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A22" w:rsidRPr="00117306" w:rsidRDefault="00CA3A22" w:rsidP="004A3DB4">
      <w:pPr>
        <w:pStyle w:val="TableLineAfter"/>
      </w:pPr>
      <w:bookmarkStart w:id="0" w:name="_Toc22627484"/>
      <w:bookmarkStart w:id="1" w:name="_Toc34122801"/>
      <w:bookmarkStart w:id="2" w:name="_GoBack"/>
      <w:bookmarkEnd w:id="2"/>
    </w:p>
    <w:p w:rsidR="00CA3A22" w:rsidRDefault="00CA3A22" w:rsidP="00CA3A22"/>
    <w:p w:rsidR="00CA3A22" w:rsidRDefault="00CA3A22" w:rsidP="00CA3A22"/>
    <w:p w:rsidR="00CA3A22" w:rsidRDefault="00CA3A22" w:rsidP="00CA3A22"/>
    <w:p w:rsidR="00CA3A22" w:rsidRDefault="00CA3A22" w:rsidP="00CA3A22"/>
    <w:p w:rsidR="00CA3A22" w:rsidRDefault="00CA3A22" w:rsidP="00CA3A22"/>
    <w:p w:rsidR="00CA3A22" w:rsidRPr="00B40A5A" w:rsidRDefault="00CA3A22" w:rsidP="00CA3A22">
      <w:pPr>
        <w:pStyle w:val="Title"/>
        <w:rPr>
          <w:rFonts w:asciiTheme="minorHAnsi" w:hAnsiTheme="minorHAnsi"/>
          <w:sz w:val="72"/>
        </w:rPr>
      </w:pPr>
      <w:r w:rsidRPr="00B40A5A">
        <w:rPr>
          <w:rFonts w:asciiTheme="minorHAnsi" w:hAnsiTheme="minorHAnsi"/>
          <w:sz w:val="72"/>
        </w:rPr>
        <w:t>The Microsoft</w:t>
      </w:r>
      <w:r w:rsidRPr="00B40A5A">
        <w:rPr>
          <w:rFonts w:asciiTheme="minorHAnsi" w:hAnsiTheme="minorHAnsi"/>
          <w:sz w:val="72"/>
          <w:vertAlign w:val="superscript"/>
        </w:rPr>
        <w:sym w:font="Symbol" w:char="F0E2"/>
      </w:r>
      <w:r w:rsidR="00B40A5A">
        <w:rPr>
          <w:rFonts w:asciiTheme="minorHAnsi" w:hAnsiTheme="minorHAnsi"/>
          <w:sz w:val="72"/>
          <w:vertAlign w:val="superscript"/>
        </w:rPr>
        <w:t xml:space="preserve"> </w:t>
      </w:r>
      <w:r w:rsidRPr="00B40A5A">
        <w:rPr>
          <w:rFonts w:asciiTheme="minorHAnsi" w:hAnsiTheme="minorHAnsi"/>
          <w:sz w:val="72"/>
        </w:rPr>
        <w:t>Visual Basic</w:t>
      </w:r>
      <w:r w:rsidRPr="00B40A5A">
        <w:rPr>
          <w:rFonts w:asciiTheme="minorHAnsi" w:hAnsiTheme="minorHAnsi"/>
          <w:sz w:val="72"/>
          <w:vertAlign w:val="superscript"/>
        </w:rPr>
        <w:sym w:font="Symbol" w:char="F0E2"/>
      </w:r>
      <w:r w:rsidRPr="00B40A5A">
        <w:rPr>
          <w:rFonts w:asciiTheme="minorHAnsi" w:hAnsiTheme="minorHAnsi"/>
          <w:sz w:val="72"/>
        </w:rPr>
        <w:br/>
        <w:t>Language Specification</w:t>
      </w:r>
      <w:bookmarkEnd w:id="0"/>
      <w:bookmarkEnd w:id="1"/>
    </w:p>
    <w:p w:rsidR="00CA3A22" w:rsidRPr="00EF220F" w:rsidRDefault="00CA3A22" w:rsidP="00CA3A22">
      <w:pPr>
        <w:rPr>
          <w:rFonts w:asciiTheme="minorHAnsi" w:hAnsiTheme="minorHAnsi"/>
        </w:rPr>
      </w:pPr>
      <w:bookmarkStart w:id="3" w:name="_Toc22627485"/>
      <w:bookmarkStart w:id="4" w:name="_Toc34122802"/>
    </w:p>
    <w:p w:rsidR="00CA3A22" w:rsidRPr="00EF220F" w:rsidRDefault="00CA3A22" w:rsidP="00CA3A22">
      <w:pPr>
        <w:rPr>
          <w:rFonts w:asciiTheme="minorHAnsi" w:hAnsiTheme="minorHAnsi"/>
        </w:rPr>
      </w:pPr>
    </w:p>
    <w:p w:rsidR="00CA3A22" w:rsidRPr="00EF220F" w:rsidRDefault="00CA3A22" w:rsidP="00CA3A22">
      <w:pPr>
        <w:rPr>
          <w:rFonts w:asciiTheme="minorHAnsi" w:hAnsiTheme="minorHAnsi"/>
        </w:rPr>
      </w:pPr>
    </w:p>
    <w:p w:rsidR="00CA3A22" w:rsidRPr="00EF220F" w:rsidRDefault="00CA3A22" w:rsidP="00CA3A22">
      <w:pPr>
        <w:pStyle w:val="Subtitle"/>
        <w:rPr>
          <w:rFonts w:asciiTheme="minorHAnsi" w:hAnsiTheme="minorHAnsi"/>
        </w:rPr>
      </w:pPr>
      <w:r w:rsidRPr="00EF220F">
        <w:rPr>
          <w:rFonts w:asciiTheme="minorHAnsi" w:hAnsiTheme="minorHAnsi"/>
        </w:rPr>
        <w:t>Version 11.</w:t>
      </w:r>
      <w:bookmarkEnd w:id="3"/>
      <w:r w:rsidRPr="00EF220F">
        <w:rPr>
          <w:rFonts w:asciiTheme="minorHAnsi" w:hAnsiTheme="minorHAnsi"/>
        </w:rPr>
        <w:t>0</w:t>
      </w:r>
      <w:bookmarkEnd w:id="4"/>
    </w:p>
    <w:p w:rsidR="00CA3A22" w:rsidRPr="00EF220F" w:rsidRDefault="00CA3A22" w:rsidP="00CA3A22">
      <w:pPr>
        <w:rPr>
          <w:rFonts w:asciiTheme="minorHAnsi" w:hAnsiTheme="minorHAnsi"/>
        </w:rPr>
      </w:pPr>
    </w:p>
    <w:p w:rsidR="00CA3A22" w:rsidRPr="00EF220F" w:rsidRDefault="00CA3A22" w:rsidP="00CA3A22">
      <w:pPr>
        <w:rPr>
          <w:rFonts w:asciiTheme="minorHAnsi" w:hAnsiTheme="minorHAnsi"/>
        </w:rPr>
      </w:pPr>
    </w:p>
    <w:p w:rsidR="00CA3A22" w:rsidRPr="00EF220F" w:rsidRDefault="00CA3A22" w:rsidP="00CA3A22">
      <w:pPr>
        <w:rPr>
          <w:rFonts w:asciiTheme="minorHAnsi" w:hAnsiTheme="minorHAnsi"/>
        </w:rPr>
      </w:pPr>
    </w:p>
    <w:p w:rsidR="00CA3A22" w:rsidRPr="00EF220F" w:rsidRDefault="00CA3A22" w:rsidP="00CA3A22">
      <w:pPr>
        <w:pStyle w:val="Subtitle"/>
        <w:rPr>
          <w:rFonts w:asciiTheme="minorHAnsi" w:hAnsiTheme="minorHAnsi"/>
        </w:rPr>
      </w:pPr>
      <w:bookmarkStart w:id="5" w:name="_Toc34122803"/>
      <w:r w:rsidRPr="00EF220F">
        <w:rPr>
          <w:rFonts w:asciiTheme="minorHAnsi" w:hAnsiTheme="minorHAnsi"/>
        </w:rPr>
        <w:t>Paul Vick</w:t>
      </w:r>
      <w:bookmarkEnd w:id="5"/>
      <w:r w:rsidRPr="00EF220F">
        <w:rPr>
          <w:rFonts w:asciiTheme="minorHAnsi" w:hAnsiTheme="minorHAnsi"/>
        </w:rPr>
        <w:t>, Lucian Wischik</w:t>
      </w:r>
    </w:p>
    <w:p w:rsidR="00CA3A22" w:rsidRPr="00B40A5A" w:rsidRDefault="00CA3A22" w:rsidP="00B40A5A">
      <w:pPr>
        <w:pStyle w:val="Subtitle"/>
        <w:rPr>
          <w:rFonts w:asciiTheme="minorHAnsi" w:hAnsiTheme="minorHAnsi"/>
        </w:rPr>
        <w:sectPr w:rsidR="00CA3A22" w:rsidRPr="00B40A5A" w:rsidSect="004717D2">
          <w:footerReference w:type="even" r:id="rId14"/>
          <w:footerReference w:type="default" r:id="rId15"/>
          <w:type w:val="oddPage"/>
          <w:pgSz w:w="12240" w:h="15840"/>
          <w:pgMar w:top="1440" w:right="1660" w:bottom="1440" w:left="1660" w:header="1020" w:footer="1020" w:gutter="0"/>
          <w:cols w:space="720"/>
          <w:docGrid w:linePitch="360"/>
        </w:sectPr>
      </w:pPr>
      <w:bookmarkStart w:id="6" w:name="_Toc34122804"/>
      <w:r w:rsidRPr="00EF220F">
        <w:rPr>
          <w:rFonts w:asciiTheme="minorHAnsi" w:hAnsiTheme="minorHAnsi"/>
        </w:rPr>
        <w:t>Microsoft C</w:t>
      </w:r>
      <w:bookmarkEnd w:id="6"/>
      <w:r w:rsidRPr="00EF220F">
        <w:rPr>
          <w:rFonts w:asciiTheme="minorHAnsi" w:hAnsiTheme="minorHAnsi"/>
        </w:rPr>
        <w:t>orporation</w:t>
      </w:r>
    </w:p>
    <w:p w:rsidR="004717D2" w:rsidRDefault="00071C59" w:rsidP="00071C59">
      <w:pPr>
        <w:pStyle w:val="TOCHeading"/>
        <w:sectPr w:rsidR="004717D2" w:rsidSect="004717D2">
          <w:footerReference w:type="default" r:id="rId16"/>
          <w:type w:val="oddPage"/>
          <w:pgSz w:w="12240" w:h="15840"/>
          <w:pgMar w:top="1440" w:right="1152" w:bottom="1440" w:left="1152" w:header="1022" w:footer="1022" w:gutter="0"/>
          <w:cols w:space="720"/>
          <w:docGrid w:linePitch="360"/>
        </w:sectPr>
      </w:pPr>
      <w:r>
        <w:lastRenderedPageBreak/>
        <w:t>Table of Contents</w:t>
      </w:r>
    </w:p>
    <w:p w:rsidR="006C08E9" w:rsidRDefault="006C08E9">
      <w:pPr>
        <w:pStyle w:val="TOC1"/>
        <w:tabs>
          <w:tab w:val="right" w:leader="dot" w:pos="4598"/>
        </w:tabs>
        <w:rPr>
          <w:rFonts w:asciiTheme="minorHAnsi" w:eastAsiaTheme="minorEastAsia" w:hAnsiTheme="minorHAnsi" w:cstheme="minorBidi"/>
          <w:b w:val="0"/>
          <w:bCs w:val="0"/>
          <w:noProof/>
          <w:color w:val="auto"/>
          <w:sz w:val="22"/>
        </w:rPr>
      </w:pPr>
      <w:r>
        <w:fldChar w:fldCharType="begin"/>
      </w:r>
      <w:r>
        <w:instrText xml:space="preserve"> TOC \o "1-2" \h \z \u </w:instrText>
      </w:r>
      <w:r>
        <w:fldChar w:fldCharType="separate"/>
      </w:r>
      <w:hyperlink w:anchor="_Toc453916014" w:history="1">
        <w:r w:rsidRPr="008F35B4">
          <w:rPr>
            <w:rStyle w:val="Hyperlink"/>
            <w:noProof/>
          </w:rPr>
          <w:t>1. Introduction</w:t>
        </w:r>
        <w:r>
          <w:rPr>
            <w:noProof/>
            <w:webHidden/>
          </w:rPr>
          <w:tab/>
        </w:r>
        <w:r>
          <w:rPr>
            <w:noProof/>
            <w:webHidden/>
          </w:rPr>
          <w:fldChar w:fldCharType="begin"/>
        </w:r>
        <w:r>
          <w:rPr>
            <w:noProof/>
            <w:webHidden/>
          </w:rPr>
          <w:instrText xml:space="preserve"> PAGEREF _Toc453916014 \h </w:instrText>
        </w:r>
        <w:r>
          <w:rPr>
            <w:noProof/>
            <w:webHidden/>
          </w:rPr>
        </w:r>
        <w:r>
          <w:rPr>
            <w:noProof/>
            <w:webHidden/>
          </w:rPr>
          <w:fldChar w:fldCharType="separate"/>
        </w:r>
        <w:r w:rsidR="00EE4259">
          <w:rPr>
            <w:noProof/>
            <w:webHidden/>
          </w:rPr>
          <w:t>5</w:t>
        </w:r>
        <w:r>
          <w:rPr>
            <w:noProof/>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15" w:history="1">
        <w:r w:rsidRPr="008F35B4">
          <w:rPr>
            <w:rStyle w:val="Hyperlink"/>
          </w:rPr>
          <w:t>1.1 Grammar Notation</w:t>
        </w:r>
        <w:r>
          <w:rPr>
            <w:webHidden/>
          </w:rPr>
          <w:tab/>
        </w:r>
        <w:r>
          <w:rPr>
            <w:webHidden/>
          </w:rPr>
          <w:fldChar w:fldCharType="begin"/>
        </w:r>
        <w:r>
          <w:rPr>
            <w:webHidden/>
          </w:rPr>
          <w:instrText xml:space="preserve"> PAGEREF _Toc453916015 \h </w:instrText>
        </w:r>
        <w:r>
          <w:rPr>
            <w:webHidden/>
          </w:rPr>
        </w:r>
        <w:r>
          <w:rPr>
            <w:webHidden/>
          </w:rPr>
          <w:fldChar w:fldCharType="separate"/>
        </w:r>
        <w:r w:rsidR="00EE4259">
          <w:rPr>
            <w:webHidden/>
          </w:rPr>
          <w:t>5</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16" w:history="1">
        <w:r w:rsidRPr="008F35B4">
          <w:rPr>
            <w:rStyle w:val="Hyperlink"/>
          </w:rPr>
          <w:t>1.2 Compatibility</w:t>
        </w:r>
        <w:r>
          <w:rPr>
            <w:webHidden/>
          </w:rPr>
          <w:tab/>
        </w:r>
        <w:r>
          <w:rPr>
            <w:webHidden/>
          </w:rPr>
          <w:fldChar w:fldCharType="begin"/>
        </w:r>
        <w:r>
          <w:rPr>
            <w:webHidden/>
          </w:rPr>
          <w:instrText xml:space="preserve"> PAGEREF _Toc453916016 \h </w:instrText>
        </w:r>
        <w:r>
          <w:rPr>
            <w:webHidden/>
          </w:rPr>
        </w:r>
        <w:r>
          <w:rPr>
            <w:webHidden/>
          </w:rPr>
          <w:fldChar w:fldCharType="separate"/>
        </w:r>
        <w:r w:rsidR="00EE4259">
          <w:rPr>
            <w:webHidden/>
          </w:rPr>
          <w:t>5</w:t>
        </w:r>
        <w:r>
          <w:rPr>
            <w:webHidden/>
          </w:rPr>
          <w:fldChar w:fldCharType="end"/>
        </w:r>
      </w:hyperlink>
    </w:p>
    <w:p w:rsidR="006C08E9" w:rsidRDefault="006C08E9">
      <w:pPr>
        <w:pStyle w:val="TOC1"/>
        <w:tabs>
          <w:tab w:val="right" w:leader="dot" w:pos="4598"/>
        </w:tabs>
        <w:rPr>
          <w:rFonts w:asciiTheme="minorHAnsi" w:eastAsiaTheme="minorEastAsia" w:hAnsiTheme="minorHAnsi" w:cstheme="minorBidi"/>
          <w:b w:val="0"/>
          <w:bCs w:val="0"/>
          <w:noProof/>
          <w:color w:val="auto"/>
          <w:sz w:val="22"/>
        </w:rPr>
      </w:pPr>
      <w:hyperlink w:anchor="_Toc453916017" w:history="1">
        <w:r w:rsidRPr="008F35B4">
          <w:rPr>
            <w:rStyle w:val="Hyperlink"/>
            <w:noProof/>
          </w:rPr>
          <w:t>2. Lexical Grammar</w:t>
        </w:r>
        <w:r>
          <w:rPr>
            <w:noProof/>
            <w:webHidden/>
          </w:rPr>
          <w:tab/>
        </w:r>
        <w:r>
          <w:rPr>
            <w:noProof/>
            <w:webHidden/>
          </w:rPr>
          <w:fldChar w:fldCharType="begin"/>
        </w:r>
        <w:r>
          <w:rPr>
            <w:noProof/>
            <w:webHidden/>
          </w:rPr>
          <w:instrText xml:space="preserve"> PAGEREF _Toc453916017 \h </w:instrText>
        </w:r>
        <w:r>
          <w:rPr>
            <w:noProof/>
            <w:webHidden/>
          </w:rPr>
        </w:r>
        <w:r>
          <w:rPr>
            <w:noProof/>
            <w:webHidden/>
          </w:rPr>
          <w:fldChar w:fldCharType="separate"/>
        </w:r>
        <w:r w:rsidR="00EE4259">
          <w:rPr>
            <w:noProof/>
            <w:webHidden/>
          </w:rPr>
          <w:t>8</w:t>
        </w:r>
        <w:r>
          <w:rPr>
            <w:noProof/>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18" w:history="1">
        <w:r w:rsidRPr="008F35B4">
          <w:rPr>
            <w:rStyle w:val="Hyperlink"/>
          </w:rPr>
          <w:t>2.1 Characters and Lines</w:t>
        </w:r>
        <w:r>
          <w:rPr>
            <w:webHidden/>
          </w:rPr>
          <w:tab/>
        </w:r>
        <w:r>
          <w:rPr>
            <w:webHidden/>
          </w:rPr>
          <w:fldChar w:fldCharType="begin"/>
        </w:r>
        <w:r>
          <w:rPr>
            <w:webHidden/>
          </w:rPr>
          <w:instrText xml:space="preserve"> PAGEREF _Toc453916018 \h </w:instrText>
        </w:r>
        <w:r>
          <w:rPr>
            <w:webHidden/>
          </w:rPr>
        </w:r>
        <w:r>
          <w:rPr>
            <w:webHidden/>
          </w:rPr>
          <w:fldChar w:fldCharType="separate"/>
        </w:r>
        <w:r w:rsidR="00EE4259">
          <w:rPr>
            <w:webHidden/>
          </w:rPr>
          <w:t>8</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19" w:history="1">
        <w:r w:rsidRPr="008F35B4">
          <w:rPr>
            <w:rStyle w:val="Hyperlink"/>
          </w:rPr>
          <w:t>2.2 Identifiers</w:t>
        </w:r>
        <w:r>
          <w:rPr>
            <w:webHidden/>
          </w:rPr>
          <w:tab/>
        </w:r>
        <w:r>
          <w:rPr>
            <w:webHidden/>
          </w:rPr>
          <w:fldChar w:fldCharType="begin"/>
        </w:r>
        <w:r>
          <w:rPr>
            <w:webHidden/>
          </w:rPr>
          <w:instrText xml:space="preserve"> PAGEREF _Toc453916019 \h </w:instrText>
        </w:r>
        <w:r>
          <w:rPr>
            <w:webHidden/>
          </w:rPr>
        </w:r>
        <w:r>
          <w:rPr>
            <w:webHidden/>
          </w:rPr>
          <w:fldChar w:fldCharType="separate"/>
        </w:r>
        <w:r w:rsidR="00EE4259">
          <w:rPr>
            <w:webHidden/>
          </w:rPr>
          <w:t>11</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20" w:history="1">
        <w:r w:rsidRPr="008F35B4">
          <w:rPr>
            <w:rStyle w:val="Hyperlink"/>
          </w:rPr>
          <w:t>2.3 Keywords</w:t>
        </w:r>
        <w:r>
          <w:rPr>
            <w:webHidden/>
          </w:rPr>
          <w:tab/>
        </w:r>
        <w:r>
          <w:rPr>
            <w:webHidden/>
          </w:rPr>
          <w:fldChar w:fldCharType="begin"/>
        </w:r>
        <w:r>
          <w:rPr>
            <w:webHidden/>
          </w:rPr>
          <w:instrText xml:space="preserve"> PAGEREF _Toc453916020 \h </w:instrText>
        </w:r>
        <w:r>
          <w:rPr>
            <w:webHidden/>
          </w:rPr>
        </w:r>
        <w:r>
          <w:rPr>
            <w:webHidden/>
          </w:rPr>
          <w:fldChar w:fldCharType="separate"/>
        </w:r>
        <w:r w:rsidR="00EE4259">
          <w:rPr>
            <w:webHidden/>
          </w:rPr>
          <w:t>14</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21" w:history="1">
        <w:r w:rsidRPr="008F35B4">
          <w:rPr>
            <w:rStyle w:val="Hyperlink"/>
          </w:rPr>
          <w:t>2.4 Literals</w:t>
        </w:r>
        <w:r>
          <w:rPr>
            <w:webHidden/>
          </w:rPr>
          <w:tab/>
        </w:r>
        <w:r>
          <w:rPr>
            <w:webHidden/>
          </w:rPr>
          <w:fldChar w:fldCharType="begin"/>
        </w:r>
        <w:r>
          <w:rPr>
            <w:webHidden/>
          </w:rPr>
          <w:instrText xml:space="preserve"> PAGEREF _Toc453916021 \h </w:instrText>
        </w:r>
        <w:r>
          <w:rPr>
            <w:webHidden/>
          </w:rPr>
        </w:r>
        <w:r>
          <w:rPr>
            <w:webHidden/>
          </w:rPr>
          <w:fldChar w:fldCharType="separate"/>
        </w:r>
        <w:r w:rsidR="00EE4259">
          <w:rPr>
            <w:webHidden/>
          </w:rPr>
          <w:t>14</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22" w:history="1">
        <w:r w:rsidRPr="008F35B4">
          <w:rPr>
            <w:rStyle w:val="Hyperlink"/>
          </w:rPr>
          <w:t>2.5 Separators</w:t>
        </w:r>
        <w:r>
          <w:rPr>
            <w:webHidden/>
          </w:rPr>
          <w:tab/>
        </w:r>
        <w:r>
          <w:rPr>
            <w:webHidden/>
          </w:rPr>
          <w:fldChar w:fldCharType="begin"/>
        </w:r>
        <w:r>
          <w:rPr>
            <w:webHidden/>
          </w:rPr>
          <w:instrText xml:space="preserve"> PAGEREF _Toc453916022 \h </w:instrText>
        </w:r>
        <w:r>
          <w:rPr>
            <w:webHidden/>
          </w:rPr>
        </w:r>
        <w:r>
          <w:rPr>
            <w:webHidden/>
          </w:rPr>
          <w:fldChar w:fldCharType="separate"/>
        </w:r>
        <w:r w:rsidR="00EE4259">
          <w:rPr>
            <w:webHidden/>
          </w:rPr>
          <w:t>20</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23" w:history="1">
        <w:r w:rsidRPr="008F35B4">
          <w:rPr>
            <w:rStyle w:val="Hyperlink"/>
          </w:rPr>
          <w:t>2.6 Operator Characters</w:t>
        </w:r>
        <w:r>
          <w:rPr>
            <w:webHidden/>
          </w:rPr>
          <w:tab/>
        </w:r>
        <w:r>
          <w:rPr>
            <w:webHidden/>
          </w:rPr>
          <w:fldChar w:fldCharType="begin"/>
        </w:r>
        <w:r>
          <w:rPr>
            <w:webHidden/>
          </w:rPr>
          <w:instrText xml:space="preserve"> PAGEREF _Toc453916023 \h </w:instrText>
        </w:r>
        <w:r>
          <w:rPr>
            <w:webHidden/>
          </w:rPr>
        </w:r>
        <w:r>
          <w:rPr>
            <w:webHidden/>
          </w:rPr>
          <w:fldChar w:fldCharType="separate"/>
        </w:r>
        <w:r w:rsidR="00EE4259">
          <w:rPr>
            <w:webHidden/>
          </w:rPr>
          <w:t>20</w:t>
        </w:r>
        <w:r>
          <w:rPr>
            <w:webHidden/>
          </w:rPr>
          <w:fldChar w:fldCharType="end"/>
        </w:r>
      </w:hyperlink>
    </w:p>
    <w:p w:rsidR="006C08E9" w:rsidRDefault="006C08E9">
      <w:pPr>
        <w:pStyle w:val="TOC1"/>
        <w:tabs>
          <w:tab w:val="right" w:leader="dot" w:pos="4598"/>
        </w:tabs>
        <w:rPr>
          <w:rFonts w:asciiTheme="minorHAnsi" w:eastAsiaTheme="minorEastAsia" w:hAnsiTheme="minorHAnsi" w:cstheme="minorBidi"/>
          <w:b w:val="0"/>
          <w:bCs w:val="0"/>
          <w:noProof/>
          <w:color w:val="auto"/>
          <w:sz w:val="22"/>
        </w:rPr>
      </w:pPr>
      <w:hyperlink w:anchor="_Toc453916024" w:history="1">
        <w:r w:rsidRPr="008F35B4">
          <w:rPr>
            <w:rStyle w:val="Hyperlink"/>
            <w:noProof/>
          </w:rPr>
          <w:t>3. Preprocessing Directives</w:t>
        </w:r>
        <w:r>
          <w:rPr>
            <w:noProof/>
            <w:webHidden/>
          </w:rPr>
          <w:tab/>
        </w:r>
        <w:r>
          <w:rPr>
            <w:noProof/>
            <w:webHidden/>
          </w:rPr>
          <w:fldChar w:fldCharType="begin"/>
        </w:r>
        <w:r>
          <w:rPr>
            <w:noProof/>
            <w:webHidden/>
          </w:rPr>
          <w:instrText xml:space="preserve"> PAGEREF _Toc453916024 \h </w:instrText>
        </w:r>
        <w:r>
          <w:rPr>
            <w:noProof/>
            <w:webHidden/>
          </w:rPr>
        </w:r>
        <w:r>
          <w:rPr>
            <w:noProof/>
            <w:webHidden/>
          </w:rPr>
          <w:fldChar w:fldCharType="separate"/>
        </w:r>
        <w:r w:rsidR="00EE4259">
          <w:rPr>
            <w:noProof/>
            <w:webHidden/>
          </w:rPr>
          <w:t>21</w:t>
        </w:r>
        <w:r>
          <w:rPr>
            <w:noProof/>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25" w:history="1">
        <w:r w:rsidRPr="008F35B4">
          <w:rPr>
            <w:rStyle w:val="Hyperlink"/>
          </w:rPr>
          <w:t>3.1 Conditional Compilation</w:t>
        </w:r>
        <w:r>
          <w:rPr>
            <w:webHidden/>
          </w:rPr>
          <w:tab/>
        </w:r>
        <w:r>
          <w:rPr>
            <w:webHidden/>
          </w:rPr>
          <w:fldChar w:fldCharType="begin"/>
        </w:r>
        <w:r>
          <w:rPr>
            <w:webHidden/>
          </w:rPr>
          <w:instrText xml:space="preserve"> PAGEREF _Toc453916025 \h </w:instrText>
        </w:r>
        <w:r>
          <w:rPr>
            <w:webHidden/>
          </w:rPr>
        </w:r>
        <w:r>
          <w:rPr>
            <w:webHidden/>
          </w:rPr>
          <w:fldChar w:fldCharType="separate"/>
        </w:r>
        <w:r w:rsidR="00EE4259">
          <w:rPr>
            <w:webHidden/>
          </w:rPr>
          <w:t>21</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26" w:history="1">
        <w:r w:rsidRPr="008F35B4">
          <w:rPr>
            <w:rStyle w:val="Hyperlink"/>
          </w:rPr>
          <w:t>3.2 External Source Directives</w:t>
        </w:r>
        <w:r>
          <w:rPr>
            <w:webHidden/>
          </w:rPr>
          <w:tab/>
        </w:r>
        <w:r>
          <w:rPr>
            <w:webHidden/>
          </w:rPr>
          <w:fldChar w:fldCharType="begin"/>
        </w:r>
        <w:r>
          <w:rPr>
            <w:webHidden/>
          </w:rPr>
          <w:instrText xml:space="preserve"> PAGEREF _Toc453916026 \h </w:instrText>
        </w:r>
        <w:r>
          <w:rPr>
            <w:webHidden/>
          </w:rPr>
        </w:r>
        <w:r>
          <w:rPr>
            <w:webHidden/>
          </w:rPr>
          <w:fldChar w:fldCharType="separate"/>
        </w:r>
        <w:r w:rsidR="00EE4259">
          <w:rPr>
            <w:webHidden/>
          </w:rPr>
          <w:t>24</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27" w:history="1">
        <w:r w:rsidRPr="008F35B4">
          <w:rPr>
            <w:rStyle w:val="Hyperlink"/>
          </w:rPr>
          <w:t>3.3 Region Directives</w:t>
        </w:r>
        <w:r>
          <w:rPr>
            <w:webHidden/>
          </w:rPr>
          <w:tab/>
        </w:r>
        <w:r>
          <w:rPr>
            <w:webHidden/>
          </w:rPr>
          <w:fldChar w:fldCharType="begin"/>
        </w:r>
        <w:r>
          <w:rPr>
            <w:webHidden/>
          </w:rPr>
          <w:instrText xml:space="preserve"> PAGEREF _Toc453916027 \h </w:instrText>
        </w:r>
        <w:r>
          <w:rPr>
            <w:webHidden/>
          </w:rPr>
        </w:r>
        <w:r>
          <w:rPr>
            <w:webHidden/>
          </w:rPr>
          <w:fldChar w:fldCharType="separate"/>
        </w:r>
        <w:r w:rsidR="00EE4259">
          <w:rPr>
            <w:webHidden/>
          </w:rPr>
          <w:t>24</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28" w:history="1">
        <w:r w:rsidRPr="008F35B4">
          <w:rPr>
            <w:rStyle w:val="Hyperlink"/>
          </w:rPr>
          <w:t>3.4 External Checksum Directives</w:t>
        </w:r>
        <w:r>
          <w:rPr>
            <w:webHidden/>
          </w:rPr>
          <w:tab/>
        </w:r>
        <w:r>
          <w:rPr>
            <w:webHidden/>
          </w:rPr>
          <w:fldChar w:fldCharType="begin"/>
        </w:r>
        <w:r>
          <w:rPr>
            <w:webHidden/>
          </w:rPr>
          <w:instrText xml:space="preserve"> PAGEREF _Toc453916028 \h </w:instrText>
        </w:r>
        <w:r>
          <w:rPr>
            <w:webHidden/>
          </w:rPr>
        </w:r>
        <w:r>
          <w:rPr>
            <w:webHidden/>
          </w:rPr>
          <w:fldChar w:fldCharType="separate"/>
        </w:r>
        <w:r w:rsidR="00EE4259">
          <w:rPr>
            <w:webHidden/>
          </w:rPr>
          <w:t>25</w:t>
        </w:r>
        <w:r>
          <w:rPr>
            <w:webHidden/>
          </w:rPr>
          <w:fldChar w:fldCharType="end"/>
        </w:r>
      </w:hyperlink>
    </w:p>
    <w:p w:rsidR="006C08E9" w:rsidRDefault="006C08E9">
      <w:pPr>
        <w:pStyle w:val="TOC1"/>
        <w:tabs>
          <w:tab w:val="right" w:leader="dot" w:pos="4598"/>
        </w:tabs>
        <w:rPr>
          <w:rFonts w:asciiTheme="minorHAnsi" w:eastAsiaTheme="minorEastAsia" w:hAnsiTheme="minorHAnsi" w:cstheme="minorBidi"/>
          <w:b w:val="0"/>
          <w:bCs w:val="0"/>
          <w:noProof/>
          <w:color w:val="auto"/>
          <w:sz w:val="22"/>
        </w:rPr>
      </w:pPr>
      <w:hyperlink w:anchor="_Toc453916029" w:history="1">
        <w:r w:rsidRPr="008F35B4">
          <w:rPr>
            <w:rStyle w:val="Hyperlink"/>
            <w:noProof/>
          </w:rPr>
          <w:t>4. General Concepts</w:t>
        </w:r>
        <w:r>
          <w:rPr>
            <w:noProof/>
            <w:webHidden/>
          </w:rPr>
          <w:tab/>
        </w:r>
        <w:r>
          <w:rPr>
            <w:noProof/>
            <w:webHidden/>
          </w:rPr>
          <w:fldChar w:fldCharType="begin"/>
        </w:r>
        <w:r>
          <w:rPr>
            <w:noProof/>
            <w:webHidden/>
          </w:rPr>
          <w:instrText xml:space="preserve"> PAGEREF _Toc453916029 \h </w:instrText>
        </w:r>
        <w:r>
          <w:rPr>
            <w:noProof/>
            <w:webHidden/>
          </w:rPr>
        </w:r>
        <w:r>
          <w:rPr>
            <w:noProof/>
            <w:webHidden/>
          </w:rPr>
          <w:fldChar w:fldCharType="separate"/>
        </w:r>
        <w:r w:rsidR="00EE4259">
          <w:rPr>
            <w:noProof/>
            <w:webHidden/>
          </w:rPr>
          <w:t>27</w:t>
        </w:r>
        <w:r>
          <w:rPr>
            <w:noProof/>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30" w:history="1">
        <w:r w:rsidRPr="008F35B4">
          <w:rPr>
            <w:rStyle w:val="Hyperlink"/>
          </w:rPr>
          <w:t>4.1 Declarations</w:t>
        </w:r>
        <w:r>
          <w:rPr>
            <w:webHidden/>
          </w:rPr>
          <w:tab/>
        </w:r>
        <w:r>
          <w:rPr>
            <w:webHidden/>
          </w:rPr>
          <w:fldChar w:fldCharType="begin"/>
        </w:r>
        <w:r>
          <w:rPr>
            <w:webHidden/>
          </w:rPr>
          <w:instrText xml:space="preserve"> PAGEREF _Toc453916030 \h </w:instrText>
        </w:r>
        <w:r>
          <w:rPr>
            <w:webHidden/>
          </w:rPr>
        </w:r>
        <w:r>
          <w:rPr>
            <w:webHidden/>
          </w:rPr>
          <w:fldChar w:fldCharType="separate"/>
        </w:r>
        <w:r w:rsidR="00EE4259">
          <w:rPr>
            <w:webHidden/>
          </w:rPr>
          <w:t>27</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31" w:history="1">
        <w:r w:rsidRPr="008F35B4">
          <w:rPr>
            <w:rStyle w:val="Hyperlink"/>
          </w:rPr>
          <w:t>4.2 Scope</w:t>
        </w:r>
        <w:r>
          <w:rPr>
            <w:webHidden/>
          </w:rPr>
          <w:tab/>
        </w:r>
        <w:r>
          <w:rPr>
            <w:webHidden/>
          </w:rPr>
          <w:fldChar w:fldCharType="begin"/>
        </w:r>
        <w:r>
          <w:rPr>
            <w:webHidden/>
          </w:rPr>
          <w:instrText xml:space="preserve"> PAGEREF _Toc453916031 \h </w:instrText>
        </w:r>
        <w:r>
          <w:rPr>
            <w:webHidden/>
          </w:rPr>
        </w:r>
        <w:r>
          <w:rPr>
            <w:webHidden/>
          </w:rPr>
          <w:fldChar w:fldCharType="separate"/>
        </w:r>
        <w:r w:rsidR="00EE4259">
          <w:rPr>
            <w:webHidden/>
          </w:rPr>
          <w:t>29</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32" w:history="1">
        <w:r w:rsidRPr="008F35B4">
          <w:rPr>
            <w:rStyle w:val="Hyperlink"/>
          </w:rPr>
          <w:t>4.3 Inheritance</w:t>
        </w:r>
        <w:r>
          <w:rPr>
            <w:webHidden/>
          </w:rPr>
          <w:tab/>
        </w:r>
        <w:r>
          <w:rPr>
            <w:webHidden/>
          </w:rPr>
          <w:fldChar w:fldCharType="begin"/>
        </w:r>
        <w:r>
          <w:rPr>
            <w:webHidden/>
          </w:rPr>
          <w:instrText xml:space="preserve"> PAGEREF _Toc453916032 \h </w:instrText>
        </w:r>
        <w:r>
          <w:rPr>
            <w:webHidden/>
          </w:rPr>
        </w:r>
        <w:r>
          <w:rPr>
            <w:webHidden/>
          </w:rPr>
          <w:fldChar w:fldCharType="separate"/>
        </w:r>
        <w:r w:rsidR="00EE4259">
          <w:rPr>
            <w:webHidden/>
          </w:rPr>
          <w:t>29</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33" w:history="1">
        <w:r w:rsidRPr="008F35B4">
          <w:rPr>
            <w:rStyle w:val="Hyperlink"/>
          </w:rPr>
          <w:t>4.4 Implementation</w:t>
        </w:r>
        <w:r>
          <w:rPr>
            <w:webHidden/>
          </w:rPr>
          <w:tab/>
        </w:r>
        <w:r>
          <w:rPr>
            <w:webHidden/>
          </w:rPr>
          <w:fldChar w:fldCharType="begin"/>
        </w:r>
        <w:r>
          <w:rPr>
            <w:webHidden/>
          </w:rPr>
          <w:instrText xml:space="preserve"> PAGEREF _Toc453916033 \h </w:instrText>
        </w:r>
        <w:r>
          <w:rPr>
            <w:webHidden/>
          </w:rPr>
        </w:r>
        <w:r>
          <w:rPr>
            <w:webHidden/>
          </w:rPr>
          <w:fldChar w:fldCharType="separate"/>
        </w:r>
        <w:r w:rsidR="00EE4259">
          <w:rPr>
            <w:webHidden/>
          </w:rPr>
          <w:t>38</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34" w:history="1">
        <w:r w:rsidRPr="008F35B4">
          <w:rPr>
            <w:rStyle w:val="Hyperlink"/>
          </w:rPr>
          <w:t>4.5 Polymorphism</w:t>
        </w:r>
        <w:r>
          <w:rPr>
            <w:webHidden/>
          </w:rPr>
          <w:tab/>
        </w:r>
        <w:r>
          <w:rPr>
            <w:webHidden/>
          </w:rPr>
          <w:fldChar w:fldCharType="begin"/>
        </w:r>
        <w:r>
          <w:rPr>
            <w:webHidden/>
          </w:rPr>
          <w:instrText xml:space="preserve"> PAGEREF _Toc453916034 \h </w:instrText>
        </w:r>
        <w:r>
          <w:rPr>
            <w:webHidden/>
          </w:rPr>
        </w:r>
        <w:r>
          <w:rPr>
            <w:webHidden/>
          </w:rPr>
          <w:fldChar w:fldCharType="separate"/>
        </w:r>
        <w:r w:rsidR="00EE4259">
          <w:rPr>
            <w:webHidden/>
          </w:rPr>
          <w:t>42</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35" w:history="1">
        <w:r w:rsidRPr="008F35B4">
          <w:rPr>
            <w:rStyle w:val="Hyperlink"/>
          </w:rPr>
          <w:t>4.6 Accessibility</w:t>
        </w:r>
        <w:r>
          <w:rPr>
            <w:webHidden/>
          </w:rPr>
          <w:tab/>
        </w:r>
        <w:r>
          <w:rPr>
            <w:webHidden/>
          </w:rPr>
          <w:fldChar w:fldCharType="begin"/>
        </w:r>
        <w:r>
          <w:rPr>
            <w:webHidden/>
          </w:rPr>
          <w:instrText xml:space="preserve"> PAGEREF _Toc453916035 \h </w:instrText>
        </w:r>
        <w:r>
          <w:rPr>
            <w:webHidden/>
          </w:rPr>
        </w:r>
        <w:r>
          <w:rPr>
            <w:webHidden/>
          </w:rPr>
          <w:fldChar w:fldCharType="separate"/>
        </w:r>
        <w:r w:rsidR="00EE4259">
          <w:rPr>
            <w:webHidden/>
          </w:rPr>
          <w:t>47</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36" w:history="1">
        <w:r w:rsidRPr="008F35B4">
          <w:rPr>
            <w:rStyle w:val="Hyperlink"/>
          </w:rPr>
          <w:t>4.7 Type and Namespace Names</w:t>
        </w:r>
        <w:r>
          <w:rPr>
            <w:webHidden/>
          </w:rPr>
          <w:tab/>
        </w:r>
        <w:r>
          <w:rPr>
            <w:webHidden/>
          </w:rPr>
          <w:fldChar w:fldCharType="begin"/>
        </w:r>
        <w:r>
          <w:rPr>
            <w:webHidden/>
          </w:rPr>
          <w:instrText xml:space="preserve"> PAGEREF _Toc453916036 \h </w:instrText>
        </w:r>
        <w:r>
          <w:rPr>
            <w:webHidden/>
          </w:rPr>
        </w:r>
        <w:r>
          <w:rPr>
            <w:webHidden/>
          </w:rPr>
          <w:fldChar w:fldCharType="separate"/>
        </w:r>
        <w:r w:rsidR="00EE4259">
          <w:rPr>
            <w:webHidden/>
          </w:rPr>
          <w:t>50</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37" w:history="1">
        <w:r w:rsidRPr="008F35B4">
          <w:rPr>
            <w:rStyle w:val="Hyperlink"/>
          </w:rPr>
          <w:t>4.8 Variables</w:t>
        </w:r>
        <w:r>
          <w:rPr>
            <w:webHidden/>
          </w:rPr>
          <w:tab/>
        </w:r>
        <w:r>
          <w:rPr>
            <w:webHidden/>
          </w:rPr>
          <w:fldChar w:fldCharType="begin"/>
        </w:r>
        <w:r>
          <w:rPr>
            <w:webHidden/>
          </w:rPr>
          <w:instrText xml:space="preserve"> PAGEREF _Toc453916037 \h </w:instrText>
        </w:r>
        <w:r>
          <w:rPr>
            <w:webHidden/>
          </w:rPr>
        </w:r>
        <w:r>
          <w:rPr>
            <w:webHidden/>
          </w:rPr>
          <w:fldChar w:fldCharType="separate"/>
        </w:r>
        <w:r w:rsidR="00EE4259">
          <w:rPr>
            <w:webHidden/>
          </w:rPr>
          <w:t>53</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38" w:history="1">
        <w:r w:rsidRPr="008F35B4">
          <w:rPr>
            <w:rStyle w:val="Hyperlink"/>
          </w:rPr>
          <w:t>4.9 Generic Types and Methods</w:t>
        </w:r>
        <w:r>
          <w:rPr>
            <w:webHidden/>
          </w:rPr>
          <w:tab/>
        </w:r>
        <w:r>
          <w:rPr>
            <w:webHidden/>
          </w:rPr>
          <w:fldChar w:fldCharType="begin"/>
        </w:r>
        <w:r>
          <w:rPr>
            <w:webHidden/>
          </w:rPr>
          <w:instrText xml:space="preserve"> PAGEREF _Toc453916038 \h </w:instrText>
        </w:r>
        <w:r>
          <w:rPr>
            <w:webHidden/>
          </w:rPr>
        </w:r>
        <w:r>
          <w:rPr>
            <w:webHidden/>
          </w:rPr>
          <w:fldChar w:fldCharType="separate"/>
        </w:r>
        <w:r w:rsidR="00EE4259">
          <w:rPr>
            <w:webHidden/>
          </w:rPr>
          <w:t>53</w:t>
        </w:r>
        <w:r>
          <w:rPr>
            <w:webHidden/>
          </w:rPr>
          <w:fldChar w:fldCharType="end"/>
        </w:r>
      </w:hyperlink>
    </w:p>
    <w:p w:rsidR="006C08E9" w:rsidRDefault="006C08E9">
      <w:pPr>
        <w:pStyle w:val="TOC1"/>
        <w:tabs>
          <w:tab w:val="right" w:leader="dot" w:pos="4598"/>
        </w:tabs>
        <w:rPr>
          <w:rFonts w:asciiTheme="minorHAnsi" w:eastAsiaTheme="minorEastAsia" w:hAnsiTheme="minorHAnsi" w:cstheme="minorBidi"/>
          <w:b w:val="0"/>
          <w:bCs w:val="0"/>
          <w:noProof/>
          <w:color w:val="auto"/>
          <w:sz w:val="22"/>
        </w:rPr>
      </w:pPr>
      <w:hyperlink w:anchor="_Toc453916039" w:history="1">
        <w:r w:rsidRPr="008F35B4">
          <w:rPr>
            <w:rStyle w:val="Hyperlink"/>
            <w:noProof/>
          </w:rPr>
          <w:t>5. Attributes</w:t>
        </w:r>
        <w:r>
          <w:rPr>
            <w:noProof/>
            <w:webHidden/>
          </w:rPr>
          <w:tab/>
        </w:r>
        <w:r>
          <w:rPr>
            <w:noProof/>
            <w:webHidden/>
          </w:rPr>
          <w:fldChar w:fldCharType="begin"/>
        </w:r>
        <w:r>
          <w:rPr>
            <w:noProof/>
            <w:webHidden/>
          </w:rPr>
          <w:instrText xml:space="preserve"> PAGEREF _Toc453916039 \h </w:instrText>
        </w:r>
        <w:r>
          <w:rPr>
            <w:noProof/>
            <w:webHidden/>
          </w:rPr>
        </w:r>
        <w:r>
          <w:rPr>
            <w:noProof/>
            <w:webHidden/>
          </w:rPr>
          <w:fldChar w:fldCharType="separate"/>
        </w:r>
        <w:r w:rsidR="00EE4259">
          <w:rPr>
            <w:noProof/>
            <w:webHidden/>
          </w:rPr>
          <w:t>63</w:t>
        </w:r>
        <w:r>
          <w:rPr>
            <w:noProof/>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40" w:history="1">
        <w:r w:rsidRPr="008F35B4">
          <w:rPr>
            <w:rStyle w:val="Hyperlink"/>
          </w:rPr>
          <w:t>5.1 Attribute Classes</w:t>
        </w:r>
        <w:r>
          <w:rPr>
            <w:webHidden/>
          </w:rPr>
          <w:tab/>
        </w:r>
        <w:r>
          <w:rPr>
            <w:webHidden/>
          </w:rPr>
          <w:fldChar w:fldCharType="begin"/>
        </w:r>
        <w:r>
          <w:rPr>
            <w:webHidden/>
          </w:rPr>
          <w:instrText xml:space="preserve"> PAGEREF _Toc453916040 \h </w:instrText>
        </w:r>
        <w:r>
          <w:rPr>
            <w:webHidden/>
          </w:rPr>
        </w:r>
        <w:r>
          <w:rPr>
            <w:webHidden/>
          </w:rPr>
          <w:fldChar w:fldCharType="separate"/>
        </w:r>
        <w:r w:rsidR="00EE4259">
          <w:rPr>
            <w:webHidden/>
          </w:rPr>
          <w:t>64</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41" w:history="1">
        <w:r w:rsidRPr="008F35B4">
          <w:rPr>
            <w:rStyle w:val="Hyperlink"/>
          </w:rPr>
          <w:t>5.2 Attribute Blocks</w:t>
        </w:r>
        <w:r>
          <w:rPr>
            <w:webHidden/>
          </w:rPr>
          <w:tab/>
        </w:r>
        <w:r>
          <w:rPr>
            <w:webHidden/>
          </w:rPr>
          <w:fldChar w:fldCharType="begin"/>
        </w:r>
        <w:r>
          <w:rPr>
            <w:webHidden/>
          </w:rPr>
          <w:instrText xml:space="preserve"> PAGEREF _Toc453916041 \h </w:instrText>
        </w:r>
        <w:r>
          <w:rPr>
            <w:webHidden/>
          </w:rPr>
        </w:r>
        <w:r>
          <w:rPr>
            <w:webHidden/>
          </w:rPr>
          <w:fldChar w:fldCharType="separate"/>
        </w:r>
        <w:r w:rsidR="00EE4259">
          <w:rPr>
            <w:webHidden/>
          </w:rPr>
          <w:t>65</w:t>
        </w:r>
        <w:r>
          <w:rPr>
            <w:webHidden/>
          </w:rPr>
          <w:fldChar w:fldCharType="end"/>
        </w:r>
      </w:hyperlink>
    </w:p>
    <w:p w:rsidR="006C08E9" w:rsidRDefault="006C08E9">
      <w:pPr>
        <w:pStyle w:val="TOC1"/>
        <w:tabs>
          <w:tab w:val="right" w:leader="dot" w:pos="4598"/>
        </w:tabs>
        <w:rPr>
          <w:rFonts w:asciiTheme="minorHAnsi" w:eastAsiaTheme="minorEastAsia" w:hAnsiTheme="minorHAnsi" w:cstheme="minorBidi"/>
          <w:b w:val="0"/>
          <w:bCs w:val="0"/>
          <w:noProof/>
          <w:color w:val="auto"/>
          <w:sz w:val="22"/>
        </w:rPr>
      </w:pPr>
      <w:hyperlink w:anchor="_Toc453916042" w:history="1">
        <w:r w:rsidRPr="008F35B4">
          <w:rPr>
            <w:rStyle w:val="Hyperlink"/>
            <w:noProof/>
          </w:rPr>
          <w:t>6. Source Files and Namespaces</w:t>
        </w:r>
        <w:r>
          <w:rPr>
            <w:noProof/>
            <w:webHidden/>
          </w:rPr>
          <w:tab/>
        </w:r>
        <w:r>
          <w:rPr>
            <w:noProof/>
            <w:webHidden/>
          </w:rPr>
          <w:fldChar w:fldCharType="begin"/>
        </w:r>
        <w:r>
          <w:rPr>
            <w:noProof/>
            <w:webHidden/>
          </w:rPr>
          <w:instrText xml:space="preserve"> PAGEREF _Toc453916042 \h </w:instrText>
        </w:r>
        <w:r>
          <w:rPr>
            <w:noProof/>
            <w:webHidden/>
          </w:rPr>
        </w:r>
        <w:r>
          <w:rPr>
            <w:noProof/>
            <w:webHidden/>
          </w:rPr>
          <w:fldChar w:fldCharType="separate"/>
        </w:r>
        <w:r w:rsidR="00EE4259">
          <w:rPr>
            <w:noProof/>
            <w:webHidden/>
          </w:rPr>
          <w:t>70</w:t>
        </w:r>
        <w:r>
          <w:rPr>
            <w:noProof/>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43" w:history="1">
        <w:r w:rsidRPr="008F35B4">
          <w:rPr>
            <w:rStyle w:val="Hyperlink"/>
          </w:rPr>
          <w:t>6.1 Program Startup and Termination</w:t>
        </w:r>
        <w:r>
          <w:rPr>
            <w:webHidden/>
          </w:rPr>
          <w:tab/>
        </w:r>
        <w:r>
          <w:rPr>
            <w:webHidden/>
          </w:rPr>
          <w:fldChar w:fldCharType="begin"/>
        </w:r>
        <w:r>
          <w:rPr>
            <w:webHidden/>
          </w:rPr>
          <w:instrText xml:space="preserve"> PAGEREF _Toc453916043 \h </w:instrText>
        </w:r>
        <w:r>
          <w:rPr>
            <w:webHidden/>
          </w:rPr>
        </w:r>
        <w:r>
          <w:rPr>
            <w:webHidden/>
          </w:rPr>
          <w:fldChar w:fldCharType="separate"/>
        </w:r>
        <w:r w:rsidR="00EE4259">
          <w:rPr>
            <w:webHidden/>
          </w:rPr>
          <w:t>70</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44" w:history="1">
        <w:r w:rsidRPr="008F35B4">
          <w:rPr>
            <w:rStyle w:val="Hyperlink"/>
          </w:rPr>
          <w:t>6.2 Compilation Options</w:t>
        </w:r>
        <w:r>
          <w:rPr>
            <w:webHidden/>
          </w:rPr>
          <w:tab/>
        </w:r>
        <w:r>
          <w:rPr>
            <w:webHidden/>
          </w:rPr>
          <w:fldChar w:fldCharType="begin"/>
        </w:r>
        <w:r>
          <w:rPr>
            <w:webHidden/>
          </w:rPr>
          <w:instrText xml:space="preserve"> PAGEREF _Toc453916044 \h </w:instrText>
        </w:r>
        <w:r>
          <w:rPr>
            <w:webHidden/>
          </w:rPr>
        </w:r>
        <w:r>
          <w:rPr>
            <w:webHidden/>
          </w:rPr>
          <w:fldChar w:fldCharType="separate"/>
        </w:r>
        <w:r w:rsidR="00EE4259">
          <w:rPr>
            <w:webHidden/>
          </w:rPr>
          <w:t>71</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45" w:history="1">
        <w:r w:rsidRPr="008F35B4">
          <w:rPr>
            <w:rStyle w:val="Hyperlink"/>
          </w:rPr>
          <w:t>6.3 Imports Statement</w:t>
        </w:r>
        <w:r>
          <w:rPr>
            <w:webHidden/>
          </w:rPr>
          <w:tab/>
        </w:r>
        <w:r>
          <w:rPr>
            <w:webHidden/>
          </w:rPr>
          <w:fldChar w:fldCharType="begin"/>
        </w:r>
        <w:r>
          <w:rPr>
            <w:webHidden/>
          </w:rPr>
          <w:instrText xml:space="preserve"> PAGEREF _Toc453916045 \h </w:instrText>
        </w:r>
        <w:r>
          <w:rPr>
            <w:webHidden/>
          </w:rPr>
        </w:r>
        <w:r>
          <w:rPr>
            <w:webHidden/>
          </w:rPr>
          <w:fldChar w:fldCharType="separate"/>
        </w:r>
        <w:r w:rsidR="00EE4259">
          <w:rPr>
            <w:webHidden/>
          </w:rPr>
          <w:t>73</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46" w:history="1">
        <w:r w:rsidRPr="008F35B4">
          <w:rPr>
            <w:rStyle w:val="Hyperlink"/>
          </w:rPr>
          <w:t>6.4 Namespaces</w:t>
        </w:r>
        <w:r>
          <w:rPr>
            <w:webHidden/>
          </w:rPr>
          <w:tab/>
        </w:r>
        <w:r>
          <w:rPr>
            <w:webHidden/>
          </w:rPr>
          <w:fldChar w:fldCharType="begin"/>
        </w:r>
        <w:r>
          <w:rPr>
            <w:webHidden/>
          </w:rPr>
          <w:instrText xml:space="preserve"> PAGEREF _Toc453916046 \h </w:instrText>
        </w:r>
        <w:r>
          <w:rPr>
            <w:webHidden/>
          </w:rPr>
        </w:r>
        <w:r>
          <w:rPr>
            <w:webHidden/>
          </w:rPr>
          <w:fldChar w:fldCharType="separate"/>
        </w:r>
        <w:r w:rsidR="00EE4259">
          <w:rPr>
            <w:webHidden/>
          </w:rPr>
          <w:t>79</w:t>
        </w:r>
        <w:r>
          <w:rPr>
            <w:webHidden/>
          </w:rPr>
          <w:fldChar w:fldCharType="end"/>
        </w:r>
      </w:hyperlink>
    </w:p>
    <w:p w:rsidR="006C08E9" w:rsidRDefault="006C08E9">
      <w:pPr>
        <w:pStyle w:val="TOC1"/>
        <w:tabs>
          <w:tab w:val="right" w:leader="dot" w:pos="4598"/>
        </w:tabs>
        <w:rPr>
          <w:rFonts w:asciiTheme="minorHAnsi" w:eastAsiaTheme="minorEastAsia" w:hAnsiTheme="minorHAnsi" w:cstheme="minorBidi"/>
          <w:b w:val="0"/>
          <w:bCs w:val="0"/>
          <w:noProof/>
          <w:color w:val="auto"/>
          <w:sz w:val="22"/>
        </w:rPr>
      </w:pPr>
      <w:hyperlink w:anchor="_Toc453916047" w:history="1">
        <w:r w:rsidRPr="008F35B4">
          <w:rPr>
            <w:rStyle w:val="Hyperlink"/>
            <w:noProof/>
          </w:rPr>
          <w:t>7. Types</w:t>
        </w:r>
        <w:r>
          <w:rPr>
            <w:noProof/>
            <w:webHidden/>
          </w:rPr>
          <w:tab/>
        </w:r>
        <w:r>
          <w:rPr>
            <w:noProof/>
            <w:webHidden/>
          </w:rPr>
          <w:fldChar w:fldCharType="begin"/>
        </w:r>
        <w:r>
          <w:rPr>
            <w:noProof/>
            <w:webHidden/>
          </w:rPr>
          <w:instrText xml:space="preserve"> PAGEREF _Toc453916047 \h </w:instrText>
        </w:r>
        <w:r>
          <w:rPr>
            <w:noProof/>
            <w:webHidden/>
          </w:rPr>
        </w:r>
        <w:r>
          <w:rPr>
            <w:noProof/>
            <w:webHidden/>
          </w:rPr>
          <w:fldChar w:fldCharType="separate"/>
        </w:r>
        <w:r w:rsidR="00EE4259">
          <w:rPr>
            <w:noProof/>
            <w:webHidden/>
          </w:rPr>
          <w:t>82</w:t>
        </w:r>
        <w:r>
          <w:rPr>
            <w:noProof/>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48" w:history="1">
        <w:r w:rsidRPr="008F35B4">
          <w:rPr>
            <w:rStyle w:val="Hyperlink"/>
          </w:rPr>
          <w:t>7.1 Value Types and Reference Types</w:t>
        </w:r>
        <w:r>
          <w:rPr>
            <w:webHidden/>
          </w:rPr>
          <w:tab/>
        </w:r>
        <w:r>
          <w:rPr>
            <w:webHidden/>
          </w:rPr>
          <w:fldChar w:fldCharType="begin"/>
        </w:r>
        <w:r>
          <w:rPr>
            <w:webHidden/>
          </w:rPr>
          <w:instrText xml:space="preserve"> PAGEREF _Toc453916048 \h </w:instrText>
        </w:r>
        <w:r>
          <w:rPr>
            <w:webHidden/>
          </w:rPr>
        </w:r>
        <w:r>
          <w:rPr>
            <w:webHidden/>
          </w:rPr>
          <w:fldChar w:fldCharType="separate"/>
        </w:r>
        <w:r w:rsidR="00EE4259">
          <w:rPr>
            <w:webHidden/>
          </w:rPr>
          <w:t>82</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49" w:history="1">
        <w:r w:rsidRPr="008F35B4">
          <w:rPr>
            <w:rStyle w:val="Hyperlink"/>
          </w:rPr>
          <w:t>7.2 Interface Implementation</w:t>
        </w:r>
        <w:r>
          <w:rPr>
            <w:webHidden/>
          </w:rPr>
          <w:tab/>
        </w:r>
        <w:r>
          <w:rPr>
            <w:webHidden/>
          </w:rPr>
          <w:fldChar w:fldCharType="begin"/>
        </w:r>
        <w:r>
          <w:rPr>
            <w:webHidden/>
          </w:rPr>
          <w:instrText xml:space="preserve"> PAGEREF _Toc453916049 \h </w:instrText>
        </w:r>
        <w:r>
          <w:rPr>
            <w:webHidden/>
          </w:rPr>
        </w:r>
        <w:r>
          <w:rPr>
            <w:webHidden/>
          </w:rPr>
          <w:fldChar w:fldCharType="separate"/>
        </w:r>
        <w:r w:rsidR="00EE4259">
          <w:rPr>
            <w:webHidden/>
          </w:rPr>
          <w:t>84</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50" w:history="1">
        <w:r w:rsidRPr="008F35B4">
          <w:rPr>
            <w:rStyle w:val="Hyperlink"/>
          </w:rPr>
          <w:t>7.3 Primitive Types</w:t>
        </w:r>
        <w:r>
          <w:rPr>
            <w:webHidden/>
          </w:rPr>
          <w:tab/>
        </w:r>
        <w:r>
          <w:rPr>
            <w:webHidden/>
          </w:rPr>
          <w:fldChar w:fldCharType="begin"/>
        </w:r>
        <w:r>
          <w:rPr>
            <w:webHidden/>
          </w:rPr>
          <w:instrText xml:space="preserve"> PAGEREF _Toc453916050 \h </w:instrText>
        </w:r>
        <w:r>
          <w:rPr>
            <w:webHidden/>
          </w:rPr>
        </w:r>
        <w:r>
          <w:rPr>
            <w:webHidden/>
          </w:rPr>
          <w:fldChar w:fldCharType="separate"/>
        </w:r>
        <w:r w:rsidR="00EE4259">
          <w:rPr>
            <w:webHidden/>
          </w:rPr>
          <w:t>86</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51" w:history="1">
        <w:r w:rsidRPr="008F35B4">
          <w:rPr>
            <w:rStyle w:val="Hyperlink"/>
          </w:rPr>
          <w:t>7.4 Enumerations</w:t>
        </w:r>
        <w:r>
          <w:rPr>
            <w:webHidden/>
          </w:rPr>
          <w:tab/>
        </w:r>
        <w:r>
          <w:rPr>
            <w:webHidden/>
          </w:rPr>
          <w:fldChar w:fldCharType="begin"/>
        </w:r>
        <w:r>
          <w:rPr>
            <w:webHidden/>
          </w:rPr>
          <w:instrText xml:space="preserve"> PAGEREF _Toc453916051 \h </w:instrText>
        </w:r>
        <w:r>
          <w:rPr>
            <w:webHidden/>
          </w:rPr>
        </w:r>
        <w:r>
          <w:rPr>
            <w:webHidden/>
          </w:rPr>
          <w:fldChar w:fldCharType="separate"/>
        </w:r>
        <w:r w:rsidR="00EE4259">
          <w:rPr>
            <w:webHidden/>
          </w:rPr>
          <w:t>87</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52" w:history="1">
        <w:r w:rsidRPr="008F35B4">
          <w:rPr>
            <w:rStyle w:val="Hyperlink"/>
          </w:rPr>
          <w:t>7.5 Classes</w:t>
        </w:r>
        <w:r>
          <w:rPr>
            <w:webHidden/>
          </w:rPr>
          <w:tab/>
        </w:r>
        <w:r>
          <w:rPr>
            <w:webHidden/>
          </w:rPr>
          <w:fldChar w:fldCharType="begin"/>
        </w:r>
        <w:r>
          <w:rPr>
            <w:webHidden/>
          </w:rPr>
          <w:instrText xml:space="preserve"> PAGEREF _Toc453916052 \h </w:instrText>
        </w:r>
        <w:r>
          <w:rPr>
            <w:webHidden/>
          </w:rPr>
        </w:r>
        <w:r>
          <w:rPr>
            <w:webHidden/>
          </w:rPr>
          <w:fldChar w:fldCharType="separate"/>
        </w:r>
        <w:r w:rsidR="00EE4259">
          <w:rPr>
            <w:webHidden/>
          </w:rPr>
          <w:t>89</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53" w:history="1">
        <w:r w:rsidRPr="008F35B4">
          <w:rPr>
            <w:rStyle w:val="Hyperlink"/>
          </w:rPr>
          <w:t>7.6 Structures</w:t>
        </w:r>
        <w:r>
          <w:rPr>
            <w:webHidden/>
          </w:rPr>
          <w:tab/>
        </w:r>
        <w:r>
          <w:rPr>
            <w:webHidden/>
          </w:rPr>
          <w:fldChar w:fldCharType="begin"/>
        </w:r>
        <w:r>
          <w:rPr>
            <w:webHidden/>
          </w:rPr>
          <w:instrText xml:space="preserve"> PAGEREF _Toc453916053 \h </w:instrText>
        </w:r>
        <w:r>
          <w:rPr>
            <w:webHidden/>
          </w:rPr>
        </w:r>
        <w:r>
          <w:rPr>
            <w:webHidden/>
          </w:rPr>
          <w:fldChar w:fldCharType="separate"/>
        </w:r>
        <w:r w:rsidR="00EE4259">
          <w:rPr>
            <w:webHidden/>
          </w:rPr>
          <w:t>92</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54" w:history="1">
        <w:r w:rsidRPr="008F35B4">
          <w:rPr>
            <w:rStyle w:val="Hyperlink"/>
          </w:rPr>
          <w:t>7.7 Standard Modules</w:t>
        </w:r>
        <w:r>
          <w:rPr>
            <w:webHidden/>
          </w:rPr>
          <w:tab/>
        </w:r>
        <w:r>
          <w:rPr>
            <w:webHidden/>
          </w:rPr>
          <w:fldChar w:fldCharType="begin"/>
        </w:r>
        <w:r>
          <w:rPr>
            <w:webHidden/>
          </w:rPr>
          <w:instrText xml:space="preserve"> PAGEREF _Toc453916054 \h </w:instrText>
        </w:r>
        <w:r>
          <w:rPr>
            <w:webHidden/>
          </w:rPr>
        </w:r>
        <w:r>
          <w:rPr>
            <w:webHidden/>
          </w:rPr>
          <w:fldChar w:fldCharType="separate"/>
        </w:r>
        <w:r w:rsidR="00EE4259">
          <w:rPr>
            <w:webHidden/>
          </w:rPr>
          <w:t>93</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55" w:history="1">
        <w:r w:rsidRPr="008F35B4">
          <w:rPr>
            <w:rStyle w:val="Hyperlink"/>
          </w:rPr>
          <w:t>7.8 Interfaces</w:t>
        </w:r>
        <w:r>
          <w:rPr>
            <w:webHidden/>
          </w:rPr>
          <w:tab/>
        </w:r>
        <w:r>
          <w:rPr>
            <w:webHidden/>
          </w:rPr>
          <w:fldChar w:fldCharType="begin"/>
        </w:r>
        <w:r>
          <w:rPr>
            <w:webHidden/>
          </w:rPr>
          <w:instrText xml:space="preserve"> PAGEREF _Toc453916055 \h </w:instrText>
        </w:r>
        <w:r>
          <w:rPr>
            <w:webHidden/>
          </w:rPr>
        </w:r>
        <w:r>
          <w:rPr>
            <w:webHidden/>
          </w:rPr>
          <w:fldChar w:fldCharType="separate"/>
        </w:r>
        <w:r w:rsidR="00EE4259">
          <w:rPr>
            <w:webHidden/>
          </w:rPr>
          <w:t>95</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56" w:history="1">
        <w:r w:rsidRPr="008F35B4">
          <w:rPr>
            <w:rStyle w:val="Hyperlink"/>
          </w:rPr>
          <w:t>7.9 Arrays</w:t>
        </w:r>
        <w:r>
          <w:rPr>
            <w:webHidden/>
          </w:rPr>
          <w:tab/>
        </w:r>
        <w:r>
          <w:rPr>
            <w:webHidden/>
          </w:rPr>
          <w:fldChar w:fldCharType="begin"/>
        </w:r>
        <w:r>
          <w:rPr>
            <w:webHidden/>
          </w:rPr>
          <w:instrText xml:space="preserve"> PAGEREF _Toc453916056 \h </w:instrText>
        </w:r>
        <w:r>
          <w:rPr>
            <w:webHidden/>
          </w:rPr>
        </w:r>
        <w:r>
          <w:rPr>
            <w:webHidden/>
          </w:rPr>
          <w:fldChar w:fldCharType="separate"/>
        </w:r>
        <w:r w:rsidR="00EE4259">
          <w:rPr>
            <w:webHidden/>
          </w:rPr>
          <w:t>98</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57" w:history="1">
        <w:r w:rsidRPr="008F35B4">
          <w:rPr>
            <w:rStyle w:val="Hyperlink"/>
          </w:rPr>
          <w:t>7.10 Delegates</w:t>
        </w:r>
        <w:r>
          <w:rPr>
            <w:webHidden/>
          </w:rPr>
          <w:tab/>
        </w:r>
        <w:r>
          <w:rPr>
            <w:webHidden/>
          </w:rPr>
          <w:fldChar w:fldCharType="begin"/>
        </w:r>
        <w:r>
          <w:rPr>
            <w:webHidden/>
          </w:rPr>
          <w:instrText xml:space="preserve"> PAGEREF _Toc453916057 \h </w:instrText>
        </w:r>
        <w:r>
          <w:rPr>
            <w:webHidden/>
          </w:rPr>
        </w:r>
        <w:r>
          <w:rPr>
            <w:webHidden/>
          </w:rPr>
          <w:fldChar w:fldCharType="separate"/>
        </w:r>
        <w:r w:rsidR="00EE4259">
          <w:rPr>
            <w:webHidden/>
          </w:rPr>
          <w:t>100</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58" w:history="1">
        <w:r w:rsidRPr="008F35B4">
          <w:rPr>
            <w:rStyle w:val="Hyperlink"/>
          </w:rPr>
          <w:t>7.11 Partial types</w:t>
        </w:r>
        <w:r>
          <w:rPr>
            <w:webHidden/>
          </w:rPr>
          <w:tab/>
        </w:r>
        <w:r>
          <w:rPr>
            <w:webHidden/>
          </w:rPr>
          <w:fldChar w:fldCharType="begin"/>
        </w:r>
        <w:r>
          <w:rPr>
            <w:webHidden/>
          </w:rPr>
          <w:instrText xml:space="preserve"> PAGEREF _Toc453916058 \h </w:instrText>
        </w:r>
        <w:r>
          <w:rPr>
            <w:webHidden/>
          </w:rPr>
        </w:r>
        <w:r>
          <w:rPr>
            <w:webHidden/>
          </w:rPr>
          <w:fldChar w:fldCharType="separate"/>
        </w:r>
        <w:r w:rsidR="00EE4259">
          <w:rPr>
            <w:webHidden/>
          </w:rPr>
          <w:t>101</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59" w:history="1">
        <w:r w:rsidRPr="008F35B4">
          <w:rPr>
            <w:rStyle w:val="Hyperlink"/>
          </w:rPr>
          <w:t>7.12 Constructed Types</w:t>
        </w:r>
        <w:r>
          <w:rPr>
            <w:webHidden/>
          </w:rPr>
          <w:tab/>
        </w:r>
        <w:r>
          <w:rPr>
            <w:webHidden/>
          </w:rPr>
          <w:fldChar w:fldCharType="begin"/>
        </w:r>
        <w:r>
          <w:rPr>
            <w:webHidden/>
          </w:rPr>
          <w:instrText xml:space="preserve"> PAGEREF _Toc453916059 \h </w:instrText>
        </w:r>
        <w:r>
          <w:rPr>
            <w:webHidden/>
          </w:rPr>
        </w:r>
        <w:r>
          <w:rPr>
            <w:webHidden/>
          </w:rPr>
          <w:fldChar w:fldCharType="separate"/>
        </w:r>
        <w:r w:rsidR="00EE4259">
          <w:rPr>
            <w:webHidden/>
          </w:rPr>
          <w:t>103</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60" w:history="1">
        <w:r w:rsidRPr="008F35B4">
          <w:rPr>
            <w:rStyle w:val="Hyperlink"/>
          </w:rPr>
          <w:t>7.13 Special Types</w:t>
        </w:r>
        <w:r>
          <w:rPr>
            <w:webHidden/>
          </w:rPr>
          <w:tab/>
        </w:r>
        <w:r>
          <w:rPr>
            <w:webHidden/>
          </w:rPr>
          <w:fldChar w:fldCharType="begin"/>
        </w:r>
        <w:r>
          <w:rPr>
            <w:webHidden/>
          </w:rPr>
          <w:instrText xml:space="preserve"> PAGEREF _Toc453916060 \h </w:instrText>
        </w:r>
        <w:r>
          <w:rPr>
            <w:webHidden/>
          </w:rPr>
        </w:r>
        <w:r>
          <w:rPr>
            <w:webHidden/>
          </w:rPr>
          <w:fldChar w:fldCharType="separate"/>
        </w:r>
        <w:r w:rsidR="00EE4259">
          <w:rPr>
            <w:webHidden/>
          </w:rPr>
          <w:t>104</w:t>
        </w:r>
        <w:r>
          <w:rPr>
            <w:webHidden/>
          </w:rPr>
          <w:fldChar w:fldCharType="end"/>
        </w:r>
      </w:hyperlink>
    </w:p>
    <w:p w:rsidR="006C08E9" w:rsidRDefault="006C08E9">
      <w:pPr>
        <w:pStyle w:val="TOC1"/>
        <w:tabs>
          <w:tab w:val="right" w:leader="dot" w:pos="4598"/>
        </w:tabs>
        <w:rPr>
          <w:rFonts w:asciiTheme="minorHAnsi" w:eastAsiaTheme="minorEastAsia" w:hAnsiTheme="minorHAnsi" w:cstheme="minorBidi"/>
          <w:b w:val="0"/>
          <w:bCs w:val="0"/>
          <w:noProof/>
          <w:color w:val="auto"/>
          <w:sz w:val="22"/>
        </w:rPr>
      </w:pPr>
      <w:hyperlink w:anchor="_Toc453916061" w:history="1">
        <w:r w:rsidRPr="008F35B4">
          <w:rPr>
            <w:rStyle w:val="Hyperlink"/>
            <w:noProof/>
          </w:rPr>
          <w:t>8. Conversions</w:t>
        </w:r>
        <w:r>
          <w:rPr>
            <w:noProof/>
            <w:webHidden/>
          </w:rPr>
          <w:tab/>
        </w:r>
        <w:r>
          <w:rPr>
            <w:noProof/>
            <w:webHidden/>
          </w:rPr>
          <w:fldChar w:fldCharType="begin"/>
        </w:r>
        <w:r>
          <w:rPr>
            <w:noProof/>
            <w:webHidden/>
          </w:rPr>
          <w:instrText xml:space="preserve"> PAGEREF _Toc453916061 \h </w:instrText>
        </w:r>
        <w:r>
          <w:rPr>
            <w:noProof/>
            <w:webHidden/>
          </w:rPr>
        </w:r>
        <w:r>
          <w:rPr>
            <w:noProof/>
            <w:webHidden/>
          </w:rPr>
          <w:fldChar w:fldCharType="separate"/>
        </w:r>
        <w:r w:rsidR="00EE4259">
          <w:rPr>
            <w:noProof/>
            <w:webHidden/>
          </w:rPr>
          <w:t>105</w:t>
        </w:r>
        <w:r>
          <w:rPr>
            <w:noProof/>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62" w:history="1">
        <w:r w:rsidRPr="008F35B4">
          <w:rPr>
            <w:rStyle w:val="Hyperlink"/>
          </w:rPr>
          <w:t>8.1 Implicit and Explicit Conversions</w:t>
        </w:r>
        <w:r>
          <w:rPr>
            <w:webHidden/>
          </w:rPr>
          <w:tab/>
        </w:r>
        <w:r>
          <w:rPr>
            <w:webHidden/>
          </w:rPr>
          <w:fldChar w:fldCharType="begin"/>
        </w:r>
        <w:r>
          <w:rPr>
            <w:webHidden/>
          </w:rPr>
          <w:instrText xml:space="preserve"> PAGEREF _Toc453916062 \h </w:instrText>
        </w:r>
        <w:r>
          <w:rPr>
            <w:webHidden/>
          </w:rPr>
        </w:r>
        <w:r>
          <w:rPr>
            <w:webHidden/>
          </w:rPr>
          <w:fldChar w:fldCharType="separate"/>
        </w:r>
        <w:r w:rsidR="00EE4259">
          <w:rPr>
            <w:webHidden/>
          </w:rPr>
          <w:t>105</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63" w:history="1">
        <w:r w:rsidRPr="008F35B4">
          <w:rPr>
            <w:rStyle w:val="Hyperlink"/>
          </w:rPr>
          <w:t>8.2 Boolean Conversions</w:t>
        </w:r>
        <w:r>
          <w:rPr>
            <w:webHidden/>
          </w:rPr>
          <w:tab/>
        </w:r>
        <w:r>
          <w:rPr>
            <w:webHidden/>
          </w:rPr>
          <w:fldChar w:fldCharType="begin"/>
        </w:r>
        <w:r>
          <w:rPr>
            <w:webHidden/>
          </w:rPr>
          <w:instrText xml:space="preserve"> PAGEREF _Toc453916063 \h </w:instrText>
        </w:r>
        <w:r>
          <w:rPr>
            <w:webHidden/>
          </w:rPr>
        </w:r>
        <w:r>
          <w:rPr>
            <w:webHidden/>
          </w:rPr>
          <w:fldChar w:fldCharType="separate"/>
        </w:r>
        <w:r w:rsidR="00EE4259">
          <w:rPr>
            <w:webHidden/>
          </w:rPr>
          <w:t>105</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64" w:history="1">
        <w:r w:rsidRPr="008F35B4">
          <w:rPr>
            <w:rStyle w:val="Hyperlink"/>
          </w:rPr>
          <w:t>8.3 Numeric Conversions</w:t>
        </w:r>
        <w:r>
          <w:rPr>
            <w:webHidden/>
          </w:rPr>
          <w:tab/>
        </w:r>
        <w:r>
          <w:rPr>
            <w:webHidden/>
          </w:rPr>
          <w:fldChar w:fldCharType="begin"/>
        </w:r>
        <w:r>
          <w:rPr>
            <w:webHidden/>
          </w:rPr>
          <w:instrText xml:space="preserve"> PAGEREF _Toc453916064 \h </w:instrText>
        </w:r>
        <w:r>
          <w:rPr>
            <w:webHidden/>
          </w:rPr>
        </w:r>
        <w:r>
          <w:rPr>
            <w:webHidden/>
          </w:rPr>
          <w:fldChar w:fldCharType="separate"/>
        </w:r>
        <w:r w:rsidR="00EE4259">
          <w:rPr>
            <w:webHidden/>
          </w:rPr>
          <w:t>106</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65" w:history="1">
        <w:r w:rsidRPr="008F35B4">
          <w:rPr>
            <w:rStyle w:val="Hyperlink"/>
          </w:rPr>
          <w:t>8.4 Reference Conversions</w:t>
        </w:r>
        <w:r>
          <w:rPr>
            <w:webHidden/>
          </w:rPr>
          <w:tab/>
        </w:r>
        <w:r>
          <w:rPr>
            <w:webHidden/>
          </w:rPr>
          <w:fldChar w:fldCharType="begin"/>
        </w:r>
        <w:r>
          <w:rPr>
            <w:webHidden/>
          </w:rPr>
          <w:instrText xml:space="preserve"> PAGEREF _Toc453916065 \h </w:instrText>
        </w:r>
        <w:r>
          <w:rPr>
            <w:webHidden/>
          </w:rPr>
        </w:r>
        <w:r>
          <w:rPr>
            <w:webHidden/>
          </w:rPr>
          <w:fldChar w:fldCharType="separate"/>
        </w:r>
        <w:r w:rsidR="00EE4259">
          <w:rPr>
            <w:webHidden/>
          </w:rPr>
          <w:t>107</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66" w:history="1">
        <w:r w:rsidRPr="008F35B4">
          <w:rPr>
            <w:rStyle w:val="Hyperlink"/>
          </w:rPr>
          <w:t>8.5 Array Conversions</w:t>
        </w:r>
        <w:r>
          <w:rPr>
            <w:webHidden/>
          </w:rPr>
          <w:tab/>
        </w:r>
        <w:r>
          <w:rPr>
            <w:webHidden/>
          </w:rPr>
          <w:fldChar w:fldCharType="begin"/>
        </w:r>
        <w:r>
          <w:rPr>
            <w:webHidden/>
          </w:rPr>
          <w:instrText xml:space="preserve"> PAGEREF _Toc453916066 \h </w:instrText>
        </w:r>
        <w:r>
          <w:rPr>
            <w:webHidden/>
          </w:rPr>
        </w:r>
        <w:r>
          <w:rPr>
            <w:webHidden/>
          </w:rPr>
          <w:fldChar w:fldCharType="separate"/>
        </w:r>
        <w:r w:rsidR="00EE4259">
          <w:rPr>
            <w:webHidden/>
          </w:rPr>
          <w:t>109</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67" w:history="1">
        <w:r w:rsidRPr="008F35B4">
          <w:rPr>
            <w:rStyle w:val="Hyperlink"/>
          </w:rPr>
          <w:t>8.6 Value Type Conversions</w:t>
        </w:r>
        <w:r>
          <w:rPr>
            <w:webHidden/>
          </w:rPr>
          <w:tab/>
        </w:r>
        <w:r>
          <w:rPr>
            <w:webHidden/>
          </w:rPr>
          <w:fldChar w:fldCharType="begin"/>
        </w:r>
        <w:r>
          <w:rPr>
            <w:webHidden/>
          </w:rPr>
          <w:instrText xml:space="preserve"> PAGEREF _Toc453916067 \h </w:instrText>
        </w:r>
        <w:r>
          <w:rPr>
            <w:webHidden/>
          </w:rPr>
        </w:r>
        <w:r>
          <w:rPr>
            <w:webHidden/>
          </w:rPr>
          <w:fldChar w:fldCharType="separate"/>
        </w:r>
        <w:r w:rsidR="00EE4259">
          <w:rPr>
            <w:webHidden/>
          </w:rPr>
          <w:t>110</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68" w:history="1">
        <w:r w:rsidRPr="008F35B4">
          <w:rPr>
            <w:rStyle w:val="Hyperlink"/>
          </w:rPr>
          <w:t>8.7 String Conversions</w:t>
        </w:r>
        <w:r>
          <w:rPr>
            <w:webHidden/>
          </w:rPr>
          <w:tab/>
        </w:r>
        <w:r>
          <w:rPr>
            <w:webHidden/>
          </w:rPr>
          <w:fldChar w:fldCharType="begin"/>
        </w:r>
        <w:r>
          <w:rPr>
            <w:webHidden/>
          </w:rPr>
          <w:instrText xml:space="preserve"> PAGEREF _Toc453916068 \h </w:instrText>
        </w:r>
        <w:r>
          <w:rPr>
            <w:webHidden/>
          </w:rPr>
        </w:r>
        <w:r>
          <w:rPr>
            <w:webHidden/>
          </w:rPr>
          <w:fldChar w:fldCharType="separate"/>
        </w:r>
        <w:r w:rsidR="00EE4259">
          <w:rPr>
            <w:webHidden/>
          </w:rPr>
          <w:t>114</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69" w:history="1">
        <w:r w:rsidRPr="008F35B4">
          <w:rPr>
            <w:rStyle w:val="Hyperlink"/>
          </w:rPr>
          <w:t>8.8 Widening Conversions</w:t>
        </w:r>
        <w:r>
          <w:rPr>
            <w:webHidden/>
          </w:rPr>
          <w:tab/>
        </w:r>
        <w:r>
          <w:rPr>
            <w:webHidden/>
          </w:rPr>
          <w:fldChar w:fldCharType="begin"/>
        </w:r>
        <w:r>
          <w:rPr>
            <w:webHidden/>
          </w:rPr>
          <w:instrText xml:space="preserve"> PAGEREF _Toc453916069 \h </w:instrText>
        </w:r>
        <w:r>
          <w:rPr>
            <w:webHidden/>
          </w:rPr>
        </w:r>
        <w:r>
          <w:rPr>
            <w:webHidden/>
          </w:rPr>
          <w:fldChar w:fldCharType="separate"/>
        </w:r>
        <w:r w:rsidR="00EE4259">
          <w:rPr>
            <w:webHidden/>
          </w:rPr>
          <w:t>114</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70" w:history="1">
        <w:r w:rsidRPr="008F35B4">
          <w:rPr>
            <w:rStyle w:val="Hyperlink"/>
          </w:rPr>
          <w:t>8.9 Narrowing Conversions</w:t>
        </w:r>
        <w:r>
          <w:rPr>
            <w:webHidden/>
          </w:rPr>
          <w:tab/>
        </w:r>
        <w:r>
          <w:rPr>
            <w:webHidden/>
          </w:rPr>
          <w:fldChar w:fldCharType="begin"/>
        </w:r>
        <w:r>
          <w:rPr>
            <w:webHidden/>
          </w:rPr>
          <w:instrText xml:space="preserve"> PAGEREF _Toc453916070 \h </w:instrText>
        </w:r>
        <w:r>
          <w:rPr>
            <w:webHidden/>
          </w:rPr>
        </w:r>
        <w:r>
          <w:rPr>
            <w:webHidden/>
          </w:rPr>
          <w:fldChar w:fldCharType="separate"/>
        </w:r>
        <w:r w:rsidR="00EE4259">
          <w:rPr>
            <w:webHidden/>
          </w:rPr>
          <w:t>116</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71" w:history="1">
        <w:r w:rsidRPr="008F35B4">
          <w:rPr>
            <w:rStyle w:val="Hyperlink"/>
          </w:rPr>
          <w:t>8.10 Type Parameter Conversions</w:t>
        </w:r>
        <w:r>
          <w:rPr>
            <w:webHidden/>
          </w:rPr>
          <w:tab/>
        </w:r>
        <w:r>
          <w:rPr>
            <w:webHidden/>
          </w:rPr>
          <w:fldChar w:fldCharType="begin"/>
        </w:r>
        <w:r>
          <w:rPr>
            <w:webHidden/>
          </w:rPr>
          <w:instrText xml:space="preserve"> PAGEREF _Toc453916071 \h </w:instrText>
        </w:r>
        <w:r>
          <w:rPr>
            <w:webHidden/>
          </w:rPr>
        </w:r>
        <w:r>
          <w:rPr>
            <w:webHidden/>
          </w:rPr>
          <w:fldChar w:fldCharType="separate"/>
        </w:r>
        <w:r w:rsidR="00EE4259">
          <w:rPr>
            <w:webHidden/>
          </w:rPr>
          <w:t>118</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72" w:history="1">
        <w:r w:rsidRPr="008F35B4">
          <w:rPr>
            <w:rStyle w:val="Hyperlink"/>
          </w:rPr>
          <w:t>8.11 User-Defined Conversions</w:t>
        </w:r>
        <w:r>
          <w:rPr>
            <w:webHidden/>
          </w:rPr>
          <w:tab/>
        </w:r>
        <w:r>
          <w:rPr>
            <w:webHidden/>
          </w:rPr>
          <w:fldChar w:fldCharType="begin"/>
        </w:r>
        <w:r>
          <w:rPr>
            <w:webHidden/>
          </w:rPr>
          <w:instrText xml:space="preserve"> PAGEREF _Toc453916072 \h </w:instrText>
        </w:r>
        <w:r>
          <w:rPr>
            <w:webHidden/>
          </w:rPr>
        </w:r>
        <w:r>
          <w:rPr>
            <w:webHidden/>
          </w:rPr>
          <w:fldChar w:fldCharType="separate"/>
        </w:r>
        <w:r w:rsidR="00EE4259">
          <w:rPr>
            <w:webHidden/>
          </w:rPr>
          <w:t>119</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73" w:history="1">
        <w:r w:rsidRPr="008F35B4">
          <w:rPr>
            <w:rStyle w:val="Hyperlink"/>
          </w:rPr>
          <w:t>8.12 Native Conversions</w:t>
        </w:r>
        <w:r>
          <w:rPr>
            <w:webHidden/>
          </w:rPr>
          <w:tab/>
        </w:r>
        <w:r>
          <w:rPr>
            <w:webHidden/>
          </w:rPr>
          <w:fldChar w:fldCharType="begin"/>
        </w:r>
        <w:r>
          <w:rPr>
            <w:webHidden/>
          </w:rPr>
          <w:instrText xml:space="preserve"> PAGEREF _Toc453916073 \h </w:instrText>
        </w:r>
        <w:r>
          <w:rPr>
            <w:webHidden/>
          </w:rPr>
        </w:r>
        <w:r>
          <w:rPr>
            <w:webHidden/>
          </w:rPr>
          <w:fldChar w:fldCharType="separate"/>
        </w:r>
        <w:r w:rsidR="00EE4259">
          <w:rPr>
            <w:webHidden/>
          </w:rPr>
          <w:t>122</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74" w:history="1">
        <w:r w:rsidRPr="008F35B4">
          <w:rPr>
            <w:rStyle w:val="Hyperlink"/>
          </w:rPr>
          <w:t>8.13 Dominant Type</w:t>
        </w:r>
        <w:r>
          <w:rPr>
            <w:webHidden/>
          </w:rPr>
          <w:tab/>
        </w:r>
        <w:r>
          <w:rPr>
            <w:webHidden/>
          </w:rPr>
          <w:fldChar w:fldCharType="begin"/>
        </w:r>
        <w:r>
          <w:rPr>
            <w:webHidden/>
          </w:rPr>
          <w:instrText xml:space="preserve"> PAGEREF _Toc453916074 \h </w:instrText>
        </w:r>
        <w:r>
          <w:rPr>
            <w:webHidden/>
          </w:rPr>
        </w:r>
        <w:r>
          <w:rPr>
            <w:webHidden/>
          </w:rPr>
          <w:fldChar w:fldCharType="separate"/>
        </w:r>
        <w:r w:rsidR="00EE4259">
          <w:rPr>
            <w:webHidden/>
          </w:rPr>
          <w:t>122</w:t>
        </w:r>
        <w:r>
          <w:rPr>
            <w:webHidden/>
          </w:rPr>
          <w:fldChar w:fldCharType="end"/>
        </w:r>
      </w:hyperlink>
    </w:p>
    <w:p w:rsidR="006C08E9" w:rsidRDefault="006C08E9">
      <w:pPr>
        <w:pStyle w:val="TOC1"/>
        <w:tabs>
          <w:tab w:val="right" w:leader="dot" w:pos="4598"/>
        </w:tabs>
        <w:rPr>
          <w:rFonts w:asciiTheme="minorHAnsi" w:eastAsiaTheme="minorEastAsia" w:hAnsiTheme="minorHAnsi" w:cstheme="minorBidi"/>
          <w:b w:val="0"/>
          <w:bCs w:val="0"/>
          <w:noProof/>
          <w:color w:val="auto"/>
          <w:sz w:val="22"/>
        </w:rPr>
      </w:pPr>
      <w:hyperlink w:anchor="_Toc453916075" w:history="1">
        <w:r w:rsidRPr="008F35B4">
          <w:rPr>
            <w:rStyle w:val="Hyperlink"/>
            <w:noProof/>
          </w:rPr>
          <w:t>9. Type Members</w:t>
        </w:r>
        <w:r>
          <w:rPr>
            <w:noProof/>
            <w:webHidden/>
          </w:rPr>
          <w:tab/>
        </w:r>
        <w:r>
          <w:rPr>
            <w:noProof/>
            <w:webHidden/>
          </w:rPr>
          <w:fldChar w:fldCharType="begin"/>
        </w:r>
        <w:r>
          <w:rPr>
            <w:noProof/>
            <w:webHidden/>
          </w:rPr>
          <w:instrText xml:space="preserve"> PAGEREF _Toc453916075 \h </w:instrText>
        </w:r>
        <w:r>
          <w:rPr>
            <w:noProof/>
            <w:webHidden/>
          </w:rPr>
        </w:r>
        <w:r>
          <w:rPr>
            <w:noProof/>
            <w:webHidden/>
          </w:rPr>
          <w:fldChar w:fldCharType="separate"/>
        </w:r>
        <w:r w:rsidR="00EE4259">
          <w:rPr>
            <w:noProof/>
            <w:webHidden/>
          </w:rPr>
          <w:t>123</w:t>
        </w:r>
        <w:r>
          <w:rPr>
            <w:noProof/>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76" w:history="1">
        <w:r w:rsidRPr="008F35B4">
          <w:rPr>
            <w:rStyle w:val="Hyperlink"/>
          </w:rPr>
          <w:t>9.1 Interface Method Implementation</w:t>
        </w:r>
        <w:r>
          <w:rPr>
            <w:webHidden/>
          </w:rPr>
          <w:tab/>
        </w:r>
        <w:r>
          <w:rPr>
            <w:webHidden/>
          </w:rPr>
          <w:fldChar w:fldCharType="begin"/>
        </w:r>
        <w:r>
          <w:rPr>
            <w:webHidden/>
          </w:rPr>
          <w:instrText xml:space="preserve"> PAGEREF _Toc453916076 \h </w:instrText>
        </w:r>
        <w:r>
          <w:rPr>
            <w:webHidden/>
          </w:rPr>
        </w:r>
        <w:r>
          <w:rPr>
            <w:webHidden/>
          </w:rPr>
          <w:fldChar w:fldCharType="separate"/>
        </w:r>
        <w:r w:rsidR="00EE4259">
          <w:rPr>
            <w:webHidden/>
          </w:rPr>
          <w:t>123</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77" w:history="1">
        <w:r w:rsidRPr="008F35B4">
          <w:rPr>
            <w:rStyle w:val="Hyperlink"/>
          </w:rPr>
          <w:t>9.2 Methods</w:t>
        </w:r>
        <w:r>
          <w:rPr>
            <w:webHidden/>
          </w:rPr>
          <w:tab/>
        </w:r>
        <w:r>
          <w:rPr>
            <w:webHidden/>
          </w:rPr>
          <w:fldChar w:fldCharType="begin"/>
        </w:r>
        <w:r>
          <w:rPr>
            <w:webHidden/>
          </w:rPr>
          <w:instrText xml:space="preserve"> PAGEREF _Toc453916077 \h </w:instrText>
        </w:r>
        <w:r>
          <w:rPr>
            <w:webHidden/>
          </w:rPr>
        </w:r>
        <w:r>
          <w:rPr>
            <w:webHidden/>
          </w:rPr>
          <w:fldChar w:fldCharType="separate"/>
        </w:r>
        <w:r w:rsidR="00EE4259">
          <w:rPr>
            <w:webHidden/>
          </w:rPr>
          <w:t>125</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78" w:history="1">
        <w:r w:rsidRPr="008F35B4">
          <w:rPr>
            <w:rStyle w:val="Hyperlink"/>
          </w:rPr>
          <w:t>9.3 Constructors</w:t>
        </w:r>
        <w:r>
          <w:rPr>
            <w:webHidden/>
          </w:rPr>
          <w:tab/>
        </w:r>
        <w:r>
          <w:rPr>
            <w:webHidden/>
          </w:rPr>
          <w:fldChar w:fldCharType="begin"/>
        </w:r>
        <w:r>
          <w:rPr>
            <w:webHidden/>
          </w:rPr>
          <w:instrText xml:space="preserve"> PAGEREF _Toc453916078 \h </w:instrText>
        </w:r>
        <w:r>
          <w:rPr>
            <w:webHidden/>
          </w:rPr>
        </w:r>
        <w:r>
          <w:rPr>
            <w:webHidden/>
          </w:rPr>
          <w:fldChar w:fldCharType="separate"/>
        </w:r>
        <w:r w:rsidR="00EE4259">
          <w:rPr>
            <w:webHidden/>
          </w:rPr>
          <w:t>144</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79" w:history="1">
        <w:r w:rsidRPr="008F35B4">
          <w:rPr>
            <w:rStyle w:val="Hyperlink"/>
          </w:rPr>
          <w:t>9.4 Events</w:t>
        </w:r>
        <w:r>
          <w:rPr>
            <w:webHidden/>
          </w:rPr>
          <w:tab/>
        </w:r>
        <w:r>
          <w:rPr>
            <w:webHidden/>
          </w:rPr>
          <w:fldChar w:fldCharType="begin"/>
        </w:r>
        <w:r>
          <w:rPr>
            <w:webHidden/>
          </w:rPr>
          <w:instrText xml:space="preserve"> PAGEREF _Toc453916079 \h </w:instrText>
        </w:r>
        <w:r>
          <w:rPr>
            <w:webHidden/>
          </w:rPr>
        </w:r>
        <w:r>
          <w:rPr>
            <w:webHidden/>
          </w:rPr>
          <w:fldChar w:fldCharType="separate"/>
        </w:r>
        <w:r w:rsidR="00EE4259">
          <w:rPr>
            <w:webHidden/>
          </w:rPr>
          <w:t>148</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80" w:history="1">
        <w:r w:rsidRPr="008F35B4">
          <w:rPr>
            <w:rStyle w:val="Hyperlink"/>
          </w:rPr>
          <w:t>9.5 Constants</w:t>
        </w:r>
        <w:r>
          <w:rPr>
            <w:webHidden/>
          </w:rPr>
          <w:tab/>
        </w:r>
        <w:r>
          <w:rPr>
            <w:webHidden/>
          </w:rPr>
          <w:fldChar w:fldCharType="begin"/>
        </w:r>
        <w:r>
          <w:rPr>
            <w:webHidden/>
          </w:rPr>
          <w:instrText xml:space="preserve"> PAGEREF _Toc453916080 \h </w:instrText>
        </w:r>
        <w:r>
          <w:rPr>
            <w:webHidden/>
          </w:rPr>
        </w:r>
        <w:r>
          <w:rPr>
            <w:webHidden/>
          </w:rPr>
          <w:fldChar w:fldCharType="separate"/>
        </w:r>
        <w:r w:rsidR="00EE4259">
          <w:rPr>
            <w:webHidden/>
          </w:rPr>
          <w:t>153</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81" w:history="1">
        <w:r w:rsidRPr="008F35B4">
          <w:rPr>
            <w:rStyle w:val="Hyperlink"/>
          </w:rPr>
          <w:t>9.6 Instance and Shared Variables</w:t>
        </w:r>
        <w:r>
          <w:rPr>
            <w:webHidden/>
          </w:rPr>
          <w:tab/>
        </w:r>
        <w:r>
          <w:rPr>
            <w:webHidden/>
          </w:rPr>
          <w:fldChar w:fldCharType="begin"/>
        </w:r>
        <w:r>
          <w:rPr>
            <w:webHidden/>
          </w:rPr>
          <w:instrText xml:space="preserve"> PAGEREF _Toc453916081 \h </w:instrText>
        </w:r>
        <w:r>
          <w:rPr>
            <w:webHidden/>
          </w:rPr>
        </w:r>
        <w:r>
          <w:rPr>
            <w:webHidden/>
          </w:rPr>
          <w:fldChar w:fldCharType="separate"/>
        </w:r>
        <w:r w:rsidR="00EE4259">
          <w:rPr>
            <w:webHidden/>
          </w:rPr>
          <w:t>154</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82" w:history="1">
        <w:r w:rsidRPr="008F35B4">
          <w:rPr>
            <w:rStyle w:val="Hyperlink"/>
          </w:rPr>
          <w:t>9.7 Properties</w:t>
        </w:r>
        <w:r>
          <w:rPr>
            <w:webHidden/>
          </w:rPr>
          <w:tab/>
        </w:r>
        <w:r>
          <w:rPr>
            <w:webHidden/>
          </w:rPr>
          <w:fldChar w:fldCharType="begin"/>
        </w:r>
        <w:r>
          <w:rPr>
            <w:webHidden/>
          </w:rPr>
          <w:instrText xml:space="preserve"> PAGEREF _Toc453916082 \h </w:instrText>
        </w:r>
        <w:r>
          <w:rPr>
            <w:webHidden/>
          </w:rPr>
        </w:r>
        <w:r>
          <w:rPr>
            <w:webHidden/>
          </w:rPr>
          <w:fldChar w:fldCharType="separate"/>
        </w:r>
        <w:r w:rsidR="00EE4259">
          <w:rPr>
            <w:webHidden/>
          </w:rPr>
          <w:t>162</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83" w:history="1">
        <w:r w:rsidRPr="008F35B4">
          <w:rPr>
            <w:rStyle w:val="Hyperlink"/>
          </w:rPr>
          <w:t>9.8 Operators</w:t>
        </w:r>
        <w:r>
          <w:rPr>
            <w:webHidden/>
          </w:rPr>
          <w:tab/>
        </w:r>
        <w:r>
          <w:rPr>
            <w:webHidden/>
          </w:rPr>
          <w:fldChar w:fldCharType="begin"/>
        </w:r>
        <w:r>
          <w:rPr>
            <w:webHidden/>
          </w:rPr>
          <w:instrText xml:space="preserve"> PAGEREF _Toc453916083 \h </w:instrText>
        </w:r>
        <w:r>
          <w:rPr>
            <w:webHidden/>
          </w:rPr>
        </w:r>
        <w:r>
          <w:rPr>
            <w:webHidden/>
          </w:rPr>
          <w:fldChar w:fldCharType="separate"/>
        </w:r>
        <w:r w:rsidR="00EE4259">
          <w:rPr>
            <w:webHidden/>
          </w:rPr>
          <w:t>173</w:t>
        </w:r>
        <w:r>
          <w:rPr>
            <w:webHidden/>
          </w:rPr>
          <w:fldChar w:fldCharType="end"/>
        </w:r>
      </w:hyperlink>
    </w:p>
    <w:p w:rsidR="006C08E9" w:rsidRDefault="006C08E9">
      <w:pPr>
        <w:pStyle w:val="TOC1"/>
        <w:tabs>
          <w:tab w:val="right" w:leader="dot" w:pos="4598"/>
        </w:tabs>
        <w:rPr>
          <w:rFonts w:asciiTheme="minorHAnsi" w:eastAsiaTheme="minorEastAsia" w:hAnsiTheme="minorHAnsi" w:cstheme="minorBidi"/>
          <w:b w:val="0"/>
          <w:bCs w:val="0"/>
          <w:noProof/>
          <w:color w:val="auto"/>
          <w:sz w:val="22"/>
        </w:rPr>
      </w:pPr>
      <w:hyperlink w:anchor="_Toc453916084" w:history="1">
        <w:r w:rsidRPr="008F35B4">
          <w:rPr>
            <w:rStyle w:val="Hyperlink"/>
            <w:noProof/>
          </w:rPr>
          <w:t>10. Statements</w:t>
        </w:r>
        <w:r>
          <w:rPr>
            <w:noProof/>
            <w:webHidden/>
          </w:rPr>
          <w:tab/>
        </w:r>
        <w:r>
          <w:rPr>
            <w:noProof/>
            <w:webHidden/>
          </w:rPr>
          <w:fldChar w:fldCharType="begin"/>
        </w:r>
        <w:r>
          <w:rPr>
            <w:noProof/>
            <w:webHidden/>
          </w:rPr>
          <w:instrText xml:space="preserve"> PAGEREF _Toc453916084 \h </w:instrText>
        </w:r>
        <w:r>
          <w:rPr>
            <w:noProof/>
            <w:webHidden/>
          </w:rPr>
        </w:r>
        <w:r>
          <w:rPr>
            <w:noProof/>
            <w:webHidden/>
          </w:rPr>
          <w:fldChar w:fldCharType="separate"/>
        </w:r>
        <w:r w:rsidR="00EE4259">
          <w:rPr>
            <w:noProof/>
            <w:webHidden/>
          </w:rPr>
          <w:t>178</w:t>
        </w:r>
        <w:r>
          <w:rPr>
            <w:noProof/>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85" w:history="1">
        <w:r w:rsidRPr="008F35B4">
          <w:rPr>
            <w:rStyle w:val="Hyperlink"/>
          </w:rPr>
          <w:t>10.1 Control Flow</w:t>
        </w:r>
        <w:r>
          <w:rPr>
            <w:webHidden/>
          </w:rPr>
          <w:tab/>
        </w:r>
        <w:r>
          <w:rPr>
            <w:webHidden/>
          </w:rPr>
          <w:fldChar w:fldCharType="begin"/>
        </w:r>
        <w:r>
          <w:rPr>
            <w:webHidden/>
          </w:rPr>
          <w:instrText xml:space="preserve"> PAGEREF _Toc453916085 \h </w:instrText>
        </w:r>
        <w:r>
          <w:rPr>
            <w:webHidden/>
          </w:rPr>
        </w:r>
        <w:r>
          <w:rPr>
            <w:webHidden/>
          </w:rPr>
          <w:fldChar w:fldCharType="separate"/>
        </w:r>
        <w:r w:rsidR="00EE4259">
          <w:rPr>
            <w:webHidden/>
          </w:rPr>
          <w:t>178</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86" w:history="1">
        <w:r w:rsidRPr="008F35B4">
          <w:rPr>
            <w:rStyle w:val="Hyperlink"/>
          </w:rPr>
          <w:t>10.2 Local Declaration Statements</w:t>
        </w:r>
        <w:r>
          <w:rPr>
            <w:webHidden/>
          </w:rPr>
          <w:tab/>
        </w:r>
        <w:r>
          <w:rPr>
            <w:webHidden/>
          </w:rPr>
          <w:fldChar w:fldCharType="begin"/>
        </w:r>
        <w:r>
          <w:rPr>
            <w:webHidden/>
          </w:rPr>
          <w:instrText xml:space="preserve"> PAGEREF _Toc453916086 \h </w:instrText>
        </w:r>
        <w:r>
          <w:rPr>
            <w:webHidden/>
          </w:rPr>
        </w:r>
        <w:r>
          <w:rPr>
            <w:webHidden/>
          </w:rPr>
          <w:fldChar w:fldCharType="separate"/>
        </w:r>
        <w:r w:rsidR="00EE4259">
          <w:rPr>
            <w:webHidden/>
          </w:rPr>
          <w:t>185</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87" w:history="1">
        <w:r w:rsidRPr="008F35B4">
          <w:rPr>
            <w:rStyle w:val="Hyperlink"/>
          </w:rPr>
          <w:t>10.3 With Statement</w:t>
        </w:r>
        <w:r>
          <w:rPr>
            <w:webHidden/>
          </w:rPr>
          <w:tab/>
        </w:r>
        <w:r>
          <w:rPr>
            <w:webHidden/>
          </w:rPr>
          <w:fldChar w:fldCharType="begin"/>
        </w:r>
        <w:r>
          <w:rPr>
            <w:webHidden/>
          </w:rPr>
          <w:instrText xml:space="preserve"> PAGEREF _Toc453916087 \h </w:instrText>
        </w:r>
        <w:r>
          <w:rPr>
            <w:webHidden/>
          </w:rPr>
        </w:r>
        <w:r>
          <w:rPr>
            <w:webHidden/>
          </w:rPr>
          <w:fldChar w:fldCharType="separate"/>
        </w:r>
        <w:r w:rsidR="00EE4259">
          <w:rPr>
            <w:webHidden/>
          </w:rPr>
          <w:t>188</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88" w:history="1">
        <w:r w:rsidRPr="008F35B4">
          <w:rPr>
            <w:rStyle w:val="Hyperlink"/>
          </w:rPr>
          <w:t>10.4 SyncLock Statement</w:t>
        </w:r>
        <w:r>
          <w:rPr>
            <w:webHidden/>
          </w:rPr>
          <w:tab/>
        </w:r>
        <w:r>
          <w:rPr>
            <w:webHidden/>
          </w:rPr>
          <w:fldChar w:fldCharType="begin"/>
        </w:r>
        <w:r>
          <w:rPr>
            <w:webHidden/>
          </w:rPr>
          <w:instrText xml:space="preserve"> PAGEREF _Toc453916088 \h </w:instrText>
        </w:r>
        <w:r>
          <w:rPr>
            <w:webHidden/>
          </w:rPr>
        </w:r>
        <w:r>
          <w:rPr>
            <w:webHidden/>
          </w:rPr>
          <w:fldChar w:fldCharType="separate"/>
        </w:r>
        <w:r w:rsidR="00EE4259">
          <w:rPr>
            <w:webHidden/>
          </w:rPr>
          <w:t>189</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89" w:history="1">
        <w:r w:rsidRPr="008F35B4">
          <w:rPr>
            <w:rStyle w:val="Hyperlink"/>
          </w:rPr>
          <w:t>10.5 Event Statements</w:t>
        </w:r>
        <w:r>
          <w:rPr>
            <w:webHidden/>
          </w:rPr>
          <w:tab/>
        </w:r>
        <w:r>
          <w:rPr>
            <w:webHidden/>
          </w:rPr>
          <w:fldChar w:fldCharType="begin"/>
        </w:r>
        <w:r>
          <w:rPr>
            <w:webHidden/>
          </w:rPr>
          <w:instrText xml:space="preserve"> PAGEREF _Toc453916089 \h </w:instrText>
        </w:r>
        <w:r>
          <w:rPr>
            <w:webHidden/>
          </w:rPr>
        </w:r>
        <w:r>
          <w:rPr>
            <w:webHidden/>
          </w:rPr>
          <w:fldChar w:fldCharType="separate"/>
        </w:r>
        <w:r w:rsidR="00EE4259">
          <w:rPr>
            <w:webHidden/>
          </w:rPr>
          <w:t>190</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90" w:history="1">
        <w:r w:rsidRPr="008F35B4">
          <w:rPr>
            <w:rStyle w:val="Hyperlink"/>
          </w:rPr>
          <w:t>10.6 Assignment Statements</w:t>
        </w:r>
        <w:r>
          <w:rPr>
            <w:webHidden/>
          </w:rPr>
          <w:tab/>
        </w:r>
        <w:r>
          <w:rPr>
            <w:webHidden/>
          </w:rPr>
          <w:fldChar w:fldCharType="begin"/>
        </w:r>
        <w:r>
          <w:rPr>
            <w:webHidden/>
          </w:rPr>
          <w:instrText xml:space="preserve"> PAGEREF _Toc453916090 \h </w:instrText>
        </w:r>
        <w:r>
          <w:rPr>
            <w:webHidden/>
          </w:rPr>
        </w:r>
        <w:r>
          <w:rPr>
            <w:webHidden/>
          </w:rPr>
          <w:fldChar w:fldCharType="separate"/>
        </w:r>
        <w:r w:rsidR="00EE4259">
          <w:rPr>
            <w:webHidden/>
          </w:rPr>
          <w:t>192</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91" w:history="1">
        <w:r w:rsidRPr="008F35B4">
          <w:rPr>
            <w:rStyle w:val="Hyperlink"/>
          </w:rPr>
          <w:t>10.7 Invocation Statements</w:t>
        </w:r>
        <w:r>
          <w:rPr>
            <w:webHidden/>
          </w:rPr>
          <w:tab/>
        </w:r>
        <w:r>
          <w:rPr>
            <w:webHidden/>
          </w:rPr>
          <w:fldChar w:fldCharType="begin"/>
        </w:r>
        <w:r>
          <w:rPr>
            <w:webHidden/>
          </w:rPr>
          <w:instrText xml:space="preserve"> PAGEREF _Toc453916091 \h </w:instrText>
        </w:r>
        <w:r>
          <w:rPr>
            <w:webHidden/>
          </w:rPr>
        </w:r>
        <w:r>
          <w:rPr>
            <w:webHidden/>
          </w:rPr>
          <w:fldChar w:fldCharType="separate"/>
        </w:r>
        <w:r w:rsidR="00EE4259">
          <w:rPr>
            <w:webHidden/>
          </w:rPr>
          <w:t>195</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92" w:history="1">
        <w:r w:rsidRPr="008F35B4">
          <w:rPr>
            <w:rStyle w:val="Hyperlink"/>
          </w:rPr>
          <w:t>10.8 Conditional Statements</w:t>
        </w:r>
        <w:r>
          <w:rPr>
            <w:webHidden/>
          </w:rPr>
          <w:tab/>
        </w:r>
        <w:r>
          <w:rPr>
            <w:webHidden/>
          </w:rPr>
          <w:fldChar w:fldCharType="begin"/>
        </w:r>
        <w:r>
          <w:rPr>
            <w:webHidden/>
          </w:rPr>
          <w:instrText xml:space="preserve"> PAGEREF _Toc453916092 \h </w:instrText>
        </w:r>
        <w:r>
          <w:rPr>
            <w:webHidden/>
          </w:rPr>
        </w:r>
        <w:r>
          <w:rPr>
            <w:webHidden/>
          </w:rPr>
          <w:fldChar w:fldCharType="separate"/>
        </w:r>
        <w:r w:rsidR="00EE4259">
          <w:rPr>
            <w:webHidden/>
          </w:rPr>
          <w:t>196</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93" w:history="1">
        <w:r w:rsidRPr="008F35B4">
          <w:rPr>
            <w:rStyle w:val="Hyperlink"/>
          </w:rPr>
          <w:t>10.9 Loop Statements</w:t>
        </w:r>
        <w:r>
          <w:rPr>
            <w:webHidden/>
          </w:rPr>
          <w:tab/>
        </w:r>
        <w:r>
          <w:rPr>
            <w:webHidden/>
          </w:rPr>
          <w:fldChar w:fldCharType="begin"/>
        </w:r>
        <w:r>
          <w:rPr>
            <w:webHidden/>
          </w:rPr>
          <w:instrText xml:space="preserve"> PAGEREF _Toc453916093 \h </w:instrText>
        </w:r>
        <w:r>
          <w:rPr>
            <w:webHidden/>
          </w:rPr>
        </w:r>
        <w:r>
          <w:rPr>
            <w:webHidden/>
          </w:rPr>
          <w:fldChar w:fldCharType="separate"/>
        </w:r>
        <w:r w:rsidR="00EE4259">
          <w:rPr>
            <w:webHidden/>
          </w:rPr>
          <w:t>199</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94" w:history="1">
        <w:r w:rsidRPr="008F35B4">
          <w:rPr>
            <w:rStyle w:val="Hyperlink"/>
          </w:rPr>
          <w:t>10.10 Exception-Handling Statements</w:t>
        </w:r>
        <w:r>
          <w:rPr>
            <w:webHidden/>
          </w:rPr>
          <w:tab/>
        </w:r>
        <w:r>
          <w:rPr>
            <w:webHidden/>
          </w:rPr>
          <w:fldChar w:fldCharType="begin"/>
        </w:r>
        <w:r>
          <w:rPr>
            <w:webHidden/>
          </w:rPr>
          <w:instrText xml:space="preserve"> PAGEREF _Toc453916094 \h </w:instrText>
        </w:r>
        <w:r>
          <w:rPr>
            <w:webHidden/>
          </w:rPr>
        </w:r>
        <w:r>
          <w:rPr>
            <w:webHidden/>
          </w:rPr>
          <w:fldChar w:fldCharType="separate"/>
        </w:r>
        <w:r w:rsidR="00EE4259">
          <w:rPr>
            <w:webHidden/>
          </w:rPr>
          <w:t>206</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95" w:history="1">
        <w:r w:rsidRPr="008F35B4">
          <w:rPr>
            <w:rStyle w:val="Hyperlink"/>
          </w:rPr>
          <w:t>10.11 Branch Statements</w:t>
        </w:r>
        <w:r>
          <w:rPr>
            <w:webHidden/>
          </w:rPr>
          <w:tab/>
        </w:r>
        <w:r>
          <w:rPr>
            <w:webHidden/>
          </w:rPr>
          <w:fldChar w:fldCharType="begin"/>
        </w:r>
        <w:r>
          <w:rPr>
            <w:webHidden/>
          </w:rPr>
          <w:instrText xml:space="preserve"> PAGEREF _Toc453916095 \h </w:instrText>
        </w:r>
        <w:r>
          <w:rPr>
            <w:webHidden/>
          </w:rPr>
        </w:r>
        <w:r>
          <w:rPr>
            <w:webHidden/>
          </w:rPr>
          <w:fldChar w:fldCharType="separate"/>
        </w:r>
        <w:r w:rsidR="00EE4259">
          <w:rPr>
            <w:webHidden/>
          </w:rPr>
          <w:t>211</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96" w:history="1">
        <w:r w:rsidRPr="008F35B4">
          <w:rPr>
            <w:rStyle w:val="Hyperlink"/>
          </w:rPr>
          <w:t>10.12 Array-Handling Statements</w:t>
        </w:r>
        <w:r>
          <w:rPr>
            <w:webHidden/>
          </w:rPr>
          <w:tab/>
        </w:r>
        <w:r>
          <w:rPr>
            <w:webHidden/>
          </w:rPr>
          <w:fldChar w:fldCharType="begin"/>
        </w:r>
        <w:r>
          <w:rPr>
            <w:webHidden/>
          </w:rPr>
          <w:instrText xml:space="preserve"> PAGEREF _Toc453916096 \h </w:instrText>
        </w:r>
        <w:r>
          <w:rPr>
            <w:webHidden/>
          </w:rPr>
        </w:r>
        <w:r>
          <w:rPr>
            <w:webHidden/>
          </w:rPr>
          <w:fldChar w:fldCharType="separate"/>
        </w:r>
        <w:r w:rsidR="00EE4259">
          <w:rPr>
            <w:webHidden/>
          </w:rPr>
          <w:t>212</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97" w:history="1">
        <w:r w:rsidRPr="008F35B4">
          <w:rPr>
            <w:rStyle w:val="Hyperlink"/>
          </w:rPr>
          <w:t>10.13 Using statement</w:t>
        </w:r>
        <w:r>
          <w:rPr>
            <w:webHidden/>
          </w:rPr>
          <w:tab/>
        </w:r>
        <w:r>
          <w:rPr>
            <w:webHidden/>
          </w:rPr>
          <w:fldChar w:fldCharType="begin"/>
        </w:r>
        <w:r>
          <w:rPr>
            <w:webHidden/>
          </w:rPr>
          <w:instrText xml:space="preserve"> PAGEREF _Toc453916097 \h </w:instrText>
        </w:r>
        <w:r>
          <w:rPr>
            <w:webHidden/>
          </w:rPr>
        </w:r>
        <w:r>
          <w:rPr>
            <w:webHidden/>
          </w:rPr>
          <w:fldChar w:fldCharType="separate"/>
        </w:r>
        <w:r w:rsidR="00EE4259">
          <w:rPr>
            <w:webHidden/>
          </w:rPr>
          <w:t>214</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98" w:history="1">
        <w:r w:rsidRPr="008F35B4">
          <w:rPr>
            <w:rStyle w:val="Hyperlink"/>
          </w:rPr>
          <w:t>10.14 Await Statement</w:t>
        </w:r>
        <w:r>
          <w:rPr>
            <w:webHidden/>
          </w:rPr>
          <w:tab/>
        </w:r>
        <w:r>
          <w:rPr>
            <w:webHidden/>
          </w:rPr>
          <w:fldChar w:fldCharType="begin"/>
        </w:r>
        <w:r>
          <w:rPr>
            <w:webHidden/>
          </w:rPr>
          <w:instrText xml:space="preserve"> PAGEREF _Toc453916098 \h </w:instrText>
        </w:r>
        <w:r>
          <w:rPr>
            <w:webHidden/>
          </w:rPr>
        </w:r>
        <w:r>
          <w:rPr>
            <w:webHidden/>
          </w:rPr>
          <w:fldChar w:fldCharType="separate"/>
        </w:r>
        <w:r w:rsidR="00EE4259">
          <w:rPr>
            <w:webHidden/>
          </w:rPr>
          <w:t>215</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099" w:history="1">
        <w:r w:rsidRPr="008F35B4">
          <w:rPr>
            <w:rStyle w:val="Hyperlink"/>
          </w:rPr>
          <w:t>10.15 Yield Statement</w:t>
        </w:r>
        <w:r>
          <w:rPr>
            <w:webHidden/>
          </w:rPr>
          <w:tab/>
        </w:r>
        <w:r>
          <w:rPr>
            <w:webHidden/>
          </w:rPr>
          <w:fldChar w:fldCharType="begin"/>
        </w:r>
        <w:r>
          <w:rPr>
            <w:webHidden/>
          </w:rPr>
          <w:instrText xml:space="preserve"> PAGEREF _Toc453916099 \h </w:instrText>
        </w:r>
        <w:r>
          <w:rPr>
            <w:webHidden/>
          </w:rPr>
        </w:r>
        <w:r>
          <w:rPr>
            <w:webHidden/>
          </w:rPr>
          <w:fldChar w:fldCharType="separate"/>
        </w:r>
        <w:r w:rsidR="00EE4259">
          <w:rPr>
            <w:webHidden/>
          </w:rPr>
          <w:t>215</w:t>
        </w:r>
        <w:r>
          <w:rPr>
            <w:webHidden/>
          </w:rPr>
          <w:fldChar w:fldCharType="end"/>
        </w:r>
      </w:hyperlink>
    </w:p>
    <w:p w:rsidR="006C08E9" w:rsidRDefault="006C08E9">
      <w:pPr>
        <w:pStyle w:val="TOC1"/>
        <w:tabs>
          <w:tab w:val="right" w:leader="dot" w:pos="4598"/>
        </w:tabs>
        <w:rPr>
          <w:rFonts w:asciiTheme="minorHAnsi" w:eastAsiaTheme="minorEastAsia" w:hAnsiTheme="minorHAnsi" w:cstheme="minorBidi"/>
          <w:b w:val="0"/>
          <w:bCs w:val="0"/>
          <w:noProof/>
          <w:color w:val="auto"/>
          <w:sz w:val="22"/>
        </w:rPr>
      </w:pPr>
      <w:hyperlink w:anchor="_Toc453916100" w:history="1">
        <w:r w:rsidRPr="008F35B4">
          <w:rPr>
            <w:rStyle w:val="Hyperlink"/>
            <w:noProof/>
          </w:rPr>
          <w:t>11. Expressions</w:t>
        </w:r>
        <w:r>
          <w:rPr>
            <w:noProof/>
            <w:webHidden/>
          </w:rPr>
          <w:tab/>
        </w:r>
        <w:r>
          <w:rPr>
            <w:noProof/>
            <w:webHidden/>
          </w:rPr>
          <w:fldChar w:fldCharType="begin"/>
        </w:r>
        <w:r>
          <w:rPr>
            <w:noProof/>
            <w:webHidden/>
          </w:rPr>
          <w:instrText xml:space="preserve"> PAGEREF _Toc453916100 \h </w:instrText>
        </w:r>
        <w:r>
          <w:rPr>
            <w:noProof/>
            <w:webHidden/>
          </w:rPr>
        </w:r>
        <w:r>
          <w:rPr>
            <w:noProof/>
            <w:webHidden/>
          </w:rPr>
          <w:fldChar w:fldCharType="separate"/>
        </w:r>
        <w:r w:rsidR="00EE4259">
          <w:rPr>
            <w:noProof/>
            <w:webHidden/>
          </w:rPr>
          <w:t>217</w:t>
        </w:r>
        <w:r>
          <w:rPr>
            <w:noProof/>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101" w:history="1">
        <w:r w:rsidRPr="008F35B4">
          <w:rPr>
            <w:rStyle w:val="Hyperlink"/>
          </w:rPr>
          <w:t>11.1 Expression Classifications</w:t>
        </w:r>
        <w:r>
          <w:rPr>
            <w:webHidden/>
          </w:rPr>
          <w:tab/>
        </w:r>
        <w:r>
          <w:rPr>
            <w:webHidden/>
          </w:rPr>
          <w:fldChar w:fldCharType="begin"/>
        </w:r>
        <w:r>
          <w:rPr>
            <w:webHidden/>
          </w:rPr>
          <w:instrText xml:space="preserve"> PAGEREF _Toc453916101 \h </w:instrText>
        </w:r>
        <w:r>
          <w:rPr>
            <w:webHidden/>
          </w:rPr>
        </w:r>
        <w:r>
          <w:rPr>
            <w:webHidden/>
          </w:rPr>
          <w:fldChar w:fldCharType="separate"/>
        </w:r>
        <w:r w:rsidR="00EE4259">
          <w:rPr>
            <w:webHidden/>
          </w:rPr>
          <w:t>217</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102" w:history="1">
        <w:r w:rsidRPr="008F35B4">
          <w:rPr>
            <w:rStyle w:val="Hyperlink"/>
          </w:rPr>
          <w:t>11.2 Constant Expressions</w:t>
        </w:r>
        <w:r>
          <w:rPr>
            <w:webHidden/>
          </w:rPr>
          <w:tab/>
        </w:r>
        <w:r>
          <w:rPr>
            <w:webHidden/>
          </w:rPr>
          <w:fldChar w:fldCharType="begin"/>
        </w:r>
        <w:r>
          <w:rPr>
            <w:webHidden/>
          </w:rPr>
          <w:instrText xml:space="preserve"> PAGEREF _Toc453916102 \h </w:instrText>
        </w:r>
        <w:r>
          <w:rPr>
            <w:webHidden/>
          </w:rPr>
        </w:r>
        <w:r>
          <w:rPr>
            <w:webHidden/>
          </w:rPr>
          <w:fldChar w:fldCharType="separate"/>
        </w:r>
        <w:r w:rsidR="00EE4259">
          <w:rPr>
            <w:webHidden/>
          </w:rPr>
          <w:t>221</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103" w:history="1">
        <w:r w:rsidRPr="008F35B4">
          <w:rPr>
            <w:rStyle w:val="Hyperlink"/>
          </w:rPr>
          <w:t>11.3 Late-Bound Expressions</w:t>
        </w:r>
        <w:r>
          <w:rPr>
            <w:webHidden/>
          </w:rPr>
          <w:tab/>
        </w:r>
        <w:r>
          <w:rPr>
            <w:webHidden/>
          </w:rPr>
          <w:fldChar w:fldCharType="begin"/>
        </w:r>
        <w:r>
          <w:rPr>
            <w:webHidden/>
          </w:rPr>
          <w:instrText xml:space="preserve"> PAGEREF _Toc453916103 \h </w:instrText>
        </w:r>
        <w:r>
          <w:rPr>
            <w:webHidden/>
          </w:rPr>
        </w:r>
        <w:r>
          <w:rPr>
            <w:webHidden/>
          </w:rPr>
          <w:fldChar w:fldCharType="separate"/>
        </w:r>
        <w:r w:rsidR="00EE4259">
          <w:rPr>
            <w:webHidden/>
          </w:rPr>
          <w:t>221</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104" w:history="1">
        <w:r w:rsidRPr="008F35B4">
          <w:rPr>
            <w:rStyle w:val="Hyperlink"/>
          </w:rPr>
          <w:t>11.4 Simple Expressions</w:t>
        </w:r>
        <w:r>
          <w:rPr>
            <w:webHidden/>
          </w:rPr>
          <w:tab/>
        </w:r>
        <w:r>
          <w:rPr>
            <w:webHidden/>
          </w:rPr>
          <w:fldChar w:fldCharType="begin"/>
        </w:r>
        <w:r>
          <w:rPr>
            <w:webHidden/>
          </w:rPr>
          <w:instrText xml:space="preserve"> PAGEREF _Toc453916104 \h </w:instrText>
        </w:r>
        <w:r>
          <w:rPr>
            <w:webHidden/>
          </w:rPr>
        </w:r>
        <w:r>
          <w:rPr>
            <w:webHidden/>
          </w:rPr>
          <w:fldChar w:fldCharType="separate"/>
        </w:r>
        <w:r w:rsidR="00EE4259">
          <w:rPr>
            <w:webHidden/>
          </w:rPr>
          <w:t>223</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105" w:history="1">
        <w:r w:rsidRPr="008F35B4">
          <w:rPr>
            <w:rStyle w:val="Hyperlink"/>
          </w:rPr>
          <w:t>11.5 Type Expressions</w:t>
        </w:r>
        <w:r>
          <w:rPr>
            <w:webHidden/>
          </w:rPr>
          <w:tab/>
        </w:r>
        <w:r>
          <w:rPr>
            <w:webHidden/>
          </w:rPr>
          <w:fldChar w:fldCharType="begin"/>
        </w:r>
        <w:r>
          <w:rPr>
            <w:webHidden/>
          </w:rPr>
          <w:instrText xml:space="preserve"> PAGEREF _Toc453916105 \h </w:instrText>
        </w:r>
        <w:r>
          <w:rPr>
            <w:webHidden/>
          </w:rPr>
        </w:r>
        <w:r>
          <w:rPr>
            <w:webHidden/>
          </w:rPr>
          <w:fldChar w:fldCharType="separate"/>
        </w:r>
        <w:r w:rsidR="00EE4259">
          <w:rPr>
            <w:webHidden/>
          </w:rPr>
          <w:t>226</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106" w:history="1">
        <w:r w:rsidRPr="008F35B4">
          <w:rPr>
            <w:rStyle w:val="Hyperlink"/>
          </w:rPr>
          <w:t>11.6 Member Access Expressions</w:t>
        </w:r>
        <w:r>
          <w:rPr>
            <w:webHidden/>
          </w:rPr>
          <w:tab/>
        </w:r>
        <w:r>
          <w:rPr>
            <w:webHidden/>
          </w:rPr>
          <w:fldChar w:fldCharType="begin"/>
        </w:r>
        <w:r>
          <w:rPr>
            <w:webHidden/>
          </w:rPr>
          <w:instrText xml:space="preserve"> PAGEREF _Toc453916106 \h </w:instrText>
        </w:r>
        <w:r>
          <w:rPr>
            <w:webHidden/>
          </w:rPr>
        </w:r>
        <w:r>
          <w:rPr>
            <w:webHidden/>
          </w:rPr>
          <w:fldChar w:fldCharType="separate"/>
        </w:r>
        <w:r w:rsidR="00EE4259">
          <w:rPr>
            <w:webHidden/>
          </w:rPr>
          <w:t>228</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107" w:history="1">
        <w:r w:rsidRPr="008F35B4">
          <w:rPr>
            <w:rStyle w:val="Hyperlink"/>
          </w:rPr>
          <w:t>11.7 Dictionary Member Access Expressions</w:t>
        </w:r>
        <w:r>
          <w:rPr>
            <w:webHidden/>
          </w:rPr>
          <w:tab/>
        </w:r>
        <w:r>
          <w:rPr>
            <w:webHidden/>
          </w:rPr>
          <w:fldChar w:fldCharType="begin"/>
        </w:r>
        <w:r>
          <w:rPr>
            <w:webHidden/>
          </w:rPr>
          <w:instrText xml:space="preserve"> PAGEREF _Toc453916107 \h </w:instrText>
        </w:r>
        <w:r>
          <w:rPr>
            <w:webHidden/>
          </w:rPr>
        </w:r>
        <w:r>
          <w:rPr>
            <w:webHidden/>
          </w:rPr>
          <w:fldChar w:fldCharType="separate"/>
        </w:r>
        <w:r w:rsidR="00EE4259">
          <w:rPr>
            <w:webHidden/>
          </w:rPr>
          <w:t>238</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108" w:history="1">
        <w:r w:rsidRPr="008F35B4">
          <w:rPr>
            <w:rStyle w:val="Hyperlink"/>
          </w:rPr>
          <w:t>11.8 Invocation Expressions</w:t>
        </w:r>
        <w:r>
          <w:rPr>
            <w:webHidden/>
          </w:rPr>
          <w:tab/>
        </w:r>
        <w:r>
          <w:rPr>
            <w:webHidden/>
          </w:rPr>
          <w:fldChar w:fldCharType="begin"/>
        </w:r>
        <w:r>
          <w:rPr>
            <w:webHidden/>
          </w:rPr>
          <w:instrText xml:space="preserve"> PAGEREF _Toc453916108 \h </w:instrText>
        </w:r>
        <w:r>
          <w:rPr>
            <w:webHidden/>
          </w:rPr>
        </w:r>
        <w:r>
          <w:rPr>
            <w:webHidden/>
          </w:rPr>
          <w:fldChar w:fldCharType="separate"/>
        </w:r>
        <w:r w:rsidR="00EE4259">
          <w:rPr>
            <w:webHidden/>
          </w:rPr>
          <w:t>239</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109" w:history="1">
        <w:r w:rsidRPr="008F35B4">
          <w:rPr>
            <w:rStyle w:val="Hyperlink"/>
          </w:rPr>
          <w:t>11.9 Index Expressions</w:t>
        </w:r>
        <w:r>
          <w:rPr>
            <w:webHidden/>
          </w:rPr>
          <w:tab/>
        </w:r>
        <w:r>
          <w:rPr>
            <w:webHidden/>
          </w:rPr>
          <w:fldChar w:fldCharType="begin"/>
        </w:r>
        <w:r>
          <w:rPr>
            <w:webHidden/>
          </w:rPr>
          <w:instrText xml:space="preserve"> PAGEREF _Toc453916109 \h </w:instrText>
        </w:r>
        <w:r>
          <w:rPr>
            <w:webHidden/>
          </w:rPr>
        </w:r>
        <w:r>
          <w:rPr>
            <w:webHidden/>
          </w:rPr>
          <w:fldChar w:fldCharType="separate"/>
        </w:r>
        <w:r w:rsidR="00EE4259">
          <w:rPr>
            <w:webHidden/>
          </w:rPr>
          <w:t>254</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110" w:history="1">
        <w:r w:rsidRPr="008F35B4">
          <w:rPr>
            <w:rStyle w:val="Hyperlink"/>
          </w:rPr>
          <w:t>11.10 New Expressions</w:t>
        </w:r>
        <w:r>
          <w:rPr>
            <w:webHidden/>
          </w:rPr>
          <w:tab/>
        </w:r>
        <w:r>
          <w:rPr>
            <w:webHidden/>
          </w:rPr>
          <w:fldChar w:fldCharType="begin"/>
        </w:r>
        <w:r>
          <w:rPr>
            <w:webHidden/>
          </w:rPr>
          <w:instrText xml:space="preserve"> PAGEREF _Toc453916110 \h </w:instrText>
        </w:r>
        <w:r>
          <w:rPr>
            <w:webHidden/>
          </w:rPr>
        </w:r>
        <w:r>
          <w:rPr>
            <w:webHidden/>
          </w:rPr>
          <w:fldChar w:fldCharType="separate"/>
        </w:r>
        <w:r w:rsidR="00EE4259">
          <w:rPr>
            <w:webHidden/>
          </w:rPr>
          <w:t>255</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111" w:history="1">
        <w:r w:rsidRPr="008F35B4">
          <w:rPr>
            <w:rStyle w:val="Hyperlink"/>
          </w:rPr>
          <w:t>11.11 Cast Expressions</w:t>
        </w:r>
        <w:r>
          <w:rPr>
            <w:webHidden/>
          </w:rPr>
          <w:tab/>
        </w:r>
        <w:r>
          <w:rPr>
            <w:webHidden/>
          </w:rPr>
          <w:fldChar w:fldCharType="begin"/>
        </w:r>
        <w:r>
          <w:rPr>
            <w:webHidden/>
          </w:rPr>
          <w:instrText xml:space="preserve"> PAGEREF _Toc453916111 \h </w:instrText>
        </w:r>
        <w:r>
          <w:rPr>
            <w:webHidden/>
          </w:rPr>
        </w:r>
        <w:r>
          <w:rPr>
            <w:webHidden/>
          </w:rPr>
          <w:fldChar w:fldCharType="separate"/>
        </w:r>
        <w:r w:rsidR="00EE4259">
          <w:rPr>
            <w:webHidden/>
          </w:rPr>
          <w:t>265</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112" w:history="1">
        <w:r w:rsidRPr="008F35B4">
          <w:rPr>
            <w:rStyle w:val="Hyperlink"/>
          </w:rPr>
          <w:t>11.12 Operator Expressions</w:t>
        </w:r>
        <w:r>
          <w:rPr>
            <w:webHidden/>
          </w:rPr>
          <w:tab/>
        </w:r>
        <w:r>
          <w:rPr>
            <w:webHidden/>
          </w:rPr>
          <w:fldChar w:fldCharType="begin"/>
        </w:r>
        <w:r>
          <w:rPr>
            <w:webHidden/>
          </w:rPr>
          <w:instrText xml:space="preserve"> PAGEREF _Toc453916112 \h </w:instrText>
        </w:r>
        <w:r>
          <w:rPr>
            <w:webHidden/>
          </w:rPr>
        </w:r>
        <w:r>
          <w:rPr>
            <w:webHidden/>
          </w:rPr>
          <w:fldChar w:fldCharType="separate"/>
        </w:r>
        <w:r w:rsidR="00EE4259">
          <w:rPr>
            <w:webHidden/>
          </w:rPr>
          <w:t>266</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113" w:history="1">
        <w:r w:rsidRPr="008F35B4">
          <w:rPr>
            <w:rStyle w:val="Hyperlink"/>
          </w:rPr>
          <w:t>11.13 Arithmetic Operators</w:t>
        </w:r>
        <w:r>
          <w:rPr>
            <w:webHidden/>
          </w:rPr>
          <w:tab/>
        </w:r>
        <w:r>
          <w:rPr>
            <w:webHidden/>
          </w:rPr>
          <w:fldChar w:fldCharType="begin"/>
        </w:r>
        <w:r>
          <w:rPr>
            <w:webHidden/>
          </w:rPr>
          <w:instrText xml:space="preserve"> PAGEREF _Toc453916113 \h </w:instrText>
        </w:r>
        <w:r>
          <w:rPr>
            <w:webHidden/>
          </w:rPr>
        </w:r>
        <w:r>
          <w:rPr>
            <w:webHidden/>
          </w:rPr>
          <w:fldChar w:fldCharType="separate"/>
        </w:r>
        <w:r w:rsidR="00EE4259">
          <w:rPr>
            <w:webHidden/>
          </w:rPr>
          <w:t>270</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114" w:history="1">
        <w:r w:rsidRPr="008F35B4">
          <w:rPr>
            <w:rStyle w:val="Hyperlink"/>
          </w:rPr>
          <w:t>11.14 Relational Operators</w:t>
        </w:r>
        <w:r>
          <w:rPr>
            <w:webHidden/>
          </w:rPr>
          <w:tab/>
        </w:r>
        <w:r>
          <w:rPr>
            <w:webHidden/>
          </w:rPr>
          <w:fldChar w:fldCharType="begin"/>
        </w:r>
        <w:r>
          <w:rPr>
            <w:webHidden/>
          </w:rPr>
          <w:instrText xml:space="preserve"> PAGEREF _Toc453916114 \h </w:instrText>
        </w:r>
        <w:r>
          <w:rPr>
            <w:webHidden/>
          </w:rPr>
        </w:r>
        <w:r>
          <w:rPr>
            <w:webHidden/>
          </w:rPr>
          <w:fldChar w:fldCharType="separate"/>
        </w:r>
        <w:r w:rsidR="00EE4259">
          <w:rPr>
            <w:webHidden/>
          </w:rPr>
          <w:t>277</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115" w:history="1">
        <w:r w:rsidRPr="008F35B4">
          <w:rPr>
            <w:rStyle w:val="Hyperlink"/>
          </w:rPr>
          <w:t>11.15 Like Operator</w:t>
        </w:r>
        <w:r>
          <w:rPr>
            <w:webHidden/>
          </w:rPr>
          <w:tab/>
        </w:r>
        <w:r>
          <w:rPr>
            <w:webHidden/>
          </w:rPr>
          <w:fldChar w:fldCharType="begin"/>
        </w:r>
        <w:r>
          <w:rPr>
            <w:webHidden/>
          </w:rPr>
          <w:instrText xml:space="preserve"> PAGEREF _Toc453916115 \h </w:instrText>
        </w:r>
        <w:r>
          <w:rPr>
            <w:webHidden/>
          </w:rPr>
        </w:r>
        <w:r>
          <w:rPr>
            <w:webHidden/>
          </w:rPr>
          <w:fldChar w:fldCharType="separate"/>
        </w:r>
        <w:r w:rsidR="00EE4259">
          <w:rPr>
            <w:webHidden/>
          </w:rPr>
          <w:t>278</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116" w:history="1">
        <w:r w:rsidRPr="008F35B4">
          <w:rPr>
            <w:rStyle w:val="Hyperlink"/>
          </w:rPr>
          <w:t>11.16 Concatenation Operator</w:t>
        </w:r>
        <w:r>
          <w:rPr>
            <w:webHidden/>
          </w:rPr>
          <w:tab/>
        </w:r>
        <w:r>
          <w:rPr>
            <w:webHidden/>
          </w:rPr>
          <w:fldChar w:fldCharType="begin"/>
        </w:r>
        <w:r>
          <w:rPr>
            <w:webHidden/>
          </w:rPr>
          <w:instrText xml:space="preserve"> PAGEREF _Toc453916116 \h </w:instrText>
        </w:r>
        <w:r>
          <w:rPr>
            <w:webHidden/>
          </w:rPr>
        </w:r>
        <w:r>
          <w:rPr>
            <w:webHidden/>
          </w:rPr>
          <w:fldChar w:fldCharType="separate"/>
        </w:r>
        <w:r w:rsidR="00EE4259">
          <w:rPr>
            <w:webHidden/>
          </w:rPr>
          <w:t>280</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117" w:history="1">
        <w:r w:rsidRPr="008F35B4">
          <w:rPr>
            <w:rStyle w:val="Hyperlink"/>
          </w:rPr>
          <w:t>11.17 Logical Operators</w:t>
        </w:r>
        <w:r>
          <w:rPr>
            <w:webHidden/>
          </w:rPr>
          <w:tab/>
        </w:r>
        <w:r>
          <w:rPr>
            <w:webHidden/>
          </w:rPr>
          <w:fldChar w:fldCharType="begin"/>
        </w:r>
        <w:r>
          <w:rPr>
            <w:webHidden/>
          </w:rPr>
          <w:instrText xml:space="preserve"> PAGEREF _Toc453916117 \h </w:instrText>
        </w:r>
        <w:r>
          <w:rPr>
            <w:webHidden/>
          </w:rPr>
        </w:r>
        <w:r>
          <w:rPr>
            <w:webHidden/>
          </w:rPr>
          <w:fldChar w:fldCharType="separate"/>
        </w:r>
        <w:r w:rsidR="00EE4259">
          <w:rPr>
            <w:webHidden/>
          </w:rPr>
          <w:t>280</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118" w:history="1">
        <w:r w:rsidRPr="008F35B4">
          <w:rPr>
            <w:rStyle w:val="Hyperlink"/>
          </w:rPr>
          <w:t>11.18 Shift Operators</w:t>
        </w:r>
        <w:r>
          <w:rPr>
            <w:webHidden/>
          </w:rPr>
          <w:tab/>
        </w:r>
        <w:r>
          <w:rPr>
            <w:webHidden/>
          </w:rPr>
          <w:fldChar w:fldCharType="begin"/>
        </w:r>
        <w:r>
          <w:rPr>
            <w:webHidden/>
          </w:rPr>
          <w:instrText xml:space="preserve"> PAGEREF _Toc453916118 \h </w:instrText>
        </w:r>
        <w:r>
          <w:rPr>
            <w:webHidden/>
          </w:rPr>
        </w:r>
        <w:r>
          <w:rPr>
            <w:webHidden/>
          </w:rPr>
          <w:fldChar w:fldCharType="separate"/>
        </w:r>
        <w:r w:rsidR="00EE4259">
          <w:rPr>
            <w:webHidden/>
          </w:rPr>
          <w:t>284</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119" w:history="1">
        <w:r w:rsidRPr="008F35B4">
          <w:rPr>
            <w:rStyle w:val="Hyperlink"/>
          </w:rPr>
          <w:t>11.19 Boolean Expressions</w:t>
        </w:r>
        <w:r>
          <w:rPr>
            <w:webHidden/>
          </w:rPr>
          <w:tab/>
        </w:r>
        <w:r>
          <w:rPr>
            <w:webHidden/>
          </w:rPr>
          <w:fldChar w:fldCharType="begin"/>
        </w:r>
        <w:r>
          <w:rPr>
            <w:webHidden/>
          </w:rPr>
          <w:instrText xml:space="preserve"> PAGEREF _Toc453916119 \h </w:instrText>
        </w:r>
        <w:r>
          <w:rPr>
            <w:webHidden/>
          </w:rPr>
        </w:r>
        <w:r>
          <w:rPr>
            <w:webHidden/>
          </w:rPr>
          <w:fldChar w:fldCharType="separate"/>
        </w:r>
        <w:r w:rsidR="00EE4259">
          <w:rPr>
            <w:webHidden/>
          </w:rPr>
          <w:t>285</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120" w:history="1">
        <w:r w:rsidRPr="008F35B4">
          <w:rPr>
            <w:rStyle w:val="Hyperlink"/>
          </w:rPr>
          <w:t>11.20 Lambda Expressions</w:t>
        </w:r>
        <w:r>
          <w:rPr>
            <w:webHidden/>
          </w:rPr>
          <w:tab/>
        </w:r>
        <w:r>
          <w:rPr>
            <w:webHidden/>
          </w:rPr>
          <w:fldChar w:fldCharType="begin"/>
        </w:r>
        <w:r>
          <w:rPr>
            <w:webHidden/>
          </w:rPr>
          <w:instrText xml:space="preserve"> PAGEREF _Toc453916120 \h </w:instrText>
        </w:r>
        <w:r>
          <w:rPr>
            <w:webHidden/>
          </w:rPr>
        </w:r>
        <w:r>
          <w:rPr>
            <w:webHidden/>
          </w:rPr>
          <w:fldChar w:fldCharType="separate"/>
        </w:r>
        <w:r w:rsidR="00EE4259">
          <w:rPr>
            <w:webHidden/>
          </w:rPr>
          <w:t>286</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121" w:history="1">
        <w:r w:rsidRPr="008F35B4">
          <w:rPr>
            <w:rStyle w:val="Hyperlink"/>
          </w:rPr>
          <w:t>11.21 Query Expressions</w:t>
        </w:r>
        <w:r>
          <w:rPr>
            <w:webHidden/>
          </w:rPr>
          <w:tab/>
        </w:r>
        <w:r>
          <w:rPr>
            <w:webHidden/>
          </w:rPr>
          <w:fldChar w:fldCharType="begin"/>
        </w:r>
        <w:r>
          <w:rPr>
            <w:webHidden/>
          </w:rPr>
          <w:instrText xml:space="preserve"> PAGEREF _Toc453916121 \h </w:instrText>
        </w:r>
        <w:r>
          <w:rPr>
            <w:webHidden/>
          </w:rPr>
        </w:r>
        <w:r>
          <w:rPr>
            <w:webHidden/>
          </w:rPr>
          <w:fldChar w:fldCharType="separate"/>
        </w:r>
        <w:r w:rsidR="00EE4259">
          <w:rPr>
            <w:webHidden/>
          </w:rPr>
          <w:t>292</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122" w:history="1">
        <w:r w:rsidRPr="008F35B4">
          <w:rPr>
            <w:rStyle w:val="Hyperlink"/>
          </w:rPr>
          <w:t>11.22 Conditional Expressions</w:t>
        </w:r>
        <w:r>
          <w:rPr>
            <w:webHidden/>
          </w:rPr>
          <w:tab/>
        </w:r>
        <w:r>
          <w:rPr>
            <w:webHidden/>
          </w:rPr>
          <w:fldChar w:fldCharType="begin"/>
        </w:r>
        <w:r>
          <w:rPr>
            <w:webHidden/>
          </w:rPr>
          <w:instrText xml:space="preserve"> PAGEREF _Toc453916122 \h </w:instrText>
        </w:r>
        <w:r>
          <w:rPr>
            <w:webHidden/>
          </w:rPr>
        </w:r>
        <w:r>
          <w:rPr>
            <w:webHidden/>
          </w:rPr>
          <w:fldChar w:fldCharType="separate"/>
        </w:r>
        <w:r w:rsidR="00EE4259">
          <w:rPr>
            <w:webHidden/>
          </w:rPr>
          <w:t>306</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123" w:history="1">
        <w:r w:rsidRPr="008F35B4">
          <w:rPr>
            <w:rStyle w:val="Hyperlink"/>
          </w:rPr>
          <w:t>11.23 XML Literal Expressions</w:t>
        </w:r>
        <w:r>
          <w:rPr>
            <w:webHidden/>
          </w:rPr>
          <w:tab/>
        </w:r>
        <w:r>
          <w:rPr>
            <w:webHidden/>
          </w:rPr>
          <w:fldChar w:fldCharType="begin"/>
        </w:r>
        <w:r>
          <w:rPr>
            <w:webHidden/>
          </w:rPr>
          <w:instrText xml:space="preserve"> PAGEREF _Toc453916123 \h </w:instrText>
        </w:r>
        <w:r>
          <w:rPr>
            <w:webHidden/>
          </w:rPr>
        </w:r>
        <w:r>
          <w:rPr>
            <w:webHidden/>
          </w:rPr>
          <w:fldChar w:fldCharType="separate"/>
        </w:r>
        <w:r w:rsidR="00EE4259">
          <w:rPr>
            <w:webHidden/>
          </w:rPr>
          <w:t>307</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124" w:history="1">
        <w:r w:rsidRPr="008F35B4">
          <w:rPr>
            <w:rStyle w:val="Hyperlink"/>
          </w:rPr>
          <w:t>11.24 XML Member Access Expressions</w:t>
        </w:r>
        <w:r>
          <w:rPr>
            <w:webHidden/>
          </w:rPr>
          <w:tab/>
        </w:r>
        <w:r>
          <w:rPr>
            <w:webHidden/>
          </w:rPr>
          <w:fldChar w:fldCharType="begin"/>
        </w:r>
        <w:r>
          <w:rPr>
            <w:webHidden/>
          </w:rPr>
          <w:instrText xml:space="preserve"> PAGEREF _Toc453916124 \h </w:instrText>
        </w:r>
        <w:r>
          <w:rPr>
            <w:webHidden/>
          </w:rPr>
        </w:r>
        <w:r>
          <w:rPr>
            <w:webHidden/>
          </w:rPr>
          <w:fldChar w:fldCharType="separate"/>
        </w:r>
        <w:r w:rsidR="00EE4259">
          <w:rPr>
            <w:webHidden/>
          </w:rPr>
          <w:t>316</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125" w:history="1">
        <w:r w:rsidRPr="008F35B4">
          <w:rPr>
            <w:rStyle w:val="Hyperlink"/>
          </w:rPr>
          <w:t>11.25 Await Operator</w:t>
        </w:r>
        <w:r>
          <w:rPr>
            <w:webHidden/>
          </w:rPr>
          <w:tab/>
        </w:r>
        <w:r>
          <w:rPr>
            <w:webHidden/>
          </w:rPr>
          <w:fldChar w:fldCharType="begin"/>
        </w:r>
        <w:r>
          <w:rPr>
            <w:webHidden/>
          </w:rPr>
          <w:instrText xml:space="preserve"> PAGEREF _Toc453916125 \h </w:instrText>
        </w:r>
        <w:r>
          <w:rPr>
            <w:webHidden/>
          </w:rPr>
        </w:r>
        <w:r>
          <w:rPr>
            <w:webHidden/>
          </w:rPr>
          <w:fldChar w:fldCharType="separate"/>
        </w:r>
        <w:r w:rsidR="00EE4259">
          <w:rPr>
            <w:webHidden/>
          </w:rPr>
          <w:t>318</w:t>
        </w:r>
        <w:r>
          <w:rPr>
            <w:webHidden/>
          </w:rPr>
          <w:fldChar w:fldCharType="end"/>
        </w:r>
      </w:hyperlink>
    </w:p>
    <w:p w:rsidR="006C08E9" w:rsidRDefault="006C08E9">
      <w:pPr>
        <w:pStyle w:val="TOC1"/>
        <w:tabs>
          <w:tab w:val="right" w:leader="dot" w:pos="4598"/>
        </w:tabs>
        <w:rPr>
          <w:rFonts w:asciiTheme="minorHAnsi" w:eastAsiaTheme="minorEastAsia" w:hAnsiTheme="minorHAnsi" w:cstheme="minorBidi"/>
          <w:b w:val="0"/>
          <w:bCs w:val="0"/>
          <w:noProof/>
          <w:color w:val="auto"/>
          <w:sz w:val="22"/>
        </w:rPr>
      </w:pPr>
      <w:hyperlink w:anchor="_Toc453916126" w:history="1">
        <w:r w:rsidRPr="008F35B4">
          <w:rPr>
            <w:rStyle w:val="Hyperlink"/>
            <w:noProof/>
          </w:rPr>
          <w:t>12. Documentation Comments</w:t>
        </w:r>
        <w:r>
          <w:rPr>
            <w:noProof/>
            <w:webHidden/>
          </w:rPr>
          <w:tab/>
        </w:r>
        <w:r>
          <w:rPr>
            <w:noProof/>
            <w:webHidden/>
          </w:rPr>
          <w:fldChar w:fldCharType="begin"/>
        </w:r>
        <w:r>
          <w:rPr>
            <w:noProof/>
            <w:webHidden/>
          </w:rPr>
          <w:instrText xml:space="preserve"> PAGEREF _Toc453916126 \h </w:instrText>
        </w:r>
        <w:r>
          <w:rPr>
            <w:noProof/>
            <w:webHidden/>
          </w:rPr>
        </w:r>
        <w:r>
          <w:rPr>
            <w:noProof/>
            <w:webHidden/>
          </w:rPr>
          <w:fldChar w:fldCharType="separate"/>
        </w:r>
        <w:r w:rsidR="00EE4259">
          <w:rPr>
            <w:noProof/>
            <w:webHidden/>
          </w:rPr>
          <w:t>321</w:t>
        </w:r>
        <w:r>
          <w:rPr>
            <w:noProof/>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127" w:history="1">
        <w:r w:rsidRPr="008F35B4">
          <w:rPr>
            <w:rStyle w:val="Hyperlink"/>
          </w:rPr>
          <w:t>12.1 Documentation Comment Format</w:t>
        </w:r>
        <w:r>
          <w:rPr>
            <w:webHidden/>
          </w:rPr>
          <w:tab/>
        </w:r>
        <w:r>
          <w:rPr>
            <w:webHidden/>
          </w:rPr>
          <w:fldChar w:fldCharType="begin"/>
        </w:r>
        <w:r>
          <w:rPr>
            <w:webHidden/>
          </w:rPr>
          <w:instrText xml:space="preserve"> PAGEREF _Toc453916127 \h </w:instrText>
        </w:r>
        <w:r>
          <w:rPr>
            <w:webHidden/>
          </w:rPr>
        </w:r>
        <w:r>
          <w:rPr>
            <w:webHidden/>
          </w:rPr>
          <w:fldChar w:fldCharType="separate"/>
        </w:r>
        <w:r w:rsidR="00EE4259">
          <w:rPr>
            <w:webHidden/>
          </w:rPr>
          <w:t>321</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128" w:history="1">
        <w:r w:rsidRPr="008F35B4">
          <w:rPr>
            <w:rStyle w:val="Hyperlink"/>
          </w:rPr>
          <w:t>12.2 Recommended tags</w:t>
        </w:r>
        <w:r>
          <w:rPr>
            <w:webHidden/>
          </w:rPr>
          <w:tab/>
        </w:r>
        <w:r>
          <w:rPr>
            <w:webHidden/>
          </w:rPr>
          <w:fldChar w:fldCharType="begin"/>
        </w:r>
        <w:r>
          <w:rPr>
            <w:webHidden/>
          </w:rPr>
          <w:instrText xml:space="preserve"> PAGEREF _Toc453916128 \h </w:instrText>
        </w:r>
        <w:r>
          <w:rPr>
            <w:webHidden/>
          </w:rPr>
        </w:r>
        <w:r>
          <w:rPr>
            <w:webHidden/>
          </w:rPr>
          <w:fldChar w:fldCharType="separate"/>
        </w:r>
        <w:r w:rsidR="00EE4259">
          <w:rPr>
            <w:webHidden/>
          </w:rPr>
          <w:t>322</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129" w:history="1">
        <w:r w:rsidRPr="008F35B4">
          <w:rPr>
            <w:rStyle w:val="Hyperlink"/>
          </w:rPr>
          <w:t>12.3 ID Strings</w:t>
        </w:r>
        <w:r>
          <w:rPr>
            <w:webHidden/>
          </w:rPr>
          <w:tab/>
        </w:r>
        <w:r>
          <w:rPr>
            <w:webHidden/>
          </w:rPr>
          <w:fldChar w:fldCharType="begin"/>
        </w:r>
        <w:r>
          <w:rPr>
            <w:webHidden/>
          </w:rPr>
          <w:instrText xml:space="preserve"> PAGEREF _Toc453916129 \h </w:instrText>
        </w:r>
        <w:r>
          <w:rPr>
            <w:webHidden/>
          </w:rPr>
        </w:r>
        <w:r>
          <w:rPr>
            <w:webHidden/>
          </w:rPr>
          <w:fldChar w:fldCharType="separate"/>
        </w:r>
        <w:r w:rsidR="00EE4259">
          <w:rPr>
            <w:webHidden/>
          </w:rPr>
          <w:t>328</w:t>
        </w:r>
        <w:r>
          <w:rPr>
            <w:webHidden/>
          </w:rPr>
          <w:fldChar w:fldCharType="end"/>
        </w:r>
      </w:hyperlink>
    </w:p>
    <w:p w:rsidR="006C08E9" w:rsidRDefault="006C08E9">
      <w:pPr>
        <w:pStyle w:val="TOC2"/>
        <w:rPr>
          <w:rFonts w:asciiTheme="minorHAnsi" w:eastAsiaTheme="minorEastAsia" w:hAnsiTheme="minorHAnsi" w:cstheme="minorBidi"/>
          <w:color w:val="auto"/>
          <w:sz w:val="22"/>
        </w:rPr>
      </w:pPr>
      <w:hyperlink w:anchor="_Toc453916130" w:history="1">
        <w:r w:rsidRPr="008F35B4">
          <w:rPr>
            <w:rStyle w:val="Hyperlink"/>
          </w:rPr>
          <w:t>12.4 Documentation comments example</w:t>
        </w:r>
        <w:r>
          <w:rPr>
            <w:webHidden/>
          </w:rPr>
          <w:tab/>
        </w:r>
        <w:r>
          <w:rPr>
            <w:webHidden/>
          </w:rPr>
          <w:fldChar w:fldCharType="begin"/>
        </w:r>
        <w:r>
          <w:rPr>
            <w:webHidden/>
          </w:rPr>
          <w:instrText xml:space="preserve"> PAGEREF _Toc453916130 \h </w:instrText>
        </w:r>
        <w:r>
          <w:rPr>
            <w:webHidden/>
          </w:rPr>
        </w:r>
        <w:r>
          <w:rPr>
            <w:webHidden/>
          </w:rPr>
          <w:fldChar w:fldCharType="separate"/>
        </w:r>
        <w:r w:rsidR="00EE4259">
          <w:rPr>
            <w:webHidden/>
          </w:rPr>
          <w:t>332</w:t>
        </w:r>
        <w:r>
          <w:rPr>
            <w:webHidden/>
          </w:rPr>
          <w:fldChar w:fldCharType="end"/>
        </w:r>
      </w:hyperlink>
    </w:p>
    <w:p w:rsidR="00030372" w:rsidRDefault="006C08E9">
      <w:pPr>
        <w:pStyle w:val="TOC2"/>
      </w:pPr>
      <w:r>
        <w:rPr>
          <w:noProof w:val="0"/>
        </w:rPr>
        <w:fldChar w:fldCharType="end"/>
      </w:r>
    </w:p>
    <w:p w:rsidR="00030372" w:rsidRDefault="00030372">
      <w:pPr>
        <w:sectPr w:rsidR="00030372" w:rsidSect="004717D2">
          <w:type w:val="continuous"/>
          <w:pgSz w:w="12240" w:h="15840"/>
          <w:pgMar w:top="1440" w:right="1152" w:bottom="1440" w:left="1152" w:header="1022" w:footer="1022" w:gutter="0"/>
          <w:cols w:num="2" w:sep="1" w:space="720"/>
          <w:docGrid w:linePitch="360"/>
        </w:sectPr>
      </w:pPr>
    </w:p>
    <w:p w:rsidR="004717D2" w:rsidRDefault="004717D2" w:rsidP="004717D2">
      <w:pPr>
        <w:sectPr w:rsidR="004717D2" w:rsidSect="004717D2">
          <w:headerReference w:type="even" r:id="rId17"/>
          <w:headerReference w:type="default" r:id="rId18"/>
          <w:headerReference w:type="first" r:id="rId19"/>
          <w:type w:val="continuous"/>
          <w:pgSz w:w="12240" w:h="15840"/>
          <w:pgMar w:top="1440" w:right="1152" w:bottom="1440" w:left="1152" w:header="1022" w:footer="1022" w:gutter="0"/>
          <w:cols w:space="720"/>
          <w:titlePg/>
          <w:docGrid w:linePitch="360"/>
        </w:sectPr>
      </w:pPr>
    </w:p>
    <w:p w:rsidR="00B001EF" w:rsidRDefault="00B001EF" w:rsidP="00B001EF"/>
    <w:p w:rsidR="00030372" w:rsidRDefault="00EE4259">
      <w:pPr>
        <w:pStyle w:val="Heading1"/>
      </w:pPr>
      <w:bookmarkStart w:id="7" w:name="_Toc453916014"/>
      <w:r>
        <w:lastRenderedPageBreak/>
        <w:t>Introduction</w:t>
      </w:r>
      <w:bookmarkEnd w:id="7"/>
    </w:p>
    <w:p w:rsidR="00030372" w:rsidRDefault="00EE4259">
      <w:r>
        <w:t>The Microsoft® Visual Basic® programming language is a high-leve</w:t>
      </w:r>
      <w:r>
        <w:t>l programming language for the Microsoft .NET Framework. Although it is designed to be an approachable and easy-to-learn language, it is also powerful enough to satisfy the needs of experienced programmers. The Visual Basic programming language has a synta</w:t>
      </w:r>
      <w:r>
        <w:t>x that is similar to English, which promotes the clarity and readability of Visual Basic code. Wherever possible, meaningful words or phrases are used instead of abbreviations, acronyms, or special characters. Extraneous or unneeded syntax is generally all</w:t>
      </w:r>
      <w:r>
        <w:t>owed but not required.</w:t>
      </w:r>
    </w:p>
    <w:p w:rsidR="00030372" w:rsidRDefault="00EE4259">
      <w:r>
        <w:t>The Visual Basic programming language can be either a strongly typed or a loosely typed language. Loose typing defers much of the burden of type checking until a program is already running. This includes not only type checking of con</w:t>
      </w:r>
      <w:r>
        <w:t>versions but also of method calls, meaning that the binding of a method call can be deferred until run-time. This is useful when building prototypes or other programs in which speed of development is more important than execution speed. The Visual Basic pr</w:t>
      </w:r>
      <w:r>
        <w:t>ogramming language also provides strongly typed semantics that performs all type checking at compile-time and disallows run-time binding of method calls. This guarantees maximum performance and helps ensure that type conversions are correct. This is useful</w:t>
      </w:r>
      <w:r>
        <w:t xml:space="preserve"> when building production applications in which speed of execution and execution correctness is important.</w:t>
      </w:r>
    </w:p>
    <w:p w:rsidR="00030372" w:rsidRDefault="00EE4259">
      <w:r>
        <w:t>This document describes the Visual Basic language. It is meant to be a complete language description rather than a language tutorial or a user's refe</w:t>
      </w:r>
      <w:r>
        <w:t>rence manual.</w:t>
      </w:r>
    </w:p>
    <w:p w:rsidR="00030372" w:rsidRDefault="00EE4259">
      <w:pPr>
        <w:pStyle w:val="Heading2"/>
      </w:pPr>
      <w:bookmarkStart w:id="8" w:name="_Toc453916015"/>
      <w:r>
        <w:t>Grammar Notation</w:t>
      </w:r>
      <w:bookmarkEnd w:id="8"/>
    </w:p>
    <w:p w:rsidR="00030372" w:rsidRDefault="00EE4259">
      <w:r>
        <w:t>This specification describes two grammars: a lexical grammar and a syntactic grammar. The lexical grammar defines how characters can be combined to form tokens; the syntactic grammar defines how the tokens can be combined to form Visual Basic programs. The</w:t>
      </w:r>
      <w:r>
        <w:t>re are also several secondary grammars used for preprocessing operations like conditional compilation.</w:t>
      </w:r>
    </w:p>
    <w:p w:rsidR="00030372" w:rsidRDefault="00EE4259">
      <w:r>
        <w:t xml:space="preserve">The grammars in this specification are written in ANTLR format -- see </w:t>
      </w:r>
      <w:hyperlink w:docLocation="http://www.antlr.org/.">
        <w:r>
          <w:rPr>
            <w:rStyle w:val="Hyperlink"/>
          </w:rPr>
          <w:t>http://www.antlr.org/.</w:t>
        </w:r>
      </w:hyperlink>
    </w:p>
    <w:p w:rsidR="00030372" w:rsidRDefault="00EE4259">
      <w:r>
        <w:t>Case is unimportant in Visual Basic programs. For simplicity, all terminals will be given in standard casing, but any casing will match them. Terminals that are printable elements of the ASCII character set are represented by their corresponding ASCII char</w:t>
      </w:r>
      <w:r>
        <w:t>acters. Visual Basic is also width insensitive when matching terminals, allowing full-width Unicode characters to match their half-width Unicode equivalents, but only on a whole-token basis. A token will not match if it contains mixed half-width and full-w</w:t>
      </w:r>
      <w:r>
        <w:t>idth characters.</w:t>
      </w:r>
    </w:p>
    <w:p w:rsidR="00030372" w:rsidRDefault="00EE4259">
      <w:r>
        <w:t>Line breaks and indentation may be added for readability and are not part of the production.</w:t>
      </w:r>
    </w:p>
    <w:p w:rsidR="00030372" w:rsidRDefault="00EE4259">
      <w:pPr>
        <w:pStyle w:val="Heading2"/>
      </w:pPr>
      <w:bookmarkStart w:id="9" w:name="_Toc453916016"/>
      <w:r>
        <w:t>Compatibility</w:t>
      </w:r>
      <w:bookmarkEnd w:id="9"/>
    </w:p>
    <w:p w:rsidR="00030372" w:rsidRDefault="00EE4259">
      <w:r>
        <w:t xml:space="preserve">An important feature of a programming language is compatibility between different versions of the language. If a newer version of a </w:t>
      </w:r>
      <w:r>
        <w:t xml:space="preserve">language does not accept the same code as a previous version of the language, or interprets it differently than the previous version, then a burden can be placed on a programmer when upgrading his code from one version of the language to another. As such, </w:t>
      </w:r>
      <w:r>
        <w:t>compatibility between versions must be preserved except when the benefit to language consumers is of a clear and overwhelming nature.</w:t>
      </w:r>
    </w:p>
    <w:p w:rsidR="00030372" w:rsidRDefault="00EE4259">
      <w:r>
        <w:t>The following policy governs changes to the Visual Basic language between versions. The term language, when used in this c</w:t>
      </w:r>
      <w:r>
        <w:t xml:space="preserve">ontext, refers only to the syntactic and semantic aspects of the Visual Basic language itself and does not include any .NET Framework classes included as a part of the </w:t>
      </w:r>
      <w:r>
        <w:rPr>
          <w:rStyle w:val="CodeEmbedded"/>
        </w:rPr>
        <w:t>Microsoft.VisualBasic</w:t>
      </w:r>
      <w:r>
        <w:t xml:space="preserve"> namespace (and sub-namespaces). All classes in the .NET Framework </w:t>
      </w:r>
      <w:r>
        <w:t>are covered by a separate versioning and compatibility policy outside the scope of this document.</w:t>
      </w:r>
    </w:p>
    <w:p w:rsidR="00030372" w:rsidRDefault="00EE4259">
      <w:pPr>
        <w:pStyle w:val="Heading3"/>
      </w:pPr>
      <w:bookmarkStart w:id="10" w:name="_Toc00004"/>
      <w:r>
        <w:lastRenderedPageBreak/>
        <w:t>Kinds of compatibility breaks</w:t>
      </w:r>
      <w:bookmarkEnd w:id="10"/>
    </w:p>
    <w:p w:rsidR="00030372" w:rsidRDefault="00EE4259">
      <w:r>
        <w:t>In an ideal world, compatibility would be 100% between the existing version of Visual Basic and all future versions of Visual Ba</w:t>
      </w:r>
      <w:r>
        <w:t>sic. However, there may be situations where the need for a compatibility break may outweigh the cost it may impose on programmers. Such situations are:</w:t>
      </w:r>
    </w:p>
    <w:p w:rsidR="00030372" w:rsidRDefault="00EE4259" w:rsidP="006C08E9">
      <w:pPr>
        <w:numPr>
          <w:ilvl w:val="0"/>
          <w:numId w:val="2"/>
        </w:numPr>
      </w:pPr>
      <w:r>
        <w:rPr>
          <w:i/>
        </w:rPr>
        <w:t>New warnings.</w:t>
      </w:r>
      <w:r>
        <w:t xml:space="preserve"> Introducing a new warning is not, per se, a compatibility break. However, because many dev</w:t>
      </w:r>
      <w:r>
        <w:t>elopers compile with "treat warnings as errors" turned on, extra care must be taken when introducing warnings.</w:t>
      </w:r>
    </w:p>
    <w:p w:rsidR="00030372" w:rsidRDefault="00EE4259" w:rsidP="006C08E9">
      <w:pPr>
        <w:numPr>
          <w:ilvl w:val="0"/>
          <w:numId w:val="2"/>
        </w:numPr>
      </w:pPr>
      <w:r>
        <w:rPr>
          <w:i/>
        </w:rPr>
        <w:t>New keywords.</w:t>
      </w:r>
      <w:r>
        <w:t xml:space="preserve"> Introducing new keywords may be necessary when introducing new language features. Reasonable efforts will be made to choose keyword</w:t>
      </w:r>
      <w:r>
        <w:t>s that minimize the possibility of collision with users' identifiers and to use existing keywords where it makes sense. Help will be provided to upgrade projects from previous versions and escape any new keywords.</w:t>
      </w:r>
    </w:p>
    <w:p w:rsidR="00030372" w:rsidRDefault="00EE4259" w:rsidP="006C08E9">
      <w:pPr>
        <w:numPr>
          <w:ilvl w:val="0"/>
          <w:numId w:val="2"/>
        </w:numPr>
      </w:pPr>
      <w:r>
        <w:rPr>
          <w:i/>
        </w:rPr>
        <w:t>Compiler bugs.</w:t>
      </w:r>
      <w:r>
        <w:t xml:space="preserve"> When the compiler's behavio</w:t>
      </w:r>
      <w:r>
        <w:t>r is at odds with a documented behavior in the language specification, fixing the compiler behavior to match the documented behavior may be necessary.</w:t>
      </w:r>
    </w:p>
    <w:p w:rsidR="00030372" w:rsidRDefault="00EE4259" w:rsidP="006C08E9">
      <w:pPr>
        <w:numPr>
          <w:ilvl w:val="0"/>
          <w:numId w:val="2"/>
        </w:numPr>
      </w:pPr>
      <w:r>
        <w:rPr>
          <w:i/>
        </w:rPr>
        <w:t>Specification bug.</w:t>
      </w:r>
      <w:r>
        <w:t xml:space="preserve"> When the compiler is consistent with the language specification but the language speci</w:t>
      </w:r>
      <w:r>
        <w:t>fication is clearly wrong, changing the language specification and the compiler behavior may be necessary. The phrase "clearly wrong" means that the documented behavior runs counter to what a clear and unambiguous majority of users would expect and produce</w:t>
      </w:r>
      <w:r>
        <w:t>s highly undesirable behavior for users.</w:t>
      </w:r>
    </w:p>
    <w:p w:rsidR="00030372" w:rsidRDefault="00EE4259" w:rsidP="006C08E9">
      <w:pPr>
        <w:numPr>
          <w:ilvl w:val="0"/>
          <w:numId w:val="2"/>
        </w:numPr>
      </w:pPr>
      <w:r>
        <w:rPr>
          <w:i/>
        </w:rPr>
        <w:t>Specification ambiguity.</w:t>
      </w:r>
      <w:r>
        <w:t xml:space="preserve"> When the language specification should spell out what happens in a particular situation but doesn't, and the compiler handles the situation in a way that is either inconsistent or clearly wr</w:t>
      </w:r>
      <w:r>
        <w:t>ong (using the same definition from the previous point), clarifying the specification and correcting the compiler behavior may be necessary. In other words, when the specification covers cases a, b, d and e, but omits any mention of what happens in case c,</w:t>
      </w:r>
      <w:r>
        <w:t xml:space="preserve"> and the compiler behaves incorrectly in case c, it may be necessary to document what happens in case c and change the behavior of the compiler to match. (Note that if the specification was ambiguous as to what happens in a situation and the compiler behav</w:t>
      </w:r>
      <w:r>
        <w:t>es in a manner that is not clearly wrong, the compiler behavior becomes the de facto specification.)</w:t>
      </w:r>
    </w:p>
    <w:p w:rsidR="00030372" w:rsidRDefault="00EE4259" w:rsidP="006C08E9">
      <w:pPr>
        <w:numPr>
          <w:ilvl w:val="0"/>
          <w:numId w:val="2"/>
        </w:numPr>
      </w:pPr>
      <w:r>
        <w:rPr>
          <w:i/>
        </w:rPr>
        <w:t>Making run-time errors into compile-time errors.</w:t>
      </w:r>
      <w:r>
        <w:t xml:space="preserve"> In a situation where code is 100% guaranteed to fail at runtime (i.e. the user code has an unambiguous bug</w:t>
      </w:r>
      <w:r>
        <w:t xml:space="preserve"> in it), it may be desirable to add a compile-time error that catches the situation.</w:t>
      </w:r>
    </w:p>
    <w:p w:rsidR="00030372" w:rsidRDefault="00EE4259" w:rsidP="006C08E9">
      <w:pPr>
        <w:numPr>
          <w:ilvl w:val="0"/>
          <w:numId w:val="2"/>
        </w:numPr>
      </w:pPr>
      <w:r>
        <w:rPr>
          <w:i/>
        </w:rPr>
        <w:t>Specification omission.</w:t>
      </w:r>
      <w:r>
        <w:t xml:space="preserve"> When the language specification does not specifically allow or disallow a particular situation and the compiler handles the situation in a way that</w:t>
      </w:r>
      <w:r>
        <w:t xml:space="preserve"> is undesirable (if the compiler behavior was clearly wrong, it would a specification bug, not a specification omission), it may be necessary to clarify the specification and change the compiler behavior. In addition to the usual impact analysis, changes o</w:t>
      </w:r>
      <w:r>
        <w:t>f this kind are further restricted to cases where the impact of the change is considered to be extremely minimal and the benefit to developers is very high.</w:t>
      </w:r>
    </w:p>
    <w:p w:rsidR="00030372" w:rsidRDefault="00EE4259" w:rsidP="006C08E9">
      <w:pPr>
        <w:numPr>
          <w:ilvl w:val="0"/>
          <w:numId w:val="2"/>
        </w:numPr>
      </w:pPr>
      <w:r>
        <w:rPr>
          <w:i/>
        </w:rPr>
        <w:t>New features.</w:t>
      </w:r>
      <w:r>
        <w:t xml:space="preserve"> In general, introducing new features should not change existing parts of the language</w:t>
      </w:r>
      <w:r>
        <w:t xml:space="preserve"> specification or the existing behavior of the compiler. In the situation where introducing a new feature requires changing the existing language specification, such a compatibility break is reasonable only if the impact would be extremely minimal and the </w:t>
      </w:r>
      <w:r>
        <w:t>benefit of the feature is high.</w:t>
      </w:r>
    </w:p>
    <w:p w:rsidR="00030372" w:rsidRDefault="00EE4259" w:rsidP="006C08E9">
      <w:pPr>
        <w:numPr>
          <w:ilvl w:val="0"/>
          <w:numId w:val="2"/>
        </w:numPr>
      </w:pPr>
      <w:r>
        <w:rPr>
          <w:i/>
        </w:rPr>
        <w:t>Security.</w:t>
      </w:r>
      <w:r>
        <w:t xml:space="preserve"> In extraordinary situations, security concerns may necessitate a compatibility break, such as removing or modifying a feature that is inherently insecure and poses a clear security risk for users.</w:t>
      </w:r>
    </w:p>
    <w:p w:rsidR="00030372" w:rsidRDefault="00EE4259">
      <w:r>
        <w:t>The following sit</w:t>
      </w:r>
      <w:r>
        <w:t>uations are not acceptable reasons for introducing compatibility breaks:</w:t>
      </w:r>
    </w:p>
    <w:p w:rsidR="00030372" w:rsidRDefault="00EE4259" w:rsidP="006C08E9">
      <w:pPr>
        <w:numPr>
          <w:ilvl w:val="0"/>
          <w:numId w:val="3"/>
        </w:numPr>
      </w:pPr>
      <w:r>
        <w:rPr>
          <w:i/>
        </w:rPr>
        <w:t>Undesirable or regrettable behavior.</w:t>
      </w:r>
      <w:r>
        <w:t xml:space="preserve"> Language design or compiler behavior which is reasonable but considered undesirable or regrettable in retrospect is not a justification for breaki</w:t>
      </w:r>
      <w:r>
        <w:t>ng backward compatibility. The language deprecation process, covered below, must be used instead.</w:t>
      </w:r>
    </w:p>
    <w:p w:rsidR="00030372" w:rsidRDefault="00EE4259" w:rsidP="006C08E9">
      <w:pPr>
        <w:numPr>
          <w:ilvl w:val="0"/>
          <w:numId w:val="3"/>
        </w:numPr>
      </w:pPr>
      <w:r>
        <w:rPr>
          <w:i/>
        </w:rPr>
        <w:t>Anything else.</w:t>
      </w:r>
      <w:r>
        <w:t xml:space="preserve"> Otherwise, compiler behavior remains backwards compatible.</w:t>
      </w:r>
    </w:p>
    <w:p w:rsidR="00030372" w:rsidRDefault="00EE4259">
      <w:pPr>
        <w:pStyle w:val="Heading3"/>
      </w:pPr>
      <w:bookmarkStart w:id="11" w:name="_Toc00005"/>
      <w:r>
        <w:lastRenderedPageBreak/>
        <w:t>Impact Criteria</w:t>
      </w:r>
      <w:bookmarkEnd w:id="11"/>
    </w:p>
    <w:p w:rsidR="00030372" w:rsidRDefault="00EE4259">
      <w:r>
        <w:t xml:space="preserve">When considering whether a compatibility break might be acceptable, </w:t>
      </w:r>
      <w:r>
        <w:t>several criteria are used to determine what the impact of the change might be. The greater the impact, the higher the bar for accepting the compatibility breaks.</w:t>
      </w:r>
    </w:p>
    <w:p w:rsidR="00030372" w:rsidRDefault="00EE4259">
      <w:r>
        <w:t>The criteria are:</w:t>
      </w:r>
    </w:p>
    <w:p w:rsidR="00030372" w:rsidRDefault="00EE4259" w:rsidP="006C08E9">
      <w:pPr>
        <w:numPr>
          <w:ilvl w:val="0"/>
          <w:numId w:val="4"/>
        </w:numPr>
      </w:pPr>
      <w:r>
        <w:t>What is the scope of the change? In other words, how many programs are likel</w:t>
      </w:r>
      <w:r>
        <w:t>y to be affected? How many users are likely to be affected? How common will it be to write code that is affected by the change?</w:t>
      </w:r>
    </w:p>
    <w:p w:rsidR="00030372" w:rsidRDefault="00EE4259" w:rsidP="006C08E9">
      <w:pPr>
        <w:numPr>
          <w:ilvl w:val="0"/>
          <w:numId w:val="4"/>
        </w:numPr>
      </w:pPr>
      <w:r>
        <w:t>Do any workarounds exist to get the same behavior prior to the change?</w:t>
      </w:r>
    </w:p>
    <w:p w:rsidR="00030372" w:rsidRDefault="00EE4259" w:rsidP="006C08E9">
      <w:pPr>
        <w:numPr>
          <w:ilvl w:val="0"/>
          <w:numId w:val="4"/>
        </w:numPr>
      </w:pPr>
      <w:r>
        <w:t>How obvious is the change? Will users get immediate feedb</w:t>
      </w:r>
      <w:r>
        <w:t>ack that something has changed, or will their programs just execute differently?</w:t>
      </w:r>
    </w:p>
    <w:p w:rsidR="00030372" w:rsidRDefault="00EE4259" w:rsidP="006C08E9">
      <w:pPr>
        <w:numPr>
          <w:ilvl w:val="0"/>
          <w:numId w:val="4"/>
        </w:numPr>
      </w:pPr>
      <w:r>
        <w:t>Can the change be reasonably addressed during upgrade? Is it possible to write a tool that can find the situation in which the change occurs with perfect accuracy and change the code to work around the change?</w:t>
      </w:r>
    </w:p>
    <w:p w:rsidR="00030372" w:rsidRDefault="00EE4259" w:rsidP="006C08E9">
      <w:pPr>
        <w:numPr>
          <w:ilvl w:val="0"/>
          <w:numId w:val="4"/>
        </w:numPr>
      </w:pPr>
      <w:r>
        <w:t>What is the community feedback on the change?</w:t>
      </w:r>
    </w:p>
    <w:p w:rsidR="00030372" w:rsidRDefault="00EE4259">
      <w:pPr>
        <w:pStyle w:val="Heading3"/>
      </w:pPr>
      <w:bookmarkStart w:id="12" w:name="_Toc00006"/>
      <w:r>
        <w:t>Language deprecation</w:t>
      </w:r>
      <w:bookmarkEnd w:id="12"/>
    </w:p>
    <w:p w:rsidR="00030372" w:rsidRDefault="00EE4259">
      <w:r>
        <w:t>Over time, parts of the language or compiler may become deprecated. As discussed previously, it is not acceptable to break compatibility to remove such deprecated features. Instead, the following steps must be followed:</w:t>
      </w:r>
    </w:p>
    <w:p w:rsidR="00030372" w:rsidRDefault="00EE4259" w:rsidP="006C08E9">
      <w:pPr>
        <w:numPr>
          <w:ilvl w:val="0"/>
          <w:numId w:val="5"/>
        </w:numPr>
      </w:pPr>
      <w:r>
        <w:t>Given a feature</w:t>
      </w:r>
      <w:r>
        <w:t xml:space="preserve"> that exists in version </w:t>
      </w:r>
      <w:r>
        <w:rPr>
          <w:i/>
        </w:rPr>
        <w:t>A</w:t>
      </w:r>
      <w:r>
        <w:t xml:space="preserve"> of Visual Studio, feedback must be solicited from the user community on deprecation of the feature and full notice given before any final deprecation decision is made. The deprecation process may be reversed or abandoned at any po</w:t>
      </w:r>
      <w:r>
        <w:t>int based on user community feedback.</w:t>
      </w:r>
    </w:p>
    <w:p w:rsidR="00030372" w:rsidRDefault="00EE4259" w:rsidP="006C08E9">
      <w:pPr>
        <w:numPr>
          <w:ilvl w:val="0"/>
          <w:numId w:val="5"/>
        </w:numPr>
      </w:pPr>
      <w:r>
        <w:t xml:space="preserve">full version (i.e. not a point release) </w:t>
      </w:r>
      <w:r>
        <w:rPr>
          <w:i/>
        </w:rPr>
        <w:t>B</w:t>
      </w:r>
      <w:r>
        <w:t xml:space="preserve"> of Visual Studio must be released with compiler warnings that warn of deprecated usage. The warnings must be on by default and can be turned off. The deprecations must be clear</w:t>
      </w:r>
      <w:r>
        <w:t>ly documented in the product documentation and on the web.</w:t>
      </w:r>
    </w:p>
    <w:p w:rsidR="00030372" w:rsidRDefault="00EE4259" w:rsidP="006C08E9">
      <w:pPr>
        <w:numPr>
          <w:ilvl w:val="0"/>
          <w:numId w:val="5"/>
        </w:numPr>
      </w:pPr>
      <w:r>
        <w:t xml:space="preserve">A full version </w:t>
      </w:r>
      <w:r>
        <w:rPr>
          <w:i/>
        </w:rPr>
        <w:t>C</w:t>
      </w:r>
      <w:r>
        <w:t xml:space="preserve"> of Visual Studio must be released with compiler warnings that cannot be turned off.</w:t>
      </w:r>
    </w:p>
    <w:p w:rsidR="00030372" w:rsidRDefault="00EE4259" w:rsidP="006C08E9">
      <w:pPr>
        <w:numPr>
          <w:ilvl w:val="0"/>
          <w:numId w:val="5"/>
        </w:numPr>
      </w:pPr>
      <w:r>
        <w:t xml:space="preserve">A full version </w:t>
      </w:r>
      <w:r>
        <w:rPr>
          <w:i/>
        </w:rPr>
        <w:t>D</w:t>
      </w:r>
      <w:r>
        <w:t xml:space="preserve"> of Visual Studio must subsequently be released with the deprecated compiler war</w:t>
      </w:r>
      <w:r>
        <w:t xml:space="preserve">nings converted into compiler errors. The release of </w:t>
      </w:r>
      <w:r>
        <w:rPr>
          <w:i/>
        </w:rPr>
        <w:t>D</w:t>
      </w:r>
      <w:r>
        <w:t xml:space="preserve"> must occur after the end of the Mainstream Support Phase (5 years as of this writing) of release </w:t>
      </w:r>
      <w:r>
        <w:rPr>
          <w:i/>
        </w:rPr>
        <w:t>A</w:t>
      </w:r>
      <w:r>
        <w:t>.</w:t>
      </w:r>
    </w:p>
    <w:p w:rsidR="00030372" w:rsidRDefault="00EE4259" w:rsidP="006C08E9">
      <w:pPr>
        <w:numPr>
          <w:ilvl w:val="0"/>
          <w:numId w:val="5"/>
        </w:numPr>
      </w:pPr>
      <w:r>
        <w:t xml:space="preserve">Finally, a version </w:t>
      </w:r>
      <w:r>
        <w:rPr>
          <w:i/>
        </w:rPr>
        <w:t>E</w:t>
      </w:r>
      <w:r>
        <w:t xml:space="preserve"> of Visual Studio may be released that removes the compiler errors.</w:t>
      </w:r>
    </w:p>
    <w:p w:rsidR="00030372" w:rsidRDefault="00EE4259">
      <w:r>
        <w:t>Changes that cannot be handled within this deprecation framework will not be allowed.</w:t>
      </w:r>
    </w:p>
    <w:p w:rsidR="00030372" w:rsidRDefault="00EE4259">
      <w:pPr>
        <w:pStyle w:val="Heading1"/>
      </w:pPr>
      <w:bookmarkStart w:id="13" w:name="_Toc453916017"/>
      <w:r>
        <w:lastRenderedPageBreak/>
        <w:t>Lexical Grammar</w:t>
      </w:r>
      <w:bookmarkEnd w:id="13"/>
    </w:p>
    <w:p w:rsidR="00030372" w:rsidRDefault="00EE4259">
      <w:r>
        <w:t>Compilation of a Visual Basic program first involves translating the raw stream of Unicode characters into an ordered set of lexical tokens. Because the V</w:t>
      </w:r>
      <w:r>
        <w:t xml:space="preserve">isual Basic language is not free-format, the set of tokens is then further divided into a series of logical lines. A </w:t>
      </w:r>
      <w:r>
        <w:rPr>
          <w:i/>
        </w:rPr>
        <w:t>logical line</w:t>
      </w:r>
      <w:r>
        <w:t xml:space="preserve"> spans from either the start of the stream or a line terminator through to the next line terminator that is not preceded by a l</w:t>
      </w:r>
      <w:r>
        <w:t>ine continuation or through to the end of the stream.</w:t>
      </w:r>
    </w:p>
    <w:p w:rsidR="00030372" w:rsidRDefault="00EE4259">
      <w:r>
        <w:rPr>
          <w:b/>
        </w:rPr>
        <w:t>Note.</w:t>
      </w:r>
      <w:r>
        <w:t xml:space="preserve"> With the introduction of XML literal expressions in version 9.0 of the language, Visual Basic no longer has a distinct lexical grammar in the sense that Visual Basic code can be tokenized without </w:t>
      </w:r>
      <w:r>
        <w:t>regard to the syntactic context. This is due to the fact that XML and Visual Basic have different lexical rules and the set of lexical rules in use at any particular time depends on what syntactic construct is being processed at that moment. This specifica</w:t>
      </w:r>
      <w:r>
        <w:t>tion retains this lexical grammar section as a guide to the lexical rules of regular Visual Basic code.</w:t>
      </w:r>
    </w:p>
    <w:p w:rsidR="00030372" w:rsidRDefault="00EE4259">
      <w:pPr>
        <w:pStyle w:val="Grammar"/>
      </w:pPr>
      <w:bookmarkStart w:id="14" w:name="_Grm00001"/>
      <w:r>
        <w:rPr>
          <w:color w:val="6A5ACD"/>
        </w:rPr>
        <w:t>LogicalLineStart</w:t>
      </w:r>
      <w:r>
        <w:t>:</w:t>
      </w:r>
      <w:r>
        <w:br/>
      </w:r>
      <w:r>
        <w:tab/>
        <w:t xml:space="preserve">| </w:t>
      </w:r>
      <w:r>
        <w:rPr>
          <w:color w:val="6A5ACD"/>
        </w:rPr>
        <w:t>LogicalLine</w:t>
      </w:r>
      <w:r>
        <w:t>*</w:t>
      </w:r>
      <w:r>
        <w:br/>
      </w:r>
      <w:r>
        <w:tab/>
        <w:t>;</w:t>
      </w:r>
      <w:r>
        <w:br/>
      </w:r>
      <w:r>
        <w:br/>
      </w:r>
      <w:r>
        <w:rPr>
          <w:color w:val="6A5ACD"/>
        </w:rPr>
        <w:t>LogicalLine</w:t>
      </w:r>
      <w:r>
        <w:t>:</w:t>
      </w:r>
      <w:r>
        <w:br/>
      </w:r>
      <w:r>
        <w:tab/>
        <w:t xml:space="preserve">| </w:t>
      </w:r>
      <w:r>
        <w:rPr>
          <w:color w:val="6A5ACD"/>
        </w:rPr>
        <w:t>LogicalLineElement</w:t>
      </w:r>
      <w:r>
        <w:t xml:space="preserve">* </w:t>
      </w:r>
      <w:r>
        <w:rPr>
          <w:color w:val="6A5ACD"/>
        </w:rPr>
        <w:t>Comment</w:t>
      </w:r>
      <w:r>
        <w:t xml:space="preserve">? </w:t>
      </w:r>
      <w:r>
        <w:rPr>
          <w:color w:val="6A5ACD"/>
        </w:rPr>
        <w:t>LineTerminator</w:t>
      </w:r>
      <w:r>
        <w:br/>
      </w:r>
      <w:r>
        <w:tab/>
        <w:t>;</w:t>
      </w:r>
      <w:r>
        <w:br/>
      </w:r>
      <w:r>
        <w:br/>
      </w:r>
      <w:r>
        <w:rPr>
          <w:color w:val="6A5ACD"/>
        </w:rPr>
        <w:t>LogicalLineElement</w:t>
      </w:r>
      <w:r>
        <w:t>:</w:t>
      </w:r>
      <w:r>
        <w:br/>
      </w:r>
      <w:r>
        <w:tab/>
        <w:t xml:space="preserve">| </w:t>
      </w:r>
      <w:r>
        <w:rPr>
          <w:color w:val="6A5ACD"/>
        </w:rPr>
        <w:t>WhiteSpace</w:t>
      </w:r>
      <w:r>
        <w:br/>
      </w:r>
      <w:r>
        <w:tab/>
        <w:t xml:space="preserve">| </w:t>
      </w:r>
      <w:r>
        <w:rPr>
          <w:color w:val="6A5ACD"/>
        </w:rPr>
        <w:t>LineContinuat</w:t>
      </w:r>
      <w:r>
        <w:rPr>
          <w:color w:val="6A5ACD"/>
        </w:rPr>
        <w:t>ion</w:t>
      </w:r>
      <w:r>
        <w:br/>
      </w:r>
      <w:r>
        <w:tab/>
        <w:t xml:space="preserve">| </w:t>
      </w:r>
      <w:r>
        <w:rPr>
          <w:color w:val="6A5ACD"/>
        </w:rPr>
        <w:t>Token</w:t>
      </w:r>
      <w:r>
        <w:br/>
      </w:r>
      <w:r>
        <w:tab/>
        <w:t>;</w:t>
      </w:r>
      <w:r>
        <w:br/>
      </w:r>
      <w:r>
        <w:br/>
      </w:r>
      <w:r>
        <w:rPr>
          <w:color w:val="6A5ACD"/>
        </w:rPr>
        <w:t>Token</w:t>
      </w:r>
      <w:r>
        <w:t>:</w:t>
      </w:r>
      <w:r>
        <w:br/>
      </w:r>
      <w:r>
        <w:tab/>
        <w:t xml:space="preserve">| </w:t>
      </w:r>
      <w:r>
        <w:rPr>
          <w:color w:val="6A5ACD"/>
        </w:rPr>
        <w:t>Identifier</w:t>
      </w:r>
      <w:r>
        <w:br/>
      </w:r>
      <w:r>
        <w:tab/>
        <w:t xml:space="preserve">| </w:t>
      </w:r>
      <w:r>
        <w:rPr>
          <w:color w:val="6A5ACD"/>
        </w:rPr>
        <w:t>Keyword</w:t>
      </w:r>
      <w:r>
        <w:br/>
      </w:r>
      <w:r>
        <w:tab/>
        <w:t xml:space="preserve">| </w:t>
      </w:r>
      <w:r>
        <w:rPr>
          <w:color w:val="6A5ACD"/>
        </w:rPr>
        <w:t>Literal</w:t>
      </w:r>
      <w:r>
        <w:br/>
      </w:r>
      <w:r>
        <w:tab/>
        <w:t xml:space="preserve">| </w:t>
      </w:r>
      <w:r>
        <w:rPr>
          <w:color w:val="6A5ACD"/>
        </w:rPr>
        <w:t>Separator</w:t>
      </w:r>
      <w:r>
        <w:br/>
      </w:r>
      <w:r>
        <w:tab/>
        <w:t xml:space="preserve">| </w:t>
      </w:r>
      <w:r>
        <w:rPr>
          <w:color w:val="6A5ACD"/>
        </w:rPr>
        <w:t>Operator</w:t>
      </w:r>
      <w:r>
        <w:br/>
      </w:r>
      <w:r>
        <w:tab/>
        <w:t>;</w:t>
      </w:r>
      <w:bookmarkEnd w:id="14"/>
    </w:p>
    <w:p w:rsidR="00030372" w:rsidRDefault="00EE4259">
      <w:pPr>
        <w:pStyle w:val="Heading2"/>
      </w:pPr>
      <w:bookmarkStart w:id="15" w:name="_Toc453916018"/>
      <w:r>
        <w:t>Characters and Lines</w:t>
      </w:r>
      <w:bookmarkEnd w:id="15"/>
    </w:p>
    <w:p w:rsidR="00030372" w:rsidRDefault="00EE4259">
      <w:r>
        <w:t>Visual Basic programs are composed of characters from the Unicode character set.</w:t>
      </w:r>
    </w:p>
    <w:p w:rsidR="00030372" w:rsidRDefault="00EE4259">
      <w:pPr>
        <w:pStyle w:val="Grammar"/>
      </w:pPr>
      <w:bookmarkStart w:id="16" w:name="_Grm00002"/>
      <w:r>
        <w:rPr>
          <w:color w:val="6A5ACD"/>
        </w:rPr>
        <w:t>Character</w:t>
      </w:r>
      <w:r>
        <w:t>:</w:t>
      </w:r>
      <w:r>
        <w:br/>
      </w:r>
      <w:r>
        <w:tab/>
        <w:t xml:space="preserve">| </w:t>
      </w:r>
      <w:r>
        <w:rPr>
          <w:i/>
        </w:rPr>
        <w:t>Any Unicode character except a LineTerminator</w:t>
      </w:r>
      <w:r>
        <w:br/>
      </w:r>
      <w:r>
        <w:tab/>
        <w:t>;</w:t>
      </w:r>
      <w:bookmarkEnd w:id="16"/>
    </w:p>
    <w:p w:rsidR="00030372" w:rsidRDefault="00EE4259">
      <w:pPr>
        <w:pStyle w:val="Heading3"/>
      </w:pPr>
      <w:bookmarkStart w:id="17" w:name="_Toc00009"/>
      <w:r>
        <w:t>Lin</w:t>
      </w:r>
      <w:r>
        <w:t>e Terminators</w:t>
      </w:r>
      <w:bookmarkEnd w:id="17"/>
    </w:p>
    <w:p w:rsidR="00030372" w:rsidRDefault="00EE4259">
      <w:r>
        <w:t>Unicode line break characters separate logical lines.</w:t>
      </w:r>
    </w:p>
    <w:p w:rsidR="00030372" w:rsidRDefault="00EE4259">
      <w:pPr>
        <w:pStyle w:val="Grammar"/>
      </w:pPr>
      <w:bookmarkStart w:id="18" w:name="_Grm00003"/>
      <w:r>
        <w:rPr>
          <w:color w:val="6A5ACD"/>
        </w:rPr>
        <w:t>LineTerminator</w:t>
      </w:r>
      <w:r>
        <w:t>:</w:t>
      </w:r>
      <w:r>
        <w:br/>
      </w:r>
      <w:r>
        <w:tab/>
        <w:t xml:space="preserve">| </w:t>
      </w:r>
      <w:r>
        <w:rPr>
          <w:i/>
        </w:rPr>
        <w:t>Unicode 0x00D</w:t>
      </w:r>
      <w:r>
        <w:br/>
      </w:r>
      <w:r>
        <w:tab/>
        <w:t xml:space="preserve">| </w:t>
      </w:r>
      <w:r>
        <w:rPr>
          <w:i/>
        </w:rPr>
        <w:t>Unicode 0x00A</w:t>
      </w:r>
      <w:r>
        <w:br/>
      </w:r>
      <w:r>
        <w:tab/>
        <w:t xml:space="preserve">| </w:t>
      </w:r>
      <w:r>
        <w:rPr>
          <w:i/>
        </w:rPr>
        <w:t>CR</w:t>
      </w:r>
      <w:r>
        <w:br/>
      </w:r>
      <w:r>
        <w:tab/>
        <w:t xml:space="preserve">| </w:t>
      </w:r>
      <w:r>
        <w:rPr>
          <w:i/>
        </w:rPr>
        <w:t>LF</w:t>
      </w:r>
      <w:r>
        <w:br/>
      </w:r>
      <w:r>
        <w:tab/>
        <w:t xml:space="preserve">| </w:t>
      </w:r>
      <w:r>
        <w:rPr>
          <w:i/>
        </w:rPr>
        <w:t>Unicode 0x2028</w:t>
      </w:r>
      <w:r>
        <w:br/>
      </w:r>
      <w:r>
        <w:tab/>
        <w:t xml:space="preserve">| </w:t>
      </w:r>
      <w:r>
        <w:rPr>
          <w:i/>
        </w:rPr>
        <w:t>Unicode 0x2029</w:t>
      </w:r>
      <w:r>
        <w:br/>
      </w:r>
      <w:r>
        <w:tab/>
        <w:t>;</w:t>
      </w:r>
      <w:bookmarkEnd w:id="18"/>
    </w:p>
    <w:p w:rsidR="00030372" w:rsidRDefault="00EE4259">
      <w:pPr>
        <w:pStyle w:val="Heading3"/>
      </w:pPr>
      <w:bookmarkStart w:id="19" w:name="_Toc00010"/>
      <w:r>
        <w:lastRenderedPageBreak/>
        <w:t>Line Continuation</w:t>
      </w:r>
      <w:bookmarkEnd w:id="19"/>
    </w:p>
    <w:p w:rsidR="00030372" w:rsidRDefault="00EE4259">
      <w:r>
        <w:t xml:space="preserve">A </w:t>
      </w:r>
      <w:r>
        <w:rPr>
          <w:i/>
        </w:rPr>
        <w:t>line continuation</w:t>
      </w:r>
      <w:r>
        <w:t xml:space="preserve"> consists of at least one white-space character th</w:t>
      </w:r>
      <w:r>
        <w:t xml:space="preserve">at immediately precedes a single underscore character as the last character (other than white space) in a text line. A line continuation allows a logical line to span more than one physical line. Line continuations are treated as if they were white space, </w:t>
      </w:r>
      <w:r>
        <w:t>even though they are not.</w:t>
      </w:r>
    </w:p>
    <w:p w:rsidR="00030372" w:rsidRDefault="00EE4259">
      <w:pPr>
        <w:pStyle w:val="Grammar"/>
      </w:pPr>
      <w:bookmarkStart w:id="20" w:name="_Grm00004"/>
      <w:r>
        <w:rPr>
          <w:color w:val="6A5ACD"/>
        </w:rPr>
        <w:t>LineContinuation</w:t>
      </w:r>
      <w:r>
        <w:t>:</w:t>
      </w:r>
      <w:r>
        <w:br/>
      </w:r>
      <w:r>
        <w:tab/>
        <w:t xml:space="preserve">| </w:t>
      </w:r>
      <w:r>
        <w:rPr>
          <w:color w:val="6A5ACD"/>
        </w:rPr>
        <w:t xml:space="preserve">WhiteSpace </w:t>
      </w:r>
      <w:r>
        <w:rPr>
          <w:color w:val="A31515"/>
        </w:rPr>
        <w:t xml:space="preserve">'_' </w:t>
      </w:r>
      <w:r>
        <w:rPr>
          <w:color w:val="6A5ACD"/>
        </w:rPr>
        <w:t>WhiteSpace</w:t>
      </w:r>
      <w:r>
        <w:t xml:space="preserve">* </w:t>
      </w:r>
      <w:r>
        <w:rPr>
          <w:color w:val="6A5ACD"/>
        </w:rPr>
        <w:t>LineTerminator</w:t>
      </w:r>
      <w:r>
        <w:br/>
      </w:r>
      <w:r>
        <w:tab/>
        <w:t>;</w:t>
      </w:r>
      <w:bookmarkEnd w:id="20"/>
    </w:p>
    <w:p w:rsidR="00030372" w:rsidRDefault="00EE4259">
      <w:r>
        <w:t>The following program shows some line continuations:</w:t>
      </w:r>
    </w:p>
    <w:p w:rsidR="00030372" w:rsidRDefault="00EE4259">
      <w:pPr>
        <w:pStyle w:val="Code"/>
      </w:pPr>
      <w:r>
        <w:rPr>
          <w:color w:val="0000FF"/>
        </w:rPr>
        <w:t xml:space="preserve">Module </w:t>
      </w:r>
      <w:r>
        <w:rPr>
          <w:color w:val="2B91AF"/>
        </w:rPr>
        <w:t>Test</w:t>
      </w:r>
      <w:r>
        <w:br/>
      </w:r>
      <w:r>
        <w:rPr>
          <w:color w:val="0000FF"/>
        </w:rPr>
        <w:t xml:space="preserve">    Sub </w:t>
      </w:r>
      <w:r>
        <w:t>Print( _</w:t>
      </w:r>
      <w:r>
        <w:br/>
        <w:t xml:space="preserve">        Param1 </w:t>
      </w:r>
      <w:r>
        <w:rPr>
          <w:color w:val="0000FF"/>
        </w:rPr>
        <w:t>As Integer</w:t>
      </w:r>
      <w:r>
        <w:t>, _</w:t>
      </w:r>
      <w:r>
        <w:br/>
        <w:t xml:space="preserve">        Param2 </w:t>
      </w:r>
      <w:r>
        <w:rPr>
          <w:color w:val="0000FF"/>
        </w:rPr>
        <w:t xml:space="preserve">As Integer </w:t>
      </w:r>
      <w:r>
        <w:t>)</w:t>
      </w:r>
      <w:r>
        <w:br/>
      </w:r>
      <w:r>
        <w:br/>
      </w:r>
      <w:r>
        <w:rPr>
          <w:color w:val="0000FF"/>
        </w:rPr>
        <w:t xml:space="preserve">        If </w:t>
      </w:r>
      <w:r>
        <w:t>(Param1 &lt;</w:t>
      </w:r>
      <w:r>
        <w:t xml:space="preserve"> Param2) </w:t>
      </w:r>
      <w:r>
        <w:rPr>
          <w:color w:val="0000FF"/>
        </w:rPr>
        <w:t xml:space="preserve">Or </w:t>
      </w:r>
      <w:r>
        <w:t>_</w:t>
      </w:r>
      <w:r>
        <w:br/>
        <w:t xml:space="preserve">            (Param1 &gt; Param2) </w:t>
      </w:r>
      <w:r>
        <w:rPr>
          <w:color w:val="0000FF"/>
        </w:rPr>
        <w:t>Then</w:t>
      </w:r>
      <w:r>
        <w:br/>
      </w:r>
      <w:r>
        <w:rPr>
          <w:color w:val="2B91AF"/>
        </w:rPr>
        <w:t xml:space="preserve">            Console</w:t>
      </w:r>
      <w:r>
        <w:t>.WriteLine(</w:t>
      </w:r>
      <w:r>
        <w:rPr>
          <w:color w:val="A31515"/>
        </w:rPr>
        <w:t>"Not equal"</w:t>
      </w:r>
      <w:r>
        <w:t>)</w:t>
      </w:r>
      <w:r>
        <w:br/>
      </w:r>
      <w:r>
        <w:rPr>
          <w:color w:val="0000FF"/>
        </w:rPr>
        <w:t xml:space="preserve">        End If</w:t>
      </w:r>
      <w:r>
        <w:br/>
      </w:r>
      <w:r>
        <w:rPr>
          <w:color w:val="0000FF"/>
        </w:rPr>
        <w:t xml:space="preserve">    End Function</w:t>
      </w:r>
      <w:r>
        <w:br/>
      </w:r>
      <w:r>
        <w:rPr>
          <w:color w:val="0000FF"/>
        </w:rPr>
        <w:t>End Module</w:t>
      </w:r>
    </w:p>
    <w:p w:rsidR="00030372" w:rsidRDefault="00EE4259">
      <w:r>
        <w:t xml:space="preserve">Some places in the syntactic grammar allow for </w:t>
      </w:r>
      <w:r>
        <w:rPr>
          <w:i/>
        </w:rPr>
        <w:t>implicit line continuations</w:t>
      </w:r>
      <w:r>
        <w:t>. When a line terminator is encountered</w:t>
      </w:r>
    </w:p>
    <w:p w:rsidR="00030372" w:rsidRDefault="00EE4259" w:rsidP="006C08E9">
      <w:pPr>
        <w:numPr>
          <w:ilvl w:val="0"/>
          <w:numId w:val="6"/>
        </w:numPr>
      </w:pPr>
      <w:r>
        <w:t>after a comma (</w:t>
      </w:r>
      <w:r>
        <w:rPr>
          <w:rStyle w:val="CodeEmbedded"/>
        </w:rPr>
        <w:t>,</w:t>
      </w:r>
      <w:r>
        <w:t>), open parenthesis (</w:t>
      </w:r>
      <w:r>
        <w:rPr>
          <w:rStyle w:val="CodeEmbedded"/>
        </w:rPr>
        <w:t>(</w:t>
      </w:r>
      <w:r>
        <w:t>), open curly brace (</w:t>
      </w:r>
      <w:r>
        <w:rPr>
          <w:rStyle w:val="CodeEmbedded"/>
        </w:rPr>
        <w:t>{</w:t>
      </w:r>
      <w:r>
        <w:t>), or open embedded expression (</w:t>
      </w:r>
      <w:r>
        <w:rPr>
          <w:rStyle w:val="CodeEmbedded"/>
        </w:rPr>
        <w:t>&lt;%=</w:t>
      </w:r>
      <w:r>
        <w:t>)</w:t>
      </w:r>
    </w:p>
    <w:p w:rsidR="00030372" w:rsidRDefault="00EE4259" w:rsidP="006C08E9">
      <w:pPr>
        <w:numPr>
          <w:ilvl w:val="0"/>
          <w:numId w:val="6"/>
        </w:numPr>
      </w:pPr>
      <w:r>
        <w:t>after a member qualifier (</w:t>
      </w:r>
      <w:r>
        <w:rPr>
          <w:rStyle w:val="CodeEmbedded"/>
        </w:rPr>
        <w:t>.</w:t>
      </w:r>
      <w:r>
        <w:t xml:space="preserve"> or </w:t>
      </w:r>
      <w:r>
        <w:rPr>
          <w:rStyle w:val="CodeEmbedded"/>
        </w:rPr>
        <w:t>.@</w:t>
      </w:r>
      <w:r>
        <w:t xml:space="preserve"> or </w:t>
      </w:r>
      <w:r>
        <w:rPr>
          <w:rStyle w:val="CodeEmbedded"/>
        </w:rPr>
        <w:t>...</w:t>
      </w:r>
      <w:r>
        <w:t xml:space="preserve">), provided that something is being qualified (i.e. is not using an implicit </w:t>
      </w:r>
      <w:r>
        <w:rPr>
          <w:rStyle w:val="CodeEmbedded"/>
        </w:rPr>
        <w:t>With</w:t>
      </w:r>
      <w:r>
        <w:t xml:space="preserve"> context)</w:t>
      </w:r>
    </w:p>
    <w:p w:rsidR="00030372" w:rsidRDefault="00EE4259" w:rsidP="006C08E9">
      <w:pPr>
        <w:numPr>
          <w:ilvl w:val="0"/>
          <w:numId w:val="6"/>
        </w:numPr>
      </w:pPr>
      <w:r>
        <w:t>before a close parenthesis (</w:t>
      </w:r>
      <w:r>
        <w:rPr>
          <w:rStyle w:val="CodeEmbedded"/>
        </w:rPr>
        <w:t>)</w:t>
      </w:r>
      <w:r>
        <w:t>), close curly brace (</w:t>
      </w:r>
      <w:r>
        <w:rPr>
          <w:rStyle w:val="CodeEmbedded"/>
        </w:rPr>
        <w:t>}</w:t>
      </w:r>
      <w:r>
        <w:t>), or close embedded expression (</w:t>
      </w:r>
      <w:r>
        <w:rPr>
          <w:rStyle w:val="CodeEmbedded"/>
        </w:rPr>
        <w:t>%&gt;</w:t>
      </w:r>
      <w:r>
        <w:t>)</w:t>
      </w:r>
    </w:p>
    <w:p w:rsidR="00030372" w:rsidRDefault="00EE4259" w:rsidP="006C08E9">
      <w:pPr>
        <w:numPr>
          <w:ilvl w:val="0"/>
          <w:numId w:val="6"/>
        </w:numPr>
      </w:pPr>
      <w:r>
        <w:t>after a less-than (</w:t>
      </w:r>
      <w:r>
        <w:rPr>
          <w:rStyle w:val="CodeEmbedded"/>
        </w:rPr>
        <w:t>&lt;</w:t>
      </w:r>
      <w:r>
        <w:t>) in an attribute context</w:t>
      </w:r>
    </w:p>
    <w:p w:rsidR="00030372" w:rsidRDefault="00EE4259" w:rsidP="006C08E9">
      <w:pPr>
        <w:numPr>
          <w:ilvl w:val="0"/>
          <w:numId w:val="6"/>
        </w:numPr>
      </w:pPr>
      <w:r>
        <w:t>before a greater-than (</w:t>
      </w:r>
      <w:r>
        <w:rPr>
          <w:rStyle w:val="CodeEmbedded"/>
        </w:rPr>
        <w:t>&gt;</w:t>
      </w:r>
      <w:r>
        <w:t>) in an attribute context</w:t>
      </w:r>
    </w:p>
    <w:p w:rsidR="00030372" w:rsidRDefault="00EE4259" w:rsidP="006C08E9">
      <w:pPr>
        <w:numPr>
          <w:ilvl w:val="0"/>
          <w:numId w:val="6"/>
        </w:numPr>
      </w:pPr>
      <w:r>
        <w:t>after a greater-than (</w:t>
      </w:r>
      <w:r>
        <w:rPr>
          <w:rStyle w:val="CodeEmbedded"/>
        </w:rPr>
        <w:t>&gt;</w:t>
      </w:r>
      <w:r>
        <w:t>) in a non-file-level attribute context</w:t>
      </w:r>
    </w:p>
    <w:p w:rsidR="00030372" w:rsidRDefault="00EE4259" w:rsidP="006C08E9">
      <w:pPr>
        <w:numPr>
          <w:ilvl w:val="0"/>
          <w:numId w:val="6"/>
        </w:numPr>
      </w:pPr>
      <w:r>
        <w:t>before and after query operators (</w:t>
      </w:r>
      <w:r>
        <w:rPr>
          <w:rStyle w:val="CodeEmbedded"/>
        </w:rPr>
        <w:t>Wh</w:t>
      </w:r>
      <w:r>
        <w:rPr>
          <w:rStyle w:val="CodeEmbedded"/>
        </w:rPr>
        <w:t>ere</w:t>
      </w:r>
      <w:r>
        <w:t xml:space="preserve">, </w:t>
      </w:r>
      <w:r>
        <w:rPr>
          <w:rStyle w:val="CodeEmbedded"/>
        </w:rPr>
        <w:t>Order</w:t>
      </w:r>
      <w:r>
        <w:t xml:space="preserve">, </w:t>
      </w:r>
      <w:r>
        <w:rPr>
          <w:rStyle w:val="CodeEmbedded"/>
        </w:rPr>
        <w:t>Select</w:t>
      </w:r>
      <w:r>
        <w:t>, etc.)</w:t>
      </w:r>
    </w:p>
    <w:p w:rsidR="00030372" w:rsidRDefault="00EE4259" w:rsidP="006C08E9">
      <w:pPr>
        <w:numPr>
          <w:ilvl w:val="0"/>
          <w:numId w:val="6"/>
        </w:numPr>
      </w:pPr>
      <w:r>
        <w:t>after binary operators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etc.) in an expression context</w:t>
      </w:r>
    </w:p>
    <w:p w:rsidR="00030372" w:rsidRDefault="00EE4259" w:rsidP="006C08E9">
      <w:pPr>
        <w:numPr>
          <w:ilvl w:val="0"/>
          <w:numId w:val="6"/>
        </w:numPr>
      </w:pPr>
      <w:r>
        <w:t>after assignment operators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etc.) in any context.</w:t>
      </w:r>
    </w:p>
    <w:p w:rsidR="00030372" w:rsidRDefault="00EE4259">
      <w:r>
        <w:t>the line terminator is treated as if it was a line continuation.</w:t>
      </w:r>
    </w:p>
    <w:p w:rsidR="00030372" w:rsidRDefault="00EE4259">
      <w:pPr>
        <w:pStyle w:val="Grammar"/>
      </w:pPr>
      <w:bookmarkStart w:id="21" w:name="_Grm00005"/>
      <w:r>
        <w:rPr>
          <w:color w:val="6A5ACD"/>
        </w:rPr>
        <w:t>Comma</w:t>
      </w:r>
      <w:r>
        <w:t>:</w:t>
      </w:r>
      <w:r>
        <w:br/>
      </w:r>
      <w:r>
        <w:tab/>
        <w:t xml:space="preserve">| </w:t>
      </w:r>
      <w:r>
        <w:rPr>
          <w:color w:val="A31515"/>
        </w:rPr>
        <w:t xml:space="preserve">',' </w:t>
      </w:r>
      <w:r>
        <w:rPr>
          <w:color w:val="6A5ACD"/>
        </w:rPr>
        <w:t>LineTerminator</w:t>
      </w:r>
      <w:r>
        <w:t>?</w:t>
      </w:r>
      <w:r>
        <w:br/>
      </w:r>
      <w:r>
        <w:tab/>
        <w:t>;</w:t>
      </w:r>
      <w:r>
        <w:br/>
      </w:r>
      <w:r>
        <w:br/>
      </w:r>
      <w:r>
        <w:rPr>
          <w:color w:val="6A5ACD"/>
        </w:rPr>
        <w:t>Period</w:t>
      </w:r>
      <w:r>
        <w:t>:</w:t>
      </w:r>
      <w:r>
        <w:br/>
      </w:r>
      <w:r>
        <w:tab/>
        <w:t xml:space="preserve">| </w:t>
      </w:r>
      <w:r>
        <w:rPr>
          <w:color w:val="A31515"/>
        </w:rPr>
        <w:t xml:space="preserve">'.' </w:t>
      </w:r>
      <w:r>
        <w:rPr>
          <w:color w:val="6A5ACD"/>
        </w:rPr>
        <w:t>LineTerminator</w:t>
      </w:r>
      <w:r>
        <w:t>?</w:t>
      </w:r>
      <w:r>
        <w:br/>
      </w:r>
      <w:r>
        <w:tab/>
        <w:t>;</w:t>
      </w:r>
      <w:r>
        <w:br/>
      </w:r>
      <w:r>
        <w:br/>
      </w:r>
      <w:r>
        <w:rPr>
          <w:color w:val="6A5ACD"/>
        </w:rPr>
        <w:t>OpenParenthesis</w:t>
      </w:r>
      <w:r>
        <w:t>:</w:t>
      </w:r>
      <w:r>
        <w:br/>
      </w:r>
      <w:r>
        <w:tab/>
        <w:t xml:space="preserve">| </w:t>
      </w:r>
      <w:r>
        <w:rPr>
          <w:color w:val="A31515"/>
        </w:rPr>
        <w:t xml:space="preserve">'(' </w:t>
      </w:r>
      <w:r>
        <w:rPr>
          <w:color w:val="6A5ACD"/>
        </w:rPr>
        <w:t>LineTerminator</w:t>
      </w:r>
      <w:r>
        <w:t>?</w:t>
      </w:r>
      <w:r>
        <w:br/>
      </w:r>
      <w:r>
        <w:tab/>
        <w:t>;</w:t>
      </w:r>
      <w:r>
        <w:br/>
      </w:r>
      <w:r>
        <w:br/>
      </w:r>
      <w:r>
        <w:rPr>
          <w:color w:val="6A5ACD"/>
        </w:rPr>
        <w:t>CloseParenthesis</w:t>
      </w:r>
      <w:r>
        <w:t>:</w:t>
      </w:r>
      <w:r>
        <w:br/>
      </w:r>
      <w:r>
        <w:tab/>
        <w:t xml:space="preserve">| </w:t>
      </w:r>
      <w:r>
        <w:rPr>
          <w:color w:val="6A5ACD"/>
        </w:rPr>
        <w:t>LineTerminator</w:t>
      </w:r>
      <w:r>
        <w:t xml:space="preserve">? </w:t>
      </w:r>
      <w:r>
        <w:rPr>
          <w:color w:val="A31515"/>
        </w:rPr>
        <w:t>')'</w:t>
      </w:r>
      <w:r>
        <w:br/>
      </w:r>
      <w:r>
        <w:tab/>
        <w:t>;</w:t>
      </w:r>
      <w:r>
        <w:br/>
      </w:r>
      <w:r>
        <w:br/>
      </w:r>
      <w:r>
        <w:rPr>
          <w:color w:val="6A5ACD"/>
        </w:rPr>
        <w:t>OpenCurlyBrace</w:t>
      </w:r>
      <w:r>
        <w:t>:</w:t>
      </w:r>
      <w:r>
        <w:br/>
      </w:r>
      <w:r>
        <w:lastRenderedPageBreak/>
        <w:tab/>
        <w:t xml:space="preserve">| </w:t>
      </w:r>
      <w:r>
        <w:rPr>
          <w:color w:val="A31515"/>
        </w:rPr>
        <w:t xml:space="preserve">'{' </w:t>
      </w:r>
      <w:r>
        <w:rPr>
          <w:color w:val="6A5ACD"/>
        </w:rPr>
        <w:t>LineTerminator</w:t>
      </w:r>
      <w:r>
        <w:t>?</w:t>
      </w:r>
      <w:r>
        <w:br/>
      </w:r>
      <w:r>
        <w:tab/>
        <w:t>;</w:t>
      </w:r>
      <w:r>
        <w:br/>
      </w:r>
      <w:r>
        <w:br/>
      </w:r>
      <w:r>
        <w:rPr>
          <w:color w:val="6A5ACD"/>
        </w:rPr>
        <w:t>CloseCurlyBrace</w:t>
      </w:r>
      <w:r>
        <w:t>:</w:t>
      </w:r>
      <w:r>
        <w:br/>
      </w:r>
      <w:r>
        <w:tab/>
        <w:t xml:space="preserve">| </w:t>
      </w:r>
      <w:r>
        <w:rPr>
          <w:color w:val="6A5ACD"/>
        </w:rPr>
        <w:t>LineTerminator</w:t>
      </w:r>
      <w:r>
        <w:t xml:space="preserve">? </w:t>
      </w:r>
      <w:r>
        <w:rPr>
          <w:color w:val="A31515"/>
        </w:rPr>
        <w:t>'}'</w:t>
      </w:r>
      <w:r>
        <w:br/>
      </w:r>
      <w:r>
        <w:tab/>
        <w:t>;</w:t>
      </w:r>
      <w:r>
        <w:br/>
      </w:r>
      <w:r>
        <w:br/>
      </w:r>
      <w:r>
        <w:rPr>
          <w:color w:val="6A5ACD"/>
        </w:rPr>
        <w:t>Equals</w:t>
      </w:r>
      <w:r>
        <w:t>:</w:t>
      </w:r>
      <w:r>
        <w:br/>
      </w:r>
      <w:r>
        <w:tab/>
        <w:t xml:space="preserve">| </w:t>
      </w:r>
      <w:r>
        <w:rPr>
          <w:color w:val="A31515"/>
        </w:rPr>
        <w:t xml:space="preserve">'=' </w:t>
      </w:r>
      <w:r>
        <w:rPr>
          <w:color w:val="6A5ACD"/>
        </w:rPr>
        <w:t>LineTerminator</w:t>
      </w:r>
      <w:r>
        <w:t>?</w:t>
      </w:r>
      <w:r>
        <w:br/>
      </w:r>
      <w:r>
        <w:tab/>
        <w:t>;</w:t>
      </w:r>
      <w:r>
        <w:br/>
      </w:r>
      <w:r>
        <w:br/>
      </w:r>
      <w:r>
        <w:rPr>
          <w:color w:val="6A5ACD"/>
        </w:rPr>
        <w:t>ColonEqua</w:t>
      </w:r>
      <w:r>
        <w:rPr>
          <w:color w:val="6A5ACD"/>
        </w:rPr>
        <w:t>ls</w:t>
      </w:r>
      <w:r>
        <w:t>:</w:t>
      </w:r>
      <w:r>
        <w:br/>
      </w:r>
      <w:r>
        <w:tab/>
        <w:t xml:space="preserve">| </w:t>
      </w:r>
      <w:r>
        <w:rPr>
          <w:color w:val="A31515"/>
        </w:rPr>
        <w:t xml:space="preserve">':' '=' </w:t>
      </w:r>
      <w:r>
        <w:rPr>
          <w:color w:val="6A5ACD"/>
        </w:rPr>
        <w:t>LineTerminator</w:t>
      </w:r>
      <w:r>
        <w:t>?</w:t>
      </w:r>
      <w:r>
        <w:br/>
      </w:r>
      <w:r>
        <w:tab/>
        <w:t>;</w:t>
      </w:r>
      <w:bookmarkEnd w:id="21"/>
    </w:p>
    <w:p w:rsidR="00030372" w:rsidRDefault="00EE4259">
      <w:r>
        <w:t>For example, the previous example could also be written as:</w:t>
      </w:r>
    </w:p>
    <w:p w:rsidR="00030372" w:rsidRDefault="00EE4259">
      <w:pPr>
        <w:pStyle w:val="Code"/>
      </w:pPr>
      <w:r>
        <w:rPr>
          <w:color w:val="0000FF"/>
        </w:rPr>
        <w:t xml:space="preserve">Module </w:t>
      </w:r>
      <w:r>
        <w:rPr>
          <w:color w:val="2B91AF"/>
        </w:rPr>
        <w:t>Test</w:t>
      </w:r>
      <w:r>
        <w:br/>
      </w:r>
      <w:r>
        <w:rPr>
          <w:color w:val="0000FF"/>
        </w:rPr>
        <w:t xml:space="preserve">    Sub </w:t>
      </w:r>
      <w:r>
        <w:t>Print(</w:t>
      </w:r>
      <w:r>
        <w:br/>
        <w:t xml:space="preserve">        Param1 </w:t>
      </w:r>
      <w:r>
        <w:rPr>
          <w:color w:val="0000FF"/>
        </w:rPr>
        <w:t>As Integer</w:t>
      </w:r>
      <w:r>
        <w:t>,</w:t>
      </w:r>
      <w:r>
        <w:br/>
        <w:t xml:space="preserve">        Param2 </w:t>
      </w:r>
      <w:r>
        <w:rPr>
          <w:color w:val="0000FF"/>
        </w:rPr>
        <w:t>As Integer</w:t>
      </w:r>
      <w:r>
        <w:t>)</w:t>
      </w:r>
      <w:r>
        <w:br/>
      </w:r>
      <w:r>
        <w:br/>
      </w:r>
      <w:r>
        <w:rPr>
          <w:color w:val="0000FF"/>
        </w:rPr>
        <w:t xml:space="preserve">        If </w:t>
      </w:r>
      <w:r>
        <w:t xml:space="preserve">(Param1 &lt; Param2) </w:t>
      </w:r>
      <w:r>
        <w:rPr>
          <w:color w:val="0000FF"/>
        </w:rPr>
        <w:t>Or</w:t>
      </w:r>
      <w:r>
        <w:br/>
        <w:t xml:space="preserve">            (Param1 &gt; Param2) </w:t>
      </w:r>
      <w:r>
        <w:rPr>
          <w:color w:val="0000FF"/>
        </w:rPr>
        <w:t>Then</w:t>
      </w:r>
      <w:r>
        <w:br/>
      </w:r>
      <w:r>
        <w:rPr>
          <w:color w:val="2B91AF"/>
        </w:rPr>
        <w:t xml:space="preserve">            C</w:t>
      </w:r>
      <w:r>
        <w:rPr>
          <w:color w:val="2B91AF"/>
        </w:rPr>
        <w:t>onsole</w:t>
      </w:r>
      <w:r>
        <w:t>.WriteLine(</w:t>
      </w:r>
      <w:r>
        <w:rPr>
          <w:color w:val="A31515"/>
        </w:rPr>
        <w:t>"Not equal"</w:t>
      </w:r>
      <w:r>
        <w:t>)</w:t>
      </w:r>
      <w:r>
        <w:br/>
      </w:r>
      <w:r>
        <w:rPr>
          <w:color w:val="0000FF"/>
        </w:rPr>
        <w:t xml:space="preserve">        End If</w:t>
      </w:r>
      <w:r>
        <w:br/>
      </w:r>
      <w:r>
        <w:rPr>
          <w:color w:val="0000FF"/>
        </w:rPr>
        <w:t xml:space="preserve">    End Function</w:t>
      </w:r>
      <w:r>
        <w:br/>
      </w:r>
      <w:r>
        <w:rPr>
          <w:color w:val="0000FF"/>
        </w:rPr>
        <w:t>End Module</w:t>
      </w:r>
    </w:p>
    <w:p w:rsidR="00030372" w:rsidRDefault="00EE4259">
      <w:r>
        <w:t>Implicit line continuations will only ever be inferred directly before or after the specified token. They will not be inferred before or after a line continuation. For example:</w:t>
      </w:r>
    </w:p>
    <w:p w:rsidR="00030372" w:rsidRDefault="00EE4259">
      <w:pPr>
        <w:pStyle w:val="Code"/>
      </w:pPr>
      <w:r>
        <w:rPr>
          <w:color w:val="0000FF"/>
        </w:rPr>
        <w:t xml:space="preserve">Dim </w:t>
      </w:r>
      <w:r>
        <w:t xml:space="preserve">y </w:t>
      </w:r>
      <w:r>
        <w:t>= 10</w:t>
      </w:r>
      <w:r>
        <w:br/>
      </w:r>
      <w:r>
        <w:rPr>
          <w:color w:val="008000"/>
        </w:rPr>
        <w:t>' Error: Expression expected for assignment to x</w:t>
      </w:r>
      <w:r>
        <w:br/>
      </w:r>
      <w:r>
        <w:rPr>
          <w:color w:val="0000FF"/>
        </w:rPr>
        <w:t xml:space="preserve">Dim </w:t>
      </w:r>
      <w:r>
        <w:t>x = _</w:t>
      </w:r>
      <w:r>
        <w:br/>
      </w:r>
      <w:r>
        <w:br/>
        <w:t>y</w:t>
      </w:r>
    </w:p>
    <w:p w:rsidR="00030372" w:rsidRDefault="00EE4259">
      <w:r>
        <w:t>Line continuations will not be inferred in conditional compilation contexts. (</w:t>
      </w:r>
      <w:r>
        <w:rPr>
          <w:b/>
        </w:rPr>
        <w:t>Note.</w:t>
      </w:r>
      <w:r>
        <w:t xml:space="preserve"> This last restriction is required because text in conditional compilation blocks that are not compiled do</w:t>
      </w:r>
      <w:r>
        <w:t xml:space="preserve"> not have to be syntactically valid. Thus, text in the block might accidentally get "picked up" by the conditional compilation statement, especially as the language gets extended in the future.)</w:t>
      </w:r>
    </w:p>
    <w:p w:rsidR="00030372" w:rsidRDefault="00EE4259">
      <w:pPr>
        <w:pStyle w:val="Heading3"/>
      </w:pPr>
      <w:bookmarkStart w:id="22" w:name="_Toc00011"/>
      <w:r>
        <w:t>White Space</w:t>
      </w:r>
      <w:bookmarkEnd w:id="22"/>
    </w:p>
    <w:p w:rsidR="00030372" w:rsidRDefault="00EE4259">
      <w:r>
        <w:rPr>
          <w:i/>
        </w:rPr>
        <w:t>White space</w:t>
      </w:r>
      <w:r>
        <w:t xml:space="preserve"> serves only to separate tokens and is otherwise ignored. Logical lines containing only white space are ignored. (</w:t>
      </w:r>
      <w:r>
        <w:rPr>
          <w:b/>
        </w:rPr>
        <w:t>Note.</w:t>
      </w:r>
      <w:r>
        <w:t xml:space="preserve"> Line terminators are not considered white space.)</w:t>
      </w:r>
    </w:p>
    <w:p w:rsidR="00030372" w:rsidRDefault="00EE4259">
      <w:pPr>
        <w:pStyle w:val="Grammar"/>
      </w:pPr>
      <w:bookmarkStart w:id="23" w:name="_Grm00006"/>
      <w:r>
        <w:rPr>
          <w:color w:val="6A5ACD"/>
        </w:rPr>
        <w:t>WhiteSpace</w:t>
      </w:r>
      <w:r>
        <w:t>:</w:t>
      </w:r>
      <w:r>
        <w:br/>
      </w:r>
      <w:r>
        <w:tab/>
        <w:t xml:space="preserve">| </w:t>
      </w:r>
      <w:r>
        <w:rPr>
          <w:i/>
        </w:rPr>
        <w:t>Unicode class Zs</w:t>
      </w:r>
      <w:r>
        <w:br/>
      </w:r>
      <w:r>
        <w:tab/>
        <w:t xml:space="preserve">| </w:t>
      </w:r>
      <w:r>
        <w:rPr>
          <w:i/>
        </w:rPr>
        <w:t>Unicode Tab 0x0009</w:t>
      </w:r>
      <w:r>
        <w:br/>
      </w:r>
      <w:r>
        <w:tab/>
        <w:t>;</w:t>
      </w:r>
      <w:bookmarkEnd w:id="23"/>
    </w:p>
    <w:p w:rsidR="00030372" w:rsidRDefault="00EE4259">
      <w:pPr>
        <w:pStyle w:val="Heading3"/>
      </w:pPr>
      <w:bookmarkStart w:id="24" w:name="_Toc00012"/>
      <w:r>
        <w:t>Comments</w:t>
      </w:r>
      <w:bookmarkEnd w:id="24"/>
    </w:p>
    <w:p w:rsidR="00030372" w:rsidRDefault="00EE4259">
      <w:r>
        <w:t xml:space="preserve">A </w:t>
      </w:r>
      <w:r>
        <w:rPr>
          <w:i/>
        </w:rPr>
        <w:t>comment</w:t>
      </w:r>
      <w:r>
        <w:t xml:space="preserve"> begins wit</w:t>
      </w:r>
      <w:r>
        <w:t xml:space="preserve">h a single-quote character or the keyword </w:t>
      </w:r>
      <w:r>
        <w:rPr>
          <w:rStyle w:val="CodeEmbedded"/>
        </w:rPr>
        <w:t>REM</w:t>
      </w:r>
      <w:r>
        <w:t>. A single-quote character is either an ASCII single-quote character, a Unicode left single-quote character, or a Unicode right single-quote character. Comments can begin anywhere on a source line, and the end o</w:t>
      </w:r>
      <w:r>
        <w:t>f the physical line ends the comment. The compiler ignores the characters between the beginning of the comment and the line terminator. Consequently, comments cannot extend across multiple lines by using line continuations.</w:t>
      </w:r>
    </w:p>
    <w:p w:rsidR="00030372" w:rsidRDefault="00EE4259">
      <w:pPr>
        <w:pStyle w:val="Grammar"/>
      </w:pPr>
      <w:bookmarkStart w:id="25" w:name="_Grm00007"/>
      <w:r>
        <w:rPr>
          <w:color w:val="6A5ACD"/>
        </w:rPr>
        <w:lastRenderedPageBreak/>
        <w:t>Comment</w:t>
      </w:r>
      <w:r>
        <w:t>:</w:t>
      </w:r>
      <w:r>
        <w:br/>
      </w:r>
      <w:r>
        <w:tab/>
        <w:t xml:space="preserve">| </w:t>
      </w:r>
      <w:r>
        <w:rPr>
          <w:color w:val="6A5ACD"/>
        </w:rPr>
        <w:t>CommentMarker Charac</w:t>
      </w:r>
      <w:r>
        <w:rPr>
          <w:color w:val="6A5ACD"/>
        </w:rPr>
        <w:t>ter</w:t>
      </w:r>
      <w:r>
        <w:t>*</w:t>
      </w:r>
      <w:r>
        <w:br/>
      </w:r>
      <w:r>
        <w:tab/>
        <w:t>;</w:t>
      </w:r>
      <w:r>
        <w:br/>
      </w:r>
      <w:r>
        <w:br/>
      </w:r>
      <w:r>
        <w:rPr>
          <w:color w:val="6A5ACD"/>
        </w:rPr>
        <w:t>CommentMarker</w:t>
      </w:r>
      <w:r>
        <w:t>:</w:t>
      </w:r>
      <w:r>
        <w:br/>
      </w:r>
      <w:r>
        <w:tab/>
        <w:t xml:space="preserve">| </w:t>
      </w:r>
      <w:r>
        <w:rPr>
          <w:color w:val="6A5ACD"/>
        </w:rPr>
        <w:t>SingleQuoteCharacter</w:t>
      </w:r>
      <w:r>
        <w:br/>
      </w:r>
      <w:r>
        <w:tab/>
        <w:t xml:space="preserve">| </w:t>
      </w:r>
      <w:r>
        <w:rPr>
          <w:color w:val="A31515"/>
        </w:rPr>
        <w:t>'REM'</w:t>
      </w:r>
      <w:r>
        <w:br/>
      </w:r>
      <w:r>
        <w:tab/>
        <w:t>;</w:t>
      </w:r>
      <w:r>
        <w:br/>
      </w:r>
      <w:r>
        <w:br/>
      </w:r>
      <w:r>
        <w:rPr>
          <w:color w:val="6A5ACD"/>
        </w:rPr>
        <w:t>SingleQuoteCharacter</w:t>
      </w:r>
      <w:r>
        <w:t>:</w:t>
      </w:r>
      <w:r>
        <w:br/>
      </w:r>
      <w:r>
        <w:tab/>
        <w:t xml:space="preserve">| </w:t>
      </w:r>
      <w:r>
        <w:rPr>
          <w:color w:val="A31515"/>
        </w:rPr>
        <w:t>'\''</w:t>
      </w:r>
      <w:r>
        <w:br/>
      </w:r>
      <w:r>
        <w:tab/>
        <w:t xml:space="preserve">| </w:t>
      </w:r>
      <w:r>
        <w:rPr>
          <w:i/>
        </w:rPr>
        <w:t>Unicode 0x2018</w:t>
      </w:r>
      <w:r>
        <w:br/>
      </w:r>
      <w:r>
        <w:tab/>
        <w:t xml:space="preserve">| </w:t>
      </w:r>
      <w:r>
        <w:rPr>
          <w:i/>
        </w:rPr>
        <w:t>Unicode 0x2019</w:t>
      </w:r>
      <w:r>
        <w:br/>
      </w:r>
      <w:r>
        <w:tab/>
        <w:t>;</w:t>
      </w:r>
      <w:bookmarkEnd w:id="25"/>
    </w:p>
    <w:p w:rsidR="00030372" w:rsidRDefault="00EE4259">
      <w:pPr>
        <w:pStyle w:val="Heading2"/>
      </w:pPr>
      <w:bookmarkStart w:id="26" w:name="_Toc453916019"/>
      <w:r>
        <w:t>Identifiers</w:t>
      </w:r>
      <w:bookmarkEnd w:id="26"/>
    </w:p>
    <w:p w:rsidR="00030372" w:rsidRDefault="00EE4259">
      <w:r>
        <w:t xml:space="preserve">An </w:t>
      </w:r>
      <w:r>
        <w:rPr>
          <w:i/>
        </w:rPr>
        <w:t>identifier</w:t>
      </w:r>
      <w:r>
        <w:t xml:space="preserve"> is a name. Visual Basic identifiers conform to the Unicode Standard Annex 15 with one exception: ide</w:t>
      </w:r>
      <w:r>
        <w:t>ntifiers may begin with an underscore (connector) character. If an identifier begins with an underscore, it must contain at least one other valid identifier character to disambiguate it from a line continuation.</w:t>
      </w:r>
    </w:p>
    <w:p w:rsidR="00030372" w:rsidRDefault="00EE4259">
      <w:pPr>
        <w:pStyle w:val="Grammar"/>
      </w:pPr>
      <w:bookmarkStart w:id="27" w:name="_Grm00008"/>
      <w:r>
        <w:rPr>
          <w:color w:val="6A5ACD"/>
        </w:rPr>
        <w:t>Identifier</w:t>
      </w:r>
      <w:r>
        <w:t>:</w:t>
      </w:r>
      <w:r>
        <w:br/>
      </w:r>
      <w:r>
        <w:tab/>
        <w:t xml:space="preserve">| </w:t>
      </w:r>
      <w:r>
        <w:rPr>
          <w:color w:val="6A5ACD"/>
        </w:rPr>
        <w:t>NonEscapedIdentifier TypeChar</w:t>
      </w:r>
      <w:r>
        <w:rPr>
          <w:color w:val="6A5ACD"/>
        </w:rPr>
        <w:t>acter</w:t>
      </w:r>
      <w:r>
        <w:t>?</w:t>
      </w:r>
      <w:r>
        <w:br/>
      </w:r>
      <w:r>
        <w:tab/>
        <w:t xml:space="preserve">| </w:t>
      </w:r>
      <w:r>
        <w:rPr>
          <w:color w:val="6A5ACD"/>
        </w:rPr>
        <w:t>Keyword TypeCharacter</w:t>
      </w:r>
      <w:r>
        <w:br/>
      </w:r>
      <w:r>
        <w:tab/>
        <w:t xml:space="preserve">| </w:t>
      </w:r>
      <w:r>
        <w:rPr>
          <w:color w:val="6A5ACD"/>
        </w:rPr>
        <w:t>EscapedIdentifier</w:t>
      </w:r>
      <w:r>
        <w:br/>
      </w:r>
      <w:r>
        <w:tab/>
        <w:t>;</w:t>
      </w:r>
      <w:r>
        <w:br/>
      </w:r>
      <w:r>
        <w:br/>
      </w:r>
      <w:r>
        <w:rPr>
          <w:color w:val="6A5ACD"/>
        </w:rPr>
        <w:t>NonEscapedIdentifier</w:t>
      </w:r>
      <w:r>
        <w:t>:</w:t>
      </w:r>
      <w:r>
        <w:br/>
      </w:r>
      <w:r>
        <w:tab/>
        <w:t xml:space="preserve">| </w:t>
      </w:r>
      <w:r>
        <w:rPr>
          <w:i/>
        </w:rPr>
        <w:t>Any IdentifierName but not Keyword</w:t>
      </w:r>
      <w:r>
        <w:br/>
      </w:r>
      <w:r>
        <w:tab/>
        <w:t>;</w:t>
      </w:r>
      <w:r>
        <w:br/>
      </w:r>
      <w:r>
        <w:br/>
      </w:r>
      <w:r>
        <w:rPr>
          <w:color w:val="6A5ACD"/>
        </w:rPr>
        <w:t>EscapedIdentifier</w:t>
      </w:r>
      <w:r>
        <w:t>:</w:t>
      </w:r>
      <w:r>
        <w:br/>
      </w:r>
      <w:r>
        <w:tab/>
        <w:t xml:space="preserve">| </w:t>
      </w:r>
      <w:r>
        <w:rPr>
          <w:color w:val="A31515"/>
        </w:rPr>
        <w:t xml:space="preserve">'[' </w:t>
      </w:r>
      <w:r>
        <w:rPr>
          <w:color w:val="6A5ACD"/>
        </w:rPr>
        <w:t xml:space="preserve">IdentifierName </w:t>
      </w:r>
      <w:r>
        <w:rPr>
          <w:color w:val="A31515"/>
        </w:rPr>
        <w:t>']'</w:t>
      </w:r>
      <w:r>
        <w:br/>
      </w:r>
      <w:r>
        <w:tab/>
        <w:t>;</w:t>
      </w:r>
      <w:r>
        <w:br/>
      </w:r>
      <w:r>
        <w:br/>
      </w:r>
      <w:r>
        <w:rPr>
          <w:color w:val="6A5ACD"/>
        </w:rPr>
        <w:t>IdentifierName</w:t>
      </w:r>
      <w:r>
        <w:t>:</w:t>
      </w:r>
      <w:r>
        <w:br/>
      </w:r>
      <w:r>
        <w:tab/>
        <w:t xml:space="preserve">| </w:t>
      </w:r>
      <w:r>
        <w:rPr>
          <w:color w:val="6A5ACD"/>
        </w:rPr>
        <w:t>IdentifierStart IdentifierCharacter</w:t>
      </w:r>
      <w:r>
        <w:t>*</w:t>
      </w:r>
      <w:r>
        <w:br/>
      </w:r>
      <w:r>
        <w:tab/>
        <w:t>;</w:t>
      </w:r>
      <w:r>
        <w:br/>
      </w:r>
      <w:r>
        <w:br/>
      </w:r>
      <w:r>
        <w:rPr>
          <w:color w:val="6A5ACD"/>
        </w:rPr>
        <w:t>IdentifierStart</w:t>
      </w:r>
      <w:r>
        <w:t>:</w:t>
      </w:r>
      <w:r>
        <w:br/>
      </w:r>
      <w:r>
        <w:tab/>
        <w:t xml:space="preserve">| </w:t>
      </w:r>
      <w:r>
        <w:rPr>
          <w:color w:val="6A5ACD"/>
        </w:rPr>
        <w:t>AlphaC</w:t>
      </w:r>
      <w:r>
        <w:rPr>
          <w:color w:val="6A5ACD"/>
        </w:rPr>
        <w:t>haracter</w:t>
      </w:r>
      <w:r>
        <w:br/>
      </w:r>
      <w:r>
        <w:tab/>
        <w:t xml:space="preserve">| </w:t>
      </w:r>
      <w:r>
        <w:rPr>
          <w:color w:val="6A5ACD"/>
        </w:rPr>
        <w:t>UnderscoreCharacter IdentifierCharacter</w:t>
      </w:r>
      <w:r>
        <w:br/>
      </w:r>
      <w:r>
        <w:tab/>
        <w:t>;</w:t>
      </w:r>
      <w:r>
        <w:br/>
      </w:r>
      <w:r>
        <w:br/>
      </w:r>
      <w:r>
        <w:rPr>
          <w:color w:val="6A5ACD"/>
        </w:rPr>
        <w:t>IdentifierCharacter</w:t>
      </w:r>
      <w:r>
        <w:t>:</w:t>
      </w:r>
      <w:r>
        <w:br/>
      </w:r>
      <w:r>
        <w:tab/>
        <w:t xml:space="preserve">| </w:t>
      </w:r>
      <w:r>
        <w:rPr>
          <w:color w:val="6A5ACD"/>
        </w:rPr>
        <w:t>UnderscoreCharacter</w:t>
      </w:r>
      <w:r>
        <w:br/>
      </w:r>
      <w:r>
        <w:tab/>
        <w:t xml:space="preserve">| </w:t>
      </w:r>
      <w:r>
        <w:rPr>
          <w:color w:val="6A5ACD"/>
        </w:rPr>
        <w:t>AlphaCharacter</w:t>
      </w:r>
      <w:r>
        <w:br/>
      </w:r>
      <w:r>
        <w:tab/>
        <w:t xml:space="preserve">| </w:t>
      </w:r>
      <w:r>
        <w:rPr>
          <w:color w:val="6A5ACD"/>
        </w:rPr>
        <w:t>NumericCharacter</w:t>
      </w:r>
      <w:r>
        <w:br/>
      </w:r>
      <w:r>
        <w:tab/>
        <w:t xml:space="preserve">| </w:t>
      </w:r>
      <w:r>
        <w:rPr>
          <w:color w:val="6A5ACD"/>
        </w:rPr>
        <w:t>CombiningCharacter</w:t>
      </w:r>
      <w:r>
        <w:br/>
      </w:r>
      <w:r>
        <w:tab/>
        <w:t xml:space="preserve">| </w:t>
      </w:r>
      <w:r>
        <w:rPr>
          <w:color w:val="6A5ACD"/>
        </w:rPr>
        <w:t>FormattingCharacter</w:t>
      </w:r>
      <w:r>
        <w:br/>
      </w:r>
      <w:r>
        <w:tab/>
        <w:t>;</w:t>
      </w:r>
      <w:r>
        <w:br/>
      </w:r>
      <w:r>
        <w:br/>
      </w:r>
      <w:r>
        <w:rPr>
          <w:color w:val="6A5ACD"/>
        </w:rPr>
        <w:t>AlphaCharacter</w:t>
      </w:r>
      <w:r>
        <w:t>:</w:t>
      </w:r>
      <w:r>
        <w:br/>
      </w:r>
      <w:r>
        <w:tab/>
        <w:t xml:space="preserve">| </w:t>
      </w:r>
      <w:r>
        <w:rPr>
          <w:i/>
        </w:rPr>
        <w:t>Unicode classes Lu,Ll,Lt,Lm,Lo,Nl</w:t>
      </w:r>
      <w:r>
        <w:br/>
      </w:r>
      <w:r>
        <w:tab/>
        <w:t>;</w:t>
      </w:r>
      <w:r>
        <w:br/>
      </w:r>
      <w:r>
        <w:br/>
      </w:r>
      <w:r>
        <w:rPr>
          <w:color w:val="6A5ACD"/>
        </w:rPr>
        <w:t>NumericChara</w:t>
      </w:r>
      <w:r>
        <w:rPr>
          <w:color w:val="6A5ACD"/>
        </w:rPr>
        <w:t>cter</w:t>
      </w:r>
      <w:r>
        <w:t>:</w:t>
      </w:r>
      <w:r>
        <w:br/>
      </w:r>
      <w:r>
        <w:tab/>
        <w:t xml:space="preserve">| </w:t>
      </w:r>
      <w:r>
        <w:rPr>
          <w:i/>
        </w:rPr>
        <w:t>Unicode decimal digit class Nd</w:t>
      </w:r>
      <w:r>
        <w:br/>
      </w:r>
      <w:r>
        <w:tab/>
        <w:t>;</w:t>
      </w:r>
      <w:r>
        <w:br/>
      </w:r>
      <w:r>
        <w:lastRenderedPageBreak/>
        <w:br/>
      </w:r>
      <w:r>
        <w:rPr>
          <w:color w:val="6A5ACD"/>
        </w:rPr>
        <w:t>CombiningCharacter</w:t>
      </w:r>
      <w:r>
        <w:t>:</w:t>
      </w:r>
      <w:r>
        <w:br/>
      </w:r>
      <w:r>
        <w:tab/>
        <w:t xml:space="preserve">| </w:t>
      </w:r>
      <w:r>
        <w:rPr>
          <w:i/>
        </w:rPr>
        <w:t>Unicode combining character classes Mn, Mc</w:t>
      </w:r>
      <w:r>
        <w:br/>
      </w:r>
      <w:r>
        <w:tab/>
        <w:t>;</w:t>
      </w:r>
      <w:r>
        <w:br/>
      </w:r>
      <w:r>
        <w:br/>
      </w:r>
      <w:r>
        <w:rPr>
          <w:color w:val="6A5ACD"/>
        </w:rPr>
        <w:t>FormattingCharacter</w:t>
      </w:r>
      <w:r>
        <w:t>:</w:t>
      </w:r>
      <w:r>
        <w:br/>
      </w:r>
      <w:r>
        <w:tab/>
        <w:t xml:space="preserve">| </w:t>
      </w:r>
      <w:r>
        <w:rPr>
          <w:i/>
        </w:rPr>
        <w:t>Unicode formatting character class Cf</w:t>
      </w:r>
      <w:r>
        <w:br/>
      </w:r>
      <w:r>
        <w:tab/>
        <w:t>;</w:t>
      </w:r>
      <w:r>
        <w:br/>
      </w:r>
      <w:r>
        <w:br/>
      </w:r>
      <w:r>
        <w:rPr>
          <w:color w:val="6A5ACD"/>
        </w:rPr>
        <w:t>UnderscoreCharacter</w:t>
      </w:r>
      <w:r>
        <w:t>:</w:t>
      </w:r>
      <w:r>
        <w:br/>
      </w:r>
      <w:r>
        <w:tab/>
        <w:t xml:space="preserve">| </w:t>
      </w:r>
      <w:r>
        <w:rPr>
          <w:i/>
        </w:rPr>
        <w:t>Unicode connection character class Pc</w:t>
      </w:r>
      <w:r>
        <w:br/>
      </w:r>
      <w:r>
        <w:tab/>
        <w:t>;</w:t>
      </w:r>
      <w:r>
        <w:br/>
      </w:r>
      <w:r>
        <w:br/>
      </w:r>
      <w:r>
        <w:rPr>
          <w:color w:val="6A5ACD"/>
        </w:rPr>
        <w:t>IdentifierOrKeyword</w:t>
      </w:r>
      <w:r>
        <w:t>:</w:t>
      </w:r>
      <w:r>
        <w:br/>
      </w:r>
      <w:r>
        <w:tab/>
        <w:t xml:space="preserve">| </w:t>
      </w:r>
      <w:r>
        <w:rPr>
          <w:color w:val="6A5ACD"/>
        </w:rPr>
        <w:t>Identifier</w:t>
      </w:r>
      <w:r>
        <w:br/>
      </w:r>
      <w:r>
        <w:tab/>
        <w:t xml:space="preserve">| </w:t>
      </w:r>
      <w:r>
        <w:rPr>
          <w:color w:val="6A5ACD"/>
        </w:rPr>
        <w:t>Keyword</w:t>
      </w:r>
      <w:r>
        <w:br/>
      </w:r>
      <w:r>
        <w:tab/>
        <w:t>;</w:t>
      </w:r>
      <w:bookmarkEnd w:id="27"/>
    </w:p>
    <w:p w:rsidR="00030372" w:rsidRDefault="00EE4259">
      <w:r>
        <w:t xml:space="preserve">Regular identifiers may not match keywords, but escaped identifiers or identifiers with a type character can. An </w:t>
      </w:r>
      <w:r>
        <w:rPr>
          <w:i/>
        </w:rPr>
        <w:t>escaped identifier</w:t>
      </w:r>
      <w:r>
        <w:t xml:space="preserve"> is an identifier delimited by square brackets. Escaped identifiers follow t</w:t>
      </w:r>
      <w:r>
        <w:t>he same rules as regular identifiers except that they may match keywords and may not have type characters.</w:t>
      </w:r>
    </w:p>
    <w:p w:rsidR="00030372" w:rsidRDefault="00EE4259">
      <w:r>
        <w:t xml:space="preserve">This example defines a class named </w:t>
      </w:r>
      <w:r>
        <w:rPr>
          <w:rStyle w:val="CodeEmbedded"/>
        </w:rPr>
        <w:t>class</w:t>
      </w:r>
      <w:r>
        <w:t xml:space="preserve"> with a shared method named </w:t>
      </w:r>
      <w:r>
        <w:rPr>
          <w:rStyle w:val="CodeEmbedded"/>
        </w:rPr>
        <w:t>shared</w:t>
      </w:r>
      <w:r>
        <w:t xml:space="preserve"> that takes a parameter named </w:t>
      </w:r>
      <w:r>
        <w:rPr>
          <w:rStyle w:val="CodeEmbedded"/>
        </w:rPr>
        <w:t>boolean</w:t>
      </w:r>
      <w:r>
        <w:t xml:space="preserve"> and then calls the method.</w:t>
      </w:r>
    </w:p>
    <w:p w:rsidR="00030372" w:rsidRDefault="00EE4259">
      <w:pPr>
        <w:pStyle w:val="Code"/>
      </w:pPr>
      <w:r>
        <w:rPr>
          <w:color w:val="0000FF"/>
        </w:rPr>
        <w:t xml:space="preserve">Class </w:t>
      </w:r>
      <w:r>
        <w:rPr>
          <w:color w:val="2B91AF"/>
        </w:rPr>
        <w:t>[cla</w:t>
      </w:r>
      <w:r>
        <w:rPr>
          <w:color w:val="2B91AF"/>
        </w:rPr>
        <w:t>ss]</w:t>
      </w:r>
      <w:r>
        <w:br/>
      </w:r>
      <w:r>
        <w:rPr>
          <w:color w:val="0000FF"/>
        </w:rPr>
        <w:t xml:space="preserve">    Shared Sub </w:t>
      </w:r>
      <w:r>
        <w:t xml:space="preserve">[shared]([boolean] </w:t>
      </w:r>
      <w:r>
        <w:rPr>
          <w:color w:val="0000FF"/>
        </w:rPr>
        <w:t>As Boolean</w:t>
      </w:r>
      <w:r>
        <w:t>)</w:t>
      </w:r>
      <w:r>
        <w:br/>
      </w:r>
      <w:r>
        <w:rPr>
          <w:color w:val="0000FF"/>
        </w:rPr>
        <w:t xml:space="preserve">        If </w:t>
      </w:r>
      <w:r>
        <w:t xml:space="preserve">[boolean] </w:t>
      </w:r>
      <w:r>
        <w:rPr>
          <w:color w:val="0000FF"/>
        </w:rPr>
        <w:t>Then</w:t>
      </w:r>
      <w:r>
        <w:br/>
      </w:r>
      <w:r>
        <w:rPr>
          <w:color w:val="2B91AF"/>
        </w:rPr>
        <w:t xml:space="preserve">            Console</w:t>
      </w:r>
      <w:r>
        <w:t>.WriteLine(</w:t>
      </w:r>
      <w:r>
        <w:rPr>
          <w:color w:val="A31515"/>
        </w:rPr>
        <w:t>"true"</w:t>
      </w:r>
      <w:r>
        <w:t>)</w:t>
      </w:r>
      <w:r>
        <w:br/>
      </w:r>
      <w:r>
        <w:rPr>
          <w:color w:val="0000FF"/>
        </w:rPr>
        <w:t xml:space="preserve">        Else</w:t>
      </w:r>
      <w:r>
        <w:br/>
      </w:r>
      <w:r>
        <w:rPr>
          <w:color w:val="2B91AF"/>
        </w:rPr>
        <w:t xml:space="preserve">            Console</w:t>
      </w:r>
      <w:r>
        <w:t>.WriteLine(</w:t>
      </w:r>
      <w:r>
        <w:rPr>
          <w:color w:val="A31515"/>
        </w:rPr>
        <w:t>"false"</w:t>
      </w:r>
      <w:r>
        <w:t>)</w:t>
      </w:r>
      <w:r>
        <w:br/>
      </w:r>
      <w:r>
        <w:rPr>
          <w:color w:val="0000FF"/>
        </w:rPr>
        <w:t xml:space="preserve">        End If</w:t>
      </w:r>
      <w:r>
        <w:br/>
      </w:r>
      <w:r>
        <w:rPr>
          <w:color w:val="0000FF"/>
        </w:rPr>
        <w:t xml:space="preserve">    End Sub</w:t>
      </w:r>
      <w:r>
        <w:br/>
      </w:r>
      <w:r>
        <w:rPr>
          <w:color w:val="0000FF"/>
        </w:rPr>
        <w:t>End Class</w:t>
      </w:r>
      <w:r>
        <w:br/>
      </w:r>
      <w:r>
        <w:br/>
      </w:r>
      <w:r>
        <w:rPr>
          <w:color w:val="0000FF"/>
        </w:rPr>
        <w:t xml:space="preserve">Module </w:t>
      </w:r>
      <w:r>
        <w:rPr>
          <w:color w:val="2B91AF"/>
        </w:rPr>
        <w:t>[module]</w:t>
      </w:r>
      <w:r>
        <w:br/>
      </w:r>
      <w:r>
        <w:rPr>
          <w:color w:val="0000FF"/>
        </w:rPr>
        <w:t xml:space="preserve">    Sub </w:t>
      </w:r>
      <w:r>
        <w:t>Main()</w:t>
      </w:r>
      <w:r>
        <w:br/>
      </w:r>
      <w:r>
        <w:rPr>
          <w:color w:val="2B91AF"/>
        </w:rPr>
        <w:t xml:space="preserve">        [class]</w:t>
      </w:r>
      <w:r>
        <w:t>.[shar</w:t>
      </w:r>
      <w:r>
        <w:t>ed](</w:t>
      </w:r>
      <w:r>
        <w:rPr>
          <w:color w:val="0000FF"/>
        </w:rPr>
        <w:t>True</w:t>
      </w:r>
      <w:r>
        <w:t>)</w:t>
      </w:r>
      <w:r>
        <w:br/>
      </w:r>
      <w:r>
        <w:rPr>
          <w:color w:val="0000FF"/>
        </w:rPr>
        <w:t xml:space="preserve">    End Sub</w:t>
      </w:r>
      <w:r>
        <w:br/>
      </w:r>
      <w:r>
        <w:rPr>
          <w:color w:val="0000FF"/>
        </w:rPr>
        <w:t>End Module</w:t>
      </w:r>
    </w:p>
    <w:p w:rsidR="00030372" w:rsidRDefault="00EE4259">
      <w:r>
        <w:t>Identifiers are case insensitive, so two identifiers are considered to be the same identifier if they differ only in case. (</w:t>
      </w:r>
      <w:r>
        <w:rPr>
          <w:b/>
        </w:rPr>
        <w:t>Note.</w:t>
      </w:r>
      <w:r>
        <w:t xml:space="preserve"> The Unicode Standard one-to-one case mappings are used when comparing identifiers and any locale-specific case mappings are ignored.)</w:t>
      </w:r>
    </w:p>
    <w:p w:rsidR="00030372" w:rsidRDefault="00EE4259">
      <w:pPr>
        <w:pStyle w:val="Heading3"/>
      </w:pPr>
      <w:bookmarkStart w:id="28" w:name="_Toc00014"/>
      <w:r>
        <w:t>Type Characters</w:t>
      </w:r>
      <w:bookmarkEnd w:id="28"/>
    </w:p>
    <w:p w:rsidR="00030372" w:rsidRDefault="00EE4259">
      <w:r>
        <w:t xml:space="preserve">A </w:t>
      </w:r>
      <w:r>
        <w:rPr>
          <w:i/>
        </w:rPr>
        <w:t>type character</w:t>
      </w:r>
      <w:r>
        <w:t xml:space="preserve"> denotes the type of the preceding identifier. The type character is not considered part </w:t>
      </w:r>
      <w:r>
        <w:t>of the identifier.</w:t>
      </w:r>
    </w:p>
    <w:p w:rsidR="00030372" w:rsidRDefault="00EE4259">
      <w:pPr>
        <w:pStyle w:val="Grammar"/>
      </w:pPr>
      <w:bookmarkStart w:id="29" w:name="_Grm00009"/>
      <w:r>
        <w:rPr>
          <w:color w:val="6A5ACD"/>
        </w:rPr>
        <w:t>TypeCharacter</w:t>
      </w:r>
      <w:r>
        <w:t>:</w:t>
      </w:r>
      <w:r>
        <w:br/>
      </w:r>
      <w:r>
        <w:tab/>
        <w:t xml:space="preserve">| </w:t>
      </w:r>
      <w:r>
        <w:rPr>
          <w:color w:val="6A5ACD"/>
        </w:rPr>
        <w:t>IntegerTypeCharacter</w:t>
      </w:r>
      <w:r>
        <w:br/>
      </w:r>
      <w:r>
        <w:tab/>
        <w:t xml:space="preserve">| </w:t>
      </w:r>
      <w:r>
        <w:rPr>
          <w:color w:val="6A5ACD"/>
        </w:rPr>
        <w:t>LongTypeCharacter</w:t>
      </w:r>
      <w:r>
        <w:br/>
      </w:r>
      <w:r>
        <w:tab/>
        <w:t xml:space="preserve">| </w:t>
      </w:r>
      <w:r>
        <w:rPr>
          <w:color w:val="6A5ACD"/>
        </w:rPr>
        <w:t>DecimalTypeCharacter</w:t>
      </w:r>
      <w:r>
        <w:br/>
      </w:r>
      <w:r>
        <w:tab/>
        <w:t xml:space="preserve">| </w:t>
      </w:r>
      <w:r>
        <w:rPr>
          <w:color w:val="6A5ACD"/>
        </w:rPr>
        <w:t>SingleTypeCharacter</w:t>
      </w:r>
      <w:r>
        <w:br/>
      </w:r>
      <w:r>
        <w:tab/>
        <w:t xml:space="preserve">| </w:t>
      </w:r>
      <w:r>
        <w:rPr>
          <w:color w:val="6A5ACD"/>
        </w:rPr>
        <w:t>DoubleTypeCharacter</w:t>
      </w:r>
      <w:r>
        <w:br/>
      </w:r>
      <w:r>
        <w:tab/>
        <w:t xml:space="preserve">| </w:t>
      </w:r>
      <w:r>
        <w:rPr>
          <w:color w:val="6A5ACD"/>
        </w:rPr>
        <w:t>StringTypeCharacter</w:t>
      </w:r>
      <w:r>
        <w:br/>
      </w:r>
      <w:r>
        <w:tab/>
        <w:t>;</w:t>
      </w:r>
      <w:r>
        <w:br/>
      </w:r>
      <w:r>
        <w:br/>
      </w:r>
      <w:r>
        <w:rPr>
          <w:color w:val="6A5ACD"/>
        </w:rPr>
        <w:t>IntegerTypeCharacter</w:t>
      </w:r>
      <w:r>
        <w:t>:</w:t>
      </w:r>
      <w:r>
        <w:br/>
      </w:r>
      <w:r>
        <w:tab/>
        <w:t xml:space="preserve">| </w:t>
      </w:r>
      <w:r>
        <w:rPr>
          <w:color w:val="A31515"/>
        </w:rPr>
        <w:t>'%'</w:t>
      </w:r>
      <w:r>
        <w:br/>
      </w:r>
      <w:r>
        <w:lastRenderedPageBreak/>
        <w:tab/>
        <w:t>;</w:t>
      </w:r>
      <w:r>
        <w:br/>
      </w:r>
      <w:r>
        <w:br/>
      </w:r>
      <w:r>
        <w:rPr>
          <w:color w:val="6A5ACD"/>
        </w:rPr>
        <w:t>LongTypeCharacter</w:t>
      </w:r>
      <w:r>
        <w:t>:</w:t>
      </w:r>
      <w:r>
        <w:br/>
      </w:r>
      <w:r>
        <w:tab/>
        <w:t xml:space="preserve">| </w:t>
      </w:r>
      <w:r>
        <w:rPr>
          <w:color w:val="A31515"/>
        </w:rPr>
        <w:t>'&amp;'</w:t>
      </w:r>
      <w:r>
        <w:br/>
      </w:r>
      <w:r>
        <w:tab/>
        <w:t>;</w:t>
      </w:r>
      <w:r>
        <w:br/>
      </w:r>
      <w:r>
        <w:br/>
      </w:r>
      <w:r>
        <w:rPr>
          <w:color w:val="6A5ACD"/>
        </w:rPr>
        <w:t>DecimalTypeCharacter</w:t>
      </w:r>
      <w:r>
        <w:t>:</w:t>
      </w:r>
      <w:r>
        <w:br/>
      </w:r>
      <w:r>
        <w:tab/>
        <w:t xml:space="preserve">| </w:t>
      </w:r>
      <w:r>
        <w:rPr>
          <w:color w:val="A31515"/>
        </w:rPr>
        <w:t>'@'</w:t>
      </w:r>
      <w:r>
        <w:br/>
      </w:r>
      <w:r>
        <w:tab/>
        <w:t>;</w:t>
      </w:r>
      <w:r>
        <w:br/>
      </w:r>
      <w:r>
        <w:br/>
      </w:r>
      <w:r>
        <w:rPr>
          <w:color w:val="6A5ACD"/>
        </w:rPr>
        <w:t>SingleTypeCharacter</w:t>
      </w:r>
      <w:r>
        <w:t>:</w:t>
      </w:r>
      <w:r>
        <w:br/>
      </w:r>
      <w:r>
        <w:tab/>
        <w:t xml:space="preserve">| </w:t>
      </w:r>
      <w:r>
        <w:rPr>
          <w:color w:val="A31515"/>
        </w:rPr>
        <w:t>'!'</w:t>
      </w:r>
      <w:r>
        <w:br/>
      </w:r>
      <w:r>
        <w:tab/>
        <w:t>;</w:t>
      </w:r>
      <w:r>
        <w:br/>
      </w:r>
      <w:r>
        <w:br/>
      </w:r>
      <w:r>
        <w:rPr>
          <w:color w:val="6A5ACD"/>
        </w:rPr>
        <w:t>DoubleTypeCharacter</w:t>
      </w:r>
      <w:r>
        <w:t>:</w:t>
      </w:r>
      <w:r>
        <w:br/>
      </w:r>
      <w:r>
        <w:tab/>
        <w:t xml:space="preserve">| </w:t>
      </w:r>
      <w:r>
        <w:rPr>
          <w:color w:val="A31515"/>
        </w:rPr>
        <w:t>'#'</w:t>
      </w:r>
      <w:r>
        <w:br/>
      </w:r>
      <w:r>
        <w:tab/>
        <w:t>;</w:t>
      </w:r>
      <w:r>
        <w:br/>
      </w:r>
      <w:r>
        <w:br/>
      </w:r>
      <w:r>
        <w:rPr>
          <w:color w:val="6A5ACD"/>
        </w:rPr>
        <w:t>StringTypeCharacter</w:t>
      </w:r>
      <w:r>
        <w:t>:</w:t>
      </w:r>
      <w:r>
        <w:br/>
      </w:r>
      <w:r>
        <w:tab/>
        <w:t xml:space="preserve">| </w:t>
      </w:r>
      <w:r>
        <w:rPr>
          <w:color w:val="A31515"/>
        </w:rPr>
        <w:t>'$'</w:t>
      </w:r>
      <w:r>
        <w:br/>
      </w:r>
      <w:r>
        <w:tab/>
        <w:t>;</w:t>
      </w:r>
      <w:bookmarkEnd w:id="29"/>
    </w:p>
    <w:p w:rsidR="00030372" w:rsidRDefault="00EE4259">
      <w:r>
        <w:t>If a declaration includes a type character, the type character must agree with the type specified in the declaration itself; oth</w:t>
      </w:r>
      <w:r>
        <w:t xml:space="preserve">erwise, a compile-time error occurs. If the declaration omits the type (for example, if it does not specify an </w:t>
      </w:r>
      <w:r>
        <w:rPr>
          <w:rStyle w:val="CodeEmbedded"/>
        </w:rPr>
        <w:t>As</w:t>
      </w:r>
      <w:r>
        <w:t xml:space="preserve"> clause), the type character is implicitly substituted as the type of the declaration.</w:t>
      </w:r>
    </w:p>
    <w:p w:rsidR="00030372" w:rsidRDefault="00EE4259">
      <w:r>
        <w:t>No white space may come between an identifier and its ty</w:t>
      </w:r>
      <w:r>
        <w:t xml:space="preserve">pe character. There are no type characters for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or </w:t>
      </w:r>
      <w:r>
        <w:rPr>
          <w:rStyle w:val="CodeEmbedded"/>
        </w:rPr>
        <w:t>ULong</w:t>
      </w:r>
      <w:r>
        <w:t>, due to a lack of suitable characters.</w:t>
      </w:r>
    </w:p>
    <w:p w:rsidR="00030372" w:rsidRDefault="00EE4259">
      <w:r>
        <w:t xml:space="preserve">Appending a type character to an identifier that conceptually does not have a type (for example, a namespace name) or to an </w:t>
      </w:r>
      <w:r>
        <w:t>identifier whose type disagrees with the type of the type character causes a compile-time error.</w:t>
      </w:r>
    </w:p>
    <w:p w:rsidR="00030372" w:rsidRDefault="00EE4259">
      <w:r>
        <w:t>The following example shows the use of type characters:</w:t>
      </w:r>
    </w:p>
    <w:p w:rsidR="00030372" w:rsidRDefault="00EE4259">
      <w:pPr>
        <w:pStyle w:val="Code"/>
      </w:pPr>
      <w:r>
        <w:rPr>
          <w:color w:val="008000"/>
        </w:rPr>
        <w:t>' The follow line will cause an error: standard modules have no type.</w:t>
      </w:r>
      <w:r>
        <w:br/>
      </w:r>
      <w:r>
        <w:rPr>
          <w:color w:val="0000FF"/>
        </w:rPr>
        <w:t xml:space="preserve">Module </w:t>
      </w:r>
      <w:r>
        <w:rPr>
          <w:color w:val="2B91AF"/>
        </w:rPr>
        <w:t>Test1#</w:t>
      </w:r>
      <w:r>
        <w:br/>
      </w:r>
      <w:r>
        <w:rPr>
          <w:color w:val="0000FF"/>
        </w:rPr>
        <w:t>End Module</w:t>
      </w:r>
      <w:r>
        <w:br/>
      </w:r>
      <w:r>
        <w:br/>
      </w:r>
      <w:r>
        <w:rPr>
          <w:color w:val="0000FF"/>
        </w:rPr>
        <w:t xml:space="preserve">Module </w:t>
      </w:r>
      <w:r>
        <w:rPr>
          <w:color w:val="2B91AF"/>
        </w:rPr>
        <w:t>Test2</w:t>
      </w:r>
      <w:r>
        <w:br/>
      </w:r>
      <w:r>
        <w:br/>
      </w:r>
      <w:r>
        <w:rPr>
          <w:color w:val="008000"/>
        </w:rPr>
        <w:t xml:space="preserve">    ' This function takes a Long parameter and returns a String.</w:t>
      </w:r>
      <w:r>
        <w:br/>
      </w:r>
      <w:r>
        <w:rPr>
          <w:color w:val="0000FF"/>
        </w:rPr>
        <w:t xml:space="preserve">    Function </w:t>
      </w:r>
      <w:r>
        <w:t>Func$(Param&amp;)</w:t>
      </w:r>
      <w:r>
        <w:br/>
      </w:r>
      <w:r>
        <w:br/>
      </w:r>
      <w:r>
        <w:rPr>
          <w:color w:val="008000"/>
        </w:rPr>
        <w:t xml:space="preserve">        ' The following line causes an error because the type character</w:t>
      </w:r>
      <w:r>
        <w:br/>
      </w:r>
      <w:r>
        <w:rPr>
          <w:color w:val="008000"/>
        </w:rPr>
        <w:t xml:space="preserve">        ' conflicts with the declared type of Func and Param.</w:t>
      </w:r>
      <w:r>
        <w:br/>
        <w:t xml:space="preserve">        Func# = </w:t>
      </w:r>
      <w:r>
        <w:rPr>
          <w:color w:val="0000FF"/>
        </w:rPr>
        <w:t>CStr</w:t>
      </w:r>
      <w:r>
        <w:t>(P</w:t>
      </w:r>
      <w:r>
        <w:t>aram@)</w:t>
      </w:r>
      <w:r>
        <w:br/>
      </w:r>
      <w:r>
        <w:br/>
      </w:r>
      <w:r>
        <w:rPr>
          <w:color w:val="008000"/>
        </w:rPr>
        <w:t xml:space="preserve">        ' The following line is valid.</w:t>
      </w:r>
      <w:r>
        <w:br/>
        <w:t xml:space="preserve">        Func$ = </w:t>
      </w:r>
      <w:r>
        <w:rPr>
          <w:color w:val="0000FF"/>
        </w:rPr>
        <w:t>CStr</w:t>
      </w:r>
      <w:r>
        <w:t>(Param&amp;)</w:t>
      </w:r>
      <w:r>
        <w:br/>
      </w:r>
      <w:r>
        <w:rPr>
          <w:color w:val="0000FF"/>
        </w:rPr>
        <w:t xml:space="preserve">    End Function</w:t>
      </w:r>
      <w:r>
        <w:br/>
      </w:r>
      <w:r>
        <w:rPr>
          <w:color w:val="0000FF"/>
        </w:rPr>
        <w:t>End Module</w:t>
      </w:r>
    </w:p>
    <w:p w:rsidR="00030372" w:rsidRDefault="00EE4259">
      <w:r>
        <w:t xml:space="preserve">The type character </w:t>
      </w:r>
      <w:r>
        <w:rPr>
          <w:rStyle w:val="CodeEmbedded"/>
        </w:rPr>
        <w:t>!</w:t>
      </w:r>
      <w:r>
        <w:t xml:space="preserve"> presents a special problem in that it can be used both as a type character and as a separator in the language. To remove ambiguity,</w:t>
      </w:r>
      <w:r>
        <w:t xml:space="preserve"> a </w:t>
      </w:r>
      <w:r>
        <w:rPr>
          <w:rStyle w:val="CodeEmbedded"/>
        </w:rPr>
        <w:t>!</w:t>
      </w:r>
      <w:r>
        <w:t xml:space="preserve"> character is a type character as long as the character that follows it cannot start an identifier. If it can, then the </w:t>
      </w:r>
      <w:r>
        <w:rPr>
          <w:rStyle w:val="CodeEmbedded"/>
        </w:rPr>
        <w:t>!</w:t>
      </w:r>
      <w:r>
        <w:t xml:space="preserve"> character is a separator, not a type character.</w:t>
      </w:r>
    </w:p>
    <w:p w:rsidR="00030372" w:rsidRDefault="00EE4259">
      <w:pPr>
        <w:pStyle w:val="Heading2"/>
      </w:pPr>
      <w:bookmarkStart w:id="30" w:name="_Toc453916020"/>
      <w:r>
        <w:lastRenderedPageBreak/>
        <w:t>Keywords</w:t>
      </w:r>
      <w:bookmarkEnd w:id="30"/>
    </w:p>
    <w:p w:rsidR="00030372" w:rsidRDefault="00EE4259">
      <w:r>
        <w:t xml:space="preserve">A </w:t>
      </w:r>
      <w:r>
        <w:rPr>
          <w:i/>
        </w:rPr>
        <w:t>keyword</w:t>
      </w:r>
      <w:r>
        <w:t xml:space="preserve"> is a word that has special meaning in a </w:t>
      </w:r>
      <w:r>
        <w:t>language construct. All keywords are reserved by the language and may not be used as identifiers unless the identifiers are escaped. (</w:t>
      </w:r>
      <w:r>
        <w:rPr>
          <w:b/>
        </w:rPr>
        <w:t>Note.</w:t>
      </w:r>
      <w:r>
        <w:t xml:space="preserve"> </w:t>
      </w:r>
      <w:r>
        <w:rPr>
          <w:rStyle w:val="CodeEmbedded"/>
        </w:rPr>
        <w:t>EndIf</w:t>
      </w:r>
      <w:r>
        <w:t xml:space="preserve">, </w:t>
      </w:r>
      <w:r>
        <w:rPr>
          <w:rStyle w:val="CodeEmbedded"/>
        </w:rPr>
        <w:t>GoSub</w:t>
      </w:r>
      <w:r>
        <w:t xml:space="preserve">, </w:t>
      </w:r>
      <w:r>
        <w:rPr>
          <w:rStyle w:val="CodeEmbedded"/>
        </w:rPr>
        <w:t>Let</w:t>
      </w:r>
      <w:r>
        <w:t xml:space="preserve">, </w:t>
      </w:r>
      <w:r>
        <w:rPr>
          <w:rStyle w:val="CodeEmbedded"/>
        </w:rPr>
        <w:t>Variant</w:t>
      </w:r>
      <w:r>
        <w:t xml:space="preserve">, and </w:t>
      </w:r>
      <w:r>
        <w:rPr>
          <w:rStyle w:val="CodeEmbedded"/>
        </w:rPr>
        <w:t>Wend</w:t>
      </w:r>
      <w:r>
        <w:t xml:space="preserve"> are retained as keywords, although they are no longer used in Visual Basic.)</w:t>
      </w:r>
    </w:p>
    <w:p w:rsidR="00030372" w:rsidRDefault="00EE4259">
      <w:pPr>
        <w:pStyle w:val="Grammar"/>
      </w:pPr>
      <w:bookmarkStart w:id="31" w:name="_Grm00010"/>
      <w:r>
        <w:rPr>
          <w:color w:val="6A5ACD"/>
        </w:rPr>
        <w:t>Ke</w:t>
      </w:r>
      <w:r>
        <w:rPr>
          <w:color w:val="6A5ACD"/>
        </w:rPr>
        <w:t>yword</w:t>
      </w:r>
      <w:r>
        <w:t>:</w:t>
      </w:r>
      <w:r>
        <w:br/>
      </w:r>
      <w:r>
        <w:tab/>
        <w:t xml:space="preserve">| </w:t>
      </w:r>
      <w:r>
        <w:rPr>
          <w:color w:val="A31515"/>
        </w:rPr>
        <w:t xml:space="preserve">'AddHandler'      </w:t>
      </w:r>
      <w:r>
        <w:t xml:space="preserve">| </w:t>
      </w:r>
      <w:r>
        <w:rPr>
          <w:color w:val="A31515"/>
        </w:rPr>
        <w:t xml:space="preserve">'AddressOf'      </w:t>
      </w:r>
      <w:r>
        <w:t xml:space="preserve">| </w:t>
      </w:r>
      <w:r>
        <w:rPr>
          <w:color w:val="A31515"/>
        </w:rPr>
        <w:t xml:space="preserve">'Alias'       </w:t>
      </w:r>
      <w:r>
        <w:t xml:space="preserve">| </w:t>
      </w:r>
      <w:r>
        <w:rPr>
          <w:color w:val="A31515"/>
        </w:rPr>
        <w:t>'And'</w:t>
      </w:r>
      <w:r>
        <w:br/>
      </w:r>
      <w:r>
        <w:tab/>
        <w:t xml:space="preserve">| </w:t>
      </w:r>
      <w:r>
        <w:rPr>
          <w:color w:val="A31515"/>
        </w:rPr>
        <w:t xml:space="preserve">'AndAlso'         </w:t>
      </w:r>
      <w:r>
        <w:t xml:space="preserve">| </w:t>
      </w:r>
      <w:r>
        <w:rPr>
          <w:color w:val="A31515"/>
        </w:rPr>
        <w:t xml:space="preserve">'As'             </w:t>
      </w:r>
      <w:r>
        <w:t xml:space="preserve">| </w:t>
      </w:r>
      <w:r>
        <w:rPr>
          <w:color w:val="A31515"/>
        </w:rPr>
        <w:t xml:space="preserve">'Boolean'     </w:t>
      </w:r>
      <w:r>
        <w:t xml:space="preserve">| </w:t>
      </w:r>
      <w:r>
        <w:rPr>
          <w:color w:val="A31515"/>
        </w:rPr>
        <w:t>'ByRef'</w:t>
      </w:r>
      <w:r>
        <w:br/>
      </w:r>
      <w:r>
        <w:tab/>
        <w:t xml:space="preserve">| </w:t>
      </w:r>
      <w:r>
        <w:rPr>
          <w:color w:val="A31515"/>
        </w:rPr>
        <w:t xml:space="preserve">'Byte'            </w:t>
      </w:r>
      <w:r>
        <w:t xml:space="preserve">| </w:t>
      </w:r>
      <w:r>
        <w:rPr>
          <w:color w:val="A31515"/>
        </w:rPr>
        <w:t xml:space="preserve">'ByVal'          </w:t>
      </w:r>
      <w:r>
        <w:t xml:space="preserve">| </w:t>
      </w:r>
      <w:r>
        <w:rPr>
          <w:color w:val="A31515"/>
        </w:rPr>
        <w:t xml:space="preserve">'Call'        </w:t>
      </w:r>
      <w:r>
        <w:t xml:space="preserve">| </w:t>
      </w:r>
      <w:r>
        <w:rPr>
          <w:color w:val="A31515"/>
        </w:rPr>
        <w:t>'Case'</w:t>
      </w:r>
      <w:r>
        <w:br/>
      </w:r>
      <w:r>
        <w:tab/>
        <w:t xml:space="preserve">| </w:t>
      </w:r>
      <w:r>
        <w:rPr>
          <w:color w:val="A31515"/>
        </w:rPr>
        <w:t xml:space="preserve">'Catch'           </w:t>
      </w:r>
      <w:r>
        <w:t xml:space="preserve">| </w:t>
      </w:r>
      <w:r>
        <w:rPr>
          <w:color w:val="A31515"/>
        </w:rPr>
        <w:t xml:space="preserve">'CBool'          </w:t>
      </w:r>
      <w:r>
        <w:t xml:space="preserve">| </w:t>
      </w:r>
      <w:r>
        <w:rPr>
          <w:color w:val="A31515"/>
        </w:rPr>
        <w:t xml:space="preserve">'CByte'     </w:t>
      </w:r>
      <w:r>
        <w:rPr>
          <w:color w:val="A31515"/>
        </w:rPr>
        <w:t xml:space="preserve">  </w:t>
      </w:r>
      <w:r>
        <w:t xml:space="preserve">| </w:t>
      </w:r>
      <w:r>
        <w:rPr>
          <w:color w:val="A31515"/>
        </w:rPr>
        <w:t>'CChar'</w:t>
      </w:r>
      <w:r>
        <w:br/>
      </w:r>
      <w:r>
        <w:tab/>
        <w:t xml:space="preserve">| </w:t>
      </w:r>
      <w:r>
        <w:rPr>
          <w:color w:val="A31515"/>
        </w:rPr>
        <w:t xml:space="preserve">'CDate'           </w:t>
      </w:r>
      <w:r>
        <w:t xml:space="preserve">| </w:t>
      </w:r>
      <w:r>
        <w:rPr>
          <w:color w:val="A31515"/>
        </w:rPr>
        <w:t xml:space="preserve">'CDbl'           </w:t>
      </w:r>
      <w:r>
        <w:t xml:space="preserve">| </w:t>
      </w:r>
      <w:r>
        <w:rPr>
          <w:color w:val="A31515"/>
        </w:rPr>
        <w:t xml:space="preserve">'CDec'        </w:t>
      </w:r>
      <w:r>
        <w:t xml:space="preserve">| </w:t>
      </w:r>
      <w:r>
        <w:rPr>
          <w:color w:val="A31515"/>
        </w:rPr>
        <w:t>'Char'</w:t>
      </w:r>
      <w:r>
        <w:br/>
      </w:r>
      <w:r>
        <w:tab/>
        <w:t xml:space="preserve">| </w:t>
      </w:r>
      <w:r>
        <w:rPr>
          <w:color w:val="A31515"/>
        </w:rPr>
        <w:t xml:space="preserve">'CInt'            </w:t>
      </w:r>
      <w:r>
        <w:t xml:space="preserve">| </w:t>
      </w:r>
      <w:r>
        <w:rPr>
          <w:color w:val="A31515"/>
        </w:rPr>
        <w:t xml:space="preserve">'Class'          </w:t>
      </w:r>
      <w:r>
        <w:t xml:space="preserve">| </w:t>
      </w:r>
      <w:r>
        <w:rPr>
          <w:color w:val="A31515"/>
        </w:rPr>
        <w:t xml:space="preserve">'CLng'        </w:t>
      </w:r>
      <w:r>
        <w:t xml:space="preserve">| </w:t>
      </w:r>
      <w:r>
        <w:rPr>
          <w:color w:val="A31515"/>
        </w:rPr>
        <w:t>'CObj'</w:t>
      </w:r>
      <w:r>
        <w:br/>
      </w:r>
      <w:r>
        <w:tab/>
        <w:t xml:space="preserve">| </w:t>
      </w:r>
      <w:r>
        <w:rPr>
          <w:color w:val="A31515"/>
        </w:rPr>
        <w:t xml:space="preserve">'Const'           </w:t>
      </w:r>
      <w:r>
        <w:t xml:space="preserve">| </w:t>
      </w:r>
      <w:r>
        <w:rPr>
          <w:color w:val="A31515"/>
        </w:rPr>
        <w:t xml:space="preserve">'Continue'       </w:t>
      </w:r>
      <w:r>
        <w:t xml:space="preserve">| </w:t>
      </w:r>
      <w:r>
        <w:rPr>
          <w:color w:val="A31515"/>
        </w:rPr>
        <w:t xml:space="preserve">'CSByte'      </w:t>
      </w:r>
      <w:r>
        <w:t xml:space="preserve">| </w:t>
      </w:r>
      <w:r>
        <w:rPr>
          <w:color w:val="A31515"/>
        </w:rPr>
        <w:t>'CShort'</w:t>
      </w:r>
      <w:r>
        <w:br/>
      </w:r>
      <w:r>
        <w:tab/>
        <w:t xml:space="preserve">| </w:t>
      </w:r>
      <w:r>
        <w:rPr>
          <w:color w:val="A31515"/>
        </w:rPr>
        <w:t xml:space="preserve">'CSng'            </w:t>
      </w:r>
      <w:r>
        <w:t xml:space="preserve">| </w:t>
      </w:r>
      <w:r>
        <w:rPr>
          <w:color w:val="A31515"/>
        </w:rPr>
        <w:t xml:space="preserve">'CStr'           </w:t>
      </w:r>
      <w:r>
        <w:t xml:space="preserve">| </w:t>
      </w:r>
      <w:r>
        <w:rPr>
          <w:color w:val="A31515"/>
        </w:rPr>
        <w:t>'CTyp</w:t>
      </w:r>
      <w:r>
        <w:rPr>
          <w:color w:val="A31515"/>
        </w:rPr>
        <w:t xml:space="preserve">e'       </w:t>
      </w:r>
      <w:r>
        <w:t xml:space="preserve">| </w:t>
      </w:r>
      <w:r>
        <w:rPr>
          <w:color w:val="A31515"/>
        </w:rPr>
        <w:t>'CUInt'</w:t>
      </w:r>
      <w:r>
        <w:br/>
      </w:r>
      <w:r>
        <w:tab/>
        <w:t xml:space="preserve">| </w:t>
      </w:r>
      <w:r>
        <w:rPr>
          <w:color w:val="A31515"/>
        </w:rPr>
        <w:t xml:space="preserve">'CULng'           </w:t>
      </w:r>
      <w:r>
        <w:t xml:space="preserve">| </w:t>
      </w:r>
      <w:r>
        <w:rPr>
          <w:color w:val="A31515"/>
        </w:rPr>
        <w:t xml:space="preserve">'CUShort'        </w:t>
      </w:r>
      <w:r>
        <w:t xml:space="preserve">| </w:t>
      </w:r>
      <w:r>
        <w:rPr>
          <w:color w:val="A31515"/>
        </w:rPr>
        <w:t xml:space="preserve">'Date'        </w:t>
      </w:r>
      <w:r>
        <w:t xml:space="preserve">| </w:t>
      </w:r>
      <w:r>
        <w:rPr>
          <w:color w:val="A31515"/>
        </w:rPr>
        <w:t>'Decimal'</w:t>
      </w:r>
      <w:r>
        <w:br/>
      </w:r>
      <w:r>
        <w:tab/>
        <w:t xml:space="preserve">| </w:t>
      </w:r>
      <w:r>
        <w:rPr>
          <w:color w:val="A31515"/>
        </w:rPr>
        <w:t xml:space="preserve">'Declare'         </w:t>
      </w:r>
      <w:r>
        <w:t xml:space="preserve">| </w:t>
      </w:r>
      <w:r>
        <w:rPr>
          <w:color w:val="A31515"/>
        </w:rPr>
        <w:t xml:space="preserve">'Default'        </w:t>
      </w:r>
      <w:r>
        <w:t xml:space="preserve">| </w:t>
      </w:r>
      <w:r>
        <w:rPr>
          <w:color w:val="A31515"/>
        </w:rPr>
        <w:t xml:space="preserve">'Delegate'    </w:t>
      </w:r>
      <w:r>
        <w:t xml:space="preserve">| </w:t>
      </w:r>
      <w:r>
        <w:rPr>
          <w:color w:val="A31515"/>
        </w:rPr>
        <w:t>'Dim'</w:t>
      </w:r>
      <w:r>
        <w:br/>
      </w:r>
      <w:r>
        <w:tab/>
        <w:t xml:space="preserve">| </w:t>
      </w:r>
      <w:r>
        <w:rPr>
          <w:color w:val="A31515"/>
        </w:rPr>
        <w:t xml:space="preserve">'DirectCast'      </w:t>
      </w:r>
      <w:r>
        <w:t xml:space="preserve">| </w:t>
      </w:r>
      <w:r>
        <w:rPr>
          <w:color w:val="A31515"/>
        </w:rPr>
        <w:t xml:space="preserve">'Do'             </w:t>
      </w:r>
      <w:r>
        <w:t xml:space="preserve">| </w:t>
      </w:r>
      <w:r>
        <w:rPr>
          <w:color w:val="A31515"/>
        </w:rPr>
        <w:t xml:space="preserve">'Double'      </w:t>
      </w:r>
      <w:r>
        <w:t xml:space="preserve">| </w:t>
      </w:r>
      <w:r>
        <w:rPr>
          <w:color w:val="A31515"/>
        </w:rPr>
        <w:t>'Each'</w:t>
      </w:r>
      <w:r>
        <w:br/>
      </w:r>
      <w:r>
        <w:tab/>
        <w:t xml:space="preserve">| </w:t>
      </w:r>
      <w:r>
        <w:rPr>
          <w:color w:val="A31515"/>
        </w:rPr>
        <w:t xml:space="preserve">'Else'            </w:t>
      </w:r>
      <w:r>
        <w:t xml:space="preserve">| </w:t>
      </w:r>
      <w:r>
        <w:rPr>
          <w:color w:val="A31515"/>
        </w:rPr>
        <w:t xml:space="preserve">'ElseIf'         </w:t>
      </w:r>
      <w:r>
        <w:t xml:space="preserve">| </w:t>
      </w:r>
      <w:r>
        <w:rPr>
          <w:color w:val="A31515"/>
        </w:rPr>
        <w:t xml:space="preserve">'End'         </w:t>
      </w:r>
      <w:r>
        <w:t xml:space="preserve">| </w:t>
      </w:r>
      <w:r>
        <w:rPr>
          <w:color w:val="A31515"/>
        </w:rPr>
        <w:t>'EndIf'</w:t>
      </w:r>
      <w:r>
        <w:br/>
      </w:r>
      <w:r>
        <w:tab/>
        <w:t xml:space="preserve">| </w:t>
      </w:r>
      <w:r>
        <w:rPr>
          <w:color w:val="A31515"/>
        </w:rPr>
        <w:t xml:space="preserve">'Enum'            </w:t>
      </w:r>
      <w:r>
        <w:t xml:space="preserve">| </w:t>
      </w:r>
      <w:r>
        <w:rPr>
          <w:color w:val="A31515"/>
        </w:rPr>
        <w:t xml:space="preserve">'Erase'          </w:t>
      </w:r>
      <w:r>
        <w:t xml:space="preserve">| </w:t>
      </w:r>
      <w:r>
        <w:rPr>
          <w:color w:val="A31515"/>
        </w:rPr>
        <w:t xml:space="preserve">'Error'       </w:t>
      </w:r>
      <w:r>
        <w:t xml:space="preserve">| </w:t>
      </w:r>
      <w:r>
        <w:rPr>
          <w:color w:val="A31515"/>
        </w:rPr>
        <w:t>'Event'</w:t>
      </w:r>
      <w:r>
        <w:br/>
      </w:r>
      <w:r>
        <w:tab/>
        <w:t xml:space="preserve">| </w:t>
      </w:r>
      <w:r>
        <w:rPr>
          <w:color w:val="A31515"/>
        </w:rPr>
        <w:t xml:space="preserve">'Exit'            </w:t>
      </w:r>
      <w:r>
        <w:t xml:space="preserve">| </w:t>
      </w:r>
      <w:r>
        <w:rPr>
          <w:color w:val="A31515"/>
        </w:rPr>
        <w:t xml:space="preserve">'False'          </w:t>
      </w:r>
      <w:r>
        <w:t xml:space="preserve">| </w:t>
      </w:r>
      <w:r>
        <w:rPr>
          <w:color w:val="A31515"/>
        </w:rPr>
        <w:t xml:space="preserve">'Finally'     </w:t>
      </w:r>
      <w:r>
        <w:t xml:space="preserve">| </w:t>
      </w:r>
      <w:r>
        <w:rPr>
          <w:color w:val="A31515"/>
        </w:rPr>
        <w:t>'For'</w:t>
      </w:r>
      <w:r>
        <w:br/>
      </w:r>
      <w:r>
        <w:tab/>
        <w:t xml:space="preserve">| </w:t>
      </w:r>
      <w:r>
        <w:rPr>
          <w:color w:val="A31515"/>
        </w:rPr>
        <w:t xml:space="preserve">'Friend'          </w:t>
      </w:r>
      <w:r>
        <w:t xml:space="preserve">| </w:t>
      </w:r>
      <w:r>
        <w:rPr>
          <w:color w:val="A31515"/>
        </w:rPr>
        <w:t xml:space="preserve">'Function'       </w:t>
      </w:r>
      <w:r>
        <w:t xml:space="preserve">| </w:t>
      </w:r>
      <w:r>
        <w:rPr>
          <w:color w:val="A31515"/>
        </w:rPr>
        <w:t xml:space="preserve">'Get'         </w:t>
      </w:r>
      <w:r>
        <w:t xml:space="preserve">| </w:t>
      </w:r>
      <w:r>
        <w:rPr>
          <w:color w:val="A31515"/>
        </w:rPr>
        <w:t>'GetType'</w:t>
      </w:r>
      <w:r>
        <w:br/>
      </w:r>
      <w:r>
        <w:tab/>
        <w:t xml:space="preserve">| </w:t>
      </w:r>
      <w:r>
        <w:rPr>
          <w:color w:val="A31515"/>
        </w:rPr>
        <w:t xml:space="preserve">'GetXmlNamespace' </w:t>
      </w:r>
      <w:r>
        <w:t xml:space="preserve">| </w:t>
      </w:r>
      <w:r>
        <w:rPr>
          <w:color w:val="A31515"/>
        </w:rPr>
        <w:t xml:space="preserve">'Global' </w:t>
      </w:r>
      <w:r>
        <w:rPr>
          <w:color w:val="A31515"/>
        </w:rPr>
        <w:t xml:space="preserve">        </w:t>
      </w:r>
      <w:r>
        <w:t xml:space="preserve">| </w:t>
      </w:r>
      <w:r>
        <w:rPr>
          <w:color w:val="A31515"/>
        </w:rPr>
        <w:t xml:space="preserve">'GoSub'       </w:t>
      </w:r>
      <w:r>
        <w:t xml:space="preserve">| </w:t>
      </w:r>
      <w:r>
        <w:rPr>
          <w:color w:val="A31515"/>
        </w:rPr>
        <w:t>'GoTo'</w:t>
      </w:r>
      <w:r>
        <w:br/>
      </w:r>
      <w:r>
        <w:tab/>
        <w:t xml:space="preserve">| </w:t>
      </w:r>
      <w:r>
        <w:rPr>
          <w:color w:val="A31515"/>
        </w:rPr>
        <w:t xml:space="preserve">'Handles'         </w:t>
      </w:r>
      <w:r>
        <w:t xml:space="preserve">| </w:t>
      </w:r>
      <w:r>
        <w:rPr>
          <w:color w:val="A31515"/>
        </w:rPr>
        <w:t xml:space="preserve">'If'             </w:t>
      </w:r>
      <w:r>
        <w:t xml:space="preserve">| </w:t>
      </w:r>
      <w:r>
        <w:rPr>
          <w:color w:val="A31515"/>
        </w:rPr>
        <w:t xml:space="preserve">'Implements'  </w:t>
      </w:r>
      <w:r>
        <w:t xml:space="preserve">| </w:t>
      </w:r>
      <w:r>
        <w:rPr>
          <w:color w:val="A31515"/>
        </w:rPr>
        <w:t>'Imports'</w:t>
      </w:r>
      <w:r>
        <w:br/>
      </w:r>
      <w:r>
        <w:tab/>
        <w:t xml:space="preserve">| </w:t>
      </w:r>
      <w:r>
        <w:rPr>
          <w:color w:val="A31515"/>
        </w:rPr>
        <w:t xml:space="preserve">'In'              </w:t>
      </w:r>
      <w:r>
        <w:t xml:space="preserve">| </w:t>
      </w:r>
      <w:r>
        <w:rPr>
          <w:color w:val="A31515"/>
        </w:rPr>
        <w:t xml:space="preserve">'Inherits'       </w:t>
      </w:r>
      <w:r>
        <w:t xml:space="preserve">| </w:t>
      </w:r>
      <w:r>
        <w:rPr>
          <w:color w:val="A31515"/>
        </w:rPr>
        <w:t xml:space="preserve">'Integer'     </w:t>
      </w:r>
      <w:r>
        <w:t xml:space="preserve">| </w:t>
      </w:r>
      <w:r>
        <w:rPr>
          <w:color w:val="A31515"/>
        </w:rPr>
        <w:t>'Interface'</w:t>
      </w:r>
      <w:r>
        <w:br/>
      </w:r>
      <w:r>
        <w:tab/>
        <w:t xml:space="preserve">| </w:t>
      </w:r>
      <w:r>
        <w:rPr>
          <w:color w:val="A31515"/>
        </w:rPr>
        <w:t xml:space="preserve">'Is'              </w:t>
      </w:r>
      <w:r>
        <w:t xml:space="preserve">| </w:t>
      </w:r>
      <w:r>
        <w:rPr>
          <w:color w:val="A31515"/>
        </w:rPr>
        <w:t xml:space="preserve">'IsNot'          </w:t>
      </w:r>
      <w:r>
        <w:t xml:space="preserve">| </w:t>
      </w:r>
      <w:r>
        <w:rPr>
          <w:color w:val="A31515"/>
        </w:rPr>
        <w:t xml:space="preserve">'Let'         </w:t>
      </w:r>
      <w:r>
        <w:t xml:space="preserve">| </w:t>
      </w:r>
      <w:r>
        <w:rPr>
          <w:color w:val="A31515"/>
        </w:rPr>
        <w:t>'Lib'</w:t>
      </w:r>
      <w:r>
        <w:br/>
      </w:r>
      <w:r>
        <w:tab/>
        <w:t xml:space="preserve">| </w:t>
      </w:r>
      <w:r>
        <w:rPr>
          <w:color w:val="A31515"/>
        </w:rPr>
        <w:t xml:space="preserve">'Like'            </w:t>
      </w:r>
      <w:r>
        <w:t xml:space="preserve">| </w:t>
      </w:r>
      <w:r>
        <w:rPr>
          <w:color w:val="A31515"/>
        </w:rPr>
        <w:t xml:space="preserve">'Long'           </w:t>
      </w:r>
      <w:r>
        <w:t xml:space="preserve">| </w:t>
      </w:r>
      <w:r>
        <w:rPr>
          <w:color w:val="A31515"/>
        </w:rPr>
        <w:t xml:space="preserve">'Loop'        </w:t>
      </w:r>
      <w:r>
        <w:t xml:space="preserve">| </w:t>
      </w:r>
      <w:r>
        <w:rPr>
          <w:color w:val="A31515"/>
        </w:rPr>
        <w:t>'Me'</w:t>
      </w:r>
      <w:r>
        <w:br/>
      </w:r>
      <w:r>
        <w:tab/>
        <w:t xml:space="preserve">| </w:t>
      </w:r>
      <w:r>
        <w:rPr>
          <w:color w:val="A31515"/>
        </w:rPr>
        <w:t xml:space="preserve">'Mod'             </w:t>
      </w:r>
      <w:r>
        <w:t xml:space="preserve">| </w:t>
      </w:r>
      <w:r>
        <w:rPr>
          <w:color w:val="A31515"/>
        </w:rPr>
        <w:t xml:space="preserve">'Module'         </w:t>
      </w:r>
      <w:r>
        <w:t xml:space="preserve">| </w:t>
      </w:r>
      <w:r>
        <w:rPr>
          <w:color w:val="A31515"/>
        </w:rPr>
        <w:t xml:space="preserve">'MustInherit' </w:t>
      </w:r>
      <w:r>
        <w:t xml:space="preserve">| </w:t>
      </w:r>
      <w:r>
        <w:rPr>
          <w:color w:val="A31515"/>
        </w:rPr>
        <w:t>'MustOverride'</w:t>
      </w:r>
      <w:r>
        <w:br/>
      </w:r>
      <w:r>
        <w:tab/>
        <w:t xml:space="preserve">| </w:t>
      </w:r>
      <w:r>
        <w:rPr>
          <w:color w:val="A31515"/>
        </w:rPr>
        <w:t xml:space="preserve">'MyBase'          </w:t>
      </w:r>
      <w:r>
        <w:t xml:space="preserve">| </w:t>
      </w:r>
      <w:r>
        <w:rPr>
          <w:color w:val="A31515"/>
        </w:rPr>
        <w:t xml:space="preserve">'MyClass'        </w:t>
      </w:r>
      <w:r>
        <w:t xml:space="preserve">| </w:t>
      </w:r>
      <w:r>
        <w:rPr>
          <w:color w:val="A31515"/>
        </w:rPr>
        <w:t xml:space="preserve">'Namespace'   </w:t>
      </w:r>
      <w:r>
        <w:t xml:space="preserve">| </w:t>
      </w:r>
      <w:r>
        <w:rPr>
          <w:color w:val="A31515"/>
        </w:rPr>
        <w:t>'Narrowing'</w:t>
      </w:r>
      <w:r>
        <w:br/>
      </w:r>
      <w:r>
        <w:tab/>
        <w:t xml:space="preserve">| </w:t>
      </w:r>
      <w:r>
        <w:rPr>
          <w:color w:val="A31515"/>
        </w:rPr>
        <w:t xml:space="preserve">'New'             </w:t>
      </w:r>
      <w:r>
        <w:t xml:space="preserve">| </w:t>
      </w:r>
      <w:r>
        <w:rPr>
          <w:color w:val="A31515"/>
        </w:rPr>
        <w:t xml:space="preserve">'Next'           </w:t>
      </w:r>
      <w:r>
        <w:t xml:space="preserve">| </w:t>
      </w:r>
      <w:r>
        <w:rPr>
          <w:color w:val="A31515"/>
        </w:rPr>
        <w:t xml:space="preserve">'Not'         </w:t>
      </w:r>
      <w:r>
        <w:t xml:space="preserve">| </w:t>
      </w:r>
      <w:r>
        <w:rPr>
          <w:color w:val="A31515"/>
        </w:rPr>
        <w:t>'Nothing'</w:t>
      </w:r>
      <w:r>
        <w:br/>
      </w:r>
      <w:r>
        <w:tab/>
        <w:t xml:space="preserve">| </w:t>
      </w:r>
      <w:r>
        <w:rPr>
          <w:color w:val="A31515"/>
        </w:rPr>
        <w:t xml:space="preserve">'NotInheritable'  </w:t>
      </w:r>
      <w:r>
        <w:t xml:space="preserve">| </w:t>
      </w:r>
      <w:r>
        <w:rPr>
          <w:color w:val="A31515"/>
        </w:rPr>
        <w:t xml:space="preserve">'NotOverridable' </w:t>
      </w:r>
      <w:r>
        <w:t xml:space="preserve">| </w:t>
      </w:r>
      <w:r>
        <w:rPr>
          <w:color w:val="A31515"/>
        </w:rPr>
        <w:t xml:space="preserve">'Object'      </w:t>
      </w:r>
      <w:r>
        <w:t xml:space="preserve">| </w:t>
      </w:r>
      <w:r>
        <w:rPr>
          <w:color w:val="A31515"/>
        </w:rPr>
        <w:t>'Of'</w:t>
      </w:r>
      <w:r>
        <w:br/>
      </w:r>
      <w:r>
        <w:tab/>
        <w:t xml:space="preserve">| </w:t>
      </w:r>
      <w:r>
        <w:rPr>
          <w:color w:val="A31515"/>
        </w:rPr>
        <w:t xml:space="preserve">'On'              </w:t>
      </w:r>
      <w:r>
        <w:t xml:space="preserve">| </w:t>
      </w:r>
      <w:r>
        <w:rPr>
          <w:color w:val="A31515"/>
        </w:rPr>
        <w:t xml:space="preserve">'Operator'       </w:t>
      </w:r>
      <w:r>
        <w:t xml:space="preserve">| </w:t>
      </w:r>
      <w:r>
        <w:rPr>
          <w:color w:val="A31515"/>
        </w:rPr>
        <w:t xml:space="preserve">'Option'      </w:t>
      </w:r>
      <w:r>
        <w:t xml:space="preserve">| </w:t>
      </w:r>
      <w:r>
        <w:rPr>
          <w:color w:val="A31515"/>
        </w:rPr>
        <w:t>'Optional'</w:t>
      </w:r>
      <w:r>
        <w:br/>
      </w:r>
      <w:r>
        <w:tab/>
        <w:t xml:space="preserve">| </w:t>
      </w:r>
      <w:r>
        <w:rPr>
          <w:color w:val="A31515"/>
        </w:rPr>
        <w:t xml:space="preserve">'Or'              </w:t>
      </w:r>
      <w:r>
        <w:t xml:space="preserve">| </w:t>
      </w:r>
      <w:r>
        <w:rPr>
          <w:color w:val="A31515"/>
        </w:rPr>
        <w:t xml:space="preserve">'OrElse'         </w:t>
      </w:r>
      <w:r>
        <w:t xml:space="preserve">| </w:t>
      </w:r>
      <w:r>
        <w:rPr>
          <w:color w:val="A31515"/>
        </w:rPr>
        <w:t xml:space="preserve">'Overloads'   </w:t>
      </w:r>
      <w:r>
        <w:t xml:space="preserve">| </w:t>
      </w:r>
      <w:r>
        <w:rPr>
          <w:color w:val="A31515"/>
        </w:rPr>
        <w:t>'Overridable'</w:t>
      </w:r>
      <w:r>
        <w:br/>
      </w:r>
      <w:r>
        <w:tab/>
        <w:t xml:space="preserve">| </w:t>
      </w:r>
      <w:r>
        <w:rPr>
          <w:color w:val="A31515"/>
        </w:rPr>
        <w:t xml:space="preserve">'Overrides'       </w:t>
      </w:r>
      <w:r>
        <w:t xml:space="preserve">| </w:t>
      </w:r>
      <w:r>
        <w:rPr>
          <w:color w:val="A31515"/>
        </w:rPr>
        <w:t xml:space="preserve">'ParamArray'     </w:t>
      </w:r>
      <w:r>
        <w:t xml:space="preserve">| </w:t>
      </w:r>
      <w:r>
        <w:rPr>
          <w:color w:val="A31515"/>
        </w:rPr>
        <w:t xml:space="preserve">'Partial'    </w:t>
      </w:r>
      <w:r>
        <w:rPr>
          <w:color w:val="A31515"/>
        </w:rPr>
        <w:t xml:space="preserve"> </w:t>
      </w:r>
      <w:r>
        <w:t xml:space="preserve">| </w:t>
      </w:r>
      <w:r>
        <w:rPr>
          <w:color w:val="A31515"/>
        </w:rPr>
        <w:t>'Private'</w:t>
      </w:r>
      <w:r>
        <w:br/>
      </w:r>
      <w:r>
        <w:tab/>
        <w:t xml:space="preserve">| </w:t>
      </w:r>
      <w:r>
        <w:rPr>
          <w:color w:val="A31515"/>
        </w:rPr>
        <w:t xml:space="preserve">'Property'        </w:t>
      </w:r>
      <w:r>
        <w:t xml:space="preserve">| </w:t>
      </w:r>
      <w:r>
        <w:rPr>
          <w:color w:val="A31515"/>
        </w:rPr>
        <w:t xml:space="preserve">'Protected'      </w:t>
      </w:r>
      <w:r>
        <w:t xml:space="preserve">| </w:t>
      </w:r>
      <w:r>
        <w:rPr>
          <w:color w:val="A31515"/>
        </w:rPr>
        <w:t xml:space="preserve">'Public'      </w:t>
      </w:r>
      <w:r>
        <w:t xml:space="preserve">| </w:t>
      </w:r>
      <w:r>
        <w:rPr>
          <w:color w:val="A31515"/>
        </w:rPr>
        <w:t>'RaiseEvent'</w:t>
      </w:r>
      <w:r>
        <w:br/>
      </w:r>
      <w:r>
        <w:tab/>
        <w:t xml:space="preserve">| </w:t>
      </w:r>
      <w:r>
        <w:rPr>
          <w:color w:val="A31515"/>
        </w:rPr>
        <w:t xml:space="preserve">'ReadOnly'        </w:t>
      </w:r>
      <w:r>
        <w:t xml:space="preserve">| </w:t>
      </w:r>
      <w:r>
        <w:rPr>
          <w:color w:val="A31515"/>
        </w:rPr>
        <w:t xml:space="preserve">'ReDim'          </w:t>
      </w:r>
      <w:r>
        <w:t xml:space="preserve">| </w:t>
      </w:r>
      <w:r>
        <w:rPr>
          <w:color w:val="A31515"/>
        </w:rPr>
        <w:t xml:space="preserve">'REM'         </w:t>
      </w:r>
      <w:r>
        <w:t xml:space="preserve">| </w:t>
      </w:r>
      <w:r>
        <w:rPr>
          <w:color w:val="A31515"/>
        </w:rPr>
        <w:t>'RemoveHandler'</w:t>
      </w:r>
      <w:r>
        <w:br/>
      </w:r>
      <w:r>
        <w:tab/>
        <w:t xml:space="preserve">| </w:t>
      </w:r>
      <w:r>
        <w:rPr>
          <w:color w:val="A31515"/>
        </w:rPr>
        <w:t xml:space="preserve">'Resume'          </w:t>
      </w:r>
      <w:r>
        <w:t xml:space="preserve">| </w:t>
      </w:r>
      <w:r>
        <w:rPr>
          <w:color w:val="A31515"/>
        </w:rPr>
        <w:t xml:space="preserve">'Return'         </w:t>
      </w:r>
      <w:r>
        <w:t xml:space="preserve">| </w:t>
      </w:r>
      <w:r>
        <w:rPr>
          <w:color w:val="A31515"/>
        </w:rPr>
        <w:t xml:space="preserve">'SByte'       </w:t>
      </w:r>
      <w:r>
        <w:t xml:space="preserve">| </w:t>
      </w:r>
      <w:r>
        <w:rPr>
          <w:color w:val="A31515"/>
        </w:rPr>
        <w:t>'Select'</w:t>
      </w:r>
      <w:r>
        <w:br/>
      </w:r>
      <w:r>
        <w:tab/>
        <w:t xml:space="preserve">| </w:t>
      </w:r>
      <w:r>
        <w:rPr>
          <w:color w:val="A31515"/>
        </w:rPr>
        <w:t xml:space="preserve">'Set'             </w:t>
      </w:r>
      <w:r>
        <w:t xml:space="preserve">| </w:t>
      </w:r>
      <w:r>
        <w:rPr>
          <w:color w:val="A31515"/>
        </w:rPr>
        <w:t>'Shadows</w:t>
      </w:r>
      <w:r>
        <w:rPr>
          <w:color w:val="A31515"/>
        </w:rPr>
        <w:t xml:space="preserve">'        </w:t>
      </w:r>
      <w:r>
        <w:t xml:space="preserve">| </w:t>
      </w:r>
      <w:r>
        <w:rPr>
          <w:color w:val="A31515"/>
        </w:rPr>
        <w:t xml:space="preserve">'Shared'      </w:t>
      </w:r>
      <w:r>
        <w:t xml:space="preserve">| </w:t>
      </w:r>
      <w:r>
        <w:rPr>
          <w:color w:val="A31515"/>
        </w:rPr>
        <w:t>'Short'</w:t>
      </w:r>
      <w:r>
        <w:br/>
      </w:r>
      <w:r>
        <w:tab/>
        <w:t xml:space="preserve">| </w:t>
      </w:r>
      <w:r>
        <w:rPr>
          <w:color w:val="A31515"/>
        </w:rPr>
        <w:t xml:space="preserve">'Single'          </w:t>
      </w:r>
      <w:r>
        <w:t xml:space="preserve">| </w:t>
      </w:r>
      <w:r>
        <w:rPr>
          <w:color w:val="A31515"/>
        </w:rPr>
        <w:t xml:space="preserve">'Static'         </w:t>
      </w:r>
      <w:r>
        <w:t xml:space="preserve">| </w:t>
      </w:r>
      <w:r>
        <w:rPr>
          <w:color w:val="A31515"/>
        </w:rPr>
        <w:t xml:space="preserve">'Step'        </w:t>
      </w:r>
      <w:r>
        <w:t xml:space="preserve">| </w:t>
      </w:r>
      <w:r>
        <w:rPr>
          <w:color w:val="A31515"/>
        </w:rPr>
        <w:t>'Stop'</w:t>
      </w:r>
      <w:r>
        <w:br/>
      </w:r>
      <w:r>
        <w:tab/>
        <w:t xml:space="preserve">| </w:t>
      </w:r>
      <w:r>
        <w:rPr>
          <w:color w:val="A31515"/>
        </w:rPr>
        <w:t xml:space="preserve">'String'          </w:t>
      </w:r>
      <w:r>
        <w:t xml:space="preserve">| </w:t>
      </w:r>
      <w:r>
        <w:rPr>
          <w:color w:val="A31515"/>
        </w:rPr>
        <w:t xml:space="preserve">'Structure'      </w:t>
      </w:r>
      <w:r>
        <w:t xml:space="preserve">| </w:t>
      </w:r>
      <w:r>
        <w:rPr>
          <w:color w:val="A31515"/>
        </w:rPr>
        <w:t xml:space="preserve">'Sub'         </w:t>
      </w:r>
      <w:r>
        <w:t xml:space="preserve">| </w:t>
      </w:r>
      <w:r>
        <w:rPr>
          <w:color w:val="A31515"/>
        </w:rPr>
        <w:t>'SyncLock'</w:t>
      </w:r>
      <w:r>
        <w:br/>
      </w:r>
      <w:r>
        <w:tab/>
        <w:t xml:space="preserve">| </w:t>
      </w:r>
      <w:r>
        <w:rPr>
          <w:color w:val="A31515"/>
        </w:rPr>
        <w:t xml:space="preserve">'Then'            </w:t>
      </w:r>
      <w:r>
        <w:t xml:space="preserve">| </w:t>
      </w:r>
      <w:r>
        <w:rPr>
          <w:color w:val="A31515"/>
        </w:rPr>
        <w:t xml:space="preserve">'Throw'          </w:t>
      </w:r>
      <w:r>
        <w:t xml:space="preserve">| </w:t>
      </w:r>
      <w:r>
        <w:rPr>
          <w:color w:val="A31515"/>
        </w:rPr>
        <w:t xml:space="preserve">'To'          </w:t>
      </w:r>
      <w:r>
        <w:t xml:space="preserve">| </w:t>
      </w:r>
      <w:r>
        <w:rPr>
          <w:color w:val="A31515"/>
        </w:rPr>
        <w:t>'True'</w:t>
      </w:r>
      <w:r>
        <w:br/>
      </w:r>
      <w:r>
        <w:tab/>
        <w:t xml:space="preserve">| </w:t>
      </w:r>
      <w:r>
        <w:rPr>
          <w:color w:val="A31515"/>
        </w:rPr>
        <w:t xml:space="preserve">'Try'             </w:t>
      </w:r>
      <w:r>
        <w:t xml:space="preserve">| </w:t>
      </w:r>
      <w:r>
        <w:rPr>
          <w:color w:val="A31515"/>
        </w:rPr>
        <w:t xml:space="preserve">'TryCast'        </w:t>
      </w:r>
      <w:r>
        <w:t xml:space="preserve">| </w:t>
      </w:r>
      <w:r>
        <w:rPr>
          <w:color w:val="A31515"/>
        </w:rPr>
        <w:t xml:space="preserve">'TypeOf'      </w:t>
      </w:r>
      <w:r>
        <w:t xml:space="preserve">| </w:t>
      </w:r>
      <w:r>
        <w:rPr>
          <w:color w:val="A31515"/>
        </w:rPr>
        <w:t>'UInteger'</w:t>
      </w:r>
      <w:r>
        <w:br/>
      </w:r>
      <w:r>
        <w:tab/>
        <w:t xml:space="preserve">| </w:t>
      </w:r>
      <w:r>
        <w:rPr>
          <w:color w:val="A31515"/>
        </w:rPr>
        <w:t xml:space="preserve">'ULong'           </w:t>
      </w:r>
      <w:r>
        <w:t xml:space="preserve">| </w:t>
      </w:r>
      <w:r>
        <w:rPr>
          <w:color w:val="A31515"/>
        </w:rPr>
        <w:t xml:space="preserve">'UShort'         </w:t>
      </w:r>
      <w:r>
        <w:t xml:space="preserve">| </w:t>
      </w:r>
      <w:r>
        <w:rPr>
          <w:color w:val="A31515"/>
        </w:rPr>
        <w:t xml:space="preserve">'Using'       </w:t>
      </w:r>
      <w:r>
        <w:t xml:space="preserve">| </w:t>
      </w:r>
      <w:r>
        <w:rPr>
          <w:color w:val="A31515"/>
        </w:rPr>
        <w:t>'Variant'</w:t>
      </w:r>
      <w:r>
        <w:br/>
      </w:r>
      <w:r>
        <w:tab/>
        <w:t xml:space="preserve">| </w:t>
      </w:r>
      <w:r>
        <w:rPr>
          <w:color w:val="A31515"/>
        </w:rPr>
        <w:t xml:space="preserve">'Wend'            </w:t>
      </w:r>
      <w:r>
        <w:t xml:space="preserve">| </w:t>
      </w:r>
      <w:r>
        <w:rPr>
          <w:color w:val="A31515"/>
        </w:rPr>
        <w:t xml:space="preserve">'When'           </w:t>
      </w:r>
      <w:r>
        <w:t xml:space="preserve">| </w:t>
      </w:r>
      <w:r>
        <w:rPr>
          <w:color w:val="A31515"/>
        </w:rPr>
        <w:t xml:space="preserve">'While'       </w:t>
      </w:r>
      <w:r>
        <w:t xml:space="preserve">| </w:t>
      </w:r>
      <w:r>
        <w:rPr>
          <w:color w:val="A31515"/>
        </w:rPr>
        <w:t>'Widening'</w:t>
      </w:r>
      <w:r>
        <w:br/>
      </w:r>
      <w:r>
        <w:tab/>
        <w:t xml:space="preserve">| </w:t>
      </w:r>
      <w:r>
        <w:rPr>
          <w:color w:val="A31515"/>
        </w:rPr>
        <w:t xml:space="preserve">'With'            </w:t>
      </w:r>
      <w:r>
        <w:t xml:space="preserve">| </w:t>
      </w:r>
      <w:r>
        <w:rPr>
          <w:color w:val="A31515"/>
        </w:rPr>
        <w:t xml:space="preserve">'WithEvents'     </w:t>
      </w:r>
      <w:r>
        <w:t xml:space="preserve">| </w:t>
      </w:r>
      <w:r>
        <w:rPr>
          <w:color w:val="A31515"/>
        </w:rPr>
        <w:t xml:space="preserve">'WriteOnly'   </w:t>
      </w:r>
      <w:r>
        <w:t xml:space="preserve">| </w:t>
      </w:r>
      <w:r>
        <w:rPr>
          <w:color w:val="A31515"/>
        </w:rPr>
        <w:t>'Xor'</w:t>
      </w:r>
      <w:r>
        <w:br/>
      </w:r>
      <w:r>
        <w:tab/>
        <w:t>;</w:t>
      </w:r>
      <w:bookmarkEnd w:id="31"/>
    </w:p>
    <w:p w:rsidR="00030372" w:rsidRDefault="00EE4259">
      <w:pPr>
        <w:pStyle w:val="Heading2"/>
      </w:pPr>
      <w:bookmarkStart w:id="32" w:name="_Toc453916021"/>
      <w:r>
        <w:t>Lite</w:t>
      </w:r>
      <w:r>
        <w:t>rals</w:t>
      </w:r>
      <w:bookmarkEnd w:id="32"/>
    </w:p>
    <w:p w:rsidR="00030372" w:rsidRDefault="00EE4259">
      <w:r>
        <w:t xml:space="preserve">A </w:t>
      </w:r>
      <w:r>
        <w:rPr>
          <w:i/>
        </w:rPr>
        <w:t>literal</w:t>
      </w:r>
      <w:r>
        <w:t xml:space="preserve"> is a textual representation of a particular value of a type. Literal types include Boolean, integer, floating point, string, character, and date.</w:t>
      </w:r>
    </w:p>
    <w:p w:rsidR="00030372" w:rsidRDefault="00EE4259">
      <w:pPr>
        <w:pStyle w:val="Grammar"/>
      </w:pPr>
      <w:bookmarkStart w:id="33" w:name="_Grm00011"/>
      <w:r>
        <w:rPr>
          <w:color w:val="6A5ACD"/>
        </w:rPr>
        <w:t>Literal</w:t>
      </w:r>
      <w:r>
        <w:t>:</w:t>
      </w:r>
      <w:r>
        <w:br/>
      </w:r>
      <w:r>
        <w:tab/>
        <w:t xml:space="preserve">| </w:t>
      </w:r>
      <w:r>
        <w:rPr>
          <w:color w:val="6A5ACD"/>
        </w:rPr>
        <w:t>BooleanLiteral</w:t>
      </w:r>
      <w:r>
        <w:br/>
      </w:r>
      <w:r>
        <w:tab/>
        <w:t xml:space="preserve">| </w:t>
      </w:r>
      <w:r>
        <w:rPr>
          <w:color w:val="6A5ACD"/>
        </w:rPr>
        <w:t>IntegerLiteral</w:t>
      </w:r>
      <w:r>
        <w:br/>
      </w:r>
      <w:r>
        <w:tab/>
        <w:t xml:space="preserve">| </w:t>
      </w:r>
      <w:r>
        <w:rPr>
          <w:color w:val="6A5ACD"/>
        </w:rPr>
        <w:t>FloatingPointLiteral</w:t>
      </w:r>
      <w:r>
        <w:br/>
      </w:r>
      <w:r>
        <w:tab/>
        <w:t xml:space="preserve">| </w:t>
      </w:r>
      <w:r>
        <w:rPr>
          <w:color w:val="6A5ACD"/>
        </w:rPr>
        <w:t>StringLiteral</w:t>
      </w:r>
      <w:r>
        <w:br/>
      </w:r>
      <w:r>
        <w:tab/>
        <w:t xml:space="preserve">| </w:t>
      </w:r>
      <w:r>
        <w:rPr>
          <w:color w:val="6A5ACD"/>
        </w:rPr>
        <w:t>Charac</w:t>
      </w:r>
      <w:r>
        <w:rPr>
          <w:color w:val="6A5ACD"/>
        </w:rPr>
        <w:t>terLiteral</w:t>
      </w:r>
      <w:r>
        <w:br/>
      </w:r>
      <w:r>
        <w:tab/>
        <w:t xml:space="preserve">| </w:t>
      </w:r>
      <w:r>
        <w:rPr>
          <w:color w:val="6A5ACD"/>
        </w:rPr>
        <w:t>DateLiteral</w:t>
      </w:r>
      <w:r>
        <w:br/>
      </w:r>
      <w:r>
        <w:lastRenderedPageBreak/>
        <w:tab/>
        <w:t xml:space="preserve">| </w:t>
      </w:r>
      <w:r>
        <w:rPr>
          <w:color w:val="6A5ACD"/>
        </w:rPr>
        <w:t>Nothing</w:t>
      </w:r>
      <w:r>
        <w:br/>
      </w:r>
      <w:r>
        <w:tab/>
        <w:t>;</w:t>
      </w:r>
      <w:bookmarkEnd w:id="33"/>
    </w:p>
    <w:p w:rsidR="00030372" w:rsidRDefault="00EE4259">
      <w:pPr>
        <w:pStyle w:val="Heading3"/>
      </w:pPr>
      <w:bookmarkStart w:id="34" w:name="_Toc00017"/>
      <w:r>
        <w:t>Boolean Literals</w:t>
      </w:r>
      <w:bookmarkEnd w:id="34"/>
    </w:p>
    <w:p w:rsidR="00030372" w:rsidRDefault="00EE4259">
      <w:r>
        <w:rPr>
          <w:rStyle w:val="CodeEmbedded"/>
        </w:rPr>
        <w:t>True</w:t>
      </w:r>
      <w:r>
        <w:t xml:space="preserve"> and </w:t>
      </w:r>
      <w:r>
        <w:rPr>
          <w:rStyle w:val="CodeEmbedded"/>
        </w:rPr>
        <w:t>False</w:t>
      </w:r>
      <w:r>
        <w:t xml:space="preserve"> are literals of the </w:t>
      </w:r>
      <w:r>
        <w:rPr>
          <w:rStyle w:val="CodeEmbedded"/>
        </w:rPr>
        <w:t>Boolean</w:t>
      </w:r>
      <w:r>
        <w:t xml:space="preserve"> type that map to the true and false state, respectively.</w:t>
      </w:r>
    </w:p>
    <w:p w:rsidR="00030372" w:rsidRDefault="00EE4259">
      <w:pPr>
        <w:pStyle w:val="Grammar"/>
      </w:pPr>
      <w:bookmarkStart w:id="35" w:name="_Grm00012"/>
      <w:r>
        <w:rPr>
          <w:color w:val="6A5ACD"/>
        </w:rPr>
        <w:t>BooleanLiteral</w:t>
      </w:r>
      <w:r>
        <w:t>:</w:t>
      </w:r>
      <w:r>
        <w:br/>
      </w:r>
      <w:r>
        <w:tab/>
        <w:t xml:space="preserve">| </w:t>
      </w:r>
      <w:r>
        <w:rPr>
          <w:color w:val="A31515"/>
        </w:rPr>
        <w:t xml:space="preserve">'True' </w:t>
      </w:r>
      <w:r>
        <w:t xml:space="preserve">| </w:t>
      </w:r>
      <w:r>
        <w:rPr>
          <w:color w:val="A31515"/>
        </w:rPr>
        <w:t>'False'</w:t>
      </w:r>
      <w:r>
        <w:br/>
      </w:r>
      <w:r>
        <w:tab/>
        <w:t>;</w:t>
      </w:r>
      <w:bookmarkEnd w:id="35"/>
    </w:p>
    <w:p w:rsidR="00030372" w:rsidRDefault="00EE4259">
      <w:pPr>
        <w:pStyle w:val="Heading3"/>
      </w:pPr>
      <w:bookmarkStart w:id="36" w:name="_Toc00018"/>
      <w:r>
        <w:t>Integer Literals</w:t>
      </w:r>
      <w:bookmarkEnd w:id="36"/>
    </w:p>
    <w:p w:rsidR="00030372" w:rsidRDefault="00EE4259">
      <w:r>
        <w:t xml:space="preserve">Integer literals can be decimal (base 10), </w:t>
      </w:r>
      <w:r>
        <w:t xml:space="preserve">hexadecimal (base 16), or octal (base 8). A decimal integer literal is a string of decimal digits (0-9). A hexadecimal literal is </w:t>
      </w:r>
      <w:r>
        <w:rPr>
          <w:rStyle w:val="CodeEmbedded"/>
        </w:rPr>
        <w:t>&amp;H</w:t>
      </w:r>
      <w:r>
        <w:t xml:space="preserve"> followed by a string of hexadecimal digits (0-9, A-F). An octal literal is </w:t>
      </w:r>
      <w:r>
        <w:rPr>
          <w:rStyle w:val="CodeEmbedded"/>
        </w:rPr>
        <w:t>&amp;O</w:t>
      </w:r>
      <w:r>
        <w:t xml:space="preserve"> followed by a string of octal digits (0-7). D</w:t>
      </w:r>
      <w:r>
        <w:t xml:space="preserve">ecimal literals directly represent the decimal value of the integral literal, whereas octal and hexadecimal literals represent the binary value of the integer literal (thus, </w:t>
      </w:r>
      <w:r>
        <w:rPr>
          <w:rStyle w:val="CodeEmbedded"/>
        </w:rPr>
        <w:t>&amp;H8000S</w:t>
      </w:r>
      <w:r>
        <w:t xml:space="preserve"> is -32768, not an overflow error).</w:t>
      </w:r>
    </w:p>
    <w:p w:rsidR="00030372" w:rsidRDefault="00EE4259">
      <w:pPr>
        <w:pStyle w:val="Grammar"/>
      </w:pPr>
      <w:bookmarkStart w:id="37" w:name="_Grm00013"/>
      <w:r>
        <w:rPr>
          <w:color w:val="6A5ACD"/>
        </w:rPr>
        <w:t>IntegerLiteral</w:t>
      </w:r>
      <w:r>
        <w:t>:</w:t>
      </w:r>
      <w:r>
        <w:br/>
      </w:r>
      <w:r>
        <w:tab/>
        <w:t xml:space="preserve">| </w:t>
      </w:r>
      <w:r>
        <w:rPr>
          <w:color w:val="6A5ACD"/>
        </w:rPr>
        <w:t>IntegralLiteralValue</w:t>
      </w:r>
      <w:r>
        <w:rPr>
          <w:color w:val="6A5ACD"/>
        </w:rPr>
        <w:t xml:space="preserve"> IntegralTypeCharacter</w:t>
      </w:r>
      <w:r>
        <w:t>?</w:t>
      </w:r>
      <w:r>
        <w:br/>
      </w:r>
      <w:r>
        <w:tab/>
        <w:t>;</w:t>
      </w:r>
      <w:r>
        <w:br/>
      </w:r>
      <w:r>
        <w:br/>
      </w:r>
      <w:r>
        <w:rPr>
          <w:color w:val="6A5ACD"/>
        </w:rPr>
        <w:t>IntegralLiteralValue</w:t>
      </w:r>
      <w:r>
        <w:t>:</w:t>
      </w:r>
      <w:r>
        <w:br/>
      </w:r>
      <w:r>
        <w:tab/>
        <w:t xml:space="preserve">| </w:t>
      </w:r>
      <w:r>
        <w:rPr>
          <w:color w:val="6A5ACD"/>
        </w:rPr>
        <w:t>IntLiteral</w:t>
      </w:r>
      <w:r>
        <w:br/>
      </w:r>
      <w:r>
        <w:tab/>
        <w:t xml:space="preserve">| </w:t>
      </w:r>
      <w:r>
        <w:rPr>
          <w:color w:val="6A5ACD"/>
        </w:rPr>
        <w:t>HexLiteral</w:t>
      </w:r>
      <w:r>
        <w:br/>
      </w:r>
      <w:r>
        <w:tab/>
        <w:t xml:space="preserve">| </w:t>
      </w:r>
      <w:r>
        <w:rPr>
          <w:color w:val="6A5ACD"/>
        </w:rPr>
        <w:t>OctalLiteral</w:t>
      </w:r>
      <w:r>
        <w:br/>
      </w:r>
      <w:r>
        <w:tab/>
        <w:t>;</w:t>
      </w:r>
      <w:r>
        <w:br/>
      </w:r>
      <w:r>
        <w:br/>
      </w:r>
      <w:r>
        <w:rPr>
          <w:color w:val="6A5ACD"/>
        </w:rPr>
        <w:t>IntegralTypeCharacter</w:t>
      </w:r>
      <w:r>
        <w:t>:</w:t>
      </w:r>
      <w:r>
        <w:br/>
      </w:r>
      <w:r>
        <w:tab/>
        <w:t xml:space="preserve">| </w:t>
      </w:r>
      <w:r>
        <w:rPr>
          <w:color w:val="6A5ACD"/>
        </w:rPr>
        <w:t>ShortCharacter</w:t>
      </w:r>
      <w:r>
        <w:br/>
      </w:r>
      <w:r>
        <w:tab/>
        <w:t xml:space="preserve">| </w:t>
      </w:r>
      <w:r>
        <w:rPr>
          <w:color w:val="6A5ACD"/>
        </w:rPr>
        <w:t>UnsignedShortCharacter</w:t>
      </w:r>
      <w:r>
        <w:br/>
      </w:r>
      <w:r>
        <w:tab/>
        <w:t xml:space="preserve">| </w:t>
      </w:r>
      <w:r>
        <w:rPr>
          <w:color w:val="6A5ACD"/>
        </w:rPr>
        <w:t>IntegerCharacter</w:t>
      </w:r>
      <w:r>
        <w:br/>
      </w:r>
      <w:r>
        <w:tab/>
        <w:t xml:space="preserve">| </w:t>
      </w:r>
      <w:r>
        <w:rPr>
          <w:color w:val="6A5ACD"/>
        </w:rPr>
        <w:t>UnsignedIntegerCharacter</w:t>
      </w:r>
      <w:r>
        <w:br/>
      </w:r>
      <w:r>
        <w:tab/>
        <w:t xml:space="preserve">| </w:t>
      </w:r>
      <w:r>
        <w:rPr>
          <w:color w:val="6A5ACD"/>
        </w:rPr>
        <w:t>LongCharacter</w:t>
      </w:r>
      <w:r>
        <w:br/>
      </w:r>
      <w:r>
        <w:tab/>
        <w:t xml:space="preserve">| </w:t>
      </w:r>
      <w:r>
        <w:rPr>
          <w:color w:val="6A5ACD"/>
        </w:rPr>
        <w:t>UnsignedLongCharacter</w:t>
      </w:r>
      <w:r>
        <w:br/>
      </w:r>
      <w:r>
        <w:tab/>
        <w:t xml:space="preserve">| </w:t>
      </w:r>
      <w:r>
        <w:rPr>
          <w:color w:val="6A5ACD"/>
        </w:rPr>
        <w:t>IntegerTypeCharacter</w:t>
      </w:r>
      <w:r>
        <w:br/>
      </w:r>
      <w:r>
        <w:tab/>
        <w:t xml:space="preserve">| </w:t>
      </w:r>
      <w:r>
        <w:rPr>
          <w:color w:val="6A5ACD"/>
        </w:rPr>
        <w:t>LongTypeCharacter</w:t>
      </w:r>
      <w:r>
        <w:br/>
      </w:r>
      <w:r>
        <w:tab/>
        <w:t>;</w:t>
      </w:r>
      <w:r>
        <w:br/>
      </w:r>
      <w:r>
        <w:br/>
      </w:r>
      <w:r>
        <w:rPr>
          <w:color w:val="6A5ACD"/>
        </w:rPr>
        <w:t>ShortCharacter</w:t>
      </w:r>
      <w:r>
        <w:t>:</w:t>
      </w:r>
      <w:r>
        <w:br/>
      </w:r>
      <w:r>
        <w:tab/>
        <w:t xml:space="preserve">| </w:t>
      </w:r>
      <w:r>
        <w:rPr>
          <w:color w:val="A31515"/>
        </w:rPr>
        <w:t>'S'</w:t>
      </w:r>
      <w:r>
        <w:br/>
      </w:r>
      <w:r>
        <w:tab/>
        <w:t>;</w:t>
      </w:r>
      <w:r>
        <w:br/>
      </w:r>
      <w:r>
        <w:br/>
      </w:r>
      <w:r>
        <w:rPr>
          <w:color w:val="6A5ACD"/>
        </w:rPr>
        <w:t>UnsignedShortCharacter</w:t>
      </w:r>
      <w:r>
        <w:t>:</w:t>
      </w:r>
      <w:r>
        <w:br/>
      </w:r>
      <w:r>
        <w:tab/>
        <w:t xml:space="preserve">| </w:t>
      </w:r>
      <w:r>
        <w:rPr>
          <w:color w:val="A31515"/>
        </w:rPr>
        <w:t>'US'</w:t>
      </w:r>
      <w:r>
        <w:br/>
      </w:r>
      <w:r>
        <w:tab/>
        <w:t>;</w:t>
      </w:r>
      <w:r>
        <w:br/>
      </w:r>
      <w:r>
        <w:br/>
      </w:r>
      <w:r>
        <w:rPr>
          <w:color w:val="6A5ACD"/>
        </w:rPr>
        <w:t>IntegerCharacter</w:t>
      </w:r>
      <w:r>
        <w:t>:</w:t>
      </w:r>
      <w:r>
        <w:br/>
      </w:r>
      <w:r>
        <w:tab/>
        <w:t xml:space="preserve">| </w:t>
      </w:r>
      <w:r>
        <w:rPr>
          <w:color w:val="A31515"/>
        </w:rPr>
        <w:t>'I'</w:t>
      </w:r>
      <w:r>
        <w:br/>
      </w:r>
      <w:r>
        <w:tab/>
        <w:t>;</w:t>
      </w:r>
      <w:r>
        <w:br/>
      </w:r>
      <w:r>
        <w:br/>
      </w:r>
      <w:r>
        <w:rPr>
          <w:color w:val="6A5ACD"/>
        </w:rPr>
        <w:t>UnsignedIntegerCharacter</w:t>
      </w:r>
      <w:r>
        <w:t>:</w:t>
      </w:r>
      <w:r>
        <w:br/>
      </w:r>
      <w:r>
        <w:tab/>
        <w:t xml:space="preserve">| </w:t>
      </w:r>
      <w:r>
        <w:rPr>
          <w:color w:val="A31515"/>
        </w:rPr>
        <w:t>'UI'</w:t>
      </w:r>
      <w:r>
        <w:br/>
      </w:r>
      <w:r>
        <w:tab/>
        <w:t>;</w:t>
      </w:r>
      <w:r>
        <w:br/>
      </w:r>
      <w:r>
        <w:br/>
      </w:r>
      <w:r>
        <w:rPr>
          <w:color w:val="6A5ACD"/>
        </w:rPr>
        <w:t>LongCharacter</w:t>
      </w:r>
      <w:r>
        <w:t>:</w:t>
      </w:r>
      <w:r>
        <w:br/>
      </w:r>
      <w:r>
        <w:tab/>
        <w:t xml:space="preserve">| </w:t>
      </w:r>
      <w:r>
        <w:rPr>
          <w:color w:val="A31515"/>
        </w:rPr>
        <w:t>'L'</w:t>
      </w:r>
      <w:r>
        <w:br/>
      </w:r>
      <w:r>
        <w:tab/>
        <w:t>;</w:t>
      </w:r>
      <w:r>
        <w:br/>
      </w:r>
      <w:r>
        <w:br/>
      </w:r>
      <w:r>
        <w:rPr>
          <w:color w:val="6A5ACD"/>
        </w:rPr>
        <w:lastRenderedPageBreak/>
        <w:t>UnsignedLongCharacter</w:t>
      </w:r>
      <w:r>
        <w:t>:</w:t>
      </w:r>
      <w:r>
        <w:br/>
      </w:r>
      <w:r>
        <w:tab/>
        <w:t xml:space="preserve">| </w:t>
      </w:r>
      <w:r>
        <w:rPr>
          <w:color w:val="A31515"/>
        </w:rPr>
        <w:t>'UL'</w:t>
      </w:r>
      <w:r>
        <w:br/>
      </w:r>
      <w:r>
        <w:tab/>
        <w:t>;</w:t>
      </w:r>
      <w:r>
        <w:br/>
      </w:r>
      <w:r>
        <w:br/>
      </w:r>
      <w:r>
        <w:rPr>
          <w:color w:val="6A5ACD"/>
        </w:rPr>
        <w:t>IntLiteral</w:t>
      </w:r>
      <w:r>
        <w:t>:</w:t>
      </w:r>
      <w:r>
        <w:br/>
      </w:r>
      <w:r>
        <w:tab/>
        <w:t xml:space="preserve">| </w:t>
      </w:r>
      <w:r>
        <w:rPr>
          <w:color w:val="6A5ACD"/>
        </w:rPr>
        <w:t>D</w:t>
      </w:r>
      <w:r>
        <w:rPr>
          <w:color w:val="6A5ACD"/>
        </w:rPr>
        <w:t>igit</w:t>
      </w:r>
      <w:r>
        <w:t>+</w:t>
      </w:r>
      <w:r>
        <w:br/>
      </w:r>
      <w:r>
        <w:tab/>
        <w:t>;</w:t>
      </w:r>
      <w:r>
        <w:br/>
      </w:r>
      <w:r>
        <w:br/>
      </w:r>
      <w:r>
        <w:rPr>
          <w:color w:val="6A5ACD"/>
        </w:rPr>
        <w:t>HexLiteral</w:t>
      </w:r>
      <w:r>
        <w:t>:</w:t>
      </w:r>
      <w:r>
        <w:br/>
      </w:r>
      <w:r>
        <w:tab/>
        <w:t xml:space="preserve">| </w:t>
      </w:r>
      <w:r>
        <w:rPr>
          <w:color w:val="A31515"/>
        </w:rPr>
        <w:t xml:space="preserve">'&amp;' 'H' </w:t>
      </w:r>
      <w:r>
        <w:rPr>
          <w:color w:val="6A5ACD"/>
        </w:rPr>
        <w:t>HexDigit</w:t>
      </w:r>
      <w:r>
        <w:t>+</w:t>
      </w:r>
      <w:r>
        <w:br/>
      </w:r>
      <w:r>
        <w:tab/>
        <w:t>;</w:t>
      </w:r>
      <w:r>
        <w:br/>
      </w:r>
      <w:r>
        <w:br/>
      </w:r>
      <w:r>
        <w:rPr>
          <w:color w:val="6A5ACD"/>
        </w:rPr>
        <w:t>OctalLiteral</w:t>
      </w:r>
      <w:r>
        <w:t>:</w:t>
      </w:r>
      <w:r>
        <w:br/>
      </w:r>
      <w:r>
        <w:tab/>
        <w:t xml:space="preserve">| </w:t>
      </w:r>
      <w:r>
        <w:rPr>
          <w:color w:val="A31515"/>
        </w:rPr>
        <w:t xml:space="preserve">'&amp;' 'O' </w:t>
      </w:r>
      <w:r>
        <w:rPr>
          <w:color w:val="6A5ACD"/>
        </w:rPr>
        <w:t>OctalDigit</w:t>
      </w:r>
      <w:r>
        <w:t>+</w:t>
      </w:r>
      <w:r>
        <w:br/>
      </w:r>
      <w:r>
        <w:tab/>
        <w:t>;</w:t>
      </w:r>
      <w:r>
        <w:br/>
      </w:r>
      <w:r>
        <w:br/>
      </w:r>
      <w:r>
        <w:rPr>
          <w:color w:val="6A5ACD"/>
        </w:rPr>
        <w:t>Digit</w:t>
      </w:r>
      <w:r>
        <w:t>:</w:t>
      </w:r>
      <w:r>
        <w:br/>
      </w:r>
      <w:r>
        <w:tab/>
        <w:t xml:space="preserve">|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 xml:space="preserve">'7' </w:t>
      </w:r>
      <w:r>
        <w:t xml:space="preserve">| </w:t>
      </w:r>
      <w:r>
        <w:rPr>
          <w:color w:val="A31515"/>
        </w:rPr>
        <w:t xml:space="preserve">'8' </w:t>
      </w:r>
      <w:r>
        <w:t xml:space="preserve">| </w:t>
      </w:r>
      <w:r>
        <w:rPr>
          <w:color w:val="A31515"/>
        </w:rPr>
        <w:t>'9'</w:t>
      </w:r>
      <w:r>
        <w:br/>
      </w:r>
      <w:r>
        <w:tab/>
        <w:t>;</w:t>
      </w:r>
      <w:r>
        <w:br/>
      </w:r>
      <w:r>
        <w:br/>
      </w:r>
      <w:r>
        <w:rPr>
          <w:color w:val="6A5ACD"/>
        </w:rPr>
        <w:t>HexDigit</w:t>
      </w:r>
      <w:r>
        <w:t>:</w:t>
      </w:r>
      <w:r>
        <w:br/>
      </w:r>
      <w:r>
        <w:tab/>
        <w:t xml:space="preserve">|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 xml:space="preserve">'7' </w:t>
      </w:r>
      <w:r>
        <w:t xml:space="preserve">| </w:t>
      </w:r>
      <w:r>
        <w:rPr>
          <w:color w:val="A31515"/>
        </w:rPr>
        <w:t xml:space="preserve">'8' </w:t>
      </w:r>
      <w:r>
        <w:t xml:space="preserve">| </w:t>
      </w:r>
      <w:r>
        <w:rPr>
          <w:color w:val="A31515"/>
        </w:rPr>
        <w:t>'9'</w:t>
      </w:r>
      <w:r>
        <w:br/>
      </w:r>
      <w:r>
        <w:tab/>
        <w:t xml:space="preserve">| </w:t>
      </w:r>
      <w:r>
        <w:rPr>
          <w:color w:val="A31515"/>
        </w:rPr>
        <w:t xml:space="preserve">'A' </w:t>
      </w:r>
      <w:r>
        <w:t xml:space="preserve">| </w:t>
      </w:r>
      <w:r>
        <w:rPr>
          <w:color w:val="A31515"/>
        </w:rPr>
        <w:t xml:space="preserve">'B' </w:t>
      </w:r>
      <w:r>
        <w:t xml:space="preserve">| </w:t>
      </w:r>
      <w:r>
        <w:rPr>
          <w:color w:val="A31515"/>
        </w:rPr>
        <w:t xml:space="preserve">'C' </w:t>
      </w:r>
      <w:r>
        <w:t xml:space="preserve">| </w:t>
      </w:r>
      <w:r>
        <w:rPr>
          <w:color w:val="A31515"/>
        </w:rPr>
        <w:t xml:space="preserve">'D' </w:t>
      </w:r>
      <w:r>
        <w:t xml:space="preserve">| </w:t>
      </w:r>
      <w:r>
        <w:rPr>
          <w:color w:val="A31515"/>
        </w:rPr>
        <w:t xml:space="preserve">'E' </w:t>
      </w:r>
      <w:r>
        <w:t xml:space="preserve">| </w:t>
      </w:r>
      <w:r>
        <w:rPr>
          <w:color w:val="A31515"/>
        </w:rPr>
        <w:t>'F'</w:t>
      </w:r>
      <w:r>
        <w:br/>
      </w:r>
      <w:r>
        <w:tab/>
        <w:t>;</w:t>
      </w:r>
      <w:r>
        <w:br/>
      </w:r>
      <w:r>
        <w:br/>
      </w:r>
      <w:r>
        <w:rPr>
          <w:color w:val="6A5ACD"/>
        </w:rPr>
        <w:t>OctalDigit</w:t>
      </w:r>
      <w:r>
        <w:t>:</w:t>
      </w:r>
      <w:r>
        <w:br/>
      </w:r>
      <w:r>
        <w:tab/>
        <w:t xml:space="preserve">|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'7'</w:t>
      </w:r>
      <w:r>
        <w:br/>
      </w:r>
      <w:r>
        <w:tab/>
        <w:t>;</w:t>
      </w:r>
      <w:bookmarkEnd w:id="37"/>
    </w:p>
    <w:p w:rsidR="00030372" w:rsidRDefault="00EE4259">
      <w:r>
        <w:t xml:space="preserve">The type of a literal is determined by its value or by the following type character. If no type character is specified, values in the range of the </w:t>
      </w:r>
      <w:r>
        <w:rPr>
          <w:rStyle w:val="CodeEmbedded"/>
        </w:rPr>
        <w:t>Integer</w:t>
      </w:r>
      <w:r>
        <w:t xml:space="preserve"> type are typed as </w:t>
      </w:r>
      <w:r>
        <w:rPr>
          <w:rStyle w:val="CodeEmbedded"/>
        </w:rPr>
        <w:t>Int</w:t>
      </w:r>
      <w:r>
        <w:rPr>
          <w:rStyle w:val="CodeEmbedded"/>
        </w:rPr>
        <w:t>eger</w:t>
      </w:r>
      <w:r>
        <w:t xml:space="preserve">; values outside the range for </w:t>
      </w:r>
      <w:r>
        <w:rPr>
          <w:rStyle w:val="CodeEmbedded"/>
        </w:rPr>
        <w:t>Integer</w:t>
      </w:r>
      <w:r>
        <w:t xml:space="preserve"> are typed as </w:t>
      </w:r>
      <w:r>
        <w:rPr>
          <w:rStyle w:val="CodeEmbedded"/>
        </w:rPr>
        <w:t>Long</w:t>
      </w:r>
      <w:r>
        <w:t>. If an integer literal's type is of insufficient size to hold the integer literal, a compile-time error results. (</w:t>
      </w:r>
      <w:r>
        <w:rPr>
          <w:b/>
        </w:rPr>
        <w:t>Note.</w:t>
      </w:r>
      <w:r>
        <w:t xml:space="preserve"> There isn't a type character for </w:t>
      </w:r>
      <w:r>
        <w:rPr>
          <w:rStyle w:val="CodeEmbedded"/>
        </w:rPr>
        <w:t>Byte</w:t>
      </w:r>
      <w:r>
        <w:t xml:space="preserve"> because the most natural character wo</w:t>
      </w:r>
      <w:r>
        <w:t xml:space="preserve">uld be </w:t>
      </w:r>
      <w:r>
        <w:rPr>
          <w:rStyle w:val="CodeEmbedded"/>
        </w:rPr>
        <w:t>B</w:t>
      </w:r>
      <w:r>
        <w:t>, which is a legal character in a hexadecimal literal.)</w:t>
      </w:r>
    </w:p>
    <w:p w:rsidR="00030372" w:rsidRDefault="00EE4259">
      <w:pPr>
        <w:pStyle w:val="Heading3"/>
      </w:pPr>
      <w:bookmarkStart w:id="38" w:name="_Toc00019"/>
      <w:r>
        <w:t>Floating-Point Literals</w:t>
      </w:r>
      <w:bookmarkEnd w:id="38"/>
    </w:p>
    <w:p w:rsidR="00030372" w:rsidRDefault="00EE4259">
      <w:r>
        <w:t>A floating-point literal is an integer literal followed by an optional decimal point (the ASCII period character) and mantissa, and an optional base 10 exponent. By def</w:t>
      </w:r>
      <w:r>
        <w:t xml:space="preserve">ault, a floating-point literal is of type </w:t>
      </w:r>
      <w:r>
        <w:rPr>
          <w:rStyle w:val="CodeEmbedded"/>
        </w:rPr>
        <w:t>Double</w:t>
      </w:r>
      <w:r>
        <w:t xml:space="preserve">. If the </w:t>
      </w:r>
      <w:r>
        <w:rPr>
          <w:rStyle w:val="CodeEmbedded"/>
        </w:rPr>
        <w:t>Single</w:t>
      </w:r>
      <w:r>
        <w:t xml:space="preserve">, </w:t>
      </w:r>
      <w:r>
        <w:rPr>
          <w:rStyle w:val="CodeEmbedded"/>
        </w:rPr>
        <w:t>Double</w:t>
      </w:r>
      <w:r>
        <w:t xml:space="preserve">, or </w:t>
      </w:r>
      <w:r>
        <w:rPr>
          <w:rStyle w:val="CodeEmbedded"/>
        </w:rPr>
        <w:t>Decimal</w:t>
      </w:r>
      <w:r>
        <w:t xml:space="preserve"> type character is specified, the literal is of that type. If a floating-point literal's type is of insufficient size to hold the floating-point literal, a compile-time erro</w:t>
      </w:r>
      <w:r>
        <w:t>r results.</w:t>
      </w:r>
    </w:p>
    <w:p w:rsidR="00030372" w:rsidRDefault="00EE4259">
      <w:r>
        <w:rPr>
          <w:b/>
        </w:rPr>
        <w:t>Note.</w:t>
      </w:r>
      <w:r>
        <w:t xml:space="preserve"> It is worth noting that the </w:t>
      </w:r>
      <w:r>
        <w:rPr>
          <w:rStyle w:val="CodeEmbedded"/>
        </w:rPr>
        <w:t>Decimal</w:t>
      </w:r>
      <w:r>
        <w:t xml:space="preserve"> data type can encode trailing zeros in a value. The specification currently makes no comment about whether trailing zeros in a </w:t>
      </w:r>
      <w:r>
        <w:rPr>
          <w:rStyle w:val="CodeEmbedded"/>
        </w:rPr>
        <w:t>Decimal</w:t>
      </w:r>
      <w:r>
        <w:t xml:space="preserve"> literal should be honored by a compiler.</w:t>
      </w:r>
    </w:p>
    <w:p w:rsidR="00030372" w:rsidRDefault="00EE4259">
      <w:pPr>
        <w:pStyle w:val="Grammar"/>
      </w:pPr>
      <w:bookmarkStart w:id="39" w:name="_Grm00014"/>
      <w:r>
        <w:rPr>
          <w:color w:val="6A5ACD"/>
        </w:rPr>
        <w:t>FloatingPointLiteral</w:t>
      </w:r>
      <w:r>
        <w:t>:</w:t>
      </w:r>
      <w:r>
        <w:br/>
      </w:r>
      <w:r>
        <w:tab/>
        <w:t xml:space="preserve">| </w:t>
      </w:r>
      <w:r>
        <w:rPr>
          <w:color w:val="6A5ACD"/>
        </w:rPr>
        <w:t>Fl</w:t>
      </w:r>
      <w:r>
        <w:rPr>
          <w:color w:val="6A5ACD"/>
        </w:rPr>
        <w:t>oatingPointLiteralValue FloatingPointTypeCharacter</w:t>
      </w:r>
      <w:r>
        <w:t>?</w:t>
      </w:r>
      <w:r>
        <w:br/>
      </w:r>
      <w:r>
        <w:tab/>
        <w:t xml:space="preserve">| </w:t>
      </w:r>
      <w:r>
        <w:rPr>
          <w:color w:val="6A5ACD"/>
        </w:rPr>
        <w:t>IntLiteral FloatingPointTypeCharacter</w:t>
      </w:r>
      <w:r>
        <w:br/>
      </w:r>
      <w:r>
        <w:tab/>
        <w:t>;</w:t>
      </w:r>
      <w:r>
        <w:br/>
      </w:r>
      <w:r>
        <w:br/>
      </w:r>
      <w:r>
        <w:rPr>
          <w:color w:val="6A5ACD"/>
        </w:rPr>
        <w:t>FloatingPointTypeCharacter</w:t>
      </w:r>
      <w:r>
        <w:t>:</w:t>
      </w:r>
      <w:r>
        <w:br/>
      </w:r>
      <w:r>
        <w:tab/>
        <w:t xml:space="preserve">| </w:t>
      </w:r>
      <w:r>
        <w:rPr>
          <w:color w:val="6A5ACD"/>
        </w:rPr>
        <w:t>SingleCharacter</w:t>
      </w:r>
      <w:r>
        <w:br/>
      </w:r>
      <w:r>
        <w:tab/>
        <w:t xml:space="preserve">| </w:t>
      </w:r>
      <w:r>
        <w:rPr>
          <w:color w:val="6A5ACD"/>
        </w:rPr>
        <w:t>DoubleCharacter</w:t>
      </w:r>
      <w:r>
        <w:br/>
      </w:r>
      <w:r>
        <w:tab/>
        <w:t xml:space="preserve">| </w:t>
      </w:r>
      <w:r>
        <w:rPr>
          <w:color w:val="6A5ACD"/>
        </w:rPr>
        <w:t>DecimalCharacter</w:t>
      </w:r>
      <w:r>
        <w:br/>
      </w:r>
      <w:r>
        <w:tab/>
        <w:t xml:space="preserve">| </w:t>
      </w:r>
      <w:r>
        <w:rPr>
          <w:color w:val="6A5ACD"/>
        </w:rPr>
        <w:t>SingleTypeCharacter</w:t>
      </w:r>
      <w:r>
        <w:br/>
      </w:r>
      <w:r>
        <w:tab/>
        <w:t xml:space="preserve">| </w:t>
      </w:r>
      <w:r>
        <w:rPr>
          <w:color w:val="6A5ACD"/>
        </w:rPr>
        <w:t>DoubleTypeCharacter</w:t>
      </w:r>
      <w:r>
        <w:br/>
      </w:r>
      <w:r>
        <w:tab/>
        <w:t xml:space="preserve">| </w:t>
      </w:r>
      <w:r>
        <w:rPr>
          <w:color w:val="6A5ACD"/>
        </w:rPr>
        <w:t>DecimalTypeCharacter</w:t>
      </w:r>
      <w:r>
        <w:br/>
      </w:r>
      <w:r>
        <w:tab/>
        <w:t>;</w:t>
      </w:r>
      <w:r>
        <w:br/>
      </w:r>
      <w:r>
        <w:br/>
      </w:r>
      <w:r>
        <w:rPr>
          <w:color w:val="6A5ACD"/>
        </w:rPr>
        <w:t>SingleCharacter</w:t>
      </w:r>
      <w:r>
        <w:t>:</w:t>
      </w:r>
      <w:r>
        <w:br/>
      </w:r>
      <w:r>
        <w:lastRenderedPageBreak/>
        <w:tab/>
        <w:t xml:space="preserve">| </w:t>
      </w:r>
      <w:r>
        <w:rPr>
          <w:color w:val="A31515"/>
        </w:rPr>
        <w:t>'F'</w:t>
      </w:r>
      <w:r>
        <w:br/>
      </w:r>
      <w:r>
        <w:tab/>
        <w:t>;</w:t>
      </w:r>
      <w:r>
        <w:br/>
      </w:r>
      <w:r>
        <w:br/>
      </w:r>
      <w:r>
        <w:rPr>
          <w:color w:val="6A5ACD"/>
        </w:rPr>
        <w:t>DoubleCharacter</w:t>
      </w:r>
      <w:r>
        <w:t>:</w:t>
      </w:r>
      <w:r>
        <w:br/>
      </w:r>
      <w:r>
        <w:tab/>
        <w:t xml:space="preserve">| </w:t>
      </w:r>
      <w:r>
        <w:rPr>
          <w:color w:val="A31515"/>
        </w:rPr>
        <w:t>'R'</w:t>
      </w:r>
      <w:r>
        <w:br/>
      </w:r>
      <w:r>
        <w:tab/>
        <w:t>;</w:t>
      </w:r>
      <w:r>
        <w:br/>
      </w:r>
      <w:r>
        <w:br/>
      </w:r>
      <w:r>
        <w:rPr>
          <w:color w:val="6A5ACD"/>
        </w:rPr>
        <w:t>DecimalCharacter</w:t>
      </w:r>
      <w:r>
        <w:t>:</w:t>
      </w:r>
      <w:r>
        <w:br/>
      </w:r>
      <w:r>
        <w:tab/>
        <w:t xml:space="preserve">| </w:t>
      </w:r>
      <w:r>
        <w:rPr>
          <w:color w:val="A31515"/>
        </w:rPr>
        <w:t>'D'</w:t>
      </w:r>
      <w:r>
        <w:br/>
      </w:r>
      <w:r>
        <w:tab/>
        <w:t>;</w:t>
      </w:r>
      <w:r>
        <w:br/>
      </w:r>
      <w:r>
        <w:br/>
      </w:r>
      <w:r>
        <w:rPr>
          <w:color w:val="6A5ACD"/>
        </w:rPr>
        <w:t>FloatingPointLiteralValue</w:t>
      </w:r>
      <w:r>
        <w:t>:</w:t>
      </w:r>
      <w:r>
        <w:br/>
      </w:r>
      <w:r>
        <w:tab/>
        <w:t xml:space="preserve">| </w:t>
      </w:r>
      <w:r>
        <w:rPr>
          <w:color w:val="6A5ACD"/>
        </w:rPr>
        <w:t xml:space="preserve">IntLiteral </w:t>
      </w:r>
      <w:r>
        <w:rPr>
          <w:color w:val="A31515"/>
        </w:rPr>
        <w:t xml:space="preserve">'.' </w:t>
      </w:r>
      <w:r>
        <w:rPr>
          <w:color w:val="6A5ACD"/>
        </w:rPr>
        <w:t>IntLiteral Exponent</w:t>
      </w:r>
      <w:r>
        <w:t>?</w:t>
      </w:r>
      <w:r>
        <w:br/>
      </w:r>
      <w:r>
        <w:tab/>
        <w:t xml:space="preserve">| </w:t>
      </w:r>
      <w:r>
        <w:rPr>
          <w:color w:val="A31515"/>
        </w:rPr>
        <w:t xml:space="preserve">'.' </w:t>
      </w:r>
      <w:r>
        <w:rPr>
          <w:color w:val="6A5ACD"/>
        </w:rPr>
        <w:t>IntLiteral Exponent</w:t>
      </w:r>
      <w:r>
        <w:t>?</w:t>
      </w:r>
      <w:r>
        <w:br/>
      </w:r>
      <w:r>
        <w:tab/>
        <w:t xml:space="preserve">| </w:t>
      </w:r>
      <w:r>
        <w:rPr>
          <w:color w:val="6A5ACD"/>
        </w:rPr>
        <w:t>IntLiteral Exponent</w:t>
      </w:r>
      <w:r>
        <w:br/>
      </w:r>
      <w:r>
        <w:tab/>
        <w:t>;</w:t>
      </w:r>
      <w:r>
        <w:br/>
      </w:r>
      <w:r>
        <w:br/>
      </w:r>
      <w:r>
        <w:rPr>
          <w:color w:val="6A5ACD"/>
        </w:rPr>
        <w:t>Exponent</w:t>
      </w:r>
      <w:r>
        <w:t>:</w:t>
      </w:r>
      <w:r>
        <w:br/>
      </w:r>
      <w:r>
        <w:tab/>
        <w:t xml:space="preserve">| </w:t>
      </w:r>
      <w:r>
        <w:rPr>
          <w:color w:val="A31515"/>
        </w:rPr>
        <w:t xml:space="preserve">'E' </w:t>
      </w:r>
      <w:r>
        <w:rPr>
          <w:color w:val="6A5ACD"/>
        </w:rPr>
        <w:t>Sign</w:t>
      </w:r>
      <w:r>
        <w:t xml:space="preserve">? </w:t>
      </w:r>
      <w:r>
        <w:rPr>
          <w:color w:val="6A5ACD"/>
        </w:rPr>
        <w:t>IntLiteral</w:t>
      </w:r>
      <w:r>
        <w:br/>
      </w:r>
      <w:r>
        <w:tab/>
        <w:t>;</w:t>
      </w:r>
      <w:r>
        <w:br/>
      </w:r>
      <w:r>
        <w:br/>
      </w:r>
      <w:r>
        <w:rPr>
          <w:color w:val="6A5ACD"/>
        </w:rPr>
        <w:t>Sign</w:t>
      </w:r>
      <w:r>
        <w:t>:</w:t>
      </w:r>
      <w:r>
        <w:br/>
      </w:r>
      <w:r>
        <w:tab/>
        <w:t xml:space="preserve">| </w:t>
      </w:r>
      <w:r>
        <w:rPr>
          <w:color w:val="A31515"/>
        </w:rPr>
        <w:t>'+</w:t>
      </w:r>
      <w:r>
        <w:rPr>
          <w:color w:val="A31515"/>
        </w:rPr>
        <w:t>'</w:t>
      </w:r>
      <w:r>
        <w:br/>
      </w:r>
      <w:r>
        <w:tab/>
        <w:t xml:space="preserve">| </w:t>
      </w:r>
      <w:r>
        <w:rPr>
          <w:color w:val="A31515"/>
        </w:rPr>
        <w:t>'-'</w:t>
      </w:r>
      <w:r>
        <w:br/>
      </w:r>
      <w:r>
        <w:tab/>
        <w:t>;</w:t>
      </w:r>
      <w:bookmarkEnd w:id="39"/>
    </w:p>
    <w:p w:rsidR="00030372" w:rsidRDefault="00EE4259">
      <w:pPr>
        <w:pStyle w:val="Heading3"/>
      </w:pPr>
      <w:bookmarkStart w:id="40" w:name="_Toc00020"/>
      <w:r>
        <w:t>String Literals</w:t>
      </w:r>
      <w:bookmarkEnd w:id="40"/>
    </w:p>
    <w:p w:rsidR="00030372" w:rsidRDefault="00EE4259">
      <w:r>
        <w:t>A string literal is a sequence of zero or more Unicode characters beginning and ending with an ASCII double-quote character, a Unicode left double-quote character, or a Unicode right double-quote character. Within a string, a sequence of two double-quote c</w:t>
      </w:r>
      <w:r>
        <w:t>haracters is an escape sequence representing a double quote in the string.</w:t>
      </w:r>
    </w:p>
    <w:p w:rsidR="00030372" w:rsidRDefault="00EE4259">
      <w:pPr>
        <w:pStyle w:val="Grammar"/>
      </w:pPr>
      <w:bookmarkStart w:id="41" w:name="_Grm00015"/>
      <w:r>
        <w:rPr>
          <w:color w:val="6A5ACD"/>
        </w:rPr>
        <w:t>StringLiteral</w:t>
      </w:r>
      <w:r>
        <w:t>:</w:t>
      </w:r>
      <w:r>
        <w:br/>
      </w:r>
      <w:r>
        <w:tab/>
        <w:t xml:space="preserve">| </w:t>
      </w:r>
      <w:r>
        <w:rPr>
          <w:color w:val="6A5ACD"/>
        </w:rPr>
        <w:t>DoubleQuoteCharacter StringCharacter</w:t>
      </w:r>
      <w:r>
        <w:t xml:space="preserve">* </w:t>
      </w:r>
      <w:r>
        <w:rPr>
          <w:color w:val="6A5ACD"/>
        </w:rPr>
        <w:t>DoubleQuoteCharacter</w:t>
      </w:r>
      <w:r>
        <w:br/>
      </w:r>
      <w:r>
        <w:tab/>
        <w:t>;</w:t>
      </w:r>
      <w:r>
        <w:br/>
      </w:r>
      <w:r>
        <w:br/>
      </w:r>
      <w:r>
        <w:rPr>
          <w:color w:val="6A5ACD"/>
        </w:rPr>
        <w:t>DoubleQuoteCharacter</w:t>
      </w:r>
      <w:r>
        <w:t>:</w:t>
      </w:r>
      <w:r>
        <w:br/>
      </w:r>
      <w:r>
        <w:tab/>
        <w:t xml:space="preserve">| </w:t>
      </w:r>
      <w:r>
        <w:rPr>
          <w:color w:val="A31515"/>
        </w:rPr>
        <w:t>'"'</w:t>
      </w:r>
      <w:r>
        <w:br/>
      </w:r>
      <w:r>
        <w:tab/>
        <w:t xml:space="preserve">| </w:t>
      </w:r>
      <w:r>
        <w:rPr>
          <w:i/>
        </w:rPr>
        <w:t>unicode left double-quote 0x201c</w:t>
      </w:r>
      <w:r>
        <w:br/>
      </w:r>
      <w:r>
        <w:tab/>
        <w:t xml:space="preserve">| </w:t>
      </w:r>
      <w:r>
        <w:rPr>
          <w:i/>
        </w:rPr>
        <w:t>unicode right double-quote 0x201</w:t>
      </w:r>
      <w:r>
        <w:rPr>
          <w:i/>
        </w:rPr>
        <w:t>D</w:t>
      </w:r>
      <w:r>
        <w:br/>
      </w:r>
      <w:r>
        <w:tab/>
        <w:t>;</w:t>
      </w:r>
      <w:r>
        <w:br/>
      </w:r>
      <w:r>
        <w:br/>
      </w:r>
      <w:r>
        <w:rPr>
          <w:color w:val="6A5ACD"/>
        </w:rPr>
        <w:t>StringCharacter</w:t>
      </w:r>
      <w:r>
        <w:t>:</w:t>
      </w:r>
      <w:r>
        <w:br/>
      </w:r>
      <w:r>
        <w:tab/>
        <w:t xml:space="preserve">| </w:t>
      </w:r>
      <w:r>
        <w:rPr>
          <w:i/>
        </w:rPr>
        <w:t>Any character except DoubleQuoteCharacter</w:t>
      </w:r>
      <w:r>
        <w:br/>
      </w:r>
      <w:r>
        <w:tab/>
        <w:t xml:space="preserve">| </w:t>
      </w:r>
      <w:r>
        <w:rPr>
          <w:color w:val="6A5ACD"/>
        </w:rPr>
        <w:t>DoubleQuoteCharacter DoubleQuoteCharacter</w:t>
      </w:r>
      <w:r>
        <w:br/>
      </w:r>
      <w:r>
        <w:tab/>
        <w:t>;</w:t>
      </w:r>
      <w:bookmarkEnd w:id="41"/>
    </w:p>
    <w:p w:rsidR="00030372" w:rsidRDefault="00EE4259">
      <w:r>
        <w:t xml:space="preserve">A string constant is of the </w:t>
      </w:r>
      <w:r>
        <w:rPr>
          <w:rStyle w:val="CodeEmbedded"/>
        </w:rPr>
        <w:t>String</w:t>
      </w:r>
      <w:r>
        <w:t xml:space="preserve"> type.</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br/>
      </w:r>
      <w:r>
        <w:rPr>
          <w:color w:val="008000"/>
        </w:rPr>
        <w:t xml:space="preserve">        ' This prints out: ".</w:t>
      </w:r>
      <w:r>
        <w:br/>
      </w:r>
      <w:r>
        <w:rPr>
          <w:color w:val="2B91AF"/>
        </w:rPr>
        <w:t xml:space="preserve">        Console</w:t>
      </w:r>
      <w:r>
        <w:t>.WriteLine(</w:t>
      </w:r>
      <w:r>
        <w:rPr>
          <w:color w:val="A31515"/>
        </w:rPr>
        <w:t>""""</w:t>
      </w:r>
      <w:r>
        <w:t>)</w:t>
      </w:r>
      <w:r>
        <w:br/>
      </w:r>
      <w:r>
        <w:br/>
      </w:r>
      <w:r>
        <w:rPr>
          <w:color w:val="008000"/>
        </w:rPr>
        <w:t xml:space="preserve">        </w:t>
      </w:r>
      <w:r>
        <w:rPr>
          <w:color w:val="008000"/>
        </w:rPr>
        <w:t>' This prints out: a"b.</w:t>
      </w:r>
      <w:r>
        <w:br/>
      </w:r>
      <w:r>
        <w:rPr>
          <w:color w:val="2B91AF"/>
        </w:rPr>
        <w:t xml:space="preserve">        Console</w:t>
      </w:r>
      <w:r>
        <w:t>.WriteLine(</w:t>
      </w:r>
      <w:r>
        <w:rPr>
          <w:color w:val="A31515"/>
        </w:rPr>
        <w:t>"a""b"</w:t>
      </w:r>
      <w:r>
        <w:t>)</w:t>
      </w:r>
      <w:r>
        <w:br/>
      </w:r>
      <w:r>
        <w:br/>
      </w:r>
      <w:r>
        <w:rPr>
          <w:color w:val="008000"/>
        </w:rPr>
        <w:t xml:space="preserve">        ' This causes a compile error due to mismatched double-quotes.</w:t>
      </w:r>
      <w:r>
        <w:br/>
      </w:r>
      <w:r>
        <w:rPr>
          <w:color w:val="2B91AF"/>
        </w:rPr>
        <w:t xml:space="preserve">        Console</w:t>
      </w:r>
      <w:r>
        <w:t>.WriteLine(</w:t>
      </w:r>
      <w:r>
        <w:rPr>
          <w:color w:val="A31515"/>
        </w:rPr>
        <w:t>"a"</w:t>
      </w:r>
      <w:r>
        <w:t>b")</w:t>
      </w:r>
      <w:r>
        <w:br/>
      </w:r>
      <w:r>
        <w:lastRenderedPageBreak/>
        <w:t xml:space="preserve">    End Sub</w:t>
      </w:r>
      <w:r>
        <w:br/>
        <w:t>End Module</w:t>
      </w:r>
    </w:p>
    <w:p w:rsidR="00030372" w:rsidRDefault="00EE4259">
      <w:r>
        <w:t xml:space="preserve">The compiler is allowed to replace a constant string expression with a string literal. Each string literal does not necessarily result in a new string instance. When two or more string literals that are equivalent according to the string equality operator </w:t>
      </w:r>
      <w:r>
        <w:t xml:space="preserve">using binary comparison semantics appear in the same program, these string literals may refer to the same string instance. For instance, the output of the following program may return </w:t>
      </w:r>
      <w:r>
        <w:rPr>
          <w:rStyle w:val="CodeEmbedded"/>
        </w:rPr>
        <w:t>True</w:t>
      </w:r>
      <w:r>
        <w:t xml:space="preserve"> because the two literals may refer to the same string instance.</w:t>
      </w:r>
    </w:p>
    <w:p w:rsidR="00030372" w:rsidRDefault="00EE4259">
      <w:pPr>
        <w:pStyle w:val="Code"/>
      </w:pPr>
      <w:r>
        <w:rPr>
          <w:color w:val="0000FF"/>
        </w:rPr>
        <w:t>Mod</w:t>
      </w:r>
      <w:r>
        <w:rPr>
          <w:color w:val="0000FF"/>
        </w:rPr>
        <w:t xml:space="preserve">ule </w:t>
      </w:r>
      <w:r>
        <w:rPr>
          <w:color w:val="2B91AF"/>
        </w:rPr>
        <w:t>Test</w:t>
      </w:r>
      <w:r>
        <w:br/>
      </w:r>
      <w:r>
        <w:rPr>
          <w:color w:val="0000FF"/>
        </w:rPr>
        <w:t xml:space="preserve">    Sub </w:t>
      </w:r>
      <w:r>
        <w:t>Main()</w:t>
      </w:r>
      <w:r>
        <w:br/>
      </w:r>
      <w:r>
        <w:rPr>
          <w:color w:val="0000FF"/>
        </w:rPr>
        <w:t xml:space="preserve">        Dim </w:t>
      </w:r>
      <w:r>
        <w:t xml:space="preserve">a </w:t>
      </w:r>
      <w:r>
        <w:rPr>
          <w:color w:val="0000FF"/>
        </w:rPr>
        <w:t xml:space="preserve">As Object </w:t>
      </w:r>
      <w:r>
        <w:t xml:space="preserve">= </w:t>
      </w:r>
      <w:r>
        <w:rPr>
          <w:color w:val="A31515"/>
        </w:rPr>
        <w:t xml:space="preserve">"he" </w:t>
      </w:r>
      <w:r>
        <w:t xml:space="preserve">&amp; </w:t>
      </w:r>
      <w:r>
        <w:rPr>
          <w:color w:val="A31515"/>
        </w:rPr>
        <w:t>"llo"</w:t>
      </w:r>
      <w:r>
        <w:br/>
      </w:r>
      <w:r>
        <w:rPr>
          <w:color w:val="0000FF"/>
        </w:rPr>
        <w:t xml:space="preserve">        Dim </w:t>
      </w:r>
      <w:r>
        <w:t xml:space="preserve">b </w:t>
      </w:r>
      <w:r>
        <w:rPr>
          <w:color w:val="0000FF"/>
        </w:rPr>
        <w:t xml:space="preserve">As Object </w:t>
      </w:r>
      <w:r>
        <w:t xml:space="preserve">= </w:t>
      </w:r>
      <w:r>
        <w:rPr>
          <w:color w:val="A31515"/>
        </w:rPr>
        <w:t>"hello"</w:t>
      </w:r>
      <w:r>
        <w:br/>
      </w:r>
      <w:r>
        <w:rPr>
          <w:color w:val="2B91AF"/>
        </w:rPr>
        <w:t xml:space="preserve">        Console</w:t>
      </w:r>
      <w:r>
        <w:t xml:space="preserve">.WriteLine(a </w:t>
      </w:r>
      <w:r>
        <w:rPr>
          <w:color w:val="0000FF"/>
        </w:rPr>
        <w:t xml:space="preserve">Is </w:t>
      </w:r>
      <w:r>
        <w:t>b)</w:t>
      </w:r>
      <w:r>
        <w:br/>
      </w:r>
      <w:r>
        <w:rPr>
          <w:color w:val="0000FF"/>
        </w:rPr>
        <w:t xml:space="preserve">    End Sub</w:t>
      </w:r>
      <w:r>
        <w:br/>
      </w:r>
      <w:r>
        <w:rPr>
          <w:color w:val="0000FF"/>
        </w:rPr>
        <w:t>End Module</w:t>
      </w:r>
    </w:p>
    <w:p w:rsidR="00030372" w:rsidRDefault="00EE4259">
      <w:pPr>
        <w:pStyle w:val="Heading3"/>
      </w:pPr>
      <w:bookmarkStart w:id="42" w:name="_Toc00021"/>
      <w:r>
        <w:t>Character Literals</w:t>
      </w:r>
      <w:bookmarkEnd w:id="42"/>
    </w:p>
    <w:p w:rsidR="00030372" w:rsidRDefault="00EE4259">
      <w:r>
        <w:t xml:space="preserve">A character literal represents a single Unicode character of the </w:t>
      </w:r>
      <w:r>
        <w:rPr>
          <w:rStyle w:val="CodeEmbedded"/>
        </w:rPr>
        <w:t>Char</w:t>
      </w:r>
      <w:r>
        <w:t xml:space="preserve"> type. Two dou</w:t>
      </w:r>
      <w:r>
        <w:t>ble-quote characters is an escape sequence representing the double-quote character.</w:t>
      </w:r>
    </w:p>
    <w:p w:rsidR="00030372" w:rsidRDefault="00EE4259">
      <w:pPr>
        <w:pStyle w:val="Grammar"/>
      </w:pPr>
      <w:bookmarkStart w:id="43" w:name="_Grm00016"/>
      <w:r>
        <w:rPr>
          <w:color w:val="6A5ACD"/>
        </w:rPr>
        <w:t>CharacterLiteral</w:t>
      </w:r>
      <w:r>
        <w:t>:</w:t>
      </w:r>
      <w:r>
        <w:br/>
      </w:r>
      <w:r>
        <w:tab/>
        <w:t xml:space="preserve">| </w:t>
      </w:r>
      <w:r>
        <w:rPr>
          <w:color w:val="6A5ACD"/>
        </w:rPr>
        <w:t xml:space="preserve">DoubleQuoteCharacter StringCharacter DoubleQuoteCharacter </w:t>
      </w:r>
      <w:r>
        <w:rPr>
          <w:color w:val="A31515"/>
        </w:rPr>
        <w:t>'C'</w:t>
      </w:r>
      <w:r>
        <w:br/>
      </w:r>
      <w:r>
        <w:tab/>
        <w:t>;</w:t>
      </w:r>
      <w:bookmarkEnd w:id="43"/>
    </w:p>
    <w:p w:rsidR="00030372" w:rsidRDefault="00EE4259">
      <w:pPr>
        <w:pStyle w:val="Code"/>
      </w:pPr>
      <w:r>
        <w:rPr>
          <w:color w:val="0000FF"/>
        </w:rPr>
        <w:t xml:space="preserve">Module </w:t>
      </w:r>
      <w:r>
        <w:rPr>
          <w:color w:val="2B91AF"/>
        </w:rPr>
        <w:t>Test</w:t>
      </w:r>
      <w:r>
        <w:br/>
      </w:r>
      <w:r>
        <w:rPr>
          <w:color w:val="0000FF"/>
        </w:rPr>
        <w:t xml:space="preserve">    Sub </w:t>
      </w:r>
      <w:r>
        <w:t>Main()</w:t>
      </w:r>
      <w:r>
        <w:br/>
      </w:r>
      <w:r>
        <w:br/>
      </w:r>
      <w:r>
        <w:rPr>
          <w:color w:val="008000"/>
        </w:rPr>
        <w:t xml:space="preserve">        ' This prints out: a.</w:t>
      </w:r>
      <w:r>
        <w:br/>
      </w:r>
      <w:r>
        <w:rPr>
          <w:color w:val="2B91AF"/>
        </w:rPr>
        <w:t xml:space="preserve">        Console</w:t>
      </w:r>
      <w:r>
        <w:t>.WriteLine(</w:t>
      </w:r>
      <w:r>
        <w:rPr>
          <w:color w:val="A31515"/>
        </w:rPr>
        <w:t>"a</w:t>
      </w:r>
      <w:r>
        <w:rPr>
          <w:color w:val="A31515"/>
        </w:rPr>
        <w:t>"c</w:t>
      </w:r>
      <w:r>
        <w:t>)</w:t>
      </w:r>
      <w:r>
        <w:br/>
      </w:r>
      <w:r>
        <w:br/>
      </w:r>
      <w:r>
        <w:rPr>
          <w:color w:val="008000"/>
        </w:rPr>
        <w:t xml:space="preserve">        ' This prints out: ".</w:t>
      </w:r>
      <w:r>
        <w:br/>
      </w:r>
      <w:r>
        <w:rPr>
          <w:color w:val="2B91AF"/>
        </w:rPr>
        <w:t xml:space="preserve">        Console</w:t>
      </w:r>
      <w:r>
        <w:t>.WriteLine(</w:t>
      </w:r>
      <w:r>
        <w:rPr>
          <w:color w:val="A31515"/>
        </w:rPr>
        <w:t>""""c</w:t>
      </w:r>
      <w:r>
        <w:t>)</w:t>
      </w:r>
      <w:r>
        <w:br/>
      </w:r>
      <w:r>
        <w:rPr>
          <w:color w:val="0000FF"/>
        </w:rPr>
        <w:t xml:space="preserve">    End Sub</w:t>
      </w:r>
      <w:r>
        <w:br/>
      </w:r>
      <w:r>
        <w:rPr>
          <w:color w:val="0000FF"/>
        </w:rPr>
        <w:t>End Module</w:t>
      </w:r>
    </w:p>
    <w:p w:rsidR="00030372" w:rsidRDefault="00EE4259">
      <w:pPr>
        <w:pStyle w:val="Heading3"/>
      </w:pPr>
      <w:bookmarkStart w:id="44" w:name="_Toc00022"/>
      <w:r>
        <w:t>Date Literals</w:t>
      </w:r>
      <w:bookmarkEnd w:id="44"/>
    </w:p>
    <w:p w:rsidR="00030372" w:rsidRDefault="00EE4259">
      <w:r>
        <w:t xml:space="preserve">A date literal represents a particular moment in time expressed as a value of the </w:t>
      </w:r>
      <w:r>
        <w:rPr>
          <w:rStyle w:val="CodeEmbedded"/>
        </w:rPr>
        <w:t>Date</w:t>
      </w:r>
      <w:r>
        <w:t xml:space="preserve"> type.</w:t>
      </w:r>
    </w:p>
    <w:p w:rsidR="00030372" w:rsidRDefault="00EE4259">
      <w:pPr>
        <w:pStyle w:val="Grammar"/>
      </w:pPr>
      <w:bookmarkStart w:id="45" w:name="_Grm00017"/>
      <w:r>
        <w:rPr>
          <w:color w:val="6A5ACD"/>
        </w:rPr>
        <w:t>DateLiteral</w:t>
      </w:r>
      <w:r>
        <w:t>:</w:t>
      </w:r>
      <w:r>
        <w:br/>
      </w:r>
      <w:r>
        <w:tab/>
        <w:t xml:space="preserve">| </w:t>
      </w:r>
      <w:r>
        <w:rPr>
          <w:color w:val="A31515"/>
        </w:rPr>
        <w:t xml:space="preserve">'#' </w:t>
      </w:r>
      <w:r>
        <w:rPr>
          <w:color w:val="6A5ACD"/>
        </w:rPr>
        <w:t>WhiteSpace</w:t>
      </w:r>
      <w:r>
        <w:t xml:space="preserve">* </w:t>
      </w:r>
      <w:r>
        <w:rPr>
          <w:color w:val="6A5ACD"/>
        </w:rPr>
        <w:t>DateOrTime WhiteSpace</w:t>
      </w:r>
      <w:r>
        <w:t xml:space="preserve">* </w:t>
      </w:r>
      <w:r>
        <w:rPr>
          <w:color w:val="A31515"/>
        </w:rPr>
        <w:t>'#'</w:t>
      </w:r>
      <w:r>
        <w:br/>
      </w:r>
      <w:r>
        <w:tab/>
        <w:t>;</w:t>
      </w:r>
      <w:r>
        <w:br/>
      </w:r>
      <w:r>
        <w:br/>
      </w:r>
      <w:r>
        <w:rPr>
          <w:color w:val="6A5ACD"/>
        </w:rPr>
        <w:t>DateOrTime</w:t>
      </w:r>
      <w:r>
        <w:t>:</w:t>
      </w:r>
      <w:r>
        <w:br/>
      </w:r>
      <w:r>
        <w:tab/>
        <w:t xml:space="preserve">| </w:t>
      </w:r>
      <w:r>
        <w:rPr>
          <w:color w:val="6A5ACD"/>
        </w:rPr>
        <w:t>DateValue WhiteSpace</w:t>
      </w:r>
      <w:r>
        <w:t xml:space="preserve">+ </w:t>
      </w:r>
      <w:r>
        <w:rPr>
          <w:color w:val="6A5ACD"/>
        </w:rPr>
        <w:t>TimeValue</w:t>
      </w:r>
      <w:r>
        <w:br/>
      </w:r>
      <w:r>
        <w:tab/>
        <w:t xml:space="preserve">| </w:t>
      </w:r>
      <w:r>
        <w:rPr>
          <w:color w:val="6A5ACD"/>
        </w:rPr>
        <w:t>DateValue</w:t>
      </w:r>
      <w:r>
        <w:br/>
      </w:r>
      <w:r>
        <w:tab/>
        <w:t xml:space="preserve">| </w:t>
      </w:r>
      <w:r>
        <w:rPr>
          <w:color w:val="6A5ACD"/>
        </w:rPr>
        <w:t>TimeValue</w:t>
      </w:r>
      <w:r>
        <w:br/>
      </w:r>
      <w:r>
        <w:tab/>
        <w:t>;</w:t>
      </w:r>
      <w:r>
        <w:br/>
      </w:r>
      <w:r>
        <w:br/>
      </w:r>
      <w:r>
        <w:rPr>
          <w:color w:val="6A5ACD"/>
        </w:rPr>
        <w:t>DateValue</w:t>
      </w:r>
      <w:r>
        <w:t>:</w:t>
      </w:r>
      <w:r>
        <w:br/>
      </w:r>
      <w:r>
        <w:tab/>
        <w:t xml:space="preserve">| </w:t>
      </w:r>
      <w:r>
        <w:rPr>
          <w:color w:val="6A5ACD"/>
        </w:rPr>
        <w:t xml:space="preserve">MonthValue </w:t>
      </w:r>
      <w:r>
        <w:rPr>
          <w:color w:val="A31515"/>
        </w:rPr>
        <w:t xml:space="preserve">'/' </w:t>
      </w:r>
      <w:r>
        <w:rPr>
          <w:color w:val="6A5ACD"/>
        </w:rPr>
        <w:t xml:space="preserve">DayValue </w:t>
      </w:r>
      <w:r>
        <w:rPr>
          <w:color w:val="A31515"/>
        </w:rPr>
        <w:t xml:space="preserve">'/' </w:t>
      </w:r>
      <w:r>
        <w:rPr>
          <w:color w:val="6A5ACD"/>
        </w:rPr>
        <w:t>YearValue</w:t>
      </w:r>
      <w:r>
        <w:br/>
      </w:r>
      <w:r>
        <w:tab/>
        <w:t xml:space="preserve">| </w:t>
      </w:r>
      <w:r>
        <w:rPr>
          <w:color w:val="6A5ACD"/>
        </w:rPr>
        <w:t xml:space="preserve">MonthValue </w:t>
      </w:r>
      <w:r>
        <w:rPr>
          <w:color w:val="A31515"/>
        </w:rPr>
        <w:t xml:space="preserve">'-' </w:t>
      </w:r>
      <w:r>
        <w:rPr>
          <w:color w:val="6A5ACD"/>
        </w:rPr>
        <w:t xml:space="preserve">DayValue </w:t>
      </w:r>
      <w:r>
        <w:rPr>
          <w:color w:val="A31515"/>
        </w:rPr>
        <w:t xml:space="preserve">'-' </w:t>
      </w:r>
      <w:r>
        <w:rPr>
          <w:color w:val="6A5ACD"/>
        </w:rPr>
        <w:t>YearValue</w:t>
      </w:r>
      <w:r>
        <w:br/>
      </w:r>
      <w:r>
        <w:tab/>
        <w:t>;</w:t>
      </w:r>
      <w:r>
        <w:br/>
      </w:r>
      <w:r>
        <w:br/>
      </w:r>
      <w:r>
        <w:rPr>
          <w:color w:val="6A5ACD"/>
        </w:rPr>
        <w:t>TimeValue</w:t>
      </w:r>
      <w:r>
        <w:t>:</w:t>
      </w:r>
      <w:r>
        <w:br/>
      </w:r>
      <w:r>
        <w:tab/>
        <w:t xml:space="preserve">| </w:t>
      </w:r>
      <w:r>
        <w:rPr>
          <w:color w:val="6A5ACD"/>
        </w:rPr>
        <w:t xml:space="preserve">HourValue </w:t>
      </w:r>
      <w:r>
        <w:rPr>
          <w:color w:val="A31515"/>
        </w:rPr>
        <w:t xml:space="preserve">':' </w:t>
      </w:r>
      <w:r>
        <w:rPr>
          <w:color w:val="6A5ACD"/>
        </w:rPr>
        <w:t xml:space="preserve">MinuteValue </w:t>
      </w:r>
      <w:r>
        <w:t xml:space="preserve">( </w:t>
      </w:r>
      <w:r>
        <w:rPr>
          <w:color w:val="A31515"/>
        </w:rPr>
        <w:t xml:space="preserve">':' </w:t>
      </w:r>
      <w:r>
        <w:rPr>
          <w:color w:val="6A5ACD"/>
        </w:rPr>
        <w:t xml:space="preserve">SecondValue </w:t>
      </w:r>
      <w:r>
        <w:t xml:space="preserve"> )? </w:t>
      </w:r>
      <w:r>
        <w:rPr>
          <w:color w:val="6A5ACD"/>
        </w:rPr>
        <w:t>WhiteSpace</w:t>
      </w:r>
      <w:r>
        <w:t xml:space="preserve">* </w:t>
      </w:r>
      <w:r>
        <w:rPr>
          <w:color w:val="6A5ACD"/>
        </w:rPr>
        <w:t>AMPM</w:t>
      </w:r>
      <w:r>
        <w:t>?</w:t>
      </w:r>
      <w:r>
        <w:br/>
      </w:r>
      <w:r>
        <w:tab/>
        <w:t xml:space="preserve">| </w:t>
      </w:r>
      <w:r>
        <w:rPr>
          <w:color w:val="6A5ACD"/>
        </w:rPr>
        <w:t>HourValue WhiteSpace</w:t>
      </w:r>
      <w:r>
        <w:t xml:space="preserve">* </w:t>
      </w:r>
      <w:r>
        <w:rPr>
          <w:color w:val="6A5ACD"/>
        </w:rPr>
        <w:t>AMPM</w:t>
      </w:r>
      <w:r>
        <w:br/>
      </w:r>
      <w:r>
        <w:tab/>
        <w:t>;</w:t>
      </w:r>
      <w:r>
        <w:br/>
      </w:r>
      <w:r>
        <w:br/>
      </w:r>
      <w:r>
        <w:rPr>
          <w:color w:val="6A5ACD"/>
        </w:rPr>
        <w:lastRenderedPageBreak/>
        <w:t>MonthValue</w:t>
      </w:r>
      <w:r>
        <w:t>:</w:t>
      </w:r>
      <w:r>
        <w:br/>
      </w:r>
      <w:r>
        <w:tab/>
        <w:t xml:space="preserve">| </w:t>
      </w:r>
      <w:r>
        <w:rPr>
          <w:color w:val="6A5ACD"/>
        </w:rPr>
        <w:t>IntLiteral</w:t>
      </w:r>
      <w:r>
        <w:br/>
      </w:r>
      <w:r>
        <w:tab/>
        <w:t>;</w:t>
      </w:r>
      <w:r>
        <w:br/>
      </w:r>
      <w:r>
        <w:br/>
      </w:r>
      <w:r>
        <w:rPr>
          <w:color w:val="6A5ACD"/>
        </w:rPr>
        <w:t>DayValue</w:t>
      </w:r>
      <w:r>
        <w:t>:</w:t>
      </w:r>
      <w:r>
        <w:br/>
      </w:r>
      <w:r>
        <w:tab/>
        <w:t xml:space="preserve">| </w:t>
      </w:r>
      <w:r>
        <w:rPr>
          <w:color w:val="6A5ACD"/>
        </w:rPr>
        <w:t>IntLiteral</w:t>
      </w:r>
      <w:r>
        <w:br/>
      </w:r>
      <w:r>
        <w:tab/>
        <w:t>;</w:t>
      </w:r>
      <w:r>
        <w:br/>
      </w:r>
      <w:r>
        <w:br/>
      </w:r>
      <w:r>
        <w:rPr>
          <w:color w:val="6A5ACD"/>
        </w:rPr>
        <w:t>YearValue</w:t>
      </w:r>
      <w:r>
        <w:t>:</w:t>
      </w:r>
      <w:r>
        <w:br/>
      </w:r>
      <w:r>
        <w:tab/>
        <w:t xml:space="preserve">| </w:t>
      </w:r>
      <w:r>
        <w:rPr>
          <w:color w:val="6A5ACD"/>
        </w:rPr>
        <w:t>IntLiteral</w:t>
      </w:r>
      <w:r>
        <w:br/>
      </w:r>
      <w:r>
        <w:tab/>
        <w:t>;</w:t>
      </w:r>
      <w:r>
        <w:br/>
      </w:r>
      <w:r>
        <w:br/>
      </w:r>
      <w:r>
        <w:rPr>
          <w:color w:val="6A5ACD"/>
        </w:rPr>
        <w:t>HourValue</w:t>
      </w:r>
      <w:r>
        <w:t>:</w:t>
      </w:r>
      <w:r>
        <w:br/>
      </w:r>
      <w:r>
        <w:tab/>
        <w:t xml:space="preserve">| </w:t>
      </w:r>
      <w:r>
        <w:rPr>
          <w:color w:val="6A5ACD"/>
        </w:rPr>
        <w:t>IntLiteral</w:t>
      </w:r>
      <w:r>
        <w:br/>
      </w:r>
      <w:r>
        <w:tab/>
        <w:t>;</w:t>
      </w:r>
      <w:r>
        <w:br/>
      </w:r>
      <w:r>
        <w:br/>
      </w:r>
      <w:r>
        <w:rPr>
          <w:color w:val="6A5ACD"/>
        </w:rPr>
        <w:t>MinuteValue</w:t>
      </w:r>
      <w:r>
        <w:t>:</w:t>
      </w:r>
      <w:r>
        <w:br/>
      </w:r>
      <w:r>
        <w:tab/>
        <w:t xml:space="preserve">| </w:t>
      </w:r>
      <w:r>
        <w:rPr>
          <w:color w:val="6A5ACD"/>
        </w:rPr>
        <w:t>IntLiteral</w:t>
      </w:r>
      <w:r>
        <w:br/>
      </w:r>
      <w:r>
        <w:tab/>
        <w:t>;</w:t>
      </w:r>
      <w:r>
        <w:br/>
      </w:r>
      <w:r>
        <w:br/>
      </w:r>
      <w:r>
        <w:rPr>
          <w:color w:val="6A5ACD"/>
        </w:rPr>
        <w:t>SecondValue</w:t>
      </w:r>
      <w:r>
        <w:t>:</w:t>
      </w:r>
      <w:r>
        <w:br/>
      </w:r>
      <w:r>
        <w:tab/>
        <w:t xml:space="preserve">| </w:t>
      </w:r>
      <w:r>
        <w:rPr>
          <w:color w:val="6A5ACD"/>
        </w:rPr>
        <w:t>IntLiteral</w:t>
      </w:r>
      <w:r>
        <w:br/>
      </w:r>
      <w:r>
        <w:tab/>
        <w:t>;</w:t>
      </w:r>
      <w:r>
        <w:br/>
      </w:r>
      <w:r>
        <w:br/>
      </w:r>
      <w:r>
        <w:rPr>
          <w:color w:val="6A5ACD"/>
        </w:rPr>
        <w:t>AMPM</w:t>
      </w:r>
      <w:r>
        <w:t>:</w:t>
      </w:r>
      <w:r>
        <w:br/>
      </w:r>
      <w:r>
        <w:tab/>
        <w:t xml:space="preserve">| </w:t>
      </w:r>
      <w:r>
        <w:rPr>
          <w:color w:val="A31515"/>
        </w:rPr>
        <w:t xml:space="preserve">'AM' </w:t>
      </w:r>
      <w:r>
        <w:t xml:space="preserve">| </w:t>
      </w:r>
      <w:r>
        <w:rPr>
          <w:color w:val="A31515"/>
        </w:rPr>
        <w:t>'PM'</w:t>
      </w:r>
      <w:r>
        <w:br/>
      </w:r>
      <w:r>
        <w:tab/>
        <w:t>;</w:t>
      </w:r>
      <w:r>
        <w:br/>
      </w:r>
      <w:r>
        <w:br/>
      </w:r>
      <w:r>
        <w:rPr>
          <w:color w:val="6A5ACD"/>
        </w:rPr>
        <w:t>ElseIf</w:t>
      </w:r>
      <w:r>
        <w:t>:</w:t>
      </w:r>
      <w:r>
        <w:br/>
      </w:r>
      <w:r>
        <w:tab/>
        <w:t xml:space="preserve">| </w:t>
      </w:r>
      <w:r>
        <w:rPr>
          <w:color w:val="A31515"/>
        </w:rPr>
        <w:t>'E</w:t>
      </w:r>
      <w:r>
        <w:rPr>
          <w:color w:val="A31515"/>
        </w:rPr>
        <w:t>lseIf'</w:t>
      </w:r>
      <w:r>
        <w:br/>
      </w:r>
      <w:r>
        <w:tab/>
        <w:t xml:space="preserve">| </w:t>
      </w:r>
      <w:r>
        <w:rPr>
          <w:color w:val="A31515"/>
        </w:rPr>
        <w:t>'Else' 'If'</w:t>
      </w:r>
      <w:r>
        <w:br/>
      </w:r>
      <w:r>
        <w:tab/>
        <w:t>;</w:t>
      </w:r>
      <w:bookmarkEnd w:id="45"/>
    </w:p>
    <w:p w:rsidR="00030372" w:rsidRDefault="00EE4259">
      <w:r>
        <w:t>The literal may specify both a date and a time, just a date, or just a time. If the date value is omitted, then January 1 of the year 1 in the Gregorian calendar is assumed. If the time value is omitted, then 12:00:00 AM is assumed</w:t>
      </w:r>
      <w:r>
        <w:t>.</w:t>
      </w:r>
    </w:p>
    <w:p w:rsidR="00030372" w:rsidRDefault="00EE4259">
      <w:r>
        <w:t>To avoid problems with interpreting the year value in a date value, the year value cannot be two digits. When expressing a date in the first century AD/CE, leading zeros must be specified.</w:t>
      </w:r>
    </w:p>
    <w:p w:rsidR="00030372" w:rsidRDefault="00EE4259">
      <w:r>
        <w:t>A time value may be specified either using a 24-hour value or a 1</w:t>
      </w:r>
      <w:r>
        <w:t xml:space="preserve">2-hour value; time values that omit an </w:t>
      </w:r>
      <w:r>
        <w:rPr>
          <w:rStyle w:val="CodeEmbedded"/>
        </w:rPr>
        <w:t>AM</w:t>
      </w:r>
      <w:r>
        <w:t xml:space="preserve"> or </w:t>
      </w:r>
      <w:r>
        <w:rPr>
          <w:rStyle w:val="CodeEmbedded"/>
        </w:rPr>
        <w:t>PM</w:t>
      </w:r>
      <w:r>
        <w:t xml:space="preserve"> are assumed to be 24-hour values. If a time value omits the minutes, the literal </w:t>
      </w:r>
      <w:r>
        <w:rPr>
          <w:rStyle w:val="CodeEmbedded"/>
        </w:rPr>
        <w:t>0</w:t>
      </w:r>
      <w:r>
        <w:t xml:space="preserve"> is used by default. If a time value omits the seconds, the literal </w:t>
      </w:r>
      <w:r>
        <w:rPr>
          <w:rStyle w:val="CodeEmbedded"/>
        </w:rPr>
        <w:t>0</w:t>
      </w:r>
      <w:r>
        <w:t xml:space="preserve"> is used by default. If both minutes and second are omitt</w:t>
      </w:r>
      <w:r>
        <w:t xml:space="preserve">ed, then </w:t>
      </w:r>
      <w:r>
        <w:rPr>
          <w:rStyle w:val="CodeEmbedded"/>
        </w:rPr>
        <w:t>AM</w:t>
      </w:r>
      <w:r>
        <w:t xml:space="preserve"> or </w:t>
      </w:r>
      <w:r>
        <w:rPr>
          <w:rStyle w:val="CodeEmbedded"/>
        </w:rPr>
        <w:t>PM</w:t>
      </w:r>
      <w:r>
        <w:t xml:space="preserve"> must be specified. If the date value specified is outside the range of the </w:t>
      </w:r>
      <w:r>
        <w:rPr>
          <w:rStyle w:val="CodeEmbedded"/>
        </w:rPr>
        <w:t>Date</w:t>
      </w:r>
      <w:r>
        <w:t xml:space="preserve"> type, a compile-time error occurs.</w:t>
      </w:r>
    </w:p>
    <w:p w:rsidR="00030372" w:rsidRDefault="00EE4259">
      <w:r>
        <w:t>The following example contains several date literals.</w:t>
      </w:r>
    </w:p>
    <w:p w:rsidR="00030372" w:rsidRDefault="00EE4259">
      <w:pPr>
        <w:pStyle w:val="Code"/>
      </w:pPr>
      <w:r>
        <w:rPr>
          <w:color w:val="0000FF"/>
        </w:rPr>
        <w:t xml:space="preserve">Dim </w:t>
      </w:r>
      <w:r>
        <w:t xml:space="preserve">d </w:t>
      </w:r>
      <w:r>
        <w:rPr>
          <w:color w:val="0000FF"/>
        </w:rPr>
        <w:t>As Date</w:t>
      </w:r>
      <w:r>
        <w:br/>
      </w:r>
      <w:r>
        <w:br/>
        <w:t>d = # 8/23/1970 3:45:39AM #</w:t>
      </w:r>
      <w:r>
        <w:br/>
      </w:r>
      <w:r>
        <w:t xml:space="preserve">d = # 8/23/1970 #              </w:t>
      </w:r>
      <w:r>
        <w:rPr>
          <w:color w:val="008000"/>
        </w:rPr>
        <w:t>' Date value: 8/23/1970 12:00:00AM.</w:t>
      </w:r>
      <w:r>
        <w:br/>
        <w:t xml:space="preserve">d = # 3:45:39AM #              </w:t>
      </w:r>
      <w:r>
        <w:rPr>
          <w:color w:val="008000"/>
        </w:rPr>
        <w:t>' Date value: 1/1/1 3:45:39AM.</w:t>
      </w:r>
      <w:r>
        <w:br/>
        <w:t xml:space="preserve">d = # 3:45:39 #                </w:t>
      </w:r>
      <w:r>
        <w:rPr>
          <w:color w:val="008000"/>
        </w:rPr>
        <w:t>' Date value: 1/1/1 3:45:39AM.</w:t>
      </w:r>
      <w:r>
        <w:br/>
        <w:t xml:space="preserve">d = # 13:45:39 #               </w:t>
      </w:r>
      <w:r>
        <w:rPr>
          <w:color w:val="008000"/>
        </w:rPr>
        <w:t>' Date value: 1/1/1 1:45:39PM.</w:t>
      </w:r>
      <w:r>
        <w:br/>
        <w:t>d =</w:t>
      </w:r>
      <w:r>
        <w:t xml:space="preserve"> # 1AM #                    </w:t>
      </w:r>
      <w:r>
        <w:rPr>
          <w:color w:val="008000"/>
        </w:rPr>
        <w:t>' Date value: 1/1/1 1:00:00AM.</w:t>
      </w:r>
      <w:r>
        <w:br/>
        <w:t xml:space="preserve">d = # 13:45:39PM #             </w:t>
      </w:r>
      <w:r>
        <w:rPr>
          <w:color w:val="008000"/>
        </w:rPr>
        <w:t>' This date value is not valid.</w:t>
      </w:r>
    </w:p>
    <w:p w:rsidR="00030372" w:rsidRDefault="00EE4259">
      <w:pPr>
        <w:pStyle w:val="Heading3"/>
      </w:pPr>
      <w:bookmarkStart w:id="46" w:name="_Toc00023"/>
      <w:r>
        <w:t>Nothing</w:t>
      </w:r>
      <w:bookmarkEnd w:id="46"/>
    </w:p>
    <w:p w:rsidR="00030372" w:rsidRDefault="00EE4259">
      <w:r>
        <w:rPr>
          <w:rStyle w:val="CodeEmbedded"/>
        </w:rPr>
        <w:t>Nothing</w:t>
      </w:r>
      <w:r>
        <w:t xml:space="preserve"> is a special literal; it does not have a type and is convertible to all types in the type system, including type param</w:t>
      </w:r>
      <w:r>
        <w:t>eters. When converted to a particular type, it is the equivalent of the default value of that type.</w:t>
      </w:r>
    </w:p>
    <w:p w:rsidR="00030372" w:rsidRDefault="00EE4259">
      <w:pPr>
        <w:pStyle w:val="Grammar"/>
      </w:pPr>
      <w:bookmarkStart w:id="47" w:name="_Grm00018"/>
      <w:r>
        <w:rPr>
          <w:color w:val="6A5ACD"/>
        </w:rPr>
        <w:lastRenderedPageBreak/>
        <w:t>Nothing</w:t>
      </w:r>
      <w:r>
        <w:t>:</w:t>
      </w:r>
      <w:r>
        <w:br/>
      </w:r>
      <w:r>
        <w:tab/>
        <w:t xml:space="preserve">| </w:t>
      </w:r>
      <w:r>
        <w:rPr>
          <w:color w:val="A31515"/>
        </w:rPr>
        <w:t>'Nothing'</w:t>
      </w:r>
      <w:r>
        <w:br/>
      </w:r>
      <w:r>
        <w:tab/>
        <w:t>;</w:t>
      </w:r>
      <w:bookmarkEnd w:id="47"/>
    </w:p>
    <w:p w:rsidR="00030372" w:rsidRDefault="00EE4259">
      <w:pPr>
        <w:pStyle w:val="Heading2"/>
      </w:pPr>
      <w:bookmarkStart w:id="48" w:name="_Toc453916022"/>
      <w:r>
        <w:t>Separators</w:t>
      </w:r>
      <w:bookmarkEnd w:id="48"/>
    </w:p>
    <w:p w:rsidR="00030372" w:rsidRDefault="00EE4259">
      <w:r>
        <w:t>The following ASCII characters are separators:</w:t>
      </w:r>
    </w:p>
    <w:p w:rsidR="00030372" w:rsidRDefault="00EE4259">
      <w:pPr>
        <w:pStyle w:val="Grammar"/>
      </w:pPr>
      <w:bookmarkStart w:id="49" w:name="_Grm00019"/>
      <w:r>
        <w:rPr>
          <w:color w:val="6A5ACD"/>
        </w:rPr>
        <w:t>Separator</w:t>
      </w:r>
      <w:r>
        <w:t>:</w:t>
      </w:r>
      <w:r>
        <w:br/>
      </w:r>
      <w:r>
        <w:tab/>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w:t>
      </w:r>
      <w:r>
        <w:br/>
      </w:r>
      <w:r>
        <w:tab/>
      </w:r>
      <w:r>
        <w:t>;</w:t>
      </w:r>
      <w:bookmarkEnd w:id="49"/>
    </w:p>
    <w:p w:rsidR="00030372" w:rsidRDefault="00EE4259">
      <w:pPr>
        <w:pStyle w:val="Heading2"/>
      </w:pPr>
      <w:bookmarkStart w:id="50" w:name="_Toc453916023"/>
      <w:r>
        <w:t>Operator Characters</w:t>
      </w:r>
      <w:bookmarkEnd w:id="50"/>
    </w:p>
    <w:p w:rsidR="00030372" w:rsidRDefault="00EE4259">
      <w:r>
        <w:t>The following ASCII characters or character sequences denote operators:</w:t>
      </w:r>
    </w:p>
    <w:p w:rsidR="00030372" w:rsidRDefault="00EE4259">
      <w:pPr>
        <w:pStyle w:val="Grammar"/>
      </w:pPr>
      <w:bookmarkStart w:id="51" w:name="_Grm00020"/>
      <w:r>
        <w:rPr>
          <w:color w:val="6A5ACD"/>
        </w:rPr>
        <w:t>Operator</w:t>
      </w:r>
      <w:r>
        <w:t>:</w:t>
      </w:r>
      <w:r>
        <w:br/>
      </w:r>
      <w:r>
        <w:tab/>
        <w:t xml:space="preserve">|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'&lt;' </w:t>
      </w:r>
      <w:r>
        <w:t xml:space="preserve">| </w:t>
      </w:r>
      <w:r>
        <w:rPr>
          <w:color w:val="A31515"/>
        </w:rPr>
        <w:t xml:space="preserve">'=' </w:t>
      </w:r>
      <w:r>
        <w:t xml:space="preserve">| </w:t>
      </w:r>
      <w:r>
        <w:rPr>
          <w:color w:val="A31515"/>
        </w:rPr>
        <w:t>'&gt;'</w:t>
      </w:r>
      <w:r>
        <w:br/>
      </w:r>
      <w:r>
        <w:tab/>
        <w:t>;</w:t>
      </w:r>
      <w:bookmarkEnd w:id="51"/>
    </w:p>
    <w:p w:rsidR="00030372" w:rsidRDefault="00EE4259">
      <w:pPr>
        <w:pStyle w:val="Heading1"/>
      </w:pPr>
      <w:bookmarkStart w:id="52" w:name="_Toc453916024"/>
      <w:r>
        <w:lastRenderedPageBreak/>
        <w:t>Preprocessing Directives</w:t>
      </w:r>
      <w:bookmarkEnd w:id="52"/>
    </w:p>
    <w:p w:rsidR="00030372" w:rsidRDefault="00EE4259">
      <w:r>
        <w:t>Once a file has been lexically analyzed, several kinds of source preprocessing occur. The most important, conditional compilation, determines which source is processed by the syntactic grammar; two other types of directives -- external source directives an</w:t>
      </w:r>
      <w:r>
        <w:t>d region directives -- provide meta-information about the source but have no effect on compilation.</w:t>
      </w:r>
    </w:p>
    <w:p w:rsidR="00030372" w:rsidRDefault="00EE4259">
      <w:pPr>
        <w:pStyle w:val="Heading2"/>
      </w:pPr>
      <w:bookmarkStart w:id="53" w:name="_Toc453916025"/>
      <w:r>
        <w:t>Conditional Compilation</w:t>
      </w:r>
      <w:bookmarkEnd w:id="53"/>
    </w:p>
    <w:p w:rsidR="00030372" w:rsidRDefault="00EE4259">
      <w:r>
        <w:t>Conditional compilation controls whether sequences of logical lines are translated into actual code. At the beginning of conditional</w:t>
      </w:r>
      <w:r>
        <w:t xml:space="preserve"> compilation, all logical lines are enabled; however, enclosing lines in conditional compilation statements may selectively disable those lines within the file, causing them to be ignored during the rest of the compilation process.</w:t>
      </w:r>
    </w:p>
    <w:p w:rsidR="00030372" w:rsidRDefault="00EE4259">
      <w:pPr>
        <w:pStyle w:val="Grammar"/>
      </w:pPr>
      <w:bookmarkStart w:id="54" w:name="_Grm00021"/>
      <w:r>
        <w:rPr>
          <w:color w:val="6A5ACD"/>
        </w:rPr>
        <w:t>CCStart</w:t>
      </w:r>
      <w:r>
        <w:t>:</w:t>
      </w:r>
      <w:r>
        <w:br/>
      </w:r>
      <w:r>
        <w:tab/>
        <w:t xml:space="preserve">| </w:t>
      </w:r>
      <w:r>
        <w:rPr>
          <w:color w:val="6A5ACD"/>
        </w:rPr>
        <w:t>CCStatement</w:t>
      </w:r>
      <w:r>
        <w:t>*</w:t>
      </w:r>
      <w:r>
        <w:br/>
      </w:r>
      <w:r>
        <w:tab/>
        <w:t>;</w:t>
      </w:r>
      <w:r>
        <w:br/>
      </w:r>
      <w:r>
        <w:br/>
      </w:r>
      <w:r>
        <w:rPr>
          <w:color w:val="6A5ACD"/>
        </w:rPr>
        <w:t>CCStatement</w:t>
      </w:r>
      <w:r>
        <w:t>:</w:t>
      </w:r>
      <w:r>
        <w:br/>
      </w:r>
      <w:r>
        <w:tab/>
        <w:t xml:space="preserve">| </w:t>
      </w:r>
      <w:r>
        <w:rPr>
          <w:color w:val="6A5ACD"/>
        </w:rPr>
        <w:t>CCConstantDeclaration</w:t>
      </w:r>
      <w:r>
        <w:br/>
      </w:r>
      <w:r>
        <w:tab/>
        <w:t xml:space="preserve">| </w:t>
      </w:r>
      <w:r>
        <w:rPr>
          <w:color w:val="6A5ACD"/>
        </w:rPr>
        <w:t>CCIfGroup</w:t>
      </w:r>
      <w:r>
        <w:br/>
      </w:r>
      <w:r>
        <w:tab/>
        <w:t xml:space="preserve">| </w:t>
      </w:r>
      <w:r>
        <w:rPr>
          <w:color w:val="6A5ACD"/>
        </w:rPr>
        <w:t>LogicalLine</w:t>
      </w:r>
      <w:r>
        <w:br/>
      </w:r>
      <w:r>
        <w:tab/>
        <w:t>;</w:t>
      </w:r>
      <w:r>
        <w:br/>
      </w:r>
      <w:r>
        <w:br/>
      </w:r>
      <w:r>
        <w:rPr>
          <w:color w:val="6A5ACD"/>
        </w:rPr>
        <w:t>CCExpression</w:t>
      </w:r>
      <w:r>
        <w:t>:</w:t>
      </w:r>
      <w:r>
        <w:br/>
      </w:r>
      <w:r>
        <w:tab/>
        <w:t xml:space="preserve">| </w:t>
      </w:r>
      <w:r>
        <w:rPr>
          <w:color w:val="6A5ACD"/>
        </w:rPr>
        <w:t>LiteralExpression</w:t>
      </w:r>
      <w:r>
        <w:br/>
      </w:r>
      <w:r>
        <w:tab/>
        <w:t xml:space="preserve">| </w:t>
      </w:r>
      <w:r>
        <w:rPr>
          <w:color w:val="6A5ACD"/>
        </w:rPr>
        <w:t>CCParenthesizedExpression</w:t>
      </w:r>
      <w:r>
        <w:br/>
      </w:r>
      <w:r>
        <w:tab/>
        <w:t xml:space="preserve">| </w:t>
      </w:r>
      <w:r>
        <w:rPr>
          <w:color w:val="6A5ACD"/>
        </w:rPr>
        <w:t>CCSimpleNameExpression</w:t>
      </w:r>
      <w:r>
        <w:br/>
      </w:r>
      <w:r>
        <w:tab/>
        <w:t xml:space="preserve">| </w:t>
      </w:r>
      <w:r>
        <w:rPr>
          <w:color w:val="6A5ACD"/>
        </w:rPr>
        <w:t>CCCastExpression</w:t>
      </w:r>
      <w:r>
        <w:br/>
      </w:r>
      <w:r>
        <w:tab/>
        <w:t xml:space="preserve">| </w:t>
      </w:r>
      <w:r>
        <w:rPr>
          <w:color w:val="6A5ACD"/>
        </w:rPr>
        <w:t>CCOperatorExpression</w:t>
      </w:r>
      <w:r>
        <w:br/>
      </w:r>
      <w:r>
        <w:tab/>
        <w:t xml:space="preserve">| </w:t>
      </w:r>
      <w:r>
        <w:rPr>
          <w:color w:val="6A5ACD"/>
        </w:rPr>
        <w:t>CCConditionalExpression</w:t>
      </w:r>
      <w:r>
        <w:br/>
      </w:r>
      <w:r>
        <w:tab/>
        <w:t>;</w:t>
      </w:r>
      <w:r>
        <w:br/>
      </w:r>
      <w:r>
        <w:br/>
      </w:r>
      <w:r>
        <w:rPr>
          <w:color w:val="6A5ACD"/>
        </w:rPr>
        <w:t>CCParenthesizedE</w:t>
      </w:r>
      <w:r>
        <w:rPr>
          <w:color w:val="6A5ACD"/>
        </w:rPr>
        <w:t>xpression</w:t>
      </w:r>
      <w:r>
        <w:t>:</w:t>
      </w:r>
      <w:r>
        <w:br/>
      </w:r>
      <w:r>
        <w:tab/>
        <w:t xml:space="preserve">| </w:t>
      </w:r>
      <w:r>
        <w:rPr>
          <w:color w:val="A31515"/>
        </w:rPr>
        <w:t xml:space="preserve">'(' </w:t>
      </w:r>
      <w:r>
        <w:rPr>
          <w:color w:val="6A5ACD"/>
        </w:rPr>
        <w:t xml:space="preserve">CCExpression </w:t>
      </w:r>
      <w:r>
        <w:rPr>
          <w:color w:val="A31515"/>
        </w:rPr>
        <w:t>')'</w:t>
      </w:r>
      <w:r>
        <w:br/>
      </w:r>
      <w:r>
        <w:tab/>
        <w:t>;</w:t>
      </w:r>
      <w:r>
        <w:br/>
      </w:r>
      <w:r>
        <w:br/>
      </w:r>
      <w:r>
        <w:rPr>
          <w:color w:val="6A5ACD"/>
        </w:rPr>
        <w:t>CCSimpleNameExpression</w:t>
      </w:r>
      <w:r>
        <w:t>:</w:t>
      </w:r>
      <w:r>
        <w:br/>
      </w:r>
      <w:r>
        <w:tab/>
        <w:t xml:space="preserve">| </w:t>
      </w:r>
      <w:r>
        <w:rPr>
          <w:color w:val="6A5ACD"/>
        </w:rPr>
        <w:t>Identifier</w:t>
      </w:r>
      <w:r>
        <w:br/>
      </w:r>
      <w:r>
        <w:tab/>
        <w:t>;</w:t>
      </w:r>
      <w:r>
        <w:br/>
      </w:r>
      <w:r>
        <w:br/>
      </w:r>
      <w:r>
        <w:rPr>
          <w:color w:val="6A5ACD"/>
        </w:rPr>
        <w:t>CCCastExpression</w:t>
      </w:r>
      <w:r>
        <w:t>:</w:t>
      </w:r>
      <w:r>
        <w:br/>
      </w:r>
      <w:r>
        <w:tab/>
        <w:t xml:space="preserve">| </w:t>
      </w:r>
      <w:r>
        <w:rPr>
          <w:color w:val="A31515"/>
        </w:rPr>
        <w:t xml:space="preserve">'DirectCast' '(' </w:t>
      </w:r>
      <w:r>
        <w:rPr>
          <w:color w:val="6A5ACD"/>
        </w:rPr>
        <w:t xml:space="preserve">CCExpression </w:t>
      </w:r>
      <w:r>
        <w:rPr>
          <w:color w:val="A31515"/>
        </w:rPr>
        <w:t xml:space="preserve">',' </w:t>
      </w:r>
      <w:r>
        <w:rPr>
          <w:color w:val="6A5ACD"/>
        </w:rPr>
        <w:t xml:space="preserve">TypeName </w:t>
      </w:r>
      <w:r>
        <w:rPr>
          <w:color w:val="A31515"/>
        </w:rPr>
        <w:t>')'</w:t>
      </w:r>
      <w:r>
        <w:br/>
      </w:r>
      <w:r>
        <w:tab/>
        <w:t xml:space="preserve">| </w:t>
      </w:r>
      <w:r>
        <w:rPr>
          <w:color w:val="A31515"/>
        </w:rPr>
        <w:t xml:space="preserve">'TryCast' '(' </w:t>
      </w:r>
      <w:r>
        <w:rPr>
          <w:color w:val="6A5ACD"/>
        </w:rPr>
        <w:t xml:space="preserve">CCExpression </w:t>
      </w:r>
      <w:r>
        <w:rPr>
          <w:color w:val="A31515"/>
        </w:rPr>
        <w:t xml:space="preserve">',' </w:t>
      </w:r>
      <w:r>
        <w:rPr>
          <w:color w:val="6A5ACD"/>
        </w:rPr>
        <w:t xml:space="preserve">TypeName </w:t>
      </w:r>
      <w:r>
        <w:rPr>
          <w:color w:val="A31515"/>
        </w:rPr>
        <w:t>')'</w:t>
      </w:r>
      <w:r>
        <w:br/>
      </w:r>
      <w:r>
        <w:tab/>
        <w:t xml:space="preserve">| </w:t>
      </w:r>
      <w:r>
        <w:rPr>
          <w:color w:val="A31515"/>
        </w:rPr>
        <w:t xml:space="preserve">'CType' '(' </w:t>
      </w:r>
      <w:r>
        <w:rPr>
          <w:color w:val="6A5ACD"/>
        </w:rPr>
        <w:t xml:space="preserve">CCExpression </w:t>
      </w:r>
      <w:r>
        <w:rPr>
          <w:color w:val="A31515"/>
        </w:rPr>
        <w:t xml:space="preserve">',' </w:t>
      </w:r>
      <w:r>
        <w:rPr>
          <w:color w:val="6A5ACD"/>
        </w:rPr>
        <w:t xml:space="preserve">TypeName </w:t>
      </w:r>
      <w:r>
        <w:rPr>
          <w:color w:val="A31515"/>
        </w:rPr>
        <w:t>')'</w:t>
      </w:r>
      <w:r>
        <w:br/>
      </w:r>
      <w:r>
        <w:tab/>
        <w:t xml:space="preserve">| </w:t>
      </w:r>
      <w:r>
        <w:rPr>
          <w:color w:val="6A5ACD"/>
        </w:rPr>
        <w:t xml:space="preserve">CastTarget </w:t>
      </w:r>
      <w:r>
        <w:rPr>
          <w:color w:val="A31515"/>
        </w:rPr>
        <w:t>'</w:t>
      </w:r>
      <w:r>
        <w:rPr>
          <w:color w:val="A31515"/>
        </w:rPr>
        <w:t xml:space="preserve">(' </w:t>
      </w:r>
      <w:r>
        <w:rPr>
          <w:color w:val="6A5ACD"/>
        </w:rPr>
        <w:t xml:space="preserve">CCExpression </w:t>
      </w:r>
      <w:r>
        <w:rPr>
          <w:color w:val="A31515"/>
        </w:rPr>
        <w:t>')'</w:t>
      </w:r>
      <w:r>
        <w:br/>
      </w:r>
      <w:r>
        <w:tab/>
        <w:t>;</w:t>
      </w:r>
      <w:r>
        <w:br/>
      </w:r>
      <w:r>
        <w:br/>
      </w:r>
      <w:r>
        <w:rPr>
          <w:color w:val="6A5ACD"/>
        </w:rPr>
        <w:t>CCOperatorExpression</w:t>
      </w:r>
      <w:r>
        <w:t>:</w:t>
      </w:r>
      <w:r>
        <w:br/>
      </w:r>
      <w:r>
        <w:tab/>
        <w:t xml:space="preserve">| </w:t>
      </w:r>
      <w:r>
        <w:rPr>
          <w:color w:val="6A5ACD"/>
        </w:rPr>
        <w:t>CCUnaryOperator CCExpression</w:t>
      </w:r>
      <w:r>
        <w:br/>
      </w:r>
      <w:r>
        <w:tab/>
        <w:t xml:space="preserve">| </w:t>
      </w:r>
      <w:r>
        <w:rPr>
          <w:color w:val="6A5ACD"/>
        </w:rPr>
        <w:t>CCExpression CCBinaryOperator CCExpression</w:t>
      </w:r>
      <w:r>
        <w:br/>
      </w:r>
      <w:r>
        <w:tab/>
        <w:t>;</w:t>
      </w:r>
      <w:r>
        <w:br/>
      </w:r>
      <w:r>
        <w:br/>
      </w:r>
      <w:r>
        <w:rPr>
          <w:color w:val="6A5ACD"/>
        </w:rPr>
        <w:t>CCUnaryOperator</w:t>
      </w:r>
      <w:r>
        <w:t>:</w:t>
      </w:r>
      <w:r>
        <w:br/>
      </w:r>
      <w:r>
        <w:lastRenderedPageBreak/>
        <w:tab/>
        <w:t xml:space="preserve">| </w:t>
      </w:r>
      <w:r>
        <w:rPr>
          <w:color w:val="A31515"/>
        </w:rPr>
        <w:t xml:space="preserve">'+' </w:t>
      </w:r>
      <w:r>
        <w:t xml:space="preserve">| </w:t>
      </w:r>
      <w:r>
        <w:rPr>
          <w:color w:val="A31515"/>
        </w:rPr>
        <w:t xml:space="preserve">'-' </w:t>
      </w:r>
      <w:r>
        <w:t xml:space="preserve">| </w:t>
      </w:r>
      <w:r>
        <w:rPr>
          <w:color w:val="A31515"/>
        </w:rPr>
        <w:t>'Not'</w:t>
      </w:r>
      <w:r>
        <w:br/>
      </w:r>
      <w:r>
        <w:tab/>
        <w:t>;</w:t>
      </w:r>
      <w:r>
        <w:br/>
      </w:r>
      <w:r>
        <w:br/>
      </w:r>
      <w:r>
        <w:rPr>
          <w:color w:val="6A5ACD"/>
        </w:rPr>
        <w:t>CCBinaryOperator</w:t>
      </w:r>
      <w:r>
        <w:t>:</w:t>
      </w:r>
      <w:r>
        <w:br/>
      </w:r>
      <w:r>
        <w:tab/>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'Mod' </w:t>
      </w:r>
      <w:r>
        <w:t xml:space="preserve">| </w:t>
      </w:r>
      <w:r>
        <w:rPr>
          <w:color w:val="A31515"/>
        </w:rPr>
        <w:t xml:space="preserve">'^' </w:t>
      </w:r>
      <w:r>
        <w:t xml:space="preserve">| </w:t>
      </w:r>
      <w:r>
        <w:rPr>
          <w:color w:val="A31515"/>
        </w:rPr>
        <w:t>'='</w:t>
      </w:r>
      <w:r>
        <w:br/>
      </w:r>
      <w:r>
        <w:tab/>
        <w:t xml:space="preserve">| </w:t>
      </w:r>
      <w:r>
        <w:rPr>
          <w:color w:val="A31515"/>
        </w:rPr>
        <w:t xml:space="preserve">'&lt;' '&gt;' </w:t>
      </w:r>
      <w:r>
        <w:t xml:space="preserve">| </w:t>
      </w:r>
      <w:r>
        <w:rPr>
          <w:color w:val="A31515"/>
        </w:rPr>
        <w:t xml:space="preserve">'&lt;'     </w:t>
      </w:r>
      <w:r>
        <w:t xml:space="preserve">| </w:t>
      </w:r>
      <w:r>
        <w:rPr>
          <w:color w:val="A31515"/>
        </w:rPr>
        <w:t xml:space="preserve">'&gt;'   </w:t>
      </w:r>
      <w:r>
        <w:t xml:space="preserve">| </w:t>
      </w:r>
      <w:r>
        <w:rPr>
          <w:color w:val="A31515"/>
        </w:rPr>
        <w:t xml:space="preserve">'&lt;' '='   </w:t>
      </w:r>
      <w:r>
        <w:t xml:space="preserve">| </w:t>
      </w:r>
      <w:r>
        <w:rPr>
          <w:color w:val="A31515"/>
        </w:rPr>
        <w:t xml:space="preserve">'&gt;' '='  </w:t>
      </w:r>
      <w:r>
        <w:t xml:space="preserve">| </w:t>
      </w:r>
      <w:r>
        <w:rPr>
          <w:color w:val="A31515"/>
        </w:rPr>
        <w:t>'&amp;'</w:t>
      </w:r>
      <w:r>
        <w:br/>
      </w:r>
      <w:r>
        <w:tab/>
        <w:t xml:space="preserve">| </w:t>
      </w:r>
      <w:r>
        <w:rPr>
          <w:color w:val="A31515"/>
        </w:rPr>
        <w:t xml:space="preserve">'And'   </w:t>
      </w:r>
      <w:r>
        <w:t xml:space="preserve">| </w:t>
      </w:r>
      <w:r>
        <w:rPr>
          <w:color w:val="A31515"/>
        </w:rPr>
        <w:t xml:space="preserve">'Or'    </w:t>
      </w:r>
      <w:r>
        <w:t xml:space="preserve">| </w:t>
      </w:r>
      <w:r>
        <w:rPr>
          <w:color w:val="A31515"/>
        </w:rPr>
        <w:t xml:space="preserve">'Xor' </w:t>
      </w:r>
      <w:r>
        <w:t xml:space="preserve">| </w:t>
      </w:r>
      <w:r>
        <w:rPr>
          <w:color w:val="A31515"/>
        </w:rPr>
        <w:t xml:space="preserve">'AndAlso' </w:t>
      </w:r>
      <w:r>
        <w:t xml:space="preserve">| </w:t>
      </w:r>
      <w:r>
        <w:rPr>
          <w:color w:val="A31515"/>
        </w:rPr>
        <w:t>'OrElse'</w:t>
      </w:r>
      <w:r>
        <w:br/>
      </w:r>
      <w:r>
        <w:tab/>
        <w:t xml:space="preserve">| </w:t>
      </w:r>
      <w:r>
        <w:rPr>
          <w:color w:val="A31515"/>
        </w:rPr>
        <w:t xml:space="preserve">'&lt;' '&lt;' </w:t>
      </w:r>
      <w:r>
        <w:t xml:space="preserve">| </w:t>
      </w:r>
      <w:r>
        <w:rPr>
          <w:color w:val="A31515"/>
        </w:rPr>
        <w:t>'&gt;' '&gt;'</w:t>
      </w:r>
      <w:r>
        <w:br/>
      </w:r>
      <w:r>
        <w:tab/>
        <w:t>;</w:t>
      </w:r>
      <w:r>
        <w:br/>
      </w:r>
      <w:r>
        <w:br/>
      </w:r>
      <w:r>
        <w:rPr>
          <w:color w:val="6A5ACD"/>
        </w:rPr>
        <w:t>CCConditionalExpression</w:t>
      </w:r>
      <w:r>
        <w:t>:</w:t>
      </w:r>
      <w:r>
        <w:br/>
      </w:r>
      <w:r>
        <w:tab/>
        <w:t xml:space="preserve">| </w:t>
      </w:r>
      <w:r>
        <w:rPr>
          <w:color w:val="A31515"/>
        </w:rPr>
        <w:t xml:space="preserve">'If' '(' </w:t>
      </w:r>
      <w:r>
        <w:rPr>
          <w:color w:val="6A5ACD"/>
        </w:rPr>
        <w:t xml:space="preserve">CCExpression </w:t>
      </w:r>
      <w:r>
        <w:rPr>
          <w:color w:val="A31515"/>
        </w:rPr>
        <w:t xml:space="preserve">',' </w:t>
      </w:r>
      <w:r>
        <w:rPr>
          <w:color w:val="6A5ACD"/>
        </w:rPr>
        <w:t xml:space="preserve">CCExpression </w:t>
      </w:r>
      <w:r>
        <w:rPr>
          <w:color w:val="A31515"/>
        </w:rPr>
        <w:t xml:space="preserve">',' </w:t>
      </w:r>
      <w:r>
        <w:rPr>
          <w:color w:val="6A5ACD"/>
        </w:rPr>
        <w:t xml:space="preserve">CCExpression </w:t>
      </w:r>
      <w:r>
        <w:rPr>
          <w:color w:val="A31515"/>
        </w:rPr>
        <w:t>')'</w:t>
      </w:r>
      <w:r>
        <w:br/>
      </w:r>
      <w:r>
        <w:tab/>
        <w:t xml:space="preserve">| </w:t>
      </w:r>
      <w:r>
        <w:rPr>
          <w:color w:val="A31515"/>
        </w:rPr>
        <w:t xml:space="preserve">'If' '(' </w:t>
      </w:r>
      <w:r>
        <w:rPr>
          <w:color w:val="6A5ACD"/>
        </w:rPr>
        <w:t xml:space="preserve">CCExpression </w:t>
      </w:r>
      <w:r>
        <w:rPr>
          <w:color w:val="A31515"/>
        </w:rPr>
        <w:t xml:space="preserve">',' </w:t>
      </w:r>
      <w:r>
        <w:rPr>
          <w:color w:val="6A5ACD"/>
        </w:rPr>
        <w:t xml:space="preserve">CCExpression </w:t>
      </w:r>
      <w:r>
        <w:rPr>
          <w:color w:val="A31515"/>
        </w:rPr>
        <w:t>')'</w:t>
      </w:r>
      <w:r>
        <w:br/>
      </w:r>
      <w:r>
        <w:tab/>
        <w:t>;</w:t>
      </w:r>
      <w:bookmarkEnd w:id="54"/>
    </w:p>
    <w:p w:rsidR="00030372" w:rsidRDefault="00EE4259">
      <w:r>
        <w:t>For example, the program</w:t>
      </w:r>
    </w:p>
    <w:p w:rsidR="00030372" w:rsidRDefault="00EE4259">
      <w:pPr>
        <w:pStyle w:val="Code"/>
      </w:pPr>
      <w:r>
        <w:rPr>
          <w:color w:val="A31580"/>
        </w:rPr>
        <w:t>#Const A = True</w:t>
      </w:r>
      <w:r>
        <w:br/>
      </w:r>
      <w:r>
        <w:rPr>
          <w:color w:val="A31580"/>
        </w:rPr>
        <w:t>#Const B = False</w:t>
      </w:r>
      <w:r>
        <w:br/>
      </w:r>
      <w:r>
        <w:br/>
      </w:r>
      <w:r>
        <w:rPr>
          <w:color w:val="0000FF"/>
        </w:rPr>
        <w:t xml:space="preserve">Class </w:t>
      </w:r>
      <w:r>
        <w:rPr>
          <w:color w:val="2B91AF"/>
        </w:rPr>
        <w:t>C</w:t>
      </w:r>
      <w:r>
        <w:br/>
      </w:r>
      <w:r>
        <w:br/>
      </w:r>
      <w:r>
        <w:rPr>
          <w:color w:val="A31580"/>
        </w:rPr>
        <w:t>#If A Then</w:t>
      </w:r>
      <w:r>
        <w:br/>
      </w:r>
      <w:r>
        <w:rPr>
          <w:color w:val="0000FF"/>
        </w:rPr>
        <w:t xml:space="preserve">    Sub </w:t>
      </w:r>
      <w:r>
        <w:t>F()</w:t>
      </w:r>
      <w:r>
        <w:br/>
      </w:r>
      <w:r>
        <w:rPr>
          <w:color w:val="0000FF"/>
        </w:rPr>
        <w:t xml:space="preserve">    End Sub</w:t>
      </w:r>
      <w:r>
        <w:br/>
      </w:r>
      <w:r>
        <w:rPr>
          <w:color w:val="A31580"/>
        </w:rPr>
        <w:t>#Else</w:t>
      </w:r>
      <w:r>
        <w:br/>
      </w:r>
      <w:r>
        <w:rPr>
          <w:color w:val="808080"/>
        </w:rPr>
        <w:t xml:space="preserve">    Sub G()</w:t>
      </w:r>
      <w:r>
        <w:br/>
      </w:r>
      <w:r>
        <w:rPr>
          <w:color w:val="808080"/>
        </w:rPr>
        <w:t xml:space="preserve">    End Sub</w:t>
      </w:r>
      <w:r>
        <w:br/>
      </w:r>
      <w:r>
        <w:rPr>
          <w:color w:val="A31580"/>
        </w:rPr>
        <w:t>#End If</w:t>
      </w:r>
      <w:r>
        <w:br/>
      </w:r>
      <w:r>
        <w:br/>
      </w:r>
      <w:r>
        <w:rPr>
          <w:color w:val="A31580"/>
        </w:rPr>
        <w:t>#If B Then</w:t>
      </w:r>
      <w:r>
        <w:br/>
      </w:r>
      <w:r>
        <w:rPr>
          <w:color w:val="808080"/>
        </w:rPr>
        <w:t xml:space="preserve">    Sub H()</w:t>
      </w:r>
      <w:r>
        <w:br/>
      </w:r>
      <w:r>
        <w:rPr>
          <w:color w:val="808080"/>
        </w:rPr>
        <w:t xml:space="preserve">    End Sub</w:t>
      </w:r>
      <w:r>
        <w:br/>
      </w:r>
      <w:r>
        <w:rPr>
          <w:color w:val="A31580"/>
        </w:rPr>
        <w:t>#Else</w:t>
      </w:r>
      <w:r>
        <w:br/>
      </w:r>
      <w:r>
        <w:rPr>
          <w:color w:val="0000FF"/>
        </w:rPr>
        <w:t xml:space="preserve">    Sub </w:t>
      </w:r>
      <w:r>
        <w:t>I()</w:t>
      </w:r>
      <w:r>
        <w:br/>
      </w:r>
      <w:r>
        <w:rPr>
          <w:color w:val="0000FF"/>
        </w:rPr>
        <w:t xml:space="preserve">    End Sub</w:t>
      </w:r>
      <w:r>
        <w:br/>
      </w:r>
      <w:r>
        <w:rPr>
          <w:color w:val="A31580"/>
        </w:rPr>
        <w:t>#End If</w:t>
      </w:r>
      <w:r>
        <w:br/>
      </w:r>
      <w:r>
        <w:br/>
      </w:r>
      <w:r>
        <w:rPr>
          <w:color w:val="0000FF"/>
        </w:rPr>
        <w:t>End Class</w:t>
      </w:r>
    </w:p>
    <w:p w:rsidR="00030372" w:rsidRDefault="00EE4259">
      <w:r>
        <w:t>produces t</w:t>
      </w:r>
      <w:r>
        <w:t>he exact same sequence of tokens as the program</w:t>
      </w:r>
    </w:p>
    <w:p w:rsidR="00030372" w:rsidRDefault="00EE4259">
      <w:pPr>
        <w:pStyle w:val="Code"/>
      </w:pPr>
      <w:r>
        <w:rPr>
          <w:color w:val="0000FF"/>
        </w:rPr>
        <w:t xml:space="preserve">Class </w:t>
      </w:r>
      <w:r>
        <w:rPr>
          <w:color w:val="2B91AF"/>
        </w:rPr>
        <w:t>C</w:t>
      </w:r>
      <w:r>
        <w:br/>
      </w:r>
      <w:r>
        <w:rPr>
          <w:color w:val="0000FF"/>
        </w:rPr>
        <w:t xml:space="preserve">    Sub </w:t>
      </w:r>
      <w:r>
        <w:t>F()</w:t>
      </w:r>
      <w:r>
        <w:br/>
      </w:r>
      <w:r>
        <w:rPr>
          <w:color w:val="0000FF"/>
        </w:rPr>
        <w:t xml:space="preserve">    End Sub</w:t>
      </w:r>
      <w:r>
        <w:br/>
      </w:r>
      <w:r>
        <w:br/>
      </w:r>
      <w:r>
        <w:rPr>
          <w:color w:val="0000FF"/>
        </w:rPr>
        <w:t xml:space="preserve">    Sub </w:t>
      </w:r>
      <w:r>
        <w:t>I()</w:t>
      </w:r>
      <w:r>
        <w:br/>
      </w:r>
      <w:r>
        <w:rPr>
          <w:color w:val="0000FF"/>
        </w:rPr>
        <w:t xml:space="preserve">    End Sub</w:t>
      </w:r>
      <w:r>
        <w:br/>
      </w:r>
      <w:r>
        <w:rPr>
          <w:color w:val="0000FF"/>
        </w:rPr>
        <w:t>End Class</w:t>
      </w:r>
    </w:p>
    <w:p w:rsidR="00030372" w:rsidRDefault="00EE4259">
      <w:r>
        <w:t>The constant expressions allowed in conditional compilation directives are a subset of general constant expressions.</w:t>
      </w:r>
    </w:p>
    <w:p w:rsidR="00030372" w:rsidRDefault="00EE4259">
      <w:r>
        <w:t>The preprocessor allows whitespace and explicit line continuations before and after every token.</w:t>
      </w:r>
    </w:p>
    <w:p w:rsidR="00030372" w:rsidRDefault="00EE4259">
      <w:pPr>
        <w:pStyle w:val="Heading3"/>
      </w:pPr>
      <w:bookmarkStart w:id="55" w:name="_Toc00028"/>
      <w:r>
        <w:t>Conditional Constant Directives</w:t>
      </w:r>
      <w:bookmarkEnd w:id="55"/>
    </w:p>
    <w:p w:rsidR="00030372" w:rsidRDefault="00EE4259">
      <w:r>
        <w:t>Conditional constant statements define constants that exist in a separate conditional compilation declaration space scoped to t</w:t>
      </w:r>
      <w:r>
        <w:t>he source file.</w:t>
      </w:r>
    </w:p>
    <w:p w:rsidR="00030372" w:rsidRDefault="00EE4259">
      <w:pPr>
        <w:pStyle w:val="Grammar"/>
      </w:pPr>
      <w:bookmarkStart w:id="56" w:name="_Grm00022"/>
      <w:r>
        <w:rPr>
          <w:color w:val="6A5ACD"/>
        </w:rPr>
        <w:t>CCConstantDeclaration</w:t>
      </w:r>
      <w:r>
        <w:t>:</w:t>
      </w:r>
      <w:r>
        <w:br/>
      </w:r>
      <w:r>
        <w:tab/>
        <w:t xml:space="preserve">| </w:t>
      </w:r>
      <w:r>
        <w:rPr>
          <w:color w:val="A31515"/>
        </w:rPr>
        <w:t xml:space="preserve">'#' 'Const' </w:t>
      </w:r>
      <w:r>
        <w:rPr>
          <w:color w:val="6A5ACD"/>
        </w:rPr>
        <w:t xml:space="preserve">Identifier </w:t>
      </w:r>
      <w:r>
        <w:rPr>
          <w:color w:val="A31515"/>
        </w:rPr>
        <w:t xml:space="preserve">'=' </w:t>
      </w:r>
      <w:r>
        <w:rPr>
          <w:color w:val="6A5ACD"/>
        </w:rPr>
        <w:t>CCExpression LineTerminator</w:t>
      </w:r>
      <w:r>
        <w:br/>
      </w:r>
      <w:r>
        <w:tab/>
        <w:t>;</w:t>
      </w:r>
      <w:bookmarkEnd w:id="56"/>
    </w:p>
    <w:p w:rsidR="00030372" w:rsidRDefault="00EE4259">
      <w:r>
        <w:lastRenderedPageBreak/>
        <w:t>The declaration space is special in that no explicit declaration of conditional compilation constants is necessary -- conditional constants can be implicitl</w:t>
      </w:r>
      <w:r>
        <w:t>y defined in a conditional compilation directive.</w:t>
      </w:r>
    </w:p>
    <w:p w:rsidR="00030372" w:rsidRDefault="00EE4259">
      <w:r>
        <w:t xml:space="preserve">Prior to being assigned a value, a conditional compilation constant has the value </w:t>
      </w:r>
      <w:r>
        <w:rPr>
          <w:rStyle w:val="CodeEmbedded"/>
        </w:rPr>
        <w:t>Nothing</w:t>
      </w:r>
      <w:r>
        <w:t>. When a conditional compilation constant is assigned a value, which must be a constant expression, the type of the c</w:t>
      </w:r>
      <w:r>
        <w:t>onstant becomes the type of the value being assigned to it. A conditional compilation constant may be redefined multiple times throughout a source file.</w:t>
      </w:r>
    </w:p>
    <w:p w:rsidR="00030372" w:rsidRDefault="00EE4259">
      <w:r>
        <w:t xml:space="preserve">For example, the following code prints only the string </w:t>
      </w:r>
      <w:r>
        <w:rPr>
          <w:rStyle w:val="CodeEmbedded"/>
        </w:rPr>
        <w:t>about to print value</w:t>
      </w:r>
      <w:r>
        <w:t xml:space="preserve"> and the value of </w:t>
      </w:r>
      <w:r>
        <w:rPr>
          <w:rStyle w:val="CodeEmbedded"/>
        </w:rPr>
        <w:t>Test</w:t>
      </w:r>
      <w:r>
        <w:t>.</w:t>
      </w:r>
    </w:p>
    <w:p w:rsidR="00030372" w:rsidRDefault="00EE4259">
      <w:pPr>
        <w:pStyle w:val="Code"/>
      </w:pPr>
      <w:r>
        <w:rPr>
          <w:color w:val="0000FF"/>
        </w:rPr>
        <w:t>Modu</w:t>
      </w:r>
      <w:r>
        <w:rPr>
          <w:color w:val="0000FF"/>
        </w:rPr>
        <w:t xml:space="preserve">le </w:t>
      </w:r>
      <w:r>
        <w:rPr>
          <w:color w:val="2B91AF"/>
        </w:rPr>
        <w:t>M1</w:t>
      </w:r>
      <w:r>
        <w:br/>
      </w:r>
      <w:r>
        <w:rPr>
          <w:color w:val="0000FF"/>
        </w:rPr>
        <w:t xml:space="preserve">    Sub </w:t>
      </w:r>
      <w:r>
        <w:t xml:space="preserve">PrintValue(Test </w:t>
      </w:r>
      <w:r>
        <w:rPr>
          <w:color w:val="0000FF"/>
        </w:rPr>
        <w:t>As Integer</w:t>
      </w:r>
      <w:r>
        <w:t>)</w:t>
      </w:r>
      <w:r>
        <w:br/>
      </w:r>
      <w:r>
        <w:br/>
      </w:r>
      <w:r>
        <w:rPr>
          <w:color w:val="A31580"/>
        </w:rPr>
        <w:t>#Const DebugCode = True</w:t>
      </w:r>
      <w:r>
        <w:br/>
      </w:r>
      <w:r>
        <w:br/>
      </w:r>
      <w:r>
        <w:rPr>
          <w:color w:val="A31580"/>
        </w:rPr>
        <w:t>#If DebugCode Then</w:t>
      </w:r>
      <w:r>
        <w:br/>
      </w:r>
      <w:r>
        <w:rPr>
          <w:color w:val="2B91AF"/>
        </w:rPr>
        <w:t xml:space="preserve">        Console</w:t>
      </w:r>
      <w:r>
        <w:t>.WriteLine(</w:t>
      </w:r>
      <w:r>
        <w:rPr>
          <w:color w:val="A31515"/>
        </w:rPr>
        <w:t>"about to print value"</w:t>
      </w:r>
      <w:r>
        <w:t>)</w:t>
      </w:r>
      <w:r>
        <w:br/>
      </w:r>
      <w:r>
        <w:rPr>
          <w:color w:val="A31580"/>
        </w:rPr>
        <w:t>#End If</w:t>
      </w:r>
      <w:r>
        <w:br/>
      </w:r>
      <w:r>
        <w:br/>
      </w:r>
      <w:r>
        <w:rPr>
          <w:color w:val="A31580"/>
        </w:rPr>
        <w:t>#Const DebugCode = False</w:t>
      </w:r>
      <w:r>
        <w:br/>
      </w:r>
      <w:r>
        <w:br/>
      </w:r>
      <w:r>
        <w:rPr>
          <w:color w:val="2B91AF"/>
        </w:rPr>
        <w:t xml:space="preserve">        Console</w:t>
      </w:r>
      <w:r>
        <w:t>.WriteLine(Test)</w:t>
      </w:r>
      <w:r>
        <w:br/>
      </w:r>
      <w:r>
        <w:br/>
      </w:r>
      <w:r>
        <w:rPr>
          <w:color w:val="A31580"/>
        </w:rPr>
        <w:t>#If DebugCode Then</w:t>
      </w:r>
      <w:r>
        <w:br/>
      </w:r>
      <w:r>
        <w:rPr>
          <w:color w:val="808080"/>
        </w:rPr>
        <w:t xml:space="preserve">        Console.WriteLine("print</w:t>
      </w:r>
      <w:r>
        <w:rPr>
          <w:color w:val="808080"/>
        </w:rPr>
        <w:t>ed value")</w:t>
      </w:r>
      <w:r>
        <w:br/>
      </w:r>
      <w:r>
        <w:rPr>
          <w:color w:val="A31580"/>
        </w:rPr>
        <w:t>#End If</w:t>
      </w:r>
      <w:r>
        <w:br/>
      </w:r>
      <w:r>
        <w:br/>
      </w:r>
      <w:r>
        <w:rPr>
          <w:color w:val="0000FF"/>
        </w:rPr>
        <w:t xml:space="preserve">    End Sub</w:t>
      </w:r>
      <w:r>
        <w:br/>
      </w:r>
      <w:r>
        <w:rPr>
          <w:color w:val="0000FF"/>
        </w:rPr>
        <w:t>End Module</w:t>
      </w:r>
    </w:p>
    <w:p w:rsidR="00030372" w:rsidRDefault="00EE4259">
      <w:r>
        <w:t>The compilation environment may also define conditional constants in a conditional compilation declaration space.</w:t>
      </w:r>
    </w:p>
    <w:p w:rsidR="00030372" w:rsidRDefault="00EE4259">
      <w:pPr>
        <w:pStyle w:val="Heading3"/>
      </w:pPr>
      <w:bookmarkStart w:id="57" w:name="_Toc00029"/>
      <w:r>
        <w:t>Conditional Compilation Directives</w:t>
      </w:r>
      <w:bookmarkEnd w:id="57"/>
    </w:p>
    <w:p w:rsidR="00030372" w:rsidRDefault="00EE4259">
      <w:r>
        <w:t>Conditional compilation directives control conditional compilati</w:t>
      </w:r>
      <w:r>
        <w:t>on.</w:t>
      </w:r>
    </w:p>
    <w:p w:rsidR="00030372" w:rsidRDefault="00EE4259">
      <w:pPr>
        <w:pStyle w:val="Grammar"/>
      </w:pPr>
      <w:bookmarkStart w:id="58" w:name="_Grm00023"/>
      <w:r>
        <w:rPr>
          <w:color w:val="6A5ACD"/>
        </w:rPr>
        <w:t>CCIfGroup</w:t>
      </w:r>
      <w:r>
        <w:t>:</w:t>
      </w:r>
      <w:r>
        <w:br/>
      </w:r>
      <w:r>
        <w:tab/>
        <w:t xml:space="preserve">| </w:t>
      </w:r>
      <w:r>
        <w:rPr>
          <w:color w:val="A31515"/>
        </w:rPr>
        <w:t xml:space="preserve">'#' 'If' </w:t>
      </w:r>
      <w:r>
        <w:rPr>
          <w:color w:val="6A5ACD"/>
        </w:rPr>
        <w:t xml:space="preserve">CCExpression </w:t>
      </w:r>
      <w:r>
        <w:rPr>
          <w:color w:val="A31515"/>
        </w:rPr>
        <w:t>'Then'</w:t>
      </w:r>
      <w:r>
        <w:t xml:space="preserve">? </w:t>
      </w:r>
      <w:r>
        <w:rPr>
          <w:color w:val="6A5ACD"/>
        </w:rPr>
        <w:t>LineTerminator CCStatement</w:t>
      </w:r>
      <w:r>
        <w:t>*</w:t>
      </w:r>
      <w:r>
        <w:br/>
      </w:r>
      <w:r>
        <w:rPr>
          <w:color w:val="6A5ACD"/>
        </w:rPr>
        <w:tab/>
        <w:t xml:space="preserve">  CCElseIfGroup</w:t>
      </w:r>
      <w:r>
        <w:t xml:space="preserve">* </w:t>
      </w:r>
      <w:r>
        <w:rPr>
          <w:color w:val="6A5ACD"/>
        </w:rPr>
        <w:t>CCElseGroup</w:t>
      </w:r>
      <w:r>
        <w:t xml:space="preserve">? </w:t>
      </w:r>
      <w:r>
        <w:rPr>
          <w:color w:val="A31515"/>
        </w:rPr>
        <w:t xml:space="preserve">'#' 'End' 'If' </w:t>
      </w:r>
      <w:r>
        <w:rPr>
          <w:color w:val="6A5ACD"/>
        </w:rPr>
        <w:t>LineTerminator</w:t>
      </w:r>
      <w:r>
        <w:br/>
      </w:r>
      <w:r>
        <w:tab/>
        <w:t>;</w:t>
      </w:r>
      <w:r>
        <w:br/>
      </w:r>
      <w:r>
        <w:br/>
      </w:r>
      <w:r>
        <w:rPr>
          <w:color w:val="6A5ACD"/>
        </w:rPr>
        <w:t>CCElseIfGroup</w:t>
      </w:r>
      <w:r>
        <w:t>:</w:t>
      </w:r>
      <w:r>
        <w:br/>
      </w:r>
      <w:r>
        <w:tab/>
        <w:t xml:space="preserve">| </w:t>
      </w:r>
      <w:r>
        <w:rPr>
          <w:color w:val="A31515"/>
        </w:rPr>
        <w:t xml:space="preserve">'#' </w:t>
      </w:r>
      <w:r>
        <w:rPr>
          <w:color w:val="6A5ACD"/>
        </w:rPr>
        <w:t xml:space="preserve">ElseIf CCExpression </w:t>
      </w:r>
      <w:r>
        <w:rPr>
          <w:color w:val="A31515"/>
        </w:rPr>
        <w:t>'Then'</w:t>
      </w:r>
      <w:r>
        <w:t xml:space="preserve">? </w:t>
      </w:r>
      <w:r>
        <w:rPr>
          <w:color w:val="6A5ACD"/>
        </w:rPr>
        <w:t>LineTerminator CCStatement</w:t>
      </w:r>
      <w:r>
        <w:t>*</w:t>
      </w:r>
      <w:r>
        <w:br/>
      </w:r>
      <w:r>
        <w:tab/>
        <w:t>;</w:t>
      </w:r>
      <w:r>
        <w:br/>
      </w:r>
      <w:r>
        <w:br/>
      </w:r>
      <w:r>
        <w:rPr>
          <w:color w:val="6A5ACD"/>
        </w:rPr>
        <w:t>CCElseGroup</w:t>
      </w:r>
      <w:r>
        <w:t>:</w:t>
      </w:r>
      <w:r>
        <w:br/>
      </w:r>
      <w:r>
        <w:tab/>
        <w:t xml:space="preserve">| </w:t>
      </w:r>
      <w:r>
        <w:rPr>
          <w:color w:val="A31515"/>
        </w:rPr>
        <w:t xml:space="preserve">'#' 'Else' </w:t>
      </w:r>
      <w:r>
        <w:rPr>
          <w:color w:val="6A5ACD"/>
        </w:rPr>
        <w:t>LineTerminator CCStatement</w:t>
      </w:r>
      <w:r>
        <w:t>*</w:t>
      </w:r>
      <w:r>
        <w:br/>
      </w:r>
      <w:r>
        <w:tab/>
        <w:t>;</w:t>
      </w:r>
      <w:bookmarkEnd w:id="58"/>
    </w:p>
    <w:p w:rsidR="00030372" w:rsidRDefault="00EE4259">
      <w:r>
        <w:t xml:space="preserve">Conditional constants can only reference constant expressions and conditional compilation constants. Each of the constant expressions within a single conditional compilation group is evaluated and converted to the </w:t>
      </w:r>
      <w:r>
        <w:rPr>
          <w:rStyle w:val="CodeEmbedded"/>
        </w:rPr>
        <w:t>Boolean</w:t>
      </w:r>
      <w:r>
        <w:t xml:space="preserve"> typ</w:t>
      </w:r>
      <w:r>
        <w:t xml:space="preserve">e in textual order from first to last until one of the conditional expressions evaluates to </w:t>
      </w:r>
      <w:r>
        <w:rPr>
          <w:rStyle w:val="CodeEmbedded"/>
        </w:rPr>
        <w:t>True</w:t>
      </w:r>
      <w:r>
        <w:t xml:space="preserve">. If an expression is not convertible to </w:t>
      </w:r>
      <w:r>
        <w:rPr>
          <w:rStyle w:val="CodeEmbedded"/>
        </w:rPr>
        <w:t>Boolean</w:t>
      </w:r>
      <w:r>
        <w:t>, a compile-time error results. Permissive semantics and binary string comparisons are always used when evaluati</w:t>
      </w:r>
      <w:r>
        <w:t xml:space="preserve">ng conditional compilation constant expressions, regardless of any </w:t>
      </w:r>
      <w:r>
        <w:rPr>
          <w:rStyle w:val="CodeEmbedded"/>
        </w:rPr>
        <w:t>Option</w:t>
      </w:r>
      <w:r>
        <w:t xml:space="preserve"> directives or compilation environment settings.</w:t>
      </w:r>
    </w:p>
    <w:p w:rsidR="00030372" w:rsidRDefault="00EE4259">
      <w:r>
        <w:t>All lines enclosed by the group, including nested conditional compilation directives, are disabled except for lines between the statem</w:t>
      </w:r>
      <w:r>
        <w:t xml:space="preserve">ent containing the </w:t>
      </w:r>
      <w:r>
        <w:rPr>
          <w:rStyle w:val="CodeEmbedded"/>
        </w:rPr>
        <w:t>True</w:t>
      </w:r>
      <w:r>
        <w:t xml:space="preserve"> expression and the next conditional statement of the group, or lines between the </w:t>
      </w:r>
      <w:r>
        <w:rPr>
          <w:rStyle w:val="CodeEmbedded"/>
        </w:rPr>
        <w:t>Else</w:t>
      </w:r>
      <w:r>
        <w:t xml:space="preserve"> statement and the </w:t>
      </w:r>
      <w:r>
        <w:rPr>
          <w:rStyle w:val="CodeEmbedded"/>
        </w:rPr>
        <w:t>End If</w:t>
      </w:r>
      <w:r>
        <w:t xml:space="preserve"> statement if an </w:t>
      </w:r>
      <w:r>
        <w:rPr>
          <w:rStyle w:val="CodeEmbedded"/>
        </w:rPr>
        <w:t>Else</w:t>
      </w:r>
      <w:r>
        <w:t xml:space="preserve"> appears in the group and all of the expressions evaluate to </w:t>
      </w:r>
      <w:r>
        <w:rPr>
          <w:rStyle w:val="CodeEmbedded"/>
        </w:rPr>
        <w:t>False</w:t>
      </w:r>
      <w:r>
        <w:t>.</w:t>
      </w:r>
    </w:p>
    <w:p w:rsidR="00030372" w:rsidRDefault="00EE4259">
      <w:r>
        <w:lastRenderedPageBreak/>
        <w:t xml:space="preserve">In this example, the call to </w:t>
      </w:r>
      <w:r>
        <w:rPr>
          <w:rStyle w:val="CodeEmbedded"/>
        </w:rPr>
        <w:t>Writ</w:t>
      </w:r>
      <w:r>
        <w:rPr>
          <w:rStyle w:val="CodeEmbedded"/>
        </w:rPr>
        <w:t>eToLog</w:t>
      </w:r>
      <w:r>
        <w:t xml:space="preserve"> in the </w:t>
      </w:r>
      <w:r>
        <w:rPr>
          <w:rStyle w:val="CodeEmbedded"/>
        </w:rPr>
        <w:t>Trace</w:t>
      </w:r>
      <w:r>
        <w:t xml:space="preserve"> conditional compilation directive is not processed because the surrounding </w:t>
      </w:r>
      <w:r>
        <w:rPr>
          <w:rStyle w:val="CodeEmbedded"/>
        </w:rPr>
        <w:t>Debug</w:t>
      </w:r>
      <w:r>
        <w:t xml:space="preserve"> conditional compilation directive evaluates to </w:t>
      </w:r>
      <w:r>
        <w:rPr>
          <w:rStyle w:val="CodeEmbedded"/>
        </w:rPr>
        <w:t>False</w:t>
      </w:r>
      <w:r>
        <w:t>.</w:t>
      </w:r>
    </w:p>
    <w:p w:rsidR="00030372" w:rsidRDefault="00EE4259">
      <w:pPr>
        <w:pStyle w:val="Code"/>
      </w:pPr>
      <w:r>
        <w:rPr>
          <w:color w:val="A31580"/>
        </w:rPr>
        <w:t>#Const Debug = False   ' Debugging off</w:t>
      </w:r>
      <w:r>
        <w:br/>
      </w:r>
      <w:r>
        <w:rPr>
          <w:color w:val="A31580"/>
        </w:rPr>
        <w:t>#Const Trace = True    ' Tracing on</w:t>
      </w:r>
      <w:r>
        <w:br/>
      </w:r>
      <w:r>
        <w:br/>
      </w:r>
      <w:r>
        <w:rPr>
          <w:color w:val="0000FF"/>
        </w:rPr>
        <w:t xml:space="preserve">Class </w:t>
      </w:r>
      <w:r>
        <w:rPr>
          <w:color w:val="2B91AF"/>
        </w:rPr>
        <w:t>PurchaseTransaction</w:t>
      </w:r>
      <w:r>
        <w:br/>
      </w:r>
      <w:r>
        <w:rPr>
          <w:color w:val="0000FF"/>
        </w:rPr>
        <w:t xml:space="preserve">    Sub </w:t>
      </w:r>
      <w:r>
        <w:t>Commit()</w:t>
      </w:r>
      <w:r>
        <w:br/>
      </w:r>
      <w:r>
        <w:br/>
      </w:r>
      <w:r>
        <w:rPr>
          <w:color w:val="A31580"/>
        </w:rPr>
        <w:t>#If Debug Then</w:t>
      </w:r>
      <w:r>
        <w:br/>
      </w:r>
      <w:r>
        <w:rPr>
          <w:color w:val="808080"/>
        </w:rPr>
        <w:t xml:space="preserve">        CheckConsistency()</w:t>
      </w:r>
      <w:r>
        <w:br/>
      </w:r>
      <w:r>
        <w:rPr>
          <w:color w:val="808080"/>
        </w:rPr>
        <w:t>#If Trace Then</w:t>
      </w:r>
      <w:r>
        <w:br/>
      </w:r>
      <w:r>
        <w:rPr>
          <w:color w:val="808080"/>
        </w:rPr>
        <w:t xml:space="preserve">        WriteToLog(Me.ToString())</w:t>
      </w:r>
      <w:r>
        <w:br/>
      </w:r>
      <w:r>
        <w:rPr>
          <w:color w:val="808080"/>
        </w:rPr>
        <w:t>#End If</w:t>
      </w:r>
      <w:r>
        <w:br/>
      </w:r>
      <w:r>
        <w:rPr>
          <w:color w:val="A31580"/>
        </w:rPr>
        <w:t>#End If</w:t>
      </w:r>
      <w:r>
        <w:br/>
        <w:t xml:space="preserve">        ...</w:t>
      </w:r>
      <w:r>
        <w:br/>
      </w:r>
      <w:r>
        <w:rPr>
          <w:color w:val="0000FF"/>
        </w:rPr>
        <w:t xml:space="preserve">    End Sub</w:t>
      </w:r>
      <w:r>
        <w:br/>
      </w:r>
      <w:r>
        <w:rPr>
          <w:color w:val="0000FF"/>
        </w:rPr>
        <w:t>End Class</w:t>
      </w:r>
    </w:p>
    <w:p w:rsidR="00030372" w:rsidRDefault="00EE4259">
      <w:pPr>
        <w:pStyle w:val="Heading2"/>
      </w:pPr>
      <w:bookmarkStart w:id="59" w:name="_Toc453916026"/>
      <w:r>
        <w:t>External Source Directives</w:t>
      </w:r>
      <w:bookmarkEnd w:id="59"/>
    </w:p>
    <w:p w:rsidR="00030372" w:rsidRDefault="00EE4259">
      <w:r>
        <w:t xml:space="preserve">A source file may include external source directives that indicate a </w:t>
      </w:r>
      <w:r>
        <w:t>mapping between source lines and text external to the source.</w:t>
      </w:r>
    </w:p>
    <w:p w:rsidR="00030372" w:rsidRDefault="00EE4259">
      <w:pPr>
        <w:pStyle w:val="Grammar"/>
      </w:pPr>
      <w:bookmarkStart w:id="60" w:name="_Grm00024"/>
      <w:r>
        <w:rPr>
          <w:color w:val="6A5ACD"/>
        </w:rPr>
        <w:t>ESDStart</w:t>
      </w:r>
      <w:r>
        <w:t>:</w:t>
      </w:r>
      <w:r>
        <w:br/>
      </w:r>
      <w:r>
        <w:tab/>
        <w:t xml:space="preserve">| </w:t>
      </w:r>
      <w:r>
        <w:rPr>
          <w:color w:val="6A5ACD"/>
        </w:rPr>
        <w:t>ExternalSourceStatement</w:t>
      </w:r>
      <w:r>
        <w:t>*</w:t>
      </w:r>
      <w:r>
        <w:br/>
      </w:r>
      <w:r>
        <w:tab/>
        <w:t>;</w:t>
      </w:r>
      <w:r>
        <w:br/>
      </w:r>
      <w:r>
        <w:br/>
      </w:r>
      <w:r>
        <w:rPr>
          <w:color w:val="6A5ACD"/>
        </w:rPr>
        <w:t>ExternalSourceStatement</w:t>
      </w:r>
      <w:r>
        <w:t>:</w:t>
      </w:r>
      <w:r>
        <w:br/>
      </w:r>
      <w:r>
        <w:tab/>
        <w:t xml:space="preserve">| </w:t>
      </w:r>
      <w:r>
        <w:rPr>
          <w:color w:val="6A5ACD"/>
        </w:rPr>
        <w:t>ExternalSourceGroup</w:t>
      </w:r>
      <w:r>
        <w:br/>
      </w:r>
      <w:r>
        <w:tab/>
        <w:t xml:space="preserve">| </w:t>
      </w:r>
      <w:r>
        <w:rPr>
          <w:color w:val="6A5ACD"/>
        </w:rPr>
        <w:t>LogicalLine</w:t>
      </w:r>
      <w:r>
        <w:br/>
      </w:r>
      <w:r>
        <w:tab/>
        <w:t>;</w:t>
      </w:r>
      <w:r>
        <w:br/>
      </w:r>
      <w:r>
        <w:br/>
      </w:r>
      <w:r>
        <w:rPr>
          <w:color w:val="6A5ACD"/>
        </w:rPr>
        <w:t>ExternalSourceGroup</w:t>
      </w:r>
      <w:r>
        <w:t>:</w:t>
      </w:r>
      <w:r>
        <w:br/>
      </w:r>
      <w:r>
        <w:tab/>
        <w:t xml:space="preserve">| </w:t>
      </w:r>
      <w:r>
        <w:rPr>
          <w:color w:val="A31515"/>
        </w:rPr>
        <w:t xml:space="preserve">'#' 'ExternalSource' '(' </w:t>
      </w:r>
      <w:r>
        <w:rPr>
          <w:color w:val="6A5ACD"/>
        </w:rPr>
        <w:t xml:space="preserve">StringLiteral </w:t>
      </w:r>
      <w:r>
        <w:rPr>
          <w:color w:val="A31515"/>
        </w:rPr>
        <w:t xml:space="preserve">',' </w:t>
      </w:r>
      <w:r>
        <w:rPr>
          <w:color w:val="6A5ACD"/>
        </w:rPr>
        <w:t xml:space="preserve">IntLiteral </w:t>
      </w:r>
      <w:r>
        <w:rPr>
          <w:color w:val="A31515"/>
        </w:rPr>
        <w:t xml:space="preserve">')' </w:t>
      </w:r>
      <w:r>
        <w:rPr>
          <w:color w:val="6A5ACD"/>
        </w:rPr>
        <w:t>LineTerminator</w:t>
      </w:r>
      <w:r>
        <w:br/>
      </w:r>
      <w:r>
        <w:rPr>
          <w:color w:val="6A5ACD"/>
        </w:rPr>
        <w:tab/>
        <w:t xml:space="preserve">  LogicalLine</w:t>
      </w:r>
      <w:r>
        <w:t xml:space="preserve">* </w:t>
      </w:r>
      <w:r>
        <w:rPr>
          <w:color w:val="A31515"/>
        </w:rPr>
        <w:t xml:space="preserve">'#' 'End' 'ExternalSource' </w:t>
      </w:r>
      <w:r>
        <w:rPr>
          <w:color w:val="6A5ACD"/>
        </w:rPr>
        <w:t>LineTerminator</w:t>
      </w:r>
      <w:r>
        <w:br/>
      </w:r>
      <w:r>
        <w:tab/>
        <w:t>;</w:t>
      </w:r>
      <w:bookmarkEnd w:id="60"/>
    </w:p>
    <w:p w:rsidR="00030372" w:rsidRDefault="00EE4259">
      <w:r>
        <w:t>External source directives have no effect on compilation and may not be nested. For example:</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br/>
      </w:r>
      <w:r>
        <w:rPr>
          <w:color w:val="A31580"/>
        </w:rPr>
        <w:t>#ExternalSource("c:\wwwroot\inetpub\test.aspx", 30)</w:t>
      </w:r>
      <w:r>
        <w:br/>
      </w:r>
      <w:r>
        <w:rPr>
          <w:color w:val="2B91AF"/>
        </w:rPr>
        <w:t xml:space="preserve">        Console</w:t>
      </w:r>
      <w:r>
        <w:t>.WriteLine(</w:t>
      </w:r>
      <w:r>
        <w:rPr>
          <w:color w:val="A31515"/>
        </w:rPr>
        <w:t>"In test.aspx"</w:t>
      </w:r>
      <w:r>
        <w:t>)</w:t>
      </w:r>
      <w:r>
        <w:br/>
      </w:r>
      <w:r>
        <w:rPr>
          <w:color w:val="A31580"/>
        </w:rPr>
        <w:t>#End ExternalSource</w:t>
      </w:r>
      <w:r>
        <w:br/>
      </w:r>
      <w:r>
        <w:br/>
      </w:r>
      <w:r>
        <w:rPr>
          <w:color w:val="0000FF"/>
        </w:rPr>
        <w:t xml:space="preserve">    End Sub</w:t>
      </w:r>
      <w:r>
        <w:br/>
      </w:r>
      <w:r>
        <w:rPr>
          <w:color w:val="0000FF"/>
        </w:rPr>
        <w:t>End Module</w:t>
      </w:r>
    </w:p>
    <w:p w:rsidR="00030372" w:rsidRDefault="00EE4259">
      <w:pPr>
        <w:pStyle w:val="Heading2"/>
      </w:pPr>
      <w:bookmarkStart w:id="61" w:name="_Toc453916027"/>
      <w:r>
        <w:t>Region Directives</w:t>
      </w:r>
      <w:bookmarkEnd w:id="61"/>
    </w:p>
    <w:p w:rsidR="00030372" w:rsidRDefault="00EE4259">
      <w:r>
        <w:t>Region directives group lines of source code but have no other effect on compilation. The entire group can be collapsed and hidden, or expanded and view</w:t>
      </w:r>
      <w:r>
        <w:t>ed, in the integrated development environment (IDE).</w:t>
      </w:r>
    </w:p>
    <w:p w:rsidR="00030372" w:rsidRDefault="00EE4259">
      <w:pPr>
        <w:pStyle w:val="Grammar"/>
      </w:pPr>
      <w:bookmarkStart w:id="62" w:name="_Grm00025"/>
      <w:r>
        <w:rPr>
          <w:color w:val="6A5ACD"/>
        </w:rPr>
        <w:t>RegionStart</w:t>
      </w:r>
      <w:r>
        <w:t>:</w:t>
      </w:r>
      <w:r>
        <w:br/>
      </w:r>
      <w:r>
        <w:tab/>
        <w:t xml:space="preserve">| </w:t>
      </w:r>
      <w:r>
        <w:rPr>
          <w:color w:val="6A5ACD"/>
        </w:rPr>
        <w:t>RegionStatement</w:t>
      </w:r>
      <w:r>
        <w:t>*</w:t>
      </w:r>
      <w:r>
        <w:br/>
      </w:r>
      <w:r>
        <w:tab/>
        <w:t>;</w:t>
      </w:r>
      <w:r>
        <w:br/>
      </w:r>
      <w:r>
        <w:br/>
      </w:r>
      <w:r>
        <w:rPr>
          <w:color w:val="6A5ACD"/>
        </w:rPr>
        <w:lastRenderedPageBreak/>
        <w:t>RegionStatement</w:t>
      </w:r>
      <w:r>
        <w:t>:</w:t>
      </w:r>
      <w:r>
        <w:br/>
      </w:r>
      <w:r>
        <w:tab/>
        <w:t xml:space="preserve">| </w:t>
      </w:r>
      <w:r>
        <w:rPr>
          <w:color w:val="6A5ACD"/>
        </w:rPr>
        <w:t>RegionGroup</w:t>
      </w:r>
      <w:r>
        <w:br/>
      </w:r>
      <w:r>
        <w:tab/>
        <w:t xml:space="preserve">| </w:t>
      </w:r>
      <w:r>
        <w:rPr>
          <w:color w:val="6A5ACD"/>
        </w:rPr>
        <w:t>LogicalLine</w:t>
      </w:r>
      <w:r>
        <w:br/>
      </w:r>
      <w:r>
        <w:tab/>
        <w:t>;</w:t>
      </w:r>
      <w:r>
        <w:br/>
      </w:r>
      <w:r>
        <w:br/>
      </w:r>
      <w:r>
        <w:rPr>
          <w:color w:val="6A5ACD"/>
        </w:rPr>
        <w:t>RegionGroup</w:t>
      </w:r>
      <w:r>
        <w:t>:</w:t>
      </w:r>
      <w:r>
        <w:br/>
      </w:r>
      <w:r>
        <w:tab/>
        <w:t xml:space="preserve">| </w:t>
      </w:r>
      <w:r>
        <w:rPr>
          <w:color w:val="A31515"/>
        </w:rPr>
        <w:t xml:space="preserve">'#' 'Region' </w:t>
      </w:r>
      <w:r>
        <w:rPr>
          <w:color w:val="6A5ACD"/>
        </w:rPr>
        <w:t>StringLiteral LineTerminator</w:t>
      </w:r>
      <w:r>
        <w:br/>
      </w:r>
      <w:r>
        <w:rPr>
          <w:color w:val="6A5ACD"/>
        </w:rPr>
        <w:tab/>
        <w:t xml:space="preserve">  RegionStatement</w:t>
      </w:r>
      <w:r>
        <w:t>*</w:t>
      </w:r>
      <w:r>
        <w:br/>
      </w:r>
      <w:r>
        <w:rPr>
          <w:color w:val="A31515"/>
        </w:rPr>
        <w:tab/>
        <w:t xml:space="preserve">  '#' 'End' 'Region' </w:t>
      </w:r>
      <w:r>
        <w:rPr>
          <w:color w:val="6A5ACD"/>
        </w:rPr>
        <w:t>LineTerminator</w:t>
      </w:r>
      <w:r>
        <w:br/>
      </w:r>
      <w:r>
        <w:tab/>
        <w:t>;</w:t>
      </w:r>
      <w:bookmarkEnd w:id="62"/>
    </w:p>
    <w:p w:rsidR="00030372" w:rsidRDefault="00EE4259">
      <w:r>
        <w:t>Regions may be nested. Region directives are special in that they can neither start nor terminate within a method body, and they must respect the block structure of the program. For example:</w:t>
      </w:r>
    </w:p>
    <w:p w:rsidR="00030372" w:rsidRDefault="00EE4259">
      <w:pPr>
        <w:pStyle w:val="Code"/>
      </w:pPr>
      <w:r>
        <w:rPr>
          <w:color w:val="0000FF"/>
        </w:rPr>
        <w:t xml:space="preserve">Module </w:t>
      </w:r>
      <w:r>
        <w:rPr>
          <w:color w:val="2B91AF"/>
        </w:rPr>
        <w:t>Test</w:t>
      </w:r>
      <w:r>
        <w:br/>
      </w:r>
      <w:r>
        <w:rPr>
          <w:color w:val="A31580"/>
        </w:rPr>
        <w:t>#Region "Startup code - do not edit"</w:t>
      </w:r>
      <w:r>
        <w:br/>
      </w:r>
      <w:r>
        <w:rPr>
          <w:color w:val="0000FF"/>
        </w:rPr>
        <w:t xml:space="preserve">    Sub </w:t>
      </w:r>
      <w:r>
        <w:t>Main(</w:t>
      </w:r>
      <w:r>
        <w:t>)</w:t>
      </w:r>
      <w:r>
        <w:br/>
      </w:r>
      <w:r>
        <w:rPr>
          <w:color w:val="0000FF"/>
        </w:rPr>
        <w:t xml:space="preserve">    End Sub</w:t>
      </w:r>
      <w:r>
        <w:br/>
      </w:r>
      <w:r>
        <w:rPr>
          <w:color w:val="A31580"/>
        </w:rPr>
        <w:t>#End Region</w:t>
      </w:r>
      <w:r>
        <w:br/>
      </w:r>
      <w:r>
        <w:br/>
      </w:r>
      <w:r>
        <w:rPr>
          <w:color w:val="0000FF"/>
        </w:rPr>
        <w:t>End Module</w:t>
      </w:r>
      <w:r>
        <w:br/>
      </w:r>
      <w:r>
        <w:br/>
      </w:r>
      <w:r>
        <w:br/>
      </w:r>
      <w:r>
        <w:rPr>
          <w:color w:val="008000"/>
        </w:rPr>
        <w:t>' Error due to Region directives breaking the block structure</w:t>
      </w:r>
      <w:r>
        <w:br/>
      </w:r>
      <w:r>
        <w:rPr>
          <w:color w:val="0000FF"/>
        </w:rPr>
        <w:t xml:space="preserve">Class </w:t>
      </w:r>
      <w:r>
        <w:rPr>
          <w:color w:val="2B91AF"/>
        </w:rPr>
        <w:t>C</w:t>
      </w:r>
      <w:r>
        <w:br/>
      </w:r>
      <w:r>
        <w:rPr>
          <w:color w:val="A31580"/>
        </w:rPr>
        <w:t>#Region "Fred"</w:t>
      </w:r>
      <w:r>
        <w:br/>
      </w:r>
      <w:r>
        <w:rPr>
          <w:color w:val="0000FF"/>
        </w:rPr>
        <w:t>End Class</w:t>
      </w:r>
      <w:r>
        <w:br/>
      </w:r>
      <w:r>
        <w:rPr>
          <w:color w:val="A31580"/>
        </w:rPr>
        <w:t>#End Region</w:t>
      </w:r>
    </w:p>
    <w:p w:rsidR="00030372" w:rsidRDefault="00EE4259">
      <w:pPr>
        <w:pStyle w:val="Heading2"/>
      </w:pPr>
      <w:bookmarkStart w:id="63" w:name="_Toc453916028"/>
      <w:r>
        <w:t>External Checksum Directives</w:t>
      </w:r>
      <w:bookmarkEnd w:id="63"/>
    </w:p>
    <w:p w:rsidR="00030372" w:rsidRDefault="00EE4259">
      <w:r>
        <w:t>A source file may include an external checksum directive that indicates what checksum should be emitted for a file referenced in an external source directive. In all other respects external source directives have no effect on compilation.</w:t>
      </w:r>
    </w:p>
    <w:p w:rsidR="00030372" w:rsidRDefault="00EE4259">
      <w:pPr>
        <w:pStyle w:val="Grammar"/>
      </w:pPr>
      <w:bookmarkStart w:id="64" w:name="_Grm00026"/>
      <w:r>
        <w:rPr>
          <w:color w:val="6A5ACD"/>
        </w:rPr>
        <w:t>ExternalChecksumS</w:t>
      </w:r>
      <w:r>
        <w:rPr>
          <w:color w:val="6A5ACD"/>
        </w:rPr>
        <w:t>tart</w:t>
      </w:r>
      <w:r>
        <w:t>:</w:t>
      </w:r>
      <w:r>
        <w:br/>
      </w:r>
      <w:r>
        <w:tab/>
        <w:t xml:space="preserve">| </w:t>
      </w:r>
      <w:r>
        <w:rPr>
          <w:color w:val="6A5ACD"/>
        </w:rPr>
        <w:t>ExternalChecksumStatement</w:t>
      </w:r>
      <w:r>
        <w:t>*</w:t>
      </w:r>
      <w:r>
        <w:br/>
      </w:r>
      <w:r>
        <w:tab/>
        <w:t>;</w:t>
      </w:r>
      <w:r>
        <w:br/>
      </w:r>
      <w:r>
        <w:br/>
      </w:r>
      <w:r>
        <w:rPr>
          <w:color w:val="6A5ACD"/>
        </w:rPr>
        <w:t>ExternalChecksumStatement</w:t>
      </w:r>
      <w:r>
        <w:t>:</w:t>
      </w:r>
      <w:r>
        <w:br/>
      </w:r>
      <w:r>
        <w:tab/>
        <w:t xml:space="preserve">| </w:t>
      </w:r>
      <w:r>
        <w:rPr>
          <w:color w:val="A31515"/>
        </w:rPr>
        <w:t>'#' 'ExternalChecksum' '('</w:t>
      </w:r>
      <w:r>
        <w:br/>
      </w:r>
      <w:r>
        <w:rPr>
          <w:color w:val="6A5ACD"/>
        </w:rPr>
        <w:tab/>
        <w:t xml:space="preserve">  StringLiteral </w:t>
      </w:r>
      <w:r>
        <w:rPr>
          <w:color w:val="A31515"/>
        </w:rPr>
        <w:t xml:space="preserve">',' </w:t>
      </w:r>
      <w:r>
        <w:rPr>
          <w:color w:val="6A5ACD"/>
        </w:rPr>
        <w:t xml:space="preserve">StringLiteral </w:t>
      </w:r>
      <w:r>
        <w:rPr>
          <w:color w:val="A31515"/>
        </w:rPr>
        <w:t xml:space="preserve">',' </w:t>
      </w:r>
      <w:r>
        <w:rPr>
          <w:color w:val="6A5ACD"/>
        </w:rPr>
        <w:t>StringLiteral</w:t>
      </w:r>
      <w:r>
        <w:br/>
      </w:r>
      <w:r>
        <w:rPr>
          <w:color w:val="A31515"/>
        </w:rPr>
        <w:tab/>
        <w:t xml:space="preserve">  ')' </w:t>
      </w:r>
      <w:r>
        <w:rPr>
          <w:color w:val="6A5ACD"/>
        </w:rPr>
        <w:t>LineTerminator</w:t>
      </w:r>
      <w:r>
        <w:br/>
      </w:r>
      <w:r>
        <w:tab/>
        <w:t>;</w:t>
      </w:r>
      <w:bookmarkEnd w:id="64"/>
    </w:p>
    <w:p w:rsidR="00030372" w:rsidRDefault="00EE4259">
      <w:r>
        <w:t>An external checksum directive contains the filename of the external file, a glob</w:t>
      </w:r>
      <w:r>
        <w:t>ally unique identifier (GUID) associated with the file and the checksum for the file. The GUID is specified as a string constant of the form "{xxxxxxxx-xxxx-xxxx-xxxx-xxxxxxxxxxxx}", where x is a hexadecimal digit. The checksum is specified as a string con</w:t>
      </w:r>
      <w:r>
        <w:t>stant of the form "xxxx...", where x is a hexadecimal digit. The number of digits in a checksum must be an even number.</w:t>
      </w:r>
    </w:p>
    <w:p w:rsidR="00030372" w:rsidRDefault="00EE4259">
      <w:r>
        <w:t>An external file may have multiple external checksum directives associated with it provided that all of the GUID and checksum values mat</w:t>
      </w:r>
      <w:r>
        <w:t>ch exactly. If the name of the external file matches the name of a file being compiled, the checksum is ignored in favor of the compiler's checksum calculation.</w:t>
      </w:r>
    </w:p>
    <w:p w:rsidR="00030372" w:rsidRDefault="00EE4259">
      <w:r>
        <w:t>For example:</w:t>
      </w:r>
    </w:p>
    <w:p w:rsidR="00030372" w:rsidRDefault="00EE4259">
      <w:pPr>
        <w:pStyle w:val="Code"/>
      </w:pPr>
      <w:r>
        <w:rPr>
          <w:color w:val="A31580"/>
        </w:rPr>
        <w:t>#ExternalChecksum("c:\wwwroot\inetpub\test.aspx", _</w:t>
      </w:r>
      <w:r>
        <w:br/>
      </w:r>
      <w:r>
        <w:rPr>
          <w:color w:val="A31580"/>
        </w:rPr>
        <w:t xml:space="preserve">    "{12345678-1234-1234-1234-</w:t>
      </w:r>
      <w:r>
        <w:rPr>
          <w:color w:val="A31580"/>
        </w:rPr>
        <w:t>123456789abc}", _</w:t>
      </w:r>
      <w:r>
        <w:br/>
      </w:r>
      <w:r>
        <w:rPr>
          <w:color w:val="A31580"/>
        </w:rPr>
        <w:t xml:space="preserve">    "1a2b3c4e5f617239a49b9a9c0391849d34950f923fab9484")</w:t>
      </w:r>
      <w:r>
        <w:br/>
      </w:r>
      <w:r>
        <w:lastRenderedPageBreak/>
        <w:br/>
      </w:r>
      <w:r>
        <w:rPr>
          <w:color w:val="0000FF"/>
        </w:rPr>
        <w:t xml:space="preserve">Module </w:t>
      </w:r>
      <w:r>
        <w:rPr>
          <w:color w:val="2B91AF"/>
        </w:rPr>
        <w:t>Test</w:t>
      </w:r>
      <w:r>
        <w:br/>
      </w:r>
      <w:r>
        <w:rPr>
          <w:color w:val="0000FF"/>
        </w:rPr>
        <w:t xml:space="preserve">    Sub </w:t>
      </w:r>
      <w:r>
        <w:t>Main()</w:t>
      </w:r>
      <w:r>
        <w:br/>
      </w:r>
      <w:r>
        <w:br/>
      </w:r>
      <w:r>
        <w:rPr>
          <w:color w:val="A31580"/>
        </w:rPr>
        <w:t>#ExternalSource("c:\wwwroot\inetpub\test.aspx", 30)</w:t>
      </w:r>
      <w:r>
        <w:br/>
      </w:r>
      <w:r>
        <w:rPr>
          <w:color w:val="2B91AF"/>
        </w:rPr>
        <w:t xml:space="preserve">        Console</w:t>
      </w:r>
      <w:r>
        <w:t>.WriteLine(</w:t>
      </w:r>
      <w:r>
        <w:rPr>
          <w:color w:val="A31515"/>
        </w:rPr>
        <w:t>"In test.aspx"</w:t>
      </w:r>
      <w:r>
        <w:t>)</w:t>
      </w:r>
      <w:r>
        <w:br/>
      </w:r>
      <w:r>
        <w:rPr>
          <w:color w:val="A31580"/>
        </w:rPr>
        <w:t>#End ExternalSource</w:t>
      </w:r>
      <w:r>
        <w:br/>
      </w:r>
      <w:r>
        <w:br/>
      </w:r>
      <w:r>
        <w:rPr>
          <w:color w:val="0000FF"/>
        </w:rPr>
        <w:t xml:space="preserve">    End Sub</w:t>
      </w:r>
      <w:r>
        <w:br/>
      </w:r>
      <w:r>
        <w:rPr>
          <w:color w:val="0000FF"/>
        </w:rPr>
        <w:t>End Module</w:t>
      </w:r>
    </w:p>
    <w:p w:rsidR="00030372" w:rsidRDefault="00EE4259">
      <w:pPr>
        <w:pStyle w:val="Heading1"/>
      </w:pPr>
      <w:bookmarkStart w:id="65" w:name="_Toc453916029"/>
      <w:r>
        <w:lastRenderedPageBreak/>
        <w:t>General Concept</w:t>
      </w:r>
      <w:r>
        <w:t>s</w:t>
      </w:r>
      <w:bookmarkEnd w:id="65"/>
    </w:p>
    <w:p w:rsidR="00030372" w:rsidRDefault="00EE4259">
      <w:r>
        <w:t>This chapter covers a number of concepts that are required to understand the semantics of the Microsoft Visual Basic language. Many of the concepts should be familiar to Visual Basic programmers or C/C++ programmers, but their precise definitions may dif</w:t>
      </w:r>
      <w:r>
        <w:t>fer.</w:t>
      </w:r>
    </w:p>
    <w:p w:rsidR="00030372" w:rsidRDefault="00EE4259">
      <w:pPr>
        <w:pStyle w:val="Heading2"/>
      </w:pPr>
      <w:bookmarkStart w:id="66" w:name="_Toc453916030"/>
      <w:r>
        <w:t>Declarations</w:t>
      </w:r>
      <w:bookmarkEnd w:id="66"/>
    </w:p>
    <w:p w:rsidR="00030372" w:rsidRDefault="00EE4259">
      <w:r>
        <w:t xml:space="preserve">A Visual Basic program is made up of named entities. These entities are introduced through </w:t>
      </w:r>
      <w:r>
        <w:rPr>
          <w:i/>
        </w:rPr>
        <w:t>declarations</w:t>
      </w:r>
      <w:r>
        <w:t xml:space="preserve"> and represent the "meaning" of the program.</w:t>
      </w:r>
    </w:p>
    <w:p w:rsidR="00030372" w:rsidRDefault="00EE4259">
      <w:r>
        <w:t xml:space="preserve">At a top level, </w:t>
      </w:r>
      <w:r>
        <w:rPr>
          <w:i/>
        </w:rPr>
        <w:t>namespaces</w:t>
      </w:r>
      <w:r>
        <w:t xml:space="preserve"> are entities that organize other entities, such as nested names</w:t>
      </w:r>
      <w:r>
        <w:t xml:space="preserve">paces and types. </w:t>
      </w:r>
      <w:r>
        <w:rPr>
          <w:i/>
        </w:rPr>
        <w:t>Types</w:t>
      </w:r>
      <w:r>
        <w:t xml:space="preserve"> are entities that describe values and define executable code. Types may contain nested types and type members. </w:t>
      </w:r>
      <w:r>
        <w:rPr>
          <w:i/>
        </w:rPr>
        <w:t>Type members</w:t>
      </w:r>
      <w:r>
        <w:t xml:space="preserve"> are constants, variables, methods, operators, properties, events, enumeration values, and constructors.</w:t>
      </w:r>
    </w:p>
    <w:p w:rsidR="00030372" w:rsidRDefault="00EE4259">
      <w:r>
        <w:t>An en</w:t>
      </w:r>
      <w:r>
        <w:t xml:space="preserve">tity that can contain other entities defines a </w:t>
      </w:r>
      <w:r>
        <w:rPr>
          <w:i/>
        </w:rPr>
        <w:t>declaration space</w:t>
      </w:r>
      <w:r>
        <w:t xml:space="preserve">. Entities are introduced into a declaration space either through declarations or inheritance; the containing declaration space is called the entities' </w:t>
      </w:r>
      <w:r>
        <w:rPr>
          <w:i/>
        </w:rPr>
        <w:t>declaration context</w:t>
      </w:r>
      <w:r>
        <w:t>. Declaring an entity</w:t>
      </w:r>
      <w:r>
        <w:t xml:space="preserve"> in a declaration space in turn defines a new declaration space that can contain further nested entity declarations; thus, the declarations in a program form a hierarchy of declaration spaces.</w:t>
      </w:r>
    </w:p>
    <w:p w:rsidR="00030372" w:rsidRDefault="00EE4259">
      <w:r>
        <w:t>Except in the case of overloaded type members, it is invalid fo</w:t>
      </w:r>
      <w:r>
        <w:t>r declarations to introduce identically named entities of the same kind into the same declaration context. Additionally, a declaration space may never contain different kinds of entities with the same name; for example, a declaration space may never contai</w:t>
      </w:r>
      <w:r>
        <w:t>n a variable and a method by the same name.</w:t>
      </w:r>
    </w:p>
    <w:p w:rsidR="00030372" w:rsidRDefault="00EE4259">
      <w:r>
        <w:rPr>
          <w:b/>
        </w:rPr>
        <w:t>Note.</w:t>
      </w:r>
      <w:r>
        <w:t xml:space="preserve"> It may be possible in other languages to create a declaration space that contains different kinds of entities with the same name (for example, if the language is case sensitive and allows different declarat</w:t>
      </w:r>
      <w:r>
        <w:t xml:space="preserve">ions based on casing). In that situation, the most accessible entity is considered bound to that name; if more than one type of entity is most accessible then the name is ambiguous. </w:t>
      </w:r>
      <w:r>
        <w:rPr>
          <w:rStyle w:val="CodeEmbedded"/>
        </w:rPr>
        <w:t>Public</w:t>
      </w:r>
      <w:r>
        <w:t xml:space="preserve"> is more accessible than </w:t>
      </w:r>
      <w:r>
        <w:rPr>
          <w:rStyle w:val="CodeEmbedded"/>
        </w:rPr>
        <w:t>Protected Friend</w:t>
      </w:r>
      <w:r>
        <w:t xml:space="preserve">, </w:t>
      </w:r>
      <w:r>
        <w:rPr>
          <w:rStyle w:val="CodeEmbedded"/>
        </w:rPr>
        <w:t>Protected Friend</w:t>
      </w:r>
      <w:r>
        <w:t xml:space="preserve"> is more </w:t>
      </w:r>
      <w:r>
        <w:t xml:space="preserve">accessible than </w:t>
      </w:r>
      <w:r>
        <w:rPr>
          <w:rStyle w:val="CodeEmbedded"/>
        </w:rPr>
        <w:t>Protected</w:t>
      </w:r>
      <w:r>
        <w:t xml:space="preserve"> or </w:t>
      </w:r>
      <w:r>
        <w:rPr>
          <w:rStyle w:val="CodeEmbedded"/>
        </w:rPr>
        <w:t>Friend</w:t>
      </w:r>
      <w:r>
        <w:t xml:space="preserve">, and </w:t>
      </w:r>
      <w:r>
        <w:rPr>
          <w:rStyle w:val="CodeEmbedded"/>
        </w:rPr>
        <w:t>Protected</w:t>
      </w:r>
      <w:r>
        <w:t xml:space="preserve"> or </w:t>
      </w:r>
      <w:r>
        <w:rPr>
          <w:rStyle w:val="CodeEmbedded"/>
        </w:rPr>
        <w:t>Friend</w:t>
      </w:r>
      <w:r>
        <w:t xml:space="preserve"> is more accessible than </w:t>
      </w:r>
      <w:r>
        <w:rPr>
          <w:rStyle w:val="CodeEmbedded"/>
        </w:rPr>
        <w:t>Private</w:t>
      </w:r>
      <w:r>
        <w:t>.</w:t>
      </w:r>
    </w:p>
    <w:p w:rsidR="00030372" w:rsidRDefault="00EE4259">
      <w:r>
        <w:t xml:space="preserve">The declaration space of a namespace is "open ended," so two namespace declarations with the same fully qualified name contribute to the same declaration space. In the example below, the two namespace declarations contribute to the same declaration space, </w:t>
      </w:r>
      <w:r>
        <w:t xml:space="preserve">in this case declaring two classes with the fully qualified names </w:t>
      </w:r>
      <w:r>
        <w:rPr>
          <w:rStyle w:val="CodeEmbedded"/>
        </w:rPr>
        <w:t>Data.Customer</w:t>
      </w:r>
      <w:r>
        <w:t xml:space="preserve"> and </w:t>
      </w:r>
      <w:r>
        <w:rPr>
          <w:rStyle w:val="CodeEmbedded"/>
        </w:rPr>
        <w:t>Data.Order:</w:t>
      </w:r>
    </w:p>
    <w:p w:rsidR="00030372" w:rsidRDefault="00EE4259">
      <w:pPr>
        <w:pStyle w:val="Code"/>
      </w:pPr>
      <w:r>
        <w:rPr>
          <w:color w:val="0000FF"/>
        </w:rPr>
        <w:t xml:space="preserve">Namespace </w:t>
      </w:r>
      <w:r>
        <w:t>Data</w:t>
      </w:r>
      <w:r>
        <w:br/>
      </w:r>
      <w:r>
        <w:rPr>
          <w:color w:val="0000FF"/>
        </w:rPr>
        <w:t xml:space="preserve">    Class </w:t>
      </w:r>
      <w:r>
        <w:rPr>
          <w:color w:val="2B91AF"/>
        </w:rPr>
        <w:t>Customer</w:t>
      </w:r>
      <w:r>
        <w:br/>
      </w:r>
      <w:r>
        <w:rPr>
          <w:color w:val="0000FF"/>
        </w:rPr>
        <w:t xml:space="preserve">    End Class</w:t>
      </w:r>
      <w:r>
        <w:br/>
      </w:r>
      <w:r>
        <w:rPr>
          <w:color w:val="0000FF"/>
        </w:rPr>
        <w:t>End Namespace</w:t>
      </w:r>
      <w:r>
        <w:br/>
      </w:r>
      <w:r>
        <w:br/>
      </w:r>
      <w:r>
        <w:rPr>
          <w:color w:val="0000FF"/>
        </w:rPr>
        <w:t xml:space="preserve">Namespace </w:t>
      </w:r>
      <w:r>
        <w:t>Data</w:t>
      </w:r>
      <w:r>
        <w:br/>
      </w:r>
      <w:r>
        <w:rPr>
          <w:color w:val="0000FF"/>
        </w:rPr>
        <w:t xml:space="preserve">    Class </w:t>
      </w:r>
      <w:r>
        <w:rPr>
          <w:color w:val="2B91AF"/>
        </w:rPr>
        <w:t>Order</w:t>
      </w:r>
      <w:r>
        <w:br/>
      </w:r>
      <w:r>
        <w:rPr>
          <w:color w:val="0000FF"/>
        </w:rPr>
        <w:t xml:space="preserve">    End Class</w:t>
      </w:r>
      <w:r>
        <w:br/>
      </w:r>
      <w:r>
        <w:rPr>
          <w:color w:val="0000FF"/>
        </w:rPr>
        <w:t>End Namespace</w:t>
      </w:r>
    </w:p>
    <w:p w:rsidR="00030372" w:rsidRDefault="00EE4259">
      <w:r>
        <w:t>Because the two declarations contribut</w:t>
      </w:r>
      <w:r>
        <w:t>e to the same declaration space, a compile-time error would occur if each contained a declaration of a class with the same name.</w:t>
      </w:r>
    </w:p>
    <w:p w:rsidR="00030372" w:rsidRDefault="00EE4259">
      <w:pPr>
        <w:pStyle w:val="Heading3"/>
      </w:pPr>
      <w:bookmarkStart w:id="67" w:name="_Toc00035"/>
      <w:r>
        <w:t>Overloading and Signatures</w:t>
      </w:r>
      <w:bookmarkEnd w:id="67"/>
    </w:p>
    <w:p w:rsidR="00030372" w:rsidRDefault="00EE4259">
      <w:r>
        <w:t>The only way to declare identically named entities of the same kind in a declaration space is throug</w:t>
      </w:r>
      <w:r>
        <w:t xml:space="preserve">h </w:t>
      </w:r>
      <w:r>
        <w:rPr>
          <w:i/>
        </w:rPr>
        <w:t>overloading</w:t>
      </w:r>
      <w:r>
        <w:t>. Only methods, operators, instance constructors, and properties may be overloaded.</w:t>
      </w:r>
    </w:p>
    <w:p w:rsidR="00030372" w:rsidRDefault="00EE4259">
      <w:r>
        <w:lastRenderedPageBreak/>
        <w:t>Overloaded type members must possess unique signatures. The signature of a type member consists of the number of type parameters, and the number and types of t</w:t>
      </w:r>
      <w:r>
        <w:t>he member's parameters. Conversion operators also include the return type of the operator in the signature.</w:t>
      </w:r>
    </w:p>
    <w:p w:rsidR="00030372" w:rsidRDefault="00EE4259">
      <w:r>
        <w:t>The following are not part of a member's signature, and hence cannot be overloaded on:</w:t>
      </w:r>
    </w:p>
    <w:p w:rsidR="00030372" w:rsidRDefault="00EE4259" w:rsidP="006C08E9">
      <w:pPr>
        <w:numPr>
          <w:ilvl w:val="0"/>
          <w:numId w:val="7"/>
        </w:numPr>
      </w:pPr>
      <w:r>
        <w:t xml:space="preserve">Modifiers to a type member (for example, </w:t>
      </w:r>
      <w:r>
        <w:rPr>
          <w:rStyle w:val="CodeEmbedded"/>
        </w:rPr>
        <w:t>Shared</w:t>
      </w:r>
      <w:r>
        <w:t xml:space="preserve"> or </w:t>
      </w:r>
      <w:r>
        <w:rPr>
          <w:rStyle w:val="CodeEmbedded"/>
        </w:rPr>
        <w:t>Private</w:t>
      </w:r>
      <w:r>
        <w:t>).</w:t>
      </w:r>
    </w:p>
    <w:p w:rsidR="00030372" w:rsidRDefault="00EE4259" w:rsidP="006C08E9">
      <w:pPr>
        <w:numPr>
          <w:ilvl w:val="0"/>
          <w:numId w:val="7"/>
        </w:numPr>
      </w:pPr>
      <w:r>
        <w:t xml:space="preserve">Modifiers to a parameter (for example, </w:t>
      </w:r>
      <w:r>
        <w:rPr>
          <w:rStyle w:val="CodeEmbedded"/>
        </w:rPr>
        <w:t>ByVal</w:t>
      </w:r>
      <w:r>
        <w:t xml:space="preserve"> or </w:t>
      </w:r>
      <w:r>
        <w:rPr>
          <w:rStyle w:val="CodeEmbedded"/>
        </w:rPr>
        <w:t>ByRef</w:t>
      </w:r>
      <w:r>
        <w:t>).</w:t>
      </w:r>
    </w:p>
    <w:p w:rsidR="00030372" w:rsidRDefault="00EE4259" w:rsidP="006C08E9">
      <w:pPr>
        <w:numPr>
          <w:ilvl w:val="0"/>
          <w:numId w:val="7"/>
        </w:numPr>
      </w:pPr>
      <w:r>
        <w:t>The names of the parameters.</w:t>
      </w:r>
    </w:p>
    <w:p w:rsidR="00030372" w:rsidRDefault="00EE4259" w:rsidP="006C08E9">
      <w:pPr>
        <w:numPr>
          <w:ilvl w:val="0"/>
          <w:numId w:val="7"/>
        </w:numPr>
      </w:pPr>
      <w:r>
        <w:t>The return type of a method or operator (except for conversion operators) or the element type of a property.</w:t>
      </w:r>
    </w:p>
    <w:p w:rsidR="00030372" w:rsidRDefault="00EE4259" w:rsidP="006C08E9">
      <w:pPr>
        <w:numPr>
          <w:ilvl w:val="0"/>
          <w:numId w:val="7"/>
        </w:numPr>
      </w:pPr>
      <w:r>
        <w:t>Constraints on a type parameter.</w:t>
      </w:r>
    </w:p>
    <w:p w:rsidR="00030372" w:rsidRDefault="00EE4259">
      <w:r>
        <w:t>The following example shows a</w:t>
      </w:r>
      <w:r>
        <w:t xml:space="preserve"> set of overloaded method declarations along with their signatures. This declaration would not be valid since several of the method declarations have identical signatures.</w:t>
      </w:r>
    </w:p>
    <w:p w:rsidR="00030372" w:rsidRDefault="00EE4259">
      <w:pPr>
        <w:pStyle w:val="Code"/>
      </w:pPr>
      <w:r>
        <w:rPr>
          <w:color w:val="0000FF"/>
        </w:rPr>
        <w:t xml:space="preserve">Interface </w:t>
      </w:r>
      <w:r>
        <w:rPr>
          <w:color w:val="2B91AF"/>
        </w:rPr>
        <w:t>ITest</w:t>
      </w:r>
      <w:r>
        <w:br/>
      </w:r>
      <w:r>
        <w:rPr>
          <w:color w:val="0000FF"/>
        </w:rPr>
        <w:t xml:space="preserve">    Sub </w:t>
      </w:r>
      <w:r>
        <w:t xml:space="preserve">F1()                              </w:t>
      </w:r>
      <w:r>
        <w:rPr>
          <w:color w:val="008000"/>
        </w:rPr>
        <w:t>' Signature is ().</w:t>
      </w:r>
      <w:r>
        <w:br/>
      </w:r>
      <w:r>
        <w:rPr>
          <w:color w:val="0000FF"/>
        </w:rPr>
        <w:t xml:space="preserve">    Sub</w:t>
      </w:r>
      <w:r>
        <w:rPr>
          <w:color w:val="0000FF"/>
        </w:rPr>
        <w:t xml:space="preserve"> </w:t>
      </w:r>
      <w:r>
        <w:t xml:space="preserve">F2(x </w:t>
      </w:r>
      <w:r>
        <w:rPr>
          <w:color w:val="0000FF"/>
        </w:rPr>
        <w:t>As Integer</w:t>
      </w:r>
      <w:r>
        <w:t xml:space="preserve">)                  </w:t>
      </w:r>
      <w:r>
        <w:rPr>
          <w:color w:val="008000"/>
        </w:rPr>
        <w:t>' Signature is (Integer).</w:t>
      </w:r>
      <w:r>
        <w:br/>
      </w:r>
      <w:r>
        <w:rPr>
          <w:color w:val="0000FF"/>
        </w:rPr>
        <w:t xml:space="preserve">    Sub </w:t>
      </w:r>
      <w:r>
        <w:t>F3(</w:t>
      </w:r>
      <w:r>
        <w:rPr>
          <w:color w:val="0000FF"/>
        </w:rPr>
        <w:t xml:space="preserve">ByRef </w:t>
      </w:r>
      <w:r>
        <w:t xml:space="preserve">x </w:t>
      </w:r>
      <w:r>
        <w:rPr>
          <w:color w:val="0000FF"/>
        </w:rPr>
        <w:t>As Integer</w:t>
      </w:r>
      <w:r>
        <w:t xml:space="preserve">)            </w:t>
      </w:r>
      <w:r>
        <w:rPr>
          <w:color w:val="008000"/>
        </w:rPr>
        <w:t>' Signature is (Integer).</w:t>
      </w:r>
      <w:r>
        <w:br/>
      </w:r>
      <w:r>
        <w:rPr>
          <w:color w:val="0000FF"/>
        </w:rPr>
        <w:t xml:space="preserve">    Sub </w:t>
      </w:r>
      <w:r>
        <w:t xml:space="preserve">F4(x </w:t>
      </w:r>
      <w:r>
        <w:rPr>
          <w:color w:val="0000FF"/>
        </w:rPr>
        <w:t>As Integer</w:t>
      </w:r>
      <w:r>
        <w:t xml:space="preserve">, y </w:t>
      </w:r>
      <w:r>
        <w:rPr>
          <w:color w:val="0000FF"/>
        </w:rPr>
        <w:t>As Integer</w:t>
      </w:r>
      <w:r>
        <w:t xml:space="preserve">)    </w:t>
      </w:r>
      <w:r>
        <w:rPr>
          <w:color w:val="008000"/>
        </w:rPr>
        <w:t>' Signature is (Integer, Integer).</w:t>
      </w:r>
      <w:r>
        <w:br/>
      </w:r>
      <w:r>
        <w:rPr>
          <w:color w:val="0000FF"/>
        </w:rPr>
        <w:t xml:space="preserve">    Function </w:t>
      </w:r>
      <w:r>
        <w:t xml:space="preserve">F5(s </w:t>
      </w:r>
      <w:r>
        <w:rPr>
          <w:color w:val="0000FF"/>
        </w:rPr>
        <w:t>As String</w:t>
      </w:r>
      <w:r>
        <w:t xml:space="preserve">) </w:t>
      </w:r>
      <w:r>
        <w:rPr>
          <w:color w:val="0000FF"/>
        </w:rPr>
        <w:t xml:space="preserve">As Integer   </w:t>
      </w:r>
      <w:r>
        <w:rPr>
          <w:color w:val="008000"/>
        </w:rPr>
        <w:t>' Signature is (String).</w:t>
      </w:r>
      <w:r>
        <w:br/>
      </w:r>
      <w:r>
        <w:rPr>
          <w:color w:val="0000FF"/>
        </w:rPr>
        <w:t xml:space="preserve">    Function </w:t>
      </w:r>
      <w:r>
        <w:t xml:space="preserve">F6(x </w:t>
      </w:r>
      <w:r>
        <w:rPr>
          <w:color w:val="0000FF"/>
        </w:rPr>
        <w:t>As Integer</w:t>
      </w:r>
      <w:r>
        <w:t xml:space="preserve">) </w:t>
      </w:r>
      <w:r>
        <w:rPr>
          <w:color w:val="0000FF"/>
        </w:rPr>
        <w:t xml:space="preserve">As Integer  </w:t>
      </w:r>
      <w:r>
        <w:rPr>
          <w:color w:val="008000"/>
        </w:rPr>
        <w:t>' Signature is (Integer).</w:t>
      </w:r>
      <w:r>
        <w:br/>
      </w:r>
      <w:r>
        <w:rPr>
          <w:color w:val="0000FF"/>
        </w:rPr>
        <w:t xml:space="preserve">    Sub </w:t>
      </w:r>
      <w:r>
        <w:t xml:space="preserve">F7(a() </w:t>
      </w:r>
      <w:r>
        <w:rPr>
          <w:color w:val="0000FF"/>
        </w:rPr>
        <w:t>As String</w:t>
      </w:r>
      <w:r>
        <w:t xml:space="preserve">)                 </w:t>
      </w:r>
      <w:r>
        <w:rPr>
          <w:color w:val="008000"/>
        </w:rPr>
        <w:t>' Signature is (String()).</w:t>
      </w:r>
      <w:r>
        <w:br/>
      </w:r>
      <w:r>
        <w:rPr>
          <w:color w:val="0000FF"/>
        </w:rPr>
        <w:t xml:space="preserve">    Sub </w:t>
      </w:r>
      <w:r>
        <w:t>F8(</w:t>
      </w:r>
      <w:r>
        <w:rPr>
          <w:color w:val="0000FF"/>
        </w:rPr>
        <w:t xml:space="preserve">ParamArray </w:t>
      </w:r>
      <w:r>
        <w:t xml:space="preserve">a() </w:t>
      </w:r>
      <w:r>
        <w:rPr>
          <w:color w:val="0000FF"/>
        </w:rPr>
        <w:t>As String</w:t>
      </w:r>
      <w:r>
        <w:t xml:space="preserve">)      </w:t>
      </w:r>
      <w:r>
        <w:rPr>
          <w:color w:val="008000"/>
        </w:rPr>
        <w:t>' Signature is (String()).</w:t>
      </w:r>
      <w:r>
        <w:br/>
      </w:r>
      <w:r>
        <w:rPr>
          <w:color w:val="0000FF"/>
        </w:rPr>
        <w:t xml:space="preserve">    Sub </w:t>
      </w:r>
      <w:r>
        <w:t>F9(</w:t>
      </w:r>
      <w:r>
        <w:rPr>
          <w:color w:val="0000FF"/>
        </w:rPr>
        <w:t xml:space="preserve">Of </w:t>
      </w:r>
      <w:r>
        <w:rPr>
          <w:color w:val="2B91AF"/>
        </w:rPr>
        <w:t>T</w:t>
      </w:r>
      <w:r>
        <w:t xml:space="preserve">)()       </w:t>
      </w:r>
      <w:r>
        <w:t xml:space="preserve">                 </w:t>
      </w:r>
      <w:r>
        <w:rPr>
          <w:color w:val="008000"/>
        </w:rPr>
        <w:t>' Signature is !1().</w:t>
      </w:r>
      <w:r>
        <w:br/>
      </w:r>
      <w:r>
        <w:rPr>
          <w:color w:val="0000FF"/>
        </w:rPr>
        <w:t xml:space="preserve">    Sub </w:t>
      </w:r>
      <w:r>
        <w:t>F10(</w:t>
      </w:r>
      <w:r>
        <w:rPr>
          <w:color w:val="0000FF"/>
        </w:rPr>
        <w:t xml:space="preserve">Of </w:t>
      </w:r>
      <w:r>
        <w:rPr>
          <w:color w:val="2B91AF"/>
        </w:rPr>
        <w:t>T</w:t>
      </w:r>
      <w:r>
        <w:t xml:space="preserve">, </w:t>
      </w:r>
      <w:r>
        <w:rPr>
          <w:color w:val="2B91AF"/>
        </w:rPr>
        <w:t>U</w:t>
      </w:r>
      <w:r>
        <w:t xml:space="preserve">)(x </w:t>
      </w:r>
      <w:r>
        <w:rPr>
          <w:color w:val="0000FF"/>
        </w:rPr>
        <w:t xml:space="preserve">As </w:t>
      </w:r>
      <w:r>
        <w:rPr>
          <w:color w:val="2B91AF"/>
        </w:rPr>
        <w:t>T</w:t>
      </w:r>
      <w:r>
        <w:t xml:space="preserve">, y </w:t>
      </w:r>
      <w:r>
        <w:rPr>
          <w:color w:val="0000FF"/>
        </w:rPr>
        <w:t xml:space="preserve">As </w:t>
      </w:r>
      <w:r>
        <w:rPr>
          <w:color w:val="2B91AF"/>
        </w:rPr>
        <w:t>U</w:t>
      </w:r>
      <w:r>
        <w:t xml:space="preserve">)      </w:t>
      </w:r>
      <w:r>
        <w:rPr>
          <w:color w:val="008000"/>
        </w:rPr>
        <w:t>' Signature is !2(!1, !2)</w:t>
      </w:r>
      <w:r>
        <w:br/>
      </w:r>
      <w:r>
        <w:rPr>
          <w:color w:val="0000FF"/>
        </w:rPr>
        <w:t xml:space="preserve">    Sub </w:t>
      </w:r>
      <w:r>
        <w:t>F11(</w:t>
      </w:r>
      <w:r>
        <w:rPr>
          <w:color w:val="0000FF"/>
        </w:rPr>
        <w:t xml:space="preserve">Of </w:t>
      </w:r>
      <w:r>
        <w:rPr>
          <w:color w:val="2B91AF"/>
        </w:rPr>
        <w:t>U</w:t>
      </w:r>
      <w:r>
        <w:t xml:space="preserve">, </w:t>
      </w:r>
      <w:r>
        <w:rPr>
          <w:color w:val="2B91AF"/>
        </w:rPr>
        <w:t>T</w:t>
      </w:r>
      <w:r>
        <w:t xml:space="preserve">)(x </w:t>
      </w:r>
      <w:r>
        <w:rPr>
          <w:color w:val="0000FF"/>
        </w:rPr>
        <w:t xml:space="preserve">As </w:t>
      </w:r>
      <w:r>
        <w:rPr>
          <w:color w:val="2B91AF"/>
        </w:rPr>
        <w:t>T</w:t>
      </w:r>
      <w:r>
        <w:t xml:space="preserve">, y </w:t>
      </w:r>
      <w:r>
        <w:rPr>
          <w:color w:val="0000FF"/>
        </w:rPr>
        <w:t xml:space="preserve">As </w:t>
      </w:r>
      <w:r>
        <w:rPr>
          <w:color w:val="2B91AF"/>
        </w:rPr>
        <w:t>U</w:t>
      </w:r>
      <w:r>
        <w:t xml:space="preserve">)      </w:t>
      </w:r>
      <w:r>
        <w:rPr>
          <w:color w:val="008000"/>
        </w:rPr>
        <w:t>' Signature is !2(!2, !1)</w:t>
      </w:r>
      <w:r>
        <w:br/>
      </w:r>
      <w:r>
        <w:rPr>
          <w:color w:val="0000FF"/>
        </w:rPr>
        <w:t xml:space="preserve">    Sub </w:t>
      </w:r>
      <w:r>
        <w:t>F12(</w:t>
      </w:r>
      <w:r>
        <w:rPr>
          <w:color w:val="0000FF"/>
        </w:rPr>
        <w:t xml:space="preserve">Of </w:t>
      </w:r>
      <w:r>
        <w:rPr>
          <w:color w:val="2B91AF"/>
        </w:rPr>
        <w:t>T</w:t>
      </w:r>
      <w:r>
        <w:t xml:space="preserve">)(x </w:t>
      </w:r>
      <w:r>
        <w:rPr>
          <w:color w:val="0000FF"/>
        </w:rPr>
        <w:t xml:space="preserve">As </w:t>
      </w:r>
      <w:r>
        <w:rPr>
          <w:color w:val="2B91AF"/>
        </w:rPr>
        <w:t>T</w:t>
      </w:r>
      <w:r>
        <w:t xml:space="preserve">)                 </w:t>
      </w:r>
      <w:r>
        <w:rPr>
          <w:color w:val="008000"/>
        </w:rPr>
        <w:t>' Signature is !1(!1)</w:t>
      </w:r>
      <w:r>
        <w:br/>
      </w:r>
      <w:r>
        <w:rPr>
          <w:color w:val="0000FF"/>
        </w:rPr>
        <w:t xml:space="preserve">    Sub </w:t>
      </w:r>
      <w:r>
        <w:t>F13(</w:t>
      </w:r>
      <w:r>
        <w:rPr>
          <w:color w:val="0000FF"/>
        </w:rPr>
        <w:t xml:space="preserve">Of </w:t>
      </w:r>
      <w:r>
        <w:rPr>
          <w:color w:val="2B91AF"/>
        </w:rPr>
        <w:t xml:space="preserve">T </w:t>
      </w:r>
      <w:r>
        <w:rPr>
          <w:color w:val="0000FF"/>
        </w:rPr>
        <w:t>A</w:t>
      </w:r>
      <w:r>
        <w:rPr>
          <w:color w:val="0000FF"/>
        </w:rPr>
        <w:t xml:space="preserve">s </w:t>
      </w:r>
      <w:r>
        <w:rPr>
          <w:color w:val="2B91AF"/>
        </w:rPr>
        <w:t>IDisposable</w:t>
      </w:r>
      <w:r>
        <w:t xml:space="preserve">)(x </w:t>
      </w:r>
      <w:r>
        <w:rPr>
          <w:color w:val="0000FF"/>
        </w:rPr>
        <w:t xml:space="preserve">As </w:t>
      </w:r>
      <w:r>
        <w:rPr>
          <w:color w:val="2B91AF"/>
        </w:rPr>
        <w:t>T</w:t>
      </w:r>
      <w:r>
        <w:t xml:space="preserve">)  </w:t>
      </w:r>
      <w:r>
        <w:rPr>
          <w:color w:val="008000"/>
        </w:rPr>
        <w:t>' Signature is !1(!1)</w:t>
      </w:r>
      <w:r>
        <w:br/>
      </w:r>
      <w:r>
        <w:rPr>
          <w:color w:val="0000FF"/>
        </w:rPr>
        <w:t>End Interface</w:t>
      </w:r>
    </w:p>
    <w:p w:rsidR="00030372" w:rsidRDefault="00EE4259">
      <w:r>
        <w:t>It is valid to define a generic type that may contain members with identical signatures based on the type arguments supplied. Overload resolution rules are used to try and disambiguate between suc</w:t>
      </w:r>
      <w:r>
        <w:t>h overloads, although there may be situations in which it is impossible to disambiguate. For example:</w:t>
      </w:r>
    </w:p>
    <w:p w:rsidR="00030372" w:rsidRDefault="00EE4259">
      <w:pPr>
        <w:pStyle w:val="Code"/>
      </w:pPr>
      <w:r>
        <w:rPr>
          <w:color w:val="0000FF"/>
        </w:rPr>
        <w:t xml:space="preserve">Class </w:t>
      </w:r>
      <w:r>
        <w:rPr>
          <w:color w:val="2B91AF"/>
        </w:rPr>
        <w:t>C</w:t>
      </w:r>
      <w:r>
        <w:t>(</w:t>
      </w:r>
      <w:r>
        <w:rPr>
          <w:color w:val="0000FF"/>
        </w:rPr>
        <w:t xml:space="preserve">Of </w:t>
      </w:r>
      <w:r>
        <w:rPr>
          <w:color w:val="2B91AF"/>
        </w:rPr>
        <w:t>T</w:t>
      </w:r>
      <w:r>
        <w:t>)</w:t>
      </w:r>
      <w:r>
        <w:br/>
      </w:r>
      <w:r>
        <w:rPr>
          <w:color w:val="0000FF"/>
        </w:rPr>
        <w:t xml:space="preserve">    Sub </w:t>
      </w:r>
      <w:r>
        <w:t xml:space="preserve">F(x </w:t>
      </w:r>
      <w:r>
        <w:rPr>
          <w:color w:val="0000FF"/>
        </w:rPr>
        <w:t>As Integer</w:t>
      </w:r>
      <w:r>
        <w:t>)</w:t>
      </w:r>
      <w:r>
        <w:br/>
      </w:r>
      <w:r>
        <w:rPr>
          <w:color w:val="0000FF"/>
        </w:rPr>
        <w:t xml:space="preserve">    End Sub</w:t>
      </w:r>
      <w:r>
        <w:br/>
      </w:r>
      <w:r>
        <w:br/>
      </w:r>
      <w:r>
        <w:rPr>
          <w:color w:val="0000FF"/>
        </w:rPr>
        <w:t xml:space="preserve">    Sub </w:t>
      </w:r>
      <w:r>
        <w:t xml:space="preserve">F(x </w:t>
      </w:r>
      <w:r>
        <w:rPr>
          <w:color w:val="0000FF"/>
        </w:rPr>
        <w:t xml:space="preserve">As </w:t>
      </w:r>
      <w:r>
        <w:rPr>
          <w:color w:val="2B91AF"/>
        </w:rPr>
        <w:t>T</w:t>
      </w:r>
      <w:r>
        <w:t>)</w:t>
      </w:r>
      <w:r>
        <w:br/>
      </w:r>
      <w:r>
        <w:rPr>
          <w:color w:val="0000FF"/>
        </w:rPr>
        <w:t xml:space="preserve">    End Sub</w:t>
      </w:r>
      <w:r>
        <w:br/>
      </w:r>
      <w:r>
        <w:br/>
      </w:r>
      <w:r>
        <w:rPr>
          <w:color w:val="0000FF"/>
        </w:rPr>
        <w:t xml:space="preserve">    Sub </w:t>
      </w:r>
      <w:r>
        <w:t>G(</w:t>
      </w:r>
      <w:r>
        <w:rPr>
          <w:color w:val="0000FF"/>
        </w:rPr>
        <w:t xml:space="preserve">Of </w:t>
      </w:r>
      <w:r>
        <w:rPr>
          <w:color w:val="2B91AF"/>
        </w:rPr>
        <w:t>U</w:t>
      </w:r>
      <w:r>
        <w:t xml:space="preserve">)(x </w:t>
      </w:r>
      <w:r>
        <w:rPr>
          <w:color w:val="0000FF"/>
        </w:rPr>
        <w:t xml:space="preserve">As </w:t>
      </w:r>
      <w:r>
        <w:rPr>
          <w:color w:val="2B91AF"/>
        </w:rPr>
        <w:t>T</w:t>
      </w:r>
      <w:r>
        <w:t xml:space="preserve">, y </w:t>
      </w:r>
      <w:r>
        <w:rPr>
          <w:color w:val="0000FF"/>
        </w:rPr>
        <w:t xml:space="preserve">As </w:t>
      </w:r>
      <w:r>
        <w:rPr>
          <w:color w:val="2B91AF"/>
        </w:rPr>
        <w:t>U</w:t>
      </w:r>
      <w:r>
        <w:t>)</w:t>
      </w:r>
      <w:r>
        <w:br/>
      </w:r>
      <w:r>
        <w:rPr>
          <w:color w:val="0000FF"/>
        </w:rPr>
        <w:t xml:space="preserve">    End Sub</w:t>
      </w:r>
      <w:r>
        <w:br/>
      </w:r>
      <w:r>
        <w:br/>
      </w:r>
      <w:r>
        <w:rPr>
          <w:color w:val="0000FF"/>
        </w:rPr>
        <w:t xml:space="preserve">    Sub </w:t>
      </w:r>
      <w:r>
        <w:t>G(</w:t>
      </w:r>
      <w:r>
        <w:rPr>
          <w:color w:val="0000FF"/>
        </w:rPr>
        <w:t xml:space="preserve">Of </w:t>
      </w:r>
      <w:r>
        <w:rPr>
          <w:color w:val="2B91AF"/>
        </w:rPr>
        <w:t>U</w:t>
      </w:r>
      <w:r>
        <w:t xml:space="preserve">)(x </w:t>
      </w:r>
      <w:r>
        <w:rPr>
          <w:color w:val="0000FF"/>
        </w:rPr>
        <w:t xml:space="preserve">As </w:t>
      </w:r>
      <w:r>
        <w:rPr>
          <w:color w:val="2B91AF"/>
        </w:rPr>
        <w:t>U</w:t>
      </w:r>
      <w:r>
        <w:t xml:space="preserve">, y </w:t>
      </w:r>
      <w:r>
        <w:rPr>
          <w:color w:val="0000FF"/>
        </w:rPr>
        <w:t xml:space="preserve">As </w:t>
      </w:r>
      <w:r>
        <w:rPr>
          <w:color w:val="2B91AF"/>
        </w:rPr>
        <w:t>T</w:t>
      </w:r>
      <w:r>
        <w:t>)</w:t>
      </w:r>
      <w:r>
        <w:br/>
      </w:r>
      <w:r>
        <w:rPr>
          <w:color w:val="0000FF"/>
        </w:rPr>
        <w:t xml:space="preserve">    End Sub</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New </w:t>
      </w:r>
      <w:r>
        <w:rPr>
          <w:color w:val="2B91AF"/>
        </w:rPr>
        <w:t>C</w:t>
      </w:r>
      <w:r>
        <w:t>(</w:t>
      </w:r>
      <w:r>
        <w:rPr>
          <w:color w:val="0000FF"/>
        </w:rPr>
        <w:t>Of Integer</w:t>
      </w:r>
      <w:r>
        <w:t>)</w:t>
      </w:r>
      <w:r>
        <w:br/>
        <w:t xml:space="preserve">        x.F(10)                   </w:t>
      </w:r>
      <w:r>
        <w:rPr>
          <w:color w:val="008000"/>
        </w:rPr>
        <w:t>' Calls C(Of T).F(Integer)</w:t>
      </w:r>
      <w:r>
        <w:br/>
        <w:t xml:space="preserve">        x.G(</w:t>
      </w:r>
      <w:r>
        <w:rPr>
          <w:color w:val="0000FF"/>
        </w:rPr>
        <w:t>Of Integer</w:t>
      </w:r>
      <w:r>
        <w:t xml:space="preserve">)(10, 10)    </w:t>
      </w:r>
      <w:r>
        <w:rPr>
          <w:color w:val="008000"/>
        </w:rPr>
        <w:t>' Error: Can't choose between overloads</w:t>
      </w:r>
      <w:r>
        <w:br/>
      </w:r>
      <w:r>
        <w:rPr>
          <w:color w:val="0000FF"/>
        </w:rPr>
        <w:t xml:space="preserve">    End Sub</w:t>
      </w:r>
      <w:r>
        <w:br/>
      </w:r>
      <w:r>
        <w:rPr>
          <w:color w:val="0000FF"/>
        </w:rPr>
        <w:t>End Module</w:t>
      </w:r>
    </w:p>
    <w:p w:rsidR="00030372" w:rsidRDefault="00EE4259">
      <w:pPr>
        <w:pStyle w:val="Heading2"/>
      </w:pPr>
      <w:bookmarkStart w:id="68" w:name="_Toc453916031"/>
      <w:r>
        <w:lastRenderedPageBreak/>
        <w:t>Scope</w:t>
      </w:r>
      <w:bookmarkEnd w:id="68"/>
    </w:p>
    <w:p w:rsidR="00030372" w:rsidRDefault="00EE4259">
      <w:r>
        <w:t xml:space="preserve">The </w:t>
      </w:r>
      <w:r>
        <w:rPr>
          <w:i/>
        </w:rPr>
        <w:t>scope</w:t>
      </w:r>
      <w:r>
        <w:t xml:space="preserve"> of an entity's name is the set of all declaration spaces within which it is possible to refer to that name without qualification. In general, the scope of an entity's name is its entire declaration context; however, an entity's declaration may co</w:t>
      </w:r>
      <w:r>
        <w:t xml:space="preserve">ntain nested declarations of entities with the same name. In that case, the nested entity </w:t>
      </w:r>
      <w:r>
        <w:rPr>
          <w:i/>
        </w:rPr>
        <w:t>shadows</w:t>
      </w:r>
      <w:r>
        <w:t>, or hides, the outer entity, and access to the shadowed entity is only possible through qualification.</w:t>
      </w:r>
    </w:p>
    <w:p w:rsidR="00030372" w:rsidRDefault="00EE4259">
      <w:r>
        <w:t>Shadowing through nesting occurs in namespaces or types</w:t>
      </w:r>
      <w:r>
        <w:t xml:space="preserve"> nested within namespaces, in types nested within other types, and in the bodies of type members. Shadowing through the nesting of declarations always occurs implicitly; no explicit syntax is required.</w:t>
      </w:r>
    </w:p>
    <w:p w:rsidR="00030372" w:rsidRDefault="00EE4259">
      <w:r>
        <w:t xml:space="preserve">In the following example, within the </w:t>
      </w:r>
      <w:r>
        <w:rPr>
          <w:rStyle w:val="CodeEmbedded"/>
        </w:rPr>
        <w:t>F</w:t>
      </w:r>
      <w:r>
        <w:t xml:space="preserve"> method, the ins</w:t>
      </w:r>
      <w:r>
        <w:t xml:space="preserve">tance variable </w:t>
      </w:r>
      <w:r>
        <w:rPr>
          <w:rStyle w:val="CodeEmbedded"/>
        </w:rPr>
        <w:t>i</w:t>
      </w:r>
      <w:r>
        <w:t xml:space="preserve"> is shadowed by the local variable </w:t>
      </w:r>
      <w:r>
        <w:rPr>
          <w:rStyle w:val="CodeEmbedded"/>
        </w:rPr>
        <w:t>i</w:t>
      </w:r>
      <w:r>
        <w:t xml:space="preserve">, but within the </w:t>
      </w:r>
      <w:r>
        <w:rPr>
          <w:rStyle w:val="CodeEmbedded"/>
        </w:rPr>
        <w:t>G</w:t>
      </w:r>
      <w:r>
        <w:t xml:space="preserve"> method, </w:t>
      </w:r>
      <w:r>
        <w:rPr>
          <w:rStyle w:val="CodeEmbedded"/>
        </w:rPr>
        <w:t>i</w:t>
      </w:r>
      <w:r>
        <w:t xml:space="preserve"> still refers to the instance variable.</w:t>
      </w:r>
    </w:p>
    <w:p w:rsidR="00030372" w:rsidRDefault="00EE4259">
      <w:pPr>
        <w:pStyle w:val="Code"/>
      </w:pPr>
      <w:r>
        <w:rPr>
          <w:color w:val="0000FF"/>
        </w:rPr>
        <w:t xml:space="preserve">Class </w:t>
      </w:r>
      <w:r>
        <w:rPr>
          <w:color w:val="2B91AF"/>
        </w:rPr>
        <w:t>Test</w:t>
      </w:r>
      <w:r>
        <w:br/>
      </w:r>
      <w:r>
        <w:rPr>
          <w:color w:val="0000FF"/>
        </w:rPr>
        <w:t xml:space="preserve">    Private </w:t>
      </w:r>
      <w:r>
        <w:t xml:space="preserve">i </w:t>
      </w:r>
      <w:r>
        <w:rPr>
          <w:color w:val="0000FF"/>
        </w:rPr>
        <w:t xml:space="preserve">As Integer </w:t>
      </w:r>
      <w:r>
        <w:t>= 0</w:t>
      </w:r>
      <w:r>
        <w:br/>
      </w:r>
      <w:r>
        <w:br/>
      </w:r>
      <w:r>
        <w:rPr>
          <w:color w:val="0000FF"/>
        </w:rPr>
        <w:t xml:space="preserve">    Sub </w:t>
      </w:r>
      <w:r>
        <w:t>F()</w:t>
      </w:r>
      <w:r>
        <w:br/>
      </w:r>
      <w:r>
        <w:rPr>
          <w:color w:val="0000FF"/>
        </w:rPr>
        <w:t xml:space="preserve">        Dim </w:t>
      </w:r>
      <w:r>
        <w:t xml:space="preserve">i </w:t>
      </w:r>
      <w:r>
        <w:rPr>
          <w:color w:val="0000FF"/>
        </w:rPr>
        <w:t xml:space="preserve">As Integer </w:t>
      </w:r>
      <w:r>
        <w:t>= 1</w:t>
      </w:r>
      <w:r>
        <w:br/>
      </w:r>
      <w:r>
        <w:rPr>
          <w:color w:val="0000FF"/>
        </w:rPr>
        <w:t xml:space="preserve">    End Sub</w:t>
      </w:r>
      <w:r>
        <w:br/>
      </w:r>
      <w:r>
        <w:br/>
      </w:r>
      <w:r>
        <w:rPr>
          <w:color w:val="0000FF"/>
        </w:rPr>
        <w:t xml:space="preserve">    Sub </w:t>
      </w:r>
      <w:r>
        <w:t>G()</w:t>
      </w:r>
      <w:r>
        <w:br/>
        <w:t xml:space="preserve">        i = 1</w:t>
      </w:r>
      <w:r>
        <w:br/>
      </w:r>
      <w:r>
        <w:rPr>
          <w:color w:val="0000FF"/>
        </w:rPr>
        <w:t xml:space="preserve">    End Sub</w:t>
      </w:r>
      <w:r>
        <w:br/>
      </w:r>
      <w:r>
        <w:rPr>
          <w:color w:val="0000FF"/>
        </w:rPr>
        <w:t>End Class</w:t>
      </w:r>
    </w:p>
    <w:p w:rsidR="00030372" w:rsidRDefault="00EE4259">
      <w:r>
        <w:t xml:space="preserve">When a name in an inner scope hides a name in an outer scope, it shadows all overloaded occurrences of that name. In the following example, the call </w:t>
      </w:r>
      <w:r>
        <w:rPr>
          <w:rStyle w:val="CodeEmbedded"/>
        </w:rPr>
        <w:t>F(1)</w:t>
      </w:r>
      <w:r>
        <w:t xml:space="preserve"> invokes the </w:t>
      </w:r>
      <w:r>
        <w:rPr>
          <w:rStyle w:val="CodeEmbedded"/>
        </w:rPr>
        <w:t>F</w:t>
      </w:r>
      <w:r>
        <w:t xml:space="preserve"> declared in </w:t>
      </w:r>
      <w:r>
        <w:rPr>
          <w:rStyle w:val="CodeEmbedded"/>
        </w:rPr>
        <w:t>Inner</w:t>
      </w:r>
      <w:r>
        <w:t xml:space="preserve"> because all outer occurrences of </w:t>
      </w:r>
      <w:r>
        <w:rPr>
          <w:rStyle w:val="CodeEmbedded"/>
        </w:rPr>
        <w:t>F</w:t>
      </w:r>
      <w:r>
        <w:t xml:space="preserve"> are hidden by the inner d</w:t>
      </w:r>
      <w:r>
        <w:t xml:space="preserve">eclaration. For the same reason, the call </w:t>
      </w:r>
      <w:r>
        <w:rPr>
          <w:rStyle w:val="CodeEmbedded"/>
        </w:rPr>
        <w:t>F("Hello")</w:t>
      </w:r>
      <w:r>
        <w:t xml:space="preserve"> is in error.</w:t>
      </w:r>
    </w:p>
    <w:p w:rsidR="00030372" w:rsidRDefault="00EE4259">
      <w:pPr>
        <w:pStyle w:val="Code"/>
      </w:pPr>
      <w:r>
        <w:rPr>
          <w:color w:val="0000FF"/>
        </w:rPr>
        <w:t xml:space="preserve">Class </w:t>
      </w:r>
      <w:r>
        <w:rPr>
          <w:color w:val="2B91AF"/>
        </w:rPr>
        <w:t>Outer</w:t>
      </w:r>
      <w:r>
        <w:br/>
      </w:r>
      <w:r>
        <w:rPr>
          <w:color w:val="0000FF"/>
        </w:rPr>
        <w:t xml:space="preserve">    Shared Sub </w:t>
      </w:r>
      <w:r>
        <w:t xml:space="preserve">F(i </w:t>
      </w:r>
      <w:r>
        <w:rPr>
          <w:color w:val="0000FF"/>
        </w:rPr>
        <w:t>As Integer</w:t>
      </w:r>
      <w:r>
        <w:t>)</w:t>
      </w:r>
      <w:r>
        <w:br/>
      </w:r>
      <w:r>
        <w:rPr>
          <w:color w:val="0000FF"/>
        </w:rPr>
        <w:t xml:space="preserve">    End Sub</w:t>
      </w:r>
      <w:r>
        <w:br/>
      </w:r>
      <w:r>
        <w:br/>
      </w:r>
      <w:r>
        <w:rPr>
          <w:color w:val="0000FF"/>
        </w:rPr>
        <w:t xml:space="preserve">    Shared Sub </w:t>
      </w:r>
      <w:r>
        <w:t xml:space="preserve">F(s </w:t>
      </w:r>
      <w:r>
        <w:rPr>
          <w:color w:val="0000FF"/>
        </w:rPr>
        <w:t>As String</w:t>
      </w:r>
      <w:r>
        <w:t>)</w:t>
      </w:r>
      <w:r>
        <w:br/>
      </w:r>
      <w:r>
        <w:rPr>
          <w:color w:val="0000FF"/>
        </w:rPr>
        <w:t xml:space="preserve">    End Sub</w:t>
      </w:r>
      <w:r>
        <w:br/>
      </w:r>
      <w:r>
        <w:br/>
      </w:r>
      <w:r>
        <w:rPr>
          <w:color w:val="0000FF"/>
        </w:rPr>
        <w:t xml:space="preserve">    Class </w:t>
      </w:r>
      <w:r>
        <w:rPr>
          <w:color w:val="2B91AF"/>
        </w:rPr>
        <w:t>Inner</w:t>
      </w:r>
      <w:r>
        <w:br/>
      </w:r>
      <w:r>
        <w:rPr>
          <w:color w:val="0000FF"/>
        </w:rPr>
        <w:t xml:space="preserve">        Shared Sub </w:t>
      </w:r>
      <w:r>
        <w:t xml:space="preserve">F(l </w:t>
      </w:r>
      <w:r>
        <w:rPr>
          <w:color w:val="0000FF"/>
        </w:rPr>
        <w:t>As Long</w:t>
      </w:r>
      <w:r>
        <w:t>)</w:t>
      </w:r>
      <w:r>
        <w:br/>
      </w:r>
      <w:r>
        <w:rPr>
          <w:color w:val="0000FF"/>
        </w:rPr>
        <w:t xml:space="preserve">        End Sub</w:t>
      </w:r>
      <w:r>
        <w:br/>
      </w:r>
      <w:r>
        <w:br/>
      </w:r>
      <w:r>
        <w:rPr>
          <w:color w:val="0000FF"/>
        </w:rPr>
        <w:t xml:space="preserve">        Sub </w:t>
      </w:r>
      <w:r>
        <w:t>G()</w:t>
      </w:r>
      <w:r>
        <w:br/>
        <w:t xml:space="preserve">          </w:t>
      </w:r>
      <w:r>
        <w:t xml:space="preserve">  F(1) </w:t>
      </w:r>
      <w:r>
        <w:rPr>
          <w:color w:val="008000"/>
        </w:rPr>
        <w:t>' Invokes Outer.Inner.F.</w:t>
      </w:r>
      <w:r>
        <w:br/>
        <w:t xml:space="preserve">            F(</w:t>
      </w:r>
      <w:r>
        <w:rPr>
          <w:color w:val="A31515"/>
        </w:rPr>
        <w:t>"Hello"</w:t>
      </w:r>
      <w:r>
        <w:t xml:space="preserve">) </w:t>
      </w:r>
      <w:r>
        <w:rPr>
          <w:color w:val="008000"/>
        </w:rPr>
        <w:t>' Error.</w:t>
      </w:r>
      <w:r>
        <w:br/>
      </w:r>
      <w:r>
        <w:rPr>
          <w:color w:val="0000FF"/>
        </w:rPr>
        <w:t xml:space="preserve">        End Sub</w:t>
      </w:r>
      <w:r>
        <w:br/>
      </w:r>
      <w:r>
        <w:rPr>
          <w:color w:val="0000FF"/>
        </w:rPr>
        <w:t xml:space="preserve">    End Class</w:t>
      </w:r>
      <w:r>
        <w:br/>
      </w:r>
      <w:r>
        <w:rPr>
          <w:color w:val="0000FF"/>
        </w:rPr>
        <w:t>End Class</w:t>
      </w:r>
    </w:p>
    <w:p w:rsidR="00030372" w:rsidRDefault="00EE4259">
      <w:pPr>
        <w:pStyle w:val="Heading2"/>
      </w:pPr>
      <w:bookmarkStart w:id="69" w:name="_Toc453916032"/>
      <w:r>
        <w:t>Inheritance</w:t>
      </w:r>
      <w:bookmarkEnd w:id="69"/>
    </w:p>
    <w:p w:rsidR="00030372" w:rsidRDefault="00EE4259">
      <w:r>
        <w:t xml:space="preserve">An inheritance relationship is one in which one type (the </w:t>
      </w:r>
      <w:r>
        <w:rPr>
          <w:i/>
        </w:rPr>
        <w:t>derived</w:t>
      </w:r>
      <w:r>
        <w:t xml:space="preserve"> type) derives from another (the </w:t>
      </w:r>
      <w:r>
        <w:rPr>
          <w:i/>
        </w:rPr>
        <w:t>base</w:t>
      </w:r>
      <w:r>
        <w:t xml:space="preserve"> type), such that the derived type's d</w:t>
      </w:r>
      <w:r>
        <w:t xml:space="preserve">eclaration space implicitly contains the accessible non-constructor type members and nested types of its base type. In the following example, class </w:t>
      </w:r>
      <w:r>
        <w:rPr>
          <w:rStyle w:val="CodeEmbedded"/>
        </w:rPr>
        <w:t>A</w:t>
      </w:r>
      <w:r>
        <w:t xml:space="preserve"> is the base class of </w:t>
      </w:r>
      <w:r>
        <w:rPr>
          <w:rStyle w:val="CodeEmbedded"/>
        </w:rPr>
        <w:t>B</w:t>
      </w:r>
      <w:r>
        <w:t xml:space="preserve">, and </w:t>
      </w:r>
      <w:r>
        <w:rPr>
          <w:rStyle w:val="CodeEmbedded"/>
        </w:rPr>
        <w:t>B</w:t>
      </w:r>
      <w:r>
        <w:t xml:space="preserve"> is derived from </w:t>
      </w:r>
      <w:r>
        <w:rPr>
          <w:rStyle w:val="CodeEmbedded"/>
        </w:rPr>
        <w:t>A</w:t>
      </w:r>
      <w:r>
        <w:t>.</w:t>
      </w:r>
    </w:p>
    <w:p w:rsidR="00030372" w:rsidRDefault="00EE4259">
      <w:pPr>
        <w:pStyle w:val="Code"/>
      </w:pPr>
      <w:r>
        <w:rPr>
          <w:color w:val="0000FF"/>
        </w:rPr>
        <w:t xml:space="preserve">Class </w:t>
      </w:r>
      <w:r>
        <w:rPr>
          <w:color w:val="2B91AF"/>
        </w:rPr>
        <w:t>A</w:t>
      </w:r>
      <w:r>
        <w:br/>
      </w:r>
      <w:r>
        <w:rPr>
          <w:color w:val="0000FF"/>
        </w:rPr>
        <w:t>End Class</w:t>
      </w:r>
      <w:r>
        <w:br/>
      </w:r>
      <w:r>
        <w:br/>
      </w:r>
      <w:r>
        <w:rPr>
          <w:color w:val="0000FF"/>
        </w:rPr>
        <w:t xml:space="preserve">Class </w:t>
      </w:r>
      <w:r>
        <w:rPr>
          <w:color w:val="2B91AF"/>
        </w:rPr>
        <w:t>B</w:t>
      </w:r>
      <w:r>
        <w:br/>
      </w:r>
      <w:r>
        <w:rPr>
          <w:color w:val="0000FF"/>
        </w:rPr>
        <w:lastRenderedPageBreak/>
        <w:t xml:space="preserve">    Inherits </w:t>
      </w:r>
      <w:r>
        <w:rPr>
          <w:color w:val="2B91AF"/>
        </w:rPr>
        <w:t>A</w:t>
      </w:r>
      <w:r>
        <w:br/>
      </w:r>
      <w:r>
        <w:rPr>
          <w:color w:val="0000FF"/>
        </w:rPr>
        <w:t>End Class</w:t>
      </w:r>
    </w:p>
    <w:p w:rsidR="00030372" w:rsidRDefault="00EE4259">
      <w:r>
        <w:t xml:space="preserve">Since </w:t>
      </w:r>
      <w:r>
        <w:rPr>
          <w:rStyle w:val="CodeEmbedded"/>
        </w:rPr>
        <w:t>A</w:t>
      </w:r>
      <w:r>
        <w:t xml:space="preserve"> does not explicitly specify a base class, its base class is implicitly </w:t>
      </w:r>
      <w:r>
        <w:rPr>
          <w:rStyle w:val="CodeEmbedded"/>
        </w:rPr>
        <w:t>Object</w:t>
      </w:r>
      <w:r>
        <w:t>.</w:t>
      </w:r>
    </w:p>
    <w:p w:rsidR="00030372" w:rsidRDefault="00EE4259">
      <w:r>
        <w:t>The following are important aspects of inheritance:</w:t>
      </w:r>
    </w:p>
    <w:p w:rsidR="00030372" w:rsidRDefault="00EE4259" w:rsidP="006C08E9">
      <w:pPr>
        <w:numPr>
          <w:ilvl w:val="0"/>
          <w:numId w:val="8"/>
        </w:numPr>
      </w:pPr>
      <w:r>
        <w:t xml:space="preserve">Inheritance is transitive. If type </w:t>
      </w:r>
      <w:r>
        <w:rPr>
          <w:i/>
        </w:rPr>
        <w:t>C</w:t>
      </w:r>
      <w:r>
        <w:t xml:space="preserve"> is derived from type </w:t>
      </w:r>
      <w:r>
        <w:rPr>
          <w:i/>
        </w:rPr>
        <w:t>B</w:t>
      </w:r>
      <w:r>
        <w:t xml:space="preserve">, and type </w:t>
      </w:r>
      <w:r>
        <w:rPr>
          <w:i/>
        </w:rPr>
        <w:t>B</w:t>
      </w:r>
      <w:r>
        <w:t xml:space="preserve"> is derived from type </w:t>
      </w:r>
      <w:r>
        <w:rPr>
          <w:i/>
        </w:rPr>
        <w:t>A</w:t>
      </w:r>
      <w:r>
        <w:t xml:space="preserve">, type </w:t>
      </w:r>
      <w:r>
        <w:rPr>
          <w:i/>
        </w:rPr>
        <w:t>C</w:t>
      </w:r>
      <w:r>
        <w:t xml:space="preserve"> inherits the t</w:t>
      </w:r>
      <w:r>
        <w:t xml:space="preserve">ype members declared in type </w:t>
      </w:r>
      <w:r>
        <w:rPr>
          <w:i/>
        </w:rPr>
        <w:t>B</w:t>
      </w:r>
      <w:r>
        <w:t xml:space="preserve"> as well as the type members declared in type </w:t>
      </w:r>
      <w:r>
        <w:rPr>
          <w:i/>
        </w:rPr>
        <w:t>A</w:t>
      </w:r>
      <w:r>
        <w:t>.</w:t>
      </w:r>
    </w:p>
    <w:p w:rsidR="00030372" w:rsidRDefault="00EE4259" w:rsidP="006C08E9">
      <w:pPr>
        <w:numPr>
          <w:ilvl w:val="0"/>
          <w:numId w:val="8"/>
        </w:numPr>
      </w:pPr>
      <w:r>
        <w:t xml:space="preserve">A derived type extends, but cannot narrow, its base type. A derived type can add new type members, and it can shadow inherited type members, but it cannot remove the definition </w:t>
      </w:r>
      <w:r>
        <w:t>of an inherited type member.</w:t>
      </w:r>
    </w:p>
    <w:p w:rsidR="00030372" w:rsidRDefault="00EE4259" w:rsidP="006C08E9">
      <w:pPr>
        <w:numPr>
          <w:ilvl w:val="0"/>
          <w:numId w:val="8"/>
        </w:numPr>
      </w:pPr>
      <w:r>
        <w:t>Because an instance of a type contains all of the type members of its base type, a conversion always exists from a derived type to its base type.</w:t>
      </w:r>
    </w:p>
    <w:p w:rsidR="00030372" w:rsidRDefault="00EE4259" w:rsidP="006C08E9">
      <w:pPr>
        <w:numPr>
          <w:ilvl w:val="0"/>
          <w:numId w:val="8"/>
        </w:numPr>
      </w:pPr>
      <w:r>
        <w:t xml:space="preserve">All types must have a base type, except for the type </w:t>
      </w:r>
      <w:r>
        <w:rPr>
          <w:rStyle w:val="CodeEmbedded"/>
        </w:rPr>
        <w:t>Object</w:t>
      </w:r>
      <w:r>
        <w:t xml:space="preserve">. Thus, </w:t>
      </w:r>
      <w:r>
        <w:rPr>
          <w:rStyle w:val="CodeEmbedded"/>
        </w:rPr>
        <w:t>Object</w:t>
      </w:r>
      <w:r>
        <w:t xml:space="preserve"> is the </w:t>
      </w:r>
      <w:r>
        <w:t>ultimate base type of all types, and all types can be converted to it.</w:t>
      </w:r>
    </w:p>
    <w:p w:rsidR="00030372" w:rsidRDefault="00EE4259" w:rsidP="006C08E9">
      <w:pPr>
        <w:numPr>
          <w:ilvl w:val="0"/>
          <w:numId w:val="8"/>
        </w:numPr>
      </w:pPr>
      <w:r>
        <w:t xml:space="preserve">Circularity in derivation is not permitted. That is, when a type </w:t>
      </w:r>
      <w:r>
        <w:rPr>
          <w:rStyle w:val="CodeEmbedded"/>
        </w:rPr>
        <w:t>B</w:t>
      </w:r>
      <w:r>
        <w:t xml:space="preserve"> derives from a type </w:t>
      </w:r>
      <w:r>
        <w:rPr>
          <w:rStyle w:val="CodeEmbedded"/>
        </w:rPr>
        <w:t>A</w:t>
      </w:r>
      <w:r>
        <w:t xml:space="preserve">, it is an error for type </w:t>
      </w:r>
      <w:r>
        <w:rPr>
          <w:rStyle w:val="CodeEmbedded"/>
        </w:rPr>
        <w:t>A</w:t>
      </w:r>
      <w:r>
        <w:t xml:space="preserve"> to derive directly or indirectly from type </w:t>
      </w:r>
      <w:r>
        <w:rPr>
          <w:rStyle w:val="CodeEmbedded"/>
        </w:rPr>
        <w:t>B</w:t>
      </w:r>
      <w:r>
        <w:t>.</w:t>
      </w:r>
    </w:p>
    <w:p w:rsidR="00030372" w:rsidRDefault="00EE4259" w:rsidP="006C08E9">
      <w:pPr>
        <w:numPr>
          <w:ilvl w:val="0"/>
          <w:numId w:val="8"/>
        </w:numPr>
      </w:pPr>
      <w:r>
        <w:t>A type may not directly or indirectly derive from a type nested within it.</w:t>
      </w:r>
    </w:p>
    <w:p w:rsidR="00030372" w:rsidRDefault="00EE4259">
      <w:r>
        <w:t>The following example produces a compile-time error because the classes circularly depend on each other.</w:t>
      </w:r>
    </w:p>
    <w:p w:rsidR="00030372" w:rsidRDefault="00EE4259">
      <w:pPr>
        <w:pStyle w:val="Code"/>
      </w:pPr>
      <w:r>
        <w:rPr>
          <w:color w:val="0000FF"/>
        </w:rPr>
        <w:t xml:space="preserve">Class </w:t>
      </w:r>
      <w:r>
        <w:rPr>
          <w:color w:val="2B91AF"/>
        </w:rPr>
        <w:t>A</w:t>
      </w:r>
      <w:r>
        <w:br/>
      </w:r>
      <w:r>
        <w:rPr>
          <w:color w:val="0000FF"/>
        </w:rPr>
        <w:t xml:space="preserve">    Inherits </w:t>
      </w:r>
      <w:r>
        <w:rPr>
          <w:color w:val="2B91AF"/>
        </w:rPr>
        <w:t>B</w:t>
      </w:r>
      <w:r>
        <w:br/>
      </w:r>
      <w:r>
        <w:rPr>
          <w:color w:val="0000FF"/>
        </w:rPr>
        <w:t>End Class</w:t>
      </w:r>
      <w:r>
        <w:br/>
      </w:r>
      <w:r>
        <w:br/>
      </w:r>
      <w:r>
        <w:rPr>
          <w:color w:val="0000FF"/>
        </w:rPr>
        <w:t xml:space="preserve">Class </w:t>
      </w:r>
      <w:r>
        <w:rPr>
          <w:color w:val="2B91AF"/>
        </w:rPr>
        <w:t>B</w:t>
      </w:r>
      <w:r>
        <w:br/>
      </w:r>
      <w:r>
        <w:rPr>
          <w:color w:val="0000FF"/>
        </w:rPr>
        <w:t xml:space="preserve">    Inherits </w:t>
      </w:r>
      <w:r>
        <w:rPr>
          <w:color w:val="2B91AF"/>
        </w:rPr>
        <w:t>C</w:t>
      </w:r>
      <w:r>
        <w:br/>
      </w:r>
      <w:r>
        <w:rPr>
          <w:color w:val="0000FF"/>
        </w:rPr>
        <w:t>End Class</w:t>
      </w:r>
      <w:r>
        <w:br/>
      </w:r>
      <w:r>
        <w:br/>
      </w:r>
      <w:r>
        <w:rPr>
          <w:color w:val="0000FF"/>
        </w:rPr>
        <w:t xml:space="preserve">Class </w:t>
      </w:r>
      <w:r>
        <w:rPr>
          <w:color w:val="2B91AF"/>
        </w:rPr>
        <w:t>C</w:t>
      </w:r>
      <w:r>
        <w:br/>
      </w:r>
      <w:r>
        <w:rPr>
          <w:color w:val="0000FF"/>
        </w:rPr>
        <w:t xml:space="preserve">    Inherits </w:t>
      </w:r>
      <w:r>
        <w:rPr>
          <w:color w:val="2B91AF"/>
        </w:rPr>
        <w:t>A</w:t>
      </w:r>
      <w:r>
        <w:br/>
      </w:r>
      <w:r>
        <w:rPr>
          <w:color w:val="0000FF"/>
        </w:rPr>
        <w:t>End Class</w:t>
      </w:r>
    </w:p>
    <w:p w:rsidR="00030372" w:rsidRDefault="00EE4259">
      <w:r>
        <w:t xml:space="preserve">The following example also produces a compile-time error because </w:t>
      </w:r>
      <w:r>
        <w:rPr>
          <w:rStyle w:val="CodeEmbedded"/>
        </w:rPr>
        <w:t>B</w:t>
      </w:r>
      <w:r>
        <w:t xml:space="preserve"> indirectly derives from its nested class </w:t>
      </w:r>
      <w:r>
        <w:rPr>
          <w:rStyle w:val="CodeEmbedded"/>
        </w:rPr>
        <w:t>C</w:t>
      </w:r>
      <w:r>
        <w:t xml:space="preserve"> through class </w:t>
      </w:r>
      <w:r>
        <w:rPr>
          <w:rStyle w:val="CodeEmbedded"/>
        </w:rPr>
        <w:t>A</w:t>
      </w:r>
      <w:r>
        <w:t>.</w:t>
      </w:r>
    </w:p>
    <w:p w:rsidR="00030372" w:rsidRDefault="00EE4259">
      <w:pPr>
        <w:pStyle w:val="Code"/>
      </w:pPr>
      <w:r>
        <w:rPr>
          <w:color w:val="0000FF"/>
        </w:rPr>
        <w:t xml:space="preserve">Class </w:t>
      </w:r>
      <w:r>
        <w:rPr>
          <w:color w:val="2B91AF"/>
        </w:rPr>
        <w:t>A</w:t>
      </w:r>
      <w:r>
        <w:br/>
      </w:r>
      <w:r>
        <w:rPr>
          <w:color w:val="0000FF"/>
        </w:rPr>
        <w:t xml:space="preserve">    Inherits </w:t>
      </w:r>
      <w:r>
        <w:rPr>
          <w:color w:val="2B91AF"/>
        </w:rPr>
        <w:t>B</w:t>
      </w:r>
      <w:r>
        <w:t>.</w:t>
      </w:r>
      <w:r>
        <w:rPr>
          <w:color w:val="2B91AF"/>
        </w:rPr>
        <w:t>C</w:t>
      </w:r>
      <w:r>
        <w:br/>
      </w:r>
      <w:r>
        <w:rPr>
          <w:color w:val="0000FF"/>
        </w:rPr>
        <w:t>End Class</w:t>
      </w:r>
      <w:r>
        <w:br/>
      </w:r>
      <w:r>
        <w:br/>
      </w:r>
      <w:r>
        <w:rPr>
          <w:color w:val="0000FF"/>
        </w:rPr>
        <w:t xml:space="preserve">Class </w:t>
      </w:r>
      <w:r>
        <w:rPr>
          <w:color w:val="2B91AF"/>
        </w:rPr>
        <w:t>B</w:t>
      </w:r>
      <w:r>
        <w:br/>
      </w:r>
      <w:r>
        <w:rPr>
          <w:color w:val="0000FF"/>
        </w:rPr>
        <w:t xml:space="preserve">    Inherits </w:t>
      </w:r>
      <w:r>
        <w:rPr>
          <w:color w:val="2B91AF"/>
        </w:rPr>
        <w:t>A</w:t>
      </w:r>
      <w:r>
        <w:br/>
      </w:r>
      <w:r>
        <w:br/>
      </w:r>
      <w:r>
        <w:rPr>
          <w:color w:val="0000FF"/>
        </w:rPr>
        <w:t xml:space="preserve">    Public Class </w:t>
      </w:r>
      <w:r>
        <w:rPr>
          <w:color w:val="2B91AF"/>
        </w:rPr>
        <w:t>C</w:t>
      </w:r>
      <w:r>
        <w:br/>
      </w:r>
      <w:r>
        <w:rPr>
          <w:color w:val="0000FF"/>
        </w:rPr>
        <w:t xml:space="preserve">    End Class</w:t>
      </w:r>
      <w:r>
        <w:br/>
      </w:r>
      <w:r>
        <w:rPr>
          <w:color w:val="0000FF"/>
        </w:rPr>
        <w:t>End Class</w:t>
      </w:r>
    </w:p>
    <w:p w:rsidR="00030372" w:rsidRDefault="00EE4259">
      <w:r>
        <w:t xml:space="preserve">The next example does not produce an error because class </w:t>
      </w:r>
      <w:r>
        <w:rPr>
          <w:rStyle w:val="CodeEmbedded"/>
        </w:rPr>
        <w:t>A</w:t>
      </w:r>
      <w:r>
        <w:t xml:space="preserve"> does not derive from class </w:t>
      </w:r>
      <w:r>
        <w:rPr>
          <w:rStyle w:val="CodeEmbedded"/>
        </w:rPr>
        <w:t>B</w:t>
      </w:r>
      <w:r>
        <w:t>.</w:t>
      </w:r>
    </w:p>
    <w:p w:rsidR="00030372" w:rsidRDefault="00EE4259">
      <w:pPr>
        <w:pStyle w:val="Code"/>
      </w:pPr>
      <w:r>
        <w:rPr>
          <w:color w:val="0000FF"/>
        </w:rPr>
        <w:t xml:space="preserve">Class </w:t>
      </w:r>
      <w:r>
        <w:rPr>
          <w:color w:val="2B91AF"/>
        </w:rPr>
        <w:t>A</w:t>
      </w:r>
      <w:r>
        <w:br/>
      </w:r>
      <w:r>
        <w:rPr>
          <w:color w:val="0000FF"/>
        </w:rPr>
        <w:t xml:space="preserve">    Class </w:t>
      </w:r>
      <w:r>
        <w:rPr>
          <w:color w:val="2B91AF"/>
        </w:rPr>
        <w:t>B</w:t>
      </w:r>
      <w:r>
        <w:br/>
      </w:r>
      <w:r>
        <w:rPr>
          <w:color w:val="0000FF"/>
        </w:rPr>
        <w:t xml:space="preserve">        Inherits </w:t>
      </w:r>
      <w:r>
        <w:rPr>
          <w:color w:val="2B91AF"/>
        </w:rPr>
        <w:t>A</w:t>
      </w:r>
      <w:r>
        <w:br/>
      </w:r>
      <w:r>
        <w:rPr>
          <w:color w:val="0000FF"/>
        </w:rPr>
        <w:t xml:space="preserve">    End Class</w:t>
      </w:r>
      <w:r>
        <w:br/>
      </w:r>
      <w:r>
        <w:rPr>
          <w:color w:val="0000FF"/>
        </w:rPr>
        <w:t>End Class</w:t>
      </w:r>
    </w:p>
    <w:p w:rsidR="00030372" w:rsidRDefault="00EE4259">
      <w:pPr>
        <w:pStyle w:val="Heading3"/>
      </w:pPr>
      <w:bookmarkStart w:id="70" w:name="_Toc00038"/>
      <w:r>
        <w:lastRenderedPageBreak/>
        <w:t>MustInherit and NotInheritable Classes</w:t>
      </w:r>
      <w:bookmarkEnd w:id="70"/>
    </w:p>
    <w:p w:rsidR="00030372" w:rsidRDefault="00EE4259">
      <w:r>
        <w:t xml:space="preserve">A </w:t>
      </w:r>
      <w:r>
        <w:rPr>
          <w:rStyle w:val="CodeEmbedded"/>
        </w:rPr>
        <w:t>MustInherit</w:t>
      </w:r>
      <w:r>
        <w:t xml:space="preserve"> class is an incomplete type that can act only as a </w:t>
      </w:r>
      <w:r>
        <w:t xml:space="preserve">base type. A </w:t>
      </w:r>
      <w:r>
        <w:rPr>
          <w:rStyle w:val="CodeEmbedded"/>
        </w:rPr>
        <w:t>MustInherit</w:t>
      </w:r>
      <w:r>
        <w:t xml:space="preserve"> class cannot be instantiated, so it is an error to use the </w:t>
      </w:r>
      <w:r>
        <w:rPr>
          <w:rStyle w:val="CodeEmbedded"/>
        </w:rPr>
        <w:t>New</w:t>
      </w:r>
      <w:r>
        <w:t xml:space="preserve"> operator on one. It is valid to declare variables of </w:t>
      </w:r>
      <w:r>
        <w:rPr>
          <w:rStyle w:val="CodeEmbedded"/>
        </w:rPr>
        <w:t>MustInherit</w:t>
      </w:r>
      <w:r>
        <w:t xml:space="preserve"> classes; such variables can only be assigned </w:t>
      </w:r>
      <w:r>
        <w:rPr>
          <w:rStyle w:val="CodeEmbedded"/>
        </w:rPr>
        <w:t>Nothing</w:t>
      </w:r>
      <w:r>
        <w:t xml:space="preserve"> or a value that is of a class derived from the </w:t>
      </w:r>
      <w:r>
        <w:rPr>
          <w:rStyle w:val="CodeEmbedded"/>
        </w:rPr>
        <w:t>Mus</w:t>
      </w:r>
      <w:r>
        <w:rPr>
          <w:rStyle w:val="CodeEmbedded"/>
        </w:rPr>
        <w:t>tInherit</w:t>
      </w:r>
      <w:r>
        <w:t xml:space="preserve"> class.</w:t>
      </w:r>
    </w:p>
    <w:p w:rsidR="00030372" w:rsidRDefault="00EE4259">
      <w:r>
        <w:t xml:space="preserve">When a regular class is derived from a </w:t>
      </w:r>
      <w:r>
        <w:rPr>
          <w:rStyle w:val="CodeEmbedded"/>
        </w:rPr>
        <w:t>MustInherit</w:t>
      </w:r>
      <w:r>
        <w:t xml:space="preserve"> class, the regular class must override all inherited </w:t>
      </w:r>
      <w:r>
        <w:rPr>
          <w:rStyle w:val="CodeEmbedded"/>
        </w:rPr>
        <w:t>MustOverride</w:t>
      </w:r>
      <w:r>
        <w:t xml:space="preserve"> members. For example:</w:t>
      </w:r>
    </w:p>
    <w:p w:rsidR="00030372" w:rsidRDefault="00EE4259">
      <w:pPr>
        <w:pStyle w:val="Code"/>
      </w:pPr>
      <w:r>
        <w:rPr>
          <w:color w:val="0000FF"/>
        </w:rPr>
        <w:t xml:space="preserve">MustInherit Class </w:t>
      </w:r>
      <w:r>
        <w:rPr>
          <w:color w:val="2B91AF"/>
        </w:rPr>
        <w:t>A</w:t>
      </w:r>
      <w:r>
        <w:br/>
      </w:r>
      <w:r>
        <w:rPr>
          <w:color w:val="0000FF"/>
        </w:rPr>
        <w:t xml:space="preserve">    Public MustOverride Sub </w:t>
      </w:r>
      <w:r>
        <w:t>F()</w:t>
      </w:r>
      <w:r>
        <w:br/>
      </w:r>
      <w:r>
        <w:rPr>
          <w:color w:val="0000FF"/>
        </w:rPr>
        <w:t>End Class</w:t>
      </w:r>
      <w:r>
        <w:br/>
      </w:r>
      <w:r>
        <w:br/>
      </w:r>
      <w:r>
        <w:rPr>
          <w:color w:val="0000FF"/>
        </w:rPr>
        <w:t xml:space="preserve">MustInherit Class </w:t>
      </w:r>
      <w:r>
        <w:rPr>
          <w:color w:val="2B91AF"/>
        </w:rPr>
        <w:t>B</w:t>
      </w:r>
      <w:r>
        <w:br/>
      </w:r>
      <w:r>
        <w:rPr>
          <w:color w:val="0000FF"/>
        </w:rPr>
        <w:t xml:space="preserve">    Inherits </w:t>
      </w:r>
      <w:r>
        <w:rPr>
          <w:color w:val="2B91AF"/>
        </w:rPr>
        <w:t>A</w:t>
      </w:r>
      <w:r>
        <w:br/>
      </w:r>
      <w:r>
        <w:br/>
      </w:r>
      <w:r>
        <w:rPr>
          <w:color w:val="0000FF"/>
        </w:rPr>
        <w:t xml:space="preserve">  </w:t>
      </w:r>
      <w:r>
        <w:rPr>
          <w:color w:val="0000FF"/>
        </w:rPr>
        <w:t xml:space="preserve">  Public Sub </w:t>
      </w:r>
      <w:r>
        <w:t>G()</w:t>
      </w:r>
      <w:r>
        <w:br/>
      </w:r>
      <w:r>
        <w:rPr>
          <w:color w:val="0000FF"/>
        </w:rPr>
        <w:t xml:space="preserve">    End Sub</w:t>
      </w:r>
      <w:r>
        <w:br/>
      </w:r>
      <w:r>
        <w:rPr>
          <w:color w:val="0000FF"/>
        </w:rPr>
        <w:t>End Class</w:t>
      </w:r>
      <w:r>
        <w:br/>
      </w:r>
      <w:r>
        <w:br/>
      </w:r>
      <w:r>
        <w:rPr>
          <w:color w:val="0000FF"/>
        </w:rPr>
        <w:t xml:space="preserve">Class </w:t>
      </w:r>
      <w:r>
        <w:rPr>
          <w:color w:val="2B91AF"/>
        </w:rPr>
        <w:t>C</w:t>
      </w:r>
      <w:r>
        <w:br/>
      </w:r>
      <w:r>
        <w:rPr>
          <w:color w:val="0000FF"/>
        </w:rPr>
        <w:t xml:space="preserve">    Inherits </w:t>
      </w:r>
      <w:r>
        <w:rPr>
          <w:color w:val="2B91AF"/>
        </w:rPr>
        <w:t>B</w:t>
      </w:r>
      <w:r>
        <w:br/>
      </w:r>
      <w:r>
        <w:br/>
      </w:r>
      <w:r>
        <w:rPr>
          <w:color w:val="0000FF"/>
        </w:rPr>
        <w:t xml:space="preserve">    Public Overrides Sub </w:t>
      </w:r>
      <w:r>
        <w:t>F()</w:t>
      </w:r>
      <w:r>
        <w:br/>
      </w:r>
      <w:r>
        <w:rPr>
          <w:color w:val="0000FF"/>
        </w:rPr>
        <w:t xml:space="preserve">    End Sub</w:t>
      </w:r>
      <w:r>
        <w:br/>
      </w:r>
      <w:r>
        <w:rPr>
          <w:color w:val="0000FF"/>
        </w:rPr>
        <w:t>End Class</w:t>
      </w:r>
    </w:p>
    <w:p w:rsidR="00030372" w:rsidRDefault="00EE4259">
      <w:r>
        <w:t xml:space="preserve">The </w:t>
      </w:r>
      <w:r>
        <w:rPr>
          <w:rStyle w:val="CodeEmbedded"/>
        </w:rPr>
        <w:t>MustInherit</w:t>
      </w:r>
      <w:r>
        <w:t xml:space="preserve"> class </w:t>
      </w:r>
      <w:r>
        <w:rPr>
          <w:rStyle w:val="CodeEmbedded"/>
        </w:rPr>
        <w:t>A</w:t>
      </w:r>
      <w:r>
        <w:t xml:space="preserve"> introduces a </w:t>
      </w:r>
      <w:r>
        <w:rPr>
          <w:rStyle w:val="CodeEmbedded"/>
        </w:rPr>
        <w:t>MustOverride</w:t>
      </w:r>
      <w:r>
        <w:t xml:space="preserve"> method </w:t>
      </w:r>
      <w:r>
        <w:rPr>
          <w:rStyle w:val="CodeEmbedded"/>
        </w:rPr>
        <w:t>F</w:t>
      </w:r>
      <w:r>
        <w:t xml:space="preserve">. Class </w:t>
      </w:r>
      <w:r>
        <w:rPr>
          <w:rStyle w:val="CodeEmbedded"/>
        </w:rPr>
        <w:t>B</w:t>
      </w:r>
      <w:r>
        <w:t xml:space="preserve"> introduces an additional method </w:t>
      </w:r>
      <w:r>
        <w:rPr>
          <w:rStyle w:val="CodeEmbedded"/>
        </w:rPr>
        <w:t>G</w:t>
      </w:r>
      <w:r>
        <w:t xml:space="preserve">, but does not provide an implementation of </w:t>
      </w:r>
      <w:r>
        <w:rPr>
          <w:rStyle w:val="CodeEmbedded"/>
        </w:rPr>
        <w:t>F</w:t>
      </w:r>
      <w:r>
        <w:t xml:space="preserve">. Class </w:t>
      </w:r>
      <w:r>
        <w:rPr>
          <w:rStyle w:val="CodeEmbedded"/>
        </w:rPr>
        <w:t>B</w:t>
      </w:r>
      <w:r>
        <w:t xml:space="preserve"> must therefore also be declared </w:t>
      </w:r>
      <w:r>
        <w:rPr>
          <w:rStyle w:val="CodeEmbedded"/>
        </w:rPr>
        <w:t>MustInherit</w:t>
      </w:r>
      <w:r>
        <w:t xml:space="preserve">. Class </w:t>
      </w:r>
      <w:r>
        <w:rPr>
          <w:rStyle w:val="CodeEmbedded"/>
        </w:rPr>
        <w:t>C</w:t>
      </w:r>
      <w:r>
        <w:t xml:space="preserve"> overrides </w:t>
      </w:r>
      <w:r>
        <w:rPr>
          <w:rStyle w:val="CodeEmbedded"/>
        </w:rPr>
        <w:t>F</w:t>
      </w:r>
      <w:r>
        <w:t xml:space="preserve"> and provides an actual implementation. Since there are no outstanding </w:t>
      </w:r>
      <w:r>
        <w:rPr>
          <w:rStyle w:val="CodeEmbedded"/>
        </w:rPr>
        <w:t>MustOverride</w:t>
      </w:r>
      <w:r>
        <w:t xml:space="preserve"> members in class </w:t>
      </w:r>
      <w:r>
        <w:rPr>
          <w:rStyle w:val="CodeEmbedded"/>
        </w:rPr>
        <w:t>C</w:t>
      </w:r>
      <w:r>
        <w:t xml:space="preserve">, it is not required to be </w:t>
      </w:r>
      <w:r>
        <w:rPr>
          <w:rStyle w:val="CodeEmbedded"/>
        </w:rPr>
        <w:t>MustInhe</w:t>
      </w:r>
      <w:r>
        <w:rPr>
          <w:rStyle w:val="CodeEmbedded"/>
        </w:rPr>
        <w:t>rit</w:t>
      </w:r>
      <w:r>
        <w:t>.</w:t>
      </w:r>
    </w:p>
    <w:p w:rsidR="00030372" w:rsidRDefault="00EE4259">
      <w:r>
        <w:t xml:space="preserve">A </w:t>
      </w:r>
      <w:r>
        <w:rPr>
          <w:rStyle w:val="CodeEmbedded"/>
        </w:rPr>
        <w:t>NotInheritable</w:t>
      </w:r>
      <w:r>
        <w:t xml:space="preserve"> class is a class from which another class cannot be derived. </w:t>
      </w:r>
      <w:r>
        <w:rPr>
          <w:rStyle w:val="CodeEmbedded"/>
        </w:rPr>
        <w:t>NotInheritable</w:t>
      </w:r>
      <w:r>
        <w:t xml:space="preserve"> classes are primarily used to prevent unintended derivation.</w:t>
      </w:r>
    </w:p>
    <w:p w:rsidR="00030372" w:rsidRDefault="00EE4259">
      <w:r>
        <w:t xml:space="preserve">In this example, class </w:t>
      </w:r>
      <w:r>
        <w:rPr>
          <w:rStyle w:val="CodeEmbedded"/>
        </w:rPr>
        <w:t>B</w:t>
      </w:r>
      <w:r>
        <w:t xml:space="preserve"> is in error because it attempts to derive from the </w:t>
      </w:r>
      <w:r>
        <w:rPr>
          <w:rStyle w:val="CodeEmbedded"/>
        </w:rPr>
        <w:t>NotInheritable</w:t>
      </w:r>
      <w:r>
        <w:t xml:space="preserve"> class </w:t>
      </w:r>
      <w:r>
        <w:rPr>
          <w:rStyle w:val="CodeEmbedded"/>
        </w:rPr>
        <w:t>A</w:t>
      </w:r>
      <w:r>
        <w:t xml:space="preserve">. A class cannot be marked both </w:t>
      </w:r>
      <w:r>
        <w:rPr>
          <w:rStyle w:val="CodeEmbedded"/>
        </w:rPr>
        <w:t>MustInherit</w:t>
      </w:r>
      <w:r>
        <w:t xml:space="preserve"> and </w:t>
      </w:r>
      <w:r>
        <w:rPr>
          <w:rStyle w:val="CodeEmbedded"/>
        </w:rPr>
        <w:t>NotInheritable</w:t>
      </w:r>
      <w:r>
        <w:t>.</w:t>
      </w:r>
    </w:p>
    <w:p w:rsidR="00030372" w:rsidRDefault="00EE4259">
      <w:pPr>
        <w:pStyle w:val="Code"/>
      </w:pPr>
      <w:r>
        <w:rPr>
          <w:color w:val="0000FF"/>
        </w:rPr>
        <w:t xml:space="preserve">NotInheritable Class </w:t>
      </w:r>
      <w:r>
        <w:rPr>
          <w:color w:val="2B91AF"/>
        </w:rPr>
        <w:t>A</w:t>
      </w:r>
      <w:r>
        <w:br/>
      </w:r>
      <w:r>
        <w:rPr>
          <w:color w:val="0000FF"/>
        </w:rPr>
        <w:t>End Class</w:t>
      </w:r>
      <w:r>
        <w:br/>
      </w:r>
      <w:r>
        <w:br/>
      </w:r>
      <w:r>
        <w:rPr>
          <w:color w:val="0000FF"/>
        </w:rPr>
        <w:t xml:space="preserve">Class </w:t>
      </w:r>
      <w:r>
        <w:rPr>
          <w:color w:val="2B91AF"/>
        </w:rPr>
        <w:t>B</w:t>
      </w:r>
      <w:r>
        <w:br/>
      </w:r>
      <w:r>
        <w:rPr>
          <w:color w:val="008000"/>
        </w:rPr>
        <w:t xml:space="preserve">    ' Error, a class cannot derive from a NotInheritable class.</w:t>
      </w:r>
      <w:r>
        <w:br/>
      </w:r>
      <w:r>
        <w:rPr>
          <w:color w:val="0000FF"/>
        </w:rPr>
        <w:t xml:space="preserve">    Inherits </w:t>
      </w:r>
      <w:r>
        <w:rPr>
          <w:color w:val="2B91AF"/>
        </w:rPr>
        <w:t>A</w:t>
      </w:r>
      <w:r>
        <w:br/>
      </w:r>
      <w:r>
        <w:rPr>
          <w:color w:val="0000FF"/>
        </w:rPr>
        <w:t>End Class</w:t>
      </w:r>
    </w:p>
    <w:p w:rsidR="00030372" w:rsidRDefault="00EE4259">
      <w:pPr>
        <w:pStyle w:val="Heading3"/>
      </w:pPr>
      <w:bookmarkStart w:id="71" w:name="_Toc00039"/>
      <w:r>
        <w:t>Interfaces and Multiple Inheritance</w:t>
      </w:r>
      <w:bookmarkEnd w:id="71"/>
    </w:p>
    <w:p w:rsidR="00030372" w:rsidRDefault="00EE4259">
      <w:r>
        <w:t>Unlike other types, whic</w:t>
      </w:r>
      <w:r>
        <w:t>h only derive from a single base type, an interface may derive from multiple base interfaces. Because of this, an interface can inherit an identically named type member from different base interfaces. In such a case, the multiply-inherited name is not avai</w:t>
      </w:r>
      <w:r>
        <w:t>lable in the derived interface, and referring to any of those type members through the derived interface causes a compile-time error, regardless of signatures or overloading. Instead, conflicting type members must be referenced through a base interface nam</w:t>
      </w:r>
      <w:r>
        <w:t>e.</w:t>
      </w:r>
    </w:p>
    <w:p w:rsidR="00030372" w:rsidRDefault="00EE4259">
      <w:r>
        <w:t xml:space="preserve">In the following example, the first two statements cause compile-time errors because the multiply-inherited member </w:t>
      </w:r>
      <w:r>
        <w:rPr>
          <w:rStyle w:val="CodeEmbedded"/>
        </w:rPr>
        <w:t>Count</w:t>
      </w:r>
      <w:r>
        <w:t xml:space="preserve"> is not available in interface </w:t>
      </w:r>
      <w:r>
        <w:rPr>
          <w:rStyle w:val="CodeEmbedded"/>
        </w:rPr>
        <w:t>IListCounter</w:t>
      </w:r>
      <w:r>
        <w:t>:</w:t>
      </w:r>
    </w:p>
    <w:p w:rsidR="00030372" w:rsidRDefault="00EE4259">
      <w:pPr>
        <w:pStyle w:val="Code"/>
      </w:pPr>
      <w:r>
        <w:rPr>
          <w:color w:val="0000FF"/>
        </w:rPr>
        <w:t xml:space="preserve">Interface </w:t>
      </w:r>
      <w:r>
        <w:rPr>
          <w:color w:val="2B91AF"/>
        </w:rPr>
        <w:t>IList</w:t>
      </w:r>
      <w:r>
        <w:br/>
      </w:r>
      <w:r>
        <w:rPr>
          <w:color w:val="0000FF"/>
        </w:rPr>
        <w:t xml:space="preserve">    Property </w:t>
      </w:r>
      <w:r>
        <w:t xml:space="preserve">Count() </w:t>
      </w:r>
      <w:r>
        <w:rPr>
          <w:color w:val="0000FF"/>
        </w:rPr>
        <w:t>As Integer</w:t>
      </w:r>
      <w:r>
        <w:br/>
      </w:r>
      <w:r>
        <w:rPr>
          <w:color w:val="0000FF"/>
        </w:rPr>
        <w:t>End Interface</w:t>
      </w:r>
      <w:r>
        <w:br/>
      </w:r>
      <w:r>
        <w:br/>
      </w:r>
      <w:r>
        <w:rPr>
          <w:color w:val="0000FF"/>
        </w:rPr>
        <w:lastRenderedPageBreak/>
        <w:t xml:space="preserve">Interface </w:t>
      </w:r>
      <w:r>
        <w:rPr>
          <w:color w:val="2B91AF"/>
        </w:rPr>
        <w:t>ICounter</w:t>
      </w:r>
      <w:r>
        <w:br/>
      </w:r>
      <w:r>
        <w:rPr>
          <w:color w:val="0000FF"/>
        </w:rPr>
        <w:t xml:space="preserve">    Su</w:t>
      </w:r>
      <w:r>
        <w:rPr>
          <w:color w:val="0000FF"/>
        </w:rPr>
        <w:t xml:space="preserve">b </w:t>
      </w:r>
      <w:r>
        <w:t xml:space="preserve">Count(i </w:t>
      </w:r>
      <w:r>
        <w:rPr>
          <w:color w:val="0000FF"/>
        </w:rPr>
        <w:t>As Integer</w:t>
      </w:r>
      <w:r>
        <w:t>)</w:t>
      </w:r>
      <w:r>
        <w:br/>
      </w:r>
      <w:r>
        <w:rPr>
          <w:color w:val="0000FF"/>
        </w:rPr>
        <w:t>End Interface</w:t>
      </w:r>
      <w:r>
        <w:br/>
      </w:r>
      <w:r>
        <w:br/>
      </w:r>
      <w:r>
        <w:rPr>
          <w:color w:val="0000FF"/>
        </w:rPr>
        <w:t xml:space="preserve">Interface </w:t>
      </w:r>
      <w:r>
        <w:rPr>
          <w:color w:val="2B91AF"/>
        </w:rPr>
        <w:t>IListCounter</w:t>
      </w:r>
      <w:r>
        <w:br/>
      </w:r>
      <w:r>
        <w:rPr>
          <w:color w:val="0000FF"/>
        </w:rPr>
        <w:t xml:space="preserve">    Inherits </w:t>
      </w:r>
      <w:r>
        <w:rPr>
          <w:color w:val="2B91AF"/>
        </w:rPr>
        <w:t>IList</w:t>
      </w:r>
      <w:r>
        <w:br/>
      </w:r>
      <w:r>
        <w:rPr>
          <w:color w:val="0000FF"/>
        </w:rPr>
        <w:t xml:space="preserve">    Inherits </w:t>
      </w:r>
      <w:r>
        <w:rPr>
          <w:color w:val="2B91AF"/>
        </w:rPr>
        <w:t>ICounter</w:t>
      </w:r>
      <w:r>
        <w:br/>
      </w:r>
      <w:r>
        <w:rPr>
          <w:color w:val="0000FF"/>
        </w:rPr>
        <w:t>End Interface</w:t>
      </w:r>
      <w:r>
        <w:br/>
      </w:r>
      <w:r>
        <w:br/>
      </w:r>
      <w:r>
        <w:rPr>
          <w:color w:val="0000FF"/>
        </w:rPr>
        <w:t xml:space="preserve">Module </w:t>
      </w:r>
      <w:r>
        <w:rPr>
          <w:color w:val="2B91AF"/>
        </w:rPr>
        <w:t>Test</w:t>
      </w:r>
      <w:r>
        <w:br/>
      </w:r>
      <w:r>
        <w:rPr>
          <w:color w:val="0000FF"/>
        </w:rPr>
        <w:t xml:space="preserve">    Sub </w:t>
      </w:r>
      <w:r>
        <w:t xml:space="preserve">F(x </w:t>
      </w:r>
      <w:r>
        <w:rPr>
          <w:color w:val="0000FF"/>
        </w:rPr>
        <w:t xml:space="preserve">As </w:t>
      </w:r>
      <w:r>
        <w:rPr>
          <w:color w:val="2B91AF"/>
        </w:rPr>
        <w:t>IListCounter</w:t>
      </w:r>
      <w:r>
        <w:t>)</w:t>
      </w:r>
      <w:r>
        <w:br/>
        <w:t xml:space="preserve">        x.Count(1)                  </w:t>
      </w:r>
      <w:r>
        <w:rPr>
          <w:color w:val="008000"/>
        </w:rPr>
        <w:t>' Error, Count is not available.</w:t>
      </w:r>
      <w:r>
        <w:br/>
      </w:r>
      <w:r>
        <w:t xml:space="preserve">        x.Count = 1                 </w:t>
      </w:r>
      <w:r>
        <w:rPr>
          <w:color w:val="008000"/>
        </w:rPr>
        <w:t>' Error, Count is not available.</w:t>
      </w:r>
      <w:r>
        <w:br/>
      </w:r>
      <w:r>
        <w:rPr>
          <w:color w:val="0000FF"/>
        </w:rPr>
        <w:t xml:space="preserve">        CType</w:t>
      </w:r>
      <w:r>
        <w:t xml:space="preserve">(x, </w:t>
      </w:r>
      <w:r>
        <w:rPr>
          <w:color w:val="2B91AF"/>
        </w:rPr>
        <w:t>IList</w:t>
      </w:r>
      <w:r>
        <w:t xml:space="preserve">).Count = 1   </w:t>
      </w:r>
      <w:r>
        <w:rPr>
          <w:color w:val="008000"/>
        </w:rPr>
        <w:t>' Ok, invokes IList.Count.</w:t>
      </w:r>
      <w:r>
        <w:br/>
      </w:r>
      <w:r>
        <w:rPr>
          <w:color w:val="0000FF"/>
        </w:rPr>
        <w:t xml:space="preserve">        CType</w:t>
      </w:r>
      <w:r>
        <w:t xml:space="preserve">(x, </w:t>
      </w:r>
      <w:r>
        <w:rPr>
          <w:color w:val="2B91AF"/>
        </w:rPr>
        <w:t>ICounter</w:t>
      </w:r>
      <w:r>
        <w:t xml:space="preserve">).Count(1) </w:t>
      </w:r>
      <w:r>
        <w:rPr>
          <w:color w:val="008000"/>
        </w:rPr>
        <w:t>' Ok, invokes ICounter.Count.</w:t>
      </w:r>
      <w:r>
        <w:br/>
      </w:r>
      <w:r>
        <w:rPr>
          <w:color w:val="0000FF"/>
        </w:rPr>
        <w:t xml:space="preserve">    End Sub</w:t>
      </w:r>
      <w:r>
        <w:br/>
      </w:r>
      <w:r>
        <w:rPr>
          <w:color w:val="0000FF"/>
        </w:rPr>
        <w:t>End Module</w:t>
      </w:r>
    </w:p>
    <w:p w:rsidR="00030372" w:rsidRDefault="00EE4259">
      <w:r>
        <w:t xml:space="preserve">As illustrated by the example, the </w:t>
      </w:r>
      <w:r>
        <w:t xml:space="preserve">ambiguity is resolved by casting </w:t>
      </w:r>
      <w:r>
        <w:rPr>
          <w:rStyle w:val="CodeEmbedded"/>
        </w:rPr>
        <w:t>x</w:t>
      </w:r>
      <w:r>
        <w:t xml:space="preserve"> to the appropriate base interface type. Such casts have no run-time costs; they merely consist of viewing the instance as a less-derived type at compile time.</w:t>
      </w:r>
    </w:p>
    <w:p w:rsidR="00030372" w:rsidRDefault="00EE4259">
      <w:r>
        <w:t>When a single type member is inherited from the same base inte</w:t>
      </w:r>
      <w:r>
        <w:t>rface through multiple paths, the type member is treated as if it were only inherited once. In other words, the derived interface only contains one instance of each type member inherited from a particular base interface. For example:</w:t>
      </w:r>
    </w:p>
    <w:p w:rsidR="00030372" w:rsidRDefault="00EE4259">
      <w:pPr>
        <w:pStyle w:val="Code"/>
      </w:pPr>
      <w:r>
        <w:rPr>
          <w:color w:val="0000FF"/>
        </w:rPr>
        <w:t xml:space="preserve">Interface </w:t>
      </w:r>
      <w:r>
        <w:rPr>
          <w:color w:val="2B91AF"/>
        </w:rPr>
        <w:t>IBase</w:t>
      </w:r>
      <w:r>
        <w:br/>
      </w:r>
      <w:r>
        <w:rPr>
          <w:color w:val="0000FF"/>
        </w:rPr>
        <w:t xml:space="preserve">    Su</w:t>
      </w:r>
      <w:r>
        <w:rPr>
          <w:color w:val="0000FF"/>
        </w:rPr>
        <w:t xml:space="preserve">b </w:t>
      </w:r>
      <w:r>
        <w:t xml:space="preserve">F(i </w:t>
      </w:r>
      <w:r>
        <w:rPr>
          <w:color w:val="0000FF"/>
        </w:rPr>
        <w:t>As Integer</w:t>
      </w:r>
      <w:r>
        <w:t>)</w:t>
      </w:r>
      <w:r>
        <w:br/>
      </w:r>
      <w:r>
        <w:rPr>
          <w:color w:val="0000FF"/>
        </w:rPr>
        <w:t>End Interface</w:t>
      </w:r>
      <w:r>
        <w:br/>
      </w:r>
      <w:r>
        <w:br/>
      </w:r>
      <w:r>
        <w:rPr>
          <w:color w:val="0000FF"/>
        </w:rPr>
        <w:t xml:space="preserve">Interface </w:t>
      </w:r>
      <w:r>
        <w:rPr>
          <w:color w:val="2B91AF"/>
        </w:rPr>
        <w:t>ILeft</w:t>
      </w:r>
      <w:r>
        <w:br/>
      </w:r>
      <w:r>
        <w:rPr>
          <w:color w:val="0000FF"/>
        </w:rPr>
        <w:t xml:space="preserve">    Inherits </w:t>
      </w:r>
      <w:r>
        <w:rPr>
          <w:color w:val="2B91AF"/>
        </w:rPr>
        <w:t>IBase</w:t>
      </w:r>
      <w:r>
        <w:br/>
      </w:r>
      <w:r>
        <w:rPr>
          <w:color w:val="0000FF"/>
        </w:rPr>
        <w:t>End Interface</w:t>
      </w:r>
      <w:r>
        <w:br/>
      </w:r>
      <w:r>
        <w:br/>
      </w:r>
      <w:r>
        <w:rPr>
          <w:color w:val="0000FF"/>
        </w:rPr>
        <w:t xml:space="preserve">Interface </w:t>
      </w:r>
      <w:r>
        <w:rPr>
          <w:color w:val="2B91AF"/>
        </w:rPr>
        <w:t>IRight</w:t>
      </w:r>
      <w:r>
        <w:br/>
      </w:r>
      <w:r>
        <w:rPr>
          <w:color w:val="0000FF"/>
        </w:rPr>
        <w:t xml:space="preserve">    Inherits </w:t>
      </w:r>
      <w:r>
        <w:rPr>
          <w:color w:val="2B91AF"/>
        </w:rPr>
        <w:t>IBase</w:t>
      </w:r>
      <w:r>
        <w:br/>
      </w:r>
      <w:r>
        <w:rPr>
          <w:color w:val="0000FF"/>
        </w:rPr>
        <w:t>End Interface</w:t>
      </w:r>
      <w:r>
        <w:br/>
      </w:r>
      <w:r>
        <w:br/>
      </w:r>
      <w:r>
        <w:rPr>
          <w:color w:val="0000FF"/>
        </w:rPr>
        <w:t xml:space="preserve">Interface </w:t>
      </w:r>
      <w:r>
        <w:rPr>
          <w:color w:val="2B91AF"/>
        </w:rPr>
        <w:t>IDerived</w:t>
      </w:r>
      <w:r>
        <w:br/>
      </w:r>
      <w:r>
        <w:rPr>
          <w:color w:val="0000FF"/>
        </w:rPr>
        <w:t xml:space="preserve">    Inherits </w:t>
      </w:r>
      <w:r>
        <w:rPr>
          <w:color w:val="2B91AF"/>
        </w:rPr>
        <w:t>ILeft</w:t>
      </w:r>
      <w:r>
        <w:t xml:space="preserve">, </w:t>
      </w:r>
      <w:r>
        <w:rPr>
          <w:color w:val="2B91AF"/>
        </w:rPr>
        <w:t>IRight</w:t>
      </w:r>
      <w:r>
        <w:br/>
      </w:r>
      <w:r>
        <w:rPr>
          <w:color w:val="0000FF"/>
        </w:rPr>
        <w:t>End Interface</w:t>
      </w:r>
      <w:r>
        <w:br/>
      </w:r>
      <w:r>
        <w:br/>
      </w:r>
      <w:r>
        <w:rPr>
          <w:color w:val="0000FF"/>
        </w:rPr>
        <w:t xml:space="preserve">Class </w:t>
      </w:r>
      <w:r>
        <w:rPr>
          <w:color w:val="2B91AF"/>
        </w:rPr>
        <w:t>Derived</w:t>
      </w:r>
      <w:r>
        <w:br/>
      </w:r>
      <w:r>
        <w:rPr>
          <w:color w:val="0000FF"/>
        </w:rPr>
        <w:t xml:space="preserve">    Implements </w:t>
      </w:r>
      <w:r>
        <w:rPr>
          <w:color w:val="2B91AF"/>
        </w:rPr>
        <w:t>IDerived</w:t>
      </w:r>
      <w:r>
        <w:br/>
      </w:r>
      <w:r>
        <w:br/>
      </w:r>
      <w:r>
        <w:rPr>
          <w:color w:val="008000"/>
        </w:rPr>
        <w:t xml:space="preserve">    ' Only have to imp</w:t>
      </w:r>
      <w:r>
        <w:rPr>
          <w:color w:val="008000"/>
        </w:rPr>
        <w:t>lement F once.</w:t>
      </w:r>
      <w:r>
        <w:br/>
      </w:r>
      <w:r>
        <w:rPr>
          <w:color w:val="0000FF"/>
        </w:rPr>
        <w:t xml:space="preserve">    Sub </w:t>
      </w:r>
      <w:r>
        <w:t xml:space="preserve">F(i </w:t>
      </w:r>
      <w:r>
        <w:rPr>
          <w:color w:val="0000FF"/>
        </w:rPr>
        <w:t>As Integer</w:t>
      </w:r>
      <w:r>
        <w:t xml:space="preserve">) </w:t>
      </w:r>
      <w:r>
        <w:rPr>
          <w:color w:val="0000FF"/>
        </w:rPr>
        <w:t xml:space="preserve">Implements </w:t>
      </w:r>
      <w:r>
        <w:rPr>
          <w:color w:val="2B91AF"/>
        </w:rPr>
        <w:t>IDerived</w:t>
      </w:r>
      <w:r>
        <w:t>.F</w:t>
      </w:r>
      <w:r>
        <w:br/>
      </w:r>
      <w:r>
        <w:rPr>
          <w:color w:val="0000FF"/>
        </w:rPr>
        <w:t xml:space="preserve">    End Sub</w:t>
      </w:r>
      <w:r>
        <w:br/>
      </w:r>
      <w:r>
        <w:rPr>
          <w:color w:val="0000FF"/>
        </w:rPr>
        <w:t>End Class</w:t>
      </w:r>
    </w:p>
    <w:p w:rsidR="00030372" w:rsidRDefault="00EE4259">
      <w:r>
        <w:t xml:space="preserve">If a type member name is shadowed in one path through the inheritance hierarchy, then the name is shadowed in all paths. In the following example, the </w:t>
      </w:r>
      <w:r>
        <w:rPr>
          <w:rStyle w:val="CodeEmbedded"/>
        </w:rPr>
        <w:t>IBase.F</w:t>
      </w:r>
      <w:r>
        <w:t xml:space="preserve"> member is shadowed by the </w:t>
      </w:r>
      <w:r>
        <w:rPr>
          <w:rStyle w:val="CodeEmbedded"/>
        </w:rPr>
        <w:t>ILeft.F</w:t>
      </w:r>
      <w:r>
        <w:t xml:space="preserve"> member, but is not shadowed in </w:t>
      </w:r>
      <w:r>
        <w:rPr>
          <w:rStyle w:val="CodeEmbedded"/>
        </w:rPr>
        <w:t>IRight</w:t>
      </w:r>
      <w:r>
        <w:t>:</w:t>
      </w:r>
    </w:p>
    <w:p w:rsidR="00030372" w:rsidRDefault="00EE4259">
      <w:pPr>
        <w:pStyle w:val="Code"/>
      </w:pPr>
      <w:r>
        <w:rPr>
          <w:color w:val="0000FF"/>
        </w:rPr>
        <w:t xml:space="preserve">Interface </w:t>
      </w:r>
      <w:r>
        <w:rPr>
          <w:color w:val="2B91AF"/>
        </w:rPr>
        <w:t>IBase</w:t>
      </w:r>
      <w:r>
        <w:br/>
      </w:r>
      <w:r>
        <w:rPr>
          <w:color w:val="0000FF"/>
        </w:rPr>
        <w:t xml:space="preserve">    Sub </w:t>
      </w:r>
      <w:r>
        <w:t xml:space="preserve">F(i </w:t>
      </w:r>
      <w:r>
        <w:rPr>
          <w:color w:val="0000FF"/>
        </w:rPr>
        <w:t>As Integer</w:t>
      </w:r>
      <w:r>
        <w:t>)</w:t>
      </w:r>
      <w:r>
        <w:br/>
      </w:r>
      <w:r>
        <w:rPr>
          <w:color w:val="0000FF"/>
        </w:rPr>
        <w:t>End Interface</w:t>
      </w:r>
      <w:r>
        <w:br/>
      </w:r>
      <w:r>
        <w:br/>
      </w:r>
      <w:r>
        <w:rPr>
          <w:color w:val="0000FF"/>
        </w:rPr>
        <w:t xml:space="preserve">Interface </w:t>
      </w:r>
      <w:r>
        <w:rPr>
          <w:color w:val="2B91AF"/>
        </w:rPr>
        <w:t>ILeft</w:t>
      </w:r>
      <w:r>
        <w:br/>
      </w:r>
      <w:r>
        <w:rPr>
          <w:color w:val="0000FF"/>
        </w:rPr>
        <w:t xml:space="preserve">    Inherits </w:t>
      </w:r>
      <w:r>
        <w:rPr>
          <w:color w:val="2B91AF"/>
        </w:rPr>
        <w:t>IBase</w:t>
      </w:r>
      <w:r>
        <w:br/>
      </w:r>
      <w:r>
        <w:br/>
      </w:r>
      <w:r>
        <w:rPr>
          <w:color w:val="0000FF"/>
        </w:rPr>
        <w:t xml:space="preserve">    Shadows Sub </w:t>
      </w:r>
      <w:r>
        <w:t xml:space="preserve">F(i </w:t>
      </w:r>
      <w:r>
        <w:rPr>
          <w:color w:val="0000FF"/>
        </w:rPr>
        <w:t>As Integer</w:t>
      </w:r>
      <w:r>
        <w:t>)</w:t>
      </w:r>
      <w:r>
        <w:br/>
      </w:r>
      <w:r>
        <w:rPr>
          <w:color w:val="0000FF"/>
        </w:rPr>
        <w:lastRenderedPageBreak/>
        <w:t>End Interface</w:t>
      </w:r>
      <w:r>
        <w:br/>
      </w:r>
      <w:r>
        <w:br/>
      </w:r>
      <w:r>
        <w:rPr>
          <w:color w:val="0000FF"/>
        </w:rPr>
        <w:t xml:space="preserve">Interface </w:t>
      </w:r>
      <w:r>
        <w:rPr>
          <w:color w:val="2B91AF"/>
        </w:rPr>
        <w:t>IRight</w:t>
      </w:r>
      <w:r>
        <w:br/>
      </w:r>
      <w:r>
        <w:rPr>
          <w:color w:val="0000FF"/>
        </w:rPr>
        <w:t xml:space="preserve">    Inherits </w:t>
      </w:r>
      <w:r>
        <w:rPr>
          <w:color w:val="2B91AF"/>
        </w:rPr>
        <w:t>IBase</w:t>
      </w:r>
      <w:r>
        <w:br/>
      </w:r>
      <w:r>
        <w:br/>
      </w:r>
      <w:r>
        <w:rPr>
          <w:color w:val="0000FF"/>
        </w:rPr>
        <w:t xml:space="preserve">    Sub</w:t>
      </w:r>
      <w:r>
        <w:rPr>
          <w:color w:val="0000FF"/>
        </w:rPr>
        <w:t xml:space="preserve"> </w:t>
      </w:r>
      <w:r>
        <w:t>G()</w:t>
      </w:r>
      <w:r>
        <w:br/>
      </w:r>
      <w:r>
        <w:rPr>
          <w:color w:val="0000FF"/>
        </w:rPr>
        <w:t>End Interface</w:t>
      </w:r>
      <w:r>
        <w:br/>
      </w:r>
      <w:r>
        <w:br/>
      </w:r>
      <w:r>
        <w:rPr>
          <w:color w:val="0000FF"/>
        </w:rPr>
        <w:t xml:space="preserve">Interface </w:t>
      </w:r>
      <w:r>
        <w:rPr>
          <w:color w:val="2B91AF"/>
        </w:rPr>
        <w:t>IDerived</w:t>
      </w:r>
      <w:r>
        <w:br/>
      </w:r>
      <w:r>
        <w:rPr>
          <w:color w:val="0000FF"/>
        </w:rPr>
        <w:t xml:space="preserve">    Inherits </w:t>
      </w:r>
      <w:r>
        <w:rPr>
          <w:color w:val="2B91AF"/>
        </w:rPr>
        <w:t>ILeft</w:t>
      </w:r>
      <w:r>
        <w:t xml:space="preserve">, </w:t>
      </w:r>
      <w:r>
        <w:rPr>
          <w:color w:val="2B91AF"/>
        </w:rPr>
        <w:t>IRight</w:t>
      </w:r>
      <w:r>
        <w:br/>
      </w:r>
      <w:r>
        <w:rPr>
          <w:color w:val="0000FF"/>
        </w:rPr>
        <w:t>End Interface</w:t>
      </w:r>
      <w:r>
        <w:br/>
      </w:r>
      <w:r>
        <w:br/>
      </w:r>
      <w:r>
        <w:rPr>
          <w:color w:val="0000FF"/>
        </w:rPr>
        <w:t xml:space="preserve">Class </w:t>
      </w:r>
      <w:r>
        <w:rPr>
          <w:color w:val="2B91AF"/>
        </w:rPr>
        <w:t>Test</w:t>
      </w:r>
      <w:r>
        <w:br/>
      </w:r>
      <w:r>
        <w:rPr>
          <w:color w:val="0000FF"/>
        </w:rPr>
        <w:t xml:space="preserve">    Sub </w:t>
      </w:r>
      <w:r>
        <w:t xml:space="preserve">H(d </w:t>
      </w:r>
      <w:r>
        <w:rPr>
          <w:color w:val="0000FF"/>
        </w:rPr>
        <w:t xml:space="preserve">As </w:t>
      </w:r>
      <w:r>
        <w:rPr>
          <w:color w:val="2B91AF"/>
        </w:rPr>
        <w:t>IDerived</w:t>
      </w:r>
      <w:r>
        <w:t>)</w:t>
      </w:r>
      <w:r>
        <w:br/>
        <w:t xml:space="preserve">        d.F(1)                  </w:t>
      </w:r>
      <w:r>
        <w:rPr>
          <w:color w:val="008000"/>
        </w:rPr>
        <w:t>' Invokes ILeft.F.</w:t>
      </w:r>
      <w:r>
        <w:br/>
      </w:r>
      <w:r>
        <w:rPr>
          <w:color w:val="0000FF"/>
        </w:rPr>
        <w:t xml:space="preserve">        CType</w:t>
      </w:r>
      <w:r>
        <w:t xml:space="preserve">(d, </w:t>
      </w:r>
      <w:r>
        <w:rPr>
          <w:color w:val="2B91AF"/>
        </w:rPr>
        <w:t>IBase</w:t>
      </w:r>
      <w:r>
        <w:t xml:space="preserve">).F(1)    </w:t>
      </w:r>
      <w:r>
        <w:rPr>
          <w:color w:val="008000"/>
        </w:rPr>
        <w:t>' Invokes IBase.F.</w:t>
      </w:r>
      <w:r>
        <w:br/>
      </w:r>
      <w:r>
        <w:rPr>
          <w:color w:val="0000FF"/>
        </w:rPr>
        <w:t xml:space="preserve">        CType</w:t>
      </w:r>
      <w:r>
        <w:t xml:space="preserve">(d, </w:t>
      </w:r>
      <w:r>
        <w:rPr>
          <w:color w:val="2B91AF"/>
        </w:rPr>
        <w:t>ILeft</w:t>
      </w:r>
      <w:r>
        <w:t xml:space="preserve">).F(1)    </w:t>
      </w:r>
      <w:r>
        <w:rPr>
          <w:color w:val="008000"/>
        </w:rPr>
        <w:t>' Inv</w:t>
      </w:r>
      <w:r>
        <w:rPr>
          <w:color w:val="008000"/>
        </w:rPr>
        <w:t>okes ILeft.F.</w:t>
      </w:r>
      <w:r>
        <w:br/>
      </w:r>
      <w:r>
        <w:rPr>
          <w:color w:val="0000FF"/>
        </w:rPr>
        <w:t xml:space="preserve">        CType</w:t>
      </w:r>
      <w:r>
        <w:t xml:space="preserve">(d, </w:t>
      </w:r>
      <w:r>
        <w:rPr>
          <w:color w:val="2B91AF"/>
        </w:rPr>
        <w:t>IRight</w:t>
      </w:r>
      <w:r>
        <w:t xml:space="preserve">).F(1)   </w:t>
      </w:r>
      <w:r>
        <w:rPr>
          <w:color w:val="008000"/>
        </w:rPr>
        <w:t>' Invokes IBase.F.</w:t>
      </w:r>
      <w:r>
        <w:br/>
      </w:r>
      <w:r>
        <w:rPr>
          <w:color w:val="0000FF"/>
        </w:rPr>
        <w:t xml:space="preserve">    End Sub</w:t>
      </w:r>
      <w:r>
        <w:br/>
      </w:r>
      <w:r>
        <w:rPr>
          <w:color w:val="0000FF"/>
        </w:rPr>
        <w:t>End Class</w:t>
      </w:r>
    </w:p>
    <w:p w:rsidR="00030372" w:rsidRDefault="00EE4259">
      <w:r>
        <w:t xml:space="preserve">The invocation </w:t>
      </w:r>
      <w:r>
        <w:rPr>
          <w:rStyle w:val="CodeEmbedded"/>
        </w:rPr>
        <w:t>d.F(1)</w:t>
      </w:r>
      <w:r>
        <w:t xml:space="preserve"> selects </w:t>
      </w:r>
      <w:r>
        <w:rPr>
          <w:rStyle w:val="CodeEmbedded"/>
        </w:rPr>
        <w:t>ILeft.F</w:t>
      </w:r>
      <w:r>
        <w:t xml:space="preserve">, even though </w:t>
      </w:r>
      <w:r>
        <w:rPr>
          <w:rStyle w:val="CodeEmbedded"/>
        </w:rPr>
        <w:t>IBase.F</w:t>
      </w:r>
      <w:r>
        <w:t xml:space="preserve"> appears to not be shadowed in the access path that leads through </w:t>
      </w:r>
      <w:r>
        <w:rPr>
          <w:rStyle w:val="CodeEmbedded"/>
        </w:rPr>
        <w:t>IRight</w:t>
      </w:r>
      <w:r>
        <w:t xml:space="preserve">. Because the access path from </w:t>
      </w:r>
      <w:r>
        <w:rPr>
          <w:rStyle w:val="CodeEmbedded"/>
        </w:rPr>
        <w:t>IDerived</w:t>
      </w:r>
      <w:r>
        <w:t xml:space="preserve"> to </w:t>
      </w:r>
      <w:r>
        <w:rPr>
          <w:rStyle w:val="CodeEmbedded"/>
        </w:rPr>
        <w:t>ILeft</w:t>
      </w:r>
      <w:r>
        <w:t xml:space="preserve"> to </w:t>
      </w:r>
      <w:r>
        <w:rPr>
          <w:rStyle w:val="CodeEmbedded"/>
        </w:rPr>
        <w:t>IBase</w:t>
      </w:r>
      <w:r>
        <w:t xml:space="preserve"> shadows </w:t>
      </w:r>
      <w:r>
        <w:rPr>
          <w:rStyle w:val="CodeEmbedded"/>
        </w:rPr>
        <w:t>IBase.F</w:t>
      </w:r>
      <w:r>
        <w:t xml:space="preserve">, the member is also shadowed in the access path from </w:t>
      </w:r>
      <w:r>
        <w:rPr>
          <w:rStyle w:val="CodeEmbedded"/>
        </w:rPr>
        <w:t>IDerived</w:t>
      </w:r>
      <w:r>
        <w:t xml:space="preserve"> to </w:t>
      </w:r>
      <w:r>
        <w:rPr>
          <w:rStyle w:val="CodeEmbedded"/>
        </w:rPr>
        <w:t>IRight</w:t>
      </w:r>
      <w:r>
        <w:t xml:space="preserve"> to </w:t>
      </w:r>
      <w:r>
        <w:rPr>
          <w:rStyle w:val="CodeEmbedded"/>
        </w:rPr>
        <w:t>IBase</w:t>
      </w:r>
      <w:r>
        <w:t>.</w:t>
      </w:r>
    </w:p>
    <w:p w:rsidR="00030372" w:rsidRDefault="00EE4259">
      <w:pPr>
        <w:pStyle w:val="Heading3"/>
      </w:pPr>
      <w:bookmarkStart w:id="72" w:name="_Toc00040"/>
      <w:r>
        <w:t>Shadowing</w:t>
      </w:r>
      <w:bookmarkEnd w:id="72"/>
    </w:p>
    <w:p w:rsidR="00030372" w:rsidRDefault="00EE4259">
      <w:r>
        <w:t>A derived type shadows the name of an inherited type member by re-declaring it. Shadowing a name does not remove the inherited ty</w:t>
      </w:r>
      <w:r>
        <w:t>pe members with that name; it merely makes all of the inherited type members with that name unavailable in the derived class. The shadowing declaration may be any type of entity.</w:t>
      </w:r>
    </w:p>
    <w:p w:rsidR="00030372" w:rsidRDefault="00EE4259">
      <w:r>
        <w:t xml:space="preserve">Entities than can be overloaded can choose one of two forms of shadowing. </w:t>
      </w:r>
      <w:r>
        <w:rPr>
          <w:i/>
        </w:rPr>
        <w:t>Sha</w:t>
      </w:r>
      <w:r>
        <w:rPr>
          <w:i/>
        </w:rPr>
        <w:t>dowing by name</w:t>
      </w:r>
      <w:r>
        <w:t xml:space="preserve"> is specified using the </w:t>
      </w:r>
      <w:r>
        <w:rPr>
          <w:rStyle w:val="CodeEmbedded"/>
        </w:rPr>
        <w:t>Shadows</w:t>
      </w:r>
      <w:r>
        <w:t xml:space="preserve"> keyword. An entity that shadows by name hides everything by that name in the base class, including all overloads. </w:t>
      </w:r>
      <w:r>
        <w:rPr>
          <w:i/>
        </w:rPr>
        <w:t>Shadowing by name and signature</w:t>
      </w:r>
      <w:r>
        <w:t xml:space="preserve"> is specified using the </w:t>
      </w:r>
      <w:r>
        <w:rPr>
          <w:rStyle w:val="CodeEmbedded"/>
        </w:rPr>
        <w:t>Overloads</w:t>
      </w:r>
      <w:r>
        <w:t xml:space="preserve"> keyword. An entity that shadows</w:t>
      </w:r>
      <w:r>
        <w:t xml:space="preserve"> by name and signature hides everything by that name with the same signature as the entity. For example:</w:t>
      </w:r>
    </w:p>
    <w:p w:rsidR="00030372" w:rsidRDefault="00EE4259">
      <w:pPr>
        <w:pStyle w:val="Code"/>
      </w:pPr>
      <w:r>
        <w:rPr>
          <w:color w:val="0000FF"/>
        </w:rPr>
        <w:t xml:space="preserve">Class </w:t>
      </w:r>
      <w:r>
        <w:rPr>
          <w:color w:val="2B91AF"/>
        </w:rPr>
        <w:t>Base</w:t>
      </w:r>
      <w:r>
        <w:br/>
      </w:r>
      <w:r>
        <w:rPr>
          <w:color w:val="0000FF"/>
        </w:rPr>
        <w:t xml:space="preserve">    Sub </w:t>
      </w:r>
      <w:r>
        <w:t>F()</w:t>
      </w:r>
      <w:r>
        <w:br/>
      </w:r>
      <w:r>
        <w:rPr>
          <w:color w:val="0000FF"/>
        </w:rPr>
        <w:t xml:space="preserve">    End Sub</w:t>
      </w:r>
      <w:r>
        <w:br/>
      </w:r>
      <w:r>
        <w:br/>
      </w:r>
      <w:r>
        <w:rPr>
          <w:color w:val="0000FF"/>
        </w:rPr>
        <w:t xml:space="preserve">    Sub </w:t>
      </w:r>
      <w:r>
        <w:t xml:space="preserve">F(i </w:t>
      </w:r>
      <w:r>
        <w:rPr>
          <w:color w:val="0000FF"/>
        </w:rPr>
        <w:t>As Integer</w:t>
      </w:r>
      <w:r>
        <w:t>)</w:t>
      </w:r>
      <w:r>
        <w:br/>
      </w:r>
      <w:r>
        <w:rPr>
          <w:color w:val="0000FF"/>
        </w:rPr>
        <w:t xml:space="preserve">    End Sub</w:t>
      </w:r>
      <w:r>
        <w:br/>
      </w:r>
      <w:r>
        <w:br/>
      </w:r>
      <w:r>
        <w:rPr>
          <w:color w:val="0000FF"/>
        </w:rPr>
        <w:t xml:space="preserve">    Sub </w:t>
      </w:r>
      <w:r>
        <w:t>G()</w:t>
      </w:r>
      <w:r>
        <w:br/>
      </w:r>
      <w:r>
        <w:rPr>
          <w:color w:val="0000FF"/>
        </w:rPr>
        <w:t xml:space="preserve">    End Sub</w:t>
      </w:r>
      <w:r>
        <w:br/>
      </w:r>
      <w:r>
        <w:br/>
      </w:r>
      <w:r>
        <w:rPr>
          <w:color w:val="0000FF"/>
        </w:rPr>
        <w:t xml:space="preserve">    Sub </w:t>
      </w:r>
      <w:r>
        <w:t xml:space="preserve">G(i </w:t>
      </w:r>
      <w:r>
        <w:rPr>
          <w:color w:val="0000FF"/>
        </w:rPr>
        <w:t>As Integer</w:t>
      </w:r>
      <w:r>
        <w:t>)</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8000"/>
        </w:rPr>
        <w:t xml:space="preserve">    ' Only hides F(Integer).</w:t>
      </w:r>
      <w:r>
        <w:br/>
      </w:r>
      <w:r>
        <w:rPr>
          <w:color w:val="0000FF"/>
        </w:rPr>
        <w:t xml:space="preserve">    Overloads Sub </w:t>
      </w:r>
      <w:r>
        <w:t xml:space="preserve">F(i </w:t>
      </w:r>
      <w:r>
        <w:rPr>
          <w:color w:val="0000FF"/>
        </w:rPr>
        <w:t>As Integer</w:t>
      </w:r>
      <w:r>
        <w:t>)</w:t>
      </w:r>
      <w:r>
        <w:br/>
      </w:r>
      <w:r>
        <w:rPr>
          <w:color w:val="0000FF"/>
        </w:rPr>
        <w:t xml:space="preserve">    End Sub</w:t>
      </w:r>
      <w:r>
        <w:br/>
      </w:r>
      <w:r>
        <w:br/>
      </w:r>
      <w:r>
        <w:rPr>
          <w:color w:val="008000"/>
        </w:rPr>
        <w:t xml:space="preserve">    ' Hides G() and G(Integer).</w:t>
      </w:r>
      <w:r>
        <w:br/>
      </w:r>
      <w:r>
        <w:rPr>
          <w:color w:val="0000FF"/>
        </w:rPr>
        <w:t xml:space="preserve">    Shadows Sub </w:t>
      </w:r>
      <w:r>
        <w:t xml:space="preserve">G(i </w:t>
      </w:r>
      <w:r>
        <w:rPr>
          <w:color w:val="0000FF"/>
        </w:rPr>
        <w:t>As Integer</w:t>
      </w:r>
      <w:r>
        <w:t>)</w:t>
      </w:r>
      <w:r>
        <w:br/>
      </w:r>
      <w:r>
        <w:rPr>
          <w:color w:val="0000FF"/>
        </w:rPr>
        <w:t xml:space="preserve">    End Sub</w:t>
      </w:r>
      <w:r>
        <w:br/>
      </w:r>
      <w:r>
        <w:rPr>
          <w:color w:val="0000FF"/>
        </w:rPr>
        <w:lastRenderedPageBreak/>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New </w:t>
      </w:r>
      <w:r>
        <w:rPr>
          <w:color w:val="2B91AF"/>
        </w:rPr>
        <w:t>Derived</w:t>
      </w:r>
      <w:r>
        <w:t>()</w:t>
      </w:r>
      <w:r>
        <w:br/>
      </w:r>
      <w:r>
        <w:br/>
        <w:t xml:space="preserve">       </w:t>
      </w:r>
      <w:r>
        <w:t xml:space="preserve"> x.F() </w:t>
      </w:r>
      <w:r>
        <w:rPr>
          <w:color w:val="008000"/>
        </w:rPr>
        <w:t>' Calls Base.F().</w:t>
      </w:r>
      <w:r>
        <w:br/>
        <w:t xml:space="preserve">        x.G() </w:t>
      </w:r>
      <w:r>
        <w:rPr>
          <w:color w:val="008000"/>
        </w:rPr>
        <w:t>' Error: Missing parameter.</w:t>
      </w:r>
      <w:r>
        <w:br/>
      </w:r>
      <w:r>
        <w:rPr>
          <w:color w:val="0000FF"/>
        </w:rPr>
        <w:t xml:space="preserve">    End Sub</w:t>
      </w:r>
      <w:r>
        <w:br/>
      </w:r>
      <w:r>
        <w:rPr>
          <w:color w:val="0000FF"/>
        </w:rPr>
        <w:t>End Module</w:t>
      </w:r>
    </w:p>
    <w:p w:rsidR="00030372" w:rsidRDefault="00EE4259">
      <w:r>
        <w:t xml:space="preserve">Shadowing a method with a </w:t>
      </w:r>
      <w:r>
        <w:rPr>
          <w:rStyle w:val="CodeEmbedded"/>
        </w:rPr>
        <w:t>ParamArray</w:t>
      </w:r>
      <w:r>
        <w:t xml:space="preserve"> argument by name and signature hides only the individual signature, not all possible expanded signatures. This is true even if the signature of the shadowing method matches the unexpanded signature of the shadowed method. The following example:</w:t>
      </w:r>
    </w:p>
    <w:p w:rsidR="00030372" w:rsidRDefault="00EE4259">
      <w:pPr>
        <w:pStyle w:val="Code"/>
      </w:pPr>
      <w:r>
        <w:rPr>
          <w:color w:val="0000FF"/>
        </w:rPr>
        <w:t xml:space="preserve">Class </w:t>
      </w:r>
      <w:r>
        <w:rPr>
          <w:color w:val="2B91AF"/>
        </w:rPr>
        <w:t>Base</w:t>
      </w:r>
      <w:r>
        <w:br/>
      </w:r>
      <w:r>
        <w:rPr>
          <w:color w:val="0000FF"/>
        </w:rPr>
        <w:t xml:space="preserve">    Sub </w:t>
      </w:r>
      <w:r>
        <w:t>F(</w:t>
      </w:r>
      <w:r>
        <w:rPr>
          <w:color w:val="0000FF"/>
        </w:rPr>
        <w:t xml:space="preserve">ParamArray </w:t>
      </w:r>
      <w:r>
        <w:t xml:space="preserve">x() </w:t>
      </w:r>
      <w:r>
        <w:rPr>
          <w:color w:val="0000FF"/>
        </w:rPr>
        <w:t>As Integer</w:t>
      </w:r>
      <w:r>
        <w:t>)</w:t>
      </w:r>
      <w:r>
        <w:br/>
      </w:r>
      <w:r>
        <w:rPr>
          <w:color w:val="2B91AF"/>
        </w:rPr>
        <w:t xml:space="preserve">        Console</w:t>
      </w:r>
      <w:r>
        <w:t>.WriteLine(</w:t>
      </w:r>
      <w:r>
        <w:rPr>
          <w:color w:val="A31515"/>
        </w:rPr>
        <w:t>"Base"</w:t>
      </w:r>
      <w:r>
        <w:t>)</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00FF"/>
        </w:rPr>
        <w:t xml:space="preserve">    Overloads Sub </w:t>
      </w:r>
      <w:r>
        <w:t xml:space="preserve">F(x() </w:t>
      </w:r>
      <w:r>
        <w:rPr>
          <w:color w:val="0000FF"/>
        </w:rPr>
        <w:t>As Integer</w:t>
      </w:r>
      <w:r>
        <w:t>)</w:t>
      </w:r>
      <w:r>
        <w:br/>
      </w:r>
      <w:r>
        <w:rPr>
          <w:color w:val="2B91AF"/>
        </w:rPr>
        <w:t xml:space="preserve">        Console</w:t>
      </w:r>
      <w:r>
        <w:t>.WriteLine(</w:t>
      </w:r>
      <w:r>
        <w:rPr>
          <w:color w:val="A31515"/>
        </w:rPr>
        <w:t>"Derived"</w:t>
      </w:r>
      <w:r>
        <w:t>)</w:t>
      </w:r>
      <w:r>
        <w:br/>
      </w:r>
      <w:r>
        <w:rPr>
          <w:color w:val="0000FF"/>
        </w:rPr>
        <w:t xml:space="preserve">    End Sub</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w:t>
      </w:r>
      <w:r>
        <w:rPr>
          <w:color w:val="0000FF"/>
        </w:rPr>
        <w:t xml:space="preserve"> Dim </w:t>
      </w:r>
      <w:r>
        <w:t xml:space="preserve">d </w:t>
      </w:r>
      <w:r>
        <w:rPr>
          <w:color w:val="0000FF"/>
        </w:rPr>
        <w:t xml:space="preserve">As New </w:t>
      </w:r>
      <w:r>
        <w:rPr>
          <w:color w:val="2B91AF"/>
        </w:rPr>
        <w:t>Derived</w:t>
      </w:r>
      <w:r>
        <w:t>()</w:t>
      </w:r>
      <w:r>
        <w:br/>
        <w:t xml:space="preserve">        d.F(10)</w:t>
      </w:r>
      <w:r>
        <w:br/>
      </w:r>
      <w:r>
        <w:rPr>
          <w:color w:val="0000FF"/>
        </w:rPr>
        <w:t xml:space="preserve">    End Sub</w:t>
      </w:r>
      <w:r>
        <w:br/>
      </w:r>
      <w:r>
        <w:rPr>
          <w:color w:val="0000FF"/>
        </w:rPr>
        <w:t>End Module</w:t>
      </w:r>
    </w:p>
    <w:p w:rsidR="00030372" w:rsidRDefault="00EE4259">
      <w:r>
        <w:t xml:space="preserve">prints </w:t>
      </w:r>
      <w:r>
        <w:rPr>
          <w:rStyle w:val="CodeEmbedded"/>
        </w:rPr>
        <w:t>Base</w:t>
      </w:r>
      <w:r>
        <w:t xml:space="preserve">, even though </w:t>
      </w:r>
      <w:r>
        <w:rPr>
          <w:rStyle w:val="CodeEmbedded"/>
        </w:rPr>
        <w:t>Derived.F</w:t>
      </w:r>
      <w:r>
        <w:t xml:space="preserve"> has the same signature as the unexpanded form of </w:t>
      </w:r>
      <w:r>
        <w:rPr>
          <w:rStyle w:val="CodeEmbedded"/>
        </w:rPr>
        <w:t>Base.F</w:t>
      </w:r>
      <w:r>
        <w:t>.</w:t>
      </w:r>
    </w:p>
    <w:p w:rsidR="00030372" w:rsidRDefault="00EE4259">
      <w:r>
        <w:t xml:space="preserve">Conversely, a method with a </w:t>
      </w:r>
      <w:r>
        <w:rPr>
          <w:rStyle w:val="CodeEmbedded"/>
        </w:rPr>
        <w:t>ParamArray</w:t>
      </w:r>
      <w:r>
        <w:t xml:space="preserve"> argument only shadows methods with the same signature, not all</w:t>
      </w:r>
      <w:r>
        <w:t xml:space="preserve"> possible expanded signatures. The following example:</w:t>
      </w:r>
    </w:p>
    <w:p w:rsidR="00030372" w:rsidRDefault="00EE4259">
      <w:pPr>
        <w:pStyle w:val="Code"/>
      </w:pPr>
      <w:r>
        <w:rPr>
          <w:color w:val="0000FF"/>
        </w:rPr>
        <w:t xml:space="preserve">Class </w:t>
      </w:r>
      <w:r>
        <w:rPr>
          <w:color w:val="2B91AF"/>
        </w:rPr>
        <w:t>Base</w:t>
      </w:r>
      <w:r>
        <w:br/>
      </w:r>
      <w:r>
        <w:rPr>
          <w:color w:val="0000FF"/>
        </w:rPr>
        <w:t xml:space="preserve">    Sub </w:t>
      </w:r>
      <w:r>
        <w:t xml:space="preserve">F(x </w:t>
      </w:r>
      <w:r>
        <w:rPr>
          <w:color w:val="0000FF"/>
        </w:rPr>
        <w:t>As Integer</w:t>
      </w:r>
      <w:r>
        <w:t>)</w:t>
      </w:r>
      <w:r>
        <w:br/>
      </w:r>
      <w:r>
        <w:rPr>
          <w:color w:val="2B91AF"/>
        </w:rPr>
        <w:t xml:space="preserve">        Console</w:t>
      </w:r>
      <w:r>
        <w:t>.WriteLine(</w:t>
      </w:r>
      <w:r>
        <w:rPr>
          <w:color w:val="A31515"/>
        </w:rPr>
        <w:t>"Base"</w:t>
      </w:r>
      <w:r>
        <w:t>)</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00FF"/>
        </w:rPr>
        <w:t xml:space="preserve">    Overloads Sub </w:t>
      </w:r>
      <w:r>
        <w:t>F(</w:t>
      </w:r>
      <w:r>
        <w:rPr>
          <w:color w:val="0000FF"/>
        </w:rPr>
        <w:t xml:space="preserve">ParamArray </w:t>
      </w:r>
      <w:r>
        <w:t xml:space="preserve">x() </w:t>
      </w:r>
      <w:r>
        <w:rPr>
          <w:color w:val="0000FF"/>
        </w:rPr>
        <w:t>As Integer</w:t>
      </w:r>
      <w:r>
        <w:t>)</w:t>
      </w:r>
      <w:r>
        <w:br/>
      </w:r>
      <w:r>
        <w:rPr>
          <w:color w:val="2B91AF"/>
        </w:rPr>
        <w:t xml:space="preserve">        Console</w:t>
      </w:r>
      <w:r>
        <w:t>.WriteLine(</w:t>
      </w:r>
      <w:r>
        <w:rPr>
          <w:color w:val="A31515"/>
        </w:rPr>
        <w:t>"Derived"</w:t>
      </w:r>
      <w:r>
        <w:t>)</w:t>
      </w:r>
      <w:r>
        <w:br/>
      </w:r>
      <w:r>
        <w:rPr>
          <w:color w:val="0000FF"/>
        </w:rPr>
        <w:t xml:space="preserve">    End Sub</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d </w:t>
      </w:r>
      <w:r>
        <w:rPr>
          <w:color w:val="0000FF"/>
        </w:rPr>
        <w:t xml:space="preserve">As New </w:t>
      </w:r>
      <w:r>
        <w:rPr>
          <w:color w:val="2B91AF"/>
        </w:rPr>
        <w:t>Derived</w:t>
      </w:r>
      <w:r>
        <w:t>()</w:t>
      </w:r>
      <w:r>
        <w:br/>
        <w:t xml:space="preserve">        d.F(10)</w:t>
      </w:r>
      <w:r>
        <w:br/>
      </w:r>
      <w:r>
        <w:rPr>
          <w:color w:val="0000FF"/>
        </w:rPr>
        <w:t xml:space="preserve">    End Sub</w:t>
      </w:r>
      <w:r>
        <w:br/>
      </w:r>
      <w:r>
        <w:rPr>
          <w:color w:val="0000FF"/>
        </w:rPr>
        <w:t>End Module</w:t>
      </w:r>
    </w:p>
    <w:p w:rsidR="00030372" w:rsidRDefault="00EE4259">
      <w:r>
        <w:lastRenderedPageBreak/>
        <w:t xml:space="preserve">prints </w:t>
      </w:r>
      <w:r>
        <w:rPr>
          <w:rStyle w:val="CodeEmbedded"/>
        </w:rPr>
        <w:t>Base</w:t>
      </w:r>
      <w:r>
        <w:t xml:space="preserve">, even though </w:t>
      </w:r>
      <w:r>
        <w:rPr>
          <w:rStyle w:val="CodeEmbedded"/>
        </w:rPr>
        <w:t>Derived.F</w:t>
      </w:r>
      <w:r>
        <w:t xml:space="preserve"> has an expanded form that has the same signature as </w:t>
      </w:r>
      <w:r>
        <w:rPr>
          <w:rStyle w:val="CodeEmbedded"/>
        </w:rPr>
        <w:t>Base.F</w:t>
      </w:r>
      <w:r>
        <w:t>.</w:t>
      </w:r>
    </w:p>
    <w:p w:rsidR="00030372" w:rsidRDefault="00EE4259">
      <w:r>
        <w:t>A shadowing method or property</w:t>
      </w:r>
      <w:r>
        <w:t xml:space="preserve"> that does not specify </w:t>
      </w:r>
      <w:r>
        <w:rPr>
          <w:rStyle w:val="CodeEmbedded"/>
        </w:rPr>
        <w:t>Shadows</w:t>
      </w:r>
      <w:r>
        <w:t xml:space="preserve"> or </w:t>
      </w:r>
      <w:r>
        <w:rPr>
          <w:rStyle w:val="CodeEmbedded"/>
        </w:rPr>
        <w:t>Overloads</w:t>
      </w:r>
      <w:r>
        <w:t xml:space="preserve"> assumes </w:t>
      </w:r>
      <w:r>
        <w:rPr>
          <w:rStyle w:val="CodeEmbedded"/>
        </w:rPr>
        <w:t>Overloads</w:t>
      </w:r>
      <w:r>
        <w:t xml:space="preserve"> if the method or property is declared </w:t>
      </w:r>
      <w:r>
        <w:rPr>
          <w:rStyle w:val="CodeEmbedded"/>
        </w:rPr>
        <w:t>Overrides</w:t>
      </w:r>
      <w:r>
        <w:t xml:space="preserve">, </w:t>
      </w:r>
      <w:r>
        <w:rPr>
          <w:rStyle w:val="CodeEmbedded"/>
        </w:rPr>
        <w:t>Shadows</w:t>
      </w:r>
      <w:r>
        <w:t xml:space="preserve"> otherwise. If one member of a set of overloaded entities specifies the </w:t>
      </w:r>
      <w:r>
        <w:rPr>
          <w:rStyle w:val="CodeEmbedded"/>
        </w:rPr>
        <w:t>Shadows</w:t>
      </w:r>
      <w:r>
        <w:t xml:space="preserve"> or </w:t>
      </w:r>
      <w:r>
        <w:rPr>
          <w:rStyle w:val="CodeEmbedded"/>
        </w:rPr>
        <w:t>Overloads</w:t>
      </w:r>
      <w:r>
        <w:t xml:space="preserve"> keyword, they all must specify it. The </w:t>
      </w:r>
      <w:r>
        <w:rPr>
          <w:rStyle w:val="CodeEmbedded"/>
        </w:rPr>
        <w:t>Shadow</w:t>
      </w:r>
      <w:r>
        <w:rPr>
          <w:rStyle w:val="CodeEmbedded"/>
        </w:rPr>
        <w:t>s</w:t>
      </w:r>
      <w:r>
        <w:t xml:space="preserve"> and </w:t>
      </w:r>
      <w:r>
        <w:rPr>
          <w:rStyle w:val="CodeEmbedded"/>
        </w:rPr>
        <w:t>Overloads</w:t>
      </w:r>
      <w:r>
        <w:t xml:space="preserve"> keywords cannot be specified at the same time. Neither </w:t>
      </w:r>
      <w:r>
        <w:rPr>
          <w:rStyle w:val="CodeEmbedded"/>
        </w:rPr>
        <w:t>Shadows</w:t>
      </w:r>
      <w:r>
        <w:t xml:space="preserve"> nor </w:t>
      </w:r>
      <w:r>
        <w:rPr>
          <w:rStyle w:val="CodeEmbedded"/>
        </w:rPr>
        <w:t>Overloads</w:t>
      </w:r>
      <w:r>
        <w:t xml:space="preserve"> can be specified in a standard module; members in a standard module implicitly shadow members inherited from </w:t>
      </w:r>
      <w:r>
        <w:rPr>
          <w:rStyle w:val="CodeEmbedded"/>
        </w:rPr>
        <w:t>Object</w:t>
      </w:r>
      <w:r>
        <w:t>.</w:t>
      </w:r>
    </w:p>
    <w:p w:rsidR="00030372" w:rsidRDefault="00EE4259">
      <w:r>
        <w:t>It is valid to shadow the name of a type membe</w:t>
      </w:r>
      <w:r>
        <w:t>r that has been multiply-inherited through interface inheritance (and which is thereby unavailable), thus making the name available in the derived interface.</w:t>
      </w:r>
    </w:p>
    <w:p w:rsidR="00030372" w:rsidRDefault="00EE4259">
      <w:r>
        <w:t>For example:</w:t>
      </w:r>
    </w:p>
    <w:p w:rsidR="00030372" w:rsidRDefault="00EE4259">
      <w:pPr>
        <w:pStyle w:val="Code"/>
      </w:pPr>
      <w:r>
        <w:rPr>
          <w:color w:val="0000FF"/>
        </w:rPr>
        <w:t xml:space="preserve">Interface </w:t>
      </w:r>
      <w:r>
        <w:rPr>
          <w:color w:val="2B91AF"/>
        </w:rPr>
        <w:t>ILeft</w:t>
      </w:r>
      <w:r>
        <w:br/>
      </w:r>
      <w:r>
        <w:rPr>
          <w:color w:val="0000FF"/>
        </w:rPr>
        <w:t xml:space="preserve">    Sub </w:t>
      </w:r>
      <w:r>
        <w:t>F()</w:t>
      </w:r>
      <w:r>
        <w:br/>
      </w:r>
      <w:r>
        <w:rPr>
          <w:color w:val="0000FF"/>
        </w:rPr>
        <w:t>End Interface</w:t>
      </w:r>
      <w:r>
        <w:br/>
      </w:r>
      <w:r>
        <w:br/>
      </w:r>
      <w:r>
        <w:rPr>
          <w:color w:val="0000FF"/>
        </w:rPr>
        <w:t xml:space="preserve">Interface </w:t>
      </w:r>
      <w:r>
        <w:rPr>
          <w:color w:val="2B91AF"/>
        </w:rPr>
        <w:t>IRight</w:t>
      </w:r>
      <w:r>
        <w:br/>
      </w:r>
      <w:r>
        <w:rPr>
          <w:color w:val="0000FF"/>
        </w:rPr>
        <w:t xml:space="preserve">    Sub </w:t>
      </w:r>
      <w:r>
        <w:t>F()</w:t>
      </w:r>
      <w:r>
        <w:br/>
      </w:r>
      <w:r>
        <w:rPr>
          <w:color w:val="0000FF"/>
        </w:rPr>
        <w:t>End Interface</w:t>
      </w:r>
      <w:r>
        <w:br/>
      </w:r>
      <w:r>
        <w:br/>
      </w:r>
      <w:r>
        <w:rPr>
          <w:color w:val="0000FF"/>
        </w:rPr>
        <w:t xml:space="preserve">Interface </w:t>
      </w:r>
      <w:r>
        <w:rPr>
          <w:color w:val="2B91AF"/>
        </w:rPr>
        <w:t>ILeftRight</w:t>
      </w:r>
      <w:r>
        <w:br/>
      </w:r>
      <w:r>
        <w:rPr>
          <w:color w:val="0000FF"/>
        </w:rPr>
        <w:t xml:space="preserve">    Inherits </w:t>
      </w:r>
      <w:r>
        <w:rPr>
          <w:color w:val="2B91AF"/>
        </w:rPr>
        <w:t>ILeft</w:t>
      </w:r>
      <w:r>
        <w:t xml:space="preserve">, </w:t>
      </w:r>
      <w:r>
        <w:rPr>
          <w:color w:val="2B91AF"/>
        </w:rPr>
        <w:t>IRight</w:t>
      </w:r>
      <w:r>
        <w:br/>
      </w:r>
      <w:r>
        <w:br/>
      </w:r>
      <w:r>
        <w:rPr>
          <w:color w:val="0000FF"/>
        </w:rPr>
        <w:t xml:space="preserve">    Shadows Sub </w:t>
      </w:r>
      <w:r>
        <w:t>F()</w:t>
      </w:r>
      <w:r>
        <w:br/>
      </w:r>
      <w:r>
        <w:rPr>
          <w:color w:val="0000FF"/>
        </w:rPr>
        <w:t>End Interface</w:t>
      </w:r>
      <w:r>
        <w:br/>
      </w:r>
      <w:r>
        <w:br/>
      </w:r>
      <w:r>
        <w:rPr>
          <w:color w:val="0000FF"/>
        </w:rPr>
        <w:t xml:space="preserve">Module </w:t>
      </w:r>
      <w:r>
        <w:rPr>
          <w:color w:val="2B91AF"/>
        </w:rPr>
        <w:t>Test</w:t>
      </w:r>
      <w:r>
        <w:br/>
      </w:r>
      <w:r>
        <w:rPr>
          <w:color w:val="0000FF"/>
        </w:rPr>
        <w:t xml:space="preserve">    Sub </w:t>
      </w:r>
      <w:r>
        <w:t xml:space="preserve">G(i </w:t>
      </w:r>
      <w:r>
        <w:rPr>
          <w:color w:val="0000FF"/>
        </w:rPr>
        <w:t xml:space="preserve">As </w:t>
      </w:r>
      <w:r>
        <w:rPr>
          <w:color w:val="2B91AF"/>
        </w:rPr>
        <w:t>ILeftRight</w:t>
      </w:r>
      <w:r>
        <w:t>)</w:t>
      </w:r>
      <w:r>
        <w:br/>
        <w:t xml:space="preserve">        i.F() </w:t>
      </w:r>
      <w:r>
        <w:rPr>
          <w:color w:val="008000"/>
        </w:rPr>
        <w:t>' Calls ILeftRight.F.</w:t>
      </w:r>
      <w:r>
        <w:br/>
      </w:r>
      <w:r>
        <w:rPr>
          <w:color w:val="0000FF"/>
        </w:rPr>
        <w:t xml:space="preserve">        CType</w:t>
      </w:r>
      <w:r>
        <w:t xml:space="preserve">(i, </w:t>
      </w:r>
      <w:r>
        <w:rPr>
          <w:color w:val="2B91AF"/>
        </w:rPr>
        <w:t>ILeft</w:t>
      </w:r>
      <w:r>
        <w:t xml:space="preserve">).F() </w:t>
      </w:r>
      <w:r>
        <w:rPr>
          <w:color w:val="008000"/>
        </w:rPr>
        <w:t>' Calls ILeft.F.</w:t>
      </w:r>
      <w:r>
        <w:br/>
      </w:r>
      <w:r>
        <w:rPr>
          <w:color w:val="0000FF"/>
        </w:rPr>
        <w:t xml:space="preserve">        CType</w:t>
      </w:r>
      <w:r>
        <w:t xml:space="preserve">(i, </w:t>
      </w:r>
      <w:r>
        <w:rPr>
          <w:color w:val="2B91AF"/>
        </w:rPr>
        <w:t>IRight</w:t>
      </w:r>
      <w:r>
        <w:t xml:space="preserve">).F() </w:t>
      </w:r>
      <w:r>
        <w:rPr>
          <w:color w:val="008000"/>
        </w:rPr>
        <w:t>' Calls IRight.F.</w:t>
      </w:r>
      <w:r>
        <w:br/>
      </w:r>
      <w:r>
        <w:rPr>
          <w:color w:val="0000FF"/>
        </w:rPr>
        <w:t xml:space="preserve">    End Sub</w:t>
      </w:r>
      <w:r>
        <w:br/>
      </w:r>
      <w:r>
        <w:rPr>
          <w:color w:val="0000FF"/>
        </w:rPr>
        <w:t>End Module</w:t>
      </w:r>
    </w:p>
    <w:p w:rsidR="00030372" w:rsidRDefault="00EE4259">
      <w:r>
        <w:t xml:space="preserve">Because methods are allowed to shadow inherited methods, it is possible for a class to contain several </w:t>
      </w:r>
      <w:r>
        <w:rPr>
          <w:rStyle w:val="CodeEmbedded"/>
        </w:rPr>
        <w:t>Overridable</w:t>
      </w:r>
      <w:r>
        <w:t xml:space="preserve"> methods with the same signature. This does not present an ambiguity problem, since only the most-derived method is vis</w:t>
      </w:r>
      <w:r>
        <w:t xml:space="preserve">ible. In the following example, the </w:t>
      </w:r>
      <w:r>
        <w:rPr>
          <w:rStyle w:val="CodeEmbedded"/>
        </w:rPr>
        <w:t>C</w:t>
      </w:r>
      <w:r>
        <w:t xml:space="preserve"> and </w:t>
      </w:r>
      <w:r>
        <w:rPr>
          <w:rStyle w:val="CodeEmbedded"/>
        </w:rPr>
        <w:t>D</w:t>
      </w:r>
      <w:r>
        <w:t xml:space="preserve"> classes contain two </w:t>
      </w:r>
      <w:r>
        <w:rPr>
          <w:rStyle w:val="CodeEmbedded"/>
        </w:rPr>
        <w:t>Overridable</w:t>
      </w:r>
      <w:r>
        <w:t xml:space="preserve"> methods with the same signature:</w:t>
      </w:r>
    </w:p>
    <w:p w:rsidR="00030372" w:rsidRDefault="00EE4259">
      <w:pPr>
        <w:pStyle w:val="Code"/>
      </w:pPr>
      <w:r>
        <w:rPr>
          <w:color w:val="0000FF"/>
        </w:rPr>
        <w:t xml:space="preserve">Class </w:t>
      </w:r>
      <w:r>
        <w:rPr>
          <w:color w:val="2B91AF"/>
        </w:rPr>
        <w:t>A</w:t>
      </w:r>
      <w:r>
        <w:br/>
      </w:r>
      <w:r>
        <w:rPr>
          <w:color w:val="0000FF"/>
        </w:rPr>
        <w:t xml:space="preserve">    Public Overridable Sub </w:t>
      </w:r>
      <w:r>
        <w:t>F()</w:t>
      </w:r>
      <w:r>
        <w:br/>
      </w:r>
      <w:r>
        <w:rPr>
          <w:color w:val="2B91AF"/>
        </w:rPr>
        <w:t xml:space="preserve">        Console</w:t>
      </w:r>
      <w:r>
        <w:t>.WriteLine(</w:t>
      </w:r>
      <w:r>
        <w:rPr>
          <w:color w:val="A31515"/>
        </w:rPr>
        <w:t>"A.F"</w:t>
      </w:r>
      <w:r>
        <w:t>)</w:t>
      </w:r>
      <w:r>
        <w:br/>
      </w:r>
      <w:r>
        <w:rPr>
          <w:color w:val="0000FF"/>
        </w:rPr>
        <w:t xml:space="preserve">    End Sub</w:t>
      </w:r>
      <w:r>
        <w:br/>
      </w:r>
      <w:r>
        <w:rPr>
          <w:color w:val="0000FF"/>
        </w:rPr>
        <w:t>End Class</w:t>
      </w:r>
      <w:r>
        <w:br/>
      </w:r>
      <w:r>
        <w:br/>
      </w:r>
      <w:r>
        <w:rPr>
          <w:color w:val="0000FF"/>
        </w:rPr>
        <w:t xml:space="preserve">Class </w:t>
      </w:r>
      <w:r>
        <w:rPr>
          <w:color w:val="2B91AF"/>
        </w:rPr>
        <w:t>B</w:t>
      </w:r>
      <w:r>
        <w:br/>
      </w:r>
      <w:r>
        <w:rPr>
          <w:color w:val="0000FF"/>
        </w:rPr>
        <w:t xml:space="preserve">    Inherits </w:t>
      </w:r>
      <w:r>
        <w:rPr>
          <w:color w:val="2B91AF"/>
        </w:rPr>
        <w:t>A</w:t>
      </w:r>
      <w:r>
        <w:br/>
      </w:r>
      <w:r>
        <w:br/>
      </w:r>
      <w:r>
        <w:rPr>
          <w:color w:val="0000FF"/>
        </w:rPr>
        <w:t xml:space="preserve">    Public Overrides Sub </w:t>
      </w:r>
      <w:r>
        <w:t>F()</w:t>
      </w:r>
      <w:r>
        <w:br/>
      </w:r>
      <w:r>
        <w:rPr>
          <w:color w:val="2B91AF"/>
        </w:rPr>
        <w:t xml:space="preserve">        Console</w:t>
      </w:r>
      <w:r>
        <w:t>.WriteLine(</w:t>
      </w:r>
      <w:r>
        <w:rPr>
          <w:color w:val="A31515"/>
        </w:rPr>
        <w:t>"B.F"</w:t>
      </w:r>
      <w:r>
        <w:t>)</w:t>
      </w:r>
      <w:r>
        <w:br/>
      </w:r>
      <w:r>
        <w:rPr>
          <w:color w:val="0000FF"/>
        </w:rPr>
        <w:t xml:space="preserve">    End Sub</w:t>
      </w:r>
      <w:r>
        <w:br/>
      </w:r>
      <w:r>
        <w:rPr>
          <w:color w:val="0000FF"/>
        </w:rPr>
        <w:t>End Class</w:t>
      </w:r>
      <w:r>
        <w:br/>
      </w:r>
      <w:r>
        <w:br/>
      </w:r>
      <w:r>
        <w:rPr>
          <w:color w:val="0000FF"/>
        </w:rPr>
        <w:t xml:space="preserve">Class </w:t>
      </w:r>
      <w:r>
        <w:rPr>
          <w:color w:val="2B91AF"/>
        </w:rPr>
        <w:t>C</w:t>
      </w:r>
      <w:r>
        <w:br/>
      </w:r>
      <w:r>
        <w:rPr>
          <w:color w:val="0000FF"/>
        </w:rPr>
        <w:t xml:space="preserve">    Inherits </w:t>
      </w:r>
      <w:r>
        <w:rPr>
          <w:color w:val="2B91AF"/>
        </w:rPr>
        <w:t>B</w:t>
      </w:r>
      <w:r>
        <w:br/>
      </w:r>
      <w:r>
        <w:br/>
      </w:r>
      <w:r>
        <w:rPr>
          <w:color w:val="0000FF"/>
        </w:rPr>
        <w:t xml:space="preserve">    Public Shadows Overridable Sub </w:t>
      </w:r>
      <w:r>
        <w:t>F()</w:t>
      </w:r>
      <w:r>
        <w:br/>
      </w:r>
      <w:r>
        <w:rPr>
          <w:color w:val="2B91AF"/>
        </w:rPr>
        <w:t xml:space="preserve">        Console</w:t>
      </w:r>
      <w:r>
        <w:t>.WriteLine(</w:t>
      </w:r>
      <w:r>
        <w:rPr>
          <w:color w:val="A31515"/>
        </w:rPr>
        <w:t>"C.F"</w:t>
      </w:r>
      <w:r>
        <w:t>)</w:t>
      </w:r>
      <w:r>
        <w:br/>
      </w:r>
      <w:r>
        <w:rPr>
          <w:color w:val="0000FF"/>
        </w:rPr>
        <w:t xml:space="preserve">    End Sub</w:t>
      </w:r>
      <w:r>
        <w:br/>
      </w:r>
      <w:r>
        <w:rPr>
          <w:color w:val="0000FF"/>
        </w:rPr>
        <w:t>End Class</w:t>
      </w:r>
      <w:r>
        <w:br/>
      </w:r>
      <w:r>
        <w:br/>
      </w:r>
      <w:r>
        <w:rPr>
          <w:color w:val="0000FF"/>
        </w:rPr>
        <w:lastRenderedPageBreak/>
        <w:t xml:space="preserve">Class </w:t>
      </w:r>
      <w:r>
        <w:rPr>
          <w:color w:val="2B91AF"/>
        </w:rPr>
        <w:t>D</w:t>
      </w:r>
      <w:r>
        <w:br/>
      </w:r>
      <w:r>
        <w:rPr>
          <w:color w:val="0000FF"/>
        </w:rPr>
        <w:t xml:space="preserve">    Inherits </w:t>
      </w:r>
      <w:r>
        <w:rPr>
          <w:color w:val="2B91AF"/>
        </w:rPr>
        <w:t>C</w:t>
      </w:r>
      <w:r>
        <w:br/>
      </w:r>
      <w:r>
        <w:br/>
      </w:r>
      <w:r>
        <w:rPr>
          <w:color w:val="0000FF"/>
        </w:rPr>
        <w:t xml:space="preserve">    Public Overrides Sub </w:t>
      </w:r>
      <w:r>
        <w:t>F()</w:t>
      </w:r>
      <w:r>
        <w:br/>
      </w:r>
      <w:r>
        <w:rPr>
          <w:color w:val="2B91AF"/>
        </w:rPr>
        <w:t xml:space="preserve">        Console</w:t>
      </w:r>
      <w:r>
        <w:t>.WriteLine(</w:t>
      </w:r>
      <w:r>
        <w:rPr>
          <w:color w:val="A31515"/>
        </w:rPr>
        <w:t>"D.F"</w:t>
      </w:r>
      <w:r>
        <w:t>)</w:t>
      </w:r>
      <w:r>
        <w:br/>
      </w:r>
      <w:r>
        <w:rPr>
          <w:color w:val="0000FF"/>
        </w:rPr>
        <w:t xml:space="preserve">    End Sub</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d </w:t>
      </w:r>
      <w:r>
        <w:rPr>
          <w:color w:val="0000FF"/>
        </w:rPr>
        <w:t xml:space="preserve">As New </w:t>
      </w:r>
      <w:r>
        <w:rPr>
          <w:color w:val="2B91AF"/>
        </w:rPr>
        <w:t>D</w:t>
      </w:r>
      <w:r>
        <w:t>()</w:t>
      </w:r>
      <w:r>
        <w:br/>
      </w:r>
      <w:r>
        <w:rPr>
          <w:color w:val="0000FF"/>
        </w:rPr>
        <w:t xml:space="preserve">        Dim </w:t>
      </w:r>
      <w:r>
        <w:t xml:space="preserve">a </w:t>
      </w:r>
      <w:r>
        <w:rPr>
          <w:color w:val="0000FF"/>
        </w:rPr>
        <w:t xml:space="preserve">As </w:t>
      </w:r>
      <w:r>
        <w:rPr>
          <w:color w:val="2B91AF"/>
        </w:rPr>
        <w:t xml:space="preserve">A </w:t>
      </w:r>
      <w:r>
        <w:t>= d</w:t>
      </w:r>
      <w:r>
        <w:br/>
      </w:r>
      <w:r>
        <w:rPr>
          <w:color w:val="0000FF"/>
        </w:rPr>
        <w:t xml:space="preserve">        Dim </w:t>
      </w:r>
      <w:r>
        <w:t xml:space="preserve">b </w:t>
      </w:r>
      <w:r>
        <w:rPr>
          <w:color w:val="0000FF"/>
        </w:rPr>
        <w:t xml:space="preserve">As </w:t>
      </w:r>
      <w:r>
        <w:rPr>
          <w:color w:val="2B91AF"/>
        </w:rPr>
        <w:t xml:space="preserve">B </w:t>
      </w:r>
      <w:r>
        <w:t>= d</w:t>
      </w:r>
      <w:r>
        <w:br/>
      </w:r>
      <w:r>
        <w:rPr>
          <w:color w:val="0000FF"/>
        </w:rPr>
        <w:t xml:space="preserve">        Dim </w:t>
      </w:r>
      <w:r>
        <w:t xml:space="preserve">c </w:t>
      </w:r>
      <w:r>
        <w:rPr>
          <w:color w:val="0000FF"/>
        </w:rPr>
        <w:t xml:space="preserve">As </w:t>
      </w:r>
      <w:r>
        <w:rPr>
          <w:color w:val="2B91AF"/>
        </w:rPr>
        <w:t xml:space="preserve">C </w:t>
      </w:r>
      <w:r>
        <w:t>= d</w:t>
      </w:r>
      <w:r>
        <w:br/>
        <w:t xml:space="preserve">        a.F()</w:t>
      </w:r>
      <w:r>
        <w:br/>
        <w:t xml:space="preserve">        b.F()</w:t>
      </w:r>
      <w:r>
        <w:br/>
        <w:t xml:space="preserve">        c.F()</w:t>
      </w:r>
      <w:r>
        <w:br/>
        <w:t xml:space="preserve">        d.F()</w:t>
      </w:r>
      <w:r>
        <w:br/>
      </w:r>
      <w:r>
        <w:rPr>
          <w:color w:val="0000FF"/>
        </w:rPr>
        <w:t xml:space="preserve">    End Sub</w:t>
      </w:r>
      <w:r>
        <w:br/>
      </w:r>
      <w:r>
        <w:rPr>
          <w:color w:val="0000FF"/>
        </w:rPr>
        <w:t>End Module</w:t>
      </w:r>
    </w:p>
    <w:p w:rsidR="00030372" w:rsidRDefault="00EE4259">
      <w:r>
        <w:t xml:space="preserve">There are two </w:t>
      </w:r>
      <w:r>
        <w:rPr>
          <w:rStyle w:val="CodeEmbedded"/>
        </w:rPr>
        <w:t>Overridable</w:t>
      </w:r>
      <w:r>
        <w:t xml:space="preserve"> </w:t>
      </w:r>
      <w:r>
        <w:t xml:space="preserve">methods here: one introduced by class </w:t>
      </w:r>
      <w:r>
        <w:rPr>
          <w:rStyle w:val="CodeEmbedded"/>
        </w:rPr>
        <w:t>A</w:t>
      </w:r>
      <w:r>
        <w:t xml:space="preserve"> and the one introduced by class </w:t>
      </w:r>
      <w:r>
        <w:rPr>
          <w:rStyle w:val="CodeEmbedded"/>
        </w:rPr>
        <w:t>C</w:t>
      </w:r>
      <w:r>
        <w:t xml:space="preserve">. The method introduced by class </w:t>
      </w:r>
      <w:r>
        <w:rPr>
          <w:rStyle w:val="CodeEmbedded"/>
        </w:rPr>
        <w:t>C</w:t>
      </w:r>
      <w:r>
        <w:t xml:space="preserve"> hides the method inherited from class </w:t>
      </w:r>
      <w:r>
        <w:rPr>
          <w:rStyle w:val="CodeEmbedded"/>
        </w:rPr>
        <w:t>A</w:t>
      </w:r>
      <w:r>
        <w:t xml:space="preserve">. Thus, the </w:t>
      </w:r>
      <w:r>
        <w:rPr>
          <w:rStyle w:val="CodeEmbedded"/>
        </w:rPr>
        <w:t>Overrides</w:t>
      </w:r>
      <w:r>
        <w:t xml:space="preserve"> declaration in class </w:t>
      </w:r>
      <w:r>
        <w:rPr>
          <w:rStyle w:val="CodeEmbedded"/>
        </w:rPr>
        <w:t>D</w:t>
      </w:r>
      <w:r>
        <w:t xml:space="preserve"> overrides the method introduced by class </w:t>
      </w:r>
      <w:r>
        <w:rPr>
          <w:rStyle w:val="CodeEmbedded"/>
        </w:rPr>
        <w:t>C</w:t>
      </w:r>
      <w:r>
        <w:t>, and it is not possib</w:t>
      </w:r>
      <w:r>
        <w:t xml:space="preserve">le for class </w:t>
      </w:r>
      <w:r>
        <w:rPr>
          <w:rStyle w:val="CodeEmbedded"/>
        </w:rPr>
        <w:t>D</w:t>
      </w:r>
      <w:r>
        <w:t xml:space="preserve"> to override the method introduced by class </w:t>
      </w:r>
      <w:r>
        <w:rPr>
          <w:rStyle w:val="CodeEmbedded"/>
        </w:rPr>
        <w:t>A</w:t>
      </w:r>
      <w:r>
        <w:t>. The example produces the output:</w:t>
      </w:r>
    </w:p>
    <w:p w:rsidR="00030372" w:rsidRDefault="00EE4259">
      <w:pPr>
        <w:pStyle w:val="Code"/>
      </w:pPr>
      <w:r>
        <w:t>B.F</w:t>
      </w:r>
      <w:r>
        <w:br/>
        <w:t>B.F</w:t>
      </w:r>
      <w:r>
        <w:br/>
        <w:t>D.F</w:t>
      </w:r>
      <w:r>
        <w:br/>
        <w:t>D.F</w:t>
      </w:r>
    </w:p>
    <w:p w:rsidR="00030372" w:rsidRDefault="00EE4259">
      <w:r>
        <w:t xml:space="preserve">It is possible to invoke the hidden </w:t>
      </w:r>
      <w:r>
        <w:rPr>
          <w:rStyle w:val="CodeEmbedded"/>
        </w:rPr>
        <w:t>Overridable</w:t>
      </w:r>
      <w:r>
        <w:t xml:space="preserve"> method by accessing an instance of class </w:t>
      </w:r>
      <w:r>
        <w:rPr>
          <w:rStyle w:val="CodeEmbedded"/>
        </w:rPr>
        <w:t>D</w:t>
      </w:r>
      <w:r>
        <w:t xml:space="preserve"> through a less-derived type in which the method is not </w:t>
      </w:r>
      <w:r>
        <w:t>hidden.</w:t>
      </w:r>
    </w:p>
    <w:p w:rsidR="00030372" w:rsidRDefault="00EE4259">
      <w:r>
        <w:t xml:space="preserve">It is not valid to shadow a </w:t>
      </w:r>
      <w:r>
        <w:rPr>
          <w:rStyle w:val="CodeEmbedded"/>
        </w:rPr>
        <w:t>MustOverride</w:t>
      </w:r>
      <w:r>
        <w:t xml:space="preserve"> method, because in most cases this would make the class unusable. For example:</w:t>
      </w:r>
    </w:p>
    <w:p w:rsidR="00030372" w:rsidRDefault="00EE4259">
      <w:pPr>
        <w:pStyle w:val="Code"/>
      </w:pPr>
      <w:r>
        <w:rPr>
          <w:color w:val="0000FF"/>
        </w:rPr>
        <w:t xml:space="preserve">MustInherit Class </w:t>
      </w:r>
      <w:r>
        <w:rPr>
          <w:color w:val="2B91AF"/>
        </w:rPr>
        <w:t>Base</w:t>
      </w:r>
      <w:r>
        <w:br/>
      </w:r>
      <w:r>
        <w:rPr>
          <w:color w:val="0000FF"/>
        </w:rPr>
        <w:t xml:space="preserve">    Public MustOverride Sub </w:t>
      </w:r>
      <w:r>
        <w:t>F()</w:t>
      </w:r>
      <w:r>
        <w:br/>
      </w:r>
      <w:r>
        <w:rPr>
          <w:color w:val="0000FF"/>
        </w:rPr>
        <w:t>End Class</w:t>
      </w:r>
      <w:r>
        <w:br/>
      </w:r>
      <w:r>
        <w:br/>
      </w:r>
      <w:r>
        <w:rPr>
          <w:color w:val="0000FF"/>
        </w:rPr>
        <w:t xml:space="preserve">MustInherit Class </w:t>
      </w:r>
      <w:r>
        <w:rPr>
          <w:color w:val="2B91AF"/>
        </w:rPr>
        <w:t>Derived</w:t>
      </w:r>
      <w:r>
        <w:br/>
      </w:r>
      <w:r>
        <w:rPr>
          <w:color w:val="0000FF"/>
        </w:rPr>
        <w:t xml:space="preserve">    Inherits </w:t>
      </w:r>
      <w:r>
        <w:rPr>
          <w:color w:val="2B91AF"/>
        </w:rPr>
        <w:t>Base</w:t>
      </w:r>
      <w:r>
        <w:br/>
      </w:r>
      <w:r>
        <w:br/>
      </w:r>
      <w:r>
        <w:rPr>
          <w:color w:val="0000FF"/>
        </w:rPr>
        <w:t xml:space="preserve">    Public Shadow</w:t>
      </w:r>
      <w:r>
        <w:rPr>
          <w:color w:val="0000FF"/>
        </w:rPr>
        <w:t xml:space="preserve">s Sub </w:t>
      </w:r>
      <w:r>
        <w:t>F()</w:t>
      </w:r>
      <w:r>
        <w:br/>
      </w:r>
      <w:r>
        <w:rPr>
          <w:color w:val="0000FF"/>
        </w:rPr>
        <w:t xml:space="preserve">    End Sub</w:t>
      </w:r>
      <w:r>
        <w:br/>
      </w:r>
      <w:r>
        <w:rPr>
          <w:color w:val="0000FF"/>
        </w:rPr>
        <w:t>End Class</w:t>
      </w:r>
      <w:r>
        <w:br/>
      </w:r>
      <w:r>
        <w:br/>
      </w:r>
      <w:r>
        <w:rPr>
          <w:color w:val="0000FF"/>
        </w:rPr>
        <w:t xml:space="preserve">Class </w:t>
      </w:r>
      <w:r>
        <w:rPr>
          <w:color w:val="2B91AF"/>
        </w:rPr>
        <w:t>MoreDerived</w:t>
      </w:r>
      <w:r>
        <w:br/>
      </w:r>
      <w:r>
        <w:rPr>
          <w:color w:val="0000FF"/>
        </w:rPr>
        <w:t xml:space="preserve">    Inherits </w:t>
      </w:r>
      <w:r>
        <w:rPr>
          <w:color w:val="2B91AF"/>
        </w:rPr>
        <w:t>Derived</w:t>
      </w:r>
      <w:r>
        <w:br/>
      </w:r>
      <w:r>
        <w:br/>
      </w:r>
      <w:r>
        <w:rPr>
          <w:color w:val="008000"/>
        </w:rPr>
        <w:t xml:space="preserve">    ' Error: MustOverride method Base.F is not overridden.</w:t>
      </w:r>
      <w:r>
        <w:br/>
      </w:r>
      <w:r>
        <w:rPr>
          <w:color w:val="0000FF"/>
        </w:rPr>
        <w:t>End Class</w:t>
      </w:r>
    </w:p>
    <w:p w:rsidR="00030372" w:rsidRDefault="00EE4259">
      <w:r>
        <w:t xml:space="preserve">In this case, the class </w:t>
      </w:r>
      <w:r>
        <w:rPr>
          <w:rStyle w:val="CodeEmbedded"/>
        </w:rPr>
        <w:t>MoreDerived</w:t>
      </w:r>
      <w:r>
        <w:t xml:space="preserve"> is required to override the </w:t>
      </w:r>
      <w:r>
        <w:rPr>
          <w:rStyle w:val="CodeEmbedded"/>
        </w:rPr>
        <w:t>MustOverride</w:t>
      </w:r>
      <w:r>
        <w:t xml:space="preserve"> method </w:t>
      </w:r>
      <w:r>
        <w:rPr>
          <w:rStyle w:val="CodeEmbedded"/>
        </w:rPr>
        <w:t>Base.F</w:t>
      </w:r>
      <w:r>
        <w:t xml:space="preserve">, but because the class </w:t>
      </w:r>
      <w:r>
        <w:rPr>
          <w:rStyle w:val="CodeEmbedded"/>
        </w:rPr>
        <w:t>Derived</w:t>
      </w:r>
      <w:r>
        <w:t xml:space="preserve"> shadows </w:t>
      </w:r>
      <w:r>
        <w:rPr>
          <w:rStyle w:val="CodeEmbedded"/>
        </w:rPr>
        <w:t>Base.F</w:t>
      </w:r>
      <w:r>
        <w:t xml:space="preserve">, this is not possible. There is no way to declare a valid descendent of </w:t>
      </w:r>
      <w:r>
        <w:rPr>
          <w:rStyle w:val="CodeEmbedded"/>
        </w:rPr>
        <w:t>Derived</w:t>
      </w:r>
      <w:r>
        <w:t>.</w:t>
      </w:r>
    </w:p>
    <w:p w:rsidR="00030372" w:rsidRDefault="00EE4259">
      <w:r>
        <w:t>In contrast to shadowing a name from an outer scope, shadowing an accessible name from an inherited scope causes a warning to be reported, as in the fol</w:t>
      </w:r>
      <w:r>
        <w:t>lowing example:</w:t>
      </w:r>
    </w:p>
    <w:p w:rsidR="00030372" w:rsidRDefault="00EE4259">
      <w:pPr>
        <w:pStyle w:val="Code"/>
      </w:pPr>
      <w:r>
        <w:rPr>
          <w:color w:val="0000FF"/>
        </w:rPr>
        <w:t xml:space="preserve">Class </w:t>
      </w:r>
      <w:r>
        <w:rPr>
          <w:color w:val="2B91AF"/>
        </w:rPr>
        <w:t>Base</w:t>
      </w:r>
      <w:r>
        <w:br/>
      </w:r>
      <w:r>
        <w:rPr>
          <w:color w:val="0000FF"/>
        </w:rPr>
        <w:t xml:space="preserve">    Public Sub </w:t>
      </w:r>
      <w:r>
        <w:t>F()</w:t>
      </w:r>
      <w:r>
        <w:br/>
      </w:r>
      <w:r>
        <w:rPr>
          <w:color w:val="0000FF"/>
        </w:rPr>
        <w:lastRenderedPageBreak/>
        <w:t xml:space="preserve">    End Sub</w:t>
      </w:r>
      <w:r>
        <w:br/>
      </w:r>
      <w:r>
        <w:br/>
      </w:r>
      <w:r>
        <w:rPr>
          <w:color w:val="0000FF"/>
        </w:rPr>
        <w:t xml:space="preserve">    Private Sub </w:t>
      </w:r>
      <w:r>
        <w:t>G()</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00FF"/>
        </w:rPr>
        <w:t xml:space="preserve">    Public Sub </w:t>
      </w:r>
      <w:r>
        <w:t xml:space="preserve">F() </w:t>
      </w:r>
      <w:r>
        <w:rPr>
          <w:color w:val="008000"/>
        </w:rPr>
        <w:t>' Warning: shadowing an inherited name.</w:t>
      </w:r>
      <w:r>
        <w:br/>
      </w:r>
      <w:r>
        <w:rPr>
          <w:color w:val="0000FF"/>
        </w:rPr>
        <w:t xml:space="preserve">    End Sub</w:t>
      </w:r>
      <w:r>
        <w:br/>
      </w:r>
      <w:r>
        <w:br/>
      </w:r>
      <w:r>
        <w:rPr>
          <w:color w:val="0000FF"/>
        </w:rPr>
        <w:t xml:space="preserve">    Public Sub </w:t>
      </w:r>
      <w:r>
        <w:t xml:space="preserve">G() </w:t>
      </w:r>
      <w:r>
        <w:rPr>
          <w:color w:val="008000"/>
        </w:rPr>
        <w:t>' No warning, Base.G is not ac</w:t>
      </w:r>
      <w:r>
        <w:rPr>
          <w:color w:val="008000"/>
        </w:rPr>
        <w:t>cessible here.</w:t>
      </w:r>
      <w:r>
        <w:br/>
      </w:r>
      <w:r>
        <w:rPr>
          <w:color w:val="0000FF"/>
        </w:rPr>
        <w:t xml:space="preserve">    End Sub</w:t>
      </w:r>
      <w:r>
        <w:br/>
      </w:r>
      <w:r>
        <w:rPr>
          <w:color w:val="0000FF"/>
        </w:rPr>
        <w:t>End Class</w:t>
      </w:r>
    </w:p>
    <w:p w:rsidR="00030372" w:rsidRDefault="00EE4259">
      <w:r>
        <w:t xml:space="preserve">The declaration of method </w:t>
      </w:r>
      <w:r>
        <w:rPr>
          <w:rStyle w:val="CodeEmbedded"/>
        </w:rPr>
        <w:t>F</w:t>
      </w:r>
      <w:r>
        <w:t xml:space="preserve"> in class </w:t>
      </w:r>
      <w:r>
        <w:rPr>
          <w:rStyle w:val="CodeEmbedded"/>
        </w:rPr>
        <w:t>Derived</w:t>
      </w:r>
      <w:r>
        <w:t xml:space="preserve"> causes a warning to be reported. Shadowing an inherited name is specifically not an error, since that would preclude separate evolution of base classes. For example, the abov</w:t>
      </w:r>
      <w:r>
        <w:t xml:space="preserve">e situation might have come about because a later version of class </w:t>
      </w:r>
      <w:r>
        <w:rPr>
          <w:rStyle w:val="CodeEmbedded"/>
        </w:rPr>
        <w:t>Base</w:t>
      </w:r>
      <w:r>
        <w:t xml:space="preserve"> introduced a method </w:t>
      </w:r>
      <w:r>
        <w:rPr>
          <w:rStyle w:val="CodeEmbedded"/>
        </w:rPr>
        <w:t>F</w:t>
      </w:r>
      <w:r>
        <w:t xml:space="preserve"> that was not present in an earlier version of the class. Had the above situation been an error, </w:t>
      </w:r>
      <w:r>
        <w:rPr>
          <w:i/>
        </w:rPr>
        <w:t>any</w:t>
      </w:r>
      <w:r>
        <w:t xml:space="preserve"> change made to a base class in a separately versioned class li</w:t>
      </w:r>
      <w:r>
        <w:t>brary could potentially cause derived classes to become invalid.</w:t>
      </w:r>
    </w:p>
    <w:p w:rsidR="00030372" w:rsidRDefault="00EE4259">
      <w:r>
        <w:t xml:space="preserve">The warning caused by shadowing an inherited name can be eliminated through use of the </w:t>
      </w:r>
      <w:r>
        <w:rPr>
          <w:rStyle w:val="CodeEmbedded"/>
        </w:rPr>
        <w:t>Shadows</w:t>
      </w:r>
      <w:r>
        <w:t xml:space="preserve"> or </w:t>
      </w:r>
      <w:r>
        <w:rPr>
          <w:rStyle w:val="CodeEmbedded"/>
        </w:rPr>
        <w:t>Overloads</w:t>
      </w:r>
      <w:r>
        <w:t xml:space="preserve"> modifier:</w:t>
      </w:r>
    </w:p>
    <w:p w:rsidR="00030372" w:rsidRDefault="00EE4259">
      <w:pPr>
        <w:pStyle w:val="Code"/>
      </w:pPr>
      <w:r>
        <w:rPr>
          <w:color w:val="0000FF"/>
        </w:rPr>
        <w:t xml:space="preserve">Class </w:t>
      </w:r>
      <w:r>
        <w:rPr>
          <w:color w:val="2B91AF"/>
        </w:rPr>
        <w:t>Base</w:t>
      </w:r>
      <w:r>
        <w:br/>
      </w:r>
      <w:r>
        <w:rPr>
          <w:color w:val="0000FF"/>
        </w:rPr>
        <w:t xml:space="preserve">    Public Sub </w:t>
      </w:r>
      <w:r>
        <w:t>F()</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In</w:t>
      </w:r>
      <w:r>
        <w:rPr>
          <w:color w:val="0000FF"/>
        </w:rPr>
        <w:t xml:space="preserve">herits </w:t>
      </w:r>
      <w:r>
        <w:rPr>
          <w:color w:val="2B91AF"/>
        </w:rPr>
        <w:t>Base</w:t>
      </w:r>
      <w:r>
        <w:br/>
      </w:r>
      <w:r>
        <w:br/>
      </w:r>
      <w:r>
        <w:rPr>
          <w:color w:val="0000FF"/>
        </w:rPr>
        <w:t xml:space="preserve">    Public Shadows Sub </w:t>
      </w:r>
      <w:r>
        <w:t xml:space="preserve">F() </w:t>
      </w:r>
      <w:r>
        <w:rPr>
          <w:color w:val="008000"/>
        </w:rPr>
        <w:t>'OK.</w:t>
      </w:r>
      <w:r>
        <w:br/>
      </w:r>
      <w:r>
        <w:rPr>
          <w:color w:val="0000FF"/>
        </w:rPr>
        <w:t xml:space="preserve">    End Sub</w:t>
      </w:r>
      <w:r>
        <w:br/>
      </w:r>
      <w:r>
        <w:rPr>
          <w:color w:val="0000FF"/>
        </w:rPr>
        <w:t>End Class</w:t>
      </w:r>
    </w:p>
    <w:p w:rsidR="00030372" w:rsidRDefault="00EE4259">
      <w:r>
        <w:t xml:space="preserve">The </w:t>
      </w:r>
      <w:r>
        <w:rPr>
          <w:rStyle w:val="CodeEmbedded"/>
        </w:rPr>
        <w:t>Shadows</w:t>
      </w:r>
      <w:r>
        <w:t xml:space="preserve"> modifier indicates the intention to shadow the inherited member. It is not an error to specify the </w:t>
      </w:r>
      <w:r>
        <w:rPr>
          <w:rStyle w:val="CodeEmbedded"/>
        </w:rPr>
        <w:t>Shadows</w:t>
      </w:r>
      <w:r>
        <w:t xml:space="preserve"> or </w:t>
      </w:r>
      <w:r>
        <w:rPr>
          <w:rStyle w:val="CodeEmbedded"/>
        </w:rPr>
        <w:t>Overloads</w:t>
      </w:r>
      <w:r>
        <w:t xml:space="preserve"> modifier if there is no type member name to shadow.</w:t>
      </w:r>
    </w:p>
    <w:p w:rsidR="00030372" w:rsidRDefault="00EE4259">
      <w:r>
        <w:t>A declaration of a new member shadows an inherited member only within the scope of the new member, as in the following example:</w:t>
      </w:r>
    </w:p>
    <w:p w:rsidR="00030372" w:rsidRDefault="00EE4259">
      <w:pPr>
        <w:pStyle w:val="Code"/>
      </w:pPr>
      <w:r>
        <w:rPr>
          <w:color w:val="0000FF"/>
        </w:rPr>
        <w:t xml:space="preserve">Class </w:t>
      </w:r>
      <w:r>
        <w:rPr>
          <w:color w:val="2B91AF"/>
        </w:rPr>
        <w:t>Base</w:t>
      </w:r>
      <w:r>
        <w:br/>
      </w:r>
      <w:r>
        <w:rPr>
          <w:color w:val="0000FF"/>
        </w:rPr>
        <w:t xml:space="preserve">    Public Shared Sub </w:t>
      </w:r>
      <w:r>
        <w:t>F()</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00FF"/>
        </w:rPr>
        <w:t xml:space="preserve">    Private Shared Shadows Sub </w:t>
      </w:r>
      <w:r>
        <w:t xml:space="preserve">F() </w:t>
      </w:r>
      <w:r>
        <w:rPr>
          <w:color w:val="008000"/>
        </w:rPr>
        <w:t>' Shadows Base.F in class Derived only.</w:t>
      </w:r>
      <w:r>
        <w:br/>
      </w:r>
      <w:r>
        <w:rPr>
          <w:color w:val="0000FF"/>
        </w:rPr>
        <w:t xml:space="preserve">    End Sub</w:t>
      </w:r>
      <w:r>
        <w:br/>
      </w:r>
      <w:r>
        <w:rPr>
          <w:color w:val="0000FF"/>
        </w:rPr>
        <w:t>End Class</w:t>
      </w:r>
      <w:r>
        <w:br/>
      </w:r>
      <w:r>
        <w:br/>
      </w:r>
      <w:r>
        <w:rPr>
          <w:color w:val="0000FF"/>
        </w:rPr>
        <w:t xml:space="preserve">Class </w:t>
      </w:r>
      <w:r>
        <w:rPr>
          <w:color w:val="2B91AF"/>
        </w:rPr>
        <w:t>MoreDerived</w:t>
      </w:r>
      <w:r>
        <w:br/>
      </w:r>
      <w:r>
        <w:rPr>
          <w:color w:val="0000FF"/>
        </w:rPr>
        <w:t xml:space="preserve">    Inherits </w:t>
      </w:r>
      <w:r>
        <w:rPr>
          <w:color w:val="2B91AF"/>
        </w:rPr>
        <w:t>Derived</w:t>
      </w:r>
      <w:r>
        <w:br/>
      </w:r>
      <w:r>
        <w:br/>
      </w:r>
      <w:r>
        <w:rPr>
          <w:color w:val="0000FF"/>
        </w:rPr>
        <w:t xml:space="preserve">    Shared Sub </w:t>
      </w:r>
      <w:r>
        <w:t>G()</w:t>
      </w:r>
      <w:r>
        <w:br/>
        <w:t xml:space="preserve">        F() </w:t>
      </w:r>
      <w:r>
        <w:rPr>
          <w:color w:val="008000"/>
        </w:rPr>
        <w:t>' Invokes Base.F.</w:t>
      </w:r>
      <w:r>
        <w:br/>
      </w:r>
      <w:r>
        <w:rPr>
          <w:color w:val="0000FF"/>
        </w:rPr>
        <w:lastRenderedPageBreak/>
        <w:t xml:space="preserve">    End Sub</w:t>
      </w:r>
      <w:r>
        <w:br/>
      </w:r>
      <w:r>
        <w:rPr>
          <w:color w:val="0000FF"/>
        </w:rPr>
        <w:t>End Class</w:t>
      </w:r>
    </w:p>
    <w:p w:rsidR="00030372" w:rsidRDefault="00EE4259">
      <w:r>
        <w:t xml:space="preserve">In the example above, the declaration of method </w:t>
      </w:r>
      <w:r>
        <w:rPr>
          <w:rStyle w:val="CodeEmbedded"/>
        </w:rPr>
        <w:t>F</w:t>
      </w:r>
      <w:r>
        <w:t xml:space="preserve"> in class </w:t>
      </w:r>
      <w:r>
        <w:rPr>
          <w:rStyle w:val="CodeEmbedded"/>
        </w:rPr>
        <w:t>Derived</w:t>
      </w:r>
      <w:r>
        <w:t xml:space="preserve"> shadows the met</w:t>
      </w:r>
      <w:r>
        <w:t xml:space="preserve">hod </w:t>
      </w:r>
      <w:r>
        <w:rPr>
          <w:rStyle w:val="CodeEmbedded"/>
        </w:rPr>
        <w:t>F</w:t>
      </w:r>
      <w:r>
        <w:t xml:space="preserve"> that was inherited from class </w:t>
      </w:r>
      <w:r>
        <w:rPr>
          <w:rStyle w:val="CodeEmbedded"/>
        </w:rPr>
        <w:t>Base</w:t>
      </w:r>
      <w:r>
        <w:t xml:space="preserve">, but since the new method </w:t>
      </w:r>
      <w:r>
        <w:rPr>
          <w:rStyle w:val="CodeEmbedded"/>
        </w:rPr>
        <w:t>F</w:t>
      </w:r>
      <w:r>
        <w:t xml:space="preserve"> in class </w:t>
      </w:r>
      <w:r>
        <w:rPr>
          <w:rStyle w:val="CodeEmbedded"/>
        </w:rPr>
        <w:t>Derived</w:t>
      </w:r>
      <w:r>
        <w:t xml:space="preserve"> has </w:t>
      </w:r>
      <w:r>
        <w:rPr>
          <w:rStyle w:val="CodeEmbedded"/>
        </w:rPr>
        <w:t>Private</w:t>
      </w:r>
      <w:r>
        <w:t xml:space="preserve"> access, its scope does not extend to class </w:t>
      </w:r>
      <w:r>
        <w:rPr>
          <w:rStyle w:val="CodeEmbedded"/>
        </w:rPr>
        <w:t>MoreDerived</w:t>
      </w:r>
      <w:r>
        <w:t xml:space="preserve">. Thus, the call </w:t>
      </w:r>
      <w:r>
        <w:rPr>
          <w:rStyle w:val="CodeEmbedded"/>
        </w:rPr>
        <w:t>F()</w:t>
      </w:r>
      <w:r>
        <w:t xml:space="preserve"> in </w:t>
      </w:r>
      <w:r>
        <w:rPr>
          <w:rStyle w:val="CodeEmbedded"/>
        </w:rPr>
        <w:t>MoreDerived.G</w:t>
      </w:r>
      <w:r>
        <w:t xml:space="preserve"> is valid and will invoke </w:t>
      </w:r>
      <w:r>
        <w:rPr>
          <w:rStyle w:val="CodeEmbedded"/>
        </w:rPr>
        <w:t>Base.F</w:t>
      </w:r>
      <w:r>
        <w:t>. In the case of overloaded type me</w:t>
      </w:r>
      <w:r>
        <w:t>mbers, the entire set of overloaded type members is treated as if they all had the most permissive access for the purposes of shadowing.</w:t>
      </w:r>
    </w:p>
    <w:p w:rsidR="00030372" w:rsidRDefault="00EE4259">
      <w:pPr>
        <w:pStyle w:val="Code"/>
      </w:pPr>
      <w:r>
        <w:rPr>
          <w:color w:val="0000FF"/>
        </w:rPr>
        <w:t xml:space="preserve">Class </w:t>
      </w:r>
      <w:r>
        <w:rPr>
          <w:color w:val="2B91AF"/>
        </w:rPr>
        <w:t>Base</w:t>
      </w:r>
      <w:r>
        <w:br/>
      </w:r>
      <w:r>
        <w:rPr>
          <w:color w:val="0000FF"/>
        </w:rPr>
        <w:t xml:space="preserve">    Public Sub </w:t>
      </w:r>
      <w:r>
        <w:t>F()</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00FF"/>
        </w:rPr>
        <w:t xml:space="preserve">    Private Shadows Sub </w:t>
      </w:r>
      <w:r>
        <w:t>F()</w:t>
      </w:r>
      <w:r>
        <w:br/>
      </w:r>
      <w:r>
        <w:rPr>
          <w:color w:val="0000FF"/>
        </w:rPr>
        <w:t xml:space="preserve">    End Sub</w:t>
      </w:r>
      <w:r>
        <w:br/>
      </w:r>
      <w:r>
        <w:br/>
      </w:r>
      <w:r>
        <w:rPr>
          <w:color w:val="0000FF"/>
        </w:rPr>
        <w:t xml:space="preserve">    Public Shadows Sub </w:t>
      </w:r>
      <w:r>
        <w:t xml:space="preserve">F(i </w:t>
      </w:r>
      <w:r>
        <w:rPr>
          <w:color w:val="0000FF"/>
        </w:rPr>
        <w:t>As Integer</w:t>
      </w:r>
      <w:r>
        <w:t>)</w:t>
      </w:r>
      <w:r>
        <w:br/>
      </w:r>
      <w:r>
        <w:rPr>
          <w:color w:val="0000FF"/>
        </w:rPr>
        <w:t xml:space="preserve">    End Sub</w:t>
      </w:r>
      <w:r>
        <w:br/>
      </w:r>
      <w:r>
        <w:rPr>
          <w:color w:val="0000FF"/>
        </w:rPr>
        <w:t>End Class</w:t>
      </w:r>
      <w:r>
        <w:br/>
      </w:r>
      <w:r>
        <w:br/>
      </w:r>
      <w:r>
        <w:rPr>
          <w:color w:val="0000FF"/>
        </w:rPr>
        <w:t xml:space="preserve">Class </w:t>
      </w:r>
      <w:r>
        <w:rPr>
          <w:color w:val="2B91AF"/>
        </w:rPr>
        <w:t>MoreDerived</w:t>
      </w:r>
      <w:r>
        <w:br/>
      </w:r>
      <w:r>
        <w:rPr>
          <w:color w:val="0000FF"/>
        </w:rPr>
        <w:t xml:space="preserve">    Inherits </w:t>
      </w:r>
      <w:r>
        <w:rPr>
          <w:color w:val="2B91AF"/>
        </w:rPr>
        <w:t>Derived</w:t>
      </w:r>
      <w:r>
        <w:br/>
      </w:r>
      <w:r>
        <w:br/>
      </w:r>
      <w:r>
        <w:rPr>
          <w:color w:val="0000FF"/>
        </w:rPr>
        <w:t xml:space="preserve">    Public Sub </w:t>
      </w:r>
      <w:r>
        <w:t>G()</w:t>
      </w:r>
      <w:r>
        <w:br/>
        <w:t xml:space="preserve">        F()   </w:t>
      </w:r>
      <w:r>
        <w:rPr>
          <w:color w:val="008000"/>
        </w:rPr>
        <w:t>' Error. No accessible member with this signature.</w:t>
      </w:r>
      <w:r>
        <w:br/>
      </w:r>
      <w:r>
        <w:rPr>
          <w:color w:val="0000FF"/>
        </w:rPr>
        <w:t xml:space="preserve">    End Sub</w:t>
      </w:r>
      <w:r>
        <w:br/>
      </w:r>
      <w:r>
        <w:rPr>
          <w:color w:val="0000FF"/>
        </w:rPr>
        <w:t>End Class</w:t>
      </w:r>
    </w:p>
    <w:p w:rsidR="00030372" w:rsidRDefault="00EE4259">
      <w:r>
        <w:t xml:space="preserve">In this example, even though the declaration of </w:t>
      </w:r>
      <w:r>
        <w:rPr>
          <w:rStyle w:val="CodeEmbedded"/>
        </w:rPr>
        <w:t>F()</w:t>
      </w:r>
      <w:r>
        <w:t xml:space="preserve"> in </w:t>
      </w:r>
      <w:r>
        <w:rPr>
          <w:rStyle w:val="CodeEmbedded"/>
        </w:rPr>
        <w:t>Derived</w:t>
      </w:r>
      <w:r>
        <w:t xml:space="preserve"> is declared with </w:t>
      </w:r>
      <w:r>
        <w:rPr>
          <w:rStyle w:val="CodeEmbedded"/>
        </w:rPr>
        <w:t>Private</w:t>
      </w:r>
      <w:r>
        <w:t xml:space="preserve"> access, the overloaded </w:t>
      </w:r>
      <w:r>
        <w:rPr>
          <w:rStyle w:val="CodeEmbedded"/>
        </w:rPr>
        <w:t>F(Integer)</w:t>
      </w:r>
      <w:r>
        <w:t xml:space="preserve"> is declared with </w:t>
      </w:r>
      <w:r>
        <w:rPr>
          <w:rStyle w:val="CodeEmbedded"/>
        </w:rPr>
        <w:t>Public</w:t>
      </w:r>
      <w:r>
        <w:t xml:space="preserve"> access. Therefore, for the purpose of shadowing, the name </w:t>
      </w:r>
      <w:r>
        <w:rPr>
          <w:rStyle w:val="CodeEmbedded"/>
        </w:rPr>
        <w:t>F</w:t>
      </w:r>
      <w:r>
        <w:t xml:space="preserve"> in </w:t>
      </w:r>
      <w:r>
        <w:rPr>
          <w:rStyle w:val="CodeEmbedded"/>
        </w:rPr>
        <w:t>Derived</w:t>
      </w:r>
      <w:r>
        <w:t xml:space="preserve"> is treated as if it was </w:t>
      </w:r>
      <w:r>
        <w:rPr>
          <w:rStyle w:val="CodeEmbedded"/>
        </w:rPr>
        <w:t>Public</w:t>
      </w:r>
      <w:r>
        <w:t>, so both</w:t>
      </w:r>
      <w:r>
        <w:t xml:space="preserve"> methods shadow </w:t>
      </w:r>
      <w:r>
        <w:rPr>
          <w:rStyle w:val="CodeEmbedded"/>
        </w:rPr>
        <w:t>F</w:t>
      </w:r>
      <w:r>
        <w:t xml:space="preserve"> in </w:t>
      </w:r>
      <w:r>
        <w:rPr>
          <w:rStyle w:val="CodeEmbedded"/>
        </w:rPr>
        <w:t>Base</w:t>
      </w:r>
      <w:r>
        <w:t>.</w:t>
      </w:r>
    </w:p>
    <w:p w:rsidR="00030372" w:rsidRDefault="00EE4259">
      <w:pPr>
        <w:pStyle w:val="Heading2"/>
      </w:pPr>
      <w:bookmarkStart w:id="73" w:name="_Toc453916033"/>
      <w:r>
        <w:t>Implementation</w:t>
      </w:r>
      <w:bookmarkEnd w:id="73"/>
    </w:p>
    <w:p w:rsidR="00030372" w:rsidRDefault="00EE4259">
      <w:r>
        <w:t xml:space="preserve">An </w:t>
      </w:r>
      <w:r>
        <w:rPr>
          <w:i/>
        </w:rPr>
        <w:t>implementation</w:t>
      </w:r>
      <w:r>
        <w:t xml:space="preserve"> relationship exists when a type declares that it implements an interface and the type implements all the type members of the interface. A type that implements a particular interface is convertible</w:t>
      </w:r>
      <w:r>
        <w:t xml:space="preserve"> to that interface. Interfaces cannot be instantiated, but it is valid to declare variables of interfaces; such variables can only be assigned a value that is of a class that implements the interface. For example:</w:t>
      </w:r>
    </w:p>
    <w:p w:rsidR="00030372" w:rsidRDefault="00EE4259">
      <w:pPr>
        <w:pStyle w:val="Code"/>
      </w:pPr>
      <w:r>
        <w:rPr>
          <w:color w:val="0000FF"/>
        </w:rPr>
        <w:t xml:space="preserve">Interface </w:t>
      </w:r>
      <w:r>
        <w:rPr>
          <w:color w:val="2B91AF"/>
        </w:rPr>
        <w:t>ITestable</w:t>
      </w:r>
      <w:r>
        <w:br/>
      </w:r>
      <w:r>
        <w:rPr>
          <w:color w:val="0000FF"/>
        </w:rPr>
        <w:t xml:space="preserve">    Function </w:t>
      </w:r>
      <w:r>
        <w:t>Test(valu</w:t>
      </w:r>
      <w:r>
        <w:t xml:space="preserve">e </w:t>
      </w:r>
      <w:r>
        <w:rPr>
          <w:color w:val="0000FF"/>
        </w:rPr>
        <w:t>As Byte</w:t>
      </w:r>
      <w:r>
        <w:t xml:space="preserve">) </w:t>
      </w:r>
      <w:r>
        <w:rPr>
          <w:color w:val="0000FF"/>
        </w:rPr>
        <w:t>As Boolean</w:t>
      </w:r>
      <w:r>
        <w:br/>
      </w:r>
      <w:r>
        <w:rPr>
          <w:color w:val="0000FF"/>
        </w:rPr>
        <w:t>End Interface</w:t>
      </w:r>
      <w:r>
        <w:br/>
      </w:r>
      <w:r>
        <w:br/>
      </w:r>
      <w:r>
        <w:rPr>
          <w:color w:val="0000FF"/>
        </w:rPr>
        <w:t xml:space="preserve">Class </w:t>
      </w:r>
      <w:r>
        <w:rPr>
          <w:color w:val="2B91AF"/>
        </w:rPr>
        <w:t>TestableClass</w:t>
      </w:r>
      <w:r>
        <w:br/>
      </w:r>
      <w:r>
        <w:rPr>
          <w:color w:val="0000FF"/>
        </w:rPr>
        <w:t xml:space="preserve">    Implements </w:t>
      </w:r>
      <w:r>
        <w:rPr>
          <w:color w:val="2B91AF"/>
        </w:rPr>
        <w:t>ITestable</w:t>
      </w:r>
      <w:r>
        <w:br/>
      </w:r>
      <w:r>
        <w:br/>
      </w:r>
      <w:r>
        <w:rPr>
          <w:color w:val="0000FF"/>
        </w:rPr>
        <w:t xml:space="preserve">    Function </w:t>
      </w:r>
      <w:r>
        <w:t xml:space="preserve">Test(value </w:t>
      </w:r>
      <w:r>
        <w:rPr>
          <w:color w:val="0000FF"/>
        </w:rPr>
        <w:t>As Byte</w:t>
      </w:r>
      <w:r>
        <w:t xml:space="preserve">) </w:t>
      </w:r>
      <w:r>
        <w:rPr>
          <w:color w:val="0000FF"/>
        </w:rPr>
        <w:t xml:space="preserve">As Boolean Implements </w:t>
      </w:r>
      <w:r>
        <w:rPr>
          <w:color w:val="2B91AF"/>
        </w:rPr>
        <w:t>ITestable</w:t>
      </w:r>
      <w:r>
        <w:t>.Test</w:t>
      </w:r>
      <w:r>
        <w:br/>
      </w:r>
      <w:r>
        <w:rPr>
          <w:color w:val="0000FF"/>
        </w:rPr>
        <w:t xml:space="preserve">        Return </w:t>
      </w:r>
      <w:r>
        <w:t>value &gt; 128</w:t>
      </w:r>
      <w:r>
        <w:br/>
      </w:r>
      <w:r>
        <w:rPr>
          <w:color w:val="0000FF"/>
        </w:rPr>
        <w:t xml:space="preserve">    End Function</w:t>
      </w:r>
      <w:r>
        <w:br/>
      </w:r>
      <w:r>
        <w:rPr>
          <w:color w:val="0000FF"/>
        </w:rPr>
        <w:t>End Class</w:t>
      </w:r>
      <w:r>
        <w:br/>
      </w:r>
      <w:r>
        <w:br/>
      </w:r>
      <w:r>
        <w:rPr>
          <w:color w:val="0000FF"/>
        </w:rPr>
        <w:t xml:space="preserve">Module </w:t>
      </w:r>
      <w:r>
        <w:rPr>
          <w:color w:val="2B91AF"/>
        </w:rPr>
        <w:t>Test</w:t>
      </w:r>
      <w:r>
        <w:br/>
      </w:r>
      <w:r>
        <w:rPr>
          <w:color w:val="0000FF"/>
        </w:rPr>
        <w:t xml:space="preserve">    Sub </w:t>
      </w:r>
      <w:r>
        <w:t>F()</w:t>
      </w:r>
      <w:r>
        <w:br/>
      </w:r>
      <w:r>
        <w:rPr>
          <w:color w:val="0000FF"/>
        </w:rPr>
        <w:t xml:space="preserve">        Dim </w:t>
      </w:r>
      <w:r>
        <w:t xml:space="preserve">x </w:t>
      </w:r>
      <w:r>
        <w:rPr>
          <w:color w:val="0000FF"/>
        </w:rPr>
        <w:t xml:space="preserve">As </w:t>
      </w:r>
      <w:r>
        <w:rPr>
          <w:color w:val="2B91AF"/>
        </w:rPr>
        <w:t xml:space="preserve">ITestable </w:t>
      </w:r>
      <w:r>
        <w:t xml:space="preserve">= </w:t>
      </w:r>
      <w:r>
        <w:rPr>
          <w:color w:val="0000FF"/>
        </w:rPr>
        <w:t xml:space="preserve">New </w:t>
      </w:r>
      <w:r>
        <w:rPr>
          <w:color w:val="2B91AF"/>
        </w:rPr>
        <w:t>TestableClass</w:t>
      </w:r>
      <w:r>
        <w:br/>
      </w:r>
      <w:r>
        <w:rPr>
          <w:color w:val="0000FF"/>
        </w:rPr>
        <w:t xml:space="preserve">        Dim </w:t>
      </w:r>
      <w:r>
        <w:t xml:space="preserve">b </w:t>
      </w:r>
      <w:r>
        <w:rPr>
          <w:color w:val="0000FF"/>
        </w:rPr>
        <w:t>As Boolean</w:t>
      </w:r>
      <w:r>
        <w:br/>
      </w:r>
      <w:r>
        <w:lastRenderedPageBreak/>
        <w:br/>
        <w:t xml:space="preserve">        b = x.Test(34)</w:t>
      </w:r>
      <w:r>
        <w:br/>
      </w:r>
      <w:r>
        <w:rPr>
          <w:color w:val="0000FF"/>
        </w:rPr>
        <w:t xml:space="preserve">    End Sub</w:t>
      </w:r>
      <w:r>
        <w:br/>
      </w:r>
      <w:r>
        <w:rPr>
          <w:color w:val="0000FF"/>
        </w:rPr>
        <w:t>End Module</w:t>
      </w:r>
    </w:p>
    <w:p w:rsidR="00030372" w:rsidRDefault="00EE4259">
      <w:r>
        <w:t>A type implementing an interface with multiply-inherited type members must still implement those methods, even though they cannot be accessed directly fro</w:t>
      </w:r>
      <w:r>
        <w:t>m the derived interface being implemented. For example:</w:t>
      </w:r>
    </w:p>
    <w:p w:rsidR="00030372" w:rsidRDefault="00EE4259">
      <w:pPr>
        <w:pStyle w:val="Code"/>
      </w:pPr>
      <w:r>
        <w:rPr>
          <w:color w:val="0000FF"/>
        </w:rPr>
        <w:t xml:space="preserve">Interface </w:t>
      </w:r>
      <w:r>
        <w:rPr>
          <w:color w:val="2B91AF"/>
        </w:rPr>
        <w:t>ILeft</w:t>
      </w:r>
      <w:r>
        <w:br/>
      </w:r>
      <w:r>
        <w:rPr>
          <w:color w:val="0000FF"/>
        </w:rPr>
        <w:t xml:space="preserve">    Sub </w:t>
      </w:r>
      <w:r>
        <w:t>Test()</w:t>
      </w:r>
      <w:r>
        <w:br/>
      </w:r>
      <w:r>
        <w:rPr>
          <w:color w:val="0000FF"/>
        </w:rPr>
        <w:t>End Interface</w:t>
      </w:r>
      <w:r>
        <w:br/>
      </w:r>
      <w:r>
        <w:br/>
      </w:r>
      <w:r>
        <w:rPr>
          <w:color w:val="0000FF"/>
        </w:rPr>
        <w:t xml:space="preserve">Interface </w:t>
      </w:r>
      <w:r>
        <w:rPr>
          <w:color w:val="2B91AF"/>
        </w:rPr>
        <w:t>IRight</w:t>
      </w:r>
      <w:r>
        <w:br/>
      </w:r>
      <w:r>
        <w:rPr>
          <w:color w:val="0000FF"/>
        </w:rPr>
        <w:t xml:space="preserve">    Sub </w:t>
      </w:r>
      <w:r>
        <w:t>Test()</w:t>
      </w:r>
      <w:r>
        <w:br/>
      </w:r>
      <w:r>
        <w:rPr>
          <w:color w:val="0000FF"/>
        </w:rPr>
        <w:t>End Interface</w:t>
      </w:r>
      <w:r>
        <w:br/>
      </w:r>
      <w:r>
        <w:br/>
      </w:r>
      <w:r>
        <w:rPr>
          <w:color w:val="0000FF"/>
        </w:rPr>
        <w:t xml:space="preserve">Interface </w:t>
      </w:r>
      <w:r>
        <w:rPr>
          <w:color w:val="2B91AF"/>
        </w:rPr>
        <w:t>ILeftRight</w:t>
      </w:r>
      <w:r>
        <w:br/>
      </w:r>
      <w:r>
        <w:rPr>
          <w:color w:val="0000FF"/>
        </w:rPr>
        <w:t xml:space="preserve">    Inherits </w:t>
      </w:r>
      <w:r>
        <w:rPr>
          <w:color w:val="2B91AF"/>
        </w:rPr>
        <w:t>ILeft</w:t>
      </w:r>
      <w:r>
        <w:t xml:space="preserve">, </w:t>
      </w:r>
      <w:r>
        <w:rPr>
          <w:color w:val="2B91AF"/>
        </w:rPr>
        <w:t>IRight</w:t>
      </w:r>
      <w:r>
        <w:br/>
      </w:r>
      <w:r>
        <w:rPr>
          <w:color w:val="0000FF"/>
        </w:rPr>
        <w:t>End Interface</w:t>
      </w:r>
      <w:r>
        <w:br/>
      </w:r>
      <w:r>
        <w:br/>
      </w:r>
      <w:r>
        <w:rPr>
          <w:color w:val="0000FF"/>
        </w:rPr>
        <w:t xml:space="preserve">Class </w:t>
      </w:r>
      <w:r>
        <w:rPr>
          <w:color w:val="2B91AF"/>
        </w:rPr>
        <w:t>LeftRight</w:t>
      </w:r>
      <w:r>
        <w:br/>
      </w:r>
      <w:r>
        <w:rPr>
          <w:color w:val="0000FF"/>
        </w:rPr>
        <w:t xml:space="preserve">    Implements </w:t>
      </w:r>
      <w:r>
        <w:rPr>
          <w:color w:val="2B91AF"/>
        </w:rPr>
        <w:t>ILeftRight</w:t>
      </w:r>
      <w:r>
        <w:br/>
      </w:r>
      <w:r>
        <w:br/>
      </w:r>
      <w:r>
        <w:rPr>
          <w:color w:val="008000"/>
        </w:rPr>
        <w:t xml:space="preserve"> </w:t>
      </w:r>
      <w:r>
        <w:rPr>
          <w:color w:val="008000"/>
        </w:rPr>
        <w:t xml:space="preserve">   ' Has to reference ILeft explicitly.</w:t>
      </w:r>
      <w:r>
        <w:br/>
      </w:r>
      <w:r>
        <w:rPr>
          <w:color w:val="0000FF"/>
        </w:rPr>
        <w:t xml:space="preserve">    Sub </w:t>
      </w:r>
      <w:r>
        <w:t xml:space="preserve">TestLeft() </w:t>
      </w:r>
      <w:r>
        <w:rPr>
          <w:color w:val="0000FF"/>
        </w:rPr>
        <w:t xml:space="preserve">Implements </w:t>
      </w:r>
      <w:r>
        <w:rPr>
          <w:color w:val="2B91AF"/>
        </w:rPr>
        <w:t>ILeft</w:t>
      </w:r>
      <w:r>
        <w:t>.Test</w:t>
      </w:r>
      <w:r>
        <w:br/>
      </w:r>
      <w:r>
        <w:rPr>
          <w:color w:val="0000FF"/>
        </w:rPr>
        <w:t xml:space="preserve">    End Sub</w:t>
      </w:r>
      <w:r>
        <w:br/>
      </w:r>
      <w:r>
        <w:br/>
      </w:r>
      <w:r>
        <w:rPr>
          <w:color w:val="008000"/>
        </w:rPr>
        <w:t xml:space="preserve">    ' Has to reference IRight explicitly.</w:t>
      </w:r>
      <w:r>
        <w:br/>
      </w:r>
      <w:r>
        <w:rPr>
          <w:color w:val="0000FF"/>
        </w:rPr>
        <w:t xml:space="preserve">    Sub </w:t>
      </w:r>
      <w:r>
        <w:t xml:space="preserve">TestRight() </w:t>
      </w:r>
      <w:r>
        <w:rPr>
          <w:color w:val="0000FF"/>
        </w:rPr>
        <w:t xml:space="preserve">Implements </w:t>
      </w:r>
      <w:r>
        <w:rPr>
          <w:color w:val="2B91AF"/>
        </w:rPr>
        <w:t>IRight</w:t>
      </w:r>
      <w:r>
        <w:t>.Test</w:t>
      </w:r>
      <w:r>
        <w:br/>
      </w:r>
      <w:r>
        <w:rPr>
          <w:color w:val="0000FF"/>
        </w:rPr>
        <w:t xml:space="preserve">    End Sub</w:t>
      </w:r>
      <w:r>
        <w:br/>
      </w:r>
      <w:r>
        <w:br/>
      </w:r>
      <w:r>
        <w:rPr>
          <w:color w:val="008000"/>
        </w:rPr>
        <w:t xml:space="preserve">    ' Error: Test is not available in ILeftRight.</w:t>
      </w:r>
      <w:r>
        <w:br/>
      </w:r>
      <w:r>
        <w:rPr>
          <w:color w:val="0000FF"/>
        </w:rPr>
        <w:t xml:space="preserve">    Sub </w:t>
      </w:r>
      <w:r>
        <w:t>TestLe</w:t>
      </w:r>
      <w:r>
        <w:t xml:space="preserve">ftRight() </w:t>
      </w:r>
      <w:r>
        <w:rPr>
          <w:color w:val="0000FF"/>
        </w:rPr>
        <w:t xml:space="preserve">Implements </w:t>
      </w:r>
      <w:r>
        <w:rPr>
          <w:color w:val="2B91AF"/>
        </w:rPr>
        <w:t>ILeftRight</w:t>
      </w:r>
      <w:r>
        <w:t>.Test</w:t>
      </w:r>
      <w:r>
        <w:br/>
      </w:r>
      <w:r>
        <w:rPr>
          <w:color w:val="0000FF"/>
        </w:rPr>
        <w:t xml:space="preserve">    End Sub</w:t>
      </w:r>
      <w:r>
        <w:br/>
      </w:r>
      <w:r>
        <w:rPr>
          <w:color w:val="0000FF"/>
        </w:rPr>
        <w:t>End Class</w:t>
      </w:r>
    </w:p>
    <w:p w:rsidR="00030372" w:rsidRDefault="00EE4259">
      <w:r>
        <w:t xml:space="preserve">Even </w:t>
      </w:r>
      <w:r>
        <w:rPr>
          <w:rStyle w:val="CodeEmbedded"/>
        </w:rPr>
        <w:t>MustInherit</w:t>
      </w:r>
      <w:r>
        <w:t xml:space="preserve"> classes must provide implementations of all the members of implemented interfaces; however, they can defer implementation of these methods by declaring them as </w:t>
      </w:r>
      <w:r>
        <w:rPr>
          <w:rStyle w:val="CodeEmbedded"/>
        </w:rPr>
        <w:t>MustOverride</w:t>
      </w:r>
      <w:r>
        <w:t>. For ex</w:t>
      </w:r>
      <w:r>
        <w:t>ample:</w:t>
      </w:r>
    </w:p>
    <w:p w:rsidR="00030372" w:rsidRDefault="00EE4259">
      <w:pPr>
        <w:pStyle w:val="Code"/>
      </w:pPr>
      <w:r>
        <w:rPr>
          <w:color w:val="0000FF"/>
        </w:rPr>
        <w:t xml:space="preserve">Interface </w:t>
      </w:r>
      <w:r>
        <w:rPr>
          <w:color w:val="2B91AF"/>
        </w:rPr>
        <w:t>ITest</w:t>
      </w:r>
      <w:r>
        <w:br/>
      </w:r>
      <w:r>
        <w:rPr>
          <w:color w:val="0000FF"/>
        </w:rPr>
        <w:t xml:space="preserve">    Sub </w:t>
      </w:r>
      <w:r>
        <w:t>Test1()</w:t>
      </w:r>
      <w:r>
        <w:br/>
      </w:r>
      <w:r>
        <w:rPr>
          <w:color w:val="0000FF"/>
        </w:rPr>
        <w:t xml:space="preserve">    Sub </w:t>
      </w:r>
      <w:r>
        <w:t>Test2()</w:t>
      </w:r>
      <w:r>
        <w:br/>
      </w:r>
      <w:r>
        <w:rPr>
          <w:color w:val="0000FF"/>
        </w:rPr>
        <w:t>End Interface</w:t>
      </w:r>
      <w:r>
        <w:br/>
      </w:r>
      <w:r>
        <w:br/>
      </w:r>
      <w:r>
        <w:rPr>
          <w:color w:val="0000FF"/>
        </w:rPr>
        <w:t xml:space="preserve">MustInherit Class </w:t>
      </w:r>
      <w:r>
        <w:rPr>
          <w:color w:val="2B91AF"/>
        </w:rPr>
        <w:t>TestBase</w:t>
      </w:r>
      <w:r>
        <w:br/>
      </w:r>
      <w:r>
        <w:rPr>
          <w:color w:val="0000FF"/>
        </w:rPr>
        <w:t xml:space="preserve">    Implements </w:t>
      </w:r>
      <w:r>
        <w:rPr>
          <w:color w:val="2B91AF"/>
        </w:rPr>
        <w:t>ITest</w:t>
      </w:r>
      <w:r>
        <w:br/>
      </w:r>
      <w:r>
        <w:br/>
      </w:r>
      <w:r>
        <w:rPr>
          <w:color w:val="008000"/>
        </w:rPr>
        <w:t xml:space="preserve">    ' Provides an implementation.</w:t>
      </w:r>
      <w:r>
        <w:br/>
      </w:r>
      <w:r>
        <w:rPr>
          <w:color w:val="0000FF"/>
        </w:rPr>
        <w:t xml:space="preserve">    Sub </w:t>
      </w:r>
      <w:r>
        <w:t xml:space="preserve">Test1() </w:t>
      </w:r>
      <w:r>
        <w:rPr>
          <w:color w:val="0000FF"/>
        </w:rPr>
        <w:t xml:space="preserve">Implements </w:t>
      </w:r>
      <w:r>
        <w:rPr>
          <w:color w:val="2B91AF"/>
        </w:rPr>
        <w:t>ITest</w:t>
      </w:r>
      <w:r>
        <w:t>.Test1</w:t>
      </w:r>
      <w:r>
        <w:br/>
      </w:r>
      <w:r>
        <w:rPr>
          <w:color w:val="0000FF"/>
        </w:rPr>
        <w:t xml:space="preserve">    End Sub</w:t>
      </w:r>
      <w:r>
        <w:br/>
      </w:r>
      <w:r>
        <w:br/>
      </w:r>
      <w:r>
        <w:rPr>
          <w:color w:val="008000"/>
        </w:rPr>
        <w:t xml:space="preserve">    ' Defers implementation.</w:t>
      </w:r>
      <w:r>
        <w:br/>
      </w:r>
      <w:r>
        <w:rPr>
          <w:color w:val="0000FF"/>
        </w:rPr>
        <w:t xml:space="preserve">    MustOverride Sub </w:t>
      </w:r>
      <w:r>
        <w:t xml:space="preserve">Test2() </w:t>
      </w:r>
      <w:r>
        <w:rPr>
          <w:color w:val="0000FF"/>
        </w:rPr>
        <w:t xml:space="preserve">Implements </w:t>
      </w:r>
      <w:r>
        <w:rPr>
          <w:color w:val="2B91AF"/>
        </w:rPr>
        <w:t>ITest</w:t>
      </w:r>
      <w:r>
        <w:t>.Test2</w:t>
      </w:r>
      <w:r>
        <w:br/>
      </w:r>
      <w:r>
        <w:rPr>
          <w:color w:val="0000FF"/>
        </w:rPr>
        <w:t>End Class</w:t>
      </w:r>
      <w:r>
        <w:br/>
      </w:r>
      <w:r>
        <w:br/>
      </w:r>
      <w:r>
        <w:rPr>
          <w:color w:val="0000FF"/>
        </w:rPr>
        <w:t xml:space="preserve">Class </w:t>
      </w:r>
      <w:r>
        <w:rPr>
          <w:color w:val="2B91AF"/>
        </w:rPr>
        <w:t>TestDerived</w:t>
      </w:r>
      <w:r>
        <w:br/>
      </w:r>
      <w:r>
        <w:rPr>
          <w:color w:val="0000FF"/>
        </w:rPr>
        <w:t xml:space="preserve">    Inherits </w:t>
      </w:r>
      <w:r>
        <w:rPr>
          <w:color w:val="2B91AF"/>
        </w:rPr>
        <w:t>TestBase</w:t>
      </w:r>
      <w:r>
        <w:br/>
      </w:r>
      <w:r>
        <w:br/>
      </w:r>
      <w:r>
        <w:rPr>
          <w:color w:val="008000"/>
        </w:rPr>
        <w:t xml:space="preserve">    ' Have to implement MustOverride method.</w:t>
      </w:r>
      <w:r>
        <w:br/>
      </w:r>
      <w:r>
        <w:rPr>
          <w:color w:val="0000FF"/>
        </w:rPr>
        <w:t xml:space="preserve">    Overrides Sub </w:t>
      </w:r>
      <w:r>
        <w:t>Test2()</w:t>
      </w:r>
      <w:r>
        <w:br/>
      </w:r>
      <w:r>
        <w:rPr>
          <w:color w:val="0000FF"/>
        </w:rPr>
        <w:lastRenderedPageBreak/>
        <w:t xml:space="preserve">    End Sub</w:t>
      </w:r>
      <w:r>
        <w:br/>
      </w:r>
      <w:r>
        <w:rPr>
          <w:color w:val="0000FF"/>
        </w:rPr>
        <w:t>End Class</w:t>
      </w:r>
    </w:p>
    <w:p w:rsidR="00030372" w:rsidRDefault="00EE4259">
      <w:r>
        <w:t>A type may choose to re-implement an interface that its base type implements. To</w:t>
      </w:r>
      <w:r>
        <w:t xml:space="preserve"> re-implement the interface, the type must explicitly state that it implements the interface. A type re-implementing an interface may choose to re-implement only some, but not all, of the members of the interface -- any members not re-implemented continue </w:t>
      </w:r>
      <w:r>
        <w:t>to use the base type's implementation. For example:</w:t>
      </w:r>
    </w:p>
    <w:p w:rsidR="00030372" w:rsidRDefault="00EE4259">
      <w:pPr>
        <w:pStyle w:val="Code"/>
      </w:pPr>
      <w:r>
        <w:rPr>
          <w:color w:val="0000FF"/>
        </w:rPr>
        <w:t xml:space="preserve">Class </w:t>
      </w:r>
      <w:r>
        <w:rPr>
          <w:color w:val="2B91AF"/>
        </w:rPr>
        <w:t>TestBase</w:t>
      </w:r>
      <w:r>
        <w:br/>
      </w:r>
      <w:r>
        <w:rPr>
          <w:color w:val="0000FF"/>
        </w:rPr>
        <w:t xml:space="preserve">    Implements </w:t>
      </w:r>
      <w:r>
        <w:t>ITest</w:t>
      </w:r>
      <w:r>
        <w:br/>
      </w:r>
      <w:r>
        <w:br/>
      </w:r>
      <w:r>
        <w:rPr>
          <w:color w:val="0000FF"/>
        </w:rPr>
        <w:t xml:space="preserve">    Sub </w:t>
      </w:r>
      <w:r>
        <w:t xml:space="preserve">Test1() </w:t>
      </w:r>
      <w:r>
        <w:rPr>
          <w:color w:val="0000FF"/>
        </w:rPr>
        <w:t xml:space="preserve">Implements </w:t>
      </w:r>
      <w:r>
        <w:t>ITest.Test1</w:t>
      </w:r>
      <w:r>
        <w:br/>
      </w:r>
      <w:r>
        <w:rPr>
          <w:color w:val="2B91AF"/>
        </w:rPr>
        <w:t xml:space="preserve">        Console</w:t>
      </w:r>
      <w:r>
        <w:t>.WriteLine(</w:t>
      </w:r>
      <w:r>
        <w:rPr>
          <w:color w:val="A31515"/>
        </w:rPr>
        <w:t>"TestBase.Test1"</w:t>
      </w:r>
      <w:r>
        <w:t>)</w:t>
      </w:r>
      <w:r>
        <w:br/>
      </w:r>
      <w:r>
        <w:rPr>
          <w:color w:val="0000FF"/>
        </w:rPr>
        <w:t xml:space="preserve">    End Sub</w:t>
      </w:r>
      <w:r>
        <w:br/>
      </w:r>
      <w:r>
        <w:br/>
      </w:r>
      <w:r>
        <w:rPr>
          <w:color w:val="0000FF"/>
        </w:rPr>
        <w:t xml:space="preserve">    Sub </w:t>
      </w:r>
      <w:r>
        <w:t xml:space="preserve">Test2() </w:t>
      </w:r>
      <w:r>
        <w:rPr>
          <w:color w:val="0000FF"/>
        </w:rPr>
        <w:t xml:space="preserve">Implements </w:t>
      </w:r>
      <w:r>
        <w:t>ITest.Test2</w:t>
      </w:r>
      <w:r>
        <w:br/>
      </w:r>
      <w:r>
        <w:rPr>
          <w:color w:val="2B91AF"/>
        </w:rPr>
        <w:t xml:space="preserve">        Console</w:t>
      </w:r>
      <w:r>
        <w:t>.WriteLine(</w:t>
      </w:r>
      <w:r>
        <w:rPr>
          <w:color w:val="A31515"/>
        </w:rPr>
        <w:t>"TestB</w:t>
      </w:r>
      <w:r>
        <w:rPr>
          <w:color w:val="A31515"/>
        </w:rPr>
        <w:t>ase.Test2"</w:t>
      </w:r>
      <w:r>
        <w:t>)</w:t>
      </w:r>
      <w:r>
        <w:br/>
      </w:r>
      <w:r>
        <w:rPr>
          <w:color w:val="0000FF"/>
        </w:rPr>
        <w:t xml:space="preserve">    End Sub</w:t>
      </w:r>
      <w:r>
        <w:br/>
      </w:r>
      <w:r>
        <w:rPr>
          <w:color w:val="0000FF"/>
        </w:rPr>
        <w:t>End Class</w:t>
      </w:r>
      <w:r>
        <w:br/>
      </w:r>
      <w:r>
        <w:br/>
      </w:r>
      <w:r>
        <w:rPr>
          <w:color w:val="0000FF"/>
        </w:rPr>
        <w:t xml:space="preserve">Class </w:t>
      </w:r>
      <w:r>
        <w:rPr>
          <w:color w:val="2B91AF"/>
        </w:rPr>
        <w:t>TestDerived</w:t>
      </w:r>
      <w:r>
        <w:br/>
      </w:r>
      <w:r>
        <w:rPr>
          <w:color w:val="0000FF"/>
        </w:rPr>
        <w:t xml:space="preserve">    Inherits </w:t>
      </w:r>
      <w:r>
        <w:rPr>
          <w:color w:val="2B91AF"/>
        </w:rPr>
        <w:t>TestBase</w:t>
      </w:r>
      <w:r>
        <w:br/>
      </w:r>
      <w:r>
        <w:rPr>
          <w:color w:val="0000FF"/>
        </w:rPr>
        <w:t xml:space="preserve">    Implements </w:t>
      </w:r>
      <w:r>
        <w:t xml:space="preserve">ITest  </w:t>
      </w:r>
      <w:r>
        <w:rPr>
          <w:color w:val="008000"/>
        </w:rPr>
        <w:t>' Required to re-implement</w:t>
      </w:r>
      <w:r>
        <w:br/>
      </w:r>
      <w:r>
        <w:br/>
      </w:r>
      <w:r>
        <w:rPr>
          <w:color w:val="0000FF"/>
        </w:rPr>
        <w:t xml:space="preserve">    Sub </w:t>
      </w:r>
      <w:r>
        <w:t xml:space="preserve">DerivedTest1() </w:t>
      </w:r>
      <w:r>
        <w:rPr>
          <w:color w:val="0000FF"/>
        </w:rPr>
        <w:t xml:space="preserve">Implements </w:t>
      </w:r>
      <w:r>
        <w:t>ITest.Test1</w:t>
      </w:r>
      <w:r>
        <w:br/>
      </w:r>
      <w:r>
        <w:rPr>
          <w:color w:val="2B91AF"/>
        </w:rPr>
        <w:t xml:space="preserve">        Console</w:t>
      </w:r>
      <w:r>
        <w:t>.WriteLine(</w:t>
      </w:r>
      <w:r>
        <w:rPr>
          <w:color w:val="A31515"/>
        </w:rPr>
        <w:t>"TestDerived.DerivedTest1"</w:t>
      </w:r>
      <w:r>
        <w:t>)</w:t>
      </w:r>
      <w:r>
        <w:br/>
      </w:r>
      <w:r>
        <w:rPr>
          <w:color w:val="0000FF"/>
        </w:rPr>
        <w:t xml:space="preserve">    End Sub</w:t>
      </w:r>
      <w:r>
        <w:br/>
      </w:r>
      <w:r>
        <w:rPr>
          <w:color w:val="0000FF"/>
        </w:rPr>
        <w:t>End Class</w:t>
      </w:r>
      <w:r>
        <w:br/>
      </w:r>
      <w:r>
        <w:br/>
      </w:r>
      <w:r>
        <w:rPr>
          <w:color w:val="0000FF"/>
        </w:rPr>
        <w:t xml:space="preserve">Module </w:t>
      </w:r>
      <w:r>
        <w:rPr>
          <w:color w:val="2B91AF"/>
        </w:rPr>
        <w:t>T</w:t>
      </w:r>
      <w:r>
        <w:rPr>
          <w:color w:val="2B91AF"/>
        </w:rPr>
        <w:t>est</w:t>
      </w:r>
      <w:r>
        <w:br/>
      </w:r>
      <w:r>
        <w:rPr>
          <w:color w:val="0000FF"/>
        </w:rPr>
        <w:t xml:space="preserve">    Sub </w:t>
      </w:r>
      <w:r>
        <w:t>Main()</w:t>
      </w:r>
      <w:r>
        <w:br/>
      </w:r>
      <w:r>
        <w:rPr>
          <w:color w:val="0000FF"/>
        </w:rPr>
        <w:t xml:space="preserve">        Dim </w:t>
      </w:r>
      <w:r>
        <w:t xml:space="preserve">Test </w:t>
      </w:r>
      <w:r>
        <w:rPr>
          <w:color w:val="0000FF"/>
        </w:rPr>
        <w:t xml:space="preserve">As </w:t>
      </w:r>
      <w:r>
        <w:rPr>
          <w:color w:val="2B91AF"/>
        </w:rPr>
        <w:t xml:space="preserve">ITest </w:t>
      </w:r>
      <w:r>
        <w:t xml:space="preserve">= </w:t>
      </w:r>
      <w:r>
        <w:rPr>
          <w:color w:val="0000FF"/>
        </w:rPr>
        <w:t xml:space="preserve">New </w:t>
      </w:r>
      <w:r>
        <w:rPr>
          <w:color w:val="2B91AF"/>
        </w:rPr>
        <w:t>TestDerived</w:t>
      </w:r>
      <w:r>
        <w:t>()</w:t>
      </w:r>
      <w:r>
        <w:br/>
        <w:t xml:space="preserve">        Test.Test1()</w:t>
      </w:r>
      <w:r>
        <w:br/>
        <w:t xml:space="preserve">        Test.Test2()</w:t>
      </w:r>
      <w:r>
        <w:br/>
      </w:r>
      <w:r>
        <w:rPr>
          <w:color w:val="0000FF"/>
        </w:rPr>
        <w:t xml:space="preserve">    End Sub</w:t>
      </w:r>
      <w:r>
        <w:br/>
      </w:r>
      <w:r>
        <w:rPr>
          <w:color w:val="0000FF"/>
        </w:rPr>
        <w:t>End Module</w:t>
      </w:r>
    </w:p>
    <w:p w:rsidR="00030372" w:rsidRDefault="00EE4259">
      <w:r>
        <w:t>This example prints:</w:t>
      </w:r>
    </w:p>
    <w:p w:rsidR="00030372" w:rsidRDefault="00EE4259">
      <w:pPr>
        <w:pStyle w:val="Code"/>
      </w:pPr>
      <w:r>
        <w:t>TestDerived.DerivedTest1</w:t>
      </w:r>
      <w:r>
        <w:br/>
        <w:t>TestBase.Test2</w:t>
      </w:r>
    </w:p>
    <w:p w:rsidR="00030372" w:rsidRDefault="00EE4259">
      <w:r>
        <w:t>When a derived type implements an interface whose base interfaces are implemented by the derived type's base types, the derived type can choose to only implement the interface's type members that are not already implemented by the base types. For example:</w:t>
      </w:r>
    </w:p>
    <w:p w:rsidR="00030372" w:rsidRDefault="00EE4259">
      <w:pPr>
        <w:pStyle w:val="Code"/>
      </w:pPr>
      <w:r>
        <w:rPr>
          <w:color w:val="0000FF"/>
        </w:rPr>
        <w:t xml:space="preserve">Interface </w:t>
      </w:r>
      <w:r>
        <w:rPr>
          <w:color w:val="2B91AF"/>
        </w:rPr>
        <w:t>IBase</w:t>
      </w:r>
      <w:r>
        <w:br/>
      </w:r>
      <w:r>
        <w:rPr>
          <w:color w:val="0000FF"/>
        </w:rPr>
        <w:t xml:space="preserve">    Sub </w:t>
      </w:r>
      <w:r>
        <w:t>Base()</w:t>
      </w:r>
      <w:r>
        <w:br/>
      </w:r>
      <w:r>
        <w:rPr>
          <w:color w:val="0000FF"/>
        </w:rPr>
        <w:t>End Interface</w:t>
      </w:r>
      <w:r>
        <w:br/>
      </w:r>
      <w:r>
        <w:br/>
      </w:r>
      <w:r>
        <w:rPr>
          <w:color w:val="0000FF"/>
        </w:rPr>
        <w:t xml:space="preserve">Interface </w:t>
      </w:r>
      <w:r>
        <w:rPr>
          <w:color w:val="2B91AF"/>
        </w:rPr>
        <w:t>IDerived</w:t>
      </w:r>
      <w:r>
        <w:br/>
      </w:r>
      <w:r>
        <w:rPr>
          <w:color w:val="0000FF"/>
        </w:rPr>
        <w:t xml:space="preserve">    Inherits </w:t>
      </w:r>
      <w:r>
        <w:rPr>
          <w:color w:val="2B91AF"/>
        </w:rPr>
        <w:t>IBase</w:t>
      </w:r>
      <w:r>
        <w:br/>
      </w:r>
      <w:r>
        <w:br/>
      </w:r>
      <w:r>
        <w:rPr>
          <w:color w:val="0000FF"/>
        </w:rPr>
        <w:t xml:space="preserve">    Sub </w:t>
      </w:r>
      <w:r>
        <w:t>Derived()</w:t>
      </w:r>
      <w:r>
        <w:br/>
      </w:r>
      <w:r>
        <w:rPr>
          <w:color w:val="0000FF"/>
        </w:rPr>
        <w:t>End Interface</w:t>
      </w:r>
      <w:r>
        <w:br/>
      </w:r>
      <w:r>
        <w:br/>
      </w:r>
      <w:r>
        <w:rPr>
          <w:color w:val="0000FF"/>
        </w:rPr>
        <w:t xml:space="preserve">Class </w:t>
      </w:r>
      <w:r>
        <w:rPr>
          <w:color w:val="2B91AF"/>
        </w:rPr>
        <w:t>Base</w:t>
      </w:r>
      <w:r>
        <w:br/>
      </w:r>
      <w:r>
        <w:rPr>
          <w:color w:val="0000FF"/>
        </w:rPr>
        <w:t xml:space="preserve">    Implements </w:t>
      </w:r>
      <w:r>
        <w:rPr>
          <w:color w:val="2B91AF"/>
        </w:rPr>
        <w:t>IBase</w:t>
      </w:r>
      <w:r>
        <w:br/>
      </w:r>
      <w:r>
        <w:br/>
      </w:r>
      <w:r>
        <w:rPr>
          <w:color w:val="0000FF"/>
        </w:rPr>
        <w:t xml:space="preserve">    Public Sub </w:t>
      </w:r>
      <w:r>
        <w:t xml:space="preserve">Base() </w:t>
      </w:r>
      <w:r>
        <w:rPr>
          <w:color w:val="0000FF"/>
        </w:rPr>
        <w:t xml:space="preserve">Implements </w:t>
      </w:r>
      <w:r>
        <w:rPr>
          <w:color w:val="2B91AF"/>
        </w:rPr>
        <w:t>IBase</w:t>
      </w:r>
      <w:r>
        <w:t>.Base</w:t>
      </w:r>
      <w:r>
        <w:br/>
      </w:r>
      <w:r>
        <w:rPr>
          <w:color w:val="0000FF"/>
        </w:rPr>
        <w:t xml:space="preserve">    End Sub</w:t>
      </w:r>
      <w:r>
        <w:br/>
      </w:r>
      <w:r>
        <w:rPr>
          <w:color w:val="0000FF"/>
        </w:rPr>
        <w:lastRenderedPageBreak/>
        <w:t>End Class</w:t>
      </w:r>
      <w:r>
        <w:br/>
      </w:r>
      <w:r>
        <w:br/>
      </w:r>
      <w:r>
        <w:rPr>
          <w:color w:val="0000FF"/>
        </w:rPr>
        <w:t xml:space="preserve">Class </w:t>
      </w:r>
      <w:r>
        <w:rPr>
          <w:color w:val="2B91AF"/>
        </w:rPr>
        <w:t>Derived</w:t>
      </w:r>
      <w:r>
        <w:br/>
      </w:r>
      <w:r>
        <w:rPr>
          <w:color w:val="0000FF"/>
        </w:rPr>
        <w:t xml:space="preserve">    Inherits </w:t>
      </w:r>
      <w:r>
        <w:rPr>
          <w:color w:val="2B91AF"/>
        </w:rPr>
        <w:t>Base</w:t>
      </w:r>
      <w:r>
        <w:br/>
      </w:r>
      <w:r>
        <w:rPr>
          <w:color w:val="0000FF"/>
        </w:rPr>
        <w:t xml:space="preserve">    Im</w:t>
      </w:r>
      <w:r>
        <w:rPr>
          <w:color w:val="0000FF"/>
        </w:rPr>
        <w:t xml:space="preserve">plements </w:t>
      </w:r>
      <w:r>
        <w:rPr>
          <w:color w:val="2B91AF"/>
        </w:rPr>
        <w:t>IDerived</w:t>
      </w:r>
      <w:r>
        <w:br/>
      </w:r>
      <w:r>
        <w:br/>
      </w:r>
      <w:r>
        <w:rPr>
          <w:color w:val="008000"/>
        </w:rPr>
        <w:t xml:space="preserve">    ' Required: IDerived.Derived not implemented by Base.</w:t>
      </w:r>
      <w:r>
        <w:br/>
      </w:r>
      <w:r>
        <w:rPr>
          <w:color w:val="0000FF"/>
        </w:rPr>
        <w:t xml:space="preserve">    Public Sub </w:t>
      </w:r>
      <w:r>
        <w:t xml:space="preserve">Derived() </w:t>
      </w:r>
      <w:r>
        <w:rPr>
          <w:color w:val="0000FF"/>
        </w:rPr>
        <w:t xml:space="preserve">Implements </w:t>
      </w:r>
      <w:r>
        <w:rPr>
          <w:color w:val="2B91AF"/>
        </w:rPr>
        <w:t>IDerived</w:t>
      </w:r>
      <w:r>
        <w:t>.Derived</w:t>
      </w:r>
      <w:r>
        <w:br/>
      </w:r>
      <w:r>
        <w:rPr>
          <w:color w:val="0000FF"/>
        </w:rPr>
        <w:t xml:space="preserve">    End Sub</w:t>
      </w:r>
      <w:r>
        <w:br/>
      </w:r>
      <w:r>
        <w:rPr>
          <w:color w:val="0000FF"/>
        </w:rPr>
        <w:t>End Class</w:t>
      </w:r>
    </w:p>
    <w:p w:rsidR="00030372" w:rsidRDefault="00EE4259">
      <w:r>
        <w:t xml:space="preserve">An interface method can also be implemented using an overridable method in a base type. In that case, a </w:t>
      </w:r>
      <w:r>
        <w:t>derived type may also override the overridable method and alter the implementation of the interface. For example:</w:t>
      </w:r>
    </w:p>
    <w:p w:rsidR="00030372" w:rsidRDefault="00EE4259">
      <w:pPr>
        <w:pStyle w:val="Code"/>
      </w:pPr>
      <w:r>
        <w:rPr>
          <w:color w:val="0000FF"/>
        </w:rPr>
        <w:t xml:space="preserve">Class </w:t>
      </w:r>
      <w:r>
        <w:rPr>
          <w:color w:val="2B91AF"/>
        </w:rPr>
        <w:t>Base</w:t>
      </w:r>
      <w:r>
        <w:br/>
      </w:r>
      <w:r>
        <w:rPr>
          <w:color w:val="0000FF"/>
        </w:rPr>
        <w:t xml:space="preserve">    Implements </w:t>
      </w:r>
      <w:r>
        <w:t>ITest</w:t>
      </w:r>
      <w:r>
        <w:br/>
      </w:r>
      <w:r>
        <w:br/>
      </w:r>
      <w:r>
        <w:rPr>
          <w:color w:val="0000FF"/>
        </w:rPr>
        <w:t xml:space="preserve">    Public Sub </w:t>
      </w:r>
      <w:r>
        <w:t xml:space="preserve">Test1() </w:t>
      </w:r>
      <w:r>
        <w:rPr>
          <w:color w:val="0000FF"/>
        </w:rPr>
        <w:t xml:space="preserve">Implements </w:t>
      </w:r>
      <w:r>
        <w:t>ITest.Test1</w:t>
      </w:r>
      <w:r>
        <w:br/>
      </w:r>
      <w:r>
        <w:rPr>
          <w:color w:val="2B91AF"/>
        </w:rPr>
        <w:t xml:space="preserve">        Console</w:t>
      </w:r>
      <w:r>
        <w:t>.WriteLine(</w:t>
      </w:r>
      <w:r>
        <w:rPr>
          <w:color w:val="A31515"/>
        </w:rPr>
        <w:t>"TestBase.Test1"</w:t>
      </w:r>
      <w:r>
        <w:t>)</w:t>
      </w:r>
      <w:r>
        <w:br/>
      </w:r>
      <w:r>
        <w:rPr>
          <w:color w:val="0000FF"/>
        </w:rPr>
        <w:t xml:space="preserve">    End Sub</w:t>
      </w:r>
      <w:r>
        <w:br/>
      </w:r>
      <w:r>
        <w:br/>
      </w:r>
      <w:r>
        <w:rPr>
          <w:color w:val="0000FF"/>
        </w:rPr>
        <w:t xml:space="preserve">    Pu</w:t>
      </w:r>
      <w:r>
        <w:rPr>
          <w:color w:val="0000FF"/>
        </w:rPr>
        <w:t xml:space="preserve">blic Overridable Sub </w:t>
      </w:r>
      <w:r>
        <w:t xml:space="preserve">Test2() </w:t>
      </w:r>
      <w:r>
        <w:rPr>
          <w:color w:val="0000FF"/>
        </w:rPr>
        <w:t xml:space="preserve">Implements </w:t>
      </w:r>
      <w:r>
        <w:t>ITest.Test2</w:t>
      </w:r>
      <w:r>
        <w:br/>
      </w:r>
      <w:r>
        <w:rPr>
          <w:color w:val="2B91AF"/>
        </w:rPr>
        <w:t xml:space="preserve">        Console</w:t>
      </w:r>
      <w:r>
        <w:t>.WriteLine(</w:t>
      </w:r>
      <w:r>
        <w:rPr>
          <w:color w:val="A31515"/>
        </w:rPr>
        <w:t>"TestBase.Test2"</w:t>
      </w:r>
      <w:r>
        <w:t>)</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8000"/>
        </w:rPr>
        <w:t xml:space="preserve">    ' Overrides base implementation.</w:t>
      </w:r>
      <w:r>
        <w:br/>
      </w:r>
      <w:r>
        <w:rPr>
          <w:color w:val="0000FF"/>
        </w:rPr>
        <w:t xml:space="preserve">    Public Overrides Sub </w:t>
      </w:r>
      <w:r>
        <w:t>Test2()</w:t>
      </w:r>
      <w:r>
        <w:br/>
      </w:r>
      <w:r>
        <w:rPr>
          <w:color w:val="2B91AF"/>
        </w:rPr>
        <w:t xml:space="preserve">        Console</w:t>
      </w:r>
      <w:r>
        <w:t>.WriteLine(</w:t>
      </w:r>
      <w:r>
        <w:rPr>
          <w:color w:val="A31515"/>
        </w:rPr>
        <w:t>"TestDerived.Test2"</w:t>
      </w:r>
      <w:r>
        <w:t>)</w:t>
      </w:r>
      <w:r>
        <w:br/>
      </w:r>
      <w:r>
        <w:rPr>
          <w:color w:val="0000FF"/>
        </w:rPr>
        <w:t xml:space="preserve">    End Sub</w:t>
      </w:r>
      <w:r>
        <w:br/>
      </w:r>
      <w:r>
        <w:rPr>
          <w:color w:val="0000FF"/>
        </w:rPr>
        <w:t>End Class</w:t>
      </w:r>
    </w:p>
    <w:p w:rsidR="00030372" w:rsidRDefault="00EE4259">
      <w:pPr>
        <w:pStyle w:val="Heading3"/>
      </w:pPr>
      <w:bookmarkStart w:id="74" w:name="_Toc00042"/>
      <w:r>
        <w:t>Implementing Methods</w:t>
      </w:r>
      <w:bookmarkEnd w:id="74"/>
    </w:p>
    <w:p w:rsidR="00030372" w:rsidRDefault="00EE4259">
      <w:r>
        <w:t xml:space="preserve">A type </w:t>
      </w:r>
      <w:r>
        <w:rPr>
          <w:i/>
        </w:rPr>
        <w:t>implements</w:t>
      </w:r>
      <w:r>
        <w:t xml:space="preserve"> a type member of an implemented interface by supplying a method with an </w:t>
      </w:r>
      <w:r>
        <w:rPr>
          <w:rStyle w:val="CodeEmbedded"/>
        </w:rPr>
        <w:t>Implements</w:t>
      </w:r>
      <w:r>
        <w:t xml:space="preserve"> clause. The two type members must have the same number of parameters, all of the types and </w:t>
      </w:r>
      <w:r>
        <w:t>modifiers of the parameters must match, including the default value of optional parameters, the return type must match, and all of the constraints on method parameters must match. For example:</w:t>
      </w:r>
    </w:p>
    <w:p w:rsidR="00030372" w:rsidRDefault="00EE4259">
      <w:pPr>
        <w:pStyle w:val="Code"/>
      </w:pPr>
      <w:r>
        <w:rPr>
          <w:color w:val="0000FF"/>
        </w:rPr>
        <w:t xml:space="preserve">Interface </w:t>
      </w:r>
      <w:r>
        <w:rPr>
          <w:color w:val="2B91AF"/>
        </w:rPr>
        <w:t>ITest</w:t>
      </w:r>
      <w:r>
        <w:br/>
      </w:r>
      <w:r>
        <w:rPr>
          <w:color w:val="0000FF"/>
        </w:rPr>
        <w:t xml:space="preserve">    Sub </w:t>
      </w:r>
      <w:r>
        <w:t>F(</w:t>
      </w:r>
      <w:r>
        <w:rPr>
          <w:color w:val="0000FF"/>
        </w:rPr>
        <w:t xml:space="preserve">ByRef </w:t>
      </w:r>
      <w:r>
        <w:t xml:space="preserve">x </w:t>
      </w:r>
      <w:r>
        <w:rPr>
          <w:color w:val="0000FF"/>
        </w:rPr>
        <w:t>As Integer</w:t>
      </w:r>
      <w:r>
        <w:t>)</w:t>
      </w:r>
      <w:r>
        <w:br/>
      </w:r>
      <w:r>
        <w:rPr>
          <w:color w:val="0000FF"/>
        </w:rPr>
        <w:t xml:space="preserve">    Sub </w:t>
      </w:r>
      <w:r>
        <w:t>G(</w:t>
      </w:r>
      <w:r>
        <w:rPr>
          <w:color w:val="0000FF"/>
        </w:rPr>
        <w:t>Optiona</w:t>
      </w:r>
      <w:r>
        <w:rPr>
          <w:color w:val="0000FF"/>
        </w:rPr>
        <w:t xml:space="preserve">l </w:t>
      </w:r>
      <w:r>
        <w:t xml:space="preserve">y </w:t>
      </w:r>
      <w:r>
        <w:rPr>
          <w:color w:val="0000FF"/>
        </w:rPr>
        <w:t xml:space="preserve">As Integer </w:t>
      </w:r>
      <w:r>
        <w:t>= 20)</w:t>
      </w:r>
      <w:r>
        <w:br/>
      </w:r>
      <w:r>
        <w:rPr>
          <w:color w:val="0000FF"/>
        </w:rPr>
        <w:t xml:space="preserve">    Sub </w:t>
      </w:r>
      <w:r>
        <w:t>H(</w:t>
      </w:r>
      <w:r>
        <w:rPr>
          <w:color w:val="0000FF"/>
        </w:rPr>
        <w:t xml:space="preserve">Paramarray </w:t>
      </w:r>
      <w:r>
        <w:t xml:space="preserve">z() </w:t>
      </w:r>
      <w:r>
        <w:rPr>
          <w:color w:val="0000FF"/>
        </w:rPr>
        <w:t>As Integer</w:t>
      </w:r>
      <w:r>
        <w:t>)</w:t>
      </w:r>
      <w:r>
        <w:br/>
      </w:r>
      <w:r>
        <w:rPr>
          <w:color w:val="0000FF"/>
        </w:rPr>
        <w:t>End Interface</w:t>
      </w:r>
      <w:r>
        <w:br/>
      </w:r>
      <w:r>
        <w:br/>
      </w:r>
      <w:r>
        <w:rPr>
          <w:color w:val="0000FF"/>
        </w:rPr>
        <w:t xml:space="preserve">Class </w:t>
      </w:r>
      <w:r>
        <w:rPr>
          <w:color w:val="2B91AF"/>
        </w:rPr>
        <w:t>Test</w:t>
      </w:r>
      <w:r>
        <w:br/>
      </w:r>
      <w:r>
        <w:rPr>
          <w:color w:val="0000FF"/>
        </w:rPr>
        <w:t xml:space="preserve">    Implements </w:t>
      </w:r>
      <w:r>
        <w:rPr>
          <w:color w:val="2B91AF"/>
        </w:rPr>
        <w:t>ITest</w:t>
      </w:r>
      <w:r>
        <w:br/>
      </w:r>
      <w:r>
        <w:br/>
      </w:r>
      <w:r>
        <w:rPr>
          <w:color w:val="008000"/>
        </w:rPr>
        <w:t xml:space="preserve">    ' Error: ByRef/ByVal mismatch.</w:t>
      </w:r>
      <w:r>
        <w:br/>
      </w:r>
      <w:r>
        <w:rPr>
          <w:color w:val="0000FF"/>
        </w:rPr>
        <w:t xml:space="preserve">    Sub </w:t>
      </w:r>
      <w:r>
        <w:t xml:space="preserve">F(x </w:t>
      </w:r>
      <w:r>
        <w:rPr>
          <w:color w:val="0000FF"/>
        </w:rPr>
        <w:t>As Integer</w:t>
      </w:r>
      <w:r>
        <w:t xml:space="preserve">) </w:t>
      </w:r>
      <w:r>
        <w:rPr>
          <w:color w:val="0000FF"/>
        </w:rPr>
        <w:t xml:space="preserve">Implements </w:t>
      </w:r>
      <w:r>
        <w:rPr>
          <w:color w:val="2B91AF"/>
        </w:rPr>
        <w:t>ITest</w:t>
      </w:r>
      <w:r>
        <w:t>.F</w:t>
      </w:r>
      <w:r>
        <w:br/>
      </w:r>
      <w:r>
        <w:rPr>
          <w:color w:val="0000FF"/>
        </w:rPr>
        <w:t xml:space="preserve">    End Sub</w:t>
      </w:r>
      <w:r>
        <w:br/>
      </w:r>
      <w:r>
        <w:br/>
      </w:r>
      <w:r>
        <w:rPr>
          <w:color w:val="008000"/>
        </w:rPr>
        <w:t xml:space="preserve">    ' Error: Defaults do not match.</w:t>
      </w:r>
      <w:r>
        <w:br/>
      </w:r>
      <w:r>
        <w:rPr>
          <w:color w:val="0000FF"/>
        </w:rPr>
        <w:t xml:space="preserve">    Sub </w:t>
      </w:r>
      <w:r>
        <w:t>G(</w:t>
      </w:r>
      <w:r>
        <w:rPr>
          <w:color w:val="0000FF"/>
        </w:rPr>
        <w:t xml:space="preserve">Optional </w:t>
      </w:r>
      <w:r>
        <w:t xml:space="preserve">y </w:t>
      </w:r>
      <w:r>
        <w:rPr>
          <w:color w:val="0000FF"/>
        </w:rPr>
        <w:t>As</w:t>
      </w:r>
      <w:r>
        <w:rPr>
          <w:color w:val="0000FF"/>
        </w:rPr>
        <w:t xml:space="preserve"> Integer </w:t>
      </w:r>
      <w:r>
        <w:t xml:space="preserve">= 10) </w:t>
      </w:r>
      <w:r>
        <w:rPr>
          <w:color w:val="0000FF"/>
        </w:rPr>
        <w:t xml:space="preserve">Implements </w:t>
      </w:r>
      <w:r>
        <w:rPr>
          <w:color w:val="2B91AF"/>
        </w:rPr>
        <w:t>ITest</w:t>
      </w:r>
      <w:r>
        <w:t>.G</w:t>
      </w:r>
      <w:r>
        <w:br/>
      </w:r>
      <w:r>
        <w:rPr>
          <w:color w:val="0000FF"/>
        </w:rPr>
        <w:t xml:space="preserve">    End Sub</w:t>
      </w:r>
      <w:r>
        <w:br/>
      </w:r>
      <w:r>
        <w:br/>
      </w:r>
      <w:r>
        <w:rPr>
          <w:color w:val="008000"/>
        </w:rPr>
        <w:t xml:space="preserve">    ' Error: Paramarray does not match.</w:t>
      </w:r>
      <w:r>
        <w:br/>
      </w:r>
      <w:r>
        <w:rPr>
          <w:color w:val="0000FF"/>
        </w:rPr>
        <w:lastRenderedPageBreak/>
        <w:t xml:space="preserve">    Sub </w:t>
      </w:r>
      <w:r>
        <w:t xml:space="preserve">H(z() </w:t>
      </w:r>
      <w:r>
        <w:rPr>
          <w:color w:val="0000FF"/>
        </w:rPr>
        <w:t>As Integer</w:t>
      </w:r>
      <w:r>
        <w:t xml:space="preserve">) </w:t>
      </w:r>
      <w:r>
        <w:rPr>
          <w:color w:val="0000FF"/>
        </w:rPr>
        <w:t xml:space="preserve">Implements </w:t>
      </w:r>
      <w:r>
        <w:rPr>
          <w:color w:val="2B91AF"/>
        </w:rPr>
        <w:t>ITest</w:t>
      </w:r>
      <w:r>
        <w:t>.H</w:t>
      </w:r>
      <w:r>
        <w:br/>
      </w:r>
      <w:r>
        <w:rPr>
          <w:color w:val="0000FF"/>
        </w:rPr>
        <w:t xml:space="preserve">    End Sub</w:t>
      </w:r>
      <w:r>
        <w:br/>
      </w:r>
      <w:r>
        <w:rPr>
          <w:color w:val="0000FF"/>
        </w:rPr>
        <w:t>End Class</w:t>
      </w:r>
    </w:p>
    <w:p w:rsidR="00030372" w:rsidRDefault="00EE4259">
      <w:r>
        <w:t>A single method may implement any number of interface type members if they all meet the above criteria. For example:</w:t>
      </w:r>
    </w:p>
    <w:p w:rsidR="00030372" w:rsidRDefault="00EE4259">
      <w:pPr>
        <w:pStyle w:val="Code"/>
      </w:pPr>
      <w:r>
        <w:rPr>
          <w:color w:val="0000FF"/>
        </w:rPr>
        <w:t xml:space="preserve">Interface </w:t>
      </w:r>
      <w:r>
        <w:rPr>
          <w:color w:val="2B91AF"/>
        </w:rPr>
        <w:t>ITest</w:t>
      </w:r>
      <w:r>
        <w:br/>
      </w:r>
      <w:r>
        <w:rPr>
          <w:color w:val="0000FF"/>
        </w:rPr>
        <w:t xml:space="preserve">    Sub </w:t>
      </w:r>
      <w:r>
        <w:t xml:space="preserve">F(i </w:t>
      </w:r>
      <w:r>
        <w:rPr>
          <w:color w:val="0000FF"/>
        </w:rPr>
        <w:t>As Integer</w:t>
      </w:r>
      <w:r>
        <w:t>)</w:t>
      </w:r>
      <w:r>
        <w:br/>
      </w:r>
      <w:r>
        <w:rPr>
          <w:color w:val="0000FF"/>
        </w:rPr>
        <w:t xml:space="preserve">    Sub </w:t>
      </w:r>
      <w:r>
        <w:t xml:space="preserve">G(i </w:t>
      </w:r>
      <w:r>
        <w:rPr>
          <w:color w:val="0000FF"/>
        </w:rPr>
        <w:t>As Integer</w:t>
      </w:r>
      <w:r>
        <w:t>)</w:t>
      </w:r>
      <w:r>
        <w:br/>
      </w:r>
      <w:r>
        <w:rPr>
          <w:color w:val="0000FF"/>
        </w:rPr>
        <w:t>End Interface</w:t>
      </w:r>
      <w:r>
        <w:br/>
      </w:r>
      <w:r>
        <w:br/>
      </w:r>
      <w:r>
        <w:rPr>
          <w:color w:val="0000FF"/>
        </w:rPr>
        <w:t xml:space="preserve">Class </w:t>
      </w:r>
      <w:r>
        <w:rPr>
          <w:color w:val="2B91AF"/>
        </w:rPr>
        <w:t>Test</w:t>
      </w:r>
      <w:r>
        <w:br/>
      </w:r>
      <w:r>
        <w:br/>
      </w:r>
      <w:r>
        <w:rPr>
          <w:color w:val="0000FF"/>
        </w:rPr>
        <w:t xml:space="preserve">    Implements </w:t>
      </w:r>
      <w:r>
        <w:rPr>
          <w:color w:val="2B91AF"/>
        </w:rPr>
        <w:t>ITest</w:t>
      </w:r>
      <w:r>
        <w:br/>
      </w:r>
      <w:r>
        <w:br/>
      </w:r>
      <w:r>
        <w:rPr>
          <w:color w:val="0000FF"/>
        </w:rPr>
        <w:t xml:space="preserve">    Sub </w:t>
      </w:r>
      <w:r>
        <w:t xml:space="preserve">F(i </w:t>
      </w:r>
      <w:r>
        <w:rPr>
          <w:color w:val="0000FF"/>
        </w:rPr>
        <w:t>As Integer</w:t>
      </w:r>
      <w:r>
        <w:t xml:space="preserve">) </w:t>
      </w:r>
      <w:r>
        <w:rPr>
          <w:color w:val="0000FF"/>
        </w:rPr>
        <w:t>Im</w:t>
      </w:r>
      <w:r>
        <w:rPr>
          <w:color w:val="0000FF"/>
        </w:rPr>
        <w:t xml:space="preserve">plements </w:t>
      </w:r>
      <w:r>
        <w:rPr>
          <w:color w:val="2B91AF"/>
        </w:rPr>
        <w:t>ITest</w:t>
      </w:r>
      <w:r>
        <w:t xml:space="preserve">.F, </w:t>
      </w:r>
      <w:r>
        <w:rPr>
          <w:color w:val="2B91AF"/>
        </w:rPr>
        <w:t>ITest</w:t>
      </w:r>
      <w:r>
        <w:t>.G</w:t>
      </w:r>
      <w:r>
        <w:br/>
      </w:r>
      <w:r>
        <w:rPr>
          <w:color w:val="0000FF"/>
        </w:rPr>
        <w:t xml:space="preserve">    End Sub</w:t>
      </w:r>
      <w:r>
        <w:br/>
      </w:r>
      <w:r>
        <w:rPr>
          <w:color w:val="0000FF"/>
        </w:rPr>
        <w:t>End Class</w:t>
      </w:r>
    </w:p>
    <w:p w:rsidR="00030372" w:rsidRDefault="00EE4259">
      <w:r>
        <w:t>When implementing a method in a generic interface, the implementing method must supply the type arguments that correspond to the interface's type parameters. For example:</w:t>
      </w:r>
    </w:p>
    <w:p w:rsidR="00030372" w:rsidRDefault="00EE4259">
      <w:pPr>
        <w:pStyle w:val="Code"/>
      </w:pPr>
      <w:r>
        <w:rPr>
          <w:color w:val="0000FF"/>
        </w:rPr>
        <w:t xml:space="preserve">Interface </w:t>
      </w:r>
      <w:r>
        <w:rPr>
          <w:color w:val="2B91AF"/>
        </w:rPr>
        <w:t>I1</w:t>
      </w:r>
      <w:r>
        <w:t>(</w:t>
      </w:r>
      <w:r>
        <w:rPr>
          <w:color w:val="0000FF"/>
        </w:rPr>
        <w:t xml:space="preserve">Of </w:t>
      </w:r>
      <w:r>
        <w:rPr>
          <w:color w:val="2B91AF"/>
        </w:rPr>
        <w:t>U</w:t>
      </w:r>
      <w:r>
        <w:t xml:space="preserve">, </w:t>
      </w:r>
      <w:r>
        <w:rPr>
          <w:color w:val="2B91AF"/>
        </w:rPr>
        <w:t>V</w:t>
      </w:r>
      <w:r>
        <w:t>)</w:t>
      </w:r>
      <w:r>
        <w:br/>
      </w:r>
      <w:r>
        <w:rPr>
          <w:color w:val="0000FF"/>
        </w:rPr>
        <w:t xml:space="preserve">    Sub </w:t>
      </w:r>
      <w:r>
        <w:t xml:space="preserve">M(x </w:t>
      </w:r>
      <w:r>
        <w:rPr>
          <w:color w:val="0000FF"/>
        </w:rPr>
        <w:t xml:space="preserve">As </w:t>
      </w:r>
      <w:r>
        <w:rPr>
          <w:color w:val="2B91AF"/>
        </w:rPr>
        <w:t>U</w:t>
      </w:r>
      <w:r>
        <w:t xml:space="preserve">, y </w:t>
      </w:r>
      <w:r>
        <w:rPr>
          <w:color w:val="0000FF"/>
        </w:rPr>
        <w:t xml:space="preserve">As </w:t>
      </w:r>
      <w:r>
        <w:rPr>
          <w:color w:val="2B91AF"/>
        </w:rPr>
        <w:t>List</w:t>
      </w:r>
      <w:r>
        <w:t>(</w:t>
      </w:r>
      <w:r>
        <w:rPr>
          <w:color w:val="0000FF"/>
        </w:rPr>
        <w:t xml:space="preserve">Of </w:t>
      </w:r>
      <w:r>
        <w:rPr>
          <w:color w:val="2B91AF"/>
        </w:rPr>
        <w:t>V</w:t>
      </w:r>
      <w:r>
        <w:t>))</w:t>
      </w:r>
      <w:r>
        <w:br/>
      </w:r>
      <w:r>
        <w:rPr>
          <w:color w:val="0000FF"/>
        </w:rPr>
        <w:t>End Interface</w:t>
      </w:r>
      <w:r>
        <w:br/>
      </w:r>
      <w:r>
        <w:br/>
      </w:r>
      <w:r>
        <w:rPr>
          <w:color w:val="0000FF"/>
        </w:rPr>
        <w:t xml:space="preserve">Class </w:t>
      </w:r>
      <w:r>
        <w:rPr>
          <w:color w:val="2B91AF"/>
        </w:rPr>
        <w:t>C1</w:t>
      </w:r>
      <w:r>
        <w:t>(</w:t>
      </w:r>
      <w:r>
        <w:rPr>
          <w:color w:val="0000FF"/>
        </w:rPr>
        <w:t xml:space="preserve">Of </w:t>
      </w:r>
      <w:r>
        <w:rPr>
          <w:color w:val="2B91AF"/>
        </w:rPr>
        <w:t>W</w:t>
      </w:r>
      <w:r>
        <w:t xml:space="preserve">, </w:t>
      </w:r>
      <w:r>
        <w:rPr>
          <w:color w:val="2B91AF"/>
        </w:rPr>
        <w:t>X</w:t>
      </w:r>
      <w:r>
        <w:t>)</w:t>
      </w:r>
      <w:r>
        <w:br/>
      </w:r>
      <w:r>
        <w:rPr>
          <w:color w:val="0000FF"/>
        </w:rPr>
        <w:t xml:space="preserve">    Implements </w:t>
      </w:r>
      <w:r>
        <w:rPr>
          <w:color w:val="2B91AF"/>
        </w:rPr>
        <w:t>I1</w:t>
      </w:r>
      <w:r>
        <w:t>(</w:t>
      </w:r>
      <w:r>
        <w:rPr>
          <w:color w:val="0000FF"/>
        </w:rPr>
        <w:t xml:space="preserve">Of </w:t>
      </w:r>
      <w:r>
        <w:rPr>
          <w:color w:val="2B91AF"/>
        </w:rPr>
        <w:t>W</w:t>
      </w:r>
      <w:r>
        <w:t xml:space="preserve">, </w:t>
      </w:r>
      <w:r>
        <w:rPr>
          <w:color w:val="2B91AF"/>
        </w:rPr>
        <w:t>X</w:t>
      </w:r>
      <w:r>
        <w:t>)</w:t>
      </w:r>
      <w:r>
        <w:br/>
      </w:r>
      <w:r>
        <w:br/>
      </w:r>
      <w:r>
        <w:rPr>
          <w:color w:val="008000"/>
        </w:rPr>
        <w:t xml:space="preserve">    ' W corresponds to U and X corresponds to V</w:t>
      </w:r>
      <w:r>
        <w:br/>
      </w:r>
      <w:r>
        <w:rPr>
          <w:color w:val="0000FF"/>
        </w:rPr>
        <w:t xml:space="preserve">    Public Sub </w:t>
      </w:r>
      <w:r>
        <w:t xml:space="preserve">M(x </w:t>
      </w:r>
      <w:r>
        <w:rPr>
          <w:color w:val="0000FF"/>
        </w:rPr>
        <w:t xml:space="preserve">As </w:t>
      </w:r>
      <w:r>
        <w:rPr>
          <w:color w:val="2B91AF"/>
        </w:rPr>
        <w:t>W</w:t>
      </w:r>
      <w:r>
        <w:t xml:space="preserve">, y </w:t>
      </w:r>
      <w:r>
        <w:rPr>
          <w:color w:val="0000FF"/>
        </w:rPr>
        <w:t xml:space="preserve">As </w:t>
      </w:r>
      <w:r>
        <w:rPr>
          <w:color w:val="2B91AF"/>
        </w:rPr>
        <w:t>List</w:t>
      </w:r>
      <w:r>
        <w:t>(</w:t>
      </w:r>
      <w:r>
        <w:rPr>
          <w:color w:val="0000FF"/>
        </w:rPr>
        <w:t xml:space="preserve">Of </w:t>
      </w:r>
      <w:r>
        <w:rPr>
          <w:color w:val="2B91AF"/>
        </w:rPr>
        <w:t>X</w:t>
      </w:r>
      <w:r>
        <w:t xml:space="preserve">)) </w:t>
      </w:r>
      <w:r>
        <w:rPr>
          <w:color w:val="0000FF"/>
        </w:rPr>
        <w:t xml:space="preserve">Implements </w:t>
      </w:r>
      <w:r>
        <w:rPr>
          <w:color w:val="2B91AF"/>
        </w:rPr>
        <w:t>I1</w:t>
      </w:r>
      <w:r>
        <w:t>(</w:t>
      </w:r>
      <w:r>
        <w:rPr>
          <w:color w:val="0000FF"/>
        </w:rPr>
        <w:t xml:space="preserve">Of </w:t>
      </w:r>
      <w:r>
        <w:rPr>
          <w:color w:val="2B91AF"/>
        </w:rPr>
        <w:t>W</w:t>
      </w:r>
      <w:r>
        <w:t xml:space="preserve">, </w:t>
      </w:r>
      <w:r>
        <w:rPr>
          <w:color w:val="2B91AF"/>
        </w:rPr>
        <w:t>X</w:t>
      </w:r>
      <w:r>
        <w:t>).M</w:t>
      </w:r>
      <w:r>
        <w:br/>
      </w:r>
      <w:r>
        <w:rPr>
          <w:color w:val="0000FF"/>
        </w:rPr>
        <w:t xml:space="preserve">    End Sub</w:t>
      </w:r>
      <w:r>
        <w:br/>
      </w:r>
      <w:r>
        <w:rPr>
          <w:color w:val="0000FF"/>
        </w:rPr>
        <w:t>End Class</w:t>
      </w:r>
      <w:r>
        <w:br/>
      </w:r>
      <w:r>
        <w:br/>
      </w:r>
      <w:r>
        <w:rPr>
          <w:color w:val="0000FF"/>
        </w:rPr>
        <w:t xml:space="preserve">Class </w:t>
      </w:r>
      <w:r>
        <w:rPr>
          <w:color w:val="2B91AF"/>
        </w:rPr>
        <w:t>C2</w:t>
      </w:r>
      <w:r>
        <w:br/>
      </w:r>
      <w:r>
        <w:rPr>
          <w:color w:val="0000FF"/>
        </w:rPr>
        <w:t xml:space="preserve">    Implements </w:t>
      </w:r>
      <w:r>
        <w:rPr>
          <w:color w:val="2B91AF"/>
        </w:rPr>
        <w:t>I1</w:t>
      </w:r>
      <w:r>
        <w:t>(</w:t>
      </w:r>
      <w:r>
        <w:rPr>
          <w:color w:val="0000FF"/>
        </w:rPr>
        <w:t>Of String</w:t>
      </w:r>
      <w:r>
        <w:t xml:space="preserve">, </w:t>
      </w:r>
      <w:r>
        <w:rPr>
          <w:color w:val="0000FF"/>
        </w:rPr>
        <w:t>Integer</w:t>
      </w:r>
      <w:r>
        <w:t>)</w:t>
      </w:r>
      <w:r>
        <w:br/>
      </w:r>
      <w:r>
        <w:br/>
      </w:r>
      <w:r>
        <w:rPr>
          <w:color w:val="008000"/>
        </w:rPr>
        <w:t xml:space="preserve">    ' String corresponds to U and Integer corresponds to V</w:t>
      </w:r>
      <w:r>
        <w:br/>
      </w:r>
      <w:r>
        <w:rPr>
          <w:color w:val="0000FF"/>
        </w:rPr>
        <w:t xml:space="preserve">    Public Sub </w:t>
      </w:r>
      <w:r>
        <w:t xml:space="preserve">M(x </w:t>
      </w:r>
      <w:r>
        <w:rPr>
          <w:color w:val="0000FF"/>
        </w:rPr>
        <w:t>As String</w:t>
      </w:r>
      <w:r>
        <w:t xml:space="preserve">, y </w:t>
      </w:r>
      <w:r>
        <w:rPr>
          <w:color w:val="0000FF"/>
        </w:rPr>
        <w:t xml:space="preserve">As </w:t>
      </w:r>
      <w:r>
        <w:rPr>
          <w:color w:val="2B91AF"/>
        </w:rPr>
        <w:t>List</w:t>
      </w:r>
      <w:r>
        <w:t>(</w:t>
      </w:r>
      <w:r>
        <w:rPr>
          <w:color w:val="0000FF"/>
        </w:rPr>
        <w:t>Of Integer</w:t>
      </w:r>
      <w:r>
        <w:t>)) _</w:t>
      </w:r>
      <w:r>
        <w:br/>
      </w:r>
      <w:r>
        <w:rPr>
          <w:color w:val="0000FF"/>
        </w:rPr>
        <w:t xml:space="preserve">        Implements </w:t>
      </w:r>
      <w:r>
        <w:rPr>
          <w:color w:val="2B91AF"/>
        </w:rPr>
        <w:t>I1</w:t>
      </w:r>
      <w:r>
        <w:t>(</w:t>
      </w:r>
      <w:r>
        <w:rPr>
          <w:color w:val="0000FF"/>
        </w:rPr>
        <w:t>Of String</w:t>
      </w:r>
      <w:r>
        <w:t xml:space="preserve">, </w:t>
      </w:r>
      <w:r>
        <w:rPr>
          <w:color w:val="0000FF"/>
        </w:rPr>
        <w:t>Integer</w:t>
      </w:r>
      <w:r>
        <w:t>).M</w:t>
      </w:r>
      <w:r>
        <w:br/>
      </w:r>
      <w:r>
        <w:rPr>
          <w:color w:val="0000FF"/>
        </w:rPr>
        <w:t xml:space="preserve">    End Sub</w:t>
      </w:r>
      <w:r>
        <w:br/>
      </w:r>
      <w:r>
        <w:rPr>
          <w:color w:val="0000FF"/>
        </w:rPr>
        <w:t>End Class</w:t>
      </w:r>
    </w:p>
    <w:p w:rsidR="00030372" w:rsidRDefault="00EE4259">
      <w:r>
        <w:t>Note that it is possible that a generic interface may not be imp</w:t>
      </w:r>
      <w:r>
        <w:t>lementable for some set of type arguments.</w:t>
      </w:r>
    </w:p>
    <w:p w:rsidR="00030372" w:rsidRDefault="00EE4259">
      <w:pPr>
        <w:pStyle w:val="Code"/>
      </w:pPr>
      <w:r>
        <w:rPr>
          <w:color w:val="0000FF"/>
        </w:rPr>
        <w:t xml:space="preserve">Interface </w:t>
      </w:r>
      <w:r>
        <w:rPr>
          <w:color w:val="2B91AF"/>
        </w:rPr>
        <w:t>I1</w:t>
      </w:r>
      <w:r>
        <w:t>(</w:t>
      </w:r>
      <w:r>
        <w:rPr>
          <w:color w:val="0000FF"/>
        </w:rPr>
        <w:t xml:space="preserve">Of </w:t>
      </w:r>
      <w:r>
        <w:rPr>
          <w:color w:val="2B91AF"/>
        </w:rPr>
        <w:t>T</w:t>
      </w:r>
      <w:r>
        <w:t xml:space="preserve">, </w:t>
      </w:r>
      <w:r>
        <w:rPr>
          <w:color w:val="2B91AF"/>
        </w:rPr>
        <w:t>U</w:t>
      </w:r>
      <w:r>
        <w:t>)</w:t>
      </w:r>
      <w:r>
        <w:br/>
      </w:r>
      <w:r>
        <w:rPr>
          <w:color w:val="0000FF"/>
        </w:rPr>
        <w:t xml:space="preserve">    Sub </w:t>
      </w:r>
      <w:r>
        <w:t xml:space="preserve">S1(x </w:t>
      </w:r>
      <w:r>
        <w:rPr>
          <w:color w:val="0000FF"/>
        </w:rPr>
        <w:t xml:space="preserve">As </w:t>
      </w:r>
      <w:r>
        <w:rPr>
          <w:color w:val="2B91AF"/>
        </w:rPr>
        <w:t>T</w:t>
      </w:r>
      <w:r>
        <w:t>)</w:t>
      </w:r>
      <w:r>
        <w:br/>
      </w:r>
      <w:r>
        <w:rPr>
          <w:color w:val="0000FF"/>
        </w:rPr>
        <w:t xml:space="preserve">    Sub </w:t>
      </w:r>
      <w:r>
        <w:t xml:space="preserve">S1(y </w:t>
      </w:r>
      <w:r>
        <w:rPr>
          <w:color w:val="0000FF"/>
        </w:rPr>
        <w:t xml:space="preserve">As </w:t>
      </w:r>
      <w:r>
        <w:rPr>
          <w:color w:val="2B91AF"/>
        </w:rPr>
        <w:t>U</w:t>
      </w:r>
      <w:r>
        <w:t>)</w:t>
      </w:r>
      <w:r>
        <w:br/>
      </w:r>
      <w:r>
        <w:rPr>
          <w:color w:val="0000FF"/>
        </w:rPr>
        <w:t>End Interface</w:t>
      </w:r>
      <w:r>
        <w:br/>
      </w:r>
      <w:r>
        <w:br/>
      </w:r>
      <w:r>
        <w:rPr>
          <w:color w:val="0000FF"/>
        </w:rPr>
        <w:t xml:space="preserve">Class </w:t>
      </w:r>
      <w:r>
        <w:rPr>
          <w:color w:val="2B91AF"/>
        </w:rPr>
        <w:t>C1</w:t>
      </w:r>
      <w:r>
        <w:br/>
      </w:r>
      <w:r>
        <w:rPr>
          <w:color w:val="008000"/>
        </w:rPr>
        <w:t xml:space="preserve">    ' Unable to implement because I1.S1 has two identical signatures</w:t>
      </w:r>
      <w:r>
        <w:br/>
      </w:r>
      <w:r>
        <w:rPr>
          <w:color w:val="0000FF"/>
        </w:rPr>
        <w:t xml:space="preserve">    Implements </w:t>
      </w:r>
      <w:r>
        <w:rPr>
          <w:color w:val="2B91AF"/>
        </w:rPr>
        <w:t>I1</w:t>
      </w:r>
      <w:r>
        <w:t>(</w:t>
      </w:r>
      <w:r>
        <w:rPr>
          <w:color w:val="0000FF"/>
        </w:rPr>
        <w:t>Of Integer</w:t>
      </w:r>
      <w:r>
        <w:t xml:space="preserve">, </w:t>
      </w:r>
      <w:r>
        <w:rPr>
          <w:color w:val="0000FF"/>
        </w:rPr>
        <w:t>Integer</w:t>
      </w:r>
      <w:r>
        <w:t>)</w:t>
      </w:r>
      <w:r>
        <w:br/>
      </w:r>
      <w:r>
        <w:rPr>
          <w:color w:val="0000FF"/>
        </w:rPr>
        <w:t>End Class</w:t>
      </w:r>
    </w:p>
    <w:p w:rsidR="00030372" w:rsidRDefault="00EE4259">
      <w:pPr>
        <w:pStyle w:val="Heading2"/>
      </w:pPr>
      <w:bookmarkStart w:id="75" w:name="_Toc453916034"/>
      <w:r>
        <w:t>Polymorphis</w:t>
      </w:r>
      <w:r>
        <w:t>m</w:t>
      </w:r>
      <w:bookmarkEnd w:id="75"/>
    </w:p>
    <w:p w:rsidR="00030372" w:rsidRDefault="00EE4259">
      <w:r>
        <w:rPr>
          <w:i/>
        </w:rPr>
        <w:t>Polymorphism</w:t>
      </w:r>
      <w:r>
        <w:t xml:space="preserve"> provides the ability to vary the implementation of a method or property. With polymorphism, the same method or property can perform different actions depending on the run-time type of the instance that invokes </w:t>
      </w:r>
      <w:r>
        <w:lastRenderedPageBreak/>
        <w:t xml:space="preserve">it. Methods or properties that </w:t>
      </w:r>
      <w:r>
        <w:t xml:space="preserve">are polymorphic are called </w:t>
      </w:r>
      <w:r>
        <w:rPr>
          <w:i/>
        </w:rPr>
        <w:t>overridable</w:t>
      </w:r>
      <w:r>
        <w:t>. By contrast, the implementation of a non-overridable method or property is invariant; the implementation is the same whether the method or property is invoked on an instance of the class in which it is declared or an</w:t>
      </w:r>
      <w:r>
        <w:t xml:space="preserve"> instance of a derived class. When a non-overridable method or property is invoked, the compile-time type of the instance is the determining factor. For example:</w:t>
      </w:r>
    </w:p>
    <w:p w:rsidR="00030372" w:rsidRDefault="00EE4259">
      <w:pPr>
        <w:pStyle w:val="Code"/>
      </w:pPr>
      <w:r>
        <w:rPr>
          <w:color w:val="0000FF"/>
        </w:rPr>
        <w:t xml:space="preserve">Class </w:t>
      </w:r>
      <w:r>
        <w:rPr>
          <w:color w:val="2B91AF"/>
        </w:rPr>
        <w:t>Base</w:t>
      </w:r>
      <w:r>
        <w:br/>
      </w:r>
      <w:r>
        <w:rPr>
          <w:color w:val="0000FF"/>
        </w:rPr>
        <w:t xml:space="preserve">    Public Overridable Property </w:t>
      </w:r>
      <w:r>
        <w:t xml:space="preserve">X() </w:t>
      </w:r>
      <w:r>
        <w:rPr>
          <w:color w:val="0000FF"/>
        </w:rPr>
        <w:t>As Integer</w:t>
      </w:r>
      <w:r>
        <w:br/>
      </w:r>
      <w:r>
        <w:rPr>
          <w:color w:val="0000FF"/>
        </w:rPr>
        <w:t xml:space="preserve">        Get</w:t>
      </w:r>
      <w:r>
        <w:br/>
      </w:r>
      <w:r>
        <w:rPr>
          <w:color w:val="0000FF"/>
        </w:rPr>
        <w:t xml:space="preserve">        End Get</w:t>
      </w:r>
      <w:r>
        <w:br/>
      </w:r>
      <w:r>
        <w:br/>
      </w:r>
      <w:r>
        <w:rPr>
          <w:color w:val="0000FF"/>
        </w:rPr>
        <w:t xml:space="preserve">        Set</w:t>
      </w:r>
      <w:r>
        <w:br/>
      </w:r>
      <w:r>
        <w:rPr>
          <w:color w:val="0000FF"/>
        </w:rPr>
        <w:t xml:space="preserve">        End Set</w:t>
      </w:r>
      <w:r>
        <w:br/>
      </w:r>
      <w:r>
        <w:rPr>
          <w:color w:val="0000FF"/>
        </w:rPr>
        <w:t xml:space="preserve">    End Property</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00FF"/>
        </w:rPr>
        <w:t xml:space="preserve">    Public Overrides Property </w:t>
      </w:r>
      <w:r>
        <w:t xml:space="preserve">X() </w:t>
      </w:r>
      <w:r>
        <w:rPr>
          <w:color w:val="0000FF"/>
        </w:rPr>
        <w:t>As Integer</w:t>
      </w:r>
      <w:r>
        <w:br/>
      </w:r>
      <w:r>
        <w:rPr>
          <w:color w:val="0000FF"/>
        </w:rPr>
        <w:t xml:space="preserve">        Get</w:t>
      </w:r>
      <w:r>
        <w:br/>
      </w:r>
      <w:r>
        <w:rPr>
          <w:color w:val="0000FF"/>
        </w:rPr>
        <w:t xml:space="preserve">        End Get</w:t>
      </w:r>
      <w:r>
        <w:br/>
      </w:r>
      <w:r>
        <w:br/>
      </w:r>
      <w:r>
        <w:rPr>
          <w:color w:val="0000FF"/>
        </w:rPr>
        <w:t xml:space="preserve">        Set</w:t>
      </w:r>
      <w:r>
        <w:br/>
      </w:r>
      <w:r>
        <w:rPr>
          <w:color w:val="0000FF"/>
        </w:rPr>
        <w:t xml:space="preserve">        End Set</w:t>
      </w:r>
      <w:r>
        <w:br/>
      </w:r>
      <w:r>
        <w:rPr>
          <w:color w:val="0000FF"/>
        </w:rPr>
        <w:t xml:space="preserve">    End Property</w:t>
      </w:r>
      <w:r>
        <w:br/>
      </w:r>
      <w:r>
        <w:rPr>
          <w:color w:val="0000FF"/>
        </w:rPr>
        <w:t>End Class</w:t>
      </w:r>
      <w:r>
        <w:br/>
      </w:r>
      <w:r>
        <w:br/>
      </w:r>
      <w:r>
        <w:rPr>
          <w:color w:val="0000FF"/>
        </w:rPr>
        <w:t xml:space="preserve">Module </w:t>
      </w:r>
      <w:r>
        <w:rPr>
          <w:color w:val="2B91AF"/>
        </w:rPr>
        <w:t>Test</w:t>
      </w:r>
      <w:r>
        <w:br/>
      </w:r>
      <w:r>
        <w:rPr>
          <w:color w:val="0000FF"/>
        </w:rPr>
        <w:t xml:space="preserve">    Sub </w:t>
      </w:r>
      <w:r>
        <w:t>F()</w:t>
      </w:r>
      <w:r>
        <w:br/>
      </w:r>
      <w:r>
        <w:rPr>
          <w:color w:val="0000FF"/>
        </w:rPr>
        <w:t xml:space="preserve">        Dim </w:t>
      </w:r>
      <w:r>
        <w:t>Z</w:t>
      </w:r>
      <w:r>
        <w:t xml:space="preserve"> </w:t>
      </w:r>
      <w:r>
        <w:rPr>
          <w:color w:val="0000FF"/>
        </w:rPr>
        <w:t xml:space="preserve">As </w:t>
      </w:r>
      <w:r>
        <w:rPr>
          <w:color w:val="2B91AF"/>
        </w:rPr>
        <w:t>Base</w:t>
      </w:r>
      <w:r>
        <w:br/>
      </w:r>
      <w:r>
        <w:br/>
        <w:t xml:space="preserve">        Z = </w:t>
      </w:r>
      <w:r>
        <w:rPr>
          <w:color w:val="0000FF"/>
        </w:rPr>
        <w:t xml:space="preserve">New </w:t>
      </w:r>
      <w:r>
        <w:rPr>
          <w:color w:val="2B91AF"/>
        </w:rPr>
        <w:t>Base</w:t>
      </w:r>
      <w:r>
        <w:t>()</w:t>
      </w:r>
      <w:r>
        <w:br/>
        <w:t xml:space="preserve">        Z.X = 10            </w:t>
      </w:r>
      <w:r>
        <w:rPr>
          <w:color w:val="008000"/>
        </w:rPr>
        <w:t>' Calls Base.X</w:t>
      </w:r>
      <w:r>
        <w:br/>
        <w:t xml:space="preserve">        Z = </w:t>
      </w:r>
      <w:r>
        <w:rPr>
          <w:color w:val="0000FF"/>
        </w:rPr>
        <w:t xml:space="preserve">New </w:t>
      </w:r>
      <w:r>
        <w:rPr>
          <w:color w:val="2B91AF"/>
        </w:rPr>
        <w:t>Derived</w:t>
      </w:r>
      <w:r>
        <w:t>()</w:t>
      </w:r>
      <w:r>
        <w:br/>
        <w:t xml:space="preserve">        Z.X = 10            </w:t>
      </w:r>
      <w:r>
        <w:rPr>
          <w:color w:val="008000"/>
        </w:rPr>
        <w:t>' Calls Derived.X</w:t>
      </w:r>
      <w:r>
        <w:br/>
      </w:r>
      <w:r>
        <w:rPr>
          <w:color w:val="0000FF"/>
        </w:rPr>
        <w:t xml:space="preserve">    End Sub</w:t>
      </w:r>
      <w:r>
        <w:br/>
      </w:r>
      <w:r>
        <w:rPr>
          <w:color w:val="0000FF"/>
        </w:rPr>
        <w:t>End Module</w:t>
      </w:r>
    </w:p>
    <w:p w:rsidR="00030372" w:rsidRDefault="00EE4259">
      <w:r>
        <w:t xml:space="preserve">An overridable method may also be </w:t>
      </w:r>
      <w:r>
        <w:rPr>
          <w:rStyle w:val="CodeEmbedded"/>
        </w:rPr>
        <w:t>MustOverride</w:t>
      </w:r>
      <w:r>
        <w:t xml:space="preserve">, which means that it provides no method body and must be overridden. </w:t>
      </w:r>
      <w:r>
        <w:rPr>
          <w:rStyle w:val="CodeEmbedded"/>
        </w:rPr>
        <w:t>MustOverride</w:t>
      </w:r>
      <w:r>
        <w:t xml:space="preserve"> methods are only allowed in </w:t>
      </w:r>
      <w:r>
        <w:rPr>
          <w:rStyle w:val="CodeEmbedded"/>
        </w:rPr>
        <w:t>MustInherit</w:t>
      </w:r>
      <w:r>
        <w:t xml:space="preserve"> classes.</w:t>
      </w:r>
    </w:p>
    <w:p w:rsidR="00030372" w:rsidRDefault="00EE4259">
      <w:r>
        <w:t xml:space="preserve">In the following example, the class </w:t>
      </w:r>
      <w:r>
        <w:rPr>
          <w:rStyle w:val="CodeEmbedded"/>
        </w:rPr>
        <w:t>Shape</w:t>
      </w:r>
      <w:r>
        <w:t xml:space="preserve"> defines the abstract notion of a geometrical shape object that can paint itself:</w:t>
      </w:r>
    </w:p>
    <w:p w:rsidR="00030372" w:rsidRDefault="00EE4259">
      <w:pPr>
        <w:pStyle w:val="Code"/>
      </w:pPr>
      <w:r>
        <w:rPr>
          <w:color w:val="0000FF"/>
        </w:rPr>
        <w:t>M</w:t>
      </w:r>
      <w:r>
        <w:rPr>
          <w:color w:val="0000FF"/>
        </w:rPr>
        <w:t xml:space="preserve">ustInherit Public Class </w:t>
      </w:r>
      <w:r>
        <w:rPr>
          <w:color w:val="2B91AF"/>
        </w:rPr>
        <w:t>Shape</w:t>
      </w:r>
      <w:r>
        <w:br/>
      </w:r>
      <w:r>
        <w:rPr>
          <w:color w:val="0000FF"/>
        </w:rPr>
        <w:t xml:space="preserve">    Public MustOverride Sub </w:t>
      </w:r>
      <w:r>
        <w:t xml:space="preserve">Paint(g </w:t>
      </w:r>
      <w:r>
        <w:rPr>
          <w:color w:val="0000FF"/>
        </w:rPr>
        <w:t xml:space="preserve">As </w:t>
      </w:r>
      <w:r>
        <w:rPr>
          <w:color w:val="2B91AF"/>
        </w:rPr>
        <w:t>Graphics</w:t>
      </w:r>
      <w:r>
        <w:t xml:space="preserve">, r </w:t>
      </w:r>
      <w:r>
        <w:rPr>
          <w:color w:val="0000FF"/>
        </w:rPr>
        <w:t xml:space="preserve">As </w:t>
      </w:r>
      <w:r>
        <w:rPr>
          <w:color w:val="2B91AF"/>
        </w:rPr>
        <w:t>Rectangle</w:t>
      </w:r>
      <w:r>
        <w:t>)</w:t>
      </w:r>
      <w:r>
        <w:br/>
      </w:r>
      <w:r>
        <w:rPr>
          <w:color w:val="0000FF"/>
        </w:rPr>
        <w:t>End Class</w:t>
      </w:r>
      <w:r>
        <w:br/>
      </w:r>
      <w:r>
        <w:br/>
      </w:r>
      <w:r>
        <w:rPr>
          <w:color w:val="0000FF"/>
        </w:rPr>
        <w:t xml:space="preserve">Public Class </w:t>
      </w:r>
      <w:r>
        <w:rPr>
          <w:color w:val="2B91AF"/>
        </w:rPr>
        <w:t>Ellipse</w:t>
      </w:r>
      <w:r>
        <w:br/>
      </w:r>
      <w:r>
        <w:rPr>
          <w:color w:val="0000FF"/>
        </w:rPr>
        <w:t xml:space="preserve">    Inherits </w:t>
      </w:r>
      <w:r>
        <w:rPr>
          <w:color w:val="2B91AF"/>
        </w:rPr>
        <w:t>Shape</w:t>
      </w:r>
      <w:r>
        <w:br/>
      </w:r>
      <w:r>
        <w:br/>
      </w:r>
      <w:r>
        <w:rPr>
          <w:color w:val="0000FF"/>
        </w:rPr>
        <w:t xml:space="preserve">    Public Overrides Sub </w:t>
      </w:r>
      <w:r>
        <w:t xml:space="preserve">Paint(g </w:t>
      </w:r>
      <w:r>
        <w:rPr>
          <w:color w:val="0000FF"/>
        </w:rPr>
        <w:t xml:space="preserve">As </w:t>
      </w:r>
      <w:r>
        <w:rPr>
          <w:color w:val="2B91AF"/>
        </w:rPr>
        <w:t>Graphics</w:t>
      </w:r>
      <w:r>
        <w:t xml:space="preserve">, r </w:t>
      </w:r>
      <w:r>
        <w:rPr>
          <w:color w:val="0000FF"/>
        </w:rPr>
        <w:t xml:space="preserve">As </w:t>
      </w:r>
      <w:r>
        <w:rPr>
          <w:color w:val="2B91AF"/>
        </w:rPr>
        <w:t>Rectangle</w:t>
      </w:r>
      <w:r>
        <w:t>)</w:t>
      </w:r>
      <w:r>
        <w:br/>
        <w:t xml:space="preserve">        g.drawEllipse(r)</w:t>
      </w:r>
      <w:r>
        <w:br/>
      </w:r>
      <w:r>
        <w:rPr>
          <w:color w:val="0000FF"/>
        </w:rPr>
        <w:t xml:space="preserve">    End Sub</w:t>
      </w:r>
      <w:r>
        <w:br/>
      </w:r>
      <w:r>
        <w:rPr>
          <w:color w:val="0000FF"/>
        </w:rPr>
        <w:t>End Class</w:t>
      </w:r>
      <w:r>
        <w:br/>
      </w:r>
      <w:r>
        <w:br/>
      </w:r>
      <w:r>
        <w:rPr>
          <w:color w:val="0000FF"/>
        </w:rPr>
        <w:t xml:space="preserve">Public Class </w:t>
      </w:r>
      <w:r>
        <w:rPr>
          <w:color w:val="2B91AF"/>
        </w:rPr>
        <w:t>Box</w:t>
      </w:r>
      <w:r>
        <w:br/>
      </w:r>
      <w:r>
        <w:rPr>
          <w:color w:val="0000FF"/>
        </w:rPr>
        <w:t xml:space="preserve">    Inherits </w:t>
      </w:r>
      <w:r>
        <w:rPr>
          <w:color w:val="2B91AF"/>
        </w:rPr>
        <w:t>Shape</w:t>
      </w:r>
      <w:r>
        <w:br/>
      </w:r>
      <w:r>
        <w:br/>
      </w:r>
      <w:r>
        <w:rPr>
          <w:color w:val="0000FF"/>
        </w:rPr>
        <w:t xml:space="preserve">    Public Overrides Sub </w:t>
      </w:r>
      <w:r>
        <w:t xml:space="preserve">Paint(g </w:t>
      </w:r>
      <w:r>
        <w:rPr>
          <w:color w:val="0000FF"/>
        </w:rPr>
        <w:t xml:space="preserve">As </w:t>
      </w:r>
      <w:r>
        <w:rPr>
          <w:color w:val="2B91AF"/>
        </w:rPr>
        <w:t>Graphics</w:t>
      </w:r>
      <w:r>
        <w:t xml:space="preserve">, r </w:t>
      </w:r>
      <w:r>
        <w:rPr>
          <w:color w:val="0000FF"/>
        </w:rPr>
        <w:t xml:space="preserve">As </w:t>
      </w:r>
      <w:r>
        <w:rPr>
          <w:color w:val="2B91AF"/>
        </w:rPr>
        <w:t>Rectangle</w:t>
      </w:r>
      <w:r>
        <w:t>)</w:t>
      </w:r>
      <w:r>
        <w:br/>
      </w:r>
      <w:r>
        <w:lastRenderedPageBreak/>
        <w:t xml:space="preserve">        g.drawRect(r)</w:t>
      </w:r>
      <w:r>
        <w:br/>
      </w:r>
      <w:r>
        <w:rPr>
          <w:color w:val="0000FF"/>
        </w:rPr>
        <w:t xml:space="preserve">    End Sub</w:t>
      </w:r>
      <w:r>
        <w:br/>
      </w:r>
      <w:r>
        <w:rPr>
          <w:color w:val="0000FF"/>
        </w:rPr>
        <w:t>End Class</w:t>
      </w:r>
    </w:p>
    <w:p w:rsidR="00030372" w:rsidRDefault="00EE4259">
      <w:r>
        <w:t xml:space="preserve">The </w:t>
      </w:r>
      <w:r>
        <w:rPr>
          <w:rStyle w:val="CodeEmbedded"/>
        </w:rPr>
        <w:t>Paint</w:t>
      </w:r>
      <w:r>
        <w:t xml:space="preserve"> method is </w:t>
      </w:r>
      <w:r>
        <w:rPr>
          <w:rStyle w:val="CodeEmbedded"/>
        </w:rPr>
        <w:t>MustOverride</w:t>
      </w:r>
      <w:r>
        <w:t xml:space="preserve"> because there is no meaningful default implementation. The </w:t>
      </w:r>
      <w:r>
        <w:rPr>
          <w:rStyle w:val="CodeEmbedded"/>
        </w:rPr>
        <w:t>Ellipse</w:t>
      </w:r>
      <w:r>
        <w:t xml:space="preserve"> and </w:t>
      </w:r>
      <w:r>
        <w:rPr>
          <w:rStyle w:val="CodeEmbedded"/>
        </w:rPr>
        <w:t>Box</w:t>
      </w:r>
      <w:r>
        <w:t xml:space="preserve"> clas</w:t>
      </w:r>
      <w:r>
        <w:t xml:space="preserve">ses are concrete </w:t>
      </w:r>
      <w:r>
        <w:rPr>
          <w:rStyle w:val="CodeEmbedded"/>
        </w:rPr>
        <w:t>Shape</w:t>
      </w:r>
      <w:r>
        <w:t xml:space="preserve"> implementations. Because these classes are not </w:t>
      </w:r>
      <w:r>
        <w:rPr>
          <w:rStyle w:val="CodeEmbedded"/>
        </w:rPr>
        <w:t>MustInherit</w:t>
      </w:r>
      <w:r>
        <w:t xml:space="preserve">, they are required to override the </w:t>
      </w:r>
      <w:r>
        <w:rPr>
          <w:rStyle w:val="CodeEmbedded"/>
        </w:rPr>
        <w:t>Paint</w:t>
      </w:r>
      <w:r>
        <w:t xml:space="preserve"> method and provide an actual implementation.</w:t>
      </w:r>
    </w:p>
    <w:p w:rsidR="00030372" w:rsidRDefault="00EE4259">
      <w:r>
        <w:t xml:space="preserve">It is an error for a base access to reference a </w:t>
      </w:r>
      <w:r>
        <w:rPr>
          <w:rStyle w:val="CodeEmbedded"/>
        </w:rPr>
        <w:t>MustOverride</w:t>
      </w:r>
      <w:r>
        <w:t xml:space="preserve"> method, as the following ex</w:t>
      </w:r>
      <w:r>
        <w:t>ample demonstrates:</w:t>
      </w:r>
    </w:p>
    <w:p w:rsidR="00030372" w:rsidRDefault="00EE4259">
      <w:pPr>
        <w:pStyle w:val="Code"/>
      </w:pPr>
      <w:r>
        <w:rPr>
          <w:color w:val="0000FF"/>
        </w:rPr>
        <w:t xml:space="preserve">MustInherit Class </w:t>
      </w:r>
      <w:r>
        <w:rPr>
          <w:color w:val="2B91AF"/>
        </w:rPr>
        <w:t>A</w:t>
      </w:r>
      <w:r>
        <w:br/>
      </w:r>
      <w:r>
        <w:rPr>
          <w:color w:val="0000FF"/>
        </w:rPr>
        <w:t xml:space="preserve">    Public MustOverride Sub </w:t>
      </w:r>
      <w:r>
        <w:t>F()</w:t>
      </w:r>
      <w:r>
        <w:br/>
      </w:r>
      <w:r>
        <w:rPr>
          <w:color w:val="0000FF"/>
        </w:rPr>
        <w:t>End Class</w:t>
      </w:r>
      <w:r>
        <w:br/>
      </w:r>
      <w:r>
        <w:br/>
      </w:r>
      <w:r>
        <w:rPr>
          <w:color w:val="0000FF"/>
        </w:rPr>
        <w:t xml:space="preserve">Class </w:t>
      </w:r>
      <w:r>
        <w:rPr>
          <w:color w:val="2B91AF"/>
        </w:rPr>
        <w:t>B</w:t>
      </w:r>
      <w:r>
        <w:br/>
      </w:r>
      <w:r>
        <w:rPr>
          <w:color w:val="0000FF"/>
        </w:rPr>
        <w:t xml:space="preserve">    Inherits </w:t>
      </w:r>
      <w:r>
        <w:rPr>
          <w:color w:val="2B91AF"/>
        </w:rPr>
        <w:t>A</w:t>
      </w:r>
      <w:r>
        <w:br/>
      </w:r>
      <w:r>
        <w:br/>
      </w:r>
      <w:r>
        <w:rPr>
          <w:color w:val="0000FF"/>
        </w:rPr>
        <w:t xml:space="preserve">    Public Overrides Sub </w:t>
      </w:r>
      <w:r>
        <w:t>F()</w:t>
      </w:r>
      <w:r>
        <w:br/>
      </w:r>
      <w:r>
        <w:rPr>
          <w:color w:val="0000FF"/>
        </w:rPr>
        <w:t xml:space="preserve">        MyBase</w:t>
      </w:r>
      <w:r>
        <w:t xml:space="preserve">.F() </w:t>
      </w:r>
      <w:r>
        <w:rPr>
          <w:color w:val="008000"/>
        </w:rPr>
        <w:t>' Error, MyBase.F is MustOverride.</w:t>
      </w:r>
      <w:r>
        <w:br/>
      </w:r>
      <w:r>
        <w:rPr>
          <w:color w:val="0000FF"/>
        </w:rPr>
        <w:t xml:space="preserve">    End Sub</w:t>
      </w:r>
      <w:r>
        <w:br/>
      </w:r>
      <w:r>
        <w:rPr>
          <w:color w:val="0000FF"/>
        </w:rPr>
        <w:t>End Class</w:t>
      </w:r>
    </w:p>
    <w:p w:rsidR="00030372" w:rsidRDefault="00EE4259">
      <w:r>
        <w:t xml:space="preserve">An error is reported for the </w:t>
      </w:r>
      <w:r>
        <w:rPr>
          <w:rStyle w:val="CodeEmbedded"/>
        </w:rPr>
        <w:t>MyBase.F()</w:t>
      </w:r>
      <w:r>
        <w:t xml:space="preserve"> invo</w:t>
      </w:r>
      <w:r>
        <w:t xml:space="preserve">cation because it references a </w:t>
      </w:r>
      <w:r>
        <w:rPr>
          <w:rStyle w:val="CodeEmbedded"/>
        </w:rPr>
        <w:t>MustOverride</w:t>
      </w:r>
      <w:r>
        <w:t xml:space="preserve"> method.</w:t>
      </w:r>
    </w:p>
    <w:p w:rsidR="00030372" w:rsidRDefault="00EE4259">
      <w:pPr>
        <w:pStyle w:val="Heading3"/>
      </w:pPr>
      <w:bookmarkStart w:id="76" w:name="_Toc00044"/>
      <w:r>
        <w:t>Overriding Methods</w:t>
      </w:r>
      <w:bookmarkEnd w:id="76"/>
    </w:p>
    <w:p w:rsidR="00030372" w:rsidRDefault="00EE4259">
      <w:r>
        <w:t xml:space="preserve">A type may </w:t>
      </w:r>
      <w:r>
        <w:rPr>
          <w:i/>
        </w:rPr>
        <w:t>override</w:t>
      </w:r>
      <w:r>
        <w:t xml:space="preserve"> an inherited overridable method by declaring a method with the same name and , signature, and marking the declaration with the </w:t>
      </w:r>
      <w:r>
        <w:rPr>
          <w:rStyle w:val="CodeEmbedded"/>
        </w:rPr>
        <w:t>Overrides</w:t>
      </w:r>
      <w:r>
        <w:t xml:space="preserve"> modifier.There are additiona</w:t>
      </w:r>
      <w:r>
        <w:t xml:space="preserve">l requirements on overriding methods, listed below. Whereas an </w:t>
      </w:r>
      <w:r>
        <w:rPr>
          <w:rStyle w:val="CodeEmbedded"/>
        </w:rPr>
        <w:t>Overridable</w:t>
      </w:r>
      <w:r>
        <w:t xml:space="preserve"> method declaration introduces a new method, an </w:t>
      </w:r>
      <w:r>
        <w:rPr>
          <w:rStyle w:val="CodeEmbedded"/>
        </w:rPr>
        <w:t>Overrides</w:t>
      </w:r>
      <w:r>
        <w:t xml:space="preserve"> method declaration replaces the inherited implementation of the method.</w:t>
      </w:r>
    </w:p>
    <w:p w:rsidR="00030372" w:rsidRDefault="00EE4259">
      <w:r>
        <w:t xml:space="preserve">An overriding method may be declared </w:t>
      </w:r>
      <w:r>
        <w:rPr>
          <w:rStyle w:val="CodeEmbedded"/>
        </w:rPr>
        <w:t>NotOverridable</w:t>
      </w:r>
      <w:r>
        <w:t xml:space="preserve">, which prevents any further overriding of the method in derived types. In effect, </w:t>
      </w:r>
      <w:r>
        <w:rPr>
          <w:rStyle w:val="CodeEmbedded"/>
        </w:rPr>
        <w:t>NotOverridable</w:t>
      </w:r>
      <w:r>
        <w:t xml:space="preserve"> methods become non-overridable in any further derived classes.</w:t>
      </w:r>
    </w:p>
    <w:p w:rsidR="00030372" w:rsidRDefault="00EE4259">
      <w:r>
        <w:t>Consider the following example:</w:t>
      </w:r>
    </w:p>
    <w:p w:rsidR="00030372" w:rsidRDefault="00EE4259">
      <w:pPr>
        <w:pStyle w:val="Code"/>
      </w:pPr>
      <w:r>
        <w:rPr>
          <w:color w:val="0000FF"/>
        </w:rPr>
        <w:t xml:space="preserve">Class </w:t>
      </w:r>
      <w:r>
        <w:rPr>
          <w:color w:val="2B91AF"/>
        </w:rPr>
        <w:t>A</w:t>
      </w:r>
      <w:r>
        <w:br/>
      </w:r>
      <w:r>
        <w:rPr>
          <w:color w:val="0000FF"/>
        </w:rPr>
        <w:t xml:space="preserve">    Public Overridable Sub </w:t>
      </w:r>
      <w:r>
        <w:t>F()</w:t>
      </w:r>
      <w:r>
        <w:br/>
      </w:r>
      <w:r>
        <w:rPr>
          <w:color w:val="2B91AF"/>
        </w:rPr>
        <w:t xml:space="preserve">        Console</w:t>
      </w:r>
      <w:r>
        <w:t>.WriteLin</w:t>
      </w:r>
      <w:r>
        <w:t>e(</w:t>
      </w:r>
      <w:r>
        <w:rPr>
          <w:color w:val="A31515"/>
        </w:rPr>
        <w:t>"A.F"</w:t>
      </w:r>
      <w:r>
        <w:t>)</w:t>
      </w:r>
      <w:r>
        <w:br/>
      </w:r>
      <w:r>
        <w:rPr>
          <w:color w:val="0000FF"/>
        </w:rPr>
        <w:t xml:space="preserve">    End Sub</w:t>
      </w:r>
      <w:r>
        <w:br/>
      </w:r>
      <w:r>
        <w:br/>
      </w:r>
      <w:r>
        <w:rPr>
          <w:color w:val="0000FF"/>
        </w:rPr>
        <w:t xml:space="preserve">    Public Overridable Sub </w:t>
      </w:r>
      <w:r>
        <w:t>G()</w:t>
      </w:r>
      <w:r>
        <w:br/>
      </w:r>
      <w:r>
        <w:rPr>
          <w:color w:val="2B91AF"/>
        </w:rPr>
        <w:t xml:space="preserve">        Console</w:t>
      </w:r>
      <w:r>
        <w:t>.WriteLine(</w:t>
      </w:r>
      <w:r>
        <w:rPr>
          <w:color w:val="A31515"/>
        </w:rPr>
        <w:t>"A.G"</w:t>
      </w:r>
      <w:r>
        <w:t>)</w:t>
      </w:r>
      <w:r>
        <w:br/>
      </w:r>
      <w:r>
        <w:rPr>
          <w:color w:val="0000FF"/>
        </w:rPr>
        <w:t xml:space="preserve">    End Sub</w:t>
      </w:r>
      <w:r>
        <w:br/>
      </w:r>
      <w:r>
        <w:rPr>
          <w:color w:val="0000FF"/>
        </w:rPr>
        <w:t>End Class</w:t>
      </w:r>
      <w:r>
        <w:br/>
      </w:r>
      <w:r>
        <w:br/>
      </w:r>
      <w:r>
        <w:rPr>
          <w:color w:val="0000FF"/>
        </w:rPr>
        <w:t xml:space="preserve">Class </w:t>
      </w:r>
      <w:r>
        <w:rPr>
          <w:color w:val="2B91AF"/>
        </w:rPr>
        <w:t>B</w:t>
      </w:r>
      <w:r>
        <w:br/>
      </w:r>
      <w:r>
        <w:rPr>
          <w:color w:val="0000FF"/>
        </w:rPr>
        <w:t xml:space="preserve">    Inherits </w:t>
      </w:r>
      <w:r>
        <w:rPr>
          <w:color w:val="2B91AF"/>
        </w:rPr>
        <w:t>A</w:t>
      </w:r>
      <w:r>
        <w:br/>
      </w:r>
      <w:r>
        <w:br/>
      </w:r>
      <w:r>
        <w:rPr>
          <w:color w:val="0000FF"/>
        </w:rPr>
        <w:t xml:space="preserve">    Public Overrides NotOverridable Sub </w:t>
      </w:r>
      <w:r>
        <w:t>F()</w:t>
      </w:r>
      <w:r>
        <w:br/>
      </w:r>
      <w:r>
        <w:rPr>
          <w:color w:val="2B91AF"/>
        </w:rPr>
        <w:t xml:space="preserve">        Console</w:t>
      </w:r>
      <w:r>
        <w:t>.WriteLine(</w:t>
      </w:r>
      <w:r>
        <w:rPr>
          <w:color w:val="A31515"/>
        </w:rPr>
        <w:t>"B.F"</w:t>
      </w:r>
      <w:r>
        <w:t>)</w:t>
      </w:r>
      <w:r>
        <w:br/>
      </w:r>
      <w:r>
        <w:rPr>
          <w:color w:val="0000FF"/>
        </w:rPr>
        <w:t xml:space="preserve">    End Sub</w:t>
      </w:r>
      <w:r>
        <w:br/>
      </w:r>
      <w:r>
        <w:br/>
      </w:r>
      <w:r>
        <w:rPr>
          <w:color w:val="0000FF"/>
        </w:rPr>
        <w:t xml:space="preserve">    Public Overrides Sub </w:t>
      </w:r>
      <w:r>
        <w:t>G()</w:t>
      </w:r>
      <w:r>
        <w:br/>
      </w:r>
      <w:r>
        <w:rPr>
          <w:color w:val="2B91AF"/>
        </w:rPr>
        <w:t xml:space="preserve">    </w:t>
      </w:r>
      <w:r>
        <w:rPr>
          <w:color w:val="2B91AF"/>
        </w:rPr>
        <w:t xml:space="preserve">    Console</w:t>
      </w:r>
      <w:r>
        <w:t>.WriteLine(</w:t>
      </w:r>
      <w:r>
        <w:rPr>
          <w:color w:val="A31515"/>
        </w:rPr>
        <w:t>"B.G"</w:t>
      </w:r>
      <w:r>
        <w:t>)</w:t>
      </w:r>
      <w:r>
        <w:br/>
      </w:r>
      <w:r>
        <w:rPr>
          <w:color w:val="0000FF"/>
        </w:rPr>
        <w:t xml:space="preserve">    End Sub</w:t>
      </w:r>
      <w:r>
        <w:br/>
      </w:r>
      <w:r>
        <w:rPr>
          <w:color w:val="0000FF"/>
        </w:rPr>
        <w:t>End Class</w:t>
      </w:r>
      <w:r>
        <w:br/>
      </w:r>
      <w:r>
        <w:br/>
      </w:r>
      <w:r>
        <w:rPr>
          <w:color w:val="0000FF"/>
        </w:rPr>
        <w:t xml:space="preserve">Class </w:t>
      </w:r>
      <w:r>
        <w:rPr>
          <w:color w:val="2B91AF"/>
        </w:rPr>
        <w:t>C</w:t>
      </w:r>
      <w:r>
        <w:br/>
      </w:r>
      <w:r>
        <w:rPr>
          <w:color w:val="0000FF"/>
        </w:rPr>
        <w:t xml:space="preserve">    Inherits </w:t>
      </w:r>
      <w:r>
        <w:rPr>
          <w:color w:val="2B91AF"/>
        </w:rPr>
        <w:t>B</w:t>
      </w:r>
      <w:r>
        <w:br/>
      </w:r>
      <w:r>
        <w:br/>
      </w:r>
      <w:r>
        <w:rPr>
          <w:color w:val="0000FF"/>
        </w:rPr>
        <w:lastRenderedPageBreak/>
        <w:t xml:space="preserve">    Public Overrides Sub </w:t>
      </w:r>
      <w:r>
        <w:t>G()</w:t>
      </w:r>
      <w:r>
        <w:br/>
      </w:r>
      <w:r>
        <w:rPr>
          <w:color w:val="2B91AF"/>
        </w:rPr>
        <w:t xml:space="preserve">        Console</w:t>
      </w:r>
      <w:r>
        <w:t>.WriteLine(</w:t>
      </w:r>
      <w:r>
        <w:rPr>
          <w:color w:val="A31515"/>
        </w:rPr>
        <w:t>"C.G"</w:t>
      </w:r>
      <w:r>
        <w:t>)</w:t>
      </w:r>
      <w:r>
        <w:br/>
      </w:r>
      <w:r>
        <w:rPr>
          <w:color w:val="0000FF"/>
        </w:rPr>
        <w:t xml:space="preserve">    End Sub</w:t>
      </w:r>
      <w:r>
        <w:br/>
      </w:r>
      <w:r>
        <w:rPr>
          <w:color w:val="0000FF"/>
        </w:rPr>
        <w:t>End Class</w:t>
      </w:r>
    </w:p>
    <w:p w:rsidR="00030372" w:rsidRDefault="00EE4259">
      <w:r>
        <w:t xml:space="preserve">In the example, class </w:t>
      </w:r>
      <w:r>
        <w:rPr>
          <w:rStyle w:val="CodeEmbedded"/>
        </w:rPr>
        <w:t>B</w:t>
      </w:r>
      <w:r>
        <w:t xml:space="preserve"> provides two </w:t>
      </w:r>
      <w:r>
        <w:rPr>
          <w:rStyle w:val="CodeEmbedded"/>
        </w:rPr>
        <w:t>Overrides</w:t>
      </w:r>
      <w:r>
        <w:t xml:space="preserve"> methods: a method </w:t>
      </w:r>
      <w:r>
        <w:rPr>
          <w:rStyle w:val="CodeEmbedded"/>
        </w:rPr>
        <w:t>F</w:t>
      </w:r>
      <w:r>
        <w:t xml:space="preserve"> that has the </w:t>
      </w:r>
      <w:r>
        <w:rPr>
          <w:rStyle w:val="CodeEmbedded"/>
        </w:rPr>
        <w:t>NotOverridable</w:t>
      </w:r>
      <w:r>
        <w:t xml:space="preserve"> m</w:t>
      </w:r>
      <w:r>
        <w:t xml:space="preserve">odifier and a method </w:t>
      </w:r>
      <w:r>
        <w:rPr>
          <w:rStyle w:val="CodeEmbedded"/>
        </w:rPr>
        <w:t>G</w:t>
      </w:r>
      <w:r>
        <w:t xml:space="preserve"> that does not. Use of the </w:t>
      </w:r>
      <w:r>
        <w:rPr>
          <w:rStyle w:val="CodeEmbedded"/>
        </w:rPr>
        <w:t>NotOverridable</w:t>
      </w:r>
      <w:r>
        <w:t xml:space="preserve"> modifier prevents class </w:t>
      </w:r>
      <w:r>
        <w:rPr>
          <w:rStyle w:val="CodeEmbedded"/>
        </w:rPr>
        <w:t>C</w:t>
      </w:r>
      <w:r>
        <w:t xml:space="preserve"> from further overriding method </w:t>
      </w:r>
      <w:r>
        <w:rPr>
          <w:rStyle w:val="CodeEmbedded"/>
        </w:rPr>
        <w:t>F</w:t>
      </w:r>
      <w:r>
        <w:t>.</w:t>
      </w:r>
    </w:p>
    <w:p w:rsidR="00030372" w:rsidRDefault="00EE4259">
      <w:r>
        <w:t xml:space="preserve">An overriding method may also be declared </w:t>
      </w:r>
      <w:r>
        <w:rPr>
          <w:rStyle w:val="CodeEmbedded"/>
        </w:rPr>
        <w:t>MustOverride</w:t>
      </w:r>
      <w:r>
        <w:t xml:space="preserve">, even if the method that it is overriding is not declared </w:t>
      </w:r>
      <w:r>
        <w:rPr>
          <w:rStyle w:val="CodeEmbedded"/>
        </w:rPr>
        <w:t>MustOverride</w:t>
      </w:r>
      <w:r>
        <w:t xml:space="preserve">. This requires that the containing class be declared </w:t>
      </w:r>
      <w:r>
        <w:rPr>
          <w:rStyle w:val="CodeEmbedded"/>
        </w:rPr>
        <w:t>MustInherit</w:t>
      </w:r>
      <w:r>
        <w:t xml:space="preserve"> and that any further derived classes that are not declared </w:t>
      </w:r>
      <w:r>
        <w:rPr>
          <w:rStyle w:val="CodeEmbedded"/>
        </w:rPr>
        <w:t>MustInherit</w:t>
      </w:r>
      <w:r>
        <w:t xml:space="preserve"> must override the method. For example:</w:t>
      </w:r>
    </w:p>
    <w:p w:rsidR="00030372" w:rsidRDefault="00EE4259">
      <w:pPr>
        <w:pStyle w:val="Code"/>
      </w:pPr>
      <w:r>
        <w:rPr>
          <w:color w:val="0000FF"/>
        </w:rPr>
        <w:t xml:space="preserve">Class </w:t>
      </w:r>
      <w:r>
        <w:rPr>
          <w:color w:val="2B91AF"/>
        </w:rPr>
        <w:t>A</w:t>
      </w:r>
      <w:r>
        <w:br/>
      </w:r>
      <w:r>
        <w:rPr>
          <w:color w:val="0000FF"/>
        </w:rPr>
        <w:t xml:space="preserve">    Public Overridable Sub </w:t>
      </w:r>
      <w:r>
        <w:t>F()</w:t>
      </w:r>
      <w:r>
        <w:br/>
      </w:r>
      <w:r>
        <w:rPr>
          <w:color w:val="2B91AF"/>
        </w:rPr>
        <w:t xml:space="preserve">        Console</w:t>
      </w:r>
      <w:r>
        <w:t>.WriteLine(</w:t>
      </w:r>
      <w:r>
        <w:rPr>
          <w:color w:val="A31515"/>
        </w:rPr>
        <w:t>"A.F"</w:t>
      </w:r>
      <w:r>
        <w:t>)</w:t>
      </w:r>
      <w:r>
        <w:br/>
      </w:r>
      <w:r>
        <w:rPr>
          <w:color w:val="0000FF"/>
        </w:rPr>
        <w:t xml:space="preserve">    End </w:t>
      </w:r>
      <w:r>
        <w:rPr>
          <w:color w:val="0000FF"/>
        </w:rPr>
        <w:t>Sub</w:t>
      </w:r>
      <w:r>
        <w:br/>
      </w:r>
      <w:r>
        <w:rPr>
          <w:color w:val="0000FF"/>
        </w:rPr>
        <w:t>End Class</w:t>
      </w:r>
      <w:r>
        <w:br/>
      </w:r>
      <w:r>
        <w:br/>
      </w:r>
      <w:r>
        <w:rPr>
          <w:color w:val="0000FF"/>
        </w:rPr>
        <w:t xml:space="preserve">MustInherit Class </w:t>
      </w:r>
      <w:r>
        <w:rPr>
          <w:color w:val="2B91AF"/>
        </w:rPr>
        <w:t>B</w:t>
      </w:r>
      <w:r>
        <w:br/>
      </w:r>
      <w:r>
        <w:rPr>
          <w:color w:val="0000FF"/>
        </w:rPr>
        <w:t xml:space="preserve">    Inherits </w:t>
      </w:r>
      <w:r>
        <w:rPr>
          <w:color w:val="2B91AF"/>
        </w:rPr>
        <w:t>A</w:t>
      </w:r>
      <w:r>
        <w:br/>
      </w:r>
      <w:r>
        <w:br/>
      </w:r>
      <w:r>
        <w:rPr>
          <w:color w:val="0000FF"/>
        </w:rPr>
        <w:t xml:space="preserve">    Public Overrides MustOverride Sub </w:t>
      </w:r>
      <w:r>
        <w:t>F()</w:t>
      </w:r>
      <w:r>
        <w:br/>
      </w:r>
      <w:r>
        <w:rPr>
          <w:color w:val="0000FF"/>
        </w:rPr>
        <w:t>End Class</w:t>
      </w:r>
    </w:p>
    <w:p w:rsidR="00030372" w:rsidRDefault="00EE4259">
      <w:r>
        <w:t xml:space="preserve">In the example, class </w:t>
      </w:r>
      <w:r>
        <w:rPr>
          <w:rStyle w:val="CodeEmbedded"/>
        </w:rPr>
        <w:t>B</w:t>
      </w:r>
      <w:r>
        <w:t xml:space="preserve"> overrides </w:t>
      </w:r>
      <w:r>
        <w:rPr>
          <w:rStyle w:val="CodeEmbedded"/>
        </w:rPr>
        <w:t>A.F</w:t>
      </w:r>
      <w:r>
        <w:t xml:space="preserve"> with a </w:t>
      </w:r>
      <w:r>
        <w:rPr>
          <w:rStyle w:val="CodeEmbedded"/>
        </w:rPr>
        <w:t>MustOverride</w:t>
      </w:r>
      <w:r>
        <w:t xml:space="preserve"> method. This means that any classes derived from </w:t>
      </w:r>
      <w:r>
        <w:rPr>
          <w:rStyle w:val="CodeEmbedded"/>
        </w:rPr>
        <w:t>B</w:t>
      </w:r>
      <w:r>
        <w:t xml:space="preserve"> will have to override </w:t>
      </w:r>
      <w:r>
        <w:rPr>
          <w:rStyle w:val="CodeEmbedded"/>
        </w:rPr>
        <w:t>F</w:t>
      </w:r>
      <w:r>
        <w:t>, unless they are dec</w:t>
      </w:r>
      <w:r>
        <w:t xml:space="preserve">lared </w:t>
      </w:r>
      <w:r>
        <w:rPr>
          <w:rStyle w:val="CodeEmbedded"/>
        </w:rPr>
        <w:t>MustInherit</w:t>
      </w:r>
      <w:r>
        <w:t xml:space="preserve"> as well.</w:t>
      </w:r>
    </w:p>
    <w:p w:rsidR="00030372" w:rsidRDefault="00EE4259">
      <w:r>
        <w:t>A compile-time error occurs unless all of the following are true of an overriding method:</w:t>
      </w:r>
    </w:p>
    <w:p w:rsidR="00030372" w:rsidRDefault="00EE4259" w:rsidP="006C08E9">
      <w:pPr>
        <w:numPr>
          <w:ilvl w:val="0"/>
          <w:numId w:val="9"/>
        </w:numPr>
      </w:pPr>
      <w:r>
        <w:t>The declaration context contains a single accessible inherited method with the same signature and return type (if any) as the overriding me</w:t>
      </w:r>
      <w:r>
        <w:t>thod.</w:t>
      </w:r>
    </w:p>
    <w:p w:rsidR="00030372" w:rsidRDefault="00EE4259" w:rsidP="006C08E9">
      <w:pPr>
        <w:numPr>
          <w:ilvl w:val="0"/>
          <w:numId w:val="9"/>
        </w:numPr>
      </w:pPr>
      <w:r>
        <w:t xml:space="preserve">The inherited method being overridden is overridable. In other words, the inherited method being overridden is not </w:t>
      </w:r>
      <w:r>
        <w:rPr>
          <w:rStyle w:val="CodeEmbedded"/>
        </w:rPr>
        <w:t>Shared</w:t>
      </w:r>
      <w:r>
        <w:t xml:space="preserve"> or </w:t>
      </w:r>
      <w:r>
        <w:rPr>
          <w:rStyle w:val="CodeEmbedded"/>
        </w:rPr>
        <w:t>NotOverridable</w:t>
      </w:r>
      <w:r>
        <w:t>.</w:t>
      </w:r>
    </w:p>
    <w:p w:rsidR="00030372" w:rsidRDefault="00EE4259" w:rsidP="006C08E9">
      <w:pPr>
        <w:numPr>
          <w:ilvl w:val="0"/>
          <w:numId w:val="9"/>
        </w:numPr>
      </w:pPr>
      <w:r>
        <w:t>The accessibility domain of the method being declared is the same as the accessibility domain of the inherite</w:t>
      </w:r>
      <w:r>
        <w:t xml:space="preserve">d method being overridden. There is one exception: a </w:t>
      </w:r>
      <w:r>
        <w:rPr>
          <w:rStyle w:val="CodeEmbedded"/>
        </w:rPr>
        <w:t>Protected Friend</w:t>
      </w:r>
      <w:r>
        <w:t xml:space="preserve"> method must be overridden by a </w:t>
      </w:r>
      <w:r>
        <w:rPr>
          <w:rStyle w:val="CodeEmbedded"/>
        </w:rPr>
        <w:t>Protected</w:t>
      </w:r>
      <w:r>
        <w:t xml:space="preserve"> method if the other method is in another assembly that the overriding method does not have </w:t>
      </w:r>
      <w:r>
        <w:rPr>
          <w:rStyle w:val="CodeEmbedded"/>
        </w:rPr>
        <w:t>Friend</w:t>
      </w:r>
      <w:r>
        <w:t xml:space="preserve"> access to.</w:t>
      </w:r>
    </w:p>
    <w:p w:rsidR="00030372" w:rsidRDefault="00EE4259" w:rsidP="006C08E9">
      <w:pPr>
        <w:numPr>
          <w:ilvl w:val="0"/>
          <w:numId w:val="9"/>
        </w:numPr>
      </w:pPr>
      <w:r>
        <w:t>The parameters of the overriding met</w:t>
      </w:r>
      <w:r>
        <w:t xml:space="preserve">hod match the overridden method's parameters in regards to usage of the </w:t>
      </w:r>
      <w:r>
        <w:rPr>
          <w:rStyle w:val="CodeEmbedded"/>
        </w:rPr>
        <w:t>ByVal</w:t>
      </w:r>
      <w:r>
        <w:t xml:space="preserve">, </w:t>
      </w:r>
      <w:r>
        <w:rPr>
          <w:rStyle w:val="CodeEmbedded"/>
        </w:rPr>
        <w:t>ByRef</w:t>
      </w:r>
      <w:r>
        <w:t xml:space="preserve">, </w:t>
      </w:r>
      <w:r>
        <w:rPr>
          <w:rStyle w:val="CodeEmbedded"/>
        </w:rPr>
        <w:t>ParamArray,</w:t>
      </w:r>
      <w:r>
        <w:t xml:space="preserve"> and </w:t>
      </w:r>
      <w:r>
        <w:rPr>
          <w:rStyle w:val="CodeEmbedded"/>
        </w:rPr>
        <w:t>Optional</w:t>
      </w:r>
      <w:r>
        <w:t xml:space="preserve"> modifiers, including the values provided for optional parameters.</w:t>
      </w:r>
    </w:p>
    <w:p w:rsidR="00030372" w:rsidRDefault="00EE4259" w:rsidP="006C08E9">
      <w:pPr>
        <w:numPr>
          <w:ilvl w:val="0"/>
          <w:numId w:val="9"/>
        </w:numPr>
      </w:pPr>
      <w:r>
        <w:t>The type parameters of the overriding method match the overridden method's type</w:t>
      </w:r>
      <w:r>
        <w:t xml:space="preserve"> parameters in regards to type constraints.</w:t>
      </w:r>
    </w:p>
    <w:p w:rsidR="00030372" w:rsidRDefault="00EE4259">
      <w:r>
        <w:t>When overriding a method in a base generic type, the overriding method must supply the type arguments that correspond to the base type parameters. For example:</w:t>
      </w:r>
    </w:p>
    <w:p w:rsidR="00030372" w:rsidRDefault="00EE4259">
      <w:pPr>
        <w:pStyle w:val="Code"/>
      </w:pPr>
      <w:r>
        <w:rPr>
          <w:color w:val="0000FF"/>
        </w:rPr>
        <w:t xml:space="preserve">Class </w:t>
      </w:r>
      <w:r>
        <w:rPr>
          <w:color w:val="2B91AF"/>
        </w:rPr>
        <w:t>Base</w:t>
      </w:r>
      <w:r>
        <w:t>(</w:t>
      </w:r>
      <w:r>
        <w:rPr>
          <w:color w:val="0000FF"/>
        </w:rPr>
        <w:t xml:space="preserve">Of </w:t>
      </w:r>
      <w:r>
        <w:rPr>
          <w:color w:val="2B91AF"/>
        </w:rPr>
        <w:t>U</w:t>
      </w:r>
      <w:r>
        <w:t xml:space="preserve">, </w:t>
      </w:r>
      <w:r>
        <w:rPr>
          <w:color w:val="2B91AF"/>
        </w:rPr>
        <w:t>V</w:t>
      </w:r>
      <w:r>
        <w:t>)</w:t>
      </w:r>
      <w:r>
        <w:br/>
      </w:r>
      <w:r>
        <w:rPr>
          <w:color w:val="0000FF"/>
        </w:rPr>
        <w:t xml:space="preserve">    Public Overridable Sub </w:t>
      </w:r>
      <w:r>
        <w:t xml:space="preserve">M(x </w:t>
      </w:r>
      <w:r>
        <w:rPr>
          <w:color w:val="0000FF"/>
        </w:rPr>
        <w:t>A</w:t>
      </w:r>
      <w:r>
        <w:rPr>
          <w:color w:val="0000FF"/>
        </w:rPr>
        <w:t xml:space="preserve">s </w:t>
      </w:r>
      <w:r>
        <w:rPr>
          <w:color w:val="2B91AF"/>
        </w:rPr>
        <w:t>U</w:t>
      </w:r>
      <w:r>
        <w:t xml:space="preserve">, y </w:t>
      </w:r>
      <w:r>
        <w:rPr>
          <w:color w:val="0000FF"/>
        </w:rPr>
        <w:t xml:space="preserve">As </w:t>
      </w:r>
      <w:r>
        <w:rPr>
          <w:color w:val="2B91AF"/>
        </w:rPr>
        <w:t>List</w:t>
      </w:r>
      <w:r>
        <w:t>(</w:t>
      </w:r>
      <w:r>
        <w:rPr>
          <w:color w:val="0000FF"/>
        </w:rPr>
        <w:t xml:space="preserve">Of </w:t>
      </w:r>
      <w:r>
        <w:rPr>
          <w:color w:val="2B91AF"/>
        </w:rPr>
        <w:t>V</w:t>
      </w:r>
      <w:r>
        <w:t>))</w:t>
      </w:r>
      <w:r>
        <w:br/>
      </w:r>
      <w:r>
        <w:rPr>
          <w:color w:val="0000FF"/>
        </w:rPr>
        <w:t xml:space="preserve">    End Sub</w:t>
      </w:r>
      <w:r>
        <w:br/>
      </w:r>
      <w:r>
        <w:rPr>
          <w:color w:val="0000FF"/>
        </w:rPr>
        <w:t>End Class</w:t>
      </w:r>
      <w:r>
        <w:br/>
      </w:r>
      <w:r>
        <w:br/>
      </w:r>
      <w:r>
        <w:rPr>
          <w:color w:val="0000FF"/>
        </w:rPr>
        <w:t xml:space="preserve">Class </w:t>
      </w:r>
      <w:r>
        <w:rPr>
          <w:color w:val="2B91AF"/>
        </w:rPr>
        <w:t>Derived</w:t>
      </w:r>
      <w:r>
        <w:t>(</w:t>
      </w:r>
      <w:r>
        <w:rPr>
          <w:color w:val="0000FF"/>
        </w:rPr>
        <w:t xml:space="preserve">Of </w:t>
      </w:r>
      <w:r>
        <w:rPr>
          <w:color w:val="2B91AF"/>
        </w:rPr>
        <w:t>W</w:t>
      </w:r>
      <w:r>
        <w:t xml:space="preserve">, </w:t>
      </w:r>
      <w:r>
        <w:rPr>
          <w:color w:val="2B91AF"/>
        </w:rPr>
        <w:t>X</w:t>
      </w:r>
      <w:r>
        <w:t>)</w:t>
      </w:r>
      <w:r>
        <w:br/>
      </w:r>
      <w:r>
        <w:rPr>
          <w:color w:val="0000FF"/>
        </w:rPr>
        <w:t xml:space="preserve">    Inherits </w:t>
      </w:r>
      <w:r>
        <w:rPr>
          <w:color w:val="2B91AF"/>
        </w:rPr>
        <w:t>Base</w:t>
      </w:r>
      <w:r>
        <w:t>(</w:t>
      </w:r>
      <w:r>
        <w:rPr>
          <w:color w:val="0000FF"/>
        </w:rPr>
        <w:t xml:space="preserve">Of </w:t>
      </w:r>
      <w:r>
        <w:rPr>
          <w:color w:val="2B91AF"/>
        </w:rPr>
        <w:t>W</w:t>
      </w:r>
      <w:r>
        <w:t xml:space="preserve">, </w:t>
      </w:r>
      <w:r>
        <w:rPr>
          <w:color w:val="2B91AF"/>
        </w:rPr>
        <w:t>X</w:t>
      </w:r>
      <w:r>
        <w:t>)</w:t>
      </w:r>
      <w:r>
        <w:br/>
      </w:r>
      <w:r>
        <w:br/>
      </w:r>
      <w:r>
        <w:rPr>
          <w:color w:val="008000"/>
        </w:rPr>
        <w:t xml:space="preserve">    ' W corresponds to U and X corresponds to V</w:t>
      </w:r>
      <w:r>
        <w:br/>
      </w:r>
      <w:r>
        <w:rPr>
          <w:color w:val="0000FF"/>
        </w:rPr>
        <w:t xml:space="preserve">    Public Overrides Sub </w:t>
      </w:r>
      <w:r>
        <w:t xml:space="preserve">M(x </w:t>
      </w:r>
      <w:r>
        <w:rPr>
          <w:color w:val="0000FF"/>
        </w:rPr>
        <w:t xml:space="preserve">As </w:t>
      </w:r>
      <w:r>
        <w:rPr>
          <w:color w:val="2B91AF"/>
        </w:rPr>
        <w:t>W</w:t>
      </w:r>
      <w:r>
        <w:t xml:space="preserve">, y </w:t>
      </w:r>
      <w:r>
        <w:rPr>
          <w:color w:val="0000FF"/>
        </w:rPr>
        <w:t xml:space="preserve">As </w:t>
      </w:r>
      <w:r>
        <w:rPr>
          <w:color w:val="2B91AF"/>
        </w:rPr>
        <w:t>List</w:t>
      </w:r>
      <w:r>
        <w:t>(</w:t>
      </w:r>
      <w:r>
        <w:rPr>
          <w:color w:val="0000FF"/>
        </w:rPr>
        <w:t xml:space="preserve">Of </w:t>
      </w:r>
      <w:r>
        <w:rPr>
          <w:color w:val="2B91AF"/>
        </w:rPr>
        <w:t>X</w:t>
      </w:r>
      <w:r>
        <w:t>))</w:t>
      </w:r>
      <w:r>
        <w:br/>
      </w:r>
      <w:r>
        <w:rPr>
          <w:color w:val="0000FF"/>
        </w:rPr>
        <w:t xml:space="preserve">    End Sub</w:t>
      </w:r>
      <w:r>
        <w:br/>
      </w:r>
      <w:r>
        <w:rPr>
          <w:color w:val="0000FF"/>
        </w:rPr>
        <w:t>End Class</w:t>
      </w:r>
      <w:r>
        <w:br/>
      </w:r>
      <w:r>
        <w:br/>
      </w:r>
      <w:r>
        <w:rPr>
          <w:color w:val="0000FF"/>
        </w:rPr>
        <w:lastRenderedPageBreak/>
        <w:t xml:space="preserve">Class </w:t>
      </w:r>
      <w:r>
        <w:rPr>
          <w:color w:val="2B91AF"/>
        </w:rPr>
        <w:t>MoreDerived</w:t>
      </w:r>
      <w:r>
        <w:br/>
      </w:r>
      <w:r>
        <w:rPr>
          <w:color w:val="0000FF"/>
        </w:rPr>
        <w:t xml:space="preserve">    Inherits </w:t>
      </w:r>
      <w:r>
        <w:rPr>
          <w:color w:val="2B91AF"/>
        </w:rPr>
        <w:t>Derived</w:t>
      </w:r>
      <w:r>
        <w:t>(</w:t>
      </w:r>
      <w:r>
        <w:rPr>
          <w:color w:val="0000FF"/>
        </w:rPr>
        <w:t>Of String</w:t>
      </w:r>
      <w:r>
        <w:t xml:space="preserve">, </w:t>
      </w:r>
      <w:r>
        <w:rPr>
          <w:color w:val="0000FF"/>
        </w:rPr>
        <w:t>Integer</w:t>
      </w:r>
      <w:r>
        <w:t>)</w:t>
      </w:r>
      <w:r>
        <w:br/>
      </w:r>
      <w:r>
        <w:br/>
      </w:r>
      <w:r>
        <w:rPr>
          <w:color w:val="008000"/>
        </w:rPr>
        <w:t xml:space="preserve">    ' String corresponds to U and Integer corresponds to V</w:t>
      </w:r>
      <w:r>
        <w:br/>
      </w:r>
      <w:r>
        <w:rPr>
          <w:color w:val="0000FF"/>
        </w:rPr>
        <w:t xml:space="preserve">    Public Overrides Sub </w:t>
      </w:r>
      <w:r>
        <w:t xml:space="preserve">M(x </w:t>
      </w:r>
      <w:r>
        <w:rPr>
          <w:color w:val="0000FF"/>
        </w:rPr>
        <w:t>As String</w:t>
      </w:r>
      <w:r>
        <w:t xml:space="preserve">, y </w:t>
      </w:r>
      <w:r>
        <w:rPr>
          <w:color w:val="0000FF"/>
        </w:rPr>
        <w:t xml:space="preserve">As </w:t>
      </w:r>
      <w:r>
        <w:rPr>
          <w:color w:val="2B91AF"/>
        </w:rPr>
        <w:t>List</w:t>
      </w:r>
      <w:r>
        <w:t>(</w:t>
      </w:r>
      <w:r>
        <w:rPr>
          <w:color w:val="0000FF"/>
        </w:rPr>
        <w:t>Of Integer</w:t>
      </w:r>
      <w:r>
        <w:t>))</w:t>
      </w:r>
      <w:r>
        <w:br/>
      </w:r>
      <w:r>
        <w:rPr>
          <w:color w:val="0000FF"/>
        </w:rPr>
        <w:t xml:space="preserve">    End Sub</w:t>
      </w:r>
      <w:r>
        <w:br/>
      </w:r>
      <w:r>
        <w:rPr>
          <w:color w:val="0000FF"/>
        </w:rPr>
        <w:t>End Class</w:t>
      </w:r>
    </w:p>
    <w:p w:rsidR="00030372" w:rsidRDefault="00EE4259">
      <w:r>
        <w:t>Note that it is possible that an overridable method in a generic class may not be a</w:t>
      </w:r>
      <w:r>
        <w:t xml:space="preserve">ble to be overridden for some sets of type arguments. If the method is declared </w:t>
      </w:r>
      <w:r>
        <w:rPr>
          <w:rStyle w:val="CodeEmbedded"/>
        </w:rPr>
        <w:t>MustOverride</w:t>
      </w:r>
      <w:r>
        <w:t>, this means that some inheritance chains may not be possible. For example:</w:t>
      </w:r>
    </w:p>
    <w:p w:rsidR="00030372" w:rsidRDefault="00EE4259">
      <w:pPr>
        <w:pStyle w:val="Code"/>
      </w:pPr>
      <w:r>
        <w:rPr>
          <w:color w:val="0000FF"/>
        </w:rPr>
        <w:t xml:space="preserve">MustInherit Class </w:t>
      </w:r>
      <w:r>
        <w:rPr>
          <w:color w:val="2B91AF"/>
        </w:rPr>
        <w:t>Base</w:t>
      </w:r>
      <w:r>
        <w:t>(</w:t>
      </w:r>
      <w:r>
        <w:rPr>
          <w:color w:val="0000FF"/>
        </w:rPr>
        <w:t xml:space="preserve">Of </w:t>
      </w:r>
      <w:r>
        <w:rPr>
          <w:color w:val="2B91AF"/>
        </w:rPr>
        <w:t>T</w:t>
      </w:r>
      <w:r>
        <w:t xml:space="preserve">, </w:t>
      </w:r>
      <w:r>
        <w:rPr>
          <w:color w:val="2B91AF"/>
        </w:rPr>
        <w:t>U</w:t>
      </w:r>
      <w:r>
        <w:t>)</w:t>
      </w:r>
      <w:r>
        <w:br/>
      </w:r>
      <w:r>
        <w:rPr>
          <w:color w:val="0000FF"/>
        </w:rPr>
        <w:t xml:space="preserve">    Public MustOverride Sub </w:t>
      </w:r>
      <w:r>
        <w:t xml:space="preserve">S1(x </w:t>
      </w:r>
      <w:r>
        <w:rPr>
          <w:color w:val="0000FF"/>
        </w:rPr>
        <w:t xml:space="preserve">As </w:t>
      </w:r>
      <w:r>
        <w:rPr>
          <w:color w:val="2B91AF"/>
        </w:rPr>
        <w:t>T</w:t>
      </w:r>
      <w:r>
        <w:t>)</w:t>
      </w:r>
      <w:r>
        <w:br/>
      </w:r>
      <w:r>
        <w:rPr>
          <w:color w:val="0000FF"/>
        </w:rPr>
        <w:t xml:space="preserve">    Public MustOv</w:t>
      </w:r>
      <w:r>
        <w:rPr>
          <w:color w:val="0000FF"/>
        </w:rPr>
        <w:t xml:space="preserve">erride Sub </w:t>
      </w:r>
      <w:r>
        <w:t xml:space="preserve">S1(y </w:t>
      </w:r>
      <w:r>
        <w:rPr>
          <w:color w:val="0000FF"/>
        </w:rPr>
        <w:t xml:space="preserve">As </w:t>
      </w:r>
      <w:r>
        <w:rPr>
          <w:color w:val="2B91AF"/>
        </w:rPr>
        <w:t>U</w:t>
      </w:r>
      <w:r>
        <w:t>)</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t>(</w:t>
      </w:r>
      <w:r>
        <w:rPr>
          <w:color w:val="0000FF"/>
        </w:rPr>
        <w:t>Of Integer</w:t>
      </w:r>
      <w:r>
        <w:t xml:space="preserve">, </w:t>
      </w:r>
      <w:r>
        <w:rPr>
          <w:color w:val="0000FF"/>
        </w:rPr>
        <w:t>Integer</w:t>
      </w:r>
      <w:r>
        <w:t>)</w:t>
      </w:r>
      <w:r>
        <w:br/>
      </w:r>
      <w:r>
        <w:br/>
      </w:r>
      <w:r>
        <w:rPr>
          <w:color w:val="008000"/>
        </w:rPr>
        <w:t xml:space="preserve">    ' Error: Can't override both S1's at once</w:t>
      </w:r>
      <w:r>
        <w:br/>
      </w:r>
      <w:r>
        <w:rPr>
          <w:color w:val="0000FF"/>
        </w:rPr>
        <w:t xml:space="preserve">    Public Overrides Sub </w:t>
      </w:r>
      <w:r>
        <w:t xml:space="preserve">S1(x </w:t>
      </w:r>
      <w:r>
        <w:rPr>
          <w:color w:val="0000FF"/>
        </w:rPr>
        <w:t>As Integer</w:t>
      </w:r>
      <w:r>
        <w:t>)</w:t>
      </w:r>
      <w:r>
        <w:br/>
      </w:r>
      <w:r>
        <w:rPr>
          <w:color w:val="0000FF"/>
        </w:rPr>
        <w:t xml:space="preserve">    End Sub</w:t>
      </w:r>
      <w:r>
        <w:br/>
      </w:r>
      <w:r>
        <w:rPr>
          <w:color w:val="0000FF"/>
        </w:rPr>
        <w:t>End Class</w:t>
      </w:r>
    </w:p>
    <w:p w:rsidR="00030372" w:rsidRDefault="00EE4259">
      <w:r>
        <w:t>An override declaration can access the overridden base method using a base access, as in the following example:</w:t>
      </w:r>
    </w:p>
    <w:p w:rsidR="00030372" w:rsidRDefault="00EE4259">
      <w:pPr>
        <w:pStyle w:val="Code"/>
      </w:pPr>
      <w:r>
        <w:rPr>
          <w:color w:val="0000FF"/>
        </w:rPr>
        <w:t xml:space="preserve">Class </w:t>
      </w:r>
      <w:r>
        <w:rPr>
          <w:color w:val="2B91AF"/>
        </w:rPr>
        <w:t>Base</w:t>
      </w:r>
      <w:r>
        <w:br/>
      </w:r>
      <w:r>
        <w:rPr>
          <w:color w:val="0000FF"/>
        </w:rPr>
        <w:t xml:space="preserve">    Private </w:t>
      </w:r>
      <w:r>
        <w:t xml:space="preserve">x </w:t>
      </w:r>
      <w:r>
        <w:rPr>
          <w:color w:val="0000FF"/>
        </w:rPr>
        <w:t>As Integer</w:t>
      </w:r>
      <w:r>
        <w:br/>
      </w:r>
      <w:r>
        <w:br/>
      </w:r>
      <w:r>
        <w:rPr>
          <w:color w:val="0000FF"/>
        </w:rPr>
        <w:t xml:space="preserve">    Public Overridable Sub </w:t>
      </w:r>
      <w:r>
        <w:t>PrintVariables()</w:t>
      </w:r>
      <w:r>
        <w:br/>
      </w:r>
      <w:r>
        <w:rPr>
          <w:color w:val="2B91AF"/>
        </w:rPr>
        <w:t xml:space="preserve">        Console</w:t>
      </w:r>
      <w:r>
        <w:t>.WriteLine(</w:t>
      </w:r>
      <w:r>
        <w:rPr>
          <w:color w:val="A31515"/>
        </w:rPr>
        <w:t xml:space="preserve">"x = " </w:t>
      </w:r>
      <w:r>
        <w:t>&amp; x)</w:t>
      </w:r>
      <w:r>
        <w:br/>
      </w:r>
      <w:r>
        <w:rPr>
          <w:color w:val="0000FF"/>
        </w:rPr>
        <w:t xml:space="preserve">    End Sub</w:t>
      </w:r>
      <w:r>
        <w:br/>
      </w:r>
      <w:r>
        <w:rPr>
          <w:color w:val="0000FF"/>
        </w:rPr>
        <w:t>End Class</w:t>
      </w:r>
      <w:r>
        <w:br/>
      </w:r>
      <w:r>
        <w:br/>
      </w:r>
      <w:r>
        <w:rPr>
          <w:color w:val="0000FF"/>
        </w:rPr>
        <w:t>Cl</w:t>
      </w:r>
      <w:r>
        <w:rPr>
          <w:color w:val="0000FF"/>
        </w:rPr>
        <w:t xml:space="preserve">ass </w:t>
      </w:r>
      <w:r>
        <w:rPr>
          <w:color w:val="2B91AF"/>
        </w:rPr>
        <w:t>Derived</w:t>
      </w:r>
      <w:r>
        <w:br/>
      </w:r>
      <w:r>
        <w:rPr>
          <w:color w:val="0000FF"/>
        </w:rPr>
        <w:t xml:space="preserve">    Inherits </w:t>
      </w:r>
      <w:r>
        <w:rPr>
          <w:color w:val="2B91AF"/>
        </w:rPr>
        <w:t>Base</w:t>
      </w:r>
      <w:r>
        <w:br/>
      </w:r>
      <w:r>
        <w:br/>
      </w:r>
      <w:r>
        <w:rPr>
          <w:color w:val="0000FF"/>
        </w:rPr>
        <w:t xml:space="preserve">    Private </w:t>
      </w:r>
      <w:r>
        <w:t xml:space="preserve">y </w:t>
      </w:r>
      <w:r>
        <w:rPr>
          <w:color w:val="0000FF"/>
        </w:rPr>
        <w:t>As Integer</w:t>
      </w:r>
      <w:r>
        <w:br/>
      </w:r>
      <w:r>
        <w:br/>
      </w:r>
      <w:r>
        <w:rPr>
          <w:color w:val="0000FF"/>
        </w:rPr>
        <w:t xml:space="preserve">    Public Overrides Sub </w:t>
      </w:r>
      <w:r>
        <w:t>PrintVariables()</w:t>
      </w:r>
      <w:r>
        <w:br/>
      </w:r>
      <w:r>
        <w:rPr>
          <w:color w:val="0000FF"/>
        </w:rPr>
        <w:t xml:space="preserve">        MyBase</w:t>
      </w:r>
      <w:r>
        <w:t>.PrintVariables()</w:t>
      </w:r>
      <w:r>
        <w:br/>
      </w:r>
      <w:r>
        <w:rPr>
          <w:color w:val="2B91AF"/>
        </w:rPr>
        <w:t xml:space="preserve">        Console</w:t>
      </w:r>
      <w:r>
        <w:t>.WriteLine(</w:t>
      </w:r>
      <w:r>
        <w:rPr>
          <w:color w:val="A31515"/>
        </w:rPr>
        <w:t xml:space="preserve">"y = " </w:t>
      </w:r>
      <w:r>
        <w:t>&amp; y)</w:t>
      </w:r>
      <w:r>
        <w:br/>
      </w:r>
      <w:r>
        <w:rPr>
          <w:color w:val="0000FF"/>
        </w:rPr>
        <w:t xml:space="preserve">    End Sub</w:t>
      </w:r>
      <w:r>
        <w:br/>
      </w:r>
      <w:r>
        <w:rPr>
          <w:color w:val="0000FF"/>
        </w:rPr>
        <w:t>End Class</w:t>
      </w:r>
    </w:p>
    <w:p w:rsidR="00030372" w:rsidRDefault="00EE4259">
      <w:r>
        <w:t xml:space="preserve">In the example, the invocation of </w:t>
      </w:r>
      <w:r>
        <w:rPr>
          <w:rStyle w:val="CodeEmbedded"/>
        </w:rPr>
        <w:t>MyBase.PrintVariables()</w:t>
      </w:r>
      <w:r>
        <w:t xml:space="preserve"> in class </w:t>
      </w:r>
      <w:r>
        <w:rPr>
          <w:rStyle w:val="CodeEmbedded"/>
        </w:rPr>
        <w:t>Derived</w:t>
      </w:r>
      <w:r>
        <w:t xml:space="preserve"> invokes the </w:t>
      </w:r>
      <w:r>
        <w:rPr>
          <w:rStyle w:val="CodeEmbedded"/>
        </w:rPr>
        <w:t>PrintVariables</w:t>
      </w:r>
      <w:r>
        <w:t xml:space="preserve"> method declared in class </w:t>
      </w:r>
      <w:r>
        <w:rPr>
          <w:rStyle w:val="CodeEmbedded"/>
        </w:rPr>
        <w:t>Base</w:t>
      </w:r>
      <w:r>
        <w:t xml:space="preserve">. A base access disables the overridable invocation mechanism and simply treats the base method as a non-overridable method. Had the invocation in </w:t>
      </w:r>
      <w:r>
        <w:rPr>
          <w:rStyle w:val="CodeEmbedded"/>
        </w:rPr>
        <w:t>Derived</w:t>
      </w:r>
      <w:r>
        <w:t xml:space="preserve"> been written </w:t>
      </w:r>
      <w:r>
        <w:rPr>
          <w:rStyle w:val="CodeEmbedded"/>
        </w:rPr>
        <w:t>CType(Me, Base</w:t>
      </w:r>
      <w:r>
        <w:rPr>
          <w:rStyle w:val="CodeEmbedded"/>
        </w:rPr>
        <w:t>).PrintVariables()</w:t>
      </w:r>
      <w:r>
        <w:t xml:space="preserve">, it would recursively invoke the </w:t>
      </w:r>
      <w:r>
        <w:rPr>
          <w:rStyle w:val="CodeEmbedded"/>
        </w:rPr>
        <w:t>PrintVariables</w:t>
      </w:r>
      <w:r>
        <w:t xml:space="preserve"> method declared in </w:t>
      </w:r>
      <w:r>
        <w:rPr>
          <w:rStyle w:val="CodeEmbedded"/>
        </w:rPr>
        <w:t>Derived</w:t>
      </w:r>
      <w:r>
        <w:t xml:space="preserve">, not the one declared in </w:t>
      </w:r>
      <w:r>
        <w:rPr>
          <w:rStyle w:val="CodeEmbedded"/>
        </w:rPr>
        <w:t>Base</w:t>
      </w:r>
      <w:r>
        <w:t>.</w:t>
      </w:r>
    </w:p>
    <w:p w:rsidR="00030372" w:rsidRDefault="00EE4259">
      <w:r>
        <w:t xml:space="preserve">Only when it includes an </w:t>
      </w:r>
      <w:r>
        <w:rPr>
          <w:rStyle w:val="CodeEmbedded"/>
        </w:rPr>
        <w:t>Overrides</w:t>
      </w:r>
      <w:r>
        <w:t xml:space="preserve"> modifier can a method override another method. In all other cases, a method with the same signat</w:t>
      </w:r>
      <w:r>
        <w:t>ure as an inherited method simply shadows the inherited method, as in the example below:</w:t>
      </w:r>
    </w:p>
    <w:p w:rsidR="00030372" w:rsidRDefault="00EE4259">
      <w:pPr>
        <w:pStyle w:val="Code"/>
      </w:pPr>
      <w:r>
        <w:rPr>
          <w:color w:val="0000FF"/>
        </w:rPr>
        <w:t xml:space="preserve">Class </w:t>
      </w:r>
      <w:r>
        <w:rPr>
          <w:color w:val="2B91AF"/>
        </w:rPr>
        <w:t>Base</w:t>
      </w:r>
      <w:r>
        <w:br/>
      </w:r>
      <w:r>
        <w:rPr>
          <w:color w:val="0000FF"/>
        </w:rPr>
        <w:t xml:space="preserve">    Public Overridable Sub </w:t>
      </w:r>
      <w:r>
        <w:t>F()</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lastRenderedPageBreak/>
        <w:t xml:space="preserve">    Inherits </w:t>
      </w:r>
      <w:r>
        <w:rPr>
          <w:color w:val="2B91AF"/>
        </w:rPr>
        <w:t>Base</w:t>
      </w:r>
      <w:r>
        <w:br/>
      </w:r>
      <w:r>
        <w:br/>
      </w:r>
      <w:r>
        <w:rPr>
          <w:color w:val="0000FF"/>
        </w:rPr>
        <w:t xml:space="preserve">    Public Overridable Sub </w:t>
      </w:r>
      <w:r>
        <w:t xml:space="preserve">F() </w:t>
      </w:r>
      <w:r>
        <w:rPr>
          <w:color w:val="008000"/>
        </w:rPr>
        <w:t>' Warning, shadowing inherited F().</w:t>
      </w:r>
      <w:r>
        <w:br/>
      </w:r>
      <w:r>
        <w:rPr>
          <w:color w:val="0000FF"/>
        </w:rPr>
        <w:t xml:space="preserve">    End Sub</w:t>
      </w:r>
      <w:r>
        <w:br/>
      </w:r>
      <w:r>
        <w:rPr>
          <w:color w:val="0000FF"/>
        </w:rPr>
        <w:t>End Class</w:t>
      </w:r>
    </w:p>
    <w:p w:rsidR="00030372" w:rsidRDefault="00EE4259">
      <w:r>
        <w:t xml:space="preserve">In the example, the method </w:t>
      </w:r>
      <w:r>
        <w:rPr>
          <w:rStyle w:val="CodeEmbedded"/>
        </w:rPr>
        <w:t>F</w:t>
      </w:r>
      <w:r>
        <w:t xml:space="preserve"> in class </w:t>
      </w:r>
      <w:r>
        <w:rPr>
          <w:rStyle w:val="CodeEmbedded"/>
        </w:rPr>
        <w:t>Derived</w:t>
      </w:r>
      <w:r>
        <w:t xml:space="preserve"> does not include an </w:t>
      </w:r>
      <w:r>
        <w:rPr>
          <w:rStyle w:val="CodeEmbedded"/>
        </w:rPr>
        <w:t>Overrides</w:t>
      </w:r>
      <w:r>
        <w:t xml:space="preserve"> modifier and therefore does not override method </w:t>
      </w:r>
      <w:r>
        <w:rPr>
          <w:rStyle w:val="CodeEmbedded"/>
        </w:rPr>
        <w:t>F</w:t>
      </w:r>
      <w:r>
        <w:t xml:space="preserve"> in class </w:t>
      </w:r>
      <w:r>
        <w:rPr>
          <w:rStyle w:val="CodeEmbedded"/>
        </w:rPr>
        <w:t>Base</w:t>
      </w:r>
      <w:r>
        <w:t xml:space="preserve">. Rather, method </w:t>
      </w:r>
      <w:r>
        <w:rPr>
          <w:rStyle w:val="CodeEmbedded"/>
        </w:rPr>
        <w:t>F</w:t>
      </w:r>
      <w:r>
        <w:t xml:space="preserve"> in class </w:t>
      </w:r>
      <w:r>
        <w:rPr>
          <w:rStyle w:val="CodeEmbedded"/>
        </w:rPr>
        <w:t>Derived</w:t>
      </w:r>
      <w:r>
        <w:t xml:space="preserve"> shadows the method in class </w:t>
      </w:r>
      <w:r>
        <w:rPr>
          <w:rStyle w:val="CodeEmbedded"/>
        </w:rPr>
        <w:t>Base</w:t>
      </w:r>
      <w:r>
        <w:t>, and a warning is reported</w:t>
      </w:r>
      <w:r>
        <w:t xml:space="preserve"> because the declaration does not include a </w:t>
      </w:r>
      <w:r>
        <w:rPr>
          <w:rStyle w:val="CodeEmbedded"/>
        </w:rPr>
        <w:t>Shadows</w:t>
      </w:r>
      <w:r>
        <w:t xml:space="preserve"> or </w:t>
      </w:r>
      <w:r>
        <w:rPr>
          <w:rStyle w:val="CodeEmbedded"/>
        </w:rPr>
        <w:t>Overloads</w:t>
      </w:r>
      <w:r>
        <w:t xml:space="preserve"> modifier.</w:t>
      </w:r>
    </w:p>
    <w:p w:rsidR="00030372" w:rsidRDefault="00EE4259">
      <w:r>
        <w:t xml:space="preserve">In the following example, method </w:t>
      </w:r>
      <w:r>
        <w:rPr>
          <w:rStyle w:val="CodeEmbedded"/>
        </w:rPr>
        <w:t>F</w:t>
      </w:r>
      <w:r>
        <w:t xml:space="preserve"> in class </w:t>
      </w:r>
      <w:r>
        <w:rPr>
          <w:rStyle w:val="CodeEmbedded"/>
        </w:rPr>
        <w:t>Derived</w:t>
      </w:r>
      <w:r>
        <w:t xml:space="preserve"> shadows the overridable method </w:t>
      </w:r>
      <w:r>
        <w:rPr>
          <w:rStyle w:val="CodeEmbedded"/>
        </w:rPr>
        <w:t>F</w:t>
      </w:r>
      <w:r>
        <w:t xml:space="preserve"> inherited from class </w:t>
      </w:r>
      <w:r>
        <w:rPr>
          <w:rStyle w:val="CodeEmbedded"/>
        </w:rPr>
        <w:t>Base</w:t>
      </w:r>
      <w:r>
        <w:t>:</w:t>
      </w:r>
    </w:p>
    <w:p w:rsidR="00030372" w:rsidRDefault="00EE4259">
      <w:pPr>
        <w:pStyle w:val="Code"/>
      </w:pPr>
      <w:r>
        <w:rPr>
          <w:color w:val="0000FF"/>
        </w:rPr>
        <w:t xml:space="preserve">Class </w:t>
      </w:r>
      <w:r>
        <w:rPr>
          <w:color w:val="2B91AF"/>
        </w:rPr>
        <w:t>Base</w:t>
      </w:r>
      <w:r>
        <w:br/>
      </w:r>
      <w:r>
        <w:rPr>
          <w:color w:val="0000FF"/>
        </w:rPr>
        <w:t xml:space="preserve">    Public Overridable Sub </w:t>
      </w:r>
      <w:r>
        <w:t>F()</w:t>
      </w:r>
      <w:r>
        <w:br/>
      </w:r>
      <w:r>
        <w:rPr>
          <w:color w:val="0000FF"/>
        </w:rPr>
        <w:t xml:space="preserve">    End Sub</w:t>
      </w:r>
      <w:r>
        <w:br/>
      </w:r>
      <w:r>
        <w:rPr>
          <w:color w:val="0000FF"/>
        </w:rPr>
        <w:t>End Class</w:t>
      </w:r>
      <w:r>
        <w:br/>
      </w:r>
      <w:r>
        <w:br/>
      </w:r>
      <w:r>
        <w:rPr>
          <w:color w:val="0000FF"/>
        </w:rPr>
        <w:t>Clas</w:t>
      </w:r>
      <w:r>
        <w:rPr>
          <w:color w:val="0000FF"/>
        </w:rPr>
        <w:t xml:space="preserve">s </w:t>
      </w:r>
      <w:r>
        <w:rPr>
          <w:color w:val="2B91AF"/>
        </w:rPr>
        <w:t>Derived</w:t>
      </w:r>
      <w:r>
        <w:br/>
      </w:r>
      <w:r>
        <w:rPr>
          <w:color w:val="0000FF"/>
        </w:rPr>
        <w:t xml:space="preserve">    Inherits </w:t>
      </w:r>
      <w:r>
        <w:rPr>
          <w:color w:val="2B91AF"/>
        </w:rPr>
        <w:t>Base</w:t>
      </w:r>
      <w:r>
        <w:br/>
      </w:r>
      <w:r>
        <w:br/>
      </w:r>
      <w:r>
        <w:rPr>
          <w:color w:val="0000FF"/>
        </w:rPr>
        <w:t xml:space="preserve">    Private Shadows Sub </w:t>
      </w:r>
      <w:r>
        <w:t xml:space="preserve">F() </w:t>
      </w:r>
      <w:r>
        <w:rPr>
          <w:color w:val="008000"/>
        </w:rPr>
        <w:t>' Shadows Base.F within Derived.</w:t>
      </w:r>
      <w:r>
        <w:br/>
      </w:r>
      <w:r>
        <w:rPr>
          <w:color w:val="0000FF"/>
        </w:rPr>
        <w:t xml:space="preserve">    End Sub</w:t>
      </w:r>
      <w:r>
        <w:br/>
      </w:r>
      <w:r>
        <w:rPr>
          <w:color w:val="0000FF"/>
        </w:rPr>
        <w:t>End Class</w:t>
      </w:r>
      <w:r>
        <w:br/>
      </w:r>
      <w:r>
        <w:br/>
      </w:r>
      <w:r>
        <w:rPr>
          <w:color w:val="0000FF"/>
        </w:rPr>
        <w:t xml:space="preserve">Class </w:t>
      </w:r>
      <w:r>
        <w:rPr>
          <w:color w:val="2B91AF"/>
        </w:rPr>
        <w:t>MoreDerived</w:t>
      </w:r>
      <w:r>
        <w:br/>
      </w:r>
      <w:r>
        <w:rPr>
          <w:color w:val="0000FF"/>
        </w:rPr>
        <w:t xml:space="preserve">    Inherits </w:t>
      </w:r>
      <w:r>
        <w:rPr>
          <w:color w:val="2B91AF"/>
        </w:rPr>
        <w:t>Derived</w:t>
      </w:r>
      <w:r>
        <w:br/>
      </w:r>
      <w:r>
        <w:br/>
      </w:r>
      <w:r>
        <w:rPr>
          <w:color w:val="0000FF"/>
        </w:rPr>
        <w:t xml:space="preserve">    Public Overrides Sub </w:t>
      </w:r>
      <w:r>
        <w:t xml:space="preserve">F() </w:t>
      </w:r>
      <w:r>
        <w:rPr>
          <w:color w:val="008000"/>
        </w:rPr>
        <w:t>' Ok, overrides Base.F.</w:t>
      </w:r>
      <w:r>
        <w:br/>
      </w:r>
      <w:r>
        <w:rPr>
          <w:color w:val="0000FF"/>
        </w:rPr>
        <w:t xml:space="preserve">    End Sub</w:t>
      </w:r>
      <w:r>
        <w:br/>
      </w:r>
      <w:r>
        <w:rPr>
          <w:color w:val="0000FF"/>
        </w:rPr>
        <w:t>End Class</w:t>
      </w:r>
    </w:p>
    <w:p w:rsidR="00030372" w:rsidRDefault="00EE4259">
      <w:r>
        <w:t xml:space="preserve">Since the new method </w:t>
      </w:r>
      <w:r>
        <w:rPr>
          <w:rStyle w:val="CodeEmbedded"/>
        </w:rPr>
        <w:t>F</w:t>
      </w:r>
      <w:r>
        <w:t xml:space="preserve"> in cl</w:t>
      </w:r>
      <w:r>
        <w:t xml:space="preserve">ass </w:t>
      </w:r>
      <w:r>
        <w:rPr>
          <w:rStyle w:val="CodeEmbedded"/>
        </w:rPr>
        <w:t>Derived</w:t>
      </w:r>
      <w:r>
        <w:t xml:space="preserve"> has </w:t>
      </w:r>
      <w:r>
        <w:rPr>
          <w:rStyle w:val="CodeEmbedded"/>
        </w:rPr>
        <w:t>Private</w:t>
      </w:r>
      <w:r>
        <w:t xml:space="preserve"> access, its scope only includes the class body of </w:t>
      </w:r>
      <w:r>
        <w:rPr>
          <w:rStyle w:val="CodeEmbedded"/>
        </w:rPr>
        <w:t>Derived</w:t>
      </w:r>
      <w:r>
        <w:t xml:space="preserve"> and does not extend to class </w:t>
      </w:r>
      <w:r>
        <w:rPr>
          <w:rStyle w:val="CodeEmbedded"/>
        </w:rPr>
        <w:t>MoreDerived</w:t>
      </w:r>
      <w:r>
        <w:t xml:space="preserve">. The declaration of method </w:t>
      </w:r>
      <w:r>
        <w:rPr>
          <w:rStyle w:val="CodeEmbedded"/>
        </w:rPr>
        <w:t>F</w:t>
      </w:r>
      <w:r>
        <w:t xml:space="preserve"> in class </w:t>
      </w:r>
      <w:r>
        <w:rPr>
          <w:rStyle w:val="CodeEmbedded"/>
        </w:rPr>
        <w:t>MoreDerived</w:t>
      </w:r>
      <w:r>
        <w:t xml:space="preserve"> is therefore permitted to override the method </w:t>
      </w:r>
      <w:r>
        <w:rPr>
          <w:rStyle w:val="CodeEmbedded"/>
        </w:rPr>
        <w:t>F</w:t>
      </w:r>
      <w:r>
        <w:t xml:space="preserve"> inherited from class </w:t>
      </w:r>
      <w:r>
        <w:rPr>
          <w:rStyle w:val="CodeEmbedded"/>
        </w:rPr>
        <w:t>Base</w:t>
      </w:r>
      <w:r>
        <w:t>.</w:t>
      </w:r>
    </w:p>
    <w:p w:rsidR="00030372" w:rsidRDefault="00EE4259">
      <w:r>
        <w:t xml:space="preserve">When an </w:t>
      </w:r>
      <w:r>
        <w:rPr>
          <w:rStyle w:val="CodeEmbedded"/>
        </w:rPr>
        <w:t>Overridable</w:t>
      </w:r>
      <w:r>
        <w:t xml:space="preserve"> method is invoked, the most derived implementation of the instance method is called, based on the type of the instance, regardless of whether the call is to the method in the base class or the derived class. The most derived implementation of a</w:t>
      </w:r>
      <w:r>
        <w:t xml:space="preserve">n </w:t>
      </w:r>
      <w:r>
        <w:rPr>
          <w:rStyle w:val="CodeEmbedded"/>
        </w:rPr>
        <w:t>Overridable</w:t>
      </w:r>
      <w:r>
        <w:t xml:space="preserve"> method </w:t>
      </w:r>
      <w:r>
        <w:rPr>
          <w:rStyle w:val="CodeEmbedded"/>
        </w:rPr>
        <w:t>M</w:t>
      </w:r>
      <w:r>
        <w:t xml:space="preserve"> with respect to a class </w:t>
      </w:r>
      <w:r>
        <w:rPr>
          <w:rStyle w:val="CodeEmbedded"/>
        </w:rPr>
        <w:t>R</w:t>
      </w:r>
      <w:r>
        <w:t xml:space="preserve"> is determined as follows:</w:t>
      </w:r>
    </w:p>
    <w:p w:rsidR="00030372" w:rsidRDefault="00EE4259" w:rsidP="006C08E9">
      <w:pPr>
        <w:numPr>
          <w:ilvl w:val="0"/>
          <w:numId w:val="10"/>
        </w:numPr>
      </w:pPr>
      <w:r>
        <w:t xml:space="preserve">If </w:t>
      </w:r>
      <w:r>
        <w:rPr>
          <w:rStyle w:val="CodeEmbedded"/>
        </w:rPr>
        <w:t>R</w:t>
      </w:r>
      <w:r>
        <w:t xml:space="preserve"> contains the introducing </w:t>
      </w:r>
      <w:r>
        <w:rPr>
          <w:rStyle w:val="CodeEmbedded"/>
        </w:rPr>
        <w:t>Overridable</w:t>
      </w:r>
      <w:r>
        <w:t xml:space="preserve"> declaration of </w:t>
      </w:r>
      <w:r>
        <w:rPr>
          <w:rStyle w:val="CodeEmbedded"/>
        </w:rPr>
        <w:t>M</w:t>
      </w:r>
      <w:r>
        <w:t xml:space="preserve">, this is the most derived implementation of </w:t>
      </w:r>
      <w:r>
        <w:rPr>
          <w:rStyle w:val="CodeEmbedded"/>
        </w:rPr>
        <w:t>M</w:t>
      </w:r>
      <w:r>
        <w:t>.</w:t>
      </w:r>
    </w:p>
    <w:p w:rsidR="00030372" w:rsidRDefault="00EE4259" w:rsidP="006C08E9">
      <w:pPr>
        <w:numPr>
          <w:ilvl w:val="0"/>
          <w:numId w:val="10"/>
        </w:numPr>
      </w:pPr>
      <w:r>
        <w:t xml:space="preserve">Otherwise, if </w:t>
      </w:r>
      <w:r>
        <w:rPr>
          <w:rStyle w:val="CodeEmbedded"/>
        </w:rPr>
        <w:t>R</w:t>
      </w:r>
      <w:r>
        <w:t xml:space="preserve"> contains an override of </w:t>
      </w:r>
      <w:r>
        <w:rPr>
          <w:rStyle w:val="CodeEmbedded"/>
        </w:rPr>
        <w:t>M</w:t>
      </w:r>
      <w:r>
        <w:t>, this is the most derived impleme</w:t>
      </w:r>
      <w:r>
        <w:t xml:space="preserve">ntation of </w:t>
      </w:r>
      <w:r>
        <w:rPr>
          <w:rStyle w:val="CodeEmbedded"/>
        </w:rPr>
        <w:t>M</w:t>
      </w:r>
      <w:r>
        <w:t>.</w:t>
      </w:r>
    </w:p>
    <w:p w:rsidR="00030372" w:rsidRDefault="00EE4259" w:rsidP="006C08E9">
      <w:pPr>
        <w:numPr>
          <w:ilvl w:val="0"/>
          <w:numId w:val="10"/>
        </w:numPr>
      </w:pPr>
      <w:r>
        <w:t xml:space="preserve">Otherwise, the most derived implementation of </w:t>
      </w:r>
      <w:r>
        <w:rPr>
          <w:rStyle w:val="CodeEmbedded"/>
        </w:rPr>
        <w:t>M</w:t>
      </w:r>
      <w:r>
        <w:t xml:space="preserve"> is the same as that of the direct base class of </w:t>
      </w:r>
      <w:r>
        <w:rPr>
          <w:rStyle w:val="CodeEmbedded"/>
        </w:rPr>
        <w:t>R</w:t>
      </w:r>
      <w:r>
        <w:t>.</w:t>
      </w:r>
    </w:p>
    <w:p w:rsidR="00030372" w:rsidRDefault="00EE4259">
      <w:pPr>
        <w:pStyle w:val="Heading2"/>
      </w:pPr>
      <w:bookmarkStart w:id="77" w:name="_Toc453916035"/>
      <w:r>
        <w:t>Accessibility</w:t>
      </w:r>
      <w:bookmarkEnd w:id="77"/>
    </w:p>
    <w:p w:rsidR="00030372" w:rsidRDefault="00EE4259">
      <w:r>
        <w:t xml:space="preserve">A declaration specifies the </w:t>
      </w:r>
      <w:r>
        <w:rPr>
          <w:i/>
        </w:rPr>
        <w:t>accessibility</w:t>
      </w:r>
      <w:r>
        <w:t xml:space="preserve"> of the entity it declares. An entity's accessibility does not change the scope of an en</w:t>
      </w:r>
      <w:r>
        <w:t xml:space="preserve">tity's name. The </w:t>
      </w:r>
      <w:r>
        <w:rPr>
          <w:i/>
        </w:rPr>
        <w:t>accessibility domain</w:t>
      </w:r>
      <w:r>
        <w:t xml:space="preserve"> of a declaration is the set of all declaration spaces in which the declared entity is accessible.</w:t>
      </w:r>
    </w:p>
    <w:p w:rsidR="00030372" w:rsidRDefault="00EE4259">
      <w:r>
        <w:t xml:space="preserve">The five access types are </w:t>
      </w:r>
      <w:r>
        <w:rPr>
          <w:rStyle w:val="CodeEmbedded"/>
        </w:rPr>
        <w:t>Public</w:t>
      </w:r>
      <w:r>
        <w:t xml:space="preserve">, </w:t>
      </w:r>
      <w:r>
        <w:rPr>
          <w:rStyle w:val="CodeEmbedded"/>
        </w:rPr>
        <w:t>Protected</w:t>
      </w:r>
      <w:r>
        <w:t xml:space="preserve">, </w:t>
      </w:r>
      <w:r>
        <w:rPr>
          <w:rStyle w:val="CodeEmbedded"/>
        </w:rPr>
        <w:t>Friend</w:t>
      </w:r>
      <w:r>
        <w:t xml:space="preserve">, </w:t>
      </w:r>
      <w:r>
        <w:rPr>
          <w:rStyle w:val="CodeEmbedded"/>
        </w:rPr>
        <w:t>Protected Friend</w:t>
      </w:r>
      <w:r>
        <w:t xml:space="preserve">, and </w:t>
      </w:r>
      <w:r>
        <w:rPr>
          <w:rStyle w:val="CodeEmbedded"/>
        </w:rPr>
        <w:t>Private</w:t>
      </w:r>
      <w:r>
        <w:t xml:space="preserve">. </w:t>
      </w:r>
      <w:r>
        <w:rPr>
          <w:rStyle w:val="CodeEmbedded"/>
        </w:rPr>
        <w:t>Public</w:t>
      </w:r>
      <w:r>
        <w:t xml:space="preserve"> is the most permissive access</w:t>
      </w:r>
      <w:r>
        <w:t xml:space="preserve"> type, and the four other types are all subsets of </w:t>
      </w:r>
      <w:r>
        <w:rPr>
          <w:rStyle w:val="CodeEmbedded"/>
        </w:rPr>
        <w:t>Public</w:t>
      </w:r>
      <w:r>
        <w:t xml:space="preserve">. The least permissive access type is </w:t>
      </w:r>
      <w:r>
        <w:rPr>
          <w:rStyle w:val="CodeEmbedded"/>
        </w:rPr>
        <w:t>Private</w:t>
      </w:r>
      <w:r>
        <w:t xml:space="preserve">, and the four other access types are all supersets of </w:t>
      </w:r>
      <w:r>
        <w:rPr>
          <w:rStyle w:val="CodeEmbedded"/>
        </w:rPr>
        <w:t>Private</w:t>
      </w:r>
      <w:r>
        <w:t>.</w:t>
      </w:r>
    </w:p>
    <w:p w:rsidR="00030372" w:rsidRDefault="00EE4259">
      <w:pPr>
        <w:pStyle w:val="Grammar"/>
      </w:pPr>
      <w:bookmarkStart w:id="78" w:name="_Grm00027"/>
      <w:r>
        <w:rPr>
          <w:color w:val="6A5ACD"/>
        </w:rPr>
        <w:t>AccessModifier</w:t>
      </w:r>
      <w:r>
        <w:t>:</w:t>
      </w:r>
      <w:r>
        <w:br/>
      </w:r>
      <w:r>
        <w:tab/>
        <w:t xml:space="preserve">| </w:t>
      </w:r>
      <w:r>
        <w:rPr>
          <w:color w:val="A31515"/>
        </w:rPr>
        <w:t>'Public'</w:t>
      </w:r>
      <w:r>
        <w:br/>
      </w:r>
      <w:r>
        <w:tab/>
        <w:t xml:space="preserve">| </w:t>
      </w:r>
      <w:r>
        <w:rPr>
          <w:color w:val="A31515"/>
        </w:rPr>
        <w:t>'Protected'</w:t>
      </w:r>
      <w:r>
        <w:br/>
      </w:r>
      <w:r>
        <w:tab/>
        <w:t xml:space="preserve">| </w:t>
      </w:r>
      <w:r>
        <w:rPr>
          <w:color w:val="A31515"/>
        </w:rPr>
        <w:t>'Friend'</w:t>
      </w:r>
      <w:r>
        <w:br/>
      </w:r>
      <w:r>
        <w:tab/>
        <w:t xml:space="preserve">| </w:t>
      </w:r>
      <w:r>
        <w:rPr>
          <w:color w:val="A31515"/>
        </w:rPr>
        <w:t>'Private'</w:t>
      </w:r>
      <w:r>
        <w:br/>
      </w:r>
      <w:r>
        <w:lastRenderedPageBreak/>
        <w:tab/>
        <w:t xml:space="preserve">| </w:t>
      </w:r>
      <w:r>
        <w:rPr>
          <w:color w:val="A31515"/>
        </w:rPr>
        <w:t>'Protected' 'Friend</w:t>
      </w:r>
      <w:r>
        <w:rPr>
          <w:color w:val="A31515"/>
        </w:rPr>
        <w:t>'</w:t>
      </w:r>
      <w:r>
        <w:br/>
      </w:r>
      <w:r>
        <w:tab/>
        <w:t>;</w:t>
      </w:r>
      <w:bookmarkEnd w:id="78"/>
    </w:p>
    <w:p w:rsidR="00030372" w:rsidRDefault="00EE4259">
      <w:r>
        <w:t xml:space="preserve">The access type for a declaration is specified via an optional access modifier, which can be </w:t>
      </w:r>
      <w:r>
        <w:rPr>
          <w:rStyle w:val="CodeEmbedded"/>
        </w:rPr>
        <w:t>Public</w:t>
      </w:r>
      <w:r>
        <w:t xml:space="preserve">, </w:t>
      </w:r>
      <w:r>
        <w:rPr>
          <w:rStyle w:val="CodeEmbedded"/>
        </w:rPr>
        <w:t>Protected</w:t>
      </w:r>
      <w:r>
        <w:t xml:space="preserve">, </w:t>
      </w:r>
      <w:r>
        <w:rPr>
          <w:rStyle w:val="CodeEmbedded"/>
        </w:rPr>
        <w:t>Friend</w:t>
      </w:r>
      <w:r>
        <w:t xml:space="preserve">, </w:t>
      </w:r>
      <w:r>
        <w:rPr>
          <w:rStyle w:val="CodeEmbedded"/>
        </w:rPr>
        <w:t>Private</w:t>
      </w:r>
      <w:r>
        <w:t xml:space="preserve">, or the combination of </w:t>
      </w:r>
      <w:r>
        <w:rPr>
          <w:rStyle w:val="CodeEmbedded"/>
        </w:rPr>
        <w:t>Protected</w:t>
      </w:r>
      <w:r>
        <w:t xml:space="preserve"> and </w:t>
      </w:r>
      <w:r>
        <w:rPr>
          <w:rStyle w:val="CodeEmbedded"/>
        </w:rPr>
        <w:t>Friend</w:t>
      </w:r>
      <w:r>
        <w:t>. If no access modifier is specified, the default access type depends on the declaration context; the permitted access types also depend on the declaration context.</w:t>
      </w:r>
    </w:p>
    <w:p w:rsidR="00030372" w:rsidRDefault="00EE4259" w:rsidP="006C08E9">
      <w:pPr>
        <w:numPr>
          <w:ilvl w:val="0"/>
          <w:numId w:val="11"/>
        </w:numPr>
      </w:pPr>
      <w:r>
        <w:t xml:space="preserve">Entities declared with the </w:t>
      </w:r>
      <w:r>
        <w:rPr>
          <w:rStyle w:val="CodeEmbedded"/>
        </w:rPr>
        <w:t>Public</w:t>
      </w:r>
      <w:r>
        <w:t xml:space="preserve"> modifier have </w:t>
      </w:r>
      <w:r>
        <w:rPr>
          <w:rStyle w:val="CodeEmbedded"/>
        </w:rPr>
        <w:t>Public</w:t>
      </w:r>
      <w:r>
        <w:t xml:space="preserve"> access. There are no restrictions on</w:t>
      </w:r>
      <w:r>
        <w:t xml:space="preserve"> the use of </w:t>
      </w:r>
      <w:r>
        <w:rPr>
          <w:rStyle w:val="CodeEmbedded"/>
        </w:rPr>
        <w:t>Public</w:t>
      </w:r>
      <w:r>
        <w:t xml:space="preserve"> entities.</w:t>
      </w:r>
    </w:p>
    <w:p w:rsidR="00030372" w:rsidRDefault="00EE4259" w:rsidP="006C08E9">
      <w:pPr>
        <w:numPr>
          <w:ilvl w:val="0"/>
          <w:numId w:val="11"/>
        </w:numPr>
      </w:pPr>
      <w:r>
        <w:t xml:space="preserve">Entities declared with the </w:t>
      </w:r>
      <w:r>
        <w:rPr>
          <w:rStyle w:val="CodeEmbedded"/>
        </w:rPr>
        <w:t>Protected</w:t>
      </w:r>
      <w:r>
        <w:t xml:space="preserve"> modifier have </w:t>
      </w:r>
      <w:r>
        <w:rPr>
          <w:rStyle w:val="CodeEmbedded"/>
        </w:rPr>
        <w:t>Protected</w:t>
      </w:r>
      <w:r>
        <w:t xml:space="preserve"> access. </w:t>
      </w:r>
      <w:r>
        <w:rPr>
          <w:rStyle w:val="CodeEmbedded"/>
        </w:rPr>
        <w:t>Protected</w:t>
      </w:r>
      <w:r>
        <w:t xml:space="preserve"> access can only be specified on members of classes (both regular type members and nested classes) or on </w:t>
      </w:r>
      <w:r>
        <w:rPr>
          <w:rStyle w:val="CodeEmbedded"/>
        </w:rPr>
        <w:t>Overridable</w:t>
      </w:r>
      <w:r>
        <w:t xml:space="preserve"> members of standard modules and </w:t>
      </w:r>
      <w:r>
        <w:t xml:space="preserve">structures (which must, by definition, be inherited from </w:t>
      </w:r>
      <w:r>
        <w:rPr>
          <w:rStyle w:val="CodeEmbedded"/>
        </w:rPr>
        <w:t>System.Object</w:t>
      </w:r>
      <w:r>
        <w:t xml:space="preserve"> or </w:t>
      </w:r>
      <w:r>
        <w:rPr>
          <w:rStyle w:val="CodeEmbedded"/>
        </w:rPr>
        <w:t>System.ValueType</w:t>
      </w:r>
      <w:r>
        <w:t xml:space="preserve">). A </w:t>
      </w:r>
      <w:r>
        <w:rPr>
          <w:rStyle w:val="CodeEmbedded"/>
        </w:rPr>
        <w:t>Protected</w:t>
      </w:r>
      <w:r>
        <w:t xml:space="preserve"> member is accessible to a derived class, provided that either the member is not an instance member, or the access takes place through an instance of th</w:t>
      </w:r>
      <w:r>
        <w:t xml:space="preserve">e derived class. </w:t>
      </w:r>
      <w:r>
        <w:rPr>
          <w:rStyle w:val="CodeEmbedded"/>
        </w:rPr>
        <w:t>Protected</w:t>
      </w:r>
      <w:r>
        <w:t xml:space="preserve"> access is not a superset of </w:t>
      </w:r>
      <w:r>
        <w:rPr>
          <w:rStyle w:val="CodeEmbedded"/>
        </w:rPr>
        <w:t>Friend</w:t>
      </w:r>
      <w:r>
        <w:t xml:space="preserve"> access.</w:t>
      </w:r>
    </w:p>
    <w:p w:rsidR="00030372" w:rsidRDefault="00EE4259" w:rsidP="006C08E9">
      <w:pPr>
        <w:numPr>
          <w:ilvl w:val="0"/>
          <w:numId w:val="11"/>
        </w:numPr>
      </w:pPr>
      <w:r>
        <w:t xml:space="preserve">Entities declared with the </w:t>
      </w:r>
      <w:r>
        <w:rPr>
          <w:rStyle w:val="CodeEmbedded"/>
        </w:rPr>
        <w:t>Friend</w:t>
      </w:r>
      <w:r>
        <w:t xml:space="preserve"> modifier have </w:t>
      </w:r>
      <w:r>
        <w:rPr>
          <w:rStyle w:val="CodeEmbedded"/>
        </w:rPr>
        <w:t>Friend</w:t>
      </w:r>
      <w:r>
        <w:t xml:space="preserve"> access. An entity with </w:t>
      </w:r>
      <w:r>
        <w:rPr>
          <w:rStyle w:val="CodeEmbedded"/>
        </w:rPr>
        <w:t>Friend</w:t>
      </w:r>
      <w:r>
        <w:t xml:space="preserve"> access is accessible only within the program that contains the entity declaration or any assemblies t</w:t>
      </w:r>
      <w:r>
        <w:t xml:space="preserve">hat have been given </w:t>
      </w:r>
      <w:r>
        <w:rPr>
          <w:rStyle w:val="CodeEmbedded"/>
        </w:rPr>
        <w:t>Friend</w:t>
      </w:r>
      <w:r>
        <w:t xml:space="preserve"> access through the </w:t>
      </w:r>
      <w:r>
        <w:rPr>
          <w:rStyle w:val="CodeEmbedded"/>
        </w:rPr>
        <w:t>System.Runtime.CompilerServices.InternalsVisibleToAttribute</w:t>
      </w:r>
      <w:r>
        <w:t xml:space="preserve"> attribute.</w:t>
      </w:r>
    </w:p>
    <w:p w:rsidR="00030372" w:rsidRDefault="00EE4259" w:rsidP="006C08E9">
      <w:pPr>
        <w:numPr>
          <w:ilvl w:val="0"/>
          <w:numId w:val="11"/>
        </w:numPr>
      </w:pPr>
      <w:r>
        <w:t xml:space="preserve">Entities declared with the </w:t>
      </w:r>
      <w:r>
        <w:rPr>
          <w:rStyle w:val="CodeEmbedded"/>
        </w:rPr>
        <w:t>Protected Friend</w:t>
      </w:r>
      <w:r>
        <w:t xml:space="preserve"> modifiers have the union of </w:t>
      </w:r>
      <w:r>
        <w:rPr>
          <w:rStyle w:val="CodeEmbedded"/>
        </w:rPr>
        <w:t>Protected</w:t>
      </w:r>
      <w:r>
        <w:t xml:space="preserve"> and </w:t>
      </w:r>
      <w:r>
        <w:rPr>
          <w:rStyle w:val="CodeEmbedded"/>
        </w:rPr>
        <w:t>Friend</w:t>
      </w:r>
      <w:r>
        <w:t xml:space="preserve"> access.</w:t>
      </w:r>
    </w:p>
    <w:p w:rsidR="00030372" w:rsidRDefault="00EE4259" w:rsidP="006C08E9">
      <w:pPr>
        <w:numPr>
          <w:ilvl w:val="0"/>
          <w:numId w:val="11"/>
        </w:numPr>
      </w:pPr>
      <w:r>
        <w:t xml:space="preserve">Entities declared with the </w:t>
      </w:r>
      <w:r>
        <w:rPr>
          <w:rStyle w:val="CodeEmbedded"/>
        </w:rPr>
        <w:t>Private</w:t>
      </w:r>
      <w:r>
        <w:t xml:space="preserve"> mod</w:t>
      </w:r>
      <w:r>
        <w:t xml:space="preserve">ifier have </w:t>
      </w:r>
      <w:r>
        <w:rPr>
          <w:rStyle w:val="CodeEmbedded"/>
        </w:rPr>
        <w:t>Private</w:t>
      </w:r>
      <w:r>
        <w:t xml:space="preserve"> access. A </w:t>
      </w:r>
      <w:r>
        <w:rPr>
          <w:rStyle w:val="CodeEmbedded"/>
        </w:rPr>
        <w:t>Private</w:t>
      </w:r>
      <w:r>
        <w:t xml:space="preserve"> entity is accessible only within its declaration context, including any nested entities.</w:t>
      </w:r>
    </w:p>
    <w:p w:rsidR="00030372" w:rsidRDefault="00EE4259">
      <w:r>
        <w:t>The accessibility in a declaration does not depend on the accessibility of the declaration context. For example, a type declared w</w:t>
      </w:r>
      <w:r>
        <w:t xml:space="preserve">ith </w:t>
      </w:r>
      <w:r>
        <w:rPr>
          <w:rStyle w:val="CodeEmbedded"/>
        </w:rPr>
        <w:t>Private</w:t>
      </w:r>
      <w:r>
        <w:t xml:space="preserve"> access may contain a type member with </w:t>
      </w:r>
      <w:r>
        <w:rPr>
          <w:rStyle w:val="CodeEmbedded"/>
        </w:rPr>
        <w:t>Public</w:t>
      </w:r>
      <w:r>
        <w:t xml:space="preserve"> access.</w:t>
      </w:r>
    </w:p>
    <w:p w:rsidR="00030372" w:rsidRDefault="00EE4259">
      <w:r>
        <w:t>The following code demonstrates various accessibility domains:</w:t>
      </w:r>
    </w:p>
    <w:p w:rsidR="00030372" w:rsidRDefault="00EE4259">
      <w:pPr>
        <w:pStyle w:val="Code"/>
      </w:pPr>
      <w:r>
        <w:rPr>
          <w:color w:val="0000FF"/>
        </w:rPr>
        <w:t xml:space="preserve">Public Class </w:t>
      </w:r>
      <w:r>
        <w:rPr>
          <w:color w:val="2B91AF"/>
        </w:rPr>
        <w:t>A</w:t>
      </w:r>
      <w:r>
        <w:br/>
      </w:r>
      <w:r>
        <w:rPr>
          <w:color w:val="0000FF"/>
        </w:rPr>
        <w:t xml:space="preserve">    Public Shared </w:t>
      </w:r>
      <w:r>
        <w:t xml:space="preserve">X </w:t>
      </w:r>
      <w:r>
        <w:rPr>
          <w:color w:val="0000FF"/>
        </w:rPr>
        <w:t>As Integer</w:t>
      </w:r>
      <w:r>
        <w:br/>
      </w:r>
      <w:r>
        <w:rPr>
          <w:color w:val="0000FF"/>
        </w:rPr>
        <w:t xml:space="preserve">    Friend Shared </w:t>
      </w:r>
      <w:r>
        <w:t xml:space="preserve">Y </w:t>
      </w:r>
      <w:r>
        <w:rPr>
          <w:color w:val="0000FF"/>
        </w:rPr>
        <w:t>As Integer</w:t>
      </w:r>
      <w:r>
        <w:br/>
      </w:r>
      <w:r>
        <w:rPr>
          <w:color w:val="0000FF"/>
        </w:rPr>
        <w:t xml:space="preserve">    Private Shared </w:t>
      </w:r>
      <w:r>
        <w:t xml:space="preserve">Z </w:t>
      </w:r>
      <w:r>
        <w:rPr>
          <w:color w:val="0000FF"/>
        </w:rPr>
        <w:t>As Integer</w:t>
      </w:r>
      <w:r>
        <w:br/>
      </w:r>
      <w:r>
        <w:rPr>
          <w:color w:val="0000FF"/>
        </w:rPr>
        <w:t>End Class</w:t>
      </w:r>
      <w:r>
        <w:br/>
      </w:r>
      <w:r>
        <w:br/>
      </w:r>
      <w:r>
        <w:rPr>
          <w:color w:val="0000FF"/>
        </w:rPr>
        <w:t>Friend C</w:t>
      </w:r>
      <w:r>
        <w:rPr>
          <w:color w:val="0000FF"/>
        </w:rPr>
        <w:t xml:space="preserve">lass </w:t>
      </w:r>
      <w:r>
        <w:rPr>
          <w:color w:val="2B91AF"/>
        </w:rPr>
        <w:t>B</w:t>
      </w:r>
      <w:r>
        <w:br/>
      </w:r>
      <w:r>
        <w:rPr>
          <w:color w:val="0000FF"/>
        </w:rPr>
        <w:t xml:space="preserve">    Public Shared </w:t>
      </w:r>
      <w:r>
        <w:t xml:space="preserve">X </w:t>
      </w:r>
      <w:r>
        <w:rPr>
          <w:color w:val="0000FF"/>
        </w:rPr>
        <w:t>As Integer</w:t>
      </w:r>
      <w:r>
        <w:br/>
      </w:r>
      <w:r>
        <w:rPr>
          <w:color w:val="0000FF"/>
        </w:rPr>
        <w:t xml:space="preserve">    Friend Shared </w:t>
      </w:r>
      <w:r>
        <w:t xml:space="preserve">Y </w:t>
      </w:r>
      <w:r>
        <w:rPr>
          <w:color w:val="0000FF"/>
        </w:rPr>
        <w:t>As Integer</w:t>
      </w:r>
      <w:r>
        <w:br/>
      </w:r>
      <w:r>
        <w:rPr>
          <w:color w:val="0000FF"/>
        </w:rPr>
        <w:t xml:space="preserve">    Private Shared </w:t>
      </w:r>
      <w:r>
        <w:t xml:space="preserve">Z </w:t>
      </w:r>
      <w:r>
        <w:rPr>
          <w:color w:val="0000FF"/>
        </w:rPr>
        <w:t>As Integer</w:t>
      </w:r>
      <w:r>
        <w:br/>
      </w:r>
      <w:r>
        <w:br/>
      </w:r>
      <w:r>
        <w:rPr>
          <w:color w:val="0000FF"/>
        </w:rPr>
        <w:t xml:space="preserve">    Public Class </w:t>
      </w:r>
      <w:r>
        <w:rPr>
          <w:color w:val="2B91AF"/>
        </w:rPr>
        <w:t>C</w:t>
      </w:r>
      <w:r>
        <w:br/>
      </w:r>
      <w:r>
        <w:rPr>
          <w:color w:val="0000FF"/>
        </w:rPr>
        <w:t xml:space="preserve">        Public Shared </w:t>
      </w:r>
      <w:r>
        <w:t xml:space="preserve">X </w:t>
      </w:r>
      <w:r>
        <w:rPr>
          <w:color w:val="0000FF"/>
        </w:rPr>
        <w:t>As Integer</w:t>
      </w:r>
      <w:r>
        <w:br/>
      </w:r>
      <w:r>
        <w:rPr>
          <w:color w:val="0000FF"/>
        </w:rPr>
        <w:t xml:space="preserve">        Friend Shared </w:t>
      </w:r>
      <w:r>
        <w:t xml:space="preserve">Y </w:t>
      </w:r>
      <w:r>
        <w:rPr>
          <w:color w:val="0000FF"/>
        </w:rPr>
        <w:t>As Integer</w:t>
      </w:r>
      <w:r>
        <w:br/>
      </w:r>
      <w:r>
        <w:rPr>
          <w:color w:val="0000FF"/>
        </w:rPr>
        <w:t xml:space="preserve">        Private Shared </w:t>
      </w:r>
      <w:r>
        <w:t xml:space="preserve">Z </w:t>
      </w:r>
      <w:r>
        <w:rPr>
          <w:color w:val="0000FF"/>
        </w:rPr>
        <w:t>As Integer</w:t>
      </w:r>
      <w:r>
        <w:br/>
      </w:r>
      <w:r>
        <w:rPr>
          <w:color w:val="0000FF"/>
        </w:rPr>
        <w:t xml:space="preserve">    End Class</w:t>
      </w:r>
      <w:r>
        <w:br/>
      </w:r>
      <w:r>
        <w:br/>
      </w:r>
      <w:r>
        <w:rPr>
          <w:color w:val="0000FF"/>
        </w:rPr>
        <w:t xml:space="preserve">    Private Class </w:t>
      </w:r>
      <w:r>
        <w:rPr>
          <w:color w:val="2B91AF"/>
        </w:rPr>
        <w:t>D</w:t>
      </w:r>
      <w:r>
        <w:br/>
      </w:r>
      <w:r>
        <w:rPr>
          <w:color w:val="0000FF"/>
        </w:rPr>
        <w:t xml:space="preserve">        Public Shared </w:t>
      </w:r>
      <w:r>
        <w:t xml:space="preserve">X </w:t>
      </w:r>
      <w:r>
        <w:rPr>
          <w:color w:val="0000FF"/>
        </w:rPr>
        <w:t>As Integer</w:t>
      </w:r>
      <w:r>
        <w:br/>
      </w:r>
      <w:r>
        <w:rPr>
          <w:color w:val="0000FF"/>
        </w:rPr>
        <w:t xml:space="preserve">        Friend Shared </w:t>
      </w:r>
      <w:r>
        <w:t xml:space="preserve">Y </w:t>
      </w:r>
      <w:r>
        <w:rPr>
          <w:color w:val="0000FF"/>
        </w:rPr>
        <w:t>As Integer</w:t>
      </w:r>
      <w:r>
        <w:br/>
      </w:r>
      <w:r>
        <w:rPr>
          <w:color w:val="0000FF"/>
        </w:rPr>
        <w:t xml:space="preserve">        Private Shared </w:t>
      </w:r>
      <w:r>
        <w:t xml:space="preserve">Z </w:t>
      </w:r>
      <w:r>
        <w:rPr>
          <w:color w:val="0000FF"/>
        </w:rPr>
        <w:t>As Integer</w:t>
      </w:r>
      <w:r>
        <w:br/>
      </w:r>
      <w:r>
        <w:rPr>
          <w:color w:val="0000FF"/>
        </w:rPr>
        <w:t xml:space="preserve">    End Class</w:t>
      </w:r>
      <w:r>
        <w:br/>
      </w:r>
      <w:r>
        <w:rPr>
          <w:color w:val="0000FF"/>
        </w:rPr>
        <w:t>End Class</w:t>
      </w:r>
    </w:p>
    <w:p w:rsidR="00030372" w:rsidRDefault="00EE4259">
      <w:r>
        <w:t>The classes and members in this example have the following accessibility domains:</w:t>
      </w:r>
    </w:p>
    <w:p w:rsidR="00030372" w:rsidRDefault="00EE4259" w:rsidP="006C08E9">
      <w:pPr>
        <w:numPr>
          <w:ilvl w:val="0"/>
          <w:numId w:val="12"/>
        </w:numPr>
      </w:pPr>
      <w:r>
        <w:t>The accessibility domain</w:t>
      </w:r>
      <w:r>
        <w:t xml:space="preserve"> of </w:t>
      </w:r>
      <w:r>
        <w:rPr>
          <w:rStyle w:val="CodeEmbedded"/>
        </w:rPr>
        <w:t>A</w:t>
      </w:r>
      <w:r>
        <w:t xml:space="preserve"> and </w:t>
      </w:r>
      <w:r>
        <w:rPr>
          <w:rStyle w:val="CodeEmbedded"/>
        </w:rPr>
        <w:t>A.X</w:t>
      </w:r>
      <w:r>
        <w:t xml:space="preserve"> is unlimited.</w:t>
      </w:r>
    </w:p>
    <w:p w:rsidR="00030372" w:rsidRDefault="00EE4259" w:rsidP="006C08E9">
      <w:pPr>
        <w:numPr>
          <w:ilvl w:val="0"/>
          <w:numId w:val="12"/>
        </w:numPr>
      </w:pPr>
      <w:r>
        <w:t xml:space="preserve">The accessibility domain of </w:t>
      </w:r>
      <w:r>
        <w:rPr>
          <w:rStyle w:val="CodeEmbedded"/>
        </w:rPr>
        <w:t>A.Y</w:t>
      </w:r>
      <w:r>
        <w:t xml:space="preserve">, </w:t>
      </w:r>
      <w:r>
        <w:rPr>
          <w:rStyle w:val="CodeEmbedded"/>
        </w:rPr>
        <w:t>B</w:t>
      </w:r>
      <w:r>
        <w:t xml:space="preserve">, </w:t>
      </w:r>
      <w:r>
        <w:rPr>
          <w:rStyle w:val="CodeEmbedded"/>
        </w:rPr>
        <w:t>B.X</w:t>
      </w:r>
      <w:r>
        <w:t xml:space="preserve">, </w:t>
      </w:r>
      <w:r>
        <w:rPr>
          <w:rStyle w:val="CodeEmbedded"/>
        </w:rPr>
        <w:t>B.Y</w:t>
      </w:r>
      <w:r>
        <w:t xml:space="preserve">, </w:t>
      </w:r>
      <w:r>
        <w:rPr>
          <w:rStyle w:val="CodeEmbedded"/>
        </w:rPr>
        <w:t>B.C</w:t>
      </w:r>
      <w:r>
        <w:t xml:space="preserve">, </w:t>
      </w:r>
      <w:r>
        <w:rPr>
          <w:rStyle w:val="CodeEmbedded"/>
        </w:rPr>
        <w:t>B.C.X</w:t>
      </w:r>
      <w:r>
        <w:t xml:space="preserve">, and </w:t>
      </w:r>
      <w:r>
        <w:rPr>
          <w:rStyle w:val="CodeEmbedded"/>
        </w:rPr>
        <w:t>B.C.Y</w:t>
      </w:r>
      <w:r>
        <w:t xml:space="preserve"> is the containing program.</w:t>
      </w:r>
    </w:p>
    <w:p w:rsidR="00030372" w:rsidRDefault="00EE4259" w:rsidP="006C08E9">
      <w:pPr>
        <w:numPr>
          <w:ilvl w:val="0"/>
          <w:numId w:val="12"/>
        </w:numPr>
      </w:pPr>
      <w:r>
        <w:t xml:space="preserve">The accessibility domain of </w:t>
      </w:r>
      <w:r>
        <w:rPr>
          <w:rStyle w:val="CodeEmbedded"/>
        </w:rPr>
        <w:t>A.Z</w:t>
      </w:r>
      <w:r>
        <w:t xml:space="preserve"> is </w:t>
      </w:r>
      <w:r>
        <w:rPr>
          <w:rStyle w:val="CodeEmbedded"/>
        </w:rPr>
        <w:t>A.</w:t>
      </w:r>
    </w:p>
    <w:p w:rsidR="00030372" w:rsidRDefault="00EE4259" w:rsidP="006C08E9">
      <w:pPr>
        <w:numPr>
          <w:ilvl w:val="0"/>
          <w:numId w:val="12"/>
        </w:numPr>
      </w:pPr>
      <w:r>
        <w:lastRenderedPageBreak/>
        <w:t xml:space="preserve">The accessibility domain of </w:t>
      </w:r>
      <w:r>
        <w:rPr>
          <w:rStyle w:val="CodeEmbedded"/>
        </w:rPr>
        <w:t>B.Z</w:t>
      </w:r>
      <w:r>
        <w:t xml:space="preserve">, </w:t>
      </w:r>
      <w:r>
        <w:rPr>
          <w:rStyle w:val="CodeEmbedded"/>
        </w:rPr>
        <w:t>B.D</w:t>
      </w:r>
      <w:r>
        <w:t xml:space="preserve">, </w:t>
      </w:r>
      <w:r>
        <w:rPr>
          <w:rStyle w:val="CodeEmbedded"/>
        </w:rPr>
        <w:t>B.D.X</w:t>
      </w:r>
      <w:r>
        <w:t xml:space="preserve">, and </w:t>
      </w:r>
      <w:r>
        <w:rPr>
          <w:rStyle w:val="CodeEmbedded"/>
        </w:rPr>
        <w:t>B.D.Y</w:t>
      </w:r>
      <w:r>
        <w:t xml:space="preserve"> is </w:t>
      </w:r>
      <w:r>
        <w:rPr>
          <w:rStyle w:val="CodeEmbedded"/>
        </w:rPr>
        <w:t>B</w:t>
      </w:r>
      <w:r>
        <w:t xml:space="preserve">, including </w:t>
      </w:r>
      <w:r>
        <w:rPr>
          <w:rStyle w:val="CodeEmbedded"/>
        </w:rPr>
        <w:t>B.C</w:t>
      </w:r>
      <w:r>
        <w:t xml:space="preserve"> and </w:t>
      </w:r>
      <w:r>
        <w:rPr>
          <w:rStyle w:val="CodeEmbedded"/>
        </w:rPr>
        <w:t>B.D</w:t>
      </w:r>
      <w:r>
        <w:t>.</w:t>
      </w:r>
    </w:p>
    <w:p w:rsidR="00030372" w:rsidRDefault="00EE4259" w:rsidP="006C08E9">
      <w:pPr>
        <w:numPr>
          <w:ilvl w:val="0"/>
          <w:numId w:val="12"/>
        </w:numPr>
      </w:pPr>
      <w:r>
        <w:t xml:space="preserve">The accessibility domain of </w:t>
      </w:r>
      <w:r>
        <w:rPr>
          <w:rStyle w:val="CodeEmbedded"/>
        </w:rPr>
        <w:t>B.C.Z</w:t>
      </w:r>
      <w:r>
        <w:t xml:space="preserve"> is </w:t>
      </w:r>
      <w:r>
        <w:rPr>
          <w:rStyle w:val="CodeEmbedded"/>
        </w:rPr>
        <w:t>B.C</w:t>
      </w:r>
      <w:r>
        <w:t>.</w:t>
      </w:r>
    </w:p>
    <w:p w:rsidR="00030372" w:rsidRDefault="00EE4259" w:rsidP="006C08E9">
      <w:pPr>
        <w:numPr>
          <w:ilvl w:val="0"/>
          <w:numId w:val="12"/>
        </w:numPr>
      </w:pPr>
      <w:r>
        <w:t xml:space="preserve">The accessibility domain of </w:t>
      </w:r>
      <w:r>
        <w:rPr>
          <w:rStyle w:val="CodeEmbedded"/>
        </w:rPr>
        <w:t>B.D.Z</w:t>
      </w:r>
      <w:r>
        <w:t xml:space="preserve"> is </w:t>
      </w:r>
      <w:r>
        <w:rPr>
          <w:rStyle w:val="CodeEmbedded"/>
        </w:rPr>
        <w:t>B.D</w:t>
      </w:r>
      <w:r>
        <w:t>.</w:t>
      </w:r>
    </w:p>
    <w:p w:rsidR="00030372" w:rsidRDefault="00EE4259">
      <w:r>
        <w:t xml:space="preserve">As the example illustrates, the accessibility domain of a member is never larger than that of a containing type. For example, even though all </w:t>
      </w:r>
      <w:r>
        <w:rPr>
          <w:rStyle w:val="CodeEmbedded"/>
        </w:rPr>
        <w:t>X</w:t>
      </w:r>
      <w:r>
        <w:t xml:space="preserve"> members have </w:t>
      </w:r>
      <w:r>
        <w:rPr>
          <w:rStyle w:val="CodeEmbedded"/>
        </w:rPr>
        <w:t>Public</w:t>
      </w:r>
      <w:r>
        <w:t xml:space="preserve"> declared accessibility, all but </w:t>
      </w:r>
      <w:r>
        <w:rPr>
          <w:rStyle w:val="CodeEmbedded"/>
        </w:rPr>
        <w:t>A.X</w:t>
      </w:r>
      <w:r>
        <w:t xml:space="preserve"> have accessibility domains that are constrained by a containing type.</w:t>
      </w:r>
    </w:p>
    <w:p w:rsidR="00030372" w:rsidRDefault="00EE4259">
      <w:r>
        <w:t xml:space="preserve">Access to </w:t>
      </w:r>
      <w:r>
        <w:rPr>
          <w:rStyle w:val="CodeEmbedded"/>
        </w:rPr>
        <w:t>Protected</w:t>
      </w:r>
      <w:r>
        <w:t xml:space="preserve"> instance members must be through an instance of the derived type so that unrelated types cannot gain access to each other's prote</w:t>
      </w:r>
      <w:r>
        <w:t>cted members. For example:</w:t>
      </w:r>
    </w:p>
    <w:p w:rsidR="00030372" w:rsidRDefault="00EE4259">
      <w:pPr>
        <w:pStyle w:val="Code"/>
      </w:pPr>
      <w:r>
        <w:rPr>
          <w:color w:val="0000FF"/>
        </w:rPr>
        <w:t xml:space="preserve">Class </w:t>
      </w:r>
      <w:r>
        <w:rPr>
          <w:color w:val="2B91AF"/>
        </w:rPr>
        <w:t>User</w:t>
      </w:r>
      <w:r>
        <w:br/>
      </w:r>
      <w:r>
        <w:rPr>
          <w:color w:val="0000FF"/>
        </w:rPr>
        <w:t xml:space="preserve">    Protected </w:t>
      </w:r>
      <w:r>
        <w:t xml:space="preserve">Password </w:t>
      </w:r>
      <w:r>
        <w:rPr>
          <w:color w:val="0000FF"/>
        </w:rPr>
        <w:t>As String</w:t>
      </w:r>
      <w:r>
        <w:br/>
      </w:r>
      <w:r>
        <w:rPr>
          <w:color w:val="0000FF"/>
        </w:rPr>
        <w:t>End Class</w:t>
      </w:r>
      <w:r>
        <w:br/>
      </w:r>
      <w:r>
        <w:br/>
      </w:r>
      <w:r>
        <w:rPr>
          <w:color w:val="0000FF"/>
        </w:rPr>
        <w:t xml:space="preserve">Class </w:t>
      </w:r>
      <w:r>
        <w:rPr>
          <w:color w:val="2B91AF"/>
        </w:rPr>
        <w:t>Employee</w:t>
      </w:r>
      <w:r>
        <w:br/>
      </w:r>
      <w:r>
        <w:rPr>
          <w:color w:val="0000FF"/>
        </w:rPr>
        <w:t xml:space="preserve">    Inherits </w:t>
      </w:r>
      <w:r>
        <w:rPr>
          <w:color w:val="2B91AF"/>
        </w:rPr>
        <w:t>User</w:t>
      </w:r>
      <w:r>
        <w:br/>
      </w:r>
      <w:r>
        <w:rPr>
          <w:color w:val="0000FF"/>
        </w:rPr>
        <w:t>End Class</w:t>
      </w:r>
      <w:r>
        <w:br/>
      </w:r>
      <w:r>
        <w:br/>
      </w:r>
      <w:r>
        <w:rPr>
          <w:color w:val="0000FF"/>
        </w:rPr>
        <w:t xml:space="preserve">Class </w:t>
      </w:r>
      <w:r>
        <w:rPr>
          <w:color w:val="2B91AF"/>
        </w:rPr>
        <w:t>Guest</w:t>
      </w:r>
      <w:r>
        <w:br/>
      </w:r>
      <w:r>
        <w:rPr>
          <w:color w:val="0000FF"/>
        </w:rPr>
        <w:t xml:space="preserve">    Inherits </w:t>
      </w:r>
      <w:r>
        <w:rPr>
          <w:color w:val="2B91AF"/>
        </w:rPr>
        <w:t>User</w:t>
      </w:r>
      <w:r>
        <w:br/>
      </w:r>
      <w:r>
        <w:br/>
      </w:r>
      <w:r>
        <w:rPr>
          <w:color w:val="0000FF"/>
        </w:rPr>
        <w:t xml:space="preserve">    Public Function </w:t>
      </w:r>
      <w:r>
        <w:t xml:space="preserve">GetPassword(u </w:t>
      </w:r>
      <w:r>
        <w:rPr>
          <w:color w:val="0000FF"/>
        </w:rPr>
        <w:t xml:space="preserve">As </w:t>
      </w:r>
      <w:r>
        <w:rPr>
          <w:color w:val="2B91AF"/>
        </w:rPr>
        <w:t>User</w:t>
      </w:r>
      <w:r>
        <w:t xml:space="preserve">) </w:t>
      </w:r>
      <w:r>
        <w:rPr>
          <w:color w:val="0000FF"/>
        </w:rPr>
        <w:t>As String</w:t>
      </w:r>
      <w:r>
        <w:br/>
      </w:r>
      <w:r>
        <w:rPr>
          <w:color w:val="008000"/>
        </w:rPr>
        <w:t xml:space="preserve">        ' Error: protected access has to go th</w:t>
      </w:r>
      <w:r>
        <w:rPr>
          <w:color w:val="008000"/>
        </w:rPr>
        <w:t>rough derived type.</w:t>
      </w:r>
      <w:r>
        <w:br/>
      </w:r>
      <w:r>
        <w:rPr>
          <w:color w:val="0000FF"/>
        </w:rPr>
        <w:t xml:space="preserve">        Return </w:t>
      </w:r>
      <w:r>
        <w:t>U.Password</w:t>
      </w:r>
      <w:r>
        <w:br/>
      </w:r>
      <w:r>
        <w:rPr>
          <w:color w:val="0000FF"/>
        </w:rPr>
        <w:t xml:space="preserve">    End Function</w:t>
      </w:r>
      <w:r>
        <w:br/>
      </w:r>
      <w:r>
        <w:rPr>
          <w:color w:val="0000FF"/>
        </w:rPr>
        <w:t>End Class</w:t>
      </w:r>
    </w:p>
    <w:p w:rsidR="00030372" w:rsidRDefault="00EE4259">
      <w:r>
        <w:t xml:space="preserve">In the above example, the class </w:t>
      </w:r>
      <w:r>
        <w:rPr>
          <w:rStyle w:val="CodeEmbedded"/>
        </w:rPr>
        <w:t>Guest</w:t>
      </w:r>
      <w:r>
        <w:t xml:space="preserve"> only has access to the protected </w:t>
      </w:r>
      <w:r>
        <w:rPr>
          <w:rStyle w:val="CodeEmbedded"/>
        </w:rPr>
        <w:t>Password</w:t>
      </w:r>
      <w:r>
        <w:t xml:space="preserve"> field if it is qualified with an instance of </w:t>
      </w:r>
      <w:r>
        <w:rPr>
          <w:rStyle w:val="CodeEmbedded"/>
        </w:rPr>
        <w:t>Guest</w:t>
      </w:r>
      <w:r>
        <w:t xml:space="preserve">. This prevents </w:t>
      </w:r>
      <w:r>
        <w:rPr>
          <w:rStyle w:val="CodeEmbedded"/>
        </w:rPr>
        <w:t>Guest</w:t>
      </w:r>
      <w:r>
        <w:t xml:space="preserve"> from gaining access to the </w:t>
      </w:r>
      <w:r>
        <w:rPr>
          <w:rStyle w:val="CodeEmbedded"/>
        </w:rPr>
        <w:t>Pass</w:t>
      </w:r>
      <w:r>
        <w:rPr>
          <w:rStyle w:val="CodeEmbedded"/>
        </w:rPr>
        <w:t>word</w:t>
      </w:r>
      <w:r>
        <w:t xml:space="preserve"> field of an </w:t>
      </w:r>
      <w:r>
        <w:rPr>
          <w:rStyle w:val="CodeEmbedded"/>
        </w:rPr>
        <w:t>Employee</w:t>
      </w:r>
      <w:r>
        <w:t xml:space="preserve"> object simply by casting it to </w:t>
      </w:r>
      <w:r>
        <w:rPr>
          <w:rStyle w:val="CodeEmbedded"/>
        </w:rPr>
        <w:t>User</w:t>
      </w:r>
      <w:r>
        <w:t>.</w:t>
      </w:r>
    </w:p>
    <w:p w:rsidR="00030372" w:rsidRDefault="00EE4259">
      <w:r>
        <w:t xml:space="preserve">For the purposes of </w:t>
      </w:r>
      <w:r>
        <w:rPr>
          <w:rStyle w:val="CodeEmbedded"/>
        </w:rPr>
        <w:t>Protected</w:t>
      </w:r>
      <w:r>
        <w:t xml:space="preserve"> member access in generic types, the declaration context includes type parameters. This means that a derived type with one set of type arguments does not have acces</w:t>
      </w:r>
      <w:r>
        <w:t xml:space="preserve">s to the </w:t>
      </w:r>
      <w:r>
        <w:rPr>
          <w:rStyle w:val="CodeEmbedded"/>
        </w:rPr>
        <w:t>Protected</w:t>
      </w:r>
      <w:r>
        <w:t xml:space="preserve"> members of a derived type with a different set of type arguments. For example:</w:t>
      </w:r>
    </w:p>
    <w:p w:rsidR="00030372" w:rsidRDefault="00EE4259">
      <w:pPr>
        <w:pStyle w:val="Code"/>
      </w:pPr>
      <w:r>
        <w:rPr>
          <w:color w:val="0000FF"/>
        </w:rPr>
        <w:t xml:space="preserve">Class </w:t>
      </w:r>
      <w:r>
        <w:rPr>
          <w:color w:val="2B91AF"/>
        </w:rPr>
        <w:t>Base</w:t>
      </w:r>
      <w:r>
        <w:t>(</w:t>
      </w:r>
      <w:r>
        <w:rPr>
          <w:color w:val="0000FF"/>
        </w:rPr>
        <w:t xml:space="preserve">Of </w:t>
      </w:r>
      <w:r>
        <w:rPr>
          <w:color w:val="2B91AF"/>
        </w:rPr>
        <w:t>T</w:t>
      </w:r>
      <w:r>
        <w:t>)</w:t>
      </w:r>
      <w:r>
        <w:br/>
      </w:r>
      <w:r>
        <w:rPr>
          <w:color w:val="0000FF"/>
        </w:rPr>
        <w:t xml:space="preserve">    Protected </w:t>
      </w:r>
      <w:r>
        <w:t xml:space="preserve">x </w:t>
      </w:r>
      <w:r>
        <w:rPr>
          <w:color w:val="0000FF"/>
        </w:rPr>
        <w:t xml:space="preserve">As </w:t>
      </w:r>
      <w:r>
        <w:rPr>
          <w:color w:val="2B91AF"/>
        </w:rPr>
        <w:t>T</w:t>
      </w:r>
      <w:r>
        <w:br/>
      </w:r>
      <w:r>
        <w:rPr>
          <w:color w:val="0000FF"/>
        </w:rPr>
        <w:t>End Class</w:t>
      </w:r>
      <w:r>
        <w:br/>
      </w:r>
      <w:r>
        <w:br/>
      </w:r>
      <w:r>
        <w:rPr>
          <w:color w:val="0000FF"/>
        </w:rPr>
        <w:t xml:space="preserve">Class </w:t>
      </w:r>
      <w:r>
        <w:rPr>
          <w:color w:val="2B91AF"/>
        </w:rPr>
        <w:t>Derived</w:t>
      </w:r>
      <w:r>
        <w:t>(</w:t>
      </w:r>
      <w:r>
        <w:rPr>
          <w:color w:val="0000FF"/>
        </w:rPr>
        <w:t xml:space="preserve">Of </w:t>
      </w:r>
      <w:r>
        <w:rPr>
          <w:color w:val="2B91AF"/>
        </w:rPr>
        <w:t>T</w:t>
      </w:r>
      <w:r>
        <w:t>)</w:t>
      </w:r>
      <w:r>
        <w:br/>
      </w:r>
      <w:r>
        <w:rPr>
          <w:color w:val="0000FF"/>
        </w:rPr>
        <w:t xml:space="preserve">    Inherits </w:t>
      </w:r>
      <w:r>
        <w:rPr>
          <w:color w:val="2B91AF"/>
        </w:rPr>
        <w:t>Base</w:t>
      </w:r>
      <w:r>
        <w:t>(</w:t>
      </w:r>
      <w:r>
        <w:rPr>
          <w:color w:val="0000FF"/>
        </w:rPr>
        <w:t xml:space="preserve">Of </w:t>
      </w:r>
      <w:r>
        <w:rPr>
          <w:color w:val="2B91AF"/>
        </w:rPr>
        <w:t>T</w:t>
      </w:r>
      <w:r>
        <w:t>)</w:t>
      </w:r>
      <w:r>
        <w:br/>
      </w:r>
      <w:r>
        <w:br/>
      </w:r>
      <w:r>
        <w:rPr>
          <w:color w:val="0000FF"/>
        </w:rPr>
        <w:t xml:space="preserve">    Public Sub </w:t>
      </w:r>
      <w:r>
        <w:t xml:space="preserve">F(y </w:t>
      </w:r>
      <w:r>
        <w:rPr>
          <w:color w:val="0000FF"/>
        </w:rPr>
        <w:t xml:space="preserve">As </w:t>
      </w:r>
      <w:r>
        <w:rPr>
          <w:color w:val="2B91AF"/>
        </w:rPr>
        <w:t>Derived</w:t>
      </w:r>
      <w:r>
        <w:t>(</w:t>
      </w:r>
      <w:r>
        <w:rPr>
          <w:color w:val="0000FF"/>
        </w:rPr>
        <w:t>Of String</w:t>
      </w:r>
      <w:r>
        <w:t>))</w:t>
      </w:r>
      <w:r>
        <w:br/>
      </w:r>
      <w:r>
        <w:rPr>
          <w:color w:val="008000"/>
        </w:rPr>
        <w:t xml:space="preserve">        ' Error: Derived(Of T) cannot access Derived(Of String)'s</w:t>
      </w:r>
      <w:r>
        <w:br/>
      </w:r>
      <w:r>
        <w:rPr>
          <w:color w:val="008000"/>
        </w:rPr>
        <w:t xml:space="preserve">        '     protected members</w:t>
      </w:r>
      <w:r>
        <w:br/>
        <w:t xml:space="preserve">        y.x = </w:t>
      </w:r>
      <w:r>
        <w:rPr>
          <w:color w:val="A31515"/>
        </w:rPr>
        <w:t>"a"</w:t>
      </w:r>
      <w:r>
        <w:br/>
      </w:r>
      <w:r>
        <w:rPr>
          <w:color w:val="0000FF"/>
        </w:rPr>
        <w:t xml:space="preserve">    End Sub</w:t>
      </w:r>
      <w:r>
        <w:br/>
      </w:r>
      <w:r>
        <w:rPr>
          <w:color w:val="0000FF"/>
        </w:rPr>
        <w:t>End Class</w:t>
      </w:r>
    </w:p>
    <w:p w:rsidR="00030372" w:rsidRDefault="00EE4259">
      <w:r>
        <w:rPr>
          <w:b/>
        </w:rPr>
        <w:t>Note.</w:t>
      </w:r>
      <w:r>
        <w:t xml:space="preserve"> The C# language (and possibly other languages) allows a generic type to access </w:t>
      </w:r>
      <w:r>
        <w:rPr>
          <w:rStyle w:val="CodeEmbedded"/>
        </w:rPr>
        <w:t>Protected</w:t>
      </w:r>
      <w:r>
        <w:t xml:space="preserve"> members regardless of w</w:t>
      </w:r>
      <w:r>
        <w:t xml:space="preserve">hat type arguments are supplied. This should be kept in mind when designing generic classes that contain </w:t>
      </w:r>
      <w:r>
        <w:rPr>
          <w:rStyle w:val="CodeEmbedded"/>
        </w:rPr>
        <w:t>Protected</w:t>
      </w:r>
      <w:r>
        <w:t xml:space="preserve"> members.</w:t>
      </w:r>
    </w:p>
    <w:p w:rsidR="00030372" w:rsidRDefault="00EE4259">
      <w:pPr>
        <w:pStyle w:val="Heading3"/>
      </w:pPr>
      <w:bookmarkStart w:id="79" w:name="_Toc00046"/>
      <w:r>
        <w:t>Constituent Types</w:t>
      </w:r>
      <w:bookmarkEnd w:id="79"/>
    </w:p>
    <w:p w:rsidR="00030372" w:rsidRDefault="00EE4259">
      <w:r>
        <w:t xml:space="preserve">The </w:t>
      </w:r>
      <w:r>
        <w:rPr>
          <w:i/>
        </w:rPr>
        <w:t>constituent types</w:t>
      </w:r>
      <w:r>
        <w:t xml:space="preserve"> of a declaration are the types that are referenced by the declaration. For example, the type</w:t>
      </w:r>
      <w:r>
        <w:t xml:space="preserve"> of a constant, the return type of a method and the parameter types of a constructor are all constituent types. The </w:t>
      </w:r>
      <w:r>
        <w:lastRenderedPageBreak/>
        <w:t>accessibility domain of a constituent type of a declaration must be the same as or a superset of the accessibility domain of the declaration</w:t>
      </w:r>
      <w:r>
        <w:t xml:space="preserve"> itself. For example:</w:t>
      </w:r>
    </w:p>
    <w:p w:rsidR="00030372" w:rsidRDefault="00EE4259">
      <w:pPr>
        <w:pStyle w:val="Code"/>
      </w:pPr>
      <w:r>
        <w:rPr>
          <w:color w:val="0000FF"/>
        </w:rPr>
        <w:t xml:space="preserve">Public Class </w:t>
      </w:r>
      <w:r>
        <w:rPr>
          <w:color w:val="2B91AF"/>
        </w:rPr>
        <w:t>X</w:t>
      </w:r>
      <w:r>
        <w:br/>
      </w:r>
      <w:r>
        <w:rPr>
          <w:color w:val="0000FF"/>
        </w:rPr>
        <w:t xml:space="preserve">    Private Class </w:t>
      </w:r>
      <w:r>
        <w:rPr>
          <w:color w:val="2B91AF"/>
        </w:rPr>
        <w:t>Y</w:t>
      </w:r>
      <w:r>
        <w:br/>
      </w:r>
      <w:r>
        <w:rPr>
          <w:color w:val="0000FF"/>
        </w:rPr>
        <w:t xml:space="preserve">    End Class</w:t>
      </w:r>
      <w:r>
        <w:br/>
      </w:r>
      <w:r>
        <w:br/>
      </w:r>
      <w:r>
        <w:rPr>
          <w:color w:val="008000"/>
        </w:rPr>
        <w:t xml:space="preserve">    ' Error: Exposing private class Y outside of X.</w:t>
      </w:r>
      <w:r>
        <w:br/>
      </w:r>
      <w:r>
        <w:rPr>
          <w:color w:val="0000FF"/>
        </w:rPr>
        <w:t xml:space="preserve">    Public Function </w:t>
      </w:r>
      <w:r>
        <w:t xml:space="preserve">Z() </w:t>
      </w:r>
      <w:r>
        <w:rPr>
          <w:color w:val="0000FF"/>
        </w:rPr>
        <w:t xml:space="preserve">As </w:t>
      </w:r>
      <w:r>
        <w:rPr>
          <w:color w:val="2B91AF"/>
        </w:rPr>
        <w:t>Y</w:t>
      </w:r>
      <w:r>
        <w:br/>
      </w:r>
      <w:r>
        <w:rPr>
          <w:color w:val="0000FF"/>
        </w:rPr>
        <w:t xml:space="preserve">    End Function</w:t>
      </w:r>
      <w:r>
        <w:br/>
      </w:r>
      <w:r>
        <w:br/>
      </w:r>
      <w:r>
        <w:rPr>
          <w:color w:val="008000"/>
        </w:rPr>
        <w:t xml:space="preserve">    ' Valid: Not exposing outside of X.</w:t>
      </w:r>
      <w:r>
        <w:br/>
      </w:r>
      <w:r>
        <w:rPr>
          <w:color w:val="0000FF"/>
        </w:rPr>
        <w:t xml:space="preserve">    Private Function </w:t>
      </w:r>
      <w:r>
        <w:t xml:space="preserve">A() </w:t>
      </w:r>
      <w:r>
        <w:rPr>
          <w:color w:val="0000FF"/>
        </w:rPr>
        <w:t xml:space="preserve">As </w:t>
      </w:r>
      <w:r>
        <w:rPr>
          <w:color w:val="2B91AF"/>
        </w:rPr>
        <w:t>Y</w:t>
      </w:r>
      <w:r>
        <w:br/>
      </w:r>
      <w:r>
        <w:rPr>
          <w:color w:val="0000FF"/>
        </w:rPr>
        <w:t xml:space="preserve">    End Functio</w:t>
      </w:r>
      <w:r>
        <w:rPr>
          <w:color w:val="0000FF"/>
        </w:rPr>
        <w:t>n</w:t>
      </w:r>
      <w:r>
        <w:br/>
      </w:r>
      <w:r>
        <w:rPr>
          <w:color w:val="0000FF"/>
        </w:rPr>
        <w:t>End Class</w:t>
      </w:r>
      <w:r>
        <w:br/>
      </w:r>
      <w:r>
        <w:br/>
      </w:r>
      <w:r>
        <w:rPr>
          <w:color w:val="0000FF"/>
        </w:rPr>
        <w:t xml:space="preserve">Friend Class </w:t>
      </w:r>
      <w:r>
        <w:rPr>
          <w:color w:val="2B91AF"/>
        </w:rPr>
        <w:t>B</w:t>
      </w:r>
      <w:r>
        <w:br/>
      </w:r>
      <w:r>
        <w:rPr>
          <w:color w:val="0000FF"/>
        </w:rPr>
        <w:t xml:space="preserve">    Private Class </w:t>
      </w:r>
      <w:r>
        <w:rPr>
          <w:color w:val="2B91AF"/>
        </w:rPr>
        <w:t>C</w:t>
      </w:r>
      <w:r>
        <w:br/>
      </w:r>
      <w:r>
        <w:rPr>
          <w:color w:val="0000FF"/>
        </w:rPr>
        <w:t xml:space="preserve">    End Class</w:t>
      </w:r>
      <w:r>
        <w:br/>
      </w:r>
      <w:r>
        <w:br/>
      </w:r>
      <w:r>
        <w:rPr>
          <w:color w:val="008000"/>
        </w:rPr>
        <w:t xml:space="preserve">    ' Error: Exposing private class Y outside of B.</w:t>
      </w:r>
      <w:r>
        <w:br/>
      </w:r>
      <w:r>
        <w:rPr>
          <w:color w:val="0000FF"/>
        </w:rPr>
        <w:t xml:space="preserve">    Public Function </w:t>
      </w:r>
      <w:r>
        <w:t xml:space="preserve">D() </w:t>
      </w:r>
      <w:r>
        <w:rPr>
          <w:color w:val="0000FF"/>
        </w:rPr>
        <w:t xml:space="preserve">As </w:t>
      </w:r>
      <w:r>
        <w:rPr>
          <w:color w:val="2B91AF"/>
        </w:rPr>
        <w:t>C</w:t>
      </w:r>
      <w:r>
        <w:br/>
      </w:r>
      <w:r>
        <w:rPr>
          <w:color w:val="0000FF"/>
        </w:rPr>
        <w:t xml:space="preserve">    End Function</w:t>
      </w:r>
      <w:r>
        <w:br/>
      </w:r>
      <w:r>
        <w:rPr>
          <w:color w:val="0000FF"/>
        </w:rPr>
        <w:t>End Class</w:t>
      </w:r>
    </w:p>
    <w:p w:rsidR="00030372" w:rsidRDefault="00EE4259">
      <w:pPr>
        <w:pStyle w:val="Heading2"/>
      </w:pPr>
      <w:bookmarkStart w:id="80" w:name="_Toc453916036"/>
      <w:r>
        <w:t>Type and Namespace Names</w:t>
      </w:r>
      <w:bookmarkEnd w:id="80"/>
    </w:p>
    <w:p w:rsidR="00030372" w:rsidRDefault="00EE4259">
      <w:r>
        <w:t xml:space="preserve">Many language constructs require a namespace or type to be specified; these can be specified by using a qualified form of the namespace or type's name. A </w:t>
      </w:r>
      <w:r>
        <w:rPr>
          <w:i/>
        </w:rPr>
        <w:t>qualified name</w:t>
      </w:r>
      <w:r>
        <w:t xml:space="preserve"> consists of a series of identifiers separated by periods; the identifier on the right s</w:t>
      </w:r>
      <w:r>
        <w:t>ide of a period is resolved in the declaration space specified by the identifier on the left side of the period.</w:t>
      </w:r>
    </w:p>
    <w:p w:rsidR="00030372" w:rsidRDefault="00EE4259">
      <w:r>
        <w:t xml:space="preserve">The </w:t>
      </w:r>
      <w:r>
        <w:rPr>
          <w:i/>
        </w:rPr>
        <w:t>fully qualified name</w:t>
      </w:r>
      <w:r>
        <w:t xml:space="preserve"> of a namespace or type is a qualified name that contains the name of all containing namespaces and types. In other wor</w:t>
      </w:r>
      <w:r>
        <w:t xml:space="preserve">ds, the fully qualified name of a namespace or type is </w:t>
      </w:r>
      <w:r>
        <w:rPr>
          <w:rStyle w:val="CodeEmbedded"/>
        </w:rPr>
        <w:t>N.T</w:t>
      </w:r>
      <w:r>
        <w:t xml:space="preserve">, where </w:t>
      </w:r>
      <w:r>
        <w:rPr>
          <w:rStyle w:val="CodeEmbedded"/>
        </w:rPr>
        <w:t>T</w:t>
      </w:r>
      <w:r>
        <w:t xml:space="preserve"> is the name of the entity and </w:t>
      </w:r>
      <w:r>
        <w:rPr>
          <w:rStyle w:val="CodeEmbedded"/>
        </w:rPr>
        <w:t>N</w:t>
      </w:r>
      <w:r>
        <w:t xml:space="preserve"> is the fully qualified name of its containing entity.</w:t>
      </w:r>
    </w:p>
    <w:p w:rsidR="00030372" w:rsidRDefault="00EE4259">
      <w:r>
        <w:t>The example below shows several namespace and type declarations together with their associated fully q</w:t>
      </w:r>
      <w:r>
        <w:t>ualified names in in-line comments.</w:t>
      </w:r>
    </w:p>
    <w:p w:rsidR="00030372" w:rsidRDefault="00EE4259">
      <w:pPr>
        <w:pStyle w:val="Code"/>
      </w:pPr>
      <w:r>
        <w:rPr>
          <w:color w:val="0000FF"/>
        </w:rPr>
        <w:t xml:space="preserve">Class </w:t>
      </w:r>
      <w:r>
        <w:rPr>
          <w:color w:val="2B91AF"/>
        </w:rPr>
        <w:t xml:space="preserve">A            </w:t>
      </w:r>
      <w:r>
        <w:rPr>
          <w:color w:val="008000"/>
        </w:rPr>
        <w:t>' A.</w:t>
      </w:r>
      <w:r>
        <w:br/>
      </w:r>
      <w:r>
        <w:rPr>
          <w:color w:val="0000FF"/>
        </w:rPr>
        <w:t>End Class</w:t>
      </w:r>
      <w:r>
        <w:br/>
      </w:r>
      <w:r>
        <w:br/>
      </w:r>
      <w:r>
        <w:rPr>
          <w:color w:val="0000FF"/>
        </w:rPr>
        <w:t xml:space="preserve">Namespace </w:t>
      </w:r>
      <w:r>
        <w:t xml:space="preserve">X        </w:t>
      </w:r>
      <w:r>
        <w:rPr>
          <w:color w:val="008000"/>
        </w:rPr>
        <w:t>' X.</w:t>
      </w:r>
      <w:r>
        <w:br/>
      </w:r>
      <w:r>
        <w:rPr>
          <w:color w:val="0000FF"/>
        </w:rPr>
        <w:t xml:space="preserve">    Class </w:t>
      </w:r>
      <w:r>
        <w:rPr>
          <w:color w:val="2B91AF"/>
        </w:rPr>
        <w:t xml:space="preserve">B        </w:t>
      </w:r>
      <w:r>
        <w:rPr>
          <w:color w:val="008000"/>
        </w:rPr>
        <w:t>' X.B.</w:t>
      </w:r>
      <w:r>
        <w:br/>
      </w:r>
      <w:r>
        <w:rPr>
          <w:color w:val="0000FF"/>
        </w:rPr>
        <w:t xml:space="preserve">        Class </w:t>
      </w:r>
      <w:r>
        <w:rPr>
          <w:color w:val="2B91AF"/>
        </w:rPr>
        <w:t xml:space="preserve">C    </w:t>
      </w:r>
      <w:r>
        <w:rPr>
          <w:color w:val="008000"/>
        </w:rPr>
        <w:t>' X.B.C.</w:t>
      </w:r>
      <w:r>
        <w:br/>
      </w:r>
      <w:r>
        <w:rPr>
          <w:color w:val="0000FF"/>
        </w:rPr>
        <w:t xml:space="preserve">        End Class</w:t>
      </w:r>
      <w:r>
        <w:br/>
      </w:r>
      <w:r>
        <w:rPr>
          <w:color w:val="0000FF"/>
        </w:rPr>
        <w:t xml:space="preserve">    End Class</w:t>
      </w:r>
      <w:r>
        <w:br/>
      </w:r>
      <w:r>
        <w:br/>
      </w:r>
      <w:r>
        <w:rPr>
          <w:color w:val="0000FF"/>
        </w:rPr>
        <w:t xml:space="preserve">    Namespace </w:t>
      </w:r>
      <w:r>
        <w:t xml:space="preserve">Y    </w:t>
      </w:r>
      <w:r>
        <w:rPr>
          <w:color w:val="008000"/>
        </w:rPr>
        <w:t>' X.Y.</w:t>
      </w:r>
      <w:r>
        <w:br/>
      </w:r>
      <w:r>
        <w:rPr>
          <w:color w:val="0000FF"/>
        </w:rPr>
        <w:t xml:space="preserve">        Class </w:t>
      </w:r>
      <w:r>
        <w:rPr>
          <w:color w:val="2B91AF"/>
        </w:rPr>
        <w:t xml:space="preserve">D    </w:t>
      </w:r>
      <w:r>
        <w:rPr>
          <w:color w:val="008000"/>
        </w:rPr>
        <w:t>' X.Y.D.</w:t>
      </w:r>
      <w:r>
        <w:br/>
      </w:r>
      <w:r>
        <w:rPr>
          <w:color w:val="0000FF"/>
        </w:rPr>
        <w:t xml:space="preserve">        End Class</w:t>
      </w:r>
      <w:r>
        <w:br/>
      </w:r>
      <w:r>
        <w:rPr>
          <w:color w:val="0000FF"/>
        </w:rPr>
        <w:t xml:space="preserve">  </w:t>
      </w:r>
      <w:r>
        <w:rPr>
          <w:color w:val="0000FF"/>
        </w:rPr>
        <w:t xml:space="preserve">  End Namespace</w:t>
      </w:r>
      <w:r>
        <w:br/>
      </w:r>
      <w:r>
        <w:rPr>
          <w:color w:val="0000FF"/>
        </w:rPr>
        <w:t>End Namespace</w:t>
      </w:r>
      <w:r>
        <w:br/>
      </w:r>
      <w:r>
        <w:br/>
      </w:r>
      <w:r>
        <w:rPr>
          <w:color w:val="0000FF"/>
        </w:rPr>
        <w:t xml:space="preserve">Namespace </w:t>
      </w:r>
      <w:r>
        <w:t xml:space="preserve">X.Y      </w:t>
      </w:r>
      <w:r>
        <w:rPr>
          <w:color w:val="008000"/>
        </w:rPr>
        <w:t>' X.Y.</w:t>
      </w:r>
      <w:r>
        <w:br/>
      </w:r>
      <w:r>
        <w:rPr>
          <w:color w:val="0000FF"/>
        </w:rPr>
        <w:t xml:space="preserve">    Class </w:t>
      </w:r>
      <w:r>
        <w:rPr>
          <w:color w:val="2B91AF"/>
        </w:rPr>
        <w:t xml:space="preserve">E        </w:t>
      </w:r>
      <w:r>
        <w:rPr>
          <w:color w:val="008000"/>
        </w:rPr>
        <w:t>' X.Y.E.</w:t>
      </w:r>
      <w:r>
        <w:br/>
      </w:r>
      <w:r>
        <w:rPr>
          <w:color w:val="0000FF"/>
        </w:rPr>
        <w:t xml:space="preserve">    End Class</w:t>
      </w:r>
      <w:r>
        <w:br/>
      </w:r>
      <w:r>
        <w:rPr>
          <w:color w:val="0000FF"/>
        </w:rPr>
        <w:t>End Namespace</w:t>
      </w:r>
    </w:p>
    <w:p w:rsidR="00030372" w:rsidRDefault="00EE4259">
      <w:r>
        <w:lastRenderedPageBreak/>
        <w:t>Observe that the namespace X.Y has been declared in two different locations in the source code, but these two partial declarations constitute j</w:t>
      </w:r>
      <w:r>
        <w:t>ust a single namespace called X.Y which contains both class D and class E.</w:t>
      </w:r>
    </w:p>
    <w:p w:rsidR="00030372" w:rsidRDefault="00EE4259">
      <w:r>
        <w:t xml:space="preserve">In some situations, a qualified name may begin with the keyword </w:t>
      </w:r>
      <w:r>
        <w:rPr>
          <w:rStyle w:val="CodeEmbedded"/>
        </w:rPr>
        <w:t>Global</w:t>
      </w:r>
      <w:r>
        <w:t>. The keyword represents the unnamed outermost namespace, which is useful in situations where a declaration sha</w:t>
      </w:r>
      <w:r>
        <w:t xml:space="preserve">dows an enclosing namespace. The </w:t>
      </w:r>
      <w:r>
        <w:rPr>
          <w:rStyle w:val="CodeEmbedded"/>
        </w:rPr>
        <w:t>Global</w:t>
      </w:r>
      <w:r>
        <w:t xml:space="preserve"> keyword allows "escaping" out to the outermost namespace in that situation. For example:</w:t>
      </w:r>
    </w:p>
    <w:p w:rsidR="00030372" w:rsidRDefault="00EE4259">
      <w:pPr>
        <w:pStyle w:val="Code"/>
      </w:pPr>
      <w:r>
        <w:rPr>
          <w:color w:val="0000FF"/>
        </w:rPr>
        <w:t xml:space="preserve">Namespace </w:t>
      </w:r>
      <w:r>
        <w:t>NS1</w:t>
      </w:r>
      <w:r>
        <w:br/>
      </w:r>
      <w:r>
        <w:rPr>
          <w:color w:val="0000FF"/>
        </w:rPr>
        <w:t xml:space="preserve">    Class </w:t>
      </w:r>
      <w:r>
        <w:rPr>
          <w:color w:val="2B91AF"/>
        </w:rPr>
        <w:t>System</w:t>
      </w:r>
      <w:r>
        <w:br/>
      </w:r>
      <w:r>
        <w:rPr>
          <w:color w:val="0000FF"/>
        </w:rPr>
        <w:t xml:space="preserve">    End Class</w:t>
      </w:r>
      <w:r>
        <w:br/>
      </w:r>
      <w:r>
        <w:br/>
      </w:r>
      <w:r>
        <w:rPr>
          <w:color w:val="0000FF"/>
        </w:rPr>
        <w:t xml:space="preserve">    Module </w:t>
      </w:r>
      <w:r>
        <w:rPr>
          <w:color w:val="2B91AF"/>
        </w:rPr>
        <w:t>Test</w:t>
      </w:r>
      <w:r>
        <w:br/>
      </w:r>
      <w:r>
        <w:rPr>
          <w:color w:val="0000FF"/>
        </w:rPr>
        <w:t xml:space="preserve">        Sub </w:t>
      </w:r>
      <w:r>
        <w:t>Main()</w:t>
      </w:r>
      <w:r>
        <w:br/>
      </w:r>
      <w:r>
        <w:rPr>
          <w:color w:val="008000"/>
        </w:rPr>
        <w:t xml:space="preserve">            ' Error: Class System does not contain Int32</w:t>
      </w:r>
      <w:r>
        <w:br/>
      </w:r>
      <w:r>
        <w:rPr>
          <w:color w:val="0000FF"/>
        </w:rPr>
        <w:t xml:space="preserve">            Dim </w:t>
      </w:r>
      <w:r>
        <w:t xml:space="preserve">x </w:t>
      </w:r>
      <w:r>
        <w:rPr>
          <w:color w:val="0000FF"/>
        </w:rPr>
        <w:t xml:space="preserve">As </w:t>
      </w:r>
      <w:r>
        <w:rPr>
          <w:color w:val="2B91AF"/>
        </w:rPr>
        <w:t>System</w:t>
      </w:r>
      <w:r>
        <w:t>.Int32</w:t>
      </w:r>
      <w:r>
        <w:br/>
      </w:r>
      <w:r>
        <w:br/>
      </w:r>
      <w:r>
        <w:br/>
      </w:r>
      <w:r>
        <w:rPr>
          <w:color w:val="008000"/>
        </w:rPr>
        <w:t xml:space="preserve">            ' Legal, binds to System in outermost namespace</w:t>
      </w:r>
      <w:r>
        <w:br/>
      </w:r>
      <w:r>
        <w:rPr>
          <w:color w:val="0000FF"/>
        </w:rPr>
        <w:t xml:space="preserve">            Dim </w:t>
      </w:r>
      <w:r>
        <w:t xml:space="preserve">y </w:t>
      </w:r>
      <w:r>
        <w:rPr>
          <w:color w:val="0000FF"/>
        </w:rPr>
        <w:t>As Global</w:t>
      </w:r>
      <w:r>
        <w:t>.System.</w:t>
      </w:r>
      <w:r>
        <w:rPr>
          <w:color w:val="2B91AF"/>
        </w:rPr>
        <w:t>Int32</w:t>
      </w:r>
      <w:r>
        <w:br/>
      </w:r>
      <w:r>
        <w:rPr>
          <w:color w:val="0000FF"/>
        </w:rPr>
        <w:t xml:space="preserve">        End Sub</w:t>
      </w:r>
      <w:r>
        <w:br/>
      </w:r>
      <w:r>
        <w:rPr>
          <w:color w:val="0000FF"/>
        </w:rPr>
        <w:t xml:space="preserve">    End Module</w:t>
      </w:r>
      <w:r>
        <w:br/>
      </w:r>
      <w:r>
        <w:rPr>
          <w:color w:val="0000FF"/>
        </w:rPr>
        <w:t>End Namespace</w:t>
      </w:r>
    </w:p>
    <w:p w:rsidR="00030372" w:rsidRDefault="00EE4259">
      <w:r>
        <w:t>In the above exam</w:t>
      </w:r>
      <w:r>
        <w:t xml:space="preserve">ple, the first method call is invalid because the identifier </w:t>
      </w:r>
      <w:r>
        <w:rPr>
          <w:rStyle w:val="CodeEmbedded"/>
        </w:rPr>
        <w:t>System</w:t>
      </w:r>
      <w:r>
        <w:t xml:space="preserve"> binds to the class </w:t>
      </w:r>
      <w:r>
        <w:rPr>
          <w:rStyle w:val="CodeEmbedded"/>
        </w:rPr>
        <w:t>System</w:t>
      </w:r>
      <w:r>
        <w:t xml:space="preserve">, not the namespace </w:t>
      </w:r>
      <w:r>
        <w:rPr>
          <w:rStyle w:val="CodeEmbedded"/>
        </w:rPr>
        <w:t>System</w:t>
      </w:r>
      <w:r>
        <w:t xml:space="preserve">. The only way to access the </w:t>
      </w:r>
      <w:r>
        <w:rPr>
          <w:rStyle w:val="CodeEmbedded"/>
        </w:rPr>
        <w:t>System</w:t>
      </w:r>
      <w:r>
        <w:t xml:space="preserve"> namespace is to use </w:t>
      </w:r>
      <w:r>
        <w:rPr>
          <w:rStyle w:val="CodeEmbedded"/>
        </w:rPr>
        <w:t>Global</w:t>
      </w:r>
      <w:r>
        <w:t xml:space="preserve"> to escape out to the outermost namespace. </w:t>
      </w:r>
      <w:r>
        <w:rPr>
          <w:rStyle w:val="CodeEmbedded"/>
        </w:rPr>
        <w:t>Global</w:t>
      </w:r>
      <w:r>
        <w:t xml:space="preserve"> cannot be used in an </w:t>
      </w:r>
      <w:r>
        <w:rPr>
          <w:rStyle w:val="CodeEmbedded"/>
        </w:rPr>
        <w:t>Impo</w:t>
      </w:r>
      <w:r>
        <w:rPr>
          <w:rStyle w:val="CodeEmbedded"/>
        </w:rPr>
        <w:t>rts</w:t>
      </w:r>
      <w:r>
        <w:t xml:space="preserve"> statement or </w:t>
      </w:r>
      <w:r>
        <w:rPr>
          <w:rStyle w:val="CodeEmbedded"/>
        </w:rPr>
        <w:t>Namespace</w:t>
      </w:r>
      <w:r>
        <w:t xml:space="preserve"> declaration.</w:t>
      </w:r>
    </w:p>
    <w:p w:rsidR="00030372" w:rsidRDefault="00EE4259">
      <w:r>
        <w:t>Because other languages may introduce types and namespaces that match keywords in the language, Visual Basic recognizes keywords to be part of a qualified name as long as they follow a period. Keywords used in this w</w:t>
      </w:r>
      <w:r>
        <w:t xml:space="preserve">ay are treated as identifiers. For example, the qualified identifier </w:t>
      </w:r>
      <w:r>
        <w:rPr>
          <w:rStyle w:val="CodeEmbedded"/>
        </w:rPr>
        <w:t>X.Default.Class</w:t>
      </w:r>
      <w:r>
        <w:t xml:space="preserve"> is a valid qualified identifier, while </w:t>
      </w:r>
      <w:r>
        <w:rPr>
          <w:rStyle w:val="CodeEmbedded"/>
        </w:rPr>
        <w:t>Default.Class</w:t>
      </w:r>
      <w:r>
        <w:t xml:space="preserve"> is not.</w:t>
      </w:r>
    </w:p>
    <w:p w:rsidR="00030372" w:rsidRDefault="00EE4259">
      <w:pPr>
        <w:pStyle w:val="Heading3"/>
      </w:pPr>
      <w:bookmarkStart w:id="81" w:name="_Toc00048"/>
      <w:r>
        <w:t>Qualified Name Resolution for namespaces and types</w:t>
      </w:r>
      <w:bookmarkEnd w:id="81"/>
    </w:p>
    <w:p w:rsidR="00030372" w:rsidRDefault="00EE4259">
      <w:r>
        <w:t xml:space="preserve">Given a qualified namespace or type name of the form </w:t>
      </w:r>
      <w:r>
        <w:rPr>
          <w:rStyle w:val="CodeEmbedded"/>
        </w:rPr>
        <w:t>N.R(Of</w:t>
      </w:r>
      <w:r>
        <w:rPr>
          <w:rStyle w:val="CodeEmbedded"/>
        </w:rPr>
        <w:t xml:space="preserve"> A)</w:t>
      </w:r>
      <w:r>
        <w:t xml:space="preserve">, where </w:t>
      </w:r>
      <w:r>
        <w:rPr>
          <w:rStyle w:val="CodeEmbedded"/>
        </w:rPr>
        <w:t>R</w:t>
      </w:r>
      <w:r>
        <w:t xml:space="preserve"> is the rightmost identifier in the qualified name and </w:t>
      </w:r>
      <w:r>
        <w:rPr>
          <w:rStyle w:val="CodeEmbedded"/>
        </w:rPr>
        <w:t>A</w:t>
      </w:r>
      <w:r>
        <w:t xml:space="preserve"> is an optional type argument list, the following steps describe how to determine to which namespace or type the qualified name refers:</w:t>
      </w:r>
    </w:p>
    <w:p w:rsidR="00030372" w:rsidRDefault="00EE4259" w:rsidP="006C08E9">
      <w:pPr>
        <w:numPr>
          <w:ilvl w:val="0"/>
          <w:numId w:val="13"/>
        </w:numPr>
      </w:pPr>
      <w:r>
        <w:t xml:space="preserve">Resolve </w:t>
      </w:r>
      <w:r>
        <w:rPr>
          <w:rStyle w:val="CodeEmbedded"/>
        </w:rPr>
        <w:t>N</w:t>
      </w:r>
      <w:r>
        <w:t>, using the rules for either qualified or u</w:t>
      </w:r>
      <w:r>
        <w:t>nqualified name resolution.</w:t>
      </w:r>
    </w:p>
    <w:p w:rsidR="00030372" w:rsidRDefault="00EE4259" w:rsidP="006C08E9">
      <w:pPr>
        <w:numPr>
          <w:ilvl w:val="0"/>
          <w:numId w:val="13"/>
        </w:numPr>
      </w:pPr>
      <w:r>
        <w:t xml:space="preserve">If resolution of </w:t>
      </w:r>
      <w:r>
        <w:rPr>
          <w:rStyle w:val="CodeEmbedded"/>
        </w:rPr>
        <w:t>N</w:t>
      </w:r>
      <w:r>
        <w:t xml:space="preserve"> fails, or resolves to a type parameter, a compile-time error occurs.</w:t>
      </w:r>
    </w:p>
    <w:p w:rsidR="00030372" w:rsidRDefault="00EE4259" w:rsidP="006C08E9">
      <w:pPr>
        <w:numPr>
          <w:ilvl w:val="0"/>
          <w:numId w:val="13"/>
        </w:numPr>
      </w:pPr>
      <w:r>
        <w:t xml:space="preserve">Otherwise, if </w:t>
      </w:r>
      <w:r>
        <w:rPr>
          <w:rStyle w:val="CodeEmbedded"/>
        </w:rPr>
        <w:t>R</w:t>
      </w:r>
      <w:r>
        <w:t xml:space="preserve"> matches the name of a namespace in N and no type arguments were supplied, or </w:t>
      </w:r>
      <w:r>
        <w:rPr>
          <w:rStyle w:val="CodeEmbedded"/>
        </w:rPr>
        <w:t>R</w:t>
      </w:r>
      <w:r>
        <w:t xml:space="preserve"> matches an accessible type in </w:t>
      </w:r>
      <w:r>
        <w:rPr>
          <w:rStyle w:val="CodeEmbedded"/>
        </w:rPr>
        <w:t>N</w:t>
      </w:r>
      <w:r>
        <w:t xml:space="preserve"> with the same number of type parameters as type arguments, if any, then the qualified name refers to that namespace or type.</w:t>
      </w:r>
    </w:p>
    <w:p w:rsidR="00030372" w:rsidRDefault="00EE4259" w:rsidP="006C08E9">
      <w:pPr>
        <w:numPr>
          <w:ilvl w:val="0"/>
          <w:numId w:val="13"/>
        </w:numPr>
      </w:pPr>
      <w:r>
        <w:t xml:space="preserve">Otherwise, if </w:t>
      </w:r>
      <w:r>
        <w:rPr>
          <w:rStyle w:val="CodeEmbedded"/>
        </w:rPr>
        <w:t>N</w:t>
      </w:r>
      <w:r>
        <w:t xml:space="preserve"> contains one or more standard modules, and </w:t>
      </w:r>
      <w:r>
        <w:rPr>
          <w:rStyle w:val="CodeEmbedded"/>
        </w:rPr>
        <w:t>R</w:t>
      </w:r>
      <w:r>
        <w:t xml:space="preserve"> matches the name of an accessible type with the same number of type p</w:t>
      </w:r>
      <w:r>
        <w:t xml:space="preserve">arameters as type arguments, if any, in exactly one standard module, then the qualified name refers to that type. If </w:t>
      </w:r>
      <w:r>
        <w:rPr>
          <w:rStyle w:val="CodeEmbedded"/>
        </w:rPr>
        <w:t>R</w:t>
      </w:r>
      <w:r>
        <w:t xml:space="preserve"> matches the name of accessible types with the same number of type parameters as type arguments, if any, in more than one standard module,</w:t>
      </w:r>
      <w:r>
        <w:t xml:space="preserve"> a compile-time error occurs.</w:t>
      </w:r>
    </w:p>
    <w:p w:rsidR="00030372" w:rsidRDefault="00EE4259" w:rsidP="006C08E9">
      <w:pPr>
        <w:numPr>
          <w:ilvl w:val="0"/>
          <w:numId w:val="13"/>
        </w:numPr>
      </w:pPr>
      <w:r>
        <w:t>Otherwise, a compile-time error occurs.</w:t>
      </w:r>
    </w:p>
    <w:p w:rsidR="00030372" w:rsidRDefault="00EE4259">
      <w:r>
        <w:rPr>
          <w:b/>
        </w:rPr>
        <w:t>Note.</w:t>
      </w:r>
      <w:r>
        <w:t xml:space="preserve"> An implication of this resolution process is that type members do not shadow namespaces or types when resolving namespace or type names.</w:t>
      </w:r>
    </w:p>
    <w:p w:rsidR="00030372" w:rsidRDefault="00EE4259">
      <w:pPr>
        <w:pStyle w:val="Heading3"/>
      </w:pPr>
      <w:bookmarkStart w:id="82" w:name="_Toc00049"/>
      <w:r>
        <w:t xml:space="preserve">Unqualified Name Resolution for namespaces </w:t>
      </w:r>
      <w:r>
        <w:t>and types</w:t>
      </w:r>
      <w:bookmarkEnd w:id="82"/>
    </w:p>
    <w:p w:rsidR="00030372" w:rsidRDefault="00EE4259">
      <w:r>
        <w:t xml:space="preserve">Given an unqualified name </w:t>
      </w:r>
      <w:r>
        <w:rPr>
          <w:rStyle w:val="CodeEmbedded"/>
        </w:rPr>
        <w:t>R(Of A)</w:t>
      </w:r>
      <w:r>
        <w:t xml:space="preserve">, where </w:t>
      </w:r>
      <w:r>
        <w:rPr>
          <w:rStyle w:val="CodeEmbedded"/>
        </w:rPr>
        <w:t>A</w:t>
      </w:r>
      <w:r>
        <w:t xml:space="preserve"> is an optional type argument list, the following steps describe how to determine to which namespace or type the unqualified name refers:</w:t>
      </w:r>
    </w:p>
    <w:p w:rsidR="00030372" w:rsidRDefault="00EE4259" w:rsidP="006C08E9">
      <w:pPr>
        <w:numPr>
          <w:ilvl w:val="0"/>
          <w:numId w:val="14"/>
        </w:numPr>
      </w:pPr>
      <w:r>
        <w:lastRenderedPageBreak/>
        <w:t>If R matches the name of a type parameter of the current method, and no type arguments were supplied, then the unqualified name refers to that type parameter.</w:t>
      </w:r>
    </w:p>
    <w:p w:rsidR="00030372" w:rsidRDefault="00EE4259" w:rsidP="006C08E9">
      <w:pPr>
        <w:numPr>
          <w:ilvl w:val="0"/>
          <w:numId w:val="14"/>
        </w:numPr>
      </w:pPr>
      <w:r>
        <w:t>For each nested type containing the name reference, starting from the innermost type and going to</w:t>
      </w:r>
      <w:r>
        <w:t xml:space="preserve"> the outermost:</w:t>
      </w:r>
    </w:p>
    <w:p w:rsidR="00030372" w:rsidRDefault="00EE4259" w:rsidP="006C08E9">
      <w:pPr>
        <w:numPr>
          <w:ilvl w:val="1"/>
          <w:numId w:val="14"/>
        </w:numPr>
      </w:pPr>
      <w:r>
        <w:t xml:space="preserve">If </w:t>
      </w:r>
      <w:r>
        <w:rPr>
          <w:rStyle w:val="CodeEmbedded"/>
        </w:rPr>
        <w:t>R</w:t>
      </w:r>
      <w:r>
        <w:t xml:space="preserve"> matches the name of a type parameter in the current type and no type arguments were supplied, then the unqualified name refers to that type parameter.</w:t>
      </w:r>
    </w:p>
    <w:p w:rsidR="00030372" w:rsidRDefault="00EE4259" w:rsidP="006C08E9">
      <w:pPr>
        <w:numPr>
          <w:ilvl w:val="1"/>
          <w:numId w:val="14"/>
        </w:numPr>
      </w:pPr>
      <w:r>
        <w:t xml:space="preserve">Otherwise, if </w:t>
      </w:r>
      <w:r>
        <w:rPr>
          <w:rStyle w:val="CodeEmbedded"/>
        </w:rPr>
        <w:t>R</w:t>
      </w:r>
      <w:r>
        <w:t xml:space="preserve"> matches the name of an accessible nested type with the same number o</w:t>
      </w:r>
      <w:r>
        <w:t>f type parameters as type arguments, if any, then the unqualified name refers to that type.</w:t>
      </w:r>
    </w:p>
    <w:p w:rsidR="00030372" w:rsidRDefault="00EE4259" w:rsidP="006C08E9">
      <w:pPr>
        <w:numPr>
          <w:ilvl w:val="0"/>
          <w:numId w:val="14"/>
        </w:numPr>
      </w:pPr>
      <w:r>
        <w:t>For each nested namespace containing the name reference, starting from the innermost namespace and going to the outermost namespace:</w:t>
      </w:r>
    </w:p>
    <w:p w:rsidR="00030372" w:rsidRDefault="00EE4259" w:rsidP="006C08E9">
      <w:pPr>
        <w:numPr>
          <w:ilvl w:val="1"/>
          <w:numId w:val="14"/>
        </w:numPr>
      </w:pPr>
      <w:r>
        <w:t xml:space="preserve">If </w:t>
      </w:r>
      <w:r>
        <w:rPr>
          <w:rStyle w:val="CodeEmbedded"/>
        </w:rPr>
        <w:t>R</w:t>
      </w:r>
      <w:r>
        <w:t xml:space="preserve"> matches the name of a nest</w:t>
      </w:r>
      <w:r>
        <w:t>ed namespace in the current namespace and no type argument list is supplied, then the unqualified name refers to that nested namespace.</w:t>
      </w:r>
    </w:p>
    <w:p w:rsidR="00030372" w:rsidRDefault="00EE4259" w:rsidP="006C08E9">
      <w:pPr>
        <w:numPr>
          <w:ilvl w:val="1"/>
          <w:numId w:val="14"/>
        </w:numPr>
      </w:pPr>
      <w:r>
        <w:t xml:space="preserve">Otherwise, if </w:t>
      </w:r>
      <w:r>
        <w:rPr>
          <w:rStyle w:val="CodeEmbedded"/>
        </w:rPr>
        <w:t>R</w:t>
      </w:r>
      <w:r>
        <w:t xml:space="preserve"> matches the name of an accessible type with the same number of type parameters as type arguments, if any</w:t>
      </w:r>
      <w:r>
        <w:t>, in the current namespace, then the unqualified name refers to that type.</w:t>
      </w:r>
    </w:p>
    <w:p w:rsidR="00030372" w:rsidRDefault="00EE4259" w:rsidP="006C08E9">
      <w:pPr>
        <w:numPr>
          <w:ilvl w:val="1"/>
          <w:numId w:val="14"/>
        </w:numPr>
      </w:pPr>
      <w:r>
        <w:t xml:space="preserve">Otherwise, if the namespace contains one or more accessible standard modules, and </w:t>
      </w:r>
      <w:r>
        <w:rPr>
          <w:rStyle w:val="CodeEmbedded"/>
        </w:rPr>
        <w:t>R</w:t>
      </w:r>
      <w:r>
        <w:t xml:space="preserve"> matches the name of an accessible nested type with the same number of type parameters as type arg</w:t>
      </w:r>
      <w:r>
        <w:t xml:space="preserve">uments, if any, in exactly one standard module, then the unqualified name refers to that nested type. If </w:t>
      </w:r>
      <w:r>
        <w:rPr>
          <w:rStyle w:val="CodeEmbedded"/>
        </w:rPr>
        <w:t>R</w:t>
      </w:r>
      <w:r>
        <w:t xml:space="preserve"> matches the name of accessible nested types with the same number of type parameters as type arguments, if any, in more than one standard module, a co</w:t>
      </w:r>
      <w:r>
        <w:t>mpile-time error occurs.</w:t>
      </w:r>
    </w:p>
    <w:p w:rsidR="00030372" w:rsidRDefault="00EE4259" w:rsidP="006C08E9">
      <w:pPr>
        <w:numPr>
          <w:ilvl w:val="0"/>
          <w:numId w:val="14"/>
        </w:numPr>
      </w:pPr>
      <w:r>
        <w:t xml:space="preserve">If the source file has one or more import aliases, and </w:t>
      </w:r>
      <w:r>
        <w:rPr>
          <w:rStyle w:val="CodeEmbedded"/>
        </w:rPr>
        <w:t>R</w:t>
      </w:r>
      <w:r>
        <w:t xml:space="preserve"> matches the name of one of them, then the unqualified name refers to that import alias. If a type argument list is supplied, a compile-time error occurs.</w:t>
      </w:r>
    </w:p>
    <w:p w:rsidR="00030372" w:rsidRDefault="00EE4259" w:rsidP="006C08E9">
      <w:pPr>
        <w:numPr>
          <w:ilvl w:val="0"/>
          <w:numId w:val="14"/>
        </w:numPr>
      </w:pPr>
      <w:r>
        <w:t>If the source file c</w:t>
      </w:r>
      <w:r>
        <w:t>ontaining the name reference has one or more imports:</w:t>
      </w:r>
    </w:p>
    <w:p w:rsidR="00030372" w:rsidRDefault="00EE4259" w:rsidP="006C08E9">
      <w:pPr>
        <w:numPr>
          <w:ilvl w:val="1"/>
          <w:numId w:val="14"/>
        </w:numPr>
      </w:pPr>
      <w:r>
        <w:t xml:space="preserve">If </w:t>
      </w:r>
      <w:r>
        <w:rPr>
          <w:rStyle w:val="CodeEmbedded"/>
        </w:rPr>
        <w:t>R</w:t>
      </w:r>
      <w:r>
        <w:t xml:space="preserve"> matches the name of an accessible type with the same number of type parameters as type arguments, if any, in exactly one import, then the unqualified name refers to that type. If </w:t>
      </w:r>
      <w:r>
        <w:rPr>
          <w:rStyle w:val="CodeEmbedded"/>
        </w:rPr>
        <w:t>R</w:t>
      </w:r>
      <w:r>
        <w:t xml:space="preserve"> matches the name</w:t>
      </w:r>
      <w:r>
        <w:t xml:space="preserve"> of an accessible type with the same number of type parameters as type arguments, if any, in more than one import and all are not the same type, a compile-time error occurs.</w:t>
      </w:r>
    </w:p>
    <w:p w:rsidR="00030372" w:rsidRDefault="00EE4259" w:rsidP="006C08E9">
      <w:pPr>
        <w:numPr>
          <w:ilvl w:val="1"/>
          <w:numId w:val="14"/>
        </w:numPr>
      </w:pPr>
      <w:r>
        <w:t xml:space="preserve">Otherwise, if no type argument list was supplied and </w:t>
      </w:r>
      <w:r>
        <w:rPr>
          <w:rStyle w:val="CodeEmbedded"/>
        </w:rPr>
        <w:t>R</w:t>
      </w:r>
      <w:r>
        <w:t xml:space="preserve"> matches the name of a names</w:t>
      </w:r>
      <w:r>
        <w:t xml:space="preserve">pace with accessible types in exactly one import, then the unqualified name refers to that namespace. If no type argument list was supplied and </w:t>
      </w:r>
      <w:r>
        <w:rPr>
          <w:rStyle w:val="CodeEmbedded"/>
        </w:rPr>
        <w:t>R</w:t>
      </w:r>
      <w:r>
        <w:t xml:space="preserve"> matches the name of a namespace with accessible types in more than one import and all are not the same namespa</w:t>
      </w:r>
      <w:r>
        <w:t>ce, a compile-time error occurs.</w:t>
      </w:r>
    </w:p>
    <w:p w:rsidR="00030372" w:rsidRDefault="00EE4259" w:rsidP="006C08E9">
      <w:pPr>
        <w:numPr>
          <w:ilvl w:val="1"/>
          <w:numId w:val="14"/>
        </w:numPr>
      </w:pPr>
      <w:r>
        <w:t xml:space="preserve">Otherwise, if the imports contain one or more accessible standard modules, and </w:t>
      </w:r>
      <w:r>
        <w:rPr>
          <w:rStyle w:val="CodeEmbedded"/>
        </w:rPr>
        <w:t>R</w:t>
      </w:r>
      <w:r>
        <w:t xml:space="preserve"> matches the name of an accessible nested type with the same number of type parameters as type arguments, if any, in exactly one standard modul</w:t>
      </w:r>
      <w:r>
        <w:t xml:space="preserve">e, then the unqualified name refers to that type. If </w:t>
      </w:r>
      <w:r>
        <w:rPr>
          <w:rStyle w:val="CodeEmbedded"/>
        </w:rPr>
        <w:t>R</w:t>
      </w:r>
      <w:r>
        <w:t xml:space="preserve"> matches the name of accessible nested types with the same number of type parameters as type arguments, if any, in more than one standard module, a compile-time error occurs.</w:t>
      </w:r>
    </w:p>
    <w:p w:rsidR="00030372" w:rsidRDefault="00EE4259" w:rsidP="006C08E9">
      <w:pPr>
        <w:numPr>
          <w:ilvl w:val="0"/>
          <w:numId w:val="14"/>
        </w:numPr>
      </w:pPr>
      <w:r>
        <w:t>If the compilation environm</w:t>
      </w:r>
      <w:r>
        <w:t xml:space="preserve">ent defines one or more import aliases, and </w:t>
      </w:r>
      <w:r>
        <w:rPr>
          <w:rStyle w:val="CodeEmbedded"/>
        </w:rPr>
        <w:t>R</w:t>
      </w:r>
      <w:r>
        <w:t xml:space="preserve"> matches the name of one of them, then the unqualified name refers to that import alias. If a type argument list is supplied, a compile-time error occurs.</w:t>
      </w:r>
    </w:p>
    <w:p w:rsidR="00030372" w:rsidRDefault="00EE4259" w:rsidP="006C08E9">
      <w:pPr>
        <w:numPr>
          <w:ilvl w:val="0"/>
          <w:numId w:val="14"/>
        </w:numPr>
      </w:pPr>
      <w:r>
        <w:t>If the compilation environment defines one or more impor</w:t>
      </w:r>
      <w:r>
        <w:t>ts:</w:t>
      </w:r>
    </w:p>
    <w:p w:rsidR="00030372" w:rsidRDefault="00EE4259" w:rsidP="006C08E9">
      <w:pPr>
        <w:numPr>
          <w:ilvl w:val="1"/>
          <w:numId w:val="14"/>
        </w:numPr>
      </w:pPr>
      <w:r>
        <w:t xml:space="preserve">If </w:t>
      </w:r>
      <w:r>
        <w:rPr>
          <w:rStyle w:val="CodeEmbedded"/>
        </w:rPr>
        <w:t>R</w:t>
      </w:r>
      <w:r>
        <w:t xml:space="preserve"> matches the name of an accessible type with the same number of type parameters as type arguments, if any, in exactly one import, then the unqualified name refers to that type. If </w:t>
      </w:r>
      <w:r>
        <w:rPr>
          <w:rStyle w:val="CodeEmbedded"/>
        </w:rPr>
        <w:t>R</w:t>
      </w:r>
      <w:r>
        <w:t xml:space="preserve"> matches the name of an accessible type with the same number of typ</w:t>
      </w:r>
      <w:r>
        <w:t>e parameters as type arguments, if any, in more than one import, a compile-time error occurs.</w:t>
      </w:r>
    </w:p>
    <w:p w:rsidR="00030372" w:rsidRDefault="00EE4259" w:rsidP="006C08E9">
      <w:pPr>
        <w:numPr>
          <w:ilvl w:val="1"/>
          <w:numId w:val="14"/>
        </w:numPr>
      </w:pPr>
      <w:r>
        <w:t xml:space="preserve">Otherwise, if no type argument list was supplied and </w:t>
      </w:r>
      <w:r>
        <w:rPr>
          <w:rStyle w:val="CodeEmbedded"/>
        </w:rPr>
        <w:t>R</w:t>
      </w:r>
      <w:r>
        <w:t xml:space="preserve"> matches the name of a namespace with accessible types in exactly one import, then the unqualified name refe</w:t>
      </w:r>
      <w:r>
        <w:t xml:space="preserve">rs to that namespace. If no type argument list </w:t>
      </w:r>
      <w:r>
        <w:lastRenderedPageBreak/>
        <w:t xml:space="preserve">was supplied and </w:t>
      </w:r>
      <w:r>
        <w:rPr>
          <w:rStyle w:val="CodeEmbedded"/>
        </w:rPr>
        <w:t>R</w:t>
      </w:r>
      <w:r>
        <w:t xml:space="preserve"> matches the name of a namespace with accessible types in more than one import, a compile-time error occurs.</w:t>
      </w:r>
    </w:p>
    <w:p w:rsidR="00030372" w:rsidRDefault="00EE4259" w:rsidP="006C08E9">
      <w:pPr>
        <w:numPr>
          <w:ilvl w:val="1"/>
          <w:numId w:val="14"/>
        </w:numPr>
      </w:pPr>
      <w:r>
        <w:t xml:space="preserve">Otherwise, if the imports contain one or more accessible standard modules, and </w:t>
      </w:r>
      <w:r>
        <w:rPr>
          <w:rStyle w:val="CodeEmbedded"/>
        </w:rPr>
        <w:t>R</w:t>
      </w:r>
      <w:r>
        <w:t xml:space="preserve"> m</w:t>
      </w:r>
      <w:r>
        <w:t xml:space="preserve">atches the name of an accessible nested type with the same number of type parameters as type arguments, if any, in exactly one standard module, then the unqualified name refers to that type. If </w:t>
      </w:r>
      <w:r>
        <w:rPr>
          <w:rStyle w:val="CodeEmbedded"/>
        </w:rPr>
        <w:t>R</w:t>
      </w:r>
      <w:r>
        <w:t xml:space="preserve"> matches the name of accessible nested types with the same nu</w:t>
      </w:r>
      <w:r>
        <w:t>mber of type parameters as type arguments, if any, in more than one standard module, a compile-time error occurs.</w:t>
      </w:r>
    </w:p>
    <w:p w:rsidR="00030372" w:rsidRDefault="00EE4259" w:rsidP="006C08E9">
      <w:pPr>
        <w:numPr>
          <w:ilvl w:val="0"/>
          <w:numId w:val="14"/>
        </w:numPr>
      </w:pPr>
      <w:r>
        <w:t>Otherwise, a compile-time error occurs.</w:t>
      </w:r>
    </w:p>
    <w:p w:rsidR="00030372" w:rsidRDefault="00EE4259">
      <w:r>
        <w:rPr>
          <w:b/>
        </w:rPr>
        <w:t>Note.</w:t>
      </w:r>
      <w:r>
        <w:t xml:space="preserve"> An implication of this resolution process is that type members do not shadow namespaces or types</w:t>
      </w:r>
      <w:r>
        <w:t xml:space="preserve"> when resolving namespace or type names.</w:t>
      </w:r>
    </w:p>
    <w:p w:rsidR="00030372" w:rsidRDefault="00EE4259">
      <w:r>
        <w:t>Normally, a name can only occur once in a particular namespace. However, because namespaces can be declared across multiple .NET assemblies, it is possible to have a situation where two assemblies define a type with the same fully qualified name. In that c</w:t>
      </w:r>
      <w:r>
        <w:t>ase, a type declared in the current set of source files is preferred over a type declared in an external .NET assembly. Otherwise, the name is ambiguous and there is no way to disambiguate the name.</w:t>
      </w:r>
    </w:p>
    <w:p w:rsidR="00030372" w:rsidRDefault="00EE4259">
      <w:pPr>
        <w:pStyle w:val="Heading2"/>
      </w:pPr>
      <w:bookmarkStart w:id="83" w:name="_Toc453916037"/>
      <w:r>
        <w:t>Variables</w:t>
      </w:r>
      <w:bookmarkEnd w:id="83"/>
    </w:p>
    <w:p w:rsidR="00030372" w:rsidRDefault="00EE4259">
      <w:r>
        <w:t xml:space="preserve">A </w:t>
      </w:r>
      <w:r>
        <w:rPr>
          <w:i/>
        </w:rPr>
        <w:t>variable</w:t>
      </w:r>
      <w:r>
        <w:t xml:space="preserve"> represents a storage location. Every</w:t>
      </w:r>
      <w:r>
        <w:t xml:space="preserve"> variable has a type that determines what values can be stored in the variable. Because Visual Basic is a type-safe language, every variable in a program has a type and the language guarantees that values stored in variables are always of the appropriate t</w:t>
      </w:r>
      <w:r>
        <w:t>ype. Variables are always initialized to the default value of their type before any reference to the variable can be made. It is not possible to access uninitialized memory.</w:t>
      </w:r>
    </w:p>
    <w:p w:rsidR="00030372" w:rsidRDefault="00EE4259">
      <w:pPr>
        <w:pStyle w:val="Heading2"/>
      </w:pPr>
      <w:bookmarkStart w:id="84" w:name="_Toc453916038"/>
      <w:r>
        <w:t>Generic Types and Methods</w:t>
      </w:r>
      <w:bookmarkEnd w:id="84"/>
    </w:p>
    <w:p w:rsidR="00030372" w:rsidRDefault="00EE4259">
      <w:r>
        <w:t>Types (except for standard modules and enumerated types)</w:t>
      </w:r>
      <w:r>
        <w:t xml:space="preserve"> and methods can declare </w:t>
      </w:r>
      <w:r>
        <w:rPr>
          <w:i/>
        </w:rPr>
        <w:t>type parameters</w:t>
      </w:r>
      <w:r>
        <w:t xml:space="preserve">, which are types that will not be provided until an instance of the type is declared or the method is invoked. Types and methods with type parameters are also known as </w:t>
      </w:r>
      <w:r>
        <w:rPr>
          <w:i/>
        </w:rPr>
        <w:t>generic types</w:t>
      </w:r>
      <w:r>
        <w:t xml:space="preserve"> and </w:t>
      </w:r>
      <w:r>
        <w:rPr>
          <w:i/>
        </w:rPr>
        <w:t>generic methods</w:t>
      </w:r>
      <w:r>
        <w:t>, respectively, because the type or method must be written generically, without specific knowledge of the types that will be supplied by code that uses the type or method.</w:t>
      </w:r>
    </w:p>
    <w:p w:rsidR="00030372" w:rsidRDefault="00EE4259">
      <w:r>
        <w:rPr>
          <w:b/>
        </w:rPr>
        <w:t>Note.</w:t>
      </w:r>
      <w:r>
        <w:t xml:space="preserve"> At this time, even though methods and delegates can be generic, properties, ev</w:t>
      </w:r>
      <w:r>
        <w:t>ents and operators cannot be generic themselves. They may, however, use type parameters from the containing class.</w:t>
      </w:r>
    </w:p>
    <w:p w:rsidR="00030372" w:rsidRDefault="00EE4259">
      <w:r>
        <w:t>From the perspective of the generic type or method, a type parameter is a placeholder type that will be filled in with an actual type when th</w:t>
      </w:r>
      <w:r>
        <w:t>e type or method is used. Type arguments are substituted for the type parameters in the type or method at the point at which the type or method is used. For example, a generic stack class could be implemented as:</w:t>
      </w:r>
    </w:p>
    <w:p w:rsidR="00030372" w:rsidRDefault="00EE4259">
      <w:pPr>
        <w:pStyle w:val="Code"/>
      </w:pPr>
      <w:r>
        <w:rPr>
          <w:color w:val="0000FF"/>
        </w:rPr>
        <w:t xml:space="preserve">Public Class </w:t>
      </w:r>
      <w:r>
        <w:rPr>
          <w:color w:val="2B91AF"/>
        </w:rPr>
        <w:t>Stack</w:t>
      </w:r>
      <w:r>
        <w:t>(</w:t>
      </w:r>
      <w:r>
        <w:rPr>
          <w:color w:val="0000FF"/>
        </w:rPr>
        <w:t xml:space="preserve">Of </w:t>
      </w:r>
      <w:r>
        <w:rPr>
          <w:color w:val="2B91AF"/>
        </w:rPr>
        <w:t>ItemType</w:t>
      </w:r>
      <w:r>
        <w:t>)</w:t>
      </w:r>
      <w:r>
        <w:br/>
      </w:r>
      <w:r>
        <w:rPr>
          <w:color w:val="0000FF"/>
        </w:rPr>
        <w:t xml:space="preserve">    Protect</w:t>
      </w:r>
      <w:r>
        <w:rPr>
          <w:color w:val="0000FF"/>
        </w:rPr>
        <w:t xml:space="preserve">ed </w:t>
      </w:r>
      <w:r>
        <w:t xml:space="preserve">Items(0 </w:t>
      </w:r>
      <w:r>
        <w:rPr>
          <w:color w:val="0000FF"/>
        </w:rPr>
        <w:t xml:space="preserve">To </w:t>
      </w:r>
      <w:r>
        <w:t xml:space="preserve">99) </w:t>
      </w:r>
      <w:r>
        <w:rPr>
          <w:color w:val="0000FF"/>
        </w:rPr>
        <w:t xml:space="preserve">As </w:t>
      </w:r>
      <w:r>
        <w:rPr>
          <w:color w:val="2B91AF"/>
        </w:rPr>
        <w:t>ItemType</w:t>
      </w:r>
      <w:r>
        <w:br/>
      </w:r>
      <w:r>
        <w:rPr>
          <w:color w:val="0000FF"/>
        </w:rPr>
        <w:t xml:space="preserve">    Protected </w:t>
      </w:r>
      <w:r>
        <w:t xml:space="preserve">CurrentIndex </w:t>
      </w:r>
      <w:r>
        <w:rPr>
          <w:color w:val="0000FF"/>
        </w:rPr>
        <w:t xml:space="preserve">As Integer </w:t>
      </w:r>
      <w:r>
        <w:t>= 0</w:t>
      </w:r>
      <w:r>
        <w:br/>
      </w:r>
      <w:r>
        <w:br/>
      </w:r>
      <w:r>
        <w:rPr>
          <w:color w:val="0000FF"/>
        </w:rPr>
        <w:t xml:space="preserve">    Public Sub </w:t>
      </w:r>
      <w:r>
        <w:t xml:space="preserve">Push(data </w:t>
      </w:r>
      <w:r>
        <w:rPr>
          <w:color w:val="0000FF"/>
        </w:rPr>
        <w:t xml:space="preserve">As </w:t>
      </w:r>
      <w:r>
        <w:rPr>
          <w:color w:val="2B91AF"/>
        </w:rPr>
        <w:t>ItemType</w:t>
      </w:r>
      <w:r>
        <w:t>)</w:t>
      </w:r>
      <w:r>
        <w:br/>
      </w:r>
      <w:r>
        <w:rPr>
          <w:color w:val="0000FF"/>
        </w:rPr>
        <w:t xml:space="preserve">        If </w:t>
      </w:r>
      <w:r>
        <w:t xml:space="preserve">CurrentIndex = 100 </w:t>
      </w:r>
      <w:r>
        <w:rPr>
          <w:color w:val="0000FF"/>
        </w:rPr>
        <w:t>Then</w:t>
      </w:r>
      <w:r>
        <w:br/>
      </w:r>
      <w:r>
        <w:rPr>
          <w:color w:val="0000FF"/>
        </w:rPr>
        <w:t xml:space="preserve">            Throw New </w:t>
      </w:r>
      <w:r>
        <w:rPr>
          <w:color w:val="2B91AF"/>
        </w:rPr>
        <w:t>ArgumentException</w:t>
      </w:r>
      <w:r>
        <w:t>(</w:t>
      </w:r>
      <w:r>
        <w:rPr>
          <w:color w:val="A31515"/>
        </w:rPr>
        <w:t>"Stack is full."</w:t>
      </w:r>
      <w:r>
        <w:t>)</w:t>
      </w:r>
      <w:r>
        <w:br/>
      </w:r>
      <w:r>
        <w:rPr>
          <w:color w:val="0000FF"/>
        </w:rPr>
        <w:t xml:space="preserve">        End If</w:t>
      </w:r>
      <w:r>
        <w:br/>
      </w:r>
      <w:r>
        <w:br/>
        <w:t xml:space="preserve">        Items(CurrentIndex) = Data</w:t>
      </w:r>
      <w:r>
        <w:br/>
        <w:t xml:space="preserve"> </w:t>
      </w:r>
      <w:r>
        <w:t xml:space="preserve">       CurrentIndex += 1</w:t>
      </w:r>
      <w:r>
        <w:br/>
      </w:r>
      <w:r>
        <w:rPr>
          <w:color w:val="0000FF"/>
        </w:rPr>
        <w:t xml:space="preserve">    End Sub</w:t>
      </w:r>
      <w:r>
        <w:br/>
      </w:r>
      <w:r>
        <w:br/>
      </w:r>
      <w:r>
        <w:rPr>
          <w:color w:val="0000FF"/>
        </w:rPr>
        <w:t xml:space="preserve">    Public Function </w:t>
      </w:r>
      <w:r>
        <w:t xml:space="preserve">Pop() </w:t>
      </w:r>
      <w:r>
        <w:rPr>
          <w:color w:val="0000FF"/>
        </w:rPr>
        <w:t xml:space="preserve">As </w:t>
      </w:r>
      <w:r>
        <w:rPr>
          <w:color w:val="2B91AF"/>
        </w:rPr>
        <w:t>ItemType</w:t>
      </w:r>
      <w:r>
        <w:br/>
      </w:r>
      <w:r>
        <w:rPr>
          <w:color w:val="0000FF"/>
        </w:rPr>
        <w:lastRenderedPageBreak/>
        <w:t xml:space="preserve">        If </w:t>
      </w:r>
      <w:r>
        <w:t xml:space="preserve">CurrentIndex = 0 </w:t>
      </w:r>
      <w:r>
        <w:rPr>
          <w:color w:val="0000FF"/>
        </w:rPr>
        <w:t>Then</w:t>
      </w:r>
      <w:r>
        <w:br/>
      </w:r>
      <w:r>
        <w:rPr>
          <w:color w:val="0000FF"/>
        </w:rPr>
        <w:t xml:space="preserve">            Throw New </w:t>
      </w:r>
      <w:r>
        <w:rPr>
          <w:color w:val="2B91AF"/>
        </w:rPr>
        <w:t>ArgumentException</w:t>
      </w:r>
      <w:r>
        <w:t>(</w:t>
      </w:r>
      <w:r>
        <w:rPr>
          <w:color w:val="A31515"/>
        </w:rPr>
        <w:t>"Stack is empty."</w:t>
      </w:r>
      <w:r>
        <w:t>)</w:t>
      </w:r>
      <w:r>
        <w:br/>
      </w:r>
      <w:r>
        <w:rPr>
          <w:color w:val="0000FF"/>
        </w:rPr>
        <w:t xml:space="preserve">        End If</w:t>
      </w:r>
      <w:r>
        <w:br/>
      </w:r>
      <w:r>
        <w:br/>
        <w:t xml:space="preserve">        CurrentIndex -= 1</w:t>
      </w:r>
      <w:r>
        <w:br/>
      </w:r>
      <w:r>
        <w:rPr>
          <w:color w:val="0000FF"/>
        </w:rPr>
        <w:t xml:space="preserve">        Return </w:t>
      </w:r>
      <w:r>
        <w:t>Items(CurrentIndex + 1)</w:t>
      </w:r>
      <w:r>
        <w:br/>
      </w:r>
      <w:r>
        <w:rPr>
          <w:color w:val="0000FF"/>
        </w:rPr>
        <w:t xml:space="preserve">    End</w:t>
      </w:r>
      <w:r>
        <w:rPr>
          <w:color w:val="0000FF"/>
        </w:rPr>
        <w:t xml:space="preserve"> Function</w:t>
      </w:r>
      <w:r>
        <w:br/>
      </w:r>
      <w:r>
        <w:rPr>
          <w:color w:val="0000FF"/>
        </w:rPr>
        <w:t>End Class</w:t>
      </w:r>
    </w:p>
    <w:p w:rsidR="00030372" w:rsidRDefault="00EE4259">
      <w:r>
        <w:t xml:space="preserve">Declarations that use the </w:t>
      </w:r>
      <w:r>
        <w:rPr>
          <w:rStyle w:val="CodeEmbedded"/>
        </w:rPr>
        <w:t>Stack(Of ItemType)</w:t>
      </w:r>
      <w:r>
        <w:t xml:space="preserve"> class must supply a type argument for the type parameter </w:t>
      </w:r>
      <w:r>
        <w:rPr>
          <w:rStyle w:val="CodeEmbedded"/>
        </w:rPr>
        <w:t>ItemType</w:t>
      </w:r>
      <w:r>
        <w:t xml:space="preserve">. This type is then filled in wherever </w:t>
      </w:r>
      <w:r>
        <w:rPr>
          <w:rStyle w:val="CodeEmbedded"/>
        </w:rPr>
        <w:t>ItemType</w:t>
      </w:r>
      <w:r>
        <w:t xml:space="preserve"> is used within the class:</w:t>
      </w:r>
    </w:p>
    <w:p w:rsidR="00030372" w:rsidRDefault="00EE4259">
      <w:pPr>
        <w:pStyle w:val="Code"/>
      </w:pPr>
      <w:r>
        <w:rPr>
          <w:color w:val="0000FF"/>
        </w:rPr>
        <w:t>Option Strict On</w:t>
      </w:r>
      <w:r>
        <w:br/>
      </w:r>
      <w:r>
        <w:br/>
      </w:r>
      <w:r>
        <w:rPr>
          <w:color w:val="0000FF"/>
        </w:rPr>
        <w:t xml:space="preserve">Module </w:t>
      </w:r>
      <w:r>
        <w:rPr>
          <w:color w:val="2B91AF"/>
        </w:rPr>
        <w:t>Test</w:t>
      </w:r>
      <w:r>
        <w:br/>
      </w:r>
      <w:r>
        <w:rPr>
          <w:color w:val="0000FF"/>
        </w:rPr>
        <w:t xml:space="preserve">    Sub </w:t>
      </w:r>
      <w:r>
        <w:t>Main()</w:t>
      </w:r>
      <w:r>
        <w:br/>
      </w:r>
      <w:r>
        <w:rPr>
          <w:color w:val="0000FF"/>
        </w:rPr>
        <w:t xml:space="preserve">       </w:t>
      </w:r>
      <w:r>
        <w:rPr>
          <w:color w:val="0000FF"/>
        </w:rPr>
        <w:t xml:space="preserve"> Dim </w:t>
      </w:r>
      <w:r>
        <w:t xml:space="preserve">s1 </w:t>
      </w:r>
      <w:r>
        <w:rPr>
          <w:color w:val="0000FF"/>
        </w:rPr>
        <w:t xml:space="preserve">As New </w:t>
      </w:r>
      <w:r>
        <w:rPr>
          <w:color w:val="2B91AF"/>
        </w:rPr>
        <w:t>Stack</w:t>
      </w:r>
      <w:r>
        <w:t>(</w:t>
      </w:r>
      <w:r>
        <w:rPr>
          <w:color w:val="0000FF"/>
        </w:rPr>
        <w:t>Of Integer</w:t>
      </w:r>
      <w:r>
        <w:t>)()</w:t>
      </w:r>
      <w:r>
        <w:br/>
      </w:r>
      <w:r>
        <w:rPr>
          <w:color w:val="0000FF"/>
        </w:rPr>
        <w:t xml:space="preserve">        Dim </w:t>
      </w:r>
      <w:r>
        <w:t xml:space="preserve">s2 </w:t>
      </w:r>
      <w:r>
        <w:rPr>
          <w:color w:val="0000FF"/>
        </w:rPr>
        <w:t xml:space="preserve">As New </w:t>
      </w:r>
      <w:r>
        <w:rPr>
          <w:color w:val="2B91AF"/>
        </w:rPr>
        <w:t>Stack</w:t>
      </w:r>
      <w:r>
        <w:t>(</w:t>
      </w:r>
      <w:r>
        <w:rPr>
          <w:color w:val="0000FF"/>
        </w:rPr>
        <w:t>Of Double</w:t>
      </w:r>
      <w:r>
        <w:t>)()</w:t>
      </w:r>
      <w:r>
        <w:br/>
      </w:r>
      <w:r>
        <w:br/>
        <w:t xml:space="preserve">        s1.Push(10.10)   </w:t>
      </w:r>
      <w:r>
        <w:rPr>
          <w:color w:val="008000"/>
        </w:rPr>
        <w:t>' Error: Stack(Of Integer).Push takes an Integer</w:t>
      </w:r>
      <w:r>
        <w:br/>
        <w:t xml:space="preserve">        s2.Push(10.10)   </w:t>
      </w:r>
      <w:r>
        <w:rPr>
          <w:color w:val="008000"/>
        </w:rPr>
        <w:t>' OK: Stack(Of Double).Push takes a Double</w:t>
      </w:r>
      <w:r>
        <w:br/>
      </w:r>
      <w:r>
        <w:rPr>
          <w:color w:val="2B91AF"/>
        </w:rPr>
        <w:t xml:space="preserve">        Console</w:t>
      </w:r>
      <w:r>
        <w:t xml:space="preserve">.WriteLine(s2.Pop().GetType().ToString()) </w:t>
      </w:r>
      <w:r>
        <w:rPr>
          <w:color w:val="008000"/>
        </w:rPr>
        <w:t>' Prints: Double</w:t>
      </w:r>
      <w:r>
        <w:br/>
      </w:r>
      <w:r>
        <w:rPr>
          <w:color w:val="0000FF"/>
        </w:rPr>
        <w:t xml:space="preserve">    End Sub</w:t>
      </w:r>
      <w:r>
        <w:br/>
      </w:r>
      <w:r>
        <w:rPr>
          <w:color w:val="0000FF"/>
        </w:rPr>
        <w:t>End Module</w:t>
      </w:r>
    </w:p>
    <w:p w:rsidR="00030372" w:rsidRDefault="00EE4259">
      <w:pPr>
        <w:pStyle w:val="Heading3"/>
      </w:pPr>
      <w:bookmarkStart w:id="85" w:name="_Toc00052"/>
      <w:r>
        <w:t>Type Parameters</w:t>
      </w:r>
      <w:bookmarkEnd w:id="85"/>
    </w:p>
    <w:p w:rsidR="00030372" w:rsidRDefault="00EE4259">
      <w:r>
        <w:t>Type parameters may be supplied on type or method declarations. Each type parameter is an identifier which is a place-holder for a type argument that is suppl</w:t>
      </w:r>
      <w:r>
        <w:t>ied to create a constructed type or method. By contrast, a type argument is the actual type that is substituted for the type parameter when a generic type or method is used.</w:t>
      </w:r>
    </w:p>
    <w:p w:rsidR="00030372" w:rsidRDefault="00EE4259">
      <w:pPr>
        <w:pStyle w:val="Grammar"/>
      </w:pPr>
      <w:bookmarkStart w:id="86" w:name="_Grm00028"/>
      <w:r>
        <w:rPr>
          <w:color w:val="6A5ACD"/>
        </w:rPr>
        <w:t>TypeParameterList</w:t>
      </w:r>
      <w:r>
        <w:t>:</w:t>
      </w:r>
      <w:r>
        <w:br/>
      </w:r>
      <w:r>
        <w:tab/>
        <w:t xml:space="preserve">| </w:t>
      </w:r>
      <w:r>
        <w:rPr>
          <w:color w:val="6A5ACD"/>
        </w:rPr>
        <w:t xml:space="preserve">OpenParenthesis </w:t>
      </w:r>
      <w:r>
        <w:rPr>
          <w:color w:val="A31515"/>
        </w:rPr>
        <w:t xml:space="preserve">'Of' </w:t>
      </w:r>
      <w:r>
        <w:rPr>
          <w:color w:val="6A5ACD"/>
        </w:rPr>
        <w:t xml:space="preserve">TypeParameter </w:t>
      </w:r>
      <w:r>
        <w:t xml:space="preserve">( </w:t>
      </w:r>
      <w:r>
        <w:rPr>
          <w:color w:val="6A5ACD"/>
        </w:rPr>
        <w:t xml:space="preserve">Comma TypeParameter </w:t>
      </w:r>
      <w:r>
        <w:t xml:space="preserve"> )*</w:t>
      </w:r>
      <w:r>
        <w:t xml:space="preserve"> </w:t>
      </w:r>
      <w:r>
        <w:rPr>
          <w:color w:val="6A5ACD"/>
        </w:rPr>
        <w:t>CloseParenthesis</w:t>
      </w:r>
      <w:r>
        <w:br/>
      </w:r>
      <w:r>
        <w:tab/>
        <w:t>;</w:t>
      </w:r>
      <w:r>
        <w:br/>
      </w:r>
      <w:r>
        <w:br/>
      </w:r>
      <w:r>
        <w:rPr>
          <w:color w:val="6A5ACD"/>
        </w:rPr>
        <w:t>TypeParameter</w:t>
      </w:r>
      <w:r>
        <w:t>:</w:t>
      </w:r>
      <w:r>
        <w:br/>
      </w:r>
      <w:r>
        <w:tab/>
        <w:t xml:space="preserve">| </w:t>
      </w:r>
      <w:r>
        <w:rPr>
          <w:color w:val="6A5ACD"/>
        </w:rPr>
        <w:t>VarianceModifier</w:t>
      </w:r>
      <w:r>
        <w:t xml:space="preserve">? </w:t>
      </w:r>
      <w:r>
        <w:rPr>
          <w:color w:val="6A5ACD"/>
        </w:rPr>
        <w:t>Identifier TypeParameterConstraints</w:t>
      </w:r>
      <w:r>
        <w:t>?</w:t>
      </w:r>
      <w:r>
        <w:br/>
      </w:r>
      <w:r>
        <w:tab/>
        <w:t>;</w:t>
      </w:r>
      <w:r>
        <w:br/>
      </w:r>
      <w:r>
        <w:br/>
      </w:r>
      <w:r>
        <w:rPr>
          <w:color w:val="6A5ACD"/>
        </w:rPr>
        <w:t>VarianceModifier</w:t>
      </w:r>
      <w:r>
        <w:t>:</w:t>
      </w:r>
      <w:r>
        <w:br/>
      </w:r>
      <w:r>
        <w:tab/>
        <w:t xml:space="preserve">| </w:t>
      </w:r>
      <w:r>
        <w:rPr>
          <w:color w:val="A31515"/>
        </w:rPr>
        <w:t xml:space="preserve">'In' </w:t>
      </w:r>
      <w:r>
        <w:t xml:space="preserve">| </w:t>
      </w:r>
      <w:r>
        <w:rPr>
          <w:color w:val="A31515"/>
        </w:rPr>
        <w:t>'Out'</w:t>
      </w:r>
      <w:r>
        <w:br/>
      </w:r>
      <w:r>
        <w:tab/>
        <w:t>;</w:t>
      </w:r>
      <w:bookmarkEnd w:id="86"/>
    </w:p>
    <w:p w:rsidR="00030372" w:rsidRDefault="00EE4259">
      <w:r>
        <w:t>Each type parameter in a type or method declaration defines a name in the declaration space of that type or method. Thus</w:t>
      </w:r>
      <w:r>
        <w:t>, it cannot have the same name as another type parameter, a type member, a method parameter, or a local variable. The scope of a type parameter on a type or method is the entire type or method. Because type parameters are scoped to the entire type declarat</w:t>
      </w:r>
      <w:r>
        <w:t>ion, nested types can use outer type parameters. This also means that type parameters must always be specified when accessing types nested inside generic types:</w:t>
      </w:r>
    </w:p>
    <w:p w:rsidR="00030372" w:rsidRDefault="00EE4259">
      <w:pPr>
        <w:pStyle w:val="Code"/>
      </w:pPr>
      <w:r>
        <w:rPr>
          <w:color w:val="0000FF"/>
        </w:rPr>
        <w:t xml:space="preserve">Public Class </w:t>
      </w:r>
      <w:r>
        <w:rPr>
          <w:color w:val="2B91AF"/>
        </w:rPr>
        <w:t>Outer</w:t>
      </w:r>
      <w:r>
        <w:t>(</w:t>
      </w:r>
      <w:r>
        <w:rPr>
          <w:color w:val="0000FF"/>
        </w:rPr>
        <w:t xml:space="preserve">Of </w:t>
      </w:r>
      <w:r>
        <w:rPr>
          <w:color w:val="2B91AF"/>
        </w:rPr>
        <w:t>T</w:t>
      </w:r>
      <w:r>
        <w:t>)</w:t>
      </w:r>
      <w:r>
        <w:br/>
      </w:r>
      <w:r>
        <w:rPr>
          <w:color w:val="0000FF"/>
        </w:rPr>
        <w:t xml:space="preserve">    Public Class </w:t>
      </w:r>
      <w:r>
        <w:rPr>
          <w:color w:val="2B91AF"/>
        </w:rPr>
        <w:t>Inner</w:t>
      </w:r>
      <w:r>
        <w:br/>
      </w:r>
      <w:r>
        <w:rPr>
          <w:color w:val="0000FF"/>
        </w:rPr>
        <w:t xml:space="preserve">        Public Sub </w:t>
      </w:r>
      <w:r>
        <w:t xml:space="preserve">F(x </w:t>
      </w:r>
      <w:r>
        <w:rPr>
          <w:color w:val="0000FF"/>
        </w:rPr>
        <w:t xml:space="preserve">As </w:t>
      </w:r>
      <w:r>
        <w:rPr>
          <w:color w:val="2B91AF"/>
        </w:rPr>
        <w:t>T</w:t>
      </w:r>
      <w:r>
        <w:t>)</w:t>
      </w:r>
      <w:r>
        <w:br/>
        <w:t xml:space="preserve">            ...</w:t>
      </w:r>
      <w:r>
        <w:br/>
      </w:r>
      <w:r>
        <w:rPr>
          <w:color w:val="0000FF"/>
        </w:rPr>
        <w:t xml:space="preserve">  </w:t>
      </w:r>
      <w:r>
        <w:rPr>
          <w:color w:val="0000FF"/>
        </w:rPr>
        <w:t xml:space="preserve">      End Sub</w:t>
      </w:r>
      <w:r>
        <w:br/>
      </w:r>
      <w:r>
        <w:rPr>
          <w:color w:val="0000FF"/>
        </w:rPr>
        <w:t xml:space="preserve">    End Class</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New </w:t>
      </w:r>
      <w:r>
        <w:rPr>
          <w:color w:val="2B91AF"/>
        </w:rPr>
        <w:t>Outer</w:t>
      </w:r>
      <w:r>
        <w:t>(</w:t>
      </w:r>
      <w:r>
        <w:rPr>
          <w:color w:val="0000FF"/>
        </w:rPr>
        <w:t>Of Integer</w:t>
      </w:r>
      <w:r>
        <w:t>).</w:t>
      </w:r>
      <w:r>
        <w:rPr>
          <w:color w:val="2B91AF"/>
        </w:rPr>
        <w:t>Inner</w:t>
      </w:r>
      <w:r>
        <w:t>()</w:t>
      </w:r>
      <w:r>
        <w:br/>
        <w:t xml:space="preserve">        ...</w:t>
      </w:r>
      <w:r>
        <w:br/>
      </w:r>
      <w:r>
        <w:rPr>
          <w:color w:val="0000FF"/>
        </w:rPr>
        <w:lastRenderedPageBreak/>
        <w:t xml:space="preserve">    End Sub</w:t>
      </w:r>
      <w:r>
        <w:br/>
      </w:r>
      <w:r>
        <w:rPr>
          <w:color w:val="0000FF"/>
        </w:rPr>
        <w:t>End Module</w:t>
      </w:r>
    </w:p>
    <w:p w:rsidR="00030372" w:rsidRDefault="00EE4259">
      <w:r>
        <w:t>Unlike other members of a class, type parameters are not inherited. Type parameters in a type can only be re</w:t>
      </w:r>
      <w:r>
        <w:t>ferred to by their simple name; in other words, they cannot be qualified with the containing type name. Although it is bad programming style, the type parameters in a nested type can hide a member or type parameter declared in the outer type:</w:t>
      </w:r>
    </w:p>
    <w:p w:rsidR="00030372" w:rsidRDefault="00EE4259">
      <w:pPr>
        <w:pStyle w:val="Code"/>
      </w:pPr>
      <w:r>
        <w:rPr>
          <w:color w:val="0000FF"/>
        </w:rPr>
        <w:t xml:space="preserve">Class </w:t>
      </w:r>
      <w:r>
        <w:rPr>
          <w:color w:val="2B91AF"/>
        </w:rPr>
        <w:t>Outer</w:t>
      </w:r>
      <w:r>
        <w:t>(</w:t>
      </w:r>
      <w:r>
        <w:rPr>
          <w:color w:val="0000FF"/>
        </w:rPr>
        <w:t>O</w:t>
      </w:r>
      <w:r>
        <w:rPr>
          <w:color w:val="0000FF"/>
        </w:rPr>
        <w:t xml:space="preserve">f </w:t>
      </w:r>
      <w:r>
        <w:rPr>
          <w:color w:val="2B91AF"/>
        </w:rPr>
        <w:t>T</w:t>
      </w:r>
      <w:r>
        <w:t>)</w:t>
      </w:r>
      <w:r>
        <w:br/>
      </w:r>
      <w:r>
        <w:rPr>
          <w:color w:val="0000FF"/>
        </w:rPr>
        <w:t xml:space="preserve">    Class </w:t>
      </w:r>
      <w:r>
        <w:rPr>
          <w:color w:val="2B91AF"/>
        </w:rPr>
        <w:t>Inner</w:t>
      </w:r>
      <w:r>
        <w:t>(</w:t>
      </w:r>
      <w:r>
        <w:rPr>
          <w:color w:val="0000FF"/>
        </w:rPr>
        <w:t xml:space="preserve">Of </w:t>
      </w:r>
      <w:r>
        <w:rPr>
          <w:color w:val="2B91AF"/>
        </w:rPr>
        <w:t>T</w:t>
      </w:r>
      <w:r>
        <w:t>)</w:t>
      </w:r>
      <w:r>
        <w:br/>
      </w:r>
      <w:r>
        <w:rPr>
          <w:color w:val="0000FF"/>
        </w:rPr>
        <w:t xml:space="preserve">        Public </w:t>
      </w:r>
      <w:r>
        <w:t xml:space="preserve">t1 </w:t>
      </w:r>
      <w:r>
        <w:rPr>
          <w:color w:val="0000FF"/>
        </w:rPr>
        <w:t xml:space="preserve">As </w:t>
      </w:r>
      <w:r>
        <w:rPr>
          <w:color w:val="2B91AF"/>
        </w:rPr>
        <w:t xml:space="preserve">T    </w:t>
      </w:r>
      <w:r>
        <w:rPr>
          <w:color w:val="008000"/>
        </w:rPr>
        <w:t>' Refers to Inner's T</w:t>
      </w:r>
      <w:r>
        <w:br/>
      </w:r>
      <w:r>
        <w:rPr>
          <w:color w:val="0000FF"/>
        </w:rPr>
        <w:t xml:space="preserve">    End Class</w:t>
      </w:r>
      <w:r>
        <w:br/>
      </w:r>
      <w:r>
        <w:rPr>
          <w:color w:val="0000FF"/>
        </w:rPr>
        <w:t>End Class</w:t>
      </w:r>
    </w:p>
    <w:p w:rsidR="00030372" w:rsidRDefault="00EE4259">
      <w:r>
        <w:t xml:space="preserve">Types and methods may be overloaded based on the number of type parameters (or </w:t>
      </w:r>
      <w:r>
        <w:rPr>
          <w:i/>
        </w:rPr>
        <w:t>arity</w:t>
      </w:r>
      <w:r>
        <w:t>) that the types or methods declare. For example, the following declarations are legal:</w:t>
      </w:r>
    </w:p>
    <w:p w:rsidR="00030372" w:rsidRDefault="00EE4259">
      <w:pPr>
        <w:pStyle w:val="Code"/>
      </w:pPr>
      <w:r>
        <w:rPr>
          <w:color w:val="0000FF"/>
        </w:rPr>
        <w:t xml:space="preserve">Module </w:t>
      </w:r>
      <w:r>
        <w:rPr>
          <w:color w:val="2B91AF"/>
        </w:rPr>
        <w:t>C</w:t>
      </w:r>
      <w:r>
        <w:br/>
      </w:r>
      <w:r>
        <w:rPr>
          <w:color w:val="0000FF"/>
        </w:rPr>
        <w:t xml:space="preserve">    Sub </w:t>
      </w:r>
      <w:r>
        <w:t>M()</w:t>
      </w:r>
      <w:r>
        <w:br/>
      </w:r>
      <w:r>
        <w:rPr>
          <w:color w:val="0000FF"/>
        </w:rPr>
        <w:t xml:space="preserve">    End Sub</w:t>
      </w:r>
      <w:r>
        <w:br/>
      </w:r>
      <w:r>
        <w:br/>
      </w:r>
      <w:r>
        <w:rPr>
          <w:color w:val="0000FF"/>
        </w:rPr>
        <w:t xml:space="preserve">    Sub </w:t>
      </w:r>
      <w:r>
        <w:t>M(</w:t>
      </w:r>
      <w:r>
        <w:rPr>
          <w:color w:val="0000FF"/>
        </w:rPr>
        <w:t xml:space="preserve">Of </w:t>
      </w:r>
      <w:r>
        <w:rPr>
          <w:color w:val="2B91AF"/>
        </w:rPr>
        <w:t>T</w:t>
      </w:r>
      <w:r>
        <w:t>)()</w:t>
      </w:r>
      <w:r>
        <w:br/>
      </w:r>
      <w:r>
        <w:rPr>
          <w:color w:val="0000FF"/>
        </w:rPr>
        <w:t xml:space="preserve">    End Sub</w:t>
      </w:r>
      <w:r>
        <w:br/>
      </w:r>
      <w:r>
        <w:br/>
      </w:r>
      <w:r>
        <w:rPr>
          <w:color w:val="0000FF"/>
        </w:rPr>
        <w:t xml:space="preserve">    Sub </w:t>
      </w:r>
      <w:r>
        <w:t>M(</w:t>
      </w:r>
      <w:r>
        <w:rPr>
          <w:color w:val="0000FF"/>
        </w:rPr>
        <w:t xml:space="preserve">Of </w:t>
      </w:r>
      <w:r>
        <w:rPr>
          <w:color w:val="2B91AF"/>
        </w:rPr>
        <w:t>T</w:t>
      </w:r>
      <w:r>
        <w:t xml:space="preserve">, </w:t>
      </w:r>
      <w:r>
        <w:rPr>
          <w:color w:val="2B91AF"/>
        </w:rPr>
        <w:t>U</w:t>
      </w:r>
      <w:r>
        <w:t>)()</w:t>
      </w:r>
      <w:r>
        <w:br/>
      </w:r>
      <w:r>
        <w:rPr>
          <w:color w:val="0000FF"/>
        </w:rPr>
        <w:t xml:space="preserve">    End Sub</w:t>
      </w:r>
      <w:r>
        <w:br/>
      </w:r>
      <w:r>
        <w:rPr>
          <w:color w:val="0000FF"/>
        </w:rPr>
        <w:t>End Module</w:t>
      </w:r>
      <w:r>
        <w:br/>
      </w:r>
      <w:r>
        <w:br/>
      </w:r>
      <w:r>
        <w:rPr>
          <w:color w:val="0000FF"/>
        </w:rPr>
        <w:t xml:space="preserve">Structure </w:t>
      </w:r>
      <w:r>
        <w:rPr>
          <w:color w:val="2B91AF"/>
        </w:rPr>
        <w:t>C</w:t>
      </w:r>
      <w:r>
        <w:t>(</w:t>
      </w:r>
      <w:r>
        <w:rPr>
          <w:color w:val="0000FF"/>
        </w:rPr>
        <w:t xml:space="preserve">Of </w:t>
      </w:r>
      <w:r>
        <w:rPr>
          <w:color w:val="2B91AF"/>
        </w:rPr>
        <w:t>T</w:t>
      </w:r>
      <w:r>
        <w:t>)</w:t>
      </w:r>
      <w:r>
        <w:br/>
      </w:r>
      <w:r>
        <w:rPr>
          <w:color w:val="0000FF"/>
        </w:rPr>
        <w:t xml:space="preserve">    Dim </w:t>
      </w:r>
      <w:r>
        <w:t xml:space="preserve">x </w:t>
      </w:r>
      <w:r>
        <w:rPr>
          <w:color w:val="0000FF"/>
        </w:rPr>
        <w:t xml:space="preserve">As </w:t>
      </w:r>
      <w:r>
        <w:rPr>
          <w:color w:val="2B91AF"/>
        </w:rPr>
        <w:t>T</w:t>
      </w:r>
      <w:r>
        <w:br/>
      </w:r>
      <w:r>
        <w:rPr>
          <w:color w:val="0000FF"/>
        </w:rPr>
        <w:t>End Structure</w:t>
      </w:r>
      <w:r>
        <w:br/>
      </w:r>
      <w:r>
        <w:br/>
      </w:r>
      <w:r>
        <w:rPr>
          <w:color w:val="0000FF"/>
        </w:rPr>
        <w:t xml:space="preserve">Class </w:t>
      </w:r>
      <w:r>
        <w:rPr>
          <w:color w:val="2B91AF"/>
        </w:rPr>
        <w:t>C</w:t>
      </w:r>
      <w:r>
        <w:t>(</w:t>
      </w:r>
      <w:r>
        <w:rPr>
          <w:color w:val="0000FF"/>
        </w:rPr>
        <w:t>Of</w:t>
      </w:r>
      <w:r>
        <w:rPr>
          <w:color w:val="0000FF"/>
        </w:rPr>
        <w:t xml:space="preserve"> </w:t>
      </w:r>
      <w:r>
        <w:rPr>
          <w:color w:val="2B91AF"/>
        </w:rPr>
        <w:t>T</w:t>
      </w:r>
      <w:r>
        <w:t xml:space="preserve">, </w:t>
      </w:r>
      <w:r>
        <w:rPr>
          <w:color w:val="2B91AF"/>
        </w:rPr>
        <w:t>U</w:t>
      </w:r>
      <w:r>
        <w:t>)</w:t>
      </w:r>
      <w:r>
        <w:br/>
      </w:r>
      <w:r>
        <w:rPr>
          <w:color w:val="0000FF"/>
        </w:rPr>
        <w:t>End Class</w:t>
      </w:r>
    </w:p>
    <w:p w:rsidR="00030372" w:rsidRDefault="00EE4259">
      <w:r>
        <w:t>In the case of types, overloads are always matched against the number of type arguments specified. This is useful when using both generic and non-generic classes together in the same program:</w:t>
      </w:r>
    </w:p>
    <w:p w:rsidR="00030372" w:rsidRDefault="00EE4259">
      <w:pPr>
        <w:pStyle w:val="Code"/>
      </w:pPr>
      <w:r>
        <w:rPr>
          <w:color w:val="0000FF"/>
        </w:rPr>
        <w:t xml:space="preserve">Class </w:t>
      </w:r>
      <w:r>
        <w:rPr>
          <w:color w:val="2B91AF"/>
        </w:rPr>
        <w:t>Queue</w:t>
      </w:r>
      <w:r>
        <w:br/>
      </w:r>
      <w:r>
        <w:rPr>
          <w:color w:val="0000FF"/>
        </w:rPr>
        <w:t>End Class</w:t>
      </w:r>
      <w:r>
        <w:br/>
      </w:r>
      <w:r>
        <w:br/>
      </w:r>
      <w:r>
        <w:rPr>
          <w:color w:val="0000FF"/>
        </w:rPr>
        <w:t xml:space="preserve">Class </w:t>
      </w:r>
      <w:r>
        <w:rPr>
          <w:color w:val="2B91AF"/>
        </w:rPr>
        <w:t>Queue</w:t>
      </w:r>
      <w:r>
        <w:t>(</w:t>
      </w:r>
      <w:r>
        <w:rPr>
          <w:color w:val="0000FF"/>
        </w:rPr>
        <w:t xml:space="preserve">Of </w:t>
      </w:r>
      <w:r>
        <w:rPr>
          <w:color w:val="2B91AF"/>
        </w:rPr>
        <w:t>T</w:t>
      </w:r>
      <w:r>
        <w:t>)</w:t>
      </w:r>
      <w:r>
        <w:br/>
      </w:r>
      <w:r>
        <w:rPr>
          <w:color w:val="0000FF"/>
        </w:rPr>
        <w:t>End Cl</w:t>
      </w:r>
      <w:r>
        <w:rPr>
          <w:color w:val="0000FF"/>
        </w:rPr>
        <w:t>ass</w:t>
      </w:r>
      <w:r>
        <w:br/>
      </w:r>
      <w:r>
        <w:br/>
      </w:r>
      <w:r>
        <w:rPr>
          <w:color w:val="0000FF"/>
        </w:rPr>
        <w:t xml:space="preserve">Class </w:t>
      </w:r>
      <w:r>
        <w:rPr>
          <w:color w:val="2B91AF"/>
        </w:rPr>
        <w:t>X</w:t>
      </w:r>
      <w:r>
        <w:br/>
      </w:r>
      <w:r>
        <w:rPr>
          <w:color w:val="0000FF"/>
        </w:rPr>
        <w:t xml:space="preserve">    Dim </w:t>
      </w:r>
      <w:r>
        <w:t xml:space="preserve">q1 </w:t>
      </w:r>
      <w:r>
        <w:rPr>
          <w:color w:val="0000FF"/>
        </w:rPr>
        <w:t xml:space="preserve">As </w:t>
      </w:r>
      <w:r>
        <w:rPr>
          <w:color w:val="2B91AF"/>
        </w:rPr>
        <w:t xml:space="preserve">Queue                 </w:t>
      </w:r>
      <w:r>
        <w:rPr>
          <w:color w:val="008000"/>
        </w:rPr>
        <w:t>' Non-generic queue</w:t>
      </w:r>
      <w:r>
        <w:br/>
      </w:r>
      <w:r>
        <w:rPr>
          <w:color w:val="0000FF"/>
        </w:rPr>
        <w:t xml:space="preserve">    Dim </w:t>
      </w:r>
      <w:r>
        <w:t xml:space="preserve">q2 </w:t>
      </w:r>
      <w:r>
        <w:rPr>
          <w:color w:val="0000FF"/>
        </w:rPr>
        <w:t xml:space="preserve">As </w:t>
      </w:r>
      <w:r>
        <w:rPr>
          <w:color w:val="2B91AF"/>
        </w:rPr>
        <w:t>Queue</w:t>
      </w:r>
      <w:r>
        <w:t>(</w:t>
      </w:r>
      <w:r>
        <w:rPr>
          <w:color w:val="0000FF"/>
        </w:rPr>
        <w:t>Of Integer</w:t>
      </w:r>
      <w:r>
        <w:t xml:space="preserve">)     </w:t>
      </w:r>
      <w:r>
        <w:rPr>
          <w:color w:val="008000"/>
        </w:rPr>
        <w:t>' Generic queue</w:t>
      </w:r>
      <w:r>
        <w:br/>
      </w:r>
      <w:r>
        <w:rPr>
          <w:color w:val="0000FF"/>
        </w:rPr>
        <w:t>End Class</w:t>
      </w:r>
    </w:p>
    <w:p w:rsidR="00030372" w:rsidRDefault="00EE4259">
      <w:r>
        <w:t>Rules for methods overloaded on type parameters are covered in the section on method overload resolution.</w:t>
      </w:r>
    </w:p>
    <w:p w:rsidR="00030372" w:rsidRDefault="00EE4259">
      <w:r>
        <w:t>Within the containing declaration, type parameters are considered full types. Since a type parameter can be instantiated with many different actual type arguments, type parameters have slightly different operations and restrictions than other types as desc</w:t>
      </w:r>
      <w:r>
        <w:t>ribed below:</w:t>
      </w:r>
    </w:p>
    <w:p w:rsidR="00030372" w:rsidRDefault="00EE4259" w:rsidP="006C08E9">
      <w:pPr>
        <w:numPr>
          <w:ilvl w:val="0"/>
          <w:numId w:val="15"/>
        </w:numPr>
      </w:pPr>
      <w:r>
        <w:t>A type parameter cannot be used directly to declare a base class or interface.</w:t>
      </w:r>
    </w:p>
    <w:p w:rsidR="00030372" w:rsidRDefault="00EE4259" w:rsidP="006C08E9">
      <w:pPr>
        <w:numPr>
          <w:ilvl w:val="0"/>
          <w:numId w:val="15"/>
        </w:numPr>
      </w:pPr>
      <w:r>
        <w:t>The rules for member lookup on type parameters depend on the constraints, if any, applied to the type parameter.</w:t>
      </w:r>
    </w:p>
    <w:p w:rsidR="00030372" w:rsidRDefault="00EE4259" w:rsidP="006C08E9">
      <w:pPr>
        <w:numPr>
          <w:ilvl w:val="0"/>
          <w:numId w:val="15"/>
        </w:numPr>
      </w:pPr>
      <w:r>
        <w:t>The available conversions for a type parameter depe</w:t>
      </w:r>
      <w:r>
        <w:t>nd on the constraints, if any, applied to the type parameters.</w:t>
      </w:r>
    </w:p>
    <w:p w:rsidR="00030372" w:rsidRDefault="00EE4259" w:rsidP="006C08E9">
      <w:pPr>
        <w:numPr>
          <w:ilvl w:val="0"/>
          <w:numId w:val="15"/>
        </w:numPr>
      </w:pPr>
      <w:r>
        <w:lastRenderedPageBreak/>
        <w:t xml:space="preserve">In the absence of a </w:t>
      </w:r>
      <w:r>
        <w:rPr>
          <w:rStyle w:val="CodeEmbedded"/>
        </w:rPr>
        <w:t>Structure</w:t>
      </w:r>
      <w:r>
        <w:t xml:space="preserve"> constraint, a value with a type represented by a type parameter can be compared with </w:t>
      </w:r>
      <w:r>
        <w:rPr>
          <w:rStyle w:val="CodeEmbedded"/>
        </w:rPr>
        <w:t>Nothing</w:t>
      </w:r>
      <w:r>
        <w:t xml:space="preserve"> using </w:t>
      </w:r>
      <w:r>
        <w:rPr>
          <w:rStyle w:val="CodeEmbedded"/>
        </w:rPr>
        <w:t>Is</w:t>
      </w:r>
      <w:r>
        <w:t xml:space="preserve"> and </w:t>
      </w:r>
      <w:r>
        <w:rPr>
          <w:rStyle w:val="CodeEmbedded"/>
        </w:rPr>
        <w:t>IsNot</w:t>
      </w:r>
      <w:r>
        <w:t>.</w:t>
      </w:r>
    </w:p>
    <w:p w:rsidR="00030372" w:rsidRDefault="00EE4259" w:rsidP="006C08E9">
      <w:pPr>
        <w:numPr>
          <w:ilvl w:val="0"/>
          <w:numId w:val="15"/>
        </w:numPr>
      </w:pPr>
      <w:r>
        <w:t xml:space="preserve">A type parameter can only be used in a </w:t>
      </w:r>
      <w:r>
        <w:rPr>
          <w:rStyle w:val="CodeEmbedded"/>
        </w:rPr>
        <w:t>New</w:t>
      </w:r>
      <w:r>
        <w:t xml:space="preserve"> express</w:t>
      </w:r>
      <w:r>
        <w:t xml:space="preserve">ion if the type parameter is constrained by a </w:t>
      </w:r>
      <w:r>
        <w:rPr>
          <w:rStyle w:val="CodeEmbedded"/>
        </w:rPr>
        <w:t>New</w:t>
      </w:r>
      <w:r>
        <w:t xml:space="preserve"> or a </w:t>
      </w:r>
      <w:r>
        <w:rPr>
          <w:rStyle w:val="CodeEmbedded"/>
        </w:rPr>
        <w:t>Structure</w:t>
      </w:r>
      <w:r>
        <w:t xml:space="preserve"> constraint.</w:t>
      </w:r>
    </w:p>
    <w:p w:rsidR="00030372" w:rsidRDefault="00EE4259" w:rsidP="006C08E9">
      <w:pPr>
        <w:numPr>
          <w:ilvl w:val="0"/>
          <w:numId w:val="15"/>
        </w:numPr>
      </w:pPr>
      <w:r>
        <w:t xml:space="preserve">A type parameter cannot be used anywhere within an attribute exception within a </w:t>
      </w:r>
      <w:r>
        <w:rPr>
          <w:rStyle w:val="CodeEmbedded"/>
        </w:rPr>
        <w:t>GetType</w:t>
      </w:r>
      <w:r>
        <w:t xml:space="preserve"> expression.</w:t>
      </w:r>
    </w:p>
    <w:p w:rsidR="00030372" w:rsidRDefault="00EE4259" w:rsidP="006C08E9">
      <w:pPr>
        <w:numPr>
          <w:ilvl w:val="0"/>
          <w:numId w:val="15"/>
        </w:numPr>
      </w:pPr>
      <w:r>
        <w:t>Type parameters can be used as type arguments to other generic types and parameters.</w:t>
      </w:r>
    </w:p>
    <w:p w:rsidR="00030372" w:rsidRDefault="00EE4259">
      <w:r>
        <w:t xml:space="preserve">The following example is a generic type that extends the </w:t>
      </w:r>
      <w:r>
        <w:rPr>
          <w:rStyle w:val="CodeEmbedded"/>
        </w:rPr>
        <w:t>Stack(Of ItemType)</w:t>
      </w:r>
      <w:r>
        <w:t xml:space="preserve"> class:</w:t>
      </w:r>
    </w:p>
    <w:p w:rsidR="00030372" w:rsidRDefault="00EE4259">
      <w:pPr>
        <w:pStyle w:val="Code"/>
      </w:pPr>
      <w:r>
        <w:rPr>
          <w:color w:val="0000FF"/>
        </w:rPr>
        <w:t xml:space="preserve">Class </w:t>
      </w:r>
      <w:r>
        <w:rPr>
          <w:color w:val="2B91AF"/>
        </w:rPr>
        <w:t>MyStack</w:t>
      </w:r>
      <w:r>
        <w:t>(</w:t>
      </w:r>
      <w:r>
        <w:rPr>
          <w:color w:val="0000FF"/>
        </w:rPr>
        <w:t xml:space="preserve">Of </w:t>
      </w:r>
      <w:r>
        <w:rPr>
          <w:color w:val="2B91AF"/>
        </w:rPr>
        <w:t>ItemType</w:t>
      </w:r>
      <w:r>
        <w:t>)</w:t>
      </w:r>
      <w:r>
        <w:br/>
      </w:r>
      <w:r>
        <w:rPr>
          <w:color w:val="0000FF"/>
        </w:rPr>
        <w:t xml:space="preserve">    Inherits </w:t>
      </w:r>
      <w:r>
        <w:rPr>
          <w:color w:val="2B91AF"/>
        </w:rPr>
        <w:t>Stack</w:t>
      </w:r>
      <w:r>
        <w:t>(</w:t>
      </w:r>
      <w:r>
        <w:rPr>
          <w:color w:val="0000FF"/>
        </w:rPr>
        <w:t xml:space="preserve">Of </w:t>
      </w:r>
      <w:r>
        <w:rPr>
          <w:color w:val="2B91AF"/>
        </w:rPr>
        <w:t>ItemType</w:t>
      </w:r>
      <w:r>
        <w:t>)</w:t>
      </w:r>
      <w:r>
        <w:br/>
      </w:r>
      <w:r>
        <w:br/>
      </w:r>
      <w:r>
        <w:rPr>
          <w:color w:val="0000FF"/>
        </w:rPr>
        <w:t xml:space="preserve">    Public ReadOnly Property</w:t>
      </w:r>
      <w:r>
        <w:rPr>
          <w:color w:val="0000FF"/>
        </w:rPr>
        <w:t xml:space="preserve"> </w:t>
      </w:r>
      <w:r>
        <w:t xml:space="preserve">Size() </w:t>
      </w:r>
      <w:r>
        <w:rPr>
          <w:color w:val="0000FF"/>
        </w:rPr>
        <w:t>As Integer</w:t>
      </w:r>
      <w:r>
        <w:br/>
      </w:r>
      <w:r>
        <w:rPr>
          <w:color w:val="0000FF"/>
        </w:rPr>
        <w:t xml:space="preserve">        Get</w:t>
      </w:r>
      <w:r>
        <w:br/>
      </w:r>
      <w:r>
        <w:rPr>
          <w:color w:val="0000FF"/>
        </w:rPr>
        <w:t xml:space="preserve">            Return </w:t>
      </w:r>
      <w:r>
        <w:t>CurrentIndex</w:t>
      </w:r>
      <w:r>
        <w:br/>
      </w:r>
      <w:r>
        <w:rPr>
          <w:color w:val="0000FF"/>
        </w:rPr>
        <w:t xml:space="preserve">        End Get</w:t>
      </w:r>
      <w:r>
        <w:br/>
      </w:r>
      <w:r>
        <w:rPr>
          <w:color w:val="0000FF"/>
        </w:rPr>
        <w:t xml:space="preserve">    End Property</w:t>
      </w:r>
      <w:r>
        <w:br/>
      </w:r>
      <w:r>
        <w:rPr>
          <w:color w:val="0000FF"/>
        </w:rPr>
        <w:t>End Class</w:t>
      </w:r>
    </w:p>
    <w:p w:rsidR="00030372" w:rsidRDefault="00EE4259">
      <w:r>
        <w:t xml:space="preserve">When a declaration supplies a type argument to </w:t>
      </w:r>
      <w:r>
        <w:rPr>
          <w:rStyle w:val="CodeEmbedded"/>
        </w:rPr>
        <w:t>MyStack</w:t>
      </w:r>
      <w:r>
        <w:t xml:space="preserve">, the same type argument will be applied to </w:t>
      </w:r>
      <w:r>
        <w:rPr>
          <w:rStyle w:val="CodeEmbedded"/>
        </w:rPr>
        <w:t>Stack</w:t>
      </w:r>
      <w:r>
        <w:t xml:space="preserve"> as well.</w:t>
      </w:r>
    </w:p>
    <w:p w:rsidR="00030372" w:rsidRDefault="00EE4259">
      <w:r>
        <w:t>As a type, type parameters are purely</w:t>
      </w:r>
      <w:r>
        <w:t xml:space="preserve"> a compile-time construct. At run-time, each type parameter is bound to a run-time type that was specified by supplying a type argument to the generic declaration. Thus, the type of a variable declared with a type parameter will, at run-time, be a non-gene</w:t>
      </w:r>
      <w:r>
        <w:t>ric type or a specific constructed type. The run-time execution of all statements and expressions involving type parameters uses the actual type that was supplied as the type argument for that parameter.</w:t>
      </w:r>
    </w:p>
    <w:p w:rsidR="00030372" w:rsidRDefault="00EE4259">
      <w:pPr>
        <w:pStyle w:val="Heading3"/>
      </w:pPr>
      <w:bookmarkStart w:id="87" w:name="_Toc00053"/>
      <w:r>
        <w:t>Type Constraints</w:t>
      </w:r>
      <w:bookmarkEnd w:id="87"/>
    </w:p>
    <w:p w:rsidR="00030372" w:rsidRDefault="00EE4259">
      <w:r>
        <w:t xml:space="preserve">Because a type argument can be any </w:t>
      </w:r>
      <w:r>
        <w:t xml:space="preserve">type in the type system, a generic type or method cannot make any assumptions about a type parameter. Thus, the members of a type parameter are considered to be the members of the type </w:t>
      </w:r>
      <w:r>
        <w:rPr>
          <w:rStyle w:val="CodeEmbedded"/>
        </w:rPr>
        <w:t>Object</w:t>
      </w:r>
      <w:r>
        <w:t xml:space="preserve">, since all types derive from </w:t>
      </w:r>
      <w:r>
        <w:rPr>
          <w:rStyle w:val="CodeEmbedded"/>
        </w:rPr>
        <w:t>Object</w:t>
      </w:r>
      <w:r>
        <w:t>.</w:t>
      </w:r>
    </w:p>
    <w:p w:rsidR="00030372" w:rsidRDefault="00EE4259">
      <w:r>
        <w:t xml:space="preserve">In the case of a collection like </w:t>
      </w:r>
      <w:r>
        <w:rPr>
          <w:rStyle w:val="CodeEmbedded"/>
        </w:rPr>
        <w:t>Stack(Of ItemType)</w:t>
      </w:r>
      <w:r>
        <w:t xml:space="preserve">, this fact may not be a particularly important restriction, but there may be cases where a generic type may wish to make an assumption about the types that will be supplied as type arguments. </w:t>
      </w:r>
      <w:r>
        <w:rPr>
          <w:i/>
        </w:rPr>
        <w:t>Type constra</w:t>
      </w:r>
      <w:r>
        <w:rPr>
          <w:i/>
        </w:rPr>
        <w:t>ints</w:t>
      </w:r>
      <w:r>
        <w:t xml:space="preserve"> can be placed on type parameters that restrict which types can be supplied as a type parameter and allow generic types or methods to assume more about type parameters.</w:t>
      </w:r>
    </w:p>
    <w:p w:rsidR="00030372" w:rsidRDefault="00EE4259">
      <w:pPr>
        <w:pStyle w:val="Grammar"/>
      </w:pPr>
      <w:bookmarkStart w:id="88" w:name="_Grm00029"/>
      <w:r>
        <w:rPr>
          <w:color w:val="6A5ACD"/>
        </w:rPr>
        <w:t>TypeParameterConstraints</w:t>
      </w:r>
      <w:r>
        <w:t>:</w:t>
      </w:r>
      <w:r>
        <w:br/>
      </w:r>
      <w:r>
        <w:tab/>
        <w:t xml:space="preserve">| </w:t>
      </w:r>
      <w:r>
        <w:rPr>
          <w:color w:val="A31515"/>
        </w:rPr>
        <w:t xml:space="preserve">'As' </w:t>
      </w:r>
      <w:r>
        <w:rPr>
          <w:color w:val="6A5ACD"/>
        </w:rPr>
        <w:t>Constraint</w:t>
      </w:r>
      <w:r>
        <w:br/>
      </w:r>
      <w:r>
        <w:tab/>
        <w:t xml:space="preserve">| </w:t>
      </w:r>
      <w:r>
        <w:rPr>
          <w:color w:val="A31515"/>
        </w:rPr>
        <w:t xml:space="preserve">'As' </w:t>
      </w:r>
      <w:r>
        <w:rPr>
          <w:color w:val="6A5ACD"/>
        </w:rPr>
        <w:t xml:space="preserve">OpenCurlyBrace ConstraintList </w:t>
      </w:r>
      <w:r>
        <w:rPr>
          <w:color w:val="6A5ACD"/>
        </w:rPr>
        <w:t>CloseCurlyBrace</w:t>
      </w:r>
      <w:r>
        <w:br/>
      </w:r>
      <w:r>
        <w:tab/>
        <w:t>;</w:t>
      </w:r>
      <w:r>
        <w:br/>
      </w:r>
      <w:r>
        <w:br/>
      </w:r>
      <w:r>
        <w:rPr>
          <w:color w:val="6A5ACD"/>
        </w:rPr>
        <w:t>ConstraintList</w:t>
      </w:r>
      <w:r>
        <w:t>:</w:t>
      </w:r>
      <w:r>
        <w:br/>
      </w:r>
      <w:r>
        <w:tab/>
        <w:t xml:space="preserve">| </w:t>
      </w:r>
      <w:r>
        <w:rPr>
          <w:color w:val="6A5ACD"/>
        </w:rPr>
        <w:t xml:space="preserve">Constraint </w:t>
      </w:r>
      <w:r>
        <w:t xml:space="preserve">( </w:t>
      </w:r>
      <w:r>
        <w:rPr>
          <w:color w:val="6A5ACD"/>
        </w:rPr>
        <w:t xml:space="preserve">Comma Constraint </w:t>
      </w:r>
      <w:r>
        <w:t xml:space="preserve"> )*</w:t>
      </w:r>
      <w:r>
        <w:br/>
      </w:r>
      <w:r>
        <w:tab/>
        <w:t>;</w:t>
      </w:r>
      <w:r>
        <w:br/>
      </w:r>
      <w:r>
        <w:br/>
      </w:r>
      <w:r>
        <w:rPr>
          <w:color w:val="6A5ACD"/>
        </w:rPr>
        <w:t>Constraint</w:t>
      </w:r>
      <w:r>
        <w:t>:</w:t>
      </w:r>
      <w:r>
        <w:br/>
      </w:r>
      <w:r>
        <w:tab/>
        <w:t xml:space="preserve">| </w:t>
      </w:r>
      <w:r>
        <w:rPr>
          <w:color w:val="6A5ACD"/>
        </w:rPr>
        <w:t>TypeName</w:t>
      </w:r>
      <w:r>
        <w:br/>
      </w:r>
      <w:r>
        <w:tab/>
        <w:t xml:space="preserve">| </w:t>
      </w:r>
      <w:r>
        <w:rPr>
          <w:color w:val="A31515"/>
        </w:rPr>
        <w:t>'New'</w:t>
      </w:r>
      <w:r>
        <w:br/>
      </w:r>
      <w:r>
        <w:tab/>
        <w:t xml:space="preserve">| </w:t>
      </w:r>
      <w:r>
        <w:rPr>
          <w:color w:val="A31515"/>
        </w:rPr>
        <w:t>'Structure'</w:t>
      </w:r>
      <w:r>
        <w:br/>
      </w:r>
      <w:r>
        <w:tab/>
        <w:t xml:space="preserve">| </w:t>
      </w:r>
      <w:r>
        <w:rPr>
          <w:color w:val="A31515"/>
        </w:rPr>
        <w:t>'Class'</w:t>
      </w:r>
      <w:r>
        <w:br/>
      </w:r>
      <w:r>
        <w:tab/>
        <w:t>;</w:t>
      </w:r>
      <w:bookmarkEnd w:id="88"/>
    </w:p>
    <w:p w:rsidR="00030372" w:rsidRDefault="00EE4259">
      <w:pPr>
        <w:pStyle w:val="Code"/>
      </w:pPr>
      <w:r>
        <w:rPr>
          <w:color w:val="0000FF"/>
        </w:rPr>
        <w:t xml:space="preserve">Public Class </w:t>
      </w:r>
      <w:r>
        <w:rPr>
          <w:color w:val="2B91AF"/>
        </w:rPr>
        <w:t>DisposableStack</w:t>
      </w:r>
      <w:r>
        <w:t>(</w:t>
      </w:r>
      <w:r>
        <w:rPr>
          <w:color w:val="0000FF"/>
        </w:rPr>
        <w:t xml:space="preserve">Of </w:t>
      </w:r>
      <w:r>
        <w:rPr>
          <w:color w:val="2B91AF"/>
        </w:rPr>
        <w:t xml:space="preserve">ItemType </w:t>
      </w:r>
      <w:r>
        <w:rPr>
          <w:color w:val="0000FF"/>
        </w:rPr>
        <w:t xml:space="preserve">As </w:t>
      </w:r>
      <w:r>
        <w:rPr>
          <w:color w:val="2B91AF"/>
        </w:rPr>
        <w:t>IDisposable</w:t>
      </w:r>
      <w:r>
        <w:t>)</w:t>
      </w:r>
      <w:r>
        <w:br/>
      </w:r>
      <w:r>
        <w:rPr>
          <w:color w:val="0000FF"/>
        </w:rPr>
        <w:t xml:space="preserve">    Implements </w:t>
      </w:r>
      <w:r>
        <w:rPr>
          <w:color w:val="2B91AF"/>
        </w:rPr>
        <w:t>IDisposable</w:t>
      </w:r>
      <w:r>
        <w:br/>
      </w:r>
      <w:r>
        <w:br/>
      </w:r>
      <w:r>
        <w:rPr>
          <w:color w:val="0000FF"/>
        </w:rPr>
        <w:t xml:space="preserve">    Private </w:t>
      </w:r>
      <w:r>
        <w:t xml:space="preserve">_items(0 </w:t>
      </w:r>
      <w:r>
        <w:rPr>
          <w:color w:val="0000FF"/>
        </w:rPr>
        <w:t xml:space="preserve">To </w:t>
      </w:r>
      <w:r>
        <w:t xml:space="preserve">99) </w:t>
      </w:r>
      <w:r>
        <w:rPr>
          <w:color w:val="0000FF"/>
        </w:rPr>
        <w:t xml:space="preserve">As </w:t>
      </w:r>
      <w:r>
        <w:rPr>
          <w:color w:val="2B91AF"/>
        </w:rPr>
        <w:t>I</w:t>
      </w:r>
      <w:r>
        <w:rPr>
          <w:color w:val="2B91AF"/>
        </w:rPr>
        <w:t>temType</w:t>
      </w:r>
      <w:r>
        <w:br/>
      </w:r>
      <w:r>
        <w:rPr>
          <w:color w:val="0000FF"/>
        </w:rPr>
        <w:lastRenderedPageBreak/>
        <w:t xml:space="preserve">    Private </w:t>
      </w:r>
      <w:r>
        <w:t xml:space="preserve">_currentIndex </w:t>
      </w:r>
      <w:r>
        <w:rPr>
          <w:color w:val="0000FF"/>
        </w:rPr>
        <w:t xml:space="preserve">As Integer </w:t>
      </w:r>
      <w:r>
        <w:t>= 0</w:t>
      </w:r>
      <w:r>
        <w:br/>
      </w:r>
      <w:r>
        <w:br/>
      </w:r>
      <w:r>
        <w:rPr>
          <w:color w:val="0000FF"/>
        </w:rPr>
        <w:t xml:space="preserve">    Public Sub </w:t>
      </w:r>
      <w:r>
        <w:t xml:space="preserve">Push(data </w:t>
      </w:r>
      <w:r>
        <w:rPr>
          <w:color w:val="0000FF"/>
        </w:rPr>
        <w:t xml:space="preserve">As </w:t>
      </w:r>
      <w:r>
        <w:rPr>
          <w:color w:val="2B91AF"/>
        </w:rPr>
        <w:t>ItemType</w:t>
      </w:r>
      <w:r>
        <w:t>)</w:t>
      </w:r>
      <w:r>
        <w:br/>
        <w:t xml:space="preserve">        ...</w:t>
      </w:r>
      <w:r>
        <w:br/>
      </w:r>
      <w:r>
        <w:rPr>
          <w:color w:val="0000FF"/>
        </w:rPr>
        <w:t xml:space="preserve">    End Sub</w:t>
      </w:r>
      <w:r>
        <w:br/>
      </w:r>
      <w:r>
        <w:br/>
      </w:r>
      <w:r>
        <w:rPr>
          <w:color w:val="0000FF"/>
        </w:rPr>
        <w:t xml:space="preserve">    Public Function </w:t>
      </w:r>
      <w:r>
        <w:t xml:space="preserve">Pop() </w:t>
      </w:r>
      <w:r>
        <w:rPr>
          <w:color w:val="0000FF"/>
        </w:rPr>
        <w:t xml:space="preserve">As </w:t>
      </w:r>
      <w:r>
        <w:rPr>
          <w:color w:val="2B91AF"/>
        </w:rPr>
        <w:t>ItemType</w:t>
      </w:r>
      <w:r>
        <w:br/>
        <w:t xml:space="preserve">        ...</w:t>
      </w:r>
      <w:r>
        <w:br/>
      </w:r>
      <w:r>
        <w:rPr>
          <w:color w:val="0000FF"/>
        </w:rPr>
        <w:t xml:space="preserve">    End Function</w:t>
      </w:r>
      <w:r>
        <w:br/>
      </w:r>
      <w:r>
        <w:br/>
      </w:r>
      <w:r>
        <w:rPr>
          <w:color w:val="0000FF"/>
        </w:rPr>
        <w:t xml:space="preserve">    Private Sub </w:t>
      </w:r>
      <w:r>
        <w:t xml:space="preserve">Dispose() </w:t>
      </w:r>
      <w:r>
        <w:rPr>
          <w:color w:val="0000FF"/>
        </w:rPr>
        <w:t xml:space="preserve">Implements </w:t>
      </w:r>
      <w:r>
        <w:rPr>
          <w:color w:val="2B91AF"/>
        </w:rPr>
        <w:t>IDisposable</w:t>
      </w:r>
      <w:r>
        <w:t>.Dispose</w:t>
      </w:r>
      <w:r>
        <w:br/>
      </w:r>
      <w:r>
        <w:rPr>
          <w:color w:val="0000FF"/>
        </w:rPr>
        <w:t xml:space="preserve">        For Each </w:t>
      </w:r>
      <w:r>
        <w:t>i</w:t>
      </w:r>
      <w:r>
        <w:t xml:space="preserve">tem </w:t>
      </w:r>
      <w:r>
        <w:rPr>
          <w:color w:val="0000FF"/>
        </w:rPr>
        <w:t xml:space="preserve">As </w:t>
      </w:r>
      <w:r>
        <w:rPr>
          <w:color w:val="2B91AF"/>
        </w:rPr>
        <w:t xml:space="preserve">IDisposable </w:t>
      </w:r>
      <w:r>
        <w:rPr>
          <w:color w:val="0000FF"/>
        </w:rPr>
        <w:t xml:space="preserve">In </w:t>
      </w:r>
      <w:r>
        <w:t>_items</w:t>
      </w:r>
      <w:r>
        <w:br/>
      </w:r>
      <w:r>
        <w:rPr>
          <w:color w:val="0000FF"/>
        </w:rPr>
        <w:t xml:space="preserve">            If </w:t>
      </w:r>
      <w:r>
        <w:t xml:space="preserve">item </w:t>
      </w:r>
      <w:r>
        <w:rPr>
          <w:color w:val="0000FF"/>
        </w:rPr>
        <w:t>IsNot Nothing Then</w:t>
      </w:r>
      <w:r>
        <w:br/>
        <w:t xml:space="preserve">                item.Dispose()</w:t>
      </w:r>
      <w:r>
        <w:br/>
      </w:r>
      <w:r>
        <w:rPr>
          <w:color w:val="0000FF"/>
        </w:rPr>
        <w:t xml:space="preserve">            End If</w:t>
      </w:r>
      <w:r>
        <w:br/>
      </w:r>
      <w:r>
        <w:rPr>
          <w:color w:val="0000FF"/>
        </w:rPr>
        <w:t xml:space="preserve">        Next </w:t>
      </w:r>
      <w:r>
        <w:t>item</w:t>
      </w:r>
      <w:r>
        <w:br/>
      </w:r>
      <w:r>
        <w:rPr>
          <w:color w:val="0000FF"/>
        </w:rPr>
        <w:t xml:space="preserve">    End Sub</w:t>
      </w:r>
      <w:r>
        <w:br/>
      </w:r>
      <w:r>
        <w:rPr>
          <w:color w:val="0000FF"/>
        </w:rPr>
        <w:t>End Class</w:t>
      </w:r>
    </w:p>
    <w:p w:rsidR="00030372" w:rsidRDefault="00EE4259">
      <w:r>
        <w:t xml:space="preserve">In this example, the </w:t>
      </w:r>
      <w:r>
        <w:rPr>
          <w:rStyle w:val="CodeEmbedded"/>
        </w:rPr>
        <w:t>DisposableStack(Of ItemType)</w:t>
      </w:r>
      <w:r>
        <w:t xml:space="preserve"> constrains its type parameter to only types that implement the interface </w:t>
      </w:r>
      <w:r>
        <w:rPr>
          <w:rStyle w:val="CodeEmbedded"/>
        </w:rPr>
        <w:t>System.IDisposable</w:t>
      </w:r>
      <w:r>
        <w:t xml:space="preserve">. As a result, it can implement a </w:t>
      </w:r>
      <w:r>
        <w:rPr>
          <w:rStyle w:val="CodeEmbedded"/>
        </w:rPr>
        <w:t>Dispose</w:t>
      </w:r>
      <w:r>
        <w:t xml:space="preserve"> method that disposes any objects still left in the queue.</w:t>
      </w:r>
    </w:p>
    <w:p w:rsidR="00030372" w:rsidRDefault="00EE4259">
      <w:r>
        <w:t xml:space="preserve">A type constraint must be one of the special constraints </w:t>
      </w:r>
      <w:r>
        <w:rPr>
          <w:rStyle w:val="CodeEmbedded"/>
        </w:rPr>
        <w:t>Class</w:t>
      </w:r>
      <w:r>
        <w:t xml:space="preserve">, </w:t>
      </w:r>
      <w:r>
        <w:rPr>
          <w:rStyle w:val="CodeEmbedded"/>
        </w:rPr>
        <w:t>Structure</w:t>
      </w:r>
      <w:r>
        <w:t xml:space="preserve">, or </w:t>
      </w:r>
      <w:r>
        <w:rPr>
          <w:rStyle w:val="CodeEmbedded"/>
        </w:rPr>
        <w:t>New</w:t>
      </w:r>
      <w:r>
        <w:t xml:space="preserve">, or it must be a type </w:t>
      </w:r>
      <w:r>
        <w:rPr>
          <w:rStyle w:val="CodeEmbedded"/>
        </w:rPr>
        <w:t>T</w:t>
      </w:r>
      <w:r>
        <w:t xml:space="preserve"> where:</w:t>
      </w:r>
    </w:p>
    <w:p w:rsidR="00030372" w:rsidRDefault="00EE4259" w:rsidP="006C08E9">
      <w:pPr>
        <w:numPr>
          <w:ilvl w:val="0"/>
          <w:numId w:val="16"/>
        </w:numPr>
      </w:pPr>
      <w:r>
        <w:rPr>
          <w:rStyle w:val="CodeEmbedded"/>
        </w:rPr>
        <w:t>T</w:t>
      </w:r>
      <w:r>
        <w:t xml:space="preserve"> is a class, an interface, or a type parameter.</w:t>
      </w:r>
    </w:p>
    <w:p w:rsidR="00030372" w:rsidRDefault="00EE4259" w:rsidP="006C08E9">
      <w:pPr>
        <w:numPr>
          <w:ilvl w:val="0"/>
          <w:numId w:val="16"/>
        </w:numPr>
      </w:pPr>
      <w:r>
        <w:rPr>
          <w:rStyle w:val="CodeEmbedded"/>
        </w:rPr>
        <w:t>T</w:t>
      </w:r>
      <w:r>
        <w:t xml:space="preserve"> is not </w:t>
      </w:r>
      <w:r>
        <w:rPr>
          <w:rStyle w:val="CodeEmbedded"/>
        </w:rPr>
        <w:t>NotInheritable</w:t>
      </w:r>
      <w:r>
        <w:t>.</w:t>
      </w:r>
    </w:p>
    <w:p w:rsidR="00030372" w:rsidRDefault="00EE4259" w:rsidP="006C08E9">
      <w:pPr>
        <w:numPr>
          <w:ilvl w:val="0"/>
          <w:numId w:val="16"/>
        </w:numPr>
      </w:pPr>
      <w:r>
        <w:rPr>
          <w:rStyle w:val="CodeEmbedded"/>
        </w:rPr>
        <w:t>T</w:t>
      </w:r>
      <w:r>
        <w:t xml:space="preserve"> is not one of, or a type inherited from one of, the following special types: </w:t>
      </w:r>
      <w:r>
        <w:rPr>
          <w:rStyle w:val="CodeEmbedded"/>
        </w:rPr>
        <w:t>System.Array</w:t>
      </w:r>
      <w:r>
        <w:t xml:space="preserve">, </w:t>
      </w:r>
      <w:r>
        <w:rPr>
          <w:rStyle w:val="CodeEmbedded"/>
        </w:rPr>
        <w:t>System.Delegate</w:t>
      </w:r>
      <w:r>
        <w:t xml:space="preserve">, </w:t>
      </w:r>
      <w:r>
        <w:rPr>
          <w:rStyle w:val="CodeEmbedded"/>
        </w:rPr>
        <w:t>System.MulticastDelegat</w:t>
      </w:r>
      <w:r>
        <w:rPr>
          <w:rStyle w:val="CodeEmbedded"/>
        </w:rPr>
        <w:t>e</w:t>
      </w:r>
      <w:r>
        <w:t xml:space="preserve">, </w:t>
      </w:r>
      <w:r>
        <w:rPr>
          <w:rStyle w:val="CodeEmbedded"/>
        </w:rPr>
        <w:t>System.Enum</w:t>
      </w:r>
      <w:r>
        <w:t xml:space="preserve">, or </w:t>
      </w:r>
      <w:r>
        <w:rPr>
          <w:rStyle w:val="CodeEmbedded"/>
        </w:rPr>
        <w:t>System.ValueType</w:t>
      </w:r>
      <w:r>
        <w:t>.</w:t>
      </w:r>
    </w:p>
    <w:p w:rsidR="00030372" w:rsidRDefault="00EE4259" w:rsidP="006C08E9">
      <w:pPr>
        <w:numPr>
          <w:ilvl w:val="0"/>
          <w:numId w:val="16"/>
        </w:numPr>
      </w:pPr>
      <w:r>
        <w:rPr>
          <w:rStyle w:val="CodeEmbedded"/>
        </w:rPr>
        <w:t>T</w:t>
      </w:r>
      <w:r>
        <w:t xml:space="preserve"> is not </w:t>
      </w:r>
      <w:r>
        <w:rPr>
          <w:rStyle w:val="CodeEmbedded"/>
        </w:rPr>
        <w:t>Object</w:t>
      </w:r>
      <w:r>
        <w:t xml:space="preserve">. Since all types derive from </w:t>
      </w:r>
      <w:r>
        <w:rPr>
          <w:rStyle w:val="CodeEmbedded"/>
        </w:rPr>
        <w:t>Object</w:t>
      </w:r>
      <w:r>
        <w:t>, such a constraint would have no effect if it were permitted.</w:t>
      </w:r>
    </w:p>
    <w:p w:rsidR="00030372" w:rsidRDefault="00EE4259" w:rsidP="006C08E9">
      <w:pPr>
        <w:numPr>
          <w:ilvl w:val="0"/>
          <w:numId w:val="16"/>
        </w:numPr>
      </w:pPr>
      <w:r>
        <w:rPr>
          <w:rStyle w:val="CodeEmbedded"/>
        </w:rPr>
        <w:t>T</w:t>
      </w:r>
      <w:r>
        <w:t xml:space="preserve"> must be at least as accessible as the generic type or method being declared.</w:t>
      </w:r>
    </w:p>
    <w:p w:rsidR="00030372" w:rsidRDefault="00EE4259">
      <w:r>
        <w:t xml:space="preserve">Multiple type constraints </w:t>
      </w:r>
      <w:r>
        <w:t>can be specified for a single type parameter by enclosing the type constraints in curly braces (</w:t>
      </w:r>
      <w:r>
        <w:rPr>
          <w:rStyle w:val="CodeEmbedded"/>
        </w:rPr>
        <w:t>{}</w:t>
      </w:r>
      <w:r>
        <w:t xml:space="preserve">).. Only one type constraint for a given type parameter can be a class. It is an error to combine a </w:t>
      </w:r>
      <w:r>
        <w:rPr>
          <w:rStyle w:val="CodeEmbedded"/>
        </w:rPr>
        <w:t>Structure</w:t>
      </w:r>
      <w:r>
        <w:t xml:space="preserve"> special constraint with a named class constraint</w:t>
      </w:r>
      <w:r>
        <w:t xml:space="preserve"> or the </w:t>
      </w:r>
      <w:r>
        <w:rPr>
          <w:rStyle w:val="CodeEmbedded"/>
        </w:rPr>
        <w:t>Class</w:t>
      </w:r>
      <w:r>
        <w:t xml:space="preserve"> special constraint.</w:t>
      </w:r>
    </w:p>
    <w:p w:rsidR="00030372" w:rsidRDefault="00EE4259">
      <w:pPr>
        <w:pStyle w:val="Code"/>
      </w:pPr>
      <w:r>
        <w:rPr>
          <w:color w:val="0000FF"/>
        </w:rPr>
        <w:t xml:space="preserve">Class </w:t>
      </w:r>
      <w:r>
        <w:rPr>
          <w:color w:val="2B91AF"/>
        </w:rPr>
        <w:t>ControlFactory</w:t>
      </w:r>
      <w:r>
        <w:t>(</w:t>
      </w:r>
      <w:r>
        <w:rPr>
          <w:color w:val="0000FF"/>
        </w:rPr>
        <w:t xml:space="preserve">Of </w:t>
      </w:r>
      <w:r>
        <w:rPr>
          <w:color w:val="2B91AF"/>
        </w:rPr>
        <w:t xml:space="preserve">T </w:t>
      </w:r>
      <w:r>
        <w:rPr>
          <w:color w:val="0000FF"/>
        </w:rPr>
        <w:t xml:space="preserve">As </w:t>
      </w:r>
      <w:r>
        <w:t>{</w:t>
      </w:r>
      <w:r>
        <w:rPr>
          <w:color w:val="2B91AF"/>
        </w:rPr>
        <w:t>Control</w:t>
      </w:r>
      <w:r>
        <w:t xml:space="preserve">, </w:t>
      </w:r>
      <w:r>
        <w:rPr>
          <w:color w:val="0000FF"/>
        </w:rPr>
        <w:t>New</w:t>
      </w:r>
      <w:r>
        <w:t>})</w:t>
      </w:r>
      <w:r>
        <w:br/>
        <w:t xml:space="preserve">    ...</w:t>
      </w:r>
      <w:r>
        <w:br/>
      </w:r>
      <w:r>
        <w:rPr>
          <w:color w:val="0000FF"/>
        </w:rPr>
        <w:t>End Class</w:t>
      </w:r>
    </w:p>
    <w:p w:rsidR="00030372" w:rsidRDefault="00EE4259">
      <w:r>
        <w:t xml:space="preserve">Type constraints can use the containing types or any of the containing types' type parameters. In the following example, the constraint requires that the type </w:t>
      </w:r>
      <w:r>
        <w:t>argument supplied implements a generic interface using itself as a type argument:</w:t>
      </w:r>
    </w:p>
    <w:p w:rsidR="00030372" w:rsidRDefault="00EE4259">
      <w:pPr>
        <w:pStyle w:val="Code"/>
      </w:pPr>
      <w:r>
        <w:rPr>
          <w:color w:val="0000FF"/>
        </w:rPr>
        <w:t xml:space="preserve">Class </w:t>
      </w:r>
      <w:r>
        <w:rPr>
          <w:color w:val="2B91AF"/>
        </w:rPr>
        <w:t>Sorter</w:t>
      </w:r>
      <w:r>
        <w:t>(</w:t>
      </w:r>
      <w:r>
        <w:rPr>
          <w:color w:val="0000FF"/>
        </w:rPr>
        <w:t xml:space="preserve">Of </w:t>
      </w:r>
      <w:r>
        <w:rPr>
          <w:color w:val="2B91AF"/>
        </w:rPr>
        <w:t xml:space="preserve">V </w:t>
      </w:r>
      <w:r>
        <w:rPr>
          <w:color w:val="0000FF"/>
        </w:rPr>
        <w:t xml:space="preserve">As </w:t>
      </w:r>
      <w:r>
        <w:rPr>
          <w:color w:val="2B91AF"/>
        </w:rPr>
        <w:t>IComparable</w:t>
      </w:r>
      <w:r>
        <w:t>(</w:t>
      </w:r>
      <w:r>
        <w:rPr>
          <w:color w:val="0000FF"/>
        </w:rPr>
        <w:t xml:space="preserve">Of </w:t>
      </w:r>
      <w:r>
        <w:rPr>
          <w:color w:val="2B91AF"/>
        </w:rPr>
        <w:t>V</w:t>
      </w:r>
      <w:r>
        <w:t>))</w:t>
      </w:r>
      <w:r>
        <w:br/>
        <w:t xml:space="preserve">    ...</w:t>
      </w:r>
      <w:r>
        <w:br/>
      </w:r>
      <w:r>
        <w:rPr>
          <w:color w:val="0000FF"/>
        </w:rPr>
        <w:t>End Class</w:t>
      </w:r>
    </w:p>
    <w:p w:rsidR="00030372" w:rsidRDefault="00EE4259">
      <w:r>
        <w:t xml:space="preserve">The special type constraint </w:t>
      </w:r>
      <w:r>
        <w:rPr>
          <w:rStyle w:val="CodeEmbedded"/>
        </w:rPr>
        <w:t>Class</w:t>
      </w:r>
      <w:r>
        <w:t xml:space="preserve"> constrains the supplied type argument to any reference type.</w:t>
      </w:r>
    </w:p>
    <w:p w:rsidR="00030372" w:rsidRDefault="00EE4259">
      <w:r>
        <w:rPr>
          <w:b/>
        </w:rPr>
        <w:t>Note.</w:t>
      </w:r>
      <w:r>
        <w:t xml:space="preserve"> The special typ</w:t>
      </w:r>
      <w:r>
        <w:t xml:space="preserve">e constraint </w:t>
      </w:r>
      <w:r>
        <w:rPr>
          <w:rStyle w:val="CodeEmbedded"/>
        </w:rPr>
        <w:t>Class</w:t>
      </w:r>
      <w:r>
        <w:t xml:space="preserve"> can be satisfied by an interface. And a structure can implement an interface. Therefore, the constraint </w:t>
      </w:r>
      <w:r>
        <w:rPr>
          <w:rStyle w:val="CodeEmbedded"/>
        </w:rPr>
        <w:t>(Of T As U, U As Class)</w:t>
      </w:r>
      <w:r>
        <w:t xml:space="preserve"> might be satisfied with "T" a structure (which does not satisfy the </w:t>
      </w:r>
      <w:r>
        <w:rPr>
          <w:rStyle w:val="CodeEmbedded"/>
        </w:rPr>
        <w:t>Class</w:t>
      </w:r>
      <w:r>
        <w:t xml:space="preserve"> special constraint), and "U" an interface that it implements (which does satisfy the </w:t>
      </w:r>
      <w:r>
        <w:rPr>
          <w:rStyle w:val="CodeEmbedded"/>
        </w:rPr>
        <w:t>Class</w:t>
      </w:r>
      <w:r>
        <w:t xml:space="preserve"> special constraint).</w:t>
      </w:r>
    </w:p>
    <w:p w:rsidR="00030372" w:rsidRDefault="00EE4259">
      <w:r>
        <w:t xml:space="preserve">The special type constraint </w:t>
      </w:r>
      <w:r>
        <w:rPr>
          <w:rStyle w:val="CodeEmbedded"/>
        </w:rPr>
        <w:t>Structure</w:t>
      </w:r>
      <w:r>
        <w:t xml:space="preserve"> constrains the supplied type argument to any value type except </w:t>
      </w:r>
      <w:r>
        <w:rPr>
          <w:rStyle w:val="CodeEmbedded"/>
        </w:rPr>
        <w:t>System.Nullable(Of T)</w:t>
      </w:r>
      <w:r>
        <w:t>.</w:t>
      </w:r>
    </w:p>
    <w:p w:rsidR="00030372" w:rsidRDefault="00EE4259">
      <w:r>
        <w:rPr>
          <w:b/>
        </w:rPr>
        <w:lastRenderedPageBreak/>
        <w:t>Note.</w:t>
      </w:r>
      <w:r>
        <w:t xml:space="preserve"> Structure con</w:t>
      </w:r>
      <w:r>
        <w:t xml:space="preserve">straints do not allow </w:t>
      </w:r>
      <w:r>
        <w:rPr>
          <w:rStyle w:val="CodeEmbedded"/>
        </w:rPr>
        <w:t>System.Nullable(Of T)</w:t>
      </w:r>
      <w:r>
        <w:t xml:space="preserve"> so that it is not possible to supply </w:t>
      </w:r>
      <w:r>
        <w:rPr>
          <w:rStyle w:val="CodeEmbedded"/>
        </w:rPr>
        <w:t>System.Nullable(Of T)</w:t>
      </w:r>
      <w:r>
        <w:t xml:space="preserve"> as a type argument to itself.</w:t>
      </w:r>
    </w:p>
    <w:p w:rsidR="00030372" w:rsidRDefault="00EE4259">
      <w:r>
        <w:t xml:space="preserve">The special type constraint </w:t>
      </w:r>
      <w:r>
        <w:rPr>
          <w:rStyle w:val="CodeEmbedded"/>
        </w:rPr>
        <w:t>New</w:t>
      </w:r>
      <w:r>
        <w:t xml:space="preserve"> requires that the supplied type argument must have an accessible parameterless constructor </w:t>
      </w:r>
      <w:r>
        <w:t xml:space="preserve">and cannot be declared </w:t>
      </w:r>
      <w:r>
        <w:rPr>
          <w:rStyle w:val="CodeEmbedded"/>
        </w:rPr>
        <w:t>MustInherit</w:t>
      </w:r>
      <w:r>
        <w:t>. For example:</w:t>
      </w:r>
    </w:p>
    <w:p w:rsidR="00030372" w:rsidRDefault="00EE4259">
      <w:pPr>
        <w:pStyle w:val="Code"/>
      </w:pPr>
      <w:r>
        <w:rPr>
          <w:color w:val="0000FF"/>
        </w:rPr>
        <w:t xml:space="preserve">Class </w:t>
      </w:r>
      <w:r>
        <w:rPr>
          <w:color w:val="2B91AF"/>
        </w:rPr>
        <w:t>Factory</w:t>
      </w:r>
      <w:r>
        <w:t>(</w:t>
      </w:r>
      <w:r>
        <w:rPr>
          <w:color w:val="0000FF"/>
        </w:rPr>
        <w:t xml:space="preserve">Of </w:t>
      </w:r>
      <w:r>
        <w:rPr>
          <w:color w:val="2B91AF"/>
        </w:rPr>
        <w:t xml:space="preserve">T </w:t>
      </w:r>
      <w:r>
        <w:rPr>
          <w:color w:val="0000FF"/>
        </w:rPr>
        <w:t>As New</w:t>
      </w:r>
      <w:r>
        <w:t>)</w:t>
      </w:r>
      <w:r>
        <w:br/>
      </w:r>
      <w:r>
        <w:rPr>
          <w:color w:val="0000FF"/>
        </w:rPr>
        <w:t xml:space="preserve">    Function </w:t>
      </w:r>
      <w:r>
        <w:t xml:space="preserve">CreateInstance() </w:t>
      </w:r>
      <w:r>
        <w:rPr>
          <w:color w:val="0000FF"/>
        </w:rPr>
        <w:t xml:space="preserve">As </w:t>
      </w:r>
      <w:r>
        <w:rPr>
          <w:color w:val="2B91AF"/>
        </w:rPr>
        <w:t>T</w:t>
      </w:r>
      <w:r>
        <w:br/>
      </w:r>
      <w:r>
        <w:rPr>
          <w:color w:val="0000FF"/>
        </w:rPr>
        <w:t xml:space="preserve">        Return New </w:t>
      </w:r>
      <w:r>
        <w:rPr>
          <w:color w:val="2B91AF"/>
        </w:rPr>
        <w:t>T</w:t>
      </w:r>
      <w:r>
        <w:t>()</w:t>
      </w:r>
      <w:r>
        <w:br/>
      </w:r>
      <w:r>
        <w:rPr>
          <w:color w:val="0000FF"/>
        </w:rPr>
        <w:t xml:space="preserve">    End Function</w:t>
      </w:r>
      <w:r>
        <w:br/>
      </w:r>
      <w:r>
        <w:rPr>
          <w:color w:val="0000FF"/>
        </w:rPr>
        <w:t>End Class</w:t>
      </w:r>
    </w:p>
    <w:p w:rsidR="00030372" w:rsidRDefault="00EE4259">
      <w:r>
        <w:t xml:space="preserve">A class type constraint requires that the supplied type argument must either be that type as or inherit from it. An interface type constraint requires that the supplied type argument must implement that interface. A type parameter constraint requires that </w:t>
      </w:r>
      <w:r>
        <w:t>the supplied type argument must derive from or implement all of the bounds given for the matching type parameter. For example:</w:t>
      </w:r>
    </w:p>
    <w:p w:rsidR="00030372" w:rsidRDefault="00EE4259">
      <w:pPr>
        <w:pStyle w:val="Code"/>
      </w:pPr>
      <w:r>
        <w:rPr>
          <w:color w:val="0000FF"/>
        </w:rPr>
        <w:t xml:space="preserve">Class </w:t>
      </w:r>
      <w:r>
        <w:rPr>
          <w:color w:val="2B91AF"/>
        </w:rPr>
        <w:t>List</w:t>
      </w:r>
      <w:r>
        <w:t>(</w:t>
      </w:r>
      <w:r>
        <w:rPr>
          <w:color w:val="0000FF"/>
        </w:rPr>
        <w:t xml:space="preserve">Of </w:t>
      </w:r>
      <w:r>
        <w:rPr>
          <w:color w:val="2B91AF"/>
        </w:rPr>
        <w:t>T</w:t>
      </w:r>
      <w:r>
        <w:t>)</w:t>
      </w:r>
      <w:r>
        <w:br/>
      </w:r>
      <w:r>
        <w:rPr>
          <w:color w:val="0000FF"/>
        </w:rPr>
        <w:t xml:space="preserve">    Sub </w:t>
      </w:r>
      <w:r>
        <w:t>AddRange(</w:t>
      </w:r>
      <w:r>
        <w:rPr>
          <w:color w:val="0000FF"/>
        </w:rPr>
        <w:t xml:space="preserve">Of </w:t>
      </w:r>
      <w:r>
        <w:rPr>
          <w:color w:val="2B91AF"/>
        </w:rPr>
        <w:t xml:space="preserve">S </w:t>
      </w:r>
      <w:r>
        <w:rPr>
          <w:color w:val="0000FF"/>
        </w:rPr>
        <w:t xml:space="preserve">As </w:t>
      </w:r>
      <w:r>
        <w:rPr>
          <w:color w:val="2B91AF"/>
        </w:rPr>
        <w:t>T</w:t>
      </w:r>
      <w:r>
        <w:t xml:space="preserve">)(collection </w:t>
      </w:r>
      <w:r>
        <w:rPr>
          <w:color w:val="0000FF"/>
        </w:rPr>
        <w:t xml:space="preserve">As </w:t>
      </w:r>
      <w:r>
        <w:rPr>
          <w:color w:val="2B91AF"/>
        </w:rPr>
        <w:t>IEnumerable</w:t>
      </w:r>
      <w:r>
        <w:t>(</w:t>
      </w:r>
      <w:r>
        <w:rPr>
          <w:color w:val="0000FF"/>
        </w:rPr>
        <w:t xml:space="preserve">Of </w:t>
      </w:r>
      <w:r>
        <w:rPr>
          <w:color w:val="2B91AF"/>
        </w:rPr>
        <w:t>S</w:t>
      </w:r>
      <w:r>
        <w:t>))</w:t>
      </w:r>
      <w:r>
        <w:br/>
        <w:t xml:space="preserve">        ...</w:t>
      </w:r>
      <w:r>
        <w:br/>
      </w:r>
      <w:r>
        <w:rPr>
          <w:color w:val="0000FF"/>
        </w:rPr>
        <w:t xml:space="preserve">    End Sub</w:t>
      </w:r>
      <w:r>
        <w:br/>
      </w:r>
      <w:r>
        <w:rPr>
          <w:color w:val="0000FF"/>
        </w:rPr>
        <w:t>End Class</w:t>
      </w:r>
    </w:p>
    <w:p w:rsidR="00030372" w:rsidRDefault="00EE4259">
      <w:r>
        <w:t xml:space="preserve">In this example, </w:t>
      </w:r>
      <w:r>
        <w:t xml:space="preserve">the type parameter </w:t>
      </w:r>
      <w:r>
        <w:rPr>
          <w:rStyle w:val="CodeEmbedded"/>
        </w:rPr>
        <w:t>S</w:t>
      </w:r>
      <w:r>
        <w:t xml:space="preserve"> on </w:t>
      </w:r>
      <w:r>
        <w:rPr>
          <w:rStyle w:val="CodeEmbedded"/>
        </w:rPr>
        <w:t>AddRange</w:t>
      </w:r>
      <w:r>
        <w:t xml:space="preserve"> is constrained to the type parameter </w:t>
      </w:r>
      <w:r>
        <w:rPr>
          <w:rStyle w:val="CodeEmbedded"/>
        </w:rPr>
        <w:t>T</w:t>
      </w:r>
      <w:r>
        <w:t xml:space="preserve"> of </w:t>
      </w:r>
      <w:r>
        <w:rPr>
          <w:rStyle w:val="CodeEmbedded"/>
        </w:rPr>
        <w:t>List</w:t>
      </w:r>
      <w:r>
        <w:t xml:space="preserve">. This means that a </w:t>
      </w:r>
      <w:r>
        <w:rPr>
          <w:rStyle w:val="CodeEmbedded"/>
        </w:rPr>
        <w:t>List(Of Control)</w:t>
      </w:r>
      <w:r>
        <w:t xml:space="preserve"> would constrain </w:t>
      </w:r>
      <w:r>
        <w:rPr>
          <w:rStyle w:val="CodeEmbedded"/>
        </w:rPr>
        <w:t>AddRange</w:t>
      </w:r>
      <w:r>
        <w:t xml:space="preserve">'s type parameter to any type that is or inherits from </w:t>
      </w:r>
      <w:r>
        <w:rPr>
          <w:rStyle w:val="CodeEmbedded"/>
        </w:rPr>
        <w:t>Control</w:t>
      </w:r>
      <w:r>
        <w:t>.</w:t>
      </w:r>
    </w:p>
    <w:p w:rsidR="00030372" w:rsidRDefault="00EE4259">
      <w:r>
        <w:t xml:space="preserve">A type parameter constraint </w:t>
      </w:r>
      <w:r>
        <w:rPr>
          <w:rStyle w:val="CodeEmbedded"/>
        </w:rPr>
        <w:t>Of S As T</w:t>
      </w:r>
      <w:r>
        <w:t xml:space="preserve"> is resolved by</w:t>
      </w:r>
      <w:r>
        <w:t xml:space="preserve"> transitively adding all of </w:t>
      </w:r>
      <w:r>
        <w:rPr>
          <w:rStyle w:val="CodeEmbedded"/>
        </w:rPr>
        <w:t>T</w:t>
      </w:r>
      <w:r>
        <w:t xml:space="preserve">'s constraints onto </w:t>
      </w:r>
      <w:r>
        <w:rPr>
          <w:rStyle w:val="CodeEmbedded"/>
        </w:rPr>
        <w:t>S</w:t>
      </w:r>
      <w:r>
        <w:t>, other than the special constraints (</w:t>
      </w:r>
      <w:r>
        <w:rPr>
          <w:rStyle w:val="CodeEmbedded"/>
        </w:rPr>
        <w:t>Class</w:t>
      </w:r>
      <w:r>
        <w:t xml:space="preserve">, </w:t>
      </w:r>
      <w:r>
        <w:rPr>
          <w:rStyle w:val="CodeEmbedded"/>
        </w:rPr>
        <w:t>Structure</w:t>
      </w:r>
      <w:r>
        <w:t xml:space="preserve">, </w:t>
      </w:r>
      <w:r>
        <w:rPr>
          <w:rStyle w:val="CodeEmbedded"/>
        </w:rPr>
        <w:t>New</w:t>
      </w:r>
      <w:r>
        <w:t xml:space="preserve">). It is an error to have circular constraints (e.g. </w:t>
      </w:r>
      <w:r>
        <w:rPr>
          <w:rStyle w:val="CodeEmbedded"/>
        </w:rPr>
        <w:t>Of S As T, T As S</w:t>
      </w:r>
      <w:r>
        <w:t xml:space="preserve">). It is an error to have a type parameter constraint which itself has the </w:t>
      </w:r>
      <w:r>
        <w:rPr>
          <w:rStyle w:val="CodeEmbedded"/>
        </w:rPr>
        <w:t>Structure</w:t>
      </w:r>
      <w:r>
        <w:t xml:space="preserve"> constraint. After adding constraints, it is possible that a number of special situations may occur:</w:t>
      </w:r>
    </w:p>
    <w:p w:rsidR="00030372" w:rsidRDefault="00EE4259" w:rsidP="006C08E9">
      <w:pPr>
        <w:numPr>
          <w:ilvl w:val="0"/>
          <w:numId w:val="17"/>
        </w:numPr>
      </w:pPr>
      <w:r>
        <w:t>If multiple class constraints exist, the most derived class is considered to be the constraint. If one or more class constraints have no inheritan</w:t>
      </w:r>
      <w:r>
        <w:t>ce relationship, the constraint is unsatisfiable and it is an error.</w:t>
      </w:r>
    </w:p>
    <w:p w:rsidR="00030372" w:rsidRDefault="00EE4259" w:rsidP="006C08E9">
      <w:pPr>
        <w:numPr>
          <w:ilvl w:val="1"/>
          <w:numId w:val="17"/>
        </w:numPr>
      </w:pPr>
      <w:r>
        <w:t xml:space="preserve">If a type parameter combines a </w:t>
      </w:r>
      <w:r>
        <w:rPr>
          <w:rStyle w:val="CodeEmbedded"/>
        </w:rPr>
        <w:t>Structure</w:t>
      </w:r>
      <w:r>
        <w:t xml:space="preserve"> special constraint with a named class constraint or the </w:t>
      </w:r>
      <w:r>
        <w:rPr>
          <w:rStyle w:val="CodeEmbedded"/>
        </w:rPr>
        <w:t>Class</w:t>
      </w:r>
      <w:r>
        <w:t xml:space="preserve"> special constraint, it is an error. A class constraint may be </w:t>
      </w:r>
      <w:r>
        <w:rPr>
          <w:rStyle w:val="CodeEmbedded"/>
        </w:rPr>
        <w:t>NotInheritable</w:t>
      </w:r>
      <w:r>
        <w:t>, in whi</w:t>
      </w:r>
      <w:r>
        <w:t>ch case no derived types of that constraint are accepted and it is an error.</w:t>
      </w:r>
    </w:p>
    <w:p w:rsidR="00030372" w:rsidRDefault="00EE4259">
      <w:r>
        <w:t xml:space="preserve">The type may be one of, or a type inherited from, the following special types: </w:t>
      </w:r>
      <w:r>
        <w:rPr>
          <w:rStyle w:val="CodeEmbedded"/>
        </w:rPr>
        <w:t>System.Array</w:t>
      </w:r>
      <w:r>
        <w:t xml:space="preserve">, </w:t>
      </w:r>
      <w:r>
        <w:rPr>
          <w:rStyle w:val="CodeEmbedded"/>
        </w:rPr>
        <w:t>System.Delegate</w:t>
      </w:r>
      <w:r>
        <w:t xml:space="preserve">, </w:t>
      </w:r>
      <w:r>
        <w:rPr>
          <w:rStyle w:val="CodeEmbedded"/>
        </w:rPr>
        <w:t>System.MulticastDelegate</w:t>
      </w:r>
      <w:r>
        <w:t xml:space="preserve">, </w:t>
      </w:r>
      <w:r>
        <w:rPr>
          <w:rStyle w:val="CodeEmbedded"/>
        </w:rPr>
        <w:t>System.Enum</w:t>
      </w:r>
      <w:r>
        <w:t xml:space="preserve">, or </w:t>
      </w:r>
      <w:r>
        <w:rPr>
          <w:rStyle w:val="CodeEmbedded"/>
        </w:rPr>
        <w:t>System.ValueType</w:t>
      </w:r>
      <w:r>
        <w:t>. In that c</w:t>
      </w:r>
      <w:r>
        <w:t xml:space="preserve">ase, only the type, or a type inherited from it, is accepted. A type parameter constrained to one of these types can only use the conversions allowed by the </w:t>
      </w:r>
      <w:r>
        <w:rPr>
          <w:rStyle w:val="CodeEmbedded"/>
        </w:rPr>
        <w:t>DirectCast</w:t>
      </w:r>
      <w:r>
        <w:t xml:space="preserve"> operator. For example:</w:t>
      </w:r>
    </w:p>
    <w:p w:rsidR="00030372" w:rsidRDefault="00EE4259">
      <w:pPr>
        <w:pStyle w:val="Code"/>
      </w:pPr>
      <w:r>
        <w:rPr>
          <w:color w:val="0000FF"/>
        </w:rPr>
        <w:t xml:space="preserve">MustInherit Class </w:t>
      </w:r>
      <w:r>
        <w:rPr>
          <w:color w:val="2B91AF"/>
        </w:rPr>
        <w:t>Base</w:t>
      </w:r>
      <w:r>
        <w:t>(</w:t>
      </w:r>
      <w:r>
        <w:rPr>
          <w:color w:val="0000FF"/>
        </w:rPr>
        <w:t xml:space="preserve">Of </w:t>
      </w:r>
      <w:r>
        <w:rPr>
          <w:color w:val="2B91AF"/>
        </w:rPr>
        <w:t>T</w:t>
      </w:r>
      <w:r>
        <w:t>)</w:t>
      </w:r>
      <w:r>
        <w:br/>
      </w:r>
      <w:r>
        <w:rPr>
          <w:color w:val="0000FF"/>
        </w:rPr>
        <w:t xml:space="preserve">    MustOverride Sub </w:t>
      </w:r>
      <w:r>
        <w:t>S1(</w:t>
      </w:r>
      <w:r>
        <w:rPr>
          <w:color w:val="0000FF"/>
        </w:rPr>
        <w:t xml:space="preserve">Of </w:t>
      </w:r>
      <w:r>
        <w:rPr>
          <w:color w:val="2B91AF"/>
        </w:rPr>
        <w:t xml:space="preserve">U </w:t>
      </w:r>
      <w:r>
        <w:rPr>
          <w:color w:val="0000FF"/>
        </w:rPr>
        <w:t xml:space="preserve">As </w:t>
      </w:r>
      <w:r>
        <w:rPr>
          <w:color w:val="2B91AF"/>
        </w:rPr>
        <w:t>T</w:t>
      </w:r>
      <w:r>
        <w:t>)(x</w:t>
      </w:r>
      <w:r>
        <w:t xml:space="preserve"> </w:t>
      </w:r>
      <w:r>
        <w:rPr>
          <w:color w:val="0000FF"/>
        </w:rPr>
        <w:t xml:space="preserve">As </w:t>
      </w:r>
      <w:r>
        <w:rPr>
          <w:color w:val="2B91AF"/>
        </w:rPr>
        <w:t>U</w:t>
      </w:r>
      <w:r>
        <w:t>)</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t>(</w:t>
      </w:r>
      <w:r>
        <w:rPr>
          <w:color w:val="0000FF"/>
        </w:rPr>
        <w:t>Of Integer</w:t>
      </w:r>
      <w:r>
        <w:t>)</w:t>
      </w:r>
      <w:r>
        <w:br/>
      </w:r>
      <w:r>
        <w:br/>
      </w:r>
      <w:r>
        <w:rPr>
          <w:color w:val="008000"/>
        </w:rPr>
        <w:t xml:space="preserve">    ' The constraint of U must be Integer, which is normally not allowed.</w:t>
      </w:r>
      <w:r>
        <w:br/>
      </w:r>
      <w:r>
        <w:rPr>
          <w:color w:val="0000FF"/>
        </w:rPr>
        <w:t xml:space="preserve">    Overrides Sub </w:t>
      </w:r>
      <w:r>
        <w:t>S1(</w:t>
      </w:r>
      <w:r>
        <w:rPr>
          <w:color w:val="0000FF"/>
        </w:rPr>
        <w:t xml:space="preserve">Of </w:t>
      </w:r>
      <w:r>
        <w:rPr>
          <w:color w:val="2B91AF"/>
        </w:rPr>
        <w:t xml:space="preserve">U </w:t>
      </w:r>
      <w:r>
        <w:rPr>
          <w:color w:val="0000FF"/>
        </w:rPr>
        <w:t>As Integer</w:t>
      </w:r>
      <w:r>
        <w:t xml:space="preserve">)(x </w:t>
      </w:r>
      <w:r>
        <w:rPr>
          <w:color w:val="0000FF"/>
        </w:rPr>
        <w:t xml:space="preserve">As </w:t>
      </w:r>
      <w:r>
        <w:rPr>
          <w:color w:val="2B91AF"/>
        </w:rPr>
        <w:t>U</w:t>
      </w:r>
      <w:r>
        <w:t>)</w:t>
      </w:r>
      <w:r>
        <w:br/>
      </w:r>
      <w:r>
        <w:rPr>
          <w:color w:val="0000FF"/>
        </w:rPr>
        <w:t xml:space="preserve">        Dim </w:t>
      </w:r>
      <w:r>
        <w:t xml:space="preserve">y </w:t>
      </w:r>
      <w:r>
        <w:rPr>
          <w:color w:val="0000FF"/>
        </w:rPr>
        <w:t xml:space="preserve">As Integer </w:t>
      </w:r>
      <w:r>
        <w:t xml:space="preserve">= x    </w:t>
      </w:r>
      <w:r>
        <w:rPr>
          <w:color w:val="008000"/>
        </w:rPr>
        <w:t>' OK</w:t>
      </w:r>
      <w:r>
        <w:br/>
      </w:r>
      <w:r>
        <w:rPr>
          <w:color w:val="0000FF"/>
        </w:rPr>
        <w:t xml:space="preserve">        Dim </w:t>
      </w:r>
      <w:r>
        <w:t xml:space="preserve">z </w:t>
      </w:r>
      <w:r>
        <w:rPr>
          <w:color w:val="0000FF"/>
        </w:rPr>
        <w:t xml:space="preserve">As Long </w:t>
      </w:r>
      <w:r>
        <w:t xml:space="preserve">= x       </w:t>
      </w:r>
      <w:r>
        <w:rPr>
          <w:color w:val="008000"/>
        </w:rPr>
        <w:t>' Er</w:t>
      </w:r>
      <w:r>
        <w:rPr>
          <w:color w:val="008000"/>
        </w:rPr>
        <w:t>ror: Can't convert</w:t>
      </w:r>
      <w:r>
        <w:br/>
      </w:r>
      <w:r>
        <w:rPr>
          <w:color w:val="0000FF"/>
        </w:rPr>
        <w:t xml:space="preserve">    End Sub</w:t>
      </w:r>
      <w:r>
        <w:br/>
      </w:r>
      <w:r>
        <w:rPr>
          <w:color w:val="0000FF"/>
        </w:rPr>
        <w:t>End Class</w:t>
      </w:r>
    </w:p>
    <w:p w:rsidR="00030372" w:rsidRDefault="00EE4259">
      <w:r>
        <w:t>Additionally, a type parameter constrained to a value type due to one of the above relaxations cannot call any methods defined on that value type. For example:</w:t>
      </w:r>
    </w:p>
    <w:p w:rsidR="00030372" w:rsidRDefault="00EE4259">
      <w:pPr>
        <w:pStyle w:val="Code"/>
      </w:pPr>
      <w:r>
        <w:rPr>
          <w:color w:val="0000FF"/>
        </w:rPr>
        <w:t xml:space="preserve">Class </w:t>
      </w:r>
      <w:r>
        <w:rPr>
          <w:color w:val="2B91AF"/>
        </w:rPr>
        <w:t>C1</w:t>
      </w:r>
      <w:r>
        <w:t>(</w:t>
      </w:r>
      <w:r>
        <w:rPr>
          <w:color w:val="0000FF"/>
        </w:rPr>
        <w:t xml:space="preserve">Of </w:t>
      </w:r>
      <w:r>
        <w:rPr>
          <w:color w:val="2B91AF"/>
        </w:rPr>
        <w:t>T</w:t>
      </w:r>
      <w:r>
        <w:t>)</w:t>
      </w:r>
      <w:r>
        <w:br/>
      </w:r>
      <w:r>
        <w:rPr>
          <w:color w:val="0000FF"/>
        </w:rPr>
        <w:t xml:space="preserve">    Overridable Sub </w:t>
      </w:r>
      <w:r>
        <w:t>F(</w:t>
      </w:r>
      <w:r>
        <w:rPr>
          <w:color w:val="0000FF"/>
        </w:rPr>
        <w:t xml:space="preserve">Of </w:t>
      </w:r>
      <w:r>
        <w:rPr>
          <w:color w:val="2B91AF"/>
        </w:rPr>
        <w:t xml:space="preserve">G </w:t>
      </w:r>
      <w:r>
        <w:rPr>
          <w:color w:val="0000FF"/>
        </w:rPr>
        <w:t xml:space="preserve">As </w:t>
      </w:r>
      <w:r>
        <w:rPr>
          <w:color w:val="2B91AF"/>
        </w:rPr>
        <w:t>T</w:t>
      </w:r>
      <w:r>
        <w:t xml:space="preserve">)(x </w:t>
      </w:r>
      <w:r>
        <w:rPr>
          <w:color w:val="0000FF"/>
        </w:rPr>
        <w:t xml:space="preserve">As </w:t>
      </w:r>
      <w:r>
        <w:rPr>
          <w:color w:val="2B91AF"/>
        </w:rPr>
        <w:t>G</w:t>
      </w:r>
      <w:r>
        <w:t>)</w:t>
      </w:r>
      <w:r>
        <w:br/>
      </w:r>
      <w:r>
        <w:rPr>
          <w:color w:val="0000FF"/>
        </w:rPr>
        <w:lastRenderedPageBreak/>
        <w:t xml:space="preserve">    End Sub</w:t>
      </w:r>
      <w:r>
        <w:br/>
      </w:r>
      <w:r>
        <w:rPr>
          <w:color w:val="0000FF"/>
        </w:rPr>
        <w:t>End Class</w:t>
      </w:r>
      <w:r>
        <w:br/>
      </w:r>
      <w:r>
        <w:br/>
      </w:r>
      <w:r>
        <w:rPr>
          <w:color w:val="0000FF"/>
        </w:rPr>
        <w:t xml:space="preserve">Class </w:t>
      </w:r>
      <w:r>
        <w:rPr>
          <w:color w:val="2B91AF"/>
        </w:rPr>
        <w:t>C2</w:t>
      </w:r>
      <w:r>
        <w:br/>
      </w:r>
      <w:r>
        <w:rPr>
          <w:color w:val="0000FF"/>
        </w:rPr>
        <w:t xml:space="preserve">    Inherits </w:t>
      </w:r>
      <w:r>
        <w:rPr>
          <w:color w:val="2B91AF"/>
        </w:rPr>
        <w:t>C1</w:t>
      </w:r>
      <w:r>
        <w:t>(</w:t>
      </w:r>
      <w:r>
        <w:rPr>
          <w:color w:val="0000FF"/>
        </w:rPr>
        <w:t xml:space="preserve">Of </w:t>
      </w:r>
      <w:r>
        <w:rPr>
          <w:color w:val="2B91AF"/>
        </w:rPr>
        <w:t>IntPtr</w:t>
      </w:r>
      <w:r>
        <w:t>)</w:t>
      </w:r>
      <w:r>
        <w:br/>
      </w:r>
      <w:r>
        <w:br/>
      </w:r>
      <w:r>
        <w:rPr>
          <w:color w:val="0000FF"/>
        </w:rPr>
        <w:t xml:space="preserve">    Overrides Sub </w:t>
      </w:r>
      <w:r>
        <w:t>F(</w:t>
      </w:r>
      <w:r>
        <w:rPr>
          <w:color w:val="0000FF"/>
        </w:rPr>
        <w:t xml:space="preserve">Of </w:t>
      </w:r>
      <w:r>
        <w:rPr>
          <w:color w:val="2B91AF"/>
        </w:rPr>
        <w:t xml:space="preserve">G </w:t>
      </w:r>
      <w:r>
        <w:rPr>
          <w:color w:val="0000FF"/>
        </w:rPr>
        <w:t xml:space="preserve">As </w:t>
      </w:r>
      <w:r>
        <w:rPr>
          <w:color w:val="2B91AF"/>
        </w:rPr>
        <w:t>IntPtr</w:t>
      </w:r>
      <w:r>
        <w:t>)(</w:t>
      </w:r>
      <w:r>
        <w:rPr>
          <w:color w:val="0000FF"/>
        </w:rPr>
        <w:t xml:space="preserve">ByVal </w:t>
      </w:r>
      <w:r>
        <w:t xml:space="preserve">x </w:t>
      </w:r>
      <w:r>
        <w:rPr>
          <w:color w:val="0000FF"/>
        </w:rPr>
        <w:t xml:space="preserve">As </w:t>
      </w:r>
      <w:r>
        <w:rPr>
          <w:color w:val="2B91AF"/>
        </w:rPr>
        <w:t>G</w:t>
      </w:r>
      <w:r>
        <w:t>)</w:t>
      </w:r>
      <w:r>
        <w:br/>
      </w:r>
      <w:r>
        <w:rPr>
          <w:color w:val="008000"/>
        </w:rPr>
        <w:t xml:space="preserve">        ' Error: Cannot access structure members</w:t>
      </w:r>
      <w:r>
        <w:br/>
        <w:t xml:space="preserve">         x.ToInt32()</w:t>
      </w:r>
      <w:r>
        <w:br/>
      </w:r>
      <w:r>
        <w:rPr>
          <w:color w:val="0000FF"/>
        </w:rPr>
        <w:t xml:space="preserve">    End Sub</w:t>
      </w:r>
      <w:r>
        <w:br/>
      </w:r>
      <w:r>
        <w:rPr>
          <w:color w:val="0000FF"/>
        </w:rPr>
        <w:t>End Class</w:t>
      </w:r>
    </w:p>
    <w:p w:rsidR="00030372" w:rsidRDefault="00EE4259">
      <w:r>
        <w:t xml:space="preserve">If the constraint, after substitution, ends up as an </w:t>
      </w:r>
      <w:r>
        <w:t>array type, any covariant array type is allowed as well. For example:</w:t>
      </w:r>
    </w:p>
    <w:p w:rsidR="00030372" w:rsidRDefault="00EE4259">
      <w:pPr>
        <w:pStyle w:val="Code"/>
      </w:pPr>
      <w:r>
        <w:rPr>
          <w:color w:val="0000FF"/>
        </w:rPr>
        <w:t xml:space="preserve">Module </w:t>
      </w:r>
      <w:r>
        <w:rPr>
          <w:color w:val="2B91AF"/>
        </w:rPr>
        <w:t>Test</w:t>
      </w:r>
      <w:r>
        <w:br/>
      </w:r>
      <w:r>
        <w:rPr>
          <w:color w:val="0000FF"/>
        </w:rPr>
        <w:t xml:space="preserve">    Class </w:t>
      </w:r>
      <w:r>
        <w:rPr>
          <w:color w:val="2B91AF"/>
        </w:rPr>
        <w:t>B</w:t>
      </w:r>
      <w:r>
        <w:br/>
      </w:r>
      <w:r>
        <w:rPr>
          <w:color w:val="0000FF"/>
        </w:rPr>
        <w:t xml:space="preserve">    End Class</w:t>
      </w:r>
      <w:r>
        <w:br/>
      </w:r>
      <w:r>
        <w:br/>
      </w:r>
      <w:r>
        <w:rPr>
          <w:color w:val="0000FF"/>
        </w:rPr>
        <w:t xml:space="preserve">    Class </w:t>
      </w:r>
      <w:r>
        <w:rPr>
          <w:color w:val="2B91AF"/>
        </w:rPr>
        <w:t>D</w:t>
      </w:r>
      <w:r>
        <w:br/>
      </w:r>
      <w:r>
        <w:rPr>
          <w:color w:val="0000FF"/>
        </w:rPr>
        <w:t xml:space="preserve">        Inherits </w:t>
      </w:r>
      <w:r>
        <w:rPr>
          <w:color w:val="2B91AF"/>
        </w:rPr>
        <w:t>B</w:t>
      </w:r>
      <w:r>
        <w:br/>
      </w:r>
      <w:r>
        <w:rPr>
          <w:color w:val="0000FF"/>
        </w:rPr>
        <w:t xml:space="preserve">    End Class</w:t>
      </w:r>
      <w:r>
        <w:br/>
      </w:r>
      <w:r>
        <w:br/>
      </w:r>
      <w:r>
        <w:rPr>
          <w:color w:val="0000FF"/>
        </w:rPr>
        <w:t xml:space="preserve">    Function </w:t>
      </w:r>
      <w:r>
        <w:t>F(</w:t>
      </w:r>
      <w:r>
        <w:rPr>
          <w:color w:val="0000FF"/>
        </w:rPr>
        <w:t xml:space="preserve">Of </w:t>
      </w:r>
      <w:r>
        <w:rPr>
          <w:color w:val="2B91AF"/>
        </w:rPr>
        <w:t>T</w:t>
      </w:r>
      <w:r>
        <w:t xml:space="preserve">, </w:t>
      </w:r>
      <w:r>
        <w:rPr>
          <w:color w:val="2B91AF"/>
        </w:rPr>
        <w:t xml:space="preserve">U </w:t>
      </w:r>
      <w:r>
        <w:rPr>
          <w:color w:val="0000FF"/>
        </w:rPr>
        <w:t xml:space="preserve">As </w:t>
      </w:r>
      <w:r>
        <w:rPr>
          <w:color w:val="2B91AF"/>
        </w:rPr>
        <w:t>T</w:t>
      </w:r>
      <w:r>
        <w:t xml:space="preserve">)(x </w:t>
      </w:r>
      <w:r>
        <w:rPr>
          <w:color w:val="0000FF"/>
        </w:rPr>
        <w:t xml:space="preserve">As </w:t>
      </w:r>
      <w:r>
        <w:rPr>
          <w:color w:val="2B91AF"/>
        </w:rPr>
        <w:t>U</w:t>
      </w:r>
      <w:r>
        <w:t xml:space="preserve">) </w:t>
      </w:r>
      <w:r>
        <w:rPr>
          <w:color w:val="0000FF"/>
        </w:rPr>
        <w:t xml:space="preserve">As </w:t>
      </w:r>
      <w:r>
        <w:rPr>
          <w:color w:val="2B91AF"/>
        </w:rPr>
        <w:t>T</w:t>
      </w:r>
      <w:r>
        <w:br/>
      </w:r>
      <w:r>
        <w:rPr>
          <w:color w:val="0000FF"/>
        </w:rPr>
        <w:t xml:space="preserve">        Return </w:t>
      </w:r>
      <w:r>
        <w:t>x</w:t>
      </w:r>
      <w:r>
        <w:br/>
      </w:r>
      <w:r>
        <w:rPr>
          <w:color w:val="0000FF"/>
        </w:rPr>
        <w:t xml:space="preserve">    End Function</w:t>
      </w:r>
      <w:r>
        <w:br/>
      </w:r>
      <w:r>
        <w:br/>
      </w:r>
      <w:r>
        <w:rPr>
          <w:color w:val="0000FF"/>
        </w:rPr>
        <w:t xml:space="preserve">    Sub </w:t>
      </w:r>
      <w:r>
        <w:t>Main()</w:t>
      </w:r>
      <w:r>
        <w:br/>
      </w:r>
      <w:r>
        <w:rPr>
          <w:color w:val="0000FF"/>
        </w:rPr>
        <w:t xml:space="preserve">        D</w:t>
      </w:r>
      <w:r>
        <w:rPr>
          <w:color w:val="0000FF"/>
        </w:rPr>
        <w:t xml:space="preserve">im </w:t>
      </w:r>
      <w:r>
        <w:t xml:space="preserve">a(9) </w:t>
      </w:r>
      <w:r>
        <w:rPr>
          <w:color w:val="0000FF"/>
        </w:rPr>
        <w:t xml:space="preserve">As </w:t>
      </w:r>
      <w:r>
        <w:rPr>
          <w:color w:val="2B91AF"/>
        </w:rPr>
        <w:t>B</w:t>
      </w:r>
      <w:r>
        <w:br/>
      </w:r>
      <w:r>
        <w:rPr>
          <w:color w:val="0000FF"/>
        </w:rPr>
        <w:t xml:space="preserve">        Dim </w:t>
      </w:r>
      <w:r>
        <w:t xml:space="preserve">b(9) </w:t>
      </w:r>
      <w:r>
        <w:rPr>
          <w:color w:val="0000FF"/>
        </w:rPr>
        <w:t xml:space="preserve">As </w:t>
      </w:r>
      <w:r>
        <w:rPr>
          <w:color w:val="2B91AF"/>
        </w:rPr>
        <w:t>D</w:t>
      </w:r>
      <w:r>
        <w:br/>
      </w:r>
      <w:r>
        <w:br/>
        <w:t xml:space="preserve">        a = F(</w:t>
      </w:r>
      <w:r>
        <w:rPr>
          <w:color w:val="0000FF"/>
        </w:rPr>
        <w:t xml:space="preserve">Of </w:t>
      </w:r>
      <w:r>
        <w:rPr>
          <w:color w:val="2B91AF"/>
        </w:rPr>
        <w:t>B</w:t>
      </w:r>
      <w:r>
        <w:t xml:space="preserve">(), </w:t>
      </w:r>
      <w:r>
        <w:rPr>
          <w:color w:val="2B91AF"/>
        </w:rPr>
        <w:t>D</w:t>
      </w:r>
      <w:r>
        <w:t>())(b)</w:t>
      </w:r>
      <w:r>
        <w:br/>
      </w:r>
      <w:r>
        <w:rPr>
          <w:color w:val="0000FF"/>
        </w:rPr>
        <w:t xml:space="preserve">    End Sub</w:t>
      </w:r>
      <w:r>
        <w:br/>
      </w:r>
      <w:r>
        <w:rPr>
          <w:color w:val="0000FF"/>
        </w:rPr>
        <w:t>End Module</w:t>
      </w:r>
    </w:p>
    <w:p w:rsidR="00030372" w:rsidRDefault="00EE4259">
      <w:r>
        <w:t xml:space="preserve">A type parameter with a class or interface constraint is considered to have the same members as that class or interface constraint. If a type parameter has multiple constraints, then the type parameter is considered to have the union of all the members of </w:t>
      </w:r>
      <w:r>
        <w:t xml:space="preserve">the constraints. If there are members with the same name in more than one constraint, then members are hidden in the following order: the class constraint hides members in interface constraints, which hide members in </w:t>
      </w:r>
      <w:r>
        <w:rPr>
          <w:rStyle w:val="CodeEmbedded"/>
        </w:rPr>
        <w:t>System.ValueType</w:t>
      </w:r>
      <w:r>
        <w:t xml:space="preserve"> (if </w:t>
      </w:r>
      <w:r>
        <w:rPr>
          <w:rStyle w:val="CodeEmbedded"/>
        </w:rPr>
        <w:t>Structure</w:t>
      </w:r>
      <w:r>
        <w:t xml:space="preserve"> constrai</w:t>
      </w:r>
      <w:r>
        <w:t xml:space="preserve">nt is specified), which hides members in </w:t>
      </w:r>
      <w:r>
        <w:rPr>
          <w:rStyle w:val="CodeEmbedded"/>
        </w:rPr>
        <w:t>Object</w:t>
      </w:r>
      <w:r>
        <w:t>. If a member with the same name appears in more than one interface constraint the member is unavailable (as in multiple interface inheritance) and the type parameter must be cast to the desired interface. For</w:t>
      </w:r>
      <w:r>
        <w:t xml:space="preserve"> example:</w:t>
      </w:r>
    </w:p>
    <w:p w:rsidR="00030372" w:rsidRDefault="00EE4259">
      <w:pPr>
        <w:pStyle w:val="Code"/>
      </w:pPr>
      <w:r>
        <w:rPr>
          <w:color w:val="0000FF"/>
        </w:rPr>
        <w:t xml:space="preserve">Class </w:t>
      </w:r>
      <w:r>
        <w:rPr>
          <w:color w:val="2B91AF"/>
        </w:rPr>
        <w:t>C1</w:t>
      </w:r>
      <w:r>
        <w:br/>
      </w:r>
      <w:r>
        <w:rPr>
          <w:color w:val="0000FF"/>
        </w:rPr>
        <w:t xml:space="preserve">    Sub </w:t>
      </w:r>
      <w:r>
        <w:t xml:space="preserve">S1(x </w:t>
      </w:r>
      <w:r>
        <w:rPr>
          <w:color w:val="0000FF"/>
        </w:rPr>
        <w:t>As Integer</w:t>
      </w:r>
      <w:r>
        <w:t>)</w:t>
      </w:r>
      <w:r>
        <w:br/>
      </w:r>
      <w:r>
        <w:rPr>
          <w:color w:val="0000FF"/>
        </w:rPr>
        <w:t xml:space="preserve">    End Sub</w:t>
      </w:r>
      <w:r>
        <w:br/>
      </w:r>
      <w:r>
        <w:rPr>
          <w:color w:val="0000FF"/>
        </w:rPr>
        <w:t>End Class</w:t>
      </w:r>
      <w:r>
        <w:br/>
      </w:r>
      <w:r>
        <w:br/>
      </w:r>
      <w:r>
        <w:rPr>
          <w:color w:val="0000FF"/>
        </w:rPr>
        <w:t xml:space="preserve">Interface </w:t>
      </w:r>
      <w:r>
        <w:rPr>
          <w:color w:val="2B91AF"/>
        </w:rPr>
        <w:t>I1</w:t>
      </w:r>
      <w:r>
        <w:br/>
      </w:r>
      <w:r>
        <w:rPr>
          <w:color w:val="0000FF"/>
        </w:rPr>
        <w:t xml:space="preserve">    Sub </w:t>
      </w:r>
      <w:r>
        <w:t xml:space="preserve">S1(x </w:t>
      </w:r>
      <w:r>
        <w:rPr>
          <w:color w:val="0000FF"/>
        </w:rPr>
        <w:t>As Integer</w:t>
      </w:r>
      <w:r>
        <w:t>)</w:t>
      </w:r>
      <w:r>
        <w:br/>
      </w:r>
      <w:r>
        <w:rPr>
          <w:color w:val="0000FF"/>
        </w:rPr>
        <w:t>End Interface</w:t>
      </w:r>
      <w:r>
        <w:br/>
      </w:r>
      <w:r>
        <w:br/>
      </w:r>
      <w:r>
        <w:rPr>
          <w:color w:val="0000FF"/>
        </w:rPr>
        <w:t xml:space="preserve">Interface </w:t>
      </w:r>
      <w:r>
        <w:rPr>
          <w:color w:val="2B91AF"/>
        </w:rPr>
        <w:t>I2</w:t>
      </w:r>
      <w:r>
        <w:br/>
      </w:r>
      <w:r>
        <w:rPr>
          <w:color w:val="0000FF"/>
        </w:rPr>
        <w:t xml:space="preserve">    Sub </w:t>
      </w:r>
      <w:r>
        <w:t xml:space="preserve">S1(y </w:t>
      </w:r>
      <w:r>
        <w:rPr>
          <w:color w:val="0000FF"/>
        </w:rPr>
        <w:t>As Double</w:t>
      </w:r>
      <w:r>
        <w:t>)</w:t>
      </w:r>
      <w:r>
        <w:br/>
      </w:r>
      <w:r>
        <w:rPr>
          <w:color w:val="0000FF"/>
        </w:rPr>
        <w:t>End Interface</w:t>
      </w:r>
      <w:r>
        <w:br/>
      </w:r>
      <w:r>
        <w:br/>
      </w:r>
      <w:r>
        <w:rPr>
          <w:color w:val="0000FF"/>
        </w:rPr>
        <w:t xml:space="preserve">Module </w:t>
      </w:r>
      <w:r>
        <w:rPr>
          <w:color w:val="2B91AF"/>
        </w:rPr>
        <w:t>Test</w:t>
      </w:r>
      <w:r>
        <w:br/>
      </w:r>
      <w:r>
        <w:rPr>
          <w:color w:val="0000FF"/>
        </w:rPr>
        <w:t xml:space="preserve">    Sub </w:t>
      </w:r>
      <w:r>
        <w:t>T1(</w:t>
      </w:r>
      <w:r>
        <w:rPr>
          <w:color w:val="0000FF"/>
        </w:rPr>
        <w:t xml:space="preserve">Of </w:t>
      </w:r>
      <w:r>
        <w:rPr>
          <w:color w:val="2B91AF"/>
        </w:rPr>
        <w:t xml:space="preserve">T </w:t>
      </w:r>
      <w:r>
        <w:rPr>
          <w:color w:val="0000FF"/>
        </w:rPr>
        <w:t xml:space="preserve">As </w:t>
      </w:r>
      <w:r>
        <w:t>{</w:t>
      </w:r>
      <w:r>
        <w:rPr>
          <w:color w:val="2B91AF"/>
        </w:rPr>
        <w:t>C1</w:t>
      </w:r>
      <w:r>
        <w:t xml:space="preserve">, </w:t>
      </w:r>
      <w:r>
        <w:rPr>
          <w:color w:val="2B91AF"/>
        </w:rPr>
        <w:t>I1</w:t>
      </w:r>
      <w:r>
        <w:t xml:space="preserve">, </w:t>
      </w:r>
      <w:r>
        <w:rPr>
          <w:color w:val="2B91AF"/>
        </w:rPr>
        <w:t>I2</w:t>
      </w:r>
      <w:r>
        <w:t>})()</w:t>
      </w:r>
      <w:r>
        <w:br/>
      </w:r>
      <w:r>
        <w:rPr>
          <w:color w:val="0000FF"/>
        </w:rPr>
        <w:t xml:space="preserve">        Dim </w:t>
      </w:r>
      <w:r>
        <w:t xml:space="preserve">a </w:t>
      </w:r>
      <w:r>
        <w:rPr>
          <w:color w:val="0000FF"/>
        </w:rPr>
        <w:t xml:space="preserve">As </w:t>
      </w:r>
      <w:r>
        <w:rPr>
          <w:color w:val="2B91AF"/>
        </w:rPr>
        <w:t>T</w:t>
      </w:r>
      <w:r>
        <w:br/>
        <w:t xml:space="preserve">        a.S1(10)  </w:t>
      </w:r>
      <w:r>
        <w:t xml:space="preserve">     </w:t>
      </w:r>
      <w:r>
        <w:rPr>
          <w:color w:val="008000"/>
        </w:rPr>
        <w:t>' Calls C1.S1, which is preferred</w:t>
      </w:r>
      <w:r>
        <w:br/>
      </w:r>
      <w:r>
        <w:lastRenderedPageBreak/>
        <w:t xml:space="preserve">        a.S1(10.10)    </w:t>
      </w:r>
      <w:r>
        <w:rPr>
          <w:color w:val="008000"/>
        </w:rPr>
        <w:t>' Also calls C1.S1, class is still preferred</w:t>
      </w:r>
      <w:r>
        <w:br/>
      </w:r>
      <w:r>
        <w:rPr>
          <w:color w:val="0000FF"/>
        </w:rPr>
        <w:t xml:space="preserve">    End Sub</w:t>
      </w:r>
      <w:r>
        <w:br/>
      </w:r>
      <w:r>
        <w:br/>
      </w:r>
      <w:r>
        <w:rPr>
          <w:color w:val="0000FF"/>
        </w:rPr>
        <w:t xml:space="preserve">    Sub </w:t>
      </w:r>
      <w:r>
        <w:t>T2(</w:t>
      </w:r>
      <w:r>
        <w:rPr>
          <w:color w:val="0000FF"/>
        </w:rPr>
        <w:t xml:space="preserve">Of </w:t>
      </w:r>
      <w:r>
        <w:rPr>
          <w:color w:val="2B91AF"/>
        </w:rPr>
        <w:t xml:space="preserve">T </w:t>
      </w:r>
      <w:r>
        <w:rPr>
          <w:color w:val="0000FF"/>
        </w:rPr>
        <w:t xml:space="preserve">As </w:t>
      </w:r>
      <w:r>
        <w:t>{</w:t>
      </w:r>
      <w:r>
        <w:rPr>
          <w:color w:val="2B91AF"/>
        </w:rPr>
        <w:t>I1</w:t>
      </w:r>
      <w:r>
        <w:t xml:space="preserve">, </w:t>
      </w:r>
      <w:r>
        <w:rPr>
          <w:color w:val="2B91AF"/>
        </w:rPr>
        <w:t>I2</w:t>
      </w:r>
      <w:r>
        <w:t>})()</w:t>
      </w:r>
      <w:r>
        <w:br/>
      </w:r>
      <w:r>
        <w:rPr>
          <w:color w:val="0000FF"/>
        </w:rPr>
        <w:t xml:space="preserve">        Dim </w:t>
      </w:r>
      <w:r>
        <w:t xml:space="preserve">a </w:t>
      </w:r>
      <w:r>
        <w:rPr>
          <w:color w:val="0000FF"/>
        </w:rPr>
        <w:t xml:space="preserve">As </w:t>
      </w:r>
      <w:r>
        <w:rPr>
          <w:color w:val="2B91AF"/>
        </w:rPr>
        <w:t>T</w:t>
      </w:r>
      <w:r>
        <w:br/>
        <w:t xml:space="preserve">        a.S1(10)    </w:t>
      </w:r>
      <w:r>
        <w:rPr>
          <w:color w:val="008000"/>
        </w:rPr>
        <w:t>' Error: Call is ambiguous between I1.S1, I2.S1</w:t>
      </w:r>
      <w:r>
        <w:br/>
      </w:r>
      <w:r>
        <w:rPr>
          <w:color w:val="0000FF"/>
        </w:rPr>
        <w:t xml:space="preserve">    End Sub</w:t>
      </w:r>
      <w:r>
        <w:br/>
      </w:r>
      <w:r>
        <w:rPr>
          <w:color w:val="0000FF"/>
        </w:rPr>
        <w:t>End Module</w:t>
      </w:r>
    </w:p>
    <w:p w:rsidR="00030372" w:rsidRDefault="00EE4259">
      <w:r>
        <w:t>When supplying type parameters as type arguments, the type parameters must satisfy the constraints of the matching type parameters.</w:t>
      </w:r>
    </w:p>
    <w:p w:rsidR="00030372" w:rsidRDefault="00EE4259">
      <w:pPr>
        <w:pStyle w:val="Code"/>
      </w:pPr>
      <w:r>
        <w:rPr>
          <w:color w:val="0000FF"/>
        </w:rPr>
        <w:t xml:space="preserve">Class </w:t>
      </w:r>
      <w:r>
        <w:rPr>
          <w:color w:val="2B91AF"/>
        </w:rPr>
        <w:t>Base</w:t>
      </w:r>
      <w:r>
        <w:t>(</w:t>
      </w:r>
      <w:r>
        <w:rPr>
          <w:color w:val="0000FF"/>
        </w:rPr>
        <w:t xml:space="preserve">Of </w:t>
      </w:r>
      <w:r>
        <w:rPr>
          <w:color w:val="2B91AF"/>
        </w:rPr>
        <w:t xml:space="preserve">T </w:t>
      </w:r>
      <w:r>
        <w:rPr>
          <w:color w:val="0000FF"/>
        </w:rPr>
        <w:t>As Class</w:t>
      </w:r>
      <w:r>
        <w:t>)</w:t>
      </w:r>
      <w:r>
        <w:br/>
      </w:r>
      <w:r>
        <w:rPr>
          <w:color w:val="0000FF"/>
        </w:rPr>
        <w:t>End Class</w:t>
      </w:r>
      <w:r>
        <w:br/>
      </w:r>
      <w:r>
        <w:br/>
      </w:r>
      <w:r>
        <w:rPr>
          <w:color w:val="0000FF"/>
        </w:rPr>
        <w:t xml:space="preserve">Class </w:t>
      </w:r>
      <w:r>
        <w:rPr>
          <w:color w:val="2B91AF"/>
        </w:rPr>
        <w:t>Derived</w:t>
      </w:r>
      <w:r>
        <w:t>(</w:t>
      </w:r>
      <w:r>
        <w:rPr>
          <w:color w:val="0000FF"/>
        </w:rPr>
        <w:t xml:space="preserve">Of </w:t>
      </w:r>
      <w:r>
        <w:rPr>
          <w:color w:val="2B91AF"/>
        </w:rPr>
        <w:t>V</w:t>
      </w:r>
      <w:r>
        <w:t>)</w:t>
      </w:r>
      <w:r>
        <w:br/>
      </w:r>
      <w:r>
        <w:rPr>
          <w:color w:val="008000"/>
        </w:rPr>
        <w:t xml:space="preserve">    ' Error: V does not satisfy the constraints of T</w:t>
      </w:r>
      <w:r>
        <w:br/>
      </w:r>
      <w:r>
        <w:rPr>
          <w:color w:val="0000FF"/>
        </w:rPr>
        <w:t xml:space="preserve">   </w:t>
      </w:r>
      <w:r>
        <w:rPr>
          <w:color w:val="0000FF"/>
        </w:rPr>
        <w:t xml:space="preserve"> Inherits </w:t>
      </w:r>
      <w:r>
        <w:rPr>
          <w:color w:val="2B91AF"/>
        </w:rPr>
        <w:t>Base</w:t>
      </w:r>
      <w:r>
        <w:t>(</w:t>
      </w:r>
      <w:r>
        <w:rPr>
          <w:color w:val="0000FF"/>
        </w:rPr>
        <w:t xml:space="preserve">Of </w:t>
      </w:r>
      <w:r>
        <w:rPr>
          <w:color w:val="2B91AF"/>
        </w:rPr>
        <w:t>V</w:t>
      </w:r>
      <w:r>
        <w:t>)</w:t>
      </w:r>
      <w:r>
        <w:br/>
      </w:r>
      <w:r>
        <w:rPr>
          <w:color w:val="0000FF"/>
        </w:rPr>
        <w:t>End Class</w:t>
      </w:r>
    </w:p>
    <w:p w:rsidR="00030372" w:rsidRDefault="00EE4259">
      <w:r>
        <w:t>Values of a constrained type parameter can be used to access the instance members, including instance methods, specified in the constraint.</w:t>
      </w:r>
    </w:p>
    <w:p w:rsidR="00030372" w:rsidRDefault="00EE4259">
      <w:pPr>
        <w:pStyle w:val="Code"/>
      </w:pPr>
      <w:r>
        <w:rPr>
          <w:color w:val="0000FF"/>
        </w:rPr>
        <w:t xml:space="preserve">Interface </w:t>
      </w:r>
      <w:r>
        <w:rPr>
          <w:color w:val="2B91AF"/>
        </w:rPr>
        <w:t>IPrintable</w:t>
      </w:r>
      <w:r>
        <w:br/>
      </w:r>
      <w:r>
        <w:rPr>
          <w:color w:val="0000FF"/>
        </w:rPr>
        <w:t xml:space="preserve">    Sub </w:t>
      </w:r>
      <w:r>
        <w:t>Print()</w:t>
      </w:r>
      <w:r>
        <w:br/>
      </w:r>
      <w:r>
        <w:rPr>
          <w:color w:val="0000FF"/>
        </w:rPr>
        <w:t>End Interface</w:t>
      </w:r>
      <w:r>
        <w:br/>
      </w:r>
      <w:r>
        <w:br/>
      </w:r>
      <w:r>
        <w:rPr>
          <w:color w:val="0000FF"/>
        </w:rPr>
        <w:t xml:space="preserve">Class </w:t>
      </w:r>
      <w:r>
        <w:rPr>
          <w:color w:val="2B91AF"/>
        </w:rPr>
        <w:t>Printer</w:t>
      </w:r>
      <w:r>
        <w:t>(</w:t>
      </w:r>
      <w:r>
        <w:rPr>
          <w:color w:val="0000FF"/>
        </w:rPr>
        <w:t xml:space="preserve">Of </w:t>
      </w:r>
      <w:r>
        <w:rPr>
          <w:color w:val="2B91AF"/>
        </w:rPr>
        <w:t xml:space="preserve">V </w:t>
      </w:r>
      <w:r>
        <w:rPr>
          <w:color w:val="0000FF"/>
        </w:rPr>
        <w:t xml:space="preserve">As </w:t>
      </w:r>
      <w:r>
        <w:rPr>
          <w:color w:val="2B91AF"/>
        </w:rPr>
        <w:t>IPrintable</w:t>
      </w:r>
      <w:r>
        <w:t>)</w:t>
      </w:r>
      <w:r>
        <w:br/>
      </w:r>
      <w:r>
        <w:rPr>
          <w:color w:val="0000FF"/>
        </w:rPr>
        <w:t xml:space="preserve">    Sub </w:t>
      </w:r>
      <w:r>
        <w:t xml:space="preserve">PrintOne(v1 </w:t>
      </w:r>
      <w:r>
        <w:rPr>
          <w:color w:val="0000FF"/>
        </w:rPr>
        <w:t xml:space="preserve">As </w:t>
      </w:r>
      <w:r>
        <w:rPr>
          <w:color w:val="2B91AF"/>
        </w:rPr>
        <w:t>V</w:t>
      </w:r>
      <w:r>
        <w:t>)</w:t>
      </w:r>
      <w:r>
        <w:br/>
        <w:t xml:space="preserve">        V1.Print()</w:t>
      </w:r>
      <w:r>
        <w:br/>
      </w:r>
      <w:r>
        <w:rPr>
          <w:color w:val="0000FF"/>
        </w:rPr>
        <w:t xml:space="preserve">    End Sub</w:t>
      </w:r>
      <w:r>
        <w:br/>
      </w:r>
      <w:r>
        <w:rPr>
          <w:color w:val="0000FF"/>
        </w:rPr>
        <w:t>End Class</w:t>
      </w:r>
    </w:p>
    <w:p w:rsidR="00030372" w:rsidRDefault="00EE4259">
      <w:pPr>
        <w:pStyle w:val="Heading3"/>
      </w:pPr>
      <w:bookmarkStart w:id="89" w:name="_Toc00054"/>
      <w:r>
        <w:t>Type Parameter Variance</w:t>
      </w:r>
      <w:bookmarkEnd w:id="89"/>
    </w:p>
    <w:p w:rsidR="00030372" w:rsidRDefault="00EE4259">
      <w:r>
        <w:t xml:space="preserve">A type parameter in an interface or a delegate type declaration can optionally specify a </w:t>
      </w:r>
      <w:r>
        <w:rPr>
          <w:i/>
        </w:rPr>
        <w:t>variance modifier</w:t>
      </w:r>
      <w:r>
        <w:t>. Type parameters with variance modifiers restrict how the</w:t>
      </w:r>
      <w:r>
        <w:t xml:space="preserve"> type parameter can be used in the interface or delegate type but allow a generic interface or delegate type to be converted to another generic type with variant compatible type arguments. For example:</w:t>
      </w:r>
    </w:p>
    <w:p w:rsidR="00030372" w:rsidRDefault="00EE4259">
      <w:pPr>
        <w:pStyle w:val="Code"/>
      </w:pPr>
      <w:r>
        <w:rPr>
          <w:color w:val="0000FF"/>
        </w:rPr>
        <w:t xml:space="preserve">Class </w:t>
      </w:r>
      <w:r>
        <w:rPr>
          <w:color w:val="2B91AF"/>
        </w:rPr>
        <w:t>Base</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IEnumerable</w:t>
      </w:r>
      <w:r>
        <w:t>(</w:t>
      </w:r>
      <w:r>
        <w:rPr>
          <w:color w:val="0000FF"/>
        </w:rPr>
        <w:t xml:space="preserve">Of </w:t>
      </w:r>
      <w:r>
        <w:rPr>
          <w:color w:val="2B91AF"/>
        </w:rPr>
        <w:t>Derived</w:t>
      </w:r>
      <w:r>
        <w:t>) = ...</w:t>
      </w:r>
      <w:r>
        <w:br/>
      </w:r>
      <w:r>
        <w:br/>
      </w:r>
      <w:r>
        <w:rPr>
          <w:color w:val="008000"/>
        </w:rPr>
        <w:t xml:space="preserve">        ' OK, as IEnumerable(Of Base) is variant compatible</w:t>
      </w:r>
      <w:r>
        <w:br/>
      </w:r>
      <w:r>
        <w:rPr>
          <w:color w:val="008000"/>
        </w:rPr>
        <w:t xml:space="preserve">        ' with IEnumerable(Of Derived)</w:t>
      </w:r>
      <w:r>
        <w:br/>
      </w:r>
      <w:r>
        <w:rPr>
          <w:color w:val="0000FF"/>
        </w:rPr>
        <w:t xml:space="preserve">        Dim </w:t>
      </w:r>
      <w:r>
        <w:t xml:space="preserve">y </w:t>
      </w:r>
      <w:r>
        <w:rPr>
          <w:color w:val="0000FF"/>
        </w:rPr>
        <w:t xml:space="preserve">As </w:t>
      </w:r>
      <w:r>
        <w:rPr>
          <w:color w:val="2B91AF"/>
        </w:rPr>
        <w:t>IEnumerable</w:t>
      </w:r>
      <w:r>
        <w:t>(</w:t>
      </w:r>
      <w:r>
        <w:rPr>
          <w:color w:val="0000FF"/>
        </w:rPr>
        <w:t xml:space="preserve">Of </w:t>
      </w:r>
      <w:r>
        <w:rPr>
          <w:color w:val="2B91AF"/>
        </w:rPr>
        <w:t>Base</w:t>
      </w:r>
      <w:r>
        <w:t>) = x</w:t>
      </w:r>
      <w:r>
        <w:br/>
      </w:r>
      <w:r>
        <w:rPr>
          <w:color w:val="0000FF"/>
        </w:rPr>
        <w:t xml:space="preserve">    End Sub</w:t>
      </w:r>
      <w:r>
        <w:br/>
      </w:r>
      <w:r>
        <w:rPr>
          <w:color w:val="0000FF"/>
        </w:rPr>
        <w:t>End Module</w:t>
      </w:r>
    </w:p>
    <w:p w:rsidR="00030372" w:rsidRDefault="00EE4259">
      <w:r>
        <w:t>Generic interfaces that have type parameters with variance modifiers have several restrictions:</w:t>
      </w:r>
    </w:p>
    <w:p w:rsidR="00030372" w:rsidRDefault="00EE4259" w:rsidP="006C08E9">
      <w:pPr>
        <w:numPr>
          <w:ilvl w:val="0"/>
          <w:numId w:val="18"/>
        </w:numPr>
      </w:pPr>
      <w:r>
        <w:t>They cannot contain an event declaration that specifies a parameter list (but a custom event declaration or an event declaration with a delegate type is allowed</w:t>
      </w:r>
      <w:r>
        <w:t>).</w:t>
      </w:r>
    </w:p>
    <w:p w:rsidR="00030372" w:rsidRDefault="00EE4259" w:rsidP="006C08E9">
      <w:pPr>
        <w:numPr>
          <w:ilvl w:val="0"/>
          <w:numId w:val="18"/>
        </w:numPr>
      </w:pPr>
      <w:r>
        <w:lastRenderedPageBreak/>
        <w:t>They cannot contain a nested class, structure, or enumerated type.</w:t>
      </w:r>
    </w:p>
    <w:p w:rsidR="00030372" w:rsidRDefault="00EE4259">
      <w:r>
        <w:rPr>
          <w:b/>
        </w:rPr>
        <w:t>Note.</w:t>
      </w:r>
      <w:r>
        <w:t xml:space="preserve"> These restrictions are due to the fact that types nested in generic types implicitly copy the generic parameters of their parent. In the case of nested classes, structures, or enum</w:t>
      </w:r>
      <w:r>
        <w:t>erated types, those kinds of types cannot have variance modifiers on their type parameters. In the case of an event declaration with a parameter list, the generated nested delegate class could have confusing errors when a type that appears to be used in an</w:t>
      </w:r>
      <w:r>
        <w:t xml:space="preserve"> </w:t>
      </w:r>
      <w:r>
        <w:rPr>
          <w:rStyle w:val="CodeEmbedded"/>
        </w:rPr>
        <w:t>In</w:t>
      </w:r>
      <w:r>
        <w:t xml:space="preserve"> position (i.e. a parameter type) is actually used in an </w:t>
      </w:r>
      <w:r>
        <w:rPr>
          <w:rStyle w:val="CodeEmbedded"/>
        </w:rPr>
        <w:t>Out</w:t>
      </w:r>
      <w:r>
        <w:t xml:space="preserve"> position (i.e. the type of the event).</w:t>
      </w:r>
    </w:p>
    <w:p w:rsidR="00030372" w:rsidRDefault="00EE4259">
      <w:r>
        <w:t xml:space="preserve">A type parameter that is declared with the Out modifier is </w:t>
      </w:r>
      <w:r>
        <w:rPr>
          <w:i/>
        </w:rPr>
        <w:t>covariant</w:t>
      </w:r>
      <w:r>
        <w:t>. Informally, a covariant type parameter can only be used in an output position -- i.</w:t>
      </w:r>
      <w:r>
        <w:t xml:space="preserve">e. a value that is being returned from the interface or delegate type -- and cannot be used in an input position. A type </w:t>
      </w:r>
      <w:r>
        <w:rPr>
          <w:rStyle w:val="CodeEmbedded"/>
        </w:rPr>
        <w:t>T</w:t>
      </w:r>
      <w:r>
        <w:t xml:space="preserve"> is considered to be </w:t>
      </w:r>
      <w:r>
        <w:rPr>
          <w:i/>
        </w:rPr>
        <w:t>valid covariantly</w:t>
      </w:r>
      <w:r>
        <w:t xml:space="preserve"> if:</w:t>
      </w:r>
    </w:p>
    <w:p w:rsidR="00030372" w:rsidRDefault="00EE4259" w:rsidP="006C08E9">
      <w:pPr>
        <w:numPr>
          <w:ilvl w:val="0"/>
          <w:numId w:val="19"/>
        </w:numPr>
      </w:pPr>
      <w:r>
        <w:rPr>
          <w:rStyle w:val="CodeEmbedded"/>
        </w:rPr>
        <w:t>T</w:t>
      </w:r>
      <w:r>
        <w:t xml:space="preserve"> is a class, structure, or enumerated type.</w:t>
      </w:r>
    </w:p>
    <w:p w:rsidR="00030372" w:rsidRDefault="00EE4259" w:rsidP="006C08E9">
      <w:pPr>
        <w:numPr>
          <w:ilvl w:val="0"/>
          <w:numId w:val="19"/>
        </w:numPr>
      </w:pPr>
      <w:r>
        <w:rPr>
          <w:rStyle w:val="CodeEmbedded"/>
        </w:rPr>
        <w:t>T</w:t>
      </w:r>
      <w:r>
        <w:t xml:space="preserve"> is non-generic delegate or interface type.</w:t>
      </w:r>
    </w:p>
    <w:p w:rsidR="00030372" w:rsidRDefault="00EE4259" w:rsidP="006C08E9">
      <w:pPr>
        <w:numPr>
          <w:ilvl w:val="0"/>
          <w:numId w:val="19"/>
        </w:numPr>
      </w:pPr>
      <w:r>
        <w:rPr>
          <w:rStyle w:val="CodeEmbedded"/>
        </w:rPr>
        <w:t>T</w:t>
      </w:r>
      <w:r>
        <w:t xml:space="preserve"> is an array type whose element type is valid covariantly.</w:t>
      </w:r>
    </w:p>
    <w:p w:rsidR="00030372" w:rsidRDefault="00EE4259" w:rsidP="006C08E9">
      <w:pPr>
        <w:numPr>
          <w:ilvl w:val="0"/>
          <w:numId w:val="19"/>
        </w:numPr>
      </w:pPr>
      <w:r>
        <w:rPr>
          <w:rStyle w:val="CodeEmbedded"/>
        </w:rPr>
        <w:t>T</w:t>
      </w:r>
      <w:r>
        <w:t xml:space="preserve"> is a type parameter which was not declared as an </w:t>
      </w:r>
      <w:r>
        <w:rPr>
          <w:rStyle w:val="CodeEmbedded"/>
        </w:rPr>
        <w:t>Out</w:t>
      </w:r>
      <w:r>
        <w:t xml:space="preserve"> type parameter.</w:t>
      </w:r>
    </w:p>
    <w:p w:rsidR="00030372" w:rsidRDefault="00EE4259" w:rsidP="006C08E9">
      <w:pPr>
        <w:numPr>
          <w:ilvl w:val="0"/>
          <w:numId w:val="19"/>
        </w:numPr>
      </w:pPr>
      <w:r>
        <w:rPr>
          <w:rStyle w:val="CodeEmbedded"/>
        </w:rPr>
        <w:t>T</w:t>
      </w:r>
      <w:r>
        <w:t xml:space="preserve"> is a constructed interface or delegate type </w:t>
      </w:r>
      <w:r>
        <w:rPr>
          <w:rStyle w:val="CodeEmbedded"/>
        </w:rPr>
        <w:t>X(Of P1,...,Pn)</w:t>
      </w:r>
      <w:r>
        <w:t xml:space="preserve"> with type arguments </w:t>
      </w:r>
      <w:r>
        <w:rPr>
          <w:rStyle w:val="CodeEmbedded"/>
        </w:rPr>
        <w:t>A1,...,An</w:t>
      </w:r>
      <w:r>
        <w:t xml:space="preserve"> such that:</w:t>
      </w:r>
    </w:p>
    <w:p w:rsidR="00030372" w:rsidRDefault="00EE4259" w:rsidP="006C08E9">
      <w:pPr>
        <w:numPr>
          <w:ilvl w:val="1"/>
          <w:numId w:val="19"/>
        </w:numPr>
      </w:pPr>
      <w:r>
        <w:t xml:space="preserve">If </w:t>
      </w:r>
      <w:r>
        <w:rPr>
          <w:rStyle w:val="CodeEmbedded"/>
        </w:rPr>
        <w:t>Pi</w:t>
      </w:r>
      <w:r>
        <w:t xml:space="preserve"> was declared as a</w:t>
      </w:r>
      <w:r>
        <w:t xml:space="preserve">n Out type parameter then </w:t>
      </w:r>
      <w:r>
        <w:rPr>
          <w:rStyle w:val="CodeEmbedded"/>
        </w:rPr>
        <w:t>Ai</w:t>
      </w:r>
      <w:r>
        <w:t xml:space="preserve"> is valid covariantly.</w:t>
      </w:r>
    </w:p>
    <w:p w:rsidR="00030372" w:rsidRDefault="00EE4259" w:rsidP="006C08E9">
      <w:pPr>
        <w:numPr>
          <w:ilvl w:val="1"/>
          <w:numId w:val="19"/>
        </w:numPr>
      </w:pPr>
      <w:r>
        <w:t xml:space="preserve">If </w:t>
      </w:r>
      <w:r>
        <w:rPr>
          <w:rStyle w:val="CodeEmbedded"/>
        </w:rPr>
        <w:t>Pi</w:t>
      </w:r>
      <w:r>
        <w:t xml:space="preserve"> was declared as an In type parameter then </w:t>
      </w:r>
      <w:r>
        <w:rPr>
          <w:rStyle w:val="CodeEmbedded"/>
        </w:rPr>
        <w:t>Ai</w:t>
      </w:r>
      <w:r>
        <w:t xml:space="preserve"> is valid contravariantly.</w:t>
      </w:r>
    </w:p>
    <w:p w:rsidR="00030372" w:rsidRDefault="00EE4259">
      <w:r>
        <w:t>The following must be valid covariantly in an interface or delegate type:</w:t>
      </w:r>
    </w:p>
    <w:p w:rsidR="00030372" w:rsidRDefault="00EE4259" w:rsidP="006C08E9">
      <w:pPr>
        <w:numPr>
          <w:ilvl w:val="0"/>
          <w:numId w:val="20"/>
        </w:numPr>
      </w:pPr>
      <w:r>
        <w:t>The base interface of an interface.</w:t>
      </w:r>
    </w:p>
    <w:p w:rsidR="00030372" w:rsidRDefault="00EE4259" w:rsidP="006C08E9">
      <w:pPr>
        <w:numPr>
          <w:ilvl w:val="0"/>
          <w:numId w:val="20"/>
        </w:numPr>
      </w:pPr>
      <w:r>
        <w:t>The return type of</w:t>
      </w:r>
      <w:r>
        <w:t xml:space="preserve"> a function or the delegate type.</w:t>
      </w:r>
    </w:p>
    <w:p w:rsidR="00030372" w:rsidRDefault="00EE4259" w:rsidP="006C08E9">
      <w:pPr>
        <w:numPr>
          <w:ilvl w:val="0"/>
          <w:numId w:val="20"/>
        </w:numPr>
      </w:pPr>
      <w:r>
        <w:t xml:space="preserve">The type of a property if there is a </w:t>
      </w:r>
      <w:r>
        <w:rPr>
          <w:rStyle w:val="CodeEmbedded"/>
        </w:rPr>
        <w:t>Get</w:t>
      </w:r>
      <w:r>
        <w:t xml:space="preserve"> accessor.</w:t>
      </w:r>
    </w:p>
    <w:p w:rsidR="00030372" w:rsidRDefault="00EE4259" w:rsidP="006C08E9">
      <w:pPr>
        <w:numPr>
          <w:ilvl w:val="0"/>
          <w:numId w:val="20"/>
        </w:numPr>
      </w:pPr>
      <w:r>
        <w:t xml:space="preserve">The type of any </w:t>
      </w:r>
      <w:r>
        <w:rPr>
          <w:rStyle w:val="CodeEmbedded"/>
        </w:rPr>
        <w:t>ByRef</w:t>
      </w:r>
      <w:r>
        <w:t xml:space="preserve"> parameter.</w:t>
      </w:r>
    </w:p>
    <w:p w:rsidR="00030372" w:rsidRDefault="00EE4259">
      <w:r>
        <w:t>For example:</w:t>
      </w:r>
    </w:p>
    <w:p w:rsidR="00030372" w:rsidRDefault="00EE4259">
      <w:pPr>
        <w:pStyle w:val="Code"/>
      </w:pPr>
      <w:r>
        <w:rPr>
          <w:color w:val="0000FF"/>
        </w:rPr>
        <w:t xml:space="preserve">Delegate Function </w:t>
      </w:r>
      <w:r>
        <w:rPr>
          <w:color w:val="2B91AF"/>
        </w:rPr>
        <w:t>D</w:t>
      </w:r>
      <w:r>
        <w:t>(</w:t>
      </w:r>
      <w:r>
        <w:rPr>
          <w:color w:val="0000FF"/>
        </w:rPr>
        <w:t xml:space="preserve">Of Out </w:t>
      </w:r>
      <w:r>
        <w:rPr>
          <w:color w:val="2B91AF"/>
        </w:rPr>
        <w:t>T</w:t>
      </w:r>
      <w:r>
        <w:t xml:space="preserve">, </w:t>
      </w:r>
      <w:r>
        <w:rPr>
          <w:color w:val="2B91AF"/>
        </w:rPr>
        <w:t>U</w:t>
      </w:r>
      <w:r>
        <w:t xml:space="preserve">)(x </w:t>
      </w:r>
      <w:r>
        <w:rPr>
          <w:color w:val="0000FF"/>
        </w:rPr>
        <w:t xml:space="preserve">As </w:t>
      </w:r>
      <w:r>
        <w:rPr>
          <w:color w:val="2B91AF"/>
        </w:rPr>
        <w:t>U</w:t>
      </w:r>
      <w:r>
        <w:t xml:space="preserve">) </w:t>
      </w:r>
      <w:r>
        <w:rPr>
          <w:color w:val="0000FF"/>
        </w:rPr>
        <w:t xml:space="preserve">As </w:t>
      </w:r>
      <w:r>
        <w:rPr>
          <w:color w:val="2B91AF"/>
        </w:rPr>
        <w:t>T</w:t>
      </w:r>
      <w:r>
        <w:br/>
      </w:r>
      <w:r>
        <w:br/>
      </w:r>
      <w:r>
        <w:rPr>
          <w:color w:val="0000FF"/>
        </w:rPr>
        <w:t xml:space="preserve">Interface </w:t>
      </w:r>
      <w:r>
        <w:rPr>
          <w:color w:val="2B91AF"/>
        </w:rPr>
        <w:t>I1</w:t>
      </w:r>
      <w:r>
        <w:t>(</w:t>
      </w:r>
      <w:r>
        <w:rPr>
          <w:color w:val="0000FF"/>
        </w:rPr>
        <w:t xml:space="preserve">Of Out </w:t>
      </w:r>
      <w:r>
        <w:rPr>
          <w:color w:val="2B91AF"/>
        </w:rPr>
        <w:t>T</w:t>
      </w:r>
      <w:r>
        <w:t>)</w:t>
      </w:r>
      <w:r>
        <w:br/>
      </w:r>
      <w:r>
        <w:rPr>
          <w:color w:val="0000FF"/>
        </w:rPr>
        <w:t>End Interface</w:t>
      </w:r>
      <w:r>
        <w:br/>
      </w:r>
      <w:r>
        <w:br/>
      </w:r>
      <w:r>
        <w:rPr>
          <w:color w:val="0000FF"/>
        </w:rPr>
        <w:t xml:space="preserve">Interface </w:t>
      </w:r>
      <w:r>
        <w:rPr>
          <w:color w:val="2B91AF"/>
        </w:rPr>
        <w:t>I2</w:t>
      </w:r>
      <w:r>
        <w:t>(</w:t>
      </w:r>
      <w:r>
        <w:rPr>
          <w:color w:val="0000FF"/>
        </w:rPr>
        <w:t xml:space="preserve">Of Out </w:t>
      </w:r>
      <w:r>
        <w:rPr>
          <w:color w:val="2B91AF"/>
        </w:rPr>
        <w:t>T</w:t>
      </w:r>
      <w:r>
        <w:t>)</w:t>
      </w:r>
      <w:r>
        <w:br/>
      </w:r>
      <w:r>
        <w:rPr>
          <w:color w:val="0000FF"/>
        </w:rPr>
        <w:t xml:space="preserve">    Inherits </w:t>
      </w:r>
      <w:r>
        <w:rPr>
          <w:color w:val="2B91AF"/>
        </w:rPr>
        <w:t>I1</w:t>
      </w:r>
      <w:r>
        <w:t>(</w:t>
      </w:r>
      <w:r>
        <w:rPr>
          <w:color w:val="0000FF"/>
        </w:rPr>
        <w:t xml:space="preserve">Of </w:t>
      </w:r>
      <w:r>
        <w:rPr>
          <w:color w:val="2B91AF"/>
        </w:rPr>
        <w:t>T</w:t>
      </w:r>
      <w:r>
        <w:t>)</w:t>
      </w:r>
      <w:r>
        <w:br/>
      </w:r>
      <w:r>
        <w:br/>
      </w:r>
      <w:r>
        <w:rPr>
          <w:color w:val="008000"/>
        </w:rPr>
        <w:t xml:space="preserve">    ' OK, T is only used in an Out position</w:t>
      </w:r>
      <w:r>
        <w:br/>
      </w:r>
      <w:r>
        <w:rPr>
          <w:color w:val="0000FF"/>
        </w:rPr>
        <w:t xml:space="preserve">    Function </w:t>
      </w:r>
      <w:r>
        <w:t xml:space="preserve">M1(x </w:t>
      </w:r>
      <w:r>
        <w:rPr>
          <w:color w:val="0000FF"/>
        </w:rPr>
        <w:t xml:space="preserve">As </w:t>
      </w:r>
      <w:r>
        <w:rPr>
          <w:color w:val="2B91AF"/>
        </w:rPr>
        <w:t>I1</w:t>
      </w:r>
      <w:r>
        <w:t>(</w:t>
      </w:r>
      <w:r>
        <w:rPr>
          <w:color w:val="0000FF"/>
        </w:rPr>
        <w:t xml:space="preserve">Of </w:t>
      </w:r>
      <w:r>
        <w:rPr>
          <w:color w:val="2B91AF"/>
        </w:rPr>
        <w:t>T</w:t>
      </w:r>
      <w:r>
        <w:t xml:space="preserve">)) </w:t>
      </w:r>
      <w:r>
        <w:rPr>
          <w:color w:val="0000FF"/>
        </w:rPr>
        <w:t xml:space="preserve">As </w:t>
      </w:r>
      <w:r>
        <w:rPr>
          <w:color w:val="2B91AF"/>
        </w:rPr>
        <w:t>T</w:t>
      </w:r>
      <w:r>
        <w:br/>
      </w:r>
      <w:r>
        <w:br/>
      </w:r>
      <w:r>
        <w:rPr>
          <w:color w:val="008000"/>
        </w:rPr>
        <w:t xml:space="preserve">    ' Error: T is used in an In position</w:t>
      </w:r>
      <w:r>
        <w:br/>
      </w:r>
      <w:r>
        <w:rPr>
          <w:color w:val="0000FF"/>
        </w:rPr>
        <w:t xml:space="preserve">    Function </w:t>
      </w:r>
      <w:r>
        <w:t xml:space="preserve">M2(x </w:t>
      </w:r>
      <w:r>
        <w:rPr>
          <w:color w:val="0000FF"/>
        </w:rPr>
        <w:t xml:space="preserve">As </w:t>
      </w:r>
      <w:r>
        <w:rPr>
          <w:color w:val="2B91AF"/>
        </w:rPr>
        <w:t>T</w:t>
      </w:r>
      <w:r>
        <w:t xml:space="preserve">) </w:t>
      </w:r>
      <w:r>
        <w:rPr>
          <w:color w:val="0000FF"/>
        </w:rPr>
        <w:t xml:space="preserve">As </w:t>
      </w:r>
      <w:r>
        <w:rPr>
          <w:color w:val="2B91AF"/>
        </w:rPr>
        <w:t>T</w:t>
      </w:r>
      <w:r>
        <w:br/>
      </w:r>
      <w:r>
        <w:rPr>
          <w:color w:val="0000FF"/>
        </w:rPr>
        <w:t>End Interface</w:t>
      </w:r>
    </w:p>
    <w:p w:rsidR="00030372" w:rsidRDefault="00EE4259">
      <w:r>
        <w:rPr>
          <w:b/>
        </w:rPr>
        <w:t>Note.</w:t>
      </w:r>
      <w:r>
        <w:t xml:space="preserve"> </w:t>
      </w:r>
      <w:r>
        <w:rPr>
          <w:rStyle w:val="CodeEmbedded"/>
        </w:rPr>
        <w:t>Out</w:t>
      </w:r>
      <w:r>
        <w:t xml:space="preserve"> is not a reserved word.</w:t>
      </w:r>
    </w:p>
    <w:p w:rsidR="00030372" w:rsidRDefault="00EE4259">
      <w:r>
        <w:t>A type parameter that is declared with the In modi</w:t>
      </w:r>
      <w:r>
        <w:t xml:space="preserve">fier is </w:t>
      </w:r>
      <w:r>
        <w:rPr>
          <w:i/>
        </w:rPr>
        <w:t>contravariant</w:t>
      </w:r>
      <w:r>
        <w:t xml:space="preserve">. Informally, a contravariant type parameter can only be used in an input position -- i.e. a value that is being passed in to the interface or delegate type -- and cannot be used in an output position. A type </w:t>
      </w:r>
      <w:r>
        <w:rPr>
          <w:rStyle w:val="CodeEmbedded"/>
        </w:rPr>
        <w:t>T</w:t>
      </w:r>
      <w:r>
        <w:t xml:space="preserve"> is considered to be </w:t>
      </w:r>
      <w:r>
        <w:rPr>
          <w:i/>
        </w:rPr>
        <w:t>vali</w:t>
      </w:r>
      <w:r>
        <w:rPr>
          <w:i/>
        </w:rPr>
        <w:t>d contravariantly</w:t>
      </w:r>
      <w:r>
        <w:t xml:space="preserve"> if:</w:t>
      </w:r>
    </w:p>
    <w:p w:rsidR="00030372" w:rsidRDefault="00EE4259" w:rsidP="006C08E9">
      <w:pPr>
        <w:numPr>
          <w:ilvl w:val="0"/>
          <w:numId w:val="21"/>
        </w:numPr>
      </w:pPr>
      <w:r>
        <w:rPr>
          <w:rStyle w:val="CodeEmbedded"/>
        </w:rPr>
        <w:t>T</w:t>
      </w:r>
      <w:r>
        <w:t xml:space="preserve"> is a class, structure, or enumerated type.</w:t>
      </w:r>
    </w:p>
    <w:p w:rsidR="00030372" w:rsidRDefault="00EE4259" w:rsidP="006C08E9">
      <w:pPr>
        <w:numPr>
          <w:ilvl w:val="0"/>
          <w:numId w:val="21"/>
        </w:numPr>
      </w:pPr>
      <w:r>
        <w:rPr>
          <w:rStyle w:val="CodeEmbedded"/>
        </w:rPr>
        <w:t>T</w:t>
      </w:r>
      <w:r>
        <w:t xml:space="preserve"> is a non-generic delegate or interface type.</w:t>
      </w:r>
    </w:p>
    <w:p w:rsidR="00030372" w:rsidRDefault="00EE4259" w:rsidP="006C08E9">
      <w:pPr>
        <w:numPr>
          <w:ilvl w:val="0"/>
          <w:numId w:val="21"/>
        </w:numPr>
      </w:pPr>
      <w:r>
        <w:rPr>
          <w:rStyle w:val="CodeEmbedded"/>
        </w:rPr>
        <w:t>T</w:t>
      </w:r>
      <w:r>
        <w:t xml:space="preserve"> is an array type whose element type is valid contravariantly.</w:t>
      </w:r>
    </w:p>
    <w:p w:rsidR="00030372" w:rsidRDefault="00EE4259" w:rsidP="006C08E9">
      <w:pPr>
        <w:numPr>
          <w:ilvl w:val="0"/>
          <w:numId w:val="21"/>
        </w:numPr>
      </w:pPr>
      <w:r>
        <w:rPr>
          <w:rStyle w:val="CodeEmbedded"/>
        </w:rPr>
        <w:lastRenderedPageBreak/>
        <w:t>T</w:t>
      </w:r>
      <w:r>
        <w:t xml:space="preserve"> is a type parameter which was not declared as an In type parameter.</w:t>
      </w:r>
    </w:p>
    <w:p w:rsidR="00030372" w:rsidRDefault="00EE4259" w:rsidP="006C08E9">
      <w:pPr>
        <w:numPr>
          <w:ilvl w:val="0"/>
          <w:numId w:val="21"/>
        </w:numPr>
      </w:pPr>
      <w:r>
        <w:rPr>
          <w:rStyle w:val="CodeEmbedded"/>
        </w:rPr>
        <w:t>T</w:t>
      </w:r>
      <w:r>
        <w:t xml:space="preserve"> is a c</w:t>
      </w:r>
      <w:r>
        <w:t xml:space="preserve">onstructed interface or delegate type </w:t>
      </w:r>
      <w:r>
        <w:rPr>
          <w:rStyle w:val="CodeEmbedded"/>
        </w:rPr>
        <w:t>X(Of P1,...,Pn)</w:t>
      </w:r>
      <w:r>
        <w:t xml:space="preserve"> with type arguments </w:t>
      </w:r>
      <w:r>
        <w:rPr>
          <w:rStyle w:val="CodeEmbedded"/>
        </w:rPr>
        <w:t>A1,...,An</w:t>
      </w:r>
      <w:r>
        <w:t xml:space="preserve"> such that:</w:t>
      </w:r>
    </w:p>
    <w:p w:rsidR="00030372" w:rsidRDefault="00EE4259" w:rsidP="006C08E9">
      <w:pPr>
        <w:numPr>
          <w:ilvl w:val="1"/>
          <w:numId w:val="21"/>
        </w:numPr>
      </w:pPr>
      <w:r>
        <w:t xml:space="preserve">If </w:t>
      </w:r>
      <w:r>
        <w:rPr>
          <w:rStyle w:val="CodeEmbedded"/>
        </w:rPr>
        <w:t>Pi</w:t>
      </w:r>
      <w:r>
        <w:t xml:space="preserve"> was declared as an </w:t>
      </w:r>
      <w:r>
        <w:rPr>
          <w:rStyle w:val="CodeEmbedded"/>
        </w:rPr>
        <w:t>Out</w:t>
      </w:r>
      <w:r>
        <w:t xml:space="preserve"> type parameter then </w:t>
      </w:r>
      <w:r>
        <w:rPr>
          <w:rStyle w:val="CodeEmbedded"/>
        </w:rPr>
        <w:t>Ai</w:t>
      </w:r>
      <w:r>
        <w:t xml:space="preserve"> is valid contravariantly.</w:t>
      </w:r>
    </w:p>
    <w:p w:rsidR="00030372" w:rsidRDefault="00EE4259" w:rsidP="006C08E9">
      <w:pPr>
        <w:numPr>
          <w:ilvl w:val="1"/>
          <w:numId w:val="21"/>
        </w:numPr>
      </w:pPr>
      <w:r>
        <w:t xml:space="preserve">If </w:t>
      </w:r>
      <w:r>
        <w:rPr>
          <w:rStyle w:val="CodeEmbedded"/>
        </w:rPr>
        <w:t>Pi</w:t>
      </w:r>
      <w:r>
        <w:t xml:space="preserve"> was declared as an </w:t>
      </w:r>
      <w:r>
        <w:rPr>
          <w:rStyle w:val="CodeEmbedded"/>
        </w:rPr>
        <w:t>In</w:t>
      </w:r>
      <w:r>
        <w:t xml:space="preserve"> type parameter then </w:t>
      </w:r>
      <w:r>
        <w:rPr>
          <w:rStyle w:val="CodeEmbedded"/>
        </w:rPr>
        <w:t>Ai</w:t>
      </w:r>
      <w:r>
        <w:t xml:space="preserve"> is valid covariantly.</w:t>
      </w:r>
    </w:p>
    <w:p w:rsidR="00030372" w:rsidRDefault="00EE4259">
      <w:r>
        <w:t>The following must be valid contravariantly in an interface or delegate type:</w:t>
      </w:r>
    </w:p>
    <w:p w:rsidR="00030372" w:rsidRDefault="00EE4259" w:rsidP="006C08E9">
      <w:pPr>
        <w:numPr>
          <w:ilvl w:val="0"/>
          <w:numId w:val="22"/>
        </w:numPr>
      </w:pPr>
      <w:r>
        <w:t>The type of a parameter.</w:t>
      </w:r>
    </w:p>
    <w:p w:rsidR="00030372" w:rsidRDefault="00EE4259" w:rsidP="006C08E9">
      <w:pPr>
        <w:numPr>
          <w:ilvl w:val="0"/>
          <w:numId w:val="22"/>
        </w:numPr>
      </w:pPr>
      <w:r>
        <w:t>A type constraint on a method type parameter.</w:t>
      </w:r>
    </w:p>
    <w:p w:rsidR="00030372" w:rsidRDefault="00EE4259" w:rsidP="006C08E9">
      <w:pPr>
        <w:numPr>
          <w:ilvl w:val="0"/>
          <w:numId w:val="22"/>
        </w:numPr>
      </w:pPr>
      <w:r>
        <w:t xml:space="preserve">The type of a property if it has a </w:t>
      </w:r>
      <w:r>
        <w:rPr>
          <w:rStyle w:val="CodeEmbedded"/>
        </w:rPr>
        <w:t>Set</w:t>
      </w:r>
      <w:r>
        <w:t xml:space="preserve"> accessor.</w:t>
      </w:r>
    </w:p>
    <w:p w:rsidR="00030372" w:rsidRDefault="00EE4259" w:rsidP="006C08E9">
      <w:pPr>
        <w:numPr>
          <w:ilvl w:val="0"/>
          <w:numId w:val="22"/>
        </w:numPr>
      </w:pPr>
      <w:r>
        <w:t>The type of an event.</w:t>
      </w:r>
    </w:p>
    <w:p w:rsidR="00030372" w:rsidRDefault="00EE4259">
      <w:r>
        <w:t>For example:</w:t>
      </w:r>
    </w:p>
    <w:p w:rsidR="00030372" w:rsidRDefault="00EE4259">
      <w:pPr>
        <w:pStyle w:val="Code"/>
      </w:pPr>
      <w:r>
        <w:rPr>
          <w:color w:val="0000FF"/>
        </w:rPr>
        <w:t xml:space="preserve">Delegate Function </w:t>
      </w:r>
      <w:r>
        <w:rPr>
          <w:color w:val="2B91AF"/>
        </w:rPr>
        <w:t>D</w:t>
      </w:r>
      <w:r>
        <w:t>(</w:t>
      </w:r>
      <w:r>
        <w:rPr>
          <w:color w:val="0000FF"/>
        </w:rPr>
        <w:t xml:space="preserve">Of </w:t>
      </w:r>
      <w:r>
        <w:rPr>
          <w:color w:val="2B91AF"/>
        </w:rPr>
        <w:t>T</w:t>
      </w:r>
      <w:r>
        <w:t xml:space="preserve">, </w:t>
      </w:r>
      <w:r>
        <w:rPr>
          <w:color w:val="0000FF"/>
        </w:rPr>
        <w:t xml:space="preserve">In </w:t>
      </w:r>
      <w:r>
        <w:rPr>
          <w:color w:val="2B91AF"/>
        </w:rPr>
        <w:t>U</w:t>
      </w:r>
      <w:r>
        <w:t xml:space="preserve">)(x </w:t>
      </w:r>
      <w:r>
        <w:rPr>
          <w:color w:val="0000FF"/>
        </w:rPr>
        <w:t xml:space="preserve">As </w:t>
      </w:r>
      <w:r>
        <w:rPr>
          <w:color w:val="2B91AF"/>
        </w:rPr>
        <w:t>U</w:t>
      </w:r>
      <w:r>
        <w:t xml:space="preserve">) </w:t>
      </w:r>
      <w:r>
        <w:rPr>
          <w:color w:val="0000FF"/>
        </w:rPr>
        <w:t xml:space="preserve">As </w:t>
      </w:r>
      <w:r>
        <w:rPr>
          <w:color w:val="2B91AF"/>
        </w:rPr>
        <w:t>T</w:t>
      </w:r>
      <w:r>
        <w:br/>
      </w:r>
      <w:r>
        <w:br/>
      </w:r>
      <w:r>
        <w:rPr>
          <w:color w:val="0000FF"/>
        </w:rPr>
        <w:t xml:space="preserve">Interface </w:t>
      </w:r>
      <w:r>
        <w:rPr>
          <w:color w:val="2B91AF"/>
        </w:rPr>
        <w:t>I1</w:t>
      </w:r>
      <w:r>
        <w:t>(</w:t>
      </w:r>
      <w:r>
        <w:rPr>
          <w:color w:val="0000FF"/>
        </w:rPr>
        <w:t xml:space="preserve">Of In </w:t>
      </w:r>
      <w:r>
        <w:rPr>
          <w:color w:val="2B91AF"/>
        </w:rPr>
        <w:t>T</w:t>
      </w:r>
      <w:r>
        <w:t>)</w:t>
      </w:r>
      <w:r>
        <w:br/>
      </w:r>
      <w:r>
        <w:rPr>
          <w:color w:val="0000FF"/>
        </w:rPr>
        <w:t>End Interface</w:t>
      </w:r>
      <w:r>
        <w:br/>
      </w:r>
      <w:r>
        <w:br/>
      </w:r>
      <w:r>
        <w:rPr>
          <w:color w:val="0000FF"/>
        </w:rPr>
        <w:t xml:space="preserve">Interface </w:t>
      </w:r>
      <w:r>
        <w:rPr>
          <w:color w:val="2B91AF"/>
        </w:rPr>
        <w:t>I2</w:t>
      </w:r>
      <w:r>
        <w:t>(</w:t>
      </w:r>
      <w:r>
        <w:rPr>
          <w:color w:val="0000FF"/>
        </w:rPr>
        <w:t xml:space="preserve">Of In </w:t>
      </w:r>
      <w:r>
        <w:rPr>
          <w:color w:val="2B91AF"/>
        </w:rPr>
        <w:t>T</w:t>
      </w:r>
      <w:r>
        <w:t>)</w:t>
      </w:r>
      <w:r>
        <w:br/>
      </w:r>
      <w:r>
        <w:rPr>
          <w:color w:val="008000"/>
        </w:rPr>
        <w:t xml:space="preserve">    ' OK, T is only used in an In position</w:t>
      </w:r>
      <w:r>
        <w:br/>
      </w:r>
      <w:r>
        <w:rPr>
          <w:color w:val="0000FF"/>
        </w:rPr>
        <w:t xml:space="preserve">    Sub </w:t>
      </w:r>
      <w:r>
        <w:t xml:space="preserve">M1(x </w:t>
      </w:r>
      <w:r>
        <w:rPr>
          <w:color w:val="0000FF"/>
        </w:rPr>
        <w:t xml:space="preserve">As </w:t>
      </w:r>
      <w:r>
        <w:rPr>
          <w:color w:val="2B91AF"/>
        </w:rPr>
        <w:t>I1</w:t>
      </w:r>
      <w:r>
        <w:t>(</w:t>
      </w:r>
      <w:r>
        <w:rPr>
          <w:color w:val="0000FF"/>
        </w:rPr>
        <w:t xml:space="preserve">Of </w:t>
      </w:r>
      <w:r>
        <w:rPr>
          <w:color w:val="2B91AF"/>
        </w:rPr>
        <w:t>T</w:t>
      </w:r>
      <w:r>
        <w:t>))</w:t>
      </w:r>
      <w:r>
        <w:br/>
      </w:r>
      <w:r>
        <w:br/>
      </w:r>
      <w:r>
        <w:rPr>
          <w:color w:val="008000"/>
        </w:rPr>
        <w:t xml:space="preserve">    ' Error: T is used in an Out position</w:t>
      </w:r>
      <w:r>
        <w:br/>
      </w:r>
      <w:r>
        <w:rPr>
          <w:color w:val="0000FF"/>
        </w:rPr>
        <w:t xml:space="preserve">    Function </w:t>
      </w:r>
      <w:r>
        <w:t xml:space="preserve">M2() </w:t>
      </w:r>
      <w:r>
        <w:rPr>
          <w:color w:val="0000FF"/>
        </w:rPr>
        <w:t xml:space="preserve">As </w:t>
      </w:r>
      <w:r>
        <w:rPr>
          <w:color w:val="2B91AF"/>
        </w:rPr>
        <w:t>T</w:t>
      </w:r>
      <w:r>
        <w:br/>
      </w:r>
      <w:r>
        <w:rPr>
          <w:color w:val="0000FF"/>
        </w:rPr>
        <w:t>End Interface</w:t>
      </w:r>
    </w:p>
    <w:p w:rsidR="00030372" w:rsidRDefault="00EE4259">
      <w:r>
        <w:t xml:space="preserve">In the case where a type </w:t>
      </w:r>
      <w:r>
        <w:t xml:space="preserve">must be valid be contravariantly and covariantly (such as a property with both a </w:t>
      </w:r>
      <w:r>
        <w:rPr>
          <w:rStyle w:val="CodeEmbedded"/>
        </w:rPr>
        <w:t>Get</w:t>
      </w:r>
      <w:r>
        <w:t xml:space="preserve"> and </w:t>
      </w:r>
      <w:r>
        <w:rPr>
          <w:rStyle w:val="CodeEmbedded"/>
        </w:rPr>
        <w:t>Set</w:t>
      </w:r>
      <w:r>
        <w:t xml:space="preserve"> accessor or a </w:t>
      </w:r>
      <w:r>
        <w:rPr>
          <w:rStyle w:val="CodeEmbedded"/>
        </w:rPr>
        <w:t>ByRef</w:t>
      </w:r>
      <w:r>
        <w:t xml:space="preserve"> parameter), a variant type parameter cannot be used.</w:t>
      </w:r>
    </w:p>
    <w:p w:rsidR="00030372" w:rsidRDefault="00EE4259">
      <w:r>
        <w:t>Co- and contra-variance give rise to a "diamond ambiguity problem". Consider the following</w:t>
      </w:r>
      <w:r>
        <w:t xml:space="preserve"> code:</w:t>
      </w:r>
    </w:p>
    <w:p w:rsidR="00030372" w:rsidRDefault="00EE4259">
      <w:pPr>
        <w:pStyle w:val="Code"/>
      </w:pPr>
      <w:r>
        <w:rPr>
          <w:color w:val="0000FF"/>
        </w:rPr>
        <w:t xml:space="preserve">Class </w:t>
      </w:r>
      <w:r>
        <w:rPr>
          <w:color w:val="2B91AF"/>
        </w:rPr>
        <w:t>C</w:t>
      </w:r>
      <w:r>
        <w:br/>
      </w:r>
      <w:r>
        <w:rPr>
          <w:color w:val="0000FF"/>
        </w:rPr>
        <w:t xml:space="preserve">    Implements </w:t>
      </w:r>
      <w:r>
        <w:rPr>
          <w:color w:val="2B91AF"/>
        </w:rPr>
        <w:t>IEnumerable</w:t>
      </w:r>
      <w:r>
        <w:t>(</w:t>
      </w:r>
      <w:r>
        <w:rPr>
          <w:color w:val="0000FF"/>
        </w:rPr>
        <w:t>Of String</w:t>
      </w:r>
      <w:r>
        <w:t>)</w:t>
      </w:r>
      <w:r>
        <w:br/>
      </w:r>
      <w:r>
        <w:rPr>
          <w:color w:val="0000FF"/>
        </w:rPr>
        <w:t xml:space="preserve">    Implements </w:t>
      </w:r>
      <w:r>
        <w:rPr>
          <w:color w:val="2B91AF"/>
        </w:rPr>
        <w:t>IEnumerable</w:t>
      </w:r>
      <w:r>
        <w:t>(</w:t>
      </w:r>
      <w:r>
        <w:rPr>
          <w:color w:val="0000FF"/>
        </w:rPr>
        <w:t xml:space="preserve">Of </w:t>
      </w:r>
      <w:r>
        <w:rPr>
          <w:color w:val="2B91AF"/>
        </w:rPr>
        <w:t>Exception</w:t>
      </w:r>
      <w:r>
        <w:t>)</w:t>
      </w:r>
      <w:r>
        <w:br/>
      </w:r>
      <w:r>
        <w:br/>
      </w:r>
      <w:r>
        <w:rPr>
          <w:color w:val="0000FF"/>
        </w:rPr>
        <w:t xml:space="preserve">    Public Function </w:t>
      </w:r>
      <w:r>
        <w:t xml:space="preserve">GetEnumerator1() </w:t>
      </w:r>
      <w:r>
        <w:rPr>
          <w:color w:val="0000FF"/>
        </w:rPr>
        <w:t xml:space="preserve">As </w:t>
      </w:r>
      <w:r>
        <w:rPr>
          <w:color w:val="2B91AF"/>
        </w:rPr>
        <w:t>IEnumerator</w:t>
      </w:r>
      <w:r>
        <w:t>(</w:t>
      </w:r>
      <w:r>
        <w:rPr>
          <w:color w:val="0000FF"/>
        </w:rPr>
        <w:t>Of String</w:t>
      </w:r>
      <w:r>
        <w:t>) _</w:t>
      </w:r>
      <w:r>
        <w:br/>
      </w:r>
      <w:r>
        <w:rPr>
          <w:color w:val="0000FF"/>
        </w:rPr>
        <w:t xml:space="preserve">       Implements </w:t>
      </w:r>
      <w:r>
        <w:rPr>
          <w:color w:val="2B91AF"/>
        </w:rPr>
        <w:t>IEnumerable</w:t>
      </w:r>
      <w:r>
        <w:t>(</w:t>
      </w:r>
      <w:r>
        <w:rPr>
          <w:color w:val="0000FF"/>
        </w:rPr>
        <w:t>Of String</w:t>
      </w:r>
      <w:r>
        <w:t>).GetEnumerator</w:t>
      </w:r>
      <w:r>
        <w:br/>
      </w:r>
      <w:r>
        <w:rPr>
          <w:color w:val="2B91AF"/>
        </w:rPr>
        <w:t xml:space="preserve">       Console</w:t>
      </w:r>
      <w:r>
        <w:t>.WriteLine(</w:t>
      </w:r>
      <w:r>
        <w:rPr>
          <w:color w:val="A31515"/>
        </w:rPr>
        <w:t>"string"</w:t>
      </w:r>
      <w:r>
        <w:t>)</w:t>
      </w:r>
      <w:r>
        <w:br/>
      </w:r>
      <w:r>
        <w:rPr>
          <w:color w:val="0000FF"/>
        </w:rPr>
        <w:t xml:space="preserve">    End Function</w:t>
      </w:r>
      <w:r>
        <w:br/>
      </w:r>
      <w:r>
        <w:br/>
      </w:r>
      <w:r>
        <w:rPr>
          <w:color w:val="0000FF"/>
        </w:rPr>
        <w:t xml:space="preserve">    Public Function </w:t>
      </w:r>
      <w:r>
        <w:t xml:space="preserve">GetEnumerator2() </w:t>
      </w:r>
      <w:r>
        <w:rPr>
          <w:color w:val="0000FF"/>
        </w:rPr>
        <w:t xml:space="preserve">As </w:t>
      </w:r>
      <w:r>
        <w:rPr>
          <w:color w:val="2B91AF"/>
        </w:rPr>
        <w:t>IEnumerator</w:t>
      </w:r>
      <w:r>
        <w:t>(</w:t>
      </w:r>
      <w:r>
        <w:rPr>
          <w:color w:val="0000FF"/>
        </w:rPr>
        <w:t xml:space="preserve">Of </w:t>
      </w:r>
      <w:r>
        <w:rPr>
          <w:color w:val="2B91AF"/>
        </w:rPr>
        <w:t>Exception</w:t>
      </w:r>
      <w:r>
        <w:t>) _</w:t>
      </w:r>
      <w:r>
        <w:br/>
      </w:r>
      <w:r>
        <w:rPr>
          <w:color w:val="0000FF"/>
        </w:rPr>
        <w:t xml:space="preserve">       Implements </w:t>
      </w:r>
      <w:r>
        <w:rPr>
          <w:color w:val="2B91AF"/>
        </w:rPr>
        <w:t>IEnumerable</w:t>
      </w:r>
      <w:r>
        <w:t>(</w:t>
      </w:r>
      <w:r>
        <w:rPr>
          <w:color w:val="0000FF"/>
        </w:rPr>
        <w:t xml:space="preserve">Of </w:t>
      </w:r>
      <w:r>
        <w:rPr>
          <w:color w:val="2B91AF"/>
        </w:rPr>
        <w:t>Execption</w:t>
      </w:r>
      <w:r>
        <w:t>).GetEnumerator</w:t>
      </w:r>
      <w:r>
        <w:br/>
      </w:r>
      <w:r>
        <w:rPr>
          <w:color w:val="2B91AF"/>
        </w:rPr>
        <w:t xml:space="preserve">       Console</w:t>
      </w:r>
      <w:r>
        <w:t>.WriteLine(</w:t>
      </w:r>
      <w:r>
        <w:rPr>
          <w:color w:val="A31515"/>
        </w:rPr>
        <w:t>"exception"</w:t>
      </w:r>
      <w:r>
        <w:t>)</w:t>
      </w:r>
      <w:r>
        <w:br/>
      </w:r>
      <w:r>
        <w:rPr>
          <w:color w:val="0000FF"/>
        </w:rPr>
        <w:t xml:space="preserve">    End Function</w:t>
      </w:r>
      <w:r>
        <w:br/>
      </w:r>
      <w:r>
        <w:rPr>
          <w:color w:val="0000FF"/>
        </w:rPr>
        <w:t>End Class</w:t>
      </w:r>
      <w:r>
        <w:br/>
      </w:r>
      <w:r>
        <w:br/>
      </w:r>
      <w:r>
        <w:rPr>
          <w:color w:val="0000FF"/>
        </w:rPr>
        <w:t xml:space="preserve">Dim </w:t>
      </w:r>
      <w:r>
        <w:t xml:space="preserve">c </w:t>
      </w:r>
      <w:r>
        <w:rPr>
          <w:color w:val="0000FF"/>
        </w:rPr>
        <w:t xml:space="preserve">As </w:t>
      </w:r>
      <w:r>
        <w:rPr>
          <w:color w:val="2B91AF"/>
        </w:rPr>
        <w:t>IEnumerable</w:t>
      </w:r>
      <w:r>
        <w:t>(</w:t>
      </w:r>
      <w:r>
        <w:rPr>
          <w:color w:val="0000FF"/>
        </w:rPr>
        <w:t>Of Object</w:t>
      </w:r>
      <w:r>
        <w:t xml:space="preserve">) = </w:t>
      </w:r>
      <w:r>
        <w:rPr>
          <w:color w:val="0000FF"/>
        </w:rPr>
        <w:t xml:space="preserve">New </w:t>
      </w:r>
      <w:r>
        <w:rPr>
          <w:color w:val="2B91AF"/>
        </w:rPr>
        <w:t>C</w:t>
      </w:r>
      <w:r>
        <w:br/>
        <w:t>c.GetE</w:t>
      </w:r>
      <w:r>
        <w:t>numerator()</w:t>
      </w:r>
    </w:p>
    <w:p w:rsidR="00030372" w:rsidRDefault="00EE4259">
      <w:r>
        <w:t xml:space="preserve">The class </w:t>
      </w:r>
      <w:r>
        <w:rPr>
          <w:rStyle w:val="CodeEmbedded"/>
        </w:rPr>
        <w:t>C</w:t>
      </w:r>
      <w:r>
        <w:t xml:space="preserve"> can be converted to </w:t>
      </w:r>
      <w:r>
        <w:rPr>
          <w:rStyle w:val="CodeEmbedded"/>
        </w:rPr>
        <w:t>IEnumerable(Of Object)</w:t>
      </w:r>
      <w:r>
        <w:t xml:space="preserve"> in two ways, both through covariant conversion from </w:t>
      </w:r>
      <w:r>
        <w:rPr>
          <w:rStyle w:val="CodeEmbedded"/>
        </w:rPr>
        <w:t>IEnumerable(Of String)</w:t>
      </w:r>
      <w:r>
        <w:t xml:space="preserve"> and through covariant conversion from </w:t>
      </w:r>
      <w:r>
        <w:rPr>
          <w:rStyle w:val="CodeEmbedded"/>
        </w:rPr>
        <w:t>IEnumerable(Of Exception)</w:t>
      </w:r>
      <w:r>
        <w:t>. The CLR does not specify which of the two methods</w:t>
      </w:r>
      <w:r>
        <w:t xml:space="preserve"> will be called by </w:t>
      </w:r>
      <w:r>
        <w:rPr>
          <w:rStyle w:val="CodeEmbedded"/>
        </w:rPr>
        <w:t>c.GetEnumerator()</w:t>
      </w:r>
      <w:r>
        <w:t xml:space="preserve">. In general, whenever a class is declared to implement a covariant interface with two different generic arguments that have a common supertype (e.g. in this case </w:t>
      </w:r>
      <w:r>
        <w:rPr>
          <w:rStyle w:val="CodeEmbedded"/>
        </w:rPr>
        <w:t>String</w:t>
      </w:r>
      <w:r>
        <w:t xml:space="preserve"> and </w:t>
      </w:r>
      <w:r>
        <w:rPr>
          <w:rStyle w:val="CodeEmbedded"/>
        </w:rPr>
        <w:t>Exception</w:t>
      </w:r>
      <w:r>
        <w:t xml:space="preserve"> have the common supertype </w:t>
      </w:r>
      <w:r>
        <w:rPr>
          <w:rStyle w:val="CodeEmbedded"/>
        </w:rPr>
        <w:t>Object</w:t>
      </w:r>
      <w:r>
        <w:t>), o</w:t>
      </w:r>
      <w:r>
        <w:t>r a class is declared to implement a contravariant interface with two different generic arguments that have a common subtype, then ambiguity is likely to arise. The compiler gives a warning on such declarations.</w:t>
      </w:r>
    </w:p>
    <w:p w:rsidR="00030372" w:rsidRDefault="00EE4259">
      <w:pPr>
        <w:pStyle w:val="Heading1"/>
      </w:pPr>
      <w:bookmarkStart w:id="90" w:name="_Toc453916039"/>
      <w:r>
        <w:lastRenderedPageBreak/>
        <w:t>Attributes</w:t>
      </w:r>
      <w:bookmarkEnd w:id="90"/>
    </w:p>
    <w:p w:rsidR="00030372" w:rsidRDefault="00EE4259">
      <w:r>
        <w:t>The Visual Basic language enables</w:t>
      </w:r>
      <w:r>
        <w:t xml:space="preserve"> the programmer to specify modifiers on declarations, which represent information about the entities being declared. For example, affixing a class method with the modifiers </w:t>
      </w:r>
      <w:r>
        <w:rPr>
          <w:rStyle w:val="CodeEmbedded"/>
        </w:rPr>
        <w:t>Public</w:t>
      </w:r>
      <w:r>
        <w:t xml:space="preserve">, </w:t>
      </w:r>
      <w:r>
        <w:rPr>
          <w:rStyle w:val="CodeEmbedded"/>
        </w:rPr>
        <w:t>Protected</w:t>
      </w:r>
      <w:r>
        <w:t xml:space="preserve">, </w:t>
      </w:r>
      <w:r>
        <w:rPr>
          <w:rStyle w:val="CodeEmbedded"/>
        </w:rPr>
        <w:t>Friend</w:t>
      </w:r>
      <w:r>
        <w:t xml:space="preserve">, </w:t>
      </w:r>
      <w:r>
        <w:rPr>
          <w:rStyle w:val="CodeEmbedded"/>
        </w:rPr>
        <w:t>Protected Friend</w:t>
      </w:r>
      <w:r>
        <w:t xml:space="preserve">, or </w:t>
      </w:r>
      <w:r>
        <w:rPr>
          <w:rStyle w:val="CodeEmbedded"/>
        </w:rPr>
        <w:t>Private</w:t>
      </w:r>
      <w:r>
        <w:t xml:space="preserve"> specifies its accessibility</w:t>
      </w:r>
      <w:r>
        <w:t>.</w:t>
      </w:r>
    </w:p>
    <w:p w:rsidR="00030372" w:rsidRDefault="00EE4259">
      <w:r>
        <w:t xml:space="preserve">In addition to the modifiers defined by the language, Visual Basic also enables programmers to create new modifiers, called </w:t>
      </w:r>
      <w:r>
        <w:rPr>
          <w:i/>
        </w:rPr>
        <w:t>attributes</w:t>
      </w:r>
      <w:r>
        <w:t>, and to use them when declaring new entities. These new modifiers, which are defined through the declaration of attribu</w:t>
      </w:r>
      <w:r>
        <w:t xml:space="preserve">te classes, are then assigned to entities through </w:t>
      </w:r>
      <w:r>
        <w:rPr>
          <w:i/>
        </w:rPr>
        <w:t>attribute blocks</w:t>
      </w:r>
      <w:r>
        <w:t>.</w:t>
      </w:r>
    </w:p>
    <w:p w:rsidR="00030372" w:rsidRDefault="00EE4259">
      <w:r>
        <w:rPr>
          <w:b/>
        </w:rPr>
        <w:t>Note.</w:t>
      </w:r>
      <w:r>
        <w:t xml:space="preserve"> Attributes may be retrieved at run time through the .NET Framework's reflection APIs. These APIs are outside the scope of this specification.</w:t>
      </w:r>
    </w:p>
    <w:p w:rsidR="00030372" w:rsidRDefault="00EE4259">
      <w:r>
        <w:t xml:space="preserve">For instance, a framework might define a </w:t>
      </w:r>
      <w:r>
        <w:rPr>
          <w:rStyle w:val="CodeEmbedded"/>
        </w:rPr>
        <w:t>Help</w:t>
      </w:r>
      <w:r>
        <w:t xml:space="preserve"> attribute that can be placed on program elements such as classes and methods to provide a mapping from program elements to documentation, as the following example demonstrates:</w:t>
      </w:r>
    </w:p>
    <w:p w:rsidR="00030372" w:rsidRDefault="00EE4259">
      <w:pPr>
        <w:pStyle w:val="Code"/>
      </w:pPr>
      <w:r>
        <w:t>&lt;</w:t>
      </w:r>
      <w:r>
        <w:rPr>
          <w:color w:val="2B91AF"/>
        </w:rPr>
        <w:t>AttributeUsage</w:t>
      </w:r>
      <w:r>
        <w:t>(</w:t>
      </w:r>
      <w:r>
        <w:rPr>
          <w:color w:val="2B91AF"/>
        </w:rPr>
        <w:t>AttributeTargets</w:t>
      </w:r>
      <w:r>
        <w:t>.</w:t>
      </w:r>
      <w:r>
        <w:t>All)&gt; _</w:t>
      </w:r>
      <w:r>
        <w:br/>
      </w:r>
      <w:r>
        <w:rPr>
          <w:color w:val="0000FF"/>
        </w:rPr>
        <w:t xml:space="preserve">Public Class </w:t>
      </w:r>
      <w:r>
        <w:rPr>
          <w:color w:val="2B91AF"/>
        </w:rPr>
        <w:t>HelpAttribute</w:t>
      </w:r>
      <w:r>
        <w:br/>
      </w:r>
      <w:r>
        <w:rPr>
          <w:color w:val="0000FF"/>
        </w:rPr>
        <w:t xml:space="preserve">    Inherits </w:t>
      </w:r>
      <w:r>
        <w:rPr>
          <w:color w:val="2B91AF"/>
        </w:rPr>
        <w:t>Attribute</w:t>
      </w:r>
      <w:r>
        <w:br/>
      </w:r>
      <w:r>
        <w:br/>
      </w:r>
      <w:r>
        <w:rPr>
          <w:color w:val="0000FF"/>
        </w:rPr>
        <w:t xml:space="preserve">    Public Sub New</w:t>
      </w:r>
      <w:r>
        <w:t xml:space="preserve">(urlValue </w:t>
      </w:r>
      <w:r>
        <w:rPr>
          <w:color w:val="0000FF"/>
        </w:rPr>
        <w:t>As String</w:t>
      </w:r>
      <w:r>
        <w:t>)</w:t>
      </w:r>
      <w:r>
        <w:br/>
      </w:r>
      <w:r>
        <w:rPr>
          <w:color w:val="0000FF"/>
        </w:rPr>
        <w:t xml:space="preserve">        Me</w:t>
      </w:r>
      <w:r>
        <w:t>.UrlValue = urlValue</w:t>
      </w:r>
      <w:r>
        <w:br/>
      </w:r>
      <w:r>
        <w:rPr>
          <w:color w:val="0000FF"/>
        </w:rPr>
        <w:t xml:space="preserve">    End Sub</w:t>
      </w:r>
      <w:r>
        <w:br/>
      </w:r>
      <w:r>
        <w:br/>
      </w:r>
      <w:r>
        <w:rPr>
          <w:color w:val="0000FF"/>
        </w:rPr>
        <w:t xml:space="preserve">    Public </w:t>
      </w:r>
      <w:r>
        <w:t xml:space="preserve">Topic </w:t>
      </w:r>
      <w:r>
        <w:rPr>
          <w:color w:val="0000FF"/>
        </w:rPr>
        <w:t>As String</w:t>
      </w:r>
      <w:r>
        <w:br/>
      </w:r>
      <w:r>
        <w:rPr>
          <w:color w:val="0000FF"/>
        </w:rPr>
        <w:t xml:space="preserve">    Private </w:t>
      </w:r>
      <w:r>
        <w:t xml:space="preserve">UrlValue </w:t>
      </w:r>
      <w:r>
        <w:rPr>
          <w:color w:val="0000FF"/>
        </w:rPr>
        <w:t>As String</w:t>
      </w:r>
      <w:r>
        <w:br/>
      </w:r>
      <w:r>
        <w:br/>
      </w:r>
      <w:r>
        <w:rPr>
          <w:color w:val="0000FF"/>
        </w:rPr>
        <w:t xml:space="preserve">    Public ReadOnly Property </w:t>
      </w:r>
      <w:r>
        <w:t xml:space="preserve">Url() </w:t>
      </w:r>
      <w:r>
        <w:rPr>
          <w:color w:val="0000FF"/>
        </w:rPr>
        <w:t>As String</w:t>
      </w:r>
      <w:r>
        <w:br/>
      </w:r>
      <w:r>
        <w:rPr>
          <w:color w:val="0000FF"/>
        </w:rPr>
        <w:t xml:space="preserve">        Ge</w:t>
      </w:r>
      <w:r>
        <w:rPr>
          <w:color w:val="0000FF"/>
        </w:rPr>
        <w:t>t</w:t>
      </w:r>
      <w:r>
        <w:br/>
      </w:r>
      <w:r>
        <w:rPr>
          <w:color w:val="0000FF"/>
        </w:rPr>
        <w:t xml:space="preserve">            Return </w:t>
      </w:r>
      <w:r>
        <w:t>UrlValue</w:t>
      </w:r>
      <w:r>
        <w:br/>
      </w:r>
      <w:r>
        <w:rPr>
          <w:color w:val="0000FF"/>
        </w:rPr>
        <w:t xml:space="preserve">        End Get</w:t>
      </w:r>
      <w:r>
        <w:br/>
      </w:r>
      <w:r>
        <w:rPr>
          <w:color w:val="0000FF"/>
        </w:rPr>
        <w:t xml:space="preserve">    End Property</w:t>
      </w:r>
      <w:r>
        <w:br/>
      </w:r>
      <w:r>
        <w:rPr>
          <w:color w:val="0000FF"/>
        </w:rPr>
        <w:t>End Class</w:t>
      </w:r>
    </w:p>
    <w:p w:rsidR="00030372" w:rsidRDefault="00EE4259">
      <w:r>
        <w:t xml:space="preserve">The example defines an attribute class named </w:t>
      </w:r>
      <w:r>
        <w:rPr>
          <w:rStyle w:val="CodeEmbedded"/>
        </w:rPr>
        <w:t>HelpAttribute</w:t>
      </w:r>
      <w:r>
        <w:t xml:space="preserve">, or </w:t>
      </w:r>
      <w:r>
        <w:rPr>
          <w:rStyle w:val="CodeEmbedded"/>
        </w:rPr>
        <w:t>Help</w:t>
      </w:r>
      <w:r>
        <w:t xml:space="preserve"> for short, that has one positional parameter (</w:t>
      </w:r>
      <w:r>
        <w:rPr>
          <w:rStyle w:val="CodeEmbedded"/>
        </w:rPr>
        <w:t>UrlValue</w:t>
      </w:r>
      <w:r>
        <w:t>) and one named argument (</w:t>
      </w:r>
      <w:r>
        <w:rPr>
          <w:rStyle w:val="CodeEmbedded"/>
        </w:rPr>
        <w:t>Topic</w:t>
      </w:r>
      <w:r>
        <w:t>).</w:t>
      </w:r>
    </w:p>
    <w:p w:rsidR="00030372" w:rsidRDefault="00EE4259">
      <w:r>
        <w:t>The next example shows seve</w:t>
      </w:r>
      <w:r>
        <w:t>ral uses of the attribute:</w:t>
      </w:r>
    </w:p>
    <w:p w:rsidR="00030372" w:rsidRDefault="00EE4259">
      <w:pPr>
        <w:pStyle w:val="Code"/>
      </w:pPr>
      <w:r>
        <w:t>&lt;</w:t>
      </w:r>
      <w:r>
        <w:rPr>
          <w:color w:val="2B91AF"/>
        </w:rPr>
        <w:t>Help</w:t>
      </w:r>
      <w:r>
        <w:t>(</w:t>
      </w:r>
      <w:r>
        <w:rPr>
          <w:color w:val="A31515"/>
        </w:rPr>
        <w:t>"http://www.example.com/.../Class1.htm"</w:t>
      </w:r>
      <w:r>
        <w:t>)&gt; _</w:t>
      </w:r>
      <w:r>
        <w:br/>
      </w:r>
      <w:r>
        <w:rPr>
          <w:color w:val="0000FF"/>
        </w:rPr>
        <w:t xml:space="preserve">Public Class </w:t>
      </w:r>
      <w:r>
        <w:rPr>
          <w:color w:val="2B91AF"/>
        </w:rPr>
        <w:t>Class1</w:t>
      </w:r>
      <w:r>
        <w:br/>
        <w:t xml:space="preserve">    &lt;</w:t>
      </w:r>
      <w:r>
        <w:rPr>
          <w:color w:val="2B91AF"/>
        </w:rPr>
        <w:t>Help</w:t>
      </w:r>
      <w:r>
        <w:t>(</w:t>
      </w:r>
      <w:r>
        <w:rPr>
          <w:color w:val="A31515"/>
        </w:rPr>
        <w:t>"http://www.example.com/.../Class1.htm"</w:t>
      </w:r>
      <w:r>
        <w:t>, Topic:=</w:t>
      </w:r>
      <w:r>
        <w:rPr>
          <w:color w:val="A31515"/>
        </w:rPr>
        <w:t>"F"</w:t>
      </w:r>
      <w:r>
        <w:t>)&gt; _</w:t>
      </w:r>
      <w:r>
        <w:br/>
      </w:r>
      <w:r>
        <w:rPr>
          <w:color w:val="0000FF"/>
        </w:rPr>
        <w:t xml:space="preserve">    Public Sub </w:t>
      </w:r>
      <w:r>
        <w:t>F()</w:t>
      </w:r>
      <w:r>
        <w:br/>
      </w:r>
      <w:r>
        <w:rPr>
          <w:color w:val="0000FF"/>
        </w:rPr>
        <w:t xml:space="preserve">    End Sub</w:t>
      </w:r>
      <w:r>
        <w:br/>
      </w:r>
      <w:r>
        <w:rPr>
          <w:color w:val="0000FF"/>
        </w:rPr>
        <w:t>End Class</w:t>
      </w:r>
    </w:p>
    <w:p w:rsidR="00030372" w:rsidRDefault="00EE4259">
      <w:r>
        <w:t xml:space="preserve">The next example checks to see if </w:t>
      </w:r>
      <w:r>
        <w:rPr>
          <w:rStyle w:val="CodeEmbedded"/>
        </w:rPr>
        <w:t>Class1</w:t>
      </w:r>
      <w:r>
        <w:t xml:space="preserve"> has a </w:t>
      </w:r>
      <w:r>
        <w:rPr>
          <w:rStyle w:val="CodeEmbedded"/>
        </w:rPr>
        <w:t>Help</w:t>
      </w:r>
      <w:r>
        <w:t xml:space="preserve"> </w:t>
      </w:r>
      <w:r>
        <w:t xml:space="preserve">attribute, and writes out the associated </w:t>
      </w:r>
      <w:r>
        <w:rPr>
          <w:rStyle w:val="CodeEmbedded"/>
        </w:rPr>
        <w:t>Topic</w:t>
      </w:r>
      <w:r>
        <w:t xml:space="preserve"> and </w:t>
      </w:r>
      <w:r>
        <w:rPr>
          <w:rStyle w:val="CodeEmbedded"/>
        </w:rPr>
        <w:t>Url</w:t>
      </w:r>
      <w:r>
        <w:t xml:space="preserve"> values if the attribute is present.</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type </w:t>
      </w:r>
      <w:r>
        <w:rPr>
          <w:color w:val="0000FF"/>
        </w:rPr>
        <w:t xml:space="preserve">As </w:t>
      </w:r>
      <w:r>
        <w:rPr>
          <w:color w:val="2B91AF"/>
        </w:rPr>
        <w:t xml:space="preserve">Type </w:t>
      </w:r>
      <w:r>
        <w:t xml:space="preserve">= </w:t>
      </w:r>
      <w:r>
        <w:rPr>
          <w:color w:val="0000FF"/>
        </w:rPr>
        <w:t>GetType</w:t>
      </w:r>
      <w:r>
        <w:t>(</w:t>
      </w:r>
      <w:r>
        <w:rPr>
          <w:color w:val="2B91AF"/>
        </w:rPr>
        <w:t>Class1</w:t>
      </w:r>
      <w:r>
        <w:t>)</w:t>
      </w:r>
      <w:r>
        <w:br/>
      </w:r>
      <w:r>
        <w:rPr>
          <w:color w:val="0000FF"/>
        </w:rPr>
        <w:t xml:space="preserve">        Dim </w:t>
      </w:r>
      <w:r>
        <w:t xml:space="preserve">arr() </w:t>
      </w:r>
      <w:r>
        <w:rPr>
          <w:color w:val="0000FF"/>
        </w:rPr>
        <w:t xml:space="preserve">As Object </w:t>
      </w:r>
      <w:r>
        <w:t>= _</w:t>
      </w:r>
      <w:r>
        <w:br/>
        <w:t xml:space="preserve">            type.GetCustomAttributes(</w:t>
      </w:r>
      <w:r>
        <w:rPr>
          <w:color w:val="0000FF"/>
        </w:rPr>
        <w:t>GetType</w:t>
      </w:r>
      <w:r>
        <w:t>(</w:t>
      </w:r>
      <w:r>
        <w:rPr>
          <w:color w:val="2B91AF"/>
        </w:rPr>
        <w:t>HelpAttribute</w:t>
      </w:r>
      <w:r>
        <w:t xml:space="preserve">), </w:t>
      </w:r>
      <w:r>
        <w:rPr>
          <w:color w:val="0000FF"/>
        </w:rPr>
        <w:t>True</w:t>
      </w:r>
      <w:r>
        <w:t>)</w:t>
      </w:r>
      <w:r>
        <w:br/>
      </w:r>
      <w:r>
        <w:br/>
      </w:r>
      <w:r>
        <w:rPr>
          <w:color w:val="0000FF"/>
        </w:rPr>
        <w:t xml:space="preserve">        If </w:t>
      </w:r>
      <w:r>
        <w:t xml:space="preserve">arr.Length = 0 </w:t>
      </w:r>
      <w:r>
        <w:rPr>
          <w:color w:val="0000FF"/>
        </w:rPr>
        <w:t>Then</w:t>
      </w:r>
      <w:r>
        <w:br/>
      </w:r>
      <w:r>
        <w:rPr>
          <w:color w:val="2B91AF"/>
        </w:rPr>
        <w:t xml:space="preserve">            Console</w:t>
      </w:r>
      <w:r>
        <w:t>.WriteLine(</w:t>
      </w:r>
      <w:r>
        <w:rPr>
          <w:color w:val="A31515"/>
        </w:rPr>
        <w:t>"Class1 has no Help attribute."</w:t>
      </w:r>
      <w:r>
        <w:t>)</w:t>
      </w:r>
      <w:r>
        <w:br/>
      </w:r>
      <w:r>
        <w:rPr>
          <w:color w:val="0000FF"/>
        </w:rPr>
        <w:t xml:space="preserve">        Else</w:t>
      </w:r>
      <w:r>
        <w:br/>
      </w:r>
      <w:r>
        <w:rPr>
          <w:color w:val="0000FF"/>
        </w:rPr>
        <w:lastRenderedPageBreak/>
        <w:t xml:space="preserve">            Dim </w:t>
      </w:r>
      <w:r>
        <w:t xml:space="preserve">ha </w:t>
      </w:r>
      <w:r>
        <w:rPr>
          <w:color w:val="0000FF"/>
        </w:rPr>
        <w:t xml:space="preserve">As </w:t>
      </w:r>
      <w:r>
        <w:rPr>
          <w:color w:val="2B91AF"/>
        </w:rPr>
        <w:t xml:space="preserve">HelpAttribute </w:t>
      </w:r>
      <w:r>
        <w:t xml:space="preserve">= </w:t>
      </w:r>
      <w:r>
        <w:rPr>
          <w:color w:val="0000FF"/>
        </w:rPr>
        <w:t>CType</w:t>
      </w:r>
      <w:r>
        <w:t xml:space="preserve">(arr(0), </w:t>
      </w:r>
      <w:r>
        <w:rPr>
          <w:color w:val="2B91AF"/>
        </w:rPr>
        <w:t>HelpAttribute</w:t>
      </w:r>
      <w:r>
        <w:t>)</w:t>
      </w:r>
      <w:r>
        <w:br/>
      </w:r>
      <w:r>
        <w:rPr>
          <w:color w:val="2B91AF"/>
        </w:rPr>
        <w:t xml:space="preserve">            Console</w:t>
      </w:r>
      <w:r>
        <w:t>.WriteLine(</w:t>
      </w:r>
      <w:r>
        <w:rPr>
          <w:color w:val="A31515"/>
        </w:rPr>
        <w:t xml:space="preserve">"Url = " </w:t>
      </w:r>
      <w:r>
        <w:t xml:space="preserve">&amp; ha.Url &amp; </w:t>
      </w:r>
      <w:r>
        <w:rPr>
          <w:color w:val="A31515"/>
        </w:rPr>
        <w:t xml:space="preserve">", Topic = " </w:t>
      </w:r>
      <w:r>
        <w:t>&amp; ha.Topic)</w:t>
      </w:r>
      <w:r>
        <w:br/>
      </w:r>
      <w:r>
        <w:rPr>
          <w:color w:val="0000FF"/>
        </w:rPr>
        <w:t xml:space="preserve">        End If</w:t>
      </w:r>
      <w:r>
        <w:br/>
      </w:r>
      <w:r>
        <w:rPr>
          <w:color w:val="0000FF"/>
        </w:rPr>
        <w:t xml:space="preserve">    End Sub</w:t>
      </w:r>
      <w:r>
        <w:br/>
      </w:r>
      <w:r>
        <w:rPr>
          <w:color w:val="0000FF"/>
        </w:rPr>
        <w:t>End Module</w:t>
      </w:r>
    </w:p>
    <w:p w:rsidR="00030372" w:rsidRDefault="00EE4259">
      <w:pPr>
        <w:pStyle w:val="Heading2"/>
      </w:pPr>
      <w:bookmarkStart w:id="91" w:name="_Toc453916040"/>
      <w:r>
        <w:t>Attribute Classes</w:t>
      </w:r>
      <w:bookmarkEnd w:id="91"/>
    </w:p>
    <w:p w:rsidR="00030372" w:rsidRDefault="00EE4259">
      <w:r>
        <w:t xml:space="preserve">An </w:t>
      </w:r>
      <w:r>
        <w:rPr>
          <w:i/>
        </w:rPr>
        <w:t>attribute class</w:t>
      </w:r>
      <w:r>
        <w:t xml:space="preserve"> is a non-generic class that derives from </w:t>
      </w:r>
      <w:r>
        <w:rPr>
          <w:rStyle w:val="CodeEmbedded"/>
        </w:rPr>
        <w:t>System.Attribute</w:t>
      </w:r>
      <w:r>
        <w:t xml:space="preserve"> and is not </w:t>
      </w:r>
      <w:r>
        <w:rPr>
          <w:rStyle w:val="CodeEmbedded"/>
        </w:rPr>
        <w:t>MustInherit</w:t>
      </w:r>
      <w:r>
        <w:t xml:space="preserve">. The attribute class may have a </w:t>
      </w:r>
      <w:r>
        <w:rPr>
          <w:rStyle w:val="CodeEmbedded"/>
        </w:rPr>
        <w:t>System.AttributeUsage</w:t>
      </w:r>
      <w:r>
        <w:t xml:space="preserve"> attribute that declares what the attribute is </w:t>
      </w:r>
      <w:r>
        <w:t xml:space="preserve">valid on, whether it may be used multiple times in a declaration, and whether it is inherited. The following example defines an attribute class named </w:t>
      </w:r>
      <w:r>
        <w:rPr>
          <w:rStyle w:val="CodeEmbedded"/>
        </w:rPr>
        <w:t>SimpleAttribute</w:t>
      </w:r>
      <w:r>
        <w:t xml:space="preserve"> that can be placed on class declarations and interface declarations:</w:t>
      </w:r>
    </w:p>
    <w:p w:rsidR="00030372" w:rsidRDefault="00EE4259">
      <w:pPr>
        <w:pStyle w:val="Code"/>
      </w:pPr>
      <w:r>
        <w:t>&lt;</w:t>
      </w:r>
      <w:r>
        <w:rPr>
          <w:color w:val="2B91AF"/>
        </w:rPr>
        <w:t>AttributeUsage</w:t>
      </w:r>
      <w:r>
        <w:t>(</w:t>
      </w:r>
      <w:r>
        <w:rPr>
          <w:color w:val="2B91AF"/>
        </w:rPr>
        <w:t>Attri</w:t>
      </w:r>
      <w:r>
        <w:rPr>
          <w:color w:val="2B91AF"/>
        </w:rPr>
        <w:t>buteTargets</w:t>
      </w:r>
      <w:r>
        <w:t xml:space="preserve">.Class </w:t>
      </w:r>
      <w:r>
        <w:rPr>
          <w:color w:val="0000FF"/>
        </w:rPr>
        <w:t xml:space="preserve">Or </w:t>
      </w:r>
      <w:r>
        <w:rPr>
          <w:color w:val="2B91AF"/>
        </w:rPr>
        <w:t>AttributeTargets</w:t>
      </w:r>
      <w:r>
        <w:t>.Interface)&gt; _</w:t>
      </w:r>
      <w:r>
        <w:br/>
      </w:r>
      <w:r>
        <w:rPr>
          <w:color w:val="0000FF"/>
        </w:rPr>
        <w:t xml:space="preserve">Public Class </w:t>
      </w:r>
      <w:r>
        <w:rPr>
          <w:color w:val="2B91AF"/>
        </w:rPr>
        <w:t>SimpleAttribute</w:t>
      </w:r>
      <w:r>
        <w:br/>
      </w:r>
      <w:r>
        <w:rPr>
          <w:color w:val="0000FF"/>
        </w:rPr>
        <w:t xml:space="preserve">    Inherits </w:t>
      </w:r>
      <w:r>
        <w:t>System.</w:t>
      </w:r>
      <w:r>
        <w:rPr>
          <w:color w:val="2B91AF"/>
        </w:rPr>
        <w:t>Attribute</w:t>
      </w:r>
      <w:r>
        <w:br/>
      </w:r>
      <w:r>
        <w:rPr>
          <w:color w:val="0000FF"/>
        </w:rPr>
        <w:t>End Class</w:t>
      </w:r>
    </w:p>
    <w:p w:rsidR="00030372" w:rsidRDefault="00EE4259">
      <w:r>
        <w:t xml:space="preserve">The next example shows a few uses of the </w:t>
      </w:r>
      <w:r>
        <w:rPr>
          <w:rStyle w:val="CodeEmbedded"/>
        </w:rPr>
        <w:t>Simple</w:t>
      </w:r>
      <w:r>
        <w:t xml:space="preserve"> attribute. Although the attribute class is named </w:t>
      </w:r>
      <w:r>
        <w:rPr>
          <w:rStyle w:val="CodeEmbedded"/>
        </w:rPr>
        <w:t>SimpleAttribute</w:t>
      </w:r>
      <w:r>
        <w:t>, uses of this attribut</w:t>
      </w:r>
      <w:r>
        <w:t xml:space="preserve">e may omit the </w:t>
      </w:r>
      <w:r>
        <w:rPr>
          <w:rStyle w:val="CodeEmbedded"/>
        </w:rPr>
        <w:t>Attribute</w:t>
      </w:r>
      <w:r>
        <w:t xml:space="preserve"> suffix, thus shortening the name to </w:t>
      </w:r>
      <w:r>
        <w:rPr>
          <w:rStyle w:val="CodeEmbedded"/>
        </w:rPr>
        <w:t>Simple</w:t>
      </w:r>
      <w:r>
        <w:t>:</w:t>
      </w:r>
    </w:p>
    <w:p w:rsidR="00030372" w:rsidRDefault="00EE4259">
      <w:pPr>
        <w:pStyle w:val="Code"/>
      </w:pPr>
      <w:r>
        <w:t>&lt;</w:t>
      </w:r>
      <w:r>
        <w:rPr>
          <w:color w:val="2B91AF"/>
        </w:rPr>
        <w:t>Simple</w:t>
      </w:r>
      <w:r>
        <w:t xml:space="preserve">&gt; </w:t>
      </w:r>
      <w:r>
        <w:rPr>
          <w:color w:val="0000FF"/>
        </w:rPr>
        <w:t xml:space="preserve">Class </w:t>
      </w:r>
      <w:r>
        <w:rPr>
          <w:color w:val="2B91AF"/>
        </w:rPr>
        <w:t>Class1</w:t>
      </w:r>
      <w:r>
        <w:br/>
      </w:r>
      <w:r>
        <w:rPr>
          <w:color w:val="0000FF"/>
        </w:rPr>
        <w:t>End Class</w:t>
      </w:r>
      <w:r>
        <w:br/>
      </w:r>
      <w:r>
        <w:br/>
        <w:t>&lt;</w:t>
      </w:r>
      <w:r>
        <w:rPr>
          <w:color w:val="2B91AF"/>
        </w:rPr>
        <w:t>Simple</w:t>
      </w:r>
      <w:r>
        <w:t xml:space="preserve">&gt; </w:t>
      </w:r>
      <w:r>
        <w:rPr>
          <w:color w:val="0000FF"/>
        </w:rPr>
        <w:t xml:space="preserve">Interface </w:t>
      </w:r>
      <w:r>
        <w:rPr>
          <w:color w:val="2B91AF"/>
        </w:rPr>
        <w:t>Interface1</w:t>
      </w:r>
      <w:r>
        <w:br/>
      </w:r>
      <w:r>
        <w:rPr>
          <w:color w:val="0000FF"/>
        </w:rPr>
        <w:t>End Interface</w:t>
      </w:r>
    </w:p>
    <w:p w:rsidR="00030372" w:rsidRDefault="00EE4259">
      <w:r>
        <w:t xml:space="preserve">If the attribute lacks a </w:t>
      </w:r>
      <w:r>
        <w:rPr>
          <w:rStyle w:val="CodeEmbedded"/>
        </w:rPr>
        <w:t>System.AttributeUsage</w:t>
      </w:r>
      <w:r>
        <w:t xml:space="preserve">, then the attribute can be placed onany target (equivalent to </w:t>
      </w:r>
      <w:r>
        <w:rPr>
          <w:rStyle w:val="CodeEmbedded"/>
        </w:rPr>
        <w:t>AttributeTargets.All</w:t>
      </w:r>
      <w:r>
        <w:t xml:space="preserve">). The </w:t>
      </w:r>
      <w:r>
        <w:rPr>
          <w:rStyle w:val="CodeEmbedded"/>
        </w:rPr>
        <w:t>System.AttributeUsage</w:t>
      </w:r>
      <w:r>
        <w:t xml:space="preserve"> attribute has a variable initializer, </w:t>
      </w:r>
      <w:r>
        <w:rPr>
          <w:rStyle w:val="CodeEmbedded"/>
        </w:rPr>
        <w:t>AllowMultiple</w:t>
      </w:r>
      <w:r>
        <w:t xml:space="preserve">, which specifies whether the indicated attribute can be specified more than once for a given declaration. If </w:t>
      </w:r>
      <w:r>
        <w:rPr>
          <w:rStyle w:val="CodeEmbedded"/>
        </w:rPr>
        <w:t>AllowMultiple</w:t>
      </w:r>
      <w:r>
        <w:t xml:space="preserve"> for an attribute is </w:t>
      </w:r>
      <w:r>
        <w:rPr>
          <w:rStyle w:val="CodeEmbedded"/>
        </w:rPr>
        <w:t>True</w:t>
      </w:r>
      <w:r>
        <w:t xml:space="preserve">, it is </w:t>
      </w:r>
      <w:r>
        <w:t xml:space="preserve">a </w:t>
      </w:r>
      <w:r>
        <w:rPr>
          <w:i/>
        </w:rPr>
        <w:t>multiple-use attribute class</w:t>
      </w:r>
      <w:r>
        <w:t xml:space="preserve">, and can be specified more than once on a declaration. If </w:t>
      </w:r>
      <w:r>
        <w:rPr>
          <w:rStyle w:val="CodeEmbedded"/>
        </w:rPr>
        <w:t>AllowMultiple</w:t>
      </w:r>
      <w:r>
        <w:t xml:space="preserve"> for an attribute is </w:t>
      </w:r>
      <w:r>
        <w:rPr>
          <w:rStyle w:val="CodeEmbedded"/>
        </w:rPr>
        <w:t>False</w:t>
      </w:r>
      <w:r>
        <w:t xml:space="preserve"> or unspecified for an attribute, it is a </w:t>
      </w:r>
      <w:r>
        <w:rPr>
          <w:i/>
        </w:rPr>
        <w:t>single-use attribute class</w:t>
      </w:r>
      <w:r>
        <w:t>, and can be specified at most once on a declaration.</w:t>
      </w:r>
    </w:p>
    <w:p w:rsidR="00030372" w:rsidRDefault="00EE4259">
      <w:r>
        <w:t>The fo</w:t>
      </w:r>
      <w:r>
        <w:t xml:space="preserve">llowing example defines a multiple-use attribute class named </w:t>
      </w:r>
      <w:r>
        <w:rPr>
          <w:rStyle w:val="CodeEmbedded"/>
        </w:rPr>
        <w:t>AuthorAttribute</w:t>
      </w:r>
      <w:r>
        <w:t>:</w:t>
      </w:r>
    </w:p>
    <w:p w:rsidR="00030372" w:rsidRDefault="00EE4259">
      <w:pPr>
        <w:pStyle w:val="Code"/>
      </w:pPr>
      <w:r>
        <w:t>&lt;</w:t>
      </w:r>
      <w:r>
        <w:rPr>
          <w:color w:val="2B91AF"/>
        </w:rPr>
        <w:t>AttributeUsage</w:t>
      </w:r>
      <w:r>
        <w:t>(</w:t>
      </w:r>
      <w:r>
        <w:rPr>
          <w:color w:val="2B91AF"/>
        </w:rPr>
        <w:t>AttributeTargets</w:t>
      </w:r>
      <w:r>
        <w:t>.Class, AllowMultiple:=</w:t>
      </w:r>
      <w:r>
        <w:rPr>
          <w:color w:val="0000FF"/>
        </w:rPr>
        <w:t>True</w:t>
      </w:r>
      <w:r>
        <w:t>)&gt; _</w:t>
      </w:r>
      <w:r>
        <w:br/>
      </w:r>
      <w:r>
        <w:rPr>
          <w:color w:val="0000FF"/>
        </w:rPr>
        <w:t xml:space="preserve">Public Class </w:t>
      </w:r>
      <w:r>
        <w:rPr>
          <w:color w:val="2B91AF"/>
        </w:rPr>
        <w:t>AuthorAttribute</w:t>
      </w:r>
      <w:r>
        <w:br/>
      </w:r>
      <w:r>
        <w:rPr>
          <w:color w:val="0000FF"/>
        </w:rPr>
        <w:t xml:space="preserve">    Inherits </w:t>
      </w:r>
      <w:r>
        <w:t>System.</w:t>
      </w:r>
      <w:r>
        <w:rPr>
          <w:color w:val="2B91AF"/>
        </w:rPr>
        <w:t>Attribute</w:t>
      </w:r>
      <w:r>
        <w:br/>
      </w:r>
      <w:r>
        <w:br/>
      </w:r>
      <w:r>
        <w:rPr>
          <w:color w:val="0000FF"/>
        </w:rPr>
        <w:t xml:space="preserve">    Private </w:t>
      </w:r>
      <w:r>
        <w:t xml:space="preserve">_Value </w:t>
      </w:r>
      <w:r>
        <w:rPr>
          <w:color w:val="0000FF"/>
        </w:rPr>
        <w:t>As String</w:t>
      </w:r>
      <w:r>
        <w:br/>
      </w:r>
      <w:r>
        <w:br/>
      </w:r>
      <w:r>
        <w:rPr>
          <w:color w:val="0000FF"/>
        </w:rPr>
        <w:t xml:space="preserve">    Public Sub New</w:t>
      </w:r>
      <w:r>
        <w:t>(value</w:t>
      </w:r>
      <w:r>
        <w:t xml:space="preserve"> </w:t>
      </w:r>
      <w:r>
        <w:rPr>
          <w:color w:val="0000FF"/>
        </w:rPr>
        <w:t>As String</w:t>
      </w:r>
      <w:r>
        <w:t>)</w:t>
      </w:r>
      <w:r>
        <w:br/>
      </w:r>
      <w:r>
        <w:rPr>
          <w:color w:val="0000FF"/>
        </w:rPr>
        <w:t xml:space="preserve">        Me</w:t>
      </w:r>
      <w:r>
        <w:t>._Value = value</w:t>
      </w:r>
      <w:r>
        <w:br/>
      </w:r>
      <w:r>
        <w:rPr>
          <w:color w:val="0000FF"/>
        </w:rPr>
        <w:t xml:space="preserve">    End Sub</w:t>
      </w:r>
      <w:r>
        <w:br/>
      </w:r>
      <w:r>
        <w:br/>
      </w:r>
      <w:r>
        <w:rPr>
          <w:color w:val="0000FF"/>
        </w:rPr>
        <w:t xml:space="preserve">    Public ReadOnly Property </w:t>
      </w:r>
      <w:r>
        <w:t xml:space="preserve">Value() </w:t>
      </w:r>
      <w:r>
        <w:rPr>
          <w:color w:val="0000FF"/>
        </w:rPr>
        <w:t>As String</w:t>
      </w:r>
      <w:r>
        <w:br/>
      </w:r>
      <w:r>
        <w:rPr>
          <w:color w:val="0000FF"/>
        </w:rPr>
        <w:t xml:space="preserve">        Get</w:t>
      </w:r>
      <w:r>
        <w:br/>
      </w:r>
      <w:r>
        <w:rPr>
          <w:color w:val="0000FF"/>
        </w:rPr>
        <w:t xml:space="preserve">            Return </w:t>
      </w:r>
      <w:r>
        <w:t>_Value</w:t>
      </w:r>
      <w:r>
        <w:br/>
      </w:r>
      <w:r>
        <w:rPr>
          <w:color w:val="0000FF"/>
        </w:rPr>
        <w:t xml:space="preserve">        End Get</w:t>
      </w:r>
      <w:r>
        <w:br/>
      </w:r>
      <w:r>
        <w:rPr>
          <w:color w:val="0000FF"/>
        </w:rPr>
        <w:t xml:space="preserve">    End Property</w:t>
      </w:r>
      <w:r>
        <w:br/>
      </w:r>
      <w:r>
        <w:rPr>
          <w:color w:val="0000FF"/>
        </w:rPr>
        <w:t>End Class</w:t>
      </w:r>
    </w:p>
    <w:p w:rsidR="00030372" w:rsidRDefault="00EE4259">
      <w:r>
        <w:t xml:space="preserve">The example shows a class declaration with two uses of the </w:t>
      </w:r>
      <w:r>
        <w:rPr>
          <w:rStyle w:val="CodeEmbedded"/>
        </w:rPr>
        <w:t>Author</w:t>
      </w:r>
      <w:r>
        <w:t xml:space="preserve"> attribute:</w:t>
      </w:r>
    </w:p>
    <w:p w:rsidR="00030372" w:rsidRDefault="00EE4259">
      <w:pPr>
        <w:pStyle w:val="Code"/>
      </w:pPr>
      <w:r>
        <w:t>&lt;</w:t>
      </w:r>
      <w:r>
        <w:rPr>
          <w:color w:val="2B91AF"/>
        </w:rPr>
        <w:t>Author</w:t>
      </w:r>
      <w:r>
        <w:t>(</w:t>
      </w:r>
      <w:r>
        <w:rPr>
          <w:color w:val="A31515"/>
        </w:rPr>
        <w:t>"Maria Hammond"</w:t>
      </w:r>
      <w:r>
        <w:t xml:space="preserve">), </w:t>
      </w:r>
      <w:r>
        <w:rPr>
          <w:color w:val="2B91AF"/>
        </w:rPr>
        <w:t>Author</w:t>
      </w:r>
      <w:r>
        <w:t>(</w:t>
      </w:r>
      <w:r>
        <w:rPr>
          <w:color w:val="A31515"/>
        </w:rPr>
        <w:t>"Ramesh Meyyappan"</w:t>
      </w:r>
      <w:r>
        <w:t>)&gt; _</w:t>
      </w:r>
      <w:r>
        <w:br/>
      </w:r>
      <w:r>
        <w:rPr>
          <w:color w:val="0000FF"/>
        </w:rPr>
        <w:t xml:space="preserve">Class </w:t>
      </w:r>
      <w:r>
        <w:rPr>
          <w:color w:val="2B91AF"/>
        </w:rPr>
        <w:t>Class1</w:t>
      </w:r>
      <w:r>
        <w:br/>
      </w:r>
      <w:r>
        <w:rPr>
          <w:color w:val="0000FF"/>
        </w:rPr>
        <w:t>End Class</w:t>
      </w:r>
    </w:p>
    <w:p w:rsidR="00030372" w:rsidRDefault="00EE4259">
      <w:r>
        <w:t xml:space="preserve">The </w:t>
      </w:r>
      <w:r>
        <w:rPr>
          <w:rStyle w:val="CodeEmbedded"/>
        </w:rPr>
        <w:t>System.AttributeUsage</w:t>
      </w:r>
      <w:r>
        <w:t xml:space="preserve"> attribute has a public instance variable, </w:t>
      </w:r>
      <w:r>
        <w:rPr>
          <w:rStyle w:val="CodeEmbedded"/>
        </w:rPr>
        <w:t>Inherited</w:t>
      </w:r>
      <w:r>
        <w:t xml:space="preserve">, that specifies whether the attribute, when specified on a base type, is also inherited by types that derive from this base type. If the </w:t>
      </w:r>
      <w:r>
        <w:rPr>
          <w:rStyle w:val="CodeEmbedded"/>
        </w:rPr>
        <w:t>Inherited</w:t>
      </w:r>
      <w:r>
        <w:t xml:space="preserve"> public </w:t>
      </w:r>
      <w:r>
        <w:lastRenderedPageBreak/>
        <w:t xml:space="preserve">instance variable is not initialized, a default value of </w:t>
      </w:r>
      <w:r>
        <w:rPr>
          <w:rStyle w:val="CodeEmbedded"/>
        </w:rPr>
        <w:t>False</w:t>
      </w:r>
      <w:r>
        <w:t xml:space="preserve"> is used. Properties and events do not </w:t>
      </w:r>
      <w:r>
        <w:t>inherit attributes, although the methods defined by properties and events do. Interfaces do not inherit attributes.</w:t>
      </w:r>
    </w:p>
    <w:p w:rsidR="00030372" w:rsidRDefault="00EE4259">
      <w:r>
        <w:t>If a single-use attribute is both inherited and specified on a derived type, the attribute specified on the derived type overrides the inher</w:t>
      </w:r>
      <w:r>
        <w:t>ited attribute. If a multiple-use attribute is both inherited and specified on a derived type, both attributes are specified on the derived type. For example:</w:t>
      </w:r>
    </w:p>
    <w:p w:rsidR="00030372" w:rsidRDefault="00EE4259">
      <w:pPr>
        <w:pStyle w:val="Code"/>
      </w:pPr>
      <w:r>
        <w:t>&lt;</w:t>
      </w:r>
      <w:r>
        <w:rPr>
          <w:color w:val="2B91AF"/>
        </w:rPr>
        <w:t>AttributeUsage</w:t>
      </w:r>
      <w:r>
        <w:t>(</w:t>
      </w:r>
      <w:r>
        <w:rPr>
          <w:color w:val="2B91AF"/>
        </w:rPr>
        <w:t>AttributeTargets</w:t>
      </w:r>
      <w:r>
        <w:t>.Class, AllowMultiple:=</w:t>
      </w:r>
      <w:r>
        <w:rPr>
          <w:color w:val="0000FF"/>
        </w:rPr>
        <w:t>True</w:t>
      </w:r>
      <w:r>
        <w:t>, _</w:t>
      </w:r>
      <w:r>
        <w:br/>
        <w:t xml:space="preserve">                Inherited:=</w:t>
      </w:r>
      <w:r>
        <w:rPr>
          <w:color w:val="0000FF"/>
        </w:rPr>
        <w:t>True</w:t>
      </w:r>
      <w:r>
        <w:t>) &gt;</w:t>
      </w:r>
      <w:r>
        <w:t xml:space="preserve"> _</w:t>
      </w:r>
      <w:r>
        <w:br/>
      </w:r>
      <w:r>
        <w:rPr>
          <w:color w:val="0000FF"/>
        </w:rPr>
        <w:t xml:space="preserve">Class </w:t>
      </w:r>
      <w:r>
        <w:rPr>
          <w:color w:val="2B91AF"/>
        </w:rPr>
        <w:t>MultiUseAttribute</w:t>
      </w:r>
      <w:r>
        <w:br/>
      </w:r>
      <w:r>
        <w:rPr>
          <w:color w:val="0000FF"/>
        </w:rPr>
        <w:t xml:space="preserve">    Inherits </w:t>
      </w:r>
      <w:r>
        <w:t>System.</w:t>
      </w:r>
      <w:r>
        <w:rPr>
          <w:color w:val="2B91AF"/>
        </w:rPr>
        <w:t>Attribute</w:t>
      </w:r>
      <w:r>
        <w:br/>
      </w:r>
      <w:r>
        <w:br/>
      </w:r>
      <w:r>
        <w:rPr>
          <w:color w:val="0000FF"/>
        </w:rPr>
        <w:t xml:space="preserve">    Public Sub New</w:t>
      </w:r>
      <w:r>
        <w:t xml:space="preserve">(value </w:t>
      </w:r>
      <w:r>
        <w:rPr>
          <w:color w:val="0000FF"/>
        </w:rPr>
        <w:t>As Boolean</w:t>
      </w:r>
      <w:r>
        <w:t>)</w:t>
      </w:r>
      <w:r>
        <w:br/>
      </w:r>
      <w:r>
        <w:rPr>
          <w:color w:val="0000FF"/>
        </w:rPr>
        <w:t xml:space="preserve">    End Sub</w:t>
      </w:r>
      <w:r>
        <w:br/>
      </w:r>
      <w:r>
        <w:rPr>
          <w:color w:val="0000FF"/>
        </w:rPr>
        <w:t>End Class</w:t>
      </w:r>
      <w:r>
        <w:br/>
      </w:r>
      <w:r>
        <w:br/>
        <w:t>&lt;</w:t>
      </w:r>
      <w:r>
        <w:rPr>
          <w:color w:val="2B91AF"/>
        </w:rPr>
        <w:t>AttributeUsage</w:t>
      </w:r>
      <w:r>
        <w:t>(</w:t>
      </w:r>
      <w:r>
        <w:rPr>
          <w:color w:val="2B91AF"/>
        </w:rPr>
        <w:t>AttributeTargets</w:t>
      </w:r>
      <w:r>
        <w:t>.Class, Inherited:=</w:t>
      </w:r>
      <w:r>
        <w:rPr>
          <w:color w:val="0000FF"/>
        </w:rPr>
        <w:t>True</w:t>
      </w:r>
      <w:r>
        <w:t>)&gt; _</w:t>
      </w:r>
      <w:r>
        <w:br/>
      </w:r>
      <w:r>
        <w:rPr>
          <w:color w:val="0000FF"/>
        </w:rPr>
        <w:t xml:space="preserve">Class </w:t>
      </w:r>
      <w:r>
        <w:rPr>
          <w:color w:val="2B91AF"/>
        </w:rPr>
        <w:t>SingleUseAttribute</w:t>
      </w:r>
      <w:r>
        <w:br/>
      </w:r>
      <w:r>
        <w:rPr>
          <w:color w:val="0000FF"/>
        </w:rPr>
        <w:t xml:space="preserve">    Inherits </w:t>
      </w:r>
      <w:r>
        <w:rPr>
          <w:color w:val="2B91AF"/>
        </w:rPr>
        <w:t>Attribute</w:t>
      </w:r>
      <w:r>
        <w:br/>
      </w:r>
      <w:r>
        <w:br/>
      </w:r>
      <w:r>
        <w:rPr>
          <w:color w:val="0000FF"/>
        </w:rPr>
        <w:t xml:space="preserve">    Public Sub New</w:t>
      </w:r>
      <w:r>
        <w:t xml:space="preserve">(value </w:t>
      </w:r>
      <w:r>
        <w:rPr>
          <w:color w:val="0000FF"/>
        </w:rPr>
        <w:t>As B</w:t>
      </w:r>
      <w:r>
        <w:rPr>
          <w:color w:val="0000FF"/>
        </w:rPr>
        <w:t>oolean</w:t>
      </w:r>
      <w:r>
        <w:t>)</w:t>
      </w:r>
      <w:r>
        <w:br/>
      </w:r>
      <w:r>
        <w:rPr>
          <w:color w:val="0000FF"/>
        </w:rPr>
        <w:t xml:space="preserve">    End Sub</w:t>
      </w:r>
      <w:r>
        <w:br/>
      </w:r>
      <w:r>
        <w:rPr>
          <w:color w:val="0000FF"/>
        </w:rPr>
        <w:t>End Class</w:t>
      </w:r>
      <w:r>
        <w:br/>
      </w:r>
      <w:r>
        <w:br/>
        <w:t>&lt;</w:t>
      </w:r>
      <w:r>
        <w:rPr>
          <w:color w:val="2B91AF"/>
        </w:rPr>
        <w:t>SingleUse</w:t>
      </w:r>
      <w:r>
        <w:t>(</w:t>
      </w:r>
      <w:r>
        <w:rPr>
          <w:color w:val="0000FF"/>
        </w:rPr>
        <w:t>True</w:t>
      </w:r>
      <w:r>
        <w:t xml:space="preserve">), </w:t>
      </w:r>
      <w:r>
        <w:rPr>
          <w:color w:val="2B91AF"/>
        </w:rPr>
        <w:t>MultiUse</w:t>
      </w:r>
      <w:r>
        <w:t>(</w:t>
      </w:r>
      <w:r>
        <w:rPr>
          <w:color w:val="0000FF"/>
        </w:rPr>
        <w:t>True</w:t>
      </w:r>
      <w:r>
        <w:t xml:space="preserve">)&gt; </w:t>
      </w:r>
      <w:r>
        <w:rPr>
          <w:color w:val="0000FF"/>
        </w:rPr>
        <w:t xml:space="preserve">Class </w:t>
      </w:r>
      <w:r>
        <w:rPr>
          <w:color w:val="2B91AF"/>
        </w:rPr>
        <w:t>Base</w:t>
      </w:r>
      <w:r>
        <w:br/>
      </w:r>
      <w:r>
        <w:rPr>
          <w:color w:val="0000FF"/>
        </w:rPr>
        <w:t>End Class</w:t>
      </w:r>
      <w:r>
        <w:br/>
      </w:r>
      <w:r>
        <w:br/>
      </w:r>
      <w:r>
        <w:rPr>
          <w:color w:val="008000"/>
        </w:rPr>
        <w:t>' Derived has three attributes defined on it: SingleUse(False),</w:t>
      </w:r>
      <w:r>
        <w:br/>
      </w:r>
      <w:r>
        <w:rPr>
          <w:color w:val="008000"/>
        </w:rPr>
        <w:t>' MultiUse(True) and MultiUse(False)</w:t>
      </w:r>
      <w:r>
        <w:br/>
        <w:t>&lt;</w:t>
      </w:r>
      <w:r>
        <w:rPr>
          <w:color w:val="2B91AF"/>
        </w:rPr>
        <w:t>SingleUse</w:t>
      </w:r>
      <w:r>
        <w:t>(</w:t>
      </w:r>
      <w:r>
        <w:rPr>
          <w:color w:val="0000FF"/>
        </w:rPr>
        <w:t>False</w:t>
      </w:r>
      <w:r>
        <w:t xml:space="preserve">), </w:t>
      </w:r>
      <w:r>
        <w:rPr>
          <w:color w:val="2B91AF"/>
        </w:rPr>
        <w:t>MultiUse</w:t>
      </w:r>
      <w:r>
        <w:t>(</w:t>
      </w:r>
      <w:r>
        <w:rPr>
          <w:color w:val="0000FF"/>
        </w:rPr>
        <w:t>False</w:t>
      </w:r>
      <w:r>
        <w:t>)&gt; _</w:t>
      </w:r>
      <w:r>
        <w:br/>
      </w:r>
      <w:r>
        <w:rPr>
          <w:color w:val="0000FF"/>
        </w:rPr>
        <w:t xml:space="preserve">Class </w:t>
      </w:r>
      <w:r>
        <w:rPr>
          <w:color w:val="2B91AF"/>
        </w:rPr>
        <w:t>Derived</w:t>
      </w:r>
      <w:r>
        <w:br/>
      </w:r>
      <w:r>
        <w:rPr>
          <w:color w:val="0000FF"/>
        </w:rPr>
        <w:t xml:space="preserve">    Inherits </w:t>
      </w:r>
      <w:r>
        <w:rPr>
          <w:color w:val="2B91AF"/>
        </w:rPr>
        <w:t>Base</w:t>
      </w:r>
      <w:r>
        <w:br/>
      </w:r>
      <w:r>
        <w:rPr>
          <w:color w:val="0000FF"/>
        </w:rPr>
        <w:t>End Class</w:t>
      </w:r>
    </w:p>
    <w:p w:rsidR="00030372" w:rsidRDefault="00EE4259">
      <w:r>
        <w:t xml:space="preserve">The positional parameters of the attribute are defined by the parameters of the public constructors of the attribute class. Positional parameters must be </w:t>
      </w:r>
      <w:r>
        <w:rPr>
          <w:rStyle w:val="CodeEmbedded"/>
        </w:rPr>
        <w:t>ByVal</w:t>
      </w:r>
      <w:r>
        <w:t xml:space="preserve"> and may not specify </w:t>
      </w:r>
      <w:r>
        <w:rPr>
          <w:rStyle w:val="CodeEmbedded"/>
        </w:rPr>
        <w:t>ByRef</w:t>
      </w:r>
      <w:r>
        <w:t>. Public instance variables and properties are defined b</w:t>
      </w:r>
      <w:r>
        <w:t>y public read-write properties or instance variables of the attribute class. The types that can be used in positional parameters and public instance variables and properties are restricted to attribute types. A type is an attribute type if it is one of the</w:t>
      </w:r>
      <w:r>
        <w:t xml:space="preserve"> following:</w:t>
      </w:r>
    </w:p>
    <w:p w:rsidR="00030372" w:rsidRDefault="00EE4259" w:rsidP="006C08E9">
      <w:pPr>
        <w:numPr>
          <w:ilvl w:val="0"/>
          <w:numId w:val="23"/>
        </w:numPr>
      </w:pPr>
      <w:r>
        <w:t xml:space="preserve">Any primitive type except for </w:t>
      </w:r>
      <w:r>
        <w:rPr>
          <w:rStyle w:val="CodeEmbedded"/>
        </w:rPr>
        <w:t>Date</w:t>
      </w:r>
      <w:r>
        <w:t xml:space="preserve"> and </w:t>
      </w:r>
      <w:r>
        <w:rPr>
          <w:rStyle w:val="CodeEmbedded"/>
        </w:rPr>
        <w:t>Decimal</w:t>
      </w:r>
      <w:r>
        <w:t>.</w:t>
      </w:r>
    </w:p>
    <w:p w:rsidR="00030372" w:rsidRDefault="00EE4259" w:rsidP="006C08E9">
      <w:pPr>
        <w:numPr>
          <w:ilvl w:val="0"/>
          <w:numId w:val="23"/>
        </w:numPr>
      </w:pPr>
      <w:r>
        <w:t xml:space="preserve">The type </w:t>
      </w:r>
      <w:r>
        <w:rPr>
          <w:rStyle w:val="CodeEmbedded"/>
        </w:rPr>
        <w:t>Object</w:t>
      </w:r>
      <w:r>
        <w:t>.</w:t>
      </w:r>
    </w:p>
    <w:p w:rsidR="00030372" w:rsidRDefault="00EE4259" w:rsidP="006C08E9">
      <w:pPr>
        <w:numPr>
          <w:ilvl w:val="0"/>
          <w:numId w:val="23"/>
        </w:numPr>
      </w:pPr>
      <w:r>
        <w:t xml:space="preserve">The type </w:t>
      </w:r>
      <w:r>
        <w:rPr>
          <w:rStyle w:val="CodeEmbedded"/>
        </w:rPr>
        <w:t>System.Type</w:t>
      </w:r>
      <w:r>
        <w:t>.</w:t>
      </w:r>
    </w:p>
    <w:p w:rsidR="00030372" w:rsidRDefault="00EE4259" w:rsidP="006C08E9">
      <w:pPr>
        <w:numPr>
          <w:ilvl w:val="0"/>
          <w:numId w:val="23"/>
        </w:numPr>
      </w:pPr>
      <w:r>
        <w:t xml:space="preserve">An enumerated type, provided that it and the types in which it is nested (if any) have </w:t>
      </w:r>
      <w:r>
        <w:rPr>
          <w:rStyle w:val="CodeEmbedded"/>
        </w:rPr>
        <w:t>Public</w:t>
      </w:r>
      <w:r>
        <w:t xml:space="preserve"> accessibility.</w:t>
      </w:r>
    </w:p>
    <w:p w:rsidR="00030372" w:rsidRDefault="00EE4259" w:rsidP="006C08E9">
      <w:pPr>
        <w:numPr>
          <w:ilvl w:val="0"/>
          <w:numId w:val="23"/>
        </w:numPr>
      </w:pPr>
      <w:r>
        <w:t>A one-dimensional array of one of the previous t</w:t>
      </w:r>
      <w:r>
        <w:t>ypes in this list.</w:t>
      </w:r>
    </w:p>
    <w:p w:rsidR="00030372" w:rsidRDefault="00EE4259">
      <w:pPr>
        <w:pStyle w:val="Heading2"/>
      </w:pPr>
      <w:bookmarkStart w:id="92" w:name="_Toc453916041"/>
      <w:r>
        <w:t>Attribute Blocks</w:t>
      </w:r>
      <w:bookmarkEnd w:id="92"/>
    </w:p>
    <w:p w:rsidR="00030372" w:rsidRDefault="00EE4259">
      <w:r>
        <w:t xml:space="preserve">Attributes are specified in </w:t>
      </w:r>
      <w:r>
        <w:rPr>
          <w:i/>
        </w:rPr>
        <w:t>attribute blocks</w:t>
      </w:r>
      <w:r>
        <w:t>. Each attribute block is delimited by angle brackets ("&lt;&gt;"), and multiple attributes can be specified in a comma-separated list within an attribute block or in multiple attrib</w:t>
      </w:r>
      <w:r>
        <w:t xml:space="preserve">ute blocks. The order in which attributes are specified is not significant. For example, the attribute blocks </w:t>
      </w:r>
      <w:r>
        <w:rPr>
          <w:rStyle w:val="CodeEmbedded"/>
        </w:rPr>
        <w:t>&lt;A, B&gt;</w:t>
      </w:r>
      <w:r>
        <w:t xml:space="preserve">, </w:t>
      </w:r>
      <w:r>
        <w:rPr>
          <w:rStyle w:val="CodeEmbedded"/>
        </w:rPr>
        <w:t>&lt;B, A&gt;</w:t>
      </w:r>
      <w:r>
        <w:t xml:space="preserve">, </w:t>
      </w:r>
      <w:r>
        <w:rPr>
          <w:rStyle w:val="CodeEmbedded"/>
        </w:rPr>
        <w:t>&lt;A&gt; &lt;B&gt;</w:t>
      </w:r>
      <w:r>
        <w:t xml:space="preserve"> and </w:t>
      </w:r>
      <w:r>
        <w:rPr>
          <w:rStyle w:val="CodeEmbedded"/>
        </w:rPr>
        <w:t>&lt;B&gt; &lt;A&gt;</w:t>
      </w:r>
      <w:r>
        <w:t xml:space="preserve"> are all equivalent.</w:t>
      </w:r>
    </w:p>
    <w:p w:rsidR="00030372" w:rsidRDefault="00EE4259">
      <w:pPr>
        <w:pStyle w:val="Grammar"/>
      </w:pPr>
      <w:bookmarkStart w:id="93" w:name="_Grm00030"/>
      <w:r>
        <w:rPr>
          <w:color w:val="6A5ACD"/>
        </w:rPr>
        <w:t>Attributes</w:t>
      </w:r>
      <w:r>
        <w:t>:</w:t>
      </w:r>
      <w:r>
        <w:br/>
      </w:r>
      <w:r>
        <w:tab/>
        <w:t xml:space="preserve">| </w:t>
      </w:r>
      <w:r>
        <w:rPr>
          <w:color w:val="6A5ACD"/>
        </w:rPr>
        <w:t>AttributeBlock</w:t>
      </w:r>
      <w:r>
        <w:t>+</w:t>
      </w:r>
      <w:r>
        <w:br/>
      </w:r>
      <w:r>
        <w:tab/>
        <w:t>;</w:t>
      </w:r>
      <w:r>
        <w:br/>
      </w:r>
      <w:r>
        <w:lastRenderedPageBreak/>
        <w:br/>
      </w:r>
      <w:r>
        <w:rPr>
          <w:color w:val="6A5ACD"/>
        </w:rPr>
        <w:t>AttributeBlock</w:t>
      </w:r>
      <w:r>
        <w:t>:</w:t>
      </w:r>
      <w:r>
        <w:br/>
      </w:r>
      <w:r>
        <w:tab/>
        <w:t xml:space="preserve">| </w:t>
      </w:r>
      <w:r>
        <w:rPr>
          <w:color w:val="6A5ACD"/>
        </w:rPr>
        <w:t>LineTerminator</w:t>
      </w:r>
      <w:r>
        <w:t xml:space="preserve">? </w:t>
      </w:r>
      <w:r>
        <w:rPr>
          <w:color w:val="A31515"/>
        </w:rPr>
        <w:t xml:space="preserve">'&lt;' </w:t>
      </w:r>
      <w:r>
        <w:rPr>
          <w:color w:val="6A5ACD"/>
        </w:rPr>
        <w:t>AttributeList Li</w:t>
      </w:r>
      <w:r>
        <w:rPr>
          <w:color w:val="6A5ACD"/>
        </w:rPr>
        <w:t>neTerminator</w:t>
      </w:r>
      <w:r>
        <w:t xml:space="preserve">? </w:t>
      </w:r>
      <w:r>
        <w:rPr>
          <w:color w:val="A31515"/>
        </w:rPr>
        <w:t xml:space="preserve">'&gt;' </w:t>
      </w:r>
      <w:r>
        <w:rPr>
          <w:color w:val="6A5ACD"/>
        </w:rPr>
        <w:t>LineTerminator</w:t>
      </w:r>
      <w:r>
        <w:t>?</w:t>
      </w:r>
      <w:r>
        <w:br/>
      </w:r>
      <w:r>
        <w:tab/>
        <w:t>;</w:t>
      </w:r>
      <w:r>
        <w:br/>
      </w:r>
      <w:r>
        <w:br/>
      </w:r>
      <w:r>
        <w:rPr>
          <w:color w:val="6A5ACD"/>
        </w:rPr>
        <w:t>AttributeList</w:t>
      </w:r>
      <w:r>
        <w:t>:</w:t>
      </w:r>
      <w:r>
        <w:br/>
      </w:r>
      <w:r>
        <w:tab/>
        <w:t xml:space="preserve">| </w:t>
      </w:r>
      <w:r>
        <w:rPr>
          <w:color w:val="6A5ACD"/>
        </w:rPr>
        <w:t xml:space="preserve">Attribute </w:t>
      </w:r>
      <w:r>
        <w:t xml:space="preserve">( </w:t>
      </w:r>
      <w:r>
        <w:rPr>
          <w:color w:val="6A5ACD"/>
        </w:rPr>
        <w:t xml:space="preserve">Comma Attribute </w:t>
      </w:r>
      <w:r>
        <w:t xml:space="preserve"> )*</w:t>
      </w:r>
      <w:r>
        <w:br/>
      </w:r>
      <w:r>
        <w:tab/>
        <w:t>;</w:t>
      </w:r>
      <w:r>
        <w:br/>
      </w:r>
      <w:r>
        <w:br/>
      </w:r>
      <w:r>
        <w:rPr>
          <w:color w:val="6A5ACD"/>
        </w:rPr>
        <w:t>Attribute</w:t>
      </w:r>
      <w:r>
        <w:t>:</w:t>
      </w:r>
      <w:r>
        <w:br/>
      </w:r>
      <w:r>
        <w:tab/>
        <w:t xml:space="preserve">| ( </w:t>
      </w:r>
      <w:r>
        <w:rPr>
          <w:color w:val="6A5ACD"/>
        </w:rPr>
        <w:t xml:space="preserve">AttributeModifier </w:t>
      </w:r>
      <w:r>
        <w:rPr>
          <w:color w:val="A31515"/>
        </w:rPr>
        <w:t xml:space="preserve">':' </w:t>
      </w:r>
      <w:r>
        <w:t xml:space="preserve"> )? </w:t>
      </w:r>
      <w:r>
        <w:rPr>
          <w:color w:val="6A5ACD"/>
        </w:rPr>
        <w:t>SimpleTypeName</w:t>
      </w:r>
      <w:r>
        <w:br/>
      </w:r>
      <w:r>
        <w:tab/>
        <w:t xml:space="preserve">  ( </w:t>
      </w:r>
      <w:r>
        <w:rPr>
          <w:color w:val="6A5ACD"/>
        </w:rPr>
        <w:t>OpenParenthesis AttributeArguments</w:t>
      </w:r>
      <w:r>
        <w:t xml:space="preserve">? </w:t>
      </w:r>
      <w:r>
        <w:rPr>
          <w:color w:val="6A5ACD"/>
        </w:rPr>
        <w:t xml:space="preserve">CloseParenthesis </w:t>
      </w:r>
      <w:r>
        <w:t xml:space="preserve"> )?</w:t>
      </w:r>
      <w:r>
        <w:br/>
      </w:r>
      <w:r>
        <w:tab/>
        <w:t>;</w:t>
      </w:r>
      <w:r>
        <w:br/>
      </w:r>
      <w:r>
        <w:br/>
      </w:r>
      <w:r>
        <w:rPr>
          <w:color w:val="6A5ACD"/>
        </w:rPr>
        <w:t>AttributeModifier</w:t>
      </w:r>
      <w:r>
        <w:t>:</w:t>
      </w:r>
      <w:r>
        <w:br/>
      </w:r>
      <w:r>
        <w:tab/>
        <w:t xml:space="preserve">| </w:t>
      </w:r>
      <w:r>
        <w:rPr>
          <w:color w:val="A31515"/>
        </w:rPr>
        <w:t xml:space="preserve">'Assembly' </w:t>
      </w:r>
      <w:r>
        <w:t xml:space="preserve">| </w:t>
      </w:r>
      <w:r>
        <w:rPr>
          <w:color w:val="A31515"/>
        </w:rPr>
        <w:t>'Modul</w:t>
      </w:r>
      <w:r>
        <w:rPr>
          <w:color w:val="A31515"/>
        </w:rPr>
        <w:t>e'</w:t>
      </w:r>
      <w:r>
        <w:br/>
      </w:r>
      <w:r>
        <w:tab/>
        <w:t>;</w:t>
      </w:r>
      <w:bookmarkEnd w:id="93"/>
    </w:p>
    <w:p w:rsidR="00030372" w:rsidRDefault="00EE4259">
      <w:r>
        <w:t xml:space="preserve">An attribute may not be specified on a kind of declaration it does not support, and single-use attributes may not be specified more than once in an attribute block. The example below causes errors both because it attempts to use </w:t>
      </w:r>
      <w:r>
        <w:rPr>
          <w:rStyle w:val="CodeEmbedded"/>
        </w:rPr>
        <w:t>HelpString</w:t>
      </w:r>
      <w:r>
        <w:t xml:space="preserve"> on the interface </w:t>
      </w:r>
      <w:r>
        <w:rPr>
          <w:rStyle w:val="CodeEmbedded"/>
        </w:rPr>
        <w:t>Interface1</w:t>
      </w:r>
      <w:r>
        <w:t xml:space="preserve"> and more than once on the declaration of </w:t>
      </w:r>
      <w:r>
        <w:rPr>
          <w:rStyle w:val="CodeEmbedded"/>
        </w:rPr>
        <w:t>Class1</w:t>
      </w:r>
      <w:r>
        <w:t>.</w:t>
      </w:r>
    </w:p>
    <w:p w:rsidR="00030372" w:rsidRDefault="00EE4259">
      <w:pPr>
        <w:pStyle w:val="Code"/>
      </w:pPr>
      <w:r>
        <w:t>&lt;</w:t>
      </w:r>
      <w:r>
        <w:rPr>
          <w:color w:val="2B91AF"/>
        </w:rPr>
        <w:t>AttributeUsage</w:t>
      </w:r>
      <w:r>
        <w:t>(</w:t>
      </w:r>
      <w:r>
        <w:rPr>
          <w:color w:val="2B91AF"/>
        </w:rPr>
        <w:t>AttributeTargets</w:t>
      </w:r>
      <w:r>
        <w:t>.Class)&gt; _</w:t>
      </w:r>
      <w:r>
        <w:br/>
      </w:r>
      <w:r>
        <w:rPr>
          <w:color w:val="0000FF"/>
        </w:rPr>
        <w:t xml:space="preserve">Public Class </w:t>
      </w:r>
      <w:r>
        <w:rPr>
          <w:color w:val="2B91AF"/>
        </w:rPr>
        <w:t>HelpStringAttribute</w:t>
      </w:r>
      <w:r>
        <w:br/>
      </w:r>
      <w:r>
        <w:rPr>
          <w:color w:val="0000FF"/>
        </w:rPr>
        <w:t xml:space="preserve">    Inherits </w:t>
      </w:r>
      <w:r>
        <w:t>System.</w:t>
      </w:r>
      <w:r>
        <w:rPr>
          <w:color w:val="2B91AF"/>
        </w:rPr>
        <w:t>Attribute</w:t>
      </w:r>
      <w:r>
        <w:br/>
      </w:r>
      <w:r>
        <w:br/>
      </w:r>
      <w:r>
        <w:rPr>
          <w:color w:val="0000FF"/>
        </w:rPr>
        <w:t xml:space="preserve">    Private </w:t>
      </w:r>
      <w:r>
        <w:t xml:space="preserve">InternalValue </w:t>
      </w:r>
      <w:r>
        <w:rPr>
          <w:color w:val="0000FF"/>
        </w:rPr>
        <w:t>As String</w:t>
      </w:r>
      <w:r>
        <w:br/>
      </w:r>
      <w:r>
        <w:br/>
      </w:r>
      <w:r>
        <w:rPr>
          <w:color w:val="0000FF"/>
        </w:rPr>
        <w:t xml:space="preserve">    Public Sub New</w:t>
      </w:r>
      <w:r>
        <w:t xml:space="preserve">(value </w:t>
      </w:r>
      <w:r>
        <w:rPr>
          <w:color w:val="0000FF"/>
        </w:rPr>
        <w:t>As String</w:t>
      </w:r>
      <w:r>
        <w:t>)</w:t>
      </w:r>
      <w:r>
        <w:br/>
      </w:r>
      <w:r>
        <w:rPr>
          <w:color w:val="0000FF"/>
        </w:rPr>
        <w:t xml:space="preserve">        Me</w:t>
      </w:r>
      <w:r>
        <w:t>.InternalValue = value</w:t>
      </w:r>
      <w:r>
        <w:br/>
      </w:r>
      <w:r>
        <w:rPr>
          <w:color w:val="0000FF"/>
        </w:rPr>
        <w:t xml:space="preserve">    End Sub</w:t>
      </w:r>
      <w:r>
        <w:br/>
      </w:r>
      <w:r>
        <w:br/>
      </w:r>
      <w:r>
        <w:rPr>
          <w:color w:val="0000FF"/>
        </w:rPr>
        <w:t xml:space="preserve">    Public ReadOnly Property </w:t>
      </w:r>
      <w:r>
        <w:t xml:space="preserve">Value() </w:t>
      </w:r>
      <w:r>
        <w:rPr>
          <w:color w:val="0000FF"/>
        </w:rPr>
        <w:t>As String</w:t>
      </w:r>
      <w:r>
        <w:br/>
      </w:r>
      <w:r>
        <w:rPr>
          <w:color w:val="0000FF"/>
        </w:rPr>
        <w:t xml:space="preserve">        Get</w:t>
      </w:r>
      <w:r>
        <w:br/>
      </w:r>
      <w:r>
        <w:rPr>
          <w:color w:val="0000FF"/>
        </w:rPr>
        <w:t xml:space="preserve">            Return </w:t>
      </w:r>
      <w:r>
        <w:t>InternalValue</w:t>
      </w:r>
      <w:r>
        <w:br/>
      </w:r>
      <w:r>
        <w:rPr>
          <w:color w:val="0000FF"/>
        </w:rPr>
        <w:t xml:space="preserve">        End Get</w:t>
      </w:r>
      <w:r>
        <w:br/>
      </w:r>
      <w:r>
        <w:rPr>
          <w:color w:val="0000FF"/>
        </w:rPr>
        <w:t xml:space="preserve">    End Property</w:t>
      </w:r>
      <w:r>
        <w:br/>
      </w:r>
      <w:r>
        <w:rPr>
          <w:color w:val="0000FF"/>
        </w:rPr>
        <w:t>End Class</w:t>
      </w:r>
      <w:r>
        <w:br/>
      </w:r>
      <w:r>
        <w:br/>
      </w:r>
      <w:r>
        <w:rPr>
          <w:color w:val="008000"/>
        </w:rPr>
        <w:t>' Error: HelpString only applies to classes.</w:t>
      </w:r>
      <w:r>
        <w:br/>
        <w:t>&lt;</w:t>
      </w:r>
      <w:r>
        <w:rPr>
          <w:color w:val="2B91AF"/>
        </w:rPr>
        <w:t>HelpString</w:t>
      </w:r>
      <w:r>
        <w:t>(</w:t>
      </w:r>
      <w:r>
        <w:rPr>
          <w:color w:val="A31515"/>
        </w:rPr>
        <w:t>"Description of</w:t>
      </w:r>
      <w:r>
        <w:rPr>
          <w:color w:val="A31515"/>
        </w:rPr>
        <w:t xml:space="preserve"> Interface1"</w:t>
      </w:r>
      <w:r>
        <w:t>)&gt; _</w:t>
      </w:r>
      <w:r>
        <w:br/>
      </w:r>
      <w:r>
        <w:rPr>
          <w:color w:val="0000FF"/>
        </w:rPr>
        <w:t xml:space="preserve">Interface </w:t>
      </w:r>
      <w:r>
        <w:rPr>
          <w:color w:val="2B91AF"/>
        </w:rPr>
        <w:t>Interface1</w:t>
      </w:r>
      <w:r>
        <w:br/>
      </w:r>
      <w:r>
        <w:rPr>
          <w:color w:val="0000FF"/>
        </w:rPr>
        <w:t xml:space="preserve">    Sub </w:t>
      </w:r>
      <w:r>
        <w:t>Sub1()</w:t>
      </w:r>
      <w:r>
        <w:br/>
      </w:r>
      <w:r>
        <w:rPr>
          <w:color w:val="0000FF"/>
        </w:rPr>
        <w:t>End Interface</w:t>
      </w:r>
      <w:r>
        <w:br/>
      </w:r>
      <w:r>
        <w:br/>
      </w:r>
      <w:r>
        <w:rPr>
          <w:color w:val="008000"/>
        </w:rPr>
        <w:t>' Error: HelpString is single-use.</w:t>
      </w:r>
      <w:r>
        <w:br/>
        <w:t>&lt;</w:t>
      </w:r>
      <w:r>
        <w:rPr>
          <w:color w:val="2B91AF"/>
        </w:rPr>
        <w:t>HelpString</w:t>
      </w:r>
      <w:r>
        <w:t>(</w:t>
      </w:r>
      <w:r>
        <w:rPr>
          <w:color w:val="A31515"/>
        </w:rPr>
        <w:t>"Description of Class1"</w:t>
      </w:r>
      <w:r>
        <w:t>), _</w:t>
      </w:r>
      <w:r>
        <w:br/>
      </w:r>
      <w:r>
        <w:rPr>
          <w:color w:val="2B91AF"/>
        </w:rPr>
        <w:t xml:space="preserve">    HelpString</w:t>
      </w:r>
      <w:r>
        <w:t>(</w:t>
      </w:r>
      <w:r>
        <w:rPr>
          <w:color w:val="A31515"/>
        </w:rPr>
        <w:t>"Another description of Class1"</w:t>
      </w:r>
      <w:r>
        <w:t>)&gt; _</w:t>
      </w:r>
      <w:r>
        <w:br/>
      </w:r>
      <w:r>
        <w:rPr>
          <w:color w:val="0000FF"/>
        </w:rPr>
        <w:t xml:space="preserve">Public Class </w:t>
      </w:r>
      <w:r>
        <w:rPr>
          <w:color w:val="2B91AF"/>
        </w:rPr>
        <w:t>Class1</w:t>
      </w:r>
      <w:r>
        <w:br/>
      </w:r>
      <w:r>
        <w:rPr>
          <w:color w:val="0000FF"/>
        </w:rPr>
        <w:t>End Class</w:t>
      </w:r>
    </w:p>
    <w:p w:rsidR="00030372" w:rsidRDefault="00EE4259">
      <w:r>
        <w:t>An attribute consists of an opti</w:t>
      </w:r>
      <w:r>
        <w:t>onal attribute modifier, an attribute name, an optional list of positional arguments, and variable/property initializers. If there are no parameters or initializers, the parentheses may be omitted. If an attribute has a modifier, it must be in an attribute</w:t>
      </w:r>
      <w:r>
        <w:t xml:space="preserve"> block at the top of a source file.</w:t>
      </w:r>
    </w:p>
    <w:p w:rsidR="00030372" w:rsidRDefault="00EE4259">
      <w:r>
        <w:t>If a source file contains an attribute block at the top of the file that specifies attributes for the assembly or module that will contain the source file, each attribute in the attribute block must be prefixed by both t</w:t>
      </w:r>
      <w:r>
        <w:t xml:space="preserve">he </w:t>
      </w:r>
      <w:r>
        <w:rPr>
          <w:rStyle w:val="CodeEmbedded"/>
        </w:rPr>
        <w:t>Assembly</w:t>
      </w:r>
      <w:r>
        <w:t xml:space="preserve"> or </w:t>
      </w:r>
      <w:r>
        <w:rPr>
          <w:rStyle w:val="CodeEmbedded"/>
        </w:rPr>
        <w:t>Module</w:t>
      </w:r>
      <w:r>
        <w:t xml:space="preserve"> modifier and a colon.</w:t>
      </w:r>
    </w:p>
    <w:p w:rsidR="00030372" w:rsidRDefault="00EE4259">
      <w:pPr>
        <w:pStyle w:val="Heading3"/>
      </w:pPr>
      <w:bookmarkStart w:id="94" w:name="_Toc00058"/>
      <w:r>
        <w:lastRenderedPageBreak/>
        <w:t>Attribute Names</w:t>
      </w:r>
      <w:bookmarkEnd w:id="94"/>
    </w:p>
    <w:p w:rsidR="00030372" w:rsidRDefault="00EE4259">
      <w:r>
        <w:t xml:space="preserve">The name of an attribute specifies an attribute class. By convention, attribute classes are named with the suffix </w:t>
      </w:r>
      <w:r>
        <w:rPr>
          <w:rStyle w:val="CodeEmbedded"/>
        </w:rPr>
        <w:t>Attribute</w:t>
      </w:r>
      <w:r>
        <w:t>. Uses of an attribute may either include or omit this suffix. Consequent</w:t>
      </w:r>
      <w:r>
        <w:t xml:space="preserve">ly the name of an attribute class that corresponds to an attribute identifier is either the identifier itself or the concatenation of the qualified identifier and </w:t>
      </w:r>
      <w:r>
        <w:rPr>
          <w:rStyle w:val="CodeEmbedded"/>
        </w:rPr>
        <w:t>Attribute</w:t>
      </w:r>
      <w:r>
        <w:t xml:space="preserve">. When the compiler resolves an attribute name, it appends </w:t>
      </w:r>
      <w:r>
        <w:rPr>
          <w:rStyle w:val="CodeEmbedded"/>
        </w:rPr>
        <w:t>Attribute</w:t>
      </w:r>
      <w:r>
        <w:t xml:space="preserve"> to the name and</w:t>
      </w:r>
      <w:r>
        <w:t xml:space="preserve"> tries the lookup. If that lookup fails, the compiler tries the lookup without the suffix. For example, uses of an attribute class </w:t>
      </w:r>
      <w:r>
        <w:rPr>
          <w:rStyle w:val="CodeEmbedded"/>
        </w:rPr>
        <w:t>SimpleAttribute</w:t>
      </w:r>
      <w:r>
        <w:t xml:space="preserve"> may omit the </w:t>
      </w:r>
      <w:r>
        <w:rPr>
          <w:rStyle w:val="CodeEmbedded"/>
        </w:rPr>
        <w:t>Attribute</w:t>
      </w:r>
      <w:r>
        <w:t xml:space="preserve"> suffix, thus shortening the name to </w:t>
      </w:r>
      <w:r>
        <w:rPr>
          <w:rStyle w:val="CodeEmbedded"/>
        </w:rPr>
        <w:t>Simple</w:t>
      </w:r>
      <w:r>
        <w:t>:</w:t>
      </w:r>
    </w:p>
    <w:p w:rsidR="00030372" w:rsidRDefault="00EE4259">
      <w:pPr>
        <w:pStyle w:val="Code"/>
      </w:pPr>
      <w:r>
        <w:t>&lt;</w:t>
      </w:r>
      <w:r>
        <w:rPr>
          <w:color w:val="2B91AF"/>
        </w:rPr>
        <w:t>Simple</w:t>
      </w:r>
      <w:r>
        <w:t xml:space="preserve">&gt; </w:t>
      </w:r>
      <w:r>
        <w:rPr>
          <w:color w:val="0000FF"/>
        </w:rPr>
        <w:t xml:space="preserve">Class </w:t>
      </w:r>
      <w:r>
        <w:rPr>
          <w:color w:val="2B91AF"/>
        </w:rPr>
        <w:t>Class1</w:t>
      </w:r>
      <w:r>
        <w:br/>
      </w:r>
      <w:r>
        <w:rPr>
          <w:color w:val="0000FF"/>
        </w:rPr>
        <w:t>End Class</w:t>
      </w:r>
      <w:r>
        <w:br/>
      </w:r>
      <w:r>
        <w:br/>
        <w:t>&lt;</w:t>
      </w:r>
      <w:r>
        <w:rPr>
          <w:color w:val="2B91AF"/>
        </w:rPr>
        <w:t>Simple</w:t>
      </w:r>
      <w:r>
        <w:t xml:space="preserve">&gt; </w:t>
      </w:r>
      <w:r>
        <w:rPr>
          <w:color w:val="0000FF"/>
        </w:rPr>
        <w:t xml:space="preserve">Interface </w:t>
      </w:r>
      <w:r>
        <w:rPr>
          <w:color w:val="2B91AF"/>
        </w:rPr>
        <w:t>Interface1</w:t>
      </w:r>
      <w:r>
        <w:br/>
      </w:r>
      <w:r>
        <w:rPr>
          <w:color w:val="0000FF"/>
        </w:rPr>
        <w:t>End Interface</w:t>
      </w:r>
    </w:p>
    <w:p w:rsidR="00030372" w:rsidRDefault="00EE4259">
      <w:r>
        <w:t>The example above is semantically equivalent to the following:</w:t>
      </w:r>
    </w:p>
    <w:p w:rsidR="00030372" w:rsidRDefault="00EE4259">
      <w:pPr>
        <w:pStyle w:val="Code"/>
      </w:pPr>
      <w:r>
        <w:t>&lt;</w:t>
      </w:r>
      <w:r>
        <w:rPr>
          <w:color w:val="2B91AF"/>
        </w:rPr>
        <w:t>SimpleAttribute</w:t>
      </w:r>
      <w:r>
        <w:t xml:space="preserve">&gt; </w:t>
      </w:r>
      <w:r>
        <w:rPr>
          <w:color w:val="0000FF"/>
        </w:rPr>
        <w:t xml:space="preserve">Class </w:t>
      </w:r>
      <w:r>
        <w:rPr>
          <w:color w:val="2B91AF"/>
        </w:rPr>
        <w:t>Class1</w:t>
      </w:r>
      <w:r>
        <w:br/>
      </w:r>
      <w:r>
        <w:rPr>
          <w:color w:val="0000FF"/>
        </w:rPr>
        <w:t>End Class</w:t>
      </w:r>
      <w:r>
        <w:br/>
      </w:r>
      <w:r>
        <w:br/>
        <w:t>&lt;</w:t>
      </w:r>
      <w:r>
        <w:rPr>
          <w:color w:val="2B91AF"/>
        </w:rPr>
        <w:t>SimpleAttribute</w:t>
      </w:r>
      <w:r>
        <w:t xml:space="preserve">&gt; </w:t>
      </w:r>
      <w:r>
        <w:rPr>
          <w:color w:val="0000FF"/>
        </w:rPr>
        <w:t xml:space="preserve">Interface </w:t>
      </w:r>
      <w:r>
        <w:rPr>
          <w:color w:val="2B91AF"/>
        </w:rPr>
        <w:t>Interface1</w:t>
      </w:r>
      <w:r>
        <w:br/>
      </w:r>
      <w:r>
        <w:rPr>
          <w:color w:val="0000FF"/>
        </w:rPr>
        <w:t>End Interface</w:t>
      </w:r>
    </w:p>
    <w:p w:rsidR="00030372" w:rsidRDefault="00EE4259">
      <w:r>
        <w:t xml:space="preserve">In general, attributes named with the suffix </w:t>
      </w:r>
      <w:r>
        <w:rPr>
          <w:rStyle w:val="CodeEmbedded"/>
        </w:rPr>
        <w:t>Attribute</w:t>
      </w:r>
      <w:r>
        <w:t xml:space="preserve"> are pref</w:t>
      </w:r>
      <w:r>
        <w:t xml:space="preserve">erred. The following example shows two attribute classes named </w:t>
      </w:r>
      <w:r>
        <w:rPr>
          <w:rStyle w:val="CodeEmbedded"/>
        </w:rPr>
        <w:t>T</w:t>
      </w:r>
      <w:r>
        <w:t xml:space="preserve"> and </w:t>
      </w:r>
      <w:r>
        <w:rPr>
          <w:rStyle w:val="CodeEmbedded"/>
        </w:rPr>
        <w:t>TAttribute</w:t>
      </w:r>
      <w:r>
        <w:t>.</w:t>
      </w:r>
    </w:p>
    <w:p w:rsidR="00030372" w:rsidRDefault="00EE4259">
      <w:pPr>
        <w:pStyle w:val="Code"/>
      </w:pPr>
      <w:r>
        <w:t>&lt;</w:t>
      </w:r>
      <w:r>
        <w:rPr>
          <w:color w:val="2B91AF"/>
        </w:rPr>
        <w:t>AttributeUsage</w:t>
      </w:r>
      <w:r>
        <w:t>(</w:t>
      </w:r>
      <w:r>
        <w:rPr>
          <w:color w:val="2B91AF"/>
        </w:rPr>
        <w:t>AttributeTargets</w:t>
      </w:r>
      <w:r>
        <w:t>.All)&gt; _</w:t>
      </w:r>
      <w:r>
        <w:br/>
      </w:r>
      <w:r>
        <w:rPr>
          <w:color w:val="0000FF"/>
        </w:rPr>
        <w:t xml:space="preserve">Public Class </w:t>
      </w:r>
      <w:r>
        <w:rPr>
          <w:color w:val="2B91AF"/>
        </w:rPr>
        <w:t>T</w:t>
      </w:r>
      <w:r>
        <w:br/>
      </w:r>
      <w:r>
        <w:rPr>
          <w:color w:val="0000FF"/>
        </w:rPr>
        <w:t xml:space="preserve">    Inherits </w:t>
      </w:r>
      <w:r>
        <w:t>System.</w:t>
      </w:r>
      <w:r>
        <w:rPr>
          <w:color w:val="2B91AF"/>
        </w:rPr>
        <w:t>Attribute</w:t>
      </w:r>
      <w:r>
        <w:br/>
      </w:r>
      <w:r>
        <w:rPr>
          <w:color w:val="0000FF"/>
        </w:rPr>
        <w:t>End Class</w:t>
      </w:r>
      <w:r>
        <w:br/>
      </w:r>
      <w:r>
        <w:br/>
        <w:t>&lt;</w:t>
      </w:r>
      <w:r>
        <w:rPr>
          <w:color w:val="2B91AF"/>
        </w:rPr>
        <w:t>AttributeUsage</w:t>
      </w:r>
      <w:r>
        <w:t>(</w:t>
      </w:r>
      <w:r>
        <w:rPr>
          <w:color w:val="2B91AF"/>
        </w:rPr>
        <w:t>AttributeTargets</w:t>
      </w:r>
      <w:r>
        <w:t>.All)&gt; _</w:t>
      </w:r>
      <w:r>
        <w:br/>
      </w:r>
      <w:r>
        <w:rPr>
          <w:color w:val="0000FF"/>
        </w:rPr>
        <w:t xml:space="preserve">Public Class </w:t>
      </w:r>
      <w:r>
        <w:rPr>
          <w:color w:val="2B91AF"/>
        </w:rPr>
        <w:t>TAttribute</w:t>
      </w:r>
      <w:r>
        <w:br/>
      </w:r>
      <w:r>
        <w:rPr>
          <w:color w:val="0000FF"/>
        </w:rPr>
        <w:t xml:space="preserve">    Inherits </w:t>
      </w:r>
      <w:r>
        <w:t>System.</w:t>
      </w:r>
      <w:r>
        <w:rPr>
          <w:color w:val="2B91AF"/>
        </w:rPr>
        <w:t>Attribute</w:t>
      </w:r>
      <w:r>
        <w:br/>
      </w:r>
      <w:r>
        <w:rPr>
          <w:color w:val="0000FF"/>
        </w:rPr>
        <w:t>End Class</w:t>
      </w:r>
      <w:r>
        <w:br/>
      </w:r>
      <w:r>
        <w:br/>
      </w:r>
      <w:r>
        <w:rPr>
          <w:color w:val="008000"/>
        </w:rPr>
        <w:t>' Refers to TAttribute.</w:t>
      </w:r>
      <w:r>
        <w:br/>
        <w:t>&lt;</w:t>
      </w:r>
      <w:r>
        <w:rPr>
          <w:color w:val="2B91AF"/>
        </w:rPr>
        <w:t>T</w:t>
      </w:r>
      <w:r>
        <w:t xml:space="preserve">&gt; </w:t>
      </w:r>
      <w:r>
        <w:rPr>
          <w:color w:val="0000FF"/>
        </w:rPr>
        <w:t xml:space="preserve">Class </w:t>
      </w:r>
      <w:r>
        <w:rPr>
          <w:color w:val="2B91AF"/>
        </w:rPr>
        <w:t>Class1</w:t>
      </w:r>
      <w:r>
        <w:br/>
      </w:r>
      <w:r>
        <w:rPr>
          <w:color w:val="0000FF"/>
        </w:rPr>
        <w:t>End Class</w:t>
      </w:r>
      <w:r>
        <w:br/>
      </w:r>
      <w:r>
        <w:br/>
      </w:r>
      <w:r>
        <w:rPr>
          <w:color w:val="008000"/>
        </w:rPr>
        <w:t>' Refers to TAttribute.</w:t>
      </w:r>
      <w:r>
        <w:br/>
        <w:t>&lt;</w:t>
      </w:r>
      <w:r>
        <w:rPr>
          <w:color w:val="2B91AF"/>
        </w:rPr>
        <w:t>TAttribute</w:t>
      </w:r>
      <w:r>
        <w:t xml:space="preserve">&gt; </w:t>
      </w:r>
      <w:r>
        <w:rPr>
          <w:color w:val="0000FF"/>
        </w:rPr>
        <w:t xml:space="preserve">Class </w:t>
      </w:r>
      <w:r>
        <w:rPr>
          <w:color w:val="2B91AF"/>
        </w:rPr>
        <w:t>Class2</w:t>
      </w:r>
      <w:r>
        <w:br/>
      </w:r>
      <w:r>
        <w:rPr>
          <w:color w:val="0000FF"/>
        </w:rPr>
        <w:t>End Class</w:t>
      </w:r>
    </w:p>
    <w:p w:rsidR="00030372" w:rsidRDefault="00EE4259">
      <w:r>
        <w:t xml:space="preserve">Both the attribute block </w:t>
      </w:r>
      <w:r>
        <w:rPr>
          <w:rStyle w:val="CodeEmbedded"/>
        </w:rPr>
        <w:t>&lt;T&gt;</w:t>
      </w:r>
      <w:r>
        <w:t xml:space="preserve"> and the attribute block </w:t>
      </w:r>
      <w:r>
        <w:rPr>
          <w:rStyle w:val="CodeEmbedded"/>
        </w:rPr>
        <w:t>&lt;TAttribute&gt;</w:t>
      </w:r>
      <w:r>
        <w:t xml:space="preserve"> refer to the attribute class named </w:t>
      </w:r>
      <w:r>
        <w:rPr>
          <w:rStyle w:val="CodeEmbedded"/>
        </w:rPr>
        <w:t>TAttribute</w:t>
      </w:r>
      <w:r>
        <w:t xml:space="preserve">. It is not possible to use </w:t>
      </w:r>
      <w:r>
        <w:rPr>
          <w:rStyle w:val="CodeEmbedded"/>
        </w:rPr>
        <w:t>T</w:t>
      </w:r>
      <w:r>
        <w:t xml:space="preserve"> as an attribute until you remove the declaration for class </w:t>
      </w:r>
      <w:r>
        <w:rPr>
          <w:rStyle w:val="CodeEmbedded"/>
        </w:rPr>
        <w:t>TAttribute</w:t>
      </w:r>
      <w:r>
        <w:t>.</w:t>
      </w:r>
    </w:p>
    <w:p w:rsidR="00030372" w:rsidRDefault="00EE4259">
      <w:pPr>
        <w:pStyle w:val="Heading3"/>
      </w:pPr>
      <w:bookmarkStart w:id="95" w:name="_Toc00059"/>
      <w:r>
        <w:t>Attribute Arguments</w:t>
      </w:r>
      <w:bookmarkEnd w:id="95"/>
    </w:p>
    <w:p w:rsidR="00030372" w:rsidRDefault="00EE4259">
      <w:r>
        <w:t xml:space="preserve">Arguments to an attribute may take two forms: </w:t>
      </w:r>
      <w:r>
        <w:rPr>
          <w:i/>
        </w:rPr>
        <w:t>positional arguments</w:t>
      </w:r>
      <w:r>
        <w:t xml:space="preserve"> and </w:t>
      </w:r>
      <w:r>
        <w:rPr>
          <w:i/>
        </w:rPr>
        <w:t>instance variable/property initializers</w:t>
      </w:r>
      <w:r>
        <w:t>. Any positional argument</w:t>
      </w:r>
      <w:r>
        <w:t xml:space="preserve">s to the attribute must precede the instance variable/property initializers. A positional argument consists of a constant expression, a one-dimensional array-creation expression or a </w:t>
      </w:r>
      <w:r>
        <w:rPr>
          <w:rStyle w:val="CodeEmbedded"/>
        </w:rPr>
        <w:t>GetType</w:t>
      </w:r>
      <w:r>
        <w:t xml:space="preserve"> expression. An instance variable/property initializer consists of</w:t>
      </w:r>
      <w:r>
        <w:t xml:space="preserve"> an identifier, which can match keywords, followed by a colon and equal sign, and terminated by a constant expression or a </w:t>
      </w:r>
      <w:r>
        <w:rPr>
          <w:rStyle w:val="CodeEmbedded"/>
        </w:rPr>
        <w:t>GetType</w:t>
      </w:r>
      <w:r>
        <w:t xml:space="preserve"> expression.</w:t>
      </w:r>
    </w:p>
    <w:p w:rsidR="00030372" w:rsidRDefault="00EE4259">
      <w:r>
        <w:t xml:space="preserve">Given an attribute with attribute class </w:t>
      </w:r>
      <w:r>
        <w:rPr>
          <w:rStyle w:val="CodeEmbedded"/>
        </w:rPr>
        <w:t>T</w:t>
      </w:r>
      <w:r>
        <w:t xml:space="preserve">, positional argument list </w:t>
      </w:r>
      <w:r>
        <w:rPr>
          <w:rStyle w:val="CodeEmbedded"/>
        </w:rPr>
        <w:t>P</w:t>
      </w:r>
      <w:r>
        <w:t xml:space="preserve">, and instance variable/property initializer list </w:t>
      </w:r>
      <w:r>
        <w:rPr>
          <w:rStyle w:val="CodeEmbedded"/>
        </w:rPr>
        <w:t>N</w:t>
      </w:r>
      <w:r>
        <w:t>, these steps determine whether the arguments are valid:</w:t>
      </w:r>
    </w:p>
    <w:p w:rsidR="00030372" w:rsidRDefault="00EE4259" w:rsidP="006C08E9">
      <w:pPr>
        <w:numPr>
          <w:ilvl w:val="0"/>
          <w:numId w:val="24"/>
        </w:numPr>
      </w:pPr>
      <w:r>
        <w:t xml:space="preserve">Follow the compile-time processing steps for compiling an expression of the form </w:t>
      </w:r>
      <w:r>
        <w:rPr>
          <w:rStyle w:val="CodeEmbedded"/>
        </w:rPr>
        <w:t>New T(P)</w:t>
      </w:r>
      <w:r>
        <w:t>. This either results in a compile-time error or determines</w:t>
      </w:r>
      <w:r>
        <w:t xml:space="preserve"> a constructor on </w:t>
      </w:r>
      <w:r>
        <w:rPr>
          <w:rStyle w:val="CodeEmbedded"/>
        </w:rPr>
        <w:t>T</w:t>
      </w:r>
      <w:r>
        <w:t xml:space="preserve"> that is most applicable to the argument list.</w:t>
      </w:r>
    </w:p>
    <w:p w:rsidR="00030372" w:rsidRDefault="00EE4259" w:rsidP="006C08E9">
      <w:pPr>
        <w:numPr>
          <w:ilvl w:val="0"/>
          <w:numId w:val="24"/>
        </w:numPr>
      </w:pPr>
      <w:r>
        <w:lastRenderedPageBreak/>
        <w:t>If the constructor determined in step 1 has parameters that are not attribute types or is inaccessible at the declaration site, a compile-time error occurs.</w:t>
      </w:r>
    </w:p>
    <w:p w:rsidR="00030372" w:rsidRDefault="00EE4259" w:rsidP="006C08E9">
      <w:pPr>
        <w:numPr>
          <w:ilvl w:val="0"/>
          <w:numId w:val="24"/>
        </w:numPr>
      </w:pPr>
      <w:r>
        <w:t>For each instance variable/proper</w:t>
      </w:r>
      <w:r>
        <w:t xml:space="preserve">ty initializer </w:t>
      </w:r>
      <w:r>
        <w:rPr>
          <w:rStyle w:val="CodeEmbedded"/>
        </w:rPr>
        <w:t>Arg</w:t>
      </w:r>
      <w:r>
        <w:t xml:space="preserve"> in </w:t>
      </w:r>
      <w:r>
        <w:rPr>
          <w:rStyle w:val="CodeEmbedded"/>
        </w:rPr>
        <w:t>N</w:t>
      </w:r>
      <w:r>
        <w:t xml:space="preserve">, let </w:t>
      </w:r>
      <w:r>
        <w:rPr>
          <w:rStyle w:val="CodeEmbedded"/>
        </w:rPr>
        <w:t>Name</w:t>
      </w:r>
      <w:r>
        <w:t xml:space="preserve"> be the identifier of the instance variable/property initializer </w:t>
      </w:r>
      <w:r>
        <w:rPr>
          <w:rStyle w:val="CodeEmbedded"/>
        </w:rPr>
        <w:t>Arg</w:t>
      </w:r>
      <w:r>
        <w:t xml:space="preserve">. </w:t>
      </w:r>
      <w:r>
        <w:rPr>
          <w:rStyle w:val="CodeEmbedded"/>
        </w:rPr>
        <w:t>Name</w:t>
      </w:r>
      <w:r>
        <w:t xml:space="preserve"> must identify a non-</w:t>
      </w:r>
      <w:r>
        <w:rPr>
          <w:rStyle w:val="CodeEmbedded"/>
        </w:rPr>
        <w:t>Shared</w:t>
      </w:r>
      <w:r>
        <w:t xml:space="preserve">, writeable, </w:t>
      </w:r>
      <w:r>
        <w:rPr>
          <w:rStyle w:val="CodeEmbedded"/>
        </w:rPr>
        <w:t>Public</w:t>
      </w:r>
      <w:r>
        <w:t xml:space="preserve"> instance variable or parameterless property on </w:t>
      </w:r>
      <w:r>
        <w:rPr>
          <w:rStyle w:val="CodeEmbedded"/>
        </w:rPr>
        <w:t>T</w:t>
      </w:r>
      <w:r>
        <w:t xml:space="preserve"> whose type is an attribute type. If </w:t>
      </w:r>
      <w:r>
        <w:rPr>
          <w:rStyle w:val="CodeEmbedded"/>
        </w:rPr>
        <w:t>T</w:t>
      </w:r>
      <w:r>
        <w:t xml:space="preserve"> has no such ins</w:t>
      </w:r>
      <w:r>
        <w:t>tance variable or property, a compile-time error occurs.</w:t>
      </w:r>
    </w:p>
    <w:p w:rsidR="00030372" w:rsidRDefault="00EE4259">
      <w:r>
        <w:t>For example:</w:t>
      </w:r>
    </w:p>
    <w:p w:rsidR="00030372" w:rsidRDefault="00EE4259">
      <w:pPr>
        <w:pStyle w:val="Code"/>
      </w:pPr>
      <w:r>
        <w:t>&lt;</w:t>
      </w:r>
      <w:r>
        <w:rPr>
          <w:color w:val="2B91AF"/>
        </w:rPr>
        <w:t>AttributeUsage</w:t>
      </w:r>
      <w:r>
        <w:t>(</w:t>
      </w:r>
      <w:r>
        <w:rPr>
          <w:color w:val="2B91AF"/>
        </w:rPr>
        <w:t>AttributeTargets</w:t>
      </w:r>
      <w:r>
        <w:t>.All)&gt; _</w:t>
      </w:r>
      <w:r>
        <w:br/>
      </w:r>
      <w:r>
        <w:rPr>
          <w:color w:val="0000FF"/>
        </w:rPr>
        <w:t xml:space="preserve">Public Class </w:t>
      </w:r>
      <w:r>
        <w:rPr>
          <w:color w:val="2B91AF"/>
        </w:rPr>
        <w:t>GeneralAttribute</w:t>
      </w:r>
      <w:r>
        <w:br/>
      </w:r>
      <w:r>
        <w:rPr>
          <w:color w:val="0000FF"/>
        </w:rPr>
        <w:t xml:space="preserve">    Inherits </w:t>
      </w:r>
      <w:r>
        <w:rPr>
          <w:color w:val="2B91AF"/>
        </w:rPr>
        <w:t>Attribute</w:t>
      </w:r>
      <w:r>
        <w:br/>
      </w:r>
      <w:r>
        <w:br/>
      </w:r>
      <w:r>
        <w:rPr>
          <w:color w:val="0000FF"/>
        </w:rPr>
        <w:t xml:space="preserve">    Public Sub New</w:t>
      </w:r>
      <w:r>
        <w:t xml:space="preserve">(x </w:t>
      </w:r>
      <w:r>
        <w:rPr>
          <w:color w:val="0000FF"/>
        </w:rPr>
        <w:t>As Integer</w:t>
      </w:r>
      <w:r>
        <w:t>)</w:t>
      </w:r>
      <w:r>
        <w:br/>
      </w:r>
      <w:r>
        <w:rPr>
          <w:color w:val="0000FF"/>
        </w:rPr>
        <w:t xml:space="preserve">    End Sub</w:t>
      </w:r>
      <w:r>
        <w:br/>
      </w:r>
      <w:r>
        <w:br/>
      </w:r>
      <w:r>
        <w:rPr>
          <w:color w:val="0000FF"/>
        </w:rPr>
        <w:t xml:space="preserve">    Public Sub New</w:t>
      </w:r>
      <w:r>
        <w:t xml:space="preserve">(x </w:t>
      </w:r>
      <w:r>
        <w:rPr>
          <w:color w:val="0000FF"/>
        </w:rPr>
        <w:t>As Double</w:t>
      </w:r>
      <w:r>
        <w:t>)</w:t>
      </w:r>
      <w:r>
        <w:br/>
      </w:r>
      <w:r>
        <w:rPr>
          <w:color w:val="0000FF"/>
        </w:rPr>
        <w:t xml:space="preserve">    End Sub</w:t>
      </w:r>
      <w:r>
        <w:br/>
      </w:r>
      <w:r>
        <w:br/>
      </w:r>
      <w:r>
        <w:rPr>
          <w:color w:val="0000FF"/>
        </w:rPr>
        <w:t xml:space="preserve">    Public </w:t>
      </w:r>
      <w:r>
        <w:t xml:space="preserve">y </w:t>
      </w:r>
      <w:r>
        <w:rPr>
          <w:color w:val="0000FF"/>
        </w:rPr>
        <w:t xml:space="preserve">As </w:t>
      </w:r>
      <w:r>
        <w:rPr>
          <w:color w:val="2B91AF"/>
        </w:rPr>
        <w:t>Type</w:t>
      </w:r>
      <w:r>
        <w:br/>
      </w:r>
      <w:r>
        <w:br/>
      </w:r>
      <w:r>
        <w:rPr>
          <w:color w:val="0000FF"/>
        </w:rPr>
        <w:t xml:space="preserve">    Public Property </w:t>
      </w:r>
      <w:r>
        <w:t xml:space="preserve">z </w:t>
      </w:r>
      <w:r>
        <w:rPr>
          <w:color w:val="0000FF"/>
        </w:rPr>
        <w:t>As Integer</w:t>
      </w:r>
      <w:r>
        <w:br/>
      </w:r>
      <w:r>
        <w:rPr>
          <w:color w:val="0000FF"/>
        </w:rPr>
        <w:t xml:space="preserve">        Get</w:t>
      </w:r>
      <w:r>
        <w:br/>
      </w:r>
      <w:r>
        <w:rPr>
          <w:color w:val="0000FF"/>
        </w:rPr>
        <w:t xml:space="preserve">        End Get</w:t>
      </w:r>
      <w:r>
        <w:br/>
      </w:r>
      <w:r>
        <w:br/>
      </w:r>
      <w:r>
        <w:rPr>
          <w:color w:val="0000FF"/>
        </w:rPr>
        <w:t xml:space="preserve">        Set</w:t>
      </w:r>
      <w:r>
        <w:br/>
      </w:r>
      <w:r>
        <w:rPr>
          <w:color w:val="0000FF"/>
        </w:rPr>
        <w:t xml:space="preserve">        End Set</w:t>
      </w:r>
      <w:r>
        <w:br/>
      </w:r>
      <w:r>
        <w:rPr>
          <w:color w:val="0000FF"/>
        </w:rPr>
        <w:t xml:space="preserve">    End Property</w:t>
      </w:r>
      <w:r>
        <w:br/>
      </w:r>
      <w:r>
        <w:rPr>
          <w:color w:val="0000FF"/>
        </w:rPr>
        <w:t>End Class</w:t>
      </w:r>
      <w:r>
        <w:br/>
      </w:r>
      <w:r>
        <w:br/>
      </w:r>
      <w:r>
        <w:rPr>
          <w:color w:val="008000"/>
        </w:rPr>
        <w:t>' Calls the first constructor.</w:t>
      </w:r>
      <w:r>
        <w:br/>
        <w:t>&lt;</w:t>
      </w:r>
      <w:r>
        <w:rPr>
          <w:color w:val="2B91AF"/>
        </w:rPr>
        <w:t>General</w:t>
      </w:r>
      <w:r>
        <w:t>(10, z:=30, y:=</w:t>
      </w:r>
      <w:r>
        <w:rPr>
          <w:color w:val="0000FF"/>
        </w:rPr>
        <w:t>GetType</w:t>
      </w:r>
      <w:r>
        <w:t>(</w:t>
      </w:r>
      <w:r>
        <w:rPr>
          <w:color w:val="0000FF"/>
        </w:rPr>
        <w:t>Integer</w:t>
      </w:r>
      <w:r>
        <w:t>))&gt; _</w:t>
      </w:r>
      <w:r>
        <w:br/>
      </w:r>
      <w:r>
        <w:rPr>
          <w:color w:val="0000FF"/>
        </w:rPr>
        <w:t xml:space="preserve">Class </w:t>
      </w:r>
      <w:r>
        <w:rPr>
          <w:color w:val="2B91AF"/>
        </w:rPr>
        <w:t>C1</w:t>
      </w:r>
      <w:r>
        <w:br/>
      </w:r>
      <w:r>
        <w:rPr>
          <w:color w:val="0000FF"/>
        </w:rPr>
        <w:t>End Class</w:t>
      </w:r>
      <w:r>
        <w:br/>
      </w:r>
      <w:r>
        <w:br/>
      </w:r>
      <w:r>
        <w:rPr>
          <w:color w:val="008000"/>
        </w:rPr>
        <w:t>' Calls the second constructor.</w:t>
      </w:r>
      <w:r>
        <w:br/>
        <w:t>&lt;</w:t>
      </w:r>
      <w:r>
        <w:rPr>
          <w:color w:val="2B91AF"/>
        </w:rPr>
        <w:t>General</w:t>
      </w:r>
      <w:r>
        <w:t>(10.5, z:=10)&gt; _</w:t>
      </w:r>
      <w:r>
        <w:br/>
      </w:r>
      <w:r>
        <w:rPr>
          <w:color w:val="0000FF"/>
        </w:rPr>
        <w:t xml:space="preserve">Class </w:t>
      </w:r>
      <w:r>
        <w:rPr>
          <w:color w:val="2B91AF"/>
        </w:rPr>
        <w:t>C2</w:t>
      </w:r>
      <w:r>
        <w:br/>
      </w:r>
      <w:r>
        <w:rPr>
          <w:color w:val="0000FF"/>
        </w:rPr>
        <w:t>End Class</w:t>
      </w:r>
    </w:p>
    <w:p w:rsidR="00030372" w:rsidRDefault="00EE4259">
      <w:r>
        <w:t>Type parameters cannot be used anywhere in attribute arguments. However, constructed types may be used:</w:t>
      </w:r>
    </w:p>
    <w:p w:rsidR="00030372" w:rsidRDefault="00EE4259">
      <w:pPr>
        <w:pStyle w:val="Code"/>
      </w:pPr>
      <w:r>
        <w:t>&lt;</w:t>
      </w:r>
      <w:r>
        <w:rPr>
          <w:color w:val="2B91AF"/>
        </w:rPr>
        <w:t>AttributeUsage</w:t>
      </w:r>
      <w:r>
        <w:t>(</w:t>
      </w:r>
      <w:r>
        <w:rPr>
          <w:color w:val="2B91AF"/>
        </w:rPr>
        <w:t>AttributeTargets</w:t>
      </w:r>
      <w:r>
        <w:t>.All)&gt; _</w:t>
      </w:r>
      <w:r>
        <w:br/>
      </w:r>
      <w:r>
        <w:rPr>
          <w:color w:val="0000FF"/>
        </w:rPr>
        <w:t xml:space="preserve">Class </w:t>
      </w:r>
      <w:r>
        <w:rPr>
          <w:color w:val="2B91AF"/>
        </w:rPr>
        <w:t>A</w:t>
      </w:r>
      <w:r>
        <w:br/>
      </w:r>
      <w:r>
        <w:rPr>
          <w:color w:val="0000FF"/>
        </w:rPr>
        <w:t xml:space="preserve">   Inherits </w:t>
      </w:r>
      <w:r>
        <w:t>System.</w:t>
      </w:r>
      <w:r>
        <w:rPr>
          <w:color w:val="2B91AF"/>
        </w:rPr>
        <w:t>Attribut</w:t>
      </w:r>
      <w:r>
        <w:rPr>
          <w:color w:val="2B91AF"/>
        </w:rPr>
        <w:t>e</w:t>
      </w:r>
      <w:r>
        <w:br/>
      </w:r>
      <w:r>
        <w:br/>
      </w:r>
      <w:r>
        <w:rPr>
          <w:color w:val="0000FF"/>
        </w:rPr>
        <w:t xml:space="preserve">   Public Sub New</w:t>
      </w:r>
      <w:r>
        <w:t xml:space="preserve">(t </w:t>
      </w:r>
      <w:r>
        <w:rPr>
          <w:color w:val="0000FF"/>
        </w:rPr>
        <w:t xml:space="preserve">As </w:t>
      </w:r>
      <w:r>
        <w:rPr>
          <w:color w:val="2B91AF"/>
        </w:rPr>
        <w:t>Type</w:t>
      </w:r>
      <w:r>
        <w:t>)</w:t>
      </w:r>
      <w:r>
        <w:br/>
      </w:r>
      <w:r>
        <w:rPr>
          <w:color w:val="0000FF"/>
        </w:rPr>
        <w:t xml:space="preserve">   End Sub</w:t>
      </w:r>
      <w:r>
        <w:br/>
      </w:r>
      <w:r>
        <w:rPr>
          <w:color w:val="0000FF"/>
        </w:rPr>
        <w:t>End Class</w:t>
      </w:r>
      <w:r>
        <w:br/>
      </w:r>
      <w:r>
        <w:br/>
      </w:r>
      <w:r>
        <w:rPr>
          <w:color w:val="0000FF"/>
        </w:rPr>
        <w:t xml:space="preserve">Class </w:t>
      </w:r>
      <w:r>
        <w:rPr>
          <w:color w:val="2B91AF"/>
        </w:rPr>
        <w:t>List</w:t>
      </w:r>
      <w:r>
        <w:t>(</w:t>
      </w:r>
      <w:r>
        <w:rPr>
          <w:color w:val="0000FF"/>
        </w:rPr>
        <w:t xml:space="preserve">Of </w:t>
      </w:r>
      <w:r>
        <w:rPr>
          <w:color w:val="2B91AF"/>
        </w:rPr>
        <w:t>T</w:t>
      </w:r>
      <w:r>
        <w:t>)</w:t>
      </w:r>
      <w:r>
        <w:br/>
      </w:r>
      <w:r>
        <w:rPr>
          <w:color w:val="008000"/>
        </w:rPr>
        <w:t xml:space="preserve">    ' Error: attribute argument cannot use type parameter</w:t>
      </w:r>
      <w:r>
        <w:br/>
        <w:t xml:space="preserve">    &lt;</w:t>
      </w:r>
      <w:r>
        <w:rPr>
          <w:color w:val="2B91AF"/>
        </w:rPr>
        <w:t>A</w:t>
      </w:r>
      <w:r>
        <w:t>(</w:t>
      </w:r>
      <w:r>
        <w:rPr>
          <w:color w:val="0000FF"/>
        </w:rPr>
        <w:t>GetType</w:t>
      </w:r>
      <w:r>
        <w:t>(</w:t>
      </w:r>
      <w:r>
        <w:rPr>
          <w:color w:val="2B91AF"/>
        </w:rPr>
        <w:t>T</w:t>
      </w:r>
      <w:r>
        <w:t xml:space="preserve">))&gt; </w:t>
      </w:r>
      <w:r>
        <w:rPr>
          <w:color w:val="0000FF"/>
        </w:rPr>
        <w:t xml:space="preserve">Dim </w:t>
      </w:r>
      <w:r>
        <w:t xml:space="preserve">t1 </w:t>
      </w:r>
      <w:r>
        <w:rPr>
          <w:color w:val="0000FF"/>
        </w:rPr>
        <w:t xml:space="preserve">As </w:t>
      </w:r>
      <w:r>
        <w:rPr>
          <w:color w:val="2B91AF"/>
        </w:rPr>
        <w:t>T</w:t>
      </w:r>
      <w:r>
        <w:br/>
      </w:r>
      <w:r>
        <w:br/>
      </w:r>
      <w:r>
        <w:rPr>
          <w:color w:val="008000"/>
        </w:rPr>
        <w:t xml:space="preserve">    ' OK: closed type</w:t>
      </w:r>
      <w:r>
        <w:br/>
        <w:t xml:space="preserve">    &lt;</w:t>
      </w:r>
      <w:r>
        <w:rPr>
          <w:color w:val="2B91AF"/>
        </w:rPr>
        <w:t>A</w:t>
      </w:r>
      <w:r>
        <w:t>(</w:t>
      </w:r>
      <w:r>
        <w:rPr>
          <w:color w:val="0000FF"/>
        </w:rPr>
        <w:t>GetType</w:t>
      </w:r>
      <w:r>
        <w:t>(</w:t>
      </w:r>
      <w:r>
        <w:rPr>
          <w:color w:val="2B91AF"/>
        </w:rPr>
        <w:t>List</w:t>
      </w:r>
      <w:r>
        <w:t>(</w:t>
      </w:r>
      <w:r>
        <w:rPr>
          <w:color w:val="0000FF"/>
        </w:rPr>
        <w:t>Of Integer</w:t>
      </w:r>
      <w:r>
        <w:t xml:space="preserve">)))&gt; </w:t>
      </w:r>
      <w:r>
        <w:rPr>
          <w:color w:val="0000FF"/>
        </w:rPr>
        <w:t xml:space="preserve">Dim </w:t>
      </w:r>
      <w:r>
        <w:t xml:space="preserve">y </w:t>
      </w:r>
      <w:r>
        <w:rPr>
          <w:color w:val="0000FF"/>
        </w:rPr>
        <w:t>As Integer</w:t>
      </w:r>
      <w:r>
        <w:br/>
      </w:r>
      <w:r>
        <w:rPr>
          <w:color w:val="0000FF"/>
        </w:rPr>
        <w:t>End Class</w:t>
      </w:r>
    </w:p>
    <w:p w:rsidR="00030372" w:rsidRDefault="00EE4259">
      <w:pPr>
        <w:pStyle w:val="Grammar"/>
      </w:pPr>
      <w:bookmarkStart w:id="96" w:name="_Grm00031"/>
      <w:r>
        <w:rPr>
          <w:color w:val="6A5ACD"/>
        </w:rPr>
        <w:t>AttributeA</w:t>
      </w:r>
      <w:r>
        <w:rPr>
          <w:color w:val="6A5ACD"/>
        </w:rPr>
        <w:t>rguments</w:t>
      </w:r>
      <w:r>
        <w:t>:</w:t>
      </w:r>
      <w:r>
        <w:br/>
      </w:r>
      <w:r>
        <w:tab/>
        <w:t xml:space="preserve">| </w:t>
      </w:r>
      <w:r>
        <w:rPr>
          <w:color w:val="6A5ACD"/>
        </w:rPr>
        <w:t>AttributePositionalArgumentList</w:t>
      </w:r>
      <w:r>
        <w:br/>
      </w:r>
      <w:r>
        <w:lastRenderedPageBreak/>
        <w:tab/>
        <w:t xml:space="preserve">| </w:t>
      </w:r>
      <w:r>
        <w:rPr>
          <w:color w:val="6A5ACD"/>
        </w:rPr>
        <w:t>AttributePositionalArgumentList Comma VariablePropertyInitializerList</w:t>
      </w:r>
      <w:r>
        <w:br/>
      </w:r>
      <w:r>
        <w:tab/>
        <w:t xml:space="preserve">| </w:t>
      </w:r>
      <w:r>
        <w:rPr>
          <w:color w:val="6A5ACD"/>
        </w:rPr>
        <w:t>VariablePropertyInitializerList</w:t>
      </w:r>
      <w:r>
        <w:br/>
      </w:r>
      <w:r>
        <w:tab/>
        <w:t>;</w:t>
      </w:r>
      <w:r>
        <w:br/>
      </w:r>
      <w:r>
        <w:br/>
      </w:r>
      <w:r>
        <w:rPr>
          <w:color w:val="6A5ACD"/>
        </w:rPr>
        <w:t>AttributePositionalArgumentList</w:t>
      </w:r>
      <w:r>
        <w:t>:</w:t>
      </w:r>
      <w:r>
        <w:br/>
      </w:r>
      <w:r>
        <w:tab/>
        <w:t xml:space="preserve">| </w:t>
      </w:r>
      <w:r>
        <w:rPr>
          <w:color w:val="6A5ACD"/>
        </w:rPr>
        <w:t>AttributeArgumentExpression</w:t>
      </w:r>
      <w:r>
        <w:t xml:space="preserve">? ( </w:t>
      </w:r>
      <w:r>
        <w:rPr>
          <w:color w:val="6A5ACD"/>
        </w:rPr>
        <w:t>Comma AttributeArgumentExpression</w:t>
      </w:r>
      <w:r>
        <w:t>?  )*</w:t>
      </w:r>
      <w:r>
        <w:br/>
      </w:r>
      <w:r>
        <w:tab/>
        <w:t>;</w:t>
      </w:r>
      <w:r>
        <w:br/>
      </w:r>
      <w:r>
        <w:br/>
      </w:r>
      <w:r>
        <w:rPr>
          <w:color w:val="6A5ACD"/>
        </w:rPr>
        <w:t>VariablePropertyInitializerList</w:t>
      </w:r>
      <w:r>
        <w:t>:</w:t>
      </w:r>
      <w:r>
        <w:br/>
      </w:r>
      <w:r>
        <w:tab/>
        <w:t xml:space="preserve">| </w:t>
      </w:r>
      <w:r>
        <w:rPr>
          <w:color w:val="6A5ACD"/>
        </w:rPr>
        <w:t xml:space="preserve">VariablePropertyInitializer </w:t>
      </w:r>
      <w:r>
        <w:t xml:space="preserve">( </w:t>
      </w:r>
      <w:r>
        <w:rPr>
          <w:color w:val="6A5ACD"/>
        </w:rPr>
        <w:t xml:space="preserve">Comma VariablePropertyInitializer </w:t>
      </w:r>
      <w:r>
        <w:t xml:space="preserve"> )*</w:t>
      </w:r>
      <w:r>
        <w:br/>
      </w:r>
      <w:r>
        <w:tab/>
        <w:t>;</w:t>
      </w:r>
      <w:r>
        <w:br/>
      </w:r>
      <w:r>
        <w:br/>
      </w:r>
      <w:r>
        <w:rPr>
          <w:color w:val="6A5ACD"/>
        </w:rPr>
        <w:t>VariablePropertyInitializer</w:t>
      </w:r>
      <w:r>
        <w:t>:</w:t>
      </w:r>
      <w:r>
        <w:br/>
      </w:r>
      <w:r>
        <w:tab/>
        <w:t xml:space="preserve">| </w:t>
      </w:r>
      <w:r>
        <w:rPr>
          <w:color w:val="6A5ACD"/>
        </w:rPr>
        <w:t>IdentifierOrKeyword ColonEquals AttributeArgumentExpression</w:t>
      </w:r>
      <w:r>
        <w:br/>
      </w:r>
      <w:r>
        <w:tab/>
        <w:t>;</w:t>
      </w:r>
      <w:r>
        <w:br/>
      </w:r>
      <w:r>
        <w:br/>
      </w:r>
      <w:r>
        <w:rPr>
          <w:color w:val="6A5ACD"/>
        </w:rPr>
        <w:t>Attribute</w:t>
      </w:r>
      <w:r>
        <w:rPr>
          <w:color w:val="6A5ACD"/>
        </w:rPr>
        <w:t>ArgumentExpression</w:t>
      </w:r>
      <w:r>
        <w:t>:</w:t>
      </w:r>
      <w:r>
        <w:br/>
      </w:r>
      <w:r>
        <w:tab/>
        <w:t xml:space="preserve">| </w:t>
      </w:r>
      <w:r>
        <w:rPr>
          <w:color w:val="6A5ACD"/>
        </w:rPr>
        <w:t>ConstantExpression</w:t>
      </w:r>
      <w:r>
        <w:br/>
      </w:r>
      <w:r>
        <w:tab/>
        <w:t xml:space="preserve">| </w:t>
      </w:r>
      <w:r>
        <w:rPr>
          <w:color w:val="6A5ACD"/>
        </w:rPr>
        <w:t>GetTypeExpression</w:t>
      </w:r>
      <w:r>
        <w:br/>
      </w:r>
      <w:r>
        <w:tab/>
        <w:t xml:space="preserve">| </w:t>
      </w:r>
      <w:r>
        <w:rPr>
          <w:color w:val="6A5ACD"/>
        </w:rPr>
        <w:t>ArrayExpression</w:t>
      </w:r>
      <w:r>
        <w:br/>
      </w:r>
      <w:r>
        <w:tab/>
        <w:t>;</w:t>
      </w:r>
      <w:bookmarkEnd w:id="96"/>
    </w:p>
    <w:p w:rsidR="00030372" w:rsidRDefault="00EE4259">
      <w:pPr>
        <w:pStyle w:val="Heading1"/>
      </w:pPr>
      <w:bookmarkStart w:id="97" w:name="_Toc453916042"/>
      <w:r>
        <w:lastRenderedPageBreak/>
        <w:t>Source Files and Namespaces</w:t>
      </w:r>
      <w:bookmarkEnd w:id="97"/>
    </w:p>
    <w:p w:rsidR="00030372" w:rsidRDefault="00EE4259">
      <w:r>
        <w:t xml:space="preserve">A Visual Basic program consists of one or more source files. When a program is compiled, all of the source files are processed together; thus, </w:t>
      </w:r>
      <w:r>
        <w:t>source files can depend on each other, possibly in a circular fashion, without any forward-declaration requirement. The textual order of declarations in the program text is generally of no significance.</w:t>
      </w:r>
    </w:p>
    <w:p w:rsidR="00030372" w:rsidRDefault="00EE4259">
      <w:r>
        <w:t>A source file consists of an optional set of option s</w:t>
      </w:r>
      <w:r>
        <w:t xml:space="preserve">tatements, import statements, and attributes, which are followed by a namespace body. The attributes, which must each have either the </w:t>
      </w:r>
      <w:r>
        <w:rPr>
          <w:rStyle w:val="CodeEmbedded"/>
        </w:rPr>
        <w:t>Assembly</w:t>
      </w:r>
      <w:r>
        <w:t xml:space="preserve"> or </w:t>
      </w:r>
      <w:r>
        <w:rPr>
          <w:rStyle w:val="CodeEmbedded"/>
        </w:rPr>
        <w:t>Module</w:t>
      </w:r>
      <w:r>
        <w:t xml:space="preserve"> modifier, apply to the .NET assembly or module produced by the compilation. The body of the source file</w:t>
      </w:r>
      <w:r>
        <w:t xml:space="preserve"> functions as an implicit namespace declaration for the global namespace, meaning that all declarations at the top level of a source file are placed in the global namespace. For example:</w:t>
      </w:r>
    </w:p>
    <w:p w:rsidR="00030372" w:rsidRDefault="00EE4259">
      <w:r>
        <w:t>FileA.vb:</w:t>
      </w:r>
    </w:p>
    <w:p w:rsidR="00030372" w:rsidRDefault="00EE4259">
      <w:pPr>
        <w:pStyle w:val="Code"/>
      </w:pPr>
      <w:r>
        <w:rPr>
          <w:color w:val="0000FF"/>
        </w:rPr>
        <w:t xml:space="preserve">Class </w:t>
      </w:r>
      <w:r>
        <w:rPr>
          <w:color w:val="2B91AF"/>
        </w:rPr>
        <w:t>A</w:t>
      </w:r>
      <w:r>
        <w:br/>
      </w:r>
      <w:r>
        <w:rPr>
          <w:color w:val="0000FF"/>
        </w:rPr>
        <w:t>End Class</w:t>
      </w:r>
    </w:p>
    <w:p w:rsidR="00030372" w:rsidRDefault="00EE4259">
      <w:r>
        <w:t>FileB.vb:</w:t>
      </w:r>
    </w:p>
    <w:p w:rsidR="00030372" w:rsidRDefault="00EE4259">
      <w:pPr>
        <w:pStyle w:val="Code"/>
      </w:pPr>
      <w:r>
        <w:rPr>
          <w:color w:val="0000FF"/>
        </w:rPr>
        <w:t xml:space="preserve">Class </w:t>
      </w:r>
      <w:r>
        <w:rPr>
          <w:color w:val="2B91AF"/>
        </w:rPr>
        <w:t>B</w:t>
      </w:r>
      <w:r>
        <w:br/>
      </w:r>
      <w:r>
        <w:rPr>
          <w:color w:val="0000FF"/>
        </w:rPr>
        <w:t>End Class</w:t>
      </w:r>
    </w:p>
    <w:p w:rsidR="00030372" w:rsidRDefault="00EE4259">
      <w:r>
        <w:t>The two sourc</w:t>
      </w:r>
      <w:r>
        <w:t xml:space="preserve">e files contribute to the global namespace, in this case declaring two classes with the fully qualified names </w:t>
      </w:r>
      <w:r>
        <w:rPr>
          <w:rStyle w:val="CodeEmbedded"/>
        </w:rPr>
        <w:t>A</w:t>
      </w:r>
      <w:r>
        <w:t xml:space="preserve"> and </w:t>
      </w:r>
      <w:r>
        <w:rPr>
          <w:rStyle w:val="CodeEmbedded"/>
        </w:rPr>
        <w:t>B</w:t>
      </w:r>
      <w:r>
        <w:t>. Because the two source files contribute to the same declaration space, it would have been an error if each contained a declaration of a m</w:t>
      </w:r>
      <w:r>
        <w:t>ember with the same name.</w:t>
      </w:r>
    </w:p>
    <w:p w:rsidR="00030372" w:rsidRDefault="00EE4259">
      <w:r>
        <w:rPr>
          <w:b/>
        </w:rPr>
        <w:t>Note.</w:t>
      </w:r>
      <w:r>
        <w:t xml:space="preserve"> The compilation environment may override the namespace declarations into which a source file is implicitly placed.</w:t>
      </w:r>
    </w:p>
    <w:p w:rsidR="00030372" w:rsidRDefault="00EE4259">
      <w:r>
        <w:t>Except where noted, statements within a Visual Basic program can be terminated either by a line terminator or</w:t>
      </w:r>
      <w:r>
        <w:t xml:space="preserve"> by a colon.</w:t>
      </w:r>
    </w:p>
    <w:p w:rsidR="00030372" w:rsidRDefault="00EE4259">
      <w:pPr>
        <w:pStyle w:val="Grammar"/>
      </w:pPr>
      <w:bookmarkStart w:id="98" w:name="_Grm00032"/>
      <w:r>
        <w:rPr>
          <w:color w:val="6A5ACD"/>
        </w:rPr>
        <w:t>Start</w:t>
      </w:r>
      <w:r>
        <w:t>:</w:t>
      </w:r>
      <w:r>
        <w:br/>
      </w:r>
      <w:r>
        <w:tab/>
        <w:t xml:space="preserve">| </w:t>
      </w:r>
      <w:r>
        <w:rPr>
          <w:color w:val="6A5ACD"/>
        </w:rPr>
        <w:t>OptionStatement</w:t>
      </w:r>
      <w:r>
        <w:t xml:space="preserve">* </w:t>
      </w:r>
      <w:r>
        <w:rPr>
          <w:color w:val="6A5ACD"/>
        </w:rPr>
        <w:t>ImportsStatement</w:t>
      </w:r>
      <w:r>
        <w:t xml:space="preserve">* </w:t>
      </w:r>
      <w:r>
        <w:rPr>
          <w:color w:val="6A5ACD"/>
        </w:rPr>
        <w:t>AttributesStatement</w:t>
      </w:r>
      <w:r>
        <w:t xml:space="preserve">* </w:t>
      </w:r>
      <w:r>
        <w:rPr>
          <w:color w:val="6A5ACD"/>
        </w:rPr>
        <w:t>NamespaceMemberDeclaration</w:t>
      </w:r>
      <w:r>
        <w:t>*</w:t>
      </w:r>
      <w:r>
        <w:br/>
      </w:r>
      <w:r>
        <w:tab/>
        <w:t>;</w:t>
      </w:r>
      <w:r>
        <w:br/>
      </w:r>
      <w:r>
        <w:br/>
      </w:r>
      <w:r>
        <w:rPr>
          <w:color w:val="6A5ACD"/>
        </w:rPr>
        <w:t>StatementTerminator</w:t>
      </w:r>
      <w:r>
        <w:t>:</w:t>
      </w:r>
      <w:r>
        <w:br/>
      </w:r>
      <w:r>
        <w:tab/>
        <w:t xml:space="preserve">| </w:t>
      </w:r>
      <w:r>
        <w:rPr>
          <w:color w:val="6A5ACD"/>
        </w:rPr>
        <w:t>LineTerminator</w:t>
      </w:r>
      <w:r>
        <w:br/>
      </w:r>
      <w:r>
        <w:tab/>
        <w:t xml:space="preserve">| </w:t>
      </w:r>
      <w:r>
        <w:rPr>
          <w:color w:val="A31515"/>
        </w:rPr>
        <w:t>':'</w:t>
      </w:r>
      <w:r>
        <w:br/>
      </w:r>
      <w:r>
        <w:tab/>
        <w:t>;</w:t>
      </w:r>
      <w:r>
        <w:br/>
      </w:r>
      <w:r>
        <w:br/>
      </w:r>
      <w:r>
        <w:rPr>
          <w:color w:val="6A5ACD"/>
        </w:rPr>
        <w:t>AttributesStatement</w:t>
      </w:r>
      <w:r>
        <w:t>:</w:t>
      </w:r>
      <w:r>
        <w:br/>
      </w:r>
      <w:r>
        <w:tab/>
        <w:t xml:space="preserve">| </w:t>
      </w:r>
      <w:r>
        <w:rPr>
          <w:color w:val="6A5ACD"/>
        </w:rPr>
        <w:t>Attributes StatementTerminator</w:t>
      </w:r>
      <w:r>
        <w:br/>
      </w:r>
      <w:r>
        <w:tab/>
        <w:t>;</w:t>
      </w:r>
      <w:bookmarkEnd w:id="98"/>
    </w:p>
    <w:p w:rsidR="00030372" w:rsidRDefault="00EE4259">
      <w:pPr>
        <w:pStyle w:val="Heading2"/>
      </w:pPr>
      <w:bookmarkStart w:id="99" w:name="_Toc453916043"/>
      <w:r>
        <w:t>Program Startup and Termination</w:t>
      </w:r>
      <w:bookmarkEnd w:id="99"/>
    </w:p>
    <w:p w:rsidR="00030372" w:rsidRDefault="00EE4259">
      <w:r>
        <w:t xml:space="preserve">Program startup occurs when the execution environment executes a designated method, which is referred to as the program's </w:t>
      </w:r>
      <w:r>
        <w:rPr>
          <w:i/>
        </w:rPr>
        <w:t>entry point</w:t>
      </w:r>
      <w:r>
        <w:t xml:space="preserve">. This entry point method, which must always be named </w:t>
      </w:r>
      <w:r>
        <w:rPr>
          <w:rStyle w:val="CodeEmbedded"/>
        </w:rPr>
        <w:t>Main</w:t>
      </w:r>
      <w:r>
        <w:t>, must be shared, cannot be contained in a generic type, cannot h</w:t>
      </w:r>
      <w:r>
        <w:t>ave the async modifier, and must have one of the following signatures:</w:t>
      </w:r>
    </w:p>
    <w:p w:rsidR="00030372" w:rsidRDefault="00EE4259">
      <w:pPr>
        <w:pStyle w:val="Code"/>
      </w:pPr>
      <w:r>
        <w:rPr>
          <w:color w:val="0000FF"/>
        </w:rPr>
        <w:t xml:space="preserve">Sub </w:t>
      </w:r>
      <w:r>
        <w:t>Main()</w:t>
      </w:r>
      <w:r>
        <w:br/>
      </w:r>
      <w:r>
        <w:rPr>
          <w:color w:val="0000FF"/>
        </w:rPr>
        <w:t xml:space="preserve">Sub </w:t>
      </w:r>
      <w:r>
        <w:t xml:space="preserve">Main(args() </w:t>
      </w:r>
      <w:r>
        <w:rPr>
          <w:color w:val="0000FF"/>
        </w:rPr>
        <w:t>As String</w:t>
      </w:r>
      <w:r>
        <w:t>)</w:t>
      </w:r>
      <w:r>
        <w:br/>
      </w:r>
      <w:r>
        <w:rPr>
          <w:color w:val="0000FF"/>
        </w:rPr>
        <w:t xml:space="preserve">Function </w:t>
      </w:r>
      <w:r>
        <w:t xml:space="preserve">Main() </w:t>
      </w:r>
      <w:r>
        <w:rPr>
          <w:color w:val="0000FF"/>
        </w:rPr>
        <w:t>As Integer</w:t>
      </w:r>
      <w:r>
        <w:br/>
      </w:r>
      <w:r>
        <w:rPr>
          <w:color w:val="0000FF"/>
        </w:rPr>
        <w:t xml:space="preserve">Function </w:t>
      </w:r>
      <w:r>
        <w:t xml:space="preserve">Main(args() </w:t>
      </w:r>
      <w:r>
        <w:rPr>
          <w:color w:val="0000FF"/>
        </w:rPr>
        <w:t>As String</w:t>
      </w:r>
      <w:r>
        <w:t xml:space="preserve">) </w:t>
      </w:r>
      <w:r>
        <w:rPr>
          <w:color w:val="0000FF"/>
        </w:rPr>
        <w:t>As Integer</w:t>
      </w:r>
    </w:p>
    <w:p w:rsidR="00030372" w:rsidRDefault="00EE4259">
      <w:r>
        <w:lastRenderedPageBreak/>
        <w:t>The accessibility of the entry point method is irrelevant. If a program conta</w:t>
      </w:r>
      <w:r>
        <w:t>ins more than one suitable entry point, the compilation environment must designate one as the entry point. Otherwise, a compile-time error occurs. The compilation environment may also create an entry point method if one does not exist.</w:t>
      </w:r>
    </w:p>
    <w:p w:rsidR="00030372" w:rsidRDefault="00EE4259">
      <w:r>
        <w:t>When a program begin</w:t>
      </w:r>
      <w:r>
        <w:t xml:space="preserve">s, if the entry point has a parameter, the argument supplied by the execution environment contains the command-line arguments to the program represented as strings. If the entry point has a return type of </w:t>
      </w:r>
      <w:r>
        <w:rPr>
          <w:rStyle w:val="CodeEmbedded"/>
        </w:rPr>
        <w:t>Integer</w:t>
      </w:r>
      <w:r>
        <w:t xml:space="preserve">, then the value returned from the function </w:t>
      </w:r>
      <w:r>
        <w:t>is returned to the execution environment as the result of the program.</w:t>
      </w:r>
    </w:p>
    <w:p w:rsidR="00030372" w:rsidRDefault="00EE4259">
      <w:r>
        <w:t xml:space="preserve">In all other respects, entry point methods behave in the same manner as other methods. When execution leaves the invocation of the entry point method made by the execution environment, </w:t>
      </w:r>
      <w:r>
        <w:t>the program terminates.</w:t>
      </w:r>
    </w:p>
    <w:p w:rsidR="00030372" w:rsidRDefault="00EE4259">
      <w:pPr>
        <w:pStyle w:val="Heading2"/>
      </w:pPr>
      <w:bookmarkStart w:id="100" w:name="_Toc453916044"/>
      <w:r>
        <w:t>Compilation Options</w:t>
      </w:r>
      <w:bookmarkEnd w:id="100"/>
    </w:p>
    <w:p w:rsidR="00030372" w:rsidRDefault="00EE4259">
      <w:r>
        <w:t xml:space="preserve">A source file can specify compilation options in the source code using </w:t>
      </w:r>
      <w:r>
        <w:rPr>
          <w:i/>
        </w:rPr>
        <w:t>option statements</w:t>
      </w:r>
      <w:r>
        <w:t>.</w:t>
      </w:r>
    </w:p>
    <w:p w:rsidR="00030372" w:rsidRDefault="00EE4259">
      <w:pPr>
        <w:pStyle w:val="Grammar"/>
      </w:pPr>
      <w:bookmarkStart w:id="101" w:name="_Grm00033"/>
      <w:r>
        <w:rPr>
          <w:color w:val="6A5ACD"/>
        </w:rPr>
        <w:t>OptionStatement</w:t>
      </w:r>
      <w:r>
        <w:t>:</w:t>
      </w:r>
      <w:r>
        <w:br/>
      </w:r>
      <w:r>
        <w:tab/>
        <w:t xml:space="preserve">| </w:t>
      </w:r>
      <w:r>
        <w:rPr>
          <w:color w:val="6A5ACD"/>
        </w:rPr>
        <w:t>OptionExplicitStatement</w:t>
      </w:r>
      <w:r>
        <w:br/>
      </w:r>
      <w:r>
        <w:tab/>
        <w:t xml:space="preserve">| </w:t>
      </w:r>
      <w:r>
        <w:rPr>
          <w:color w:val="6A5ACD"/>
        </w:rPr>
        <w:t>OptionStrictStatement</w:t>
      </w:r>
      <w:r>
        <w:br/>
      </w:r>
      <w:r>
        <w:tab/>
        <w:t xml:space="preserve">| </w:t>
      </w:r>
      <w:r>
        <w:rPr>
          <w:color w:val="6A5ACD"/>
        </w:rPr>
        <w:t>OptionCompareStatement</w:t>
      </w:r>
      <w:r>
        <w:br/>
      </w:r>
      <w:r>
        <w:tab/>
        <w:t xml:space="preserve">| </w:t>
      </w:r>
      <w:r>
        <w:rPr>
          <w:color w:val="6A5ACD"/>
        </w:rPr>
        <w:t>OptionInferStatement</w:t>
      </w:r>
      <w:r>
        <w:br/>
      </w:r>
      <w:r>
        <w:tab/>
        <w:t>;</w:t>
      </w:r>
      <w:bookmarkEnd w:id="101"/>
    </w:p>
    <w:p w:rsidR="00030372" w:rsidRDefault="00EE4259">
      <w:r>
        <w:t xml:space="preserve">An </w:t>
      </w:r>
      <w:r>
        <w:rPr>
          <w:rStyle w:val="CodeEmbedded"/>
        </w:rPr>
        <w:t>Option</w:t>
      </w:r>
      <w:r>
        <w:t xml:space="preserve"> statement applies only to the source file in which it appears, and only one of each type of </w:t>
      </w:r>
      <w:r>
        <w:rPr>
          <w:rStyle w:val="CodeEmbedded"/>
        </w:rPr>
        <w:t>Option</w:t>
      </w:r>
      <w:r>
        <w:t xml:space="preserve"> statement may appear in a source file. For example:</w:t>
      </w:r>
    </w:p>
    <w:p w:rsidR="00030372" w:rsidRDefault="00EE4259">
      <w:pPr>
        <w:pStyle w:val="Code"/>
      </w:pPr>
      <w:r>
        <w:rPr>
          <w:color w:val="0000FF"/>
        </w:rPr>
        <w:t>Option Strict On</w:t>
      </w:r>
      <w:r>
        <w:br/>
      </w:r>
      <w:r>
        <w:rPr>
          <w:color w:val="0000FF"/>
        </w:rPr>
        <w:t>Option Compare Text</w:t>
      </w:r>
      <w:r>
        <w:br/>
      </w:r>
      <w:r>
        <w:rPr>
          <w:color w:val="0000FF"/>
        </w:rPr>
        <w:t xml:space="preserve">Option Strict Off    </w:t>
      </w:r>
      <w:r>
        <w:rPr>
          <w:color w:val="008000"/>
        </w:rPr>
        <w:t>' Not allowed, Option Strict is alrea</w:t>
      </w:r>
      <w:r>
        <w:rPr>
          <w:color w:val="008000"/>
        </w:rPr>
        <w:t>dy specified.</w:t>
      </w:r>
      <w:r>
        <w:br/>
      </w:r>
      <w:r>
        <w:rPr>
          <w:color w:val="0000FF"/>
        </w:rPr>
        <w:t xml:space="preserve">Option Compare Text  </w:t>
      </w:r>
      <w:r>
        <w:rPr>
          <w:color w:val="008000"/>
        </w:rPr>
        <w:t>' Not allowed, Option Compare is already specified.</w:t>
      </w:r>
    </w:p>
    <w:p w:rsidR="00030372" w:rsidRDefault="00EE4259">
      <w:r>
        <w:t>There are four compilation options: strict type semantics, explicit declaration semantics, comparison semantics, and local variable type inference semantics. If a source</w:t>
      </w:r>
      <w:r>
        <w:t xml:space="preserve"> file does not include a particular </w:t>
      </w:r>
      <w:r>
        <w:rPr>
          <w:rStyle w:val="CodeEmbedded"/>
        </w:rPr>
        <w:t>Option</w:t>
      </w:r>
      <w:r>
        <w:t xml:space="preserve"> statement, then the compilation environment determines which particular set of semantics will be used. There is also a fifth compilation option, integer overflow checks, which can only be specified through the com</w:t>
      </w:r>
      <w:r>
        <w:t>pilation environment.</w:t>
      </w:r>
    </w:p>
    <w:p w:rsidR="00030372" w:rsidRDefault="00EE4259">
      <w:pPr>
        <w:pStyle w:val="Heading3"/>
      </w:pPr>
      <w:bookmarkStart w:id="102" w:name="_Toc00063"/>
      <w:r>
        <w:t>Option Explicit Statement</w:t>
      </w:r>
      <w:bookmarkEnd w:id="102"/>
    </w:p>
    <w:p w:rsidR="00030372" w:rsidRDefault="00EE4259">
      <w:r>
        <w:t xml:space="preserve">The </w:t>
      </w:r>
      <w:r>
        <w:rPr>
          <w:rStyle w:val="CodeEmbedded"/>
        </w:rPr>
        <w:t>Option Explicit</w:t>
      </w:r>
      <w:r>
        <w:t xml:space="preserve"> statement determines whether local variables may be implicitly declared. The keywords </w:t>
      </w:r>
      <w:r>
        <w:rPr>
          <w:rStyle w:val="CodeEmbedded"/>
        </w:rPr>
        <w:t>On</w:t>
      </w:r>
      <w:r>
        <w:t xml:space="preserve"> or </w:t>
      </w:r>
      <w:r>
        <w:rPr>
          <w:rStyle w:val="CodeEmbedded"/>
        </w:rPr>
        <w:t>Off</w:t>
      </w:r>
      <w:r>
        <w:t xml:space="preserve"> may follow the statement; if neither is specified, the default is </w:t>
      </w:r>
      <w:r>
        <w:rPr>
          <w:rStyle w:val="CodeEmbedded"/>
        </w:rPr>
        <w:t>On</w:t>
      </w:r>
      <w:r>
        <w:t>. If no statement is spe</w:t>
      </w:r>
      <w:r>
        <w:t>cified in a file, the compilation environment determines which will be used.</w:t>
      </w:r>
    </w:p>
    <w:p w:rsidR="00030372" w:rsidRDefault="00EE4259">
      <w:pPr>
        <w:pStyle w:val="Grammar"/>
      </w:pPr>
      <w:bookmarkStart w:id="103" w:name="_Grm00034"/>
      <w:r>
        <w:rPr>
          <w:color w:val="6A5ACD"/>
        </w:rPr>
        <w:t>OptionExplicitStatement</w:t>
      </w:r>
      <w:r>
        <w:t>:</w:t>
      </w:r>
      <w:r>
        <w:br/>
      </w:r>
      <w:r>
        <w:tab/>
        <w:t xml:space="preserve">| </w:t>
      </w:r>
      <w:r>
        <w:rPr>
          <w:color w:val="A31515"/>
        </w:rPr>
        <w:t xml:space="preserve">'Option' 'Explicit' </w:t>
      </w:r>
      <w:r>
        <w:rPr>
          <w:color w:val="6A5ACD"/>
        </w:rPr>
        <w:t>OnOff</w:t>
      </w:r>
      <w:r>
        <w:t xml:space="preserve">? </w:t>
      </w:r>
      <w:r>
        <w:rPr>
          <w:color w:val="6A5ACD"/>
        </w:rPr>
        <w:t>StatementTerminator</w:t>
      </w:r>
      <w:r>
        <w:br/>
      </w:r>
      <w:r>
        <w:tab/>
        <w:t>;</w:t>
      </w:r>
      <w:r>
        <w:br/>
      </w:r>
      <w:r>
        <w:br/>
      </w:r>
      <w:r>
        <w:rPr>
          <w:color w:val="6A5ACD"/>
        </w:rPr>
        <w:t>OnOff</w:t>
      </w:r>
      <w:r>
        <w:t>:</w:t>
      </w:r>
      <w:r>
        <w:br/>
      </w:r>
      <w:r>
        <w:tab/>
        <w:t xml:space="preserve">| </w:t>
      </w:r>
      <w:r>
        <w:rPr>
          <w:color w:val="A31515"/>
        </w:rPr>
        <w:t xml:space="preserve">'On' </w:t>
      </w:r>
      <w:r>
        <w:t xml:space="preserve">| </w:t>
      </w:r>
      <w:r>
        <w:rPr>
          <w:color w:val="A31515"/>
        </w:rPr>
        <w:t>'Off'</w:t>
      </w:r>
      <w:r>
        <w:br/>
      </w:r>
      <w:r>
        <w:tab/>
        <w:t>;</w:t>
      </w:r>
      <w:bookmarkEnd w:id="103"/>
    </w:p>
    <w:p w:rsidR="00030372" w:rsidRDefault="00EE4259">
      <w:r>
        <w:rPr>
          <w:b/>
        </w:rPr>
        <w:t>Note.</w:t>
      </w:r>
      <w:r>
        <w:t xml:space="preserve"> </w:t>
      </w:r>
      <w:r>
        <w:rPr>
          <w:rStyle w:val="CodeEmbedded"/>
        </w:rPr>
        <w:t>Explicit</w:t>
      </w:r>
      <w:r>
        <w:t xml:space="preserve"> and </w:t>
      </w:r>
      <w:r>
        <w:rPr>
          <w:rStyle w:val="CodeEmbedded"/>
        </w:rPr>
        <w:t>Off</w:t>
      </w:r>
      <w:r>
        <w:t xml:space="preserve"> are not reserved words.</w:t>
      </w:r>
    </w:p>
    <w:p w:rsidR="00030372" w:rsidRDefault="00EE4259">
      <w:pPr>
        <w:pStyle w:val="Code"/>
      </w:pPr>
      <w:r>
        <w:rPr>
          <w:color w:val="0000FF"/>
        </w:rPr>
        <w:t>Option Explicit Off</w:t>
      </w:r>
      <w:r>
        <w:br/>
      </w:r>
      <w:r>
        <w:br/>
      </w:r>
      <w:r>
        <w:rPr>
          <w:color w:val="0000FF"/>
        </w:rPr>
        <w:t xml:space="preserve">Module </w:t>
      </w:r>
      <w:r>
        <w:rPr>
          <w:color w:val="2B91AF"/>
        </w:rPr>
        <w:t>Test</w:t>
      </w:r>
      <w:r>
        <w:br/>
      </w:r>
      <w:r>
        <w:rPr>
          <w:color w:val="0000FF"/>
        </w:rPr>
        <w:t xml:space="preserve">    Sub </w:t>
      </w:r>
      <w:r>
        <w:t>Main()</w:t>
      </w:r>
      <w:r>
        <w:br/>
        <w:t xml:space="preserve">        x = 5 </w:t>
      </w:r>
      <w:r>
        <w:rPr>
          <w:color w:val="008000"/>
        </w:rPr>
        <w:t>' Valid because Option Explicit is off.</w:t>
      </w:r>
      <w:r>
        <w:br/>
      </w:r>
      <w:r>
        <w:rPr>
          <w:color w:val="0000FF"/>
        </w:rPr>
        <w:t xml:space="preserve">    End Sub</w:t>
      </w:r>
      <w:r>
        <w:br/>
      </w:r>
      <w:r>
        <w:rPr>
          <w:color w:val="0000FF"/>
        </w:rPr>
        <w:t>End Module</w:t>
      </w:r>
    </w:p>
    <w:p w:rsidR="00030372" w:rsidRDefault="00EE4259">
      <w:r>
        <w:t xml:space="preserve">In this example, the local variable </w:t>
      </w:r>
      <w:r>
        <w:rPr>
          <w:rStyle w:val="CodeEmbedded"/>
        </w:rPr>
        <w:t>x</w:t>
      </w:r>
      <w:r>
        <w:t xml:space="preserve"> is implicitly declared by assigning to it. The type of </w:t>
      </w:r>
      <w:r>
        <w:rPr>
          <w:rStyle w:val="CodeEmbedded"/>
        </w:rPr>
        <w:t>x</w:t>
      </w:r>
      <w:r>
        <w:t xml:space="preserve"> is </w:t>
      </w:r>
      <w:r>
        <w:rPr>
          <w:rStyle w:val="CodeEmbedded"/>
        </w:rPr>
        <w:t>Object</w:t>
      </w:r>
      <w:r>
        <w:t>.</w:t>
      </w:r>
    </w:p>
    <w:p w:rsidR="00030372" w:rsidRDefault="00EE4259">
      <w:pPr>
        <w:pStyle w:val="Heading3"/>
      </w:pPr>
      <w:bookmarkStart w:id="104" w:name="_Toc00064"/>
      <w:r>
        <w:lastRenderedPageBreak/>
        <w:t>Option Strict Statement</w:t>
      </w:r>
      <w:bookmarkEnd w:id="104"/>
    </w:p>
    <w:p w:rsidR="00030372" w:rsidRDefault="00EE4259">
      <w:r>
        <w:t xml:space="preserve">The </w:t>
      </w:r>
      <w:r>
        <w:rPr>
          <w:rStyle w:val="CodeEmbedded"/>
        </w:rPr>
        <w:t>Option Strict</w:t>
      </w:r>
      <w:r>
        <w:t xml:space="preserve"> stat</w:t>
      </w:r>
      <w:r>
        <w:t xml:space="preserve">ement determines whether conversions and operations on </w:t>
      </w:r>
      <w:r>
        <w:rPr>
          <w:rStyle w:val="CodeEmbedded"/>
        </w:rPr>
        <w:t>Object</w:t>
      </w:r>
      <w:r>
        <w:t xml:space="preserve"> are governed by strict or permissive type semantics and whether types are implicitly typed as </w:t>
      </w:r>
      <w:r>
        <w:rPr>
          <w:rStyle w:val="CodeEmbedded"/>
        </w:rPr>
        <w:t>Object</w:t>
      </w:r>
      <w:r>
        <w:t xml:space="preserve"> if no </w:t>
      </w:r>
      <w:r>
        <w:rPr>
          <w:rStyle w:val="CodeEmbedded"/>
        </w:rPr>
        <w:t>As</w:t>
      </w:r>
      <w:r>
        <w:t xml:space="preserve"> clause is specified. The statement may be followed by the keywords </w:t>
      </w:r>
      <w:r>
        <w:rPr>
          <w:rStyle w:val="CodeEmbedded"/>
        </w:rPr>
        <w:t>On</w:t>
      </w:r>
      <w:r>
        <w:t xml:space="preserve"> or </w:t>
      </w:r>
      <w:r>
        <w:rPr>
          <w:rStyle w:val="CodeEmbedded"/>
        </w:rPr>
        <w:t>Off</w:t>
      </w:r>
      <w:r>
        <w:t>; if nei</w:t>
      </w:r>
      <w:r>
        <w:t xml:space="preserve">ther is specified, the default is </w:t>
      </w:r>
      <w:r>
        <w:rPr>
          <w:rStyle w:val="CodeEmbedded"/>
        </w:rPr>
        <w:t>On</w:t>
      </w:r>
      <w:r>
        <w:t>. If no statement is specified in a file, the compilation environment determines which will be used.</w:t>
      </w:r>
    </w:p>
    <w:p w:rsidR="00030372" w:rsidRDefault="00EE4259">
      <w:pPr>
        <w:pStyle w:val="Grammar"/>
      </w:pPr>
      <w:bookmarkStart w:id="105" w:name="_Grm00035"/>
      <w:r>
        <w:rPr>
          <w:color w:val="6A5ACD"/>
        </w:rPr>
        <w:t>OptionStrictStatement</w:t>
      </w:r>
      <w:r>
        <w:t>:</w:t>
      </w:r>
      <w:r>
        <w:br/>
      </w:r>
      <w:r>
        <w:tab/>
        <w:t xml:space="preserve">| </w:t>
      </w:r>
      <w:r>
        <w:rPr>
          <w:color w:val="A31515"/>
        </w:rPr>
        <w:t xml:space="preserve">'Option' 'Strict' </w:t>
      </w:r>
      <w:r>
        <w:rPr>
          <w:color w:val="6A5ACD"/>
        </w:rPr>
        <w:t>OnOff</w:t>
      </w:r>
      <w:r>
        <w:t xml:space="preserve">? </w:t>
      </w:r>
      <w:r>
        <w:rPr>
          <w:color w:val="6A5ACD"/>
        </w:rPr>
        <w:t>StatementTerminator</w:t>
      </w:r>
      <w:r>
        <w:br/>
      </w:r>
      <w:r>
        <w:tab/>
        <w:t>;</w:t>
      </w:r>
      <w:bookmarkEnd w:id="105"/>
    </w:p>
    <w:p w:rsidR="00030372" w:rsidRDefault="00EE4259">
      <w:r>
        <w:rPr>
          <w:b/>
        </w:rPr>
        <w:t>Note.</w:t>
      </w:r>
      <w:r>
        <w:t xml:space="preserve"> </w:t>
      </w:r>
      <w:r>
        <w:rPr>
          <w:rStyle w:val="CodeEmbedded"/>
        </w:rPr>
        <w:t>Strict</w:t>
      </w:r>
      <w:r>
        <w:t xml:space="preserve"> and </w:t>
      </w:r>
      <w:r>
        <w:rPr>
          <w:rStyle w:val="CodeEmbedded"/>
        </w:rPr>
        <w:t>Off</w:t>
      </w:r>
      <w:r>
        <w:t xml:space="preserve"> are not reserved words.</w:t>
      </w:r>
    </w:p>
    <w:p w:rsidR="00030372" w:rsidRDefault="00EE4259">
      <w:pPr>
        <w:pStyle w:val="Code"/>
      </w:pPr>
      <w:r>
        <w:rPr>
          <w:color w:val="0000FF"/>
        </w:rPr>
        <w:t>Option Strict On</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8000"/>
        </w:rPr>
        <w:t>' Error, no type specified.</w:t>
      </w:r>
      <w:r>
        <w:br/>
      </w:r>
      <w:r>
        <w:rPr>
          <w:color w:val="0000FF"/>
        </w:rPr>
        <w:t xml:space="preserve">        Dim </w:t>
      </w:r>
      <w:r>
        <w:t xml:space="preserve">o </w:t>
      </w:r>
      <w:r>
        <w:rPr>
          <w:color w:val="0000FF"/>
        </w:rPr>
        <w:t>As Object</w:t>
      </w:r>
      <w:r>
        <w:br/>
      </w:r>
      <w:r>
        <w:rPr>
          <w:color w:val="0000FF"/>
        </w:rPr>
        <w:t xml:space="preserve">        Dim </w:t>
      </w:r>
      <w:r>
        <w:t xml:space="preserve">b </w:t>
      </w:r>
      <w:r>
        <w:rPr>
          <w:color w:val="0000FF"/>
        </w:rPr>
        <w:t xml:space="preserve">As Byte </w:t>
      </w:r>
      <w:r>
        <w:t xml:space="preserve">= o </w:t>
      </w:r>
      <w:r>
        <w:rPr>
          <w:color w:val="008000"/>
        </w:rPr>
        <w:t>' Error, narrowing conversion.</w:t>
      </w:r>
      <w:r>
        <w:br/>
      </w:r>
      <w:r>
        <w:br/>
        <w:t xml:space="preserve">        o.F() </w:t>
      </w:r>
      <w:r>
        <w:rPr>
          <w:color w:val="008000"/>
        </w:rPr>
        <w:t>' Error, late binding disallowed.</w:t>
      </w:r>
      <w:r>
        <w:br/>
        <w:t xml:space="preserve">        o = o + 1 </w:t>
      </w:r>
      <w:r>
        <w:rPr>
          <w:color w:val="008000"/>
        </w:rPr>
        <w:t>' Error, addition is not defined on Object.</w:t>
      </w:r>
      <w:r>
        <w:br/>
      </w:r>
      <w:r>
        <w:rPr>
          <w:color w:val="0000FF"/>
        </w:rPr>
        <w:t xml:space="preserve">    End Sub</w:t>
      </w:r>
      <w:r>
        <w:br/>
      </w:r>
      <w:r>
        <w:rPr>
          <w:color w:val="0000FF"/>
        </w:rPr>
        <w:t>End Module</w:t>
      </w:r>
    </w:p>
    <w:p w:rsidR="00030372" w:rsidRDefault="00EE4259">
      <w:r>
        <w:t>Under strict semantics, the following are disallowed:</w:t>
      </w:r>
    </w:p>
    <w:p w:rsidR="00030372" w:rsidRDefault="00EE4259" w:rsidP="006C08E9">
      <w:pPr>
        <w:numPr>
          <w:ilvl w:val="0"/>
          <w:numId w:val="25"/>
        </w:numPr>
      </w:pPr>
      <w:r>
        <w:t>Narrowing conversions without an explicit cast operator.</w:t>
      </w:r>
    </w:p>
    <w:p w:rsidR="00030372" w:rsidRDefault="00EE4259" w:rsidP="006C08E9">
      <w:pPr>
        <w:numPr>
          <w:ilvl w:val="0"/>
          <w:numId w:val="25"/>
        </w:numPr>
      </w:pPr>
      <w:r>
        <w:t>Late binding.</w:t>
      </w:r>
    </w:p>
    <w:p w:rsidR="00030372" w:rsidRDefault="00EE4259" w:rsidP="006C08E9">
      <w:pPr>
        <w:numPr>
          <w:ilvl w:val="0"/>
          <w:numId w:val="25"/>
        </w:numPr>
      </w:pPr>
      <w:r>
        <w:t xml:space="preserve">Operations on type </w:t>
      </w:r>
      <w:r>
        <w:rPr>
          <w:rStyle w:val="CodeEmbedded"/>
        </w:rPr>
        <w:t>Object</w:t>
      </w:r>
      <w:r>
        <w:t xml:space="preserve"> other than </w:t>
      </w:r>
      <w:r>
        <w:rPr>
          <w:rStyle w:val="CodeEmbedded"/>
        </w:rPr>
        <w:t>TypeOf</w:t>
      </w:r>
      <w:r>
        <w:t>...</w:t>
      </w:r>
      <w:r>
        <w:rPr>
          <w:rStyle w:val="CodeEmbedded"/>
        </w:rPr>
        <w:t>Is</w:t>
      </w:r>
      <w:r>
        <w:t xml:space="preserve">, </w:t>
      </w:r>
      <w:r>
        <w:rPr>
          <w:rStyle w:val="CodeEmbedded"/>
        </w:rPr>
        <w:t>Is</w:t>
      </w:r>
      <w:r>
        <w:t xml:space="preserve">, and </w:t>
      </w:r>
      <w:r>
        <w:rPr>
          <w:rStyle w:val="CodeEmbedded"/>
        </w:rPr>
        <w:t>IsNot</w:t>
      </w:r>
      <w:r>
        <w:t>.</w:t>
      </w:r>
    </w:p>
    <w:p w:rsidR="00030372" w:rsidRDefault="00EE4259" w:rsidP="006C08E9">
      <w:pPr>
        <w:numPr>
          <w:ilvl w:val="0"/>
          <w:numId w:val="25"/>
        </w:numPr>
      </w:pPr>
      <w:r>
        <w:t xml:space="preserve">Omitting the </w:t>
      </w:r>
      <w:r>
        <w:rPr>
          <w:rStyle w:val="CodeEmbedded"/>
        </w:rPr>
        <w:t>As</w:t>
      </w:r>
      <w:r>
        <w:t xml:space="preserve"> clause in a declaration that does not have an inferred type.</w:t>
      </w:r>
    </w:p>
    <w:p w:rsidR="00030372" w:rsidRDefault="00EE4259">
      <w:pPr>
        <w:pStyle w:val="Heading3"/>
      </w:pPr>
      <w:bookmarkStart w:id="106" w:name="_Toc00065"/>
      <w:r>
        <w:t>Option Compare Statement</w:t>
      </w:r>
      <w:bookmarkEnd w:id="106"/>
    </w:p>
    <w:p w:rsidR="00030372" w:rsidRDefault="00EE4259">
      <w:r>
        <w:t xml:space="preserve">The </w:t>
      </w:r>
      <w:r>
        <w:rPr>
          <w:rStyle w:val="CodeEmbedded"/>
        </w:rPr>
        <w:t>Option Compare</w:t>
      </w:r>
      <w:r>
        <w:t xml:space="preserve"> statement determines the semantics of string comparisons. String comparisons are carried out either using binary comparisons (in which</w:t>
      </w:r>
      <w:r>
        <w:t xml:space="preserve"> the binary Unicode value of each character is compared) or text comparisons (in which the lexical meaning of each character is compared using the current culture). If no statement is specified in a file, the compilation environment controls which type of </w:t>
      </w:r>
      <w:r>
        <w:t>comparison will be used.</w:t>
      </w:r>
    </w:p>
    <w:p w:rsidR="00030372" w:rsidRDefault="00EE4259">
      <w:pPr>
        <w:pStyle w:val="Grammar"/>
      </w:pPr>
      <w:bookmarkStart w:id="107" w:name="_Grm00036"/>
      <w:r>
        <w:rPr>
          <w:color w:val="6A5ACD"/>
        </w:rPr>
        <w:t>OptionCompareStatement</w:t>
      </w:r>
      <w:r>
        <w:t>:</w:t>
      </w:r>
      <w:r>
        <w:br/>
      </w:r>
      <w:r>
        <w:tab/>
        <w:t xml:space="preserve">| </w:t>
      </w:r>
      <w:r>
        <w:rPr>
          <w:color w:val="A31515"/>
        </w:rPr>
        <w:t xml:space="preserve">'Option' 'Compare' </w:t>
      </w:r>
      <w:r>
        <w:rPr>
          <w:color w:val="6A5ACD"/>
        </w:rPr>
        <w:t>CompareOption StatementTerminator</w:t>
      </w:r>
      <w:r>
        <w:br/>
      </w:r>
      <w:r>
        <w:tab/>
        <w:t>;</w:t>
      </w:r>
      <w:r>
        <w:br/>
      </w:r>
      <w:r>
        <w:br/>
      </w:r>
      <w:r>
        <w:rPr>
          <w:color w:val="6A5ACD"/>
        </w:rPr>
        <w:t>CompareOption</w:t>
      </w:r>
      <w:r>
        <w:t>:</w:t>
      </w:r>
      <w:r>
        <w:br/>
      </w:r>
      <w:r>
        <w:tab/>
        <w:t xml:space="preserve">| </w:t>
      </w:r>
      <w:r>
        <w:rPr>
          <w:color w:val="A31515"/>
        </w:rPr>
        <w:t xml:space="preserve">'Binary' </w:t>
      </w:r>
      <w:r>
        <w:t xml:space="preserve">| </w:t>
      </w:r>
      <w:r>
        <w:rPr>
          <w:color w:val="A31515"/>
        </w:rPr>
        <w:t>'Text'</w:t>
      </w:r>
      <w:r>
        <w:br/>
      </w:r>
      <w:r>
        <w:tab/>
        <w:t>;</w:t>
      </w:r>
      <w:bookmarkEnd w:id="107"/>
    </w:p>
    <w:p w:rsidR="00030372" w:rsidRDefault="00EE4259">
      <w:r>
        <w:rPr>
          <w:b/>
        </w:rPr>
        <w:t>Note.</w:t>
      </w:r>
      <w:r>
        <w:t xml:space="preserve"> </w:t>
      </w:r>
      <w:r>
        <w:rPr>
          <w:rStyle w:val="CodeEmbedded"/>
        </w:rPr>
        <w:t>Compare</w:t>
      </w:r>
      <w:r>
        <w:t xml:space="preserve">, </w:t>
      </w:r>
      <w:r>
        <w:rPr>
          <w:rStyle w:val="CodeEmbedded"/>
        </w:rPr>
        <w:t>Binary</w:t>
      </w:r>
      <w:r>
        <w:t xml:space="preserve">, and </w:t>
      </w:r>
      <w:r>
        <w:rPr>
          <w:rStyle w:val="CodeEmbedded"/>
        </w:rPr>
        <w:t>Text</w:t>
      </w:r>
      <w:r>
        <w:t xml:space="preserve"> are not reserved words.</w:t>
      </w:r>
    </w:p>
    <w:p w:rsidR="00030372" w:rsidRDefault="00EE4259">
      <w:pPr>
        <w:pStyle w:val="Code"/>
      </w:pPr>
      <w:r>
        <w:rPr>
          <w:color w:val="0000FF"/>
        </w:rPr>
        <w:t>Option Compare Text</w:t>
      </w:r>
      <w:r>
        <w:br/>
      </w:r>
      <w:r>
        <w:br/>
      </w:r>
      <w:r>
        <w:rPr>
          <w:color w:val="0000FF"/>
        </w:rPr>
        <w:t xml:space="preserve">Module </w:t>
      </w:r>
      <w:r>
        <w:rPr>
          <w:color w:val="2B91AF"/>
        </w:rPr>
        <w:t>Test</w:t>
      </w:r>
      <w:r>
        <w:br/>
      </w:r>
      <w:r>
        <w:rPr>
          <w:color w:val="0000FF"/>
        </w:rPr>
        <w:t xml:space="preserve">    Sub </w:t>
      </w:r>
      <w:r>
        <w:t>Main()</w:t>
      </w:r>
      <w:r>
        <w:br/>
      </w:r>
      <w:r>
        <w:rPr>
          <w:color w:val="2B91AF"/>
        </w:rPr>
        <w:t xml:space="preserve">    </w:t>
      </w:r>
      <w:r>
        <w:rPr>
          <w:color w:val="2B91AF"/>
        </w:rPr>
        <w:t xml:space="preserve">    Console</w:t>
      </w:r>
      <w:r>
        <w:t>.WriteLine(</w:t>
      </w:r>
      <w:r>
        <w:rPr>
          <w:color w:val="A31515"/>
        </w:rPr>
        <w:t xml:space="preserve">"a" </w:t>
      </w:r>
      <w:r>
        <w:t xml:space="preserve">= </w:t>
      </w:r>
      <w:r>
        <w:rPr>
          <w:color w:val="A31515"/>
        </w:rPr>
        <w:t>"A"</w:t>
      </w:r>
      <w:r>
        <w:t xml:space="preserve">)    </w:t>
      </w:r>
      <w:r>
        <w:rPr>
          <w:color w:val="008000"/>
        </w:rPr>
        <w:t>' Prints True.</w:t>
      </w:r>
      <w:r>
        <w:br/>
      </w:r>
      <w:r>
        <w:rPr>
          <w:color w:val="0000FF"/>
        </w:rPr>
        <w:t xml:space="preserve">    End Sub</w:t>
      </w:r>
      <w:r>
        <w:br/>
      </w:r>
      <w:r>
        <w:rPr>
          <w:color w:val="0000FF"/>
        </w:rPr>
        <w:t>End Module</w:t>
      </w:r>
    </w:p>
    <w:p w:rsidR="00030372" w:rsidRDefault="00EE4259">
      <w:r>
        <w:t xml:space="preserve">In this case, the string comparison is done using a text comparison that ignores case differences. If </w:t>
      </w:r>
      <w:r>
        <w:rPr>
          <w:rStyle w:val="CodeEmbedded"/>
        </w:rPr>
        <w:t>Option Compare Binary</w:t>
      </w:r>
      <w:r>
        <w:t xml:space="preserve"> had been specified, then this would have printed </w:t>
      </w:r>
      <w:r>
        <w:rPr>
          <w:rStyle w:val="CodeEmbedded"/>
        </w:rPr>
        <w:t>False</w:t>
      </w:r>
      <w:r>
        <w:t>.</w:t>
      </w:r>
    </w:p>
    <w:p w:rsidR="00030372" w:rsidRDefault="00EE4259">
      <w:pPr>
        <w:pStyle w:val="Heading3"/>
      </w:pPr>
      <w:bookmarkStart w:id="108" w:name="_Toc00066"/>
      <w:r>
        <w:lastRenderedPageBreak/>
        <w:t>In</w:t>
      </w:r>
      <w:r>
        <w:t>teger Overflow Checks</w:t>
      </w:r>
      <w:bookmarkEnd w:id="108"/>
    </w:p>
    <w:p w:rsidR="00030372" w:rsidRDefault="00EE4259">
      <w:r>
        <w:t xml:space="preserve">Integer operations can either be checked or not checked for overflow conditions at run time. If overflow conditions are checked and an integer operation overflows, a </w:t>
      </w:r>
      <w:r>
        <w:rPr>
          <w:rStyle w:val="CodeEmbedded"/>
        </w:rPr>
        <w:t>System.OverflowException</w:t>
      </w:r>
      <w:r>
        <w:t xml:space="preserve"> exception is thrown. If overflow conditions</w:t>
      </w:r>
      <w:r>
        <w:t xml:space="preserve"> are not checked, integer operation overflows do not throw an exception. The compilation environment determines whether this option is on or off.</w:t>
      </w:r>
    </w:p>
    <w:p w:rsidR="00030372" w:rsidRDefault="00EE4259">
      <w:pPr>
        <w:pStyle w:val="Heading3"/>
      </w:pPr>
      <w:bookmarkStart w:id="109" w:name="_Toc00067"/>
      <w:r>
        <w:t>Option Infer Statement</w:t>
      </w:r>
      <w:bookmarkEnd w:id="109"/>
    </w:p>
    <w:p w:rsidR="00030372" w:rsidRDefault="00EE4259">
      <w:r>
        <w:t xml:space="preserve">The </w:t>
      </w:r>
      <w:r>
        <w:rPr>
          <w:rStyle w:val="CodeEmbedded"/>
        </w:rPr>
        <w:t>Option Infer</w:t>
      </w:r>
      <w:r>
        <w:t xml:space="preserve"> statement determines whether local variable declarations that have no </w:t>
      </w:r>
      <w:r>
        <w:rPr>
          <w:rStyle w:val="CodeEmbedded"/>
        </w:rPr>
        <w:t>As</w:t>
      </w:r>
      <w:r>
        <w:t xml:space="preserve"> clause have an inferred type or use </w:t>
      </w:r>
      <w:r>
        <w:rPr>
          <w:rStyle w:val="CodeEmbedded"/>
        </w:rPr>
        <w:t>Object</w:t>
      </w:r>
      <w:r>
        <w:t xml:space="preserve">. The statement may be followed by the keywords </w:t>
      </w:r>
      <w:r>
        <w:rPr>
          <w:rStyle w:val="CodeEmbedded"/>
        </w:rPr>
        <w:t>On</w:t>
      </w:r>
      <w:r>
        <w:t xml:space="preserve"> or </w:t>
      </w:r>
      <w:r>
        <w:rPr>
          <w:rStyle w:val="CodeEmbedded"/>
        </w:rPr>
        <w:t>Off</w:t>
      </w:r>
      <w:r>
        <w:t xml:space="preserve">; if neither is specified, the default is </w:t>
      </w:r>
      <w:r>
        <w:rPr>
          <w:rStyle w:val="CodeEmbedded"/>
        </w:rPr>
        <w:t>On</w:t>
      </w:r>
      <w:r>
        <w:t>. If no statement is specified in a file, the compilation environment determines which will be used.</w:t>
      </w:r>
    </w:p>
    <w:p w:rsidR="00030372" w:rsidRDefault="00EE4259">
      <w:pPr>
        <w:pStyle w:val="Grammar"/>
      </w:pPr>
      <w:bookmarkStart w:id="110" w:name="_Grm00037"/>
      <w:r>
        <w:rPr>
          <w:color w:val="6A5ACD"/>
        </w:rPr>
        <w:t>OptionInf</w:t>
      </w:r>
      <w:r>
        <w:rPr>
          <w:color w:val="6A5ACD"/>
        </w:rPr>
        <w:t>erStatement</w:t>
      </w:r>
      <w:r>
        <w:t>:</w:t>
      </w:r>
      <w:r>
        <w:br/>
      </w:r>
      <w:r>
        <w:tab/>
        <w:t xml:space="preserve">| </w:t>
      </w:r>
      <w:r>
        <w:rPr>
          <w:color w:val="A31515"/>
        </w:rPr>
        <w:t xml:space="preserve">'Option' 'Infer' </w:t>
      </w:r>
      <w:r>
        <w:rPr>
          <w:color w:val="6A5ACD"/>
        </w:rPr>
        <w:t>OnOff</w:t>
      </w:r>
      <w:r>
        <w:t xml:space="preserve">? </w:t>
      </w:r>
      <w:r>
        <w:rPr>
          <w:color w:val="6A5ACD"/>
        </w:rPr>
        <w:t>StatementTerminator</w:t>
      </w:r>
      <w:r>
        <w:br/>
      </w:r>
      <w:r>
        <w:tab/>
        <w:t>;</w:t>
      </w:r>
      <w:bookmarkEnd w:id="110"/>
    </w:p>
    <w:p w:rsidR="00030372" w:rsidRDefault="00EE4259">
      <w:r>
        <w:rPr>
          <w:b/>
        </w:rPr>
        <w:t>Note.</w:t>
      </w:r>
      <w:r>
        <w:t xml:space="preserve"> </w:t>
      </w:r>
      <w:r>
        <w:rPr>
          <w:rStyle w:val="CodeEmbedded"/>
        </w:rPr>
        <w:t>Infer</w:t>
      </w:r>
      <w:r>
        <w:t xml:space="preserve"> and </w:t>
      </w:r>
      <w:r>
        <w:rPr>
          <w:rStyle w:val="CodeEmbedded"/>
        </w:rPr>
        <w:t>Off</w:t>
      </w:r>
      <w:r>
        <w:t xml:space="preserve"> are not reserved words.</w:t>
      </w:r>
    </w:p>
    <w:p w:rsidR="00030372" w:rsidRDefault="00EE4259">
      <w:pPr>
        <w:pStyle w:val="Code"/>
      </w:pPr>
      <w:r>
        <w:rPr>
          <w:color w:val="0000FF"/>
        </w:rPr>
        <w:t>Option Infer On</w:t>
      </w:r>
      <w:r>
        <w:br/>
      </w:r>
      <w:r>
        <w:br/>
      </w:r>
      <w:r>
        <w:rPr>
          <w:color w:val="0000FF"/>
        </w:rPr>
        <w:t xml:space="preserve">Module </w:t>
      </w:r>
      <w:r>
        <w:rPr>
          <w:color w:val="2B91AF"/>
        </w:rPr>
        <w:t>Test</w:t>
      </w:r>
      <w:r>
        <w:br/>
      </w:r>
      <w:r>
        <w:rPr>
          <w:color w:val="0000FF"/>
        </w:rPr>
        <w:t xml:space="preserve">    Sub </w:t>
      </w:r>
      <w:r>
        <w:t>Main()</w:t>
      </w:r>
      <w:r>
        <w:br/>
      </w:r>
      <w:r>
        <w:rPr>
          <w:color w:val="008000"/>
        </w:rPr>
        <w:t xml:space="preserve">        ' The type of x is Integer</w:t>
      </w:r>
      <w:r>
        <w:br/>
      </w:r>
      <w:r>
        <w:rPr>
          <w:color w:val="0000FF"/>
        </w:rPr>
        <w:t xml:space="preserve">        Dim </w:t>
      </w:r>
      <w:r>
        <w:t>x = 10</w:t>
      </w:r>
      <w:r>
        <w:br/>
      </w:r>
      <w:r>
        <w:br/>
      </w:r>
      <w:r>
        <w:rPr>
          <w:color w:val="008000"/>
        </w:rPr>
        <w:t xml:space="preserve">        ' The type of y is String</w:t>
      </w:r>
      <w:r>
        <w:br/>
      </w:r>
      <w:r>
        <w:rPr>
          <w:color w:val="0000FF"/>
        </w:rPr>
        <w:t xml:space="preserve">        Dim </w:t>
      </w:r>
      <w:r>
        <w:t xml:space="preserve">y = </w:t>
      </w:r>
      <w:r>
        <w:rPr>
          <w:color w:val="A31515"/>
        </w:rPr>
        <w:t>"abc"</w:t>
      </w:r>
      <w:r>
        <w:br/>
      </w:r>
      <w:r>
        <w:rPr>
          <w:color w:val="0000FF"/>
        </w:rPr>
        <w:t xml:space="preserve">    End Sub</w:t>
      </w:r>
      <w:r>
        <w:br/>
      </w:r>
      <w:r>
        <w:rPr>
          <w:color w:val="0000FF"/>
        </w:rPr>
        <w:t>End Module</w:t>
      </w:r>
    </w:p>
    <w:p w:rsidR="00030372" w:rsidRDefault="00EE4259">
      <w:pPr>
        <w:pStyle w:val="Heading2"/>
      </w:pPr>
      <w:bookmarkStart w:id="111" w:name="_Toc453916045"/>
      <w:r>
        <w:t>Imports Statement</w:t>
      </w:r>
      <w:bookmarkEnd w:id="111"/>
    </w:p>
    <w:p w:rsidR="00030372" w:rsidRDefault="00EE4259">
      <w:r>
        <w:rPr>
          <w:rStyle w:val="CodeEmbedded"/>
        </w:rPr>
        <w:t>Imports</w:t>
      </w:r>
      <w:r>
        <w:t xml:space="preserve"> statements import the names of entities into a source file, allowing the names to be referenced without qualification, or import a namespace for use in XML expressions.</w:t>
      </w:r>
    </w:p>
    <w:p w:rsidR="00030372" w:rsidRDefault="00EE4259">
      <w:pPr>
        <w:pStyle w:val="Grammar"/>
      </w:pPr>
      <w:bookmarkStart w:id="112" w:name="_Grm00038"/>
      <w:r>
        <w:rPr>
          <w:color w:val="6A5ACD"/>
        </w:rPr>
        <w:t>ImportsStatement</w:t>
      </w:r>
      <w:r>
        <w:t>:</w:t>
      </w:r>
      <w:r>
        <w:br/>
      </w:r>
      <w:r>
        <w:tab/>
        <w:t xml:space="preserve">| </w:t>
      </w:r>
      <w:r>
        <w:rPr>
          <w:color w:val="A31515"/>
        </w:rPr>
        <w:t xml:space="preserve">'Imports' </w:t>
      </w:r>
      <w:r>
        <w:rPr>
          <w:color w:val="6A5ACD"/>
        </w:rPr>
        <w:t>I</w:t>
      </w:r>
      <w:r>
        <w:rPr>
          <w:color w:val="6A5ACD"/>
        </w:rPr>
        <w:t>mportsClauses StatementTerminator</w:t>
      </w:r>
      <w:r>
        <w:br/>
      </w:r>
      <w:r>
        <w:tab/>
        <w:t>;</w:t>
      </w:r>
      <w:r>
        <w:br/>
      </w:r>
      <w:r>
        <w:br/>
      </w:r>
      <w:r>
        <w:rPr>
          <w:color w:val="6A5ACD"/>
        </w:rPr>
        <w:t>ImportsClauses</w:t>
      </w:r>
      <w:r>
        <w:t>:</w:t>
      </w:r>
      <w:r>
        <w:br/>
      </w:r>
      <w:r>
        <w:tab/>
        <w:t xml:space="preserve">| </w:t>
      </w:r>
      <w:r>
        <w:rPr>
          <w:color w:val="6A5ACD"/>
        </w:rPr>
        <w:t xml:space="preserve">ImportsClause </w:t>
      </w:r>
      <w:r>
        <w:t xml:space="preserve">( </w:t>
      </w:r>
      <w:r>
        <w:rPr>
          <w:color w:val="6A5ACD"/>
        </w:rPr>
        <w:t xml:space="preserve">Comma ImportsClause </w:t>
      </w:r>
      <w:r>
        <w:t xml:space="preserve"> )*</w:t>
      </w:r>
      <w:r>
        <w:br/>
      </w:r>
      <w:r>
        <w:tab/>
        <w:t>;</w:t>
      </w:r>
      <w:r>
        <w:br/>
      </w:r>
      <w:r>
        <w:br/>
      </w:r>
      <w:r>
        <w:rPr>
          <w:color w:val="6A5ACD"/>
        </w:rPr>
        <w:t>ImportsClause</w:t>
      </w:r>
      <w:r>
        <w:t>:</w:t>
      </w:r>
      <w:r>
        <w:br/>
      </w:r>
      <w:r>
        <w:tab/>
        <w:t xml:space="preserve">| </w:t>
      </w:r>
      <w:r>
        <w:rPr>
          <w:color w:val="6A5ACD"/>
        </w:rPr>
        <w:t>AliasImportsClause</w:t>
      </w:r>
      <w:r>
        <w:br/>
      </w:r>
      <w:r>
        <w:tab/>
        <w:t xml:space="preserve">| </w:t>
      </w:r>
      <w:r>
        <w:rPr>
          <w:color w:val="6A5ACD"/>
        </w:rPr>
        <w:t>MembersImportsClause</w:t>
      </w:r>
      <w:r>
        <w:br/>
      </w:r>
      <w:r>
        <w:tab/>
        <w:t xml:space="preserve">| </w:t>
      </w:r>
      <w:r>
        <w:rPr>
          <w:color w:val="6A5ACD"/>
        </w:rPr>
        <w:t>XMLNamespaceImportsClause</w:t>
      </w:r>
      <w:r>
        <w:br/>
      </w:r>
      <w:r>
        <w:tab/>
        <w:t>;</w:t>
      </w:r>
      <w:bookmarkEnd w:id="112"/>
    </w:p>
    <w:p w:rsidR="00030372" w:rsidRDefault="00EE4259">
      <w:r>
        <w:t xml:space="preserve">Within member declarations in a source file that contains an </w:t>
      </w:r>
      <w:r>
        <w:rPr>
          <w:rStyle w:val="CodeEmbedded"/>
        </w:rPr>
        <w:t>I</w:t>
      </w:r>
      <w:r>
        <w:rPr>
          <w:rStyle w:val="CodeEmbedded"/>
        </w:rPr>
        <w:t>mports</w:t>
      </w:r>
      <w:r>
        <w:t xml:space="preserve"> statement, the types contained in the given namespace can be referenced directly, as seen in the following example:</w:t>
      </w:r>
    </w:p>
    <w:p w:rsidR="00030372" w:rsidRDefault="00EE4259">
      <w:pPr>
        <w:pStyle w:val="Code"/>
      </w:pPr>
      <w:r>
        <w:rPr>
          <w:color w:val="0000FF"/>
        </w:rPr>
        <w:t xml:space="preserve">Imports </w:t>
      </w:r>
      <w:r>
        <w:t>N1.N2</w:t>
      </w:r>
      <w:r>
        <w:br/>
      </w:r>
      <w:r>
        <w:br/>
      </w:r>
      <w:r>
        <w:rPr>
          <w:color w:val="0000FF"/>
        </w:rPr>
        <w:t xml:space="preserve">Namespace </w:t>
      </w:r>
      <w:r>
        <w:t>N1.N2</w:t>
      </w:r>
      <w:r>
        <w:br/>
      </w:r>
      <w:r>
        <w:rPr>
          <w:color w:val="0000FF"/>
        </w:rPr>
        <w:t xml:space="preserve">    Class </w:t>
      </w:r>
      <w:r>
        <w:rPr>
          <w:color w:val="2B91AF"/>
        </w:rPr>
        <w:t>A</w:t>
      </w:r>
      <w:r>
        <w:br/>
      </w:r>
      <w:r>
        <w:rPr>
          <w:color w:val="0000FF"/>
        </w:rPr>
        <w:t xml:space="preserve">    End Class</w:t>
      </w:r>
      <w:r>
        <w:br/>
      </w:r>
      <w:r>
        <w:rPr>
          <w:color w:val="0000FF"/>
        </w:rPr>
        <w:t>End Namespace</w:t>
      </w:r>
      <w:r>
        <w:br/>
      </w:r>
      <w:r>
        <w:br/>
      </w:r>
      <w:r>
        <w:rPr>
          <w:color w:val="0000FF"/>
        </w:rPr>
        <w:lastRenderedPageBreak/>
        <w:t xml:space="preserve">Namespace </w:t>
      </w:r>
      <w:r>
        <w:t>N3</w:t>
      </w:r>
      <w:r>
        <w:br/>
      </w:r>
      <w:r>
        <w:rPr>
          <w:color w:val="0000FF"/>
        </w:rPr>
        <w:t xml:space="preserve">    Class </w:t>
      </w:r>
      <w:r>
        <w:rPr>
          <w:color w:val="2B91AF"/>
        </w:rPr>
        <w:t>B</w:t>
      </w:r>
      <w:r>
        <w:br/>
      </w:r>
      <w:r>
        <w:rPr>
          <w:color w:val="0000FF"/>
        </w:rPr>
        <w:t xml:space="preserve">        Inherits </w:t>
      </w:r>
      <w:r>
        <w:rPr>
          <w:color w:val="2B91AF"/>
        </w:rPr>
        <w:t>A</w:t>
      </w:r>
      <w:r>
        <w:br/>
      </w:r>
      <w:r>
        <w:rPr>
          <w:color w:val="0000FF"/>
        </w:rPr>
        <w:t xml:space="preserve">    End Class</w:t>
      </w:r>
      <w:r>
        <w:br/>
      </w:r>
      <w:r>
        <w:rPr>
          <w:color w:val="0000FF"/>
        </w:rPr>
        <w:t>End Namespace</w:t>
      </w:r>
    </w:p>
    <w:p w:rsidR="00030372" w:rsidRDefault="00EE4259">
      <w:r>
        <w:t xml:space="preserve">Here, within the source file, the type members of namespace </w:t>
      </w:r>
      <w:r>
        <w:rPr>
          <w:rStyle w:val="CodeEmbedded"/>
        </w:rPr>
        <w:t>N1.N2</w:t>
      </w:r>
      <w:r>
        <w:t xml:space="preserve"> are directly available, and thus class </w:t>
      </w:r>
      <w:r>
        <w:rPr>
          <w:rStyle w:val="CodeEmbedded"/>
        </w:rPr>
        <w:t>N3.B</w:t>
      </w:r>
      <w:r>
        <w:t xml:space="preserve"> derives from class </w:t>
      </w:r>
      <w:r>
        <w:rPr>
          <w:rStyle w:val="CodeEmbedded"/>
        </w:rPr>
        <w:t>N1.N2.A</w:t>
      </w:r>
      <w:r>
        <w:t>.</w:t>
      </w:r>
    </w:p>
    <w:p w:rsidR="00030372" w:rsidRDefault="00EE4259">
      <w:r>
        <w:rPr>
          <w:rStyle w:val="CodeEmbedded"/>
        </w:rPr>
        <w:t>Imports</w:t>
      </w:r>
      <w:r>
        <w:t xml:space="preserve"> statements must appear after any </w:t>
      </w:r>
      <w:r>
        <w:rPr>
          <w:rStyle w:val="CodeEmbedded"/>
        </w:rPr>
        <w:t>Option</w:t>
      </w:r>
      <w:r>
        <w:t xml:space="preserve"> statements but before any type declarations. The compila</w:t>
      </w:r>
      <w:r>
        <w:t xml:space="preserve">tion environment may also define implicit </w:t>
      </w:r>
      <w:r>
        <w:rPr>
          <w:rStyle w:val="CodeEmbedded"/>
        </w:rPr>
        <w:t>Imports</w:t>
      </w:r>
      <w:r>
        <w:t xml:space="preserve"> statements.</w:t>
      </w:r>
    </w:p>
    <w:p w:rsidR="00030372" w:rsidRDefault="00EE4259">
      <w:r>
        <w:rPr>
          <w:rStyle w:val="CodeEmbedded"/>
        </w:rPr>
        <w:t>Imports</w:t>
      </w:r>
      <w:r>
        <w:t xml:space="preserve"> statements make names available in a source file, but do not declare anything in the global namespace's declaration space. The scope of the names imported by an </w:t>
      </w:r>
      <w:r>
        <w:rPr>
          <w:rStyle w:val="CodeEmbedded"/>
        </w:rPr>
        <w:t>Imports</w:t>
      </w:r>
      <w:r>
        <w:t xml:space="preserve"> statement extends</w:t>
      </w:r>
      <w:r>
        <w:t xml:space="preserve"> over the namespace member declarations contained in the source file. The scope of an </w:t>
      </w:r>
      <w:r>
        <w:rPr>
          <w:rStyle w:val="CodeEmbedded"/>
        </w:rPr>
        <w:t>Imports</w:t>
      </w:r>
      <w:r>
        <w:t xml:space="preserve"> statement specifically does not include other </w:t>
      </w:r>
      <w:r>
        <w:rPr>
          <w:rStyle w:val="CodeEmbedded"/>
        </w:rPr>
        <w:t>Imports</w:t>
      </w:r>
      <w:r>
        <w:t xml:space="preserve"> statements, nor does it include other source files. </w:t>
      </w:r>
      <w:r>
        <w:rPr>
          <w:rStyle w:val="CodeEmbedded"/>
        </w:rPr>
        <w:t>Imports</w:t>
      </w:r>
      <w:r>
        <w:t xml:space="preserve"> statements may not refer to one another.</w:t>
      </w:r>
    </w:p>
    <w:p w:rsidR="00030372" w:rsidRDefault="00EE4259">
      <w:r>
        <w:t>In this</w:t>
      </w:r>
      <w:r>
        <w:t xml:space="preserve"> example, the last </w:t>
      </w:r>
      <w:r>
        <w:rPr>
          <w:rStyle w:val="CodeEmbedded"/>
        </w:rPr>
        <w:t>Imports</w:t>
      </w:r>
      <w:r>
        <w:t xml:space="preserve"> statement is in error because it is not affected by the first import alias.</w:t>
      </w:r>
    </w:p>
    <w:p w:rsidR="00030372" w:rsidRDefault="00EE4259">
      <w:pPr>
        <w:pStyle w:val="Code"/>
      </w:pPr>
      <w:r>
        <w:rPr>
          <w:color w:val="0000FF"/>
        </w:rPr>
        <w:t xml:space="preserve">Imports </w:t>
      </w:r>
      <w:r>
        <w:t xml:space="preserve">R1 = N1 </w:t>
      </w:r>
      <w:r>
        <w:rPr>
          <w:color w:val="008000"/>
        </w:rPr>
        <w:t>' OK.</w:t>
      </w:r>
      <w:r>
        <w:br/>
      </w:r>
      <w:r>
        <w:rPr>
          <w:color w:val="0000FF"/>
        </w:rPr>
        <w:t xml:space="preserve">Imports </w:t>
      </w:r>
      <w:r>
        <w:t xml:space="preserve">R2 = N1.N2 </w:t>
      </w:r>
      <w:r>
        <w:rPr>
          <w:color w:val="008000"/>
        </w:rPr>
        <w:t>' OK.</w:t>
      </w:r>
      <w:r>
        <w:br/>
      </w:r>
      <w:r>
        <w:rPr>
          <w:color w:val="0000FF"/>
        </w:rPr>
        <w:t xml:space="preserve">Imports </w:t>
      </w:r>
      <w:r>
        <w:t xml:space="preserve">R3 = R1.N2 </w:t>
      </w:r>
      <w:r>
        <w:rPr>
          <w:color w:val="008000"/>
        </w:rPr>
        <w:t>' Error: Can't refer to R1.</w:t>
      </w:r>
      <w:r>
        <w:br/>
      </w:r>
      <w:r>
        <w:br/>
      </w:r>
      <w:r>
        <w:rPr>
          <w:color w:val="0000FF"/>
        </w:rPr>
        <w:t xml:space="preserve">Namespace </w:t>
      </w:r>
      <w:r>
        <w:t>N1.N2</w:t>
      </w:r>
      <w:r>
        <w:br/>
      </w:r>
      <w:r>
        <w:rPr>
          <w:color w:val="0000FF"/>
        </w:rPr>
        <w:t>End Namespace</w:t>
      </w:r>
    </w:p>
    <w:p w:rsidR="00030372" w:rsidRDefault="00EE4259">
      <w:r>
        <w:rPr>
          <w:b/>
        </w:rPr>
        <w:t>Note.</w:t>
      </w:r>
      <w:r>
        <w:t xml:space="preserve"> The namespace or type </w:t>
      </w:r>
      <w:r>
        <w:t xml:space="preserve">names that appear in </w:t>
      </w:r>
      <w:r>
        <w:rPr>
          <w:rStyle w:val="CodeEmbedded"/>
        </w:rPr>
        <w:t>Imports</w:t>
      </w:r>
      <w:r>
        <w:t xml:space="preserve"> statements are always treated as if they are fully qualified. That is, the leftmost identifier in a namespace or type name always resolves in the global namespace and the rest of the resolution proceeds according to normal name</w:t>
      </w:r>
      <w:r>
        <w:t xml:space="preserve"> resolution rules. This is the only place in the language that applies such a rule; the rule ensures that a name cannot be completely hidden from qualification. Without the rule, if a name in the global namespace were hidden in a particular source file, it</w:t>
      </w:r>
      <w:r>
        <w:t xml:space="preserve"> would be impossible to specify any names from that namespace in a qualified way.</w:t>
      </w:r>
    </w:p>
    <w:p w:rsidR="00030372" w:rsidRDefault="00EE4259">
      <w:r>
        <w:t xml:space="preserve">In this example, the </w:t>
      </w:r>
      <w:r>
        <w:rPr>
          <w:rStyle w:val="CodeEmbedded"/>
        </w:rPr>
        <w:t>Imports</w:t>
      </w:r>
      <w:r>
        <w:t xml:space="preserve"> statement always refers to the global </w:t>
      </w:r>
      <w:r>
        <w:rPr>
          <w:rStyle w:val="CodeEmbedded"/>
        </w:rPr>
        <w:t>System</w:t>
      </w:r>
      <w:r>
        <w:t xml:space="preserve"> namespace, and not the class in the source file.</w:t>
      </w:r>
    </w:p>
    <w:p w:rsidR="00030372" w:rsidRDefault="00EE4259">
      <w:pPr>
        <w:pStyle w:val="Code"/>
      </w:pPr>
      <w:r>
        <w:rPr>
          <w:color w:val="0000FF"/>
        </w:rPr>
        <w:t xml:space="preserve">Imports </w:t>
      </w:r>
      <w:r>
        <w:rPr>
          <w:color w:val="2B91AF"/>
        </w:rPr>
        <w:t xml:space="preserve">System   </w:t>
      </w:r>
      <w:r>
        <w:rPr>
          <w:color w:val="008000"/>
        </w:rPr>
        <w:t>' Imports the namespace, not the c</w:t>
      </w:r>
      <w:r>
        <w:rPr>
          <w:color w:val="008000"/>
        </w:rPr>
        <w:t>lass.</w:t>
      </w:r>
      <w:r>
        <w:br/>
      </w:r>
      <w:r>
        <w:br/>
      </w:r>
      <w:r>
        <w:rPr>
          <w:color w:val="0000FF"/>
        </w:rPr>
        <w:t xml:space="preserve">Class </w:t>
      </w:r>
      <w:r>
        <w:rPr>
          <w:color w:val="2B91AF"/>
        </w:rPr>
        <w:t>System</w:t>
      </w:r>
      <w:r>
        <w:br/>
      </w:r>
      <w:r>
        <w:rPr>
          <w:color w:val="0000FF"/>
        </w:rPr>
        <w:t>End Class</w:t>
      </w:r>
    </w:p>
    <w:p w:rsidR="00030372" w:rsidRDefault="00EE4259">
      <w:pPr>
        <w:pStyle w:val="Heading3"/>
      </w:pPr>
      <w:bookmarkStart w:id="113" w:name="_Toc00069"/>
      <w:r>
        <w:t>Import Aliases</w:t>
      </w:r>
      <w:bookmarkEnd w:id="113"/>
    </w:p>
    <w:p w:rsidR="00030372" w:rsidRDefault="00EE4259">
      <w:r>
        <w:t xml:space="preserve">An </w:t>
      </w:r>
      <w:r>
        <w:rPr>
          <w:i/>
        </w:rPr>
        <w:t>import alias</w:t>
      </w:r>
      <w:r>
        <w:t xml:space="preserve"> defines an alias for a namespace or type.</w:t>
      </w:r>
    </w:p>
    <w:p w:rsidR="00030372" w:rsidRDefault="00EE4259">
      <w:pPr>
        <w:pStyle w:val="Grammar"/>
      </w:pPr>
      <w:bookmarkStart w:id="114" w:name="_Grm00039"/>
      <w:r>
        <w:rPr>
          <w:color w:val="6A5ACD"/>
        </w:rPr>
        <w:t>AliasImportsClause</w:t>
      </w:r>
      <w:r>
        <w:t>:</w:t>
      </w:r>
      <w:r>
        <w:br/>
      </w:r>
      <w:r>
        <w:tab/>
        <w:t xml:space="preserve">| </w:t>
      </w:r>
      <w:r>
        <w:rPr>
          <w:color w:val="6A5ACD"/>
        </w:rPr>
        <w:t>Identifier Equals TypeName</w:t>
      </w:r>
      <w:r>
        <w:br/>
      </w:r>
      <w:r>
        <w:tab/>
        <w:t>;</w:t>
      </w:r>
      <w:bookmarkEnd w:id="114"/>
    </w:p>
    <w:p w:rsidR="00030372" w:rsidRDefault="00EE4259">
      <w:pPr>
        <w:pStyle w:val="Code"/>
      </w:pPr>
      <w:r>
        <w:rPr>
          <w:color w:val="0000FF"/>
        </w:rPr>
        <w:t xml:space="preserve">Imports </w:t>
      </w:r>
      <w:r>
        <w:t>A = N1.N2.</w:t>
      </w:r>
      <w:r>
        <w:rPr>
          <w:color w:val="2B91AF"/>
        </w:rPr>
        <w:t>A</w:t>
      </w:r>
      <w:r>
        <w:br/>
      </w:r>
      <w:r>
        <w:br/>
      </w:r>
      <w:r>
        <w:rPr>
          <w:color w:val="0000FF"/>
        </w:rPr>
        <w:t xml:space="preserve">Namespace </w:t>
      </w:r>
      <w:r>
        <w:t>N1.N2</w:t>
      </w:r>
      <w:r>
        <w:br/>
      </w:r>
      <w:r>
        <w:rPr>
          <w:color w:val="0000FF"/>
        </w:rPr>
        <w:t xml:space="preserve">    Class </w:t>
      </w:r>
      <w:r>
        <w:rPr>
          <w:color w:val="2B91AF"/>
        </w:rPr>
        <w:t>A</w:t>
      </w:r>
      <w:r>
        <w:br/>
      </w:r>
      <w:r>
        <w:rPr>
          <w:color w:val="0000FF"/>
        </w:rPr>
        <w:t xml:space="preserve">    End Class</w:t>
      </w:r>
      <w:r>
        <w:br/>
      </w:r>
      <w:r>
        <w:rPr>
          <w:color w:val="0000FF"/>
        </w:rPr>
        <w:t>End Namespace</w:t>
      </w:r>
      <w:r>
        <w:br/>
      </w:r>
      <w:r>
        <w:br/>
      </w:r>
      <w:r>
        <w:rPr>
          <w:color w:val="0000FF"/>
        </w:rPr>
        <w:t xml:space="preserve">Namespace </w:t>
      </w:r>
      <w:r>
        <w:t>N3</w:t>
      </w:r>
      <w:r>
        <w:br/>
      </w:r>
      <w:r>
        <w:rPr>
          <w:color w:val="0000FF"/>
        </w:rPr>
        <w:t xml:space="preserve">    Class </w:t>
      </w:r>
      <w:r>
        <w:rPr>
          <w:color w:val="2B91AF"/>
        </w:rPr>
        <w:t>B</w:t>
      </w:r>
      <w:r>
        <w:br/>
      </w:r>
      <w:r>
        <w:rPr>
          <w:color w:val="0000FF"/>
        </w:rPr>
        <w:t xml:space="preserve">        Inherits </w:t>
      </w:r>
      <w:r>
        <w:rPr>
          <w:color w:val="2B91AF"/>
        </w:rPr>
        <w:t>A</w:t>
      </w:r>
      <w:r>
        <w:br/>
      </w:r>
      <w:r>
        <w:rPr>
          <w:color w:val="0000FF"/>
        </w:rPr>
        <w:t xml:space="preserve">    End Class</w:t>
      </w:r>
      <w:r>
        <w:br/>
      </w:r>
      <w:r>
        <w:rPr>
          <w:color w:val="0000FF"/>
        </w:rPr>
        <w:t>End Namespace</w:t>
      </w:r>
    </w:p>
    <w:p w:rsidR="00030372" w:rsidRDefault="00EE4259">
      <w:r>
        <w:lastRenderedPageBreak/>
        <w:t xml:space="preserve">Here, within the source file, </w:t>
      </w:r>
      <w:r>
        <w:rPr>
          <w:rStyle w:val="CodeEmbedded"/>
        </w:rPr>
        <w:t>A</w:t>
      </w:r>
      <w:r>
        <w:t xml:space="preserve"> is an alias for </w:t>
      </w:r>
      <w:r>
        <w:rPr>
          <w:rStyle w:val="CodeEmbedded"/>
        </w:rPr>
        <w:t>N1.N2.A</w:t>
      </w:r>
      <w:r>
        <w:t xml:space="preserve">, and thus class </w:t>
      </w:r>
      <w:r>
        <w:rPr>
          <w:rStyle w:val="CodeEmbedded"/>
        </w:rPr>
        <w:t>N3.B</w:t>
      </w:r>
      <w:r>
        <w:t xml:space="preserve"> derives from class </w:t>
      </w:r>
      <w:r>
        <w:rPr>
          <w:rStyle w:val="CodeEmbedded"/>
        </w:rPr>
        <w:t>N1.N2.A</w:t>
      </w:r>
      <w:r>
        <w:t xml:space="preserve">. The same effect can be obtained by creating an alias </w:t>
      </w:r>
      <w:r>
        <w:rPr>
          <w:rStyle w:val="CodeEmbedded"/>
        </w:rPr>
        <w:t>R</w:t>
      </w:r>
      <w:r>
        <w:t xml:space="preserve"> for </w:t>
      </w:r>
      <w:r>
        <w:rPr>
          <w:rStyle w:val="CodeEmbedded"/>
        </w:rPr>
        <w:t>N1.N2</w:t>
      </w:r>
      <w:r>
        <w:t xml:space="preserve"> and then referencing </w:t>
      </w:r>
      <w:r>
        <w:rPr>
          <w:rStyle w:val="CodeEmbedded"/>
        </w:rPr>
        <w:t>R.A</w:t>
      </w:r>
      <w:r>
        <w:t>:</w:t>
      </w:r>
    </w:p>
    <w:p w:rsidR="00030372" w:rsidRDefault="00EE4259">
      <w:pPr>
        <w:pStyle w:val="Code"/>
      </w:pPr>
      <w:r>
        <w:rPr>
          <w:color w:val="0000FF"/>
        </w:rPr>
        <w:t>I</w:t>
      </w:r>
      <w:r>
        <w:rPr>
          <w:color w:val="0000FF"/>
        </w:rPr>
        <w:t xml:space="preserve">mports </w:t>
      </w:r>
      <w:r>
        <w:t>R = N1.N2</w:t>
      </w:r>
      <w:r>
        <w:br/>
      </w:r>
      <w:r>
        <w:br/>
      </w:r>
      <w:r>
        <w:rPr>
          <w:color w:val="0000FF"/>
        </w:rPr>
        <w:t xml:space="preserve">Namespace </w:t>
      </w:r>
      <w:r>
        <w:t>N3</w:t>
      </w:r>
      <w:r>
        <w:br/>
      </w:r>
      <w:r>
        <w:rPr>
          <w:color w:val="0000FF"/>
        </w:rPr>
        <w:t xml:space="preserve">    Class </w:t>
      </w:r>
      <w:r>
        <w:rPr>
          <w:color w:val="2B91AF"/>
        </w:rPr>
        <w:t>B</w:t>
      </w:r>
      <w:r>
        <w:br/>
      </w:r>
      <w:r>
        <w:rPr>
          <w:color w:val="0000FF"/>
        </w:rPr>
        <w:t xml:space="preserve">        Inherits </w:t>
      </w:r>
      <w:r>
        <w:t>R.A</w:t>
      </w:r>
      <w:r>
        <w:br/>
      </w:r>
      <w:r>
        <w:rPr>
          <w:color w:val="0000FF"/>
        </w:rPr>
        <w:t xml:space="preserve">    End Class</w:t>
      </w:r>
      <w:r>
        <w:br/>
      </w:r>
      <w:r>
        <w:rPr>
          <w:color w:val="0000FF"/>
        </w:rPr>
        <w:t>End Namespace</w:t>
      </w:r>
    </w:p>
    <w:p w:rsidR="00030372" w:rsidRDefault="00EE4259">
      <w:r>
        <w:t xml:space="preserve">The identifier of an import alias must be unique within the declaration space of the global namespace (not just the global namespace declaration in the source file </w:t>
      </w:r>
      <w:r>
        <w:t>in which the import alias is defined), even though it does not declare a name in the global namespace's declaration space.</w:t>
      </w:r>
    </w:p>
    <w:p w:rsidR="00030372" w:rsidRDefault="00EE4259">
      <w:r>
        <w:rPr>
          <w:b/>
        </w:rPr>
        <w:t>Note.</w:t>
      </w:r>
      <w:r>
        <w:t xml:space="preserve"> Declarations in a module do not introduce names into the containing declaration space. Thus, it is valid for a declaration in a</w:t>
      </w:r>
      <w:r>
        <w:t xml:space="preserve"> module to have the same name as an import alias, even though the declaration's name will be accessible in the containing declaration space.</w:t>
      </w:r>
    </w:p>
    <w:p w:rsidR="00030372" w:rsidRDefault="00EE4259">
      <w:pPr>
        <w:pStyle w:val="Code"/>
      </w:pPr>
      <w:r>
        <w:rPr>
          <w:color w:val="008000"/>
        </w:rPr>
        <w:t>' Error: Alias A conflicts with typename A</w:t>
      </w:r>
      <w:r>
        <w:br/>
      </w:r>
      <w:r>
        <w:rPr>
          <w:color w:val="0000FF"/>
        </w:rPr>
        <w:t xml:space="preserve">Imports </w:t>
      </w:r>
      <w:r>
        <w:t>A = N3.</w:t>
      </w:r>
      <w:r>
        <w:rPr>
          <w:color w:val="2B91AF"/>
        </w:rPr>
        <w:t>A</w:t>
      </w:r>
      <w:r>
        <w:br/>
      </w:r>
      <w:r>
        <w:br/>
      </w:r>
      <w:r>
        <w:rPr>
          <w:color w:val="0000FF"/>
        </w:rPr>
        <w:t xml:space="preserve">Class </w:t>
      </w:r>
      <w:r>
        <w:rPr>
          <w:color w:val="2B91AF"/>
        </w:rPr>
        <w:t>A</w:t>
      </w:r>
      <w:r>
        <w:br/>
      </w:r>
      <w:r>
        <w:rPr>
          <w:color w:val="0000FF"/>
        </w:rPr>
        <w:t>End Class</w:t>
      </w:r>
      <w:r>
        <w:br/>
      </w:r>
      <w:r>
        <w:br/>
      </w:r>
      <w:r>
        <w:rPr>
          <w:color w:val="0000FF"/>
        </w:rPr>
        <w:t xml:space="preserve">Namespace </w:t>
      </w:r>
      <w:r>
        <w:t>N3</w:t>
      </w:r>
      <w:r>
        <w:br/>
      </w:r>
      <w:r>
        <w:rPr>
          <w:color w:val="0000FF"/>
        </w:rPr>
        <w:t xml:space="preserve">    Class </w:t>
      </w:r>
      <w:r>
        <w:rPr>
          <w:color w:val="2B91AF"/>
        </w:rPr>
        <w:t>A</w:t>
      </w:r>
      <w:r>
        <w:br/>
      </w:r>
      <w:r>
        <w:rPr>
          <w:color w:val="0000FF"/>
        </w:rPr>
        <w:t xml:space="preserve">    End Cl</w:t>
      </w:r>
      <w:r>
        <w:rPr>
          <w:color w:val="0000FF"/>
        </w:rPr>
        <w:t>ass</w:t>
      </w:r>
      <w:r>
        <w:br/>
      </w:r>
      <w:r>
        <w:rPr>
          <w:color w:val="0000FF"/>
        </w:rPr>
        <w:t>End Namespace</w:t>
      </w:r>
    </w:p>
    <w:p w:rsidR="00030372" w:rsidRDefault="00EE4259">
      <w:r>
        <w:t xml:space="preserve">Here, the global namespace already contains a member </w:t>
      </w:r>
      <w:r>
        <w:rPr>
          <w:rStyle w:val="CodeEmbedded"/>
        </w:rPr>
        <w:t>A</w:t>
      </w:r>
      <w:r>
        <w:t>, so it is an error for an import alias to use that identifier. It is likewise an error for two or more import aliases in the same source file to declare aliases by the same name.</w:t>
      </w:r>
    </w:p>
    <w:p w:rsidR="00030372" w:rsidRDefault="00EE4259">
      <w:r>
        <w:t>An import alias can create an alias for any namespace or type. Accessing a namespace or type through an alias yields exactly the same result as accessing the namespace or type through its declared name.</w:t>
      </w:r>
    </w:p>
    <w:p w:rsidR="00030372" w:rsidRDefault="00EE4259">
      <w:pPr>
        <w:pStyle w:val="Code"/>
      </w:pPr>
      <w:r>
        <w:rPr>
          <w:color w:val="0000FF"/>
        </w:rPr>
        <w:t xml:space="preserve">Imports </w:t>
      </w:r>
      <w:r>
        <w:t>R1 = N1</w:t>
      </w:r>
      <w:r>
        <w:br/>
      </w:r>
      <w:r>
        <w:rPr>
          <w:color w:val="0000FF"/>
        </w:rPr>
        <w:t xml:space="preserve">Imports </w:t>
      </w:r>
      <w:r>
        <w:t>R2 = N1.N2</w:t>
      </w:r>
      <w:r>
        <w:br/>
      </w:r>
      <w:r>
        <w:br/>
      </w:r>
      <w:r>
        <w:rPr>
          <w:color w:val="0000FF"/>
        </w:rPr>
        <w:t xml:space="preserve">Namespace </w:t>
      </w:r>
      <w:r>
        <w:t>N1.N2</w:t>
      </w:r>
      <w:r>
        <w:br/>
      </w:r>
      <w:r>
        <w:rPr>
          <w:color w:val="0000FF"/>
        </w:rPr>
        <w:t xml:space="preserve">    Class </w:t>
      </w:r>
      <w:r>
        <w:rPr>
          <w:color w:val="2B91AF"/>
        </w:rPr>
        <w:t>A</w:t>
      </w:r>
      <w:r>
        <w:br/>
      </w:r>
      <w:r>
        <w:rPr>
          <w:color w:val="0000FF"/>
        </w:rPr>
        <w:t xml:space="preserve">    End Class</w:t>
      </w:r>
      <w:r>
        <w:br/>
      </w:r>
      <w:r>
        <w:rPr>
          <w:color w:val="0000FF"/>
        </w:rPr>
        <w:t>End Namespace</w:t>
      </w:r>
      <w:r>
        <w:br/>
      </w:r>
      <w:r>
        <w:br/>
      </w:r>
      <w:r>
        <w:rPr>
          <w:color w:val="0000FF"/>
        </w:rPr>
        <w:t xml:space="preserve">Namespace </w:t>
      </w:r>
      <w:r>
        <w:t>N3</w:t>
      </w:r>
      <w:r>
        <w:br/>
      </w:r>
      <w:r>
        <w:rPr>
          <w:color w:val="0000FF"/>
        </w:rPr>
        <w:t xml:space="preserve">    Class </w:t>
      </w:r>
      <w:r>
        <w:rPr>
          <w:color w:val="2B91AF"/>
        </w:rPr>
        <w:t>B</w:t>
      </w:r>
      <w:r>
        <w:br/>
      </w:r>
      <w:r>
        <w:rPr>
          <w:color w:val="0000FF"/>
        </w:rPr>
        <w:t xml:space="preserve">        Private </w:t>
      </w:r>
      <w:r>
        <w:t xml:space="preserve">a </w:t>
      </w:r>
      <w:r>
        <w:rPr>
          <w:color w:val="0000FF"/>
        </w:rPr>
        <w:t xml:space="preserve">As </w:t>
      </w:r>
      <w:r>
        <w:t>N1.N2.</w:t>
      </w:r>
      <w:r>
        <w:rPr>
          <w:color w:val="2B91AF"/>
        </w:rPr>
        <w:t>A</w:t>
      </w:r>
      <w:r>
        <w:br/>
      </w:r>
      <w:r>
        <w:rPr>
          <w:color w:val="0000FF"/>
        </w:rPr>
        <w:t xml:space="preserve">        Private </w:t>
      </w:r>
      <w:r>
        <w:t xml:space="preserve">b </w:t>
      </w:r>
      <w:r>
        <w:rPr>
          <w:color w:val="0000FF"/>
        </w:rPr>
        <w:t xml:space="preserve">As </w:t>
      </w:r>
      <w:r>
        <w:t>R1.N2.</w:t>
      </w:r>
      <w:r>
        <w:rPr>
          <w:color w:val="2B91AF"/>
        </w:rPr>
        <w:t>A</w:t>
      </w:r>
      <w:r>
        <w:br/>
      </w:r>
      <w:r>
        <w:rPr>
          <w:color w:val="0000FF"/>
        </w:rPr>
        <w:t xml:space="preserve">        Private </w:t>
      </w:r>
      <w:r>
        <w:t xml:space="preserve">c </w:t>
      </w:r>
      <w:r>
        <w:rPr>
          <w:color w:val="0000FF"/>
        </w:rPr>
        <w:t xml:space="preserve">As </w:t>
      </w:r>
      <w:r>
        <w:t>R2.</w:t>
      </w:r>
      <w:r>
        <w:rPr>
          <w:color w:val="2B91AF"/>
        </w:rPr>
        <w:t>A</w:t>
      </w:r>
      <w:r>
        <w:br/>
      </w:r>
      <w:r>
        <w:rPr>
          <w:color w:val="0000FF"/>
        </w:rPr>
        <w:t xml:space="preserve">    End Class</w:t>
      </w:r>
      <w:r>
        <w:br/>
      </w:r>
      <w:r>
        <w:rPr>
          <w:color w:val="0000FF"/>
        </w:rPr>
        <w:t>End Namespace</w:t>
      </w:r>
    </w:p>
    <w:p w:rsidR="00030372" w:rsidRDefault="00EE4259">
      <w:r>
        <w:t xml:space="preserve">Here, the names </w:t>
      </w:r>
      <w:r>
        <w:rPr>
          <w:rStyle w:val="CodeEmbedded"/>
        </w:rPr>
        <w:t>N1.N2.A</w:t>
      </w:r>
      <w:r>
        <w:t xml:space="preserve">, </w:t>
      </w:r>
      <w:r>
        <w:rPr>
          <w:rStyle w:val="CodeEmbedded"/>
        </w:rPr>
        <w:t>R1.N2.A</w:t>
      </w:r>
      <w:r>
        <w:t xml:space="preserve">, and </w:t>
      </w:r>
      <w:r>
        <w:rPr>
          <w:rStyle w:val="CodeEmbedded"/>
        </w:rPr>
        <w:t>R2.A</w:t>
      </w:r>
      <w:r>
        <w:t xml:space="preserve"> are equivalent, and all refer to th</w:t>
      </w:r>
      <w:r>
        <w:t xml:space="preserve">e class whose fully qualified name is </w:t>
      </w:r>
      <w:r>
        <w:rPr>
          <w:rStyle w:val="CodeEmbedded"/>
        </w:rPr>
        <w:t>N1.N2.A</w:t>
      </w:r>
      <w:r>
        <w:t>.</w:t>
      </w:r>
    </w:p>
    <w:p w:rsidR="00030372" w:rsidRDefault="00EE4259">
      <w:r>
        <w:t>The import specifies the exact name of the namespace or type to which it is creating an alias. This must be the exact fully qualified name of that namespace or type: it does not use the normal rules for qualif</w:t>
      </w:r>
      <w:r>
        <w:t>ied name resolution (which for instance allow access to the members of a base class through a derived class).</w:t>
      </w:r>
    </w:p>
    <w:p w:rsidR="00030372" w:rsidRDefault="00EE4259">
      <w:r>
        <w:t>If an import alias points to a type or namespace which cannot be resolved by these rules, then the import statement is ignored (and the compiler g</w:t>
      </w:r>
      <w:r>
        <w:t>ives a warning).</w:t>
      </w:r>
    </w:p>
    <w:p w:rsidR="00030372" w:rsidRDefault="00EE4259">
      <w:r>
        <w:lastRenderedPageBreak/>
        <w:t>Also, the reference cannot be to an open generic type -- all generic types must have valid type arguments supplied, and all type arguments must be resolvable by the rules above. Any incorrect binding of a generic type is an error.</w:t>
      </w:r>
    </w:p>
    <w:p w:rsidR="00030372" w:rsidRDefault="00EE4259">
      <w:pPr>
        <w:pStyle w:val="Code"/>
      </w:pPr>
      <w:r>
        <w:rPr>
          <w:color w:val="0000FF"/>
        </w:rPr>
        <w:t xml:space="preserve">Imports </w:t>
      </w:r>
      <w:r>
        <w:t xml:space="preserve">A = G              </w:t>
      </w:r>
      <w:r>
        <w:rPr>
          <w:color w:val="008000"/>
        </w:rPr>
        <w:t>' error: since G is an open generic type</w:t>
      </w:r>
      <w:r>
        <w:br/>
      </w:r>
      <w:r>
        <w:rPr>
          <w:color w:val="0000FF"/>
        </w:rPr>
        <w:t xml:space="preserve">Imports </w:t>
      </w:r>
      <w:r>
        <w:t xml:space="preserve">B = </w:t>
      </w:r>
      <w:r>
        <w:rPr>
          <w:color w:val="2B91AF"/>
        </w:rPr>
        <w:t>G</w:t>
      </w:r>
      <w:r>
        <w:t>(</w:t>
      </w:r>
      <w:r>
        <w:rPr>
          <w:color w:val="0000FF"/>
        </w:rPr>
        <w:t>Of Integer</w:t>
      </w:r>
      <w:r>
        <w:t xml:space="preserve">)  </w:t>
      </w:r>
      <w:r>
        <w:rPr>
          <w:color w:val="008000"/>
        </w:rPr>
        <w:t>' okay</w:t>
      </w:r>
      <w:r>
        <w:br/>
      </w:r>
      <w:r>
        <w:rPr>
          <w:color w:val="0000FF"/>
        </w:rPr>
        <w:t xml:space="preserve">Imports </w:t>
      </w:r>
      <w:r>
        <w:t xml:space="preserve">C = </w:t>
      </w:r>
      <w:r>
        <w:rPr>
          <w:color w:val="2B91AF"/>
        </w:rPr>
        <w:t>Derived</w:t>
      </w:r>
      <w:r>
        <w:t xml:space="preserve">.Nested </w:t>
      </w:r>
      <w:r>
        <w:rPr>
          <w:color w:val="008000"/>
        </w:rPr>
        <w:t>' warning: Derived.Nested isn't itself a type</w:t>
      </w:r>
      <w:r>
        <w:br/>
      </w:r>
      <w:r>
        <w:rPr>
          <w:color w:val="0000FF"/>
        </w:rPr>
        <w:t xml:space="preserve">Imports </w:t>
      </w:r>
      <w:r>
        <w:t xml:space="preserve">D = </w:t>
      </w:r>
      <w:r>
        <w:rPr>
          <w:color w:val="2B91AF"/>
        </w:rPr>
        <w:t>G</w:t>
      </w:r>
      <w:r>
        <w:t>(</w:t>
      </w:r>
      <w:r>
        <w:rPr>
          <w:color w:val="0000FF"/>
        </w:rPr>
        <w:t xml:space="preserve">Of </w:t>
      </w:r>
      <w:r>
        <w:rPr>
          <w:color w:val="2B91AF"/>
        </w:rPr>
        <w:t>Derived</w:t>
      </w:r>
      <w:r>
        <w:t xml:space="preserve">.Nested) </w:t>
      </w:r>
      <w:r>
        <w:rPr>
          <w:color w:val="008000"/>
        </w:rPr>
        <w:t>' error: Derived.Nested isn't found</w:t>
      </w:r>
      <w:r>
        <w:br/>
      </w:r>
      <w:r>
        <w:br/>
      </w:r>
      <w:r>
        <w:rPr>
          <w:color w:val="0000FF"/>
        </w:rPr>
        <w:t xml:space="preserve">Class </w:t>
      </w:r>
      <w:r>
        <w:rPr>
          <w:color w:val="2B91AF"/>
        </w:rPr>
        <w:t>G</w:t>
      </w:r>
      <w:r>
        <w:t>(</w:t>
      </w:r>
      <w:r>
        <w:rPr>
          <w:color w:val="0000FF"/>
        </w:rPr>
        <w:t xml:space="preserve">Of </w:t>
      </w:r>
      <w:r>
        <w:rPr>
          <w:color w:val="2B91AF"/>
        </w:rPr>
        <w:t>T</w:t>
      </w:r>
      <w:r>
        <w:t xml:space="preserve">) : </w:t>
      </w:r>
      <w:r>
        <w:rPr>
          <w:color w:val="0000FF"/>
        </w:rPr>
        <w:t>End</w:t>
      </w:r>
      <w:r>
        <w:rPr>
          <w:color w:val="0000FF"/>
        </w:rPr>
        <w:t xml:space="preserve"> Class</w:t>
      </w:r>
      <w:r>
        <w:br/>
      </w:r>
      <w:r>
        <w:br/>
      </w:r>
      <w:r>
        <w:rPr>
          <w:color w:val="0000FF"/>
        </w:rPr>
        <w:t xml:space="preserve">Class </w:t>
      </w:r>
      <w:r>
        <w:rPr>
          <w:color w:val="2B91AF"/>
        </w:rPr>
        <w:t>Base</w:t>
      </w:r>
      <w:r>
        <w:br/>
      </w:r>
      <w:r>
        <w:rPr>
          <w:color w:val="0000FF"/>
        </w:rPr>
        <w:t xml:space="preserve">    Class </w:t>
      </w:r>
      <w:r>
        <w:rPr>
          <w:color w:val="2B91AF"/>
        </w:rPr>
        <w:t xml:space="preserve">Nested </w:t>
      </w:r>
      <w:r>
        <w:t xml:space="preserve">: </w:t>
      </w:r>
      <w:r>
        <w:rPr>
          <w:color w:val="0000FF"/>
        </w:rPr>
        <w:t>End Class</w:t>
      </w:r>
      <w:r>
        <w:br/>
      </w:r>
      <w:r>
        <w:rPr>
          <w:color w:val="0000FF"/>
        </w:rPr>
        <w:t>End Class</w:t>
      </w:r>
      <w:r>
        <w:br/>
      </w:r>
      <w:r>
        <w:br/>
      </w:r>
      <w:r>
        <w:rPr>
          <w:color w:val="0000FF"/>
        </w:rPr>
        <w:t xml:space="preserve">Class </w:t>
      </w:r>
      <w:r>
        <w:rPr>
          <w:color w:val="2B91AF"/>
        </w:rPr>
        <w:t xml:space="preserve">Derived </w:t>
      </w:r>
      <w:r>
        <w:t xml:space="preserve">: </w:t>
      </w:r>
      <w:r>
        <w:rPr>
          <w:color w:val="0000FF"/>
        </w:rPr>
        <w:t xml:space="preserve">Inherits </w:t>
      </w:r>
      <w:r>
        <w:rPr>
          <w:color w:val="2B91AF"/>
        </w:rPr>
        <w:t>Base</w:t>
      </w:r>
      <w:r>
        <w:br/>
      </w:r>
      <w:r>
        <w:rPr>
          <w:color w:val="0000FF"/>
        </w:rPr>
        <w:t>End Class</w:t>
      </w:r>
      <w:r>
        <w:br/>
      </w:r>
      <w:r>
        <w:br/>
      </w:r>
      <w:r>
        <w:rPr>
          <w:color w:val="0000FF"/>
        </w:rPr>
        <w:t xml:space="preserve">Module </w:t>
      </w:r>
      <w:r>
        <w:rPr>
          <w:color w:val="2B91AF"/>
        </w:rPr>
        <w:t>Module1</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 xml:space="preserve">C               </w:t>
      </w:r>
      <w:r>
        <w:rPr>
          <w:color w:val="008000"/>
        </w:rPr>
        <w:t>' error: "C" wasn't succesfully defined</w:t>
      </w:r>
      <w:r>
        <w:br/>
      </w:r>
      <w:r>
        <w:rPr>
          <w:color w:val="0000FF"/>
        </w:rPr>
        <w:t xml:space="preserve">        Dim </w:t>
      </w:r>
      <w:r>
        <w:t xml:space="preserve">y </w:t>
      </w:r>
      <w:r>
        <w:rPr>
          <w:color w:val="0000FF"/>
        </w:rPr>
        <w:t xml:space="preserve">As </w:t>
      </w:r>
      <w:r>
        <w:rPr>
          <w:color w:val="2B91AF"/>
        </w:rPr>
        <w:t>Derived</w:t>
      </w:r>
      <w:r>
        <w:t>.</w:t>
      </w:r>
      <w:r>
        <w:rPr>
          <w:color w:val="2B91AF"/>
        </w:rPr>
        <w:t xml:space="preserve">Nested  </w:t>
      </w:r>
      <w:r>
        <w:rPr>
          <w:color w:val="008000"/>
        </w:rPr>
        <w:t>' okay</w:t>
      </w:r>
      <w:r>
        <w:br/>
      </w:r>
      <w:r>
        <w:rPr>
          <w:color w:val="0000FF"/>
        </w:rPr>
        <w:t xml:space="preserve">    End Sub</w:t>
      </w:r>
      <w:r>
        <w:br/>
      </w:r>
      <w:r>
        <w:rPr>
          <w:color w:val="0000FF"/>
        </w:rPr>
        <w:t>End Module</w:t>
      </w:r>
    </w:p>
    <w:p w:rsidR="00030372" w:rsidRDefault="00EE4259">
      <w:r>
        <w:t>Declarations in the source file may shadow the import alias name.</w:t>
      </w:r>
    </w:p>
    <w:p w:rsidR="00030372" w:rsidRDefault="00EE4259">
      <w:pPr>
        <w:pStyle w:val="Code"/>
      </w:pPr>
      <w:r>
        <w:rPr>
          <w:color w:val="0000FF"/>
        </w:rPr>
        <w:t xml:space="preserve">Imports </w:t>
      </w:r>
      <w:r>
        <w:t>R = N1.N2</w:t>
      </w:r>
      <w:r>
        <w:br/>
      </w:r>
      <w:r>
        <w:br/>
      </w:r>
      <w:r>
        <w:rPr>
          <w:color w:val="0000FF"/>
        </w:rPr>
        <w:t xml:space="preserve">Namespace </w:t>
      </w:r>
      <w:r>
        <w:t>N1.N2</w:t>
      </w:r>
      <w:r>
        <w:br/>
      </w:r>
      <w:r>
        <w:rPr>
          <w:color w:val="0000FF"/>
        </w:rPr>
        <w:t xml:space="preserve">    Class </w:t>
      </w:r>
      <w:r>
        <w:rPr>
          <w:color w:val="2B91AF"/>
        </w:rPr>
        <w:t>A</w:t>
      </w:r>
      <w:r>
        <w:br/>
      </w:r>
      <w:r>
        <w:rPr>
          <w:color w:val="0000FF"/>
        </w:rPr>
        <w:t xml:space="preserve">    End Class</w:t>
      </w:r>
      <w:r>
        <w:br/>
      </w:r>
      <w:r>
        <w:rPr>
          <w:color w:val="0000FF"/>
        </w:rPr>
        <w:t>End Namespace</w:t>
      </w:r>
      <w:r>
        <w:br/>
      </w:r>
      <w:r>
        <w:br/>
      </w:r>
      <w:r>
        <w:rPr>
          <w:color w:val="0000FF"/>
        </w:rPr>
        <w:t xml:space="preserve">Namespace </w:t>
      </w:r>
      <w:r>
        <w:t>N3</w:t>
      </w:r>
      <w:r>
        <w:br/>
      </w:r>
      <w:r>
        <w:rPr>
          <w:color w:val="0000FF"/>
        </w:rPr>
        <w:t xml:space="preserve">    Class </w:t>
      </w:r>
      <w:r>
        <w:rPr>
          <w:color w:val="2B91AF"/>
        </w:rPr>
        <w:t>R</w:t>
      </w:r>
      <w:r>
        <w:br/>
      </w:r>
      <w:r>
        <w:rPr>
          <w:color w:val="0000FF"/>
        </w:rPr>
        <w:t xml:space="preserve">    End Class</w:t>
      </w:r>
      <w:r>
        <w:br/>
      </w:r>
      <w:r>
        <w:br/>
      </w:r>
      <w:r>
        <w:rPr>
          <w:color w:val="0000FF"/>
        </w:rPr>
        <w:t xml:space="preserve">    Class </w:t>
      </w:r>
      <w:r>
        <w:rPr>
          <w:color w:val="2B91AF"/>
        </w:rPr>
        <w:t>B</w:t>
      </w:r>
      <w:r>
        <w:br/>
      </w:r>
      <w:r>
        <w:rPr>
          <w:color w:val="0000FF"/>
        </w:rPr>
        <w:t xml:space="preserve">        Inherits </w:t>
      </w:r>
      <w:r>
        <w:rPr>
          <w:color w:val="2B91AF"/>
        </w:rPr>
        <w:t>R</w:t>
      </w:r>
      <w:r>
        <w:t xml:space="preserve">.A  </w:t>
      </w:r>
      <w:r>
        <w:rPr>
          <w:color w:val="008000"/>
        </w:rPr>
        <w:t>' Error, R has no member A</w:t>
      </w:r>
      <w:r>
        <w:br/>
      </w:r>
      <w:r>
        <w:rPr>
          <w:color w:val="0000FF"/>
        </w:rPr>
        <w:t xml:space="preserve">  </w:t>
      </w:r>
      <w:r>
        <w:rPr>
          <w:color w:val="0000FF"/>
        </w:rPr>
        <w:t xml:space="preserve">  End Class</w:t>
      </w:r>
      <w:r>
        <w:br/>
      </w:r>
      <w:r>
        <w:rPr>
          <w:color w:val="0000FF"/>
        </w:rPr>
        <w:t>End Namespace</w:t>
      </w:r>
    </w:p>
    <w:p w:rsidR="00030372" w:rsidRDefault="00EE4259">
      <w:r>
        <w:t xml:space="preserve">In the preceding example the reference to </w:t>
      </w:r>
      <w:r>
        <w:rPr>
          <w:rStyle w:val="CodeEmbedded"/>
        </w:rPr>
        <w:t>R.A</w:t>
      </w:r>
      <w:r>
        <w:t xml:space="preserve"> in the declaration of </w:t>
      </w:r>
      <w:r>
        <w:rPr>
          <w:rStyle w:val="CodeEmbedded"/>
        </w:rPr>
        <w:t>B</w:t>
      </w:r>
      <w:r>
        <w:t xml:space="preserve"> causes an error because </w:t>
      </w:r>
      <w:r>
        <w:rPr>
          <w:rStyle w:val="CodeEmbedded"/>
        </w:rPr>
        <w:t>R</w:t>
      </w:r>
      <w:r>
        <w:t xml:space="preserve"> refers to </w:t>
      </w:r>
      <w:r>
        <w:rPr>
          <w:rStyle w:val="CodeEmbedded"/>
        </w:rPr>
        <w:t>N3.R</w:t>
      </w:r>
      <w:r>
        <w:t xml:space="preserve">, not </w:t>
      </w:r>
      <w:r>
        <w:rPr>
          <w:rStyle w:val="CodeEmbedded"/>
        </w:rPr>
        <w:t>N1.N2</w:t>
      </w:r>
      <w:r>
        <w:t>.</w:t>
      </w:r>
    </w:p>
    <w:p w:rsidR="00030372" w:rsidRDefault="00EE4259">
      <w:r>
        <w:t>An import alias makes an alias available within a particular source file, but it does not contribute any ne</w:t>
      </w:r>
      <w:r>
        <w:t>w members to the underlying declaration space. In other words, an import alias is not transitive, but rather affects only the source file in which it occurs.</w:t>
      </w:r>
    </w:p>
    <w:p w:rsidR="00030372" w:rsidRDefault="00EE4259">
      <w:r>
        <w:t>File1.vb:</w:t>
      </w:r>
    </w:p>
    <w:p w:rsidR="00030372" w:rsidRDefault="00EE4259">
      <w:pPr>
        <w:pStyle w:val="Code"/>
      </w:pPr>
      <w:r>
        <w:rPr>
          <w:color w:val="0000FF"/>
        </w:rPr>
        <w:t xml:space="preserve">Imports </w:t>
      </w:r>
      <w:r>
        <w:t>R = N1.N2</w:t>
      </w:r>
      <w:r>
        <w:br/>
      </w:r>
      <w:r>
        <w:br/>
      </w:r>
      <w:r>
        <w:rPr>
          <w:color w:val="0000FF"/>
        </w:rPr>
        <w:t xml:space="preserve">Namespace </w:t>
      </w:r>
      <w:r>
        <w:t>N1.N2</w:t>
      </w:r>
      <w:r>
        <w:br/>
      </w:r>
      <w:r>
        <w:rPr>
          <w:color w:val="0000FF"/>
        </w:rPr>
        <w:t xml:space="preserve">    Class </w:t>
      </w:r>
      <w:r>
        <w:rPr>
          <w:color w:val="2B91AF"/>
        </w:rPr>
        <w:t>A</w:t>
      </w:r>
      <w:r>
        <w:br/>
      </w:r>
      <w:r>
        <w:rPr>
          <w:color w:val="0000FF"/>
        </w:rPr>
        <w:t xml:space="preserve">    End Class</w:t>
      </w:r>
      <w:r>
        <w:br/>
      </w:r>
      <w:r>
        <w:rPr>
          <w:color w:val="0000FF"/>
        </w:rPr>
        <w:t>End Namespace</w:t>
      </w:r>
    </w:p>
    <w:p w:rsidR="00030372" w:rsidRDefault="00EE4259">
      <w:r>
        <w:t>File2.vb:</w:t>
      </w:r>
    </w:p>
    <w:p w:rsidR="00030372" w:rsidRDefault="00EE4259">
      <w:pPr>
        <w:pStyle w:val="Code"/>
      </w:pPr>
      <w:r>
        <w:rPr>
          <w:color w:val="0000FF"/>
        </w:rPr>
        <w:lastRenderedPageBreak/>
        <w:t xml:space="preserve">Class </w:t>
      </w:r>
      <w:r>
        <w:rPr>
          <w:color w:val="2B91AF"/>
        </w:rPr>
        <w:t>B</w:t>
      </w:r>
      <w:r>
        <w:br/>
      </w:r>
      <w:r>
        <w:rPr>
          <w:color w:val="0000FF"/>
        </w:rPr>
        <w:t xml:space="preserve">    Inherits </w:t>
      </w:r>
      <w:r>
        <w:t xml:space="preserve">R.A </w:t>
      </w:r>
      <w:r>
        <w:rPr>
          <w:color w:val="008000"/>
        </w:rPr>
        <w:t>' Error, R unknown.</w:t>
      </w:r>
      <w:r>
        <w:br/>
      </w:r>
      <w:r>
        <w:rPr>
          <w:color w:val="0000FF"/>
        </w:rPr>
        <w:t>End Class</w:t>
      </w:r>
    </w:p>
    <w:p w:rsidR="00030372" w:rsidRDefault="00EE4259">
      <w:r>
        <w:t xml:space="preserve">In the above example, because the scope of the import alias that introduces </w:t>
      </w:r>
      <w:r>
        <w:rPr>
          <w:rStyle w:val="CodeEmbedded"/>
        </w:rPr>
        <w:t>R</w:t>
      </w:r>
      <w:r>
        <w:t xml:space="preserve"> only extends to declarations in the source file in which it is contained, </w:t>
      </w:r>
      <w:r>
        <w:rPr>
          <w:rStyle w:val="CodeEmbedded"/>
        </w:rPr>
        <w:t>R</w:t>
      </w:r>
      <w:r>
        <w:t xml:space="preserve"> is unknown in the second source file.</w:t>
      </w:r>
    </w:p>
    <w:p w:rsidR="00030372" w:rsidRDefault="00EE4259">
      <w:pPr>
        <w:pStyle w:val="Heading3"/>
      </w:pPr>
      <w:bookmarkStart w:id="115" w:name="_Toc00070"/>
      <w:r>
        <w:t>Namespace</w:t>
      </w:r>
      <w:r>
        <w:t xml:space="preserve"> Imports</w:t>
      </w:r>
      <w:bookmarkEnd w:id="115"/>
    </w:p>
    <w:p w:rsidR="00030372" w:rsidRDefault="00EE4259">
      <w:r>
        <w:t xml:space="preserve">A </w:t>
      </w:r>
      <w:r>
        <w:rPr>
          <w:i/>
        </w:rPr>
        <w:t>namespace import</w:t>
      </w:r>
      <w:r>
        <w:t xml:space="preserve"> imports all of the members of a namespace or type, allowing the identifier of each member of the namespace or type to be used without qualification. In the case of types, a namespace import only allows access to the shared membe</w:t>
      </w:r>
      <w:r>
        <w:t>rs of the type without requiring qualification of the class name. In particular, it allows the members of enumerated types to be used without qualification.</w:t>
      </w:r>
    </w:p>
    <w:p w:rsidR="00030372" w:rsidRDefault="00EE4259">
      <w:pPr>
        <w:pStyle w:val="Grammar"/>
      </w:pPr>
      <w:bookmarkStart w:id="116" w:name="_Grm00040"/>
      <w:r>
        <w:rPr>
          <w:color w:val="6A5ACD"/>
        </w:rPr>
        <w:t>MembersImportsClause</w:t>
      </w:r>
      <w:r>
        <w:t>:</w:t>
      </w:r>
      <w:r>
        <w:br/>
      </w:r>
      <w:r>
        <w:tab/>
        <w:t xml:space="preserve">| </w:t>
      </w:r>
      <w:r>
        <w:rPr>
          <w:color w:val="6A5ACD"/>
        </w:rPr>
        <w:t>TypeName</w:t>
      </w:r>
      <w:r>
        <w:br/>
      </w:r>
      <w:r>
        <w:tab/>
        <w:t>;</w:t>
      </w:r>
      <w:bookmarkEnd w:id="116"/>
    </w:p>
    <w:p w:rsidR="00030372" w:rsidRDefault="00EE4259">
      <w:r>
        <w:t>For example:</w:t>
      </w:r>
    </w:p>
    <w:p w:rsidR="00030372" w:rsidRDefault="00EE4259">
      <w:pPr>
        <w:pStyle w:val="Code"/>
      </w:pPr>
      <w:r>
        <w:rPr>
          <w:color w:val="0000FF"/>
        </w:rPr>
        <w:t xml:space="preserve">Imports </w:t>
      </w:r>
      <w:r>
        <w:rPr>
          <w:color w:val="2B91AF"/>
        </w:rPr>
        <w:t>Colors</w:t>
      </w:r>
      <w:r>
        <w:br/>
      </w:r>
      <w:r>
        <w:br/>
      </w:r>
      <w:r>
        <w:rPr>
          <w:color w:val="0000FF"/>
        </w:rPr>
        <w:t xml:space="preserve">Enum </w:t>
      </w:r>
      <w:r>
        <w:rPr>
          <w:color w:val="2B91AF"/>
        </w:rPr>
        <w:t>Colors</w:t>
      </w:r>
      <w:r>
        <w:br/>
        <w:t xml:space="preserve">    Red</w:t>
      </w:r>
      <w:r>
        <w:br/>
        <w:t xml:space="preserve">    Green</w:t>
      </w:r>
      <w:r>
        <w:br/>
        <w:t xml:space="preserve">   </w:t>
      </w:r>
      <w:r>
        <w:t xml:space="preserve"> Blue</w:t>
      </w:r>
      <w:r>
        <w:br/>
      </w:r>
      <w:r>
        <w:rPr>
          <w:color w:val="0000FF"/>
        </w:rPr>
        <w:t>End Enum</w:t>
      </w:r>
      <w:r>
        <w:br/>
      </w:r>
      <w:r>
        <w:br/>
      </w:r>
      <w:r>
        <w:rPr>
          <w:color w:val="0000FF"/>
        </w:rPr>
        <w:t xml:space="preserve">Module </w:t>
      </w:r>
      <w:r>
        <w:rPr>
          <w:color w:val="2B91AF"/>
        </w:rPr>
        <w:t>M1</w:t>
      </w:r>
      <w:r>
        <w:br/>
      </w:r>
      <w:r>
        <w:rPr>
          <w:color w:val="0000FF"/>
        </w:rPr>
        <w:t xml:space="preserve">    Sub </w:t>
      </w:r>
      <w:r>
        <w:t>Main()</w:t>
      </w:r>
      <w:r>
        <w:br/>
      </w:r>
      <w:r>
        <w:rPr>
          <w:color w:val="0000FF"/>
        </w:rPr>
        <w:t xml:space="preserve">        Dim </w:t>
      </w:r>
      <w:r>
        <w:t xml:space="preserve">c </w:t>
      </w:r>
      <w:r>
        <w:rPr>
          <w:color w:val="0000FF"/>
        </w:rPr>
        <w:t xml:space="preserve">As </w:t>
      </w:r>
      <w:r>
        <w:rPr>
          <w:color w:val="2B91AF"/>
        </w:rPr>
        <w:t xml:space="preserve">Colors </w:t>
      </w:r>
      <w:r>
        <w:t>= Red</w:t>
      </w:r>
      <w:r>
        <w:br/>
      </w:r>
      <w:r>
        <w:rPr>
          <w:color w:val="0000FF"/>
        </w:rPr>
        <w:t xml:space="preserve">    End Sub</w:t>
      </w:r>
      <w:r>
        <w:br/>
      </w:r>
      <w:r>
        <w:rPr>
          <w:color w:val="0000FF"/>
        </w:rPr>
        <w:t>End Module</w:t>
      </w:r>
    </w:p>
    <w:p w:rsidR="00030372" w:rsidRDefault="00EE4259">
      <w:r>
        <w:t xml:space="preserve">Unlike an import alias, a namespace import has no restrictions on the names it imports and may import namespaces and types whose identifiers are already declared </w:t>
      </w:r>
      <w:r>
        <w:t>within the global namespace. The names imported by a regular import are shadowed by import aliases and declarations in the source file.</w:t>
      </w:r>
    </w:p>
    <w:p w:rsidR="00030372" w:rsidRDefault="00EE4259">
      <w:r>
        <w:t xml:space="preserve">In the following example, </w:t>
      </w:r>
      <w:r>
        <w:rPr>
          <w:rStyle w:val="CodeEmbedded"/>
        </w:rPr>
        <w:t>A</w:t>
      </w:r>
      <w:r>
        <w:t xml:space="preserve"> refers to </w:t>
      </w:r>
      <w:r>
        <w:rPr>
          <w:rStyle w:val="CodeEmbedded"/>
        </w:rPr>
        <w:t>N3.A</w:t>
      </w:r>
      <w:r>
        <w:t xml:space="preserve"> rather than </w:t>
      </w:r>
      <w:r>
        <w:rPr>
          <w:rStyle w:val="CodeEmbedded"/>
        </w:rPr>
        <w:t>N1.N2.A</w:t>
      </w:r>
      <w:r>
        <w:t xml:space="preserve"> within member declarations in the </w:t>
      </w:r>
      <w:r>
        <w:rPr>
          <w:rStyle w:val="CodeEmbedded"/>
        </w:rPr>
        <w:t>N3</w:t>
      </w:r>
      <w:r>
        <w:t xml:space="preserve"> namespace.</w:t>
      </w:r>
    </w:p>
    <w:p w:rsidR="00030372" w:rsidRDefault="00EE4259">
      <w:pPr>
        <w:pStyle w:val="Code"/>
      </w:pPr>
      <w:r>
        <w:rPr>
          <w:color w:val="0000FF"/>
        </w:rPr>
        <w:t xml:space="preserve">Imports </w:t>
      </w:r>
      <w:r>
        <w:t>N</w:t>
      </w:r>
      <w:r>
        <w:t>1.N2</w:t>
      </w:r>
      <w:r>
        <w:br/>
      </w:r>
      <w:r>
        <w:br/>
      </w:r>
      <w:r>
        <w:rPr>
          <w:color w:val="0000FF"/>
        </w:rPr>
        <w:t xml:space="preserve">Namespace </w:t>
      </w:r>
      <w:r>
        <w:t>N1.N2</w:t>
      </w:r>
      <w:r>
        <w:br/>
      </w:r>
      <w:r>
        <w:rPr>
          <w:color w:val="0000FF"/>
        </w:rPr>
        <w:t xml:space="preserve">    Class </w:t>
      </w:r>
      <w:r>
        <w:rPr>
          <w:color w:val="2B91AF"/>
        </w:rPr>
        <w:t>A</w:t>
      </w:r>
      <w:r>
        <w:br/>
      </w:r>
      <w:r>
        <w:rPr>
          <w:color w:val="0000FF"/>
        </w:rPr>
        <w:t xml:space="preserve">    End Class</w:t>
      </w:r>
      <w:r>
        <w:br/>
      </w:r>
      <w:r>
        <w:rPr>
          <w:color w:val="0000FF"/>
        </w:rPr>
        <w:t>End Namespace</w:t>
      </w:r>
      <w:r>
        <w:br/>
      </w:r>
      <w:r>
        <w:br/>
      </w:r>
      <w:r>
        <w:rPr>
          <w:color w:val="0000FF"/>
        </w:rPr>
        <w:t xml:space="preserve">Namespace </w:t>
      </w:r>
      <w:r>
        <w:t>N3</w:t>
      </w:r>
      <w:r>
        <w:br/>
      </w:r>
      <w:r>
        <w:rPr>
          <w:color w:val="0000FF"/>
        </w:rPr>
        <w:t xml:space="preserve">    Class </w:t>
      </w:r>
      <w:r>
        <w:rPr>
          <w:color w:val="2B91AF"/>
        </w:rPr>
        <w:t>A</w:t>
      </w:r>
      <w:r>
        <w:br/>
      </w:r>
      <w:r>
        <w:rPr>
          <w:color w:val="0000FF"/>
        </w:rPr>
        <w:t xml:space="preserve">    End Class</w:t>
      </w:r>
      <w:r>
        <w:br/>
      </w:r>
      <w:r>
        <w:br/>
      </w:r>
      <w:r>
        <w:rPr>
          <w:color w:val="0000FF"/>
        </w:rPr>
        <w:t xml:space="preserve">    Class </w:t>
      </w:r>
      <w:r>
        <w:rPr>
          <w:color w:val="2B91AF"/>
        </w:rPr>
        <w:t>B</w:t>
      </w:r>
      <w:r>
        <w:br/>
      </w:r>
      <w:r>
        <w:rPr>
          <w:color w:val="0000FF"/>
        </w:rPr>
        <w:t xml:space="preserve">        Inherits </w:t>
      </w:r>
      <w:r>
        <w:rPr>
          <w:color w:val="2B91AF"/>
        </w:rPr>
        <w:t>A</w:t>
      </w:r>
      <w:r>
        <w:br/>
      </w:r>
      <w:r>
        <w:rPr>
          <w:color w:val="0000FF"/>
        </w:rPr>
        <w:t xml:space="preserve">    End Class</w:t>
      </w:r>
      <w:r>
        <w:br/>
      </w:r>
      <w:r>
        <w:rPr>
          <w:color w:val="0000FF"/>
        </w:rPr>
        <w:t>End Namespace</w:t>
      </w:r>
    </w:p>
    <w:p w:rsidR="00030372" w:rsidRDefault="00EE4259">
      <w:r>
        <w:t>When more than one imported namespace contains members by the same name (and that name is not otherwise shadowed by an import alias or declaration), a reference to that name is ambiguous and causes a compile-time error.</w:t>
      </w:r>
    </w:p>
    <w:p w:rsidR="00030372" w:rsidRDefault="00EE4259">
      <w:pPr>
        <w:pStyle w:val="Code"/>
      </w:pPr>
      <w:r>
        <w:rPr>
          <w:color w:val="0000FF"/>
        </w:rPr>
        <w:t xml:space="preserve">Imports </w:t>
      </w:r>
      <w:r>
        <w:t>N1</w:t>
      </w:r>
      <w:r>
        <w:br/>
      </w:r>
      <w:r>
        <w:rPr>
          <w:color w:val="0000FF"/>
        </w:rPr>
        <w:t xml:space="preserve">Imports </w:t>
      </w:r>
      <w:r>
        <w:t>N2</w:t>
      </w:r>
      <w:r>
        <w:br/>
      </w:r>
      <w:r>
        <w:lastRenderedPageBreak/>
        <w:br/>
      </w:r>
      <w:r>
        <w:rPr>
          <w:color w:val="0000FF"/>
        </w:rPr>
        <w:t xml:space="preserve">Namespace </w:t>
      </w:r>
      <w:r>
        <w:t>N1</w:t>
      </w:r>
      <w:r>
        <w:br/>
      </w:r>
      <w:r>
        <w:rPr>
          <w:color w:val="0000FF"/>
        </w:rPr>
        <w:t xml:space="preserve">    Class </w:t>
      </w:r>
      <w:r>
        <w:rPr>
          <w:color w:val="2B91AF"/>
        </w:rPr>
        <w:t>A</w:t>
      </w:r>
      <w:r>
        <w:br/>
      </w:r>
      <w:r>
        <w:rPr>
          <w:color w:val="0000FF"/>
        </w:rPr>
        <w:t xml:space="preserve">    End Class</w:t>
      </w:r>
      <w:r>
        <w:br/>
      </w:r>
      <w:r>
        <w:rPr>
          <w:color w:val="0000FF"/>
        </w:rPr>
        <w:t>End Namespace</w:t>
      </w:r>
      <w:r>
        <w:br/>
      </w:r>
      <w:r>
        <w:br/>
      </w:r>
      <w:r>
        <w:rPr>
          <w:color w:val="0000FF"/>
        </w:rPr>
        <w:t xml:space="preserve">Namespace </w:t>
      </w:r>
      <w:r>
        <w:t>N2</w:t>
      </w:r>
      <w:r>
        <w:br/>
      </w:r>
      <w:r>
        <w:rPr>
          <w:color w:val="0000FF"/>
        </w:rPr>
        <w:t xml:space="preserve">    Class </w:t>
      </w:r>
      <w:r>
        <w:rPr>
          <w:color w:val="2B91AF"/>
        </w:rPr>
        <w:t>A</w:t>
      </w:r>
      <w:r>
        <w:br/>
      </w:r>
      <w:r>
        <w:rPr>
          <w:color w:val="0000FF"/>
        </w:rPr>
        <w:t xml:space="preserve">    End Class</w:t>
      </w:r>
      <w:r>
        <w:br/>
      </w:r>
      <w:r>
        <w:rPr>
          <w:color w:val="0000FF"/>
        </w:rPr>
        <w:t>End Namespace</w:t>
      </w:r>
      <w:r>
        <w:br/>
      </w:r>
      <w:r>
        <w:br/>
      </w:r>
      <w:r>
        <w:rPr>
          <w:color w:val="0000FF"/>
        </w:rPr>
        <w:t xml:space="preserve">Namespace </w:t>
      </w:r>
      <w:r>
        <w:t>N3</w:t>
      </w:r>
      <w:r>
        <w:br/>
      </w:r>
      <w:r>
        <w:rPr>
          <w:color w:val="0000FF"/>
        </w:rPr>
        <w:t xml:space="preserve">    Class </w:t>
      </w:r>
      <w:r>
        <w:rPr>
          <w:color w:val="2B91AF"/>
        </w:rPr>
        <w:t>B</w:t>
      </w:r>
      <w:r>
        <w:br/>
      </w:r>
      <w:r>
        <w:rPr>
          <w:color w:val="0000FF"/>
        </w:rPr>
        <w:t xml:space="preserve">        Inherits </w:t>
      </w:r>
      <w:r>
        <w:rPr>
          <w:color w:val="2B91AF"/>
        </w:rPr>
        <w:t xml:space="preserve">A </w:t>
      </w:r>
      <w:r>
        <w:rPr>
          <w:color w:val="008000"/>
        </w:rPr>
        <w:t>' Error, A is ambiguous.</w:t>
      </w:r>
      <w:r>
        <w:br/>
      </w:r>
      <w:r>
        <w:rPr>
          <w:color w:val="0000FF"/>
        </w:rPr>
        <w:t xml:space="preserve">    End Class</w:t>
      </w:r>
      <w:r>
        <w:br/>
      </w:r>
      <w:r>
        <w:rPr>
          <w:color w:val="0000FF"/>
        </w:rPr>
        <w:t>End Namespace</w:t>
      </w:r>
    </w:p>
    <w:p w:rsidR="00030372" w:rsidRDefault="00EE4259">
      <w:r>
        <w:t xml:space="preserve">In the above example, both </w:t>
      </w:r>
      <w:r>
        <w:rPr>
          <w:rStyle w:val="CodeEmbedded"/>
        </w:rPr>
        <w:t>N1</w:t>
      </w:r>
      <w:r>
        <w:t xml:space="preserve"> and </w:t>
      </w:r>
      <w:r>
        <w:rPr>
          <w:rStyle w:val="CodeEmbedded"/>
        </w:rPr>
        <w:t>N2</w:t>
      </w:r>
      <w:r>
        <w:t xml:space="preserve"> contain a member </w:t>
      </w:r>
      <w:r>
        <w:rPr>
          <w:rStyle w:val="CodeEmbedded"/>
        </w:rPr>
        <w:t>A</w:t>
      </w:r>
      <w:r>
        <w:t>. Because</w:t>
      </w:r>
      <w:r>
        <w:t xml:space="preserve"> </w:t>
      </w:r>
      <w:r>
        <w:rPr>
          <w:rStyle w:val="CodeEmbedded"/>
        </w:rPr>
        <w:t>N3</w:t>
      </w:r>
      <w:r>
        <w:t xml:space="preserve"> imports both, referencing </w:t>
      </w:r>
      <w:r>
        <w:rPr>
          <w:rStyle w:val="CodeEmbedded"/>
        </w:rPr>
        <w:t>A</w:t>
      </w:r>
      <w:r>
        <w:t xml:space="preserve"> in </w:t>
      </w:r>
      <w:r>
        <w:rPr>
          <w:rStyle w:val="CodeEmbedded"/>
        </w:rPr>
        <w:t>N3</w:t>
      </w:r>
      <w:r>
        <w:t xml:space="preserve"> causes a compile-time error. In this situation, the conflict can be resolved either through qualification of references to </w:t>
      </w:r>
      <w:r>
        <w:rPr>
          <w:rStyle w:val="CodeEmbedded"/>
        </w:rPr>
        <w:t>A</w:t>
      </w:r>
      <w:r>
        <w:t xml:space="preserve">, or by introducing an import alias that picks a particular </w:t>
      </w:r>
      <w:r>
        <w:rPr>
          <w:rStyle w:val="CodeEmbedded"/>
        </w:rPr>
        <w:t>A</w:t>
      </w:r>
      <w:r>
        <w:t>, as in the following example:</w:t>
      </w:r>
    </w:p>
    <w:p w:rsidR="00030372" w:rsidRDefault="00EE4259">
      <w:pPr>
        <w:pStyle w:val="Code"/>
      </w:pPr>
      <w:r>
        <w:rPr>
          <w:color w:val="0000FF"/>
        </w:rPr>
        <w:t>Im</w:t>
      </w:r>
      <w:r>
        <w:rPr>
          <w:color w:val="0000FF"/>
        </w:rPr>
        <w:t xml:space="preserve">ports </w:t>
      </w:r>
      <w:r>
        <w:t>N1</w:t>
      </w:r>
      <w:r>
        <w:br/>
      </w:r>
      <w:r>
        <w:rPr>
          <w:color w:val="0000FF"/>
        </w:rPr>
        <w:t xml:space="preserve">Imports </w:t>
      </w:r>
      <w:r>
        <w:t>N2</w:t>
      </w:r>
      <w:r>
        <w:br/>
      </w:r>
      <w:r>
        <w:rPr>
          <w:color w:val="0000FF"/>
        </w:rPr>
        <w:t xml:space="preserve">Imports </w:t>
      </w:r>
      <w:r>
        <w:t>A = N1.A</w:t>
      </w:r>
      <w:r>
        <w:br/>
      </w:r>
      <w:r>
        <w:br/>
      </w:r>
      <w:r>
        <w:rPr>
          <w:color w:val="0000FF"/>
        </w:rPr>
        <w:t xml:space="preserve">Namespace </w:t>
      </w:r>
      <w:r>
        <w:t>N3</w:t>
      </w:r>
      <w:r>
        <w:br/>
      </w:r>
      <w:r>
        <w:rPr>
          <w:color w:val="0000FF"/>
        </w:rPr>
        <w:t xml:space="preserve">    Class </w:t>
      </w:r>
      <w:r>
        <w:rPr>
          <w:color w:val="2B91AF"/>
        </w:rPr>
        <w:t>B</w:t>
      </w:r>
      <w:r>
        <w:br/>
      </w:r>
      <w:r>
        <w:rPr>
          <w:color w:val="0000FF"/>
        </w:rPr>
        <w:t xml:space="preserve">        Inherits </w:t>
      </w:r>
      <w:r>
        <w:rPr>
          <w:color w:val="2B91AF"/>
        </w:rPr>
        <w:t xml:space="preserve">A </w:t>
      </w:r>
      <w:r>
        <w:rPr>
          <w:color w:val="008000"/>
        </w:rPr>
        <w:t>' A means N1.A.</w:t>
      </w:r>
      <w:r>
        <w:br/>
      </w:r>
      <w:r>
        <w:rPr>
          <w:color w:val="0000FF"/>
        </w:rPr>
        <w:t xml:space="preserve">    End Class</w:t>
      </w:r>
      <w:r>
        <w:br/>
      </w:r>
      <w:r>
        <w:rPr>
          <w:color w:val="0000FF"/>
        </w:rPr>
        <w:t>End Namespace</w:t>
      </w:r>
    </w:p>
    <w:p w:rsidR="00030372" w:rsidRDefault="00EE4259">
      <w:r>
        <w:t>Only namespaces, classes, structures, enumerated types, and standard modules may be imported.</w:t>
      </w:r>
    </w:p>
    <w:p w:rsidR="00030372" w:rsidRDefault="00EE4259">
      <w:pPr>
        <w:pStyle w:val="Heading3"/>
      </w:pPr>
      <w:bookmarkStart w:id="117" w:name="_Toc00071"/>
      <w:r>
        <w:t>XML Namespace Imports</w:t>
      </w:r>
      <w:bookmarkEnd w:id="117"/>
    </w:p>
    <w:p w:rsidR="00030372" w:rsidRDefault="00EE4259">
      <w:r>
        <w:t xml:space="preserve">An </w:t>
      </w:r>
      <w:r>
        <w:rPr>
          <w:i/>
        </w:rPr>
        <w:t>XML namespace import</w:t>
      </w:r>
      <w:r>
        <w:t xml:space="preserve"> defines a namespace or the default namespace for unqualified XML expressions contained within the compilation unit.</w:t>
      </w:r>
    </w:p>
    <w:p w:rsidR="00030372" w:rsidRDefault="00EE4259">
      <w:pPr>
        <w:pStyle w:val="Grammar"/>
      </w:pPr>
      <w:bookmarkStart w:id="118" w:name="_Grm00041"/>
      <w:r>
        <w:rPr>
          <w:color w:val="6A5ACD"/>
        </w:rPr>
        <w:t>XMLNamespaceImportsClause</w:t>
      </w:r>
      <w:r>
        <w:t>:</w:t>
      </w:r>
      <w:r>
        <w:br/>
      </w:r>
      <w:r>
        <w:tab/>
        <w:t xml:space="preserve">| </w:t>
      </w:r>
      <w:r>
        <w:rPr>
          <w:color w:val="A31515"/>
        </w:rPr>
        <w:t xml:space="preserve">'&lt;' </w:t>
      </w:r>
      <w:r>
        <w:rPr>
          <w:color w:val="6A5ACD"/>
        </w:rPr>
        <w:t>XMLNamespaceAttributeName XMLWhitespace</w:t>
      </w:r>
      <w:r>
        <w:t xml:space="preserve">? </w:t>
      </w:r>
      <w:r>
        <w:rPr>
          <w:color w:val="6A5ACD"/>
        </w:rPr>
        <w:t>Equals XMLWhitespace</w:t>
      </w:r>
      <w:r>
        <w:t>?</w:t>
      </w:r>
      <w:r>
        <w:br/>
      </w:r>
      <w:r>
        <w:rPr>
          <w:color w:val="6A5ACD"/>
        </w:rPr>
        <w:tab/>
        <w:t xml:space="preserve">  XMLNamespaceValue </w:t>
      </w:r>
      <w:r>
        <w:rPr>
          <w:color w:val="A31515"/>
        </w:rPr>
        <w:t>'</w:t>
      </w:r>
      <w:r>
        <w:rPr>
          <w:color w:val="A31515"/>
        </w:rPr>
        <w:t>&gt;'</w:t>
      </w:r>
      <w:r>
        <w:br/>
      </w:r>
      <w:r>
        <w:tab/>
        <w:t>;</w:t>
      </w:r>
      <w:r>
        <w:br/>
      </w:r>
      <w:r>
        <w:br/>
      </w:r>
      <w:r>
        <w:rPr>
          <w:color w:val="6A5ACD"/>
        </w:rPr>
        <w:t>XMLNamespaceValue</w:t>
      </w:r>
      <w:r>
        <w:t>:</w:t>
      </w:r>
      <w:r>
        <w:br/>
      </w:r>
      <w:r>
        <w:tab/>
        <w:t xml:space="preserve">| </w:t>
      </w:r>
      <w:r>
        <w:rPr>
          <w:color w:val="6A5ACD"/>
        </w:rPr>
        <w:t>DoubleQuoteCharacter XMLAttributeDoubleQuoteValueCharacter</w:t>
      </w:r>
      <w:r>
        <w:t xml:space="preserve">* </w:t>
      </w:r>
      <w:r>
        <w:rPr>
          <w:color w:val="6A5ACD"/>
        </w:rPr>
        <w:t>DoubleQuoteCharacter</w:t>
      </w:r>
      <w:r>
        <w:br/>
      </w:r>
      <w:r>
        <w:tab/>
        <w:t xml:space="preserve">| </w:t>
      </w:r>
      <w:r>
        <w:rPr>
          <w:color w:val="6A5ACD"/>
        </w:rPr>
        <w:t>SingleQuoteCharacter XMLAttributeSingleQuoteValueCharacter</w:t>
      </w:r>
      <w:r>
        <w:t xml:space="preserve">* </w:t>
      </w:r>
      <w:r>
        <w:rPr>
          <w:color w:val="6A5ACD"/>
        </w:rPr>
        <w:t>SingleQuoteCharacter</w:t>
      </w:r>
      <w:r>
        <w:br/>
      </w:r>
      <w:r>
        <w:tab/>
        <w:t>;</w:t>
      </w:r>
      <w:bookmarkEnd w:id="118"/>
    </w:p>
    <w:p w:rsidR="00030372" w:rsidRDefault="00EE4259">
      <w:r>
        <w:t>For example:</w:t>
      </w:r>
    </w:p>
    <w:p w:rsidR="00030372" w:rsidRDefault="00EE4259">
      <w:pPr>
        <w:pStyle w:val="Code"/>
      </w:pPr>
      <w:r>
        <w:rPr>
          <w:color w:val="0000FF"/>
        </w:rPr>
        <w:t xml:space="preserve">Imports </w:t>
      </w:r>
      <w:r>
        <w:t>&lt;xmlns:db="http://example.org/database</w:t>
      </w:r>
      <w:r>
        <w:t>"&gt;</w:t>
      </w:r>
      <w:r>
        <w:br/>
      </w:r>
      <w:r>
        <w:br/>
      </w:r>
      <w:r>
        <w:rPr>
          <w:color w:val="0000FF"/>
        </w:rPr>
        <w:t xml:space="preserve">Module </w:t>
      </w:r>
      <w:r>
        <w:rPr>
          <w:color w:val="2B91AF"/>
        </w:rPr>
        <w:t>Test</w:t>
      </w:r>
      <w:r>
        <w:br/>
      </w:r>
      <w:r>
        <w:rPr>
          <w:color w:val="0000FF"/>
        </w:rPr>
        <w:t xml:space="preserve">    Sub </w:t>
      </w:r>
      <w:r>
        <w:t>Main()</w:t>
      </w:r>
      <w:r>
        <w:br/>
      </w:r>
      <w:r>
        <w:rPr>
          <w:color w:val="008000"/>
        </w:rPr>
        <w:t xml:space="preserve">        ' db namespace is "http://example.org/database"</w:t>
      </w:r>
      <w:r>
        <w:br/>
      </w:r>
      <w:r>
        <w:rPr>
          <w:color w:val="0000FF"/>
        </w:rPr>
        <w:t xml:space="preserve">        Dim </w:t>
      </w:r>
      <w:r>
        <w:t>x = &lt;db:customer&gt;&lt;db:Name&gt;Bob&lt;/&gt;&lt;/&gt;</w:t>
      </w:r>
      <w:r>
        <w:br/>
      </w:r>
      <w:r>
        <w:br/>
      </w:r>
      <w:r>
        <w:rPr>
          <w:color w:val="2B91AF"/>
        </w:rPr>
        <w:t xml:space="preserve">        Console</w:t>
      </w:r>
      <w:r>
        <w:t>.WriteLine(x.&lt;db:Name&gt;)</w:t>
      </w:r>
      <w:r>
        <w:br/>
      </w:r>
      <w:r>
        <w:rPr>
          <w:color w:val="0000FF"/>
        </w:rPr>
        <w:t xml:space="preserve">    End Sub</w:t>
      </w:r>
      <w:r>
        <w:br/>
      </w:r>
      <w:r>
        <w:rPr>
          <w:color w:val="0000FF"/>
        </w:rPr>
        <w:t>End Module</w:t>
      </w:r>
    </w:p>
    <w:p w:rsidR="00030372" w:rsidRDefault="00EE4259">
      <w:r>
        <w:lastRenderedPageBreak/>
        <w:t>An XML namespace, including the default namespace, can onl</w:t>
      </w:r>
      <w:r>
        <w:t>y be defined once for a particular set of imports. For example:</w:t>
      </w:r>
    </w:p>
    <w:p w:rsidR="00030372" w:rsidRDefault="00EE4259">
      <w:pPr>
        <w:pStyle w:val="Code"/>
      </w:pPr>
      <w:r>
        <w:rPr>
          <w:color w:val="0000FF"/>
        </w:rPr>
        <w:t xml:space="preserve">Imports </w:t>
      </w:r>
      <w:r>
        <w:t>&lt;xmlns:db="http://example.org/database-one"&gt;</w:t>
      </w:r>
      <w:r>
        <w:br/>
      </w:r>
      <w:r>
        <w:rPr>
          <w:color w:val="008000"/>
        </w:rPr>
        <w:t>' Error: namespace db is already defined</w:t>
      </w:r>
      <w:r>
        <w:br/>
      </w:r>
      <w:r>
        <w:rPr>
          <w:color w:val="0000FF"/>
        </w:rPr>
        <w:t xml:space="preserve">Imports </w:t>
      </w:r>
      <w:r>
        <w:t>&lt;xmlns:db="http://example.org/database-two"&gt;</w:t>
      </w:r>
    </w:p>
    <w:p w:rsidR="00030372" w:rsidRDefault="00EE4259">
      <w:pPr>
        <w:pStyle w:val="Heading2"/>
      </w:pPr>
      <w:bookmarkStart w:id="119" w:name="_Toc453916046"/>
      <w:r>
        <w:t>Namespaces</w:t>
      </w:r>
      <w:bookmarkEnd w:id="119"/>
    </w:p>
    <w:p w:rsidR="00030372" w:rsidRDefault="00EE4259">
      <w:r>
        <w:t>Visual Basic programs are organize</w:t>
      </w:r>
      <w:r>
        <w:t>d using namespaces. Namespaces both internally organize a program as well as organize the way program elements are exposed to other programs.</w:t>
      </w:r>
    </w:p>
    <w:p w:rsidR="00030372" w:rsidRDefault="00EE4259">
      <w:r>
        <w:t>Unlike other entities, namespaces are open-ended, and may be declared multiple times within the same program and a</w:t>
      </w:r>
      <w:r>
        <w:t xml:space="preserve">cross many programs, with each declaration contributing members to the same namespace. In the following example, the two namespace declarations contribute to the same declaration space, declaring two classes with the fully qualified names </w:t>
      </w:r>
      <w:r>
        <w:rPr>
          <w:rStyle w:val="CodeEmbedded"/>
        </w:rPr>
        <w:t>N1.N2.A</w:t>
      </w:r>
      <w:r>
        <w:t xml:space="preserve"> and </w:t>
      </w:r>
      <w:r>
        <w:rPr>
          <w:rStyle w:val="CodeEmbedded"/>
        </w:rPr>
        <w:t>N1.N2</w:t>
      </w:r>
      <w:r>
        <w:rPr>
          <w:rStyle w:val="CodeEmbedded"/>
        </w:rPr>
        <w:t>.B</w:t>
      </w:r>
      <w:r>
        <w:t>.</w:t>
      </w:r>
    </w:p>
    <w:p w:rsidR="00030372" w:rsidRDefault="00EE4259">
      <w:pPr>
        <w:pStyle w:val="Code"/>
      </w:pPr>
      <w:r>
        <w:rPr>
          <w:color w:val="0000FF"/>
        </w:rPr>
        <w:t xml:space="preserve">Namespace </w:t>
      </w:r>
      <w:r>
        <w:t>N1.N2</w:t>
      </w:r>
      <w:r>
        <w:br/>
      </w:r>
      <w:r>
        <w:rPr>
          <w:color w:val="0000FF"/>
        </w:rPr>
        <w:t xml:space="preserve">    Class </w:t>
      </w:r>
      <w:r>
        <w:rPr>
          <w:color w:val="2B91AF"/>
        </w:rPr>
        <w:t>A</w:t>
      </w:r>
      <w:r>
        <w:br/>
      </w:r>
      <w:r>
        <w:rPr>
          <w:color w:val="0000FF"/>
        </w:rPr>
        <w:t xml:space="preserve">    End Class</w:t>
      </w:r>
      <w:r>
        <w:br/>
      </w:r>
      <w:r>
        <w:rPr>
          <w:color w:val="0000FF"/>
        </w:rPr>
        <w:t>End Namespace</w:t>
      </w:r>
      <w:r>
        <w:br/>
      </w:r>
      <w:r>
        <w:br/>
      </w:r>
      <w:r>
        <w:rPr>
          <w:color w:val="0000FF"/>
        </w:rPr>
        <w:t xml:space="preserve">Namespace </w:t>
      </w:r>
      <w:r>
        <w:t>N1.N2</w:t>
      </w:r>
      <w:r>
        <w:br/>
      </w:r>
      <w:r>
        <w:rPr>
          <w:color w:val="0000FF"/>
        </w:rPr>
        <w:t xml:space="preserve">    Class </w:t>
      </w:r>
      <w:r>
        <w:rPr>
          <w:color w:val="2B91AF"/>
        </w:rPr>
        <w:t>B</w:t>
      </w:r>
      <w:r>
        <w:br/>
      </w:r>
      <w:r>
        <w:rPr>
          <w:color w:val="0000FF"/>
        </w:rPr>
        <w:t xml:space="preserve">    End Class</w:t>
      </w:r>
      <w:r>
        <w:br/>
      </w:r>
      <w:r>
        <w:rPr>
          <w:color w:val="0000FF"/>
        </w:rPr>
        <w:t>End Namespace</w:t>
      </w:r>
    </w:p>
    <w:p w:rsidR="00030372" w:rsidRDefault="00EE4259">
      <w:r>
        <w:t>Because the two declarations contribute to the same declaration space, it would be an error if each contained a declaration of a member wit</w:t>
      </w:r>
      <w:r>
        <w:t>h the same name.</w:t>
      </w:r>
    </w:p>
    <w:p w:rsidR="00030372" w:rsidRDefault="00EE4259">
      <w:r>
        <w:t>There is a global namespace that has no name and whose nested namespaces and types can always be accessed without qualification. The scope of a namespace member declared in the global namespace is the entire program text. Otherwise, the sc</w:t>
      </w:r>
      <w:r>
        <w:t xml:space="preserve">ope of a type or namespace declared in a namespace whose fully qualified name is </w:t>
      </w:r>
      <w:r>
        <w:rPr>
          <w:rStyle w:val="CodeEmbedded"/>
        </w:rPr>
        <w:t>N</w:t>
      </w:r>
      <w:r>
        <w:t xml:space="preserve"> is the program text of each namespace whose corresponding namespace's fully qualified name begins with </w:t>
      </w:r>
      <w:r>
        <w:rPr>
          <w:rStyle w:val="CodeEmbedded"/>
        </w:rPr>
        <w:t>N</w:t>
      </w:r>
      <w:r>
        <w:t xml:space="preserve"> or is </w:t>
      </w:r>
      <w:r>
        <w:rPr>
          <w:rStyle w:val="CodeEmbedded"/>
        </w:rPr>
        <w:t>N</w:t>
      </w:r>
      <w:r>
        <w:t xml:space="preserve"> itself. (Note that a compiler can choose to put declarations</w:t>
      </w:r>
      <w:r>
        <w:t xml:space="preserve"> in a particular namespace by default. This does not alter the fact that there is still a global, unnamed namespace.)</w:t>
      </w:r>
    </w:p>
    <w:p w:rsidR="00030372" w:rsidRDefault="00EE4259">
      <w:r>
        <w:t xml:space="preserve">In this example, the class </w:t>
      </w:r>
      <w:r>
        <w:rPr>
          <w:rStyle w:val="CodeEmbedded"/>
        </w:rPr>
        <w:t>B</w:t>
      </w:r>
      <w:r>
        <w:t xml:space="preserve"> can see the class </w:t>
      </w:r>
      <w:r>
        <w:rPr>
          <w:rStyle w:val="CodeEmbedded"/>
        </w:rPr>
        <w:t>A</w:t>
      </w:r>
      <w:r>
        <w:t xml:space="preserve"> because </w:t>
      </w:r>
      <w:r>
        <w:rPr>
          <w:rStyle w:val="CodeEmbedded"/>
        </w:rPr>
        <w:t>B</w:t>
      </w:r>
      <w:r>
        <w:t xml:space="preserve">'s namespace </w:t>
      </w:r>
      <w:r>
        <w:rPr>
          <w:rStyle w:val="CodeEmbedded"/>
        </w:rPr>
        <w:t>N1.N2.N3</w:t>
      </w:r>
      <w:r>
        <w:t xml:space="preserve"> is conceptually nested within the namespace </w:t>
      </w:r>
      <w:r>
        <w:rPr>
          <w:rStyle w:val="CodeEmbedded"/>
        </w:rPr>
        <w:t>N1.N2</w:t>
      </w:r>
      <w:r>
        <w:t>.</w:t>
      </w:r>
    </w:p>
    <w:p w:rsidR="00030372" w:rsidRDefault="00EE4259">
      <w:pPr>
        <w:pStyle w:val="Code"/>
      </w:pPr>
      <w:r>
        <w:rPr>
          <w:color w:val="0000FF"/>
        </w:rPr>
        <w:t xml:space="preserve">Namespace </w:t>
      </w:r>
      <w:r>
        <w:t>N1.N2</w:t>
      </w:r>
      <w:r>
        <w:br/>
      </w:r>
      <w:r>
        <w:rPr>
          <w:color w:val="0000FF"/>
        </w:rPr>
        <w:t xml:space="preserve">    Class </w:t>
      </w:r>
      <w:r>
        <w:rPr>
          <w:color w:val="2B91AF"/>
        </w:rPr>
        <w:t>A</w:t>
      </w:r>
      <w:r>
        <w:br/>
      </w:r>
      <w:r>
        <w:rPr>
          <w:color w:val="0000FF"/>
        </w:rPr>
        <w:t xml:space="preserve">    End Class</w:t>
      </w:r>
      <w:r>
        <w:br/>
      </w:r>
      <w:r>
        <w:rPr>
          <w:color w:val="0000FF"/>
        </w:rPr>
        <w:t>End Namespace</w:t>
      </w:r>
      <w:r>
        <w:br/>
      </w:r>
      <w:r>
        <w:br/>
      </w:r>
      <w:r>
        <w:rPr>
          <w:color w:val="0000FF"/>
        </w:rPr>
        <w:t xml:space="preserve">Namespace </w:t>
      </w:r>
      <w:r>
        <w:t>N1.N2.N3</w:t>
      </w:r>
      <w:r>
        <w:br/>
      </w:r>
      <w:r>
        <w:rPr>
          <w:color w:val="0000FF"/>
        </w:rPr>
        <w:t xml:space="preserve">    Class </w:t>
      </w:r>
      <w:r>
        <w:rPr>
          <w:color w:val="2B91AF"/>
        </w:rPr>
        <w:t>B</w:t>
      </w:r>
      <w:r>
        <w:br/>
      </w:r>
      <w:r>
        <w:rPr>
          <w:color w:val="0000FF"/>
        </w:rPr>
        <w:t xml:space="preserve">        Inherits </w:t>
      </w:r>
      <w:r>
        <w:rPr>
          <w:color w:val="2B91AF"/>
        </w:rPr>
        <w:t>A</w:t>
      </w:r>
      <w:r>
        <w:br/>
      </w:r>
      <w:r>
        <w:rPr>
          <w:color w:val="0000FF"/>
        </w:rPr>
        <w:t xml:space="preserve">    End Class</w:t>
      </w:r>
      <w:r>
        <w:br/>
      </w:r>
      <w:r>
        <w:rPr>
          <w:color w:val="0000FF"/>
        </w:rPr>
        <w:t>End Namespace</w:t>
      </w:r>
    </w:p>
    <w:p w:rsidR="00030372" w:rsidRDefault="00EE4259">
      <w:pPr>
        <w:pStyle w:val="Heading3"/>
      </w:pPr>
      <w:bookmarkStart w:id="120" w:name="_Toc00073"/>
      <w:r>
        <w:t>Namespace Declarations</w:t>
      </w:r>
      <w:bookmarkEnd w:id="120"/>
    </w:p>
    <w:p w:rsidR="00030372" w:rsidRDefault="00EE4259">
      <w:r>
        <w:t>There are three forms of namespace declaration.</w:t>
      </w:r>
    </w:p>
    <w:p w:rsidR="00030372" w:rsidRDefault="00EE4259">
      <w:pPr>
        <w:pStyle w:val="Grammar"/>
      </w:pPr>
      <w:bookmarkStart w:id="121" w:name="_Grm00042"/>
      <w:r>
        <w:rPr>
          <w:color w:val="6A5ACD"/>
        </w:rPr>
        <w:t>NamespaceDeclaration</w:t>
      </w:r>
      <w:r>
        <w:t>:</w:t>
      </w:r>
      <w:r>
        <w:br/>
      </w:r>
      <w:r>
        <w:tab/>
        <w:t xml:space="preserve">| </w:t>
      </w:r>
      <w:r>
        <w:rPr>
          <w:color w:val="A31515"/>
        </w:rPr>
        <w:t xml:space="preserve">'Namespace' </w:t>
      </w:r>
      <w:r>
        <w:rPr>
          <w:color w:val="6A5ACD"/>
        </w:rPr>
        <w:t>NamespaceName</w:t>
      </w:r>
      <w:r>
        <w:rPr>
          <w:color w:val="6A5ACD"/>
        </w:rPr>
        <w:t xml:space="preserve"> StatementTerminator</w:t>
      </w:r>
      <w:r>
        <w:br/>
      </w:r>
      <w:r>
        <w:rPr>
          <w:color w:val="6A5ACD"/>
        </w:rPr>
        <w:tab/>
        <w:t xml:space="preserve">  NamespaceMemberDeclaration</w:t>
      </w:r>
      <w:r>
        <w:t>*</w:t>
      </w:r>
      <w:r>
        <w:br/>
      </w:r>
      <w:r>
        <w:rPr>
          <w:color w:val="A31515"/>
        </w:rPr>
        <w:tab/>
        <w:t xml:space="preserve">  'End' 'Namespace' </w:t>
      </w:r>
      <w:r>
        <w:rPr>
          <w:color w:val="6A5ACD"/>
        </w:rPr>
        <w:t>StatementTerminator</w:t>
      </w:r>
      <w:r>
        <w:br/>
      </w:r>
      <w:r>
        <w:tab/>
        <w:t>;</w:t>
      </w:r>
      <w:r>
        <w:br/>
      </w:r>
      <w:r>
        <w:lastRenderedPageBreak/>
        <w:br/>
      </w:r>
      <w:r>
        <w:rPr>
          <w:color w:val="6A5ACD"/>
        </w:rPr>
        <w:t>NamespaceName</w:t>
      </w:r>
      <w:r>
        <w:t>:</w:t>
      </w:r>
      <w:r>
        <w:br/>
      </w:r>
      <w:r>
        <w:tab/>
        <w:t xml:space="preserve">| </w:t>
      </w:r>
      <w:r>
        <w:rPr>
          <w:color w:val="6A5ACD"/>
        </w:rPr>
        <w:t>RelativeNamespaceName</w:t>
      </w:r>
      <w:r>
        <w:br/>
      </w:r>
      <w:r>
        <w:tab/>
        <w:t xml:space="preserve">| </w:t>
      </w:r>
      <w:r>
        <w:rPr>
          <w:color w:val="A31515"/>
        </w:rPr>
        <w:t>'Global'</w:t>
      </w:r>
      <w:r>
        <w:br/>
      </w:r>
      <w:r>
        <w:tab/>
        <w:t xml:space="preserve">| </w:t>
      </w:r>
      <w:r>
        <w:rPr>
          <w:color w:val="A31515"/>
        </w:rPr>
        <w:t xml:space="preserve">'Global' '.' </w:t>
      </w:r>
      <w:r>
        <w:rPr>
          <w:color w:val="6A5ACD"/>
        </w:rPr>
        <w:t>RelativeNamespaceName</w:t>
      </w:r>
      <w:r>
        <w:br/>
      </w:r>
      <w:r>
        <w:tab/>
        <w:t>;</w:t>
      </w:r>
      <w:r>
        <w:br/>
      </w:r>
      <w:r>
        <w:br/>
      </w:r>
      <w:r>
        <w:rPr>
          <w:color w:val="6A5ACD"/>
        </w:rPr>
        <w:t>RelativeNamespaceName</w:t>
      </w:r>
      <w:r>
        <w:t>:</w:t>
      </w:r>
      <w:r>
        <w:br/>
      </w:r>
      <w:r>
        <w:tab/>
        <w:t xml:space="preserve">| </w:t>
      </w:r>
      <w:r>
        <w:rPr>
          <w:color w:val="6A5ACD"/>
        </w:rPr>
        <w:t xml:space="preserve">Identifier </w:t>
      </w:r>
      <w:r>
        <w:t xml:space="preserve">( </w:t>
      </w:r>
      <w:r>
        <w:rPr>
          <w:color w:val="6A5ACD"/>
        </w:rPr>
        <w:t>Period IdentifierOrKeyword</w:t>
      </w:r>
      <w:r>
        <w:rPr>
          <w:color w:val="6A5ACD"/>
        </w:rPr>
        <w:t xml:space="preserve"> </w:t>
      </w:r>
      <w:r>
        <w:t xml:space="preserve"> )*</w:t>
      </w:r>
      <w:r>
        <w:br/>
      </w:r>
      <w:r>
        <w:tab/>
        <w:t>;</w:t>
      </w:r>
      <w:bookmarkEnd w:id="121"/>
    </w:p>
    <w:p w:rsidR="00030372" w:rsidRDefault="00EE4259">
      <w:r>
        <w:t xml:space="preserve">The first form starts with the keyword </w:t>
      </w:r>
      <w:r>
        <w:rPr>
          <w:rStyle w:val="CodeEmbedded"/>
        </w:rPr>
        <w:t>Namespace</w:t>
      </w:r>
      <w:r>
        <w:t xml:space="preserve"> followed by a relative namespace name. If the relative namespace name is qualified, the namespace declaration is treated as if it is lexically nested within namespace declarations corresponding to ea</w:t>
      </w:r>
      <w:r>
        <w:t>ch name in the qualified name. For example, the following two namespaces are semantically equivalent:</w:t>
      </w:r>
    </w:p>
    <w:p w:rsidR="00030372" w:rsidRDefault="00EE4259">
      <w:pPr>
        <w:pStyle w:val="Code"/>
      </w:pPr>
      <w:r>
        <w:rPr>
          <w:color w:val="0000FF"/>
        </w:rPr>
        <w:t xml:space="preserve">Namespace </w:t>
      </w:r>
      <w:r>
        <w:t>N1.N2</w:t>
      </w:r>
      <w:r>
        <w:br/>
      </w:r>
      <w:r>
        <w:rPr>
          <w:color w:val="0000FF"/>
        </w:rPr>
        <w:t xml:space="preserve">    Class </w:t>
      </w:r>
      <w:r>
        <w:rPr>
          <w:color w:val="2B91AF"/>
        </w:rPr>
        <w:t>A</w:t>
      </w:r>
      <w:r>
        <w:br/>
      </w:r>
      <w:r>
        <w:rPr>
          <w:color w:val="0000FF"/>
        </w:rPr>
        <w:t xml:space="preserve">    End Class</w:t>
      </w:r>
      <w:r>
        <w:br/>
      </w:r>
      <w:r>
        <w:br/>
      </w:r>
      <w:r>
        <w:rPr>
          <w:color w:val="0000FF"/>
        </w:rPr>
        <w:t xml:space="preserve">    Class </w:t>
      </w:r>
      <w:r>
        <w:rPr>
          <w:color w:val="2B91AF"/>
        </w:rPr>
        <w:t>B</w:t>
      </w:r>
      <w:r>
        <w:br/>
      </w:r>
      <w:r>
        <w:rPr>
          <w:color w:val="0000FF"/>
        </w:rPr>
        <w:t xml:space="preserve">    End Class</w:t>
      </w:r>
      <w:r>
        <w:br/>
      </w:r>
      <w:r>
        <w:rPr>
          <w:color w:val="0000FF"/>
        </w:rPr>
        <w:t>End Namespace</w:t>
      </w:r>
      <w:r>
        <w:br/>
      </w:r>
      <w:r>
        <w:br/>
      </w:r>
      <w:r>
        <w:rPr>
          <w:color w:val="0000FF"/>
        </w:rPr>
        <w:t xml:space="preserve">Namespace </w:t>
      </w:r>
      <w:r>
        <w:t>N1</w:t>
      </w:r>
      <w:r>
        <w:br/>
      </w:r>
      <w:r>
        <w:rPr>
          <w:color w:val="0000FF"/>
        </w:rPr>
        <w:t xml:space="preserve">    Namespace </w:t>
      </w:r>
      <w:r>
        <w:t>N2</w:t>
      </w:r>
      <w:r>
        <w:br/>
      </w:r>
      <w:r>
        <w:rPr>
          <w:color w:val="0000FF"/>
        </w:rPr>
        <w:t xml:space="preserve">        Class </w:t>
      </w:r>
      <w:r>
        <w:rPr>
          <w:color w:val="2B91AF"/>
        </w:rPr>
        <w:t>A</w:t>
      </w:r>
      <w:r>
        <w:br/>
      </w:r>
      <w:r>
        <w:rPr>
          <w:color w:val="0000FF"/>
        </w:rPr>
        <w:t xml:space="preserve">        End Class</w:t>
      </w:r>
      <w:r>
        <w:br/>
      </w:r>
      <w:r>
        <w:br/>
      </w:r>
      <w:r>
        <w:rPr>
          <w:color w:val="0000FF"/>
        </w:rPr>
        <w:t xml:space="preserve">        Class </w:t>
      </w:r>
      <w:r>
        <w:rPr>
          <w:color w:val="2B91AF"/>
        </w:rPr>
        <w:t>B</w:t>
      </w:r>
      <w:r>
        <w:br/>
      </w:r>
      <w:r>
        <w:rPr>
          <w:color w:val="0000FF"/>
        </w:rPr>
        <w:t xml:space="preserve">        End Class</w:t>
      </w:r>
      <w:r>
        <w:br/>
      </w:r>
      <w:r>
        <w:rPr>
          <w:color w:val="0000FF"/>
        </w:rPr>
        <w:t xml:space="preserve">    End Namespace</w:t>
      </w:r>
      <w:r>
        <w:br/>
      </w:r>
      <w:r>
        <w:rPr>
          <w:color w:val="0000FF"/>
        </w:rPr>
        <w:t>End Namespace</w:t>
      </w:r>
    </w:p>
    <w:p w:rsidR="00030372" w:rsidRDefault="00EE4259">
      <w:r>
        <w:t xml:space="preserve">The second form starts with the keywords </w:t>
      </w:r>
      <w:r>
        <w:rPr>
          <w:rStyle w:val="CodeEmbedded"/>
        </w:rPr>
        <w:t>Namespace Global</w:t>
      </w:r>
      <w:r>
        <w:t>. It is treated as if all its member declarations were lexically placed in the global unnamed namespace -- regardless of any defaults</w:t>
      </w:r>
      <w:r>
        <w:t xml:space="preserve"> provided by the compilation environment. This form of namespace declaration may not be lexically nested within any other namespace declaration.</w:t>
      </w:r>
    </w:p>
    <w:p w:rsidR="00030372" w:rsidRDefault="00EE4259">
      <w:r>
        <w:t xml:space="preserve">The third form starts with the keywords </w:t>
      </w:r>
      <w:r>
        <w:rPr>
          <w:rStyle w:val="CodeEmbedded"/>
        </w:rPr>
        <w:t>Namespace Global</w:t>
      </w:r>
      <w:r>
        <w:t xml:space="preserve"> followed by a qualified identifier </w:t>
      </w:r>
      <w:r>
        <w:rPr>
          <w:rStyle w:val="CodeEmbedded"/>
        </w:rPr>
        <w:t>N</w:t>
      </w:r>
      <w:r>
        <w:t>. It is treated as</w:t>
      </w:r>
      <w:r>
        <w:t xml:space="preserve"> if it were a namespace declaration of the first form "</w:t>
      </w:r>
      <w:r>
        <w:rPr>
          <w:rStyle w:val="CodeEmbedded"/>
        </w:rPr>
        <w:t>Namespace N</w:t>
      </w:r>
      <w:r>
        <w:t>" that was lexically placed in the global unnamed namespace -- regardless of any defaults provided by the compilation environment. This form of namespace declaration may not be lexically nes</w:t>
      </w:r>
      <w:r>
        <w:t>ted within any other namespace declaration.</w:t>
      </w:r>
    </w:p>
    <w:p w:rsidR="00030372" w:rsidRDefault="00EE4259">
      <w:pPr>
        <w:pStyle w:val="Code"/>
      </w:pPr>
      <w:r>
        <w:rPr>
          <w:color w:val="0000FF"/>
        </w:rPr>
        <w:t xml:space="preserve">Namespace Global       </w:t>
      </w:r>
      <w:r>
        <w:rPr>
          <w:color w:val="008000"/>
        </w:rPr>
        <w:t>' Puts N1.A in the global namespace</w:t>
      </w:r>
      <w:r>
        <w:br/>
      </w:r>
      <w:r>
        <w:rPr>
          <w:color w:val="0000FF"/>
        </w:rPr>
        <w:t xml:space="preserve">    Namespace </w:t>
      </w:r>
      <w:r>
        <w:t>N1</w:t>
      </w:r>
      <w:r>
        <w:br/>
      </w:r>
      <w:r>
        <w:rPr>
          <w:color w:val="0000FF"/>
        </w:rPr>
        <w:t xml:space="preserve">        Class </w:t>
      </w:r>
      <w:r>
        <w:rPr>
          <w:color w:val="2B91AF"/>
        </w:rPr>
        <w:t>A</w:t>
      </w:r>
      <w:r>
        <w:br/>
      </w:r>
      <w:r>
        <w:rPr>
          <w:color w:val="0000FF"/>
        </w:rPr>
        <w:t xml:space="preserve">        End Class</w:t>
      </w:r>
      <w:r>
        <w:br/>
      </w:r>
      <w:r>
        <w:rPr>
          <w:color w:val="0000FF"/>
        </w:rPr>
        <w:t xml:space="preserve">    End Namespace</w:t>
      </w:r>
      <w:r>
        <w:br/>
      </w:r>
      <w:r>
        <w:rPr>
          <w:color w:val="0000FF"/>
        </w:rPr>
        <w:t>End Namespace</w:t>
      </w:r>
      <w:r>
        <w:br/>
      </w:r>
      <w:r>
        <w:br/>
      </w:r>
      <w:r>
        <w:rPr>
          <w:color w:val="0000FF"/>
        </w:rPr>
        <w:t>Namespace Global</w:t>
      </w:r>
      <w:r>
        <w:t xml:space="preserve">.N1    </w:t>
      </w:r>
      <w:r>
        <w:rPr>
          <w:color w:val="008000"/>
        </w:rPr>
        <w:t>' Equivalent to the above</w:t>
      </w:r>
      <w:r>
        <w:br/>
      </w:r>
      <w:r>
        <w:rPr>
          <w:color w:val="0000FF"/>
        </w:rPr>
        <w:t xml:space="preserve">    Class </w:t>
      </w:r>
      <w:r>
        <w:rPr>
          <w:color w:val="2B91AF"/>
        </w:rPr>
        <w:t>A</w:t>
      </w:r>
      <w:r>
        <w:br/>
      </w:r>
      <w:r>
        <w:rPr>
          <w:color w:val="0000FF"/>
        </w:rPr>
        <w:t xml:space="preserve">    End </w:t>
      </w:r>
      <w:r>
        <w:rPr>
          <w:color w:val="0000FF"/>
        </w:rPr>
        <w:t>Class</w:t>
      </w:r>
      <w:r>
        <w:br/>
      </w:r>
      <w:r>
        <w:rPr>
          <w:color w:val="0000FF"/>
        </w:rPr>
        <w:t>End Namespace</w:t>
      </w:r>
      <w:r>
        <w:br/>
      </w:r>
      <w:r>
        <w:br/>
      </w:r>
      <w:r>
        <w:rPr>
          <w:color w:val="0000FF"/>
        </w:rPr>
        <w:t xml:space="preserve">Namespace </w:t>
      </w:r>
      <w:r>
        <w:t xml:space="preserve">N1           </w:t>
      </w:r>
      <w:r>
        <w:rPr>
          <w:color w:val="008000"/>
        </w:rPr>
        <w:t>' May or may not be equivalent to the above,</w:t>
      </w:r>
      <w:r>
        <w:br/>
      </w:r>
      <w:r>
        <w:rPr>
          <w:color w:val="0000FF"/>
        </w:rPr>
        <w:t xml:space="preserve">    Class </w:t>
      </w:r>
      <w:r>
        <w:rPr>
          <w:color w:val="2B91AF"/>
        </w:rPr>
        <w:t xml:space="preserve">A            </w:t>
      </w:r>
      <w:r>
        <w:rPr>
          <w:color w:val="008000"/>
        </w:rPr>
        <w:t>' depending on defaults provided by the</w:t>
      </w:r>
      <w:r>
        <w:br/>
      </w:r>
      <w:r>
        <w:rPr>
          <w:color w:val="0000FF"/>
        </w:rPr>
        <w:t xml:space="preserve">    End Class          </w:t>
      </w:r>
      <w:r>
        <w:rPr>
          <w:color w:val="008000"/>
        </w:rPr>
        <w:t>' compilation environment</w:t>
      </w:r>
      <w:r>
        <w:br/>
      </w:r>
      <w:r>
        <w:rPr>
          <w:color w:val="0000FF"/>
        </w:rPr>
        <w:t>End Namespace</w:t>
      </w:r>
    </w:p>
    <w:p w:rsidR="00030372" w:rsidRDefault="00EE4259">
      <w:r>
        <w:lastRenderedPageBreak/>
        <w:t>When dealing with the members of a namesp</w:t>
      </w:r>
      <w:r>
        <w:t>ace, it is not important where a particular member is declared. If two programs define an entity with the same name in the same namespace, attempting to resolve the name in the namespace causes an ambiguity error.</w:t>
      </w:r>
    </w:p>
    <w:p w:rsidR="00030372" w:rsidRDefault="00EE4259">
      <w:r>
        <w:t xml:space="preserve">Namespaces are by definition </w:t>
      </w:r>
      <w:r>
        <w:rPr>
          <w:rStyle w:val="CodeEmbedded"/>
        </w:rPr>
        <w:t>Public</w:t>
      </w:r>
      <w:r>
        <w:t xml:space="preserve">, so a </w:t>
      </w:r>
      <w:r>
        <w:t>namespace declaration cannot include any access modifiers.</w:t>
      </w:r>
    </w:p>
    <w:p w:rsidR="00030372" w:rsidRDefault="00EE4259">
      <w:pPr>
        <w:pStyle w:val="Heading3"/>
      </w:pPr>
      <w:bookmarkStart w:id="122" w:name="_Toc00074"/>
      <w:r>
        <w:t>Namespace Members</w:t>
      </w:r>
      <w:bookmarkEnd w:id="122"/>
    </w:p>
    <w:p w:rsidR="00030372" w:rsidRDefault="00EE4259">
      <w:r>
        <w:t xml:space="preserve">Namespace members can only be namespace declarations and type declarations. Type declarations may have </w:t>
      </w:r>
      <w:r>
        <w:rPr>
          <w:rStyle w:val="CodeEmbedded"/>
        </w:rPr>
        <w:t>Public</w:t>
      </w:r>
      <w:r>
        <w:t xml:space="preserve"> or </w:t>
      </w:r>
      <w:r>
        <w:rPr>
          <w:rStyle w:val="CodeEmbedded"/>
        </w:rPr>
        <w:t>Friend</w:t>
      </w:r>
      <w:r>
        <w:t xml:space="preserve"> access. The default access for types is </w:t>
      </w:r>
      <w:r>
        <w:rPr>
          <w:rStyle w:val="CodeEmbedded"/>
        </w:rPr>
        <w:t>Friend</w:t>
      </w:r>
      <w:r>
        <w:t xml:space="preserve"> access.</w:t>
      </w:r>
    </w:p>
    <w:p w:rsidR="00030372" w:rsidRDefault="00EE4259">
      <w:pPr>
        <w:pStyle w:val="Grammar"/>
      </w:pPr>
      <w:bookmarkStart w:id="123" w:name="_Grm00043"/>
      <w:r>
        <w:rPr>
          <w:color w:val="6A5ACD"/>
        </w:rPr>
        <w:t>NamespaceMemberDeclaration</w:t>
      </w:r>
      <w:r>
        <w:t>:</w:t>
      </w:r>
      <w:r>
        <w:br/>
      </w:r>
      <w:r>
        <w:tab/>
        <w:t xml:space="preserve">| </w:t>
      </w:r>
      <w:r>
        <w:rPr>
          <w:color w:val="6A5ACD"/>
        </w:rPr>
        <w:t>NamespaceDeclaration</w:t>
      </w:r>
      <w:r>
        <w:br/>
      </w:r>
      <w:r>
        <w:tab/>
        <w:t xml:space="preserve">| </w:t>
      </w:r>
      <w:r>
        <w:rPr>
          <w:color w:val="6A5ACD"/>
        </w:rPr>
        <w:t>TypeDeclaration</w:t>
      </w:r>
      <w:r>
        <w:br/>
      </w:r>
      <w:r>
        <w:tab/>
        <w:t>;</w:t>
      </w:r>
      <w:r>
        <w:br/>
      </w:r>
      <w:r>
        <w:br/>
      </w:r>
      <w:r>
        <w:rPr>
          <w:color w:val="6A5ACD"/>
        </w:rPr>
        <w:t>TypeDeclaration</w:t>
      </w:r>
      <w:r>
        <w:t>:</w:t>
      </w:r>
      <w:r>
        <w:br/>
      </w:r>
      <w:r>
        <w:tab/>
        <w:t xml:space="preserve">| </w:t>
      </w:r>
      <w:r>
        <w:rPr>
          <w:color w:val="6A5ACD"/>
        </w:rPr>
        <w:t>ModuleDeclaration</w:t>
      </w:r>
      <w:r>
        <w:br/>
      </w:r>
      <w:r>
        <w:tab/>
        <w:t xml:space="preserve">| </w:t>
      </w:r>
      <w:r>
        <w:rPr>
          <w:color w:val="6A5ACD"/>
        </w:rPr>
        <w:t>NonModuleDeclaration</w:t>
      </w:r>
      <w:r>
        <w:br/>
      </w:r>
      <w:r>
        <w:tab/>
        <w:t>;</w:t>
      </w:r>
      <w:r>
        <w:br/>
      </w:r>
      <w:r>
        <w:br/>
      </w:r>
      <w:r>
        <w:rPr>
          <w:color w:val="6A5ACD"/>
        </w:rPr>
        <w:t>NonModuleDeclaration</w:t>
      </w:r>
      <w:r>
        <w:t>:</w:t>
      </w:r>
      <w:r>
        <w:br/>
      </w:r>
      <w:r>
        <w:tab/>
        <w:t xml:space="preserve">| </w:t>
      </w:r>
      <w:r>
        <w:rPr>
          <w:color w:val="6A5ACD"/>
        </w:rPr>
        <w:t>EnumDeclaration</w:t>
      </w:r>
      <w:r>
        <w:br/>
      </w:r>
      <w:r>
        <w:tab/>
        <w:t xml:space="preserve">| </w:t>
      </w:r>
      <w:r>
        <w:rPr>
          <w:color w:val="6A5ACD"/>
        </w:rPr>
        <w:t>StructureDeclaration</w:t>
      </w:r>
      <w:r>
        <w:br/>
      </w:r>
      <w:r>
        <w:tab/>
        <w:t xml:space="preserve">| </w:t>
      </w:r>
      <w:r>
        <w:rPr>
          <w:color w:val="6A5ACD"/>
        </w:rPr>
        <w:t>InterfaceDeclaration</w:t>
      </w:r>
      <w:r>
        <w:br/>
      </w:r>
      <w:r>
        <w:tab/>
        <w:t xml:space="preserve">| </w:t>
      </w:r>
      <w:r>
        <w:rPr>
          <w:color w:val="6A5ACD"/>
        </w:rPr>
        <w:t>ClassDeclaration</w:t>
      </w:r>
      <w:r>
        <w:br/>
      </w:r>
      <w:r>
        <w:tab/>
        <w:t xml:space="preserve">| </w:t>
      </w:r>
      <w:r>
        <w:rPr>
          <w:color w:val="6A5ACD"/>
        </w:rPr>
        <w:t>DelegateDeclaration</w:t>
      </w:r>
      <w:r>
        <w:br/>
      </w:r>
      <w:r>
        <w:tab/>
        <w:t>;</w:t>
      </w:r>
      <w:bookmarkEnd w:id="123"/>
    </w:p>
    <w:p w:rsidR="00030372" w:rsidRDefault="00EE4259">
      <w:pPr>
        <w:pStyle w:val="Heading1"/>
      </w:pPr>
      <w:bookmarkStart w:id="124" w:name="_Toc453916047"/>
      <w:r>
        <w:lastRenderedPageBreak/>
        <w:t>Types</w:t>
      </w:r>
      <w:bookmarkEnd w:id="124"/>
    </w:p>
    <w:p w:rsidR="00030372" w:rsidRDefault="00EE4259">
      <w:r>
        <w:t xml:space="preserve">The two fundamental categories of types in Visual Basic are </w:t>
      </w:r>
      <w:r>
        <w:rPr>
          <w:i/>
        </w:rPr>
        <w:t>value types</w:t>
      </w:r>
      <w:r>
        <w:t xml:space="preserve"> and </w:t>
      </w:r>
      <w:r>
        <w:rPr>
          <w:i/>
        </w:rPr>
        <w:t>reference types</w:t>
      </w:r>
      <w:r>
        <w:t>. Primitive types (except strings), enumerations, and structures are value types. Classes, strings, standard modules, interfaces, arrays</w:t>
      </w:r>
      <w:r>
        <w:t>, and delegates are reference types.</w:t>
      </w:r>
    </w:p>
    <w:p w:rsidR="00030372" w:rsidRDefault="00EE4259">
      <w:r>
        <w:t xml:space="preserve">Every type has a </w:t>
      </w:r>
      <w:r>
        <w:rPr>
          <w:i/>
        </w:rPr>
        <w:t>default value</w:t>
      </w:r>
      <w:r>
        <w:t>, which is the value that is assigned to variables of that type upon initialization.</w:t>
      </w:r>
    </w:p>
    <w:p w:rsidR="00030372" w:rsidRDefault="00EE4259">
      <w:pPr>
        <w:pStyle w:val="Grammar"/>
      </w:pPr>
      <w:bookmarkStart w:id="125" w:name="_Grm00044"/>
      <w:r>
        <w:rPr>
          <w:color w:val="6A5ACD"/>
        </w:rPr>
        <w:t>TypeName</w:t>
      </w:r>
      <w:r>
        <w:t>:</w:t>
      </w:r>
      <w:r>
        <w:br/>
      </w:r>
      <w:r>
        <w:tab/>
        <w:t xml:space="preserve">| </w:t>
      </w:r>
      <w:r>
        <w:rPr>
          <w:color w:val="6A5ACD"/>
        </w:rPr>
        <w:t>ArrayTypeName</w:t>
      </w:r>
      <w:r>
        <w:br/>
      </w:r>
      <w:r>
        <w:tab/>
        <w:t xml:space="preserve">| </w:t>
      </w:r>
      <w:r>
        <w:rPr>
          <w:color w:val="6A5ACD"/>
        </w:rPr>
        <w:t>NonArrayTypeName</w:t>
      </w:r>
      <w:r>
        <w:br/>
      </w:r>
      <w:r>
        <w:tab/>
        <w:t>;</w:t>
      </w:r>
      <w:r>
        <w:br/>
      </w:r>
      <w:r>
        <w:br/>
      </w:r>
      <w:r>
        <w:rPr>
          <w:color w:val="6A5ACD"/>
        </w:rPr>
        <w:t>NonArrayTypeName</w:t>
      </w:r>
      <w:r>
        <w:t>:</w:t>
      </w:r>
      <w:r>
        <w:br/>
      </w:r>
      <w:r>
        <w:tab/>
        <w:t xml:space="preserve">| </w:t>
      </w:r>
      <w:r>
        <w:rPr>
          <w:color w:val="6A5ACD"/>
        </w:rPr>
        <w:t>SimpleTypeName</w:t>
      </w:r>
      <w:r>
        <w:br/>
      </w:r>
      <w:r>
        <w:tab/>
        <w:t xml:space="preserve">| </w:t>
      </w:r>
      <w:r>
        <w:rPr>
          <w:color w:val="6A5ACD"/>
        </w:rPr>
        <w:t>NullableTypeNa</w:t>
      </w:r>
      <w:r>
        <w:rPr>
          <w:color w:val="6A5ACD"/>
        </w:rPr>
        <w:t>me</w:t>
      </w:r>
      <w:r>
        <w:br/>
      </w:r>
      <w:r>
        <w:tab/>
        <w:t>;</w:t>
      </w:r>
      <w:r>
        <w:br/>
      </w:r>
      <w:r>
        <w:br/>
      </w:r>
      <w:r>
        <w:rPr>
          <w:color w:val="6A5ACD"/>
        </w:rPr>
        <w:t>SimpleTypeName</w:t>
      </w:r>
      <w:r>
        <w:t>:</w:t>
      </w:r>
      <w:r>
        <w:br/>
      </w:r>
      <w:r>
        <w:tab/>
        <w:t xml:space="preserve">| </w:t>
      </w:r>
      <w:r>
        <w:rPr>
          <w:color w:val="6A5ACD"/>
        </w:rPr>
        <w:t>QualifiedTypeName</w:t>
      </w:r>
      <w:r>
        <w:br/>
      </w:r>
      <w:r>
        <w:tab/>
        <w:t xml:space="preserve">| </w:t>
      </w:r>
      <w:r>
        <w:rPr>
          <w:color w:val="6A5ACD"/>
        </w:rPr>
        <w:t>BuiltInTypeName</w:t>
      </w:r>
      <w:r>
        <w:br/>
      </w:r>
      <w:r>
        <w:tab/>
        <w:t>;</w:t>
      </w:r>
      <w:r>
        <w:br/>
      </w:r>
      <w:r>
        <w:br/>
      </w:r>
      <w:r>
        <w:rPr>
          <w:color w:val="6A5ACD"/>
        </w:rPr>
        <w:t>QualifiedTypeName</w:t>
      </w:r>
      <w:r>
        <w:t>:</w:t>
      </w:r>
      <w:r>
        <w:br/>
      </w:r>
      <w:r>
        <w:tab/>
        <w:t xml:space="preserve">| </w:t>
      </w:r>
      <w:r>
        <w:rPr>
          <w:color w:val="6A5ACD"/>
        </w:rPr>
        <w:t>Identifier TypeArguments</w:t>
      </w:r>
      <w:r>
        <w:t xml:space="preserve">? ( </w:t>
      </w:r>
      <w:r>
        <w:rPr>
          <w:color w:val="6A5ACD"/>
        </w:rPr>
        <w:t>Period IdentifierOrKeyword TypeArguments</w:t>
      </w:r>
      <w:r>
        <w:t>? )*</w:t>
      </w:r>
      <w:r>
        <w:br/>
      </w:r>
      <w:r>
        <w:tab/>
        <w:t xml:space="preserve">| </w:t>
      </w:r>
      <w:r>
        <w:rPr>
          <w:color w:val="A31515"/>
        </w:rPr>
        <w:t xml:space="preserve">'Global' </w:t>
      </w:r>
      <w:r>
        <w:rPr>
          <w:color w:val="6A5ACD"/>
        </w:rPr>
        <w:t>Period IdentifierOrKeyword TypeArguments</w:t>
      </w:r>
      <w:r>
        <w:t>?</w:t>
      </w:r>
      <w:r>
        <w:br/>
      </w:r>
      <w:r>
        <w:tab/>
        <w:t xml:space="preserve">  ( </w:t>
      </w:r>
      <w:r>
        <w:rPr>
          <w:color w:val="6A5ACD"/>
        </w:rPr>
        <w:t>Period IdentifierOrKeyword TypeArgu</w:t>
      </w:r>
      <w:r>
        <w:rPr>
          <w:color w:val="6A5ACD"/>
        </w:rPr>
        <w:t>ments</w:t>
      </w:r>
      <w:r>
        <w:t>? )*</w:t>
      </w:r>
      <w:r>
        <w:br/>
      </w:r>
      <w:r>
        <w:tab/>
        <w:t>;</w:t>
      </w:r>
      <w:r>
        <w:br/>
      </w:r>
      <w:r>
        <w:br/>
      </w:r>
      <w:r>
        <w:rPr>
          <w:color w:val="6A5ACD"/>
        </w:rPr>
        <w:t>TypeArguments</w:t>
      </w:r>
      <w:r>
        <w:t>:</w:t>
      </w:r>
      <w:r>
        <w:br/>
      </w:r>
      <w:r>
        <w:tab/>
        <w:t xml:space="preserve">| </w:t>
      </w:r>
      <w:r>
        <w:rPr>
          <w:color w:val="6A5ACD"/>
        </w:rPr>
        <w:t xml:space="preserve">OpenParenthesis </w:t>
      </w:r>
      <w:r>
        <w:rPr>
          <w:color w:val="A31515"/>
        </w:rPr>
        <w:t xml:space="preserve">'Of' </w:t>
      </w:r>
      <w:r>
        <w:rPr>
          <w:color w:val="6A5ACD"/>
        </w:rPr>
        <w:t>TypeArgumentList CloseParenthesis</w:t>
      </w:r>
      <w:r>
        <w:br/>
      </w:r>
      <w:r>
        <w:tab/>
        <w:t>;</w:t>
      </w:r>
      <w:r>
        <w:br/>
      </w:r>
      <w:r>
        <w:br/>
      </w:r>
      <w:r>
        <w:rPr>
          <w:color w:val="6A5ACD"/>
        </w:rPr>
        <w:t>TypeArgumentList</w:t>
      </w:r>
      <w:r>
        <w:t>:</w:t>
      </w:r>
      <w:r>
        <w:br/>
      </w:r>
      <w:r>
        <w:tab/>
        <w:t xml:space="preserve">| </w:t>
      </w:r>
      <w:r>
        <w:rPr>
          <w:color w:val="6A5ACD"/>
        </w:rPr>
        <w:t xml:space="preserve">TypeName </w:t>
      </w:r>
      <w:r>
        <w:t xml:space="preserve">( </w:t>
      </w:r>
      <w:r>
        <w:rPr>
          <w:color w:val="6A5ACD"/>
        </w:rPr>
        <w:t xml:space="preserve">Comma TypeName </w:t>
      </w:r>
      <w:r>
        <w:t xml:space="preserve"> )*</w:t>
      </w:r>
      <w:r>
        <w:br/>
      </w:r>
      <w:r>
        <w:tab/>
        <w:t>;</w:t>
      </w:r>
      <w:r>
        <w:br/>
      </w:r>
      <w:r>
        <w:br/>
      </w:r>
      <w:r>
        <w:rPr>
          <w:color w:val="6A5ACD"/>
        </w:rPr>
        <w:t>BuiltInTypeName</w:t>
      </w:r>
      <w:r>
        <w:t>:</w:t>
      </w:r>
      <w:r>
        <w:br/>
      </w:r>
      <w:r>
        <w:tab/>
        <w:t xml:space="preserve">| </w:t>
      </w:r>
      <w:r>
        <w:rPr>
          <w:color w:val="A31515"/>
        </w:rPr>
        <w:t>'Object'</w:t>
      </w:r>
      <w:r>
        <w:br/>
      </w:r>
      <w:r>
        <w:tab/>
        <w:t xml:space="preserve">| </w:t>
      </w:r>
      <w:r>
        <w:rPr>
          <w:color w:val="6A5ACD"/>
        </w:rPr>
        <w:t>PrimitiveTypeName</w:t>
      </w:r>
      <w:r>
        <w:br/>
      </w:r>
      <w:r>
        <w:tab/>
        <w:t>;</w:t>
      </w:r>
      <w:r>
        <w:br/>
      </w:r>
      <w:r>
        <w:br/>
      </w:r>
      <w:r>
        <w:rPr>
          <w:color w:val="6A5ACD"/>
        </w:rPr>
        <w:t>TypeModifier</w:t>
      </w:r>
      <w:r>
        <w:t>:</w:t>
      </w:r>
      <w:r>
        <w:br/>
      </w:r>
      <w:r>
        <w:tab/>
        <w:t xml:space="preserve">| </w:t>
      </w:r>
      <w:r>
        <w:rPr>
          <w:color w:val="6A5ACD"/>
        </w:rPr>
        <w:t>AccessModifier</w:t>
      </w:r>
      <w:r>
        <w:br/>
      </w:r>
      <w:r>
        <w:tab/>
        <w:t xml:space="preserve">| </w:t>
      </w:r>
      <w:r>
        <w:rPr>
          <w:color w:val="A31515"/>
        </w:rPr>
        <w:t>'Shadows'</w:t>
      </w:r>
      <w:r>
        <w:br/>
      </w:r>
      <w:r>
        <w:tab/>
        <w:t>;</w:t>
      </w:r>
      <w:r>
        <w:br/>
      </w:r>
      <w:r>
        <w:br/>
      </w:r>
      <w:r>
        <w:rPr>
          <w:color w:val="6A5ACD"/>
        </w:rPr>
        <w:t>Identif</w:t>
      </w:r>
      <w:r>
        <w:rPr>
          <w:color w:val="6A5ACD"/>
        </w:rPr>
        <w:t>ierModifiers</w:t>
      </w:r>
      <w:r>
        <w:t>:</w:t>
      </w:r>
      <w:r>
        <w:br/>
      </w:r>
      <w:r>
        <w:tab/>
        <w:t xml:space="preserve">| </w:t>
      </w:r>
      <w:r>
        <w:rPr>
          <w:color w:val="6A5ACD"/>
        </w:rPr>
        <w:t>NullableNameModifier</w:t>
      </w:r>
      <w:r>
        <w:t xml:space="preserve">? </w:t>
      </w:r>
      <w:r>
        <w:rPr>
          <w:color w:val="6A5ACD"/>
        </w:rPr>
        <w:t>ArrayNameModifier</w:t>
      </w:r>
      <w:r>
        <w:t>?</w:t>
      </w:r>
      <w:r>
        <w:br/>
      </w:r>
      <w:r>
        <w:tab/>
        <w:t>;</w:t>
      </w:r>
      <w:bookmarkEnd w:id="125"/>
    </w:p>
    <w:p w:rsidR="00030372" w:rsidRDefault="00EE4259">
      <w:pPr>
        <w:pStyle w:val="Heading2"/>
      </w:pPr>
      <w:bookmarkStart w:id="126" w:name="_Toc453916048"/>
      <w:r>
        <w:t>Value Types and Reference Types</w:t>
      </w:r>
      <w:bookmarkEnd w:id="126"/>
    </w:p>
    <w:p w:rsidR="00030372" w:rsidRDefault="00EE4259">
      <w:r>
        <w:t>Although value types and reference types can be similar in terms of declaration syntax and usage, their semantics are distinct.</w:t>
      </w:r>
    </w:p>
    <w:p w:rsidR="00030372" w:rsidRDefault="00EE4259">
      <w:r>
        <w:lastRenderedPageBreak/>
        <w:t>Reference types are stored on the r</w:t>
      </w:r>
      <w:r>
        <w:t>un-time heap; they may only be accessed through a reference to that storage. Because reference types are always accessed through references, their lifetime is managed by the .NET Framework. Outstanding references to a particular instance are tracked and th</w:t>
      </w:r>
      <w:r>
        <w:t xml:space="preserve">e instance is destroyed only when no more references remain. A variable of reference type contains a reference to a value of that type, a value of a more derived type, or a null value. A </w:t>
      </w:r>
      <w:r>
        <w:rPr>
          <w:i/>
        </w:rPr>
        <w:t>null value</w:t>
      </w:r>
      <w:r>
        <w:t xml:space="preserve"> refers to nothing; it is not possible to do anything with </w:t>
      </w:r>
      <w:r>
        <w:t>a null value except assign it. Assignment to a variable of a reference type creates a copy of the reference rather than a copy of the referenced value. For a variable of a reference type, the default value is a null value.</w:t>
      </w:r>
    </w:p>
    <w:p w:rsidR="00030372" w:rsidRDefault="00EE4259">
      <w:r>
        <w:t>Value types are stored directly o</w:t>
      </w:r>
      <w:r>
        <w:t>n the stack, either within an array or within another type; their storage can only be accessed directly. Because value types are stored directly within variables, their lifetime is determined by the lifetime of the variable that contains them. When the loc</w:t>
      </w:r>
      <w:r>
        <w:t>ation containing a value type instance is destroyed, the value type instance is also destroyed. Value types are always accessed directly; it is not possible to create a reference to a value type. Prohibiting such a reference makes it impossible to refer to</w:t>
      </w:r>
      <w:r>
        <w:t xml:space="preserve"> a value class instance that has been destroyed. Because value types are always </w:t>
      </w:r>
      <w:r>
        <w:rPr>
          <w:rStyle w:val="CodeEmbedded"/>
        </w:rPr>
        <w:t>NotInheritable</w:t>
      </w:r>
      <w:r>
        <w:t>, a variable of a value type always contains a value of that type. Because of this, the value of a value type cannot be a null value, nor can it reference an obje</w:t>
      </w:r>
      <w:r>
        <w:t>ct of a more derived type. Assignment to a variable of a value type creates a copy of the value being assigned. For a variable of a value type, the default value is the result of initializing each variable member of the type to its default value.</w:t>
      </w:r>
    </w:p>
    <w:p w:rsidR="00030372" w:rsidRDefault="00EE4259">
      <w:r>
        <w:t>The following example shows the difference between reference types and value types:</w:t>
      </w:r>
    </w:p>
    <w:p w:rsidR="00030372" w:rsidRDefault="00EE4259">
      <w:pPr>
        <w:pStyle w:val="Code"/>
      </w:pPr>
      <w:r>
        <w:rPr>
          <w:color w:val="0000FF"/>
        </w:rPr>
        <w:t xml:space="preserve">Class </w:t>
      </w:r>
      <w:r>
        <w:rPr>
          <w:color w:val="2B91AF"/>
        </w:rPr>
        <w:t>Class1</w:t>
      </w:r>
      <w:r>
        <w:br/>
      </w:r>
      <w:r>
        <w:rPr>
          <w:color w:val="0000FF"/>
        </w:rPr>
        <w:t xml:space="preserve">    Public </w:t>
      </w:r>
      <w:r>
        <w:t xml:space="preserve">Value </w:t>
      </w:r>
      <w:r>
        <w:rPr>
          <w:color w:val="0000FF"/>
        </w:rPr>
        <w:t xml:space="preserve">As Integer </w:t>
      </w:r>
      <w:r>
        <w:t>= 0</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val1 </w:t>
      </w:r>
      <w:r>
        <w:rPr>
          <w:color w:val="0000FF"/>
        </w:rPr>
        <w:t xml:space="preserve">As Integer </w:t>
      </w:r>
      <w:r>
        <w:t>= 0</w:t>
      </w:r>
      <w:r>
        <w:br/>
      </w:r>
      <w:r>
        <w:rPr>
          <w:color w:val="0000FF"/>
        </w:rPr>
        <w:t xml:space="preserve">        Dim </w:t>
      </w:r>
      <w:r>
        <w:t xml:space="preserve">val2 </w:t>
      </w:r>
      <w:r>
        <w:rPr>
          <w:color w:val="0000FF"/>
        </w:rPr>
        <w:t xml:space="preserve">As Integer </w:t>
      </w:r>
      <w:r>
        <w:t>= val1</w:t>
      </w:r>
      <w:r>
        <w:br/>
        <w:t xml:space="preserve">        val2 = 123</w:t>
      </w:r>
      <w:r>
        <w:br/>
      </w:r>
      <w:r>
        <w:rPr>
          <w:color w:val="0000FF"/>
        </w:rPr>
        <w:t xml:space="preserve">   </w:t>
      </w:r>
      <w:r>
        <w:rPr>
          <w:color w:val="0000FF"/>
        </w:rPr>
        <w:t xml:space="preserve">     Dim </w:t>
      </w:r>
      <w:r>
        <w:t xml:space="preserve">ref1 </w:t>
      </w:r>
      <w:r>
        <w:rPr>
          <w:color w:val="0000FF"/>
        </w:rPr>
        <w:t xml:space="preserve">As </w:t>
      </w:r>
      <w:r>
        <w:rPr>
          <w:color w:val="2B91AF"/>
        </w:rPr>
        <w:t xml:space="preserve">Class1 </w:t>
      </w:r>
      <w:r>
        <w:t xml:space="preserve">= </w:t>
      </w:r>
      <w:r>
        <w:rPr>
          <w:color w:val="0000FF"/>
        </w:rPr>
        <w:t xml:space="preserve">New </w:t>
      </w:r>
      <w:r>
        <w:rPr>
          <w:color w:val="2B91AF"/>
        </w:rPr>
        <w:t>Class1</w:t>
      </w:r>
      <w:r>
        <w:t>()</w:t>
      </w:r>
      <w:r>
        <w:br/>
      </w:r>
      <w:r>
        <w:rPr>
          <w:color w:val="0000FF"/>
        </w:rPr>
        <w:t xml:space="preserve">        Dim </w:t>
      </w:r>
      <w:r>
        <w:t xml:space="preserve">ref2 </w:t>
      </w:r>
      <w:r>
        <w:rPr>
          <w:color w:val="0000FF"/>
        </w:rPr>
        <w:t xml:space="preserve">As </w:t>
      </w:r>
      <w:r>
        <w:rPr>
          <w:color w:val="2B91AF"/>
        </w:rPr>
        <w:t xml:space="preserve">Class1 </w:t>
      </w:r>
      <w:r>
        <w:t>= ref1</w:t>
      </w:r>
      <w:r>
        <w:br/>
        <w:t xml:space="preserve">        ref2.Value = 123</w:t>
      </w:r>
      <w:r>
        <w:br/>
      </w:r>
      <w:r>
        <w:rPr>
          <w:color w:val="2B91AF"/>
        </w:rPr>
        <w:t xml:space="preserve">        Console</w:t>
      </w:r>
      <w:r>
        <w:t>.WriteLine(</w:t>
      </w:r>
      <w:r>
        <w:rPr>
          <w:color w:val="A31515"/>
        </w:rPr>
        <w:t xml:space="preserve">"Values: " </w:t>
      </w:r>
      <w:r>
        <w:t xml:space="preserve">&amp; val1 &amp; </w:t>
      </w:r>
      <w:r>
        <w:rPr>
          <w:color w:val="A31515"/>
        </w:rPr>
        <w:t xml:space="preserve">", " </w:t>
      </w:r>
      <w:r>
        <w:t>&amp; val2)</w:t>
      </w:r>
      <w:r>
        <w:br/>
      </w:r>
      <w:r>
        <w:rPr>
          <w:color w:val="2B91AF"/>
        </w:rPr>
        <w:t xml:space="preserve">        Console</w:t>
      </w:r>
      <w:r>
        <w:t>.WriteLine(</w:t>
      </w:r>
      <w:r>
        <w:rPr>
          <w:color w:val="A31515"/>
        </w:rPr>
        <w:t xml:space="preserve">"Refs: " </w:t>
      </w:r>
      <w:r>
        <w:t xml:space="preserve">&amp; ref1.Value &amp; </w:t>
      </w:r>
      <w:r>
        <w:rPr>
          <w:color w:val="A31515"/>
        </w:rPr>
        <w:t xml:space="preserve">", " </w:t>
      </w:r>
      <w:r>
        <w:t>&amp; ref2.Value)</w:t>
      </w:r>
      <w:r>
        <w:br/>
      </w:r>
      <w:r>
        <w:rPr>
          <w:color w:val="0000FF"/>
        </w:rPr>
        <w:t xml:space="preserve">    End Sub</w:t>
      </w:r>
      <w:r>
        <w:br/>
      </w:r>
      <w:r>
        <w:rPr>
          <w:color w:val="0000FF"/>
        </w:rPr>
        <w:t>End Module</w:t>
      </w:r>
    </w:p>
    <w:p w:rsidR="00030372" w:rsidRDefault="00EE4259">
      <w:r>
        <w:t>The out</w:t>
      </w:r>
      <w:r>
        <w:t>put of the program is:</w:t>
      </w:r>
    </w:p>
    <w:p w:rsidR="00030372" w:rsidRDefault="00EE4259">
      <w:pPr>
        <w:pStyle w:val="Code"/>
      </w:pPr>
      <w:r>
        <w:t>Values: 0, 123</w:t>
      </w:r>
      <w:r>
        <w:br/>
        <w:t>Refs: 123, 123</w:t>
      </w:r>
    </w:p>
    <w:p w:rsidR="00030372" w:rsidRDefault="00EE4259">
      <w:r>
        <w:t xml:space="preserve">The assignment to the local variable </w:t>
      </w:r>
      <w:r>
        <w:rPr>
          <w:rStyle w:val="CodeEmbedded"/>
        </w:rPr>
        <w:t>val2</w:t>
      </w:r>
      <w:r>
        <w:t xml:space="preserve"> does not impact the local variable </w:t>
      </w:r>
      <w:r>
        <w:rPr>
          <w:rStyle w:val="CodeEmbedded"/>
        </w:rPr>
        <w:t>val1</w:t>
      </w:r>
      <w:r>
        <w:t xml:space="preserve"> because both local variables are of a value type (the type </w:t>
      </w:r>
      <w:r>
        <w:rPr>
          <w:rStyle w:val="CodeEmbedded"/>
        </w:rPr>
        <w:t>Integer</w:t>
      </w:r>
      <w:r>
        <w:t>) and each local variable of a value type has its own s</w:t>
      </w:r>
      <w:r>
        <w:t xml:space="preserve">torage. In contrast, the assignment </w:t>
      </w:r>
      <w:r>
        <w:rPr>
          <w:rStyle w:val="CodeEmbedded"/>
        </w:rPr>
        <w:t>ref2.Value = 123;</w:t>
      </w:r>
      <w:r>
        <w:t xml:space="preserve"> affects the object that both </w:t>
      </w:r>
      <w:r>
        <w:rPr>
          <w:rStyle w:val="CodeEmbedded"/>
        </w:rPr>
        <w:t>ref1</w:t>
      </w:r>
      <w:r>
        <w:t xml:space="preserve"> and </w:t>
      </w:r>
      <w:r>
        <w:rPr>
          <w:rStyle w:val="CodeEmbedded"/>
        </w:rPr>
        <w:t>ref2</w:t>
      </w:r>
      <w:r>
        <w:t xml:space="preserve"> reference.</w:t>
      </w:r>
    </w:p>
    <w:p w:rsidR="00030372" w:rsidRDefault="00EE4259">
      <w:r>
        <w:t xml:space="preserve">One thing to note about the .NET Framework type system is that even though structures, enumerations and primitive types (except for </w:t>
      </w:r>
      <w:r>
        <w:rPr>
          <w:rStyle w:val="CodeEmbedded"/>
        </w:rPr>
        <w:t>String</w:t>
      </w:r>
      <w:r>
        <w:t>) are valu</w:t>
      </w:r>
      <w:r>
        <w:t xml:space="preserve">e types, they all inherit from reference types. Structures and the primitive types inherit from the reference type </w:t>
      </w:r>
      <w:r>
        <w:rPr>
          <w:rStyle w:val="CodeEmbedded"/>
        </w:rPr>
        <w:t>System.ValueType</w:t>
      </w:r>
      <w:r>
        <w:t xml:space="preserve">, which inherits from </w:t>
      </w:r>
      <w:r>
        <w:rPr>
          <w:rStyle w:val="CodeEmbedded"/>
        </w:rPr>
        <w:t>Object</w:t>
      </w:r>
      <w:r>
        <w:t xml:space="preserve">. Enumerated types inherit from the reference type </w:t>
      </w:r>
      <w:r>
        <w:rPr>
          <w:rStyle w:val="CodeEmbedded"/>
        </w:rPr>
        <w:t>System.Enum</w:t>
      </w:r>
      <w:r>
        <w:t xml:space="preserve">, which inherits from </w:t>
      </w:r>
      <w:r>
        <w:rPr>
          <w:rStyle w:val="CodeEmbedded"/>
        </w:rPr>
        <w:t>System.ValueT</w:t>
      </w:r>
      <w:r>
        <w:rPr>
          <w:rStyle w:val="CodeEmbedded"/>
        </w:rPr>
        <w:t>ype</w:t>
      </w:r>
      <w:r>
        <w:t>.</w:t>
      </w:r>
    </w:p>
    <w:p w:rsidR="00030372" w:rsidRDefault="00EE4259">
      <w:pPr>
        <w:pStyle w:val="Heading3"/>
      </w:pPr>
      <w:bookmarkStart w:id="127" w:name="_Toc00077"/>
      <w:r>
        <w:t>Nullable Value Types</w:t>
      </w:r>
      <w:bookmarkEnd w:id="127"/>
    </w:p>
    <w:p w:rsidR="00030372" w:rsidRDefault="00EE4259">
      <w:r>
        <w:t xml:space="preserve">For value types, a </w:t>
      </w:r>
      <w:r>
        <w:rPr>
          <w:rStyle w:val="CodeEmbedded"/>
        </w:rPr>
        <w:t>?</w:t>
      </w:r>
      <w:r>
        <w:t xml:space="preserve"> modifier can be added to a type name to represent the </w:t>
      </w:r>
      <w:r>
        <w:rPr>
          <w:i/>
        </w:rPr>
        <w:t>nullable</w:t>
      </w:r>
      <w:r>
        <w:t xml:space="preserve"> version of that type.</w:t>
      </w:r>
    </w:p>
    <w:p w:rsidR="00030372" w:rsidRDefault="00EE4259">
      <w:pPr>
        <w:pStyle w:val="Grammar"/>
      </w:pPr>
      <w:bookmarkStart w:id="128" w:name="_Grm00045"/>
      <w:r>
        <w:rPr>
          <w:color w:val="6A5ACD"/>
        </w:rPr>
        <w:t>NullableTypeName</w:t>
      </w:r>
      <w:r>
        <w:t>:</w:t>
      </w:r>
      <w:r>
        <w:br/>
      </w:r>
      <w:r>
        <w:tab/>
        <w:t xml:space="preserve">| </w:t>
      </w:r>
      <w:r>
        <w:rPr>
          <w:color w:val="6A5ACD"/>
        </w:rPr>
        <w:t xml:space="preserve">NonArrayTypeName </w:t>
      </w:r>
      <w:r>
        <w:rPr>
          <w:color w:val="A31515"/>
        </w:rPr>
        <w:t>'?'</w:t>
      </w:r>
      <w:r>
        <w:br/>
      </w:r>
      <w:r>
        <w:tab/>
        <w:t>;</w:t>
      </w:r>
      <w:r>
        <w:br/>
      </w:r>
      <w:r>
        <w:br/>
      </w:r>
      <w:r>
        <w:rPr>
          <w:color w:val="6A5ACD"/>
        </w:rPr>
        <w:t>NullableNameModifier</w:t>
      </w:r>
      <w:r>
        <w:t>:</w:t>
      </w:r>
      <w:r>
        <w:br/>
      </w:r>
      <w:r>
        <w:lastRenderedPageBreak/>
        <w:tab/>
        <w:t xml:space="preserve">| </w:t>
      </w:r>
      <w:r>
        <w:rPr>
          <w:color w:val="A31515"/>
        </w:rPr>
        <w:t>'?'</w:t>
      </w:r>
      <w:r>
        <w:br/>
      </w:r>
      <w:r>
        <w:tab/>
        <w:t>;</w:t>
      </w:r>
      <w:bookmarkEnd w:id="128"/>
    </w:p>
    <w:p w:rsidR="00030372" w:rsidRDefault="00EE4259">
      <w:r>
        <w:t xml:space="preserve">A nullable value type can contain the same values as the non-nullable version of the type as well as the null value. Thus, for a nullable value type, assigning </w:t>
      </w:r>
      <w:r>
        <w:rPr>
          <w:rStyle w:val="CodeEmbedded"/>
        </w:rPr>
        <w:t>Nothing</w:t>
      </w:r>
      <w:r>
        <w:t xml:space="preserve"> to a variable of the type sets the value of the variable to the null value, not the zero</w:t>
      </w:r>
      <w:r>
        <w:t xml:space="preserve"> value of the value type. For example:</w:t>
      </w:r>
    </w:p>
    <w:p w:rsidR="00030372" w:rsidRDefault="00EE4259">
      <w:pPr>
        <w:pStyle w:val="Code"/>
      </w:pPr>
      <w:r>
        <w:rPr>
          <w:color w:val="0000FF"/>
        </w:rPr>
        <w:t xml:space="preserve">Dim </w:t>
      </w:r>
      <w:r>
        <w:t xml:space="preserve">x </w:t>
      </w:r>
      <w:r>
        <w:rPr>
          <w:color w:val="0000FF"/>
        </w:rPr>
        <w:t xml:space="preserve">As Integer </w:t>
      </w:r>
      <w:r>
        <w:t xml:space="preserve">= </w:t>
      </w:r>
      <w:r>
        <w:rPr>
          <w:color w:val="0000FF"/>
        </w:rPr>
        <w:t>Nothing</w:t>
      </w:r>
      <w:r>
        <w:br/>
      </w:r>
      <w:r>
        <w:rPr>
          <w:color w:val="0000FF"/>
        </w:rPr>
        <w:t xml:space="preserve">Dim </w:t>
      </w:r>
      <w:r>
        <w:t xml:space="preserve">y </w:t>
      </w:r>
      <w:r>
        <w:rPr>
          <w:color w:val="0000FF"/>
        </w:rPr>
        <w:t>As Integer</w:t>
      </w:r>
      <w:r>
        <w:t xml:space="preserve">? = </w:t>
      </w:r>
      <w:r>
        <w:rPr>
          <w:color w:val="0000FF"/>
        </w:rPr>
        <w:t>Nothing</w:t>
      </w:r>
      <w:r>
        <w:br/>
      </w:r>
      <w:r>
        <w:br/>
      </w:r>
      <w:r>
        <w:rPr>
          <w:color w:val="008000"/>
        </w:rPr>
        <w:t>' Prints zero</w:t>
      </w:r>
      <w:r>
        <w:br/>
      </w:r>
      <w:r>
        <w:rPr>
          <w:color w:val="2B91AF"/>
        </w:rPr>
        <w:t>Console</w:t>
      </w:r>
      <w:r>
        <w:t>.WriteLine(x)</w:t>
      </w:r>
      <w:r>
        <w:br/>
      </w:r>
      <w:r>
        <w:rPr>
          <w:color w:val="008000"/>
        </w:rPr>
        <w:t>' Prints nothing (because the value of y is the null value)</w:t>
      </w:r>
      <w:r>
        <w:br/>
      </w:r>
      <w:r>
        <w:rPr>
          <w:color w:val="2B91AF"/>
        </w:rPr>
        <w:t>Console</w:t>
      </w:r>
      <w:r>
        <w:t>.WriteLine(y)</w:t>
      </w:r>
    </w:p>
    <w:p w:rsidR="00030372" w:rsidRDefault="00EE4259">
      <w:r>
        <w:t>A variable may also be declared to be of a nu</w:t>
      </w:r>
      <w:r>
        <w:t xml:space="preserve">llable value type by putting a nullable type modifier on the variable name. For clarity, it is not valid to have a nullable type modifier on both a variable name and a type name in the same declaration. Since nullable types are implemented using the type </w:t>
      </w:r>
      <w:r>
        <w:rPr>
          <w:rStyle w:val="CodeEmbedded"/>
        </w:rPr>
        <w:t>S</w:t>
      </w:r>
      <w:r>
        <w:rPr>
          <w:rStyle w:val="CodeEmbedded"/>
        </w:rPr>
        <w:t>ystem.Nullable(Of T)</w:t>
      </w:r>
      <w:r>
        <w:t xml:space="preserve">, the type </w:t>
      </w:r>
      <w:r>
        <w:rPr>
          <w:rStyle w:val="CodeEmbedded"/>
        </w:rPr>
        <w:t>T?</w:t>
      </w:r>
      <w:r>
        <w:t xml:space="preserve"> is synonymous to the type </w:t>
      </w:r>
      <w:r>
        <w:rPr>
          <w:rStyle w:val="CodeEmbedded"/>
        </w:rPr>
        <w:t>System.Nullable(Of T)</w:t>
      </w:r>
      <w:r>
        <w:t xml:space="preserve">, and the two names can be used interchangeably. The </w:t>
      </w:r>
      <w:r>
        <w:rPr>
          <w:rStyle w:val="CodeEmbedded"/>
        </w:rPr>
        <w:t>?</w:t>
      </w:r>
      <w:r>
        <w:t xml:space="preserve"> modifier cannot be placed on a type that is already nullable; thus, it is not possible to declare the type </w:t>
      </w:r>
      <w:r>
        <w:rPr>
          <w:rStyle w:val="CodeEmbedded"/>
        </w:rPr>
        <w:t>Integer??</w:t>
      </w:r>
      <w:r>
        <w:t xml:space="preserve"> or </w:t>
      </w:r>
      <w:r>
        <w:rPr>
          <w:rStyle w:val="CodeEmbedded"/>
        </w:rPr>
        <w:t>System.Nullable(Of Integer)?</w:t>
      </w:r>
      <w:r>
        <w:t>.</w:t>
      </w:r>
    </w:p>
    <w:p w:rsidR="00030372" w:rsidRDefault="00EE4259">
      <w:r>
        <w:t xml:space="preserve">A nullable value type </w:t>
      </w:r>
      <w:r>
        <w:rPr>
          <w:rStyle w:val="CodeEmbedded"/>
        </w:rPr>
        <w:t>T?</w:t>
      </w:r>
      <w:r>
        <w:t xml:space="preserve"> has the members of </w:t>
      </w:r>
      <w:r>
        <w:rPr>
          <w:rStyle w:val="CodeEmbedded"/>
        </w:rPr>
        <w:t>System.Nullable(Of T)</w:t>
      </w:r>
      <w:r>
        <w:t xml:space="preserve"> as well as any operators or conversions </w:t>
      </w:r>
      <w:r>
        <w:rPr>
          <w:i/>
        </w:rPr>
        <w:t>lifted</w:t>
      </w:r>
      <w:r>
        <w:t xml:space="preserve"> from the underlying type </w:t>
      </w:r>
      <w:r>
        <w:rPr>
          <w:rStyle w:val="CodeEmbedded"/>
        </w:rPr>
        <w:t>T</w:t>
      </w:r>
      <w:r>
        <w:t xml:space="preserve"> into the type </w:t>
      </w:r>
      <w:r>
        <w:rPr>
          <w:rStyle w:val="CodeEmbedded"/>
        </w:rPr>
        <w:t>T?</w:t>
      </w:r>
      <w:r>
        <w:t>. Lifting copies operators and conversions from the underlying type, i</w:t>
      </w:r>
      <w:r>
        <w:t xml:space="preserve">n most cases substituting nullable value types for non-nullable value types. This allows many of the same conversions and operations that apply to </w:t>
      </w:r>
      <w:r>
        <w:rPr>
          <w:rStyle w:val="CodeEmbedded"/>
        </w:rPr>
        <w:t>T</w:t>
      </w:r>
      <w:r>
        <w:t xml:space="preserve"> to apply to </w:t>
      </w:r>
      <w:r>
        <w:rPr>
          <w:rStyle w:val="CodeEmbedded"/>
        </w:rPr>
        <w:t>T?</w:t>
      </w:r>
      <w:r>
        <w:t xml:space="preserve"> as well.</w:t>
      </w:r>
    </w:p>
    <w:p w:rsidR="00030372" w:rsidRDefault="00EE4259">
      <w:pPr>
        <w:pStyle w:val="Heading2"/>
      </w:pPr>
      <w:bookmarkStart w:id="129" w:name="_Toc453916049"/>
      <w:r>
        <w:t>Interface Implementation</w:t>
      </w:r>
      <w:bookmarkEnd w:id="129"/>
    </w:p>
    <w:p w:rsidR="00030372" w:rsidRDefault="00EE4259">
      <w:r>
        <w:t>Structure and class declarations may declare that they imp</w:t>
      </w:r>
      <w:r>
        <w:t xml:space="preserve">lement a set of interface types through one or more </w:t>
      </w:r>
      <w:r>
        <w:rPr>
          <w:rStyle w:val="CodeEmbedded"/>
        </w:rPr>
        <w:t>Implements</w:t>
      </w:r>
      <w:r>
        <w:t xml:space="preserve"> clauses.</w:t>
      </w:r>
    </w:p>
    <w:p w:rsidR="00030372" w:rsidRDefault="00EE4259">
      <w:pPr>
        <w:pStyle w:val="Grammar"/>
      </w:pPr>
      <w:bookmarkStart w:id="130" w:name="_Grm00046"/>
      <w:r>
        <w:rPr>
          <w:color w:val="6A5ACD"/>
        </w:rPr>
        <w:t>TypeImplementsClause</w:t>
      </w:r>
      <w:r>
        <w:t>:</w:t>
      </w:r>
      <w:r>
        <w:br/>
      </w:r>
      <w:r>
        <w:tab/>
        <w:t xml:space="preserve">| </w:t>
      </w:r>
      <w:r>
        <w:rPr>
          <w:color w:val="A31515"/>
        </w:rPr>
        <w:t xml:space="preserve">'Implements' </w:t>
      </w:r>
      <w:r>
        <w:rPr>
          <w:color w:val="6A5ACD"/>
        </w:rPr>
        <w:t>TypeImplements StatementTerminator</w:t>
      </w:r>
      <w:r>
        <w:br/>
      </w:r>
      <w:r>
        <w:tab/>
        <w:t>;</w:t>
      </w:r>
      <w:r>
        <w:br/>
      </w:r>
      <w:r>
        <w:br/>
      </w:r>
      <w:r>
        <w:rPr>
          <w:color w:val="6A5ACD"/>
        </w:rPr>
        <w:t>TypeImplements</w:t>
      </w:r>
      <w:r>
        <w:t>:</w:t>
      </w:r>
      <w:r>
        <w:br/>
      </w:r>
      <w:r>
        <w:tab/>
        <w:t xml:space="preserve">| </w:t>
      </w:r>
      <w:r>
        <w:rPr>
          <w:color w:val="6A5ACD"/>
        </w:rPr>
        <w:t xml:space="preserve">NonArrayTypeName </w:t>
      </w:r>
      <w:r>
        <w:t xml:space="preserve">( </w:t>
      </w:r>
      <w:r>
        <w:rPr>
          <w:color w:val="6A5ACD"/>
        </w:rPr>
        <w:t xml:space="preserve">Comma NonArrayTypeName </w:t>
      </w:r>
      <w:r>
        <w:t xml:space="preserve"> )*</w:t>
      </w:r>
      <w:r>
        <w:br/>
      </w:r>
      <w:r>
        <w:tab/>
        <w:t>;</w:t>
      </w:r>
      <w:bookmarkEnd w:id="130"/>
    </w:p>
    <w:p w:rsidR="00030372" w:rsidRDefault="00EE4259">
      <w:r>
        <w:t xml:space="preserve">All the types specified in the </w:t>
      </w:r>
      <w:r>
        <w:rPr>
          <w:rStyle w:val="CodeEmbedded"/>
        </w:rPr>
        <w:t>Implemen</w:t>
      </w:r>
      <w:r>
        <w:rPr>
          <w:rStyle w:val="CodeEmbedded"/>
        </w:rPr>
        <w:t>ts</w:t>
      </w:r>
      <w:r>
        <w:t xml:space="preserve"> clause must be interfaces, and the type must implement all members of the interfaces. For example:</w:t>
      </w:r>
    </w:p>
    <w:p w:rsidR="00030372" w:rsidRDefault="00EE4259">
      <w:pPr>
        <w:pStyle w:val="Code"/>
      </w:pPr>
      <w:r>
        <w:rPr>
          <w:color w:val="0000FF"/>
        </w:rPr>
        <w:t xml:space="preserve">Interface </w:t>
      </w:r>
      <w:r>
        <w:rPr>
          <w:color w:val="2B91AF"/>
        </w:rPr>
        <w:t>ICloneable</w:t>
      </w:r>
      <w:r>
        <w:br/>
      </w:r>
      <w:r>
        <w:rPr>
          <w:color w:val="0000FF"/>
        </w:rPr>
        <w:t xml:space="preserve">    Function </w:t>
      </w:r>
      <w:r>
        <w:t xml:space="preserve">Clone() </w:t>
      </w:r>
      <w:r>
        <w:rPr>
          <w:color w:val="0000FF"/>
        </w:rPr>
        <w:t>As Object</w:t>
      </w:r>
      <w:r>
        <w:br/>
      </w:r>
      <w:r>
        <w:rPr>
          <w:color w:val="0000FF"/>
        </w:rPr>
        <w:t>End Interface</w:t>
      </w:r>
      <w:r>
        <w:br/>
      </w:r>
      <w:r>
        <w:br/>
      </w:r>
      <w:r>
        <w:rPr>
          <w:color w:val="0000FF"/>
        </w:rPr>
        <w:t xml:space="preserve">Interface </w:t>
      </w:r>
      <w:r>
        <w:rPr>
          <w:color w:val="2B91AF"/>
        </w:rPr>
        <w:t>IComparable</w:t>
      </w:r>
      <w:r>
        <w:br/>
      </w:r>
      <w:r>
        <w:rPr>
          <w:color w:val="0000FF"/>
        </w:rPr>
        <w:t xml:space="preserve">    Function </w:t>
      </w:r>
      <w:r>
        <w:t xml:space="preserve">CompareTo(other </w:t>
      </w:r>
      <w:r>
        <w:rPr>
          <w:color w:val="0000FF"/>
        </w:rPr>
        <w:t>As Object</w:t>
      </w:r>
      <w:r>
        <w:t xml:space="preserve">) </w:t>
      </w:r>
      <w:r>
        <w:rPr>
          <w:color w:val="0000FF"/>
        </w:rPr>
        <w:t>As Integer</w:t>
      </w:r>
      <w:r>
        <w:br/>
      </w:r>
      <w:r>
        <w:rPr>
          <w:color w:val="0000FF"/>
        </w:rPr>
        <w:t>End Interface</w:t>
      </w:r>
      <w:r>
        <w:br/>
      </w:r>
      <w:r>
        <w:br/>
      </w:r>
      <w:r>
        <w:rPr>
          <w:color w:val="0000FF"/>
        </w:rPr>
        <w:t xml:space="preserve">Structure </w:t>
      </w:r>
      <w:r>
        <w:rPr>
          <w:color w:val="2B91AF"/>
        </w:rPr>
        <w:t>ListEntry</w:t>
      </w:r>
      <w:r>
        <w:br/>
      </w:r>
      <w:r>
        <w:rPr>
          <w:color w:val="0000FF"/>
        </w:rPr>
        <w:t xml:space="preserve">    Implements </w:t>
      </w:r>
      <w:r>
        <w:rPr>
          <w:color w:val="2B91AF"/>
        </w:rPr>
        <w:t>ICloneable</w:t>
      </w:r>
      <w:r>
        <w:t xml:space="preserve">, </w:t>
      </w:r>
      <w:r>
        <w:rPr>
          <w:color w:val="2B91AF"/>
        </w:rPr>
        <w:t>IComparable</w:t>
      </w:r>
      <w:r>
        <w:br/>
      </w:r>
      <w:r>
        <w:br/>
        <w:t xml:space="preserve">    ...</w:t>
      </w:r>
      <w:r>
        <w:br/>
      </w:r>
      <w:r>
        <w:br/>
      </w:r>
      <w:r>
        <w:rPr>
          <w:color w:val="0000FF"/>
        </w:rPr>
        <w:t xml:space="preserve">    Public Function </w:t>
      </w:r>
      <w:r>
        <w:t xml:space="preserve">Clone() </w:t>
      </w:r>
      <w:r>
        <w:rPr>
          <w:color w:val="0000FF"/>
        </w:rPr>
        <w:t xml:space="preserve">As Object Implements </w:t>
      </w:r>
      <w:r>
        <w:rPr>
          <w:color w:val="2B91AF"/>
        </w:rPr>
        <w:t>ICloneable</w:t>
      </w:r>
      <w:r>
        <w:t>.Clone</w:t>
      </w:r>
      <w:r>
        <w:br/>
        <w:t xml:space="preserve">        ...</w:t>
      </w:r>
      <w:r>
        <w:br/>
      </w:r>
      <w:r>
        <w:rPr>
          <w:color w:val="0000FF"/>
        </w:rPr>
        <w:t xml:space="preserve">    End Function</w:t>
      </w:r>
      <w:r>
        <w:br/>
      </w:r>
      <w:r>
        <w:br/>
      </w:r>
      <w:r>
        <w:rPr>
          <w:color w:val="0000FF"/>
        </w:rPr>
        <w:lastRenderedPageBreak/>
        <w:t xml:space="preserve">    Public Function </w:t>
      </w:r>
      <w:r>
        <w:t xml:space="preserve">CompareTo(other </w:t>
      </w:r>
      <w:r>
        <w:rPr>
          <w:color w:val="0000FF"/>
        </w:rPr>
        <w:t>As Object</w:t>
      </w:r>
      <w:r>
        <w:t xml:space="preserve">) </w:t>
      </w:r>
      <w:r>
        <w:rPr>
          <w:color w:val="0000FF"/>
        </w:rPr>
        <w:t xml:space="preserve">As Integer </w:t>
      </w:r>
      <w:r>
        <w:t>_</w:t>
      </w:r>
      <w:r>
        <w:br/>
      </w:r>
      <w:r>
        <w:rPr>
          <w:color w:val="0000FF"/>
        </w:rPr>
        <w:t xml:space="preserve">        Implements </w:t>
      </w:r>
      <w:r>
        <w:rPr>
          <w:color w:val="2B91AF"/>
        </w:rPr>
        <w:t>IComparable</w:t>
      </w:r>
      <w:r>
        <w:t>.CompareTo</w:t>
      </w:r>
      <w:r>
        <w:br/>
        <w:t xml:space="preserve">        ...</w:t>
      </w:r>
      <w:r>
        <w:br/>
      </w:r>
      <w:r>
        <w:rPr>
          <w:color w:val="0000FF"/>
        </w:rPr>
        <w:t xml:space="preserve">    End Function</w:t>
      </w:r>
      <w:r>
        <w:br/>
      </w:r>
      <w:r>
        <w:rPr>
          <w:color w:val="0000FF"/>
        </w:rPr>
        <w:t>End Structure</w:t>
      </w:r>
    </w:p>
    <w:p w:rsidR="00030372" w:rsidRDefault="00EE4259">
      <w:r>
        <w:t xml:space="preserve">A type that implements an interface also implicitly implements all of the interface's base interfaces. This is true even if the type does not explicitly list all base interfaces in the </w:t>
      </w:r>
      <w:r>
        <w:rPr>
          <w:rStyle w:val="CodeEmbedded"/>
        </w:rPr>
        <w:t>Implements</w:t>
      </w:r>
      <w:r>
        <w:t xml:space="preserve"> clause</w:t>
      </w:r>
      <w:r>
        <w:t xml:space="preserve">. In this example, the </w:t>
      </w:r>
      <w:r>
        <w:rPr>
          <w:rStyle w:val="CodeEmbedded"/>
        </w:rPr>
        <w:t>TextBox</w:t>
      </w:r>
      <w:r>
        <w:t xml:space="preserve"> structure implements both </w:t>
      </w:r>
      <w:r>
        <w:rPr>
          <w:rStyle w:val="CodeEmbedded"/>
        </w:rPr>
        <w:t>IControl</w:t>
      </w:r>
      <w:r>
        <w:t xml:space="preserve"> and </w:t>
      </w:r>
      <w:r>
        <w:rPr>
          <w:rStyle w:val="CodeEmbedded"/>
        </w:rPr>
        <w:t>ITextBox</w:t>
      </w:r>
      <w:r>
        <w:t>.</w:t>
      </w:r>
    </w:p>
    <w:p w:rsidR="00030372" w:rsidRDefault="00EE4259">
      <w:pPr>
        <w:pStyle w:val="Code"/>
      </w:pPr>
      <w:r>
        <w:rPr>
          <w:color w:val="0000FF"/>
        </w:rPr>
        <w:t xml:space="preserve">Interface </w:t>
      </w:r>
      <w:r>
        <w:rPr>
          <w:color w:val="2B91AF"/>
        </w:rPr>
        <w:t>IControl</w:t>
      </w:r>
      <w:r>
        <w:br/>
      </w:r>
      <w:r>
        <w:rPr>
          <w:color w:val="0000FF"/>
        </w:rPr>
        <w:t xml:space="preserve">    Sub </w:t>
      </w:r>
      <w:r>
        <w:t>Paint()</w:t>
      </w:r>
      <w:r>
        <w:br/>
      </w:r>
      <w:r>
        <w:rPr>
          <w:color w:val="0000FF"/>
        </w:rPr>
        <w:t>End Interface</w:t>
      </w:r>
      <w:r>
        <w:br/>
      </w:r>
      <w:r>
        <w:br/>
      </w:r>
      <w:r>
        <w:rPr>
          <w:color w:val="0000FF"/>
        </w:rPr>
        <w:t xml:space="preserve">Interface </w:t>
      </w:r>
      <w:r>
        <w:rPr>
          <w:color w:val="2B91AF"/>
        </w:rPr>
        <w:t>ITextBox</w:t>
      </w:r>
      <w:r>
        <w:br/>
      </w:r>
      <w:r>
        <w:rPr>
          <w:color w:val="0000FF"/>
        </w:rPr>
        <w:t xml:space="preserve">    Inherits </w:t>
      </w:r>
      <w:r>
        <w:rPr>
          <w:color w:val="2B91AF"/>
        </w:rPr>
        <w:t>IControl</w:t>
      </w:r>
      <w:r>
        <w:br/>
      </w:r>
      <w:r>
        <w:br/>
      </w:r>
      <w:r>
        <w:rPr>
          <w:color w:val="0000FF"/>
        </w:rPr>
        <w:t xml:space="preserve">    Sub </w:t>
      </w:r>
      <w:r>
        <w:t xml:space="preserve">SetText(text </w:t>
      </w:r>
      <w:r>
        <w:rPr>
          <w:color w:val="0000FF"/>
        </w:rPr>
        <w:t>As String</w:t>
      </w:r>
      <w:r>
        <w:t>)</w:t>
      </w:r>
      <w:r>
        <w:br/>
      </w:r>
      <w:r>
        <w:rPr>
          <w:color w:val="0000FF"/>
        </w:rPr>
        <w:t>End Interface</w:t>
      </w:r>
      <w:r>
        <w:br/>
      </w:r>
      <w:r>
        <w:br/>
      </w:r>
      <w:r>
        <w:rPr>
          <w:color w:val="0000FF"/>
        </w:rPr>
        <w:t xml:space="preserve">Structure </w:t>
      </w:r>
      <w:r>
        <w:rPr>
          <w:color w:val="2B91AF"/>
        </w:rPr>
        <w:t>TextBox</w:t>
      </w:r>
      <w:r>
        <w:br/>
      </w:r>
      <w:r>
        <w:rPr>
          <w:color w:val="0000FF"/>
        </w:rPr>
        <w:t xml:space="preserve">    Implements </w:t>
      </w:r>
      <w:r>
        <w:rPr>
          <w:color w:val="2B91AF"/>
        </w:rPr>
        <w:t>ITextBox</w:t>
      </w:r>
      <w:r>
        <w:br/>
      </w:r>
      <w:r>
        <w:br/>
        <w:t xml:space="preserve">    ...</w:t>
      </w:r>
      <w:r>
        <w:br/>
      </w:r>
      <w:r>
        <w:br/>
      </w:r>
      <w:r>
        <w:rPr>
          <w:color w:val="0000FF"/>
        </w:rPr>
        <w:t xml:space="preserve">    Public Sub </w:t>
      </w:r>
      <w:r>
        <w:t xml:space="preserve">Paint() </w:t>
      </w:r>
      <w:r>
        <w:rPr>
          <w:color w:val="0000FF"/>
        </w:rPr>
        <w:t xml:space="preserve">Implements </w:t>
      </w:r>
      <w:r>
        <w:rPr>
          <w:color w:val="2B91AF"/>
        </w:rPr>
        <w:t>ITextBox</w:t>
      </w:r>
      <w:r>
        <w:t>.Paint</w:t>
      </w:r>
      <w:r>
        <w:br/>
        <w:t xml:space="preserve">        ...</w:t>
      </w:r>
      <w:r>
        <w:br/>
      </w:r>
      <w:r>
        <w:rPr>
          <w:color w:val="0000FF"/>
        </w:rPr>
        <w:t xml:space="preserve">    End Sub</w:t>
      </w:r>
      <w:r>
        <w:br/>
      </w:r>
      <w:r>
        <w:br/>
      </w:r>
      <w:r>
        <w:rPr>
          <w:color w:val="0000FF"/>
        </w:rPr>
        <w:t xml:space="preserve">    Public Sub </w:t>
      </w:r>
      <w:r>
        <w:t xml:space="preserve">SetText(text </w:t>
      </w:r>
      <w:r>
        <w:rPr>
          <w:color w:val="0000FF"/>
        </w:rPr>
        <w:t>As String</w:t>
      </w:r>
      <w:r>
        <w:t xml:space="preserve">) </w:t>
      </w:r>
      <w:r>
        <w:rPr>
          <w:color w:val="0000FF"/>
        </w:rPr>
        <w:t xml:space="preserve">Implements </w:t>
      </w:r>
      <w:r>
        <w:rPr>
          <w:color w:val="2B91AF"/>
        </w:rPr>
        <w:t>ITextBox</w:t>
      </w:r>
      <w:r>
        <w:t>.SetText</w:t>
      </w:r>
      <w:r>
        <w:br/>
        <w:t xml:space="preserve">        ...</w:t>
      </w:r>
      <w:r>
        <w:br/>
      </w:r>
      <w:r>
        <w:rPr>
          <w:color w:val="0000FF"/>
        </w:rPr>
        <w:t xml:space="preserve">    End Sub</w:t>
      </w:r>
      <w:r>
        <w:br/>
      </w:r>
      <w:r>
        <w:rPr>
          <w:color w:val="0000FF"/>
        </w:rPr>
        <w:t>End Structure</w:t>
      </w:r>
    </w:p>
    <w:p w:rsidR="00030372" w:rsidRDefault="00EE4259">
      <w:r>
        <w:t>Declaring that a type implements an interface in and of itself does not declare anything in the declaration space of the type. Thus, it is valid to implement two interfaces with a method by the same name.</w:t>
      </w:r>
    </w:p>
    <w:p w:rsidR="00030372" w:rsidRDefault="00EE4259">
      <w:r>
        <w:t>Types cannot implement a type parameter on its own,</w:t>
      </w:r>
      <w:r>
        <w:t xml:space="preserve"> although it may involve the type parameters that are in scope.</w:t>
      </w:r>
    </w:p>
    <w:p w:rsidR="00030372" w:rsidRDefault="00EE4259">
      <w:pPr>
        <w:pStyle w:val="Code"/>
      </w:pPr>
      <w:r>
        <w:rPr>
          <w:color w:val="0000FF"/>
        </w:rPr>
        <w:t xml:space="preserve">Class </w:t>
      </w:r>
      <w:r>
        <w:rPr>
          <w:color w:val="2B91AF"/>
        </w:rPr>
        <w:t>C1</w:t>
      </w:r>
      <w:r>
        <w:t>(</w:t>
      </w:r>
      <w:r>
        <w:rPr>
          <w:color w:val="0000FF"/>
        </w:rPr>
        <w:t xml:space="preserve">Of </w:t>
      </w:r>
      <w:r>
        <w:rPr>
          <w:color w:val="2B91AF"/>
        </w:rPr>
        <w:t>V</w:t>
      </w:r>
      <w:r>
        <w:t>)</w:t>
      </w:r>
      <w:r>
        <w:br/>
      </w:r>
      <w:r>
        <w:rPr>
          <w:color w:val="0000FF"/>
        </w:rPr>
        <w:t xml:space="preserve">    Implements </w:t>
      </w:r>
      <w:r>
        <w:rPr>
          <w:color w:val="2B91AF"/>
        </w:rPr>
        <w:t xml:space="preserve">V  </w:t>
      </w:r>
      <w:r>
        <w:rPr>
          <w:color w:val="008000"/>
        </w:rPr>
        <w:t>' Error, can't implement type parameter directly</w:t>
      </w:r>
      <w:r>
        <w:br/>
      </w:r>
      <w:r>
        <w:rPr>
          <w:color w:val="0000FF"/>
        </w:rPr>
        <w:t xml:space="preserve">    Implements </w:t>
      </w:r>
      <w:r>
        <w:rPr>
          <w:color w:val="2B91AF"/>
        </w:rPr>
        <w:t>IEnumerable</w:t>
      </w:r>
      <w:r>
        <w:t>(</w:t>
      </w:r>
      <w:r>
        <w:rPr>
          <w:color w:val="0000FF"/>
        </w:rPr>
        <w:t xml:space="preserve">Of </w:t>
      </w:r>
      <w:r>
        <w:rPr>
          <w:color w:val="2B91AF"/>
        </w:rPr>
        <w:t>V</w:t>
      </w:r>
      <w:r>
        <w:t xml:space="preserve">)  </w:t>
      </w:r>
      <w:r>
        <w:rPr>
          <w:color w:val="008000"/>
        </w:rPr>
        <w:t>' OK, not directly implementing</w:t>
      </w:r>
      <w:r>
        <w:br/>
      </w:r>
      <w:r>
        <w:br/>
        <w:t xml:space="preserve">    ...</w:t>
      </w:r>
      <w:r>
        <w:br/>
      </w:r>
      <w:r>
        <w:rPr>
          <w:color w:val="0000FF"/>
        </w:rPr>
        <w:t>End Class</w:t>
      </w:r>
    </w:p>
    <w:p w:rsidR="00030372" w:rsidRDefault="00EE4259">
      <w:r>
        <w:t>Generic interfaces can be</w:t>
      </w:r>
      <w:r>
        <w:t xml:space="preserve"> implemented multiple times using different type arguments. However, a generic type cannot implement a generic interface using a type parameter if the supplied type parameter (regardless of type constraints) could overlap with another implementation of tha</w:t>
      </w:r>
      <w:r>
        <w:t>t interface. For example:</w:t>
      </w:r>
    </w:p>
    <w:p w:rsidR="00030372" w:rsidRDefault="00EE4259">
      <w:pPr>
        <w:pStyle w:val="Code"/>
      </w:pPr>
      <w:r>
        <w:rPr>
          <w:color w:val="0000FF"/>
        </w:rPr>
        <w:t xml:space="preserve">Interface </w:t>
      </w:r>
      <w:r>
        <w:rPr>
          <w:color w:val="2B91AF"/>
        </w:rPr>
        <w:t>I1</w:t>
      </w:r>
      <w:r>
        <w:t>(</w:t>
      </w:r>
      <w:r>
        <w:rPr>
          <w:color w:val="0000FF"/>
        </w:rPr>
        <w:t xml:space="preserve">Of </w:t>
      </w:r>
      <w:r>
        <w:rPr>
          <w:color w:val="2B91AF"/>
        </w:rPr>
        <w:t>T</w:t>
      </w:r>
      <w:r>
        <w:t>)</w:t>
      </w:r>
      <w:r>
        <w:br/>
      </w:r>
      <w:r>
        <w:rPr>
          <w:color w:val="0000FF"/>
        </w:rPr>
        <w:t>End Interface</w:t>
      </w:r>
      <w:r>
        <w:br/>
      </w:r>
      <w:r>
        <w:br/>
      </w:r>
      <w:r>
        <w:rPr>
          <w:color w:val="0000FF"/>
        </w:rPr>
        <w:t xml:space="preserve">Class </w:t>
      </w:r>
      <w:r>
        <w:rPr>
          <w:color w:val="2B91AF"/>
        </w:rPr>
        <w:t>C1</w:t>
      </w:r>
      <w:r>
        <w:br/>
      </w:r>
      <w:r>
        <w:rPr>
          <w:color w:val="0000FF"/>
        </w:rPr>
        <w:t xml:space="preserve">    Implements </w:t>
      </w:r>
      <w:r>
        <w:rPr>
          <w:color w:val="2B91AF"/>
        </w:rPr>
        <w:t>I1</w:t>
      </w:r>
      <w:r>
        <w:t>(</w:t>
      </w:r>
      <w:r>
        <w:rPr>
          <w:color w:val="0000FF"/>
        </w:rPr>
        <w:t>Of Integer</w:t>
      </w:r>
      <w:r>
        <w:t>)</w:t>
      </w:r>
      <w:r>
        <w:br/>
      </w:r>
      <w:r>
        <w:rPr>
          <w:color w:val="0000FF"/>
        </w:rPr>
        <w:t xml:space="preserve">    Implements </w:t>
      </w:r>
      <w:r>
        <w:rPr>
          <w:color w:val="2B91AF"/>
        </w:rPr>
        <w:t>I1</w:t>
      </w:r>
      <w:r>
        <w:t>(</w:t>
      </w:r>
      <w:r>
        <w:rPr>
          <w:color w:val="0000FF"/>
        </w:rPr>
        <w:t>Of Double</w:t>
      </w:r>
      <w:r>
        <w:t xml:space="preserve">)    </w:t>
      </w:r>
      <w:r>
        <w:rPr>
          <w:color w:val="008000"/>
        </w:rPr>
        <w:t>' OK, no overlap</w:t>
      </w:r>
      <w:r>
        <w:br/>
      </w:r>
      <w:r>
        <w:rPr>
          <w:color w:val="0000FF"/>
        </w:rPr>
        <w:t>End Class</w:t>
      </w:r>
      <w:r>
        <w:br/>
      </w:r>
      <w:r>
        <w:br/>
      </w:r>
      <w:r>
        <w:rPr>
          <w:color w:val="0000FF"/>
        </w:rPr>
        <w:t xml:space="preserve">Class </w:t>
      </w:r>
      <w:r>
        <w:rPr>
          <w:color w:val="2B91AF"/>
        </w:rPr>
        <w:t>C2</w:t>
      </w:r>
      <w:r>
        <w:t>(</w:t>
      </w:r>
      <w:r>
        <w:rPr>
          <w:color w:val="0000FF"/>
        </w:rPr>
        <w:t xml:space="preserve">Of </w:t>
      </w:r>
      <w:r>
        <w:rPr>
          <w:color w:val="2B91AF"/>
        </w:rPr>
        <w:t>T</w:t>
      </w:r>
      <w:r>
        <w:t>)</w:t>
      </w:r>
      <w:r>
        <w:br/>
      </w:r>
      <w:r>
        <w:rPr>
          <w:color w:val="0000FF"/>
        </w:rPr>
        <w:t xml:space="preserve">    Implements </w:t>
      </w:r>
      <w:r>
        <w:rPr>
          <w:color w:val="2B91AF"/>
        </w:rPr>
        <w:t>I1</w:t>
      </w:r>
      <w:r>
        <w:t>(</w:t>
      </w:r>
      <w:r>
        <w:rPr>
          <w:color w:val="0000FF"/>
        </w:rPr>
        <w:t>Of Integer</w:t>
      </w:r>
      <w:r>
        <w:t>)</w:t>
      </w:r>
      <w:r>
        <w:br/>
      </w:r>
      <w:r>
        <w:rPr>
          <w:color w:val="0000FF"/>
        </w:rPr>
        <w:lastRenderedPageBreak/>
        <w:t xml:space="preserve">    Implements </w:t>
      </w:r>
      <w:r>
        <w:rPr>
          <w:color w:val="2B91AF"/>
        </w:rPr>
        <w:t>I1</w:t>
      </w:r>
      <w:r>
        <w:t>(</w:t>
      </w:r>
      <w:r>
        <w:rPr>
          <w:color w:val="0000FF"/>
        </w:rPr>
        <w:t xml:space="preserve">Of </w:t>
      </w:r>
      <w:r>
        <w:rPr>
          <w:color w:val="2B91AF"/>
        </w:rPr>
        <w:t>T</w:t>
      </w:r>
      <w:r>
        <w:t xml:space="preserve">)         </w:t>
      </w:r>
      <w:r>
        <w:rPr>
          <w:color w:val="008000"/>
        </w:rPr>
        <w:t xml:space="preserve">' Error, T could be </w:t>
      </w:r>
      <w:r>
        <w:rPr>
          <w:color w:val="008000"/>
        </w:rPr>
        <w:t>Integer</w:t>
      </w:r>
      <w:r>
        <w:br/>
      </w:r>
      <w:r>
        <w:rPr>
          <w:color w:val="0000FF"/>
        </w:rPr>
        <w:t>End Class</w:t>
      </w:r>
    </w:p>
    <w:p w:rsidR="00030372" w:rsidRDefault="00EE4259">
      <w:pPr>
        <w:pStyle w:val="Heading2"/>
      </w:pPr>
      <w:bookmarkStart w:id="131" w:name="_Toc453916050"/>
      <w:r>
        <w:t>Primitive Types</w:t>
      </w:r>
      <w:bookmarkEnd w:id="131"/>
    </w:p>
    <w:p w:rsidR="00030372" w:rsidRDefault="00EE4259">
      <w:r>
        <w:t xml:space="preserve">The </w:t>
      </w:r>
      <w:r>
        <w:rPr>
          <w:i/>
        </w:rPr>
        <w:t>primitive types</w:t>
      </w:r>
      <w:r>
        <w:t xml:space="preserve"> are identified through keywords, which are aliases for predefined types in the </w:t>
      </w:r>
      <w:r>
        <w:rPr>
          <w:rStyle w:val="CodeEmbedded"/>
        </w:rPr>
        <w:t>System</w:t>
      </w:r>
      <w:r>
        <w:t xml:space="preserve"> namespace. A primitive type is completely indistinguishable from the type it aliases: writing the reserved word </w:t>
      </w:r>
      <w:r>
        <w:rPr>
          <w:rStyle w:val="CodeEmbedded"/>
        </w:rPr>
        <w:t>Byte</w:t>
      </w:r>
      <w:r>
        <w:t xml:space="preserve"> is exactly the same as writing </w:t>
      </w:r>
      <w:r>
        <w:rPr>
          <w:rStyle w:val="CodeEmbedded"/>
        </w:rPr>
        <w:t>System.Byte</w:t>
      </w:r>
      <w:r>
        <w:t xml:space="preserve">. Primitive types are also known as </w:t>
      </w:r>
      <w:r>
        <w:rPr>
          <w:i/>
        </w:rPr>
        <w:t>intrinsic types</w:t>
      </w:r>
      <w:r>
        <w:t>.</w:t>
      </w:r>
    </w:p>
    <w:p w:rsidR="00030372" w:rsidRDefault="00EE4259">
      <w:pPr>
        <w:pStyle w:val="Grammar"/>
      </w:pPr>
      <w:bookmarkStart w:id="132" w:name="_Grm00047"/>
      <w:r>
        <w:rPr>
          <w:color w:val="6A5ACD"/>
        </w:rPr>
        <w:t>PrimitiveTypeName</w:t>
      </w:r>
      <w:r>
        <w:t>:</w:t>
      </w:r>
      <w:r>
        <w:br/>
      </w:r>
      <w:r>
        <w:tab/>
        <w:t xml:space="preserve">| </w:t>
      </w:r>
      <w:r>
        <w:rPr>
          <w:color w:val="6A5ACD"/>
        </w:rPr>
        <w:t>NumericTypeName</w:t>
      </w:r>
      <w:r>
        <w:br/>
      </w:r>
      <w:r>
        <w:tab/>
        <w:t xml:space="preserve">| </w:t>
      </w:r>
      <w:r>
        <w:rPr>
          <w:color w:val="A31515"/>
        </w:rPr>
        <w:t>'Boolean'</w:t>
      </w:r>
      <w:r>
        <w:br/>
      </w:r>
      <w:r>
        <w:tab/>
        <w:t xml:space="preserve">| </w:t>
      </w:r>
      <w:r>
        <w:rPr>
          <w:color w:val="A31515"/>
        </w:rPr>
        <w:t>'Date'</w:t>
      </w:r>
      <w:r>
        <w:br/>
      </w:r>
      <w:r>
        <w:tab/>
        <w:t xml:space="preserve">| </w:t>
      </w:r>
      <w:r>
        <w:rPr>
          <w:color w:val="A31515"/>
        </w:rPr>
        <w:t>'Char'</w:t>
      </w:r>
      <w:r>
        <w:br/>
      </w:r>
      <w:r>
        <w:tab/>
        <w:t xml:space="preserve">| </w:t>
      </w:r>
      <w:r>
        <w:rPr>
          <w:color w:val="A31515"/>
        </w:rPr>
        <w:t>'String'</w:t>
      </w:r>
      <w:r>
        <w:br/>
      </w:r>
      <w:r>
        <w:tab/>
        <w:t>;</w:t>
      </w:r>
      <w:r>
        <w:br/>
      </w:r>
      <w:r>
        <w:br/>
      </w:r>
      <w:r>
        <w:rPr>
          <w:color w:val="6A5ACD"/>
        </w:rPr>
        <w:t>NumericTypeName</w:t>
      </w:r>
      <w:r>
        <w:t>:</w:t>
      </w:r>
      <w:r>
        <w:br/>
      </w:r>
      <w:r>
        <w:tab/>
        <w:t xml:space="preserve">| </w:t>
      </w:r>
      <w:r>
        <w:rPr>
          <w:color w:val="6A5ACD"/>
        </w:rPr>
        <w:t>IntegralTypeName</w:t>
      </w:r>
      <w:r>
        <w:br/>
      </w:r>
      <w:r>
        <w:tab/>
        <w:t xml:space="preserve">| </w:t>
      </w:r>
      <w:r>
        <w:rPr>
          <w:color w:val="6A5ACD"/>
        </w:rPr>
        <w:t>FloatingPointTypeName</w:t>
      </w:r>
      <w:r>
        <w:br/>
      </w:r>
      <w:r>
        <w:tab/>
        <w:t xml:space="preserve">| </w:t>
      </w:r>
      <w:r>
        <w:rPr>
          <w:color w:val="A31515"/>
        </w:rPr>
        <w:t>'Decimal'</w:t>
      </w:r>
      <w:r>
        <w:br/>
      </w:r>
      <w:r>
        <w:tab/>
        <w:t>;</w:t>
      </w:r>
      <w:r>
        <w:br/>
      </w:r>
      <w:r>
        <w:br/>
      </w:r>
      <w:r>
        <w:rPr>
          <w:color w:val="6A5ACD"/>
        </w:rPr>
        <w:t>IntegralTypeName</w:t>
      </w:r>
      <w:r>
        <w:t>:</w:t>
      </w:r>
      <w:r>
        <w:br/>
      </w:r>
      <w:r>
        <w:tab/>
        <w:t xml:space="preserve">| </w:t>
      </w:r>
      <w:r>
        <w:rPr>
          <w:color w:val="A31515"/>
        </w:rPr>
        <w:t xml:space="preserve">'Byte' </w:t>
      </w:r>
      <w:r>
        <w:t xml:space="preserve">| </w:t>
      </w:r>
      <w:r>
        <w:rPr>
          <w:color w:val="A31515"/>
        </w:rPr>
        <w:t xml:space="preserve">'SByte' </w:t>
      </w:r>
      <w:r>
        <w:t xml:space="preserve">| </w:t>
      </w:r>
      <w:r>
        <w:rPr>
          <w:color w:val="A31515"/>
        </w:rPr>
        <w:t xml:space="preserve">'UShort' </w:t>
      </w:r>
      <w:r>
        <w:t xml:space="preserve">| </w:t>
      </w:r>
      <w:r>
        <w:rPr>
          <w:color w:val="A31515"/>
        </w:rPr>
        <w:t xml:space="preserve">'Short' </w:t>
      </w:r>
      <w:r>
        <w:t xml:space="preserve">| </w:t>
      </w:r>
      <w:r>
        <w:rPr>
          <w:color w:val="A31515"/>
        </w:rPr>
        <w:t>'UInteger'</w:t>
      </w:r>
      <w:r>
        <w:br/>
      </w:r>
      <w:r>
        <w:tab/>
        <w:t xml:space="preserve">| </w:t>
      </w:r>
      <w:r>
        <w:rPr>
          <w:color w:val="A31515"/>
        </w:rPr>
        <w:t xml:space="preserve">'Integer' </w:t>
      </w:r>
      <w:r>
        <w:t xml:space="preserve">| </w:t>
      </w:r>
      <w:r>
        <w:rPr>
          <w:color w:val="A31515"/>
        </w:rPr>
        <w:t xml:space="preserve">'ULong' </w:t>
      </w:r>
      <w:r>
        <w:t xml:space="preserve">| </w:t>
      </w:r>
      <w:r>
        <w:rPr>
          <w:color w:val="A31515"/>
        </w:rPr>
        <w:t>'Long'</w:t>
      </w:r>
      <w:r>
        <w:br/>
      </w:r>
      <w:r>
        <w:tab/>
        <w:t>;</w:t>
      </w:r>
      <w:r>
        <w:br/>
      </w:r>
      <w:r>
        <w:br/>
      </w:r>
      <w:r>
        <w:rPr>
          <w:color w:val="6A5ACD"/>
        </w:rPr>
        <w:t>FloatingPointTypeName</w:t>
      </w:r>
      <w:r>
        <w:t>:</w:t>
      </w:r>
      <w:r>
        <w:br/>
      </w:r>
      <w:r>
        <w:tab/>
        <w:t xml:space="preserve">| </w:t>
      </w:r>
      <w:r>
        <w:rPr>
          <w:color w:val="A31515"/>
        </w:rPr>
        <w:t xml:space="preserve">'Single' </w:t>
      </w:r>
      <w:r>
        <w:t xml:space="preserve">| </w:t>
      </w:r>
      <w:r>
        <w:rPr>
          <w:color w:val="A31515"/>
        </w:rPr>
        <w:t>'Double'</w:t>
      </w:r>
      <w:r>
        <w:br/>
      </w:r>
      <w:r>
        <w:tab/>
        <w:t>;</w:t>
      </w:r>
      <w:bookmarkEnd w:id="132"/>
    </w:p>
    <w:p w:rsidR="00030372" w:rsidRDefault="00EE4259">
      <w:r>
        <w:t>Because a primitive type aliases a regular type, every primitive type has members. Fo</w:t>
      </w:r>
      <w:r>
        <w:t xml:space="preserve">r example, </w:t>
      </w:r>
      <w:r>
        <w:rPr>
          <w:rStyle w:val="CodeEmbedded"/>
        </w:rPr>
        <w:t>Integer</w:t>
      </w:r>
      <w:r>
        <w:t xml:space="preserve"> has the members declared in </w:t>
      </w:r>
      <w:r>
        <w:rPr>
          <w:rStyle w:val="CodeEmbedded"/>
        </w:rPr>
        <w:t>System.Int32</w:t>
      </w:r>
      <w:r>
        <w:t>. Literals can be treated as instances of their corresponding types.</w:t>
      </w:r>
    </w:p>
    <w:p w:rsidR="00030372" w:rsidRDefault="00EE4259" w:rsidP="006C08E9">
      <w:pPr>
        <w:numPr>
          <w:ilvl w:val="0"/>
          <w:numId w:val="26"/>
        </w:numPr>
      </w:pPr>
      <w:r>
        <w:t>The primitive types differ from other structure types in that they permit certain additional operations:</w:t>
      </w:r>
    </w:p>
    <w:p w:rsidR="00030372" w:rsidRDefault="00EE4259" w:rsidP="006C08E9">
      <w:pPr>
        <w:numPr>
          <w:ilvl w:val="0"/>
          <w:numId w:val="26"/>
        </w:numPr>
      </w:pPr>
      <w:r>
        <w:t xml:space="preserve">Primitive types permit </w:t>
      </w:r>
      <w:r>
        <w:t xml:space="preserve">values to be created by writing literals. For example, </w:t>
      </w:r>
      <w:r>
        <w:rPr>
          <w:rStyle w:val="CodeEmbedded"/>
        </w:rPr>
        <w:t>123I</w:t>
      </w:r>
      <w:r>
        <w:t xml:space="preserve"> is a literal of type </w:t>
      </w:r>
      <w:r>
        <w:rPr>
          <w:rStyle w:val="CodeEmbedded"/>
        </w:rPr>
        <w:t>Integer</w:t>
      </w:r>
      <w:r>
        <w:t>.</w:t>
      </w:r>
    </w:p>
    <w:p w:rsidR="00030372" w:rsidRDefault="00EE4259" w:rsidP="006C08E9">
      <w:pPr>
        <w:numPr>
          <w:ilvl w:val="0"/>
          <w:numId w:val="26"/>
        </w:numPr>
      </w:pPr>
      <w:r>
        <w:t>It is possible to declare constants of the primitive types.</w:t>
      </w:r>
    </w:p>
    <w:p w:rsidR="00030372" w:rsidRDefault="00EE4259" w:rsidP="006C08E9">
      <w:pPr>
        <w:numPr>
          <w:ilvl w:val="0"/>
          <w:numId w:val="26"/>
        </w:numPr>
      </w:pPr>
      <w:r>
        <w:t>When the operands of an expression are all primitive type constants, it is possible for the compiler to ev</w:t>
      </w:r>
      <w:r>
        <w:t>aluate the expression at compile time. Such an expression is known as a constant expression.</w:t>
      </w:r>
    </w:p>
    <w:p w:rsidR="00030372" w:rsidRDefault="00EE4259">
      <w:r>
        <w:t>Visual Basic defines the following primitive types:</w:t>
      </w:r>
    </w:p>
    <w:p w:rsidR="00030372" w:rsidRDefault="00EE4259" w:rsidP="006C08E9">
      <w:pPr>
        <w:numPr>
          <w:ilvl w:val="0"/>
          <w:numId w:val="27"/>
        </w:numPr>
      </w:pPr>
      <w:r>
        <w:t xml:space="preserve">The integral value types </w:t>
      </w:r>
      <w:r>
        <w:rPr>
          <w:rStyle w:val="CodeEmbedded"/>
        </w:rPr>
        <w:t>Byte</w:t>
      </w:r>
      <w:r>
        <w:t xml:space="preserve"> (1-byte unsigned integer), </w:t>
      </w:r>
      <w:r>
        <w:rPr>
          <w:rStyle w:val="CodeEmbedded"/>
        </w:rPr>
        <w:t>SByte</w:t>
      </w:r>
      <w:r>
        <w:t xml:space="preserve"> (1-byte signed integer), </w:t>
      </w:r>
      <w:r>
        <w:rPr>
          <w:rStyle w:val="CodeEmbedded"/>
        </w:rPr>
        <w:t>UShort</w:t>
      </w:r>
      <w:r>
        <w:t xml:space="preserve"> (2-byte unsigned</w:t>
      </w:r>
      <w:r>
        <w:t xml:space="preserve"> integer), </w:t>
      </w:r>
      <w:r>
        <w:rPr>
          <w:rStyle w:val="CodeEmbedded"/>
        </w:rPr>
        <w:t>Short</w:t>
      </w:r>
      <w:r>
        <w:t xml:space="preserve"> (2-byte signed integer), </w:t>
      </w:r>
      <w:r>
        <w:rPr>
          <w:rStyle w:val="CodeEmbedded"/>
        </w:rPr>
        <w:t>UInteger</w:t>
      </w:r>
      <w:r>
        <w:t xml:space="preserve"> (4-byte unsigned integer), </w:t>
      </w:r>
      <w:r>
        <w:rPr>
          <w:rStyle w:val="CodeEmbedded"/>
        </w:rPr>
        <w:t>Integer</w:t>
      </w:r>
      <w:r>
        <w:t xml:space="preserve"> (4-byte signed integer), </w:t>
      </w:r>
      <w:r>
        <w:rPr>
          <w:rStyle w:val="CodeEmbedded"/>
        </w:rPr>
        <w:t>ULong</w:t>
      </w:r>
      <w:r>
        <w:t xml:space="preserve"> (8-byte unsigned integer), and </w:t>
      </w:r>
      <w:r>
        <w:rPr>
          <w:rStyle w:val="CodeEmbedded"/>
        </w:rPr>
        <w:t>Long</w:t>
      </w:r>
      <w:r>
        <w:t xml:space="preserve"> (8-byte signed integer). These types map to </w:t>
      </w:r>
      <w:r>
        <w:rPr>
          <w:rStyle w:val="CodeEmbedded"/>
        </w:rPr>
        <w:t>System.Byte</w:t>
      </w:r>
      <w:r>
        <w:t xml:space="preserve">, </w:t>
      </w:r>
      <w:r>
        <w:rPr>
          <w:rStyle w:val="CodeEmbedded"/>
        </w:rPr>
        <w:t>System.SByte</w:t>
      </w:r>
      <w:r>
        <w:t xml:space="preserve">, </w:t>
      </w:r>
      <w:r>
        <w:rPr>
          <w:rStyle w:val="CodeEmbedded"/>
        </w:rPr>
        <w:t>System.UInt16</w:t>
      </w:r>
      <w:r>
        <w:t xml:space="preserve">, </w:t>
      </w:r>
      <w:r>
        <w:rPr>
          <w:rStyle w:val="CodeEmbedded"/>
        </w:rPr>
        <w:t>System.Int16</w:t>
      </w:r>
      <w:r>
        <w:t xml:space="preserve">, </w:t>
      </w:r>
      <w:r>
        <w:rPr>
          <w:rStyle w:val="CodeEmbedded"/>
        </w:rPr>
        <w:t>Sys</w:t>
      </w:r>
      <w:r>
        <w:rPr>
          <w:rStyle w:val="CodeEmbedded"/>
        </w:rPr>
        <w:t>tem.UInt32</w:t>
      </w:r>
      <w:r>
        <w:t xml:space="preserve">, </w:t>
      </w:r>
      <w:r>
        <w:rPr>
          <w:rStyle w:val="CodeEmbedded"/>
        </w:rPr>
        <w:t>System.Int32</w:t>
      </w:r>
      <w:r>
        <w:t xml:space="preserve">, </w:t>
      </w:r>
      <w:r>
        <w:rPr>
          <w:rStyle w:val="CodeEmbedded"/>
        </w:rPr>
        <w:t>System.UInt64</w:t>
      </w:r>
      <w:r>
        <w:t xml:space="preserve"> and </w:t>
      </w:r>
      <w:r>
        <w:rPr>
          <w:rStyle w:val="CodeEmbedded"/>
        </w:rPr>
        <w:t>System.Int64</w:t>
      </w:r>
      <w:r>
        <w:t xml:space="preserve">, respectively. The default value of an integral type is equivalent to the literal </w:t>
      </w:r>
      <w:r>
        <w:rPr>
          <w:rStyle w:val="CodeEmbedded"/>
        </w:rPr>
        <w:t>0</w:t>
      </w:r>
      <w:r>
        <w:t>.</w:t>
      </w:r>
    </w:p>
    <w:p w:rsidR="00030372" w:rsidRDefault="00EE4259" w:rsidP="006C08E9">
      <w:pPr>
        <w:numPr>
          <w:ilvl w:val="0"/>
          <w:numId w:val="27"/>
        </w:numPr>
      </w:pPr>
      <w:r>
        <w:t xml:space="preserve">The floating-point value types </w:t>
      </w:r>
      <w:r>
        <w:rPr>
          <w:rStyle w:val="CodeEmbedded"/>
        </w:rPr>
        <w:t>Single</w:t>
      </w:r>
      <w:r>
        <w:t xml:space="preserve"> (4-byte floating point) and </w:t>
      </w:r>
      <w:r>
        <w:rPr>
          <w:rStyle w:val="CodeEmbedded"/>
        </w:rPr>
        <w:t>Double</w:t>
      </w:r>
      <w:r>
        <w:t xml:space="preserve"> (8-byte floating point). These types map to </w:t>
      </w:r>
      <w:r>
        <w:rPr>
          <w:rStyle w:val="CodeEmbedded"/>
        </w:rPr>
        <w:t>System.Single</w:t>
      </w:r>
      <w:r>
        <w:t xml:space="preserve"> and </w:t>
      </w:r>
      <w:r>
        <w:rPr>
          <w:rStyle w:val="CodeEmbedded"/>
        </w:rPr>
        <w:t>System.Double</w:t>
      </w:r>
      <w:r>
        <w:t xml:space="preserve">, respectively. The default value of a floating-point type is equivalent to the literal </w:t>
      </w:r>
      <w:r>
        <w:rPr>
          <w:rStyle w:val="CodeEmbedded"/>
        </w:rPr>
        <w:t>0</w:t>
      </w:r>
      <w:r>
        <w:t>.</w:t>
      </w:r>
    </w:p>
    <w:p w:rsidR="00030372" w:rsidRDefault="00EE4259" w:rsidP="006C08E9">
      <w:pPr>
        <w:numPr>
          <w:ilvl w:val="0"/>
          <w:numId w:val="27"/>
        </w:numPr>
      </w:pPr>
      <w:r>
        <w:t xml:space="preserve">The </w:t>
      </w:r>
      <w:r>
        <w:rPr>
          <w:rStyle w:val="CodeEmbedded"/>
        </w:rPr>
        <w:t>Decimal</w:t>
      </w:r>
      <w:r>
        <w:t xml:space="preserve"> type (16-byte decimal value), which maps to </w:t>
      </w:r>
      <w:r>
        <w:rPr>
          <w:rStyle w:val="CodeEmbedded"/>
        </w:rPr>
        <w:t>System.Decimal</w:t>
      </w:r>
      <w:r>
        <w:t>. The default value</w:t>
      </w:r>
      <w:r>
        <w:t xml:space="preserve"> of decimal is equivalent to the literal </w:t>
      </w:r>
      <w:r>
        <w:rPr>
          <w:rStyle w:val="CodeEmbedded"/>
        </w:rPr>
        <w:t>0D</w:t>
      </w:r>
      <w:r>
        <w:t>.</w:t>
      </w:r>
    </w:p>
    <w:p w:rsidR="00030372" w:rsidRDefault="00EE4259" w:rsidP="006C08E9">
      <w:pPr>
        <w:numPr>
          <w:ilvl w:val="0"/>
          <w:numId w:val="27"/>
        </w:numPr>
      </w:pPr>
      <w:r>
        <w:lastRenderedPageBreak/>
        <w:t xml:space="preserve">The </w:t>
      </w:r>
      <w:r>
        <w:rPr>
          <w:rStyle w:val="CodeEmbedded"/>
        </w:rPr>
        <w:t>Boolean</w:t>
      </w:r>
      <w:r>
        <w:t xml:space="preserve"> value type, which represents a truth value, typically the result of a relational or logical operation. The literal is of type </w:t>
      </w:r>
      <w:r>
        <w:rPr>
          <w:rStyle w:val="CodeEmbedded"/>
        </w:rPr>
        <w:t>System.Boolean</w:t>
      </w:r>
      <w:r>
        <w:t xml:space="preserve">. The default value of the </w:t>
      </w:r>
      <w:r>
        <w:rPr>
          <w:rStyle w:val="CodeEmbedded"/>
        </w:rPr>
        <w:t>Boolean</w:t>
      </w:r>
      <w:r>
        <w:t xml:space="preserve"> type is equivalent to th</w:t>
      </w:r>
      <w:r>
        <w:t xml:space="preserve">e literal </w:t>
      </w:r>
      <w:r>
        <w:rPr>
          <w:rStyle w:val="CodeEmbedded"/>
        </w:rPr>
        <w:t>False</w:t>
      </w:r>
      <w:r>
        <w:t>.</w:t>
      </w:r>
    </w:p>
    <w:p w:rsidR="00030372" w:rsidRDefault="00EE4259" w:rsidP="006C08E9">
      <w:pPr>
        <w:numPr>
          <w:ilvl w:val="0"/>
          <w:numId w:val="27"/>
        </w:numPr>
      </w:pPr>
      <w:r>
        <w:t xml:space="preserve">The </w:t>
      </w:r>
      <w:r>
        <w:rPr>
          <w:rStyle w:val="CodeEmbedded"/>
        </w:rPr>
        <w:t>Date</w:t>
      </w:r>
      <w:r>
        <w:t xml:space="preserve"> value type, which represents a date and/or a time and maps to </w:t>
      </w:r>
      <w:r>
        <w:rPr>
          <w:rStyle w:val="CodeEmbedded"/>
        </w:rPr>
        <w:t>System.DateTime</w:t>
      </w:r>
      <w:r>
        <w:t xml:space="preserve">. The default value of the </w:t>
      </w:r>
      <w:r>
        <w:rPr>
          <w:rStyle w:val="CodeEmbedded"/>
        </w:rPr>
        <w:t>Date</w:t>
      </w:r>
      <w:r>
        <w:t xml:space="preserve"> type is equivalent to the literal </w:t>
      </w:r>
      <w:r>
        <w:rPr>
          <w:rStyle w:val="CodeEmbedded"/>
        </w:rPr>
        <w:t># 01/01/0001 12:00:00AM #</w:t>
      </w:r>
      <w:r>
        <w:t>.</w:t>
      </w:r>
    </w:p>
    <w:p w:rsidR="00030372" w:rsidRDefault="00EE4259" w:rsidP="006C08E9">
      <w:pPr>
        <w:numPr>
          <w:ilvl w:val="0"/>
          <w:numId w:val="27"/>
        </w:numPr>
      </w:pPr>
      <w:r>
        <w:t xml:space="preserve">The </w:t>
      </w:r>
      <w:r>
        <w:rPr>
          <w:rStyle w:val="CodeEmbedded"/>
        </w:rPr>
        <w:t>Char</w:t>
      </w:r>
      <w:r>
        <w:t xml:space="preserve"> value type, which represents a single Unicode chara</w:t>
      </w:r>
      <w:r>
        <w:t xml:space="preserve">cter and maps to </w:t>
      </w:r>
      <w:r>
        <w:rPr>
          <w:rStyle w:val="CodeEmbedded"/>
        </w:rPr>
        <w:t>System.Char</w:t>
      </w:r>
      <w:r>
        <w:t xml:space="preserve">. The default value of the </w:t>
      </w:r>
      <w:r>
        <w:rPr>
          <w:rStyle w:val="CodeEmbedded"/>
        </w:rPr>
        <w:t>Char</w:t>
      </w:r>
      <w:r>
        <w:t xml:space="preserve"> type is equivalent to the constant expression </w:t>
      </w:r>
      <w:r>
        <w:rPr>
          <w:rStyle w:val="CodeEmbedded"/>
        </w:rPr>
        <w:t>ChrW(0)</w:t>
      </w:r>
      <w:r>
        <w:t>.</w:t>
      </w:r>
    </w:p>
    <w:p w:rsidR="00030372" w:rsidRDefault="00EE4259" w:rsidP="006C08E9">
      <w:pPr>
        <w:numPr>
          <w:ilvl w:val="0"/>
          <w:numId w:val="27"/>
        </w:numPr>
      </w:pPr>
      <w:r>
        <w:t xml:space="preserve">The </w:t>
      </w:r>
      <w:r>
        <w:rPr>
          <w:rStyle w:val="CodeEmbedded"/>
        </w:rPr>
        <w:t>String</w:t>
      </w:r>
      <w:r>
        <w:t xml:space="preserve"> reference type, which represents a sequence of Unicode characters and maps to </w:t>
      </w:r>
      <w:r>
        <w:rPr>
          <w:rStyle w:val="CodeEmbedded"/>
        </w:rPr>
        <w:t>System.String</w:t>
      </w:r>
      <w:r>
        <w:t xml:space="preserve">. The default value of the </w:t>
      </w:r>
      <w:r>
        <w:rPr>
          <w:rStyle w:val="CodeEmbedded"/>
        </w:rPr>
        <w:t>String</w:t>
      </w:r>
      <w:r>
        <w:t xml:space="preserve"> type </w:t>
      </w:r>
      <w:r>
        <w:t>is a null value.</w:t>
      </w:r>
    </w:p>
    <w:p w:rsidR="00030372" w:rsidRDefault="00EE4259">
      <w:pPr>
        <w:pStyle w:val="Heading2"/>
      </w:pPr>
      <w:bookmarkStart w:id="133" w:name="_Toc453916051"/>
      <w:r>
        <w:t>Enumerations</w:t>
      </w:r>
      <w:bookmarkEnd w:id="133"/>
    </w:p>
    <w:p w:rsidR="00030372" w:rsidRDefault="00EE4259">
      <w:r>
        <w:rPr>
          <w:i/>
        </w:rPr>
        <w:t>Enumerations</w:t>
      </w:r>
      <w:r>
        <w:t xml:space="preserve"> are value types that inherit from </w:t>
      </w:r>
      <w:r>
        <w:rPr>
          <w:rStyle w:val="CodeEmbedded"/>
        </w:rPr>
        <w:t>System.Enum</w:t>
      </w:r>
      <w:r>
        <w:t xml:space="preserve"> and symbolically represent a set of values of one of the primitive integral types.</w:t>
      </w:r>
    </w:p>
    <w:p w:rsidR="00030372" w:rsidRDefault="00EE4259">
      <w:pPr>
        <w:pStyle w:val="Grammar"/>
      </w:pPr>
      <w:bookmarkStart w:id="134" w:name="_Grm00048"/>
      <w:r>
        <w:rPr>
          <w:color w:val="6A5ACD"/>
        </w:rPr>
        <w:t>EnumDeclaration</w:t>
      </w:r>
      <w:r>
        <w:t>:</w:t>
      </w:r>
      <w:r>
        <w:br/>
      </w:r>
      <w:r>
        <w:tab/>
        <w:t xml:space="preserve">| </w:t>
      </w:r>
      <w:r>
        <w:rPr>
          <w:color w:val="6A5ACD"/>
        </w:rPr>
        <w:t>Attributes</w:t>
      </w:r>
      <w:r>
        <w:t xml:space="preserve">? </w:t>
      </w:r>
      <w:r>
        <w:rPr>
          <w:color w:val="6A5ACD"/>
        </w:rPr>
        <w:t>TypeModifier</w:t>
      </w:r>
      <w:r>
        <w:t xml:space="preserve">* </w:t>
      </w:r>
      <w:r>
        <w:rPr>
          <w:color w:val="A31515"/>
        </w:rPr>
        <w:t xml:space="preserve">'Enum' </w:t>
      </w:r>
      <w:r>
        <w:rPr>
          <w:color w:val="6A5ACD"/>
        </w:rPr>
        <w:t>Identifier</w:t>
      </w:r>
      <w:r>
        <w:br/>
      </w:r>
      <w:r>
        <w:tab/>
        <w:t xml:space="preserve">  ( </w:t>
      </w:r>
      <w:r>
        <w:rPr>
          <w:color w:val="A31515"/>
        </w:rPr>
        <w:t xml:space="preserve">'As' </w:t>
      </w:r>
      <w:r>
        <w:rPr>
          <w:color w:val="6A5ACD"/>
        </w:rPr>
        <w:t>NonArrayTy</w:t>
      </w:r>
      <w:r>
        <w:rPr>
          <w:color w:val="6A5ACD"/>
        </w:rPr>
        <w:t xml:space="preserve">peName </w:t>
      </w:r>
      <w:r>
        <w:t xml:space="preserve"> )? </w:t>
      </w:r>
      <w:r>
        <w:rPr>
          <w:color w:val="6A5ACD"/>
        </w:rPr>
        <w:t>StatementTerminator</w:t>
      </w:r>
      <w:r>
        <w:br/>
      </w:r>
      <w:r>
        <w:rPr>
          <w:color w:val="6A5ACD"/>
        </w:rPr>
        <w:tab/>
        <w:t xml:space="preserve">  EnumMemberDeclaration</w:t>
      </w:r>
      <w:r>
        <w:t>+</w:t>
      </w:r>
      <w:r>
        <w:br/>
      </w:r>
      <w:r>
        <w:rPr>
          <w:color w:val="A31515"/>
        </w:rPr>
        <w:tab/>
        <w:t xml:space="preserve">  'End' 'Enum' </w:t>
      </w:r>
      <w:r>
        <w:rPr>
          <w:color w:val="6A5ACD"/>
        </w:rPr>
        <w:t>StatementTerminator</w:t>
      </w:r>
      <w:r>
        <w:br/>
      </w:r>
      <w:r>
        <w:tab/>
        <w:t>;</w:t>
      </w:r>
      <w:bookmarkEnd w:id="134"/>
    </w:p>
    <w:p w:rsidR="00030372" w:rsidRDefault="00EE4259">
      <w:r>
        <w:t xml:space="preserve">For an enumeration type </w:t>
      </w:r>
      <w:r>
        <w:rPr>
          <w:rStyle w:val="CodeEmbedded"/>
        </w:rPr>
        <w:t>E</w:t>
      </w:r>
      <w:r>
        <w:t xml:space="preserve">, the default value is the value produced by the expression </w:t>
      </w:r>
      <w:r>
        <w:rPr>
          <w:rStyle w:val="CodeEmbedded"/>
        </w:rPr>
        <w:t>CType(0, E)</w:t>
      </w:r>
      <w:r>
        <w:t>.</w:t>
      </w:r>
    </w:p>
    <w:p w:rsidR="00030372" w:rsidRDefault="00EE4259">
      <w:r>
        <w:t xml:space="preserve">The underlying type of an enumeration must be an integral type that can represent all the enumerator values defined in the enumeration. If an underlying type is specified, it must be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or one of the</w:t>
      </w:r>
      <w:r>
        <w:t xml:space="preserve">ir corresponding types in the </w:t>
      </w:r>
      <w:r>
        <w:rPr>
          <w:rStyle w:val="CodeEmbedded"/>
        </w:rPr>
        <w:t>System</w:t>
      </w:r>
      <w:r>
        <w:t xml:space="preserve"> namespace. If no underlying type is explicitly specified, the default is </w:t>
      </w:r>
      <w:r>
        <w:rPr>
          <w:rStyle w:val="CodeEmbedded"/>
        </w:rPr>
        <w:t>Integer</w:t>
      </w:r>
      <w:r>
        <w:t>.</w:t>
      </w:r>
    </w:p>
    <w:p w:rsidR="00030372" w:rsidRDefault="00EE4259">
      <w:r>
        <w:t xml:space="preserve">The following example declares an enumeration with an underlying type of </w:t>
      </w:r>
      <w:r>
        <w:rPr>
          <w:rStyle w:val="CodeEmbedded"/>
        </w:rPr>
        <w:t>Long</w:t>
      </w:r>
      <w:r>
        <w:t>:</w:t>
      </w:r>
    </w:p>
    <w:p w:rsidR="00030372" w:rsidRDefault="00EE4259">
      <w:pPr>
        <w:pStyle w:val="Code"/>
      </w:pPr>
      <w:r>
        <w:rPr>
          <w:color w:val="0000FF"/>
        </w:rPr>
        <w:t xml:space="preserve">Enum </w:t>
      </w:r>
      <w:r>
        <w:rPr>
          <w:color w:val="2B91AF"/>
        </w:rPr>
        <w:t xml:space="preserve">Color </w:t>
      </w:r>
      <w:r>
        <w:rPr>
          <w:color w:val="0000FF"/>
        </w:rPr>
        <w:t>As Long</w:t>
      </w:r>
      <w:r>
        <w:br/>
        <w:t xml:space="preserve">    Red</w:t>
      </w:r>
      <w:r>
        <w:br/>
        <w:t xml:space="preserve">    Green</w:t>
      </w:r>
      <w:r>
        <w:br/>
        <w:t xml:space="preserve">    Blue</w:t>
      </w:r>
      <w:r>
        <w:br/>
      </w:r>
      <w:r>
        <w:rPr>
          <w:color w:val="0000FF"/>
        </w:rPr>
        <w:t>End Enum</w:t>
      </w:r>
    </w:p>
    <w:p w:rsidR="00030372" w:rsidRDefault="00EE4259">
      <w:r>
        <w:t xml:space="preserve">A developer might choose to use an underlying type of </w:t>
      </w:r>
      <w:r>
        <w:rPr>
          <w:rStyle w:val="CodeEmbedded"/>
        </w:rPr>
        <w:t>Long</w:t>
      </w:r>
      <w:r>
        <w:t xml:space="preserve">, as in the example, to enable the use of values that are in the range of </w:t>
      </w:r>
      <w:r>
        <w:rPr>
          <w:rStyle w:val="CodeEmbedded"/>
        </w:rPr>
        <w:t>Long</w:t>
      </w:r>
      <w:r>
        <w:t xml:space="preserve">, but not in the range of </w:t>
      </w:r>
      <w:r>
        <w:rPr>
          <w:rStyle w:val="CodeEmbedded"/>
        </w:rPr>
        <w:t>Integer</w:t>
      </w:r>
      <w:r>
        <w:t>, or to preserve this option for the future.</w:t>
      </w:r>
    </w:p>
    <w:p w:rsidR="00030372" w:rsidRDefault="00EE4259">
      <w:pPr>
        <w:pStyle w:val="Heading3"/>
      </w:pPr>
      <w:bookmarkStart w:id="135" w:name="_Toc00081"/>
      <w:r>
        <w:t>Enumeration Members</w:t>
      </w:r>
      <w:bookmarkEnd w:id="135"/>
    </w:p>
    <w:p w:rsidR="00030372" w:rsidRDefault="00EE4259">
      <w:r>
        <w:t>The members of an enum</w:t>
      </w:r>
      <w:r>
        <w:t xml:space="preserve">eration are the enumerated values declared in the enumeration and the members inherited from class </w:t>
      </w:r>
      <w:r>
        <w:rPr>
          <w:rStyle w:val="CodeEmbedded"/>
        </w:rPr>
        <w:t>System.Enum</w:t>
      </w:r>
      <w:r>
        <w:t>.</w:t>
      </w:r>
    </w:p>
    <w:p w:rsidR="00030372" w:rsidRDefault="00EE4259">
      <w:r>
        <w:t>The scope of an enumeration member is the enumeration declaration body. This means that outside of an enumeration declaration, an enumeration me</w:t>
      </w:r>
      <w:r>
        <w:t>mber must always be qualified (unless the type is specifically imported into a namespace through a namespace import).</w:t>
      </w:r>
    </w:p>
    <w:p w:rsidR="00030372" w:rsidRDefault="00EE4259">
      <w:r>
        <w:t>Declaration order for enumeration member declarations is significant when constant expression values are omitted. Enumeration members impl</w:t>
      </w:r>
      <w:r>
        <w:t xml:space="preserve">icitly have </w:t>
      </w:r>
      <w:r>
        <w:rPr>
          <w:rStyle w:val="CodeEmbedded"/>
        </w:rPr>
        <w:t>Public</w:t>
      </w:r>
      <w:r>
        <w:t xml:space="preserve"> access only; no access modifiers are allowed on enumeration member declarations.</w:t>
      </w:r>
    </w:p>
    <w:p w:rsidR="00030372" w:rsidRDefault="00EE4259">
      <w:pPr>
        <w:pStyle w:val="Grammar"/>
      </w:pPr>
      <w:bookmarkStart w:id="136" w:name="_Grm00049"/>
      <w:r>
        <w:rPr>
          <w:color w:val="6A5ACD"/>
        </w:rPr>
        <w:t>EnumMemberDeclaration</w:t>
      </w:r>
      <w:r>
        <w:t>:</w:t>
      </w:r>
      <w:r>
        <w:br/>
      </w:r>
      <w:r>
        <w:tab/>
        <w:t xml:space="preserve">| </w:t>
      </w:r>
      <w:r>
        <w:rPr>
          <w:color w:val="6A5ACD"/>
        </w:rPr>
        <w:t>Attributes</w:t>
      </w:r>
      <w:r>
        <w:t xml:space="preserve">? </w:t>
      </w:r>
      <w:r>
        <w:rPr>
          <w:color w:val="6A5ACD"/>
        </w:rPr>
        <w:t xml:space="preserve">Identifier </w:t>
      </w:r>
      <w:r>
        <w:t xml:space="preserve">( </w:t>
      </w:r>
      <w:r>
        <w:rPr>
          <w:color w:val="6A5ACD"/>
        </w:rPr>
        <w:t xml:space="preserve">Equals ConstantExpression </w:t>
      </w:r>
      <w:r>
        <w:t xml:space="preserve"> )? </w:t>
      </w:r>
      <w:r>
        <w:rPr>
          <w:color w:val="6A5ACD"/>
        </w:rPr>
        <w:t>StatementTerminator</w:t>
      </w:r>
      <w:r>
        <w:br/>
      </w:r>
      <w:r>
        <w:tab/>
        <w:t>;</w:t>
      </w:r>
      <w:bookmarkEnd w:id="136"/>
    </w:p>
    <w:p w:rsidR="00030372" w:rsidRDefault="00EE4259">
      <w:pPr>
        <w:pStyle w:val="Heading3"/>
      </w:pPr>
      <w:bookmarkStart w:id="137" w:name="_Toc00082"/>
      <w:r>
        <w:lastRenderedPageBreak/>
        <w:t>Enumeration Values</w:t>
      </w:r>
      <w:bookmarkEnd w:id="137"/>
    </w:p>
    <w:p w:rsidR="00030372" w:rsidRDefault="00EE4259">
      <w:r>
        <w:t>The enumerated values in an enume</w:t>
      </w:r>
      <w:r>
        <w:t xml:space="preserve">ration member list are declared as constants typed as the underlying enumeration type, and they can appear wherever constants are required. An enumeration member definition with </w:t>
      </w:r>
      <w:r>
        <w:rPr>
          <w:rStyle w:val="CodeEmbedded"/>
        </w:rPr>
        <w:t>=</w:t>
      </w:r>
      <w:r>
        <w:t xml:space="preserve"> gives the associated member the value indicated by the constant expression. </w:t>
      </w:r>
      <w:r>
        <w:t>The constant expression must evaluate to an integral type that is implicitly convertible to the underlying type and must be within the range of values that can be represented by the underlying type. The following example is in error because the constant va</w:t>
      </w:r>
      <w:r>
        <w:t xml:space="preserve">lues </w:t>
      </w:r>
      <w:r>
        <w:rPr>
          <w:rStyle w:val="CodeEmbedded"/>
        </w:rPr>
        <w:t>1.5</w:t>
      </w:r>
      <w:r>
        <w:t xml:space="preserve">, </w:t>
      </w:r>
      <w:r>
        <w:rPr>
          <w:rStyle w:val="CodeEmbedded"/>
        </w:rPr>
        <w:t>2.3</w:t>
      </w:r>
      <w:r>
        <w:t xml:space="preserve">, and </w:t>
      </w:r>
      <w:r>
        <w:rPr>
          <w:rStyle w:val="CodeEmbedded"/>
        </w:rPr>
        <w:t>3.3</w:t>
      </w:r>
      <w:r>
        <w:t xml:space="preserve"> are not implicitly convertible to the underlying integral type </w:t>
      </w:r>
      <w:r>
        <w:rPr>
          <w:rStyle w:val="CodeEmbedded"/>
        </w:rPr>
        <w:t>Long</w:t>
      </w:r>
      <w:r>
        <w:t xml:space="preserve"> with strict semantics.</w:t>
      </w:r>
    </w:p>
    <w:p w:rsidR="00030372" w:rsidRDefault="00EE4259">
      <w:pPr>
        <w:pStyle w:val="Code"/>
      </w:pPr>
      <w:r>
        <w:rPr>
          <w:color w:val="0000FF"/>
        </w:rPr>
        <w:t>Option Strict On</w:t>
      </w:r>
      <w:r>
        <w:br/>
      </w:r>
      <w:r>
        <w:br/>
      </w:r>
      <w:r>
        <w:rPr>
          <w:color w:val="0000FF"/>
        </w:rPr>
        <w:t xml:space="preserve">Enum </w:t>
      </w:r>
      <w:r>
        <w:rPr>
          <w:color w:val="2B91AF"/>
        </w:rPr>
        <w:t xml:space="preserve">Color </w:t>
      </w:r>
      <w:r>
        <w:rPr>
          <w:color w:val="0000FF"/>
        </w:rPr>
        <w:t>As Long</w:t>
      </w:r>
      <w:r>
        <w:br/>
        <w:t xml:space="preserve">    Red = 1.5</w:t>
      </w:r>
      <w:r>
        <w:br/>
        <w:t xml:space="preserve">    Green = 2.3</w:t>
      </w:r>
      <w:r>
        <w:br/>
        <w:t xml:space="preserve">    Blue = 3.3</w:t>
      </w:r>
      <w:r>
        <w:br/>
      </w:r>
      <w:r>
        <w:rPr>
          <w:color w:val="0000FF"/>
        </w:rPr>
        <w:t>End Enum</w:t>
      </w:r>
    </w:p>
    <w:p w:rsidR="00030372" w:rsidRDefault="00EE4259">
      <w:r>
        <w:t>Multiple enumeration members may share the same ass</w:t>
      </w:r>
      <w:r>
        <w:t>ociated value, as shown below:</w:t>
      </w:r>
    </w:p>
    <w:p w:rsidR="00030372" w:rsidRDefault="00EE4259">
      <w:pPr>
        <w:pStyle w:val="Code"/>
      </w:pPr>
      <w:r>
        <w:rPr>
          <w:color w:val="0000FF"/>
        </w:rPr>
        <w:t xml:space="preserve">Enum </w:t>
      </w:r>
      <w:r>
        <w:rPr>
          <w:color w:val="2B91AF"/>
        </w:rPr>
        <w:t>Color</w:t>
      </w:r>
      <w:r>
        <w:br/>
        <w:t xml:space="preserve">    Red</w:t>
      </w:r>
      <w:r>
        <w:br/>
        <w:t xml:space="preserve">    Green</w:t>
      </w:r>
      <w:r>
        <w:br/>
        <w:t xml:space="preserve">    Blue</w:t>
      </w:r>
      <w:r>
        <w:br/>
        <w:t xml:space="preserve">    Max = Blue</w:t>
      </w:r>
      <w:r>
        <w:br/>
      </w:r>
      <w:r>
        <w:rPr>
          <w:color w:val="0000FF"/>
        </w:rPr>
        <w:t>End Enum</w:t>
      </w:r>
    </w:p>
    <w:p w:rsidR="00030372" w:rsidRDefault="00EE4259">
      <w:r>
        <w:t xml:space="preserve">The example shows an enumeration that has two enumeration members -- </w:t>
      </w:r>
      <w:r>
        <w:rPr>
          <w:rStyle w:val="CodeEmbedded"/>
        </w:rPr>
        <w:t>Blue</w:t>
      </w:r>
      <w:r>
        <w:t xml:space="preserve"> and </w:t>
      </w:r>
      <w:r>
        <w:rPr>
          <w:rStyle w:val="CodeEmbedded"/>
        </w:rPr>
        <w:t>Max</w:t>
      </w:r>
      <w:r>
        <w:t xml:space="preserve"> -- that have the same associated value.</w:t>
      </w:r>
    </w:p>
    <w:p w:rsidR="00030372" w:rsidRDefault="00EE4259">
      <w:r>
        <w:t xml:space="preserve">If the first enumerator value definition in the enumeration has no initializer, the value of the corresponding constant is </w:t>
      </w:r>
      <w:r>
        <w:rPr>
          <w:rStyle w:val="CodeEmbedded"/>
        </w:rPr>
        <w:t>0</w:t>
      </w:r>
      <w:r>
        <w:t>. An enumeration value definition without an initializer gives the enumerator the value obtained by increasing the value of the prev</w:t>
      </w:r>
      <w:r>
        <w:t xml:space="preserve">ious enumeration value by </w:t>
      </w:r>
      <w:r>
        <w:rPr>
          <w:rStyle w:val="CodeEmbedded"/>
        </w:rPr>
        <w:t>1</w:t>
      </w:r>
      <w:r>
        <w:t>. This increased value must be within the range of values that can be represented by the underlying type.</w:t>
      </w:r>
    </w:p>
    <w:p w:rsidR="00030372" w:rsidRDefault="00EE4259">
      <w:pPr>
        <w:pStyle w:val="Code"/>
      </w:pPr>
      <w:r>
        <w:rPr>
          <w:color w:val="0000FF"/>
        </w:rPr>
        <w:t xml:space="preserve">Enum </w:t>
      </w:r>
      <w:r>
        <w:rPr>
          <w:color w:val="2B91AF"/>
        </w:rPr>
        <w:t>Color</w:t>
      </w:r>
      <w:r>
        <w:br/>
        <w:t xml:space="preserve">    Red</w:t>
      </w:r>
      <w:r>
        <w:br/>
        <w:t xml:space="preserve">    Green = 10</w:t>
      </w:r>
      <w:r>
        <w:br/>
        <w:t xml:space="preserve">    Blue</w:t>
      </w:r>
      <w:r>
        <w:br/>
      </w:r>
      <w:r>
        <w:rPr>
          <w:color w:val="0000FF"/>
        </w:rPr>
        <w:t>End Enum</w:t>
      </w:r>
      <w:r>
        <w:br/>
      </w:r>
      <w:r>
        <w:br/>
      </w:r>
      <w:r>
        <w:rPr>
          <w:color w:val="0000FF"/>
        </w:rPr>
        <w:t xml:space="preserve">Module </w:t>
      </w:r>
      <w:r>
        <w:rPr>
          <w:color w:val="2B91AF"/>
        </w:rPr>
        <w:t>Test</w:t>
      </w:r>
      <w:r>
        <w:br/>
      </w:r>
      <w:r>
        <w:rPr>
          <w:color w:val="0000FF"/>
        </w:rPr>
        <w:t xml:space="preserve">    Sub </w:t>
      </w:r>
      <w:r>
        <w:t>Main()</w:t>
      </w:r>
      <w:r>
        <w:br/>
      </w:r>
      <w:r>
        <w:rPr>
          <w:color w:val="2B91AF"/>
        </w:rPr>
        <w:t xml:space="preserve">        Console</w:t>
      </w:r>
      <w:r>
        <w:t>.WriteLine(StringFromColor(</w:t>
      </w:r>
      <w:r>
        <w:rPr>
          <w:color w:val="2B91AF"/>
        </w:rPr>
        <w:t>C</w:t>
      </w:r>
      <w:r>
        <w:rPr>
          <w:color w:val="2B91AF"/>
        </w:rPr>
        <w:t>olor</w:t>
      </w:r>
      <w:r>
        <w:t>.Red))</w:t>
      </w:r>
      <w:r>
        <w:br/>
      </w:r>
      <w:r>
        <w:rPr>
          <w:color w:val="2B91AF"/>
        </w:rPr>
        <w:t xml:space="preserve">        Console</w:t>
      </w:r>
      <w:r>
        <w:t>.WriteLine(StringFromColor(</w:t>
      </w:r>
      <w:r>
        <w:rPr>
          <w:color w:val="2B91AF"/>
        </w:rPr>
        <w:t>Color</w:t>
      </w:r>
      <w:r>
        <w:t>.Green))</w:t>
      </w:r>
      <w:r>
        <w:br/>
      </w:r>
      <w:r>
        <w:rPr>
          <w:color w:val="2B91AF"/>
        </w:rPr>
        <w:t xml:space="preserve">        Console</w:t>
      </w:r>
      <w:r>
        <w:t>.WriteLine(StringFromColor(</w:t>
      </w:r>
      <w:r>
        <w:rPr>
          <w:color w:val="2B91AF"/>
        </w:rPr>
        <w:t>Color</w:t>
      </w:r>
      <w:r>
        <w:t>.Blue))</w:t>
      </w:r>
      <w:r>
        <w:br/>
      </w:r>
      <w:r>
        <w:rPr>
          <w:color w:val="0000FF"/>
        </w:rPr>
        <w:t xml:space="preserve">    End Sub</w:t>
      </w:r>
      <w:r>
        <w:br/>
      </w:r>
      <w:r>
        <w:br/>
      </w:r>
      <w:r>
        <w:rPr>
          <w:color w:val="0000FF"/>
        </w:rPr>
        <w:t xml:space="preserve">    Function </w:t>
      </w:r>
      <w:r>
        <w:t xml:space="preserve">StringFromColor(c </w:t>
      </w:r>
      <w:r>
        <w:rPr>
          <w:color w:val="0000FF"/>
        </w:rPr>
        <w:t xml:space="preserve">As </w:t>
      </w:r>
      <w:r>
        <w:rPr>
          <w:color w:val="2B91AF"/>
        </w:rPr>
        <w:t>Color</w:t>
      </w:r>
      <w:r>
        <w:t xml:space="preserve">) </w:t>
      </w:r>
      <w:r>
        <w:rPr>
          <w:color w:val="0000FF"/>
        </w:rPr>
        <w:t>As String</w:t>
      </w:r>
      <w:r>
        <w:br/>
      </w:r>
      <w:r>
        <w:rPr>
          <w:color w:val="0000FF"/>
        </w:rPr>
        <w:t xml:space="preserve">        Select Case </w:t>
      </w:r>
      <w:r>
        <w:t>c</w:t>
      </w:r>
      <w:r>
        <w:br/>
      </w:r>
      <w:r>
        <w:rPr>
          <w:color w:val="0000FF"/>
        </w:rPr>
        <w:t xml:space="preserve">            Case </w:t>
      </w:r>
      <w:r>
        <w:rPr>
          <w:color w:val="2B91AF"/>
        </w:rPr>
        <w:t>Color</w:t>
      </w:r>
      <w:r>
        <w:t>.Red</w:t>
      </w:r>
      <w:r>
        <w:br/>
      </w:r>
      <w:r>
        <w:rPr>
          <w:color w:val="0000FF"/>
        </w:rPr>
        <w:t xml:space="preserve">                Retur</w:t>
      </w:r>
      <w:r>
        <w:rPr>
          <w:color w:val="0000FF"/>
        </w:rPr>
        <w:t>n String</w:t>
      </w:r>
      <w:r>
        <w:t>.Format(</w:t>
      </w:r>
      <w:r>
        <w:rPr>
          <w:color w:val="A31515"/>
        </w:rPr>
        <w:t xml:space="preserve">"Red = " </w:t>
      </w:r>
      <w:r>
        <w:t xml:space="preserve">&amp; </w:t>
      </w:r>
      <w:r>
        <w:rPr>
          <w:color w:val="0000FF"/>
        </w:rPr>
        <w:t>CInt</w:t>
      </w:r>
      <w:r>
        <w:t>(c))</w:t>
      </w:r>
      <w:r>
        <w:br/>
      </w:r>
      <w:r>
        <w:br/>
      </w:r>
      <w:r>
        <w:rPr>
          <w:color w:val="0000FF"/>
        </w:rPr>
        <w:t xml:space="preserve">            Case </w:t>
      </w:r>
      <w:r>
        <w:rPr>
          <w:color w:val="2B91AF"/>
        </w:rPr>
        <w:t>Color</w:t>
      </w:r>
      <w:r>
        <w:t>.Green</w:t>
      </w:r>
      <w:r>
        <w:br/>
      </w:r>
      <w:r>
        <w:rPr>
          <w:color w:val="0000FF"/>
        </w:rPr>
        <w:t xml:space="preserve">                Return String</w:t>
      </w:r>
      <w:r>
        <w:t>.Format(</w:t>
      </w:r>
      <w:r>
        <w:rPr>
          <w:color w:val="A31515"/>
        </w:rPr>
        <w:t xml:space="preserve">"Green = " </w:t>
      </w:r>
      <w:r>
        <w:t xml:space="preserve">&amp; </w:t>
      </w:r>
      <w:r>
        <w:rPr>
          <w:color w:val="0000FF"/>
        </w:rPr>
        <w:t>CInt</w:t>
      </w:r>
      <w:r>
        <w:t>(c))</w:t>
      </w:r>
      <w:r>
        <w:br/>
      </w:r>
      <w:r>
        <w:br/>
      </w:r>
      <w:r>
        <w:rPr>
          <w:color w:val="0000FF"/>
        </w:rPr>
        <w:t xml:space="preserve">            Case </w:t>
      </w:r>
      <w:r>
        <w:rPr>
          <w:color w:val="2B91AF"/>
        </w:rPr>
        <w:t>Color</w:t>
      </w:r>
      <w:r>
        <w:t>.Blue</w:t>
      </w:r>
      <w:r>
        <w:br/>
      </w:r>
      <w:r>
        <w:rPr>
          <w:color w:val="0000FF"/>
        </w:rPr>
        <w:t xml:space="preserve">                Return String</w:t>
      </w:r>
      <w:r>
        <w:t>.Format(</w:t>
      </w:r>
      <w:r>
        <w:rPr>
          <w:color w:val="A31515"/>
        </w:rPr>
        <w:t xml:space="preserve">"Blue = " </w:t>
      </w:r>
      <w:r>
        <w:t xml:space="preserve">&amp; </w:t>
      </w:r>
      <w:r>
        <w:rPr>
          <w:color w:val="0000FF"/>
        </w:rPr>
        <w:t>CInt</w:t>
      </w:r>
      <w:r>
        <w:t>(c))</w:t>
      </w:r>
      <w:r>
        <w:br/>
      </w:r>
      <w:r>
        <w:br/>
      </w:r>
      <w:r>
        <w:rPr>
          <w:color w:val="0000FF"/>
        </w:rPr>
        <w:t xml:space="preserve">            Case Else</w:t>
      </w:r>
      <w:r>
        <w:br/>
      </w:r>
      <w:r>
        <w:rPr>
          <w:color w:val="0000FF"/>
        </w:rPr>
        <w:t xml:space="preserve">                Retur</w:t>
      </w:r>
      <w:r>
        <w:rPr>
          <w:color w:val="0000FF"/>
        </w:rPr>
        <w:t xml:space="preserve">n </w:t>
      </w:r>
      <w:r>
        <w:rPr>
          <w:color w:val="A31515"/>
        </w:rPr>
        <w:t>"Invalid color"</w:t>
      </w:r>
      <w:r>
        <w:br/>
      </w:r>
      <w:r>
        <w:rPr>
          <w:color w:val="0000FF"/>
        </w:rPr>
        <w:t xml:space="preserve">        End Select</w:t>
      </w:r>
      <w:r>
        <w:br/>
      </w:r>
      <w:r>
        <w:rPr>
          <w:color w:val="0000FF"/>
        </w:rPr>
        <w:lastRenderedPageBreak/>
        <w:t xml:space="preserve">    End Function</w:t>
      </w:r>
      <w:r>
        <w:br/>
      </w:r>
      <w:r>
        <w:rPr>
          <w:color w:val="0000FF"/>
        </w:rPr>
        <w:t>End Module</w:t>
      </w:r>
    </w:p>
    <w:p w:rsidR="00030372" w:rsidRDefault="00EE4259">
      <w:r>
        <w:t>The example above prints the enumeration values and their associated values. The output is:</w:t>
      </w:r>
    </w:p>
    <w:p w:rsidR="00030372" w:rsidRDefault="00EE4259">
      <w:pPr>
        <w:pStyle w:val="Code"/>
      </w:pPr>
      <w:r>
        <w:t>Red = 0</w:t>
      </w:r>
      <w:r>
        <w:br/>
        <w:t>Green = 10</w:t>
      </w:r>
      <w:r>
        <w:br/>
        <w:t>Blue = 11</w:t>
      </w:r>
    </w:p>
    <w:p w:rsidR="00030372" w:rsidRDefault="00EE4259">
      <w:r>
        <w:t>The reasons for the values are as follows:</w:t>
      </w:r>
    </w:p>
    <w:p w:rsidR="00030372" w:rsidRDefault="00EE4259" w:rsidP="006C08E9">
      <w:pPr>
        <w:numPr>
          <w:ilvl w:val="0"/>
          <w:numId w:val="28"/>
        </w:numPr>
      </w:pPr>
      <w:r>
        <w:t xml:space="preserve">The enumeration value </w:t>
      </w:r>
      <w:r>
        <w:rPr>
          <w:rStyle w:val="CodeEmbedded"/>
        </w:rPr>
        <w:t>Red</w:t>
      </w:r>
      <w:r>
        <w:t xml:space="preserve"> is automatically assigned the value </w:t>
      </w:r>
      <w:r>
        <w:rPr>
          <w:rStyle w:val="CodeEmbedded"/>
        </w:rPr>
        <w:t>0</w:t>
      </w:r>
      <w:r>
        <w:t xml:space="preserve"> (since it has no initializer and is the first enumeration value member).</w:t>
      </w:r>
    </w:p>
    <w:p w:rsidR="00030372" w:rsidRDefault="00EE4259" w:rsidP="006C08E9">
      <w:pPr>
        <w:numPr>
          <w:ilvl w:val="0"/>
          <w:numId w:val="28"/>
        </w:numPr>
      </w:pPr>
      <w:r>
        <w:t xml:space="preserve">The enumeration value </w:t>
      </w:r>
      <w:r>
        <w:rPr>
          <w:rStyle w:val="CodeEmbedded"/>
        </w:rPr>
        <w:t>Green</w:t>
      </w:r>
      <w:r>
        <w:t xml:space="preserve"> is explicitly given the value </w:t>
      </w:r>
      <w:r>
        <w:rPr>
          <w:rStyle w:val="CodeEmbedded"/>
        </w:rPr>
        <w:t>10</w:t>
      </w:r>
      <w:r>
        <w:t>.</w:t>
      </w:r>
    </w:p>
    <w:p w:rsidR="00030372" w:rsidRDefault="00EE4259" w:rsidP="006C08E9">
      <w:pPr>
        <w:numPr>
          <w:ilvl w:val="0"/>
          <w:numId w:val="28"/>
        </w:numPr>
      </w:pPr>
      <w:r>
        <w:t xml:space="preserve">The enumeration value </w:t>
      </w:r>
      <w:r>
        <w:rPr>
          <w:rStyle w:val="CodeEmbedded"/>
        </w:rPr>
        <w:t>Blue</w:t>
      </w:r>
      <w:r>
        <w:t xml:space="preserve"> is automatically assigned the value one greater than th</w:t>
      </w:r>
      <w:r>
        <w:t>e enumeration value that textually precedes it.</w:t>
      </w:r>
    </w:p>
    <w:p w:rsidR="00030372" w:rsidRDefault="00EE4259">
      <w:r>
        <w:t xml:space="preserve">The constant expression may not directly or indirectly use the value of its own associated enumeration value (that is, circularity in the constant expression is not allowed). The following example is invalid </w:t>
      </w:r>
      <w:r>
        <w:t xml:space="preserve">because the declarations of </w:t>
      </w:r>
      <w:r>
        <w:rPr>
          <w:rStyle w:val="CodeEmbedded"/>
        </w:rPr>
        <w:t>A</w:t>
      </w:r>
      <w:r>
        <w:t xml:space="preserve"> and </w:t>
      </w:r>
      <w:r>
        <w:rPr>
          <w:rStyle w:val="CodeEmbedded"/>
        </w:rPr>
        <w:t>B</w:t>
      </w:r>
      <w:r>
        <w:t xml:space="preserve"> are circular.</w:t>
      </w:r>
    </w:p>
    <w:p w:rsidR="00030372" w:rsidRDefault="00EE4259">
      <w:pPr>
        <w:pStyle w:val="Code"/>
      </w:pPr>
      <w:r>
        <w:rPr>
          <w:color w:val="0000FF"/>
        </w:rPr>
        <w:t xml:space="preserve">Enum </w:t>
      </w:r>
      <w:r>
        <w:rPr>
          <w:color w:val="2B91AF"/>
        </w:rPr>
        <w:t>Circular</w:t>
      </w:r>
      <w:r>
        <w:br/>
        <w:t xml:space="preserve">    A = B</w:t>
      </w:r>
      <w:r>
        <w:br/>
        <w:t xml:space="preserve">    B</w:t>
      </w:r>
      <w:r>
        <w:br/>
      </w:r>
      <w:r>
        <w:rPr>
          <w:color w:val="0000FF"/>
        </w:rPr>
        <w:t>End Enum</w:t>
      </w:r>
    </w:p>
    <w:p w:rsidR="00030372" w:rsidRDefault="00EE4259">
      <w:r>
        <w:rPr>
          <w:rStyle w:val="CodeEmbedded"/>
        </w:rPr>
        <w:t>A</w:t>
      </w:r>
      <w:r>
        <w:t xml:space="preserve"> depends on </w:t>
      </w:r>
      <w:r>
        <w:rPr>
          <w:rStyle w:val="CodeEmbedded"/>
        </w:rPr>
        <w:t>B</w:t>
      </w:r>
      <w:r>
        <w:t xml:space="preserve"> explicitly, and </w:t>
      </w:r>
      <w:r>
        <w:rPr>
          <w:rStyle w:val="CodeEmbedded"/>
        </w:rPr>
        <w:t>B</w:t>
      </w:r>
      <w:r>
        <w:t xml:space="preserve"> depends on </w:t>
      </w:r>
      <w:r>
        <w:rPr>
          <w:rStyle w:val="CodeEmbedded"/>
        </w:rPr>
        <w:t>A</w:t>
      </w:r>
      <w:r>
        <w:t xml:space="preserve"> implicitly.</w:t>
      </w:r>
    </w:p>
    <w:p w:rsidR="00030372" w:rsidRDefault="00EE4259">
      <w:pPr>
        <w:pStyle w:val="Heading2"/>
      </w:pPr>
      <w:bookmarkStart w:id="138" w:name="_Toc453916052"/>
      <w:r>
        <w:t>Classes</w:t>
      </w:r>
      <w:bookmarkEnd w:id="138"/>
    </w:p>
    <w:p w:rsidR="00030372" w:rsidRDefault="00EE4259">
      <w:r>
        <w:t xml:space="preserve">A </w:t>
      </w:r>
      <w:r>
        <w:rPr>
          <w:i/>
        </w:rPr>
        <w:t>class</w:t>
      </w:r>
      <w:r>
        <w:t xml:space="preserve"> is a data structure that may contain data members (constants, variables, and events), functio</w:t>
      </w:r>
      <w:r>
        <w:t>n members (methods, properties, indexers, operators, and constructors), and nested types. Classes are reference types.</w:t>
      </w:r>
    </w:p>
    <w:p w:rsidR="00030372" w:rsidRDefault="00EE4259">
      <w:pPr>
        <w:pStyle w:val="Grammar"/>
      </w:pPr>
      <w:bookmarkStart w:id="139" w:name="_Grm00050"/>
      <w:r>
        <w:rPr>
          <w:color w:val="6A5ACD"/>
        </w:rPr>
        <w:t>ClassDeclaration</w:t>
      </w:r>
      <w:r>
        <w:t>:</w:t>
      </w:r>
      <w:r>
        <w:br/>
      </w:r>
      <w:r>
        <w:tab/>
        <w:t xml:space="preserve">| </w:t>
      </w:r>
      <w:r>
        <w:rPr>
          <w:color w:val="6A5ACD"/>
        </w:rPr>
        <w:t>Attributes</w:t>
      </w:r>
      <w:r>
        <w:t xml:space="preserve">? </w:t>
      </w:r>
      <w:r>
        <w:rPr>
          <w:color w:val="6A5ACD"/>
        </w:rPr>
        <w:t>ClassModifier</w:t>
      </w:r>
      <w:r>
        <w:t xml:space="preserve">* </w:t>
      </w:r>
      <w:r>
        <w:rPr>
          <w:color w:val="A31515"/>
        </w:rPr>
        <w:t xml:space="preserve">'Class' </w:t>
      </w:r>
      <w:r>
        <w:rPr>
          <w:color w:val="6A5ACD"/>
        </w:rPr>
        <w:t>Identifier TypeParameterList</w:t>
      </w:r>
      <w:r>
        <w:t xml:space="preserve">? </w:t>
      </w:r>
      <w:r>
        <w:rPr>
          <w:color w:val="6A5ACD"/>
        </w:rPr>
        <w:t>StatementTerminator</w:t>
      </w:r>
      <w:r>
        <w:br/>
      </w:r>
      <w:r>
        <w:rPr>
          <w:color w:val="6A5ACD"/>
        </w:rPr>
        <w:tab/>
        <w:t xml:space="preserve">  ClassBase</w:t>
      </w:r>
      <w:r>
        <w:t>?</w:t>
      </w:r>
      <w:r>
        <w:br/>
      </w:r>
      <w:r>
        <w:rPr>
          <w:color w:val="6A5ACD"/>
        </w:rPr>
        <w:tab/>
        <w:t xml:space="preserve">  TypeImplements</w:t>
      </w:r>
      <w:r>
        <w:rPr>
          <w:color w:val="6A5ACD"/>
        </w:rPr>
        <w:t>Clause</w:t>
      </w:r>
      <w:r>
        <w:t>*</w:t>
      </w:r>
      <w:r>
        <w:br/>
      </w:r>
      <w:r>
        <w:rPr>
          <w:color w:val="6A5ACD"/>
        </w:rPr>
        <w:tab/>
        <w:t xml:space="preserve">  ClassMemberDeclaration</w:t>
      </w:r>
      <w:r>
        <w:t>*</w:t>
      </w:r>
      <w:r>
        <w:br/>
      </w:r>
      <w:r>
        <w:rPr>
          <w:color w:val="A31515"/>
        </w:rPr>
        <w:tab/>
        <w:t xml:space="preserve">  'End' 'Class' </w:t>
      </w:r>
      <w:r>
        <w:rPr>
          <w:color w:val="6A5ACD"/>
        </w:rPr>
        <w:t>StatementTerminator</w:t>
      </w:r>
      <w:r>
        <w:br/>
      </w:r>
      <w:r>
        <w:tab/>
        <w:t>;</w:t>
      </w:r>
      <w:r>
        <w:br/>
      </w:r>
      <w:r>
        <w:br/>
      </w:r>
      <w:r>
        <w:rPr>
          <w:color w:val="6A5ACD"/>
        </w:rPr>
        <w:t>ClassModifier</w:t>
      </w:r>
      <w:r>
        <w:t>:</w:t>
      </w:r>
      <w:r>
        <w:br/>
      </w:r>
      <w:r>
        <w:tab/>
        <w:t xml:space="preserve">| </w:t>
      </w:r>
      <w:r>
        <w:rPr>
          <w:color w:val="6A5ACD"/>
        </w:rPr>
        <w:t>TypeModifier</w:t>
      </w:r>
      <w:r>
        <w:br/>
      </w:r>
      <w:r>
        <w:tab/>
        <w:t xml:space="preserve">| </w:t>
      </w:r>
      <w:r>
        <w:rPr>
          <w:color w:val="A31515"/>
        </w:rPr>
        <w:t>'MustInherit'</w:t>
      </w:r>
      <w:r>
        <w:br/>
      </w:r>
      <w:r>
        <w:tab/>
        <w:t xml:space="preserve">| </w:t>
      </w:r>
      <w:r>
        <w:rPr>
          <w:color w:val="A31515"/>
        </w:rPr>
        <w:t>'NotInheritable'</w:t>
      </w:r>
      <w:r>
        <w:br/>
      </w:r>
      <w:r>
        <w:tab/>
        <w:t xml:space="preserve">| </w:t>
      </w:r>
      <w:r>
        <w:rPr>
          <w:color w:val="A31515"/>
        </w:rPr>
        <w:t>'Partial'</w:t>
      </w:r>
      <w:r>
        <w:br/>
      </w:r>
      <w:r>
        <w:tab/>
        <w:t>;</w:t>
      </w:r>
      <w:bookmarkEnd w:id="139"/>
    </w:p>
    <w:p w:rsidR="00030372" w:rsidRDefault="00EE4259">
      <w:r>
        <w:t>The following example shows a class that contains each kind of member:</w:t>
      </w:r>
    </w:p>
    <w:p w:rsidR="00030372" w:rsidRDefault="00EE4259">
      <w:pPr>
        <w:pStyle w:val="Code"/>
      </w:pPr>
      <w:r>
        <w:rPr>
          <w:color w:val="0000FF"/>
        </w:rPr>
        <w:t xml:space="preserve">Class </w:t>
      </w:r>
      <w:r>
        <w:rPr>
          <w:color w:val="2B91AF"/>
        </w:rPr>
        <w:t>AClass</w:t>
      </w:r>
      <w:r>
        <w:br/>
      </w:r>
      <w:r>
        <w:rPr>
          <w:color w:val="0000FF"/>
        </w:rPr>
        <w:t xml:space="preserve">    Public Sub New</w:t>
      </w:r>
      <w:r>
        <w:t>()</w:t>
      </w:r>
      <w:r>
        <w:br/>
      </w:r>
      <w:r>
        <w:rPr>
          <w:color w:val="2B91AF"/>
        </w:rPr>
        <w:t xml:space="preserve">        Console</w:t>
      </w:r>
      <w:r>
        <w:t>.WriteLine(</w:t>
      </w:r>
      <w:r>
        <w:rPr>
          <w:color w:val="A31515"/>
        </w:rPr>
        <w:t>"Constructor"</w:t>
      </w:r>
      <w:r>
        <w:t>)</w:t>
      </w:r>
      <w:r>
        <w:br/>
      </w:r>
      <w:r>
        <w:rPr>
          <w:color w:val="0000FF"/>
        </w:rPr>
        <w:t xml:space="preserve">    End Sub</w:t>
      </w:r>
      <w:r>
        <w:br/>
      </w:r>
      <w:r>
        <w:br/>
      </w:r>
      <w:r>
        <w:rPr>
          <w:color w:val="0000FF"/>
        </w:rPr>
        <w:t xml:space="preserve">    Public Sub New</w:t>
      </w:r>
      <w:r>
        <w:t xml:space="preserve">(value </w:t>
      </w:r>
      <w:r>
        <w:rPr>
          <w:color w:val="0000FF"/>
        </w:rPr>
        <w:t>As Integer</w:t>
      </w:r>
      <w:r>
        <w:t>)</w:t>
      </w:r>
      <w:r>
        <w:br/>
        <w:t xml:space="preserve">        MyVariable = value</w:t>
      </w:r>
      <w:r>
        <w:br/>
      </w:r>
      <w:r>
        <w:rPr>
          <w:color w:val="2B91AF"/>
        </w:rPr>
        <w:t xml:space="preserve">        Console</w:t>
      </w:r>
      <w:r>
        <w:t>.WriteLine(</w:t>
      </w:r>
      <w:r>
        <w:rPr>
          <w:color w:val="A31515"/>
        </w:rPr>
        <w:t>"Constructor"</w:t>
      </w:r>
      <w:r>
        <w:t>)</w:t>
      </w:r>
      <w:r>
        <w:br/>
      </w:r>
      <w:r>
        <w:rPr>
          <w:color w:val="0000FF"/>
        </w:rPr>
        <w:t xml:space="preserve">    End Sub</w:t>
      </w:r>
      <w:r>
        <w:br/>
      </w:r>
      <w:r>
        <w:br/>
      </w:r>
      <w:r>
        <w:rPr>
          <w:color w:val="0000FF"/>
        </w:rPr>
        <w:lastRenderedPageBreak/>
        <w:t xml:space="preserve">    Public Const </w:t>
      </w:r>
      <w:r>
        <w:t xml:space="preserve">MyConst </w:t>
      </w:r>
      <w:r>
        <w:rPr>
          <w:color w:val="0000FF"/>
        </w:rPr>
        <w:t xml:space="preserve">As Integer </w:t>
      </w:r>
      <w:r>
        <w:t>= 12</w:t>
      </w:r>
      <w:r>
        <w:br/>
      </w:r>
      <w:r>
        <w:rPr>
          <w:color w:val="0000FF"/>
        </w:rPr>
        <w:t xml:space="preserve">    Public </w:t>
      </w:r>
      <w:r>
        <w:t xml:space="preserve">MyVariable </w:t>
      </w:r>
      <w:r>
        <w:rPr>
          <w:color w:val="0000FF"/>
        </w:rPr>
        <w:t xml:space="preserve">As Integer </w:t>
      </w:r>
      <w:r>
        <w:t>= 34</w:t>
      </w:r>
      <w:r>
        <w:br/>
      </w:r>
      <w:r>
        <w:br/>
      </w:r>
      <w:r>
        <w:rPr>
          <w:color w:val="0000FF"/>
        </w:rPr>
        <w:t xml:space="preserve">    Public Sub </w:t>
      </w:r>
      <w:r>
        <w:t>MyMethod()</w:t>
      </w:r>
      <w:r>
        <w:br/>
      </w:r>
      <w:r>
        <w:rPr>
          <w:color w:val="2B91AF"/>
        </w:rPr>
        <w:t xml:space="preserve">        Console</w:t>
      </w:r>
      <w:r>
        <w:t>.WriteLine(</w:t>
      </w:r>
      <w:r>
        <w:rPr>
          <w:color w:val="A31515"/>
        </w:rPr>
        <w:t>"MyClass.MyMethod"</w:t>
      </w:r>
      <w:r>
        <w:t>)</w:t>
      </w:r>
      <w:r>
        <w:br/>
      </w:r>
      <w:r>
        <w:rPr>
          <w:color w:val="0000FF"/>
        </w:rPr>
        <w:t xml:space="preserve">    End Sub</w:t>
      </w:r>
      <w:r>
        <w:br/>
      </w:r>
      <w:r>
        <w:br/>
      </w:r>
      <w:r>
        <w:rPr>
          <w:color w:val="0000FF"/>
        </w:rPr>
        <w:t xml:space="preserve">    Public Property </w:t>
      </w:r>
      <w:r>
        <w:t xml:space="preserve">MyProperty() </w:t>
      </w:r>
      <w:r>
        <w:rPr>
          <w:color w:val="0000FF"/>
        </w:rPr>
        <w:t>As Integer</w:t>
      </w:r>
      <w:r>
        <w:br/>
      </w:r>
      <w:r>
        <w:rPr>
          <w:color w:val="0000FF"/>
        </w:rPr>
        <w:t xml:space="preserve">        Get</w:t>
      </w:r>
      <w:r>
        <w:br/>
      </w:r>
      <w:r>
        <w:rPr>
          <w:color w:val="0000FF"/>
        </w:rPr>
        <w:t xml:space="preserve">            Return </w:t>
      </w:r>
      <w:r>
        <w:t>MyVariable</w:t>
      </w:r>
      <w:r>
        <w:br/>
      </w:r>
      <w:r>
        <w:rPr>
          <w:color w:val="0000FF"/>
        </w:rPr>
        <w:t xml:space="preserve">        End Get</w:t>
      </w:r>
      <w:r>
        <w:br/>
      </w:r>
      <w:r>
        <w:br/>
      </w:r>
      <w:r>
        <w:rPr>
          <w:color w:val="0000FF"/>
        </w:rPr>
        <w:t xml:space="preserve">        Set </w:t>
      </w:r>
      <w:r>
        <w:t xml:space="preserve">(value </w:t>
      </w:r>
      <w:r>
        <w:rPr>
          <w:color w:val="0000FF"/>
        </w:rPr>
        <w:t>As Integer</w:t>
      </w:r>
      <w:r>
        <w:t>)</w:t>
      </w:r>
      <w:r>
        <w:br/>
        <w:t xml:space="preserve">            MyVariab</w:t>
      </w:r>
      <w:r>
        <w:t>le = value</w:t>
      </w:r>
      <w:r>
        <w:br/>
      </w:r>
      <w:r>
        <w:rPr>
          <w:color w:val="0000FF"/>
        </w:rPr>
        <w:t xml:space="preserve">        End Set</w:t>
      </w:r>
      <w:r>
        <w:br/>
      </w:r>
      <w:r>
        <w:rPr>
          <w:color w:val="0000FF"/>
        </w:rPr>
        <w:t xml:space="preserve">    End Property</w:t>
      </w:r>
      <w:r>
        <w:br/>
      </w:r>
      <w:r>
        <w:br/>
      </w:r>
      <w:r>
        <w:rPr>
          <w:color w:val="0000FF"/>
        </w:rPr>
        <w:t xml:space="preserve">    Default Public Property </w:t>
      </w:r>
      <w:r>
        <w:t xml:space="preserve">Item(index </w:t>
      </w:r>
      <w:r>
        <w:rPr>
          <w:color w:val="0000FF"/>
        </w:rPr>
        <w:t>As Integer</w:t>
      </w:r>
      <w:r>
        <w:t xml:space="preserve">) </w:t>
      </w:r>
      <w:r>
        <w:rPr>
          <w:color w:val="0000FF"/>
        </w:rPr>
        <w:t>As Integer</w:t>
      </w:r>
      <w:r>
        <w:br/>
      </w:r>
      <w:r>
        <w:rPr>
          <w:color w:val="0000FF"/>
        </w:rPr>
        <w:t xml:space="preserve">        Get</w:t>
      </w:r>
      <w:r>
        <w:br/>
      </w:r>
      <w:r>
        <w:rPr>
          <w:color w:val="0000FF"/>
        </w:rPr>
        <w:t xml:space="preserve">            Return </w:t>
      </w:r>
      <w:r>
        <w:t>0</w:t>
      </w:r>
      <w:r>
        <w:br/>
      </w:r>
      <w:r>
        <w:rPr>
          <w:color w:val="0000FF"/>
        </w:rPr>
        <w:t xml:space="preserve">        End Get</w:t>
      </w:r>
      <w:r>
        <w:br/>
      </w:r>
      <w:r>
        <w:br/>
      </w:r>
      <w:r>
        <w:rPr>
          <w:color w:val="0000FF"/>
        </w:rPr>
        <w:t xml:space="preserve">        Set </w:t>
      </w:r>
      <w:r>
        <w:t xml:space="preserve">(value </w:t>
      </w:r>
      <w:r>
        <w:rPr>
          <w:color w:val="0000FF"/>
        </w:rPr>
        <w:t>As Integer</w:t>
      </w:r>
      <w:r>
        <w:t>)</w:t>
      </w:r>
      <w:r>
        <w:br/>
      </w:r>
      <w:r>
        <w:rPr>
          <w:color w:val="2B91AF"/>
        </w:rPr>
        <w:t xml:space="preserve">            Console</w:t>
      </w:r>
      <w:r>
        <w:t>.WriteLine(</w:t>
      </w:r>
      <w:r>
        <w:rPr>
          <w:color w:val="A31515"/>
        </w:rPr>
        <w:t xml:space="preserve">"Item(" </w:t>
      </w:r>
      <w:r>
        <w:t xml:space="preserve">&amp; index &amp; </w:t>
      </w:r>
      <w:r>
        <w:rPr>
          <w:color w:val="A31515"/>
        </w:rPr>
        <w:t xml:space="preserve">") = " </w:t>
      </w:r>
      <w:r>
        <w:t>&amp; value)</w:t>
      </w:r>
      <w:r>
        <w:br/>
      </w:r>
      <w:r>
        <w:rPr>
          <w:color w:val="0000FF"/>
        </w:rPr>
        <w:t xml:space="preserve">    </w:t>
      </w:r>
      <w:r>
        <w:rPr>
          <w:color w:val="0000FF"/>
        </w:rPr>
        <w:t xml:space="preserve">    End Set</w:t>
      </w:r>
      <w:r>
        <w:br/>
      </w:r>
      <w:r>
        <w:rPr>
          <w:color w:val="0000FF"/>
        </w:rPr>
        <w:t xml:space="preserve">    End Property</w:t>
      </w:r>
      <w:r>
        <w:br/>
      </w:r>
      <w:r>
        <w:br/>
      </w:r>
      <w:r>
        <w:rPr>
          <w:color w:val="0000FF"/>
        </w:rPr>
        <w:t xml:space="preserve">    Public Event </w:t>
      </w:r>
      <w:r>
        <w:t>MyEvent()</w:t>
      </w:r>
      <w:r>
        <w:br/>
      </w:r>
      <w:r>
        <w:br/>
      </w:r>
      <w:r>
        <w:rPr>
          <w:color w:val="0000FF"/>
        </w:rPr>
        <w:t xml:space="preserve">    Friend Class </w:t>
      </w:r>
      <w:r>
        <w:rPr>
          <w:color w:val="2B91AF"/>
        </w:rPr>
        <w:t>MyNestedClass</w:t>
      </w:r>
      <w:r>
        <w:br/>
      </w:r>
      <w:r>
        <w:rPr>
          <w:color w:val="0000FF"/>
        </w:rPr>
        <w:t xml:space="preserve">    End Class</w:t>
      </w:r>
      <w:r>
        <w:br/>
      </w:r>
      <w:r>
        <w:rPr>
          <w:color w:val="0000FF"/>
        </w:rPr>
        <w:t>End Class</w:t>
      </w:r>
    </w:p>
    <w:p w:rsidR="00030372" w:rsidRDefault="00EE4259">
      <w:r>
        <w:t>The following example shows uses of these members:</w:t>
      </w:r>
    </w:p>
    <w:p w:rsidR="00030372" w:rsidRDefault="00EE4259">
      <w:pPr>
        <w:pStyle w:val="Code"/>
      </w:pPr>
      <w:r>
        <w:rPr>
          <w:color w:val="0000FF"/>
        </w:rPr>
        <w:t xml:space="preserve">Module </w:t>
      </w:r>
      <w:r>
        <w:rPr>
          <w:color w:val="2B91AF"/>
        </w:rPr>
        <w:t>Test</w:t>
      </w:r>
      <w:r>
        <w:br/>
      </w:r>
      <w:r>
        <w:br/>
      </w:r>
      <w:r>
        <w:rPr>
          <w:color w:val="008000"/>
        </w:rPr>
        <w:t xml:space="preserve">    ' Event usage.</w:t>
      </w:r>
      <w:r>
        <w:br/>
      </w:r>
      <w:r>
        <w:rPr>
          <w:color w:val="0000FF"/>
        </w:rPr>
        <w:t xml:space="preserve">    Dim WithEvents </w:t>
      </w:r>
      <w:r>
        <w:t xml:space="preserve">aInstance </w:t>
      </w:r>
      <w:r>
        <w:rPr>
          <w:color w:val="0000FF"/>
        </w:rPr>
        <w:t xml:space="preserve">As </w:t>
      </w:r>
      <w:r>
        <w:rPr>
          <w:color w:val="2B91AF"/>
        </w:rPr>
        <w:t>AClass</w:t>
      </w:r>
      <w:r>
        <w:br/>
      </w:r>
      <w:r>
        <w:br/>
      </w:r>
      <w:r>
        <w:rPr>
          <w:color w:val="0000FF"/>
        </w:rPr>
        <w:t xml:space="preserve">    Sub </w:t>
      </w:r>
      <w:r>
        <w:t>Main()</w:t>
      </w:r>
      <w:r>
        <w:br/>
      </w:r>
      <w:r>
        <w:rPr>
          <w:color w:val="008000"/>
        </w:rPr>
        <w:t xml:space="preserve">        ' Constructor usage.</w:t>
      </w:r>
      <w:r>
        <w:br/>
      </w:r>
      <w:r>
        <w:rPr>
          <w:color w:val="0000FF"/>
        </w:rPr>
        <w:t xml:space="preserve">        Dim </w:t>
      </w:r>
      <w:r>
        <w:t xml:space="preserve">a </w:t>
      </w:r>
      <w:r>
        <w:rPr>
          <w:color w:val="0000FF"/>
        </w:rPr>
        <w:t xml:space="preserve">As </w:t>
      </w:r>
      <w:r>
        <w:rPr>
          <w:color w:val="2B91AF"/>
        </w:rPr>
        <w:t xml:space="preserve">AClass </w:t>
      </w:r>
      <w:r>
        <w:t xml:space="preserve">= </w:t>
      </w:r>
      <w:r>
        <w:rPr>
          <w:color w:val="0000FF"/>
        </w:rPr>
        <w:t xml:space="preserve">New </w:t>
      </w:r>
      <w:r>
        <w:rPr>
          <w:color w:val="2B91AF"/>
        </w:rPr>
        <w:t>AClass</w:t>
      </w:r>
      <w:r>
        <w:t>()</w:t>
      </w:r>
      <w:r>
        <w:br/>
      </w:r>
      <w:r>
        <w:rPr>
          <w:color w:val="0000FF"/>
        </w:rPr>
        <w:t xml:space="preserve">        Dim </w:t>
      </w:r>
      <w:r>
        <w:t xml:space="preserve">b </w:t>
      </w:r>
      <w:r>
        <w:rPr>
          <w:color w:val="0000FF"/>
        </w:rPr>
        <w:t xml:space="preserve">As </w:t>
      </w:r>
      <w:r>
        <w:rPr>
          <w:color w:val="2B91AF"/>
        </w:rPr>
        <w:t xml:space="preserve">AClass </w:t>
      </w:r>
      <w:r>
        <w:t xml:space="preserve">= </w:t>
      </w:r>
      <w:r>
        <w:rPr>
          <w:color w:val="0000FF"/>
        </w:rPr>
        <w:t xml:space="preserve">New </w:t>
      </w:r>
      <w:r>
        <w:rPr>
          <w:color w:val="2B91AF"/>
        </w:rPr>
        <w:t>AClass</w:t>
      </w:r>
      <w:r>
        <w:t>(123)</w:t>
      </w:r>
      <w:r>
        <w:br/>
      </w:r>
      <w:r>
        <w:br/>
      </w:r>
      <w:r>
        <w:rPr>
          <w:color w:val="008000"/>
        </w:rPr>
        <w:t xml:space="preserve">        ' Constant usage.</w:t>
      </w:r>
      <w:r>
        <w:br/>
      </w:r>
      <w:r>
        <w:rPr>
          <w:color w:val="2B91AF"/>
        </w:rPr>
        <w:t xml:space="preserve">        Console</w:t>
      </w:r>
      <w:r>
        <w:t>.WriteLine(</w:t>
      </w:r>
      <w:r>
        <w:rPr>
          <w:color w:val="A31515"/>
        </w:rPr>
        <w:t xml:space="preserve">"MyConst = " </w:t>
      </w:r>
      <w:r>
        <w:t xml:space="preserve">&amp; </w:t>
      </w:r>
      <w:r>
        <w:rPr>
          <w:color w:val="2B91AF"/>
        </w:rPr>
        <w:t>AClass</w:t>
      </w:r>
      <w:r>
        <w:t>.MyConst)</w:t>
      </w:r>
      <w:r>
        <w:br/>
      </w:r>
      <w:r>
        <w:br/>
      </w:r>
      <w:r>
        <w:rPr>
          <w:color w:val="008000"/>
        </w:rPr>
        <w:t xml:space="preserve">        ' Variable usage.</w:t>
      </w:r>
      <w:r>
        <w:br/>
        <w:t xml:space="preserve">        a.MyVariable += 1</w:t>
      </w:r>
      <w:r>
        <w:br/>
      </w:r>
      <w:r>
        <w:rPr>
          <w:color w:val="2B91AF"/>
        </w:rPr>
        <w:t xml:space="preserve">        C</w:t>
      </w:r>
      <w:r>
        <w:rPr>
          <w:color w:val="2B91AF"/>
        </w:rPr>
        <w:t>onsole</w:t>
      </w:r>
      <w:r>
        <w:t>.WriteLine(</w:t>
      </w:r>
      <w:r>
        <w:rPr>
          <w:color w:val="A31515"/>
        </w:rPr>
        <w:t xml:space="preserve">"a.MyVariable = " </w:t>
      </w:r>
      <w:r>
        <w:t>&amp; a.MyVariable)</w:t>
      </w:r>
      <w:r>
        <w:br/>
      </w:r>
      <w:r>
        <w:br/>
      </w:r>
      <w:r>
        <w:rPr>
          <w:color w:val="008000"/>
        </w:rPr>
        <w:t xml:space="preserve">        ' Method usage.</w:t>
      </w:r>
      <w:r>
        <w:br/>
        <w:t xml:space="preserve">        a.MyMethod()</w:t>
      </w:r>
      <w:r>
        <w:br/>
      </w:r>
      <w:r>
        <w:br/>
      </w:r>
      <w:r>
        <w:rPr>
          <w:color w:val="008000"/>
        </w:rPr>
        <w:t xml:space="preserve">        ' Property usage.</w:t>
      </w:r>
      <w:r>
        <w:br/>
        <w:t xml:space="preserve">        a.MyProperty += 1</w:t>
      </w:r>
      <w:r>
        <w:br/>
      </w:r>
      <w:r>
        <w:rPr>
          <w:color w:val="2B91AF"/>
        </w:rPr>
        <w:t xml:space="preserve">        Console</w:t>
      </w:r>
      <w:r>
        <w:t>.WriteLine(</w:t>
      </w:r>
      <w:r>
        <w:rPr>
          <w:color w:val="A31515"/>
        </w:rPr>
        <w:t xml:space="preserve">"a.MyProperty = " </w:t>
      </w:r>
      <w:r>
        <w:t>&amp; a.MyProperty)</w:t>
      </w:r>
      <w:r>
        <w:br/>
        <w:t xml:space="preserve">        a(1) = 1</w:t>
      </w:r>
      <w:r>
        <w:br/>
      </w:r>
      <w:r>
        <w:br/>
      </w:r>
      <w:r>
        <w:rPr>
          <w:color w:val="008000"/>
        </w:rPr>
        <w:lastRenderedPageBreak/>
        <w:t xml:space="preserve">        ' Event usage.</w:t>
      </w:r>
      <w:r>
        <w:br/>
        <w:t xml:space="preserve">     </w:t>
      </w:r>
      <w:r>
        <w:t xml:space="preserve">   aInstance = a</w:t>
      </w:r>
      <w:r>
        <w:br/>
      </w:r>
      <w:r>
        <w:rPr>
          <w:color w:val="0000FF"/>
        </w:rPr>
        <w:t xml:space="preserve">    End Sub</w:t>
      </w:r>
      <w:r>
        <w:br/>
      </w:r>
      <w:r>
        <w:br/>
      </w:r>
      <w:r>
        <w:rPr>
          <w:color w:val="0000FF"/>
        </w:rPr>
        <w:t xml:space="preserve">    Sub </w:t>
      </w:r>
      <w:r>
        <w:t xml:space="preserve">MyHandler() </w:t>
      </w:r>
      <w:r>
        <w:rPr>
          <w:color w:val="0000FF"/>
        </w:rPr>
        <w:t xml:space="preserve">Handles </w:t>
      </w:r>
      <w:r>
        <w:t>aInstance.MyEvent</w:t>
      </w:r>
      <w:r>
        <w:br/>
      </w:r>
      <w:r>
        <w:rPr>
          <w:color w:val="2B91AF"/>
        </w:rPr>
        <w:t xml:space="preserve">        Console</w:t>
      </w:r>
      <w:r>
        <w:t>.WriteLine(</w:t>
      </w:r>
      <w:r>
        <w:rPr>
          <w:color w:val="A31515"/>
        </w:rPr>
        <w:t>"Test.MyHandler"</w:t>
      </w:r>
      <w:r>
        <w:t>)</w:t>
      </w:r>
      <w:r>
        <w:br/>
      </w:r>
      <w:r>
        <w:rPr>
          <w:color w:val="0000FF"/>
        </w:rPr>
        <w:t xml:space="preserve">    End Sub</w:t>
      </w:r>
      <w:r>
        <w:br/>
      </w:r>
      <w:r>
        <w:rPr>
          <w:color w:val="0000FF"/>
        </w:rPr>
        <w:t>End Module</w:t>
      </w:r>
    </w:p>
    <w:p w:rsidR="00030372" w:rsidRDefault="00EE4259">
      <w:r>
        <w:t xml:space="preserve">There are two class-specific modifiers, </w:t>
      </w:r>
      <w:r>
        <w:rPr>
          <w:rStyle w:val="CodeEmbedded"/>
        </w:rPr>
        <w:t>MustInherit</w:t>
      </w:r>
      <w:r>
        <w:t xml:space="preserve"> and </w:t>
      </w:r>
      <w:r>
        <w:rPr>
          <w:rStyle w:val="CodeEmbedded"/>
        </w:rPr>
        <w:t>NotInheritable</w:t>
      </w:r>
      <w:r>
        <w:t>. It is invalid to specify them both.</w:t>
      </w:r>
    </w:p>
    <w:p w:rsidR="00030372" w:rsidRDefault="00EE4259">
      <w:pPr>
        <w:pStyle w:val="Heading3"/>
      </w:pPr>
      <w:bookmarkStart w:id="140" w:name="_Toc00084"/>
      <w:r>
        <w:t>Class</w:t>
      </w:r>
      <w:r>
        <w:t xml:space="preserve"> Base Specification</w:t>
      </w:r>
      <w:bookmarkEnd w:id="140"/>
    </w:p>
    <w:p w:rsidR="00030372" w:rsidRDefault="00EE4259">
      <w:r>
        <w:t>A class declaration may include a base type specification that defines the direct base type of the class.</w:t>
      </w:r>
    </w:p>
    <w:p w:rsidR="00030372" w:rsidRDefault="00EE4259">
      <w:pPr>
        <w:pStyle w:val="Grammar"/>
      </w:pPr>
      <w:bookmarkStart w:id="141" w:name="_Grm00051"/>
      <w:r>
        <w:rPr>
          <w:color w:val="6A5ACD"/>
        </w:rPr>
        <w:t>ClassBase</w:t>
      </w:r>
      <w:r>
        <w:t>:</w:t>
      </w:r>
      <w:r>
        <w:br/>
      </w:r>
      <w:r>
        <w:tab/>
        <w:t xml:space="preserve">| </w:t>
      </w:r>
      <w:r>
        <w:rPr>
          <w:color w:val="A31515"/>
        </w:rPr>
        <w:t xml:space="preserve">'Inherits' </w:t>
      </w:r>
      <w:r>
        <w:rPr>
          <w:color w:val="6A5ACD"/>
        </w:rPr>
        <w:t>NonArrayTypeName StatementTerminator</w:t>
      </w:r>
      <w:r>
        <w:br/>
      </w:r>
      <w:r>
        <w:tab/>
        <w:t>;</w:t>
      </w:r>
      <w:bookmarkEnd w:id="141"/>
    </w:p>
    <w:p w:rsidR="00030372" w:rsidRDefault="00EE4259">
      <w:r>
        <w:t>If a class declaration has no explicit base type, the direct base</w:t>
      </w:r>
      <w:r>
        <w:t xml:space="preserve"> type is implicitly </w:t>
      </w:r>
      <w:r>
        <w:rPr>
          <w:rStyle w:val="CodeEmbedded"/>
        </w:rPr>
        <w:t>Object</w:t>
      </w:r>
      <w:r>
        <w:t>. For example:</w:t>
      </w:r>
    </w:p>
    <w:p w:rsidR="00030372" w:rsidRDefault="00EE4259">
      <w:pPr>
        <w:pStyle w:val="Code"/>
      </w:pPr>
      <w:r>
        <w:rPr>
          <w:color w:val="0000FF"/>
        </w:rPr>
        <w:t xml:space="preserve">Class </w:t>
      </w:r>
      <w:r>
        <w:rPr>
          <w:color w:val="2B91AF"/>
        </w:rPr>
        <w:t>Base</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rPr>
          <w:color w:val="0000FF"/>
        </w:rPr>
        <w:t>End Class</w:t>
      </w:r>
    </w:p>
    <w:p w:rsidR="00030372" w:rsidRDefault="00EE4259">
      <w:r>
        <w:t>Base types cannot be a type parameter on its own, although it may involve the type parameters that are in scope.</w:t>
      </w:r>
    </w:p>
    <w:p w:rsidR="00030372" w:rsidRDefault="00EE4259">
      <w:pPr>
        <w:pStyle w:val="Code"/>
      </w:pPr>
      <w:r>
        <w:rPr>
          <w:color w:val="0000FF"/>
        </w:rPr>
        <w:t xml:space="preserve">Class </w:t>
      </w:r>
      <w:r>
        <w:rPr>
          <w:color w:val="2B91AF"/>
        </w:rPr>
        <w:t>C1</w:t>
      </w:r>
      <w:r>
        <w:t>(</w:t>
      </w:r>
      <w:r>
        <w:rPr>
          <w:color w:val="0000FF"/>
        </w:rPr>
        <w:t xml:space="preserve">Of </w:t>
      </w:r>
      <w:r>
        <w:rPr>
          <w:color w:val="2B91AF"/>
        </w:rPr>
        <w:t>V</w:t>
      </w:r>
      <w:r>
        <w:t>)</w:t>
      </w:r>
      <w:r>
        <w:br/>
      </w:r>
      <w:r>
        <w:rPr>
          <w:color w:val="0000FF"/>
        </w:rPr>
        <w:t>End Class</w:t>
      </w:r>
      <w:r>
        <w:br/>
      </w:r>
      <w:r>
        <w:br/>
      </w:r>
      <w:r>
        <w:rPr>
          <w:color w:val="0000FF"/>
        </w:rPr>
        <w:t xml:space="preserve">Class </w:t>
      </w:r>
      <w:r>
        <w:rPr>
          <w:color w:val="2B91AF"/>
        </w:rPr>
        <w:t>C2</w:t>
      </w:r>
      <w:r>
        <w:t>(</w:t>
      </w:r>
      <w:r>
        <w:rPr>
          <w:color w:val="0000FF"/>
        </w:rPr>
        <w:t xml:space="preserve">Of </w:t>
      </w:r>
      <w:r>
        <w:rPr>
          <w:color w:val="2B91AF"/>
        </w:rPr>
        <w:t>V</w:t>
      </w:r>
      <w:r>
        <w:t>)</w:t>
      </w:r>
      <w:r>
        <w:br/>
      </w:r>
      <w:r>
        <w:rPr>
          <w:color w:val="0000FF"/>
        </w:rPr>
        <w:t xml:space="preserve">    Inherits </w:t>
      </w:r>
      <w:r>
        <w:rPr>
          <w:color w:val="2B91AF"/>
        </w:rPr>
        <w:t xml:space="preserve">V    </w:t>
      </w:r>
      <w:r>
        <w:rPr>
          <w:color w:val="008000"/>
        </w:rPr>
        <w:t>' Error, type parameter used as base class</w:t>
      </w:r>
      <w:r>
        <w:br/>
      </w:r>
      <w:r>
        <w:rPr>
          <w:color w:val="0000FF"/>
        </w:rPr>
        <w:t>End Class</w:t>
      </w:r>
      <w:r>
        <w:br/>
      </w:r>
      <w:r>
        <w:br/>
      </w:r>
      <w:r>
        <w:rPr>
          <w:color w:val="0000FF"/>
        </w:rPr>
        <w:t xml:space="preserve">Class </w:t>
      </w:r>
      <w:r>
        <w:rPr>
          <w:color w:val="2B91AF"/>
        </w:rPr>
        <w:t>C3</w:t>
      </w:r>
      <w:r>
        <w:t>(</w:t>
      </w:r>
      <w:r>
        <w:rPr>
          <w:color w:val="0000FF"/>
        </w:rPr>
        <w:t xml:space="preserve">Of </w:t>
      </w:r>
      <w:r>
        <w:rPr>
          <w:color w:val="2B91AF"/>
        </w:rPr>
        <w:t>V</w:t>
      </w:r>
      <w:r>
        <w:t>)</w:t>
      </w:r>
      <w:r>
        <w:br/>
      </w:r>
      <w:r>
        <w:rPr>
          <w:color w:val="0000FF"/>
        </w:rPr>
        <w:t xml:space="preserve">    Inherits </w:t>
      </w:r>
      <w:r>
        <w:rPr>
          <w:color w:val="2B91AF"/>
        </w:rPr>
        <w:t>C1</w:t>
      </w:r>
      <w:r>
        <w:t>(</w:t>
      </w:r>
      <w:r>
        <w:rPr>
          <w:color w:val="0000FF"/>
        </w:rPr>
        <w:t xml:space="preserve">Of </w:t>
      </w:r>
      <w:r>
        <w:rPr>
          <w:color w:val="2B91AF"/>
        </w:rPr>
        <w:t>V</w:t>
      </w:r>
      <w:r>
        <w:t xml:space="preserve">)    </w:t>
      </w:r>
      <w:r>
        <w:rPr>
          <w:color w:val="008000"/>
        </w:rPr>
        <w:t>' OK: not directly inheriting from V.</w:t>
      </w:r>
      <w:r>
        <w:br/>
      </w:r>
      <w:r>
        <w:rPr>
          <w:color w:val="0000FF"/>
        </w:rPr>
        <w:t>End Class</w:t>
      </w:r>
    </w:p>
    <w:p w:rsidR="00030372" w:rsidRDefault="00EE4259">
      <w:r>
        <w:t xml:space="preserve">Classes may only derive from </w:t>
      </w:r>
      <w:r>
        <w:rPr>
          <w:rStyle w:val="CodeEmbedded"/>
        </w:rPr>
        <w:t>Object</w:t>
      </w:r>
      <w:r>
        <w:t xml:space="preserve"> and classes. It is invalid for a class to derive from </w:t>
      </w:r>
      <w:r>
        <w:rPr>
          <w:rStyle w:val="CodeEmbedded"/>
        </w:rPr>
        <w:t>Sys</w:t>
      </w:r>
      <w:r>
        <w:rPr>
          <w:rStyle w:val="CodeEmbedded"/>
        </w:rPr>
        <w:t>tem.ValueType</w:t>
      </w:r>
      <w:r>
        <w:t xml:space="preserve">, </w:t>
      </w:r>
      <w:r>
        <w:rPr>
          <w:rStyle w:val="CodeEmbedded"/>
        </w:rPr>
        <w:t>System.Enum</w:t>
      </w:r>
      <w:r>
        <w:t xml:space="preserve">, </w:t>
      </w:r>
      <w:r>
        <w:rPr>
          <w:rStyle w:val="CodeEmbedded"/>
        </w:rPr>
        <w:t>System.Array</w:t>
      </w:r>
      <w:r>
        <w:t xml:space="preserve">, </w:t>
      </w:r>
      <w:r>
        <w:rPr>
          <w:rStyle w:val="CodeEmbedded"/>
        </w:rPr>
        <w:t>System.MulticastDelegate</w:t>
      </w:r>
      <w:r>
        <w:t xml:space="preserve"> or </w:t>
      </w:r>
      <w:r>
        <w:rPr>
          <w:rStyle w:val="CodeEmbedded"/>
        </w:rPr>
        <w:t>System.Delegate</w:t>
      </w:r>
      <w:r>
        <w:t xml:space="preserve">. A generic class cannot derive from </w:t>
      </w:r>
      <w:r>
        <w:rPr>
          <w:rStyle w:val="CodeEmbedded"/>
        </w:rPr>
        <w:t>System.Attribute</w:t>
      </w:r>
      <w:r>
        <w:t xml:space="preserve"> or from a class that derives from it.</w:t>
      </w:r>
    </w:p>
    <w:p w:rsidR="00030372" w:rsidRDefault="00EE4259">
      <w:r>
        <w:t>Every class has exactly one direct base class, and circularity in derivation is</w:t>
      </w:r>
      <w:r>
        <w:t xml:space="preserve"> prohibited. It is not possible to derive from a </w:t>
      </w:r>
      <w:r>
        <w:rPr>
          <w:rStyle w:val="CodeEmbedded"/>
        </w:rPr>
        <w:t>NotInheritable</w:t>
      </w:r>
      <w:r>
        <w:t xml:space="preserve"> class, and the accessibility domain of the base class must be the same as or a superset of the accessibility domain of the class itself.</w:t>
      </w:r>
    </w:p>
    <w:p w:rsidR="00030372" w:rsidRDefault="00EE4259">
      <w:pPr>
        <w:pStyle w:val="Heading3"/>
      </w:pPr>
      <w:bookmarkStart w:id="142" w:name="_Toc00085"/>
      <w:r>
        <w:t>Class Members</w:t>
      </w:r>
      <w:bookmarkEnd w:id="142"/>
    </w:p>
    <w:p w:rsidR="00030372" w:rsidRDefault="00EE4259">
      <w:r>
        <w:t>The members of a class consist of the mem</w:t>
      </w:r>
      <w:r>
        <w:t>bers introduced by its class member declarations and the members inherited from its direct base class.</w:t>
      </w:r>
    </w:p>
    <w:p w:rsidR="00030372" w:rsidRDefault="00EE4259">
      <w:pPr>
        <w:pStyle w:val="Grammar"/>
      </w:pPr>
      <w:bookmarkStart w:id="143" w:name="_Grm00052"/>
      <w:r>
        <w:rPr>
          <w:color w:val="6A5ACD"/>
        </w:rPr>
        <w:t>ClassMemberDeclaration</w:t>
      </w:r>
      <w:r>
        <w:t>:</w:t>
      </w:r>
      <w:r>
        <w:br/>
      </w:r>
      <w:r>
        <w:tab/>
        <w:t xml:space="preserve">| </w:t>
      </w:r>
      <w:r>
        <w:rPr>
          <w:color w:val="6A5ACD"/>
        </w:rPr>
        <w:t>NonModuleDeclaration</w:t>
      </w:r>
      <w:r>
        <w:br/>
      </w:r>
      <w:r>
        <w:tab/>
        <w:t xml:space="preserve">| </w:t>
      </w:r>
      <w:r>
        <w:rPr>
          <w:color w:val="6A5ACD"/>
        </w:rPr>
        <w:t>EventMemberDeclaration</w:t>
      </w:r>
      <w:r>
        <w:br/>
      </w:r>
      <w:r>
        <w:tab/>
        <w:t xml:space="preserve">| </w:t>
      </w:r>
      <w:r>
        <w:rPr>
          <w:color w:val="6A5ACD"/>
        </w:rPr>
        <w:t>VariableMemberDeclaration</w:t>
      </w:r>
      <w:r>
        <w:br/>
      </w:r>
      <w:r>
        <w:tab/>
        <w:t xml:space="preserve">| </w:t>
      </w:r>
      <w:r>
        <w:rPr>
          <w:color w:val="6A5ACD"/>
        </w:rPr>
        <w:t>ConstantMemberDeclaration</w:t>
      </w:r>
      <w:r>
        <w:br/>
      </w:r>
      <w:r>
        <w:tab/>
        <w:t xml:space="preserve">| </w:t>
      </w:r>
      <w:r>
        <w:rPr>
          <w:color w:val="6A5ACD"/>
        </w:rPr>
        <w:t>MethodMemberDeclar</w:t>
      </w:r>
      <w:r>
        <w:rPr>
          <w:color w:val="6A5ACD"/>
        </w:rPr>
        <w:t>ation</w:t>
      </w:r>
      <w:r>
        <w:br/>
      </w:r>
      <w:r>
        <w:tab/>
        <w:t xml:space="preserve">| </w:t>
      </w:r>
      <w:r>
        <w:rPr>
          <w:color w:val="6A5ACD"/>
        </w:rPr>
        <w:t>PropertyMemberDeclaration</w:t>
      </w:r>
      <w:r>
        <w:br/>
      </w:r>
      <w:r>
        <w:tab/>
        <w:t xml:space="preserve">| </w:t>
      </w:r>
      <w:r>
        <w:rPr>
          <w:color w:val="6A5ACD"/>
        </w:rPr>
        <w:t>ConstructorMemberDeclaration</w:t>
      </w:r>
      <w:r>
        <w:br/>
      </w:r>
      <w:r>
        <w:lastRenderedPageBreak/>
        <w:tab/>
        <w:t xml:space="preserve">| </w:t>
      </w:r>
      <w:r>
        <w:rPr>
          <w:color w:val="6A5ACD"/>
        </w:rPr>
        <w:t>OperatorDeclaration</w:t>
      </w:r>
      <w:r>
        <w:br/>
      </w:r>
      <w:r>
        <w:tab/>
        <w:t>;</w:t>
      </w:r>
      <w:bookmarkEnd w:id="143"/>
    </w:p>
    <w:p w:rsidR="00030372" w:rsidRDefault="00EE4259">
      <w:r>
        <w:t xml:space="preserve">A class member declaration may have </w:t>
      </w:r>
      <w:r>
        <w:rPr>
          <w:rStyle w:val="CodeEmbedded"/>
        </w:rPr>
        <w:t>Public</w:t>
      </w:r>
      <w:r>
        <w:t xml:space="preserve">, </w:t>
      </w:r>
      <w:r>
        <w:rPr>
          <w:rStyle w:val="CodeEmbedded"/>
        </w:rPr>
        <w:t>Protected</w:t>
      </w:r>
      <w:r>
        <w:t xml:space="preserve">, </w:t>
      </w:r>
      <w:r>
        <w:rPr>
          <w:rStyle w:val="CodeEmbedded"/>
        </w:rPr>
        <w:t>Friend</w:t>
      </w:r>
      <w:r>
        <w:t xml:space="preserve">, </w:t>
      </w:r>
      <w:r>
        <w:rPr>
          <w:rStyle w:val="CodeEmbedded"/>
        </w:rPr>
        <w:t>Protected Friend</w:t>
      </w:r>
      <w:r>
        <w:t xml:space="preserve">, or </w:t>
      </w:r>
      <w:r>
        <w:rPr>
          <w:rStyle w:val="CodeEmbedded"/>
        </w:rPr>
        <w:t>Private</w:t>
      </w:r>
      <w:r>
        <w:t xml:space="preserve"> access. When a class member declaration does not include an access modifier, the declaration defaults to </w:t>
      </w:r>
      <w:r>
        <w:rPr>
          <w:rStyle w:val="CodeEmbedded"/>
        </w:rPr>
        <w:t>Public</w:t>
      </w:r>
      <w:r>
        <w:t xml:space="preserve"> access, unless it is a variable declaration; in that case it defaults to </w:t>
      </w:r>
      <w:r>
        <w:rPr>
          <w:rStyle w:val="CodeEmbedded"/>
        </w:rPr>
        <w:t>Private</w:t>
      </w:r>
      <w:r>
        <w:t xml:space="preserve"> access.</w:t>
      </w:r>
    </w:p>
    <w:p w:rsidR="00030372" w:rsidRDefault="00EE4259">
      <w:r>
        <w:t>The scope of a class member is the class body in which</w:t>
      </w:r>
      <w:r>
        <w:t xml:space="preserve"> the member declaration occurs, plus the constraint list of that class (if it is generic and has constraints). If the member has </w:t>
      </w:r>
      <w:r>
        <w:rPr>
          <w:rStyle w:val="CodeEmbedded"/>
        </w:rPr>
        <w:t>Friend</w:t>
      </w:r>
      <w:r>
        <w:t xml:space="preserve"> access, its scope extends to the class body of any derived class in the same program or any assembly that has been given</w:t>
      </w:r>
      <w:r>
        <w:t xml:space="preserve"> </w:t>
      </w:r>
      <w:r>
        <w:rPr>
          <w:rStyle w:val="CodeEmbedded"/>
        </w:rPr>
        <w:t>Friend</w:t>
      </w:r>
      <w:r>
        <w:t xml:space="preserve"> access, and if the member has </w:t>
      </w:r>
      <w:r>
        <w:rPr>
          <w:rStyle w:val="CodeEmbedded"/>
        </w:rPr>
        <w:t>Public</w:t>
      </w:r>
      <w:r>
        <w:t xml:space="preserve">, </w:t>
      </w:r>
      <w:r>
        <w:rPr>
          <w:rStyle w:val="CodeEmbedded"/>
        </w:rPr>
        <w:t>Protected</w:t>
      </w:r>
      <w:r>
        <w:t xml:space="preserve">, or </w:t>
      </w:r>
      <w:r>
        <w:rPr>
          <w:rStyle w:val="CodeEmbedded"/>
        </w:rPr>
        <w:t>Protected Friend</w:t>
      </w:r>
      <w:r>
        <w:t xml:space="preserve"> access, its scope extends to the class body of any derived class in any program.</w:t>
      </w:r>
    </w:p>
    <w:p w:rsidR="00030372" w:rsidRDefault="00EE4259">
      <w:pPr>
        <w:pStyle w:val="Heading2"/>
      </w:pPr>
      <w:bookmarkStart w:id="144" w:name="_Toc453916053"/>
      <w:r>
        <w:t>Structures</w:t>
      </w:r>
      <w:bookmarkEnd w:id="144"/>
    </w:p>
    <w:p w:rsidR="00030372" w:rsidRDefault="00EE4259">
      <w:r>
        <w:rPr>
          <w:i/>
        </w:rPr>
        <w:t>Structures</w:t>
      </w:r>
      <w:r>
        <w:t xml:space="preserve"> are value types that inherit from </w:t>
      </w:r>
      <w:r>
        <w:rPr>
          <w:rStyle w:val="CodeEmbedded"/>
        </w:rPr>
        <w:t>System.ValueType</w:t>
      </w:r>
      <w:r>
        <w:t>. Structures are similar t</w:t>
      </w:r>
      <w:r>
        <w:t>o classes in that they represent data structures that can contain data members and function members. Unlike classes, however, structures do not require heap allocation.</w:t>
      </w:r>
    </w:p>
    <w:p w:rsidR="00030372" w:rsidRDefault="00EE4259">
      <w:pPr>
        <w:pStyle w:val="Grammar"/>
      </w:pPr>
      <w:bookmarkStart w:id="145" w:name="_Grm00053"/>
      <w:r>
        <w:rPr>
          <w:color w:val="6A5ACD"/>
        </w:rPr>
        <w:t>StructureDeclaration</w:t>
      </w:r>
      <w:r>
        <w:t>:</w:t>
      </w:r>
      <w:r>
        <w:br/>
      </w:r>
      <w:r>
        <w:tab/>
        <w:t xml:space="preserve">| </w:t>
      </w:r>
      <w:r>
        <w:rPr>
          <w:color w:val="6A5ACD"/>
        </w:rPr>
        <w:t>Attributes</w:t>
      </w:r>
      <w:r>
        <w:t xml:space="preserve">? </w:t>
      </w:r>
      <w:r>
        <w:rPr>
          <w:color w:val="6A5ACD"/>
        </w:rPr>
        <w:t>StructureModifier</w:t>
      </w:r>
      <w:r>
        <w:t xml:space="preserve">* </w:t>
      </w:r>
      <w:r>
        <w:rPr>
          <w:color w:val="A31515"/>
        </w:rPr>
        <w:t xml:space="preserve">'Structure' </w:t>
      </w:r>
      <w:r>
        <w:rPr>
          <w:color w:val="6A5ACD"/>
        </w:rPr>
        <w:t>Identifier</w:t>
      </w:r>
      <w:r>
        <w:br/>
      </w:r>
      <w:r>
        <w:rPr>
          <w:color w:val="6A5ACD"/>
        </w:rPr>
        <w:tab/>
        <w:t xml:space="preserve">  TypeP</w:t>
      </w:r>
      <w:r>
        <w:rPr>
          <w:color w:val="6A5ACD"/>
        </w:rPr>
        <w:t>arameterList</w:t>
      </w:r>
      <w:r>
        <w:t xml:space="preserve">? </w:t>
      </w:r>
      <w:r>
        <w:rPr>
          <w:color w:val="6A5ACD"/>
        </w:rPr>
        <w:t>StatementTerminator</w:t>
      </w:r>
      <w:r>
        <w:br/>
      </w:r>
      <w:r>
        <w:rPr>
          <w:color w:val="6A5ACD"/>
        </w:rPr>
        <w:tab/>
        <w:t xml:space="preserve">  TypeImplementsClause</w:t>
      </w:r>
      <w:r>
        <w:t>*</w:t>
      </w:r>
      <w:r>
        <w:br/>
      </w:r>
      <w:r>
        <w:rPr>
          <w:color w:val="6A5ACD"/>
        </w:rPr>
        <w:tab/>
        <w:t xml:space="preserve">  StructMemberDeclaration</w:t>
      </w:r>
      <w:r>
        <w:t>*</w:t>
      </w:r>
      <w:r>
        <w:br/>
      </w:r>
      <w:r>
        <w:rPr>
          <w:color w:val="A31515"/>
        </w:rPr>
        <w:tab/>
        <w:t xml:space="preserve">  'End' 'Structure' </w:t>
      </w:r>
      <w:r>
        <w:rPr>
          <w:color w:val="6A5ACD"/>
        </w:rPr>
        <w:t>StatementTerminator</w:t>
      </w:r>
      <w:r>
        <w:br/>
      </w:r>
      <w:r>
        <w:tab/>
        <w:t>;</w:t>
      </w:r>
      <w:r>
        <w:br/>
      </w:r>
      <w:r>
        <w:br/>
      </w:r>
      <w:r>
        <w:rPr>
          <w:color w:val="6A5ACD"/>
        </w:rPr>
        <w:t>StructureModifier</w:t>
      </w:r>
      <w:r>
        <w:t>:</w:t>
      </w:r>
      <w:r>
        <w:br/>
      </w:r>
      <w:r>
        <w:tab/>
        <w:t xml:space="preserve">| </w:t>
      </w:r>
      <w:r>
        <w:rPr>
          <w:color w:val="6A5ACD"/>
        </w:rPr>
        <w:t>TypeModifier</w:t>
      </w:r>
      <w:r>
        <w:br/>
      </w:r>
      <w:r>
        <w:tab/>
        <w:t xml:space="preserve">| </w:t>
      </w:r>
      <w:r>
        <w:rPr>
          <w:color w:val="A31515"/>
        </w:rPr>
        <w:t>'Partial'</w:t>
      </w:r>
      <w:r>
        <w:br/>
      </w:r>
      <w:r>
        <w:tab/>
        <w:t>;</w:t>
      </w:r>
      <w:bookmarkEnd w:id="145"/>
    </w:p>
    <w:p w:rsidR="00030372" w:rsidRDefault="00EE4259">
      <w:r>
        <w:t>In the case of classes, it is possible for two variables to reference the</w:t>
      </w:r>
      <w:r>
        <w:t xml:space="preserve"> same object, and thus possible for operations on one variable to affect the object referenced by the other variable. With structures, the variables each have their own copy of the non-</w:t>
      </w:r>
      <w:r>
        <w:rPr>
          <w:rStyle w:val="CodeEmbedded"/>
        </w:rPr>
        <w:t>Shared</w:t>
      </w:r>
      <w:r>
        <w:t xml:space="preserve"> data, so it is not possible for operations on one to affect the </w:t>
      </w:r>
      <w:r>
        <w:t>other, as the following example illustrates:</w:t>
      </w:r>
    </w:p>
    <w:p w:rsidR="00030372" w:rsidRDefault="00EE4259">
      <w:pPr>
        <w:pStyle w:val="Code"/>
      </w:pPr>
      <w:r>
        <w:rPr>
          <w:color w:val="0000FF"/>
        </w:rPr>
        <w:t xml:space="preserve">Structure </w:t>
      </w:r>
      <w:r>
        <w:rPr>
          <w:color w:val="2B91AF"/>
        </w:rPr>
        <w:t>Point</w:t>
      </w:r>
      <w:r>
        <w:br/>
      </w:r>
      <w:r>
        <w:rPr>
          <w:color w:val="0000FF"/>
        </w:rPr>
        <w:t xml:space="preserve">    Public </w:t>
      </w:r>
      <w:r>
        <w:t xml:space="preserve">x, y </w:t>
      </w:r>
      <w:r>
        <w:rPr>
          <w:color w:val="0000FF"/>
        </w:rPr>
        <w:t>As Integer</w:t>
      </w:r>
      <w:r>
        <w:br/>
      </w:r>
      <w:r>
        <w:br/>
      </w:r>
      <w:r>
        <w:rPr>
          <w:color w:val="0000FF"/>
        </w:rPr>
        <w:t xml:space="preserve">    Public Sub New</w:t>
      </w:r>
      <w:r>
        <w:t xml:space="preserve">(x </w:t>
      </w:r>
      <w:r>
        <w:rPr>
          <w:color w:val="0000FF"/>
        </w:rPr>
        <w:t>As Integer</w:t>
      </w:r>
      <w:r>
        <w:t xml:space="preserve">, y </w:t>
      </w:r>
      <w:r>
        <w:rPr>
          <w:color w:val="0000FF"/>
        </w:rPr>
        <w:t>As Integer</w:t>
      </w:r>
      <w:r>
        <w:t>)</w:t>
      </w:r>
      <w:r>
        <w:br/>
      </w:r>
      <w:r>
        <w:rPr>
          <w:color w:val="0000FF"/>
        </w:rPr>
        <w:t xml:space="preserve">        Me</w:t>
      </w:r>
      <w:r>
        <w:t>.x = x</w:t>
      </w:r>
      <w:r>
        <w:br/>
      </w:r>
      <w:r>
        <w:rPr>
          <w:color w:val="0000FF"/>
        </w:rPr>
        <w:t xml:space="preserve">        Me</w:t>
      </w:r>
      <w:r>
        <w:t>.y = y</w:t>
      </w:r>
      <w:r>
        <w:br/>
      </w:r>
      <w:r>
        <w:rPr>
          <w:color w:val="0000FF"/>
        </w:rPr>
        <w:t xml:space="preserve">    End Sub</w:t>
      </w:r>
      <w:r>
        <w:br/>
      </w:r>
      <w:r>
        <w:rPr>
          <w:color w:val="0000FF"/>
        </w:rPr>
        <w:t>End Structure</w:t>
      </w:r>
    </w:p>
    <w:p w:rsidR="00030372" w:rsidRDefault="00EE4259">
      <w:r>
        <w:t>Given the above declaration the following code outputs the v</w:t>
      </w:r>
      <w:r>
        <w:t xml:space="preserve">alue </w:t>
      </w:r>
      <w:r>
        <w:rPr>
          <w:rStyle w:val="CodeEmbedded"/>
        </w:rPr>
        <w:t>10</w:t>
      </w:r>
      <w:r>
        <w:t>:</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a </w:t>
      </w:r>
      <w:r>
        <w:rPr>
          <w:color w:val="0000FF"/>
        </w:rPr>
        <w:t xml:space="preserve">As New </w:t>
      </w:r>
      <w:r>
        <w:rPr>
          <w:color w:val="2B91AF"/>
        </w:rPr>
        <w:t>Point</w:t>
      </w:r>
      <w:r>
        <w:t>(10, 10)</w:t>
      </w:r>
      <w:r>
        <w:br/>
      </w:r>
      <w:r>
        <w:rPr>
          <w:color w:val="0000FF"/>
        </w:rPr>
        <w:t xml:space="preserve">        Dim </w:t>
      </w:r>
      <w:r>
        <w:t xml:space="preserve">b </w:t>
      </w:r>
      <w:r>
        <w:rPr>
          <w:color w:val="0000FF"/>
        </w:rPr>
        <w:t xml:space="preserve">As </w:t>
      </w:r>
      <w:r>
        <w:rPr>
          <w:color w:val="2B91AF"/>
        </w:rPr>
        <w:t xml:space="preserve">Point </w:t>
      </w:r>
      <w:r>
        <w:t>= a</w:t>
      </w:r>
      <w:r>
        <w:br/>
      </w:r>
      <w:r>
        <w:br/>
        <w:t xml:space="preserve">        a.x = 100</w:t>
      </w:r>
      <w:r>
        <w:br/>
      </w:r>
      <w:r>
        <w:rPr>
          <w:color w:val="2B91AF"/>
        </w:rPr>
        <w:t xml:space="preserve">        Console</w:t>
      </w:r>
      <w:r>
        <w:t>.WriteLine(b.x)</w:t>
      </w:r>
      <w:r>
        <w:br/>
      </w:r>
      <w:r>
        <w:rPr>
          <w:color w:val="0000FF"/>
        </w:rPr>
        <w:t xml:space="preserve">    End Sub</w:t>
      </w:r>
      <w:r>
        <w:br/>
      </w:r>
      <w:r>
        <w:rPr>
          <w:color w:val="0000FF"/>
        </w:rPr>
        <w:t>End Module</w:t>
      </w:r>
    </w:p>
    <w:p w:rsidR="00030372" w:rsidRDefault="00EE4259">
      <w:r>
        <w:t xml:space="preserve">The assignment of </w:t>
      </w:r>
      <w:r>
        <w:rPr>
          <w:rStyle w:val="CodeEmbedded"/>
        </w:rPr>
        <w:t>a</w:t>
      </w:r>
      <w:r>
        <w:t xml:space="preserve"> to </w:t>
      </w:r>
      <w:r>
        <w:rPr>
          <w:rStyle w:val="CodeEmbedded"/>
        </w:rPr>
        <w:t>b</w:t>
      </w:r>
      <w:r>
        <w:t xml:space="preserve"> creates a copy of the value, and </w:t>
      </w:r>
      <w:r>
        <w:rPr>
          <w:rStyle w:val="CodeEmbedded"/>
        </w:rPr>
        <w:t>b</w:t>
      </w:r>
      <w:r>
        <w:t xml:space="preserve"> is thus unaffected by the assignment to </w:t>
      </w:r>
      <w:r>
        <w:rPr>
          <w:rStyle w:val="CodeEmbedded"/>
        </w:rPr>
        <w:t>a.x</w:t>
      </w:r>
      <w:r>
        <w:t xml:space="preserve">. Had </w:t>
      </w:r>
      <w:r>
        <w:rPr>
          <w:rStyle w:val="CodeEmbedded"/>
        </w:rPr>
        <w:t>Point</w:t>
      </w:r>
      <w:r>
        <w:t xml:space="preserve"> instead been declared as a class, the output would be </w:t>
      </w:r>
      <w:r>
        <w:rPr>
          <w:rStyle w:val="CodeEmbedded"/>
        </w:rPr>
        <w:t>100</w:t>
      </w:r>
      <w:r>
        <w:t xml:space="preserve"> because </w:t>
      </w:r>
      <w:r>
        <w:rPr>
          <w:rStyle w:val="CodeEmbedded"/>
        </w:rPr>
        <w:t>a</w:t>
      </w:r>
      <w:r>
        <w:t xml:space="preserve"> and </w:t>
      </w:r>
      <w:r>
        <w:rPr>
          <w:rStyle w:val="CodeEmbedded"/>
        </w:rPr>
        <w:t>b</w:t>
      </w:r>
      <w:r>
        <w:t xml:space="preserve"> would reference the same object.</w:t>
      </w:r>
    </w:p>
    <w:p w:rsidR="00030372" w:rsidRDefault="00EE4259">
      <w:pPr>
        <w:pStyle w:val="Heading3"/>
      </w:pPr>
      <w:bookmarkStart w:id="146" w:name="_Toc00087"/>
      <w:r>
        <w:lastRenderedPageBreak/>
        <w:t>Structure Members</w:t>
      </w:r>
      <w:bookmarkEnd w:id="146"/>
    </w:p>
    <w:p w:rsidR="00030372" w:rsidRDefault="00EE4259">
      <w:r>
        <w:t xml:space="preserve">The members of a structure are the members introduced by its structure member declarations and the members inherited from </w:t>
      </w:r>
      <w:r>
        <w:rPr>
          <w:rStyle w:val="CodeEmbedded"/>
        </w:rPr>
        <w:t>System.ValueType</w:t>
      </w:r>
      <w:r>
        <w:t>.</w:t>
      </w:r>
    </w:p>
    <w:p w:rsidR="00030372" w:rsidRDefault="00EE4259">
      <w:pPr>
        <w:pStyle w:val="Grammar"/>
      </w:pPr>
      <w:bookmarkStart w:id="147" w:name="_Grm00054"/>
      <w:r>
        <w:rPr>
          <w:color w:val="6A5ACD"/>
        </w:rPr>
        <w:t>StructMemberDeclaration</w:t>
      </w:r>
      <w:r>
        <w:t>:</w:t>
      </w:r>
      <w:r>
        <w:br/>
      </w:r>
      <w:r>
        <w:tab/>
        <w:t xml:space="preserve">| </w:t>
      </w:r>
      <w:r>
        <w:rPr>
          <w:color w:val="6A5ACD"/>
        </w:rPr>
        <w:t>NonModuleDeclaration</w:t>
      </w:r>
      <w:r>
        <w:br/>
      </w:r>
      <w:r>
        <w:tab/>
        <w:t xml:space="preserve">| </w:t>
      </w:r>
      <w:r>
        <w:rPr>
          <w:color w:val="6A5ACD"/>
        </w:rPr>
        <w:t>VariableMemberDeclaration</w:t>
      </w:r>
      <w:r>
        <w:br/>
      </w:r>
      <w:r>
        <w:tab/>
        <w:t xml:space="preserve">| </w:t>
      </w:r>
      <w:r>
        <w:rPr>
          <w:color w:val="6A5ACD"/>
        </w:rPr>
        <w:t>ConstantMemberDeclaration</w:t>
      </w:r>
      <w:r>
        <w:br/>
      </w:r>
      <w:r>
        <w:tab/>
        <w:t xml:space="preserve">| </w:t>
      </w:r>
      <w:r>
        <w:rPr>
          <w:color w:val="6A5ACD"/>
        </w:rPr>
        <w:t>EventM</w:t>
      </w:r>
      <w:r>
        <w:rPr>
          <w:color w:val="6A5ACD"/>
        </w:rPr>
        <w:t>emberDeclaration</w:t>
      </w:r>
      <w:r>
        <w:br/>
      </w:r>
      <w:r>
        <w:tab/>
        <w:t xml:space="preserve">| </w:t>
      </w:r>
      <w:r>
        <w:rPr>
          <w:color w:val="6A5ACD"/>
        </w:rPr>
        <w:t>MethodMemberDeclaration</w:t>
      </w:r>
      <w:r>
        <w:br/>
      </w:r>
      <w:r>
        <w:tab/>
        <w:t xml:space="preserve">| </w:t>
      </w:r>
      <w:r>
        <w:rPr>
          <w:color w:val="6A5ACD"/>
        </w:rPr>
        <w:t>PropertyMemberDeclaration</w:t>
      </w:r>
      <w:r>
        <w:br/>
      </w:r>
      <w:r>
        <w:tab/>
        <w:t xml:space="preserve">| </w:t>
      </w:r>
      <w:r>
        <w:rPr>
          <w:color w:val="6A5ACD"/>
        </w:rPr>
        <w:t>ConstructorMemberDeclaration</w:t>
      </w:r>
      <w:r>
        <w:br/>
      </w:r>
      <w:r>
        <w:tab/>
        <w:t xml:space="preserve">| </w:t>
      </w:r>
      <w:r>
        <w:rPr>
          <w:color w:val="6A5ACD"/>
        </w:rPr>
        <w:t>OperatorDeclaration</w:t>
      </w:r>
      <w:r>
        <w:br/>
      </w:r>
      <w:r>
        <w:tab/>
        <w:t>;</w:t>
      </w:r>
      <w:bookmarkEnd w:id="147"/>
    </w:p>
    <w:p w:rsidR="00030372" w:rsidRDefault="00EE4259">
      <w:r>
        <w:t xml:space="preserve">Every structure implicitly has a </w:t>
      </w:r>
      <w:r>
        <w:rPr>
          <w:rStyle w:val="CodeEmbedded"/>
        </w:rPr>
        <w:t>Public</w:t>
      </w:r>
      <w:r>
        <w:t xml:space="preserve"> parameterless instance constructor that produces the default value of the structure. </w:t>
      </w:r>
      <w:r>
        <w:t xml:space="preserve">As a result, it is not possible for a structure type declaration to declare a parameterless instance constructor. A structure type is, however, permitted to declare </w:t>
      </w:r>
      <w:r>
        <w:rPr>
          <w:i/>
        </w:rPr>
        <w:t>parameterized</w:t>
      </w:r>
      <w:r>
        <w:t xml:space="preserve"> instance constructors, as in the following example:</w:t>
      </w:r>
    </w:p>
    <w:p w:rsidR="00030372" w:rsidRDefault="00EE4259">
      <w:pPr>
        <w:pStyle w:val="Code"/>
      </w:pPr>
      <w:r>
        <w:rPr>
          <w:color w:val="0000FF"/>
        </w:rPr>
        <w:t xml:space="preserve">Structure </w:t>
      </w:r>
      <w:r>
        <w:rPr>
          <w:color w:val="2B91AF"/>
        </w:rPr>
        <w:t>Point</w:t>
      </w:r>
      <w:r>
        <w:br/>
      </w:r>
      <w:r>
        <w:rPr>
          <w:color w:val="0000FF"/>
        </w:rPr>
        <w:t xml:space="preserve">    Priva</w:t>
      </w:r>
      <w:r>
        <w:rPr>
          <w:color w:val="0000FF"/>
        </w:rPr>
        <w:t xml:space="preserve">te </w:t>
      </w:r>
      <w:r>
        <w:t xml:space="preserve">x, y </w:t>
      </w:r>
      <w:r>
        <w:rPr>
          <w:color w:val="0000FF"/>
        </w:rPr>
        <w:t>As Integer</w:t>
      </w:r>
      <w:r>
        <w:br/>
      </w:r>
      <w:r>
        <w:br/>
      </w:r>
      <w:r>
        <w:rPr>
          <w:color w:val="0000FF"/>
        </w:rPr>
        <w:t xml:space="preserve">    Public Sub New</w:t>
      </w:r>
      <w:r>
        <w:t xml:space="preserve">(x </w:t>
      </w:r>
      <w:r>
        <w:rPr>
          <w:color w:val="0000FF"/>
        </w:rPr>
        <w:t>As Integer</w:t>
      </w:r>
      <w:r>
        <w:t xml:space="preserve">, y </w:t>
      </w:r>
      <w:r>
        <w:rPr>
          <w:color w:val="0000FF"/>
        </w:rPr>
        <w:t>As Integer</w:t>
      </w:r>
      <w:r>
        <w:t>)</w:t>
      </w:r>
      <w:r>
        <w:br/>
      </w:r>
      <w:r>
        <w:rPr>
          <w:color w:val="0000FF"/>
        </w:rPr>
        <w:t xml:space="preserve">        Me</w:t>
      </w:r>
      <w:r>
        <w:t>.x = x</w:t>
      </w:r>
      <w:r>
        <w:br/>
      </w:r>
      <w:r>
        <w:rPr>
          <w:color w:val="0000FF"/>
        </w:rPr>
        <w:t xml:space="preserve">        Me</w:t>
      </w:r>
      <w:r>
        <w:t>.y = y</w:t>
      </w:r>
      <w:r>
        <w:br/>
      </w:r>
      <w:r>
        <w:rPr>
          <w:color w:val="0000FF"/>
        </w:rPr>
        <w:t xml:space="preserve">    End Sub</w:t>
      </w:r>
      <w:r>
        <w:br/>
      </w:r>
      <w:r>
        <w:rPr>
          <w:color w:val="0000FF"/>
        </w:rPr>
        <w:t>End Structure</w:t>
      </w:r>
    </w:p>
    <w:p w:rsidR="00030372" w:rsidRDefault="00EE4259">
      <w:r>
        <w:t xml:space="preserve">Given the above declaration, the following statements both create a </w:t>
      </w:r>
      <w:r>
        <w:rPr>
          <w:rStyle w:val="CodeEmbedded"/>
        </w:rPr>
        <w:t>Point</w:t>
      </w:r>
      <w:r>
        <w:t xml:space="preserve"> with </w:t>
      </w:r>
      <w:r>
        <w:rPr>
          <w:rStyle w:val="CodeEmbedded"/>
        </w:rPr>
        <w:t>x</w:t>
      </w:r>
      <w:r>
        <w:t xml:space="preserve"> and </w:t>
      </w:r>
      <w:r>
        <w:rPr>
          <w:rStyle w:val="CodeEmbedded"/>
        </w:rPr>
        <w:t>y</w:t>
      </w:r>
      <w:r>
        <w:t xml:space="preserve"> initialized to zero.</w:t>
      </w:r>
    </w:p>
    <w:p w:rsidR="00030372" w:rsidRDefault="00EE4259">
      <w:pPr>
        <w:pStyle w:val="Code"/>
      </w:pPr>
      <w:r>
        <w:rPr>
          <w:color w:val="0000FF"/>
        </w:rPr>
        <w:t xml:space="preserve">Dim </w:t>
      </w:r>
      <w:r>
        <w:t xml:space="preserve">p1 </w:t>
      </w:r>
      <w:r>
        <w:rPr>
          <w:color w:val="0000FF"/>
        </w:rPr>
        <w:t xml:space="preserve">As </w:t>
      </w:r>
      <w:r>
        <w:rPr>
          <w:color w:val="2B91AF"/>
        </w:rPr>
        <w:t xml:space="preserve">Point </w:t>
      </w:r>
      <w:r>
        <w:t xml:space="preserve">= </w:t>
      </w:r>
      <w:r>
        <w:rPr>
          <w:color w:val="0000FF"/>
        </w:rPr>
        <w:t xml:space="preserve">New </w:t>
      </w:r>
      <w:r>
        <w:rPr>
          <w:color w:val="2B91AF"/>
        </w:rPr>
        <w:t>Point</w:t>
      </w:r>
      <w:r>
        <w:t>()</w:t>
      </w:r>
      <w:r>
        <w:br/>
      </w:r>
      <w:r>
        <w:rPr>
          <w:color w:val="0000FF"/>
        </w:rPr>
        <w:t xml:space="preserve">Dim </w:t>
      </w:r>
      <w:r>
        <w:t xml:space="preserve">p2 </w:t>
      </w:r>
      <w:r>
        <w:rPr>
          <w:color w:val="0000FF"/>
        </w:rPr>
        <w:t xml:space="preserve">As </w:t>
      </w:r>
      <w:r>
        <w:rPr>
          <w:color w:val="2B91AF"/>
        </w:rPr>
        <w:t xml:space="preserve">Point </w:t>
      </w:r>
      <w:r>
        <w:t xml:space="preserve">= </w:t>
      </w:r>
      <w:r>
        <w:rPr>
          <w:color w:val="0000FF"/>
        </w:rPr>
        <w:t xml:space="preserve">New </w:t>
      </w:r>
      <w:r>
        <w:rPr>
          <w:color w:val="2B91AF"/>
        </w:rPr>
        <w:t>Point</w:t>
      </w:r>
      <w:r>
        <w:t>(0, 0)</w:t>
      </w:r>
    </w:p>
    <w:p w:rsidR="00030372" w:rsidRDefault="00EE4259">
      <w:r>
        <w:t>Because structures directly contain their field values (rather than references to those values), structures cannot contain fields that directly or indirectly reference themselves. For example, the following cod</w:t>
      </w:r>
      <w:r>
        <w:t>e is not valid:</w:t>
      </w:r>
    </w:p>
    <w:p w:rsidR="00030372" w:rsidRDefault="00EE4259">
      <w:pPr>
        <w:pStyle w:val="Code"/>
      </w:pPr>
      <w:r>
        <w:rPr>
          <w:color w:val="0000FF"/>
        </w:rPr>
        <w:t xml:space="preserve">Structure </w:t>
      </w:r>
      <w:r>
        <w:rPr>
          <w:color w:val="2B91AF"/>
        </w:rPr>
        <w:t>S1</w:t>
      </w:r>
      <w:r>
        <w:br/>
      </w:r>
      <w:r>
        <w:rPr>
          <w:color w:val="0000FF"/>
        </w:rPr>
        <w:t xml:space="preserve">    Dim </w:t>
      </w:r>
      <w:r>
        <w:t xml:space="preserve">f1 </w:t>
      </w:r>
      <w:r>
        <w:rPr>
          <w:color w:val="0000FF"/>
        </w:rPr>
        <w:t xml:space="preserve">As </w:t>
      </w:r>
      <w:r>
        <w:rPr>
          <w:color w:val="2B91AF"/>
        </w:rPr>
        <w:t>S2</w:t>
      </w:r>
      <w:r>
        <w:br/>
      </w:r>
      <w:r>
        <w:rPr>
          <w:color w:val="0000FF"/>
        </w:rPr>
        <w:t>End Structure</w:t>
      </w:r>
      <w:r>
        <w:br/>
      </w:r>
      <w:r>
        <w:br/>
      </w:r>
      <w:r>
        <w:rPr>
          <w:color w:val="0000FF"/>
        </w:rPr>
        <w:t xml:space="preserve">Structure </w:t>
      </w:r>
      <w:r>
        <w:rPr>
          <w:color w:val="2B91AF"/>
        </w:rPr>
        <w:t>S2</w:t>
      </w:r>
      <w:r>
        <w:br/>
      </w:r>
      <w:r>
        <w:rPr>
          <w:color w:val="008000"/>
        </w:rPr>
        <w:t xml:space="preserve">    ' This would require S1 to contain itself.</w:t>
      </w:r>
      <w:r>
        <w:br/>
      </w:r>
      <w:r>
        <w:rPr>
          <w:color w:val="0000FF"/>
        </w:rPr>
        <w:t xml:space="preserve">    Dim </w:t>
      </w:r>
      <w:r>
        <w:t xml:space="preserve">f1 </w:t>
      </w:r>
      <w:r>
        <w:rPr>
          <w:color w:val="0000FF"/>
        </w:rPr>
        <w:t xml:space="preserve">As </w:t>
      </w:r>
      <w:r>
        <w:rPr>
          <w:color w:val="2B91AF"/>
        </w:rPr>
        <w:t>S1</w:t>
      </w:r>
      <w:r>
        <w:br/>
      </w:r>
      <w:r>
        <w:rPr>
          <w:color w:val="0000FF"/>
        </w:rPr>
        <w:t>End Structure</w:t>
      </w:r>
    </w:p>
    <w:p w:rsidR="00030372" w:rsidRDefault="00EE4259">
      <w:r>
        <w:t xml:space="preserve">Normally, a structure member declaration may only have </w:t>
      </w:r>
      <w:r>
        <w:rPr>
          <w:rStyle w:val="CodeEmbedded"/>
        </w:rPr>
        <w:t>Public</w:t>
      </w:r>
      <w:r>
        <w:t xml:space="preserve">, </w:t>
      </w:r>
      <w:r>
        <w:rPr>
          <w:rStyle w:val="CodeEmbedded"/>
        </w:rPr>
        <w:t>Friend</w:t>
      </w:r>
      <w:r>
        <w:t xml:space="preserve">, or </w:t>
      </w:r>
      <w:r>
        <w:rPr>
          <w:rStyle w:val="CodeEmbedded"/>
        </w:rPr>
        <w:t>Private</w:t>
      </w:r>
      <w:r>
        <w:t xml:space="preserve"> access, but when overr</w:t>
      </w:r>
      <w:r>
        <w:t xml:space="preserve">iding members inherited from </w:t>
      </w:r>
      <w:r>
        <w:rPr>
          <w:rStyle w:val="CodeEmbedded"/>
        </w:rPr>
        <w:t>Object</w:t>
      </w:r>
      <w:r>
        <w:t xml:space="preserve">, </w:t>
      </w:r>
      <w:r>
        <w:rPr>
          <w:rStyle w:val="CodeEmbedded"/>
        </w:rPr>
        <w:t>Protected</w:t>
      </w:r>
      <w:r>
        <w:t xml:space="preserve"> and </w:t>
      </w:r>
      <w:r>
        <w:rPr>
          <w:rStyle w:val="CodeEmbedded"/>
        </w:rPr>
        <w:t>Protected Friend</w:t>
      </w:r>
      <w:r>
        <w:t xml:space="preserve"> access may also be used. When a structure member declaration does not include an access modifier, the declaration defaults to </w:t>
      </w:r>
      <w:r>
        <w:rPr>
          <w:rStyle w:val="CodeEmbedded"/>
        </w:rPr>
        <w:t>Public</w:t>
      </w:r>
      <w:r>
        <w:t xml:space="preserve"> access. The scope of a member declared by a structure i</w:t>
      </w:r>
      <w:r>
        <w:t>s the structure body in which the declaration occurs, plus the constraints of that structure (if it was generic and had constraints).</w:t>
      </w:r>
    </w:p>
    <w:p w:rsidR="00030372" w:rsidRDefault="00EE4259">
      <w:pPr>
        <w:pStyle w:val="Heading2"/>
      </w:pPr>
      <w:bookmarkStart w:id="148" w:name="_Toc453916054"/>
      <w:r>
        <w:t>Standard Modules</w:t>
      </w:r>
      <w:bookmarkEnd w:id="148"/>
    </w:p>
    <w:p w:rsidR="00030372" w:rsidRDefault="00EE4259">
      <w:r>
        <w:t xml:space="preserve">A </w:t>
      </w:r>
      <w:r>
        <w:rPr>
          <w:i/>
        </w:rPr>
        <w:t>standard module</w:t>
      </w:r>
      <w:r>
        <w:t xml:space="preserve"> is a type whose members are implicitly </w:t>
      </w:r>
      <w:r>
        <w:rPr>
          <w:rStyle w:val="CodeEmbedded"/>
        </w:rPr>
        <w:t>Shared</w:t>
      </w:r>
      <w:r>
        <w:t xml:space="preserve"> and scoped to the declaration space of th</w:t>
      </w:r>
      <w:r>
        <w:t>e standard module's containing namespace, rather than just to the standard module declaration itself. Standard modules may never be instantiated. It is an error to declare a variable of a standard module type.</w:t>
      </w:r>
    </w:p>
    <w:p w:rsidR="00030372" w:rsidRDefault="00EE4259">
      <w:pPr>
        <w:pStyle w:val="Grammar"/>
      </w:pPr>
      <w:bookmarkStart w:id="149" w:name="_Grm00055"/>
      <w:r>
        <w:rPr>
          <w:color w:val="6A5ACD"/>
        </w:rPr>
        <w:t>ModuleDeclaration</w:t>
      </w:r>
      <w:r>
        <w:t>:</w:t>
      </w:r>
      <w:r>
        <w:br/>
      </w:r>
      <w:r>
        <w:tab/>
        <w:t xml:space="preserve">| </w:t>
      </w:r>
      <w:r>
        <w:rPr>
          <w:color w:val="6A5ACD"/>
        </w:rPr>
        <w:t>Attributes</w:t>
      </w:r>
      <w:r>
        <w:t xml:space="preserve">? </w:t>
      </w:r>
      <w:r>
        <w:rPr>
          <w:color w:val="6A5ACD"/>
        </w:rPr>
        <w:t>TypeModifier</w:t>
      </w:r>
      <w:r>
        <w:t xml:space="preserve">* </w:t>
      </w:r>
      <w:r>
        <w:rPr>
          <w:color w:val="A31515"/>
        </w:rPr>
        <w:t xml:space="preserve">'Module' </w:t>
      </w:r>
      <w:r>
        <w:rPr>
          <w:color w:val="6A5ACD"/>
        </w:rPr>
        <w:t>Identifier StatementTerminator</w:t>
      </w:r>
      <w:r>
        <w:br/>
      </w:r>
      <w:r>
        <w:rPr>
          <w:color w:val="6A5ACD"/>
        </w:rPr>
        <w:lastRenderedPageBreak/>
        <w:tab/>
        <w:t xml:space="preserve">  ModuleMemberDeclaration</w:t>
      </w:r>
      <w:r>
        <w:t>*</w:t>
      </w:r>
      <w:r>
        <w:br/>
      </w:r>
      <w:r>
        <w:rPr>
          <w:color w:val="A31515"/>
        </w:rPr>
        <w:tab/>
        <w:t xml:space="preserve">  'End' 'Module' </w:t>
      </w:r>
      <w:r>
        <w:rPr>
          <w:color w:val="6A5ACD"/>
        </w:rPr>
        <w:t>StatementTerminator</w:t>
      </w:r>
      <w:r>
        <w:br/>
      </w:r>
      <w:r>
        <w:tab/>
        <w:t>;</w:t>
      </w:r>
      <w:bookmarkEnd w:id="149"/>
    </w:p>
    <w:p w:rsidR="00030372" w:rsidRDefault="00EE4259">
      <w:r>
        <w:t>A member of a standard module has two fully qualified names, one without the standard module name and one with the standard module name. More tha</w:t>
      </w:r>
      <w:r>
        <w:t>n one standard module in a namespace may define a member with a particular name; unqualified references to the name outside of either module are ambiguous. For example:</w:t>
      </w:r>
    </w:p>
    <w:p w:rsidR="00030372" w:rsidRDefault="00EE4259">
      <w:pPr>
        <w:pStyle w:val="Code"/>
      </w:pPr>
      <w:r>
        <w:rPr>
          <w:color w:val="0000FF"/>
        </w:rPr>
        <w:t xml:space="preserve">Namespace </w:t>
      </w:r>
      <w:r>
        <w:t>N1</w:t>
      </w:r>
      <w:r>
        <w:br/>
      </w:r>
      <w:r>
        <w:rPr>
          <w:color w:val="0000FF"/>
        </w:rPr>
        <w:t xml:space="preserve">    Module </w:t>
      </w:r>
      <w:r>
        <w:rPr>
          <w:color w:val="2B91AF"/>
        </w:rPr>
        <w:t>M1</w:t>
      </w:r>
      <w:r>
        <w:br/>
      </w:r>
      <w:r>
        <w:rPr>
          <w:color w:val="0000FF"/>
        </w:rPr>
        <w:t xml:space="preserve">        Sub </w:t>
      </w:r>
      <w:r>
        <w:t>S1()</w:t>
      </w:r>
      <w:r>
        <w:br/>
      </w:r>
      <w:r>
        <w:rPr>
          <w:color w:val="0000FF"/>
        </w:rPr>
        <w:t xml:space="preserve">        End Sub</w:t>
      </w:r>
      <w:r>
        <w:br/>
      </w:r>
      <w:r>
        <w:br/>
      </w:r>
      <w:r>
        <w:rPr>
          <w:color w:val="0000FF"/>
        </w:rPr>
        <w:t xml:space="preserve">        Sub </w:t>
      </w:r>
      <w:r>
        <w:t>S2()</w:t>
      </w:r>
      <w:r>
        <w:br/>
      </w:r>
      <w:r>
        <w:rPr>
          <w:color w:val="0000FF"/>
        </w:rPr>
        <w:t xml:space="preserve">        End Sub</w:t>
      </w:r>
      <w:r>
        <w:br/>
      </w:r>
      <w:r>
        <w:rPr>
          <w:color w:val="0000FF"/>
        </w:rPr>
        <w:t xml:space="preserve">    End Module</w:t>
      </w:r>
      <w:r>
        <w:br/>
      </w:r>
      <w:r>
        <w:br/>
      </w:r>
      <w:r>
        <w:rPr>
          <w:color w:val="0000FF"/>
        </w:rPr>
        <w:t xml:space="preserve">    Module </w:t>
      </w:r>
      <w:r>
        <w:rPr>
          <w:color w:val="2B91AF"/>
        </w:rPr>
        <w:t>M2</w:t>
      </w:r>
      <w:r>
        <w:br/>
      </w:r>
      <w:r>
        <w:rPr>
          <w:color w:val="0000FF"/>
        </w:rPr>
        <w:t xml:space="preserve">        Sub </w:t>
      </w:r>
      <w:r>
        <w:t>S2()</w:t>
      </w:r>
      <w:r>
        <w:br/>
      </w:r>
      <w:r>
        <w:rPr>
          <w:color w:val="0000FF"/>
        </w:rPr>
        <w:t xml:space="preserve">        End Sub</w:t>
      </w:r>
      <w:r>
        <w:br/>
      </w:r>
      <w:r>
        <w:rPr>
          <w:color w:val="0000FF"/>
        </w:rPr>
        <w:t xml:space="preserve">    End Module</w:t>
      </w:r>
      <w:r>
        <w:br/>
      </w:r>
      <w:r>
        <w:br/>
      </w:r>
      <w:r>
        <w:rPr>
          <w:color w:val="0000FF"/>
        </w:rPr>
        <w:t xml:space="preserve">    Module </w:t>
      </w:r>
      <w:r>
        <w:rPr>
          <w:color w:val="2B91AF"/>
        </w:rPr>
        <w:t>M3</w:t>
      </w:r>
      <w:r>
        <w:br/>
      </w:r>
      <w:r>
        <w:rPr>
          <w:color w:val="0000FF"/>
        </w:rPr>
        <w:t xml:space="preserve">        Sub </w:t>
      </w:r>
      <w:r>
        <w:t>Main()</w:t>
      </w:r>
      <w:r>
        <w:br/>
        <w:t xml:space="preserve">            S1()       </w:t>
      </w:r>
      <w:r>
        <w:rPr>
          <w:color w:val="008000"/>
        </w:rPr>
        <w:t>' Valid: Calls N1.M1.S1.</w:t>
      </w:r>
      <w:r>
        <w:br/>
        <w:t xml:space="preserve">            N1.S1()    </w:t>
      </w:r>
      <w:r>
        <w:rPr>
          <w:color w:val="008000"/>
        </w:rPr>
        <w:t>' Valid: Calls N1.M1.S1.</w:t>
      </w:r>
      <w:r>
        <w:br/>
        <w:t xml:space="preserve">            S2()       </w:t>
      </w:r>
      <w:r>
        <w:rPr>
          <w:color w:val="008000"/>
        </w:rPr>
        <w:t>' Not val</w:t>
      </w:r>
      <w:r>
        <w:rPr>
          <w:color w:val="008000"/>
        </w:rPr>
        <w:t>id: ambiguous.</w:t>
      </w:r>
      <w:r>
        <w:br/>
        <w:t xml:space="preserve">            N1.S2()    </w:t>
      </w:r>
      <w:r>
        <w:rPr>
          <w:color w:val="008000"/>
        </w:rPr>
        <w:t>' Not valid: ambiguous.</w:t>
      </w:r>
      <w:r>
        <w:br/>
        <w:t xml:space="preserve">            N1.</w:t>
      </w:r>
      <w:r>
        <w:rPr>
          <w:color w:val="2B91AF"/>
        </w:rPr>
        <w:t>M2</w:t>
      </w:r>
      <w:r>
        <w:t xml:space="preserve">.S2() </w:t>
      </w:r>
      <w:r>
        <w:rPr>
          <w:color w:val="008000"/>
        </w:rPr>
        <w:t>' Valid: Calls N1.M2.S2.</w:t>
      </w:r>
      <w:r>
        <w:br/>
      </w:r>
      <w:r>
        <w:rPr>
          <w:color w:val="0000FF"/>
        </w:rPr>
        <w:t xml:space="preserve">        End Sub</w:t>
      </w:r>
      <w:r>
        <w:br/>
      </w:r>
      <w:r>
        <w:rPr>
          <w:color w:val="0000FF"/>
        </w:rPr>
        <w:t xml:space="preserve">    End Module</w:t>
      </w:r>
      <w:r>
        <w:br/>
      </w:r>
      <w:r>
        <w:rPr>
          <w:color w:val="0000FF"/>
        </w:rPr>
        <w:t>End Namespace</w:t>
      </w:r>
    </w:p>
    <w:p w:rsidR="00030372" w:rsidRDefault="00EE4259">
      <w:r>
        <w:t xml:space="preserve">A module may only be declared in a namespace and may not be nested in another type. Standard modules </w:t>
      </w:r>
      <w:r>
        <w:t xml:space="preserve">may not implement interfaces, they implicitly derive from </w:t>
      </w:r>
      <w:r>
        <w:rPr>
          <w:rStyle w:val="CodeEmbedded"/>
        </w:rPr>
        <w:t>Object</w:t>
      </w:r>
      <w:r>
        <w:t xml:space="preserve">, and they have only </w:t>
      </w:r>
      <w:r>
        <w:rPr>
          <w:rStyle w:val="CodeEmbedded"/>
        </w:rPr>
        <w:t>Shared</w:t>
      </w:r>
      <w:r>
        <w:t xml:space="preserve"> constructors.</w:t>
      </w:r>
    </w:p>
    <w:p w:rsidR="00030372" w:rsidRDefault="00EE4259">
      <w:pPr>
        <w:pStyle w:val="Heading3"/>
      </w:pPr>
      <w:bookmarkStart w:id="150" w:name="_Toc00089"/>
      <w:r>
        <w:t>Standard Module Members</w:t>
      </w:r>
      <w:bookmarkEnd w:id="150"/>
    </w:p>
    <w:p w:rsidR="00030372" w:rsidRDefault="00EE4259">
      <w:r>
        <w:t xml:space="preserve">The members of a standard module are the members introduced by its member declarations and the members inherited from </w:t>
      </w:r>
      <w:r>
        <w:rPr>
          <w:rStyle w:val="CodeEmbedded"/>
        </w:rPr>
        <w:t>Object</w:t>
      </w:r>
      <w:r>
        <w:t xml:space="preserve">. </w:t>
      </w:r>
      <w:r>
        <w:t xml:space="preserve">Standard modules may have any type of member except instance constructors. All standard module type members are implicitly </w:t>
      </w:r>
      <w:r>
        <w:rPr>
          <w:rStyle w:val="CodeEmbedded"/>
        </w:rPr>
        <w:t>Shared</w:t>
      </w:r>
      <w:r>
        <w:t>.</w:t>
      </w:r>
    </w:p>
    <w:p w:rsidR="00030372" w:rsidRDefault="00EE4259">
      <w:pPr>
        <w:pStyle w:val="Grammar"/>
      </w:pPr>
      <w:bookmarkStart w:id="151" w:name="_Grm00056"/>
      <w:r>
        <w:rPr>
          <w:color w:val="6A5ACD"/>
        </w:rPr>
        <w:t>ModuleMemberDeclaration</w:t>
      </w:r>
      <w:r>
        <w:t>:</w:t>
      </w:r>
      <w:r>
        <w:br/>
      </w:r>
      <w:r>
        <w:tab/>
        <w:t xml:space="preserve">| </w:t>
      </w:r>
      <w:r>
        <w:rPr>
          <w:color w:val="6A5ACD"/>
        </w:rPr>
        <w:t>NonModuleDeclaration</w:t>
      </w:r>
      <w:r>
        <w:br/>
      </w:r>
      <w:r>
        <w:tab/>
        <w:t xml:space="preserve">| </w:t>
      </w:r>
      <w:r>
        <w:rPr>
          <w:color w:val="6A5ACD"/>
        </w:rPr>
        <w:t>VariableMemberDeclaration</w:t>
      </w:r>
      <w:r>
        <w:br/>
      </w:r>
      <w:r>
        <w:tab/>
        <w:t xml:space="preserve">| </w:t>
      </w:r>
      <w:r>
        <w:rPr>
          <w:color w:val="6A5ACD"/>
        </w:rPr>
        <w:t>ConstantMemberDeclaration</w:t>
      </w:r>
      <w:r>
        <w:br/>
      </w:r>
      <w:r>
        <w:tab/>
        <w:t xml:space="preserve">| </w:t>
      </w:r>
      <w:r>
        <w:rPr>
          <w:color w:val="6A5ACD"/>
        </w:rPr>
        <w:t>EventMemberDecl</w:t>
      </w:r>
      <w:r>
        <w:rPr>
          <w:color w:val="6A5ACD"/>
        </w:rPr>
        <w:t>aration</w:t>
      </w:r>
      <w:r>
        <w:br/>
      </w:r>
      <w:r>
        <w:tab/>
        <w:t xml:space="preserve">| </w:t>
      </w:r>
      <w:r>
        <w:rPr>
          <w:color w:val="6A5ACD"/>
        </w:rPr>
        <w:t>MethodMemberDeclaration</w:t>
      </w:r>
      <w:r>
        <w:br/>
      </w:r>
      <w:r>
        <w:tab/>
        <w:t xml:space="preserve">| </w:t>
      </w:r>
      <w:r>
        <w:rPr>
          <w:color w:val="6A5ACD"/>
        </w:rPr>
        <w:t>PropertyMemberDeclaration</w:t>
      </w:r>
      <w:r>
        <w:br/>
      </w:r>
      <w:r>
        <w:tab/>
        <w:t xml:space="preserve">| </w:t>
      </w:r>
      <w:r>
        <w:rPr>
          <w:color w:val="6A5ACD"/>
        </w:rPr>
        <w:t>ConstructorMemberDeclaration</w:t>
      </w:r>
      <w:r>
        <w:br/>
      </w:r>
      <w:r>
        <w:tab/>
        <w:t>;</w:t>
      </w:r>
      <w:bookmarkEnd w:id="151"/>
    </w:p>
    <w:p w:rsidR="00030372" w:rsidRDefault="00EE4259">
      <w:r>
        <w:t xml:space="preserve">Normally, a standard module member declaration may only have </w:t>
      </w:r>
      <w:r>
        <w:rPr>
          <w:rStyle w:val="CodeEmbedded"/>
        </w:rPr>
        <w:t>Public</w:t>
      </w:r>
      <w:r>
        <w:t xml:space="preserve">, </w:t>
      </w:r>
      <w:r>
        <w:rPr>
          <w:rStyle w:val="CodeEmbedded"/>
        </w:rPr>
        <w:t>Friend</w:t>
      </w:r>
      <w:r>
        <w:t xml:space="preserve">, or </w:t>
      </w:r>
      <w:r>
        <w:rPr>
          <w:rStyle w:val="CodeEmbedded"/>
        </w:rPr>
        <w:t>Private</w:t>
      </w:r>
      <w:r>
        <w:t xml:space="preserve"> access, but when overriding members inherited from </w:t>
      </w:r>
      <w:r>
        <w:rPr>
          <w:rStyle w:val="CodeEmbedded"/>
        </w:rPr>
        <w:t>Object</w:t>
      </w:r>
      <w:r>
        <w:t xml:space="preserve">, the </w:t>
      </w:r>
      <w:r>
        <w:rPr>
          <w:rStyle w:val="CodeEmbedded"/>
        </w:rPr>
        <w:t>Protec</w:t>
      </w:r>
      <w:r>
        <w:rPr>
          <w:rStyle w:val="CodeEmbedded"/>
        </w:rPr>
        <w:t>ted</w:t>
      </w:r>
      <w:r>
        <w:t xml:space="preserve"> and </w:t>
      </w:r>
      <w:r>
        <w:rPr>
          <w:rStyle w:val="CodeEmbedded"/>
        </w:rPr>
        <w:t>Protected Friend</w:t>
      </w:r>
      <w:r>
        <w:t xml:space="preserve"> access modifiers may be specified. When a standard module member declaration does not include an access modifier, the declaration defaults to </w:t>
      </w:r>
      <w:r>
        <w:rPr>
          <w:rStyle w:val="CodeEmbedded"/>
        </w:rPr>
        <w:t>Public</w:t>
      </w:r>
      <w:r>
        <w:t xml:space="preserve"> access, unless it is a variable, which defaults to </w:t>
      </w:r>
      <w:r>
        <w:rPr>
          <w:rStyle w:val="CodeEmbedded"/>
        </w:rPr>
        <w:t>Private</w:t>
      </w:r>
      <w:r>
        <w:t xml:space="preserve"> access.</w:t>
      </w:r>
    </w:p>
    <w:p w:rsidR="00030372" w:rsidRDefault="00EE4259">
      <w:r>
        <w:t xml:space="preserve">As previously noted, the scope of a standard module member is the declaration containing the standard module declaration. Members inherited from </w:t>
      </w:r>
      <w:r>
        <w:rPr>
          <w:rStyle w:val="CodeEmbedded"/>
        </w:rPr>
        <w:t>Object</w:t>
      </w:r>
      <w:r>
        <w:t xml:space="preserve"> are not included in this special scoping; those members have no scope </w:t>
      </w:r>
      <w:r>
        <w:lastRenderedPageBreak/>
        <w:t xml:space="preserve">and must always be qualified with </w:t>
      </w:r>
      <w:r>
        <w:t xml:space="preserve">the name of the module. If the member has </w:t>
      </w:r>
      <w:r>
        <w:rPr>
          <w:rStyle w:val="CodeEmbedded"/>
        </w:rPr>
        <w:t>Friend</w:t>
      </w:r>
      <w:r>
        <w:t xml:space="preserve"> access, its scope extends only to namespace members declared in the same program or assemblies that have been given </w:t>
      </w:r>
      <w:r>
        <w:rPr>
          <w:rStyle w:val="CodeEmbedded"/>
        </w:rPr>
        <w:t>Friend</w:t>
      </w:r>
      <w:r>
        <w:t xml:space="preserve"> access.</w:t>
      </w:r>
    </w:p>
    <w:p w:rsidR="00030372" w:rsidRDefault="00EE4259">
      <w:pPr>
        <w:pStyle w:val="Heading2"/>
      </w:pPr>
      <w:bookmarkStart w:id="152" w:name="_Toc453916055"/>
      <w:r>
        <w:t>Interfaces</w:t>
      </w:r>
      <w:bookmarkEnd w:id="152"/>
    </w:p>
    <w:p w:rsidR="00030372" w:rsidRDefault="00EE4259">
      <w:r>
        <w:rPr>
          <w:i/>
        </w:rPr>
        <w:t>Interfaces</w:t>
      </w:r>
      <w:r>
        <w:t xml:space="preserve"> are reference types that other types implement to guar</w:t>
      </w:r>
      <w:r>
        <w:t xml:space="preserve">antee that they support certain methods. An interface is never directly created and has no actual representation -- other types must be converted to an interface type. An interface defines a contract. A class or structure that implements an interface must </w:t>
      </w:r>
      <w:r>
        <w:t>adhere to its contract.</w:t>
      </w:r>
    </w:p>
    <w:p w:rsidR="00030372" w:rsidRDefault="00EE4259">
      <w:pPr>
        <w:pStyle w:val="Grammar"/>
      </w:pPr>
      <w:bookmarkStart w:id="153" w:name="_Grm00057"/>
      <w:r>
        <w:rPr>
          <w:color w:val="6A5ACD"/>
        </w:rPr>
        <w:t>InterfaceDeclaration</w:t>
      </w:r>
      <w:r>
        <w:t>:</w:t>
      </w:r>
      <w:r>
        <w:br/>
      </w:r>
      <w:r>
        <w:tab/>
        <w:t xml:space="preserve">| </w:t>
      </w:r>
      <w:r>
        <w:rPr>
          <w:color w:val="6A5ACD"/>
        </w:rPr>
        <w:t>Attributes</w:t>
      </w:r>
      <w:r>
        <w:t xml:space="preserve">? </w:t>
      </w:r>
      <w:r>
        <w:rPr>
          <w:color w:val="6A5ACD"/>
        </w:rPr>
        <w:t>TypeModifier</w:t>
      </w:r>
      <w:r>
        <w:t xml:space="preserve">* </w:t>
      </w:r>
      <w:r>
        <w:rPr>
          <w:color w:val="A31515"/>
        </w:rPr>
        <w:t xml:space="preserve">'Interface' </w:t>
      </w:r>
      <w:r>
        <w:rPr>
          <w:color w:val="6A5ACD"/>
        </w:rPr>
        <w:t>Identifier</w:t>
      </w:r>
      <w:r>
        <w:br/>
      </w:r>
      <w:r>
        <w:rPr>
          <w:color w:val="6A5ACD"/>
        </w:rPr>
        <w:tab/>
        <w:t xml:space="preserve">  TypeParameterList</w:t>
      </w:r>
      <w:r>
        <w:t xml:space="preserve">? </w:t>
      </w:r>
      <w:r>
        <w:rPr>
          <w:color w:val="6A5ACD"/>
        </w:rPr>
        <w:t>StatementTerminator</w:t>
      </w:r>
      <w:r>
        <w:br/>
      </w:r>
      <w:r>
        <w:rPr>
          <w:color w:val="6A5ACD"/>
        </w:rPr>
        <w:tab/>
        <w:t xml:space="preserve">  InterfaceBase</w:t>
      </w:r>
      <w:r>
        <w:t>*</w:t>
      </w:r>
      <w:r>
        <w:br/>
      </w:r>
      <w:r>
        <w:rPr>
          <w:color w:val="6A5ACD"/>
        </w:rPr>
        <w:tab/>
        <w:t xml:space="preserve">  InterfaceMemberDeclaration</w:t>
      </w:r>
      <w:r>
        <w:t>*</w:t>
      </w:r>
      <w:r>
        <w:br/>
      </w:r>
      <w:r>
        <w:rPr>
          <w:color w:val="A31515"/>
        </w:rPr>
        <w:tab/>
        <w:t xml:space="preserve">  'End' 'Interface' </w:t>
      </w:r>
      <w:r>
        <w:rPr>
          <w:color w:val="6A5ACD"/>
        </w:rPr>
        <w:t>StatementTerminator</w:t>
      </w:r>
      <w:r>
        <w:br/>
      </w:r>
      <w:r>
        <w:tab/>
        <w:t>;</w:t>
      </w:r>
      <w:bookmarkEnd w:id="153"/>
    </w:p>
    <w:p w:rsidR="00030372" w:rsidRDefault="00EE4259">
      <w:r>
        <w:t>The following example s</w:t>
      </w:r>
      <w:r>
        <w:t xml:space="preserve">hows an interface that contains a default property </w:t>
      </w:r>
      <w:r>
        <w:rPr>
          <w:rStyle w:val="CodeEmbedded"/>
        </w:rPr>
        <w:t>Item</w:t>
      </w:r>
      <w:r>
        <w:t xml:space="preserve">, an event </w:t>
      </w:r>
      <w:r>
        <w:rPr>
          <w:rStyle w:val="CodeEmbedded"/>
        </w:rPr>
        <w:t>E</w:t>
      </w:r>
      <w:r>
        <w:t xml:space="preserve">, a method </w:t>
      </w:r>
      <w:r>
        <w:rPr>
          <w:rStyle w:val="CodeEmbedded"/>
        </w:rPr>
        <w:t>F</w:t>
      </w:r>
      <w:r>
        <w:t xml:space="preserve">, and a property </w:t>
      </w:r>
      <w:r>
        <w:rPr>
          <w:rStyle w:val="CodeEmbedded"/>
        </w:rPr>
        <w:t>P</w:t>
      </w:r>
      <w:r>
        <w:t>:</w:t>
      </w:r>
    </w:p>
    <w:p w:rsidR="00030372" w:rsidRDefault="00EE4259">
      <w:pPr>
        <w:pStyle w:val="Code"/>
      </w:pPr>
      <w:r>
        <w:rPr>
          <w:color w:val="0000FF"/>
        </w:rPr>
        <w:t xml:space="preserve">Interface </w:t>
      </w:r>
      <w:r>
        <w:rPr>
          <w:color w:val="2B91AF"/>
        </w:rPr>
        <w:t>IExample</w:t>
      </w:r>
      <w:r>
        <w:br/>
      </w:r>
      <w:r>
        <w:rPr>
          <w:color w:val="0000FF"/>
        </w:rPr>
        <w:t xml:space="preserve">    Default Property </w:t>
      </w:r>
      <w:r>
        <w:t xml:space="preserve">Item(index </w:t>
      </w:r>
      <w:r>
        <w:rPr>
          <w:color w:val="0000FF"/>
        </w:rPr>
        <w:t>As Integer</w:t>
      </w:r>
      <w:r>
        <w:t xml:space="preserve">) </w:t>
      </w:r>
      <w:r>
        <w:rPr>
          <w:color w:val="0000FF"/>
        </w:rPr>
        <w:t>As String</w:t>
      </w:r>
      <w:r>
        <w:br/>
      </w:r>
      <w:r>
        <w:br/>
      </w:r>
      <w:r>
        <w:rPr>
          <w:color w:val="0000FF"/>
        </w:rPr>
        <w:t xml:space="preserve">    Event </w:t>
      </w:r>
      <w:r>
        <w:t>E()</w:t>
      </w:r>
      <w:r>
        <w:br/>
      </w:r>
      <w:r>
        <w:br/>
      </w:r>
      <w:r>
        <w:rPr>
          <w:color w:val="0000FF"/>
        </w:rPr>
        <w:t xml:space="preserve">    Sub </w:t>
      </w:r>
      <w:r>
        <w:t xml:space="preserve">F(value </w:t>
      </w:r>
      <w:r>
        <w:rPr>
          <w:color w:val="0000FF"/>
        </w:rPr>
        <w:t>As Integer</w:t>
      </w:r>
      <w:r>
        <w:t>)</w:t>
      </w:r>
      <w:r>
        <w:br/>
      </w:r>
      <w:r>
        <w:br/>
      </w:r>
      <w:r>
        <w:rPr>
          <w:color w:val="0000FF"/>
        </w:rPr>
        <w:t xml:space="preserve">    Property </w:t>
      </w:r>
      <w:r>
        <w:t xml:space="preserve">P() </w:t>
      </w:r>
      <w:r>
        <w:rPr>
          <w:color w:val="0000FF"/>
        </w:rPr>
        <w:t>As String</w:t>
      </w:r>
      <w:r>
        <w:br/>
      </w:r>
      <w:r>
        <w:rPr>
          <w:color w:val="0000FF"/>
        </w:rPr>
        <w:t>End Interfac</w:t>
      </w:r>
      <w:r>
        <w:rPr>
          <w:color w:val="0000FF"/>
        </w:rPr>
        <w:t>e</w:t>
      </w:r>
    </w:p>
    <w:p w:rsidR="00030372" w:rsidRDefault="00EE4259">
      <w:r>
        <w:t xml:space="preserve">Interfaces may employ multiple inheritance. In the following example, the interface </w:t>
      </w:r>
      <w:r>
        <w:rPr>
          <w:rStyle w:val="CodeEmbedded"/>
        </w:rPr>
        <w:t>IComboBox</w:t>
      </w:r>
      <w:r>
        <w:t xml:space="preserve"> inherits from both </w:t>
      </w:r>
      <w:r>
        <w:rPr>
          <w:rStyle w:val="CodeEmbedded"/>
        </w:rPr>
        <w:t>ITextBox</w:t>
      </w:r>
      <w:r>
        <w:t xml:space="preserve"> and </w:t>
      </w:r>
      <w:r>
        <w:rPr>
          <w:rStyle w:val="CodeEmbedded"/>
        </w:rPr>
        <w:t>IListBox</w:t>
      </w:r>
      <w:r>
        <w:t>:</w:t>
      </w:r>
    </w:p>
    <w:p w:rsidR="00030372" w:rsidRDefault="00EE4259">
      <w:pPr>
        <w:pStyle w:val="Code"/>
      </w:pPr>
      <w:r>
        <w:rPr>
          <w:color w:val="0000FF"/>
        </w:rPr>
        <w:t xml:space="preserve">Interface </w:t>
      </w:r>
      <w:r>
        <w:rPr>
          <w:color w:val="2B91AF"/>
        </w:rPr>
        <w:t>IControl</w:t>
      </w:r>
      <w:r>
        <w:br/>
      </w:r>
      <w:r>
        <w:rPr>
          <w:color w:val="0000FF"/>
        </w:rPr>
        <w:t xml:space="preserve">    Sub </w:t>
      </w:r>
      <w:r>
        <w:t>Paint()</w:t>
      </w:r>
      <w:r>
        <w:br/>
      </w:r>
      <w:r>
        <w:rPr>
          <w:color w:val="0000FF"/>
        </w:rPr>
        <w:t>End Interface</w:t>
      </w:r>
      <w:r>
        <w:br/>
      </w:r>
      <w:r>
        <w:br/>
      </w:r>
      <w:r>
        <w:rPr>
          <w:color w:val="0000FF"/>
        </w:rPr>
        <w:t xml:space="preserve">Interface </w:t>
      </w:r>
      <w:r>
        <w:rPr>
          <w:color w:val="2B91AF"/>
        </w:rPr>
        <w:t>ITextBox</w:t>
      </w:r>
      <w:r>
        <w:br/>
      </w:r>
      <w:r>
        <w:rPr>
          <w:color w:val="0000FF"/>
        </w:rPr>
        <w:t xml:space="preserve">    Inherits </w:t>
      </w:r>
      <w:r>
        <w:rPr>
          <w:color w:val="2B91AF"/>
        </w:rPr>
        <w:t>IControl</w:t>
      </w:r>
      <w:r>
        <w:br/>
      </w:r>
      <w:r>
        <w:br/>
      </w:r>
      <w:r>
        <w:rPr>
          <w:color w:val="0000FF"/>
        </w:rPr>
        <w:t xml:space="preserve">    Sub </w:t>
      </w:r>
      <w:r>
        <w:t xml:space="preserve">SetText(text </w:t>
      </w:r>
      <w:r>
        <w:rPr>
          <w:color w:val="0000FF"/>
        </w:rPr>
        <w:t>As St</w:t>
      </w:r>
      <w:r>
        <w:rPr>
          <w:color w:val="0000FF"/>
        </w:rPr>
        <w:t>ring</w:t>
      </w:r>
      <w:r>
        <w:t>)</w:t>
      </w:r>
      <w:r>
        <w:br/>
      </w:r>
      <w:r>
        <w:rPr>
          <w:color w:val="0000FF"/>
        </w:rPr>
        <w:t>End Interface</w:t>
      </w:r>
      <w:r>
        <w:br/>
      </w:r>
      <w:r>
        <w:br/>
      </w:r>
      <w:r>
        <w:rPr>
          <w:color w:val="0000FF"/>
        </w:rPr>
        <w:t xml:space="preserve">Interface </w:t>
      </w:r>
      <w:r>
        <w:rPr>
          <w:color w:val="2B91AF"/>
        </w:rPr>
        <w:t>IListBox</w:t>
      </w:r>
      <w:r>
        <w:br/>
      </w:r>
      <w:r>
        <w:rPr>
          <w:color w:val="0000FF"/>
        </w:rPr>
        <w:t xml:space="preserve">    Inherits </w:t>
      </w:r>
      <w:r>
        <w:rPr>
          <w:color w:val="2B91AF"/>
        </w:rPr>
        <w:t>IControl</w:t>
      </w:r>
      <w:r>
        <w:br/>
      </w:r>
      <w:r>
        <w:br/>
      </w:r>
      <w:r>
        <w:rPr>
          <w:color w:val="0000FF"/>
        </w:rPr>
        <w:t xml:space="preserve">    Sub </w:t>
      </w:r>
      <w:r>
        <w:t xml:space="preserve">SetItems(items() </w:t>
      </w:r>
      <w:r>
        <w:rPr>
          <w:color w:val="0000FF"/>
        </w:rPr>
        <w:t>As String</w:t>
      </w:r>
      <w:r>
        <w:t>)</w:t>
      </w:r>
      <w:r>
        <w:br/>
      </w:r>
      <w:r>
        <w:rPr>
          <w:color w:val="0000FF"/>
        </w:rPr>
        <w:t>End Interface</w:t>
      </w:r>
      <w:r>
        <w:br/>
      </w:r>
      <w:r>
        <w:br/>
      </w:r>
      <w:r>
        <w:rPr>
          <w:color w:val="0000FF"/>
        </w:rPr>
        <w:t xml:space="preserve">Interface </w:t>
      </w:r>
      <w:r>
        <w:rPr>
          <w:color w:val="2B91AF"/>
        </w:rPr>
        <w:t>IComboBox</w:t>
      </w:r>
      <w:r>
        <w:br/>
      </w:r>
      <w:r>
        <w:rPr>
          <w:color w:val="0000FF"/>
        </w:rPr>
        <w:t xml:space="preserve">    Inherits </w:t>
      </w:r>
      <w:r>
        <w:rPr>
          <w:color w:val="2B91AF"/>
        </w:rPr>
        <w:t>ITextBox</w:t>
      </w:r>
      <w:r>
        <w:t xml:space="preserve">, </w:t>
      </w:r>
      <w:r>
        <w:rPr>
          <w:color w:val="2B91AF"/>
        </w:rPr>
        <w:t>IListBox</w:t>
      </w:r>
      <w:r>
        <w:br/>
      </w:r>
      <w:r>
        <w:rPr>
          <w:color w:val="0000FF"/>
        </w:rPr>
        <w:t>End Interface</w:t>
      </w:r>
    </w:p>
    <w:p w:rsidR="00030372" w:rsidRDefault="00EE4259">
      <w:r>
        <w:t xml:space="preserve">Classes and structures can implement multiple interfaces. In the following example, the class </w:t>
      </w:r>
      <w:r>
        <w:rPr>
          <w:rStyle w:val="CodeEmbedded"/>
        </w:rPr>
        <w:t>EditBox</w:t>
      </w:r>
      <w:r>
        <w:t xml:space="preserve"> derives from the class </w:t>
      </w:r>
      <w:r>
        <w:rPr>
          <w:rStyle w:val="CodeEmbedded"/>
        </w:rPr>
        <w:t>Control</w:t>
      </w:r>
      <w:r>
        <w:t xml:space="preserve"> and implements both </w:t>
      </w:r>
      <w:r>
        <w:rPr>
          <w:rStyle w:val="CodeEmbedded"/>
        </w:rPr>
        <w:t>IControl</w:t>
      </w:r>
      <w:r>
        <w:t xml:space="preserve"> and </w:t>
      </w:r>
      <w:r>
        <w:rPr>
          <w:rStyle w:val="CodeEmbedded"/>
        </w:rPr>
        <w:t>IDataBound</w:t>
      </w:r>
      <w:r>
        <w:t>:</w:t>
      </w:r>
    </w:p>
    <w:p w:rsidR="00030372" w:rsidRDefault="00EE4259">
      <w:pPr>
        <w:pStyle w:val="Code"/>
      </w:pPr>
      <w:r>
        <w:rPr>
          <w:color w:val="0000FF"/>
        </w:rPr>
        <w:t xml:space="preserve">Interface </w:t>
      </w:r>
      <w:r>
        <w:rPr>
          <w:color w:val="2B91AF"/>
        </w:rPr>
        <w:t>IDataBound</w:t>
      </w:r>
      <w:r>
        <w:br/>
      </w:r>
      <w:r>
        <w:rPr>
          <w:color w:val="0000FF"/>
        </w:rPr>
        <w:t xml:space="preserve">    Sub </w:t>
      </w:r>
      <w:r>
        <w:t xml:space="preserve">Bind(b </w:t>
      </w:r>
      <w:r>
        <w:rPr>
          <w:color w:val="0000FF"/>
        </w:rPr>
        <w:t xml:space="preserve">As </w:t>
      </w:r>
      <w:r>
        <w:rPr>
          <w:color w:val="2B91AF"/>
        </w:rPr>
        <w:t>Binder</w:t>
      </w:r>
      <w:r>
        <w:t>)</w:t>
      </w:r>
      <w:r>
        <w:br/>
      </w:r>
      <w:r>
        <w:rPr>
          <w:color w:val="0000FF"/>
        </w:rPr>
        <w:t>End Interface</w:t>
      </w:r>
      <w:r>
        <w:br/>
      </w:r>
      <w:r>
        <w:br/>
      </w:r>
      <w:r>
        <w:rPr>
          <w:color w:val="0000FF"/>
        </w:rPr>
        <w:lastRenderedPageBreak/>
        <w:t xml:space="preserve">Public Class </w:t>
      </w:r>
      <w:r>
        <w:rPr>
          <w:color w:val="2B91AF"/>
        </w:rPr>
        <w:t>EditBox</w:t>
      </w:r>
      <w:r>
        <w:br/>
      </w:r>
      <w:r>
        <w:rPr>
          <w:color w:val="0000FF"/>
        </w:rPr>
        <w:t xml:space="preserve">    Inherits </w:t>
      </w:r>
      <w:r>
        <w:rPr>
          <w:color w:val="2B91AF"/>
        </w:rPr>
        <w:t>Control</w:t>
      </w:r>
      <w:r>
        <w:br/>
      </w:r>
      <w:r>
        <w:rPr>
          <w:color w:val="0000FF"/>
        </w:rPr>
        <w:t xml:space="preserve">    Implements </w:t>
      </w:r>
      <w:r>
        <w:t xml:space="preserve">IControl, </w:t>
      </w:r>
      <w:r>
        <w:rPr>
          <w:color w:val="2B91AF"/>
        </w:rPr>
        <w:t>IDataBound</w:t>
      </w:r>
      <w:r>
        <w:br/>
      </w:r>
      <w:r>
        <w:br/>
      </w:r>
      <w:r>
        <w:rPr>
          <w:color w:val="0000FF"/>
        </w:rPr>
        <w:t xml:space="preserve">    Public Sub </w:t>
      </w:r>
      <w:r>
        <w:t xml:space="preserve">Paint() </w:t>
      </w:r>
      <w:r>
        <w:rPr>
          <w:color w:val="0000FF"/>
        </w:rPr>
        <w:t xml:space="preserve">Implements </w:t>
      </w:r>
      <w:r>
        <w:t>IControl.Paint</w:t>
      </w:r>
      <w:r>
        <w:br/>
        <w:t xml:space="preserve">        ...</w:t>
      </w:r>
      <w:r>
        <w:br/>
      </w:r>
      <w:r>
        <w:rPr>
          <w:color w:val="0000FF"/>
        </w:rPr>
        <w:t xml:space="preserve">    End Sub</w:t>
      </w:r>
      <w:r>
        <w:br/>
      </w:r>
      <w:r>
        <w:br/>
      </w:r>
      <w:r>
        <w:rPr>
          <w:color w:val="0000FF"/>
        </w:rPr>
        <w:t xml:space="preserve">    Public Sub </w:t>
      </w:r>
      <w:r>
        <w:t xml:space="preserve">Bind(b </w:t>
      </w:r>
      <w:r>
        <w:rPr>
          <w:color w:val="0000FF"/>
        </w:rPr>
        <w:t xml:space="preserve">As </w:t>
      </w:r>
      <w:r>
        <w:rPr>
          <w:color w:val="2B91AF"/>
        </w:rPr>
        <w:t>Binder</w:t>
      </w:r>
      <w:r>
        <w:t xml:space="preserve">) </w:t>
      </w:r>
      <w:r>
        <w:rPr>
          <w:color w:val="0000FF"/>
        </w:rPr>
        <w:t xml:space="preserve">Implements </w:t>
      </w:r>
      <w:r>
        <w:rPr>
          <w:color w:val="2B91AF"/>
        </w:rPr>
        <w:t>IDataBound</w:t>
      </w:r>
      <w:r>
        <w:t>.Bind</w:t>
      </w:r>
      <w:r>
        <w:br/>
        <w:t xml:space="preserve">        ...</w:t>
      </w:r>
      <w:r>
        <w:br/>
      </w:r>
      <w:r>
        <w:rPr>
          <w:color w:val="0000FF"/>
        </w:rPr>
        <w:t xml:space="preserve">    End Sub</w:t>
      </w:r>
      <w:r>
        <w:br/>
      </w:r>
      <w:r>
        <w:rPr>
          <w:color w:val="0000FF"/>
        </w:rPr>
        <w:t>End Class</w:t>
      </w:r>
    </w:p>
    <w:p w:rsidR="00030372" w:rsidRDefault="00EE4259">
      <w:pPr>
        <w:pStyle w:val="Heading3"/>
      </w:pPr>
      <w:bookmarkStart w:id="154" w:name="_Toc00091"/>
      <w:r>
        <w:t>Interface Inheritance</w:t>
      </w:r>
      <w:bookmarkEnd w:id="154"/>
    </w:p>
    <w:p w:rsidR="00030372" w:rsidRDefault="00EE4259">
      <w:r>
        <w:t xml:space="preserve">The base interfaces of an interface are the explicit base interfaces and their base interfaces. In other words, the set of base interfaces is the complete transitive closure of the explicit base interfaces, their explicit base interfaces, and so on. If an </w:t>
      </w:r>
      <w:r>
        <w:t xml:space="preserve">interface declaration has no explicit interface base, then there is no base interface for the type -- interfaces do not inherit from </w:t>
      </w:r>
      <w:r>
        <w:rPr>
          <w:rStyle w:val="CodeEmbedded"/>
        </w:rPr>
        <w:t>Object</w:t>
      </w:r>
      <w:r>
        <w:t xml:space="preserve"> (although they do have a widening conversion to </w:t>
      </w:r>
      <w:r>
        <w:rPr>
          <w:rStyle w:val="CodeEmbedded"/>
        </w:rPr>
        <w:t>Object</w:t>
      </w:r>
      <w:r>
        <w:t>).</w:t>
      </w:r>
    </w:p>
    <w:p w:rsidR="00030372" w:rsidRDefault="00EE4259">
      <w:pPr>
        <w:pStyle w:val="Grammar"/>
      </w:pPr>
      <w:bookmarkStart w:id="155" w:name="_Grm00058"/>
      <w:r>
        <w:rPr>
          <w:color w:val="6A5ACD"/>
        </w:rPr>
        <w:t>InterfaceBase</w:t>
      </w:r>
      <w:r>
        <w:t>:</w:t>
      </w:r>
      <w:r>
        <w:br/>
      </w:r>
      <w:r>
        <w:tab/>
        <w:t xml:space="preserve">| </w:t>
      </w:r>
      <w:r>
        <w:rPr>
          <w:color w:val="A31515"/>
        </w:rPr>
        <w:t xml:space="preserve">'Inherits' </w:t>
      </w:r>
      <w:r>
        <w:rPr>
          <w:color w:val="6A5ACD"/>
        </w:rPr>
        <w:t>InterfaceBases StatementTermin</w:t>
      </w:r>
      <w:r>
        <w:rPr>
          <w:color w:val="6A5ACD"/>
        </w:rPr>
        <w:t>ator</w:t>
      </w:r>
      <w:r>
        <w:br/>
      </w:r>
      <w:r>
        <w:tab/>
        <w:t>;</w:t>
      </w:r>
      <w:r>
        <w:br/>
      </w:r>
      <w:r>
        <w:br/>
      </w:r>
      <w:r>
        <w:rPr>
          <w:color w:val="6A5ACD"/>
        </w:rPr>
        <w:t>InterfaceBases</w:t>
      </w:r>
      <w:r>
        <w:t>:</w:t>
      </w:r>
      <w:r>
        <w:br/>
      </w:r>
      <w:r>
        <w:tab/>
        <w:t xml:space="preserve">| </w:t>
      </w:r>
      <w:r>
        <w:rPr>
          <w:color w:val="6A5ACD"/>
        </w:rPr>
        <w:t xml:space="preserve">NonArrayTypeName </w:t>
      </w:r>
      <w:r>
        <w:t xml:space="preserve">( </w:t>
      </w:r>
      <w:r>
        <w:rPr>
          <w:color w:val="6A5ACD"/>
        </w:rPr>
        <w:t xml:space="preserve">Comma NonArrayTypeName </w:t>
      </w:r>
      <w:r>
        <w:t xml:space="preserve"> )*</w:t>
      </w:r>
      <w:r>
        <w:br/>
      </w:r>
      <w:r>
        <w:tab/>
        <w:t>;</w:t>
      </w:r>
      <w:bookmarkEnd w:id="155"/>
    </w:p>
    <w:p w:rsidR="00030372" w:rsidRDefault="00EE4259">
      <w:r>
        <w:t xml:space="preserve">In the following example, the base interfaces of </w:t>
      </w:r>
      <w:r>
        <w:rPr>
          <w:rStyle w:val="CodeEmbedded"/>
        </w:rPr>
        <w:t>IComboBox</w:t>
      </w:r>
      <w:r>
        <w:t xml:space="preserve"> are </w:t>
      </w:r>
      <w:r>
        <w:rPr>
          <w:rStyle w:val="CodeEmbedded"/>
        </w:rPr>
        <w:t>IControl</w:t>
      </w:r>
      <w:r>
        <w:t xml:space="preserve">, </w:t>
      </w:r>
      <w:r>
        <w:rPr>
          <w:rStyle w:val="CodeEmbedded"/>
        </w:rPr>
        <w:t>ITextBox</w:t>
      </w:r>
      <w:r>
        <w:t xml:space="preserve">, and </w:t>
      </w:r>
      <w:r>
        <w:rPr>
          <w:rStyle w:val="CodeEmbedded"/>
        </w:rPr>
        <w:t>IListBox</w:t>
      </w:r>
      <w:r>
        <w:t>.</w:t>
      </w:r>
    </w:p>
    <w:p w:rsidR="00030372" w:rsidRDefault="00EE4259">
      <w:pPr>
        <w:pStyle w:val="Code"/>
      </w:pPr>
      <w:r>
        <w:rPr>
          <w:color w:val="0000FF"/>
        </w:rPr>
        <w:t xml:space="preserve">Interface </w:t>
      </w:r>
      <w:r>
        <w:rPr>
          <w:color w:val="2B91AF"/>
        </w:rPr>
        <w:t>IControl</w:t>
      </w:r>
      <w:r>
        <w:br/>
      </w:r>
      <w:r>
        <w:rPr>
          <w:color w:val="0000FF"/>
        </w:rPr>
        <w:t xml:space="preserve">    Sub </w:t>
      </w:r>
      <w:r>
        <w:t>Paint()</w:t>
      </w:r>
      <w:r>
        <w:br/>
      </w:r>
      <w:r>
        <w:rPr>
          <w:color w:val="0000FF"/>
        </w:rPr>
        <w:t>End Interface</w:t>
      </w:r>
      <w:r>
        <w:br/>
      </w:r>
      <w:r>
        <w:br/>
      </w:r>
      <w:r>
        <w:rPr>
          <w:color w:val="0000FF"/>
        </w:rPr>
        <w:t xml:space="preserve">Interface </w:t>
      </w:r>
      <w:r>
        <w:rPr>
          <w:color w:val="2B91AF"/>
        </w:rPr>
        <w:t>ITextBox</w:t>
      </w:r>
      <w:r>
        <w:br/>
      </w:r>
      <w:r>
        <w:rPr>
          <w:color w:val="0000FF"/>
        </w:rPr>
        <w:t xml:space="preserve">    Inherits </w:t>
      </w:r>
      <w:r>
        <w:rPr>
          <w:color w:val="2B91AF"/>
        </w:rPr>
        <w:t>IControl</w:t>
      </w:r>
      <w:r>
        <w:br/>
      </w:r>
      <w:r>
        <w:br/>
      </w:r>
      <w:r>
        <w:rPr>
          <w:color w:val="0000FF"/>
        </w:rPr>
        <w:t xml:space="preserve">    Sub </w:t>
      </w:r>
      <w:r>
        <w:t xml:space="preserve">SetText(text </w:t>
      </w:r>
      <w:r>
        <w:rPr>
          <w:color w:val="0000FF"/>
        </w:rPr>
        <w:t>As String</w:t>
      </w:r>
      <w:r>
        <w:t>)</w:t>
      </w:r>
      <w:r>
        <w:br/>
      </w:r>
      <w:r>
        <w:rPr>
          <w:color w:val="0000FF"/>
        </w:rPr>
        <w:t>End Interface</w:t>
      </w:r>
      <w:r>
        <w:br/>
      </w:r>
      <w:r>
        <w:br/>
      </w:r>
      <w:r>
        <w:rPr>
          <w:color w:val="0000FF"/>
        </w:rPr>
        <w:t xml:space="preserve">Interface </w:t>
      </w:r>
      <w:r>
        <w:rPr>
          <w:color w:val="2B91AF"/>
        </w:rPr>
        <w:t>IListBox</w:t>
      </w:r>
      <w:r>
        <w:br/>
      </w:r>
      <w:r>
        <w:rPr>
          <w:color w:val="0000FF"/>
        </w:rPr>
        <w:t xml:space="preserve">    Inherits </w:t>
      </w:r>
      <w:r>
        <w:rPr>
          <w:color w:val="2B91AF"/>
        </w:rPr>
        <w:t>IControl</w:t>
      </w:r>
      <w:r>
        <w:br/>
      </w:r>
      <w:r>
        <w:br/>
      </w:r>
      <w:r>
        <w:rPr>
          <w:color w:val="0000FF"/>
        </w:rPr>
        <w:t xml:space="preserve">    Sub </w:t>
      </w:r>
      <w:r>
        <w:t xml:space="preserve">SetItems(items() </w:t>
      </w:r>
      <w:r>
        <w:rPr>
          <w:color w:val="0000FF"/>
        </w:rPr>
        <w:t>As String</w:t>
      </w:r>
      <w:r>
        <w:t>)</w:t>
      </w:r>
      <w:r>
        <w:br/>
      </w:r>
      <w:r>
        <w:rPr>
          <w:color w:val="0000FF"/>
        </w:rPr>
        <w:t>End Interface</w:t>
      </w:r>
      <w:r>
        <w:br/>
      </w:r>
      <w:r>
        <w:br/>
      </w:r>
      <w:r>
        <w:rPr>
          <w:color w:val="0000FF"/>
        </w:rPr>
        <w:t xml:space="preserve">Interface </w:t>
      </w:r>
      <w:r>
        <w:rPr>
          <w:color w:val="2B91AF"/>
        </w:rPr>
        <w:t>IComboBox</w:t>
      </w:r>
      <w:r>
        <w:br/>
      </w:r>
      <w:r>
        <w:rPr>
          <w:color w:val="0000FF"/>
        </w:rPr>
        <w:t xml:space="preserve">    Inherits </w:t>
      </w:r>
      <w:r>
        <w:rPr>
          <w:color w:val="2B91AF"/>
        </w:rPr>
        <w:t>ITextBox</w:t>
      </w:r>
      <w:r>
        <w:t xml:space="preserve">, </w:t>
      </w:r>
      <w:r>
        <w:rPr>
          <w:color w:val="2B91AF"/>
        </w:rPr>
        <w:t>IListBox</w:t>
      </w:r>
      <w:r>
        <w:br/>
      </w:r>
      <w:r>
        <w:rPr>
          <w:color w:val="0000FF"/>
        </w:rPr>
        <w:t>End Interface</w:t>
      </w:r>
    </w:p>
    <w:p w:rsidR="00030372" w:rsidRDefault="00EE4259">
      <w:r>
        <w:t>An interface inherits all members of its</w:t>
      </w:r>
      <w:r>
        <w:t xml:space="preserve"> base interfaces. In other words, the </w:t>
      </w:r>
      <w:r>
        <w:rPr>
          <w:rStyle w:val="CodeEmbedded"/>
        </w:rPr>
        <w:t>IComboBox</w:t>
      </w:r>
      <w:r>
        <w:t xml:space="preserve"> interface above inherits members </w:t>
      </w:r>
      <w:r>
        <w:rPr>
          <w:rStyle w:val="CodeEmbedded"/>
        </w:rPr>
        <w:t>SetText</w:t>
      </w:r>
      <w:r>
        <w:t xml:space="preserve"> and </w:t>
      </w:r>
      <w:r>
        <w:rPr>
          <w:rStyle w:val="CodeEmbedded"/>
        </w:rPr>
        <w:t>SetItems</w:t>
      </w:r>
      <w:r>
        <w:t xml:space="preserve"> as well as </w:t>
      </w:r>
      <w:r>
        <w:rPr>
          <w:rStyle w:val="CodeEmbedded"/>
        </w:rPr>
        <w:t>Paint</w:t>
      </w:r>
      <w:r>
        <w:t>.</w:t>
      </w:r>
    </w:p>
    <w:p w:rsidR="00030372" w:rsidRDefault="00EE4259">
      <w:r>
        <w:t>A class or structure that implements an interface also implicitly implements all of the interface's base interfaces.</w:t>
      </w:r>
    </w:p>
    <w:p w:rsidR="00030372" w:rsidRDefault="00EE4259">
      <w:r>
        <w:t>If an interface app</w:t>
      </w:r>
      <w:r>
        <w:t>ears more than once in the transitive closure of the base interfaces, it only contributes its members to the derived interface once. A type implementing the derived interface only has to implement the methods of the multiply defined base interface once. In</w:t>
      </w:r>
      <w:r>
        <w:t xml:space="preserve"> the following example, </w:t>
      </w:r>
      <w:r>
        <w:rPr>
          <w:rStyle w:val="CodeEmbedded"/>
        </w:rPr>
        <w:t>Paint</w:t>
      </w:r>
      <w:r>
        <w:t xml:space="preserve"> only needs to be implemented once, even though the class implements </w:t>
      </w:r>
      <w:r>
        <w:rPr>
          <w:rStyle w:val="CodeEmbedded"/>
        </w:rPr>
        <w:t>IComboBox</w:t>
      </w:r>
      <w:r>
        <w:t xml:space="preserve"> and </w:t>
      </w:r>
      <w:r>
        <w:rPr>
          <w:rStyle w:val="CodeEmbedded"/>
        </w:rPr>
        <w:t>IControl</w:t>
      </w:r>
      <w:r>
        <w:t>.</w:t>
      </w:r>
    </w:p>
    <w:p w:rsidR="00030372" w:rsidRDefault="00EE4259">
      <w:pPr>
        <w:pStyle w:val="Code"/>
      </w:pPr>
      <w:r>
        <w:rPr>
          <w:color w:val="0000FF"/>
        </w:rPr>
        <w:lastRenderedPageBreak/>
        <w:t xml:space="preserve">Class </w:t>
      </w:r>
      <w:r>
        <w:rPr>
          <w:color w:val="2B91AF"/>
        </w:rPr>
        <w:t>ComboBox</w:t>
      </w:r>
      <w:r>
        <w:br/>
      </w:r>
      <w:r>
        <w:rPr>
          <w:color w:val="0000FF"/>
        </w:rPr>
        <w:t xml:space="preserve">    Implements </w:t>
      </w:r>
      <w:r>
        <w:t>IControl, IComboBox</w:t>
      </w:r>
      <w:r>
        <w:br/>
      </w:r>
      <w:r>
        <w:br/>
      </w:r>
      <w:r>
        <w:rPr>
          <w:color w:val="0000FF"/>
        </w:rPr>
        <w:t xml:space="preserve">    Sub </w:t>
      </w:r>
      <w:r>
        <w:t xml:space="preserve">SetText(text </w:t>
      </w:r>
      <w:r>
        <w:rPr>
          <w:color w:val="0000FF"/>
        </w:rPr>
        <w:t>As String</w:t>
      </w:r>
      <w:r>
        <w:t xml:space="preserve">) </w:t>
      </w:r>
      <w:r>
        <w:rPr>
          <w:color w:val="0000FF"/>
        </w:rPr>
        <w:t xml:space="preserve">Implements </w:t>
      </w:r>
      <w:r>
        <w:t>IComboBox.SetText</w:t>
      </w:r>
      <w:r>
        <w:br/>
      </w:r>
      <w:r>
        <w:rPr>
          <w:color w:val="0000FF"/>
        </w:rPr>
        <w:t xml:space="preserve">    End Sub</w:t>
      </w:r>
      <w:r>
        <w:br/>
      </w:r>
      <w:r>
        <w:br/>
      </w:r>
      <w:r>
        <w:rPr>
          <w:color w:val="0000FF"/>
        </w:rPr>
        <w:t xml:space="preserve">    Sub </w:t>
      </w:r>
      <w:r>
        <w:t>S</w:t>
      </w:r>
      <w:r>
        <w:t xml:space="preserve">etItems(items() </w:t>
      </w:r>
      <w:r>
        <w:rPr>
          <w:color w:val="0000FF"/>
        </w:rPr>
        <w:t>As String</w:t>
      </w:r>
      <w:r>
        <w:t xml:space="preserve">) </w:t>
      </w:r>
      <w:r>
        <w:rPr>
          <w:color w:val="0000FF"/>
        </w:rPr>
        <w:t xml:space="preserve">Implements </w:t>
      </w:r>
      <w:r>
        <w:t>IComboBox.SetItems</w:t>
      </w:r>
      <w:r>
        <w:br/>
      </w:r>
      <w:r>
        <w:rPr>
          <w:color w:val="0000FF"/>
        </w:rPr>
        <w:t xml:space="preserve">    End Sub</w:t>
      </w:r>
      <w:r>
        <w:br/>
      </w:r>
      <w:r>
        <w:br/>
      </w:r>
      <w:r>
        <w:rPr>
          <w:color w:val="0000FF"/>
        </w:rPr>
        <w:t xml:space="preserve">    Sub </w:t>
      </w:r>
      <w:r>
        <w:t xml:space="preserve">Print() </w:t>
      </w:r>
      <w:r>
        <w:rPr>
          <w:color w:val="0000FF"/>
        </w:rPr>
        <w:t xml:space="preserve">Implements </w:t>
      </w:r>
      <w:r>
        <w:t>IComboBox.Paint</w:t>
      </w:r>
      <w:r>
        <w:br/>
      </w:r>
      <w:r>
        <w:rPr>
          <w:color w:val="0000FF"/>
        </w:rPr>
        <w:t xml:space="preserve">    End Sub</w:t>
      </w:r>
      <w:r>
        <w:br/>
      </w:r>
      <w:r>
        <w:rPr>
          <w:color w:val="0000FF"/>
        </w:rPr>
        <w:t>End Class</w:t>
      </w:r>
    </w:p>
    <w:p w:rsidR="00030372" w:rsidRDefault="00EE4259">
      <w:r>
        <w:t xml:space="preserve">An </w:t>
      </w:r>
      <w:r>
        <w:rPr>
          <w:rStyle w:val="CodeEmbedded"/>
        </w:rPr>
        <w:t>Inherits</w:t>
      </w:r>
      <w:r>
        <w:t xml:space="preserve"> clause has no effect on other </w:t>
      </w:r>
      <w:r>
        <w:rPr>
          <w:rStyle w:val="CodeEmbedded"/>
        </w:rPr>
        <w:t>Inherits</w:t>
      </w:r>
      <w:r>
        <w:t xml:space="preserve"> clauses. In the following example, </w:t>
      </w:r>
      <w:r>
        <w:rPr>
          <w:rStyle w:val="CodeEmbedded"/>
        </w:rPr>
        <w:t>IDerived</w:t>
      </w:r>
      <w:r>
        <w:t xml:space="preserve"> must qualify the name of </w:t>
      </w:r>
      <w:r>
        <w:rPr>
          <w:rStyle w:val="CodeEmbedded"/>
        </w:rPr>
        <w:t>INested</w:t>
      </w:r>
      <w:r>
        <w:t xml:space="preserve"> with </w:t>
      </w:r>
      <w:r>
        <w:rPr>
          <w:rStyle w:val="CodeEmbedded"/>
        </w:rPr>
        <w:t>IBase</w:t>
      </w:r>
      <w:r>
        <w:t>.</w:t>
      </w:r>
    </w:p>
    <w:p w:rsidR="00030372" w:rsidRDefault="00EE4259">
      <w:pPr>
        <w:pStyle w:val="Code"/>
      </w:pPr>
      <w:r>
        <w:rPr>
          <w:color w:val="0000FF"/>
        </w:rPr>
        <w:t xml:space="preserve">Interface </w:t>
      </w:r>
      <w:r>
        <w:rPr>
          <w:color w:val="2B91AF"/>
        </w:rPr>
        <w:t>IBase</w:t>
      </w:r>
      <w:r>
        <w:br/>
      </w:r>
      <w:r>
        <w:rPr>
          <w:color w:val="0000FF"/>
        </w:rPr>
        <w:t xml:space="preserve">    Interface </w:t>
      </w:r>
      <w:r>
        <w:rPr>
          <w:color w:val="2B91AF"/>
        </w:rPr>
        <w:t>INested</w:t>
      </w:r>
      <w:r>
        <w:br/>
      </w:r>
      <w:r>
        <w:rPr>
          <w:color w:val="0000FF"/>
        </w:rPr>
        <w:t xml:space="preserve">        Sub </w:t>
      </w:r>
      <w:r>
        <w:t>Nested()</w:t>
      </w:r>
      <w:r>
        <w:br/>
      </w:r>
      <w:r>
        <w:rPr>
          <w:color w:val="0000FF"/>
        </w:rPr>
        <w:t xml:space="preserve">    End Interface</w:t>
      </w:r>
      <w:r>
        <w:br/>
      </w:r>
      <w:r>
        <w:br/>
      </w:r>
      <w:r>
        <w:rPr>
          <w:color w:val="0000FF"/>
        </w:rPr>
        <w:t xml:space="preserve">    Sub </w:t>
      </w:r>
      <w:r>
        <w:t>Base()</w:t>
      </w:r>
      <w:r>
        <w:br/>
      </w:r>
      <w:r>
        <w:rPr>
          <w:color w:val="0000FF"/>
        </w:rPr>
        <w:t>End Interface</w:t>
      </w:r>
      <w:r>
        <w:br/>
      </w:r>
      <w:r>
        <w:br/>
      </w:r>
      <w:r>
        <w:rPr>
          <w:color w:val="0000FF"/>
        </w:rPr>
        <w:t xml:space="preserve">Interface </w:t>
      </w:r>
      <w:r>
        <w:rPr>
          <w:color w:val="2B91AF"/>
        </w:rPr>
        <w:t>IDerived</w:t>
      </w:r>
      <w:r>
        <w:br/>
      </w:r>
      <w:r>
        <w:rPr>
          <w:color w:val="0000FF"/>
        </w:rPr>
        <w:t xml:space="preserve">    Inherits </w:t>
      </w:r>
      <w:r>
        <w:rPr>
          <w:color w:val="2B91AF"/>
        </w:rPr>
        <w:t>IBase</w:t>
      </w:r>
      <w:r>
        <w:t xml:space="preserve">, </w:t>
      </w:r>
      <w:r>
        <w:rPr>
          <w:color w:val="2B91AF"/>
        </w:rPr>
        <w:t xml:space="preserve">INested   </w:t>
      </w:r>
      <w:r>
        <w:rPr>
          <w:color w:val="008000"/>
        </w:rPr>
        <w:t>' Error: Must specify IBase.INested.</w:t>
      </w:r>
      <w:r>
        <w:br/>
      </w:r>
      <w:r>
        <w:rPr>
          <w:color w:val="0000FF"/>
        </w:rPr>
        <w:t>End Interface</w:t>
      </w:r>
    </w:p>
    <w:p w:rsidR="00030372" w:rsidRDefault="00EE4259">
      <w:r>
        <w:t xml:space="preserve">The accessibility domain of </w:t>
      </w:r>
      <w:r>
        <w:t>a base interface must be the same as or a superset of the accessibility domain of the interface itself.</w:t>
      </w:r>
    </w:p>
    <w:p w:rsidR="00030372" w:rsidRDefault="00EE4259">
      <w:pPr>
        <w:pStyle w:val="Heading3"/>
      </w:pPr>
      <w:bookmarkStart w:id="156" w:name="_Toc00092"/>
      <w:r>
        <w:t>Interface Members</w:t>
      </w:r>
      <w:bookmarkEnd w:id="156"/>
    </w:p>
    <w:p w:rsidR="00030372" w:rsidRDefault="00EE4259">
      <w:r>
        <w:t>The members of an interface consist of the members introduced by its member declarations and the members inherited from its base inter</w:t>
      </w:r>
      <w:r>
        <w:t>faces.</w:t>
      </w:r>
    </w:p>
    <w:p w:rsidR="00030372" w:rsidRDefault="00EE4259">
      <w:pPr>
        <w:pStyle w:val="Grammar"/>
      </w:pPr>
      <w:bookmarkStart w:id="157" w:name="_Grm00059"/>
      <w:r>
        <w:rPr>
          <w:color w:val="6A5ACD"/>
        </w:rPr>
        <w:t>InterfaceMemberDeclaration</w:t>
      </w:r>
      <w:r>
        <w:t>:</w:t>
      </w:r>
      <w:r>
        <w:br/>
      </w:r>
      <w:r>
        <w:tab/>
        <w:t xml:space="preserve">| </w:t>
      </w:r>
      <w:r>
        <w:rPr>
          <w:color w:val="6A5ACD"/>
        </w:rPr>
        <w:t>NonModuleDeclaration</w:t>
      </w:r>
      <w:r>
        <w:br/>
      </w:r>
      <w:r>
        <w:tab/>
        <w:t xml:space="preserve">| </w:t>
      </w:r>
      <w:r>
        <w:rPr>
          <w:color w:val="6A5ACD"/>
        </w:rPr>
        <w:t>InterfaceEventMemberDeclaration</w:t>
      </w:r>
      <w:r>
        <w:br/>
      </w:r>
      <w:r>
        <w:tab/>
        <w:t xml:space="preserve">| </w:t>
      </w:r>
      <w:r>
        <w:rPr>
          <w:color w:val="6A5ACD"/>
        </w:rPr>
        <w:t>InterfaceMethodMemberDeclaration</w:t>
      </w:r>
      <w:r>
        <w:br/>
      </w:r>
      <w:r>
        <w:tab/>
        <w:t xml:space="preserve">| </w:t>
      </w:r>
      <w:r>
        <w:rPr>
          <w:color w:val="6A5ACD"/>
        </w:rPr>
        <w:t>InterfacePropertyMemberDeclaration</w:t>
      </w:r>
      <w:r>
        <w:br/>
      </w:r>
      <w:r>
        <w:tab/>
        <w:t>;</w:t>
      </w:r>
      <w:bookmarkEnd w:id="157"/>
    </w:p>
    <w:p w:rsidR="00030372" w:rsidRDefault="00EE4259">
      <w:r>
        <w:t xml:space="preserve">Although interfaces do not inherit members from </w:t>
      </w:r>
      <w:r>
        <w:rPr>
          <w:rStyle w:val="CodeEmbedded"/>
        </w:rPr>
        <w:t>Object</w:t>
      </w:r>
      <w:r>
        <w:t>, because every class or struct</w:t>
      </w:r>
      <w:r>
        <w:t xml:space="preserve">ure that implements an interface does inherit from </w:t>
      </w:r>
      <w:r>
        <w:rPr>
          <w:rStyle w:val="CodeEmbedded"/>
        </w:rPr>
        <w:t>Object</w:t>
      </w:r>
      <w:r>
        <w:t xml:space="preserve">, the members of </w:t>
      </w:r>
      <w:r>
        <w:rPr>
          <w:rStyle w:val="CodeEmbedded"/>
        </w:rPr>
        <w:t>Object</w:t>
      </w:r>
      <w:r>
        <w:t xml:space="preserve">, including extension methods, are considered members of an interface and can be called on an interface directly without requiring a cast to </w:t>
      </w:r>
      <w:r>
        <w:rPr>
          <w:rStyle w:val="CodeEmbedded"/>
        </w:rPr>
        <w:t>Object</w:t>
      </w:r>
      <w:r>
        <w:t>. For example:</w:t>
      </w:r>
    </w:p>
    <w:p w:rsidR="00030372" w:rsidRDefault="00EE4259">
      <w:pPr>
        <w:pStyle w:val="Code"/>
      </w:pPr>
      <w:r>
        <w:rPr>
          <w:color w:val="0000FF"/>
        </w:rPr>
        <w:t xml:space="preserve">Interface </w:t>
      </w:r>
      <w:r>
        <w:rPr>
          <w:color w:val="2B91AF"/>
        </w:rPr>
        <w:t>I1</w:t>
      </w:r>
      <w:r>
        <w:br/>
      </w:r>
      <w:r>
        <w:rPr>
          <w:color w:val="0000FF"/>
        </w:rPr>
        <w:t>E</w:t>
      </w:r>
      <w:r>
        <w:rPr>
          <w:color w:val="0000FF"/>
        </w:rPr>
        <w:t>nd Interface</w:t>
      </w:r>
      <w:r>
        <w:br/>
      </w:r>
      <w:r>
        <w:br/>
      </w:r>
      <w:r>
        <w:rPr>
          <w:color w:val="0000FF"/>
        </w:rPr>
        <w:t xml:space="preserve">Class </w:t>
      </w:r>
      <w:r>
        <w:rPr>
          <w:color w:val="2B91AF"/>
        </w:rPr>
        <w:t>C1</w:t>
      </w:r>
      <w:r>
        <w:br/>
      </w:r>
      <w:r>
        <w:rPr>
          <w:color w:val="0000FF"/>
        </w:rPr>
        <w:t xml:space="preserve">    Implements </w:t>
      </w:r>
      <w:r>
        <w:rPr>
          <w:color w:val="2B91AF"/>
        </w:rPr>
        <w:t>I1</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i </w:t>
      </w:r>
      <w:r>
        <w:rPr>
          <w:color w:val="0000FF"/>
        </w:rPr>
        <w:t xml:space="preserve">As </w:t>
      </w:r>
      <w:r>
        <w:rPr>
          <w:color w:val="2B91AF"/>
        </w:rPr>
        <w:t xml:space="preserve">I1 </w:t>
      </w:r>
      <w:r>
        <w:t xml:space="preserve">= </w:t>
      </w:r>
      <w:r>
        <w:rPr>
          <w:color w:val="0000FF"/>
        </w:rPr>
        <w:t xml:space="preserve">New </w:t>
      </w:r>
      <w:r>
        <w:rPr>
          <w:color w:val="2B91AF"/>
        </w:rPr>
        <w:t>C1</w:t>
      </w:r>
      <w:r>
        <w:t>()</w:t>
      </w:r>
      <w:r>
        <w:br/>
      </w:r>
      <w:r>
        <w:rPr>
          <w:color w:val="0000FF"/>
        </w:rPr>
        <w:t xml:space="preserve">        Dim </w:t>
      </w:r>
      <w:r>
        <w:t xml:space="preserve">h </w:t>
      </w:r>
      <w:r>
        <w:rPr>
          <w:color w:val="0000FF"/>
        </w:rPr>
        <w:t xml:space="preserve">As Integer </w:t>
      </w:r>
      <w:r>
        <w:t>= i.GetHashCode()</w:t>
      </w:r>
      <w:r>
        <w:br/>
      </w:r>
      <w:r>
        <w:rPr>
          <w:color w:val="0000FF"/>
        </w:rPr>
        <w:t xml:space="preserve">    End Sub</w:t>
      </w:r>
      <w:r>
        <w:br/>
      </w:r>
      <w:r>
        <w:rPr>
          <w:color w:val="0000FF"/>
        </w:rPr>
        <w:t>End Module</w:t>
      </w:r>
    </w:p>
    <w:p w:rsidR="00030372" w:rsidRDefault="00EE4259">
      <w:r>
        <w:lastRenderedPageBreak/>
        <w:t xml:space="preserve">Members of an interface with the same name as members of </w:t>
      </w:r>
      <w:r>
        <w:rPr>
          <w:rStyle w:val="CodeEmbedded"/>
        </w:rPr>
        <w:t>Object</w:t>
      </w:r>
      <w:r>
        <w:t xml:space="preserve"> implicitly shadow </w:t>
      </w:r>
      <w:r>
        <w:rPr>
          <w:rStyle w:val="CodeEmbedded"/>
        </w:rPr>
        <w:t>Object</w:t>
      </w:r>
      <w:r>
        <w:t xml:space="preserve"> members. Only nested types, methods, properties, and events may be members of an interface. Methods and properties may not have a body. Interface members are implicitly </w:t>
      </w:r>
      <w:r>
        <w:rPr>
          <w:rStyle w:val="CodeEmbedded"/>
        </w:rPr>
        <w:t>Public</w:t>
      </w:r>
      <w:r>
        <w:t xml:space="preserve"> and may not specify an access modifier. The scope of a</w:t>
      </w:r>
      <w:r>
        <w:t xml:space="preserve"> member declared in an interface is the interface body in which the declaration occurs, plus the constraint list of that interface (if it is generic and has constraints).</w:t>
      </w:r>
    </w:p>
    <w:p w:rsidR="00030372" w:rsidRDefault="00EE4259">
      <w:pPr>
        <w:pStyle w:val="Heading2"/>
      </w:pPr>
      <w:bookmarkStart w:id="158" w:name="_Toc453916056"/>
      <w:r>
        <w:t>Arrays</w:t>
      </w:r>
      <w:bookmarkEnd w:id="158"/>
    </w:p>
    <w:p w:rsidR="00030372" w:rsidRDefault="00EE4259">
      <w:r>
        <w:t xml:space="preserve">An </w:t>
      </w:r>
      <w:r>
        <w:rPr>
          <w:i/>
        </w:rPr>
        <w:t>array</w:t>
      </w:r>
      <w:r>
        <w:t xml:space="preserve"> is a reference type that contains variables accessed through </w:t>
      </w:r>
      <w:r>
        <w:rPr>
          <w:i/>
        </w:rPr>
        <w:t>indices</w:t>
      </w:r>
      <w:r>
        <w:t xml:space="preserve"> </w:t>
      </w:r>
      <w:r>
        <w:t xml:space="preserve">corresponding in a one-to-one fashion with the order of the variables in the array. The variables contained in an array, also called the </w:t>
      </w:r>
      <w:r>
        <w:rPr>
          <w:i/>
        </w:rPr>
        <w:t>elements</w:t>
      </w:r>
      <w:r>
        <w:t xml:space="preserve"> of the array, must all be of the same type, and this type is called the </w:t>
      </w:r>
      <w:r>
        <w:rPr>
          <w:i/>
        </w:rPr>
        <w:t>element type</w:t>
      </w:r>
      <w:r>
        <w:t xml:space="preserve"> of the array.</w:t>
      </w:r>
    </w:p>
    <w:p w:rsidR="00030372" w:rsidRDefault="00EE4259">
      <w:pPr>
        <w:pStyle w:val="Grammar"/>
      </w:pPr>
      <w:bookmarkStart w:id="159" w:name="_Grm00060"/>
      <w:r>
        <w:rPr>
          <w:color w:val="6A5ACD"/>
        </w:rPr>
        <w:t>ArrayTypeNa</w:t>
      </w:r>
      <w:r>
        <w:rPr>
          <w:color w:val="6A5ACD"/>
        </w:rPr>
        <w:t>me</w:t>
      </w:r>
      <w:r>
        <w:t>:</w:t>
      </w:r>
      <w:r>
        <w:br/>
      </w:r>
      <w:r>
        <w:tab/>
        <w:t xml:space="preserve">| </w:t>
      </w:r>
      <w:r>
        <w:rPr>
          <w:color w:val="6A5ACD"/>
        </w:rPr>
        <w:t>NonArrayTypeName ArrayTypeModifiers</w:t>
      </w:r>
      <w:r>
        <w:br/>
      </w:r>
      <w:r>
        <w:tab/>
        <w:t>;</w:t>
      </w:r>
      <w:r>
        <w:br/>
      </w:r>
      <w:r>
        <w:br/>
      </w:r>
      <w:r>
        <w:rPr>
          <w:color w:val="6A5ACD"/>
        </w:rPr>
        <w:t>ArrayTypeModifiers</w:t>
      </w:r>
      <w:r>
        <w:t>:</w:t>
      </w:r>
      <w:r>
        <w:br/>
      </w:r>
      <w:r>
        <w:tab/>
        <w:t xml:space="preserve">| </w:t>
      </w:r>
      <w:r>
        <w:rPr>
          <w:color w:val="6A5ACD"/>
        </w:rPr>
        <w:t>ArrayTypeModifier</w:t>
      </w:r>
      <w:r>
        <w:t>+</w:t>
      </w:r>
      <w:r>
        <w:br/>
      </w:r>
      <w:r>
        <w:tab/>
        <w:t>;</w:t>
      </w:r>
      <w:r>
        <w:br/>
      </w:r>
      <w:r>
        <w:br/>
      </w:r>
      <w:r>
        <w:rPr>
          <w:color w:val="6A5ACD"/>
        </w:rPr>
        <w:t>ArrayTypeModifier</w:t>
      </w:r>
      <w:r>
        <w:t>:</w:t>
      </w:r>
      <w:r>
        <w:br/>
      </w:r>
      <w:r>
        <w:tab/>
        <w:t xml:space="preserve">| </w:t>
      </w:r>
      <w:r>
        <w:rPr>
          <w:color w:val="6A5ACD"/>
        </w:rPr>
        <w:t>OpenParenthesis RankList</w:t>
      </w:r>
      <w:r>
        <w:t xml:space="preserve">? </w:t>
      </w:r>
      <w:r>
        <w:rPr>
          <w:color w:val="6A5ACD"/>
        </w:rPr>
        <w:t>CloseParenthesis</w:t>
      </w:r>
      <w:r>
        <w:br/>
      </w:r>
      <w:r>
        <w:tab/>
        <w:t>;</w:t>
      </w:r>
      <w:r>
        <w:br/>
      </w:r>
      <w:r>
        <w:br/>
      </w:r>
      <w:r>
        <w:rPr>
          <w:color w:val="6A5ACD"/>
        </w:rPr>
        <w:t>RankList</w:t>
      </w:r>
      <w:r>
        <w:t>:</w:t>
      </w:r>
      <w:r>
        <w:br/>
      </w:r>
      <w:r>
        <w:tab/>
        <w:t xml:space="preserve">| </w:t>
      </w:r>
      <w:r>
        <w:rPr>
          <w:color w:val="6A5ACD"/>
        </w:rPr>
        <w:t>Comma</w:t>
      </w:r>
      <w:r>
        <w:t>*</w:t>
      </w:r>
      <w:r>
        <w:br/>
      </w:r>
      <w:r>
        <w:tab/>
        <w:t>;</w:t>
      </w:r>
      <w:r>
        <w:br/>
      </w:r>
      <w:r>
        <w:br/>
      </w:r>
      <w:r>
        <w:rPr>
          <w:color w:val="6A5ACD"/>
        </w:rPr>
        <w:t>ArrayNameModifier</w:t>
      </w:r>
      <w:r>
        <w:t>:</w:t>
      </w:r>
      <w:r>
        <w:br/>
      </w:r>
      <w:r>
        <w:tab/>
        <w:t xml:space="preserve">| </w:t>
      </w:r>
      <w:r>
        <w:rPr>
          <w:color w:val="6A5ACD"/>
        </w:rPr>
        <w:t>ArrayTypeModifiers</w:t>
      </w:r>
      <w:r>
        <w:br/>
      </w:r>
      <w:r>
        <w:tab/>
        <w:t xml:space="preserve">| </w:t>
      </w:r>
      <w:r>
        <w:rPr>
          <w:color w:val="6A5ACD"/>
        </w:rPr>
        <w:t>ArraySizeInitializationMod</w:t>
      </w:r>
      <w:r>
        <w:rPr>
          <w:color w:val="6A5ACD"/>
        </w:rPr>
        <w:t>ifier</w:t>
      </w:r>
      <w:r>
        <w:br/>
      </w:r>
      <w:r>
        <w:tab/>
        <w:t>;</w:t>
      </w:r>
      <w:bookmarkEnd w:id="159"/>
    </w:p>
    <w:p w:rsidR="00030372" w:rsidRDefault="00EE4259">
      <w:r>
        <w:t xml:space="preserve">The elements of an array come into existence when an array instance is created, and cease to exist when the array instance is destroyed. Each element of an array is initialized to the default value of its type. The type </w:t>
      </w:r>
      <w:r>
        <w:rPr>
          <w:rStyle w:val="CodeEmbedded"/>
        </w:rPr>
        <w:t>System.Array</w:t>
      </w:r>
      <w:r>
        <w:t xml:space="preserve"> is the base ty</w:t>
      </w:r>
      <w:r>
        <w:t xml:space="preserve">pe of all array types and may not be instantiated. Every array type inherits the members declared by the </w:t>
      </w:r>
      <w:r>
        <w:rPr>
          <w:rStyle w:val="CodeEmbedded"/>
        </w:rPr>
        <w:t>System.Array</w:t>
      </w:r>
      <w:r>
        <w:t xml:space="preserve"> type and is convertible to it (and </w:t>
      </w:r>
      <w:r>
        <w:rPr>
          <w:rStyle w:val="CodeEmbedded"/>
        </w:rPr>
        <w:t>Object</w:t>
      </w:r>
      <w:r>
        <w:t xml:space="preserve">). A one-dimensional array type with element </w:t>
      </w:r>
      <w:r>
        <w:rPr>
          <w:rStyle w:val="CodeEmbedded"/>
        </w:rPr>
        <w:t>T</w:t>
      </w:r>
      <w:r>
        <w:t xml:space="preserve"> also implements the interfaces </w:t>
      </w:r>
      <w:r>
        <w:rPr>
          <w:rStyle w:val="CodeEmbedded"/>
        </w:rPr>
        <w:t>System.Collections.</w:t>
      </w:r>
      <w:r>
        <w:rPr>
          <w:rStyle w:val="CodeEmbedded"/>
        </w:rPr>
        <w:t>Generic.IList(Of T)</w:t>
      </w:r>
      <w:r>
        <w:t xml:space="preserve"> and </w:t>
      </w:r>
      <w:r>
        <w:rPr>
          <w:rStyle w:val="CodeEmbedded"/>
        </w:rPr>
        <w:t>IReadOnlyList(Of T)</w:t>
      </w:r>
      <w:r>
        <w:t xml:space="preserve">; if </w:t>
      </w:r>
      <w:r>
        <w:rPr>
          <w:rStyle w:val="CodeEmbedded"/>
        </w:rPr>
        <w:t>T</w:t>
      </w:r>
      <w:r>
        <w:t xml:space="preserve"> is a reference type, then the array type also implements </w:t>
      </w:r>
      <w:r>
        <w:rPr>
          <w:rStyle w:val="CodeEmbedded"/>
        </w:rPr>
        <w:t>IList(Of U)</w:t>
      </w:r>
      <w:r>
        <w:t xml:space="preserve"> and </w:t>
      </w:r>
      <w:r>
        <w:rPr>
          <w:rStyle w:val="CodeEmbedded"/>
        </w:rPr>
        <w:t>IReadOnlyList(Of U)</w:t>
      </w:r>
      <w:r>
        <w:t xml:space="preserve"> for any </w:t>
      </w:r>
      <w:r>
        <w:rPr>
          <w:rStyle w:val="CodeEmbedded"/>
        </w:rPr>
        <w:t>U</w:t>
      </w:r>
      <w:r>
        <w:t xml:space="preserve"> that has a widening  reference conversion from </w:t>
      </w:r>
      <w:r>
        <w:rPr>
          <w:rStyle w:val="CodeEmbedded"/>
        </w:rPr>
        <w:t>T</w:t>
      </w:r>
      <w:r>
        <w:t>.</w:t>
      </w:r>
    </w:p>
    <w:p w:rsidR="00030372" w:rsidRDefault="00EE4259">
      <w:r>
        <w:t xml:space="preserve">An array has a </w:t>
      </w:r>
      <w:r>
        <w:rPr>
          <w:i/>
        </w:rPr>
        <w:t>rank</w:t>
      </w:r>
      <w:r>
        <w:t xml:space="preserve"> that determines the number of ind</w:t>
      </w:r>
      <w:r>
        <w:t xml:space="preserve">ices associated with each array element. The rank of an array determines the number of </w:t>
      </w:r>
      <w:r>
        <w:rPr>
          <w:i/>
        </w:rPr>
        <w:t>dimensions</w:t>
      </w:r>
      <w:r>
        <w:t xml:space="preserve"> of the array. For example, an array with a rank of one is called a single-dimensional array, and an array with a rank greater than one is called a multidimensional array.</w:t>
      </w:r>
    </w:p>
    <w:p w:rsidR="00030372" w:rsidRDefault="00EE4259">
      <w:r>
        <w:t>The following example creates a single-dimensional array of integer values, initiali</w:t>
      </w:r>
      <w:r>
        <w:t>zes the array elements, and then prints each of them out:</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arr(5) </w:t>
      </w:r>
      <w:r>
        <w:rPr>
          <w:color w:val="0000FF"/>
        </w:rPr>
        <w:t>As Integer</w:t>
      </w:r>
      <w:r>
        <w:br/>
      </w:r>
      <w:r>
        <w:rPr>
          <w:color w:val="0000FF"/>
        </w:rPr>
        <w:t xml:space="preserve">        Dim </w:t>
      </w:r>
      <w:r>
        <w:t xml:space="preserve">i </w:t>
      </w:r>
      <w:r>
        <w:rPr>
          <w:color w:val="0000FF"/>
        </w:rPr>
        <w:t>As Integer</w:t>
      </w:r>
      <w:r>
        <w:br/>
      </w:r>
      <w:r>
        <w:br/>
      </w:r>
      <w:r>
        <w:rPr>
          <w:color w:val="0000FF"/>
        </w:rPr>
        <w:t xml:space="preserve">        For </w:t>
      </w:r>
      <w:r>
        <w:t xml:space="preserve">i = 0 </w:t>
      </w:r>
      <w:r>
        <w:rPr>
          <w:color w:val="0000FF"/>
        </w:rPr>
        <w:t xml:space="preserve">To </w:t>
      </w:r>
      <w:r>
        <w:t>arr.Length - 1</w:t>
      </w:r>
      <w:r>
        <w:br/>
        <w:t xml:space="preserve">            arr(i) = i * i</w:t>
      </w:r>
      <w:r>
        <w:br/>
      </w:r>
      <w:r>
        <w:rPr>
          <w:color w:val="0000FF"/>
        </w:rPr>
        <w:t xml:space="preserve">        Next </w:t>
      </w:r>
      <w:r>
        <w:t>i</w:t>
      </w:r>
      <w:r>
        <w:br/>
      </w:r>
      <w:r>
        <w:br/>
      </w:r>
      <w:r>
        <w:rPr>
          <w:color w:val="0000FF"/>
        </w:rPr>
        <w:t xml:space="preserve">        For </w:t>
      </w:r>
      <w:r>
        <w:t xml:space="preserve">i = 0 </w:t>
      </w:r>
      <w:r>
        <w:rPr>
          <w:color w:val="0000FF"/>
        </w:rPr>
        <w:t xml:space="preserve">To </w:t>
      </w:r>
      <w:r>
        <w:t>arr.Length - 1</w:t>
      </w:r>
      <w:r>
        <w:br/>
      </w:r>
      <w:r>
        <w:rPr>
          <w:color w:val="2B91AF"/>
        </w:rPr>
        <w:lastRenderedPageBreak/>
        <w:t xml:space="preserve">            Console</w:t>
      </w:r>
      <w:r>
        <w:t>.WriteLine(</w:t>
      </w:r>
      <w:r>
        <w:rPr>
          <w:color w:val="A31515"/>
        </w:rPr>
        <w:t xml:space="preserve">"arr(" </w:t>
      </w:r>
      <w:r>
        <w:t xml:space="preserve">&amp; i &amp; </w:t>
      </w:r>
      <w:r>
        <w:rPr>
          <w:color w:val="A31515"/>
        </w:rPr>
        <w:t xml:space="preserve">") = " </w:t>
      </w:r>
      <w:r>
        <w:t>&amp; arr(i))</w:t>
      </w:r>
      <w:r>
        <w:br/>
      </w:r>
      <w:r>
        <w:rPr>
          <w:color w:val="0000FF"/>
        </w:rPr>
        <w:t xml:space="preserve">        Next </w:t>
      </w:r>
      <w:r>
        <w:t>i</w:t>
      </w:r>
      <w:r>
        <w:br/>
      </w:r>
      <w:r>
        <w:rPr>
          <w:color w:val="0000FF"/>
        </w:rPr>
        <w:t xml:space="preserve">    End Sub</w:t>
      </w:r>
      <w:r>
        <w:br/>
      </w:r>
      <w:r>
        <w:rPr>
          <w:color w:val="0000FF"/>
        </w:rPr>
        <w:t>End Module</w:t>
      </w:r>
    </w:p>
    <w:p w:rsidR="00030372" w:rsidRDefault="00EE4259">
      <w:r>
        <w:t>The program outputs the following:</w:t>
      </w:r>
    </w:p>
    <w:p w:rsidR="00030372" w:rsidRDefault="00EE4259">
      <w:pPr>
        <w:pStyle w:val="Code"/>
      </w:pPr>
      <w:r>
        <w:t>arr(0) = 0</w:t>
      </w:r>
      <w:r>
        <w:br/>
        <w:t>arr(1) = 1</w:t>
      </w:r>
      <w:r>
        <w:br/>
        <w:t>arr(2) = 4</w:t>
      </w:r>
      <w:r>
        <w:br/>
        <w:t>arr(3) = 9</w:t>
      </w:r>
      <w:r>
        <w:br/>
        <w:t>arr(4) = 16</w:t>
      </w:r>
      <w:r>
        <w:br/>
        <w:t>arr(5) = 25</w:t>
      </w:r>
    </w:p>
    <w:p w:rsidR="00030372" w:rsidRDefault="00EE4259">
      <w:r>
        <w:t>Each dimension of an array has an associated length. Dimension lengths are not part of the type of the array, but rather are established when an instance of the array type is created at run time. The length of a dimension determines the valid range of indi</w:t>
      </w:r>
      <w:r>
        <w:t xml:space="preserve">ces for that dimension: for a dimension of length </w:t>
      </w:r>
      <w:r>
        <w:rPr>
          <w:rStyle w:val="CodeEmbedded"/>
        </w:rPr>
        <w:t>N</w:t>
      </w:r>
      <w:r>
        <w:t xml:space="preserve">, indices can range from zero to </w:t>
      </w:r>
      <w:r>
        <w:rPr>
          <w:rStyle w:val="CodeEmbedded"/>
        </w:rPr>
        <w:t>N-1</w:t>
      </w:r>
      <w:r>
        <w:t>. If a dimension is of length zero, there are no valid indices for that dimension. The total number of elements in an array is the product of the lengths of each dimensi</w:t>
      </w:r>
      <w:r>
        <w:t>on in the array. If any of the dimensions of an array has a length of zero, the array is said to be empty. The element type of an array can be any type.</w:t>
      </w:r>
    </w:p>
    <w:p w:rsidR="00030372" w:rsidRDefault="00EE4259">
      <w:r>
        <w:t>Array types are specified by adding a modifier to an existing type name. The modifier consists of a lef</w:t>
      </w:r>
      <w:r>
        <w:t>t parenthesis, a set of zero or more commas, and a right parenthesis. The type modified is the element type of the array, and the number of dimensions is the number of commas plus one. If more than one modifier is specified, then the element type of the ar</w:t>
      </w:r>
      <w:r>
        <w:t>ray is an array. The modifiers are read left to right, with the leftmost modifier being the outermost array. In the example</w:t>
      </w:r>
    </w:p>
    <w:p w:rsidR="00030372" w:rsidRDefault="00EE4259">
      <w:pPr>
        <w:pStyle w:val="Code"/>
      </w:pPr>
      <w:r>
        <w:rPr>
          <w:color w:val="0000FF"/>
        </w:rPr>
        <w:t xml:space="preserve">Module </w:t>
      </w:r>
      <w:r>
        <w:rPr>
          <w:color w:val="2B91AF"/>
        </w:rPr>
        <w:t>Test</w:t>
      </w:r>
      <w:r>
        <w:br/>
      </w:r>
      <w:r>
        <w:rPr>
          <w:color w:val="0000FF"/>
        </w:rPr>
        <w:t xml:space="preserve">    Dim </w:t>
      </w:r>
      <w:r>
        <w:t xml:space="preserve">arr </w:t>
      </w:r>
      <w:r>
        <w:rPr>
          <w:color w:val="0000FF"/>
        </w:rPr>
        <w:t>As Integer</w:t>
      </w:r>
      <w:r>
        <w:t>(,)(,,)()</w:t>
      </w:r>
      <w:r>
        <w:br/>
      </w:r>
      <w:r>
        <w:rPr>
          <w:color w:val="0000FF"/>
        </w:rPr>
        <w:t>End Module</w:t>
      </w:r>
    </w:p>
    <w:p w:rsidR="00030372" w:rsidRDefault="00EE4259">
      <w:r>
        <w:t xml:space="preserve">the element type of </w:t>
      </w:r>
      <w:r>
        <w:rPr>
          <w:rStyle w:val="CodeEmbedded"/>
        </w:rPr>
        <w:t>arr</w:t>
      </w:r>
      <w:r>
        <w:t xml:space="preserve"> is a two-dimensional array of three-dimensional array</w:t>
      </w:r>
      <w:r>
        <w:t xml:space="preserve">s of one-dimensional arrays of </w:t>
      </w:r>
      <w:r>
        <w:rPr>
          <w:rStyle w:val="CodeEmbedded"/>
        </w:rPr>
        <w:t>Integer</w:t>
      </w:r>
      <w:r>
        <w:t>.</w:t>
      </w:r>
    </w:p>
    <w:p w:rsidR="00030372" w:rsidRDefault="00EE4259">
      <w:r>
        <w:t>A variable may also be declared to be of an array type by putting an array type modifier or an array-size initialization modifier on the variable name. In that case, the array element type is the type given in the de</w:t>
      </w:r>
      <w:r>
        <w:t>claration, and the array dimensions are determined by the variable name modifier. For clarity, it is not valid to have an array type modifier on both a variable name and a type name in the same declaration.</w:t>
      </w:r>
    </w:p>
    <w:p w:rsidR="00030372" w:rsidRDefault="00EE4259">
      <w:r>
        <w:t>The following example shows a variety of local va</w:t>
      </w:r>
      <w:r>
        <w:t xml:space="preserve">riable declarations that use array types with </w:t>
      </w:r>
      <w:r>
        <w:rPr>
          <w:rStyle w:val="CodeEmbedded"/>
        </w:rPr>
        <w:t>Integer</w:t>
      </w:r>
      <w:r>
        <w:t xml:space="preserve"> as the element type:</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a1() </w:t>
      </w:r>
      <w:r>
        <w:rPr>
          <w:color w:val="0000FF"/>
        </w:rPr>
        <w:t xml:space="preserve">As Integer    </w:t>
      </w:r>
      <w:r>
        <w:rPr>
          <w:color w:val="008000"/>
        </w:rPr>
        <w:t>' Declares 1-dimensional array of integers.</w:t>
      </w:r>
      <w:r>
        <w:br/>
      </w:r>
      <w:r>
        <w:rPr>
          <w:color w:val="0000FF"/>
        </w:rPr>
        <w:t xml:space="preserve">        Dim </w:t>
      </w:r>
      <w:r>
        <w:t xml:space="preserve">a2(,) </w:t>
      </w:r>
      <w:r>
        <w:rPr>
          <w:color w:val="0000FF"/>
        </w:rPr>
        <w:t xml:space="preserve">As Integer   </w:t>
      </w:r>
      <w:r>
        <w:rPr>
          <w:color w:val="008000"/>
        </w:rPr>
        <w:t>' Declares 2-dimensional array of integers.</w:t>
      </w:r>
      <w:r>
        <w:br/>
      </w:r>
      <w:r>
        <w:rPr>
          <w:color w:val="0000FF"/>
        </w:rPr>
        <w:t xml:space="preserve">    </w:t>
      </w:r>
      <w:r>
        <w:rPr>
          <w:color w:val="0000FF"/>
        </w:rPr>
        <w:t xml:space="preserve">    Dim </w:t>
      </w:r>
      <w:r>
        <w:t xml:space="preserve">a3(,,) </w:t>
      </w:r>
      <w:r>
        <w:rPr>
          <w:color w:val="0000FF"/>
        </w:rPr>
        <w:t xml:space="preserve">As Integer  </w:t>
      </w:r>
      <w:r>
        <w:rPr>
          <w:color w:val="008000"/>
        </w:rPr>
        <w:t>' Declares 3-dimensional array of integers.</w:t>
      </w:r>
      <w:r>
        <w:br/>
      </w:r>
      <w:r>
        <w:br/>
      </w:r>
      <w:r>
        <w:rPr>
          <w:color w:val="0000FF"/>
        </w:rPr>
        <w:t xml:space="preserve">        Dim </w:t>
      </w:r>
      <w:r>
        <w:t xml:space="preserve">a4 </w:t>
      </w:r>
      <w:r>
        <w:rPr>
          <w:color w:val="0000FF"/>
        </w:rPr>
        <w:t>As Integer</w:t>
      </w:r>
      <w:r>
        <w:t xml:space="preserve">()    </w:t>
      </w:r>
      <w:r>
        <w:rPr>
          <w:color w:val="008000"/>
        </w:rPr>
        <w:t>' Declares 1-dimensional array of integers.</w:t>
      </w:r>
      <w:r>
        <w:br/>
      </w:r>
      <w:r>
        <w:rPr>
          <w:color w:val="0000FF"/>
        </w:rPr>
        <w:t xml:space="preserve">        Dim </w:t>
      </w:r>
      <w:r>
        <w:t xml:space="preserve">a5 </w:t>
      </w:r>
      <w:r>
        <w:rPr>
          <w:color w:val="0000FF"/>
        </w:rPr>
        <w:t>As Integer</w:t>
      </w:r>
      <w:r>
        <w:t xml:space="preserve">(,)   </w:t>
      </w:r>
      <w:r>
        <w:rPr>
          <w:color w:val="008000"/>
        </w:rPr>
        <w:t>' Declares 2-dimensional array of integers.</w:t>
      </w:r>
      <w:r>
        <w:br/>
      </w:r>
      <w:r>
        <w:rPr>
          <w:color w:val="0000FF"/>
        </w:rPr>
        <w:t xml:space="preserve">        Dim </w:t>
      </w:r>
      <w:r>
        <w:t xml:space="preserve">a6 </w:t>
      </w:r>
      <w:r>
        <w:rPr>
          <w:color w:val="0000FF"/>
        </w:rPr>
        <w:t>As Integer</w:t>
      </w:r>
      <w:r>
        <w:t xml:space="preserve">(,,)  </w:t>
      </w:r>
      <w:r>
        <w:rPr>
          <w:color w:val="008000"/>
        </w:rPr>
        <w:t>' Declares 3-dimensional array of integers.</w:t>
      </w:r>
      <w:r>
        <w:br/>
      </w:r>
      <w:r>
        <w:br/>
      </w:r>
      <w:r>
        <w:rPr>
          <w:color w:val="008000"/>
        </w:rPr>
        <w:t xml:space="preserve">        ' Declare 1-dimensional array of 2-dimensional arrays of integers</w:t>
      </w:r>
      <w:r>
        <w:br/>
      </w:r>
      <w:r>
        <w:rPr>
          <w:color w:val="0000FF"/>
        </w:rPr>
        <w:t xml:space="preserve">        Dim </w:t>
      </w:r>
      <w:r>
        <w:t xml:space="preserve">a7()(,) </w:t>
      </w:r>
      <w:r>
        <w:rPr>
          <w:color w:val="0000FF"/>
        </w:rPr>
        <w:t>As Integer</w:t>
      </w:r>
      <w:r>
        <w:br/>
      </w:r>
      <w:r>
        <w:rPr>
          <w:color w:val="008000"/>
        </w:rPr>
        <w:t xml:space="preserve">        ' Declare 2-dimensional array of 1-dimensional arrays of integers.</w:t>
      </w:r>
      <w:r>
        <w:br/>
      </w:r>
      <w:r>
        <w:rPr>
          <w:color w:val="0000FF"/>
        </w:rPr>
        <w:t xml:space="preserve">        Dim </w:t>
      </w:r>
      <w:r>
        <w:t xml:space="preserve">a8(,)() </w:t>
      </w:r>
      <w:r>
        <w:rPr>
          <w:color w:val="0000FF"/>
        </w:rPr>
        <w:t>As Integer</w:t>
      </w:r>
      <w:r>
        <w:br/>
      </w:r>
      <w:r>
        <w:br/>
      </w:r>
      <w:r>
        <w:rPr>
          <w:color w:val="0000FF"/>
        </w:rPr>
        <w:t xml:space="preserve">        Dim </w:t>
      </w:r>
      <w:r>
        <w:t xml:space="preserve">a9() </w:t>
      </w:r>
      <w:r>
        <w:rPr>
          <w:color w:val="0000FF"/>
        </w:rPr>
        <w:t>As Integer</w:t>
      </w:r>
      <w:r>
        <w:t xml:space="preserve">() </w:t>
      </w:r>
      <w:r>
        <w:rPr>
          <w:color w:val="008000"/>
        </w:rPr>
        <w:t>' Not allowed.</w:t>
      </w:r>
      <w:r>
        <w:br/>
      </w:r>
      <w:r>
        <w:rPr>
          <w:color w:val="0000FF"/>
        </w:rPr>
        <w:t xml:space="preserve">    End Sub</w:t>
      </w:r>
      <w:r>
        <w:br/>
      </w:r>
      <w:r>
        <w:rPr>
          <w:color w:val="0000FF"/>
        </w:rPr>
        <w:t>End Module</w:t>
      </w:r>
    </w:p>
    <w:p w:rsidR="00030372" w:rsidRDefault="00EE4259">
      <w:r>
        <w:lastRenderedPageBreak/>
        <w:t>An array type name modifier extends to all sets of parentheses that follow it. This means that in the situations where a set of arguments enclosed in parenthesis is allowed after a type n</w:t>
      </w:r>
      <w:r>
        <w:t>ame, it is not possible to specify the arguments for an array type name. For example:</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8000"/>
        </w:rPr>
        <w:t xml:space="preserve">        ' This calls the Integer constructor.</w:t>
      </w:r>
      <w:r>
        <w:br/>
      </w:r>
      <w:r>
        <w:rPr>
          <w:color w:val="0000FF"/>
        </w:rPr>
        <w:t xml:space="preserve">        Dim </w:t>
      </w:r>
      <w:r>
        <w:t xml:space="preserve">x </w:t>
      </w:r>
      <w:r>
        <w:rPr>
          <w:color w:val="0000FF"/>
        </w:rPr>
        <w:t>As New Integer</w:t>
      </w:r>
      <w:r>
        <w:t>(3)</w:t>
      </w:r>
      <w:r>
        <w:br/>
      </w:r>
      <w:r>
        <w:br/>
      </w:r>
      <w:r>
        <w:rPr>
          <w:color w:val="008000"/>
        </w:rPr>
        <w:t xml:space="preserve">        ' This declares a variable of Integer().</w:t>
      </w:r>
      <w:r>
        <w:br/>
      </w:r>
      <w:r>
        <w:rPr>
          <w:color w:val="0000FF"/>
        </w:rPr>
        <w:t xml:space="preserve">        Dim </w:t>
      </w:r>
      <w:r>
        <w:t xml:space="preserve">y </w:t>
      </w:r>
      <w:r>
        <w:rPr>
          <w:color w:val="0000FF"/>
        </w:rPr>
        <w:t>A</w:t>
      </w:r>
      <w:r>
        <w:rPr>
          <w:color w:val="0000FF"/>
        </w:rPr>
        <w:t>s Integer</w:t>
      </w:r>
      <w:r>
        <w:t>()</w:t>
      </w:r>
      <w:r>
        <w:br/>
      </w:r>
      <w:r>
        <w:br/>
      </w:r>
      <w:r>
        <w:rPr>
          <w:color w:val="008000"/>
        </w:rPr>
        <w:t xml:space="preserve">        ' This gives an error.</w:t>
      </w:r>
      <w:r>
        <w:br/>
      </w:r>
      <w:r>
        <w:rPr>
          <w:color w:val="008000"/>
        </w:rPr>
        <w:t xml:space="preserve">        ' Array sizes can not be specified in a type name.</w:t>
      </w:r>
      <w:r>
        <w:br/>
      </w:r>
      <w:r>
        <w:rPr>
          <w:color w:val="0000FF"/>
        </w:rPr>
        <w:t xml:space="preserve">        Dim </w:t>
      </w:r>
      <w:r>
        <w:t xml:space="preserve">z </w:t>
      </w:r>
      <w:r>
        <w:rPr>
          <w:color w:val="0000FF"/>
        </w:rPr>
        <w:t>As Integer</w:t>
      </w:r>
      <w:r>
        <w:t>()(3)</w:t>
      </w:r>
      <w:r>
        <w:br/>
      </w:r>
      <w:r>
        <w:rPr>
          <w:color w:val="0000FF"/>
        </w:rPr>
        <w:t xml:space="preserve">    End Sub</w:t>
      </w:r>
      <w:r>
        <w:br/>
      </w:r>
      <w:r>
        <w:rPr>
          <w:color w:val="0000FF"/>
        </w:rPr>
        <w:t>End Module</w:t>
      </w:r>
    </w:p>
    <w:p w:rsidR="00030372" w:rsidRDefault="00EE4259">
      <w:r>
        <w:t xml:space="preserve">In the last case, </w:t>
      </w:r>
      <w:r>
        <w:rPr>
          <w:rStyle w:val="CodeEmbedded"/>
        </w:rPr>
        <w:t>(3)</w:t>
      </w:r>
      <w:r>
        <w:t xml:space="preserve"> is interpreted as part of the type name rather than as a set of constructor ar</w:t>
      </w:r>
      <w:r>
        <w:t>guments.</w:t>
      </w:r>
    </w:p>
    <w:p w:rsidR="00030372" w:rsidRDefault="00EE4259">
      <w:pPr>
        <w:pStyle w:val="Heading2"/>
      </w:pPr>
      <w:bookmarkStart w:id="160" w:name="_Toc453916057"/>
      <w:r>
        <w:t>Delegates</w:t>
      </w:r>
      <w:bookmarkEnd w:id="160"/>
    </w:p>
    <w:p w:rsidR="00030372" w:rsidRDefault="00EE4259">
      <w:r>
        <w:t xml:space="preserve">A </w:t>
      </w:r>
      <w:r>
        <w:rPr>
          <w:i/>
        </w:rPr>
        <w:t>delegate</w:t>
      </w:r>
      <w:r>
        <w:t xml:space="preserve"> is a reference type that refers to a </w:t>
      </w:r>
      <w:r>
        <w:rPr>
          <w:rStyle w:val="CodeEmbedded"/>
        </w:rPr>
        <w:t>Shared</w:t>
      </w:r>
      <w:r>
        <w:t xml:space="preserve"> method of a type or to an instance method of an object.</w:t>
      </w:r>
    </w:p>
    <w:p w:rsidR="00030372" w:rsidRDefault="00EE4259">
      <w:pPr>
        <w:pStyle w:val="Grammar"/>
      </w:pPr>
      <w:bookmarkStart w:id="161" w:name="_Grm00061"/>
      <w:r>
        <w:rPr>
          <w:color w:val="6A5ACD"/>
        </w:rPr>
        <w:t>DelegateDeclaration</w:t>
      </w:r>
      <w:r>
        <w:t>:</w:t>
      </w:r>
      <w:r>
        <w:br/>
      </w:r>
      <w:r>
        <w:tab/>
        <w:t xml:space="preserve">| </w:t>
      </w:r>
      <w:r>
        <w:rPr>
          <w:color w:val="6A5ACD"/>
        </w:rPr>
        <w:t>Attributes</w:t>
      </w:r>
      <w:r>
        <w:t xml:space="preserve">? </w:t>
      </w:r>
      <w:r>
        <w:rPr>
          <w:color w:val="6A5ACD"/>
        </w:rPr>
        <w:t>TypeModifier</w:t>
      </w:r>
      <w:r>
        <w:t xml:space="preserve">* </w:t>
      </w:r>
      <w:r>
        <w:rPr>
          <w:color w:val="A31515"/>
        </w:rPr>
        <w:t xml:space="preserve">'Delegate' </w:t>
      </w:r>
      <w:r>
        <w:rPr>
          <w:color w:val="6A5ACD"/>
        </w:rPr>
        <w:t>MethodSignature StatementTerminator</w:t>
      </w:r>
      <w:r>
        <w:br/>
      </w:r>
      <w:r>
        <w:tab/>
        <w:t>;</w:t>
      </w:r>
      <w:r>
        <w:br/>
      </w:r>
      <w:r>
        <w:br/>
      </w:r>
      <w:r>
        <w:rPr>
          <w:color w:val="6A5ACD"/>
        </w:rPr>
        <w:t>MethodSignature</w:t>
      </w:r>
      <w:r>
        <w:t>:</w:t>
      </w:r>
      <w:r>
        <w:br/>
      </w:r>
      <w:r>
        <w:tab/>
        <w:t xml:space="preserve">| </w:t>
      </w:r>
      <w:r>
        <w:rPr>
          <w:color w:val="6A5ACD"/>
        </w:rPr>
        <w:t>SubSignature</w:t>
      </w:r>
      <w:r>
        <w:br/>
      </w:r>
      <w:r>
        <w:tab/>
        <w:t xml:space="preserve">| </w:t>
      </w:r>
      <w:r>
        <w:rPr>
          <w:color w:val="6A5ACD"/>
        </w:rPr>
        <w:t>FunctionSignature</w:t>
      </w:r>
      <w:r>
        <w:br/>
      </w:r>
      <w:r>
        <w:tab/>
        <w:t>;</w:t>
      </w:r>
      <w:bookmarkEnd w:id="161"/>
    </w:p>
    <w:p w:rsidR="00030372" w:rsidRDefault="00EE4259">
      <w:r>
        <w:t xml:space="preserve">The closest equivalent of a delegate in other languages is a function pointer, but whereas a function pointer can only reference </w:t>
      </w:r>
      <w:r>
        <w:rPr>
          <w:rStyle w:val="CodeEmbedded"/>
        </w:rPr>
        <w:t>Shared</w:t>
      </w:r>
      <w:r>
        <w:t xml:space="preserve"> functions, a delegate can reference both </w:t>
      </w:r>
      <w:r>
        <w:rPr>
          <w:rStyle w:val="CodeEmbedded"/>
        </w:rPr>
        <w:t>Shared</w:t>
      </w:r>
      <w:r>
        <w:t xml:space="preserve"> and instance methods. In the latter</w:t>
      </w:r>
      <w:r>
        <w:t xml:space="preserve"> case, the delegate stores not only a reference to the method's entry point, but also a reference to the object instance with which to invoke the method.</w:t>
      </w:r>
    </w:p>
    <w:p w:rsidR="00030372" w:rsidRDefault="00EE4259">
      <w:r>
        <w:t xml:space="preserve">The delegate declaration may not have  a </w:t>
      </w:r>
      <w:r>
        <w:rPr>
          <w:rStyle w:val="CodeEmbedded"/>
        </w:rPr>
        <w:t>Handles</w:t>
      </w:r>
      <w:r>
        <w:t xml:space="preserve"> clause, an </w:t>
      </w:r>
      <w:r>
        <w:rPr>
          <w:rStyle w:val="CodeEmbedded"/>
        </w:rPr>
        <w:t>Implements</w:t>
      </w:r>
      <w:r>
        <w:t xml:space="preserve"> clause, a method body, or an </w:t>
      </w:r>
      <w:r>
        <w:rPr>
          <w:rStyle w:val="CodeEmbedded"/>
        </w:rPr>
        <w:t>En</w:t>
      </w:r>
      <w:r>
        <w:rPr>
          <w:rStyle w:val="CodeEmbedded"/>
        </w:rPr>
        <w:t>d</w:t>
      </w:r>
      <w:r>
        <w:t xml:space="preserve"> construct. The parameter list of the delegate declaration may not contain </w:t>
      </w:r>
      <w:r>
        <w:rPr>
          <w:rStyle w:val="CodeEmbedded"/>
        </w:rPr>
        <w:t>Optional</w:t>
      </w:r>
      <w:r>
        <w:t xml:space="preserve"> or </w:t>
      </w:r>
      <w:r>
        <w:rPr>
          <w:rStyle w:val="CodeEmbedded"/>
        </w:rPr>
        <w:t>ParamArray</w:t>
      </w:r>
      <w:r>
        <w:t xml:space="preserve"> parameters. The accessibility domain of the return type and parameter types must be the same as or a superset of the accessibility domain of the delegate its</w:t>
      </w:r>
      <w:r>
        <w:t>elf.</w:t>
      </w:r>
    </w:p>
    <w:p w:rsidR="00030372" w:rsidRDefault="00EE4259">
      <w:r>
        <w:t xml:space="preserve">The members of a delegate are the members inherited from class </w:t>
      </w:r>
      <w:r>
        <w:rPr>
          <w:rStyle w:val="CodeEmbedded"/>
        </w:rPr>
        <w:t>System.Delegate</w:t>
      </w:r>
      <w:r>
        <w:t>. A delegate also defines the following methods:</w:t>
      </w:r>
    </w:p>
    <w:p w:rsidR="00030372" w:rsidRDefault="00EE4259" w:rsidP="006C08E9">
      <w:pPr>
        <w:numPr>
          <w:ilvl w:val="0"/>
          <w:numId w:val="29"/>
        </w:numPr>
      </w:pPr>
      <w:r>
        <w:t xml:space="preserve">A constructor that takes two parameters, one of type </w:t>
      </w:r>
      <w:r>
        <w:rPr>
          <w:rStyle w:val="CodeEmbedded"/>
        </w:rPr>
        <w:t>Object</w:t>
      </w:r>
      <w:r>
        <w:t xml:space="preserve"> and one of type </w:t>
      </w:r>
      <w:r>
        <w:rPr>
          <w:rStyle w:val="CodeEmbedded"/>
        </w:rPr>
        <w:t>System.IntPtr</w:t>
      </w:r>
      <w:r>
        <w:t>.</w:t>
      </w:r>
    </w:p>
    <w:p w:rsidR="00030372" w:rsidRDefault="00EE4259" w:rsidP="006C08E9">
      <w:pPr>
        <w:numPr>
          <w:ilvl w:val="0"/>
          <w:numId w:val="29"/>
        </w:numPr>
      </w:pPr>
      <w:r>
        <w:t xml:space="preserve">An </w:t>
      </w:r>
      <w:r>
        <w:rPr>
          <w:rStyle w:val="CodeEmbedded"/>
        </w:rPr>
        <w:t>Invoke</w:t>
      </w:r>
      <w:r>
        <w:t xml:space="preserve"> method that has the sam</w:t>
      </w:r>
      <w:r>
        <w:t>e signature as the delegate.</w:t>
      </w:r>
    </w:p>
    <w:p w:rsidR="00030372" w:rsidRDefault="00EE4259" w:rsidP="006C08E9">
      <w:pPr>
        <w:numPr>
          <w:ilvl w:val="0"/>
          <w:numId w:val="29"/>
        </w:numPr>
      </w:pPr>
      <w:r>
        <w:t xml:space="preserve">A </w:t>
      </w:r>
      <w:r>
        <w:rPr>
          <w:rStyle w:val="CodeEmbedded"/>
        </w:rPr>
        <w:t>BeginInvoke</w:t>
      </w:r>
      <w:r>
        <w:t xml:space="preserve"> method whose signature is the delegate signature, with three differences. First, the return type is changed to </w:t>
      </w:r>
      <w:r>
        <w:rPr>
          <w:rStyle w:val="CodeEmbedded"/>
        </w:rPr>
        <w:t>System.IAsyncResult</w:t>
      </w:r>
      <w:r>
        <w:t>. Second, two additional parameters are added to the end of the parameter list: the</w:t>
      </w:r>
      <w:r>
        <w:t xml:space="preserve"> first of type </w:t>
      </w:r>
      <w:r>
        <w:rPr>
          <w:rStyle w:val="CodeEmbedded"/>
        </w:rPr>
        <w:t>System.AsyncCallback</w:t>
      </w:r>
      <w:r>
        <w:t xml:space="preserve"> and the second of type </w:t>
      </w:r>
      <w:r>
        <w:rPr>
          <w:rStyle w:val="CodeEmbedded"/>
        </w:rPr>
        <w:t>Object</w:t>
      </w:r>
      <w:r>
        <w:t xml:space="preserve">. And finally, all </w:t>
      </w:r>
      <w:r>
        <w:rPr>
          <w:rStyle w:val="CodeEmbedded"/>
        </w:rPr>
        <w:t>ByRef</w:t>
      </w:r>
      <w:r>
        <w:t xml:space="preserve"> parameters are changed to be </w:t>
      </w:r>
      <w:r>
        <w:rPr>
          <w:rStyle w:val="CodeEmbedded"/>
        </w:rPr>
        <w:t>ByVal</w:t>
      </w:r>
      <w:r>
        <w:t>.</w:t>
      </w:r>
    </w:p>
    <w:p w:rsidR="00030372" w:rsidRDefault="00EE4259" w:rsidP="006C08E9">
      <w:pPr>
        <w:numPr>
          <w:ilvl w:val="0"/>
          <w:numId w:val="29"/>
        </w:numPr>
      </w:pPr>
      <w:r>
        <w:t xml:space="preserve">An </w:t>
      </w:r>
      <w:r>
        <w:rPr>
          <w:rStyle w:val="CodeEmbedded"/>
        </w:rPr>
        <w:t>EndInvoke</w:t>
      </w:r>
      <w:r>
        <w:t xml:space="preserve"> method whose return type is the same as the delegate. The parameters of the method are only the delegate parameters e</w:t>
      </w:r>
      <w:r>
        <w:t xml:space="preserve">xactly that are </w:t>
      </w:r>
      <w:r>
        <w:rPr>
          <w:rStyle w:val="CodeEmbedded"/>
        </w:rPr>
        <w:t>ByRef</w:t>
      </w:r>
      <w:r>
        <w:t xml:space="preserve"> parameters, in the same order they occur in the delegate signature.  In addition to those parameters, there is an additional parameter of type </w:t>
      </w:r>
      <w:r>
        <w:rPr>
          <w:rStyle w:val="CodeEmbedded"/>
        </w:rPr>
        <w:t>System.IAsyncResult</w:t>
      </w:r>
      <w:r>
        <w:t xml:space="preserve"> at the end of the parameter list.</w:t>
      </w:r>
    </w:p>
    <w:p w:rsidR="00030372" w:rsidRDefault="00EE4259">
      <w:r>
        <w:lastRenderedPageBreak/>
        <w:t>There are three steps in defining and</w:t>
      </w:r>
      <w:r>
        <w:t xml:space="preserve"> using delegates: declaration, instantiation, and invocation.</w:t>
      </w:r>
    </w:p>
    <w:p w:rsidR="00030372" w:rsidRDefault="00EE4259">
      <w:r>
        <w:t xml:space="preserve">Delegates are declared using delegate declaration syntax. The following example declares a delegate named </w:t>
      </w:r>
      <w:r>
        <w:rPr>
          <w:rStyle w:val="CodeEmbedded"/>
        </w:rPr>
        <w:t>SimpleDelegate</w:t>
      </w:r>
      <w:r>
        <w:t xml:space="preserve"> that takes no arguments:</w:t>
      </w:r>
    </w:p>
    <w:p w:rsidR="00030372" w:rsidRDefault="00EE4259">
      <w:pPr>
        <w:pStyle w:val="Code"/>
      </w:pPr>
      <w:r>
        <w:rPr>
          <w:color w:val="0000FF"/>
        </w:rPr>
        <w:t xml:space="preserve">Delegate Sub </w:t>
      </w:r>
      <w:r>
        <w:rPr>
          <w:color w:val="2B91AF"/>
        </w:rPr>
        <w:t>SimpleDelegate</w:t>
      </w:r>
      <w:r>
        <w:t>()</w:t>
      </w:r>
    </w:p>
    <w:p w:rsidR="00030372" w:rsidRDefault="00EE4259">
      <w:r>
        <w:t>The next example c</w:t>
      </w:r>
      <w:r>
        <w:t xml:space="preserve">reates a </w:t>
      </w:r>
      <w:r>
        <w:rPr>
          <w:rStyle w:val="CodeEmbedded"/>
        </w:rPr>
        <w:t>SimpleDelegate</w:t>
      </w:r>
      <w:r>
        <w:t xml:space="preserve"> instance and then immediately calls it:</w:t>
      </w:r>
    </w:p>
    <w:p w:rsidR="00030372" w:rsidRDefault="00EE4259">
      <w:pPr>
        <w:pStyle w:val="Code"/>
      </w:pPr>
      <w:r>
        <w:rPr>
          <w:color w:val="0000FF"/>
        </w:rPr>
        <w:t xml:space="preserve">Module </w:t>
      </w:r>
      <w:r>
        <w:rPr>
          <w:color w:val="2B91AF"/>
        </w:rPr>
        <w:t>Test</w:t>
      </w:r>
      <w:r>
        <w:br/>
      </w:r>
      <w:r>
        <w:rPr>
          <w:color w:val="0000FF"/>
        </w:rPr>
        <w:t xml:space="preserve">    Sub </w:t>
      </w:r>
      <w:r>
        <w:t>F()</w:t>
      </w:r>
      <w:r>
        <w:br/>
        <w:t xml:space="preserve">        System.</w:t>
      </w:r>
      <w:r>
        <w:rPr>
          <w:color w:val="2B91AF"/>
        </w:rPr>
        <w:t>Console</w:t>
      </w:r>
      <w:r>
        <w:t>.WriteLine(</w:t>
      </w:r>
      <w:r>
        <w:rPr>
          <w:color w:val="A31515"/>
        </w:rPr>
        <w:t>"Test.F"</w:t>
      </w:r>
      <w:r>
        <w:t>)</w:t>
      </w:r>
      <w:r>
        <w:br/>
      </w:r>
      <w:r>
        <w:rPr>
          <w:color w:val="0000FF"/>
        </w:rPr>
        <w:t xml:space="preserve">    End Sub</w:t>
      </w:r>
      <w:r>
        <w:br/>
      </w:r>
      <w:r>
        <w:br/>
      </w:r>
      <w:r>
        <w:rPr>
          <w:color w:val="0000FF"/>
        </w:rPr>
        <w:t xml:space="preserve">    Sub </w:t>
      </w:r>
      <w:r>
        <w:t>Main()</w:t>
      </w:r>
      <w:r>
        <w:br/>
      </w:r>
      <w:r>
        <w:rPr>
          <w:color w:val="0000FF"/>
        </w:rPr>
        <w:t xml:space="preserve">        Dim </w:t>
      </w:r>
      <w:r>
        <w:t xml:space="preserve">d </w:t>
      </w:r>
      <w:r>
        <w:rPr>
          <w:color w:val="0000FF"/>
        </w:rPr>
        <w:t xml:space="preserve">As </w:t>
      </w:r>
      <w:r>
        <w:rPr>
          <w:color w:val="2B91AF"/>
        </w:rPr>
        <w:t xml:space="preserve">SimpleDelegate </w:t>
      </w:r>
      <w:r>
        <w:t xml:space="preserve">= </w:t>
      </w:r>
      <w:r>
        <w:rPr>
          <w:color w:val="0000FF"/>
        </w:rPr>
        <w:t xml:space="preserve">AddressOf </w:t>
      </w:r>
      <w:r>
        <w:t>F</w:t>
      </w:r>
      <w:r>
        <w:br/>
        <w:t xml:space="preserve">        d()</w:t>
      </w:r>
      <w:r>
        <w:br/>
      </w:r>
      <w:r>
        <w:rPr>
          <w:color w:val="0000FF"/>
        </w:rPr>
        <w:t xml:space="preserve">    End Sub</w:t>
      </w:r>
      <w:r>
        <w:br/>
      </w:r>
      <w:r>
        <w:rPr>
          <w:color w:val="0000FF"/>
        </w:rPr>
        <w:t>End Module</w:t>
      </w:r>
    </w:p>
    <w:p w:rsidR="00030372" w:rsidRDefault="00EE4259">
      <w:r>
        <w:t xml:space="preserve">There is not much point in instantiating a delegate for a method and then immediately calling via the delegate, as it would be simpler to call the method directly. Delegates show their usefulness when their anonymity is used. The next example shows a </w:t>
      </w:r>
      <w:r>
        <w:rPr>
          <w:rStyle w:val="CodeEmbedded"/>
        </w:rPr>
        <w:t>Multi</w:t>
      </w:r>
      <w:r>
        <w:rPr>
          <w:rStyle w:val="CodeEmbedded"/>
        </w:rPr>
        <w:t>Call</w:t>
      </w:r>
      <w:r>
        <w:t xml:space="preserve"> method that repeatedly calls a </w:t>
      </w:r>
      <w:r>
        <w:rPr>
          <w:rStyle w:val="CodeEmbedded"/>
        </w:rPr>
        <w:t>SimpleDelegate</w:t>
      </w:r>
      <w:r>
        <w:t xml:space="preserve"> instance:</w:t>
      </w:r>
    </w:p>
    <w:p w:rsidR="00030372" w:rsidRDefault="00EE4259">
      <w:pPr>
        <w:pStyle w:val="Code"/>
      </w:pPr>
      <w:r>
        <w:rPr>
          <w:color w:val="0000FF"/>
        </w:rPr>
        <w:t xml:space="preserve">Sub </w:t>
      </w:r>
      <w:r>
        <w:t xml:space="preserve">MultiCall(d </w:t>
      </w:r>
      <w:r>
        <w:rPr>
          <w:color w:val="0000FF"/>
        </w:rPr>
        <w:t xml:space="preserve">As </w:t>
      </w:r>
      <w:r>
        <w:rPr>
          <w:color w:val="2B91AF"/>
        </w:rPr>
        <w:t>SimpleDelegate</w:t>
      </w:r>
      <w:r>
        <w:t xml:space="preserve">, count </w:t>
      </w:r>
      <w:r>
        <w:rPr>
          <w:color w:val="0000FF"/>
        </w:rPr>
        <w:t>As Integer</w:t>
      </w:r>
      <w:r>
        <w:t>)</w:t>
      </w:r>
      <w:r>
        <w:br/>
      </w:r>
      <w:r>
        <w:rPr>
          <w:color w:val="0000FF"/>
        </w:rPr>
        <w:t xml:space="preserve">    Dim </w:t>
      </w:r>
      <w:r>
        <w:t xml:space="preserve">i </w:t>
      </w:r>
      <w:r>
        <w:rPr>
          <w:color w:val="0000FF"/>
        </w:rPr>
        <w:t>As Integer</w:t>
      </w:r>
      <w:r>
        <w:br/>
      </w:r>
      <w:r>
        <w:br/>
      </w:r>
      <w:r>
        <w:rPr>
          <w:color w:val="0000FF"/>
        </w:rPr>
        <w:t xml:space="preserve">    For </w:t>
      </w:r>
      <w:r>
        <w:t xml:space="preserve">i = 0 </w:t>
      </w:r>
      <w:r>
        <w:rPr>
          <w:color w:val="0000FF"/>
        </w:rPr>
        <w:t xml:space="preserve">To </w:t>
      </w:r>
      <w:r>
        <w:t>count - 1</w:t>
      </w:r>
      <w:r>
        <w:br/>
        <w:t xml:space="preserve">        d()</w:t>
      </w:r>
      <w:r>
        <w:br/>
      </w:r>
      <w:r>
        <w:rPr>
          <w:color w:val="0000FF"/>
        </w:rPr>
        <w:t xml:space="preserve">    Next </w:t>
      </w:r>
      <w:r>
        <w:t>i</w:t>
      </w:r>
      <w:r>
        <w:br/>
      </w:r>
      <w:r>
        <w:rPr>
          <w:color w:val="0000FF"/>
        </w:rPr>
        <w:t>End Sub</w:t>
      </w:r>
    </w:p>
    <w:p w:rsidR="00030372" w:rsidRDefault="00EE4259">
      <w:r>
        <w:t xml:space="preserve">It is unimportant to the </w:t>
      </w:r>
      <w:r>
        <w:rPr>
          <w:rStyle w:val="CodeEmbedded"/>
        </w:rPr>
        <w:t>MultiCall</w:t>
      </w:r>
      <w:r>
        <w:t xml:space="preserve"> method what the target meth</w:t>
      </w:r>
      <w:r>
        <w:t xml:space="preserve">od for the </w:t>
      </w:r>
      <w:r>
        <w:rPr>
          <w:rStyle w:val="CodeEmbedded"/>
        </w:rPr>
        <w:t>SimpleDelegate</w:t>
      </w:r>
      <w:r>
        <w:t xml:space="preserve"> is, what accessibility this method has, or whether the method is </w:t>
      </w:r>
      <w:r>
        <w:rPr>
          <w:rStyle w:val="CodeEmbedded"/>
        </w:rPr>
        <w:t>Shared</w:t>
      </w:r>
      <w:r>
        <w:t xml:space="preserve"> or not. All that matters is that the signature of the target method is compatible with </w:t>
      </w:r>
      <w:r>
        <w:rPr>
          <w:rStyle w:val="CodeEmbedded"/>
        </w:rPr>
        <w:t>SimpleDelegate</w:t>
      </w:r>
      <w:r>
        <w:t>.</w:t>
      </w:r>
    </w:p>
    <w:p w:rsidR="00030372" w:rsidRDefault="00EE4259">
      <w:pPr>
        <w:pStyle w:val="Heading2"/>
      </w:pPr>
      <w:bookmarkStart w:id="162" w:name="_Toc453916058"/>
      <w:r>
        <w:t>Partial types</w:t>
      </w:r>
      <w:bookmarkEnd w:id="162"/>
    </w:p>
    <w:p w:rsidR="00030372" w:rsidRDefault="00EE4259">
      <w:r>
        <w:t xml:space="preserve">Class and structure declarations can be </w:t>
      </w:r>
      <w:r>
        <w:rPr>
          <w:i/>
        </w:rPr>
        <w:t>partial</w:t>
      </w:r>
      <w:r>
        <w:t xml:space="preserve"> declarations. A partial declaration may or may not fully describe the declared type within the declaration. Instead, the declaration of the type may be spread across multiple partial declarations within the program; partial types cannot be declared</w:t>
      </w:r>
      <w:r>
        <w:t xml:space="preserve"> across program boundaries. A partial type declaration specifies the </w:t>
      </w:r>
      <w:r>
        <w:rPr>
          <w:rStyle w:val="CodeEmbedded"/>
        </w:rPr>
        <w:t>Partial</w:t>
      </w:r>
      <w:r>
        <w:t xml:space="preserve"> modifier on the declaration. Then, any other declarations in the program for a type with the same fully-qualified name will be merged together with the partial declaration at comp</w:t>
      </w:r>
      <w:r>
        <w:t xml:space="preserve">ile-time to form a single type declaration. For example, the following code declares a single class </w:t>
      </w:r>
      <w:r>
        <w:rPr>
          <w:rStyle w:val="CodeEmbedded"/>
        </w:rPr>
        <w:t>Test</w:t>
      </w:r>
      <w:r>
        <w:t xml:space="preserve"> with members </w:t>
      </w:r>
      <w:r>
        <w:rPr>
          <w:rStyle w:val="CodeEmbedded"/>
        </w:rPr>
        <w:t>Test.C1</w:t>
      </w:r>
      <w:r>
        <w:t xml:space="preserve"> and </w:t>
      </w:r>
      <w:r>
        <w:rPr>
          <w:rStyle w:val="CodeEmbedded"/>
        </w:rPr>
        <w:t>Test.C2</w:t>
      </w:r>
      <w:r>
        <w:t>.</w:t>
      </w:r>
    </w:p>
    <w:p w:rsidR="00030372" w:rsidRDefault="00EE4259">
      <w:r>
        <w:t>a.vb:</w:t>
      </w:r>
    </w:p>
    <w:p w:rsidR="00030372" w:rsidRDefault="00EE4259">
      <w:pPr>
        <w:pStyle w:val="Code"/>
      </w:pPr>
      <w:r>
        <w:rPr>
          <w:color w:val="0000FF"/>
        </w:rPr>
        <w:t xml:space="preserve">Public Partial Class </w:t>
      </w:r>
      <w:r>
        <w:rPr>
          <w:color w:val="2B91AF"/>
        </w:rPr>
        <w:t>Test</w:t>
      </w:r>
      <w:r>
        <w:br/>
      </w:r>
      <w:r>
        <w:rPr>
          <w:color w:val="0000FF"/>
        </w:rPr>
        <w:t xml:space="preserve">    Public Sub </w:t>
      </w:r>
      <w:r>
        <w:t>S1()</w:t>
      </w:r>
      <w:r>
        <w:br/>
      </w:r>
      <w:r>
        <w:rPr>
          <w:color w:val="0000FF"/>
        </w:rPr>
        <w:t xml:space="preserve">    End Sub</w:t>
      </w:r>
      <w:r>
        <w:br/>
      </w:r>
      <w:r>
        <w:rPr>
          <w:color w:val="0000FF"/>
        </w:rPr>
        <w:t>End Class</w:t>
      </w:r>
    </w:p>
    <w:p w:rsidR="00030372" w:rsidRDefault="00EE4259">
      <w:r>
        <w:t>b.vb:</w:t>
      </w:r>
    </w:p>
    <w:p w:rsidR="00030372" w:rsidRDefault="00EE4259">
      <w:pPr>
        <w:pStyle w:val="Code"/>
      </w:pPr>
      <w:r>
        <w:rPr>
          <w:color w:val="0000FF"/>
        </w:rPr>
        <w:t xml:space="preserve">Public Class </w:t>
      </w:r>
      <w:r>
        <w:rPr>
          <w:color w:val="2B91AF"/>
        </w:rPr>
        <w:t>Test</w:t>
      </w:r>
      <w:r>
        <w:br/>
      </w:r>
      <w:r>
        <w:rPr>
          <w:color w:val="0000FF"/>
        </w:rPr>
        <w:t xml:space="preserve">    Public Sub </w:t>
      </w:r>
      <w:r>
        <w:t>S2()</w:t>
      </w:r>
      <w:r>
        <w:br/>
      </w:r>
      <w:r>
        <w:rPr>
          <w:color w:val="0000FF"/>
        </w:rPr>
        <w:t xml:space="preserve">    End Sub</w:t>
      </w:r>
      <w:r>
        <w:br/>
      </w:r>
      <w:r>
        <w:rPr>
          <w:color w:val="0000FF"/>
        </w:rPr>
        <w:t>End Class</w:t>
      </w:r>
    </w:p>
    <w:p w:rsidR="00030372" w:rsidRDefault="00EE4259">
      <w:r>
        <w:lastRenderedPageBreak/>
        <w:t xml:space="preserve">When combining partial type declarations, at least one of the declarations must have a </w:t>
      </w:r>
      <w:r>
        <w:rPr>
          <w:rStyle w:val="CodeEmbedded"/>
        </w:rPr>
        <w:t>Partial</w:t>
      </w:r>
      <w:r>
        <w:t xml:space="preserve"> modifier, otherwise a compile-time error results.</w:t>
      </w:r>
    </w:p>
    <w:p w:rsidR="00030372" w:rsidRDefault="00EE4259">
      <w:r>
        <w:rPr>
          <w:b/>
        </w:rPr>
        <w:t>Note.</w:t>
      </w:r>
      <w:r>
        <w:t xml:space="preserve"> Although it is possible to specify </w:t>
      </w:r>
      <w:r>
        <w:rPr>
          <w:rStyle w:val="CodeEmbedded"/>
        </w:rPr>
        <w:t>Partial</w:t>
      </w:r>
      <w:r>
        <w:t xml:space="preserve"> on only one declaration among many partial declarations, it is better form to specify it on all partial declarations. In the situation where one partial declaration is visible but one or more partial declarations are hidden (such as the case of extending </w:t>
      </w:r>
      <w:r>
        <w:t xml:space="preserve">tool-generated code), it is acceptable to leave the </w:t>
      </w:r>
      <w:r>
        <w:rPr>
          <w:rStyle w:val="CodeEmbedded"/>
        </w:rPr>
        <w:t>Partial</w:t>
      </w:r>
      <w:r>
        <w:t xml:space="preserve"> modifier off of the visible declaration but specify it on the hidden declarations.</w:t>
      </w:r>
    </w:p>
    <w:p w:rsidR="00030372" w:rsidRDefault="00EE4259">
      <w:r>
        <w:t>Only classes and structures can be declared using partial declarations. The arity of a type is considered when ma</w:t>
      </w:r>
      <w:r>
        <w:t xml:space="preserve">tching partial declarations together: two classes with the same name but different numbers of type parameters are not considered to be partial declarations of the same time. Partial declarations can specify attributes, class modifiers, </w:t>
      </w:r>
      <w:r>
        <w:rPr>
          <w:rStyle w:val="CodeEmbedded"/>
        </w:rPr>
        <w:t>Inherits</w:t>
      </w:r>
      <w:r>
        <w:t xml:space="preserve"> statement o</w:t>
      </w:r>
      <w:r>
        <w:t xml:space="preserve">r </w:t>
      </w:r>
      <w:r>
        <w:rPr>
          <w:rStyle w:val="CodeEmbedded"/>
        </w:rPr>
        <w:t>Implements</w:t>
      </w:r>
      <w:r>
        <w:t xml:space="preserve"> statement. At compile time, all of the pieces of the partial declarations are combined together and used as a part of the type declaration. If there are any conflicts between attributes, modifiers, bases, interfaces, or type members, a compile</w:t>
      </w:r>
      <w:r>
        <w:t>-time error results. For example:</w:t>
      </w:r>
    </w:p>
    <w:p w:rsidR="00030372" w:rsidRDefault="00EE4259">
      <w:pPr>
        <w:pStyle w:val="Code"/>
      </w:pPr>
      <w:r>
        <w:rPr>
          <w:color w:val="0000FF"/>
        </w:rPr>
        <w:t xml:space="preserve">Public Partial Class </w:t>
      </w:r>
      <w:r>
        <w:rPr>
          <w:color w:val="2B91AF"/>
        </w:rPr>
        <w:t>Test1</w:t>
      </w:r>
      <w:r>
        <w:br/>
      </w:r>
      <w:r>
        <w:rPr>
          <w:color w:val="0000FF"/>
        </w:rPr>
        <w:t xml:space="preserve">    Implements </w:t>
      </w:r>
      <w:r>
        <w:rPr>
          <w:color w:val="2B91AF"/>
        </w:rPr>
        <w:t>IDisposable</w:t>
      </w:r>
      <w:r>
        <w:br/>
      </w:r>
      <w:r>
        <w:rPr>
          <w:color w:val="0000FF"/>
        </w:rPr>
        <w:t>End Class</w:t>
      </w:r>
      <w:r>
        <w:br/>
      </w:r>
      <w:r>
        <w:br/>
      </w:r>
      <w:r>
        <w:rPr>
          <w:color w:val="0000FF"/>
        </w:rPr>
        <w:t xml:space="preserve">Class </w:t>
      </w:r>
      <w:r>
        <w:rPr>
          <w:color w:val="2B91AF"/>
        </w:rPr>
        <w:t>Test1</w:t>
      </w:r>
      <w:r>
        <w:br/>
      </w:r>
      <w:r>
        <w:rPr>
          <w:color w:val="0000FF"/>
        </w:rPr>
        <w:t xml:space="preserve">    Inherits Object</w:t>
      </w:r>
      <w:r>
        <w:br/>
      </w:r>
      <w:r>
        <w:rPr>
          <w:color w:val="0000FF"/>
        </w:rPr>
        <w:t xml:space="preserve">    Implements </w:t>
      </w:r>
      <w:r>
        <w:rPr>
          <w:color w:val="2B91AF"/>
        </w:rPr>
        <w:t>IComparable</w:t>
      </w:r>
      <w:r>
        <w:br/>
      </w:r>
      <w:r>
        <w:rPr>
          <w:color w:val="0000FF"/>
        </w:rPr>
        <w:t>End Class</w:t>
      </w:r>
      <w:r>
        <w:br/>
      </w:r>
      <w:r>
        <w:br/>
      </w:r>
      <w:r>
        <w:rPr>
          <w:color w:val="0000FF"/>
        </w:rPr>
        <w:t xml:space="preserve">Public Partial Class </w:t>
      </w:r>
      <w:r>
        <w:rPr>
          <w:color w:val="2B91AF"/>
        </w:rPr>
        <w:t>Test2</w:t>
      </w:r>
      <w:r>
        <w:br/>
      </w:r>
      <w:r>
        <w:rPr>
          <w:color w:val="0000FF"/>
        </w:rPr>
        <w:t>End Class</w:t>
      </w:r>
      <w:r>
        <w:br/>
      </w:r>
      <w:r>
        <w:br/>
      </w:r>
      <w:r>
        <w:rPr>
          <w:color w:val="0000FF"/>
        </w:rPr>
        <w:t xml:space="preserve">Private Partial Class </w:t>
      </w:r>
      <w:r>
        <w:rPr>
          <w:color w:val="2B91AF"/>
        </w:rPr>
        <w:t>Test2</w:t>
      </w:r>
      <w:r>
        <w:br/>
      </w:r>
      <w:r>
        <w:rPr>
          <w:color w:val="0000FF"/>
        </w:rPr>
        <w:t>End Class</w:t>
      </w:r>
    </w:p>
    <w:p w:rsidR="00030372" w:rsidRDefault="00EE4259">
      <w:r>
        <w:t>The previou</w:t>
      </w:r>
      <w:r>
        <w:t xml:space="preserve">s example declares a type </w:t>
      </w:r>
      <w:r>
        <w:rPr>
          <w:rStyle w:val="CodeEmbedded"/>
        </w:rPr>
        <w:t>Test1</w:t>
      </w:r>
      <w:r>
        <w:t xml:space="preserve"> that is </w:t>
      </w:r>
      <w:r>
        <w:rPr>
          <w:rStyle w:val="CodeEmbedded"/>
        </w:rPr>
        <w:t>Public</w:t>
      </w:r>
      <w:r>
        <w:t xml:space="preserve">, inherits from </w:t>
      </w:r>
      <w:r>
        <w:rPr>
          <w:rStyle w:val="CodeEmbedded"/>
        </w:rPr>
        <w:t>Object</w:t>
      </w:r>
      <w:r>
        <w:t xml:space="preserve"> and implements </w:t>
      </w:r>
      <w:r>
        <w:rPr>
          <w:rStyle w:val="CodeEmbedded"/>
        </w:rPr>
        <w:t>System.IDisposable</w:t>
      </w:r>
      <w:r>
        <w:t xml:space="preserve"> and </w:t>
      </w:r>
      <w:r>
        <w:rPr>
          <w:rStyle w:val="CodeEmbedded"/>
        </w:rPr>
        <w:t>System.IComparable</w:t>
      </w:r>
      <w:r>
        <w:t xml:space="preserve">. The partial declarations of </w:t>
      </w:r>
      <w:r>
        <w:rPr>
          <w:rStyle w:val="CodeEmbedded"/>
        </w:rPr>
        <w:t>Test2</w:t>
      </w:r>
      <w:r>
        <w:t xml:space="preserve"> will cause a compile-time error because one of the declarations says that </w:t>
      </w:r>
      <w:r>
        <w:rPr>
          <w:rStyle w:val="CodeEmbedded"/>
        </w:rPr>
        <w:t>Test2</w:t>
      </w:r>
      <w:r>
        <w:t xml:space="preserve"> is </w:t>
      </w:r>
      <w:r>
        <w:rPr>
          <w:rStyle w:val="CodeEmbedded"/>
        </w:rPr>
        <w:t>Public</w:t>
      </w:r>
      <w:r>
        <w:t xml:space="preserve"> and a</w:t>
      </w:r>
      <w:r>
        <w:t xml:space="preserve">nother says that </w:t>
      </w:r>
      <w:r>
        <w:rPr>
          <w:rStyle w:val="CodeEmbedded"/>
        </w:rPr>
        <w:t>Test2</w:t>
      </w:r>
      <w:r>
        <w:t xml:space="preserve"> is </w:t>
      </w:r>
      <w:r>
        <w:rPr>
          <w:rStyle w:val="CodeEmbedded"/>
        </w:rPr>
        <w:t>Private</w:t>
      </w:r>
      <w:r>
        <w:t>.</w:t>
      </w:r>
    </w:p>
    <w:p w:rsidR="00030372" w:rsidRDefault="00EE4259">
      <w:r>
        <w:t>Partial types with type parameters can declare constraints and variance for the type parameters, but the constraints and variance from each partial declaration must match. Thus, constraints and variance are special in tha</w:t>
      </w:r>
      <w:r>
        <w:t>t they are not automatically combined like other modifiers:</w:t>
      </w:r>
    </w:p>
    <w:p w:rsidR="00030372" w:rsidRDefault="00EE4259">
      <w:pPr>
        <w:pStyle w:val="Code"/>
      </w:pPr>
      <w:r>
        <w:rPr>
          <w:color w:val="0000FF"/>
        </w:rPr>
        <w:t xml:space="preserve">Partial Public Class </w:t>
      </w:r>
      <w:r>
        <w:rPr>
          <w:color w:val="2B91AF"/>
        </w:rPr>
        <w:t>List</w:t>
      </w:r>
      <w:r>
        <w:t>(</w:t>
      </w:r>
      <w:r>
        <w:rPr>
          <w:color w:val="0000FF"/>
        </w:rPr>
        <w:t xml:space="preserve">Of </w:t>
      </w:r>
      <w:r>
        <w:rPr>
          <w:color w:val="2B91AF"/>
        </w:rPr>
        <w:t xml:space="preserve">T </w:t>
      </w:r>
      <w:r>
        <w:rPr>
          <w:color w:val="0000FF"/>
        </w:rPr>
        <w:t xml:space="preserve">As </w:t>
      </w:r>
      <w:r>
        <w:rPr>
          <w:color w:val="2B91AF"/>
        </w:rPr>
        <w:t>IEnumerable</w:t>
      </w:r>
      <w:r>
        <w:t>)</w:t>
      </w:r>
      <w:r>
        <w:br/>
      </w:r>
      <w:r>
        <w:rPr>
          <w:color w:val="0000FF"/>
        </w:rPr>
        <w:t>End Class</w:t>
      </w:r>
      <w:r>
        <w:br/>
      </w:r>
      <w:r>
        <w:br/>
      </w:r>
      <w:r>
        <w:rPr>
          <w:color w:val="008000"/>
        </w:rPr>
        <w:t>' Error: Constraints on T don't match</w:t>
      </w:r>
      <w:r>
        <w:br/>
      </w:r>
      <w:r>
        <w:rPr>
          <w:color w:val="0000FF"/>
        </w:rPr>
        <w:t xml:space="preserve">Class </w:t>
      </w:r>
      <w:r>
        <w:rPr>
          <w:color w:val="2B91AF"/>
        </w:rPr>
        <w:t>List</w:t>
      </w:r>
      <w:r>
        <w:t>(</w:t>
      </w:r>
      <w:r>
        <w:rPr>
          <w:color w:val="0000FF"/>
        </w:rPr>
        <w:t xml:space="preserve">Of </w:t>
      </w:r>
      <w:r>
        <w:rPr>
          <w:color w:val="2B91AF"/>
        </w:rPr>
        <w:t xml:space="preserve">T </w:t>
      </w:r>
      <w:r>
        <w:rPr>
          <w:color w:val="0000FF"/>
        </w:rPr>
        <w:t xml:space="preserve">As </w:t>
      </w:r>
      <w:r>
        <w:rPr>
          <w:color w:val="2B91AF"/>
        </w:rPr>
        <w:t>IComparable</w:t>
      </w:r>
      <w:r>
        <w:t>)</w:t>
      </w:r>
      <w:r>
        <w:br/>
      </w:r>
      <w:r>
        <w:rPr>
          <w:color w:val="0000FF"/>
        </w:rPr>
        <w:t>End Class</w:t>
      </w:r>
    </w:p>
    <w:p w:rsidR="00030372" w:rsidRDefault="00EE4259">
      <w:r>
        <w:t>The fact that a type is declared using multiple partial de</w:t>
      </w:r>
      <w:r>
        <w:t>clarations does not affect the name lookup rules within the type. As a result, a partial type declaration can use members declared in other partial type declarations, or may implement methods on interfaces declared in other partial type declarations. For e</w:t>
      </w:r>
      <w:r>
        <w:t>xample:</w:t>
      </w:r>
    </w:p>
    <w:p w:rsidR="00030372" w:rsidRDefault="00EE4259">
      <w:pPr>
        <w:pStyle w:val="Code"/>
      </w:pPr>
      <w:r>
        <w:rPr>
          <w:color w:val="0000FF"/>
        </w:rPr>
        <w:t xml:space="preserve">Public Partial Class </w:t>
      </w:r>
      <w:r>
        <w:rPr>
          <w:color w:val="2B91AF"/>
        </w:rPr>
        <w:t>Test1</w:t>
      </w:r>
      <w:r>
        <w:br/>
      </w:r>
      <w:r>
        <w:rPr>
          <w:color w:val="0000FF"/>
        </w:rPr>
        <w:t xml:space="preserve">    Implements </w:t>
      </w:r>
      <w:r>
        <w:rPr>
          <w:color w:val="2B91AF"/>
        </w:rPr>
        <w:t>IDisposable</w:t>
      </w:r>
      <w:r>
        <w:br/>
      </w:r>
      <w:r>
        <w:br/>
      </w:r>
      <w:r>
        <w:rPr>
          <w:color w:val="0000FF"/>
        </w:rPr>
        <w:t xml:space="preserve">    Private </w:t>
      </w:r>
      <w:r>
        <w:t xml:space="preserve">IsDisposed </w:t>
      </w:r>
      <w:r>
        <w:rPr>
          <w:color w:val="0000FF"/>
        </w:rPr>
        <w:t xml:space="preserve">As Boolean </w:t>
      </w:r>
      <w:r>
        <w:t xml:space="preserve">= </w:t>
      </w:r>
      <w:r>
        <w:rPr>
          <w:color w:val="0000FF"/>
        </w:rPr>
        <w:t>False</w:t>
      </w:r>
      <w:r>
        <w:br/>
      </w:r>
      <w:r>
        <w:rPr>
          <w:color w:val="0000FF"/>
        </w:rPr>
        <w:t>End Class</w:t>
      </w:r>
      <w:r>
        <w:br/>
      </w:r>
      <w:r>
        <w:br/>
      </w:r>
      <w:r>
        <w:rPr>
          <w:color w:val="0000FF"/>
        </w:rPr>
        <w:t xml:space="preserve">Class </w:t>
      </w:r>
      <w:r>
        <w:rPr>
          <w:color w:val="2B91AF"/>
        </w:rPr>
        <w:t>Test1</w:t>
      </w:r>
      <w:r>
        <w:br/>
      </w:r>
      <w:r>
        <w:rPr>
          <w:color w:val="0000FF"/>
        </w:rPr>
        <w:t xml:space="preserve">    Private Sub </w:t>
      </w:r>
      <w:r>
        <w:t xml:space="preserve">Dispose() </w:t>
      </w:r>
      <w:r>
        <w:rPr>
          <w:color w:val="0000FF"/>
        </w:rPr>
        <w:t xml:space="preserve">Implements </w:t>
      </w:r>
      <w:r>
        <w:rPr>
          <w:color w:val="2B91AF"/>
        </w:rPr>
        <w:t>IDisposable</w:t>
      </w:r>
      <w:r>
        <w:t>.Dispose</w:t>
      </w:r>
      <w:r>
        <w:br/>
      </w:r>
      <w:r>
        <w:rPr>
          <w:color w:val="0000FF"/>
        </w:rPr>
        <w:t xml:space="preserve">        If Not </w:t>
      </w:r>
      <w:r>
        <w:t xml:space="preserve">IsDisposed </w:t>
      </w:r>
      <w:r>
        <w:rPr>
          <w:color w:val="0000FF"/>
        </w:rPr>
        <w:t>Then</w:t>
      </w:r>
      <w:r>
        <w:br/>
        <w:t xml:space="preserve">            ...</w:t>
      </w:r>
      <w:r>
        <w:br/>
      </w:r>
      <w:r>
        <w:rPr>
          <w:color w:val="0000FF"/>
        </w:rPr>
        <w:t xml:space="preserve">        End If</w:t>
      </w:r>
      <w:r>
        <w:br/>
      </w:r>
      <w:r>
        <w:rPr>
          <w:color w:val="0000FF"/>
        </w:rPr>
        <w:lastRenderedPageBreak/>
        <w:t xml:space="preserve">    End Sub</w:t>
      </w:r>
      <w:r>
        <w:br/>
      </w:r>
      <w:r>
        <w:rPr>
          <w:color w:val="0000FF"/>
        </w:rPr>
        <w:t>End Class</w:t>
      </w:r>
    </w:p>
    <w:p w:rsidR="00030372" w:rsidRDefault="00EE4259">
      <w:r>
        <w:t>Nested types can have partial declarations as well. For example:</w:t>
      </w:r>
    </w:p>
    <w:p w:rsidR="00030372" w:rsidRDefault="00EE4259">
      <w:pPr>
        <w:pStyle w:val="Code"/>
      </w:pPr>
      <w:r>
        <w:rPr>
          <w:color w:val="0000FF"/>
        </w:rPr>
        <w:t xml:space="preserve">Public Partial Class </w:t>
      </w:r>
      <w:r>
        <w:rPr>
          <w:color w:val="2B91AF"/>
        </w:rPr>
        <w:t>Test</w:t>
      </w:r>
      <w:r>
        <w:br/>
      </w:r>
      <w:r>
        <w:rPr>
          <w:color w:val="0000FF"/>
        </w:rPr>
        <w:t xml:space="preserve">    Public Partial Class </w:t>
      </w:r>
      <w:r>
        <w:rPr>
          <w:color w:val="2B91AF"/>
        </w:rPr>
        <w:t>NestedTest</w:t>
      </w:r>
      <w:r>
        <w:br/>
      </w:r>
      <w:r>
        <w:rPr>
          <w:color w:val="0000FF"/>
        </w:rPr>
        <w:t xml:space="preserve">        Public Sub </w:t>
      </w:r>
      <w:r>
        <w:t>S1()</w:t>
      </w:r>
      <w:r>
        <w:br/>
      </w:r>
      <w:r>
        <w:rPr>
          <w:color w:val="0000FF"/>
        </w:rPr>
        <w:t xml:space="preserve">        End Sub</w:t>
      </w:r>
      <w:r>
        <w:br/>
      </w:r>
      <w:r>
        <w:rPr>
          <w:color w:val="0000FF"/>
        </w:rPr>
        <w:t xml:space="preserve">    End Class</w:t>
      </w:r>
      <w:r>
        <w:br/>
      </w:r>
      <w:r>
        <w:rPr>
          <w:color w:val="0000FF"/>
        </w:rPr>
        <w:t>End Class</w:t>
      </w:r>
      <w:r>
        <w:br/>
      </w:r>
      <w:r>
        <w:br/>
      </w:r>
      <w:r>
        <w:rPr>
          <w:color w:val="0000FF"/>
        </w:rPr>
        <w:t xml:space="preserve">Public Partial Class </w:t>
      </w:r>
      <w:r>
        <w:rPr>
          <w:color w:val="2B91AF"/>
        </w:rPr>
        <w:t>Test</w:t>
      </w:r>
      <w:r>
        <w:br/>
      </w:r>
      <w:r>
        <w:rPr>
          <w:color w:val="0000FF"/>
        </w:rPr>
        <w:t xml:space="preserve">    Public Parti</w:t>
      </w:r>
      <w:r>
        <w:rPr>
          <w:color w:val="0000FF"/>
        </w:rPr>
        <w:t xml:space="preserve">al Class </w:t>
      </w:r>
      <w:r>
        <w:rPr>
          <w:color w:val="2B91AF"/>
        </w:rPr>
        <w:t>NestedTest</w:t>
      </w:r>
      <w:r>
        <w:br/>
      </w:r>
      <w:r>
        <w:rPr>
          <w:color w:val="0000FF"/>
        </w:rPr>
        <w:t xml:space="preserve">        Public Sub </w:t>
      </w:r>
      <w:r>
        <w:t>S2()</w:t>
      </w:r>
      <w:r>
        <w:br/>
      </w:r>
      <w:r>
        <w:rPr>
          <w:color w:val="0000FF"/>
        </w:rPr>
        <w:t xml:space="preserve">        End Sub</w:t>
      </w:r>
      <w:r>
        <w:br/>
      </w:r>
      <w:r>
        <w:rPr>
          <w:color w:val="0000FF"/>
        </w:rPr>
        <w:t xml:space="preserve">    End Class</w:t>
      </w:r>
      <w:r>
        <w:br/>
      </w:r>
      <w:r>
        <w:rPr>
          <w:color w:val="0000FF"/>
        </w:rPr>
        <w:t>End Class</w:t>
      </w:r>
    </w:p>
    <w:p w:rsidR="00030372" w:rsidRDefault="00EE4259">
      <w:r>
        <w:t>Initializers within a partial declaration will still be executed in declaration order; however, there is no guaranteed order of execution for initializers that occur in sep</w:t>
      </w:r>
      <w:r>
        <w:t>arate partial declarations.</w:t>
      </w:r>
    </w:p>
    <w:p w:rsidR="00030372" w:rsidRDefault="00EE4259">
      <w:pPr>
        <w:pStyle w:val="Heading2"/>
      </w:pPr>
      <w:bookmarkStart w:id="163" w:name="_Toc453916059"/>
      <w:r>
        <w:t>Constructed Types</w:t>
      </w:r>
      <w:bookmarkEnd w:id="163"/>
    </w:p>
    <w:p w:rsidR="00030372" w:rsidRDefault="00EE4259">
      <w:r>
        <w:t>A generic type declaration, by itself, does not denote a type. Instead, a generic type declaration can be used as a "blueprint" to form many different types by applying type arguments. A generic type that has t</w:t>
      </w:r>
      <w:r>
        <w:t xml:space="preserve">ype arguments applied to it is called a </w:t>
      </w:r>
      <w:r>
        <w:rPr>
          <w:i/>
        </w:rPr>
        <w:t>constructed type</w:t>
      </w:r>
      <w:r>
        <w:t>. The type arguments in a constructed type must always satisfy the constraints placed on the type parameters they match to.</w:t>
      </w:r>
    </w:p>
    <w:p w:rsidR="00030372" w:rsidRDefault="00EE4259">
      <w:r>
        <w:t>A type name might identify a constructed type even though it doesn't specify</w:t>
      </w:r>
      <w:r>
        <w:t xml:space="preserve"> type parameters directly. This can occur where a type is nested within a generic class declaration, and the instance type of the containing declaration is implicitly used for name lookup:</w:t>
      </w:r>
    </w:p>
    <w:p w:rsidR="00030372" w:rsidRDefault="00EE4259">
      <w:pPr>
        <w:pStyle w:val="Code"/>
      </w:pPr>
      <w:r>
        <w:rPr>
          <w:color w:val="0000FF"/>
        </w:rPr>
        <w:t xml:space="preserve">Class </w:t>
      </w:r>
      <w:r>
        <w:rPr>
          <w:color w:val="2B91AF"/>
        </w:rPr>
        <w:t>Outer</w:t>
      </w:r>
      <w:r>
        <w:t>(</w:t>
      </w:r>
      <w:r>
        <w:rPr>
          <w:color w:val="0000FF"/>
        </w:rPr>
        <w:t xml:space="preserve">Of </w:t>
      </w:r>
      <w:r>
        <w:rPr>
          <w:color w:val="2B91AF"/>
        </w:rPr>
        <w:t>T</w:t>
      </w:r>
      <w:r>
        <w:t>)</w:t>
      </w:r>
      <w:r>
        <w:br/>
      </w:r>
      <w:r>
        <w:rPr>
          <w:color w:val="0000FF"/>
        </w:rPr>
        <w:t xml:space="preserve">    Public Class </w:t>
      </w:r>
      <w:r>
        <w:rPr>
          <w:color w:val="2B91AF"/>
        </w:rPr>
        <w:t>Inner</w:t>
      </w:r>
      <w:r>
        <w:br/>
      </w:r>
      <w:r>
        <w:rPr>
          <w:color w:val="0000FF"/>
        </w:rPr>
        <w:t xml:space="preserve">    End Class</w:t>
      </w:r>
      <w:r>
        <w:br/>
      </w:r>
      <w:r>
        <w:br/>
      </w:r>
      <w:r>
        <w:rPr>
          <w:color w:val="008000"/>
        </w:rPr>
        <w:t xml:space="preserve">    ' Type </w:t>
      </w:r>
      <w:r>
        <w:rPr>
          <w:color w:val="008000"/>
        </w:rPr>
        <w:t>of i is the constructed type Outer(Of T).Inner</w:t>
      </w:r>
      <w:r>
        <w:br/>
      </w:r>
      <w:r>
        <w:rPr>
          <w:color w:val="0000FF"/>
        </w:rPr>
        <w:t xml:space="preserve">    Public </w:t>
      </w:r>
      <w:r>
        <w:t xml:space="preserve">i </w:t>
      </w:r>
      <w:r>
        <w:rPr>
          <w:color w:val="0000FF"/>
        </w:rPr>
        <w:t xml:space="preserve">As </w:t>
      </w:r>
      <w:r>
        <w:rPr>
          <w:color w:val="2B91AF"/>
        </w:rPr>
        <w:t>Inner</w:t>
      </w:r>
      <w:r>
        <w:br/>
      </w:r>
      <w:r>
        <w:rPr>
          <w:color w:val="0000FF"/>
        </w:rPr>
        <w:t>End Class</w:t>
      </w:r>
    </w:p>
    <w:p w:rsidR="00030372" w:rsidRDefault="00EE4259">
      <w:r>
        <w:t xml:space="preserve">A constructed type </w:t>
      </w:r>
      <w:r>
        <w:rPr>
          <w:rStyle w:val="CodeEmbedded"/>
        </w:rPr>
        <w:t>C(Of T1,...,Tn)</w:t>
      </w:r>
      <w:r>
        <w:t xml:space="preserve"> is accessible when the generic type and all the type arguments are accessible. For instance, if the generic type </w:t>
      </w:r>
      <w:r>
        <w:rPr>
          <w:rStyle w:val="CodeEmbedded"/>
        </w:rPr>
        <w:t>C</w:t>
      </w:r>
      <w:r>
        <w:t xml:space="preserve"> is </w:t>
      </w:r>
      <w:r>
        <w:rPr>
          <w:rStyle w:val="CodeEmbedded"/>
        </w:rPr>
        <w:t>Public</w:t>
      </w:r>
      <w:r>
        <w:t xml:space="preserve"> and all of the type arguments </w:t>
      </w:r>
      <w:r>
        <w:rPr>
          <w:rStyle w:val="CodeEmbedded"/>
        </w:rPr>
        <w:t>T1,...,Tn</w:t>
      </w:r>
      <w:r>
        <w:t xml:space="preserve"> are </w:t>
      </w:r>
      <w:r>
        <w:rPr>
          <w:rStyle w:val="CodeEmbedded"/>
        </w:rPr>
        <w:t>Public</w:t>
      </w:r>
      <w:r>
        <w:t xml:space="preserve">, then the constructed type is </w:t>
      </w:r>
      <w:r>
        <w:rPr>
          <w:rStyle w:val="CodeEmbedded"/>
        </w:rPr>
        <w:t>Public</w:t>
      </w:r>
      <w:r>
        <w:t xml:space="preserve">. If either the type name or one of the type arguments is </w:t>
      </w:r>
      <w:r>
        <w:rPr>
          <w:rStyle w:val="CodeEmbedded"/>
        </w:rPr>
        <w:t>Private</w:t>
      </w:r>
      <w:r>
        <w:t xml:space="preserve">, however, then the accessibility of the constructed type is </w:t>
      </w:r>
      <w:r>
        <w:rPr>
          <w:rStyle w:val="CodeEmbedded"/>
        </w:rPr>
        <w:t>Private</w:t>
      </w:r>
      <w:r>
        <w:t>. If one type argument of the const</w:t>
      </w:r>
      <w:r>
        <w:t xml:space="preserve">ructed type is </w:t>
      </w:r>
      <w:r>
        <w:rPr>
          <w:rStyle w:val="CodeEmbedded"/>
        </w:rPr>
        <w:t>Protected</w:t>
      </w:r>
      <w:r>
        <w:t xml:space="preserve"> and another type argument is </w:t>
      </w:r>
      <w:r>
        <w:rPr>
          <w:rStyle w:val="CodeEmbedded"/>
        </w:rPr>
        <w:t>Friend</w:t>
      </w:r>
      <w:r>
        <w:t xml:space="preserve">, then the constructed type is accessible only in the class and its subclasses in this assembly or any assembly that has been given </w:t>
      </w:r>
      <w:r>
        <w:rPr>
          <w:rStyle w:val="CodeEmbedded"/>
        </w:rPr>
        <w:t>Friend</w:t>
      </w:r>
      <w:r>
        <w:t xml:space="preserve"> access. In other words, the accessibility domain for a co</w:t>
      </w:r>
      <w:r>
        <w:t>nstructed type is the intersection of the accessibility domains of its constituent parts.</w:t>
      </w:r>
    </w:p>
    <w:p w:rsidR="00030372" w:rsidRDefault="00EE4259">
      <w:r>
        <w:rPr>
          <w:b/>
        </w:rPr>
        <w:t>Note.</w:t>
      </w:r>
      <w:r>
        <w:t xml:space="preserve"> The fact that the accessibility domain of constructed type is the intersection of its constituted parts has the interesting side effect of defining a new access</w:t>
      </w:r>
      <w:r>
        <w:t xml:space="preserve">ibility level. A constructed type that contains an element that is </w:t>
      </w:r>
      <w:r>
        <w:rPr>
          <w:rStyle w:val="CodeEmbedded"/>
        </w:rPr>
        <w:t>Protected</w:t>
      </w:r>
      <w:r>
        <w:t xml:space="preserve"> and an element that is </w:t>
      </w:r>
      <w:r>
        <w:rPr>
          <w:rStyle w:val="CodeEmbedded"/>
        </w:rPr>
        <w:t>Friend</w:t>
      </w:r>
      <w:r>
        <w:t xml:space="preserve"> can only be accessed in contexts that can access </w:t>
      </w:r>
      <w:r>
        <w:rPr>
          <w:i/>
        </w:rPr>
        <w:t>both</w:t>
      </w:r>
      <w:r>
        <w:t xml:space="preserve"> </w:t>
      </w:r>
      <w:r>
        <w:rPr>
          <w:rStyle w:val="CodeEmbedded"/>
        </w:rPr>
        <w:t>Friend</w:t>
      </w:r>
      <w:r>
        <w:t xml:space="preserve"> </w:t>
      </w:r>
      <w:r>
        <w:rPr>
          <w:i/>
        </w:rPr>
        <w:t>and</w:t>
      </w:r>
      <w:r>
        <w:t xml:space="preserve"> </w:t>
      </w:r>
      <w:r>
        <w:rPr>
          <w:rStyle w:val="CodeEmbedded"/>
        </w:rPr>
        <w:t>Protected</w:t>
      </w:r>
      <w:r>
        <w:t xml:space="preserve"> members. However, there is no way to express this accessibility level in t</w:t>
      </w:r>
      <w:r>
        <w:t xml:space="preserve">he language, as the accessibility </w:t>
      </w:r>
      <w:r>
        <w:rPr>
          <w:rStyle w:val="CodeEmbedded"/>
        </w:rPr>
        <w:t>Protected Friend</w:t>
      </w:r>
      <w:r>
        <w:t xml:space="preserve"> means that an entity can be accessed in a context that can access </w:t>
      </w:r>
      <w:r>
        <w:rPr>
          <w:i/>
        </w:rPr>
        <w:t>either</w:t>
      </w:r>
      <w:r>
        <w:t xml:space="preserve"> </w:t>
      </w:r>
      <w:r>
        <w:rPr>
          <w:rStyle w:val="CodeEmbedded"/>
        </w:rPr>
        <w:t>Friend</w:t>
      </w:r>
      <w:r>
        <w:t xml:space="preserve"> </w:t>
      </w:r>
      <w:r>
        <w:rPr>
          <w:i/>
        </w:rPr>
        <w:t>or</w:t>
      </w:r>
      <w:r>
        <w:t xml:space="preserve"> </w:t>
      </w:r>
      <w:r>
        <w:rPr>
          <w:rStyle w:val="CodeEmbedded"/>
        </w:rPr>
        <w:t>Protected</w:t>
      </w:r>
      <w:r>
        <w:t xml:space="preserve"> members.</w:t>
      </w:r>
    </w:p>
    <w:p w:rsidR="00030372" w:rsidRDefault="00EE4259">
      <w:r>
        <w:t>The base, implemented interfaces and members of constructed types are determined by substituting the su</w:t>
      </w:r>
      <w:r>
        <w:t>pplied type arguments for each occurrence of the type parameter in the generic type.</w:t>
      </w:r>
    </w:p>
    <w:p w:rsidR="00030372" w:rsidRDefault="00EE4259">
      <w:pPr>
        <w:pStyle w:val="Heading3"/>
      </w:pPr>
      <w:bookmarkStart w:id="164" w:name="_Toc00097"/>
      <w:r>
        <w:lastRenderedPageBreak/>
        <w:t>Open Types and Closed Types</w:t>
      </w:r>
      <w:bookmarkEnd w:id="164"/>
    </w:p>
    <w:p w:rsidR="00030372" w:rsidRDefault="00EE4259">
      <w:r>
        <w:t xml:space="preserve">A constructed type for who one or more type arguments are type parameters of a containing type or method is called an </w:t>
      </w:r>
      <w:r>
        <w:rPr>
          <w:i/>
        </w:rPr>
        <w:t>open type</w:t>
      </w:r>
      <w:r>
        <w:t>. This is becaus</w:t>
      </w:r>
      <w:r>
        <w:t xml:space="preserve">e some of the type parameters of the type are still not known, so the actual shape of the type is not yet fully known. In contrast, a generic type whose type arguments are all non-type parameters is called a </w:t>
      </w:r>
      <w:r>
        <w:rPr>
          <w:i/>
        </w:rPr>
        <w:t>closed type</w:t>
      </w:r>
      <w:r>
        <w:t>. The shape of a closed type is alway</w:t>
      </w:r>
      <w:r>
        <w:t>s fully known. For example:</w:t>
      </w:r>
    </w:p>
    <w:p w:rsidR="00030372" w:rsidRDefault="00EE4259">
      <w:pPr>
        <w:pStyle w:val="Code"/>
      </w:pPr>
      <w:r>
        <w:rPr>
          <w:color w:val="0000FF"/>
        </w:rPr>
        <w:t xml:space="preserve">Class </w:t>
      </w:r>
      <w:r>
        <w:rPr>
          <w:color w:val="2B91AF"/>
        </w:rPr>
        <w:t>Base</w:t>
      </w:r>
      <w:r>
        <w:t>(</w:t>
      </w:r>
      <w:r>
        <w:rPr>
          <w:color w:val="0000FF"/>
        </w:rPr>
        <w:t xml:space="preserve">Of </w:t>
      </w:r>
      <w:r>
        <w:rPr>
          <w:color w:val="2B91AF"/>
        </w:rPr>
        <w:t>T</w:t>
      </w:r>
      <w:r>
        <w:t xml:space="preserve">, </w:t>
      </w:r>
      <w:r>
        <w:rPr>
          <w:color w:val="2B91AF"/>
        </w:rPr>
        <w:t>V</w:t>
      </w:r>
      <w:r>
        <w:t>)</w:t>
      </w:r>
      <w:r>
        <w:br/>
      </w:r>
      <w:r>
        <w:rPr>
          <w:color w:val="0000FF"/>
        </w:rPr>
        <w:t>End Class</w:t>
      </w:r>
      <w:r>
        <w:br/>
      </w:r>
      <w:r>
        <w:br/>
      </w:r>
      <w:r>
        <w:rPr>
          <w:color w:val="0000FF"/>
        </w:rPr>
        <w:t xml:space="preserve">Class </w:t>
      </w:r>
      <w:r>
        <w:rPr>
          <w:color w:val="2B91AF"/>
        </w:rPr>
        <w:t>Derived</w:t>
      </w:r>
      <w:r>
        <w:t>(</w:t>
      </w:r>
      <w:r>
        <w:rPr>
          <w:color w:val="0000FF"/>
        </w:rPr>
        <w:t xml:space="preserve">Of </w:t>
      </w:r>
      <w:r>
        <w:rPr>
          <w:color w:val="2B91AF"/>
        </w:rPr>
        <w:t>V</w:t>
      </w:r>
      <w:r>
        <w:t>)</w:t>
      </w:r>
      <w:r>
        <w:br/>
      </w:r>
      <w:r>
        <w:rPr>
          <w:color w:val="0000FF"/>
        </w:rPr>
        <w:t xml:space="preserve">    Inherits </w:t>
      </w:r>
      <w:r>
        <w:rPr>
          <w:color w:val="2B91AF"/>
        </w:rPr>
        <w:t>Base</w:t>
      </w:r>
      <w:r>
        <w:t>(</w:t>
      </w:r>
      <w:r>
        <w:rPr>
          <w:color w:val="0000FF"/>
        </w:rPr>
        <w:t>Of Integer</w:t>
      </w:r>
      <w:r>
        <w:t xml:space="preserve">, </w:t>
      </w:r>
      <w:r>
        <w:rPr>
          <w:color w:val="2B91AF"/>
        </w:rPr>
        <w:t>V</w:t>
      </w:r>
      <w:r>
        <w:t>)</w:t>
      </w:r>
      <w:r>
        <w:br/>
      </w:r>
      <w:r>
        <w:rPr>
          <w:color w:val="0000FF"/>
        </w:rPr>
        <w:t>End Class</w:t>
      </w:r>
      <w:r>
        <w:br/>
      </w:r>
      <w:r>
        <w:br/>
      </w:r>
      <w:r>
        <w:rPr>
          <w:color w:val="0000FF"/>
        </w:rPr>
        <w:t xml:space="preserve">Class </w:t>
      </w:r>
      <w:r>
        <w:rPr>
          <w:color w:val="2B91AF"/>
        </w:rPr>
        <w:t>MoreDerived</w:t>
      </w:r>
      <w:r>
        <w:br/>
      </w:r>
      <w:r>
        <w:rPr>
          <w:color w:val="0000FF"/>
        </w:rPr>
        <w:t xml:space="preserve">    Inherits </w:t>
      </w:r>
      <w:r>
        <w:rPr>
          <w:color w:val="2B91AF"/>
        </w:rPr>
        <w:t>Derived</w:t>
      </w:r>
      <w:r>
        <w:t>(</w:t>
      </w:r>
      <w:r>
        <w:rPr>
          <w:color w:val="0000FF"/>
        </w:rPr>
        <w:t>Of Double</w:t>
      </w:r>
      <w:r>
        <w:t>)</w:t>
      </w:r>
      <w:r>
        <w:br/>
      </w:r>
      <w:r>
        <w:rPr>
          <w:color w:val="0000FF"/>
        </w:rPr>
        <w:t>End Class</w:t>
      </w:r>
    </w:p>
    <w:p w:rsidR="00030372" w:rsidRDefault="00EE4259">
      <w:r>
        <w:t xml:space="preserve">The constructed type </w:t>
      </w:r>
      <w:r>
        <w:rPr>
          <w:rStyle w:val="CodeEmbedded"/>
        </w:rPr>
        <w:t>Base(Of Integer, V)</w:t>
      </w:r>
      <w:r>
        <w:t xml:space="preserve"> is an open type because although the type parameter </w:t>
      </w:r>
      <w:r>
        <w:rPr>
          <w:rStyle w:val="CodeEmbedded"/>
        </w:rPr>
        <w:t>T</w:t>
      </w:r>
      <w:r>
        <w:t xml:space="preserve"> has been supplied, the type parameter </w:t>
      </w:r>
      <w:r>
        <w:rPr>
          <w:rStyle w:val="CodeEmbedded"/>
        </w:rPr>
        <w:t>U</w:t>
      </w:r>
      <w:r>
        <w:t xml:space="preserve"> has been supplied another type parameter. Thus, the full shape of the type is not yet known. The constructed type </w:t>
      </w:r>
      <w:r>
        <w:rPr>
          <w:rStyle w:val="CodeEmbedded"/>
        </w:rPr>
        <w:t>Derived(Of Double)</w:t>
      </w:r>
      <w:r>
        <w:t>, however, is a closed type b</w:t>
      </w:r>
      <w:r>
        <w:t>ecause all type parameters in the inheritance hierarchy have been supplied.</w:t>
      </w:r>
    </w:p>
    <w:p w:rsidR="00030372" w:rsidRDefault="00EE4259">
      <w:r>
        <w:t>Open types are defined as follows:</w:t>
      </w:r>
    </w:p>
    <w:p w:rsidR="00030372" w:rsidRDefault="00EE4259" w:rsidP="006C08E9">
      <w:pPr>
        <w:numPr>
          <w:ilvl w:val="0"/>
          <w:numId w:val="30"/>
        </w:numPr>
      </w:pPr>
      <w:r>
        <w:t>A type parameter is an open type.</w:t>
      </w:r>
    </w:p>
    <w:p w:rsidR="00030372" w:rsidRDefault="00EE4259" w:rsidP="006C08E9">
      <w:pPr>
        <w:numPr>
          <w:ilvl w:val="0"/>
          <w:numId w:val="30"/>
        </w:numPr>
      </w:pPr>
      <w:r>
        <w:t>An array type is an open type if its element type is an open type.</w:t>
      </w:r>
    </w:p>
    <w:p w:rsidR="00030372" w:rsidRDefault="00EE4259" w:rsidP="006C08E9">
      <w:pPr>
        <w:numPr>
          <w:ilvl w:val="0"/>
          <w:numId w:val="30"/>
        </w:numPr>
      </w:pPr>
      <w:r>
        <w:t>A constructed type is an open type if one or</w:t>
      </w:r>
      <w:r>
        <w:t xml:space="preserve"> more of its type arguments are an open type.</w:t>
      </w:r>
    </w:p>
    <w:p w:rsidR="00030372" w:rsidRDefault="00EE4259" w:rsidP="006C08E9">
      <w:pPr>
        <w:numPr>
          <w:ilvl w:val="0"/>
          <w:numId w:val="30"/>
        </w:numPr>
      </w:pPr>
      <w:r>
        <w:t>A closed type is a type that is not an open type.</w:t>
      </w:r>
    </w:p>
    <w:p w:rsidR="00030372" w:rsidRDefault="00EE4259">
      <w:r>
        <w:t>Because the program entry point cannot be in a generic type, all types used at run-time will be closed types.</w:t>
      </w:r>
    </w:p>
    <w:p w:rsidR="00030372" w:rsidRDefault="00EE4259">
      <w:pPr>
        <w:pStyle w:val="Heading2"/>
      </w:pPr>
      <w:bookmarkStart w:id="165" w:name="_Toc453916060"/>
      <w:r>
        <w:t>Special Types</w:t>
      </w:r>
      <w:bookmarkEnd w:id="165"/>
    </w:p>
    <w:p w:rsidR="00030372" w:rsidRDefault="00EE4259">
      <w:r>
        <w:t>The .NET Framework contains a number</w:t>
      </w:r>
      <w:r>
        <w:t xml:space="preserve"> of classes that are treated specially by the .NET Framework and by the Visual Basic language:</w:t>
      </w:r>
    </w:p>
    <w:p w:rsidR="00030372" w:rsidRDefault="00EE4259">
      <w:r>
        <w:t xml:space="preserve">The type </w:t>
      </w:r>
      <w:r>
        <w:rPr>
          <w:rStyle w:val="CodeEmbedded"/>
        </w:rPr>
        <w:t>System.Void</w:t>
      </w:r>
      <w:r>
        <w:t xml:space="preserve">, which represents a void type in the .NET Framework, can be directly referenced only in </w:t>
      </w:r>
      <w:r>
        <w:rPr>
          <w:rStyle w:val="CodeEmbedded"/>
        </w:rPr>
        <w:t>GetType</w:t>
      </w:r>
      <w:r>
        <w:t xml:space="preserve"> expressions.</w:t>
      </w:r>
    </w:p>
    <w:p w:rsidR="00030372" w:rsidRDefault="00EE4259">
      <w:r>
        <w:t xml:space="preserve">The types </w:t>
      </w:r>
      <w:r>
        <w:rPr>
          <w:rStyle w:val="CodeEmbedded"/>
        </w:rPr>
        <w:t>System.RuntimeArgumen</w:t>
      </w:r>
      <w:r>
        <w:rPr>
          <w:rStyle w:val="CodeEmbedded"/>
        </w:rPr>
        <w:t>tHandle</w:t>
      </w:r>
      <w:r>
        <w:t xml:space="preserve">, </w:t>
      </w:r>
      <w:r>
        <w:rPr>
          <w:rStyle w:val="CodeEmbedded"/>
        </w:rPr>
        <w:t>System.ArgIterator</w:t>
      </w:r>
      <w:r>
        <w:t xml:space="preserve"> and </w:t>
      </w:r>
      <w:r>
        <w:rPr>
          <w:rStyle w:val="CodeEmbedded"/>
        </w:rPr>
        <w:t>System.TypedReference</w:t>
      </w:r>
      <w:r>
        <w:t xml:space="preserve"> all can contain pointers into the stack and so cannot appear on the .NET Framework heap. Therefore, they cannot be used as array element types, return types, field types, generic type arguments, nullabl</w:t>
      </w:r>
      <w:r>
        <w:t xml:space="preserve">e types, </w:t>
      </w:r>
      <w:r>
        <w:rPr>
          <w:rStyle w:val="CodeEmbedded"/>
        </w:rPr>
        <w:t>ByRef</w:t>
      </w:r>
      <w:r>
        <w:t xml:space="preserve"> parameter types, the type of a value being converted to </w:t>
      </w:r>
      <w:r>
        <w:rPr>
          <w:rStyle w:val="CodeEmbedded"/>
        </w:rPr>
        <w:t>Object</w:t>
      </w:r>
      <w:r>
        <w:t xml:space="preserve"> or </w:t>
      </w:r>
      <w:r>
        <w:rPr>
          <w:rStyle w:val="CodeEmbedded"/>
        </w:rPr>
        <w:t>System.ValueType</w:t>
      </w:r>
      <w:r>
        <w:t xml:space="preserve">, the target of a call to instance members of </w:t>
      </w:r>
      <w:r>
        <w:rPr>
          <w:rStyle w:val="CodeEmbedded"/>
        </w:rPr>
        <w:t>Object</w:t>
      </w:r>
      <w:r>
        <w:t xml:space="preserve"> or </w:t>
      </w:r>
      <w:r>
        <w:rPr>
          <w:rStyle w:val="CodeEmbedded"/>
        </w:rPr>
        <w:t>System.ValueType</w:t>
      </w:r>
      <w:r>
        <w:t>, or lifted into a closure.</w:t>
      </w:r>
    </w:p>
    <w:p w:rsidR="00030372" w:rsidRDefault="00EE4259">
      <w:pPr>
        <w:pStyle w:val="Heading1"/>
      </w:pPr>
      <w:bookmarkStart w:id="166" w:name="_Toc453916061"/>
      <w:r>
        <w:lastRenderedPageBreak/>
        <w:t>Conversions</w:t>
      </w:r>
      <w:bookmarkEnd w:id="166"/>
    </w:p>
    <w:p w:rsidR="00030372" w:rsidRDefault="00EE4259">
      <w:r>
        <w:t>Conversion is the process of changing a value f</w:t>
      </w:r>
      <w:r>
        <w:t xml:space="preserve">rom one type to another. For example, a value of type </w:t>
      </w:r>
      <w:r>
        <w:rPr>
          <w:rStyle w:val="CodeEmbedded"/>
        </w:rPr>
        <w:t>Integer</w:t>
      </w:r>
      <w:r>
        <w:t xml:space="preserve"> can be converted to a value of type </w:t>
      </w:r>
      <w:r>
        <w:rPr>
          <w:rStyle w:val="CodeEmbedded"/>
        </w:rPr>
        <w:t>Double</w:t>
      </w:r>
      <w:r>
        <w:t xml:space="preserve">, or a value of type </w:t>
      </w:r>
      <w:r>
        <w:rPr>
          <w:rStyle w:val="CodeEmbedded"/>
        </w:rPr>
        <w:t>Derived</w:t>
      </w:r>
      <w:r>
        <w:t xml:space="preserve"> can be converted to a value of type </w:t>
      </w:r>
      <w:r>
        <w:rPr>
          <w:rStyle w:val="CodeEmbedded"/>
        </w:rPr>
        <w:t>Base</w:t>
      </w:r>
      <w:r>
        <w:t xml:space="preserve">, assuming that </w:t>
      </w:r>
      <w:r>
        <w:rPr>
          <w:rStyle w:val="CodeEmbedded"/>
        </w:rPr>
        <w:t>Base</w:t>
      </w:r>
      <w:r>
        <w:t xml:space="preserve"> and </w:t>
      </w:r>
      <w:r>
        <w:rPr>
          <w:rStyle w:val="CodeEmbedded"/>
        </w:rPr>
        <w:t>Derived</w:t>
      </w:r>
      <w:r>
        <w:t xml:space="preserve"> are both classes and </w:t>
      </w:r>
      <w:r>
        <w:rPr>
          <w:rStyle w:val="CodeEmbedded"/>
        </w:rPr>
        <w:t>Derived</w:t>
      </w:r>
      <w:r>
        <w:t xml:space="preserve"> inherits from </w:t>
      </w:r>
      <w:r>
        <w:rPr>
          <w:rStyle w:val="CodeEmbedded"/>
        </w:rPr>
        <w:t>Base</w:t>
      </w:r>
      <w:r>
        <w:t>. C</w:t>
      </w:r>
      <w:r>
        <w:t>onversions may not require the value itself to change (as in the latter example), or they may require significant changes in the value representation (as in the former example).</w:t>
      </w:r>
    </w:p>
    <w:p w:rsidR="00030372" w:rsidRDefault="00EE4259">
      <w:r>
        <w:t xml:space="preserve">Conversions may either be widening or narrowing. A </w:t>
      </w:r>
      <w:r>
        <w:rPr>
          <w:i/>
        </w:rPr>
        <w:t>widening conversion</w:t>
      </w:r>
      <w:r>
        <w:t xml:space="preserve"> is a co</w:t>
      </w:r>
      <w:r>
        <w:t xml:space="preserve">nversion from a type to another type whose value domain is at least as big, if not bigger, than the original type's value domain. Widening conversions should never fail. A </w:t>
      </w:r>
      <w:r>
        <w:rPr>
          <w:i/>
        </w:rPr>
        <w:t>narrowing conversion</w:t>
      </w:r>
      <w:r>
        <w:t xml:space="preserve"> is a conversion from a type to another type whose value domain </w:t>
      </w:r>
      <w:r>
        <w:t xml:space="preserve">is either smaller than the original type's value domain or sufficiently unrelated that extra care must be taken when doing the conversion (for example, when converting from </w:t>
      </w:r>
      <w:r>
        <w:rPr>
          <w:rStyle w:val="CodeEmbedded"/>
        </w:rPr>
        <w:t>Integer</w:t>
      </w:r>
      <w:r>
        <w:t xml:space="preserve"> to </w:t>
      </w:r>
      <w:r>
        <w:rPr>
          <w:rStyle w:val="CodeEmbedded"/>
        </w:rPr>
        <w:t>String</w:t>
      </w:r>
      <w:r>
        <w:t>). Narrowing conversions, which may entail loss of information, ca</w:t>
      </w:r>
      <w:r>
        <w:t>n fail.</w:t>
      </w:r>
    </w:p>
    <w:p w:rsidR="00030372" w:rsidRDefault="00EE4259">
      <w:r>
        <w:t xml:space="preserve">The identity conversion (i.e. a conversion from a type to itself) and default value conversion (i.e. a conversion from </w:t>
      </w:r>
      <w:r>
        <w:rPr>
          <w:rStyle w:val="CodeEmbedded"/>
        </w:rPr>
        <w:t>Nothing</w:t>
      </w:r>
      <w:r>
        <w:t>) are defined for all types.</w:t>
      </w:r>
    </w:p>
    <w:p w:rsidR="00030372" w:rsidRDefault="00EE4259">
      <w:pPr>
        <w:pStyle w:val="Heading2"/>
      </w:pPr>
      <w:bookmarkStart w:id="167" w:name="_Toc453916062"/>
      <w:r>
        <w:t>Implicit and Explicit Conversions</w:t>
      </w:r>
      <w:bookmarkEnd w:id="167"/>
    </w:p>
    <w:p w:rsidR="00030372" w:rsidRDefault="00EE4259">
      <w:r>
        <w:t xml:space="preserve">Conversions can be either </w:t>
      </w:r>
      <w:r>
        <w:rPr>
          <w:i/>
        </w:rPr>
        <w:t>implicit</w:t>
      </w:r>
      <w:r>
        <w:t xml:space="preserve"> or </w:t>
      </w:r>
      <w:r>
        <w:rPr>
          <w:i/>
        </w:rPr>
        <w:t>explicit</w:t>
      </w:r>
      <w:r>
        <w:t>. Implicit co</w:t>
      </w:r>
      <w:r>
        <w:t xml:space="preserve">nversions occur without any special syntax. The following is an example of implicit conversion of an </w:t>
      </w:r>
      <w:r>
        <w:rPr>
          <w:rStyle w:val="CodeEmbedded"/>
        </w:rPr>
        <w:t>Integer</w:t>
      </w:r>
      <w:r>
        <w:t xml:space="preserve"> value to a </w:t>
      </w:r>
      <w:r>
        <w:rPr>
          <w:rStyle w:val="CodeEmbedded"/>
        </w:rPr>
        <w:t>Long</w:t>
      </w:r>
      <w:r>
        <w:t xml:space="preserve"> value:</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intValue </w:t>
      </w:r>
      <w:r>
        <w:rPr>
          <w:color w:val="0000FF"/>
        </w:rPr>
        <w:t xml:space="preserve">As Integer </w:t>
      </w:r>
      <w:r>
        <w:t>= 123</w:t>
      </w:r>
      <w:r>
        <w:br/>
      </w:r>
      <w:r>
        <w:rPr>
          <w:color w:val="0000FF"/>
        </w:rPr>
        <w:t xml:space="preserve">        Dim </w:t>
      </w:r>
      <w:r>
        <w:t xml:space="preserve">longValue </w:t>
      </w:r>
      <w:r>
        <w:rPr>
          <w:color w:val="0000FF"/>
        </w:rPr>
        <w:t xml:space="preserve">As Long </w:t>
      </w:r>
      <w:r>
        <w:t>= intValue</w:t>
      </w:r>
      <w:r>
        <w:br/>
      </w:r>
      <w:r>
        <w:br/>
      </w:r>
      <w:r>
        <w:rPr>
          <w:color w:val="2B91AF"/>
        </w:rPr>
        <w:t xml:space="preserve">        Console</w:t>
      </w:r>
      <w:r>
        <w:t xml:space="preserve">.WriteLine(intValue &amp; </w:t>
      </w:r>
      <w:r>
        <w:rPr>
          <w:color w:val="A31515"/>
        </w:rPr>
        <w:t xml:space="preserve">" = " </w:t>
      </w:r>
      <w:r>
        <w:t>&amp; longValue)</w:t>
      </w:r>
      <w:r>
        <w:br/>
      </w:r>
      <w:r>
        <w:rPr>
          <w:color w:val="0000FF"/>
        </w:rPr>
        <w:t xml:space="preserve">    End Sub</w:t>
      </w:r>
      <w:r>
        <w:br/>
      </w:r>
      <w:r>
        <w:rPr>
          <w:color w:val="0000FF"/>
        </w:rPr>
        <w:t>End Module</w:t>
      </w:r>
    </w:p>
    <w:p w:rsidR="00030372" w:rsidRDefault="00EE4259">
      <w:r>
        <w:t>Explicit conversions, on the other hand, require cast operators. Attempting to do an explicit conversion on a value without a cast operator causes a compile-time error. The following example u</w:t>
      </w:r>
      <w:r>
        <w:t xml:space="preserve">ses an explicit conversion to convert a </w:t>
      </w:r>
      <w:r>
        <w:rPr>
          <w:rStyle w:val="CodeEmbedded"/>
        </w:rPr>
        <w:t>Long</w:t>
      </w:r>
      <w:r>
        <w:t xml:space="preserve"> value to an </w:t>
      </w:r>
      <w:r>
        <w:rPr>
          <w:rStyle w:val="CodeEmbedded"/>
        </w:rPr>
        <w:t>Integer</w:t>
      </w:r>
      <w:r>
        <w:t xml:space="preserve"> value.</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longValue </w:t>
      </w:r>
      <w:r>
        <w:rPr>
          <w:color w:val="0000FF"/>
        </w:rPr>
        <w:t xml:space="preserve">As Long </w:t>
      </w:r>
      <w:r>
        <w:t>= 134</w:t>
      </w:r>
      <w:r>
        <w:br/>
      </w:r>
      <w:r>
        <w:rPr>
          <w:color w:val="0000FF"/>
        </w:rPr>
        <w:t xml:space="preserve">        Dim </w:t>
      </w:r>
      <w:r>
        <w:t xml:space="preserve">intValue </w:t>
      </w:r>
      <w:r>
        <w:rPr>
          <w:color w:val="0000FF"/>
        </w:rPr>
        <w:t xml:space="preserve">As Integer </w:t>
      </w:r>
      <w:r>
        <w:t xml:space="preserve">= </w:t>
      </w:r>
      <w:r>
        <w:rPr>
          <w:color w:val="0000FF"/>
        </w:rPr>
        <w:t>CInt</w:t>
      </w:r>
      <w:r>
        <w:t>(longValue)</w:t>
      </w:r>
      <w:r>
        <w:br/>
      </w:r>
      <w:r>
        <w:br/>
      </w:r>
      <w:r>
        <w:rPr>
          <w:color w:val="2B91AF"/>
        </w:rPr>
        <w:t xml:space="preserve">        Console</w:t>
      </w:r>
      <w:r>
        <w:t xml:space="preserve">.WriteLine(longValue &amp; </w:t>
      </w:r>
      <w:r>
        <w:rPr>
          <w:color w:val="A31515"/>
        </w:rPr>
        <w:t xml:space="preserve">" = " </w:t>
      </w:r>
      <w:r>
        <w:t>&amp; intValue)</w:t>
      </w:r>
      <w:r>
        <w:br/>
      </w:r>
      <w:r>
        <w:rPr>
          <w:color w:val="0000FF"/>
        </w:rPr>
        <w:t xml:space="preserve">    End Sub</w:t>
      </w:r>
      <w:r>
        <w:br/>
      </w:r>
      <w:r>
        <w:rPr>
          <w:color w:val="0000FF"/>
        </w:rPr>
        <w:t>En</w:t>
      </w:r>
      <w:r>
        <w:rPr>
          <w:color w:val="0000FF"/>
        </w:rPr>
        <w:t>d Module</w:t>
      </w:r>
    </w:p>
    <w:p w:rsidR="00030372" w:rsidRDefault="00EE4259">
      <w:r>
        <w:t xml:space="preserve">The set of implicit conversions depends on the compilation environment and the </w:t>
      </w:r>
      <w:r>
        <w:rPr>
          <w:rStyle w:val="CodeEmbedded"/>
        </w:rPr>
        <w:t>Option Strict</w:t>
      </w:r>
      <w:r>
        <w:t xml:space="preserve"> statement. If strict semantics are being used, only widening conversions may occur implicitly. If permissive semantics are being used, all widening and na</w:t>
      </w:r>
      <w:r>
        <w:t>rrowing conversions (in other words, all conversions) may occur implicitly.</w:t>
      </w:r>
    </w:p>
    <w:p w:rsidR="00030372" w:rsidRDefault="00EE4259">
      <w:pPr>
        <w:pStyle w:val="Heading2"/>
      </w:pPr>
      <w:bookmarkStart w:id="168" w:name="_Toc453916063"/>
      <w:r>
        <w:t>Boolean Conversions</w:t>
      </w:r>
      <w:bookmarkEnd w:id="168"/>
    </w:p>
    <w:p w:rsidR="00030372" w:rsidRDefault="00EE4259">
      <w:r>
        <w:t xml:space="preserve">Although </w:t>
      </w:r>
      <w:r>
        <w:rPr>
          <w:rStyle w:val="CodeEmbedded"/>
        </w:rPr>
        <w:t>Boolean</w:t>
      </w:r>
      <w:r>
        <w:t xml:space="preserve"> is not a numeric type, it does have narrowing conversions to and from the numeric types as if it were an enumerated type. The literal </w:t>
      </w:r>
      <w:r>
        <w:rPr>
          <w:rStyle w:val="CodeEmbedded"/>
        </w:rPr>
        <w:t>True</w:t>
      </w:r>
      <w:r>
        <w:t xml:space="preserve"> conv</w:t>
      </w:r>
      <w:r>
        <w:t xml:space="preserve">erts to the literal </w:t>
      </w:r>
      <w:r>
        <w:rPr>
          <w:rStyle w:val="CodeEmbedded"/>
        </w:rPr>
        <w:t>255</w:t>
      </w:r>
      <w:r>
        <w:t xml:space="preserve"> for </w:t>
      </w:r>
      <w:r>
        <w:rPr>
          <w:rStyle w:val="CodeEmbedded"/>
        </w:rPr>
        <w:t>Byte</w:t>
      </w:r>
      <w:r>
        <w:t xml:space="preserve">, </w:t>
      </w:r>
      <w:r>
        <w:rPr>
          <w:rStyle w:val="CodeEmbedded"/>
        </w:rPr>
        <w:t>65535</w:t>
      </w:r>
      <w:r>
        <w:t xml:space="preserve"> for </w:t>
      </w:r>
      <w:r>
        <w:rPr>
          <w:rStyle w:val="CodeEmbedded"/>
        </w:rPr>
        <w:t>UShort</w:t>
      </w:r>
      <w:r>
        <w:t xml:space="preserve">, </w:t>
      </w:r>
      <w:r>
        <w:rPr>
          <w:rStyle w:val="CodeEmbedded"/>
        </w:rPr>
        <w:t>4294967295</w:t>
      </w:r>
      <w:r>
        <w:t xml:space="preserve"> for </w:t>
      </w:r>
      <w:r>
        <w:rPr>
          <w:rStyle w:val="CodeEmbedded"/>
        </w:rPr>
        <w:lastRenderedPageBreak/>
        <w:t>UInteger</w:t>
      </w:r>
      <w:r>
        <w:t xml:space="preserve">, </w:t>
      </w:r>
      <w:r>
        <w:rPr>
          <w:rStyle w:val="CodeEmbedded"/>
        </w:rPr>
        <w:t>18446744073709551615</w:t>
      </w:r>
      <w:r>
        <w:t xml:space="preserve"> for </w:t>
      </w:r>
      <w:r>
        <w:rPr>
          <w:rStyle w:val="CodeEmbedded"/>
        </w:rPr>
        <w:t>ULong</w:t>
      </w:r>
      <w:r>
        <w:t xml:space="preserve">, and to the expression </w:t>
      </w:r>
      <w:r>
        <w:rPr>
          <w:rStyle w:val="CodeEmbedded"/>
        </w:rPr>
        <w:t>-1</w:t>
      </w:r>
      <w:r>
        <w:t xml:space="preserve"> for </w:t>
      </w:r>
      <w:r>
        <w:rPr>
          <w:rStyle w:val="CodeEmbedded"/>
        </w:rPr>
        <w:t>SByte</w:t>
      </w:r>
      <w:r>
        <w:t xml:space="preserve">, </w:t>
      </w:r>
      <w:r>
        <w:rPr>
          <w:rStyle w:val="CodeEmbedded"/>
        </w:rPr>
        <w:t>Short</w:t>
      </w:r>
      <w:r>
        <w:t xml:space="preserve">, </w:t>
      </w:r>
      <w:r>
        <w:rPr>
          <w:rStyle w:val="CodeEmbedded"/>
        </w:rPr>
        <w:t>Integer</w:t>
      </w:r>
      <w:r>
        <w:t xml:space="preserve">, </w:t>
      </w:r>
      <w:r>
        <w:rPr>
          <w:rStyle w:val="CodeEmbedded"/>
        </w:rPr>
        <w:t>Long</w:t>
      </w:r>
      <w:r>
        <w:t xml:space="preserve">, </w:t>
      </w:r>
      <w:r>
        <w:rPr>
          <w:rStyle w:val="CodeEmbedded"/>
        </w:rPr>
        <w:t>Decimal</w:t>
      </w:r>
      <w:r>
        <w:t xml:space="preserve">, </w:t>
      </w:r>
      <w:r>
        <w:rPr>
          <w:rStyle w:val="CodeEmbedded"/>
        </w:rPr>
        <w:t>Single</w:t>
      </w:r>
      <w:r>
        <w:t xml:space="preserve">, and </w:t>
      </w:r>
      <w:r>
        <w:rPr>
          <w:rStyle w:val="CodeEmbedded"/>
        </w:rPr>
        <w:t>Double</w:t>
      </w:r>
      <w:r>
        <w:t xml:space="preserve">. The literal </w:t>
      </w:r>
      <w:r>
        <w:rPr>
          <w:rStyle w:val="CodeEmbedded"/>
        </w:rPr>
        <w:t>False</w:t>
      </w:r>
      <w:r>
        <w:t xml:space="preserve"> converts to the literal </w:t>
      </w:r>
      <w:r>
        <w:rPr>
          <w:rStyle w:val="CodeEmbedded"/>
        </w:rPr>
        <w:t>0</w:t>
      </w:r>
      <w:r>
        <w:t xml:space="preserve">. A zero numeric value converts to the literal </w:t>
      </w:r>
      <w:r>
        <w:rPr>
          <w:rStyle w:val="CodeEmbedded"/>
        </w:rPr>
        <w:t>False</w:t>
      </w:r>
      <w:r>
        <w:t xml:space="preserve">. All other numeric values convert to the literal </w:t>
      </w:r>
      <w:r>
        <w:rPr>
          <w:rStyle w:val="CodeEmbedded"/>
        </w:rPr>
        <w:t>True</w:t>
      </w:r>
      <w:r>
        <w:t>.</w:t>
      </w:r>
    </w:p>
    <w:p w:rsidR="00030372" w:rsidRDefault="00EE4259">
      <w:r>
        <w:t xml:space="preserve">There is a narrowing conversion from Boolean to String, converting to either </w:t>
      </w:r>
      <w:r>
        <w:rPr>
          <w:rStyle w:val="CodeEmbedded"/>
        </w:rPr>
        <w:t>System.Boolean.TrueString</w:t>
      </w:r>
      <w:r>
        <w:t xml:space="preserve"> or </w:t>
      </w:r>
      <w:r>
        <w:rPr>
          <w:rStyle w:val="CodeEmbedded"/>
        </w:rPr>
        <w:t>System.Boolean.FalseString</w:t>
      </w:r>
      <w:r>
        <w:t xml:space="preserve">. There is also </w:t>
      </w:r>
      <w:r>
        <w:t xml:space="preserve">a narrowing conversion from </w:t>
      </w:r>
      <w:r>
        <w:rPr>
          <w:rStyle w:val="CodeEmbedded"/>
        </w:rPr>
        <w:t>String</w:t>
      </w:r>
      <w:r>
        <w:t xml:space="preserve"> to </w:t>
      </w:r>
      <w:r>
        <w:rPr>
          <w:rStyle w:val="CodeEmbedded"/>
        </w:rPr>
        <w:t>Boolean</w:t>
      </w:r>
      <w:r>
        <w:t xml:space="preserve">: if the string was equal to </w:t>
      </w:r>
      <w:r>
        <w:rPr>
          <w:rStyle w:val="CodeEmbedded"/>
        </w:rPr>
        <w:t>TrueString</w:t>
      </w:r>
      <w:r>
        <w:t xml:space="preserve"> or </w:t>
      </w:r>
      <w:r>
        <w:rPr>
          <w:rStyle w:val="CodeEmbedded"/>
        </w:rPr>
        <w:t>FalseString</w:t>
      </w:r>
      <w:r>
        <w:t xml:space="preserve"> (in the current culture, case-insensitively) then it uses the appropriate value; otherwise it attempts to parse the string as a numeric type (in hex or octa</w:t>
      </w:r>
      <w:r>
        <w:t xml:space="preserve">l if possible, otherwise as a float) and uses the above rules; otherwise it throws </w:t>
      </w:r>
      <w:r>
        <w:rPr>
          <w:rStyle w:val="CodeEmbedded"/>
        </w:rPr>
        <w:t>System.InvalidCastException</w:t>
      </w:r>
      <w:r>
        <w:t>.</w:t>
      </w:r>
    </w:p>
    <w:p w:rsidR="00030372" w:rsidRDefault="00EE4259">
      <w:pPr>
        <w:pStyle w:val="Heading2"/>
      </w:pPr>
      <w:bookmarkStart w:id="169" w:name="_Toc453916064"/>
      <w:r>
        <w:t>Numeric Conversions</w:t>
      </w:r>
      <w:bookmarkEnd w:id="169"/>
    </w:p>
    <w:p w:rsidR="00030372" w:rsidRDefault="00EE4259">
      <w:r>
        <w:t xml:space="preserve">Numeric conversions exist between the types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w:t>
      </w:r>
      <w:r>
        <w:rPr>
          <w:rStyle w:val="CodeEmbedded"/>
        </w:rPr>
        <w:t>Decimal</w:t>
      </w:r>
      <w:r>
        <w:t xml:space="preserve">, </w:t>
      </w:r>
      <w:r>
        <w:rPr>
          <w:rStyle w:val="CodeEmbedded"/>
        </w:rPr>
        <w:t>Single</w:t>
      </w:r>
      <w:r>
        <w:t xml:space="preserve"> and </w:t>
      </w:r>
      <w:r>
        <w:rPr>
          <w:rStyle w:val="CodeEmbedded"/>
        </w:rPr>
        <w:t>Double</w:t>
      </w:r>
      <w:r>
        <w:t>, and all enumerated types. When being converted, enumerated types are treated as if they were their underlying types. When converting to an enumerated type, the source value is not required to conform to the set of values defined in the enumerated t</w:t>
      </w:r>
      <w:r>
        <w:t>ype. For example:</w:t>
      </w:r>
    </w:p>
    <w:p w:rsidR="00030372" w:rsidRDefault="00EE4259">
      <w:pPr>
        <w:pStyle w:val="Code"/>
      </w:pPr>
      <w:r>
        <w:rPr>
          <w:color w:val="0000FF"/>
        </w:rPr>
        <w:t xml:space="preserve">Enum </w:t>
      </w:r>
      <w:r>
        <w:rPr>
          <w:color w:val="2B91AF"/>
        </w:rPr>
        <w:t>Values</w:t>
      </w:r>
      <w:r>
        <w:br/>
        <w:t xml:space="preserve">    One</w:t>
      </w:r>
      <w:r>
        <w:br/>
        <w:t xml:space="preserve">    Two</w:t>
      </w:r>
      <w:r>
        <w:br/>
        <w:t xml:space="preserve">    Three</w:t>
      </w:r>
      <w:r>
        <w:br/>
      </w:r>
      <w:r>
        <w:rPr>
          <w:color w:val="0000FF"/>
        </w:rPr>
        <w:t>End Enum</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Integer </w:t>
      </w:r>
      <w:r>
        <w:t>= 5</w:t>
      </w:r>
      <w:r>
        <w:br/>
      </w:r>
      <w:r>
        <w:br/>
      </w:r>
      <w:r>
        <w:rPr>
          <w:color w:val="008000"/>
        </w:rPr>
        <w:t xml:space="preserve">        ' OK, even though there is no enumerated value for 5.</w:t>
      </w:r>
      <w:r>
        <w:br/>
      </w:r>
      <w:r>
        <w:rPr>
          <w:color w:val="0000FF"/>
        </w:rPr>
        <w:t xml:space="preserve">        Dim </w:t>
      </w:r>
      <w:r>
        <w:t xml:space="preserve">y </w:t>
      </w:r>
      <w:r>
        <w:rPr>
          <w:color w:val="0000FF"/>
        </w:rPr>
        <w:t xml:space="preserve">As </w:t>
      </w:r>
      <w:r>
        <w:rPr>
          <w:color w:val="2B91AF"/>
        </w:rPr>
        <w:t xml:space="preserve">Values </w:t>
      </w:r>
      <w:r>
        <w:t xml:space="preserve">= </w:t>
      </w:r>
      <w:r>
        <w:rPr>
          <w:color w:val="0000FF"/>
        </w:rPr>
        <w:t>CType</w:t>
      </w:r>
      <w:r>
        <w:t xml:space="preserve">(x, </w:t>
      </w:r>
      <w:r>
        <w:rPr>
          <w:color w:val="2B91AF"/>
        </w:rPr>
        <w:t>Values</w:t>
      </w:r>
      <w:r>
        <w:t>)</w:t>
      </w:r>
      <w:r>
        <w:br/>
      </w:r>
      <w:r>
        <w:rPr>
          <w:color w:val="0000FF"/>
        </w:rPr>
        <w:t xml:space="preserve">    End Sub</w:t>
      </w:r>
      <w:r>
        <w:br/>
      </w:r>
      <w:r>
        <w:rPr>
          <w:color w:val="0000FF"/>
        </w:rPr>
        <w:t>End Module</w:t>
      </w:r>
    </w:p>
    <w:p w:rsidR="00030372" w:rsidRDefault="00EE4259">
      <w:r>
        <w:t>Numer</w:t>
      </w:r>
      <w:r>
        <w:t>ic conversions are processed at run-time as follows:</w:t>
      </w:r>
    </w:p>
    <w:p w:rsidR="00030372" w:rsidRDefault="00EE4259" w:rsidP="006C08E9">
      <w:pPr>
        <w:numPr>
          <w:ilvl w:val="0"/>
          <w:numId w:val="31"/>
        </w:numPr>
      </w:pPr>
      <w:r>
        <w:t xml:space="preserve">For a conversion from a numeric type to a wider numeric type, the value is simply converted to the wider type. Conversions from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or </w:t>
      </w:r>
      <w:r>
        <w:rPr>
          <w:rStyle w:val="CodeEmbedded"/>
        </w:rPr>
        <w:t>Decimal</w:t>
      </w:r>
      <w:r>
        <w:t xml:space="preserve"> to </w:t>
      </w:r>
      <w:r>
        <w:rPr>
          <w:rStyle w:val="CodeEmbedded"/>
        </w:rPr>
        <w:t>Single</w:t>
      </w:r>
      <w:r>
        <w:t xml:space="preserve"> or </w:t>
      </w:r>
      <w:r>
        <w:rPr>
          <w:rStyle w:val="CodeEmbedded"/>
        </w:rPr>
        <w:t>Double</w:t>
      </w:r>
      <w:r>
        <w:t xml:space="preserve"> are rounded to the nearest </w:t>
      </w:r>
      <w:r>
        <w:rPr>
          <w:rStyle w:val="CodeEmbedded"/>
        </w:rPr>
        <w:t>Single</w:t>
      </w:r>
      <w:r>
        <w:t xml:space="preserve"> or </w:t>
      </w:r>
      <w:r>
        <w:rPr>
          <w:rStyle w:val="CodeEmbedded"/>
        </w:rPr>
        <w:t>Double</w:t>
      </w:r>
      <w:r>
        <w:t xml:space="preserve"> value. While this conversion may cause a loss of precision, it will never cause a loss of magnitude.</w:t>
      </w:r>
    </w:p>
    <w:p w:rsidR="00030372" w:rsidRDefault="00EE4259" w:rsidP="006C08E9">
      <w:pPr>
        <w:numPr>
          <w:ilvl w:val="0"/>
          <w:numId w:val="31"/>
        </w:numPr>
      </w:pPr>
      <w:r>
        <w:t xml:space="preserve">For a conversion from an integral type to another integral type, or from </w:t>
      </w:r>
      <w:r>
        <w:rPr>
          <w:rStyle w:val="CodeEmbedded"/>
        </w:rPr>
        <w:t>Single</w:t>
      </w:r>
      <w:r>
        <w:t xml:space="preserve">, </w:t>
      </w:r>
      <w:r>
        <w:rPr>
          <w:rStyle w:val="CodeEmbedded"/>
        </w:rPr>
        <w:t>Double</w:t>
      </w:r>
      <w:r>
        <w:t xml:space="preserve">, or </w:t>
      </w:r>
      <w:r>
        <w:rPr>
          <w:rStyle w:val="CodeEmbedded"/>
        </w:rPr>
        <w:t>Decimal</w:t>
      </w:r>
      <w:r>
        <w:t xml:space="preserve"> to an inte</w:t>
      </w:r>
      <w:r>
        <w:t>gral type, the result depends on whether integer overflow checking is on:</w:t>
      </w:r>
    </w:p>
    <w:p w:rsidR="00030372" w:rsidRDefault="00EE4259">
      <w:pPr>
        <w:ind w:left="540"/>
      </w:pPr>
      <w:r>
        <w:rPr>
          <w:i/>
        </w:rPr>
        <w:t>If integer overflow is being checked:</w:t>
      </w:r>
    </w:p>
    <w:p w:rsidR="00030372" w:rsidRDefault="00EE4259" w:rsidP="006C08E9">
      <w:pPr>
        <w:numPr>
          <w:ilvl w:val="1"/>
          <w:numId w:val="31"/>
        </w:numPr>
      </w:pPr>
      <w:r>
        <w:t>If the source is an integral type, the conversion succeeds if the source argument is within the range of the destination type. The conversion th</w:t>
      </w:r>
      <w:r>
        <w:t xml:space="preserve">rows a </w:t>
      </w:r>
      <w:r>
        <w:rPr>
          <w:rStyle w:val="CodeEmbedded"/>
        </w:rPr>
        <w:t>System.OverflowException</w:t>
      </w:r>
      <w:r>
        <w:t xml:space="preserve"> exception if the source argument is outside the range of the destination type.</w:t>
      </w:r>
    </w:p>
    <w:p w:rsidR="00030372" w:rsidRDefault="00EE4259" w:rsidP="006C08E9">
      <w:pPr>
        <w:numPr>
          <w:ilvl w:val="1"/>
          <w:numId w:val="31"/>
        </w:numPr>
      </w:pPr>
      <w:r>
        <w:t xml:space="preserve">If the source is </w:t>
      </w:r>
      <w:r>
        <w:rPr>
          <w:rStyle w:val="CodeEmbedded"/>
        </w:rPr>
        <w:t>Single</w:t>
      </w:r>
      <w:r>
        <w:t xml:space="preserve">, </w:t>
      </w:r>
      <w:r>
        <w:rPr>
          <w:rStyle w:val="CodeEmbedded"/>
        </w:rPr>
        <w:t>Double</w:t>
      </w:r>
      <w:r>
        <w:t xml:space="preserve">, or </w:t>
      </w:r>
      <w:r>
        <w:rPr>
          <w:rStyle w:val="CodeEmbedded"/>
        </w:rPr>
        <w:t>Decimal</w:t>
      </w:r>
      <w:r>
        <w:t>, the source value is rounded up or down to the nearest integral value, and this integral value become</w:t>
      </w:r>
      <w:r>
        <w:t>s the result of the conversion. If the source value is equally close to two integral values, the value is rounded to the value that has an even number in the least significant digit position. If the resulting integral value is outside the range of the dest</w:t>
      </w:r>
      <w:r>
        <w:t xml:space="preserve">ination type, a </w:t>
      </w:r>
      <w:r>
        <w:rPr>
          <w:rStyle w:val="CodeEmbedded"/>
        </w:rPr>
        <w:t>System.OverflowException</w:t>
      </w:r>
      <w:r>
        <w:t xml:space="preserve"> exception is thrown.</w:t>
      </w:r>
    </w:p>
    <w:p w:rsidR="00030372" w:rsidRDefault="00EE4259">
      <w:pPr>
        <w:ind w:left="900"/>
      </w:pPr>
      <w:r>
        <w:rPr>
          <w:i/>
        </w:rPr>
        <w:t>If integer overflow is not being checked:</w:t>
      </w:r>
    </w:p>
    <w:p w:rsidR="00030372" w:rsidRDefault="00EE4259" w:rsidP="006C08E9">
      <w:pPr>
        <w:numPr>
          <w:ilvl w:val="1"/>
          <w:numId w:val="31"/>
        </w:numPr>
      </w:pPr>
      <w:r>
        <w:t>If the source is an integral type, the conversion always succeeds and simply consists of discarding the most significant bits of the source value.</w:t>
      </w:r>
    </w:p>
    <w:p w:rsidR="00030372" w:rsidRDefault="00EE4259" w:rsidP="006C08E9">
      <w:pPr>
        <w:numPr>
          <w:ilvl w:val="1"/>
          <w:numId w:val="31"/>
        </w:numPr>
      </w:pPr>
      <w:r>
        <w:lastRenderedPageBreak/>
        <w:t>If th</w:t>
      </w:r>
      <w:r>
        <w:t xml:space="preserve">e source is </w:t>
      </w:r>
      <w:r>
        <w:rPr>
          <w:rStyle w:val="CodeEmbedded"/>
        </w:rPr>
        <w:t>Single</w:t>
      </w:r>
      <w:r>
        <w:t xml:space="preserve">, </w:t>
      </w:r>
      <w:r>
        <w:rPr>
          <w:rStyle w:val="CodeEmbedded"/>
        </w:rPr>
        <w:t>Double</w:t>
      </w:r>
      <w:r>
        <w:t xml:space="preserve">, or </w:t>
      </w:r>
      <w:r>
        <w:rPr>
          <w:rStyle w:val="CodeEmbedded"/>
        </w:rPr>
        <w:t>Decimal</w:t>
      </w:r>
      <w:r>
        <w:t>, the conversion always succeeds and simply consists of rounding the source value towards the nearest integral value. If the source value is equally close to two integral values, the value is always rounded to the valu</w:t>
      </w:r>
      <w:r>
        <w:t>e that has an even number in the least significant digit position.</w:t>
      </w:r>
    </w:p>
    <w:p w:rsidR="00030372" w:rsidRDefault="00EE4259" w:rsidP="006C08E9">
      <w:pPr>
        <w:numPr>
          <w:ilvl w:val="0"/>
          <w:numId w:val="31"/>
        </w:numPr>
      </w:pPr>
      <w:r>
        <w:t xml:space="preserve">For a conversion from </w:t>
      </w:r>
      <w:r>
        <w:rPr>
          <w:rStyle w:val="CodeEmbedded"/>
        </w:rPr>
        <w:t>Double</w:t>
      </w:r>
      <w:r>
        <w:t xml:space="preserve"> to </w:t>
      </w:r>
      <w:r>
        <w:rPr>
          <w:rStyle w:val="CodeEmbedded"/>
        </w:rPr>
        <w:t>Single</w:t>
      </w:r>
      <w:r>
        <w:t xml:space="preserve">, the </w:t>
      </w:r>
      <w:r>
        <w:rPr>
          <w:rStyle w:val="CodeEmbedded"/>
        </w:rPr>
        <w:t>Double</w:t>
      </w:r>
      <w:r>
        <w:t xml:space="preserve"> value is rounded to the nearest </w:t>
      </w:r>
      <w:r>
        <w:rPr>
          <w:rStyle w:val="CodeEmbedded"/>
        </w:rPr>
        <w:t>Single</w:t>
      </w:r>
      <w:r>
        <w:t xml:space="preserve"> value. If the </w:t>
      </w:r>
      <w:r>
        <w:rPr>
          <w:rStyle w:val="CodeEmbedded"/>
        </w:rPr>
        <w:t>Double</w:t>
      </w:r>
      <w:r>
        <w:t xml:space="preserve"> value is too small to represent as a </w:t>
      </w:r>
      <w:r>
        <w:rPr>
          <w:rStyle w:val="CodeEmbedded"/>
        </w:rPr>
        <w:t>Single</w:t>
      </w:r>
      <w:r>
        <w:t xml:space="preserve">, the result becomes positive zero </w:t>
      </w:r>
      <w:r>
        <w:t xml:space="preserve">or negative zero. If the </w:t>
      </w:r>
      <w:r>
        <w:rPr>
          <w:rStyle w:val="CodeEmbedded"/>
        </w:rPr>
        <w:t>Double</w:t>
      </w:r>
      <w:r>
        <w:t xml:space="preserve"> value is too large to represent as a </w:t>
      </w:r>
      <w:r>
        <w:rPr>
          <w:rStyle w:val="CodeEmbedded"/>
        </w:rPr>
        <w:t>Single</w:t>
      </w:r>
      <w:r>
        <w:t xml:space="preserve">, the result becomes positive infinity or negative infinity. If the </w:t>
      </w:r>
      <w:r>
        <w:rPr>
          <w:rStyle w:val="CodeEmbedded"/>
        </w:rPr>
        <w:t>Double</w:t>
      </w:r>
      <w:r>
        <w:t xml:space="preserve"> value is </w:t>
      </w:r>
      <w:r>
        <w:rPr>
          <w:rStyle w:val="CodeEmbedded"/>
        </w:rPr>
        <w:t>NaN</w:t>
      </w:r>
      <w:r>
        <w:t xml:space="preserve">, the result is also </w:t>
      </w:r>
      <w:r>
        <w:rPr>
          <w:rStyle w:val="CodeEmbedded"/>
        </w:rPr>
        <w:t>NaN</w:t>
      </w:r>
      <w:r>
        <w:t>.</w:t>
      </w:r>
    </w:p>
    <w:p w:rsidR="00030372" w:rsidRDefault="00EE4259" w:rsidP="006C08E9">
      <w:pPr>
        <w:numPr>
          <w:ilvl w:val="0"/>
          <w:numId w:val="31"/>
        </w:numPr>
      </w:pPr>
      <w:r>
        <w:t xml:space="preserve">For a conversion from </w:t>
      </w:r>
      <w:r>
        <w:rPr>
          <w:rStyle w:val="CodeEmbedded"/>
        </w:rPr>
        <w:t>Single</w:t>
      </w:r>
      <w:r>
        <w:t xml:space="preserve"> or </w:t>
      </w:r>
      <w:r>
        <w:rPr>
          <w:rStyle w:val="CodeEmbedded"/>
        </w:rPr>
        <w:t>Double</w:t>
      </w:r>
      <w:r>
        <w:t xml:space="preserve"> to </w:t>
      </w:r>
      <w:r>
        <w:rPr>
          <w:rStyle w:val="CodeEmbedded"/>
        </w:rPr>
        <w:t>Decimal</w:t>
      </w:r>
      <w:r>
        <w:t xml:space="preserve">, the source value </w:t>
      </w:r>
      <w:r>
        <w:t xml:space="preserve">is converted to </w:t>
      </w:r>
      <w:r>
        <w:rPr>
          <w:rStyle w:val="CodeEmbedded"/>
        </w:rPr>
        <w:t>Decimal</w:t>
      </w:r>
      <w:r>
        <w:t xml:space="preserve"> representation and rounded to the nearest number after the 28th decimal place if required. If the source value is too small to represent as a </w:t>
      </w:r>
      <w:r>
        <w:rPr>
          <w:rStyle w:val="CodeEmbedded"/>
        </w:rPr>
        <w:t>Decimal</w:t>
      </w:r>
      <w:r>
        <w:t xml:space="preserve">, the result becomes zero. If the source value is </w:t>
      </w:r>
      <w:r>
        <w:rPr>
          <w:rStyle w:val="CodeEmbedded"/>
        </w:rPr>
        <w:t>NaN</w:t>
      </w:r>
      <w:r>
        <w:t>, infinity, or too large to re</w:t>
      </w:r>
      <w:r>
        <w:t xml:space="preserve">present as a </w:t>
      </w:r>
      <w:r>
        <w:rPr>
          <w:rStyle w:val="CodeEmbedded"/>
        </w:rPr>
        <w:t>Decimal</w:t>
      </w:r>
      <w:r>
        <w:t xml:space="preserve">, a </w:t>
      </w:r>
      <w:r>
        <w:rPr>
          <w:rStyle w:val="CodeEmbedded"/>
        </w:rPr>
        <w:t>System.OverflowException</w:t>
      </w:r>
      <w:r>
        <w:t xml:space="preserve"> exception is thrown.</w:t>
      </w:r>
    </w:p>
    <w:p w:rsidR="00030372" w:rsidRDefault="00EE4259" w:rsidP="006C08E9">
      <w:pPr>
        <w:numPr>
          <w:ilvl w:val="0"/>
          <w:numId w:val="31"/>
        </w:numPr>
      </w:pPr>
      <w:r>
        <w:t xml:space="preserve">For a conversion from </w:t>
      </w:r>
      <w:r>
        <w:rPr>
          <w:rStyle w:val="CodeEmbedded"/>
        </w:rPr>
        <w:t>Double</w:t>
      </w:r>
      <w:r>
        <w:t xml:space="preserve"> to </w:t>
      </w:r>
      <w:r>
        <w:rPr>
          <w:rStyle w:val="CodeEmbedded"/>
        </w:rPr>
        <w:t>Single</w:t>
      </w:r>
      <w:r>
        <w:t xml:space="preserve">, the </w:t>
      </w:r>
      <w:r>
        <w:rPr>
          <w:rStyle w:val="CodeEmbedded"/>
        </w:rPr>
        <w:t>Double</w:t>
      </w:r>
      <w:r>
        <w:t xml:space="preserve"> value is rounded to the nearest </w:t>
      </w:r>
      <w:r>
        <w:rPr>
          <w:rStyle w:val="CodeEmbedded"/>
        </w:rPr>
        <w:t>Single</w:t>
      </w:r>
      <w:r>
        <w:t xml:space="preserve"> value. If the </w:t>
      </w:r>
      <w:r>
        <w:rPr>
          <w:rStyle w:val="CodeEmbedded"/>
        </w:rPr>
        <w:t>Double</w:t>
      </w:r>
      <w:r>
        <w:t xml:space="preserve"> value is too small to represent as a </w:t>
      </w:r>
      <w:r>
        <w:rPr>
          <w:rStyle w:val="CodeEmbedded"/>
        </w:rPr>
        <w:t>Single</w:t>
      </w:r>
      <w:r>
        <w:t xml:space="preserve">, the result becomes positive zero or negative zero. If the </w:t>
      </w:r>
      <w:r>
        <w:rPr>
          <w:rStyle w:val="CodeEmbedded"/>
        </w:rPr>
        <w:t>Double</w:t>
      </w:r>
      <w:r>
        <w:t xml:space="preserve"> value is too large to represent as a </w:t>
      </w:r>
      <w:r>
        <w:rPr>
          <w:rStyle w:val="CodeEmbedded"/>
        </w:rPr>
        <w:t>Single</w:t>
      </w:r>
      <w:r>
        <w:t xml:space="preserve">, the result becomes positive infinity or negative infinity. If the </w:t>
      </w:r>
      <w:r>
        <w:rPr>
          <w:rStyle w:val="CodeEmbedded"/>
        </w:rPr>
        <w:t>Double</w:t>
      </w:r>
      <w:r>
        <w:t xml:space="preserve"> value is </w:t>
      </w:r>
      <w:r>
        <w:rPr>
          <w:rStyle w:val="CodeEmbedded"/>
        </w:rPr>
        <w:t>NaN</w:t>
      </w:r>
      <w:r>
        <w:t xml:space="preserve">, the result is also </w:t>
      </w:r>
      <w:r>
        <w:rPr>
          <w:rStyle w:val="CodeEmbedded"/>
        </w:rPr>
        <w:t>NaN</w:t>
      </w:r>
      <w:r>
        <w:t>.</w:t>
      </w:r>
    </w:p>
    <w:p w:rsidR="00030372" w:rsidRDefault="00EE4259">
      <w:pPr>
        <w:pStyle w:val="Heading2"/>
      </w:pPr>
      <w:bookmarkStart w:id="170" w:name="_Toc453916065"/>
      <w:r>
        <w:t>Reference Conversions</w:t>
      </w:r>
      <w:bookmarkEnd w:id="170"/>
    </w:p>
    <w:p w:rsidR="00030372" w:rsidRDefault="00EE4259">
      <w:r>
        <w:t>Reference t</w:t>
      </w:r>
      <w:r>
        <w:t>ypes may be converted to a base type, and vice versa. Conversions from a base type to a more derived type only succeed at run time if the value being converted is a null value, the derived type itself, or a more derived type.</w:t>
      </w:r>
    </w:p>
    <w:p w:rsidR="00030372" w:rsidRDefault="00EE4259">
      <w:r>
        <w:t xml:space="preserve">Class and interface types can </w:t>
      </w:r>
      <w:r>
        <w:t xml:space="preserve">be cast to and from any interface type. Conversions between a type and an interface type only succeed at run time if the actual types involved have an inheritance or implementation relationship. Because an interface type will always contain an instance of </w:t>
      </w:r>
      <w:r>
        <w:t xml:space="preserve">a type that derives from </w:t>
      </w:r>
      <w:r>
        <w:rPr>
          <w:rStyle w:val="CodeEmbedded"/>
        </w:rPr>
        <w:t>Object</w:t>
      </w:r>
      <w:r>
        <w:t xml:space="preserve">, an interface type can also always be cast to and from </w:t>
      </w:r>
      <w:r>
        <w:rPr>
          <w:rStyle w:val="CodeEmbedded"/>
        </w:rPr>
        <w:t>Object</w:t>
      </w:r>
      <w:r>
        <w:t>.</w:t>
      </w:r>
    </w:p>
    <w:p w:rsidR="00030372" w:rsidRDefault="00EE4259">
      <w:r>
        <w:rPr>
          <w:b/>
        </w:rPr>
        <w:t>Note.</w:t>
      </w:r>
      <w:r>
        <w:t xml:space="preserve"> It is not an error to convert a </w:t>
      </w:r>
      <w:r>
        <w:rPr>
          <w:rStyle w:val="CodeEmbedded"/>
        </w:rPr>
        <w:t>NotInheritable</w:t>
      </w:r>
      <w:r>
        <w:t xml:space="preserve"> classes to and from interfaces that it does not implement because classes that represent COM classes may hav</w:t>
      </w:r>
      <w:r>
        <w:t>e interface implementations that are not known until run time.</w:t>
      </w:r>
    </w:p>
    <w:p w:rsidR="00030372" w:rsidRDefault="00EE4259">
      <w:r>
        <w:t xml:space="preserve">If a reference conversion fails at run time, a </w:t>
      </w:r>
      <w:r>
        <w:rPr>
          <w:rStyle w:val="CodeEmbedded"/>
        </w:rPr>
        <w:t>System.InvalidCastException</w:t>
      </w:r>
      <w:r>
        <w:t xml:space="preserve"> exception is thrown.</w:t>
      </w:r>
    </w:p>
    <w:p w:rsidR="00030372" w:rsidRDefault="00EE4259">
      <w:pPr>
        <w:pStyle w:val="Heading3"/>
      </w:pPr>
      <w:bookmarkStart w:id="171" w:name="_Toc00104"/>
      <w:r>
        <w:t>Reference Variance Conversions</w:t>
      </w:r>
      <w:bookmarkEnd w:id="171"/>
    </w:p>
    <w:p w:rsidR="00030372" w:rsidRDefault="00EE4259">
      <w:r>
        <w:t>Generic interfaces or delegates may have variant type parameters t</w:t>
      </w:r>
      <w:r>
        <w:t>hat allow conversions between compatible variants of the type. Therefore, at runtime a conversion from a class type or an interface type to an interface type that is variant compatible with an interface type it inherits from or implements will succeed. Sim</w:t>
      </w:r>
      <w:r>
        <w:t>ilarly, delegate types can be cast to and from variant compatible delegate types. For example, the delegate type</w:t>
      </w:r>
    </w:p>
    <w:p w:rsidR="00030372" w:rsidRDefault="00EE4259">
      <w:pPr>
        <w:pStyle w:val="Code"/>
      </w:pPr>
      <w:r>
        <w:rPr>
          <w:color w:val="0000FF"/>
        </w:rPr>
        <w:t xml:space="preserve">Delegate Function </w:t>
      </w:r>
      <w:r>
        <w:rPr>
          <w:color w:val="2B91AF"/>
        </w:rPr>
        <w:t>F</w:t>
      </w:r>
      <w:r>
        <w:t>(</w:t>
      </w:r>
      <w:r>
        <w:rPr>
          <w:color w:val="0000FF"/>
        </w:rPr>
        <w:t xml:space="preserve">Of In </w:t>
      </w:r>
      <w:r>
        <w:rPr>
          <w:color w:val="2B91AF"/>
        </w:rPr>
        <w:t>A</w:t>
      </w:r>
      <w:r>
        <w:t xml:space="preserve">, </w:t>
      </w:r>
      <w:r>
        <w:rPr>
          <w:color w:val="0000FF"/>
        </w:rPr>
        <w:t xml:space="preserve">Out </w:t>
      </w:r>
      <w:r>
        <w:rPr>
          <w:color w:val="2B91AF"/>
        </w:rPr>
        <w:t>R</w:t>
      </w:r>
      <w:r>
        <w:t xml:space="preserve">)(a </w:t>
      </w:r>
      <w:r>
        <w:rPr>
          <w:color w:val="0000FF"/>
        </w:rPr>
        <w:t xml:space="preserve">As </w:t>
      </w:r>
      <w:r>
        <w:rPr>
          <w:color w:val="2B91AF"/>
        </w:rPr>
        <w:t>A</w:t>
      </w:r>
      <w:r>
        <w:t xml:space="preserve">) </w:t>
      </w:r>
      <w:r>
        <w:rPr>
          <w:color w:val="0000FF"/>
        </w:rPr>
        <w:t xml:space="preserve">As </w:t>
      </w:r>
      <w:r>
        <w:rPr>
          <w:color w:val="2B91AF"/>
        </w:rPr>
        <w:t>R</w:t>
      </w:r>
    </w:p>
    <w:p w:rsidR="00030372" w:rsidRDefault="00EE4259">
      <w:r>
        <w:t xml:space="preserve">would allow a conversion from </w:t>
      </w:r>
      <w:r>
        <w:rPr>
          <w:rStyle w:val="CodeEmbedded"/>
        </w:rPr>
        <w:t>F(Of Object, Integer)</w:t>
      </w:r>
      <w:r>
        <w:t xml:space="preserve"> to </w:t>
      </w:r>
      <w:r>
        <w:rPr>
          <w:rStyle w:val="CodeEmbedded"/>
        </w:rPr>
        <w:t>F(Of String, Integer)</w:t>
      </w:r>
      <w:r>
        <w:t>. That is, a deleg</w:t>
      </w:r>
      <w:r>
        <w:t xml:space="preserve">ate </w:t>
      </w:r>
      <w:r>
        <w:rPr>
          <w:rStyle w:val="CodeEmbedded"/>
        </w:rPr>
        <w:t>F</w:t>
      </w:r>
      <w:r>
        <w:t xml:space="preserve"> which takes </w:t>
      </w:r>
      <w:r>
        <w:rPr>
          <w:rStyle w:val="CodeEmbedded"/>
        </w:rPr>
        <w:t>Object</w:t>
      </w:r>
      <w:r>
        <w:t xml:space="preserve"> may be safely used as a delegate </w:t>
      </w:r>
      <w:r>
        <w:rPr>
          <w:rStyle w:val="CodeEmbedded"/>
        </w:rPr>
        <w:t>F</w:t>
      </w:r>
      <w:r>
        <w:t xml:space="preserve"> which takes </w:t>
      </w:r>
      <w:r>
        <w:rPr>
          <w:rStyle w:val="CodeEmbedded"/>
        </w:rPr>
        <w:t>String</w:t>
      </w:r>
      <w:r>
        <w:t>. When the delegate is invoked, the target method will be expecting an object, and a string is an object.</w:t>
      </w:r>
    </w:p>
    <w:p w:rsidR="00030372" w:rsidRDefault="00EE4259">
      <w:r>
        <w:t xml:space="preserve">A generic delegate or interface type </w:t>
      </w:r>
      <w:r>
        <w:rPr>
          <w:rStyle w:val="CodeEmbedded"/>
        </w:rPr>
        <w:t>S(Of S1,...,Sn)</w:t>
      </w:r>
      <w:r>
        <w:t xml:space="preserve"> is said to be </w:t>
      </w:r>
      <w:r>
        <w:rPr>
          <w:i/>
        </w:rPr>
        <w:t>varia</w:t>
      </w:r>
      <w:r>
        <w:rPr>
          <w:i/>
        </w:rPr>
        <w:t>nt compatible</w:t>
      </w:r>
      <w:r>
        <w:t xml:space="preserve"> with a generic interface or delegate type </w:t>
      </w:r>
      <w:r>
        <w:rPr>
          <w:rStyle w:val="CodeEmbedded"/>
        </w:rPr>
        <w:t>T(Of T1,...,Tn)</w:t>
      </w:r>
      <w:r>
        <w:t xml:space="preserve"> if:</w:t>
      </w:r>
    </w:p>
    <w:p w:rsidR="00030372" w:rsidRDefault="00EE4259" w:rsidP="006C08E9">
      <w:pPr>
        <w:numPr>
          <w:ilvl w:val="0"/>
          <w:numId w:val="32"/>
        </w:numPr>
      </w:pPr>
      <w:r>
        <w:rPr>
          <w:rStyle w:val="CodeEmbedded"/>
        </w:rPr>
        <w:t>S</w:t>
      </w:r>
      <w:r>
        <w:t xml:space="preserve"> and </w:t>
      </w:r>
      <w:r>
        <w:rPr>
          <w:rStyle w:val="CodeEmbedded"/>
        </w:rPr>
        <w:t>T</w:t>
      </w:r>
      <w:r>
        <w:t xml:space="preserve"> are both constructed from the same generic type </w:t>
      </w:r>
      <w:r>
        <w:rPr>
          <w:rStyle w:val="CodeEmbedded"/>
        </w:rPr>
        <w:t>U(Of U1,...,Un)</w:t>
      </w:r>
      <w:r>
        <w:t>.</w:t>
      </w:r>
    </w:p>
    <w:p w:rsidR="00030372" w:rsidRDefault="00EE4259" w:rsidP="006C08E9">
      <w:pPr>
        <w:numPr>
          <w:ilvl w:val="0"/>
          <w:numId w:val="32"/>
        </w:numPr>
      </w:pPr>
      <w:r>
        <w:t xml:space="preserve">For each type parameter </w:t>
      </w:r>
      <w:r>
        <w:rPr>
          <w:rStyle w:val="CodeEmbedded"/>
        </w:rPr>
        <w:t>Ux</w:t>
      </w:r>
      <w:r>
        <w:t>:</w:t>
      </w:r>
    </w:p>
    <w:p w:rsidR="00030372" w:rsidRDefault="00EE4259" w:rsidP="006C08E9">
      <w:pPr>
        <w:numPr>
          <w:ilvl w:val="1"/>
          <w:numId w:val="32"/>
        </w:numPr>
      </w:pPr>
      <w:r>
        <w:t xml:space="preserve">If the type parameter was declared without variance then </w:t>
      </w:r>
      <w:r>
        <w:rPr>
          <w:rStyle w:val="CodeEmbedded"/>
        </w:rPr>
        <w:t>Sx</w:t>
      </w:r>
      <w:r>
        <w:t xml:space="preserve"> and </w:t>
      </w:r>
      <w:r>
        <w:rPr>
          <w:rStyle w:val="CodeEmbedded"/>
        </w:rPr>
        <w:t>Tx</w:t>
      </w:r>
      <w:r>
        <w:t xml:space="preserve"> must be the </w:t>
      </w:r>
      <w:r>
        <w:t>same type.</w:t>
      </w:r>
    </w:p>
    <w:p w:rsidR="00030372" w:rsidRDefault="00EE4259" w:rsidP="006C08E9">
      <w:pPr>
        <w:numPr>
          <w:ilvl w:val="1"/>
          <w:numId w:val="32"/>
        </w:numPr>
      </w:pPr>
      <w:r>
        <w:lastRenderedPageBreak/>
        <w:t xml:space="preserve">If the type parameter was declared </w:t>
      </w:r>
      <w:r>
        <w:rPr>
          <w:rStyle w:val="CodeEmbedded"/>
        </w:rPr>
        <w:t>In</w:t>
      </w:r>
      <w:r>
        <w:t xml:space="preserve"> then there must be a widening identity, default, reference, array, or type parameter conversion from </w:t>
      </w:r>
      <w:r>
        <w:rPr>
          <w:rStyle w:val="CodeEmbedded"/>
        </w:rPr>
        <w:t>Sx</w:t>
      </w:r>
      <w:r>
        <w:t xml:space="preserve"> to </w:t>
      </w:r>
      <w:r>
        <w:rPr>
          <w:rStyle w:val="CodeEmbedded"/>
        </w:rPr>
        <w:t>Tx</w:t>
      </w:r>
      <w:r>
        <w:t>.</w:t>
      </w:r>
    </w:p>
    <w:p w:rsidR="00030372" w:rsidRDefault="00EE4259" w:rsidP="006C08E9">
      <w:pPr>
        <w:numPr>
          <w:ilvl w:val="1"/>
          <w:numId w:val="32"/>
        </w:numPr>
      </w:pPr>
      <w:r>
        <w:t xml:space="preserve">If the type parameter was declared </w:t>
      </w:r>
      <w:r>
        <w:rPr>
          <w:rStyle w:val="CodeEmbedded"/>
        </w:rPr>
        <w:t>Out</w:t>
      </w:r>
      <w:r>
        <w:t xml:space="preserve"> then there must be a widening identity, default, reference, array, or type parameter conversion from </w:t>
      </w:r>
      <w:r>
        <w:rPr>
          <w:rStyle w:val="CodeEmbedded"/>
        </w:rPr>
        <w:t>Tx</w:t>
      </w:r>
      <w:r>
        <w:t xml:space="preserve"> to </w:t>
      </w:r>
      <w:r>
        <w:rPr>
          <w:rStyle w:val="CodeEmbedded"/>
        </w:rPr>
        <w:t>Sx</w:t>
      </w:r>
      <w:r>
        <w:t>.</w:t>
      </w:r>
    </w:p>
    <w:p w:rsidR="00030372" w:rsidRDefault="00EE4259">
      <w:r>
        <w:t>When converting from a class to a generic interface with variant type parameters, if the class implements more than one variant compatible inter</w:t>
      </w:r>
      <w:r>
        <w:t>face the conversion is ambiguous if there is not a non-variant conversion. For example:</w:t>
      </w:r>
    </w:p>
    <w:p w:rsidR="00030372" w:rsidRDefault="00EE4259">
      <w:pPr>
        <w:pStyle w:val="Code"/>
      </w:pPr>
      <w:r>
        <w:rPr>
          <w:color w:val="0000FF"/>
        </w:rPr>
        <w:t xml:space="preserve">Class </w:t>
      </w:r>
      <w:r>
        <w:rPr>
          <w:color w:val="2B91AF"/>
        </w:rPr>
        <w:t>Base</w:t>
      </w:r>
      <w:r>
        <w:br/>
      </w:r>
      <w:r>
        <w:rPr>
          <w:color w:val="0000FF"/>
        </w:rPr>
        <w:t>End Class</w:t>
      </w:r>
      <w:r>
        <w:br/>
      </w:r>
      <w:r>
        <w:br/>
      </w:r>
      <w:r>
        <w:rPr>
          <w:color w:val="0000FF"/>
        </w:rPr>
        <w:t xml:space="preserve">Class </w:t>
      </w:r>
      <w:r>
        <w:rPr>
          <w:color w:val="2B91AF"/>
        </w:rPr>
        <w:t>Derived1</w:t>
      </w:r>
      <w:r>
        <w:br/>
      </w:r>
      <w:r>
        <w:rPr>
          <w:color w:val="0000FF"/>
        </w:rPr>
        <w:t xml:space="preserve">    Inherits </w:t>
      </w:r>
      <w:r>
        <w:rPr>
          <w:color w:val="2B91AF"/>
        </w:rPr>
        <w:t>Base</w:t>
      </w:r>
      <w:r>
        <w:br/>
      </w:r>
      <w:r>
        <w:rPr>
          <w:color w:val="0000FF"/>
        </w:rPr>
        <w:t>End Class</w:t>
      </w:r>
      <w:r>
        <w:br/>
      </w:r>
      <w:r>
        <w:br/>
      </w:r>
      <w:r>
        <w:rPr>
          <w:color w:val="0000FF"/>
        </w:rPr>
        <w:t xml:space="preserve">Class </w:t>
      </w:r>
      <w:r>
        <w:rPr>
          <w:color w:val="2B91AF"/>
        </w:rPr>
        <w:t>Derived2</w:t>
      </w:r>
      <w:r>
        <w:br/>
      </w:r>
      <w:r>
        <w:rPr>
          <w:color w:val="0000FF"/>
        </w:rPr>
        <w:t xml:space="preserve">    Inherits </w:t>
      </w:r>
      <w:r>
        <w:rPr>
          <w:color w:val="2B91AF"/>
        </w:rPr>
        <w:t>Base</w:t>
      </w:r>
      <w:r>
        <w:br/>
      </w:r>
      <w:r>
        <w:rPr>
          <w:color w:val="0000FF"/>
        </w:rPr>
        <w:t>End Class</w:t>
      </w:r>
      <w:r>
        <w:br/>
      </w:r>
      <w:r>
        <w:br/>
      </w:r>
      <w:r>
        <w:rPr>
          <w:color w:val="0000FF"/>
        </w:rPr>
        <w:t xml:space="preserve">Class </w:t>
      </w:r>
      <w:r>
        <w:rPr>
          <w:color w:val="2B91AF"/>
        </w:rPr>
        <w:t>OneAndTwo</w:t>
      </w:r>
      <w:r>
        <w:br/>
      </w:r>
      <w:r>
        <w:rPr>
          <w:color w:val="0000FF"/>
        </w:rPr>
        <w:t xml:space="preserve">    Implements </w:t>
      </w:r>
      <w:r>
        <w:rPr>
          <w:color w:val="2B91AF"/>
        </w:rPr>
        <w:t>IEnumerable</w:t>
      </w:r>
      <w:r>
        <w:t>(</w:t>
      </w:r>
      <w:r>
        <w:rPr>
          <w:color w:val="0000FF"/>
        </w:rPr>
        <w:t xml:space="preserve">Of </w:t>
      </w:r>
      <w:r>
        <w:rPr>
          <w:color w:val="2B91AF"/>
        </w:rPr>
        <w:t>Derived1</w:t>
      </w:r>
      <w:r>
        <w:t>)</w:t>
      </w:r>
      <w:r>
        <w:br/>
      </w:r>
      <w:r>
        <w:rPr>
          <w:color w:val="0000FF"/>
        </w:rPr>
        <w:t xml:space="preserve">  </w:t>
      </w:r>
      <w:r>
        <w:rPr>
          <w:color w:val="0000FF"/>
        </w:rPr>
        <w:t xml:space="preserve">  Implements </w:t>
      </w:r>
      <w:r>
        <w:rPr>
          <w:color w:val="2B91AF"/>
        </w:rPr>
        <w:t>IEnumerable</w:t>
      </w:r>
      <w:r>
        <w:t>(</w:t>
      </w:r>
      <w:r>
        <w:rPr>
          <w:color w:val="0000FF"/>
        </w:rPr>
        <w:t xml:space="preserve">Of </w:t>
      </w:r>
      <w:r>
        <w:rPr>
          <w:color w:val="2B91AF"/>
        </w:rPr>
        <w:t>Derived2</w:t>
      </w:r>
      <w:r>
        <w:t>)</w:t>
      </w:r>
      <w:r>
        <w:br/>
      </w:r>
      <w:r>
        <w:rPr>
          <w:color w:val="0000FF"/>
        </w:rPr>
        <w:t>End Class</w:t>
      </w:r>
      <w:r>
        <w:br/>
      </w:r>
      <w:r>
        <w:br/>
      </w:r>
      <w:r>
        <w:rPr>
          <w:color w:val="0000FF"/>
        </w:rPr>
        <w:t xml:space="preserve">Class </w:t>
      </w:r>
      <w:r>
        <w:rPr>
          <w:color w:val="2B91AF"/>
        </w:rPr>
        <w:t>BaseAndOneAndTwo</w:t>
      </w:r>
      <w:r>
        <w:br/>
      </w:r>
      <w:r>
        <w:rPr>
          <w:color w:val="0000FF"/>
        </w:rPr>
        <w:t xml:space="preserve">    Implements </w:t>
      </w:r>
      <w:r>
        <w:rPr>
          <w:color w:val="2B91AF"/>
        </w:rPr>
        <w:t>IEnumerable</w:t>
      </w:r>
      <w:r>
        <w:t>(</w:t>
      </w:r>
      <w:r>
        <w:rPr>
          <w:color w:val="0000FF"/>
        </w:rPr>
        <w:t xml:space="preserve">Of </w:t>
      </w:r>
      <w:r>
        <w:rPr>
          <w:color w:val="2B91AF"/>
        </w:rPr>
        <w:t>Base</w:t>
      </w:r>
      <w:r>
        <w:t>)</w:t>
      </w:r>
      <w:r>
        <w:br/>
      </w:r>
      <w:r>
        <w:rPr>
          <w:color w:val="0000FF"/>
        </w:rPr>
        <w:t xml:space="preserve">    Implements </w:t>
      </w:r>
      <w:r>
        <w:rPr>
          <w:color w:val="2B91AF"/>
        </w:rPr>
        <w:t>IEnumerable</w:t>
      </w:r>
      <w:r>
        <w:t>(</w:t>
      </w:r>
      <w:r>
        <w:rPr>
          <w:color w:val="0000FF"/>
        </w:rPr>
        <w:t xml:space="preserve">Of </w:t>
      </w:r>
      <w:r>
        <w:rPr>
          <w:color w:val="2B91AF"/>
        </w:rPr>
        <w:t>Derived1</w:t>
      </w:r>
      <w:r>
        <w:t>)</w:t>
      </w:r>
      <w:r>
        <w:br/>
      </w:r>
      <w:r>
        <w:rPr>
          <w:color w:val="0000FF"/>
        </w:rPr>
        <w:t xml:space="preserve">    Implements </w:t>
      </w:r>
      <w:r>
        <w:rPr>
          <w:color w:val="2B91AF"/>
        </w:rPr>
        <w:t>IEnumerable</w:t>
      </w:r>
      <w:r>
        <w:t>(</w:t>
      </w:r>
      <w:r>
        <w:rPr>
          <w:color w:val="0000FF"/>
        </w:rPr>
        <w:t xml:space="preserve">Of </w:t>
      </w:r>
      <w:r>
        <w:rPr>
          <w:color w:val="2B91AF"/>
        </w:rPr>
        <w:t>Derived2</w:t>
      </w:r>
      <w:r>
        <w:t>)</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8000"/>
        </w:rPr>
        <w:t xml:space="preserve">        ' Error: conversion is</w:t>
      </w:r>
      <w:r>
        <w:rPr>
          <w:color w:val="008000"/>
        </w:rPr>
        <w:t xml:space="preserve"> ambiguous</w:t>
      </w:r>
      <w:r>
        <w:br/>
      </w:r>
      <w:r>
        <w:rPr>
          <w:color w:val="0000FF"/>
        </w:rPr>
        <w:t xml:space="preserve">        Dim </w:t>
      </w:r>
      <w:r>
        <w:t xml:space="preserve">x </w:t>
      </w:r>
      <w:r>
        <w:rPr>
          <w:color w:val="0000FF"/>
        </w:rPr>
        <w:t xml:space="preserve">As </w:t>
      </w:r>
      <w:r>
        <w:rPr>
          <w:color w:val="2B91AF"/>
        </w:rPr>
        <w:t>IEnumerable</w:t>
      </w:r>
      <w:r>
        <w:t>(</w:t>
      </w:r>
      <w:r>
        <w:rPr>
          <w:color w:val="0000FF"/>
        </w:rPr>
        <w:t xml:space="preserve">Of </w:t>
      </w:r>
      <w:r>
        <w:rPr>
          <w:color w:val="2B91AF"/>
        </w:rPr>
        <w:t>Base</w:t>
      </w:r>
      <w:r>
        <w:t xml:space="preserve">) = </w:t>
      </w:r>
      <w:r>
        <w:rPr>
          <w:color w:val="0000FF"/>
        </w:rPr>
        <w:t xml:space="preserve">New </w:t>
      </w:r>
      <w:r>
        <w:rPr>
          <w:color w:val="2B91AF"/>
        </w:rPr>
        <w:t>OneAndTwo</w:t>
      </w:r>
      <w:r>
        <w:t>()</w:t>
      </w:r>
      <w:r>
        <w:br/>
      </w:r>
      <w:r>
        <w:br/>
      </w:r>
      <w:r>
        <w:rPr>
          <w:color w:val="008000"/>
        </w:rPr>
        <w:t xml:space="preserve">        ' OK, will pick up the direct implementation of IEnumerable(Of Base)</w:t>
      </w:r>
      <w:r>
        <w:br/>
      </w:r>
      <w:r>
        <w:rPr>
          <w:color w:val="0000FF"/>
        </w:rPr>
        <w:t xml:space="preserve">        Dim </w:t>
      </w:r>
      <w:r>
        <w:t xml:space="preserve">y </w:t>
      </w:r>
      <w:r>
        <w:rPr>
          <w:color w:val="0000FF"/>
        </w:rPr>
        <w:t xml:space="preserve">as </w:t>
      </w:r>
      <w:r>
        <w:rPr>
          <w:color w:val="2B91AF"/>
        </w:rPr>
        <w:t>IEnumerable</w:t>
      </w:r>
      <w:r>
        <w:t>(</w:t>
      </w:r>
      <w:r>
        <w:rPr>
          <w:color w:val="0000FF"/>
        </w:rPr>
        <w:t xml:space="preserve">Of </w:t>
      </w:r>
      <w:r>
        <w:rPr>
          <w:color w:val="2B91AF"/>
        </w:rPr>
        <w:t>Base</w:t>
      </w:r>
      <w:r>
        <w:t xml:space="preserve">) = </w:t>
      </w:r>
      <w:r>
        <w:rPr>
          <w:color w:val="0000FF"/>
        </w:rPr>
        <w:t xml:space="preserve">New </w:t>
      </w:r>
      <w:r>
        <w:rPr>
          <w:color w:val="2B91AF"/>
        </w:rPr>
        <w:t>BaseAndOneAndTwo</w:t>
      </w:r>
      <w:r>
        <w:t>()</w:t>
      </w:r>
      <w:r>
        <w:br/>
      </w:r>
      <w:r>
        <w:rPr>
          <w:color w:val="0000FF"/>
        </w:rPr>
        <w:t xml:space="preserve">    End Sub</w:t>
      </w:r>
      <w:r>
        <w:br/>
      </w:r>
      <w:r>
        <w:rPr>
          <w:color w:val="0000FF"/>
        </w:rPr>
        <w:t>End Module</w:t>
      </w:r>
    </w:p>
    <w:p w:rsidR="00030372" w:rsidRDefault="00EE4259">
      <w:pPr>
        <w:pStyle w:val="Heading3"/>
      </w:pPr>
      <w:bookmarkStart w:id="172" w:name="_Toc00105"/>
      <w:r>
        <w:t>Anonymous Delegate Conversions</w:t>
      </w:r>
      <w:bookmarkEnd w:id="172"/>
    </w:p>
    <w:p w:rsidR="00030372" w:rsidRDefault="00EE4259">
      <w:r>
        <w:t xml:space="preserve">When an expression classified as a lambda method is reclassified as a value in a context where there is no target type (for example, </w:t>
      </w:r>
      <w:r>
        <w:rPr>
          <w:rStyle w:val="CodeEmbedded"/>
        </w:rPr>
        <w:t>Dim x = Function(a As Integer, b As Integer) a + b</w:t>
      </w:r>
      <w:r>
        <w:t>), or where the target type is not a deleg</w:t>
      </w:r>
      <w:r>
        <w:t>ate type, the type of the resulting expression is an anonymous delegate type equivalent to the signature of the lambda method. This anonymous delegate type has a conversion to any compatible delegate type: a compatible delegate type is any delegate type th</w:t>
      </w:r>
      <w:r>
        <w:t xml:space="preserve">at can be created using a delegate creation expression with the anonymous delegate type's </w:t>
      </w:r>
      <w:r>
        <w:rPr>
          <w:rStyle w:val="CodeEmbedded"/>
        </w:rPr>
        <w:t>Invoke</w:t>
      </w:r>
      <w:r>
        <w:t xml:space="preserve"> method as a parameter. For example:</w:t>
      </w:r>
    </w:p>
    <w:p w:rsidR="00030372" w:rsidRDefault="00EE4259">
      <w:pPr>
        <w:pStyle w:val="Code"/>
      </w:pPr>
      <w:r>
        <w:rPr>
          <w:color w:val="008000"/>
        </w:rPr>
        <w:t>' Anonymous delegate type similar to Func(Of Object, Object, Object)</w:t>
      </w:r>
      <w:r>
        <w:br/>
      </w:r>
      <w:r>
        <w:rPr>
          <w:color w:val="0000FF"/>
        </w:rPr>
        <w:t xml:space="preserve">Dim </w:t>
      </w:r>
      <w:r>
        <w:t xml:space="preserve">x = </w:t>
      </w:r>
      <w:r>
        <w:rPr>
          <w:color w:val="0000FF"/>
        </w:rPr>
        <w:t>Function</w:t>
      </w:r>
      <w:r>
        <w:t>(x, y) x + y</w:t>
      </w:r>
      <w:r>
        <w:br/>
      </w:r>
      <w:r>
        <w:br/>
      </w:r>
      <w:r>
        <w:rPr>
          <w:color w:val="008000"/>
        </w:rPr>
        <w:t>' OK because delegate ty</w:t>
      </w:r>
      <w:r>
        <w:rPr>
          <w:color w:val="008000"/>
        </w:rPr>
        <w:t>pe is compatible</w:t>
      </w:r>
      <w:r>
        <w:br/>
      </w:r>
      <w:r>
        <w:rPr>
          <w:color w:val="0000FF"/>
        </w:rPr>
        <w:t xml:space="preserve">Dim </w:t>
      </w:r>
      <w:r>
        <w:t xml:space="preserve">y </w:t>
      </w:r>
      <w:r>
        <w:rPr>
          <w:color w:val="0000FF"/>
        </w:rPr>
        <w:t xml:space="preserve">As </w:t>
      </w:r>
      <w:r>
        <w:rPr>
          <w:color w:val="2B91AF"/>
        </w:rPr>
        <w:t>Func</w:t>
      </w:r>
      <w:r>
        <w:t>(</w:t>
      </w:r>
      <w:r>
        <w:rPr>
          <w:color w:val="0000FF"/>
        </w:rPr>
        <w:t>Of Integer</w:t>
      </w:r>
      <w:r>
        <w:t xml:space="preserve">, </w:t>
      </w:r>
      <w:r>
        <w:rPr>
          <w:color w:val="0000FF"/>
        </w:rPr>
        <w:t>Integer</w:t>
      </w:r>
      <w:r>
        <w:t xml:space="preserve">, </w:t>
      </w:r>
      <w:r>
        <w:rPr>
          <w:color w:val="0000FF"/>
        </w:rPr>
        <w:t>Integer</w:t>
      </w:r>
      <w:r>
        <w:t>) = x</w:t>
      </w:r>
    </w:p>
    <w:p w:rsidR="00030372" w:rsidRDefault="00EE4259">
      <w:r>
        <w:t xml:space="preserve">Note that the types </w:t>
      </w:r>
      <w:r>
        <w:rPr>
          <w:rStyle w:val="CodeEmbedded"/>
        </w:rPr>
        <w:t>System.Delegate</w:t>
      </w:r>
      <w:r>
        <w:t xml:space="preserve"> and </w:t>
      </w:r>
      <w:r>
        <w:rPr>
          <w:rStyle w:val="CodeEmbedded"/>
        </w:rPr>
        <w:t>System.MulticastDelegate</w:t>
      </w:r>
      <w:r>
        <w:t xml:space="preserve"> are not themselves considered delegate types (even though all delegate types inherit from them). Also, note that the conversio</w:t>
      </w:r>
      <w:r>
        <w:t>n from anonymous delegate type to a compatible delegate type is not a reference conversion.</w:t>
      </w:r>
    </w:p>
    <w:p w:rsidR="00030372" w:rsidRDefault="00EE4259">
      <w:pPr>
        <w:pStyle w:val="Heading2"/>
      </w:pPr>
      <w:bookmarkStart w:id="173" w:name="_Toc453916066"/>
      <w:r>
        <w:lastRenderedPageBreak/>
        <w:t>Array Conversions</w:t>
      </w:r>
      <w:bookmarkEnd w:id="173"/>
    </w:p>
    <w:p w:rsidR="00030372" w:rsidRDefault="00EE4259">
      <w:r>
        <w:t>Besides the conversions that are defined on arrays by virtue of the fact that they are reference types, several special conversions exist for arra</w:t>
      </w:r>
      <w:r>
        <w:t>ys.</w:t>
      </w:r>
    </w:p>
    <w:p w:rsidR="00030372" w:rsidRDefault="00EE4259">
      <w:r>
        <w:t xml:space="preserve">For any two types </w:t>
      </w:r>
      <w:r>
        <w:rPr>
          <w:rStyle w:val="CodeEmbedded"/>
        </w:rPr>
        <w:t>A</w:t>
      </w:r>
      <w:r>
        <w:t xml:space="preserve"> and </w:t>
      </w:r>
      <w:r>
        <w:rPr>
          <w:rStyle w:val="CodeEmbedded"/>
        </w:rPr>
        <w:t>B</w:t>
      </w:r>
      <w:r>
        <w:t xml:space="preserve">, if they are both reference types or type parameters not known to be value types, and if </w:t>
      </w:r>
      <w:r>
        <w:rPr>
          <w:rStyle w:val="CodeEmbedded"/>
        </w:rPr>
        <w:t>A</w:t>
      </w:r>
      <w:r>
        <w:t xml:space="preserve"> has a reference, array, or type parameter conversion to </w:t>
      </w:r>
      <w:r>
        <w:rPr>
          <w:rStyle w:val="CodeEmbedded"/>
        </w:rPr>
        <w:t>B</w:t>
      </w:r>
      <w:r>
        <w:t xml:space="preserve">, a conversion exists from an array of type </w:t>
      </w:r>
      <w:r>
        <w:rPr>
          <w:rStyle w:val="CodeEmbedded"/>
        </w:rPr>
        <w:t>A</w:t>
      </w:r>
      <w:r>
        <w:t xml:space="preserve"> to an array of type </w:t>
      </w:r>
      <w:r>
        <w:rPr>
          <w:rStyle w:val="CodeEmbedded"/>
        </w:rPr>
        <w:t>B</w:t>
      </w:r>
      <w:r>
        <w:t xml:space="preserve"> with the s</w:t>
      </w:r>
      <w:r>
        <w:t xml:space="preserve">ame rank. This relationship is known as </w:t>
      </w:r>
      <w:r>
        <w:rPr>
          <w:i/>
        </w:rPr>
        <w:t>array covariance</w:t>
      </w:r>
      <w:r>
        <w:t xml:space="preserve">. Array covariance in particular means that an element of an array whose element type is </w:t>
      </w:r>
      <w:r>
        <w:rPr>
          <w:rStyle w:val="CodeEmbedded"/>
        </w:rPr>
        <w:t>B</w:t>
      </w:r>
      <w:r>
        <w:t xml:space="preserve"> may actually be an element of an array whose element type is </w:t>
      </w:r>
      <w:r>
        <w:rPr>
          <w:rStyle w:val="CodeEmbedded"/>
        </w:rPr>
        <w:t>A</w:t>
      </w:r>
      <w:r>
        <w:t xml:space="preserve">, provided that both </w:t>
      </w:r>
      <w:r>
        <w:rPr>
          <w:rStyle w:val="CodeEmbedded"/>
        </w:rPr>
        <w:t>A</w:t>
      </w:r>
      <w:r>
        <w:t xml:space="preserve"> and </w:t>
      </w:r>
      <w:r>
        <w:rPr>
          <w:rStyle w:val="CodeEmbedded"/>
        </w:rPr>
        <w:t>B</w:t>
      </w:r>
      <w:r>
        <w:t xml:space="preserve"> are reference type</w:t>
      </w:r>
      <w:r>
        <w:t xml:space="preserve">s and that </w:t>
      </w:r>
      <w:r>
        <w:rPr>
          <w:rStyle w:val="CodeEmbedded"/>
        </w:rPr>
        <w:t>B</w:t>
      </w:r>
      <w:r>
        <w:t xml:space="preserve"> has a reference conversion or array conversion to </w:t>
      </w:r>
      <w:r>
        <w:rPr>
          <w:rStyle w:val="CodeEmbedded"/>
        </w:rPr>
        <w:t>A</w:t>
      </w:r>
      <w:r>
        <w:t xml:space="preserve">. In the following example, the second invocation of </w:t>
      </w:r>
      <w:r>
        <w:rPr>
          <w:rStyle w:val="CodeEmbedded"/>
        </w:rPr>
        <w:t>F</w:t>
      </w:r>
      <w:r>
        <w:t xml:space="preserve"> causes a </w:t>
      </w:r>
      <w:r>
        <w:rPr>
          <w:rStyle w:val="CodeEmbedded"/>
        </w:rPr>
        <w:t>System.ArrayTypeMismatchException</w:t>
      </w:r>
      <w:r>
        <w:t xml:space="preserve"> exception to be thrown because the actual element type of </w:t>
      </w:r>
      <w:r>
        <w:rPr>
          <w:rStyle w:val="CodeEmbedded"/>
        </w:rPr>
        <w:t>b</w:t>
      </w:r>
      <w:r>
        <w:t xml:space="preserve"> is </w:t>
      </w:r>
      <w:r>
        <w:rPr>
          <w:rStyle w:val="CodeEmbedded"/>
        </w:rPr>
        <w:t>String</w:t>
      </w:r>
      <w:r>
        <w:t xml:space="preserve">, not </w:t>
      </w:r>
      <w:r>
        <w:rPr>
          <w:rStyle w:val="CodeEmbedded"/>
        </w:rPr>
        <w:t>Object</w:t>
      </w:r>
      <w:r>
        <w:t>:</w:t>
      </w:r>
    </w:p>
    <w:p w:rsidR="00030372" w:rsidRDefault="00EE4259">
      <w:pPr>
        <w:pStyle w:val="Code"/>
      </w:pPr>
      <w:r>
        <w:rPr>
          <w:color w:val="0000FF"/>
        </w:rPr>
        <w:t xml:space="preserve">Module </w:t>
      </w:r>
      <w:r>
        <w:rPr>
          <w:color w:val="2B91AF"/>
        </w:rPr>
        <w:t>Test</w:t>
      </w:r>
      <w:r>
        <w:br/>
      </w:r>
      <w:r>
        <w:rPr>
          <w:color w:val="0000FF"/>
        </w:rPr>
        <w:t xml:space="preserve">    Sub </w:t>
      </w:r>
      <w:r>
        <w:t>F(</w:t>
      </w:r>
      <w:r>
        <w:rPr>
          <w:color w:val="0000FF"/>
        </w:rPr>
        <w:t xml:space="preserve">ByRef </w:t>
      </w:r>
      <w:r>
        <w:t xml:space="preserve">x </w:t>
      </w:r>
      <w:r>
        <w:rPr>
          <w:color w:val="0000FF"/>
        </w:rPr>
        <w:t>As Object</w:t>
      </w:r>
      <w:r>
        <w:t>)</w:t>
      </w:r>
      <w:r>
        <w:br/>
      </w:r>
      <w:r>
        <w:rPr>
          <w:color w:val="0000FF"/>
        </w:rPr>
        <w:t xml:space="preserve">    End Sub</w:t>
      </w:r>
      <w:r>
        <w:br/>
      </w:r>
      <w:r>
        <w:br/>
      </w:r>
      <w:r>
        <w:rPr>
          <w:color w:val="0000FF"/>
        </w:rPr>
        <w:t xml:space="preserve">    Sub </w:t>
      </w:r>
      <w:r>
        <w:t>Main()</w:t>
      </w:r>
      <w:r>
        <w:br/>
      </w:r>
      <w:r>
        <w:rPr>
          <w:color w:val="0000FF"/>
        </w:rPr>
        <w:t xml:space="preserve">        Dim </w:t>
      </w:r>
      <w:r>
        <w:t xml:space="preserve">a(10) </w:t>
      </w:r>
      <w:r>
        <w:rPr>
          <w:color w:val="0000FF"/>
        </w:rPr>
        <w:t>As Object</w:t>
      </w:r>
      <w:r>
        <w:br/>
      </w:r>
      <w:r>
        <w:rPr>
          <w:color w:val="0000FF"/>
        </w:rPr>
        <w:t xml:space="preserve">        Dim </w:t>
      </w:r>
      <w:r>
        <w:t xml:space="preserve">b() </w:t>
      </w:r>
      <w:r>
        <w:rPr>
          <w:color w:val="0000FF"/>
        </w:rPr>
        <w:t xml:space="preserve">As Object </w:t>
      </w:r>
      <w:r>
        <w:t xml:space="preserve">= </w:t>
      </w:r>
      <w:r>
        <w:rPr>
          <w:color w:val="0000FF"/>
        </w:rPr>
        <w:t>New String</w:t>
      </w:r>
      <w:r>
        <w:t>(10) {}</w:t>
      </w:r>
      <w:r>
        <w:br/>
        <w:t xml:space="preserve">        F(a(0)) </w:t>
      </w:r>
      <w:r>
        <w:rPr>
          <w:color w:val="008000"/>
        </w:rPr>
        <w:t>' OK.</w:t>
      </w:r>
      <w:r>
        <w:br/>
        <w:t xml:space="preserve">        F(b(1)) </w:t>
      </w:r>
      <w:r>
        <w:rPr>
          <w:color w:val="008000"/>
        </w:rPr>
        <w:t>' Not allowed: System.ArrayTypeMismatchException.</w:t>
      </w:r>
      <w:r>
        <w:br/>
      </w:r>
      <w:r>
        <w:rPr>
          <w:color w:val="0000FF"/>
        </w:rPr>
        <w:t xml:space="preserve">   End Sub</w:t>
      </w:r>
      <w:r>
        <w:br/>
      </w:r>
      <w:r>
        <w:rPr>
          <w:color w:val="0000FF"/>
        </w:rPr>
        <w:t>End Module</w:t>
      </w:r>
    </w:p>
    <w:p w:rsidR="00030372" w:rsidRDefault="00EE4259">
      <w:r>
        <w:t>Because of arr</w:t>
      </w:r>
      <w:r>
        <w:t>ay covariance, assignments to elements of reference type arrays include a run-time check that ensures that the value being assigned to the array element is actually of a permitted type.</w:t>
      </w:r>
    </w:p>
    <w:p w:rsidR="00030372" w:rsidRDefault="00EE4259">
      <w:pPr>
        <w:pStyle w:val="Code"/>
      </w:pPr>
      <w:r>
        <w:rPr>
          <w:color w:val="0000FF"/>
        </w:rPr>
        <w:t xml:space="preserve">Module </w:t>
      </w:r>
      <w:r>
        <w:rPr>
          <w:color w:val="2B91AF"/>
        </w:rPr>
        <w:t>Test</w:t>
      </w:r>
      <w:r>
        <w:br/>
      </w:r>
      <w:r>
        <w:rPr>
          <w:color w:val="0000FF"/>
        </w:rPr>
        <w:t xml:space="preserve">    Sub </w:t>
      </w:r>
      <w:r>
        <w:t xml:space="preserve">Fill(array() </w:t>
      </w:r>
      <w:r>
        <w:rPr>
          <w:color w:val="0000FF"/>
        </w:rPr>
        <w:t>As Object</w:t>
      </w:r>
      <w:r>
        <w:t xml:space="preserve">, index </w:t>
      </w:r>
      <w:r>
        <w:rPr>
          <w:color w:val="0000FF"/>
        </w:rPr>
        <w:t>As Integer</w:t>
      </w:r>
      <w:r>
        <w:t xml:space="preserve">, count </w:t>
      </w:r>
      <w:r>
        <w:rPr>
          <w:color w:val="0000FF"/>
        </w:rPr>
        <w:t>As</w:t>
      </w:r>
      <w:r>
        <w:rPr>
          <w:color w:val="0000FF"/>
        </w:rPr>
        <w:t xml:space="preserve"> Integer</w:t>
      </w:r>
      <w:r>
        <w:t>, _</w:t>
      </w:r>
      <w:r>
        <w:br/>
        <w:t xml:space="preserve">            value </w:t>
      </w:r>
      <w:r>
        <w:rPr>
          <w:color w:val="0000FF"/>
        </w:rPr>
        <w:t>As Object</w:t>
      </w:r>
      <w:r>
        <w:t>)</w:t>
      </w:r>
      <w:r>
        <w:br/>
      </w:r>
      <w:r>
        <w:rPr>
          <w:color w:val="0000FF"/>
        </w:rPr>
        <w:t xml:space="preserve">        Dim </w:t>
      </w:r>
      <w:r>
        <w:t xml:space="preserve">i </w:t>
      </w:r>
      <w:r>
        <w:rPr>
          <w:color w:val="0000FF"/>
        </w:rPr>
        <w:t>As Integer</w:t>
      </w:r>
      <w:r>
        <w:br/>
      </w:r>
      <w:r>
        <w:br/>
      </w:r>
      <w:r>
        <w:rPr>
          <w:color w:val="0000FF"/>
        </w:rPr>
        <w:t xml:space="preserve">        For </w:t>
      </w:r>
      <w:r>
        <w:t xml:space="preserve">i = index </w:t>
      </w:r>
      <w:r>
        <w:rPr>
          <w:color w:val="0000FF"/>
        </w:rPr>
        <w:t xml:space="preserve">To </w:t>
      </w:r>
      <w:r>
        <w:t>(index + count) - 1</w:t>
      </w:r>
      <w:r>
        <w:br/>
        <w:t xml:space="preserve">            array(i) = value</w:t>
      </w:r>
      <w:r>
        <w:br/>
      </w:r>
      <w:r>
        <w:rPr>
          <w:color w:val="0000FF"/>
        </w:rPr>
        <w:t xml:space="preserve">        Next </w:t>
      </w:r>
      <w:r>
        <w:t>i</w:t>
      </w:r>
      <w:r>
        <w:br/>
      </w:r>
      <w:r>
        <w:rPr>
          <w:color w:val="0000FF"/>
        </w:rPr>
        <w:t xml:space="preserve">    End Sub</w:t>
      </w:r>
      <w:r>
        <w:br/>
      </w:r>
      <w:r>
        <w:br/>
      </w:r>
      <w:r>
        <w:rPr>
          <w:color w:val="0000FF"/>
        </w:rPr>
        <w:t xml:space="preserve">    Sub </w:t>
      </w:r>
      <w:r>
        <w:t>Main()</w:t>
      </w:r>
      <w:r>
        <w:br/>
      </w:r>
      <w:r>
        <w:rPr>
          <w:color w:val="0000FF"/>
        </w:rPr>
        <w:t xml:space="preserve">        Dim </w:t>
      </w:r>
      <w:r>
        <w:t xml:space="preserve">strings(100) </w:t>
      </w:r>
      <w:r>
        <w:rPr>
          <w:color w:val="0000FF"/>
        </w:rPr>
        <w:t>As String</w:t>
      </w:r>
      <w:r>
        <w:br/>
      </w:r>
      <w:r>
        <w:br/>
        <w:t xml:space="preserve">        Fill(strings, 0, 101, </w:t>
      </w:r>
      <w:r>
        <w:rPr>
          <w:color w:val="A31515"/>
        </w:rPr>
        <w:t>"Undef</w:t>
      </w:r>
      <w:r>
        <w:rPr>
          <w:color w:val="A31515"/>
        </w:rPr>
        <w:t>ined"</w:t>
      </w:r>
      <w:r>
        <w:t>)</w:t>
      </w:r>
      <w:r>
        <w:br/>
        <w:t xml:space="preserve">        Fill(strings, 0, 10, </w:t>
      </w:r>
      <w:r>
        <w:rPr>
          <w:color w:val="0000FF"/>
        </w:rPr>
        <w:t>Nothing</w:t>
      </w:r>
      <w:r>
        <w:t>)</w:t>
      </w:r>
      <w:r>
        <w:br/>
        <w:t xml:space="preserve">        Fill(strings, 91, 10, 0)</w:t>
      </w:r>
      <w:r>
        <w:br/>
      </w:r>
      <w:r>
        <w:rPr>
          <w:color w:val="0000FF"/>
        </w:rPr>
        <w:t xml:space="preserve">    End Sub</w:t>
      </w:r>
      <w:r>
        <w:br/>
      </w:r>
      <w:r>
        <w:rPr>
          <w:color w:val="0000FF"/>
        </w:rPr>
        <w:t>End Module</w:t>
      </w:r>
    </w:p>
    <w:p w:rsidR="00030372" w:rsidRDefault="00EE4259">
      <w:r>
        <w:t xml:space="preserve">In this example, the assignment to </w:t>
      </w:r>
      <w:r>
        <w:rPr>
          <w:rStyle w:val="CodeEmbedded"/>
        </w:rPr>
        <w:t>array(i)</w:t>
      </w:r>
      <w:r>
        <w:t xml:space="preserve"> in method </w:t>
      </w:r>
      <w:r>
        <w:rPr>
          <w:rStyle w:val="CodeEmbedded"/>
        </w:rPr>
        <w:t>Fill</w:t>
      </w:r>
      <w:r>
        <w:t xml:space="preserve"> implicitly includes a run-time check that ensures that the object referenced by the variable </w:t>
      </w:r>
      <w:r>
        <w:rPr>
          <w:rStyle w:val="CodeEmbedded"/>
        </w:rPr>
        <w:t>val</w:t>
      </w:r>
      <w:r>
        <w:rPr>
          <w:rStyle w:val="CodeEmbedded"/>
        </w:rPr>
        <w:t>ue</w:t>
      </w:r>
      <w:r>
        <w:t xml:space="preserve"> is either </w:t>
      </w:r>
      <w:r>
        <w:rPr>
          <w:rStyle w:val="CodeEmbedded"/>
        </w:rPr>
        <w:t>Nothing</w:t>
      </w:r>
      <w:r>
        <w:t xml:space="preserve"> or an instance of a type that is compatible with the actual element type of array </w:t>
      </w:r>
      <w:r>
        <w:rPr>
          <w:rStyle w:val="CodeEmbedded"/>
        </w:rPr>
        <w:t>array</w:t>
      </w:r>
      <w:r>
        <w:t xml:space="preserve">. In method </w:t>
      </w:r>
      <w:r>
        <w:rPr>
          <w:rStyle w:val="CodeEmbedded"/>
        </w:rPr>
        <w:t>Main</w:t>
      </w:r>
      <w:r>
        <w:t xml:space="preserve">, the first two invocations of method </w:t>
      </w:r>
      <w:r>
        <w:rPr>
          <w:rStyle w:val="CodeEmbedded"/>
        </w:rPr>
        <w:t>Fill</w:t>
      </w:r>
      <w:r>
        <w:t xml:space="preserve"> succeed, but the third invocation causes a </w:t>
      </w:r>
      <w:r>
        <w:rPr>
          <w:rStyle w:val="CodeEmbedded"/>
        </w:rPr>
        <w:t>System.ArrayTypeMismatchException</w:t>
      </w:r>
      <w:r>
        <w:t xml:space="preserve"> exception to be thrown upon executing the first assignment to </w:t>
      </w:r>
      <w:r>
        <w:rPr>
          <w:rStyle w:val="CodeEmbedded"/>
        </w:rPr>
        <w:t>array(i)</w:t>
      </w:r>
      <w:r>
        <w:t xml:space="preserve">. The exception occurs because an </w:t>
      </w:r>
      <w:r>
        <w:rPr>
          <w:rStyle w:val="CodeEmbedded"/>
        </w:rPr>
        <w:t>Integer</w:t>
      </w:r>
      <w:r>
        <w:t xml:space="preserve"> cannot be stored in a </w:t>
      </w:r>
      <w:r>
        <w:rPr>
          <w:rStyle w:val="CodeEmbedded"/>
        </w:rPr>
        <w:t>String</w:t>
      </w:r>
      <w:r>
        <w:t xml:space="preserve"> array.</w:t>
      </w:r>
    </w:p>
    <w:p w:rsidR="00030372" w:rsidRDefault="00EE4259">
      <w:r>
        <w:t>If one of the array element types is a type parameter whose type turns out to be a value type at runtime, a</w:t>
      </w:r>
      <w:r>
        <w:t xml:space="preserve"> </w:t>
      </w:r>
      <w:r>
        <w:rPr>
          <w:rStyle w:val="CodeEmbedded"/>
        </w:rPr>
        <w:t>System.InvalidCastException</w:t>
      </w:r>
      <w:r>
        <w:t xml:space="preserve"> exception will be thrown. For example:</w:t>
      </w:r>
    </w:p>
    <w:p w:rsidR="00030372" w:rsidRDefault="00EE4259">
      <w:pPr>
        <w:pStyle w:val="Code"/>
      </w:pPr>
      <w:r>
        <w:rPr>
          <w:color w:val="0000FF"/>
        </w:rPr>
        <w:t xml:space="preserve">Module </w:t>
      </w:r>
      <w:r>
        <w:rPr>
          <w:color w:val="2B91AF"/>
        </w:rPr>
        <w:t>Test</w:t>
      </w:r>
      <w:r>
        <w:br/>
      </w:r>
      <w:r>
        <w:rPr>
          <w:color w:val="0000FF"/>
        </w:rPr>
        <w:t xml:space="preserve">    Sub </w:t>
      </w:r>
      <w:r>
        <w:t>F(</w:t>
      </w:r>
      <w:r>
        <w:rPr>
          <w:color w:val="0000FF"/>
        </w:rPr>
        <w:t xml:space="preserve">Of </w:t>
      </w:r>
      <w:r>
        <w:rPr>
          <w:color w:val="2B91AF"/>
        </w:rPr>
        <w:t xml:space="preserve">T </w:t>
      </w:r>
      <w:r>
        <w:rPr>
          <w:color w:val="0000FF"/>
        </w:rPr>
        <w:t xml:space="preserve">As </w:t>
      </w:r>
      <w:r>
        <w:rPr>
          <w:color w:val="2B91AF"/>
        </w:rPr>
        <w:t>U</w:t>
      </w:r>
      <w:r>
        <w:t xml:space="preserve">, </w:t>
      </w:r>
      <w:r>
        <w:rPr>
          <w:color w:val="2B91AF"/>
        </w:rPr>
        <w:t>U</w:t>
      </w:r>
      <w:r>
        <w:t xml:space="preserve">)(x() </w:t>
      </w:r>
      <w:r>
        <w:rPr>
          <w:color w:val="0000FF"/>
        </w:rPr>
        <w:t xml:space="preserve">As </w:t>
      </w:r>
      <w:r>
        <w:rPr>
          <w:color w:val="2B91AF"/>
        </w:rPr>
        <w:t>T</w:t>
      </w:r>
      <w:r>
        <w:t>)</w:t>
      </w:r>
      <w:r>
        <w:br/>
      </w:r>
      <w:r>
        <w:rPr>
          <w:color w:val="0000FF"/>
        </w:rPr>
        <w:t xml:space="preserve">        Dim </w:t>
      </w:r>
      <w:r>
        <w:t xml:space="preserve">y() </w:t>
      </w:r>
      <w:r>
        <w:rPr>
          <w:color w:val="0000FF"/>
        </w:rPr>
        <w:t xml:space="preserve">As </w:t>
      </w:r>
      <w:r>
        <w:rPr>
          <w:color w:val="2B91AF"/>
        </w:rPr>
        <w:t xml:space="preserve">U </w:t>
      </w:r>
      <w:r>
        <w:t>= x</w:t>
      </w:r>
      <w:r>
        <w:br/>
      </w:r>
      <w:r>
        <w:rPr>
          <w:color w:val="0000FF"/>
        </w:rPr>
        <w:t xml:space="preserve">    End Sub</w:t>
      </w:r>
      <w:r>
        <w:br/>
      </w:r>
      <w:r>
        <w:lastRenderedPageBreak/>
        <w:br/>
      </w:r>
      <w:r>
        <w:rPr>
          <w:color w:val="0000FF"/>
        </w:rPr>
        <w:t xml:space="preserve">    Sub </w:t>
      </w:r>
      <w:r>
        <w:t>Main()</w:t>
      </w:r>
      <w:r>
        <w:br/>
      </w:r>
      <w:r>
        <w:rPr>
          <w:color w:val="008000"/>
        </w:rPr>
        <w:t xml:space="preserve">        ' F will throw an exception because Integer() cannot be</w:t>
      </w:r>
      <w:r>
        <w:br/>
      </w:r>
      <w:r>
        <w:rPr>
          <w:color w:val="008000"/>
        </w:rPr>
        <w:t xml:space="preserve">        ' converted to Ob</w:t>
      </w:r>
      <w:r>
        <w:rPr>
          <w:color w:val="008000"/>
        </w:rPr>
        <w:t>ject()</w:t>
      </w:r>
      <w:r>
        <w:br/>
        <w:t xml:space="preserve">        F(</w:t>
      </w:r>
      <w:r>
        <w:rPr>
          <w:color w:val="0000FF"/>
        </w:rPr>
        <w:t>New Integer</w:t>
      </w:r>
      <w:r>
        <w:t>() { 1, 2, 3 })</w:t>
      </w:r>
      <w:r>
        <w:br/>
      </w:r>
      <w:r>
        <w:rPr>
          <w:color w:val="0000FF"/>
        </w:rPr>
        <w:t xml:space="preserve">    End Sub</w:t>
      </w:r>
      <w:r>
        <w:br/>
      </w:r>
      <w:r>
        <w:rPr>
          <w:color w:val="0000FF"/>
        </w:rPr>
        <w:t>End Module</w:t>
      </w:r>
    </w:p>
    <w:p w:rsidR="00030372" w:rsidRDefault="00EE4259">
      <w:r>
        <w:t>Conversions also exist between an array of an enumerated type and an array of the enumerated type's underlying type or an array of another enumerated type with the same underlying type, pro</w:t>
      </w:r>
      <w:r>
        <w:t>vided the arrays have the same rank.</w:t>
      </w:r>
    </w:p>
    <w:p w:rsidR="00030372" w:rsidRDefault="00EE4259">
      <w:pPr>
        <w:pStyle w:val="Code"/>
      </w:pPr>
      <w:r>
        <w:rPr>
          <w:color w:val="0000FF"/>
        </w:rPr>
        <w:t xml:space="preserve">Enum </w:t>
      </w:r>
      <w:r>
        <w:rPr>
          <w:color w:val="2B91AF"/>
        </w:rPr>
        <w:t xml:space="preserve">Color </w:t>
      </w:r>
      <w:r>
        <w:rPr>
          <w:color w:val="0000FF"/>
        </w:rPr>
        <w:t>As Byte</w:t>
      </w:r>
      <w:r>
        <w:br/>
        <w:t xml:space="preserve">    Red</w:t>
      </w:r>
      <w:r>
        <w:br/>
        <w:t xml:space="preserve">    Green</w:t>
      </w:r>
      <w:r>
        <w:br/>
        <w:t xml:space="preserve">    Blue</w:t>
      </w:r>
      <w:r>
        <w:br/>
      </w:r>
      <w:r>
        <w:rPr>
          <w:color w:val="0000FF"/>
        </w:rPr>
        <w:t>End Enum</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a(10) </w:t>
      </w:r>
      <w:r>
        <w:rPr>
          <w:color w:val="0000FF"/>
        </w:rPr>
        <w:t xml:space="preserve">As </w:t>
      </w:r>
      <w:r>
        <w:rPr>
          <w:color w:val="2B91AF"/>
        </w:rPr>
        <w:t>Color</w:t>
      </w:r>
      <w:r>
        <w:br/>
      </w:r>
      <w:r>
        <w:rPr>
          <w:color w:val="0000FF"/>
        </w:rPr>
        <w:t xml:space="preserve">        Dim </w:t>
      </w:r>
      <w:r>
        <w:t xml:space="preserve">b() </w:t>
      </w:r>
      <w:r>
        <w:rPr>
          <w:color w:val="0000FF"/>
        </w:rPr>
        <w:t>As Integer</w:t>
      </w:r>
      <w:r>
        <w:br/>
      </w:r>
      <w:r>
        <w:rPr>
          <w:color w:val="0000FF"/>
        </w:rPr>
        <w:t xml:space="preserve">        Dim </w:t>
      </w:r>
      <w:r>
        <w:t xml:space="preserve">c() </w:t>
      </w:r>
      <w:r>
        <w:rPr>
          <w:color w:val="0000FF"/>
        </w:rPr>
        <w:t>As Byte</w:t>
      </w:r>
      <w:r>
        <w:br/>
      </w:r>
      <w:r>
        <w:br/>
        <w:t xml:space="preserve">        b = a    </w:t>
      </w:r>
      <w:r>
        <w:rPr>
          <w:color w:val="008000"/>
        </w:rPr>
        <w:t>' Error: Integer is not the underlying t</w:t>
      </w:r>
      <w:r>
        <w:rPr>
          <w:color w:val="008000"/>
        </w:rPr>
        <w:t>ype of Color</w:t>
      </w:r>
      <w:r>
        <w:br/>
        <w:t xml:space="preserve">        c = a    </w:t>
      </w:r>
      <w:r>
        <w:rPr>
          <w:color w:val="008000"/>
        </w:rPr>
        <w:t>' OK</w:t>
      </w:r>
      <w:r>
        <w:br/>
        <w:t xml:space="preserve">        a = c    </w:t>
      </w:r>
      <w:r>
        <w:rPr>
          <w:color w:val="008000"/>
        </w:rPr>
        <w:t>' OK</w:t>
      </w:r>
      <w:r>
        <w:br/>
      </w:r>
      <w:r>
        <w:rPr>
          <w:color w:val="0000FF"/>
        </w:rPr>
        <w:t xml:space="preserve">    End Sub</w:t>
      </w:r>
      <w:r>
        <w:br/>
      </w:r>
      <w:r>
        <w:rPr>
          <w:color w:val="0000FF"/>
        </w:rPr>
        <w:t>End Module</w:t>
      </w:r>
    </w:p>
    <w:p w:rsidR="00030372" w:rsidRDefault="00EE4259">
      <w:r>
        <w:t xml:space="preserve">In this example, an array of </w:t>
      </w:r>
      <w:r>
        <w:rPr>
          <w:rStyle w:val="CodeEmbedded"/>
        </w:rPr>
        <w:t>Color</w:t>
      </w:r>
      <w:r>
        <w:t xml:space="preserve"> is converted to and from an array of </w:t>
      </w:r>
      <w:r>
        <w:rPr>
          <w:rStyle w:val="CodeEmbedded"/>
        </w:rPr>
        <w:t>Byte</w:t>
      </w:r>
      <w:r>
        <w:t xml:space="preserve">, </w:t>
      </w:r>
      <w:r>
        <w:rPr>
          <w:rStyle w:val="CodeEmbedded"/>
        </w:rPr>
        <w:t>Color</w:t>
      </w:r>
      <w:r>
        <w:t xml:space="preserve">'s underlying type. The conversion to an array of </w:t>
      </w:r>
      <w:r>
        <w:rPr>
          <w:rStyle w:val="CodeEmbedded"/>
        </w:rPr>
        <w:t>Integer</w:t>
      </w:r>
      <w:r>
        <w:t xml:space="preserve">, however, will be an error because </w:t>
      </w:r>
      <w:r>
        <w:rPr>
          <w:rStyle w:val="CodeEmbedded"/>
        </w:rPr>
        <w:t>Integer</w:t>
      </w:r>
      <w:r>
        <w:t xml:space="preserve"> is not the underlying type of </w:t>
      </w:r>
      <w:r>
        <w:rPr>
          <w:rStyle w:val="CodeEmbedded"/>
        </w:rPr>
        <w:t>Color</w:t>
      </w:r>
      <w:r>
        <w:t>.</w:t>
      </w:r>
    </w:p>
    <w:p w:rsidR="00030372" w:rsidRDefault="00EE4259">
      <w:r>
        <w:t xml:space="preserve">A rank-1 array of type </w:t>
      </w:r>
      <w:r>
        <w:rPr>
          <w:rStyle w:val="CodeEmbedded"/>
        </w:rPr>
        <w:t>A()</w:t>
      </w:r>
      <w:r>
        <w:t xml:space="preserve"> also has an array conversion to the collection interface types </w:t>
      </w:r>
      <w:r>
        <w:rPr>
          <w:rStyle w:val="CodeEmbedded"/>
        </w:rPr>
        <w:t>IList(Of B)</w:t>
      </w:r>
      <w:r>
        <w:t xml:space="preserve">, </w:t>
      </w:r>
      <w:r>
        <w:rPr>
          <w:rStyle w:val="CodeEmbedded"/>
        </w:rPr>
        <w:t>IReadOnlyList(Of B)</w:t>
      </w:r>
      <w:r>
        <w:t xml:space="preserve">, </w:t>
      </w:r>
      <w:r>
        <w:rPr>
          <w:rStyle w:val="CodeEmbedded"/>
        </w:rPr>
        <w:t>ICollection(Of B)</w:t>
      </w:r>
      <w:r>
        <w:t xml:space="preserve">, </w:t>
      </w:r>
      <w:r>
        <w:rPr>
          <w:rStyle w:val="CodeEmbedded"/>
        </w:rPr>
        <w:t>IReadOnlyCollection(Of B)</w:t>
      </w:r>
      <w:r>
        <w:t xml:space="preserve"> and </w:t>
      </w:r>
      <w:r>
        <w:rPr>
          <w:rStyle w:val="CodeEmbedded"/>
        </w:rPr>
        <w:t>IEnumerable(Of B)</w:t>
      </w:r>
      <w:r>
        <w:t xml:space="preserve"> found in </w:t>
      </w:r>
      <w:r>
        <w:rPr>
          <w:rStyle w:val="CodeEmbedded"/>
        </w:rPr>
        <w:t>System.Coll</w:t>
      </w:r>
      <w:r>
        <w:rPr>
          <w:rStyle w:val="CodeEmbedded"/>
        </w:rPr>
        <w:t>ections.Generic</w:t>
      </w:r>
      <w:r>
        <w:t>, so long as one of the following is true:</w:t>
      </w:r>
    </w:p>
    <w:p w:rsidR="00030372" w:rsidRDefault="00EE4259" w:rsidP="006C08E9">
      <w:pPr>
        <w:numPr>
          <w:ilvl w:val="0"/>
          <w:numId w:val="33"/>
        </w:numPr>
      </w:pPr>
      <w:r>
        <w:rPr>
          <w:rStyle w:val="CodeEmbedded"/>
        </w:rPr>
        <w:t>A</w:t>
      </w:r>
      <w:r>
        <w:t xml:space="preserve"> and </w:t>
      </w:r>
      <w:r>
        <w:rPr>
          <w:rStyle w:val="CodeEmbedded"/>
        </w:rPr>
        <w:t>B</w:t>
      </w:r>
      <w:r>
        <w:t xml:space="preserve"> are both reference types or type parameters not known to be value types; and </w:t>
      </w:r>
      <w:r>
        <w:rPr>
          <w:rStyle w:val="CodeEmbedded"/>
        </w:rPr>
        <w:t>A</w:t>
      </w:r>
      <w:r>
        <w:t xml:space="preserve"> has a widening reference, array or type parameter conversion to </w:t>
      </w:r>
      <w:r>
        <w:rPr>
          <w:rStyle w:val="CodeEmbedded"/>
        </w:rPr>
        <w:t>B</w:t>
      </w:r>
      <w:r>
        <w:t>; or</w:t>
      </w:r>
    </w:p>
    <w:p w:rsidR="00030372" w:rsidRDefault="00EE4259" w:rsidP="006C08E9">
      <w:pPr>
        <w:numPr>
          <w:ilvl w:val="0"/>
          <w:numId w:val="33"/>
        </w:numPr>
      </w:pPr>
      <w:r>
        <w:rPr>
          <w:rStyle w:val="CodeEmbedded"/>
        </w:rPr>
        <w:t>A</w:t>
      </w:r>
      <w:r>
        <w:t xml:space="preserve"> and </w:t>
      </w:r>
      <w:r>
        <w:rPr>
          <w:rStyle w:val="CodeEmbedded"/>
        </w:rPr>
        <w:t>B</w:t>
      </w:r>
      <w:r>
        <w:t xml:space="preserve"> are both enumerated types of the </w:t>
      </w:r>
      <w:r>
        <w:t>same underlying type; or</w:t>
      </w:r>
    </w:p>
    <w:p w:rsidR="00030372" w:rsidRDefault="00EE4259" w:rsidP="006C08E9">
      <w:pPr>
        <w:numPr>
          <w:ilvl w:val="0"/>
          <w:numId w:val="33"/>
        </w:numPr>
      </w:pPr>
      <w:r>
        <w:t xml:space="preserve">one of </w:t>
      </w:r>
      <w:r>
        <w:rPr>
          <w:rStyle w:val="CodeEmbedded"/>
        </w:rPr>
        <w:t>A</w:t>
      </w:r>
      <w:r>
        <w:t xml:space="preserve"> and </w:t>
      </w:r>
      <w:r>
        <w:rPr>
          <w:rStyle w:val="CodeEmbedded"/>
        </w:rPr>
        <w:t>B</w:t>
      </w:r>
      <w:r>
        <w:t xml:space="preserve"> is an enumerated type, and the other is its underlying type.</w:t>
      </w:r>
    </w:p>
    <w:p w:rsidR="00030372" w:rsidRDefault="00EE4259">
      <w:r>
        <w:t xml:space="preserve">Any array of type A with any rank also has an array conversion to the non-generic collection interface types </w:t>
      </w:r>
      <w:r>
        <w:rPr>
          <w:rStyle w:val="CodeEmbedded"/>
        </w:rPr>
        <w:t>IList</w:t>
      </w:r>
      <w:r>
        <w:t xml:space="preserve">, </w:t>
      </w:r>
      <w:r>
        <w:rPr>
          <w:rStyle w:val="CodeEmbedded"/>
        </w:rPr>
        <w:t>ICollection</w:t>
      </w:r>
      <w:r>
        <w:t xml:space="preserve"> and </w:t>
      </w:r>
      <w:r>
        <w:rPr>
          <w:rStyle w:val="CodeEmbedded"/>
        </w:rPr>
        <w:t>IEnumerable</w:t>
      </w:r>
      <w:r>
        <w:t xml:space="preserve"> found in </w:t>
      </w:r>
      <w:r>
        <w:rPr>
          <w:rStyle w:val="CodeEmbedded"/>
        </w:rPr>
        <w:t>Sy</w:t>
      </w:r>
      <w:r>
        <w:rPr>
          <w:rStyle w:val="CodeEmbedded"/>
        </w:rPr>
        <w:t>stem.Collections</w:t>
      </w:r>
      <w:r>
        <w:t>.</w:t>
      </w:r>
    </w:p>
    <w:p w:rsidR="00030372" w:rsidRDefault="00EE4259">
      <w:r>
        <w:t xml:space="preserve">It is possible to iterate over the resulting interfaces using </w:t>
      </w:r>
      <w:r>
        <w:rPr>
          <w:rStyle w:val="CodeEmbedded"/>
        </w:rPr>
        <w:t>For Each</w:t>
      </w:r>
      <w:r>
        <w:t xml:space="preserve">, or through invoking the </w:t>
      </w:r>
      <w:r>
        <w:rPr>
          <w:rStyle w:val="CodeEmbedded"/>
        </w:rPr>
        <w:t>GetEnumerator</w:t>
      </w:r>
      <w:r>
        <w:t xml:space="preserve"> methods directly. In the case of rank-1 arrays converted generic or non-generic forms of </w:t>
      </w:r>
      <w:r>
        <w:rPr>
          <w:rStyle w:val="CodeEmbedded"/>
        </w:rPr>
        <w:t>IList</w:t>
      </w:r>
      <w:r>
        <w:t xml:space="preserve"> or </w:t>
      </w:r>
      <w:r>
        <w:rPr>
          <w:rStyle w:val="CodeEmbedded"/>
        </w:rPr>
        <w:t>ICollection</w:t>
      </w:r>
      <w:r>
        <w:t>, it is also possib</w:t>
      </w:r>
      <w:r>
        <w:t xml:space="preserve">le to get elements by index. In the case of rank-1 arrays converted to generic or non-generic forms of </w:t>
      </w:r>
      <w:r>
        <w:rPr>
          <w:rStyle w:val="CodeEmbedded"/>
        </w:rPr>
        <w:t>IList</w:t>
      </w:r>
      <w:r>
        <w:t>, it is also possible to set elements by index, subject to the same runtime array covariance checks as described above. The behavior of all other in</w:t>
      </w:r>
      <w:r>
        <w:t>terface methods is undefined by the VB language specification; it is up to the underlying runtime.</w:t>
      </w:r>
    </w:p>
    <w:p w:rsidR="00030372" w:rsidRDefault="00EE4259">
      <w:pPr>
        <w:pStyle w:val="Heading2"/>
      </w:pPr>
      <w:bookmarkStart w:id="174" w:name="_Toc453916067"/>
      <w:r>
        <w:t>Value Type Conversions</w:t>
      </w:r>
      <w:bookmarkEnd w:id="174"/>
    </w:p>
    <w:p w:rsidR="00030372" w:rsidRDefault="00EE4259">
      <w:r>
        <w:t>A value type value can be converted to one of its base reference types or an interface type that it implements through a process calle</w:t>
      </w:r>
      <w:r>
        <w:t xml:space="preserve">d </w:t>
      </w:r>
      <w:r>
        <w:rPr>
          <w:i/>
        </w:rPr>
        <w:t>boxing</w:t>
      </w:r>
      <w:r>
        <w:t xml:space="preserve">. When a value type value is boxed, the value is copied from the location where it lives onto the .NET Framework heap. A reference to this location on the heap is then returned and can be stored in a </w:t>
      </w:r>
      <w:r>
        <w:lastRenderedPageBreak/>
        <w:t xml:space="preserve">reference type variable. This reference is also </w:t>
      </w:r>
      <w:r>
        <w:t xml:space="preserve">referred to as a </w:t>
      </w:r>
      <w:r>
        <w:rPr>
          <w:i/>
        </w:rPr>
        <w:t>boxed</w:t>
      </w:r>
      <w:r>
        <w:t xml:space="preserve"> instance of the value type. The boxed instance has the same semantics as a reference type instead of a value type.</w:t>
      </w:r>
    </w:p>
    <w:p w:rsidR="00030372" w:rsidRDefault="00EE4259">
      <w:r>
        <w:t xml:space="preserve">Boxed value types can be converted back to their original value type through a process called </w:t>
      </w:r>
      <w:r>
        <w:rPr>
          <w:i/>
        </w:rPr>
        <w:t>unboxing</w:t>
      </w:r>
      <w:r>
        <w:t>. When a boxed value type is unboxed, the value is copied from the heap into a variable location. From that point on, it behaves as if it was a value type. When unboxing a value type, the value must be a null value or an instance of the value type. Otherwi</w:t>
      </w:r>
      <w:r>
        <w:t xml:space="preserve">se a </w:t>
      </w:r>
      <w:r>
        <w:rPr>
          <w:rStyle w:val="CodeEmbedded"/>
        </w:rPr>
        <w:t>System.InvalidCastException</w:t>
      </w:r>
      <w:r>
        <w:t xml:space="preserve"> exception is thrown. If the value is an instance of an enumerated type, that value can also be unboxed to the enumerated type's underlying type or another enumerated type that has the same underlying type. A null value is t</w:t>
      </w:r>
      <w:r>
        <w:t xml:space="preserve">reated as if it were the literal </w:t>
      </w:r>
      <w:r>
        <w:rPr>
          <w:rStyle w:val="CodeEmbedded"/>
        </w:rPr>
        <w:t>Nothing</w:t>
      </w:r>
      <w:r>
        <w:t>.</w:t>
      </w:r>
    </w:p>
    <w:p w:rsidR="00030372" w:rsidRDefault="00EE4259">
      <w:r>
        <w:t xml:space="preserve">To support nullable value types well, the value type </w:t>
      </w:r>
      <w:r>
        <w:rPr>
          <w:rStyle w:val="CodeEmbedded"/>
        </w:rPr>
        <w:t>System.Nullable(Of T)</w:t>
      </w:r>
      <w:r>
        <w:t xml:space="preserve"> is treated specially when doing boxing and unboxing. Boxing a value of type </w:t>
      </w:r>
      <w:r>
        <w:rPr>
          <w:rStyle w:val="CodeEmbedded"/>
        </w:rPr>
        <w:t>Nullable(Of T)</w:t>
      </w:r>
      <w:r>
        <w:t xml:space="preserve"> results in a boxed value of type </w:t>
      </w:r>
      <w:r>
        <w:rPr>
          <w:rStyle w:val="CodeEmbedded"/>
        </w:rPr>
        <w:t>T</w:t>
      </w:r>
      <w:r>
        <w:t xml:space="preserve"> if the value'</w:t>
      </w:r>
      <w:r>
        <w:t xml:space="preserve">s </w:t>
      </w:r>
      <w:r>
        <w:rPr>
          <w:rStyle w:val="CodeEmbedded"/>
        </w:rPr>
        <w:t>HasValue</w:t>
      </w:r>
      <w:r>
        <w:t xml:space="preserve"> property is </w:t>
      </w:r>
      <w:r>
        <w:rPr>
          <w:rStyle w:val="CodeEmbedded"/>
        </w:rPr>
        <w:t>True</w:t>
      </w:r>
      <w:r>
        <w:t xml:space="preserve"> or a value of </w:t>
      </w:r>
      <w:r>
        <w:rPr>
          <w:rStyle w:val="CodeEmbedded"/>
        </w:rPr>
        <w:t>Nothing</w:t>
      </w:r>
      <w:r>
        <w:t xml:space="preserve"> if the value's </w:t>
      </w:r>
      <w:r>
        <w:rPr>
          <w:rStyle w:val="CodeEmbedded"/>
        </w:rPr>
        <w:t>HasValue</w:t>
      </w:r>
      <w:r>
        <w:t xml:space="preserve"> property is </w:t>
      </w:r>
      <w:r>
        <w:rPr>
          <w:rStyle w:val="CodeEmbedded"/>
        </w:rPr>
        <w:t>False</w:t>
      </w:r>
      <w:r>
        <w:t xml:space="preserve">. Unboxing a value of type </w:t>
      </w:r>
      <w:r>
        <w:rPr>
          <w:rStyle w:val="CodeEmbedded"/>
        </w:rPr>
        <w:t>T</w:t>
      </w:r>
      <w:r>
        <w:t xml:space="preserve"> to </w:t>
      </w:r>
      <w:r>
        <w:rPr>
          <w:rStyle w:val="CodeEmbedded"/>
        </w:rPr>
        <w:t>Nullable(Of T)</w:t>
      </w:r>
      <w:r>
        <w:t xml:space="preserve"> results in an instance of </w:t>
      </w:r>
      <w:r>
        <w:rPr>
          <w:rStyle w:val="CodeEmbedded"/>
        </w:rPr>
        <w:t>Nullable(Of T)</w:t>
      </w:r>
      <w:r>
        <w:t xml:space="preserve"> whose </w:t>
      </w:r>
      <w:r>
        <w:rPr>
          <w:rStyle w:val="CodeEmbedded"/>
        </w:rPr>
        <w:t>Value</w:t>
      </w:r>
      <w:r>
        <w:t xml:space="preserve"> property is the boxed value and whose </w:t>
      </w:r>
      <w:r>
        <w:rPr>
          <w:rStyle w:val="CodeEmbedded"/>
        </w:rPr>
        <w:t>HasValue</w:t>
      </w:r>
      <w:r>
        <w:t xml:space="preserve"> property is </w:t>
      </w:r>
      <w:r>
        <w:rPr>
          <w:rStyle w:val="CodeEmbedded"/>
        </w:rPr>
        <w:t>True</w:t>
      </w:r>
      <w:r>
        <w:t xml:space="preserve">. The value </w:t>
      </w:r>
      <w:r>
        <w:rPr>
          <w:rStyle w:val="CodeEmbedded"/>
        </w:rPr>
        <w:t>Nothing</w:t>
      </w:r>
      <w:r>
        <w:t xml:space="preserve"> can be unboxed to </w:t>
      </w:r>
      <w:r>
        <w:rPr>
          <w:rStyle w:val="CodeEmbedded"/>
        </w:rPr>
        <w:t>Nullable(Of T)</w:t>
      </w:r>
      <w:r>
        <w:t xml:space="preserve"> for any </w:t>
      </w:r>
      <w:r>
        <w:rPr>
          <w:rStyle w:val="CodeEmbedded"/>
        </w:rPr>
        <w:t>T</w:t>
      </w:r>
      <w:r>
        <w:t xml:space="preserve"> and results in a value whose </w:t>
      </w:r>
      <w:r>
        <w:rPr>
          <w:rStyle w:val="CodeEmbedded"/>
        </w:rPr>
        <w:t>HasValue</w:t>
      </w:r>
      <w:r>
        <w:t xml:space="preserve"> property is </w:t>
      </w:r>
      <w:r>
        <w:rPr>
          <w:rStyle w:val="CodeEmbedded"/>
        </w:rPr>
        <w:t>False</w:t>
      </w:r>
      <w:r>
        <w:t>. Because boxed value types behave like reference types, it is possible to create multiple references to the same value. For the primitive</w:t>
      </w:r>
      <w:r>
        <w:t xml:space="preserve"> types and enumerated types, this is irrelevant because instances of those types are </w:t>
      </w:r>
      <w:r>
        <w:rPr>
          <w:i/>
        </w:rPr>
        <w:t>immutable</w:t>
      </w:r>
      <w:r>
        <w:t xml:space="preserve">. That is, it is not possible to modify a boxed instance of those types, so it is not possible to observe the fact that there are multiple references to the same </w:t>
      </w:r>
      <w:r>
        <w:t>value.</w:t>
      </w:r>
    </w:p>
    <w:p w:rsidR="00030372" w:rsidRDefault="00EE4259">
      <w:r>
        <w:t>Structures, on the other hand, may be mutable if its instance variables are accessible or if its methods or properties modify its instance variables. If one reference to a boxed structure is used to modify the structure, then all references to the b</w:t>
      </w:r>
      <w:r>
        <w:t xml:space="preserve">oxed structure will see the change. Because this result may be unexpected, when a value typed as </w:t>
      </w:r>
      <w:r>
        <w:rPr>
          <w:rStyle w:val="CodeEmbedded"/>
        </w:rPr>
        <w:t>Object</w:t>
      </w:r>
      <w:r>
        <w:t xml:space="preserve"> is copied from one location to another boxed value types will automatically be cloned on the heap instead of merely having their references copied. For </w:t>
      </w:r>
      <w:r>
        <w:t>example:</w:t>
      </w:r>
    </w:p>
    <w:p w:rsidR="00030372" w:rsidRDefault="00EE4259">
      <w:pPr>
        <w:pStyle w:val="Code"/>
      </w:pPr>
      <w:r>
        <w:rPr>
          <w:color w:val="0000FF"/>
        </w:rPr>
        <w:t xml:space="preserve">Class </w:t>
      </w:r>
      <w:r>
        <w:rPr>
          <w:color w:val="2B91AF"/>
        </w:rPr>
        <w:t>Class1</w:t>
      </w:r>
      <w:r>
        <w:br/>
      </w:r>
      <w:r>
        <w:rPr>
          <w:color w:val="0000FF"/>
        </w:rPr>
        <w:t xml:space="preserve">    Public </w:t>
      </w:r>
      <w:r>
        <w:t xml:space="preserve">Value </w:t>
      </w:r>
      <w:r>
        <w:rPr>
          <w:color w:val="0000FF"/>
        </w:rPr>
        <w:t xml:space="preserve">As Integer </w:t>
      </w:r>
      <w:r>
        <w:t>= 0</w:t>
      </w:r>
      <w:r>
        <w:br/>
      </w:r>
      <w:r>
        <w:rPr>
          <w:color w:val="0000FF"/>
        </w:rPr>
        <w:t>End Class</w:t>
      </w:r>
      <w:r>
        <w:br/>
      </w:r>
      <w:r>
        <w:br/>
      </w:r>
      <w:r>
        <w:rPr>
          <w:color w:val="0000FF"/>
        </w:rPr>
        <w:t xml:space="preserve">Structure </w:t>
      </w:r>
      <w:r>
        <w:rPr>
          <w:color w:val="2B91AF"/>
        </w:rPr>
        <w:t>Struct1</w:t>
      </w:r>
      <w:r>
        <w:br/>
      </w:r>
      <w:r>
        <w:rPr>
          <w:color w:val="0000FF"/>
        </w:rPr>
        <w:t xml:space="preserve">    Public </w:t>
      </w:r>
      <w:r>
        <w:t xml:space="preserve">Value </w:t>
      </w:r>
      <w:r>
        <w:rPr>
          <w:color w:val="0000FF"/>
        </w:rPr>
        <w:t>As Integer</w:t>
      </w:r>
      <w:r>
        <w:br/>
      </w:r>
      <w:r>
        <w:rPr>
          <w:color w:val="0000FF"/>
        </w:rPr>
        <w:t>End Structure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val1 </w:t>
      </w:r>
      <w:r>
        <w:rPr>
          <w:color w:val="0000FF"/>
        </w:rPr>
        <w:t xml:space="preserve">As Object </w:t>
      </w:r>
      <w:r>
        <w:t xml:space="preserve">= </w:t>
      </w:r>
      <w:r>
        <w:rPr>
          <w:color w:val="0000FF"/>
        </w:rPr>
        <w:t xml:space="preserve">New </w:t>
      </w:r>
      <w:r>
        <w:rPr>
          <w:color w:val="2B91AF"/>
        </w:rPr>
        <w:t>Struct1</w:t>
      </w:r>
      <w:r>
        <w:t>()</w:t>
      </w:r>
      <w:r>
        <w:br/>
      </w:r>
      <w:r>
        <w:rPr>
          <w:color w:val="0000FF"/>
        </w:rPr>
        <w:t xml:space="preserve">        Dim </w:t>
      </w:r>
      <w:r>
        <w:t xml:space="preserve">val2 </w:t>
      </w:r>
      <w:r>
        <w:rPr>
          <w:color w:val="0000FF"/>
        </w:rPr>
        <w:t xml:space="preserve">As Object </w:t>
      </w:r>
      <w:r>
        <w:t>= val1</w:t>
      </w:r>
      <w:r>
        <w:br/>
      </w:r>
      <w:r>
        <w:br/>
        <w:t xml:space="preserve">        val2.Value = 123</w:t>
      </w:r>
      <w:r>
        <w:br/>
      </w:r>
      <w:r>
        <w:br/>
      </w:r>
      <w:r>
        <w:rPr>
          <w:color w:val="0000FF"/>
        </w:rPr>
        <w:t xml:space="preserve">        Dim </w:t>
      </w:r>
      <w:r>
        <w:t xml:space="preserve">ref1 </w:t>
      </w:r>
      <w:r>
        <w:rPr>
          <w:color w:val="0000FF"/>
        </w:rPr>
        <w:t xml:space="preserve">As Object </w:t>
      </w:r>
      <w:r>
        <w:t xml:space="preserve">= </w:t>
      </w:r>
      <w:r>
        <w:rPr>
          <w:color w:val="0000FF"/>
        </w:rPr>
        <w:t xml:space="preserve">New </w:t>
      </w:r>
      <w:r>
        <w:rPr>
          <w:color w:val="2B91AF"/>
        </w:rPr>
        <w:t>Class1</w:t>
      </w:r>
      <w:r>
        <w:t>()</w:t>
      </w:r>
      <w:r>
        <w:br/>
      </w:r>
      <w:r>
        <w:rPr>
          <w:color w:val="0000FF"/>
        </w:rPr>
        <w:t xml:space="preserve">        Dim </w:t>
      </w:r>
      <w:r>
        <w:t xml:space="preserve">ref2 </w:t>
      </w:r>
      <w:r>
        <w:rPr>
          <w:color w:val="0000FF"/>
        </w:rPr>
        <w:t xml:space="preserve">As Object </w:t>
      </w:r>
      <w:r>
        <w:t>= ref1</w:t>
      </w:r>
      <w:r>
        <w:br/>
      </w:r>
      <w:r>
        <w:br/>
        <w:t xml:space="preserve">        ref2.Value = 123</w:t>
      </w:r>
      <w:r>
        <w:br/>
      </w:r>
      <w:r>
        <w:br/>
      </w:r>
      <w:r>
        <w:rPr>
          <w:color w:val="2B91AF"/>
        </w:rPr>
        <w:t xml:space="preserve">        Console</w:t>
      </w:r>
      <w:r>
        <w:t>.WriteLine(</w:t>
      </w:r>
      <w:r>
        <w:rPr>
          <w:color w:val="A31515"/>
        </w:rPr>
        <w:t xml:space="preserve">"Values: " </w:t>
      </w:r>
      <w:r>
        <w:t xml:space="preserve">&amp; val1.Value &amp; </w:t>
      </w:r>
      <w:r>
        <w:rPr>
          <w:color w:val="A31515"/>
        </w:rPr>
        <w:t xml:space="preserve">", " </w:t>
      </w:r>
      <w:r>
        <w:t>&amp; val2.Value)</w:t>
      </w:r>
      <w:r>
        <w:br/>
      </w:r>
      <w:r>
        <w:rPr>
          <w:color w:val="2B91AF"/>
        </w:rPr>
        <w:t xml:space="preserve">        Console</w:t>
      </w:r>
      <w:r>
        <w:t>.WriteLine(</w:t>
      </w:r>
      <w:r>
        <w:rPr>
          <w:color w:val="A31515"/>
        </w:rPr>
        <w:t xml:space="preserve">"Refs: " </w:t>
      </w:r>
      <w:r>
        <w:t xml:space="preserve">&amp; ref1.Value &amp; </w:t>
      </w:r>
      <w:r>
        <w:rPr>
          <w:color w:val="A31515"/>
        </w:rPr>
        <w:t xml:space="preserve">", " </w:t>
      </w:r>
      <w:r>
        <w:t>&amp; ref2.Value)</w:t>
      </w:r>
      <w:r>
        <w:br/>
      </w:r>
      <w:r>
        <w:rPr>
          <w:color w:val="0000FF"/>
        </w:rPr>
        <w:t xml:space="preserve">    End Sub</w:t>
      </w:r>
      <w:r>
        <w:br/>
      </w:r>
      <w:r>
        <w:rPr>
          <w:color w:val="0000FF"/>
        </w:rPr>
        <w:t>End Module</w:t>
      </w:r>
    </w:p>
    <w:p w:rsidR="00030372" w:rsidRDefault="00EE4259">
      <w:r>
        <w:t>The output of the program is:</w:t>
      </w:r>
    </w:p>
    <w:p w:rsidR="00030372" w:rsidRDefault="00EE4259">
      <w:pPr>
        <w:pStyle w:val="Code"/>
      </w:pPr>
      <w:r>
        <w:t>Values: 0, 123</w:t>
      </w:r>
      <w:r>
        <w:br/>
        <w:t>Refs: 123, 123</w:t>
      </w:r>
    </w:p>
    <w:p w:rsidR="00030372" w:rsidRDefault="00EE4259">
      <w:r>
        <w:t xml:space="preserve">The assignment to the field of the local variable </w:t>
      </w:r>
      <w:r>
        <w:rPr>
          <w:rStyle w:val="CodeEmbedded"/>
        </w:rPr>
        <w:t>val2</w:t>
      </w:r>
      <w:r>
        <w:t xml:space="preserve"> does not impact the field of the local variable </w:t>
      </w:r>
      <w:r>
        <w:rPr>
          <w:rStyle w:val="CodeEmbedded"/>
        </w:rPr>
        <w:t>val1</w:t>
      </w:r>
      <w:r>
        <w:t xml:space="preserve"> because when the boxed </w:t>
      </w:r>
      <w:r>
        <w:rPr>
          <w:rStyle w:val="CodeEmbedded"/>
        </w:rPr>
        <w:t>Struct1</w:t>
      </w:r>
      <w:r>
        <w:t xml:space="preserve"> was assigned to </w:t>
      </w:r>
      <w:r>
        <w:rPr>
          <w:rStyle w:val="CodeEmbedded"/>
        </w:rPr>
        <w:t>val2</w:t>
      </w:r>
      <w:r>
        <w:t xml:space="preserve">, a copy of the value was made. In contrast, the assignment </w:t>
      </w:r>
      <w:r>
        <w:rPr>
          <w:rStyle w:val="CodeEmbedded"/>
        </w:rPr>
        <w:t>ref2.Value = 123</w:t>
      </w:r>
      <w:r>
        <w:t xml:space="preserve"> affects the object that both </w:t>
      </w:r>
      <w:r>
        <w:rPr>
          <w:rStyle w:val="CodeEmbedded"/>
        </w:rPr>
        <w:t>ref1</w:t>
      </w:r>
      <w:r>
        <w:t xml:space="preserve"> and </w:t>
      </w:r>
      <w:r>
        <w:rPr>
          <w:rStyle w:val="CodeEmbedded"/>
        </w:rPr>
        <w:t>ref2</w:t>
      </w:r>
      <w:r>
        <w:t xml:space="preserve"> references.</w:t>
      </w:r>
    </w:p>
    <w:p w:rsidR="00030372" w:rsidRDefault="00EE4259">
      <w:r>
        <w:rPr>
          <w:b/>
        </w:rPr>
        <w:lastRenderedPageBreak/>
        <w:t>Note.</w:t>
      </w:r>
      <w:r>
        <w:t xml:space="preserve"> Structure copying is not done for boxed structures typed as </w:t>
      </w:r>
      <w:r>
        <w:rPr>
          <w:rStyle w:val="CodeEmbedded"/>
        </w:rPr>
        <w:t>System.ValueType</w:t>
      </w:r>
      <w:r>
        <w:t xml:space="preserve"> because it is not possible to late bind o</w:t>
      </w:r>
      <w:r>
        <w:t xml:space="preserve">ff of </w:t>
      </w:r>
      <w:r>
        <w:rPr>
          <w:rStyle w:val="CodeEmbedded"/>
        </w:rPr>
        <w:t>System.ValueType</w:t>
      </w:r>
      <w:r>
        <w:t>.</w:t>
      </w:r>
    </w:p>
    <w:p w:rsidR="00030372" w:rsidRDefault="00EE4259">
      <w:r>
        <w:t>There is one exception to the rule that boxed value types will be copied on assignment. If a boxed value type reference is stored within another type, the inner reference will not be copied. For example:</w:t>
      </w:r>
    </w:p>
    <w:p w:rsidR="00030372" w:rsidRDefault="00EE4259">
      <w:pPr>
        <w:pStyle w:val="Code"/>
      </w:pPr>
      <w:r>
        <w:rPr>
          <w:color w:val="0000FF"/>
        </w:rPr>
        <w:t xml:space="preserve">Structure </w:t>
      </w:r>
      <w:r>
        <w:rPr>
          <w:color w:val="2B91AF"/>
        </w:rPr>
        <w:t>Struct1</w:t>
      </w:r>
      <w:r>
        <w:br/>
      </w:r>
      <w:r>
        <w:rPr>
          <w:color w:val="0000FF"/>
        </w:rPr>
        <w:t xml:space="preserve">    Public</w:t>
      </w:r>
      <w:r>
        <w:rPr>
          <w:color w:val="0000FF"/>
        </w:rPr>
        <w:t xml:space="preserve"> </w:t>
      </w:r>
      <w:r>
        <w:t xml:space="preserve">Value </w:t>
      </w:r>
      <w:r>
        <w:rPr>
          <w:color w:val="0000FF"/>
        </w:rPr>
        <w:t>As Object</w:t>
      </w:r>
      <w:r>
        <w:br/>
      </w:r>
      <w:r>
        <w:rPr>
          <w:color w:val="0000FF"/>
        </w:rPr>
        <w:t>End Structure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val1 </w:t>
      </w:r>
      <w:r>
        <w:rPr>
          <w:color w:val="0000FF"/>
        </w:rPr>
        <w:t xml:space="preserve">As </w:t>
      </w:r>
      <w:r>
        <w:rPr>
          <w:color w:val="2B91AF"/>
        </w:rPr>
        <w:t>Struct1</w:t>
      </w:r>
      <w:r>
        <w:br/>
      </w:r>
      <w:r>
        <w:rPr>
          <w:color w:val="0000FF"/>
        </w:rPr>
        <w:t xml:space="preserve">        Dim </w:t>
      </w:r>
      <w:r>
        <w:t xml:space="preserve">val2 </w:t>
      </w:r>
      <w:r>
        <w:rPr>
          <w:color w:val="0000FF"/>
        </w:rPr>
        <w:t xml:space="preserve">As </w:t>
      </w:r>
      <w:r>
        <w:rPr>
          <w:color w:val="2B91AF"/>
        </w:rPr>
        <w:t>Struct1</w:t>
      </w:r>
      <w:r>
        <w:br/>
      </w:r>
      <w:r>
        <w:br/>
        <w:t xml:space="preserve">        val1.Value = </w:t>
      </w:r>
      <w:r>
        <w:rPr>
          <w:color w:val="0000FF"/>
        </w:rPr>
        <w:t xml:space="preserve">New </w:t>
      </w:r>
      <w:r>
        <w:rPr>
          <w:color w:val="2B91AF"/>
        </w:rPr>
        <w:t>Struct1</w:t>
      </w:r>
      <w:r>
        <w:t>()</w:t>
      </w:r>
      <w:r>
        <w:br/>
        <w:t xml:space="preserve">        val1.Value.Value = 10</w:t>
      </w:r>
      <w:r>
        <w:br/>
      </w:r>
      <w:r>
        <w:br/>
        <w:t xml:space="preserve">        val2 = val1</w:t>
      </w:r>
      <w:r>
        <w:br/>
        <w:t xml:space="preserve">        val2.Value.Value = 123</w:t>
      </w:r>
      <w:r>
        <w:br/>
      </w:r>
      <w:r>
        <w:rPr>
          <w:color w:val="2B91AF"/>
        </w:rPr>
        <w:t xml:space="preserve">        Console</w:t>
      </w:r>
      <w:r>
        <w:t>.WriteLi</w:t>
      </w:r>
      <w:r>
        <w:t>ne(</w:t>
      </w:r>
      <w:r>
        <w:rPr>
          <w:color w:val="A31515"/>
        </w:rPr>
        <w:t xml:space="preserve">"Values: " </w:t>
      </w:r>
      <w:r>
        <w:t xml:space="preserve">&amp; val1.Value.Value &amp; </w:t>
      </w:r>
      <w:r>
        <w:rPr>
          <w:color w:val="A31515"/>
        </w:rPr>
        <w:t xml:space="preserve">", " </w:t>
      </w:r>
      <w:r>
        <w:t>&amp; _</w:t>
      </w:r>
      <w:r>
        <w:br/>
        <w:t xml:space="preserve">            val2.Value.Value)</w:t>
      </w:r>
      <w:r>
        <w:br/>
      </w:r>
      <w:r>
        <w:rPr>
          <w:color w:val="0000FF"/>
        </w:rPr>
        <w:t xml:space="preserve">    End Sub</w:t>
      </w:r>
      <w:r>
        <w:br/>
      </w:r>
      <w:r>
        <w:rPr>
          <w:color w:val="0000FF"/>
        </w:rPr>
        <w:t>End Module</w:t>
      </w:r>
    </w:p>
    <w:p w:rsidR="00030372" w:rsidRDefault="00EE4259">
      <w:r>
        <w:t>The output of the program is:</w:t>
      </w:r>
    </w:p>
    <w:p w:rsidR="00030372" w:rsidRDefault="00EE4259">
      <w:pPr>
        <w:pStyle w:val="Code"/>
      </w:pPr>
      <w:r>
        <w:t>Values: 123, 123</w:t>
      </w:r>
    </w:p>
    <w:p w:rsidR="00030372" w:rsidRDefault="00EE4259">
      <w:r>
        <w:t xml:space="preserve">This is because the inner boxed value is not copied when the value is copied. Thus, both </w:t>
      </w:r>
      <w:r>
        <w:rPr>
          <w:rStyle w:val="CodeEmbedded"/>
        </w:rPr>
        <w:t>val1.Value</w:t>
      </w:r>
      <w:r>
        <w:t xml:space="preserve"> and </w:t>
      </w:r>
      <w:r>
        <w:rPr>
          <w:rStyle w:val="CodeEmbedded"/>
        </w:rPr>
        <w:t>val2.Val</w:t>
      </w:r>
      <w:r>
        <w:rPr>
          <w:rStyle w:val="CodeEmbedded"/>
        </w:rPr>
        <w:t>ue</w:t>
      </w:r>
      <w:r>
        <w:t xml:space="preserve"> have a reference to the same boxed value type.</w:t>
      </w:r>
    </w:p>
    <w:p w:rsidR="00030372" w:rsidRDefault="00EE4259">
      <w:r>
        <w:rPr>
          <w:b/>
        </w:rPr>
        <w:t>Note.</w:t>
      </w:r>
      <w:r>
        <w:t xml:space="preserve"> The fact that inner boxed value types are not copied is a limitation of the .NET type system -- to ensure that all inner boxed value types were copied whenever a value of type </w:t>
      </w:r>
      <w:r>
        <w:rPr>
          <w:rStyle w:val="CodeEmbedded"/>
        </w:rPr>
        <w:t>Object</w:t>
      </w:r>
      <w:r>
        <w:t xml:space="preserve"> was copied would </w:t>
      </w:r>
      <w:r>
        <w:t>be prohibitively expensive.</w:t>
      </w:r>
    </w:p>
    <w:p w:rsidR="00030372" w:rsidRDefault="00EE4259">
      <w:r>
        <w:t xml:space="preserve">As previously described, boxed value types can only be unboxed to their original type. Boxed primitive types, however, are treated specially when typed as </w:t>
      </w:r>
      <w:r>
        <w:rPr>
          <w:rStyle w:val="CodeEmbedded"/>
        </w:rPr>
        <w:t>Object</w:t>
      </w:r>
      <w:r>
        <w:t xml:space="preserve">. They can be converted to any other primitive type that they have </w:t>
      </w:r>
      <w:r>
        <w:t>a conversion to. For example:</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o </w:t>
      </w:r>
      <w:r>
        <w:rPr>
          <w:color w:val="0000FF"/>
        </w:rPr>
        <w:t xml:space="preserve">As Object </w:t>
      </w:r>
      <w:r>
        <w:t>= 5</w:t>
      </w:r>
      <w:r>
        <w:br/>
      </w:r>
      <w:r>
        <w:rPr>
          <w:color w:val="0000FF"/>
        </w:rPr>
        <w:t xml:space="preserve">        Dim </w:t>
      </w:r>
      <w:r>
        <w:t xml:space="preserve">b </w:t>
      </w:r>
      <w:r>
        <w:rPr>
          <w:color w:val="0000FF"/>
        </w:rPr>
        <w:t xml:space="preserve">As Byte </w:t>
      </w:r>
      <w:r>
        <w:t xml:space="preserve">= </w:t>
      </w:r>
      <w:r>
        <w:rPr>
          <w:color w:val="0000FF"/>
        </w:rPr>
        <w:t>CByte</w:t>
      </w:r>
      <w:r>
        <w:t xml:space="preserve">(o)  </w:t>
      </w:r>
      <w:r>
        <w:rPr>
          <w:color w:val="008000"/>
        </w:rPr>
        <w:t>' Legal</w:t>
      </w:r>
      <w:r>
        <w:br/>
      </w:r>
      <w:r>
        <w:rPr>
          <w:color w:val="2B91AF"/>
        </w:rPr>
        <w:t xml:space="preserve">        Console</w:t>
      </w:r>
      <w:r>
        <w:t xml:space="preserve">.WriteLine(b) </w:t>
      </w:r>
      <w:r>
        <w:rPr>
          <w:color w:val="008000"/>
        </w:rPr>
        <w:t>' Prints 5</w:t>
      </w:r>
      <w:r>
        <w:br/>
      </w:r>
      <w:r>
        <w:rPr>
          <w:color w:val="0000FF"/>
        </w:rPr>
        <w:t xml:space="preserve">    End Sub</w:t>
      </w:r>
      <w:r>
        <w:br/>
      </w:r>
      <w:r>
        <w:rPr>
          <w:color w:val="0000FF"/>
        </w:rPr>
        <w:t>End Module</w:t>
      </w:r>
    </w:p>
    <w:p w:rsidR="00030372" w:rsidRDefault="00EE4259">
      <w:r>
        <w:t xml:space="preserve">Normally, the boxed </w:t>
      </w:r>
      <w:r>
        <w:rPr>
          <w:rStyle w:val="CodeEmbedded"/>
        </w:rPr>
        <w:t>Integer</w:t>
      </w:r>
      <w:r>
        <w:t xml:space="preserve"> value </w:t>
      </w:r>
      <w:r>
        <w:rPr>
          <w:rStyle w:val="CodeEmbedded"/>
        </w:rPr>
        <w:t>5</w:t>
      </w:r>
      <w:r>
        <w:t xml:space="preserve"> could not be unboxed into a </w:t>
      </w:r>
      <w:r>
        <w:rPr>
          <w:rStyle w:val="CodeEmbedded"/>
        </w:rPr>
        <w:t>Byte</w:t>
      </w:r>
      <w:r>
        <w:t xml:space="preserve"> variable. However, because </w:t>
      </w:r>
      <w:r>
        <w:rPr>
          <w:rStyle w:val="CodeEmbedded"/>
        </w:rPr>
        <w:t>Integer</w:t>
      </w:r>
      <w:r>
        <w:t xml:space="preserve"> and </w:t>
      </w:r>
      <w:r>
        <w:rPr>
          <w:rStyle w:val="CodeEmbedded"/>
        </w:rPr>
        <w:t>Byte</w:t>
      </w:r>
      <w:r>
        <w:t xml:space="preserve"> are primitive types and have a conversion, the conversion is allowed.</w:t>
      </w:r>
    </w:p>
    <w:p w:rsidR="00030372" w:rsidRDefault="00EE4259">
      <w:r>
        <w:t>It is important to note that converting a value type to an interface is different than a generic argument constrained to an interface. Wh</w:t>
      </w:r>
      <w:r>
        <w:t xml:space="preserve">en accessing interface members on a constrained type parameter (or calling methods on </w:t>
      </w:r>
      <w:r>
        <w:rPr>
          <w:rStyle w:val="CodeEmbedded"/>
        </w:rPr>
        <w:t>Object</w:t>
      </w:r>
      <w:r>
        <w:t xml:space="preserve">), boxing does not occur as it does when a value type is converted to an interface and an interface member is accessed. For example, suppose an interface </w:t>
      </w:r>
      <w:r>
        <w:rPr>
          <w:rStyle w:val="CodeEmbedded"/>
        </w:rPr>
        <w:t>ICounter</w:t>
      </w:r>
      <w:r>
        <w:t xml:space="preserve"> c</w:t>
      </w:r>
      <w:r>
        <w:t xml:space="preserve">ontains a method </w:t>
      </w:r>
      <w:r>
        <w:rPr>
          <w:rStyle w:val="CodeEmbedded"/>
        </w:rPr>
        <w:t>Increment</w:t>
      </w:r>
      <w:r>
        <w:t xml:space="preserve"> which can be used to modify a value. If </w:t>
      </w:r>
      <w:r>
        <w:rPr>
          <w:rStyle w:val="CodeEmbedded"/>
        </w:rPr>
        <w:t>ICounter</w:t>
      </w:r>
      <w:r>
        <w:t xml:space="preserve"> is used as a constraint, the implementation of the </w:t>
      </w:r>
      <w:r>
        <w:rPr>
          <w:rStyle w:val="CodeEmbedded"/>
        </w:rPr>
        <w:t>Increment</w:t>
      </w:r>
      <w:r>
        <w:t xml:space="preserve"> method is called with a reference to the variable that </w:t>
      </w:r>
      <w:r>
        <w:rPr>
          <w:rStyle w:val="CodeEmbedded"/>
        </w:rPr>
        <w:t>Increment</w:t>
      </w:r>
      <w:r>
        <w:t xml:space="preserve"> was called on, not a boxed copy:</w:t>
      </w:r>
    </w:p>
    <w:p w:rsidR="00030372" w:rsidRDefault="00EE4259">
      <w:pPr>
        <w:pStyle w:val="Code"/>
      </w:pPr>
      <w:r>
        <w:rPr>
          <w:color w:val="0000FF"/>
        </w:rPr>
        <w:t xml:space="preserve">Interface </w:t>
      </w:r>
      <w:r>
        <w:rPr>
          <w:color w:val="2B91AF"/>
        </w:rPr>
        <w:t>ICounter</w:t>
      </w:r>
      <w:r>
        <w:br/>
      </w:r>
      <w:r>
        <w:rPr>
          <w:color w:val="0000FF"/>
        </w:rPr>
        <w:t xml:space="preserve">  </w:t>
      </w:r>
      <w:r>
        <w:rPr>
          <w:color w:val="0000FF"/>
        </w:rPr>
        <w:t xml:space="preserve">  Sub </w:t>
      </w:r>
      <w:r>
        <w:t>Increment()</w:t>
      </w:r>
      <w:r>
        <w:br/>
      </w:r>
      <w:r>
        <w:rPr>
          <w:color w:val="0000FF"/>
        </w:rPr>
        <w:t xml:space="preserve">    ReadOnly Property </w:t>
      </w:r>
      <w:r>
        <w:t xml:space="preserve">Value() </w:t>
      </w:r>
      <w:r>
        <w:rPr>
          <w:color w:val="0000FF"/>
        </w:rPr>
        <w:t>As Integer</w:t>
      </w:r>
      <w:r>
        <w:br/>
      </w:r>
      <w:r>
        <w:rPr>
          <w:color w:val="0000FF"/>
        </w:rPr>
        <w:t>End Interface</w:t>
      </w:r>
      <w:r>
        <w:br/>
      </w:r>
      <w:r>
        <w:br/>
      </w:r>
      <w:r>
        <w:rPr>
          <w:color w:val="0000FF"/>
        </w:rPr>
        <w:lastRenderedPageBreak/>
        <w:t xml:space="preserve">Structure </w:t>
      </w:r>
      <w:r>
        <w:rPr>
          <w:color w:val="2B91AF"/>
        </w:rPr>
        <w:t>Counter</w:t>
      </w:r>
      <w:r>
        <w:br/>
      </w:r>
      <w:r>
        <w:rPr>
          <w:color w:val="0000FF"/>
        </w:rPr>
        <w:t xml:space="preserve">    Implements </w:t>
      </w:r>
      <w:r>
        <w:rPr>
          <w:color w:val="2B91AF"/>
        </w:rPr>
        <w:t>ICounter</w:t>
      </w:r>
      <w:r>
        <w:br/>
      </w:r>
      <w:r>
        <w:br/>
      </w:r>
      <w:r>
        <w:rPr>
          <w:color w:val="0000FF"/>
        </w:rPr>
        <w:t xml:space="preserve">    Dim </w:t>
      </w:r>
      <w:r>
        <w:t xml:space="preserve">_value </w:t>
      </w:r>
      <w:r>
        <w:rPr>
          <w:color w:val="0000FF"/>
        </w:rPr>
        <w:t>As Integer</w:t>
      </w:r>
      <w:r>
        <w:br/>
      </w:r>
      <w:r>
        <w:br/>
      </w:r>
      <w:r>
        <w:rPr>
          <w:color w:val="0000FF"/>
        </w:rPr>
        <w:t xml:space="preserve">    Property </w:t>
      </w:r>
      <w:r>
        <w:t xml:space="preserve">Value() </w:t>
      </w:r>
      <w:r>
        <w:rPr>
          <w:color w:val="0000FF"/>
        </w:rPr>
        <w:t xml:space="preserve">As Integer Implements </w:t>
      </w:r>
      <w:r>
        <w:rPr>
          <w:color w:val="2B91AF"/>
        </w:rPr>
        <w:t>ICounter</w:t>
      </w:r>
      <w:r>
        <w:t>.Value</w:t>
      </w:r>
      <w:r>
        <w:br/>
      </w:r>
      <w:r>
        <w:rPr>
          <w:color w:val="0000FF"/>
        </w:rPr>
        <w:t xml:space="preserve">        Get</w:t>
      </w:r>
      <w:r>
        <w:br/>
      </w:r>
      <w:r>
        <w:rPr>
          <w:color w:val="0000FF"/>
        </w:rPr>
        <w:t xml:space="preserve">            Return </w:t>
      </w:r>
      <w:r>
        <w:t>_value</w:t>
      </w:r>
      <w:r>
        <w:br/>
      </w:r>
      <w:r>
        <w:rPr>
          <w:color w:val="0000FF"/>
        </w:rPr>
        <w:t xml:space="preserve">        End Get</w:t>
      </w:r>
      <w:r>
        <w:br/>
      </w:r>
      <w:r>
        <w:rPr>
          <w:color w:val="0000FF"/>
        </w:rPr>
        <w:t xml:space="preserve">    End Property</w:t>
      </w:r>
      <w:r>
        <w:br/>
      </w:r>
      <w:r>
        <w:br/>
      </w:r>
      <w:r>
        <w:rPr>
          <w:color w:val="0000FF"/>
        </w:rPr>
        <w:t xml:space="preserve">    Sub </w:t>
      </w:r>
      <w:r>
        <w:t xml:space="preserve">Increment() </w:t>
      </w:r>
      <w:r>
        <w:rPr>
          <w:color w:val="0000FF"/>
        </w:rPr>
        <w:t xml:space="preserve">Implements </w:t>
      </w:r>
      <w:r>
        <w:rPr>
          <w:color w:val="2B91AF"/>
        </w:rPr>
        <w:t>ICounter</w:t>
      </w:r>
      <w:r>
        <w:t>.Increment</w:t>
      </w:r>
      <w:r>
        <w:br/>
        <w:t xml:space="preserve">       value += 1</w:t>
      </w:r>
      <w:r>
        <w:br/>
      </w:r>
      <w:r>
        <w:rPr>
          <w:color w:val="0000FF"/>
        </w:rPr>
        <w:t xml:space="preserve">    End Sub</w:t>
      </w:r>
      <w:r>
        <w:br/>
      </w:r>
      <w:r>
        <w:rPr>
          <w:color w:val="0000FF"/>
        </w:rPr>
        <w:t>End Structure</w:t>
      </w:r>
      <w:r>
        <w:br/>
      </w:r>
      <w:r>
        <w:br/>
      </w:r>
      <w:r>
        <w:rPr>
          <w:color w:val="0000FF"/>
        </w:rPr>
        <w:t xml:space="preserve">Module </w:t>
      </w:r>
      <w:r>
        <w:rPr>
          <w:color w:val="2B91AF"/>
        </w:rPr>
        <w:t>Test</w:t>
      </w:r>
      <w:r>
        <w:br/>
      </w:r>
      <w:r>
        <w:rPr>
          <w:color w:val="0000FF"/>
        </w:rPr>
        <w:t xml:space="preserve">      Sub </w:t>
      </w:r>
      <w:r>
        <w:t>Test(</w:t>
      </w:r>
      <w:r>
        <w:rPr>
          <w:color w:val="0000FF"/>
        </w:rPr>
        <w:t xml:space="preserve">Of </w:t>
      </w:r>
      <w:r>
        <w:rPr>
          <w:color w:val="2B91AF"/>
        </w:rPr>
        <w:t xml:space="preserve">T </w:t>
      </w:r>
      <w:r>
        <w:rPr>
          <w:color w:val="0000FF"/>
        </w:rPr>
        <w:t xml:space="preserve">As </w:t>
      </w:r>
      <w:r>
        <w:rPr>
          <w:color w:val="2B91AF"/>
        </w:rPr>
        <w:t>ICounter</w:t>
      </w:r>
      <w:r>
        <w:t xml:space="preserve">)(x </w:t>
      </w:r>
      <w:r>
        <w:rPr>
          <w:color w:val="0000FF"/>
        </w:rPr>
        <w:t xml:space="preserve">As </w:t>
      </w:r>
      <w:r>
        <w:rPr>
          <w:color w:val="2B91AF"/>
        </w:rPr>
        <w:t>T</w:t>
      </w:r>
      <w:r>
        <w:t>)</w:t>
      </w:r>
      <w:r>
        <w:br/>
      </w:r>
      <w:r>
        <w:rPr>
          <w:color w:val="2B91AF"/>
        </w:rPr>
        <w:t xml:space="preserve">         Console</w:t>
      </w:r>
      <w:r>
        <w:t>.WriteLine(x.value)</w:t>
      </w:r>
      <w:r>
        <w:br/>
        <w:t xml:space="preserve">         x.Increment()                     </w:t>
      </w:r>
      <w:r>
        <w:rPr>
          <w:color w:val="008000"/>
        </w:rPr>
        <w:t>' Modify x</w:t>
      </w:r>
      <w:r>
        <w:br/>
      </w:r>
      <w:r>
        <w:rPr>
          <w:color w:val="2B91AF"/>
        </w:rPr>
        <w:t xml:space="preserve">         Console</w:t>
      </w:r>
      <w:r>
        <w:t>.WriteLine(x.value)</w:t>
      </w:r>
      <w:r>
        <w:br/>
      </w:r>
      <w:r>
        <w:rPr>
          <w:color w:val="0000FF"/>
        </w:rPr>
        <w:t xml:space="preserve">         CType</w:t>
      </w:r>
      <w:r>
        <w:t xml:space="preserve">(x, </w:t>
      </w:r>
      <w:r>
        <w:rPr>
          <w:color w:val="2B91AF"/>
        </w:rPr>
        <w:t>ICounter</w:t>
      </w:r>
      <w:r>
        <w:t xml:space="preserve">).Increment()    </w:t>
      </w:r>
      <w:r>
        <w:rPr>
          <w:color w:val="008000"/>
        </w:rPr>
        <w:t>' Modify boxed copy of x</w:t>
      </w:r>
      <w:r>
        <w:br/>
      </w:r>
      <w:r>
        <w:rPr>
          <w:color w:val="2B91AF"/>
        </w:rPr>
        <w:t xml:space="preserve">         Console</w:t>
      </w:r>
      <w:r>
        <w:t>.WriteLine(x.value)</w:t>
      </w:r>
      <w:r>
        <w:br/>
      </w:r>
      <w:r>
        <w:rPr>
          <w:color w:val="0000FF"/>
        </w:rPr>
        <w:t xml:space="preserve">      End Sub</w:t>
      </w:r>
      <w:r>
        <w:br/>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Counter</w:t>
      </w:r>
      <w:r>
        <w:br/>
        <w:t xml:space="preserve">         Test(x)</w:t>
      </w:r>
      <w:r>
        <w:br/>
      </w:r>
      <w:r>
        <w:rPr>
          <w:color w:val="0000FF"/>
        </w:rPr>
        <w:t xml:space="preserve">      End Sub</w:t>
      </w:r>
      <w:r>
        <w:br/>
      </w:r>
      <w:r>
        <w:rPr>
          <w:color w:val="0000FF"/>
        </w:rPr>
        <w:t>End Module</w:t>
      </w:r>
    </w:p>
    <w:p w:rsidR="00030372" w:rsidRDefault="00EE4259">
      <w:r>
        <w:t>The first call t</w:t>
      </w:r>
      <w:r>
        <w:t xml:space="preserve">o </w:t>
      </w:r>
      <w:r>
        <w:rPr>
          <w:rStyle w:val="CodeEmbedded"/>
        </w:rPr>
        <w:t>Increment</w:t>
      </w:r>
      <w:r>
        <w:t xml:space="preserve"> modifies the value in the variable </w:t>
      </w:r>
      <w:r>
        <w:rPr>
          <w:rStyle w:val="CodeEmbedded"/>
        </w:rPr>
        <w:t>x</w:t>
      </w:r>
      <w:r>
        <w:t xml:space="preserve">. This is not equivalent to the second call to </w:t>
      </w:r>
      <w:r>
        <w:rPr>
          <w:rStyle w:val="CodeEmbedded"/>
        </w:rPr>
        <w:t>Increment</w:t>
      </w:r>
      <w:r>
        <w:t xml:space="preserve">, which modifies the value in a boxed copy of </w:t>
      </w:r>
      <w:r>
        <w:rPr>
          <w:rStyle w:val="CodeEmbedded"/>
        </w:rPr>
        <w:t>x</w:t>
      </w:r>
      <w:r>
        <w:t>. Thus, the output of the program is:</w:t>
      </w:r>
    </w:p>
    <w:p w:rsidR="00030372" w:rsidRDefault="00EE4259">
      <w:pPr>
        <w:pStyle w:val="Code"/>
      </w:pPr>
      <w:r>
        <w:t>0</w:t>
      </w:r>
      <w:r>
        <w:br/>
        <w:t>1</w:t>
      </w:r>
      <w:r>
        <w:br/>
        <w:t>1</w:t>
      </w:r>
    </w:p>
    <w:p w:rsidR="00030372" w:rsidRDefault="00EE4259">
      <w:pPr>
        <w:pStyle w:val="Heading3"/>
      </w:pPr>
      <w:bookmarkStart w:id="175" w:name="_Toc00108"/>
      <w:r>
        <w:t>Nullable Value Type Conversions</w:t>
      </w:r>
      <w:bookmarkEnd w:id="175"/>
    </w:p>
    <w:p w:rsidR="00030372" w:rsidRDefault="00EE4259">
      <w:r>
        <w:t xml:space="preserve">A value type </w:t>
      </w:r>
      <w:r>
        <w:rPr>
          <w:rStyle w:val="CodeEmbedded"/>
        </w:rPr>
        <w:t>T</w:t>
      </w:r>
      <w:r>
        <w:t xml:space="preserve"> can convert to</w:t>
      </w:r>
      <w:r>
        <w:t xml:space="preserve"> and from the nullable version of the type, </w:t>
      </w:r>
      <w:r>
        <w:rPr>
          <w:rStyle w:val="CodeEmbedded"/>
        </w:rPr>
        <w:t>T?</w:t>
      </w:r>
      <w:r>
        <w:t xml:space="preserve">. The conversion from </w:t>
      </w:r>
      <w:r>
        <w:rPr>
          <w:rStyle w:val="CodeEmbedded"/>
        </w:rPr>
        <w:t>T?</w:t>
      </w:r>
      <w:r>
        <w:t xml:space="preserve"> to </w:t>
      </w:r>
      <w:r>
        <w:rPr>
          <w:rStyle w:val="CodeEmbedded"/>
        </w:rPr>
        <w:t>T</w:t>
      </w:r>
      <w:r>
        <w:t xml:space="preserve"> throws a </w:t>
      </w:r>
      <w:r>
        <w:rPr>
          <w:rStyle w:val="CodeEmbedded"/>
        </w:rPr>
        <w:t>System.InvalidOperationException</w:t>
      </w:r>
      <w:r>
        <w:t xml:space="preserve"> exception if the value being converted is </w:t>
      </w:r>
      <w:r>
        <w:rPr>
          <w:rStyle w:val="CodeEmbedded"/>
        </w:rPr>
        <w:t>Nothing</w:t>
      </w:r>
      <w:r>
        <w:t xml:space="preserve">. Also, </w:t>
      </w:r>
      <w:r>
        <w:rPr>
          <w:rStyle w:val="CodeEmbedded"/>
        </w:rPr>
        <w:t>T?</w:t>
      </w:r>
      <w:r>
        <w:t xml:space="preserve"> has a conversion to a type </w:t>
      </w:r>
      <w:r>
        <w:rPr>
          <w:rStyle w:val="CodeEmbedded"/>
        </w:rPr>
        <w:t>S</w:t>
      </w:r>
      <w:r>
        <w:t xml:space="preserve"> if </w:t>
      </w:r>
      <w:r>
        <w:rPr>
          <w:rStyle w:val="CodeEmbedded"/>
        </w:rPr>
        <w:t>T</w:t>
      </w:r>
      <w:r>
        <w:t xml:space="preserve"> has an intrinsic conversion to </w:t>
      </w:r>
      <w:r>
        <w:rPr>
          <w:rStyle w:val="CodeEmbedded"/>
        </w:rPr>
        <w:t>S</w:t>
      </w:r>
      <w:r>
        <w:t xml:space="preserve">. And if </w:t>
      </w:r>
      <w:r>
        <w:rPr>
          <w:rStyle w:val="CodeEmbedded"/>
        </w:rPr>
        <w:t>S</w:t>
      </w:r>
      <w:r>
        <w:t xml:space="preserve"> i</w:t>
      </w:r>
      <w:r>
        <w:t xml:space="preserve">s a value type, then the following intrinsic conversions exist between </w:t>
      </w:r>
      <w:r>
        <w:rPr>
          <w:rStyle w:val="CodeEmbedded"/>
        </w:rPr>
        <w:t>T?</w:t>
      </w:r>
      <w:r>
        <w:t xml:space="preserve"> and </w:t>
      </w:r>
      <w:r>
        <w:rPr>
          <w:rStyle w:val="CodeEmbedded"/>
        </w:rPr>
        <w:t>S?</w:t>
      </w:r>
      <w:r>
        <w:t>:</w:t>
      </w:r>
    </w:p>
    <w:p w:rsidR="00030372" w:rsidRDefault="00EE4259" w:rsidP="006C08E9">
      <w:pPr>
        <w:numPr>
          <w:ilvl w:val="0"/>
          <w:numId w:val="34"/>
        </w:numPr>
      </w:pPr>
      <w:r>
        <w:t xml:space="preserve">A conversion of the same classification (narrowing or widening) from </w:t>
      </w:r>
      <w:r>
        <w:rPr>
          <w:rStyle w:val="CodeEmbedded"/>
        </w:rPr>
        <w:t>T?</w:t>
      </w:r>
      <w:r>
        <w:t xml:space="preserve"> to </w:t>
      </w:r>
      <w:r>
        <w:rPr>
          <w:rStyle w:val="CodeEmbedded"/>
        </w:rPr>
        <w:t>S?</w:t>
      </w:r>
      <w:r>
        <w:t>.</w:t>
      </w:r>
    </w:p>
    <w:p w:rsidR="00030372" w:rsidRDefault="00EE4259" w:rsidP="006C08E9">
      <w:pPr>
        <w:numPr>
          <w:ilvl w:val="0"/>
          <w:numId w:val="34"/>
        </w:numPr>
      </w:pPr>
      <w:r>
        <w:t xml:space="preserve">A conversion of the same classification (narrowing or widening) from </w:t>
      </w:r>
      <w:r>
        <w:rPr>
          <w:rStyle w:val="CodeEmbedded"/>
        </w:rPr>
        <w:t>T</w:t>
      </w:r>
      <w:r>
        <w:t xml:space="preserve"> to </w:t>
      </w:r>
      <w:r>
        <w:rPr>
          <w:rStyle w:val="CodeEmbedded"/>
        </w:rPr>
        <w:t>S?</w:t>
      </w:r>
      <w:r>
        <w:t>.</w:t>
      </w:r>
    </w:p>
    <w:p w:rsidR="00030372" w:rsidRDefault="00EE4259" w:rsidP="006C08E9">
      <w:pPr>
        <w:numPr>
          <w:ilvl w:val="0"/>
          <w:numId w:val="34"/>
        </w:numPr>
      </w:pPr>
      <w:r>
        <w:t>A narrowing conve</w:t>
      </w:r>
      <w:r>
        <w:t xml:space="preserve">rsion from </w:t>
      </w:r>
      <w:r>
        <w:rPr>
          <w:rStyle w:val="CodeEmbedded"/>
        </w:rPr>
        <w:t>S?</w:t>
      </w:r>
      <w:r>
        <w:t xml:space="preserve"> to </w:t>
      </w:r>
      <w:r>
        <w:rPr>
          <w:rStyle w:val="CodeEmbedded"/>
        </w:rPr>
        <w:t>T</w:t>
      </w:r>
      <w:r>
        <w:t>.</w:t>
      </w:r>
    </w:p>
    <w:p w:rsidR="00030372" w:rsidRDefault="00EE4259">
      <w:r>
        <w:t xml:space="preserve">For example, an intrinsic widening conversion exists from </w:t>
      </w:r>
      <w:r>
        <w:rPr>
          <w:rStyle w:val="CodeEmbedded"/>
        </w:rPr>
        <w:t>Integer?</w:t>
      </w:r>
      <w:r>
        <w:t xml:space="preserve"> to </w:t>
      </w:r>
      <w:r>
        <w:rPr>
          <w:rStyle w:val="CodeEmbedded"/>
        </w:rPr>
        <w:t>Long?</w:t>
      </w:r>
      <w:r>
        <w:t xml:space="preserve"> because an intrinsic widening conversion exists from </w:t>
      </w:r>
      <w:r>
        <w:rPr>
          <w:rStyle w:val="CodeEmbedded"/>
        </w:rPr>
        <w:t>Integer</w:t>
      </w:r>
      <w:r>
        <w:t xml:space="preserve"> to </w:t>
      </w:r>
      <w:r>
        <w:rPr>
          <w:rStyle w:val="CodeEmbedded"/>
        </w:rPr>
        <w:t>Long</w:t>
      </w:r>
      <w:r>
        <w:t>:</w:t>
      </w:r>
    </w:p>
    <w:p w:rsidR="00030372" w:rsidRDefault="00EE4259">
      <w:pPr>
        <w:pStyle w:val="Code"/>
      </w:pPr>
      <w:r>
        <w:rPr>
          <w:color w:val="0000FF"/>
        </w:rPr>
        <w:t xml:space="preserve">Dim </w:t>
      </w:r>
      <w:r>
        <w:t xml:space="preserve">i </w:t>
      </w:r>
      <w:r>
        <w:rPr>
          <w:color w:val="0000FF"/>
        </w:rPr>
        <w:t>As Integer</w:t>
      </w:r>
      <w:r>
        <w:t>? = 10</w:t>
      </w:r>
      <w:r>
        <w:br/>
      </w:r>
      <w:r>
        <w:rPr>
          <w:color w:val="0000FF"/>
        </w:rPr>
        <w:t xml:space="preserve">Dim </w:t>
      </w:r>
      <w:r>
        <w:t xml:space="preserve">l </w:t>
      </w:r>
      <w:r>
        <w:rPr>
          <w:color w:val="0000FF"/>
        </w:rPr>
        <w:t>As Long</w:t>
      </w:r>
      <w:r>
        <w:t>? = i</w:t>
      </w:r>
    </w:p>
    <w:p w:rsidR="00030372" w:rsidRDefault="00EE4259">
      <w:r>
        <w:t xml:space="preserve">When converting from </w:t>
      </w:r>
      <w:r>
        <w:rPr>
          <w:rStyle w:val="CodeEmbedded"/>
        </w:rPr>
        <w:t>T?</w:t>
      </w:r>
      <w:r>
        <w:t xml:space="preserve"> to </w:t>
      </w:r>
      <w:r>
        <w:rPr>
          <w:rStyle w:val="CodeEmbedded"/>
        </w:rPr>
        <w:t>S?</w:t>
      </w:r>
      <w:r>
        <w:t xml:space="preserve">, if the value of </w:t>
      </w:r>
      <w:r>
        <w:rPr>
          <w:rStyle w:val="CodeEmbedded"/>
        </w:rPr>
        <w:t>T?</w:t>
      </w:r>
      <w:r>
        <w:t xml:space="preserve"> is </w:t>
      </w:r>
      <w:r>
        <w:rPr>
          <w:rStyle w:val="CodeEmbedded"/>
        </w:rPr>
        <w:t>Nothing</w:t>
      </w:r>
      <w:r>
        <w:t xml:space="preserve">, then the value of </w:t>
      </w:r>
      <w:r>
        <w:rPr>
          <w:rStyle w:val="CodeEmbedded"/>
        </w:rPr>
        <w:t>S?</w:t>
      </w:r>
      <w:r>
        <w:t xml:space="preserve"> will be </w:t>
      </w:r>
      <w:r>
        <w:rPr>
          <w:rStyle w:val="CodeEmbedded"/>
        </w:rPr>
        <w:t>Nothing</w:t>
      </w:r>
      <w:r>
        <w:t xml:space="preserve">. When converting from </w:t>
      </w:r>
      <w:r>
        <w:rPr>
          <w:rStyle w:val="CodeEmbedded"/>
        </w:rPr>
        <w:t>S?</w:t>
      </w:r>
      <w:r>
        <w:t xml:space="preserve"> to </w:t>
      </w:r>
      <w:r>
        <w:rPr>
          <w:rStyle w:val="CodeEmbedded"/>
        </w:rPr>
        <w:t>T</w:t>
      </w:r>
      <w:r>
        <w:t xml:space="preserve"> or </w:t>
      </w:r>
      <w:r>
        <w:rPr>
          <w:rStyle w:val="CodeEmbedded"/>
        </w:rPr>
        <w:t>T?</w:t>
      </w:r>
      <w:r>
        <w:t xml:space="preserve"> to </w:t>
      </w:r>
      <w:r>
        <w:rPr>
          <w:rStyle w:val="CodeEmbedded"/>
        </w:rPr>
        <w:t>S</w:t>
      </w:r>
      <w:r>
        <w:t xml:space="preserve">, if the value of </w:t>
      </w:r>
      <w:r>
        <w:rPr>
          <w:rStyle w:val="CodeEmbedded"/>
        </w:rPr>
        <w:t>T?</w:t>
      </w:r>
      <w:r>
        <w:t xml:space="preserve"> or </w:t>
      </w:r>
      <w:r>
        <w:rPr>
          <w:rStyle w:val="CodeEmbedded"/>
        </w:rPr>
        <w:t>S?</w:t>
      </w:r>
      <w:r>
        <w:t xml:space="preserve"> is </w:t>
      </w:r>
      <w:r>
        <w:rPr>
          <w:rStyle w:val="CodeEmbedded"/>
        </w:rPr>
        <w:t>Nothing</w:t>
      </w:r>
      <w:r>
        <w:t xml:space="preserve">, a </w:t>
      </w:r>
      <w:r>
        <w:rPr>
          <w:rStyle w:val="CodeEmbedded"/>
        </w:rPr>
        <w:t>System.InvalidCastException</w:t>
      </w:r>
      <w:r>
        <w:t xml:space="preserve"> exception will be thrown.</w:t>
      </w:r>
    </w:p>
    <w:p w:rsidR="00030372" w:rsidRDefault="00EE4259">
      <w:r>
        <w:t xml:space="preserve">Because of the behavior of the underlying type </w:t>
      </w:r>
      <w:r>
        <w:rPr>
          <w:rStyle w:val="CodeEmbedded"/>
        </w:rPr>
        <w:t>System.Nullable(Of T)</w:t>
      </w:r>
      <w:r>
        <w:t>,</w:t>
      </w:r>
      <w:r>
        <w:t xml:space="preserve"> when a nullable value type </w:t>
      </w:r>
      <w:r>
        <w:rPr>
          <w:rStyle w:val="CodeEmbedded"/>
        </w:rPr>
        <w:t>T?</w:t>
      </w:r>
      <w:r>
        <w:t xml:space="preserve"> is boxed, the result is a boxed value of type </w:t>
      </w:r>
      <w:r>
        <w:rPr>
          <w:rStyle w:val="CodeEmbedded"/>
        </w:rPr>
        <w:t>T</w:t>
      </w:r>
      <w:r>
        <w:t xml:space="preserve">, not a boxed value of type </w:t>
      </w:r>
      <w:r>
        <w:rPr>
          <w:rStyle w:val="CodeEmbedded"/>
        </w:rPr>
        <w:t>T?</w:t>
      </w:r>
      <w:r>
        <w:t xml:space="preserve">. And, conversely, when unboxing to a nullable value </w:t>
      </w:r>
      <w:r>
        <w:lastRenderedPageBreak/>
        <w:t xml:space="preserve">type </w:t>
      </w:r>
      <w:r>
        <w:rPr>
          <w:rStyle w:val="CodeEmbedded"/>
        </w:rPr>
        <w:t>T?</w:t>
      </w:r>
      <w:r>
        <w:t xml:space="preserve">, the value will be wrapped by </w:t>
      </w:r>
      <w:r>
        <w:rPr>
          <w:rStyle w:val="CodeEmbedded"/>
        </w:rPr>
        <w:t>System.Nullable(Of T)</w:t>
      </w:r>
      <w:r>
        <w:t xml:space="preserve">, and </w:t>
      </w:r>
      <w:r>
        <w:rPr>
          <w:rStyle w:val="CodeEmbedded"/>
        </w:rPr>
        <w:t>Nothing</w:t>
      </w:r>
      <w:r>
        <w:t xml:space="preserve"> will be unboxed to a n</w:t>
      </w:r>
      <w:r>
        <w:t xml:space="preserve">ull value of type </w:t>
      </w:r>
      <w:r>
        <w:rPr>
          <w:rStyle w:val="CodeEmbedded"/>
        </w:rPr>
        <w:t>T?</w:t>
      </w:r>
      <w:r>
        <w:t>. For example:</w:t>
      </w:r>
    </w:p>
    <w:p w:rsidR="00030372" w:rsidRDefault="00EE4259">
      <w:pPr>
        <w:pStyle w:val="Code"/>
      </w:pPr>
      <w:r>
        <w:rPr>
          <w:color w:val="0000FF"/>
        </w:rPr>
        <w:t xml:space="preserve">Dim </w:t>
      </w:r>
      <w:r>
        <w:t xml:space="preserve">i1? </w:t>
      </w:r>
      <w:r>
        <w:rPr>
          <w:color w:val="0000FF"/>
        </w:rPr>
        <w:t xml:space="preserve">As Integer </w:t>
      </w:r>
      <w:r>
        <w:t xml:space="preserve">= </w:t>
      </w:r>
      <w:r>
        <w:rPr>
          <w:color w:val="0000FF"/>
        </w:rPr>
        <w:t>Nothing</w:t>
      </w:r>
      <w:r>
        <w:br/>
      </w:r>
      <w:r>
        <w:rPr>
          <w:color w:val="0000FF"/>
        </w:rPr>
        <w:t xml:space="preserve">Dim </w:t>
      </w:r>
      <w:r>
        <w:t xml:space="preserve">o1 </w:t>
      </w:r>
      <w:r>
        <w:rPr>
          <w:color w:val="0000FF"/>
        </w:rPr>
        <w:t xml:space="preserve">As Object </w:t>
      </w:r>
      <w:r>
        <w:t>= i1</w:t>
      </w:r>
      <w:r>
        <w:br/>
      </w:r>
      <w:r>
        <w:br/>
      </w:r>
      <w:r>
        <w:rPr>
          <w:color w:val="2B91AF"/>
        </w:rPr>
        <w:t>Console</w:t>
      </w:r>
      <w:r>
        <w:t xml:space="preserve">.WriteLine(o1 </w:t>
      </w:r>
      <w:r>
        <w:rPr>
          <w:color w:val="0000FF"/>
        </w:rPr>
        <w:t>Is Nothing</w:t>
      </w:r>
      <w:r>
        <w:t xml:space="preserve">)                    </w:t>
      </w:r>
      <w:r>
        <w:rPr>
          <w:color w:val="008000"/>
        </w:rPr>
        <w:t>' Will print True</w:t>
      </w:r>
      <w:r>
        <w:br/>
        <w:t>o1 = 10</w:t>
      </w:r>
      <w:r>
        <w:br/>
        <w:t xml:space="preserve">i1 = </w:t>
      </w:r>
      <w:r>
        <w:rPr>
          <w:color w:val="0000FF"/>
        </w:rPr>
        <w:t>CType</w:t>
      </w:r>
      <w:r>
        <w:t xml:space="preserve">(o1, </w:t>
      </w:r>
      <w:r>
        <w:rPr>
          <w:color w:val="0000FF"/>
        </w:rPr>
        <w:t>Integer</w:t>
      </w:r>
      <w:r>
        <w:t>?)</w:t>
      </w:r>
      <w:r>
        <w:br/>
      </w:r>
      <w:r>
        <w:rPr>
          <w:color w:val="2B91AF"/>
        </w:rPr>
        <w:t>Console</w:t>
      </w:r>
      <w:r>
        <w:t xml:space="preserve">.WriteLine(i1)                               </w:t>
      </w:r>
      <w:r>
        <w:rPr>
          <w:color w:val="008000"/>
        </w:rPr>
        <w:t>' Will print 1</w:t>
      </w:r>
      <w:r>
        <w:rPr>
          <w:color w:val="008000"/>
        </w:rPr>
        <w:t>0</w:t>
      </w:r>
    </w:p>
    <w:p w:rsidR="00030372" w:rsidRDefault="00EE4259">
      <w:r>
        <w:t xml:space="preserve">A side effect of this behavior is that a nullable value type </w:t>
      </w:r>
      <w:r>
        <w:rPr>
          <w:rStyle w:val="CodeEmbedded"/>
        </w:rPr>
        <w:t>T?</w:t>
      </w:r>
      <w:r>
        <w:t xml:space="preserve"> appears to implement all of the interfaces of </w:t>
      </w:r>
      <w:r>
        <w:rPr>
          <w:rStyle w:val="CodeEmbedded"/>
        </w:rPr>
        <w:t>T</w:t>
      </w:r>
      <w:r>
        <w:t xml:space="preserve">, because converting a value type to an interface requires the type to be boxed. As a result, </w:t>
      </w:r>
      <w:r>
        <w:rPr>
          <w:rStyle w:val="CodeEmbedded"/>
        </w:rPr>
        <w:t>T?</w:t>
      </w:r>
      <w:r>
        <w:t xml:space="preserve"> is convertible to all the interfaces that </w:t>
      </w:r>
      <w:r>
        <w:rPr>
          <w:rStyle w:val="CodeEmbedded"/>
        </w:rPr>
        <w:t>T</w:t>
      </w:r>
      <w:r>
        <w:t xml:space="preserve"> is convertible to. It is important to note, however, that a nullable value type </w:t>
      </w:r>
      <w:r>
        <w:rPr>
          <w:rStyle w:val="CodeEmbedded"/>
        </w:rPr>
        <w:t>T?</w:t>
      </w:r>
      <w:r>
        <w:t xml:space="preserve"> does not actually implement the interfaces of </w:t>
      </w:r>
      <w:r>
        <w:rPr>
          <w:rStyle w:val="CodeEmbedded"/>
        </w:rPr>
        <w:t>T</w:t>
      </w:r>
      <w:r>
        <w:t xml:space="preserve"> for the purposes of generic constraint checking or reflection. For example:</w:t>
      </w:r>
    </w:p>
    <w:p w:rsidR="00030372" w:rsidRDefault="00EE4259">
      <w:pPr>
        <w:pStyle w:val="Code"/>
      </w:pPr>
      <w:r>
        <w:rPr>
          <w:color w:val="0000FF"/>
        </w:rPr>
        <w:t xml:space="preserve">Interface </w:t>
      </w:r>
      <w:r>
        <w:rPr>
          <w:color w:val="2B91AF"/>
        </w:rPr>
        <w:t>I1</w:t>
      </w:r>
      <w:r>
        <w:br/>
      </w:r>
      <w:r>
        <w:rPr>
          <w:color w:val="0000FF"/>
        </w:rPr>
        <w:t>End Interface</w:t>
      </w:r>
      <w:r>
        <w:br/>
      </w:r>
      <w:r>
        <w:br/>
      </w:r>
      <w:r>
        <w:rPr>
          <w:color w:val="0000FF"/>
        </w:rPr>
        <w:t xml:space="preserve">Structure </w:t>
      </w:r>
      <w:r>
        <w:rPr>
          <w:color w:val="2B91AF"/>
        </w:rPr>
        <w:t>T1</w:t>
      </w:r>
      <w:r>
        <w:br/>
      </w:r>
      <w:r>
        <w:rPr>
          <w:color w:val="0000FF"/>
        </w:rPr>
        <w:t xml:space="preserve">    Imp</w:t>
      </w:r>
      <w:r>
        <w:rPr>
          <w:color w:val="0000FF"/>
        </w:rPr>
        <w:t xml:space="preserve">lements </w:t>
      </w:r>
      <w:r>
        <w:rPr>
          <w:color w:val="2B91AF"/>
        </w:rPr>
        <w:t>I1</w:t>
      </w:r>
      <w:r>
        <w:br/>
        <w:t xml:space="preserve">    ...</w:t>
      </w:r>
      <w:r>
        <w:br/>
      </w:r>
      <w:r>
        <w:rPr>
          <w:color w:val="0000FF"/>
        </w:rPr>
        <w:t>End Structure</w:t>
      </w:r>
      <w:r>
        <w:br/>
      </w:r>
      <w:r>
        <w:br/>
      </w:r>
      <w:r>
        <w:rPr>
          <w:color w:val="0000FF"/>
        </w:rPr>
        <w:t xml:space="preserve">Module </w:t>
      </w:r>
      <w:r>
        <w:rPr>
          <w:color w:val="2B91AF"/>
        </w:rPr>
        <w:t>Test</w:t>
      </w:r>
      <w:r>
        <w:br/>
      </w:r>
      <w:r>
        <w:rPr>
          <w:color w:val="0000FF"/>
        </w:rPr>
        <w:t xml:space="preserve">    Sub </w:t>
      </w:r>
      <w:r>
        <w:t>M1(</w:t>
      </w:r>
      <w:r>
        <w:rPr>
          <w:color w:val="0000FF"/>
        </w:rPr>
        <w:t xml:space="preserve">Of </w:t>
      </w:r>
      <w:r>
        <w:rPr>
          <w:color w:val="2B91AF"/>
        </w:rPr>
        <w:t xml:space="preserve">T </w:t>
      </w:r>
      <w:r>
        <w:rPr>
          <w:color w:val="0000FF"/>
        </w:rPr>
        <w:t xml:space="preserve">As </w:t>
      </w:r>
      <w:r>
        <w:rPr>
          <w:color w:val="2B91AF"/>
        </w:rPr>
        <w:t>I1</w:t>
      </w:r>
      <w:r>
        <w:t>)(</w:t>
      </w:r>
      <w:r>
        <w:rPr>
          <w:color w:val="0000FF"/>
        </w:rPr>
        <w:t xml:space="preserve">ByVal </w:t>
      </w:r>
      <w:r>
        <w:t xml:space="preserve">x </w:t>
      </w:r>
      <w:r>
        <w:rPr>
          <w:color w:val="0000FF"/>
        </w:rPr>
        <w:t xml:space="preserve">As </w:t>
      </w:r>
      <w:r>
        <w:rPr>
          <w:color w:val="2B91AF"/>
        </w:rPr>
        <w:t>T</w:t>
      </w:r>
      <w:r>
        <w:t>)</w:t>
      </w:r>
      <w:r>
        <w:br/>
      </w:r>
      <w:r>
        <w:rPr>
          <w:color w:val="0000FF"/>
        </w:rPr>
        <w:t xml:space="preserve">    End Sub</w:t>
      </w:r>
      <w:r>
        <w:br/>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 xml:space="preserve">T1 </w:t>
      </w:r>
      <w:r>
        <w:t xml:space="preserve">= </w:t>
      </w:r>
      <w:r>
        <w:rPr>
          <w:color w:val="0000FF"/>
        </w:rPr>
        <w:t>Nothing</w:t>
      </w:r>
      <w:r>
        <w:br/>
      </w:r>
      <w:r>
        <w:rPr>
          <w:color w:val="0000FF"/>
        </w:rPr>
        <w:t xml:space="preserve">        Dim </w:t>
      </w:r>
      <w:r>
        <w:t xml:space="preserve">y </w:t>
      </w:r>
      <w:r>
        <w:rPr>
          <w:color w:val="0000FF"/>
        </w:rPr>
        <w:t xml:space="preserve">As </w:t>
      </w:r>
      <w:r>
        <w:rPr>
          <w:color w:val="2B91AF"/>
        </w:rPr>
        <w:t xml:space="preserve">I1 </w:t>
      </w:r>
      <w:r>
        <w:t xml:space="preserve">= x                </w:t>
      </w:r>
      <w:r>
        <w:rPr>
          <w:color w:val="008000"/>
        </w:rPr>
        <w:t>' Valid</w:t>
      </w:r>
      <w:r>
        <w:br/>
        <w:t xml:space="preserve">        M1(x)                          </w:t>
      </w:r>
      <w:r>
        <w:rPr>
          <w:color w:val="008000"/>
        </w:rPr>
        <w:t>' Error: x? does not satisfy</w:t>
      </w:r>
      <w:r>
        <w:rPr>
          <w:color w:val="008000"/>
        </w:rPr>
        <w:t xml:space="preserve"> I1 constraint</w:t>
      </w:r>
      <w:r>
        <w:br/>
      </w:r>
      <w:r>
        <w:rPr>
          <w:color w:val="0000FF"/>
        </w:rPr>
        <w:t xml:space="preserve">    End Sub</w:t>
      </w:r>
      <w:r>
        <w:br/>
      </w:r>
      <w:r>
        <w:rPr>
          <w:color w:val="0000FF"/>
        </w:rPr>
        <w:t>End Module</w:t>
      </w:r>
    </w:p>
    <w:p w:rsidR="00030372" w:rsidRDefault="00EE4259">
      <w:pPr>
        <w:pStyle w:val="Heading2"/>
      </w:pPr>
      <w:bookmarkStart w:id="176" w:name="_Toc453916068"/>
      <w:r>
        <w:t>String Conversions</w:t>
      </w:r>
      <w:bookmarkEnd w:id="176"/>
    </w:p>
    <w:p w:rsidR="00030372" w:rsidRDefault="00EE4259">
      <w:r>
        <w:t xml:space="preserve">Converting </w:t>
      </w:r>
      <w:r>
        <w:rPr>
          <w:rStyle w:val="CodeEmbedded"/>
        </w:rPr>
        <w:t>Char</w:t>
      </w:r>
      <w:r>
        <w:t xml:space="preserve"> into </w:t>
      </w:r>
      <w:r>
        <w:rPr>
          <w:rStyle w:val="CodeEmbedded"/>
        </w:rPr>
        <w:t>String</w:t>
      </w:r>
      <w:r>
        <w:t xml:space="preserve"> results in a string whose first character is the character value. Converting </w:t>
      </w:r>
      <w:r>
        <w:rPr>
          <w:rStyle w:val="CodeEmbedded"/>
        </w:rPr>
        <w:t>String</w:t>
      </w:r>
      <w:r>
        <w:t xml:space="preserve"> into </w:t>
      </w:r>
      <w:r>
        <w:rPr>
          <w:rStyle w:val="CodeEmbedded"/>
        </w:rPr>
        <w:t>Char</w:t>
      </w:r>
      <w:r>
        <w:t xml:space="preserve"> results in a character whose value is the first character of the string. Conv</w:t>
      </w:r>
      <w:r>
        <w:t xml:space="preserve">erting an array of </w:t>
      </w:r>
      <w:r>
        <w:rPr>
          <w:rStyle w:val="CodeEmbedded"/>
        </w:rPr>
        <w:t>Char</w:t>
      </w:r>
      <w:r>
        <w:t xml:space="preserve"> into </w:t>
      </w:r>
      <w:r>
        <w:rPr>
          <w:rStyle w:val="CodeEmbedded"/>
        </w:rPr>
        <w:t>String</w:t>
      </w:r>
      <w:r>
        <w:t xml:space="preserve"> results in a string whose characters are the elements of the array. Converting </w:t>
      </w:r>
      <w:r>
        <w:rPr>
          <w:rStyle w:val="CodeEmbedded"/>
        </w:rPr>
        <w:t>String</w:t>
      </w:r>
      <w:r>
        <w:t xml:space="preserve"> into an array of </w:t>
      </w:r>
      <w:r>
        <w:rPr>
          <w:rStyle w:val="CodeEmbedded"/>
        </w:rPr>
        <w:t>Char</w:t>
      </w:r>
      <w:r>
        <w:t xml:space="preserve"> results in an array of characters whose elements are the characters of the string.</w:t>
      </w:r>
    </w:p>
    <w:p w:rsidR="00030372" w:rsidRDefault="00EE4259">
      <w:r>
        <w:t>The exact conversions between</w:t>
      </w:r>
      <w:r>
        <w:t xml:space="preserve"> </w:t>
      </w:r>
      <w:r>
        <w:rPr>
          <w:rStyle w:val="CodeEmbedded"/>
        </w:rPr>
        <w:t>String</w:t>
      </w:r>
      <w:r>
        <w:t xml:space="preserve"> and </w:t>
      </w:r>
      <w:r>
        <w:rPr>
          <w:rStyle w:val="CodeEmbedded"/>
        </w:rPr>
        <w:t>Boolean</w:t>
      </w:r>
      <w:r>
        <w:t xml:space="preserve">,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w:t>
      </w:r>
      <w:r>
        <w:rPr>
          <w:rStyle w:val="CodeEmbedded"/>
        </w:rPr>
        <w:t>Decimal</w:t>
      </w:r>
      <w:r>
        <w:t xml:space="preserve">, </w:t>
      </w:r>
      <w:r>
        <w:rPr>
          <w:rStyle w:val="CodeEmbedded"/>
        </w:rPr>
        <w:t>Single</w:t>
      </w:r>
      <w:r>
        <w:t xml:space="preserve">, </w:t>
      </w:r>
      <w:r>
        <w:rPr>
          <w:rStyle w:val="CodeEmbedded"/>
        </w:rPr>
        <w:t>Double</w:t>
      </w:r>
      <w:r>
        <w:t xml:space="preserve">, </w:t>
      </w:r>
      <w:r>
        <w:rPr>
          <w:rStyle w:val="CodeEmbedded"/>
        </w:rPr>
        <w:t>Date</w:t>
      </w:r>
      <w:r>
        <w:t>, and vice versa, are beyond the scope of this specification and are implementation dependent with the exception of one detail. String conversions always consider the current culture of the run-time environment. As such, they must be performed at run time.</w:t>
      </w:r>
    </w:p>
    <w:p w:rsidR="00030372" w:rsidRDefault="00EE4259">
      <w:pPr>
        <w:pStyle w:val="Heading2"/>
      </w:pPr>
      <w:bookmarkStart w:id="177" w:name="_Toc453916069"/>
      <w:r>
        <w:t>Widening Conversions</w:t>
      </w:r>
      <w:bookmarkEnd w:id="177"/>
    </w:p>
    <w:p w:rsidR="00030372" w:rsidRDefault="00EE4259">
      <w:r>
        <w:t>Widening conversions never overflow but may entail a loss of precision. The following conversions are widening conversions:</w:t>
      </w:r>
    </w:p>
    <w:p w:rsidR="00030372" w:rsidRDefault="00EE4259">
      <w:r>
        <w:rPr>
          <w:b/>
        </w:rPr>
        <w:t>Identity/Default conversions</w:t>
      </w:r>
    </w:p>
    <w:p w:rsidR="00030372" w:rsidRDefault="00EE4259" w:rsidP="006C08E9">
      <w:pPr>
        <w:numPr>
          <w:ilvl w:val="0"/>
          <w:numId w:val="35"/>
        </w:numPr>
      </w:pPr>
      <w:r>
        <w:t>From a type to itself.</w:t>
      </w:r>
    </w:p>
    <w:p w:rsidR="00030372" w:rsidRDefault="00EE4259" w:rsidP="006C08E9">
      <w:pPr>
        <w:numPr>
          <w:ilvl w:val="0"/>
          <w:numId w:val="35"/>
        </w:numPr>
      </w:pPr>
      <w:r>
        <w:t>From an anonymous delegate type generated for a lambda met</w:t>
      </w:r>
      <w:r>
        <w:t>hod reclassification to any delegate type with an identical signature.</w:t>
      </w:r>
    </w:p>
    <w:p w:rsidR="00030372" w:rsidRDefault="00EE4259" w:rsidP="006C08E9">
      <w:pPr>
        <w:numPr>
          <w:ilvl w:val="0"/>
          <w:numId w:val="35"/>
        </w:numPr>
      </w:pPr>
      <w:r>
        <w:lastRenderedPageBreak/>
        <w:t xml:space="preserve">From the literal </w:t>
      </w:r>
      <w:r>
        <w:rPr>
          <w:rStyle w:val="CodeEmbedded"/>
        </w:rPr>
        <w:t>Nothing</w:t>
      </w:r>
      <w:r>
        <w:t xml:space="preserve"> to a type.</w:t>
      </w:r>
    </w:p>
    <w:p w:rsidR="00030372" w:rsidRDefault="00EE4259">
      <w:r>
        <w:rPr>
          <w:b/>
        </w:rPr>
        <w:t>Numeric conversions</w:t>
      </w:r>
    </w:p>
    <w:p w:rsidR="00030372" w:rsidRDefault="00EE4259" w:rsidP="006C08E9">
      <w:pPr>
        <w:numPr>
          <w:ilvl w:val="0"/>
          <w:numId w:val="36"/>
        </w:numPr>
      </w:pPr>
      <w:r>
        <w:t xml:space="preserve">From </w:t>
      </w:r>
      <w:r>
        <w:rPr>
          <w:rStyle w:val="CodeEmbedded"/>
        </w:rPr>
        <w:t>Byte</w:t>
      </w:r>
      <w:r>
        <w:t xml:space="preserve"> to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w:t>
      </w:r>
      <w:r>
        <w:rPr>
          <w:rStyle w:val="CodeEmbedded"/>
        </w:rPr>
        <w:t>Decimal</w:t>
      </w:r>
      <w:r>
        <w:t xml:space="preserve">, </w:t>
      </w:r>
      <w:r>
        <w:rPr>
          <w:rStyle w:val="CodeEmbedded"/>
        </w:rPr>
        <w:t>Single</w:t>
      </w:r>
      <w:r>
        <w:t xml:space="preserve">, or </w:t>
      </w:r>
      <w:r>
        <w:rPr>
          <w:rStyle w:val="CodeEmbedded"/>
        </w:rPr>
        <w:t>Double</w:t>
      </w:r>
      <w:r>
        <w:t>.</w:t>
      </w:r>
    </w:p>
    <w:p w:rsidR="00030372" w:rsidRDefault="00EE4259" w:rsidP="006C08E9">
      <w:pPr>
        <w:numPr>
          <w:ilvl w:val="0"/>
          <w:numId w:val="36"/>
        </w:numPr>
      </w:pPr>
      <w:r>
        <w:t xml:space="preserve">From </w:t>
      </w:r>
      <w:r>
        <w:rPr>
          <w:rStyle w:val="CodeEmbedded"/>
        </w:rPr>
        <w:t>SByte</w:t>
      </w:r>
      <w:r>
        <w:t xml:space="preserve"> to </w:t>
      </w:r>
      <w:r>
        <w:rPr>
          <w:rStyle w:val="CodeEmbedded"/>
        </w:rPr>
        <w:t>Short</w:t>
      </w:r>
      <w:r>
        <w:t xml:space="preserve">, </w:t>
      </w:r>
      <w:r>
        <w:rPr>
          <w:rStyle w:val="CodeEmbedded"/>
        </w:rPr>
        <w:t>Integer</w:t>
      </w:r>
      <w:r>
        <w:t xml:space="preserve">, </w:t>
      </w:r>
      <w:r>
        <w:rPr>
          <w:rStyle w:val="CodeEmbedded"/>
        </w:rPr>
        <w:t>Long</w:t>
      </w:r>
      <w:r>
        <w:t xml:space="preserve">, </w:t>
      </w:r>
      <w:r>
        <w:rPr>
          <w:rStyle w:val="CodeEmbedded"/>
        </w:rPr>
        <w:t>Decim</w:t>
      </w:r>
      <w:r>
        <w:rPr>
          <w:rStyle w:val="CodeEmbedded"/>
        </w:rPr>
        <w:t>al</w:t>
      </w:r>
      <w:r>
        <w:t xml:space="preserve">, </w:t>
      </w:r>
      <w:r>
        <w:rPr>
          <w:rStyle w:val="CodeEmbedded"/>
        </w:rPr>
        <w:t>Single</w:t>
      </w:r>
      <w:r>
        <w:t xml:space="preserve">, or </w:t>
      </w:r>
      <w:r>
        <w:rPr>
          <w:rStyle w:val="CodeEmbedded"/>
        </w:rPr>
        <w:t>Double</w:t>
      </w:r>
      <w:r>
        <w:t>.</w:t>
      </w:r>
    </w:p>
    <w:p w:rsidR="00030372" w:rsidRDefault="00EE4259" w:rsidP="006C08E9">
      <w:pPr>
        <w:numPr>
          <w:ilvl w:val="0"/>
          <w:numId w:val="36"/>
        </w:numPr>
      </w:pPr>
      <w:r>
        <w:t xml:space="preserve">From </w:t>
      </w:r>
      <w:r>
        <w:rPr>
          <w:rStyle w:val="CodeEmbedded"/>
        </w:rPr>
        <w:t>UShort</w:t>
      </w:r>
      <w:r>
        <w:t xml:space="preserve"> to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w:t>
      </w:r>
      <w:r>
        <w:rPr>
          <w:rStyle w:val="CodeEmbedded"/>
        </w:rPr>
        <w:t>Decimal</w:t>
      </w:r>
      <w:r>
        <w:t xml:space="preserve">, </w:t>
      </w:r>
      <w:r>
        <w:rPr>
          <w:rStyle w:val="CodeEmbedded"/>
        </w:rPr>
        <w:t>Single</w:t>
      </w:r>
      <w:r>
        <w:t xml:space="preserve">, or </w:t>
      </w:r>
      <w:r>
        <w:rPr>
          <w:rStyle w:val="CodeEmbedded"/>
        </w:rPr>
        <w:t>Double</w:t>
      </w:r>
      <w:r>
        <w:t>.</w:t>
      </w:r>
    </w:p>
    <w:p w:rsidR="00030372" w:rsidRDefault="00EE4259" w:rsidP="006C08E9">
      <w:pPr>
        <w:numPr>
          <w:ilvl w:val="0"/>
          <w:numId w:val="36"/>
        </w:numPr>
      </w:pPr>
      <w:r>
        <w:t xml:space="preserve">From </w:t>
      </w:r>
      <w:r>
        <w:rPr>
          <w:rStyle w:val="CodeEmbedded"/>
        </w:rPr>
        <w:t>Short</w:t>
      </w:r>
      <w:r>
        <w:t xml:space="preserve"> to </w:t>
      </w:r>
      <w:r>
        <w:rPr>
          <w:rStyle w:val="CodeEmbedded"/>
        </w:rPr>
        <w:t>Integer</w:t>
      </w:r>
      <w:r>
        <w:t xml:space="preserve">, </w:t>
      </w:r>
      <w:r>
        <w:rPr>
          <w:rStyle w:val="CodeEmbedded"/>
        </w:rPr>
        <w:t>Long</w:t>
      </w:r>
      <w:r>
        <w:t xml:space="preserve">, </w:t>
      </w:r>
      <w:r>
        <w:rPr>
          <w:rStyle w:val="CodeEmbedded"/>
        </w:rPr>
        <w:t>Decimal</w:t>
      </w:r>
      <w:r>
        <w:t xml:space="preserve">, </w:t>
      </w:r>
      <w:r>
        <w:rPr>
          <w:rStyle w:val="CodeEmbedded"/>
        </w:rPr>
        <w:t>Single</w:t>
      </w:r>
      <w:r>
        <w:t xml:space="preserve"> or </w:t>
      </w:r>
      <w:r>
        <w:rPr>
          <w:rStyle w:val="CodeEmbedded"/>
        </w:rPr>
        <w:t>Double</w:t>
      </w:r>
      <w:r>
        <w:t>.</w:t>
      </w:r>
    </w:p>
    <w:p w:rsidR="00030372" w:rsidRDefault="00EE4259" w:rsidP="006C08E9">
      <w:pPr>
        <w:numPr>
          <w:ilvl w:val="0"/>
          <w:numId w:val="36"/>
        </w:numPr>
      </w:pPr>
      <w:r>
        <w:t xml:space="preserve">From </w:t>
      </w:r>
      <w:r>
        <w:rPr>
          <w:rStyle w:val="CodeEmbedded"/>
        </w:rPr>
        <w:t>UInteger</w:t>
      </w:r>
      <w:r>
        <w:t xml:space="preserve"> to </w:t>
      </w:r>
      <w:r>
        <w:rPr>
          <w:rStyle w:val="CodeEmbedded"/>
        </w:rPr>
        <w:t>ULong</w:t>
      </w:r>
      <w:r>
        <w:t xml:space="preserve">, </w:t>
      </w:r>
      <w:r>
        <w:rPr>
          <w:rStyle w:val="CodeEmbedded"/>
        </w:rPr>
        <w:t>Long</w:t>
      </w:r>
      <w:r>
        <w:t xml:space="preserve">, </w:t>
      </w:r>
      <w:r>
        <w:rPr>
          <w:rStyle w:val="CodeEmbedded"/>
        </w:rPr>
        <w:t>Decimal</w:t>
      </w:r>
      <w:r>
        <w:t xml:space="preserve">, </w:t>
      </w:r>
      <w:r>
        <w:rPr>
          <w:rStyle w:val="CodeEmbedded"/>
        </w:rPr>
        <w:t>Single</w:t>
      </w:r>
      <w:r>
        <w:t xml:space="preserve">, or </w:t>
      </w:r>
      <w:r>
        <w:rPr>
          <w:rStyle w:val="CodeEmbedded"/>
        </w:rPr>
        <w:t>Double</w:t>
      </w:r>
      <w:r>
        <w:t>.</w:t>
      </w:r>
    </w:p>
    <w:p w:rsidR="00030372" w:rsidRDefault="00EE4259" w:rsidP="006C08E9">
      <w:pPr>
        <w:numPr>
          <w:ilvl w:val="0"/>
          <w:numId w:val="36"/>
        </w:numPr>
      </w:pPr>
      <w:r>
        <w:t xml:space="preserve">From </w:t>
      </w:r>
      <w:r>
        <w:rPr>
          <w:rStyle w:val="CodeEmbedded"/>
        </w:rPr>
        <w:t>Integer</w:t>
      </w:r>
      <w:r>
        <w:t xml:space="preserve"> to </w:t>
      </w:r>
      <w:r>
        <w:rPr>
          <w:rStyle w:val="CodeEmbedded"/>
        </w:rPr>
        <w:t>Long</w:t>
      </w:r>
      <w:r>
        <w:t xml:space="preserve">, </w:t>
      </w:r>
      <w:r>
        <w:rPr>
          <w:rStyle w:val="CodeEmbedded"/>
        </w:rPr>
        <w:t>Decimal</w:t>
      </w:r>
      <w:r>
        <w:t xml:space="preserve">, </w:t>
      </w:r>
      <w:r>
        <w:rPr>
          <w:rStyle w:val="CodeEmbedded"/>
        </w:rPr>
        <w:t>Single</w:t>
      </w:r>
      <w:r>
        <w:t xml:space="preserve"> or </w:t>
      </w:r>
      <w:r>
        <w:rPr>
          <w:rStyle w:val="CodeEmbedded"/>
        </w:rPr>
        <w:t>Double</w:t>
      </w:r>
      <w:r>
        <w:t>.</w:t>
      </w:r>
    </w:p>
    <w:p w:rsidR="00030372" w:rsidRDefault="00EE4259" w:rsidP="006C08E9">
      <w:pPr>
        <w:numPr>
          <w:ilvl w:val="0"/>
          <w:numId w:val="36"/>
        </w:numPr>
      </w:pPr>
      <w:r>
        <w:t xml:space="preserve">From </w:t>
      </w:r>
      <w:r>
        <w:rPr>
          <w:rStyle w:val="CodeEmbedded"/>
        </w:rPr>
        <w:t>ULong</w:t>
      </w:r>
      <w:r>
        <w:t xml:space="preserve"> to </w:t>
      </w:r>
      <w:r>
        <w:rPr>
          <w:rStyle w:val="CodeEmbedded"/>
        </w:rPr>
        <w:t>Decimal</w:t>
      </w:r>
      <w:r>
        <w:t xml:space="preserve">, </w:t>
      </w:r>
      <w:r>
        <w:rPr>
          <w:rStyle w:val="CodeEmbedded"/>
        </w:rPr>
        <w:t>Single</w:t>
      </w:r>
      <w:r>
        <w:t xml:space="preserve">, or </w:t>
      </w:r>
      <w:r>
        <w:rPr>
          <w:rStyle w:val="CodeEmbedded"/>
        </w:rPr>
        <w:t>Double</w:t>
      </w:r>
      <w:r>
        <w:t>.</w:t>
      </w:r>
    </w:p>
    <w:p w:rsidR="00030372" w:rsidRDefault="00EE4259" w:rsidP="006C08E9">
      <w:pPr>
        <w:numPr>
          <w:ilvl w:val="0"/>
          <w:numId w:val="36"/>
        </w:numPr>
      </w:pPr>
      <w:r>
        <w:t xml:space="preserve">From </w:t>
      </w:r>
      <w:r>
        <w:rPr>
          <w:rStyle w:val="CodeEmbedded"/>
        </w:rPr>
        <w:t>Long</w:t>
      </w:r>
      <w:r>
        <w:t xml:space="preserve"> to </w:t>
      </w:r>
      <w:r>
        <w:rPr>
          <w:rStyle w:val="CodeEmbedded"/>
        </w:rPr>
        <w:t>Decimal</w:t>
      </w:r>
      <w:r>
        <w:t xml:space="preserve">, </w:t>
      </w:r>
      <w:r>
        <w:rPr>
          <w:rStyle w:val="CodeEmbedded"/>
        </w:rPr>
        <w:t>Single</w:t>
      </w:r>
      <w:r>
        <w:t xml:space="preserve"> or </w:t>
      </w:r>
      <w:r>
        <w:rPr>
          <w:rStyle w:val="CodeEmbedded"/>
        </w:rPr>
        <w:t>Double</w:t>
      </w:r>
      <w:r>
        <w:t>.</w:t>
      </w:r>
    </w:p>
    <w:p w:rsidR="00030372" w:rsidRDefault="00EE4259" w:rsidP="006C08E9">
      <w:pPr>
        <w:numPr>
          <w:ilvl w:val="0"/>
          <w:numId w:val="36"/>
        </w:numPr>
      </w:pPr>
      <w:r>
        <w:t xml:space="preserve">From </w:t>
      </w:r>
      <w:r>
        <w:rPr>
          <w:rStyle w:val="CodeEmbedded"/>
        </w:rPr>
        <w:t>Decimal</w:t>
      </w:r>
      <w:r>
        <w:t xml:space="preserve"> to </w:t>
      </w:r>
      <w:r>
        <w:rPr>
          <w:rStyle w:val="CodeEmbedded"/>
        </w:rPr>
        <w:t>Single</w:t>
      </w:r>
      <w:r>
        <w:t xml:space="preserve"> or </w:t>
      </w:r>
      <w:r>
        <w:rPr>
          <w:rStyle w:val="CodeEmbedded"/>
        </w:rPr>
        <w:t>Double</w:t>
      </w:r>
      <w:r>
        <w:t>.</w:t>
      </w:r>
    </w:p>
    <w:p w:rsidR="00030372" w:rsidRDefault="00EE4259" w:rsidP="006C08E9">
      <w:pPr>
        <w:numPr>
          <w:ilvl w:val="0"/>
          <w:numId w:val="36"/>
        </w:numPr>
      </w:pPr>
      <w:r>
        <w:t xml:space="preserve">From </w:t>
      </w:r>
      <w:r>
        <w:rPr>
          <w:rStyle w:val="CodeEmbedded"/>
        </w:rPr>
        <w:t>Single</w:t>
      </w:r>
      <w:r>
        <w:t xml:space="preserve"> to </w:t>
      </w:r>
      <w:r>
        <w:rPr>
          <w:rStyle w:val="CodeEmbedded"/>
        </w:rPr>
        <w:t>Double</w:t>
      </w:r>
      <w:r>
        <w:t>.</w:t>
      </w:r>
    </w:p>
    <w:p w:rsidR="00030372" w:rsidRDefault="00EE4259" w:rsidP="006C08E9">
      <w:pPr>
        <w:numPr>
          <w:ilvl w:val="0"/>
          <w:numId w:val="36"/>
        </w:numPr>
      </w:pPr>
      <w:r>
        <w:t xml:space="preserve">From the literal </w:t>
      </w:r>
      <w:r>
        <w:rPr>
          <w:rStyle w:val="CodeEmbedded"/>
        </w:rPr>
        <w:t>0</w:t>
      </w:r>
      <w:r>
        <w:t xml:space="preserve"> to an enumerated type. (</w:t>
      </w:r>
      <w:r>
        <w:rPr>
          <w:b/>
        </w:rPr>
        <w:t>Note.</w:t>
      </w:r>
      <w:r>
        <w:t xml:space="preserve"> The conversion from </w:t>
      </w:r>
      <w:r>
        <w:rPr>
          <w:rStyle w:val="CodeEmbedded"/>
        </w:rPr>
        <w:t>0</w:t>
      </w:r>
      <w:r>
        <w:t xml:space="preserve"> to any enumerated type is widening to </w:t>
      </w:r>
      <w:r>
        <w:t xml:space="preserve">simplify testing flags. For example, if </w:t>
      </w:r>
      <w:r>
        <w:rPr>
          <w:rStyle w:val="CodeEmbedded"/>
        </w:rPr>
        <w:t>Values</w:t>
      </w:r>
      <w:r>
        <w:t xml:space="preserve"> is an enumerated type with a value </w:t>
      </w:r>
      <w:r>
        <w:rPr>
          <w:rStyle w:val="CodeEmbedded"/>
        </w:rPr>
        <w:t>One</w:t>
      </w:r>
      <w:r>
        <w:t xml:space="preserve">, you could test a variable </w:t>
      </w:r>
      <w:r>
        <w:rPr>
          <w:rStyle w:val="CodeEmbedded"/>
        </w:rPr>
        <w:t>v</w:t>
      </w:r>
      <w:r>
        <w:t xml:space="preserve"> of type </w:t>
      </w:r>
      <w:r>
        <w:rPr>
          <w:rStyle w:val="CodeEmbedded"/>
        </w:rPr>
        <w:t>Values</w:t>
      </w:r>
      <w:r>
        <w:t xml:space="preserve"> by saying </w:t>
      </w:r>
      <w:r>
        <w:rPr>
          <w:rStyle w:val="CodeEmbedded"/>
        </w:rPr>
        <w:t>(v And Values.One) = 0</w:t>
      </w:r>
      <w:r>
        <w:t>.)</w:t>
      </w:r>
    </w:p>
    <w:p w:rsidR="00030372" w:rsidRDefault="00EE4259" w:rsidP="006C08E9">
      <w:pPr>
        <w:numPr>
          <w:ilvl w:val="0"/>
          <w:numId w:val="36"/>
        </w:numPr>
      </w:pPr>
      <w:r>
        <w:t>From an enumerated type to its underlying numeric type, or to a numeric type that its under</w:t>
      </w:r>
      <w:r>
        <w:t>lying numeric type has a widening conversion to.</w:t>
      </w:r>
    </w:p>
    <w:p w:rsidR="00030372" w:rsidRDefault="00EE4259" w:rsidP="006C08E9">
      <w:pPr>
        <w:numPr>
          <w:ilvl w:val="0"/>
          <w:numId w:val="36"/>
        </w:numPr>
      </w:pPr>
      <w:r>
        <w:t xml:space="preserve">From a constant expression of type </w:t>
      </w:r>
      <w:r>
        <w:rPr>
          <w:rStyle w:val="CodeEmbedded"/>
        </w:rPr>
        <w:t>ULong</w:t>
      </w:r>
      <w:r>
        <w:t xml:space="preserve">, </w:t>
      </w:r>
      <w:r>
        <w:rPr>
          <w:rStyle w:val="CodeEmbedded"/>
        </w:rPr>
        <w:t>Long</w:t>
      </w:r>
      <w:r>
        <w:t xml:space="preserve">, </w:t>
      </w:r>
      <w:r>
        <w:rPr>
          <w:rStyle w:val="CodeEmbedded"/>
        </w:rPr>
        <w:t>UInteger</w:t>
      </w:r>
      <w:r>
        <w:t xml:space="preserve">, </w:t>
      </w:r>
      <w:r>
        <w:rPr>
          <w:rStyle w:val="CodeEmbedded"/>
        </w:rPr>
        <w:t>Integer</w:t>
      </w:r>
      <w:r>
        <w:t xml:space="preserve">, </w:t>
      </w:r>
      <w:r>
        <w:rPr>
          <w:rStyle w:val="CodeEmbedded"/>
        </w:rPr>
        <w:t>UShort</w:t>
      </w:r>
      <w:r>
        <w:t xml:space="preserve">, </w:t>
      </w:r>
      <w:r>
        <w:rPr>
          <w:rStyle w:val="CodeEmbedded"/>
        </w:rPr>
        <w:t>Short</w:t>
      </w:r>
      <w:r>
        <w:t xml:space="preserve">, </w:t>
      </w:r>
      <w:r>
        <w:rPr>
          <w:rStyle w:val="CodeEmbedded"/>
        </w:rPr>
        <w:t>Byte</w:t>
      </w:r>
      <w:r>
        <w:t xml:space="preserve">, or </w:t>
      </w:r>
      <w:r>
        <w:rPr>
          <w:rStyle w:val="CodeEmbedded"/>
        </w:rPr>
        <w:t>SByte</w:t>
      </w:r>
      <w:r>
        <w:t xml:space="preserve"> to a narrower type, provided the value of the constant expression is within the range of the destination type. (</w:t>
      </w:r>
      <w:r>
        <w:rPr>
          <w:b/>
        </w:rPr>
        <w:t>Note.</w:t>
      </w:r>
      <w:r>
        <w:t xml:space="preserve"> Conversions from </w:t>
      </w:r>
      <w:r>
        <w:rPr>
          <w:rStyle w:val="CodeEmbedded"/>
        </w:rPr>
        <w:t>UInteger</w:t>
      </w:r>
      <w:r>
        <w:t xml:space="preserve"> or </w:t>
      </w:r>
      <w:r>
        <w:rPr>
          <w:rStyle w:val="CodeEmbedded"/>
        </w:rPr>
        <w:t>Integer</w:t>
      </w:r>
      <w:r>
        <w:t xml:space="preserve"> to </w:t>
      </w:r>
      <w:r>
        <w:rPr>
          <w:rStyle w:val="CodeEmbedded"/>
        </w:rPr>
        <w:t>Single</w:t>
      </w:r>
      <w:r>
        <w:t xml:space="preserve">, </w:t>
      </w:r>
      <w:r>
        <w:rPr>
          <w:rStyle w:val="CodeEmbedded"/>
        </w:rPr>
        <w:t>ULong</w:t>
      </w:r>
      <w:r>
        <w:t xml:space="preserve"> or </w:t>
      </w:r>
      <w:r>
        <w:rPr>
          <w:rStyle w:val="CodeEmbedded"/>
        </w:rPr>
        <w:t>Long</w:t>
      </w:r>
      <w:r>
        <w:t xml:space="preserve"> to </w:t>
      </w:r>
      <w:r>
        <w:rPr>
          <w:rStyle w:val="CodeEmbedded"/>
        </w:rPr>
        <w:t>Single</w:t>
      </w:r>
      <w:r>
        <w:t xml:space="preserve"> or </w:t>
      </w:r>
      <w:r>
        <w:rPr>
          <w:rStyle w:val="CodeEmbedded"/>
        </w:rPr>
        <w:t>Double</w:t>
      </w:r>
      <w:r>
        <w:t xml:space="preserve">, or </w:t>
      </w:r>
      <w:r>
        <w:rPr>
          <w:rStyle w:val="CodeEmbedded"/>
        </w:rPr>
        <w:t>Decimal</w:t>
      </w:r>
      <w:r>
        <w:t xml:space="preserve"> to </w:t>
      </w:r>
      <w:r>
        <w:rPr>
          <w:rStyle w:val="CodeEmbedded"/>
        </w:rPr>
        <w:t>Single</w:t>
      </w:r>
      <w:r>
        <w:t xml:space="preserve"> or </w:t>
      </w:r>
      <w:r>
        <w:rPr>
          <w:rStyle w:val="CodeEmbedded"/>
        </w:rPr>
        <w:t>Double</w:t>
      </w:r>
      <w:r>
        <w:t xml:space="preserve"> may cause a loss of pre</w:t>
      </w:r>
      <w:r>
        <w:t>cision, but will never cause a loss of magnitude. The other widening numeric conversions never lose any information.)</w:t>
      </w:r>
    </w:p>
    <w:p w:rsidR="00030372" w:rsidRDefault="00EE4259">
      <w:r>
        <w:rPr>
          <w:b/>
        </w:rPr>
        <w:t>Reference conversions</w:t>
      </w:r>
    </w:p>
    <w:p w:rsidR="00030372" w:rsidRDefault="00EE4259" w:rsidP="006C08E9">
      <w:pPr>
        <w:numPr>
          <w:ilvl w:val="0"/>
          <w:numId w:val="37"/>
        </w:numPr>
      </w:pPr>
      <w:r>
        <w:t>From a reference type to a base type.</w:t>
      </w:r>
    </w:p>
    <w:p w:rsidR="00030372" w:rsidRDefault="00EE4259" w:rsidP="006C08E9">
      <w:pPr>
        <w:numPr>
          <w:ilvl w:val="0"/>
          <w:numId w:val="37"/>
        </w:numPr>
      </w:pPr>
      <w:r>
        <w:t xml:space="preserve">From a reference type to an interface type, provided that the type implements </w:t>
      </w:r>
      <w:r>
        <w:t>the interface or a variant compatible interface.</w:t>
      </w:r>
    </w:p>
    <w:p w:rsidR="00030372" w:rsidRDefault="00EE4259" w:rsidP="006C08E9">
      <w:pPr>
        <w:numPr>
          <w:ilvl w:val="0"/>
          <w:numId w:val="37"/>
        </w:numPr>
      </w:pPr>
      <w:r>
        <w:t xml:space="preserve">From an interface type to </w:t>
      </w:r>
      <w:r>
        <w:rPr>
          <w:rStyle w:val="CodeEmbedded"/>
        </w:rPr>
        <w:t>Object</w:t>
      </w:r>
      <w:r>
        <w:t>.</w:t>
      </w:r>
    </w:p>
    <w:p w:rsidR="00030372" w:rsidRDefault="00EE4259" w:rsidP="006C08E9">
      <w:pPr>
        <w:numPr>
          <w:ilvl w:val="0"/>
          <w:numId w:val="37"/>
        </w:numPr>
      </w:pPr>
      <w:r>
        <w:t>From an interface type to a variant compatible interface type.</w:t>
      </w:r>
    </w:p>
    <w:p w:rsidR="00030372" w:rsidRDefault="00EE4259" w:rsidP="006C08E9">
      <w:pPr>
        <w:numPr>
          <w:ilvl w:val="0"/>
          <w:numId w:val="37"/>
        </w:numPr>
      </w:pPr>
      <w:r>
        <w:t>From a delegate type to a variant compatible delegate type. (</w:t>
      </w:r>
      <w:r>
        <w:rPr>
          <w:b/>
        </w:rPr>
        <w:t>Note.</w:t>
      </w:r>
      <w:r>
        <w:t xml:space="preserve"> Many other reference conversions are implie</w:t>
      </w:r>
      <w:r>
        <w:t xml:space="preserve">d by these rules. For example, anonymous delegates are reference types that inherit from </w:t>
      </w:r>
      <w:r>
        <w:rPr>
          <w:rStyle w:val="CodeEmbedded"/>
        </w:rPr>
        <w:t>System.MulticastDelegate</w:t>
      </w:r>
      <w:r>
        <w:t xml:space="preserve">; array types are reference types that inherit from </w:t>
      </w:r>
      <w:r>
        <w:rPr>
          <w:rStyle w:val="CodeEmbedded"/>
        </w:rPr>
        <w:t>System.Array</w:t>
      </w:r>
      <w:r>
        <w:t xml:space="preserve">; anonymous types are reference types that inherit from </w:t>
      </w:r>
      <w:r>
        <w:rPr>
          <w:rStyle w:val="CodeEmbedded"/>
        </w:rPr>
        <w:t>System.Object</w:t>
      </w:r>
      <w:r>
        <w:t>.)</w:t>
      </w:r>
    </w:p>
    <w:p w:rsidR="00030372" w:rsidRDefault="00EE4259">
      <w:r>
        <w:rPr>
          <w:b/>
        </w:rPr>
        <w:t>Anonymo</w:t>
      </w:r>
      <w:r>
        <w:rPr>
          <w:b/>
        </w:rPr>
        <w:t>us Delegate conversions</w:t>
      </w:r>
    </w:p>
    <w:p w:rsidR="00030372" w:rsidRDefault="00EE4259" w:rsidP="006C08E9">
      <w:pPr>
        <w:numPr>
          <w:ilvl w:val="0"/>
          <w:numId w:val="38"/>
        </w:numPr>
      </w:pPr>
      <w:r>
        <w:t>From an anonymous delegate type generated for a lambda method reclassification to any wider delegate type.</w:t>
      </w:r>
    </w:p>
    <w:p w:rsidR="00030372" w:rsidRDefault="00EE4259">
      <w:r>
        <w:rPr>
          <w:b/>
        </w:rPr>
        <w:t>Array conversions</w:t>
      </w:r>
    </w:p>
    <w:p w:rsidR="00030372" w:rsidRDefault="00EE4259" w:rsidP="006C08E9">
      <w:pPr>
        <w:numPr>
          <w:ilvl w:val="0"/>
          <w:numId w:val="39"/>
        </w:numPr>
      </w:pPr>
      <w:r>
        <w:t xml:space="preserve">From an array type </w:t>
      </w:r>
      <w:r>
        <w:rPr>
          <w:rStyle w:val="CodeEmbedded"/>
        </w:rPr>
        <w:t>S</w:t>
      </w:r>
      <w:r>
        <w:t xml:space="preserve"> with an element type </w:t>
      </w:r>
      <w:r>
        <w:rPr>
          <w:rStyle w:val="CodeEmbedded"/>
        </w:rPr>
        <w:t>Se</w:t>
      </w:r>
      <w:r>
        <w:t xml:space="preserve"> to an array type </w:t>
      </w:r>
      <w:r>
        <w:rPr>
          <w:rStyle w:val="CodeEmbedded"/>
        </w:rPr>
        <w:t>T</w:t>
      </w:r>
      <w:r>
        <w:t xml:space="preserve"> with an element type </w:t>
      </w:r>
      <w:r>
        <w:rPr>
          <w:rStyle w:val="CodeEmbedded"/>
        </w:rPr>
        <w:t>Te</w:t>
      </w:r>
      <w:r>
        <w:t>, provided all of th</w:t>
      </w:r>
      <w:r>
        <w:t>e following are true:</w:t>
      </w:r>
    </w:p>
    <w:p w:rsidR="00030372" w:rsidRDefault="00EE4259" w:rsidP="006C08E9">
      <w:pPr>
        <w:numPr>
          <w:ilvl w:val="1"/>
          <w:numId w:val="39"/>
        </w:numPr>
      </w:pPr>
      <w:r>
        <w:rPr>
          <w:rStyle w:val="CodeEmbedded"/>
        </w:rPr>
        <w:t>S</w:t>
      </w:r>
      <w:r>
        <w:t xml:space="preserve"> and </w:t>
      </w:r>
      <w:r>
        <w:rPr>
          <w:rStyle w:val="CodeEmbedded"/>
        </w:rPr>
        <w:t>T</w:t>
      </w:r>
      <w:r>
        <w:t xml:space="preserve"> differ only in element type.</w:t>
      </w:r>
    </w:p>
    <w:p w:rsidR="00030372" w:rsidRDefault="00EE4259" w:rsidP="006C08E9">
      <w:pPr>
        <w:numPr>
          <w:ilvl w:val="1"/>
          <w:numId w:val="39"/>
        </w:numPr>
      </w:pPr>
      <w:r>
        <w:t xml:space="preserve">Both </w:t>
      </w:r>
      <w:r>
        <w:rPr>
          <w:rStyle w:val="CodeEmbedded"/>
        </w:rPr>
        <w:t>Se</w:t>
      </w:r>
      <w:r>
        <w:t xml:space="preserve"> and </w:t>
      </w:r>
      <w:r>
        <w:rPr>
          <w:rStyle w:val="CodeEmbedded"/>
        </w:rPr>
        <w:t>Te</w:t>
      </w:r>
      <w:r>
        <w:t xml:space="preserve"> are reference types or are type parameters known to be a reference type.</w:t>
      </w:r>
    </w:p>
    <w:p w:rsidR="00030372" w:rsidRDefault="00EE4259" w:rsidP="006C08E9">
      <w:pPr>
        <w:numPr>
          <w:ilvl w:val="1"/>
          <w:numId w:val="39"/>
        </w:numPr>
      </w:pPr>
      <w:r>
        <w:lastRenderedPageBreak/>
        <w:t xml:space="preserve">A widening reference, array, or type parameter conversion exists from </w:t>
      </w:r>
      <w:r>
        <w:rPr>
          <w:rStyle w:val="CodeEmbedded"/>
        </w:rPr>
        <w:t>Se</w:t>
      </w:r>
      <w:r>
        <w:t xml:space="preserve"> to </w:t>
      </w:r>
      <w:r>
        <w:rPr>
          <w:rStyle w:val="CodeEmbedded"/>
        </w:rPr>
        <w:t>Te</w:t>
      </w:r>
      <w:r>
        <w:t>.</w:t>
      </w:r>
    </w:p>
    <w:p w:rsidR="00030372" w:rsidRDefault="00EE4259" w:rsidP="006C08E9">
      <w:pPr>
        <w:numPr>
          <w:ilvl w:val="0"/>
          <w:numId w:val="39"/>
        </w:numPr>
      </w:pPr>
      <w:r>
        <w:t xml:space="preserve">From an array type </w:t>
      </w:r>
      <w:r>
        <w:rPr>
          <w:rStyle w:val="CodeEmbedded"/>
        </w:rPr>
        <w:t>S</w:t>
      </w:r>
      <w:r>
        <w:t xml:space="preserve"> with an </w:t>
      </w:r>
      <w:r>
        <w:t xml:space="preserve">enumerated element type </w:t>
      </w:r>
      <w:r>
        <w:rPr>
          <w:rStyle w:val="CodeEmbedded"/>
        </w:rPr>
        <w:t>Se</w:t>
      </w:r>
      <w:r>
        <w:t xml:space="preserve"> to an array type </w:t>
      </w:r>
      <w:r>
        <w:rPr>
          <w:rStyle w:val="CodeEmbedded"/>
        </w:rPr>
        <w:t>T</w:t>
      </w:r>
      <w:r>
        <w:t xml:space="preserve"> with an element type </w:t>
      </w:r>
      <w:r>
        <w:rPr>
          <w:rStyle w:val="CodeEmbedded"/>
        </w:rPr>
        <w:t>Te</w:t>
      </w:r>
      <w:r>
        <w:t>, provided all of the following are true:</w:t>
      </w:r>
    </w:p>
    <w:p w:rsidR="00030372" w:rsidRDefault="00EE4259" w:rsidP="006C08E9">
      <w:pPr>
        <w:numPr>
          <w:ilvl w:val="1"/>
          <w:numId w:val="39"/>
        </w:numPr>
      </w:pPr>
      <w:r>
        <w:rPr>
          <w:rStyle w:val="CodeEmbedded"/>
        </w:rPr>
        <w:t>S</w:t>
      </w:r>
      <w:r>
        <w:t xml:space="preserve"> and </w:t>
      </w:r>
      <w:r>
        <w:rPr>
          <w:rStyle w:val="CodeEmbedded"/>
        </w:rPr>
        <w:t>T</w:t>
      </w:r>
      <w:r>
        <w:t xml:space="preserve"> differ only in element type.</w:t>
      </w:r>
    </w:p>
    <w:p w:rsidR="00030372" w:rsidRDefault="00EE4259" w:rsidP="006C08E9">
      <w:pPr>
        <w:numPr>
          <w:ilvl w:val="1"/>
          <w:numId w:val="39"/>
        </w:numPr>
      </w:pPr>
      <w:r>
        <w:rPr>
          <w:rStyle w:val="CodeEmbedded"/>
        </w:rPr>
        <w:t>Te</w:t>
      </w:r>
      <w:r>
        <w:t xml:space="preserve"> is the underlying type of </w:t>
      </w:r>
      <w:r>
        <w:rPr>
          <w:rStyle w:val="CodeEmbedded"/>
        </w:rPr>
        <w:t>Se</w:t>
      </w:r>
      <w:r>
        <w:t>.</w:t>
      </w:r>
    </w:p>
    <w:p w:rsidR="00030372" w:rsidRDefault="00EE4259" w:rsidP="006C08E9">
      <w:pPr>
        <w:numPr>
          <w:ilvl w:val="0"/>
          <w:numId w:val="39"/>
        </w:numPr>
      </w:pPr>
      <w:r>
        <w:t xml:space="preserve">From an array type </w:t>
      </w:r>
      <w:r>
        <w:rPr>
          <w:rStyle w:val="CodeEmbedded"/>
        </w:rPr>
        <w:t>S</w:t>
      </w:r>
      <w:r>
        <w:t xml:space="preserve"> of rank 1 with an enumerated element type </w:t>
      </w:r>
      <w:r>
        <w:rPr>
          <w:rStyle w:val="CodeEmbedded"/>
        </w:rPr>
        <w:t>Se</w:t>
      </w:r>
      <w:r>
        <w:t xml:space="preserve">, to </w:t>
      </w:r>
      <w:r>
        <w:rPr>
          <w:rStyle w:val="CodeEmbedded"/>
        </w:rPr>
        <w:t>System.Collections.Generic.IList(Of Te)</w:t>
      </w:r>
      <w:r>
        <w:t xml:space="preserve">, </w:t>
      </w:r>
      <w:r>
        <w:rPr>
          <w:rStyle w:val="CodeEmbedded"/>
        </w:rPr>
        <w:t>IReadOnlyList(Of Te)</w:t>
      </w:r>
      <w:r>
        <w:t xml:space="preserve">, </w:t>
      </w:r>
      <w:r>
        <w:rPr>
          <w:rStyle w:val="CodeEmbedded"/>
        </w:rPr>
        <w:t>ICollection(Of Te)</w:t>
      </w:r>
      <w:r>
        <w:t xml:space="preserve">, </w:t>
      </w:r>
      <w:r>
        <w:rPr>
          <w:rStyle w:val="CodeEmbedded"/>
        </w:rPr>
        <w:t>IReadOnlyCollection(Of Te)</w:t>
      </w:r>
      <w:r>
        <w:t xml:space="preserve">, and </w:t>
      </w:r>
      <w:r>
        <w:rPr>
          <w:rStyle w:val="CodeEmbedded"/>
        </w:rPr>
        <w:t>IEnumerable(Of Te)</w:t>
      </w:r>
      <w:r>
        <w:t>, provided one of the following is true:</w:t>
      </w:r>
    </w:p>
    <w:p w:rsidR="00030372" w:rsidRDefault="00EE4259" w:rsidP="006C08E9">
      <w:pPr>
        <w:numPr>
          <w:ilvl w:val="1"/>
          <w:numId w:val="39"/>
        </w:numPr>
      </w:pPr>
      <w:r>
        <w:t xml:space="preserve">Both </w:t>
      </w:r>
      <w:r>
        <w:rPr>
          <w:rStyle w:val="CodeEmbedded"/>
        </w:rPr>
        <w:t>Se</w:t>
      </w:r>
      <w:r>
        <w:t xml:space="preserve"> and </w:t>
      </w:r>
      <w:r>
        <w:rPr>
          <w:rStyle w:val="CodeEmbedded"/>
        </w:rPr>
        <w:t>Te</w:t>
      </w:r>
      <w:r>
        <w:t xml:space="preserve"> are reference types or are type parameters known to be a reference </w:t>
      </w:r>
      <w:r>
        <w:t xml:space="preserve">type, and a widening reference, array, or type parameter conversion exists from </w:t>
      </w:r>
      <w:r>
        <w:rPr>
          <w:rStyle w:val="CodeEmbedded"/>
        </w:rPr>
        <w:t>Se</w:t>
      </w:r>
      <w:r>
        <w:t xml:space="preserve"> to </w:t>
      </w:r>
      <w:r>
        <w:rPr>
          <w:rStyle w:val="CodeEmbedded"/>
        </w:rPr>
        <w:t>Te</w:t>
      </w:r>
      <w:r>
        <w:t>; or</w:t>
      </w:r>
    </w:p>
    <w:p w:rsidR="00030372" w:rsidRDefault="00EE4259" w:rsidP="006C08E9">
      <w:pPr>
        <w:numPr>
          <w:ilvl w:val="1"/>
          <w:numId w:val="39"/>
        </w:numPr>
      </w:pPr>
      <w:r>
        <w:rPr>
          <w:rStyle w:val="CodeEmbedded"/>
        </w:rPr>
        <w:t>Te</w:t>
      </w:r>
      <w:r>
        <w:t xml:space="preserve"> is the underlying type of </w:t>
      </w:r>
      <w:r>
        <w:rPr>
          <w:rStyle w:val="CodeEmbedded"/>
        </w:rPr>
        <w:t>Se</w:t>
      </w:r>
      <w:r>
        <w:t>; or</w:t>
      </w:r>
    </w:p>
    <w:p w:rsidR="00030372" w:rsidRDefault="00EE4259" w:rsidP="006C08E9">
      <w:pPr>
        <w:numPr>
          <w:ilvl w:val="1"/>
          <w:numId w:val="39"/>
        </w:numPr>
      </w:pPr>
      <w:r>
        <w:rPr>
          <w:rStyle w:val="CodeEmbedded"/>
        </w:rPr>
        <w:t>Te</w:t>
      </w:r>
      <w:r>
        <w:t xml:space="preserve"> is identical to </w:t>
      </w:r>
      <w:r>
        <w:rPr>
          <w:rStyle w:val="CodeEmbedded"/>
        </w:rPr>
        <w:t>Se</w:t>
      </w:r>
    </w:p>
    <w:p w:rsidR="00030372" w:rsidRDefault="00EE4259">
      <w:r>
        <w:rPr>
          <w:b/>
        </w:rPr>
        <w:t>Value Type conversions</w:t>
      </w:r>
    </w:p>
    <w:p w:rsidR="00030372" w:rsidRDefault="00EE4259" w:rsidP="006C08E9">
      <w:pPr>
        <w:numPr>
          <w:ilvl w:val="0"/>
          <w:numId w:val="40"/>
        </w:numPr>
      </w:pPr>
      <w:r>
        <w:t>From a value type to a base type.</w:t>
      </w:r>
    </w:p>
    <w:p w:rsidR="00030372" w:rsidRDefault="00EE4259" w:rsidP="006C08E9">
      <w:pPr>
        <w:numPr>
          <w:ilvl w:val="0"/>
          <w:numId w:val="40"/>
        </w:numPr>
      </w:pPr>
      <w:r>
        <w:t xml:space="preserve">From a value type to an interface type that the </w:t>
      </w:r>
      <w:r>
        <w:t>type implements.</w:t>
      </w:r>
    </w:p>
    <w:p w:rsidR="00030372" w:rsidRDefault="00EE4259">
      <w:r>
        <w:rPr>
          <w:b/>
        </w:rPr>
        <w:t>Nullable Value Type conversions</w:t>
      </w:r>
    </w:p>
    <w:p w:rsidR="00030372" w:rsidRDefault="00EE4259" w:rsidP="006C08E9">
      <w:pPr>
        <w:numPr>
          <w:ilvl w:val="0"/>
          <w:numId w:val="41"/>
        </w:numPr>
      </w:pPr>
      <w:r>
        <w:t xml:space="preserve">From a type </w:t>
      </w:r>
      <w:r>
        <w:rPr>
          <w:rStyle w:val="CodeEmbedded"/>
        </w:rPr>
        <w:t>T</w:t>
      </w:r>
      <w:r>
        <w:t xml:space="preserve"> to the type </w:t>
      </w:r>
      <w:r>
        <w:rPr>
          <w:rStyle w:val="CodeEmbedded"/>
        </w:rPr>
        <w:t>T?</w:t>
      </w:r>
      <w:r>
        <w:t>.</w:t>
      </w:r>
    </w:p>
    <w:p w:rsidR="00030372" w:rsidRDefault="00EE4259" w:rsidP="006C08E9">
      <w:pPr>
        <w:numPr>
          <w:ilvl w:val="0"/>
          <w:numId w:val="41"/>
        </w:numPr>
      </w:pPr>
      <w:r>
        <w:t xml:space="preserve">From a type </w:t>
      </w:r>
      <w:r>
        <w:rPr>
          <w:rStyle w:val="CodeEmbedded"/>
        </w:rPr>
        <w:t>T?</w:t>
      </w:r>
      <w:r>
        <w:t xml:space="preserve"> to a type </w:t>
      </w:r>
      <w:r>
        <w:rPr>
          <w:rStyle w:val="CodeEmbedded"/>
        </w:rPr>
        <w:t>S?</w:t>
      </w:r>
      <w:r>
        <w:t xml:space="preserve">, where there is a widening conversion from the type </w:t>
      </w:r>
      <w:r>
        <w:rPr>
          <w:rStyle w:val="CodeEmbedded"/>
        </w:rPr>
        <w:t>T</w:t>
      </w:r>
      <w:r>
        <w:t xml:space="preserve"> to the type </w:t>
      </w:r>
      <w:r>
        <w:rPr>
          <w:rStyle w:val="CodeEmbedded"/>
        </w:rPr>
        <w:t>S</w:t>
      </w:r>
      <w:r>
        <w:t>.</w:t>
      </w:r>
    </w:p>
    <w:p w:rsidR="00030372" w:rsidRDefault="00EE4259" w:rsidP="006C08E9">
      <w:pPr>
        <w:numPr>
          <w:ilvl w:val="0"/>
          <w:numId w:val="41"/>
        </w:numPr>
      </w:pPr>
      <w:r>
        <w:t xml:space="preserve">From a type </w:t>
      </w:r>
      <w:r>
        <w:rPr>
          <w:rStyle w:val="CodeEmbedded"/>
        </w:rPr>
        <w:t>T</w:t>
      </w:r>
      <w:r>
        <w:t xml:space="preserve"> to a type </w:t>
      </w:r>
      <w:r>
        <w:rPr>
          <w:rStyle w:val="CodeEmbedded"/>
        </w:rPr>
        <w:t>S?</w:t>
      </w:r>
      <w:r>
        <w:t xml:space="preserve">, where there is a widening conversion from the type </w:t>
      </w:r>
      <w:r>
        <w:rPr>
          <w:rStyle w:val="CodeEmbedded"/>
        </w:rPr>
        <w:t>T</w:t>
      </w:r>
      <w:r>
        <w:t xml:space="preserve"> to the type </w:t>
      </w:r>
      <w:r>
        <w:rPr>
          <w:rStyle w:val="CodeEmbedded"/>
        </w:rPr>
        <w:t>S</w:t>
      </w:r>
      <w:r>
        <w:t>.</w:t>
      </w:r>
    </w:p>
    <w:p w:rsidR="00030372" w:rsidRDefault="00EE4259" w:rsidP="006C08E9">
      <w:pPr>
        <w:numPr>
          <w:ilvl w:val="0"/>
          <w:numId w:val="41"/>
        </w:numPr>
      </w:pPr>
      <w:r>
        <w:t xml:space="preserve">From a type </w:t>
      </w:r>
      <w:r>
        <w:rPr>
          <w:rStyle w:val="CodeEmbedded"/>
        </w:rPr>
        <w:t>T?</w:t>
      </w:r>
      <w:r>
        <w:t xml:space="preserve"> to an interface type that the type </w:t>
      </w:r>
      <w:r>
        <w:rPr>
          <w:rStyle w:val="CodeEmbedded"/>
        </w:rPr>
        <w:t>T</w:t>
      </w:r>
      <w:r>
        <w:t xml:space="preserve"> implements.</w:t>
      </w:r>
    </w:p>
    <w:p w:rsidR="00030372" w:rsidRDefault="00EE4259">
      <w:r>
        <w:rPr>
          <w:b/>
        </w:rPr>
        <w:t>String conversions</w:t>
      </w:r>
    </w:p>
    <w:p w:rsidR="00030372" w:rsidRDefault="00EE4259" w:rsidP="006C08E9">
      <w:pPr>
        <w:numPr>
          <w:ilvl w:val="0"/>
          <w:numId w:val="42"/>
        </w:numPr>
      </w:pPr>
      <w:r>
        <w:t xml:space="preserve">From </w:t>
      </w:r>
      <w:r>
        <w:rPr>
          <w:rStyle w:val="CodeEmbedded"/>
        </w:rPr>
        <w:t>Char</w:t>
      </w:r>
      <w:r>
        <w:t xml:space="preserve"> to </w:t>
      </w:r>
      <w:r>
        <w:rPr>
          <w:rStyle w:val="CodeEmbedded"/>
        </w:rPr>
        <w:t>String</w:t>
      </w:r>
      <w:r>
        <w:t>.</w:t>
      </w:r>
    </w:p>
    <w:p w:rsidR="00030372" w:rsidRDefault="00EE4259" w:rsidP="006C08E9">
      <w:pPr>
        <w:numPr>
          <w:ilvl w:val="0"/>
          <w:numId w:val="42"/>
        </w:numPr>
      </w:pPr>
      <w:r>
        <w:t xml:space="preserve">From </w:t>
      </w:r>
      <w:r>
        <w:rPr>
          <w:rStyle w:val="CodeEmbedded"/>
        </w:rPr>
        <w:t>Char()</w:t>
      </w:r>
      <w:r>
        <w:t xml:space="preserve"> to </w:t>
      </w:r>
      <w:r>
        <w:rPr>
          <w:rStyle w:val="CodeEmbedded"/>
        </w:rPr>
        <w:t>String</w:t>
      </w:r>
      <w:r>
        <w:t>.</w:t>
      </w:r>
    </w:p>
    <w:p w:rsidR="00030372" w:rsidRDefault="00EE4259">
      <w:r>
        <w:rPr>
          <w:b/>
        </w:rPr>
        <w:t>Type Parameter conversions</w:t>
      </w:r>
    </w:p>
    <w:p w:rsidR="00030372" w:rsidRDefault="00EE4259" w:rsidP="006C08E9">
      <w:pPr>
        <w:numPr>
          <w:ilvl w:val="0"/>
          <w:numId w:val="43"/>
        </w:numPr>
      </w:pPr>
      <w:r>
        <w:t xml:space="preserve">From a type parameter to </w:t>
      </w:r>
      <w:r>
        <w:rPr>
          <w:rStyle w:val="CodeEmbedded"/>
        </w:rPr>
        <w:t>Object</w:t>
      </w:r>
      <w:r>
        <w:t>.</w:t>
      </w:r>
    </w:p>
    <w:p w:rsidR="00030372" w:rsidRDefault="00EE4259" w:rsidP="006C08E9">
      <w:pPr>
        <w:numPr>
          <w:ilvl w:val="0"/>
          <w:numId w:val="43"/>
        </w:numPr>
      </w:pPr>
      <w:r>
        <w:t>From a type parameter to an interface type constraint or any interface variant compatible with an interface type constraint.</w:t>
      </w:r>
    </w:p>
    <w:p w:rsidR="00030372" w:rsidRDefault="00EE4259" w:rsidP="006C08E9">
      <w:pPr>
        <w:numPr>
          <w:ilvl w:val="0"/>
          <w:numId w:val="43"/>
        </w:numPr>
      </w:pPr>
      <w:r>
        <w:t>From a type parameter to an interface implemented by a class constraint.</w:t>
      </w:r>
    </w:p>
    <w:p w:rsidR="00030372" w:rsidRDefault="00EE4259" w:rsidP="006C08E9">
      <w:pPr>
        <w:numPr>
          <w:ilvl w:val="0"/>
          <w:numId w:val="43"/>
        </w:numPr>
      </w:pPr>
      <w:r>
        <w:t>From a type parameter to an interface variant compatible w</w:t>
      </w:r>
      <w:r>
        <w:t>ith an interface implemented by a class constraint.</w:t>
      </w:r>
    </w:p>
    <w:p w:rsidR="00030372" w:rsidRDefault="00EE4259" w:rsidP="006C08E9">
      <w:pPr>
        <w:numPr>
          <w:ilvl w:val="0"/>
          <w:numId w:val="43"/>
        </w:numPr>
      </w:pPr>
      <w:r>
        <w:t>From a type parameter to a class constraint, or a base type of the class constraint.</w:t>
      </w:r>
    </w:p>
    <w:p w:rsidR="00030372" w:rsidRDefault="00EE4259" w:rsidP="006C08E9">
      <w:pPr>
        <w:numPr>
          <w:ilvl w:val="0"/>
          <w:numId w:val="43"/>
        </w:numPr>
      </w:pPr>
      <w:r>
        <w:t xml:space="preserve">From a type parameter </w:t>
      </w:r>
      <w:r>
        <w:rPr>
          <w:rStyle w:val="CodeEmbedded"/>
        </w:rPr>
        <w:t>T</w:t>
      </w:r>
      <w:r>
        <w:t xml:space="preserve"> to a type parameter constraint </w:t>
      </w:r>
      <w:r>
        <w:rPr>
          <w:rStyle w:val="CodeEmbedded"/>
        </w:rPr>
        <w:t>Tx</w:t>
      </w:r>
      <w:r>
        <w:t xml:space="preserve">, or anything </w:t>
      </w:r>
      <w:r>
        <w:rPr>
          <w:rStyle w:val="CodeEmbedded"/>
        </w:rPr>
        <w:t>Tx</w:t>
      </w:r>
      <w:r>
        <w:t xml:space="preserve"> has a widening conversion to.</w:t>
      </w:r>
    </w:p>
    <w:p w:rsidR="00030372" w:rsidRDefault="00EE4259">
      <w:pPr>
        <w:pStyle w:val="Heading2"/>
      </w:pPr>
      <w:bookmarkStart w:id="178" w:name="_Toc453916070"/>
      <w:r>
        <w:t>Narrowing Conve</w:t>
      </w:r>
      <w:r>
        <w:t>rsions</w:t>
      </w:r>
      <w:bookmarkEnd w:id="178"/>
    </w:p>
    <w:p w:rsidR="00030372" w:rsidRDefault="00EE4259">
      <w:r>
        <w:t>Narrowing conversions are conversions that cannot be proved to always succeed, conversions that are known to possibly lose information, and conversions across domains of types sufficiently different to merit narrowing notation. The following convers</w:t>
      </w:r>
      <w:r>
        <w:t>ions are classified as narrowing conversions:</w:t>
      </w:r>
    </w:p>
    <w:p w:rsidR="00030372" w:rsidRDefault="00EE4259">
      <w:r>
        <w:rPr>
          <w:b/>
        </w:rPr>
        <w:t>Boolean conversions</w:t>
      </w:r>
    </w:p>
    <w:p w:rsidR="00030372" w:rsidRDefault="00EE4259" w:rsidP="006C08E9">
      <w:pPr>
        <w:numPr>
          <w:ilvl w:val="0"/>
          <w:numId w:val="44"/>
        </w:numPr>
      </w:pPr>
      <w:r>
        <w:lastRenderedPageBreak/>
        <w:t xml:space="preserve">From </w:t>
      </w:r>
      <w:r>
        <w:rPr>
          <w:rStyle w:val="CodeEmbedded"/>
        </w:rPr>
        <w:t>Boolean</w:t>
      </w:r>
      <w:r>
        <w:t xml:space="preserve"> to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w:t>
      </w:r>
      <w:r>
        <w:rPr>
          <w:rStyle w:val="CodeEmbedded"/>
        </w:rPr>
        <w:t>Decimal</w:t>
      </w:r>
      <w:r>
        <w:t xml:space="preserve">, </w:t>
      </w:r>
      <w:r>
        <w:rPr>
          <w:rStyle w:val="CodeEmbedded"/>
        </w:rPr>
        <w:t>Single</w:t>
      </w:r>
      <w:r>
        <w:t xml:space="preserve">, or </w:t>
      </w:r>
      <w:r>
        <w:rPr>
          <w:rStyle w:val="CodeEmbedded"/>
        </w:rPr>
        <w:t>Double</w:t>
      </w:r>
      <w:r>
        <w:t>.</w:t>
      </w:r>
    </w:p>
    <w:p w:rsidR="00030372" w:rsidRDefault="00EE4259" w:rsidP="006C08E9">
      <w:pPr>
        <w:numPr>
          <w:ilvl w:val="0"/>
          <w:numId w:val="44"/>
        </w:numPr>
      </w:pPr>
      <w:r>
        <w:t xml:space="preserve">From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w:t>
      </w:r>
      <w:r>
        <w:rPr>
          <w:rStyle w:val="CodeEmbedded"/>
        </w:rPr>
        <w:t>Decimal</w:t>
      </w:r>
      <w:r>
        <w:t xml:space="preserve">, </w:t>
      </w:r>
      <w:r>
        <w:rPr>
          <w:rStyle w:val="CodeEmbedded"/>
        </w:rPr>
        <w:t>Single</w:t>
      </w:r>
      <w:r>
        <w:t xml:space="preserve">, or </w:t>
      </w:r>
      <w:r>
        <w:rPr>
          <w:rStyle w:val="CodeEmbedded"/>
        </w:rPr>
        <w:t>D</w:t>
      </w:r>
      <w:r>
        <w:rPr>
          <w:rStyle w:val="CodeEmbedded"/>
        </w:rPr>
        <w:t>ouble</w:t>
      </w:r>
      <w:r>
        <w:t xml:space="preserve"> to </w:t>
      </w:r>
      <w:r>
        <w:rPr>
          <w:rStyle w:val="CodeEmbedded"/>
        </w:rPr>
        <w:t>Boolean</w:t>
      </w:r>
      <w:r>
        <w:t>.</w:t>
      </w:r>
    </w:p>
    <w:p w:rsidR="00030372" w:rsidRDefault="00EE4259">
      <w:r>
        <w:rPr>
          <w:b/>
        </w:rPr>
        <w:t>Numeric conversions</w:t>
      </w:r>
    </w:p>
    <w:p w:rsidR="00030372" w:rsidRDefault="00EE4259" w:rsidP="006C08E9">
      <w:pPr>
        <w:numPr>
          <w:ilvl w:val="0"/>
          <w:numId w:val="45"/>
        </w:numPr>
      </w:pPr>
      <w:r>
        <w:t xml:space="preserve">From </w:t>
      </w:r>
      <w:r>
        <w:rPr>
          <w:rStyle w:val="CodeEmbedded"/>
        </w:rPr>
        <w:t>Byte</w:t>
      </w:r>
      <w:r>
        <w:t xml:space="preserve"> to </w:t>
      </w:r>
      <w:r>
        <w:rPr>
          <w:rStyle w:val="CodeEmbedded"/>
        </w:rPr>
        <w:t>SByte</w:t>
      </w:r>
      <w:r>
        <w:t>.</w:t>
      </w:r>
    </w:p>
    <w:p w:rsidR="00030372" w:rsidRDefault="00EE4259" w:rsidP="006C08E9">
      <w:pPr>
        <w:numPr>
          <w:ilvl w:val="0"/>
          <w:numId w:val="45"/>
        </w:numPr>
      </w:pPr>
      <w:r>
        <w:t xml:space="preserve">From </w:t>
      </w:r>
      <w:r>
        <w:rPr>
          <w:rStyle w:val="CodeEmbedded"/>
        </w:rPr>
        <w:t>SByte</w:t>
      </w:r>
      <w:r>
        <w:t xml:space="preserve"> to </w:t>
      </w:r>
      <w:r>
        <w:rPr>
          <w:rStyle w:val="CodeEmbedded"/>
        </w:rPr>
        <w:t>Byte</w:t>
      </w:r>
      <w:r>
        <w:t xml:space="preserve">, </w:t>
      </w:r>
      <w:r>
        <w:rPr>
          <w:rStyle w:val="CodeEmbedded"/>
        </w:rPr>
        <w:t>UShort</w:t>
      </w:r>
      <w:r>
        <w:t xml:space="preserve">, </w:t>
      </w:r>
      <w:r>
        <w:rPr>
          <w:rStyle w:val="CodeEmbedded"/>
        </w:rPr>
        <w:t>UInteger</w:t>
      </w:r>
      <w:r>
        <w:t xml:space="preserve">, or </w:t>
      </w:r>
      <w:r>
        <w:rPr>
          <w:rStyle w:val="CodeEmbedded"/>
        </w:rPr>
        <w:t>ULong</w:t>
      </w:r>
      <w:r>
        <w:t>.</w:t>
      </w:r>
    </w:p>
    <w:p w:rsidR="00030372" w:rsidRDefault="00EE4259" w:rsidP="006C08E9">
      <w:pPr>
        <w:numPr>
          <w:ilvl w:val="0"/>
          <w:numId w:val="45"/>
        </w:numPr>
      </w:pPr>
      <w:r>
        <w:t xml:space="preserve">From </w:t>
      </w:r>
      <w:r>
        <w:rPr>
          <w:rStyle w:val="CodeEmbedded"/>
        </w:rPr>
        <w:t>UShort</w:t>
      </w:r>
      <w:r>
        <w:t xml:space="preserve"> to </w:t>
      </w:r>
      <w:r>
        <w:rPr>
          <w:rStyle w:val="CodeEmbedded"/>
        </w:rPr>
        <w:t>Byte</w:t>
      </w:r>
      <w:r>
        <w:t xml:space="preserve">, </w:t>
      </w:r>
      <w:r>
        <w:rPr>
          <w:rStyle w:val="CodeEmbedded"/>
        </w:rPr>
        <w:t>SByte</w:t>
      </w:r>
      <w:r>
        <w:t xml:space="preserve">, or </w:t>
      </w:r>
      <w:r>
        <w:rPr>
          <w:rStyle w:val="CodeEmbedded"/>
        </w:rPr>
        <w:t>Short</w:t>
      </w:r>
      <w:r>
        <w:t>.</w:t>
      </w:r>
    </w:p>
    <w:p w:rsidR="00030372" w:rsidRDefault="00EE4259" w:rsidP="006C08E9">
      <w:pPr>
        <w:numPr>
          <w:ilvl w:val="0"/>
          <w:numId w:val="45"/>
        </w:numPr>
      </w:pPr>
      <w:r>
        <w:t xml:space="preserve">From </w:t>
      </w:r>
      <w:r>
        <w:rPr>
          <w:rStyle w:val="CodeEmbedded"/>
        </w:rPr>
        <w:t>Short</w:t>
      </w:r>
      <w:r>
        <w:t xml:space="preserve"> to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UInteger</w:t>
      </w:r>
      <w:r>
        <w:t xml:space="preserve">, or </w:t>
      </w:r>
      <w:r>
        <w:rPr>
          <w:rStyle w:val="CodeEmbedded"/>
        </w:rPr>
        <w:t>ULong</w:t>
      </w:r>
      <w:r>
        <w:t>.</w:t>
      </w:r>
    </w:p>
    <w:p w:rsidR="00030372" w:rsidRDefault="00EE4259" w:rsidP="006C08E9">
      <w:pPr>
        <w:numPr>
          <w:ilvl w:val="0"/>
          <w:numId w:val="45"/>
        </w:numPr>
      </w:pPr>
      <w:r>
        <w:t xml:space="preserve">From </w:t>
      </w:r>
      <w:r>
        <w:rPr>
          <w:rStyle w:val="CodeEmbedded"/>
        </w:rPr>
        <w:t>UInteger</w:t>
      </w:r>
      <w:r>
        <w:t xml:space="preserve"> to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or </w:t>
      </w:r>
      <w:r>
        <w:rPr>
          <w:rStyle w:val="CodeEmbedded"/>
        </w:rPr>
        <w:t>Integer</w:t>
      </w:r>
      <w:r>
        <w:t>.</w:t>
      </w:r>
    </w:p>
    <w:p w:rsidR="00030372" w:rsidRDefault="00EE4259" w:rsidP="006C08E9">
      <w:pPr>
        <w:numPr>
          <w:ilvl w:val="0"/>
          <w:numId w:val="45"/>
        </w:numPr>
      </w:pPr>
      <w:r>
        <w:t xml:space="preserve">From </w:t>
      </w:r>
      <w:r>
        <w:rPr>
          <w:rStyle w:val="CodeEmbedded"/>
        </w:rPr>
        <w:t>Integer</w:t>
      </w:r>
      <w:r>
        <w:t xml:space="preserve"> to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or </w:t>
      </w:r>
      <w:r>
        <w:rPr>
          <w:rStyle w:val="CodeEmbedded"/>
        </w:rPr>
        <w:t>ULong</w:t>
      </w:r>
      <w:r>
        <w:t>.</w:t>
      </w:r>
    </w:p>
    <w:p w:rsidR="00030372" w:rsidRDefault="00EE4259" w:rsidP="006C08E9">
      <w:pPr>
        <w:numPr>
          <w:ilvl w:val="0"/>
          <w:numId w:val="45"/>
        </w:numPr>
      </w:pPr>
      <w:r>
        <w:t xml:space="preserve">From </w:t>
      </w:r>
      <w:r>
        <w:rPr>
          <w:rStyle w:val="CodeEmbedded"/>
        </w:rPr>
        <w:t>ULong</w:t>
      </w:r>
      <w:r>
        <w:t xml:space="preserve"> to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or </w:t>
      </w:r>
      <w:r>
        <w:rPr>
          <w:rStyle w:val="CodeEmbedded"/>
        </w:rPr>
        <w:t>Long</w:t>
      </w:r>
      <w:r>
        <w:t>.</w:t>
      </w:r>
    </w:p>
    <w:p w:rsidR="00030372" w:rsidRDefault="00EE4259" w:rsidP="006C08E9">
      <w:pPr>
        <w:numPr>
          <w:ilvl w:val="0"/>
          <w:numId w:val="45"/>
        </w:numPr>
      </w:pPr>
      <w:r>
        <w:t xml:space="preserve">From </w:t>
      </w:r>
      <w:r>
        <w:rPr>
          <w:rStyle w:val="CodeEmbedded"/>
        </w:rPr>
        <w:t>Long</w:t>
      </w:r>
      <w:r>
        <w:t xml:space="preserve"> to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or </w:t>
      </w:r>
      <w:r>
        <w:rPr>
          <w:rStyle w:val="CodeEmbedded"/>
        </w:rPr>
        <w:t>ULong</w:t>
      </w:r>
      <w:r>
        <w:t>.</w:t>
      </w:r>
    </w:p>
    <w:p w:rsidR="00030372" w:rsidRDefault="00EE4259" w:rsidP="006C08E9">
      <w:pPr>
        <w:numPr>
          <w:ilvl w:val="0"/>
          <w:numId w:val="45"/>
        </w:numPr>
      </w:pPr>
      <w:r>
        <w:t xml:space="preserve">From </w:t>
      </w:r>
      <w:r>
        <w:rPr>
          <w:rStyle w:val="CodeEmbedded"/>
        </w:rPr>
        <w:t>Decimal</w:t>
      </w:r>
      <w:r>
        <w:t xml:space="preserve"> to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or </w:t>
      </w:r>
      <w:r>
        <w:rPr>
          <w:rStyle w:val="CodeEmbedded"/>
        </w:rPr>
        <w:t>Long</w:t>
      </w:r>
      <w:r>
        <w:t>.</w:t>
      </w:r>
    </w:p>
    <w:p w:rsidR="00030372" w:rsidRDefault="00EE4259" w:rsidP="006C08E9">
      <w:pPr>
        <w:numPr>
          <w:ilvl w:val="0"/>
          <w:numId w:val="45"/>
        </w:numPr>
      </w:pPr>
      <w:r>
        <w:t xml:space="preserve">From </w:t>
      </w:r>
      <w:r>
        <w:rPr>
          <w:rStyle w:val="CodeEmbedded"/>
        </w:rPr>
        <w:t>Single</w:t>
      </w:r>
      <w:r>
        <w:t xml:space="preserve"> to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or </w:t>
      </w:r>
      <w:r>
        <w:rPr>
          <w:rStyle w:val="CodeEmbedded"/>
        </w:rPr>
        <w:t>Decimal</w:t>
      </w:r>
      <w:r>
        <w:t>.</w:t>
      </w:r>
    </w:p>
    <w:p w:rsidR="00030372" w:rsidRDefault="00EE4259" w:rsidP="006C08E9">
      <w:pPr>
        <w:numPr>
          <w:ilvl w:val="0"/>
          <w:numId w:val="45"/>
        </w:numPr>
      </w:pPr>
      <w:r>
        <w:t xml:space="preserve">From </w:t>
      </w:r>
      <w:r>
        <w:rPr>
          <w:rStyle w:val="CodeEmbedded"/>
        </w:rPr>
        <w:t>Double</w:t>
      </w:r>
      <w:r>
        <w:t xml:space="preserve"> to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w:t>
      </w:r>
      <w:r>
        <w:rPr>
          <w:rStyle w:val="CodeEmbedded"/>
        </w:rPr>
        <w:t>Decimal</w:t>
      </w:r>
      <w:r>
        <w:t xml:space="preserve">, or </w:t>
      </w:r>
      <w:r>
        <w:rPr>
          <w:rStyle w:val="CodeEmbedded"/>
        </w:rPr>
        <w:t>Single</w:t>
      </w:r>
      <w:r>
        <w:t>.</w:t>
      </w:r>
    </w:p>
    <w:p w:rsidR="00030372" w:rsidRDefault="00EE4259" w:rsidP="006C08E9">
      <w:pPr>
        <w:numPr>
          <w:ilvl w:val="0"/>
          <w:numId w:val="45"/>
        </w:numPr>
      </w:pPr>
      <w:r>
        <w:t>From a numeric type to an enumerated type.</w:t>
      </w:r>
    </w:p>
    <w:p w:rsidR="00030372" w:rsidRDefault="00EE4259" w:rsidP="006C08E9">
      <w:pPr>
        <w:numPr>
          <w:ilvl w:val="0"/>
          <w:numId w:val="45"/>
        </w:numPr>
      </w:pPr>
      <w:r>
        <w:t>From</w:t>
      </w:r>
      <w:r>
        <w:t xml:space="preserve"> an enumerated type to a numeric type its underlying numeric type has a narrowing conversion to.</w:t>
      </w:r>
    </w:p>
    <w:p w:rsidR="00030372" w:rsidRDefault="00EE4259" w:rsidP="006C08E9">
      <w:pPr>
        <w:numPr>
          <w:ilvl w:val="0"/>
          <w:numId w:val="45"/>
        </w:numPr>
      </w:pPr>
      <w:r>
        <w:t>From an enumerated type to another enumerated type.</w:t>
      </w:r>
    </w:p>
    <w:p w:rsidR="00030372" w:rsidRDefault="00EE4259">
      <w:r>
        <w:rPr>
          <w:b/>
        </w:rPr>
        <w:t>Reference conversions</w:t>
      </w:r>
    </w:p>
    <w:p w:rsidR="00030372" w:rsidRDefault="00EE4259" w:rsidP="006C08E9">
      <w:pPr>
        <w:numPr>
          <w:ilvl w:val="0"/>
          <w:numId w:val="46"/>
        </w:numPr>
      </w:pPr>
      <w:r>
        <w:t>From a reference type to a more derived type.</w:t>
      </w:r>
    </w:p>
    <w:p w:rsidR="00030372" w:rsidRDefault="00EE4259" w:rsidP="006C08E9">
      <w:pPr>
        <w:numPr>
          <w:ilvl w:val="0"/>
          <w:numId w:val="46"/>
        </w:numPr>
      </w:pPr>
      <w:r>
        <w:t>From a class type to an interface type,</w:t>
      </w:r>
      <w:r>
        <w:t xml:space="preserve"> provided the class type does not implement the interface type or an interface type variant compatible with it.</w:t>
      </w:r>
    </w:p>
    <w:p w:rsidR="00030372" w:rsidRDefault="00EE4259" w:rsidP="006C08E9">
      <w:pPr>
        <w:numPr>
          <w:ilvl w:val="0"/>
          <w:numId w:val="46"/>
        </w:numPr>
      </w:pPr>
      <w:r>
        <w:t>From an interface type to a class type.</w:t>
      </w:r>
    </w:p>
    <w:p w:rsidR="00030372" w:rsidRDefault="00EE4259" w:rsidP="006C08E9">
      <w:pPr>
        <w:numPr>
          <w:ilvl w:val="0"/>
          <w:numId w:val="46"/>
        </w:numPr>
      </w:pPr>
      <w:r>
        <w:t xml:space="preserve">From an interface type to another interface type, provided there is no inheritance relationship between </w:t>
      </w:r>
      <w:r>
        <w:t>the two types and provided they are not variant compatible.</w:t>
      </w:r>
    </w:p>
    <w:p w:rsidR="00030372" w:rsidRDefault="00EE4259">
      <w:r>
        <w:rPr>
          <w:b/>
        </w:rPr>
        <w:t>Anonymous Delegate conversions</w:t>
      </w:r>
    </w:p>
    <w:p w:rsidR="00030372" w:rsidRDefault="00EE4259" w:rsidP="006C08E9">
      <w:pPr>
        <w:numPr>
          <w:ilvl w:val="0"/>
          <w:numId w:val="47"/>
        </w:numPr>
      </w:pPr>
      <w:r>
        <w:t>From an anonymous delegate type generated for a lambda method reclassification to any narrower delegate type.</w:t>
      </w:r>
    </w:p>
    <w:p w:rsidR="00030372" w:rsidRDefault="00EE4259">
      <w:r>
        <w:rPr>
          <w:b/>
        </w:rPr>
        <w:t>Array conversions</w:t>
      </w:r>
    </w:p>
    <w:p w:rsidR="00030372" w:rsidRDefault="00EE4259" w:rsidP="006C08E9">
      <w:pPr>
        <w:numPr>
          <w:ilvl w:val="0"/>
          <w:numId w:val="48"/>
        </w:numPr>
      </w:pPr>
      <w:r>
        <w:t xml:space="preserve">From an array type </w:t>
      </w:r>
      <w:r>
        <w:rPr>
          <w:rStyle w:val="CodeEmbedded"/>
        </w:rPr>
        <w:t>S</w:t>
      </w:r>
      <w:r>
        <w:t xml:space="preserve"> with an element </w:t>
      </w:r>
      <w:r>
        <w:t xml:space="preserve">type </w:t>
      </w:r>
      <w:r>
        <w:rPr>
          <w:rStyle w:val="CodeEmbedded"/>
        </w:rPr>
        <w:t>Se</w:t>
      </w:r>
      <w:r>
        <w:t xml:space="preserve">, to an array type </w:t>
      </w:r>
      <w:r>
        <w:rPr>
          <w:rStyle w:val="CodeEmbedded"/>
        </w:rPr>
        <w:t>T</w:t>
      </w:r>
      <w:r>
        <w:t xml:space="preserve"> with an element type </w:t>
      </w:r>
      <w:r>
        <w:rPr>
          <w:rStyle w:val="CodeEmbedded"/>
        </w:rPr>
        <w:t>Te</w:t>
      </w:r>
      <w:r>
        <w:t>, provided that all of the following are true:</w:t>
      </w:r>
    </w:p>
    <w:p w:rsidR="00030372" w:rsidRDefault="00EE4259" w:rsidP="006C08E9">
      <w:pPr>
        <w:numPr>
          <w:ilvl w:val="1"/>
          <w:numId w:val="48"/>
        </w:numPr>
      </w:pPr>
      <w:r>
        <w:rPr>
          <w:rStyle w:val="CodeEmbedded"/>
        </w:rPr>
        <w:t>S</w:t>
      </w:r>
      <w:r>
        <w:t xml:space="preserve"> and </w:t>
      </w:r>
      <w:r>
        <w:rPr>
          <w:rStyle w:val="CodeEmbedded"/>
        </w:rPr>
        <w:t>T</w:t>
      </w:r>
      <w:r>
        <w:t xml:space="preserve"> differ only in element type.</w:t>
      </w:r>
    </w:p>
    <w:p w:rsidR="00030372" w:rsidRDefault="00EE4259" w:rsidP="006C08E9">
      <w:pPr>
        <w:numPr>
          <w:ilvl w:val="1"/>
          <w:numId w:val="48"/>
        </w:numPr>
      </w:pPr>
      <w:r>
        <w:t xml:space="preserve">Both </w:t>
      </w:r>
      <w:r>
        <w:rPr>
          <w:rStyle w:val="CodeEmbedded"/>
        </w:rPr>
        <w:t>Se</w:t>
      </w:r>
      <w:r>
        <w:t xml:space="preserve"> and </w:t>
      </w:r>
      <w:r>
        <w:rPr>
          <w:rStyle w:val="CodeEmbedded"/>
        </w:rPr>
        <w:t>Te</w:t>
      </w:r>
      <w:r>
        <w:t xml:space="preserve"> are reference types or are type parameters not known to be value types.</w:t>
      </w:r>
    </w:p>
    <w:p w:rsidR="00030372" w:rsidRDefault="00EE4259" w:rsidP="006C08E9">
      <w:pPr>
        <w:numPr>
          <w:ilvl w:val="1"/>
          <w:numId w:val="48"/>
        </w:numPr>
      </w:pPr>
      <w:r>
        <w:t xml:space="preserve">A narrowing reference, array, or type parameter conversion exists from </w:t>
      </w:r>
      <w:r>
        <w:rPr>
          <w:rStyle w:val="CodeEmbedded"/>
        </w:rPr>
        <w:t>Se</w:t>
      </w:r>
      <w:r>
        <w:t xml:space="preserve"> to </w:t>
      </w:r>
      <w:r>
        <w:rPr>
          <w:rStyle w:val="CodeEmbedded"/>
        </w:rPr>
        <w:t>Te</w:t>
      </w:r>
      <w:r>
        <w:t>.</w:t>
      </w:r>
    </w:p>
    <w:p w:rsidR="00030372" w:rsidRDefault="00EE4259" w:rsidP="006C08E9">
      <w:pPr>
        <w:numPr>
          <w:ilvl w:val="0"/>
          <w:numId w:val="48"/>
        </w:numPr>
      </w:pPr>
      <w:r>
        <w:t xml:space="preserve">From an array type </w:t>
      </w:r>
      <w:r>
        <w:rPr>
          <w:rStyle w:val="CodeEmbedded"/>
        </w:rPr>
        <w:t>S</w:t>
      </w:r>
      <w:r>
        <w:t xml:space="preserve"> with an element type </w:t>
      </w:r>
      <w:r>
        <w:rPr>
          <w:rStyle w:val="CodeEmbedded"/>
        </w:rPr>
        <w:t>Se</w:t>
      </w:r>
      <w:r>
        <w:t xml:space="preserve"> to an array type </w:t>
      </w:r>
      <w:r>
        <w:rPr>
          <w:rStyle w:val="CodeEmbedded"/>
        </w:rPr>
        <w:t>T</w:t>
      </w:r>
      <w:r>
        <w:t xml:space="preserve"> with an enumerated element type </w:t>
      </w:r>
      <w:r>
        <w:rPr>
          <w:rStyle w:val="CodeEmbedded"/>
        </w:rPr>
        <w:t>Te</w:t>
      </w:r>
      <w:r>
        <w:t>, provided all of the following are true:</w:t>
      </w:r>
    </w:p>
    <w:p w:rsidR="00030372" w:rsidRDefault="00EE4259" w:rsidP="006C08E9">
      <w:pPr>
        <w:numPr>
          <w:ilvl w:val="1"/>
          <w:numId w:val="48"/>
        </w:numPr>
      </w:pPr>
      <w:r>
        <w:rPr>
          <w:rStyle w:val="CodeEmbedded"/>
        </w:rPr>
        <w:t>S</w:t>
      </w:r>
      <w:r>
        <w:t xml:space="preserve"> and </w:t>
      </w:r>
      <w:r>
        <w:rPr>
          <w:rStyle w:val="CodeEmbedded"/>
        </w:rPr>
        <w:t>T</w:t>
      </w:r>
      <w:r>
        <w:t xml:space="preserve"> differ only in element type</w:t>
      </w:r>
      <w:r>
        <w:t>.</w:t>
      </w:r>
    </w:p>
    <w:p w:rsidR="00030372" w:rsidRDefault="00EE4259" w:rsidP="006C08E9">
      <w:pPr>
        <w:numPr>
          <w:ilvl w:val="1"/>
          <w:numId w:val="48"/>
        </w:numPr>
      </w:pPr>
      <w:r>
        <w:rPr>
          <w:rStyle w:val="CodeEmbedded"/>
        </w:rPr>
        <w:lastRenderedPageBreak/>
        <w:t>Se</w:t>
      </w:r>
      <w:r>
        <w:t xml:space="preserve"> is the underlying type of </w:t>
      </w:r>
      <w:r>
        <w:rPr>
          <w:rStyle w:val="CodeEmbedded"/>
        </w:rPr>
        <w:t>Te</w:t>
      </w:r>
      <w:r>
        <w:t xml:space="preserve"> , or they are both different enumerated types that share the same underlying type.</w:t>
      </w:r>
    </w:p>
    <w:p w:rsidR="00030372" w:rsidRDefault="00EE4259" w:rsidP="006C08E9">
      <w:pPr>
        <w:numPr>
          <w:ilvl w:val="0"/>
          <w:numId w:val="48"/>
        </w:numPr>
      </w:pPr>
      <w:r>
        <w:t xml:space="preserve">From an array type </w:t>
      </w:r>
      <w:r>
        <w:rPr>
          <w:rStyle w:val="CodeEmbedded"/>
        </w:rPr>
        <w:t>S</w:t>
      </w:r>
      <w:r>
        <w:t xml:space="preserve"> of rank 1 with an enumerated element type </w:t>
      </w:r>
      <w:r>
        <w:rPr>
          <w:rStyle w:val="CodeEmbedded"/>
        </w:rPr>
        <w:t>Se</w:t>
      </w:r>
      <w:r>
        <w:t xml:space="preserve">, to </w:t>
      </w:r>
      <w:r>
        <w:rPr>
          <w:rStyle w:val="CodeEmbedded"/>
        </w:rPr>
        <w:t>IList(Of Te)</w:t>
      </w:r>
      <w:r>
        <w:t xml:space="preserve">, </w:t>
      </w:r>
      <w:r>
        <w:rPr>
          <w:rStyle w:val="CodeEmbedded"/>
        </w:rPr>
        <w:t>IReadOnlyList(Of Te)</w:t>
      </w:r>
      <w:r>
        <w:t xml:space="preserve">, </w:t>
      </w:r>
      <w:r>
        <w:rPr>
          <w:rStyle w:val="CodeEmbedded"/>
        </w:rPr>
        <w:t>ICollection(Of Te)</w:t>
      </w:r>
      <w:r>
        <w:t xml:space="preserve">, </w:t>
      </w:r>
      <w:r>
        <w:rPr>
          <w:rStyle w:val="CodeEmbedded"/>
        </w:rPr>
        <w:t>IReadOnlyColl</w:t>
      </w:r>
      <w:r>
        <w:rPr>
          <w:rStyle w:val="CodeEmbedded"/>
        </w:rPr>
        <w:t>ection(Of Te)</w:t>
      </w:r>
      <w:r>
        <w:t xml:space="preserve"> and </w:t>
      </w:r>
      <w:r>
        <w:rPr>
          <w:rStyle w:val="CodeEmbedded"/>
        </w:rPr>
        <w:t>IEnumerable(Of Te)</w:t>
      </w:r>
      <w:r>
        <w:t>, provided one of the following is true:</w:t>
      </w:r>
    </w:p>
    <w:p w:rsidR="00030372" w:rsidRDefault="00EE4259" w:rsidP="006C08E9">
      <w:pPr>
        <w:numPr>
          <w:ilvl w:val="1"/>
          <w:numId w:val="48"/>
        </w:numPr>
      </w:pPr>
      <w:r>
        <w:t xml:space="preserve">Both </w:t>
      </w:r>
      <w:r>
        <w:rPr>
          <w:rStyle w:val="CodeEmbedded"/>
        </w:rPr>
        <w:t>Se</w:t>
      </w:r>
      <w:r>
        <w:t xml:space="preserve"> and </w:t>
      </w:r>
      <w:r>
        <w:rPr>
          <w:rStyle w:val="CodeEmbedded"/>
        </w:rPr>
        <w:t>Te</w:t>
      </w:r>
      <w:r>
        <w:t xml:space="preserve"> are reference types or are type parameters known to be a reference type, and a narrowing reference, array, or type parameter conversion exists from </w:t>
      </w:r>
      <w:r>
        <w:rPr>
          <w:rStyle w:val="CodeEmbedded"/>
        </w:rPr>
        <w:t>Se</w:t>
      </w:r>
      <w:r>
        <w:t xml:space="preserve"> to </w:t>
      </w:r>
      <w:r>
        <w:rPr>
          <w:rStyle w:val="CodeEmbedded"/>
        </w:rPr>
        <w:t>Te</w:t>
      </w:r>
      <w:r>
        <w:t>; or</w:t>
      </w:r>
    </w:p>
    <w:p w:rsidR="00030372" w:rsidRDefault="00EE4259" w:rsidP="006C08E9">
      <w:pPr>
        <w:numPr>
          <w:ilvl w:val="1"/>
          <w:numId w:val="48"/>
        </w:numPr>
      </w:pPr>
      <w:r>
        <w:rPr>
          <w:rStyle w:val="CodeEmbedded"/>
        </w:rPr>
        <w:t>Se</w:t>
      </w:r>
      <w:r>
        <w:t xml:space="preserve"> </w:t>
      </w:r>
      <w:r>
        <w:t xml:space="preserve">is the underlying type of </w:t>
      </w:r>
      <w:r>
        <w:rPr>
          <w:rStyle w:val="CodeEmbedded"/>
        </w:rPr>
        <w:t>Te</w:t>
      </w:r>
      <w:r>
        <w:t>, or they are both different enumerated types that share the same underlying type.</w:t>
      </w:r>
    </w:p>
    <w:p w:rsidR="00030372" w:rsidRDefault="00EE4259">
      <w:r>
        <w:rPr>
          <w:b/>
        </w:rPr>
        <w:t>Value type conversions</w:t>
      </w:r>
    </w:p>
    <w:p w:rsidR="00030372" w:rsidRDefault="00EE4259" w:rsidP="006C08E9">
      <w:pPr>
        <w:numPr>
          <w:ilvl w:val="0"/>
          <w:numId w:val="49"/>
        </w:numPr>
      </w:pPr>
      <w:r>
        <w:t>From a reference type to a more derived value type.</w:t>
      </w:r>
    </w:p>
    <w:p w:rsidR="00030372" w:rsidRDefault="00EE4259" w:rsidP="006C08E9">
      <w:pPr>
        <w:numPr>
          <w:ilvl w:val="0"/>
          <w:numId w:val="49"/>
        </w:numPr>
      </w:pPr>
      <w:r>
        <w:t>From an interface type to a value type, provided the value type implements the interface type.</w:t>
      </w:r>
    </w:p>
    <w:p w:rsidR="00030372" w:rsidRDefault="00EE4259">
      <w:r>
        <w:rPr>
          <w:b/>
        </w:rPr>
        <w:t>Nullable Value Type conversions</w:t>
      </w:r>
    </w:p>
    <w:p w:rsidR="00030372" w:rsidRDefault="00EE4259" w:rsidP="006C08E9">
      <w:pPr>
        <w:numPr>
          <w:ilvl w:val="0"/>
          <w:numId w:val="50"/>
        </w:numPr>
      </w:pPr>
      <w:r>
        <w:t xml:space="preserve">From a type </w:t>
      </w:r>
      <w:r>
        <w:rPr>
          <w:rStyle w:val="CodeEmbedded"/>
        </w:rPr>
        <w:t>T?</w:t>
      </w:r>
      <w:r>
        <w:t xml:space="preserve"> to a type </w:t>
      </w:r>
      <w:r>
        <w:rPr>
          <w:rStyle w:val="CodeEmbedded"/>
        </w:rPr>
        <w:t>T</w:t>
      </w:r>
      <w:r>
        <w:t>.</w:t>
      </w:r>
    </w:p>
    <w:p w:rsidR="00030372" w:rsidRDefault="00EE4259" w:rsidP="006C08E9">
      <w:pPr>
        <w:numPr>
          <w:ilvl w:val="0"/>
          <w:numId w:val="50"/>
        </w:numPr>
      </w:pPr>
      <w:r>
        <w:t xml:space="preserve">From a type </w:t>
      </w:r>
      <w:r>
        <w:rPr>
          <w:rStyle w:val="CodeEmbedded"/>
        </w:rPr>
        <w:t>T?</w:t>
      </w:r>
      <w:r>
        <w:t xml:space="preserve"> to a type </w:t>
      </w:r>
      <w:r>
        <w:rPr>
          <w:rStyle w:val="CodeEmbedded"/>
        </w:rPr>
        <w:t>S?</w:t>
      </w:r>
      <w:r>
        <w:t xml:space="preserve">, where there is a narrowing conversion from the type </w:t>
      </w:r>
      <w:r>
        <w:rPr>
          <w:rStyle w:val="CodeEmbedded"/>
        </w:rPr>
        <w:t>T</w:t>
      </w:r>
      <w:r>
        <w:t xml:space="preserve"> to the type </w:t>
      </w:r>
      <w:r>
        <w:rPr>
          <w:rStyle w:val="CodeEmbedded"/>
        </w:rPr>
        <w:t>S</w:t>
      </w:r>
      <w:r>
        <w:t>.</w:t>
      </w:r>
    </w:p>
    <w:p w:rsidR="00030372" w:rsidRDefault="00EE4259" w:rsidP="006C08E9">
      <w:pPr>
        <w:numPr>
          <w:ilvl w:val="0"/>
          <w:numId w:val="50"/>
        </w:numPr>
      </w:pPr>
      <w:r>
        <w:t>Fro</w:t>
      </w:r>
      <w:r>
        <w:t xml:space="preserve">m a type </w:t>
      </w:r>
      <w:r>
        <w:rPr>
          <w:rStyle w:val="CodeEmbedded"/>
        </w:rPr>
        <w:t>T</w:t>
      </w:r>
      <w:r>
        <w:t xml:space="preserve"> to a type </w:t>
      </w:r>
      <w:r>
        <w:rPr>
          <w:rStyle w:val="CodeEmbedded"/>
        </w:rPr>
        <w:t>S?</w:t>
      </w:r>
      <w:r>
        <w:t xml:space="preserve">, where there is a narrowing conversion from the type </w:t>
      </w:r>
      <w:r>
        <w:rPr>
          <w:rStyle w:val="CodeEmbedded"/>
        </w:rPr>
        <w:t>T</w:t>
      </w:r>
      <w:r>
        <w:t xml:space="preserve"> to the type </w:t>
      </w:r>
      <w:r>
        <w:rPr>
          <w:rStyle w:val="CodeEmbedded"/>
        </w:rPr>
        <w:t>S</w:t>
      </w:r>
      <w:r>
        <w:t>.</w:t>
      </w:r>
    </w:p>
    <w:p w:rsidR="00030372" w:rsidRDefault="00EE4259" w:rsidP="006C08E9">
      <w:pPr>
        <w:numPr>
          <w:ilvl w:val="0"/>
          <w:numId w:val="50"/>
        </w:numPr>
      </w:pPr>
      <w:r>
        <w:t xml:space="preserve">From a type </w:t>
      </w:r>
      <w:r>
        <w:rPr>
          <w:rStyle w:val="CodeEmbedded"/>
        </w:rPr>
        <w:t>S?</w:t>
      </w:r>
      <w:r>
        <w:t xml:space="preserve"> to a type </w:t>
      </w:r>
      <w:r>
        <w:rPr>
          <w:rStyle w:val="CodeEmbedded"/>
        </w:rPr>
        <w:t>T</w:t>
      </w:r>
      <w:r>
        <w:t xml:space="preserve">, where there is a conversion from the type </w:t>
      </w:r>
      <w:r>
        <w:rPr>
          <w:rStyle w:val="CodeEmbedded"/>
        </w:rPr>
        <w:t>S</w:t>
      </w:r>
      <w:r>
        <w:t xml:space="preserve"> to the type </w:t>
      </w:r>
      <w:r>
        <w:rPr>
          <w:rStyle w:val="CodeEmbedded"/>
        </w:rPr>
        <w:t>T</w:t>
      </w:r>
      <w:r>
        <w:t>.</w:t>
      </w:r>
    </w:p>
    <w:p w:rsidR="00030372" w:rsidRDefault="00EE4259">
      <w:r>
        <w:rPr>
          <w:b/>
        </w:rPr>
        <w:t>String conversions</w:t>
      </w:r>
    </w:p>
    <w:p w:rsidR="00030372" w:rsidRDefault="00EE4259" w:rsidP="006C08E9">
      <w:pPr>
        <w:numPr>
          <w:ilvl w:val="0"/>
          <w:numId w:val="51"/>
        </w:numPr>
      </w:pPr>
      <w:r>
        <w:t xml:space="preserve">From </w:t>
      </w:r>
      <w:r>
        <w:rPr>
          <w:rStyle w:val="CodeEmbedded"/>
        </w:rPr>
        <w:t>String</w:t>
      </w:r>
      <w:r>
        <w:t xml:space="preserve"> to </w:t>
      </w:r>
      <w:r>
        <w:rPr>
          <w:rStyle w:val="CodeEmbedded"/>
        </w:rPr>
        <w:t>Char</w:t>
      </w:r>
      <w:r>
        <w:t>.</w:t>
      </w:r>
    </w:p>
    <w:p w:rsidR="00030372" w:rsidRDefault="00EE4259" w:rsidP="006C08E9">
      <w:pPr>
        <w:numPr>
          <w:ilvl w:val="0"/>
          <w:numId w:val="51"/>
        </w:numPr>
      </w:pPr>
      <w:r>
        <w:t xml:space="preserve">From </w:t>
      </w:r>
      <w:r>
        <w:rPr>
          <w:rStyle w:val="CodeEmbedded"/>
        </w:rPr>
        <w:t>String</w:t>
      </w:r>
      <w:r>
        <w:t xml:space="preserve"> to </w:t>
      </w:r>
      <w:r>
        <w:rPr>
          <w:rStyle w:val="CodeEmbedded"/>
        </w:rPr>
        <w:t>Char()</w:t>
      </w:r>
      <w:r>
        <w:t>.</w:t>
      </w:r>
    </w:p>
    <w:p w:rsidR="00030372" w:rsidRDefault="00EE4259" w:rsidP="006C08E9">
      <w:pPr>
        <w:numPr>
          <w:ilvl w:val="0"/>
          <w:numId w:val="51"/>
        </w:numPr>
      </w:pPr>
      <w:r>
        <w:t xml:space="preserve">From </w:t>
      </w:r>
      <w:r>
        <w:rPr>
          <w:rStyle w:val="CodeEmbedded"/>
        </w:rPr>
        <w:t>String</w:t>
      </w:r>
      <w:r>
        <w:t xml:space="preserve"> to </w:t>
      </w:r>
      <w:r>
        <w:rPr>
          <w:rStyle w:val="CodeEmbedded"/>
        </w:rPr>
        <w:t>Boolean</w:t>
      </w:r>
      <w:r>
        <w:t xml:space="preserve"> and from </w:t>
      </w:r>
      <w:r>
        <w:rPr>
          <w:rStyle w:val="CodeEmbedded"/>
        </w:rPr>
        <w:t>Boolean</w:t>
      </w:r>
      <w:r>
        <w:t xml:space="preserve"> to </w:t>
      </w:r>
      <w:r>
        <w:rPr>
          <w:rStyle w:val="CodeEmbedded"/>
        </w:rPr>
        <w:t>String</w:t>
      </w:r>
      <w:r>
        <w:t>.</w:t>
      </w:r>
    </w:p>
    <w:p w:rsidR="00030372" w:rsidRDefault="00EE4259" w:rsidP="006C08E9">
      <w:pPr>
        <w:numPr>
          <w:ilvl w:val="0"/>
          <w:numId w:val="51"/>
        </w:numPr>
      </w:pPr>
      <w:r>
        <w:t xml:space="preserve">Conversions between </w:t>
      </w:r>
      <w:r>
        <w:rPr>
          <w:rStyle w:val="CodeEmbedded"/>
        </w:rPr>
        <w:t>String</w:t>
      </w:r>
      <w:r>
        <w:t xml:space="preserve"> and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w:t>
      </w:r>
      <w:r>
        <w:rPr>
          <w:rStyle w:val="CodeEmbedded"/>
        </w:rPr>
        <w:t>Decimal</w:t>
      </w:r>
      <w:r>
        <w:t xml:space="preserve">, </w:t>
      </w:r>
      <w:r>
        <w:rPr>
          <w:rStyle w:val="CodeEmbedded"/>
        </w:rPr>
        <w:t>Single</w:t>
      </w:r>
      <w:r>
        <w:t xml:space="preserve">, or </w:t>
      </w:r>
      <w:r>
        <w:rPr>
          <w:rStyle w:val="CodeEmbedded"/>
        </w:rPr>
        <w:t>Double</w:t>
      </w:r>
      <w:r>
        <w:t>.</w:t>
      </w:r>
    </w:p>
    <w:p w:rsidR="00030372" w:rsidRDefault="00EE4259" w:rsidP="006C08E9">
      <w:pPr>
        <w:numPr>
          <w:ilvl w:val="0"/>
          <w:numId w:val="51"/>
        </w:numPr>
      </w:pPr>
      <w:r>
        <w:t xml:space="preserve">From </w:t>
      </w:r>
      <w:r>
        <w:rPr>
          <w:rStyle w:val="CodeEmbedded"/>
        </w:rPr>
        <w:t>String</w:t>
      </w:r>
      <w:r>
        <w:t xml:space="preserve"> to </w:t>
      </w:r>
      <w:r>
        <w:rPr>
          <w:rStyle w:val="CodeEmbedded"/>
        </w:rPr>
        <w:t>Date</w:t>
      </w:r>
      <w:r>
        <w:t xml:space="preserve"> and from </w:t>
      </w:r>
      <w:r>
        <w:rPr>
          <w:rStyle w:val="CodeEmbedded"/>
        </w:rPr>
        <w:t>Date</w:t>
      </w:r>
      <w:r>
        <w:t xml:space="preserve"> to </w:t>
      </w:r>
      <w:r>
        <w:rPr>
          <w:rStyle w:val="CodeEmbedded"/>
        </w:rPr>
        <w:t>String</w:t>
      </w:r>
      <w:r>
        <w:t>.</w:t>
      </w:r>
    </w:p>
    <w:p w:rsidR="00030372" w:rsidRDefault="00EE4259">
      <w:r>
        <w:rPr>
          <w:b/>
        </w:rPr>
        <w:t>Type Parameter conversions</w:t>
      </w:r>
    </w:p>
    <w:p w:rsidR="00030372" w:rsidRDefault="00EE4259" w:rsidP="006C08E9">
      <w:pPr>
        <w:numPr>
          <w:ilvl w:val="0"/>
          <w:numId w:val="52"/>
        </w:numPr>
      </w:pPr>
      <w:r>
        <w:t xml:space="preserve">From </w:t>
      </w:r>
      <w:r>
        <w:rPr>
          <w:rStyle w:val="CodeEmbedded"/>
        </w:rPr>
        <w:t>Object</w:t>
      </w:r>
      <w:r>
        <w:t xml:space="preserve"> to a type par</w:t>
      </w:r>
      <w:r>
        <w:t>ameter.</w:t>
      </w:r>
    </w:p>
    <w:p w:rsidR="00030372" w:rsidRDefault="00EE4259" w:rsidP="006C08E9">
      <w:pPr>
        <w:numPr>
          <w:ilvl w:val="0"/>
          <w:numId w:val="52"/>
        </w:numPr>
      </w:pPr>
      <w:r>
        <w:t>From a type parameter to an interface type, provided the type parameter is not constrained to that interface or constrained to a class that implements that interface.</w:t>
      </w:r>
    </w:p>
    <w:p w:rsidR="00030372" w:rsidRDefault="00EE4259" w:rsidP="006C08E9">
      <w:pPr>
        <w:numPr>
          <w:ilvl w:val="0"/>
          <w:numId w:val="52"/>
        </w:numPr>
      </w:pPr>
      <w:r>
        <w:t>From an interface type to a type parameter.</w:t>
      </w:r>
    </w:p>
    <w:p w:rsidR="00030372" w:rsidRDefault="00EE4259" w:rsidP="006C08E9">
      <w:pPr>
        <w:numPr>
          <w:ilvl w:val="0"/>
          <w:numId w:val="52"/>
        </w:numPr>
      </w:pPr>
      <w:r>
        <w:t>From a type parameter to a derived ty</w:t>
      </w:r>
      <w:r>
        <w:t>pe of a class constraint.</w:t>
      </w:r>
    </w:p>
    <w:p w:rsidR="00030372" w:rsidRDefault="00EE4259" w:rsidP="006C08E9">
      <w:pPr>
        <w:numPr>
          <w:ilvl w:val="0"/>
          <w:numId w:val="52"/>
        </w:numPr>
      </w:pPr>
      <w:r>
        <w:t xml:space="preserve">From a type parameter </w:t>
      </w:r>
      <w:r>
        <w:rPr>
          <w:rStyle w:val="CodeEmbedded"/>
        </w:rPr>
        <w:t>T</w:t>
      </w:r>
      <w:r>
        <w:t xml:space="preserve"> to anything a type parameter constraint </w:t>
      </w:r>
      <w:r>
        <w:rPr>
          <w:rStyle w:val="CodeEmbedded"/>
        </w:rPr>
        <w:t>Tx</w:t>
      </w:r>
      <w:r>
        <w:t xml:space="preserve"> has a narrowing conversion to.</w:t>
      </w:r>
    </w:p>
    <w:p w:rsidR="00030372" w:rsidRDefault="00EE4259">
      <w:pPr>
        <w:pStyle w:val="Heading2"/>
      </w:pPr>
      <w:bookmarkStart w:id="179" w:name="_Toc453916071"/>
      <w:r>
        <w:t>Type Parameter Conversions</w:t>
      </w:r>
      <w:bookmarkEnd w:id="179"/>
    </w:p>
    <w:p w:rsidR="00030372" w:rsidRDefault="00EE4259">
      <w:r>
        <w:t xml:space="preserve">Type parameters' conversions are determined by the constraints, if any, put on them. A type parameter </w:t>
      </w:r>
      <w:r>
        <w:rPr>
          <w:rStyle w:val="CodeEmbedded"/>
        </w:rPr>
        <w:t>T</w:t>
      </w:r>
      <w:r>
        <w:t xml:space="preserve"> c</w:t>
      </w:r>
      <w:r>
        <w:t xml:space="preserve">an always be converted to itself, to and from </w:t>
      </w:r>
      <w:r>
        <w:rPr>
          <w:rStyle w:val="CodeEmbedded"/>
        </w:rPr>
        <w:t>Object</w:t>
      </w:r>
      <w:r>
        <w:t xml:space="preserve">, and to and from any interface type. Note that if the type </w:t>
      </w:r>
      <w:r>
        <w:rPr>
          <w:rStyle w:val="CodeEmbedded"/>
        </w:rPr>
        <w:t>T</w:t>
      </w:r>
      <w:r>
        <w:t xml:space="preserve"> is a value type at run-time, converting from </w:t>
      </w:r>
      <w:r>
        <w:rPr>
          <w:rStyle w:val="CodeEmbedded"/>
        </w:rPr>
        <w:t>T</w:t>
      </w:r>
      <w:r>
        <w:t xml:space="preserve"> to </w:t>
      </w:r>
      <w:r>
        <w:rPr>
          <w:rStyle w:val="CodeEmbedded"/>
        </w:rPr>
        <w:t>Object</w:t>
      </w:r>
      <w:r>
        <w:t xml:space="preserve"> or an interface type will be a boxing conversion and converting from </w:t>
      </w:r>
      <w:r>
        <w:rPr>
          <w:rStyle w:val="CodeEmbedded"/>
        </w:rPr>
        <w:t>Object</w:t>
      </w:r>
      <w:r>
        <w:t xml:space="preserve"> or an interface type to </w:t>
      </w:r>
      <w:r>
        <w:rPr>
          <w:rStyle w:val="CodeEmbedded"/>
        </w:rPr>
        <w:t>T</w:t>
      </w:r>
      <w:r>
        <w:t xml:space="preserve"> will be an unboxing conversion. A type parameter with a class constraint </w:t>
      </w:r>
      <w:r>
        <w:rPr>
          <w:rStyle w:val="CodeEmbedded"/>
        </w:rPr>
        <w:t>C</w:t>
      </w:r>
      <w:r>
        <w:t xml:space="preserve"> defines additional conversions from the type parameter to </w:t>
      </w:r>
      <w:r>
        <w:rPr>
          <w:rStyle w:val="CodeEmbedded"/>
        </w:rPr>
        <w:t>C</w:t>
      </w:r>
      <w:r>
        <w:t xml:space="preserve"> and its base classes, and vice versa. A type parameter </w:t>
      </w:r>
      <w:r>
        <w:rPr>
          <w:rStyle w:val="CodeEmbedded"/>
        </w:rPr>
        <w:t>T</w:t>
      </w:r>
      <w:r>
        <w:t xml:space="preserve"> with a type parameter constraint </w:t>
      </w:r>
      <w:r>
        <w:rPr>
          <w:rStyle w:val="CodeEmbedded"/>
        </w:rPr>
        <w:t>Tx</w:t>
      </w:r>
      <w:r>
        <w:t xml:space="preserve"> d</w:t>
      </w:r>
      <w:r>
        <w:t xml:space="preserve">efines a conversion to </w:t>
      </w:r>
      <w:r>
        <w:rPr>
          <w:rStyle w:val="CodeEmbedded"/>
        </w:rPr>
        <w:t>Tx</w:t>
      </w:r>
      <w:r>
        <w:t xml:space="preserve"> and anything </w:t>
      </w:r>
      <w:r>
        <w:rPr>
          <w:rStyle w:val="CodeEmbedded"/>
        </w:rPr>
        <w:t>Tx</w:t>
      </w:r>
      <w:r>
        <w:t xml:space="preserve"> converts to.</w:t>
      </w:r>
    </w:p>
    <w:p w:rsidR="00030372" w:rsidRDefault="00EE4259">
      <w:r>
        <w:lastRenderedPageBreak/>
        <w:t xml:space="preserve">An array whose element type is a type parameter with an interface constraint </w:t>
      </w:r>
      <w:r>
        <w:rPr>
          <w:rStyle w:val="CodeEmbedded"/>
        </w:rPr>
        <w:t>I</w:t>
      </w:r>
      <w:r>
        <w:t xml:space="preserve"> has the same covariant array conversions as an array whose element type is </w:t>
      </w:r>
      <w:r>
        <w:rPr>
          <w:rStyle w:val="CodeEmbedded"/>
        </w:rPr>
        <w:t>I</w:t>
      </w:r>
      <w:r>
        <w:t xml:space="preserve">, provided that the type parameter also has a </w:t>
      </w:r>
      <w:r>
        <w:rPr>
          <w:rStyle w:val="CodeEmbedded"/>
        </w:rPr>
        <w:t>Class</w:t>
      </w:r>
      <w:r>
        <w:t xml:space="preserve"> or class constraint (since only reference array element types can be covariant). An array whose element type is a type parameter with a class constraint </w:t>
      </w:r>
      <w:r>
        <w:rPr>
          <w:rStyle w:val="CodeEmbedded"/>
        </w:rPr>
        <w:t>C</w:t>
      </w:r>
      <w:r>
        <w:t xml:space="preserve"> has the same covariant array conversions as an array whose element type is </w:t>
      </w:r>
      <w:r>
        <w:rPr>
          <w:rStyle w:val="CodeEmbedded"/>
        </w:rPr>
        <w:t>C</w:t>
      </w:r>
      <w:r>
        <w:t>.</w:t>
      </w:r>
    </w:p>
    <w:p w:rsidR="00030372" w:rsidRDefault="00EE4259">
      <w:r>
        <w:t>The above convers</w:t>
      </w:r>
      <w:r>
        <w:t>ions rules do not permit conversions from unconstrained type parameters to non-interface types, which may be surprising. The reason for this is to prevent confusion about the semantics of such conversions. For example, consider the following declaration:</w:t>
      </w:r>
    </w:p>
    <w:p w:rsidR="00030372" w:rsidRDefault="00EE4259">
      <w:pPr>
        <w:pStyle w:val="Code"/>
      </w:pPr>
      <w:r>
        <w:rPr>
          <w:color w:val="0000FF"/>
        </w:rPr>
        <w:t>C</w:t>
      </w:r>
      <w:r>
        <w:rPr>
          <w:color w:val="0000FF"/>
        </w:rPr>
        <w:t xml:space="preserve">lass </w:t>
      </w:r>
      <w:r>
        <w:rPr>
          <w:color w:val="2B91AF"/>
        </w:rPr>
        <w:t>X</w:t>
      </w:r>
      <w:r>
        <w:t>(</w:t>
      </w:r>
      <w:r>
        <w:rPr>
          <w:color w:val="0000FF"/>
        </w:rPr>
        <w:t xml:space="preserve">Of </w:t>
      </w:r>
      <w:r>
        <w:rPr>
          <w:color w:val="2B91AF"/>
        </w:rPr>
        <w:t>T</w:t>
      </w:r>
      <w:r>
        <w:t>)</w:t>
      </w:r>
      <w:r>
        <w:br/>
      </w:r>
      <w:r>
        <w:rPr>
          <w:color w:val="0000FF"/>
        </w:rPr>
        <w:t xml:space="preserve">    Public Shared Function </w:t>
      </w:r>
      <w:r>
        <w:t xml:space="preserve">F(t </w:t>
      </w:r>
      <w:r>
        <w:rPr>
          <w:color w:val="0000FF"/>
        </w:rPr>
        <w:t xml:space="preserve">As </w:t>
      </w:r>
      <w:r>
        <w:rPr>
          <w:color w:val="2B91AF"/>
        </w:rPr>
        <w:t>T</w:t>
      </w:r>
      <w:r>
        <w:t xml:space="preserve">) </w:t>
      </w:r>
      <w:r>
        <w:rPr>
          <w:color w:val="0000FF"/>
        </w:rPr>
        <w:t>As Long</w:t>
      </w:r>
      <w:r>
        <w:br/>
      </w:r>
      <w:r>
        <w:rPr>
          <w:color w:val="0000FF"/>
        </w:rPr>
        <w:t xml:space="preserve">        Return CLng</w:t>
      </w:r>
      <w:r>
        <w:t xml:space="preserve">(t)    </w:t>
      </w:r>
      <w:r>
        <w:rPr>
          <w:color w:val="008000"/>
        </w:rPr>
        <w:t>' Error, explicit conversion not permitted</w:t>
      </w:r>
      <w:r>
        <w:br/>
      </w:r>
      <w:r>
        <w:rPr>
          <w:color w:val="0000FF"/>
        </w:rPr>
        <w:t xml:space="preserve">    End Function</w:t>
      </w:r>
      <w:r>
        <w:br/>
      </w:r>
      <w:r>
        <w:rPr>
          <w:color w:val="0000FF"/>
        </w:rPr>
        <w:t>End Class</w:t>
      </w:r>
    </w:p>
    <w:p w:rsidR="00030372" w:rsidRDefault="00EE4259">
      <w:r>
        <w:t xml:space="preserve">If the conversion of </w:t>
      </w:r>
      <w:r>
        <w:rPr>
          <w:rStyle w:val="CodeEmbedded"/>
        </w:rPr>
        <w:t>T</w:t>
      </w:r>
      <w:r>
        <w:t xml:space="preserve"> to </w:t>
      </w:r>
      <w:r>
        <w:rPr>
          <w:rStyle w:val="CodeEmbedded"/>
        </w:rPr>
        <w:t>Integer</w:t>
      </w:r>
      <w:r>
        <w:t xml:space="preserve"> were permitted, one might easily expect that </w:t>
      </w:r>
      <w:r>
        <w:rPr>
          <w:rStyle w:val="CodeEmbedded"/>
        </w:rPr>
        <w:t>X(Of Integer).F(7)</w:t>
      </w:r>
      <w:r>
        <w:t xml:space="preserve"> woul</w:t>
      </w:r>
      <w:r>
        <w:t xml:space="preserve">d return </w:t>
      </w:r>
      <w:r>
        <w:rPr>
          <w:rStyle w:val="CodeEmbedded"/>
        </w:rPr>
        <w:t>7L</w:t>
      </w:r>
      <w:r>
        <w:t>. However, it would not, because numeric conversions are only considered when the types are known to be numeric at compile time. In order to make the semantics clear, the above example must instead be written:</w:t>
      </w:r>
    </w:p>
    <w:p w:rsidR="00030372" w:rsidRDefault="00EE4259">
      <w:pPr>
        <w:pStyle w:val="Code"/>
      </w:pPr>
      <w:r>
        <w:rPr>
          <w:color w:val="0000FF"/>
        </w:rPr>
        <w:t xml:space="preserve">Class </w:t>
      </w:r>
      <w:r>
        <w:rPr>
          <w:color w:val="2B91AF"/>
        </w:rPr>
        <w:t>X</w:t>
      </w:r>
      <w:r>
        <w:t>(</w:t>
      </w:r>
      <w:r>
        <w:rPr>
          <w:color w:val="0000FF"/>
        </w:rPr>
        <w:t xml:space="preserve">Of </w:t>
      </w:r>
      <w:r>
        <w:rPr>
          <w:color w:val="2B91AF"/>
        </w:rPr>
        <w:t>T</w:t>
      </w:r>
      <w:r>
        <w:t>)</w:t>
      </w:r>
      <w:r>
        <w:br/>
      </w:r>
      <w:r>
        <w:rPr>
          <w:color w:val="0000FF"/>
        </w:rPr>
        <w:t xml:space="preserve">    Public Shared Function </w:t>
      </w:r>
      <w:r>
        <w:t xml:space="preserve">F(t </w:t>
      </w:r>
      <w:r>
        <w:rPr>
          <w:color w:val="0000FF"/>
        </w:rPr>
        <w:t xml:space="preserve">As </w:t>
      </w:r>
      <w:r>
        <w:rPr>
          <w:color w:val="2B91AF"/>
        </w:rPr>
        <w:t>T</w:t>
      </w:r>
      <w:r>
        <w:t xml:space="preserve">) </w:t>
      </w:r>
      <w:r>
        <w:rPr>
          <w:color w:val="0000FF"/>
        </w:rPr>
        <w:t>As Long</w:t>
      </w:r>
      <w:r>
        <w:br/>
      </w:r>
      <w:r>
        <w:rPr>
          <w:color w:val="0000FF"/>
        </w:rPr>
        <w:t xml:space="preserve">        Return CLng</w:t>
      </w:r>
      <w:r>
        <w:t>(</w:t>
      </w:r>
      <w:r>
        <w:rPr>
          <w:color w:val="0000FF"/>
        </w:rPr>
        <w:t>CObj</w:t>
      </w:r>
      <w:r>
        <w:t xml:space="preserve">(t))    </w:t>
      </w:r>
      <w:r>
        <w:rPr>
          <w:color w:val="008000"/>
        </w:rPr>
        <w:t>' OK, conversions permitted</w:t>
      </w:r>
      <w:r>
        <w:br/>
      </w:r>
      <w:r>
        <w:rPr>
          <w:color w:val="0000FF"/>
        </w:rPr>
        <w:t xml:space="preserve">    End Function</w:t>
      </w:r>
      <w:r>
        <w:br/>
      </w:r>
      <w:r>
        <w:rPr>
          <w:color w:val="0000FF"/>
        </w:rPr>
        <w:t>End Class</w:t>
      </w:r>
    </w:p>
    <w:p w:rsidR="00030372" w:rsidRDefault="00EE4259">
      <w:pPr>
        <w:pStyle w:val="Heading2"/>
      </w:pPr>
      <w:bookmarkStart w:id="180" w:name="_Toc453916072"/>
      <w:r>
        <w:t>User-Defined Conversions</w:t>
      </w:r>
      <w:bookmarkEnd w:id="180"/>
    </w:p>
    <w:p w:rsidR="00030372" w:rsidRDefault="00EE4259">
      <w:r>
        <w:rPr>
          <w:i/>
        </w:rPr>
        <w:t>Intrinsic conversions</w:t>
      </w:r>
      <w:r>
        <w:t xml:space="preserve"> are conversions defined by the language (i.e. listed in this specification), </w:t>
      </w:r>
      <w:r>
        <w:t xml:space="preserve">while </w:t>
      </w:r>
      <w:r>
        <w:rPr>
          <w:i/>
        </w:rPr>
        <w:t>user-defined conversions</w:t>
      </w:r>
      <w:r>
        <w:t xml:space="preserve"> are defined by overloading the </w:t>
      </w:r>
      <w:r>
        <w:rPr>
          <w:rStyle w:val="CodeEmbedded"/>
        </w:rPr>
        <w:t>CType</w:t>
      </w:r>
      <w:r>
        <w:t xml:space="preserve"> operator. When converting between types, if no intrinsic conversions are applicable then user-defined conversions will be considered. If there is a user-defined conversion that is </w:t>
      </w:r>
      <w:r>
        <w:rPr>
          <w:i/>
        </w:rPr>
        <w:t>most specific</w:t>
      </w:r>
      <w:r>
        <w:t xml:space="preserve"> for the source and target types, then the user-defined conversion will be used. Otherwise, a compile-time error results. The most specific conversion is the one whose operand is "closest" to the source type and whose result type is "closest" </w:t>
      </w:r>
      <w:r>
        <w:t>to the target type. When determining what user-defined conversion to use, the most specific widening conversion will be used; if no widening conversion is most specific, the most specific narrowing conversion will be used. If there is no most specific narr</w:t>
      </w:r>
      <w:r>
        <w:t>owing conversion, then the conversion is undefined and a compile-time error occurs.</w:t>
      </w:r>
    </w:p>
    <w:p w:rsidR="00030372" w:rsidRDefault="00EE4259">
      <w:r>
        <w:t>The following sections cover how the most specific conversions are determined. They use the following terms:</w:t>
      </w:r>
    </w:p>
    <w:p w:rsidR="00030372" w:rsidRDefault="00EE4259">
      <w:r>
        <w:t xml:space="preserve">If an intrinsic widening conversion exists from a type </w:t>
      </w:r>
      <w:r>
        <w:rPr>
          <w:rStyle w:val="CodeEmbedded"/>
        </w:rPr>
        <w:t>A</w:t>
      </w:r>
      <w:r>
        <w:t xml:space="preserve"> to a t</w:t>
      </w:r>
      <w:r>
        <w:t xml:space="preserve">ype </w:t>
      </w:r>
      <w:r>
        <w:rPr>
          <w:rStyle w:val="CodeEmbedded"/>
        </w:rPr>
        <w:t>B</w:t>
      </w:r>
      <w:r>
        <w:t xml:space="preserve">, and if neither </w:t>
      </w:r>
      <w:r>
        <w:rPr>
          <w:rStyle w:val="CodeEmbedded"/>
        </w:rPr>
        <w:t>A</w:t>
      </w:r>
      <w:r>
        <w:t xml:space="preserve"> nor </w:t>
      </w:r>
      <w:r>
        <w:rPr>
          <w:rStyle w:val="CodeEmbedded"/>
        </w:rPr>
        <w:t>B</w:t>
      </w:r>
      <w:r>
        <w:t xml:space="preserve"> are interfaces, then </w:t>
      </w:r>
      <w:r>
        <w:rPr>
          <w:rStyle w:val="CodeEmbedded"/>
        </w:rPr>
        <w:t>A</w:t>
      </w:r>
      <w:r>
        <w:t xml:space="preserve"> is </w:t>
      </w:r>
      <w:r>
        <w:rPr>
          <w:i/>
        </w:rPr>
        <w:t>encompassed</w:t>
      </w:r>
      <w:r>
        <w:t xml:space="preserve"> by </w:t>
      </w:r>
      <w:r>
        <w:rPr>
          <w:rStyle w:val="CodeEmbedded"/>
        </w:rPr>
        <w:t>B</w:t>
      </w:r>
      <w:r>
        <w:t xml:space="preserve">, and </w:t>
      </w:r>
      <w:r>
        <w:rPr>
          <w:rStyle w:val="CodeEmbedded"/>
        </w:rPr>
        <w:t>B</w:t>
      </w:r>
      <w:r>
        <w:t xml:space="preserve"> </w:t>
      </w:r>
      <w:r>
        <w:rPr>
          <w:i/>
        </w:rPr>
        <w:t>encompasses</w:t>
      </w:r>
      <w:r>
        <w:t xml:space="preserve"> </w:t>
      </w:r>
      <w:r>
        <w:rPr>
          <w:rStyle w:val="CodeEmbedded"/>
        </w:rPr>
        <w:t>A</w:t>
      </w:r>
      <w:r>
        <w:t>.</w:t>
      </w:r>
    </w:p>
    <w:p w:rsidR="00030372" w:rsidRDefault="00EE4259">
      <w:r>
        <w:t xml:space="preserve">The </w:t>
      </w:r>
      <w:r>
        <w:rPr>
          <w:i/>
        </w:rPr>
        <w:t>most encompassing</w:t>
      </w:r>
      <w:r>
        <w:t xml:space="preserve"> type in a set of types is the one type that encompasses all other types in the set. If no single type encompasses all other types, then the</w:t>
      </w:r>
      <w:r>
        <w:t xml:space="preserve"> set has no most encompassing type. In intuitive terms, the most encompassing type is the "largest" type in the set -- the one type to which each of the other types can be converted through a widening conversion.</w:t>
      </w:r>
    </w:p>
    <w:p w:rsidR="00030372" w:rsidRDefault="00EE4259">
      <w:r>
        <w:t xml:space="preserve">The </w:t>
      </w:r>
      <w:r>
        <w:rPr>
          <w:i/>
        </w:rPr>
        <w:t>most encompassed</w:t>
      </w:r>
      <w:r>
        <w:t xml:space="preserve"> type in a set of types</w:t>
      </w:r>
      <w:r>
        <w:t xml:space="preserve"> is the one type that is encompassed by all other types in the set. If no single type is encompassed by all other types, then the set has no most encompassed type. In intuitive terms, the most encompassed type is the "smallest" type in the set -- the one t</w:t>
      </w:r>
      <w:r>
        <w:t>ype that can be converted to each of the other types through a narrowing conversion.</w:t>
      </w:r>
    </w:p>
    <w:p w:rsidR="00030372" w:rsidRDefault="00EE4259">
      <w:r>
        <w:t xml:space="preserve">When collecting the candidate user-defined conversions for a type </w:t>
      </w:r>
      <w:r>
        <w:rPr>
          <w:rStyle w:val="CodeEmbedded"/>
        </w:rPr>
        <w:t>T?</w:t>
      </w:r>
      <w:r>
        <w:t xml:space="preserve">, the user-defined conversion operators defined by </w:t>
      </w:r>
      <w:r>
        <w:rPr>
          <w:rStyle w:val="CodeEmbedded"/>
        </w:rPr>
        <w:t>T</w:t>
      </w:r>
      <w:r>
        <w:t xml:space="preserve"> are used instead. If the type being converted to i</w:t>
      </w:r>
      <w:r>
        <w:t xml:space="preserve">s also a nullable value type, then any of </w:t>
      </w:r>
      <w:r>
        <w:rPr>
          <w:rStyle w:val="CodeEmbedded"/>
        </w:rPr>
        <w:t>T</w:t>
      </w:r>
      <w:r>
        <w:t xml:space="preserve">'s user-defined conversions operators that involve only non-nullable value types are lifted. A conversion operator from </w:t>
      </w:r>
      <w:r>
        <w:rPr>
          <w:rStyle w:val="CodeEmbedded"/>
        </w:rPr>
        <w:t>T</w:t>
      </w:r>
      <w:r>
        <w:t xml:space="preserve"> to </w:t>
      </w:r>
      <w:r>
        <w:rPr>
          <w:rStyle w:val="CodeEmbedded"/>
        </w:rPr>
        <w:t>S</w:t>
      </w:r>
      <w:r>
        <w:t xml:space="preserve"> is lifted to be a conversion from </w:t>
      </w:r>
      <w:r>
        <w:rPr>
          <w:rStyle w:val="CodeEmbedded"/>
        </w:rPr>
        <w:t>T?</w:t>
      </w:r>
      <w:r>
        <w:t xml:space="preserve"> to </w:t>
      </w:r>
      <w:r>
        <w:rPr>
          <w:rStyle w:val="CodeEmbedded"/>
        </w:rPr>
        <w:t>S?</w:t>
      </w:r>
      <w:r>
        <w:t xml:space="preserve"> and is evaluated by converting </w:t>
      </w:r>
      <w:r>
        <w:rPr>
          <w:rStyle w:val="CodeEmbedded"/>
        </w:rPr>
        <w:t>T?</w:t>
      </w:r>
      <w:r>
        <w:t xml:space="preserve"> to </w:t>
      </w:r>
      <w:r>
        <w:rPr>
          <w:rStyle w:val="CodeEmbedded"/>
        </w:rPr>
        <w:t>T</w:t>
      </w:r>
      <w:r>
        <w:t xml:space="preserve">, if </w:t>
      </w:r>
      <w:r>
        <w:t xml:space="preserve">necessary, then evaluating the user-defined conversion operator from </w:t>
      </w:r>
      <w:r>
        <w:rPr>
          <w:rStyle w:val="CodeEmbedded"/>
        </w:rPr>
        <w:t>T</w:t>
      </w:r>
      <w:r>
        <w:t xml:space="preserve"> to </w:t>
      </w:r>
      <w:r>
        <w:rPr>
          <w:rStyle w:val="CodeEmbedded"/>
        </w:rPr>
        <w:t>S</w:t>
      </w:r>
      <w:r>
        <w:t xml:space="preserve"> and then converting </w:t>
      </w:r>
      <w:r>
        <w:rPr>
          <w:rStyle w:val="CodeEmbedded"/>
        </w:rPr>
        <w:t>S</w:t>
      </w:r>
      <w:r>
        <w:t xml:space="preserve"> to </w:t>
      </w:r>
      <w:r>
        <w:rPr>
          <w:rStyle w:val="CodeEmbedded"/>
        </w:rPr>
        <w:t>S?</w:t>
      </w:r>
      <w:r>
        <w:t xml:space="preserve">, if necessary. If the value being converted is </w:t>
      </w:r>
      <w:r>
        <w:rPr>
          <w:rStyle w:val="CodeEmbedded"/>
        </w:rPr>
        <w:t>Nothing</w:t>
      </w:r>
      <w:r>
        <w:t xml:space="preserve">, however, a lifted conversion operator converts directly into a value of </w:t>
      </w:r>
      <w:r>
        <w:rPr>
          <w:rStyle w:val="CodeEmbedded"/>
        </w:rPr>
        <w:t>Nothing</w:t>
      </w:r>
      <w:r>
        <w:t xml:space="preserve"> typed as </w:t>
      </w:r>
      <w:r>
        <w:rPr>
          <w:rStyle w:val="CodeEmbedded"/>
        </w:rPr>
        <w:t>S?</w:t>
      </w:r>
      <w:r>
        <w:t>. For</w:t>
      </w:r>
      <w:r>
        <w:t xml:space="preserve"> example:</w:t>
      </w:r>
    </w:p>
    <w:p w:rsidR="00030372" w:rsidRDefault="00EE4259">
      <w:pPr>
        <w:pStyle w:val="Code"/>
      </w:pPr>
      <w:r>
        <w:rPr>
          <w:color w:val="0000FF"/>
        </w:rPr>
        <w:lastRenderedPageBreak/>
        <w:t xml:space="preserve">Structure </w:t>
      </w:r>
      <w:r>
        <w:rPr>
          <w:color w:val="2B91AF"/>
        </w:rPr>
        <w:t>S</w:t>
      </w:r>
      <w:r>
        <w:br/>
        <w:t xml:space="preserve">    ...</w:t>
      </w:r>
      <w:r>
        <w:br/>
      </w:r>
      <w:r>
        <w:rPr>
          <w:color w:val="0000FF"/>
        </w:rPr>
        <w:t>End Structure</w:t>
      </w:r>
      <w:r>
        <w:br/>
      </w:r>
      <w:r>
        <w:br/>
      </w:r>
      <w:r>
        <w:rPr>
          <w:color w:val="0000FF"/>
        </w:rPr>
        <w:t xml:space="preserve">Structure </w:t>
      </w:r>
      <w:r>
        <w:rPr>
          <w:color w:val="2B91AF"/>
        </w:rPr>
        <w:t>T</w:t>
      </w:r>
      <w:r>
        <w:br/>
      </w:r>
      <w:r>
        <w:rPr>
          <w:color w:val="0000FF"/>
        </w:rPr>
        <w:t xml:space="preserve">    Public Shared Widening Operator CType</w:t>
      </w:r>
      <w:r>
        <w:t>(</w:t>
      </w:r>
      <w:r>
        <w:rPr>
          <w:color w:val="0000FF"/>
        </w:rPr>
        <w:t xml:space="preserve">ByVal </w:t>
      </w:r>
      <w:r>
        <w:t xml:space="preserve">v </w:t>
      </w:r>
      <w:r>
        <w:rPr>
          <w:color w:val="0000FF"/>
        </w:rPr>
        <w:t xml:space="preserve">As </w:t>
      </w:r>
      <w:r>
        <w:rPr>
          <w:color w:val="2B91AF"/>
        </w:rPr>
        <w:t>T</w:t>
      </w:r>
      <w:r>
        <w:t xml:space="preserve">) </w:t>
      </w:r>
      <w:r>
        <w:rPr>
          <w:color w:val="0000FF"/>
        </w:rPr>
        <w:t xml:space="preserve">As </w:t>
      </w:r>
      <w:r>
        <w:rPr>
          <w:color w:val="2B91AF"/>
        </w:rPr>
        <w:t>S</w:t>
      </w:r>
      <w:r>
        <w:br/>
        <w:t xml:space="preserve">        ...</w:t>
      </w:r>
      <w:r>
        <w:br/>
      </w:r>
      <w:r>
        <w:rPr>
          <w:color w:val="0000FF"/>
        </w:rPr>
        <w:t xml:space="preserve">    End Operator</w:t>
      </w:r>
      <w:r>
        <w:br/>
      </w:r>
      <w:r>
        <w:rPr>
          <w:color w:val="0000FF"/>
        </w:rPr>
        <w:t>End Structure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T</w:t>
      </w:r>
      <w:r>
        <w:t>?</w:t>
      </w:r>
      <w:r>
        <w:br/>
      </w:r>
      <w:r>
        <w:rPr>
          <w:color w:val="0000FF"/>
        </w:rPr>
        <w:t xml:space="preserve">        Dim </w:t>
      </w:r>
      <w:r>
        <w:t xml:space="preserve">y </w:t>
      </w:r>
      <w:r>
        <w:rPr>
          <w:color w:val="0000FF"/>
        </w:rPr>
        <w:t xml:space="preserve">As </w:t>
      </w:r>
      <w:r>
        <w:rPr>
          <w:color w:val="2B91AF"/>
        </w:rPr>
        <w:t>S</w:t>
      </w:r>
      <w:r>
        <w:t>?</w:t>
      </w:r>
      <w:r>
        <w:br/>
      </w:r>
      <w:r>
        <w:br/>
      </w:r>
      <w:r>
        <w:t xml:space="preserve">        y = x                </w:t>
      </w:r>
      <w:r>
        <w:rPr>
          <w:color w:val="008000"/>
        </w:rPr>
        <w:t>' Legal: y is still null</w:t>
      </w:r>
      <w:r>
        <w:br/>
        <w:t xml:space="preserve">        x = </w:t>
      </w:r>
      <w:r>
        <w:rPr>
          <w:color w:val="0000FF"/>
        </w:rPr>
        <w:t xml:space="preserve">New </w:t>
      </w:r>
      <w:r>
        <w:rPr>
          <w:color w:val="2B91AF"/>
        </w:rPr>
        <w:t>T</w:t>
      </w:r>
      <w:r>
        <w:t>()</w:t>
      </w:r>
      <w:r>
        <w:br/>
        <w:t xml:space="preserve">        y = x                </w:t>
      </w:r>
      <w:r>
        <w:rPr>
          <w:color w:val="008000"/>
        </w:rPr>
        <w:t>' Legal: Converts from T to S</w:t>
      </w:r>
      <w:r>
        <w:br/>
      </w:r>
      <w:r>
        <w:rPr>
          <w:color w:val="0000FF"/>
        </w:rPr>
        <w:t xml:space="preserve">    End Sub</w:t>
      </w:r>
      <w:r>
        <w:br/>
      </w:r>
      <w:r>
        <w:rPr>
          <w:color w:val="0000FF"/>
        </w:rPr>
        <w:t>End Module</w:t>
      </w:r>
    </w:p>
    <w:p w:rsidR="00030372" w:rsidRDefault="00EE4259">
      <w:r>
        <w:t>When resolving conversions, user-defined conversions operators are always preferred over lifted conv</w:t>
      </w:r>
      <w:r>
        <w:t>ersion operators. For example:</w:t>
      </w:r>
    </w:p>
    <w:p w:rsidR="00030372" w:rsidRDefault="00EE4259">
      <w:pPr>
        <w:pStyle w:val="Code"/>
      </w:pPr>
      <w:r>
        <w:rPr>
          <w:color w:val="0000FF"/>
        </w:rPr>
        <w:t xml:space="preserve">Structure </w:t>
      </w:r>
      <w:r>
        <w:rPr>
          <w:color w:val="2B91AF"/>
        </w:rPr>
        <w:t>S</w:t>
      </w:r>
      <w:r>
        <w:br/>
        <w:t xml:space="preserve">    ...</w:t>
      </w:r>
      <w:r>
        <w:br/>
      </w:r>
      <w:r>
        <w:rPr>
          <w:color w:val="0000FF"/>
        </w:rPr>
        <w:t>End Structure</w:t>
      </w:r>
      <w:r>
        <w:br/>
      </w:r>
      <w:r>
        <w:br/>
      </w:r>
      <w:r>
        <w:rPr>
          <w:color w:val="0000FF"/>
        </w:rPr>
        <w:t xml:space="preserve">Structure </w:t>
      </w:r>
      <w:r>
        <w:rPr>
          <w:color w:val="2B91AF"/>
        </w:rPr>
        <w:t>T</w:t>
      </w:r>
      <w:r>
        <w:br/>
      </w:r>
      <w:r>
        <w:rPr>
          <w:color w:val="0000FF"/>
        </w:rPr>
        <w:t xml:space="preserve">    Public Shared Widening Operator CType</w:t>
      </w:r>
      <w:r>
        <w:t>(</w:t>
      </w:r>
      <w:r>
        <w:rPr>
          <w:color w:val="0000FF"/>
        </w:rPr>
        <w:t xml:space="preserve">ByVal </w:t>
      </w:r>
      <w:r>
        <w:t xml:space="preserve">v </w:t>
      </w:r>
      <w:r>
        <w:rPr>
          <w:color w:val="0000FF"/>
        </w:rPr>
        <w:t xml:space="preserve">As </w:t>
      </w:r>
      <w:r>
        <w:rPr>
          <w:color w:val="2B91AF"/>
        </w:rPr>
        <w:t>T</w:t>
      </w:r>
      <w:r>
        <w:t xml:space="preserve">) </w:t>
      </w:r>
      <w:r>
        <w:rPr>
          <w:color w:val="0000FF"/>
        </w:rPr>
        <w:t xml:space="preserve">As </w:t>
      </w:r>
      <w:r>
        <w:rPr>
          <w:color w:val="2B91AF"/>
        </w:rPr>
        <w:t>S</w:t>
      </w:r>
      <w:r>
        <w:br/>
        <w:t xml:space="preserve">        ...</w:t>
      </w:r>
      <w:r>
        <w:br/>
      </w:r>
      <w:r>
        <w:rPr>
          <w:color w:val="0000FF"/>
        </w:rPr>
        <w:t xml:space="preserve">    End Operator</w:t>
      </w:r>
      <w:r>
        <w:br/>
      </w:r>
      <w:r>
        <w:br/>
      </w:r>
      <w:r>
        <w:rPr>
          <w:color w:val="0000FF"/>
        </w:rPr>
        <w:t xml:space="preserve">    Public Shared Widening Operator CType</w:t>
      </w:r>
      <w:r>
        <w:t>(</w:t>
      </w:r>
      <w:r>
        <w:rPr>
          <w:color w:val="0000FF"/>
        </w:rPr>
        <w:t xml:space="preserve">ByVal </w:t>
      </w:r>
      <w:r>
        <w:t xml:space="preserve">v </w:t>
      </w:r>
      <w:r>
        <w:rPr>
          <w:color w:val="0000FF"/>
        </w:rPr>
        <w:t xml:space="preserve">As </w:t>
      </w:r>
      <w:r>
        <w:rPr>
          <w:color w:val="2B91AF"/>
        </w:rPr>
        <w:t>T</w:t>
      </w:r>
      <w:r>
        <w:t xml:space="preserve">?) </w:t>
      </w:r>
      <w:r>
        <w:rPr>
          <w:color w:val="0000FF"/>
        </w:rPr>
        <w:t xml:space="preserve">As </w:t>
      </w:r>
      <w:r>
        <w:rPr>
          <w:color w:val="2B91AF"/>
        </w:rPr>
        <w:t>S</w:t>
      </w:r>
      <w:r>
        <w:t>?</w:t>
      </w:r>
      <w:r>
        <w:br/>
        <w:t xml:space="preserve">        ...</w:t>
      </w:r>
      <w:r>
        <w:br/>
      </w:r>
      <w:r>
        <w:rPr>
          <w:color w:val="0000FF"/>
        </w:rPr>
        <w:t xml:space="preserve">    End Oper</w:t>
      </w:r>
      <w:r>
        <w:rPr>
          <w:color w:val="0000FF"/>
        </w:rPr>
        <w:t>ator</w:t>
      </w:r>
      <w:r>
        <w:br/>
      </w:r>
      <w:r>
        <w:rPr>
          <w:color w:val="0000FF"/>
        </w:rPr>
        <w:t>End Structure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T</w:t>
      </w:r>
      <w:r>
        <w:t>?</w:t>
      </w:r>
      <w:r>
        <w:br/>
      </w:r>
      <w:r>
        <w:rPr>
          <w:color w:val="0000FF"/>
        </w:rPr>
        <w:t xml:space="preserve">        Dim </w:t>
      </w:r>
      <w:r>
        <w:t xml:space="preserve">y </w:t>
      </w:r>
      <w:r>
        <w:rPr>
          <w:color w:val="0000FF"/>
        </w:rPr>
        <w:t xml:space="preserve">As </w:t>
      </w:r>
      <w:r>
        <w:rPr>
          <w:color w:val="2B91AF"/>
        </w:rPr>
        <w:t>S</w:t>
      </w:r>
      <w:r>
        <w:t>?</w:t>
      </w:r>
      <w:r>
        <w:br/>
      </w:r>
      <w:r>
        <w:br/>
        <w:t xml:space="preserve">        y = x                </w:t>
      </w:r>
      <w:r>
        <w:rPr>
          <w:color w:val="008000"/>
        </w:rPr>
        <w:t>' Calls user-defined conversion, not lifted conversion</w:t>
      </w:r>
      <w:r>
        <w:br/>
      </w:r>
      <w:r>
        <w:rPr>
          <w:color w:val="0000FF"/>
        </w:rPr>
        <w:t xml:space="preserve">    End Sub</w:t>
      </w:r>
      <w:r>
        <w:br/>
      </w:r>
      <w:r>
        <w:rPr>
          <w:color w:val="0000FF"/>
        </w:rPr>
        <w:t>End Module</w:t>
      </w:r>
    </w:p>
    <w:p w:rsidR="00030372" w:rsidRDefault="00EE4259">
      <w:r>
        <w:t>At run-time, evaluating a user-defined conversion can involve</w:t>
      </w:r>
      <w:r>
        <w:t xml:space="preserve"> up to three steps:</w:t>
      </w:r>
    </w:p>
    <w:p w:rsidR="00030372" w:rsidRDefault="00EE4259" w:rsidP="006C08E9">
      <w:pPr>
        <w:numPr>
          <w:ilvl w:val="0"/>
          <w:numId w:val="53"/>
        </w:numPr>
      </w:pPr>
      <w:r>
        <w:t>First, the value is converted from the source type to the operand type using an intrinsic conversion, if necessary.</w:t>
      </w:r>
    </w:p>
    <w:p w:rsidR="00030372" w:rsidRDefault="00EE4259" w:rsidP="006C08E9">
      <w:pPr>
        <w:numPr>
          <w:ilvl w:val="0"/>
          <w:numId w:val="53"/>
        </w:numPr>
      </w:pPr>
      <w:r>
        <w:t>Then, the user-defined conversion is invoked.</w:t>
      </w:r>
    </w:p>
    <w:p w:rsidR="00030372" w:rsidRDefault="00EE4259" w:rsidP="006C08E9">
      <w:pPr>
        <w:numPr>
          <w:ilvl w:val="0"/>
          <w:numId w:val="53"/>
        </w:numPr>
      </w:pPr>
      <w:r>
        <w:t>Finally, the result of the user-defined conversion is converted to the tar</w:t>
      </w:r>
      <w:r>
        <w:t>get type using an intrinsic conversion, if necessary.</w:t>
      </w:r>
    </w:p>
    <w:p w:rsidR="00030372" w:rsidRDefault="00EE4259">
      <w:r>
        <w:t>It is important to note that evaluation of a user-defined conversion will never involve more than one user-defined conversion operator.</w:t>
      </w:r>
    </w:p>
    <w:p w:rsidR="00030372" w:rsidRDefault="00EE4259">
      <w:pPr>
        <w:pStyle w:val="Heading3"/>
      </w:pPr>
      <w:bookmarkStart w:id="181" w:name="_Toc00114"/>
      <w:r>
        <w:lastRenderedPageBreak/>
        <w:t>Most Specific Widening Conversion</w:t>
      </w:r>
      <w:bookmarkEnd w:id="181"/>
    </w:p>
    <w:p w:rsidR="00030372" w:rsidRDefault="00EE4259">
      <w:r>
        <w:t>Determining the most specific user-defined widening conversion operator between two types is accomplished using the following steps:</w:t>
      </w:r>
    </w:p>
    <w:p w:rsidR="00030372" w:rsidRDefault="00EE4259" w:rsidP="006C08E9">
      <w:pPr>
        <w:numPr>
          <w:ilvl w:val="0"/>
          <w:numId w:val="54"/>
        </w:numPr>
      </w:pPr>
      <w:r>
        <w:t>First, all of the candidate conversion operators are collected. The candidate conversion operators are all of the user-defi</w:t>
      </w:r>
      <w:r>
        <w:t>ned widening conversion operators in the source type and all of the user-defined widening conversion operators in the target type.</w:t>
      </w:r>
    </w:p>
    <w:p w:rsidR="00030372" w:rsidRDefault="00EE4259" w:rsidP="006C08E9">
      <w:pPr>
        <w:numPr>
          <w:ilvl w:val="0"/>
          <w:numId w:val="54"/>
        </w:numPr>
      </w:pPr>
      <w:r>
        <w:t xml:space="preserve">Then, all non-applicable conversion operators are removed from the set. A conversion operator is applicable to a source type </w:t>
      </w:r>
      <w:r>
        <w:t xml:space="preserve">and target type if there is an intrinsic widening conversion operator from the source type to the operand type and there is an intrinsic widening conversion operator from the result of the operator to the target type. If there are no applicable conversion </w:t>
      </w:r>
      <w:r>
        <w:t>operators, then there is no most specific widening conversion.</w:t>
      </w:r>
    </w:p>
    <w:p w:rsidR="00030372" w:rsidRDefault="00EE4259" w:rsidP="006C08E9">
      <w:pPr>
        <w:numPr>
          <w:ilvl w:val="0"/>
          <w:numId w:val="54"/>
        </w:numPr>
      </w:pPr>
      <w:r>
        <w:t>Then, the most specific source type of the applicable conversion operators is determined:</w:t>
      </w:r>
    </w:p>
    <w:p w:rsidR="00030372" w:rsidRDefault="00EE4259" w:rsidP="006C08E9">
      <w:pPr>
        <w:numPr>
          <w:ilvl w:val="1"/>
          <w:numId w:val="54"/>
        </w:numPr>
      </w:pPr>
      <w:r>
        <w:t>If any of the conversion operators convert directly from the source type, then the source type is the m</w:t>
      </w:r>
      <w:r>
        <w:t>ost specific source type.</w:t>
      </w:r>
    </w:p>
    <w:p w:rsidR="00030372" w:rsidRDefault="00EE4259" w:rsidP="006C08E9">
      <w:pPr>
        <w:numPr>
          <w:ilvl w:val="1"/>
          <w:numId w:val="54"/>
        </w:numPr>
      </w:pPr>
      <w:r>
        <w:t>Otherwise, the most specific source type is the most encompassed type in the combined set of source types of the conversion operators. If no most encompassed type can be found, then there is no most specific widening conversion.</w:t>
      </w:r>
    </w:p>
    <w:p w:rsidR="00030372" w:rsidRDefault="00EE4259" w:rsidP="006C08E9">
      <w:pPr>
        <w:numPr>
          <w:ilvl w:val="0"/>
          <w:numId w:val="54"/>
        </w:numPr>
      </w:pPr>
      <w:r>
        <w:t>T</w:t>
      </w:r>
      <w:r>
        <w:t>hen, the most specific target type of the applicable conversion operators is determined:</w:t>
      </w:r>
    </w:p>
    <w:p w:rsidR="00030372" w:rsidRDefault="00EE4259" w:rsidP="006C08E9">
      <w:pPr>
        <w:numPr>
          <w:ilvl w:val="1"/>
          <w:numId w:val="54"/>
        </w:numPr>
      </w:pPr>
      <w:r>
        <w:t>If any of the conversion operators convert directly to the target type, then the target type is the most specific target type.</w:t>
      </w:r>
    </w:p>
    <w:p w:rsidR="00030372" w:rsidRDefault="00EE4259" w:rsidP="006C08E9">
      <w:pPr>
        <w:numPr>
          <w:ilvl w:val="1"/>
          <w:numId w:val="54"/>
        </w:numPr>
      </w:pPr>
      <w:r>
        <w:t>Otherwise, the most specific target type</w:t>
      </w:r>
      <w:r>
        <w:t xml:space="preserve"> is the most encompassing type in the combined set of target types of the conversion operators. If no most encompassing type can be found, then there is no most specific widening conversion.</w:t>
      </w:r>
    </w:p>
    <w:p w:rsidR="00030372" w:rsidRDefault="00EE4259" w:rsidP="006C08E9">
      <w:pPr>
        <w:numPr>
          <w:ilvl w:val="0"/>
          <w:numId w:val="54"/>
        </w:numPr>
      </w:pPr>
      <w:r>
        <w:t>Then, if exactly one conversion operator converts from the most s</w:t>
      </w:r>
      <w:r>
        <w:t>pecific source type to the most specific target type, then this is the most specific conversion operator. If more than one such operator exists, then there is no most specific widening conversion.</w:t>
      </w:r>
    </w:p>
    <w:p w:rsidR="00030372" w:rsidRDefault="00EE4259">
      <w:pPr>
        <w:pStyle w:val="Heading3"/>
      </w:pPr>
      <w:bookmarkStart w:id="182" w:name="_Toc00115"/>
      <w:r>
        <w:t>Most Specific Narrowing Conversion</w:t>
      </w:r>
      <w:bookmarkEnd w:id="182"/>
    </w:p>
    <w:p w:rsidR="00030372" w:rsidRDefault="00EE4259">
      <w:r>
        <w:t>Determining the most specific user-defined narrowing conversion operator between two types is accomplished using the following steps:</w:t>
      </w:r>
    </w:p>
    <w:p w:rsidR="00030372" w:rsidRDefault="00EE4259" w:rsidP="006C08E9">
      <w:pPr>
        <w:numPr>
          <w:ilvl w:val="0"/>
          <w:numId w:val="55"/>
        </w:numPr>
      </w:pPr>
      <w:r>
        <w:t>First, all of the candidate conversion operators are collected. The candidate conversion operators are all of the user-def</w:t>
      </w:r>
      <w:r>
        <w:t>ined conversion operators in the source type and all of the user-defined conversion operators in the target type.</w:t>
      </w:r>
    </w:p>
    <w:p w:rsidR="00030372" w:rsidRDefault="00EE4259" w:rsidP="006C08E9">
      <w:pPr>
        <w:numPr>
          <w:ilvl w:val="0"/>
          <w:numId w:val="55"/>
        </w:numPr>
      </w:pPr>
      <w:r>
        <w:t>Then, all non-applicable conversion operators are removed from the set. A conversion operator is applicable to a source type and target type i</w:t>
      </w:r>
      <w:r>
        <w:t>f there is an intrinsic conversion operator from the source type to the operand type and there is an intrinsic conversion operator from the result of the operator to the target type. If there are no applicable conversion operators, then there is no most sp</w:t>
      </w:r>
      <w:r>
        <w:t>ecific narrowing conversion.</w:t>
      </w:r>
    </w:p>
    <w:p w:rsidR="00030372" w:rsidRDefault="00EE4259" w:rsidP="006C08E9">
      <w:pPr>
        <w:numPr>
          <w:ilvl w:val="0"/>
          <w:numId w:val="55"/>
        </w:numPr>
      </w:pPr>
      <w:r>
        <w:t>Then, the most specific source type of the applicable conversion operators is determined:</w:t>
      </w:r>
    </w:p>
    <w:p w:rsidR="00030372" w:rsidRDefault="00EE4259" w:rsidP="006C08E9">
      <w:pPr>
        <w:numPr>
          <w:ilvl w:val="1"/>
          <w:numId w:val="55"/>
        </w:numPr>
      </w:pPr>
      <w:r>
        <w:t>If any of the conversion operators convert directly from the source type, then the source type is the most specific source type.</w:t>
      </w:r>
    </w:p>
    <w:p w:rsidR="00030372" w:rsidRDefault="00EE4259" w:rsidP="006C08E9">
      <w:pPr>
        <w:numPr>
          <w:ilvl w:val="1"/>
          <w:numId w:val="55"/>
        </w:numPr>
      </w:pPr>
      <w:r>
        <w:t>Otherwis</w:t>
      </w:r>
      <w:r>
        <w:t>e, if any of the conversion operators convert from types that encompass the source type, then the most specific source type is the most encompassed type in the combined set of source types of those conversion operators. If no most encompassed type can be f</w:t>
      </w:r>
      <w:r>
        <w:t>ound, then there is no most specific narrowing conversion.</w:t>
      </w:r>
    </w:p>
    <w:p w:rsidR="00030372" w:rsidRDefault="00EE4259" w:rsidP="006C08E9">
      <w:pPr>
        <w:numPr>
          <w:ilvl w:val="1"/>
          <w:numId w:val="55"/>
        </w:numPr>
      </w:pPr>
      <w:r>
        <w:lastRenderedPageBreak/>
        <w:t>Otherwise, the most specific source type is the most encompassing type in the combined set of source types of the conversion operators. If no most encompassing type can be found, then there is no m</w:t>
      </w:r>
      <w:r>
        <w:t>ost specific narrowing conversion.</w:t>
      </w:r>
    </w:p>
    <w:p w:rsidR="00030372" w:rsidRDefault="00EE4259" w:rsidP="006C08E9">
      <w:pPr>
        <w:numPr>
          <w:ilvl w:val="0"/>
          <w:numId w:val="55"/>
        </w:numPr>
      </w:pPr>
      <w:r>
        <w:t>Then, the most specific target type of the applicable conversion operators is determined:</w:t>
      </w:r>
    </w:p>
    <w:p w:rsidR="00030372" w:rsidRDefault="00EE4259" w:rsidP="006C08E9">
      <w:pPr>
        <w:numPr>
          <w:ilvl w:val="1"/>
          <w:numId w:val="55"/>
        </w:numPr>
      </w:pPr>
      <w:r>
        <w:t>If any of the conversion operators convert directly to the target type, then the target type is the most specific target type.</w:t>
      </w:r>
    </w:p>
    <w:p w:rsidR="00030372" w:rsidRDefault="00EE4259" w:rsidP="006C08E9">
      <w:pPr>
        <w:numPr>
          <w:ilvl w:val="1"/>
          <w:numId w:val="55"/>
        </w:numPr>
      </w:pPr>
      <w:r>
        <w:t>Othe</w:t>
      </w:r>
      <w:r>
        <w:t xml:space="preserve">rwise, if any of the conversion operators convert to types that are encompassed by the target type, then the most specific target type is the most encompassing type in the combined set of source types of those conversion operators. If no most encompassing </w:t>
      </w:r>
      <w:r>
        <w:t>type can be found, then there is no most specific narrowing conversion.</w:t>
      </w:r>
    </w:p>
    <w:p w:rsidR="00030372" w:rsidRDefault="00EE4259" w:rsidP="006C08E9">
      <w:pPr>
        <w:numPr>
          <w:ilvl w:val="1"/>
          <w:numId w:val="55"/>
        </w:numPr>
      </w:pPr>
      <w:r>
        <w:t>Otherwise, the most specific target type is the most encompassed type in the combined set of target types of the conversion operators. If no most encompassed type can be found, then th</w:t>
      </w:r>
      <w:r>
        <w:t>ere is no most specific narrowing conversion.</w:t>
      </w:r>
    </w:p>
    <w:p w:rsidR="00030372" w:rsidRDefault="00EE4259" w:rsidP="006C08E9">
      <w:pPr>
        <w:numPr>
          <w:ilvl w:val="0"/>
          <w:numId w:val="55"/>
        </w:numPr>
      </w:pPr>
      <w:r>
        <w:t xml:space="preserve">Then, if exactly one conversion operator converts from the most specific source type to the most specific target type, then this is the most specific conversion operator. If more than one such operator exists, </w:t>
      </w:r>
      <w:r>
        <w:t>then there is no most specific narrowing conversion.</w:t>
      </w:r>
    </w:p>
    <w:p w:rsidR="00030372" w:rsidRDefault="00EE4259">
      <w:pPr>
        <w:pStyle w:val="Heading2"/>
      </w:pPr>
      <w:bookmarkStart w:id="183" w:name="_Toc453916073"/>
      <w:r>
        <w:t>Native Conversions</w:t>
      </w:r>
      <w:bookmarkEnd w:id="183"/>
    </w:p>
    <w:p w:rsidR="00030372" w:rsidRDefault="00EE4259">
      <w:r>
        <w:t xml:space="preserve">Several of the conversions are classified as </w:t>
      </w:r>
      <w:r>
        <w:rPr>
          <w:i/>
        </w:rPr>
        <w:t>native conversions</w:t>
      </w:r>
      <w:r>
        <w:t xml:space="preserve"> because they are supported natively by the .NET Framework. These conversions are ones that can be optimized through the </w:t>
      </w:r>
      <w:r>
        <w:t xml:space="preserve">use of the </w:t>
      </w:r>
      <w:r>
        <w:rPr>
          <w:rStyle w:val="CodeEmbedded"/>
        </w:rPr>
        <w:t>DirectCast</w:t>
      </w:r>
      <w:r>
        <w:t xml:space="preserve"> and </w:t>
      </w:r>
      <w:r>
        <w:rPr>
          <w:rStyle w:val="CodeEmbedded"/>
        </w:rPr>
        <w:t>TryCast</w:t>
      </w:r>
      <w:r>
        <w:t xml:space="preserve"> conversion operators, as well as other special behaviors. The conversions classified as native conversions are: identity conversions, default conversions, reference conversions, array conversions, value type conversions, a</w:t>
      </w:r>
      <w:r>
        <w:t>nd type parameter conversions.</w:t>
      </w:r>
    </w:p>
    <w:p w:rsidR="00030372" w:rsidRDefault="00EE4259">
      <w:pPr>
        <w:pStyle w:val="Heading2"/>
      </w:pPr>
      <w:bookmarkStart w:id="184" w:name="_Toc453916074"/>
      <w:r>
        <w:t>Dominant Type</w:t>
      </w:r>
      <w:bookmarkEnd w:id="184"/>
    </w:p>
    <w:p w:rsidR="00030372" w:rsidRDefault="00EE4259">
      <w:r>
        <w:t xml:space="preserve">Given a set of types, it is often necessary in situations such as type inference to determine the </w:t>
      </w:r>
      <w:r>
        <w:rPr>
          <w:i/>
        </w:rPr>
        <w:t>dominant type</w:t>
      </w:r>
      <w:r>
        <w:t xml:space="preserve"> of the set. The dominant type of a set of types is determined by first removing any types that one </w:t>
      </w:r>
      <w:r>
        <w:t xml:space="preserve">or more other types do not have an implicit conversion to. If there are no types left at this point, there is no dominant type. The dominant type is then the most encompassed of the remaining types. If there is more than one type that is most encompassed, </w:t>
      </w:r>
      <w:r>
        <w:t>then there is no dominant type.</w:t>
      </w:r>
    </w:p>
    <w:p w:rsidR="00030372" w:rsidRDefault="00EE4259">
      <w:pPr>
        <w:pStyle w:val="Heading1"/>
      </w:pPr>
      <w:bookmarkStart w:id="185" w:name="_Toc453916075"/>
      <w:r>
        <w:lastRenderedPageBreak/>
        <w:t>Type Members</w:t>
      </w:r>
      <w:bookmarkEnd w:id="185"/>
    </w:p>
    <w:p w:rsidR="00030372" w:rsidRDefault="00EE4259">
      <w:r>
        <w:t>Type members define storage locations and executable code. They can be methods, constructors, events, constants, variables, and properties.</w:t>
      </w:r>
    </w:p>
    <w:p w:rsidR="00030372" w:rsidRDefault="00EE4259">
      <w:pPr>
        <w:pStyle w:val="Heading2"/>
      </w:pPr>
      <w:bookmarkStart w:id="186" w:name="_Toc453916076"/>
      <w:r>
        <w:t>Interface Method Implementation</w:t>
      </w:r>
      <w:bookmarkEnd w:id="186"/>
    </w:p>
    <w:p w:rsidR="00030372" w:rsidRDefault="00EE4259">
      <w:r>
        <w:t>Methods, events, and properties can imp</w:t>
      </w:r>
      <w:r>
        <w:t xml:space="preserve">lement interface members. To implement an interface member, a member declaration specifies the </w:t>
      </w:r>
      <w:r>
        <w:rPr>
          <w:rStyle w:val="CodeEmbedded"/>
        </w:rPr>
        <w:t>Implements</w:t>
      </w:r>
      <w:r>
        <w:t xml:space="preserve"> keyword and lists one or more interface members.</w:t>
      </w:r>
    </w:p>
    <w:p w:rsidR="00030372" w:rsidRDefault="00EE4259">
      <w:pPr>
        <w:pStyle w:val="Grammar"/>
      </w:pPr>
      <w:bookmarkStart w:id="187" w:name="_Grm00062"/>
      <w:r>
        <w:rPr>
          <w:color w:val="6A5ACD"/>
        </w:rPr>
        <w:t>ImplementsClause</w:t>
      </w:r>
      <w:r>
        <w:t>:</w:t>
      </w:r>
      <w:r>
        <w:br/>
      </w:r>
      <w:r>
        <w:tab/>
        <w:t xml:space="preserve">| ( </w:t>
      </w:r>
      <w:r>
        <w:rPr>
          <w:color w:val="A31515"/>
        </w:rPr>
        <w:t xml:space="preserve">'Implements' </w:t>
      </w:r>
      <w:r>
        <w:rPr>
          <w:color w:val="6A5ACD"/>
        </w:rPr>
        <w:t xml:space="preserve">ImplementsList </w:t>
      </w:r>
      <w:r>
        <w:t xml:space="preserve"> )?</w:t>
      </w:r>
      <w:r>
        <w:br/>
      </w:r>
      <w:r>
        <w:tab/>
        <w:t>;</w:t>
      </w:r>
      <w:r>
        <w:br/>
      </w:r>
      <w:r>
        <w:br/>
      </w:r>
      <w:r>
        <w:rPr>
          <w:color w:val="6A5ACD"/>
        </w:rPr>
        <w:t>ImplementsList</w:t>
      </w:r>
      <w:r>
        <w:t>:</w:t>
      </w:r>
      <w:r>
        <w:br/>
      </w:r>
      <w:r>
        <w:tab/>
        <w:t xml:space="preserve">| </w:t>
      </w:r>
      <w:r>
        <w:rPr>
          <w:color w:val="6A5ACD"/>
        </w:rPr>
        <w:t>InterfaceMemberSpecifie</w:t>
      </w:r>
      <w:r>
        <w:rPr>
          <w:color w:val="6A5ACD"/>
        </w:rPr>
        <w:t xml:space="preserve">r </w:t>
      </w:r>
      <w:r>
        <w:t xml:space="preserve">( </w:t>
      </w:r>
      <w:r>
        <w:rPr>
          <w:color w:val="6A5ACD"/>
        </w:rPr>
        <w:t xml:space="preserve">Comma InterfaceMemberSpecifier </w:t>
      </w:r>
      <w:r>
        <w:t xml:space="preserve"> )*</w:t>
      </w:r>
      <w:r>
        <w:br/>
      </w:r>
      <w:r>
        <w:tab/>
        <w:t>;</w:t>
      </w:r>
      <w:r>
        <w:br/>
      </w:r>
      <w:r>
        <w:br/>
      </w:r>
      <w:r>
        <w:rPr>
          <w:color w:val="6A5ACD"/>
        </w:rPr>
        <w:t>InterfaceMemberSpecifier</w:t>
      </w:r>
      <w:r>
        <w:t>:</w:t>
      </w:r>
      <w:r>
        <w:br/>
      </w:r>
      <w:r>
        <w:tab/>
        <w:t xml:space="preserve">| </w:t>
      </w:r>
      <w:r>
        <w:rPr>
          <w:color w:val="6A5ACD"/>
        </w:rPr>
        <w:t>NonArrayTypeName Period IdentifierOrKeyword</w:t>
      </w:r>
      <w:r>
        <w:br/>
      </w:r>
      <w:r>
        <w:tab/>
        <w:t>;</w:t>
      </w:r>
      <w:bookmarkEnd w:id="187"/>
    </w:p>
    <w:p w:rsidR="00030372" w:rsidRDefault="00EE4259">
      <w:r>
        <w:t xml:space="preserve">Methods and properties that implement interface members are implicitly </w:t>
      </w:r>
      <w:r>
        <w:rPr>
          <w:rStyle w:val="CodeEmbedded"/>
        </w:rPr>
        <w:t>NotOverridable</w:t>
      </w:r>
      <w:r>
        <w:t xml:space="preserve"> unless declared to be </w:t>
      </w:r>
      <w:r>
        <w:rPr>
          <w:rStyle w:val="CodeEmbedded"/>
        </w:rPr>
        <w:t>MustOverride</w:t>
      </w:r>
      <w:r>
        <w:t xml:space="preserve">, </w:t>
      </w:r>
      <w:r>
        <w:rPr>
          <w:rStyle w:val="CodeEmbedded"/>
        </w:rPr>
        <w:t>Overridable</w:t>
      </w:r>
      <w:r>
        <w:t xml:space="preserve">, or overriding another member. It is an error for a member implementing an interface member to be </w:t>
      </w:r>
      <w:r>
        <w:rPr>
          <w:rStyle w:val="CodeEmbedded"/>
        </w:rPr>
        <w:t>Shared</w:t>
      </w:r>
      <w:r>
        <w:t>. A member's accessibility has no effect on its ability to implement interface members.</w:t>
      </w:r>
    </w:p>
    <w:p w:rsidR="00030372" w:rsidRDefault="00EE4259">
      <w:r>
        <w:t>For an interface implementation to be valid, the implements lis</w:t>
      </w:r>
      <w:r>
        <w:t xml:space="preserve">t of the containing type must name an interface that contains a compatible member. A compatible member is one whose signature matches the signature of the implementing member. If a generic interface is being implemented, then the type argument supplied in </w:t>
      </w:r>
      <w:r>
        <w:t>the Implements clause is substituted into the signature when checking compatibility. For example:</w:t>
      </w:r>
    </w:p>
    <w:p w:rsidR="00030372" w:rsidRDefault="00EE4259">
      <w:pPr>
        <w:pStyle w:val="Code"/>
      </w:pPr>
      <w:r>
        <w:rPr>
          <w:color w:val="0000FF"/>
        </w:rPr>
        <w:t xml:space="preserve">Interface </w:t>
      </w:r>
      <w:r>
        <w:rPr>
          <w:color w:val="2B91AF"/>
        </w:rPr>
        <w:t>I1</w:t>
      </w:r>
      <w:r>
        <w:t>(</w:t>
      </w:r>
      <w:r>
        <w:rPr>
          <w:color w:val="0000FF"/>
        </w:rPr>
        <w:t xml:space="preserve">Of </w:t>
      </w:r>
      <w:r>
        <w:rPr>
          <w:color w:val="2B91AF"/>
        </w:rPr>
        <w:t>T</w:t>
      </w:r>
      <w:r>
        <w:t>)</w:t>
      </w:r>
      <w:r>
        <w:br/>
      </w:r>
      <w:r>
        <w:rPr>
          <w:color w:val="0000FF"/>
        </w:rPr>
        <w:t xml:space="preserve">    Sub </w:t>
      </w:r>
      <w:r>
        <w:t xml:space="preserve">F(x </w:t>
      </w:r>
      <w:r>
        <w:rPr>
          <w:color w:val="0000FF"/>
        </w:rPr>
        <w:t xml:space="preserve">As </w:t>
      </w:r>
      <w:r>
        <w:rPr>
          <w:color w:val="2B91AF"/>
        </w:rPr>
        <w:t>T</w:t>
      </w:r>
      <w:r>
        <w:t>)</w:t>
      </w:r>
      <w:r>
        <w:br/>
      </w:r>
      <w:r>
        <w:rPr>
          <w:color w:val="0000FF"/>
        </w:rPr>
        <w:t>End Interface</w:t>
      </w:r>
      <w:r>
        <w:br/>
      </w:r>
      <w:r>
        <w:br/>
      </w:r>
      <w:r>
        <w:rPr>
          <w:color w:val="0000FF"/>
        </w:rPr>
        <w:t xml:space="preserve">Class </w:t>
      </w:r>
      <w:r>
        <w:rPr>
          <w:color w:val="2B91AF"/>
        </w:rPr>
        <w:t>C1</w:t>
      </w:r>
      <w:r>
        <w:br/>
      </w:r>
      <w:r>
        <w:rPr>
          <w:color w:val="0000FF"/>
        </w:rPr>
        <w:t xml:space="preserve">    Implements </w:t>
      </w:r>
      <w:r>
        <w:rPr>
          <w:color w:val="2B91AF"/>
        </w:rPr>
        <w:t>I1</w:t>
      </w:r>
      <w:r>
        <w:t>(</w:t>
      </w:r>
      <w:r>
        <w:rPr>
          <w:color w:val="0000FF"/>
        </w:rPr>
        <w:t>Of Integer</w:t>
      </w:r>
      <w:r>
        <w:t>)</w:t>
      </w:r>
      <w:r>
        <w:br/>
      </w:r>
      <w:r>
        <w:br/>
      </w:r>
      <w:r>
        <w:rPr>
          <w:color w:val="0000FF"/>
        </w:rPr>
        <w:t xml:space="preserve">    Sub </w:t>
      </w:r>
      <w:r>
        <w:t xml:space="preserve">F(x </w:t>
      </w:r>
      <w:r>
        <w:rPr>
          <w:color w:val="0000FF"/>
        </w:rPr>
        <w:t>As Integer</w:t>
      </w:r>
      <w:r>
        <w:t xml:space="preserve">) </w:t>
      </w:r>
      <w:r>
        <w:rPr>
          <w:color w:val="0000FF"/>
        </w:rPr>
        <w:t xml:space="preserve">Implements </w:t>
      </w:r>
      <w:r>
        <w:rPr>
          <w:color w:val="2B91AF"/>
        </w:rPr>
        <w:t>I1</w:t>
      </w:r>
      <w:r>
        <w:t>(</w:t>
      </w:r>
      <w:r>
        <w:rPr>
          <w:color w:val="0000FF"/>
        </w:rPr>
        <w:t>Of Integer</w:t>
      </w:r>
      <w:r>
        <w:t>).F</w:t>
      </w:r>
      <w:r>
        <w:br/>
      </w:r>
      <w:r>
        <w:rPr>
          <w:color w:val="0000FF"/>
        </w:rPr>
        <w:t xml:space="preserve">    End Sub</w:t>
      </w:r>
      <w:r>
        <w:br/>
      </w:r>
      <w:r>
        <w:rPr>
          <w:color w:val="0000FF"/>
        </w:rPr>
        <w:t>En</w:t>
      </w:r>
      <w:r>
        <w:rPr>
          <w:color w:val="0000FF"/>
        </w:rPr>
        <w:t>d Class</w:t>
      </w:r>
      <w:r>
        <w:br/>
      </w:r>
      <w:r>
        <w:br/>
      </w:r>
      <w:r>
        <w:rPr>
          <w:color w:val="0000FF"/>
        </w:rPr>
        <w:t xml:space="preserve">Class </w:t>
      </w:r>
      <w:r>
        <w:rPr>
          <w:color w:val="2B91AF"/>
        </w:rPr>
        <w:t>C2</w:t>
      </w:r>
      <w:r>
        <w:t>(</w:t>
      </w:r>
      <w:r>
        <w:rPr>
          <w:color w:val="0000FF"/>
        </w:rPr>
        <w:t xml:space="preserve">Of </w:t>
      </w:r>
      <w:r>
        <w:rPr>
          <w:color w:val="2B91AF"/>
        </w:rPr>
        <w:t>U</w:t>
      </w:r>
      <w:r>
        <w:t>)</w:t>
      </w:r>
      <w:r>
        <w:br/>
      </w:r>
      <w:r>
        <w:rPr>
          <w:color w:val="0000FF"/>
        </w:rPr>
        <w:t xml:space="preserve">    Implements </w:t>
      </w:r>
      <w:r>
        <w:rPr>
          <w:color w:val="2B91AF"/>
        </w:rPr>
        <w:t>I1</w:t>
      </w:r>
      <w:r>
        <w:t>(</w:t>
      </w:r>
      <w:r>
        <w:rPr>
          <w:color w:val="0000FF"/>
        </w:rPr>
        <w:t xml:space="preserve">Of </w:t>
      </w:r>
      <w:r>
        <w:rPr>
          <w:color w:val="2B91AF"/>
        </w:rPr>
        <w:t>U</w:t>
      </w:r>
      <w:r>
        <w:t>)</w:t>
      </w:r>
      <w:r>
        <w:br/>
      </w:r>
      <w:r>
        <w:br/>
      </w:r>
      <w:r>
        <w:rPr>
          <w:color w:val="0000FF"/>
        </w:rPr>
        <w:t xml:space="preserve">    Sub </w:t>
      </w:r>
      <w:r>
        <w:t xml:space="preserve">F(x </w:t>
      </w:r>
      <w:r>
        <w:rPr>
          <w:color w:val="0000FF"/>
        </w:rPr>
        <w:t xml:space="preserve">As </w:t>
      </w:r>
      <w:r>
        <w:rPr>
          <w:color w:val="2B91AF"/>
        </w:rPr>
        <w:t>U</w:t>
      </w:r>
      <w:r>
        <w:t xml:space="preserve">) </w:t>
      </w:r>
      <w:r>
        <w:rPr>
          <w:color w:val="0000FF"/>
        </w:rPr>
        <w:t xml:space="preserve">Implements </w:t>
      </w:r>
      <w:r>
        <w:rPr>
          <w:color w:val="2B91AF"/>
        </w:rPr>
        <w:t>I1</w:t>
      </w:r>
      <w:r>
        <w:t>(</w:t>
      </w:r>
      <w:r>
        <w:rPr>
          <w:color w:val="0000FF"/>
        </w:rPr>
        <w:t xml:space="preserve">Of </w:t>
      </w:r>
      <w:r>
        <w:rPr>
          <w:color w:val="2B91AF"/>
        </w:rPr>
        <w:t>U</w:t>
      </w:r>
      <w:r>
        <w:t>).F</w:t>
      </w:r>
      <w:r>
        <w:br/>
      </w:r>
      <w:r>
        <w:rPr>
          <w:color w:val="0000FF"/>
        </w:rPr>
        <w:t xml:space="preserve">    End Sub</w:t>
      </w:r>
      <w:r>
        <w:br/>
      </w:r>
      <w:r>
        <w:rPr>
          <w:color w:val="0000FF"/>
        </w:rPr>
        <w:t>End Class</w:t>
      </w:r>
    </w:p>
    <w:p w:rsidR="00030372" w:rsidRDefault="00EE4259">
      <w:r>
        <w:t>If an event declared using a delegate type is implementing an interface event, then a compatible event is one whose underlying delegate type is t</w:t>
      </w:r>
      <w:r>
        <w:t>he same type. Otherwise, the event uses the delegate type from the interface event it is implementing. If such an event implements multiple interface events, all the interface events must have the same underlying delegate type. For example:</w:t>
      </w:r>
    </w:p>
    <w:p w:rsidR="00030372" w:rsidRDefault="00EE4259">
      <w:pPr>
        <w:pStyle w:val="Code"/>
      </w:pPr>
      <w:r>
        <w:rPr>
          <w:color w:val="0000FF"/>
        </w:rPr>
        <w:lastRenderedPageBreak/>
        <w:t xml:space="preserve">Interface </w:t>
      </w:r>
      <w:r>
        <w:rPr>
          <w:color w:val="2B91AF"/>
        </w:rPr>
        <w:t>Click</w:t>
      </w:r>
      <w:r>
        <w:rPr>
          <w:color w:val="2B91AF"/>
        </w:rPr>
        <w:t>Events</w:t>
      </w:r>
      <w:r>
        <w:br/>
      </w:r>
      <w:r>
        <w:rPr>
          <w:color w:val="0000FF"/>
        </w:rPr>
        <w:t xml:space="preserve">    Event </w:t>
      </w:r>
      <w:r>
        <w:t xml:space="preserve">LeftClick(x </w:t>
      </w:r>
      <w:r>
        <w:rPr>
          <w:color w:val="0000FF"/>
        </w:rPr>
        <w:t>As Integer</w:t>
      </w:r>
      <w:r>
        <w:t xml:space="preserve">, y </w:t>
      </w:r>
      <w:r>
        <w:rPr>
          <w:color w:val="0000FF"/>
        </w:rPr>
        <w:t>As Integer</w:t>
      </w:r>
      <w:r>
        <w:t>)</w:t>
      </w:r>
      <w:r>
        <w:br/>
      </w:r>
      <w:r>
        <w:rPr>
          <w:color w:val="0000FF"/>
        </w:rPr>
        <w:t xml:space="preserve">    Event </w:t>
      </w:r>
      <w:r>
        <w:t xml:space="preserve">RightClick(x </w:t>
      </w:r>
      <w:r>
        <w:rPr>
          <w:color w:val="0000FF"/>
        </w:rPr>
        <w:t>As Integer</w:t>
      </w:r>
      <w:r>
        <w:t xml:space="preserve">, y </w:t>
      </w:r>
      <w:r>
        <w:rPr>
          <w:color w:val="0000FF"/>
        </w:rPr>
        <w:t>As Integer</w:t>
      </w:r>
      <w:r>
        <w:t>)</w:t>
      </w:r>
      <w:r>
        <w:br/>
      </w:r>
      <w:r>
        <w:rPr>
          <w:color w:val="0000FF"/>
        </w:rPr>
        <w:t>End Interface</w:t>
      </w:r>
      <w:r>
        <w:br/>
      </w:r>
      <w:r>
        <w:br/>
      </w:r>
      <w:r>
        <w:rPr>
          <w:color w:val="0000FF"/>
        </w:rPr>
        <w:t xml:space="preserve">Class </w:t>
      </w:r>
      <w:r>
        <w:rPr>
          <w:color w:val="2B91AF"/>
        </w:rPr>
        <w:t>Button</w:t>
      </w:r>
      <w:r>
        <w:br/>
      </w:r>
      <w:r>
        <w:rPr>
          <w:color w:val="0000FF"/>
        </w:rPr>
        <w:t xml:space="preserve">    Implements </w:t>
      </w:r>
      <w:r>
        <w:rPr>
          <w:color w:val="2B91AF"/>
        </w:rPr>
        <w:t>ClickEvents</w:t>
      </w:r>
      <w:r>
        <w:br/>
      </w:r>
      <w:r>
        <w:br/>
      </w:r>
      <w:r>
        <w:rPr>
          <w:color w:val="008000"/>
        </w:rPr>
        <w:t xml:space="preserve">    ' OK. Signatures match, delegate type = ClickEvents.LeftClickHandler.</w:t>
      </w:r>
      <w:r>
        <w:br/>
      </w:r>
      <w:r>
        <w:rPr>
          <w:color w:val="0000FF"/>
        </w:rPr>
        <w:t xml:space="preserve">    Event </w:t>
      </w:r>
      <w:r>
        <w:t xml:space="preserve">LeftClick(x </w:t>
      </w:r>
      <w:r>
        <w:rPr>
          <w:color w:val="0000FF"/>
        </w:rPr>
        <w:t>As Integer</w:t>
      </w:r>
      <w:r>
        <w:t xml:space="preserve">, y </w:t>
      </w:r>
      <w:r>
        <w:rPr>
          <w:color w:val="0000FF"/>
        </w:rPr>
        <w:t>As Integer</w:t>
      </w:r>
      <w:r>
        <w:t>) _</w:t>
      </w:r>
      <w:r>
        <w:br/>
      </w:r>
      <w:r>
        <w:rPr>
          <w:color w:val="0000FF"/>
        </w:rPr>
        <w:t xml:space="preserve">        Implements </w:t>
      </w:r>
      <w:r>
        <w:rPr>
          <w:color w:val="2B91AF"/>
        </w:rPr>
        <w:t>ClickEvents</w:t>
      </w:r>
      <w:r>
        <w:t>.LeftClick</w:t>
      </w:r>
      <w:r>
        <w:br/>
      </w:r>
      <w:r>
        <w:br/>
      </w:r>
      <w:r>
        <w:rPr>
          <w:color w:val="008000"/>
        </w:rPr>
        <w:t xml:space="preserve">    ' OK. Signatures match, delegate type = ClickEvents.RightClickHandler.</w:t>
      </w:r>
      <w:r>
        <w:br/>
      </w:r>
      <w:r>
        <w:rPr>
          <w:color w:val="0000FF"/>
        </w:rPr>
        <w:t xml:space="preserve">    Event </w:t>
      </w:r>
      <w:r>
        <w:t xml:space="preserve">RightClick(x </w:t>
      </w:r>
      <w:r>
        <w:rPr>
          <w:color w:val="0000FF"/>
        </w:rPr>
        <w:t>As Integer</w:t>
      </w:r>
      <w:r>
        <w:t xml:space="preserve">, y </w:t>
      </w:r>
      <w:r>
        <w:rPr>
          <w:color w:val="0000FF"/>
        </w:rPr>
        <w:t>As Integer</w:t>
      </w:r>
      <w:r>
        <w:t>) _</w:t>
      </w:r>
      <w:r>
        <w:br/>
      </w:r>
      <w:r>
        <w:rPr>
          <w:color w:val="0000FF"/>
        </w:rPr>
        <w:t xml:space="preserve">        Implements </w:t>
      </w:r>
      <w:r>
        <w:rPr>
          <w:color w:val="2B91AF"/>
        </w:rPr>
        <w:t>ClickEvents</w:t>
      </w:r>
      <w:r>
        <w:t>.RightClick</w:t>
      </w:r>
      <w:r>
        <w:br/>
      </w:r>
      <w:r>
        <w:rPr>
          <w:color w:val="0000FF"/>
        </w:rPr>
        <w:t>End Class</w:t>
      </w:r>
      <w:r>
        <w:br/>
      </w:r>
      <w:r>
        <w:br/>
      </w:r>
      <w:r>
        <w:rPr>
          <w:color w:val="0000FF"/>
        </w:rPr>
        <w:t xml:space="preserve">Class </w:t>
      </w:r>
      <w:r>
        <w:rPr>
          <w:color w:val="2B91AF"/>
        </w:rPr>
        <w:t>L</w:t>
      </w:r>
      <w:r>
        <w:rPr>
          <w:color w:val="2B91AF"/>
        </w:rPr>
        <w:t>abel</w:t>
      </w:r>
      <w:r>
        <w:br/>
      </w:r>
      <w:r>
        <w:rPr>
          <w:color w:val="0000FF"/>
        </w:rPr>
        <w:t xml:space="preserve">    Implements </w:t>
      </w:r>
      <w:r>
        <w:rPr>
          <w:color w:val="2B91AF"/>
        </w:rPr>
        <w:t>ClickEvents</w:t>
      </w:r>
      <w:r>
        <w:br/>
      </w:r>
      <w:r>
        <w:br/>
      </w:r>
      <w:r>
        <w:rPr>
          <w:color w:val="008000"/>
        </w:rPr>
        <w:t xml:space="preserve">    ' Error. Signatures match, but can't be both delegate types.</w:t>
      </w:r>
      <w:r>
        <w:br/>
      </w:r>
      <w:r>
        <w:rPr>
          <w:color w:val="0000FF"/>
        </w:rPr>
        <w:t xml:space="preserve">    Event </w:t>
      </w:r>
      <w:r>
        <w:t xml:space="preserve">Click(x </w:t>
      </w:r>
      <w:r>
        <w:rPr>
          <w:color w:val="0000FF"/>
        </w:rPr>
        <w:t>As Integer</w:t>
      </w:r>
      <w:r>
        <w:t xml:space="preserve">, y </w:t>
      </w:r>
      <w:r>
        <w:rPr>
          <w:color w:val="0000FF"/>
        </w:rPr>
        <w:t>As Integer</w:t>
      </w:r>
      <w:r>
        <w:t>) _</w:t>
      </w:r>
      <w:r>
        <w:br/>
      </w:r>
      <w:r>
        <w:rPr>
          <w:color w:val="0000FF"/>
        </w:rPr>
        <w:t xml:space="preserve">        Implements </w:t>
      </w:r>
      <w:r>
        <w:rPr>
          <w:color w:val="2B91AF"/>
        </w:rPr>
        <w:t>ClickEvents</w:t>
      </w:r>
      <w:r>
        <w:t xml:space="preserve">.LeftClick, </w:t>
      </w:r>
      <w:r>
        <w:rPr>
          <w:color w:val="2B91AF"/>
        </w:rPr>
        <w:t>ClickEvents</w:t>
      </w:r>
      <w:r>
        <w:t>.RightClick</w:t>
      </w:r>
      <w:r>
        <w:br/>
      </w:r>
      <w:r>
        <w:rPr>
          <w:color w:val="0000FF"/>
        </w:rPr>
        <w:t>End Class</w:t>
      </w:r>
    </w:p>
    <w:p w:rsidR="00030372" w:rsidRDefault="00EE4259">
      <w:r>
        <w:t>An interface member in the implements list is specified using a type name, a period, and an identifier. The type name must be an interface in the implements list or a base interface of an interface in the implements list, and the identifier must be a membe</w:t>
      </w:r>
      <w:r>
        <w:t>r of the specified interface. A single member can implement more than one matching interface member.</w:t>
      </w:r>
    </w:p>
    <w:p w:rsidR="00030372" w:rsidRDefault="00EE4259">
      <w:pPr>
        <w:pStyle w:val="Code"/>
      </w:pPr>
      <w:r>
        <w:rPr>
          <w:color w:val="0000FF"/>
        </w:rPr>
        <w:t xml:space="preserve">Interface </w:t>
      </w:r>
      <w:r>
        <w:rPr>
          <w:color w:val="2B91AF"/>
        </w:rPr>
        <w:t>ILeft</w:t>
      </w:r>
      <w:r>
        <w:br/>
      </w:r>
      <w:r>
        <w:rPr>
          <w:color w:val="0000FF"/>
        </w:rPr>
        <w:t xml:space="preserve">    Sub </w:t>
      </w:r>
      <w:r>
        <w:t>F()</w:t>
      </w:r>
      <w:r>
        <w:br/>
      </w:r>
      <w:r>
        <w:rPr>
          <w:color w:val="0000FF"/>
        </w:rPr>
        <w:t>End Interface</w:t>
      </w:r>
      <w:r>
        <w:br/>
      </w:r>
      <w:r>
        <w:br/>
      </w:r>
      <w:r>
        <w:rPr>
          <w:color w:val="0000FF"/>
        </w:rPr>
        <w:t xml:space="preserve">Interface </w:t>
      </w:r>
      <w:r>
        <w:rPr>
          <w:color w:val="2B91AF"/>
        </w:rPr>
        <w:t>IRight</w:t>
      </w:r>
      <w:r>
        <w:br/>
      </w:r>
      <w:r>
        <w:rPr>
          <w:color w:val="0000FF"/>
        </w:rPr>
        <w:t xml:space="preserve">    Sub </w:t>
      </w:r>
      <w:r>
        <w:t>F()</w:t>
      </w:r>
      <w:r>
        <w:br/>
      </w:r>
      <w:r>
        <w:rPr>
          <w:color w:val="0000FF"/>
        </w:rPr>
        <w:t>End Interface</w:t>
      </w:r>
      <w:r>
        <w:br/>
      </w:r>
      <w:r>
        <w:br/>
      </w:r>
      <w:r>
        <w:rPr>
          <w:color w:val="0000FF"/>
        </w:rPr>
        <w:t xml:space="preserve">Class </w:t>
      </w:r>
      <w:r>
        <w:rPr>
          <w:color w:val="2B91AF"/>
        </w:rPr>
        <w:t>Test</w:t>
      </w:r>
      <w:r>
        <w:br/>
      </w:r>
      <w:r>
        <w:rPr>
          <w:color w:val="0000FF"/>
        </w:rPr>
        <w:t xml:space="preserve">    Implements </w:t>
      </w:r>
      <w:r>
        <w:rPr>
          <w:color w:val="2B91AF"/>
        </w:rPr>
        <w:t>ILeft</w:t>
      </w:r>
      <w:r>
        <w:t xml:space="preserve">, </w:t>
      </w:r>
      <w:r>
        <w:rPr>
          <w:color w:val="2B91AF"/>
        </w:rPr>
        <w:t>IRight</w:t>
      </w:r>
      <w:r>
        <w:br/>
      </w:r>
      <w:r>
        <w:br/>
      </w:r>
      <w:r>
        <w:rPr>
          <w:color w:val="0000FF"/>
        </w:rPr>
        <w:t xml:space="preserve">    Sub </w:t>
      </w:r>
      <w:r>
        <w:t xml:space="preserve">F() </w:t>
      </w:r>
      <w:r>
        <w:rPr>
          <w:color w:val="0000FF"/>
        </w:rPr>
        <w:t xml:space="preserve">Implements </w:t>
      </w:r>
      <w:r>
        <w:rPr>
          <w:color w:val="2B91AF"/>
        </w:rPr>
        <w:t>ILef</w:t>
      </w:r>
      <w:r>
        <w:rPr>
          <w:color w:val="2B91AF"/>
        </w:rPr>
        <w:t>t</w:t>
      </w:r>
      <w:r>
        <w:t xml:space="preserve">.F, </w:t>
      </w:r>
      <w:r>
        <w:rPr>
          <w:color w:val="2B91AF"/>
        </w:rPr>
        <w:t>IRight</w:t>
      </w:r>
      <w:r>
        <w:t>.F</w:t>
      </w:r>
      <w:r>
        <w:br/>
      </w:r>
      <w:r>
        <w:rPr>
          <w:color w:val="0000FF"/>
        </w:rPr>
        <w:t xml:space="preserve">    End Sub</w:t>
      </w:r>
      <w:r>
        <w:br/>
      </w:r>
      <w:r>
        <w:rPr>
          <w:color w:val="0000FF"/>
        </w:rPr>
        <w:t>End Class</w:t>
      </w:r>
    </w:p>
    <w:p w:rsidR="00030372" w:rsidRDefault="00EE4259">
      <w:r>
        <w:t>If the interface member being implemented is unavailable in all explicitly implemented interfaces because of multiple interface inheritance, the implementing member must explicitly reference a base interface on which the</w:t>
      </w:r>
      <w:r>
        <w:t xml:space="preserve"> member is available. For example, if </w:t>
      </w:r>
      <w:r>
        <w:rPr>
          <w:rStyle w:val="CodeEmbedded"/>
        </w:rPr>
        <w:t>I1</w:t>
      </w:r>
      <w:r>
        <w:t xml:space="preserve"> and </w:t>
      </w:r>
      <w:r>
        <w:rPr>
          <w:rStyle w:val="CodeEmbedded"/>
        </w:rPr>
        <w:t>I2</w:t>
      </w:r>
      <w:r>
        <w:t xml:space="preserve"> contain a member </w:t>
      </w:r>
      <w:r>
        <w:rPr>
          <w:rStyle w:val="CodeEmbedded"/>
        </w:rPr>
        <w:t>M</w:t>
      </w:r>
      <w:r>
        <w:t xml:space="preserve">, and </w:t>
      </w:r>
      <w:r>
        <w:rPr>
          <w:rStyle w:val="CodeEmbedded"/>
        </w:rPr>
        <w:t>I3</w:t>
      </w:r>
      <w:r>
        <w:t xml:space="preserve"> inherits from </w:t>
      </w:r>
      <w:r>
        <w:rPr>
          <w:rStyle w:val="CodeEmbedded"/>
        </w:rPr>
        <w:t>I1</w:t>
      </w:r>
      <w:r>
        <w:t xml:space="preserve"> and </w:t>
      </w:r>
      <w:r>
        <w:rPr>
          <w:rStyle w:val="CodeEmbedded"/>
        </w:rPr>
        <w:t>I2</w:t>
      </w:r>
      <w:r>
        <w:t xml:space="preserve">, a type implementing </w:t>
      </w:r>
      <w:r>
        <w:rPr>
          <w:rStyle w:val="CodeEmbedded"/>
        </w:rPr>
        <w:t>I3</w:t>
      </w:r>
      <w:r>
        <w:t xml:space="preserve"> will implement </w:t>
      </w:r>
      <w:r>
        <w:rPr>
          <w:rStyle w:val="CodeEmbedded"/>
        </w:rPr>
        <w:t>I1.M</w:t>
      </w:r>
      <w:r>
        <w:t xml:space="preserve"> and </w:t>
      </w:r>
      <w:r>
        <w:rPr>
          <w:rStyle w:val="CodeEmbedded"/>
        </w:rPr>
        <w:t>I2.M</w:t>
      </w:r>
      <w:r>
        <w:t>. If an interface shadows multiply inherited members, an implementing type will have to implement the inherited members and the member(s) shadowing them.</w:t>
      </w:r>
    </w:p>
    <w:p w:rsidR="00030372" w:rsidRDefault="00EE4259">
      <w:pPr>
        <w:pStyle w:val="Code"/>
      </w:pPr>
      <w:r>
        <w:rPr>
          <w:color w:val="0000FF"/>
        </w:rPr>
        <w:t xml:space="preserve">Interface </w:t>
      </w:r>
      <w:r>
        <w:rPr>
          <w:color w:val="2B91AF"/>
        </w:rPr>
        <w:t>ILeft</w:t>
      </w:r>
      <w:r>
        <w:br/>
      </w:r>
      <w:r>
        <w:rPr>
          <w:color w:val="0000FF"/>
        </w:rPr>
        <w:t xml:space="preserve">    Sub </w:t>
      </w:r>
      <w:r>
        <w:t>F()</w:t>
      </w:r>
      <w:r>
        <w:br/>
      </w:r>
      <w:r>
        <w:rPr>
          <w:color w:val="0000FF"/>
        </w:rPr>
        <w:t>End Interface</w:t>
      </w:r>
      <w:r>
        <w:br/>
      </w:r>
      <w:r>
        <w:br/>
      </w:r>
      <w:r>
        <w:rPr>
          <w:color w:val="0000FF"/>
        </w:rPr>
        <w:t xml:space="preserve">Interface </w:t>
      </w:r>
      <w:r>
        <w:rPr>
          <w:color w:val="2B91AF"/>
        </w:rPr>
        <w:t>IRight</w:t>
      </w:r>
      <w:r>
        <w:br/>
      </w:r>
      <w:r>
        <w:rPr>
          <w:color w:val="0000FF"/>
        </w:rPr>
        <w:t xml:space="preserve">    Sub </w:t>
      </w:r>
      <w:r>
        <w:t>F()</w:t>
      </w:r>
      <w:r>
        <w:br/>
      </w:r>
      <w:r>
        <w:rPr>
          <w:color w:val="0000FF"/>
        </w:rPr>
        <w:t>End Interface</w:t>
      </w:r>
      <w:r>
        <w:br/>
      </w:r>
      <w:r>
        <w:br/>
      </w:r>
      <w:r>
        <w:rPr>
          <w:color w:val="0000FF"/>
        </w:rPr>
        <w:t xml:space="preserve">Interface </w:t>
      </w:r>
      <w:r>
        <w:rPr>
          <w:color w:val="2B91AF"/>
        </w:rPr>
        <w:t>ILeft</w:t>
      </w:r>
      <w:r>
        <w:rPr>
          <w:color w:val="2B91AF"/>
        </w:rPr>
        <w:t>Right</w:t>
      </w:r>
      <w:r>
        <w:br/>
      </w:r>
      <w:r>
        <w:rPr>
          <w:color w:val="0000FF"/>
        </w:rPr>
        <w:lastRenderedPageBreak/>
        <w:t xml:space="preserve">    Inherits </w:t>
      </w:r>
      <w:r>
        <w:rPr>
          <w:color w:val="2B91AF"/>
        </w:rPr>
        <w:t>ILeft</w:t>
      </w:r>
      <w:r>
        <w:t xml:space="preserve">, </w:t>
      </w:r>
      <w:r>
        <w:rPr>
          <w:color w:val="2B91AF"/>
        </w:rPr>
        <w:t>IRight</w:t>
      </w:r>
      <w:r>
        <w:br/>
      </w:r>
      <w:r>
        <w:br/>
      </w:r>
      <w:r>
        <w:rPr>
          <w:color w:val="0000FF"/>
        </w:rPr>
        <w:t xml:space="preserve">    Shadows Sub </w:t>
      </w:r>
      <w:r>
        <w:t>F()</w:t>
      </w:r>
      <w:r>
        <w:br/>
      </w:r>
      <w:r>
        <w:rPr>
          <w:color w:val="0000FF"/>
        </w:rPr>
        <w:t>End Interface</w:t>
      </w:r>
      <w:r>
        <w:br/>
      </w:r>
      <w:r>
        <w:br/>
      </w:r>
      <w:r>
        <w:rPr>
          <w:color w:val="0000FF"/>
        </w:rPr>
        <w:t xml:space="preserve">Class </w:t>
      </w:r>
      <w:r>
        <w:rPr>
          <w:color w:val="2B91AF"/>
        </w:rPr>
        <w:t>Test</w:t>
      </w:r>
      <w:r>
        <w:br/>
      </w:r>
      <w:r>
        <w:rPr>
          <w:color w:val="0000FF"/>
        </w:rPr>
        <w:t xml:space="preserve">    Implements </w:t>
      </w:r>
      <w:r>
        <w:rPr>
          <w:color w:val="2B91AF"/>
        </w:rPr>
        <w:t>ILeftRight</w:t>
      </w:r>
      <w:r>
        <w:br/>
      </w:r>
      <w:r>
        <w:br/>
      </w:r>
      <w:r>
        <w:rPr>
          <w:color w:val="0000FF"/>
        </w:rPr>
        <w:t xml:space="preserve">    Sub </w:t>
      </w:r>
      <w:r>
        <w:t xml:space="preserve">LeftF() </w:t>
      </w:r>
      <w:r>
        <w:rPr>
          <w:color w:val="0000FF"/>
        </w:rPr>
        <w:t xml:space="preserve">Implements </w:t>
      </w:r>
      <w:r>
        <w:rPr>
          <w:color w:val="2B91AF"/>
        </w:rPr>
        <w:t>ILeft</w:t>
      </w:r>
      <w:r>
        <w:t>.F</w:t>
      </w:r>
      <w:r>
        <w:br/>
      </w:r>
      <w:r>
        <w:rPr>
          <w:color w:val="0000FF"/>
        </w:rPr>
        <w:t xml:space="preserve">    End Sub</w:t>
      </w:r>
      <w:r>
        <w:br/>
      </w:r>
      <w:r>
        <w:br/>
      </w:r>
      <w:r>
        <w:rPr>
          <w:color w:val="0000FF"/>
        </w:rPr>
        <w:t xml:space="preserve">    Sub </w:t>
      </w:r>
      <w:r>
        <w:t xml:space="preserve">RightF() </w:t>
      </w:r>
      <w:r>
        <w:rPr>
          <w:color w:val="0000FF"/>
        </w:rPr>
        <w:t xml:space="preserve">Implements </w:t>
      </w:r>
      <w:r>
        <w:rPr>
          <w:color w:val="2B91AF"/>
        </w:rPr>
        <w:t>IRight</w:t>
      </w:r>
      <w:r>
        <w:t>.F</w:t>
      </w:r>
      <w:r>
        <w:br/>
      </w:r>
      <w:r>
        <w:rPr>
          <w:color w:val="0000FF"/>
        </w:rPr>
        <w:t xml:space="preserve">    End Sub</w:t>
      </w:r>
      <w:r>
        <w:br/>
      </w:r>
      <w:r>
        <w:br/>
      </w:r>
      <w:r>
        <w:rPr>
          <w:color w:val="0000FF"/>
        </w:rPr>
        <w:t xml:space="preserve">    Sub </w:t>
      </w:r>
      <w:r>
        <w:t xml:space="preserve">LeftRightF() </w:t>
      </w:r>
      <w:r>
        <w:rPr>
          <w:color w:val="0000FF"/>
        </w:rPr>
        <w:t xml:space="preserve">Implements </w:t>
      </w:r>
      <w:r>
        <w:rPr>
          <w:color w:val="2B91AF"/>
        </w:rPr>
        <w:t>ILeftRight</w:t>
      </w:r>
      <w:r>
        <w:t>.F</w:t>
      </w:r>
      <w:r>
        <w:br/>
      </w:r>
      <w:r>
        <w:rPr>
          <w:color w:val="0000FF"/>
        </w:rPr>
        <w:t xml:space="preserve">    En</w:t>
      </w:r>
      <w:r>
        <w:rPr>
          <w:color w:val="0000FF"/>
        </w:rPr>
        <w:t>d Sub</w:t>
      </w:r>
      <w:r>
        <w:br/>
      </w:r>
      <w:r>
        <w:rPr>
          <w:color w:val="0000FF"/>
        </w:rPr>
        <w:t>End Class</w:t>
      </w:r>
    </w:p>
    <w:p w:rsidR="00030372" w:rsidRDefault="00EE4259">
      <w:r>
        <w:t>If the containing interface of the interface member be implemented is generic, the same type arguments as the interface being implements must be supplied. For example:</w:t>
      </w:r>
    </w:p>
    <w:p w:rsidR="00030372" w:rsidRDefault="00EE4259">
      <w:pPr>
        <w:pStyle w:val="Code"/>
      </w:pPr>
      <w:r>
        <w:rPr>
          <w:color w:val="0000FF"/>
        </w:rPr>
        <w:t xml:space="preserve">Interface </w:t>
      </w:r>
      <w:r>
        <w:rPr>
          <w:color w:val="2B91AF"/>
        </w:rPr>
        <w:t>I1</w:t>
      </w:r>
      <w:r>
        <w:t>(</w:t>
      </w:r>
      <w:r>
        <w:rPr>
          <w:color w:val="0000FF"/>
        </w:rPr>
        <w:t xml:space="preserve">Of </w:t>
      </w:r>
      <w:r>
        <w:rPr>
          <w:color w:val="2B91AF"/>
        </w:rPr>
        <w:t>T</w:t>
      </w:r>
      <w:r>
        <w:t>)</w:t>
      </w:r>
      <w:r>
        <w:br/>
      </w:r>
      <w:r>
        <w:rPr>
          <w:color w:val="0000FF"/>
        </w:rPr>
        <w:t xml:space="preserve">    Function </w:t>
      </w:r>
      <w:r>
        <w:t xml:space="preserve">F() </w:t>
      </w:r>
      <w:r>
        <w:rPr>
          <w:color w:val="0000FF"/>
        </w:rPr>
        <w:t xml:space="preserve">As </w:t>
      </w:r>
      <w:r>
        <w:rPr>
          <w:color w:val="2B91AF"/>
        </w:rPr>
        <w:t>T</w:t>
      </w:r>
      <w:r>
        <w:br/>
      </w:r>
      <w:r>
        <w:rPr>
          <w:color w:val="0000FF"/>
        </w:rPr>
        <w:t>End Interface</w:t>
      </w:r>
      <w:r>
        <w:br/>
      </w:r>
      <w:r>
        <w:br/>
      </w:r>
      <w:r>
        <w:rPr>
          <w:color w:val="0000FF"/>
        </w:rPr>
        <w:t xml:space="preserve">Class </w:t>
      </w:r>
      <w:r>
        <w:rPr>
          <w:color w:val="2B91AF"/>
        </w:rPr>
        <w:t>C1</w:t>
      </w:r>
      <w:r>
        <w:br/>
      </w:r>
      <w:r>
        <w:rPr>
          <w:color w:val="0000FF"/>
        </w:rPr>
        <w:t xml:space="preserve">    Imp</w:t>
      </w:r>
      <w:r>
        <w:rPr>
          <w:color w:val="0000FF"/>
        </w:rPr>
        <w:t xml:space="preserve">lements </w:t>
      </w:r>
      <w:r>
        <w:rPr>
          <w:color w:val="2B91AF"/>
        </w:rPr>
        <w:t>I1</w:t>
      </w:r>
      <w:r>
        <w:t>(</w:t>
      </w:r>
      <w:r>
        <w:rPr>
          <w:color w:val="0000FF"/>
        </w:rPr>
        <w:t>Of Integer</w:t>
      </w:r>
      <w:r>
        <w:t>)</w:t>
      </w:r>
      <w:r>
        <w:br/>
      </w:r>
      <w:r>
        <w:rPr>
          <w:color w:val="0000FF"/>
        </w:rPr>
        <w:t xml:space="preserve">    Implements </w:t>
      </w:r>
      <w:r>
        <w:rPr>
          <w:color w:val="2B91AF"/>
        </w:rPr>
        <w:t>I1</w:t>
      </w:r>
      <w:r>
        <w:t>(</w:t>
      </w:r>
      <w:r>
        <w:rPr>
          <w:color w:val="0000FF"/>
        </w:rPr>
        <w:t>Of Double</w:t>
      </w:r>
      <w:r>
        <w:t>)</w:t>
      </w:r>
      <w:r>
        <w:br/>
      </w:r>
      <w:r>
        <w:br/>
      </w:r>
      <w:r>
        <w:rPr>
          <w:color w:val="0000FF"/>
        </w:rPr>
        <w:t xml:space="preserve">    Function </w:t>
      </w:r>
      <w:r>
        <w:t xml:space="preserve">F1() </w:t>
      </w:r>
      <w:r>
        <w:rPr>
          <w:color w:val="0000FF"/>
        </w:rPr>
        <w:t xml:space="preserve">As Integer Implements </w:t>
      </w:r>
      <w:r>
        <w:rPr>
          <w:color w:val="2B91AF"/>
        </w:rPr>
        <w:t>I1</w:t>
      </w:r>
      <w:r>
        <w:t>(</w:t>
      </w:r>
      <w:r>
        <w:rPr>
          <w:color w:val="0000FF"/>
        </w:rPr>
        <w:t>Of Integer</w:t>
      </w:r>
      <w:r>
        <w:t>).F</w:t>
      </w:r>
      <w:r>
        <w:br/>
      </w:r>
      <w:r>
        <w:rPr>
          <w:color w:val="0000FF"/>
        </w:rPr>
        <w:t xml:space="preserve">    End Function</w:t>
      </w:r>
      <w:r>
        <w:br/>
      </w:r>
      <w:r>
        <w:br/>
      </w:r>
      <w:r>
        <w:rPr>
          <w:color w:val="0000FF"/>
        </w:rPr>
        <w:t xml:space="preserve">    Function </w:t>
      </w:r>
      <w:r>
        <w:t xml:space="preserve">F2() </w:t>
      </w:r>
      <w:r>
        <w:rPr>
          <w:color w:val="0000FF"/>
        </w:rPr>
        <w:t xml:space="preserve">As Double Implements </w:t>
      </w:r>
      <w:r>
        <w:rPr>
          <w:color w:val="2B91AF"/>
        </w:rPr>
        <w:t>I1</w:t>
      </w:r>
      <w:r>
        <w:t>(</w:t>
      </w:r>
      <w:r>
        <w:rPr>
          <w:color w:val="0000FF"/>
        </w:rPr>
        <w:t>Of Double</w:t>
      </w:r>
      <w:r>
        <w:t>).F</w:t>
      </w:r>
      <w:r>
        <w:br/>
      </w:r>
      <w:r>
        <w:rPr>
          <w:color w:val="0000FF"/>
        </w:rPr>
        <w:t xml:space="preserve">    End Function</w:t>
      </w:r>
      <w:r>
        <w:br/>
      </w:r>
      <w:r>
        <w:br/>
      </w:r>
      <w:r>
        <w:rPr>
          <w:color w:val="008000"/>
        </w:rPr>
        <w:t xml:space="preserve">    ' Error: I1(Of String) is not implemented by C1</w:t>
      </w:r>
      <w:r>
        <w:br/>
      </w:r>
      <w:r>
        <w:rPr>
          <w:color w:val="0000FF"/>
        </w:rPr>
        <w:t xml:space="preserve">    Function </w:t>
      </w:r>
      <w:r>
        <w:t xml:space="preserve">F3() </w:t>
      </w:r>
      <w:r>
        <w:rPr>
          <w:color w:val="0000FF"/>
        </w:rPr>
        <w:t xml:space="preserve">As String Implements </w:t>
      </w:r>
      <w:r>
        <w:rPr>
          <w:color w:val="2B91AF"/>
        </w:rPr>
        <w:t>I1</w:t>
      </w:r>
      <w:r>
        <w:t>(</w:t>
      </w:r>
      <w:r>
        <w:rPr>
          <w:color w:val="0000FF"/>
        </w:rPr>
        <w:t>Of String</w:t>
      </w:r>
      <w:r>
        <w:t>).F</w:t>
      </w:r>
      <w:r>
        <w:br/>
      </w:r>
      <w:r>
        <w:rPr>
          <w:color w:val="0000FF"/>
        </w:rPr>
        <w:t xml:space="preserve">    End Function</w:t>
      </w:r>
      <w:r>
        <w:br/>
      </w:r>
      <w:r>
        <w:rPr>
          <w:color w:val="0000FF"/>
        </w:rPr>
        <w:t>End Class</w:t>
      </w:r>
      <w:r>
        <w:br/>
      </w:r>
      <w:r>
        <w:br/>
      </w:r>
      <w:r>
        <w:rPr>
          <w:color w:val="0000FF"/>
        </w:rPr>
        <w:t xml:space="preserve">Class </w:t>
      </w:r>
      <w:r>
        <w:rPr>
          <w:color w:val="2B91AF"/>
        </w:rPr>
        <w:t>C2</w:t>
      </w:r>
      <w:r>
        <w:t>(</w:t>
      </w:r>
      <w:r>
        <w:rPr>
          <w:color w:val="0000FF"/>
        </w:rPr>
        <w:t xml:space="preserve">Of </w:t>
      </w:r>
      <w:r>
        <w:rPr>
          <w:color w:val="2B91AF"/>
        </w:rPr>
        <w:t>U</w:t>
      </w:r>
      <w:r>
        <w:t>)</w:t>
      </w:r>
      <w:r>
        <w:br/>
      </w:r>
      <w:r>
        <w:rPr>
          <w:color w:val="0000FF"/>
        </w:rPr>
        <w:t xml:space="preserve">    Implements </w:t>
      </w:r>
      <w:r>
        <w:rPr>
          <w:color w:val="2B91AF"/>
        </w:rPr>
        <w:t>I1</w:t>
      </w:r>
      <w:r>
        <w:t>(</w:t>
      </w:r>
      <w:r>
        <w:rPr>
          <w:color w:val="0000FF"/>
        </w:rPr>
        <w:t xml:space="preserve">Of </w:t>
      </w:r>
      <w:r>
        <w:rPr>
          <w:color w:val="2B91AF"/>
        </w:rPr>
        <w:t>U</w:t>
      </w:r>
      <w:r>
        <w:t>)</w:t>
      </w:r>
      <w:r>
        <w:br/>
      </w:r>
      <w:r>
        <w:br/>
      </w:r>
      <w:r>
        <w:rPr>
          <w:color w:val="0000FF"/>
        </w:rPr>
        <w:t xml:space="preserve">    Function </w:t>
      </w:r>
      <w:r>
        <w:t xml:space="preserve">F() </w:t>
      </w:r>
      <w:r>
        <w:rPr>
          <w:color w:val="0000FF"/>
        </w:rPr>
        <w:t xml:space="preserve">As </w:t>
      </w:r>
      <w:r>
        <w:rPr>
          <w:color w:val="2B91AF"/>
        </w:rPr>
        <w:t xml:space="preserve">U </w:t>
      </w:r>
      <w:r>
        <w:rPr>
          <w:color w:val="0000FF"/>
        </w:rPr>
        <w:t xml:space="preserve">Implements </w:t>
      </w:r>
      <w:r>
        <w:rPr>
          <w:color w:val="2B91AF"/>
        </w:rPr>
        <w:t>I1</w:t>
      </w:r>
      <w:r>
        <w:t>(</w:t>
      </w:r>
      <w:r>
        <w:rPr>
          <w:color w:val="0000FF"/>
        </w:rPr>
        <w:t xml:space="preserve">Of </w:t>
      </w:r>
      <w:r>
        <w:rPr>
          <w:color w:val="2B91AF"/>
        </w:rPr>
        <w:t>U</w:t>
      </w:r>
      <w:r>
        <w:t>).F</w:t>
      </w:r>
      <w:r>
        <w:br/>
      </w:r>
      <w:r>
        <w:rPr>
          <w:color w:val="0000FF"/>
        </w:rPr>
        <w:t xml:space="preserve">    End Function</w:t>
      </w:r>
      <w:r>
        <w:br/>
      </w:r>
      <w:r>
        <w:rPr>
          <w:color w:val="0000FF"/>
        </w:rPr>
        <w:t>End Class</w:t>
      </w:r>
    </w:p>
    <w:p w:rsidR="00030372" w:rsidRDefault="00EE4259">
      <w:pPr>
        <w:pStyle w:val="Heading2"/>
      </w:pPr>
      <w:bookmarkStart w:id="188" w:name="_Toc453916077"/>
      <w:r>
        <w:t>Methods</w:t>
      </w:r>
      <w:bookmarkEnd w:id="188"/>
    </w:p>
    <w:p w:rsidR="00030372" w:rsidRDefault="00EE4259">
      <w:r>
        <w:t>Methods contain the executable statements of a program</w:t>
      </w:r>
      <w:r>
        <w:t>.</w:t>
      </w:r>
    </w:p>
    <w:p w:rsidR="00030372" w:rsidRDefault="00EE4259">
      <w:pPr>
        <w:pStyle w:val="Grammar"/>
      </w:pPr>
      <w:bookmarkStart w:id="189" w:name="_Grm00063"/>
      <w:r>
        <w:rPr>
          <w:color w:val="6A5ACD"/>
        </w:rPr>
        <w:t>MethodMemberDeclaration</w:t>
      </w:r>
      <w:r>
        <w:t>:</w:t>
      </w:r>
      <w:r>
        <w:br/>
      </w:r>
      <w:r>
        <w:tab/>
        <w:t xml:space="preserve">| </w:t>
      </w:r>
      <w:r>
        <w:rPr>
          <w:color w:val="6A5ACD"/>
        </w:rPr>
        <w:t>MethodDeclaration</w:t>
      </w:r>
      <w:r>
        <w:br/>
      </w:r>
      <w:r>
        <w:tab/>
        <w:t xml:space="preserve">| </w:t>
      </w:r>
      <w:r>
        <w:rPr>
          <w:color w:val="6A5ACD"/>
        </w:rPr>
        <w:t>ExternalMethodDeclaration</w:t>
      </w:r>
      <w:r>
        <w:br/>
      </w:r>
      <w:r>
        <w:tab/>
        <w:t>;</w:t>
      </w:r>
      <w:r>
        <w:br/>
      </w:r>
      <w:r>
        <w:br/>
      </w:r>
      <w:r>
        <w:rPr>
          <w:color w:val="6A5ACD"/>
        </w:rPr>
        <w:t>InterfaceMethodMemberDeclaration</w:t>
      </w:r>
      <w:r>
        <w:t>:</w:t>
      </w:r>
      <w:r>
        <w:br/>
      </w:r>
      <w:r>
        <w:tab/>
        <w:t xml:space="preserve">| </w:t>
      </w:r>
      <w:r>
        <w:rPr>
          <w:color w:val="6A5ACD"/>
        </w:rPr>
        <w:t>InterfaceMethodDeclaration</w:t>
      </w:r>
      <w:r>
        <w:br/>
      </w:r>
      <w:r>
        <w:tab/>
        <w:t>;</w:t>
      </w:r>
      <w:r>
        <w:br/>
      </w:r>
      <w:r>
        <w:lastRenderedPageBreak/>
        <w:br/>
      </w:r>
      <w:r>
        <w:rPr>
          <w:color w:val="6A5ACD"/>
        </w:rPr>
        <w:t>MethodDeclaration</w:t>
      </w:r>
      <w:r>
        <w:t>:</w:t>
      </w:r>
      <w:r>
        <w:br/>
      </w:r>
      <w:r>
        <w:tab/>
        <w:t xml:space="preserve">| </w:t>
      </w:r>
      <w:r>
        <w:rPr>
          <w:color w:val="6A5ACD"/>
        </w:rPr>
        <w:t>SubDeclaration</w:t>
      </w:r>
      <w:r>
        <w:br/>
      </w:r>
      <w:r>
        <w:tab/>
        <w:t xml:space="preserve">| </w:t>
      </w:r>
      <w:r>
        <w:rPr>
          <w:color w:val="6A5ACD"/>
        </w:rPr>
        <w:t>MustOverrideSubDeclaration</w:t>
      </w:r>
      <w:r>
        <w:br/>
      </w:r>
      <w:r>
        <w:tab/>
        <w:t xml:space="preserve">| </w:t>
      </w:r>
      <w:r>
        <w:rPr>
          <w:color w:val="6A5ACD"/>
        </w:rPr>
        <w:t>FunctionDeclaration</w:t>
      </w:r>
      <w:r>
        <w:br/>
      </w:r>
      <w:r>
        <w:tab/>
        <w:t xml:space="preserve">| </w:t>
      </w:r>
      <w:r>
        <w:rPr>
          <w:color w:val="6A5ACD"/>
        </w:rPr>
        <w:t>MustOverrideFu</w:t>
      </w:r>
      <w:r>
        <w:rPr>
          <w:color w:val="6A5ACD"/>
        </w:rPr>
        <w:t>nctionDeclaration</w:t>
      </w:r>
      <w:r>
        <w:br/>
      </w:r>
      <w:r>
        <w:tab/>
        <w:t>;</w:t>
      </w:r>
      <w:r>
        <w:br/>
      </w:r>
      <w:r>
        <w:br/>
      </w:r>
      <w:r>
        <w:rPr>
          <w:color w:val="6A5ACD"/>
        </w:rPr>
        <w:t>InterfaceMethodDeclaration</w:t>
      </w:r>
      <w:r>
        <w:t>:</w:t>
      </w:r>
      <w:r>
        <w:br/>
      </w:r>
      <w:r>
        <w:tab/>
        <w:t xml:space="preserve">| </w:t>
      </w:r>
      <w:r>
        <w:rPr>
          <w:color w:val="6A5ACD"/>
        </w:rPr>
        <w:t>InterfaceSubDeclaration</w:t>
      </w:r>
      <w:r>
        <w:br/>
      </w:r>
      <w:r>
        <w:tab/>
        <w:t xml:space="preserve">| </w:t>
      </w:r>
      <w:r>
        <w:rPr>
          <w:color w:val="6A5ACD"/>
        </w:rPr>
        <w:t>InterfaceFunctionDeclaration</w:t>
      </w:r>
      <w:r>
        <w:br/>
      </w:r>
      <w:r>
        <w:tab/>
        <w:t>;</w:t>
      </w:r>
      <w:r>
        <w:br/>
      </w:r>
      <w:r>
        <w:br/>
      </w:r>
      <w:r>
        <w:rPr>
          <w:color w:val="6A5ACD"/>
        </w:rPr>
        <w:t>SubSignature</w:t>
      </w:r>
      <w:r>
        <w:t>:</w:t>
      </w:r>
      <w:r>
        <w:br/>
      </w:r>
      <w:r>
        <w:tab/>
        <w:t xml:space="preserve">| </w:t>
      </w:r>
      <w:r>
        <w:rPr>
          <w:color w:val="A31515"/>
        </w:rPr>
        <w:t xml:space="preserve">'Sub' </w:t>
      </w:r>
      <w:r>
        <w:rPr>
          <w:color w:val="6A5ACD"/>
        </w:rPr>
        <w:t>Identifier TypeParameterList</w:t>
      </w:r>
      <w:r>
        <w:t>?</w:t>
      </w:r>
      <w:r>
        <w:br/>
      </w:r>
      <w:r>
        <w:tab/>
        <w:t xml:space="preserve">  ( </w:t>
      </w:r>
      <w:r>
        <w:rPr>
          <w:color w:val="6A5ACD"/>
        </w:rPr>
        <w:t>OpenParenthesis ParameterList</w:t>
      </w:r>
      <w:r>
        <w:t xml:space="preserve">? </w:t>
      </w:r>
      <w:r>
        <w:rPr>
          <w:color w:val="6A5ACD"/>
        </w:rPr>
        <w:t xml:space="preserve">CloseParenthesis </w:t>
      </w:r>
      <w:r>
        <w:t xml:space="preserve"> )?</w:t>
      </w:r>
      <w:r>
        <w:br/>
      </w:r>
      <w:r>
        <w:tab/>
        <w:t>;</w:t>
      </w:r>
      <w:r>
        <w:br/>
      </w:r>
      <w:r>
        <w:br/>
      </w:r>
      <w:r>
        <w:rPr>
          <w:color w:val="6A5ACD"/>
        </w:rPr>
        <w:t>FunctionSignature</w:t>
      </w:r>
      <w:r>
        <w:t>:</w:t>
      </w:r>
      <w:r>
        <w:br/>
      </w:r>
      <w:r>
        <w:tab/>
        <w:t xml:space="preserve">| </w:t>
      </w:r>
      <w:r>
        <w:rPr>
          <w:color w:val="A31515"/>
        </w:rPr>
        <w:t xml:space="preserve">'Function' </w:t>
      </w:r>
      <w:r>
        <w:rPr>
          <w:color w:val="6A5ACD"/>
        </w:rPr>
        <w:t>Identifier TypeParameterList</w:t>
      </w:r>
      <w:r>
        <w:t>?</w:t>
      </w:r>
      <w:r>
        <w:br/>
      </w:r>
      <w:r>
        <w:tab/>
        <w:t xml:space="preserve">  ( </w:t>
      </w:r>
      <w:r>
        <w:rPr>
          <w:color w:val="6A5ACD"/>
        </w:rPr>
        <w:t>OpenParenthesis ParameterList</w:t>
      </w:r>
      <w:r>
        <w:t xml:space="preserve">? </w:t>
      </w:r>
      <w:r>
        <w:rPr>
          <w:color w:val="6A5ACD"/>
        </w:rPr>
        <w:t xml:space="preserve">CloseParenthesis </w:t>
      </w:r>
      <w:r>
        <w:t xml:space="preserve"> )?</w:t>
      </w:r>
      <w:r>
        <w:br/>
      </w:r>
      <w:r>
        <w:tab/>
        <w:t xml:space="preserve">  ( </w:t>
      </w:r>
      <w:r>
        <w:rPr>
          <w:color w:val="A31515"/>
        </w:rPr>
        <w:t xml:space="preserve">'As' </w:t>
      </w:r>
      <w:r>
        <w:rPr>
          <w:color w:val="6A5ACD"/>
        </w:rPr>
        <w:t>Attributes</w:t>
      </w:r>
      <w:r>
        <w:t xml:space="preserve">? </w:t>
      </w:r>
      <w:r>
        <w:rPr>
          <w:color w:val="6A5ACD"/>
        </w:rPr>
        <w:t xml:space="preserve">TypeName </w:t>
      </w:r>
      <w:r>
        <w:t xml:space="preserve"> )?</w:t>
      </w:r>
      <w:r>
        <w:br/>
      </w:r>
      <w:r>
        <w:tab/>
        <w:t>;</w:t>
      </w:r>
      <w:r>
        <w:br/>
      </w:r>
      <w:r>
        <w:br/>
      </w:r>
      <w:r>
        <w:rPr>
          <w:color w:val="6A5ACD"/>
        </w:rPr>
        <w:t>SubDeclaration</w:t>
      </w:r>
      <w:r>
        <w:t>:</w:t>
      </w:r>
      <w:r>
        <w:br/>
      </w:r>
      <w:r>
        <w:tab/>
        <w:t xml:space="preserve">| </w:t>
      </w:r>
      <w:r>
        <w:rPr>
          <w:color w:val="6A5ACD"/>
        </w:rPr>
        <w:t>Attributes</w:t>
      </w:r>
      <w:r>
        <w:t xml:space="preserve">? </w:t>
      </w:r>
      <w:r>
        <w:rPr>
          <w:color w:val="6A5ACD"/>
        </w:rPr>
        <w:t>ProcedureModifier</w:t>
      </w:r>
      <w:r>
        <w:t xml:space="preserve">* </w:t>
      </w:r>
      <w:r>
        <w:rPr>
          <w:color w:val="6A5ACD"/>
        </w:rPr>
        <w:t>SubSignature</w:t>
      </w:r>
      <w:r>
        <w:br/>
      </w:r>
      <w:r>
        <w:rPr>
          <w:color w:val="6A5ACD"/>
        </w:rPr>
        <w:tab/>
        <w:t xml:space="preserve">  HandlesOrImplements</w:t>
      </w:r>
      <w:r>
        <w:t xml:space="preserve">? </w:t>
      </w:r>
      <w:r>
        <w:rPr>
          <w:color w:val="6A5ACD"/>
        </w:rPr>
        <w:t>LineTerminator</w:t>
      </w:r>
      <w:r>
        <w:br/>
      </w:r>
      <w:r>
        <w:rPr>
          <w:color w:val="6A5ACD"/>
        </w:rPr>
        <w:tab/>
        <w:t xml:space="preserve">  Block</w:t>
      </w:r>
      <w:r>
        <w:br/>
      </w:r>
      <w:r>
        <w:rPr>
          <w:color w:val="A31515"/>
        </w:rPr>
        <w:tab/>
        <w:t xml:space="preserve">  'End'</w:t>
      </w:r>
      <w:r>
        <w:rPr>
          <w:color w:val="A31515"/>
        </w:rPr>
        <w:t xml:space="preserve"> 'Sub' </w:t>
      </w:r>
      <w:r>
        <w:rPr>
          <w:color w:val="6A5ACD"/>
        </w:rPr>
        <w:t>StatementTerminator</w:t>
      </w:r>
      <w:r>
        <w:br/>
      </w:r>
      <w:r>
        <w:tab/>
        <w:t>;</w:t>
      </w:r>
      <w:r>
        <w:br/>
      </w:r>
      <w:r>
        <w:br/>
      </w:r>
      <w:r>
        <w:rPr>
          <w:color w:val="6A5ACD"/>
        </w:rPr>
        <w:t>MustOverrideSubDeclaration</w:t>
      </w:r>
      <w:r>
        <w:t>:</w:t>
      </w:r>
      <w:r>
        <w:br/>
      </w:r>
      <w:r>
        <w:tab/>
        <w:t xml:space="preserve">| </w:t>
      </w:r>
      <w:r>
        <w:rPr>
          <w:color w:val="6A5ACD"/>
        </w:rPr>
        <w:t>Attributes</w:t>
      </w:r>
      <w:r>
        <w:t xml:space="preserve">? </w:t>
      </w:r>
      <w:r>
        <w:rPr>
          <w:color w:val="6A5ACD"/>
        </w:rPr>
        <w:t>MustOverrideProcedureModifier</w:t>
      </w:r>
      <w:r>
        <w:t xml:space="preserve">+ </w:t>
      </w:r>
      <w:r>
        <w:rPr>
          <w:color w:val="6A5ACD"/>
        </w:rPr>
        <w:t>SubSignature</w:t>
      </w:r>
      <w:r>
        <w:br/>
      </w:r>
      <w:r>
        <w:rPr>
          <w:color w:val="6A5ACD"/>
        </w:rPr>
        <w:tab/>
        <w:t xml:space="preserve">  HandlesOrImplements</w:t>
      </w:r>
      <w:r>
        <w:t xml:space="preserve">? </w:t>
      </w:r>
      <w:r>
        <w:rPr>
          <w:color w:val="6A5ACD"/>
        </w:rPr>
        <w:t>StatementTerminator</w:t>
      </w:r>
      <w:r>
        <w:br/>
      </w:r>
      <w:r>
        <w:tab/>
        <w:t>;</w:t>
      </w:r>
      <w:r>
        <w:br/>
      </w:r>
      <w:r>
        <w:br/>
      </w:r>
      <w:r>
        <w:rPr>
          <w:color w:val="6A5ACD"/>
        </w:rPr>
        <w:t>InterfaceSubDeclaration</w:t>
      </w:r>
      <w:r>
        <w:t>:</w:t>
      </w:r>
      <w:r>
        <w:br/>
      </w:r>
      <w:r>
        <w:tab/>
        <w:t xml:space="preserve">| </w:t>
      </w:r>
      <w:r>
        <w:rPr>
          <w:color w:val="6A5ACD"/>
        </w:rPr>
        <w:t>Attributes</w:t>
      </w:r>
      <w:r>
        <w:t xml:space="preserve">? </w:t>
      </w:r>
      <w:r>
        <w:rPr>
          <w:color w:val="6A5ACD"/>
        </w:rPr>
        <w:t>InterfaceProcedureModifier</w:t>
      </w:r>
      <w:r>
        <w:t xml:space="preserve">* </w:t>
      </w:r>
      <w:r>
        <w:rPr>
          <w:color w:val="6A5ACD"/>
        </w:rPr>
        <w:t>SubSignature Statement</w:t>
      </w:r>
      <w:r>
        <w:rPr>
          <w:color w:val="6A5ACD"/>
        </w:rPr>
        <w:t>Terminator</w:t>
      </w:r>
      <w:r>
        <w:br/>
      </w:r>
      <w:r>
        <w:tab/>
        <w:t>;</w:t>
      </w:r>
      <w:r>
        <w:br/>
      </w:r>
      <w:r>
        <w:br/>
      </w:r>
      <w:r>
        <w:rPr>
          <w:color w:val="6A5ACD"/>
        </w:rPr>
        <w:t>FunctionDeclaration</w:t>
      </w:r>
      <w:r>
        <w:t>:</w:t>
      </w:r>
      <w:r>
        <w:br/>
      </w:r>
      <w:r>
        <w:tab/>
        <w:t xml:space="preserve">| </w:t>
      </w:r>
      <w:r>
        <w:rPr>
          <w:color w:val="6A5ACD"/>
        </w:rPr>
        <w:t>Attributes</w:t>
      </w:r>
      <w:r>
        <w:t xml:space="preserve">? </w:t>
      </w:r>
      <w:r>
        <w:rPr>
          <w:color w:val="6A5ACD"/>
        </w:rPr>
        <w:t>ProcedureModifier</w:t>
      </w:r>
      <w:r>
        <w:t xml:space="preserve">* </w:t>
      </w:r>
      <w:r>
        <w:rPr>
          <w:color w:val="6A5ACD"/>
        </w:rPr>
        <w:t>FunctionSignature</w:t>
      </w:r>
      <w:r>
        <w:br/>
      </w:r>
      <w:r>
        <w:rPr>
          <w:color w:val="6A5ACD"/>
        </w:rPr>
        <w:tab/>
        <w:t xml:space="preserve">  HandlesOrImplements</w:t>
      </w:r>
      <w:r>
        <w:t xml:space="preserve">? </w:t>
      </w:r>
      <w:r>
        <w:rPr>
          <w:color w:val="6A5ACD"/>
        </w:rPr>
        <w:t>LineTerminator</w:t>
      </w:r>
      <w:r>
        <w:br/>
      </w:r>
      <w:r>
        <w:rPr>
          <w:color w:val="6A5ACD"/>
        </w:rPr>
        <w:tab/>
        <w:t xml:space="preserve">  Block</w:t>
      </w:r>
      <w:r>
        <w:br/>
      </w:r>
      <w:r>
        <w:rPr>
          <w:color w:val="A31515"/>
        </w:rPr>
        <w:tab/>
        <w:t xml:space="preserve">  'End' 'Function' </w:t>
      </w:r>
      <w:r>
        <w:rPr>
          <w:color w:val="6A5ACD"/>
        </w:rPr>
        <w:t>StatementTerminator</w:t>
      </w:r>
      <w:r>
        <w:br/>
      </w:r>
      <w:r>
        <w:tab/>
        <w:t>;</w:t>
      </w:r>
      <w:r>
        <w:br/>
      </w:r>
      <w:r>
        <w:br/>
      </w:r>
      <w:r>
        <w:rPr>
          <w:color w:val="6A5ACD"/>
        </w:rPr>
        <w:t>MustOverrideFunctionDeclaration</w:t>
      </w:r>
      <w:r>
        <w:t>:</w:t>
      </w:r>
      <w:r>
        <w:br/>
      </w:r>
      <w:r>
        <w:tab/>
        <w:t xml:space="preserve">| </w:t>
      </w:r>
      <w:r>
        <w:rPr>
          <w:color w:val="6A5ACD"/>
        </w:rPr>
        <w:t>Attributes</w:t>
      </w:r>
      <w:r>
        <w:t xml:space="preserve">? </w:t>
      </w:r>
      <w:r>
        <w:rPr>
          <w:color w:val="6A5ACD"/>
        </w:rPr>
        <w:t>MustOverrideProcedureModifie</w:t>
      </w:r>
      <w:r>
        <w:rPr>
          <w:color w:val="6A5ACD"/>
        </w:rPr>
        <w:t>r</w:t>
      </w:r>
      <w:r>
        <w:t xml:space="preserve">+ </w:t>
      </w:r>
      <w:r>
        <w:rPr>
          <w:color w:val="6A5ACD"/>
        </w:rPr>
        <w:t>FunctionSignature</w:t>
      </w:r>
      <w:r>
        <w:br/>
      </w:r>
      <w:r>
        <w:rPr>
          <w:color w:val="6A5ACD"/>
        </w:rPr>
        <w:tab/>
        <w:t xml:space="preserve">  HandlesOrImplements</w:t>
      </w:r>
      <w:r>
        <w:t xml:space="preserve">? </w:t>
      </w:r>
      <w:r>
        <w:rPr>
          <w:color w:val="6A5ACD"/>
        </w:rPr>
        <w:t>StatementTerminator</w:t>
      </w:r>
      <w:r>
        <w:br/>
      </w:r>
      <w:r>
        <w:tab/>
        <w:t>;</w:t>
      </w:r>
      <w:r>
        <w:br/>
      </w:r>
      <w:r>
        <w:br/>
      </w:r>
      <w:r>
        <w:rPr>
          <w:color w:val="6A5ACD"/>
        </w:rPr>
        <w:t>InterfaceFunctionDeclaration</w:t>
      </w:r>
      <w:r>
        <w:t>:</w:t>
      </w:r>
      <w:r>
        <w:br/>
      </w:r>
      <w:r>
        <w:tab/>
        <w:t xml:space="preserve">| </w:t>
      </w:r>
      <w:r>
        <w:rPr>
          <w:color w:val="6A5ACD"/>
        </w:rPr>
        <w:t>Attributes</w:t>
      </w:r>
      <w:r>
        <w:t xml:space="preserve">? </w:t>
      </w:r>
      <w:r>
        <w:rPr>
          <w:color w:val="6A5ACD"/>
        </w:rPr>
        <w:t>InterfaceProcedureModifier</w:t>
      </w:r>
      <w:r>
        <w:t xml:space="preserve">* </w:t>
      </w:r>
      <w:r>
        <w:rPr>
          <w:color w:val="6A5ACD"/>
        </w:rPr>
        <w:t>FunctionSignature StatementTerminator</w:t>
      </w:r>
      <w:r>
        <w:br/>
      </w:r>
      <w:r>
        <w:tab/>
        <w:t>;</w:t>
      </w:r>
      <w:r>
        <w:br/>
      </w:r>
      <w:r>
        <w:br/>
      </w:r>
      <w:r>
        <w:rPr>
          <w:color w:val="6A5ACD"/>
        </w:rPr>
        <w:t>ProcedureModifier</w:t>
      </w:r>
      <w:r>
        <w:t>:</w:t>
      </w:r>
      <w:r>
        <w:br/>
      </w:r>
      <w:r>
        <w:tab/>
        <w:t xml:space="preserve">| </w:t>
      </w:r>
      <w:r>
        <w:rPr>
          <w:color w:val="6A5ACD"/>
        </w:rPr>
        <w:t xml:space="preserve">AccessModifier </w:t>
      </w:r>
      <w:r>
        <w:t xml:space="preserve">| </w:t>
      </w:r>
      <w:r>
        <w:rPr>
          <w:color w:val="A31515"/>
        </w:rPr>
        <w:t xml:space="preserve">'Shadows' </w:t>
      </w:r>
      <w:r>
        <w:t xml:space="preserve">| </w:t>
      </w:r>
      <w:r>
        <w:rPr>
          <w:color w:val="A31515"/>
        </w:rPr>
        <w:t xml:space="preserve">'Shared' </w:t>
      </w:r>
      <w:r>
        <w:t xml:space="preserve">| </w:t>
      </w:r>
      <w:r>
        <w:rPr>
          <w:color w:val="A31515"/>
        </w:rPr>
        <w:t xml:space="preserve">'Overridable' </w:t>
      </w:r>
      <w:r>
        <w:t xml:space="preserve">| </w:t>
      </w:r>
      <w:r>
        <w:rPr>
          <w:color w:val="A31515"/>
        </w:rPr>
        <w:t xml:space="preserve">'NotOverridable' </w:t>
      </w:r>
      <w:r>
        <w:t xml:space="preserve">| </w:t>
      </w:r>
      <w:r>
        <w:rPr>
          <w:color w:val="A31515"/>
        </w:rPr>
        <w:t>'Overrides'</w:t>
      </w:r>
      <w:r>
        <w:br/>
      </w:r>
      <w:r>
        <w:tab/>
        <w:t xml:space="preserve">| </w:t>
      </w:r>
      <w:r>
        <w:rPr>
          <w:color w:val="A31515"/>
        </w:rPr>
        <w:t xml:space="preserve">'Overloads' </w:t>
      </w:r>
      <w:r>
        <w:t xml:space="preserve">| </w:t>
      </w:r>
      <w:r>
        <w:rPr>
          <w:color w:val="A31515"/>
        </w:rPr>
        <w:t xml:space="preserve">'Partial' </w:t>
      </w:r>
      <w:r>
        <w:t xml:space="preserve">| </w:t>
      </w:r>
      <w:r>
        <w:rPr>
          <w:color w:val="A31515"/>
        </w:rPr>
        <w:t xml:space="preserve">'Iterator' </w:t>
      </w:r>
      <w:r>
        <w:t xml:space="preserve">| </w:t>
      </w:r>
      <w:r>
        <w:rPr>
          <w:color w:val="A31515"/>
        </w:rPr>
        <w:t>'Async'</w:t>
      </w:r>
      <w:r>
        <w:br/>
      </w:r>
      <w:r>
        <w:lastRenderedPageBreak/>
        <w:tab/>
        <w:t>;</w:t>
      </w:r>
      <w:r>
        <w:br/>
      </w:r>
      <w:r>
        <w:br/>
      </w:r>
      <w:r>
        <w:rPr>
          <w:color w:val="6A5ACD"/>
        </w:rPr>
        <w:t>MustOverrideProcedureModifier</w:t>
      </w:r>
      <w:r>
        <w:t>:</w:t>
      </w:r>
      <w:r>
        <w:br/>
      </w:r>
      <w:r>
        <w:tab/>
        <w:t xml:space="preserve">| </w:t>
      </w:r>
      <w:r>
        <w:rPr>
          <w:color w:val="6A5ACD"/>
        </w:rPr>
        <w:t>ProcedureModifier</w:t>
      </w:r>
      <w:r>
        <w:br/>
      </w:r>
      <w:r>
        <w:tab/>
        <w:t xml:space="preserve">| </w:t>
      </w:r>
      <w:r>
        <w:rPr>
          <w:color w:val="A31515"/>
        </w:rPr>
        <w:t>'MustOverride'</w:t>
      </w:r>
      <w:r>
        <w:br/>
      </w:r>
      <w:r>
        <w:tab/>
        <w:t>;</w:t>
      </w:r>
      <w:r>
        <w:br/>
      </w:r>
      <w:r>
        <w:br/>
      </w:r>
      <w:r>
        <w:rPr>
          <w:color w:val="6A5ACD"/>
        </w:rPr>
        <w:t>InterfaceProcedureModifier</w:t>
      </w:r>
      <w:r>
        <w:t>:</w:t>
      </w:r>
      <w:r>
        <w:br/>
      </w:r>
      <w:r>
        <w:tab/>
        <w:t xml:space="preserve">| </w:t>
      </w:r>
      <w:r>
        <w:rPr>
          <w:color w:val="A31515"/>
        </w:rPr>
        <w:t xml:space="preserve">'Shadows' </w:t>
      </w:r>
      <w:r>
        <w:t xml:space="preserve">| </w:t>
      </w:r>
      <w:r>
        <w:rPr>
          <w:color w:val="A31515"/>
        </w:rPr>
        <w:t>'Overloads'</w:t>
      </w:r>
      <w:r>
        <w:br/>
      </w:r>
      <w:r>
        <w:tab/>
        <w:t>;</w:t>
      </w:r>
      <w:r>
        <w:br/>
      </w:r>
      <w:r>
        <w:br/>
      </w:r>
      <w:r>
        <w:rPr>
          <w:color w:val="6A5ACD"/>
        </w:rPr>
        <w:t>HandlesOrImplements</w:t>
      </w:r>
      <w:r>
        <w:t>:</w:t>
      </w:r>
      <w:r>
        <w:br/>
      </w:r>
      <w:r>
        <w:tab/>
      </w:r>
      <w:r>
        <w:t xml:space="preserve">| </w:t>
      </w:r>
      <w:r>
        <w:rPr>
          <w:color w:val="6A5ACD"/>
        </w:rPr>
        <w:t>HandlesClause</w:t>
      </w:r>
      <w:r>
        <w:br/>
      </w:r>
      <w:r>
        <w:tab/>
        <w:t xml:space="preserve">| </w:t>
      </w:r>
      <w:r>
        <w:rPr>
          <w:color w:val="6A5ACD"/>
        </w:rPr>
        <w:t>ImplementsClause</w:t>
      </w:r>
      <w:r>
        <w:br/>
      </w:r>
      <w:r>
        <w:tab/>
        <w:t>;</w:t>
      </w:r>
      <w:bookmarkEnd w:id="189"/>
    </w:p>
    <w:p w:rsidR="00030372" w:rsidRDefault="00EE4259">
      <w:r>
        <w:t>Methods, which have an optional list of parameters and an optional return value, are either shared or not shared. Shared methods are accessed through the class or instances of the class. Non-shared methods, also calle</w:t>
      </w:r>
      <w:r>
        <w:t xml:space="preserve">d instance methods, are accessed through instances of the class. The following example shows a class </w:t>
      </w:r>
      <w:r>
        <w:rPr>
          <w:rStyle w:val="CodeEmbedded"/>
        </w:rPr>
        <w:t>Stack</w:t>
      </w:r>
      <w:r>
        <w:t xml:space="preserve"> that has several shared methods (</w:t>
      </w:r>
      <w:r>
        <w:rPr>
          <w:rStyle w:val="CodeEmbedded"/>
        </w:rPr>
        <w:t>Clone</w:t>
      </w:r>
      <w:r>
        <w:t xml:space="preserve"> and </w:t>
      </w:r>
      <w:r>
        <w:rPr>
          <w:rStyle w:val="CodeEmbedded"/>
        </w:rPr>
        <w:t>Flip</w:t>
      </w:r>
      <w:r>
        <w:t>), and several instance methods (</w:t>
      </w:r>
      <w:r>
        <w:rPr>
          <w:rStyle w:val="CodeEmbedded"/>
        </w:rPr>
        <w:t>Push</w:t>
      </w:r>
      <w:r>
        <w:t xml:space="preserve">, </w:t>
      </w:r>
      <w:r>
        <w:rPr>
          <w:rStyle w:val="CodeEmbedded"/>
        </w:rPr>
        <w:t>Pop</w:t>
      </w:r>
      <w:r>
        <w:t xml:space="preserve">, and </w:t>
      </w:r>
      <w:r>
        <w:rPr>
          <w:rStyle w:val="CodeEmbedded"/>
        </w:rPr>
        <w:t>ToString</w:t>
      </w:r>
      <w:r>
        <w:t>):</w:t>
      </w:r>
    </w:p>
    <w:p w:rsidR="00030372" w:rsidRDefault="00EE4259">
      <w:pPr>
        <w:pStyle w:val="Code"/>
      </w:pPr>
      <w:r>
        <w:rPr>
          <w:color w:val="0000FF"/>
        </w:rPr>
        <w:t xml:space="preserve">Public Class </w:t>
      </w:r>
      <w:r>
        <w:rPr>
          <w:color w:val="2B91AF"/>
        </w:rPr>
        <w:t>Stack</w:t>
      </w:r>
      <w:r>
        <w:br/>
      </w:r>
      <w:r>
        <w:rPr>
          <w:color w:val="0000FF"/>
        </w:rPr>
        <w:t xml:space="preserve">    Public Shared Functi</w:t>
      </w:r>
      <w:r>
        <w:rPr>
          <w:color w:val="0000FF"/>
        </w:rPr>
        <w:t xml:space="preserve">on </w:t>
      </w:r>
      <w:r>
        <w:t xml:space="preserve">Clone(s </w:t>
      </w:r>
      <w:r>
        <w:rPr>
          <w:color w:val="0000FF"/>
        </w:rPr>
        <w:t xml:space="preserve">As </w:t>
      </w:r>
      <w:r>
        <w:rPr>
          <w:color w:val="2B91AF"/>
        </w:rPr>
        <w:t>Stack</w:t>
      </w:r>
      <w:r>
        <w:t xml:space="preserve">) </w:t>
      </w:r>
      <w:r>
        <w:rPr>
          <w:color w:val="0000FF"/>
        </w:rPr>
        <w:t xml:space="preserve">As </w:t>
      </w:r>
      <w:r>
        <w:rPr>
          <w:color w:val="2B91AF"/>
        </w:rPr>
        <w:t>Stack</w:t>
      </w:r>
      <w:r>
        <w:br/>
        <w:t xml:space="preserve">        ...</w:t>
      </w:r>
      <w:r>
        <w:br/>
      </w:r>
      <w:r>
        <w:rPr>
          <w:color w:val="0000FF"/>
        </w:rPr>
        <w:t xml:space="preserve">    End Function</w:t>
      </w:r>
      <w:r>
        <w:br/>
      </w:r>
      <w:r>
        <w:br/>
      </w:r>
      <w:r>
        <w:rPr>
          <w:color w:val="0000FF"/>
        </w:rPr>
        <w:t xml:space="preserve">    Public Shared Function </w:t>
      </w:r>
      <w:r>
        <w:t xml:space="preserve">Flip(s </w:t>
      </w:r>
      <w:r>
        <w:rPr>
          <w:color w:val="0000FF"/>
        </w:rPr>
        <w:t xml:space="preserve">As </w:t>
      </w:r>
      <w:r>
        <w:rPr>
          <w:color w:val="2B91AF"/>
        </w:rPr>
        <w:t>Stack</w:t>
      </w:r>
      <w:r>
        <w:t xml:space="preserve">) </w:t>
      </w:r>
      <w:r>
        <w:rPr>
          <w:color w:val="0000FF"/>
        </w:rPr>
        <w:t xml:space="preserve">As </w:t>
      </w:r>
      <w:r>
        <w:rPr>
          <w:color w:val="2B91AF"/>
        </w:rPr>
        <w:t>Stack</w:t>
      </w:r>
      <w:r>
        <w:br/>
        <w:t xml:space="preserve">        ...</w:t>
      </w:r>
      <w:r>
        <w:br/>
      </w:r>
      <w:r>
        <w:rPr>
          <w:color w:val="0000FF"/>
        </w:rPr>
        <w:t xml:space="preserve">    End Function</w:t>
      </w:r>
      <w:r>
        <w:br/>
      </w:r>
      <w:r>
        <w:br/>
      </w:r>
      <w:r>
        <w:rPr>
          <w:color w:val="0000FF"/>
        </w:rPr>
        <w:t xml:space="preserve">    Public Function </w:t>
      </w:r>
      <w:r>
        <w:t xml:space="preserve">Pop() </w:t>
      </w:r>
      <w:r>
        <w:rPr>
          <w:color w:val="0000FF"/>
        </w:rPr>
        <w:t>As Object</w:t>
      </w:r>
      <w:r>
        <w:br/>
        <w:t xml:space="preserve">        ...</w:t>
      </w:r>
      <w:r>
        <w:br/>
      </w:r>
      <w:r>
        <w:rPr>
          <w:color w:val="0000FF"/>
        </w:rPr>
        <w:t xml:space="preserve">    End Function</w:t>
      </w:r>
      <w:r>
        <w:br/>
      </w:r>
      <w:r>
        <w:br/>
      </w:r>
      <w:r>
        <w:rPr>
          <w:color w:val="0000FF"/>
        </w:rPr>
        <w:t xml:space="preserve">    Public Sub </w:t>
      </w:r>
      <w:r>
        <w:t xml:space="preserve">Push(o </w:t>
      </w:r>
      <w:r>
        <w:rPr>
          <w:color w:val="0000FF"/>
        </w:rPr>
        <w:t>As Object</w:t>
      </w:r>
      <w:r>
        <w:t>)</w:t>
      </w:r>
      <w:r>
        <w:br/>
        <w:t xml:space="preserve">        ...</w:t>
      </w:r>
      <w:r>
        <w:br/>
      </w:r>
      <w:r>
        <w:rPr>
          <w:color w:val="0000FF"/>
        </w:rPr>
        <w:t xml:space="preserve">  </w:t>
      </w:r>
      <w:r>
        <w:rPr>
          <w:color w:val="0000FF"/>
        </w:rPr>
        <w:t xml:space="preserve">  End Sub</w:t>
      </w:r>
      <w:r>
        <w:br/>
      </w:r>
      <w:r>
        <w:br/>
      </w:r>
      <w:r>
        <w:rPr>
          <w:color w:val="0000FF"/>
        </w:rPr>
        <w:t xml:space="preserve">    Public Overrides Function </w:t>
      </w:r>
      <w:r>
        <w:t xml:space="preserve">ToString() </w:t>
      </w:r>
      <w:r>
        <w:rPr>
          <w:color w:val="0000FF"/>
        </w:rPr>
        <w:t>As String</w:t>
      </w:r>
      <w:r>
        <w:br/>
        <w:t xml:space="preserve">        ...</w:t>
      </w:r>
      <w:r>
        <w:br/>
      </w:r>
      <w:r>
        <w:rPr>
          <w:color w:val="0000FF"/>
        </w:rPr>
        <w:t xml:space="preserve">    End Function</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s </w:t>
      </w:r>
      <w:r>
        <w:rPr>
          <w:color w:val="0000FF"/>
        </w:rPr>
        <w:t xml:space="preserve">As </w:t>
      </w:r>
      <w:r>
        <w:rPr>
          <w:color w:val="2B91AF"/>
        </w:rPr>
        <w:t xml:space="preserve">Stack </w:t>
      </w:r>
      <w:r>
        <w:t xml:space="preserve">= </w:t>
      </w:r>
      <w:r>
        <w:rPr>
          <w:color w:val="0000FF"/>
        </w:rPr>
        <w:t xml:space="preserve">New </w:t>
      </w:r>
      <w:r>
        <w:rPr>
          <w:color w:val="2B91AF"/>
        </w:rPr>
        <w:t>Stack</w:t>
      </w:r>
      <w:r>
        <w:t>()</w:t>
      </w:r>
      <w:r>
        <w:br/>
      </w:r>
      <w:r>
        <w:rPr>
          <w:color w:val="0000FF"/>
        </w:rPr>
        <w:t xml:space="preserve">        Dim </w:t>
      </w:r>
      <w:r>
        <w:t xml:space="preserve">i </w:t>
      </w:r>
      <w:r>
        <w:rPr>
          <w:color w:val="0000FF"/>
        </w:rPr>
        <w:t>As Integer</w:t>
      </w:r>
      <w:r>
        <w:br/>
      </w:r>
      <w:r>
        <w:br/>
      </w:r>
      <w:r>
        <w:rPr>
          <w:color w:val="0000FF"/>
        </w:rPr>
        <w:t xml:space="preserve">        While </w:t>
      </w:r>
      <w:r>
        <w:t>i &lt; 10</w:t>
      </w:r>
      <w:r>
        <w:br/>
        <w:t xml:space="preserve">            s.Push(i)</w:t>
      </w:r>
      <w:r>
        <w:br/>
      </w:r>
      <w:r>
        <w:rPr>
          <w:color w:val="0000FF"/>
        </w:rPr>
        <w:t xml:space="preserve">        End While</w:t>
      </w:r>
      <w:r>
        <w:br/>
      </w:r>
      <w:r>
        <w:br/>
      </w:r>
      <w:r>
        <w:rPr>
          <w:color w:val="0000FF"/>
        </w:rPr>
        <w:t xml:space="preserve">        Dim </w:t>
      </w:r>
      <w:r>
        <w:t xml:space="preserve">flipped </w:t>
      </w:r>
      <w:r>
        <w:rPr>
          <w:color w:val="0000FF"/>
        </w:rPr>
        <w:t xml:space="preserve">As </w:t>
      </w:r>
      <w:r>
        <w:rPr>
          <w:color w:val="2B91AF"/>
        </w:rPr>
        <w:t xml:space="preserve">Stack </w:t>
      </w:r>
      <w:r>
        <w:t xml:space="preserve">= </w:t>
      </w:r>
      <w:r>
        <w:rPr>
          <w:color w:val="2B91AF"/>
        </w:rPr>
        <w:t>Stack</w:t>
      </w:r>
      <w:r>
        <w:t>.Flip(s)</w:t>
      </w:r>
      <w:r>
        <w:br/>
      </w:r>
      <w:r>
        <w:rPr>
          <w:color w:val="0000FF"/>
        </w:rPr>
        <w:t xml:space="preserve">        Dim </w:t>
      </w:r>
      <w:r>
        <w:t xml:space="preserve">cloned </w:t>
      </w:r>
      <w:r>
        <w:rPr>
          <w:color w:val="0000FF"/>
        </w:rPr>
        <w:t xml:space="preserve">As </w:t>
      </w:r>
      <w:r>
        <w:rPr>
          <w:color w:val="2B91AF"/>
        </w:rPr>
        <w:t xml:space="preserve">Stack </w:t>
      </w:r>
      <w:r>
        <w:t xml:space="preserve">= </w:t>
      </w:r>
      <w:r>
        <w:rPr>
          <w:color w:val="2B91AF"/>
        </w:rPr>
        <w:t>Stack</w:t>
      </w:r>
      <w:r>
        <w:t>.Clone(s)</w:t>
      </w:r>
      <w:r>
        <w:br/>
      </w:r>
      <w:r>
        <w:br/>
      </w:r>
      <w:r>
        <w:rPr>
          <w:color w:val="2B91AF"/>
        </w:rPr>
        <w:t xml:space="preserve">        Console</w:t>
      </w:r>
      <w:r>
        <w:t>.WriteLine(</w:t>
      </w:r>
      <w:r>
        <w:rPr>
          <w:color w:val="A31515"/>
        </w:rPr>
        <w:t xml:space="preserve">"Original stack: " </w:t>
      </w:r>
      <w:r>
        <w:t>&amp; s.ToString())</w:t>
      </w:r>
      <w:r>
        <w:br/>
      </w:r>
      <w:r>
        <w:rPr>
          <w:color w:val="2B91AF"/>
        </w:rPr>
        <w:t xml:space="preserve">        Console</w:t>
      </w:r>
      <w:r>
        <w:t>.WriteLine(</w:t>
      </w:r>
      <w:r>
        <w:rPr>
          <w:color w:val="A31515"/>
        </w:rPr>
        <w:t xml:space="preserve">"Flipped stack: " </w:t>
      </w:r>
      <w:r>
        <w:t>&amp; flipped.ToString())</w:t>
      </w:r>
      <w:r>
        <w:br/>
      </w:r>
      <w:r>
        <w:rPr>
          <w:color w:val="2B91AF"/>
        </w:rPr>
        <w:t xml:space="preserve">        Console</w:t>
      </w:r>
      <w:r>
        <w:t>.WriteLine(</w:t>
      </w:r>
      <w:r>
        <w:rPr>
          <w:color w:val="A31515"/>
        </w:rPr>
        <w:t>"Cloned stac</w:t>
      </w:r>
      <w:r>
        <w:rPr>
          <w:color w:val="A31515"/>
        </w:rPr>
        <w:t xml:space="preserve">k: " </w:t>
      </w:r>
      <w:r>
        <w:t>&amp; cloned.ToString())</w:t>
      </w:r>
      <w:r>
        <w:br/>
      </w:r>
      <w:r>
        <w:rPr>
          <w:color w:val="0000FF"/>
        </w:rPr>
        <w:t xml:space="preserve">    End Sub</w:t>
      </w:r>
      <w:r>
        <w:br/>
      </w:r>
      <w:r>
        <w:rPr>
          <w:color w:val="0000FF"/>
        </w:rPr>
        <w:t>End Module</w:t>
      </w:r>
    </w:p>
    <w:p w:rsidR="00030372" w:rsidRDefault="00EE4259">
      <w:r>
        <w:lastRenderedPageBreak/>
        <w:t>Methods can be overloaded, which means that multiple methods may have the same name so long as they have unique signatures. The signature of a method consists of the number and types of its parameters. The s</w:t>
      </w:r>
      <w:r>
        <w:t>ignature of a method specifically does not include the return type or parameter modifiers such as Optional, ByRef or ParamArray. The following example shows a class with a number of overloads:</w:t>
      </w:r>
    </w:p>
    <w:p w:rsidR="00030372" w:rsidRDefault="00EE4259">
      <w:pPr>
        <w:pStyle w:val="Code"/>
      </w:pPr>
      <w:r>
        <w:rPr>
          <w:color w:val="0000FF"/>
        </w:rPr>
        <w:t xml:space="preserve">Module </w:t>
      </w:r>
      <w:r>
        <w:rPr>
          <w:color w:val="2B91AF"/>
        </w:rPr>
        <w:t>Test</w:t>
      </w:r>
      <w:r>
        <w:br/>
      </w:r>
      <w:r>
        <w:rPr>
          <w:color w:val="0000FF"/>
        </w:rPr>
        <w:t xml:space="preserve">    Sub </w:t>
      </w:r>
      <w:r>
        <w:t>F()</w:t>
      </w:r>
      <w:r>
        <w:br/>
      </w:r>
      <w:r>
        <w:rPr>
          <w:color w:val="2B91AF"/>
        </w:rPr>
        <w:t xml:space="preserve">        Console</w:t>
      </w:r>
      <w:r>
        <w:t>.WriteLine(</w:t>
      </w:r>
      <w:r>
        <w:rPr>
          <w:color w:val="A31515"/>
        </w:rPr>
        <w:t>"F()"</w:t>
      </w:r>
      <w:r>
        <w:t>)</w:t>
      </w:r>
      <w:r>
        <w:br/>
      </w:r>
      <w:r>
        <w:rPr>
          <w:color w:val="0000FF"/>
        </w:rPr>
        <w:t xml:space="preserve">    En</w:t>
      </w:r>
      <w:r>
        <w:rPr>
          <w:color w:val="0000FF"/>
        </w:rPr>
        <w:t>d Sub</w:t>
      </w:r>
      <w:r>
        <w:br/>
      </w:r>
      <w:r>
        <w:br/>
      </w:r>
      <w:r>
        <w:rPr>
          <w:color w:val="0000FF"/>
        </w:rPr>
        <w:t xml:space="preserve">    Sub </w:t>
      </w:r>
      <w:r>
        <w:t xml:space="preserve">F(o </w:t>
      </w:r>
      <w:r>
        <w:rPr>
          <w:color w:val="0000FF"/>
        </w:rPr>
        <w:t>As Object</w:t>
      </w:r>
      <w:r>
        <w:t>)</w:t>
      </w:r>
      <w:r>
        <w:br/>
      </w:r>
      <w:r>
        <w:rPr>
          <w:color w:val="2B91AF"/>
        </w:rPr>
        <w:t xml:space="preserve">        Console</w:t>
      </w:r>
      <w:r>
        <w:t>.WriteLine(</w:t>
      </w:r>
      <w:r>
        <w:rPr>
          <w:color w:val="A31515"/>
        </w:rPr>
        <w:t>"F(Object)"</w:t>
      </w:r>
      <w:r>
        <w:t>)</w:t>
      </w:r>
      <w:r>
        <w:br/>
      </w:r>
      <w:r>
        <w:rPr>
          <w:color w:val="0000FF"/>
        </w:rPr>
        <w:t xml:space="preserve">    End Sub</w:t>
      </w:r>
      <w:r>
        <w:br/>
      </w:r>
      <w:r>
        <w:br/>
      </w:r>
      <w:r>
        <w:rPr>
          <w:color w:val="0000FF"/>
        </w:rPr>
        <w:t xml:space="preserve">    Sub </w:t>
      </w:r>
      <w:r>
        <w:t xml:space="preserve">F(value </w:t>
      </w:r>
      <w:r>
        <w:rPr>
          <w:color w:val="0000FF"/>
        </w:rPr>
        <w:t>As Integer</w:t>
      </w:r>
      <w:r>
        <w:t>)</w:t>
      </w:r>
      <w:r>
        <w:br/>
      </w:r>
      <w:r>
        <w:rPr>
          <w:color w:val="2B91AF"/>
        </w:rPr>
        <w:t xml:space="preserve">        Console</w:t>
      </w:r>
      <w:r>
        <w:t>.WriteLine(</w:t>
      </w:r>
      <w:r>
        <w:rPr>
          <w:color w:val="A31515"/>
        </w:rPr>
        <w:t>"F(Integer)"</w:t>
      </w:r>
      <w:r>
        <w:t>)</w:t>
      </w:r>
      <w:r>
        <w:br/>
      </w:r>
      <w:r>
        <w:rPr>
          <w:color w:val="0000FF"/>
        </w:rPr>
        <w:t xml:space="preserve">    End Sub</w:t>
      </w:r>
      <w:r>
        <w:br/>
      </w:r>
      <w:r>
        <w:br/>
      </w:r>
      <w:r>
        <w:rPr>
          <w:color w:val="0000FF"/>
        </w:rPr>
        <w:t xml:space="preserve">    Sub </w:t>
      </w:r>
      <w:r>
        <w:t xml:space="preserve">F(a </w:t>
      </w:r>
      <w:r>
        <w:rPr>
          <w:color w:val="0000FF"/>
        </w:rPr>
        <w:t>As Integer</w:t>
      </w:r>
      <w:r>
        <w:t xml:space="preserve">, b </w:t>
      </w:r>
      <w:r>
        <w:rPr>
          <w:color w:val="0000FF"/>
        </w:rPr>
        <w:t>As Integer</w:t>
      </w:r>
      <w:r>
        <w:t>)</w:t>
      </w:r>
      <w:r>
        <w:br/>
      </w:r>
      <w:r>
        <w:rPr>
          <w:color w:val="2B91AF"/>
        </w:rPr>
        <w:t xml:space="preserve">        Console</w:t>
      </w:r>
      <w:r>
        <w:t>.WriteLine(</w:t>
      </w:r>
      <w:r>
        <w:rPr>
          <w:color w:val="A31515"/>
        </w:rPr>
        <w:t>"F(Integer, Integer)"</w:t>
      </w:r>
      <w:r>
        <w:t>)</w:t>
      </w:r>
      <w:r>
        <w:br/>
      </w:r>
      <w:r>
        <w:rPr>
          <w:color w:val="0000FF"/>
        </w:rPr>
        <w:t xml:space="preserve">    End Sub</w:t>
      </w:r>
      <w:r>
        <w:br/>
      </w:r>
      <w:r>
        <w:br/>
      </w:r>
      <w:r>
        <w:rPr>
          <w:color w:val="0000FF"/>
        </w:rPr>
        <w:t xml:space="preserve">    Sub </w:t>
      </w:r>
      <w:r>
        <w:t xml:space="preserve">F(values() </w:t>
      </w:r>
      <w:r>
        <w:rPr>
          <w:color w:val="0000FF"/>
        </w:rPr>
        <w:t>As Integer</w:t>
      </w:r>
      <w:r>
        <w:t>)</w:t>
      </w:r>
      <w:r>
        <w:br/>
      </w:r>
      <w:r>
        <w:rPr>
          <w:color w:val="2B91AF"/>
        </w:rPr>
        <w:t xml:space="preserve">        Console</w:t>
      </w:r>
      <w:r>
        <w:t>.WriteLine(</w:t>
      </w:r>
      <w:r>
        <w:rPr>
          <w:color w:val="A31515"/>
        </w:rPr>
        <w:t>"F(Integer())"</w:t>
      </w:r>
      <w:r>
        <w:t>)</w:t>
      </w:r>
      <w:r>
        <w:br/>
      </w:r>
      <w:r>
        <w:rPr>
          <w:color w:val="0000FF"/>
        </w:rPr>
        <w:t xml:space="preserve">    End Sub</w:t>
      </w:r>
      <w:r>
        <w:br/>
      </w:r>
      <w:r>
        <w:br/>
      </w:r>
      <w:r>
        <w:rPr>
          <w:color w:val="0000FF"/>
        </w:rPr>
        <w:t xml:space="preserve">    Sub </w:t>
      </w:r>
      <w:r>
        <w:t xml:space="preserve">G(s </w:t>
      </w:r>
      <w:r>
        <w:rPr>
          <w:color w:val="0000FF"/>
        </w:rPr>
        <w:t>As String</w:t>
      </w:r>
      <w:r>
        <w:t xml:space="preserve">, </w:t>
      </w:r>
      <w:r>
        <w:rPr>
          <w:color w:val="0000FF"/>
        </w:rPr>
        <w:t xml:space="preserve">Optional </w:t>
      </w:r>
      <w:r>
        <w:t xml:space="preserve">s2 </w:t>
      </w:r>
      <w:r>
        <w:rPr>
          <w:color w:val="0000FF"/>
        </w:rPr>
        <w:t xml:space="preserve">As String </w:t>
      </w:r>
      <w:r>
        <w:t>= 5)</w:t>
      </w:r>
      <w:r>
        <w:br/>
      </w:r>
      <w:r>
        <w:rPr>
          <w:color w:val="2B91AF"/>
        </w:rPr>
        <w:t xml:space="preserve">        Console</w:t>
      </w:r>
      <w:r>
        <w:t>.WriteLine(</w:t>
      </w:r>
      <w:r>
        <w:rPr>
          <w:color w:val="A31515"/>
        </w:rPr>
        <w:t>"G(String, Optional String"</w:t>
      </w:r>
      <w:r>
        <w:t>)</w:t>
      </w:r>
      <w:r>
        <w:br/>
      </w:r>
      <w:r>
        <w:rPr>
          <w:color w:val="0000FF"/>
        </w:rPr>
        <w:t xml:space="preserve">    End Sub</w:t>
      </w:r>
      <w:r>
        <w:br/>
      </w:r>
      <w:r>
        <w:br/>
      </w:r>
      <w:r>
        <w:rPr>
          <w:color w:val="0000FF"/>
        </w:rPr>
        <w:t xml:space="preserve">    Sub </w:t>
      </w:r>
      <w:r>
        <w:t xml:space="preserve">G(s </w:t>
      </w:r>
      <w:r>
        <w:rPr>
          <w:color w:val="0000FF"/>
        </w:rPr>
        <w:t>As String</w:t>
      </w:r>
      <w:r>
        <w:t>)</w:t>
      </w:r>
      <w:r>
        <w:br/>
      </w:r>
      <w:r>
        <w:rPr>
          <w:color w:val="2B91AF"/>
        </w:rPr>
        <w:t xml:space="preserve">        Console</w:t>
      </w:r>
      <w:r>
        <w:t>.</w:t>
      </w:r>
      <w:r>
        <w:t>WriteLine(</w:t>
      </w:r>
      <w:r>
        <w:rPr>
          <w:color w:val="A31515"/>
        </w:rPr>
        <w:t>"G(String)"</w:t>
      </w:r>
      <w:r>
        <w:t>)</w:t>
      </w:r>
      <w:r>
        <w:br/>
      </w:r>
      <w:r>
        <w:rPr>
          <w:color w:val="0000FF"/>
        </w:rPr>
        <w:t xml:space="preserve">    End Sub</w:t>
      </w:r>
      <w:r>
        <w:br/>
      </w:r>
      <w:r>
        <w:br/>
      </w:r>
      <w:r>
        <w:br/>
      </w:r>
      <w:r>
        <w:rPr>
          <w:color w:val="0000FF"/>
        </w:rPr>
        <w:t xml:space="preserve">    Sub </w:t>
      </w:r>
      <w:r>
        <w:t>Main()</w:t>
      </w:r>
      <w:r>
        <w:br/>
        <w:t xml:space="preserve">        F()</w:t>
      </w:r>
      <w:r>
        <w:br/>
        <w:t xml:space="preserve">        F(1)</w:t>
      </w:r>
      <w:r>
        <w:br/>
        <w:t xml:space="preserve">        F(</w:t>
      </w:r>
      <w:r>
        <w:rPr>
          <w:color w:val="0000FF"/>
        </w:rPr>
        <w:t>CType</w:t>
      </w:r>
      <w:r>
        <w:t xml:space="preserve">(1, </w:t>
      </w:r>
      <w:r>
        <w:rPr>
          <w:color w:val="0000FF"/>
        </w:rPr>
        <w:t>Object</w:t>
      </w:r>
      <w:r>
        <w:t>))</w:t>
      </w:r>
      <w:r>
        <w:br/>
        <w:t xml:space="preserve">        F(1, 2)</w:t>
      </w:r>
      <w:r>
        <w:br/>
        <w:t xml:space="preserve">        F(</w:t>
      </w:r>
      <w:r>
        <w:rPr>
          <w:color w:val="0000FF"/>
        </w:rPr>
        <w:t>New Integer</w:t>
      </w:r>
      <w:r>
        <w:t>() { 1, 2, 3 })</w:t>
      </w:r>
      <w:r>
        <w:br/>
        <w:t xml:space="preserve">        G(</w:t>
      </w:r>
      <w:r>
        <w:rPr>
          <w:color w:val="A31515"/>
        </w:rPr>
        <w:t>"hello"</w:t>
      </w:r>
      <w:r>
        <w:t>)</w:t>
      </w:r>
      <w:r>
        <w:br/>
        <w:t xml:space="preserve">        G(</w:t>
      </w:r>
      <w:r>
        <w:rPr>
          <w:color w:val="A31515"/>
        </w:rPr>
        <w:t>"hello"</w:t>
      </w:r>
      <w:r>
        <w:t xml:space="preserve">, </w:t>
      </w:r>
      <w:r>
        <w:rPr>
          <w:color w:val="A31515"/>
        </w:rPr>
        <w:t>"world"</w:t>
      </w:r>
      <w:r>
        <w:t>)</w:t>
      </w:r>
      <w:r>
        <w:br/>
      </w:r>
      <w:r>
        <w:rPr>
          <w:color w:val="0000FF"/>
        </w:rPr>
        <w:t xml:space="preserve">    End Sub</w:t>
      </w:r>
      <w:r>
        <w:br/>
      </w:r>
      <w:r>
        <w:rPr>
          <w:color w:val="0000FF"/>
        </w:rPr>
        <w:t>End Module</w:t>
      </w:r>
    </w:p>
    <w:p w:rsidR="00030372" w:rsidRDefault="00EE4259">
      <w:r>
        <w:t>The output of the program is</w:t>
      </w:r>
      <w:r>
        <w:t>:</w:t>
      </w:r>
    </w:p>
    <w:p w:rsidR="00030372" w:rsidRDefault="00EE4259">
      <w:pPr>
        <w:pStyle w:val="Code"/>
      </w:pPr>
      <w:r>
        <w:t>F()</w:t>
      </w:r>
      <w:r>
        <w:br/>
        <w:t>F(</w:t>
      </w:r>
      <w:r>
        <w:rPr>
          <w:color w:val="0000FF"/>
        </w:rPr>
        <w:t>Integer</w:t>
      </w:r>
      <w:r>
        <w:t>)</w:t>
      </w:r>
      <w:r>
        <w:br/>
        <w:t>F(</w:t>
      </w:r>
      <w:r>
        <w:rPr>
          <w:color w:val="0000FF"/>
        </w:rPr>
        <w:t>Object</w:t>
      </w:r>
      <w:r>
        <w:t>)</w:t>
      </w:r>
      <w:r>
        <w:br/>
        <w:t>F(</w:t>
      </w:r>
      <w:r>
        <w:rPr>
          <w:color w:val="0000FF"/>
        </w:rPr>
        <w:t>Integer</w:t>
      </w:r>
      <w:r>
        <w:t xml:space="preserve">, </w:t>
      </w:r>
      <w:r>
        <w:rPr>
          <w:color w:val="0000FF"/>
        </w:rPr>
        <w:t>Integer</w:t>
      </w:r>
      <w:r>
        <w:t>)</w:t>
      </w:r>
      <w:r>
        <w:br/>
        <w:t>F(</w:t>
      </w:r>
      <w:r>
        <w:rPr>
          <w:color w:val="0000FF"/>
        </w:rPr>
        <w:t>Integer</w:t>
      </w:r>
      <w:r>
        <w:t>())</w:t>
      </w:r>
      <w:r>
        <w:br/>
        <w:t>G(</w:t>
      </w:r>
      <w:r>
        <w:rPr>
          <w:color w:val="0000FF"/>
        </w:rPr>
        <w:t>String</w:t>
      </w:r>
      <w:r>
        <w:t>)</w:t>
      </w:r>
      <w:r>
        <w:br/>
        <w:t>G(</w:t>
      </w:r>
      <w:r>
        <w:rPr>
          <w:color w:val="0000FF"/>
        </w:rPr>
        <w:t>String</w:t>
      </w:r>
      <w:r>
        <w:t>, Optional String)</w:t>
      </w:r>
    </w:p>
    <w:p w:rsidR="00030372" w:rsidRDefault="00EE4259">
      <w:r>
        <w:t>Overloads that differ only in optional parameters can be used for "versioning" of libraries. For instance, v1 of a library might include a function with option</w:t>
      </w:r>
      <w:r>
        <w:t>al parameters:</w:t>
      </w:r>
    </w:p>
    <w:p w:rsidR="00030372" w:rsidRDefault="00EE4259">
      <w:pPr>
        <w:pStyle w:val="Code"/>
      </w:pPr>
      <w:r>
        <w:rPr>
          <w:color w:val="0000FF"/>
        </w:rPr>
        <w:t xml:space="preserve">Sub </w:t>
      </w:r>
      <w:r>
        <w:t xml:space="preserve">fopen(fileName </w:t>
      </w:r>
      <w:r>
        <w:rPr>
          <w:color w:val="0000FF"/>
        </w:rPr>
        <w:t>As String</w:t>
      </w:r>
      <w:r>
        <w:t xml:space="preserve">, </w:t>
      </w:r>
      <w:r>
        <w:rPr>
          <w:color w:val="0000FF"/>
        </w:rPr>
        <w:t xml:space="preserve">Optional </w:t>
      </w:r>
      <w:r>
        <w:t xml:space="preserve">accessMode </w:t>
      </w:r>
      <w:r>
        <w:rPr>
          <w:color w:val="0000FF"/>
        </w:rPr>
        <w:t xml:space="preserve">as Integer </w:t>
      </w:r>
      <w:r>
        <w:t>= 0)</w:t>
      </w:r>
    </w:p>
    <w:p w:rsidR="00030372" w:rsidRDefault="00EE4259">
      <w:r>
        <w:lastRenderedPageBreak/>
        <w:t xml:space="preserve">Then v2 of the library wants to add another optional parameter "password", and it wants to do so without breaking source compatibility (so applications that used to target v1 </w:t>
      </w:r>
      <w:r>
        <w:t>can be recompiled), and without breaking binary compatibility (so applications that used to reference v1 can now reference v2 without recompilation). This is how v2 will look:</w:t>
      </w:r>
    </w:p>
    <w:p w:rsidR="00030372" w:rsidRDefault="00EE4259">
      <w:pPr>
        <w:pStyle w:val="Code"/>
      </w:pPr>
      <w:r>
        <w:rPr>
          <w:color w:val="0000FF"/>
        </w:rPr>
        <w:t xml:space="preserve">Sub </w:t>
      </w:r>
      <w:r>
        <w:t xml:space="preserve">fopen(file </w:t>
      </w:r>
      <w:r>
        <w:rPr>
          <w:color w:val="0000FF"/>
        </w:rPr>
        <w:t>As String</w:t>
      </w:r>
      <w:r>
        <w:t xml:space="preserve">, mode </w:t>
      </w:r>
      <w:r>
        <w:rPr>
          <w:color w:val="0000FF"/>
        </w:rPr>
        <w:t>as Integer</w:t>
      </w:r>
      <w:r>
        <w:t>)</w:t>
      </w:r>
      <w:r>
        <w:br/>
      </w:r>
      <w:r>
        <w:rPr>
          <w:color w:val="0000FF"/>
        </w:rPr>
        <w:t xml:space="preserve">Sub </w:t>
      </w:r>
      <w:r>
        <w:t xml:space="preserve">fopen(file </w:t>
      </w:r>
      <w:r>
        <w:rPr>
          <w:color w:val="0000FF"/>
        </w:rPr>
        <w:t>As String</w:t>
      </w:r>
      <w:r>
        <w:t xml:space="preserve">, </w:t>
      </w:r>
      <w:r>
        <w:rPr>
          <w:color w:val="0000FF"/>
        </w:rPr>
        <w:t xml:space="preserve">Optional </w:t>
      </w:r>
      <w:r>
        <w:t xml:space="preserve">mode </w:t>
      </w:r>
      <w:r>
        <w:rPr>
          <w:color w:val="0000FF"/>
        </w:rPr>
        <w:t xml:space="preserve">as Integer </w:t>
      </w:r>
      <w:r>
        <w:t xml:space="preserve">= 0, </w:t>
      </w:r>
      <w:r>
        <w:rPr>
          <w:color w:val="0000FF"/>
        </w:rPr>
        <w:t xml:space="preserve">Optional </w:t>
      </w:r>
      <w:r>
        <w:t xml:space="preserve">pword </w:t>
      </w:r>
      <w:r>
        <w:rPr>
          <w:color w:val="0000FF"/>
        </w:rPr>
        <w:t xml:space="preserve">As String </w:t>
      </w:r>
      <w:r>
        <w:t xml:space="preserve">= </w:t>
      </w:r>
      <w:r>
        <w:rPr>
          <w:color w:val="A31515"/>
        </w:rPr>
        <w:t>""</w:t>
      </w:r>
      <w:r>
        <w:t>)</w:t>
      </w:r>
    </w:p>
    <w:p w:rsidR="00030372" w:rsidRDefault="00EE4259">
      <w:r>
        <w:t>Note that optional parameters in a public API are not CLS-compliant. However, they can be consumed at least by Visual Basic and C#4 and F#.</w:t>
      </w:r>
    </w:p>
    <w:p w:rsidR="00030372" w:rsidRDefault="00EE4259">
      <w:pPr>
        <w:pStyle w:val="Heading3"/>
      </w:pPr>
      <w:bookmarkStart w:id="190" w:name="_Toc00121"/>
      <w:r>
        <w:t>Regular, Async and Iterator Method Declarations</w:t>
      </w:r>
      <w:bookmarkEnd w:id="190"/>
    </w:p>
    <w:p w:rsidR="00030372" w:rsidRDefault="00EE4259">
      <w:r>
        <w:t>There are two ty</w:t>
      </w:r>
      <w:r>
        <w:t xml:space="preserve">pes of methods: </w:t>
      </w:r>
      <w:r>
        <w:rPr>
          <w:i/>
        </w:rPr>
        <w:t>subroutines</w:t>
      </w:r>
      <w:r>
        <w:t xml:space="preserve">, which do not return values, and </w:t>
      </w:r>
      <w:r>
        <w:rPr>
          <w:i/>
        </w:rPr>
        <w:t>functions</w:t>
      </w:r>
      <w:r>
        <w:t xml:space="preserve">, which do. The body and </w:t>
      </w:r>
      <w:r>
        <w:rPr>
          <w:rStyle w:val="CodeEmbedded"/>
        </w:rPr>
        <w:t>End</w:t>
      </w:r>
      <w:r>
        <w:t xml:space="preserve"> construct of a method may only be omitted if the method is defined in an interface or has the </w:t>
      </w:r>
      <w:r>
        <w:rPr>
          <w:rStyle w:val="CodeEmbedded"/>
        </w:rPr>
        <w:t>MustOverride</w:t>
      </w:r>
      <w:r>
        <w:t xml:space="preserve"> modifier. If no return type is specified on a func</w:t>
      </w:r>
      <w:r>
        <w:t xml:space="preserve">tion and strict semantics are being used, a compile-time error occurs; otherwise the type is implicitly </w:t>
      </w:r>
      <w:r>
        <w:rPr>
          <w:rStyle w:val="CodeEmbedded"/>
        </w:rPr>
        <w:t>Object</w:t>
      </w:r>
      <w:r>
        <w:t xml:space="preserve"> or the type of the method's type character. The accessibility domain of the return type and parameter types of a method must be the same as or a </w:t>
      </w:r>
      <w:r>
        <w:t>superset of the accessibility domain of the method itself.</w:t>
      </w:r>
    </w:p>
    <w:p w:rsidR="00030372" w:rsidRDefault="00EE4259">
      <w:r>
        <w:t xml:space="preserve">A </w:t>
      </w:r>
      <w:r>
        <w:rPr>
          <w:b/>
        </w:rPr>
        <w:t>regular method</w:t>
      </w:r>
      <w:r>
        <w:t xml:space="preserve"> is one with neither </w:t>
      </w:r>
      <w:r>
        <w:rPr>
          <w:rStyle w:val="CodeEmbedded"/>
        </w:rPr>
        <w:t>Async</w:t>
      </w:r>
      <w:r>
        <w:t xml:space="preserve"> nor </w:t>
      </w:r>
      <w:r>
        <w:rPr>
          <w:rStyle w:val="CodeEmbedded"/>
        </w:rPr>
        <w:t>Iterator</w:t>
      </w:r>
      <w:r>
        <w:t xml:space="preserve"> modifiers. It may be a subroutine or a function. Section </w:t>
      </w:r>
      <w:hyperlink w:anchor="_Toc00161">
        <w:r>
          <w:t>§10.1.1</w:t>
        </w:r>
      </w:hyperlink>
      <w:r>
        <w:t xml:space="preserve"> details what happens when a regular method i</w:t>
      </w:r>
      <w:r>
        <w:t>s invoked.</w:t>
      </w:r>
    </w:p>
    <w:p w:rsidR="00030372" w:rsidRDefault="00EE4259">
      <w:r>
        <w:t xml:space="preserve">An </w:t>
      </w:r>
      <w:r>
        <w:rPr>
          <w:b/>
        </w:rPr>
        <w:t>iterator method</w:t>
      </w:r>
      <w:r>
        <w:t xml:space="preserve"> is one with the </w:t>
      </w:r>
      <w:r>
        <w:rPr>
          <w:rStyle w:val="CodeEmbedded"/>
        </w:rPr>
        <w:t>Iterator</w:t>
      </w:r>
      <w:r>
        <w:t xml:space="preserve"> modifier and no </w:t>
      </w:r>
      <w:r>
        <w:rPr>
          <w:rStyle w:val="CodeEmbedded"/>
        </w:rPr>
        <w:t>Async</w:t>
      </w:r>
      <w:r>
        <w:t xml:space="preserve"> modifier. It must be a function, and its return type must be </w:t>
      </w:r>
      <w:r>
        <w:rPr>
          <w:rStyle w:val="CodeEmbedded"/>
        </w:rPr>
        <w:t>IEnumerator</w:t>
      </w:r>
      <w:r>
        <w:t xml:space="preserve">, </w:t>
      </w:r>
      <w:r>
        <w:rPr>
          <w:rStyle w:val="CodeEmbedded"/>
        </w:rPr>
        <w:t>IEnumerable</w:t>
      </w:r>
      <w:r>
        <w:t xml:space="preserve">, or </w:t>
      </w:r>
      <w:r>
        <w:rPr>
          <w:rStyle w:val="CodeEmbedded"/>
        </w:rPr>
        <w:t>IEnumerator(Of T)</w:t>
      </w:r>
      <w:r>
        <w:t xml:space="preserve"> or </w:t>
      </w:r>
      <w:r>
        <w:rPr>
          <w:rStyle w:val="CodeEmbedded"/>
        </w:rPr>
        <w:t>IEnumerable(Of T)</w:t>
      </w:r>
      <w:r>
        <w:t xml:space="preserve"> for some </w:t>
      </w:r>
      <w:r>
        <w:rPr>
          <w:rStyle w:val="CodeEmbedded"/>
        </w:rPr>
        <w:t>T</w:t>
      </w:r>
      <w:r>
        <w:t xml:space="preserve">, and it must have no </w:t>
      </w:r>
      <w:r>
        <w:rPr>
          <w:rStyle w:val="CodeEmbedded"/>
        </w:rPr>
        <w:t>ByRef</w:t>
      </w:r>
      <w:r>
        <w:t xml:space="preserve"> parameters. </w:t>
      </w:r>
      <w:r>
        <w:t xml:space="preserve">Section </w:t>
      </w:r>
      <w:hyperlink w:anchor="_Toc00162">
        <w:r>
          <w:t>§10.1.2</w:t>
        </w:r>
      </w:hyperlink>
      <w:r>
        <w:t xml:space="preserve"> details what happens when an iterator method is invoked.</w:t>
      </w:r>
    </w:p>
    <w:p w:rsidR="00030372" w:rsidRDefault="00EE4259">
      <w:r>
        <w:t xml:space="preserve">An </w:t>
      </w:r>
      <w:r>
        <w:rPr>
          <w:b/>
        </w:rPr>
        <w:t>async method</w:t>
      </w:r>
      <w:r>
        <w:t xml:space="preserve"> is one with the </w:t>
      </w:r>
      <w:r>
        <w:rPr>
          <w:rStyle w:val="CodeEmbedded"/>
        </w:rPr>
        <w:t>Async</w:t>
      </w:r>
      <w:r>
        <w:t xml:space="preserve"> modifier and no </w:t>
      </w:r>
      <w:r>
        <w:rPr>
          <w:rStyle w:val="CodeEmbedded"/>
        </w:rPr>
        <w:t>Iterator</w:t>
      </w:r>
      <w:r>
        <w:t xml:space="preserve"> modifier. It must be either a subroutine, or a function with return type </w:t>
      </w:r>
      <w:r>
        <w:rPr>
          <w:rStyle w:val="CodeEmbedded"/>
        </w:rPr>
        <w:t>Task</w:t>
      </w:r>
      <w:r>
        <w:t xml:space="preserve"> or </w:t>
      </w:r>
      <w:r>
        <w:rPr>
          <w:rStyle w:val="CodeEmbedded"/>
        </w:rPr>
        <w:t>Task(Of</w:t>
      </w:r>
      <w:r>
        <w:rPr>
          <w:rStyle w:val="CodeEmbedded"/>
        </w:rPr>
        <w:t xml:space="preserve"> T)</w:t>
      </w:r>
      <w:r>
        <w:t xml:space="preserve"> for some </w:t>
      </w:r>
      <w:r>
        <w:rPr>
          <w:rStyle w:val="CodeEmbedded"/>
        </w:rPr>
        <w:t>T</w:t>
      </w:r>
      <w:r>
        <w:t xml:space="preserve">, and must have no </w:t>
      </w:r>
      <w:r>
        <w:rPr>
          <w:rStyle w:val="CodeEmbedded"/>
        </w:rPr>
        <w:t>ByRef</w:t>
      </w:r>
      <w:r>
        <w:t xml:space="preserve"> parameters. Section </w:t>
      </w:r>
      <w:hyperlink w:anchor="_Toc00163">
        <w:r>
          <w:t>§10.1.3</w:t>
        </w:r>
      </w:hyperlink>
      <w:r>
        <w:t xml:space="preserve"> details what happens when an async method is invoked.</w:t>
      </w:r>
    </w:p>
    <w:p w:rsidR="00030372" w:rsidRDefault="00EE4259">
      <w:r>
        <w:t>It is a compile-time error if a method is not one of these three kinds of method.</w:t>
      </w:r>
    </w:p>
    <w:p w:rsidR="00030372" w:rsidRDefault="00EE4259">
      <w:r>
        <w:t>Subroutine and function declarations are special in that their beginning and end statements must each start at the beginning of a logical line. Additionally, the body of a non-</w:t>
      </w:r>
      <w:r>
        <w:rPr>
          <w:rStyle w:val="CodeEmbedded"/>
        </w:rPr>
        <w:t>MustOverride</w:t>
      </w:r>
      <w:r>
        <w:t xml:space="preserve"> subroutine or function declaration must start at the beginning of a</w:t>
      </w:r>
      <w:r>
        <w:t xml:space="preserve"> logical line. For example:</w:t>
      </w:r>
    </w:p>
    <w:p w:rsidR="00030372" w:rsidRDefault="00EE4259">
      <w:pPr>
        <w:pStyle w:val="Code"/>
      </w:pPr>
      <w:r>
        <w:rPr>
          <w:color w:val="0000FF"/>
        </w:rPr>
        <w:t xml:space="preserve">Module </w:t>
      </w:r>
      <w:r>
        <w:rPr>
          <w:color w:val="2B91AF"/>
        </w:rPr>
        <w:t>Test</w:t>
      </w:r>
      <w:r>
        <w:br/>
      </w:r>
      <w:r>
        <w:rPr>
          <w:color w:val="008000"/>
        </w:rPr>
        <w:t xml:space="preserve">    ' Illegal: Subroutine doesn't start the line</w:t>
      </w:r>
      <w:r>
        <w:br/>
      </w:r>
      <w:r>
        <w:rPr>
          <w:color w:val="0000FF"/>
        </w:rPr>
        <w:t xml:space="preserve">    Public </w:t>
      </w:r>
      <w:r>
        <w:t xml:space="preserve">x </w:t>
      </w:r>
      <w:r>
        <w:rPr>
          <w:color w:val="0000FF"/>
        </w:rPr>
        <w:t xml:space="preserve">As Integer </w:t>
      </w:r>
      <w:r>
        <w:t xml:space="preserve">: </w:t>
      </w:r>
      <w:r>
        <w:rPr>
          <w:color w:val="0000FF"/>
        </w:rPr>
        <w:t xml:space="preserve">Sub </w:t>
      </w:r>
      <w:r>
        <w:t xml:space="preserve">F() : </w:t>
      </w:r>
      <w:r>
        <w:rPr>
          <w:color w:val="0000FF"/>
        </w:rPr>
        <w:t>End Sub</w:t>
      </w:r>
      <w:r>
        <w:br/>
      </w:r>
      <w:r>
        <w:br/>
      </w:r>
      <w:r>
        <w:rPr>
          <w:color w:val="008000"/>
        </w:rPr>
        <w:t xml:space="preserve">    ' Illegal: First statement doesn't start the line</w:t>
      </w:r>
      <w:r>
        <w:br/>
      </w:r>
      <w:r>
        <w:rPr>
          <w:color w:val="0000FF"/>
        </w:rPr>
        <w:t xml:space="preserve">    Sub </w:t>
      </w:r>
      <w:r>
        <w:t xml:space="preserve">G() : </w:t>
      </w:r>
      <w:r>
        <w:rPr>
          <w:color w:val="2B91AF"/>
        </w:rPr>
        <w:t>Console</w:t>
      </w:r>
      <w:r>
        <w:t>.WriteLine(</w:t>
      </w:r>
      <w:r>
        <w:rPr>
          <w:color w:val="A31515"/>
        </w:rPr>
        <w:t>"G"</w:t>
      </w:r>
      <w:r>
        <w:t>)</w:t>
      </w:r>
      <w:r>
        <w:br/>
      </w:r>
      <w:r>
        <w:rPr>
          <w:color w:val="0000FF"/>
        </w:rPr>
        <w:t xml:space="preserve">    End Sub</w:t>
      </w:r>
      <w:r>
        <w:br/>
      </w:r>
      <w:r>
        <w:br/>
      </w:r>
      <w:r>
        <w:rPr>
          <w:color w:val="008000"/>
        </w:rPr>
        <w:t xml:space="preserve">    ' Illegal: End</w:t>
      </w:r>
      <w:r>
        <w:rPr>
          <w:color w:val="008000"/>
        </w:rPr>
        <w:t xml:space="preserve"> Sub doesn't start the line</w:t>
      </w:r>
      <w:r>
        <w:br/>
      </w:r>
      <w:r>
        <w:rPr>
          <w:color w:val="0000FF"/>
        </w:rPr>
        <w:t xml:space="preserve">    Sub </w:t>
      </w:r>
      <w:r>
        <w:t xml:space="preserve">H() : </w:t>
      </w:r>
      <w:r>
        <w:rPr>
          <w:color w:val="0000FF"/>
        </w:rPr>
        <w:t>End Sub</w:t>
      </w:r>
      <w:r>
        <w:br/>
      </w:r>
      <w:r>
        <w:rPr>
          <w:color w:val="0000FF"/>
        </w:rPr>
        <w:t>End Module</w:t>
      </w:r>
    </w:p>
    <w:p w:rsidR="00030372" w:rsidRDefault="00EE4259">
      <w:pPr>
        <w:pStyle w:val="Heading3"/>
      </w:pPr>
      <w:bookmarkStart w:id="191" w:name="_Toc00122"/>
      <w:r>
        <w:t>External Method Declarations</w:t>
      </w:r>
      <w:bookmarkEnd w:id="191"/>
    </w:p>
    <w:p w:rsidR="00030372" w:rsidRDefault="00EE4259">
      <w:r>
        <w:t>An external method declaration introduces a new method whose implementation is provided external to the program.</w:t>
      </w:r>
    </w:p>
    <w:p w:rsidR="00030372" w:rsidRDefault="00EE4259">
      <w:pPr>
        <w:pStyle w:val="Grammar"/>
      </w:pPr>
      <w:bookmarkStart w:id="192" w:name="_Grm00064"/>
      <w:r>
        <w:rPr>
          <w:color w:val="6A5ACD"/>
        </w:rPr>
        <w:t>ExternalMethodDeclaration</w:t>
      </w:r>
      <w:r>
        <w:t>:</w:t>
      </w:r>
      <w:r>
        <w:br/>
      </w:r>
      <w:r>
        <w:tab/>
        <w:t xml:space="preserve">| </w:t>
      </w:r>
      <w:r>
        <w:rPr>
          <w:color w:val="6A5ACD"/>
        </w:rPr>
        <w:t>ExternalSubDeclaration</w:t>
      </w:r>
      <w:r>
        <w:br/>
      </w:r>
      <w:r>
        <w:tab/>
        <w:t xml:space="preserve">| </w:t>
      </w:r>
      <w:r>
        <w:rPr>
          <w:color w:val="6A5ACD"/>
        </w:rPr>
        <w:t>ExternalFunctionDeclaration</w:t>
      </w:r>
      <w:r>
        <w:br/>
      </w:r>
      <w:r>
        <w:tab/>
        <w:t>;</w:t>
      </w:r>
      <w:r>
        <w:br/>
      </w:r>
      <w:r>
        <w:br/>
      </w:r>
      <w:r>
        <w:rPr>
          <w:color w:val="6A5ACD"/>
        </w:rPr>
        <w:t>ExternalSubDeclaration</w:t>
      </w:r>
      <w:r>
        <w:t>:</w:t>
      </w:r>
      <w:r>
        <w:br/>
      </w:r>
      <w:r>
        <w:tab/>
        <w:t xml:space="preserve">| </w:t>
      </w:r>
      <w:r>
        <w:rPr>
          <w:color w:val="6A5ACD"/>
        </w:rPr>
        <w:t>Attributes</w:t>
      </w:r>
      <w:r>
        <w:t xml:space="preserve">? </w:t>
      </w:r>
      <w:r>
        <w:rPr>
          <w:color w:val="6A5ACD"/>
        </w:rPr>
        <w:t>ExternalMethodModifier</w:t>
      </w:r>
      <w:r>
        <w:t xml:space="preserve">* </w:t>
      </w:r>
      <w:r>
        <w:rPr>
          <w:color w:val="A31515"/>
        </w:rPr>
        <w:t xml:space="preserve">'Declare' </w:t>
      </w:r>
      <w:r>
        <w:rPr>
          <w:color w:val="6A5ACD"/>
        </w:rPr>
        <w:t>CharsetModifier</w:t>
      </w:r>
      <w:r>
        <w:t xml:space="preserve">? </w:t>
      </w:r>
      <w:r>
        <w:rPr>
          <w:color w:val="A31515"/>
        </w:rPr>
        <w:t>'Sub'</w:t>
      </w:r>
      <w:r>
        <w:br/>
      </w:r>
      <w:r>
        <w:rPr>
          <w:color w:val="6A5ACD"/>
        </w:rPr>
        <w:lastRenderedPageBreak/>
        <w:tab/>
        <w:t xml:space="preserve">  Identifier LibraryClause AliasClause</w:t>
      </w:r>
      <w:r>
        <w:t>?</w:t>
      </w:r>
      <w:r>
        <w:br/>
      </w:r>
      <w:r>
        <w:tab/>
        <w:t xml:space="preserve">  ( </w:t>
      </w:r>
      <w:r>
        <w:rPr>
          <w:color w:val="6A5ACD"/>
        </w:rPr>
        <w:t>OpenParenthesis ParameterList</w:t>
      </w:r>
      <w:r>
        <w:t xml:space="preserve">? </w:t>
      </w:r>
      <w:r>
        <w:rPr>
          <w:color w:val="6A5ACD"/>
        </w:rPr>
        <w:t xml:space="preserve">CloseParenthesis </w:t>
      </w:r>
      <w:r>
        <w:t xml:space="preserve"> )? </w:t>
      </w:r>
      <w:r>
        <w:rPr>
          <w:color w:val="6A5ACD"/>
        </w:rPr>
        <w:t>StatementTerminator</w:t>
      </w:r>
      <w:r>
        <w:br/>
      </w:r>
      <w:r>
        <w:tab/>
        <w:t>;</w:t>
      </w:r>
      <w:r>
        <w:br/>
      </w:r>
      <w:r>
        <w:br/>
      </w:r>
      <w:r>
        <w:rPr>
          <w:color w:val="6A5ACD"/>
        </w:rPr>
        <w:t>Ext</w:t>
      </w:r>
      <w:r>
        <w:rPr>
          <w:color w:val="6A5ACD"/>
        </w:rPr>
        <w:t>ernalFunctionDeclaration</w:t>
      </w:r>
      <w:r>
        <w:t>:</w:t>
      </w:r>
      <w:r>
        <w:br/>
      </w:r>
      <w:r>
        <w:tab/>
        <w:t xml:space="preserve">| </w:t>
      </w:r>
      <w:r>
        <w:rPr>
          <w:color w:val="6A5ACD"/>
        </w:rPr>
        <w:t>Attributes</w:t>
      </w:r>
      <w:r>
        <w:t xml:space="preserve">? </w:t>
      </w:r>
      <w:r>
        <w:rPr>
          <w:color w:val="6A5ACD"/>
        </w:rPr>
        <w:t>ExternalMethodModifier</w:t>
      </w:r>
      <w:r>
        <w:t xml:space="preserve">* </w:t>
      </w:r>
      <w:r>
        <w:rPr>
          <w:color w:val="A31515"/>
        </w:rPr>
        <w:t xml:space="preserve">'Declare' </w:t>
      </w:r>
      <w:r>
        <w:rPr>
          <w:color w:val="6A5ACD"/>
        </w:rPr>
        <w:t>CharsetModifier</w:t>
      </w:r>
      <w:r>
        <w:t xml:space="preserve">? </w:t>
      </w:r>
      <w:r>
        <w:rPr>
          <w:color w:val="A31515"/>
        </w:rPr>
        <w:t>'Function'</w:t>
      </w:r>
      <w:r>
        <w:br/>
      </w:r>
      <w:r>
        <w:rPr>
          <w:color w:val="6A5ACD"/>
        </w:rPr>
        <w:tab/>
        <w:t xml:space="preserve">  Identifier LibraryClause AliasClause</w:t>
      </w:r>
      <w:r>
        <w:t>?</w:t>
      </w:r>
      <w:r>
        <w:br/>
      </w:r>
      <w:r>
        <w:tab/>
        <w:t xml:space="preserve">  ( </w:t>
      </w:r>
      <w:r>
        <w:rPr>
          <w:color w:val="6A5ACD"/>
        </w:rPr>
        <w:t>OpenParenthesis ParameterList</w:t>
      </w:r>
      <w:r>
        <w:t xml:space="preserve">? </w:t>
      </w:r>
      <w:r>
        <w:rPr>
          <w:color w:val="6A5ACD"/>
        </w:rPr>
        <w:t xml:space="preserve">CloseParenthesis </w:t>
      </w:r>
      <w:r>
        <w:t xml:space="preserve"> )?</w:t>
      </w:r>
      <w:r>
        <w:br/>
      </w:r>
      <w:r>
        <w:tab/>
        <w:t xml:space="preserve">  ( </w:t>
      </w:r>
      <w:r>
        <w:rPr>
          <w:color w:val="A31515"/>
        </w:rPr>
        <w:t xml:space="preserve">'As' </w:t>
      </w:r>
      <w:r>
        <w:rPr>
          <w:color w:val="6A5ACD"/>
        </w:rPr>
        <w:t>Attributes</w:t>
      </w:r>
      <w:r>
        <w:t xml:space="preserve">? </w:t>
      </w:r>
      <w:r>
        <w:rPr>
          <w:color w:val="6A5ACD"/>
        </w:rPr>
        <w:t xml:space="preserve">TypeName </w:t>
      </w:r>
      <w:r>
        <w:t xml:space="preserve"> )?</w:t>
      </w:r>
      <w:r>
        <w:br/>
      </w:r>
      <w:r>
        <w:rPr>
          <w:color w:val="6A5ACD"/>
        </w:rPr>
        <w:tab/>
        <w:t xml:space="preserve">  StatementTerminator</w:t>
      </w:r>
      <w:r>
        <w:br/>
      </w:r>
      <w:r>
        <w:tab/>
        <w:t>;</w:t>
      </w:r>
      <w:r>
        <w:br/>
      </w:r>
      <w:r>
        <w:br/>
      </w:r>
      <w:r>
        <w:rPr>
          <w:color w:val="6A5ACD"/>
        </w:rPr>
        <w:t>ExternalMethodModifier</w:t>
      </w:r>
      <w:r>
        <w:t>:</w:t>
      </w:r>
      <w:r>
        <w:br/>
      </w:r>
      <w:r>
        <w:tab/>
        <w:t xml:space="preserve">| </w:t>
      </w:r>
      <w:r>
        <w:rPr>
          <w:color w:val="6A5ACD"/>
        </w:rPr>
        <w:t>AccessModifier</w:t>
      </w:r>
      <w:r>
        <w:br/>
      </w:r>
      <w:r>
        <w:tab/>
        <w:t xml:space="preserve">| </w:t>
      </w:r>
      <w:r>
        <w:rPr>
          <w:color w:val="A31515"/>
        </w:rPr>
        <w:t>'Shadows'</w:t>
      </w:r>
      <w:r>
        <w:br/>
      </w:r>
      <w:r>
        <w:tab/>
        <w:t xml:space="preserve">| </w:t>
      </w:r>
      <w:r>
        <w:rPr>
          <w:color w:val="A31515"/>
        </w:rPr>
        <w:t>'Overloads'</w:t>
      </w:r>
      <w:r>
        <w:br/>
      </w:r>
      <w:r>
        <w:tab/>
        <w:t>;</w:t>
      </w:r>
      <w:r>
        <w:br/>
      </w:r>
      <w:r>
        <w:br/>
      </w:r>
      <w:r>
        <w:rPr>
          <w:color w:val="6A5ACD"/>
        </w:rPr>
        <w:t>CharsetModifier</w:t>
      </w:r>
      <w:r>
        <w:t>:</w:t>
      </w:r>
      <w:r>
        <w:br/>
      </w:r>
      <w:r>
        <w:tab/>
        <w:t xml:space="preserve">| </w:t>
      </w:r>
      <w:r>
        <w:rPr>
          <w:color w:val="A31515"/>
        </w:rPr>
        <w:t xml:space="preserve">'Ansi' </w:t>
      </w:r>
      <w:r>
        <w:t xml:space="preserve">| </w:t>
      </w:r>
      <w:r>
        <w:rPr>
          <w:color w:val="A31515"/>
        </w:rPr>
        <w:t xml:space="preserve">'Unicode' </w:t>
      </w:r>
      <w:r>
        <w:t xml:space="preserve">| </w:t>
      </w:r>
      <w:r>
        <w:rPr>
          <w:color w:val="A31515"/>
        </w:rPr>
        <w:t>'Auto'</w:t>
      </w:r>
      <w:r>
        <w:br/>
      </w:r>
      <w:r>
        <w:tab/>
        <w:t>;</w:t>
      </w:r>
      <w:r>
        <w:br/>
      </w:r>
      <w:r>
        <w:br/>
      </w:r>
      <w:r>
        <w:rPr>
          <w:color w:val="6A5ACD"/>
        </w:rPr>
        <w:t>LibraryClause</w:t>
      </w:r>
      <w:r>
        <w:t>:</w:t>
      </w:r>
      <w:r>
        <w:br/>
      </w:r>
      <w:r>
        <w:tab/>
        <w:t xml:space="preserve">| </w:t>
      </w:r>
      <w:r>
        <w:rPr>
          <w:color w:val="A31515"/>
        </w:rPr>
        <w:t xml:space="preserve">'Lib' </w:t>
      </w:r>
      <w:r>
        <w:rPr>
          <w:color w:val="6A5ACD"/>
        </w:rPr>
        <w:t>StringLiteral</w:t>
      </w:r>
      <w:r>
        <w:br/>
      </w:r>
      <w:r>
        <w:tab/>
        <w:t>;</w:t>
      </w:r>
      <w:r>
        <w:br/>
      </w:r>
      <w:r>
        <w:br/>
      </w:r>
      <w:r>
        <w:rPr>
          <w:color w:val="6A5ACD"/>
        </w:rPr>
        <w:t>AliasClause</w:t>
      </w:r>
      <w:r>
        <w:t>:</w:t>
      </w:r>
      <w:r>
        <w:br/>
      </w:r>
      <w:r>
        <w:tab/>
        <w:t xml:space="preserve">| </w:t>
      </w:r>
      <w:r>
        <w:rPr>
          <w:color w:val="A31515"/>
        </w:rPr>
        <w:t xml:space="preserve">'Alias' </w:t>
      </w:r>
      <w:r>
        <w:rPr>
          <w:color w:val="6A5ACD"/>
        </w:rPr>
        <w:t>StringLiteral</w:t>
      </w:r>
      <w:r>
        <w:br/>
      </w:r>
      <w:r>
        <w:tab/>
        <w:t>;</w:t>
      </w:r>
      <w:bookmarkEnd w:id="192"/>
    </w:p>
    <w:p w:rsidR="00030372" w:rsidRDefault="00EE4259">
      <w:r>
        <w:t xml:space="preserve">Because an external </w:t>
      </w:r>
      <w:r>
        <w:t xml:space="preserve">method declaration provides no actual implementation, it has no method body or </w:t>
      </w:r>
      <w:r>
        <w:rPr>
          <w:rStyle w:val="CodeEmbedded"/>
        </w:rPr>
        <w:t>End</w:t>
      </w:r>
      <w:r>
        <w:t xml:space="preserve"> construct. External methods are implicitly shared, may not have type parameters, and may not handle events or implement interface members. If no return type is specified on </w:t>
      </w:r>
      <w:r>
        <w:t xml:space="preserve">a function and strict semantics are being used, a compile-time error occurs. Otherwise the type is implicitly </w:t>
      </w:r>
      <w:r>
        <w:rPr>
          <w:rStyle w:val="CodeEmbedded"/>
        </w:rPr>
        <w:t>Object</w:t>
      </w:r>
      <w:r>
        <w:t xml:space="preserve"> or the type of the method's type character. The accessibility domain of the return type and parameter types of an external method must be t</w:t>
      </w:r>
      <w:r>
        <w:t>he same as or a superset of the accessibility domain of the external method itself.</w:t>
      </w:r>
    </w:p>
    <w:p w:rsidR="00030372" w:rsidRDefault="00EE4259">
      <w:r>
        <w:t>The library clause of an external method declaration specifies the name of the external file that implements the method. The optional alias clause is a string that specifie</w:t>
      </w:r>
      <w:r>
        <w:t xml:space="preserve">s the numeric ordinal (prefixed by a </w:t>
      </w:r>
      <w:r>
        <w:rPr>
          <w:rStyle w:val="CodeEmbedded"/>
        </w:rPr>
        <w:t>#</w:t>
      </w:r>
      <w:r>
        <w:t xml:space="preserve"> character) or name of the method in the external file. A single-character set modifier may also be specified, which governs the character set used to marshal strings during a call to the external method. The </w:t>
      </w:r>
      <w:r>
        <w:rPr>
          <w:rStyle w:val="CodeEmbedded"/>
        </w:rPr>
        <w:t>Unicode</w:t>
      </w:r>
      <w:r>
        <w:t xml:space="preserve"> m</w:t>
      </w:r>
      <w:r>
        <w:t xml:space="preserve">odifier marshals all strings to Unicode values, the </w:t>
      </w:r>
      <w:r>
        <w:rPr>
          <w:rStyle w:val="CodeEmbedded"/>
        </w:rPr>
        <w:t>Ansi</w:t>
      </w:r>
      <w:r>
        <w:t xml:space="preserve"> modifier marshals all strings to ANSI values, and the </w:t>
      </w:r>
      <w:r>
        <w:rPr>
          <w:rStyle w:val="CodeEmbedded"/>
        </w:rPr>
        <w:t>Auto</w:t>
      </w:r>
      <w:r>
        <w:t xml:space="preserve"> modifier marshals the strings according to .NET Framework rules based on the name of the method, or the alias name if specified. If no modif</w:t>
      </w:r>
      <w:r>
        <w:t xml:space="preserve">ier is specified, the default is </w:t>
      </w:r>
      <w:r>
        <w:rPr>
          <w:rStyle w:val="CodeEmbedded"/>
        </w:rPr>
        <w:t>Ansi</w:t>
      </w:r>
      <w:r>
        <w:t>.</w:t>
      </w:r>
    </w:p>
    <w:p w:rsidR="00030372" w:rsidRDefault="00EE4259">
      <w:r>
        <w:t xml:space="preserve">If </w:t>
      </w:r>
      <w:r>
        <w:rPr>
          <w:rStyle w:val="CodeEmbedded"/>
        </w:rPr>
        <w:t>Ansi</w:t>
      </w:r>
      <w:r>
        <w:t xml:space="preserve"> or </w:t>
      </w:r>
      <w:r>
        <w:rPr>
          <w:rStyle w:val="CodeEmbedded"/>
        </w:rPr>
        <w:t>Unicode</w:t>
      </w:r>
      <w:r>
        <w:t xml:space="preserve"> is specified, then the method name is looked up in the external file with no modification. If </w:t>
      </w:r>
      <w:r>
        <w:rPr>
          <w:rStyle w:val="CodeEmbedded"/>
        </w:rPr>
        <w:t>Auto</w:t>
      </w:r>
      <w:r>
        <w:t xml:space="preserve"> is specified, then method name lookup depends on the platform. If the platform is considered to be </w:t>
      </w:r>
      <w:r>
        <w:t xml:space="preserve">ANSI (for example, Windows 95, Windows 98, Windows ME), then the method name is looked up with no modification. If the lookup fails, an </w:t>
      </w:r>
      <w:r>
        <w:rPr>
          <w:rStyle w:val="CodeEmbedded"/>
        </w:rPr>
        <w:t>A</w:t>
      </w:r>
      <w:r>
        <w:t xml:space="preserve"> is appended and the lookup tried again. If the platform is considered to be Unicode (for example, Windows NT, Windows </w:t>
      </w:r>
      <w:r>
        <w:t xml:space="preserve">2000, Windows XP), then a </w:t>
      </w:r>
      <w:r>
        <w:rPr>
          <w:rStyle w:val="CodeEmbedded"/>
        </w:rPr>
        <w:t>W</w:t>
      </w:r>
      <w:r>
        <w:t xml:space="preserve"> is appended and the name is looked up. If the lookup fails, the lookup is tried again without the </w:t>
      </w:r>
      <w:r>
        <w:rPr>
          <w:rStyle w:val="CodeEmbedded"/>
        </w:rPr>
        <w:t>W</w:t>
      </w:r>
      <w:r>
        <w:t>. For example:</w:t>
      </w:r>
    </w:p>
    <w:p w:rsidR="00030372" w:rsidRDefault="00EE4259">
      <w:pPr>
        <w:pStyle w:val="Code"/>
      </w:pPr>
      <w:r>
        <w:rPr>
          <w:color w:val="0000FF"/>
        </w:rPr>
        <w:t xml:space="preserve">Module </w:t>
      </w:r>
      <w:r>
        <w:rPr>
          <w:color w:val="2B91AF"/>
        </w:rPr>
        <w:t>Test</w:t>
      </w:r>
      <w:r>
        <w:br/>
      </w:r>
      <w:r>
        <w:rPr>
          <w:color w:val="008000"/>
        </w:rPr>
        <w:t xml:space="preserve">    ' All platforms bind to "ExternSub".</w:t>
      </w:r>
      <w:r>
        <w:br/>
      </w:r>
      <w:r>
        <w:rPr>
          <w:color w:val="0000FF"/>
        </w:rPr>
        <w:t xml:space="preserve">    Declare Ansi Sub </w:t>
      </w:r>
      <w:r>
        <w:t xml:space="preserve">ExternSub </w:t>
      </w:r>
      <w:r>
        <w:rPr>
          <w:color w:val="0000FF"/>
        </w:rPr>
        <w:t xml:space="preserve">Lib </w:t>
      </w:r>
      <w:r>
        <w:rPr>
          <w:color w:val="A31515"/>
        </w:rPr>
        <w:t xml:space="preserve">"ExternDLL" </w:t>
      </w:r>
      <w:r>
        <w:t>()</w:t>
      </w:r>
      <w:r>
        <w:br/>
      </w:r>
      <w:r>
        <w:br/>
      </w:r>
      <w:r>
        <w:rPr>
          <w:color w:val="008000"/>
        </w:rPr>
        <w:t xml:space="preserve">    ' All </w:t>
      </w:r>
      <w:r>
        <w:rPr>
          <w:color w:val="008000"/>
        </w:rPr>
        <w:t>platforms bind to "ExternSub".</w:t>
      </w:r>
      <w:r>
        <w:br/>
      </w:r>
      <w:r>
        <w:rPr>
          <w:color w:val="0000FF"/>
        </w:rPr>
        <w:t xml:space="preserve">    Declare Unicode Sub </w:t>
      </w:r>
      <w:r>
        <w:t xml:space="preserve">ExternSub </w:t>
      </w:r>
      <w:r>
        <w:rPr>
          <w:color w:val="0000FF"/>
        </w:rPr>
        <w:t xml:space="preserve">Lib </w:t>
      </w:r>
      <w:r>
        <w:rPr>
          <w:color w:val="A31515"/>
        </w:rPr>
        <w:t xml:space="preserve">"ExternDLL" </w:t>
      </w:r>
      <w:r>
        <w:t>()</w:t>
      </w:r>
      <w:r>
        <w:br/>
      </w:r>
      <w:r>
        <w:br/>
      </w:r>
      <w:r>
        <w:rPr>
          <w:color w:val="008000"/>
        </w:rPr>
        <w:lastRenderedPageBreak/>
        <w:t xml:space="preserve">    ' ANSI platforms: bind to "ExternSub" then "ExternSubA".</w:t>
      </w:r>
      <w:r>
        <w:br/>
      </w:r>
      <w:r>
        <w:rPr>
          <w:color w:val="008000"/>
        </w:rPr>
        <w:t xml:space="preserve">    ' Unicode platforms: bind to "ExternSubW" then "ExternSub".</w:t>
      </w:r>
      <w:r>
        <w:br/>
      </w:r>
      <w:r>
        <w:rPr>
          <w:color w:val="0000FF"/>
        </w:rPr>
        <w:t xml:space="preserve">    Declare Auto Sub </w:t>
      </w:r>
      <w:r>
        <w:t xml:space="preserve">ExternSub </w:t>
      </w:r>
      <w:r>
        <w:rPr>
          <w:color w:val="0000FF"/>
        </w:rPr>
        <w:t xml:space="preserve">Lib </w:t>
      </w:r>
      <w:r>
        <w:rPr>
          <w:color w:val="A31515"/>
        </w:rPr>
        <w:t>"ExternDLL"</w:t>
      </w:r>
      <w:r>
        <w:rPr>
          <w:color w:val="A31515"/>
        </w:rPr>
        <w:t xml:space="preserve"> </w:t>
      </w:r>
      <w:r>
        <w:t>()</w:t>
      </w:r>
      <w:r>
        <w:br/>
      </w:r>
      <w:r>
        <w:rPr>
          <w:color w:val="0000FF"/>
        </w:rPr>
        <w:t>End Module</w:t>
      </w:r>
    </w:p>
    <w:p w:rsidR="00030372" w:rsidRDefault="00EE4259">
      <w:r>
        <w:t xml:space="preserve">Data types being passed to external methods are marshaled according to the .NET Framework data marshalling conventions with one exception. String variables that are passed by value (that is, </w:t>
      </w:r>
      <w:r>
        <w:rPr>
          <w:rStyle w:val="CodeEmbedded"/>
        </w:rPr>
        <w:t>ByVal x As String</w:t>
      </w:r>
      <w:r>
        <w:t xml:space="preserve">) are marshaled to the OLE Automation BSTR type, and changes made to the BSTR in the external method are reflected back in the string argument. This is because the type </w:t>
      </w:r>
      <w:r>
        <w:rPr>
          <w:rStyle w:val="CodeEmbedded"/>
        </w:rPr>
        <w:t>String</w:t>
      </w:r>
      <w:r>
        <w:t xml:space="preserve"> in external methods is mutable, and this special marshalling mimics that behavio</w:t>
      </w:r>
      <w:r>
        <w:t xml:space="preserve">r. String parameters that are passed by reference (i.e. </w:t>
      </w:r>
      <w:r>
        <w:rPr>
          <w:rStyle w:val="CodeEmbedded"/>
        </w:rPr>
        <w:t>ByRef x As String</w:t>
      </w:r>
      <w:r>
        <w:t xml:space="preserve">) are marshaled as a pointer to the OLE Automation BSTR type. It is possible to override these special behaviors by specifying the </w:t>
      </w:r>
      <w:r>
        <w:rPr>
          <w:rStyle w:val="CodeEmbedded"/>
        </w:rPr>
        <w:t>System.Runtime.InteropServices.MarshalAsAttribute</w:t>
      </w:r>
      <w:r>
        <w:t xml:space="preserve"> at</w:t>
      </w:r>
      <w:r>
        <w:t>tribute on the parameter.</w:t>
      </w:r>
    </w:p>
    <w:p w:rsidR="00030372" w:rsidRDefault="00EE4259">
      <w:r>
        <w:t>The example demonstrates use of external methods:</w:t>
      </w:r>
    </w:p>
    <w:p w:rsidR="00030372" w:rsidRDefault="00EE4259">
      <w:pPr>
        <w:pStyle w:val="Code"/>
      </w:pPr>
      <w:r>
        <w:rPr>
          <w:color w:val="0000FF"/>
        </w:rPr>
        <w:t xml:space="preserve">Class </w:t>
      </w:r>
      <w:r>
        <w:rPr>
          <w:color w:val="2B91AF"/>
        </w:rPr>
        <w:t>Path</w:t>
      </w:r>
      <w:r>
        <w:br/>
      </w:r>
      <w:r>
        <w:rPr>
          <w:color w:val="0000FF"/>
        </w:rPr>
        <w:t xml:space="preserve">    Declare Function </w:t>
      </w:r>
      <w:r>
        <w:t xml:space="preserve">CreateDirectory </w:t>
      </w:r>
      <w:r>
        <w:rPr>
          <w:color w:val="0000FF"/>
        </w:rPr>
        <w:t xml:space="preserve">Lib </w:t>
      </w:r>
      <w:r>
        <w:rPr>
          <w:color w:val="A31515"/>
        </w:rPr>
        <w:t xml:space="preserve">"kernel32" </w:t>
      </w:r>
      <w:r>
        <w:t>( _</w:t>
      </w:r>
      <w:r>
        <w:br/>
        <w:t xml:space="preserve">        Name </w:t>
      </w:r>
      <w:r>
        <w:rPr>
          <w:color w:val="0000FF"/>
        </w:rPr>
        <w:t>As String</w:t>
      </w:r>
      <w:r>
        <w:t xml:space="preserve">, sa </w:t>
      </w:r>
      <w:r>
        <w:rPr>
          <w:color w:val="0000FF"/>
        </w:rPr>
        <w:t xml:space="preserve">As </w:t>
      </w:r>
      <w:r>
        <w:rPr>
          <w:color w:val="2B91AF"/>
        </w:rPr>
        <w:t>SecurityAttributes</w:t>
      </w:r>
      <w:r>
        <w:t xml:space="preserve">) </w:t>
      </w:r>
      <w:r>
        <w:rPr>
          <w:color w:val="0000FF"/>
        </w:rPr>
        <w:t>As Boolean</w:t>
      </w:r>
      <w:r>
        <w:br/>
      </w:r>
      <w:r>
        <w:rPr>
          <w:color w:val="0000FF"/>
        </w:rPr>
        <w:t xml:space="preserve">    Declare Function </w:t>
      </w:r>
      <w:r>
        <w:t xml:space="preserve">RemoveDirectory </w:t>
      </w:r>
      <w:r>
        <w:rPr>
          <w:color w:val="0000FF"/>
        </w:rPr>
        <w:t xml:space="preserve">Lib </w:t>
      </w:r>
      <w:r>
        <w:rPr>
          <w:color w:val="A31515"/>
        </w:rPr>
        <w:t xml:space="preserve">"kernel32" </w:t>
      </w:r>
      <w:r>
        <w:t>( _</w:t>
      </w:r>
      <w:r>
        <w:br/>
        <w:t xml:space="preserve">        Name </w:t>
      </w:r>
      <w:r>
        <w:rPr>
          <w:color w:val="0000FF"/>
        </w:rPr>
        <w:t>As String</w:t>
      </w:r>
      <w:r>
        <w:t xml:space="preserve">) </w:t>
      </w:r>
      <w:r>
        <w:rPr>
          <w:color w:val="0000FF"/>
        </w:rPr>
        <w:t>As Boolean</w:t>
      </w:r>
      <w:r>
        <w:br/>
      </w:r>
      <w:r>
        <w:rPr>
          <w:color w:val="0000FF"/>
        </w:rPr>
        <w:t xml:space="preserve">    Declare Function </w:t>
      </w:r>
      <w:r>
        <w:t xml:space="preserve">GetCurrentDirectory </w:t>
      </w:r>
      <w:r>
        <w:rPr>
          <w:color w:val="0000FF"/>
        </w:rPr>
        <w:t xml:space="preserve">Lib </w:t>
      </w:r>
      <w:r>
        <w:rPr>
          <w:color w:val="A31515"/>
        </w:rPr>
        <w:t xml:space="preserve">"kernel32" </w:t>
      </w:r>
      <w:r>
        <w:t>( _</w:t>
      </w:r>
      <w:r>
        <w:br/>
        <w:t xml:space="preserve">        BufSize </w:t>
      </w:r>
      <w:r>
        <w:rPr>
          <w:color w:val="0000FF"/>
        </w:rPr>
        <w:t>As Integer</w:t>
      </w:r>
      <w:r>
        <w:t xml:space="preserve">, Buf </w:t>
      </w:r>
      <w:r>
        <w:rPr>
          <w:color w:val="0000FF"/>
        </w:rPr>
        <w:t>As String</w:t>
      </w:r>
      <w:r>
        <w:t xml:space="preserve">) </w:t>
      </w:r>
      <w:r>
        <w:rPr>
          <w:color w:val="0000FF"/>
        </w:rPr>
        <w:t>As Integer</w:t>
      </w:r>
      <w:r>
        <w:br/>
      </w:r>
      <w:r>
        <w:rPr>
          <w:color w:val="0000FF"/>
        </w:rPr>
        <w:t xml:space="preserve">    Declare Function </w:t>
      </w:r>
      <w:r>
        <w:t xml:space="preserve">SetCurrentDirectory </w:t>
      </w:r>
      <w:r>
        <w:rPr>
          <w:color w:val="0000FF"/>
        </w:rPr>
        <w:t xml:space="preserve">Lib </w:t>
      </w:r>
      <w:r>
        <w:rPr>
          <w:color w:val="A31515"/>
        </w:rPr>
        <w:t xml:space="preserve">"kernel32" </w:t>
      </w:r>
      <w:r>
        <w:t>( _</w:t>
      </w:r>
      <w:r>
        <w:br/>
        <w:t xml:space="preserve">        Name </w:t>
      </w:r>
      <w:r>
        <w:rPr>
          <w:color w:val="0000FF"/>
        </w:rPr>
        <w:t>As String</w:t>
      </w:r>
      <w:r>
        <w:t xml:space="preserve">) </w:t>
      </w:r>
      <w:r>
        <w:rPr>
          <w:color w:val="0000FF"/>
        </w:rPr>
        <w:t>As Boolean</w:t>
      </w:r>
      <w:r>
        <w:br/>
      </w:r>
      <w:r>
        <w:rPr>
          <w:color w:val="0000FF"/>
        </w:rPr>
        <w:t>End Clas</w:t>
      </w:r>
      <w:r>
        <w:rPr>
          <w:color w:val="0000FF"/>
        </w:rPr>
        <w:t>s</w:t>
      </w:r>
    </w:p>
    <w:p w:rsidR="00030372" w:rsidRDefault="00EE4259">
      <w:pPr>
        <w:pStyle w:val="Heading3"/>
      </w:pPr>
      <w:bookmarkStart w:id="193" w:name="_Toc00123"/>
      <w:r>
        <w:t>Overridable Methods</w:t>
      </w:r>
      <w:bookmarkEnd w:id="193"/>
    </w:p>
    <w:p w:rsidR="00030372" w:rsidRDefault="00EE4259">
      <w:r>
        <w:t xml:space="preserve">The </w:t>
      </w:r>
      <w:r>
        <w:rPr>
          <w:rStyle w:val="CodeEmbedded"/>
        </w:rPr>
        <w:t>Overridable</w:t>
      </w:r>
      <w:r>
        <w:t xml:space="preserve"> modifier indicates that a method is overridable. The </w:t>
      </w:r>
      <w:r>
        <w:rPr>
          <w:rStyle w:val="CodeEmbedded"/>
        </w:rPr>
        <w:t>Overrides</w:t>
      </w:r>
      <w:r>
        <w:t xml:space="preserve"> modifier indicates that a method overrides a base-type overridable method that has the same signature. The </w:t>
      </w:r>
      <w:r>
        <w:rPr>
          <w:rStyle w:val="CodeEmbedded"/>
        </w:rPr>
        <w:t>NotOverridable</w:t>
      </w:r>
      <w:r>
        <w:t xml:space="preserve"> modifier indicates that an overri</w:t>
      </w:r>
      <w:r>
        <w:t xml:space="preserve">dable method cannot be further overridden. The </w:t>
      </w:r>
      <w:r>
        <w:rPr>
          <w:rStyle w:val="CodeEmbedded"/>
        </w:rPr>
        <w:t>MustOverride</w:t>
      </w:r>
      <w:r>
        <w:t xml:space="preserve"> modifier indicates that a method must be overridden in derived classes.</w:t>
      </w:r>
    </w:p>
    <w:p w:rsidR="00030372" w:rsidRDefault="00EE4259">
      <w:r>
        <w:t>Certain combinations of these modifiers are not valid:</w:t>
      </w:r>
    </w:p>
    <w:p w:rsidR="00030372" w:rsidRDefault="00EE4259" w:rsidP="006C08E9">
      <w:pPr>
        <w:numPr>
          <w:ilvl w:val="0"/>
          <w:numId w:val="56"/>
        </w:numPr>
      </w:pPr>
      <w:r>
        <w:rPr>
          <w:rStyle w:val="CodeEmbedded"/>
        </w:rPr>
        <w:t>Overridable</w:t>
      </w:r>
      <w:r>
        <w:t xml:space="preserve"> and </w:t>
      </w:r>
      <w:r>
        <w:rPr>
          <w:rStyle w:val="CodeEmbedded"/>
        </w:rPr>
        <w:t>NotOverridable</w:t>
      </w:r>
      <w:r>
        <w:t xml:space="preserve"> are mutually exclusive and cannot be c</w:t>
      </w:r>
      <w:r>
        <w:t>ombined.</w:t>
      </w:r>
    </w:p>
    <w:p w:rsidR="00030372" w:rsidRDefault="00EE4259" w:rsidP="006C08E9">
      <w:pPr>
        <w:numPr>
          <w:ilvl w:val="0"/>
          <w:numId w:val="56"/>
        </w:numPr>
      </w:pPr>
      <w:r>
        <w:rPr>
          <w:rStyle w:val="CodeEmbedded"/>
        </w:rPr>
        <w:t>MustOverride</w:t>
      </w:r>
      <w:r>
        <w:t xml:space="preserve"> implies </w:t>
      </w:r>
      <w:r>
        <w:rPr>
          <w:rStyle w:val="CodeEmbedded"/>
        </w:rPr>
        <w:t>Overridable</w:t>
      </w:r>
      <w:r>
        <w:t xml:space="preserve"> (and so cannot specify it) and cannot be combined with </w:t>
      </w:r>
      <w:r>
        <w:rPr>
          <w:rStyle w:val="CodeEmbedded"/>
        </w:rPr>
        <w:t>NotOverridable</w:t>
      </w:r>
      <w:r>
        <w:t>.</w:t>
      </w:r>
    </w:p>
    <w:p w:rsidR="00030372" w:rsidRDefault="00EE4259" w:rsidP="006C08E9">
      <w:pPr>
        <w:numPr>
          <w:ilvl w:val="0"/>
          <w:numId w:val="56"/>
        </w:numPr>
      </w:pPr>
      <w:r>
        <w:rPr>
          <w:rStyle w:val="CodeEmbedded"/>
        </w:rPr>
        <w:t>NotOverridable</w:t>
      </w:r>
      <w:r>
        <w:t xml:space="preserve"> cannot be combined with </w:t>
      </w:r>
      <w:r>
        <w:rPr>
          <w:rStyle w:val="CodeEmbedded"/>
        </w:rPr>
        <w:t>Overridable</w:t>
      </w:r>
      <w:r>
        <w:t xml:space="preserve"> or </w:t>
      </w:r>
      <w:r>
        <w:rPr>
          <w:rStyle w:val="CodeEmbedded"/>
        </w:rPr>
        <w:t>MustOverride</w:t>
      </w:r>
      <w:r>
        <w:t xml:space="preserve"> and must be combined with </w:t>
      </w:r>
      <w:r>
        <w:rPr>
          <w:rStyle w:val="CodeEmbedded"/>
        </w:rPr>
        <w:t>Overrides</w:t>
      </w:r>
      <w:r>
        <w:t>.</w:t>
      </w:r>
    </w:p>
    <w:p w:rsidR="00030372" w:rsidRDefault="00EE4259" w:rsidP="006C08E9">
      <w:pPr>
        <w:numPr>
          <w:ilvl w:val="0"/>
          <w:numId w:val="56"/>
        </w:numPr>
      </w:pPr>
      <w:r>
        <w:rPr>
          <w:rStyle w:val="CodeEmbedded"/>
        </w:rPr>
        <w:t>Overrides</w:t>
      </w:r>
      <w:r>
        <w:t xml:space="preserve"> implies </w:t>
      </w:r>
      <w:r>
        <w:rPr>
          <w:rStyle w:val="CodeEmbedded"/>
        </w:rPr>
        <w:t>Overridable</w:t>
      </w:r>
      <w:r>
        <w:t xml:space="preserve"> (and so cannot specify it) and cannot be combined with </w:t>
      </w:r>
      <w:r>
        <w:rPr>
          <w:rStyle w:val="CodeEmbedded"/>
        </w:rPr>
        <w:t>MustOverride</w:t>
      </w:r>
      <w:r>
        <w:t>.</w:t>
      </w:r>
    </w:p>
    <w:p w:rsidR="00030372" w:rsidRDefault="00EE4259">
      <w:r>
        <w:t>There are also additional restrictions on overridable methods:</w:t>
      </w:r>
    </w:p>
    <w:p w:rsidR="00030372" w:rsidRDefault="00EE4259" w:rsidP="006C08E9">
      <w:pPr>
        <w:numPr>
          <w:ilvl w:val="0"/>
          <w:numId w:val="57"/>
        </w:numPr>
      </w:pPr>
      <w:r>
        <w:t xml:space="preserve">A </w:t>
      </w:r>
      <w:r>
        <w:rPr>
          <w:rStyle w:val="CodeEmbedded"/>
        </w:rPr>
        <w:t>MustOverride</w:t>
      </w:r>
      <w:r>
        <w:t xml:space="preserve"> method may not include a method body or an </w:t>
      </w:r>
      <w:r>
        <w:rPr>
          <w:rStyle w:val="CodeEmbedded"/>
        </w:rPr>
        <w:t>End</w:t>
      </w:r>
      <w:r>
        <w:t xml:space="preserve"> construct, may not override another method, and may only appe</w:t>
      </w:r>
      <w:r>
        <w:t xml:space="preserve">ar in </w:t>
      </w:r>
      <w:r>
        <w:rPr>
          <w:rStyle w:val="CodeEmbedded"/>
        </w:rPr>
        <w:t>MustInherit</w:t>
      </w:r>
      <w:r>
        <w:t xml:space="preserve"> classes.</w:t>
      </w:r>
    </w:p>
    <w:p w:rsidR="00030372" w:rsidRDefault="00EE4259" w:rsidP="006C08E9">
      <w:pPr>
        <w:numPr>
          <w:ilvl w:val="0"/>
          <w:numId w:val="57"/>
        </w:numPr>
      </w:pPr>
      <w:r>
        <w:t xml:space="preserve">If a method specifies </w:t>
      </w:r>
      <w:r>
        <w:rPr>
          <w:rStyle w:val="CodeEmbedded"/>
        </w:rPr>
        <w:t>Overrides</w:t>
      </w:r>
      <w:r>
        <w:t xml:space="preserve"> and there is no matching base method to override, a compile-time error occurs. An overriding method may not specify </w:t>
      </w:r>
      <w:r>
        <w:rPr>
          <w:rStyle w:val="CodeEmbedded"/>
        </w:rPr>
        <w:t>Shadows</w:t>
      </w:r>
      <w:r>
        <w:t>.</w:t>
      </w:r>
    </w:p>
    <w:p w:rsidR="00030372" w:rsidRDefault="00EE4259" w:rsidP="006C08E9">
      <w:pPr>
        <w:numPr>
          <w:ilvl w:val="0"/>
          <w:numId w:val="57"/>
        </w:numPr>
      </w:pPr>
      <w:r>
        <w:t>A method may not override another method if the overriding method's acce</w:t>
      </w:r>
      <w:r>
        <w:t xml:space="preserve">ssibility domain is not equal to the accessibility domain of the method being overridden. The one exception is that a method overriding a </w:t>
      </w:r>
      <w:r>
        <w:rPr>
          <w:rStyle w:val="CodeEmbedded"/>
        </w:rPr>
        <w:t>Protected Friend</w:t>
      </w:r>
      <w:r>
        <w:t xml:space="preserve"> method in another assembly that does not have </w:t>
      </w:r>
      <w:r>
        <w:rPr>
          <w:rStyle w:val="CodeEmbedded"/>
        </w:rPr>
        <w:t>Friend</w:t>
      </w:r>
      <w:r>
        <w:t xml:space="preserve"> access must specify </w:t>
      </w:r>
      <w:r>
        <w:rPr>
          <w:rStyle w:val="CodeEmbedded"/>
        </w:rPr>
        <w:t>Protected</w:t>
      </w:r>
      <w:r>
        <w:t xml:space="preserve"> (not </w:t>
      </w:r>
      <w:r>
        <w:rPr>
          <w:rStyle w:val="CodeEmbedded"/>
        </w:rPr>
        <w:t>Protected Fri</w:t>
      </w:r>
      <w:r>
        <w:rPr>
          <w:rStyle w:val="CodeEmbedded"/>
        </w:rPr>
        <w:t>end</w:t>
      </w:r>
      <w:r>
        <w:t>).</w:t>
      </w:r>
    </w:p>
    <w:p w:rsidR="00030372" w:rsidRDefault="00EE4259" w:rsidP="006C08E9">
      <w:pPr>
        <w:numPr>
          <w:ilvl w:val="0"/>
          <w:numId w:val="57"/>
        </w:numPr>
      </w:pPr>
      <w:r>
        <w:rPr>
          <w:rStyle w:val="CodeEmbedded"/>
        </w:rPr>
        <w:t>Private</w:t>
      </w:r>
      <w:r>
        <w:t xml:space="preserve"> methods may not be </w:t>
      </w:r>
      <w:r>
        <w:rPr>
          <w:rStyle w:val="CodeEmbedded"/>
        </w:rPr>
        <w:t>Overridable</w:t>
      </w:r>
      <w:r>
        <w:t xml:space="preserve">, </w:t>
      </w:r>
      <w:r>
        <w:rPr>
          <w:rStyle w:val="CodeEmbedded"/>
        </w:rPr>
        <w:t>NotOverridable</w:t>
      </w:r>
      <w:r>
        <w:t xml:space="preserve">, or </w:t>
      </w:r>
      <w:r>
        <w:rPr>
          <w:rStyle w:val="CodeEmbedded"/>
        </w:rPr>
        <w:t>MustOverride</w:t>
      </w:r>
      <w:r>
        <w:t>, nor may they override other methods.</w:t>
      </w:r>
    </w:p>
    <w:p w:rsidR="00030372" w:rsidRDefault="00EE4259" w:rsidP="006C08E9">
      <w:pPr>
        <w:numPr>
          <w:ilvl w:val="0"/>
          <w:numId w:val="57"/>
        </w:numPr>
      </w:pPr>
      <w:r>
        <w:t xml:space="preserve">Methods in </w:t>
      </w:r>
      <w:r>
        <w:rPr>
          <w:rStyle w:val="CodeEmbedded"/>
        </w:rPr>
        <w:t>NotInheritable</w:t>
      </w:r>
      <w:r>
        <w:t xml:space="preserve"> classes may not be declared </w:t>
      </w:r>
      <w:r>
        <w:rPr>
          <w:rStyle w:val="CodeEmbedded"/>
        </w:rPr>
        <w:t>Overridable</w:t>
      </w:r>
      <w:r>
        <w:t xml:space="preserve"> or </w:t>
      </w:r>
      <w:r>
        <w:rPr>
          <w:rStyle w:val="CodeEmbedded"/>
        </w:rPr>
        <w:t>MustOverride</w:t>
      </w:r>
      <w:r>
        <w:t>.</w:t>
      </w:r>
    </w:p>
    <w:p w:rsidR="00030372" w:rsidRDefault="00EE4259">
      <w:r>
        <w:lastRenderedPageBreak/>
        <w:t>The following example illustrates the differences between</w:t>
      </w:r>
      <w:r>
        <w:t xml:space="preserve"> overridable and nonoverridable methods:</w:t>
      </w:r>
    </w:p>
    <w:p w:rsidR="00030372" w:rsidRDefault="00EE4259">
      <w:pPr>
        <w:pStyle w:val="Code"/>
      </w:pPr>
      <w:r>
        <w:rPr>
          <w:color w:val="0000FF"/>
        </w:rPr>
        <w:t xml:space="preserve">Class </w:t>
      </w:r>
      <w:r>
        <w:rPr>
          <w:color w:val="2B91AF"/>
        </w:rPr>
        <w:t>Base</w:t>
      </w:r>
      <w:r>
        <w:br/>
      </w:r>
      <w:r>
        <w:rPr>
          <w:color w:val="0000FF"/>
        </w:rPr>
        <w:t xml:space="preserve">    Public Sub </w:t>
      </w:r>
      <w:r>
        <w:t>F()</w:t>
      </w:r>
      <w:r>
        <w:br/>
      </w:r>
      <w:r>
        <w:rPr>
          <w:color w:val="2B91AF"/>
        </w:rPr>
        <w:t xml:space="preserve">        Console</w:t>
      </w:r>
      <w:r>
        <w:t>.WriteLine(</w:t>
      </w:r>
      <w:r>
        <w:rPr>
          <w:color w:val="A31515"/>
        </w:rPr>
        <w:t>"Base.F"</w:t>
      </w:r>
      <w:r>
        <w:t>)</w:t>
      </w:r>
      <w:r>
        <w:br/>
      </w:r>
      <w:r>
        <w:rPr>
          <w:color w:val="0000FF"/>
        </w:rPr>
        <w:t xml:space="preserve">    End Sub</w:t>
      </w:r>
      <w:r>
        <w:br/>
      </w:r>
      <w:r>
        <w:br/>
      </w:r>
      <w:r>
        <w:rPr>
          <w:color w:val="0000FF"/>
        </w:rPr>
        <w:t xml:space="preserve">    Public Overridable Sub </w:t>
      </w:r>
      <w:r>
        <w:t>G()</w:t>
      </w:r>
      <w:r>
        <w:br/>
      </w:r>
      <w:r>
        <w:rPr>
          <w:color w:val="2B91AF"/>
        </w:rPr>
        <w:t xml:space="preserve">        Console</w:t>
      </w:r>
      <w:r>
        <w:t>.WriteLine(</w:t>
      </w:r>
      <w:r>
        <w:rPr>
          <w:color w:val="A31515"/>
        </w:rPr>
        <w:t>"Base.G"</w:t>
      </w:r>
      <w:r>
        <w:t>)</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00FF"/>
        </w:rPr>
        <w:t xml:space="preserve">    Public Sh</w:t>
      </w:r>
      <w:r>
        <w:rPr>
          <w:color w:val="0000FF"/>
        </w:rPr>
        <w:t xml:space="preserve">adows Sub </w:t>
      </w:r>
      <w:r>
        <w:t>F()</w:t>
      </w:r>
      <w:r>
        <w:br/>
      </w:r>
      <w:r>
        <w:rPr>
          <w:color w:val="2B91AF"/>
        </w:rPr>
        <w:t xml:space="preserve">        Console</w:t>
      </w:r>
      <w:r>
        <w:t>.WriteLine(</w:t>
      </w:r>
      <w:r>
        <w:rPr>
          <w:color w:val="A31515"/>
        </w:rPr>
        <w:t>"Derived.F"</w:t>
      </w:r>
      <w:r>
        <w:t>)</w:t>
      </w:r>
      <w:r>
        <w:br/>
      </w:r>
      <w:r>
        <w:rPr>
          <w:color w:val="0000FF"/>
        </w:rPr>
        <w:t xml:space="preserve">    End Sub</w:t>
      </w:r>
      <w:r>
        <w:br/>
      </w:r>
      <w:r>
        <w:br/>
      </w:r>
      <w:r>
        <w:rPr>
          <w:color w:val="0000FF"/>
        </w:rPr>
        <w:t xml:space="preserve">    Public Overrides Sub </w:t>
      </w:r>
      <w:r>
        <w:t>G()</w:t>
      </w:r>
      <w:r>
        <w:br/>
      </w:r>
      <w:r>
        <w:rPr>
          <w:color w:val="2B91AF"/>
        </w:rPr>
        <w:t xml:space="preserve">        Console</w:t>
      </w:r>
      <w:r>
        <w:t>.WriteLine(</w:t>
      </w:r>
      <w:r>
        <w:rPr>
          <w:color w:val="A31515"/>
        </w:rPr>
        <w:t>"Derived.G"</w:t>
      </w:r>
      <w:r>
        <w:t>)</w:t>
      </w:r>
      <w:r>
        <w:br/>
      </w:r>
      <w:r>
        <w:rPr>
          <w:color w:val="0000FF"/>
        </w:rPr>
        <w:t xml:space="preserve">    End Sub</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d </w:t>
      </w:r>
      <w:r>
        <w:rPr>
          <w:color w:val="0000FF"/>
        </w:rPr>
        <w:t xml:space="preserve">As </w:t>
      </w:r>
      <w:r>
        <w:rPr>
          <w:color w:val="2B91AF"/>
        </w:rPr>
        <w:t xml:space="preserve">Derived </w:t>
      </w:r>
      <w:r>
        <w:t xml:space="preserve">= </w:t>
      </w:r>
      <w:r>
        <w:rPr>
          <w:color w:val="0000FF"/>
        </w:rPr>
        <w:t xml:space="preserve">New </w:t>
      </w:r>
      <w:r>
        <w:rPr>
          <w:color w:val="2B91AF"/>
        </w:rPr>
        <w:t>Derived</w:t>
      </w:r>
      <w:r>
        <w:t>()</w:t>
      </w:r>
      <w:r>
        <w:br/>
      </w:r>
      <w:r>
        <w:rPr>
          <w:color w:val="0000FF"/>
        </w:rPr>
        <w:t xml:space="preserve">        Dim </w:t>
      </w:r>
      <w:r>
        <w:t xml:space="preserve">b </w:t>
      </w:r>
      <w:r>
        <w:rPr>
          <w:color w:val="0000FF"/>
        </w:rPr>
        <w:t xml:space="preserve">As </w:t>
      </w:r>
      <w:r>
        <w:rPr>
          <w:color w:val="2B91AF"/>
        </w:rPr>
        <w:t xml:space="preserve">Base </w:t>
      </w:r>
      <w:r>
        <w:t>= d</w:t>
      </w:r>
      <w:r>
        <w:br/>
      </w:r>
      <w:r>
        <w:br/>
      </w:r>
      <w:r>
        <w:t xml:space="preserve">        b.F()</w:t>
      </w:r>
      <w:r>
        <w:br/>
        <w:t xml:space="preserve">        d.F()</w:t>
      </w:r>
      <w:r>
        <w:br/>
        <w:t xml:space="preserve">        b.G()</w:t>
      </w:r>
      <w:r>
        <w:br/>
        <w:t xml:space="preserve">        d.G()</w:t>
      </w:r>
      <w:r>
        <w:br/>
      </w:r>
      <w:r>
        <w:rPr>
          <w:color w:val="0000FF"/>
        </w:rPr>
        <w:t xml:space="preserve">    End Sub</w:t>
      </w:r>
      <w:r>
        <w:br/>
      </w:r>
      <w:r>
        <w:rPr>
          <w:color w:val="0000FF"/>
        </w:rPr>
        <w:t>End Module</w:t>
      </w:r>
    </w:p>
    <w:p w:rsidR="00030372" w:rsidRDefault="00EE4259">
      <w:r>
        <w:t xml:space="preserve">In the example, class </w:t>
      </w:r>
      <w:r>
        <w:rPr>
          <w:rStyle w:val="CodeEmbedded"/>
        </w:rPr>
        <w:t>Base</w:t>
      </w:r>
      <w:r>
        <w:t xml:space="preserve"> introduces a method </w:t>
      </w:r>
      <w:r>
        <w:rPr>
          <w:rStyle w:val="CodeEmbedded"/>
        </w:rPr>
        <w:t>F</w:t>
      </w:r>
      <w:r>
        <w:t xml:space="preserve"> and an </w:t>
      </w:r>
      <w:r>
        <w:rPr>
          <w:rStyle w:val="CodeEmbedded"/>
        </w:rPr>
        <w:t>Overridable</w:t>
      </w:r>
      <w:r>
        <w:t xml:space="preserve"> method </w:t>
      </w:r>
      <w:r>
        <w:rPr>
          <w:rStyle w:val="CodeEmbedded"/>
        </w:rPr>
        <w:t>G</w:t>
      </w:r>
      <w:r>
        <w:t xml:space="preserve">. The class </w:t>
      </w:r>
      <w:r>
        <w:rPr>
          <w:rStyle w:val="CodeEmbedded"/>
        </w:rPr>
        <w:t>Derived</w:t>
      </w:r>
      <w:r>
        <w:t xml:space="preserve"> introduces a new method </w:t>
      </w:r>
      <w:r>
        <w:rPr>
          <w:rStyle w:val="CodeEmbedded"/>
        </w:rPr>
        <w:t>F</w:t>
      </w:r>
      <w:r>
        <w:t xml:space="preserve">, thus shadowing the inherited </w:t>
      </w:r>
      <w:r>
        <w:rPr>
          <w:rStyle w:val="CodeEmbedded"/>
        </w:rPr>
        <w:t>F</w:t>
      </w:r>
      <w:r>
        <w:t>, and also overrides the</w:t>
      </w:r>
      <w:r>
        <w:t xml:space="preserve"> inherited method </w:t>
      </w:r>
      <w:r>
        <w:rPr>
          <w:rStyle w:val="CodeEmbedded"/>
        </w:rPr>
        <w:t>G</w:t>
      </w:r>
      <w:r>
        <w:t>. The example produces the following output:</w:t>
      </w:r>
    </w:p>
    <w:p w:rsidR="00030372" w:rsidRDefault="00EE4259">
      <w:pPr>
        <w:pStyle w:val="Code"/>
      </w:pPr>
      <w:r>
        <w:t>Base.F</w:t>
      </w:r>
      <w:r>
        <w:br/>
        <w:t>Derived.F</w:t>
      </w:r>
      <w:r>
        <w:br/>
        <w:t>Derived.G</w:t>
      </w:r>
      <w:r>
        <w:br/>
        <w:t>Derived.G</w:t>
      </w:r>
    </w:p>
    <w:p w:rsidR="00030372" w:rsidRDefault="00EE4259">
      <w:r>
        <w:t xml:space="preserve">Notice that the statement </w:t>
      </w:r>
      <w:r>
        <w:rPr>
          <w:rStyle w:val="CodeEmbedded"/>
        </w:rPr>
        <w:t>b.G()</w:t>
      </w:r>
      <w:r>
        <w:t xml:space="preserve"> invokes </w:t>
      </w:r>
      <w:r>
        <w:rPr>
          <w:rStyle w:val="CodeEmbedded"/>
        </w:rPr>
        <w:t>Derived.G</w:t>
      </w:r>
      <w:r>
        <w:t xml:space="preserve">, not </w:t>
      </w:r>
      <w:r>
        <w:rPr>
          <w:rStyle w:val="CodeEmbedded"/>
        </w:rPr>
        <w:t>Base.G</w:t>
      </w:r>
      <w:r>
        <w:t xml:space="preserve">. This is because the run-time type of the instance (which is </w:t>
      </w:r>
      <w:r>
        <w:rPr>
          <w:rStyle w:val="CodeEmbedded"/>
        </w:rPr>
        <w:t>Derived</w:t>
      </w:r>
      <w:r>
        <w:t xml:space="preserve">) rather than the compile-time type of the instance (which is </w:t>
      </w:r>
      <w:r>
        <w:rPr>
          <w:rStyle w:val="CodeEmbedded"/>
        </w:rPr>
        <w:t>Base</w:t>
      </w:r>
      <w:r>
        <w:t>) determines the actual method implementation to invoke.</w:t>
      </w:r>
    </w:p>
    <w:p w:rsidR="00030372" w:rsidRDefault="00EE4259">
      <w:pPr>
        <w:pStyle w:val="Heading3"/>
      </w:pPr>
      <w:bookmarkStart w:id="194" w:name="_Toc00124"/>
      <w:r>
        <w:t>Shared Methods</w:t>
      </w:r>
      <w:bookmarkEnd w:id="194"/>
    </w:p>
    <w:p w:rsidR="00030372" w:rsidRDefault="00EE4259">
      <w:r>
        <w:t xml:space="preserve">The </w:t>
      </w:r>
      <w:r>
        <w:rPr>
          <w:rStyle w:val="CodeEmbedded"/>
        </w:rPr>
        <w:t>Shared</w:t>
      </w:r>
      <w:r>
        <w:t xml:space="preserve"> modifier indicates a method is a </w:t>
      </w:r>
      <w:r>
        <w:rPr>
          <w:i/>
        </w:rPr>
        <w:t>shared method</w:t>
      </w:r>
      <w:r>
        <w:t xml:space="preserve">. A shared method does not operate on a specific instance of </w:t>
      </w:r>
      <w:r>
        <w:t xml:space="preserve">a type and may be invoked directly from a type rather than through a particular instance of a type. It is valid, however, to use an instance to qualify a shared method. It is invalid to refer to </w:t>
      </w:r>
      <w:r>
        <w:rPr>
          <w:rStyle w:val="CodeEmbedded"/>
        </w:rPr>
        <w:t>Me</w:t>
      </w:r>
      <w:r>
        <w:t xml:space="preserve">, </w:t>
      </w:r>
      <w:r>
        <w:rPr>
          <w:rStyle w:val="CodeEmbedded"/>
        </w:rPr>
        <w:t>MyClass</w:t>
      </w:r>
      <w:r>
        <w:t xml:space="preserve">, or </w:t>
      </w:r>
      <w:r>
        <w:rPr>
          <w:rStyle w:val="CodeEmbedded"/>
        </w:rPr>
        <w:t>MyBase</w:t>
      </w:r>
      <w:r>
        <w:t xml:space="preserve"> in a shared method. Shared methods may</w:t>
      </w:r>
      <w:r>
        <w:t xml:space="preserve"> not be </w:t>
      </w:r>
      <w:r>
        <w:rPr>
          <w:rStyle w:val="CodeEmbedded"/>
        </w:rPr>
        <w:t>Overridable</w:t>
      </w:r>
      <w:r>
        <w:t xml:space="preserve">, </w:t>
      </w:r>
      <w:r>
        <w:rPr>
          <w:rStyle w:val="CodeEmbedded"/>
        </w:rPr>
        <w:t>NotOverridable</w:t>
      </w:r>
      <w:r>
        <w:t xml:space="preserve">, or </w:t>
      </w:r>
      <w:r>
        <w:rPr>
          <w:rStyle w:val="CodeEmbedded"/>
        </w:rPr>
        <w:t>MustOverride</w:t>
      </w:r>
      <w:r>
        <w:t xml:space="preserve">, and they may not override methods. Methods defined in standard modules and interfaces may not specify </w:t>
      </w:r>
      <w:r>
        <w:rPr>
          <w:rStyle w:val="CodeEmbedded"/>
        </w:rPr>
        <w:t>Shared</w:t>
      </w:r>
      <w:r>
        <w:t xml:space="preserve">, because they are implicitly </w:t>
      </w:r>
      <w:r>
        <w:rPr>
          <w:rStyle w:val="CodeEmbedded"/>
        </w:rPr>
        <w:t>Shared</w:t>
      </w:r>
      <w:r>
        <w:t xml:space="preserve"> already.</w:t>
      </w:r>
    </w:p>
    <w:p w:rsidR="00030372" w:rsidRDefault="00EE4259">
      <w:r>
        <w:lastRenderedPageBreak/>
        <w:t>A method declared in a structure or class withou</w:t>
      </w:r>
      <w:r>
        <w:t xml:space="preserve">t a </w:t>
      </w:r>
      <w:r>
        <w:rPr>
          <w:rStyle w:val="CodeEmbedded"/>
        </w:rPr>
        <w:t>Shared</w:t>
      </w:r>
      <w:r>
        <w:t xml:space="preserve"> modifier is an </w:t>
      </w:r>
      <w:r>
        <w:rPr>
          <w:i/>
        </w:rPr>
        <w:t>instance method</w:t>
      </w:r>
      <w:r>
        <w:t xml:space="preserve">. An instance method operates on a given instance of a type. Instance methods can only be invoked through an instance of a type and may refer to the instance through the </w:t>
      </w:r>
      <w:r>
        <w:rPr>
          <w:rStyle w:val="CodeEmbedded"/>
        </w:rPr>
        <w:t>Me</w:t>
      </w:r>
      <w:r>
        <w:t xml:space="preserve"> expression.</w:t>
      </w:r>
    </w:p>
    <w:p w:rsidR="00030372" w:rsidRDefault="00EE4259">
      <w:r>
        <w:t>The following example illustrates the rules for accessing shared and instance members:</w:t>
      </w:r>
    </w:p>
    <w:p w:rsidR="00030372" w:rsidRDefault="00EE4259">
      <w:pPr>
        <w:pStyle w:val="Code"/>
      </w:pPr>
      <w:r>
        <w:rPr>
          <w:color w:val="0000FF"/>
        </w:rPr>
        <w:t xml:space="preserve">Class </w:t>
      </w:r>
      <w:r>
        <w:rPr>
          <w:color w:val="2B91AF"/>
        </w:rPr>
        <w:t>Test</w:t>
      </w:r>
      <w:r>
        <w:br/>
      </w:r>
      <w:r>
        <w:rPr>
          <w:color w:val="0000FF"/>
        </w:rPr>
        <w:t xml:space="preserve">    Private </w:t>
      </w:r>
      <w:r>
        <w:t xml:space="preserve">x </w:t>
      </w:r>
      <w:r>
        <w:rPr>
          <w:color w:val="0000FF"/>
        </w:rPr>
        <w:t>As Integer</w:t>
      </w:r>
      <w:r>
        <w:br/>
      </w:r>
      <w:r>
        <w:rPr>
          <w:color w:val="0000FF"/>
        </w:rPr>
        <w:t xml:space="preserve">    Private Shared </w:t>
      </w:r>
      <w:r>
        <w:t xml:space="preserve">y </w:t>
      </w:r>
      <w:r>
        <w:rPr>
          <w:color w:val="0000FF"/>
        </w:rPr>
        <w:t>As Integer</w:t>
      </w:r>
      <w:r>
        <w:br/>
      </w:r>
      <w:r>
        <w:br/>
      </w:r>
      <w:r>
        <w:rPr>
          <w:color w:val="0000FF"/>
        </w:rPr>
        <w:t xml:space="preserve">    Sub </w:t>
      </w:r>
      <w:r>
        <w:t>F()</w:t>
      </w:r>
      <w:r>
        <w:br/>
        <w:t xml:space="preserve">        x = 1 </w:t>
      </w:r>
      <w:r>
        <w:rPr>
          <w:color w:val="008000"/>
        </w:rPr>
        <w:t>' Ok, same as Me.x = 1.</w:t>
      </w:r>
      <w:r>
        <w:br/>
        <w:t xml:space="preserve">        y = 1 </w:t>
      </w:r>
      <w:r>
        <w:rPr>
          <w:color w:val="008000"/>
        </w:rPr>
        <w:t>' Ok, same as Test.y = 1.</w:t>
      </w:r>
      <w:r>
        <w:br/>
      </w:r>
      <w:r>
        <w:rPr>
          <w:color w:val="0000FF"/>
        </w:rPr>
        <w:t xml:space="preserve">    End Su</w:t>
      </w:r>
      <w:r>
        <w:rPr>
          <w:color w:val="0000FF"/>
        </w:rPr>
        <w:t>b</w:t>
      </w:r>
      <w:r>
        <w:br/>
      </w:r>
      <w:r>
        <w:br/>
      </w:r>
      <w:r>
        <w:rPr>
          <w:color w:val="0000FF"/>
        </w:rPr>
        <w:t xml:space="preserve">    Shared Sub </w:t>
      </w:r>
      <w:r>
        <w:t>G()</w:t>
      </w:r>
      <w:r>
        <w:br/>
        <w:t xml:space="preserve">        x = 1 </w:t>
      </w:r>
      <w:r>
        <w:rPr>
          <w:color w:val="008000"/>
        </w:rPr>
        <w:t>' Error, cannot access Me.x.</w:t>
      </w:r>
      <w:r>
        <w:br/>
        <w:t xml:space="preserve">        y = 1 </w:t>
      </w:r>
      <w:r>
        <w:rPr>
          <w:color w:val="008000"/>
        </w:rPr>
        <w:t>' Ok, same as Test.y = 1.</w:t>
      </w:r>
      <w:r>
        <w:br/>
      </w:r>
      <w:r>
        <w:rPr>
          <w:color w:val="0000FF"/>
        </w:rPr>
        <w:t xml:space="preserve">    End Sub</w:t>
      </w:r>
      <w:r>
        <w:br/>
      </w:r>
      <w:r>
        <w:br/>
      </w:r>
      <w:r>
        <w:rPr>
          <w:color w:val="0000FF"/>
        </w:rPr>
        <w:t xml:space="preserve">    Shared Sub </w:t>
      </w:r>
      <w:r>
        <w:t>Main()</w:t>
      </w:r>
      <w:r>
        <w:br/>
      </w:r>
      <w:r>
        <w:rPr>
          <w:color w:val="0000FF"/>
        </w:rPr>
        <w:t xml:space="preserve">        Dim </w:t>
      </w:r>
      <w:r>
        <w:t xml:space="preserve">t </w:t>
      </w:r>
      <w:r>
        <w:rPr>
          <w:color w:val="0000FF"/>
        </w:rPr>
        <w:t xml:space="preserve">As </w:t>
      </w:r>
      <w:r>
        <w:rPr>
          <w:color w:val="2B91AF"/>
        </w:rPr>
        <w:t xml:space="preserve">Test </w:t>
      </w:r>
      <w:r>
        <w:t xml:space="preserve">= </w:t>
      </w:r>
      <w:r>
        <w:rPr>
          <w:color w:val="0000FF"/>
        </w:rPr>
        <w:t xml:space="preserve">New </w:t>
      </w:r>
      <w:r>
        <w:rPr>
          <w:color w:val="2B91AF"/>
        </w:rPr>
        <w:t>Test</w:t>
      </w:r>
      <w:r>
        <w:t>()</w:t>
      </w:r>
      <w:r>
        <w:br/>
      </w:r>
      <w:r>
        <w:br/>
        <w:t xml:space="preserve">        t.x = 1 </w:t>
      </w:r>
      <w:r>
        <w:rPr>
          <w:color w:val="008000"/>
        </w:rPr>
        <w:t>' Ok.</w:t>
      </w:r>
      <w:r>
        <w:br/>
        <w:t xml:space="preserve">        t.y = 1 </w:t>
      </w:r>
      <w:r>
        <w:rPr>
          <w:color w:val="008000"/>
        </w:rPr>
        <w:t>' Ok.</w:t>
      </w:r>
      <w:r>
        <w:br/>
      </w:r>
      <w:r>
        <w:rPr>
          <w:color w:val="2B91AF"/>
        </w:rPr>
        <w:t xml:space="preserve">        Test</w:t>
      </w:r>
      <w:r>
        <w:t xml:space="preserve">.x = 1 </w:t>
      </w:r>
      <w:r>
        <w:rPr>
          <w:color w:val="008000"/>
        </w:rPr>
        <w:t>' Error, cannot a</w:t>
      </w:r>
      <w:r>
        <w:rPr>
          <w:color w:val="008000"/>
        </w:rPr>
        <w:t>ccess instance member through type.</w:t>
      </w:r>
      <w:r>
        <w:br/>
      </w:r>
      <w:r>
        <w:rPr>
          <w:color w:val="2B91AF"/>
        </w:rPr>
        <w:t xml:space="preserve">        Test</w:t>
      </w:r>
      <w:r>
        <w:t xml:space="preserve">.y = 1 </w:t>
      </w:r>
      <w:r>
        <w:rPr>
          <w:color w:val="008000"/>
        </w:rPr>
        <w:t>' Ok.</w:t>
      </w:r>
      <w:r>
        <w:br/>
      </w:r>
      <w:r>
        <w:rPr>
          <w:color w:val="0000FF"/>
        </w:rPr>
        <w:t xml:space="preserve">    End Sub</w:t>
      </w:r>
      <w:r>
        <w:br/>
      </w:r>
      <w:r>
        <w:rPr>
          <w:color w:val="0000FF"/>
        </w:rPr>
        <w:t>End Class</w:t>
      </w:r>
    </w:p>
    <w:p w:rsidR="00030372" w:rsidRDefault="00EE4259">
      <w:r>
        <w:t xml:space="preserve">Method </w:t>
      </w:r>
      <w:r>
        <w:rPr>
          <w:rStyle w:val="CodeEmbedded"/>
        </w:rPr>
        <w:t>F</w:t>
      </w:r>
      <w:r>
        <w:t xml:space="preserve"> shows that in an instance function member, an identifier can be used to access both instance members and shared members. Method </w:t>
      </w:r>
      <w:r>
        <w:rPr>
          <w:rStyle w:val="CodeEmbedded"/>
        </w:rPr>
        <w:t>G</w:t>
      </w:r>
      <w:r>
        <w:t xml:space="preserve"> shows that in a shared function me</w:t>
      </w:r>
      <w:r>
        <w:t xml:space="preserve">mber, it is an error to access an instance member through an identifier. Method </w:t>
      </w:r>
      <w:r>
        <w:rPr>
          <w:rStyle w:val="CodeEmbedded"/>
        </w:rPr>
        <w:t>Main</w:t>
      </w:r>
      <w:r>
        <w:t xml:space="preserve"> shows that in a member access expression, instance members must be accessed through instances, but shared members can be accessed through types or instances.</w:t>
      </w:r>
    </w:p>
    <w:p w:rsidR="00030372" w:rsidRDefault="00EE4259">
      <w:pPr>
        <w:pStyle w:val="Heading3"/>
      </w:pPr>
      <w:bookmarkStart w:id="195" w:name="_Toc00125"/>
      <w:r>
        <w:t>Method Parame</w:t>
      </w:r>
      <w:r>
        <w:t>ters</w:t>
      </w:r>
      <w:bookmarkEnd w:id="195"/>
    </w:p>
    <w:p w:rsidR="00030372" w:rsidRDefault="00EE4259">
      <w:r>
        <w:t xml:space="preserve">A </w:t>
      </w:r>
      <w:r>
        <w:rPr>
          <w:i/>
        </w:rPr>
        <w:t>parameter</w:t>
      </w:r>
      <w:r>
        <w:t xml:space="preserve"> is a variable that can be used to pass information into and out of a method. Parameters of a method are declared by the method's parameter list, which consists of one or more parameters separated by commas.</w:t>
      </w:r>
    </w:p>
    <w:p w:rsidR="00030372" w:rsidRDefault="00EE4259">
      <w:pPr>
        <w:pStyle w:val="Grammar"/>
      </w:pPr>
      <w:bookmarkStart w:id="196" w:name="_Grm00065"/>
      <w:r>
        <w:rPr>
          <w:color w:val="6A5ACD"/>
        </w:rPr>
        <w:t>ParameterList</w:t>
      </w:r>
      <w:r>
        <w:t>:</w:t>
      </w:r>
      <w:r>
        <w:br/>
      </w:r>
      <w:r>
        <w:tab/>
        <w:t xml:space="preserve">| </w:t>
      </w:r>
      <w:r>
        <w:rPr>
          <w:color w:val="6A5ACD"/>
        </w:rPr>
        <w:t xml:space="preserve">Parameter </w:t>
      </w:r>
      <w:r>
        <w:t xml:space="preserve">( </w:t>
      </w:r>
      <w:r>
        <w:rPr>
          <w:color w:val="6A5ACD"/>
        </w:rPr>
        <w:t>Co</w:t>
      </w:r>
      <w:r>
        <w:rPr>
          <w:color w:val="6A5ACD"/>
        </w:rPr>
        <w:t xml:space="preserve">mma Parameter </w:t>
      </w:r>
      <w:r>
        <w:t xml:space="preserve"> )*</w:t>
      </w:r>
      <w:r>
        <w:br/>
      </w:r>
      <w:r>
        <w:tab/>
        <w:t>;</w:t>
      </w:r>
      <w:r>
        <w:br/>
      </w:r>
      <w:r>
        <w:br/>
      </w:r>
      <w:r>
        <w:rPr>
          <w:color w:val="6A5ACD"/>
        </w:rPr>
        <w:t>Parameter</w:t>
      </w:r>
      <w:r>
        <w:t>:</w:t>
      </w:r>
      <w:r>
        <w:br/>
      </w:r>
      <w:r>
        <w:tab/>
        <w:t xml:space="preserve">| </w:t>
      </w:r>
      <w:r>
        <w:rPr>
          <w:color w:val="6A5ACD"/>
        </w:rPr>
        <w:t>Attributes</w:t>
      </w:r>
      <w:r>
        <w:t xml:space="preserve">? </w:t>
      </w:r>
      <w:r>
        <w:rPr>
          <w:color w:val="6A5ACD"/>
        </w:rPr>
        <w:t>ParameterModifier</w:t>
      </w:r>
      <w:r>
        <w:t xml:space="preserve">* </w:t>
      </w:r>
      <w:r>
        <w:rPr>
          <w:color w:val="6A5ACD"/>
        </w:rPr>
        <w:t xml:space="preserve">ParameterIdentifier </w:t>
      </w:r>
      <w:r>
        <w:t xml:space="preserve">( </w:t>
      </w:r>
      <w:r>
        <w:rPr>
          <w:color w:val="A31515"/>
        </w:rPr>
        <w:t xml:space="preserve">'As' </w:t>
      </w:r>
      <w:r>
        <w:rPr>
          <w:color w:val="6A5ACD"/>
        </w:rPr>
        <w:t xml:space="preserve">TypeName </w:t>
      </w:r>
      <w:r>
        <w:t xml:space="preserve"> )?</w:t>
      </w:r>
      <w:r>
        <w:br/>
      </w:r>
      <w:r>
        <w:tab/>
        <w:t xml:space="preserve">  ( </w:t>
      </w:r>
      <w:r>
        <w:rPr>
          <w:color w:val="6A5ACD"/>
        </w:rPr>
        <w:t xml:space="preserve">Equals ConstantExpression </w:t>
      </w:r>
      <w:r>
        <w:t xml:space="preserve"> )?</w:t>
      </w:r>
      <w:r>
        <w:br/>
      </w:r>
      <w:r>
        <w:tab/>
        <w:t>;</w:t>
      </w:r>
      <w:r>
        <w:br/>
      </w:r>
      <w:r>
        <w:br/>
      </w:r>
      <w:r>
        <w:rPr>
          <w:color w:val="6A5ACD"/>
        </w:rPr>
        <w:t>ParameterModifier</w:t>
      </w:r>
      <w:r>
        <w:t>:</w:t>
      </w:r>
      <w:r>
        <w:br/>
      </w:r>
      <w:r>
        <w:tab/>
        <w:t xml:space="preserve">| </w:t>
      </w:r>
      <w:r>
        <w:rPr>
          <w:color w:val="A31515"/>
        </w:rPr>
        <w:t xml:space="preserve">'ByVal' </w:t>
      </w:r>
      <w:r>
        <w:t xml:space="preserve">| </w:t>
      </w:r>
      <w:r>
        <w:rPr>
          <w:color w:val="A31515"/>
        </w:rPr>
        <w:t xml:space="preserve">'ByRef' </w:t>
      </w:r>
      <w:r>
        <w:t xml:space="preserve">| </w:t>
      </w:r>
      <w:r>
        <w:rPr>
          <w:color w:val="A31515"/>
        </w:rPr>
        <w:t xml:space="preserve">'Optional' </w:t>
      </w:r>
      <w:r>
        <w:t xml:space="preserve">| </w:t>
      </w:r>
      <w:r>
        <w:rPr>
          <w:color w:val="A31515"/>
        </w:rPr>
        <w:t>'ParamArray'</w:t>
      </w:r>
      <w:r>
        <w:br/>
      </w:r>
      <w:r>
        <w:tab/>
        <w:t>;</w:t>
      </w:r>
      <w:r>
        <w:br/>
      </w:r>
      <w:r>
        <w:br/>
      </w:r>
      <w:r>
        <w:rPr>
          <w:color w:val="6A5ACD"/>
        </w:rPr>
        <w:t>ParameterIdentifier</w:t>
      </w:r>
      <w:r>
        <w:t>:</w:t>
      </w:r>
      <w:r>
        <w:br/>
      </w:r>
      <w:r>
        <w:tab/>
        <w:t xml:space="preserve">| </w:t>
      </w:r>
      <w:r>
        <w:rPr>
          <w:color w:val="6A5ACD"/>
        </w:rPr>
        <w:t>Identifier IdentifierModifiers</w:t>
      </w:r>
      <w:r>
        <w:br/>
      </w:r>
      <w:r>
        <w:tab/>
        <w:t>;</w:t>
      </w:r>
      <w:bookmarkEnd w:id="196"/>
    </w:p>
    <w:p w:rsidR="00030372" w:rsidRDefault="00EE4259">
      <w:r>
        <w:t xml:space="preserve">If no type is specified for a parameter and strict semantics are used, a compile-time error occurs. Otherwise the default type is </w:t>
      </w:r>
      <w:r>
        <w:rPr>
          <w:rStyle w:val="CodeEmbedded"/>
        </w:rPr>
        <w:t>Object</w:t>
      </w:r>
      <w:r>
        <w:t xml:space="preserve"> or the type of the parameter's type character. Even under permissive semantics, if on</w:t>
      </w:r>
      <w:r>
        <w:t xml:space="preserve">e parameter includes an </w:t>
      </w:r>
      <w:r>
        <w:rPr>
          <w:rStyle w:val="CodeEmbedded"/>
        </w:rPr>
        <w:t>As</w:t>
      </w:r>
      <w:r>
        <w:t xml:space="preserve"> clause, all parameters must specify types.</w:t>
      </w:r>
    </w:p>
    <w:p w:rsidR="00030372" w:rsidRDefault="00EE4259">
      <w:r>
        <w:lastRenderedPageBreak/>
        <w:t xml:space="preserve">Parameters are specified as value, reference, optional, or paramarray parameters by the modifiers </w:t>
      </w:r>
      <w:r>
        <w:rPr>
          <w:rStyle w:val="CodeEmbedded"/>
        </w:rPr>
        <w:t>ByVal</w:t>
      </w:r>
      <w:r>
        <w:t xml:space="preserve">, </w:t>
      </w:r>
      <w:r>
        <w:rPr>
          <w:rStyle w:val="CodeEmbedded"/>
        </w:rPr>
        <w:t>ByRef</w:t>
      </w:r>
      <w:r>
        <w:t xml:space="preserve">, </w:t>
      </w:r>
      <w:r>
        <w:rPr>
          <w:rStyle w:val="CodeEmbedded"/>
        </w:rPr>
        <w:t>Optional</w:t>
      </w:r>
      <w:r>
        <w:t xml:space="preserve">, and </w:t>
      </w:r>
      <w:r>
        <w:rPr>
          <w:rStyle w:val="CodeEmbedded"/>
        </w:rPr>
        <w:t>ParamArray</w:t>
      </w:r>
      <w:r>
        <w:t xml:space="preserve">, respectively. A parameter that does not specify </w:t>
      </w:r>
      <w:r>
        <w:rPr>
          <w:rStyle w:val="CodeEmbedded"/>
        </w:rPr>
        <w:t>ByRef</w:t>
      </w:r>
      <w:r>
        <w:t xml:space="preserve"> or </w:t>
      </w:r>
      <w:r>
        <w:rPr>
          <w:rStyle w:val="CodeEmbedded"/>
        </w:rPr>
        <w:t>ByVal</w:t>
      </w:r>
      <w:r>
        <w:t xml:space="preserve"> defaults to </w:t>
      </w:r>
      <w:r>
        <w:rPr>
          <w:rStyle w:val="CodeEmbedded"/>
        </w:rPr>
        <w:t>ByVal</w:t>
      </w:r>
      <w:r>
        <w:t>.</w:t>
      </w:r>
    </w:p>
    <w:p w:rsidR="00030372" w:rsidRDefault="00EE4259">
      <w:r>
        <w:t>Parameter names are scoped to the entire body of the method and are always publicly accessible. A method invocation creates a copy, specific to that invocation, of the parameters, and the argument list of the invocation as</w:t>
      </w:r>
      <w:r>
        <w:t>signs values or variable references to the newly created parameters. Because external method declarations and delegate declarations have no body, duplicate parameter names are allowed in parameter lists, but discouraged.</w:t>
      </w:r>
    </w:p>
    <w:p w:rsidR="00030372" w:rsidRDefault="00EE4259">
      <w:r>
        <w:t>The identifier may be followed by t</w:t>
      </w:r>
      <w:r>
        <w:t xml:space="preserve">he nullable name modifier </w:t>
      </w:r>
      <w:r>
        <w:rPr>
          <w:rStyle w:val="CodeEmbedded"/>
        </w:rPr>
        <w:t>?</w:t>
      </w:r>
      <w:r>
        <w:t xml:space="preserve"> to indicate that it is nullable, and also by array name modifiers to indicate that it is an array. They may be combined, e.g. "</w:t>
      </w:r>
      <w:r>
        <w:rPr>
          <w:rStyle w:val="CodeEmbedded"/>
        </w:rPr>
        <w:t>ByVal x?() As Integer</w:t>
      </w:r>
      <w:r>
        <w:t>". It is not allowed to use explicit array bounds; also, if the nullable name mo</w:t>
      </w:r>
      <w:r>
        <w:t xml:space="preserve">difier is present then an </w:t>
      </w:r>
      <w:r>
        <w:rPr>
          <w:rStyle w:val="CodeEmbedded"/>
        </w:rPr>
        <w:t>As</w:t>
      </w:r>
      <w:r>
        <w:t xml:space="preserve"> clause must be present.</w:t>
      </w:r>
    </w:p>
    <w:p w:rsidR="00030372" w:rsidRDefault="00EE4259">
      <w:pPr>
        <w:pStyle w:val="Heading4"/>
      </w:pPr>
      <w:bookmarkStart w:id="197" w:name="_Toc00126"/>
      <w:r>
        <w:t>Value Parameters</w:t>
      </w:r>
      <w:bookmarkEnd w:id="197"/>
    </w:p>
    <w:p w:rsidR="00030372" w:rsidRDefault="00EE4259">
      <w:r>
        <w:t xml:space="preserve">A </w:t>
      </w:r>
      <w:r>
        <w:rPr>
          <w:i/>
        </w:rPr>
        <w:t>value parameter</w:t>
      </w:r>
      <w:r>
        <w:t xml:space="preserve"> is declared with an explicit </w:t>
      </w:r>
      <w:r>
        <w:rPr>
          <w:rStyle w:val="CodeEmbedded"/>
        </w:rPr>
        <w:t>ByVal</w:t>
      </w:r>
      <w:r>
        <w:t xml:space="preserve"> modifier. If the </w:t>
      </w:r>
      <w:r>
        <w:rPr>
          <w:rStyle w:val="CodeEmbedded"/>
        </w:rPr>
        <w:t>ByVal</w:t>
      </w:r>
      <w:r>
        <w:t xml:space="preserve"> modifier is used, the </w:t>
      </w:r>
      <w:r>
        <w:rPr>
          <w:rStyle w:val="CodeEmbedded"/>
        </w:rPr>
        <w:t>ByRef</w:t>
      </w:r>
      <w:r>
        <w:t xml:space="preserve"> modifier may not be specified. A value parameter comes into existence with the inv</w:t>
      </w:r>
      <w:r>
        <w:t>ocation of the member the parameter belongs to, and is initialized with the value of the argument given in the invocation. A value parameter ceases to exist upon return of the member.</w:t>
      </w:r>
    </w:p>
    <w:p w:rsidR="00030372" w:rsidRDefault="00EE4259">
      <w:r>
        <w:t>A method is permitted to assign new values to a value parameter. Such as</w:t>
      </w:r>
      <w:r>
        <w:t>signments only affect the local storage location represented by the value parameter; they have no effect on the actual argument given in the method invocation.</w:t>
      </w:r>
    </w:p>
    <w:p w:rsidR="00030372" w:rsidRDefault="00EE4259">
      <w:r>
        <w:t>A value parameter is used when the value of an argument is passed into a method, and modificatio</w:t>
      </w:r>
      <w:r>
        <w:t>ns of the parameter do not impact the original argument. A value parameter refers to its own variable, one that is distinct from the variable of the corresponding argument. This variable is initialized by copying the value of the corresponding argument. Th</w:t>
      </w:r>
      <w:r>
        <w:t xml:space="preserve">e following example shows a method </w:t>
      </w:r>
      <w:r>
        <w:rPr>
          <w:rStyle w:val="CodeEmbedded"/>
        </w:rPr>
        <w:t>F</w:t>
      </w:r>
      <w:r>
        <w:t xml:space="preserve"> that has a value parameter named </w:t>
      </w:r>
      <w:r>
        <w:rPr>
          <w:rStyle w:val="CodeEmbedded"/>
        </w:rPr>
        <w:t>p</w:t>
      </w:r>
      <w:r>
        <w:t>:</w:t>
      </w:r>
    </w:p>
    <w:p w:rsidR="00030372" w:rsidRDefault="00EE4259">
      <w:pPr>
        <w:pStyle w:val="Code"/>
      </w:pPr>
      <w:r>
        <w:rPr>
          <w:color w:val="0000FF"/>
        </w:rPr>
        <w:t xml:space="preserve">Module </w:t>
      </w:r>
      <w:r>
        <w:rPr>
          <w:color w:val="2B91AF"/>
        </w:rPr>
        <w:t>Test</w:t>
      </w:r>
      <w:r>
        <w:br/>
      </w:r>
      <w:r>
        <w:rPr>
          <w:color w:val="0000FF"/>
        </w:rPr>
        <w:t xml:space="preserve">    Sub </w:t>
      </w:r>
      <w:r>
        <w:t xml:space="preserve">F(p </w:t>
      </w:r>
      <w:r>
        <w:rPr>
          <w:color w:val="0000FF"/>
        </w:rPr>
        <w:t>As Integer</w:t>
      </w:r>
      <w:r>
        <w:t>)</w:t>
      </w:r>
      <w:r>
        <w:br/>
      </w:r>
      <w:r>
        <w:rPr>
          <w:color w:val="2B91AF"/>
        </w:rPr>
        <w:t xml:space="preserve">        Console</w:t>
      </w:r>
      <w:r>
        <w:t>.WriteLine(</w:t>
      </w:r>
      <w:r>
        <w:rPr>
          <w:color w:val="A31515"/>
        </w:rPr>
        <w:t xml:space="preserve">"p = " </w:t>
      </w:r>
      <w:r>
        <w:t>&amp; p)</w:t>
      </w:r>
      <w:r>
        <w:br/>
        <w:t xml:space="preserve">        p += 1</w:t>
      </w:r>
      <w:r>
        <w:br/>
      </w:r>
      <w:r>
        <w:rPr>
          <w:color w:val="0000FF"/>
        </w:rPr>
        <w:t xml:space="preserve">    End Sub</w:t>
      </w:r>
      <w:r>
        <w:br/>
      </w:r>
      <w:r>
        <w:br/>
      </w:r>
      <w:r>
        <w:rPr>
          <w:color w:val="0000FF"/>
        </w:rPr>
        <w:t xml:space="preserve">    Sub </w:t>
      </w:r>
      <w:r>
        <w:t>Main()</w:t>
      </w:r>
      <w:r>
        <w:br/>
      </w:r>
      <w:r>
        <w:rPr>
          <w:color w:val="0000FF"/>
        </w:rPr>
        <w:t xml:space="preserve">        Dim </w:t>
      </w:r>
      <w:r>
        <w:t xml:space="preserve">a </w:t>
      </w:r>
      <w:r>
        <w:rPr>
          <w:color w:val="0000FF"/>
        </w:rPr>
        <w:t xml:space="preserve">As Integer </w:t>
      </w:r>
      <w:r>
        <w:t>= 1</w:t>
      </w:r>
      <w:r>
        <w:br/>
      </w:r>
      <w:r>
        <w:br/>
      </w:r>
      <w:r>
        <w:rPr>
          <w:color w:val="2B91AF"/>
        </w:rPr>
        <w:t xml:space="preserve">        Console</w:t>
      </w:r>
      <w:r>
        <w:t>.WriteLine(</w:t>
      </w:r>
      <w:r>
        <w:rPr>
          <w:color w:val="A31515"/>
        </w:rPr>
        <w:t xml:space="preserve">"pre: a = " </w:t>
      </w:r>
      <w:r>
        <w:t>&amp; a)</w:t>
      </w:r>
      <w:r>
        <w:br/>
        <w:t xml:space="preserve">        F(a)</w:t>
      </w:r>
      <w:r>
        <w:br/>
      </w:r>
      <w:r>
        <w:rPr>
          <w:color w:val="2B91AF"/>
        </w:rPr>
        <w:t xml:space="preserve">        Console</w:t>
      </w:r>
      <w:r>
        <w:t>.WriteLine(</w:t>
      </w:r>
      <w:r>
        <w:rPr>
          <w:color w:val="A31515"/>
        </w:rPr>
        <w:t xml:space="preserve">"post: a = " </w:t>
      </w:r>
      <w:r>
        <w:t>&amp; a)</w:t>
      </w:r>
      <w:r>
        <w:br/>
      </w:r>
      <w:r>
        <w:rPr>
          <w:color w:val="0000FF"/>
        </w:rPr>
        <w:t xml:space="preserve">    End Sub</w:t>
      </w:r>
      <w:r>
        <w:br/>
      </w:r>
      <w:r>
        <w:rPr>
          <w:color w:val="0000FF"/>
        </w:rPr>
        <w:t>End Module</w:t>
      </w:r>
    </w:p>
    <w:p w:rsidR="00030372" w:rsidRDefault="00EE4259">
      <w:r>
        <w:t xml:space="preserve">The example produces the following output, even though the value parameter </w:t>
      </w:r>
      <w:r>
        <w:rPr>
          <w:rStyle w:val="CodeEmbedded"/>
        </w:rPr>
        <w:t>p</w:t>
      </w:r>
      <w:r>
        <w:t xml:space="preserve"> is modified:</w:t>
      </w:r>
    </w:p>
    <w:p w:rsidR="00030372" w:rsidRDefault="00EE4259">
      <w:pPr>
        <w:pStyle w:val="Code"/>
      </w:pPr>
      <w:r>
        <w:t>pre: a = 1</w:t>
      </w:r>
      <w:r>
        <w:br/>
        <w:t>p = 1</w:t>
      </w:r>
      <w:r>
        <w:br/>
        <w:t>post: a = 1</w:t>
      </w:r>
    </w:p>
    <w:p w:rsidR="00030372" w:rsidRDefault="00EE4259">
      <w:pPr>
        <w:pStyle w:val="Heading4"/>
      </w:pPr>
      <w:bookmarkStart w:id="198" w:name="_Toc00127"/>
      <w:r>
        <w:t>Reference Parameters</w:t>
      </w:r>
      <w:bookmarkEnd w:id="198"/>
    </w:p>
    <w:p w:rsidR="00030372" w:rsidRDefault="00EE4259">
      <w:r>
        <w:t>A reference paramet</w:t>
      </w:r>
      <w:r>
        <w:t xml:space="preserve">er is a parameter declared with a </w:t>
      </w:r>
      <w:r>
        <w:rPr>
          <w:rStyle w:val="CodeEmbedded"/>
        </w:rPr>
        <w:t>ByRef</w:t>
      </w:r>
      <w:r>
        <w:t xml:space="preserve"> modifier. If the </w:t>
      </w:r>
      <w:r>
        <w:rPr>
          <w:rStyle w:val="CodeEmbedded"/>
        </w:rPr>
        <w:t>ByRef</w:t>
      </w:r>
      <w:r>
        <w:t xml:space="preserve"> modifier is specified, the </w:t>
      </w:r>
      <w:r>
        <w:rPr>
          <w:rStyle w:val="CodeEmbedded"/>
        </w:rPr>
        <w:t>ByVal</w:t>
      </w:r>
      <w:r>
        <w:t xml:space="preserve"> modifier may not be used. A reference parameter does not create a new storage location. Instead, a reference parameter represents the variable given as the argu</w:t>
      </w:r>
      <w:r>
        <w:t>ment in the method or constructor invocation. Conceptually, the value of a reference parameter is always the same as the underlying variable.</w:t>
      </w:r>
    </w:p>
    <w:p w:rsidR="00030372" w:rsidRDefault="00EE4259">
      <w:r>
        <w:t xml:space="preserve">Reference parameters act in two modes, either as </w:t>
      </w:r>
      <w:r>
        <w:rPr>
          <w:i/>
        </w:rPr>
        <w:t>aliases</w:t>
      </w:r>
      <w:r>
        <w:t xml:space="preserve"> or through </w:t>
      </w:r>
      <w:r>
        <w:rPr>
          <w:i/>
        </w:rPr>
        <w:t>copy-in copy-back.</w:t>
      </w:r>
    </w:p>
    <w:p w:rsidR="00030372" w:rsidRDefault="00EE4259">
      <w:r>
        <w:rPr>
          <w:b/>
        </w:rPr>
        <w:t>Aliases.</w:t>
      </w:r>
      <w:r>
        <w:t xml:space="preserve"> A reference parame</w:t>
      </w:r>
      <w:r>
        <w:t xml:space="preserve">ter is used when the parameter acts as an alias for a caller-provided argument. A reference parameter does not itself define a variable, but rather refers to the variable of the corresponding </w:t>
      </w:r>
      <w:r>
        <w:lastRenderedPageBreak/>
        <w:t>argument. Modifications of a reference parameter directly and im</w:t>
      </w:r>
      <w:r>
        <w:t xml:space="preserve">mediately impact the corresponding argument. The following example shows a method </w:t>
      </w:r>
      <w:r>
        <w:rPr>
          <w:rStyle w:val="CodeEmbedded"/>
        </w:rPr>
        <w:t>Swap</w:t>
      </w:r>
      <w:r>
        <w:t xml:space="preserve"> that has two reference parameters:</w:t>
      </w:r>
    </w:p>
    <w:p w:rsidR="00030372" w:rsidRDefault="00EE4259">
      <w:pPr>
        <w:pStyle w:val="Code"/>
      </w:pPr>
      <w:r>
        <w:rPr>
          <w:color w:val="0000FF"/>
        </w:rPr>
        <w:t xml:space="preserve">Module </w:t>
      </w:r>
      <w:r>
        <w:rPr>
          <w:color w:val="2B91AF"/>
        </w:rPr>
        <w:t>Test</w:t>
      </w:r>
      <w:r>
        <w:br/>
      </w:r>
      <w:r>
        <w:rPr>
          <w:color w:val="0000FF"/>
        </w:rPr>
        <w:t xml:space="preserve">    Sub </w:t>
      </w:r>
      <w:r>
        <w:t>Swap(</w:t>
      </w:r>
      <w:r>
        <w:rPr>
          <w:color w:val="0000FF"/>
        </w:rPr>
        <w:t xml:space="preserve">ByRef </w:t>
      </w:r>
      <w:r>
        <w:t xml:space="preserve">a </w:t>
      </w:r>
      <w:r>
        <w:rPr>
          <w:color w:val="0000FF"/>
        </w:rPr>
        <w:t>As Integer</w:t>
      </w:r>
      <w:r>
        <w:t xml:space="preserve">, </w:t>
      </w:r>
      <w:r>
        <w:rPr>
          <w:color w:val="0000FF"/>
        </w:rPr>
        <w:t xml:space="preserve">ByRef </w:t>
      </w:r>
      <w:r>
        <w:t xml:space="preserve">b </w:t>
      </w:r>
      <w:r>
        <w:rPr>
          <w:color w:val="0000FF"/>
        </w:rPr>
        <w:t>As Integer</w:t>
      </w:r>
      <w:r>
        <w:t>)</w:t>
      </w:r>
      <w:r>
        <w:br/>
      </w:r>
      <w:r>
        <w:rPr>
          <w:color w:val="0000FF"/>
        </w:rPr>
        <w:t xml:space="preserve">        Dim </w:t>
      </w:r>
      <w:r>
        <w:t xml:space="preserve">t </w:t>
      </w:r>
      <w:r>
        <w:rPr>
          <w:color w:val="0000FF"/>
        </w:rPr>
        <w:t xml:space="preserve">As Integer </w:t>
      </w:r>
      <w:r>
        <w:t>= a</w:t>
      </w:r>
      <w:r>
        <w:br/>
        <w:t xml:space="preserve">        a = b</w:t>
      </w:r>
      <w:r>
        <w:br/>
        <w:t xml:space="preserve">        b = t</w:t>
      </w:r>
      <w:r>
        <w:br/>
      </w:r>
      <w:r>
        <w:rPr>
          <w:color w:val="0000FF"/>
        </w:rPr>
        <w:t xml:space="preserve">    End Sub</w:t>
      </w:r>
      <w:r>
        <w:br/>
      </w:r>
      <w:r>
        <w:br/>
      </w:r>
      <w:r>
        <w:rPr>
          <w:color w:val="0000FF"/>
        </w:rPr>
        <w:t xml:space="preserve">    Sub </w:t>
      </w:r>
      <w:r>
        <w:t>Main()</w:t>
      </w:r>
      <w:r>
        <w:br/>
      </w:r>
      <w:r>
        <w:rPr>
          <w:color w:val="0000FF"/>
        </w:rPr>
        <w:t xml:space="preserve">        Dim </w:t>
      </w:r>
      <w:r>
        <w:t xml:space="preserve">x </w:t>
      </w:r>
      <w:r>
        <w:rPr>
          <w:color w:val="0000FF"/>
        </w:rPr>
        <w:t xml:space="preserve">As Integer </w:t>
      </w:r>
      <w:r>
        <w:t>= 1</w:t>
      </w:r>
      <w:r>
        <w:br/>
      </w:r>
      <w:r>
        <w:rPr>
          <w:color w:val="0000FF"/>
        </w:rPr>
        <w:t xml:space="preserve">        Dim </w:t>
      </w:r>
      <w:r>
        <w:t xml:space="preserve">y </w:t>
      </w:r>
      <w:r>
        <w:rPr>
          <w:color w:val="0000FF"/>
        </w:rPr>
        <w:t xml:space="preserve">As Integer </w:t>
      </w:r>
      <w:r>
        <w:t>= 2</w:t>
      </w:r>
      <w:r>
        <w:br/>
      </w:r>
      <w:r>
        <w:br/>
      </w:r>
      <w:r>
        <w:rPr>
          <w:color w:val="2B91AF"/>
        </w:rPr>
        <w:t xml:space="preserve">        Console</w:t>
      </w:r>
      <w:r>
        <w:t>.WriteLine(</w:t>
      </w:r>
      <w:r>
        <w:rPr>
          <w:color w:val="A31515"/>
        </w:rPr>
        <w:t xml:space="preserve">"pre: x = " </w:t>
      </w:r>
      <w:r>
        <w:t xml:space="preserve">&amp; x &amp; </w:t>
      </w:r>
      <w:r>
        <w:rPr>
          <w:color w:val="A31515"/>
        </w:rPr>
        <w:t xml:space="preserve">", y = " </w:t>
      </w:r>
      <w:r>
        <w:t>&amp; y)</w:t>
      </w:r>
      <w:r>
        <w:br/>
        <w:t xml:space="preserve">        Swap(x, y)</w:t>
      </w:r>
      <w:r>
        <w:br/>
      </w:r>
      <w:r>
        <w:rPr>
          <w:color w:val="2B91AF"/>
        </w:rPr>
        <w:t xml:space="preserve">        Console</w:t>
      </w:r>
      <w:r>
        <w:t>.WriteLine(</w:t>
      </w:r>
      <w:r>
        <w:rPr>
          <w:color w:val="A31515"/>
        </w:rPr>
        <w:t xml:space="preserve">"post: x = " </w:t>
      </w:r>
      <w:r>
        <w:t xml:space="preserve">&amp; x &amp; </w:t>
      </w:r>
      <w:r>
        <w:rPr>
          <w:color w:val="A31515"/>
        </w:rPr>
        <w:t xml:space="preserve">", y = " </w:t>
      </w:r>
      <w:r>
        <w:t>&amp; y)</w:t>
      </w:r>
      <w:r>
        <w:br/>
      </w:r>
      <w:r>
        <w:rPr>
          <w:color w:val="0000FF"/>
        </w:rPr>
        <w:t xml:space="preserve">    End Sub</w:t>
      </w:r>
      <w:r>
        <w:br/>
      </w:r>
      <w:r>
        <w:rPr>
          <w:color w:val="0000FF"/>
        </w:rPr>
        <w:t>End Module</w:t>
      </w:r>
    </w:p>
    <w:p w:rsidR="00030372" w:rsidRDefault="00EE4259">
      <w:r>
        <w:t>The output of the prog</w:t>
      </w:r>
      <w:r>
        <w:t>ram is:</w:t>
      </w:r>
    </w:p>
    <w:p w:rsidR="00030372" w:rsidRDefault="00EE4259">
      <w:pPr>
        <w:pStyle w:val="Code"/>
      </w:pPr>
      <w:r>
        <w:t>pre: x = 1, y = 2</w:t>
      </w:r>
      <w:r>
        <w:br/>
        <w:t>post: x = 2, y = 1</w:t>
      </w:r>
    </w:p>
    <w:p w:rsidR="00030372" w:rsidRDefault="00EE4259">
      <w:r>
        <w:t xml:space="preserve">For the invocation of method </w:t>
      </w:r>
      <w:r>
        <w:rPr>
          <w:rStyle w:val="CodeEmbedded"/>
        </w:rPr>
        <w:t>Swap</w:t>
      </w:r>
      <w:r>
        <w:t xml:space="preserve"> in class </w:t>
      </w:r>
      <w:r>
        <w:rPr>
          <w:rStyle w:val="CodeEmbedded"/>
        </w:rPr>
        <w:t>Main</w:t>
      </w:r>
      <w:r>
        <w:t xml:space="preserve">, </w:t>
      </w:r>
      <w:r>
        <w:rPr>
          <w:rStyle w:val="CodeEmbedded"/>
        </w:rPr>
        <w:t>a</w:t>
      </w:r>
      <w:r>
        <w:t xml:space="preserve"> represents </w:t>
      </w:r>
      <w:r>
        <w:rPr>
          <w:rStyle w:val="CodeEmbedded"/>
        </w:rPr>
        <w:t>x,</w:t>
      </w:r>
      <w:r>
        <w:t xml:space="preserve"> and </w:t>
      </w:r>
      <w:r>
        <w:rPr>
          <w:rStyle w:val="CodeEmbedded"/>
        </w:rPr>
        <w:t>b</w:t>
      </w:r>
      <w:r>
        <w:t xml:space="preserve"> represents </w:t>
      </w:r>
      <w:r>
        <w:rPr>
          <w:rStyle w:val="CodeEmbedded"/>
        </w:rPr>
        <w:t>y</w:t>
      </w:r>
      <w:r>
        <w:t xml:space="preserve">. Thus, the invocation has the effect of swapping the values of </w:t>
      </w:r>
      <w:r>
        <w:rPr>
          <w:rStyle w:val="CodeEmbedded"/>
        </w:rPr>
        <w:t>x</w:t>
      </w:r>
      <w:r>
        <w:t xml:space="preserve"> and </w:t>
      </w:r>
      <w:r>
        <w:rPr>
          <w:rStyle w:val="CodeEmbedded"/>
        </w:rPr>
        <w:t>y</w:t>
      </w:r>
      <w:r>
        <w:t>.</w:t>
      </w:r>
    </w:p>
    <w:p w:rsidR="00030372" w:rsidRDefault="00EE4259">
      <w:r>
        <w:t>In a method that takes reference parameters, it is possible for multiple names to represent the same storage location:</w:t>
      </w:r>
    </w:p>
    <w:p w:rsidR="00030372" w:rsidRDefault="00EE4259">
      <w:pPr>
        <w:pStyle w:val="Code"/>
      </w:pPr>
      <w:r>
        <w:rPr>
          <w:color w:val="0000FF"/>
        </w:rPr>
        <w:t xml:space="preserve">Module </w:t>
      </w:r>
      <w:r>
        <w:rPr>
          <w:color w:val="2B91AF"/>
        </w:rPr>
        <w:t>Test</w:t>
      </w:r>
      <w:r>
        <w:br/>
      </w:r>
      <w:r>
        <w:rPr>
          <w:color w:val="0000FF"/>
        </w:rPr>
        <w:t xml:space="preserve">    Private </w:t>
      </w:r>
      <w:r>
        <w:t xml:space="preserve">s </w:t>
      </w:r>
      <w:r>
        <w:rPr>
          <w:color w:val="0000FF"/>
        </w:rPr>
        <w:t>As String</w:t>
      </w:r>
      <w:r>
        <w:br/>
      </w:r>
      <w:r>
        <w:br/>
      </w:r>
      <w:r>
        <w:rPr>
          <w:color w:val="0000FF"/>
        </w:rPr>
        <w:t xml:space="preserve">    Sub </w:t>
      </w:r>
      <w:r>
        <w:t>F(</w:t>
      </w:r>
      <w:r>
        <w:rPr>
          <w:color w:val="0000FF"/>
        </w:rPr>
        <w:t xml:space="preserve">ByRef </w:t>
      </w:r>
      <w:r>
        <w:t xml:space="preserve">a </w:t>
      </w:r>
      <w:r>
        <w:rPr>
          <w:color w:val="0000FF"/>
        </w:rPr>
        <w:t>As String</w:t>
      </w:r>
      <w:r>
        <w:t xml:space="preserve">, </w:t>
      </w:r>
      <w:r>
        <w:rPr>
          <w:color w:val="0000FF"/>
        </w:rPr>
        <w:t xml:space="preserve">ByRef </w:t>
      </w:r>
      <w:r>
        <w:t xml:space="preserve">b </w:t>
      </w:r>
      <w:r>
        <w:rPr>
          <w:color w:val="0000FF"/>
        </w:rPr>
        <w:t>As String</w:t>
      </w:r>
      <w:r>
        <w:t>)</w:t>
      </w:r>
      <w:r>
        <w:br/>
        <w:t xml:space="preserve">        s = </w:t>
      </w:r>
      <w:r>
        <w:rPr>
          <w:color w:val="A31515"/>
        </w:rPr>
        <w:t>"One"</w:t>
      </w:r>
      <w:r>
        <w:br/>
        <w:t xml:space="preserve">        a = </w:t>
      </w:r>
      <w:r>
        <w:rPr>
          <w:color w:val="A31515"/>
        </w:rPr>
        <w:t>"Two"</w:t>
      </w:r>
      <w:r>
        <w:br/>
        <w:t xml:space="preserve">        b = </w:t>
      </w:r>
      <w:r>
        <w:rPr>
          <w:color w:val="A31515"/>
        </w:rPr>
        <w:t>"Thr</w:t>
      </w:r>
      <w:r>
        <w:rPr>
          <w:color w:val="A31515"/>
        </w:rPr>
        <w:t>ee"</w:t>
      </w:r>
      <w:r>
        <w:br/>
      </w:r>
      <w:r>
        <w:rPr>
          <w:color w:val="0000FF"/>
        </w:rPr>
        <w:t xml:space="preserve">    End Sub</w:t>
      </w:r>
      <w:r>
        <w:br/>
      </w:r>
      <w:r>
        <w:br/>
      </w:r>
      <w:r>
        <w:rPr>
          <w:color w:val="0000FF"/>
        </w:rPr>
        <w:t xml:space="preserve">    Sub </w:t>
      </w:r>
      <w:r>
        <w:t>G()</w:t>
      </w:r>
      <w:r>
        <w:br/>
        <w:t xml:space="preserve">        F(s, s)</w:t>
      </w:r>
      <w:r>
        <w:br/>
      </w:r>
      <w:r>
        <w:rPr>
          <w:color w:val="0000FF"/>
        </w:rPr>
        <w:t xml:space="preserve">    End Sub</w:t>
      </w:r>
      <w:r>
        <w:br/>
      </w:r>
      <w:r>
        <w:rPr>
          <w:color w:val="0000FF"/>
        </w:rPr>
        <w:t>End Module</w:t>
      </w:r>
    </w:p>
    <w:p w:rsidR="00030372" w:rsidRDefault="00EE4259">
      <w:r>
        <w:t xml:space="preserve">In the example the invocation of method </w:t>
      </w:r>
      <w:r>
        <w:rPr>
          <w:rStyle w:val="CodeEmbedded"/>
        </w:rPr>
        <w:t>F</w:t>
      </w:r>
      <w:r>
        <w:t xml:space="preserve"> in </w:t>
      </w:r>
      <w:r>
        <w:rPr>
          <w:rStyle w:val="CodeEmbedded"/>
        </w:rPr>
        <w:t>G</w:t>
      </w:r>
      <w:r>
        <w:t xml:space="preserve"> passes a reference to </w:t>
      </w:r>
      <w:r>
        <w:rPr>
          <w:rStyle w:val="CodeEmbedded"/>
        </w:rPr>
        <w:t>s</w:t>
      </w:r>
      <w:r>
        <w:t xml:space="preserve"> for both </w:t>
      </w:r>
      <w:r>
        <w:rPr>
          <w:rStyle w:val="CodeEmbedded"/>
        </w:rPr>
        <w:t>a</w:t>
      </w:r>
      <w:r>
        <w:t xml:space="preserve"> and </w:t>
      </w:r>
      <w:r>
        <w:rPr>
          <w:rStyle w:val="CodeEmbedded"/>
        </w:rPr>
        <w:t>b</w:t>
      </w:r>
      <w:r>
        <w:t xml:space="preserve">. Thus, for that invocation, the names </w:t>
      </w:r>
      <w:r>
        <w:rPr>
          <w:rStyle w:val="CodeEmbedded"/>
        </w:rPr>
        <w:t>s</w:t>
      </w:r>
      <w:r>
        <w:t xml:space="preserve">, </w:t>
      </w:r>
      <w:r>
        <w:rPr>
          <w:rStyle w:val="CodeEmbedded"/>
        </w:rPr>
        <w:t>a</w:t>
      </w:r>
      <w:r>
        <w:t xml:space="preserve">, and </w:t>
      </w:r>
      <w:r>
        <w:rPr>
          <w:rStyle w:val="CodeEmbedded"/>
        </w:rPr>
        <w:t>b</w:t>
      </w:r>
      <w:r>
        <w:t xml:space="preserve"> all refer to the same storage location, and the th</w:t>
      </w:r>
      <w:r>
        <w:t xml:space="preserve">ree assignments all modify the instance variable </w:t>
      </w:r>
      <w:r>
        <w:rPr>
          <w:rStyle w:val="CodeEmbedded"/>
        </w:rPr>
        <w:t>s</w:t>
      </w:r>
      <w:r>
        <w:t>.</w:t>
      </w:r>
    </w:p>
    <w:p w:rsidR="00030372" w:rsidRDefault="00EE4259">
      <w:r>
        <w:rPr>
          <w:b/>
        </w:rPr>
        <w:t>Copy-in copy-back.</w:t>
      </w:r>
      <w:r>
        <w:t xml:space="preserve"> If the type of the variable being passed to a reference parameter is not compatible with the reference parameter's type, or if a non-variable (e.g. a property) is passed as an argument </w:t>
      </w:r>
      <w:r>
        <w:t>to a reference parameter, or if the invocation is late-bound, then a temporary variable is allocated and passed to the reference parameter. The value being passed in will be copied into this temporary variable before the method is invoked and will be copie</w:t>
      </w:r>
      <w:r>
        <w:t>d back to the original variable (if there is one and if it's writable) when the method returns. Thus, a reference parameter may not necessarily contain a reference to the exact storage of the variable being passed in, and any changes to the reference param</w:t>
      </w:r>
      <w:r>
        <w:t>eter may not be reflected in the variable until the method exits. For example:</w:t>
      </w:r>
    </w:p>
    <w:p w:rsidR="00030372" w:rsidRDefault="00EE4259">
      <w:pPr>
        <w:pStyle w:val="Code"/>
      </w:pPr>
      <w:r>
        <w:rPr>
          <w:color w:val="0000FF"/>
        </w:rPr>
        <w:t xml:space="preserve">Class </w:t>
      </w:r>
      <w:r>
        <w:rPr>
          <w:color w:val="2B91AF"/>
        </w:rPr>
        <w:t>Base</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rPr>
          <w:color w:val="0000FF"/>
        </w:rPr>
        <w:t>End Class</w:t>
      </w:r>
      <w:r>
        <w:br/>
      </w:r>
      <w:r>
        <w:lastRenderedPageBreak/>
        <w:br/>
      </w:r>
      <w:r>
        <w:rPr>
          <w:color w:val="0000FF"/>
        </w:rPr>
        <w:t xml:space="preserve">Module </w:t>
      </w:r>
      <w:r>
        <w:rPr>
          <w:color w:val="2B91AF"/>
        </w:rPr>
        <w:t>Test</w:t>
      </w:r>
      <w:r>
        <w:br/>
      </w:r>
      <w:r>
        <w:rPr>
          <w:color w:val="0000FF"/>
        </w:rPr>
        <w:t xml:space="preserve">    Sub </w:t>
      </w:r>
      <w:r>
        <w:t>F(</w:t>
      </w:r>
      <w:r>
        <w:rPr>
          <w:color w:val="0000FF"/>
        </w:rPr>
        <w:t xml:space="preserve">ByRef </w:t>
      </w:r>
      <w:r>
        <w:t xml:space="preserve">b </w:t>
      </w:r>
      <w:r>
        <w:rPr>
          <w:color w:val="0000FF"/>
        </w:rPr>
        <w:t xml:space="preserve">As </w:t>
      </w:r>
      <w:r>
        <w:rPr>
          <w:color w:val="2B91AF"/>
        </w:rPr>
        <w:t>Base</w:t>
      </w:r>
      <w:r>
        <w:t>)</w:t>
      </w:r>
      <w:r>
        <w:br/>
        <w:t xml:space="preserve">        b = </w:t>
      </w:r>
      <w:r>
        <w:rPr>
          <w:color w:val="0000FF"/>
        </w:rPr>
        <w:t xml:space="preserve">New </w:t>
      </w:r>
      <w:r>
        <w:rPr>
          <w:color w:val="2B91AF"/>
        </w:rPr>
        <w:t>Base</w:t>
      </w:r>
      <w:r>
        <w:t>()</w:t>
      </w:r>
      <w:r>
        <w:br/>
      </w:r>
      <w:r>
        <w:rPr>
          <w:color w:val="0000FF"/>
        </w:rPr>
        <w:t xml:space="preserve">    End Sub</w:t>
      </w:r>
      <w:r>
        <w:br/>
      </w:r>
      <w:r>
        <w:br/>
      </w:r>
      <w:r>
        <w:rPr>
          <w:color w:val="0000FF"/>
        </w:rPr>
        <w:t xml:space="preserve">    Property </w:t>
      </w:r>
      <w:r>
        <w:t xml:space="preserve">G() </w:t>
      </w:r>
      <w:r>
        <w:rPr>
          <w:color w:val="0000FF"/>
        </w:rPr>
        <w:t xml:space="preserve">As </w:t>
      </w:r>
      <w:r>
        <w:rPr>
          <w:color w:val="2B91AF"/>
        </w:rPr>
        <w:t>Base</w:t>
      </w:r>
      <w:r>
        <w:br/>
      </w:r>
      <w:r>
        <w:rPr>
          <w:color w:val="0000FF"/>
        </w:rPr>
        <w:t xml:space="preserve">        Get</w:t>
      </w:r>
      <w:r>
        <w:br/>
      </w:r>
      <w:r>
        <w:rPr>
          <w:color w:val="0000FF"/>
        </w:rPr>
        <w:t xml:space="preserve">        End Get</w:t>
      </w:r>
      <w:r>
        <w:br/>
      </w:r>
      <w:r>
        <w:rPr>
          <w:color w:val="0000FF"/>
        </w:rPr>
        <w:t xml:space="preserve">        Set</w:t>
      </w:r>
      <w:r>
        <w:br/>
      </w:r>
      <w:r>
        <w:rPr>
          <w:color w:val="0000FF"/>
        </w:rPr>
        <w:t xml:space="preserve">        End Set</w:t>
      </w:r>
      <w:r>
        <w:br/>
      </w:r>
      <w:r>
        <w:rPr>
          <w:color w:val="0000FF"/>
        </w:rPr>
        <w:t xml:space="preserve">    End Property</w:t>
      </w:r>
      <w:r>
        <w:br/>
      </w:r>
      <w:r>
        <w:br/>
      </w:r>
      <w:r>
        <w:rPr>
          <w:color w:val="0000FF"/>
        </w:rPr>
        <w:t xml:space="preserve">    Sub </w:t>
      </w:r>
      <w:r>
        <w:t>Main()</w:t>
      </w:r>
      <w:r>
        <w:br/>
      </w:r>
      <w:r>
        <w:rPr>
          <w:color w:val="0000FF"/>
        </w:rPr>
        <w:t xml:space="preserve">        Dim </w:t>
      </w:r>
      <w:r>
        <w:t xml:space="preserve">d </w:t>
      </w:r>
      <w:r>
        <w:rPr>
          <w:color w:val="0000FF"/>
        </w:rPr>
        <w:t xml:space="preserve">As </w:t>
      </w:r>
      <w:r>
        <w:rPr>
          <w:color w:val="2B91AF"/>
        </w:rPr>
        <w:t>Derived</w:t>
      </w:r>
      <w:r>
        <w:br/>
      </w:r>
      <w:r>
        <w:br/>
        <w:t xml:space="preserve">        F(G)   </w:t>
      </w:r>
      <w:r>
        <w:rPr>
          <w:color w:val="008000"/>
        </w:rPr>
        <w:t>' OK.</w:t>
      </w:r>
      <w:r>
        <w:br/>
        <w:t xml:space="preserve">        F(d)   </w:t>
      </w:r>
      <w:r>
        <w:rPr>
          <w:color w:val="008000"/>
        </w:rPr>
        <w:t>' Throws System.InvalidCastException after F returns.</w:t>
      </w:r>
      <w:r>
        <w:br/>
      </w:r>
      <w:r>
        <w:rPr>
          <w:color w:val="0000FF"/>
        </w:rPr>
        <w:t xml:space="preserve">    End Sub</w:t>
      </w:r>
      <w:r>
        <w:br/>
      </w:r>
      <w:r>
        <w:rPr>
          <w:color w:val="0000FF"/>
        </w:rPr>
        <w:t>End Module</w:t>
      </w:r>
    </w:p>
    <w:p w:rsidR="00030372" w:rsidRDefault="00EE4259">
      <w:r>
        <w:t xml:space="preserve">In the case of the first invocation of </w:t>
      </w:r>
      <w:r>
        <w:rPr>
          <w:rStyle w:val="CodeEmbedded"/>
        </w:rPr>
        <w:t>F</w:t>
      </w:r>
      <w:r>
        <w:t xml:space="preserve">, a temporary variable is created and the value of the property </w:t>
      </w:r>
      <w:r>
        <w:rPr>
          <w:rStyle w:val="CodeEmbedded"/>
        </w:rPr>
        <w:t>G</w:t>
      </w:r>
      <w:r>
        <w:t xml:space="preserve"> is assigned to it and passed into </w:t>
      </w:r>
      <w:r>
        <w:rPr>
          <w:rStyle w:val="CodeEmbedded"/>
        </w:rPr>
        <w:t>F</w:t>
      </w:r>
      <w:r>
        <w:t xml:space="preserve">. Upon return from </w:t>
      </w:r>
      <w:r>
        <w:rPr>
          <w:rStyle w:val="CodeEmbedded"/>
        </w:rPr>
        <w:t>F</w:t>
      </w:r>
      <w:r>
        <w:t xml:space="preserve">, the value in the temporary variable is assigned back to the property of </w:t>
      </w:r>
      <w:r>
        <w:rPr>
          <w:rStyle w:val="CodeEmbedded"/>
        </w:rPr>
        <w:t>G</w:t>
      </w:r>
      <w:r>
        <w:t xml:space="preserve">. In the second case, another temporary variable is created </w:t>
      </w:r>
      <w:r>
        <w:t xml:space="preserve">and the value of </w:t>
      </w:r>
      <w:r>
        <w:rPr>
          <w:rStyle w:val="CodeEmbedded"/>
        </w:rPr>
        <w:t>d</w:t>
      </w:r>
      <w:r>
        <w:t xml:space="preserve"> is assigned to it and passed into </w:t>
      </w:r>
      <w:r>
        <w:rPr>
          <w:rStyle w:val="CodeEmbedded"/>
        </w:rPr>
        <w:t>F</w:t>
      </w:r>
      <w:r>
        <w:t xml:space="preserve">. When returning from </w:t>
      </w:r>
      <w:r>
        <w:rPr>
          <w:rStyle w:val="CodeEmbedded"/>
        </w:rPr>
        <w:t>F</w:t>
      </w:r>
      <w:r>
        <w:t xml:space="preserve">, the value in the temporary variable is cast back to the type of the variable, </w:t>
      </w:r>
      <w:r>
        <w:rPr>
          <w:rStyle w:val="CodeEmbedded"/>
        </w:rPr>
        <w:t>Derived</w:t>
      </w:r>
      <w:r>
        <w:t xml:space="preserve">, and assigned to </w:t>
      </w:r>
      <w:r>
        <w:rPr>
          <w:rStyle w:val="CodeEmbedded"/>
        </w:rPr>
        <w:t>d</w:t>
      </w:r>
      <w:r>
        <w:t xml:space="preserve">. Since the value being passed back cannot be cast to </w:t>
      </w:r>
      <w:r>
        <w:rPr>
          <w:rStyle w:val="CodeEmbedded"/>
        </w:rPr>
        <w:t>Derived</w:t>
      </w:r>
      <w:r>
        <w:t>, an excepti</w:t>
      </w:r>
      <w:r>
        <w:t>on is thrown at run time.</w:t>
      </w:r>
    </w:p>
    <w:p w:rsidR="00030372" w:rsidRDefault="00EE4259">
      <w:pPr>
        <w:pStyle w:val="Heading4"/>
      </w:pPr>
      <w:bookmarkStart w:id="199" w:name="_Toc00128"/>
      <w:r>
        <w:t>Optional Parameters</w:t>
      </w:r>
      <w:bookmarkEnd w:id="199"/>
    </w:p>
    <w:p w:rsidR="00030372" w:rsidRDefault="00EE4259">
      <w:r>
        <w:t xml:space="preserve">An optional parameter is declared with the </w:t>
      </w:r>
      <w:r>
        <w:rPr>
          <w:rStyle w:val="CodeEmbedded"/>
        </w:rPr>
        <w:t>Optional</w:t>
      </w:r>
      <w:r>
        <w:t xml:space="preserve"> modifier. Parameters that follow an optional parameter in the formal parameter list must be optional as well; failure to specify the </w:t>
      </w:r>
      <w:r>
        <w:rPr>
          <w:rStyle w:val="CodeEmbedded"/>
        </w:rPr>
        <w:t>Optional</w:t>
      </w:r>
      <w:r>
        <w:t xml:space="preserve"> modifier on the </w:t>
      </w:r>
      <w:r>
        <w:t xml:space="preserve">following parameters will trigger a compile-time error. An optional parameter of some type nullable type </w:t>
      </w:r>
      <w:r>
        <w:rPr>
          <w:rStyle w:val="CodeEmbedded"/>
        </w:rPr>
        <w:t>T?</w:t>
      </w:r>
      <w:r>
        <w:t xml:space="preserve"> or non-nullable type </w:t>
      </w:r>
      <w:r>
        <w:rPr>
          <w:rStyle w:val="CodeEmbedded"/>
        </w:rPr>
        <w:t>T</w:t>
      </w:r>
      <w:r>
        <w:t xml:space="preserve"> must specify a constant expression </w:t>
      </w:r>
      <w:r>
        <w:rPr>
          <w:rStyle w:val="CodeEmbedded"/>
        </w:rPr>
        <w:t>e</w:t>
      </w:r>
      <w:r>
        <w:t xml:space="preserve"> to be used as a default value if no argument is specified. If </w:t>
      </w:r>
      <w:r>
        <w:rPr>
          <w:rStyle w:val="CodeEmbedded"/>
        </w:rPr>
        <w:t>e</w:t>
      </w:r>
      <w:r>
        <w:t xml:space="preserve"> evaluates to </w:t>
      </w:r>
      <w:r>
        <w:rPr>
          <w:rStyle w:val="CodeEmbedded"/>
        </w:rPr>
        <w:t>Nothing</w:t>
      </w:r>
      <w:r>
        <w:t xml:space="preserve"> of </w:t>
      </w:r>
      <w:r>
        <w:t xml:space="preserve">type Object, then the default value of the </w:t>
      </w:r>
      <w:r>
        <w:rPr>
          <w:i/>
        </w:rPr>
        <w:t>parameter type</w:t>
      </w:r>
      <w:r>
        <w:t xml:space="preserve"> will be used as the default for the parameter. Otherwise, </w:t>
      </w:r>
      <w:r>
        <w:rPr>
          <w:rStyle w:val="CodeEmbedded"/>
        </w:rPr>
        <w:t>CType(e, T)</w:t>
      </w:r>
      <w:r>
        <w:t xml:space="preserve"> must be a constant expression and it is taken as the default for the parameter.</w:t>
      </w:r>
    </w:p>
    <w:p w:rsidR="00030372" w:rsidRDefault="00EE4259">
      <w:r>
        <w:t>Optional parameters are the only situation in wh</w:t>
      </w:r>
      <w:r>
        <w:t>ich an initializer on a parameter is valid. The initialization is always done as a part of the invocation expression, not within the method body itself.</w:t>
      </w:r>
    </w:p>
    <w:p w:rsidR="00030372" w:rsidRDefault="00EE4259">
      <w:pPr>
        <w:pStyle w:val="Code"/>
      </w:pPr>
      <w:r>
        <w:rPr>
          <w:color w:val="0000FF"/>
        </w:rPr>
        <w:t xml:space="preserve">Module </w:t>
      </w:r>
      <w:r>
        <w:rPr>
          <w:color w:val="2B91AF"/>
        </w:rPr>
        <w:t>Test</w:t>
      </w:r>
      <w:r>
        <w:br/>
      </w:r>
      <w:r>
        <w:rPr>
          <w:color w:val="0000FF"/>
        </w:rPr>
        <w:t xml:space="preserve">    Sub </w:t>
      </w:r>
      <w:r>
        <w:t xml:space="preserve">F(x </w:t>
      </w:r>
      <w:r>
        <w:rPr>
          <w:color w:val="0000FF"/>
        </w:rPr>
        <w:t>As Integer</w:t>
      </w:r>
      <w:r>
        <w:t xml:space="preserve">, </w:t>
      </w:r>
      <w:r>
        <w:rPr>
          <w:color w:val="0000FF"/>
        </w:rPr>
        <w:t xml:space="preserve">Optional </w:t>
      </w:r>
      <w:r>
        <w:t xml:space="preserve">y </w:t>
      </w:r>
      <w:r>
        <w:rPr>
          <w:color w:val="0000FF"/>
        </w:rPr>
        <w:t xml:space="preserve">As Integer </w:t>
      </w:r>
      <w:r>
        <w:t>= 20)</w:t>
      </w:r>
      <w:r>
        <w:br/>
      </w:r>
      <w:r>
        <w:rPr>
          <w:color w:val="2B91AF"/>
        </w:rPr>
        <w:t xml:space="preserve">        Console</w:t>
      </w:r>
      <w:r>
        <w:t>.WriteLine(</w:t>
      </w:r>
      <w:r>
        <w:rPr>
          <w:color w:val="A31515"/>
        </w:rPr>
        <w:t xml:space="preserve">"x = " </w:t>
      </w:r>
      <w:r>
        <w:t xml:space="preserve">&amp; x &amp; </w:t>
      </w:r>
      <w:r>
        <w:rPr>
          <w:color w:val="A31515"/>
        </w:rPr>
        <w:t xml:space="preserve">", y = " </w:t>
      </w:r>
      <w:r>
        <w:t>&amp; y)</w:t>
      </w:r>
      <w:r>
        <w:br/>
      </w:r>
      <w:r>
        <w:rPr>
          <w:color w:val="0000FF"/>
        </w:rPr>
        <w:t xml:space="preserve">    End Sub</w:t>
      </w:r>
      <w:r>
        <w:br/>
      </w:r>
      <w:r>
        <w:br/>
      </w:r>
      <w:r>
        <w:rPr>
          <w:color w:val="0000FF"/>
        </w:rPr>
        <w:t xml:space="preserve">    Sub </w:t>
      </w:r>
      <w:r>
        <w:t>Main()</w:t>
      </w:r>
      <w:r>
        <w:br/>
        <w:t xml:space="preserve">        F(10)</w:t>
      </w:r>
      <w:r>
        <w:br/>
        <w:t xml:space="preserve">        F(30,40)</w:t>
      </w:r>
      <w:r>
        <w:br/>
      </w:r>
      <w:r>
        <w:rPr>
          <w:color w:val="0000FF"/>
        </w:rPr>
        <w:t xml:space="preserve">    End Sub</w:t>
      </w:r>
      <w:r>
        <w:br/>
      </w:r>
      <w:r>
        <w:rPr>
          <w:color w:val="0000FF"/>
        </w:rPr>
        <w:t>End Module</w:t>
      </w:r>
    </w:p>
    <w:p w:rsidR="00030372" w:rsidRDefault="00EE4259">
      <w:r>
        <w:t>The output of the program is:</w:t>
      </w:r>
    </w:p>
    <w:p w:rsidR="00030372" w:rsidRDefault="00EE4259">
      <w:pPr>
        <w:pStyle w:val="Code"/>
      </w:pPr>
      <w:r>
        <w:t>x = 10, y = 20</w:t>
      </w:r>
      <w:r>
        <w:br/>
        <w:t>x = 30, y = 40</w:t>
      </w:r>
    </w:p>
    <w:p w:rsidR="00030372" w:rsidRDefault="00EE4259">
      <w:r>
        <w:t>Optional parameters may not be specified in delegate or event declarations, nor in lambda expression</w:t>
      </w:r>
      <w:r>
        <w:t>s.</w:t>
      </w:r>
    </w:p>
    <w:p w:rsidR="00030372" w:rsidRDefault="00EE4259">
      <w:pPr>
        <w:pStyle w:val="Heading4"/>
      </w:pPr>
      <w:bookmarkStart w:id="200" w:name="_Toc00129"/>
      <w:r>
        <w:lastRenderedPageBreak/>
        <w:t>ParamArray Parameters</w:t>
      </w:r>
      <w:bookmarkEnd w:id="200"/>
    </w:p>
    <w:p w:rsidR="00030372" w:rsidRDefault="00EE4259">
      <w:r>
        <w:rPr>
          <w:rStyle w:val="CodeEmbedded"/>
        </w:rPr>
        <w:t>ParamArray</w:t>
      </w:r>
      <w:r>
        <w:t xml:space="preserve"> parameters are declared with the </w:t>
      </w:r>
      <w:r>
        <w:rPr>
          <w:rStyle w:val="CodeEmbedded"/>
        </w:rPr>
        <w:t>ParamArray</w:t>
      </w:r>
      <w:r>
        <w:t xml:space="preserve"> modifier. If the </w:t>
      </w:r>
      <w:r>
        <w:rPr>
          <w:rStyle w:val="CodeEmbedded"/>
        </w:rPr>
        <w:t>ParamArray</w:t>
      </w:r>
      <w:r>
        <w:t xml:space="preserve"> modifier is present, the </w:t>
      </w:r>
      <w:r>
        <w:rPr>
          <w:rStyle w:val="CodeEmbedded"/>
        </w:rPr>
        <w:t>ByVal</w:t>
      </w:r>
      <w:r>
        <w:t xml:space="preserve"> modifier must be specified, and no other parameter may use the </w:t>
      </w:r>
      <w:r>
        <w:rPr>
          <w:rStyle w:val="CodeEmbedded"/>
        </w:rPr>
        <w:t>ParamArray</w:t>
      </w:r>
      <w:r>
        <w:t xml:space="preserve"> modifier. The </w:t>
      </w:r>
      <w:r>
        <w:rPr>
          <w:rStyle w:val="CodeEmbedded"/>
        </w:rPr>
        <w:t>ParamArray</w:t>
      </w:r>
      <w:r>
        <w:t xml:space="preserve"> parameter's type m</w:t>
      </w:r>
      <w:r>
        <w:t>ust be a one-dimensional array, and it must be the last parameter in the parameter list.</w:t>
      </w:r>
    </w:p>
    <w:p w:rsidR="00030372" w:rsidRDefault="00EE4259">
      <w:r>
        <w:t xml:space="preserve">A </w:t>
      </w:r>
      <w:r>
        <w:rPr>
          <w:rStyle w:val="CodeEmbedded"/>
        </w:rPr>
        <w:t>ParamArray</w:t>
      </w:r>
      <w:r>
        <w:t xml:space="preserve"> parameter represents an indeterminate number of parameters of the type of the </w:t>
      </w:r>
      <w:r>
        <w:rPr>
          <w:rStyle w:val="CodeEmbedded"/>
        </w:rPr>
        <w:t>ParamArray</w:t>
      </w:r>
      <w:r>
        <w:t xml:space="preserve">. Within the method itself, a </w:t>
      </w:r>
      <w:r>
        <w:rPr>
          <w:rStyle w:val="CodeEmbedded"/>
        </w:rPr>
        <w:t>ParamArray</w:t>
      </w:r>
      <w:r>
        <w:t xml:space="preserve"> parameter is treated as i</w:t>
      </w:r>
      <w:r>
        <w:t xml:space="preserve">ts declared type and has no special semantics. A </w:t>
      </w:r>
      <w:r>
        <w:rPr>
          <w:rStyle w:val="CodeEmbedded"/>
        </w:rPr>
        <w:t>ParamArray</w:t>
      </w:r>
      <w:r>
        <w:t xml:space="preserve"> parameter is implicitly optional, with a default value of an empty one-dimensional array of the type of the </w:t>
      </w:r>
      <w:r>
        <w:rPr>
          <w:rStyle w:val="CodeEmbedded"/>
        </w:rPr>
        <w:t>ParamArray</w:t>
      </w:r>
      <w:r>
        <w:t>.</w:t>
      </w:r>
    </w:p>
    <w:p w:rsidR="00030372" w:rsidRDefault="00EE4259">
      <w:r>
        <w:t xml:space="preserve">A </w:t>
      </w:r>
      <w:r>
        <w:rPr>
          <w:rStyle w:val="CodeEmbedded"/>
        </w:rPr>
        <w:t>ParamArray</w:t>
      </w:r>
      <w:r>
        <w:t xml:space="preserve"> permits arguments to be specified in one of two ways in a metho</w:t>
      </w:r>
      <w:r>
        <w:t>d invocation:</w:t>
      </w:r>
    </w:p>
    <w:p w:rsidR="00030372" w:rsidRDefault="00EE4259" w:rsidP="006C08E9">
      <w:pPr>
        <w:numPr>
          <w:ilvl w:val="0"/>
          <w:numId w:val="58"/>
        </w:numPr>
      </w:pPr>
      <w:r>
        <w:t xml:space="preserve">The argument given for a </w:t>
      </w:r>
      <w:r>
        <w:rPr>
          <w:rStyle w:val="CodeEmbedded"/>
        </w:rPr>
        <w:t>ParamArray</w:t>
      </w:r>
      <w:r>
        <w:t xml:space="preserve"> can be a single expression of a type that widens to the </w:t>
      </w:r>
      <w:r>
        <w:rPr>
          <w:rStyle w:val="CodeEmbedded"/>
        </w:rPr>
        <w:t>ParamArray</w:t>
      </w:r>
      <w:r>
        <w:t xml:space="preserve"> type. In this case, the </w:t>
      </w:r>
      <w:r>
        <w:rPr>
          <w:rStyle w:val="CodeEmbedded"/>
        </w:rPr>
        <w:t>ParamArray</w:t>
      </w:r>
      <w:r>
        <w:t xml:space="preserve"> acts precisely like a value parameter.</w:t>
      </w:r>
    </w:p>
    <w:p w:rsidR="00030372" w:rsidRDefault="00EE4259" w:rsidP="006C08E9">
      <w:pPr>
        <w:numPr>
          <w:ilvl w:val="0"/>
          <w:numId w:val="58"/>
        </w:numPr>
      </w:pPr>
      <w:r>
        <w:t xml:space="preserve">Alternatively, the invocation can specify zero or more arguments </w:t>
      </w:r>
      <w:r>
        <w:t xml:space="preserve">for the </w:t>
      </w:r>
      <w:r>
        <w:rPr>
          <w:rStyle w:val="CodeEmbedded"/>
        </w:rPr>
        <w:t>ParamArray</w:t>
      </w:r>
      <w:r>
        <w:t xml:space="preserve">, where each argument is an expression of a type that is implicitly convertible to the element type of the </w:t>
      </w:r>
      <w:r>
        <w:rPr>
          <w:rStyle w:val="CodeEmbedded"/>
        </w:rPr>
        <w:t>ParamArray</w:t>
      </w:r>
      <w:r>
        <w:t xml:space="preserve">. In this case, the invocation creates an instance of the </w:t>
      </w:r>
      <w:r>
        <w:rPr>
          <w:rStyle w:val="CodeEmbedded"/>
        </w:rPr>
        <w:t>ParamArray</w:t>
      </w:r>
      <w:r>
        <w:t xml:space="preserve"> type with a length corresponding to the number of ar</w:t>
      </w:r>
      <w:r>
        <w:t>guments, initializes the elements of the array instance with the given argument values, and uses the newly created array instance as the actual argument.</w:t>
      </w:r>
    </w:p>
    <w:p w:rsidR="00030372" w:rsidRDefault="00EE4259">
      <w:r>
        <w:t xml:space="preserve">Except for allowing a variable number of arguments in an invocation, a </w:t>
      </w:r>
      <w:r>
        <w:rPr>
          <w:rStyle w:val="CodeEmbedded"/>
        </w:rPr>
        <w:t>ParamArray</w:t>
      </w:r>
      <w:r>
        <w:t xml:space="preserve"> is precisely equival</w:t>
      </w:r>
      <w:r>
        <w:t>ent to a value parameter of the same type, as the following example illustrates.</w:t>
      </w:r>
    </w:p>
    <w:p w:rsidR="00030372" w:rsidRDefault="00EE4259">
      <w:pPr>
        <w:pStyle w:val="Code"/>
      </w:pPr>
      <w:r>
        <w:rPr>
          <w:color w:val="0000FF"/>
        </w:rPr>
        <w:t xml:space="preserve">Module </w:t>
      </w:r>
      <w:r>
        <w:rPr>
          <w:color w:val="2B91AF"/>
        </w:rPr>
        <w:t>Test</w:t>
      </w:r>
      <w:r>
        <w:br/>
      </w:r>
      <w:r>
        <w:rPr>
          <w:color w:val="0000FF"/>
        </w:rPr>
        <w:t xml:space="preserve">    Sub </w:t>
      </w:r>
      <w:r>
        <w:t>F(</w:t>
      </w:r>
      <w:r>
        <w:rPr>
          <w:color w:val="0000FF"/>
        </w:rPr>
        <w:t xml:space="preserve">ParamArray </w:t>
      </w:r>
      <w:r>
        <w:t xml:space="preserve">args() </w:t>
      </w:r>
      <w:r>
        <w:rPr>
          <w:color w:val="0000FF"/>
        </w:rPr>
        <w:t>As Integer</w:t>
      </w:r>
      <w:r>
        <w:t>)</w:t>
      </w:r>
      <w:r>
        <w:br/>
      </w:r>
      <w:r>
        <w:rPr>
          <w:color w:val="0000FF"/>
        </w:rPr>
        <w:t xml:space="preserve">        Dim </w:t>
      </w:r>
      <w:r>
        <w:t xml:space="preserve">i </w:t>
      </w:r>
      <w:r>
        <w:rPr>
          <w:color w:val="0000FF"/>
        </w:rPr>
        <w:t>As Integer</w:t>
      </w:r>
      <w:r>
        <w:br/>
      </w:r>
      <w:r>
        <w:br/>
      </w:r>
      <w:r>
        <w:rPr>
          <w:color w:val="2B91AF"/>
        </w:rPr>
        <w:t xml:space="preserve">        Console</w:t>
      </w:r>
      <w:r>
        <w:t>.Write(</w:t>
      </w:r>
      <w:r>
        <w:rPr>
          <w:color w:val="A31515"/>
        </w:rPr>
        <w:t xml:space="preserve">"Array contains " </w:t>
      </w:r>
      <w:r>
        <w:t xml:space="preserve">&amp; args.Length &amp; </w:t>
      </w:r>
      <w:r>
        <w:rPr>
          <w:color w:val="A31515"/>
        </w:rPr>
        <w:t>" elements:"</w:t>
      </w:r>
      <w:r>
        <w:t>)</w:t>
      </w:r>
      <w:r>
        <w:br/>
      </w:r>
      <w:r>
        <w:rPr>
          <w:color w:val="0000FF"/>
        </w:rPr>
        <w:t xml:space="preserve">        For Each </w:t>
      </w:r>
      <w:r>
        <w:t xml:space="preserve">i </w:t>
      </w:r>
      <w:r>
        <w:rPr>
          <w:color w:val="0000FF"/>
        </w:rPr>
        <w:t xml:space="preserve">In </w:t>
      </w:r>
      <w:r>
        <w:t>args</w:t>
      </w:r>
      <w:r>
        <w:br/>
      </w:r>
      <w:r>
        <w:rPr>
          <w:color w:val="2B91AF"/>
        </w:rPr>
        <w:t xml:space="preserve">            Console</w:t>
      </w:r>
      <w:r>
        <w:t>.Write(</w:t>
      </w:r>
      <w:r>
        <w:rPr>
          <w:color w:val="A31515"/>
        </w:rPr>
        <w:t xml:space="preserve">" " </w:t>
      </w:r>
      <w:r>
        <w:t>&amp; i)</w:t>
      </w:r>
      <w:r>
        <w:br/>
      </w:r>
      <w:r>
        <w:rPr>
          <w:color w:val="0000FF"/>
        </w:rPr>
        <w:t xml:space="preserve">        Next </w:t>
      </w:r>
      <w:r>
        <w:t>i</w:t>
      </w:r>
      <w:r>
        <w:br/>
      </w:r>
      <w:r>
        <w:rPr>
          <w:color w:val="2B91AF"/>
        </w:rPr>
        <w:t xml:space="preserve">        Console</w:t>
      </w:r>
      <w:r>
        <w:t>.WriteLine()</w:t>
      </w:r>
      <w:r>
        <w:br/>
      </w:r>
      <w:r>
        <w:rPr>
          <w:color w:val="0000FF"/>
        </w:rPr>
        <w:t xml:space="preserve">    End Sub</w:t>
      </w:r>
      <w:r>
        <w:br/>
      </w:r>
      <w:r>
        <w:br/>
      </w:r>
      <w:r>
        <w:rPr>
          <w:color w:val="0000FF"/>
        </w:rPr>
        <w:t xml:space="preserve">    Sub </w:t>
      </w:r>
      <w:r>
        <w:t>Main()</w:t>
      </w:r>
      <w:r>
        <w:br/>
      </w:r>
      <w:r>
        <w:rPr>
          <w:color w:val="0000FF"/>
        </w:rPr>
        <w:t xml:space="preserve">        Dim </w:t>
      </w:r>
      <w:r>
        <w:t xml:space="preserve">a </w:t>
      </w:r>
      <w:r>
        <w:rPr>
          <w:color w:val="0000FF"/>
        </w:rPr>
        <w:t>As Integer</w:t>
      </w:r>
      <w:r>
        <w:t>() = { 1, 2, 3 }</w:t>
      </w:r>
      <w:r>
        <w:br/>
      </w:r>
      <w:r>
        <w:br/>
        <w:t xml:space="preserve">        F(a)</w:t>
      </w:r>
      <w:r>
        <w:br/>
        <w:t xml:space="preserve">        F(10, 20, 30, 40)</w:t>
      </w:r>
      <w:r>
        <w:br/>
        <w:t xml:space="preserve">        F()</w:t>
      </w:r>
      <w:r>
        <w:br/>
      </w:r>
      <w:r>
        <w:rPr>
          <w:color w:val="0000FF"/>
        </w:rPr>
        <w:t xml:space="preserve">    End Sub</w:t>
      </w:r>
      <w:r>
        <w:br/>
      </w:r>
      <w:r>
        <w:rPr>
          <w:color w:val="0000FF"/>
        </w:rPr>
        <w:t>End Module</w:t>
      </w:r>
    </w:p>
    <w:p w:rsidR="00030372" w:rsidRDefault="00EE4259">
      <w:r>
        <w:t>The example produces the output</w:t>
      </w:r>
    </w:p>
    <w:p w:rsidR="00030372" w:rsidRDefault="00EE4259">
      <w:pPr>
        <w:pStyle w:val="Code"/>
      </w:pPr>
      <w:r>
        <w:t>Ar</w:t>
      </w:r>
      <w:r>
        <w:t>ray contains 3 elements: 1 2 3</w:t>
      </w:r>
      <w:r>
        <w:br/>
        <w:t>Array contains 4 elements: 10 20 30 40</w:t>
      </w:r>
      <w:r>
        <w:br/>
        <w:t>Array contains 0 elements:</w:t>
      </w:r>
    </w:p>
    <w:p w:rsidR="00030372" w:rsidRDefault="00EE4259">
      <w:r>
        <w:t xml:space="preserve">The first invocation of </w:t>
      </w:r>
      <w:r>
        <w:rPr>
          <w:rStyle w:val="CodeEmbedded"/>
        </w:rPr>
        <w:t>F</w:t>
      </w:r>
      <w:r>
        <w:t xml:space="preserve"> simply passes the array </w:t>
      </w:r>
      <w:r>
        <w:rPr>
          <w:rStyle w:val="CodeEmbedded"/>
        </w:rPr>
        <w:t>a</w:t>
      </w:r>
      <w:r>
        <w:t xml:space="preserve"> as a value parameter. The second invocation of </w:t>
      </w:r>
      <w:r>
        <w:rPr>
          <w:rStyle w:val="CodeEmbedded"/>
        </w:rPr>
        <w:t>F</w:t>
      </w:r>
      <w:r>
        <w:t xml:space="preserve"> automatically creates a four-element array with the given </w:t>
      </w:r>
      <w:r>
        <w:t xml:space="preserve">element values and passes that array instance as a value parameter. Likewise, the third invocation of </w:t>
      </w:r>
      <w:r>
        <w:rPr>
          <w:rStyle w:val="CodeEmbedded"/>
        </w:rPr>
        <w:t>F</w:t>
      </w:r>
      <w:r>
        <w:t xml:space="preserve"> creates a zero-element array and passes that instance as a value parameter. The second and third invocations are precisely equivalent to writing:</w:t>
      </w:r>
    </w:p>
    <w:p w:rsidR="00030372" w:rsidRDefault="00EE4259">
      <w:pPr>
        <w:pStyle w:val="Code"/>
      </w:pPr>
      <w:r>
        <w:t>F(</w:t>
      </w:r>
      <w:r>
        <w:rPr>
          <w:color w:val="0000FF"/>
        </w:rPr>
        <w:t xml:space="preserve">New </w:t>
      </w:r>
      <w:r>
        <w:rPr>
          <w:color w:val="0000FF"/>
        </w:rPr>
        <w:t>Integer</w:t>
      </w:r>
      <w:r>
        <w:t>() {10, 20, 30, 40})</w:t>
      </w:r>
      <w:r>
        <w:br/>
        <w:t>F(</w:t>
      </w:r>
      <w:r>
        <w:rPr>
          <w:color w:val="0000FF"/>
        </w:rPr>
        <w:t>New Integer</w:t>
      </w:r>
      <w:r>
        <w:t>() {})</w:t>
      </w:r>
    </w:p>
    <w:p w:rsidR="00030372" w:rsidRDefault="00EE4259">
      <w:r>
        <w:rPr>
          <w:rStyle w:val="CodeEmbedded"/>
        </w:rPr>
        <w:t>ParamArray</w:t>
      </w:r>
      <w:r>
        <w:t xml:space="preserve"> parameters may not be specified in delegate or event declarations.</w:t>
      </w:r>
    </w:p>
    <w:p w:rsidR="00030372" w:rsidRDefault="00EE4259">
      <w:pPr>
        <w:pStyle w:val="Heading3"/>
      </w:pPr>
      <w:bookmarkStart w:id="201" w:name="_Toc00130"/>
      <w:r>
        <w:lastRenderedPageBreak/>
        <w:t>Event Handling</w:t>
      </w:r>
      <w:bookmarkEnd w:id="201"/>
    </w:p>
    <w:p w:rsidR="00030372" w:rsidRDefault="00EE4259">
      <w:r>
        <w:t xml:space="preserve">Methods can declaratively handle events raised by objects in instance or shared variables. To handle events, a method declaration specifies the </w:t>
      </w:r>
      <w:r>
        <w:rPr>
          <w:rStyle w:val="CodeEmbedded"/>
        </w:rPr>
        <w:t>Handles</w:t>
      </w:r>
      <w:r>
        <w:t xml:space="preserve"> keyword and lists one or more events.</w:t>
      </w:r>
    </w:p>
    <w:p w:rsidR="00030372" w:rsidRDefault="00EE4259">
      <w:pPr>
        <w:pStyle w:val="Grammar"/>
      </w:pPr>
      <w:bookmarkStart w:id="202" w:name="_Grm00066"/>
      <w:r>
        <w:rPr>
          <w:color w:val="6A5ACD"/>
        </w:rPr>
        <w:t>HandlesClause</w:t>
      </w:r>
      <w:r>
        <w:t>:</w:t>
      </w:r>
      <w:r>
        <w:br/>
      </w:r>
      <w:r>
        <w:tab/>
        <w:t xml:space="preserve">| ( </w:t>
      </w:r>
      <w:r>
        <w:rPr>
          <w:color w:val="A31515"/>
        </w:rPr>
        <w:t xml:space="preserve">'Handles' </w:t>
      </w:r>
      <w:r>
        <w:rPr>
          <w:color w:val="6A5ACD"/>
        </w:rPr>
        <w:t xml:space="preserve">EventHandlesList </w:t>
      </w:r>
      <w:r>
        <w:t xml:space="preserve"> )?</w:t>
      </w:r>
      <w:r>
        <w:br/>
      </w:r>
      <w:r>
        <w:tab/>
        <w:t>;</w:t>
      </w:r>
      <w:r>
        <w:br/>
      </w:r>
      <w:r>
        <w:br/>
      </w:r>
      <w:r>
        <w:rPr>
          <w:color w:val="6A5ACD"/>
        </w:rPr>
        <w:t>EventHandle</w:t>
      </w:r>
      <w:r>
        <w:rPr>
          <w:color w:val="6A5ACD"/>
        </w:rPr>
        <w:t>sList</w:t>
      </w:r>
      <w:r>
        <w:t>:</w:t>
      </w:r>
      <w:r>
        <w:br/>
      </w:r>
      <w:r>
        <w:tab/>
        <w:t xml:space="preserve">| </w:t>
      </w:r>
      <w:r>
        <w:rPr>
          <w:color w:val="6A5ACD"/>
        </w:rPr>
        <w:t xml:space="preserve">EventMemberSpecifier </w:t>
      </w:r>
      <w:r>
        <w:t xml:space="preserve">( </w:t>
      </w:r>
      <w:r>
        <w:rPr>
          <w:color w:val="6A5ACD"/>
        </w:rPr>
        <w:t xml:space="preserve">Comma EventMemberSpecifier </w:t>
      </w:r>
      <w:r>
        <w:t xml:space="preserve"> )*</w:t>
      </w:r>
      <w:r>
        <w:br/>
      </w:r>
      <w:r>
        <w:tab/>
        <w:t>;</w:t>
      </w:r>
      <w:r>
        <w:br/>
      </w:r>
      <w:r>
        <w:br/>
      </w:r>
      <w:r>
        <w:rPr>
          <w:color w:val="6A5ACD"/>
        </w:rPr>
        <w:t>EventMemberSpecifier</w:t>
      </w:r>
      <w:r>
        <w:t>:</w:t>
      </w:r>
      <w:r>
        <w:br/>
      </w:r>
      <w:r>
        <w:tab/>
        <w:t xml:space="preserve">| </w:t>
      </w:r>
      <w:r>
        <w:rPr>
          <w:color w:val="6A5ACD"/>
        </w:rPr>
        <w:t>Identifier Period IdentifierOrKeyword</w:t>
      </w:r>
      <w:r>
        <w:br/>
      </w:r>
      <w:r>
        <w:tab/>
        <w:t xml:space="preserve">| </w:t>
      </w:r>
      <w:r>
        <w:rPr>
          <w:color w:val="A31515"/>
        </w:rPr>
        <w:t xml:space="preserve">'MyBase' </w:t>
      </w:r>
      <w:r>
        <w:rPr>
          <w:color w:val="6A5ACD"/>
        </w:rPr>
        <w:t>Period IdentifierOrKeyword</w:t>
      </w:r>
      <w:r>
        <w:br/>
      </w:r>
      <w:r>
        <w:tab/>
        <w:t xml:space="preserve">| </w:t>
      </w:r>
      <w:r>
        <w:rPr>
          <w:color w:val="A31515"/>
        </w:rPr>
        <w:t xml:space="preserve">'MyClass' </w:t>
      </w:r>
      <w:r>
        <w:rPr>
          <w:color w:val="6A5ACD"/>
        </w:rPr>
        <w:t>Period IdentifierOrKeyword</w:t>
      </w:r>
      <w:r>
        <w:br/>
      </w:r>
      <w:r>
        <w:tab/>
        <w:t xml:space="preserve">| </w:t>
      </w:r>
      <w:r>
        <w:rPr>
          <w:color w:val="A31515"/>
        </w:rPr>
        <w:t xml:space="preserve">'Me' </w:t>
      </w:r>
      <w:r>
        <w:rPr>
          <w:color w:val="6A5ACD"/>
        </w:rPr>
        <w:t>Period IdentifierOrKeyword</w:t>
      </w:r>
      <w:r>
        <w:br/>
      </w:r>
      <w:r>
        <w:tab/>
        <w:t>;</w:t>
      </w:r>
      <w:bookmarkEnd w:id="202"/>
    </w:p>
    <w:p w:rsidR="00030372" w:rsidRDefault="00EE4259">
      <w:r>
        <w:t>An event</w:t>
      </w:r>
      <w:r>
        <w:t xml:space="preserve"> in the </w:t>
      </w:r>
      <w:r>
        <w:rPr>
          <w:rStyle w:val="CodeEmbedded"/>
        </w:rPr>
        <w:t>Handles</w:t>
      </w:r>
      <w:r>
        <w:t xml:space="preserve"> list is specified by two identifiers separated by a period:</w:t>
      </w:r>
    </w:p>
    <w:p w:rsidR="00030372" w:rsidRDefault="00EE4259" w:rsidP="006C08E9">
      <w:pPr>
        <w:numPr>
          <w:ilvl w:val="0"/>
          <w:numId w:val="59"/>
        </w:numPr>
      </w:pPr>
      <w:r>
        <w:t xml:space="preserve">The first identifier must be an instance or shared variable in the containing type that specifies the </w:t>
      </w:r>
      <w:r>
        <w:rPr>
          <w:rStyle w:val="CodeEmbedded"/>
        </w:rPr>
        <w:t>WithEvents</w:t>
      </w:r>
      <w:r>
        <w:t xml:space="preserve"> modifier or the </w:t>
      </w:r>
      <w:r>
        <w:rPr>
          <w:rStyle w:val="CodeEmbedded"/>
        </w:rPr>
        <w:t>MyBase</w:t>
      </w:r>
      <w:r>
        <w:t xml:space="preserve"> or </w:t>
      </w:r>
      <w:r>
        <w:rPr>
          <w:rStyle w:val="CodeEmbedded"/>
        </w:rPr>
        <w:t>MyClass</w:t>
      </w:r>
      <w:r>
        <w:t xml:space="preserve"> or </w:t>
      </w:r>
      <w:r>
        <w:rPr>
          <w:rStyle w:val="CodeEmbedded"/>
        </w:rPr>
        <w:t>Me</w:t>
      </w:r>
      <w:r>
        <w:t xml:space="preserve"> keyword; otherwise, a compile-time error occurs. This variable contains the object that will raise the events handled by this method.</w:t>
      </w:r>
    </w:p>
    <w:p w:rsidR="00030372" w:rsidRDefault="00EE4259" w:rsidP="006C08E9">
      <w:pPr>
        <w:numPr>
          <w:ilvl w:val="0"/>
          <w:numId w:val="59"/>
        </w:numPr>
      </w:pPr>
      <w:r>
        <w:t xml:space="preserve">The second identifier must specify a member of the type of the first identifier. The member must be an event, and may be </w:t>
      </w:r>
      <w:r>
        <w:t>shared. If a shared variable is specified for the first identifier, then the event must be shared, or an error results.</w:t>
      </w:r>
    </w:p>
    <w:p w:rsidR="00030372" w:rsidRDefault="00EE4259">
      <w:r>
        <w:t xml:space="preserve">A handler method </w:t>
      </w:r>
      <w:r>
        <w:rPr>
          <w:rStyle w:val="CodeEmbedded"/>
        </w:rPr>
        <w:t>M</w:t>
      </w:r>
      <w:r>
        <w:t xml:space="preserve"> is considered a valid event handler for an event </w:t>
      </w:r>
      <w:r>
        <w:rPr>
          <w:rStyle w:val="CodeEmbedded"/>
        </w:rPr>
        <w:t>E</w:t>
      </w:r>
      <w:r>
        <w:t xml:space="preserve"> if the statement </w:t>
      </w:r>
      <w:r>
        <w:rPr>
          <w:rStyle w:val="CodeEmbedded"/>
        </w:rPr>
        <w:t>AddHandler E, AddressOf M</w:t>
      </w:r>
      <w:r>
        <w:t xml:space="preserve"> would also be valid. Un</w:t>
      </w:r>
      <w:r>
        <w:t xml:space="preserve">like an </w:t>
      </w:r>
      <w:r>
        <w:rPr>
          <w:rStyle w:val="CodeEmbedded"/>
        </w:rPr>
        <w:t>AddHandler</w:t>
      </w:r>
      <w:r>
        <w:t xml:space="preserve"> statement, however, explicit event handlers allow handling an event with a method with no arguments regardless of whether strict semantics are being used or not:</w:t>
      </w:r>
    </w:p>
    <w:p w:rsidR="00030372" w:rsidRDefault="00EE4259">
      <w:pPr>
        <w:pStyle w:val="Code"/>
      </w:pPr>
      <w:r>
        <w:rPr>
          <w:color w:val="0000FF"/>
        </w:rPr>
        <w:t>Option Strict On</w:t>
      </w:r>
      <w:r>
        <w:br/>
      </w:r>
      <w:r>
        <w:br/>
      </w:r>
      <w:r>
        <w:rPr>
          <w:color w:val="0000FF"/>
        </w:rPr>
        <w:t xml:space="preserve">Class </w:t>
      </w:r>
      <w:r>
        <w:rPr>
          <w:color w:val="2B91AF"/>
        </w:rPr>
        <w:t>C1</w:t>
      </w:r>
      <w:r>
        <w:br/>
      </w:r>
      <w:r>
        <w:rPr>
          <w:color w:val="0000FF"/>
        </w:rPr>
        <w:t xml:space="preserve">    Event </w:t>
      </w:r>
      <w:r>
        <w:t xml:space="preserve">E(x </w:t>
      </w:r>
      <w:r>
        <w:rPr>
          <w:color w:val="0000FF"/>
        </w:rPr>
        <w:t>As Integer</w:t>
      </w:r>
      <w:r>
        <w:t>)</w:t>
      </w:r>
      <w:r>
        <w:br/>
      </w:r>
      <w:r>
        <w:rPr>
          <w:color w:val="0000FF"/>
        </w:rPr>
        <w:t>End Class</w:t>
      </w:r>
      <w:r>
        <w:br/>
      </w:r>
      <w:r>
        <w:br/>
      </w:r>
      <w:r>
        <w:rPr>
          <w:color w:val="0000FF"/>
        </w:rPr>
        <w:t xml:space="preserve">Class </w:t>
      </w:r>
      <w:r>
        <w:rPr>
          <w:color w:val="2B91AF"/>
        </w:rPr>
        <w:t>C2</w:t>
      </w:r>
      <w:r>
        <w:br/>
      </w:r>
      <w:r>
        <w:rPr>
          <w:color w:val="0000FF"/>
        </w:rPr>
        <w:t xml:space="preserve">  </w:t>
      </w:r>
      <w:r>
        <w:rPr>
          <w:color w:val="0000FF"/>
        </w:rPr>
        <w:t xml:space="preserve">  withEvents </w:t>
      </w:r>
      <w:r>
        <w:t xml:space="preserve">C1 </w:t>
      </w:r>
      <w:r>
        <w:rPr>
          <w:color w:val="0000FF"/>
        </w:rPr>
        <w:t xml:space="preserve">As New </w:t>
      </w:r>
      <w:r>
        <w:rPr>
          <w:color w:val="2B91AF"/>
        </w:rPr>
        <w:t>C1</w:t>
      </w:r>
      <w:r>
        <w:t>()</w:t>
      </w:r>
      <w:r>
        <w:br/>
      </w:r>
      <w:r>
        <w:br/>
      </w:r>
      <w:r>
        <w:rPr>
          <w:color w:val="008000"/>
        </w:rPr>
        <w:t xml:space="preserve">    ' Valid</w:t>
      </w:r>
      <w:r>
        <w:br/>
      </w:r>
      <w:r>
        <w:rPr>
          <w:color w:val="0000FF"/>
        </w:rPr>
        <w:t xml:space="preserve">    Sub </w:t>
      </w:r>
      <w:r>
        <w:t xml:space="preserve">M1() </w:t>
      </w:r>
      <w:r>
        <w:rPr>
          <w:color w:val="0000FF"/>
        </w:rPr>
        <w:t xml:space="preserve">Handles </w:t>
      </w:r>
      <w:r>
        <w:t>C1.E</w:t>
      </w:r>
      <w:r>
        <w:br/>
      </w:r>
      <w:r>
        <w:rPr>
          <w:color w:val="0000FF"/>
        </w:rPr>
        <w:t xml:space="preserve">    End Sub</w:t>
      </w:r>
      <w:r>
        <w:br/>
      </w:r>
      <w:r>
        <w:br/>
      </w:r>
      <w:r>
        <w:rPr>
          <w:color w:val="0000FF"/>
        </w:rPr>
        <w:t xml:space="preserve">    Sub </w:t>
      </w:r>
      <w:r>
        <w:t>M2()</w:t>
      </w:r>
      <w:r>
        <w:br/>
      </w:r>
      <w:r>
        <w:rPr>
          <w:color w:val="008000"/>
        </w:rPr>
        <w:t xml:space="preserve">        ' Invalid</w:t>
      </w:r>
      <w:r>
        <w:br/>
      </w:r>
      <w:r>
        <w:rPr>
          <w:color w:val="0000FF"/>
        </w:rPr>
        <w:t xml:space="preserve">        AddHandler </w:t>
      </w:r>
      <w:r>
        <w:t xml:space="preserve">C1.E, </w:t>
      </w:r>
      <w:r>
        <w:rPr>
          <w:color w:val="0000FF"/>
        </w:rPr>
        <w:t xml:space="preserve">AddressOf </w:t>
      </w:r>
      <w:r>
        <w:t>M1</w:t>
      </w:r>
      <w:r>
        <w:br/>
      </w:r>
      <w:r>
        <w:rPr>
          <w:color w:val="0000FF"/>
        </w:rPr>
        <w:t xml:space="preserve">    End Sub</w:t>
      </w:r>
      <w:r>
        <w:br/>
      </w:r>
      <w:r>
        <w:rPr>
          <w:color w:val="0000FF"/>
        </w:rPr>
        <w:t>End Class</w:t>
      </w:r>
    </w:p>
    <w:p w:rsidR="00030372" w:rsidRDefault="00EE4259">
      <w:r>
        <w:t xml:space="preserve">A single member can handle multiple matching events, and multiple methods may handle </w:t>
      </w:r>
      <w:r>
        <w:t>a single event. A method's accessibility has no effect on its ability to handle events. The following example shows how a method can handle events:</w:t>
      </w:r>
    </w:p>
    <w:p w:rsidR="00030372" w:rsidRDefault="00EE4259">
      <w:pPr>
        <w:pStyle w:val="Code"/>
      </w:pPr>
      <w:r>
        <w:rPr>
          <w:color w:val="0000FF"/>
        </w:rPr>
        <w:t xml:space="preserve">Class </w:t>
      </w:r>
      <w:r>
        <w:rPr>
          <w:color w:val="2B91AF"/>
        </w:rPr>
        <w:t>Raiser</w:t>
      </w:r>
      <w:r>
        <w:br/>
      </w:r>
      <w:r>
        <w:rPr>
          <w:color w:val="0000FF"/>
        </w:rPr>
        <w:t xml:space="preserve">    Event </w:t>
      </w:r>
      <w:r>
        <w:t>E1()</w:t>
      </w:r>
      <w:r>
        <w:br/>
      </w:r>
      <w:r>
        <w:br/>
      </w:r>
      <w:r>
        <w:rPr>
          <w:color w:val="0000FF"/>
        </w:rPr>
        <w:t xml:space="preserve">    Sub </w:t>
      </w:r>
      <w:r>
        <w:t>Raise()</w:t>
      </w:r>
      <w:r>
        <w:br/>
      </w:r>
      <w:r>
        <w:rPr>
          <w:color w:val="0000FF"/>
        </w:rPr>
        <w:lastRenderedPageBreak/>
        <w:t xml:space="preserve">        RaiseEvent </w:t>
      </w:r>
      <w:r>
        <w:t>E1</w:t>
      </w:r>
      <w:r>
        <w:br/>
      </w:r>
      <w:r>
        <w:rPr>
          <w:color w:val="0000FF"/>
        </w:rPr>
        <w:t xml:space="preserve">    End Sub</w:t>
      </w:r>
      <w:r>
        <w:br/>
      </w:r>
      <w:r>
        <w:rPr>
          <w:color w:val="0000FF"/>
        </w:rPr>
        <w:t>End Class</w:t>
      </w:r>
      <w:r>
        <w:br/>
      </w:r>
      <w:r>
        <w:br/>
      </w:r>
      <w:r>
        <w:rPr>
          <w:color w:val="0000FF"/>
        </w:rPr>
        <w:t xml:space="preserve">Module </w:t>
      </w:r>
      <w:r>
        <w:rPr>
          <w:color w:val="2B91AF"/>
        </w:rPr>
        <w:t>Test</w:t>
      </w:r>
      <w:r>
        <w:br/>
      </w:r>
      <w:r>
        <w:rPr>
          <w:color w:val="0000FF"/>
        </w:rPr>
        <w:t xml:space="preserve">    Wi</w:t>
      </w:r>
      <w:r>
        <w:rPr>
          <w:color w:val="0000FF"/>
        </w:rPr>
        <w:t xml:space="preserve">thEvents </w:t>
      </w:r>
      <w:r>
        <w:t xml:space="preserve">x </w:t>
      </w:r>
      <w:r>
        <w:rPr>
          <w:color w:val="0000FF"/>
        </w:rPr>
        <w:t xml:space="preserve">As </w:t>
      </w:r>
      <w:r>
        <w:rPr>
          <w:color w:val="2B91AF"/>
        </w:rPr>
        <w:t>Raiser</w:t>
      </w:r>
      <w:r>
        <w:br/>
      </w:r>
      <w:r>
        <w:br/>
      </w:r>
      <w:r>
        <w:rPr>
          <w:color w:val="0000FF"/>
        </w:rPr>
        <w:t xml:space="preserve">    Sub </w:t>
      </w:r>
      <w:r>
        <w:t xml:space="preserve">E1Handler() </w:t>
      </w:r>
      <w:r>
        <w:rPr>
          <w:color w:val="0000FF"/>
        </w:rPr>
        <w:t xml:space="preserve">Handles </w:t>
      </w:r>
      <w:r>
        <w:t>x.E1</w:t>
      </w:r>
      <w:r>
        <w:br/>
      </w:r>
      <w:r>
        <w:rPr>
          <w:color w:val="2B91AF"/>
        </w:rPr>
        <w:t xml:space="preserve">        Console</w:t>
      </w:r>
      <w:r>
        <w:t>.WriteLine(</w:t>
      </w:r>
      <w:r>
        <w:rPr>
          <w:color w:val="A31515"/>
        </w:rPr>
        <w:t>"Raised"</w:t>
      </w:r>
      <w:r>
        <w:t>)</w:t>
      </w:r>
      <w:r>
        <w:br/>
      </w:r>
      <w:r>
        <w:rPr>
          <w:color w:val="0000FF"/>
        </w:rPr>
        <w:t xml:space="preserve">    End Sub</w:t>
      </w:r>
      <w:r>
        <w:br/>
      </w:r>
      <w:r>
        <w:br/>
      </w:r>
      <w:r>
        <w:rPr>
          <w:color w:val="0000FF"/>
        </w:rPr>
        <w:t xml:space="preserve">    Sub </w:t>
      </w:r>
      <w:r>
        <w:t>Main()</w:t>
      </w:r>
      <w:r>
        <w:br/>
        <w:t xml:space="preserve">        x = </w:t>
      </w:r>
      <w:r>
        <w:rPr>
          <w:color w:val="0000FF"/>
        </w:rPr>
        <w:t xml:space="preserve">New </w:t>
      </w:r>
      <w:r>
        <w:rPr>
          <w:color w:val="2B91AF"/>
        </w:rPr>
        <w:t>Raiser</w:t>
      </w:r>
      <w:r>
        <w:t>()</w:t>
      </w:r>
      <w:r>
        <w:br/>
        <w:t xml:space="preserve">        x.Raise()</w:t>
      </w:r>
      <w:r>
        <w:br/>
        <w:t xml:space="preserve">        x.Raise()</w:t>
      </w:r>
      <w:r>
        <w:br/>
      </w:r>
      <w:r>
        <w:rPr>
          <w:color w:val="0000FF"/>
        </w:rPr>
        <w:t xml:space="preserve">    End Sub</w:t>
      </w:r>
      <w:r>
        <w:br/>
      </w:r>
      <w:r>
        <w:rPr>
          <w:color w:val="0000FF"/>
        </w:rPr>
        <w:t>End Module</w:t>
      </w:r>
    </w:p>
    <w:p w:rsidR="00030372" w:rsidRDefault="00EE4259">
      <w:r>
        <w:t>This will print out:</w:t>
      </w:r>
    </w:p>
    <w:p w:rsidR="00030372" w:rsidRDefault="00EE4259">
      <w:pPr>
        <w:pStyle w:val="Code"/>
      </w:pPr>
      <w:r>
        <w:t>Raised</w:t>
      </w:r>
      <w:r>
        <w:br/>
        <w:t>Raised</w:t>
      </w:r>
    </w:p>
    <w:p w:rsidR="00030372" w:rsidRDefault="00EE4259">
      <w:r>
        <w:t>A type inherits all event handlers provided by its base type. A derived type cannot in any way alter the event mappings it inherits from its base types, but may add additional handlers to the event.</w:t>
      </w:r>
    </w:p>
    <w:p w:rsidR="00030372" w:rsidRDefault="00EE4259">
      <w:pPr>
        <w:pStyle w:val="Heading3"/>
      </w:pPr>
      <w:bookmarkStart w:id="203" w:name="_Toc00131"/>
      <w:r>
        <w:t>Extension Methods</w:t>
      </w:r>
      <w:bookmarkEnd w:id="203"/>
    </w:p>
    <w:p w:rsidR="00030372" w:rsidRDefault="00EE4259">
      <w:r>
        <w:t>Methods can be added to types from outs</w:t>
      </w:r>
      <w:r>
        <w:t xml:space="preserve">ide of the type declaration using </w:t>
      </w:r>
      <w:r>
        <w:rPr>
          <w:i/>
        </w:rPr>
        <w:t>extension methods</w:t>
      </w:r>
      <w:r>
        <w:t xml:space="preserve">. Extension methods are methods with the </w:t>
      </w:r>
      <w:r>
        <w:rPr>
          <w:rStyle w:val="CodeEmbedded"/>
        </w:rPr>
        <w:t>System.Runtime.CompilerServices.ExtensionAttribute</w:t>
      </w:r>
      <w:r>
        <w:t xml:space="preserve"> attribute applied to them. They can only be declared in standard modules and must have at least one parameter, wh</w:t>
      </w:r>
      <w:r>
        <w:t xml:space="preserve">ich specifies the type the method extends. For example, the following extension method extends the type </w:t>
      </w:r>
      <w:r>
        <w:rPr>
          <w:rStyle w:val="CodeEmbedded"/>
        </w:rPr>
        <w:t>String</w:t>
      </w:r>
      <w:r>
        <w:t>:</w:t>
      </w:r>
    </w:p>
    <w:p w:rsidR="00030372" w:rsidRDefault="00EE4259">
      <w:pPr>
        <w:pStyle w:val="Code"/>
      </w:pPr>
      <w:r>
        <w:rPr>
          <w:color w:val="0000FF"/>
        </w:rPr>
        <w:t xml:space="preserve">Imports </w:t>
      </w:r>
      <w:r>
        <w:t>System.Runtime.CompilerServices</w:t>
      </w:r>
      <w:r>
        <w:br/>
      </w:r>
      <w:r>
        <w:br/>
      </w:r>
      <w:r>
        <w:rPr>
          <w:color w:val="0000FF"/>
        </w:rPr>
        <w:t xml:space="preserve">Module </w:t>
      </w:r>
      <w:r>
        <w:rPr>
          <w:color w:val="2B91AF"/>
        </w:rPr>
        <w:t>StringExtensions</w:t>
      </w:r>
      <w:r>
        <w:br/>
        <w:t xml:space="preserve">    &lt;</w:t>
      </w:r>
      <w:r>
        <w:rPr>
          <w:color w:val="2B91AF"/>
        </w:rPr>
        <w:t>Extension</w:t>
      </w:r>
      <w:r>
        <w:t>&gt; _</w:t>
      </w:r>
      <w:r>
        <w:br/>
      </w:r>
      <w:r>
        <w:rPr>
          <w:color w:val="0000FF"/>
        </w:rPr>
        <w:t xml:space="preserve">    Sub </w:t>
      </w:r>
      <w:r>
        <w:t xml:space="preserve">Print(s </w:t>
      </w:r>
      <w:r>
        <w:rPr>
          <w:color w:val="0000FF"/>
        </w:rPr>
        <w:t>As String</w:t>
      </w:r>
      <w:r>
        <w:t>)</w:t>
      </w:r>
      <w:r>
        <w:br/>
      </w:r>
      <w:r>
        <w:rPr>
          <w:color w:val="2B91AF"/>
        </w:rPr>
        <w:t xml:space="preserve">        Console</w:t>
      </w:r>
      <w:r>
        <w:t>.WriteLine(s)</w:t>
      </w:r>
      <w:r>
        <w:br/>
      </w:r>
      <w:r>
        <w:rPr>
          <w:color w:val="0000FF"/>
        </w:rPr>
        <w:t xml:space="preserve">    E</w:t>
      </w:r>
      <w:r>
        <w:rPr>
          <w:color w:val="0000FF"/>
        </w:rPr>
        <w:t>nd Sub</w:t>
      </w:r>
      <w:r>
        <w:br/>
      </w:r>
      <w:r>
        <w:rPr>
          <w:color w:val="0000FF"/>
        </w:rPr>
        <w:t>End Module</w:t>
      </w:r>
    </w:p>
    <w:p w:rsidR="00030372" w:rsidRDefault="00EE4259">
      <w:r>
        <w:rPr>
          <w:b/>
        </w:rPr>
        <w:t>Note.</w:t>
      </w:r>
      <w:r>
        <w:t xml:space="preserve"> Although Visual Basic requires extension methods to be declared in a standard module, other languages such as C# may allow them to be declared in other kinds of types. As long as the methods follow the other conventions outlined her</w:t>
      </w:r>
      <w:r>
        <w:t>e and the containing type is not an open generic type and cannot be instantiated, Visual Basic will recognize the extension methods.</w:t>
      </w:r>
    </w:p>
    <w:p w:rsidR="00030372" w:rsidRDefault="00EE4259">
      <w:r>
        <w:t>When an extension method is invoked, the instance it is being invoked on is passed to the first parameter. The first parame</w:t>
      </w:r>
      <w:r>
        <w:t xml:space="preserve">ter cannot be declared </w:t>
      </w:r>
      <w:r>
        <w:rPr>
          <w:rStyle w:val="CodeEmbedded"/>
        </w:rPr>
        <w:t>Optional</w:t>
      </w:r>
      <w:r>
        <w:t xml:space="preserve"> or </w:t>
      </w:r>
      <w:r>
        <w:rPr>
          <w:rStyle w:val="CodeEmbedded"/>
        </w:rPr>
        <w:t>ParamArray</w:t>
      </w:r>
      <w:r>
        <w:t xml:space="preserve">. Any type, including a type parameter, can appear as the first parameter of an extension method. For example, the following methods extend the types </w:t>
      </w:r>
      <w:r>
        <w:rPr>
          <w:rStyle w:val="CodeEmbedded"/>
        </w:rPr>
        <w:t>Integer()</w:t>
      </w:r>
      <w:r>
        <w:t xml:space="preserve">, any type that implements </w:t>
      </w:r>
      <w:r>
        <w:rPr>
          <w:rStyle w:val="CodeEmbedded"/>
        </w:rPr>
        <w:t>System.Collections.Generi</w:t>
      </w:r>
      <w:r>
        <w:rPr>
          <w:rStyle w:val="CodeEmbedded"/>
        </w:rPr>
        <w:t>c.IEnumerable(Of T)</w:t>
      </w:r>
      <w:r>
        <w:t>, and any type at all:</w:t>
      </w:r>
    </w:p>
    <w:p w:rsidR="00030372" w:rsidRDefault="00EE4259">
      <w:pPr>
        <w:pStyle w:val="Code"/>
      </w:pPr>
      <w:r>
        <w:rPr>
          <w:color w:val="0000FF"/>
        </w:rPr>
        <w:t xml:space="preserve">Imports </w:t>
      </w:r>
      <w:r>
        <w:t>System.Runtime.CompilerServices</w:t>
      </w:r>
      <w:r>
        <w:br/>
      </w:r>
      <w:r>
        <w:br/>
      </w:r>
      <w:r>
        <w:rPr>
          <w:color w:val="0000FF"/>
        </w:rPr>
        <w:t xml:space="preserve">Module </w:t>
      </w:r>
      <w:r>
        <w:rPr>
          <w:color w:val="2B91AF"/>
        </w:rPr>
        <w:t>Extensions</w:t>
      </w:r>
      <w:r>
        <w:br/>
        <w:t xml:space="preserve">    &lt;</w:t>
      </w:r>
      <w:r>
        <w:rPr>
          <w:color w:val="2B91AF"/>
        </w:rPr>
        <w:t>Extension</w:t>
      </w:r>
      <w:r>
        <w:t>&gt; _</w:t>
      </w:r>
      <w:r>
        <w:br/>
      </w:r>
      <w:r>
        <w:rPr>
          <w:color w:val="0000FF"/>
        </w:rPr>
        <w:t xml:space="preserve">    Sub </w:t>
      </w:r>
      <w:r>
        <w:t xml:space="preserve">PrintArray(a() </w:t>
      </w:r>
      <w:r>
        <w:rPr>
          <w:color w:val="0000FF"/>
        </w:rPr>
        <w:t>As Integer</w:t>
      </w:r>
      <w:r>
        <w:t>)</w:t>
      </w:r>
      <w:r>
        <w:br/>
        <w:t xml:space="preserve">        ...</w:t>
      </w:r>
      <w:r>
        <w:br/>
      </w:r>
      <w:r>
        <w:rPr>
          <w:color w:val="0000FF"/>
        </w:rPr>
        <w:t xml:space="preserve">    End Sub</w:t>
      </w:r>
      <w:r>
        <w:br/>
      </w:r>
      <w:r>
        <w:br/>
        <w:t xml:space="preserve">    &lt;</w:t>
      </w:r>
      <w:r>
        <w:rPr>
          <w:color w:val="2B91AF"/>
        </w:rPr>
        <w:t>Extension</w:t>
      </w:r>
      <w:r>
        <w:t>&gt; _</w:t>
      </w:r>
      <w:r>
        <w:br/>
      </w:r>
      <w:r>
        <w:rPr>
          <w:color w:val="0000FF"/>
        </w:rPr>
        <w:lastRenderedPageBreak/>
        <w:t xml:space="preserve">    Sub </w:t>
      </w:r>
      <w:r>
        <w:t>PrintList(</w:t>
      </w:r>
      <w:r>
        <w:rPr>
          <w:color w:val="0000FF"/>
        </w:rPr>
        <w:t xml:space="preserve">Of </w:t>
      </w:r>
      <w:r>
        <w:rPr>
          <w:color w:val="2B91AF"/>
        </w:rPr>
        <w:t>T</w:t>
      </w:r>
      <w:r>
        <w:t xml:space="preserve">)(a </w:t>
      </w:r>
      <w:r>
        <w:rPr>
          <w:color w:val="0000FF"/>
        </w:rPr>
        <w:t xml:space="preserve">As </w:t>
      </w:r>
      <w:r>
        <w:rPr>
          <w:color w:val="2B91AF"/>
        </w:rPr>
        <w:t>IEnumerable</w:t>
      </w:r>
      <w:r>
        <w:t>(</w:t>
      </w:r>
      <w:r>
        <w:rPr>
          <w:color w:val="0000FF"/>
        </w:rPr>
        <w:t xml:space="preserve">Of </w:t>
      </w:r>
      <w:r>
        <w:rPr>
          <w:color w:val="2B91AF"/>
        </w:rPr>
        <w:t>T</w:t>
      </w:r>
      <w:r>
        <w:t>))</w:t>
      </w:r>
      <w:r>
        <w:br/>
        <w:t xml:space="preserve">        ...</w:t>
      </w:r>
      <w:r>
        <w:br/>
      </w:r>
      <w:r>
        <w:rPr>
          <w:color w:val="0000FF"/>
        </w:rPr>
        <w:t xml:space="preserve">    End Sub</w:t>
      </w:r>
      <w:r>
        <w:br/>
      </w:r>
      <w:r>
        <w:br/>
        <w:t xml:space="preserve">    &lt;</w:t>
      </w:r>
      <w:r>
        <w:rPr>
          <w:color w:val="2B91AF"/>
        </w:rPr>
        <w:t>Extension</w:t>
      </w:r>
      <w:r>
        <w:t>&gt; _</w:t>
      </w:r>
      <w:r>
        <w:br/>
      </w:r>
      <w:r>
        <w:rPr>
          <w:color w:val="0000FF"/>
        </w:rPr>
        <w:t xml:space="preserve">    Sub </w:t>
      </w:r>
      <w:r>
        <w:t>Print(</w:t>
      </w:r>
      <w:r>
        <w:rPr>
          <w:color w:val="0000FF"/>
        </w:rPr>
        <w:t xml:space="preserve">Of </w:t>
      </w:r>
      <w:r>
        <w:rPr>
          <w:color w:val="2B91AF"/>
        </w:rPr>
        <w:t>T</w:t>
      </w:r>
      <w:r>
        <w:t xml:space="preserve">)(a </w:t>
      </w:r>
      <w:r>
        <w:rPr>
          <w:color w:val="0000FF"/>
        </w:rPr>
        <w:t xml:space="preserve">As </w:t>
      </w:r>
      <w:r>
        <w:rPr>
          <w:color w:val="2B91AF"/>
        </w:rPr>
        <w:t>T</w:t>
      </w:r>
      <w:r>
        <w:t>)</w:t>
      </w:r>
      <w:r>
        <w:br/>
        <w:t xml:space="preserve">        ...</w:t>
      </w:r>
      <w:r>
        <w:br/>
      </w:r>
      <w:r>
        <w:rPr>
          <w:color w:val="0000FF"/>
        </w:rPr>
        <w:t xml:space="preserve">    End Sub</w:t>
      </w:r>
      <w:r>
        <w:br/>
      </w:r>
      <w:r>
        <w:rPr>
          <w:color w:val="0000FF"/>
        </w:rPr>
        <w:t>End Module</w:t>
      </w:r>
    </w:p>
    <w:p w:rsidR="00030372" w:rsidRDefault="00EE4259">
      <w:r>
        <w:t>As the previous example shows, interfaces can be extended. Interface extension methods supply the implementation of the method, so types that implement an interface that has extension methods defined on it still only implement the members originally declar</w:t>
      </w:r>
      <w:r>
        <w:t>ed by the interface. For example:</w:t>
      </w:r>
    </w:p>
    <w:p w:rsidR="00030372" w:rsidRDefault="00EE4259">
      <w:pPr>
        <w:pStyle w:val="Code"/>
      </w:pPr>
      <w:r>
        <w:rPr>
          <w:color w:val="0000FF"/>
        </w:rPr>
        <w:t xml:space="preserve">Imports </w:t>
      </w:r>
      <w:r>
        <w:t>System.Runtime.CompilerServices</w:t>
      </w:r>
      <w:r>
        <w:br/>
      </w:r>
      <w:r>
        <w:br/>
      </w:r>
      <w:r>
        <w:rPr>
          <w:color w:val="0000FF"/>
        </w:rPr>
        <w:t xml:space="preserve">Interface </w:t>
      </w:r>
      <w:r>
        <w:rPr>
          <w:color w:val="2B91AF"/>
        </w:rPr>
        <w:t>IAction</w:t>
      </w:r>
      <w:r>
        <w:br/>
      </w:r>
      <w:r>
        <w:rPr>
          <w:color w:val="0000FF"/>
        </w:rPr>
        <w:t xml:space="preserve">  Sub </w:t>
      </w:r>
      <w:r>
        <w:t>DoAction()</w:t>
      </w:r>
      <w:r>
        <w:br/>
      </w:r>
      <w:r>
        <w:rPr>
          <w:color w:val="0000FF"/>
        </w:rPr>
        <w:t>End Interface</w:t>
      </w:r>
      <w:r>
        <w:br/>
      </w:r>
      <w:r>
        <w:br/>
      </w:r>
      <w:r>
        <w:rPr>
          <w:color w:val="0000FF"/>
        </w:rPr>
        <w:t xml:space="preserve">Module </w:t>
      </w:r>
      <w:r>
        <w:rPr>
          <w:color w:val="2B91AF"/>
        </w:rPr>
        <w:t>IActionExtensions</w:t>
      </w:r>
      <w:r>
        <w:br/>
        <w:t xml:space="preserve">    &lt;</w:t>
      </w:r>
      <w:r>
        <w:rPr>
          <w:color w:val="2B91AF"/>
        </w:rPr>
        <w:t>Extension</w:t>
      </w:r>
      <w:r>
        <w:t>&gt; _</w:t>
      </w:r>
      <w:r>
        <w:br/>
      </w:r>
      <w:r>
        <w:rPr>
          <w:color w:val="0000FF"/>
        </w:rPr>
        <w:t xml:space="preserve">    Public Sub </w:t>
      </w:r>
      <w:r>
        <w:t xml:space="preserve">DoAnotherAction(i </w:t>
      </w:r>
      <w:r>
        <w:rPr>
          <w:color w:val="0000FF"/>
        </w:rPr>
        <w:t xml:space="preserve">As </w:t>
      </w:r>
      <w:r>
        <w:rPr>
          <w:color w:val="2B91AF"/>
        </w:rPr>
        <w:t>IAction</w:t>
      </w:r>
      <w:r>
        <w:t>)</w:t>
      </w:r>
      <w:r>
        <w:br/>
        <w:t xml:space="preserve">        i.DoAction()</w:t>
      </w:r>
      <w:r>
        <w:br/>
      </w:r>
      <w:r>
        <w:rPr>
          <w:color w:val="0000FF"/>
        </w:rPr>
        <w:t xml:space="preserve">    End Sub</w:t>
      </w:r>
      <w:r>
        <w:br/>
      </w:r>
      <w:r>
        <w:rPr>
          <w:color w:val="0000FF"/>
        </w:rPr>
        <w:t>End Module</w:t>
      </w:r>
      <w:r>
        <w:br/>
      </w:r>
      <w:r>
        <w:br/>
      </w:r>
      <w:r>
        <w:rPr>
          <w:color w:val="0000FF"/>
        </w:rPr>
        <w:t xml:space="preserve">Class </w:t>
      </w:r>
      <w:r>
        <w:rPr>
          <w:color w:val="2B91AF"/>
        </w:rPr>
        <w:t>C</w:t>
      </w:r>
      <w:r>
        <w:br/>
      </w:r>
      <w:r>
        <w:rPr>
          <w:color w:val="0000FF"/>
        </w:rPr>
        <w:t xml:space="preserve">  Implements </w:t>
      </w:r>
      <w:r>
        <w:rPr>
          <w:color w:val="2B91AF"/>
        </w:rPr>
        <w:t>IAction</w:t>
      </w:r>
      <w:r>
        <w:br/>
      </w:r>
      <w:r>
        <w:br/>
      </w:r>
      <w:r>
        <w:rPr>
          <w:color w:val="0000FF"/>
        </w:rPr>
        <w:t xml:space="preserve">  Sub </w:t>
      </w:r>
      <w:r>
        <w:t xml:space="preserve">DoAction() </w:t>
      </w:r>
      <w:r>
        <w:rPr>
          <w:color w:val="0000FF"/>
        </w:rPr>
        <w:t xml:space="preserve">Implements </w:t>
      </w:r>
      <w:r>
        <w:rPr>
          <w:color w:val="2B91AF"/>
        </w:rPr>
        <w:t>IAction</w:t>
      </w:r>
      <w:r>
        <w:t>.DoAction</w:t>
      </w:r>
      <w:r>
        <w:br/>
        <w:t xml:space="preserve">    ...</w:t>
      </w:r>
      <w:r>
        <w:br/>
      </w:r>
      <w:r>
        <w:rPr>
          <w:color w:val="0000FF"/>
        </w:rPr>
        <w:t xml:space="preserve">  End Sub</w:t>
      </w:r>
      <w:r>
        <w:br/>
      </w:r>
      <w:r>
        <w:br/>
      </w:r>
      <w:r>
        <w:rPr>
          <w:color w:val="008000"/>
        </w:rPr>
        <w:t xml:space="preserve">  ' ERROR: Cannot implement extension method IAction.DoAnotherAction</w:t>
      </w:r>
      <w:r>
        <w:br/>
      </w:r>
      <w:r>
        <w:rPr>
          <w:color w:val="0000FF"/>
        </w:rPr>
        <w:t xml:space="preserve">  Sub </w:t>
      </w:r>
      <w:r>
        <w:t xml:space="preserve">DoAnotherAction() </w:t>
      </w:r>
      <w:r>
        <w:rPr>
          <w:color w:val="0000FF"/>
        </w:rPr>
        <w:t xml:space="preserve">Implements </w:t>
      </w:r>
      <w:r>
        <w:rPr>
          <w:color w:val="2B91AF"/>
        </w:rPr>
        <w:t>IAction</w:t>
      </w:r>
      <w:r>
        <w:t>.DoAnotherAction</w:t>
      </w:r>
      <w:r>
        <w:br/>
        <w:t xml:space="preserve">    ...</w:t>
      </w:r>
      <w:r>
        <w:br/>
      </w:r>
      <w:r>
        <w:rPr>
          <w:color w:val="0000FF"/>
        </w:rPr>
        <w:t xml:space="preserve">  End Sub</w:t>
      </w:r>
      <w:r>
        <w:br/>
      </w:r>
      <w:r>
        <w:rPr>
          <w:color w:val="0000FF"/>
        </w:rPr>
        <w:t>End Class</w:t>
      </w:r>
    </w:p>
    <w:p w:rsidR="00030372" w:rsidRDefault="00EE4259">
      <w:r>
        <w:t>Exte</w:t>
      </w:r>
      <w:r>
        <w:t>nsion methods can also have type constraints on their type parameters and, just as with non-extension generic methods, type argument can be inferred:</w:t>
      </w:r>
    </w:p>
    <w:p w:rsidR="00030372" w:rsidRDefault="00EE4259">
      <w:pPr>
        <w:pStyle w:val="Code"/>
      </w:pPr>
      <w:r>
        <w:rPr>
          <w:color w:val="0000FF"/>
        </w:rPr>
        <w:t xml:space="preserve">Imports </w:t>
      </w:r>
      <w:r>
        <w:t>System.Runtime.CompilerServices</w:t>
      </w:r>
      <w:r>
        <w:br/>
      </w:r>
      <w:r>
        <w:br/>
      </w:r>
      <w:r>
        <w:rPr>
          <w:color w:val="0000FF"/>
        </w:rPr>
        <w:t xml:space="preserve">Module </w:t>
      </w:r>
      <w:r>
        <w:rPr>
          <w:color w:val="2B91AF"/>
        </w:rPr>
        <w:t>IEnumerableComparableExtensions</w:t>
      </w:r>
      <w:r>
        <w:br/>
        <w:t xml:space="preserve">    &lt;</w:t>
      </w:r>
      <w:r>
        <w:rPr>
          <w:color w:val="2B91AF"/>
        </w:rPr>
        <w:t>Extension</w:t>
      </w:r>
      <w:r>
        <w:t>&gt; _</w:t>
      </w:r>
      <w:r>
        <w:br/>
      </w:r>
      <w:r>
        <w:rPr>
          <w:color w:val="0000FF"/>
        </w:rPr>
        <w:t xml:space="preserve">    Publ</w:t>
      </w:r>
      <w:r>
        <w:rPr>
          <w:color w:val="0000FF"/>
        </w:rPr>
        <w:t xml:space="preserve">ic Function </w:t>
      </w:r>
      <w:r>
        <w:t>Sort(</w:t>
      </w:r>
      <w:r>
        <w:rPr>
          <w:color w:val="0000FF"/>
        </w:rPr>
        <w:t xml:space="preserve">Of </w:t>
      </w:r>
      <w:r>
        <w:rPr>
          <w:color w:val="2B91AF"/>
        </w:rPr>
        <w:t xml:space="preserve">T </w:t>
      </w:r>
      <w:r>
        <w:rPr>
          <w:color w:val="0000FF"/>
        </w:rPr>
        <w:t xml:space="preserve">As </w:t>
      </w:r>
      <w:r>
        <w:rPr>
          <w:color w:val="2B91AF"/>
        </w:rPr>
        <w:t>IComparable</w:t>
      </w:r>
      <w:r>
        <w:t>(</w:t>
      </w:r>
      <w:r>
        <w:rPr>
          <w:color w:val="0000FF"/>
        </w:rPr>
        <w:t xml:space="preserve">Of </w:t>
      </w:r>
      <w:r>
        <w:rPr>
          <w:color w:val="2B91AF"/>
        </w:rPr>
        <w:t>T</w:t>
      </w:r>
      <w:r>
        <w:t xml:space="preserve">))(i </w:t>
      </w:r>
      <w:r>
        <w:rPr>
          <w:color w:val="0000FF"/>
        </w:rPr>
        <w:t xml:space="preserve">As </w:t>
      </w:r>
      <w:r>
        <w:rPr>
          <w:color w:val="2B91AF"/>
        </w:rPr>
        <w:t>IEnumerable</w:t>
      </w:r>
      <w:r>
        <w:t>(</w:t>
      </w:r>
      <w:r>
        <w:rPr>
          <w:color w:val="0000FF"/>
        </w:rPr>
        <w:t xml:space="preserve">Of </w:t>
      </w:r>
      <w:r>
        <w:rPr>
          <w:color w:val="2B91AF"/>
        </w:rPr>
        <w:t>T</w:t>
      </w:r>
      <w:r>
        <w:t>)) _</w:t>
      </w:r>
      <w:r>
        <w:br/>
      </w:r>
      <w:r>
        <w:rPr>
          <w:color w:val="0000FF"/>
        </w:rPr>
        <w:t xml:space="preserve">        As </w:t>
      </w:r>
      <w:r>
        <w:rPr>
          <w:color w:val="2B91AF"/>
        </w:rPr>
        <w:t>IEnumerable</w:t>
      </w:r>
      <w:r>
        <w:t>(</w:t>
      </w:r>
      <w:r>
        <w:rPr>
          <w:color w:val="0000FF"/>
        </w:rPr>
        <w:t xml:space="preserve">Of </w:t>
      </w:r>
      <w:r>
        <w:rPr>
          <w:color w:val="2B91AF"/>
        </w:rPr>
        <w:t>T</w:t>
      </w:r>
      <w:r>
        <w:t>)</w:t>
      </w:r>
      <w:r>
        <w:br/>
        <w:t xml:space="preserve">        ...</w:t>
      </w:r>
      <w:r>
        <w:br/>
      </w:r>
      <w:r>
        <w:rPr>
          <w:color w:val="0000FF"/>
        </w:rPr>
        <w:t xml:space="preserve">    End Function</w:t>
      </w:r>
      <w:r>
        <w:br/>
      </w:r>
      <w:r>
        <w:rPr>
          <w:color w:val="0000FF"/>
        </w:rPr>
        <w:t>End Module</w:t>
      </w:r>
    </w:p>
    <w:p w:rsidR="00030372" w:rsidRDefault="00EE4259">
      <w:r>
        <w:t>Extension methods can also be accessed through implicit instance expressions within the type being extended:</w:t>
      </w:r>
    </w:p>
    <w:p w:rsidR="00030372" w:rsidRDefault="00EE4259">
      <w:pPr>
        <w:pStyle w:val="Code"/>
      </w:pPr>
      <w:r>
        <w:rPr>
          <w:color w:val="0000FF"/>
        </w:rPr>
        <w:t xml:space="preserve">Imports </w:t>
      </w:r>
      <w:r>
        <w:t>System.Runtime.CompilerServices</w:t>
      </w:r>
      <w:r>
        <w:br/>
      </w:r>
      <w:r>
        <w:br/>
      </w:r>
      <w:r>
        <w:rPr>
          <w:color w:val="0000FF"/>
        </w:rPr>
        <w:t xml:space="preserve">Class </w:t>
      </w:r>
      <w:r>
        <w:rPr>
          <w:color w:val="2B91AF"/>
        </w:rPr>
        <w:t>C1</w:t>
      </w:r>
      <w:r>
        <w:br/>
      </w:r>
      <w:r>
        <w:rPr>
          <w:color w:val="0000FF"/>
        </w:rPr>
        <w:t xml:space="preserve">    Sub </w:t>
      </w:r>
      <w:r>
        <w:t>M1()</w:t>
      </w:r>
      <w:r>
        <w:br/>
      </w:r>
      <w:r>
        <w:rPr>
          <w:color w:val="0000FF"/>
        </w:rPr>
        <w:t xml:space="preserve">        Me</w:t>
      </w:r>
      <w:r>
        <w:t>.M2()</w:t>
      </w:r>
      <w:r>
        <w:br/>
        <w:t xml:space="preserve">        M2()</w:t>
      </w:r>
      <w:r>
        <w:br/>
      </w:r>
      <w:r>
        <w:rPr>
          <w:color w:val="0000FF"/>
        </w:rPr>
        <w:lastRenderedPageBreak/>
        <w:t xml:space="preserve">    End Sub</w:t>
      </w:r>
      <w:r>
        <w:br/>
      </w:r>
      <w:r>
        <w:rPr>
          <w:color w:val="0000FF"/>
        </w:rPr>
        <w:t>End Class</w:t>
      </w:r>
      <w:r>
        <w:br/>
      </w:r>
      <w:r>
        <w:br/>
      </w:r>
      <w:r>
        <w:rPr>
          <w:color w:val="0000FF"/>
        </w:rPr>
        <w:t xml:space="preserve">Module </w:t>
      </w:r>
      <w:r>
        <w:rPr>
          <w:color w:val="2B91AF"/>
        </w:rPr>
        <w:t>C1Extensions</w:t>
      </w:r>
      <w:r>
        <w:br/>
        <w:t xml:space="preserve">    &lt;</w:t>
      </w:r>
      <w:r>
        <w:rPr>
          <w:color w:val="2B91AF"/>
        </w:rPr>
        <w:t>Extension</w:t>
      </w:r>
      <w:r>
        <w:t>&gt;</w:t>
      </w:r>
      <w:r>
        <w:br/>
      </w:r>
      <w:r>
        <w:rPr>
          <w:color w:val="0000FF"/>
        </w:rPr>
        <w:t xml:space="preserve">    Sub </w:t>
      </w:r>
      <w:r>
        <w:t xml:space="preserve">M2(c </w:t>
      </w:r>
      <w:r>
        <w:rPr>
          <w:color w:val="0000FF"/>
        </w:rPr>
        <w:t xml:space="preserve">As </w:t>
      </w:r>
      <w:r>
        <w:rPr>
          <w:color w:val="2B91AF"/>
        </w:rPr>
        <w:t>C1</w:t>
      </w:r>
      <w:r>
        <w:t>)</w:t>
      </w:r>
      <w:r>
        <w:br/>
        <w:t xml:space="preserve">        ...</w:t>
      </w:r>
      <w:r>
        <w:br/>
      </w:r>
      <w:r>
        <w:rPr>
          <w:color w:val="0000FF"/>
        </w:rPr>
        <w:t xml:space="preserve">    End Sub</w:t>
      </w:r>
      <w:r>
        <w:br/>
      </w:r>
      <w:r>
        <w:rPr>
          <w:color w:val="0000FF"/>
        </w:rPr>
        <w:t>End Module</w:t>
      </w:r>
    </w:p>
    <w:p w:rsidR="00030372" w:rsidRDefault="00EE4259">
      <w:r>
        <w:t>For the purposes of accessibility, extension methods are also treated as members of the standard module they are declared in -- they have no extra access to the members of the type they are extending beyond the access they have by virtue of their declarati</w:t>
      </w:r>
      <w:r>
        <w:t>on context.</w:t>
      </w:r>
    </w:p>
    <w:p w:rsidR="00030372" w:rsidRDefault="00EE4259">
      <w:r>
        <w:t>Extensions methods are only available when the standard module method is in scope. Otherwise, the original type will not appear to have been extended. For example:</w:t>
      </w:r>
    </w:p>
    <w:p w:rsidR="00030372" w:rsidRDefault="00EE4259">
      <w:pPr>
        <w:pStyle w:val="Code"/>
      </w:pPr>
      <w:r>
        <w:rPr>
          <w:color w:val="0000FF"/>
        </w:rPr>
        <w:t xml:space="preserve">Imports </w:t>
      </w:r>
      <w:r>
        <w:t>System.Runtime.CompilerServices</w:t>
      </w:r>
      <w:r>
        <w:br/>
      </w:r>
      <w:r>
        <w:br/>
      </w:r>
      <w:r>
        <w:rPr>
          <w:color w:val="0000FF"/>
        </w:rPr>
        <w:t xml:space="preserve">Class </w:t>
      </w:r>
      <w:r>
        <w:rPr>
          <w:color w:val="2B91AF"/>
        </w:rPr>
        <w:t>C1</w:t>
      </w:r>
      <w:r>
        <w:br/>
      </w:r>
      <w:r>
        <w:rPr>
          <w:color w:val="0000FF"/>
        </w:rPr>
        <w:t>End Class</w:t>
      </w:r>
      <w:r>
        <w:br/>
      </w:r>
      <w:r>
        <w:br/>
      </w:r>
      <w:r>
        <w:rPr>
          <w:color w:val="0000FF"/>
        </w:rPr>
        <w:t xml:space="preserve">Namespace </w:t>
      </w:r>
      <w:r>
        <w:t>N1</w:t>
      </w:r>
      <w:r>
        <w:br/>
      </w:r>
      <w:r>
        <w:rPr>
          <w:color w:val="0000FF"/>
        </w:rPr>
        <w:t xml:space="preserve">    Mo</w:t>
      </w:r>
      <w:r>
        <w:rPr>
          <w:color w:val="0000FF"/>
        </w:rPr>
        <w:t xml:space="preserve">dule </w:t>
      </w:r>
      <w:r>
        <w:rPr>
          <w:color w:val="2B91AF"/>
        </w:rPr>
        <w:t>C1Extensions</w:t>
      </w:r>
      <w:r>
        <w:br/>
        <w:t xml:space="preserve">        &lt;</w:t>
      </w:r>
      <w:r>
        <w:rPr>
          <w:color w:val="2B91AF"/>
        </w:rPr>
        <w:t>Extension</w:t>
      </w:r>
      <w:r>
        <w:t>&gt; _</w:t>
      </w:r>
      <w:r>
        <w:br/>
      </w:r>
      <w:r>
        <w:rPr>
          <w:color w:val="0000FF"/>
        </w:rPr>
        <w:t xml:space="preserve">        Sub </w:t>
      </w:r>
      <w:r>
        <w:t xml:space="preserve">M1(c </w:t>
      </w:r>
      <w:r>
        <w:rPr>
          <w:color w:val="0000FF"/>
        </w:rPr>
        <w:t xml:space="preserve">As </w:t>
      </w:r>
      <w:r>
        <w:rPr>
          <w:color w:val="2B91AF"/>
        </w:rPr>
        <w:t>C1</w:t>
      </w:r>
      <w:r>
        <w:t>)</w:t>
      </w:r>
      <w:r>
        <w:br/>
        <w:t xml:space="preserve">            ...</w:t>
      </w:r>
      <w:r>
        <w:br/>
      </w:r>
      <w:r>
        <w:rPr>
          <w:color w:val="0000FF"/>
        </w:rPr>
        <w:t xml:space="preserve">        End Sub</w:t>
      </w:r>
      <w:r>
        <w:br/>
      </w:r>
      <w:r>
        <w:rPr>
          <w:color w:val="0000FF"/>
        </w:rPr>
        <w:t xml:space="preserve">    End Module</w:t>
      </w:r>
      <w:r>
        <w:br/>
      </w:r>
      <w:r>
        <w:rPr>
          <w:color w:val="0000FF"/>
        </w:rPr>
        <w:t>End Namespace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c </w:t>
      </w:r>
      <w:r>
        <w:rPr>
          <w:color w:val="0000FF"/>
        </w:rPr>
        <w:t xml:space="preserve">As New </w:t>
      </w:r>
      <w:r>
        <w:rPr>
          <w:color w:val="2B91AF"/>
        </w:rPr>
        <w:t>C1</w:t>
      </w:r>
      <w:r>
        <w:t>()</w:t>
      </w:r>
      <w:r>
        <w:br/>
      </w:r>
      <w:r>
        <w:br/>
      </w:r>
      <w:r>
        <w:rPr>
          <w:color w:val="008000"/>
        </w:rPr>
        <w:t xml:space="preserve">        ' Error: c has no member named "M1"</w:t>
      </w:r>
      <w:r>
        <w:br/>
        <w:t xml:space="preserve">        c.M1()</w:t>
      </w:r>
      <w:r>
        <w:br/>
      </w:r>
      <w:r>
        <w:rPr>
          <w:color w:val="0000FF"/>
        </w:rPr>
        <w:t xml:space="preserve">    End Sub</w:t>
      </w:r>
      <w:r>
        <w:br/>
      </w:r>
      <w:r>
        <w:rPr>
          <w:color w:val="0000FF"/>
        </w:rPr>
        <w:t>End M</w:t>
      </w:r>
      <w:r>
        <w:rPr>
          <w:color w:val="0000FF"/>
        </w:rPr>
        <w:t>odule</w:t>
      </w:r>
    </w:p>
    <w:p w:rsidR="00030372" w:rsidRDefault="00EE4259">
      <w:r>
        <w:t>Referring to a type when only an extension method on the type is available will still produce a compile-time error.</w:t>
      </w:r>
    </w:p>
    <w:p w:rsidR="00030372" w:rsidRDefault="00EE4259">
      <w:r>
        <w:t xml:space="preserve">It is important to note that extension methods are considered to be members of the type in all contexts where members are bound, such as the strongly-typed </w:t>
      </w:r>
      <w:r>
        <w:rPr>
          <w:rStyle w:val="CodeEmbedded"/>
        </w:rPr>
        <w:t>For Each</w:t>
      </w:r>
      <w:r>
        <w:t xml:space="preserve"> pattern. For example:</w:t>
      </w:r>
    </w:p>
    <w:p w:rsidR="00030372" w:rsidRDefault="00EE4259">
      <w:pPr>
        <w:pStyle w:val="Code"/>
      </w:pPr>
      <w:r>
        <w:rPr>
          <w:color w:val="0000FF"/>
        </w:rPr>
        <w:t xml:space="preserve">Imports </w:t>
      </w:r>
      <w:r>
        <w:t>System.Runtime.CompilerServices</w:t>
      </w:r>
      <w:r>
        <w:br/>
      </w:r>
      <w:r>
        <w:br/>
      </w:r>
      <w:r>
        <w:rPr>
          <w:color w:val="0000FF"/>
        </w:rPr>
        <w:t xml:space="preserve">Class </w:t>
      </w:r>
      <w:r>
        <w:rPr>
          <w:color w:val="2B91AF"/>
        </w:rPr>
        <w:t>C1</w:t>
      </w:r>
      <w:r>
        <w:br/>
      </w:r>
      <w:r>
        <w:rPr>
          <w:color w:val="0000FF"/>
        </w:rPr>
        <w:t>End Class</w:t>
      </w:r>
      <w:r>
        <w:br/>
      </w:r>
      <w:r>
        <w:br/>
      </w:r>
      <w:r>
        <w:rPr>
          <w:color w:val="0000FF"/>
        </w:rPr>
        <w:t xml:space="preserve">Class </w:t>
      </w:r>
      <w:r>
        <w:rPr>
          <w:color w:val="2B91AF"/>
        </w:rPr>
        <w:t>C1</w:t>
      </w:r>
      <w:r>
        <w:rPr>
          <w:color w:val="2B91AF"/>
        </w:rPr>
        <w:t>Enumerator</w:t>
      </w:r>
      <w:r>
        <w:br/>
      </w:r>
      <w:r>
        <w:rPr>
          <w:color w:val="0000FF"/>
        </w:rPr>
        <w:t xml:space="preserve">    ReadOnly Property </w:t>
      </w:r>
      <w:r>
        <w:t xml:space="preserve">Current() </w:t>
      </w:r>
      <w:r>
        <w:rPr>
          <w:color w:val="0000FF"/>
        </w:rPr>
        <w:t xml:space="preserve">As </w:t>
      </w:r>
      <w:r>
        <w:rPr>
          <w:color w:val="2B91AF"/>
        </w:rPr>
        <w:t>C1</w:t>
      </w:r>
      <w:r>
        <w:br/>
      </w:r>
      <w:r>
        <w:rPr>
          <w:color w:val="0000FF"/>
        </w:rPr>
        <w:t xml:space="preserve">        Get</w:t>
      </w:r>
      <w:r>
        <w:br/>
        <w:t xml:space="preserve">            ...</w:t>
      </w:r>
      <w:r>
        <w:br/>
      </w:r>
      <w:r>
        <w:rPr>
          <w:color w:val="0000FF"/>
        </w:rPr>
        <w:t xml:space="preserve">        End Get</w:t>
      </w:r>
      <w:r>
        <w:br/>
      </w:r>
      <w:r>
        <w:rPr>
          <w:color w:val="0000FF"/>
        </w:rPr>
        <w:t xml:space="preserve">    End Property</w:t>
      </w:r>
      <w:r>
        <w:br/>
      </w:r>
      <w:r>
        <w:br/>
      </w:r>
      <w:r>
        <w:rPr>
          <w:color w:val="0000FF"/>
        </w:rPr>
        <w:t xml:space="preserve">    Function </w:t>
      </w:r>
      <w:r>
        <w:t xml:space="preserve">MoveNext() </w:t>
      </w:r>
      <w:r>
        <w:rPr>
          <w:color w:val="0000FF"/>
        </w:rPr>
        <w:t>As Boolean</w:t>
      </w:r>
      <w:r>
        <w:br/>
        <w:t xml:space="preserve">        ...</w:t>
      </w:r>
      <w:r>
        <w:br/>
      </w:r>
      <w:r>
        <w:rPr>
          <w:color w:val="0000FF"/>
        </w:rPr>
        <w:t xml:space="preserve">    End Function</w:t>
      </w:r>
      <w:r>
        <w:br/>
      </w:r>
      <w:r>
        <w:rPr>
          <w:color w:val="0000FF"/>
        </w:rPr>
        <w:t>End Class</w:t>
      </w:r>
      <w:r>
        <w:br/>
      </w:r>
      <w:r>
        <w:lastRenderedPageBreak/>
        <w:br/>
      </w:r>
      <w:r>
        <w:rPr>
          <w:color w:val="0000FF"/>
        </w:rPr>
        <w:t xml:space="preserve">Module </w:t>
      </w:r>
      <w:r>
        <w:rPr>
          <w:color w:val="2B91AF"/>
        </w:rPr>
        <w:t>C1Extensions</w:t>
      </w:r>
      <w:r>
        <w:br/>
        <w:t xml:space="preserve">    &lt;</w:t>
      </w:r>
      <w:r>
        <w:rPr>
          <w:color w:val="2B91AF"/>
        </w:rPr>
        <w:t>Extension</w:t>
      </w:r>
      <w:r>
        <w:t>&gt; _</w:t>
      </w:r>
      <w:r>
        <w:br/>
      </w:r>
      <w:r>
        <w:rPr>
          <w:color w:val="0000FF"/>
        </w:rPr>
        <w:t xml:space="preserve">    Function </w:t>
      </w:r>
      <w:r>
        <w:t xml:space="preserve">GetEnumerator(c </w:t>
      </w:r>
      <w:r>
        <w:rPr>
          <w:color w:val="0000FF"/>
        </w:rPr>
        <w:t xml:space="preserve">As </w:t>
      </w:r>
      <w:r>
        <w:rPr>
          <w:color w:val="2B91AF"/>
        </w:rPr>
        <w:t>C1</w:t>
      </w:r>
      <w:r>
        <w:t xml:space="preserve">) </w:t>
      </w:r>
      <w:r>
        <w:rPr>
          <w:color w:val="0000FF"/>
        </w:rPr>
        <w:t xml:space="preserve">As </w:t>
      </w:r>
      <w:r>
        <w:rPr>
          <w:color w:val="2B91AF"/>
        </w:rPr>
        <w:t>C1Enumerator</w:t>
      </w:r>
      <w:r>
        <w:br/>
        <w:t xml:space="preserve">        ...</w:t>
      </w:r>
      <w:r>
        <w:br/>
      </w:r>
      <w:r>
        <w:rPr>
          <w:color w:val="0000FF"/>
        </w:rPr>
        <w:t xml:space="preserve">    End Function</w:t>
      </w:r>
      <w:r>
        <w:br/>
      </w:r>
      <w:r>
        <w:rPr>
          <w:color w:val="0000FF"/>
        </w:rPr>
        <w:t>End Module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c </w:t>
      </w:r>
      <w:r>
        <w:rPr>
          <w:color w:val="0000FF"/>
        </w:rPr>
        <w:t xml:space="preserve">As New </w:t>
      </w:r>
      <w:r>
        <w:rPr>
          <w:color w:val="2B91AF"/>
        </w:rPr>
        <w:t>C1</w:t>
      </w:r>
      <w:r>
        <w:t>()</w:t>
      </w:r>
      <w:r>
        <w:br/>
      </w:r>
      <w:r>
        <w:br/>
      </w:r>
      <w:r>
        <w:rPr>
          <w:color w:val="008000"/>
        </w:rPr>
        <w:t xml:space="preserve">        ' Valid</w:t>
      </w:r>
      <w:r>
        <w:br/>
      </w:r>
      <w:r>
        <w:rPr>
          <w:color w:val="0000FF"/>
        </w:rPr>
        <w:t xml:space="preserve">        For Each </w:t>
      </w:r>
      <w:r>
        <w:t xml:space="preserve">o </w:t>
      </w:r>
      <w:r>
        <w:rPr>
          <w:color w:val="0000FF"/>
        </w:rPr>
        <w:t xml:space="preserve">As Object In </w:t>
      </w:r>
      <w:r>
        <w:t>c</w:t>
      </w:r>
      <w:r>
        <w:br/>
        <w:t xml:space="preserve">            ...</w:t>
      </w:r>
      <w:r>
        <w:br/>
      </w:r>
      <w:r>
        <w:rPr>
          <w:color w:val="0000FF"/>
        </w:rPr>
        <w:t xml:space="preserve">        Next </w:t>
      </w:r>
      <w:r>
        <w:t>o</w:t>
      </w:r>
      <w:r>
        <w:br/>
      </w:r>
      <w:r>
        <w:rPr>
          <w:color w:val="0000FF"/>
        </w:rPr>
        <w:t xml:space="preserve">    End Sub</w:t>
      </w:r>
      <w:r>
        <w:br/>
      </w:r>
      <w:r>
        <w:rPr>
          <w:color w:val="0000FF"/>
        </w:rPr>
        <w:t>End Module</w:t>
      </w:r>
    </w:p>
    <w:p w:rsidR="00030372" w:rsidRDefault="00EE4259">
      <w:r>
        <w:t>Delegates can also be created that re</w:t>
      </w:r>
      <w:r>
        <w:t>fer to extension methods. Thus, the code:</w:t>
      </w:r>
    </w:p>
    <w:p w:rsidR="00030372" w:rsidRDefault="00EE4259">
      <w:pPr>
        <w:pStyle w:val="Code"/>
      </w:pPr>
      <w:r>
        <w:rPr>
          <w:color w:val="0000FF"/>
        </w:rPr>
        <w:t xml:space="preserve">Delegate Sub </w:t>
      </w:r>
      <w:r>
        <w:rPr>
          <w:color w:val="2B91AF"/>
        </w:rPr>
        <w:t>D1</w:t>
      </w:r>
      <w:r>
        <w:t>()</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s </w:t>
      </w:r>
      <w:r>
        <w:rPr>
          <w:color w:val="0000FF"/>
        </w:rPr>
        <w:t xml:space="preserve">As String </w:t>
      </w:r>
      <w:r>
        <w:t xml:space="preserve">= </w:t>
      </w:r>
      <w:r>
        <w:rPr>
          <w:color w:val="A31515"/>
        </w:rPr>
        <w:t>"Hello, World!"</w:t>
      </w:r>
      <w:r>
        <w:br/>
      </w:r>
      <w:r>
        <w:rPr>
          <w:color w:val="0000FF"/>
        </w:rPr>
        <w:t xml:space="preserve">        Dim </w:t>
      </w:r>
      <w:r>
        <w:t xml:space="preserve">d </w:t>
      </w:r>
      <w:r>
        <w:rPr>
          <w:color w:val="0000FF"/>
        </w:rPr>
        <w:t xml:space="preserve">As </w:t>
      </w:r>
      <w:r>
        <w:rPr>
          <w:color w:val="2B91AF"/>
        </w:rPr>
        <w:t>D1</w:t>
      </w:r>
      <w:r>
        <w:br/>
      </w:r>
      <w:r>
        <w:br/>
        <w:t xml:space="preserve">        d = </w:t>
      </w:r>
      <w:r>
        <w:rPr>
          <w:color w:val="0000FF"/>
        </w:rPr>
        <w:t xml:space="preserve">AddressOf </w:t>
      </w:r>
      <w:r>
        <w:t>s.Print</w:t>
      </w:r>
      <w:r>
        <w:br/>
        <w:t xml:space="preserve">        d()</w:t>
      </w:r>
      <w:r>
        <w:br/>
      </w:r>
      <w:r>
        <w:rPr>
          <w:color w:val="0000FF"/>
        </w:rPr>
        <w:t xml:space="preserve">    End Sub</w:t>
      </w:r>
      <w:r>
        <w:br/>
      </w:r>
      <w:r>
        <w:rPr>
          <w:color w:val="0000FF"/>
        </w:rPr>
        <w:t>End Module</w:t>
      </w:r>
    </w:p>
    <w:p w:rsidR="00030372" w:rsidRDefault="00EE4259">
      <w:r>
        <w:t>is roughly equivalent to:</w:t>
      </w:r>
    </w:p>
    <w:p w:rsidR="00030372" w:rsidRDefault="00EE4259">
      <w:pPr>
        <w:pStyle w:val="Code"/>
      </w:pPr>
      <w:r>
        <w:rPr>
          <w:color w:val="0000FF"/>
        </w:rPr>
        <w:t xml:space="preserve">Delegate Sub </w:t>
      </w:r>
      <w:r>
        <w:rPr>
          <w:color w:val="2B91AF"/>
        </w:rPr>
        <w:t>D</w:t>
      </w:r>
      <w:r>
        <w:rPr>
          <w:color w:val="2B91AF"/>
        </w:rPr>
        <w:t>1</w:t>
      </w:r>
      <w:r>
        <w:t>()</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s </w:t>
      </w:r>
      <w:r>
        <w:rPr>
          <w:color w:val="0000FF"/>
        </w:rPr>
        <w:t xml:space="preserve">As String </w:t>
      </w:r>
      <w:r>
        <w:t xml:space="preserve">= </w:t>
      </w:r>
      <w:r>
        <w:rPr>
          <w:color w:val="A31515"/>
        </w:rPr>
        <w:t>"Hello, World!"</w:t>
      </w:r>
      <w:r>
        <w:br/>
      </w:r>
      <w:r>
        <w:rPr>
          <w:color w:val="0000FF"/>
        </w:rPr>
        <w:t xml:space="preserve">      Dim </w:t>
      </w:r>
      <w:r>
        <w:t xml:space="preserve">d </w:t>
      </w:r>
      <w:r>
        <w:rPr>
          <w:color w:val="0000FF"/>
        </w:rPr>
        <w:t xml:space="preserve">As </w:t>
      </w:r>
      <w:r>
        <w:rPr>
          <w:color w:val="2B91AF"/>
        </w:rPr>
        <w:t>D1</w:t>
      </w:r>
      <w:r>
        <w:br/>
      </w:r>
      <w:r>
        <w:br/>
        <w:t xml:space="preserve">      d = </w:t>
      </w:r>
      <w:r>
        <w:rPr>
          <w:color w:val="0000FF"/>
        </w:rPr>
        <w:t>CType</w:t>
      </w:r>
      <w:r>
        <w:t>(</w:t>
      </w:r>
      <w:r>
        <w:rPr>
          <w:color w:val="2B91AF"/>
        </w:rPr>
        <w:t>[Delegate]</w:t>
      </w:r>
      <w:r>
        <w:t>.CreateDelegate(</w:t>
      </w:r>
      <w:r>
        <w:rPr>
          <w:color w:val="0000FF"/>
        </w:rPr>
        <w:t>GetType</w:t>
      </w:r>
      <w:r>
        <w:t>(</w:t>
      </w:r>
      <w:r>
        <w:rPr>
          <w:color w:val="2B91AF"/>
        </w:rPr>
        <w:t>D1</w:t>
      </w:r>
      <w:r>
        <w:t>), s, _</w:t>
      </w:r>
      <w:r>
        <w:br/>
      </w:r>
      <w:r>
        <w:rPr>
          <w:color w:val="0000FF"/>
        </w:rPr>
        <w:t xml:space="preserve">                GetType</w:t>
      </w:r>
      <w:r>
        <w:t>(</w:t>
      </w:r>
      <w:r>
        <w:rPr>
          <w:color w:val="2B91AF"/>
        </w:rPr>
        <w:t>StringExtensions</w:t>
      </w:r>
      <w:r>
        <w:t>).GetMethod(</w:t>
      </w:r>
      <w:r>
        <w:rPr>
          <w:color w:val="A31515"/>
        </w:rPr>
        <w:t>"Print"</w:t>
      </w:r>
      <w:r>
        <w:t xml:space="preserve">)), </w:t>
      </w:r>
      <w:r>
        <w:rPr>
          <w:color w:val="2B91AF"/>
        </w:rPr>
        <w:t>D1</w:t>
      </w:r>
      <w:r>
        <w:t>)</w:t>
      </w:r>
      <w:r>
        <w:br/>
        <w:t xml:space="preserve">      d()</w:t>
      </w:r>
      <w:r>
        <w:br/>
      </w:r>
      <w:r>
        <w:rPr>
          <w:color w:val="0000FF"/>
        </w:rPr>
        <w:t xml:space="preserve">    End Sub</w:t>
      </w:r>
      <w:r>
        <w:br/>
      </w:r>
      <w:r>
        <w:rPr>
          <w:color w:val="0000FF"/>
        </w:rPr>
        <w:t>End Module</w:t>
      </w:r>
    </w:p>
    <w:p w:rsidR="00030372" w:rsidRDefault="00EE4259">
      <w:r>
        <w:rPr>
          <w:b/>
        </w:rPr>
        <w:t>Note.</w:t>
      </w:r>
      <w:r>
        <w:t xml:space="preserve"> Visual Basic normally inserts a check on an instance method call that causes a </w:t>
      </w:r>
      <w:r>
        <w:rPr>
          <w:rStyle w:val="CodeEmbedded"/>
        </w:rPr>
        <w:t>System.NullReferenceException</w:t>
      </w:r>
      <w:r>
        <w:t xml:space="preserve"> to occur if the instance the method is being invoked on is </w:t>
      </w:r>
      <w:r>
        <w:rPr>
          <w:rStyle w:val="CodeEmbedded"/>
        </w:rPr>
        <w:t>Nothing</w:t>
      </w:r>
      <w:r>
        <w:t>. In the case of extension methods, there is no efficient way to insert this che</w:t>
      </w:r>
      <w:r>
        <w:t xml:space="preserve">ck, so extension methods will need to explicitly check for </w:t>
      </w:r>
      <w:r>
        <w:rPr>
          <w:rStyle w:val="CodeEmbedded"/>
        </w:rPr>
        <w:t>Nothing</w:t>
      </w:r>
      <w:r>
        <w:t>.</w:t>
      </w:r>
    </w:p>
    <w:p w:rsidR="00030372" w:rsidRDefault="00EE4259">
      <w:r>
        <w:rPr>
          <w:b/>
        </w:rPr>
        <w:t>Note.</w:t>
      </w:r>
      <w:r>
        <w:t xml:space="preserve"> A value type will be boxed when being passed as a </w:t>
      </w:r>
      <w:r>
        <w:rPr>
          <w:rStyle w:val="CodeEmbedded"/>
        </w:rPr>
        <w:t>ByVal</w:t>
      </w:r>
      <w:r>
        <w:t xml:space="preserve"> argument to a parameter typed as an interface.  This implies that side effects of the extension method will operate on a copy </w:t>
      </w:r>
      <w:r>
        <w:t>of the structure instead of the original. While the language puts no restrictions on the first argument of an extension method, it is recommended that extension methods are not used to extend value types or that when extending value types, the first parame</w:t>
      </w:r>
      <w:r>
        <w:t xml:space="preserve">ter is passed </w:t>
      </w:r>
      <w:r>
        <w:rPr>
          <w:rStyle w:val="CodeEmbedded"/>
        </w:rPr>
        <w:t>ByRef</w:t>
      </w:r>
      <w:r>
        <w:t xml:space="preserve"> to ensure that side effects operate on the original value.</w:t>
      </w:r>
    </w:p>
    <w:p w:rsidR="00030372" w:rsidRDefault="00EE4259">
      <w:pPr>
        <w:pStyle w:val="Heading3"/>
      </w:pPr>
      <w:bookmarkStart w:id="204" w:name="_Toc00132"/>
      <w:r>
        <w:lastRenderedPageBreak/>
        <w:t>Partial Methods</w:t>
      </w:r>
      <w:bookmarkEnd w:id="204"/>
    </w:p>
    <w:p w:rsidR="00030372" w:rsidRDefault="00EE4259">
      <w:r>
        <w:t xml:space="preserve">A </w:t>
      </w:r>
      <w:r>
        <w:rPr>
          <w:i/>
        </w:rPr>
        <w:t>partial method</w:t>
      </w:r>
      <w:r>
        <w:t xml:space="preserve"> is a method that specifies a signature but not the body of the method. The body of the method can be supplied by another method declaration with</w:t>
      </w:r>
      <w:r>
        <w:t xml:space="preserve"> the same name and signature, most likely in another partial declaration of the type. For example:</w:t>
      </w:r>
    </w:p>
    <w:p w:rsidR="00030372" w:rsidRDefault="00EE4259">
      <w:r>
        <w:t>a.vb:</w:t>
      </w:r>
    </w:p>
    <w:p w:rsidR="00030372" w:rsidRDefault="00EE4259">
      <w:pPr>
        <w:pStyle w:val="Code"/>
      </w:pPr>
      <w:r>
        <w:rPr>
          <w:color w:val="008000"/>
        </w:rPr>
        <w:t>' Designer generated code</w:t>
      </w:r>
      <w:r>
        <w:br/>
      </w:r>
      <w:r>
        <w:rPr>
          <w:color w:val="0000FF"/>
        </w:rPr>
        <w:t xml:space="preserve">Public Partial Class </w:t>
      </w:r>
      <w:r>
        <w:rPr>
          <w:color w:val="2B91AF"/>
        </w:rPr>
        <w:t>MyForm</w:t>
      </w:r>
      <w:r>
        <w:br/>
      </w:r>
      <w:r>
        <w:rPr>
          <w:color w:val="0000FF"/>
        </w:rPr>
        <w:t xml:space="preserve">    Private Partial Sub </w:t>
      </w:r>
      <w:r>
        <w:t>ValidateControls()</w:t>
      </w:r>
      <w:r>
        <w:br/>
      </w:r>
      <w:r>
        <w:rPr>
          <w:color w:val="0000FF"/>
        </w:rPr>
        <w:t xml:space="preserve">    End Sub</w:t>
      </w:r>
      <w:r>
        <w:br/>
      </w:r>
      <w:r>
        <w:br/>
      </w:r>
      <w:r>
        <w:rPr>
          <w:color w:val="0000FF"/>
        </w:rPr>
        <w:t xml:space="preserve">    Public Sub New</w:t>
      </w:r>
      <w:r>
        <w:t>()</w:t>
      </w:r>
      <w:r>
        <w:br/>
      </w:r>
      <w:r>
        <w:rPr>
          <w:color w:val="008000"/>
        </w:rPr>
        <w:t xml:space="preserve">        ' Initialize</w:t>
      </w:r>
      <w:r>
        <w:rPr>
          <w:color w:val="008000"/>
        </w:rPr>
        <w:t xml:space="preserve"> controls</w:t>
      </w:r>
      <w:r>
        <w:br/>
        <w:t xml:space="preserve">        ...</w:t>
      </w:r>
      <w:r>
        <w:br/>
      </w:r>
      <w:r>
        <w:br/>
        <w:t xml:space="preserve">        ValidateControls()</w:t>
      </w:r>
      <w:r>
        <w:br/>
      </w:r>
      <w:r>
        <w:rPr>
          <w:color w:val="0000FF"/>
        </w:rPr>
        <w:t xml:space="preserve">    End Sub</w:t>
      </w:r>
      <w:r>
        <w:br/>
      </w:r>
      <w:r>
        <w:rPr>
          <w:color w:val="0000FF"/>
        </w:rPr>
        <w:t>End Class</w:t>
      </w:r>
    </w:p>
    <w:p w:rsidR="00030372" w:rsidRDefault="00EE4259">
      <w:r>
        <w:t>b.vb:</w:t>
      </w:r>
    </w:p>
    <w:p w:rsidR="00030372" w:rsidRDefault="00EE4259">
      <w:pPr>
        <w:pStyle w:val="Code"/>
      </w:pPr>
      <w:r>
        <w:rPr>
          <w:color w:val="0000FF"/>
        </w:rPr>
        <w:t xml:space="preserve">Public Partial Class </w:t>
      </w:r>
      <w:r>
        <w:rPr>
          <w:color w:val="2B91AF"/>
        </w:rPr>
        <w:t>MyForm</w:t>
      </w:r>
      <w:r>
        <w:br/>
      </w:r>
      <w:r>
        <w:rPr>
          <w:color w:val="0000FF"/>
        </w:rPr>
        <w:t xml:space="preserve">    Public Sub </w:t>
      </w:r>
      <w:r>
        <w:t>ValidateControls()</w:t>
      </w:r>
      <w:r>
        <w:br/>
      </w:r>
      <w:r>
        <w:rPr>
          <w:color w:val="008000"/>
        </w:rPr>
        <w:t xml:space="preserve">        ' Validation logic goes here</w:t>
      </w:r>
      <w:r>
        <w:br/>
        <w:t xml:space="preserve">        ...</w:t>
      </w:r>
      <w:r>
        <w:br/>
      </w:r>
      <w:r>
        <w:rPr>
          <w:color w:val="0000FF"/>
        </w:rPr>
        <w:t xml:space="preserve">    End Sub</w:t>
      </w:r>
      <w:r>
        <w:br/>
      </w:r>
      <w:r>
        <w:rPr>
          <w:color w:val="0000FF"/>
        </w:rPr>
        <w:t>End Class</w:t>
      </w:r>
    </w:p>
    <w:p w:rsidR="00030372" w:rsidRDefault="00EE4259">
      <w:r>
        <w:t>In this example, a partial declaration of the</w:t>
      </w:r>
      <w:r>
        <w:t xml:space="preserve"> class </w:t>
      </w:r>
      <w:r>
        <w:rPr>
          <w:rStyle w:val="CodeEmbedded"/>
        </w:rPr>
        <w:t>MyForm</w:t>
      </w:r>
      <w:r>
        <w:t xml:space="preserve"> declares a partial method </w:t>
      </w:r>
      <w:r>
        <w:rPr>
          <w:rStyle w:val="CodeEmbedded"/>
        </w:rPr>
        <w:t>ValidateControls</w:t>
      </w:r>
      <w:r>
        <w:t xml:space="preserve"> with no implementation. The constructor in the partial declaration calls the partial method, even though there is no body supplied in the file. The other partial declaration of </w:t>
      </w:r>
      <w:r>
        <w:rPr>
          <w:rStyle w:val="CodeEmbedded"/>
        </w:rPr>
        <w:t>MyForm</w:t>
      </w:r>
      <w:r>
        <w:t xml:space="preserve"> then supplies the implementation of the method.</w:t>
      </w:r>
    </w:p>
    <w:p w:rsidR="00030372" w:rsidRDefault="00EE4259">
      <w:r>
        <w:t>Partial methods can be called regardless of whether a body has been supplied; if no method body is supplied, the call is ignored. For example:</w:t>
      </w:r>
    </w:p>
    <w:p w:rsidR="00030372" w:rsidRDefault="00EE4259">
      <w:pPr>
        <w:pStyle w:val="Code"/>
      </w:pPr>
      <w:r>
        <w:rPr>
          <w:color w:val="0000FF"/>
        </w:rPr>
        <w:t xml:space="preserve">Public Class </w:t>
      </w:r>
      <w:r>
        <w:rPr>
          <w:color w:val="2B91AF"/>
        </w:rPr>
        <w:t>C1</w:t>
      </w:r>
      <w:r>
        <w:br/>
      </w:r>
      <w:r>
        <w:rPr>
          <w:color w:val="0000FF"/>
        </w:rPr>
        <w:t xml:space="preserve">    Private Partial Sub </w:t>
      </w:r>
      <w:r>
        <w:t>M1()</w:t>
      </w:r>
      <w:r>
        <w:br/>
      </w:r>
      <w:r>
        <w:rPr>
          <w:color w:val="0000FF"/>
        </w:rPr>
        <w:t xml:space="preserve">    End Sub</w:t>
      </w:r>
      <w:r>
        <w:br/>
      </w:r>
      <w:r>
        <w:br/>
      </w:r>
      <w:r>
        <w:rPr>
          <w:color w:val="0000FF"/>
        </w:rPr>
        <w:t xml:space="preserve">    Pu</w:t>
      </w:r>
      <w:r>
        <w:rPr>
          <w:color w:val="0000FF"/>
        </w:rPr>
        <w:t>blic Sub New</w:t>
      </w:r>
      <w:r>
        <w:t>()</w:t>
      </w:r>
      <w:r>
        <w:br/>
      </w:r>
      <w:r>
        <w:rPr>
          <w:color w:val="008000"/>
        </w:rPr>
        <w:t xml:space="preserve">        ' Since no implementation is supplied, this call will not be made.</w:t>
      </w:r>
      <w:r>
        <w:br/>
        <w:t xml:space="preserve">        M1()</w:t>
      </w:r>
      <w:r>
        <w:br/>
      </w:r>
      <w:r>
        <w:rPr>
          <w:color w:val="0000FF"/>
        </w:rPr>
        <w:t xml:space="preserve">    End Sub</w:t>
      </w:r>
      <w:r>
        <w:br/>
      </w:r>
      <w:r>
        <w:rPr>
          <w:color w:val="0000FF"/>
        </w:rPr>
        <w:t>End Class</w:t>
      </w:r>
    </w:p>
    <w:p w:rsidR="00030372" w:rsidRDefault="00EE4259">
      <w:r>
        <w:t>Any expressions that are passed in as arguments to a partial method call that is ignored are ignored also and not evaluated. (</w:t>
      </w:r>
      <w:r>
        <w:rPr>
          <w:b/>
        </w:rPr>
        <w:t>Note.</w:t>
      </w:r>
      <w:r>
        <w:t xml:space="preserve"> This means that partial methods are a very efficient way of providing behavior that is defined across two partial types, since the partial methods have no cost if they are not used.)</w:t>
      </w:r>
    </w:p>
    <w:p w:rsidR="00030372" w:rsidRDefault="00EE4259">
      <w:r>
        <w:t xml:space="preserve">The partial method declaration must be declared as </w:t>
      </w:r>
      <w:r>
        <w:rPr>
          <w:rStyle w:val="CodeEmbedded"/>
        </w:rPr>
        <w:t>Private</w:t>
      </w:r>
      <w:r>
        <w:t xml:space="preserve"> and must alwa</w:t>
      </w:r>
      <w:r>
        <w:t>ys be a subroutine with no statements in its body. Partial methods cannot themselves implement interface methods, although the method that supplies their body can.</w:t>
      </w:r>
    </w:p>
    <w:p w:rsidR="00030372" w:rsidRDefault="00EE4259">
      <w:r>
        <w:t>Only one method can supply a body to a partial method. A method supplying a body to a partia</w:t>
      </w:r>
      <w:r>
        <w:t>l method must have the same signature as the partial method, the same constraints on any type parameters, the same declaration modifiers, and the same parameter and type parameter names. Attributes on the partial method and the method that supplies its bod</w:t>
      </w:r>
      <w:r>
        <w:t>y are merged, as are any attributes on the methods' parameters. Similarly, the list of events that the methods handle is merged. For example:</w:t>
      </w:r>
    </w:p>
    <w:p w:rsidR="00030372" w:rsidRDefault="00EE4259">
      <w:pPr>
        <w:pStyle w:val="Code"/>
      </w:pPr>
      <w:r>
        <w:rPr>
          <w:color w:val="0000FF"/>
        </w:rPr>
        <w:lastRenderedPageBreak/>
        <w:t xml:space="preserve">Class </w:t>
      </w:r>
      <w:r>
        <w:rPr>
          <w:color w:val="2B91AF"/>
        </w:rPr>
        <w:t>C1</w:t>
      </w:r>
      <w:r>
        <w:br/>
      </w:r>
      <w:r>
        <w:rPr>
          <w:color w:val="0000FF"/>
        </w:rPr>
        <w:t xml:space="preserve">    Event </w:t>
      </w:r>
      <w:r>
        <w:t>E1()</w:t>
      </w:r>
      <w:r>
        <w:br/>
      </w:r>
      <w:r>
        <w:rPr>
          <w:color w:val="0000FF"/>
        </w:rPr>
        <w:t xml:space="preserve">    Event </w:t>
      </w:r>
      <w:r>
        <w:t>E2()</w:t>
      </w:r>
      <w:r>
        <w:br/>
      </w:r>
      <w:r>
        <w:br/>
      </w:r>
      <w:r>
        <w:rPr>
          <w:color w:val="0000FF"/>
        </w:rPr>
        <w:t xml:space="preserve">    Private Partial Sub </w:t>
      </w:r>
      <w:r>
        <w:t xml:space="preserve">S() </w:t>
      </w:r>
      <w:r>
        <w:rPr>
          <w:color w:val="0000FF"/>
        </w:rPr>
        <w:t>Handles Me</w:t>
      </w:r>
      <w:r>
        <w:t>.E1</w:t>
      </w:r>
      <w:r>
        <w:br/>
      </w:r>
      <w:r>
        <w:rPr>
          <w:color w:val="0000FF"/>
        </w:rPr>
        <w:t xml:space="preserve">    End Sub</w:t>
      </w:r>
      <w:r>
        <w:br/>
      </w:r>
      <w:r>
        <w:br/>
      </w:r>
      <w:r>
        <w:rPr>
          <w:color w:val="008000"/>
        </w:rPr>
        <w:t xml:space="preserve">    ' Handles both </w:t>
      </w:r>
      <w:r>
        <w:rPr>
          <w:color w:val="008000"/>
        </w:rPr>
        <w:t>E1 and E2</w:t>
      </w:r>
      <w:r>
        <w:br/>
      </w:r>
      <w:r>
        <w:rPr>
          <w:color w:val="0000FF"/>
        </w:rPr>
        <w:t xml:space="preserve">    Private Sub </w:t>
      </w:r>
      <w:r>
        <w:t xml:space="preserve">S() </w:t>
      </w:r>
      <w:r>
        <w:rPr>
          <w:color w:val="0000FF"/>
        </w:rPr>
        <w:t>Handles Me</w:t>
      </w:r>
      <w:r>
        <w:t>.E2</w:t>
      </w:r>
      <w:r>
        <w:br/>
        <w:t xml:space="preserve">        ...</w:t>
      </w:r>
      <w:r>
        <w:br/>
      </w:r>
      <w:r>
        <w:rPr>
          <w:color w:val="0000FF"/>
        </w:rPr>
        <w:t xml:space="preserve">    End Sub</w:t>
      </w:r>
      <w:r>
        <w:br/>
      </w:r>
      <w:r>
        <w:rPr>
          <w:color w:val="0000FF"/>
        </w:rPr>
        <w:t>End Class</w:t>
      </w:r>
    </w:p>
    <w:p w:rsidR="00030372" w:rsidRDefault="00EE4259">
      <w:pPr>
        <w:pStyle w:val="Heading2"/>
      </w:pPr>
      <w:bookmarkStart w:id="205" w:name="_Toc453916078"/>
      <w:r>
        <w:t>Constructors</w:t>
      </w:r>
      <w:bookmarkEnd w:id="205"/>
    </w:p>
    <w:p w:rsidR="00030372" w:rsidRDefault="00EE4259">
      <w:r>
        <w:rPr>
          <w:i/>
        </w:rPr>
        <w:t>Constructors</w:t>
      </w:r>
      <w:r>
        <w:t xml:space="preserve"> are special methods that allow control over initialization. They are run after the program begins or when an instance of a type is created. Unlike other</w:t>
      </w:r>
      <w:r>
        <w:t xml:space="preserve"> members, constructors are not inherited and do not introduce a name into a type's declaration space. Constructors may only be invoked by object-creation expressions or by the .NET Framework; they may never be directly invoked.</w:t>
      </w:r>
    </w:p>
    <w:p w:rsidR="00030372" w:rsidRDefault="00EE4259">
      <w:r>
        <w:rPr>
          <w:b/>
        </w:rPr>
        <w:t>Note.</w:t>
      </w:r>
      <w:r>
        <w:t xml:space="preserve"> Constructors have the </w:t>
      </w:r>
      <w:r>
        <w:t>same restriction on line placement that subroutines have. The beginning statement, end statement and block must all appear at the beginning of a logical line.</w:t>
      </w:r>
    </w:p>
    <w:p w:rsidR="00030372" w:rsidRDefault="00EE4259">
      <w:pPr>
        <w:pStyle w:val="Grammar"/>
      </w:pPr>
      <w:bookmarkStart w:id="206" w:name="_Grm00067"/>
      <w:r>
        <w:rPr>
          <w:color w:val="6A5ACD"/>
        </w:rPr>
        <w:t>ConstructorMemberDeclaration</w:t>
      </w:r>
      <w:r>
        <w:t>:</w:t>
      </w:r>
      <w:r>
        <w:br/>
      </w:r>
      <w:r>
        <w:tab/>
        <w:t xml:space="preserve">| </w:t>
      </w:r>
      <w:r>
        <w:rPr>
          <w:color w:val="6A5ACD"/>
        </w:rPr>
        <w:t>Attributes</w:t>
      </w:r>
      <w:r>
        <w:t xml:space="preserve">? </w:t>
      </w:r>
      <w:r>
        <w:rPr>
          <w:color w:val="6A5ACD"/>
        </w:rPr>
        <w:t>ConstructorModifier</w:t>
      </w:r>
      <w:r>
        <w:t xml:space="preserve">* </w:t>
      </w:r>
      <w:r>
        <w:rPr>
          <w:color w:val="A31515"/>
        </w:rPr>
        <w:t>'Sub' 'New'</w:t>
      </w:r>
      <w:r>
        <w:br/>
      </w:r>
      <w:r>
        <w:tab/>
        <w:t xml:space="preserve">  ( </w:t>
      </w:r>
      <w:r>
        <w:rPr>
          <w:color w:val="6A5ACD"/>
        </w:rPr>
        <w:t>OpenParenthesi</w:t>
      </w:r>
      <w:r>
        <w:rPr>
          <w:color w:val="6A5ACD"/>
        </w:rPr>
        <w:t>s ParameterList</w:t>
      </w:r>
      <w:r>
        <w:t xml:space="preserve">? </w:t>
      </w:r>
      <w:r>
        <w:rPr>
          <w:color w:val="6A5ACD"/>
        </w:rPr>
        <w:t xml:space="preserve">CloseParenthesis </w:t>
      </w:r>
      <w:r>
        <w:t xml:space="preserve"> )? </w:t>
      </w:r>
      <w:r>
        <w:rPr>
          <w:color w:val="6A5ACD"/>
        </w:rPr>
        <w:t>LineTerminator</w:t>
      </w:r>
      <w:r>
        <w:br/>
      </w:r>
      <w:r>
        <w:rPr>
          <w:color w:val="6A5ACD"/>
        </w:rPr>
        <w:tab/>
        <w:t xml:space="preserve">  Block</w:t>
      </w:r>
      <w:r>
        <w:t>?</w:t>
      </w:r>
      <w:r>
        <w:br/>
      </w:r>
      <w:r>
        <w:rPr>
          <w:color w:val="A31515"/>
        </w:rPr>
        <w:tab/>
        <w:t xml:space="preserve">  'End' 'Sub' </w:t>
      </w:r>
      <w:r>
        <w:rPr>
          <w:color w:val="6A5ACD"/>
        </w:rPr>
        <w:t>StatementTerminator</w:t>
      </w:r>
      <w:r>
        <w:br/>
      </w:r>
      <w:r>
        <w:tab/>
        <w:t>;</w:t>
      </w:r>
      <w:r>
        <w:br/>
      </w:r>
      <w:r>
        <w:br/>
      </w:r>
      <w:r>
        <w:rPr>
          <w:color w:val="6A5ACD"/>
        </w:rPr>
        <w:t>ConstructorModifier</w:t>
      </w:r>
      <w:r>
        <w:t>:</w:t>
      </w:r>
      <w:r>
        <w:br/>
      </w:r>
      <w:r>
        <w:tab/>
        <w:t xml:space="preserve">| </w:t>
      </w:r>
      <w:r>
        <w:rPr>
          <w:color w:val="6A5ACD"/>
        </w:rPr>
        <w:t>AccessModifier</w:t>
      </w:r>
      <w:r>
        <w:br/>
      </w:r>
      <w:r>
        <w:tab/>
        <w:t xml:space="preserve">| </w:t>
      </w:r>
      <w:r>
        <w:rPr>
          <w:color w:val="A31515"/>
        </w:rPr>
        <w:t>'Shared'</w:t>
      </w:r>
      <w:r>
        <w:br/>
      </w:r>
      <w:r>
        <w:tab/>
        <w:t>;</w:t>
      </w:r>
      <w:bookmarkEnd w:id="206"/>
    </w:p>
    <w:p w:rsidR="00030372" w:rsidRDefault="00EE4259">
      <w:pPr>
        <w:pStyle w:val="Heading3"/>
      </w:pPr>
      <w:bookmarkStart w:id="207" w:name="_Toc00134"/>
      <w:r>
        <w:t>Instance Constructors</w:t>
      </w:r>
      <w:bookmarkEnd w:id="207"/>
    </w:p>
    <w:p w:rsidR="00030372" w:rsidRDefault="00EE4259">
      <w:r>
        <w:rPr>
          <w:i/>
        </w:rPr>
        <w:t>Instance constructors</w:t>
      </w:r>
      <w:r>
        <w:t xml:space="preserve"> initialize instances of a type and are run by the .NET Framework when an instance is created. The parameter list of a constructor is subject to the same rules as the parameter list of a method. Instance constructors may be overloaded.</w:t>
      </w:r>
    </w:p>
    <w:p w:rsidR="00030372" w:rsidRDefault="00EE4259">
      <w:r>
        <w:t xml:space="preserve">All constructors in </w:t>
      </w:r>
      <w:r>
        <w:t xml:space="preserve">reference types must invoke another constructor. If the invocation is explicit, it must be the first statement in the constructor method body. The statement can either invoke another of the type's instance constructors -- for example, </w:t>
      </w:r>
      <w:r>
        <w:rPr>
          <w:rStyle w:val="CodeEmbedded"/>
        </w:rPr>
        <w:t>Me.New(...)</w:t>
      </w:r>
      <w:r>
        <w:t xml:space="preserve"> or </w:t>
      </w:r>
      <w:r>
        <w:rPr>
          <w:rStyle w:val="CodeEmbedded"/>
        </w:rPr>
        <w:t>MyClas</w:t>
      </w:r>
      <w:r>
        <w:rPr>
          <w:rStyle w:val="CodeEmbedded"/>
        </w:rPr>
        <w:t>s.New(...)</w:t>
      </w:r>
      <w:r>
        <w:t xml:space="preserve"> -- or if it is not a structure it can invoke an instance constructor of the type's base type -- for example, </w:t>
      </w:r>
      <w:r>
        <w:rPr>
          <w:rStyle w:val="CodeEmbedded"/>
        </w:rPr>
        <w:t>MyBase.New(...)</w:t>
      </w:r>
      <w:r>
        <w:t xml:space="preserve">. It is invalid for a constructor to invoke itself. If a constructor omits a call to another constructor, </w:t>
      </w:r>
      <w:r>
        <w:rPr>
          <w:rStyle w:val="CodeEmbedded"/>
        </w:rPr>
        <w:t>MyBase.New()</w:t>
      </w:r>
      <w:r>
        <w:t xml:space="preserve"> is</w:t>
      </w:r>
      <w:r>
        <w:t xml:space="preserve"> implicit. If there is no parameterless base type constructor, a compile-time error occurs. Because </w:t>
      </w:r>
      <w:r>
        <w:rPr>
          <w:rStyle w:val="CodeEmbedded"/>
        </w:rPr>
        <w:t>Me</w:t>
      </w:r>
      <w:r>
        <w:t xml:space="preserve"> is not considered to be constructed until after the call to a base class constructor, the parameters to a constructor invocation statement cannot referen</w:t>
      </w:r>
      <w:r>
        <w:t xml:space="preserve">ce </w:t>
      </w:r>
      <w:r>
        <w:rPr>
          <w:rStyle w:val="CodeEmbedded"/>
        </w:rPr>
        <w:t>Me</w:t>
      </w:r>
      <w:r>
        <w:t xml:space="preserve">, </w:t>
      </w:r>
      <w:r>
        <w:rPr>
          <w:rStyle w:val="CodeEmbedded"/>
        </w:rPr>
        <w:t>MyClass</w:t>
      </w:r>
      <w:r>
        <w:t xml:space="preserve">, or </w:t>
      </w:r>
      <w:r>
        <w:rPr>
          <w:rStyle w:val="CodeEmbedded"/>
        </w:rPr>
        <w:t>MyBase</w:t>
      </w:r>
      <w:r>
        <w:t xml:space="preserve"> implicitly or explicitly.</w:t>
      </w:r>
    </w:p>
    <w:p w:rsidR="00030372" w:rsidRDefault="00EE4259">
      <w:r>
        <w:t xml:space="preserve">When a constructor's first statement is of the form </w:t>
      </w:r>
      <w:r>
        <w:rPr>
          <w:rStyle w:val="CodeEmbedded"/>
        </w:rPr>
        <w:t>MyBase.New(...)</w:t>
      </w:r>
      <w:r>
        <w:t>, the constructor implicitly performs the initializations specified by the variable initializers of the instance variables declared in the type. This corresponds to a sequence of assignments that are executed immediately after invoking the direct base type</w:t>
      </w:r>
      <w:r>
        <w:t xml:space="preserve"> constructor. Such ordering ensures that all base instance variables are initialized by their variable initializers before any statements that have access to the instance are executed. For example:</w:t>
      </w:r>
    </w:p>
    <w:p w:rsidR="00030372" w:rsidRDefault="00EE4259">
      <w:pPr>
        <w:pStyle w:val="Code"/>
      </w:pPr>
      <w:r>
        <w:rPr>
          <w:color w:val="0000FF"/>
        </w:rPr>
        <w:t xml:space="preserve">Class </w:t>
      </w:r>
      <w:r>
        <w:rPr>
          <w:color w:val="2B91AF"/>
        </w:rPr>
        <w:t>A</w:t>
      </w:r>
      <w:r>
        <w:br/>
      </w:r>
      <w:r>
        <w:rPr>
          <w:color w:val="0000FF"/>
        </w:rPr>
        <w:t xml:space="preserve">    Protected </w:t>
      </w:r>
      <w:r>
        <w:t xml:space="preserve">x </w:t>
      </w:r>
      <w:r>
        <w:rPr>
          <w:color w:val="0000FF"/>
        </w:rPr>
        <w:t xml:space="preserve">As Integer </w:t>
      </w:r>
      <w:r>
        <w:t>= 1</w:t>
      </w:r>
      <w:r>
        <w:br/>
      </w:r>
      <w:r>
        <w:rPr>
          <w:color w:val="0000FF"/>
        </w:rPr>
        <w:lastRenderedPageBreak/>
        <w:t>End Class</w:t>
      </w:r>
      <w:r>
        <w:br/>
      </w:r>
      <w:r>
        <w:br/>
      </w:r>
      <w:r>
        <w:rPr>
          <w:color w:val="0000FF"/>
        </w:rPr>
        <w:t xml:space="preserve">Class </w:t>
      </w:r>
      <w:r>
        <w:rPr>
          <w:color w:val="2B91AF"/>
        </w:rPr>
        <w:t>B</w:t>
      </w:r>
      <w:r>
        <w:br/>
      </w:r>
      <w:r>
        <w:rPr>
          <w:color w:val="0000FF"/>
        </w:rPr>
        <w:t xml:space="preserve">    Inherits </w:t>
      </w:r>
      <w:r>
        <w:rPr>
          <w:color w:val="2B91AF"/>
        </w:rPr>
        <w:t>A</w:t>
      </w:r>
      <w:r>
        <w:br/>
      </w:r>
      <w:r>
        <w:br/>
      </w:r>
      <w:r>
        <w:rPr>
          <w:color w:val="0000FF"/>
        </w:rPr>
        <w:t xml:space="preserve">    Private </w:t>
      </w:r>
      <w:r>
        <w:t xml:space="preserve">y </w:t>
      </w:r>
      <w:r>
        <w:rPr>
          <w:color w:val="0000FF"/>
        </w:rPr>
        <w:t xml:space="preserve">As Integer </w:t>
      </w:r>
      <w:r>
        <w:t>= x</w:t>
      </w:r>
      <w:r>
        <w:br/>
      </w:r>
      <w:r>
        <w:br/>
      </w:r>
      <w:r>
        <w:rPr>
          <w:color w:val="0000FF"/>
        </w:rPr>
        <w:t xml:space="preserve">    Public Sub New</w:t>
      </w:r>
      <w:r>
        <w:t>()</w:t>
      </w:r>
      <w:r>
        <w:br/>
      </w:r>
      <w:r>
        <w:rPr>
          <w:color w:val="2B91AF"/>
        </w:rPr>
        <w:t xml:space="preserve">        Console</w:t>
      </w:r>
      <w:r>
        <w:t>.WriteLine(</w:t>
      </w:r>
      <w:r>
        <w:rPr>
          <w:color w:val="A31515"/>
        </w:rPr>
        <w:t xml:space="preserve">"x = " </w:t>
      </w:r>
      <w:r>
        <w:t xml:space="preserve">&amp; x &amp; </w:t>
      </w:r>
      <w:r>
        <w:rPr>
          <w:color w:val="A31515"/>
        </w:rPr>
        <w:t xml:space="preserve">", y = " </w:t>
      </w:r>
      <w:r>
        <w:t>&amp; y)</w:t>
      </w:r>
      <w:r>
        <w:br/>
      </w:r>
      <w:r>
        <w:rPr>
          <w:color w:val="0000FF"/>
        </w:rPr>
        <w:t xml:space="preserve">    End Sub</w:t>
      </w:r>
      <w:r>
        <w:br/>
      </w:r>
      <w:r>
        <w:rPr>
          <w:color w:val="0000FF"/>
        </w:rPr>
        <w:t>End Class</w:t>
      </w:r>
    </w:p>
    <w:p w:rsidR="00030372" w:rsidRDefault="00EE4259">
      <w:r>
        <w:t xml:space="preserve">When </w:t>
      </w:r>
      <w:r>
        <w:rPr>
          <w:rStyle w:val="CodeEmbedded"/>
        </w:rPr>
        <w:t>New B()</w:t>
      </w:r>
      <w:r>
        <w:t xml:space="preserve"> is used to create an instance of </w:t>
      </w:r>
      <w:r>
        <w:rPr>
          <w:rStyle w:val="CodeEmbedded"/>
        </w:rPr>
        <w:t>B</w:t>
      </w:r>
      <w:r>
        <w:t>, the following output is produced:</w:t>
      </w:r>
    </w:p>
    <w:p w:rsidR="00030372" w:rsidRDefault="00EE4259">
      <w:pPr>
        <w:pStyle w:val="Code"/>
      </w:pPr>
      <w:r>
        <w:t>x = 1, y = 1</w:t>
      </w:r>
    </w:p>
    <w:p w:rsidR="00030372" w:rsidRDefault="00EE4259">
      <w:r>
        <w:t xml:space="preserve">The value of </w:t>
      </w:r>
      <w:r>
        <w:rPr>
          <w:rStyle w:val="CodeEmbedded"/>
        </w:rPr>
        <w:t>y</w:t>
      </w:r>
      <w:r>
        <w:t xml:space="preserve"> is </w:t>
      </w:r>
      <w:r>
        <w:rPr>
          <w:rStyle w:val="CodeEmbedded"/>
        </w:rPr>
        <w:t>1</w:t>
      </w:r>
      <w:r>
        <w:t xml:space="preserve"> because the variable initializer is executed after the base class constructor is invoked. Variable initializers are executed in the textual order they appear in the type declaration.</w:t>
      </w:r>
    </w:p>
    <w:p w:rsidR="00030372" w:rsidRDefault="00EE4259">
      <w:r>
        <w:t xml:space="preserve">When a type declares only </w:t>
      </w:r>
      <w:r>
        <w:rPr>
          <w:rStyle w:val="CodeEmbedded"/>
        </w:rPr>
        <w:t>Private</w:t>
      </w:r>
      <w:r>
        <w:t xml:space="preserve"> constructors, it is not possible in g</w:t>
      </w:r>
      <w:r>
        <w:t xml:space="preserve">eneral for other types to derive from the type or create instances of the type; the only exception is types nested within the type. </w:t>
      </w:r>
      <w:r>
        <w:rPr>
          <w:rStyle w:val="CodeEmbedded"/>
        </w:rPr>
        <w:t>Private</w:t>
      </w:r>
      <w:r>
        <w:t xml:space="preserve"> constructors are commonly used in types that contain only </w:t>
      </w:r>
      <w:r>
        <w:rPr>
          <w:rStyle w:val="CodeEmbedded"/>
        </w:rPr>
        <w:t>Shared</w:t>
      </w:r>
      <w:r>
        <w:t xml:space="preserve"> members.</w:t>
      </w:r>
    </w:p>
    <w:p w:rsidR="00030372" w:rsidRDefault="00EE4259">
      <w:r>
        <w:t>If a type contains no instance constructor</w:t>
      </w:r>
      <w:r>
        <w:t xml:space="preserve"> declarations, a default constructor is automatically provided. The default constructor simply invokes the parameterless constructor of the direct base type. If the direct base type does not have an accessible parameterless constructor, a compile-time erro</w:t>
      </w:r>
      <w:r>
        <w:t xml:space="preserve">r occurs. The declared access type for the default constructor is </w:t>
      </w:r>
      <w:r>
        <w:rPr>
          <w:rStyle w:val="CodeEmbedded"/>
        </w:rPr>
        <w:t>Public</w:t>
      </w:r>
      <w:r>
        <w:t xml:space="preserve"> unless the type is </w:t>
      </w:r>
      <w:r>
        <w:rPr>
          <w:rStyle w:val="CodeEmbedded"/>
        </w:rPr>
        <w:t>MustInherit</w:t>
      </w:r>
      <w:r>
        <w:t xml:space="preserve">, in which case the default constructor is </w:t>
      </w:r>
      <w:r>
        <w:rPr>
          <w:rStyle w:val="CodeEmbedded"/>
        </w:rPr>
        <w:t>Protected</w:t>
      </w:r>
      <w:r>
        <w:t>.</w:t>
      </w:r>
    </w:p>
    <w:p w:rsidR="00030372" w:rsidRDefault="00EE4259">
      <w:r>
        <w:rPr>
          <w:b/>
        </w:rPr>
        <w:t>Note.</w:t>
      </w:r>
      <w:r>
        <w:t xml:space="preserve"> The default access for a </w:t>
      </w:r>
      <w:r>
        <w:rPr>
          <w:rStyle w:val="CodeEmbedded"/>
        </w:rPr>
        <w:t>MustInherit</w:t>
      </w:r>
      <w:r>
        <w:t xml:space="preserve"> type's default constructor is </w:t>
      </w:r>
      <w:r>
        <w:rPr>
          <w:rStyle w:val="CodeEmbedded"/>
        </w:rPr>
        <w:t>Protected</w:t>
      </w:r>
      <w:r>
        <w:t xml:space="preserve"> because </w:t>
      </w:r>
      <w:r>
        <w:rPr>
          <w:rStyle w:val="CodeEmbedded"/>
        </w:rPr>
        <w:t>MustInherit</w:t>
      </w:r>
      <w:r>
        <w:t xml:space="preserve"> classes cannot be created directly. So there is no point in making the default constructor </w:t>
      </w:r>
      <w:r>
        <w:rPr>
          <w:rStyle w:val="CodeEmbedded"/>
        </w:rPr>
        <w:t>Public</w:t>
      </w:r>
      <w:r>
        <w:t>.</w:t>
      </w:r>
    </w:p>
    <w:p w:rsidR="00030372" w:rsidRDefault="00EE4259">
      <w:r>
        <w:t>In the following example a default constructor is provided because the class contains no constructor declarations:</w:t>
      </w:r>
    </w:p>
    <w:p w:rsidR="00030372" w:rsidRDefault="00EE4259">
      <w:pPr>
        <w:pStyle w:val="Code"/>
      </w:pPr>
      <w:r>
        <w:rPr>
          <w:color w:val="0000FF"/>
        </w:rPr>
        <w:t xml:space="preserve">Class </w:t>
      </w:r>
      <w:r>
        <w:rPr>
          <w:color w:val="2B91AF"/>
        </w:rPr>
        <w:t>Message</w:t>
      </w:r>
      <w:r>
        <w:br/>
      </w:r>
      <w:r>
        <w:rPr>
          <w:color w:val="0000FF"/>
        </w:rPr>
        <w:t xml:space="preserve">    Dim </w:t>
      </w:r>
      <w:r>
        <w:t xml:space="preserve">sender </w:t>
      </w:r>
      <w:r>
        <w:rPr>
          <w:color w:val="0000FF"/>
        </w:rPr>
        <w:t>A</w:t>
      </w:r>
      <w:r>
        <w:rPr>
          <w:color w:val="0000FF"/>
        </w:rPr>
        <w:t>s Object</w:t>
      </w:r>
      <w:r>
        <w:br/>
      </w:r>
      <w:r>
        <w:rPr>
          <w:color w:val="0000FF"/>
        </w:rPr>
        <w:t xml:space="preserve">    Dim </w:t>
      </w:r>
      <w:r>
        <w:t xml:space="preserve">text </w:t>
      </w:r>
      <w:r>
        <w:rPr>
          <w:color w:val="0000FF"/>
        </w:rPr>
        <w:t>As String</w:t>
      </w:r>
      <w:r>
        <w:br/>
      </w:r>
      <w:r>
        <w:rPr>
          <w:color w:val="0000FF"/>
        </w:rPr>
        <w:t>End Class</w:t>
      </w:r>
    </w:p>
    <w:p w:rsidR="00030372" w:rsidRDefault="00EE4259">
      <w:r>
        <w:t>Thus, the example is precisely equivalent to the following:</w:t>
      </w:r>
    </w:p>
    <w:p w:rsidR="00030372" w:rsidRDefault="00EE4259">
      <w:pPr>
        <w:pStyle w:val="Code"/>
      </w:pPr>
      <w:r>
        <w:rPr>
          <w:color w:val="0000FF"/>
        </w:rPr>
        <w:t xml:space="preserve">Class </w:t>
      </w:r>
      <w:r>
        <w:rPr>
          <w:color w:val="2B91AF"/>
        </w:rPr>
        <w:t>Message</w:t>
      </w:r>
      <w:r>
        <w:br/>
      </w:r>
      <w:r>
        <w:rPr>
          <w:color w:val="0000FF"/>
        </w:rPr>
        <w:t xml:space="preserve">    Dim </w:t>
      </w:r>
      <w:r>
        <w:t xml:space="preserve">sender </w:t>
      </w:r>
      <w:r>
        <w:rPr>
          <w:color w:val="0000FF"/>
        </w:rPr>
        <w:t>As Object</w:t>
      </w:r>
      <w:r>
        <w:br/>
      </w:r>
      <w:r>
        <w:rPr>
          <w:color w:val="0000FF"/>
        </w:rPr>
        <w:t xml:space="preserve">    Dim </w:t>
      </w:r>
      <w:r>
        <w:t xml:space="preserve">text </w:t>
      </w:r>
      <w:r>
        <w:rPr>
          <w:color w:val="0000FF"/>
        </w:rPr>
        <w:t>As String</w:t>
      </w:r>
      <w:r>
        <w:br/>
      </w:r>
      <w:r>
        <w:br/>
      </w:r>
      <w:r>
        <w:rPr>
          <w:color w:val="0000FF"/>
        </w:rPr>
        <w:t xml:space="preserve">    Sub New</w:t>
      </w:r>
      <w:r>
        <w:t>()</w:t>
      </w:r>
      <w:r>
        <w:br/>
      </w:r>
      <w:r>
        <w:rPr>
          <w:color w:val="0000FF"/>
        </w:rPr>
        <w:t xml:space="preserve">    End Sub</w:t>
      </w:r>
      <w:r>
        <w:br/>
      </w:r>
      <w:r>
        <w:rPr>
          <w:color w:val="0000FF"/>
        </w:rPr>
        <w:t>End Class</w:t>
      </w:r>
    </w:p>
    <w:p w:rsidR="00030372" w:rsidRDefault="00EE4259">
      <w:r>
        <w:t>Default constructors that are emitted into a designer g</w:t>
      </w:r>
      <w:r>
        <w:t xml:space="preserve">enerated class marked with the attribute </w:t>
      </w:r>
      <w:r>
        <w:rPr>
          <w:rStyle w:val="CodeEmbedded"/>
        </w:rPr>
        <w:t>Microsoft.VisualBasic.CompilerServices.DesignerGeneratedAttribute</w:t>
      </w:r>
      <w:r>
        <w:t xml:space="preserve"> will call the method </w:t>
      </w:r>
      <w:r>
        <w:rPr>
          <w:rStyle w:val="CodeEmbedded"/>
        </w:rPr>
        <w:t>Sub InitializeComponent()</w:t>
      </w:r>
      <w:r>
        <w:t>, if it exists, after the call to the base constructor. (</w:t>
      </w:r>
      <w:r>
        <w:rPr>
          <w:b/>
        </w:rPr>
        <w:t>Note.</w:t>
      </w:r>
      <w:r>
        <w:t xml:space="preserve"> This allows designer generated files, su</w:t>
      </w:r>
      <w:r>
        <w:t>ch as those created by the WinForms designer, to omit the constructor in the designer file. This enables the programmer to specify it themselves, if they so choose.)</w:t>
      </w:r>
    </w:p>
    <w:p w:rsidR="00030372" w:rsidRDefault="00EE4259">
      <w:pPr>
        <w:pStyle w:val="Heading3"/>
      </w:pPr>
      <w:bookmarkStart w:id="208" w:name="_Toc00135"/>
      <w:r>
        <w:t>Shared Constructors</w:t>
      </w:r>
      <w:bookmarkEnd w:id="208"/>
    </w:p>
    <w:p w:rsidR="00030372" w:rsidRDefault="00EE4259">
      <w:r>
        <w:rPr>
          <w:i/>
        </w:rPr>
        <w:t>Shared constructors</w:t>
      </w:r>
      <w:r>
        <w:t xml:space="preserve"> initialize a type's shared variables; they are run</w:t>
      </w:r>
      <w:r>
        <w:t xml:space="preserve"> after the program begins executing, but before any references to a member of the type. A shared constructor specifies the </w:t>
      </w:r>
      <w:r>
        <w:rPr>
          <w:rStyle w:val="CodeEmbedded"/>
        </w:rPr>
        <w:t>Shared</w:t>
      </w:r>
      <w:r>
        <w:t xml:space="preserve"> modifier, unless it is in a standard module in which case the </w:t>
      </w:r>
      <w:r>
        <w:rPr>
          <w:rStyle w:val="CodeEmbedded"/>
        </w:rPr>
        <w:t>Shared</w:t>
      </w:r>
      <w:r>
        <w:t xml:space="preserve"> modifier is implied.</w:t>
      </w:r>
    </w:p>
    <w:p w:rsidR="00030372" w:rsidRDefault="00EE4259">
      <w:r>
        <w:t>Unlike instance constructors, shared</w:t>
      </w:r>
      <w:r>
        <w:t xml:space="preserve"> constructors have implicit public access, have no parameters, and may not call other constructors. Before the first statement in a shared constructor, the shared constructor implicitly performs the </w:t>
      </w:r>
      <w:r>
        <w:lastRenderedPageBreak/>
        <w:t>initializations specified by the variable initializers of</w:t>
      </w:r>
      <w:r>
        <w:t xml:space="preserve"> the shared variables declared in the type. This corresponds to a sequence of assignments that are executed immediately upon entry to the constructor. The variable initializers are executed in the textual order they appear in the type declaration.</w:t>
      </w:r>
    </w:p>
    <w:p w:rsidR="00030372" w:rsidRDefault="00EE4259">
      <w:r>
        <w:t>The foll</w:t>
      </w:r>
      <w:r>
        <w:t xml:space="preserve">owing example shows an </w:t>
      </w:r>
      <w:r>
        <w:rPr>
          <w:rStyle w:val="CodeEmbedded"/>
        </w:rPr>
        <w:t>Employee</w:t>
      </w:r>
      <w:r>
        <w:t xml:space="preserve"> class with a shared constructor that initializes a shared variable:</w:t>
      </w:r>
    </w:p>
    <w:p w:rsidR="00030372" w:rsidRDefault="00EE4259">
      <w:pPr>
        <w:pStyle w:val="Code"/>
      </w:pPr>
      <w:r>
        <w:rPr>
          <w:color w:val="0000FF"/>
        </w:rPr>
        <w:t xml:space="preserve">Imports </w:t>
      </w:r>
      <w:r>
        <w:t>System.Data</w:t>
      </w:r>
      <w:r>
        <w:br/>
      </w:r>
      <w:r>
        <w:br/>
      </w:r>
      <w:r>
        <w:rPr>
          <w:color w:val="0000FF"/>
        </w:rPr>
        <w:t xml:space="preserve">Class </w:t>
      </w:r>
      <w:r>
        <w:rPr>
          <w:color w:val="2B91AF"/>
        </w:rPr>
        <w:t>Employee</w:t>
      </w:r>
      <w:r>
        <w:br/>
      </w:r>
      <w:r>
        <w:rPr>
          <w:color w:val="0000FF"/>
        </w:rPr>
        <w:t xml:space="preserve">    Private Shared </w:t>
      </w:r>
      <w:r>
        <w:t xml:space="preserve">ds </w:t>
      </w:r>
      <w:r>
        <w:rPr>
          <w:color w:val="0000FF"/>
        </w:rPr>
        <w:t xml:space="preserve">As </w:t>
      </w:r>
      <w:r>
        <w:rPr>
          <w:color w:val="2B91AF"/>
        </w:rPr>
        <w:t>DataSet</w:t>
      </w:r>
      <w:r>
        <w:br/>
      </w:r>
      <w:r>
        <w:br/>
      </w:r>
      <w:r>
        <w:rPr>
          <w:color w:val="0000FF"/>
        </w:rPr>
        <w:t xml:space="preserve">    Shared Sub New</w:t>
      </w:r>
      <w:r>
        <w:t>()</w:t>
      </w:r>
      <w:r>
        <w:br/>
        <w:t xml:space="preserve">        ds = </w:t>
      </w:r>
      <w:r>
        <w:rPr>
          <w:color w:val="0000FF"/>
        </w:rPr>
        <w:t xml:space="preserve">New </w:t>
      </w:r>
      <w:r>
        <w:rPr>
          <w:color w:val="2B91AF"/>
        </w:rPr>
        <w:t>DataSet</w:t>
      </w:r>
      <w:r>
        <w:t>()</w:t>
      </w:r>
      <w:r>
        <w:br/>
      </w:r>
      <w:r>
        <w:rPr>
          <w:color w:val="0000FF"/>
        </w:rPr>
        <w:t xml:space="preserve">    End Sub</w:t>
      </w:r>
      <w:r>
        <w:br/>
      </w:r>
      <w:r>
        <w:br/>
      </w:r>
      <w:r>
        <w:rPr>
          <w:color w:val="0000FF"/>
        </w:rPr>
        <w:t xml:space="preserve">    Public </w:t>
      </w:r>
      <w:r>
        <w:t xml:space="preserve">Name </w:t>
      </w:r>
      <w:r>
        <w:rPr>
          <w:color w:val="0000FF"/>
        </w:rPr>
        <w:t>As String</w:t>
      </w:r>
      <w:r>
        <w:br/>
      </w:r>
      <w:r>
        <w:rPr>
          <w:color w:val="0000FF"/>
        </w:rPr>
        <w:t xml:space="preserve">    Public </w:t>
      </w:r>
      <w:r>
        <w:t xml:space="preserve">Salary </w:t>
      </w:r>
      <w:r>
        <w:rPr>
          <w:color w:val="0000FF"/>
        </w:rPr>
        <w:t>As Decimal</w:t>
      </w:r>
      <w:r>
        <w:br/>
      </w:r>
      <w:r>
        <w:rPr>
          <w:color w:val="0000FF"/>
        </w:rPr>
        <w:t>End Class</w:t>
      </w:r>
    </w:p>
    <w:p w:rsidR="00030372" w:rsidRDefault="00EE4259">
      <w:r>
        <w:t>A separate shared constructor exists for each closed generic type. Because the shared constructor is executed exactly once for each closed type, it is a convenient place to enforce run-time checks on the type paramet</w:t>
      </w:r>
      <w:r>
        <w:t xml:space="preserve">er that cannot be checked at compile-time via constraints. For example, the following type uses a shared constructor to enforce that the type parameter is </w:t>
      </w:r>
      <w:r>
        <w:rPr>
          <w:rStyle w:val="CodeEmbedded"/>
        </w:rPr>
        <w:t>Integer</w:t>
      </w:r>
      <w:r>
        <w:t xml:space="preserve"> or </w:t>
      </w:r>
      <w:r>
        <w:rPr>
          <w:rStyle w:val="CodeEmbedded"/>
        </w:rPr>
        <w:t>Double</w:t>
      </w:r>
      <w:r>
        <w:t>:</w:t>
      </w:r>
    </w:p>
    <w:p w:rsidR="00030372" w:rsidRDefault="00EE4259">
      <w:pPr>
        <w:pStyle w:val="Code"/>
      </w:pPr>
      <w:r>
        <w:rPr>
          <w:color w:val="0000FF"/>
        </w:rPr>
        <w:t xml:space="preserve">Class </w:t>
      </w:r>
      <w:r>
        <w:rPr>
          <w:color w:val="2B91AF"/>
        </w:rPr>
        <w:t>EnumHolder</w:t>
      </w:r>
      <w:r>
        <w:t>(</w:t>
      </w:r>
      <w:r>
        <w:rPr>
          <w:color w:val="0000FF"/>
        </w:rPr>
        <w:t xml:space="preserve">Of </w:t>
      </w:r>
      <w:r>
        <w:rPr>
          <w:color w:val="2B91AF"/>
        </w:rPr>
        <w:t>T</w:t>
      </w:r>
      <w:r>
        <w:t>)</w:t>
      </w:r>
      <w:r>
        <w:br/>
      </w:r>
      <w:r>
        <w:rPr>
          <w:color w:val="0000FF"/>
        </w:rPr>
        <w:t xml:space="preserve">    Shared Sub New</w:t>
      </w:r>
      <w:r>
        <w:t>()</w:t>
      </w:r>
      <w:r>
        <w:br/>
      </w:r>
      <w:r>
        <w:rPr>
          <w:color w:val="0000FF"/>
        </w:rPr>
        <w:t xml:space="preserve">        If Not GetType</w:t>
      </w:r>
      <w:r>
        <w:t>(</w:t>
      </w:r>
      <w:r>
        <w:rPr>
          <w:color w:val="2B91AF"/>
        </w:rPr>
        <w:t>T</w:t>
      </w:r>
      <w:r>
        <w:t xml:space="preserve">).IsEnum() </w:t>
      </w:r>
      <w:r>
        <w:rPr>
          <w:color w:val="0000FF"/>
        </w:rPr>
        <w:t>Then</w:t>
      </w:r>
      <w:r>
        <w:br/>
      </w:r>
      <w:r>
        <w:rPr>
          <w:color w:val="0000FF"/>
        </w:rPr>
        <w:t xml:space="preserve">            Throw New </w:t>
      </w:r>
      <w:r>
        <w:rPr>
          <w:color w:val="2B91AF"/>
        </w:rPr>
        <w:t>ArgumentException</w:t>
      </w:r>
      <w:r>
        <w:t>(</w:t>
      </w:r>
      <w:r>
        <w:rPr>
          <w:color w:val="A31515"/>
        </w:rPr>
        <w:t>"T must be an enumerated type."</w:t>
      </w:r>
      <w:r>
        <w:t>)</w:t>
      </w:r>
      <w:r>
        <w:br/>
      </w:r>
      <w:r>
        <w:rPr>
          <w:color w:val="0000FF"/>
        </w:rPr>
        <w:t xml:space="preserve">        End If</w:t>
      </w:r>
      <w:r>
        <w:br/>
      </w:r>
      <w:r>
        <w:rPr>
          <w:color w:val="0000FF"/>
        </w:rPr>
        <w:t xml:space="preserve">    End Sub</w:t>
      </w:r>
      <w:r>
        <w:br/>
      </w:r>
      <w:r>
        <w:rPr>
          <w:color w:val="0000FF"/>
        </w:rPr>
        <w:t>End Class</w:t>
      </w:r>
    </w:p>
    <w:p w:rsidR="00030372" w:rsidRDefault="00EE4259">
      <w:r>
        <w:t>Exactly when shared constructors are run is mostly implementation dependent, though several guarantees are provided if a shared constructor i</w:t>
      </w:r>
      <w:r>
        <w:t>s explicitly defined:</w:t>
      </w:r>
    </w:p>
    <w:p w:rsidR="00030372" w:rsidRDefault="00EE4259" w:rsidP="006C08E9">
      <w:pPr>
        <w:numPr>
          <w:ilvl w:val="0"/>
          <w:numId w:val="60"/>
        </w:numPr>
      </w:pPr>
      <w:r>
        <w:t>Shared constructors are run before the first access to any static field of the type.</w:t>
      </w:r>
    </w:p>
    <w:p w:rsidR="00030372" w:rsidRDefault="00EE4259" w:rsidP="006C08E9">
      <w:pPr>
        <w:numPr>
          <w:ilvl w:val="0"/>
          <w:numId w:val="60"/>
        </w:numPr>
      </w:pPr>
      <w:r>
        <w:t>Shared constructors are run before the first invocation of any static method of the type.</w:t>
      </w:r>
    </w:p>
    <w:p w:rsidR="00030372" w:rsidRDefault="00EE4259" w:rsidP="006C08E9">
      <w:pPr>
        <w:numPr>
          <w:ilvl w:val="0"/>
          <w:numId w:val="60"/>
        </w:numPr>
      </w:pPr>
      <w:r>
        <w:t xml:space="preserve">Shared constructors are run before the first invocation of </w:t>
      </w:r>
      <w:r>
        <w:t>any constructor for the type.</w:t>
      </w:r>
    </w:p>
    <w:p w:rsidR="00030372" w:rsidRDefault="00EE4259">
      <w:r>
        <w:t>The above guarantees do not apply in the situation where a shared constructor is implicitly created for shared initializers. The output from the following example is uncertain, because the exact ordering of loading and therefo</w:t>
      </w:r>
      <w:r>
        <w:t>re of shared constructor execution is not defined:</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2B91AF"/>
        </w:rPr>
        <w:t xml:space="preserve">        A</w:t>
      </w:r>
      <w:r>
        <w:t>.F()</w:t>
      </w:r>
      <w:r>
        <w:br/>
      </w:r>
      <w:r>
        <w:rPr>
          <w:color w:val="2B91AF"/>
        </w:rPr>
        <w:t xml:space="preserve">        B</w:t>
      </w:r>
      <w:r>
        <w:t>.F()</w:t>
      </w:r>
      <w:r>
        <w:br/>
      </w:r>
      <w:r>
        <w:rPr>
          <w:color w:val="0000FF"/>
        </w:rPr>
        <w:t xml:space="preserve">    End Sub</w:t>
      </w:r>
      <w:r>
        <w:br/>
      </w:r>
      <w:r>
        <w:rPr>
          <w:color w:val="0000FF"/>
        </w:rPr>
        <w:t>End Module</w:t>
      </w:r>
      <w:r>
        <w:br/>
      </w:r>
      <w:r>
        <w:br/>
      </w:r>
      <w:r>
        <w:rPr>
          <w:color w:val="0000FF"/>
        </w:rPr>
        <w:t xml:space="preserve">Class </w:t>
      </w:r>
      <w:r>
        <w:rPr>
          <w:color w:val="2B91AF"/>
        </w:rPr>
        <w:t>A</w:t>
      </w:r>
      <w:r>
        <w:br/>
      </w:r>
      <w:r>
        <w:rPr>
          <w:color w:val="0000FF"/>
        </w:rPr>
        <w:t xml:space="preserve">    Shared Sub New</w:t>
      </w:r>
      <w:r>
        <w:t>()</w:t>
      </w:r>
      <w:r>
        <w:br/>
      </w:r>
      <w:r>
        <w:rPr>
          <w:color w:val="2B91AF"/>
        </w:rPr>
        <w:t xml:space="preserve">        Console</w:t>
      </w:r>
      <w:r>
        <w:t>.WriteLine(</w:t>
      </w:r>
      <w:r>
        <w:rPr>
          <w:color w:val="A31515"/>
        </w:rPr>
        <w:t>"Init A"</w:t>
      </w:r>
      <w:r>
        <w:t>)</w:t>
      </w:r>
      <w:r>
        <w:br/>
      </w:r>
      <w:r>
        <w:rPr>
          <w:color w:val="0000FF"/>
        </w:rPr>
        <w:t xml:space="preserve">    End Sub</w:t>
      </w:r>
      <w:r>
        <w:br/>
      </w:r>
      <w:r>
        <w:br/>
      </w:r>
      <w:r>
        <w:rPr>
          <w:color w:val="0000FF"/>
        </w:rPr>
        <w:t xml:space="preserve">    Public Shared Sub </w:t>
      </w:r>
      <w:r>
        <w:t>F()</w:t>
      </w:r>
      <w:r>
        <w:br/>
      </w:r>
      <w:r>
        <w:rPr>
          <w:color w:val="2B91AF"/>
        </w:rPr>
        <w:t xml:space="preserve">        Console</w:t>
      </w:r>
      <w:r>
        <w:t>.WriteL</w:t>
      </w:r>
      <w:r>
        <w:t>ine(</w:t>
      </w:r>
      <w:r>
        <w:rPr>
          <w:color w:val="A31515"/>
        </w:rPr>
        <w:t>"A.F"</w:t>
      </w:r>
      <w:r>
        <w:t>)</w:t>
      </w:r>
      <w:r>
        <w:br/>
      </w:r>
      <w:r>
        <w:rPr>
          <w:color w:val="0000FF"/>
        </w:rPr>
        <w:t xml:space="preserve">    End Sub</w:t>
      </w:r>
      <w:r>
        <w:br/>
      </w:r>
      <w:r>
        <w:rPr>
          <w:color w:val="0000FF"/>
        </w:rPr>
        <w:t>End Class</w:t>
      </w:r>
      <w:r>
        <w:br/>
      </w:r>
      <w:r>
        <w:br/>
      </w:r>
      <w:r>
        <w:rPr>
          <w:color w:val="0000FF"/>
        </w:rPr>
        <w:lastRenderedPageBreak/>
        <w:t xml:space="preserve">Class </w:t>
      </w:r>
      <w:r>
        <w:rPr>
          <w:color w:val="2B91AF"/>
        </w:rPr>
        <w:t>B</w:t>
      </w:r>
      <w:r>
        <w:br/>
      </w:r>
      <w:r>
        <w:rPr>
          <w:color w:val="0000FF"/>
        </w:rPr>
        <w:t xml:space="preserve">    Shared Sub New</w:t>
      </w:r>
      <w:r>
        <w:t>()</w:t>
      </w:r>
      <w:r>
        <w:br/>
      </w:r>
      <w:r>
        <w:rPr>
          <w:color w:val="2B91AF"/>
        </w:rPr>
        <w:t xml:space="preserve">        Console</w:t>
      </w:r>
      <w:r>
        <w:t>.WriteLine(</w:t>
      </w:r>
      <w:r>
        <w:rPr>
          <w:color w:val="A31515"/>
        </w:rPr>
        <w:t>"Init B"</w:t>
      </w:r>
      <w:r>
        <w:t>)</w:t>
      </w:r>
      <w:r>
        <w:br/>
      </w:r>
      <w:r>
        <w:rPr>
          <w:color w:val="0000FF"/>
        </w:rPr>
        <w:t xml:space="preserve">    End Sub</w:t>
      </w:r>
      <w:r>
        <w:br/>
      </w:r>
      <w:r>
        <w:br/>
      </w:r>
      <w:r>
        <w:rPr>
          <w:color w:val="0000FF"/>
        </w:rPr>
        <w:t xml:space="preserve">    Public Shared Sub </w:t>
      </w:r>
      <w:r>
        <w:t>F()</w:t>
      </w:r>
      <w:r>
        <w:br/>
      </w:r>
      <w:r>
        <w:rPr>
          <w:color w:val="2B91AF"/>
        </w:rPr>
        <w:t xml:space="preserve">        Console</w:t>
      </w:r>
      <w:r>
        <w:t>.WriteLine(</w:t>
      </w:r>
      <w:r>
        <w:rPr>
          <w:color w:val="A31515"/>
        </w:rPr>
        <w:t>"B.F"</w:t>
      </w:r>
      <w:r>
        <w:t>)</w:t>
      </w:r>
      <w:r>
        <w:br/>
      </w:r>
      <w:r>
        <w:rPr>
          <w:color w:val="0000FF"/>
        </w:rPr>
        <w:t xml:space="preserve">    End Sub</w:t>
      </w:r>
      <w:r>
        <w:br/>
      </w:r>
      <w:r>
        <w:rPr>
          <w:color w:val="0000FF"/>
        </w:rPr>
        <w:t>End Class</w:t>
      </w:r>
    </w:p>
    <w:p w:rsidR="00030372" w:rsidRDefault="00EE4259">
      <w:r>
        <w:t>The output could be either of the following:</w:t>
      </w:r>
    </w:p>
    <w:p w:rsidR="00030372" w:rsidRDefault="00EE4259">
      <w:pPr>
        <w:pStyle w:val="Code"/>
      </w:pPr>
      <w:r>
        <w:t>Init A</w:t>
      </w:r>
      <w:r>
        <w:br/>
        <w:t>A.F</w:t>
      </w:r>
      <w:r>
        <w:br/>
        <w:t>Init B</w:t>
      </w:r>
      <w:r>
        <w:br/>
      </w:r>
      <w:r>
        <w:t>B.F</w:t>
      </w:r>
    </w:p>
    <w:p w:rsidR="00030372" w:rsidRDefault="00EE4259">
      <w:r>
        <w:t>or</w:t>
      </w:r>
    </w:p>
    <w:p w:rsidR="00030372" w:rsidRDefault="00EE4259">
      <w:pPr>
        <w:pStyle w:val="Code"/>
      </w:pPr>
      <w:r>
        <w:t>Init B</w:t>
      </w:r>
      <w:r>
        <w:br/>
        <w:t>Init A</w:t>
      </w:r>
      <w:r>
        <w:br/>
        <w:t>A.F</w:t>
      </w:r>
      <w:r>
        <w:br/>
        <w:t>B.F</w:t>
      </w:r>
    </w:p>
    <w:p w:rsidR="00030372" w:rsidRDefault="00EE4259">
      <w:r>
        <w:t xml:space="preserve">By contrast, the following example produces predictable output. Note that the </w:t>
      </w:r>
      <w:r>
        <w:rPr>
          <w:rStyle w:val="CodeEmbedded"/>
        </w:rPr>
        <w:t>Shared</w:t>
      </w:r>
      <w:r>
        <w:t xml:space="preserve"> constructor for the class </w:t>
      </w:r>
      <w:r>
        <w:rPr>
          <w:rStyle w:val="CodeEmbedded"/>
        </w:rPr>
        <w:t>A</w:t>
      </w:r>
      <w:r>
        <w:t xml:space="preserve"> never executes, even though class </w:t>
      </w:r>
      <w:r>
        <w:rPr>
          <w:rStyle w:val="CodeEmbedded"/>
        </w:rPr>
        <w:t>B</w:t>
      </w:r>
      <w:r>
        <w:t xml:space="preserve"> derives from it:</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2B91AF"/>
        </w:rPr>
        <w:t xml:space="preserve">        B</w:t>
      </w:r>
      <w:r>
        <w:t>.G()</w:t>
      </w:r>
      <w:r>
        <w:br/>
      </w:r>
      <w:r>
        <w:rPr>
          <w:color w:val="0000FF"/>
        </w:rPr>
        <w:t xml:space="preserve">    End Sub</w:t>
      </w:r>
      <w:r>
        <w:br/>
      </w:r>
      <w:r>
        <w:rPr>
          <w:color w:val="0000FF"/>
        </w:rPr>
        <w:t>End Module</w:t>
      </w:r>
      <w:r>
        <w:br/>
      </w:r>
      <w:r>
        <w:br/>
      </w:r>
      <w:r>
        <w:rPr>
          <w:color w:val="0000FF"/>
        </w:rPr>
        <w:t xml:space="preserve">Class </w:t>
      </w:r>
      <w:r>
        <w:rPr>
          <w:color w:val="2B91AF"/>
        </w:rPr>
        <w:t>A</w:t>
      </w:r>
      <w:r>
        <w:br/>
      </w:r>
      <w:r>
        <w:rPr>
          <w:color w:val="0000FF"/>
        </w:rPr>
        <w:t xml:space="preserve">    Shared Sub New</w:t>
      </w:r>
      <w:r>
        <w:t>()</w:t>
      </w:r>
      <w:r>
        <w:br/>
      </w:r>
      <w:r>
        <w:rPr>
          <w:color w:val="2B91AF"/>
        </w:rPr>
        <w:t xml:space="preserve">        Console</w:t>
      </w:r>
      <w:r>
        <w:t>.WriteLine(</w:t>
      </w:r>
      <w:r>
        <w:rPr>
          <w:color w:val="A31515"/>
        </w:rPr>
        <w:t>"Init A"</w:t>
      </w:r>
      <w:r>
        <w:t>)</w:t>
      </w:r>
      <w:r>
        <w:br/>
      </w:r>
      <w:r>
        <w:rPr>
          <w:color w:val="0000FF"/>
        </w:rPr>
        <w:t xml:space="preserve">    End Sub</w:t>
      </w:r>
      <w:r>
        <w:br/>
      </w:r>
      <w:r>
        <w:rPr>
          <w:color w:val="0000FF"/>
        </w:rPr>
        <w:t>End Class</w:t>
      </w:r>
      <w:r>
        <w:br/>
      </w:r>
      <w:r>
        <w:br/>
      </w:r>
      <w:r>
        <w:rPr>
          <w:color w:val="0000FF"/>
        </w:rPr>
        <w:t xml:space="preserve">Class </w:t>
      </w:r>
      <w:r>
        <w:rPr>
          <w:color w:val="2B91AF"/>
        </w:rPr>
        <w:t>B</w:t>
      </w:r>
      <w:r>
        <w:br/>
      </w:r>
      <w:r>
        <w:rPr>
          <w:color w:val="0000FF"/>
        </w:rPr>
        <w:t xml:space="preserve">    Inherits </w:t>
      </w:r>
      <w:r>
        <w:rPr>
          <w:color w:val="2B91AF"/>
        </w:rPr>
        <w:t>A</w:t>
      </w:r>
      <w:r>
        <w:br/>
      </w:r>
      <w:r>
        <w:br/>
      </w:r>
      <w:r>
        <w:rPr>
          <w:color w:val="0000FF"/>
        </w:rPr>
        <w:t xml:space="preserve">    Shared Sub New</w:t>
      </w:r>
      <w:r>
        <w:t>()</w:t>
      </w:r>
      <w:r>
        <w:br/>
      </w:r>
      <w:r>
        <w:rPr>
          <w:color w:val="2B91AF"/>
        </w:rPr>
        <w:t xml:space="preserve">        Console</w:t>
      </w:r>
      <w:r>
        <w:t>.WriteLine(</w:t>
      </w:r>
      <w:r>
        <w:rPr>
          <w:color w:val="A31515"/>
        </w:rPr>
        <w:t>"Init B"</w:t>
      </w:r>
      <w:r>
        <w:t>)</w:t>
      </w:r>
      <w:r>
        <w:br/>
      </w:r>
      <w:r>
        <w:rPr>
          <w:color w:val="0000FF"/>
        </w:rPr>
        <w:t xml:space="preserve">    End Sub</w:t>
      </w:r>
      <w:r>
        <w:br/>
      </w:r>
      <w:r>
        <w:br/>
      </w:r>
      <w:r>
        <w:rPr>
          <w:color w:val="0000FF"/>
        </w:rPr>
        <w:t xml:space="preserve">    Public Shared Sub </w:t>
      </w:r>
      <w:r>
        <w:t>G()</w:t>
      </w:r>
      <w:r>
        <w:br/>
      </w:r>
      <w:r>
        <w:rPr>
          <w:color w:val="2B91AF"/>
        </w:rPr>
        <w:t xml:space="preserve">        Console</w:t>
      </w:r>
      <w:r>
        <w:t>.WriteLine(</w:t>
      </w:r>
      <w:r>
        <w:rPr>
          <w:color w:val="A31515"/>
        </w:rPr>
        <w:t>"B.G"</w:t>
      </w:r>
      <w:r>
        <w:t>)</w:t>
      </w:r>
      <w:r>
        <w:br/>
      </w:r>
      <w:r>
        <w:rPr>
          <w:color w:val="0000FF"/>
        </w:rPr>
        <w:t xml:space="preserve">   </w:t>
      </w:r>
      <w:r>
        <w:rPr>
          <w:color w:val="0000FF"/>
        </w:rPr>
        <w:t xml:space="preserve"> End Sub</w:t>
      </w:r>
      <w:r>
        <w:br/>
      </w:r>
      <w:r>
        <w:rPr>
          <w:color w:val="0000FF"/>
        </w:rPr>
        <w:t>End Class</w:t>
      </w:r>
    </w:p>
    <w:p w:rsidR="00030372" w:rsidRDefault="00EE4259">
      <w:r>
        <w:t>The output is:</w:t>
      </w:r>
    </w:p>
    <w:p w:rsidR="00030372" w:rsidRDefault="00EE4259">
      <w:pPr>
        <w:pStyle w:val="Code"/>
      </w:pPr>
      <w:r>
        <w:t>Init B</w:t>
      </w:r>
      <w:r>
        <w:br/>
        <w:t>B.G</w:t>
      </w:r>
    </w:p>
    <w:p w:rsidR="00030372" w:rsidRDefault="00EE4259">
      <w:r>
        <w:t xml:space="preserve">It is also possible to construct circular dependencies that allow </w:t>
      </w:r>
      <w:r>
        <w:rPr>
          <w:rStyle w:val="CodeEmbedded"/>
        </w:rPr>
        <w:t>Shared</w:t>
      </w:r>
      <w:r>
        <w:t xml:space="preserve"> variables with variable initializers to be observed in their default value state, as in the following example:</w:t>
      </w:r>
    </w:p>
    <w:p w:rsidR="00030372" w:rsidRDefault="00EE4259">
      <w:pPr>
        <w:pStyle w:val="Code"/>
      </w:pPr>
      <w:r>
        <w:rPr>
          <w:color w:val="0000FF"/>
        </w:rPr>
        <w:t xml:space="preserve">Class </w:t>
      </w:r>
      <w:r>
        <w:rPr>
          <w:color w:val="2B91AF"/>
        </w:rPr>
        <w:t>A</w:t>
      </w:r>
      <w:r>
        <w:br/>
      </w:r>
      <w:r>
        <w:rPr>
          <w:color w:val="0000FF"/>
        </w:rPr>
        <w:t xml:space="preserve">    Public Shared </w:t>
      </w:r>
      <w:r>
        <w:t>X</w:t>
      </w:r>
      <w:r>
        <w:t xml:space="preserve"> </w:t>
      </w:r>
      <w:r>
        <w:rPr>
          <w:color w:val="0000FF"/>
        </w:rPr>
        <w:t xml:space="preserve">As Integer </w:t>
      </w:r>
      <w:r>
        <w:t xml:space="preserve">= </w:t>
      </w:r>
      <w:r>
        <w:rPr>
          <w:color w:val="2B91AF"/>
        </w:rPr>
        <w:t>B</w:t>
      </w:r>
      <w:r>
        <w:t>.Y + 1</w:t>
      </w:r>
      <w:r>
        <w:br/>
      </w:r>
      <w:r>
        <w:rPr>
          <w:color w:val="0000FF"/>
        </w:rPr>
        <w:t>End Class</w:t>
      </w:r>
      <w:r>
        <w:br/>
      </w:r>
      <w:r>
        <w:br/>
      </w:r>
      <w:r>
        <w:rPr>
          <w:color w:val="0000FF"/>
        </w:rPr>
        <w:lastRenderedPageBreak/>
        <w:t xml:space="preserve">Class </w:t>
      </w:r>
      <w:r>
        <w:rPr>
          <w:color w:val="2B91AF"/>
        </w:rPr>
        <w:t>B</w:t>
      </w:r>
      <w:r>
        <w:br/>
      </w:r>
      <w:r>
        <w:rPr>
          <w:color w:val="0000FF"/>
        </w:rPr>
        <w:t xml:space="preserve">    Public Shared </w:t>
      </w:r>
      <w:r>
        <w:t xml:space="preserve">Y </w:t>
      </w:r>
      <w:r>
        <w:rPr>
          <w:color w:val="0000FF"/>
        </w:rPr>
        <w:t xml:space="preserve">As Integer </w:t>
      </w:r>
      <w:r>
        <w:t xml:space="preserve">= </w:t>
      </w:r>
      <w:r>
        <w:rPr>
          <w:color w:val="2B91AF"/>
        </w:rPr>
        <w:t>A</w:t>
      </w:r>
      <w:r>
        <w:t>.X + 1</w:t>
      </w:r>
      <w:r>
        <w:br/>
      </w:r>
      <w:r>
        <w:br/>
      </w:r>
      <w:r>
        <w:rPr>
          <w:color w:val="0000FF"/>
        </w:rPr>
        <w:t xml:space="preserve">    Shared Sub </w:t>
      </w:r>
      <w:r>
        <w:t>Main()</w:t>
      </w:r>
      <w:r>
        <w:br/>
      </w:r>
      <w:r>
        <w:rPr>
          <w:color w:val="2B91AF"/>
        </w:rPr>
        <w:t xml:space="preserve">        Console</w:t>
      </w:r>
      <w:r>
        <w:t>.WriteLine(</w:t>
      </w:r>
      <w:r>
        <w:rPr>
          <w:color w:val="A31515"/>
        </w:rPr>
        <w:t xml:space="preserve">"X = " </w:t>
      </w:r>
      <w:r>
        <w:t xml:space="preserve">&amp; </w:t>
      </w:r>
      <w:r>
        <w:rPr>
          <w:color w:val="2B91AF"/>
        </w:rPr>
        <w:t>A</w:t>
      </w:r>
      <w:r>
        <w:t xml:space="preserve">.X &amp; </w:t>
      </w:r>
      <w:r>
        <w:rPr>
          <w:color w:val="A31515"/>
        </w:rPr>
        <w:t xml:space="preserve">", Y = " </w:t>
      </w:r>
      <w:r>
        <w:t xml:space="preserve">&amp; </w:t>
      </w:r>
      <w:r>
        <w:rPr>
          <w:color w:val="2B91AF"/>
        </w:rPr>
        <w:t>B</w:t>
      </w:r>
      <w:r>
        <w:t>.Y)</w:t>
      </w:r>
      <w:r>
        <w:br/>
      </w:r>
      <w:r>
        <w:rPr>
          <w:color w:val="0000FF"/>
        </w:rPr>
        <w:t xml:space="preserve">    End Sub</w:t>
      </w:r>
      <w:r>
        <w:br/>
      </w:r>
      <w:r>
        <w:rPr>
          <w:color w:val="0000FF"/>
        </w:rPr>
        <w:t>End Class</w:t>
      </w:r>
    </w:p>
    <w:p w:rsidR="00030372" w:rsidRDefault="00EE4259">
      <w:r>
        <w:t>This produces the output:</w:t>
      </w:r>
    </w:p>
    <w:p w:rsidR="00030372" w:rsidRDefault="00EE4259">
      <w:pPr>
        <w:pStyle w:val="Code"/>
      </w:pPr>
      <w:r>
        <w:t>X = 1, Y = 2</w:t>
      </w:r>
    </w:p>
    <w:p w:rsidR="00030372" w:rsidRDefault="00EE4259">
      <w:r>
        <w:t xml:space="preserve">To execute the </w:t>
      </w:r>
      <w:r>
        <w:rPr>
          <w:rStyle w:val="CodeEmbedded"/>
        </w:rPr>
        <w:t>Main</w:t>
      </w:r>
      <w:r>
        <w:t xml:space="preserve"> method, the system first loads class </w:t>
      </w:r>
      <w:r>
        <w:rPr>
          <w:rStyle w:val="CodeEmbedded"/>
        </w:rPr>
        <w:t>B</w:t>
      </w:r>
      <w:r>
        <w:t xml:space="preserve">. The </w:t>
      </w:r>
      <w:r>
        <w:rPr>
          <w:rStyle w:val="CodeEmbedded"/>
        </w:rPr>
        <w:t>Shared</w:t>
      </w:r>
      <w:r>
        <w:t xml:space="preserve"> constructor of class </w:t>
      </w:r>
      <w:r>
        <w:rPr>
          <w:rStyle w:val="CodeEmbedded"/>
        </w:rPr>
        <w:t>B</w:t>
      </w:r>
      <w:r>
        <w:t xml:space="preserve"> proceeds to compute the initial value of </w:t>
      </w:r>
      <w:r>
        <w:rPr>
          <w:rStyle w:val="CodeEmbedded"/>
        </w:rPr>
        <w:t>Y</w:t>
      </w:r>
      <w:r>
        <w:t xml:space="preserve">, which recursively causes class </w:t>
      </w:r>
      <w:r>
        <w:rPr>
          <w:rStyle w:val="CodeEmbedded"/>
        </w:rPr>
        <w:t>A</w:t>
      </w:r>
      <w:r>
        <w:t xml:space="preserve"> to be loaded because the value of </w:t>
      </w:r>
      <w:r>
        <w:rPr>
          <w:rStyle w:val="CodeEmbedded"/>
        </w:rPr>
        <w:t>A.X</w:t>
      </w:r>
      <w:r>
        <w:t xml:space="preserve"> is referenced. The </w:t>
      </w:r>
      <w:r>
        <w:rPr>
          <w:rStyle w:val="CodeEmbedded"/>
        </w:rPr>
        <w:t>Shared</w:t>
      </w:r>
      <w:r>
        <w:t xml:space="preserve"> constructor of class </w:t>
      </w:r>
      <w:r>
        <w:rPr>
          <w:rStyle w:val="CodeEmbedded"/>
        </w:rPr>
        <w:t>A</w:t>
      </w:r>
      <w:r>
        <w:t xml:space="preserve"> in turn proceeds </w:t>
      </w:r>
      <w:r>
        <w:t xml:space="preserve">to compute the initial value of </w:t>
      </w:r>
      <w:r>
        <w:rPr>
          <w:rStyle w:val="CodeEmbedded"/>
        </w:rPr>
        <w:t>X</w:t>
      </w:r>
      <w:r>
        <w:t xml:space="preserve">, and in doing so fetches the </w:t>
      </w:r>
      <w:r>
        <w:rPr>
          <w:i/>
        </w:rPr>
        <w:t>default</w:t>
      </w:r>
      <w:r>
        <w:t xml:space="preserve"> value of </w:t>
      </w:r>
      <w:r>
        <w:rPr>
          <w:rStyle w:val="CodeEmbedded"/>
        </w:rPr>
        <w:t>Y</w:t>
      </w:r>
      <w:r>
        <w:t xml:space="preserve">, which is zero. </w:t>
      </w:r>
      <w:r>
        <w:rPr>
          <w:rStyle w:val="CodeEmbedded"/>
        </w:rPr>
        <w:t>A.X</w:t>
      </w:r>
      <w:r>
        <w:t xml:space="preserve"> is thus initialized to </w:t>
      </w:r>
      <w:r>
        <w:rPr>
          <w:rStyle w:val="CodeEmbedded"/>
        </w:rPr>
        <w:t>1</w:t>
      </w:r>
      <w:r>
        <w:t xml:space="preserve">. The process of loading </w:t>
      </w:r>
      <w:r>
        <w:rPr>
          <w:rStyle w:val="CodeEmbedded"/>
        </w:rPr>
        <w:t>A</w:t>
      </w:r>
      <w:r>
        <w:t xml:space="preserve"> then completes, returning to the calculation of the initial value of </w:t>
      </w:r>
      <w:r>
        <w:rPr>
          <w:rStyle w:val="CodeEmbedded"/>
        </w:rPr>
        <w:t>Y</w:t>
      </w:r>
      <w:r>
        <w:t xml:space="preserve">, the result of which becomes </w:t>
      </w:r>
      <w:r>
        <w:rPr>
          <w:rStyle w:val="CodeEmbedded"/>
        </w:rPr>
        <w:t>2</w:t>
      </w:r>
      <w:r>
        <w:t>.</w:t>
      </w:r>
    </w:p>
    <w:p w:rsidR="00030372" w:rsidRDefault="00EE4259">
      <w:r>
        <w:t xml:space="preserve">Had the </w:t>
      </w:r>
      <w:r>
        <w:rPr>
          <w:rStyle w:val="CodeEmbedded"/>
        </w:rPr>
        <w:t>Main</w:t>
      </w:r>
      <w:r>
        <w:t xml:space="preserve"> method instead been located in class </w:t>
      </w:r>
      <w:r>
        <w:rPr>
          <w:rStyle w:val="CodeEmbedded"/>
        </w:rPr>
        <w:t>A</w:t>
      </w:r>
      <w:r>
        <w:t>, the example would have produced the following output:</w:t>
      </w:r>
    </w:p>
    <w:p w:rsidR="00030372" w:rsidRDefault="00EE4259">
      <w:pPr>
        <w:pStyle w:val="Code"/>
      </w:pPr>
      <w:r>
        <w:t>X = 2, Y = 1</w:t>
      </w:r>
    </w:p>
    <w:p w:rsidR="00030372" w:rsidRDefault="00EE4259">
      <w:r>
        <w:t xml:space="preserve">Avoid circular references in </w:t>
      </w:r>
      <w:r>
        <w:rPr>
          <w:rStyle w:val="CodeEmbedded"/>
        </w:rPr>
        <w:t>Shared</w:t>
      </w:r>
      <w:r>
        <w:t xml:space="preserve"> variable initializers since it is generally impossible to determine the order in which classes conta</w:t>
      </w:r>
      <w:r>
        <w:t>ining such references are loaded.</w:t>
      </w:r>
    </w:p>
    <w:p w:rsidR="00030372" w:rsidRDefault="00EE4259">
      <w:pPr>
        <w:pStyle w:val="Heading2"/>
      </w:pPr>
      <w:bookmarkStart w:id="209" w:name="_Toc453916079"/>
      <w:r>
        <w:t>Events</w:t>
      </w:r>
      <w:bookmarkEnd w:id="209"/>
    </w:p>
    <w:p w:rsidR="00030372" w:rsidRDefault="00EE4259">
      <w:r>
        <w:t xml:space="preserve">Events are used to notify code of a particular occurrence. An event declaration consists of an identifier, either a delegate type or a parameter list, and an optional </w:t>
      </w:r>
      <w:r>
        <w:rPr>
          <w:rStyle w:val="CodeEmbedded"/>
        </w:rPr>
        <w:t>Implements</w:t>
      </w:r>
      <w:r>
        <w:t xml:space="preserve"> clause.</w:t>
      </w:r>
    </w:p>
    <w:p w:rsidR="00030372" w:rsidRDefault="00EE4259">
      <w:pPr>
        <w:pStyle w:val="Grammar"/>
      </w:pPr>
      <w:bookmarkStart w:id="210" w:name="_Grm00068"/>
      <w:r>
        <w:rPr>
          <w:color w:val="6A5ACD"/>
        </w:rPr>
        <w:t>EventMemberDeclaration</w:t>
      </w:r>
      <w:r>
        <w:t>:</w:t>
      </w:r>
      <w:r>
        <w:br/>
      </w:r>
      <w:r>
        <w:tab/>
        <w:t xml:space="preserve">| </w:t>
      </w:r>
      <w:r>
        <w:rPr>
          <w:color w:val="6A5ACD"/>
        </w:rPr>
        <w:t>Re</w:t>
      </w:r>
      <w:r>
        <w:rPr>
          <w:color w:val="6A5ACD"/>
        </w:rPr>
        <w:t>gularEventMemberDeclaration</w:t>
      </w:r>
      <w:r>
        <w:br/>
      </w:r>
      <w:r>
        <w:tab/>
        <w:t xml:space="preserve">| </w:t>
      </w:r>
      <w:r>
        <w:rPr>
          <w:color w:val="6A5ACD"/>
        </w:rPr>
        <w:t>CustomEventMemberDeclaration</w:t>
      </w:r>
      <w:r>
        <w:br/>
      </w:r>
      <w:r>
        <w:tab/>
        <w:t>;</w:t>
      </w:r>
      <w:r>
        <w:br/>
      </w:r>
      <w:r>
        <w:br/>
      </w:r>
      <w:r>
        <w:rPr>
          <w:color w:val="6A5ACD"/>
        </w:rPr>
        <w:t>RegularEventMemberDeclaration</w:t>
      </w:r>
      <w:r>
        <w:t>:</w:t>
      </w:r>
      <w:r>
        <w:br/>
      </w:r>
      <w:r>
        <w:tab/>
        <w:t xml:space="preserve">| </w:t>
      </w:r>
      <w:r>
        <w:rPr>
          <w:color w:val="6A5ACD"/>
        </w:rPr>
        <w:t>Attributes</w:t>
      </w:r>
      <w:r>
        <w:t xml:space="preserve">? </w:t>
      </w:r>
      <w:r>
        <w:rPr>
          <w:color w:val="6A5ACD"/>
        </w:rPr>
        <w:t>EventModifiers</w:t>
      </w:r>
      <w:r>
        <w:t xml:space="preserve">* </w:t>
      </w:r>
      <w:r>
        <w:rPr>
          <w:color w:val="A31515"/>
        </w:rPr>
        <w:t>'Event'</w:t>
      </w:r>
      <w:r>
        <w:br/>
      </w:r>
      <w:r>
        <w:rPr>
          <w:color w:val="6A5ACD"/>
        </w:rPr>
        <w:tab/>
        <w:t xml:space="preserve">  Identifier ParametersOrType ImplementsClause</w:t>
      </w:r>
      <w:r>
        <w:t xml:space="preserve">? </w:t>
      </w:r>
      <w:r>
        <w:rPr>
          <w:color w:val="6A5ACD"/>
        </w:rPr>
        <w:t>StatementTerminator</w:t>
      </w:r>
      <w:r>
        <w:br/>
      </w:r>
      <w:r>
        <w:tab/>
        <w:t>;</w:t>
      </w:r>
      <w:r>
        <w:br/>
      </w:r>
      <w:r>
        <w:br/>
      </w:r>
      <w:r>
        <w:rPr>
          <w:color w:val="6A5ACD"/>
        </w:rPr>
        <w:t>InterfaceEventMemberDeclaration</w:t>
      </w:r>
      <w:r>
        <w:t>:</w:t>
      </w:r>
      <w:r>
        <w:br/>
      </w:r>
      <w:r>
        <w:tab/>
        <w:t xml:space="preserve">| </w:t>
      </w:r>
      <w:r>
        <w:rPr>
          <w:color w:val="6A5ACD"/>
        </w:rPr>
        <w:t>Attributes</w:t>
      </w:r>
      <w:r>
        <w:t xml:space="preserve">? </w:t>
      </w:r>
      <w:r>
        <w:rPr>
          <w:color w:val="6A5ACD"/>
        </w:rPr>
        <w:t>InterfaceEventModifiers</w:t>
      </w:r>
      <w:r>
        <w:t xml:space="preserve">* </w:t>
      </w:r>
      <w:r>
        <w:rPr>
          <w:color w:val="A31515"/>
        </w:rPr>
        <w:t>'Event'</w:t>
      </w:r>
      <w:r>
        <w:br/>
      </w:r>
      <w:r>
        <w:rPr>
          <w:color w:val="6A5ACD"/>
        </w:rPr>
        <w:tab/>
        <w:t xml:space="preserve">  Identifier ParametersOrType StatementTerminator</w:t>
      </w:r>
      <w:r>
        <w:br/>
      </w:r>
      <w:r>
        <w:tab/>
        <w:t>;</w:t>
      </w:r>
      <w:r>
        <w:br/>
      </w:r>
      <w:r>
        <w:br/>
      </w:r>
      <w:r>
        <w:rPr>
          <w:color w:val="6A5ACD"/>
        </w:rPr>
        <w:t>ParametersOrType</w:t>
      </w:r>
      <w:r>
        <w:t>:</w:t>
      </w:r>
      <w:r>
        <w:br/>
      </w:r>
      <w:r>
        <w:tab/>
        <w:t xml:space="preserve">| ( </w:t>
      </w:r>
      <w:r>
        <w:rPr>
          <w:color w:val="6A5ACD"/>
        </w:rPr>
        <w:t>OpenParenthesis ParameterList</w:t>
      </w:r>
      <w:r>
        <w:t xml:space="preserve">? </w:t>
      </w:r>
      <w:r>
        <w:rPr>
          <w:color w:val="6A5ACD"/>
        </w:rPr>
        <w:t xml:space="preserve">CloseParenthesis </w:t>
      </w:r>
      <w:r>
        <w:t xml:space="preserve"> )?</w:t>
      </w:r>
      <w:r>
        <w:br/>
      </w:r>
      <w:r>
        <w:tab/>
        <w:t xml:space="preserve">| </w:t>
      </w:r>
      <w:r>
        <w:rPr>
          <w:color w:val="A31515"/>
        </w:rPr>
        <w:t xml:space="preserve">'As' </w:t>
      </w:r>
      <w:r>
        <w:rPr>
          <w:color w:val="6A5ACD"/>
        </w:rPr>
        <w:t>NonArrayTypeName</w:t>
      </w:r>
      <w:r>
        <w:br/>
      </w:r>
      <w:r>
        <w:tab/>
        <w:t>;</w:t>
      </w:r>
      <w:r>
        <w:br/>
      </w:r>
      <w:r>
        <w:br/>
      </w:r>
      <w:r>
        <w:rPr>
          <w:color w:val="6A5ACD"/>
        </w:rPr>
        <w:t>EventModifiers</w:t>
      </w:r>
      <w:r>
        <w:t>:</w:t>
      </w:r>
      <w:r>
        <w:br/>
      </w:r>
      <w:r>
        <w:tab/>
        <w:t xml:space="preserve">| </w:t>
      </w:r>
      <w:r>
        <w:rPr>
          <w:color w:val="6A5ACD"/>
        </w:rPr>
        <w:t>AccessModifier</w:t>
      </w:r>
      <w:r>
        <w:br/>
      </w:r>
      <w:r>
        <w:tab/>
        <w:t xml:space="preserve">| </w:t>
      </w:r>
      <w:r>
        <w:rPr>
          <w:color w:val="A31515"/>
        </w:rPr>
        <w:t>'Shadows'</w:t>
      </w:r>
      <w:r>
        <w:br/>
      </w:r>
      <w:r>
        <w:tab/>
        <w:t xml:space="preserve">| </w:t>
      </w:r>
      <w:r>
        <w:rPr>
          <w:color w:val="A31515"/>
        </w:rPr>
        <w:t>'Shared'</w:t>
      </w:r>
      <w:r>
        <w:br/>
      </w:r>
      <w:r>
        <w:tab/>
        <w:t>;</w:t>
      </w:r>
      <w:r>
        <w:br/>
      </w:r>
      <w:r>
        <w:br/>
      </w:r>
      <w:r>
        <w:rPr>
          <w:color w:val="6A5ACD"/>
        </w:rPr>
        <w:t>I</w:t>
      </w:r>
      <w:r>
        <w:rPr>
          <w:color w:val="6A5ACD"/>
        </w:rPr>
        <w:t>nterfaceEventModifiers</w:t>
      </w:r>
      <w:r>
        <w:t>:</w:t>
      </w:r>
      <w:r>
        <w:br/>
      </w:r>
      <w:r>
        <w:tab/>
        <w:t xml:space="preserve">| </w:t>
      </w:r>
      <w:r>
        <w:rPr>
          <w:color w:val="A31515"/>
        </w:rPr>
        <w:t>'Shadows'</w:t>
      </w:r>
      <w:r>
        <w:br/>
      </w:r>
      <w:r>
        <w:tab/>
        <w:t>;</w:t>
      </w:r>
      <w:bookmarkEnd w:id="210"/>
    </w:p>
    <w:p w:rsidR="00030372" w:rsidRDefault="00EE4259">
      <w:r>
        <w:lastRenderedPageBreak/>
        <w:t xml:space="preserve">If a delegate type is specified, the delegate type may not have a return type. If a parameter list is specified, it may not contain </w:t>
      </w:r>
      <w:r>
        <w:rPr>
          <w:rStyle w:val="CodeEmbedded"/>
        </w:rPr>
        <w:t>Optional</w:t>
      </w:r>
      <w:r>
        <w:t xml:space="preserve"> or </w:t>
      </w:r>
      <w:r>
        <w:rPr>
          <w:rStyle w:val="CodeEmbedded"/>
        </w:rPr>
        <w:t>ParamArray</w:t>
      </w:r>
      <w:r>
        <w:t xml:space="preserve"> parameters. The accessibility domain of the parameter types a</w:t>
      </w:r>
      <w:r>
        <w:t xml:space="preserve">nd/or delegate type must be the same as, or a superset of, the accessibility domain of the event itself. Events may be shared by specifying the </w:t>
      </w:r>
      <w:r>
        <w:rPr>
          <w:rStyle w:val="CodeEmbedded"/>
        </w:rPr>
        <w:t>Shared</w:t>
      </w:r>
      <w:r>
        <w:t xml:space="preserve"> modifier.</w:t>
      </w:r>
    </w:p>
    <w:p w:rsidR="00030372" w:rsidRDefault="00EE4259">
      <w:r>
        <w:t>In addition to the member name added to the type's declaration space, an event declaration impl</w:t>
      </w:r>
      <w:r>
        <w:t xml:space="preserve">icitly declares several other members. Given an event named </w:t>
      </w:r>
      <w:r>
        <w:rPr>
          <w:rStyle w:val="CodeEmbedded"/>
        </w:rPr>
        <w:t>X</w:t>
      </w:r>
      <w:r>
        <w:t>, the following members are added to the declaration space:</w:t>
      </w:r>
    </w:p>
    <w:p w:rsidR="00030372" w:rsidRDefault="00EE4259" w:rsidP="006C08E9">
      <w:pPr>
        <w:numPr>
          <w:ilvl w:val="0"/>
          <w:numId w:val="61"/>
        </w:numPr>
      </w:pPr>
      <w:r>
        <w:t xml:space="preserve">If the form of the declaration is a method declaration, a nested delegate class named </w:t>
      </w:r>
      <w:r>
        <w:rPr>
          <w:rStyle w:val="CodeEmbedded"/>
        </w:rPr>
        <w:t>XEventHandler</w:t>
      </w:r>
      <w:r>
        <w:t xml:space="preserve"> is introduced. The nested delegate </w:t>
      </w:r>
      <w:r>
        <w:t>class matches the method declaration and has the same accessibility as the event. The attributes in the parameter list apply to the parameters of the delegate class.</w:t>
      </w:r>
    </w:p>
    <w:p w:rsidR="00030372" w:rsidRDefault="00EE4259" w:rsidP="006C08E9">
      <w:pPr>
        <w:numPr>
          <w:ilvl w:val="0"/>
          <w:numId w:val="61"/>
        </w:numPr>
      </w:pPr>
      <w:r>
        <w:t xml:space="preserve">A </w:t>
      </w:r>
      <w:r>
        <w:rPr>
          <w:rStyle w:val="CodeEmbedded"/>
        </w:rPr>
        <w:t>Private</w:t>
      </w:r>
      <w:r>
        <w:t xml:space="preserve"> instance variable typed as the delegate, named </w:t>
      </w:r>
      <w:r>
        <w:rPr>
          <w:rStyle w:val="CodeEmbedded"/>
        </w:rPr>
        <w:t>XEvent</w:t>
      </w:r>
      <w:r>
        <w:t>.</w:t>
      </w:r>
    </w:p>
    <w:p w:rsidR="00030372" w:rsidRDefault="00EE4259" w:rsidP="006C08E9">
      <w:pPr>
        <w:numPr>
          <w:ilvl w:val="0"/>
          <w:numId w:val="61"/>
        </w:numPr>
      </w:pPr>
      <w:r>
        <w:t xml:space="preserve">Two methods named </w:t>
      </w:r>
      <w:r>
        <w:rPr>
          <w:rStyle w:val="CodeEmbedded"/>
        </w:rPr>
        <w:t>add_X</w:t>
      </w:r>
      <w:r>
        <w:t xml:space="preserve"> a</w:t>
      </w:r>
      <w:r>
        <w:t xml:space="preserve">nd </w:t>
      </w:r>
      <w:r>
        <w:rPr>
          <w:rStyle w:val="CodeEmbedded"/>
        </w:rPr>
        <w:t>remove_X</w:t>
      </w:r>
      <w:r>
        <w:t xml:space="preserve"> which cannot be invoked, overridden or overloaded.</w:t>
      </w:r>
    </w:p>
    <w:p w:rsidR="00030372" w:rsidRDefault="00EE4259">
      <w:r>
        <w:t xml:space="preserve">If a type attempts to declare a name that matches one of the above names, a compile-time error will result, and the implicit </w:t>
      </w:r>
      <w:r>
        <w:rPr>
          <w:rStyle w:val="CodeEmbedded"/>
        </w:rPr>
        <w:t>add_X</w:t>
      </w:r>
      <w:r>
        <w:t xml:space="preserve"> and </w:t>
      </w:r>
      <w:r>
        <w:rPr>
          <w:rStyle w:val="CodeEmbedded"/>
        </w:rPr>
        <w:t>remove_X</w:t>
      </w:r>
      <w:r>
        <w:t xml:space="preserve"> declarations are ignored for the purposes of name</w:t>
      </w:r>
      <w:r>
        <w:t xml:space="preserve"> binding. It is not possible to override or overload any of the introduced members, although it is possible to shadow them in derived types. For example, the class declaration</w:t>
      </w:r>
    </w:p>
    <w:p w:rsidR="00030372" w:rsidRDefault="00EE4259">
      <w:pPr>
        <w:pStyle w:val="Code"/>
      </w:pPr>
      <w:r>
        <w:rPr>
          <w:color w:val="0000FF"/>
        </w:rPr>
        <w:t xml:space="preserve">Class </w:t>
      </w:r>
      <w:r>
        <w:rPr>
          <w:color w:val="2B91AF"/>
        </w:rPr>
        <w:t>Raiser</w:t>
      </w:r>
      <w:r>
        <w:br/>
      </w:r>
      <w:r>
        <w:rPr>
          <w:color w:val="0000FF"/>
        </w:rPr>
        <w:t xml:space="preserve">    Public Event </w:t>
      </w:r>
      <w:r>
        <w:t xml:space="preserve">Constructed(i </w:t>
      </w:r>
      <w:r>
        <w:rPr>
          <w:color w:val="0000FF"/>
        </w:rPr>
        <w:t>As Integer</w:t>
      </w:r>
      <w:r>
        <w:t>)</w:t>
      </w:r>
      <w:r>
        <w:br/>
      </w:r>
      <w:r>
        <w:rPr>
          <w:color w:val="0000FF"/>
        </w:rPr>
        <w:t>End Class</w:t>
      </w:r>
    </w:p>
    <w:p w:rsidR="00030372" w:rsidRDefault="00EE4259">
      <w:r>
        <w:t xml:space="preserve">is equivalent </w:t>
      </w:r>
      <w:r>
        <w:t>to the following declaration</w:t>
      </w:r>
    </w:p>
    <w:p w:rsidR="00030372" w:rsidRDefault="00EE4259">
      <w:pPr>
        <w:pStyle w:val="Code"/>
      </w:pPr>
      <w:r>
        <w:rPr>
          <w:color w:val="0000FF"/>
        </w:rPr>
        <w:t xml:space="preserve">Class </w:t>
      </w:r>
      <w:r>
        <w:rPr>
          <w:color w:val="2B91AF"/>
        </w:rPr>
        <w:t>Raiser</w:t>
      </w:r>
      <w:r>
        <w:br/>
      </w:r>
      <w:r>
        <w:rPr>
          <w:color w:val="0000FF"/>
        </w:rPr>
        <w:t xml:space="preserve">    Public Delegate Sub </w:t>
      </w:r>
      <w:r>
        <w:rPr>
          <w:color w:val="2B91AF"/>
        </w:rPr>
        <w:t>ConstructedEventHandler</w:t>
      </w:r>
      <w:r>
        <w:t xml:space="preserve">(i </w:t>
      </w:r>
      <w:r>
        <w:rPr>
          <w:color w:val="0000FF"/>
        </w:rPr>
        <w:t>As Integer</w:t>
      </w:r>
      <w:r>
        <w:t>)</w:t>
      </w:r>
      <w:r>
        <w:br/>
      </w:r>
      <w:r>
        <w:br/>
      </w:r>
      <w:r>
        <w:rPr>
          <w:color w:val="0000FF"/>
        </w:rPr>
        <w:t xml:space="preserve">    Protected </w:t>
      </w:r>
      <w:r>
        <w:t xml:space="preserve">ConstructedEvent </w:t>
      </w:r>
      <w:r>
        <w:rPr>
          <w:color w:val="0000FF"/>
        </w:rPr>
        <w:t xml:space="preserve">As </w:t>
      </w:r>
      <w:r>
        <w:rPr>
          <w:color w:val="2B91AF"/>
        </w:rPr>
        <w:t>ConstructedEventHandler</w:t>
      </w:r>
      <w:r>
        <w:br/>
      </w:r>
      <w:r>
        <w:br/>
      </w:r>
      <w:r>
        <w:rPr>
          <w:color w:val="0000FF"/>
        </w:rPr>
        <w:t xml:space="preserve">    Public Sub </w:t>
      </w:r>
      <w:r>
        <w:t xml:space="preserve">add_Constructed(d </w:t>
      </w:r>
      <w:r>
        <w:rPr>
          <w:color w:val="0000FF"/>
        </w:rPr>
        <w:t xml:space="preserve">As </w:t>
      </w:r>
      <w:r>
        <w:rPr>
          <w:color w:val="2B91AF"/>
        </w:rPr>
        <w:t>ConstructedEventHandler</w:t>
      </w:r>
      <w:r>
        <w:t>)</w:t>
      </w:r>
      <w:r>
        <w:br/>
        <w:t xml:space="preserve">        ConstructedEvent = _</w:t>
      </w:r>
      <w:r>
        <w:br/>
      </w:r>
      <w:r>
        <w:rPr>
          <w:color w:val="0000FF"/>
        </w:rPr>
        <w:t xml:space="preserve">            CType</w:t>
      </w:r>
      <w:r>
        <w:t>( _</w:t>
      </w:r>
      <w:r>
        <w:br/>
      </w:r>
      <w:r>
        <w:rPr>
          <w:color w:val="2B91AF"/>
        </w:rPr>
        <w:t xml:space="preserve">                [Delegate]</w:t>
      </w:r>
      <w:r>
        <w:t>.Combine(ConstructedEvent, d), _</w:t>
      </w:r>
      <w:r>
        <w:br/>
      </w:r>
      <w:r>
        <w:rPr>
          <w:color w:val="2B91AF"/>
        </w:rPr>
        <w:t xml:space="preserve">                    Raiser</w:t>
      </w:r>
      <w:r>
        <w:t>.</w:t>
      </w:r>
      <w:r>
        <w:rPr>
          <w:color w:val="2B91AF"/>
        </w:rPr>
        <w:t>ConstructedEventHandler</w:t>
      </w:r>
      <w:r>
        <w:t>)</w:t>
      </w:r>
      <w:r>
        <w:br/>
      </w:r>
      <w:r>
        <w:rPr>
          <w:color w:val="0000FF"/>
        </w:rPr>
        <w:t xml:space="preserve">    End Sub</w:t>
      </w:r>
      <w:r>
        <w:br/>
      </w:r>
      <w:r>
        <w:br/>
      </w:r>
      <w:r>
        <w:rPr>
          <w:color w:val="0000FF"/>
        </w:rPr>
        <w:t xml:space="preserve">    Public Sub </w:t>
      </w:r>
      <w:r>
        <w:t xml:space="preserve">remove_Constructed(d </w:t>
      </w:r>
      <w:r>
        <w:rPr>
          <w:color w:val="0000FF"/>
        </w:rPr>
        <w:t xml:space="preserve">As </w:t>
      </w:r>
      <w:r>
        <w:rPr>
          <w:color w:val="2B91AF"/>
        </w:rPr>
        <w:t>ConstructedEventHandler</w:t>
      </w:r>
      <w:r>
        <w:t>)</w:t>
      </w:r>
      <w:r>
        <w:br/>
        <w:t xml:space="preserve">        ConstructedEvent = _</w:t>
      </w:r>
      <w:r>
        <w:br/>
      </w:r>
      <w:r>
        <w:rPr>
          <w:color w:val="0000FF"/>
        </w:rPr>
        <w:t xml:space="preserve">            CType</w:t>
      </w:r>
      <w:r>
        <w:t>(</w:t>
      </w:r>
      <w:r>
        <w:t xml:space="preserve"> _</w:t>
      </w:r>
      <w:r>
        <w:br/>
      </w:r>
      <w:r>
        <w:rPr>
          <w:color w:val="2B91AF"/>
        </w:rPr>
        <w:t xml:space="preserve">                [Delegate]</w:t>
      </w:r>
      <w:r>
        <w:t>.Remove(ConstructedEvent, d), _</w:t>
      </w:r>
      <w:r>
        <w:br/>
      </w:r>
      <w:r>
        <w:rPr>
          <w:color w:val="2B91AF"/>
        </w:rPr>
        <w:t xml:space="preserve">                    Raiser</w:t>
      </w:r>
      <w:r>
        <w:t>.</w:t>
      </w:r>
      <w:r>
        <w:rPr>
          <w:color w:val="2B91AF"/>
        </w:rPr>
        <w:t>ConstructedEventHandler</w:t>
      </w:r>
      <w:r>
        <w:t>)</w:t>
      </w:r>
      <w:r>
        <w:br/>
      </w:r>
      <w:r>
        <w:rPr>
          <w:color w:val="0000FF"/>
        </w:rPr>
        <w:t xml:space="preserve">    End Sub</w:t>
      </w:r>
      <w:r>
        <w:br/>
      </w:r>
      <w:r>
        <w:rPr>
          <w:color w:val="0000FF"/>
        </w:rPr>
        <w:t>End Class</w:t>
      </w:r>
    </w:p>
    <w:p w:rsidR="00030372" w:rsidRDefault="00EE4259">
      <w:r>
        <w:t>Declaring an event without specifying a delegate type is the simplest and most compact syntax, but has the disadvantage o</w:t>
      </w:r>
      <w:r>
        <w:t>f declaring a new delegate type for each event. For example, in the following example, three hidden delegate types are created, even though all three events have the same parameter list:</w:t>
      </w:r>
    </w:p>
    <w:p w:rsidR="00030372" w:rsidRDefault="00EE4259">
      <w:pPr>
        <w:pStyle w:val="Code"/>
      </w:pPr>
      <w:r>
        <w:rPr>
          <w:color w:val="0000FF"/>
        </w:rPr>
        <w:t xml:space="preserve">Public Class </w:t>
      </w:r>
      <w:r>
        <w:rPr>
          <w:color w:val="2B91AF"/>
        </w:rPr>
        <w:t>Button</w:t>
      </w:r>
      <w:r>
        <w:br/>
      </w:r>
      <w:r>
        <w:rPr>
          <w:color w:val="0000FF"/>
        </w:rPr>
        <w:t xml:space="preserve">    Public Event </w:t>
      </w:r>
      <w:r>
        <w:t xml:space="preserve">Click(sender </w:t>
      </w:r>
      <w:r>
        <w:rPr>
          <w:color w:val="0000FF"/>
        </w:rPr>
        <w:t>As Object</w:t>
      </w:r>
      <w:r>
        <w:t xml:space="preserve">, e </w:t>
      </w:r>
      <w:r>
        <w:rPr>
          <w:color w:val="0000FF"/>
        </w:rPr>
        <w:t xml:space="preserve">As </w:t>
      </w:r>
      <w:r>
        <w:rPr>
          <w:color w:val="2B91AF"/>
        </w:rPr>
        <w:t>Eve</w:t>
      </w:r>
      <w:r>
        <w:rPr>
          <w:color w:val="2B91AF"/>
        </w:rPr>
        <w:t>ntArgs</w:t>
      </w:r>
      <w:r>
        <w:t>)</w:t>
      </w:r>
      <w:r>
        <w:br/>
      </w:r>
      <w:r>
        <w:rPr>
          <w:color w:val="0000FF"/>
        </w:rPr>
        <w:t xml:space="preserve">    Public Event </w:t>
      </w:r>
      <w:r>
        <w:t xml:space="preserve">DoubleClick(sender </w:t>
      </w:r>
      <w:r>
        <w:rPr>
          <w:color w:val="0000FF"/>
        </w:rPr>
        <w:t>As Object</w:t>
      </w:r>
      <w:r>
        <w:t xml:space="preserve">, e </w:t>
      </w:r>
      <w:r>
        <w:rPr>
          <w:color w:val="0000FF"/>
        </w:rPr>
        <w:t xml:space="preserve">As </w:t>
      </w:r>
      <w:r>
        <w:rPr>
          <w:color w:val="2B91AF"/>
        </w:rPr>
        <w:t>EventArgs</w:t>
      </w:r>
      <w:r>
        <w:t>)</w:t>
      </w:r>
      <w:r>
        <w:br/>
      </w:r>
      <w:r>
        <w:rPr>
          <w:color w:val="0000FF"/>
        </w:rPr>
        <w:t xml:space="preserve">    Public Event </w:t>
      </w:r>
      <w:r>
        <w:t xml:space="preserve">RightClick(sender </w:t>
      </w:r>
      <w:r>
        <w:rPr>
          <w:color w:val="0000FF"/>
        </w:rPr>
        <w:t>As Object</w:t>
      </w:r>
      <w:r>
        <w:t xml:space="preserve">, e </w:t>
      </w:r>
      <w:r>
        <w:rPr>
          <w:color w:val="0000FF"/>
        </w:rPr>
        <w:t xml:space="preserve">As </w:t>
      </w:r>
      <w:r>
        <w:rPr>
          <w:color w:val="2B91AF"/>
        </w:rPr>
        <w:t>EventArgs</w:t>
      </w:r>
      <w:r>
        <w:t>)</w:t>
      </w:r>
      <w:r>
        <w:br/>
      </w:r>
      <w:r>
        <w:rPr>
          <w:color w:val="0000FF"/>
        </w:rPr>
        <w:t>End Class</w:t>
      </w:r>
    </w:p>
    <w:p w:rsidR="00030372" w:rsidRDefault="00EE4259">
      <w:r>
        <w:t xml:space="preserve">In the following example, the events simply use the same delegate, </w:t>
      </w:r>
      <w:r>
        <w:rPr>
          <w:rStyle w:val="CodeEmbedded"/>
        </w:rPr>
        <w:t>EventHandler</w:t>
      </w:r>
      <w:r>
        <w:t>:</w:t>
      </w:r>
    </w:p>
    <w:p w:rsidR="00030372" w:rsidRDefault="00EE4259">
      <w:pPr>
        <w:pStyle w:val="Code"/>
      </w:pPr>
      <w:r>
        <w:rPr>
          <w:color w:val="0000FF"/>
        </w:rPr>
        <w:t xml:space="preserve">Public Delegate Sub </w:t>
      </w:r>
      <w:r>
        <w:rPr>
          <w:color w:val="2B91AF"/>
        </w:rPr>
        <w:t>EventHandler</w:t>
      </w:r>
      <w:r>
        <w:t xml:space="preserve">(sender </w:t>
      </w:r>
      <w:r>
        <w:rPr>
          <w:color w:val="0000FF"/>
        </w:rPr>
        <w:t>As Object</w:t>
      </w:r>
      <w:r>
        <w:t xml:space="preserve">, e </w:t>
      </w:r>
      <w:r>
        <w:rPr>
          <w:color w:val="0000FF"/>
        </w:rPr>
        <w:t xml:space="preserve">As </w:t>
      </w:r>
      <w:r>
        <w:rPr>
          <w:color w:val="2B91AF"/>
        </w:rPr>
        <w:t>EventArgs</w:t>
      </w:r>
      <w:r>
        <w:t>)</w:t>
      </w:r>
      <w:r>
        <w:br/>
      </w:r>
      <w:r>
        <w:br/>
      </w:r>
      <w:r>
        <w:rPr>
          <w:color w:val="0000FF"/>
        </w:rPr>
        <w:t xml:space="preserve">Public Class </w:t>
      </w:r>
      <w:r>
        <w:rPr>
          <w:color w:val="2B91AF"/>
        </w:rPr>
        <w:t>Button</w:t>
      </w:r>
      <w:r>
        <w:br/>
      </w:r>
      <w:r>
        <w:rPr>
          <w:color w:val="0000FF"/>
        </w:rPr>
        <w:lastRenderedPageBreak/>
        <w:t xml:space="preserve">    Public Event </w:t>
      </w:r>
      <w:r>
        <w:t xml:space="preserve">Click </w:t>
      </w:r>
      <w:r>
        <w:rPr>
          <w:color w:val="0000FF"/>
        </w:rPr>
        <w:t xml:space="preserve">As </w:t>
      </w:r>
      <w:r>
        <w:rPr>
          <w:color w:val="2B91AF"/>
        </w:rPr>
        <w:t>EventHandler</w:t>
      </w:r>
      <w:r>
        <w:br/>
      </w:r>
      <w:r>
        <w:rPr>
          <w:color w:val="0000FF"/>
        </w:rPr>
        <w:t xml:space="preserve">    Public Event </w:t>
      </w:r>
      <w:r>
        <w:t xml:space="preserve">DoubleClick </w:t>
      </w:r>
      <w:r>
        <w:rPr>
          <w:color w:val="0000FF"/>
        </w:rPr>
        <w:t xml:space="preserve">As </w:t>
      </w:r>
      <w:r>
        <w:rPr>
          <w:color w:val="2B91AF"/>
        </w:rPr>
        <w:t>EventHandler</w:t>
      </w:r>
      <w:r>
        <w:br/>
      </w:r>
      <w:r>
        <w:rPr>
          <w:color w:val="0000FF"/>
        </w:rPr>
        <w:t xml:space="preserve">    Public Event </w:t>
      </w:r>
      <w:r>
        <w:t xml:space="preserve">RightClick </w:t>
      </w:r>
      <w:r>
        <w:rPr>
          <w:color w:val="0000FF"/>
        </w:rPr>
        <w:t xml:space="preserve">As </w:t>
      </w:r>
      <w:r>
        <w:rPr>
          <w:color w:val="2B91AF"/>
        </w:rPr>
        <w:t>EventHandler</w:t>
      </w:r>
      <w:r>
        <w:br/>
      </w:r>
      <w:r>
        <w:rPr>
          <w:color w:val="0000FF"/>
        </w:rPr>
        <w:t>End Class</w:t>
      </w:r>
    </w:p>
    <w:p w:rsidR="00030372" w:rsidRDefault="00EE4259">
      <w:r>
        <w:t xml:space="preserve">Events can be handled in one of two ways: statically or dynamically. Statically handling events is simpler and only requires a </w:t>
      </w:r>
      <w:r>
        <w:rPr>
          <w:rStyle w:val="CodeEmbedded"/>
        </w:rPr>
        <w:t>WithEvents</w:t>
      </w:r>
      <w:r>
        <w:t xml:space="preserve"> variable and a </w:t>
      </w:r>
      <w:r>
        <w:rPr>
          <w:rStyle w:val="CodeEmbedded"/>
        </w:rPr>
        <w:t>Handles</w:t>
      </w:r>
      <w:r>
        <w:t xml:space="preserve"> clause. In the following example, class </w:t>
      </w:r>
      <w:r>
        <w:rPr>
          <w:rStyle w:val="CodeEmbedded"/>
        </w:rPr>
        <w:t>Form1</w:t>
      </w:r>
      <w:r>
        <w:t xml:space="preserve"> statically handles the event </w:t>
      </w:r>
      <w:r>
        <w:rPr>
          <w:rStyle w:val="CodeEmbedded"/>
        </w:rPr>
        <w:t>Click</w:t>
      </w:r>
      <w:r>
        <w:t xml:space="preserve"> of object </w:t>
      </w:r>
      <w:r>
        <w:rPr>
          <w:rStyle w:val="CodeEmbedded"/>
        </w:rPr>
        <w:t>Butt</w:t>
      </w:r>
      <w:r>
        <w:rPr>
          <w:rStyle w:val="CodeEmbedded"/>
        </w:rPr>
        <w:t>on</w:t>
      </w:r>
      <w:r>
        <w:t>:</w:t>
      </w:r>
    </w:p>
    <w:p w:rsidR="00030372" w:rsidRDefault="00EE4259">
      <w:pPr>
        <w:pStyle w:val="Code"/>
      </w:pPr>
      <w:r>
        <w:rPr>
          <w:color w:val="0000FF"/>
        </w:rPr>
        <w:t xml:space="preserve">Public Class </w:t>
      </w:r>
      <w:r>
        <w:rPr>
          <w:color w:val="2B91AF"/>
        </w:rPr>
        <w:t>Form1</w:t>
      </w:r>
      <w:r>
        <w:br/>
      </w:r>
      <w:r>
        <w:rPr>
          <w:color w:val="0000FF"/>
        </w:rPr>
        <w:t xml:space="preserve">    Public WithEvents </w:t>
      </w:r>
      <w:r>
        <w:t xml:space="preserve">Button1 </w:t>
      </w:r>
      <w:r>
        <w:rPr>
          <w:color w:val="0000FF"/>
        </w:rPr>
        <w:t xml:space="preserve">As New </w:t>
      </w:r>
      <w:r>
        <w:rPr>
          <w:color w:val="2B91AF"/>
        </w:rPr>
        <w:t>Button</w:t>
      </w:r>
      <w:r>
        <w:t>()</w:t>
      </w:r>
      <w:r>
        <w:br/>
      </w:r>
      <w:r>
        <w:br/>
      </w:r>
      <w:r>
        <w:rPr>
          <w:color w:val="0000FF"/>
        </w:rPr>
        <w:t xml:space="preserve">    Public Sub </w:t>
      </w:r>
      <w:r>
        <w:t xml:space="preserve">Button1_Click(sender </w:t>
      </w:r>
      <w:r>
        <w:rPr>
          <w:color w:val="0000FF"/>
        </w:rPr>
        <w:t>As Object</w:t>
      </w:r>
      <w:r>
        <w:t xml:space="preserve">, e </w:t>
      </w:r>
      <w:r>
        <w:rPr>
          <w:color w:val="0000FF"/>
        </w:rPr>
        <w:t xml:space="preserve">As </w:t>
      </w:r>
      <w:r>
        <w:rPr>
          <w:color w:val="2B91AF"/>
        </w:rPr>
        <w:t>EventArgs</w:t>
      </w:r>
      <w:r>
        <w:t>) _</w:t>
      </w:r>
      <w:r>
        <w:br/>
      </w:r>
      <w:r>
        <w:rPr>
          <w:color w:val="0000FF"/>
        </w:rPr>
        <w:t xml:space="preserve">           Handles </w:t>
      </w:r>
      <w:r>
        <w:t>Button1.Click</w:t>
      </w:r>
      <w:r>
        <w:br/>
      </w:r>
      <w:r>
        <w:rPr>
          <w:color w:val="2B91AF"/>
        </w:rPr>
        <w:t xml:space="preserve">        Console</w:t>
      </w:r>
      <w:r>
        <w:t>.WriteLine(</w:t>
      </w:r>
      <w:r>
        <w:rPr>
          <w:color w:val="A31515"/>
        </w:rPr>
        <w:t>"Button1 was clicked!"</w:t>
      </w:r>
      <w:r>
        <w:t>)</w:t>
      </w:r>
      <w:r>
        <w:br/>
      </w:r>
      <w:r>
        <w:rPr>
          <w:color w:val="0000FF"/>
        </w:rPr>
        <w:t xml:space="preserve">    End Sub</w:t>
      </w:r>
      <w:r>
        <w:br/>
      </w:r>
      <w:r>
        <w:rPr>
          <w:color w:val="0000FF"/>
        </w:rPr>
        <w:t>End Class</w:t>
      </w:r>
    </w:p>
    <w:p w:rsidR="00030372" w:rsidRDefault="00EE4259">
      <w:r>
        <w:t>Dynamically hand</w:t>
      </w:r>
      <w:r>
        <w:t xml:space="preserve">ling events is more complex because the event must be explicitly connected and disconnected to in code. The statement </w:t>
      </w:r>
      <w:r>
        <w:rPr>
          <w:rStyle w:val="CodeEmbedded"/>
        </w:rPr>
        <w:t>AddHandler</w:t>
      </w:r>
      <w:r>
        <w:t xml:space="preserve"> adds a handler for an event, and the statement </w:t>
      </w:r>
      <w:r>
        <w:rPr>
          <w:rStyle w:val="CodeEmbedded"/>
        </w:rPr>
        <w:t>RemoveHandler</w:t>
      </w:r>
      <w:r>
        <w:t xml:space="preserve"> removes a handler for an event. The next example shows a class </w:t>
      </w:r>
      <w:r>
        <w:rPr>
          <w:rStyle w:val="CodeEmbedded"/>
        </w:rPr>
        <w:t>For</w:t>
      </w:r>
      <w:r>
        <w:rPr>
          <w:rStyle w:val="CodeEmbedded"/>
        </w:rPr>
        <w:t>m1</w:t>
      </w:r>
      <w:r>
        <w:t xml:space="preserve"> that adds </w:t>
      </w:r>
      <w:r>
        <w:rPr>
          <w:rStyle w:val="CodeEmbedded"/>
        </w:rPr>
        <w:t>Button1_Click</w:t>
      </w:r>
      <w:r>
        <w:t xml:space="preserve"> as an event handler for </w:t>
      </w:r>
      <w:r>
        <w:rPr>
          <w:rStyle w:val="CodeEmbedded"/>
        </w:rPr>
        <w:t>Button1</w:t>
      </w:r>
      <w:r>
        <w:t xml:space="preserve">'s </w:t>
      </w:r>
      <w:r>
        <w:rPr>
          <w:rStyle w:val="CodeEmbedded"/>
        </w:rPr>
        <w:t>Click</w:t>
      </w:r>
      <w:r>
        <w:t xml:space="preserve"> event:</w:t>
      </w:r>
    </w:p>
    <w:p w:rsidR="00030372" w:rsidRDefault="00EE4259">
      <w:pPr>
        <w:pStyle w:val="Code"/>
      </w:pPr>
      <w:r>
        <w:rPr>
          <w:color w:val="0000FF"/>
        </w:rPr>
        <w:t xml:space="preserve">Public Class </w:t>
      </w:r>
      <w:r>
        <w:rPr>
          <w:color w:val="2B91AF"/>
        </w:rPr>
        <w:t>Form1</w:t>
      </w:r>
      <w:r>
        <w:br/>
      </w:r>
      <w:r>
        <w:rPr>
          <w:color w:val="0000FF"/>
        </w:rPr>
        <w:t xml:space="preserve">    Public Sub New</w:t>
      </w:r>
      <w:r>
        <w:t>()</w:t>
      </w:r>
      <w:r>
        <w:br/>
      </w:r>
      <w:r>
        <w:rPr>
          <w:color w:val="008000"/>
        </w:rPr>
        <w:t xml:space="preserve">        ' Add Button1_Click as an event handler for Button1's Click event.</w:t>
      </w:r>
      <w:r>
        <w:br/>
      </w:r>
      <w:r>
        <w:rPr>
          <w:color w:val="0000FF"/>
        </w:rPr>
        <w:t xml:space="preserve">        AddHandler </w:t>
      </w:r>
      <w:r>
        <w:t xml:space="preserve">Button1.Click, </w:t>
      </w:r>
      <w:r>
        <w:rPr>
          <w:color w:val="0000FF"/>
        </w:rPr>
        <w:t xml:space="preserve">AddressOf </w:t>
      </w:r>
      <w:r>
        <w:t>Button1_Click</w:t>
      </w:r>
      <w:r>
        <w:br/>
      </w:r>
      <w:r>
        <w:rPr>
          <w:color w:val="0000FF"/>
        </w:rPr>
        <w:t xml:space="preserve">    End S</w:t>
      </w:r>
      <w:r>
        <w:rPr>
          <w:color w:val="0000FF"/>
        </w:rPr>
        <w:t>ub</w:t>
      </w:r>
      <w:r>
        <w:br/>
      </w:r>
      <w:r>
        <w:br/>
      </w:r>
      <w:r>
        <w:rPr>
          <w:color w:val="0000FF"/>
        </w:rPr>
        <w:t xml:space="preserve">    Private </w:t>
      </w:r>
      <w:r>
        <w:t xml:space="preserve">Button1 </w:t>
      </w:r>
      <w:r>
        <w:rPr>
          <w:color w:val="0000FF"/>
        </w:rPr>
        <w:t xml:space="preserve">As </w:t>
      </w:r>
      <w:r>
        <w:rPr>
          <w:color w:val="2B91AF"/>
        </w:rPr>
        <w:t xml:space="preserve">Button </w:t>
      </w:r>
      <w:r>
        <w:t xml:space="preserve">= </w:t>
      </w:r>
      <w:r>
        <w:rPr>
          <w:color w:val="0000FF"/>
        </w:rPr>
        <w:t xml:space="preserve">New </w:t>
      </w:r>
      <w:r>
        <w:rPr>
          <w:color w:val="2B91AF"/>
        </w:rPr>
        <w:t>Button</w:t>
      </w:r>
      <w:r>
        <w:t>()</w:t>
      </w:r>
      <w:r>
        <w:br/>
      </w:r>
      <w:r>
        <w:br/>
      </w:r>
      <w:r>
        <w:rPr>
          <w:color w:val="0000FF"/>
        </w:rPr>
        <w:t xml:space="preserve">    Sub </w:t>
      </w:r>
      <w:r>
        <w:t xml:space="preserve">Button1_Click(sender </w:t>
      </w:r>
      <w:r>
        <w:rPr>
          <w:color w:val="0000FF"/>
        </w:rPr>
        <w:t>As Object</w:t>
      </w:r>
      <w:r>
        <w:t xml:space="preserve">, e </w:t>
      </w:r>
      <w:r>
        <w:rPr>
          <w:color w:val="0000FF"/>
        </w:rPr>
        <w:t xml:space="preserve">As </w:t>
      </w:r>
      <w:r>
        <w:rPr>
          <w:color w:val="2B91AF"/>
        </w:rPr>
        <w:t>EventArgs</w:t>
      </w:r>
      <w:r>
        <w:t>)</w:t>
      </w:r>
      <w:r>
        <w:br/>
      </w:r>
      <w:r>
        <w:rPr>
          <w:color w:val="2B91AF"/>
        </w:rPr>
        <w:t xml:space="preserve">        Console</w:t>
      </w:r>
      <w:r>
        <w:t>.WriteLine(</w:t>
      </w:r>
      <w:r>
        <w:rPr>
          <w:color w:val="A31515"/>
        </w:rPr>
        <w:t>"Button1 was clicked!"</w:t>
      </w:r>
      <w:r>
        <w:t>)</w:t>
      </w:r>
      <w:r>
        <w:br/>
      </w:r>
      <w:r>
        <w:rPr>
          <w:color w:val="0000FF"/>
        </w:rPr>
        <w:t xml:space="preserve">    End Sub</w:t>
      </w:r>
      <w:r>
        <w:br/>
      </w:r>
      <w:r>
        <w:br/>
      </w:r>
      <w:r>
        <w:rPr>
          <w:color w:val="0000FF"/>
        </w:rPr>
        <w:t xml:space="preserve">    Public Sub </w:t>
      </w:r>
      <w:r>
        <w:t>Disconnect()</w:t>
      </w:r>
      <w:r>
        <w:br/>
      </w:r>
      <w:r>
        <w:rPr>
          <w:color w:val="0000FF"/>
        </w:rPr>
        <w:t xml:space="preserve">        RemoveHandler </w:t>
      </w:r>
      <w:r>
        <w:t xml:space="preserve">Button1.Click, </w:t>
      </w:r>
      <w:r>
        <w:rPr>
          <w:color w:val="0000FF"/>
        </w:rPr>
        <w:t xml:space="preserve">AddressOf </w:t>
      </w:r>
      <w:r>
        <w:t>Button1_Click</w:t>
      </w:r>
      <w:r>
        <w:br/>
      </w:r>
      <w:r>
        <w:rPr>
          <w:color w:val="0000FF"/>
        </w:rPr>
        <w:t xml:space="preserve">    End Sub</w:t>
      </w:r>
      <w:r>
        <w:br/>
      </w:r>
      <w:r>
        <w:rPr>
          <w:color w:val="0000FF"/>
        </w:rPr>
        <w:t>End Class</w:t>
      </w:r>
    </w:p>
    <w:p w:rsidR="00030372" w:rsidRDefault="00EE4259">
      <w:r>
        <w:t xml:space="preserve">In method </w:t>
      </w:r>
      <w:r>
        <w:rPr>
          <w:rStyle w:val="CodeEmbedded"/>
        </w:rPr>
        <w:t>Disconnect</w:t>
      </w:r>
      <w:r>
        <w:t>, the event handler is removed.</w:t>
      </w:r>
    </w:p>
    <w:p w:rsidR="00030372" w:rsidRDefault="00EE4259">
      <w:pPr>
        <w:pStyle w:val="Heading3"/>
      </w:pPr>
      <w:bookmarkStart w:id="211" w:name="_Toc00137"/>
      <w:r>
        <w:t>Custom Events</w:t>
      </w:r>
      <w:bookmarkEnd w:id="211"/>
    </w:p>
    <w:p w:rsidR="00030372" w:rsidRDefault="00EE4259">
      <w:r>
        <w:t xml:space="preserve">As discussed in the previous section, event declarations implicitly define a field, an </w:t>
      </w:r>
      <w:r>
        <w:rPr>
          <w:rStyle w:val="CodeEmbedded"/>
        </w:rPr>
        <w:t>add_</w:t>
      </w:r>
      <w:r>
        <w:t xml:space="preserve"> method, and a </w:t>
      </w:r>
      <w:r>
        <w:rPr>
          <w:rStyle w:val="CodeEmbedded"/>
        </w:rPr>
        <w:t>remove_</w:t>
      </w:r>
      <w:r>
        <w:t xml:space="preserve"> method that are used to keep track of ev</w:t>
      </w:r>
      <w:r>
        <w:t>ent handlers. In some situations, however, it may be desirable to provide custom code for tracking event handlers. For example, if a class defines forty events of which only a few will ever be handled, using a hash table instead of forty fields to track th</w:t>
      </w:r>
      <w:r>
        <w:t xml:space="preserve">e handlers for each event may be more efficient. </w:t>
      </w:r>
      <w:r>
        <w:rPr>
          <w:i/>
        </w:rPr>
        <w:t>Custom events</w:t>
      </w:r>
      <w:r>
        <w:t xml:space="preserve"> allow the </w:t>
      </w:r>
      <w:r>
        <w:rPr>
          <w:rStyle w:val="CodeEmbedded"/>
        </w:rPr>
        <w:t>add_X</w:t>
      </w:r>
      <w:r>
        <w:t xml:space="preserve"> and </w:t>
      </w:r>
      <w:r>
        <w:rPr>
          <w:rStyle w:val="CodeEmbedded"/>
        </w:rPr>
        <w:t>remove_X</w:t>
      </w:r>
      <w:r>
        <w:t xml:space="preserve"> methods to be defined explicitly, which enables custom storage for event handlers.</w:t>
      </w:r>
    </w:p>
    <w:p w:rsidR="00030372" w:rsidRDefault="00EE4259">
      <w:r>
        <w:t>Custom events are declared in the same way that events that specify a delegate ty</w:t>
      </w:r>
      <w:r>
        <w:t xml:space="preserve">pe are declared, with the exception that the keyword </w:t>
      </w:r>
      <w:r>
        <w:rPr>
          <w:rStyle w:val="CodeEmbedded"/>
        </w:rPr>
        <w:t>Custom</w:t>
      </w:r>
      <w:r>
        <w:t xml:space="preserve"> must precede the </w:t>
      </w:r>
      <w:r>
        <w:rPr>
          <w:rStyle w:val="CodeEmbedded"/>
        </w:rPr>
        <w:t>Event</w:t>
      </w:r>
      <w:r>
        <w:t xml:space="preserve"> keyword. A custom event declaration contains three declarations: an </w:t>
      </w:r>
      <w:r>
        <w:rPr>
          <w:rStyle w:val="CodeEmbedded"/>
        </w:rPr>
        <w:t>AddHandler</w:t>
      </w:r>
      <w:r>
        <w:t xml:space="preserve"> declaration, a </w:t>
      </w:r>
      <w:r>
        <w:rPr>
          <w:rStyle w:val="CodeEmbedded"/>
        </w:rPr>
        <w:t>RemoveHandler</w:t>
      </w:r>
      <w:r>
        <w:t xml:space="preserve"> declaration and a </w:t>
      </w:r>
      <w:r>
        <w:rPr>
          <w:rStyle w:val="CodeEmbedded"/>
        </w:rPr>
        <w:t>RaiseEvent</w:t>
      </w:r>
      <w:r>
        <w:t xml:space="preserve"> declaration. None of the declaration</w:t>
      </w:r>
      <w:r>
        <w:t>s can have any modifiers, although they can have attributes.</w:t>
      </w:r>
    </w:p>
    <w:p w:rsidR="00030372" w:rsidRDefault="00EE4259">
      <w:pPr>
        <w:pStyle w:val="Grammar"/>
      </w:pPr>
      <w:bookmarkStart w:id="212" w:name="_Grm00069"/>
      <w:r>
        <w:rPr>
          <w:color w:val="6A5ACD"/>
        </w:rPr>
        <w:t>CustomEventMemberDeclaration</w:t>
      </w:r>
      <w:r>
        <w:t>:</w:t>
      </w:r>
      <w:r>
        <w:br/>
      </w:r>
      <w:r>
        <w:tab/>
        <w:t xml:space="preserve">| </w:t>
      </w:r>
      <w:r>
        <w:rPr>
          <w:color w:val="6A5ACD"/>
        </w:rPr>
        <w:t>Attributes</w:t>
      </w:r>
      <w:r>
        <w:t xml:space="preserve">? </w:t>
      </w:r>
      <w:r>
        <w:rPr>
          <w:color w:val="6A5ACD"/>
        </w:rPr>
        <w:t>EventModifiers</w:t>
      </w:r>
      <w:r>
        <w:t xml:space="preserve">* </w:t>
      </w:r>
      <w:r>
        <w:rPr>
          <w:color w:val="A31515"/>
        </w:rPr>
        <w:t>'Custom' 'Event'</w:t>
      </w:r>
      <w:r>
        <w:br/>
      </w:r>
      <w:r>
        <w:rPr>
          <w:color w:val="6A5ACD"/>
        </w:rPr>
        <w:tab/>
        <w:t xml:space="preserve">  Identifier </w:t>
      </w:r>
      <w:r>
        <w:rPr>
          <w:color w:val="A31515"/>
        </w:rPr>
        <w:t xml:space="preserve">'As' </w:t>
      </w:r>
      <w:r>
        <w:rPr>
          <w:color w:val="6A5ACD"/>
        </w:rPr>
        <w:t>TypeName ImplementsClause</w:t>
      </w:r>
      <w:r>
        <w:t xml:space="preserve">? </w:t>
      </w:r>
      <w:r>
        <w:rPr>
          <w:color w:val="6A5ACD"/>
        </w:rPr>
        <w:t>StatementTerminator</w:t>
      </w:r>
      <w:r>
        <w:br/>
      </w:r>
      <w:r>
        <w:rPr>
          <w:color w:val="6A5ACD"/>
        </w:rPr>
        <w:tab/>
        <w:t xml:space="preserve">  EventAccessorDeclaration</w:t>
      </w:r>
      <w:r>
        <w:t>+</w:t>
      </w:r>
      <w:r>
        <w:br/>
      </w:r>
      <w:r>
        <w:rPr>
          <w:color w:val="A31515"/>
        </w:rPr>
        <w:tab/>
        <w:t xml:space="preserve">  'End' 'Event' </w:t>
      </w:r>
      <w:r>
        <w:rPr>
          <w:color w:val="6A5ACD"/>
        </w:rPr>
        <w:t>State</w:t>
      </w:r>
      <w:r>
        <w:rPr>
          <w:color w:val="6A5ACD"/>
        </w:rPr>
        <w:t>mentTerminator</w:t>
      </w:r>
      <w:r>
        <w:br/>
      </w:r>
      <w:r>
        <w:lastRenderedPageBreak/>
        <w:tab/>
        <w:t>;</w:t>
      </w:r>
      <w:r>
        <w:br/>
      </w:r>
      <w:r>
        <w:br/>
      </w:r>
      <w:r>
        <w:rPr>
          <w:color w:val="6A5ACD"/>
        </w:rPr>
        <w:t>EventAccessorDeclaration</w:t>
      </w:r>
      <w:r>
        <w:t>:</w:t>
      </w:r>
      <w:r>
        <w:br/>
      </w:r>
      <w:r>
        <w:tab/>
        <w:t xml:space="preserve">| </w:t>
      </w:r>
      <w:r>
        <w:rPr>
          <w:color w:val="6A5ACD"/>
        </w:rPr>
        <w:t>AddHandlerDeclaration</w:t>
      </w:r>
      <w:r>
        <w:br/>
      </w:r>
      <w:r>
        <w:tab/>
        <w:t xml:space="preserve">| </w:t>
      </w:r>
      <w:r>
        <w:rPr>
          <w:color w:val="6A5ACD"/>
        </w:rPr>
        <w:t>RemoveHandlerDeclaration</w:t>
      </w:r>
      <w:r>
        <w:br/>
      </w:r>
      <w:r>
        <w:tab/>
        <w:t xml:space="preserve">| </w:t>
      </w:r>
      <w:r>
        <w:rPr>
          <w:color w:val="6A5ACD"/>
        </w:rPr>
        <w:t>RaiseEventDeclaration</w:t>
      </w:r>
      <w:r>
        <w:br/>
      </w:r>
      <w:r>
        <w:tab/>
        <w:t>;</w:t>
      </w:r>
      <w:r>
        <w:br/>
      </w:r>
      <w:r>
        <w:br/>
      </w:r>
      <w:r>
        <w:rPr>
          <w:color w:val="6A5ACD"/>
        </w:rPr>
        <w:t>AddHandlerDeclaration</w:t>
      </w:r>
      <w:r>
        <w:t>:</w:t>
      </w:r>
      <w:r>
        <w:br/>
      </w:r>
      <w:r>
        <w:tab/>
        <w:t xml:space="preserve">| </w:t>
      </w:r>
      <w:r>
        <w:rPr>
          <w:color w:val="6A5ACD"/>
        </w:rPr>
        <w:t>Attributes</w:t>
      </w:r>
      <w:r>
        <w:t xml:space="preserve">? </w:t>
      </w:r>
      <w:r>
        <w:rPr>
          <w:color w:val="A31515"/>
        </w:rPr>
        <w:t>'AddHandler'</w:t>
      </w:r>
      <w:r>
        <w:br/>
      </w:r>
      <w:r>
        <w:rPr>
          <w:color w:val="6A5ACD"/>
        </w:rPr>
        <w:tab/>
        <w:t xml:space="preserve">  OpenParenthesis ParameterList CloseParenthesis LineTerminator</w:t>
      </w:r>
      <w:r>
        <w:br/>
      </w:r>
      <w:r>
        <w:rPr>
          <w:color w:val="6A5ACD"/>
        </w:rPr>
        <w:tab/>
        <w:t xml:space="preserve">  Block</w:t>
      </w:r>
      <w:r>
        <w:t>?</w:t>
      </w:r>
      <w:r>
        <w:br/>
      </w:r>
      <w:r>
        <w:rPr>
          <w:color w:val="A31515"/>
        </w:rPr>
        <w:tab/>
        <w:t xml:space="preserve">  </w:t>
      </w:r>
      <w:r>
        <w:rPr>
          <w:color w:val="A31515"/>
        </w:rPr>
        <w:t xml:space="preserve">'End' 'AddHandler' </w:t>
      </w:r>
      <w:r>
        <w:rPr>
          <w:color w:val="6A5ACD"/>
        </w:rPr>
        <w:t>StatementTerminator</w:t>
      </w:r>
      <w:r>
        <w:br/>
      </w:r>
      <w:r>
        <w:tab/>
        <w:t>;</w:t>
      </w:r>
      <w:r>
        <w:br/>
      </w:r>
      <w:r>
        <w:br/>
      </w:r>
      <w:r>
        <w:rPr>
          <w:color w:val="6A5ACD"/>
        </w:rPr>
        <w:t>RemoveHandlerDeclaration</w:t>
      </w:r>
      <w:r>
        <w:t>:</w:t>
      </w:r>
      <w:r>
        <w:br/>
      </w:r>
      <w:r>
        <w:tab/>
        <w:t xml:space="preserve">| </w:t>
      </w:r>
      <w:r>
        <w:rPr>
          <w:color w:val="6A5ACD"/>
        </w:rPr>
        <w:t>Attributes</w:t>
      </w:r>
      <w:r>
        <w:t xml:space="preserve">? </w:t>
      </w:r>
      <w:r>
        <w:rPr>
          <w:color w:val="A31515"/>
        </w:rPr>
        <w:t>'RemoveHandler'</w:t>
      </w:r>
      <w:r>
        <w:br/>
      </w:r>
      <w:r>
        <w:rPr>
          <w:color w:val="6A5ACD"/>
        </w:rPr>
        <w:tab/>
        <w:t xml:space="preserve">  OpenParenthesis ParameterList CloseParenthesis LineTerminator</w:t>
      </w:r>
      <w:r>
        <w:br/>
      </w:r>
      <w:r>
        <w:rPr>
          <w:color w:val="6A5ACD"/>
        </w:rPr>
        <w:tab/>
        <w:t xml:space="preserve">  Block</w:t>
      </w:r>
      <w:r>
        <w:t>?</w:t>
      </w:r>
      <w:r>
        <w:br/>
      </w:r>
      <w:r>
        <w:rPr>
          <w:color w:val="A31515"/>
        </w:rPr>
        <w:tab/>
        <w:t xml:space="preserve">  'End' 'RemoveHandler' </w:t>
      </w:r>
      <w:r>
        <w:rPr>
          <w:color w:val="6A5ACD"/>
        </w:rPr>
        <w:t>StatementTerminator</w:t>
      </w:r>
      <w:r>
        <w:br/>
      </w:r>
      <w:r>
        <w:tab/>
        <w:t>;</w:t>
      </w:r>
      <w:r>
        <w:br/>
      </w:r>
      <w:r>
        <w:br/>
      </w:r>
      <w:r>
        <w:rPr>
          <w:color w:val="6A5ACD"/>
        </w:rPr>
        <w:t>RaiseEventDeclaration</w:t>
      </w:r>
      <w:r>
        <w:t>:</w:t>
      </w:r>
      <w:r>
        <w:br/>
      </w:r>
      <w:r>
        <w:tab/>
        <w:t xml:space="preserve">| </w:t>
      </w:r>
      <w:r>
        <w:rPr>
          <w:color w:val="6A5ACD"/>
        </w:rPr>
        <w:t>Attributes</w:t>
      </w:r>
      <w:r>
        <w:t xml:space="preserve">? </w:t>
      </w:r>
      <w:r>
        <w:rPr>
          <w:color w:val="A31515"/>
        </w:rPr>
        <w:t>'RaiseEvent'</w:t>
      </w:r>
      <w:r>
        <w:br/>
      </w:r>
      <w:r>
        <w:rPr>
          <w:color w:val="6A5ACD"/>
        </w:rPr>
        <w:tab/>
        <w:t xml:space="preserve">  OpenParenthesis ParameterList CloseParenthesis LineTerminator</w:t>
      </w:r>
      <w:r>
        <w:br/>
      </w:r>
      <w:r>
        <w:rPr>
          <w:color w:val="6A5ACD"/>
        </w:rPr>
        <w:tab/>
        <w:t xml:space="preserve">  Block</w:t>
      </w:r>
      <w:r>
        <w:t>?</w:t>
      </w:r>
      <w:r>
        <w:br/>
      </w:r>
      <w:r>
        <w:rPr>
          <w:color w:val="A31515"/>
        </w:rPr>
        <w:tab/>
        <w:t xml:space="preserve">  'End' 'RaiseEvent' </w:t>
      </w:r>
      <w:r>
        <w:rPr>
          <w:color w:val="6A5ACD"/>
        </w:rPr>
        <w:t>StatementTerminator</w:t>
      </w:r>
      <w:r>
        <w:br/>
      </w:r>
      <w:r>
        <w:tab/>
        <w:t>;</w:t>
      </w:r>
      <w:bookmarkEnd w:id="212"/>
    </w:p>
    <w:p w:rsidR="00030372" w:rsidRDefault="00EE4259">
      <w:r>
        <w:t>For example:</w:t>
      </w:r>
    </w:p>
    <w:p w:rsidR="00030372" w:rsidRDefault="00EE4259">
      <w:pPr>
        <w:pStyle w:val="Code"/>
      </w:pPr>
      <w:r>
        <w:rPr>
          <w:color w:val="0000FF"/>
        </w:rPr>
        <w:t xml:space="preserve">Class </w:t>
      </w:r>
      <w:r>
        <w:rPr>
          <w:color w:val="2B91AF"/>
        </w:rPr>
        <w:t>Test</w:t>
      </w:r>
      <w:r>
        <w:br/>
      </w:r>
      <w:r>
        <w:rPr>
          <w:color w:val="0000FF"/>
        </w:rPr>
        <w:t xml:space="preserve">    Private </w:t>
      </w:r>
      <w:r>
        <w:t xml:space="preserve">Handlers </w:t>
      </w:r>
      <w:r>
        <w:rPr>
          <w:color w:val="0000FF"/>
        </w:rPr>
        <w:t xml:space="preserve">As </w:t>
      </w:r>
      <w:r>
        <w:rPr>
          <w:color w:val="2B91AF"/>
        </w:rPr>
        <w:t>EventHandler</w:t>
      </w:r>
      <w:r>
        <w:br/>
      </w:r>
      <w:r>
        <w:br/>
      </w:r>
      <w:r>
        <w:rPr>
          <w:color w:val="0000FF"/>
        </w:rPr>
        <w:t xml:space="preserve">    Public Custom Event </w:t>
      </w:r>
      <w:r>
        <w:t xml:space="preserve">TestEvent </w:t>
      </w:r>
      <w:r>
        <w:rPr>
          <w:color w:val="0000FF"/>
        </w:rPr>
        <w:t xml:space="preserve">As </w:t>
      </w:r>
      <w:r>
        <w:rPr>
          <w:color w:val="2B91AF"/>
        </w:rPr>
        <w:t>EventHandler</w:t>
      </w:r>
      <w:r>
        <w:br/>
      </w:r>
      <w:r>
        <w:rPr>
          <w:color w:val="0000FF"/>
        </w:rPr>
        <w:t xml:space="preserve">        AddHandler</w:t>
      </w:r>
      <w:r>
        <w:t xml:space="preserve">(value </w:t>
      </w:r>
      <w:r>
        <w:rPr>
          <w:color w:val="0000FF"/>
        </w:rPr>
        <w:t xml:space="preserve">As </w:t>
      </w:r>
      <w:r>
        <w:rPr>
          <w:color w:val="2B91AF"/>
        </w:rPr>
        <w:t>EventHandler</w:t>
      </w:r>
      <w:r>
        <w:t>)</w:t>
      </w:r>
      <w:r>
        <w:br/>
        <w:t xml:space="preserve">            Handlers = </w:t>
      </w:r>
      <w:r>
        <w:rPr>
          <w:color w:val="0000FF"/>
        </w:rPr>
        <w:t>CType</w:t>
      </w:r>
      <w:r>
        <w:t>(</w:t>
      </w:r>
      <w:r>
        <w:rPr>
          <w:color w:val="2B91AF"/>
        </w:rPr>
        <w:t>[Delegate]</w:t>
      </w:r>
      <w:r>
        <w:t>.Combine(Handlers, value), _</w:t>
      </w:r>
      <w:r>
        <w:br/>
      </w:r>
      <w:r>
        <w:rPr>
          <w:color w:val="2B91AF"/>
        </w:rPr>
        <w:t xml:space="preserve">                EventHandler</w:t>
      </w:r>
      <w:r>
        <w:t>)</w:t>
      </w:r>
      <w:r>
        <w:br/>
      </w:r>
      <w:r>
        <w:rPr>
          <w:color w:val="0000FF"/>
        </w:rPr>
        <w:t xml:space="preserve">        End AddHandler</w:t>
      </w:r>
      <w:r>
        <w:br/>
      </w:r>
      <w:r>
        <w:br/>
      </w:r>
      <w:r>
        <w:rPr>
          <w:color w:val="0000FF"/>
        </w:rPr>
        <w:t xml:space="preserve">        RemoveHandler</w:t>
      </w:r>
      <w:r>
        <w:t xml:space="preserve">(value </w:t>
      </w:r>
      <w:r>
        <w:rPr>
          <w:color w:val="0000FF"/>
        </w:rPr>
        <w:t xml:space="preserve">as </w:t>
      </w:r>
      <w:r>
        <w:rPr>
          <w:color w:val="2B91AF"/>
        </w:rPr>
        <w:t>EventHandler</w:t>
      </w:r>
      <w:r>
        <w:t>)</w:t>
      </w:r>
      <w:r>
        <w:br/>
        <w:t xml:space="preserve">            Handlers = </w:t>
      </w:r>
      <w:r>
        <w:rPr>
          <w:color w:val="0000FF"/>
        </w:rPr>
        <w:t>CType</w:t>
      </w:r>
      <w:r>
        <w:t>(</w:t>
      </w:r>
      <w:r>
        <w:rPr>
          <w:color w:val="2B91AF"/>
        </w:rPr>
        <w:t>[Delegate]</w:t>
      </w:r>
      <w:r>
        <w:t>.Remove</w:t>
      </w:r>
      <w:r>
        <w:t>(Handlers, value), _</w:t>
      </w:r>
      <w:r>
        <w:br/>
      </w:r>
      <w:r>
        <w:rPr>
          <w:color w:val="2B91AF"/>
        </w:rPr>
        <w:t xml:space="preserve">                EventHandler</w:t>
      </w:r>
      <w:r>
        <w:t>)</w:t>
      </w:r>
      <w:r>
        <w:br/>
      </w:r>
      <w:r>
        <w:rPr>
          <w:color w:val="0000FF"/>
        </w:rPr>
        <w:t xml:space="preserve">        End RemoveHandler</w:t>
      </w:r>
      <w:r>
        <w:br/>
      </w:r>
      <w:r>
        <w:br/>
      </w:r>
      <w:r>
        <w:rPr>
          <w:color w:val="0000FF"/>
        </w:rPr>
        <w:t xml:space="preserve">        RaiseEvent</w:t>
      </w:r>
      <w:r>
        <w:t xml:space="preserve">(sender </w:t>
      </w:r>
      <w:r>
        <w:rPr>
          <w:color w:val="0000FF"/>
        </w:rPr>
        <w:t>As Object</w:t>
      </w:r>
      <w:r>
        <w:t xml:space="preserve">, e </w:t>
      </w:r>
      <w:r>
        <w:rPr>
          <w:color w:val="0000FF"/>
        </w:rPr>
        <w:t xml:space="preserve">As </w:t>
      </w:r>
      <w:r>
        <w:rPr>
          <w:color w:val="2B91AF"/>
        </w:rPr>
        <w:t>EventArgs</w:t>
      </w:r>
      <w:r>
        <w:t>)</w:t>
      </w:r>
      <w:r>
        <w:br/>
      </w:r>
      <w:r>
        <w:rPr>
          <w:color w:val="0000FF"/>
        </w:rPr>
        <w:t xml:space="preserve">            Dim </w:t>
      </w:r>
      <w:r>
        <w:t xml:space="preserve">TempHandlers </w:t>
      </w:r>
      <w:r>
        <w:rPr>
          <w:color w:val="0000FF"/>
        </w:rPr>
        <w:t xml:space="preserve">As </w:t>
      </w:r>
      <w:r>
        <w:rPr>
          <w:color w:val="2B91AF"/>
        </w:rPr>
        <w:t xml:space="preserve">EventHandler </w:t>
      </w:r>
      <w:r>
        <w:t>= Handlers</w:t>
      </w:r>
      <w:r>
        <w:br/>
      </w:r>
      <w:r>
        <w:br/>
      </w:r>
      <w:r>
        <w:rPr>
          <w:color w:val="0000FF"/>
        </w:rPr>
        <w:t xml:space="preserve">            If </w:t>
      </w:r>
      <w:r>
        <w:t xml:space="preserve">TempHandlers </w:t>
      </w:r>
      <w:r>
        <w:rPr>
          <w:color w:val="0000FF"/>
        </w:rPr>
        <w:t>IsNot Nothing Then</w:t>
      </w:r>
      <w:r>
        <w:br/>
        <w:t xml:space="preserve">                TempH</w:t>
      </w:r>
      <w:r>
        <w:t>andlers(sender, e)</w:t>
      </w:r>
      <w:r>
        <w:br/>
      </w:r>
      <w:r>
        <w:rPr>
          <w:color w:val="0000FF"/>
        </w:rPr>
        <w:t xml:space="preserve">            End If</w:t>
      </w:r>
      <w:r>
        <w:br/>
      </w:r>
      <w:r>
        <w:rPr>
          <w:color w:val="0000FF"/>
        </w:rPr>
        <w:t xml:space="preserve">        End RaiseEvent</w:t>
      </w:r>
      <w:r>
        <w:br/>
      </w:r>
      <w:r>
        <w:rPr>
          <w:color w:val="0000FF"/>
        </w:rPr>
        <w:t xml:space="preserve">    End Event</w:t>
      </w:r>
      <w:r>
        <w:br/>
      </w:r>
      <w:r>
        <w:rPr>
          <w:color w:val="0000FF"/>
        </w:rPr>
        <w:t>End Class</w:t>
      </w:r>
    </w:p>
    <w:p w:rsidR="00030372" w:rsidRDefault="00EE4259">
      <w:r>
        <w:t xml:space="preserve">The </w:t>
      </w:r>
      <w:r>
        <w:rPr>
          <w:rStyle w:val="CodeEmbedded"/>
        </w:rPr>
        <w:t>AddHandler</w:t>
      </w:r>
      <w:r>
        <w:t xml:space="preserve"> and </w:t>
      </w:r>
      <w:r>
        <w:rPr>
          <w:rStyle w:val="CodeEmbedded"/>
        </w:rPr>
        <w:t>RemoveHandler</w:t>
      </w:r>
      <w:r>
        <w:t xml:space="preserve"> declaration take one </w:t>
      </w:r>
      <w:r>
        <w:rPr>
          <w:rStyle w:val="CodeEmbedded"/>
        </w:rPr>
        <w:t>ByVal</w:t>
      </w:r>
      <w:r>
        <w:t xml:space="preserve"> parameter, which must be of the delegate type of the event. When an </w:t>
      </w:r>
      <w:r>
        <w:rPr>
          <w:rStyle w:val="CodeEmbedded"/>
        </w:rPr>
        <w:t>AddHandler</w:t>
      </w:r>
      <w:r>
        <w:t xml:space="preserve"> or </w:t>
      </w:r>
      <w:r>
        <w:rPr>
          <w:rStyle w:val="CodeEmbedded"/>
        </w:rPr>
        <w:t>RemoveHandler</w:t>
      </w:r>
      <w:r>
        <w:t xml:space="preserve"> statement is ex</w:t>
      </w:r>
      <w:r>
        <w:t xml:space="preserve">ecuted (or a </w:t>
      </w:r>
      <w:r>
        <w:rPr>
          <w:rStyle w:val="CodeEmbedded"/>
        </w:rPr>
        <w:t>Handles</w:t>
      </w:r>
      <w:r>
        <w:t xml:space="preserve"> clause automatically handles an event), the corresponding declaration will be called. The </w:t>
      </w:r>
      <w:r>
        <w:rPr>
          <w:rStyle w:val="CodeEmbedded"/>
        </w:rPr>
        <w:t>RaiseEvent</w:t>
      </w:r>
      <w:r>
        <w:t xml:space="preserve"> declaration takes the same parameters as the event delegate and will be called when a </w:t>
      </w:r>
      <w:r>
        <w:rPr>
          <w:rStyle w:val="CodeEmbedded"/>
        </w:rPr>
        <w:t>RaiseEvent</w:t>
      </w:r>
      <w:r>
        <w:t xml:space="preserve"> statement is executed. All of the declarations must be provided and are considered to be subroutines.</w:t>
      </w:r>
    </w:p>
    <w:p w:rsidR="00030372" w:rsidRDefault="00EE4259">
      <w:r>
        <w:lastRenderedPageBreak/>
        <w:t xml:space="preserve">Note that </w:t>
      </w:r>
      <w:r>
        <w:rPr>
          <w:rStyle w:val="CodeEmbedded"/>
        </w:rPr>
        <w:t>AddHandler</w:t>
      </w:r>
      <w:r>
        <w:t xml:space="preserve">, </w:t>
      </w:r>
      <w:r>
        <w:rPr>
          <w:rStyle w:val="CodeEmbedded"/>
        </w:rPr>
        <w:t>RemoveHandler</w:t>
      </w:r>
      <w:r>
        <w:t xml:space="preserve"> and </w:t>
      </w:r>
      <w:r>
        <w:rPr>
          <w:rStyle w:val="CodeEmbedded"/>
        </w:rPr>
        <w:t>RaiseEvent</w:t>
      </w:r>
      <w:r>
        <w:t xml:space="preserve"> declarations have the same restriction on line placement that subroutines have. The beginning statemen</w:t>
      </w:r>
      <w:r>
        <w:t>t, end statement and block must all appear at the beginning of a logical line.</w:t>
      </w:r>
    </w:p>
    <w:p w:rsidR="00030372" w:rsidRDefault="00EE4259">
      <w:r>
        <w:t xml:space="preserve">In addition to the member name added to the type's declaration space, a custom event declaration implicitly declares several other members. Given an event named </w:t>
      </w:r>
      <w:r>
        <w:rPr>
          <w:rStyle w:val="CodeEmbedded"/>
        </w:rPr>
        <w:t>X</w:t>
      </w:r>
      <w:r>
        <w:t>, the following</w:t>
      </w:r>
      <w:r>
        <w:t xml:space="preserve"> members are added to the declaration space:</w:t>
      </w:r>
    </w:p>
    <w:p w:rsidR="00030372" w:rsidRDefault="00EE4259" w:rsidP="006C08E9">
      <w:pPr>
        <w:numPr>
          <w:ilvl w:val="0"/>
          <w:numId w:val="62"/>
        </w:numPr>
      </w:pPr>
      <w:r>
        <w:t xml:space="preserve">A method named </w:t>
      </w:r>
      <w:r>
        <w:rPr>
          <w:rStyle w:val="CodeEmbedded"/>
        </w:rPr>
        <w:t>add_X</w:t>
      </w:r>
      <w:r>
        <w:t xml:space="preserve">, corresponding to the </w:t>
      </w:r>
      <w:r>
        <w:rPr>
          <w:rStyle w:val="CodeEmbedded"/>
        </w:rPr>
        <w:t>AddHandler</w:t>
      </w:r>
      <w:r>
        <w:t xml:space="preserve"> declaration.</w:t>
      </w:r>
    </w:p>
    <w:p w:rsidR="00030372" w:rsidRDefault="00EE4259" w:rsidP="006C08E9">
      <w:pPr>
        <w:numPr>
          <w:ilvl w:val="0"/>
          <w:numId w:val="62"/>
        </w:numPr>
      </w:pPr>
      <w:r>
        <w:t xml:space="preserve">A method named </w:t>
      </w:r>
      <w:r>
        <w:rPr>
          <w:rStyle w:val="CodeEmbedded"/>
        </w:rPr>
        <w:t>remove_X</w:t>
      </w:r>
      <w:r>
        <w:t xml:space="preserve">, corresponding to the </w:t>
      </w:r>
      <w:r>
        <w:rPr>
          <w:rStyle w:val="CodeEmbedded"/>
        </w:rPr>
        <w:t>RemoveHandler</w:t>
      </w:r>
      <w:r>
        <w:t xml:space="preserve"> declaration.</w:t>
      </w:r>
    </w:p>
    <w:p w:rsidR="00030372" w:rsidRDefault="00EE4259" w:rsidP="006C08E9">
      <w:pPr>
        <w:numPr>
          <w:ilvl w:val="0"/>
          <w:numId w:val="62"/>
        </w:numPr>
      </w:pPr>
      <w:r>
        <w:t xml:space="preserve">A method named </w:t>
      </w:r>
      <w:r>
        <w:rPr>
          <w:rStyle w:val="CodeEmbedded"/>
        </w:rPr>
        <w:t>fire_X</w:t>
      </w:r>
      <w:r>
        <w:t xml:space="preserve">, corresponding to the </w:t>
      </w:r>
      <w:r>
        <w:rPr>
          <w:rStyle w:val="CodeEmbedded"/>
        </w:rPr>
        <w:t>RaiseEvent</w:t>
      </w:r>
      <w:r>
        <w:t xml:space="preserve"> declaration.</w:t>
      </w:r>
    </w:p>
    <w:p w:rsidR="00030372" w:rsidRDefault="00EE4259">
      <w:r>
        <w:t xml:space="preserve">If </w:t>
      </w:r>
      <w:r>
        <w:t>a type attempts to declare a name that matches one of the above names, a compile-time error will result, and the implicit declarations are all ignored for the purposes of name binding. It is not possible to override or overload any of the introduced member</w:t>
      </w:r>
      <w:r>
        <w:t>s, although it is possible to shadow them in derived types.</w:t>
      </w:r>
    </w:p>
    <w:p w:rsidR="00030372" w:rsidRDefault="00EE4259">
      <w:r>
        <w:rPr>
          <w:b/>
        </w:rPr>
        <w:t>Note.</w:t>
      </w:r>
      <w:r>
        <w:t xml:space="preserve"> </w:t>
      </w:r>
      <w:r>
        <w:rPr>
          <w:rStyle w:val="CodeEmbedded"/>
        </w:rPr>
        <w:t>Custom</w:t>
      </w:r>
      <w:r>
        <w:t xml:space="preserve"> is not a reserved word.</w:t>
      </w:r>
    </w:p>
    <w:p w:rsidR="00030372" w:rsidRDefault="00EE4259">
      <w:pPr>
        <w:pStyle w:val="Heading4"/>
      </w:pPr>
      <w:bookmarkStart w:id="213" w:name="_Toc00138"/>
      <w:r>
        <w:t>Custom events in WinRT assemblies</w:t>
      </w:r>
      <w:bookmarkEnd w:id="213"/>
    </w:p>
    <w:p w:rsidR="00030372" w:rsidRDefault="00EE4259">
      <w:r>
        <w:t xml:space="preserve">As of Microsoft Visual Basic 11.0, events declared in a file compiled with </w:t>
      </w:r>
      <w:r>
        <w:rPr>
          <w:rStyle w:val="CodeEmbedded"/>
        </w:rPr>
        <w:t>/target:winmdobj</w:t>
      </w:r>
      <w:r>
        <w:t>, or declared in an interface in s</w:t>
      </w:r>
      <w:r>
        <w:t>uch a file and then implemented elsewhere, are treated a little differently.</w:t>
      </w:r>
    </w:p>
    <w:p w:rsidR="00030372" w:rsidRDefault="00EE4259" w:rsidP="006C08E9">
      <w:pPr>
        <w:numPr>
          <w:ilvl w:val="0"/>
          <w:numId w:val="63"/>
        </w:numPr>
      </w:pPr>
      <w:r>
        <w:t xml:space="preserve">External tools used to build the winmd will typically allow only certain delegate types such as </w:t>
      </w:r>
      <w:r>
        <w:rPr>
          <w:rStyle w:val="CodeEmbedded"/>
        </w:rPr>
        <w:t>System.EventHandler(Of T)</w:t>
      </w:r>
      <w:r>
        <w:t xml:space="preserve"> or </w:t>
      </w:r>
      <w:r>
        <w:rPr>
          <w:rStyle w:val="CodeEmbedded"/>
        </w:rPr>
        <w:t>System.TypedEventHandle(Of T, U)</w:t>
      </w:r>
      <w:r>
        <w:t>, and will disallow ot</w:t>
      </w:r>
      <w:r>
        <w:t>hers.</w:t>
      </w:r>
    </w:p>
    <w:p w:rsidR="00030372" w:rsidRDefault="00EE4259" w:rsidP="006C08E9">
      <w:pPr>
        <w:numPr>
          <w:ilvl w:val="0"/>
          <w:numId w:val="63"/>
        </w:numPr>
      </w:pPr>
      <w:r>
        <w:t xml:space="preserve">The </w:t>
      </w:r>
      <w:r>
        <w:rPr>
          <w:rStyle w:val="CodeEmbedded"/>
        </w:rPr>
        <w:t>XEvent</w:t>
      </w:r>
      <w:r>
        <w:t xml:space="preserve"> field has type </w:t>
      </w:r>
      <w:r>
        <w:rPr>
          <w:rStyle w:val="CodeEmbedded"/>
        </w:rPr>
        <w:t>System.Runtime.InteropServices.WindowsRuntime.EventRegistrationTokenTable(Of T)</w:t>
      </w:r>
      <w:r>
        <w:t xml:space="preserve"> where </w:t>
      </w:r>
      <w:r>
        <w:rPr>
          <w:rStyle w:val="CodeEmbedded"/>
        </w:rPr>
        <w:t>T</w:t>
      </w:r>
      <w:r>
        <w:t xml:space="preserve"> is the delegate type.</w:t>
      </w:r>
    </w:p>
    <w:p w:rsidR="00030372" w:rsidRDefault="00EE4259" w:rsidP="006C08E9">
      <w:pPr>
        <w:numPr>
          <w:ilvl w:val="0"/>
          <w:numId w:val="63"/>
        </w:numPr>
      </w:pPr>
      <w:r>
        <w:t xml:space="preserve">The AddHandler accessor returns a </w:t>
      </w:r>
      <w:r>
        <w:rPr>
          <w:rStyle w:val="CodeEmbedded"/>
        </w:rPr>
        <w:t>System.Runtime.InteropServices.WindowsRuntime.EventRegistrationToken</w:t>
      </w:r>
      <w:r>
        <w:t>, and the Re</w:t>
      </w:r>
      <w:r>
        <w:t>moveHandler accessor takes a single parameter of the same type.</w:t>
      </w:r>
    </w:p>
    <w:p w:rsidR="00030372" w:rsidRDefault="00EE4259">
      <w:r>
        <w:t>Here is an example of such a custom event.</w:t>
      </w:r>
    </w:p>
    <w:p w:rsidR="00030372" w:rsidRDefault="00EE4259">
      <w:pPr>
        <w:pStyle w:val="Code"/>
      </w:pPr>
      <w:r>
        <w:rPr>
          <w:color w:val="0000FF"/>
        </w:rPr>
        <w:t xml:space="preserve">Imports </w:t>
      </w:r>
      <w:r>
        <w:t>System.Runtime.InteropServices.WindowsRuntime</w:t>
      </w:r>
      <w:r>
        <w:br/>
      </w:r>
      <w:r>
        <w:br/>
      </w:r>
      <w:r>
        <w:rPr>
          <w:color w:val="0000FF"/>
        </w:rPr>
        <w:t xml:space="preserve">Public NotInheritable Class </w:t>
      </w:r>
      <w:r>
        <w:rPr>
          <w:color w:val="2B91AF"/>
        </w:rPr>
        <w:t>ClassInWinMD</w:t>
      </w:r>
      <w:r>
        <w:br/>
      </w:r>
      <w:r>
        <w:rPr>
          <w:color w:val="0000FF"/>
        </w:rPr>
        <w:t xml:space="preserve">    Private </w:t>
      </w:r>
      <w:r>
        <w:t xml:space="preserve">XEvent </w:t>
      </w:r>
      <w:r>
        <w:rPr>
          <w:color w:val="0000FF"/>
        </w:rPr>
        <w:t xml:space="preserve">As </w:t>
      </w:r>
      <w:r>
        <w:rPr>
          <w:color w:val="2B91AF"/>
        </w:rPr>
        <w:t>EventRegistrationTokenTable</w:t>
      </w:r>
      <w:r>
        <w:t>(</w:t>
      </w:r>
      <w:r>
        <w:rPr>
          <w:color w:val="0000FF"/>
        </w:rPr>
        <w:t xml:space="preserve">Of </w:t>
      </w:r>
      <w:r>
        <w:rPr>
          <w:color w:val="2B91AF"/>
        </w:rPr>
        <w:t>EventHandler</w:t>
      </w:r>
      <w:r>
        <w:t>(</w:t>
      </w:r>
      <w:r>
        <w:rPr>
          <w:color w:val="0000FF"/>
        </w:rPr>
        <w:t>Of Integer</w:t>
      </w:r>
      <w:r>
        <w:t>))</w:t>
      </w:r>
      <w:r>
        <w:br/>
      </w:r>
      <w:r>
        <w:br/>
      </w:r>
      <w:r>
        <w:rPr>
          <w:color w:val="0000FF"/>
        </w:rPr>
        <w:t xml:space="preserve">    Public Custom Event </w:t>
      </w:r>
      <w:r>
        <w:t xml:space="preserve">X </w:t>
      </w:r>
      <w:r>
        <w:rPr>
          <w:color w:val="0000FF"/>
        </w:rPr>
        <w:t xml:space="preserve">As </w:t>
      </w:r>
      <w:r>
        <w:rPr>
          <w:color w:val="2B91AF"/>
        </w:rPr>
        <w:t>EventHandler</w:t>
      </w:r>
      <w:r>
        <w:t>(</w:t>
      </w:r>
      <w:r>
        <w:rPr>
          <w:color w:val="0000FF"/>
        </w:rPr>
        <w:t>Of Integer</w:t>
      </w:r>
      <w:r>
        <w:t>)</w:t>
      </w:r>
      <w:r>
        <w:br/>
      </w:r>
      <w:r>
        <w:rPr>
          <w:color w:val="0000FF"/>
        </w:rPr>
        <w:t xml:space="preserve">        AddHandler</w:t>
      </w:r>
      <w:r>
        <w:t xml:space="preserve">(handler </w:t>
      </w:r>
      <w:r>
        <w:rPr>
          <w:color w:val="0000FF"/>
        </w:rPr>
        <w:t xml:space="preserve">As </w:t>
      </w:r>
      <w:r>
        <w:rPr>
          <w:color w:val="2B91AF"/>
        </w:rPr>
        <w:t>EventHandler</w:t>
      </w:r>
      <w:r>
        <w:t>(</w:t>
      </w:r>
      <w:r>
        <w:rPr>
          <w:color w:val="0000FF"/>
        </w:rPr>
        <w:t>Of Integer</w:t>
      </w:r>
      <w:r>
        <w:t>))</w:t>
      </w:r>
      <w:r>
        <w:br/>
      </w:r>
      <w:r>
        <w:rPr>
          <w:color w:val="0000FF"/>
        </w:rPr>
        <w:t xml:space="preserve">            Return </w:t>
      </w:r>
      <w:r>
        <w:rPr>
          <w:color w:val="2B91AF"/>
        </w:rPr>
        <w:t>EventRegistrationTokenTable</w:t>
      </w:r>
      <w:r>
        <w:t>(</w:t>
      </w:r>
      <w:r>
        <w:rPr>
          <w:color w:val="0000FF"/>
        </w:rPr>
        <w:t xml:space="preserve">Of </w:t>
      </w:r>
      <w:r>
        <w:rPr>
          <w:color w:val="2B91AF"/>
        </w:rPr>
        <w:t>EventHandler</w:t>
      </w:r>
      <w:r>
        <w:t>(</w:t>
      </w:r>
      <w:r>
        <w:rPr>
          <w:color w:val="0000FF"/>
        </w:rPr>
        <w:t>Of Integer</w:t>
      </w:r>
      <w:r>
        <w:t>)).</w:t>
      </w:r>
      <w:r>
        <w:br/>
      </w:r>
      <w:r>
        <w:t xml:space="preserve">                   GetOrCreateEventRegistrationTokenTable(XEvent).</w:t>
      </w:r>
      <w:r>
        <w:br/>
        <w:t xml:space="preserve">                   AddEventHandler(handler)</w:t>
      </w:r>
      <w:r>
        <w:br/>
      </w:r>
      <w:r>
        <w:rPr>
          <w:color w:val="0000FF"/>
        </w:rPr>
        <w:t xml:space="preserve">        End AddHandler</w:t>
      </w:r>
      <w:r>
        <w:br/>
      </w:r>
      <w:r>
        <w:br/>
      </w:r>
      <w:r>
        <w:rPr>
          <w:color w:val="0000FF"/>
        </w:rPr>
        <w:t xml:space="preserve">        RemoveHandler</w:t>
      </w:r>
      <w:r>
        <w:t xml:space="preserve">(token </w:t>
      </w:r>
      <w:r>
        <w:rPr>
          <w:color w:val="0000FF"/>
        </w:rPr>
        <w:t xml:space="preserve">As </w:t>
      </w:r>
      <w:r>
        <w:rPr>
          <w:color w:val="2B91AF"/>
        </w:rPr>
        <w:t>EventRegistrationToken</w:t>
      </w:r>
      <w:r>
        <w:t>)</w:t>
      </w:r>
      <w:r>
        <w:br/>
      </w:r>
      <w:r>
        <w:rPr>
          <w:color w:val="2B91AF"/>
        </w:rPr>
        <w:t xml:space="preserve">            EventRegistrationTokenTable</w:t>
      </w:r>
      <w:r>
        <w:t>(</w:t>
      </w:r>
      <w:r>
        <w:rPr>
          <w:color w:val="0000FF"/>
        </w:rPr>
        <w:t xml:space="preserve">Of </w:t>
      </w:r>
      <w:r>
        <w:rPr>
          <w:color w:val="2B91AF"/>
        </w:rPr>
        <w:t>EventHandler</w:t>
      </w:r>
      <w:r>
        <w:t>(</w:t>
      </w:r>
      <w:r>
        <w:rPr>
          <w:color w:val="0000FF"/>
        </w:rPr>
        <w:t>Of Integer</w:t>
      </w:r>
      <w:r>
        <w:t>)).</w:t>
      </w:r>
      <w:r>
        <w:br/>
        <w:t xml:space="preserve">                GetOrCreateEventRegistrationTokenTable(XEvent).</w:t>
      </w:r>
      <w:r>
        <w:br/>
        <w:t xml:space="preserve">                RemoveEventHandler(token)</w:t>
      </w:r>
      <w:r>
        <w:br/>
      </w:r>
      <w:r>
        <w:rPr>
          <w:color w:val="0000FF"/>
        </w:rPr>
        <w:t xml:space="preserve">        End RemoveHandler</w:t>
      </w:r>
      <w:r>
        <w:br/>
      </w:r>
      <w:r>
        <w:br/>
      </w:r>
      <w:r>
        <w:rPr>
          <w:color w:val="0000FF"/>
        </w:rPr>
        <w:t xml:space="preserve">        RaiseEvent</w:t>
      </w:r>
      <w:r>
        <w:t xml:space="preserve">(sender </w:t>
      </w:r>
      <w:r>
        <w:rPr>
          <w:color w:val="0000FF"/>
        </w:rPr>
        <w:t>As Object</w:t>
      </w:r>
      <w:r>
        <w:t xml:space="preserve">, i </w:t>
      </w:r>
      <w:r>
        <w:rPr>
          <w:color w:val="0000FF"/>
        </w:rPr>
        <w:t>As Integer</w:t>
      </w:r>
      <w:r>
        <w:t>)</w:t>
      </w:r>
      <w:r>
        <w:br/>
      </w:r>
      <w:r>
        <w:rPr>
          <w:color w:val="0000FF"/>
        </w:rPr>
        <w:t xml:space="preserve">            Dim </w:t>
      </w:r>
      <w:r>
        <w:t xml:space="preserve">table = </w:t>
      </w:r>
      <w:r>
        <w:rPr>
          <w:color w:val="2B91AF"/>
        </w:rPr>
        <w:t>EventRegistrationTokenTable</w:t>
      </w:r>
      <w:r>
        <w:t>(</w:t>
      </w:r>
      <w:r>
        <w:rPr>
          <w:color w:val="0000FF"/>
        </w:rPr>
        <w:t xml:space="preserve">Of </w:t>
      </w:r>
      <w:r>
        <w:rPr>
          <w:color w:val="2B91AF"/>
        </w:rPr>
        <w:t>EventHandler</w:t>
      </w:r>
      <w:r>
        <w:t>(</w:t>
      </w:r>
      <w:r>
        <w:rPr>
          <w:color w:val="0000FF"/>
        </w:rPr>
        <w:t>Of Integer</w:t>
      </w:r>
      <w:r>
        <w:t>)).</w:t>
      </w:r>
      <w:r>
        <w:br/>
        <w:t xml:space="preserve">                GetOrCreateEventRegistrationTokenTable(XEvent).</w:t>
      </w:r>
      <w:r>
        <w:br/>
        <w:t xml:space="preserve">                InvocationList</w:t>
      </w:r>
      <w:r>
        <w:br/>
      </w:r>
      <w:r>
        <w:rPr>
          <w:color w:val="0000FF"/>
        </w:rPr>
        <w:t xml:space="preserve">            If </w:t>
      </w:r>
      <w:r>
        <w:t xml:space="preserve">table </w:t>
      </w:r>
      <w:r>
        <w:rPr>
          <w:color w:val="0000FF"/>
        </w:rPr>
        <w:t xml:space="preserve">IsNot Nothing Then </w:t>
      </w:r>
      <w:r>
        <w:t>table(sender, i)</w:t>
      </w:r>
      <w:r>
        <w:br/>
      </w:r>
      <w:r>
        <w:rPr>
          <w:color w:val="0000FF"/>
        </w:rPr>
        <w:t xml:space="preserve">        End RaiseEvent</w:t>
      </w:r>
      <w:r>
        <w:br/>
      </w:r>
      <w:r>
        <w:rPr>
          <w:color w:val="0000FF"/>
        </w:rPr>
        <w:lastRenderedPageBreak/>
        <w:t xml:space="preserve">    End Event</w:t>
      </w:r>
      <w:r>
        <w:br/>
      </w:r>
      <w:r>
        <w:rPr>
          <w:color w:val="0000FF"/>
        </w:rPr>
        <w:t>End Class</w:t>
      </w:r>
    </w:p>
    <w:p w:rsidR="00030372" w:rsidRDefault="00EE4259">
      <w:pPr>
        <w:pStyle w:val="Heading2"/>
      </w:pPr>
      <w:bookmarkStart w:id="214" w:name="_Toc453916080"/>
      <w:r>
        <w:t>Constants</w:t>
      </w:r>
      <w:bookmarkEnd w:id="214"/>
    </w:p>
    <w:p w:rsidR="00030372" w:rsidRDefault="00EE4259">
      <w:r>
        <w:t xml:space="preserve">A </w:t>
      </w:r>
      <w:r>
        <w:rPr>
          <w:i/>
        </w:rPr>
        <w:t>constant</w:t>
      </w:r>
      <w:r>
        <w:t xml:space="preserve"> is a constant value th</w:t>
      </w:r>
      <w:r>
        <w:t>at is a member of a type.</w:t>
      </w:r>
    </w:p>
    <w:p w:rsidR="00030372" w:rsidRDefault="00EE4259">
      <w:pPr>
        <w:pStyle w:val="Grammar"/>
      </w:pPr>
      <w:bookmarkStart w:id="215" w:name="_Grm00070"/>
      <w:r>
        <w:rPr>
          <w:color w:val="6A5ACD"/>
        </w:rPr>
        <w:t>ConstantMemberDeclaration</w:t>
      </w:r>
      <w:r>
        <w:t>:</w:t>
      </w:r>
      <w:r>
        <w:br/>
      </w:r>
      <w:r>
        <w:tab/>
        <w:t xml:space="preserve">| </w:t>
      </w:r>
      <w:r>
        <w:rPr>
          <w:color w:val="6A5ACD"/>
        </w:rPr>
        <w:t>Attributes</w:t>
      </w:r>
      <w:r>
        <w:t xml:space="preserve">? </w:t>
      </w:r>
      <w:r>
        <w:rPr>
          <w:color w:val="6A5ACD"/>
        </w:rPr>
        <w:t>ConstantModifier</w:t>
      </w:r>
      <w:r>
        <w:t xml:space="preserve">* </w:t>
      </w:r>
      <w:r>
        <w:rPr>
          <w:color w:val="A31515"/>
        </w:rPr>
        <w:t xml:space="preserve">'Const' </w:t>
      </w:r>
      <w:r>
        <w:rPr>
          <w:color w:val="6A5ACD"/>
        </w:rPr>
        <w:t>ConstantDeclarators StatementTerminator</w:t>
      </w:r>
      <w:r>
        <w:br/>
      </w:r>
      <w:r>
        <w:tab/>
        <w:t>;</w:t>
      </w:r>
      <w:r>
        <w:br/>
      </w:r>
      <w:r>
        <w:br/>
      </w:r>
      <w:r>
        <w:rPr>
          <w:color w:val="6A5ACD"/>
        </w:rPr>
        <w:t>ConstantModifier</w:t>
      </w:r>
      <w:r>
        <w:t>:</w:t>
      </w:r>
      <w:r>
        <w:br/>
      </w:r>
      <w:r>
        <w:tab/>
        <w:t xml:space="preserve">| </w:t>
      </w:r>
      <w:r>
        <w:rPr>
          <w:color w:val="6A5ACD"/>
        </w:rPr>
        <w:t>AccessModifier</w:t>
      </w:r>
      <w:r>
        <w:br/>
      </w:r>
      <w:r>
        <w:tab/>
        <w:t xml:space="preserve">| </w:t>
      </w:r>
      <w:r>
        <w:rPr>
          <w:color w:val="A31515"/>
        </w:rPr>
        <w:t>'Shadows'</w:t>
      </w:r>
      <w:r>
        <w:br/>
      </w:r>
      <w:r>
        <w:tab/>
        <w:t>;</w:t>
      </w:r>
      <w:r>
        <w:br/>
      </w:r>
      <w:r>
        <w:br/>
      </w:r>
      <w:r>
        <w:rPr>
          <w:color w:val="6A5ACD"/>
        </w:rPr>
        <w:t>ConstantDeclarators</w:t>
      </w:r>
      <w:r>
        <w:t>:</w:t>
      </w:r>
      <w:r>
        <w:br/>
      </w:r>
      <w:r>
        <w:tab/>
        <w:t xml:space="preserve">| </w:t>
      </w:r>
      <w:r>
        <w:rPr>
          <w:color w:val="6A5ACD"/>
        </w:rPr>
        <w:t xml:space="preserve">ConstantDeclarator </w:t>
      </w:r>
      <w:r>
        <w:t xml:space="preserve">( </w:t>
      </w:r>
      <w:r>
        <w:rPr>
          <w:color w:val="6A5ACD"/>
        </w:rPr>
        <w:t>Comma ConstantDeclar</w:t>
      </w:r>
      <w:r>
        <w:rPr>
          <w:color w:val="6A5ACD"/>
        </w:rPr>
        <w:t xml:space="preserve">ator </w:t>
      </w:r>
      <w:r>
        <w:t xml:space="preserve"> )*</w:t>
      </w:r>
      <w:r>
        <w:br/>
      </w:r>
      <w:r>
        <w:tab/>
        <w:t>;</w:t>
      </w:r>
      <w:r>
        <w:br/>
      </w:r>
      <w:r>
        <w:br/>
      </w:r>
      <w:r>
        <w:rPr>
          <w:color w:val="6A5ACD"/>
        </w:rPr>
        <w:t>ConstantDeclarator</w:t>
      </w:r>
      <w:r>
        <w:t>:</w:t>
      </w:r>
      <w:r>
        <w:br/>
      </w:r>
      <w:r>
        <w:tab/>
        <w:t xml:space="preserve">| </w:t>
      </w:r>
      <w:r>
        <w:rPr>
          <w:color w:val="6A5ACD"/>
        </w:rPr>
        <w:t xml:space="preserve">Identifier </w:t>
      </w:r>
      <w:r>
        <w:t xml:space="preserve">( </w:t>
      </w:r>
      <w:r>
        <w:rPr>
          <w:color w:val="A31515"/>
        </w:rPr>
        <w:t xml:space="preserve">'As' </w:t>
      </w:r>
      <w:r>
        <w:rPr>
          <w:color w:val="6A5ACD"/>
        </w:rPr>
        <w:t xml:space="preserve">TypeName </w:t>
      </w:r>
      <w:r>
        <w:t xml:space="preserve"> )? </w:t>
      </w:r>
      <w:r>
        <w:rPr>
          <w:color w:val="6A5ACD"/>
        </w:rPr>
        <w:t>Equals ConstantExpression StatementTerminator</w:t>
      </w:r>
      <w:r>
        <w:br/>
      </w:r>
      <w:r>
        <w:tab/>
        <w:t>;</w:t>
      </w:r>
      <w:bookmarkEnd w:id="215"/>
    </w:p>
    <w:p w:rsidR="00030372" w:rsidRDefault="00EE4259">
      <w:r>
        <w:t xml:space="preserve">Constants are implicitly shared. If the declaration contains an </w:t>
      </w:r>
      <w:r>
        <w:rPr>
          <w:rStyle w:val="CodeEmbedded"/>
        </w:rPr>
        <w:t>As</w:t>
      </w:r>
      <w:r>
        <w:t xml:space="preserve"> clause, the clause specifies the type of the member introduced by the declaration. If the type is omitted then the type of the constant is inferred. The type of a constant may only be a primitive type or </w:t>
      </w:r>
      <w:r>
        <w:rPr>
          <w:rStyle w:val="CodeEmbedded"/>
        </w:rPr>
        <w:t>Object</w:t>
      </w:r>
      <w:r>
        <w:t xml:space="preserve">. If a constant is typed as </w:t>
      </w:r>
      <w:r>
        <w:rPr>
          <w:rStyle w:val="CodeEmbedded"/>
        </w:rPr>
        <w:t>Object</w:t>
      </w:r>
      <w:r>
        <w:t xml:space="preserve"> and there </w:t>
      </w:r>
      <w:r>
        <w:t>is no type character, the real type of the constant will be the type of the constant expression. Otherwise, the type of the constant is the type of the constant's type character.</w:t>
      </w:r>
    </w:p>
    <w:p w:rsidR="00030372" w:rsidRDefault="00EE4259">
      <w:r>
        <w:t xml:space="preserve">The following example shows a class named </w:t>
      </w:r>
      <w:r>
        <w:rPr>
          <w:rStyle w:val="CodeEmbedded"/>
        </w:rPr>
        <w:t>Constants</w:t>
      </w:r>
      <w:r>
        <w:t xml:space="preserve"> that has two public const</w:t>
      </w:r>
      <w:r>
        <w:t>ants:</w:t>
      </w:r>
    </w:p>
    <w:p w:rsidR="00030372" w:rsidRDefault="00EE4259">
      <w:pPr>
        <w:pStyle w:val="Code"/>
      </w:pPr>
      <w:r>
        <w:rPr>
          <w:color w:val="0000FF"/>
        </w:rPr>
        <w:t xml:space="preserve">Class </w:t>
      </w:r>
      <w:r>
        <w:rPr>
          <w:color w:val="2B91AF"/>
        </w:rPr>
        <w:t>Constants</w:t>
      </w:r>
      <w:r>
        <w:br/>
      </w:r>
      <w:r>
        <w:rPr>
          <w:color w:val="0000FF"/>
        </w:rPr>
        <w:t xml:space="preserve">    Public Const </w:t>
      </w:r>
      <w:r>
        <w:t xml:space="preserve">A </w:t>
      </w:r>
      <w:r>
        <w:rPr>
          <w:color w:val="0000FF"/>
        </w:rPr>
        <w:t xml:space="preserve">As Integer </w:t>
      </w:r>
      <w:r>
        <w:t>= 1</w:t>
      </w:r>
      <w:r>
        <w:br/>
      </w:r>
      <w:r>
        <w:rPr>
          <w:color w:val="0000FF"/>
        </w:rPr>
        <w:t xml:space="preserve">    Public Const </w:t>
      </w:r>
      <w:r>
        <w:t xml:space="preserve">B </w:t>
      </w:r>
      <w:r>
        <w:rPr>
          <w:color w:val="0000FF"/>
        </w:rPr>
        <w:t xml:space="preserve">As Integer </w:t>
      </w:r>
      <w:r>
        <w:t>= A + 1</w:t>
      </w:r>
      <w:r>
        <w:br/>
      </w:r>
      <w:r>
        <w:rPr>
          <w:color w:val="0000FF"/>
        </w:rPr>
        <w:t>End Class</w:t>
      </w:r>
    </w:p>
    <w:p w:rsidR="00030372" w:rsidRDefault="00EE4259">
      <w:r>
        <w:t xml:space="preserve">Constants can be accessed through the class, as in the following example, which prints out the values of </w:t>
      </w:r>
      <w:r>
        <w:rPr>
          <w:rStyle w:val="CodeEmbedded"/>
        </w:rPr>
        <w:t>Constants.A</w:t>
      </w:r>
      <w:r>
        <w:t xml:space="preserve"> and </w:t>
      </w:r>
      <w:r>
        <w:rPr>
          <w:rStyle w:val="CodeEmbedded"/>
        </w:rPr>
        <w:t>Constants.B</w:t>
      </w:r>
      <w:r>
        <w:t>.</w:t>
      </w:r>
    </w:p>
    <w:p w:rsidR="00030372" w:rsidRDefault="00EE4259">
      <w:pPr>
        <w:pStyle w:val="Code"/>
      </w:pPr>
      <w:r>
        <w:rPr>
          <w:color w:val="0000FF"/>
        </w:rPr>
        <w:t xml:space="preserve">Module </w:t>
      </w:r>
      <w:r>
        <w:rPr>
          <w:color w:val="2B91AF"/>
        </w:rPr>
        <w:t>Test</w:t>
      </w:r>
      <w:r>
        <w:br/>
      </w:r>
      <w:r>
        <w:rPr>
          <w:color w:val="0000FF"/>
        </w:rPr>
        <w:t xml:space="preserve">    Su</w:t>
      </w:r>
      <w:r>
        <w:rPr>
          <w:color w:val="0000FF"/>
        </w:rPr>
        <w:t xml:space="preserve">b </w:t>
      </w:r>
      <w:r>
        <w:t>Main()</w:t>
      </w:r>
      <w:r>
        <w:br/>
      </w:r>
      <w:r>
        <w:rPr>
          <w:color w:val="2B91AF"/>
        </w:rPr>
        <w:t xml:space="preserve">        Console</w:t>
      </w:r>
      <w:r>
        <w:t>.WriteLine(</w:t>
      </w:r>
      <w:r>
        <w:rPr>
          <w:color w:val="2B91AF"/>
        </w:rPr>
        <w:t>Constants</w:t>
      </w:r>
      <w:r>
        <w:t xml:space="preserve">.A &amp; </w:t>
      </w:r>
      <w:r>
        <w:rPr>
          <w:color w:val="A31515"/>
        </w:rPr>
        <w:t xml:space="preserve">", " </w:t>
      </w:r>
      <w:r>
        <w:t xml:space="preserve">&amp; </w:t>
      </w:r>
      <w:r>
        <w:rPr>
          <w:color w:val="2B91AF"/>
        </w:rPr>
        <w:t>Constants</w:t>
      </w:r>
      <w:r>
        <w:t>.B)</w:t>
      </w:r>
      <w:r>
        <w:br/>
      </w:r>
      <w:r>
        <w:rPr>
          <w:color w:val="0000FF"/>
        </w:rPr>
        <w:t xml:space="preserve">    End Sub</w:t>
      </w:r>
      <w:r>
        <w:br/>
      </w:r>
      <w:r>
        <w:rPr>
          <w:color w:val="0000FF"/>
        </w:rPr>
        <w:t>End Module</w:t>
      </w:r>
    </w:p>
    <w:p w:rsidR="00030372" w:rsidRDefault="00EE4259">
      <w:r>
        <w:t>A constant declaration that declares multiple constants is equivalent to multiple declarations of single constants. The following example declares three constants i</w:t>
      </w:r>
      <w:r>
        <w:t>n one declaration statement.</w:t>
      </w:r>
    </w:p>
    <w:p w:rsidR="00030372" w:rsidRDefault="00EE4259">
      <w:pPr>
        <w:pStyle w:val="Code"/>
      </w:pPr>
      <w:r>
        <w:rPr>
          <w:color w:val="0000FF"/>
        </w:rPr>
        <w:t xml:space="preserve">Class </w:t>
      </w:r>
      <w:r>
        <w:rPr>
          <w:color w:val="2B91AF"/>
        </w:rPr>
        <w:t>A</w:t>
      </w:r>
      <w:r>
        <w:br/>
      </w:r>
      <w:r>
        <w:rPr>
          <w:color w:val="0000FF"/>
        </w:rPr>
        <w:t xml:space="preserve">    Protected Const </w:t>
      </w:r>
      <w:r>
        <w:t xml:space="preserve">x </w:t>
      </w:r>
      <w:r>
        <w:rPr>
          <w:color w:val="0000FF"/>
        </w:rPr>
        <w:t xml:space="preserve">As Integer </w:t>
      </w:r>
      <w:r>
        <w:t xml:space="preserve">= 1, y </w:t>
      </w:r>
      <w:r>
        <w:rPr>
          <w:color w:val="0000FF"/>
        </w:rPr>
        <w:t xml:space="preserve">As Long </w:t>
      </w:r>
      <w:r>
        <w:t xml:space="preserve">= 2, z </w:t>
      </w:r>
      <w:r>
        <w:rPr>
          <w:color w:val="0000FF"/>
        </w:rPr>
        <w:t xml:space="preserve">As Short </w:t>
      </w:r>
      <w:r>
        <w:t>= 3</w:t>
      </w:r>
      <w:r>
        <w:br/>
      </w:r>
      <w:r>
        <w:rPr>
          <w:color w:val="0000FF"/>
        </w:rPr>
        <w:t>End Class</w:t>
      </w:r>
    </w:p>
    <w:p w:rsidR="00030372" w:rsidRDefault="00EE4259">
      <w:r>
        <w:t>This declaration is equivalent to the following:</w:t>
      </w:r>
    </w:p>
    <w:p w:rsidR="00030372" w:rsidRDefault="00EE4259">
      <w:pPr>
        <w:pStyle w:val="Code"/>
      </w:pPr>
      <w:r>
        <w:rPr>
          <w:color w:val="0000FF"/>
        </w:rPr>
        <w:t xml:space="preserve">Class </w:t>
      </w:r>
      <w:r>
        <w:rPr>
          <w:color w:val="2B91AF"/>
        </w:rPr>
        <w:t>A</w:t>
      </w:r>
      <w:r>
        <w:br/>
      </w:r>
      <w:r>
        <w:rPr>
          <w:color w:val="0000FF"/>
        </w:rPr>
        <w:t xml:space="preserve">    Protected Const </w:t>
      </w:r>
      <w:r>
        <w:t xml:space="preserve">x </w:t>
      </w:r>
      <w:r>
        <w:rPr>
          <w:color w:val="0000FF"/>
        </w:rPr>
        <w:t xml:space="preserve">As Integer </w:t>
      </w:r>
      <w:r>
        <w:t>= 1</w:t>
      </w:r>
      <w:r>
        <w:br/>
      </w:r>
      <w:r>
        <w:rPr>
          <w:color w:val="0000FF"/>
        </w:rPr>
        <w:t xml:space="preserve">    Protected Const </w:t>
      </w:r>
      <w:r>
        <w:t xml:space="preserve">y </w:t>
      </w:r>
      <w:r>
        <w:rPr>
          <w:color w:val="0000FF"/>
        </w:rPr>
        <w:t xml:space="preserve">As Long </w:t>
      </w:r>
      <w:r>
        <w:t>= 2</w:t>
      </w:r>
      <w:r>
        <w:br/>
      </w:r>
      <w:r>
        <w:rPr>
          <w:color w:val="0000FF"/>
        </w:rPr>
        <w:t xml:space="preserve">    Protected</w:t>
      </w:r>
      <w:r>
        <w:rPr>
          <w:color w:val="0000FF"/>
        </w:rPr>
        <w:t xml:space="preserve"> Const </w:t>
      </w:r>
      <w:r>
        <w:t xml:space="preserve">z </w:t>
      </w:r>
      <w:r>
        <w:rPr>
          <w:color w:val="0000FF"/>
        </w:rPr>
        <w:t xml:space="preserve">As Short </w:t>
      </w:r>
      <w:r>
        <w:t>= 3</w:t>
      </w:r>
      <w:r>
        <w:br/>
      </w:r>
      <w:r>
        <w:rPr>
          <w:color w:val="0000FF"/>
        </w:rPr>
        <w:t>End Class</w:t>
      </w:r>
    </w:p>
    <w:p w:rsidR="00030372" w:rsidRDefault="00EE4259">
      <w:r>
        <w:lastRenderedPageBreak/>
        <w:t>The accessibility domain of the type of the constant must be the same as or a superset of the accessibility domain of the constant itself. The constant expression must yield a value of the constant's type or of a type that i</w:t>
      </w:r>
      <w:r>
        <w:t>s implicitly convertible to the constant's type. The constant expression may not be circular; that is, a constant may not be defined in terms of itself.</w:t>
      </w:r>
    </w:p>
    <w:p w:rsidR="00030372" w:rsidRDefault="00EE4259">
      <w:r>
        <w:t>The compiler automatically evaluates the constant declarations in the appropriate order. In the followi</w:t>
      </w:r>
      <w:r>
        <w:t xml:space="preserve">ng example, the compiler first evaluates </w:t>
      </w:r>
      <w:r>
        <w:rPr>
          <w:rStyle w:val="CodeEmbedded"/>
        </w:rPr>
        <w:t>Y</w:t>
      </w:r>
      <w:r>
        <w:t xml:space="preserve">, then </w:t>
      </w:r>
      <w:r>
        <w:rPr>
          <w:rStyle w:val="CodeEmbedded"/>
        </w:rPr>
        <w:t>Z</w:t>
      </w:r>
      <w:r>
        <w:t xml:space="preserve">, and finally </w:t>
      </w:r>
      <w:r>
        <w:rPr>
          <w:rStyle w:val="CodeEmbedded"/>
        </w:rPr>
        <w:t>X</w:t>
      </w:r>
      <w:r>
        <w:t>, producing the values 10, 11, and 12, respectively.</w:t>
      </w:r>
    </w:p>
    <w:p w:rsidR="00030372" w:rsidRDefault="00EE4259">
      <w:pPr>
        <w:pStyle w:val="Code"/>
      </w:pPr>
      <w:r>
        <w:rPr>
          <w:color w:val="0000FF"/>
        </w:rPr>
        <w:t xml:space="preserve">Class </w:t>
      </w:r>
      <w:r>
        <w:rPr>
          <w:color w:val="2B91AF"/>
        </w:rPr>
        <w:t>A</w:t>
      </w:r>
      <w:r>
        <w:br/>
      </w:r>
      <w:r>
        <w:rPr>
          <w:color w:val="0000FF"/>
        </w:rPr>
        <w:t xml:space="preserve">    Public Const </w:t>
      </w:r>
      <w:r>
        <w:t xml:space="preserve">X </w:t>
      </w:r>
      <w:r>
        <w:rPr>
          <w:color w:val="0000FF"/>
        </w:rPr>
        <w:t xml:space="preserve">As Integer </w:t>
      </w:r>
      <w:r>
        <w:t xml:space="preserve">= </w:t>
      </w:r>
      <w:r>
        <w:rPr>
          <w:color w:val="2B91AF"/>
        </w:rPr>
        <w:t>B</w:t>
      </w:r>
      <w:r>
        <w:t>.Z + 1</w:t>
      </w:r>
      <w:r>
        <w:br/>
      </w:r>
      <w:r>
        <w:rPr>
          <w:color w:val="0000FF"/>
        </w:rPr>
        <w:t xml:space="preserve">    Public Const </w:t>
      </w:r>
      <w:r>
        <w:t xml:space="preserve">Y </w:t>
      </w:r>
      <w:r>
        <w:rPr>
          <w:color w:val="0000FF"/>
        </w:rPr>
        <w:t xml:space="preserve">As Integer </w:t>
      </w:r>
      <w:r>
        <w:t>= 10</w:t>
      </w:r>
      <w:r>
        <w:br/>
      </w:r>
      <w:r>
        <w:rPr>
          <w:color w:val="0000FF"/>
        </w:rPr>
        <w:t>End Class</w:t>
      </w:r>
      <w:r>
        <w:br/>
      </w:r>
      <w:r>
        <w:br/>
      </w:r>
      <w:r>
        <w:rPr>
          <w:color w:val="0000FF"/>
        </w:rPr>
        <w:t xml:space="preserve">Class </w:t>
      </w:r>
      <w:r>
        <w:rPr>
          <w:color w:val="2B91AF"/>
        </w:rPr>
        <w:t>B</w:t>
      </w:r>
      <w:r>
        <w:br/>
      </w:r>
      <w:r>
        <w:rPr>
          <w:color w:val="0000FF"/>
        </w:rPr>
        <w:t xml:space="preserve">    Public Const </w:t>
      </w:r>
      <w:r>
        <w:t xml:space="preserve">Z </w:t>
      </w:r>
      <w:r>
        <w:rPr>
          <w:color w:val="0000FF"/>
        </w:rPr>
        <w:t xml:space="preserve">As Integer </w:t>
      </w:r>
      <w:r>
        <w:t xml:space="preserve">= </w:t>
      </w:r>
      <w:r>
        <w:rPr>
          <w:color w:val="2B91AF"/>
        </w:rPr>
        <w:t>A</w:t>
      </w:r>
      <w:r>
        <w:t>.Y + 1</w:t>
      </w:r>
      <w:r>
        <w:br/>
      </w:r>
      <w:r>
        <w:rPr>
          <w:color w:val="0000FF"/>
        </w:rPr>
        <w:t>End Class</w:t>
      </w:r>
    </w:p>
    <w:p w:rsidR="00030372" w:rsidRDefault="00EE4259">
      <w:r>
        <w:t>When a symbolic name for a constant value is desired, but the type of the value is not permitted in a constant declaration or when the value cannot be computed at compile time by a constant expression, a read-only variable may be used inst</w:t>
      </w:r>
      <w:r>
        <w:t>ead.</w:t>
      </w:r>
    </w:p>
    <w:p w:rsidR="00030372" w:rsidRDefault="00EE4259">
      <w:pPr>
        <w:pStyle w:val="Heading2"/>
      </w:pPr>
      <w:bookmarkStart w:id="216" w:name="_Toc453916081"/>
      <w:r>
        <w:t>Instance and Shared Variables</w:t>
      </w:r>
      <w:bookmarkEnd w:id="216"/>
    </w:p>
    <w:p w:rsidR="00030372" w:rsidRDefault="00EE4259">
      <w:r>
        <w:t>An instance or shared variable is a member of a type that can store information.</w:t>
      </w:r>
    </w:p>
    <w:p w:rsidR="00030372" w:rsidRDefault="00EE4259">
      <w:pPr>
        <w:pStyle w:val="Grammar"/>
      </w:pPr>
      <w:bookmarkStart w:id="217" w:name="_Grm00071"/>
      <w:r>
        <w:rPr>
          <w:color w:val="6A5ACD"/>
        </w:rPr>
        <w:t>VariableMemberDeclaration</w:t>
      </w:r>
      <w:r>
        <w:t>:</w:t>
      </w:r>
      <w:r>
        <w:br/>
      </w:r>
      <w:r>
        <w:tab/>
        <w:t xml:space="preserve">| </w:t>
      </w:r>
      <w:r>
        <w:rPr>
          <w:color w:val="6A5ACD"/>
        </w:rPr>
        <w:t>Attributes</w:t>
      </w:r>
      <w:r>
        <w:t xml:space="preserve">? </w:t>
      </w:r>
      <w:r>
        <w:rPr>
          <w:color w:val="6A5ACD"/>
        </w:rPr>
        <w:t>VariableModifier</w:t>
      </w:r>
      <w:r>
        <w:t xml:space="preserve">+ </w:t>
      </w:r>
      <w:r>
        <w:rPr>
          <w:color w:val="6A5ACD"/>
        </w:rPr>
        <w:t>VariableDeclarators StatementTerminator</w:t>
      </w:r>
      <w:r>
        <w:br/>
      </w:r>
      <w:r>
        <w:tab/>
        <w:t>;</w:t>
      </w:r>
      <w:r>
        <w:br/>
      </w:r>
      <w:r>
        <w:br/>
      </w:r>
      <w:r>
        <w:rPr>
          <w:color w:val="6A5ACD"/>
        </w:rPr>
        <w:t>VariableModifier</w:t>
      </w:r>
      <w:r>
        <w:t>:</w:t>
      </w:r>
      <w:r>
        <w:br/>
      </w:r>
      <w:r>
        <w:tab/>
        <w:t xml:space="preserve">| </w:t>
      </w:r>
      <w:r>
        <w:rPr>
          <w:color w:val="6A5ACD"/>
        </w:rPr>
        <w:t>AccessModifier</w:t>
      </w:r>
      <w:r>
        <w:br/>
      </w:r>
      <w:r>
        <w:tab/>
        <w:t xml:space="preserve">| </w:t>
      </w:r>
      <w:r>
        <w:rPr>
          <w:color w:val="A31515"/>
        </w:rPr>
        <w:t>'Shadows'</w:t>
      </w:r>
      <w:r>
        <w:br/>
      </w:r>
      <w:r>
        <w:tab/>
        <w:t xml:space="preserve">| </w:t>
      </w:r>
      <w:r>
        <w:rPr>
          <w:color w:val="A31515"/>
        </w:rPr>
        <w:t>'Shared'</w:t>
      </w:r>
      <w:r>
        <w:br/>
      </w:r>
      <w:r>
        <w:tab/>
        <w:t xml:space="preserve">| </w:t>
      </w:r>
      <w:r>
        <w:rPr>
          <w:color w:val="A31515"/>
        </w:rPr>
        <w:t>'ReadOnly'</w:t>
      </w:r>
      <w:r>
        <w:br/>
      </w:r>
      <w:r>
        <w:tab/>
        <w:t xml:space="preserve">| </w:t>
      </w:r>
      <w:r>
        <w:rPr>
          <w:color w:val="A31515"/>
        </w:rPr>
        <w:t>'WithEvents'</w:t>
      </w:r>
      <w:r>
        <w:br/>
      </w:r>
      <w:r>
        <w:tab/>
        <w:t xml:space="preserve">| </w:t>
      </w:r>
      <w:r>
        <w:rPr>
          <w:color w:val="A31515"/>
        </w:rPr>
        <w:t>'Dim'</w:t>
      </w:r>
      <w:r>
        <w:br/>
      </w:r>
      <w:r>
        <w:tab/>
        <w:t>;</w:t>
      </w:r>
      <w:r>
        <w:br/>
      </w:r>
      <w:r>
        <w:br/>
      </w:r>
      <w:r>
        <w:rPr>
          <w:color w:val="6A5ACD"/>
        </w:rPr>
        <w:t>VariableDeclarators</w:t>
      </w:r>
      <w:r>
        <w:t>:</w:t>
      </w:r>
      <w:r>
        <w:br/>
      </w:r>
      <w:r>
        <w:tab/>
        <w:t xml:space="preserve">| </w:t>
      </w:r>
      <w:r>
        <w:rPr>
          <w:color w:val="6A5ACD"/>
        </w:rPr>
        <w:t xml:space="preserve">VariableDeclarator </w:t>
      </w:r>
      <w:r>
        <w:t xml:space="preserve">( </w:t>
      </w:r>
      <w:r>
        <w:rPr>
          <w:color w:val="6A5ACD"/>
        </w:rPr>
        <w:t xml:space="preserve">Comma VariableDeclarator </w:t>
      </w:r>
      <w:r>
        <w:t xml:space="preserve"> )*</w:t>
      </w:r>
      <w:r>
        <w:br/>
      </w:r>
      <w:r>
        <w:tab/>
        <w:t>;</w:t>
      </w:r>
      <w:r>
        <w:br/>
      </w:r>
      <w:r>
        <w:br/>
      </w:r>
      <w:r>
        <w:rPr>
          <w:color w:val="6A5ACD"/>
        </w:rPr>
        <w:t>VariableDeclarator</w:t>
      </w:r>
      <w:r>
        <w:t>:</w:t>
      </w:r>
      <w:r>
        <w:br/>
      </w:r>
      <w:r>
        <w:tab/>
        <w:t xml:space="preserve">| </w:t>
      </w:r>
      <w:r>
        <w:rPr>
          <w:color w:val="6A5ACD"/>
        </w:rPr>
        <w:t xml:space="preserve">VariableIdentifiers </w:t>
      </w:r>
      <w:r>
        <w:rPr>
          <w:color w:val="A31515"/>
        </w:rPr>
        <w:t xml:space="preserve">'As' </w:t>
      </w:r>
      <w:r>
        <w:rPr>
          <w:color w:val="6A5ACD"/>
        </w:rPr>
        <w:t>ObjectCreationExpression</w:t>
      </w:r>
      <w:r>
        <w:br/>
      </w:r>
      <w:r>
        <w:tab/>
        <w:t xml:space="preserve">| </w:t>
      </w:r>
      <w:r>
        <w:rPr>
          <w:color w:val="6A5ACD"/>
        </w:rPr>
        <w:t xml:space="preserve">VariableIdentifiers </w:t>
      </w:r>
      <w:r>
        <w:t xml:space="preserve">( </w:t>
      </w:r>
      <w:r>
        <w:rPr>
          <w:color w:val="A31515"/>
        </w:rPr>
        <w:t xml:space="preserve">'As' </w:t>
      </w:r>
      <w:r>
        <w:rPr>
          <w:color w:val="6A5ACD"/>
        </w:rPr>
        <w:t>TypeNam</w:t>
      </w:r>
      <w:r>
        <w:rPr>
          <w:color w:val="6A5ACD"/>
        </w:rPr>
        <w:t xml:space="preserve">e </w:t>
      </w:r>
      <w:r>
        <w:t xml:space="preserve"> )? ( </w:t>
      </w:r>
      <w:r>
        <w:rPr>
          <w:color w:val="6A5ACD"/>
        </w:rPr>
        <w:t xml:space="preserve">Equals Expression </w:t>
      </w:r>
      <w:r>
        <w:t xml:space="preserve"> )?</w:t>
      </w:r>
      <w:r>
        <w:br/>
      </w:r>
      <w:r>
        <w:tab/>
        <w:t>;</w:t>
      </w:r>
      <w:r>
        <w:br/>
      </w:r>
      <w:r>
        <w:br/>
      </w:r>
      <w:r>
        <w:rPr>
          <w:color w:val="6A5ACD"/>
        </w:rPr>
        <w:t>VariableIdentifiers</w:t>
      </w:r>
      <w:r>
        <w:t>:</w:t>
      </w:r>
      <w:r>
        <w:br/>
      </w:r>
      <w:r>
        <w:tab/>
        <w:t xml:space="preserve">| </w:t>
      </w:r>
      <w:r>
        <w:rPr>
          <w:color w:val="6A5ACD"/>
        </w:rPr>
        <w:t xml:space="preserve">VariableIdentifier </w:t>
      </w:r>
      <w:r>
        <w:t xml:space="preserve">( </w:t>
      </w:r>
      <w:r>
        <w:rPr>
          <w:color w:val="6A5ACD"/>
        </w:rPr>
        <w:t xml:space="preserve">Comma VariableIdentifier </w:t>
      </w:r>
      <w:r>
        <w:t xml:space="preserve"> )*</w:t>
      </w:r>
      <w:r>
        <w:br/>
      </w:r>
      <w:r>
        <w:tab/>
        <w:t>;</w:t>
      </w:r>
      <w:r>
        <w:br/>
      </w:r>
      <w:r>
        <w:br/>
      </w:r>
      <w:r>
        <w:rPr>
          <w:color w:val="6A5ACD"/>
        </w:rPr>
        <w:t>VariableIdentifier</w:t>
      </w:r>
      <w:r>
        <w:t>:</w:t>
      </w:r>
      <w:r>
        <w:br/>
      </w:r>
      <w:r>
        <w:tab/>
        <w:t xml:space="preserve">| </w:t>
      </w:r>
      <w:r>
        <w:rPr>
          <w:color w:val="6A5ACD"/>
        </w:rPr>
        <w:t>Identifier IdentifierModifiers</w:t>
      </w:r>
      <w:r>
        <w:br/>
      </w:r>
      <w:r>
        <w:tab/>
        <w:t>;</w:t>
      </w:r>
      <w:bookmarkEnd w:id="217"/>
    </w:p>
    <w:p w:rsidR="00030372" w:rsidRDefault="00EE4259">
      <w:r>
        <w:t xml:space="preserve">The </w:t>
      </w:r>
      <w:r>
        <w:rPr>
          <w:rStyle w:val="CodeEmbedded"/>
        </w:rPr>
        <w:t>Dim</w:t>
      </w:r>
      <w:r>
        <w:t xml:space="preserve"> modifier must be specified if no modifiers are specified, but may be omitted ot</w:t>
      </w:r>
      <w:r>
        <w:t>herwise. A single variable declaration may include multiple variable declarators; each variable declarator introduces a new instance or shared member.</w:t>
      </w:r>
    </w:p>
    <w:p w:rsidR="00030372" w:rsidRDefault="00EE4259">
      <w:r>
        <w:t>If an initializer is specified, only one instance or shared variable may be declared by the variable decl</w:t>
      </w:r>
      <w:r>
        <w:t>arator:</w:t>
      </w:r>
    </w:p>
    <w:p w:rsidR="00030372" w:rsidRDefault="00EE4259">
      <w:pPr>
        <w:pStyle w:val="Code"/>
      </w:pPr>
      <w:r>
        <w:rPr>
          <w:color w:val="0000FF"/>
        </w:rPr>
        <w:lastRenderedPageBreak/>
        <w:t xml:space="preserve">Class </w:t>
      </w:r>
      <w:r>
        <w:rPr>
          <w:color w:val="2B91AF"/>
        </w:rPr>
        <w:t>Test</w:t>
      </w:r>
      <w:r>
        <w:br/>
      </w:r>
      <w:r>
        <w:rPr>
          <w:color w:val="0000FF"/>
        </w:rPr>
        <w:t xml:space="preserve">    Dim </w:t>
      </w:r>
      <w:r>
        <w:t xml:space="preserve">a, b, c, d </w:t>
      </w:r>
      <w:r>
        <w:rPr>
          <w:color w:val="0000FF"/>
        </w:rPr>
        <w:t xml:space="preserve">As Integer </w:t>
      </w:r>
      <w:r>
        <w:t xml:space="preserve">= 10  </w:t>
      </w:r>
      <w:r>
        <w:rPr>
          <w:color w:val="008000"/>
        </w:rPr>
        <w:t>' Invalid: multiple initialization</w:t>
      </w:r>
      <w:r>
        <w:br/>
      </w:r>
      <w:r>
        <w:rPr>
          <w:color w:val="0000FF"/>
        </w:rPr>
        <w:t>End Class</w:t>
      </w:r>
    </w:p>
    <w:p w:rsidR="00030372" w:rsidRDefault="00EE4259">
      <w:r>
        <w:t>This restriction does not apply to object initializers:</w:t>
      </w:r>
    </w:p>
    <w:p w:rsidR="00030372" w:rsidRDefault="00EE4259">
      <w:pPr>
        <w:pStyle w:val="Code"/>
      </w:pPr>
      <w:r>
        <w:rPr>
          <w:color w:val="0000FF"/>
        </w:rPr>
        <w:t xml:space="preserve">Class </w:t>
      </w:r>
      <w:r>
        <w:rPr>
          <w:color w:val="2B91AF"/>
        </w:rPr>
        <w:t>Test</w:t>
      </w:r>
      <w:r>
        <w:br/>
      </w:r>
      <w:r>
        <w:rPr>
          <w:color w:val="0000FF"/>
        </w:rPr>
        <w:t xml:space="preserve">    Dim </w:t>
      </w:r>
      <w:r>
        <w:t xml:space="preserve">a, b, c, d </w:t>
      </w:r>
      <w:r>
        <w:rPr>
          <w:color w:val="0000FF"/>
        </w:rPr>
        <w:t xml:space="preserve">As New </w:t>
      </w:r>
      <w:r>
        <w:rPr>
          <w:color w:val="2B91AF"/>
        </w:rPr>
        <w:t>Collection</w:t>
      </w:r>
      <w:r>
        <w:t xml:space="preserve">() </w:t>
      </w:r>
      <w:r>
        <w:rPr>
          <w:color w:val="008000"/>
        </w:rPr>
        <w:t>' OK</w:t>
      </w:r>
      <w:r>
        <w:br/>
      </w:r>
      <w:r>
        <w:rPr>
          <w:color w:val="0000FF"/>
        </w:rPr>
        <w:t>End Class</w:t>
      </w:r>
    </w:p>
    <w:p w:rsidR="00030372" w:rsidRDefault="00EE4259">
      <w:r>
        <w:t xml:space="preserve">A variable declared with the </w:t>
      </w:r>
      <w:r>
        <w:rPr>
          <w:rStyle w:val="CodeEmbedded"/>
        </w:rPr>
        <w:t>Shared</w:t>
      </w:r>
      <w:r>
        <w:t xml:space="preserve"> modifier is a </w:t>
      </w:r>
      <w:r>
        <w:rPr>
          <w:i/>
        </w:rPr>
        <w:t>shared variable</w:t>
      </w:r>
      <w:r>
        <w:t>. A shared variable identifies exactly one storage location regardless of the number of instances of the type that are created. A shared variable comes into existence when a program begins executing, and ceases to exist when t</w:t>
      </w:r>
      <w:r>
        <w:t>he program terminates.</w:t>
      </w:r>
    </w:p>
    <w:p w:rsidR="00030372" w:rsidRDefault="00EE4259">
      <w:r>
        <w:t>A shared variable is shared only among instances of a particular closed generic type. For example, the program:</w:t>
      </w:r>
    </w:p>
    <w:p w:rsidR="00030372" w:rsidRDefault="00EE4259">
      <w:pPr>
        <w:pStyle w:val="Code"/>
      </w:pPr>
      <w:r>
        <w:rPr>
          <w:color w:val="0000FF"/>
        </w:rPr>
        <w:t xml:space="preserve">Class </w:t>
      </w:r>
      <w:r>
        <w:rPr>
          <w:color w:val="2B91AF"/>
        </w:rPr>
        <w:t>C</w:t>
      </w:r>
      <w:r>
        <w:t>(</w:t>
      </w:r>
      <w:r>
        <w:rPr>
          <w:color w:val="0000FF"/>
        </w:rPr>
        <w:t xml:space="preserve">Of </w:t>
      </w:r>
      <w:r>
        <w:rPr>
          <w:color w:val="2B91AF"/>
        </w:rPr>
        <w:t>V</w:t>
      </w:r>
      <w:r>
        <w:t>)</w:t>
      </w:r>
      <w:r>
        <w:br/>
      </w:r>
      <w:r>
        <w:rPr>
          <w:color w:val="0000FF"/>
        </w:rPr>
        <w:t xml:space="preserve">    Shared </w:t>
      </w:r>
      <w:r>
        <w:t xml:space="preserve">InstanceCount </w:t>
      </w:r>
      <w:r>
        <w:rPr>
          <w:color w:val="0000FF"/>
        </w:rPr>
        <w:t xml:space="preserve">As Integer </w:t>
      </w:r>
      <w:r>
        <w:t>= 0</w:t>
      </w:r>
      <w:r>
        <w:br/>
      </w:r>
      <w:r>
        <w:br/>
      </w:r>
      <w:r>
        <w:rPr>
          <w:color w:val="0000FF"/>
        </w:rPr>
        <w:t xml:space="preserve">    Public Sub New</w:t>
      </w:r>
      <w:r>
        <w:t>()</w:t>
      </w:r>
      <w:r>
        <w:br/>
        <w:t xml:space="preserve">        InstanceCount += 1</w:t>
      </w:r>
      <w:r>
        <w:br/>
      </w:r>
      <w:r>
        <w:rPr>
          <w:color w:val="0000FF"/>
        </w:rPr>
        <w:t xml:space="preserve">    End Sub</w:t>
      </w:r>
      <w:r>
        <w:br/>
      </w:r>
      <w:r>
        <w:br/>
      </w:r>
      <w:r>
        <w:rPr>
          <w:color w:val="0000FF"/>
        </w:rPr>
        <w:t xml:space="preserve">    P</w:t>
      </w:r>
      <w:r>
        <w:rPr>
          <w:color w:val="0000FF"/>
        </w:rPr>
        <w:t xml:space="preserve">ublic Shared ReadOnly Property </w:t>
      </w:r>
      <w:r>
        <w:t xml:space="preserve">Count() </w:t>
      </w:r>
      <w:r>
        <w:rPr>
          <w:color w:val="0000FF"/>
        </w:rPr>
        <w:t>As Integer</w:t>
      </w:r>
      <w:r>
        <w:br/>
      </w:r>
      <w:r>
        <w:rPr>
          <w:color w:val="0000FF"/>
        </w:rPr>
        <w:t xml:space="preserve">        Get</w:t>
      </w:r>
      <w:r>
        <w:br/>
      </w:r>
      <w:r>
        <w:rPr>
          <w:color w:val="0000FF"/>
        </w:rPr>
        <w:t xml:space="preserve">            Return </w:t>
      </w:r>
      <w:r>
        <w:t>InstanceCount</w:t>
      </w:r>
      <w:r>
        <w:br/>
      </w:r>
      <w:r>
        <w:rPr>
          <w:color w:val="0000FF"/>
        </w:rPr>
        <w:t xml:space="preserve">        End Get</w:t>
      </w:r>
      <w:r>
        <w:br/>
      </w:r>
      <w:r>
        <w:rPr>
          <w:color w:val="0000FF"/>
        </w:rPr>
        <w:t xml:space="preserve">    End Property</w:t>
      </w:r>
      <w:r>
        <w:br/>
      </w:r>
      <w:r>
        <w:rPr>
          <w:color w:val="0000FF"/>
        </w:rPr>
        <w:t>End Class</w:t>
      </w:r>
      <w:r>
        <w:br/>
      </w:r>
      <w:r>
        <w:br/>
      </w:r>
      <w:r>
        <w:rPr>
          <w:color w:val="0000FF"/>
        </w:rPr>
        <w:t xml:space="preserve">Class </w:t>
      </w:r>
      <w:r>
        <w:rPr>
          <w:color w:val="2B91AF"/>
        </w:rPr>
        <w:t>Application</w:t>
      </w:r>
      <w:r>
        <w:br/>
      </w:r>
      <w:r>
        <w:rPr>
          <w:color w:val="0000FF"/>
        </w:rPr>
        <w:t xml:space="preserve">    Shared Sub </w:t>
      </w:r>
      <w:r>
        <w:t>Main()</w:t>
      </w:r>
      <w:r>
        <w:br/>
      </w:r>
      <w:r>
        <w:rPr>
          <w:color w:val="0000FF"/>
        </w:rPr>
        <w:t xml:space="preserve">        Dim </w:t>
      </w:r>
      <w:r>
        <w:t xml:space="preserve">x1 </w:t>
      </w:r>
      <w:r>
        <w:rPr>
          <w:color w:val="0000FF"/>
        </w:rPr>
        <w:t xml:space="preserve">As New </w:t>
      </w:r>
      <w:r>
        <w:rPr>
          <w:color w:val="2B91AF"/>
        </w:rPr>
        <w:t>C</w:t>
      </w:r>
      <w:r>
        <w:t>(</w:t>
      </w:r>
      <w:r>
        <w:rPr>
          <w:color w:val="0000FF"/>
        </w:rPr>
        <w:t>Of Integer</w:t>
      </w:r>
      <w:r>
        <w:t>)()</w:t>
      </w:r>
      <w:r>
        <w:br/>
      </w:r>
      <w:r>
        <w:rPr>
          <w:color w:val="2B91AF"/>
        </w:rPr>
        <w:t xml:space="preserve">        Console</w:t>
      </w:r>
      <w:r>
        <w:t>.WriteLine(</w:t>
      </w:r>
      <w:r>
        <w:rPr>
          <w:color w:val="2B91AF"/>
        </w:rPr>
        <w:t>C</w:t>
      </w:r>
      <w:r>
        <w:t>(</w:t>
      </w:r>
      <w:r>
        <w:rPr>
          <w:color w:val="0000FF"/>
        </w:rPr>
        <w:t>Of Integer</w:t>
      </w:r>
      <w:r>
        <w:t>)</w:t>
      </w:r>
      <w:r>
        <w:t>.Count)</w:t>
      </w:r>
      <w:r>
        <w:br/>
      </w:r>
      <w:r>
        <w:br/>
      </w:r>
      <w:r>
        <w:rPr>
          <w:color w:val="0000FF"/>
        </w:rPr>
        <w:t xml:space="preserve">        Dim </w:t>
      </w:r>
      <w:r>
        <w:t xml:space="preserve">x2 </w:t>
      </w:r>
      <w:r>
        <w:rPr>
          <w:color w:val="0000FF"/>
        </w:rPr>
        <w:t xml:space="preserve">As New </w:t>
      </w:r>
      <w:r>
        <w:rPr>
          <w:color w:val="2B91AF"/>
        </w:rPr>
        <w:t>C</w:t>
      </w:r>
      <w:r>
        <w:t>(</w:t>
      </w:r>
      <w:r>
        <w:rPr>
          <w:color w:val="0000FF"/>
        </w:rPr>
        <w:t>Of Double</w:t>
      </w:r>
      <w:r>
        <w:t>)()</w:t>
      </w:r>
      <w:r>
        <w:br/>
      </w:r>
      <w:r>
        <w:rPr>
          <w:color w:val="2B91AF"/>
        </w:rPr>
        <w:t xml:space="preserve">        Console</w:t>
      </w:r>
      <w:r>
        <w:t>.WriteLine(</w:t>
      </w:r>
      <w:r>
        <w:rPr>
          <w:color w:val="2B91AF"/>
        </w:rPr>
        <w:t>C</w:t>
      </w:r>
      <w:r>
        <w:t>(</w:t>
      </w:r>
      <w:r>
        <w:rPr>
          <w:color w:val="0000FF"/>
        </w:rPr>
        <w:t>Of Integer</w:t>
      </w:r>
      <w:r>
        <w:t>).Count)</w:t>
      </w:r>
      <w:r>
        <w:br/>
      </w:r>
      <w:r>
        <w:br/>
      </w:r>
      <w:r>
        <w:rPr>
          <w:color w:val="0000FF"/>
        </w:rPr>
        <w:t xml:space="preserve">        Dim </w:t>
      </w:r>
      <w:r>
        <w:t xml:space="preserve">x3 </w:t>
      </w:r>
      <w:r>
        <w:rPr>
          <w:color w:val="0000FF"/>
        </w:rPr>
        <w:t xml:space="preserve">As New </w:t>
      </w:r>
      <w:r>
        <w:rPr>
          <w:color w:val="2B91AF"/>
        </w:rPr>
        <w:t>C</w:t>
      </w:r>
      <w:r>
        <w:t>(</w:t>
      </w:r>
      <w:r>
        <w:rPr>
          <w:color w:val="0000FF"/>
        </w:rPr>
        <w:t>Of Integer</w:t>
      </w:r>
      <w:r>
        <w:t>)()</w:t>
      </w:r>
      <w:r>
        <w:br/>
      </w:r>
      <w:r>
        <w:rPr>
          <w:color w:val="2B91AF"/>
        </w:rPr>
        <w:t xml:space="preserve">        Console</w:t>
      </w:r>
      <w:r>
        <w:t>.WriteLine(</w:t>
      </w:r>
      <w:r>
        <w:rPr>
          <w:color w:val="2B91AF"/>
        </w:rPr>
        <w:t>C</w:t>
      </w:r>
      <w:r>
        <w:t>(</w:t>
      </w:r>
      <w:r>
        <w:rPr>
          <w:color w:val="0000FF"/>
        </w:rPr>
        <w:t>Of Integer</w:t>
      </w:r>
      <w:r>
        <w:t>).Count)</w:t>
      </w:r>
      <w:r>
        <w:br/>
      </w:r>
      <w:r>
        <w:rPr>
          <w:color w:val="0000FF"/>
        </w:rPr>
        <w:t xml:space="preserve">    End Sub</w:t>
      </w:r>
      <w:r>
        <w:br/>
      </w:r>
      <w:r>
        <w:rPr>
          <w:color w:val="0000FF"/>
        </w:rPr>
        <w:t>End Class</w:t>
      </w:r>
    </w:p>
    <w:p w:rsidR="00030372" w:rsidRDefault="00EE4259">
      <w:r>
        <w:t>Prints out:</w:t>
      </w:r>
    </w:p>
    <w:p w:rsidR="00030372" w:rsidRDefault="00EE4259">
      <w:pPr>
        <w:pStyle w:val="Code"/>
      </w:pPr>
      <w:r>
        <w:t>1</w:t>
      </w:r>
      <w:r>
        <w:br/>
        <w:t>1</w:t>
      </w:r>
      <w:r>
        <w:br/>
        <w:t>2</w:t>
      </w:r>
    </w:p>
    <w:p w:rsidR="00030372" w:rsidRDefault="00EE4259">
      <w:r>
        <w:t xml:space="preserve">A variable declared without the </w:t>
      </w:r>
      <w:r>
        <w:rPr>
          <w:rStyle w:val="CodeEmbedded"/>
        </w:rPr>
        <w:t>Shared</w:t>
      </w:r>
      <w:r>
        <w:t xml:space="preserve"> modifier is called an </w:t>
      </w:r>
      <w:r>
        <w:rPr>
          <w:i/>
        </w:rPr>
        <w:t>instance variable</w:t>
      </w:r>
      <w:r>
        <w:t>. Every instance of a class contains a separate copy of all instance variables of the class. An instance variable of a reference type comes into existence when a new instance of that type is created, and ceases</w:t>
      </w:r>
      <w:r>
        <w:t xml:space="preserve"> to exist when there are no references to that instance and the </w:t>
      </w:r>
      <w:r>
        <w:rPr>
          <w:rStyle w:val="CodeEmbedded"/>
        </w:rPr>
        <w:t>Finalize</w:t>
      </w:r>
      <w:r>
        <w:t xml:space="preserve"> method has executed. An instance variable of a value type has exactly the same lifetime as the variable to which it belongs. In other words, when a variable of a value type comes into</w:t>
      </w:r>
      <w:r>
        <w:t xml:space="preserve"> existence or ceases to exist, so does the instance variable of the value type.</w:t>
      </w:r>
    </w:p>
    <w:p w:rsidR="00030372" w:rsidRDefault="00EE4259">
      <w:r>
        <w:t xml:space="preserve">If the declarator contains an </w:t>
      </w:r>
      <w:r>
        <w:rPr>
          <w:rStyle w:val="CodeEmbedded"/>
        </w:rPr>
        <w:t>As</w:t>
      </w:r>
      <w:r>
        <w:t xml:space="preserve"> clause, the clause specifies the type of the members introduced by the declaration. If the type is omitted and strict semantics are being used,</w:t>
      </w:r>
      <w:r>
        <w:t xml:space="preserve"> a compile-time error occurs. Otherwise the type of the members is implicitly </w:t>
      </w:r>
      <w:r>
        <w:rPr>
          <w:rStyle w:val="CodeEmbedded"/>
        </w:rPr>
        <w:t>Object</w:t>
      </w:r>
      <w:r>
        <w:t xml:space="preserve"> or the type of the members' type character.</w:t>
      </w:r>
    </w:p>
    <w:p w:rsidR="00030372" w:rsidRDefault="00EE4259">
      <w:r>
        <w:rPr>
          <w:b/>
        </w:rPr>
        <w:t>Note.</w:t>
      </w:r>
      <w:r>
        <w:t xml:space="preserve"> There is no ambiguity in the syntax: if a declarator omits a type, it will always use the type of a following declarator.</w:t>
      </w:r>
    </w:p>
    <w:p w:rsidR="00030372" w:rsidRDefault="00EE4259">
      <w:r>
        <w:lastRenderedPageBreak/>
        <w:t>The accessibility domain of an instance or shared variable's type or array element type must be the same as or a superset of the accessibility domain of the instance or shared variable itself.</w:t>
      </w:r>
    </w:p>
    <w:p w:rsidR="00030372" w:rsidRDefault="00EE4259">
      <w:r>
        <w:t xml:space="preserve">The following example shows a </w:t>
      </w:r>
      <w:r>
        <w:rPr>
          <w:rStyle w:val="CodeEmbedded"/>
        </w:rPr>
        <w:t>Color</w:t>
      </w:r>
      <w:r>
        <w:t xml:space="preserve"> class that has internal in</w:t>
      </w:r>
      <w:r>
        <w:t xml:space="preserve">stance variables named </w:t>
      </w:r>
      <w:r>
        <w:rPr>
          <w:rStyle w:val="CodeEmbedded"/>
        </w:rPr>
        <w:t>redPart</w:t>
      </w:r>
      <w:r>
        <w:t xml:space="preserve">, </w:t>
      </w:r>
      <w:r>
        <w:rPr>
          <w:rStyle w:val="CodeEmbedded"/>
        </w:rPr>
        <w:t>greenPart</w:t>
      </w:r>
      <w:r>
        <w:t xml:space="preserve">, and </w:t>
      </w:r>
      <w:r>
        <w:rPr>
          <w:rStyle w:val="CodeEmbedded"/>
        </w:rPr>
        <w:t>bluePart</w:t>
      </w:r>
      <w:r>
        <w:t>:</w:t>
      </w:r>
    </w:p>
    <w:p w:rsidR="00030372" w:rsidRDefault="00EE4259">
      <w:pPr>
        <w:pStyle w:val="Code"/>
      </w:pPr>
      <w:r>
        <w:rPr>
          <w:color w:val="0000FF"/>
        </w:rPr>
        <w:t xml:space="preserve">Class </w:t>
      </w:r>
      <w:r>
        <w:rPr>
          <w:color w:val="2B91AF"/>
        </w:rPr>
        <w:t>Color</w:t>
      </w:r>
      <w:r>
        <w:br/>
      </w:r>
      <w:r>
        <w:rPr>
          <w:color w:val="0000FF"/>
        </w:rPr>
        <w:t xml:space="preserve">    Friend </w:t>
      </w:r>
      <w:r>
        <w:t xml:space="preserve">redPart </w:t>
      </w:r>
      <w:r>
        <w:rPr>
          <w:color w:val="0000FF"/>
        </w:rPr>
        <w:t>As Short</w:t>
      </w:r>
      <w:r>
        <w:br/>
      </w:r>
      <w:r>
        <w:rPr>
          <w:color w:val="0000FF"/>
        </w:rPr>
        <w:t xml:space="preserve">    Friend </w:t>
      </w:r>
      <w:r>
        <w:t xml:space="preserve">bluePart </w:t>
      </w:r>
      <w:r>
        <w:rPr>
          <w:color w:val="0000FF"/>
        </w:rPr>
        <w:t>As Short</w:t>
      </w:r>
      <w:r>
        <w:br/>
      </w:r>
      <w:r>
        <w:rPr>
          <w:color w:val="0000FF"/>
        </w:rPr>
        <w:t xml:space="preserve">    Friend </w:t>
      </w:r>
      <w:r>
        <w:t xml:space="preserve">greenPart </w:t>
      </w:r>
      <w:r>
        <w:rPr>
          <w:color w:val="0000FF"/>
        </w:rPr>
        <w:t>As Short</w:t>
      </w:r>
      <w:r>
        <w:br/>
      </w:r>
      <w:r>
        <w:br/>
      </w:r>
      <w:r>
        <w:rPr>
          <w:color w:val="0000FF"/>
        </w:rPr>
        <w:t xml:space="preserve">    Public Sub New</w:t>
      </w:r>
      <w:r>
        <w:t xml:space="preserve">(red </w:t>
      </w:r>
      <w:r>
        <w:rPr>
          <w:color w:val="0000FF"/>
        </w:rPr>
        <w:t>As Short</w:t>
      </w:r>
      <w:r>
        <w:t xml:space="preserve">, blue </w:t>
      </w:r>
      <w:r>
        <w:rPr>
          <w:color w:val="0000FF"/>
        </w:rPr>
        <w:t>As Short</w:t>
      </w:r>
      <w:r>
        <w:t xml:space="preserve">, green </w:t>
      </w:r>
      <w:r>
        <w:rPr>
          <w:color w:val="0000FF"/>
        </w:rPr>
        <w:t>As Short</w:t>
      </w:r>
      <w:r>
        <w:t>)</w:t>
      </w:r>
      <w:r>
        <w:br/>
        <w:t xml:space="preserve">        redPart = red</w:t>
      </w:r>
      <w:r>
        <w:br/>
        <w:t xml:space="preserve">        blueP</w:t>
      </w:r>
      <w:r>
        <w:t>art = blue</w:t>
      </w:r>
      <w:r>
        <w:br/>
        <w:t xml:space="preserve">        greenPart = green</w:t>
      </w:r>
      <w:r>
        <w:br/>
      </w:r>
      <w:r>
        <w:rPr>
          <w:color w:val="0000FF"/>
        </w:rPr>
        <w:t xml:space="preserve">    End Sub</w:t>
      </w:r>
      <w:r>
        <w:br/>
      </w:r>
      <w:r>
        <w:rPr>
          <w:color w:val="0000FF"/>
        </w:rPr>
        <w:t>End Class</w:t>
      </w:r>
    </w:p>
    <w:p w:rsidR="00030372" w:rsidRDefault="00EE4259">
      <w:pPr>
        <w:pStyle w:val="Heading3"/>
      </w:pPr>
      <w:bookmarkStart w:id="218" w:name="_Toc00141"/>
      <w:r>
        <w:t>Read-Only Variables</w:t>
      </w:r>
      <w:bookmarkEnd w:id="218"/>
    </w:p>
    <w:p w:rsidR="00030372" w:rsidRDefault="00EE4259">
      <w:r>
        <w:t xml:space="preserve">When an instance or shared variable declaration includes a </w:t>
      </w:r>
      <w:r>
        <w:rPr>
          <w:rStyle w:val="CodeEmbedded"/>
        </w:rPr>
        <w:t>ReadOnly</w:t>
      </w:r>
      <w:r>
        <w:t xml:space="preserve"> modifier, assignments to the variables introduced by the declaration may only occur as part of the declaratio</w:t>
      </w:r>
      <w:r>
        <w:t>n or in a constructor in the same class. Specifically, assignments to a read-only instance or shared variable are permitted only in the following situations:</w:t>
      </w:r>
    </w:p>
    <w:p w:rsidR="00030372" w:rsidRDefault="00EE4259" w:rsidP="006C08E9">
      <w:pPr>
        <w:numPr>
          <w:ilvl w:val="0"/>
          <w:numId w:val="64"/>
        </w:numPr>
      </w:pPr>
      <w:r>
        <w:t>In the variable declaration that introduces the instance or shared variable (by including a variab</w:t>
      </w:r>
      <w:r>
        <w:t>le initializer in the declaration).</w:t>
      </w:r>
    </w:p>
    <w:p w:rsidR="00030372" w:rsidRDefault="00EE4259" w:rsidP="006C08E9">
      <w:pPr>
        <w:numPr>
          <w:ilvl w:val="0"/>
          <w:numId w:val="64"/>
        </w:numPr>
      </w:pPr>
      <w:r>
        <w:t xml:space="preserve">For an instance variable, in the instance constructors of the class that contains the variable declaration. The instance variable can only be accessed in an unqualified manner or through </w:t>
      </w:r>
      <w:r>
        <w:rPr>
          <w:rStyle w:val="CodeEmbedded"/>
        </w:rPr>
        <w:t>Me</w:t>
      </w:r>
      <w:r>
        <w:t xml:space="preserve"> or </w:t>
      </w:r>
      <w:r>
        <w:rPr>
          <w:rStyle w:val="CodeEmbedded"/>
        </w:rPr>
        <w:t>MyClass</w:t>
      </w:r>
      <w:r>
        <w:t>.</w:t>
      </w:r>
    </w:p>
    <w:p w:rsidR="00030372" w:rsidRDefault="00EE4259" w:rsidP="006C08E9">
      <w:pPr>
        <w:numPr>
          <w:ilvl w:val="0"/>
          <w:numId w:val="64"/>
        </w:numPr>
      </w:pPr>
      <w:r>
        <w:t>For a shared variable, in the shared constructor of the class that contains the shared variable declaration.</w:t>
      </w:r>
    </w:p>
    <w:p w:rsidR="00030372" w:rsidRDefault="00EE4259">
      <w:r>
        <w:t>A shared read-only variable is useful when a symbolic name for a constant value is desired, but when the type of the value is not permitted in a co</w:t>
      </w:r>
      <w:r>
        <w:t>nstant declaration, or when the value cannot be computed at compile time by a constant expression.</w:t>
      </w:r>
    </w:p>
    <w:p w:rsidR="00030372" w:rsidRDefault="00EE4259">
      <w:r>
        <w:t xml:space="preserve">An example of the first such application follows, in which color shared variables are declared </w:t>
      </w:r>
      <w:r>
        <w:rPr>
          <w:rStyle w:val="CodeEmbedded"/>
        </w:rPr>
        <w:t>ReadOnly</w:t>
      </w:r>
      <w:r>
        <w:t xml:space="preserve"> to prevent them from being changed by other programs:</w:t>
      </w:r>
    </w:p>
    <w:p w:rsidR="00030372" w:rsidRDefault="00EE4259">
      <w:pPr>
        <w:pStyle w:val="Code"/>
      </w:pPr>
      <w:r>
        <w:rPr>
          <w:color w:val="0000FF"/>
        </w:rPr>
        <w:t xml:space="preserve">Class </w:t>
      </w:r>
      <w:r>
        <w:rPr>
          <w:color w:val="2B91AF"/>
        </w:rPr>
        <w:t>Color</w:t>
      </w:r>
      <w:r>
        <w:br/>
      </w:r>
      <w:r>
        <w:rPr>
          <w:color w:val="0000FF"/>
        </w:rPr>
        <w:t xml:space="preserve">    Friend </w:t>
      </w:r>
      <w:r>
        <w:t xml:space="preserve">redPart </w:t>
      </w:r>
      <w:r>
        <w:rPr>
          <w:color w:val="0000FF"/>
        </w:rPr>
        <w:t>As Short</w:t>
      </w:r>
      <w:r>
        <w:br/>
      </w:r>
      <w:r>
        <w:rPr>
          <w:color w:val="0000FF"/>
        </w:rPr>
        <w:t xml:space="preserve">    Friend </w:t>
      </w:r>
      <w:r>
        <w:t xml:space="preserve">bluePart </w:t>
      </w:r>
      <w:r>
        <w:rPr>
          <w:color w:val="0000FF"/>
        </w:rPr>
        <w:t>As Short</w:t>
      </w:r>
      <w:r>
        <w:br/>
      </w:r>
      <w:r>
        <w:rPr>
          <w:color w:val="0000FF"/>
        </w:rPr>
        <w:t xml:space="preserve">    Friend </w:t>
      </w:r>
      <w:r>
        <w:t xml:space="preserve">greenPart </w:t>
      </w:r>
      <w:r>
        <w:rPr>
          <w:color w:val="0000FF"/>
        </w:rPr>
        <w:t>As Short</w:t>
      </w:r>
      <w:r>
        <w:br/>
      </w:r>
      <w:r>
        <w:br/>
      </w:r>
      <w:r>
        <w:rPr>
          <w:color w:val="0000FF"/>
        </w:rPr>
        <w:t xml:space="preserve">    Public Sub New</w:t>
      </w:r>
      <w:r>
        <w:t xml:space="preserve">(red </w:t>
      </w:r>
      <w:r>
        <w:rPr>
          <w:color w:val="0000FF"/>
        </w:rPr>
        <w:t>As Short</w:t>
      </w:r>
      <w:r>
        <w:t xml:space="preserve">, blue </w:t>
      </w:r>
      <w:r>
        <w:rPr>
          <w:color w:val="0000FF"/>
        </w:rPr>
        <w:t>As Short</w:t>
      </w:r>
      <w:r>
        <w:t xml:space="preserve">, green </w:t>
      </w:r>
      <w:r>
        <w:rPr>
          <w:color w:val="0000FF"/>
        </w:rPr>
        <w:t>As Short</w:t>
      </w:r>
      <w:r>
        <w:t>)</w:t>
      </w:r>
      <w:r>
        <w:br/>
        <w:t xml:space="preserve">        redPart = red</w:t>
      </w:r>
      <w:r>
        <w:br/>
        <w:t xml:space="preserve">        bluePart = blue</w:t>
      </w:r>
      <w:r>
        <w:br/>
        <w:t xml:space="preserve">        greenPart = green</w:t>
      </w:r>
      <w:r>
        <w:br/>
      </w:r>
      <w:r>
        <w:rPr>
          <w:color w:val="0000FF"/>
        </w:rPr>
        <w:t xml:space="preserve">    End Sub</w:t>
      </w:r>
      <w:r>
        <w:br/>
      </w:r>
      <w:r>
        <w:br/>
      </w:r>
      <w:r>
        <w:rPr>
          <w:color w:val="0000FF"/>
        </w:rPr>
        <w:t xml:space="preserve">    Pu</w:t>
      </w:r>
      <w:r>
        <w:rPr>
          <w:color w:val="0000FF"/>
        </w:rPr>
        <w:t xml:space="preserve">blic Shared ReadOnly </w:t>
      </w:r>
      <w:r>
        <w:t xml:space="preserve">Red </w:t>
      </w:r>
      <w:r>
        <w:rPr>
          <w:color w:val="0000FF"/>
        </w:rPr>
        <w:t xml:space="preserve">As </w:t>
      </w:r>
      <w:r>
        <w:rPr>
          <w:color w:val="2B91AF"/>
        </w:rPr>
        <w:t xml:space="preserve">Color </w:t>
      </w:r>
      <w:r>
        <w:t xml:space="preserve">= </w:t>
      </w:r>
      <w:r>
        <w:rPr>
          <w:color w:val="0000FF"/>
        </w:rPr>
        <w:t xml:space="preserve">New </w:t>
      </w:r>
      <w:r>
        <w:rPr>
          <w:color w:val="2B91AF"/>
        </w:rPr>
        <w:t>Color</w:t>
      </w:r>
      <w:r>
        <w:t>(&amp;HFF, 0, 0)</w:t>
      </w:r>
      <w:r>
        <w:br/>
      </w:r>
      <w:r>
        <w:rPr>
          <w:color w:val="0000FF"/>
        </w:rPr>
        <w:t xml:space="preserve">    Public Shared ReadOnly </w:t>
      </w:r>
      <w:r>
        <w:t xml:space="preserve">Blue </w:t>
      </w:r>
      <w:r>
        <w:rPr>
          <w:color w:val="0000FF"/>
        </w:rPr>
        <w:t xml:space="preserve">As </w:t>
      </w:r>
      <w:r>
        <w:rPr>
          <w:color w:val="2B91AF"/>
        </w:rPr>
        <w:t xml:space="preserve">Color </w:t>
      </w:r>
      <w:r>
        <w:t xml:space="preserve">= </w:t>
      </w:r>
      <w:r>
        <w:rPr>
          <w:color w:val="0000FF"/>
        </w:rPr>
        <w:t xml:space="preserve">New </w:t>
      </w:r>
      <w:r>
        <w:rPr>
          <w:color w:val="2B91AF"/>
        </w:rPr>
        <w:t>Color</w:t>
      </w:r>
      <w:r>
        <w:t>(0, &amp;HFF, 0)</w:t>
      </w:r>
      <w:r>
        <w:br/>
      </w:r>
      <w:r>
        <w:rPr>
          <w:color w:val="0000FF"/>
        </w:rPr>
        <w:t xml:space="preserve">    Public Shared ReadOnly </w:t>
      </w:r>
      <w:r>
        <w:t xml:space="preserve">Green </w:t>
      </w:r>
      <w:r>
        <w:rPr>
          <w:color w:val="0000FF"/>
        </w:rPr>
        <w:t xml:space="preserve">As </w:t>
      </w:r>
      <w:r>
        <w:rPr>
          <w:color w:val="2B91AF"/>
        </w:rPr>
        <w:t xml:space="preserve">Color </w:t>
      </w:r>
      <w:r>
        <w:t xml:space="preserve">= </w:t>
      </w:r>
      <w:r>
        <w:rPr>
          <w:color w:val="0000FF"/>
        </w:rPr>
        <w:t xml:space="preserve">New </w:t>
      </w:r>
      <w:r>
        <w:rPr>
          <w:color w:val="2B91AF"/>
        </w:rPr>
        <w:t>Color</w:t>
      </w:r>
      <w:r>
        <w:t>(0, 0, &amp;HFF)</w:t>
      </w:r>
      <w:r>
        <w:br/>
      </w:r>
      <w:r>
        <w:rPr>
          <w:color w:val="0000FF"/>
        </w:rPr>
        <w:t xml:space="preserve">    Public Shared ReadOnly </w:t>
      </w:r>
      <w:r>
        <w:t xml:space="preserve">White </w:t>
      </w:r>
      <w:r>
        <w:rPr>
          <w:color w:val="0000FF"/>
        </w:rPr>
        <w:t xml:space="preserve">As </w:t>
      </w:r>
      <w:r>
        <w:rPr>
          <w:color w:val="2B91AF"/>
        </w:rPr>
        <w:t xml:space="preserve">Color </w:t>
      </w:r>
      <w:r>
        <w:t xml:space="preserve">= </w:t>
      </w:r>
      <w:r>
        <w:rPr>
          <w:color w:val="0000FF"/>
        </w:rPr>
        <w:t xml:space="preserve">New </w:t>
      </w:r>
      <w:r>
        <w:rPr>
          <w:color w:val="2B91AF"/>
        </w:rPr>
        <w:t>Color</w:t>
      </w:r>
      <w:r>
        <w:t>(&amp;HFF, &amp;HFF, &amp;</w:t>
      </w:r>
      <w:r>
        <w:t>HFF)</w:t>
      </w:r>
      <w:r>
        <w:br/>
      </w:r>
      <w:r>
        <w:rPr>
          <w:color w:val="0000FF"/>
        </w:rPr>
        <w:t>End Class</w:t>
      </w:r>
    </w:p>
    <w:p w:rsidR="00030372" w:rsidRDefault="00EE4259">
      <w:r>
        <w:t>Constants and read-only shared variables have different semantics. When an expression references a constant, the value of the constant is obtained at compile time, but when an expression references a read-only shared variable, the value of t</w:t>
      </w:r>
      <w:r>
        <w:t>he shared variable is not obtained until run time. Consider the following application, which consists of two separate programs.</w:t>
      </w:r>
    </w:p>
    <w:p w:rsidR="00030372" w:rsidRDefault="00EE4259">
      <w:r>
        <w:lastRenderedPageBreak/>
        <w:t>file1.vb:</w:t>
      </w:r>
    </w:p>
    <w:p w:rsidR="00030372" w:rsidRDefault="00EE4259">
      <w:pPr>
        <w:pStyle w:val="Code"/>
      </w:pPr>
      <w:r>
        <w:rPr>
          <w:color w:val="0000FF"/>
        </w:rPr>
        <w:t xml:space="preserve">Namespace </w:t>
      </w:r>
      <w:r>
        <w:t>Program1</w:t>
      </w:r>
      <w:r>
        <w:br/>
      </w:r>
      <w:r>
        <w:rPr>
          <w:color w:val="0000FF"/>
        </w:rPr>
        <w:t xml:space="preserve">    Public Class </w:t>
      </w:r>
      <w:r>
        <w:rPr>
          <w:color w:val="2B91AF"/>
        </w:rPr>
        <w:t>Utils</w:t>
      </w:r>
      <w:r>
        <w:br/>
      </w:r>
      <w:r>
        <w:rPr>
          <w:color w:val="0000FF"/>
        </w:rPr>
        <w:t xml:space="preserve">        Public Shared ReadOnly </w:t>
      </w:r>
      <w:r>
        <w:t xml:space="preserve">X </w:t>
      </w:r>
      <w:r>
        <w:rPr>
          <w:color w:val="0000FF"/>
        </w:rPr>
        <w:t xml:space="preserve">As Integer </w:t>
      </w:r>
      <w:r>
        <w:t>= 1</w:t>
      </w:r>
      <w:r>
        <w:br/>
      </w:r>
      <w:r>
        <w:rPr>
          <w:color w:val="0000FF"/>
        </w:rPr>
        <w:t xml:space="preserve">    End Class</w:t>
      </w:r>
      <w:r>
        <w:br/>
      </w:r>
      <w:r>
        <w:rPr>
          <w:color w:val="0000FF"/>
        </w:rPr>
        <w:t>End Namespace</w:t>
      </w:r>
    </w:p>
    <w:p w:rsidR="00030372" w:rsidRDefault="00EE4259">
      <w:r>
        <w:t>file2.vb:</w:t>
      </w:r>
    </w:p>
    <w:p w:rsidR="00030372" w:rsidRDefault="00EE4259">
      <w:pPr>
        <w:pStyle w:val="Code"/>
      </w:pPr>
      <w:r>
        <w:rPr>
          <w:color w:val="0000FF"/>
        </w:rPr>
        <w:t xml:space="preserve">Namespace </w:t>
      </w:r>
      <w:r>
        <w:t>Program2</w:t>
      </w:r>
      <w:r>
        <w:br/>
      </w:r>
      <w:r>
        <w:rPr>
          <w:color w:val="0000FF"/>
        </w:rPr>
        <w:t xml:space="preserve">    Module </w:t>
      </w:r>
      <w:r>
        <w:rPr>
          <w:color w:val="2B91AF"/>
        </w:rPr>
        <w:t>Test</w:t>
      </w:r>
      <w:r>
        <w:br/>
      </w:r>
      <w:r>
        <w:rPr>
          <w:color w:val="0000FF"/>
        </w:rPr>
        <w:t xml:space="preserve">        Sub </w:t>
      </w:r>
      <w:r>
        <w:t>Main()</w:t>
      </w:r>
      <w:r>
        <w:br/>
      </w:r>
      <w:r>
        <w:rPr>
          <w:color w:val="2B91AF"/>
        </w:rPr>
        <w:t xml:space="preserve">            Console</w:t>
      </w:r>
      <w:r>
        <w:t>.WriteLine(</w:t>
      </w:r>
      <w:r>
        <w:rPr>
          <w:color w:val="2B91AF"/>
        </w:rPr>
        <w:t>Program1</w:t>
      </w:r>
      <w:r>
        <w:t>.Utils.X)</w:t>
      </w:r>
      <w:r>
        <w:br/>
      </w:r>
      <w:r>
        <w:rPr>
          <w:color w:val="0000FF"/>
        </w:rPr>
        <w:t xml:space="preserve">        End Sub</w:t>
      </w:r>
      <w:r>
        <w:br/>
      </w:r>
      <w:r>
        <w:rPr>
          <w:color w:val="0000FF"/>
        </w:rPr>
        <w:t xml:space="preserve">    End Module</w:t>
      </w:r>
      <w:r>
        <w:br/>
      </w:r>
      <w:r>
        <w:rPr>
          <w:color w:val="0000FF"/>
        </w:rPr>
        <w:t>End Namespace</w:t>
      </w:r>
    </w:p>
    <w:p w:rsidR="00030372" w:rsidRDefault="00EE4259">
      <w:r>
        <w:t xml:space="preserve">The namespaces </w:t>
      </w:r>
      <w:r>
        <w:rPr>
          <w:rStyle w:val="CodeEmbedded"/>
        </w:rPr>
        <w:t>Program1</w:t>
      </w:r>
      <w:r>
        <w:t xml:space="preserve"> and </w:t>
      </w:r>
      <w:r>
        <w:rPr>
          <w:rStyle w:val="CodeEmbedded"/>
        </w:rPr>
        <w:t>Program2</w:t>
      </w:r>
      <w:r>
        <w:t xml:space="preserve"> denote two programs that are compiled separately. Because variable </w:t>
      </w:r>
      <w:r>
        <w:rPr>
          <w:rStyle w:val="CodeEmbedded"/>
        </w:rPr>
        <w:t>Program1.Utils.X</w:t>
      </w:r>
      <w:r>
        <w:t xml:space="preserve"> is declared as </w:t>
      </w:r>
      <w:r>
        <w:rPr>
          <w:rStyle w:val="CodeEmbedded"/>
        </w:rPr>
        <w:t>Shared ReadOnly</w:t>
      </w:r>
      <w:r>
        <w:t xml:space="preserve">, the value output by the </w:t>
      </w:r>
      <w:r>
        <w:rPr>
          <w:rStyle w:val="CodeEmbedded"/>
        </w:rPr>
        <w:t>Console.WriteLine</w:t>
      </w:r>
      <w:r>
        <w:t xml:space="preserve"> statement is not known at compile time, but rather is obtained at run time. Thus, if the value of</w:t>
      </w:r>
      <w:r>
        <w:t xml:space="preserve"> </w:t>
      </w:r>
      <w:r>
        <w:rPr>
          <w:rStyle w:val="CodeEmbedded"/>
        </w:rPr>
        <w:t>X</w:t>
      </w:r>
      <w:r>
        <w:t xml:space="preserve"> is changed and </w:t>
      </w:r>
      <w:r>
        <w:rPr>
          <w:rStyle w:val="CodeEmbedded"/>
        </w:rPr>
        <w:t>Program1</w:t>
      </w:r>
      <w:r>
        <w:t xml:space="preserve"> is recompiled, the </w:t>
      </w:r>
      <w:r>
        <w:rPr>
          <w:rStyle w:val="CodeEmbedded"/>
        </w:rPr>
        <w:t>Console.WriteLine</w:t>
      </w:r>
      <w:r>
        <w:t xml:space="preserve"> statement will output the new value even if </w:t>
      </w:r>
      <w:r>
        <w:rPr>
          <w:rStyle w:val="CodeEmbedded"/>
        </w:rPr>
        <w:t>Program2</w:t>
      </w:r>
      <w:r>
        <w:t xml:space="preserve"> is not recompiled. However, if </w:t>
      </w:r>
      <w:r>
        <w:rPr>
          <w:rStyle w:val="CodeEmbedded"/>
        </w:rPr>
        <w:t>X</w:t>
      </w:r>
      <w:r>
        <w:t xml:space="preserve"> had been a constant, the value of </w:t>
      </w:r>
      <w:r>
        <w:rPr>
          <w:rStyle w:val="CodeEmbedded"/>
        </w:rPr>
        <w:t>X</w:t>
      </w:r>
      <w:r>
        <w:t xml:space="preserve"> would have been obtained at the time </w:t>
      </w:r>
      <w:r>
        <w:rPr>
          <w:rStyle w:val="CodeEmbedded"/>
        </w:rPr>
        <w:t>Program2</w:t>
      </w:r>
      <w:r>
        <w:t xml:space="preserve"> was compiled, and would </w:t>
      </w:r>
      <w:r>
        <w:t xml:space="preserve">have remained unaffected by changes in </w:t>
      </w:r>
      <w:r>
        <w:rPr>
          <w:rStyle w:val="CodeEmbedded"/>
        </w:rPr>
        <w:t>Program1</w:t>
      </w:r>
      <w:r>
        <w:t xml:space="preserve"> until </w:t>
      </w:r>
      <w:r>
        <w:rPr>
          <w:rStyle w:val="CodeEmbedded"/>
        </w:rPr>
        <w:t>Program2</w:t>
      </w:r>
      <w:r>
        <w:t xml:space="preserve"> was recompiled.</w:t>
      </w:r>
    </w:p>
    <w:p w:rsidR="00030372" w:rsidRDefault="00EE4259">
      <w:pPr>
        <w:pStyle w:val="Heading3"/>
      </w:pPr>
      <w:bookmarkStart w:id="219" w:name="_Toc00142"/>
      <w:r>
        <w:t>WithEvents Variables</w:t>
      </w:r>
      <w:bookmarkEnd w:id="219"/>
    </w:p>
    <w:p w:rsidR="00030372" w:rsidRDefault="00EE4259">
      <w:r>
        <w:t>A type can declare that it handles some set of events raised by one of its instance or shared variables by declaring the instance or shared variable that ra</w:t>
      </w:r>
      <w:r>
        <w:t xml:space="preserve">ises the events with the </w:t>
      </w:r>
      <w:r>
        <w:rPr>
          <w:rStyle w:val="CodeEmbedded"/>
        </w:rPr>
        <w:t>WithEvents</w:t>
      </w:r>
      <w:r>
        <w:t xml:space="preserve"> modifier. For example:</w:t>
      </w:r>
    </w:p>
    <w:p w:rsidR="00030372" w:rsidRDefault="00EE4259">
      <w:pPr>
        <w:pStyle w:val="Code"/>
      </w:pPr>
      <w:r>
        <w:rPr>
          <w:color w:val="0000FF"/>
        </w:rPr>
        <w:t xml:space="preserve">Class </w:t>
      </w:r>
      <w:r>
        <w:rPr>
          <w:color w:val="2B91AF"/>
        </w:rPr>
        <w:t>Raiser</w:t>
      </w:r>
      <w:r>
        <w:br/>
      </w:r>
      <w:r>
        <w:rPr>
          <w:color w:val="0000FF"/>
        </w:rPr>
        <w:t xml:space="preserve">    Public Event </w:t>
      </w:r>
      <w:r>
        <w:t>E1()</w:t>
      </w:r>
      <w:r>
        <w:br/>
      </w:r>
      <w:r>
        <w:br/>
      </w:r>
      <w:r>
        <w:rPr>
          <w:color w:val="0000FF"/>
        </w:rPr>
        <w:t xml:space="preserve">    Public Sub </w:t>
      </w:r>
      <w:r>
        <w:t>Raise()</w:t>
      </w:r>
      <w:r>
        <w:br/>
      </w:r>
      <w:r>
        <w:rPr>
          <w:color w:val="0000FF"/>
        </w:rPr>
        <w:t xml:space="preserve">        RaiseEvent </w:t>
      </w:r>
      <w:r>
        <w:t>E1</w:t>
      </w:r>
      <w:r>
        <w:br/>
      </w:r>
      <w:r>
        <w:rPr>
          <w:color w:val="0000FF"/>
        </w:rPr>
        <w:t xml:space="preserve">    End Sub</w:t>
      </w:r>
      <w:r>
        <w:br/>
      </w:r>
      <w:r>
        <w:rPr>
          <w:color w:val="0000FF"/>
        </w:rPr>
        <w:t>End Class</w:t>
      </w:r>
      <w:r>
        <w:br/>
      </w:r>
      <w:r>
        <w:br/>
      </w:r>
      <w:r>
        <w:rPr>
          <w:color w:val="0000FF"/>
        </w:rPr>
        <w:t xml:space="preserve">Module </w:t>
      </w:r>
      <w:r>
        <w:rPr>
          <w:color w:val="2B91AF"/>
        </w:rPr>
        <w:t>Test</w:t>
      </w:r>
      <w:r>
        <w:br/>
      </w:r>
      <w:r>
        <w:rPr>
          <w:color w:val="0000FF"/>
        </w:rPr>
        <w:t xml:space="preserve">    Private WithEvents </w:t>
      </w:r>
      <w:r>
        <w:t xml:space="preserve">x </w:t>
      </w:r>
      <w:r>
        <w:rPr>
          <w:color w:val="0000FF"/>
        </w:rPr>
        <w:t xml:space="preserve">As </w:t>
      </w:r>
      <w:r>
        <w:rPr>
          <w:color w:val="2B91AF"/>
        </w:rPr>
        <w:t>Raiser</w:t>
      </w:r>
      <w:r>
        <w:br/>
      </w:r>
      <w:r>
        <w:br/>
      </w:r>
      <w:r>
        <w:rPr>
          <w:color w:val="0000FF"/>
        </w:rPr>
        <w:t xml:space="preserve">    Private Sub </w:t>
      </w:r>
      <w:r>
        <w:t xml:space="preserve">E1Handler() </w:t>
      </w:r>
      <w:r>
        <w:rPr>
          <w:color w:val="0000FF"/>
        </w:rPr>
        <w:t xml:space="preserve">Handles </w:t>
      </w:r>
      <w:r>
        <w:t>x.E1</w:t>
      </w:r>
      <w:r>
        <w:br/>
      </w:r>
      <w:r>
        <w:rPr>
          <w:color w:val="2B91AF"/>
        </w:rPr>
        <w:t xml:space="preserve">    </w:t>
      </w:r>
      <w:r>
        <w:rPr>
          <w:color w:val="2B91AF"/>
        </w:rPr>
        <w:t xml:space="preserve">    Console</w:t>
      </w:r>
      <w:r>
        <w:t>.WriteLine(</w:t>
      </w:r>
      <w:r>
        <w:rPr>
          <w:color w:val="A31515"/>
        </w:rPr>
        <w:t>"Raised"</w:t>
      </w:r>
      <w:r>
        <w:t>)</w:t>
      </w:r>
      <w:r>
        <w:br/>
      </w:r>
      <w:r>
        <w:rPr>
          <w:color w:val="0000FF"/>
        </w:rPr>
        <w:t xml:space="preserve">    End Sub</w:t>
      </w:r>
      <w:r>
        <w:br/>
      </w:r>
      <w:r>
        <w:br/>
      </w:r>
      <w:r>
        <w:rPr>
          <w:color w:val="0000FF"/>
        </w:rPr>
        <w:t xml:space="preserve">    Public Sub </w:t>
      </w:r>
      <w:r>
        <w:t>Main()</w:t>
      </w:r>
      <w:r>
        <w:br/>
        <w:t xml:space="preserve">        x = </w:t>
      </w:r>
      <w:r>
        <w:rPr>
          <w:color w:val="0000FF"/>
        </w:rPr>
        <w:t xml:space="preserve">New </w:t>
      </w:r>
      <w:r>
        <w:rPr>
          <w:color w:val="2B91AF"/>
        </w:rPr>
        <w:t>Raiser</w:t>
      </w:r>
      <w:r>
        <w:t>()</w:t>
      </w:r>
      <w:r>
        <w:br/>
      </w:r>
      <w:r>
        <w:rPr>
          <w:color w:val="0000FF"/>
        </w:rPr>
        <w:t xml:space="preserve">    End Sub</w:t>
      </w:r>
      <w:r>
        <w:br/>
      </w:r>
      <w:r>
        <w:rPr>
          <w:color w:val="0000FF"/>
        </w:rPr>
        <w:t>End Module</w:t>
      </w:r>
    </w:p>
    <w:p w:rsidR="00030372" w:rsidRDefault="00EE4259">
      <w:r>
        <w:t xml:space="preserve">In this example, the method </w:t>
      </w:r>
      <w:r>
        <w:rPr>
          <w:rStyle w:val="CodeEmbedded"/>
        </w:rPr>
        <w:t>E1Handler</w:t>
      </w:r>
      <w:r>
        <w:t xml:space="preserve"> handles the event </w:t>
      </w:r>
      <w:r>
        <w:rPr>
          <w:rStyle w:val="CodeEmbedded"/>
        </w:rPr>
        <w:t>E1</w:t>
      </w:r>
      <w:r>
        <w:t xml:space="preserve"> that is raised by the instance of the type </w:t>
      </w:r>
      <w:r>
        <w:rPr>
          <w:rStyle w:val="CodeEmbedded"/>
        </w:rPr>
        <w:t>Raiser</w:t>
      </w:r>
      <w:r>
        <w:t xml:space="preserve"> stored in the instance variable </w:t>
      </w:r>
      <w:r>
        <w:rPr>
          <w:rStyle w:val="CodeEmbedded"/>
        </w:rPr>
        <w:t>x</w:t>
      </w:r>
      <w:r>
        <w:t>.</w:t>
      </w:r>
    </w:p>
    <w:p w:rsidR="00030372" w:rsidRDefault="00EE4259">
      <w:r>
        <w:t xml:space="preserve">The </w:t>
      </w:r>
      <w:r>
        <w:rPr>
          <w:rStyle w:val="CodeEmbedded"/>
        </w:rPr>
        <w:t>WithEvents</w:t>
      </w:r>
      <w:r>
        <w:t xml:space="preserve"> modifier causes the variable to be renamed with a leading underscore and replaced with a property of the same name that does the event hookup. For example, if the variable's name is </w:t>
      </w:r>
      <w:r>
        <w:rPr>
          <w:rStyle w:val="CodeEmbedded"/>
        </w:rPr>
        <w:t>F</w:t>
      </w:r>
      <w:r>
        <w:t xml:space="preserve">, it is renamed to </w:t>
      </w:r>
      <w:r>
        <w:rPr>
          <w:rStyle w:val="CodeEmbedded"/>
        </w:rPr>
        <w:t>_F</w:t>
      </w:r>
      <w:r>
        <w:t xml:space="preserve"> and a property </w:t>
      </w:r>
      <w:r>
        <w:rPr>
          <w:rStyle w:val="CodeEmbedded"/>
        </w:rPr>
        <w:t>F</w:t>
      </w:r>
      <w:r>
        <w:t xml:space="preserve"> is implicitly de</w:t>
      </w:r>
      <w:r>
        <w:t>clared. If there is a collision between the variable's new name and another declaration, a compile-time error will be reported. Any attributes applied to the variable are carried over to the renamed variable.</w:t>
      </w:r>
    </w:p>
    <w:p w:rsidR="00030372" w:rsidRDefault="00EE4259">
      <w:r>
        <w:t xml:space="preserve">The implicit property created by a </w:t>
      </w:r>
      <w:r>
        <w:rPr>
          <w:rStyle w:val="CodeEmbedded"/>
        </w:rPr>
        <w:t>WithEvents</w:t>
      </w:r>
      <w:r>
        <w:t xml:space="preserve"> d</w:t>
      </w:r>
      <w:r>
        <w:t xml:space="preserve">eclaration takes care of hooking and unhooking the relevant event handlers. When a value is assigned to the variable, the property first calls the </w:t>
      </w:r>
      <w:r>
        <w:rPr>
          <w:rStyle w:val="CodeEmbedded"/>
        </w:rPr>
        <w:t>remove</w:t>
      </w:r>
      <w:r>
        <w:t xml:space="preserve"> method for the event on the instance currently in the variable (unhooking the existing event handler, </w:t>
      </w:r>
      <w:r>
        <w:t xml:space="preserve">if any). Next the assignment is made, and </w:t>
      </w:r>
      <w:r>
        <w:lastRenderedPageBreak/>
        <w:t xml:space="preserve">the property calls the </w:t>
      </w:r>
      <w:r>
        <w:rPr>
          <w:rStyle w:val="CodeEmbedded"/>
        </w:rPr>
        <w:t>add</w:t>
      </w:r>
      <w:r>
        <w:t xml:space="preserve"> method for the event on the new instance in the variable (hooking up the new event handler). The following code is equivalent to the code above for the standard module </w:t>
      </w:r>
      <w:r>
        <w:rPr>
          <w:rStyle w:val="CodeEmbedded"/>
        </w:rPr>
        <w:t>Test</w:t>
      </w:r>
      <w:r>
        <w:t>:</w:t>
      </w:r>
    </w:p>
    <w:p w:rsidR="00030372" w:rsidRDefault="00EE4259">
      <w:pPr>
        <w:pStyle w:val="Code"/>
      </w:pPr>
      <w:r>
        <w:rPr>
          <w:color w:val="0000FF"/>
        </w:rPr>
        <w:t xml:space="preserve">Module </w:t>
      </w:r>
      <w:r>
        <w:rPr>
          <w:color w:val="2B91AF"/>
        </w:rPr>
        <w:t>Test</w:t>
      </w:r>
      <w:r>
        <w:br/>
      </w:r>
      <w:r>
        <w:rPr>
          <w:color w:val="0000FF"/>
        </w:rPr>
        <w:t xml:space="preserve">    Private </w:t>
      </w:r>
      <w:r>
        <w:t xml:space="preserve">_x </w:t>
      </w:r>
      <w:r>
        <w:rPr>
          <w:color w:val="0000FF"/>
        </w:rPr>
        <w:t xml:space="preserve">As </w:t>
      </w:r>
      <w:r>
        <w:rPr>
          <w:color w:val="2B91AF"/>
        </w:rPr>
        <w:t>Raiser</w:t>
      </w:r>
      <w:r>
        <w:br/>
      </w:r>
      <w:r>
        <w:br/>
      </w:r>
      <w:r>
        <w:rPr>
          <w:color w:val="0000FF"/>
        </w:rPr>
        <w:t xml:space="preserve">    Public Property </w:t>
      </w:r>
      <w:r>
        <w:t xml:space="preserve">x() </w:t>
      </w:r>
      <w:r>
        <w:rPr>
          <w:color w:val="0000FF"/>
        </w:rPr>
        <w:t xml:space="preserve">As </w:t>
      </w:r>
      <w:r>
        <w:rPr>
          <w:color w:val="2B91AF"/>
        </w:rPr>
        <w:t>Raiser</w:t>
      </w:r>
      <w:r>
        <w:br/>
      </w:r>
      <w:r>
        <w:rPr>
          <w:color w:val="0000FF"/>
        </w:rPr>
        <w:t xml:space="preserve">        Get</w:t>
      </w:r>
      <w:r>
        <w:br/>
      </w:r>
      <w:r>
        <w:rPr>
          <w:color w:val="0000FF"/>
        </w:rPr>
        <w:t xml:space="preserve">            Return </w:t>
      </w:r>
      <w:r>
        <w:t>_x</w:t>
      </w:r>
      <w:r>
        <w:br/>
      </w:r>
      <w:r>
        <w:rPr>
          <w:color w:val="0000FF"/>
        </w:rPr>
        <w:t xml:space="preserve">        End Get</w:t>
      </w:r>
      <w:r>
        <w:br/>
      </w:r>
      <w:r>
        <w:br/>
      </w:r>
      <w:r>
        <w:rPr>
          <w:color w:val="0000FF"/>
        </w:rPr>
        <w:t xml:space="preserve">        Set </w:t>
      </w:r>
      <w:r>
        <w:t xml:space="preserve">(Value </w:t>
      </w:r>
      <w:r>
        <w:rPr>
          <w:color w:val="0000FF"/>
        </w:rPr>
        <w:t xml:space="preserve">As </w:t>
      </w:r>
      <w:r>
        <w:rPr>
          <w:color w:val="2B91AF"/>
        </w:rPr>
        <w:t>Raiser</w:t>
      </w:r>
      <w:r>
        <w:t>)</w:t>
      </w:r>
      <w:r>
        <w:br/>
      </w:r>
      <w:r>
        <w:rPr>
          <w:color w:val="008000"/>
        </w:rPr>
        <w:t xml:space="preserve">            ' Unhook any existing handlers.</w:t>
      </w:r>
      <w:r>
        <w:br/>
      </w:r>
      <w:r>
        <w:rPr>
          <w:color w:val="0000FF"/>
        </w:rPr>
        <w:t xml:space="preserve">            If </w:t>
      </w:r>
      <w:r>
        <w:t xml:space="preserve">_x </w:t>
      </w:r>
      <w:r>
        <w:rPr>
          <w:color w:val="0000FF"/>
        </w:rPr>
        <w:t>IsNot Nothing Then</w:t>
      </w:r>
      <w:r>
        <w:br/>
      </w:r>
      <w:r>
        <w:rPr>
          <w:color w:val="0000FF"/>
        </w:rPr>
        <w:t xml:space="preserve">                RemoveHandler </w:t>
      </w:r>
      <w:r>
        <w:t>_x.E</w:t>
      </w:r>
      <w:r>
        <w:t xml:space="preserve">1, </w:t>
      </w:r>
      <w:r>
        <w:rPr>
          <w:color w:val="0000FF"/>
        </w:rPr>
        <w:t xml:space="preserve">AddressOf </w:t>
      </w:r>
      <w:r>
        <w:t>E1Handler</w:t>
      </w:r>
      <w:r>
        <w:br/>
      </w:r>
      <w:r>
        <w:rPr>
          <w:color w:val="0000FF"/>
        </w:rPr>
        <w:t xml:space="preserve">            End If</w:t>
      </w:r>
      <w:r>
        <w:br/>
      </w:r>
      <w:r>
        <w:br/>
      </w:r>
      <w:r>
        <w:rPr>
          <w:color w:val="008000"/>
        </w:rPr>
        <w:t xml:space="preserve">            ' Change value.</w:t>
      </w:r>
      <w:r>
        <w:br/>
        <w:t xml:space="preserve">            _x = Value</w:t>
      </w:r>
      <w:r>
        <w:br/>
      </w:r>
      <w:r>
        <w:br/>
      </w:r>
      <w:r>
        <w:rPr>
          <w:color w:val="008000"/>
        </w:rPr>
        <w:t xml:space="preserve">            ' Hook-up new handlers.</w:t>
      </w:r>
      <w:r>
        <w:br/>
      </w:r>
      <w:r>
        <w:rPr>
          <w:color w:val="0000FF"/>
        </w:rPr>
        <w:t xml:space="preserve">            If </w:t>
      </w:r>
      <w:r>
        <w:t xml:space="preserve">_x </w:t>
      </w:r>
      <w:r>
        <w:rPr>
          <w:color w:val="0000FF"/>
        </w:rPr>
        <w:t>IsNot Nothing Then</w:t>
      </w:r>
      <w:r>
        <w:br/>
      </w:r>
      <w:r>
        <w:rPr>
          <w:color w:val="0000FF"/>
        </w:rPr>
        <w:t xml:space="preserve">                AddHandler </w:t>
      </w:r>
      <w:r>
        <w:t xml:space="preserve">_x.E1, </w:t>
      </w:r>
      <w:r>
        <w:rPr>
          <w:color w:val="0000FF"/>
        </w:rPr>
        <w:t xml:space="preserve">AddressOf </w:t>
      </w:r>
      <w:r>
        <w:t>E1Handler</w:t>
      </w:r>
      <w:r>
        <w:br/>
      </w:r>
      <w:r>
        <w:rPr>
          <w:color w:val="0000FF"/>
        </w:rPr>
        <w:t xml:space="preserve">            End If</w:t>
      </w:r>
      <w:r>
        <w:br/>
      </w:r>
      <w:r>
        <w:rPr>
          <w:color w:val="0000FF"/>
        </w:rPr>
        <w:t xml:space="preserve">        End Set</w:t>
      </w:r>
      <w:r>
        <w:br/>
      </w:r>
      <w:r>
        <w:rPr>
          <w:color w:val="0000FF"/>
        </w:rPr>
        <w:t xml:space="preserve">    End Property</w:t>
      </w:r>
      <w:r>
        <w:br/>
      </w:r>
      <w:r>
        <w:br/>
      </w:r>
      <w:r>
        <w:rPr>
          <w:color w:val="0000FF"/>
        </w:rPr>
        <w:t xml:space="preserve">    Sub </w:t>
      </w:r>
      <w:r>
        <w:t>E1Handler()</w:t>
      </w:r>
      <w:r>
        <w:br/>
      </w:r>
      <w:r>
        <w:rPr>
          <w:color w:val="2B91AF"/>
        </w:rPr>
        <w:t xml:space="preserve">        Console</w:t>
      </w:r>
      <w:r>
        <w:t>.WriteLine(</w:t>
      </w:r>
      <w:r>
        <w:rPr>
          <w:color w:val="A31515"/>
        </w:rPr>
        <w:t>"Raised"</w:t>
      </w:r>
      <w:r>
        <w:t>)</w:t>
      </w:r>
      <w:r>
        <w:br/>
      </w:r>
      <w:r>
        <w:rPr>
          <w:color w:val="0000FF"/>
        </w:rPr>
        <w:t xml:space="preserve">    End Sub</w:t>
      </w:r>
      <w:r>
        <w:br/>
      </w:r>
      <w:r>
        <w:br/>
      </w:r>
      <w:r>
        <w:rPr>
          <w:color w:val="0000FF"/>
        </w:rPr>
        <w:t xml:space="preserve">    Sub </w:t>
      </w:r>
      <w:r>
        <w:t>Main()</w:t>
      </w:r>
      <w:r>
        <w:br/>
        <w:t xml:space="preserve">        x = </w:t>
      </w:r>
      <w:r>
        <w:rPr>
          <w:color w:val="0000FF"/>
        </w:rPr>
        <w:t xml:space="preserve">New </w:t>
      </w:r>
      <w:r>
        <w:rPr>
          <w:color w:val="2B91AF"/>
        </w:rPr>
        <w:t>Raiser</w:t>
      </w:r>
      <w:r>
        <w:t>()</w:t>
      </w:r>
      <w:r>
        <w:br/>
      </w:r>
      <w:r>
        <w:rPr>
          <w:color w:val="0000FF"/>
        </w:rPr>
        <w:t xml:space="preserve">    End Sub</w:t>
      </w:r>
      <w:r>
        <w:br/>
      </w:r>
      <w:r>
        <w:rPr>
          <w:color w:val="0000FF"/>
        </w:rPr>
        <w:t>End Module</w:t>
      </w:r>
    </w:p>
    <w:p w:rsidR="00030372" w:rsidRDefault="00EE4259">
      <w:r>
        <w:t xml:space="preserve">It is not valid to declare an instance or shared variable as </w:t>
      </w:r>
      <w:r>
        <w:rPr>
          <w:rStyle w:val="CodeEmbedded"/>
        </w:rPr>
        <w:t>WithEvents</w:t>
      </w:r>
      <w:r>
        <w:t xml:space="preserve"> if the variable is typed as a structure. In addition, </w:t>
      </w:r>
      <w:r>
        <w:rPr>
          <w:rStyle w:val="CodeEmbedded"/>
        </w:rPr>
        <w:t>WithEvents</w:t>
      </w:r>
      <w:r>
        <w:t xml:space="preserve"> may not be specified in a structure, and </w:t>
      </w:r>
      <w:r>
        <w:rPr>
          <w:rStyle w:val="CodeEmbedded"/>
        </w:rPr>
        <w:t>WithEvents</w:t>
      </w:r>
      <w:r>
        <w:t xml:space="preserve"> and </w:t>
      </w:r>
      <w:r>
        <w:rPr>
          <w:rStyle w:val="CodeEmbedded"/>
        </w:rPr>
        <w:t>ReadOnly</w:t>
      </w:r>
      <w:r>
        <w:t xml:space="preserve"> cannot be combined.</w:t>
      </w:r>
    </w:p>
    <w:p w:rsidR="00030372" w:rsidRDefault="00EE4259">
      <w:pPr>
        <w:pStyle w:val="Heading3"/>
      </w:pPr>
      <w:bookmarkStart w:id="220" w:name="_Toc00143"/>
      <w:r>
        <w:t>Variable Initializers</w:t>
      </w:r>
      <w:bookmarkEnd w:id="220"/>
    </w:p>
    <w:p w:rsidR="00030372" w:rsidRDefault="00EE4259">
      <w:r>
        <w:t>Instance and shared variable declarations in classes and instance variable declarat</w:t>
      </w:r>
      <w:r>
        <w:t xml:space="preserve">ions (but not shared variable declarations) in structures may include variable initializers. For </w:t>
      </w:r>
      <w:r>
        <w:rPr>
          <w:rStyle w:val="CodeEmbedded"/>
        </w:rPr>
        <w:t>Shared</w:t>
      </w:r>
      <w:r>
        <w:t xml:space="preserve"> variables, variable initializers correspond to assignment statements that are executed after the program begins, but before the </w:t>
      </w:r>
      <w:r>
        <w:rPr>
          <w:rStyle w:val="CodeEmbedded"/>
        </w:rPr>
        <w:t>Shared</w:t>
      </w:r>
      <w:r>
        <w:t xml:space="preserve"> variable is first</w:t>
      </w:r>
      <w:r>
        <w:t xml:space="preserve"> referenced. For instance variables, variable initializers correspond to assignment statements that are executed when an instance of the class is created. Structures cannot have instance variable initializers because their parameterless constructors cannot</w:t>
      </w:r>
      <w:r>
        <w:t xml:space="preserve"> be modified.</w:t>
      </w:r>
    </w:p>
    <w:p w:rsidR="00030372" w:rsidRDefault="00EE4259">
      <w:r>
        <w:t>Consider the following example:</w:t>
      </w:r>
    </w:p>
    <w:p w:rsidR="00030372" w:rsidRDefault="00EE4259">
      <w:pPr>
        <w:pStyle w:val="Code"/>
      </w:pPr>
      <w:r>
        <w:rPr>
          <w:color w:val="0000FF"/>
        </w:rPr>
        <w:t xml:space="preserve">Class </w:t>
      </w:r>
      <w:r>
        <w:rPr>
          <w:color w:val="2B91AF"/>
        </w:rPr>
        <w:t>Test</w:t>
      </w:r>
      <w:r>
        <w:br/>
      </w:r>
      <w:r>
        <w:rPr>
          <w:color w:val="0000FF"/>
        </w:rPr>
        <w:t xml:space="preserve">    Public Shared </w:t>
      </w:r>
      <w:r>
        <w:t xml:space="preserve">x </w:t>
      </w:r>
      <w:r>
        <w:rPr>
          <w:color w:val="0000FF"/>
        </w:rPr>
        <w:t xml:space="preserve">As Double </w:t>
      </w:r>
      <w:r>
        <w:t xml:space="preserve">= </w:t>
      </w:r>
      <w:r>
        <w:rPr>
          <w:color w:val="2B91AF"/>
        </w:rPr>
        <w:t>Math</w:t>
      </w:r>
      <w:r>
        <w:t>.Sqrt(2.0)</w:t>
      </w:r>
      <w:r>
        <w:br/>
      </w:r>
      <w:r>
        <w:rPr>
          <w:color w:val="0000FF"/>
        </w:rPr>
        <w:t xml:space="preserve">    Public </w:t>
      </w:r>
      <w:r>
        <w:t xml:space="preserve">i </w:t>
      </w:r>
      <w:r>
        <w:rPr>
          <w:color w:val="0000FF"/>
        </w:rPr>
        <w:t xml:space="preserve">As Integer </w:t>
      </w:r>
      <w:r>
        <w:t>= 100</w:t>
      </w:r>
      <w:r>
        <w:br/>
      </w:r>
      <w:r>
        <w:rPr>
          <w:color w:val="0000FF"/>
        </w:rPr>
        <w:t xml:space="preserve">    Public </w:t>
      </w:r>
      <w:r>
        <w:t xml:space="preserve">s </w:t>
      </w:r>
      <w:r>
        <w:rPr>
          <w:color w:val="0000FF"/>
        </w:rPr>
        <w:t xml:space="preserve">As String </w:t>
      </w:r>
      <w:r>
        <w:t xml:space="preserve">= </w:t>
      </w:r>
      <w:r>
        <w:rPr>
          <w:color w:val="A31515"/>
        </w:rPr>
        <w:t>"Hello"</w:t>
      </w:r>
      <w:r>
        <w:br/>
      </w:r>
      <w:r>
        <w:rPr>
          <w:color w:val="0000FF"/>
        </w:rPr>
        <w:t>End Class</w:t>
      </w:r>
      <w:r>
        <w:br/>
      </w:r>
      <w:r>
        <w:br/>
      </w:r>
      <w:r>
        <w:rPr>
          <w:color w:val="0000FF"/>
        </w:rPr>
        <w:t xml:space="preserve">Module </w:t>
      </w:r>
      <w:r>
        <w:rPr>
          <w:color w:val="2B91AF"/>
        </w:rPr>
        <w:t>TestModule</w:t>
      </w:r>
      <w:r>
        <w:br/>
      </w:r>
      <w:r>
        <w:rPr>
          <w:color w:val="0000FF"/>
        </w:rPr>
        <w:t xml:space="preserve">    Sub </w:t>
      </w:r>
      <w:r>
        <w:t>Main()</w:t>
      </w:r>
      <w:r>
        <w:br/>
      </w:r>
      <w:r>
        <w:rPr>
          <w:color w:val="0000FF"/>
        </w:rPr>
        <w:t xml:space="preserve">        Dim </w:t>
      </w:r>
      <w:r>
        <w:t xml:space="preserve">a </w:t>
      </w:r>
      <w:r>
        <w:rPr>
          <w:color w:val="0000FF"/>
        </w:rPr>
        <w:t xml:space="preserve">As New </w:t>
      </w:r>
      <w:r>
        <w:rPr>
          <w:color w:val="2B91AF"/>
        </w:rPr>
        <w:t>Test</w:t>
      </w:r>
      <w:r>
        <w:t>()</w:t>
      </w:r>
      <w:r>
        <w:br/>
      </w:r>
      <w:r>
        <w:br/>
      </w:r>
      <w:r>
        <w:rPr>
          <w:color w:val="2B91AF"/>
        </w:rPr>
        <w:lastRenderedPageBreak/>
        <w:t xml:space="preserve">        Console</w:t>
      </w:r>
      <w:r>
        <w:t>.</w:t>
      </w:r>
      <w:r>
        <w:t>WriteLine(</w:t>
      </w:r>
      <w:r>
        <w:rPr>
          <w:color w:val="A31515"/>
        </w:rPr>
        <w:t xml:space="preserve">"x = " </w:t>
      </w:r>
      <w:r>
        <w:t xml:space="preserve">&amp; </w:t>
      </w:r>
      <w:r>
        <w:rPr>
          <w:color w:val="2B91AF"/>
        </w:rPr>
        <w:t>Test</w:t>
      </w:r>
      <w:r>
        <w:t xml:space="preserve">.x &amp; </w:t>
      </w:r>
      <w:r>
        <w:rPr>
          <w:color w:val="A31515"/>
        </w:rPr>
        <w:t xml:space="preserve">", i = " </w:t>
      </w:r>
      <w:r>
        <w:t xml:space="preserve">&amp; a.i &amp; </w:t>
      </w:r>
      <w:r>
        <w:rPr>
          <w:color w:val="A31515"/>
        </w:rPr>
        <w:t xml:space="preserve">", s = " </w:t>
      </w:r>
      <w:r>
        <w:t>&amp; a.s)</w:t>
      </w:r>
      <w:r>
        <w:br/>
      </w:r>
      <w:r>
        <w:rPr>
          <w:color w:val="0000FF"/>
        </w:rPr>
        <w:t xml:space="preserve">    End Sub</w:t>
      </w:r>
      <w:r>
        <w:br/>
      </w:r>
      <w:r>
        <w:rPr>
          <w:color w:val="0000FF"/>
        </w:rPr>
        <w:t>End Module</w:t>
      </w:r>
    </w:p>
    <w:p w:rsidR="00030372" w:rsidRDefault="00EE4259">
      <w:r>
        <w:t>The example produces the following output:</w:t>
      </w:r>
    </w:p>
    <w:p w:rsidR="00030372" w:rsidRDefault="00EE4259">
      <w:pPr>
        <w:pStyle w:val="Code"/>
      </w:pPr>
      <w:r>
        <w:t>x = 1.4142135623731, i = 100, s = Hello</w:t>
      </w:r>
    </w:p>
    <w:p w:rsidR="00030372" w:rsidRDefault="00EE4259">
      <w:r>
        <w:t xml:space="preserve">An assignment to </w:t>
      </w:r>
      <w:r>
        <w:rPr>
          <w:rStyle w:val="CodeEmbedded"/>
        </w:rPr>
        <w:t>x</w:t>
      </w:r>
      <w:r>
        <w:t xml:space="preserve"> occurs when the class is loaded, and assignments to </w:t>
      </w:r>
      <w:r>
        <w:rPr>
          <w:rStyle w:val="CodeEmbedded"/>
        </w:rPr>
        <w:t>i</w:t>
      </w:r>
      <w:r>
        <w:t xml:space="preserve"> and </w:t>
      </w:r>
      <w:r>
        <w:rPr>
          <w:rStyle w:val="CodeEmbedded"/>
        </w:rPr>
        <w:t>s</w:t>
      </w:r>
      <w:r>
        <w:t xml:space="preserve"> occur when</w:t>
      </w:r>
      <w:r>
        <w:t xml:space="preserve"> a new instance of the class is created.</w:t>
      </w:r>
    </w:p>
    <w:p w:rsidR="00030372" w:rsidRDefault="00EE4259">
      <w:r>
        <w:t>It is useful to think of variable initializers as assignment statements that are automatically inserted in the block of the type's constructor. The following example contains several instance variable initializers.</w:t>
      </w:r>
    </w:p>
    <w:p w:rsidR="00030372" w:rsidRDefault="00EE4259">
      <w:pPr>
        <w:pStyle w:val="Code"/>
      </w:pPr>
      <w:r>
        <w:rPr>
          <w:color w:val="0000FF"/>
        </w:rPr>
        <w:t xml:space="preserve">Class </w:t>
      </w:r>
      <w:r>
        <w:rPr>
          <w:color w:val="2B91AF"/>
        </w:rPr>
        <w:t>A</w:t>
      </w:r>
      <w:r>
        <w:br/>
      </w:r>
      <w:r>
        <w:rPr>
          <w:color w:val="0000FF"/>
        </w:rPr>
        <w:t xml:space="preserve">    Private </w:t>
      </w:r>
      <w:r>
        <w:t xml:space="preserve">x </w:t>
      </w:r>
      <w:r>
        <w:rPr>
          <w:color w:val="0000FF"/>
        </w:rPr>
        <w:t xml:space="preserve">As Integer </w:t>
      </w:r>
      <w:r>
        <w:t>= 1</w:t>
      </w:r>
      <w:r>
        <w:br/>
      </w:r>
      <w:r>
        <w:rPr>
          <w:color w:val="0000FF"/>
        </w:rPr>
        <w:t xml:space="preserve">    Private </w:t>
      </w:r>
      <w:r>
        <w:t xml:space="preserve">y </w:t>
      </w:r>
      <w:r>
        <w:rPr>
          <w:color w:val="0000FF"/>
        </w:rPr>
        <w:t xml:space="preserve">As Integer </w:t>
      </w:r>
      <w:r>
        <w:t>= -1</w:t>
      </w:r>
      <w:r>
        <w:br/>
      </w:r>
      <w:r>
        <w:rPr>
          <w:color w:val="0000FF"/>
        </w:rPr>
        <w:t xml:space="preserve">    Private </w:t>
      </w:r>
      <w:r>
        <w:t xml:space="preserve">count </w:t>
      </w:r>
      <w:r>
        <w:rPr>
          <w:color w:val="0000FF"/>
        </w:rPr>
        <w:t>As Integer</w:t>
      </w:r>
      <w:r>
        <w:br/>
      </w:r>
      <w:r>
        <w:br/>
      </w:r>
      <w:r>
        <w:rPr>
          <w:color w:val="0000FF"/>
        </w:rPr>
        <w:t xml:space="preserve">    Public Sub New</w:t>
      </w:r>
      <w:r>
        <w:t>()</w:t>
      </w:r>
      <w:r>
        <w:br/>
        <w:t xml:space="preserve">        count = 0</w:t>
      </w:r>
      <w:r>
        <w:br/>
      </w:r>
      <w:r>
        <w:rPr>
          <w:color w:val="0000FF"/>
        </w:rPr>
        <w:t xml:space="preserve">    End Sub</w:t>
      </w:r>
      <w:r>
        <w:br/>
      </w:r>
      <w:r>
        <w:br/>
      </w:r>
      <w:r>
        <w:rPr>
          <w:color w:val="0000FF"/>
        </w:rPr>
        <w:t xml:space="preserve">    Public Sub New</w:t>
      </w:r>
      <w:r>
        <w:t xml:space="preserve">(n </w:t>
      </w:r>
      <w:r>
        <w:rPr>
          <w:color w:val="0000FF"/>
        </w:rPr>
        <w:t>As Integer</w:t>
      </w:r>
      <w:r>
        <w:t>)</w:t>
      </w:r>
      <w:r>
        <w:br/>
        <w:t xml:space="preserve">        count = n</w:t>
      </w:r>
      <w:r>
        <w:br/>
      </w:r>
      <w:r>
        <w:rPr>
          <w:color w:val="0000FF"/>
        </w:rPr>
        <w:t xml:space="preserve">    End Sub</w:t>
      </w:r>
      <w:r>
        <w:br/>
      </w:r>
      <w:r>
        <w:rPr>
          <w:color w:val="0000FF"/>
        </w:rPr>
        <w:t>End Class</w:t>
      </w:r>
      <w:r>
        <w:br/>
      </w:r>
      <w:r>
        <w:br/>
      </w:r>
      <w:r>
        <w:rPr>
          <w:color w:val="0000FF"/>
        </w:rPr>
        <w:t xml:space="preserve">Class </w:t>
      </w:r>
      <w:r>
        <w:rPr>
          <w:color w:val="2B91AF"/>
        </w:rPr>
        <w:t>B</w:t>
      </w:r>
      <w:r>
        <w:br/>
      </w:r>
      <w:r>
        <w:rPr>
          <w:color w:val="0000FF"/>
        </w:rPr>
        <w:t xml:space="preserve">    Inherits </w:t>
      </w:r>
      <w:r>
        <w:rPr>
          <w:color w:val="2B91AF"/>
        </w:rPr>
        <w:t>A</w:t>
      </w:r>
      <w:r>
        <w:br/>
      </w:r>
      <w:r>
        <w:br/>
      </w:r>
      <w:r>
        <w:rPr>
          <w:color w:val="0000FF"/>
        </w:rPr>
        <w:t xml:space="preserve">    Private </w:t>
      </w:r>
      <w:r>
        <w:t xml:space="preserve">sqrt2 </w:t>
      </w:r>
      <w:r>
        <w:rPr>
          <w:color w:val="0000FF"/>
        </w:rPr>
        <w:t xml:space="preserve">As Double </w:t>
      </w:r>
      <w:r>
        <w:t xml:space="preserve">= </w:t>
      </w:r>
      <w:r>
        <w:rPr>
          <w:color w:val="2B91AF"/>
        </w:rPr>
        <w:t>Math</w:t>
      </w:r>
      <w:r>
        <w:t>.Sqrt(2.0)</w:t>
      </w:r>
      <w:r>
        <w:br/>
      </w:r>
      <w:r>
        <w:rPr>
          <w:color w:val="0000FF"/>
        </w:rPr>
        <w:t xml:space="preserve">    Private </w:t>
      </w:r>
      <w:r>
        <w:t xml:space="preserve">items </w:t>
      </w:r>
      <w:r>
        <w:rPr>
          <w:color w:val="0000FF"/>
        </w:rPr>
        <w:t xml:space="preserve">As </w:t>
      </w:r>
      <w:r>
        <w:rPr>
          <w:color w:val="2B91AF"/>
        </w:rPr>
        <w:t xml:space="preserve">ArrayList </w:t>
      </w:r>
      <w:r>
        <w:t xml:space="preserve">= </w:t>
      </w:r>
      <w:r>
        <w:rPr>
          <w:color w:val="0000FF"/>
        </w:rPr>
        <w:t xml:space="preserve">New </w:t>
      </w:r>
      <w:r>
        <w:rPr>
          <w:color w:val="2B91AF"/>
        </w:rPr>
        <w:t>ArrayList</w:t>
      </w:r>
      <w:r>
        <w:t>(100)</w:t>
      </w:r>
      <w:r>
        <w:br/>
      </w:r>
      <w:r>
        <w:rPr>
          <w:color w:val="0000FF"/>
        </w:rPr>
        <w:t xml:space="preserve">    Private </w:t>
      </w:r>
      <w:r>
        <w:t xml:space="preserve">max </w:t>
      </w:r>
      <w:r>
        <w:rPr>
          <w:color w:val="0000FF"/>
        </w:rPr>
        <w:t>As Integer</w:t>
      </w:r>
      <w:r>
        <w:br/>
      </w:r>
      <w:r>
        <w:br/>
      </w:r>
      <w:r>
        <w:rPr>
          <w:color w:val="0000FF"/>
        </w:rPr>
        <w:t xml:space="preserve">    Public Sub New</w:t>
      </w:r>
      <w:r>
        <w:t>()</w:t>
      </w:r>
      <w:r>
        <w:br/>
      </w:r>
      <w:r>
        <w:rPr>
          <w:color w:val="0000FF"/>
        </w:rPr>
        <w:t xml:space="preserve">        Me</w:t>
      </w:r>
      <w:r>
        <w:t>.New(100)</w:t>
      </w:r>
      <w:r>
        <w:br/>
        <w:t xml:space="preserve">        items.Add(</w:t>
      </w:r>
      <w:r>
        <w:rPr>
          <w:color w:val="A31515"/>
        </w:rPr>
        <w:t>"default"</w:t>
      </w:r>
      <w:r>
        <w:t>)</w:t>
      </w:r>
      <w:r>
        <w:br/>
      </w:r>
      <w:r>
        <w:rPr>
          <w:color w:val="0000FF"/>
        </w:rPr>
        <w:t xml:space="preserve">    End Sub</w:t>
      </w:r>
      <w:r>
        <w:br/>
      </w:r>
      <w:r>
        <w:br/>
      </w:r>
      <w:r>
        <w:rPr>
          <w:color w:val="0000FF"/>
        </w:rPr>
        <w:t xml:space="preserve">    Public Sub New</w:t>
      </w:r>
      <w:r>
        <w:t xml:space="preserve">(n </w:t>
      </w:r>
      <w:r>
        <w:rPr>
          <w:color w:val="0000FF"/>
        </w:rPr>
        <w:t>As Integer</w:t>
      </w:r>
      <w:r>
        <w:t>)</w:t>
      </w:r>
      <w:r>
        <w:br/>
      </w:r>
      <w:r>
        <w:rPr>
          <w:color w:val="0000FF"/>
        </w:rPr>
        <w:t xml:space="preserve">        MyBase</w:t>
      </w:r>
      <w:r>
        <w:t>.</w:t>
      </w:r>
      <w:r>
        <w:t>New(n - 1)</w:t>
      </w:r>
      <w:r>
        <w:br/>
        <w:t xml:space="preserve">        max = n</w:t>
      </w:r>
      <w:r>
        <w:br/>
      </w:r>
      <w:r>
        <w:rPr>
          <w:color w:val="0000FF"/>
        </w:rPr>
        <w:t xml:space="preserve">    End Sub</w:t>
      </w:r>
      <w:r>
        <w:br/>
      </w:r>
      <w:r>
        <w:rPr>
          <w:color w:val="0000FF"/>
        </w:rPr>
        <w:t>End Class</w:t>
      </w:r>
    </w:p>
    <w:p w:rsidR="00030372" w:rsidRDefault="00EE4259">
      <w:r>
        <w:t>The example corresponds to the code shown below, where each comment indicates an automatically inserted statement.</w:t>
      </w:r>
    </w:p>
    <w:p w:rsidR="00030372" w:rsidRDefault="00EE4259">
      <w:pPr>
        <w:pStyle w:val="Code"/>
      </w:pPr>
      <w:r>
        <w:rPr>
          <w:color w:val="0000FF"/>
        </w:rPr>
        <w:t xml:space="preserve">Class </w:t>
      </w:r>
      <w:r>
        <w:rPr>
          <w:color w:val="2B91AF"/>
        </w:rPr>
        <w:t>A</w:t>
      </w:r>
      <w:r>
        <w:br/>
      </w:r>
      <w:r>
        <w:rPr>
          <w:color w:val="0000FF"/>
        </w:rPr>
        <w:t xml:space="preserve">    Private </w:t>
      </w:r>
      <w:r>
        <w:t xml:space="preserve">x, y, count </w:t>
      </w:r>
      <w:r>
        <w:rPr>
          <w:color w:val="0000FF"/>
        </w:rPr>
        <w:t>As Integer</w:t>
      </w:r>
      <w:r>
        <w:br/>
      </w:r>
      <w:r>
        <w:br/>
      </w:r>
      <w:r>
        <w:rPr>
          <w:color w:val="0000FF"/>
        </w:rPr>
        <w:t xml:space="preserve">    Public Sub New</w:t>
      </w:r>
      <w:r>
        <w:t>()</w:t>
      </w:r>
      <w:r>
        <w:br/>
      </w:r>
      <w:r>
        <w:rPr>
          <w:color w:val="0000FF"/>
        </w:rPr>
        <w:t xml:space="preserve">        MyBase</w:t>
      </w:r>
      <w:r>
        <w:t xml:space="preserve">.New </w:t>
      </w:r>
      <w:r>
        <w:rPr>
          <w:color w:val="008000"/>
        </w:rPr>
        <w:t>' Invoke</w:t>
      </w:r>
      <w:r>
        <w:rPr>
          <w:color w:val="008000"/>
        </w:rPr>
        <w:t xml:space="preserve"> object() constructor.</w:t>
      </w:r>
      <w:r>
        <w:br/>
        <w:t xml:space="preserve">        x = 1 </w:t>
      </w:r>
      <w:r>
        <w:rPr>
          <w:color w:val="008000"/>
        </w:rPr>
        <w:t>' This is a variable initializer.</w:t>
      </w:r>
      <w:r>
        <w:br/>
        <w:t xml:space="preserve">        y = -1 </w:t>
      </w:r>
      <w:r>
        <w:rPr>
          <w:color w:val="008000"/>
        </w:rPr>
        <w:t>' This is a variable initializer.</w:t>
      </w:r>
      <w:r>
        <w:br/>
        <w:t xml:space="preserve">        count = 0</w:t>
      </w:r>
      <w:r>
        <w:br/>
      </w:r>
      <w:r>
        <w:rPr>
          <w:color w:val="0000FF"/>
        </w:rPr>
        <w:t xml:space="preserve">    End Sub</w:t>
      </w:r>
      <w:r>
        <w:br/>
      </w:r>
      <w:r>
        <w:br/>
      </w:r>
      <w:r>
        <w:rPr>
          <w:color w:val="0000FF"/>
        </w:rPr>
        <w:t xml:space="preserve">    Public Sub New</w:t>
      </w:r>
      <w:r>
        <w:t xml:space="preserve">(n </w:t>
      </w:r>
      <w:r>
        <w:rPr>
          <w:color w:val="0000FF"/>
        </w:rPr>
        <w:t>As Integer</w:t>
      </w:r>
      <w:r>
        <w:t>)</w:t>
      </w:r>
      <w:r>
        <w:br/>
      </w:r>
      <w:r>
        <w:rPr>
          <w:color w:val="0000FF"/>
        </w:rPr>
        <w:t xml:space="preserve">        MyBase</w:t>
      </w:r>
      <w:r>
        <w:t xml:space="preserve">.New </w:t>
      </w:r>
      <w:r>
        <w:rPr>
          <w:color w:val="008000"/>
        </w:rPr>
        <w:t>' Invoke object() constructor.</w:t>
      </w:r>
      <w:r>
        <w:br/>
        <w:t xml:space="preserve">        x = 1 </w:t>
      </w:r>
      <w:r>
        <w:rPr>
          <w:color w:val="008000"/>
        </w:rPr>
        <w:t>' This i</w:t>
      </w:r>
      <w:r>
        <w:rPr>
          <w:color w:val="008000"/>
        </w:rPr>
        <w:t>s a variable initializer.</w:t>
      </w:r>
      <w:r>
        <w:br/>
      </w:r>
      <w:r>
        <w:lastRenderedPageBreak/>
        <w:t xml:space="preserve">        y = - 1 </w:t>
      </w:r>
      <w:r>
        <w:rPr>
          <w:color w:val="008000"/>
        </w:rPr>
        <w:t>' This is a variable initializer.</w:t>
      </w:r>
      <w:r>
        <w:br/>
        <w:t xml:space="preserve">        count = n</w:t>
      </w:r>
      <w:r>
        <w:br/>
      </w:r>
      <w:r>
        <w:rPr>
          <w:color w:val="0000FF"/>
        </w:rPr>
        <w:t xml:space="preserve">    End Sub</w:t>
      </w:r>
      <w:r>
        <w:br/>
      </w:r>
      <w:r>
        <w:rPr>
          <w:color w:val="0000FF"/>
        </w:rPr>
        <w:t>End Class</w:t>
      </w:r>
      <w:r>
        <w:br/>
      </w:r>
      <w:r>
        <w:br/>
      </w:r>
      <w:r>
        <w:rPr>
          <w:color w:val="0000FF"/>
        </w:rPr>
        <w:t xml:space="preserve">Class </w:t>
      </w:r>
      <w:r>
        <w:rPr>
          <w:color w:val="2B91AF"/>
        </w:rPr>
        <w:t>B</w:t>
      </w:r>
      <w:r>
        <w:br/>
      </w:r>
      <w:r>
        <w:rPr>
          <w:color w:val="0000FF"/>
        </w:rPr>
        <w:t xml:space="preserve">    Inherits </w:t>
      </w:r>
      <w:r>
        <w:rPr>
          <w:color w:val="2B91AF"/>
        </w:rPr>
        <w:t>A</w:t>
      </w:r>
      <w:r>
        <w:br/>
      </w:r>
      <w:r>
        <w:br/>
      </w:r>
      <w:r>
        <w:rPr>
          <w:color w:val="0000FF"/>
        </w:rPr>
        <w:t xml:space="preserve">    Private </w:t>
      </w:r>
      <w:r>
        <w:t xml:space="preserve">sqrt2 </w:t>
      </w:r>
      <w:r>
        <w:rPr>
          <w:color w:val="0000FF"/>
        </w:rPr>
        <w:t>As Double</w:t>
      </w:r>
      <w:r>
        <w:br/>
      </w:r>
      <w:r>
        <w:rPr>
          <w:color w:val="0000FF"/>
        </w:rPr>
        <w:t xml:space="preserve">    Private </w:t>
      </w:r>
      <w:r>
        <w:t xml:space="preserve">items </w:t>
      </w:r>
      <w:r>
        <w:rPr>
          <w:color w:val="0000FF"/>
        </w:rPr>
        <w:t xml:space="preserve">As </w:t>
      </w:r>
      <w:r>
        <w:rPr>
          <w:color w:val="2B91AF"/>
        </w:rPr>
        <w:t>ArrayList</w:t>
      </w:r>
      <w:r>
        <w:br/>
      </w:r>
      <w:r>
        <w:rPr>
          <w:color w:val="0000FF"/>
        </w:rPr>
        <w:t xml:space="preserve">    Private </w:t>
      </w:r>
      <w:r>
        <w:t xml:space="preserve">max </w:t>
      </w:r>
      <w:r>
        <w:rPr>
          <w:color w:val="0000FF"/>
        </w:rPr>
        <w:t>As Integer</w:t>
      </w:r>
      <w:r>
        <w:br/>
      </w:r>
      <w:r>
        <w:br/>
      </w:r>
      <w:r>
        <w:rPr>
          <w:color w:val="0000FF"/>
        </w:rPr>
        <w:t xml:space="preserve">    Public Sub New</w:t>
      </w:r>
      <w:r>
        <w:t>()</w:t>
      </w:r>
      <w:r>
        <w:br/>
      </w:r>
      <w:r>
        <w:rPr>
          <w:color w:val="0000FF"/>
        </w:rPr>
        <w:t xml:space="preserve">        Me</w:t>
      </w:r>
      <w:r>
        <w:t>.New(100)</w:t>
      </w:r>
      <w:r>
        <w:br/>
        <w:t xml:space="preserve">        items.Add(</w:t>
      </w:r>
      <w:r>
        <w:rPr>
          <w:color w:val="A31515"/>
        </w:rPr>
        <w:t>"default"</w:t>
      </w:r>
      <w:r>
        <w:t>)</w:t>
      </w:r>
      <w:r>
        <w:br/>
      </w:r>
      <w:r>
        <w:rPr>
          <w:color w:val="0000FF"/>
        </w:rPr>
        <w:t xml:space="preserve">    End Sub</w:t>
      </w:r>
      <w:r>
        <w:br/>
      </w:r>
      <w:r>
        <w:br/>
      </w:r>
      <w:r>
        <w:rPr>
          <w:color w:val="0000FF"/>
        </w:rPr>
        <w:t xml:space="preserve">    Public Sub New</w:t>
      </w:r>
      <w:r>
        <w:t xml:space="preserve">(n </w:t>
      </w:r>
      <w:r>
        <w:rPr>
          <w:color w:val="0000FF"/>
        </w:rPr>
        <w:t>As Integer</w:t>
      </w:r>
      <w:r>
        <w:t>)</w:t>
      </w:r>
      <w:r>
        <w:br/>
      </w:r>
      <w:r>
        <w:rPr>
          <w:color w:val="0000FF"/>
        </w:rPr>
        <w:t xml:space="preserve">        MyBase</w:t>
      </w:r>
      <w:r>
        <w:t>.New(n - 1)</w:t>
      </w:r>
      <w:r>
        <w:br/>
        <w:t xml:space="preserve">        sqrt2 = </w:t>
      </w:r>
      <w:r>
        <w:rPr>
          <w:color w:val="2B91AF"/>
        </w:rPr>
        <w:t>Math</w:t>
      </w:r>
      <w:r>
        <w:t xml:space="preserve">.Sqrt(2.0) </w:t>
      </w:r>
      <w:r>
        <w:rPr>
          <w:color w:val="008000"/>
        </w:rPr>
        <w:t>' This is a variable initializer.</w:t>
      </w:r>
      <w:r>
        <w:br/>
        <w:t xml:space="preserve">        items = </w:t>
      </w:r>
      <w:r>
        <w:rPr>
          <w:color w:val="0000FF"/>
        </w:rPr>
        <w:t xml:space="preserve">New </w:t>
      </w:r>
      <w:r>
        <w:rPr>
          <w:color w:val="2B91AF"/>
        </w:rPr>
        <w:t>ArrayList</w:t>
      </w:r>
      <w:r>
        <w:t xml:space="preserve">(100) </w:t>
      </w:r>
      <w:r>
        <w:rPr>
          <w:color w:val="008000"/>
        </w:rPr>
        <w:t>' This is a variable initializer.</w:t>
      </w:r>
      <w:r>
        <w:br/>
        <w:t xml:space="preserve"> </w:t>
      </w:r>
      <w:r>
        <w:t xml:space="preserve">       max = n</w:t>
      </w:r>
      <w:r>
        <w:br/>
      </w:r>
      <w:r>
        <w:rPr>
          <w:color w:val="0000FF"/>
        </w:rPr>
        <w:t xml:space="preserve">    End Sub</w:t>
      </w:r>
      <w:r>
        <w:br/>
      </w:r>
      <w:r>
        <w:rPr>
          <w:color w:val="0000FF"/>
        </w:rPr>
        <w:t>End Class</w:t>
      </w:r>
    </w:p>
    <w:p w:rsidR="00030372" w:rsidRDefault="00EE4259">
      <w:r>
        <w:t>All variables are initialized to the default value of their type before any variable initializers are executed. For example:</w:t>
      </w:r>
    </w:p>
    <w:p w:rsidR="00030372" w:rsidRDefault="00EE4259">
      <w:pPr>
        <w:pStyle w:val="Code"/>
      </w:pPr>
      <w:r>
        <w:rPr>
          <w:color w:val="0000FF"/>
        </w:rPr>
        <w:t xml:space="preserve">Class </w:t>
      </w:r>
      <w:r>
        <w:rPr>
          <w:color w:val="2B91AF"/>
        </w:rPr>
        <w:t>Test</w:t>
      </w:r>
      <w:r>
        <w:br/>
      </w:r>
      <w:r>
        <w:rPr>
          <w:color w:val="0000FF"/>
        </w:rPr>
        <w:t xml:space="preserve">    Public Shared </w:t>
      </w:r>
      <w:r>
        <w:t xml:space="preserve">b </w:t>
      </w:r>
      <w:r>
        <w:rPr>
          <w:color w:val="0000FF"/>
        </w:rPr>
        <w:t>As Boolean</w:t>
      </w:r>
      <w:r>
        <w:br/>
      </w:r>
      <w:r>
        <w:rPr>
          <w:color w:val="0000FF"/>
        </w:rPr>
        <w:t xml:space="preserve">    Public </w:t>
      </w:r>
      <w:r>
        <w:t xml:space="preserve">i </w:t>
      </w:r>
      <w:r>
        <w:rPr>
          <w:color w:val="0000FF"/>
        </w:rPr>
        <w:t>As Integer</w:t>
      </w:r>
      <w:r>
        <w:br/>
      </w:r>
      <w:r>
        <w:rPr>
          <w:color w:val="0000FF"/>
        </w:rPr>
        <w:t>End Class</w:t>
      </w:r>
      <w:r>
        <w:br/>
      </w:r>
      <w:r>
        <w:br/>
      </w:r>
      <w:r>
        <w:rPr>
          <w:color w:val="0000FF"/>
        </w:rPr>
        <w:t xml:space="preserve">Module </w:t>
      </w:r>
      <w:r>
        <w:rPr>
          <w:color w:val="2B91AF"/>
        </w:rPr>
        <w:t>TestModule</w:t>
      </w:r>
      <w:r>
        <w:br/>
      </w:r>
      <w:r>
        <w:rPr>
          <w:color w:val="0000FF"/>
        </w:rPr>
        <w:t xml:space="preserve">    Sub </w:t>
      </w:r>
      <w:r>
        <w:t>Main()</w:t>
      </w:r>
      <w:r>
        <w:br/>
      </w:r>
      <w:r>
        <w:rPr>
          <w:color w:val="0000FF"/>
        </w:rPr>
        <w:t xml:space="preserve">        Dim </w:t>
      </w:r>
      <w:r>
        <w:t xml:space="preserve">t </w:t>
      </w:r>
      <w:r>
        <w:rPr>
          <w:color w:val="0000FF"/>
        </w:rPr>
        <w:t xml:space="preserve">As New </w:t>
      </w:r>
      <w:r>
        <w:rPr>
          <w:color w:val="2B91AF"/>
        </w:rPr>
        <w:t>Test</w:t>
      </w:r>
      <w:r>
        <w:t>()</w:t>
      </w:r>
      <w:r>
        <w:br/>
      </w:r>
      <w:r>
        <w:rPr>
          <w:color w:val="2B91AF"/>
        </w:rPr>
        <w:t xml:space="preserve">        Console</w:t>
      </w:r>
      <w:r>
        <w:t>.WriteLine(</w:t>
      </w:r>
      <w:r>
        <w:rPr>
          <w:color w:val="A31515"/>
        </w:rPr>
        <w:t xml:space="preserve">"b = " </w:t>
      </w:r>
      <w:r>
        <w:t xml:space="preserve">&amp; </w:t>
      </w:r>
      <w:r>
        <w:rPr>
          <w:color w:val="2B91AF"/>
        </w:rPr>
        <w:t>Test</w:t>
      </w:r>
      <w:r>
        <w:t xml:space="preserve">.b &amp; </w:t>
      </w:r>
      <w:r>
        <w:rPr>
          <w:color w:val="A31515"/>
        </w:rPr>
        <w:t xml:space="preserve">", i = " </w:t>
      </w:r>
      <w:r>
        <w:t>&amp; t.i)</w:t>
      </w:r>
      <w:r>
        <w:br/>
      </w:r>
      <w:r>
        <w:rPr>
          <w:color w:val="0000FF"/>
        </w:rPr>
        <w:t xml:space="preserve">    End Sub</w:t>
      </w:r>
      <w:r>
        <w:br/>
      </w:r>
      <w:r>
        <w:rPr>
          <w:color w:val="0000FF"/>
        </w:rPr>
        <w:t>End Module</w:t>
      </w:r>
    </w:p>
    <w:p w:rsidR="00030372" w:rsidRDefault="00EE4259">
      <w:r>
        <w:t xml:space="preserve">Because </w:t>
      </w:r>
      <w:r>
        <w:rPr>
          <w:rStyle w:val="CodeEmbedded"/>
        </w:rPr>
        <w:t>b</w:t>
      </w:r>
      <w:r>
        <w:t xml:space="preserve"> is automatically initialized to its default value when the class is loaded and </w:t>
      </w:r>
      <w:r>
        <w:rPr>
          <w:rStyle w:val="CodeEmbedded"/>
        </w:rPr>
        <w:t>i</w:t>
      </w:r>
      <w:r>
        <w:t xml:space="preserve"> is automatically initialized to its default value when an instance of the class is created, the preceding code produces the following output:</w:t>
      </w:r>
    </w:p>
    <w:p w:rsidR="00030372" w:rsidRDefault="00EE4259">
      <w:pPr>
        <w:pStyle w:val="Code"/>
      </w:pPr>
      <w:r>
        <w:t>b = False, i = 0</w:t>
      </w:r>
    </w:p>
    <w:p w:rsidR="00030372" w:rsidRDefault="00EE4259">
      <w:r>
        <w:t>Each variable initializer must yield a value of the variable's type or of a type that is implici</w:t>
      </w:r>
      <w:r>
        <w:t>tly convertible to the variable's type. A variable initializer may be circular or refer to a variable that will be initialized after it, in which case the value of the referenced variable is its default value for the purposes of the initializer. Such an in</w:t>
      </w:r>
      <w:r>
        <w:t>itializer is of dubious value.</w:t>
      </w:r>
    </w:p>
    <w:p w:rsidR="00030372" w:rsidRDefault="00EE4259">
      <w:r>
        <w:t>There are three forms of variable initializers: regular initializers, array-size initializers, and object initializers. The first two forms appear after an equal sign that follows the type name, the latter two are part of the</w:t>
      </w:r>
      <w:r>
        <w:t xml:space="preserve"> declaration itself. Only one form of initializer may be used on any particular declaration.</w:t>
      </w:r>
    </w:p>
    <w:p w:rsidR="00030372" w:rsidRDefault="00EE4259">
      <w:pPr>
        <w:pStyle w:val="Heading4"/>
      </w:pPr>
      <w:bookmarkStart w:id="221" w:name="_Toc00144"/>
      <w:r>
        <w:t>Regular Initializers</w:t>
      </w:r>
      <w:bookmarkEnd w:id="221"/>
    </w:p>
    <w:p w:rsidR="00030372" w:rsidRDefault="00EE4259">
      <w:r>
        <w:t xml:space="preserve">A </w:t>
      </w:r>
      <w:r>
        <w:rPr>
          <w:i/>
        </w:rPr>
        <w:t>regular initializer</w:t>
      </w:r>
      <w:r>
        <w:t xml:space="preserve"> is an expression that is implicitly convertible to the type of the variable. It appears after an equal sign that follows</w:t>
      </w:r>
      <w:r>
        <w:t xml:space="preserve"> the type name and must be classified as a value. For example:</w:t>
      </w:r>
    </w:p>
    <w:p w:rsidR="00030372" w:rsidRDefault="00EE4259">
      <w:pPr>
        <w:pStyle w:val="Code"/>
      </w:pPr>
      <w:r>
        <w:rPr>
          <w:color w:val="0000FF"/>
        </w:rPr>
        <w:t xml:space="preserve">Module </w:t>
      </w:r>
      <w:r>
        <w:rPr>
          <w:color w:val="2B91AF"/>
        </w:rPr>
        <w:t>Test</w:t>
      </w:r>
      <w:r>
        <w:br/>
      </w:r>
      <w:r>
        <w:rPr>
          <w:color w:val="0000FF"/>
        </w:rPr>
        <w:t xml:space="preserve">    Dim </w:t>
      </w:r>
      <w:r>
        <w:t xml:space="preserve">x </w:t>
      </w:r>
      <w:r>
        <w:rPr>
          <w:color w:val="0000FF"/>
        </w:rPr>
        <w:t xml:space="preserve">As Integer </w:t>
      </w:r>
      <w:r>
        <w:t>= 10</w:t>
      </w:r>
      <w:r>
        <w:br/>
      </w:r>
      <w:r>
        <w:rPr>
          <w:color w:val="0000FF"/>
        </w:rPr>
        <w:t xml:space="preserve">    Dim </w:t>
      </w:r>
      <w:r>
        <w:t xml:space="preserve">y </w:t>
      </w:r>
      <w:r>
        <w:rPr>
          <w:color w:val="0000FF"/>
        </w:rPr>
        <w:t xml:space="preserve">As Integer </w:t>
      </w:r>
      <w:r>
        <w:t>= 20</w:t>
      </w:r>
      <w:r>
        <w:br/>
      </w:r>
      <w:r>
        <w:lastRenderedPageBreak/>
        <w:br/>
      </w:r>
      <w:r>
        <w:rPr>
          <w:color w:val="0000FF"/>
        </w:rPr>
        <w:t xml:space="preserve">    Sub </w:t>
      </w:r>
      <w:r>
        <w:t>Main()</w:t>
      </w:r>
      <w:r>
        <w:br/>
      </w:r>
      <w:r>
        <w:rPr>
          <w:color w:val="2B91AF"/>
        </w:rPr>
        <w:t xml:space="preserve">        Console</w:t>
      </w:r>
      <w:r>
        <w:t>.WriteLine(</w:t>
      </w:r>
      <w:r>
        <w:rPr>
          <w:color w:val="A31515"/>
        </w:rPr>
        <w:t xml:space="preserve">"x = " </w:t>
      </w:r>
      <w:r>
        <w:t xml:space="preserve">&amp; x &amp; </w:t>
      </w:r>
      <w:r>
        <w:rPr>
          <w:color w:val="A31515"/>
        </w:rPr>
        <w:t xml:space="preserve">", y = " </w:t>
      </w:r>
      <w:r>
        <w:t>&amp; y)</w:t>
      </w:r>
      <w:r>
        <w:br/>
      </w:r>
      <w:r>
        <w:rPr>
          <w:color w:val="0000FF"/>
        </w:rPr>
        <w:t xml:space="preserve">    End Sub</w:t>
      </w:r>
      <w:r>
        <w:br/>
      </w:r>
      <w:r>
        <w:rPr>
          <w:color w:val="0000FF"/>
        </w:rPr>
        <w:t>End Module</w:t>
      </w:r>
    </w:p>
    <w:p w:rsidR="00030372" w:rsidRDefault="00EE4259">
      <w:r>
        <w:t>This program produces the output:</w:t>
      </w:r>
    </w:p>
    <w:p w:rsidR="00030372" w:rsidRDefault="00EE4259">
      <w:pPr>
        <w:pStyle w:val="Code"/>
      </w:pPr>
      <w:r>
        <w:t>x =</w:t>
      </w:r>
      <w:r>
        <w:t xml:space="preserve"> 10, y = 20</w:t>
      </w:r>
    </w:p>
    <w:p w:rsidR="00030372" w:rsidRDefault="00EE4259">
      <w:r>
        <w:t>If a variable declaration has a regular initializer, then only a single variable can be declared at a time. For example:</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8000"/>
        </w:rPr>
        <w:t xml:space="preserve">        ' OK, only one variable declared at a time.</w:t>
      </w:r>
      <w:r>
        <w:br/>
      </w:r>
      <w:r>
        <w:rPr>
          <w:color w:val="0000FF"/>
        </w:rPr>
        <w:t xml:space="preserve">        Dim </w:t>
      </w:r>
      <w:r>
        <w:t xml:space="preserve">x </w:t>
      </w:r>
      <w:r>
        <w:rPr>
          <w:color w:val="0000FF"/>
        </w:rPr>
        <w:t xml:space="preserve">As Integer </w:t>
      </w:r>
      <w:r>
        <w:t xml:space="preserve">= 10, y </w:t>
      </w:r>
      <w:r>
        <w:rPr>
          <w:color w:val="0000FF"/>
        </w:rPr>
        <w:t xml:space="preserve">As Integer </w:t>
      </w:r>
      <w:r>
        <w:t>= 20</w:t>
      </w:r>
      <w:r>
        <w:br/>
      </w:r>
      <w:r>
        <w:br/>
      </w:r>
      <w:r>
        <w:rPr>
          <w:color w:val="008000"/>
        </w:rPr>
        <w:t xml:space="preserve">        ' Error: Can't initialize multiple variables at once.</w:t>
      </w:r>
      <w:r>
        <w:br/>
      </w:r>
      <w:r>
        <w:rPr>
          <w:color w:val="0000FF"/>
        </w:rPr>
        <w:t xml:space="preserve">        Dim </w:t>
      </w:r>
      <w:r>
        <w:t xml:space="preserve">a, b </w:t>
      </w:r>
      <w:r>
        <w:rPr>
          <w:color w:val="0000FF"/>
        </w:rPr>
        <w:t xml:space="preserve">As Integer </w:t>
      </w:r>
      <w:r>
        <w:t>= 10</w:t>
      </w:r>
      <w:r>
        <w:br/>
      </w:r>
      <w:r>
        <w:rPr>
          <w:color w:val="0000FF"/>
        </w:rPr>
        <w:t xml:space="preserve">    End Sub</w:t>
      </w:r>
      <w:r>
        <w:br/>
      </w:r>
      <w:r>
        <w:rPr>
          <w:color w:val="0000FF"/>
        </w:rPr>
        <w:t>End Module</w:t>
      </w:r>
    </w:p>
    <w:p w:rsidR="00030372" w:rsidRDefault="00EE4259">
      <w:pPr>
        <w:pStyle w:val="Heading4"/>
      </w:pPr>
      <w:bookmarkStart w:id="222" w:name="_Toc00145"/>
      <w:r>
        <w:t>Object Initializers</w:t>
      </w:r>
      <w:bookmarkEnd w:id="222"/>
    </w:p>
    <w:p w:rsidR="00030372" w:rsidRDefault="00EE4259">
      <w:r>
        <w:t xml:space="preserve">An </w:t>
      </w:r>
      <w:r>
        <w:rPr>
          <w:i/>
        </w:rPr>
        <w:t>object initializer</w:t>
      </w:r>
      <w:r>
        <w:t xml:space="preserve"> is specified using an object creation expression in the place of the type name. An object </w:t>
      </w:r>
      <w:r>
        <w:t>initializer is equivalent to a regular initializer assigning the result of the object creation expression to the variable. So</w:t>
      </w:r>
    </w:p>
    <w:p w:rsidR="00030372" w:rsidRDefault="00EE4259">
      <w:pPr>
        <w:pStyle w:val="Code"/>
      </w:pPr>
      <w:r>
        <w:rPr>
          <w:color w:val="0000FF"/>
        </w:rPr>
        <w:t xml:space="preserve">Module </w:t>
      </w:r>
      <w:r>
        <w:rPr>
          <w:color w:val="2B91AF"/>
        </w:rPr>
        <w:t>TestModule</w:t>
      </w:r>
      <w:r>
        <w:br/>
      </w:r>
      <w:r>
        <w:rPr>
          <w:color w:val="0000FF"/>
        </w:rPr>
        <w:t xml:space="preserve">    Sub </w:t>
      </w:r>
      <w:r>
        <w:t>Main()</w:t>
      </w:r>
      <w:r>
        <w:br/>
      </w:r>
      <w:r>
        <w:rPr>
          <w:color w:val="0000FF"/>
        </w:rPr>
        <w:t xml:space="preserve">        Dim </w:t>
      </w:r>
      <w:r>
        <w:t xml:space="preserve">x </w:t>
      </w:r>
      <w:r>
        <w:rPr>
          <w:color w:val="0000FF"/>
        </w:rPr>
        <w:t xml:space="preserve">As New </w:t>
      </w:r>
      <w:r>
        <w:rPr>
          <w:color w:val="2B91AF"/>
        </w:rPr>
        <w:t>Test</w:t>
      </w:r>
      <w:r>
        <w:t>(10)</w:t>
      </w:r>
      <w:r>
        <w:br/>
      </w:r>
      <w:r>
        <w:rPr>
          <w:color w:val="0000FF"/>
        </w:rPr>
        <w:t xml:space="preserve">    End Sub</w:t>
      </w:r>
      <w:r>
        <w:br/>
      </w:r>
      <w:r>
        <w:rPr>
          <w:color w:val="0000FF"/>
        </w:rPr>
        <w:t>End Module</w:t>
      </w:r>
    </w:p>
    <w:p w:rsidR="00030372" w:rsidRDefault="00EE4259">
      <w:r>
        <w:t>is equivalent to</w:t>
      </w:r>
    </w:p>
    <w:p w:rsidR="00030372" w:rsidRDefault="00EE4259">
      <w:pPr>
        <w:pStyle w:val="Code"/>
      </w:pPr>
      <w:r>
        <w:rPr>
          <w:color w:val="0000FF"/>
        </w:rPr>
        <w:t xml:space="preserve">Module </w:t>
      </w:r>
      <w:r>
        <w:rPr>
          <w:color w:val="2B91AF"/>
        </w:rPr>
        <w:t>TestModule</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 xml:space="preserve">Test </w:t>
      </w:r>
      <w:r>
        <w:t xml:space="preserve">= </w:t>
      </w:r>
      <w:r>
        <w:rPr>
          <w:color w:val="0000FF"/>
        </w:rPr>
        <w:t xml:space="preserve">New </w:t>
      </w:r>
      <w:r>
        <w:rPr>
          <w:color w:val="2B91AF"/>
        </w:rPr>
        <w:t>Test</w:t>
      </w:r>
      <w:r>
        <w:t>(10)</w:t>
      </w:r>
      <w:r>
        <w:br/>
      </w:r>
      <w:r>
        <w:rPr>
          <w:color w:val="0000FF"/>
        </w:rPr>
        <w:t xml:space="preserve">    End Sub</w:t>
      </w:r>
      <w:r>
        <w:br/>
      </w:r>
      <w:r>
        <w:rPr>
          <w:color w:val="0000FF"/>
        </w:rPr>
        <w:t>End Module</w:t>
      </w:r>
    </w:p>
    <w:p w:rsidR="00030372" w:rsidRDefault="00EE4259">
      <w:r>
        <w:t xml:space="preserve">The parenthesis in an object initializer is always interpreted as the argument list for the constructor and never as array type modifiers. A variable name with an object initializer cannot </w:t>
      </w:r>
      <w:r>
        <w:t>have an array type modifier or a nullable type modifier.</w:t>
      </w:r>
    </w:p>
    <w:p w:rsidR="00030372" w:rsidRDefault="00EE4259">
      <w:pPr>
        <w:pStyle w:val="Heading4"/>
      </w:pPr>
      <w:bookmarkStart w:id="223" w:name="_Toc00146"/>
      <w:r>
        <w:t>Array-Size Initializers</w:t>
      </w:r>
      <w:bookmarkEnd w:id="223"/>
    </w:p>
    <w:p w:rsidR="00030372" w:rsidRDefault="00EE4259">
      <w:r>
        <w:t xml:space="preserve">An </w:t>
      </w:r>
      <w:r>
        <w:rPr>
          <w:i/>
        </w:rPr>
        <w:t>array-size initializer</w:t>
      </w:r>
      <w:r>
        <w:t xml:space="preserve"> is a modifier on the name of the variable that gives a set of dimension upper bounds denoted by expressions.</w:t>
      </w:r>
    </w:p>
    <w:p w:rsidR="00030372" w:rsidRDefault="00EE4259">
      <w:pPr>
        <w:pStyle w:val="Grammar"/>
      </w:pPr>
      <w:bookmarkStart w:id="224" w:name="_Grm00072"/>
      <w:r>
        <w:rPr>
          <w:color w:val="6A5ACD"/>
        </w:rPr>
        <w:t>ArraySizeInitializationModifier</w:t>
      </w:r>
      <w:r>
        <w:t>:</w:t>
      </w:r>
      <w:r>
        <w:br/>
      </w:r>
      <w:r>
        <w:tab/>
        <w:t xml:space="preserve">| </w:t>
      </w:r>
      <w:r>
        <w:rPr>
          <w:color w:val="6A5ACD"/>
        </w:rPr>
        <w:t>Open</w:t>
      </w:r>
      <w:r>
        <w:rPr>
          <w:color w:val="6A5ACD"/>
        </w:rPr>
        <w:t>Parenthesis BoundList CloseParenthesis ArrayTypeModifiers</w:t>
      </w:r>
      <w:r>
        <w:t>?</w:t>
      </w:r>
      <w:r>
        <w:br/>
      </w:r>
      <w:r>
        <w:tab/>
        <w:t>;</w:t>
      </w:r>
      <w:r>
        <w:br/>
      </w:r>
      <w:r>
        <w:br/>
      </w:r>
      <w:r>
        <w:rPr>
          <w:color w:val="6A5ACD"/>
        </w:rPr>
        <w:t>BoundList</w:t>
      </w:r>
      <w:r>
        <w:t>:</w:t>
      </w:r>
      <w:r>
        <w:br/>
      </w:r>
      <w:r>
        <w:tab/>
        <w:t xml:space="preserve">| </w:t>
      </w:r>
      <w:r>
        <w:rPr>
          <w:color w:val="6A5ACD"/>
        </w:rPr>
        <w:t xml:space="preserve">Bound </w:t>
      </w:r>
      <w:r>
        <w:t xml:space="preserve">( </w:t>
      </w:r>
      <w:r>
        <w:rPr>
          <w:color w:val="6A5ACD"/>
        </w:rPr>
        <w:t xml:space="preserve">Comma Bound </w:t>
      </w:r>
      <w:r>
        <w:t xml:space="preserve"> )*</w:t>
      </w:r>
      <w:r>
        <w:br/>
      </w:r>
      <w:r>
        <w:tab/>
        <w:t>;</w:t>
      </w:r>
      <w:r>
        <w:br/>
      </w:r>
      <w:r>
        <w:br/>
      </w:r>
      <w:r>
        <w:rPr>
          <w:color w:val="6A5ACD"/>
        </w:rPr>
        <w:t>Bound</w:t>
      </w:r>
      <w:r>
        <w:t>:</w:t>
      </w:r>
      <w:r>
        <w:br/>
      </w:r>
      <w:r>
        <w:tab/>
        <w:t xml:space="preserve">| </w:t>
      </w:r>
      <w:r>
        <w:rPr>
          <w:color w:val="6A5ACD"/>
        </w:rPr>
        <w:t>Expression</w:t>
      </w:r>
      <w:r>
        <w:br/>
      </w:r>
      <w:r>
        <w:tab/>
        <w:t xml:space="preserve">| </w:t>
      </w:r>
      <w:r>
        <w:rPr>
          <w:color w:val="A31515"/>
        </w:rPr>
        <w:t xml:space="preserve">'0' 'To' </w:t>
      </w:r>
      <w:r>
        <w:rPr>
          <w:color w:val="6A5ACD"/>
        </w:rPr>
        <w:t>Expression</w:t>
      </w:r>
      <w:r>
        <w:br/>
      </w:r>
      <w:r>
        <w:tab/>
        <w:t>;</w:t>
      </w:r>
      <w:bookmarkEnd w:id="224"/>
    </w:p>
    <w:p w:rsidR="00030372" w:rsidRDefault="00EE4259">
      <w:r>
        <w:lastRenderedPageBreak/>
        <w:t xml:space="preserve">The upper bound expressions must be classified as values and must be implicitly convertible to </w:t>
      </w:r>
      <w:r>
        <w:rPr>
          <w:rStyle w:val="CodeEmbedded"/>
        </w:rPr>
        <w:t>Integer</w:t>
      </w:r>
      <w:r>
        <w:t xml:space="preserve">. </w:t>
      </w:r>
      <w:r>
        <w:t>The set of upper bounds is equivalent to a variable initializer of an array-creation expression with the given upper bounds. The number of dimensions of the array type is inferred from the array size initializer. So</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x</w:t>
      </w:r>
      <w:r>
        <w:t xml:space="preserve">(5, 10) </w:t>
      </w:r>
      <w:r>
        <w:rPr>
          <w:color w:val="0000FF"/>
        </w:rPr>
        <w:t>As Integer</w:t>
      </w:r>
      <w:r>
        <w:br/>
      </w:r>
      <w:r>
        <w:rPr>
          <w:color w:val="0000FF"/>
        </w:rPr>
        <w:t xml:space="preserve">    End Sub</w:t>
      </w:r>
      <w:r>
        <w:br/>
      </w:r>
      <w:r>
        <w:rPr>
          <w:color w:val="0000FF"/>
        </w:rPr>
        <w:t>End Module</w:t>
      </w:r>
    </w:p>
    <w:p w:rsidR="00030372" w:rsidRDefault="00EE4259">
      <w:r>
        <w:t>is equivalent to</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As Integer</w:t>
      </w:r>
      <w:r>
        <w:t xml:space="preserve">(,) = </w:t>
      </w:r>
      <w:r>
        <w:rPr>
          <w:color w:val="0000FF"/>
        </w:rPr>
        <w:t>New Integer</w:t>
      </w:r>
      <w:r>
        <w:t>(5, 10) {}</w:t>
      </w:r>
      <w:r>
        <w:br/>
      </w:r>
      <w:r>
        <w:rPr>
          <w:color w:val="0000FF"/>
        </w:rPr>
        <w:t xml:space="preserve">    End Sub</w:t>
      </w:r>
      <w:r>
        <w:br/>
      </w:r>
      <w:r>
        <w:rPr>
          <w:color w:val="0000FF"/>
        </w:rPr>
        <w:t>End Module</w:t>
      </w:r>
    </w:p>
    <w:p w:rsidR="00030372" w:rsidRDefault="00EE4259">
      <w:r>
        <w:t>All upper bounds must be equal to or greater than -1, and all dimensions must have an upper bou</w:t>
      </w:r>
      <w:r>
        <w:t>nd specified. If the element type of the array being initialized is itself an array type, the array-type modifiers go to the right of the array-size initializer. For example</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x(5,10)(,,) </w:t>
      </w:r>
      <w:r>
        <w:rPr>
          <w:color w:val="0000FF"/>
        </w:rPr>
        <w:t>As Integer</w:t>
      </w:r>
      <w:r>
        <w:br/>
      </w:r>
      <w:r>
        <w:rPr>
          <w:color w:val="0000FF"/>
        </w:rPr>
        <w:t xml:space="preserve">    End Sub</w:t>
      </w:r>
      <w:r>
        <w:br/>
      </w:r>
      <w:r>
        <w:rPr>
          <w:color w:val="0000FF"/>
        </w:rPr>
        <w:t>End Module</w:t>
      </w:r>
    </w:p>
    <w:p w:rsidR="00030372" w:rsidRDefault="00EE4259">
      <w:r>
        <w:t xml:space="preserve">declares a local variable </w:t>
      </w:r>
      <w:r>
        <w:rPr>
          <w:rStyle w:val="CodeEmbedded"/>
        </w:rPr>
        <w:t>x</w:t>
      </w:r>
      <w:r>
        <w:t xml:space="preserve"> whose type is a two-dimensional array of three-dimensional arrays of </w:t>
      </w:r>
      <w:r>
        <w:rPr>
          <w:rStyle w:val="CodeEmbedded"/>
        </w:rPr>
        <w:t>Integer</w:t>
      </w:r>
      <w:r>
        <w:t xml:space="preserve">, initialized to an array with bounds of </w:t>
      </w:r>
      <w:r>
        <w:rPr>
          <w:rStyle w:val="CodeEmbedded"/>
        </w:rPr>
        <w:t>0..5</w:t>
      </w:r>
      <w:r>
        <w:t xml:space="preserve"> in the first dimension and </w:t>
      </w:r>
      <w:r>
        <w:rPr>
          <w:rStyle w:val="CodeEmbedded"/>
        </w:rPr>
        <w:t>0..10</w:t>
      </w:r>
      <w:r>
        <w:t xml:space="preserve"> in the second dimension. It is not possible to use an array si</w:t>
      </w:r>
      <w:r>
        <w:t>ze initializer to initialize the elements of a variable whose type is an array of arrays.</w:t>
      </w:r>
    </w:p>
    <w:p w:rsidR="00030372" w:rsidRDefault="00EE4259">
      <w:r>
        <w:t>A variable declaration with an array-size initializer cannot have an array type modifier on its type or a regular initializer.</w:t>
      </w:r>
    </w:p>
    <w:p w:rsidR="00030372" w:rsidRDefault="00EE4259">
      <w:pPr>
        <w:pStyle w:val="Heading3"/>
      </w:pPr>
      <w:bookmarkStart w:id="225" w:name="_Toc00147"/>
      <w:r>
        <w:t>System.MarshalByRefObject Classes</w:t>
      </w:r>
      <w:bookmarkEnd w:id="225"/>
    </w:p>
    <w:p w:rsidR="00030372" w:rsidRDefault="00EE4259">
      <w:r>
        <w:t>Class</w:t>
      </w:r>
      <w:r>
        <w:t xml:space="preserve">es that derive from the class </w:t>
      </w:r>
      <w:r>
        <w:rPr>
          <w:rStyle w:val="CodeEmbedded"/>
        </w:rPr>
        <w:t>System.MarshalByRefObject</w:t>
      </w:r>
      <w:r>
        <w:t xml:space="preserve"> are marshaled across context boundaries using proxies (that is, by reference) rather than through copying (that is, by value). This means that an instance of such a class may not be a true instance bu</w:t>
      </w:r>
      <w:r>
        <w:t>t instead may just be a stub that marshals variable accesses and method calls across a context boundary.</w:t>
      </w:r>
    </w:p>
    <w:p w:rsidR="00030372" w:rsidRDefault="00EE4259">
      <w:r>
        <w:t xml:space="preserve">As a result, it is not possible to create a reference to the storage location of variables defined on such classes. This means that variables typed as </w:t>
      </w:r>
      <w:r>
        <w:t xml:space="preserve">classes derived from </w:t>
      </w:r>
      <w:r>
        <w:rPr>
          <w:rStyle w:val="CodeEmbedded"/>
        </w:rPr>
        <w:t>System.MarshalByRefObject</w:t>
      </w:r>
      <w:r>
        <w:t xml:space="preserve"> cannot be passed to reference parameters, and methods and variables of variables typed as value types may not be accessed. Instead, Visual Basic treats variables defined on such classes as if they were propert</w:t>
      </w:r>
      <w:r>
        <w:t>ies (since the restrictions are the same on properties).</w:t>
      </w:r>
    </w:p>
    <w:p w:rsidR="00030372" w:rsidRDefault="00EE4259">
      <w:r>
        <w:t xml:space="preserve">There is one exception to this rule: a member implicitly or explicitly qualified with </w:t>
      </w:r>
      <w:r>
        <w:rPr>
          <w:rStyle w:val="CodeEmbedded"/>
        </w:rPr>
        <w:t>Me</w:t>
      </w:r>
      <w:r>
        <w:t xml:space="preserve"> is exempt from the above restrictions, because </w:t>
      </w:r>
      <w:r>
        <w:rPr>
          <w:rStyle w:val="CodeEmbedded"/>
        </w:rPr>
        <w:t>Me</w:t>
      </w:r>
      <w:r>
        <w:t xml:space="preserve"> is always guaranteed to be an actual object, not a proxy.</w:t>
      </w:r>
    </w:p>
    <w:p w:rsidR="00030372" w:rsidRDefault="00EE4259">
      <w:pPr>
        <w:pStyle w:val="Heading2"/>
      </w:pPr>
      <w:bookmarkStart w:id="226" w:name="_Toc453916082"/>
      <w:r>
        <w:t>Pr</w:t>
      </w:r>
      <w:r>
        <w:t>operties</w:t>
      </w:r>
      <w:bookmarkEnd w:id="226"/>
    </w:p>
    <w:p w:rsidR="00030372" w:rsidRDefault="00EE4259">
      <w:r>
        <w:rPr>
          <w:i/>
        </w:rPr>
        <w:t>Properties</w:t>
      </w:r>
      <w:r>
        <w:t xml:space="preserve"> are a natural extension of variables; both are named members with associated types, and the syntax for accessing variables and properties is the same. Unlike variables, however, properties do not denote storage locations. Instead, prope</w:t>
      </w:r>
      <w:r>
        <w:t xml:space="preserve">rties have </w:t>
      </w:r>
      <w:r>
        <w:rPr>
          <w:i/>
        </w:rPr>
        <w:t>accessors</w:t>
      </w:r>
      <w:r>
        <w:t>, which specify the statements to execute in order to read or write their values.</w:t>
      </w:r>
    </w:p>
    <w:p w:rsidR="00030372" w:rsidRDefault="00EE4259">
      <w:r>
        <w:t xml:space="preserve">Properties are defined with property declarations. The first part of a property declaration resembles a field declaration. The second part includes a </w:t>
      </w:r>
      <w:r>
        <w:rPr>
          <w:rStyle w:val="CodeEmbedded"/>
        </w:rPr>
        <w:t>Get</w:t>
      </w:r>
      <w:r>
        <w:t xml:space="preserve"> </w:t>
      </w:r>
      <w:r>
        <w:t xml:space="preserve">accessor and/or a </w:t>
      </w:r>
      <w:r>
        <w:rPr>
          <w:rStyle w:val="CodeEmbedded"/>
        </w:rPr>
        <w:t>Set</w:t>
      </w:r>
      <w:r>
        <w:t xml:space="preserve"> accessor.</w:t>
      </w:r>
    </w:p>
    <w:p w:rsidR="00030372" w:rsidRDefault="00EE4259">
      <w:pPr>
        <w:pStyle w:val="Grammar"/>
      </w:pPr>
      <w:bookmarkStart w:id="227" w:name="_Grm00073"/>
      <w:r>
        <w:rPr>
          <w:color w:val="6A5ACD"/>
        </w:rPr>
        <w:lastRenderedPageBreak/>
        <w:t>PropertyMemberDeclaration</w:t>
      </w:r>
      <w:r>
        <w:t>:</w:t>
      </w:r>
      <w:r>
        <w:br/>
      </w:r>
      <w:r>
        <w:tab/>
        <w:t xml:space="preserve">| </w:t>
      </w:r>
      <w:r>
        <w:rPr>
          <w:color w:val="6A5ACD"/>
        </w:rPr>
        <w:t>RegularPropertyMemberDeclaration</w:t>
      </w:r>
      <w:r>
        <w:br/>
      </w:r>
      <w:r>
        <w:tab/>
        <w:t xml:space="preserve">| </w:t>
      </w:r>
      <w:r>
        <w:rPr>
          <w:color w:val="6A5ACD"/>
        </w:rPr>
        <w:t>MustOverridePropertyMemberDeclaration</w:t>
      </w:r>
      <w:r>
        <w:br/>
      </w:r>
      <w:r>
        <w:tab/>
        <w:t xml:space="preserve">| </w:t>
      </w:r>
      <w:r>
        <w:rPr>
          <w:color w:val="6A5ACD"/>
        </w:rPr>
        <w:t>AutoPropertyMemberDeclaration</w:t>
      </w:r>
      <w:r>
        <w:br/>
      </w:r>
      <w:r>
        <w:tab/>
        <w:t>;</w:t>
      </w:r>
      <w:r>
        <w:br/>
      </w:r>
      <w:r>
        <w:br/>
      </w:r>
      <w:r>
        <w:rPr>
          <w:color w:val="6A5ACD"/>
        </w:rPr>
        <w:t>PropertySignature</w:t>
      </w:r>
      <w:r>
        <w:t>:</w:t>
      </w:r>
      <w:r>
        <w:br/>
      </w:r>
      <w:r>
        <w:tab/>
        <w:t xml:space="preserve">| </w:t>
      </w:r>
      <w:r>
        <w:rPr>
          <w:color w:val="A31515"/>
        </w:rPr>
        <w:t>'Property'</w:t>
      </w:r>
      <w:r>
        <w:br/>
      </w:r>
      <w:r>
        <w:rPr>
          <w:color w:val="6A5ACD"/>
        </w:rPr>
        <w:tab/>
        <w:t xml:space="preserve">  Identifier </w:t>
      </w:r>
      <w:r>
        <w:t xml:space="preserve">( </w:t>
      </w:r>
      <w:r>
        <w:rPr>
          <w:color w:val="6A5ACD"/>
        </w:rPr>
        <w:t>OpenParenthesis ParameterList</w:t>
      </w:r>
      <w:r>
        <w:t xml:space="preserve">? </w:t>
      </w:r>
      <w:r>
        <w:rPr>
          <w:color w:val="6A5ACD"/>
        </w:rPr>
        <w:t>Clo</w:t>
      </w:r>
      <w:r>
        <w:rPr>
          <w:color w:val="6A5ACD"/>
        </w:rPr>
        <w:t xml:space="preserve">seParenthesis </w:t>
      </w:r>
      <w:r>
        <w:t xml:space="preserve"> )?</w:t>
      </w:r>
      <w:r>
        <w:br/>
      </w:r>
      <w:r>
        <w:tab/>
        <w:t xml:space="preserve">  ( </w:t>
      </w:r>
      <w:r>
        <w:rPr>
          <w:color w:val="A31515"/>
        </w:rPr>
        <w:t xml:space="preserve">'As' </w:t>
      </w:r>
      <w:r>
        <w:rPr>
          <w:color w:val="6A5ACD"/>
        </w:rPr>
        <w:t>Attributes</w:t>
      </w:r>
      <w:r>
        <w:t xml:space="preserve">? </w:t>
      </w:r>
      <w:r>
        <w:rPr>
          <w:color w:val="6A5ACD"/>
        </w:rPr>
        <w:t xml:space="preserve">TypeName </w:t>
      </w:r>
      <w:r>
        <w:t xml:space="preserve"> )?</w:t>
      </w:r>
      <w:r>
        <w:br/>
      </w:r>
      <w:r>
        <w:tab/>
        <w:t>;</w:t>
      </w:r>
      <w:r>
        <w:br/>
      </w:r>
      <w:r>
        <w:br/>
      </w:r>
      <w:r>
        <w:rPr>
          <w:color w:val="6A5ACD"/>
        </w:rPr>
        <w:t>RegularPropertyMemberDeclaration</w:t>
      </w:r>
      <w:r>
        <w:t>:</w:t>
      </w:r>
      <w:r>
        <w:br/>
      </w:r>
      <w:r>
        <w:tab/>
        <w:t xml:space="preserve">| </w:t>
      </w:r>
      <w:r>
        <w:rPr>
          <w:color w:val="6A5ACD"/>
        </w:rPr>
        <w:t>Attributes</w:t>
      </w:r>
      <w:r>
        <w:t xml:space="preserve">? </w:t>
      </w:r>
      <w:r>
        <w:rPr>
          <w:color w:val="6A5ACD"/>
        </w:rPr>
        <w:t>PropertyModifier</w:t>
      </w:r>
      <w:r>
        <w:t xml:space="preserve">* </w:t>
      </w:r>
      <w:r>
        <w:rPr>
          <w:color w:val="6A5ACD"/>
        </w:rPr>
        <w:t>PropertySignature</w:t>
      </w:r>
      <w:r>
        <w:br/>
      </w:r>
      <w:r>
        <w:rPr>
          <w:color w:val="6A5ACD"/>
        </w:rPr>
        <w:tab/>
        <w:t xml:space="preserve">  ImplementsClause</w:t>
      </w:r>
      <w:r>
        <w:t xml:space="preserve">? </w:t>
      </w:r>
      <w:r>
        <w:rPr>
          <w:color w:val="6A5ACD"/>
        </w:rPr>
        <w:t>LineTerminator</w:t>
      </w:r>
      <w:r>
        <w:br/>
      </w:r>
      <w:r>
        <w:rPr>
          <w:color w:val="6A5ACD"/>
        </w:rPr>
        <w:tab/>
        <w:t xml:space="preserve">  PropertyAccessorDeclaration</w:t>
      </w:r>
      <w:r>
        <w:t>+</w:t>
      </w:r>
      <w:r>
        <w:br/>
      </w:r>
      <w:r>
        <w:rPr>
          <w:color w:val="A31515"/>
        </w:rPr>
        <w:tab/>
        <w:t xml:space="preserve">  'End' 'Property' </w:t>
      </w:r>
      <w:r>
        <w:rPr>
          <w:color w:val="6A5ACD"/>
        </w:rPr>
        <w:t>StatementTerminator</w:t>
      </w:r>
      <w:r>
        <w:br/>
      </w:r>
      <w:r>
        <w:tab/>
        <w:t>;</w:t>
      </w:r>
      <w:r>
        <w:br/>
      </w:r>
      <w:r>
        <w:br/>
      </w:r>
      <w:r>
        <w:rPr>
          <w:color w:val="6A5ACD"/>
        </w:rPr>
        <w:t>Mu</w:t>
      </w:r>
      <w:r>
        <w:rPr>
          <w:color w:val="6A5ACD"/>
        </w:rPr>
        <w:t>stOverridePropertyMemberDeclaration</w:t>
      </w:r>
      <w:r>
        <w:t>:</w:t>
      </w:r>
      <w:r>
        <w:br/>
      </w:r>
      <w:r>
        <w:tab/>
        <w:t xml:space="preserve">| </w:t>
      </w:r>
      <w:r>
        <w:rPr>
          <w:color w:val="6A5ACD"/>
        </w:rPr>
        <w:t>Attributes</w:t>
      </w:r>
      <w:r>
        <w:t xml:space="preserve">? </w:t>
      </w:r>
      <w:r>
        <w:rPr>
          <w:color w:val="6A5ACD"/>
        </w:rPr>
        <w:t>MustOverridePropertyModifier</w:t>
      </w:r>
      <w:r>
        <w:t xml:space="preserve">+ </w:t>
      </w:r>
      <w:r>
        <w:rPr>
          <w:color w:val="6A5ACD"/>
        </w:rPr>
        <w:t>PropertySignature</w:t>
      </w:r>
      <w:r>
        <w:br/>
      </w:r>
      <w:r>
        <w:rPr>
          <w:color w:val="6A5ACD"/>
        </w:rPr>
        <w:tab/>
        <w:t xml:space="preserve">  ImplementsClause</w:t>
      </w:r>
      <w:r>
        <w:t xml:space="preserve">? </w:t>
      </w:r>
      <w:r>
        <w:rPr>
          <w:color w:val="6A5ACD"/>
        </w:rPr>
        <w:t>StatementTerminator</w:t>
      </w:r>
      <w:r>
        <w:br/>
      </w:r>
      <w:r>
        <w:tab/>
        <w:t>;</w:t>
      </w:r>
      <w:r>
        <w:br/>
      </w:r>
      <w:r>
        <w:br/>
      </w:r>
      <w:r>
        <w:rPr>
          <w:color w:val="6A5ACD"/>
        </w:rPr>
        <w:t>AutoPropertyMemberDeclaration</w:t>
      </w:r>
      <w:r>
        <w:t>:</w:t>
      </w:r>
      <w:r>
        <w:br/>
      </w:r>
      <w:r>
        <w:tab/>
        <w:t xml:space="preserve">| </w:t>
      </w:r>
      <w:r>
        <w:rPr>
          <w:color w:val="6A5ACD"/>
        </w:rPr>
        <w:t>Attributes</w:t>
      </w:r>
      <w:r>
        <w:t xml:space="preserve">? </w:t>
      </w:r>
      <w:r>
        <w:rPr>
          <w:color w:val="6A5ACD"/>
        </w:rPr>
        <w:t>AutoPropertyModifier</w:t>
      </w:r>
      <w:r>
        <w:t xml:space="preserve">* </w:t>
      </w:r>
      <w:r>
        <w:rPr>
          <w:color w:val="A31515"/>
        </w:rPr>
        <w:t xml:space="preserve">'Property' </w:t>
      </w:r>
      <w:r>
        <w:rPr>
          <w:color w:val="6A5ACD"/>
        </w:rPr>
        <w:t>Identifier</w:t>
      </w:r>
      <w:r>
        <w:br/>
      </w:r>
      <w:r>
        <w:tab/>
        <w:t xml:space="preserve">  ( </w:t>
      </w:r>
      <w:r>
        <w:rPr>
          <w:color w:val="6A5ACD"/>
        </w:rPr>
        <w:t>OpenParenthesis ParameterList</w:t>
      </w:r>
      <w:r>
        <w:t xml:space="preserve">? </w:t>
      </w:r>
      <w:r>
        <w:rPr>
          <w:color w:val="6A5ACD"/>
        </w:rPr>
        <w:t xml:space="preserve">CloseParenthesis </w:t>
      </w:r>
      <w:r>
        <w:t xml:space="preserve"> )?</w:t>
      </w:r>
      <w:r>
        <w:br/>
      </w:r>
      <w:r>
        <w:tab/>
        <w:t xml:space="preserve">  ( </w:t>
      </w:r>
      <w:r>
        <w:rPr>
          <w:color w:val="A31515"/>
        </w:rPr>
        <w:t xml:space="preserve">'As' </w:t>
      </w:r>
      <w:r>
        <w:rPr>
          <w:color w:val="6A5ACD"/>
        </w:rPr>
        <w:t>Attributes</w:t>
      </w:r>
      <w:r>
        <w:t xml:space="preserve">? </w:t>
      </w:r>
      <w:r>
        <w:rPr>
          <w:color w:val="6A5ACD"/>
        </w:rPr>
        <w:t xml:space="preserve">TypeName </w:t>
      </w:r>
      <w:r>
        <w:t xml:space="preserve"> )? ( </w:t>
      </w:r>
      <w:r>
        <w:rPr>
          <w:color w:val="6A5ACD"/>
        </w:rPr>
        <w:t xml:space="preserve">Equals Expression </w:t>
      </w:r>
      <w:r>
        <w:t xml:space="preserve"> )?</w:t>
      </w:r>
      <w:r>
        <w:br/>
      </w:r>
      <w:r>
        <w:rPr>
          <w:color w:val="6A5ACD"/>
        </w:rPr>
        <w:tab/>
        <w:t xml:space="preserve">  ImplementsClause</w:t>
      </w:r>
      <w:r>
        <w:t xml:space="preserve">? </w:t>
      </w:r>
      <w:r>
        <w:rPr>
          <w:color w:val="6A5ACD"/>
        </w:rPr>
        <w:t>LineTerminator</w:t>
      </w:r>
      <w:r>
        <w:br/>
      </w:r>
      <w:r>
        <w:tab/>
        <w:t xml:space="preserve">| </w:t>
      </w:r>
      <w:r>
        <w:rPr>
          <w:color w:val="6A5ACD"/>
        </w:rPr>
        <w:t>Attributes</w:t>
      </w:r>
      <w:r>
        <w:t xml:space="preserve">? </w:t>
      </w:r>
      <w:r>
        <w:rPr>
          <w:color w:val="6A5ACD"/>
        </w:rPr>
        <w:t>AutoPropertyModifier</w:t>
      </w:r>
      <w:r>
        <w:t xml:space="preserve">* </w:t>
      </w:r>
      <w:r>
        <w:rPr>
          <w:color w:val="A31515"/>
        </w:rPr>
        <w:t xml:space="preserve">'Property' </w:t>
      </w:r>
      <w:r>
        <w:rPr>
          <w:color w:val="6A5ACD"/>
        </w:rPr>
        <w:t>Identifier</w:t>
      </w:r>
      <w:r>
        <w:br/>
      </w:r>
      <w:r>
        <w:tab/>
        <w:t xml:space="preserve">  ( </w:t>
      </w:r>
      <w:r>
        <w:rPr>
          <w:color w:val="6A5ACD"/>
        </w:rPr>
        <w:t>OpenParenthesis ParameterList</w:t>
      </w:r>
      <w:r>
        <w:t xml:space="preserve">? </w:t>
      </w:r>
      <w:r>
        <w:rPr>
          <w:color w:val="6A5ACD"/>
        </w:rPr>
        <w:t>CloseParenthes</w:t>
      </w:r>
      <w:r>
        <w:rPr>
          <w:color w:val="6A5ACD"/>
        </w:rPr>
        <w:t xml:space="preserve">is </w:t>
      </w:r>
      <w:r>
        <w:t xml:space="preserve"> )?</w:t>
      </w:r>
      <w:r>
        <w:br/>
      </w:r>
      <w:r>
        <w:rPr>
          <w:color w:val="A31515"/>
        </w:rPr>
        <w:tab/>
        <w:t xml:space="preserve">  'As' </w:t>
      </w:r>
      <w:r>
        <w:rPr>
          <w:color w:val="6A5ACD"/>
        </w:rPr>
        <w:t>Attributes</w:t>
      </w:r>
      <w:r>
        <w:t xml:space="preserve">? </w:t>
      </w:r>
      <w:r>
        <w:rPr>
          <w:color w:val="A31515"/>
        </w:rPr>
        <w:t>'New'</w:t>
      </w:r>
      <w:r>
        <w:br/>
      </w:r>
      <w:r>
        <w:tab/>
        <w:t xml:space="preserve">  ( </w:t>
      </w:r>
      <w:r>
        <w:rPr>
          <w:color w:val="6A5ACD"/>
        </w:rPr>
        <w:t xml:space="preserve">NonArrayTypeName </w:t>
      </w:r>
      <w:r>
        <w:t xml:space="preserve">( </w:t>
      </w:r>
      <w:r>
        <w:rPr>
          <w:color w:val="6A5ACD"/>
        </w:rPr>
        <w:t>OpenParenthesis ArgumentList</w:t>
      </w:r>
      <w:r>
        <w:t xml:space="preserve">? </w:t>
      </w:r>
      <w:r>
        <w:rPr>
          <w:color w:val="6A5ACD"/>
        </w:rPr>
        <w:t xml:space="preserve">CloseParenthesis </w:t>
      </w:r>
      <w:r>
        <w:t xml:space="preserve"> )?  )?</w:t>
      </w:r>
      <w:r>
        <w:br/>
      </w:r>
      <w:r>
        <w:rPr>
          <w:color w:val="6A5ACD"/>
        </w:rPr>
        <w:tab/>
        <w:t xml:space="preserve">  ObjectCreationExpressionInitializer</w:t>
      </w:r>
      <w:r>
        <w:t>?</w:t>
      </w:r>
      <w:r>
        <w:br/>
      </w:r>
      <w:r>
        <w:rPr>
          <w:color w:val="6A5ACD"/>
        </w:rPr>
        <w:tab/>
        <w:t xml:space="preserve">  ImplementsClause</w:t>
      </w:r>
      <w:r>
        <w:t xml:space="preserve">? </w:t>
      </w:r>
      <w:r>
        <w:rPr>
          <w:color w:val="6A5ACD"/>
        </w:rPr>
        <w:t>LineTerminator</w:t>
      </w:r>
      <w:r>
        <w:br/>
      </w:r>
      <w:r>
        <w:tab/>
        <w:t>;</w:t>
      </w:r>
      <w:r>
        <w:br/>
      </w:r>
      <w:r>
        <w:br/>
      </w:r>
      <w:r>
        <w:rPr>
          <w:color w:val="6A5ACD"/>
        </w:rPr>
        <w:t>InterfacePropertyMemberDeclaration</w:t>
      </w:r>
      <w:r>
        <w:t>:</w:t>
      </w:r>
      <w:r>
        <w:br/>
      </w:r>
      <w:r>
        <w:tab/>
        <w:t xml:space="preserve">| </w:t>
      </w:r>
      <w:r>
        <w:rPr>
          <w:color w:val="6A5ACD"/>
        </w:rPr>
        <w:t>Attributes</w:t>
      </w:r>
      <w:r>
        <w:t xml:space="preserve">? </w:t>
      </w:r>
      <w:r>
        <w:rPr>
          <w:color w:val="6A5ACD"/>
        </w:rPr>
        <w:t>InterfaceProp</w:t>
      </w:r>
      <w:r>
        <w:rPr>
          <w:color w:val="6A5ACD"/>
        </w:rPr>
        <w:t>ertyModifier</w:t>
      </w:r>
      <w:r>
        <w:t xml:space="preserve">* </w:t>
      </w:r>
      <w:r>
        <w:rPr>
          <w:color w:val="6A5ACD"/>
        </w:rPr>
        <w:t>PropertySignature StatementTerminator</w:t>
      </w:r>
      <w:r>
        <w:br/>
      </w:r>
      <w:r>
        <w:tab/>
        <w:t>;</w:t>
      </w:r>
      <w:r>
        <w:br/>
      </w:r>
      <w:r>
        <w:br/>
      </w:r>
      <w:r>
        <w:rPr>
          <w:color w:val="6A5ACD"/>
        </w:rPr>
        <w:t>AutoPropertyModifier</w:t>
      </w:r>
      <w:r>
        <w:t>:</w:t>
      </w:r>
      <w:r>
        <w:br/>
      </w:r>
      <w:r>
        <w:tab/>
        <w:t xml:space="preserve">| </w:t>
      </w:r>
      <w:r>
        <w:rPr>
          <w:color w:val="6A5ACD"/>
        </w:rPr>
        <w:t>AccessModifier</w:t>
      </w:r>
      <w:r>
        <w:br/>
      </w:r>
      <w:r>
        <w:tab/>
        <w:t xml:space="preserve">| </w:t>
      </w:r>
      <w:r>
        <w:rPr>
          <w:color w:val="A31515"/>
        </w:rPr>
        <w:t>'Shadows'</w:t>
      </w:r>
      <w:r>
        <w:br/>
      </w:r>
      <w:r>
        <w:tab/>
        <w:t xml:space="preserve">| </w:t>
      </w:r>
      <w:r>
        <w:rPr>
          <w:color w:val="A31515"/>
        </w:rPr>
        <w:t>'Shared'</w:t>
      </w:r>
      <w:r>
        <w:br/>
      </w:r>
      <w:r>
        <w:tab/>
        <w:t xml:space="preserve">| </w:t>
      </w:r>
      <w:r>
        <w:rPr>
          <w:color w:val="A31515"/>
        </w:rPr>
        <w:t>'Overridable'</w:t>
      </w:r>
      <w:r>
        <w:br/>
      </w:r>
      <w:r>
        <w:tab/>
        <w:t xml:space="preserve">| </w:t>
      </w:r>
      <w:r>
        <w:rPr>
          <w:color w:val="A31515"/>
        </w:rPr>
        <w:t>'NotOverridable'</w:t>
      </w:r>
      <w:r>
        <w:br/>
      </w:r>
      <w:r>
        <w:tab/>
        <w:t xml:space="preserve">| </w:t>
      </w:r>
      <w:r>
        <w:rPr>
          <w:color w:val="A31515"/>
        </w:rPr>
        <w:t>'Overrides'</w:t>
      </w:r>
      <w:r>
        <w:br/>
      </w:r>
      <w:r>
        <w:tab/>
        <w:t xml:space="preserve">| </w:t>
      </w:r>
      <w:r>
        <w:rPr>
          <w:color w:val="A31515"/>
        </w:rPr>
        <w:t>'Overloads'</w:t>
      </w:r>
      <w:r>
        <w:br/>
      </w:r>
      <w:r>
        <w:tab/>
        <w:t>;</w:t>
      </w:r>
      <w:r>
        <w:br/>
      </w:r>
      <w:r>
        <w:br/>
      </w:r>
      <w:r>
        <w:rPr>
          <w:color w:val="6A5ACD"/>
        </w:rPr>
        <w:t>PropertyModifier</w:t>
      </w:r>
      <w:r>
        <w:t>:</w:t>
      </w:r>
      <w:r>
        <w:br/>
      </w:r>
      <w:r>
        <w:tab/>
        <w:t xml:space="preserve">| </w:t>
      </w:r>
      <w:r>
        <w:rPr>
          <w:color w:val="6A5ACD"/>
        </w:rPr>
        <w:t>AutoPropertyModifier</w:t>
      </w:r>
      <w:r>
        <w:br/>
      </w:r>
      <w:r>
        <w:tab/>
        <w:t xml:space="preserve">| </w:t>
      </w:r>
      <w:r>
        <w:rPr>
          <w:color w:val="A31515"/>
        </w:rPr>
        <w:t>'Default'</w:t>
      </w:r>
      <w:r>
        <w:br/>
      </w:r>
      <w:r>
        <w:tab/>
        <w:t xml:space="preserve">| </w:t>
      </w:r>
      <w:r>
        <w:rPr>
          <w:color w:val="A31515"/>
        </w:rPr>
        <w:t>'ReadO</w:t>
      </w:r>
      <w:r>
        <w:rPr>
          <w:color w:val="A31515"/>
        </w:rPr>
        <w:t>nly'</w:t>
      </w:r>
      <w:r>
        <w:br/>
      </w:r>
      <w:r>
        <w:tab/>
        <w:t xml:space="preserve">| </w:t>
      </w:r>
      <w:r>
        <w:rPr>
          <w:color w:val="A31515"/>
        </w:rPr>
        <w:t>'WriteOnly'</w:t>
      </w:r>
      <w:r>
        <w:br/>
      </w:r>
      <w:r>
        <w:tab/>
        <w:t xml:space="preserve">| </w:t>
      </w:r>
      <w:r>
        <w:rPr>
          <w:color w:val="A31515"/>
        </w:rPr>
        <w:t>'Iterator'</w:t>
      </w:r>
      <w:r>
        <w:br/>
      </w:r>
      <w:r>
        <w:tab/>
        <w:t>;</w:t>
      </w:r>
      <w:r>
        <w:br/>
      </w:r>
      <w:r>
        <w:br/>
      </w:r>
      <w:r>
        <w:rPr>
          <w:color w:val="6A5ACD"/>
        </w:rPr>
        <w:lastRenderedPageBreak/>
        <w:t>MustOverridePropertyModifier</w:t>
      </w:r>
      <w:r>
        <w:t>:</w:t>
      </w:r>
      <w:r>
        <w:br/>
      </w:r>
      <w:r>
        <w:tab/>
        <w:t xml:space="preserve">| </w:t>
      </w:r>
      <w:r>
        <w:rPr>
          <w:color w:val="6A5ACD"/>
        </w:rPr>
        <w:t>PropertyModifier</w:t>
      </w:r>
      <w:r>
        <w:br/>
      </w:r>
      <w:r>
        <w:tab/>
        <w:t xml:space="preserve">| </w:t>
      </w:r>
      <w:r>
        <w:rPr>
          <w:color w:val="A31515"/>
        </w:rPr>
        <w:t>'MustOverride'</w:t>
      </w:r>
      <w:r>
        <w:br/>
      </w:r>
      <w:r>
        <w:tab/>
        <w:t>;</w:t>
      </w:r>
      <w:r>
        <w:br/>
      </w:r>
      <w:r>
        <w:br/>
      </w:r>
      <w:r>
        <w:rPr>
          <w:color w:val="6A5ACD"/>
        </w:rPr>
        <w:t>InterfacePropertyModifier</w:t>
      </w:r>
      <w:r>
        <w:t>:</w:t>
      </w:r>
      <w:r>
        <w:br/>
      </w:r>
      <w:r>
        <w:tab/>
        <w:t xml:space="preserve">| </w:t>
      </w:r>
      <w:r>
        <w:rPr>
          <w:color w:val="A31515"/>
        </w:rPr>
        <w:t>'Shadows'</w:t>
      </w:r>
      <w:r>
        <w:br/>
      </w:r>
      <w:r>
        <w:tab/>
        <w:t xml:space="preserve">| </w:t>
      </w:r>
      <w:r>
        <w:rPr>
          <w:color w:val="A31515"/>
        </w:rPr>
        <w:t>'Overloads'</w:t>
      </w:r>
      <w:r>
        <w:br/>
      </w:r>
      <w:r>
        <w:tab/>
        <w:t xml:space="preserve">| </w:t>
      </w:r>
      <w:r>
        <w:rPr>
          <w:color w:val="A31515"/>
        </w:rPr>
        <w:t>'Default'</w:t>
      </w:r>
      <w:r>
        <w:br/>
      </w:r>
      <w:r>
        <w:tab/>
        <w:t xml:space="preserve">| </w:t>
      </w:r>
      <w:r>
        <w:rPr>
          <w:color w:val="A31515"/>
        </w:rPr>
        <w:t>'ReadOnly'</w:t>
      </w:r>
      <w:r>
        <w:br/>
      </w:r>
      <w:r>
        <w:tab/>
        <w:t xml:space="preserve">| </w:t>
      </w:r>
      <w:r>
        <w:rPr>
          <w:color w:val="A31515"/>
        </w:rPr>
        <w:t>'WriteOnly'</w:t>
      </w:r>
      <w:r>
        <w:br/>
      </w:r>
      <w:r>
        <w:tab/>
        <w:t>;</w:t>
      </w:r>
      <w:r>
        <w:br/>
      </w:r>
      <w:r>
        <w:br/>
      </w:r>
      <w:r>
        <w:rPr>
          <w:color w:val="6A5ACD"/>
        </w:rPr>
        <w:t>PropertyAccessorDeclaration</w:t>
      </w:r>
      <w:r>
        <w:t>:</w:t>
      </w:r>
      <w:r>
        <w:br/>
      </w:r>
      <w:r>
        <w:tab/>
        <w:t xml:space="preserve">| </w:t>
      </w:r>
      <w:r>
        <w:rPr>
          <w:color w:val="6A5ACD"/>
        </w:rPr>
        <w:t>PropertyGetDeclaration</w:t>
      </w:r>
      <w:r>
        <w:br/>
      </w:r>
      <w:r>
        <w:tab/>
        <w:t xml:space="preserve">| </w:t>
      </w:r>
      <w:r>
        <w:rPr>
          <w:color w:val="6A5ACD"/>
        </w:rPr>
        <w:t>PropertySetDeclaration</w:t>
      </w:r>
      <w:r>
        <w:br/>
      </w:r>
      <w:r>
        <w:tab/>
        <w:t>;</w:t>
      </w:r>
      <w:bookmarkEnd w:id="227"/>
    </w:p>
    <w:p w:rsidR="00030372" w:rsidRDefault="00EE4259">
      <w:r>
        <w:t xml:space="preserve">In the example below, the </w:t>
      </w:r>
      <w:r>
        <w:rPr>
          <w:rStyle w:val="CodeEmbedded"/>
        </w:rPr>
        <w:t>Button</w:t>
      </w:r>
      <w:r>
        <w:t xml:space="preserve"> class defines a </w:t>
      </w:r>
      <w:r>
        <w:rPr>
          <w:rStyle w:val="CodeEmbedded"/>
        </w:rPr>
        <w:t>Caption</w:t>
      </w:r>
      <w:r>
        <w:t xml:space="preserve"> property.</w:t>
      </w:r>
    </w:p>
    <w:p w:rsidR="00030372" w:rsidRDefault="00EE4259">
      <w:pPr>
        <w:pStyle w:val="Code"/>
      </w:pPr>
      <w:r>
        <w:rPr>
          <w:color w:val="0000FF"/>
        </w:rPr>
        <w:t xml:space="preserve">Public Class </w:t>
      </w:r>
      <w:r>
        <w:rPr>
          <w:color w:val="2B91AF"/>
        </w:rPr>
        <w:t>Button</w:t>
      </w:r>
      <w:r>
        <w:br/>
      </w:r>
      <w:r>
        <w:rPr>
          <w:color w:val="0000FF"/>
        </w:rPr>
        <w:t xml:space="preserve">    Private </w:t>
      </w:r>
      <w:r>
        <w:t xml:space="preserve">captionValue </w:t>
      </w:r>
      <w:r>
        <w:rPr>
          <w:color w:val="0000FF"/>
        </w:rPr>
        <w:t>As String</w:t>
      </w:r>
      <w:r>
        <w:br/>
      </w:r>
      <w:r>
        <w:br/>
      </w:r>
      <w:r>
        <w:rPr>
          <w:color w:val="0000FF"/>
        </w:rPr>
        <w:t xml:space="preserve">    Public Property </w:t>
      </w:r>
      <w:r>
        <w:t xml:space="preserve">Caption() </w:t>
      </w:r>
      <w:r>
        <w:rPr>
          <w:color w:val="0000FF"/>
        </w:rPr>
        <w:t>As String</w:t>
      </w:r>
      <w:r>
        <w:br/>
      </w:r>
      <w:r>
        <w:rPr>
          <w:color w:val="0000FF"/>
        </w:rPr>
        <w:t xml:space="preserve">        Get</w:t>
      </w:r>
      <w:r>
        <w:br/>
      </w:r>
      <w:r>
        <w:rPr>
          <w:color w:val="0000FF"/>
        </w:rPr>
        <w:t xml:space="preserve">            Return </w:t>
      </w:r>
      <w:r>
        <w:t>captionVal</w:t>
      </w:r>
      <w:r>
        <w:t>ue</w:t>
      </w:r>
      <w:r>
        <w:br/>
      </w:r>
      <w:r>
        <w:rPr>
          <w:color w:val="0000FF"/>
        </w:rPr>
        <w:t xml:space="preserve">        End Get</w:t>
      </w:r>
      <w:r>
        <w:br/>
      </w:r>
      <w:r>
        <w:br/>
      </w:r>
      <w:r>
        <w:rPr>
          <w:color w:val="0000FF"/>
        </w:rPr>
        <w:t xml:space="preserve">        Set </w:t>
      </w:r>
      <w:r>
        <w:t xml:space="preserve">(Value </w:t>
      </w:r>
      <w:r>
        <w:rPr>
          <w:color w:val="0000FF"/>
        </w:rPr>
        <w:t>As String</w:t>
      </w:r>
      <w:r>
        <w:t>)</w:t>
      </w:r>
      <w:r>
        <w:br/>
        <w:t xml:space="preserve">            captionValue = value</w:t>
      </w:r>
      <w:r>
        <w:br/>
        <w:t xml:space="preserve">            Repaint()</w:t>
      </w:r>
      <w:r>
        <w:br/>
      </w:r>
      <w:r>
        <w:rPr>
          <w:color w:val="0000FF"/>
        </w:rPr>
        <w:t xml:space="preserve">        End Set</w:t>
      </w:r>
      <w:r>
        <w:br/>
      </w:r>
      <w:r>
        <w:rPr>
          <w:color w:val="0000FF"/>
        </w:rPr>
        <w:t xml:space="preserve">    End Property</w:t>
      </w:r>
      <w:r>
        <w:br/>
      </w:r>
      <w:r>
        <w:br/>
        <w:t xml:space="preserve">    ...</w:t>
      </w:r>
      <w:r>
        <w:br/>
      </w:r>
      <w:r>
        <w:rPr>
          <w:color w:val="0000FF"/>
        </w:rPr>
        <w:t>End Class</w:t>
      </w:r>
    </w:p>
    <w:p w:rsidR="00030372" w:rsidRDefault="00EE4259">
      <w:r>
        <w:t xml:space="preserve">Based on the </w:t>
      </w:r>
      <w:r>
        <w:rPr>
          <w:rStyle w:val="CodeEmbedded"/>
        </w:rPr>
        <w:t>Button</w:t>
      </w:r>
      <w:r>
        <w:t xml:space="preserve"> class above, the following is an example of use of the </w:t>
      </w:r>
      <w:r>
        <w:rPr>
          <w:rStyle w:val="CodeEmbedded"/>
        </w:rPr>
        <w:t>Caption</w:t>
      </w:r>
      <w:r>
        <w:t xml:space="preserve"> property:</w:t>
      </w:r>
    </w:p>
    <w:p w:rsidR="00030372" w:rsidRDefault="00EE4259">
      <w:pPr>
        <w:pStyle w:val="Code"/>
      </w:pPr>
      <w:r>
        <w:rPr>
          <w:color w:val="0000FF"/>
        </w:rPr>
        <w:t xml:space="preserve">Dim </w:t>
      </w:r>
      <w:r>
        <w:t>ok</w:t>
      </w:r>
      <w:r>
        <w:t xml:space="preserve">Button </w:t>
      </w:r>
      <w:r>
        <w:rPr>
          <w:color w:val="0000FF"/>
        </w:rPr>
        <w:t xml:space="preserve">As </w:t>
      </w:r>
      <w:r>
        <w:rPr>
          <w:color w:val="2B91AF"/>
        </w:rPr>
        <w:t xml:space="preserve">Button </w:t>
      </w:r>
      <w:r>
        <w:t xml:space="preserve">= </w:t>
      </w:r>
      <w:r>
        <w:rPr>
          <w:color w:val="0000FF"/>
        </w:rPr>
        <w:t xml:space="preserve">New </w:t>
      </w:r>
      <w:r>
        <w:rPr>
          <w:color w:val="2B91AF"/>
        </w:rPr>
        <w:t>Button</w:t>
      </w:r>
      <w:r>
        <w:t>()</w:t>
      </w:r>
      <w:r>
        <w:br/>
      </w:r>
      <w:r>
        <w:br/>
        <w:t xml:space="preserve">okButton.Caption = </w:t>
      </w:r>
      <w:r>
        <w:rPr>
          <w:color w:val="A31515"/>
        </w:rPr>
        <w:t xml:space="preserve">"OK" </w:t>
      </w:r>
      <w:r>
        <w:rPr>
          <w:color w:val="008000"/>
        </w:rPr>
        <w:t>' Invokes Set accessor.</w:t>
      </w:r>
      <w:r>
        <w:br/>
      </w:r>
      <w:r>
        <w:rPr>
          <w:color w:val="0000FF"/>
        </w:rPr>
        <w:t xml:space="preserve">Dim </w:t>
      </w:r>
      <w:r>
        <w:t xml:space="preserve">s </w:t>
      </w:r>
      <w:r>
        <w:rPr>
          <w:color w:val="0000FF"/>
        </w:rPr>
        <w:t xml:space="preserve">As String </w:t>
      </w:r>
      <w:r>
        <w:t xml:space="preserve">= okButton.Caption </w:t>
      </w:r>
      <w:r>
        <w:rPr>
          <w:color w:val="008000"/>
        </w:rPr>
        <w:t>' Invokes Get accessor.</w:t>
      </w:r>
    </w:p>
    <w:p w:rsidR="00030372" w:rsidRDefault="00EE4259">
      <w:r>
        <w:t xml:space="preserve">Here, the </w:t>
      </w:r>
      <w:r>
        <w:rPr>
          <w:rStyle w:val="CodeEmbedded"/>
        </w:rPr>
        <w:t>Set</w:t>
      </w:r>
      <w:r>
        <w:t xml:space="preserve"> accessor is invoked by assigning a value to the property, and the </w:t>
      </w:r>
      <w:r>
        <w:rPr>
          <w:rStyle w:val="CodeEmbedded"/>
        </w:rPr>
        <w:t>Get</w:t>
      </w:r>
      <w:r>
        <w:t xml:space="preserve"> accessor is invoked by referenci</w:t>
      </w:r>
      <w:r>
        <w:t>ng the property in an expression.</w:t>
      </w:r>
    </w:p>
    <w:p w:rsidR="00030372" w:rsidRDefault="00EE4259">
      <w:r>
        <w:t xml:space="preserve">If no type is specified for a property and strict semantics are being used, a compile-time error occurs; otherwise the type of the property is implicitly </w:t>
      </w:r>
      <w:r>
        <w:rPr>
          <w:rStyle w:val="CodeEmbedded"/>
        </w:rPr>
        <w:t>Object</w:t>
      </w:r>
      <w:r>
        <w:t xml:space="preserve"> or the type of the property's type character. A property declaration may contain either a </w:t>
      </w:r>
      <w:r>
        <w:rPr>
          <w:rStyle w:val="CodeEmbedded"/>
        </w:rPr>
        <w:t>Get</w:t>
      </w:r>
      <w:r>
        <w:t xml:space="preserve"> accessor, which retrieves the value of the property, a </w:t>
      </w:r>
      <w:r>
        <w:rPr>
          <w:rStyle w:val="CodeEmbedded"/>
        </w:rPr>
        <w:t>Set</w:t>
      </w:r>
      <w:r>
        <w:t xml:space="preserve"> accessor, which stores the value of the property, or both. Because a property implicitly declares methods, a property may be declared with the same modifiers as a method. If the property is defined in an interface or defined with the </w:t>
      </w:r>
      <w:r>
        <w:rPr>
          <w:rStyle w:val="CodeEmbedded"/>
        </w:rPr>
        <w:t>MustOverride</w:t>
      </w:r>
      <w:r>
        <w:t xml:space="preserve"> modifier</w:t>
      </w:r>
      <w:r>
        <w:t xml:space="preserve">, the property body and the </w:t>
      </w:r>
      <w:r>
        <w:rPr>
          <w:rStyle w:val="CodeEmbedded"/>
        </w:rPr>
        <w:t>End</w:t>
      </w:r>
      <w:r>
        <w:t xml:space="preserve"> construct must be omitted; otherwise, a compile-time error occurs.</w:t>
      </w:r>
    </w:p>
    <w:p w:rsidR="00030372" w:rsidRDefault="00EE4259">
      <w:r>
        <w:t>The index parameter list makes up the signature of the property, so properties may be overloaded on index parameters but not on the type of the property. The</w:t>
      </w:r>
      <w:r>
        <w:t xml:space="preserve"> index parameter list is the same as for a regular method. However, none of the parameters may be modified with the </w:t>
      </w:r>
      <w:r>
        <w:rPr>
          <w:rStyle w:val="CodeEmbedded"/>
        </w:rPr>
        <w:t>ByRef</w:t>
      </w:r>
      <w:r>
        <w:t xml:space="preserve"> modifier and none of them may be named </w:t>
      </w:r>
      <w:r>
        <w:rPr>
          <w:rStyle w:val="CodeEmbedded"/>
        </w:rPr>
        <w:t>Value</w:t>
      </w:r>
      <w:r>
        <w:t xml:space="preserve"> (which is reserved for the implicit value parameter in the </w:t>
      </w:r>
      <w:r>
        <w:rPr>
          <w:rStyle w:val="CodeEmbedded"/>
        </w:rPr>
        <w:t>Set</w:t>
      </w:r>
      <w:r>
        <w:t xml:space="preserve"> accessor).</w:t>
      </w:r>
    </w:p>
    <w:p w:rsidR="00030372" w:rsidRDefault="00EE4259">
      <w:r>
        <w:t xml:space="preserve">A property may </w:t>
      </w:r>
      <w:r>
        <w:t>be declared as follows:</w:t>
      </w:r>
    </w:p>
    <w:p w:rsidR="00030372" w:rsidRDefault="00EE4259" w:rsidP="006C08E9">
      <w:pPr>
        <w:numPr>
          <w:ilvl w:val="0"/>
          <w:numId w:val="65"/>
        </w:numPr>
      </w:pPr>
      <w:r>
        <w:lastRenderedPageBreak/>
        <w:t xml:space="preserve">If the property specifies no property type modifier, the property must have both a </w:t>
      </w:r>
      <w:r>
        <w:rPr>
          <w:rStyle w:val="CodeEmbedded"/>
        </w:rPr>
        <w:t>Get</w:t>
      </w:r>
      <w:r>
        <w:t xml:space="preserve"> accessor and a </w:t>
      </w:r>
      <w:r>
        <w:rPr>
          <w:rStyle w:val="CodeEmbedded"/>
        </w:rPr>
        <w:t>Set</w:t>
      </w:r>
      <w:r>
        <w:t xml:space="preserve"> accessor. The property is said to be a read-write property.</w:t>
      </w:r>
    </w:p>
    <w:p w:rsidR="00030372" w:rsidRDefault="00EE4259" w:rsidP="006C08E9">
      <w:pPr>
        <w:numPr>
          <w:ilvl w:val="0"/>
          <w:numId w:val="65"/>
        </w:numPr>
      </w:pPr>
      <w:r>
        <w:t xml:space="preserve">If the property specifies the </w:t>
      </w:r>
      <w:r>
        <w:rPr>
          <w:rStyle w:val="CodeEmbedded"/>
        </w:rPr>
        <w:t>ReadOnly</w:t>
      </w:r>
      <w:r>
        <w:t xml:space="preserve"> modifier, the property must</w:t>
      </w:r>
      <w:r>
        <w:t xml:space="preserve"> have a </w:t>
      </w:r>
      <w:r>
        <w:rPr>
          <w:rStyle w:val="CodeEmbedded"/>
        </w:rPr>
        <w:t>Get</w:t>
      </w:r>
      <w:r>
        <w:t xml:space="preserve"> accessor and may not have a </w:t>
      </w:r>
      <w:r>
        <w:rPr>
          <w:rStyle w:val="CodeEmbedded"/>
        </w:rPr>
        <w:t>Set</w:t>
      </w:r>
      <w:r>
        <w:t xml:space="preserve"> accessor. The property is said to be read-only property. It is a compile-time error for a read-only property to be the target of an assignment.</w:t>
      </w:r>
    </w:p>
    <w:p w:rsidR="00030372" w:rsidRDefault="00EE4259" w:rsidP="006C08E9">
      <w:pPr>
        <w:numPr>
          <w:ilvl w:val="0"/>
          <w:numId w:val="65"/>
        </w:numPr>
      </w:pPr>
      <w:r>
        <w:t xml:space="preserve">If the property specifies the </w:t>
      </w:r>
      <w:r>
        <w:rPr>
          <w:rStyle w:val="CodeEmbedded"/>
        </w:rPr>
        <w:t>WriteOnly</w:t>
      </w:r>
      <w:r>
        <w:t xml:space="preserve"> modifier, the property must </w:t>
      </w:r>
      <w:r>
        <w:t xml:space="preserve">have a </w:t>
      </w:r>
      <w:r>
        <w:rPr>
          <w:rStyle w:val="CodeEmbedded"/>
        </w:rPr>
        <w:t>Set</w:t>
      </w:r>
      <w:r>
        <w:t xml:space="preserve"> accessor and may not have a </w:t>
      </w:r>
      <w:r>
        <w:rPr>
          <w:rStyle w:val="CodeEmbedded"/>
        </w:rPr>
        <w:t>Get</w:t>
      </w:r>
      <w:r>
        <w:t xml:space="preserve"> accessor. The property is said to be write-only property. It is a compile-time error to reference a write-only property in an expression except as the target of an assignment or as an argument to a method.</w:t>
      </w:r>
    </w:p>
    <w:p w:rsidR="00030372" w:rsidRDefault="00EE4259">
      <w:r>
        <w:t xml:space="preserve">The </w:t>
      </w:r>
      <w:r>
        <w:rPr>
          <w:rStyle w:val="CodeEmbedded"/>
        </w:rPr>
        <w:t>Get</w:t>
      </w:r>
      <w:r>
        <w:t xml:space="preserve"> and </w:t>
      </w:r>
      <w:r>
        <w:rPr>
          <w:rStyle w:val="CodeEmbedded"/>
        </w:rPr>
        <w:t>Set</w:t>
      </w:r>
      <w:r>
        <w:t xml:space="preserve"> accessors of a property are not distinct members, and it is not possible to declare the accessors of a property separately. The following example does not declare a single read-write property. Rather, it declares two properties with the same name,</w:t>
      </w:r>
      <w:r>
        <w:t xml:space="preserve"> one read-only and one write-only:</w:t>
      </w:r>
    </w:p>
    <w:p w:rsidR="00030372" w:rsidRDefault="00EE4259">
      <w:pPr>
        <w:pStyle w:val="Code"/>
      </w:pPr>
      <w:r>
        <w:rPr>
          <w:color w:val="0000FF"/>
        </w:rPr>
        <w:t xml:space="preserve">Class </w:t>
      </w:r>
      <w:r>
        <w:rPr>
          <w:color w:val="2B91AF"/>
        </w:rPr>
        <w:t>A</w:t>
      </w:r>
      <w:r>
        <w:br/>
      </w:r>
      <w:r>
        <w:rPr>
          <w:color w:val="0000FF"/>
        </w:rPr>
        <w:t xml:space="preserve">    Private </w:t>
      </w:r>
      <w:r>
        <w:t xml:space="preserve">nameValue </w:t>
      </w:r>
      <w:r>
        <w:rPr>
          <w:color w:val="0000FF"/>
        </w:rPr>
        <w:t>As String</w:t>
      </w:r>
      <w:r>
        <w:br/>
      </w:r>
      <w:r>
        <w:br/>
      </w:r>
      <w:r>
        <w:rPr>
          <w:color w:val="008000"/>
        </w:rPr>
        <w:t xml:space="preserve">    ' Error, contains a duplicate member name.</w:t>
      </w:r>
      <w:r>
        <w:br/>
      </w:r>
      <w:r>
        <w:rPr>
          <w:color w:val="0000FF"/>
        </w:rPr>
        <w:t xml:space="preserve">    Public ReadOnly Property </w:t>
      </w:r>
      <w:r>
        <w:t xml:space="preserve">Name() </w:t>
      </w:r>
      <w:r>
        <w:rPr>
          <w:color w:val="0000FF"/>
        </w:rPr>
        <w:t>As String</w:t>
      </w:r>
      <w:r>
        <w:br/>
      </w:r>
      <w:r>
        <w:rPr>
          <w:color w:val="0000FF"/>
        </w:rPr>
        <w:t xml:space="preserve">        Get</w:t>
      </w:r>
      <w:r>
        <w:br/>
      </w:r>
      <w:r>
        <w:rPr>
          <w:color w:val="0000FF"/>
        </w:rPr>
        <w:t xml:space="preserve">            Return </w:t>
      </w:r>
      <w:r>
        <w:t>nameValue</w:t>
      </w:r>
      <w:r>
        <w:br/>
      </w:r>
      <w:r>
        <w:rPr>
          <w:color w:val="0000FF"/>
        </w:rPr>
        <w:t xml:space="preserve">        End Get</w:t>
      </w:r>
      <w:r>
        <w:br/>
      </w:r>
      <w:r>
        <w:rPr>
          <w:color w:val="0000FF"/>
        </w:rPr>
        <w:t xml:space="preserve">    End Property</w:t>
      </w:r>
      <w:r>
        <w:br/>
      </w:r>
      <w:r>
        <w:br/>
      </w:r>
      <w:r>
        <w:rPr>
          <w:color w:val="008000"/>
        </w:rPr>
        <w:t xml:space="preserve">    ' Error,</w:t>
      </w:r>
      <w:r>
        <w:rPr>
          <w:color w:val="008000"/>
        </w:rPr>
        <w:t xml:space="preserve"> contains a duplicate member name.</w:t>
      </w:r>
      <w:r>
        <w:br/>
      </w:r>
      <w:r>
        <w:rPr>
          <w:color w:val="0000FF"/>
        </w:rPr>
        <w:t xml:space="preserve">    Public WriteOnly Property </w:t>
      </w:r>
      <w:r>
        <w:t xml:space="preserve">Name() </w:t>
      </w:r>
      <w:r>
        <w:rPr>
          <w:color w:val="0000FF"/>
        </w:rPr>
        <w:t>As String</w:t>
      </w:r>
      <w:r>
        <w:br/>
      </w:r>
      <w:r>
        <w:rPr>
          <w:color w:val="0000FF"/>
        </w:rPr>
        <w:t xml:space="preserve">        Set </w:t>
      </w:r>
      <w:r>
        <w:t xml:space="preserve">(Value </w:t>
      </w:r>
      <w:r>
        <w:rPr>
          <w:color w:val="0000FF"/>
        </w:rPr>
        <w:t>As String</w:t>
      </w:r>
      <w:r>
        <w:t>)</w:t>
      </w:r>
      <w:r>
        <w:br/>
        <w:t xml:space="preserve">            nameValue = value</w:t>
      </w:r>
      <w:r>
        <w:br/>
      </w:r>
      <w:r>
        <w:rPr>
          <w:color w:val="0000FF"/>
        </w:rPr>
        <w:t xml:space="preserve">        End Set</w:t>
      </w:r>
      <w:r>
        <w:br/>
      </w:r>
      <w:r>
        <w:rPr>
          <w:color w:val="0000FF"/>
        </w:rPr>
        <w:t xml:space="preserve">    End Property</w:t>
      </w:r>
      <w:r>
        <w:br/>
      </w:r>
      <w:r>
        <w:rPr>
          <w:color w:val="0000FF"/>
        </w:rPr>
        <w:t>End Class</w:t>
      </w:r>
    </w:p>
    <w:p w:rsidR="00030372" w:rsidRDefault="00EE4259">
      <w:r>
        <w:t>Since two members declared in the same class cannot have the same name,</w:t>
      </w:r>
      <w:r>
        <w:t xml:space="preserve"> the example causes a compile-time error.</w:t>
      </w:r>
    </w:p>
    <w:p w:rsidR="00030372" w:rsidRDefault="00EE4259">
      <w:r>
        <w:t xml:space="preserve">By default, the accessibility of a property's </w:t>
      </w:r>
      <w:r>
        <w:rPr>
          <w:rStyle w:val="CodeEmbedded"/>
        </w:rPr>
        <w:t>Get</w:t>
      </w:r>
      <w:r>
        <w:t xml:space="preserve"> and </w:t>
      </w:r>
      <w:r>
        <w:rPr>
          <w:rStyle w:val="CodeEmbedded"/>
        </w:rPr>
        <w:t>Set</w:t>
      </w:r>
      <w:r>
        <w:t xml:space="preserve"> accessors is the same as the accessibility of the property itself. However, the </w:t>
      </w:r>
      <w:r>
        <w:rPr>
          <w:rStyle w:val="CodeEmbedded"/>
        </w:rPr>
        <w:t>Get</w:t>
      </w:r>
      <w:r>
        <w:t xml:space="preserve"> and </w:t>
      </w:r>
      <w:r>
        <w:rPr>
          <w:rStyle w:val="CodeEmbedded"/>
        </w:rPr>
        <w:t>Set</w:t>
      </w:r>
      <w:r>
        <w:t xml:space="preserve"> accessors can also specify accessibility separately from the pro</w:t>
      </w:r>
      <w:r>
        <w:t xml:space="preserve">perty. In that case, the accessibility of an accessor must be more restrictive than the accessibility of the property and only one accessor can have a different accessibility level from the property. Access types are considered more or less restrictive as </w:t>
      </w:r>
      <w:r>
        <w:t>follows:</w:t>
      </w:r>
    </w:p>
    <w:p w:rsidR="00030372" w:rsidRDefault="00EE4259" w:rsidP="006C08E9">
      <w:pPr>
        <w:numPr>
          <w:ilvl w:val="0"/>
          <w:numId w:val="66"/>
        </w:numPr>
      </w:pPr>
      <w:r>
        <w:rPr>
          <w:rStyle w:val="CodeEmbedded"/>
        </w:rPr>
        <w:t>Private</w:t>
      </w:r>
      <w:r>
        <w:t xml:space="preserve"> is more restrictive than </w:t>
      </w:r>
      <w:r>
        <w:rPr>
          <w:rStyle w:val="CodeEmbedded"/>
        </w:rPr>
        <w:t>Public</w:t>
      </w:r>
      <w:r>
        <w:t xml:space="preserve">, </w:t>
      </w:r>
      <w:r>
        <w:rPr>
          <w:rStyle w:val="CodeEmbedded"/>
        </w:rPr>
        <w:t>Protected Friend</w:t>
      </w:r>
      <w:r>
        <w:t xml:space="preserve">, </w:t>
      </w:r>
      <w:r>
        <w:rPr>
          <w:rStyle w:val="CodeEmbedded"/>
        </w:rPr>
        <w:t>Protected</w:t>
      </w:r>
      <w:r>
        <w:t xml:space="preserve">, or </w:t>
      </w:r>
      <w:r>
        <w:rPr>
          <w:rStyle w:val="CodeEmbedded"/>
        </w:rPr>
        <w:t>Friend</w:t>
      </w:r>
      <w:r>
        <w:t>.</w:t>
      </w:r>
    </w:p>
    <w:p w:rsidR="00030372" w:rsidRDefault="00EE4259" w:rsidP="006C08E9">
      <w:pPr>
        <w:numPr>
          <w:ilvl w:val="0"/>
          <w:numId w:val="66"/>
        </w:numPr>
      </w:pPr>
      <w:r>
        <w:rPr>
          <w:rStyle w:val="CodeEmbedded"/>
        </w:rPr>
        <w:t>Friend</w:t>
      </w:r>
      <w:r>
        <w:t xml:space="preserve"> is more restrictive than </w:t>
      </w:r>
      <w:r>
        <w:rPr>
          <w:rStyle w:val="CodeEmbedded"/>
        </w:rPr>
        <w:t>Protected Friend</w:t>
      </w:r>
      <w:r>
        <w:t xml:space="preserve"> or </w:t>
      </w:r>
      <w:r>
        <w:rPr>
          <w:rStyle w:val="CodeEmbedded"/>
        </w:rPr>
        <w:t>Public</w:t>
      </w:r>
      <w:r>
        <w:t>.</w:t>
      </w:r>
    </w:p>
    <w:p w:rsidR="00030372" w:rsidRDefault="00EE4259" w:rsidP="006C08E9">
      <w:pPr>
        <w:numPr>
          <w:ilvl w:val="0"/>
          <w:numId w:val="66"/>
        </w:numPr>
      </w:pPr>
      <w:r>
        <w:rPr>
          <w:rStyle w:val="CodeEmbedded"/>
        </w:rPr>
        <w:t>Protected</w:t>
      </w:r>
      <w:r>
        <w:t xml:space="preserve"> is more restrictive than </w:t>
      </w:r>
      <w:r>
        <w:rPr>
          <w:rStyle w:val="CodeEmbedded"/>
        </w:rPr>
        <w:t>Protected Friend</w:t>
      </w:r>
      <w:r>
        <w:t xml:space="preserve"> or </w:t>
      </w:r>
      <w:r>
        <w:rPr>
          <w:rStyle w:val="CodeEmbedded"/>
        </w:rPr>
        <w:t>Public</w:t>
      </w:r>
      <w:r>
        <w:t>.</w:t>
      </w:r>
    </w:p>
    <w:p w:rsidR="00030372" w:rsidRDefault="00EE4259" w:rsidP="006C08E9">
      <w:pPr>
        <w:numPr>
          <w:ilvl w:val="0"/>
          <w:numId w:val="66"/>
        </w:numPr>
      </w:pPr>
      <w:r>
        <w:rPr>
          <w:rStyle w:val="CodeEmbedded"/>
        </w:rPr>
        <w:t>Protected Friend</w:t>
      </w:r>
      <w:r>
        <w:t xml:space="preserve"> is more restrictive than </w:t>
      </w:r>
      <w:r>
        <w:rPr>
          <w:rStyle w:val="CodeEmbedded"/>
        </w:rPr>
        <w:t>Public</w:t>
      </w:r>
      <w:r>
        <w:t>.</w:t>
      </w:r>
    </w:p>
    <w:p w:rsidR="00030372" w:rsidRDefault="00EE4259">
      <w:r>
        <w:t>When one of a property's accessors is accessible but the other one is not, the property is treated as if it was read-only or write-only. For example:</w:t>
      </w:r>
    </w:p>
    <w:p w:rsidR="00030372" w:rsidRDefault="00EE4259">
      <w:pPr>
        <w:pStyle w:val="Code"/>
      </w:pPr>
      <w:r>
        <w:rPr>
          <w:color w:val="0000FF"/>
        </w:rPr>
        <w:t xml:space="preserve">Class </w:t>
      </w:r>
      <w:r>
        <w:rPr>
          <w:color w:val="2B91AF"/>
        </w:rPr>
        <w:t>A</w:t>
      </w:r>
      <w:r>
        <w:br/>
      </w:r>
      <w:r>
        <w:rPr>
          <w:color w:val="0000FF"/>
        </w:rPr>
        <w:t xml:space="preserve">    Public Property </w:t>
      </w:r>
      <w:r>
        <w:t xml:space="preserve">P() </w:t>
      </w:r>
      <w:r>
        <w:rPr>
          <w:color w:val="0000FF"/>
        </w:rPr>
        <w:t>As Integer</w:t>
      </w:r>
      <w:r>
        <w:br/>
      </w:r>
      <w:r>
        <w:rPr>
          <w:color w:val="0000FF"/>
        </w:rPr>
        <w:t xml:space="preserve">        Get</w:t>
      </w:r>
      <w:r>
        <w:br/>
        <w:t xml:space="preserve">            ...</w:t>
      </w:r>
      <w:r>
        <w:br/>
      </w:r>
      <w:r>
        <w:rPr>
          <w:color w:val="0000FF"/>
        </w:rPr>
        <w:t xml:space="preserve">        End Get</w:t>
      </w:r>
      <w:r>
        <w:br/>
      </w:r>
      <w:r>
        <w:br/>
      </w:r>
      <w:r>
        <w:rPr>
          <w:color w:val="0000FF"/>
        </w:rPr>
        <w:t xml:space="preserve">        Pr</w:t>
      </w:r>
      <w:r>
        <w:rPr>
          <w:color w:val="0000FF"/>
        </w:rPr>
        <w:t xml:space="preserve">ivate Set </w:t>
      </w:r>
      <w:r>
        <w:t xml:space="preserve">(Value </w:t>
      </w:r>
      <w:r>
        <w:rPr>
          <w:color w:val="0000FF"/>
        </w:rPr>
        <w:t>As Integer</w:t>
      </w:r>
      <w:r>
        <w:t>)</w:t>
      </w:r>
      <w:r>
        <w:br/>
        <w:t xml:space="preserve">            ...</w:t>
      </w:r>
      <w:r>
        <w:br/>
      </w:r>
      <w:r>
        <w:rPr>
          <w:color w:val="0000FF"/>
        </w:rPr>
        <w:t xml:space="preserve">        End Set</w:t>
      </w:r>
      <w:r>
        <w:br/>
      </w:r>
      <w:r>
        <w:rPr>
          <w:color w:val="0000FF"/>
        </w:rPr>
        <w:t xml:space="preserve">    End Property</w:t>
      </w:r>
      <w:r>
        <w:br/>
      </w:r>
      <w:r>
        <w:rPr>
          <w:color w:val="0000FF"/>
        </w:rPr>
        <w:lastRenderedPageBreak/>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a </w:t>
      </w:r>
      <w:r>
        <w:rPr>
          <w:color w:val="0000FF"/>
        </w:rPr>
        <w:t xml:space="preserve">As </w:t>
      </w:r>
      <w:r>
        <w:rPr>
          <w:color w:val="2B91AF"/>
        </w:rPr>
        <w:t xml:space="preserve">A </w:t>
      </w:r>
      <w:r>
        <w:t xml:space="preserve">= </w:t>
      </w:r>
      <w:r>
        <w:rPr>
          <w:color w:val="0000FF"/>
        </w:rPr>
        <w:t xml:space="preserve">New </w:t>
      </w:r>
      <w:r>
        <w:rPr>
          <w:color w:val="2B91AF"/>
        </w:rPr>
        <w:t>A</w:t>
      </w:r>
      <w:r>
        <w:t>()</w:t>
      </w:r>
      <w:r>
        <w:br/>
      </w:r>
      <w:r>
        <w:br/>
      </w:r>
      <w:r>
        <w:rPr>
          <w:color w:val="008000"/>
        </w:rPr>
        <w:t xml:space="preserve">        ' Error: A.P is read-only in this context.</w:t>
      </w:r>
      <w:r>
        <w:br/>
        <w:t xml:space="preserve">        a.P = 10</w:t>
      </w:r>
      <w:r>
        <w:br/>
      </w:r>
      <w:r>
        <w:rPr>
          <w:color w:val="0000FF"/>
        </w:rPr>
        <w:t xml:space="preserve">    End Sub</w:t>
      </w:r>
      <w:r>
        <w:br/>
      </w:r>
      <w:r>
        <w:rPr>
          <w:color w:val="0000FF"/>
        </w:rPr>
        <w:t>End Module</w:t>
      </w:r>
    </w:p>
    <w:p w:rsidR="00030372" w:rsidRDefault="00EE4259">
      <w:r>
        <w:t>When a derived type</w:t>
      </w:r>
      <w:r>
        <w:t xml:space="preserve"> shadows a property, the derived property hides the shadowed property with respect to both reading and writing. In the following example, the </w:t>
      </w:r>
      <w:r>
        <w:rPr>
          <w:rStyle w:val="CodeEmbedded"/>
        </w:rPr>
        <w:t>P</w:t>
      </w:r>
      <w:r>
        <w:t xml:space="preserve"> property in </w:t>
      </w:r>
      <w:r>
        <w:rPr>
          <w:rStyle w:val="CodeEmbedded"/>
        </w:rPr>
        <w:t>B</w:t>
      </w:r>
      <w:r>
        <w:t xml:space="preserve"> hides the </w:t>
      </w:r>
      <w:r>
        <w:rPr>
          <w:rStyle w:val="CodeEmbedded"/>
        </w:rPr>
        <w:t>P</w:t>
      </w:r>
      <w:r>
        <w:t xml:space="preserve"> property in </w:t>
      </w:r>
      <w:r>
        <w:rPr>
          <w:rStyle w:val="CodeEmbedded"/>
        </w:rPr>
        <w:t>A</w:t>
      </w:r>
      <w:r>
        <w:t xml:space="preserve"> with respect to both reading and writing:</w:t>
      </w:r>
    </w:p>
    <w:p w:rsidR="00030372" w:rsidRDefault="00EE4259">
      <w:pPr>
        <w:pStyle w:val="Code"/>
      </w:pPr>
      <w:r>
        <w:rPr>
          <w:color w:val="0000FF"/>
        </w:rPr>
        <w:t xml:space="preserve">Class </w:t>
      </w:r>
      <w:r>
        <w:rPr>
          <w:color w:val="2B91AF"/>
        </w:rPr>
        <w:t>A</w:t>
      </w:r>
      <w:r>
        <w:br/>
      </w:r>
      <w:r>
        <w:rPr>
          <w:color w:val="0000FF"/>
        </w:rPr>
        <w:t xml:space="preserve">    Public WriteOnly P</w:t>
      </w:r>
      <w:r>
        <w:rPr>
          <w:color w:val="0000FF"/>
        </w:rPr>
        <w:t xml:space="preserve">roperty </w:t>
      </w:r>
      <w:r>
        <w:t xml:space="preserve">P() </w:t>
      </w:r>
      <w:r>
        <w:rPr>
          <w:color w:val="0000FF"/>
        </w:rPr>
        <w:t>As Integer</w:t>
      </w:r>
      <w:r>
        <w:br/>
      </w:r>
      <w:r>
        <w:rPr>
          <w:color w:val="0000FF"/>
        </w:rPr>
        <w:t xml:space="preserve">        Set </w:t>
      </w:r>
      <w:r>
        <w:t xml:space="preserve">(Value </w:t>
      </w:r>
      <w:r>
        <w:rPr>
          <w:color w:val="0000FF"/>
        </w:rPr>
        <w:t>As Integer</w:t>
      </w:r>
      <w:r>
        <w:t>)</w:t>
      </w:r>
      <w:r>
        <w:br/>
      </w:r>
      <w:r>
        <w:rPr>
          <w:color w:val="0000FF"/>
        </w:rPr>
        <w:t xml:space="preserve">        End Set</w:t>
      </w:r>
      <w:r>
        <w:br/>
      </w:r>
      <w:r>
        <w:rPr>
          <w:color w:val="0000FF"/>
        </w:rPr>
        <w:t xml:space="preserve">    End Property</w:t>
      </w:r>
      <w:r>
        <w:br/>
      </w:r>
      <w:r>
        <w:rPr>
          <w:color w:val="0000FF"/>
        </w:rPr>
        <w:t>End Class</w:t>
      </w:r>
      <w:r>
        <w:br/>
      </w:r>
      <w:r>
        <w:br/>
      </w:r>
      <w:r>
        <w:rPr>
          <w:color w:val="0000FF"/>
        </w:rPr>
        <w:t xml:space="preserve">Class </w:t>
      </w:r>
      <w:r>
        <w:rPr>
          <w:color w:val="2B91AF"/>
        </w:rPr>
        <w:t>B</w:t>
      </w:r>
      <w:r>
        <w:br/>
      </w:r>
      <w:r>
        <w:rPr>
          <w:color w:val="0000FF"/>
        </w:rPr>
        <w:t xml:space="preserve">    Inherits </w:t>
      </w:r>
      <w:r>
        <w:rPr>
          <w:color w:val="2B91AF"/>
        </w:rPr>
        <w:t>A</w:t>
      </w:r>
      <w:r>
        <w:br/>
      </w:r>
      <w:r>
        <w:br/>
      </w:r>
      <w:r>
        <w:rPr>
          <w:color w:val="0000FF"/>
        </w:rPr>
        <w:t xml:space="preserve">    Public Shadows ReadOnly Property </w:t>
      </w:r>
      <w:r>
        <w:t xml:space="preserve">P() </w:t>
      </w:r>
      <w:r>
        <w:rPr>
          <w:color w:val="0000FF"/>
        </w:rPr>
        <w:t>As Integer</w:t>
      </w:r>
      <w:r>
        <w:br/>
      </w:r>
      <w:r>
        <w:rPr>
          <w:color w:val="0000FF"/>
        </w:rPr>
        <w:t xml:space="preserve">       Get</w:t>
      </w:r>
      <w:r>
        <w:br/>
      </w:r>
      <w:r>
        <w:rPr>
          <w:color w:val="0000FF"/>
        </w:rPr>
        <w:t xml:space="preserve">       End Get</w:t>
      </w:r>
      <w:r>
        <w:br/>
      </w:r>
      <w:r>
        <w:rPr>
          <w:color w:val="0000FF"/>
        </w:rPr>
        <w:t xml:space="preserve">    End Property</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 xml:space="preserve">B </w:t>
      </w:r>
      <w:r>
        <w:t xml:space="preserve">= </w:t>
      </w:r>
      <w:r>
        <w:rPr>
          <w:color w:val="0000FF"/>
        </w:rPr>
        <w:t xml:space="preserve">New </w:t>
      </w:r>
      <w:r>
        <w:rPr>
          <w:color w:val="2B91AF"/>
        </w:rPr>
        <w:t>B</w:t>
      </w:r>
      <w:r>
        <w:br/>
      </w:r>
      <w:r>
        <w:br/>
      </w:r>
      <w:r>
        <w:rPr>
          <w:color w:val="2B91AF"/>
        </w:rPr>
        <w:t xml:space="preserve">        B</w:t>
      </w:r>
      <w:r>
        <w:t xml:space="preserve">.P = 10     </w:t>
      </w:r>
      <w:r>
        <w:rPr>
          <w:color w:val="008000"/>
        </w:rPr>
        <w:t>' Error, B.P is read-only.</w:t>
      </w:r>
      <w:r>
        <w:br/>
      </w:r>
      <w:r>
        <w:rPr>
          <w:color w:val="0000FF"/>
        </w:rPr>
        <w:t xml:space="preserve">    End Sub</w:t>
      </w:r>
      <w:r>
        <w:br/>
      </w:r>
      <w:r>
        <w:rPr>
          <w:color w:val="0000FF"/>
        </w:rPr>
        <w:t>End Module</w:t>
      </w:r>
    </w:p>
    <w:p w:rsidR="00030372" w:rsidRDefault="00EE4259">
      <w:r>
        <w:t>The accessibility domain of the return type or parameter types must be the same as or a superset of the accessibility domain of the property itself. A proper</w:t>
      </w:r>
      <w:r>
        <w:t xml:space="preserve">ty may only have one </w:t>
      </w:r>
      <w:r>
        <w:rPr>
          <w:rStyle w:val="CodeEmbedded"/>
        </w:rPr>
        <w:t>Set</w:t>
      </w:r>
      <w:r>
        <w:t xml:space="preserve"> accessor and one </w:t>
      </w:r>
      <w:r>
        <w:rPr>
          <w:rStyle w:val="CodeEmbedded"/>
        </w:rPr>
        <w:t>Get</w:t>
      </w:r>
      <w:r>
        <w:t xml:space="preserve"> accessor.</w:t>
      </w:r>
    </w:p>
    <w:p w:rsidR="00030372" w:rsidRDefault="00EE4259">
      <w:r>
        <w:t xml:space="preserve">Except for differences in declaration and invocation syntax, </w:t>
      </w:r>
      <w:r>
        <w:rPr>
          <w:rStyle w:val="CodeEmbedded"/>
        </w:rPr>
        <w:t>Overridable</w:t>
      </w:r>
      <w:r>
        <w:t xml:space="preserve">, </w:t>
      </w:r>
      <w:r>
        <w:rPr>
          <w:rStyle w:val="CodeEmbedded"/>
        </w:rPr>
        <w:t>NotOverridable</w:t>
      </w:r>
      <w:r>
        <w:t xml:space="preserve">, </w:t>
      </w:r>
      <w:r>
        <w:rPr>
          <w:rStyle w:val="CodeEmbedded"/>
        </w:rPr>
        <w:t>Overrides</w:t>
      </w:r>
      <w:r>
        <w:t xml:space="preserve">, </w:t>
      </w:r>
      <w:r>
        <w:rPr>
          <w:rStyle w:val="CodeEmbedded"/>
        </w:rPr>
        <w:t>MustOverride</w:t>
      </w:r>
      <w:r>
        <w:t xml:space="preserve">, and </w:t>
      </w:r>
      <w:r>
        <w:rPr>
          <w:rStyle w:val="CodeEmbedded"/>
        </w:rPr>
        <w:t>MustInherit</w:t>
      </w:r>
      <w:r>
        <w:t xml:space="preserve"> properties behave exactly like </w:t>
      </w:r>
      <w:r>
        <w:rPr>
          <w:rStyle w:val="CodeEmbedded"/>
        </w:rPr>
        <w:t>Overridable</w:t>
      </w:r>
      <w:r>
        <w:t xml:space="preserve">, </w:t>
      </w:r>
      <w:r>
        <w:rPr>
          <w:rStyle w:val="CodeEmbedded"/>
        </w:rPr>
        <w:t>NotOverridable</w:t>
      </w:r>
      <w:r>
        <w:t xml:space="preserve">, </w:t>
      </w:r>
      <w:r>
        <w:rPr>
          <w:rStyle w:val="CodeEmbedded"/>
        </w:rPr>
        <w:t>Overrides</w:t>
      </w:r>
      <w:r>
        <w:t xml:space="preserve">, </w:t>
      </w:r>
      <w:r>
        <w:rPr>
          <w:rStyle w:val="CodeEmbedded"/>
        </w:rPr>
        <w:t>MustOverride</w:t>
      </w:r>
      <w:r>
        <w:t xml:space="preserve">, and </w:t>
      </w:r>
      <w:r>
        <w:rPr>
          <w:rStyle w:val="CodeEmbedded"/>
        </w:rPr>
        <w:t>MustInherit</w:t>
      </w:r>
      <w:r>
        <w:t xml:space="preserve"> methods. When a property is overridden, the overriding property must be of the same type (read-write, read-only, write-only). An </w:t>
      </w:r>
      <w:r>
        <w:rPr>
          <w:rStyle w:val="CodeEmbedded"/>
        </w:rPr>
        <w:t>Overridable</w:t>
      </w:r>
      <w:r>
        <w:t xml:space="preserve"> property cannot contain a </w:t>
      </w:r>
      <w:r>
        <w:rPr>
          <w:rStyle w:val="CodeEmbedded"/>
        </w:rPr>
        <w:t>Private</w:t>
      </w:r>
      <w:r>
        <w:t xml:space="preserve"> accessor.</w:t>
      </w:r>
    </w:p>
    <w:p w:rsidR="00030372" w:rsidRDefault="00EE4259">
      <w:r>
        <w:t xml:space="preserve">In the following example </w:t>
      </w:r>
      <w:r>
        <w:rPr>
          <w:rStyle w:val="CodeEmbedded"/>
        </w:rPr>
        <w:t>X</w:t>
      </w:r>
      <w:r>
        <w:t xml:space="preserve"> is an </w:t>
      </w:r>
      <w:r>
        <w:rPr>
          <w:rStyle w:val="CodeEmbedded"/>
        </w:rPr>
        <w:t>Overri</w:t>
      </w:r>
      <w:r>
        <w:rPr>
          <w:rStyle w:val="CodeEmbedded"/>
        </w:rPr>
        <w:t>dable</w:t>
      </w:r>
      <w:r>
        <w:t xml:space="preserve"> read-only property, </w:t>
      </w:r>
      <w:r>
        <w:rPr>
          <w:rStyle w:val="CodeEmbedded"/>
        </w:rPr>
        <w:t>Y</w:t>
      </w:r>
      <w:r>
        <w:t xml:space="preserve"> is an </w:t>
      </w:r>
      <w:r>
        <w:rPr>
          <w:rStyle w:val="CodeEmbedded"/>
        </w:rPr>
        <w:t>Overridable</w:t>
      </w:r>
      <w:r>
        <w:t xml:space="preserve"> read-write property, and </w:t>
      </w:r>
      <w:r>
        <w:rPr>
          <w:rStyle w:val="CodeEmbedded"/>
        </w:rPr>
        <w:t>Z</w:t>
      </w:r>
      <w:r>
        <w:t xml:space="preserve"> is a </w:t>
      </w:r>
      <w:r>
        <w:rPr>
          <w:rStyle w:val="CodeEmbedded"/>
        </w:rPr>
        <w:t>MustOverride</w:t>
      </w:r>
      <w:r>
        <w:t xml:space="preserve"> read-write property.</w:t>
      </w:r>
    </w:p>
    <w:p w:rsidR="00030372" w:rsidRDefault="00EE4259">
      <w:pPr>
        <w:pStyle w:val="Code"/>
      </w:pPr>
      <w:r>
        <w:rPr>
          <w:color w:val="0000FF"/>
        </w:rPr>
        <w:t xml:space="preserve">MustInherit Class </w:t>
      </w:r>
      <w:r>
        <w:rPr>
          <w:color w:val="2B91AF"/>
        </w:rPr>
        <w:t>A</w:t>
      </w:r>
      <w:r>
        <w:br/>
      </w:r>
      <w:r>
        <w:rPr>
          <w:color w:val="0000FF"/>
        </w:rPr>
        <w:t xml:space="preserve">    Private </w:t>
      </w:r>
      <w:r>
        <w:t xml:space="preserve">_y </w:t>
      </w:r>
      <w:r>
        <w:rPr>
          <w:color w:val="0000FF"/>
        </w:rPr>
        <w:t>As Integer</w:t>
      </w:r>
      <w:r>
        <w:br/>
      </w:r>
      <w:r>
        <w:br/>
      </w:r>
      <w:r>
        <w:rPr>
          <w:color w:val="0000FF"/>
        </w:rPr>
        <w:t xml:space="preserve">    Public Overridable ReadOnly Property </w:t>
      </w:r>
      <w:r>
        <w:t xml:space="preserve">X() </w:t>
      </w:r>
      <w:r>
        <w:rPr>
          <w:color w:val="0000FF"/>
        </w:rPr>
        <w:t>As Integer</w:t>
      </w:r>
      <w:r>
        <w:br/>
      </w:r>
      <w:r>
        <w:rPr>
          <w:color w:val="0000FF"/>
        </w:rPr>
        <w:t xml:space="preserve">        Get</w:t>
      </w:r>
      <w:r>
        <w:br/>
      </w:r>
      <w:r>
        <w:rPr>
          <w:color w:val="0000FF"/>
        </w:rPr>
        <w:t xml:space="preserve">            Return </w:t>
      </w:r>
      <w:r>
        <w:t>0</w:t>
      </w:r>
      <w:r>
        <w:br/>
      </w:r>
      <w:r>
        <w:rPr>
          <w:color w:val="0000FF"/>
        </w:rPr>
        <w:t xml:space="preserve">        End Get</w:t>
      </w:r>
      <w:r>
        <w:br/>
      </w:r>
      <w:r>
        <w:rPr>
          <w:color w:val="0000FF"/>
        </w:rPr>
        <w:t xml:space="preserve">    End Property</w:t>
      </w:r>
      <w:r>
        <w:br/>
      </w:r>
      <w:r>
        <w:br/>
      </w:r>
      <w:r>
        <w:rPr>
          <w:color w:val="0000FF"/>
        </w:rPr>
        <w:t xml:space="preserve">    Public Overridable Property </w:t>
      </w:r>
      <w:r>
        <w:t xml:space="preserve">Y() </w:t>
      </w:r>
      <w:r>
        <w:rPr>
          <w:color w:val="0000FF"/>
        </w:rPr>
        <w:t>As Integer</w:t>
      </w:r>
      <w:r>
        <w:br/>
      </w:r>
      <w:r>
        <w:rPr>
          <w:color w:val="0000FF"/>
        </w:rPr>
        <w:t xml:space="preserve">        Get</w:t>
      </w:r>
      <w:r>
        <w:br/>
      </w:r>
      <w:r>
        <w:rPr>
          <w:color w:val="0000FF"/>
        </w:rPr>
        <w:lastRenderedPageBreak/>
        <w:t xml:space="preserve">            Return </w:t>
      </w:r>
      <w:r>
        <w:t>_y</w:t>
      </w:r>
      <w:r>
        <w:br/>
      </w:r>
      <w:r>
        <w:rPr>
          <w:color w:val="0000FF"/>
        </w:rPr>
        <w:t xml:space="preserve">         End Get</w:t>
      </w:r>
      <w:r>
        <w:br/>
      </w:r>
      <w:r>
        <w:rPr>
          <w:color w:val="0000FF"/>
        </w:rPr>
        <w:t xml:space="preserve">        Set </w:t>
      </w:r>
      <w:r>
        <w:t xml:space="preserve">(Value </w:t>
      </w:r>
      <w:r>
        <w:rPr>
          <w:color w:val="0000FF"/>
        </w:rPr>
        <w:t>As Integer</w:t>
      </w:r>
      <w:r>
        <w:t>)</w:t>
      </w:r>
      <w:r>
        <w:br/>
        <w:t xml:space="preserve">            _y = value</w:t>
      </w:r>
      <w:r>
        <w:br/>
      </w:r>
      <w:r>
        <w:rPr>
          <w:color w:val="0000FF"/>
        </w:rPr>
        <w:t xml:space="preserve">        End Set</w:t>
      </w:r>
      <w:r>
        <w:br/>
      </w:r>
      <w:r>
        <w:rPr>
          <w:color w:val="0000FF"/>
        </w:rPr>
        <w:t xml:space="preserve">    End Property</w:t>
      </w:r>
      <w:r>
        <w:br/>
      </w:r>
      <w:r>
        <w:br/>
      </w:r>
      <w:r>
        <w:rPr>
          <w:color w:val="0000FF"/>
        </w:rPr>
        <w:t xml:space="preserve">    Public MustOverride Property </w:t>
      </w:r>
      <w:r>
        <w:t>Z()</w:t>
      </w:r>
      <w:r>
        <w:t xml:space="preserve"> </w:t>
      </w:r>
      <w:r>
        <w:rPr>
          <w:color w:val="0000FF"/>
        </w:rPr>
        <w:t>As Integer</w:t>
      </w:r>
      <w:r>
        <w:br/>
      </w:r>
      <w:r>
        <w:rPr>
          <w:color w:val="0000FF"/>
        </w:rPr>
        <w:t>End Class</w:t>
      </w:r>
    </w:p>
    <w:p w:rsidR="00030372" w:rsidRDefault="00EE4259">
      <w:r>
        <w:t xml:space="preserve">Because </w:t>
      </w:r>
      <w:r>
        <w:rPr>
          <w:rStyle w:val="CodeEmbedded"/>
        </w:rPr>
        <w:t>Z</w:t>
      </w:r>
      <w:r>
        <w:t xml:space="preserve"> is </w:t>
      </w:r>
      <w:r>
        <w:rPr>
          <w:rStyle w:val="CodeEmbedded"/>
        </w:rPr>
        <w:t>MustOverride</w:t>
      </w:r>
      <w:r>
        <w:t xml:space="preserve">, the containing class </w:t>
      </w:r>
      <w:r>
        <w:rPr>
          <w:rStyle w:val="CodeEmbedded"/>
        </w:rPr>
        <w:t>A</w:t>
      </w:r>
      <w:r>
        <w:t xml:space="preserve"> must be declared </w:t>
      </w:r>
      <w:r>
        <w:rPr>
          <w:rStyle w:val="CodeEmbedded"/>
        </w:rPr>
        <w:t>MustInherit</w:t>
      </w:r>
      <w:r>
        <w:t>.</w:t>
      </w:r>
    </w:p>
    <w:p w:rsidR="00030372" w:rsidRDefault="00EE4259">
      <w:r>
        <w:t xml:space="preserve">By contrast, a class that derives from class </w:t>
      </w:r>
      <w:r>
        <w:rPr>
          <w:rStyle w:val="CodeEmbedded"/>
        </w:rPr>
        <w:t>A</w:t>
      </w:r>
      <w:r>
        <w:t xml:space="preserve"> is shown below:</w:t>
      </w:r>
    </w:p>
    <w:p w:rsidR="00030372" w:rsidRDefault="00EE4259">
      <w:pPr>
        <w:pStyle w:val="Code"/>
      </w:pPr>
      <w:r>
        <w:rPr>
          <w:color w:val="0000FF"/>
        </w:rPr>
        <w:t xml:space="preserve">Class </w:t>
      </w:r>
      <w:r>
        <w:rPr>
          <w:color w:val="2B91AF"/>
        </w:rPr>
        <w:t>B</w:t>
      </w:r>
      <w:r>
        <w:br/>
      </w:r>
      <w:r>
        <w:rPr>
          <w:color w:val="0000FF"/>
        </w:rPr>
        <w:t xml:space="preserve">    Inherits </w:t>
      </w:r>
      <w:r>
        <w:rPr>
          <w:color w:val="2B91AF"/>
        </w:rPr>
        <w:t>A</w:t>
      </w:r>
      <w:r>
        <w:br/>
      </w:r>
      <w:r>
        <w:br/>
      </w:r>
      <w:r>
        <w:rPr>
          <w:color w:val="0000FF"/>
        </w:rPr>
        <w:t xml:space="preserve">    Private </w:t>
      </w:r>
      <w:r>
        <w:t xml:space="preserve">_z </w:t>
      </w:r>
      <w:r>
        <w:rPr>
          <w:color w:val="0000FF"/>
        </w:rPr>
        <w:t>As Integer</w:t>
      </w:r>
      <w:r>
        <w:br/>
      </w:r>
      <w:r>
        <w:br/>
      </w:r>
      <w:r>
        <w:rPr>
          <w:color w:val="0000FF"/>
        </w:rPr>
        <w:t xml:space="preserve">    Public Overrides ReadOnly Property </w:t>
      </w:r>
      <w:r>
        <w:t>X</w:t>
      </w:r>
      <w:r>
        <w:t xml:space="preserve">() </w:t>
      </w:r>
      <w:r>
        <w:rPr>
          <w:color w:val="0000FF"/>
        </w:rPr>
        <w:t>As Integer</w:t>
      </w:r>
      <w:r>
        <w:br/>
      </w:r>
      <w:r>
        <w:rPr>
          <w:color w:val="0000FF"/>
        </w:rPr>
        <w:t xml:space="preserve">        Get</w:t>
      </w:r>
      <w:r>
        <w:br/>
      </w:r>
      <w:r>
        <w:rPr>
          <w:color w:val="0000FF"/>
        </w:rPr>
        <w:t xml:space="preserve">            Return MyBase</w:t>
      </w:r>
      <w:r>
        <w:t>.X + 1</w:t>
      </w:r>
      <w:r>
        <w:br/>
      </w:r>
      <w:r>
        <w:rPr>
          <w:color w:val="0000FF"/>
        </w:rPr>
        <w:t xml:space="preserve">        End Get</w:t>
      </w:r>
      <w:r>
        <w:br/>
      </w:r>
      <w:r>
        <w:rPr>
          <w:color w:val="0000FF"/>
        </w:rPr>
        <w:t xml:space="preserve">    End Property</w:t>
      </w:r>
      <w:r>
        <w:br/>
      </w:r>
      <w:r>
        <w:br/>
      </w:r>
      <w:r>
        <w:rPr>
          <w:color w:val="0000FF"/>
        </w:rPr>
        <w:t xml:space="preserve">    Public Overrides Property </w:t>
      </w:r>
      <w:r>
        <w:t xml:space="preserve">Y() </w:t>
      </w:r>
      <w:r>
        <w:rPr>
          <w:color w:val="0000FF"/>
        </w:rPr>
        <w:t>As Integer</w:t>
      </w:r>
      <w:r>
        <w:br/>
      </w:r>
      <w:r>
        <w:rPr>
          <w:color w:val="0000FF"/>
        </w:rPr>
        <w:t xml:space="preserve">        Get</w:t>
      </w:r>
      <w:r>
        <w:br/>
      </w:r>
      <w:r>
        <w:rPr>
          <w:color w:val="0000FF"/>
        </w:rPr>
        <w:t xml:space="preserve">            Return MyBase</w:t>
      </w:r>
      <w:r>
        <w:t>.Y</w:t>
      </w:r>
      <w:r>
        <w:br/>
      </w:r>
      <w:r>
        <w:rPr>
          <w:color w:val="0000FF"/>
        </w:rPr>
        <w:t xml:space="preserve">        End Get</w:t>
      </w:r>
      <w:r>
        <w:br/>
      </w:r>
      <w:r>
        <w:rPr>
          <w:color w:val="0000FF"/>
        </w:rPr>
        <w:t xml:space="preserve">        Set </w:t>
      </w:r>
      <w:r>
        <w:t xml:space="preserve">(Value </w:t>
      </w:r>
      <w:r>
        <w:rPr>
          <w:color w:val="0000FF"/>
        </w:rPr>
        <w:t>As Integer</w:t>
      </w:r>
      <w:r>
        <w:t>)</w:t>
      </w:r>
      <w:r>
        <w:br/>
      </w:r>
      <w:r>
        <w:rPr>
          <w:color w:val="0000FF"/>
        </w:rPr>
        <w:t xml:space="preserve">            If </w:t>
      </w:r>
      <w:r>
        <w:t xml:space="preserve">value &lt; 0 </w:t>
      </w:r>
      <w:r>
        <w:rPr>
          <w:color w:val="0000FF"/>
        </w:rPr>
        <w:t>Then</w:t>
      </w:r>
      <w:r>
        <w:br/>
      </w:r>
      <w:r>
        <w:rPr>
          <w:color w:val="0000FF"/>
        </w:rPr>
        <w:t xml:space="preserve">                MyBase</w:t>
      </w:r>
      <w:r>
        <w:t>.Y = 0</w:t>
      </w:r>
      <w:r>
        <w:br/>
      </w:r>
      <w:r>
        <w:rPr>
          <w:color w:val="0000FF"/>
        </w:rPr>
        <w:t xml:space="preserve">            Else</w:t>
      </w:r>
      <w:r>
        <w:br/>
      </w:r>
      <w:r>
        <w:rPr>
          <w:color w:val="0000FF"/>
        </w:rPr>
        <w:t xml:space="preserve">                MyBase</w:t>
      </w:r>
      <w:r>
        <w:t>.Y = Value</w:t>
      </w:r>
      <w:r>
        <w:br/>
      </w:r>
      <w:r>
        <w:rPr>
          <w:color w:val="0000FF"/>
        </w:rPr>
        <w:t xml:space="preserve">            End If</w:t>
      </w:r>
      <w:r>
        <w:br/>
      </w:r>
      <w:r>
        <w:rPr>
          <w:color w:val="0000FF"/>
        </w:rPr>
        <w:t xml:space="preserve">        End Set</w:t>
      </w:r>
      <w:r>
        <w:br/>
      </w:r>
      <w:r>
        <w:rPr>
          <w:color w:val="0000FF"/>
        </w:rPr>
        <w:t xml:space="preserve">    End Property</w:t>
      </w:r>
      <w:r>
        <w:br/>
      </w:r>
      <w:r>
        <w:br/>
      </w:r>
      <w:r>
        <w:rPr>
          <w:color w:val="0000FF"/>
        </w:rPr>
        <w:t xml:space="preserve">    Public Overrides Property </w:t>
      </w:r>
      <w:r>
        <w:t xml:space="preserve">Z() </w:t>
      </w:r>
      <w:r>
        <w:rPr>
          <w:color w:val="0000FF"/>
        </w:rPr>
        <w:t>As Integer</w:t>
      </w:r>
      <w:r>
        <w:br/>
      </w:r>
      <w:r>
        <w:rPr>
          <w:color w:val="0000FF"/>
        </w:rPr>
        <w:t xml:space="preserve">        Get</w:t>
      </w:r>
      <w:r>
        <w:br/>
      </w:r>
      <w:r>
        <w:rPr>
          <w:color w:val="0000FF"/>
        </w:rPr>
        <w:t xml:space="preserve">            Return </w:t>
      </w:r>
      <w:r>
        <w:t>_z</w:t>
      </w:r>
      <w:r>
        <w:br/>
      </w:r>
      <w:r>
        <w:rPr>
          <w:color w:val="0000FF"/>
        </w:rPr>
        <w:t xml:space="preserve">        End Get</w:t>
      </w:r>
      <w:r>
        <w:br/>
      </w:r>
      <w:r>
        <w:rPr>
          <w:color w:val="0000FF"/>
        </w:rPr>
        <w:t xml:space="preserve">        Set </w:t>
      </w:r>
      <w:r>
        <w:t xml:space="preserve">(Value </w:t>
      </w:r>
      <w:r>
        <w:rPr>
          <w:color w:val="0000FF"/>
        </w:rPr>
        <w:t>As Integer</w:t>
      </w:r>
      <w:r>
        <w:t>)</w:t>
      </w:r>
      <w:r>
        <w:br/>
        <w:t xml:space="preserve">            _z = Value</w:t>
      </w:r>
      <w:r>
        <w:br/>
      </w:r>
      <w:r>
        <w:rPr>
          <w:color w:val="0000FF"/>
        </w:rPr>
        <w:t xml:space="preserve">        End Set</w:t>
      </w:r>
      <w:r>
        <w:br/>
      </w:r>
      <w:r>
        <w:rPr>
          <w:color w:val="0000FF"/>
        </w:rPr>
        <w:t xml:space="preserve">    End Property</w:t>
      </w:r>
      <w:r>
        <w:br/>
      </w:r>
      <w:r>
        <w:rPr>
          <w:color w:val="0000FF"/>
        </w:rPr>
        <w:t>End Class</w:t>
      </w:r>
    </w:p>
    <w:p w:rsidR="00030372" w:rsidRDefault="00EE4259">
      <w:r>
        <w:t xml:space="preserve">Here, the declarations of properties </w:t>
      </w:r>
      <w:r>
        <w:rPr>
          <w:rStyle w:val="CodeEmbedded"/>
        </w:rPr>
        <w:t>X</w:t>
      </w:r>
      <w:r>
        <w:t>,</w:t>
      </w:r>
      <w:r>
        <w:rPr>
          <w:rStyle w:val="CodeEmbedded"/>
        </w:rPr>
        <w:t>Y</w:t>
      </w:r>
      <w:r>
        <w:t xml:space="preserve">, and </w:t>
      </w:r>
      <w:r>
        <w:rPr>
          <w:rStyle w:val="CodeEmbedded"/>
        </w:rPr>
        <w:t>Z</w:t>
      </w:r>
      <w:r>
        <w:t xml:space="preserve"> override the base properties. Each property declaration exactly matches the accessibility modifiers, type, and name of the corresponding inh</w:t>
      </w:r>
      <w:r>
        <w:t xml:space="preserve">erited property. The </w:t>
      </w:r>
      <w:r>
        <w:rPr>
          <w:rStyle w:val="CodeEmbedded"/>
        </w:rPr>
        <w:t>Get</w:t>
      </w:r>
      <w:r>
        <w:t xml:space="preserve"> accessor of property </w:t>
      </w:r>
      <w:r>
        <w:rPr>
          <w:rStyle w:val="CodeEmbedded"/>
        </w:rPr>
        <w:t>X</w:t>
      </w:r>
      <w:r>
        <w:t xml:space="preserve"> and the </w:t>
      </w:r>
      <w:r>
        <w:rPr>
          <w:rStyle w:val="CodeEmbedded"/>
        </w:rPr>
        <w:t>Set</w:t>
      </w:r>
      <w:r>
        <w:t xml:space="preserve"> accessor of property </w:t>
      </w:r>
      <w:r>
        <w:rPr>
          <w:rStyle w:val="CodeEmbedded"/>
        </w:rPr>
        <w:t>Y</w:t>
      </w:r>
      <w:r>
        <w:t xml:space="preserve"> use the </w:t>
      </w:r>
      <w:r>
        <w:rPr>
          <w:rStyle w:val="CodeEmbedded"/>
        </w:rPr>
        <w:t>MyBase</w:t>
      </w:r>
      <w:r>
        <w:t xml:space="preserve"> keyword to access the inherited properties. The declaration of property </w:t>
      </w:r>
      <w:r>
        <w:rPr>
          <w:rStyle w:val="CodeEmbedded"/>
        </w:rPr>
        <w:t>Z</w:t>
      </w:r>
      <w:r>
        <w:t xml:space="preserve"> overrides the </w:t>
      </w:r>
      <w:r>
        <w:rPr>
          <w:rStyle w:val="CodeEmbedded"/>
        </w:rPr>
        <w:t>MustOverride</w:t>
      </w:r>
      <w:r>
        <w:t xml:space="preserve"> property -- thus, there are no outstanding </w:t>
      </w:r>
      <w:r>
        <w:rPr>
          <w:rStyle w:val="CodeEmbedded"/>
        </w:rPr>
        <w:t>MustOverride</w:t>
      </w:r>
      <w:r>
        <w:t xml:space="preserve"> m</w:t>
      </w:r>
      <w:r>
        <w:t xml:space="preserve">embers in class </w:t>
      </w:r>
      <w:r>
        <w:rPr>
          <w:rStyle w:val="CodeEmbedded"/>
        </w:rPr>
        <w:t>B</w:t>
      </w:r>
      <w:r>
        <w:t xml:space="preserve">, and </w:t>
      </w:r>
      <w:r>
        <w:rPr>
          <w:rStyle w:val="CodeEmbedded"/>
        </w:rPr>
        <w:t>B</w:t>
      </w:r>
      <w:r>
        <w:t xml:space="preserve"> is permitted to be a regular class.</w:t>
      </w:r>
    </w:p>
    <w:p w:rsidR="00030372" w:rsidRDefault="00EE4259">
      <w:r>
        <w:t>Properties can be used to delay initialization of a resource until the moment it is first referenced. For example:</w:t>
      </w:r>
    </w:p>
    <w:p w:rsidR="00030372" w:rsidRDefault="00EE4259">
      <w:pPr>
        <w:pStyle w:val="Code"/>
      </w:pPr>
      <w:r>
        <w:rPr>
          <w:color w:val="0000FF"/>
        </w:rPr>
        <w:t xml:space="preserve">Imports </w:t>
      </w:r>
      <w:r>
        <w:t>System.IO</w:t>
      </w:r>
      <w:r>
        <w:br/>
      </w:r>
      <w:r>
        <w:br/>
      </w:r>
      <w:r>
        <w:rPr>
          <w:color w:val="0000FF"/>
        </w:rPr>
        <w:t xml:space="preserve">Public Class </w:t>
      </w:r>
      <w:r>
        <w:rPr>
          <w:color w:val="2B91AF"/>
        </w:rPr>
        <w:t>ConsoleStreams</w:t>
      </w:r>
      <w:r>
        <w:br/>
      </w:r>
      <w:r>
        <w:rPr>
          <w:color w:val="0000FF"/>
        </w:rPr>
        <w:t xml:space="preserve">    Private Shared </w:t>
      </w:r>
      <w:r>
        <w:t xml:space="preserve">reader </w:t>
      </w:r>
      <w:r>
        <w:rPr>
          <w:color w:val="0000FF"/>
        </w:rPr>
        <w:t xml:space="preserve">As </w:t>
      </w:r>
      <w:r>
        <w:rPr>
          <w:color w:val="2B91AF"/>
        </w:rPr>
        <w:t>Text</w:t>
      </w:r>
      <w:r>
        <w:rPr>
          <w:color w:val="2B91AF"/>
        </w:rPr>
        <w:t>Reader</w:t>
      </w:r>
      <w:r>
        <w:br/>
      </w:r>
      <w:r>
        <w:rPr>
          <w:color w:val="0000FF"/>
        </w:rPr>
        <w:t xml:space="preserve">    Private Shared </w:t>
      </w:r>
      <w:r>
        <w:t xml:space="preserve">writer </w:t>
      </w:r>
      <w:r>
        <w:rPr>
          <w:color w:val="0000FF"/>
        </w:rPr>
        <w:t xml:space="preserve">As </w:t>
      </w:r>
      <w:r>
        <w:rPr>
          <w:color w:val="2B91AF"/>
        </w:rPr>
        <w:t>TextWriter</w:t>
      </w:r>
      <w:r>
        <w:br/>
      </w:r>
      <w:r>
        <w:rPr>
          <w:color w:val="0000FF"/>
        </w:rPr>
        <w:lastRenderedPageBreak/>
        <w:t xml:space="preserve">    Private Shared </w:t>
      </w:r>
      <w:r>
        <w:t xml:space="preserve">errors </w:t>
      </w:r>
      <w:r>
        <w:rPr>
          <w:color w:val="0000FF"/>
        </w:rPr>
        <w:t xml:space="preserve">As </w:t>
      </w:r>
      <w:r>
        <w:rPr>
          <w:color w:val="2B91AF"/>
        </w:rPr>
        <w:t>TextWriter</w:t>
      </w:r>
      <w:r>
        <w:br/>
      </w:r>
      <w:r>
        <w:br/>
      </w:r>
      <w:r>
        <w:rPr>
          <w:color w:val="0000FF"/>
        </w:rPr>
        <w:t xml:space="preserve">    Public Shared ReadOnly Property </w:t>
      </w:r>
      <w:r>
        <w:t xml:space="preserve">[In]() </w:t>
      </w:r>
      <w:r>
        <w:rPr>
          <w:color w:val="0000FF"/>
        </w:rPr>
        <w:t xml:space="preserve">As </w:t>
      </w:r>
      <w:r>
        <w:rPr>
          <w:color w:val="2B91AF"/>
        </w:rPr>
        <w:t>TextReader</w:t>
      </w:r>
      <w:r>
        <w:br/>
      </w:r>
      <w:r>
        <w:rPr>
          <w:color w:val="0000FF"/>
        </w:rPr>
        <w:t xml:space="preserve">        Get</w:t>
      </w:r>
      <w:r>
        <w:br/>
      </w:r>
      <w:r>
        <w:rPr>
          <w:color w:val="0000FF"/>
        </w:rPr>
        <w:t xml:space="preserve">            If </w:t>
      </w:r>
      <w:r>
        <w:t xml:space="preserve">reader </w:t>
      </w:r>
      <w:r>
        <w:rPr>
          <w:color w:val="0000FF"/>
        </w:rPr>
        <w:t>Is Nothing Then</w:t>
      </w:r>
      <w:r>
        <w:br/>
        <w:t xml:space="preserve">                reader = </w:t>
      </w:r>
      <w:r>
        <w:rPr>
          <w:color w:val="2B91AF"/>
        </w:rPr>
        <w:t>Console</w:t>
      </w:r>
      <w:r>
        <w:t>.In</w:t>
      </w:r>
      <w:r>
        <w:br/>
      </w:r>
      <w:r>
        <w:rPr>
          <w:color w:val="0000FF"/>
        </w:rPr>
        <w:t xml:space="preserve">            End If</w:t>
      </w:r>
      <w:r>
        <w:br/>
      </w:r>
      <w:r>
        <w:rPr>
          <w:color w:val="0000FF"/>
        </w:rPr>
        <w:t xml:space="preserve">            Return </w:t>
      </w:r>
      <w:r>
        <w:t>reader</w:t>
      </w:r>
      <w:r>
        <w:br/>
      </w:r>
      <w:r>
        <w:rPr>
          <w:color w:val="0000FF"/>
        </w:rPr>
        <w:t xml:space="preserve">        End Get</w:t>
      </w:r>
      <w:r>
        <w:br/>
      </w:r>
      <w:r>
        <w:rPr>
          <w:color w:val="0000FF"/>
        </w:rPr>
        <w:t xml:space="preserve">    End Property</w:t>
      </w:r>
      <w:r>
        <w:br/>
      </w:r>
      <w:r>
        <w:br/>
      </w:r>
      <w:r>
        <w:rPr>
          <w:color w:val="0000FF"/>
        </w:rPr>
        <w:t xml:space="preserve">    Public Shared ReadOnly Property </w:t>
      </w:r>
      <w:r>
        <w:t xml:space="preserve">Out() </w:t>
      </w:r>
      <w:r>
        <w:rPr>
          <w:color w:val="0000FF"/>
        </w:rPr>
        <w:t xml:space="preserve">As </w:t>
      </w:r>
      <w:r>
        <w:rPr>
          <w:color w:val="2B91AF"/>
        </w:rPr>
        <w:t>TextWriter</w:t>
      </w:r>
      <w:r>
        <w:br/>
      </w:r>
      <w:r>
        <w:rPr>
          <w:color w:val="0000FF"/>
        </w:rPr>
        <w:t xml:space="preserve">        Get</w:t>
      </w:r>
      <w:r>
        <w:br/>
      </w:r>
      <w:r>
        <w:rPr>
          <w:color w:val="0000FF"/>
        </w:rPr>
        <w:t xml:space="preserve">            If </w:t>
      </w:r>
      <w:r>
        <w:t xml:space="preserve">writer </w:t>
      </w:r>
      <w:r>
        <w:rPr>
          <w:color w:val="0000FF"/>
        </w:rPr>
        <w:t>Is Nothing Then</w:t>
      </w:r>
      <w:r>
        <w:br/>
        <w:t xml:space="preserve">                writer = </w:t>
      </w:r>
      <w:r>
        <w:rPr>
          <w:color w:val="2B91AF"/>
        </w:rPr>
        <w:t>Console</w:t>
      </w:r>
      <w:r>
        <w:t>.Out</w:t>
      </w:r>
      <w:r>
        <w:br/>
      </w:r>
      <w:r>
        <w:rPr>
          <w:color w:val="0000FF"/>
        </w:rPr>
        <w:t xml:space="preserve">            End If</w:t>
      </w:r>
      <w:r>
        <w:br/>
      </w:r>
      <w:r>
        <w:rPr>
          <w:color w:val="0000FF"/>
        </w:rPr>
        <w:t xml:space="preserve">            Return </w:t>
      </w:r>
      <w:r>
        <w:t>writer</w:t>
      </w:r>
      <w:r>
        <w:br/>
      </w:r>
      <w:r>
        <w:rPr>
          <w:color w:val="0000FF"/>
        </w:rPr>
        <w:t xml:space="preserve">        </w:t>
      </w:r>
      <w:r>
        <w:rPr>
          <w:color w:val="0000FF"/>
        </w:rPr>
        <w:t>End Get</w:t>
      </w:r>
      <w:r>
        <w:br/>
      </w:r>
      <w:r>
        <w:rPr>
          <w:color w:val="0000FF"/>
        </w:rPr>
        <w:t xml:space="preserve">    End Property</w:t>
      </w:r>
      <w:r>
        <w:br/>
      </w:r>
      <w:r>
        <w:br/>
      </w:r>
      <w:r>
        <w:rPr>
          <w:color w:val="0000FF"/>
        </w:rPr>
        <w:t xml:space="preserve">    Public Shared ReadOnly Property </w:t>
      </w:r>
      <w:r>
        <w:t xml:space="preserve">[Error]() </w:t>
      </w:r>
      <w:r>
        <w:rPr>
          <w:color w:val="0000FF"/>
        </w:rPr>
        <w:t xml:space="preserve">As </w:t>
      </w:r>
      <w:r>
        <w:rPr>
          <w:color w:val="2B91AF"/>
        </w:rPr>
        <w:t>TextWriter</w:t>
      </w:r>
      <w:r>
        <w:br/>
      </w:r>
      <w:r>
        <w:rPr>
          <w:color w:val="0000FF"/>
        </w:rPr>
        <w:t xml:space="preserve">        Get</w:t>
      </w:r>
      <w:r>
        <w:br/>
      </w:r>
      <w:r>
        <w:rPr>
          <w:color w:val="0000FF"/>
        </w:rPr>
        <w:t xml:space="preserve">            If </w:t>
      </w:r>
      <w:r>
        <w:t xml:space="preserve">errors </w:t>
      </w:r>
      <w:r>
        <w:rPr>
          <w:color w:val="0000FF"/>
        </w:rPr>
        <w:t>Is Nothing Then</w:t>
      </w:r>
      <w:r>
        <w:br/>
        <w:t xml:space="preserve">                errors = </w:t>
      </w:r>
      <w:r>
        <w:rPr>
          <w:color w:val="2B91AF"/>
        </w:rPr>
        <w:t>Console</w:t>
      </w:r>
      <w:r>
        <w:t>.Error</w:t>
      </w:r>
      <w:r>
        <w:br/>
      </w:r>
      <w:r>
        <w:rPr>
          <w:color w:val="0000FF"/>
        </w:rPr>
        <w:t xml:space="preserve">            End If</w:t>
      </w:r>
      <w:r>
        <w:br/>
      </w:r>
      <w:r>
        <w:rPr>
          <w:color w:val="0000FF"/>
        </w:rPr>
        <w:t xml:space="preserve">            Return </w:t>
      </w:r>
      <w:r>
        <w:t>errors</w:t>
      </w:r>
      <w:r>
        <w:br/>
      </w:r>
      <w:r>
        <w:rPr>
          <w:color w:val="0000FF"/>
        </w:rPr>
        <w:t xml:space="preserve">        End Get</w:t>
      </w:r>
      <w:r>
        <w:br/>
      </w:r>
      <w:r>
        <w:rPr>
          <w:color w:val="0000FF"/>
        </w:rPr>
        <w:t xml:space="preserve">    End Property</w:t>
      </w:r>
      <w:r>
        <w:br/>
      </w:r>
      <w:r>
        <w:rPr>
          <w:color w:val="0000FF"/>
        </w:rPr>
        <w:t>End</w:t>
      </w:r>
      <w:r>
        <w:rPr>
          <w:color w:val="0000FF"/>
        </w:rPr>
        <w:t xml:space="preserve"> Class</w:t>
      </w:r>
    </w:p>
    <w:p w:rsidR="00030372" w:rsidRDefault="00EE4259">
      <w:r>
        <w:t xml:space="preserve">The </w:t>
      </w:r>
      <w:r>
        <w:rPr>
          <w:rStyle w:val="CodeEmbedded"/>
        </w:rPr>
        <w:t>ConsoleStreams</w:t>
      </w:r>
      <w:r>
        <w:t xml:space="preserve"> class contains three properties, </w:t>
      </w:r>
      <w:r>
        <w:rPr>
          <w:rStyle w:val="CodeEmbedded"/>
        </w:rPr>
        <w:t>In</w:t>
      </w:r>
      <w:r>
        <w:t xml:space="preserve">, </w:t>
      </w:r>
      <w:r>
        <w:rPr>
          <w:rStyle w:val="CodeEmbedded"/>
        </w:rPr>
        <w:t>Out</w:t>
      </w:r>
      <w:r>
        <w:t xml:space="preserve">, and </w:t>
      </w:r>
      <w:r>
        <w:rPr>
          <w:rStyle w:val="CodeEmbedded"/>
        </w:rPr>
        <w:t>Error</w:t>
      </w:r>
      <w:r>
        <w:t xml:space="preserve">, that represent the standard input, output, and error devices, respectively. By exposing these members as properties, the </w:t>
      </w:r>
      <w:r>
        <w:rPr>
          <w:rStyle w:val="CodeEmbedded"/>
        </w:rPr>
        <w:t>ConsoleStreams</w:t>
      </w:r>
      <w:r>
        <w:t xml:space="preserve"> class can delay their initialization until they are actually used. For example, upon first referencing the </w:t>
      </w:r>
      <w:r>
        <w:rPr>
          <w:rStyle w:val="CodeEmbedded"/>
        </w:rPr>
        <w:t>Out</w:t>
      </w:r>
      <w:r>
        <w:t xml:space="preserve"> property, as in </w:t>
      </w:r>
      <w:r>
        <w:rPr>
          <w:rStyle w:val="CodeEmbedded"/>
        </w:rPr>
        <w:t>ConsoleStreams.Out.WriteLine("hello, world")</w:t>
      </w:r>
      <w:r>
        <w:t xml:space="preserve">, the underlying </w:t>
      </w:r>
      <w:r>
        <w:rPr>
          <w:rStyle w:val="CodeEmbedded"/>
        </w:rPr>
        <w:t>TextWriter</w:t>
      </w:r>
      <w:r>
        <w:t xml:space="preserve"> for the output device is initialized. But if the applica</w:t>
      </w:r>
      <w:r>
        <w:t xml:space="preserve">tion makes no reference to the </w:t>
      </w:r>
      <w:r>
        <w:rPr>
          <w:rStyle w:val="CodeEmbedded"/>
        </w:rPr>
        <w:t>In</w:t>
      </w:r>
      <w:r>
        <w:t xml:space="preserve"> and </w:t>
      </w:r>
      <w:r>
        <w:rPr>
          <w:rStyle w:val="CodeEmbedded"/>
        </w:rPr>
        <w:t>Error</w:t>
      </w:r>
      <w:r>
        <w:t xml:space="preserve"> properties, then no objects are created for those devices.</w:t>
      </w:r>
    </w:p>
    <w:p w:rsidR="00030372" w:rsidRDefault="00EE4259">
      <w:pPr>
        <w:pStyle w:val="Heading3"/>
      </w:pPr>
      <w:bookmarkStart w:id="228" w:name="_Toc00149"/>
      <w:r>
        <w:t>Get Accessor Declarations</w:t>
      </w:r>
      <w:bookmarkEnd w:id="228"/>
    </w:p>
    <w:p w:rsidR="00030372" w:rsidRDefault="00EE4259">
      <w:r>
        <w:t xml:space="preserve">A </w:t>
      </w:r>
      <w:r>
        <w:rPr>
          <w:rStyle w:val="CodeEmbedded"/>
        </w:rPr>
        <w:t>Get</w:t>
      </w:r>
      <w:r>
        <w:t xml:space="preserve"> accessor (getter) is declared by using a property </w:t>
      </w:r>
      <w:r>
        <w:rPr>
          <w:rStyle w:val="CodeEmbedded"/>
        </w:rPr>
        <w:t>Get</w:t>
      </w:r>
      <w:r>
        <w:t xml:space="preserve"> declaration. A property </w:t>
      </w:r>
      <w:r>
        <w:rPr>
          <w:rStyle w:val="CodeEmbedded"/>
        </w:rPr>
        <w:t>Get</w:t>
      </w:r>
      <w:r>
        <w:t xml:space="preserve"> declaration consists of the keyword </w:t>
      </w:r>
      <w:r>
        <w:rPr>
          <w:rStyle w:val="CodeEmbedded"/>
        </w:rPr>
        <w:t>Get</w:t>
      </w:r>
      <w:r>
        <w:t xml:space="preserve"> followed by a statement block. Given a property named </w:t>
      </w:r>
      <w:r>
        <w:rPr>
          <w:rStyle w:val="CodeEmbedded"/>
        </w:rPr>
        <w:t>P</w:t>
      </w:r>
      <w:r>
        <w:t xml:space="preserve">, a </w:t>
      </w:r>
      <w:r>
        <w:rPr>
          <w:rStyle w:val="CodeEmbedded"/>
        </w:rPr>
        <w:t>Get</w:t>
      </w:r>
      <w:r>
        <w:t xml:space="preserve"> accessor declaration implicitly declares a method with the name </w:t>
      </w:r>
      <w:r>
        <w:rPr>
          <w:rStyle w:val="CodeEmbedded"/>
        </w:rPr>
        <w:t>get_P</w:t>
      </w:r>
      <w:r>
        <w:t xml:space="preserve"> with the same modifiers, type, and parameter list as the property. If the type contains a declaration with that name, a compile-time error results, but the implicit declaration is ignored for the purposes of name binding.</w:t>
      </w:r>
    </w:p>
    <w:p w:rsidR="00030372" w:rsidRDefault="00EE4259">
      <w:r>
        <w:t>A special local variable, which i</w:t>
      </w:r>
      <w:r>
        <w:t xml:space="preserve">s implicitly declared in the </w:t>
      </w:r>
      <w:r>
        <w:rPr>
          <w:rStyle w:val="CodeEmbedded"/>
        </w:rPr>
        <w:t>Get</w:t>
      </w:r>
      <w:r>
        <w:t xml:space="preserve"> accessor body's declaration space with the same name as the property, represents the return value of the property. The local variable has special name resolution semantics when used in expressions. If the local variable is </w:t>
      </w:r>
      <w:r>
        <w:t>used in a context that expects an expression that is classified as a method group, such as an invocation expression, then the name resolves to the function rather than to the local variable. For example:</w:t>
      </w:r>
    </w:p>
    <w:p w:rsidR="00030372" w:rsidRDefault="00EE4259">
      <w:pPr>
        <w:pStyle w:val="Code"/>
      </w:pPr>
      <w:r>
        <w:rPr>
          <w:color w:val="0000FF"/>
        </w:rPr>
        <w:t xml:space="preserve">ReadOnly Property </w:t>
      </w:r>
      <w:r>
        <w:t xml:space="preserve">F(i </w:t>
      </w:r>
      <w:r>
        <w:rPr>
          <w:color w:val="0000FF"/>
        </w:rPr>
        <w:t>As Integer</w:t>
      </w:r>
      <w:r>
        <w:t xml:space="preserve">) </w:t>
      </w:r>
      <w:r>
        <w:rPr>
          <w:color w:val="0000FF"/>
        </w:rPr>
        <w:t>As Integer</w:t>
      </w:r>
      <w:r>
        <w:br/>
      </w:r>
      <w:r>
        <w:rPr>
          <w:color w:val="0000FF"/>
        </w:rPr>
        <w:t xml:space="preserve">    Get</w:t>
      </w:r>
      <w:r>
        <w:br/>
      </w:r>
      <w:r>
        <w:rPr>
          <w:color w:val="0000FF"/>
        </w:rPr>
        <w:t xml:space="preserve">        If </w:t>
      </w:r>
      <w:r>
        <w:t xml:space="preserve">i = 0 </w:t>
      </w:r>
      <w:r>
        <w:rPr>
          <w:color w:val="0000FF"/>
        </w:rPr>
        <w:t>Then</w:t>
      </w:r>
      <w:r>
        <w:br/>
        <w:t xml:space="preserve">            F = 1    </w:t>
      </w:r>
      <w:r>
        <w:rPr>
          <w:color w:val="008000"/>
        </w:rPr>
        <w:t>' Sets the return value.</w:t>
      </w:r>
      <w:r>
        <w:br/>
      </w:r>
      <w:r>
        <w:rPr>
          <w:color w:val="0000FF"/>
        </w:rPr>
        <w:t xml:space="preserve">        Else</w:t>
      </w:r>
      <w:r>
        <w:br/>
        <w:t xml:space="preserve">            F = F(i - 1) </w:t>
      </w:r>
      <w:r>
        <w:rPr>
          <w:color w:val="008000"/>
        </w:rPr>
        <w:t>' Recursive call.</w:t>
      </w:r>
      <w:r>
        <w:br/>
      </w:r>
      <w:r>
        <w:rPr>
          <w:color w:val="0000FF"/>
        </w:rPr>
        <w:t xml:space="preserve">        End If</w:t>
      </w:r>
      <w:r>
        <w:br/>
      </w:r>
      <w:r>
        <w:rPr>
          <w:color w:val="0000FF"/>
        </w:rPr>
        <w:lastRenderedPageBreak/>
        <w:t xml:space="preserve">    End Get</w:t>
      </w:r>
      <w:r>
        <w:br/>
      </w:r>
      <w:r>
        <w:rPr>
          <w:color w:val="0000FF"/>
        </w:rPr>
        <w:t>End Property</w:t>
      </w:r>
    </w:p>
    <w:p w:rsidR="00030372" w:rsidRDefault="00EE4259">
      <w:r>
        <w:t xml:space="preserve">The use of parentheses can cause ambiguous situations (such as </w:t>
      </w:r>
      <w:r>
        <w:rPr>
          <w:rStyle w:val="CodeEmbedded"/>
        </w:rPr>
        <w:t>F(1)</w:t>
      </w:r>
      <w:r>
        <w:t xml:space="preserve"> where </w:t>
      </w:r>
      <w:r>
        <w:rPr>
          <w:rStyle w:val="CodeEmbedded"/>
        </w:rPr>
        <w:t>F</w:t>
      </w:r>
      <w:r>
        <w:t xml:space="preserve"> is a property w</w:t>
      </w:r>
      <w:r>
        <w:t>hose type is a one-dimensional array). In all ambiguous situations, the name resolves to the property rather than the local variable. For example:</w:t>
      </w:r>
    </w:p>
    <w:p w:rsidR="00030372" w:rsidRDefault="00EE4259">
      <w:pPr>
        <w:pStyle w:val="Code"/>
      </w:pPr>
      <w:r>
        <w:rPr>
          <w:color w:val="0000FF"/>
        </w:rPr>
        <w:t xml:space="preserve">ReadOnly Property </w:t>
      </w:r>
      <w:r>
        <w:t xml:space="preserve">F(i </w:t>
      </w:r>
      <w:r>
        <w:rPr>
          <w:color w:val="0000FF"/>
        </w:rPr>
        <w:t>As Integer</w:t>
      </w:r>
      <w:r>
        <w:t xml:space="preserve">) </w:t>
      </w:r>
      <w:r>
        <w:rPr>
          <w:color w:val="0000FF"/>
        </w:rPr>
        <w:t>As Integer</w:t>
      </w:r>
      <w:r>
        <w:t>()</w:t>
      </w:r>
      <w:r>
        <w:br/>
      </w:r>
      <w:r>
        <w:rPr>
          <w:color w:val="0000FF"/>
        </w:rPr>
        <w:t xml:space="preserve">    Get</w:t>
      </w:r>
      <w:r>
        <w:br/>
      </w:r>
      <w:r>
        <w:rPr>
          <w:color w:val="0000FF"/>
        </w:rPr>
        <w:t xml:space="preserve">        If </w:t>
      </w:r>
      <w:r>
        <w:t xml:space="preserve">i = 0 </w:t>
      </w:r>
      <w:r>
        <w:rPr>
          <w:color w:val="0000FF"/>
        </w:rPr>
        <w:t>Then</w:t>
      </w:r>
      <w:r>
        <w:br/>
        <w:t xml:space="preserve">            F = </w:t>
      </w:r>
      <w:r>
        <w:rPr>
          <w:color w:val="0000FF"/>
        </w:rPr>
        <w:t>new Integer</w:t>
      </w:r>
      <w:r>
        <w:t>(2) {</w:t>
      </w:r>
      <w:r>
        <w:t xml:space="preserve"> 1, 2, 3 }</w:t>
      </w:r>
      <w:r>
        <w:br/>
      </w:r>
      <w:r>
        <w:rPr>
          <w:color w:val="0000FF"/>
        </w:rPr>
        <w:t xml:space="preserve">        Else</w:t>
      </w:r>
      <w:r>
        <w:br/>
        <w:t xml:space="preserve">            F = F(i - 1) </w:t>
      </w:r>
      <w:r>
        <w:rPr>
          <w:color w:val="008000"/>
        </w:rPr>
        <w:t>' Recursive call, not index.</w:t>
      </w:r>
      <w:r>
        <w:br/>
      </w:r>
      <w:r>
        <w:rPr>
          <w:color w:val="0000FF"/>
        </w:rPr>
        <w:t xml:space="preserve">        End If</w:t>
      </w:r>
      <w:r>
        <w:br/>
      </w:r>
      <w:r>
        <w:rPr>
          <w:color w:val="0000FF"/>
        </w:rPr>
        <w:t xml:space="preserve">    End Get</w:t>
      </w:r>
      <w:r>
        <w:br/>
      </w:r>
      <w:r>
        <w:rPr>
          <w:color w:val="0000FF"/>
        </w:rPr>
        <w:t>End Property</w:t>
      </w:r>
    </w:p>
    <w:p w:rsidR="00030372" w:rsidRDefault="00EE4259">
      <w:r>
        <w:t xml:space="preserve">When control flow leaves the </w:t>
      </w:r>
      <w:r>
        <w:rPr>
          <w:rStyle w:val="CodeEmbedded"/>
        </w:rPr>
        <w:t>Get</w:t>
      </w:r>
      <w:r>
        <w:t xml:space="preserve"> accessor body, the value of the local variable is passed back to the invocation expression. Because invok</w:t>
      </w:r>
      <w:r>
        <w:t xml:space="preserve">ing a </w:t>
      </w:r>
      <w:r>
        <w:rPr>
          <w:rStyle w:val="CodeEmbedded"/>
        </w:rPr>
        <w:t>Get</w:t>
      </w:r>
      <w:r>
        <w:t xml:space="preserve"> accessor is conceptually equivalent to reading the value of a variable, it is considered bad programming style for </w:t>
      </w:r>
      <w:r>
        <w:rPr>
          <w:rStyle w:val="CodeEmbedded"/>
        </w:rPr>
        <w:t>Get</w:t>
      </w:r>
      <w:r>
        <w:t xml:space="preserve"> accessors to have observable side effects, as illustrated in the following example:</w:t>
      </w:r>
    </w:p>
    <w:p w:rsidR="00030372" w:rsidRDefault="00EE4259">
      <w:pPr>
        <w:pStyle w:val="Code"/>
      </w:pPr>
      <w:r>
        <w:rPr>
          <w:color w:val="0000FF"/>
        </w:rPr>
        <w:t xml:space="preserve">Class </w:t>
      </w:r>
      <w:r>
        <w:rPr>
          <w:color w:val="2B91AF"/>
        </w:rPr>
        <w:t>Counter</w:t>
      </w:r>
      <w:r>
        <w:br/>
      </w:r>
      <w:r>
        <w:rPr>
          <w:color w:val="0000FF"/>
        </w:rPr>
        <w:t xml:space="preserve">    Private </w:t>
      </w:r>
      <w:r>
        <w:t xml:space="preserve">Value </w:t>
      </w:r>
      <w:r>
        <w:rPr>
          <w:color w:val="0000FF"/>
        </w:rPr>
        <w:t>As Integer</w:t>
      </w:r>
      <w:r>
        <w:br/>
      </w:r>
      <w:r>
        <w:br/>
      </w:r>
      <w:r>
        <w:rPr>
          <w:color w:val="0000FF"/>
        </w:rPr>
        <w:t xml:space="preserve">    Public ReadOnly Property </w:t>
      </w:r>
      <w:r>
        <w:t xml:space="preserve">NextValue() </w:t>
      </w:r>
      <w:r>
        <w:rPr>
          <w:color w:val="0000FF"/>
        </w:rPr>
        <w:t>As Integer</w:t>
      </w:r>
      <w:r>
        <w:br/>
      </w:r>
      <w:r>
        <w:rPr>
          <w:color w:val="0000FF"/>
        </w:rPr>
        <w:t xml:space="preserve">        Get</w:t>
      </w:r>
      <w:r>
        <w:br/>
        <w:t xml:space="preserve">            Value += 1</w:t>
      </w:r>
      <w:r>
        <w:br/>
      </w:r>
      <w:r>
        <w:rPr>
          <w:color w:val="0000FF"/>
        </w:rPr>
        <w:t xml:space="preserve">            Return </w:t>
      </w:r>
      <w:r>
        <w:t>Value</w:t>
      </w:r>
      <w:r>
        <w:br/>
      </w:r>
      <w:r>
        <w:rPr>
          <w:color w:val="0000FF"/>
        </w:rPr>
        <w:t xml:space="preserve">        End Get</w:t>
      </w:r>
      <w:r>
        <w:br/>
      </w:r>
      <w:r>
        <w:rPr>
          <w:color w:val="0000FF"/>
        </w:rPr>
        <w:t xml:space="preserve">    End Property</w:t>
      </w:r>
      <w:r>
        <w:br/>
      </w:r>
      <w:r>
        <w:rPr>
          <w:color w:val="0000FF"/>
        </w:rPr>
        <w:t>End Class</w:t>
      </w:r>
    </w:p>
    <w:p w:rsidR="00030372" w:rsidRDefault="00EE4259">
      <w:r>
        <w:t xml:space="preserve">The value of the </w:t>
      </w:r>
      <w:r>
        <w:rPr>
          <w:rStyle w:val="CodeEmbedded"/>
        </w:rPr>
        <w:t>NextValue</w:t>
      </w:r>
      <w:r>
        <w:t xml:space="preserve"> property depends on the number of times the property has previously been accessed. Thus, accessing the property produces an observable side effect, and the property should instead be implemented as a method.</w:t>
      </w:r>
    </w:p>
    <w:p w:rsidR="00030372" w:rsidRDefault="00EE4259">
      <w:r>
        <w:t xml:space="preserve">The "no side effects" convention for </w:t>
      </w:r>
      <w:r>
        <w:rPr>
          <w:rStyle w:val="CodeEmbedded"/>
        </w:rPr>
        <w:t>Get</w:t>
      </w:r>
      <w:r>
        <w:t xml:space="preserve"> access</w:t>
      </w:r>
      <w:r>
        <w:t xml:space="preserve">ors does not mean that </w:t>
      </w:r>
      <w:r>
        <w:rPr>
          <w:rStyle w:val="CodeEmbedded"/>
        </w:rPr>
        <w:t>Get</w:t>
      </w:r>
      <w:r>
        <w:t xml:space="preserve"> accessors should always be written to simply return values stored in variables. Indeed, </w:t>
      </w:r>
      <w:r>
        <w:rPr>
          <w:rStyle w:val="CodeEmbedded"/>
        </w:rPr>
        <w:t>Get</w:t>
      </w:r>
      <w:r>
        <w:t xml:space="preserve"> accessors often compute the value of a property by accessing multiple variables or invoking methods. However, a properly designed </w:t>
      </w:r>
      <w:r>
        <w:rPr>
          <w:rStyle w:val="CodeEmbedded"/>
        </w:rPr>
        <w:t>Get</w:t>
      </w:r>
      <w:r>
        <w:t xml:space="preserve"> acc</w:t>
      </w:r>
      <w:r>
        <w:t>essor performs no actions that cause observable changes in the state of the object.</w:t>
      </w:r>
    </w:p>
    <w:p w:rsidR="00030372" w:rsidRDefault="00EE4259">
      <w:r>
        <w:rPr>
          <w:b/>
        </w:rPr>
        <w:t>Note.</w:t>
      </w:r>
      <w:r>
        <w:t xml:space="preserve"> </w:t>
      </w:r>
      <w:r>
        <w:rPr>
          <w:rStyle w:val="CodeEmbedded"/>
        </w:rPr>
        <w:t>Get</w:t>
      </w:r>
      <w:r>
        <w:t xml:space="preserve"> accessors have the same restriction on line placement that subroutines have. The beginning statement, end statement and block must all appear at the beginning of </w:t>
      </w:r>
      <w:r>
        <w:t>a logical line.</w:t>
      </w:r>
    </w:p>
    <w:p w:rsidR="00030372" w:rsidRDefault="00EE4259">
      <w:pPr>
        <w:pStyle w:val="Grammar"/>
      </w:pPr>
      <w:bookmarkStart w:id="229" w:name="_Grm00074"/>
      <w:r>
        <w:rPr>
          <w:color w:val="6A5ACD"/>
        </w:rPr>
        <w:t>PropertyGetDeclaration</w:t>
      </w:r>
      <w:r>
        <w:t>:</w:t>
      </w:r>
      <w:r>
        <w:br/>
      </w:r>
      <w:r>
        <w:tab/>
        <w:t xml:space="preserve">| </w:t>
      </w:r>
      <w:r>
        <w:rPr>
          <w:color w:val="6A5ACD"/>
        </w:rPr>
        <w:t>Attributes</w:t>
      </w:r>
      <w:r>
        <w:t xml:space="preserve">? </w:t>
      </w:r>
      <w:r>
        <w:rPr>
          <w:color w:val="6A5ACD"/>
        </w:rPr>
        <w:t>AccessModifier</w:t>
      </w:r>
      <w:r>
        <w:t xml:space="preserve">? </w:t>
      </w:r>
      <w:r>
        <w:rPr>
          <w:color w:val="A31515"/>
        </w:rPr>
        <w:t xml:space="preserve">'Get' </w:t>
      </w:r>
      <w:r>
        <w:rPr>
          <w:color w:val="6A5ACD"/>
        </w:rPr>
        <w:t>LineTerminator</w:t>
      </w:r>
      <w:r>
        <w:br/>
      </w:r>
      <w:r>
        <w:rPr>
          <w:color w:val="6A5ACD"/>
        </w:rPr>
        <w:tab/>
        <w:t xml:space="preserve">  Block</w:t>
      </w:r>
      <w:r>
        <w:t>?</w:t>
      </w:r>
      <w:r>
        <w:br/>
      </w:r>
      <w:r>
        <w:rPr>
          <w:color w:val="A31515"/>
        </w:rPr>
        <w:tab/>
        <w:t xml:space="preserve">  'End' 'Get' </w:t>
      </w:r>
      <w:r>
        <w:rPr>
          <w:color w:val="6A5ACD"/>
        </w:rPr>
        <w:t>StatementTerminator</w:t>
      </w:r>
      <w:r>
        <w:br/>
      </w:r>
      <w:r>
        <w:tab/>
        <w:t>;</w:t>
      </w:r>
      <w:bookmarkEnd w:id="229"/>
    </w:p>
    <w:p w:rsidR="00030372" w:rsidRDefault="00EE4259">
      <w:pPr>
        <w:pStyle w:val="Heading3"/>
      </w:pPr>
      <w:bookmarkStart w:id="230" w:name="_Toc00150"/>
      <w:r>
        <w:t>Set Accessor Declarations</w:t>
      </w:r>
      <w:bookmarkEnd w:id="230"/>
    </w:p>
    <w:p w:rsidR="00030372" w:rsidRDefault="00EE4259">
      <w:r>
        <w:t xml:space="preserve">A </w:t>
      </w:r>
      <w:r>
        <w:rPr>
          <w:rStyle w:val="CodeEmbedded"/>
        </w:rPr>
        <w:t>Set</w:t>
      </w:r>
      <w:r>
        <w:t xml:space="preserve"> accessor (setter) is declared by using a property set declaration. A property set de</w:t>
      </w:r>
      <w:r>
        <w:t xml:space="preserve">claration consists of the keyword </w:t>
      </w:r>
      <w:r>
        <w:rPr>
          <w:rStyle w:val="CodeEmbedded"/>
        </w:rPr>
        <w:t>Set</w:t>
      </w:r>
      <w:r>
        <w:t xml:space="preserve">, an optional parameter list, and a statement block. Given a property named </w:t>
      </w:r>
      <w:r>
        <w:rPr>
          <w:rStyle w:val="CodeEmbedded"/>
        </w:rPr>
        <w:t>P</w:t>
      </w:r>
      <w:r>
        <w:t xml:space="preserve">, a setter declaration implicitly declares a method with the name </w:t>
      </w:r>
      <w:r>
        <w:rPr>
          <w:rStyle w:val="CodeEmbedded"/>
        </w:rPr>
        <w:t>set_P</w:t>
      </w:r>
      <w:r>
        <w:t xml:space="preserve"> with the same modifiers and parameter list as the property. If the typ</w:t>
      </w:r>
      <w:r>
        <w:t>e contains a declaration with that name, a compile-time error results, but the implicit declaration is ignored for the purposes of name binding.</w:t>
      </w:r>
    </w:p>
    <w:p w:rsidR="00030372" w:rsidRDefault="00EE4259">
      <w:r>
        <w:lastRenderedPageBreak/>
        <w:t xml:space="preserve">If a parameter list is specified, it must have one member, that member must have no modifiers except </w:t>
      </w:r>
      <w:r>
        <w:rPr>
          <w:rStyle w:val="CodeEmbedded"/>
        </w:rPr>
        <w:t>ByVal</w:t>
      </w:r>
      <w:r>
        <w:t>, and</w:t>
      </w:r>
      <w:r>
        <w:t xml:space="preserve"> its type must be the same as the type of the property. The parameter represents the property value being set. If the parameter is omitted, a parameter named </w:t>
      </w:r>
      <w:r>
        <w:rPr>
          <w:rStyle w:val="CodeEmbedded"/>
        </w:rPr>
        <w:t>Value</w:t>
      </w:r>
      <w:r>
        <w:t xml:space="preserve"> is implicitly declared.</w:t>
      </w:r>
    </w:p>
    <w:p w:rsidR="00030372" w:rsidRDefault="00EE4259">
      <w:r>
        <w:rPr>
          <w:b/>
        </w:rPr>
        <w:t>Note.</w:t>
      </w:r>
      <w:r>
        <w:t xml:space="preserve"> </w:t>
      </w:r>
      <w:r>
        <w:rPr>
          <w:rStyle w:val="CodeEmbedded"/>
        </w:rPr>
        <w:t>Set</w:t>
      </w:r>
      <w:r>
        <w:t xml:space="preserve"> accessors have the same restriction on line placement that</w:t>
      </w:r>
      <w:r>
        <w:t xml:space="preserve"> subroutines have. The beginning statement, end statement and block must all appear at the beginning of a logical line.</w:t>
      </w:r>
    </w:p>
    <w:p w:rsidR="00030372" w:rsidRDefault="00EE4259">
      <w:pPr>
        <w:pStyle w:val="Grammar"/>
      </w:pPr>
      <w:bookmarkStart w:id="231" w:name="_Grm00075"/>
      <w:r>
        <w:rPr>
          <w:color w:val="6A5ACD"/>
        </w:rPr>
        <w:t>PropertySetDeclaration</w:t>
      </w:r>
      <w:r>
        <w:t>:</w:t>
      </w:r>
      <w:r>
        <w:br/>
      </w:r>
      <w:r>
        <w:tab/>
        <w:t xml:space="preserve">| </w:t>
      </w:r>
      <w:r>
        <w:rPr>
          <w:color w:val="6A5ACD"/>
        </w:rPr>
        <w:t>Attributes</w:t>
      </w:r>
      <w:r>
        <w:t xml:space="preserve">? </w:t>
      </w:r>
      <w:r>
        <w:rPr>
          <w:color w:val="6A5ACD"/>
        </w:rPr>
        <w:t>AccessModifier</w:t>
      </w:r>
      <w:r>
        <w:t xml:space="preserve">? </w:t>
      </w:r>
      <w:r>
        <w:rPr>
          <w:color w:val="A31515"/>
        </w:rPr>
        <w:t>'Set'</w:t>
      </w:r>
      <w:r>
        <w:br/>
      </w:r>
      <w:r>
        <w:tab/>
        <w:t xml:space="preserve">  ( </w:t>
      </w:r>
      <w:r>
        <w:rPr>
          <w:color w:val="6A5ACD"/>
        </w:rPr>
        <w:t>OpenParenthesis ParameterList</w:t>
      </w:r>
      <w:r>
        <w:t xml:space="preserve">? </w:t>
      </w:r>
      <w:r>
        <w:rPr>
          <w:color w:val="6A5ACD"/>
        </w:rPr>
        <w:t xml:space="preserve">CloseParenthesis </w:t>
      </w:r>
      <w:r>
        <w:t xml:space="preserve"> )? </w:t>
      </w:r>
      <w:r>
        <w:rPr>
          <w:color w:val="6A5ACD"/>
        </w:rPr>
        <w:t>LineTerminator</w:t>
      </w:r>
      <w:r>
        <w:br/>
      </w:r>
      <w:r>
        <w:rPr>
          <w:color w:val="6A5ACD"/>
        </w:rPr>
        <w:tab/>
        <w:t xml:space="preserve">  </w:t>
      </w:r>
      <w:r>
        <w:rPr>
          <w:color w:val="6A5ACD"/>
        </w:rPr>
        <w:t>Block</w:t>
      </w:r>
      <w:r>
        <w:t>?</w:t>
      </w:r>
      <w:r>
        <w:br/>
      </w:r>
      <w:r>
        <w:rPr>
          <w:color w:val="A31515"/>
        </w:rPr>
        <w:tab/>
        <w:t xml:space="preserve">  'End' 'Set' </w:t>
      </w:r>
      <w:r>
        <w:rPr>
          <w:color w:val="6A5ACD"/>
        </w:rPr>
        <w:t>StatementTerminator</w:t>
      </w:r>
      <w:r>
        <w:br/>
      </w:r>
      <w:r>
        <w:tab/>
        <w:t>;</w:t>
      </w:r>
      <w:bookmarkEnd w:id="231"/>
    </w:p>
    <w:p w:rsidR="00030372" w:rsidRDefault="00EE4259">
      <w:pPr>
        <w:pStyle w:val="Heading3"/>
      </w:pPr>
      <w:bookmarkStart w:id="232" w:name="_Toc00151"/>
      <w:r>
        <w:t>Default Properties</w:t>
      </w:r>
      <w:bookmarkEnd w:id="232"/>
    </w:p>
    <w:p w:rsidR="00030372" w:rsidRDefault="00EE4259">
      <w:r>
        <w:t xml:space="preserve">A property that specifies the modifier </w:t>
      </w:r>
      <w:r>
        <w:rPr>
          <w:rStyle w:val="CodeEmbedded"/>
        </w:rPr>
        <w:t>Default</w:t>
      </w:r>
      <w:r>
        <w:t xml:space="preserve"> is called a </w:t>
      </w:r>
      <w:r>
        <w:rPr>
          <w:i/>
        </w:rPr>
        <w:t>default property</w:t>
      </w:r>
      <w:r>
        <w:t>. Any type that allows properties may have a default property, including interfaces. The default property may be refe</w:t>
      </w:r>
      <w:r>
        <w:t>renced without having to qualify the instance with the name of the property. Thus, given a class</w:t>
      </w:r>
    </w:p>
    <w:p w:rsidR="00030372" w:rsidRDefault="00EE4259">
      <w:pPr>
        <w:pStyle w:val="Code"/>
      </w:pPr>
      <w:r>
        <w:rPr>
          <w:color w:val="0000FF"/>
        </w:rPr>
        <w:t xml:space="preserve">Class </w:t>
      </w:r>
      <w:r>
        <w:rPr>
          <w:color w:val="2B91AF"/>
        </w:rPr>
        <w:t>Test</w:t>
      </w:r>
      <w:r>
        <w:br/>
      </w:r>
      <w:r>
        <w:rPr>
          <w:color w:val="0000FF"/>
        </w:rPr>
        <w:t xml:space="preserve">    Public Default ReadOnly Property </w:t>
      </w:r>
      <w:r>
        <w:t xml:space="preserve">Item(i </w:t>
      </w:r>
      <w:r>
        <w:rPr>
          <w:color w:val="0000FF"/>
        </w:rPr>
        <w:t>As Integer</w:t>
      </w:r>
      <w:r>
        <w:t xml:space="preserve">) </w:t>
      </w:r>
      <w:r>
        <w:rPr>
          <w:color w:val="0000FF"/>
        </w:rPr>
        <w:t>As Integer</w:t>
      </w:r>
      <w:r>
        <w:br/>
      </w:r>
      <w:r>
        <w:rPr>
          <w:color w:val="0000FF"/>
        </w:rPr>
        <w:t xml:space="preserve">        Get</w:t>
      </w:r>
      <w:r>
        <w:br/>
      </w:r>
      <w:r>
        <w:rPr>
          <w:color w:val="0000FF"/>
        </w:rPr>
        <w:t xml:space="preserve">            Return </w:t>
      </w:r>
      <w:r>
        <w:t>i</w:t>
      </w:r>
      <w:r>
        <w:br/>
      </w:r>
      <w:r>
        <w:rPr>
          <w:color w:val="0000FF"/>
        </w:rPr>
        <w:t xml:space="preserve">        End Get</w:t>
      </w:r>
      <w:r>
        <w:br/>
      </w:r>
      <w:r>
        <w:rPr>
          <w:color w:val="0000FF"/>
        </w:rPr>
        <w:t xml:space="preserve">    End Property</w:t>
      </w:r>
      <w:r>
        <w:br/>
      </w:r>
      <w:r>
        <w:rPr>
          <w:color w:val="0000FF"/>
        </w:rPr>
        <w:t>End Class</w:t>
      </w:r>
    </w:p>
    <w:p w:rsidR="00030372" w:rsidRDefault="00EE4259">
      <w:r>
        <w:t>the code</w:t>
      </w:r>
    </w:p>
    <w:p w:rsidR="00030372" w:rsidRDefault="00EE4259">
      <w:pPr>
        <w:pStyle w:val="Code"/>
      </w:pPr>
      <w:r>
        <w:rPr>
          <w:color w:val="0000FF"/>
        </w:rPr>
        <w:t xml:space="preserve">Module </w:t>
      </w:r>
      <w:r>
        <w:rPr>
          <w:color w:val="2B91AF"/>
        </w:rPr>
        <w:t>TestModule</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 xml:space="preserve">Test </w:t>
      </w:r>
      <w:r>
        <w:t xml:space="preserve">= </w:t>
      </w:r>
      <w:r>
        <w:rPr>
          <w:color w:val="0000FF"/>
        </w:rPr>
        <w:t xml:space="preserve">New </w:t>
      </w:r>
      <w:r>
        <w:rPr>
          <w:color w:val="2B91AF"/>
        </w:rPr>
        <w:t>Test</w:t>
      </w:r>
      <w:r>
        <w:t>()</w:t>
      </w:r>
      <w:r>
        <w:br/>
      </w:r>
      <w:r>
        <w:rPr>
          <w:color w:val="0000FF"/>
        </w:rPr>
        <w:t xml:space="preserve">        Dim </w:t>
      </w:r>
      <w:r>
        <w:t xml:space="preserve">y </w:t>
      </w:r>
      <w:r>
        <w:rPr>
          <w:color w:val="0000FF"/>
        </w:rPr>
        <w:t>As Integer</w:t>
      </w:r>
      <w:r>
        <w:br/>
      </w:r>
      <w:r>
        <w:br/>
        <w:t xml:space="preserve">        y = x(10)</w:t>
      </w:r>
      <w:r>
        <w:br/>
      </w:r>
      <w:r>
        <w:rPr>
          <w:color w:val="0000FF"/>
        </w:rPr>
        <w:t xml:space="preserve">    End Sub</w:t>
      </w:r>
      <w:r>
        <w:br/>
      </w:r>
      <w:r>
        <w:rPr>
          <w:color w:val="0000FF"/>
        </w:rPr>
        <w:t>End Module</w:t>
      </w:r>
    </w:p>
    <w:p w:rsidR="00030372" w:rsidRDefault="00EE4259">
      <w:r>
        <w:t>is equivalent to</w:t>
      </w:r>
    </w:p>
    <w:p w:rsidR="00030372" w:rsidRDefault="00EE4259">
      <w:pPr>
        <w:pStyle w:val="Code"/>
      </w:pPr>
      <w:r>
        <w:rPr>
          <w:color w:val="0000FF"/>
        </w:rPr>
        <w:t xml:space="preserve">Module </w:t>
      </w:r>
      <w:r>
        <w:rPr>
          <w:color w:val="2B91AF"/>
        </w:rPr>
        <w:t>TestModule</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 xml:space="preserve">Test </w:t>
      </w:r>
      <w:r>
        <w:t xml:space="preserve">= </w:t>
      </w:r>
      <w:r>
        <w:rPr>
          <w:color w:val="0000FF"/>
        </w:rPr>
        <w:t xml:space="preserve">New </w:t>
      </w:r>
      <w:r>
        <w:rPr>
          <w:color w:val="2B91AF"/>
        </w:rPr>
        <w:t>Test</w:t>
      </w:r>
      <w:r>
        <w:t>()</w:t>
      </w:r>
      <w:r>
        <w:br/>
      </w:r>
      <w:r>
        <w:rPr>
          <w:color w:val="0000FF"/>
        </w:rPr>
        <w:t xml:space="preserve">        Dim </w:t>
      </w:r>
      <w:r>
        <w:t xml:space="preserve">y </w:t>
      </w:r>
      <w:r>
        <w:rPr>
          <w:color w:val="0000FF"/>
        </w:rPr>
        <w:t>As Integer</w:t>
      </w:r>
      <w:r>
        <w:br/>
      </w:r>
      <w:r>
        <w:br/>
        <w:t xml:space="preserve"> </w:t>
      </w:r>
      <w:r>
        <w:t xml:space="preserve">       y = x.Item(10)</w:t>
      </w:r>
      <w:r>
        <w:br/>
      </w:r>
      <w:r>
        <w:rPr>
          <w:color w:val="0000FF"/>
        </w:rPr>
        <w:t xml:space="preserve">    End Sub</w:t>
      </w:r>
      <w:r>
        <w:br/>
      </w:r>
      <w:r>
        <w:rPr>
          <w:color w:val="0000FF"/>
        </w:rPr>
        <w:t>End Module</w:t>
      </w:r>
    </w:p>
    <w:p w:rsidR="00030372" w:rsidRDefault="00EE4259">
      <w:r>
        <w:t xml:space="preserve">Once a property is declared </w:t>
      </w:r>
      <w:r>
        <w:rPr>
          <w:rStyle w:val="CodeEmbedded"/>
        </w:rPr>
        <w:t>Default</w:t>
      </w:r>
      <w:r>
        <w:t xml:space="preserve">, all of the properties overloaded on that name in the inheritance hierarchy become the default property, whether they have been declared </w:t>
      </w:r>
      <w:r>
        <w:rPr>
          <w:rStyle w:val="CodeEmbedded"/>
        </w:rPr>
        <w:t>Default</w:t>
      </w:r>
      <w:r>
        <w:t xml:space="preserve"> or not. Declaring a property </w:t>
      </w:r>
      <w:r>
        <w:rPr>
          <w:rStyle w:val="CodeEmbedded"/>
        </w:rPr>
        <w:t>D</w:t>
      </w:r>
      <w:r>
        <w:rPr>
          <w:rStyle w:val="CodeEmbedded"/>
        </w:rPr>
        <w:t>efault</w:t>
      </w:r>
      <w:r>
        <w:t xml:space="preserve"> in a derived class when the base class declared a default property by another name does not require any other modifiers such as </w:t>
      </w:r>
      <w:r>
        <w:rPr>
          <w:rStyle w:val="CodeEmbedded"/>
        </w:rPr>
        <w:t>Shadows</w:t>
      </w:r>
      <w:r>
        <w:t xml:space="preserve"> or </w:t>
      </w:r>
      <w:r>
        <w:rPr>
          <w:rStyle w:val="CodeEmbedded"/>
        </w:rPr>
        <w:t>Overrides</w:t>
      </w:r>
      <w:r>
        <w:t>. This is because the default property has no identity or signature and so cannot be shadowed or over</w:t>
      </w:r>
      <w:r>
        <w:t>loaded. For example:</w:t>
      </w:r>
    </w:p>
    <w:p w:rsidR="00030372" w:rsidRDefault="00EE4259">
      <w:pPr>
        <w:pStyle w:val="Code"/>
      </w:pPr>
      <w:r>
        <w:rPr>
          <w:color w:val="0000FF"/>
        </w:rPr>
        <w:t xml:space="preserve">Class </w:t>
      </w:r>
      <w:r>
        <w:rPr>
          <w:color w:val="2B91AF"/>
        </w:rPr>
        <w:t>Base</w:t>
      </w:r>
      <w:r>
        <w:br/>
      </w:r>
      <w:r>
        <w:rPr>
          <w:color w:val="0000FF"/>
        </w:rPr>
        <w:t xml:space="preserve">    Public ReadOnly Default Property </w:t>
      </w:r>
      <w:r>
        <w:t xml:space="preserve">Item(i </w:t>
      </w:r>
      <w:r>
        <w:rPr>
          <w:color w:val="0000FF"/>
        </w:rPr>
        <w:t>As Integer</w:t>
      </w:r>
      <w:r>
        <w:t xml:space="preserve">) </w:t>
      </w:r>
      <w:r>
        <w:rPr>
          <w:color w:val="0000FF"/>
        </w:rPr>
        <w:t>As Integer</w:t>
      </w:r>
      <w:r>
        <w:br/>
      </w:r>
      <w:r>
        <w:rPr>
          <w:color w:val="0000FF"/>
        </w:rPr>
        <w:t xml:space="preserve">        Get</w:t>
      </w:r>
      <w:r>
        <w:br/>
      </w:r>
      <w:r>
        <w:rPr>
          <w:color w:val="2B91AF"/>
        </w:rPr>
        <w:t xml:space="preserve">            Console</w:t>
      </w:r>
      <w:r>
        <w:t>.WriteLine(</w:t>
      </w:r>
      <w:r>
        <w:rPr>
          <w:color w:val="A31515"/>
        </w:rPr>
        <w:t xml:space="preserve">"Base = " </w:t>
      </w:r>
      <w:r>
        <w:t>&amp; i)</w:t>
      </w:r>
      <w:r>
        <w:br/>
      </w:r>
      <w:r>
        <w:rPr>
          <w:color w:val="0000FF"/>
        </w:rPr>
        <w:t xml:space="preserve">        End Get</w:t>
      </w:r>
      <w:r>
        <w:br/>
      </w:r>
      <w:r>
        <w:rPr>
          <w:color w:val="0000FF"/>
        </w:rPr>
        <w:t xml:space="preserve">    End Property</w:t>
      </w:r>
      <w:r>
        <w:br/>
      </w:r>
      <w:r>
        <w:rPr>
          <w:color w:val="0000FF"/>
        </w:rPr>
        <w:lastRenderedPageBreak/>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8000"/>
        </w:rPr>
        <w:t xml:space="preserve">    ' This hides Item, but does not change the default property.</w:t>
      </w:r>
      <w:r>
        <w:br/>
      </w:r>
      <w:r>
        <w:rPr>
          <w:color w:val="0000FF"/>
        </w:rPr>
        <w:t xml:space="preserve">    Public Shadows ReadOnly Property </w:t>
      </w:r>
      <w:r>
        <w:t xml:space="preserve">Item(i </w:t>
      </w:r>
      <w:r>
        <w:rPr>
          <w:color w:val="0000FF"/>
        </w:rPr>
        <w:t>As Integer</w:t>
      </w:r>
      <w:r>
        <w:t xml:space="preserve">) </w:t>
      </w:r>
      <w:r>
        <w:rPr>
          <w:color w:val="0000FF"/>
        </w:rPr>
        <w:t>As Integer</w:t>
      </w:r>
      <w:r>
        <w:br/>
      </w:r>
      <w:r>
        <w:rPr>
          <w:color w:val="0000FF"/>
        </w:rPr>
        <w:t xml:space="preserve">        Get</w:t>
      </w:r>
      <w:r>
        <w:br/>
      </w:r>
      <w:r>
        <w:rPr>
          <w:color w:val="2B91AF"/>
        </w:rPr>
        <w:t xml:space="preserve">            Console</w:t>
      </w:r>
      <w:r>
        <w:t>.WriteLine(</w:t>
      </w:r>
      <w:r>
        <w:rPr>
          <w:color w:val="A31515"/>
        </w:rPr>
        <w:t xml:space="preserve">"Derived = " </w:t>
      </w:r>
      <w:r>
        <w:t>&amp; i)</w:t>
      </w:r>
      <w:r>
        <w:br/>
      </w:r>
      <w:r>
        <w:rPr>
          <w:color w:val="0000FF"/>
        </w:rPr>
        <w:t xml:space="preserve">        End Get</w:t>
      </w:r>
      <w:r>
        <w:br/>
      </w:r>
      <w:r>
        <w:rPr>
          <w:color w:val="0000FF"/>
        </w:rPr>
        <w:t xml:space="preserve">    End Property</w:t>
      </w:r>
      <w:r>
        <w:br/>
      </w:r>
      <w:r>
        <w:rPr>
          <w:color w:val="0000FF"/>
        </w:rPr>
        <w:t>End Class</w:t>
      </w:r>
      <w:r>
        <w:br/>
      </w:r>
      <w:r>
        <w:br/>
      </w:r>
      <w:r>
        <w:rPr>
          <w:color w:val="0000FF"/>
        </w:rPr>
        <w:t xml:space="preserve">Class </w:t>
      </w:r>
      <w:r>
        <w:rPr>
          <w:color w:val="2B91AF"/>
        </w:rPr>
        <w:t>MoreDerived</w:t>
      </w:r>
      <w:r>
        <w:br/>
      </w:r>
      <w:r>
        <w:rPr>
          <w:color w:val="0000FF"/>
        </w:rPr>
        <w:t xml:space="preserve">  </w:t>
      </w:r>
      <w:r>
        <w:rPr>
          <w:color w:val="0000FF"/>
        </w:rPr>
        <w:t xml:space="preserve">  Inherits </w:t>
      </w:r>
      <w:r>
        <w:rPr>
          <w:color w:val="2B91AF"/>
        </w:rPr>
        <w:t>Derived</w:t>
      </w:r>
      <w:r>
        <w:br/>
      </w:r>
      <w:r>
        <w:br/>
      </w:r>
      <w:r>
        <w:rPr>
          <w:color w:val="008000"/>
        </w:rPr>
        <w:t xml:space="preserve">    ' This declares a new default property, but not Item.</w:t>
      </w:r>
      <w:r>
        <w:br/>
      </w:r>
      <w:r>
        <w:rPr>
          <w:color w:val="008000"/>
        </w:rPr>
        <w:t xml:space="preserve">    ' This does not need to be declared Shadows</w:t>
      </w:r>
      <w:r>
        <w:br/>
      </w:r>
      <w:r>
        <w:rPr>
          <w:color w:val="0000FF"/>
        </w:rPr>
        <w:t xml:space="preserve">    Public ReadOnly Default Property </w:t>
      </w:r>
      <w:r>
        <w:t xml:space="preserve">Value(i </w:t>
      </w:r>
      <w:r>
        <w:rPr>
          <w:color w:val="0000FF"/>
        </w:rPr>
        <w:t>As Integer</w:t>
      </w:r>
      <w:r>
        <w:t xml:space="preserve">) </w:t>
      </w:r>
      <w:r>
        <w:rPr>
          <w:color w:val="0000FF"/>
        </w:rPr>
        <w:t>As Integer</w:t>
      </w:r>
      <w:r>
        <w:br/>
      </w:r>
      <w:r>
        <w:rPr>
          <w:color w:val="0000FF"/>
        </w:rPr>
        <w:t xml:space="preserve">        Get</w:t>
      </w:r>
      <w:r>
        <w:br/>
      </w:r>
      <w:r>
        <w:rPr>
          <w:color w:val="2B91AF"/>
        </w:rPr>
        <w:t xml:space="preserve">            Console</w:t>
      </w:r>
      <w:r>
        <w:t>.WriteLine(</w:t>
      </w:r>
      <w:r>
        <w:rPr>
          <w:color w:val="A31515"/>
        </w:rPr>
        <w:t xml:space="preserve">"MoreDerived = " </w:t>
      </w:r>
      <w:r>
        <w:t>&amp; i</w:t>
      </w:r>
      <w:r>
        <w:t>)</w:t>
      </w:r>
      <w:r>
        <w:br/>
      </w:r>
      <w:r>
        <w:rPr>
          <w:color w:val="0000FF"/>
        </w:rPr>
        <w:t xml:space="preserve">        End Get</w:t>
      </w:r>
      <w:r>
        <w:br/>
      </w:r>
      <w:r>
        <w:rPr>
          <w:color w:val="0000FF"/>
        </w:rPr>
        <w:t xml:space="preserve">    End Property</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 xml:space="preserve">MoreDerived </w:t>
      </w:r>
      <w:r>
        <w:t xml:space="preserve">= </w:t>
      </w:r>
      <w:r>
        <w:rPr>
          <w:color w:val="0000FF"/>
        </w:rPr>
        <w:t xml:space="preserve">New </w:t>
      </w:r>
      <w:r>
        <w:rPr>
          <w:color w:val="2B91AF"/>
        </w:rPr>
        <w:t>MoreDerived</w:t>
      </w:r>
      <w:r>
        <w:t>()</w:t>
      </w:r>
      <w:r>
        <w:br/>
      </w:r>
      <w:r>
        <w:rPr>
          <w:color w:val="0000FF"/>
        </w:rPr>
        <w:t xml:space="preserve">        Dim </w:t>
      </w:r>
      <w:r>
        <w:t xml:space="preserve">y </w:t>
      </w:r>
      <w:r>
        <w:rPr>
          <w:color w:val="0000FF"/>
        </w:rPr>
        <w:t>As Integer</w:t>
      </w:r>
      <w:r>
        <w:br/>
      </w:r>
      <w:r>
        <w:rPr>
          <w:color w:val="0000FF"/>
        </w:rPr>
        <w:t xml:space="preserve">        Dim </w:t>
      </w:r>
      <w:r>
        <w:t xml:space="preserve">z </w:t>
      </w:r>
      <w:r>
        <w:rPr>
          <w:color w:val="0000FF"/>
        </w:rPr>
        <w:t xml:space="preserve">As </w:t>
      </w:r>
      <w:r>
        <w:rPr>
          <w:color w:val="2B91AF"/>
        </w:rPr>
        <w:t xml:space="preserve">Derived </w:t>
      </w:r>
      <w:r>
        <w:t>= x</w:t>
      </w:r>
      <w:r>
        <w:br/>
      </w:r>
      <w:r>
        <w:br/>
        <w:t xml:space="preserve">        y = x(10)        </w:t>
      </w:r>
      <w:r>
        <w:rPr>
          <w:color w:val="008000"/>
        </w:rPr>
        <w:t>' Calls MoreDerived.Value.</w:t>
      </w:r>
      <w:r>
        <w:br/>
        <w:t xml:space="preserve">        y = x.Item(10)   </w:t>
      </w:r>
      <w:r>
        <w:rPr>
          <w:color w:val="008000"/>
        </w:rPr>
        <w:t xml:space="preserve">' </w:t>
      </w:r>
      <w:r>
        <w:rPr>
          <w:color w:val="008000"/>
        </w:rPr>
        <w:t>Calls Derived.Item</w:t>
      </w:r>
      <w:r>
        <w:br/>
        <w:t xml:space="preserve">        y = z(10)        </w:t>
      </w:r>
      <w:r>
        <w:rPr>
          <w:color w:val="008000"/>
        </w:rPr>
        <w:t>' Calls Base.Item</w:t>
      </w:r>
      <w:r>
        <w:br/>
      </w:r>
      <w:r>
        <w:rPr>
          <w:color w:val="0000FF"/>
        </w:rPr>
        <w:t xml:space="preserve">    End Sub</w:t>
      </w:r>
      <w:r>
        <w:br/>
      </w:r>
      <w:r>
        <w:rPr>
          <w:color w:val="0000FF"/>
        </w:rPr>
        <w:t>End Module</w:t>
      </w:r>
    </w:p>
    <w:p w:rsidR="00030372" w:rsidRDefault="00EE4259">
      <w:r>
        <w:t>This program will produce the output:</w:t>
      </w:r>
    </w:p>
    <w:p w:rsidR="00030372" w:rsidRDefault="00EE4259">
      <w:pPr>
        <w:pStyle w:val="Code"/>
      </w:pPr>
      <w:r>
        <w:t>MoreDerived = 10</w:t>
      </w:r>
      <w:r>
        <w:br/>
        <w:t>Derived = 10</w:t>
      </w:r>
      <w:r>
        <w:br/>
        <w:t>Base = 10</w:t>
      </w:r>
    </w:p>
    <w:p w:rsidR="00030372" w:rsidRDefault="00EE4259">
      <w:r>
        <w:t xml:space="preserve">All default properties declared within a type must have the same name and, for clarity, must specify the </w:t>
      </w:r>
      <w:r>
        <w:rPr>
          <w:rStyle w:val="CodeEmbedded"/>
        </w:rPr>
        <w:t>Default</w:t>
      </w:r>
      <w:r>
        <w:t xml:space="preserve"> modifier. Because a default property with no index parameters would cause an ambiguous situation when assigning instances of the containing class, default properties must have index parameters. Furthermore, if one property overloaded on a particular name </w:t>
      </w:r>
      <w:r>
        <w:t xml:space="preserve">includes the </w:t>
      </w:r>
      <w:r>
        <w:rPr>
          <w:rStyle w:val="CodeEmbedded"/>
        </w:rPr>
        <w:t>Default</w:t>
      </w:r>
      <w:r>
        <w:t xml:space="preserve"> modifier, all properties overloaded on that name must specify it. Default properties may not be </w:t>
      </w:r>
      <w:r>
        <w:rPr>
          <w:rStyle w:val="CodeEmbedded"/>
        </w:rPr>
        <w:t>Shared</w:t>
      </w:r>
      <w:r>
        <w:t xml:space="preserve">, and at least one accessor of the property must not be </w:t>
      </w:r>
      <w:r>
        <w:rPr>
          <w:rStyle w:val="CodeEmbedded"/>
        </w:rPr>
        <w:t>Private</w:t>
      </w:r>
      <w:r>
        <w:t>.</w:t>
      </w:r>
    </w:p>
    <w:p w:rsidR="00030372" w:rsidRDefault="00EE4259">
      <w:pPr>
        <w:pStyle w:val="Heading3"/>
      </w:pPr>
      <w:bookmarkStart w:id="233" w:name="_Toc00152"/>
      <w:r>
        <w:t>Automatically Implemented Properties</w:t>
      </w:r>
      <w:bookmarkEnd w:id="233"/>
    </w:p>
    <w:p w:rsidR="00030372" w:rsidRDefault="00EE4259">
      <w:r>
        <w:t>If a property omits declaration</w:t>
      </w:r>
      <w:r>
        <w:t xml:space="preserve"> of any accessors, an implementation of the property will be automatically supplied unless the property is declared in an interface or is declared </w:t>
      </w:r>
      <w:r>
        <w:rPr>
          <w:rStyle w:val="CodeEmbedded"/>
        </w:rPr>
        <w:t>MustOverride</w:t>
      </w:r>
      <w:r>
        <w:t>. Only read/write properties with no arguments can be automatically implemented; otherwise, a com</w:t>
      </w:r>
      <w:r>
        <w:t>pile-time error occurs.</w:t>
      </w:r>
    </w:p>
    <w:p w:rsidR="00030372" w:rsidRDefault="00EE4259">
      <w:r>
        <w:t xml:space="preserve">An automatically implemented property </w:t>
      </w:r>
      <w:r>
        <w:rPr>
          <w:rStyle w:val="CodeEmbedded"/>
        </w:rPr>
        <w:t>x</w:t>
      </w:r>
      <w:r>
        <w:t xml:space="preserve">, even one overriding another property, introduces a private local variable </w:t>
      </w:r>
      <w:r>
        <w:rPr>
          <w:rStyle w:val="CodeEmbedded"/>
        </w:rPr>
        <w:t>_x</w:t>
      </w:r>
      <w:r>
        <w:t xml:space="preserve"> with the same type as the property. If there is a collision between the local variable's name and another declarat</w:t>
      </w:r>
      <w:r>
        <w:t xml:space="preserve">ion, a compile-time error will be reported. The automatically implemented property's </w:t>
      </w:r>
      <w:r>
        <w:rPr>
          <w:rStyle w:val="CodeEmbedded"/>
        </w:rPr>
        <w:t>Get</w:t>
      </w:r>
      <w:r>
        <w:t xml:space="preserve"> accessor returns the value of the local and the property's </w:t>
      </w:r>
      <w:r>
        <w:rPr>
          <w:rStyle w:val="CodeEmbedded"/>
        </w:rPr>
        <w:t>Set</w:t>
      </w:r>
      <w:r>
        <w:t xml:space="preserve"> accessor that sets the value of the local. For example, the declaration:</w:t>
      </w:r>
    </w:p>
    <w:p w:rsidR="00030372" w:rsidRDefault="00EE4259">
      <w:pPr>
        <w:pStyle w:val="Code"/>
      </w:pPr>
      <w:r>
        <w:rPr>
          <w:color w:val="0000FF"/>
        </w:rPr>
        <w:lastRenderedPageBreak/>
        <w:t xml:space="preserve">Public Property </w:t>
      </w:r>
      <w:r>
        <w:t xml:space="preserve">x() </w:t>
      </w:r>
      <w:r>
        <w:rPr>
          <w:color w:val="0000FF"/>
        </w:rPr>
        <w:t>As Integer</w:t>
      </w:r>
    </w:p>
    <w:p w:rsidR="00030372" w:rsidRDefault="00EE4259">
      <w:r>
        <w:t>is roughly equivalent to:</w:t>
      </w:r>
    </w:p>
    <w:p w:rsidR="00030372" w:rsidRDefault="00EE4259">
      <w:pPr>
        <w:pStyle w:val="Code"/>
      </w:pPr>
      <w:r>
        <w:rPr>
          <w:color w:val="0000FF"/>
        </w:rPr>
        <w:t xml:space="preserve">Private </w:t>
      </w:r>
      <w:r>
        <w:t xml:space="preserve">_x </w:t>
      </w:r>
      <w:r>
        <w:rPr>
          <w:color w:val="0000FF"/>
        </w:rPr>
        <w:t>As Integer</w:t>
      </w:r>
      <w:r>
        <w:br/>
      </w:r>
      <w:r>
        <w:rPr>
          <w:color w:val="0000FF"/>
        </w:rPr>
        <w:t xml:space="preserve">Public Property </w:t>
      </w:r>
      <w:r>
        <w:t xml:space="preserve">x() </w:t>
      </w:r>
      <w:r>
        <w:rPr>
          <w:color w:val="0000FF"/>
        </w:rPr>
        <w:t>As Integer</w:t>
      </w:r>
      <w:r>
        <w:br/>
      </w:r>
      <w:r>
        <w:rPr>
          <w:color w:val="0000FF"/>
        </w:rPr>
        <w:t xml:space="preserve">    Get</w:t>
      </w:r>
      <w:r>
        <w:br/>
      </w:r>
      <w:r>
        <w:rPr>
          <w:color w:val="0000FF"/>
        </w:rPr>
        <w:t xml:space="preserve">        Return </w:t>
      </w:r>
      <w:r>
        <w:t>_x</w:t>
      </w:r>
      <w:r>
        <w:br/>
      </w:r>
      <w:r>
        <w:rPr>
          <w:color w:val="0000FF"/>
        </w:rPr>
        <w:t xml:space="preserve">    End Get</w:t>
      </w:r>
      <w:r>
        <w:br/>
      </w:r>
      <w:r>
        <w:rPr>
          <w:color w:val="0000FF"/>
        </w:rPr>
        <w:t xml:space="preserve">    Set </w:t>
      </w:r>
      <w:r>
        <w:t xml:space="preserve">(value </w:t>
      </w:r>
      <w:r>
        <w:rPr>
          <w:color w:val="0000FF"/>
        </w:rPr>
        <w:t>As Integer</w:t>
      </w:r>
      <w:r>
        <w:t>)</w:t>
      </w:r>
      <w:r>
        <w:br/>
        <w:t xml:space="preserve">        _x = value</w:t>
      </w:r>
      <w:r>
        <w:br/>
      </w:r>
      <w:r>
        <w:rPr>
          <w:color w:val="0000FF"/>
        </w:rPr>
        <w:t xml:space="preserve">    End Set</w:t>
      </w:r>
      <w:r>
        <w:br/>
      </w:r>
      <w:r>
        <w:rPr>
          <w:color w:val="0000FF"/>
        </w:rPr>
        <w:t>End Property</w:t>
      </w:r>
    </w:p>
    <w:p w:rsidR="00030372" w:rsidRDefault="00EE4259">
      <w:r>
        <w:t>As with variable declarations, an automatically implemented property</w:t>
      </w:r>
      <w:r>
        <w:t xml:space="preserve"> can include an initializer. For example:</w:t>
      </w:r>
    </w:p>
    <w:p w:rsidR="00030372" w:rsidRDefault="00EE4259">
      <w:pPr>
        <w:pStyle w:val="Code"/>
      </w:pPr>
      <w:r>
        <w:rPr>
          <w:color w:val="0000FF"/>
        </w:rPr>
        <w:t xml:space="preserve">Public Property </w:t>
      </w:r>
      <w:r>
        <w:t xml:space="preserve">x() </w:t>
      </w:r>
      <w:r>
        <w:rPr>
          <w:color w:val="0000FF"/>
        </w:rPr>
        <w:t xml:space="preserve">As Integer </w:t>
      </w:r>
      <w:r>
        <w:t>= 10</w:t>
      </w:r>
      <w:r>
        <w:br/>
      </w:r>
      <w:r>
        <w:rPr>
          <w:color w:val="0000FF"/>
        </w:rPr>
        <w:t xml:space="preserve">Public Shared Property </w:t>
      </w:r>
      <w:r>
        <w:t xml:space="preserve">y() </w:t>
      </w:r>
      <w:r>
        <w:rPr>
          <w:color w:val="0000FF"/>
        </w:rPr>
        <w:t xml:space="preserve">As New </w:t>
      </w:r>
      <w:r>
        <w:rPr>
          <w:color w:val="2B91AF"/>
        </w:rPr>
        <w:t>Customer</w:t>
      </w:r>
      <w:r>
        <w:t xml:space="preserve">() </w:t>
      </w:r>
      <w:r>
        <w:rPr>
          <w:color w:val="0000FF"/>
        </w:rPr>
        <w:t xml:space="preserve">With </w:t>
      </w:r>
      <w:r>
        <w:t xml:space="preserve">{ .Name = </w:t>
      </w:r>
      <w:r>
        <w:rPr>
          <w:color w:val="A31515"/>
        </w:rPr>
        <w:t xml:space="preserve">"Bob" </w:t>
      </w:r>
      <w:r>
        <w:t>}</w:t>
      </w:r>
    </w:p>
    <w:p w:rsidR="00030372" w:rsidRDefault="00EE4259">
      <w:r>
        <w:rPr>
          <w:b/>
        </w:rPr>
        <w:t>Note.</w:t>
      </w:r>
      <w:r>
        <w:t xml:space="preserve"> When an automatically implemented property is initialized, it is initialized through the property, not t</w:t>
      </w:r>
      <w:r>
        <w:t>he underlying field. This is so overriding properties can intercept the initialization if they need to.</w:t>
      </w:r>
    </w:p>
    <w:p w:rsidR="00030372" w:rsidRDefault="00EE4259">
      <w:r>
        <w:t>Array initializers are allowed on automatically implemented properties, except that there is no way to specify the array bounds explicitly.  For example</w:t>
      </w:r>
      <w:r>
        <w:t>:</w:t>
      </w:r>
    </w:p>
    <w:p w:rsidR="00030372" w:rsidRDefault="00EE4259">
      <w:pPr>
        <w:pStyle w:val="Code"/>
      </w:pPr>
      <w:r>
        <w:rPr>
          <w:color w:val="008000"/>
        </w:rPr>
        <w:t>' Valid</w:t>
      </w:r>
      <w:r>
        <w:br/>
      </w:r>
      <w:r>
        <w:rPr>
          <w:color w:val="0000FF"/>
        </w:rPr>
        <w:t xml:space="preserve">Property </w:t>
      </w:r>
      <w:r>
        <w:t xml:space="preserve">x </w:t>
      </w:r>
      <w:r>
        <w:rPr>
          <w:color w:val="0000FF"/>
        </w:rPr>
        <w:t>As Integer</w:t>
      </w:r>
      <w:r>
        <w:t>() = {1, 2, 3}</w:t>
      </w:r>
      <w:r>
        <w:br/>
      </w:r>
      <w:r>
        <w:rPr>
          <w:color w:val="0000FF"/>
        </w:rPr>
        <w:t xml:space="preserve">Property </w:t>
      </w:r>
      <w:r>
        <w:t xml:space="preserve">y </w:t>
      </w:r>
      <w:r>
        <w:rPr>
          <w:color w:val="0000FF"/>
        </w:rPr>
        <w:t>As Integer</w:t>
      </w:r>
      <w:r>
        <w:t>(,) = {{1, 2, 3}, {12, 13, 14}, {11, 10, 9}}</w:t>
      </w:r>
      <w:r>
        <w:br/>
      </w:r>
      <w:r>
        <w:br/>
      </w:r>
      <w:r>
        <w:rPr>
          <w:color w:val="008000"/>
        </w:rPr>
        <w:t>' Invalid</w:t>
      </w:r>
      <w:r>
        <w:br/>
      </w:r>
      <w:r>
        <w:rPr>
          <w:color w:val="0000FF"/>
        </w:rPr>
        <w:t xml:space="preserve">Property </w:t>
      </w:r>
      <w:r>
        <w:t xml:space="preserve">x4(5) </w:t>
      </w:r>
      <w:r>
        <w:rPr>
          <w:color w:val="0000FF"/>
        </w:rPr>
        <w:t>As Short</w:t>
      </w:r>
    </w:p>
    <w:p w:rsidR="00030372" w:rsidRDefault="00EE4259">
      <w:pPr>
        <w:pStyle w:val="Heading3"/>
      </w:pPr>
      <w:bookmarkStart w:id="234" w:name="_Toc00153"/>
      <w:r>
        <w:t>Iterator Properties</w:t>
      </w:r>
      <w:bookmarkEnd w:id="234"/>
    </w:p>
    <w:p w:rsidR="00030372" w:rsidRDefault="00EE4259">
      <w:r>
        <w:t xml:space="preserve">An </w:t>
      </w:r>
      <w:r>
        <w:rPr>
          <w:i/>
        </w:rPr>
        <w:t>iterator property</w:t>
      </w:r>
      <w:r>
        <w:t xml:space="preserve"> is a property with the </w:t>
      </w:r>
      <w:r>
        <w:rPr>
          <w:rStyle w:val="CodeEmbedded"/>
        </w:rPr>
        <w:t>Iterator</w:t>
      </w:r>
      <w:r>
        <w:t xml:space="preserve"> modifier. It is used for the same reason an iterator method (Section </w:t>
      </w:r>
      <w:hyperlink w:anchor="_Toc00162">
        <w:r>
          <w:t>§10.1.2</w:t>
        </w:r>
      </w:hyperlink>
      <w:r>
        <w:t xml:space="preserve">) is used -- as a convenient way to generate a sequence, one which can be consumed by the </w:t>
      </w:r>
      <w:r>
        <w:rPr>
          <w:rStyle w:val="CodeEmbedded"/>
        </w:rPr>
        <w:t>For Each</w:t>
      </w:r>
      <w:r>
        <w:t xml:space="preserve"> statement. The </w:t>
      </w:r>
      <w:r>
        <w:rPr>
          <w:rStyle w:val="CodeEmbedded"/>
        </w:rPr>
        <w:t>Get</w:t>
      </w:r>
      <w:r>
        <w:t xml:space="preserve"> accessor of an iterator prope</w:t>
      </w:r>
      <w:r>
        <w:t>rty is interpreted in the same way as an iterator method.</w:t>
      </w:r>
    </w:p>
    <w:p w:rsidR="00030372" w:rsidRDefault="00EE4259">
      <w:r>
        <w:t xml:space="preserve">An iterator property must have an explicit </w:t>
      </w:r>
      <w:r>
        <w:rPr>
          <w:rStyle w:val="CodeEmbedded"/>
        </w:rPr>
        <w:t>Get</w:t>
      </w:r>
      <w:r>
        <w:t xml:space="preserve"> accessor, and its type must be </w:t>
      </w:r>
      <w:r>
        <w:rPr>
          <w:rStyle w:val="CodeEmbedded"/>
        </w:rPr>
        <w:t>IEnumerator</w:t>
      </w:r>
      <w:r>
        <w:t xml:space="preserve">, or </w:t>
      </w:r>
      <w:r>
        <w:rPr>
          <w:rStyle w:val="CodeEmbedded"/>
        </w:rPr>
        <w:t>IEnumerable</w:t>
      </w:r>
      <w:r>
        <w:t xml:space="preserve">, or </w:t>
      </w:r>
      <w:r>
        <w:rPr>
          <w:rStyle w:val="CodeEmbedded"/>
        </w:rPr>
        <w:t>IEnumerator(Of T)</w:t>
      </w:r>
      <w:r>
        <w:t xml:space="preserve"> or </w:t>
      </w:r>
      <w:r>
        <w:rPr>
          <w:rStyle w:val="CodeEmbedded"/>
        </w:rPr>
        <w:t>IEnumerable(Of T)</w:t>
      </w:r>
      <w:r>
        <w:t xml:space="preserve"> for some </w:t>
      </w:r>
      <w:r>
        <w:rPr>
          <w:rStyle w:val="CodeEmbedded"/>
        </w:rPr>
        <w:t>T</w:t>
      </w:r>
      <w:r>
        <w:t>.</w:t>
      </w:r>
    </w:p>
    <w:p w:rsidR="00030372" w:rsidRDefault="00EE4259">
      <w:r>
        <w:t>Here is an example of an iterator pro</w:t>
      </w:r>
      <w:r>
        <w:t>perty:</w:t>
      </w:r>
    </w:p>
    <w:p w:rsidR="00030372" w:rsidRDefault="00EE4259">
      <w:pPr>
        <w:pStyle w:val="Code"/>
      </w:pPr>
      <w:r>
        <w:rPr>
          <w:color w:val="0000FF"/>
        </w:rPr>
        <w:t xml:space="preserve">Class </w:t>
      </w:r>
      <w:r>
        <w:rPr>
          <w:color w:val="2B91AF"/>
        </w:rPr>
        <w:t>Family</w:t>
      </w:r>
      <w:r>
        <w:br/>
      </w:r>
      <w:r>
        <w:rPr>
          <w:color w:val="0000FF"/>
        </w:rPr>
        <w:t xml:space="preserve">    Property </w:t>
      </w:r>
      <w:r>
        <w:t xml:space="preserve">Daughters </w:t>
      </w:r>
      <w:r>
        <w:rPr>
          <w:color w:val="0000FF"/>
        </w:rPr>
        <w:t xml:space="preserve">As New </w:t>
      </w:r>
      <w:r>
        <w:rPr>
          <w:color w:val="2B91AF"/>
        </w:rPr>
        <w:t>List</w:t>
      </w:r>
      <w:r>
        <w:t>(</w:t>
      </w:r>
      <w:r>
        <w:rPr>
          <w:color w:val="0000FF"/>
        </w:rPr>
        <w:t>Of String</w:t>
      </w:r>
      <w:r>
        <w:t xml:space="preserve">) </w:t>
      </w:r>
      <w:r>
        <w:rPr>
          <w:color w:val="0000FF"/>
        </w:rPr>
        <w:t xml:space="preserve">From </w:t>
      </w:r>
      <w:r>
        <w:t>{</w:t>
      </w:r>
      <w:r>
        <w:rPr>
          <w:color w:val="A31515"/>
        </w:rPr>
        <w:t>"Beth"</w:t>
      </w:r>
      <w:r>
        <w:t xml:space="preserve">, </w:t>
      </w:r>
      <w:r>
        <w:rPr>
          <w:color w:val="A31515"/>
        </w:rPr>
        <w:t>"Diane"</w:t>
      </w:r>
      <w:r>
        <w:t>}</w:t>
      </w:r>
      <w:r>
        <w:br/>
      </w:r>
      <w:r>
        <w:rPr>
          <w:color w:val="0000FF"/>
        </w:rPr>
        <w:t xml:space="preserve">    Property </w:t>
      </w:r>
      <w:r>
        <w:t xml:space="preserve">Sons </w:t>
      </w:r>
      <w:r>
        <w:rPr>
          <w:color w:val="0000FF"/>
        </w:rPr>
        <w:t xml:space="preserve">As New </w:t>
      </w:r>
      <w:r>
        <w:rPr>
          <w:color w:val="2B91AF"/>
        </w:rPr>
        <w:t>List</w:t>
      </w:r>
      <w:r>
        <w:t>(</w:t>
      </w:r>
      <w:r>
        <w:rPr>
          <w:color w:val="0000FF"/>
        </w:rPr>
        <w:t>Of String</w:t>
      </w:r>
      <w:r>
        <w:t xml:space="preserve">) </w:t>
      </w:r>
      <w:r>
        <w:rPr>
          <w:color w:val="0000FF"/>
        </w:rPr>
        <w:t xml:space="preserve">From </w:t>
      </w:r>
      <w:r>
        <w:t>{</w:t>
      </w:r>
      <w:r>
        <w:rPr>
          <w:color w:val="A31515"/>
        </w:rPr>
        <w:t>"Abe"</w:t>
      </w:r>
      <w:r>
        <w:t xml:space="preserve">, </w:t>
      </w:r>
      <w:r>
        <w:rPr>
          <w:color w:val="A31515"/>
        </w:rPr>
        <w:t>"Carl"</w:t>
      </w:r>
      <w:r>
        <w:t>}</w:t>
      </w:r>
      <w:r>
        <w:br/>
      </w:r>
      <w:r>
        <w:br/>
      </w:r>
      <w:r>
        <w:rPr>
          <w:color w:val="0000FF"/>
        </w:rPr>
        <w:t xml:space="preserve">    ReadOnly Iterator Property </w:t>
      </w:r>
      <w:r>
        <w:t xml:space="preserve">Children </w:t>
      </w:r>
      <w:r>
        <w:rPr>
          <w:color w:val="0000FF"/>
        </w:rPr>
        <w:t xml:space="preserve">As </w:t>
      </w:r>
      <w:r>
        <w:rPr>
          <w:color w:val="2B91AF"/>
        </w:rPr>
        <w:t>IEnumerable</w:t>
      </w:r>
      <w:r>
        <w:t>(</w:t>
      </w:r>
      <w:r>
        <w:rPr>
          <w:color w:val="0000FF"/>
        </w:rPr>
        <w:t>Of String</w:t>
      </w:r>
      <w:r>
        <w:t>)</w:t>
      </w:r>
      <w:r>
        <w:br/>
      </w:r>
      <w:r>
        <w:rPr>
          <w:color w:val="0000FF"/>
        </w:rPr>
        <w:t xml:space="preserve">        Get</w:t>
      </w:r>
      <w:r>
        <w:br/>
      </w:r>
      <w:r>
        <w:rPr>
          <w:color w:val="0000FF"/>
        </w:rPr>
        <w:t xml:space="preserve">            For Each </w:t>
      </w:r>
      <w:r>
        <w:t xml:space="preserve">name </w:t>
      </w:r>
      <w:r>
        <w:rPr>
          <w:color w:val="0000FF"/>
        </w:rPr>
        <w:t xml:space="preserve">In </w:t>
      </w:r>
      <w:r>
        <w:t xml:space="preserve">Daughters : </w:t>
      </w:r>
      <w:r>
        <w:rPr>
          <w:color w:val="0000FF"/>
        </w:rPr>
        <w:t xml:space="preserve">Yield </w:t>
      </w:r>
      <w:r>
        <w:t xml:space="preserve">name : </w:t>
      </w:r>
      <w:r>
        <w:rPr>
          <w:color w:val="0000FF"/>
        </w:rPr>
        <w:t>Next</w:t>
      </w:r>
      <w:r>
        <w:br/>
      </w:r>
      <w:r>
        <w:rPr>
          <w:color w:val="0000FF"/>
        </w:rPr>
        <w:t xml:space="preserve">            For Each </w:t>
      </w:r>
      <w:r>
        <w:t xml:space="preserve">name </w:t>
      </w:r>
      <w:r>
        <w:rPr>
          <w:color w:val="0000FF"/>
        </w:rPr>
        <w:t xml:space="preserve">In </w:t>
      </w:r>
      <w:r>
        <w:t xml:space="preserve">Sons : </w:t>
      </w:r>
      <w:r>
        <w:rPr>
          <w:color w:val="0000FF"/>
        </w:rPr>
        <w:t xml:space="preserve">Yield </w:t>
      </w:r>
      <w:r>
        <w:t xml:space="preserve">name : </w:t>
      </w:r>
      <w:r>
        <w:rPr>
          <w:color w:val="0000FF"/>
        </w:rPr>
        <w:t>Next</w:t>
      </w:r>
      <w:r>
        <w:br/>
      </w:r>
      <w:r>
        <w:rPr>
          <w:color w:val="0000FF"/>
        </w:rPr>
        <w:t xml:space="preserve">        End Get</w:t>
      </w:r>
      <w:r>
        <w:br/>
      </w:r>
      <w:r>
        <w:rPr>
          <w:color w:val="0000FF"/>
        </w:rPr>
        <w:t xml:space="preserve">    End Property</w:t>
      </w:r>
      <w:r>
        <w:br/>
      </w:r>
      <w:r>
        <w:rPr>
          <w:color w:val="0000FF"/>
        </w:rPr>
        <w:t>End Class</w:t>
      </w:r>
      <w:r>
        <w:br/>
      </w:r>
      <w:r>
        <w:br/>
      </w:r>
      <w:r>
        <w:rPr>
          <w:color w:val="0000FF"/>
        </w:rPr>
        <w:t xml:space="preserve">Module </w:t>
      </w:r>
      <w:r>
        <w:rPr>
          <w:color w:val="2B91AF"/>
        </w:rPr>
        <w:t>Module1</w:t>
      </w:r>
      <w:r>
        <w:br/>
      </w:r>
      <w:r>
        <w:rPr>
          <w:color w:val="0000FF"/>
        </w:rPr>
        <w:t xml:space="preserve">    Sub </w:t>
      </w:r>
      <w:r>
        <w:t>Main()</w:t>
      </w:r>
      <w:r>
        <w:br/>
      </w:r>
      <w:r>
        <w:rPr>
          <w:color w:val="0000FF"/>
        </w:rPr>
        <w:t xml:space="preserve">        Dim </w:t>
      </w:r>
      <w:r>
        <w:t xml:space="preserve">x </w:t>
      </w:r>
      <w:r>
        <w:rPr>
          <w:color w:val="0000FF"/>
        </w:rPr>
        <w:t xml:space="preserve">As New </w:t>
      </w:r>
      <w:r>
        <w:rPr>
          <w:color w:val="2B91AF"/>
        </w:rPr>
        <w:t>Family</w:t>
      </w:r>
      <w:r>
        <w:br/>
      </w:r>
      <w:r>
        <w:rPr>
          <w:color w:val="0000FF"/>
        </w:rPr>
        <w:t xml:space="preserve">        For Each </w:t>
      </w:r>
      <w:r>
        <w:t xml:space="preserve">c </w:t>
      </w:r>
      <w:r>
        <w:rPr>
          <w:color w:val="0000FF"/>
        </w:rPr>
        <w:t xml:space="preserve">In </w:t>
      </w:r>
      <w:r>
        <w:t>x.Children</w:t>
      </w:r>
      <w:r>
        <w:br/>
      </w:r>
      <w:r>
        <w:rPr>
          <w:color w:val="2B91AF"/>
        </w:rPr>
        <w:t xml:space="preserve">            Console</w:t>
      </w:r>
      <w:r>
        <w:t xml:space="preserve">.WriteLine(c) </w:t>
      </w:r>
      <w:r>
        <w:rPr>
          <w:color w:val="008000"/>
        </w:rPr>
        <w:t>' prints Beth, Diane, Abe, Carl</w:t>
      </w:r>
      <w:r>
        <w:br/>
      </w:r>
      <w:r>
        <w:rPr>
          <w:color w:val="0000FF"/>
        </w:rPr>
        <w:t xml:space="preserve">        Next</w:t>
      </w:r>
      <w:r>
        <w:br/>
      </w:r>
      <w:r>
        <w:rPr>
          <w:color w:val="0000FF"/>
        </w:rPr>
        <w:lastRenderedPageBreak/>
        <w:t xml:space="preserve">    End Sub</w:t>
      </w:r>
      <w:r>
        <w:br/>
      </w:r>
      <w:r>
        <w:rPr>
          <w:color w:val="0000FF"/>
        </w:rPr>
        <w:t>End Module</w:t>
      </w:r>
    </w:p>
    <w:p w:rsidR="00030372" w:rsidRDefault="00EE4259">
      <w:pPr>
        <w:pStyle w:val="Heading2"/>
      </w:pPr>
      <w:bookmarkStart w:id="235" w:name="_Toc453916083"/>
      <w:r>
        <w:t>Operators</w:t>
      </w:r>
      <w:bookmarkEnd w:id="235"/>
    </w:p>
    <w:p w:rsidR="00030372" w:rsidRDefault="00EE4259">
      <w:r>
        <w:rPr>
          <w:i/>
        </w:rPr>
        <w:t>Operators</w:t>
      </w:r>
      <w:r>
        <w:t xml:space="preserve"> are methods that define the meaning of an existing Visual Basic operator for the containing class. When the operator is applied to the class in an expression, the opera</w:t>
      </w:r>
      <w:r>
        <w:t xml:space="preserve">tor is compiled into a call to the operator method defined in the class. Defining an operator for a class is also known as </w:t>
      </w:r>
      <w:r>
        <w:rPr>
          <w:i/>
        </w:rPr>
        <w:t>overloading</w:t>
      </w:r>
      <w:r>
        <w:t xml:space="preserve"> the operator.</w:t>
      </w:r>
    </w:p>
    <w:p w:rsidR="00030372" w:rsidRDefault="00EE4259">
      <w:pPr>
        <w:pStyle w:val="Grammar"/>
      </w:pPr>
      <w:bookmarkStart w:id="236" w:name="_Grm00076"/>
      <w:r>
        <w:rPr>
          <w:color w:val="6A5ACD"/>
        </w:rPr>
        <w:t>OperatorDeclaration</w:t>
      </w:r>
      <w:r>
        <w:t>:</w:t>
      </w:r>
      <w:r>
        <w:br/>
      </w:r>
      <w:r>
        <w:tab/>
        <w:t xml:space="preserve">| </w:t>
      </w:r>
      <w:r>
        <w:rPr>
          <w:color w:val="6A5ACD"/>
        </w:rPr>
        <w:t>Attributes</w:t>
      </w:r>
      <w:r>
        <w:t xml:space="preserve">? </w:t>
      </w:r>
      <w:r>
        <w:rPr>
          <w:color w:val="6A5ACD"/>
        </w:rPr>
        <w:t>OperatorModifier</w:t>
      </w:r>
      <w:r>
        <w:t xml:space="preserve">* </w:t>
      </w:r>
      <w:r>
        <w:rPr>
          <w:color w:val="A31515"/>
        </w:rPr>
        <w:t xml:space="preserve">'Operator' </w:t>
      </w:r>
      <w:r>
        <w:rPr>
          <w:color w:val="6A5ACD"/>
        </w:rPr>
        <w:t>OverloadableOperator</w:t>
      </w:r>
      <w:r>
        <w:br/>
      </w:r>
      <w:r>
        <w:rPr>
          <w:color w:val="6A5ACD"/>
        </w:rPr>
        <w:tab/>
        <w:t xml:space="preserve">  OpenParenthesis Pa</w:t>
      </w:r>
      <w:r>
        <w:rPr>
          <w:color w:val="6A5ACD"/>
        </w:rPr>
        <w:t>rameterList CloseParenthesis</w:t>
      </w:r>
      <w:r>
        <w:br/>
      </w:r>
      <w:r>
        <w:tab/>
        <w:t xml:space="preserve">  ( </w:t>
      </w:r>
      <w:r>
        <w:rPr>
          <w:color w:val="A31515"/>
        </w:rPr>
        <w:t xml:space="preserve">'As' </w:t>
      </w:r>
      <w:r>
        <w:rPr>
          <w:color w:val="6A5ACD"/>
        </w:rPr>
        <w:t>Attributes</w:t>
      </w:r>
      <w:r>
        <w:t xml:space="preserve">? </w:t>
      </w:r>
      <w:r>
        <w:rPr>
          <w:color w:val="6A5ACD"/>
        </w:rPr>
        <w:t xml:space="preserve">TypeName </w:t>
      </w:r>
      <w:r>
        <w:t xml:space="preserve"> )? </w:t>
      </w:r>
      <w:r>
        <w:rPr>
          <w:color w:val="6A5ACD"/>
        </w:rPr>
        <w:t>LineTerminator</w:t>
      </w:r>
      <w:r>
        <w:br/>
      </w:r>
      <w:r>
        <w:rPr>
          <w:color w:val="6A5ACD"/>
        </w:rPr>
        <w:tab/>
        <w:t xml:space="preserve">  Block</w:t>
      </w:r>
      <w:r>
        <w:t>?</w:t>
      </w:r>
      <w:r>
        <w:br/>
      </w:r>
      <w:r>
        <w:rPr>
          <w:color w:val="A31515"/>
        </w:rPr>
        <w:tab/>
        <w:t xml:space="preserve">  'End' 'Operator' </w:t>
      </w:r>
      <w:r>
        <w:rPr>
          <w:color w:val="6A5ACD"/>
        </w:rPr>
        <w:t>StatementTerminator</w:t>
      </w:r>
      <w:r>
        <w:br/>
      </w:r>
      <w:r>
        <w:tab/>
        <w:t>;</w:t>
      </w:r>
      <w:r>
        <w:br/>
      </w:r>
      <w:r>
        <w:br/>
      </w:r>
      <w:r>
        <w:rPr>
          <w:color w:val="6A5ACD"/>
        </w:rPr>
        <w:t>OperatorModifier</w:t>
      </w:r>
      <w:r>
        <w:t>:</w:t>
      </w:r>
      <w:r>
        <w:br/>
      </w:r>
      <w:r>
        <w:tab/>
        <w:t xml:space="preserve">| </w:t>
      </w:r>
      <w:r>
        <w:rPr>
          <w:color w:val="A31515"/>
        </w:rPr>
        <w:t xml:space="preserve">'Public' </w:t>
      </w:r>
      <w:r>
        <w:t xml:space="preserve">| </w:t>
      </w:r>
      <w:r>
        <w:rPr>
          <w:color w:val="A31515"/>
        </w:rPr>
        <w:t xml:space="preserve">'Shared' </w:t>
      </w:r>
      <w:r>
        <w:t xml:space="preserve">| </w:t>
      </w:r>
      <w:r>
        <w:rPr>
          <w:color w:val="A31515"/>
        </w:rPr>
        <w:t xml:space="preserve">'Overloads' </w:t>
      </w:r>
      <w:r>
        <w:t xml:space="preserve">| </w:t>
      </w:r>
      <w:r>
        <w:rPr>
          <w:color w:val="A31515"/>
        </w:rPr>
        <w:t xml:space="preserve">'Shadows' </w:t>
      </w:r>
      <w:r>
        <w:t xml:space="preserve">| </w:t>
      </w:r>
      <w:r>
        <w:rPr>
          <w:color w:val="A31515"/>
        </w:rPr>
        <w:t xml:space="preserve">'Widening' </w:t>
      </w:r>
      <w:r>
        <w:t xml:space="preserve">| </w:t>
      </w:r>
      <w:r>
        <w:rPr>
          <w:color w:val="A31515"/>
        </w:rPr>
        <w:t>'Narrowing'</w:t>
      </w:r>
      <w:r>
        <w:br/>
      </w:r>
      <w:r>
        <w:tab/>
        <w:t>;</w:t>
      </w:r>
      <w:r>
        <w:br/>
      </w:r>
      <w:r>
        <w:br/>
      </w:r>
      <w:r>
        <w:rPr>
          <w:color w:val="6A5ACD"/>
        </w:rPr>
        <w:t>OverloadableOperator</w:t>
      </w:r>
      <w:r>
        <w:t>:</w:t>
      </w:r>
      <w:r>
        <w:br/>
      </w:r>
      <w:r>
        <w:tab/>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 </w:t>
      </w:r>
      <w:r>
        <w:t xml:space="preserve">| </w:t>
      </w:r>
      <w:r>
        <w:rPr>
          <w:color w:val="A31515"/>
        </w:rPr>
        <w:t xml:space="preserve">'Like' </w:t>
      </w:r>
      <w:r>
        <w:t xml:space="preserve">| </w:t>
      </w:r>
      <w:r>
        <w:rPr>
          <w:color w:val="A31515"/>
        </w:rPr>
        <w:t xml:space="preserve">'Mod' </w:t>
      </w:r>
      <w:r>
        <w:t xml:space="preserve">| </w:t>
      </w:r>
      <w:r>
        <w:rPr>
          <w:color w:val="A31515"/>
        </w:rPr>
        <w:t xml:space="preserve">'And' </w:t>
      </w:r>
      <w:r>
        <w:t xml:space="preserve">| </w:t>
      </w:r>
      <w:r>
        <w:rPr>
          <w:color w:val="A31515"/>
        </w:rPr>
        <w:t xml:space="preserve">'Or' </w:t>
      </w:r>
      <w:r>
        <w:t xml:space="preserve">| </w:t>
      </w:r>
      <w:r>
        <w:rPr>
          <w:color w:val="A31515"/>
        </w:rPr>
        <w:t>'Xor'</w:t>
      </w:r>
      <w:r>
        <w:br/>
      </w:r>
      <w:r>
        <w:tab/>
        <w:t xml:space="preserve">| </w:t>
      </w:r>
      <w:r>
        <w:rPr>
          <w:color w:val="A31515"/>
        </w:rPr>
        <w:t xml:space="preserve">'^' </w:t>
      </w:r>
      <w:r>
        <w:t xml:space="preserve">| </w:t>
      </w:r>
      <w:r>
        <w:rPr>
          <w:color w:val="A31515"/>
        </w:rPr>
        <w:t xml:space="preserve">'&lt;' '&lt;' </w:t>
      </w:r>
      <w:r>
        <w:t xml:space="preserve">| </w:t>
      </w:r>
      <w:r>
        <w:rPr>
          <w:color w:val="A31515"/>
        </w:rPr>
        <w:t xml:space="preserve">'&gt;' '&gt;' </w:t>
      </w:r>
      <w:r>
        <w:t xml:space="preserve">| </w:t>
      </w:r>
      <w:r>
        <w:rPr>
          <w:color w:val="A31515"/>
        </w:rPr>
        <w:t xml:space="preserve">'=' </w:t>
      </w:r>
      <w:r>
        <w:t xml:space="preserve">| </w:t>
      </w:r>
      <w:r>
        <w:rPr>
          <w:color w:val="A31515"/>
        </w:rPr>
        <w:t xml:space="preserve">'&lt;' '&gt;' </w:t>
      </w:r>
      <w:r>
        <w:t xml:space="preserve">| </w:t>
      </w:r>
      <w:r>
        <w:rPr>
          <w:color w:val="A31515"/>
        </w:rPr>
        <w:t xml:space="preserve">'&gt;' </w:t>
      </w:r>
      <w:r>
        <w:t xml:space="preserve">| </w:t>
      </w:r>
      <w:r>
        <w:rPr>
          <w:color w:val="A31515"/>
        </w:rPr>
        <w:t xml:space="preserve">'&lt;' </w:t>
      </w:r>
      <w:r>
        <w:t xml:space="preserve">| </w:t>
      </w:r>
      <w:r>
        <w:rPr>
          <w:color w:val="A31515"/>
        </w:rPr>
        <w:t xml:space="preserve">'&gt;' '=' </w:t>
      </w:r>
      <w:r>
        <w:t xml:space="preserve">| </w:t>
      </w:r>
      <w:r>
        <w:rPr>
          <w:color w:val="A31515"/>
        </w:rPr>
        <w:t>'&lt;' '='</w:t>
      </w:r>
      <w:r>
        <w:br/>
      </w:r>
      <w:r>
        <w:tab/>
        <w:t xml:space="preserve">| </w:t>
      </w:r>
      <w:r>
        <w:rPr>
          <w:color w:val="A31515"/>
        </w:rPr>
        <w:t xml:space="preserve">'Not' </w:t>
      </w:r>
      <w:r>
        <w:t xml:space="preserve">| </w:t>
      </w:r>
      <w:r>
        <w:rPr>
          <w:color w:val="A31515"/>
        </w:rPr>
        <w:t xml:space="preserve">'IsTrue' </w:t>
      </w:r>
      <w:r>
        <w:t xml:space="preserve">| </w:t>
      </w:r>
      <w:r>
        <w:rPr>
          <w:color w:val="A31515"/>
        </w:rPr>
        <w:t xml:space="preserve">'IsFalse' </w:t>
      </w:r>
      <w:r>
        <w:t xml:space="preserve">| </w:t>
      </w:r>
      <w:r>
        <w:rPr>
          <w:color w:val="A31515"/>
        </w:rPr>
        <w:t>'CType'</w:t>
      </w:r>
      <w:r>
        <w:br/>
      </w:r>
      <w:r>
        <w:tab/>
        <w:t>;</w:t>
      </w:r>
      <w:bookmarkEnd w:id="236"/>
    </w:p>
    <w:p w:rsidR="00030372" w:rsidRDefault="00EE4259">
      <w:r>
        <w:t>It is not possible to overload an operator that already exists; in practice, this primarily applies to conversion operators. For example, it is not possible to overload the conversion from a derived class to a base class:</w:t>
      </w:r>
    </w:p>
    <w:p w:rsidR="00030372" w:rsidRDefault="00EE4259">
      <w:pPr>
        <w:pStyle w:val="Code"/>
      </w:pPr>
      <w:r>
        <w:rPr>
          <w:color w:val="0000FF"/>
        </w:rPr>
        <w:t xml:space="preserve">Class </w:t>
      </w:r>
      <w:r>
        <w:rPr>
          <w:color w:val="2B91AF"/>
        </w:rPr>
        <w:t>Base</w:t>
      </w:r>
      <w:r>
        <w:br/>
      </w:r>
      <w:r>
        <w:rPr>
          <w:color w:val="0000FF"/>
        </w:rPr>
        <w:t>End Class</w:t>
      </w:r>
      <w:r>
        <w:br/>
      </w:r>
      <w:r>
        <w:br/>
      </w:r>
      <w:r>
        <w:rPr>
          <w:color w:val="0000FF"/>
        </w:rPr>
        <w:t xml:space="preserve">Class </w:t>
      </w:r>
      <w:r>
        <w:rPr>
          <w:color w:val="2B91AF"/>
        </w:rPr>
        <w:t>Derive</w:t>
      </w:r>
      <w:r>
        <w:rPr>
          <w:color w:val="2B91AF"/>
        </w:rPr>
        <w:t>d</w:t>
      </w:r>
      <w:r>
        <w:br/>
      </w:r>
      <w:r>
        <w:rPr>
          <w:color w:val="008000"/>
        </w:rPr>
        <w:t xml:space="preserve">    ' Cannot redefine conversion from Derived to Base,</w:t>
      </w:r>
      <w:r>
        <w:br/>
      </w:r>
      <w:r>
        <w:rPr>
          <w:color w:val="008000"/>
        </w:rPr>
        <w:t xml:space="preserve">    ' conversion will be ignored.</w:t>
      </w:r>
      <w:r>
        <w:br/>
      </w:r>
      <w:r>
        <w:rPr>
          <w:color w:val="0000FF"/>
        </w:rPr>
        <w:t xml:space="preserve">    Public Shared Widening Operator CType</w:t>
      </w:r>
      <w:r>
        <w:t xml:space="preserve">(s </w:t>
      </w:r>
      <w:r>
        <w:rPr>
          <w:color w:val="0000FF"/>
        </w:rPr>
        <w:t xml:space="preserve">As </w:t>
      </w:r>
      <w:r>
        <w:rPr>
          <w:color w:val="2B91AF"/>
        </w:rPr>
        <w:t>Derived</w:t>
      </w:r>
      <w:r>
        <w:t xml:space="preserve">) </w:t>
      </w:r>
      <w:r>
        <w:rPr>
          <w:color w:val="0000FF"/>
        </w:rPr>
        <w:t xml:space="preserve">As </w:t>
      </w:r>
      <w:r>
        <w:rPr>
          <w:color w:val="2B91AF"/>
        </w:rPr>
        <w:t>Base</w:t>
      </w:r>
      <w:r>
        <w:br/>
        <w:t xml:space="preserve">        ...</w:t>
      </w:r>
      <w:r>
        <w:br/>
      </w:r>
      <w:r>
        <w:rPr>
          <w:color w:val="0000FF"/>
        </w:rPr>
        <w:t xml:space="preserve">    End Operator</w:t>
      </w:r>
      <w:r>
        <w:br/>
      </w:r>
      <w:r>
        <w:rPr>
          <w:color w:val="0000FF"/>
        </w:rPr>
        <w:t>End Class</w:t>
      </w:r>
    </w:p>
    <w:p w:rsidR="00030372" w:rsidRDefault="00EE4259">
      <w:r>
        <w:t>Operators can also be overloaded in the common sense of the wo</w:t>
      </w:r>
      <w:r>
        <w:t>rd:</w:t>
      </w:r>
    </w:p>
    <w:p w:rsidR="00030372" w:rsidRDefault="00EE4259">
      <w:pPr>
        <w:pStyle w:val="Code"/>
      </w:pPr>
      <w:r>
        <w:rPr>
          <w:color w:val="0000FF"/>
        </w:rPr>
        <w:t xml:space="preserve">Class </w:t>
      </w:r>
      <w:r>
        <w:rPr>
          <w:color w:val="2B91AF"/>
        </w:rPr>
        <w:t>Base</w:t>
      </w:r>
      <w:r>
        <w:br/>
      </w:r>
      <w:r>
        <w:rPr>
          <w:color w:val="0000FF"/>
        </w:rPr>
        <w:t xml:space="preserve">    Public Shared Widening Operator CType</w:t>
      </w:r>
      <w:r>
        <w:t xml:space="preserve">(b </w:t>
      </w:r>
      <w:r>
        <w:rPr>
          <w:color w:val="0000FF"/>
        </w:rPr>
        <w:t xml:space="preserve">As </w:t>
      </w:r>
      <w:r>
        <w:rPr>
          <w:color w:val="2B91AF"/>
        </w:rPr>
        <w:t>Base</w:t>
      </w:r>
      <w:r>
        <w:t xml:space="preserve">) </w:t>
      </w:r>
      <w:r>
        <w:rPr>
          <w:color w:val="0000FF"/>
        </w:rPr>
        <w:t>As Integer</w:t>
      </w:r>
      <w:r>
        <w:br/>
        <w:t xml:space="preserve">        ...</w:t>
      </w:r>
      <w:r>
        <w:br/>
      </w:r>
      <w:r>
        <w:rPr>
          <w:color w:val="0000FF"/>
        </w:rPr>
        <w:t xml:space="preserve">    End Operator</w:t>
      </w:r>
      <w:r>
        <w:br/>
      </w:r>
      <w:r>
        <w:br/>
      </w:r>
      <w:r>
        <w:rPr>
          <w:color w:val="0000FF"/>
        </w:rPr>
        <w:t xml:space="preserve">    Public Shared Narrowing Operator CType</w:t>
      </w:r>
      <w:r>
        <w:t xml:space="preserve">(i </w:t>
      </w:r>
      <w:r>
        <w:rPr>
          <w:color w:val="0000FF"/>
        </w:rPr>
        <w:t>As Integer</w:t>
      </w:r>
      <w:r>
        <w:t xml:space="preserve">) </w:t>
      </w:r>
      <w:r>
        <w:rPr>
          <w:color w:val="0000FF"/>
        </w:rPr>
        <w:t xml:space="preserve">As </w:t>
      </w:r>
      <w:r>
        <w:rPr>
          <w:color w:val="2B91AF"/>
        </w:rPr>
        <w:t>Base</w:t>
      </w:r>
      <w:r>
        <w:br/>
        <w:t xml:space="preserve">        ...</w:t>
      </w:r>
      <w:r>
        <w:br/>
      </w:r>
      <w:r>
        <w:rPr>
          <w:color w:val="0000FF"/>
        </w:rPr>
        <w:t xml:space="preserve">    End Operator</w:t>
      </w:r>
      <w:r>
        <w:br/>
      </w:r>
      <w:r>
        <w:rPr>
          <w:color w:val="0000FF"/>
        </w:rPr>
        <w:t>End Class</w:t>
      </w:r>
    </w:p>
    <w:p w:rsidR="00030372" w:rsidRDefault="00EE4259">
      <w:r>
        <w:t>Operator declarations do not explicitly add</w:t>
      </w:r>
      <w:r>
        <w:t xml:space="preserve"> names to the containing type's declaration space; however they do implicitly declare a corresponding method starting with the characters "op_". The following sections list the corresponding method names with each operator.</w:t>
      </w:r>
    </w:p>
    <w:p w:rsidR="00030372" w:rsidRDefault="00EE4259">
      <w:r>
        <w:t>There are three classes of opera</w:t>
      </w:r>
      <w:r>
        <w:t>tors that can be defined: unary operators, binary operators and conversion operators. All operator declarations share certain restrictions:</w:t>
      </w:r>
    </w:p>
    <w:p w:rsidR="00030372" w:rsidRDefault="00EE4259" w:rsidP="006C08E9">
      <w:pPr>
        <w:numPr>
          <w:ilvl w:val="0"/>
          <w:numId w:val="67"/>
        </w:numPr>
      </w:pPr>
      <w:r>
        <w:lastRenderedPageBreak/>
        <w:t xml:space="preserve">Operator declarations must always be </w:t>
      </w:r>
      <w:r>
        <w:rPr>
          <w:rStyle w:val="CodeEmbedded"/>
        </w:rPr>
        <w:t>Public</w:t>
      </w:r>
      <w:r>
        <w:t xml:space="preserve"> and </w:t>
      </w:r>
      <w:r>
        <w:rPr>
          <w:rStyle w:val="CodeEmbedded"/>
        </w:rPr>
        <w:t>Shared</w:t>
      </w:r>
      <w:r>
        <w:t xml:space="preserve">. The </w:t>
      </w:r>
      <w:r>
        <w:rPr>
          <w:rStyle w:val="CodeEmbedded"/>
        </w:rPr>
        <w:t>Public</w:t>
      </w:r>
      <w:r>
        <w:t xml:space="preserve"> modifier can be omitted in contexts where the modifier will be assumed.</w:t>
      </w:r>
    </w:p>
    <w:p w:rsidR="00030372" w:rsidRDefault="00EE4259" w:rsidP="006C08E9">
      <w:pPr>
        <w:numPr>
          <w:ilvl w:val="0"/>
          <w:numId w:val="67"/>
        </w:numPr>
      </w:pPr>
      <w:r>
        <w:t xml:space="preserve">The parameters of an operator cannot be declared </w:t>
      </w:r>
      <w:r>
        <w:rPr>
          <w:rStyle w:val="CodeEmbedded"/>
        </w:rPr>
        <w:t>ByRef</w:t>
      </w:r>
      <w:r>
        <w:t xml:space="preserve">, </w:t>
      </w:r>
      <w:r>
        <w:rPr>
          <w:rStyle w:val="CodeEmbedded"/>
        </w:rPr>
        <w:t>Optional</w:t>
      </w:r>
      <w:r>
        <w:t xml:space="preserve"> or </w:t>
      </w:r>
      <w:r>
        <w:rPr>
          <w:rStyle w:val="CodeEmbedded"/>
        </w:rPr>
        <w:t>ParamArray</w:t>
      </w:r>
      <w:r>
        <w:t>.</w:t>
      </w:r>
    </w:p>
    <w:p w:rsidR="00030372" w:rsidRDefault="00EE4259" w:rsidP="006C08E9">
      <w:pPr>
        <w:numPr>
          <w:ilvl w:val="0"/>
          <w:numId w:val="67"/>
        </w:numPr>
      </w:pPr>
      <w:r>
        <w:t>The type of at least one of the operands or the return value must be the type that contains the operator.</w:t>
      </w:r>
    </w:p>
    <w:p w:rsidR="00030372" w:rsidRDefault="00EE4259" w:rsidP="006C08E9">
      <w:pPr>
        <w:numPr>
          <w:ilvl w:val="0"/>
          <w:numId w:val="67"/>
        </w:numPr>
      </w:pPr>
      <w:r>
        <w:t xml:space="preserve">There is no function return variable defined for operators. Therefore, the </w:t>
      </w:r>
      <w:r>
        <w:rPr>
          <w:rStyle w:val="CodeEmbedded"/>
        </w:rPr>
        <w:t>Return</w:t>
      </w:r>
      <w:r>
        <w:t xml:space="preserve"> statement must be used to return values from an operator body.</w:t>
      </w:r>
    </w:p>
    <w:p w:rsidR="00030372" w:rsidRDefault="00EE4259">
      <w:r>
        <w:t>The o</w:t>
      </w:r>
      <w:r>
        <w:t>nly exception to these restrictions applies to nullable value types. Since nullable value types do not have an actual type definition, a value type can declare user-defined operators for the nullable version of the type. When determining whether a type can</w:t>
      </w:r>
      <w:r>
        <w:t xml:space="preserve"> declare a particular user-defined operator, the </w:t>
      </w:r>
      <w:r>
        <w:rPr>
          <w:rStyle w:val="CodeEmbedded"/>
        </w:rPr>
        <w:t>?</w:t>
      </w:r>
      <w:r>
        <w:t xml:space="preserve"> modifiers are first dropped off of all of the types involved in the declaration for the purposes of validity checking. This relaxation does not apply to the return type of the </w:t>
      </w:r>
      <w:r>
        <w:rPr>
          <w:rStyle w:val="CodeEmbedded"/>
        </w:rPr>
        <w:t>IsTrue</w:t>
      </w:r>
      <w:r>
        <w:t xml:space="preserve"> and </w:t>
      </w:r>
      <w:r>
        <w:rPr>
          <w:rStyle w:val="CodeEmbedded"/>
        </w:rPr>
        <w:t>IsFalse</w:t>
      </w:r>
      <w:r>
        <w:t xml:space="preserve"> operators;</w:t>
      </w:r>
      <w:r>
        <w:t xml:space="preserve"> they must still return </w:t>
      </w:r>
      <w:r>
        <w:rPr>
          <w:rStyle w:val="CodeEmbedded"/>
        </w:rPr>
        <w:t>Boolean</w:t>
      </w:r>
      <w:r>
        <w:t xml:space="preserve">, not </w:t>
      </w:r>
      <w:r>
        <w:rPr>
          <w:rStyle w:val="CodeEmbedded"/>
        </w:rPr>
        <w:t>Boolean?</w:t>
      </w:r>
      <w:r>
        <w:t>.</w:t>
      </w:r>
    </w:p>
    <w:p w:rsidR="00030372" w:rsidRDefault="00EE4259">
      <w:r>
        <w:t>The precedence and associativity of an operator cannot be modified by an operator declaration.</w:t>
      </w:r>
    </w:p>
    <w:p w:rsidR="00030372" w:rsidRDefault="00EE4259">
      <w:r>
        <w:rPr>
          <w:b/>
        </w:rPr>
        <w:t>Note.</w:t>
      </w:r>
      <w:r>
        <w:t xml:space="preserve"> Operators have the same restriction on line placement that subroutines have. The beginning statement, end st</w:t>
      </w:r>
      <w:r>
        <w:t>atement and block must all appear at the beginning of a logical line.</w:t>
      </w:r>
    </w:p>
    <w:p w:rsidR="00030372" w:rsidRDefault="00EE4259">
      <w:pPr>
        <w:pStyle w:val="Heading3"/>
      </w:pPr>
      <w:bookmarkStart w:id="237" w:name="_Toc00155"/>
      <w:r>
        <w:t>Unary Operators</w:t>
      </w:r>
      <w:bookmarkEnd w:id="237"/>
    </w:p>
    <w:p w:rsidR="00030372" w:rsidRDefault="00EE4259">
      <w:r>
        <w:t>The following unary operators can be overloaded:</w:t>
      </w:r>
    </w:p>
    <w:p w:rsidR="00030372" w:rsidRDefault="00EE4259" w:rsidP="006C08E9">
      <w:pPr>
        <w:numPr>
          <w:ilvl w:val="0"/>
          <w:numId w:val="68"/>
        </w:numPr>
      </w:pPr>
      <w:r>
        <w:t xml:space="preserve">The unary plus operator </w:t>
      </w:r>
      <w:r>
        <w:rPr>
          <w:rStyle w:val="CodeEmbedded"/>
        </w:rPr>
        <w:t>+</w:t>
      </w:r>
      <w:r>
        <w:t xml:space="preserve"> (corresponding method: </w:t>
      </w:r>
      <w:r>
        <w:rPr>
          <w:rStyle w:val="CodeEmbedded"/>
        </w:rPr>
        <w:t>op_UnaryPlus</w:t>
      </w:r>
      <w:r>
        <w:t>)</w:t>
      </w:r>
    </w:p>
    <w:p w:rsidR="00030372" w:rsidRDefault="00EE4259" w:rsidP="006C08E9">
      <w:pPr>
        <w:numPr>
          <w:ilvl w:val="0"/>
          <w:numId w:val="68"/>
        </w:numPr>
      </w:pPr>
      <w:r>
        <w:t xml:space="preserve">The unary minus operator </w:t>
      </w:r>
      <w:r>
        <w:rPr>
          <w:rStyle w:val="CodeEmbedded"/>
        </w:rPr>
        <w:t>-</w:t>
      </w:r>
      <w:r>
        <w:t xml:space="preserve"> (corresponding method: </w:t>
      </w:r>
      <w:r>
        <w:rPr>
          <w:rStyle w:val="CodeEmbedded"/>
        </w:rPr>
        <w:t>op_Unary</w:t>
      </w:r>
      <w:r>
        <w:rPr>
          <w:rStyle w:val="CodeEmbedded"/>
        </w:rPr>
        <w:t>Negation</w:t>
      </w:r>
      <w:r>
        <w:t>)</w:t>
      </w:r>
    </w:p>
    <w:p w:rsidR="00030372" w:rsidRDefault="00EE4259" w:rsidP="006C08E9">
      <w:pPr>
        <w:numPr>
          <w:ilvl w:val="0"/>
          <w:numId w:val="68"/>
        </w:numPr>
      </w:pPr>
      <w:r>
        <w:t xml:space="preserve">The logical </w:t>
      </w:r>
      <w:r>
        <w:rPr>
          <w:rStyle w:val="CodeEmbedded"/>
        </w:rPr>
        <w:t>Not</w:t>
      </w:r>
      <w:r>
        <w:t xml:space="preserve"> operator (corresponding method: </w:t>
      </w:r>
      <w:r>
        <w:rPr>
          <w:rStyle w:val="CodeEmbedded"/>
        </w:rPr>
        <w:t>op_OnesComplement</w:t>
      </w:r>
      <w:r>
        <w:t>)</w:t>
      </w:r>
    </w:p>
    <w:p w:rsidR="00030372" w:rsidRDefault="00EE4259" w:rsidP="006C08E9">
      <w:pPr>
        <w:numPr>
          <w:ilvl w:val="0"/>
          <w:numId w:val="68"/>
        </w:numPr>
      </w:pPr>
      <w:r>
        <w:t xml:space="preserve">The </w:t>
      </w:r>
      <w:r>
        <w:rPr>
          <w:rStyle w:val="CodeEmbedded"/>
        </w:rPr>
        <w:t>IsTrue</w:t>
      </w:r>
      <w:r>
        <w:t xml:space="preserve"> and </w:t>
      </w:r>
      <w:r>
        <w:rPr>
          <w:rStyle w:val="CodeEmbedded"/>
        </w:rPr>
        <w:t>IsFalse</w:t>
      </w:r>
      <w:r>
        <w:t xml:space="preserve"> operators (corresponding methods: </w:t>
      </w:r>
      <w:r>
        <w:rPr>
          <w:rStyle w:val="CodeEmbedded"/>
        </w:rPr>
        <w:t>op_True</w:t>
      </w:r>
      <w:r>
        <w:t xml:space="preserve">, </w:t>
      </w:r>
      <w:r>
        <w:rPr>
          <w:rStyle w:val="CodeEmbedded"/>
        </w:rPr>
        <w:t>op_False</w:t>
      </w:r>
      <w:r>
        <w:t>)</w:t>
      </w:r>
    </w:p>
    <w:p w:rsidR="00030372" w:rsidRDefault="00EE4259">
      <w:r>
        <w:t>All overloaded unary operators must take a single parameter of the containing type and may return any t</w:t>
      </w:r>
      <w:r>
        <w:t xml:space="preserve">ype, except for </w:t>
      </w:r>
      <w:r>
        <w:rPr>
          <w:rStyle w:val="CodeEmbedded"/>
        </w:rPr>
        <w:t>IsTrue</w:t>
      </w:r>
      <w:r>
        <w:t xml:space="preserve"> and </w:t>
      </w:r>
      <w:r>
        <w:rPr>
          <w:rStyle w:val="CodeEmbedded"/>
        </w:rPr>
        <w:t>IsFalse</w:t>
      </w:r>
      <w:r>
        <w:t xml:space="preserve">, which must return </w:t>
      </w:r>
      <w:r>
        <w:rPr>
          <w:rStyle w:val="CodeEmbedded"/>
        </w:rPr>
        <w:t>Boolean</w:t>
      </w:r>
      <w:r>
        <w:t>. If the containing type is a generic type, the type parameters must match the containing type's type parameters. For example,</w:t>
      </w:r>
    </w:p>
    <w:p w:rsidR="00030372" w:rsidRDefault="00EE4259">
      <w:pPr>
        <w:pStyle w:val="Code"/>
      </w:pPr>
      <w:r>
        <w:rPr>
          <w:color w:val="0000FF"/>
        </w:rPr>
        <w:t xml:space="preserve">Structure </w:t>
      </w:r>
      <w:r>
        <w:rPr>
          <w:color w:val="2B91AF"/>
        </w:rPr>
        <w:t>Complex</w:t>
      </w:r>
      <w:r>
        <w:br/>
        <w:t xml:space="preserve">    ...</w:t>
      </w:r>
      <w:r>
        <w:br/>
      </w:r>
      <w:r>
        <w:br/>
      </w:r>
      <w:r>
        <w:rPr>
          <w:color w:val="0000FF"/>
        </w:rPr>
        <w:t xml:space="preserve">    Public Shared Operator </w:t>
      </w:r>
      <w:r>
        <w:t xml:space="preserve">+(v </w:t>
      </w:r>
      <w:r>
        <w:rPr>
          <w:color w:val="0000FF"/>
        </w:rPr>
        <w:t xml:space="preserve">As </w:t>
      </w:r>
      <w:r>
        <w:rPr>
          <w:color w:val="2B91AF"/>
        </w:rPr>
        <w:t>Complex</w:t>
      </w:r>
      <w:r>
        <w:t xml:space="preserve">) </w:t>
      </w:r>
      <w:r>
        <w:rPr>
          <w:color w:val="0000FF"/>
        </w:rPr>
        <w:t xml:space="preserve">As </w:t>
      </w:r>
      <w:r>
        <w:rPr>
          <w:color w:val="2B91AF"/>
        </w:rPr>
        <w:t>Complex</w:t>
      </w:r>
      <w:r>
        <w:br/>
      </w:r>
      <w:r>
        <w:rPr>
          <w:color w:val="0000FF"/>
        </w:rPr>
        <w:t xml:space="preserve">        Return </w:t>
      </w:r>
      <w:r>
        <w:t>v</w:t>
      </w:r>
      <w:r>
        <w:br/>
      </w:r>
      <w:r>
        <w:rPr>
          <w:color w:val="0000FF"/>
        </w:rPr>
        <w:t xml:space="preserve">    End Operator</w:t>
      </w:r>
      <w:r>
        <w:br/>
      </w:r>
      <w:r>
        <w:rPr>
          <w:color w:val="0000FF"/>
        </w:rPr>
        <w:t>End Structure</w:t>
      </w:r>
    </w:p>
    <w:p w:rsidR="00030372" w:rsidRDefault="00EE4259">
      <w:r>
        <w:t xml:space="preserve">If a type overloads one of </w:t>
      </w:r>
      <w:r>
        <w:rPr>
          <w:rStyle w:val="CodeEmbedded"/>
        </w:rPr>
        <w:t>IsTrue</w:t>
      </w:r>
      <w:r>
        <w:t xml:space="preserve"> or </w:t>
      </w:r>
      <w:r>
        <w:rPr>
          <w:rStyle w:val="CodeEmbedded"/>
        </w:rPr>
        <w:t>IsFalse</w:t>
      </w:r>
      <w:r>
        <w:t>, then it must overload the other as well. If only one is overloaded, a compile-time error results.</w:t>
      </w:r>
    </w:p>
    <w:p w:rsidR="00030372" w:rsidRDefault="00EE4259">
      <w:r>
        <w:rPr>
          <w:b/>
        </w:rPr>
        <w:t>Note.</w:t>
      </w:r>
      <w:r>
        <w:t xml:space="preserve"> </w:t>
      </w:r>
      <w:r>
        <w:rPr>
          <w:rStyle w:val="CodeEmbedded"/>
        </w:rPr>
        <w:t>IsTrue</w:t>
      </w:r>
      <w:r>
        <w:t xml:space="preserve"> and </w:t>
      </w:r>
      <w:r>
        <w:rPr>
          <w:rStyle w:val="CodeEmbedded"/>
        </w:rPr>
        <w:t>IsFalse</w:t>
      </w:r>
      <w:r>
        <w:t xml:space="preserve"> are not reserved words.</w:t>
      </w:r>
    </w:p>
    <w:p w:rsidR="00030372" w:rsidRDefault="00EE4259">
      <w:pPr>
        <w:pStyle w:val="Heading3"/>
      </w:pPr>
      <w:bookmarkStart w:id="238" w:name="_Toc00156"/>
      <w:r>
        <w:t>Binary Operators</w:t>
      </w:r>
      <w:bookmarkEnd w:id="238"/>
    </w:p>
    <w:p w:rsidR="00030372" w:rsidRDefault="00EE4259">
      <w:r>
        <w:t>The following binary operators can be overloaded:</w:t>
      </w:r>
    </w:p>
    <w:p w:rsidR="00030372" w:rsidRDefault="00EE4259" w:rsidP="006C08E9">
      <w:pPr>
        <w:numPr>
          <w:ilvl w:val="0"/>
          <w:numId w:val="69"/>
        </w:numPr>
      </w:pPr>
      <w:r>
        <w:t xml:space="preserve">The addition </w:t>
      </w:r>
      <w:r>
        <w:rPr>
          <w:rStyle w:val="CodeEmbedded"/>
        </w:rPr>
        <w:t>+</w:t>
      </w:r>
      <w:r>
        <w:t xml:space="preserve">, subtraction </w:t>
      </w:r>
      <w:r>
        <w:rPr>
          <w:rStyle w:val="CodeEmbedded"/>
        </w:rPr>
        <w:t>-</w:t>
      </w:r>
      <w:r>
        <w:t xml:space="preserve">, multiplication </w:t>
      </w:r>
      <w:r>
        <w:rPr>
          <w:rStyle w:val="CodeEmbedded"/>
        </w:rPr>
        <w:t>*</w:t>
      </w:r>
      <w:r>
        <w:t xml:space="preserve">, division </w:t>
      </w:r>
      <w:r>
        <w:rPr>
          <w:rStyle w:val="CodeEmbedded"/>
        </w:rPr>
        <w:t>/</w:t>
      </w:r>
      <w:r>
        <w:t xml:space="preserve">, integral division </w:t>
      </w:r>
      <w:r>
        <w:rPr>
          <w:rStyle w:val="CodeEmbedded"/>
        </w:rPr>
        <w:t>\</w:t>
      </w:r>
      <w:r>
        <w:t xml:space="preserve">, modulo </w:t>
      </w:r>
      <w:r>
        <w:rPr>
          <w:rStyle w:val="CodeEmbedded"/>
        </w:rPr>
        <w:t>Mod</w:t>
      </w:r>
      <w:r>
        <w:t xml:space="preserve"> and exponentiation </w:t>
      </w:r>
      <w:r>
        <w:rPr>
          <w:rStyle w:val="CodeEmbedded"/>
        </w:rPr>
        <w:t>^</w:t>
      </w:r>
      <w:r>
        <w:t xml:space="preserve"> operators (corresponding method: </w:t>
      </w:r>
      <w:r>
        <w:rPr>
          <w:rStyle w:val="CodeEmbedded"/>
        </w:rPr>
        <w:t>op_Addition</w:t>
      </w:r>
      <w:r>
        <w:t xml:space="preserve">, </w:t>
      </w:r>
      <w:r>
        <w:rPr>
          <w:rStyle w:val="CodeEmbedded"/>
        </w:rPr>
        <w:t>op_Subtraction</w:t>
      </w:r>
      <w:r>
        <w:t xml:space="preserve">, </w:t>
      </w:r>
      <w:r>
        <w:rPr>
          <w:rStyle w:val="CodeEmbedded"/>
        </w:rPr>
        <w:t>op_Multiply</w:t>
      </w:r>
      <w:r>
        <w:t xml:space="preserve">, </w:t>
      </w:r>
      <w:r>
        <w:rPr>
          <w:rStyle w:val="CodeEmbedded"/>
        </w:rPr>
        <w:t>op_Division</w:t>
      </w:r>
      <w:r>
        <w:t xml:space="preserve">, </w:t>
      </w:r>
      <w:r>
        <w:rPr>
          <w:rStyle w:val="CodeEmbedded"/>
        </w:rPr>
        <w:t>op_IntegerDivision</w:t>
      </w:r>
      <w:r>
        <w:t xml:space="preserve">, </w:t>
      </w:r>
      <w:r>
        <w:rPr>
          <w:rStyle w:val="CodeEmbedded"/>
        </w:rPr>
        <w:t>op_Modulus</w:t>
      </w:r>
      <w:r>
        <w:t xml:space="preserve">, </w:t>
      </w:r>
      <w:r>
        <w:rPr>
          <w:rStyle w:val="CodeEmbedded"/>
        </w:rPr>
        <w:t>op_Exponent</w:t>
      </w:r>
      <w:r>
        <w:t>)</w:t>
      </w:r>
    </w:p>
    <w:p w:rsidR="00030372" w:rsidRDefault="00EE4259" w:rsidP="006C08E9">
      <w:pPr>
        <w:numPr>
          <w:ilvl w:val="0"/>
          <w:numId w:val="69"/>
        </w:numPr>
      </w:pPr>
      <w:r>
        <w:t xml:space="preserve">The relational operators </w:t>
      </w:r>
      <w:r>
        <w:rPr>
          <w:rStyle w:val="CodeEmbedded"/>
        </w:rPr>
        <w:t>=</w:t>
      </w:r>
      <w:r>
        <w:t xml:space="preserve">, </w:t>
      </w:r>
      <w:r>
        <w:rPr>
          <w:rStyle w:val="CodeEmbedded"/>
        </w:rPr>
        <w:t>&lt;&gt;</w:t>
      </w:r>
      <w:r>
        <w:t xml:space="preserve">, </w:t>
      </w:r>
      <w:r>
        <w:rPr>
          <w:rStyle w:val="CodeEmbedded"/>
        </w:rPr>
        <w:t>&lt;</w:t>
      </w:r>
      <w:r>
        <w:t xml:space="preserve">, </w:t>
      </w:r>
      <w:r>
        <w:rPr>
          <w:rStyle w:val="CodeEmbedded"/>
        </w:rPr>
        <w:t>&gt;</w:t>
      </w:r>
      <w:r>
        <w:t xml:space="preserve">, </w:t>
      </w:r>
      <w:r>
        <w:rPr>
          <w:rStyle w:val="CodeEmbedded"/>
        </w:rPr>
        <w:t>&lt;=</w:t>
      </w:r>
      <w:r>
        <w:t xml:space="preserve">, </w:t>
      </w:r>
      <w:r>
        <w:rPr>
          <w:rStyle w:val="CodeEmbedded"/>
        </w:rPr>
        <w:t>&gt;=</w:t>
      </w:r>
      <w:r>
        <w:t xml:space="preserve"> (corresponding methods: </w:t>
      </w:r>
      <w:r>
        <w:rPr>
          <w:rStyle w:val="CodeEmbedded"/>
        </w:rPr>
        <w:t>op_Equality</w:t>
      </w:r>
      <w:r>
        <w:t xml:space="preserve">, </w:t>
      </w:r>
      <w:r>
        <w:rPr>
          <w:rStyle w:val="CodeEmbedded"/>
        </w:rPr>
        <w:t>op_Inequality</w:t>
      </w:r>
      <w:r>
        <w:t xml:space="preserve">, </w:t>
      </w:r>
      <w:r>
        <w:rPr>
          <w:rStyle w:val="CodeEmbedded"/>
        </w:rPr>
        <w:t>op_LessThan</w:t>
      </w:r>
      <w:r>
        <w:t xml:space="preserve">, </w:t>
      </w:r>
      <w:r>
        <w:rPr>
          <w:rStyle w:val="CodeEmbedded"/>
        </w:rPr>
        <w:t>op_GreaterThan</w:t>
      </w:r>
      <w:r>
        <w:t xml:space="preserve">, </w:t>
      </w:r>
      <w:r>
        <w:rPr>
          <w:rStyle w:val="CodeEmbedded"/>
        </w:rPr>
        <w:t>op_LessThanOrEqual</w:t>
      </w:r>
      <w:r>
        <w:t xml:space="preserve">, </w:t>
      </w:r>
      <w:r>
        <w:rPr>
          <w:rStyle w:val="CodeEmbedded"/>
        </w:rPr>
        <w:t>op_GreaterThanOrEqual</w:t>
      </w:r>
      <w:r>
        <w:t xml:space="preserve">). </w:t>
      </w:r>
      <w:r>
        <w:rPr>
          <w:b/>
        </w:rPr>
        <w:t>Note.</w:t>
      </w:r>
      <w:r>
        <w:t xml:space="preserve"> While the equality ope</w:t>
      </w:r>
      <w:r>
        <w:t>rator can be overloaded, the assignment operator (used only in assignment statements) cannot be overloaded.</w:t>
      </w:r>
    </w:p>
    <w:p w:rsidR="00030372" w:rsidRDefault="00EE4259" w:rsidP="006C08E9">
      <w:pPr>
        <w:numPr>
          <w:ilvl w:val="0"/>
          <w:numId w:val="69"/>
        </w:numPr>
      </w:pPr>
      <w:r>
        <w:t xml:space="preserve">The </w:t>
      </w:r>
      <w:r>
        <w:rPr>
          <w:rStyle w:val="CodeEmbedded"/>
        </w:rPr>
        <w:t>Like</w:t>
      </w:r>
      <w:r>
        <w:t xml:space="preserve"> operator (corresponding method: </w:t>
      </w:r>
      <w:r>
        <w:rPr>
          <w:rStyle w:val="CodeEmbedded"/>
        </w:rPr>
        <w:t>op_Like</w:t>
      </w:r>
      <w:r>
        <w:t>)</w:t>
      </w:r>
    </w:p>
    <w:p w:rsidR="00030372" w:rsidRDefault="00EE4259" w:rsidP="006C08E9">
      <w:pPr>
        <w:numPr>
          <w:ilvl w:val="0"/>
          <w:numId w:val="69"/>
        </w:numPr>
      </w:pPr>
      <w:r>
        <w:lastRenderedPageBreak/>
        <w:t xml:space="preserve">The concatenation operator </w:t>
      </w:r>
      <w:r>
        <w:rPr>
          <w:rStyle w:val="CodeEmbedded"/>
        </w:rPr>
        <w:t>&amp;</w:t>
      </w:r>
      <w:r>
        <w:t xml:space="preserve"> (corresponding method: </w:t>
      </w:r>
      <w:r>
        <w:rPr>
          <w:rStyle w:val="CodeEmbedded"/>
        </w:rPr>
        <w:t>op_Concatenate</w:t>
      </w:r>
      <w:r>
        <w:t>)</w:t>
      </w:r>
    </w:p>
    <w:p w:rsidR="00030372" w:rsidRDefault="00EE4259" w:rsidP="006C08E9">
      <w:pPr>
        <w:numPr>
          <w:ilvl w:val="0"/>
          <w:numId w:val="69"/>
        </w:numPr>
      </w:pPr>
      <w:r>
        <w:t xml:space="preserve">The logical </w:t>
      </w:r>
      <w:r>
        <w:rPr>
          <w:rStyle w:val="CodeEmbedded"/>
        </w:rPr>
        <w:t>And</w:t>
      </w:r>
      <w:r>
        <w:t xml:space="preserve">, </w:t>
      </w:r>
      <w:r>
        <w:rPr>
          <w:rStyle w:val="CodeEmbedded"/>
        </w:rPr>
        <w:t>Or</w:t>
      </w:r>
      <w:r>
        <w:t xml:space="preserve"> and </w:t>
      </w:r>
      <w:r>
        <w:rPr>
          <w:rStyle w:val="CodeEmbedded"/>
        </w:rPr>
        <w:t>Xor</w:t>
      </w:r>
      <w:r>
        <w:t xml:space="preserve"> op</w:t>
      </w:r>
      <w:r>
        <w:t xml:space="preserve">erators (corresponding methods: </w:t>
      </w:r>
      <w:r>
        <w:rPr>
          <w:rStyle w:val="CodeEmbedded"/>
        </w:rPr>
        <w:t>op_BitwiseAnd</w:t>
      </w:r>
      <w:r>
        <w:t xml:space="preserve">, </w:t>
      </w:r>
      <w:r>
        <w:rPr>
          <w:rStyle w:val="CodeEmbedded"/>
        </w:rPr>
        <w:t>op_BitwiseOr</w:t>
      </w:r>
      <w:r>
        <w:t xml:space="preserve">, </w:t>
      </w:r>
      <w:r>
        <w:rPr>
          <w:rStyle w:val="CodeEmbedded"/>
        </w:rPr>
        <w:t>op_ExclusiveOr</w:t>
      </w:r>
      <w:r>
        <w:t>)</w:t>
      </w:r>
    </w:p>
    <w:p w:rsidR="00030372" w:rsidRDefault="00EE4259" w:rsidP="006C08E9">
      <w:pPr>
        <w:numPr>
          <w:ilvl w:val="0"/>
          <w:numId w:val="69"/>
        </w:numPr>
      </w:pPr>
      <w:r>
        <w:t xml:space="preserve">The shift operators </w:t>
      </w:r>
      <w:r>
        <w:rPr>
          <w:rStyle w:val="CodeEmbedded"/>
        </w:rPr>
        <w:t>&lt;&lt;</w:t>
      </w:r>
      <w:r>
        <w:t xml:space="preserve"> and </w:t>
      </w:r>
      <w:r>
        <w:rPr>
          <w:rStyle w:val="CodeEmbedded"/>
        </w:rPr>
        <w:t>&gt;&gt;</w:t>
      </w:r>
      <w:r>
        <w:t xml:space="preserve"> (corresponding methods: </w:t>
      </w:r>
      <w:r>
        <w:rPr>
          <w:rStyle w:val="CodeEmbedded"/>
        </w:rPr>
        <w:t>op_LeftShift</w:t>
      </w:r>
      <w:r>
        <w:t xml:space="preserve">, </w:t>
      </w:r>
      <w:r>
        <w:rPr>
          <w:rStyle w:val="CodeEmbedded"/>
        </w:rPr>
        <w:t>op_RightShift</w:t>
      </w:r>
      <w:r>
        <w:t>)</w:t>
      </w:r>
    </w:p>
    <w:p w:rsidR="00030372" w:rsidRDefault="00EE4259">
      <w:r>
        <w:t>All overloaded binary operators must take the containing type as one of the parameters. If the containing type is a generic type, the type parameters must match the containing type's type parameters. The shift operators further restrict this rule to requir</w:t>
      </w:r>
      <w:r>
        <w:t xml:space="preserve">e the first parameter to be of the containing type; the second parameter must always be of type </w:t>
      </w:r>
      <w:r>
        <w:rPr>
          <w:rStyle w:val="CodeEmbedded"/>
        </w:rPr>
        <w:t>Integer</w:t>
      </w:r>
      <w:r>
        <w:t>.</w:t>
      </w:r>
    </w:p>
    <w:p w:rsidR="00030372" w:rsidRDefault="00EE4259">
      <w:r>
        <w:t>The following binary operators must be declared in pairs:</w:t>
      </w:r>
    </w:p>
    <w:p w:rsidR="00030372" w:rsidRDefault="00EE4259" w:rsidP="006C08E9">
      <w:pPr>
        <w:numPr>
          <w:ilvl w:val="0"/>
          <w:numId w:val="70"/>
        </w:numPr>
      </w:pPr>
      <w:r>
        <w:t xml:space="preserve">Operator </w:t>
      </w:r>
      <w:r>
        <w:rPr>
          <w:rStyle w:val="CodeEmbedded"/>
        </w:rPr>
        <w:t>=</w:t>
      </w:r>
      <w:r>
        <w:t xml:space="preserve"> and operator </w:t>
      </w:r>
      <w:r>
        <w:rPr>
          <w:rStyle w:val="CodeEmbedded"/>
        </w:rPr>
        <w:t>&lt;&gt;</w:t>
      </w:r>
    </w:p>
    <w:p w:rsidR="00030372" w:rsidRDefault="00EE4259" w:rsidP="006C08E9">
      <w:pPr>
        <w:numPr>
          <w:ilvl w:val="0"/>
          <w:numId w:val="70"/>
        </w:numPr>
      </w:pPr>
      <w:r>
        <w:t xml:space="preserve">Operator </w:t>
      </w:r>
      <w:r>
        <w:rPr>
          <w:rStyle w:val="CodeEmbedded"/>
        </w:rPr>
        <w:t>&gt;</w:t>
      </w:r>
      <w:r>
        <w:t xml:space="preserve"> and operator </w:t>
      </w:r>
      <w:r>
        <w:rPr>
          <w:rStyle w:val="CodeEmbedded"/>
        </w:rPr>
        <w:t>&lt;</w:t>
      </w:r>
    </w:p>
    <w:p w:rsidR="00030372" w:rsidRDefault="00EE4259" w:rsidP="006C08E9">
      <w:pPr>
        <w:numPr>
          <w:ilvl w:val="0"/>
          <w:numId w:val="70"/>
        </w:numPr>
      </w:pPr>
      <w:r>
        <w:t xml:space="preserve">Operator </w:t>
      </w:r>
      <w:r>
        <w:rPr>
          <w:rStyle w:val="CodeEmbedded"/>
        </w:rPr>
        <w:t>&gt;=</w:t>
      </w:r>
      <w:r>
        <w:t xml:space="preserve"> and operator </w:t>
      </w:r>
      <w:r>
        <w:rPr>
          <w:rStyle w:val="CodeEmbedded"/>
        </w:rPr>
        <w:t>&lt;=</w:t>
      </w:r>
    </w:p>
    <w:p w:rsidR="00030372" w:rsidRDefault="00EE4259">
      <w:r>
        <w:t>If one of the pair is declared, then the other must also be declared with matching parameter and return types, or a compile-time error will result. (</w:t>
      </w:r>
      <w:r>
        <w:rPr>
          <w:b/>
        </w:rPr>
        <w:t>Note.</w:t>
      </w:r>
      <w:r>
        <w:t xml:space="preserve"> The purpose of requiring paired declarations of relational operators is to try and ensure at least a </w:t>
      </w:r>
      <w:r>
        <w:t>minimum level of logical consistency in overloaded operators.)</w:t>
      </w:r>
    </w:p>
    <w:p w:rsidR="00030372" w:rsidRDefault="00EE4259">
      <w:r>
        <w:t>In contrast to the relational operators, overloading both the division and integral division operators is strongly discouraged, although not an error. (</w:t>
      </w:r>
      <w:r>
        <w:rPr>
          <w:b/>
        </w:rPr>
        <w:t>Note.</w:t>
      </w:r>
      <w:r>
        <w:t xml:space="preserve"> In general, the two types of divisi</w:t>
      </w:r>
      <w:r>
        <w:t xml:space="preserve">on should be entirely distinct: a type that supports division is either integral (in which case it should support </w:t>
      </w:r>
      <w:r>
        <w:rPr>
          <w:rStyle w:val="CodeEmbedded"/>
        </w:rPr>
        <w:t>\</w:t>
      </w:r>
      <w:r>
        <w:t xml:space="preserve">) or not (in which case it should support </w:t>
      </w:r>
      <w:r>
        <w:rPr>
          <w:rStyle w:val="CodeEmbedded"/>
        </w:rPr>
        <w:t>/</w:t>
      </w:r>
      <w:r>
        <w:t>). We considered making it an error to define both operators, but because their languages do not g</w:t>
      </w:r>
      <w:r>
        <w:t>enerally distinguish between two types of division the way Visual Basic does, we felt it was safest to allow the practice but strongly discourage it.)</w:t>
      </w:r>
    </w:p>
    <w:p w:rsidR="00030372" w:rsidRDefault="00EE4259">
      <w:r>
        <w:t>Compound assignment operators cannot be overloaded directly. Instead, when the corresponding binary opera</w:t>
      </w:r>
      <w:r>
        <w:t>tor is overloaded, the compound assignment operator will use the overloaded operator. For example:</w:t>
      </w:r>
    </w:p>
    <w:p w:rsidR="00030372" w:rsidRDefault="00EE4259">
      <w:pPr>
        <w:pStyle w:val="Code"/>
      </w:pPr>
      <w:r>
        <w:rPr>
          <w:color w:val="0000FF"/>
        </w:rPr>
        <w:t xml:space="preserve">Structure </w:t>
      </w:r>
      <w:r>
        <w:rPr>
          <w:color w:val="2B91AF"/>
        </w:rPr>
        <w:t>Complex</w:t>
      </w:r>
      <w:r>
        <w:br/>
        <w:t xml:space="preserve">    ...</w:t>
      </w:r>
      <w:r>
        <w:br/>
      </w:r>
      <w:r>
        <w:br/>
      </w:r>
      <w:r>
        <w:rPr>
          <w:color w:val="0000FF"/>
        </w:rPr>
        <w:t xml:space="preserve">    Public Shared Operator </w:t>
      </w:r>
      <w:r>
        <w:t xml:space="preserve">+(x </w:t>
      </w:r>
      <w:r>
        <w:rPr>
          <w:color w:val="0000FF"/>
        </w:rPr>
        <w:t xml:space="preserve">As </w:t>
      </w:r>
      <w:r>
        <w:rPr>
          <w:color w:val="2B91AF"/>
        </w:rPr>
        <w:t>Complex</w:t>
      </w:r>
      <w:r>
        <w:t xml:space="preserve">, y </w:t>
      </w:r>
      <w:r>
        <w:rPr>
          <w:color w:val="0000FF"/>
        </w:rPr>
        <w:t xml:space="preserve">As </w:t>
      </w:r>
      <w:r>
        <w:rPr>
          <w:color w:val="2B91AF"/>
        </w:rPr>
        <w:t>Complex</w:t>
      </w:r>
      <w:r>
        <w:t>) _</w:t>
      </w:r>
      <w:r>
        <w:br/>
      </w:r>
      <w:r>
        <w:rPr>
          <w:color w:val="0000FF"/>
        </w:rPr>
        <w:t xml:space="preserve">        As </w:t>
      </w:r>
      <w:r>
        <w:rPr>
          <w:color w:val="2B91AF"/>
        </w:rPr>
        <w:t>Complex</w:t>
      </w:r>
      <w:r>
        <w:br/>
        <w:t xml:space="preserve">        ...</w:t>
      </w:r>
      <w:r>
        <w:br/>
      </w:r>
      <w:r>
        <w:rPr>
          <w:color w:val="0000FF"/>
        </w:rPr>
        <w:t xml:space="preserve">    End Operator</w:t>
      </w:r>
      <w:r>
        <w:br/>
      </w:r>
      <w:r>
        <w:rPr>
          <w:color w:val="0000FF"/>
        </w:rPr>
        <w:t>End Structure</w:t>
      </w:r>
      <w:r>
        <w:br/>
      </w:r>
      <w:r>
        <w:br/>
      </w:r>
      <w:r>
        <w:rPr>
          <w:color w:val="0000FF"/>
        </w:rPr>
        <w:t xml:space="preserve">Module </w:t>
      </w:r>
      <w:r>
        <w:rPr>
          <w:color w:val="2B91AF"/>
        </w:rPr>
        <w:t>T</w:t>
      </w:r>
      <w:r>
        <w:rPr>
          <w:color w:val="2B91AF"/>
        </w:rPr>
        <w:t>est</w:t>
      </w:r>
      <w:r>
        <w:br/>
      </w:r>
      <w:r>
        <w:rPr>
          <w:color w:val="0000FF"/>
        </w:rPr>
        <w:t xml:space="preserve">    Sub </w:t>
      </w:r>
      <w:r>
        <w:t>Main()</w:t>
      </w:r>
      <w:r>
        <w:br/>
      </w:r>
      <w:r>
        <w:rPr>
          <w:color w:val="0000FF"/>
        </w:rPr>
        <w:t xml:space="preserve">        Dim </w:t>
      </w:r>
      <w:r>
        <w:t xml:space="preserve">c1, c2 </w:t>
      </w:r>
      <w:r>
        <w:rPr>
          <w:color w:val="0000FF"/>
        </w:rPr>
        <w:t xml:space="preserve">As </w:t>
      </w:r>
      <w:r>
        <w:rPr>
          <w:color w:val="2B91AF"/>
        </w:rPr>
        <w:t>Complex</w:t>
      </w:r>
      <w:r>
        <w:br/>
      </w:r>
      <w:r>
        <w:rPr>
          <w:color w:val="008000"/>
        </w:rPr>
        <w:t xml:space="preserve">        ' Calls the overloaded + operator</w:t>
      </w:r>
      <w:r>
        <w:br/>
        <w:t xml:space="preserve">        c1 += c2</w:t>
      </w:r>
      <w:r>
        <w:br/>
      </w:r>
      <w:r>
        <w:rPr>
          <w:color w:val="0000FF"/>
        </w:rPr>
        <w:t xml:space="preserve">    End Sub</w:t>
      </w:r>
      <w:r>
        <w:br/>
      </w:r>
      <w:r>
        <w:rPr>
          <w:color w:val="0000FF"/>
        </w:rPr>
        <w:t>End Module</w:t>
      </w:r>
    </w:p>
    <w:p w:rsidR="00030372" w:rsidRDefault="00EE4259">
      <w:pPr>
        <w:pStyle w:val="Heading3"/>
      </w:pPr>
      <w:bookmarkStart w:id="239" w:name="_Toc00157"/>
      <w:r>
        <w:t>Conversion Operators</w:t>
      </w:r>
      <w:bookmarkEnd w:id="239"/>
    </w:p>
    <w:p w:rsidR="00030372" w:rsidRDefault="00EE4259">
      <w:r>
        <w:t xml:space="preserve">Conversion operators define new conversions between types. These new conversions are called </w:t>
      </w:r>
      <w:r>
        <w:rPr>
          <w:i/>
        </w:rPr>
        <w:t>user-defined</w:t>
      </w:r>
      <w:r>
        <w:rPr>
          <w:i/>
        </w:rPr>
        <w:t xml:space="preserve"> conversions</w:t>
      </w:r>
      <w:r>
        <w:t>. A conversion operator converts from a source type, indicated by the parameter type of the conversion operator, to a target type, indicated by the return type of the conversion operator. Conversions must be classified as either widening or nar</w:t>
      </w:r>
      <w:r>
        <w:t xml:space="preserve">rowing. A conversion operator declaration that includes the </w:t>
      </w:r>
      <w:r>
        <w:rPr>
          <w:rStyle w:val="CodeEmbedded"/>
        </w:rPr>
        <w:t>Widening</w:t>
      </w:r>
      <w:r>
        <w:t xml:space="preserve"> keyword introduces a user-defined widening conversion (corresponding method: </w:t>
      </w:r>
      <w:r>
        <w:rPr>
          <w:rStyle w:val="CodeEmbedded"/>
        </w:rPr>
        <w:t>op_Implicit</w:t>
      </w:r>
      <w:r>
        <w:t xml:space="preserve">). A conversion operator declaration that includes the </w:t>
      </w:r>
      <w:r>
        <w:rPr>
          <w:rStyle w:val="CodeEmbedded"/>
        </w:rPr>
        <w:t>Narrowing</w:t>
      </w:r>
      <w:r>
        <w:t xml:space="preserve"> keyword introduces a user-defined narrowing conversion (corresponding method: </w:t>
      </w:r>
      <w:r>
        <w:rPr>
          <w:rStyle w:val="CodeEmbedded"/>
        </w:rPr>
        <w:t>op_Explicit</w:t>
      </w:r>
      <w:r>
        <w:t>).</w:t>
      </w:r>
    </w:p>
    <w:p w:rsidR="00030372" w:rsidRDefault="00EE4259">
      <w:r>
        <w:lastRenderedPageBreak/>
        <w:t>In general, user-defined widening conversions should be designed to never throw exceptions and never lose information. If a user-defined conversion can cause excep</w:t>
      </w:r>
      <w:r>
        <w:t>tions (for example, because the source argument is out of range) or loss of information (such as discarding high-order bits), then that conversion should be defined as a narrowing conversion. In the example:</w:t>
      </w:r>
    </w:p>
    <w:p w:rsidR="00030372" w:rsidRDefault="00EE4259">
      <w:pPr>
        <w:pStyle w:val="Code"/>
      </w:pPr>
      <w:r>
        <w:rPr>
          <w:color w:val="0000FF"/>
        </w:rPr>
        <w:t xml:space="preserve">Structure </w:t>
      </w:r>
      <w:r>
        <w:rPr>
          <w:color w:val="2B91AF"/>
        </w:rPr>
        <w:t>Digit</w:t>
      </w:r>
      <w:r>
        <w:br/>
      </w:r>
      <w:r>
        <w:rPr>
          <w:color w:val="0000FF"/>
        </w:rPr>
        <w:t xml:space="preserve">    Dim </w:t>
      </w:r>
      <w:r>
        <w:t xml:space="preserve">value </w:t>
      </w:r>
      <w:r>
        <w:rPr>
          <w:color w:val="0000FF"/>
        </w:rPr>
        <w:t>As Byte</w:t>
      </w:r>
      <w:r>
        <w:br/>
      </w:r>
      <w:r>
        <w:br/>
      </w:r>
      <w:r>
        <w:rPr>
          <w:color w:val="0000FF"/>
        </w:rPr>
        <w:t xml:space="preserve">    Publi</w:t>
      </w:r>
      <w:r>
        <w:rPr>
          <w:color w:val="0000FF"/>
        </w:rPr>
        <w:t>c Sub New</w:t>
      </w:r>
      <w:r>
        <w:t xml:space="preserve">(value </w:t>
      </w:r>
      <w:r>
        <w:rPr>
          <w:color w:val="0000FF"/>
        </w:rPr>
        <w:t>As Byte</w:t>
      </w:r>
      <w:r>
        <w:t>)</w:t>
      </w:r>
      <w:r>
        <w:br/>
      </w:r>
      <w:r>
        <w:rPr>
          <w:color w:val="0000FF"/>
        </w:rPr>
        <w:t xml:space="preserve">        if </w:t>
      </w:r>
      <w:r>
        <w:t xml:space="preserve">value &lt; 0 </w:t>
      </w:r>
      <w:r>
        <w:rPr>
          <w:color w:val="0000FF"/>
        </w:rPr>
        <w:t xml:space="preserve">OrElse </w:t>
      </w:r>
      <w:r>
        <w:t xml:space="preserve">value &gt; 9 </w:t>
      </w:r>
      <w:r>
        <w:rPr>
          <w:color w:val="0000FF"/>
        </w:rPr>
        <w:t xml:space="preserve">Then Throw New </w:t>
      </w:r>
      <w:r>
        <w:rPr>
          <w:color w:val="2B91AF"/>
        </w:rPr>
        <w:t>ArgumentException</w:t>
      </w:r>
      <w:r>
        <w:t>()</w:t>
      </w:r>
      <w:r>
        <w:br/>
      </w:r>
      <w:r>
        <w:rPr>
          <w:color w:val="0000FF"/>
        </w:rPr>
        <w:t xml:space="preserve">        Me</w:t>
      </w:r>
      <w:r>
        <w:t>.value = value</w:t>
      </w:r>
      <w:r>
        <w:br/>
      </w:r>
      <w:r>
        <w:rPr>
          <w:color w:val="0000FF"/>
        </w:rPr>
        <w:t xml:space="preserve">    End Sub</w:t>
      </w:r>
      <w:r>
        <w:br/>
      </w:r>
      <w:r>
        <w:br/>
      </w:r>
      <w:r>
        <w:rPr>
          <w:color w:val="0000FF"/>
        </w:rPr>
        <w:t xml:space="preserve">    Public Shared Widening Operator CType</w:t>
      </w:r>
      <w:r>
        <w:t xml:space="preserve">(d </w:t>
      </w:r>
      <w:r>
        <w:rPr>
          <w:color w:val="0000FF"/>
        </w:rPr>
        <w:t xml:space="preserve">As </w:t>
      </w:r>
      <w:r>
        <w:rPr>
          <w:color w:val="2B91AF"/>
        </w:rPr>
        <w:t>Digit</w:t>
      </w:r>
      <w:r>
        <w:t xml:space="preserve">) </w:t>
      </w:r>
      <w:r>
        <w:rPr>
          <w:color w:val="0000FF"/>
        </w:rPr>
        <w:t>As Byte</w:t>
      </w:r>
      <w:r>
        <w:br/>
      </w:r>
      <w:r>
        <w:rPr>
          <w:color w:val="0000FF"/>
        </w:rPr>
        <w:t xml:space="preserve">        Return </w:t>
      </w:r>
      <w:r>
        <w:t>d.value</w:t>
      </w:r>
      <w:r>
        <w:br/>
      </w:r>
      <w:r>
        <w:rPr>
          <w:color w:val="0000FF"/>
        </w:rPr>
        <w:t xml:space="preserve">    End Operator</w:t>
      </w:r>
      <w:r>
        <w:br/>
      </w:r>
      <w:r>
        <w:br/>
      </w:r>
      <w:r>
        <w:rPr>
          <w:color w:val="0000FF"/>
        </w:rPr>
        <w:t xml:space="preserve">    Public Shared</w:t>
      </w:r>
      <w:r>
        <w:rPr>
          <w:color w:val="0000FF"/>
        </w:rPr>
        <w:t xml:space="preserve"> Narrowing Operator CType</w:t>
      </w:r>
      <w:r>
        <w:t xml:space="preserve">(b </w:t>
      </w:r>
      <w:r>
        <w:rPr>
          <w:color w:val="0000FF"/>
        </w:rPr>
        <w:t>As Byte</w:t>
      </w:r>
      <w:r>
        <w:t xml:space="preserve">) </w:t>
      </w:r>
      <w:r>
        <w:rPr>
          <w:color w:val="0000FF"/>
        </w:rPr>
        <w:t xml:space="preserve">As </w:t>
      </w:r>
      <w:r>
        <w:rPr>
          <w:color w:val="2B91AF"/>
        </w:rPr>
        <w:t>Digit</w:t>
      </w:r>
      <w:r>
        <w:br/>
      </w:r>
      <w:r>
        <w:rPr>
          <w:color w:val="0000FF"/>
        </w:rPr>
        <w:t xml:space="preserve">        Return New </w:t>
      </w:r>
      <w:r>
        <w:rPr>
          <w:color w:val="2B91AF"/>
        </w:rPr>
        <w:t>Digit</w:t>
      </w:r>
      <w:r>
        <w:t>(b)</w:t>
      </w:r>
      <w:r>
        <w:br/>
      </w:r>
      <w:r>
        <w:rPr>
          <w:color w:val="0000FF"/>
        </w:rPr>
        <w:t xml:space="preserve">    End Operator</w:t>
      </w:r>
      <w:r>
        <w:br/>
      </w:r>
      <w:r>
        <w:rPr>
          <w:color w:val="0000FF"/>
        </w:rPr>
        <w:t>End Structure</w:t>
      </w:r>
    </w:p>
    <w:p w:rsidR="00030372" w:rsidRDefault="00EE4259">
      <w:r>
        <w:t xml:space="preserve">the conversion from </w:t>
      </w:r>
      <w:r>
        <w:rPr>
          <w:rStyle w:val="CodeEmbedded"/>
        </w:rPr>
        <w:t>Digit</w:t>
      </w:r>
      <w:r>
        <w:t xml:space="preserve"> to </w:t>
      </w:r>
      <w:r>
        <w:rPr>
          <w:rStyle w:val="CodeEmbedded"/>
        </w:rPr>
        <w:t>Byte</w:t>
      </w:r>
      <w:r>
        <w:t xml:space="preserve"> is a widening conversion because it never throws exceptions or loses information, but the conversion from </w:t>
      </w:r>
      <w:r>
        <w:rPr>
          <w:rStyle w:val="CodeEmbedded"/>
        </w:rPr>
        <w:t>Byte</w:t>
      </w:r>
      <w:r>
        <w:t xml:space="preserve"> to </w:t>
      </w:r>
      <w:r>
        <w:rPr>
          <w:rStyle w:val="CodeEmbedded"/>
        </w:rPr>
        <w:t>Dig</w:t>
      </w:r>
      <w:r>
        <w:rPr>
          <w:rStyle w:val="CodeEmbedded"/>
        </w:rPr>
        <w:t>it</w:t>
      </w:r>
      <w:r>
        <w:t xml:space="preserve"> is a narrowing conversion since </w:t>
      </w:r>
      <w:r>
        <w:rPr>
          <w:rStyle w:val="CodeEmbedded"/>
        </w:rPr>
        <w:t>Digit</w:t>
      </w:r>
      <w:r>
        <w:t xml:space="preserve"> can only represent a subset of the possible values of a </w:t>
      </w:r>
      <w:r>
        <w:rPr>
          <w:rStyle w:val="CodeEmbedded"/>
        </w:rPr>
        <w:t>Byte</w:t>
      </w:r>
      <w:r>
        <w:t>.</w:t>
      </w:r>
    </w:p>
    <w:p w:rsidR="00030372" w:rsidRDefault="00EE4259">
      <w:r>
        <w:t>Unlike all other type members that can be overloaded, the signature of a conversion operator includes the target type of the conversion. This is the only</w:t>
      </w:r>
      <w:r>
        <w:t xml:space="preserve"> type member for which the return type participates in the signature. The widening or narrowing classification of a conversion operator, however, is not part of the operator's signature. Thus, a class or structure cannot declare both a widening conversion </w:t>
      </w:r>
      <w:r>
        <w:t>operator and a narrowing conversion operator with the same source and target types.</w:t>
      </w:r>
    </w:p>
    <w:p w:rsidR="00030372" w:rsidRDefault="00EE4259">
      <w:r>
        <w:t xml:space="preserve">A user-defined conversion operator must convert either to or from the containing type -- for example, it is possible for a class </w:t>
      </w:r>
      <w:r>
        <w:rPr>
          <w:rStyle w:val="CodeEmbedded"/>
        </w:rPr>
        <w:t>C</w:t>
      </w:r>
      <w:r>
        <w:t xml:space="preserve"> to define a conversion from </w:t>
      </w:r>
      <w:r>
        <w:rPr>
          <w:rStyle w:val="CodeEmbedded"/>
        </w:rPr>
        <w:t>C</w:t>
      </w:r>
      <w:r>
        <w:t xml:space="preserve"> to </w:t>
      </w:r>
      <w:r>
        <w:rPr>
          <w:rStyle w:val="CodeEmbedded"/>
        </w:rPr>
        <w:t>Integer</w:t>
      </w:r>
      <w:r>
        <w:t xml:space="preserve"> </w:t>
      </w:r>
      <w:r>
        <w:t xml:space="preserve">and from </w:t>
      </w:r>
      <w:r>
        <w:rPr>
          <w:rStyle w:val="CodeEmbedded"/>
        </w:rPr>
        <w:t>Integer</w:t>
      </w:r>
      <w:r>
        <w:t xml:space="preserve"> to </w:t>
      </w:r>
      <w:r>
        <w:rPr>
          <w:rStyle w:val="CodeEmbedded"/>
        </w:rPr>
        <w:t>C</w:t>
      </w:r>
      <w:r>
        <w:t xml:space="preserve">, but not from </w:t>
      </w:r>
      <w:r>
        <w:rPr>
          <w:rStyle w:val="CodeEmbedded"/>
        </w:rPr>
        <w:t>Integer</w:t>
      </w:r>
      <w:r>
        <w:t xml:space="preserve"> to </w:t>
      </w:r>
      <w:r>
        <w:rPr>
          <w:rStyle w:val="CodeEmbedded"/>
        </w:rPr>
        <w:t>Boolean</w:t>
      </w:r>
      <w:r>
        <w:t>. If the containing type is a generic type, the type parameters must match the containing type's type parameters. Also, it is not possible to redefine an intrinsic (i.e. non-user-defined) conversion. As</w:t>
      </w:r>
      <w:r>
        <w:t xml:space="preserve"> a result, a type cannot declare a conversion where:</w:t>
      </w:r>
    </w:p>
    <w:p w:rsidR="00030372" w:rsidRDefault="00EE4259" w:rsidP="006C08E9">
      <w:pPr>
        <w:numPr>
          <w:ilvl w:val="0"/>
          <w:numId w:val="71"/>
        </w:numPr>
      </w:pPr>
      <w:r>
        <w:t>The source type and the destination type are the same.</w:t>
      </w:r>
    </w:p>
    <w:p w:rsidR="00030372" w:rsidRDefault="00EE4259" w:rsidP="006C08E9">
      <w:pPr>
        <w:numPr>
          <w:ilvl w:val="0"/>
          <w:numId w:val="71"/>
        </w:numPr>
      </w:pPr>
      <w:r>
        <w:t>Both the source type and the destination type are not the type that defines the conversion operator.</w:t>
      </w:r>
    </w:p>
    <w:p w:rsidR="00030372" w:rsidRDefault="00EE4259" w:rsidP="006C08E9">
      <w:pPr>
        <w:numPr>
          <w:ilvl w:val="0"/>
          <w:numId w:val="71"/>
        </w:numPr>
      </w:pPr>
      <w:r>
        <w:t>The source type or the destination type is an i</w:t>
      </w:r>
      <w:r>
        <w:t>nterface type.</w:t>
      </w:r>
    </w:p>
    <w:p w:rsidR="00030372" w:rsidRDefault="00EE4259" w:rsidP="006C08E9">
      <w:pPr>
        <w:numPr>
          <w:ilvl w:val="0"/>
          <w:numId w:val="71"/>
        </w:numPr>
      </w:pPr>
      <w:r>
        <w:t xml:space="preserve">The source type and destination types are related by inheritance (including </w:t>
      </w:r>
      <w:r>
        <w:rPr>
          <w:rStyle w:val="CodeEmbedded"/>
        </w:rPr>
        <w:t>Object</w:t>
      </w:r>
      <w:r>
        <w:t>).</w:t>
      </w:r>
    </w:p>
    <w:p w:rsidR="00030372" w:rsidRDefault="00EE4259">
      <w:r>
        <w:t>The only exception to these rules applies to nullable value types. Since nullable value types do not have an actual type definition, a value type can declare user-defined conversions for the nullable version of the type. When determining whether a type can</w:t>
      </w:r>
      <w:r>
        <w:t xml:space="preserve"> declare a particular user-defined conversion, the </w:t>
      </w:r>
      <w:r>
        <w:rPr>
          <w:rStyle w:val="CodeEmbedded"/>
        </w:rPr>
        <w:t>?</w:t>
      </w:r>
      <w:r>
        <w:t xml:space="preserve"> modifiers are first dropped off of all of the types involved in the declaration for the purposes of validity checking. Thus, the following declaration is valid because </w:t>
      </w:r>
      <w:r>
        <w:rPr>
          <w:rStyle w:val="CodeEmbedded"/>
        </w:rPr>
        <w:t>S</w:t>
      </w:r>
      <w:r>
        <w:t xml:space="preserve"> can define a conversion from </w:t>
      </w:r>
      <w:r>
        <w:rPr>
          <w:rStyle w:val="CodeEmbedded"/>
        </w:rPr>
        <w:t>S</w:t>
      </w:r>
      <w:r>
        <w:t xml:space="preserve"> to</w:t>
      </w:r>
      <w:r>
        <w:t xml:space="preserve"> </w:t>
      </w:r>
      <w:r>
        <w:rPr>
          <w:rStyle w:val="CodeEmbedded"/>
        </w:rPr>
        <w:t>T</w:t>
      </w:r>
      <w:r>
        <w:t>:</w:t>
      </w:r>
    </w:p>
    <w:p w:rsidR="00030372" w:rsidRDefault="00EE4259">
      <w:pPr>
        <w:pStyle w:val="Code"/>
      </w:pPr>
      <w:r>
        <w:rPr>
          <w:color w:val="0000FF"/>
        </w:rPr>
        <w:t xml:space="preserve">Structure </w:t>
      </w:r>
      <w:r>
        <w:rPr>
          <w:color w:val="2B91AF"/>
        </w:rPr>
        <w:t>T</w:t>
      </w:r>
      <w:r>
        <w:br/>
        <w:t xml:space="preserve">    ...</w:t>
      </w:r>
      <w:r>
        <w:br/>
      </w:r>
      <w:r>
        <w:rPr>
          <w:color w:val="0000FF"/>
        </w:rPr>
        <w:t>End Structure</w:t>
      </w:r>
      <w:r>
        <w:br/>
      </w:r>
      <w:r>
        <w:br/>
      </w:r>
      <w:r>
        <w:rPr>
          <w:color w:val="0000FF"/>
        </w:rPr>
        <w:t xml:space="preserve">Structure </w:t>
      </w:r>
      <w:r>
        <w:rPr>
          <w:color w:val="2B91AF"/>
        </w:rPr>
        <w:t>S</w:t>
      </w:r>
      <w:r>
        <w:br/>
      </w:r>
      <w:r>
        <w:rPr>
          <w:color w:val="0000FF"/>
        </w:rPr>
        <w:t xml:space="preserve">    Public Shared Widening Operator CType</w:t>
      </w:r>
      <w:r>
        <w:t>(</w:t>
      </w:r>
      <w:r>
        <w:rPr>
          <w:color w:val="0000FF"/>
        </w:rPr>
        <w:t xml:space="preserve">ByVal </w:t>
      </w:r>
      <w:r>
        <w:t xml:space="preserve">v </w:t>
      </w:r>
      <w:r>
        <w:rPr>
          <w:color w:val="0000FF"/>
        </w:rPr>
        <w:t xml:space="preserve">As </w:t>
      </w:r>
      <w:r>
        <w:rPr>
          <w:color w:val="2B91AF"/>
        </w:rPr>
        <w:t>S</w:t>
      </w:r>
      <w:r>
        <w:t xml:space="preserve">?) </w:t>
      </w:r>
      <w:r>
        <w:rPr>
          <w:color w:val="0000FF"/>
        </w:rPr>
        <w:t xml:space="preserve">As </w:t>
      </w:r>
      <w:r>
        <w:rPr>
          <w:color w:val="2B91AF"/>
        </w:rPr>
        <w:t>T</w:t>
      </w:r>
      <w:r>
        <w:br/>
        <w:t xml:space="preserve">    ...</w:t>
      </w:r>
      <w:r>
        <w:br/>
      </w:r>
      <w:r>
        <w:rPr>
          <w:color w:val="0000FF"/>
        </w:rPr>
        <w:t xml:space="preserve">    End Operator</w:t>
      </w:r>
      <w:r>
        <w:br/>
      </w:r>
      <w:r>
        <w:rPr>
          <w:color w:val="0000FF"/>
        </w:rPr>
        <w:t>End Structure</w:t>
      </w:r>
    </w:p>
    <w:p w:rsidR="00030372" w:rsidRDefault="00EE4259">
      <w:r>
        <w:lastRenderedPageBreak/>
        <w:t xml:space="preserve">The following declaration is not valid, however, because structure </w:t>
      </w:r>
      <w:r>
        <w:rPr>
          <w:rStyle w:val="CodeEmbedded"/>
        </w:rPr>
        <w:t>S</w:t>
      </w:r>
      <w:r>
        <w:t xml:space="preserve"> cannot define a conversion from </w:t>
      </w:r>
      <w:r>
        <w:rPr>
          <w:rStyle w:val="CodeEmbedded"/>
        </w:rPr>
        <w:t>S</w:t>
      </w:r>
      <w:r>
        <w:t xml:space="preserve"> t</w:t>
      </w:r>
      <w:r>
        <w:t xml:space="preserve">o </w:t>
      </w:r>
      <w:r>
        <w:rPr>
          <w:rStyle w:val="CodeEmbedded"/>
        </w:rPr>
        <w:t>S</w:t>
      </w:r>
      <w:r>
        <w:t>:</w:t>
      </w:r>
    </w:p>
    <w:p w:rsidR="00030372" w:rsidRDefault="00EE4259">
      <w:pPr>
        <w:pStyle w:val="Code"/>
      </w:pPr>
      <w:r>
        <w:rPr>
          <w:color w:val="0000FF"/>
        </w:rPr>
        <w:t xml:space="preserve">Structure </w:t>
      </w:r>
      <w:r>
        <w:rPr>
          <w:color w:val="2B91AF"/>
        </w:rPr>
        <w:t>S</w:t>
      </w:r>
      <w:r>
        <w:br/>
      </w:r>
      <w:r>
        <w:rPr>
          <w:color w:val="0000FF"/>
        </w:rPr>
        <w:t xml:space="preserve">    Public Shared Widening Operator CType</w:t>
      </w:r>
      <w:r>
        <w:t>(</w:t>
      </w:r>
      <w:r>
        <w:rPr>
          <w:color w:val="0000FF"/>
        </w:rPr>
        <w:t xml:space="preserve">ByVal </w:t>
      </w:r>
      <w:r>
        <w:t xml:space="preserve">v </w:t>
      </w:r>
      <w:r>
        <w:rPr>
          <w:color w:val="0000FF"/>
        </w:rPr>
        <w:t xml:space="preserve">As </w:t>
      </w:r>
      <w:r>
        <w:rPr>
          <w:color w:val="2B91AF"/>
        </w:rPr>
        <w:t>S</w:t>
      </w:r>
      <w:r>
        <w:t xml:space="preserve">) </w:t>
      </w:r>
      <w:r>
        <w:rPr>
          <w:color w:val="0000FF"/>
        </w:rPr>
        <w:t xml:space="preserve">As </w:t>
      </w:r>
      <w:r>
        <w:rPr>
          <w:color w:val="2B91AF"/>
        </w:rPr>
        <w:t>S</w:t>
      </w:r>
      <w:r>
        <w:t>?</w:t>
      </w:r>
      <w:r>
        <w:br/>
        <w:t xml:space="preserve">        ...</w:t>
      </w:r>
      <w:r>
        <w:br/>
      </w:r>
      <w:r>
        <w:rPr>
          <w:color w:val="0000FF"/>
        </w:rPr>
        <w:t xml:space="preserve">    End Operator</w:t>
      </w:r>
      <w:r>
        <w:br/>
      </w:r>
      <w:r>
        <w:rPr>
          <w:color w:val="0000FF"/>
        </w:rPr>
        <w:t>End Structure</w:t>
      </w:r>
    </w:p>
    <w:p w:rsidR="00030372" w:rsidRDefault="00EE4259">
      <w:pPr>
        <w:pStyle w:val="Heading3"/>
      </w:pPr>
      <w:bookmarkStart w:id="240" w:name="_Toc00158"/>
      <w:r>
        <w:t>Operator Mapping</w:t>
      </w:r>
      <w:bookmarkEnd w:id="240"/>
    </w:p>
    <w:p w:rsidR="00030372" w:rsidRDefault="00EE4259">
      <w:r>
        <w:t>Because the set of operators that Visual Basic supports may not exactly match the set of operators that other languag</w:t>
      </w:r>
      <w:r>
        <w:t>es on the .NET Framework, some operators are mapped specially onto other operators when being defined or used. Specifically:</w:t>
      </w:r>
    </w:p>
    <w:p w:rsidR="00030372" w:rsidRDefault="00EE4259" w:rsidP="006C08E9">
      <w:pPr>
        <w:numPr>
          <w:ilvl w:val="0"/>
          <w:numId w:val="72"/>
        </w:numPr>
      </w:pPr>
      <w:r>
        <w:t>Defining an integral division operator will automatically define a regular division operator (usable only from other languages) tha</w:t>
      </w:r>
      <w:r>
        <w:t>t will call the integral division operator.</w:t>
      </w:r>
    </w:p>
    <w:p w:rsidR="00030372" w:rsidRDefault="00EE4259" w:rsidP="006C08E9">
      <w:pPr>
        <w:numPr>
          <w:ilvl w:val="0"/>
          <w:numId w:val="72"/>
        </w:numPr>
      </w:pPr>
      <w:r>
        <w:t xml:space="preserve">Overloading the </w:t>
      </w:r>
      <w:r>
        <w:rPr>
          <w:rStyle w:val="CodeEmbedded"/>
        </w:rPr>
        <w:t>Not</w:t>
      </w:r>
      <w:r>
        <w:t xml:space="preserve">, </w:t>
      </w:r>
      <w:r>
        <w:rPr>
          <w:rStyle w:val="CodeEmbedded"/>
        </w:rPr>
        <w:t>And</w:t>
      </w:r>
      <w:r>
        <w:t xml:space="preserve">, and </w:t>
      </w:r>
      <w:r>
        <w:rPr>
          <w:rStyle w:val="CodeEmbedded"/>
        </w:rPr>
        <w:t>Or</w:t>
      </w:r>
      <w:r>
        <w:t xml:space="preserve"> operators will overload only the bitwise operator from the perspective of other languages that distinguish between logical and bitwise operators.</w:t>
      </w:r>
    </w:p>
    <w:p w:rsidR="00030372" w:rsidRDefault="00EE4259" w:rsidP="006C08E9">
      <w:pPr>
        <w:numPr>
          <w:ilvl w:val="0"/>
          <w:numId w:val="72"/>
        </w:numPr>
      </w:pPr>
      <w:r>
        <w:t>A class that overloads only the l</w:t>
      </w:r>
      <w:r>
        <w:t xml:space="preserve">ogical operators in a language that distinguishes between logical and bitwise operators (i.e. a languages that uses </w:t>
      </w:r>
      <w:r>
        <w:rPr>
          <w:rStyle w:val="CodeEmbedded"/>
        </w:rPr>
        <w:t>op_LogicalNot</w:t>
      </w:r>
      <w:r>
        <w:t xml:space="preserve">, </w:t>
      </w:r>
      <w:r>
        <w:rPr>
          <w:rStyle w:val="CodeEmbedded"/>
        </w:rPr>
        <w:t>op_LogicalAnd</w:t>
      </w:r>
      <w:r>
        <w:t xml:space="preserve">, and </w:t>
      </w:r>
      <w:r>
        <w:rPr>
          <w:rStyle w:val="CodeEmbedded"/>
        </w:rPr>
        <w:t>op_LogicalOr</w:t>
      </w:r>
      <w:r>
        <w:t xml:space="preserve"> for </w:t>
      </w:r>
      <w:r>
        <w:rPr>
          <w:rStyle w:val="CodeEmbedded"/>
        </w:rPr>
        <w:t>Not</w:t>
      </w:r>
      <w:r>
        <w:t xml:space="preserve">, </w:t>
      </w:r>
      <w:r>
        <w:rPr>
          <w:rStyle w:val="CodeEmbedded"/>
        </w:rPr>
        <w:t>And</w:t>
      </w:r>
      <w:r>
        <w:t xml:space="preserve">, and </w:t>
      </w:r>
      <w:r>
        <w:rPr>
          <w:rStyle w:val="CodeEmbedded"/>
        </w:rPr>
        <w:t>Or</w:t>
      </w:r>
      <w:r>
        <w:t xml:space="preserve">, respectively) will have their logical operators mapped onto the Visual </w:t>
      </w:r>
      <w:r>
        <w:t>Basic logical operators. If both the logical and bitwise operators are overloaded, only the bitwise operators will be used.</w:t>
      </w:r>
    </w:p>
    <w:p w:rsidR="00030372" w:rsidRDefault="00EE4259" w:rsidP="006C08E9">
      <w:pPr>
        <w:numPr>
          <w:ilvl w:val="0"/>
          <w:numId w:val="72"/>
        </w:numPr>
      </w:pPr>
      <w:r>
        <w:t xml:space="preserve">Overloading the </w:t>
      </w:r>
      <w:r>
        <w:rPr>
          <w:rStyle w:val="CodeEmbedded"/>
        </w:rPr>
        <w:t>&lt;&lt;</w:t>
      </w:r>
      <w:r>
        <w:t xml:space="preserve"> and </w:t>
      </w:r>
      <w:r>
        <w:rPr>
          <w:rStyle w:val="CodeEmbedded"/>
        </w:rPr>
        <w:t>&gt;&gt;</w:t>
      </w:r>
      <w:r>
        <w:t xml:space="preserve"> operators will overload only the signed operators from the perspective of other languages that distinguish between signed and unsigned shift operators.</w:t>
      </w:r>
    </w:p>
    <w:p w:rsidR="00030372" w:rsidRDefault="00EE4259" w:rsidP="006C08E9">
      <w:pPr>
        <w:numPr>
          <w:ilvl w:val="0"/>
          <w:numId w:val="72"/>
        </w:numPr>
      </w:pPr>
      <w:r>
        <w:t>A class that overloads only an unsigned shift operator will have the unsigned shift operator mapped ont</w:t>
      </w:r>
      <w:r>
        <w:t>o the corresponding Visual Basic shift operator. If both an unsigned and signed shift operator is overloaded, only the signed shift operator will be used.</w:t>
      </w:r>
    </w:p>
    <w:p w:rsidR="00030372" w:rsidRDefault="00EE4259">
      <w:pPr>
        <w:pStyle w:val="Heading1"/>
      </w:pPr>
      <w:bookmarkStart w:id="241" w:name="_Toc453916084"/>
      <w:r>
        <w:lastRenderedPageBreak/>
        <w:t>Statements</w:t>
      </w:r>
      <w:bookmarkEnd w:id="241"/>
    </w:p>
    <w:p w:rsidR="00030372" w:rsidRDefault="00EE4259">
      <w:r>
        <w:t>Statements represent executable code.</w:t>
      </w:r>
    </w:p>
    <w:p w:rsidR="00030372" w:rsidRDefault="00EE4259">
      <w:pPr>
        <w:pStyle w:val="Grammar"/>
      </w:pPr>
      <w:bookmarkStart w:id="242" w:name="_Grm00077"/>
      <w:r>
        <w:rPr>
          <w:color w:val="6A5ACD"/>
        </w:rPr>
        <w:t>Statement</w:t>
      </w:r>
      <w:r>
        <w:t>:</w:t>
      </w:r>
      <w:r>
        <w:br/>
      </w:r>
      <w:r>
        <w:tab/>
        <w:t xml:space="preserve">| </w:t>
      </w:r>
      <w:r>
        <w:rPr>
          <w:color w:val="6A5ACD"/>
        </w:rPr>
        <w:t>LabelDeclarationStatement</w:t>
      </w:r>
      <w:r>
        <w:br/>
      </w:r>
      <w:r>
        <w:tab/>
        <w:t xml:space="preserve">| </w:t>
      </w:r>
      <w:r>
        <w:rPr>
          <w:color w:val="6A5ACD"/>
        </w:rPr>
        <w:t>LocalDeclarationStatement</w:t>
      </w:r>
      <w:r>
        <w:br/>
      </w:r>
      <w:r>
        <w:tab/>
        <w:t xml:space="preserve">| </w:t>
      </w:r>
      <w:r>
        <w:rPr>
          <w:color w:val="6A5ACD"/>
        </w:rPr>
        <w:t>WithStatement</w:t>
      </w:r>
      <w:r>
        <w:br/>
      </w:r>
      <w:r>
        <w:tab/>
        <w:t xml:space="preserve">| </w:t>
      </w:r>
      <w:r>
        <w:rPr>
          <w:color w:val="6A5ACD"/>
        </w:rPr>
        <w:t>SyncLockStatement</w:t>
      </w:r>
      <w:r>
        <w:br/>
      </w:r>
      <w:r>
        <w:tab/>
        <w:t xml:space="preserve">| </w:t>
      </w:r>
      <w:r>
        <w:rPr>
          <w:color w:val="6A5ACD"/>
        </w:rPr>
        <w:t>EventStatement</w:t>
      </w:r>
      <w:r>
        <w:br/>
      </w:r>
      <w:r>
        <w:tab/>
        <w:t xml:space="preserve">| </w:t>
      </w:r>
      <w:r>
        <w:rPr>
          <w:color w:val="6A5ACD"/>
        </w:rPr>
        <w:t>AssignmentStatement</w:t>
      </w:r>
      <w:r>
        <w:br/>
      </w:r>
      <w:r>
        <w:tab/>
        <w:t xml:space="preserve">| </w:t>
      </w:r>
      <w:r>
        <w:rPr>
          <w:color w:val="6A5ACD"/>
        </w:rPr>
        <w:t>InvocationStatement</w:t>
      </w:r>
      <w:r>
        <w:br/>
      </w:r>
      <w:r>
        <w:tab/>
        <w:t xml:space="preserve">| </w:t>
      </w:r>
      <w:r>
        <w:rPr>
          <w:color w:val="6A5ACD"/>
        </w:rPr>
        <w:t>ConditionalStatement</w:t>
      </w:r>
      <w:r>
        <w:br/>
      </w:r>
      <w:r>
        <w:tab/>
        <w:t xml:space="preserve">| </w:t>
      </w:r>
      <w:r>
        <w:rPr>
          <w:color w:val="6A5ACD"/>
        </w:rPr>
        <w:t>LoopStatement</w:t>
      </w:r>
      <w:r>
        <w:br/>
      </w:r>
      <w:r>
        <w:tab/>
        <w:t xml:space="preserve">| </w:t>
      </w:r>
      <w:r>
        <w:rPr>
          <w:color w:val="6A5ACD"/>
        </w:rPr>
        <w:t>ErrorHandlingStatement</w:t>
      </w:r>
      <w:r>
        <w:br/>
      </w:r>
      <w:r>
        <w:tab/>
        <w:t xml:space="preserve">| </w:t>
      </w:r>
      <w:r>
        <w:rPr>
          <w:color w:val="6A5ACD"/>
        </w:rPr>
        <w:t>BranchStatement</w:t>
      </w:r>
      <w:r>
        <w:br/>
      </w:r>
      <w:r>
        <w:tab/>
        <w:t xml:space="preserve">| </w:t>
      </w:r>
      <w:r>
        <w:rPr>
          <w:color w:val="6A5ACD"/>
        </w:rPr>
        <w:t>ArrayHandlingStatement</w:t>
      </w:r>
      <w:r>
        <w:br/>
      </w:r>
      <w:r>
        <w:tab/>
        <w:t xml:space="preserve">| </w:t>
      </w:r>
      <w:r>
        <w:rPr>
          <w:color w:val="6A5ACD"/>
        </w:rPr>
        <w:t>UsingStatemen</w:t>
      </w:r>
      <w:r>
        <w:rPr>
          <w:color w:val="6A5ACD"/>
        </w:rPr>
        <w:t>t</w:t>
      </w:r>
      <w:r>
        <w:br/>
      </w:r>
      <w:r>
        <w:tab/>
        <w:t xml:space="preserve">| </w:t>
      </w:r>
      <w:r>
        <w:rPr>
          <w:color w:val="6A5ACD"/>
        </w:rPr>
        <w:t>AwaitStatement</w:t>
      </w:r>
      <w:r>
        <w:br/>
      </w:r>
      <w:r>
        <w:tab/>
        <w:t xml:space="preserve">| </w:t>
      </w:r>
      <w:r>
        <w:rPr>
          <w:color w:val="6A5ACD"/>
        </w:rPr>
        <w:t>YieldStatement</w:t>
      </w:r>
      <w:r>
        <w:br/>
      </w:r>
      <w:r>
        <w:tab/>
        <w:t>;</w:t>
      </w:r>
      <w:bookmarkEnd w:id="242"/>
    </w:p>
    <w:p w:rsidR="00030372" w:rsidRDefault="00EE4259">
      <w:r>
        <w:rPr>
          <w:b/>
        </w:rPr>
        <w:t>Note.</w:t>
      </w:r>
      <w:r>
        <w:t xml:space="preserve"> The Microsoft Visual Basic Compiler only allows statements which start with a keyword or an identifier. Thus, for instance, the invocation statement "</w:t>
      </w:r>
      <w:r>
        <w:rPr>
          <w:rStyle w:val="CodeEmbedded"/>
        </w:rPr>
        <w:t>Call (Console).WriteLine</w:t>
      </w:r>
      <w:r>
        <w:t>" is allowed, but the invocation st</w:t>
      </w:r>
      <w:r>
        <w:t>atement "</w:t>
      </w:r>
      <w:r>
        <w:rPr>
          <w:rStyle w:val="CodeEmbedded"/>
        </w:rPr>
        <w:t>(Console).WriteLine</w:t>
      </w:r>
      <w:r>
        <w:t>" is not.</w:t>
      </w:r>
    </w:p>
    <w:p w:rsidR="00030372" w:rsidRDefault="00EE4259">
      <w:pPr>
        <w:pStyle w:val="Heading2"/>
      </w:pPr>
      <w:bookmarkStart w:id="243" w:name="_Toc453916085"/>
      <w:r>
        <w:t>Control Flow</w:t>
      </w:r>
      <w:bookmarkEnd w:id="243"/>
    </w:p>
    <w:p w:rsidR="00030372" w:rsidRDefault="00EE4259">
      <w:r>
        <w:rPr>
          <w:i/>
        </w:rPr>
        <w:t>Control flow</w:t>
      </w:r>
      <w:r>
        <w:t xml:space="preserve"> is the sequence in which statements and expressions are executed. The order of execution depends on the particular statement or expression.</w:t>
      </w:r>
    </w:p>
    <w:p w:rsidR="00030372" w:rsidRDefault="00EE4259">
      <w:r>
        <w:t>For example, when evaluating an addition operator (S</w:t>
      </w:r>
      <w:r>
        <w:t xml:space="preserve">ection </w:t>
      </w:r>
      <w:hyperlink w:anchor="_Toc00251">
        <w:r>
          <w:t>§11.13.3</w:t>
        </w:r>
      </w:hyperlink>
      <w:r>
        <w:t xml:space="preserve">), first the left operand is evaluated, then the right operand, and then the operator itself. Blocks are executed (Section </w:t>
      </w:r>
      <w:hyperlink w:anchor="_Toc00166">
        <w:r>
          <w:t>§10.1.4</w:t>
        </w:r>
      </w:hyperlink>
      <w:r>
        <w:t xml:space="preserve">) by first executing their first substatement, </w:t>
      </w:r>
      <w:r>
        <w:t>and then proceeding one by one through the statements of the block.</w:t>
      </w:r>
    </w:p>
    <w:p w:rsidR="00030372" w:rsidRDefault="00EE4259">
      <w:r>
        <w:t xml:space="preserve">Implicit in this ordering is the concept of a </w:t>
      </w:r>
      <w:r>
        <w:rPr>
          <w:i/>
        </w:rPr>
        <w:t>control point</w:t>
      </w:r>
      <w:r>
        <w:t xml:space="preserve">, which is the next operation to be executed. When a method is invoked (or "called"), we say it creates an </w:t>
      </w:r>
      <w:r>
        <w:rPr>
          <w:i/>
        </w:rPr>
        <w:t>instance</w:t>
      </w:r>
      <w:r>
        <w:t xml:space="preserve"> of the method</w:t>
      </w:r>
      <w:r>
        <w:t>. A method instance consists of its own copy of the method's parameters and local variables, and its own control point.</w:t>
      </w:r>
    </w:p>
    <w:p w:rsidR="00030372" w:rsidRDefault="00EE4259">
      <w:pPr>
        <w:pStyle w:val="Heading3"/>
      </w:pPr>
      <w:bookmarkStart w:id="244" w:name="_Toc00161"/>
      <w:r>
        <w:t>Regular Methods</w:t>
      </w:r>
      <w:bookmarkEnd w:id="244"/>
    </w:p>
    <w:p w:rsidR="00030372" w:rsidRDefault="00EE4259">
      <w:r>
        <w:t>Here is an example of a regular method</w:t>
      </w:r>
    </w:p>
    <w:p w:rsidR="00030372" w:rsidRDefault="00EE4259">
      <w:pPr>
        <w:pStyle w:val="Code"/>
      </w:pPr>
      <w:r>
        <w:rPr>
          <w:color w:val="0000FF"/>
        </w:rPr>
        <w:t xml:space="preserve">Function </w:t>
      </w:r>
      <w:r>
        <w:t xml:space="preserve">Test() </w:t>
      </w:r>
      <w:r>
        <w:rPr>
          <w:color w:val="0000FF"/>
        </w:rPr>
        <w:t>As Integer</w:t>
      </w:r>
      <w:r>
        <w:br/>
      </w:r>
      <w:r>
        <w:rPr>
          <w:color w:val="2B91AF"/>
        </w:rPr>
        <w:t xml:space="preserve">    Console</w:t>
      </w:r>
      <w:r>
        <w:t>.WriteLine(</w:t>
      </w:r>
      <w:r>
        <w:rPr>
          <w:color w:val="A31515"/>
        </w:rPr>
        <w:t>"hello"</w:t>
      </w:r>
      <w:r>
        <w:t>)</w:t>
      </w:r>
      <w:r>
        <w:br/>
      </w:r>
      <w:r>
        <w:rPr>
          <w:color w:val="0000FF"/>
        </w:rPr>
        <w:t xml:space="preserve">    Return </w:t>
      </w:r>
      <w:r>
        <w:t>1</w:t>
      </w:r>
      <w:r>
        <w:br/>
      </w:r>
      <w:r>
        <w:rPr>
          <w:color w:val="0000FF"/>
        </w:rPr>
        <w:t>End Sub</w:t>
      </w:r>
      <w:r>
        <w:br/>
      </w:r>
      <w:r>
        <w:br/>
      </w:r>
      <w:r>
        <w:rPr>
          <w:color w:val="0000FF"/>
        </w:rPr>
        <w:t>D</w:t>
      </w:r>
      <w:r>
        <w:rPr>
          <w:color w:val="0000FF"/>
        </w:rPr>
        <w:t xml:space="preserve">im </w:t>
      </w:r>
      <w:r>
        <w:t xml:space="preserve">x = Test()    </w:t>
      </w:r>
      <w:r>
        <w:rPr>
          <w:color w:val="008000"/>
        </w:rPr>
        <w:t>' invokes the function, prints "hello", assigns 1 to x</w:t>
      </w:r>
    </w:p>
    <w:p w:rsidR="00030372" w:rsidRDefault="00EE4259">
      <w:r>
        <w:t>When a regular method is invoked,</w:t>
      </w:r>
    </w:p>
    <w:p w:rsidR="00030372" w:rsidRDefault="00EE4259" w:rsidP="006C08E9">
      <w:pPr>
        <w:numPr>
          <w:ilvl w:val="0"/>
          <w:numId w:val="73"/>
        </w:numPr>
      </w:pPr>
      <w:r>
        <w:t>First an instance of the method is created specific to that invocation. This instance includes a copy of all parameters and local variables of the method.</w:t>
      </w:r>
    </w:p>
    <w:p w:rsidR="00030372" w:rsidRDefault="00EE4259" w:rsidP="006C08E9">
      <w:pPr>
        <w:numPr>
          <w:ilvl w:val="0"/>
          <w:numId w:val="73"/>
        </w:numPr>
      </w:pPr>
      <w:r>
        <w:lastRenderedPageBreak/>
        <w:t xml:space="preserve">Then all of its parameters are initialized to the supplied values, and all of its local variables to </w:t>
      </w:r>
      <w:r>
        <w:t>the default values of their types.</w:t>
      </w:r>
    </w:p>
    <w:p w:rsidR="00030372" w:rsidRDefault="00EE4259" w:rsidP="006C08E9">
      <w:pPr>
        <w:numPr>
          <w:ilvl w:val="0"/>
          <w:numId w:val="73"/>
        </w:numPr>
      </w:pPr>
      <w:r>
        <w:t xml:space="preserve">In the case of a </w:t>
      </w:r>
      <w:r>
        <w:rPr>
          <w:rStyle w:val="CodeEmbedded"/>
        </w:rPr>
        <w:t>Function</w:t>
      </w:r>
      <w:r>
        <w:t xml:space="preserve">, an implicit local variable is also initialized called the </w:t>
      </w:r>
      <w:r>
        <w:rPr>
          <w:i/>
        </w:rPr>
        <w:t>function return variable</w:t>
      </w:r>
      <w:r>
        <w:t xml:space="preserve"> whose name is the function's name, whose type is the return type of the function and whose initial value is the</w:t>
      </w:r>
      <w:r>
        <w:t xml:space="preserve"> default of its type.</w:t>
      </w:r>
    </w:p>
    <w:p w:rsidR="00030372" w:rsidRDefault="00EE4259" w:rsidP="006C08E9">
      <w:pPr>
        <w:numPr>
          <w:ilvl w:val="0"/>
          <w:numId w:val="73"/>
        </w:numPr>
      </w:pPr>
      <w:r>
        <w:t xml:space="preserve">The method instance's control point is then set at the first statement of the method body, and the method body immediately starts to execute from there (Section </w:t>
      </w:r>
      <w:hyperlink w:anchor="_Toc00166">
        <w:r>
          <w:t>§10.1.4</w:t>
        </w:r>
      </w:hyperlink>
      <w:r>
        <w:t>).</w:t>
      </w:r>
    </w:p>
    <w:p w:rsidR="00030372" w:rsidRDefault="00EE4259">
      <w:r>
        <w:t>When control flow exits the met</w:t>
      </w:r>
      <w:r>
        <w:t xml:space="preserve">hod body normally - through reaching the </w:t>
      </w:r>
      <w:r>
        <w:rPr>
          <w:rStyle w:val="CodeEmbedded"/>
        </w:rPr>
        <w:t>End Function</w:t>
      </w:r>
      <w:r>
        <w:t xml:space="preserve"> or </w:t>
      </w:r>
      <w:r>
        <w:rPr>
          <w:rStyle w:val="CodeEmbedded"/>
        </w:rPr>
        <w:t>End Sub</w:t>
      </w:r>
      <w:r>
        <w:t xml:space="preserve"> that mark its end, or through an explicit </w:t>
      </w:r>
      <w:r>
        <w:rPr>
          <w:rStyle w:val="CodeEmbedded"/>
        </w:rPr>
        <w:t>Return</w:t>
      </w:r>
      <w:r>
        <w:t xml:space="preserve"> or </w:t>
      </w:r>
      <w:r>
        <w:rPr>
          <w:rStyle w:val="CodeEmbedded"/>
        </w:rPr>
        <w:t>Exit</w:t>
      </w:r>
      <w:r>
        <w:t xml:space="preserve"> statement - control flow returns to the caller of the method instance. If there is a function return variable, the result of the invoc</w:t>
      </w:r>
      <w:r>
        <w:t>ation is the final value of this variable.</w:t>
      </w:r>
    </w:p>
    <w:p w:rsidR="00030372" w:rsidRDefault="00EE4259">
      <w:r>
        <w:t>When control flow exits the method body through an unhandled exception, that exception is propagated to the caller.</w:t>
      </w:r>
    </w:p>
    <w:p w:rsidR="00030372" w:rsidRDefault="00EE4259">
      <w:r>
        <w:t>After control flow has exited, there are no longer any live references to the method instance. If</w:t>
      </w:r>
      <w:r>
        <w:t xml:space="preserve"> the method instance held the only references to its copy of local variables or parameters, then they may be garbage collected.</w:t>
      </w:r>
    </w:p>
    <w:p w:rsidR="00030372" w:rsidRDefault="00EE4259">
      <w:pPr>
        <w:pStyle w:val="Heading3"/>
      </w:pPr>
      <w:bookmarkStart w:id="245" w:name="_Toc00162"/>
      <w:r>
        <w:t>Iterator Methods</w:t>
      </w:r>
      <w:bookmarkEnd w:id="245"/>
    </w:p>
    <w:p w:rsidR="00030372" w:rsidRDefault="00EE4259">
      <w:r>
        <w:t xml:space="preserve">Iterator methods are used as a convenient way to generate a sequence, one which can be consumed by the </w:t>
      </w:r>
      <w:r>
        <w:rPr>
          <w:rStyle w:val="CodeEmbedded"/>
        </w:rPr>
        <w:t>For Each</w:t>
      </w:r>
      <w:r>
        <w:t xml:space="preserve"> statement. Iterator methods use the </w:t>
      </w:r>
      <w:r>
        <w:rPr>
          <w:rStyle w:val="CodeEmbedded"/>
        </w:rPr>
        <w:t>Yield</w:t>
      </w:r>
      <w:r>
        <w:t xml:space="preserve"> statement (Section </w:t>
      </w:r>
      <w:hyperlink w:anchor="_Toc00202">
        <w:r>
          <w:t>§10.15</w:t>
        </w:r>
      </w:hyperlink>
      <w:r>
        <w:t xml:space="preserve">) to provide elements of the sequence. (An iterator method with no </w:t>
      </w:r>
      <w:r>
        <w:rPr>
          <w:rStyle w:val="CodeEmbedded"/>
        </w:rPr>
        <w:t>Yield</w:t>
      </w:r>
      <w:r>
        <w:t xml:space="preserve"> statements will produce an empty sequence). Here is an example of an iterator metho</w:t>
      </w:r>
      <w:r>
        <w:t>d:</w:t>
      </w:r>
    </w:p>
    <w:p w:rsidR="00030372" w:rsidRDefault="00EE4259">
      <w:pPr>
        <w:pStyle w:val="Code"/>
      </w:pPr>
      <w:r>
        <w:rPr>
          <w:color w:val="0000FF"/>
        </w:rPr>
        <w:t xml:space="preserve">Iterator Function </w:t>
      </w:r>
      <w:r>
        <w:t xml:space="preserve">Test() </w:t>
      </w:r>
      <w:r>
        <w:rPr>
          <w:color w:val="0000FF"/>
        </w:rPr>
        <w:t xml:space="preserve">As </w:t>
      </w:r>
      <w:r>
        <w:rPr>
          <w:color w:val="2B91AF"/>
        </w:rPr>
        <w:t>IEnumerable</w:t>
      </w:r>
      <w:r>
        <w:t>(</w:t>
      </w:r>
      <w:r>
        <w:rPr>
          <w:color w:val="0000FF"/>
        </w:rPr>
        <w:t>Of Integer</w:t>
      </w:r>
      <w:r>
        <w:t>)</w:t>
      </w:r>
      <w:r>
        <w:br/>
      </w:r>
      <w:r>
        <w:rPr>
          <w:color w:val="2B91AF"/>
        </w:rPr>
        <w:t xml:space="preserve">    Console</w:t>
      </w:r>
      <w:r>
        <w:t>.WriteLine(</w:t>
      </w:r>
      <w:r>
        <w:rPr>
          <w:color w:val="A31515"/>
        </w:rPr>
        <w:t>"hello"</w:t>
      </w:r>
      <w:r>
        <w:t>)</w:t>
      </w:r>
      <w:r>
        <w:br/>
      </w:r>
      <w:r>
        <w:rPr>
          <w:color w:val="0000FF"/>
        </w:rPr>
        <w:t xml:space="preserve">    Yield </w:t>
      </w:r>
      <w:r>
        <w:t>1</w:t>
      </w:r>
      <w:r>
        <w:br/>
      </w:r>
      <w:r>
        <w:rPr>
          <w:color w:val="0000FF"/>
        </w:rPr>
        <w:t xml:space="preserve">    Yield </w:t>
      </w:r>
      <w:r>
        <w:t>2</w:t>
      </w:r>
      <w:r>
        <w:br/>
      </w:r>
      <w:r>
        <w:rPr>
          <w:color w:val="0000FF"/>
        </w:rPr>
        <w:t>End Function</w:t>
      </w:r>
      <w:r>
        <w:br/>
      </w:r>
      <w:r>
        <w:br/>
      </w:r>
      <w:r>
        <w:rPr>
          <w:color w:val="0000FF"/>
        </w:rPr>
        <w:t xml:space="preserve">Dim </w:t>
      </w:r>
      <w:r>
        <w:t>en = Test()</w:t>
      </w:r>
      <w:r>
        <w:br/>
      </w:r>
      <w:r>
        <w:rPr>
          <w:color w:val="0000FF"/>
        </w:rPr>
        <w:t xml:space="preserve">For Each </w:t>
      </w:r>
      <w:r>
        <w:rPr>
          <w:color w:val="2B91AF"/>
        </w:rPr>
        <w:t xml:space="preserve">x </w:t>
      </w:r>
      <w:r>
        <w:rPr>
          <w:color w:val="0000FF"/>
        </w:rPr>
        <w:t xml:space="preserve">In </w:t>
      </w:r>
      <w:r>
        <w:rPr>
          <w:color w:val="2B91AF"/>
        </w:rPr>
        <w:t xml:space="preserve">en          </w:t>
      </w:r>
      <w:r>
        <w:rPr>
          <w:color w:val="008000"/>
        </w:rPr>
        <w:t>' prints "hello" before the first x</w:t>
      </w:r>
      <w:r>
        <w:br/>
      </w:r>
      <w:r>
        <w:rPr>
          <w:color w:val="2B91AF"/>
        </w:rPr>
        <w:t xml:space="preserve">    Console</w:t>
      </w:r>
      <w:r>
        <w:t xml:space="preserve">.WriteLine(x)  </w:t>
      </w:r>
      <w:r>
        <w:rPr>
          <w:color w:val="008000"/>
        </w:rPr>
        <w:t>' prints "1" and then "2"</w:t>
      </w:r>
      <w:r>
        <w:br/>
      </w:r>
      <w:r>
        <w:rPr>
          <w:color w:val="0000FF"/>
        </w:rPr>
        <w:t>Ne</w:t>
      </w:r>
      <w:r>
        <w:rPr>
          <w:color w:val="0000FF"/>
        </w:rPr>
        <w:t>xt</w:t>
      </w:r>
    </w:p>
    <w:p w:rsidR="00030372" w:rsidRDefault="00EE4259">
      <w:r>
        <w:t xml:space="preserve">When an iterator method is invoked whose return type is </w:t>
      </w:r>
      <w:r>
        <w:rPr>
          <w:rStyle w:val="CodeEmbedded"/>
        </w:rPr>
        <w:t>IEnumerator(Of T)</w:t>
      </w:r>
      <w:r>
        <w:t>,</w:t>
      </w:r>
    </w:p>
    <w:p w:rsidR="00030372" w:rsidRDefault="00EE4259" w:rsidP="006C08E9">
      <w:pPr>
        <w:numPr>
          <w:ilvl w:val="0"/>
          <w:numId w:val="74"/>
        </w:numPr>
      </w:pPr>
      <w:r>
        <w:t>First an instance of the iterator method is created specific to that invocation. This instance includes a copy of all parameters and local variables of the method.</w:t>
      </w:r>
    </w:p>
    <w:p w:rsidR="00030372" w:rsidRDefault="00EE4259" w:rsidP="006C08E9">
      <w:pPr>
        <w:numPr>
          <w:ilvl w:val="0"/>
          <w:numId w:val="74"/>
        </w:numPr>
      </w:pPr>
      <w:r>
        <w:t>Then all of its parameters are initialized to the supplied values, and all of its local variables to the default values of their types.</w:t>
      </w:r>
    </w:p>
    <w:p w:rsidR="00030372" w:rsidRDefault="00EE4259" w:rsidP="006C08E9">
      <w:pPr>
        <w:numPr>
          <w:ilvl w:val="0"/>
          <w:numId w:val="74"/>
        </w:numPr>
      </w:pPr>
      <w:r>
        <w:t xml:space="preserve">An implicit local variable is also initialized called the </w:t>
      </w:r>
      <w:r>
        <w:rPr>
          <w:i/>
        </w:rPr>
        <w:t>iterator current variable</w:t>
      </w:r>
      <w:r>
        <w:t xml:space="preserve">, whose type is </w:t>
      </w:r>
      <w:r>
        <w:rPr>
          <w:rStyle w:val="CodeEmbedded"/>
        </w:rPr>
        <w:t>T</w:t>
      </w:r>
      <w:r>
        <w:t xml:space="preserve"> and whose initial value is the default of its type.</w:t>
      </w:r>
    </w:p>
    <w:p w:rsidR="00030372" w:rsidRDefault="00EE4259" w:rsidP="006C08E9">
      <w:pPr>
        <w:numPr>
          <w:ilvl w:val="0"/>
          <w:numId w:val="74"/>
        </w:numPr>
      </w:pPr>
      <w:r>
        <w:t>The method instance's control point is then set at the first statement of the method body.</w:t>
      </w:r>
    </w:p>
    <w:p w:rsidR="00030372" w:rsidRDefault="00EE4259" w:rsidP="006C08E9">
      <w:pPr>
        <w:numPr>
          <w:ilvl w:val="0"/>
          <w:numId w:val="74"/>
        </w:numPr>
      </w:pPr>
      <w:r>
        <w:t xml:space="preserve">An </w:t>
      </w:r>
      <w:r>
        <w:rPr>
          <w:i/>
        </w:rPr>
        <w:t>iterator object</w:t>
      </w:r>
      <w:r>
        <w:t xml:space="preserve"> is then created, associated with this method instance. The iterator object implements the dec</w:t>
      </w:r>
      <w:r>
        <w:t>lared return type and has behavior as described below.</w:t>
      </w:r>
    </w:p>
    <w:p w:rsidR="00030372" w:rsidRDefault="00EE4259" w:rsidP="006C08E9">
      <w:pPr>
        <w:numPr>
          <w:ilvl w:val="0"/>
          <w:numId w:val="74"/>
        </w:numPr>
      </w:pPr>
      <w:r>
        <w:t xml:space="preserve">Control flow is then resumed </w:t>
      </w:r>
      <w:r>
        <w:rPr>
          <w:i/>
        </w:rPr>
        <w:t>immediately</w:t>
      </w:r>
      <w:r>
        <w:t xml:space="preserve"> in the caller, and the result of the invocation is the iterator object. Note that this transfer is done without exiting the iterator method instance, and does n</w:t>
      </w:r>
      <w:r>
        <w:t>ot cause finally handlers to execute. The method instance is still referenced by the iterator object, and will not be garbage collected so long as there exists a live reference to the iterator object.</w:t>
      </w:r>
    </w:p>
    <w:p w:rsidR="00030372" w:rsidRDefault="00EE4259">
      <w:r>
        <w:t xml:space="preserve">When the iterator object's </w:t>
      </w:r>
      <w:r>
        <w:rPr>
          <w:rStyle w:val="CodeEmbedded"/>
        </w:rPr>
        <w:t>Current</w:t>
      </w:r>
      <w:r>
        <w:t xml:space="preserve"> property is accessed</w:t>
      </w:r>
      <w:r>
        <w:t xml:space="preserve">, the </w:t>
      </w:r>
      <w:r>
        <w:rPr>
          <w:i/>
        </w:rPr>
        <w:t>current variable</w:t>
      </w:r>
      <w:r>
        <w:t xml:space="preserve"> of the invocation is returned.</w:t>
      </w:r>
    </w:p>
    <w:p w:rsidR="00030372" w:rsidRDefault="00EE4259">
      <w:r>
        <w:lastRenderedPageBreak/>
        <w:t xml:space="preserve">When the iterator object's </w:t>
      </w:r>
      <w:r>
        <w:rPr>
          <w:rStyle w:val="CodeEmbedded"/>
        </w:rPr>
        <w:t>MoveNext</w:t>
      </w:r>
      <w:r>
        <w:t xml:space="preserve"> method is invoked, the invocation does not create a new method instance. Instead the existing method instance is used (and its control point and local variables and p</w:t>
      </w:r>
      <w:r>
        <w:t>arameters) - the instance that was created when the iterator method was first invoked. Control flow resumes execution at the control point of that method instance, and proceeds through the body of the iterator method as normal.</w:t>
      </w:r>
    </w:p>
    <w:p w:rsidR="00030372" w:rsidRDefault="00EE4259">
      <w:r>
        <w:t xml:space="preserve">When the iterator object's </w:t>
      </w:r>
      <w:r>
        <w:rPr>
          <w:rStyle w:val="CodeEmbedded"/>
        </w:rPr>
        <w:t>D</w:t>
      </w:r>
      <w:r>
        <w:rPr>
          <w:rStyle w:val="CodeEmbedded"/>
        </w:rPr>
        <w:t>ispose</w:t>
      </w:r>
      <w:r>
        <w:t xml:space="preserve"> method is invoked, again the existing method instance is used. Control flow resumes at the control point of that method instance, but then immediately behaves as if an </w:t>
      </w:r>
      <w:r>
        <w:rPr>
          <w:rStyle w:val="CodeEmbedded"/>
        </w:rPr>
        <w:t>Exit Function</w:t>
      </w:r>
      <w:r>
        <w:t xml:space="preserve"> statement were the next operation.</w:t>
      </w:r>
    </w:p>
    <w:p w:rsidR="00030372" w:rsidRDefault="00EE4259">
      <w:r>
        <w:t>The above descriptions of behavi</w:t>
      </w:r>
      <w:r>
        <w:t xml:space="preserve">or for invocation of </w:t>
      </w:r>
      <w:r>
        <w:rPr>
          <w:rStyle w:val="CodeEmbedded"/>
        </w:rPr>
        <w:t>MoveNext</w:t>
      </w:r>
      <w:r>
        <w:t xml:space="preserve"> or </w:t>
      </w:r>
      <w:r>
        <w:rPr>
          <w:rStyle w:val="CodeEmbedded"/>
        </w:rPr>
        <w:t>Dispose</w:t>
      </w:r>
      <w:r>
        <w:t xml:space="preserve"> on an iterator object only apply if all previous invocations of </w:t>
      </w:r>
      <w:r>
        <w:rPr>
          <w:rStyle w:val="CodeEmbedded"/>
        </w:rPr>
        <w:t>MoveNext</w:t>
      </w:r>
      <w:r>
        <w:t xml:space="preserve"> or </w:t>
      </w:r>
      <w:r>
        <w:rPr>
          <w:rStyle w:val="CodeEmbedded"/>
        </w:rPr>
        <w:t>Dispose</w:t>
      </w:r>
      <w:r>
        <w:t xml:space="preserve"> on that iterator object have already returned to their callers. If they haven't, then the behavior is undefined.</w:t>
      </w:r>
    </w:p>
    <w:p w:rsidR="00030372" w:rsidRDefault="00EE4259">
      <w:r>
        <w:t xml:space="preserve">When control flow </w:t>
      </w:r>
      <w:r>
        <w:t xml:space="preserve">exits the iterator method body normally -- through reaching the </w:t>
      </w:r>
      <w:r>
        <w:rPr>
          <w:rStyle w:val="CodeEmbedded"/>
        </w:rPr>
        <w:t>End Function</w:t>
      </w:r>
      <w:r>
        <w:t xml:space="preserve"> that mark its end, or through an explicit </w:t>
      </w:r>
      <w:r>
        <w:rPr>
          <w:rStyle w:val="CodeEmbedded"/>
        </w:rPr>
        <w:t>Return</w:t>
      </w:r>
      <w:r>
        <w:t xml:space="preserve"> or </w:t>
      </w:r>
      <w:r>
        <w:rPr>
          <w:rStyle w:val="CodeEmbedded"/>
        </w:rPr>
        <w:t>Exit</w:t>
      </w:r>
      <w:r>
        <w:t xml:space="preserve"> statement -- it must have done so in the context of an invocation of </w:t>
      </w:r>
      <w:r>
        <w:rPr>
          <w:rStyle w:val="CodeEmbedded"/>
        </w:rPr>
        <w:t>MoveNext</w:t>
      </w:r>
      <w:r>
        <w:t xml:space="preserve"> or </w:t>
      </w:r>
      <w:r>
        <w:rPr>
          <w:rStyle w:val="CodeEmbedded"/>
        </w:rPr>
        <w:t>Dispose</w:t>
      </w:r>
      <w:r>
        <w:t xml:space="preserve"> function on an iterator object to</w:t>
      </w:r>
      <w:r>
        <w:t xml:space="preserve"> resume the iterator method instance, and it will have been using the method instance that was created when the iterator method was first invoked. The control point of that instance is left at the </w:t>
      </w:r>
      <w:r>
        <w:rPr>
          <w:rStyle w:val="CodeEmbedded"/>
        </w:rPr>
        <w:t>End Function</w:t>
      </w:r>
      <w:r>
        <w:t xml:space="preserve"> statement, and control flow resumes in the cal</w:t>
      </w:r>
      <w:r>
        <w:t xml:space="preserve">ler; and if it had been resumed by a call to </w:t>
      </w:r>
      <w:r>
        <w:rPr>
          <w:rStyle w:val="CodeEmbedded"/>
        </w:rPr>
        <w:t>MoveNext</w:t>
      </w:r>
      <w:r>
        <w:t xml:space="preserve"> then the value </w:t>
      </w:r>
      <w:r>
        <w:rPr>
          <w:rStyle w:val="CodeEmbedded"/>
        </w:rPr>
        <w:t>False</w:t>
      </w:r>
      <w:r>
        <w:t xml:space="preserve"> is returned to the caller.</w:t>
      </w:r>
    </w:p>
    <w:p w:rsidR="00030372" w:rsidRDefault="00EE4259">
      <w:r>
        <w:t>When control flow exits the iterator method body through an unhandled exception, then the exception is propagated to the caller, which again will be eithe</w:t>
      </w:r>
      <w:r>
        <w:t xml:space="preserve">r an invocation of </w:t>
      </w:r>
      <w:r>
        <w:rPr>
          <w:rStyle w:val="CodeEmbedded"/>
        </w:rPr>
        <w:t>MoveNext</w:t>
      </w:r>
      <w:r>
        <w:t xml:space="preserve"> or of </w:t>
      </w:r>
      <w:r>
        <w:rPr>
          <w:rStyle w:val="CodeEmbedded"/>
        </w:rPr>
        <w:t>Dispose</w:t>
      </w:r>
      <w:r>
        <w:t>.</w:t>
      </w:r>
    </w:p>
    <w:p w:rsidR="00030372" w:rsidRDefault="00EE4259">
      <w:r>
        <w:t>As for the other possible return types of an iterator function,</w:t>
      </w:r>
    </w:p>
    <w:p w:rsidR="00030372" w:rsidRDefault="00EE4259" w:rsidP="006C08E9">
      <w:pPr>
        <w:numPr>
          <w:ilvl w:val="0"/>
          <w:numId w:val="75"/>
        </w:numPr>
      </w:pPr>
      <w:r>
        <w:t xml:space="preserve">When an iterator method is invoked whose return type is </w:t>
      </w:r>
      <w:r>
        <w:rPr>
          <w:rStyle w:val="CodeEmbedded"/>
        </w:rPr>
        <w:t>IEnumerable(Of T)</w:t>
      </w:r>
      <w:r>
        <w:t xml:space="preserve"> for some </w:t>
      </w:r>
      <w:r>
        <w:rPr>
          <w:rStyle w:val="CodeEmbedded"/>
        </w:rPr>
        <w:t>T</w:t>
      </w:r>
      <w:r>
        <w:t xml:space="preserve">, an instance is first created -- specific to that invocation of </w:t>
      </w:r>
      <w:r>
        <w:t xml:space="preserve">the iterator method -- of all parameters in the method, and they are initialized with the supplied values. The result of the invocation is an an object which implements the return type. Should this object's </w:t>
      </w:r>
      <w:r>
        <w:rPr>
          <w:rStyle w:val="CodeEmbedded"/>
        </w:rPr>
        <w:t>GetEnumerator</w:t>
      </w:r>
      <w:r>
        <w:t xml:space="preserve"> method be called, it creates an ins</w:t>
      </w:r>
      <w:r>
        <w:t xml:space="preserve">tance -- specific to that invocation of </w:t>
      </w:r>
      <w:r>
        <w:rPr>
          <w:rStyle w:val="CodeEmbedded"/>
        </w:rPr>
        <w:t>GetEnumerator</w:t>
      </w:r>
      <w:r>
        <w:t xml:space="preserve"> -- of all parameters and local variables in the method. It initializes the parameters to the values already saved, and proceeds as for the iterator method above.</w:t>
      </w:r>
    </w:p>
    <w:p w:rsidR="00030372" w:rsidRDefault="00EE4259" w:rsidP="006C08E9">
      <w:pPr>
        <w:numPr>
          <w:ilvl w:val="0"/>
          <w:numId w:val="75"/>
        </w:numPr>
      </w:pPr>
      <w:r>
        <w:t>When an iterator method is invoked whose</w:t>
      </w:r>
      <w:r>
        <w:t xml:space="preserve"> return type is the non-generic interface </w:t>
      </w:r>
      <w:r>
        <w:rPr>
          <w:rStyle w:val="CodeEmbedded"/>
        </w:rPr>
        <w:t>IEnumerator</w:t>
      </w:r>
      <w:r>
        <w:t xml:space="preserve">, the behavior is exactly as for </w:t>
      </w:r>
      <w:r>
        <w:rPr>
          <w:rStyle w:val="CodeEmbedded"/>
        </w:rPr>
        <w:t>IEnumerator(Of Object)</w:t>
      </w:r>
      <w:r>
        <w:t>.</w:t>
      </w:r>
    </w:p>
    <w:p w:rsidR="00030372" w:rsidRDefault="00EE4259" w:rsidP="006C08E9">
      <w:pPr>
        <w:numPr>
          <w:ilvl w:val="0"/>
          <w:numId w:val="75"/>
        </w:numPr>
      </w:pPr>
      <w:r>
        <w:t xml:space="preserve">When an iterator method is invoked whose return type is the non-generic interface </w:t>
      </w:r>
      <w:r>
        <w:rPr>
          <w:rStyle w:val="CodeEmbedded"/>
        </w:rPr>
        <w:t>IEnumerable</w:t>
      </w:r>
      <w:r>
        <w:t xml:space="preserve">, the behavior is exactly as for </w:t>
      </w:r>
      <w:r>
        <w:rPr>
          <w:rStyle w:val="CodeEmbedded"/>
        </w:rPr>
        <w:t>IEnumerable(Of Objec</w:t>
      </w:r>
      <w:r>
        <w:rPr>
          <w:rStyle w:val="CodeEmbedded"/>
        </w:rPr>
        <w:t>t)</w:t>
      </w:r>
      <w:r>
        <w:t>.</w:t>
      </w:r>
    </w:p>
    <w:p w:rsidR="00030372" w:rsidRDefault="00EE4259">
      <w:pPr>
        <w:pStyle w:val="Heading3"/>
      </w:pPr>
      <w:bookmarkStart w:id="246" w:name="_Toc00163"/>
      <w:r>
        <w:t>Async Methods</w:t>
      </w:r>
      <w:bookmarkEnd w:id="246"/>
    </w:p>
    <w:p w:rsidR="00030372" w:rsidRDefault="00EE4259">
      <w:r>
        <w:t xml:space="preserve">Async methods are a convenient way to do long-running work without for example blocking the UI of an application. Async is short for </w:t>
      </w:r>
      <w:r>
        <w:rPr>
          <w:i/>
        </w:rPr>
        <w:t>Asynchronous</w:t>
      </w:r>
      <w:r>
        <w:t xml:space="preserve"> - it means that the caller of the async method will resume its execution promptly, but the e</w:t>
      </w:r>
      <w:r>
        <w:t>ventual completion of the async method's instance may happen at some later time in the future. By convention async methods are named with the suffix "Async".</w:t>
      </w:r>
    </w:p>
    <w:p w:rsidR="00030372" w:rsidRDefault="00EE4259">
      <w:pPr>
        <w:pStyle w:val="Code"/>
      </w:pPr>
      <w:r>
        <w:rPr>
          <w:color w:val="0000FF"/>
        </w:rPr>
        <w:t xml:space="preserve">Async Function </w:t>
      </w:r>
      <w:r>
        <w:t xml:space="preserve">TestAsync() </w:t>
      </w:r>
      <w:r>
        <w:rPr>
          <w:color w:val="0000FF"/>
        </w:rPr>
        <w:t xml:space="preserve">As </w:t>
      </w:r>
      <w:r>
        <w:rPr>
          <w:color w:val="2B91AF"/>
        </w:rPr>
        <w:t>Task</w:t>
      </w:r>
      <w:r>
        <w:t>(</w:t>
      </w:r>
      <w:r>
        <w:rPr>
          <w:color w:val="0000FF"/>
        </w:rPr>
        <w:t>Of String</w:t>
      </w:r>
      <w:r>
        <w:t>)</w:t>
      </w:r>
      <w:r>
        <w:br/>
      </w:r>
      <w:r>
        <w:rPr>
          <w:color w:val="2B91AF"/>
        </w:rPr>
        <w:t xml:space="preserve">    Console</w:t>
      </w:r>
      <w:r>
        <w:t>.WriteLine(</w:t>
      </w:r>
      <w:r>
        <w:rPr>
          <w:color w:val="A31515"/>
        </w:rPr>
        <w:t>"hello"</w:t>
      </w:r>
      <w:r>
        <w:t>)</w:t>
      </w:r>
      <w:r>
        <w:br/>
      </w:r>
      <w:r>
        <w:rPr>
          <w:color w:val="0000FF"/>
        </w:rPr>
        <w:t xml:space="preserve">    Await </w:t>
      </w:r>
      <w:r>
        <w:rPr>
          <w:color w:val="2B91AF"/>
        </w:rPr>
        <w:t>Task</w:t>
      </w:r>
      <w:r>
        <w:t>.Delay(100)</w:t>
      </w:r>
      <w:r>
        <w:br/>
      </w:r>
      <w:r>
        <w:rPr>
          <w:color w:val="0000FF"/>
        </w:rPr>
        <w:t xml:space="preserve">    Return </w:t>
      </w:r>
      <w:r>
        <w:rPr>
          <w:color w:val="A31515"/>
        </w:rPr>
        <w:t>"world"</w:t>
      </w:r>
      <w:r>
        <w:br/>
      </w:r>
      <w:r>
        <w:rPr>
          <w:color w:val="0000FF"/>
        </w:rPr>
        <w:t>End Function</w:t>
      </w:r>
      <w:r>
        <w:br/>
      </w:r>
      <w:r>
        <w:br/>
      </w:r>
      <w:r>
        <w:rPr>
          <w:color w:val="0000FF"/>
        </w:rPr>
        <w:t xml:space="preserve">Dim </w:t>
      </w:r>
      <w:r>
        <w:t xml:space="preserve">t = TestAsync()         </w:t>
      </w:r>
      <w:r>
        <w:rPr>
          <w:color w:val="008000"/>
        </w:rPr>
        <w:t>' prints "hello"</w:t>
      </w:r>
      <w:r>
        <w:br/>
      </w:r>
      <w:r>
        <w:rPr>
          <w:color w:val="2B91AF"/>
        </w:rPr>
        <w:t>Console</w:t>
      </w:r>
      <w:r>
        <w:t>.WriteLine(</w:t>
      </w:r>
      <w:r>
        <w:rPr>
          <w:color w:val="0000FF"/>
        </w:rPr>
        <w:t xml:space="preserve">Await </w:t>
      </w:r>
      <w:r>
        <w:t xml:space="preserve">t)  </w:t>
      </w:r>
      <w:r>
        <w:rPr>
          <w:color w:val="008000"/>
        </w:rPr>
        <w:t>' prints "world"</w:t>
      </w:r>
    </w:p>
    <w:p w:rsidR="00030372" w:rsidRDefault="00EE4259">
      <w:r>
        <w:rPr>
          <w:b/>
        </w:rPr>
        <w:t>Note.</w:t>
      </w:r>
      <w:r>
        <w:t xml:space="preserve"> Async methods are </w:t>
      </w:r>
      <w:r>
        <w:rPr>
          <w:i/>
        </w:rPr>
        <w:t>not</w:t>
      </w:r>
      <w:r>
        <w:t xml:space="preserve"> run on a background thread. Instead they allow a method to suspend itself through the </w:t>
      </w:r>
      <w:r>
        <w:rPr>
          <w:rStyle w:val="CodeEmbedded"/>
        </w:rPr>
        <w:t>Await</w:t>
      </w:r>
      <w:r>
        <w:t xml:space="preserve"> o</w:t>
      </w:r>
      <w:r>
        <w:t>perator, and schedule itself to be resumed in response to some event.</w:t>
      </w:r>
    </w:p>
    <w:p w:rsidR="00030372" w:rsidRDefault="00EE4259">
      <w:r>
        <w:t>When an async method is invoked</w:t>
      </w:r>
    </w:p>
    <w:p w:rsidR="00030372" w:rsidRDefault="00EE4259" w:rsidP="006C08E9">
      <w:pPr>
        <w:numPr>
          <w:ilvl w:val="0"/>
          <w:numId w:val="76"/>
        </w:numPr>
      </w:pPr>
      <w:r>
        <w:lastRenderedPageBreak/>
        <w:t>First an instance of the async method is created specific to that invocation. This instance includes a copy of all parameters and local variables of the m</w:t>
      </w:r>
      <w:r>
        <w:t>ethod.</w:t>
      </w:r>
    </w:p>
    <w:p w:rsidR="00030372" w:rsidRDefault="00EE4259" w:rsidP="006C08E9">
      <w:pPr>
        <w:numPr>
          <w:ilvl w:val="0"/>
          <w:numId w:val="76"/>
        </w:numPr>
      </w:pPr>
      <w:r>
        <w:t>Then all of its parameters are initialized to the supplied values, and all of its local variables to the default values of their types.</w:t>
      </w:r>
    </w:p>
    <w:p w:rsidR="00030372" w:rsidRDefault="00EE4259" w:rsidP="006C08E9">
      <w:pPr>
        <w:numPr>
          <w:ilvl w:val="0"/>
          <w:numId w:val="76"/>
        </w:numPr>
      </w:pPr>
      <w:r>
        <w:t xml:space="preserve">In the case of an async method with return type </w:t>
      </w:r>
      <w:r>
        <w:rPr>
          <w:rStyle w:val="CodeEmbedded"/>
        </w:rPr>
        <w:t>Task(Of T)</w:t>
      </w:r>
      <w:r>
        <w:t xml:space="preserve"> for some </w:t>
      </w:r>
      <w:r>
        <w:rPr>
          <w:rStyle w:val="CodeEmbedded"/>
        </w:rPr>
        <w:t>T</w:t>
      </w:r>
      <w:r>
        <w:t>, an implicit local variable is also initial</w:t>
      </w:r>
      <w:r>
        <w:t xml:space="preserve">ized called the </w:t>
      </w:r>
      <w:r>
        <w:rPr>
          <w:i/>
        </w:rPr>
        <w:t>task return variable</w:t>
      </w:r>
      <w:r>
        <w:t xml:space="preserve">, whose type is </w:t>
      </w:r>
      <w:r>
        <w:rPr>
          <w:rStyle w:val="CodeEmbedded"/>
        </w:rPr>
        <w:t>T</w:t>
      </w:r>
      <w:r>
        <w:t xml:space="preserve"> and whose initial value is the default of </w:t>
      </w:r>
      <w:r>
        <w:rPr>
          <w:rStyle w:val="CodeEmbedded"/>
        </w:rPr>
        <w:t>T</w:t>
      </w:r>
      <w:r>
        <w:t>.</w:t>
      </w:r>
    </w:p>
    <w:p w:rsidR="00030372" w:rsidRDefault="00EE4259" w:rsidP="006C08E9">
      <w:pPr>
        <w:numPr>
          <w:ilvl w:val="0"/>
          <w:numId w:val="76"/>
        </w:numPr>
      </w:pPr>
      <w:r>
        <w:t xml:space="preserve">If the async method is a </w:t>
      </w:r>
      <w:r>
        <w:rPr>
          <w:rStyle w:val="CodeEmbedded"/>
        </w:rPr>
        <w:t>Function</w:t>
      </w:r>
      <w:r>
        <w:t xml:space="preserve"> with return type </w:t>
      </w:r>
      <w:r>
        <w:rPr>
          <w:rStyle w:val="CodeEmbedded"/>
        </w:rPr>
        <w:t>Task</w:t>
      </w:r>
      <w:r>
        <w:t xml:space="preserve"> or </w:t>
      </w:r>
      <w:r>
        <w:rPr>
          <w:rStyle w:val="CodeEmbedded"/>
        </w:rPr>
        <w:t>Task(Of T)</w:t>
      </w:r>
      <w:r>
        <w:t xml:space="preserve"> for some </w:t>
      </w:r>
      <w:r>
        <w:rPr>
          <w:rStyle w:val="CodeEmbedded"/>
        </w:rPr>
        <w:t>T</w:t>
      </w:r>
      <w:r>
        <w:t>, then an object of that type implicitly created, associated with the current</w:t>
      </w:r>
      <w:r>
        <w:t xml:space="preserve"> invocation. This is called an </w:t>
      </w:r>
      <w:r>
        <w:rPr>
          <w:i/>
        </w:rPr>
        <w:t>async object</w:t>
      </w:r>
      <w:r>
        <w:t xml:space="preserve"> and represents the future work that will be done by executing the instance of the async method. When control resumes in the caller of this async method instance, the caller will receive this async object as the r</w:t>
      </w:r>
      <w:r>
        <w:t>esult of its invocation.</w:t>
      </w:r>
    </w:p>
    <w:p w:rsidR="00030372" w:rsidRDefault="00EE4259" w:rsidP="006C08E9">
      <w:pPr>
        <w:numPr>
          <w:ilvl w:val="0"/>
          <w:numId w:val="76"/>
        </w:numPr>
      </w:pPr>
      <w:r>
        <w:t xml:space="preserve">The instance's control point is then set at the first statement of the async method body, and immediately starts to execute the method body from there (Section </w:t>
      </w:r>
      <w:hyperlink w:anchor="_Toc00166">
        <w:r>
          <w:t>§10.1.4</w:t>
        </w:r>
      </w:hyperlink>
      <w:r>
        <w:t>).</w:t>
      </w:r>
    </w:p>
    <w:p w:rsidR="00030372" w:rsidRDefault="00EE4259">
      <w:r>
        <w:rPr>
          <w:b/>
        </w:rPr>
        <w:t>Resumption Delegate and Curre</w:t>
      </w:r>
      <w:r>
        <w:rPr>
          <w:b/>
        </w:rPr>
        <w:t>nt Caller</w:t>
      </w:r>
    </w:p>
    <w:p w:rsidR="00030372" w:rsidRDefault="00EE4259">
      <w:r>
        <w:t xml:space="preserve">As detailed in Section </w:t>
      </w:r>
      <w:hyperlink w:anchor="_Toc00292">
        <w:r>
          <w:t>§11.25</w:t>
        </w:r>
      </w:hyperlink>
      <w:r>
        <w:t xml:space="preserve">, execution of an </w:t>
      </w:r>
      <w:r>
        <w:rPr>
          <w:rStyle w:val="CodeEmbedded"/>
        </w:rPr>
        <w:t>Await</w:t>
      </w:r>
      <w:r>
        <w:t xml:space="preserve"> expression has the ability to suspend the method instance's control point leaving control flow to go elsewhere. Control flow can later resume at the same instanc</w:t>
      </w:r>
      <w:r>
        <w:t xml:space="preserve">e's control point through invocation of a </w:t>
      </w:r>
      <w:r>
        <w:rPr>
          <w:i/>
        </w:rPr>
        <w:t>resumption delegate</w:t>
      </w:r>
      <w:r>
        <w:t>. Note that this suspension is done without exiting the async method, and does not cause finally handlers to execute. The method instance is still referenced by both the resumption delegate and t</w:t>
      </w:r>
      <w:r>
        <w:t xml:space="preserve">he </w:t>
      </w:r>
      <w:r>
        <w:rPr>
          <w:rStyle w:val="CodeEmbedded"/>
        </w:rPr>
        <w:t>Task</w:t>
      </w:r>
      <w:r>
        <w:t xml:space="preserve"> or </w:t>
      </w:r>
      <w:r>
        <w:rPr>
          <w:rStyle w:val="CodeEmbedded"/>
        </w:rPr>
        <w:t>Task(Of T)</w:t>
      </w:r>
      <w:r>
        <w:t xml:space="preserve"> result (if any), and will not be garbage collected so long as there exists a live reference to either delegate or result.</w:t>
      </w:r>
    </w:p>
    <w:p w:rsidR="00030372" w:rsidRDefault="00EE4259">
      <w:r>
        <w:t xml:space="preserve">It is helpful to imagine the statement </w:t>
      </w:r>
      <w:r>
        <w:rPr>
          <w:rStyle w:val="CodeEmbedded"/>
        </w:rPr>
        <w:t>Dim x = Await WorkAsync()</w:t>
      </w:r>
      <w:r>
        <w:t xml:space="preserve"> approximately as syntactic shorthand for the following:</w:t>
      </w:r>
    </w:p>
    <w:p w:rsidR="00030372" w:rsidRDefault="00EE4259">
      <w:pPr>
        <w:pStyle w:val="Code"/>
      </w:pPr>
      <w:r>
        <w:rPr>
          <w:color w:val="0000FF"/>
        </w:rPr>
        <w:t xml:space="preserve">Dim </w:t>
      </w:r>
      <w:r>
        <w:t>temp = WorkAsync().GetAwaiter()</w:t>
      </w:r>
      <w:r>
        <w:br/>
      </w:r>
      <w:r>
        <w:rPr>
          <w:color w:val="0000FF"/>
        </w:rPr>
        <w:t xml:space="preserve">If Not </w:t>
      </w:r>
      <w:r>
        <w:t xml:space="preserve">temp.IsCompleted </w:t>
      </w:r>
      <w:r>
        <w:rPr>
          <w:color w:val="0000FF"/>
        </w:rPr>
        <w:t>Then</w:t>
      </w:r>
      <w:r>
        <w:br/>
        <w:t xml:space="preserve">       temp.OnCompleted(resumptionDelegate)</w:t>
      </w:r>
      <w:r>
        <w:br/>
      </w:r>
      <w:r>
        <w:rPr>
          <w:color w:val="0000FF"/>
        </w:rPr>
        <w:t xml:space="preserve">       Return </w:t>
      </w:r>
      <w:r>
        <w:t>[task]</w:t>
      </w:r>
      <w:r>
        <w:br/>
        <w:t xml:space="preserve">       CONT:   </w:t>
      </w:r>
      <w:r>
        <w:rPr>
          <w:color w:val="008000"/>
        </w:rPr>
        <w:t>' invocation of 'resumptionDelegate' will resume here</w:t>
      </w:r>
      <w:r>
        <w:br/>
      </w:r>
      <w:r>
        <w:rPr>
          <w:color w:val="0000FF"/>
        </w:rPr>
        <w:t>End If</w:t>
      </w:r>
      <w:r>
        <w:br/>
      </w:r>
      <w:r>
        <w:rPr>
          <w:color w:val="0000FF"/>
        </w:rPr>
        <w:t xml:space="preserve">Dim </w:t>
      </w:r>
      <w:r>
        <w:t>x = temp.GetResult()</w:t>
      </w:r>
    </w:p>
    <w:p w:rsidR="00030372" w:rsidRDefault="00EE4259">
      <w:r>
        <w:t xml:space="preserve">In the following, the </w:t>
      </w:r>
      <w:r>
        <w:rPr>
          <w:i/>
        </w:rPr>
        <w:t>current caller</w:t>
      </w:r>
      <w:r>
        <w:t xml:space="preserve"> of the method instance is defined as either the original caller, or the caller of the resumption delegate, whichever is more recent.</w:t>
      </w:r>
    </w:p>
    <w:p w:rsidR="00030372" w:rsidRDefault="00EE4259">
      <w:r>
        <w:t>When control flow exits the async method body -- throu</w:t>
      </w:r>
      <w:r>
        <w:t xml:space="preserve">gh reaching the </w:t>
      </w:r>
      <w:r>
        <w:rPr>
          <w:rStyle w:val="CodeEmbedded"/>
        </w:rPr>
        <w:t>End Sub</w:t>
      </w:r>
      <w:r>
        <w:t xml:space="preserve"> or </w:t>
      </w:r>
      <w:r>
        <w:rPr>
          <w:rStyle w:val="CodeEmbedded"/>
        </w:rPr>
        <w:t>End Function</w:t>
      </w:r>
      <w:r>
        <w:t xml:space="preserve"> that mark its end, or through an explicit </w:t>
      </w:r>
      <w:r>
        <w:rPr>
          <w:rStyle w:val="CodeEmbedded"/>
        </w:rPr>
        <w:t>Return</w:t>
      </w:r>
      <w:r>
        <w:t xml:space="preserve"> or </w:t>
      </w:r>
      <w:r>
        <w:rPr>
          <w:rStyle w:val="CodeEmbedded"/>
        </w:rPr>
        <w:t>Exit</w:t>
      </w:r>
      <w:r>
        <w:t xml:space="preserve"> statement, or through an unhandled exception -- the instance's control point is set to the end of the method. Behavior then depends on the return type of the a</w:t>
      </w:r>
      <w:r>
        <w:t>sync method.</w:t>
      </w:r>
    </w:p>
    <w:p w:rsidR="00030372" w:rsidRDefault="00EE4259" w:rsidP="006C08E9">
      <w:pPr>
        <w:numPr>
          <w:ilvl w:val="0"/>
          <w:numId w:val="77"/>
        </w:numPr>
      </w:pPr>
      <w:r>
        <w:t xml:space="preserve">In the case of an </w:t>
      </w:r>
      <w:r>
        <w:rPr>
          <w:rStyle w:val="CodeEmbedded"/>
        </w:rPr>
        <w:t>Async Function</w:t>
      </w:r>
      <w:r>
        <w:t xml:space="preserve"> with return type </w:t>
      </w:r>
      <w:r>
        <w:rPr>
          <w:rStyle w:val="CodeEmbedded"/>
        </w:rPr>
        <w:t>Task</w:t>
      </w:r>
      <w:r>
        <w:t>:</w:t>
      </w:r>
    </w:p>
    <w:p w:rsidR="00030372" w:rsidRDefault="00EE4259" w:rsidP="006C08E9">
      <w:pPr>
        <w:numPr>
          <w:ilvl w:val="1"/>
          <w:numId w:val="77"/>
        </w:numPr>
      </w:pPr>
      <w:r>
        <w:t xml:space="preserve">If control flow exits through an unhandled exception, then the async object's status is set to </w:t>
      </w:r>
      <w:r>
        <w:rPr>
          <w:rStyle w:val="CodeEmbedded"/>
        </w:rPr>
        <w:t>TaskStatus.Faulted</w:t>
      </w:r>
      <w:r>
        <w:t xml:space="preserve"> and its </w:t>
      </w:r>
      <w:r>
        <w:rPr>
          <w:rStyle w:val="CodeEmbedded"/>
        </w:rPr>
        <w:t>Exception.InnerException</w:t>
      </w:r>
      <w:r>
        <w:t xml:space="preserve"> property is set to the exception (except</w:t>
      </w:r>
      <w:r>
        <w:t xml:space="preserve">: certain implementation-defined exceptions such as </w:t>
      </w:r>
      <w:r>
        <w:rPr>
          <w:rStyle w:val="CodeEmbedded"/>
        </w:rPr>
        <w:t>OperationCanceledException</w:t>
      </w:r>
      <w:r>
        <w:t xml:space="preserve"> change it to </w:t>
      </w:r>
      <w:r>
        <w:rPr>
          <w:rStyle w:val="CodeEmbedded"/>
        </w:rPr>
        <w:t>TaskStatus.Canceled</w:t>
      </w:r>
      <w:r>
        <w:t>). Control flow resumes in the current caller.</w:t>
      </w:r>
    </w:p>
    <w:p w:rsidR="00030372" w:rsidRDefault="00EE4259" w:rsidP="006C08E9">
      <w:pPr>
        <w:numPr>
          <w:ilvl w:val="1"/>
          <w:numId w:val="77"/>
        </w:numPr>
      </w:pPr>
      <w:r>
        <w:t xml:space="preserve">Otherwise, the async object's status is set to </w:t>
      </w:r>
      <w:r>
        <w:rPr>
          <w:rStyle w:val="CodeEmbedded"/>
        </w:rPr>
        <w:t>TaskStatus.Completed</w:t>
      </w:r>
      <w:r>
        <w:t>. Control flow resumes in the c</w:t>
      </w:r>
      <w:r>
        <w:t>urrent caller.</w:t>
      </w:r>
    </w:p>
    <w:p w:rsidR="00030372" w:rsidRDefault="00EE4259">
      <w:pPr>
        <w:ind w:left="900"/>
      </w:pPr>
      <w:r>
        <w:t>(</w:t>
      </w:r>
      <w:r>
        <w:rPr>
          <w:b/>
        </w:rPr>
        <w:t>Note.</w:t>
      </w:r>
      <w:r>
        <w:t xml:space="preserve"> The whole point of Task, and what makes async methods interesting, is that when a task becomes Completed then any methods that were awaiting it will presently have their resumption delegates executed, i.e. they will become unblocked.)</w:t>
      </w:r>
    </w:p>
    <w:p w:rsidR="00030372" w:rsidRDefault="00EE4259" w:rsidP="006C08E9">
      <w:pPr>
        <w:numPr>
          <w:ilvl w:val="0"/>
          <w:numId w:val="77"/>
        </w:numPr>
      </w:pPr>
      <w:r>
        <w:t xml:space="preserve">In the case of an </w:t>
      </w:r>
      <w:r>
        <w:rPr>
          <w:rStyle w:val="CodeEmbedded"/>
        </w:rPr>
        <w:t>Async Function</w:t>
      </w:r>
      <w:r>
        <w:t xml:space="preserve"> with return type </w:t>
      </w:r>
      <w:r>
        <w:rPr>
          <w:rStyle w:val="CodeEmbedded"/>
        </w:rPr>
        <w:t>Task(Of T)</w:t>
      </w:r>
      <w:r>
        <w:t xml:space="preserve"> for some </w:t>
      </w:r>
      <w:r>
        <w:rPr>
          <w:rStyle w:val="CodeEmbedded"/>
        </w:rPr>
        <w:t>T</w:t>
      </w:r>
      <w:r>
        <w:t xml:space="preserve">: the behavior is as above, except that in non-exception cases the async object's </w:t>
      </w:r>
      <w:r>
        <w:rPr>
          <w:rStyle w:val="CodeEmbedded"/>
        </w:rPr>
        <w:t>Result</w:t>
      </w:r>
      <w:r>
        <w:t xml:space="preserve"> property is also set to the final value of the task return variable.</w:t>
      </w:r>
    </w:p>
    <w:p w:rsidR="00030372" w:rsidRDefault="00EE4259" w:rsidP="006C08E9">
      <w:pPr>
        <w:numPr>
          <w:ilvl w:val="0"/>
          <w:numId w:val="77"/>
        </w:numPr>
      </w:pPr>
      <w:r>
        <w:lastRenderedPageBreak/>
        <w:t xml:space="preserve">In the case of an </w:t>
      </w:r>
      <w:r>
        <w:rPr>
          <w:rStyle w:val="CodeEmbedded"/>
        </w:rPr>
        <w:t>Async Su</w:t>
      </w:r>
      <w:r>
        <w:rPr>
          <w:rStyle w:val="CodeEmbedded"/>
        </w:rPr>
        <w:t>b</w:t>
      </w:r>
      <w:r>
        <w:t>:</w:t>
      </w:r>
    </w:p>
    <w:p w:rsidR="00030372" w:rsidRDefault="00EE4259" w:rsidP="006C08E9">
      <w:pPr>
        <w:numPr>
          <w:ilvl w:val="1"/>
          <w:numId w:val="77"/>
        </w:numPr>
      </w:pPr>
      <w:r>
        <w:t>If control flow exits through an unhandled exception, then that exception is propagated to the environment in some implementation-specific manner. Control flow resumes in the current caller.</w:t>
      </w:r>
    </w:p>
    <w:p w:rsidR="00030372" w:rsidRDefault="00EE4259" w:rsidP="006C08E9">
      <w:pPr>
        <w:numPr>
          <w:ilvl w:val="1"/>
          <w:numId w:val="77"/>
        </w:numPr>
      </w:pPr>
      <w:r>
        <w:t>Otherwise, control flow simply resumes in the current caller.</w:t>
      </w:r>
    </w:p>
    <w:p w:rsidR="00030372" w:rsidRDefault="00EE4259">
      <w:pPr>
        <w:pStyle w:val="Heading4"/>
      </w:pPr>
      <w:bookmarkStart w:id="247" w:name="_Toc00164"/>
      <w:r>
        <w:t>Async Sub</w:t>
      </w:r>
      <w:bookmarkEnd w:id="247"/>
    </w:p>
    <w:p w:rsidR="00030372" w:rsidRDefault="00EE4259">
      <w:r>
        <w:t xml:space="preserve">There is some Microsoft-specific behavior of an </w:t>
      </w:r>
      <w:r>
        <w:rPr>
          <w:rStyle w:val="CodeEmbedded"/>
        </w:rPr>
        <w:t>Async Sub</w:t>
      </w:r>
      <w:r>
        <w:t>.</w:t>
      </w:r>
    </w:p>
    <w:p w:rsidR="00030372" w:rsidRDefault="00EE4259">
      <w:r>
        <w:t xml:space="preserve">If </w:t>
      </w:r>
      <w:r>
        <w:rPr>
          <w:rStyle w:val="CodeEmbedded"/>
        </w:rPr>
        <w:t>SynchronizationContext.Current</w:t>
      </w:r>
      <w:r>
        <w:t xml:space="preserve"> is </w:t>
      </w:r>
      <w:r>
        <w:rPr>
          <w:rStyle w:val="CodeEmbedded"/>
        </w:rPr>
        <w:t>Nothing</w:t>
      </w:r>
      <w:r>
        <w:t xml:space="preserve"> at the start of the invocation, then any unhandled exceptions from an Async Sub will be posted to the Threadpool.</w:t>
      </w:r>
    </w:p>
    <w:p w:rsidR="00030372" w:rsidRDefault="00EE4259">
      <w:r>
        <w:t xml:space="preserve">If </w:t>
      </w:r>
      <w:r>
        <w:rPr>
          <w:rStyle w:val="CodeEmbedded"/>
        </w:rPr>
        <w:t>SynchronizationContext.Cu</w:t>
      </w:r>
      <w:r>
        <w:rPr>
          <w:rStyle w:val="CodeEmbedded"/>
        </w:rPr>
        <w:t>rrent</w:t>
      </w:r>
      <w:r>
        <w:t xml:space="preserve"> is not </w:t>
      </w:r>
      <w:r>
        <w:rPr>
          <w:rStyle w:val="CodeEmbedded"/>
        </w:rPr>
        <w:t>Nothing</w:t>
      </w:r>
      <w:r>
        <w:t xml:space="preserve"> at the start of the invocation, then </w:t>
      </w:r>
      <w:r>
        <w:rPr>
          <w:rStyle w:val="CodeEmbedded"/>
        </w:rPr>
        <w:t>OperationStarted()</w:t>
      </w:r>
      <w:r>
        <w:t xml:space="preserve"> is invoked on that context before the start of the method and </w:t>
      </w:r>
      <w:r>
        <w:rPr>
          <w:rStyle w:val="CodeEmbedded"/>
        </w:rPr>
        <w:t>OperationCompleted()</w:t>
      </w:r>
      <w:r>
        <w:t xml:space="preserve"> after the end. Additionally, any unhandled exceptions will be posted to be rethrown on the synchronization context.</w:t>
      </w:r>
    </w:p>
    <w:p w:rsidR="00030372" w:rsidRDefault="00EE4259">
      <w:r>
        <w:t xml:space="preserve">This means that in UI applications, for an </w:t>
      </w:r>
      <w:r>
        <w:rPr>
          <w:rStyle w:val="CodeEmbedded"/>
        </w:rPr>
        <w:t>Async Sub</w:t>
      </w:r>
      <w:r>
        <w:t xml:space="preserve"> that is invoked on the UI thread, any exceptions it fails to handle will be reposted t</w:t>
      </w:r>
      <w:r>
        <w:t>he UI thread.</w:t>
      </w:r>
    </w:p>
    <w:p w:rsidR="00030372" w:rsidRDefault="00EE4259">
      <w:pPr>
        <w:pStyle w:val="Heading4"/>
      </w:pPr>
      <w:bookmarkStart w:id="248" w:name="_Toc00165"/>
      <w:r>
        <w:t>Mutable structures in async and iterator methods</w:t>
      </w:r>
      <w:bookmarkEnd w:id="248"/>
    </w:p>
    <w:p w:rsidR="00030372" w:rsidRDefault="00EE4259">
      <w:r>
        <w:t xml:space="preserve">Mutable structures in general are considered bad practice, and they are not supported by async or iterator methods. In particular, each invocation of an async or iterator method in a structure </w:t>
      </w:r>
      <w:r>
        <w:t xml:space="preserve">will implicitly operate on a </w:t>
      </w:r>
      <w:r>
        <w:rPr>
          <w:i/>
        </w:rPr>
        <w:t>copy</w:t>
      </w:r>
      <w:r>
        <w:t xml:space="preserve"> of that structure that is copied at its moment of invocation. Thus, for example,</w:t>
      </w:r>
    </w:p>
    <w:p w:rsidR="00030372" w:rsidRDefault="00EE4259">
      <w:pPr>
        <w:pStyle w:val="Code"/>
      </w:pPr>
      <w:r>
        <w:rPr>
          <w:color w:val="0000FF"/>
        </w:rPr>
        <w:t xml:space="preserve">Structure </w:t>
      </w:r>
      <w:r>
        <w:rPr>
          <w:color w:val="2B91AF"/>
        </w:rPr>
        <w:t>S</w:t>
      </w:r>
      <w:r>
        <w:br/>
      </w:r>
      <w:r>
        <w:rPr>
          <w:color w:val="0000FF"/>
        </w:rPr>
        <w:t xml:space="preserve">       Dim </w:t>
      </w:r>
      <w:r>
        <w:t xml:space="preserve">x </w:t>
      </w:r>
      <w:r>
        <w:rPr>
          <w:color w:val="0000FF"/>
        </w:rPr>
        <w:t>As Integer</w:t>
      </w:r>
      <w:r>
        <w:br/>
      </w:r>
      <w:r>
        <w:rPr>
          <w:color w:val="0000FF"/>
        </w:rPr>
        <w:t xml:space="preserve">       Async Sub </w:t>
      </w:r>
      <w:r>
        <w:t>Mutate()</w:t>
      </w:r>
      <w:r>
        <w:br/>
        <w:t xml:space="preserve">           x = 2</w:t>
      </w:r>
      <w:r>
        <w:br/>
      </w:r>
      <w:r>
        <w:rPr>
          <w:color w:val="0000FF"/>
        </w:rPr>
        <w:t xml:space="preserve">       End Sub</w:t>
      </w:r>
      <w:r>
        <w:br/>
      </w:r>
      <w:r>
        <w:rPr>
          <w:color w:val="0000FF"/>
        </w:rPr>
        <w:t>End Structure</w:t>
      </w:r>
      <w:r>
        <w:br/>
      </w:r>
      <w:r>
        <w:br/>
      </w:r>
      <w:r>
        <w:rPr>
          <w:color w:val="0000FF"/>
        </w:rPr>
        <w:t xml:space="preserve">Dim </w:t>
      </w:r>
      <w:r>
        <w:t xml:space="preserve">s </w:t>
      </w:r>
      <w:r>
        <w:rPr>
          <w:color w:val="0000FF"/>
        </w:rPr>
        <w:t xml:space="preserve">As New </w:t>
      </w:r>
      <w:r>
        <w:rPr>
          <w:color w:val="2B91AF"/>
        </w:rPr>
        <w:t xml:space="preserve">S </w:t>
      </w:r>
      <w:r>
        <w:rPr>
          <w:color w:val="0000FF"/>
        </w:rPr>
        <w:t xml:space="preserve">With </w:t>
      </w:r>
      <w:r>
        <w:t>{.x = 1}</w:t>
      </w:r>
      <w:r>
        <w:br/>
        <w:t>s.M</w:t>
      </w:r>
      <w:r>
        <w:t>utate()</w:t>
      </w:r>
      <w:r>
        <w:br/>
      </w:r>
      <w:r>
        <w:rPr>
          <w:color w:val="2B91AF"/>
        </w:rPr>
        <w:t>Console</w:t>
      </w:r>
      <w:r>
        <w:t xml:space="preserve">.WriteLine(s.x)   </w:t>
      </w:r>
      <w:r>
        <w:rPr>
          <w:color w:val="008000"/>
        </w:rPr>
        <w:t>' prints "1"</w:t>
      </w:r>
    </w:p>
    <w:p w:rsidR="00030372" w:rsidRDefault="00EE4259">
      <w:pPr>
        <w:pStyle w:val="Heading3"/>
      </w:pPr>
      <w:bookmarkStart w:id="249" w:name="_Toc00166"/>
      <w:r>
        <w:t>Blocks and Labels</w:t>
      </w:r>
      <w:bookmarkEnd w:id="249"/>
    </w:p>
    <w:p w:rsidR="00030372" w:rsidRDefault="00EE4259">
      <w:r>
        <w:t>A group of executable statements is called a statement block. Execution of a statement block begins with the first statement in the block. Once a statement has been executed, the next statemen</w:t>
      </w:r>
      <w:r>
        <w:t>t in lexical order is executed, unless a statement transfers execution elsewhere or an exception occurs.</w:t>
      </w:r>
    </w:p>
    <w:p w:rsidR="00030372" w:rsidRDefault="00EE4259">
      <w:r>
        <w:t>Within a statement block, the division of statements on logical lines is not significant with the exception of label declaration statements. A label is</w:t>
      </w:r>
      <w:r>
        <w:t xml:space="preserve"> an identifier that identifies a particular position within the statement block that can be used as the target of a branch statement such as </w:t>
      </w:r>
      <w:r>
        <w:rPr>
          <w:rStyle w:val="CodeEmbedded"/>
        </w:rPr>
        <w:t>GoTo</w:t>
      </w:r>
      <w:r>
        <w:t>.</w:t>
      </w:r>
    </w:p>
    <w:p w:rsidR="00030372" w:rsidRDefault="00EE4259">
      <w:pPr>
        <w:pStyle w:val="Grammar"/>
      </w:pPr>
      <w:bookmarkStart w:id="250" w:name="_Grm00078"/>
      <w:r>
        <w:rPr>
          <w:color w:val="6A5ACD"/>
        </w:rPr>
        <w:t>Block</w:t>
      </w:r>
      <w:r>
        <w:t>:</w:t>
      </w:r>
      <w:r>
        <w:br/>
      </w:r>
      <w:r>
        <w:tab/>
        <w:t xml:space="preserve">| </w:t>
      </w:r>
      <w:r>
        <w:rPr>
          <w:color w:val="6A5ACD"/>
        </w:rPr>
        <w:t>Statements</w:t>
      </w:r>
      <w:r>
        <w:t>*</w:t>
      </w:r>
      <w:r>
        <w:br/>
      </w:r>
      <w:r>
        <w:tab/>
        <w:t>;</w:t>
      </w:r>
      <w:r>
        <w:br/>
      </w:r>
      <w:r>
        <w:br/>
      </w:r>
      <w:r>
        <w:rPr>
          <w:color w:val="6A5ACD"/>
        </w:rPr>
        <w:t>LabelDeclarationStatement</w:t>
      </w:r>
      <w:r>
        <w:t>:</w:t>
      </w:r>
      <w:r>
        <w:br/>
      </w:r>
      <w:r>
        <w:tab/>
        <w:t xml:space="preserve">| </w:t>
      </w:r>
      <w:r>
        <w:rPr>
          <w:color w:val="6A5ACD"/>
        </w:rPr>
        <w:t xml:space="preserve">LabelName </w:t>
      </w:r>
      <w:r>
        <w:rPr>
          <w:color w:val="A31515"/>
        </w:rPr>
        <w:t>':'</w:t>
      </w:r>
      <w:r>
        <w:br/>
      </w:r>
      <w:r>
        <w:tab/>
        <w:t>;</w:t>
      </w:r>
      <w:r>
        <w:br/>
      </w:r>
      <w:r>
        <w:br/>
      </w:r>
      <w:r>
        <w:rPr>
          <w:color w:val="6A5ACD"/>
        </w:rPr>
        <w:t>LabelName</w:t>
      </w:r>
      <w:r>
        <w:t>:</w:t>
      </w:r>
      <w:r>
        <w:br/>
      </w:r>
      <w:r>
        <w:tab/>
        <w:t xml:space="preserve">| </w:t>
      </w:r>
      <w:r>
        <w:rPr>
          <w:color w:val="6A5ACD"/>
        </w:rPr>
        <w:t>Identifier</w:t>
      </w:r>
      <w:r>
        <w:br/>
      </w:r>
      <w:r>
        <w:tab/>
        <w:t xml:space="preserve">| </w:t>
      </w:r>
      <w:r>
        <w:rPr>
          <w:color w:val="6A5ACD"/>
        </w:rPr>
        <w:t>IntLite</w:t>
      </w:r>
      <w:r>
        <w:rPr>
          <w:color w:val="6A5ACD"/>
        </w:rPr>
        <w:t>ral</w:t>
      </w:r>
      <w:r>
        <w:br/>
      </w:r>
      <w:r>
        <w:tab/>
        <w:t>;</w:t>
      </w:r>
      <w:r>
        <w:br/>
      </w:r>
      <w:r>
        <w:br/>
      </w:r>
      <w:r>
        <w:rPr>
          <w:color w:val="6A5ACD"/>
        </w:rPr>
        <w:t>Statements</w:t>
      </w:r>
      <w:r>
        <w:t>:</w:t>
      </w:r>
      <w:r>
        <w:br/>
      </w:r>
      <w:r>
        <w:lastRenderedPageBreak/>
        <w:tab/>
        <w:t xml:space="preserve">| </w:t>
      </w:r>
      <w:r>
        <w:rPr>
          <w:color w:val="6A5ACD"/>
        </w:rPr>
        <w:t>Statement</w:t>
      </w:r>
      <w:r>
        <w:t xml:space="preserve">? ( </w:t>
      </w:r>
      <w:r>
        <w:rPr>
          <w:color w:val="A31515"/>
        </w:rPr>
        <w:t xml:space="preserve">':' </w:t>
      </w:r>
      <w:r>
        <w:rPr>
          <w:color w:val="6A5ACD"/>
        </w:rPr>
        <w:t>Statement</w:t>
      </w:r>
      <w:r>
        <w:t>?  )*</w:t>
      </w:r>
      <w:r>
        <w:br/>
      </w:r>
      <w:r>
        <w:tab/>
        <w:t>;</w:t>
      </w:r>
      <w:bookmarkEnd w:id="250"/>
    </w:p>
    <w:p w:rsidR="00030372" w:rsidRDefault="00EE4259">
      <w:r>
        <w:t>Label declaration statements must appear at the beginning of a logical line and labels may be either an identifier or an integer literal. Because both label declaration statements and invocation sta</w:t>
      </w:r>
      <w:r>
        <w:t>tements can consist of a single identifier, a single identifier at the beginning of a local line is always considered a label declaration statement. Label declaration statements must always be followed by a colon, even if no statements follow on the same l</w:t>
      </w:r>
      <w:r>
        <w:t>ogical line.</w:t>
      </w:r>
    </w:p>
    <w:p w:rsidR="00030372" w:rsidRDefault="00EE4259">
      <w:r>
        <w:t xml:space="preserve">Labels have their own declaration space and do not interfere with other identifiers. The following example is valid and uses the name variable </w:t>
      </w:r>
      <w:r>
        <w:rPr>
          <w:rStyle w:val="CodeEmbedded"/>
        </w:rPr>
        <w:t>x</w:t>
      </w:r>
      <w:r>
        <w:t xml:space="preserve"> both as a parameter and as a label.</w:t>
      </w:r>
    </w:p>
    <w:p w:rsidR="00030372" w:rsidRDefault="00EE4259">
      <w:pPr>
        <w:pStyle w:val="Code"/>
      </w:pPr>
      <w:r>
        <w:rPr>
          <w:color w:val="0000FF"/>
        </w:rPr>
        <w:t xml:space="preserve">Function </w:t>
      </w:r>
      <w:r>
        <w:t xml:space="preserve">F(x </w:t>
      </w:r>
      <w:r>
        <w:rPr>
          <w:color w:val="0000FF"/>
        </w:rPr>
        <w:t>As Integer</w:t>
      </w:r>
      <w:r>
        <w:t xml:space="preserve">) </w:t>
      </w:r>
      <w:r>
        <w:rPr>
          <w:color w:val="0000FF"/>
        </w:rPr>
        <w:t>As Integer</w:t>
      </w:r>
      <w:r>
        <w:br/>
      </w:r>
      <w:r>
        <w:rPr>
          <w:color w:val="0000FF"/>
        </w:rPr>
        <w:t xml:space="preserve">    If </w:t>
      </w:r>
      <w:r>
        <w:t xml:space="preserve">x &gt;= 0 </w:t>
      </w:r>
      <w:r>
        <w:rPr>
          <w:color w:val="0000FF"/>
        </w:rPr>
        <w:t>Then</w:t>
      </w:r>
      <w:r>
        <w:br/>
      </w:r>
      <w:r>
        <w:rPr>
          <w:color w:val="0000FF"/>
        </w:rPr>
        <w:t xml:space="preserve">        GoTo </w:t>
      </w:r>
      <w:r>
        <w:t>x</w:t>
      </w:r>
      <w:r>
        <w:br/>
      </w:r>
      <w:r>
        <w:rPr>
          <w:color w:val="0000FF"/>
        </w:rPr>
        <w:t xml:space="preserve">    End If</w:t>
      </w:r>
      <w:r>
        <w:br/>
        <w:t xml:space="preserve">    x = -x</w:t>
      </w:r>
      <w:r>
        <w:br/>
        <w:t>x:</w:t>
      </w:r>
      <w:r>
        <w:br/>
      </w:r>
      <w:r>
        <w:rPr>
          <w:color w:val="0000FF"/>
        </w:rPr>
        <w:t xml:space="preserve">    Return </w:t>
      </w:r>
      <w:r>
        <w:t>x</w:t>
      </w:r>
      <w:r>
        <w:br/>
      </w:r>
      <w:r>
        <w:rPr>
          <w:color w:val="0000FF"/>
        </w:rPr>
        <w:t>End Function</w:t>
      </w:r>
    </w:p>
    <w:p w:rsidR="00030372" w:rsidRDefault="00EE4259">
      <w:r>
        <w:t>The scope of a label is the body of the method containing it.</w:t>
      </w:r>
    </w:p>
    <w:p w:rsidR="00030372" w:rsidRDefault="00EE4259">
      <w:r>
        <w:t>For the sake of readability, statement productions that involve multiple substatements are treated as a single production in this specification, even though the substatements may each be by themselves on a labeled line.</w:t>
      </w:r>
    </w:p>
    <w:p w:rsidR="00030372" w:rsidRDefault="00EE4259">
      <w:pPr>
        <w:pStyle w:val="Heading3"/>
      </w:pPr>
      <w:bookmarkStart w:id="251" w:name="_Toc00167"/>
      <w:r>
        <w:t>Local Variables and Parameters</w:t>
      </w:r>
      <w:bookmarkEnd w:id="251"/>
    </w:p>
    <w:p w:rsidR="00030372" w:rsidRDefault="00EE4259">
      <w:r>
        <w:t>The p</w:t>
      </w:r>
      <w:r>
        <w:t xml:space="preserve">receding sections detail how and when method instances are created, and with them the copies of a method's local variables and parameters. In addition, each time the body of a loop is entered, a new copy is made of each local variable declared inside that </w:t>
      </w:r>
      <w:r>
        <w:t xml:space="preserve">loop as described in Section </w:t>
      </w:r>
      <w:hyperlink w:anchor="_Toc00183">
        <w:r>
          <w:t>§10.9</w:t>
        </w:r>
      </w:hyperlink>
      <w:r>
        <w:t>, and the method instance now contains this copy of its local variable rather than the previous copy.</w:t>
      </w:r>
    </w:p>
    <w:p w:rsidR="00030372" w:rsidRDefault="00EE4259">
      <w:r>
        <w:t>All locals are initialized to their type's default value. Local variables and parameters</w:t>
      </w:r>
      <w:r>
        <w:t xml:space="preserve"> are always publicly accessible. It is an error to refer to a local variable in a textual position that precedes its declaration, as the following example illustrates:</w:t>
      </w:r>
    </w:p>
    <w:p w:rsidR="00030372" w:rsidRDefault="00EE4259">
      <w:pPr>
        <w:pStyle w:val="Code"/>
      </w:pPr>
      <w:r>
        <w:rPr>
          <w:color w:val="0000FF"/>
        </w:rPr>
        <w:t xml:space="preserve">Class </w:t>
      </w:r>
      <w:r>
        <w:rPr>
          <w:color w:val="2B91AF"/>
        </w:rPr>
        <w:t>A</w:t>
      </w:r>
      <w:r>
        <w:br/>
      </w:r>
      <w:r>
        <w:rPr>
          <w:color w:val="0000FF"/>
        </w:rPr>
        <w:t xml:space="preserve">    Private </w:t>
      </w:r>
      <w:r>
        <w:t xml:space="preserve">i </w:t>
      </w:r>
      <w:r>
        <w:rPr>
          <w:color w:val="0000FF"/>
        </w:rPr>
        <w:t xml:space="preserve">As Integer </w:t>
      </w:r>
      <w:r>
        <w:t>= 0</w:t>
      </w:r>
      <w:r>
        <w:br/>
      </w:r>
      <w:r>
        <w:br/>
      </w:r>
      <w:r>
        <w:rPr>
          <w:color w:val="0000FF"/>
        </w:rPr>
        <w:t xml:space="preserve">    Sub </w:t>
      </w:r>
      <w:r>
        <w:t>F()</w:t>
      </w:r>
      <w:r>
        <w:br/>
        <w:t xml:space="preserve">        i = 1</w:t>
      </w:r>
      <w:r>
        <w:br/>
      </w:r>
      <w:r>
        <w:rPr>
          <w:color w:val="0000FF"/>
        </w:rPr>
        <w:t xml:space="preserve">        Dim </w:t>
      </w:r>
      <w:r>
        <w:t xml:space="preserve">i </w:t>
      </w:r>
      <w:r>
        <w:rPr>
          <w:color w:val="0000FF"/>
        </w:rPr>
        <w:t>As Integer</w:t>
      </w:r>
      <w:r>
        <w:rPr>
          <w:color w:val="0000FF"/>
        </w:rPr>
        <w:t xml:space="preserve">       </w:t>
      </w:r>
      <w:r>
        <w:rPr>
          <w:color w:val="008000"/>
        </w:rPr>
        <w:t>' Error, use precedes declaration.</w:t>
      </w:r>
      <w:r>
        <w:br/>
        <w:t xml:space="preserve">        i = 2</w:t>
      </w:r>
      <w:r>
        <w:br/>
      </w:r>
      <w:r>
        <w:rPr>
          <w:color w:val="0000FF"/>
        </w:rPr>
        <w:t xml:space="preserve">    End Sub</w:t>
      </w:r>
      <w:r>
        <w:br/>
      </w:r>
      <w:r>
        <w:br/>
      </w:r>
      <w:r>
        <w:rPr>
          <w:color w:val="0000FF"/>
        </w:rPr>
        <w:t xml:space="preserve">    Sub </w:t>
      </w:r>
      <w:r>
        <w:t>G()</w:t>
      </w:r>
      <w:r>
        <w:br/>
      </w:r>
      <w:r>
        <w:rPr>
          <w:color w:val="0000FF"/>
        </w:rPr>
        <w:t xml:space="preserve">        Dim </w:t>
      </w:r>
      <w:r>
        <w:t xml:space="preserve">a </w:t>
      </w:r>
      <w:r>
        <w:rPr>
          <w:color w:val="0000FF"/>
        </w:rPr>
        <w:t xml:space="preserve">As Integer </w:t>
      </w:r>
      <w:r>
        <w:t>= 1</w:t>
      </w:r>
      <w:r>
        <w:br/>
      </w:r>
      <w:r>
        <w:rPr>
          <w:color w:val="0000FF"/>
        </w:rPr>
        <w:t xml:space="preserve">        Dim </w:t>
      </w:r>
      <w:r>
        <w:t xml:space="preserve">b </w:t>
      </w:r>
      <w:r>
        <w:rPr>
          <w:color w:val="0000FF"/>
        </w:rPr>
        <w:t xml:space="preserve">As Integer </w:t>
      </w:r>
      <w:r>
        <w:t xml:space="preserve">= a   </w:t>
      </w:r>
      <w:r>
        <w:rPr>
          <w:color w:val="008000"/>
        </w:rPr>
        <w:t>' This is valid.</w:t>
      </w:r>
      <w:r>
        <w:br/>
      </w:r>
      <w:r>
        <w:rPr>
          <w:color w:val="0000FF"/>
        </w:rPr>
        <w:t xml:space="preserve">    End Sub</w:t>
      </w:r>
      <w:r>
        <w:br/>
      </w:r>
      <w:r>
        <w:rPr>
          <w:color w:val="0000FF"/>
        </w:rPr>
        <w:t>End Class</w:t>
      </w:r>
    </w:p>
    <w:p w:rsidR="00030372" w:rsidRDefault="00EE4259">
      <w:r>
        <w:t xml:space="preserve">In the </w:t>
      </w:r>
      <w:r>
        <w:rPr>
          <w:rStyle w:val="CodeEmbedded"/>
        </w:rPr>
        <w:t>F</w:t>
      </w:r>
      <w:r>
        <w:t xml:space="preserve"> method above, the first assignment to </w:t>
      </w:r>
      <w:r>
        <w:rPr>
          <w:rStyle w:val="CodeEmbedded"/>
        </w:rPr>
        <w:t>i</w:t>
      </w:r>
      <w:r>
        <w:t xml:space="preserve"> specifically does not refer</w:t>
      </w:r>
      <w:r>
        <w:t xml:space="preserve"> to the field declared in the outer scope. Rather, it refers to the local variable, and it is in error because it textually precedes the declaration of the variable. In the </w:t>
      </w:r>
      <w:r>
        <w:rPr>
          <w:rStyle w:val="CodeEmbedded"/>
        </w:rPr>
        <w:t>G</w:t>
      </w:r>
      <w:r>
        <w:t xml:space="preserve"> method, a subsequent variable declaration refers to a local variable declared in </w:t>
      </w:r>
      <w:r>
        <w:t>an earlier variable declaration within the same local variable declaration.</w:t>
      </w:r>
    </w:p>
    <w:p w:rsidR="00030372" w:rsidRDefault="00EE4259">
      <w:r>
        <w:t xml:space="preserve">Each block in a method creates a declaration space for local variables. Names are introduced into this declaration space through local variable declarations in the method body and </w:t>
      </w:r>
      <w:r>
        <w:t>through the parameter list of the method, which introduces names into the outermost block's declaration space. Blocks do not allow shadowing of names through nesting: once a name has been declared in a block, the name may not be redeclared in any nested bl</w:t>
      </w:r>
      <w:r>
        <w:t>ocks.</w:t>
      </w:r>
    </w:p>
    <w:p w:rsidR="00030372" w:rsidRDefault="00EE4259">
      <w:r>
        <w:lastRenderedPageBreak/>
        <w:t xml:space="preserve">Thus, in the following example, the </w:t>
      </w:r>
      <w:r>
        <w:rPr>
          <w:rStyle w:val="CodeEmbedded"/>
        </w:rPr>
        <w:t>F</w:t>
      </w:r>
      <w:r>
        <w:t xml:space="preserve"> and </w:t>
      </w:r>
      <w:r>
        <w:rPr>
          <w:rStyle w:val="CodeEmbedded"/>
        </w:rPr>
        <w:t>G</w:t>
      </w:r>
      <w:r>
        <w:t xml:space="preserve"> methods are in error because the name </w:t>
      </w:r>
      <w:r>
        <w:rPr>
          <w:rStyle w:val="CodeEmbedded"/>
        </w:rPr>
        <w:t>i</w:t>
      </w:r>
      <w:r>
        <w:t xml:space="preserve"> is declared in the outer block and cannot be redeclared in the inner block. However, the </w:t>
      </w:r>
      <w:r>
        <w:rPr>
          <w:rStyle w:val="CodeEmbedded"/>
        </w:rPr>
        <w:t>H</w:t>
      </w:r>
      <w:r>
        <w:t xml:space="preserve"> and </w:t>
      </w:r>
      <w:r>
        <w:rPr>
          <w:rStyle w:val="CodeEmbedded"/>
        </w:rPr>
        <w:t>I</w:t>
      </w:r>
      <w:r>
        <w:t xml:space="preserve"> methods are valid because the two </w:t>
      </w:r>
      <w:r>
        <w:rPr>
          <w:rStyle w:val="CodeEmbedded"/>
        </w:rPr>
        <w:t>i</w:t>
      </w:r>
      <w:r>
        <w:t>'s are declared in separate non-ne</w:t>
      </w:r>
      <w:r>
        <w:t>sted blocks.</w:t>
      </w:r>
    </w:p>
    <w:p w:rsidR="00030372" w:rsidRDefault="00EE4259">
      <w:pPr>
        <w:pStyle w:val="Code"/>
      </w:pPr>
      <w:r>
        <w:rPr>
          <w:color w:val="0000FF"/>
        </w:rPr>
        <w:t xml:space="preserve">Class </w:t>
      </w:r>
      <w:r>
        <w:rPr>
          <w:color w:val="2B91AF"/>
        </w:rPr>
        <w:t>A</w:t>
      </w:r>
      <w:r>
        <w:br/>
      </w:r>
      <w:r>
        <w:rPr>
          <w:color w:val="0000FF"/>
        </w:rPr>
        <w:t xml:space="preserve">    Sub </w:t>
      </w:r>
      <w:r>
        <w:t>F()</w:t>
      </w:r>
      <w:r>
        <w:br/>
      </w:r>
      <w:r>
        <w:rPr>
          <w:color w:val="0000FF"/>
        </w:rPr>
        <w:t xml:space="preserve">        Dim </w:t>
      </w:r>
      <w:r>
        <w:t xml:space="preserve">i </w:t>
      </w:r>
      <w:r>
        <w:rPr>
          <w:color w:val="0000FF"/>
        </w:rPr>
        <w:t xml:space="preserve">As Integer </w:t>
      </w:r>
      <w:r>
        <w:t>= 0</w:t>
      </w:r>
      <w:r>
        <w:br/>
      </w:r>
      <w:r>
        <w:rPr>
          <w:color w:val="0000FF"/>
        </w:rPr>
        <w:t xml:space="preserve">        If True Then</w:t>
      </w:r>
      <w:r>
        <w:br/>
      </w:r>
      <w:r>
        <w:rPr>
          <w:color w:val="0000FF"/>
        </w:rPr>
        <w:t xml:space="preserve">               Dim </w:t>
      </w:r>
      <w:r>
        <w:t xml:space="preserve">i </w:t>
      </w:r>
      <w:r>
        <w:rPr>
          <w:color w:val="0000FF"/>
        </w:rPr>
        <w:t xml:space="preserve">As Integer </w:t>
      </w:r>
      <w:r>
        <w:t>= 1</w:t>
      </w:r>
      <w:r>
        <w:br/>
      </w:r>
      <w:r>
        <w:rPr>
          <w:color w:val="0000FF"/>
        </w:rPr>
        <w:t xml:space="preserve">        End If</w:t>
      </w:r>
      <w:r>
        <w:br/>
      </w:r>
      <w:r>
        <w:rPr>
          <w:color w:val="0000FF"/>
        </w:rPr>
        <w:t xml:space="preserve">    End Sub</w:t>
      </w:r>
      <w:r>
        <w:br/>
      </w:r>
      <w:r>
        <w:br/>
      </w:r>
      <w:r>
        <w:rPr>
          <w:color w:val="0000FF"/>
        </w:rPr>
        <w:t xml:space="preserve">    Sub </w:t>
      </w:r>
      <w:r>
        <w:t>G()</w:t>
      </w:r>
      <w:r>
        <w:br/>
      </w:r>
      <w:r>
        <w:rPr>
          <w:color w:val="0000FF"/>
        </w:rPr>
        <w:t xml:space="preserve">        If True Then</w:t>
      </w:r>
      <w:r>
        <w:br/>
      </w:r>
      <w:r>
        <w:rPr>
          <w:color w:val="0000FF"/>
        </w:rPr>
        <w:t xml:space="preserve">            Dim </w:t>
      </w:r>
      <w:r>
        <w:t xml:space="preserve">i </w:t>
      </w:r>
      <w:r>
        <w:rPr>
          <w:color w:val="0000FF"/>
        </w:rPr>
        <w:t xml:space="preserve">As Integer </w:t>
      </w:r>
      <w:r>
        <w:t>= 0</w:t>
      </w:r>
      <w:r>
        <w:br/>
      </w:r>
      <w:r>
        <w:rPr>
          <w:color w:val="0000FF"/>
        </w:rPr>
        <w:t xml:space="preserve">        End If</w:t>
      </w:r>
      <w:r>
        <w:br/>
      </w:r>
      <w:r>
        <w:rPr>
          <w:color w:val="0000FF"/>
        </w:rPr>
        <w:t xml:space="preserve">        Dim </w:t>
      </w:r>
      <w:r>
        <w:t xml:space="preserve">i </w:t>
      </w:r>
      <w:r>
        <w:rPr>
          <w:color w:val="0000FF"/>
        </w:rPr>
        <w:t xml:space="preserve">As Integer </w:t>
      </w:r>
      <w:r>
        <w:t>= 1</w:t>
      </w:r>
      <w:r>
        <w:br/>
      </w:r>
      <w:r>
        <w:rPr>
          <w:color w:val="0000FF"/>
        </w:rPr>
        <w:t xml:space="preserve">    End Sub</w:t>
      </w:r>
      <w:r>
        <w:br/>
      </w:r>
      <w:r>
        <w:br/>
      </w:r>
      <w:r>
        <w:rPr>
          <w:color w:val="0000FF"/>
        </w:rPr>
        <w:t xml:space="preserve">    Sub </w:t>
      </w:r>
      <w:r>
        <w:t>H()</w:t>
      </w:r>
      <w:r>
        <w:br/>
      </w:r>
      <w:r>
        <w:rPr>
          <w:color w:val="0000FF"/>
        </w:rPr>
        <w:t xml:space="preserve">        If True Then</w:t>
      </w:r>
      <w:r>
        <w:br/>
      </w:r>
      <w:r>
        <w:rPr>
          <w:color w:val="0000FF"/>
        </w:rPr>
        <w:t xml:space="preserve">            Dim </w:t>
      </w:r>
      <w:r>
        <w:t xml:space="preserve">i </w:t>
      </w:r>
      <w:r>
        <w:rPr>
          <w:color w:val="0000FF"/>
        </w:rPr>
        <w:t xml:space="preserve">As Integer </w:t>
      </w:r>
      <w:r>
        <w:t>= 0</w:t>
      </w:r>
      <w:r>
        <w:br/>
      </w:r>
      <w:r>
        <w:rPr>
          <w:color w:val="0000FF"/>
        </w:rPr>
        <w:t xml:space="preserve">        End If</w:t>
      </w:r>
      <w:r>
        <w:br/>
      </w:r>
      <w:r>
        <w:rPr>
          <w:color w:val="0000FF"/>
        </w:rPr>
        <w:t xml:space="preserve">        If True Then</w:t>
      </w:r>
      <w:r>
        <w:br/>
      </w:r>
      <w:r>
        <w:rPr>
          <w:color w:val="0000FF"/>
        </w:rPr>
        <w:t xml:space="preserve">            Dim </w:t>
      </w:r>
      <w:r>
        <w:t xml:space="preserve">i </w:t>
      </w:r>
      <w:r>
        <w:rPr>
          <w:color w:val="0000FF"/>
        </w:rPr>
        <w:t xml:space="preserve">As Integer </w:t>
      </w:r>
      <w:r>
        <w:t>= 1</w:t>
      </w:r>
      <w:r>
        <w:br/>
      </w:r>
      <w:r>
        <w:rPr>
          <w:color w:val="0000FF"/>
        </w:rPr>
        <w:t xml:space="preserve">        End If</w:t>
      </w:r>
      <w:r>
        <w:br/>
      </w:r>
      <w:r>
        <w:rPr>
          <w:color w:val="0000FF"/>
        </w:rPr>
        <w:t xml:space="preserve">    End Sub</w:t>
      </w:r>
      <w:r>
        <w:br/>
      </w:r>
      <w:r>
        <w:br/>
      </w:r>
      <w:r>
        <w:rPr>
          <w:color w:val="0000FF"/>
        </w:rPr>
        <w:t xml:space="preserve">    Sub </w:t>
      </w:r>
      <w:r>
        <w:t>I()</w:t>
      </w:r>
      <w:r>
        <w:br/>
      </w:r>
      <w:r>
        <w:rPr>
          <w:color w:val="0000FF"/>
        </w:rPr>
        <w:t xml:space="preserve">        For </w:t>
      </w:r>
      <w:r>
        <w:t xml:space="preserve">i </w:t>
      </w:r>
      <w:r>
        <w:rPr>
          <w:color w:val="0000FF"/>
        </w:rPr>
        <w:t xml:space="preserve">As Integer </w:t>
      </w:r>
      <w:r>
        <w:t xml:space="preserve">= 0 </w:t>
      </w:r>
      <w:r>
        <w:rPr>
          <w:color w:val="0000FF"/>
        </w:rPr>
        <w:t xml:space="preserve">To </w:t>
      </w:r>
      <w:r>
        <w:t>9</w:t>
      </w:r>
      <w:r>
        <w:br/>
        <w:t xml:space="preserve">            H()</w:t>
      </w:r>
      <w:r>
        <w:br/>
      </w:r>
      <w:r>
        <w:rPr>
          <w:color w:val="0000FF"/>
        </w:rPr>
        <w:t xml:space="preserve">        Next </w:t>
      </w:r>
      <w:r>
        <w:t>i</w:t>
      </w:r>
      <w:r>
        <w:br/>
      </w:r>
      <w:r>
        <w:br/>
      </w:r>
      <w:r>
        <w:rPr>
          <w:color w:val="0000FF"/>
        </w:rPr>
        <w:t xml:space="preserve"> </w:t>
      </w:r>
      <w:r>
        <w:rPr>
          <w:color w:val="0000FF"/>
        </w:rPr>
        <w:t xml:space="preserve">       For </w:t>
      </w:r>
      <w:r>
        <w:t xml:space="preserve">i </w:t>
      </w:r>
      <w:r>
        <w:rPr>
          <w:color w:val="0000FF"/>
        </w:rPr>
        <w:t xml:space="preserve">As Integer </w:t>
      </w:r>
      <w:r>
        <w:t xml:space="preserve">= 0 </w:t>
      </w:r>
      <w:r>
        <w:rPr>
          <w:color w:val="0000FF"/>
        </w:rPr>
        <w:t xml:space="preserve">To </w:t>
      </w:r>
      <w:r>
        <w:t>9</w:t>
      </w:r>
      <w:r>
        <w:br/>
        <w:t xml:space="preserve">            H()</w:t>
      </w:r>
      <w:r>
        <w:br/>
      </w:r>
      <w:r>
        <w:rPr>
          <w:color w:val="0000FF"/>
        </w:rPr>
        <w:t xml:space="preserve">        Next </w:t>
      </w:r>
      <w:r>
        <w:t>i</w:t>
      </w:r>
      <w:r>
        <w:br/>
      </w:r>
      <w:r>
        <w:rPr>
          <w:color w:val="0000FF"/>
        </w:rPr>
        <w:t xml:space="preserve">    End Sub</w:t>
      </w:r>
      <w:r>
        <w:br/>
      </w:r>
      <w:r>
        <w:rPr>
          <w:color w:val="0000FF"/>
        </w:rPr>
        <w:t>End Class</w:t>
      </w:r>
    </w:p>
    <w:p w:rsidR="00030372" w:rsidRDefault="00EE4259">
      <w:r>
        <w:t>When the method is a function, a special local variable is implicitly declared in the method body's declaration space with the same name as the method representing the re</w:t>
      </w:r>
      <w:r>
        <w:t>turn value of the function. The local variable has special name resolution semantics when used in expressions. If the local variable is used in a context that expects an expression classified as a method group, such as an invocation expression, then the na</w:t>
      </w:r>
      <w:r>
        <w:t>me resolves to the function rather than to the local variable. For example:</w:t>
      </w:r>
    </w:p>
    <w:p w:rsidR="00030372" w:rsidRDefault="00EE4259">
      <w:pPr>
        <w:pStyle w:val="Code"/>
      </w:pPr>
      <w:r>
        <w:rPr>
          <w:color w:val="0000FF"/>
        </w:rPr>
        <w:t xml:space="preserve">Function </w:t>
      </w:r>
      <w:r>
        <w:t xml:space="preserve">F(i </w:t>
      </w:r>
      <w:r>
        <w:rPr>
          <w:color w:val="0000FF"/>
        </w:rPr>
        <w:t>As Integer</w:t>
      </w:r>
      <w:r>
        <w:t xml:space="preserve">) </w:t>
      </w:r>
      <w:r>
        <w:rPr>
          <w:color w:val="0000FF"/>
        </w:rPr>
        <w:t>As Integer</w:t>
      </w:r>
      <w:r>
        <w:br/>
      </w:r>
      <w:r>
        <w:rPr>
          <w:color w:val="0000FF"/>
        </w:rPr>
        <w:t xml:space="preserve">    If </w:t>
      </w:r>
      <w:r>
        <w:t xml:space="preserve">i = 0 </w:t>
      </w:r>
      <w:r>
        <w:rPr>
          <w:color w:val="0000FF"/>
        </w:rPr>
        <w:t>Then</w:t>
      </w:r>
      <w:r>
        <w:br/>
        <w:t xml:space="preserve">        F = 1        </w:t>
      </w:r>
      <w:r>
        <w:rPr>
          <w:color w:val="008000"/>
        </w:rPr>
        <w:t>' Sets the return value.</w:t>
      </w:r>
      <w:r>
        <w:br/>
      </w:r>
      <w:r>
        <w:rPr>
          <w:color w:val="0000FF"/>
        </w:rPr>
        <w:t xml:space="preserve">    Else</w:t>
      </w:r>
      <w:r>
        <w:br/>
        <w:t xml:space="preserve">        F = F(i - 1) </w:t>
      </w:r>
      <w:r>
        <w:rPr>
          <w:color w:val="008000"/>
        </w:rPr>
        <w:t>' Recursive call.</w:t>
      </w:r>
      <w:r>
        <w:br/>
      </w:r>
      <w:r>
        <w:rPr>
          <w:color w:val="0000FF"/>
        </w:rPr>
        <w:t xml:space="preserve">    End If</w:t>
      </w:r>
      <w:r>
        <w:br/>
      </w:r>
      <w:r>
        <w:rPr>
          <w:color w:val="0000FF"/>
        </w:rPr>
        <w:t>End Function</w:t>
      </w:r>
    </w:p>
    <w:p w:rsidR="00030372" w:rsidRDefault="00EE4259">
      <w:r>
        <w:t xml:space="preserve">The use </w:t>
      </w:r>
      <w:r>
        <w:t xml:space="preserve">of parentheses can cause ambiguous situations (such as </w:t>
      </w:r>
      <w:r>
        <w:rPr>
          <w:rStyle w:val="CodeEmbedded"/>
        </w:rPr>
        <w:t>F(1)</w:t>
      </w:r>
      <w:r>
        <w:t xml:space="preserve">, where </w:t>
      </w:r>
      <w:r>
        <w:rPr>
          <w:rStyle w:val="CodeEmbedded"/>
        </w:rPr>
        <w:t>F</w:t>
      </w:r>
      <w:r>
        <w:t xml:space="preserve"> is a function whose return type is a one-dimensional array); in all ambiguous situations, the name resolves to the function rather than the local variable. For example:</w:t>
      </w:r>
    </w:p>
    <w:p w:rsidR="00030372" w:rsidRDefault="00EE4259">
      <w:pPr>
        <w:pStyle w:val="Code"/>
      </w:pPr>
      <w:r>
        <w:rPr>
          <w:color w:val="0000FF"/>
        </w:rPr>
        <w:t xml:space="preserve">Function </w:t>
      </w:r>
      <w:r>
        <w:t xml:space="preserve">F(i </w:t>
      </w:r>
      <w:r>
        <w:rPr>
          <w:color w:val="0000FF"/>
        </w:rPr>
        <w:t>As In</w:t>
      </w:r>
      <w:r>
        <w:rPr>
          <w:color w:val="0000FF"/>
        </w:rPr>
        <w:t>teger</w:t>
      </w:r>
      <w:r>
        <w:t xml:space="preserve">) </w:t>
      </w:r>
      <w:r>
        <w:rPr>
          <w:color w:val="0000FF"/>
        </w:rPr>
        <w:t>As Integer</w:t>
      </w:r>
      <w:r>
        <w:t>()</w:t>
      </w:r>
      <w:r>
        <w:br/>
      </w:r>
      <w:r>
        <w:rPr>
          <w:color w:val="0000FF"/>
        </w:rPr>
        <w:t xml:space="preserve">    If </w:t>
      </w:r>
      <w:r>
        <w:t xml:space="preserve">i = 0 </w:t>
      </w:r>
      <w:r>
        <w:rPr>
          <w:color w:val="0000FF"/>
        </w:rPr>
        <w:t>Then</w:t>
      </w:r>
      <w:r>
        <w:br/>
        <w:t xml:space="preserve">        F = </w:t>
      </w:r>
      <w:r>
        <w:rPr>
          <w:color w:val="0000FF"/>
        </w:rPr>
        <w:t>new Integer</w:t>
      </w:r>
      <w:r>
        <w:t>(2) { 1, 2, 3 }</w:t>
      </w:r>
      <w:r>
        <w:br/>
      </w:r>
      <w:r>
        <w:rPr>
          <w:color w:val="0000FF"/>
        </w:rPr>
        <w:lastRenderedPageBreak/>
        <w:t xml:space="preserve">    Else</w:t>
      </w:r>
      <w:r>
        <w:br/>
        <w:t xml:space="preserve">        F = F(i - 1) </w:t>
      </w:r>
      <w:r>
        <w:rPr>
          <w:color w:val="008000"/>
        </w:rPr>
        <w:t>' Recursive call, not an index.</w:t>
      </w:r>
      <w:r>
        <w:br/>
      </w:r>
      <w:r>
        <w:rPr>
          <w:color w:val="0000FF"/>
        </w:rPr>
        <w:t xml:space="preserve">    End If</w:t>
      </w:r>
      <w:r>
        <w:br/>
      </w:r>
      <w:r>
        <w:rPr>
          <w:color w:val="0000FF"/>
        </w:rPr>
        <w:t>End Function</w:t>
      </w:r>
    </w:p>
    <w:p w:rsidR="00030372" w:rsidRDefault="00EE4259">
      <w:r>
        <w:t>When control flow leaves the method body, the value of the local variable is passed back to the invocation expression. If the method is a subroutine, there is no such implicit local variable, and control simply returns to the invocation expression.</w:t>
      </w:r>
    </w:p>
    <w:p w:rsidR="00030372" w:rsidRDefault="00EE4259">
      <w:pPr>
        <w:pStyle w:val="Heading2"/>
      </w:pPr>
      <w:bookmarkStart w:id="252" w:name="_Toc453916086"/>
      <w:r>
        <w:t>Local D</w:t>
      </w:r>
      <w:r>
        <w:t>eclaration Statements</w:t>
      </w:r>
      <w:bookmarkEnd w:id="252"/>
    </w:p>
    <w:p w:rsidR="00030372" w:rsidRDefault="00EE4259">
      <w:r>
        <w:t xml:space="preserve">A local declaration statement declares a new local variable, local constant, or static variable. </w:t>
      </w:r>
      <w:r>
        <w:rPr>
          <w:i/>
        </w:rPr>
        <w:t>Local variables</w:t>
      </w:r>
      <w:r>
        <w:t xml:space="preserve"> and </w:t>
      </w:r>
      <w:r>
        <w:rPr>
          <w:i/>
        </w:rPr>
        <w:t>local constants</w:t>
      </w:r>
      <w:r>
        <w:t xml:space="preserve"> are equivalent to instance variables and constants scoped to the method and are declared in the same </w:t>
      </w:r>
      <w:r>
        <w:t xml:space="preserve">way. </w:t>
      </w:r>
      <w:r>
        <w:rPr>
          <w:i/>
        </w:rPr>
        <w:t>Static variables</w:t>
      </w:r>
      <w:r>
        <w:t xml:space="preserve"> are similar to </w:t>
      </w:r>
      <w:r>
        <w:rPr>
          <w:rStyle w:val="CodeEmbedded"/>
        </w:rPr>
        <w:t>Shared</w:t>
      </w:r>
      <w:r>
        <w:t xml:space="preserve"> variables and are declared using the </w:t>
      </w:r>
      <w:r>
        <w:rPr>
          <w:rStyle w:val="CodeEmbedded"/>
        </w:rPr>
        <w:t>Static</w:t>
      </w:r>
      <w:r>
        <w:t xml:space="preserve"> modifier.</w:t>
      </w:r>
    </w:p>
    <w:p w:rsidR="00030372" w:rsidRDefault="00EE4259">
      <w:pPr>
        <w:pStyle w:val="Grammar"/>
      </w:pPr>
      <w:bookmarkStart w:id="253" w:name="_Grm00079"/>
      <w:r>
        <w:rPr>
          <w:color w:val="6A5ACD"/>
        </w:rPr>
        <w:t>LocalDeclarationStatement</w:t>
      </w:r>
      <w:r>
        <w:t>:</w:t>
      </w:r>
      <w:r>
        <w:br/>
      </w:r>
      <w:r>
        <w:tab/>
        <w:t xml:space="preserve">| </w:t>
      </w:r>
      <w:r>
        <w:rPr>
          <w:color w:val="6A5ACD"/>
        </w:rPr>
        <w:t>LocalModifier VariableDeclarators StatementTerminator</w:t>
      </w:r>
      <w:r>
        <w:br/>
      </w:r>
      <w:r>
        <w:tab/>
        <w:t>;</w:t>
      </w:r>
      <w:r>
        <w:br/>
      </w:r>
      <w:r>
        <w:br/>
      </w:r>
      <w:r>
        <w:rPr>
          <w:color w:val="6A5ACD"/>
        </w:rPr>
        <w:t>LocalModifier</w:t>
      </w:r>
      <w:r>
        <w:t>:</w:t>
      </w:r>
      <w:r>
        <w:br/>
      </w:r>
      <w:r>
        <w:tab/>
        <w:t xml:space="preserve">| </w:t>
      </w:r>
      <w:r>
        <w:rPr>
          <w:color w:val="A31515"/>
        </w:rPr>
        <w:t xml:space="preserve">'Static' </w:t>
      </w:r>
      <w:r>
        <w:t xml:space="preserve">| </w:t>
      </w:r>
      <w:r>
        <w:rPr>
          <w:color w:val="A31515"/>
        </w:rPr>
        <w:t xml:space="preserve">'Dim' </w:t>
      </w:r>
      <w:r>
        <w:t xml:space="preserve">| </w:t>
      </w:r>
      <w:r>
        <w:rPr>
          <w:color w:val="A31515"/>
        </w:rPr>
        <w:t>'Const'</w:t>
      </w:r>
      <w:r>
        <w:br/>
      </w:r>
      <w:r>
        <w:tab/>
        <w:t>;</w:t>
      </w:r>
      <w:bookmarkEnd w:id="253"/>
    </w:p>
    <w:p w:rsidR="00030372" w:rsidRDefault="00EE4259">
      <w:r>
        <w:t>Static variables are l</w:t>
      </w:r>
      <w:r>
        <w:t>ocals that retain their value across invocations of the method. Static variables declared within non-shared methods are per instance: each instance of the type that contains the method has its own copy of the static variable. Static variables declared with</w:t>
      </w:r>
      <w:r>
        <w:t xml:space="preserve">in </w:t>
      </w:r>
      <w:r>
        <w:rPr>
          <w:rStyle w:val="CodeEmbedded"/>
        </w:rPr>
        <w:t>Shared</w:t>
      </w:r>
      <w:r>
        <w:t xml:space="preserve"> methods are per type; there is only one copy of the static variable for all instances. While local variables are initialized to their type's default value upon each entry into the method, static variables are only initialized to their type's defa</w:t>
      </w:r>
      <w:r>
        <w:t>ult value when the type or type instance is initialized. Static variables may not be declared in structures or generic methods.</w:t>
      </w:r>
    </w:p>
    <w:p w:rsidR="00030372" w:rsidRDefault="00EE4259">
      <w:r>
        <w:t>Local variables, local constants, and static variables always have public accessibility and may not specify accessibility modifi</w:t>
      </w:r>
      <w:r>
        <w:t>ers. If no type is specified on a local declaration statement, then the following steps determine the type of the local declaration:</w:t>
      </w:r>
    </w:p>
    <w:p w:rsidR="00030372" w:rsidRDefault="00EE4259" w:rsidP="006C08E9">
      <w:pPr>
        <w:numPr>
          <w:ilvl w:val="0"/>
          <w:numId w:val="78"/>
        </w:numPr>
      </w:pPr>
      <w:r>
        <w:t>If the declaration has a type character, the type of the type character is the type of the local declaration.</w:t>
      </w:r>
    </w:p>
    <w:p w:rsidR="00030372" w:rsidRDefault="00EE4259" w:rsidP="006C08E9">
      <w:pPr>
        <w:numPr>
          <w:ilvl w:val="0"/>
          <w:numId w:val="78"/>
        </w:numPr>
      </w:pPr>
      <w:r>
        <w:t xml:space="preserve">If the local </w:t>
      </w:r>
      <w:r>
        <w:t xml:space="preserve">declaration is a local constant, or if the local declaration is a local variable with an initializer and local variable type inference is being used, the type of the local declaration is inferred from the type of the initializer. If the initializer refers </w:t>
      </w:r>
      <w:r>
        <w:t>to the local declaration, a compile-time error occurs. (Local constants are required to have initializers.)</w:t>
      </w:r>
    </w:p>
    <w:p w:rsidR="00030372" w:rsidRDefault="00EE4259" w:rsidP="006C08E9">
      <w:pPr>
        <w:numPr>
          <w:ilvl w:val="0"/>
          <w:numId w:val="78"/>
        </w:numPr>
      </w:pPr>
      <w:r>
        <w:t xml:space="preserve">If strict semantics are not being used, the type of the local declaration statement is implicitly </w:t>
      </w:r>
      <w:r>
        <w:rPr>
          <w:rStyle w:val="CodeEmbedded"/>
        </w:rPr>
        <w:t>Object</w:t>
      </w:r>
      <w:r>
        <w:t>.</w:t>
      </w:r>
    </w:p>
    <w:p w:rsidR="00030372" w:rsidRDefault="00EE4259" w:rsidP="006C08E9">
      <w:pPr>
        <w:numPr>
          <w:ilvl w:val="0"/>
          <w:numId w:val="78"/>
        </w:numPr>
      </w:pPr>
      <w:r>
        <w:t>Otherwise, a compile-time error occurs.</w:t>
      </w:r>
    </w:p>
    <w:p w:rsidR="00030372" w:rsidRDefault="00EE4259">
      <w:r>
        <w:t>If</w:t>
      </w:r>
      <w:r>
        <w:t xml:space="preserve"> no type is specified on a local declaration statement that has an array size or array type modifier, then the type of the local declaration is an array with the specified rank and the previous steps are used to determine the element type of the array. If </w:t>
      </w:r>
      <w:r>
        <w:t>local variable type inference is used, the type of the initializer must be an array type with the same array shape (i.e. array type modifiers) as the local declaration statement. Note that it is possible that the inferred element type may still be an array</w:t>
      </w:r>
      <w:r>
        <w:t xml:space="preserve"> type. For example:</w:t>
      </w:r>
    </w:p>
    <w:p w:rsidR="00030372" w:rsidRDefault="00EE4259">
      <w:pPr>
        <w:pStyle w:val="Code"/>
      </w:pPr>
      <w:r>
        <w:rPr>
          <w:color w:val="0000FF"/>
        </w:rPr>
        <w:t>Option Infer On</w:t>
      </w:r>
      <w:r>
        <w:br/>
      </w:r>
      <w:r>
        <w:br/>
      </w:r>
      <w:r>
        <w:rPr>
          <w:color w:val="0000FF"/>
        </w:rPr>
        <w:t xml:space="preserve">Module </w:t>
      </w:r>
      <w:r>
        <w:rPr>
          <w:color w:val="2B91AF"/>
        </w:rPr>
        <w:t>Test</w:t>
      </w:r>
      <w:r>
        <w:br/>
      </w:r>
      <w:r>
        <w:rPr>
          <w:color w:val="0000FF"/>
        </w:rPr>
        <w:t xml:space="preserve">    Sub </w:t>
      </w:r>
      <w:r>
        <w:t>Main()</w:t>
      </w:r>
      <w:r>
        <w:br/>
      </w:r>
      <w:r>
        <w:rPr>
          <w:color w:val="008000"/>
        </w:rPr>
        <w:t xml:space="preserve">        ' Error: initializer is not an array type</w:t>
      </w:r>
      <w:r>
        <w:br/>
      </w:r>
      <w:r>
        <w:rPr>
          <w:color w:val="0000FF"/>
        </w:rPr>
        <w:t xml:space="preserve">        Dim </w:t>
      </w:r>
      <w:r>
        <w:t>x() = 1</w:t>
      </w:r>
      <w:r>
        <w:br/>
      </w:r>
      <w:r>
        <w:br/>
      </w:r>
      <w:r>
        <w:rPr>
          <w:color w:val="008000"/>
        </w:rPr>
        <w:t xml:space="preserve">        ' Type is Integer()</w:t>
      </w:r>
      <w:r>
        <w:br/>
      </w:r>
      <w:r>
        <w:rPr>
          <w:color w:val="0000FF"/>
        </w:rPr>
        <w:t xml:space="preserve">        Dim </w:t>
      </w:r>
      <w:r>
        <w:t xml:space="preserve">y() = </w:t>
      </w:r>
      <w:r>
        <w:rPr>
          <w:color w:val="0000FF"/>
        </w:rPr>
        <w:t>New Integer</w:t>
      </w:r>
      <w:r>
        <w:t>() {}</w:t>
      </w:r>
      <w:r>
        <w:br/>
      </w:r>
      <w:r>
        <w:lastRenderedPageBreak/>
        <w:br/>
      </w:r>
      <w:r>
        <w:rPr>
          <w:color w:val="008000"/>
        </w:rPr>
        <w:t xml:space="preserve">        ' Type is Integer()()</w:t>
      </w:r>
      <w:r>
        <w:br/>
      </w:r>
      <w:r>
        <w:rPr>
          <w:color w:val="0000FF"/>
        </w:rPr>
        <w:t xml:space="preserve">        Dim </w:t>
      </w:r>
      <w:r>
        <w:t xml:space="preserve">z() = </w:t>
      </w:r>
      <w:r>
        <w:rPr>
          <w:color w:val="0000FF"/>
        </w:rPr>
        <w:t>New Integ</w:t>
      </w:r>
      <w:r>
        <w:rPr>
          <w:color w:val="0000FF"/>
        </w:rPr>
        <w:t>er</w:t>
      </w:r>
      <w:r>
        <w:t>()() {}</w:t>
      </w:r>
      <w:r>
        <w:br/>
      </w:r>
      <w:r>
        <w:br/>
      </w:r>
      <w:r>
        <w:rPr>
          <w:color w:val="008000"/>
        </w:rPr>
        <w:t xml:space="preserve">        ' Type is Integer()()()</w:t>
      </w:r>
      <w:r>
        <w:br/>
      </w:r>
      <w:r>
        <w:br/>
      </w:r>
      <w:r>
        <w:rPr>
          <w:color w:val="0000FF"/>
        </w:rPr>
        <w:t xml:space="preserve">        Dim </w:t>
      </w:r>
      <w:r>
        <w:t xml:space="preserve">a()() = </w:t>
      </w:r>
      <w:r>
        <w:rPr>
          <w:color w:val="0000FF"/>
        </w:rPr>
        <w:t>New Integer</w:t>
      </w:r>
      <w:r>
        <w:t>()()() {}</w:t>
      </w:r>
      <w:r>
        <w:br/>
      </w:r>
      <w:r>
        <w:br/>
      </w:r>
      <w:r>
        <w:rPr>
          <w:color w:val="008000"/>
        </w:rPr>
        <w:t xml:space="preserve">        ' Error: initializer does not have same array shape</w:t>
      </w:r>
      <w:r>
        <w:br/>
      </w:r>
      <w:r>
        <w:rPr>
          <w:color w:val="0000FF"/>
        </w:rPr>
        <w:t xml:space="preserve">        Dim </w:t>
      </w:r>
      <w:r>
        <w:t xml:space="preserve">b()() = </w:t>
      </w:r>
      <w:r>
        <w:rPr>
          <w:color w:val="0000FF"/>
        </w:rPr>
        <w:t>New Integer</w:t>
      </w:r>
      <w:r>
        <w:t>(,)() {}</w:t>
      </w:r>
      <w:r>
        <w:br/>
      </w:r>
      <w:r>
        <w:rPr>
          <w:color w:val="0000FF"/>
        </w:rPr>
        <w:t xml:space="preserve">    End Sub</w:t>
      </w:r>
      <w:r>
        <w:br/>
      </w:r>
      <w:r>
        <w:rPr>
          <w:color w:val="0000FF"/>
        </w:rPr>
        <w:t>End Module</w:t>
      </w:r>
    </w:p>
    <w:p w:rsidR="00030372" w:rsidRDefault="00EE4259">
      <w:r>
        <w:t>If no type is specified on a local declaration statement that has a nullable type modifier, then the type of the local declaration is the nullable version of the inferred type or the inferred type itself if it a nullable value type already.  If the inferre</w:t>
      </w:r>
      <w:r>
        <w:t>d type is not a value type that can be made nullable, a compile-time error occurs. If both a nullable type modifier and an array size or array type modifier are placed on a local declaration statement with no type, then the nullable type modifier is consid</w:t>
      </w:r>
      <w:r>
        <w:t>ered to apply to the element type of the array and the previous steps are used to determine the element type.</w:t>
      </w:r>
    </w:p>
    <w:p w:rsidR="00030372" w:rsidRDefault="00EE4259">
      <w:r>
        <w:t xml:space="preserve">Variable initializers on local declaration statements are equivalent to assignment statements placed at the textual location of the declaration. Thus, if execution branches over the local declaration statement, the variable initializer is not executed. If </w:t>
      </w:r>
      <w:r>
        <w:t>the local declaration statement is executed more than once, the variable initializer is executed an equal number of times. Static variables only execute their initializer the first time. If an exception occurs while initializing a static variable, the stat</w:t>
      </w:r>
      <w:r>
        <w:t>ic variable is considered initialized with the default value of the static variable's type.</w:t>
      </w:r>
    </w:p>
    <w:p w:rsidR="00030372" w:rsidRDefault="00EE4259">
      <w:r>
        <w:t>The following example shows the use of initializers:</w:t>
      </w:r>
    </w:p>
    <w:p w:rsidR="00030372" w:rsidRDefault="00EE4259">
      <w:pPr>
        <w:pStyle w:val="Code"/>
      </w:pPr>
      <w:r>
        <w:rPr>
          <w:color w:val="0000FF"/>
        </w:rPr>
        <w:t xml:space="preserve">Module </w:t>
      </w:r>
      <w:r>
        <w:rPr>
          <w:color w:val="2B91AF"/>
        </w:rPr>
        <w:t>Test</w:t>
      </w:r>
      <w:r>
        <w:br/>
      </w:r>
      <w:r>
        <w:rPr>
          <w:color w:val="0000FF"/>
        </w:rPr>
        <w:t xml:space="preserve">    Sub </w:t>
      </w:r>
      <w:r>
        <w:t>F()</w:t>
      </w:r>
      <w:r>
        <w:br/>
      </w:r>
      <w:r>
        <w:rPr>
          <w:color w:val="0000FF"/>
        </w:rPr>
        <w:t xml:space="preserve">        Static </w:t>
      </w:r>
      <w:r>
        <w:t xml:space="preserve">x </w:t>
      </w:r>
      <w:r>
        <w:rPr>
          <w:color w:val="0000FF"/>
        </w:rPr>
        <w:t xml:space="preserve">As Integer </w:t>
      </w:r>
      <w:r>
        <w:t>= 5</w:t>
      </w:r>
      <w:r>
        <w:br/>
      </w:r>
      <w:r>
        <w:br/>
      </w:r>
      <w:r>
        <w:rPr>
          <w:color w:val="2B91AF"/>
        </w:rPr>
        <w:t xml:space="preserve">        Console</w:t>
      </w:r>
      <w:r>
        <w:t>.WriteLine(</w:t>
      </w:r>
      <w:r>
        <w:rPr>
          <w:color w:val="A31515"/>
        </w:rPr>
        <w:t xml:space="preserve">"Static variable x = " </w:t>
      </w:r>
      <w:r>
        <w:t>&amp; x)</w:t>
      </w:r>
      <w:r>
        <w:br/>
      </w:r>
      <w:r>
        <w:t xml:space="preserve">        x += 1</w:t>
      </w:r>
      <w:r>
        <w:br/>
      </w:r>
      <w:r>
        <w:rPr>
          <w:color w:val="0000FF"/>
        </w:rPr>
        <w:t xml:space="preserve">    End Sub</w:t>
      </w:r>
      <w:r>
        <w:br/>
      </w:r>
      <w:r>
        <w:br/>
      </w:r>
      <w:r>
        <w:rPr>
          <w:color w:val="0000FF"/>
        </w:rPr>
        <w:t xml:space="preserve">    Sub </w:t>
      </w:r>
      <w:r>
        <w:t>Main()</w:t>
      </w:r>
      <w:r>
        <w:br/>
      </w:r>
      <w:r>
        <w:rPr>
          <w:color w:val="0000FF"/>
        </w:rPr>
        <w:t xml:space="preserve">        Dim </w:t>
      </w:r>
      <w:r>
        <w:t xml:space="preserve">i </w:t>
      </w:r>
      <w:r>
        <w:rPr>
          <w:color w:val="0000FF"/>
        </w:rPr>
        <w:t>As Integer</w:t>
      </w:r>
      <w:r>
        <w:br/>
      </w:r>
      <w:r>
        <w:br/>
      </w:r>
      <w:r>
        <w:rPr>
          <w:color w:val="0000FF"/>
        </w:rPr>
        <w:t xml:space="preserve">        For </w:t>
      </w:r>
      <w:r>
        <w:t xml:space="preserve">i = 1 </w:t>
      </w:r>
      <w:r>
        <w:rPr>
          <w:color w:val="0000FF"/>
        </w:rPr>
        <w:t xml:space="preserve">to </w:t>
      </w:r>
      <w:r>
        <w:t>3</w:t>
      </w:r>
      <w:r>
        <w:br/>
        <w:t xml:space="preserve">            F()</w:t>
      </w:r>
      <w:r>
        <w:br/>
      </w:r>
      <w:r>
        <w:rPr>
          <w:color w:val="0000FF"/>
        </w:rPr>
        <w:t xml:space="preserve">        Next </w:t>
      </w:r>
      <w:r>
        <w:t>i</w:t>
      </w:r>
      <w:r>
        <w:br/>
      </w:r>
      <w:r>
        <w:br/>
        <w:t xml:space="preserve">        i = 3</w:t>
      </w:r>
      <w:r>
        <w:br/>
        <w:t>label:</w:t>
      </w:r>
      <w:r>
        <w:br/>
      </w:r>
      <w:r>
        <w:rPr>
          <w:color w:val="0000FF"/>
        </w:rPr>
        <w:t xml:space="preserve">        Dim </w:t>
      </w:r>
      <w:r>
        <w:t xml:space="preserve">y </w:t>
      </w:r>
      <w:r>
        <w:rPr>
          <w:color w:val="0000FF"/>
        </w:rPr>
        <w:t xml:space="preserve">As Integer </w:t>
      </w:r>
      <w:r>
        <w:t>= 8</w:t>
      </w:r>
      <w:r>
        <w:br/>
      </w:r>
      <w:r>
        <w:br/>
      </w:r>
      <w:r>
        <w:rPr>
          <w:color w:val="0000FF"/>
        </w:rPr>
        <w:t xml:space="preserve">        If </w:t>
      </w:r>
      <w:r>
        <w:t xml:space="preserve">i &gt; 0 </w:t>
      </w:r>
      <w:r>
        <w:rPr>
          <w:color w:val="0000FF"/>
        </w:rPr>
        <w:t>Then</w:t>
      </w:r>
      <w:r>
        <w:br/>
      </w:r>
      <w:r>
        <w:rPr>
          <w:color w:val="2B91AF"/>
        </w:rPr>
        <w:t xml:space="preserve">            Console</w:t>
      </w:r>
      <w:r>
        <w:t>.WriteLine(</w:t>
      </w:r>
      <w:r>
        <w:rPr>
          <w:color w:val="A31515"/>
        </w:rPr>
        <w:t xml:space="preserve">"Local variable y = " </w:t>
      </w:r>
      <w:r>
        <w:t>&amp; y)</w:t>
      </w:r>
      <w:r>
        <w:br/>
        <w:t xml:space="preserve">  </w:t>
      </w:r>
      <w:r>
        <w:t xml:space="preserve">          y -= 1</w:t>
      </w:r>
      <w:r>
        <w:br/>
        <w:t xml:space="preserve">            i -= 1</w:t>
      </w:r>
      <w:r>
        <w:br/>
      </w:r>
      <w:r>
        <w:rPr>
          <w:color w:val="0000FF"/>
        </w:rPr>
        <w:t xml:space="preserve">            GoTo </w:t>
      </w:r>
      <w:r>
        <w:t>label</w:t>
      </w:r>
      <w:r>
        <w:br/>
      </w:r>
      <w:r>
        <w:rPr>
          <w:color w:val="0000FF"/>
        </w:rPr>
        <w:t xml:space="preserve">        End If</w:t>
      </w:r>
      <w:r>
        <w:br/>
      </w:r>
      <w:r>
        <w:rPr>
          <w:color w:val="0000FF"/>
        </w:rPr>
        <w:t xml:space="preserve">    End Sub</w:t>
      </w:r>
      <w:r>
        <w:br/>
      </w:r>
      <w:r>
        <w:rPr>
          <w:color w:val="0000FF"/>
        </w:rPr>
        <w:t>End Module</w:t>
      </w:r>
    </w:p>
    <w:p w:rsidR="00030372" w:rsidRDefault="00EE4259">
      <w:r>
        <w:t>This program prints:</w:t>
      </w:r>
    </w:p>
    <w:p w:rsidR="00030372" w:rsidRDefault="00EE4259">
      <w:pPr>
        <w:pStyle w:val="Code"/>
      </w:pPr>
      <w:r>
        <w:lastRenderedPageBreak/>
        <w:t>Static variable x = 5</w:t>
      </w:r>
      <w:r>
        <w:br/>
        <w:t>Static variable x = 6</w:t>
      </w:r>
      <w:r>
        <w:br/>
        <w:t>Static variable x = 7</w:t>
      </w:r>
      <w:r>
        <w:br/>
        <w:t>Local variable y = 8</w:t>
      </w:r>
      <w:r>
        <w:br/>
        <w:t>Local variable y = 8</w:t>
      </w:r>
      <w:r>
        <w:br/>
        <w:t>Local variable y = 8</w:t>
      </w:r>
    </w:p>
    <w:p w:rsidR="00030372" w:rsidRDefault="00EE4259">
      <w:r>
        <w:t>Initializ</w:t>
      </w:r>
      <w:r>
        <w:t>ers on static locals are thread-safe and protected against exceptions during initialization. If an exception occurs during a static local initializer, the static local will have its default value and not be initialized. A static local initializer</w:t>
      </w:r>
    </w:p>
    <w:p w:rsidR="00030372" w:rsidRDefault="00EE4259">
      <w:pPr>
        <w:pStyle w:val="Code"/>
      </w:pPr>
      <w:r>
        <w:rPr>
          <w:color w:val="0000FF"/>
        </w:rPr>
        <w:t xml:space="preserve">Module </w:t>
      </w:r>
      <w:r>
        <w:rPr>
          <w:color w:val="2B91AF"/>
        </w:rPr>
        <w:t>Te</w:t>
      </w:r>
      <w:r>
        <w:rPr>
          <w:color w:val="2B91AF"/>
        </w:rPr>
        <w:t>st</w:t>
      </w:r>
      <w:r>
        <w:br/>
      </w:r>
      <w:r>
        <w:rPr>
          <w:color w:val="0000FF"/>
        </w:rPr>
        <w:t xml:space="preserve">    Sub </w:t>
      </w:r>
      <w:r>
        <w:t>F()</w:t>
      </w:r>
      <w:r>
        <w:br/>
      </w:r>
      <w:r>
        <w:rPr>
          <w:color w:val="0000FF"/>
        </w:rPr>
        <w:t xml:space="preserve">        Static </w:t>
      </w:r>
      <w:r>
        <w:t xml:space="preserve">x </w:t>
      </w:r>
      <w:r>
        <w:rPr>
          <w:color w:val="0000FF"/>
        </w:rPr>
        <w:t xml:space="preserve">As Integer </w:t>
      </w:r>
      <w:r>
        <w:t>= 5</w:t>
      </w:r>
      <w:r>
        <w:br/>
      </w:r>
      <w:r>
        <w:rPr>
          <w:color w:val="0000FF"/>
        </w:rPr>
        <w:t xml:space="preserve">    End Sub</w:t>
      </w:r>
      <w:r>
        <w:br/>
      </w:r>
      <w:r>
        <w:rPr>
          <w:color w:val="0000FF"/>
        </w:rPr>
        <w:t>End Module</w:t>
      </w:r>
    </w:p>
    <w:p w:rsidR="00030372" w:rsidRDefault="00EE4259">
      <w:r>
        <w:t>is equivalent to</w:t>
      </w:r>
    </w:p>
    <w:p w:rsidR="00030372" w:rsidRDefault="00EE4259">
      <w:pPr>
        <w:pStyle w:val="Code"/>
      </w:pPr>
      <w:r>
        <w:rPr>
          <w:color w:val="0000FF"/>
        </w:rPr>
        <w:t xml:space="preserve">Imports </w:t>
      </w:r>
      <w:r>
        <w:t>System.Threading</w:t>
      </w:r>
      <w:r>
        <w:br/>
      </w:r>
      <w:r>
        <w:rPr>
          <w:color w:val="0000FF"/>
        </w:rPr>
        <w:t xml:space="preserve">Imports </w:t>
      </w:r>
      <w:r>
        <w:t>Microsoft.VisualBasic.CompilerServices</w:t>
      </w:r>
      <w:r>
        <w:br/>
      </w:r>
      <w:r>
        <w:br/>
      </w:r>
      <w:r>
        <w:rPr>
          <w:color w:val="0000FF"/>
        </w:rPr>
        <w:t xml:space="preserve">Module </w:t>
      </w:r>
      <w:r>
        <w:rPr>
          <w:color w:val="2B91AF"/>
        </w:rPr>
        <w:t>Test</w:t>
      </w:r>
      <w:r>
        <w:br/>
      </w:r>
      <w:r>
        <w:rPr>
          <w:color w:val="0000FF"/>
        </w:rPr>
        <w:t xml:space="preserve">    Class </w:t>
      </w:r>
      <w:r>
        <w:rPr>
          <w:color w:val="2B91AF"/>
        </w:rPr>
        <w:t>InitFlag</w:t>
      </w:r>
      <w:r>
        <w:br/>
      </w:r>
      <w:r>
        <w:rPr>
          <w:color w:val="0000FF"/>
        </w:rPr>
        <w:t xml:space="preserve">        Public </w:t>
      </w:r>
      <w:r>
        <w:t xml:space="preserve">State </w:t>
      </w:r>
      <w:r>
        <w:rPr>
          <w:color w:val="0000FF"/>
        </w:rPr>
        <w:t>As Short</w:t>
      </w:r>
      <w:r>
        <w:br/>
      </w:r>
      <w:r>
        <w:rPr>
          <w:color w:val="0000FF"/>
        </w:rPr>
        <w:t xml:space="preserve">    End Class</w:t>
      </w:r>
      <w:r>
        <w:br/>
      </w:r>
      <w:r>
        <w:br/>
      </w:r>
      <w:r>
        <w:rPr>
          <w:color w:val="0000FF"/>
        </w:rPr>
        <w:t xml:space="preserve">    Private </w:t>
      </w:r>
      <w:r>
        <w:t xml:space="preserve">xInitFlag </w:t>
      </w:r>
      <w:r>
        <w:rPr>
          <w:color w:val="0000FF"/>
        </w:rPr>
        <w:t xml:space="preserve">As </w:t>
      </w:r>
      <w:r>
        <w:rPr>
          <w:color w:val="2B91AF"/>
        </w:rPr>
        <w:t xml:space="preserve">InitFlag </w:t>
      </w:r>
      <w:r>
        <w:t xml:space="preserve">= </w:t>
      </w:r>
      <w:r>
        <w:rPr>
          <w:color w:val="0000FF"/>
        </w:rPr>
        <w:t xml:space="preserve">New </w:t>
      </w:r>
      <w:r>
        <w:rPr>
          <w:color w:val="2B91AF"/>
        </w:rPr>
        <w:t>InitFlag</w:t>
      </w:r>
      <w:r>
        <w:t>()</w:t>
      </w:r>
      <w:r>
        <w:br/>
      </w:r>
      <w:r>
        <w:br/>
      </w:r>
      <w:r>
        <w:rPr>
          <w:color w:val="0000FF"/>
        </w:rPr>
        <w:t xml:space="preserve">    Sub </w:t>
      </w:r>
      <w:r>
        <w:t>F()</w:t>
      </w:r>
      <w:r>
        <w:br/>
      </w:r>
      <w:r>
        <w:rPr>
          <w:color w:val="0000FF"/>
        </w:rPr>
        <w:t xml:space="preserve">        Dim </w:t>
      </w:r>
      <w:r>
        <w:t xml:space="preserve">x </w:t>
      </w:r>
      <w:r>
        <w:rPr>
          <w:color w:val="0000FF"/>
        </w:rPr>
        <w:t>As Integer</w:t>
      </w:r>
      <w:r>
        <w:br/>
      </w:r>
      <w:r>
        <w:br/>
      </w:r>
      <w:r>
        <w:rPr>
          <w:color w:val="0000FF"/>
        </w:rPr>
        <w:t xml:space="preserve">        If </w:t>
      </w:r>
      <w:r>
        <w:t xml:space="preserve">xInitFlag.State &lt;&gt; 1 </w:t>
      </w:r>
      <w:r>
        <w:rPr>
          <w:color w:val="0000FF"/>
        </w:rPr>
        <w:t>Then</w:t>
      </w:r>
      <w:r>
        <w:br/>
      </w:r>
      <w:r>
        <w:rPr>
          <w:color w:val="2B91AF"/>
        </w:rPr>
        <w:t xml:space="preserve">            Monitor</w:t>
      </w:r>
      <w:r>
        <w:t>.Enter(xInitFlag)</w:t>
      </w:r>
      <w:r>
        <w:br/>
      </w:r>
      <w:r>
        <w:rPr>
          <w:color w:val="0000FF"/>
        </w:rPr>
        <w:t xml:space="preserve">            Try</w:t>
      </w:r>
      <w:r>
        <w:br/>
      </w:r>
      <w:r>
        <w:rPr>
          <w:color w:val="0000FF"/>
        </w:rPr>
        <w:t xml:space="preserve">                If </w:t>
      </w:r>
      <w:r>
        <w:t xml:space="preserve">xInitFlag.State = 0 </w:t>
      </w:r>
      <w:r>
        <w:rPr>
          <w:color w:val="0000FF"/>
        </w:rPr>
        <w:t>Then</w:t>
      </w:r>
      <w:r>
        <w:br/>
        <w:t xml:space="preserve">                    xInitFlag.State = 2</w:t>
      </w:r>
      <w:r>
        <w:br/>
        <w:t xml:space="preserve">    </w:t>
      </w:r>
      <w:r>
        <w:t xml:space="preserve">                x = 5</w:t>
      </w:r>
      <w:r>
        <w:br/>
      </w:r>
      <w:r>
        <w:rPr>
          <w:color w:val="0000FF"/>
        </w:rPr>
        <w:t xml:space="preserve">                Else If </w:t>
      </w:r>
      <w:r>
        <w:t xml:space="preserve">xInitFlag.State = 2 </w:t>
      </w:r>
      <w:r>
        <w:rPr>
          <w:color w:val="0000FF"/>
        </w:rPr>
        <w:t>Then</w:t>
      </w:r>
      <w:r>
        <w:br/>
      </w:r>
      <w:r>
        <w:rPr>
          <w:color w:val="0000FF"/>
        </w:rPr>
        <w:t xml:space="preserve">                    Throw New </w:t>
      </w:r>
      <w:r>
        <w:rPr>
          <w:color w:val="2B91AF"/>
        </w:rPr>
        <w:t>IncompleteInitialization</w:t>
      </w:r>
      <w:r>
        <w:t>()</w:t>
      </w:r>
      <w:r>
        <w:br/>
      </w:r>
      <w:r>
        <w:rPr>
          <w:color w:val="0000FF"/>
        </w:rPr>
        <w:t xml:space="preserve">                End If</w:t>
      </w:r>
      <w:r>
        <w:br/>
      </w:r>
      <w:r>
        <w:rPr>
          <w:color w:val="0000FF"/>
        </w:rPr>
        <w:t xml:space="preserve">            Finally</w:t>
      </w:r>
      <w:r>
        <w:br/>
        <w:t xml:space="preserve">                xInitFlag.State = 1</w:t>
      </w:r>
      <w:r>
        <w:br/>
      </w:r>
      <w:r>
        <w:rPr>
          <w:color w:val="2B91AF"/>
        </w:rPr>
        <w:t xml:space="preserve">                Monitor</w:t>
      </w:r>
      <w:r>
        <w:t>.Exit(xInitFlag)</w:t>
      </w:r>
      <w:r>
        <w:br/>
      </w:r>
      <w:r>
        <w:rPr>
          <w:color w:val="0000FF"/>
        </w:rPr>
        <w:t xml:space="preserve">         </w:t>
      </w:r>
      <w:r>
        <w:rPr>
          <w:color w:val="0000FF"/>
        </w:rPr>
        <w:t xml:space="preserve">   End Try</w:t>
      </w:r>
      <w:r>
        <w:br/>
      </w:r>
      <w:r>
        <w:rPr>
          <w:color w:val="0000FF"/>
        </w:rPr>
        <w:t xml:space="preserve">        End If</w:t>
      </w:r>
      <w:r>
        <w:br/>
      </w:r>
      <w:r>
        <w:rPr>
          <w:color w:val="0000FF"/>
        </w:rPr>
        <w:t xml:space="preserve">    End Sub</w:t>
      </w:r>
      <w:r>
        <w:br/>
      </w:r>
      <w:r>
        <w:rPr>
          <w:color w:val="0000FF"/>
        </w:rPr>
        <w:t>End Module</w:t>
      </w:r>
    </w:p>
    <w:p w:rsidR="00030372" w:rsidRDefault="00EE4259">
      <w:r>
        <w:t>Local variables, local constants, and static variables are scoped to the statement block in which they are declared. Static variables are special in that their names may only be used once throughout the enti</w:t>
      </w:r>
      <w:r>
        <w:t>re method. For example, it is not valid to specify two static variable declarations with the same name even if they are in different blocks.</w:t>
      </w:r>
    </w:p>
    <w:p w:rsidR="00030372" w:rsidRDefault="00EE4259">
      <w:pPr>
        <w:pStyle w:val="Heading3"/>
      </w:pPr>
      <w:bookmarkStart w:id="254" w:name="_Toc00169"/>
      <w:r>
        <w:t>Implicit Local Declarations</w:t>
      </w:r>
      <w:bookmarkEnd w:id="254"/>
    </w:p>
    <w:p w:rsidR="00030372" w:rsidRDefault="00EE4259">
      <w:r>
        <w:t>In addition to local declaration statements, local variables can also be declared impli</w:t>
      </w:r>
      <w:r>
        <w:t>citly through use. A simple name expression that uses a name that does not resolve to something else declares a local variable by that name. For example:</w:t>
      </w:r>
    </w:p>
    <w:p w:rsidR="00030372" w:rsidRDefault="00EE4259">
      <w:pPr>
        <w:pStyle w:val="Code"/>
      </w:pPr>
      <w:r>
        <w:rPr>
          <w:color w:val="0000FF"/>
        </w:rPr>
        <w:t>Option Explicit Off</w:t>
      </w:r>
      <w:r>
        <w:br/>
      </w:r>
      <w:r>
        <w:br/>
      </w:r>
      <w:r>
        <w:rPr>
          <w:color w:val="0000FF"/>
        </w:rPr>
        <w:lastRenderedPageBreak/>
        <w:t xml:space="preserve">Module </w:t>
      </w:r>
      <w:r>
        <w:rPr>
          <w:color w:val="2B91AF"/>
        </w:rPr>
        <w:t>Test</w:t>
      </w:r>
      <w:r>
        <w:br/>
      </w:r>
      <w:r>
        <w:rPr>
          <w:color w:val="0000FF"/>
        </w:rPr>
        <w:t xml:space="preserve">    Sub </w:t>
      </w:r>
      <w:r>
        <w:t>Main()</w:t>
      </w:r>
      <w:r>
        <w:br/>
        <w:t xml:space="preserve">        x = 10</w:t>
      </w:r>
      <w:r>
        <w:br/>
        <w:t xml:space="preserve">        y = 20</w:t>
      </w:r>
      <w:r>
        <w:br/>
      </w:r>
      <w:r>
        <w:rPr>
          <w:color w:val="2B91AF"/>
        </w:rPr>
        <w:t xml:space="preserve">        Console</w:t>
      </w:r>
      <w:r>
        <w:t>.WriteLin</w:t>
      </w:r>
      <w:r>
        <w:t>e(x + y)</w:t>
      </w:r>
      <w:r>
        <w:br/>
      </w:r>
      <w:r>
        <w:rPr>
          <w:color w:val="0000FF"/>
        </w:rPr>
        <w:t xml:space="preserve">    End Sub</w:t>
      </w:r>
      <w:r>
        <w:br/>
      </w:r>
      <w:r>
        <w:rPr>
          <w:color w:val="0000FF"/>
        </w:rPr>
        <w:t>End Module</w:t>
      </w:r>
    </w:p>
    <w:p w:rsidR="00030372" w:rsidRDefault="00EE4259">
      <w:r>
        <w:t>Implicit local declaration only occurs in expression contexts that can accept an expression classified as a variable. The exception to this rule is that a local variable may not be implicitly declared when it is the target o</w:t>
      </w:r>
      <w:r>
        <w:t>f a function invocation expression, indexing expression, or a member access expression.</w:t>
      </w:r>
    </w:p>
    <w:p w:rsidR="00030372" w:rsidRDefault="00EE4259">
      <w:r>
        <w:t xml:space="preserve">Implicit locals are treated as if they are declared at the beginning of the containing method. Thus, they are always scoped to the entire method body, even if declared </w:t>
      </w:r>
      <w:r>
        <w:t>inside of a lambda expression. For example, the following code:</w:t>
      </w:r>
    </w:p>
    <w:p w:rsidR="00030372" w:rsidRDefault="00EE4259">
      <w:pPr>
        <w:pStyle w:val="Code"/>
      </w:pPr>
      <w:r>
        <w:rPr>
          <w:color w:val="0000FF"/>
        </w:rPr>
        <w:t>Option Explicit Off</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 </w:t>
      </w:r>
      <w:r>
        <w:rPr>
          <w:color w:val="0000FF"/>
        </w:rPr>
        <w:t>Sub</w:t>
      </w:r>
      <w:r>
        <w:t>()</w:t>
      </w:r>
      <w:r>
        <w:br/>
        <w:t xml:space="preserve">                    a = 10</w:t>
      </w:r>
      <w:r>
        <w:br/>
      </w:r>
      <w:r>
        <w:rPr>
          <w:color w:val="0000FF"/>
        </w:rPr>
        <w:t xml:space="preserve">                End Sub</w:t>
      </w:r>
      <w:r>
        <w:br/>
      </w:r>
      <w:r>
        <w:rPr>
          <w:color w:val="0000FF"/>
        </w:rPr>
        <w:t xml:space="preserve">        Dim </w:t>
      </w:r>
      <w:r>
        <w:t xml:space="preserve">y = </w:t>
      </w:r>
      <w:r>
        <w:rPr>
          <w:color w:val="0000FF"/>
        </w:rPr>
        <w:t>Sub</w:t>
      </w:r>
      <w:r>
        <w:t>()</w:t>
      </w:r>
      <w:r>
        <w:br/>
      </w:r>
      <w:r>
        <w:rPr>
          <w:color w:val="2B91AF"/>
        </w:rPr>
        <w:t xml:space="preserve">                    Console</w:t>
      </w:r>
      <w:r>
        <w:t>.WriteLine(a)</w:t>
      </w:r>
      <w:r>
        <w:br/>
      </w:r>
      <w:r>
        <w:rPr>
          <w:color w:val="0000FF"/>
        </w:rPr>
        <w:t xml:space="preserve">                End Sub</w:t>
      </w:r>
      <w:r>
        <w:br/>
      </w:r>
      <w:r>
        <w:br/>
        <w:t xml:space="preserve">        x()</w:t>
      </w:r>
      <w:r>
        <w:br/>
        <w:t xml:space="preserve">        y()</w:t>
      </w:r>
      <w:r>
        <w:br/>
      </w:r>
      <w:r>
        <w:rPr>
          <w:color w:val="0000FF"/>
        </w:rPr>
        <w:t xml:space="preserve">    End Sub</w:t>
      </w:r>
      <w:r>
        <w:br/>
      </w:r>
      <w:r>
        <w:rPr>
          <w:color w:val="0000FF"/>
        </w:rPr>
        <w:t>End Module</w:t>
      </w:r>
    </w:p>
    <w:p w:rsidR="00030372" w:rsidRDefault="00EE4259">
      <w:r>
        <w:t xml:space="preserve">will print the value </w:t>
      </w:r>
      <w:r>
        <w:rPr>
          <w:rStyle w:val="CodeEmbedded"/>
        </w:rPr>
        <w:t>10</w:t>
      </w:r>
      <w:r>
        <w:t xml:space="preserve">. Implicit locals are typed as </w:t>
      </w:r>
      <w:r>
        <w:rPr>
          <w:rStyle w:val="CodeEmbedded"/>
        </w:rPr>
        <w:t>Object</w:t>
      </w:r>
      <w:r>
        <w:t xml:space="preserve"> if no type character was attached to the variable name; otherwise the type of the variable is the type of the type characte</w:t>
      </w:r>
      <w:r>
        <w:t>r. Local variable type inference is not used for implicit locals.</w:t>
      </w:r>
    </w:p>
    <w:p w:rsidR="00030372" w:rsidRDefault="00EE4259">
      <w:r>
        <w:t xml:space="preserve">If explicit local declaration is specified by the compilation environment or by </w:t>
      </w:r>
      <w:r>
        <w:rPr>
          <w:rStyle w:val="CodeEmbedded"/>
        </w:rPr>
        <w:t>Option Explicit</w:t>
      </w:r>
      <w:r>
        <w:t>, all local variables must be explicitly declared and implicit variable declaration is disallow</w:t>
      </w:r>
      <w:r>
        <w:t>ed.</w:t>
      </w:r>
    </w:p>
    <w:p w:rsidR="00030372" w:rsidRDefault="00EE4259">
      <w:pPr>
        <w:pStyle w:val="Heading2"/>
      </w:pPr>
      <w:bookmarkStart w:id="255" w:name="_Toc453916087"/>
      <w:r>
        <w:t>With Statement</w:t>
      </w:r>
      <w:bookmarkEnd w:id="255"/>
    </w:p>
    <w:p w:rsidR="00030372" w:rsidRDefault="00EE4259">
      <w:r>
        <w:t xml:space="preserve">A </w:t>
      </w:r>
      <w:r>
        <w:rPr>
          <w:rStyle w:val="CodeEmbedded"/>
        </w:rPr>
        <w:t>With</w:t>
      </w:r>
      <w:r>
        <w:t xml:space="preserve"> statement allows multiple references to an expression's members without specifying the expression multiple times.</w:t>
      </w:r>
    </w:p>
    <w:p w:rsidR="00030372" w:rsidRDefault="00EE4259">
      <w:pPr>
        <w:pStyle w:val="Grammar"/>
      </w:pPr>
      <w:bookmarkStart w:id="256" w:name="_Grm00080"/>
      <w:r>
        <w:rPr>
          <w:color w:val="6A5ACD"/>
        </w:rPr>
        <w:t>WithStatement</w:t>
      </w:r>
      <w:r>
        <w:t>:</w:t>
      </w:r>
      <w:r>
        <w:br/>
      </w:r>
      <w:r>
        <w:tab/>
        <w:t xml:space="preserve">| </w:t>
      </w:r>
      <w:r>
        <w:rPr>
          <w:color w:val="A31515"/>
        </w:rPr>
        <w:t xml:space="preserve">'With' </w:t>
      </w:r>
      <w:r>
        <w:rPr>
          <w:color w:val="6A5ACD"/>
        </w:rPr>
        <w:t>Expression StatementTerminator</w:t>
      </w:r>
      <w:r>
        <w:br/>
      </w:r>
      <w:r>
        <w:rPr>
          <w:color w:val="6A5ACD"/>
        </w:rPr>
        <w:tab/>
        <w:t xml:space="preserve">  Block</w:t>
      </w:r>
      <w:r>
        <w:t>?</w:t>
      </w:r>
      <w:r>
        <w:br/>
      </w:r>
      <w:r>
        <w:rPr>
          <w:color w:val="A31515"/>
        </w:rPr>
        <w:tab/>
        <w:t xml:space="preserve">  'End' 'With' </w:t>
      </w:r>
      <w:r>
        <w:rPr>
          <w:color w:val="6A5ACD"/>
        </w:rPr>
        <w:t>StatementTerminator</w:t>
      </w:r>
      <w:r>
        <w:br/>
      </w:r>
      <w:r>
        <w:tab/>
        <w:t>;</w:t>
      </w:r>
      <w:bookmarkEnd w:id="256"/>
    </w:p>
    <w:p w:rsidR="00030372" w:rsidRDefault="00EE4259">
      <w:r>
        <w:t>The express</w:t>
      </w:r>
      <w:r>
        <w:t xml:space="preserve">ion must be classified as a value and is evaluated once, upon entry into the block. Within the </w:t>
      </w:r>
      <w:r>
        <w:rPr>
          <w:rStyle w:val="CodeEmbedded"/>
        </w:rPr>
        <w:t>With</w:t>
      </w:r>
      <w:r>
        <w:t xml:space="preserve"> statement block, a member access expression or dictionary access expression starting with a period or an exclamation point is evaluated as if the </w:t>
      </w:r>
      <w:r>
        <w:rPr>
          <w:rStyle w:val="CodeEmbedded"/>
        </w:rPr>
        <w:t>With</w:t>
      </w:r>
      <w:r>
        <w:t xml:space="preserve"> expre</w:t>
      </w:r>
      <w:r>
        <w:t>ssion preceded it. For example:</w:t>
      </w:r>
    </w:p>
    <w:p w:rsidR="00030372" w:rsidRDefault="00EE4259">
      <w:pPr>
        <w:pStyle w:val="Code"/>
      </w:pPr>
      <w:r>
        <w:rPr>
          <w:color w:val="0000FF"/>
        </w:rPr>
        <w:t xml:space="preserve">Structure </w:t>
      </w:r>
      <w:r>
        <w:rPr>
          <w:color w:val="2B91AF"/>
        </w:rPr>
        <w:t>Test</w:t>
      </w:r>
      <w:r>
        <w:br/>
      </w:r>
      <w:r>
        <w:rPr>
          <w:color w:val="0000FF"/>
        </w:rPr>
        <w:t xml:space="preserve">    Public </w:t>
      </w:r>
      <w:r>
        <w:t xml:space="preserve">x </w:t>
      </w:r>
      <w:r>
        <w:rPr>
          <w:color w:val="0000FF"/>
        </w:rPr>
        <w:t>As Integer</w:t>
      </w:r>
      <w:r>
        <w:br/>
      </w:r>
      <w:r>
        <w:br/>
      </w:r>
      <w:r>
        <w:rPr>
          <w:color w:val="0000FF"/>
        </w:rPr>
        <w:t xml:space="preserve">    Function </w:t>
      </w:r>
      <w:r>
        <w:t xml:space="preserve">F() </w:t>
      </w:r>
      <w:r>
        <w:rPr>
          <w:color w:val="0000FF"/>
        </w:rPr>
        <w:t>As Integer</w:t>
      </w:r>
      <w:r>
        <w:br/>
      </w:r>
      <w:r>
        <w:rPr>
          <w:color w:val="0000FF"/>
        </w:rPr>
        <w:t xml:space="preserve">        Return </w:t>
      </w:r>
      <w:r>
        <w:t>10</w:t>
      </w:r>
      <w:r>
        <w:br/>
      </w:r>
      <w:r>
        <w:rPr>
          <w:color w:val="0000FF"/>
        </w:rPr>
        <w:t xml:space="preserve">    End Sub</w:t>
      </w:r>
      <w:r>
        <w:br/>
      </w:r>
      <w:r>
        <w:rPr>
          <w:color w:val="0000FF"/>
        </w:rPr>
        <w:t>End Structure</w:t>
      </w:r>
      <w:r>
        <w:br/>
      </w:r>
      <w:r>
        <w:lastRenderedPageBreak/>
        <w:br/>
      </w:r>
      <w:r>
        <w:rPr>
          <w:color w:val="0000FF"/>
        </w:rPr>
        <w:t xml:space="preserve">Module </w:t>
      </w:r>
      <w:r>
        <w:rPr>
          <w:color w:val="2B91AF"/>
        </w:rPr>
        <w:t>TestModule</w:t>
      </w:r>
      <w:r>
        <w:br/>
      </w:r>
      <w:r>
        <w:rPr>
          <w:color w:val="0000FF"/>
        </w:rPr>
        <w:t xml:space="preserve">    Sub </w:t>
      </w:r>
      <w:r>
        <w:t>Main()</w:t>
      </w:r>
      <w:r>
        <w:br/>
      </w:r>
      <w:r>
        <w:rPr>
          <w:color w:val="0000FF"/>
        </w:rPr>
        <w:t xml:space="preserve">        Dim </w:t>
      </w:r>
      <w:r>
        <w:t xml:space="preserve">y </w:t>
      </w:r>
      <w:r>
        <w:rPr>
          <w:color w:val="0000FF"/>
        </w:rPr>
        <w:t xml:space="preserve">As </w:t>
      </w:r>
      <w:r>
        <w:rPr>
          <w:color w:val="2B91AF"/>
        </w:rPr>
        <w:t>Test</w:t>
      </w:r>
      <w:r>
        <w:br/>
      </w:r>
      <w:r>
        <w:br/>
      </w:r>
      <w:r>
        <w:rPr>
          <w:color w:val="0000FF"/>
        </w:rPr>
        <w:t xml:space="preserve">        With </w:t>
      </w:r>
      <w:r>
        <w:t>y</w:t>
      </w:r>
      <w:r>
        <w:br/>
        <w:t xml:space="preserve">            .x = 10</w:t>
      </w:r>
      <w:r>
        <w:br/>
      </w:r>
      <w:r>
        <w:rPr>
          <w:color w:val="2B91AF"/>
        </w:rPr>
        <w:t xml:space="preserve">            Console</w:t>
      </w:r>
      <w:r>
        <w:t>.</w:t>
      </w:r>
      <w:r>
        <w:t>WriteLine(.x)</w:t>
      </w:r>
      <w:r>
        <w:br/>
        <w:t xml:space="preserve">            .x = .F()</w:t>
      </w:r>
      <w:r>
        <w:br/>
      </w:r>
      <w:r>
        <w:rPr>
          <w:color w:val="0000FF"/>
        </w:rPr>
        <w:t xml:space="preserve">        End With</w:t>
      </w:r>
      <w:r>
        <w:br/>
      </w:r>
      <w:r>
        <w:rPr>
          <w:color w:val="0000FF"/>
        </w:rPr>
        <w:t xml:space="preserve">    End Sub</w:t>
      </w:r>
      <w:r>
        <w:br/>
      </w:r>
      <w:r>
        <w:rPr>
          <w:color w:val="0000FF"/>
        </w:rPr>
        <w:t>End Module</w:t>
      </w:r>
    </w:p>
    <w:p w:rsidR="00030372" w:rsidRDefault="00EE4259">
      <w:r>
        <w:t xml:space="preserve">It is invalid to branch into a </w:t>
      </w:r>
      <w:r>
        <w:rPr>
          <w:rStyle w:val="CodeEmbedded"/>
        </w:rPr>
        <w:t>With</w:t>
      </w:r>
      <w:r>
        <w:t xml:space="preserve"> statement block from outside of the block.</w:t>
      </w:r>
    </w:p>
    <w:p w:rsidR="00030372" w:rsidRDefault="00EE4259">
      <w:pPr>
        <w:pStyle w:val="Heading2"/>
      </w:pPr>
      <w:bookmarkStart w:id="257" w:name="_Toc453916088"/>
      <w:r>
        <w:t>SyncLock Statement</w:t>
      </w:r>
      <w:bookmarkEnd w:id="257"/>
    </w:p>
    <w:p w:rsidR="00030372" w:rsidRDefault="00EE4259">
      <w:r>
        <w:t xml:space="preserve">A </w:t>
      </w:r>
      <w:r>
        <w:rPr>
          <w:rStyle w:val="CodeEmbedded"/>
        </w:rPr>
        <w:t>SyncLock</w:t>
      </w:r>
      <w:r>
        <w:t xml:space="preserve"> statement allows statements to be synchronized on an expression, which ensures that multiple threads of execution do not execute the same statements at the same time.</w:t>
      </w:r>
    </w:p>
    <w:p w:rsidR="00030372" w:rsidRDefault="00EE4259">
      <w:pPr>
        <w:pStyle w:val="Grammar"/>
      </w:pPr>
      <w:bookmarkStart w:id="258" w:name="_Grm00081"/>
      <w:r>
        <w:rPr>
          <w:color w:val="6A5ACD"/>
        </w:rPr>
        <w:t>SyncLockStatement</w:t>
      </w:r>
      <w:r>
        <w:t>:</w:t>
      </w:r>
      <w:r>
        <w:br/>
      </w:r>
      <w:r>
        <w:tab/>
        <w:t xml:space="preserve">| </w:t>
      </w:r>
      <w:r>
        <w:rPr>
          <w:color w:val="A31515"/>
        </w:rPr>
        <w:t xml:space="preserve">'SyncLock' </w:t>
      </w:r>
      <w:r>
        <w:rPr>
          <w:color w:val="6A5ACD"/>
        </w:rPr>
        <w:t>Expression StatementTerminator</w:t>
      </w:r>
      <w:r>
        <w:br/>
      </w:r>
      <w:r>
        <w:rPr>
          <w:color w:val="6A5ACD"/>
        </w:rPr>
        <w:tab/>
        <w:t xml:space="preserve">  Block</w:t>
      </w:r>
      <w:r>
        <w:t>?</w:t>
      </w:r>
      <w:r>
        <w:br/>
      </w:r>
      <w:r>
        <w:rPr>
          <w:color w:val="A31515"/>
        </w:rPr>
        <w:tab/>
        <w:t xml:space="preserve">  'End' 'Sync</w:t>
      </w:r>
      <w:r>
        <w:rPr>
          <w:color w:val="A31515"/>
        </w:rPr>
        <w:t xml:space="preserve">Lock' </w:t>
      </w:r>
      <w:r>
        <w:rPr>
          <w:color w:val="6A5ACD"/>
        </w:rPr>
        <w:t>StatementTerminator</w:t>
      </w:r>
      <w:r>
        <w:br/>
      </w:r>
      <w:r>
        <w:tab/>
        <w:t>;</w:t>
      </w:r>
      <w:bookmarkEnd w:id="258"/>
    </w:p>
    <w:p w:rsidR="00030372" w:rsidRDefault="00EE4259">
      <w:r>
        <w:t xml:space="preserve">The expression must be classified as a value and is evaluated once, upon entry to the block. When entering the </w:t>
      </w:r>
      <w:r>
        <w:rPr>
          <w:rStyle w:val="CodeEmbedded"/>
        </w:rPr>
        <w:t>SyncLock</w:t>
      </w:r>
      <w:r>
        <w:t xml:space="preserve"> block, the </w:t>
      </w:r>
      <w:r>
        <w:rPr>
          <w:rStyle w:val="CodeEmbedded"/>
        </w:rPr>
        <w:t>Shared</w:t>
      </w:r>
      <w:r>
        <w:t xml:space="preserve"> method </w:t>
      </w:r>
      <w:r>
        <w:rPr>
          <w:rStyle w:val="CodeEmbedded"/>
        </w:rPr>
        <w:t>System.Threading.Monitor.Enter</w:t>
      </w:r>
      <w:r>
        <w:t xml:space="preserve"> is called on the specified expression, which blocks</w:t>
      </w:r>
      <w:r>
        <w:t xml:space="preserve"> until the thread of execution has an exclusive lock on the object returned by the expression. The type of the expression in a </w:t>
      </w:r>
      <w:r>
        <w:rPr>
          <w:rStyle w:val="CodeEmbedded"/>
        </w:rPr>
        <w:t>SyncLock</w:t>
      </w:r>
      <w:r>
        <w:t xml:space="preserve"> statement must be a reference type. For example:</w:t>
      </w:r>
    </w:p>
    <w:p w:rsidR="00030372" w:rsidRDefault="00EE4259">
      <w:pPr>
        <w:pStyle w:val="Code"/>
      </w:pPr>
      <w:r>
        <w:rPr>
          <w:color w:val="0000FF"/>
        </w:rPr>
        <w:t xml:space="preserve">Class </w:t>
      </w:r>
      <w:r>
        <w:rPr>
          <w:color w:val="2B91AF"/>
        </w:rPr>
        <w:t>Test</w:t>
      </w:r>
      <w:r>
        <w:br/>
      </w:r>
      <w:r>
        <w:rPr>
          <w:color w:val="0000FF"/>
        </w:rPr>
        <w:t xml:space="preserve">    Private </w:t>
      </w:r>
      <w:r>
        <w:t xml:space="preserve">count </w:t>
      </w:r>
      <w:r>
        <w:rPr>
          <w:color w:val="0000FF"/>
        </w:rPr>
        <w:t xml:space="preserve">As Integer </w:t>
      </w:r>
      <w:r>
        <w:t>= 0</w:t>
      </w:r>
      <w:r>
        <w:br/>
      </w:r>
      <w:r>
        <w:br/>
      </w:r>
      <w:r>
        <w:rPr>
          <w:color w:val="0000FF"/>
        </w:rPr>
        <w:t xml:space="preserve">    Public Function </w:t>
      </w:r>
      <w:r>
        <w:t xml:space="preserve">Add() </w:t>
      </w:r>
      <w:r>
        <w:rPr>
          <w:color w:val="0000FF"/>
        </w:rPr>
        <w:t>As Integer</w:t>
      </w:r>
      <w:r>
        <w:br/>
      </w:r>
      <w:r>
        <w:rPr>
          <w:color w:val="0000FF"/>
        </w:rPr>
        <w:t xml:space="preserve">        SyncLock Me</w:t>
      </w:r>
      <w:r>
        <w:br/>
        <w:t xml:space="preserve">            count += 1</w:t>
      </w:r>
      <w:r>
        <w:br/>
        <w:t xml:space="preserve">            Add = count</w:t>
      </w:r>
      <w:r>
        <w:br/>
      </w:r>
      <w:r>
        <w:rPr>
          <w:color w:val="0000FF"/>
        </w:rPr>
        <w:t xml:space="preserve">        End SyncLock</w:t>
      </w:r>
      <w:r>
        <w:br/>
      </w:r>
      <w:r>
        <w:rPr>
          <w:color w:val="0000FF"/>
        </w:rPr>
        <w:t xml:space="preserve">    End Function</w:t>
      </w:r>
      <w:r>
        <w:br/>
      </w:r>
      <w:r>
        <w:br/>
      </w:r>
      <w:r>
        <w:rPr>
          <w:color w:val="0000FF"/>
        </w:rPr>
        <w:t xml:space="preserve">    Public Function </w:t>
      </w:r>
      <w:r>
        <w:t xml:space="preserve">Subtract() </w:t>
      </w:r>
      <w:r>
        <w:rPr>
          <w:color w:val="0000FF"/>
        </w:rPr>
        <w:t>As Integer</w:t>
      </w:r>
      <w:r>
        <w:br/>
      </w:r>
      <w:r>
        <w:rPr>
          <w:color w:val="0000FF"/>
        </w:rPr>
        <w:t xml:space="preserve">        SyncLock Me</w:t>
      </w:r>
      <w:r>
        <w:br/>
        <w:t xml:space="preserve">            count -= 1</w:t>
      </w:r>
      <w:r>
        <w:br/>
        <w:t xml:space="preserve">            Subtract = count</w:t>
      </w:r>
      <w:r>
        <w:br/>
      </w:r>
      <w:r>
        <w:rPr>
          <w:color w:val="0000FF"/>
        </w:rPr>
        <w:t xml:space="preserve">        End SyncLock</w:t>
      </w:r>
      <w:r>
        <w:br/>
      </w:r>
      <w:r>
        <w:rPr>
          <w:color w:val="0000FF"/>
        </w:rPr>
        <w:t xml:space="preserve">    </w:t>
      </w:r>
      <w:r>
        <w:rPr>
          <w:color w:val="0000FF"/>
        </w:rPr>
        <w:t>End Function</w:t>
      </w:r>
      <w:r>
        <w:br/>
      </w:r>
      <w:r>
        <w:rPr>
          <w:color w:val="0000FF"/>
        </w:rPr>
        <w:t>End Class</w:t>
      </w:r>
    </w:p>
    <w:p w:rsidR="00030372" w:rsidRDefault="00EE4259">
      <w:r>
        <w:t xml:space="preserve">The example above synchronizes on the specific instance of the class </w:t>
      </w:r>
      <w:r>
        <w:rPr>
          <w:rStyle w:val="CodeEmbedded"/>
        </w:rPr>
        <w:t>Test</w:t>
      </w:r>
      <w:r>
        <w:t xml:space="preserve"> to ensure that no more than one thread of execution can add or subtract from the count variable at a time for a particular instance.</w:t>
      </w:r>
    </w:p>
    <w:p w:rsidR="00030372" w:rsidRDefault="00EE4259">
      <w:r>
        <w:t xml:space="preserve">The </w:t>
      </w:r>
      <w:r>
        <w:rPr>
          <w:rStyle w:val="CodeEmbedded"/>
        </w:rPr>
        <w:t>SyncLock</w:t>
      </w:r>
      <w:r>
        <w:t xml:space="preserve"> block is impl</w:t>
      </w:r>
      <w:r>
        <w:t xml:space="preserve">icitly contained by a </w:t>
      </w:r>
      <w:r>
        <w:rPr>
          <w:rStyle w:val="CodeEmbedded"/>
        </w:rPr>
        <w:t>Try</w:t>
      </w:r>
      <w:r>
        <w:t xml:space="preserve"> statement whose </w:t>
      </w:r>
      <w:r>
        <w:rPr>
          <w:rStyle w:val="CodeEmbedded"/>
        </w:rPr>
        <w:t>Finally</w:t>
      </w:r>
      <w:r>
        <w:t xml:space="preserve"> block calls the </w:t>
      </w:r>
      <w:r>
        <w:rPr>
          <w:rStyle w:val="CodeEmbedded"/>
        </w:rPr>
        <w:t>Shared</w:t>
      </w:r>
      <w:r>
        <w:t xml:space="preserve"> method </w:t>
      </w:r>
      <w:r>
        <w:rPr>
          <w:rStyle w:val="CodeEmbedded"/>
        </w:rPr>
        <w:t>System.Threading.Monitor.Exit</w:t>
      </w:r>
      <w:r>
        <w:t xml:space="preserve"> on the expression. This ensures the lock is freed even when an exception is thrown. As a result, it is invalid to branch into a </w:t>
      </w:r>
      <w:r>
        <w:rPr>
          <w:rStyle w:val="CodeEmbedded"/>
        </w:rPr>
        <w:t>SyncLock</w:t>
      </w:r>
      <w:r>
        <w:t xml:space="preserve"> block fro</w:t>
      </w:r>
      <w:r>
        <w:t xml:space="preserve">m outside of the block, and a </w:t>
      </w:r>
      <w:r>
        <w:rPr>
          <w:rStyle w:val="CodeEmbedded"/>
        </w:rPr>
        <w:t>SyncLock</w:t>
      </w:r>
      <w:r>
        <w:t xml:space="preserve"> block is treated as a single statement for the purposes of </w:t>
      </w:r>
      <w:r>
        <w:rPr>
          <w:rStyle w:val="CodeEmbedded"/>
        </w:rPr>
        <w:t>Resume</w:t>
      </w:r>
      <w:r>
        <w:t xml:space="preserve"> and </w:t>
      </w:r>
      <w:r>
        <w:rPr>
          <w:rStyle w:val="CodeEmbedded"/>
        </w:rPr>
        <w:t>Resume Next</w:t>
      </w:r>
      <w:r>
        <w:t>. The above example is equivalent to the following code:</w:t>
      </w:r>
    </w:p>
    <w:p w:rsidR="00030372" w:rsidRDefault="00EE4259">
      <w:pPr>
        <w:pStyle w:val="Code"/>
      </w:pPr>
      <w:r>
        <w:rPr>
          <w:color w:val="0000FF"/>
        </w:rPr>
        <w:t xml:space="preserve">Class </w:t>
      </w:r>
      <w:r>
        <w:rPr>
          <w:color w:val="2B91AF"/>
        </w:rPr>
        <w:t>Test</w:t>
      </w:r>
      <w:r>
        <w:br/>
      </w:r>
      <w:r>
        <w:rPr>
          <w:color w:val="0000FF"/>
        </w:rPr>
        <w:t xml:space="preserve">    Private </w:t>
      </w:r>
      <w:r>
        <w:t xml:space="preserve">count </w:t>
      </w:r>
      <w:r>
        <w:rPr>
          <w:color w:val="0000FF"/>
        </w:rPr>
        <w:t xml:space="preserve">As Integer </w:t>
      </w:r>
      <w:r>
        <w:t>= 0</w:t>
      </w:r>
      <w:r>
        <w:br/>
      </w:r>
      <w:r>
        <w:lastRenderedPageBreak/>
        <w:br/>
      </w:r>
      <w:r>
        <w:rPr>
          <w:color w:val="0000FF"/>
        </w:rPr>
        <w:t xml:space="preserve">    Public Function </w:t>
      </w:r>
      <w:r>
        <w:t xml:space="preserve">Add() </w:t>
      </w:r>
      <w:r>
        <w:rPr>
          <w:color w:val="0000FF"/>
        </w:rPr>
        <w:t>As Integ</w:t>
      </w:r>
      <w:r>
        <w:rPr>
          <w:color w:val="0000FF"/>
        </w:rPr>
        <w:t>er</w:t>
      </w:r>
      <w:r>
        <w:br/>
      </w:r>
      <w:r>
        <w:rPr>
          <w:color w:val="0000FF"/>
        </w:rPr>
        <w:t xml:space="preserve">        Try</w:t>
      </w:r>
      <w:r>
        <w:br/>
        <w:t xml:space="preserve">            System.Threading.</w:t>
      </w:r>
      <w:r>
        <w:rPr>
          <w:color w:val="2B91AF"/>
        </w:rPr>
        <w:t>Monitor</w:t>
      </w:r>
      <w:r>
        <w:t>.Enter(</w:t>
      </w:r>
      <w:r>
        <w:rPr>
          <w:color w:val="0000FF"/>
        </w:rPr>
        <w:t>Me</w:t>
      </w:r>
      <w:r>
        <w:t>)</w:t>
      </w:r>
      <w:r>
        <w:br/>
      </w:r>
      <w:r>
        <w:br/>
        <w:t xml:space="preserve">            count += 1</w:t>
      </w:r>
      <w:r>
        <w:br/>
        <w:t xml:space="preserve">            Add = count</w:t>
      </w:r>
      <w:r>
        <w:br/>
      </w:r>
      <w:r>
        <w:rPr>
          <w:color w:val="0000FF"/>
        </w:rPr>
        <w:t xml:space="preserve">        Finally</w:t>
      </w:r>
      <w:r>
        <w:br/>
        <w:t xml:space="preserve">            System.Threading.</w:t>
      </w:r>
      <w:r>
        <w:rPr>
          <w:color w:val="2B91AF"/>
        </w:rPr>
        <w:t>Monitor</w:t>
      </w:r>
      <w:r>
        <w:t>.Exit(</w:t>
      </w:r>
      <w:r>
        <w:rPr>
          <w:color w:val="0000FF"/>
        </w:rPr>
        <w:t>Me</w:t>
      </w:r>
      <w:r>
        <w:t>)</w:t>
      </w:r>
      <w:r>
        <w:br/>
      </w:r>
      <w:r>
        <w:rPr>
          <w:color w:val="0000FF"/>
        </w:rPr>
        <w:t xml:space="preserve">        End Try</w:t>
      </w:r>
      <w:r>
        <w:br/>
      </w:r>
      <w:r>
        <w:rPr>
          <w:color w:val="0000FF"/>
        </w:rPr>
        <w:t xml:space="preserve">    End Function</w:t>
      </w:r>
      <w:r>
        <w:br/>
      </w:r>
      <w:r>
        <w:br/>
      </w:r>
      <w:r>
        <w:rPr>
          <w:color w:val="0000FF"/>
        </w:rPr>
        <w:t xml:space="preserve">    Public Function </w:t>
      </w:r>
      <w:r>
        <w:t xml:space="preserve">Subtract() </w:t>
      </w:r>
      <w:r>
        <w:rPr>
          <w:color w:val="0000FF"/>
        </w:rPr>
        <w:t>As Integer</w:t>
      </w:r>
      <w:r>
        <w:br/>
      </w:r>
      <w:r>
        <w:rPr>
          <w:color w:val="0000FF"/>
        </w:rPr>
        <w:t xml:space="preserve">        Try</w:t>
      </w:r>
      <w:r>
        <w:br/>
        <w:t xml:space="preserve">            System.Threading.</w:t>
      </w:r>
      <w:r>
        <w:rPr>
          <w:color w:val="2B91AF"/>
        </w:rPr>
        <w:t>Monitor</w:t>
      </w:r>
      <w:r>
        <w:t>.Enter(</w:t>
      </w:r>
      <w:r>
        <w:rPr>
          <w:color w:val="0000FF"/>
        </w:rPr>
        <w:t>Me</w:t>
      </w:r>
      <w:r>
        <w:t>)</w:t>
      </w:r>
      <w:r>
        <w:br/>
      </w:r>
      <w:r>
        <w:br/>
        <w:t xml:space="preserve">            count -= 1</w:t>
      </w:r>
      <w:r>
        <w:br/>
        <w:t xml:space="preserve">            Subtract = count</w:t>
      </w:r>
      <w:r>
        <w:br/>
      </w:r>
      <w:r>
        <w:rPr>
          <w:color w:val="0000FF"/>
        </w:rPr>
        <w:t xml:space="preserve">        Finally</w:t>
      </w:r>
      <w:r>
        <w:br/>
        <w:t xml:space="preserve">            System.Threading.</w:t>
      </w:r>
      <w:r>
        <w:rPr>
          <w:color w:val="2B91AF"/>
        </w:rPr>
        <w:t>Monitor</w:t>
      </w:r>
      <w:r>
        <w:t>.Exit(</w:t>
      </w:r>
      <w:r>
        <w:rPr>
          <w:color w:val="0000FF"/>
        </w:rPr>
        <w:t>Me</w:t>
      </w:r>
      <w:r>
        <w:t>)</w:t>
      </w:r>
      <w:r>
        <w:br/>
      </w:r>
      <w:r>
        <w:rPr>
          <w:color w:val="0000FF"/>
        </w:rPr>
        <w:t xml:space="preserve">        End Try</w:t>
      </w:r>
      <w:r>
        <w:br/>
      </w:r>
      <w:r>
        <w:rPr>
          <w:color w:val="0000FF"/>
        </w:rPr>
        <w:t xml:space="preserve">    End Function</w:t>
      </w:r>
      <w:r>
        <w:br/>
      </w:r>
      <w:r>
        <w:rPr>
          <w:color w:val="0000FF"/>
        </w:rPr>
        <w:t>End Class</w:t>
      </w:r>
    </w:p>
    <w:p w:rsidR="00030372" w:rsidRDefault="00EE4259">
      <w:pPr>
        <w:pStyle w:val="Heading2"/>
      </w:pPr>
      <w:bookmarkStart w:id="259" w:name="_Toc453916089"/>
      <w:r>
        <w:t>Event Statements</w:t>
      </w:r>
      <w:bookmarkEnd w:id="259"/>
    </w:p>
    <w:p w:rsidR="00030372" w:rsidRDefault="00EE4259">
      <w:r>
        <w:t xml:space="preserve">The </w:t>
      </w:r>
      <w:r>
        <w:rPr>
          <w:rStyle w:val="CodeEmbedded"/>
        </w:rPr>
        <w:t>RaiseEvent</w:t>
      </w:r>
      <w:r>
        <w:t xml:space="preserve">, </w:t>
      </w:r>
      <w:r>
        <w:rPr>
          <w:rStyle w:val="CodeEmbedded"/>
        </w:rPr>
        <w:t>AddHan</w:t>
      </w:r>
      <w:r>
        <w:rPr>
          <w:rStyle w:val="CodeEmbedded"/>
        </w:rPr>
        <w:t>dler</w:t>
      </w:r>
      <w:r>
        <w:t xml:space="preserve">, and </w:t>
      </w:r>
      <w:r>
        <w:rPr>
          <w:rStyle w:val="CodeEmbedded"/>
        </w:rPr>
        <w:t>RemoveHandler</w:t>
      </w:r>
      <w:r>
        <w:t xml:space="preserve"> statements raise events and handle events dynamically.</w:t>
      </w:r>
    </w:p>
    <w:p w:rsidR="00030372" w:rsidRDefault="00EE4259">
      <w:pPr>
        <w:pStyle w:val="Grammar"/>
      </w:pPr>
      <w:bookmarkStart w:id="260" w:name="_Grm00082"/>
      <w:r>
        <w:rPr>
          <w:color w:val="6A5ACD"/>
        </w:rPr>
        <w:t>EventStatement</w:t>
      </w:r>
      <w:r>
        <w:t>:</w:t>
      </w:r>
      <w:r>
        <w:br/>
      </w:r>
      <w:r>
        <w:tab/>
        <w:t xml:space="preserve">| </w:t>
      </w:r>
      <w:r>
        <w:rPr>
          <w:color w:val="6A5ACD"/>
        </w:rPr>
        <w:t>RaiseEventStatement</w:t>
      </w:r>
      <w:r>
        <w:br/>
      </w:r>
      <w:r>
        <w:tab/>
        <w:t xml:space="preserve">| </w:t>
      </w:r>
      <w:r>
        <w:rPr>
          <w:color w:val="6A5ACD"/>
        </w:rPr>
        <w:t>AddHandlerStatement</w:t>
      </w:r>
      <w:r>
        <w:br/>
      </w:r>
      <w:r>
        <w:tab/>
        <w:t xml:space="preserve">| </w:t>
      </w:r>
      <w:r>
        <w:rPr>
          <w:color w:val="6A5ACD"/>
        </w:rPr>
        <w:t>RemoveHandlerStatement</w:t>
      </w:r>
      <w:r>
        <w:br/>
      </w:r>
      <w:r>
        <w:tab/>
        <w:t>;</w:t>
      </w:r>
      <w:bookmarkEnd w:id="260"/>
    </w:p>
    <w:p w:rsidR="00030372" w:rsidRDefault="00EE4259">
      <w:pPr>
        <w:pStyle w:val="Heading3"/>
      </w:pPr>
      <w:bookmarkStart w:id="261" w:name="_Toc00173"/>
      <w:r>
        <w:t>RaiseEvent Statement</w:t>
      </w:r>
      <w:bookmarkEnd w:id="261"/>
    </w:p>
    <w:p w:rsidR="00030372" w:rsidRDefault="00EE4259">
      <w:r>
        <w:t xml:space="preserve">A </w:t>
      </w:r>
      <w:r>
        <w:rPr>
          <w:rStyle w:val="CodeEmbedded"/>
        </w:rPr>
        <w:t>RaiseEvent</w:t>
      </w:r>
      <w:r>
        <w:t xml:space="preserve"> statement notifies event handlers that a particular </w:t>
      </w:r>
      <w:r>
        <w:t>event has occurred.</w:t>
      </w:r>
    </w:p>
    <w:p w:rsidR="00030372" w:rsidRDefault="00EE4259">
      <w:pPr>
        <w:pStyle w:val="Grammar"/>
      </w:pPr>
      <w:bookmarkStart w:id="262" w:name="_Grm00083"/>
      <w:r>
        <w:rPr>
          <w:color w:val="6A5ACD"/>
        </w:rPr>
        <w:t>RaiseEventStatement</w:t>
      </w:r>
      <w:r>
        <w:t>:</w:t>
      </w:r>
      <w:r>
        <w:br/>
      </w:r>
      <w:r>
        <w:tab/>
        <w:t xml:space="preserve">| </w:t>
      </w:r>
      <w:r>
        <w:rPr>
          <w:color w:val="A31515"/>
        </w:rPr>
        <w:t xml:space="preserve">'RaiseEvent' </w:t>
      </w:r>
      <w:r>
        <w:rPr>
          <w:color w:val="6A5ACD"/>
        </w:rPr>
        <w:t>IdentifierOrKeyword</w:t>
      </w:r>
      <w:r>
        <w:br/>
      </w:r>
      <w:r>
        <w:tab/>
        <w:t xml:space="preserve">  ( </w:t>
      </w:r>
      <w:r>
        <w:rPr>
          <w:color w:val="6A5ACD"/>
        </w:rPr>
        <w:t>OpenParenthesis ArgumentList</w:t>
      </w:r>
      <w:r>
        <w:t xml:space="preserve">? </w:t>
      </w:r>
      <w:r>
        <w:rPr>
          <w:color w:val="6A5ACD"/>
        </w:rPr>
        <w:t xml:space="preserve">CloseParenthesis </w:t>
      </w:r>
      <w:r>
        <w:t xml:space="preserve"> )? </w:t>
      </w:r>
      <w:r>
        <w:rPr>
          <w:color w:val="6A5ACD"/>
        </w:rPr>
        <w:t>StatementTerminator</w:t>
      </w:r>
      <w:r>
        <w:br/>
      </w:r>
      <w:r>
        <w:tab/>
        <w:t>;</w:t>
      </w:r>
      <w:bookmarkEnd w:id="262"/>
    </w:p>
    <w:p w:rsidR="00030372" w:rsidRDefault="00EE4259">
      <w:r>
        <w:t xml:space="preserve">The simple name expression in a </w:t>
      </w:r>
      <w:r>
        <w:rPr>
          <w:rStyle w:val="CodeEmbedded"/>
        </w:rPr>
        <w:t>RaiseEvent</w:t>
      </w:r>
      <w:r>
        <w:t xml:space="preserve"> statement is interpreted as a member lookup on </w:t>
      </w:r>
      <w:r>
        <w:rPr>
          <w:rStyle w:val="CodeEmbedded"/>
        </w:rPr>
        <w:t>Me</w:t>
      </w:r>
      <w:r>
        <w:t xml:space="preserve">. Thus, </w:t>
      </w:r>
      <w:r>
        <w:rPr>
          <w:rStyle w:val="CodeEmbedded"/>
        </w:rPr>
        <w:t>RaiseEvent x</w:t>
      </w:r>
      <w:r>
        <w:t xml:space="preserve"> is interpreted as if it were </w:t>
      </w:r>
      <w:r>
        <w:rPr>
          <w:rStyle w:val="CodeEmbedded"/>
        </w:rPr>
        <w:t>RaiseEvent Me.x</w:t>
      </w:r>
      <w:r>
        <w:t xml:space="preserve">. The result of the expression must be classified as an event access for an event defined in the class itself; events defined on base types cannot be used in a </w:t>
      </w:r>
      <w:r>
        <w:rPr>
          <w:rStyle w:val="CodeEmbedded"/>
        </w:rPr>
        <w:t>RaiseEvent</w:t>
      </w:r>
      <w:r>
        <w:t xml:space="preserve"> statement.</w:t>
      </w:r>
    </w:p>
    <w:p w:rsidR="00030372" w:rsidRDefault="00EE4259">
      <w:r>
        <w:t xml:space="preserve">The </w:t>
      </w:r>
      <w:r>
        <w:rPr>
          <w:rStyle w:val="CodeEmbedded"/>
        </w:rPr>
        <w:t>RaiseEvent</w:t>
      </w:r>
      <w:r>
        <w:t xml:space="preserve"> st</w:t>
      </w:r>
      <w:r>
        <w:t xml:space="preserve">atement is processed as a call to the </w:t>
      </w:r>
      <w:r>
        <w:rPr>
          <w:rStyle w:val="CodeEmbedded"/>
        </w:rPr>
        <w:t>Invoke</w:t>
      </w:r>
      <w:r>
        <w:t xml:space="preserve"> method of the event's delegate, using the supplied parameters, if any. If the delegate's value is </w:t>
      </w:r>
      <w:r>
        <w:rPr>
          <w:rStyle w:val="CodeEmbedded"/>
        </w:rPr>
        <w:t>Nothing</w:t>
      </w:r>
      <w:r>
        <w:t>, no exception is thrown. If there are no arguments, the parentheses may be omitted. For example:</w:t>
      </w:r>
    </w:p>
    <w:p w:rsidR="00030372" w:rsidRDefault="00EE4259">
      <w:pPr>
        <w:pStyle w:val="Code"/>
      </w:pPr>
      <w:r>
        <w:rPr>
          <w:color w:val="0000FF"/>
        </w:rPr>
        <w:t xml:space="preserve">Class </w:t>
      </w:r>
      <w:r>
        <w:rPr>
          <w:color w:val="2B91AF"/>
        </w:rPr>
        <w:t>Raiser</w:t>
      </w:r>
      <w:r>
        <w:br/>
      </w:r>
      <w:r>
        <w:rPr>
          <w:color w:val="0000FF"/>
        </w:rPr>
        <w:t xml:space="preserve">    Public Event </w:t>
      </w:r>
      <w:r>
        <w:t xml:space="preserve">E1(Count </w:t>
      </w:r>
      <w:r>
        <w:rPr>
          <w:color w:val="0000FF"/>
        </w:rPr>
        <w:t>As Integer</w:t>
      </w:r>
      <w:r>
        <w:t>)</w:t>
      </w:r>
      <w:r>
        <w:br/>
      </w:r>
      <w:r>
        <w:br/>
      </w:r>
      <w:r>
        <w:rPr>
          <w:color w:val="0000FF"/>
        </w:rPr>
        <w:t xml:space="preserve">    Public Sub </w:t>
      </w:r>
      <w:r>
        <w:t>Raise()</w:t>
      </w:r>
      <w:r>
        <w:br/>
      </w:r>
      <w:r>
        <w:rPr>
          <w:color w:val="0000FF"/>
        </w:rPr>
        <w:t xml:space="preserve">        Static </w:t>
      </w:r>
      <w:r>
        <w:t xml:space="preserve">RaiseCount </w:t>
      </w:r>
      <w:r>
        <w:rPr>
          <w:color w:val="0000FF"/>
        </w:rPr>
        <w:t xml:space="preserve">As Integer </w:t>
      </w:r>
      <w:r>
        <w:t>= 0</w:t>
      </w:r>
      <w:r>
        <w:br/>
      </w:r>
      <w:r>
        <w:br/>
        <w:t xml:space="preserve">        RaiseCount += 1</w:t>
      </w:r>
      <w:r>
        <w:br/>
      </w:r>
      <w:r>
        <w:rPr>
          <w:color w:val="0000FF"/>
        </w:rPr>
        <w:t xml:space="preserve">        RaiseEvent </w:t>
      </w:r>
      <w:r>
        <w:t>E1(RaiseCount)</w:t>
      </w:r>
      <w:r>
        <w:br/>
      </w:r>
      <w:r>
        <w:rPr>
          <w:color w:val="0000FF"/>
        </w:rPr>
        <w:t xml:space="preserve">    End Sub</w:t>
      </w:r>
      <w:r>
        <w:br/>
      </w:r>
      <w:r>
        <w:rPr>
          <w:color w:val="0000FF"/>
        </w:rPr>
        <w:lastRenderedPageBreak/>
        <w:t>End Class</w:t>
      </w:r>
      <w:r>
        <w:br/>
      </w:r>
      <w:r>
        <w:br/>
      </w:r>
      <w:r>
        <w:rPr>
          <w:color w:val="0000FF"/>
        </w:rPr>
        <w:t xml:space="preserve">Module </w:t>
      </w:r>
      <w:r>
        <w:rPr>
          <w:color w:val="2B91AF"/>
        </w:rPr>
        <w:t>Test</w:t>
      </w:r>
      <w:r>
        <w:br/>
      </w:r>
      <w:r>
        <w:rPr>
          <w:color w:val="0000FF"/>
        </w:rPr>
        <w:t xml:space="preserve">    Private WithEvents </w:t>
      </w:r>
      <w:r>
        <w:t xml:space="preserve">x </w:t>
      </w:r>
      <w:r>
        <w:rPr>
          <w:color w:val="0000FF"/>
        </w:rPr>
        <w:t xml:space="preserve">As </w:t>
      </w:r>
      <w:r>
        <w:rPr>
          <w:color w:val="2B91AF"/>
        </w:rPr>
        <w:t>Raiser</w:t>
      </w:r>
      <w:r>
        <w:br/>
      </w:r>
      <w:r>
        <w:br/>
      </w:r>
      <w:r>
        <w:rPr>
          <w:color w:val="0000FF"/>
        </w:rPr>
        <w:t xml:space="preserve">    Private Sub </w:t>
      </w:r>
      <w:r>
        <w:t xml:space="preserve">E1Handler(Count </w:t>
      </w:r>
      <w:r>
        <w:rPr>
          <w:color w:val="0000FF"/>
        </w:rPr>
        <w:t>As Integer</w:t>
      </w:r>
      <w:r>
        <w:t xml:space="preserve">) </w:t>
      </w:r>
      <w:r>
        <w:rPr>
          <w:color w:val="0000FF"/>
        </w:rPr>
        <w:t xml:space="preserve">Handles </w:t>
      </w:r>
      <w:r>
        <w:t>x.E1</w:t>
      </w:r>
      <w:r>
        <w:br/>
      </w:r>
      <w:r>
        <w:rPr>
          <w:color w:val="2B91AF"/>
        </w:rPr>
        <w:t xml:space="preserve">        Console</w:t>
      </w:r>
      <w:r>
        <w:t>.WriteLine(</w:t>
      </w:r>
      <w:r>
        <w:rPr>
          <w:color w:val="A31515"/>
        </w:rPr>
        <w:t xml:space="preserve">"Raise #" </w:t>
      </w:r>
      <w:r>
        <w:t>&amp; Count)</w:t>
      </w:r>
      <w:r>
        <w:br/>
      </w:r>
      <w:r>
        <w:rPr>
          <w:color w:val="0000FF"/>
        </w:rPr>
        <w:t xml:space="preserve">    End Sub</w:t>
      </w:r>
      <w:r>
        <w:br/>
      </w:r>
      <w:r>
        <w:br/>
      </w:r>
      <w:r>
        <w:rPr>
          <w:color w:val="0000FF"/>
        </w:rPr>
        <w:t xml:space="preserve">    Public Sub </w:t>
      </w:r>
      <w:r>
        <w:t>Main()</w:t>
      </w:r>
      <w:r>
        <w:br/>
        <w:t xml:space="preserve">        x = </w:t>
      </w:r>
      <w:r>
        <w:rPr>
          <w:color w:val="0000FF"/>
        </w:rPr>
        <w:t xml:space="preserve">New </w:t>
      </w:r>
      <w:r>
        <w:rPr>
          <w:color w:val="2B91AF"/>
        </w:rPr>
        <w:t>Raiser</w:t>
      </w:r>
      <w:r>
        <w:br/>
        <w:t xml:space="preserve">        x.Raise()        </w:t>
      </w:r>
      <w:r>
        <w:rPr>
          <w:color w:val="008000"/>
        </w:rPr>
        <w:t>' Prints "Raise #1".</w:t>
      </w:r>
      <w:r>
        <w:br/>
        <w:t xml:space="preserve">        x.Raise()        </w:t>
      </w:r>
      <w:r>
        <w:rPr>
          <w:color w:val="008000"/>
        </w:rPr>
        <w:t>' Prints "Raise #2".</w:t>
      </w:r>
      <w:r>
        <w:br/>
        <w:t xml:space="preserve">        x.Raise()   </w:t>
      </w:r>
      <w:r>
        <w:t xml:space="preserve">     </w:t>
      </w:r>
      <w:r>
        <w:rPr>
          <w:color w:val="008000"/>
        </w:rPr>
        <w:t>' Prints "Raise #3".</w:t>
      </w:r>
      <w:r>
        <w:br/>
      </w:r>
      <w:r>
        <w:rPr>
          <w:color w:val="0000FF"/>
        </w:rPr>
        <w:t xml:space="preserve">    End Sub</w:t>
      </w:r>
      <w:r>
        <w:br/>
      </w:r>
      <w:r>
        <w:rPr>
          <w:color w:val="0000FF"/>
        </w:rPr>
        <w:t>End Module</w:t>
      </w:r>
    </w:p>
    <w:p w:rsidR="00030372" w:rsidRDefault="00EE4259">
      <w:r>
        <w:t xml:space="preserve">The class </w:t>
      </w:r>
      <w:r>
        <w:rPr>
          <w:rStyle w:val="CodeEmbedded"/>
        </w:rPr>
        <w:t>Raiser</w:t>
      </w:r>
      <w:r>
        <w:t xml:space="preserve"> above is equivalent to:</w:t>
      </w:r>
    </w:p>
    <w:p w:rsidR="00030372" w:rsidRDefault="00EE4259">
      <w:pPr>
        <w:pStyle w:val="Code"/>
      </w:pPr>
      <w:r>
        <w:rPr>
          <w:color w:val="0000FF"/>
        </w:rPr>
        <w:t xml:space="preserve">Class </w:t>
      </w:r>
      <w:r>
        <w:rPr>
          <w:color w:val="2B91AF"/>
        </w:rPr>
        <w:t>Raiser</w:t>
      </w:r>
      <w:r>
        <w:br/>
      </w:r>
      <w:r>
        <w:rPr>
          <w:color w:val="0000FF"/>
        </w:rPr>
        <w:t xml:space="preserve">    Public Event </w:t>
      </w:r>
      <w:r>
        <w:t xml:space="preserve">E1(Count </w:t>
      </w:r>
      <w:r>
        <w:rPr>
          <w:color w:val="0000FF"/>
        </w:rPr>
        <w:t>As Integer</w:t>
      </w:r>
      <w:r>
        <w:t>)</w:t>
      </w:r>
      <w:r>
        <w:br/>
      </w:r>
      <w:r>
        <w:br/>
      </w:r>
      <w:r>
        <w:rPr>
          <w:color w:val="0000FF"/>
        </w:rPr>
        <w:t xml:space="preserve">    Public Sub </w:t>
      </w:r>
      <w:r>
        <w:t>Raise()</w:t>
      </w:r>
      <w:r>
        <w:br/>
      </w:r>
      <w:r>
        <w:rPr>
          <w:color w:val="0000FF"/>
        </w:rPr>
        <w:t xml:space="preserve">        Static </w:t>
      </w:r>
      <w:r>
        <w:t xml:space="preserve">RaiseCount </w:t>
      </w:r>
      <w:r>
        <w:rPr>
          <w:color w:val="0000FF"/>
        </w:rPr>
        <w:t xml:space="preserve">As Integer </w:t>
      </w:r>
      <w:r>
        <w:t>= 0</w:t>
      </w:r>
      <w:r>
        <w:br/>
      </w:r>
      <w:r>
        <w:rPr>
          <w:color w:val="0000FF"/>
        </w:rPr>
        <w:t xml:space="preserve">        Dim </w:t>
      </w:r>
      <w:r>
        <w:t xml:space="preserve">TemporaryDelegate </w:t>
      </w:r>
      <w:r>
        <w:rPr>
          <w:color w:val="0000FF"/>
        </w:rPr>
        <w:t xml:space="preserve">As </w:t>
      </w:r>
      <w:r>
        <w:rPr>
          <w:color w:val="2B91AF"/>
        </w:rPr>
        <w:t>E1EventHandler</w:t>
      </w:r>
      <w:r>
        <w:br/>
      </w:r>
      <w:r>
        <w:br/>
        <w:t xml:space="preserve"> </w:t>
      </w:r>
      <w:r>
        <w:t xml:space="preserve">       RaiseCount += 1</w:t>
      </w:r>
      <w:r>
        <w:br/>
      </w:r>
      <w:r>
        <w:br/>
      </w:r>
      <w:r>
        <w:rPr>
          <w:color w:val="008000"/>
        </w:rPr>
        <w:t xml:space="preserve">        ' Use a temporary to avoid a race condition.</w:t>
      </w:r>
      <w:r>
        <w:br/>
        <w:t xml:space="preserve">        TemporaryDelegate = E1Event</w:t>
      </w:r>
      <w:r>
        <w:br/>
      </w:r>
      <w:r>
        <w:rPr>
          <w:color w:val="0000FF"/>
        </w:rPr>
        <w:t xml:space="preserve">        If Not </w:t>
      </w:r>
      <w:r>
        <w:t xml:space="preserve">TemporaryDelegate </w:t>
      </w:r>
      <w:r>
        <w:rPr>
          <w:color w:val="0000FF"/>
        </w:rPr>
        <w:t>Is Nothing Then</w:t>
      </w:r>
      <w:r>
        <w:br/>
        <w:t xml:space="preserve">            TemporaryDelegate.Invoke(RaiseCount)</w:t>
      </w:r>
      <w:r>
        <w:br/>
      </w:r>
      <w:r>
        <w:rPr>
          <w:color w:val="0000FF"/>
        </w:rPr>
        <w:t xml:space="preserve">        End If</w:t>
      </w:r>
      <w:r>
        <w:br/>
      </w:r>
      <w:r>
        <w:rPr>
          <w:color w:val="0000FF"/>
        </w:rPr>
        <w:t xml:space="preserve">    End Sub</w:t>
      </w:r>
      <w:r>
        <w:br/>
      </w:r>
      <w:r>
        <w:rPr>
          <w:color w:val="0000FF"/>
        </w:rPr>
        <w:t>End Class</w:t>
      </w:r>
    </w:p>
    <w:p w:rsidR="00030372" w:rsidRDefault="00EE4259">
      <w:pPr>
        <w:pStyle w:val="Heading3"/>
      </w:pPr>
      <w:bookmarkStart w:id="263" w:name="_Toc00174"/>
      <w:r>
        <w:t>AddHandler and RemoveHandler Statements</w:t>
      </w:r>
      <w:bookmarkEnd w:id="263"/>
    </w:p>
    <w:p w:rsidR="00030372" w:rsidRDefault="00EE4259">
      <w:r>
        <w:t xml:space="preserve">Although most event handlers are automatically hooked up through </w:t>
      </w:r>
      <w:r>
        <w:rPr>
          <w:rStyle w:val="CodeEmbedded"/>
        </w:rPr>
        <w:t>WithEvents</w:t>
      </w:r>
      <w:r>
        <w:t xml:space="preserve"> variables, it may be necessary to dynamically add and remove event handlers at run time. </w:t>
      </w:r>
      <w:r>
        <w:rPr>
          <w:rStyle w:val="CodeEmbedded"/>
        </w:rPr>
        <w:t>AddHandler</w:t>
      </w:r>
      <w:r>
        <w:t xml:space="preserve"> and </w:t>
      </w:r>
      <w:r>
        <w:rPr>
          <w:rStyle w:val="CodeEmbedded"/>
        </w:rPr>
        <w:t>RemoveHandler</w:t>
      </w:r>
      <w:r>
        <w:t xml:space="preserve"> statements do this.</w:t>
      </w:r>
    </w:p>
    <w:p w:rsidR="00030372" w:rsidRDefault="00EE4259">
      <w:pPr>
        <w:pStyle w:val="Grammar"/>
      </w:pPr>
      <w:bookmarkStart w:id="264" w:name="_Grm00084"/>
      <w:r>
        <w:rPr>
          <w:color w:val="6A5ACD"/>
        </w:rPr>
        <w:t>Ad</w:t>
      </w:r>
      <w:r>
        <w:rPr>
          <w:color w:val="6A5ACD"/>
        </w:rPr>
        <w:t>dHandlerStatement</w:t>
      </w:r>
      <w:r>
        <w:t>:</w:t>
      </w:r>
      <w:r>
        <w:br/>
      </w:r>
      <w:r>
        <w:tab/>
        <w:t xml:space="preserve">| </w:t>
      </w:r>
      <w:r>
        <w:rPr>
          <w:color w:val="A31515"/>
        </w:rPr>
        <w:t xml:space="preserve">'AddHandler' </w:t>
      </w:r>
      <w:r>
        <w:rPr>
          <w:color w:val="6A5ACD"/>
        </w:rPr>
        <w:t>Expression Comma Expression StatementTerminator</w:t>
      </w:r>
      <w:r>
        <w:br/>
      </w:r>
      <w:r>
        <w:tab/>
        <w:t>;</w:t>
      </w:r>
      <w:r>
        <w:br/>
      </w:r>
      <w:r>
        <w:br/>
      </w:r>
      <w:r>
        <w:rPr>
          <w:color w:val="6A5ACD"/>
        </w:rPr>
        <w:t>RemoveHandlerStatement</w:t>
      </w:r>
      <w:r>
        <w:t>:</w:t>
      </w:r>
      <w:r>
        <w:br/>
      </w:r>
      <w:r>
        <w:tab/>
        <w:t xml:space="preserve">| </w:t>
      </w:r>
      <w:r>
        <w:rPr>
          <w:color w:val="A31515"/>
        </w:rPr>
        <w:t xml:space="preserve">'RemoveHandler' </w:t>
      </w:r>
      <w:r>
        <w:rPr>
          <w:color w:val="6A5ACD"/>
        </w:rPr>
        <w:t>Expression Comma Expression StatementTerminator</w:t>
      </w:r>
      <w:r>
        <w:br/>
      </w:r>
      <w:r>
        <w:tab/>
        <w:t>;</w:t>
      </w:r>
      <w:bookmarkEnd w:id="264"/>
    </w:p>
    <w:p w:rsidR="00030372" w:rsidRDefault="00EE4259">
      <w:r>
        <w:t>Each statement takes two arguments: the first argument must be an expressio</w:t>
      </w:r>
      <w:r>
        <w:t>n that is classified as an event access and the second argument must be an expression that is classified as a value. The second argument's type must be the delegate type associated with the event access. For example:</w:t>
      </w:r>
    </w:p>
    <w:p w:rsidR="00030372" w:rsidRDefault="00EE4259">
      <w:pPr>
        <w:pStyle w:val="Code"/>
      </w:pPr>
      <w:r>
        <w:rPr>
          <w:color w:val="0000FF"/>
        </w:rPr>
        <w:t xml:space="preserve">Public Class </w:t>
      </w:r>
      <w:r>
        <w:rPr>
          <w:color w:val="2B91AF"/>
        </w:rPr>
        <w:t>Form1</w:t>
      </w:r>
      <w:r>
        <w:br/>
      </w:r>
      <w:r>
        <w:rPr>
          <w:color w:val="0000FF"/>
        </w:rPr>
        <w:t xml:space="preserve">    Public Sub New</w:t>
      </w:r>
      <w:r>
        <w:t>()</w:t>
      </w:r>
      <w:r>
        <w:br/>
      </w:r>
      <w:r>
        <w:rPr>
          <w:color w:val="008000"/>
        </w:rPr>
        <w:t xml:space="preserve">        ' Add Button1_Click as an event handler for Button1's Click event.</w:t>
      </w:r>
      <w:r>
        <w:br/>
      </w:r>
      <w:r>
        <w:rPr>
          <w:color w:val="0000FF"/>
        </w:rPr>
        <w:t xml:space="preserve">        AddHandler </w:t>
      </w:r>
      <w:r>
        <w:t xml:space="preserve">Button1.Click, </w:t>
      </w:r>
      <w:r>
        <w:rPr>
          <w:color w:val="0000FF"/>
        </w:rPr>
        <w:t xml:space="preserve">AddressOf </w:t>
      </w:r>
      <w:r>
        <w:t>Button1_Click</w:t>
      </w:r>
      <w:r>
        <w:br/>
      </w:r>
      <w:r>
        <w:rPr>
          <w:color w:val="0000FF"/>
        </w:rPr>
        <w:t xml:space="preserve">    End Sub</w:t>
      </w:r>
      <w:r>
        <w:br/>
      </w:r>
      <w:r>
        <w:br/>
      </w:r>
      <w:r>
        <w:rPr>
          <w:color w:val="0000FF"/>
        </w:rPr>
        <w:t xml:space="preserve">    Private </w:t>
      </w:r>
      <w:r>
        <w:t xml:space="preserve">Button1 </w:t>
      </w:r>
      <w:r>
        <w:rPr>
          <w:color w:val="0000FF"/>
        </w:rPr>
        <w:t xml:space="preserve">As </w:t>
      </w:r>
      <w:r>
        <w:rPr>
          <w:color w:val="2B91AF"/>
        </w:rPr>
        <w:t xml:space="preserve">Button </w:t>
      </w:r>
      <w:r>
        <w:t xml:space="preserve">= </w:t>
      </w:r>
      <w:r>
        <w:rPr>
          <w:color w:val="0000FF"/>
        </w:rPr>
        <w:t xml:space="preserve">New </w:t>
      </w:r>
      <w:r>
        <w:rPr>
          <w:color w:val="2B91AF"/>
        </w:rPr>
        <w:t>Button</w:t>
      </w:r>
      <w:r>
        <w:t>()</w:t>
      </w:r>
      <w:r>
        <w:br/>
      </w:r>
      <w:r>
        <w:br/>
      </w:r>
      <w:r>
        <w:rPr>
          <w:color w:val="0000FF"/>
        </w:rPr>
        <w:lastRenderedPageBreak/>
        <w:t xml:space="preserve">    Sub </w:t>
      </w:r>
      <w:r>
        <w:t xml:space="preserve">Button1_Click(sender </w:t>
      </w:r>
      <w:r>
        <w:rPr>
          <w:color w:val="0000FF"/>
        </w:rPr>
        <w:t>As Object</w:t>
      </w:r>
      <w:r>
        <w:t xml:space="preserve">, e </w:t>
      </w:r>
      <w:r>
        <w:rPr>
          <w:color w:val="0000FF"/>
        </w:rPr>
        <w:t xml:space="preserve">As </w:t>
      </w:r>
      <w:r>
        <w:rPr>
          <w:color w:val="2B91AF"/>
        </w:rPr>
        <w:t>EventArgs</w:t>
      </w:r>
      <w:r>
        <w:t>)</w:t>
      </w:r>
      <w:r>
        <w:br/>
      </w:r>
      <w:r>
        <w:rPr>
          <w:color w:val="2B91AF"/>
        </w:rPr>
        <w:t xml:space="preserve">       </w:t>
      </w:r>
      <w:r>
        <w:rPr>
          <w:color w:val="2B91AF"/>
        </w:rPr>
        <w:t xml:space="preserve"> Console</w:t>
      </w:r>
      <w:r>
        <w:t>.WriteLine(</w:t>
      </w:r>
      <w:r>
        <w:rPr>
          <w:color w:val="A31515"/>
        </w:rPr>
        <w:t>"Button1 was clicked!"</w:t>
      </w:r>
      <w:r>
        <w:t>)</w:t>
      </w:r>
      <w:r>
        <w:br/>
      </w:r>
      <w:r>
        <w:rPr>
          <w:color w:val="0000FF"/>
        </w:rPr>
        <w:t xml:space="preserve">    End Sub</w:t>
      </w:r>
      <w:r>
        <w:br/>
      </w:r>
      <w:r>
        <w:br/>
      </w:r>
      <w:r>
        <w:rPr>
          <w:color w:val="0000FF"/>
        </w:rPr>
        <w:t xml:space="preserve">    Public Sub </w:t>
      </w:r>
      <w:r>
        <w:t>Disconnect()</w:t>
      </w:r>
      <w:r>
        <w:br/>
      </w:r>
      <w:r>
        <w:rPr>
          <w:color w:val="0000FF"/>
        </w:rPr>
        <w:t xml:space="preserve">        RemoveHandler </w:t>
      </w:r>
      <w:r>
        <w:t xml:space="preserve">Button1.Click, </w:t>
      </w:r>
      <w:r>
        <w:rPr>
          <w:color w:val="0000FF"/>
        </w:rPr>
        <w:t xml:space="preserve">AddressOf </w:t>
      </w:r>
      <w:r>
        <w:t>Button1_Click</w:t>
      </w:r>
      <w:r>
        <w:br/>
      </w:r>
      <w:r>
        <w:rPr>
          <w:color w:val="0000FF"/>
        </w:rPr>
        <w:t xml:space="preserve">    End Sub</w:t>
      </w:r>
      <w:r>
        <w:br/>
      </w:r>
      <w:r>
        <w:rPr>
          <w:color w:val="0000FF"/>
        </w:rPr>
        <w:t>End Class</w:t>
      </w:r>
    </w:p>
    <w:p w:rsidR="00030372" w:rsidRDefault="00EE4259">
      <w:r>
        <w:t xml:space="preserve">Given an event </w:t>
      </w:r>
      <w:r>
        <w:rPr>
          <w:rStyle w:val="CodeEmbedded"/>
        </w:rPr>
        <w:t>E,</w:t>
      </w:r>
      <w:r>
        <w:t xml:space="preserve"> the statement calls the relevant </w:t>
      </w:r>
      <w:r>
        <w:rPr>
          <w:rStyle w:val="CodeEmbedded"/>
        </w:rPr>
        <w:t>add_E</w:t>
      </w:r>
      <w:r>
        <w:t xml:space="preserve"> or </w:t>
      </w:r>
      <w:r>
        <w:rPr>
          <w:rStyle w:val="CodeEmbedded"/>
        </w:rPr>
        <w:t>remove_E</w:t>
      </w:r>
      <w:r>
        <w:t xml:space="preserve"> method on the instan</w:t>
      </w:r>
      <w:r>
        <w:t>ce to add or remove the delegate as a handler for the event. Thus, the above code is equivalent to:</w:t>
      </w:r>
    </w:p>
    <w:p w:rsidR="00030372" w:rsidRDefault="00EE4259">
      <w:pPr>
        <w:pStyle w:val="Code"/>
      </w:pPr>
      <w:r>
        <w:rPr>
          <w:color w:val="0000FF"/>
        </w:rPr>
        <w:t xml:space="preserve">Public Class </w:t>
      </w:r>
      <w:r>
        <w:rPr>
          <w:color w:val="2B91AF"/>
        </w:rPr>
        <w:t>Form1</w:t>
      </w:r>
      <w:r>
        <w:br/>
      </w:r>
      <w:r>
        <w:rPr>
          <w:color w:val="0000FF"/>
        </w:rPr>
        <w:t xml:space="preserve">    Public Sub New</w:t>
      </w:r>
      <w:r>
        <w:t>()</w:t>
      </w:r>
      <w:r>
        <w:br/>
        <w:t xml:space="preserve">        Button1.add_Click(</w:t>
      </w:r>
      <w:r>
        <w:rPr>
          <w:color w:val="0000FF"/>
        </w:rPr>
        <w:t xml:space="preserve">AddressOf </w:t>
      </w:r>
      <w:r>
        <w:t>Button1_Click)</w:t>
      </w:r>
      <w:r>
        <w:br/>
      </w:r>
      <w:r>
        <w:rPr>
          <w:color w:val="0000FF"/>
        </w:rPr>
        <w:t xml:space="preserve">    End Sub</w:t>
      </w:r>
      <w:r>
        <w:br/>
      </w:r>
      <w:r>
        <w:br/>
      </w:r>
      <w:r>
        <w:rPr>
          <w:color w:val="0000FF"/>
        </w:rPr>
        <w:t xml:space="preserve">    Private </w:t>
      </w:r>
      <w:r>
        <w:t xml:space="preserve">Button1 </w:t>
      </w:r>
      <w:r>
        <w:rPr>
          <w:color w:val="0000FF"/>
        </w:rPr>
        <w:t xml:space="preserve">As </w:t>
      </w:r>
      <w:r>
        <w:rPr>
          <w:color w:val="2B91AF"/>
        </w:rPr>
        <w:t xml:space="preserve">Button </w:t>
      </w:r>
      <w:r>
        <w:t xml:space="preserve">= </w:t>
      </w:r>
      <w:r>
        <w:rPr>
          <w:color w:val="0000FF"/>
        </w:rPr>
        <w:t xml:space="preserve">New </w:t>
      </w:r>
      <w:r>
        <w:rPr>
          <w:color w:val="2B91AF"/>
        </w:rPr>
        <w:t>Button</w:t>
      </w:r>
      <w:r>
        <w:t>()</w:t>
      </w:r>
      <w:r>
        <w:br/>
      </w:r>
      <w:r>
        <w:br/>
      </w:r>
      <w:r>
        <w:rPr>
          <w:color w:val="0000FF"/>
        </w:rPr>
        <w:t xml:space="preserve">    Sub </w:t>
      </w:r>
      <w:r>
        <w:t xml:space="preserve">Button1_Click(sender </w:t>
      </w:r>
      <w:r>
        <w:rPr>
          <w:color w:val="0000FF"/>
        </w:rPr>
        <w:t>As Object</w:t>
      </w:r>
      <w:r>
        <w:t xml:space="preserve">, e </w:t>
      </w:r>
      <w:r>
        <w:rPr>
          <w:color w:val="0000FF"/>
        </w:rPr>
        <w:t xml:space="preserve">As </w:t>
      </w:r>
      <w:r>
        <w:rPr>
          <w:color w:val="2B91AF"/>
        </w:rPr>
        <w:t>EventArgs</w:t>
      </w:r>
      <w:r>
        <w:t>)</w:t>
      </w:r>
      <w:r>
        <w:br/>
      </w:r>
      <w:r>
        <w:rPr>
          <w:color w:val="2B91AF"/>
        </w:rPr>
        <w:t xml:space="preserve">        Console</w:t>
      </w:r>
      <w:r>
        <w:t>.WriteLine(</w:t>
      </w:r>
      <w:r>
        <w:rPr>
          <w:color w:val="A31515"/>
        </w:rPr>
        <w:t>"Button1 was clicked!"</w:t>
      </w:r>
      <w:r>
        <w:t>)</w:t>
      </w:r>
      <w:r>
        <w:br/>
      </w:r>
      <w:r>
        <w:rPr>
          <w:color w:val="0000FF"/>
        </w:rPr>
        <w:t xml:space="preserve">    End Sub</w:t>
      </w:r>
      <w:r>
        <w:br/>
      </w:r>
      <w:r>
        <w:br/>
      </w:r>
      <w:r>
        <w:rPr>
          <w:color w:val="0000FF"/>
        </w:rPr>
        <w:t xml:space="preserve">    Public Sub </w:t>
      </w:r>
      <w:r>
        <w:t>Disconnect()</w:t>
      </w:r>
      <w:r>
        <w:br/>
        <w:t xml:space="preserve">        Button1.remove_Click(</w:t>
      </w:r>
      <w:r>
        <w:rPr>
          <w:color w:val="0000FF"/>
        </w:rPr>
        <w:t xml:space="preserve">AddressOf </w:t>
      </w:r>
      <w:r>
        <w:t>Button1_Click)</w:t>
      </w:r>
      <w:r>
        <w:br/>
      </w:r>
      <w:r>
        <w:rPr>
          <w:color w:val="0000FF"/>
        </w:rPr>
        <w:t xml:space="preserve">    End Sub</w:t>
      </w:r>
      <w:r>
        <w:br/>
      </w:r>
      <w:r>
        <w:rPr>
          <w:color w:val="0000FF"/>
        </w:rPr>
        <w:t>End Class</w:t>
      </w:r>
    </w:p>
    <w:p w:rsidR="00030372" w:rsidRDefault="00EE4259">
      <w:pPr>
        <w:pStyle w:val="Heading2"/>
      </w:pPr>
      <w:bookmarkStart w:id="265" w:name="_Toc453916090"/>
      <w:r>
        <w:t>Assignment Statements</w:t>
      </w:r>
      <w:bookmarkEnd w:id="265"/>
    </w:p>
    <w:p w:rsidR="00030372" w:rsidRDefault="00EE4259">
      <w:r>
        <w:t>An assignme</w:t>
      </w:r>
      <w:r>
        <w:t>nt statement assigns the value of an expression to a variable. There are several types of assignment.</w:t>
      </w:r>
    </w:p>
    <w:p w:rsidR="00030372" w:rsidRDefault="00EE4259">
      <w:pPr>
        <w:pStyle w:val="Grammar"/>
      </w:pPr>
      <w:bookmarkStart w:id="266" w:name="_Grm00085"/>
      <w:r>
        <w:rPr>
          <w:color w:val="6A5ACD"/>
        </w:rPr>
        <w:t>AssignmentStatement</w:t>
      </w:r>
      <w:r>
        <w:t>:</w:t>
      </w:r>
      <w:r>
        <w:br/>
      </w:r>
      <w:r>
        <w:tab/>
        <w:t xml:space="preserve">| </w:t>
      </w:r>
      <w:r>
        <w:rPr>
          <w:color w:val="6A5ACD"/>
        </w:rPr>
        <w:t>RegularAssignmentStatement</w:t>
      </w:r>
      <w:r>
        <w:br/>
      </w:r>
      <w:r>
        <w:tab/>
        <w:t xml:space="preserve">| </w:t>
      </w:r>
      <w:r>
        <w:rPr>
          <w:color w:val="6A5ACD"/>
        </w:rPr>
        <w:t>CompoundAssignmentStatement</w:t>
      </w:r>
      <w:r>
        <w:br/>
      </w:r>
      <w:r>
        <w:tab/>
        <w:t xml:space="preserve">| </w:t>
      </w:r>
      <w:r>
        <w:rPr>
          <w:color w:val="6A5ACD"/>
        </w:rPr>
        <w:t>MidAssignmentStatement</w:t>
      </w:r>
      <w:r>
        <w:br/>
      </w:r>
      <w:r>
        <w:tab/>
        <w:t>;</w:t>
      </w:r>
      <w:bookmarkEnd w:id="266"/>
    </w:p>
    <w:p w:rsidR="00030372" w:rsidRDefault="00EE4259">
      <w:pPr>
        <w:pStyle w:val="Heading3"/>
      </w:pPr>
      <w:bookmarkStart w:id="267" w:name="_Toc00176"/>
      <w:r>
        <w:t>Regular Assignment Statements</w:t>
      </w:r>
      <w:bookmarkEnd w:id="267"/>
    </w:p>
    <w:p w:rsidR="00030372" w:rsidRDefault="00EE4259">
      <w:r>
        <w:t>A simple assi</w:t>
      </w:r>
      <w:r>
        <w:t>gnment statement stores the result of an expression in a variable.</w:t>
      </w:r>
    </w:p>
    <w:p w:rsidR="00030372" w:rsidRDefault="00EE4259">
      <w:pPr>
        <w:pStyle w:val="Grammar"/>
      </w:pPr>
      <w:bookmarkStart w:id="268" w:name="_Grm00086"/>
      <w:r>
        <w:rPr>
          <w:color w:val="6A5ACD"/>
        </w:rPr>
        <w:t>RegularAssignmentStatement</w:t>
      </w:r>
      <w:r>
        <w:t>:</w:t>
      </w:r>
      <w:r>
        <w:br/>
      </w:r>
      <w:r>
        <w:tab/>
        <w:t xml:space="preserve">| </w:t>
      </w:r>
      <w:r>
        <w:rPr>
          <w:color w:val="6A5ACD"/>
        </w:rPr>
        <w:t>Expression Equals Expression StatementTerminator</w:t>
      </w:r>
      <w:r>
        <w:br/>
      </w:r>
      <w:r>
        <w:tab/>
        <w:t>;</w:t>
      </w:r>
      <w:bookmarkEnd w:id="268"/>
    </w:p>
    <w:p w:rsidR="00030372" w:rsidRDefault="00EE4259">
      <w:r>
        <w:t>The expression on the left side of the assignment operator must be classified as a variable or a property access, while the expression on the right side of the assignment operator must be classified as a value. The type of the expression must be implicitly</w:t>
      </w:r>
      <w:r>
        <w:t xml:space="preserve"> convertible to the type of the variable or property access.</w:t>
      </w:r>
    </w:p>
    <w:p w:rsidR="00030372" w:rsidRDefault="00EE4259">
      <w:r>
        <w:t>If the variable being assigned into is an array element of a reference type, a run-time check will be performed to ensure that the expression is compatible with the array-element type. In the fol</w:t>
      </w:r>
      <w:r>
        <w:t xml:space="preserve">lowing example, the last assignment causes a </w:t>
      </w:r>
      <w:r>
        <w:rPr>
          <w:rStyle w:val="CodeEmbedded"/>
        </w:rPr>
        <w:t>System.ArrayTypeMismatchException</w:t>
      </w:r>
      <w:r>
        <w:t xml:space="preserve"> to be thrown, because an instance of </w:t>
      </w:r>
      <w:r>
        <w:rPr>
          <w:rStyle w:val="CodeEmbedded"/>
        </w:rPr>
        <w:t>ArrayList</w:t>
      </w:r>
      <w:r>
        <w:t xml:space="preserve"> cannot be stored in an element of a </w:t>
      </w:r>
      <w:r>
        <w:rPr>
          <w:rStyle w:val="CodeEmbedded"/>
        </w:rPr>
        <w:t>String</w:t>
      </w:r>
      <w:r>
        <w:t xml:space="preserve"> array.</w:t>
      </w:r>
    </w:p>
    <w:p w:rsidR="00030372" w:rsidRDefault="00EE4259">
      <w:pPr>
        <w:pStyle w:val="Code"/>
      </w:pPr>
      <w:r>
        <w:rPr>
          <w:color w:val="0000FF"/>
        </w:rPr>
        <w:t xml:space="preserve">Dim </w:t>
      </w:r>
      <w:r>
        <w:t xml:space="preserve">sa(10) </w:t>
      </w:r>
      <w:r>
        <w:rPr>
          <w:color w:val="0000FF"/>
        </w:rPr>
        <w:t>As String</w:t>
      </w:r>
      <w:r>
        <w:br/>
      </w:r>
      <w:r>
        <w:rPr>
          <w:color w:val="0000FF"/>
        </w:rPr>
        <w:t xml:space="preserve">Dim </w:t>
      </w:r>
      <w:r>
        <w:t xml:space="preserve">oa </w:t>
      </w:r>
      <w:r>
        <w:rPr>
          <w:color w:val="0000FF"/>
        </w:rPr>
        <w:t>As Object</w:t>
      </w:r>
      <w:r>
        <w:t>() = sa</w:t>
      </w:r>
      <w:r>
        <w:br/>
        <w:t xml:space="preserve">oa(0) = </w:t>
      </w:r>
      <w:r>
        <w:rPr>
          <w:color w:val="0000FF"/>
        </w:rPr>
        <w:t xml:space="preserve">Nothing         </w:t>
      </w:r>
      <w:r>
        <w:rPr>
          <w:color w:val="008000"/>
        </w:rPr>
        <w:t>' This is a</w:t>
      </w:r>
      <w:r>
        <w:rPr>
          <w:color w:val="008000"/>
        </w:rPr>
        <w:t>llowed.</w:t>
      </w:r>
      <w:r>
        <w:br/>
        <w:t xml:space="preserve">oa(1) = </w:t>
      </w:r>
      <w:r>
        <w:rPr>
          <w:color w:val="A31515"/>
        </w:rPr>
        <w:t xml:space="preserve">"Hello"         </w:t>
      </w:r>
      <w:r>
        <w:rPr>
          <w:color w:val="008000"/>
        </w:rPr>
        <w:t>' This is allowed.</w:t>
      </w:r>
      <w:r>
        <w:br/>
        <w:t xml:space="preserve">oa(2) = </w:t>
      </w:r>
      <w:r>
        <w:rPr>
          <w:color w:val="0000FF"/>
        </w:rPr>
        <w:t xml:space="preserve">New </w:t>
      </w:r>
      <w:r>
        <w:rPr>
          <w:color w:val="2B91AF"/>
        </w:rPr>
        <w:t>ArrayList</w:t>
      </w:r>
      <w:r>
        <w:t xml:space="preserve">() </w:t>
      </w:r>
      <w:r>
        <w:rPr>
          <w:color w:val="008000"/>
        </w:rPr>
        <w:t>' System.ArrayTypeMismatchException is thrown.</w:t>
      </w:r>
    </w:p>
    <w:p w:rsidR="00030372" w:rsidRDefault="00EE4259">
      <w:r>
        <w:lastRenderedPageBreak/>
        <w:t>If the expression on the left side of the assignment operator is classified as a variable, then the assignment statement stores the va</w:t>
      </w:r>
      <w:r>
        <w:t xml:space="preserve">lue in the variable. If the expression is classified as a property access, then the assignment statement turns the property access into an invocation of the </w:t>
      </w:r>
      <w:r>
        <w:rPr>
          <w:rStyle w:val="CodeEmbedded"/>
        </w:rPr>
        <w:t>Set</w:t>
      </w:r>
      <w:r>
        <w:t xml:space="preserve"> accessor of the property with the value substituted for the value parameter. For example:</w:t>
      </w:r>
    </w:p>
    <w:p w:rsidR="00030372" w:rsidRDefault="00EE4259">
      <w:pPr>
        <w:pStyle w:val="Code"/>
      </w:pPr>
      <w:r>
        <w:rPr>
          <w:color w:val="0000FF"/>
        </w:rPr>
        <w:t>Modul</w:t>
      </w:r>
      <w:r>
        <w:rPr>
          <w:color w:val="0000FF"/>
        </w:rPr>
        <w:t xml:space="preserve">e </w:t>
      </w:r>
      <w:r>
        <w:rPr>
          <w:color w:val="2B91AF"/>
        </w:rPr>
        <w:t>Test</w:t>
      </w:r>
      <w:r>
        <w:br/>
      </w:r>
      <w:r>
        <w:rPr>
          <w:color w:val="0000FF"/>
        </w:rPr>
        <w:t xml:space="preserve">    Private </w:t>
      </w:r>
      <w:r>
        <w:t xml:space="preserve">PValue </w:t>
      </w:r>
      <w:r>
        <w:rPr>
          <w:color w:val="0000FF"/>
        </w:rPr>
        <w:t>As Integer</w:t>
      </w:r>
      <w:r>
        <w:br/>
      </w:r>
      <w:r>
        <w:br/>
      </w:r>
      <w:r>
        <w:rPr>
          <w:color w:val="0000FF"/>
        </w:rPr>
        <w:t xml:space="preserve">    Public Property </w:t>
      </w:r>
      <w:r>
        <w:t xml:space="preserve">P </w:t>
      </w:r>
      <w:r>
        <w:rPr>
          <w:color w:val="0000FF"/>
        </w:rPr>
        <w:t>As Integer</w:t>
      </w:r>
      <w:r>
        <w:br/>
      </w:r>
      <w:r>
        <w:rPr>
          <w:color w:val="0000FF"/>
        </w:rPr>
        <w:t xml:space="preserve">        Get</w:t>
      </w:r>
      <w:r>
        <w:br/>
      </w:r>
      <w:r>
        <w:rPr>
          <w:color w:val="0000FF"/>
        </w:rPr>
        <w:t xml:space="preserve">            Return </w:t>
      </w:r>
      <w:r>
        <w:t>PValue</w:t>
      </w:r>
      <w:r>
        <w:br/>
      </w:r>
      <w:r>
        <w:rPr>
          <w:color w:val="0000FF"/>
        </w:rPr>
        <w:t xml:space="preserve">        End Get</w:t>
      </w:r>
      <w:r>
        <w:br/>
      </w:r>
      <w:r>
        <w:br/>
      </w:r>
      <w:r>
        <w:rPr>
          <w:color w:val="0000FF"/>
        </w:rPr>
        <w:t xml:space="preserve">        Set </w:t>
      </w:r>
      <w:r>
        <w:t xml:space="preserve">(Value </w:t>
      </w:r>
      <w:r>
        <w:rPr>
          <w:color w:val="0000FF"/>
        </w:rPr>
        <w:t>As Integer</w:t>
      </w:r>
      <w:r>
        <w:t>)</w:t>
      </w:r>
      <w:r>
        <w:br/>
        <w:t xml:space="preserve">            PValue = Value</w:t>
      </w:r>
      <w:r>
        <w:br/>
      </w:r>
      <w:r>
        <w:rPr>
          <w:color w:val="0000FF"/>
        </w:rPr>
        <w:t xml:space="preserve">        End Set</w:t>
      </w:r>
      <w:r>
        <w:br/>
      </w:r>
      <w:r>
        <w:rPr>
          <w:color w:val="0000FF"/>
        </w:rPr>
        <w:t xml:space="preserve">    End Property</w:t>
      </w:r>
      <w:r>
        <w:br/>
      </w:r>
      <w:r>
        <w:br/>
      </w:r>
      <w:r>
        <w:rPr>
          <w:color w:val="0000FF"/>
        </w:rPr>
        <w:t xml:space="preserve">    Sub </w:t>
      </w:r>
      <w:r>
        <w:t>Main()</w:t>
      </w:r>
      <w:r>
        <w:br/>
      </w:r>
      <w:r>
        <w:rPr>
          <w:color w:val="008000"/>
        </w:rPr>
        <w:t xml:space="preserve">        ' The following two lines are equivalent.</w:t>
      </w:r>
      <w:r>
        <w:br/>
        <w:t xml:space="preserve">        P = 10</w:t>
      </w:r>
      <w:r>
        <w:br/>
        <w:t xml:space="preserve">        set_P(10)</w:t>
      </w:r>
      <w:r>
        <w:br/>
      </w:r>
      <w:r>
        <w:rPr>
          <w:color w:val="0000FF"/>
        </w:rPr>
        <w:t xml:space="preserve">    End Sub</w:t>
      </w:r>
      <w:r>
        <w:br/>
      </w:r>
      <w:r>
        <w:rPr>
          <w:color w:val="0000FF"/>
        </w:rPr>
        <w:t>End Module</w:t>
      </w:r>
    </w:p>
    <w:p w:rsidR="00030372" w:rsidRDefault="00EE4259">
      <w:r>
        <w:t>If the target of the variable or property access is typed as a value type but not classified as a variable, a compile-time error occurs. For example:</w:t>
      </w:r>
    </w:p>
    <w:p w:rsidR="00030372" w:rsidRDefault="00EE4259">
      <w:pPr>
        <w:pStyle w:val="Code"/>
      </w:pPr>
      <w:r>
        <w:rPr>
          <w:color w:val="0000FF"/>
        </w:rPr>
        <w:t xml:space="preserve">Structure </w:t>
      </w:r>
      <w:r>
        <w:rPr>
          <w:color w:val="2B91AF"/>
        </w:rPr>
        <w:t>S</w:t>
      </w:r>
      <w:r>
        <w:br/>
      </w:r>
      <w:r>
        <w:rPr>
          <w:color w:val="0000FF"/>
        </w:rPr>
        <w:t xml:space="preserve">    Public </w:t>
      </w:r>
      <w:r>
        <w:t xml:space="preserve">F </w:t>
      </w:r>
      <w:r>
        <w:rPr>
          <w:color w:val="0000FF"/>
        </w:rPr>
        <w:t>As Integer</w:t>
      </w:r>
      <w:r>
        <w:br/>
      </w:r>
      <w:r>
        <w:rPr>
          <w:color w:val="0000FF"/>
        </w:rPr>
        <w:t>End Structure</w:t>
      </w:r>
      <w:r>
        <w:br/>
      </w:r>
      <w:r>
        <w:br/>
      </w:r>
      <w:r>
        <w:rPr>
          <w:color w:val="0000FF"/>
        </w:rPr>
        <w:t xml:space="preserve">Class </w:t>
      </w:r>
      <w:r>
        <w:rPr>
          <w:color w:val="2B91AF"/>
        </w:rPr>
        <w:t>C</w:t>
      </w:r>
      <w:r>
        <w:br/>
      </w:r>
      <w:r>
        <w:rPr>
          <w:color w:val="0000FF"/>
        </w:rPr>
        <w:t xml:space="preserve">    Private </w:t>
      </w:r>
      <w:r>
        <w:t xml:space="preserve">PValue </w:t>
      </w:r>
      <w:r>
        <w:rPr>
          <w:color w:val="0000FF"/>
        </w:rPr>
        <w:t xml:space="preserve">As </w:t>
      </w:r>
      <w:r>
        <w:rPr>
          <w:color w:val="2B91AF"/>
        </w:rPr>
        <w:t>S</w:t>
      </w:r>
      <w:r>
        <w:br/>
      </w:r>
      <w:r>
        <w:br/>
      </w:r>
      <w:r>
        <w:rPr>
          <w:color w:val="0000FF"/>
        </w:rPr>
        <w:t xml:space="preserve">    Public Property </w:t>
      </w:r>
      <w:r>
        <w:t xml:space="preserve">P </w:t>
      </w:r>
      <w:r>
        <w:rPr>
          <w:color w:val="0000FF"/>
        </w:rPr>
        <w:t xml:space="preserve">As </w:t>
      </w:r>
      <w:r>
        <w:rPr>
          <w:color w:val="2B91AF"/>
        </w:rPr>
        <w:t>S</w:t>
      </w:r>
      <w:r>
        <w:br/>
      </w:r>
      <w:r>
        <w:rPr>
          <w:color w:val="0000FF"/>
        </w:rPr>
        <w:t xml:space="preserve">        Get</w:t>
      </w:r>
      <w:r>
        <w:br/>
      </w:r>
      <w:r>
        <w:rPr>
          <w:color w:val="0000FF"/>
        </w:rPr>
        <w:t xml:space="preserve">            Return </w:t>
      </w:r>
      <w:r>
        <w:t>PValue</w:t>
      </w:r>
      <w:r>
        <w:br/>
      </w:r>
      <w:r>
        <w:rPr>
          <w:color w:val="0000FF"/>
        </w:rPr>
        <w:t xml:space="preserve">        End Get</w:t>
      </w:r>
      <w:r>
        <w:br/>
      </w:r>
      <w:r>
        <w:br/>
      </w:r>
      <w:r>
        <w:rPr>
          <w:color w:val="0000FF"/>
        </w:rPr>
        <w:t xml:space="preserve">        Set </w:t>
      </w:r>
      <w:r>
        <w:t xml:space="preserve">(Value </w:t>
      </w:r>
      <w:r>
        <w:rPr>
          <w:color w:val="0000FF"/>
        </w:rPr>
        <w:t xml:space="preserve">As </w:t>
      </w:r>
      <w:r>
        <w:rPr>
          <w:color w:val="2B91AF"/>
        </w:rPr>
        <w:t>S</w:t>
      </w:r>
      <w:r>
        <w:t>)</w:t>
      </w:r>
      <w:r>
        <w:br/>
        <w:t xml:space="preserve">            PValue = Value</w:t>
      </w:r>
      <w:r>
        <w:br/>
      </w:r>
      <w:r>
        <w:rPr>
          <w:color w:val="0000FF"/>
        </w:rPr>
        <w:t xml:space="preserve">        End Set</w:t>
      </w:r>
      <w:r>
        <w:br/>
      </w:r>
      <w:r>
        <w:rPr>
          <w:color w:val="0000FF"/>
        </w:rPr>
        <w:t xml:space="preserve">    End Property</w:t>
      </w:r>
      <w:r>
        <w:br/>
      </w:r>
      <w:r>
        <w:rPr>
          <w:color w:val="0000FF"/>
        </w:rPr>
        <w:t>End C</w:t>
      </w:r>
      <w:r>
        <w:rPr>
          <w:color w:val="0000FF"/>
        </w:rPr>
        <w:t>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ct </w:t>
      </w:r>
      <w:r>
        <w:rPr>
          <w:color w:val="0000FF"/>
        </w:rPr>
        <w:t xml:space="preserve">As </w:t>
      </w:r>
      <w:r>
        <w:rPr>
          <w:color w:val="2B91AF"/>
        </w:rPr>
        <w:t xml:space="preserve">C </w:t>
      </w:r>
      <w:r>
        <w:t xml:space="preserve">= </w:t>
      </w:r>
      <w:r>
        <w:rPr>
          <w:color w:val="0000FF"/>
        </w:rPr>
        <w:t xml:space="preserve">New </w:t>
      </w:r>
      <w:r>
        <w:rPr>
          <w:color w:val="2B91AF"/>
        </w:rPr>
        <w:t>C</w:t>
      </w:r>
      <w:r>
        <w:t>()</w:t>
      </w:r>
      <w:r>
        <w:br/>
      </w:r>
      <w:r>
        <w:rPr>
          <w:color w:val="0000FF"/>
        </w:rPr>
        <w:t xml:space="preserve">        Dim </w:t>
      </w:r>
      <w:r>
        <w:t xml:space="preserve">rt </w:t>
      </w:r>
      <w:r>
        <w:rPr>
          <w:color w:val="0000FF"/>
        </w:rPr>
        <w:t xml:space="preserve">As Object </w:t>
      </w:r>
      <w:r>
        <w:t xml:space="preserve">= </w:t>
      </w:r>
      <w:r>
        <w:rPr>
          <w:color w:val="0000FF"/>
        </w:rPr>
        <w:t xml:space="preserve">new </w:t>
      </w:r>
      <w:r>
        <w:rPr>
          <w:color w:val="2B91AF"/>
        </w:rPr>
        <w:t>C</w:t>
      </w:r>
      <w:r>
        <w:t>()</w:t>
      </w:r>
      <w:r>
        <w:br/>
      </w:r>
      <w:r>
        <w:br/>
      </w:r>
      <w:r>
        <w:rPr>
          <w:color w:val="008000"/>
        </w:rPr>
        <w:t xml:space="preserve">        ' Compile-time error: ct.P not classified as variable.</w:t>
      </w:r>
      <w:r>
        <w:br/>
        <w:t xml:space="preserve">        ct.P.F = 10</w:t>
      </w:r>
      <w:r>
        <w:br/>
      </w:r>
      <w:r>
        <w:br/>
      </w:r>
      <w:r>
        <w:rPr>
          <w:color w:val="008000"/>
        </w:rPr>
        <w:t xml:space="preserve">        ' Run-time exception.</w:t>
      </w:r>
      <w:r>
        <w:br/>
        <w:t xml:space="preserve">        rt.P.F = 10</w:t>
      </w:r>
      <w:r>
        <w:br/>
      </w:r>
      <w:r>
        <w:rPr>
          <w:color w:val="0000FF"/>
        </w:rPr>
        <w:t xml:space="preserve">    End Sub</w:t>
      </w:r>
      <w:r>
        <w:br/>
      </w:r>
      <w:r>
        <w:rPr>
          <w:color w:val="0000FF"/>
        </w:rPr>
        <w:t>End Module</w:t>
      </w:r>
    </w:p>
    <w:p w:rsidR="00030372" w:rsidRDefault="00EE4259">
      <w:r>
        <w:lastRenderedPageBreak/>
        <w:t>Note that the semantics of the assignment depend on the type of the variable or property to which it is being assigned. If the variable to which it is being assigned is a value type, the assignment copies the value of the expression into the variable. If t</w:t>
      </w:r>
      <w:r>
        <w:t xml:space="preserve">he variable to which it is being assigned is a reference type, the assignment copies the reference, not the value itself, into the variable. If the type of the variable is </w:t>
      </w:r>
      <w:r>
        <w:rPr>
          <w:rStyle w:val="CodeEmbedded"/>
        </w:rPr>
        <w:t>Object</w:t>
      </w:r>
      <w:r>
        <w:t>, the assignment semantics are determined by whether the value's type is a val</w:t>
      </w:r>
      <w:r>
        <w:t>ue type or a reference type at run time.</w:t>
      </w:r>
    </w:p>
    <w:p w:rsidR="00030372" w:rsidRDefault="00EE4259">
      <w:r>
        <w:rPr>
          <w:b/>
        </w:rPr>
        <w:t>Note.</w:t>
      </w:r>
      <w:r>
        <w:t xml:space="preserve"> For intrinsic types such as </w:t>
      </w:r>
      <w:r>
        <w:rPr>
          <w:rStyle w:val="CodeEmbedded"/>
        </w:rPr>
        <w:t>Integer</w:t>
      </w:r>
      <w:r>
        <w:t xml:space="preserve"> and </w:t>
      </w:r>
      <w:r>
        <w:rPr>
          <w:rStyle w:val="CodeEmbedded"/>
        </w:rPr>
        <w:t>Date</w:t>
      </w:r>
      <w:r>
        <w:t>, reference and value assignment semantics are the same because the types are immutable. As a result, the language is free to use reference assignment on boxed intri</w:t>
      </w:r>
      <w:r>
        <w:t>nsic types as an optimization. From a value perspective, the result is the same.</w:t>
      </w:r>
    </w:p>
    <w:p w:rsidR="00030372" w:rsidRDefault="00EE4259">
      <w:r>
        <w:t>Because the equals character (</w:t>
      </w:r>
      <w:r>
        <w:rPr>
          <w:rStyle w:val="CodeEmbedded"/>
        </w:rPr>
        <w:t>=</w:t>
      </w:r>
      <w:r>
        <w:t>) is used both for assignment and for equality, there is an ambiguity between a simple assignment and an invocation statement in situations such</w:t>
      </w:r>
      <w:r>
        <w:t xml:space="preserve"> as </w:t>
      </w:r>
      <w:r>
        <w:rPr>
          <w:rStyle w:val="CodeEmbedded"/>
        </w:rPr>
        <w:t>x = y.ToString()</w:t>
      </w:r>
      <w:r>
        <w:t xml:space="preserve">. In all such cases, the assignment statement takes precedence over the equality operator. This means that the example expression is interpreted as </w:t>
      </w:r>
      <w:r>
        <w:rPr>
          <w:rStyle w:val="CodeEmbedded"/>
        </w:rPr>
        <w:t>x = (y.ToString())</w:t>
      </w:r>
      <w:r>
        <w:t xml:space="preserve"> rather than </w:t>
      </w:r>
      <w:r>
        <w:rPr>
          <w:rStyle w:val="CodeEmbedded"/>
        </w:rPr>
        <w:t>(x = y).ToString()</w:t>
      </w:r>
      <w:r>
        <w:t>.</w:t>
      </w:r>
    </w:p>
    <w:p w:rsidR="00030372" w:rsidRDefault="00EE4259">
      <w:pPr>
        <w:pStyle w:val="Heading3"/>
      </w:pPr>
      <w:bookmarkStart w:id="269" w:name="_Toc00177"/>
      <w:r>
        <w:t>Compound Assignment Statements</w:t>
      </w:r>
      <w:bookmarkEnd w:id="269"/>
    </w:p>
    <w:p w:rsidR="00030372" w:rsidRDefault="00EE4259">
      <w:r>
        <w:t xml:space="preserve">A </w:t>
      </w:r>
      <w:r>
        <w:rPr>
          <w:i/>
        </w:rPr>
        <w:t>comp</w:t>
      </w:r>
      <w:r>
        <w:rPr>
          <w:i/>
        </w:rPr>
        <w:t>ound assignment statement</w:t>
      </w:r>
      <w:r>
        <w:t xml:space="preserve"> takes the form </w:t>
      </w:r>
      <w:r>
        <w:rPr>
          <w:rStyle w:val="CodeEmbedded"/>
        </w:rPr>
        <w:t>V op= E</w:t>
      </w:r>
      <w:r>
        <w:t xml:space="preserve"> (where </w:t>
      </w:r>
      <w:r>
        <w:rPr>
          <w:rStyle w:val="CodeEmbedded"/>
        </w:rPr>
        <w:t>op</w:t>
      </w:r>
      <w:r>
        <w:t xml:space="preserve"> is a valid binary operator).</w:t>
      </w:r>
    </w:p>
    <w:p w:rsidR="00030372" w:rsidRDefault="00EE4259">
      <w:pPr>
        <w:pStyle w:val="Grammar"/>
      </w:pPr>
      <w:bookmarkStart w:id="270" w:name="_Grm00087"/>
      <w:r>
        <w:rPr>
          <w:color w:val="6A5ACD"/>
        </w:rPr>
        <w:t>CompoundAssignmentStatement</w:t>
      </w:r>
      <w:r>
        <w:t>:</w:t>
      </w:r>
      <w:r>
        <w:br/>
      </w:r>
      <w:r>
        <w:tab/>
        <w:t xml:space="preserve">| </w:t>
      </w:r>
      <w:r>
        <w:rPr>
          <w:color w:val="6A5ACD"/>
        </w:rPr>
        <w:t>Expression CompoundBinaryOperator LineTerminator</w:t>
      </w:r>
      <w:r>
        <w:t xml:space="preserve">? </w:t>
      </w:r>
      <w:r>
        <w:rPr>
          <w:color w:val="6A5ACD"/>
        </w:rPr>
        <w:t>Expression StatementTerminator</w:t>
      </w:r>
      <w:r>
        <w:br/>
      </w:r>
      <w:r>
        <w:tab/>
        <w:t>;</w:t>
      </w:r>
      <w:r>
        <w:br/>
      </w:r>
      <w:r>
        <w:br/>
      </w:r>
      <w:r>
        <w:rPr>
          <w:color w:val="6A5ACD"/>
        </w:rPr>
        <w:t>CompoundBinaryOperator</w:t>
      </w:r>
      <w:r>
        <w:t>:</w:t>
      </w:r>
      <w:r>
        <w:br/>
      </w:r>
      <w:r>
        <w:tab/>
        <w:t xml:space="preserve">| </w:t>
      </w:r>
      <w:r>
        <w:rPr>
          <w:color w:val="A31515"/>
        </w:rPr>
        <w:t xml:space="preserve">'^' '=' </w:t>
      </w:r>
      <w:r>
        <w:t xml:space="preserve">| </w:t>
      </w:r>
      <w:r>
        <w:rPr>
          <w:color w:val="A31515"/>
        </w:rPr>
        <w:t xml:space="preserve">'*' '=' </w:t>
      </w:r>
      <w:r>
        <w:t xml:space="preserve">| </w:t>
      </w:r>
      <w:r>
        <w:rPr>
          <w:color w:val="A31515"/>
        </w:rPr>
        <w:t xml:space="preserve">'/' </w:t>
      </w:r>
      <w:r>
        <w:rPr>
          <w:color w:val="A31515"/>
        </w:rPr>
        <w:t xml:space="preserve">'=' </w:t>
      </w:r>
      <w:r>
        <w:t xml:space="preserve">| </w:t>
      </w:r>
      <w:r>
        <w:rPr>
          <w:color w:val="A31515"/>
        </w:rPr>
        <w:t xml:space="preserve">'\\' '=' </w:t>
      </w:r>
      <w:r>
        <w:t xml:space="preserve">| </w:t>
      </w:r>
      <w:r>
        <w:rPr>
          <w:color w:val="A31515"/>
        </w:rPr>
        <w:t xml:space="preserve">'+' '=' </w:t>
      </w:r>
      <w:r>
        <w:t xml:space="preserve">| </w:t>
      </w:r>
      <w:r>
        <w:rPr>
          <w:color w:val="A31515"/>
        </w:rPr>
        <w:t>'-' '='</w:t>
      </w:r>
      <w:r>
        <w:br/>
      </w:r>
      <w:r>
        <w:tab/>
        <w:t xml:space="preserve">| </w:t>
      </w:r>
      <w:r>
        <w:rPr>
          <w:color w:val="A31515"/>
        </w:rPr>
        <w:t xml:space="preserve">'&amp;' '=' </w:t>
      </w:r>
      <w:r>
        <w:t xml:space="preserve">| </w:t>
      </w:r>
      <w:r>
        <w:rPr>
          <w:color w:val="A31515"/>
        </w:rPr>
        <w:t xml:space="preserve">'&lt;' '&lt;' '=' </w:t>
      </w:r>
      <w:r>
        <w:t xml:space="preserve">| </w:t>
      </w:r>
      <w:r>
        <w:rPr>
          <w:color w:val="A31515"/>
        </w:rPr>
        <w:t>'&gt;' '&gt;' '='</w:t>
      </w:r>
      <w:r>
        <w:br/>
      </w:r>
      <w:r>
        <w:tab/>
        <w:t>;</w:t>
      </w:r>
      <w:bookmarkEnd w:id="270"/>
    </w:p>
    <w:p w:rsidR="00030372" w:rsidRDefault="00EE4259">
      <w:r>
        <w:t>The expression on the left side of the assignment operator must be classified as a variable or property access, while the expression on the right side of the assignment operator m</w:t>
      </w:r>
      <w:r>
        <w:t xml:space="preserve">ust be classified as a value. The compound assignment statement is equivalent to the statement </w:t>
      </w:r>
      <w:r>
        <w:rPr>
          <w:rStyle w:val="CodeEmbedded"/>
        </w:rPr>
        <w:t>V = V op E</w:t>
      </w:r>
      <w:r>
        <w:t xml:space="preserve"> with the difference that the variable on the left side of the compound assignment operator is only evaluated once. The following example demonstrates </w:t>
      </w:r>
      <w:r>
        <w:t>this difference:</w:t>
      </w:r>
    </w:p>
    <w:p w:rsidR="00030372" w:rsidRDefault="00EE4259">
      <w:pPr>
        <w:pStyle w:val="Code"/>
      </w:pPr>
      <w:r>
        <w:rPr>
          <w:color w:val="0000FF"/>
        </w:rPr>
        <w:t xml:space="preserve">Module </w:t>
      </w:r>
      <w:r>
        <w:rPr>
          <w:color w:val="2B91AF"/>
        </w:rPr>
        <w:t>Test</w:t>
      </w:r>
      <w:r>
        <w:br/>
      </w:r>
      <w:r>
        <w:rPr>
          <w:color w:val="0000FF"/>
        </w:rPr>
        <w:t xml:space="preserve">    Function </w:t>
      </w:r>
      <w:r>
        <w:t xml:space="preserve">GetIndex() </w:t>
      </w:r>
      <w:r>
        <w:rPr>
          <w:color w:val="0000FF"/>
        </w:rPr>
        <w:t>As Integer</w:t>
      </w:r>
      <w:r>
        <w:br/>
      </w:r>
      <w:r>
        <w:rPr>
          <w:color w:val="2B91AF"/>
        </w:rPr>
        <w:t xml:space="preserve">        Console</w:t>
      </w:r>
      <w:r>
        <w:t>.WriteLine(</w:t>
      </w:r>
      <w:r>
        <w:rPr>
          <w:color w:val="A31515"/>
        </w:rPr>
        <w:t>"Getting index"</w:t>
      </w:r>
      <w:r>
        <w:t>)</w:t>
      </w:r>
      <w:r>
        <w:br/>
      </w:r>
      <w:r>
        <w:rPr>
          <w:color w:val="0000FF"/>
        </w:rPr>
        <w:t xml:space="preserve">        Return </w:t>
      </w:r>
      <w:r>
        <w:t>1</w:t>
      </w:r>
      <w:r>
        <w:br/>
      </w:r>
      <w:r>
        <w:rPr>
          <w:color w:val="0000FF"/>
        </w:rPr>
        <w:t xml:space="preserve">    End Function</w:t>
      </w:r>
      <w:r>
        <w:br/>
      </w:r>
      <w:r>
        <w:br/>
      </w:r>
      <w:r>
        <w:rPr>
          <w:color w:val="0000FF"/>
        </w:rPr>
        <w:t xml:space="preserve">    Sub </w:t>
      </w:r>
      <w:r>
        <w:t>Main()</w:t>
      </w:r>
      <w:r>
        <w:br/>
      </w:r>
      <w:r>
        <w:rPr>
          <w:color w:val="0000FF"/>
        </w:rPr>
        <w:t xml:space="preserve">        Dim </w:t>
      </w:r>
      <w:r>
        <w:t xml:space="preserve">a(2) </w:t>
      </w:r>
      <w:r>
        <w:rPr>
          <w:color w:val="0000FF"/>
        </w:rPr>
        <w:t>As Integer</w:t>
      </w:r>
      <w:r>
        <w:br/>
      </w:r>
      <w:r>
        <w:br/>
      </w:r>
      <w:r>
        <w:rPr>
          <w:color w:val="2B91AF"/>
        </w:rPr>
        <w:t xml:space="preserve">        Console</w:t>
      </w:r>
      <w:r>
        <w:t>.WriteLine(</w:t>
      </w:r>
      <w:r>
        <w:rPr>
          <w:color w:val="A31515"/>
        </w:rPr>
        <w:t>"Simple assignment"</w:t>
      </w:r>
      <w:r>
        <w:t>)</w:t>
      </w:r>
      <w:r>
        <w:br/>
      </w:r>
      <w:r>
        <w:t xml:space="preserve">        a(GetIndex()) = a(GetIndex()) + 1</w:t>
      </w:r>
      <w:r>
        <w:br/>
      </w:r>
      <w:r>
        <w:br/>
      </w:r>
      <w:r>
        <w:rPr>
          <w:color w:val="2B91AF"/>
        </w:rPr>
        <w:t xml:space="preserve">        Console</w:t>
      </w:r>
      <w:r>
        <w:t>.WriteLine(</w:t>
      </w:r>
      <w:r>
        <w:rPr>
          <w:color w:val="A31515"/>
        </w:rPr>
        <w:t>"Compound assignment"</w:t>
      </w:r>
      <w:r>
        <w:t>)</w:t>
      </w:r>
      <w:r>
        <w:br/>
        <w:t xml:space="preserve">        a(GetIndex()) += 1</w:t>
      </w:r>
      <w:r>
        <w:br/>
      </w:r>
      <w:r>
        <w:rPr>
          <w:color w:val="0000FF"/>
        </w:rPr>
        <w:t xml:space="preserve">    End Sub</w:t>
      </w:r>
      <w:r>
        <w:br/>
      </w:r>
      <w:r>
        <w:rPr>
          <w:color w:val="0000FF"/>
        </w:rPr>
        <w:t>End Module</w:t>
      </w:r>
    </w:p>
    <w:p w:rsidR="00030372" w:rsidRDefault="00EE4259">
      <w:r>
        <w:t xml:space="preserve">The expression </w:t>
      </w:r>
      <w:r>
        <w:rPr>
          <w:rStyle w:val="CodeEmbedded"/>
        </w:rPr>
        <w:t>a(GetIndex())</w:t>
      </w:r>
      <w:r>
        <w:t xml:space="preserve"> is evaluated twice for simple assignment but only once for compound assignment, so th</w:t>
      </w:r>
      <w:r>
        <w:t>e code prints:</w:t>
      </w:r>
    </w:p>
    <w:p w:rsidR="00030372" w:rsidRDefault="00EE4259">
      <w:pPr>
        <w:pStyle w:val="Code"/>
      </w:pPr>
      <w:r>
        <w:t>Simple assignment</w:t>
      </w:r>
      <w:r>
        <w:br/>
        <w:t>Getting index</w:t>
      </w:r>
      <w:r>
        <w:br/>
        <w:t>Getting index</w:t>
      </w:r>
      <w:r>
        <w:br/>
        <w:t>Compound assignment</w:t>
      </w:r>
      <w:r>
        <w:br/>
        <w:t>Getting index</w:t>
      </w:r>
    </w:p>
    <w:p w:rsidR="00030372" w:rsidRDefault="00EE4259">
      <w:pPr>
        <w:pStyle w:val="Heading3"/>
      </w:pPr>
      <w:bookmarkStart w:id="271" w:name="_Toc00178"/>
      <w:r>
        <w:lastRenderedPageBreak/>
        <w:t>Mid Assignment Statement</w:t>
      </w:r>
      <w:bookmarkEnd w:id="271"/>
    </w:p>
    <w:p w:rsidR="00030372" w:rsidRDefault="00EE4259">
      <w:r>
        <w:t xml:space="preserve">A </w:t>
      </w:r>
      <w:r>
        <w:rPr>
          <w:rStyle w:val="CodeEmbedded"/>
        </w:rPr>
        <w:t>Mid</w:t>
      </w:r>
      <w:r>
        <w:t xml:space="preserve"> assignment statement assigns a string into another string. The left side of the assignment has the same syntax as a call to the fu</w:t>
      </w:r>
      <w:r>
        <w:t xml:space="preserve">nction </w:t>
      </w:r>
      <w:r>
        <w:rPr>
          <w:rStyle w:val="CodeEmbedded"/>
        </w:rPr>
        <w:t>Microsoft.VisualBasic.Strings.Mid</w:t>
      </w:r>
      <w:r>
        <w:t>.</w:t>
      </w:r>
    </w:p>
    <w:p w:rsidR="00030372" w:rsidRDefault="00EE4259">
      <w:pPr>
        <w:pStyle w:val="Grammar"/>
      </w:pPr>
      <w:bookmarkStart w:id="272" w:name="_Grm00088"/>
      <w:r>
        <w:rPr>
          <w:color w:val="6A5ACD"/>
        </w:rPr>
        <w:t>MidAssignmentStatement</w:t>
      </w:r>
      <w:r>
        <w:t>:</w:t>
      </w:r>
      <w:r>
        <w:br/>
      </w:r>
      <w:r>
        <w:tab/>
        <w:t xml:space="preserve">| </w:t>
      </w:r>
      <w:r>
        <w:rPr>
          <w:color w:val="A31515"/>
        </w:rPr>
        <w:t>'Mid' '$'</w:t>
      </w:r>
      <w:r>
        <w:t xml:space="preserve">? </w:t>
      </w:r>
      <w:r>
        <w:rPr>
          <w:color w:val="6A5ACD"/>
        </w:rPr>
        <w:t>OpenParenthesis Expression Comma Expression</w:t>
      </w:r>
      <w:r>
        <w:br/>
      </w:r>
      <w:r>
        <w:tab/>
        <w:t xml:space="preserve">  ( </w:t>
      </w:r>
      <w:r>
        <w:rPr>
          <w:color w:val="6A5ACD"/>
        </w:rPr>
        <w:t xml:space="preserve">Comma Expression </w:t>
      </w:r>
      <w:r>
        <w:t xml:space="preserve"> )? </w:t>
      </w:r>
      <w:r>
        <w:rPr>
          <w:color w:val="6A5ACD"/>
        </w:rPr>
        <w:t>CloseParenthesis Equals Expression StatementTerminator</w:t>
      </w:r>
      <w:r>
        <w:br/>
      </w:r>
      <w:r>
        <w:tab/>
        <w:t>;</w:t>
      </w:r>
      <w:bookmarkEnd w:id="272"/>
    </w:p>
    <w:p w:rsidR="00030372" w:rsidRDefault="00EE4259">
      <w:r>
        <w:t>The first argument is the target of the assignme</w:t>
      </w:r>
      <w:r>
        <w:t xml:space="preserve">nt and must be classified as a variable or a property access whose type is implicitly convertible to and from </w:t>
      </w:r>
      <w:r>
        <w:rPr>
          <w:rStyle w:val="CodeEmbedded"/>
        </w:rPr>
        <w:t>String</w:t>
      </w:r>
      <w:r>
        <w:t xml:space="preserve">. The second parameter is the 1-based start position that corresponds to where the assignment should begin in the target string and must be </w:t>
      </w:r>
      <w:r>
        <w:t xml:space="preserve">classified as a value whose type must be implicitly convertible to </w:t>
      </w:r>
      <w:r>
        <w:rPr>
          <w:rStyle w:val="CodeEmbedded"/>
        </w:rPr>
        <w:t>Integer</w:t>
      </w:r>
      <w:r>
        <w:t>. The optional third parameter is the number of characters from the right-side value to assign into the target string and must be classified as a value whose type is implicitly conve</w:t>
      </w:r>
      <w:r>
        <w:t xml:space="preserve">rtible to </w:t>
      </w:r>
      <w:r>
        <w:rPr>
          <w:rStyle w:val="CodeEmbedded"/>
        </w:rPr>
        <w:t>Integer</w:t>
      </w:r>
      <w:r>
        <w:t xml:space="preserve">. The right side is the source string and must be classified as a value whose type is implicitly convertible to </w:t>
      </w:r>
      <w:r>
        <w:rPr>
          <w:rStyle w:val="CodeEmbedded"/>
        </w:rPr>
        <w:t>String</w:t>
      </w:r>
      <w:r>
        <w:t>. The right side is truncated to the length parameter, if specified, and replaces the characters in the left-side string,</w:t>
      </w:r>
      <w:r>
        <w:t xml:space="preserve"> starting at the start position. If the right side string contained fewer characters than the third parameter, only the characters from the right side string will be copied.</w:t>
      </w:r>
    </w:p>
    <w:p w:rsidR="00030372" w:rsidRDefault="00EE4259">
      <w:r>
        <w:t xml:space="preserve">The following example displays </w:t>
      </w:r>
      <w:r>
        <w:rPr>
          <w:rStyle w:val="CodeEmbedded"/>
        </w:rPr>
        <w:t>ab123fg</w:t>
      </w:r>
      <w:r>
        <w:t>:</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s1 </w:t>
      </w:r>
      <w:r>
        <w:rPr>
          <w:color w:val="0000FF"/>
        </w:rPr>
        <w:t xml:space="preserve">As String </w:t>
      </w:r>
      <w:r>
        <w:t xml:space="preserve">= </w:t>
      </w:r>
      <w:r>
        <w:rPr>
          <w:color w:val="A31515"/>
        </w:rPr>
        <w:t>"abcdefg"</w:t>
      </w:r>
      <w:r>
        <w:br/>
      </w:r>
      <w:r>
        <w:rPr>
          <w:color w:val="0000FF"/>
        </w:rPr>
        <w:t xml:space="preserve">        Dim </w:t>
      </w:r>
      <w:r>
        <w:t xml:space="preserve">s2 </w:t>
      </w:r>
      <w:r>
        <w:rPr>
          <w:color w:val="0000FF"/>
        </w:rPr>
        <w:t xml:space="preserve">As String </w:t>
      </w:r>
      <w:r>
        <w:t xml:space="preserve">= </w:t>
      </w:r>
      <w:r>
        <w:rPr>
          <w:color w:val="A31515"/>
        </w:rPr>
        <w:t>"1234567"</w:t>
      </w:r>
      <w:r>
        <w:br/>
      </w:r>
      <w:r>
        <w:br/>
        <w:t xml:space="preserve">        Mid$(s1, 3, 3) = s2</w:t>
      </w:r>
      <w:r>
        <w:br/>
      </w:r>
      <w:r>
        <w:rPr>
          <w:color w:val="2B91AF"/>
        </w:rPr>
        <w:t xml:space="preserve">        Console</w:t>
      </w:r>
      <w:r>
        <w:t>.WriteLine(s1)</w:t>
      </w:r>
      <w:r>
        <w:br/>
      </w:r>
      <w:r>
        <w:rPr>
          <w:color w:val="0000FF"/>
        </w:rPr>
        <w:t xml:space="preserve">    End Sub</w:t>
      </w:r>
      <w:r>
        <w:br/>
      </w:r>
      <w:r>
        <w:rPr>
          <w:color w:val="0000FF"/>
        </w:rPr>
        <w:t>End Module</w:t>
      </w:r>
    </w:p>
    <w:p w:rsidR="00030372" w:rsidRDefault="00EE4259">
      <w:r>
        <w:rPr>
          <w:b/>
        </w:rPr>
        <w:t>Note.</w:t>
      </w:r>
      <w:r>
        <w:t xml:space="preserve"> </w:t>
      </w:r>
      <w:r>
        <w:rPr>
          <w:rStyle w:val="CodeEmbedded"/>
        </w:rPr>
        <w:t>Mid</w:t>
      </w:r>
      <w:r>
        <w:t xml:space="preserve"> is not a reserved word.</w:t>
      </w:r>
    </w:p>
    <w:p w:rsidR="00030372" w:rsidRDefault="00EE4259">
      <w:pPr>
        <w:pStyle w:val="Heading2"/>
      </w:pPr>
      <w:bookmarkStart w:id="273" w:name="_Toc453916091"/>
      <w:r>
        <w:t>Invocation Statements</w:t>
      </w:r>
      <w:bookmarkEnd w:id="273"/>
    </w:p>
    <w:p w:rsidR="00030372" w:rsidRDefault="00EE4259">
      <w:r>
        <w:t>An invocation statement invokes a method preceded by the op</w:t>
      </w:r>
      <w:r>
        <w:t xml:space="preserve">tional keyword </w:t>
      </w:r>
      <w:r>
        <w:rPr>
          <w:rStyle w:val="CodeEmbedded"/>
        </w:rPr>
        <w:t>Call</w:t>
      </w:r>
      <w:r>
        <w:t>. The invocation statement is processed in the same way as the function invocation expression, with some differences noted below. The invocation expression must be classified as a value or void. Any value resulting from the evaluation of</w:t>
      </w:r>
      <w:r>
        <w:t xml:space="preserve"> the invocation expression is discarded.</w:t>
      </w:r>
    </w:p>
    <w:p w:rsidR="00030372" w:rsidRDefault="00EE4259">
      <w:r>
        <w:t xml:space="preserve">If the </w:t>
      </w:r>
      <w:r>
        <w:rPr>
          <w:rStyle w:val="CodeEmbedded"/>
        </w:rPr>
        <w:t>Call</w:t>
      </w:r>
      <w:r>
        <w:t xml:space="preserve"> keyword is omitted, then the invocation expression must start with an identifier or keyword, or with </w:t>
      </w:r>
      <w:r>
        <w:rPr>
          <w:rStyle w:val="CodeEmbedded"/>
        </w:rPr>
        <w:t>.</w:t>
      </w:r>
      <w:r>
        <w:t xml:space="preserve"> inside a </w:t>
      </w:r>
      <w:r>
        <w:rPr>
          <w:rStyle w:val="CodeEmbedded"/>
        </w:rPr>
        <w:t>With</w:t>
      </w:r>
      <w:r>
        <w:t xml:space="preserve"> block. Thus, for instance, "</w:t>
      </w:r>
      <w:r>
        <w:rPr>
          <w:rStyle w:val="CodeEmbedded"/>
        </w:rPr>
        <w:t>Call 1.ToString()</w:t>
      </w:r>
      <w:r>
        <w:t>" is a valid statement but "</w:t>
      </w:r>
      <w:r>
        <w:rPr>
          <w:rStyle w:val="CodeEmbedded"/>
        </w:rPr>
        <w:t>1.ToString()</w:t>
      </w:r>
      <w:r>
        <w:t>" is not. (Note that in an expression context, invocation expressions also need not start with an identifier. For example, "</w:t>
      </w:r>
      <w:r>
        <w:rPr>
          <w:rStyle w:val="CodeEmbedded"/>
        </w:rPr>
        <w:t>Dim x = 1.ToString()</w:t>
      </w:r>
      <w:r>
        <w:t>" is a valid statement).</w:t>
      </w:r>
    </w:p>
    <w:p w:rsidR="00030372" w:rsidRDefault="00EE4259">
      <w:r>
        <w:t>There is another difference between the invocation statements and invocation expression</w:t>
      </w:r>
      <w:r>
        <w:t>s: if an invocation statement includes an argument list, then this is always taken as the argument list of the invocation. The following example illustrates the difference:</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Call </w:t>
      </w:r>
      <w:r>
        <w:t>{</w:t>
      </w:r>
      <w:r>
        <w:rPr>
          <w:color w:val="0000FF"/>
        </w:rPr>
        <w:t>Function</w:t>
      </w:r>
      <w:r>
        <w:t>() 15}(0)</w:t>
      </w:r>
      <w:r>
        <w:br/>
      </w:r>
      <w:r>
        <w:rPr>
          <w:color w:val="008000"/>
        </w:rPr>
        <w:t xml:space="preserve">        ' error: (0) is taken as argument list, but array is not invokable</w:t>
      </w:r>
      <w:r>
        <w:br/>
      </w:r>
      <w:r>
        <w:br/>
      </w:r>
      <w:r>
        <w:rPr>
          <w:color w:val="0000FF"/>
        </w:rPr>
        <w:t xml:space="preserve">        Call </w:t>
      </w:r>
      <w:r>
        <w:t>({</w:t>
      </w:r>
      <w:r>
        <w:rPr>
          <w:color w:val="0000FF"/>
        </w:rPr>
        <w:t>Function</w:t>
      </w:r>
      <w:r>
        <w:t>() 15}(0))</w:t>
      </w:r>
      <w:r>
        <w:br/>
      </w:r>
      <w:r>
        <w:rPr>
          <w:color w:val="008000"/>
        </w:rPr>
        <w:t xml:space="preserve">        ' valid, since the invocation statement has no argument list</w:t>
      </w:r>
      <w:r>
        <w:br/>
      </w:r>
      <w:r>
        <w:br/>
      </w:r>
      <w:r>
        <w:rPr>
          <w:color w:val="0000FF"/>
        </w:rPr>
        <w:t xml:space="preserve">        Dim </w:t>
      </w:r>
      <w:r>
        <w:t>x = {</w:t>
      </w:r>
      <w:r>
        <w:rPr>
          <w:color w:val="0000FF"/>
        </w:rPr>
        <w:t>Function</w:t>
      </w:r>
      <w:r>
        <w:t>() 15}(0)</w:t>
      </w:r>
      <w:r>
        <w:br/>
      </w:r>
      <w:r>
        <w:rPr>
          <w:color w:val="008000"/>
        </w:rPr>
        <w:lastRenderedPageBreak/>
        <w:t xml:space="preserve">        ' valid as an expression, since (</w:t>
      </w:r>
      <w:r>
        <w:rPr>
          <w:color w:val="008000"/>
        </w:rPr>
        <w:t>0) is taken as an array-indexing</w:t>
      </w:r>
      <w:r>
        <w:br/>
      </w:r>
      <w:r>
        <w:br/>
      </w:r>
      <w:r>
        <w:rPr>
          <w:color w:val="0000FF"/>
        </w:rPr>
        <w:t xml:space="preserve">        Call </w:t>
      </w:r>
      <w:r>
        <w:t>f(</w:t>
      </w:r>
      <w:r>
        <w:rPr>
          <w:color w:val="A31515"/>
        </w:rPr>
        <w:t>"a"</w:t>
      </w:r>
      <w:r>
        <w:t>)</w:t>
      </w:r>
      <w:r>
        <w:br/>
      </w:r>
      <w:r>
        <w:rPr>
          <w:color w:val="008000"/>
        </w:rPr>
        <w:t xml:space="preserve">        ' error: ("a") is taken as argument list to the invocation of f</w:t>
      </w:r>
      <w:r>
        <w:br/>
      </w:r>
      <w:r>
        <w:br/>
      </w:r>
      <w:r>
        <w:rPr>
          <w:color w:val="0000FF"/>
        </w:rPr>
        <w:t xml:space="preserve">        Call </w:t>
      </w:r>
      <w:r>
        <w:t>f()(</w:t>
      </w:r>
      <w:r>
        <w:rPr>
          <w:color w:val="A31515"/>
        </w:rPr>
        <w:t>"a"</w:t>
      </w:r>
      <w:r>
        <w:t>)</w:t>
      </w:r>
      <w:r>
        <w:br/>
      </w:r>
      <w:r>
        <w:rPr>
          <w:color w:val="008000"/>
        </w:rPr>
        <w:t xml:space="preserve">        ' valid, since () is the argument list for the invocation of f</w:t>
      </w:r>
      <w:r>
        <w:br/>
      </w:r>
      <w:r>
        <w:br/>
      </w:r>
      <w:r>
        <w:rPr>
          <w:color w:val="0000FF"/>
        </w:rPr>
        <w:t xml:space="preserve">        Dim </w:t>
      </w:r>
      <w:r>
        <w:t>y = f(</w:t>
      </w:r>
      <w:r>
        <w:rPr>
          <w:color w:val="A31515"/>
        </w:rPr>
        <w:t>"a"</w:t>
      </w:r>
      <w:r>
        <w:t>)</w:t>
      </w:r>
      <w:r>
        <w:br/>
      </w:r>
      <w:r>
        <w:rPr>
          <w:color w:val="008000"/>
        </w:rPr>
        <w:t xml:space="preserve">        ' va</w:t>
      </w:r>
      <w:r>
        <w:rPr>
          <w:color w:val="008000"/>
        </w:rPr>
        <w:t>lid as an expression, since f("a") is interpreted as f()("a")</w:t>
      </w:r>
      <w:r>
        <w:br/>
      </w:r>
      <w:r>
        <w:rPr>
          <w:color w:val="0000FF"/>
        </w:rPr>
        <w:t xml:space="preserve">    End Sub</w:t>
      </w:r>
      <w:r>
        <w:br/>
      </w:r>
      <w:r>
        <w:br/>
      </w:r>
      <w:r>
        <w:rPr>
          <w:color w:val="0000FF"/>
        </w:rPr>
        <w:t xml:space="preserve">    Sub </w:t>
      </w:r>
      <w:r>
        <w:t>f() As Func(Of String,String)</w:t>
      </w:r>
      <w:r>
        <w:br/>
      </w:r>
      <w:r>
        <w:rPr>
          <w:color w:val="0000FF"/>
        </w:rPr>
        <w:t xml:space="preserve">        Return Function</w:t>
      </w:r>
      <w:r>
        <w:t>(x) x</w:t>
      </w:r>
      <w:r>
        <w:br/>
      </w:r>
      <w:r>
        <w:rPr>
          <w:color w:val="0000FF"/>
        </w:rPr>
        <w:t xml:space="preserve">    End Sub</w:t>
      </w:r>
      <w:r>
        <w:br/>
      </w:r>
      <w:r>
        <w:rPr>
          <w:color w:val="0000FF"/>
        </w:rPr>
        <w:t>End Module</w:t>
      </w:r>
    </w:p>
    <w:p w:rsidR="00030372" w:rsidRDefault="00EE4259">
      <w:pPr>
        <w:pStyle w:val="Grammar"/>
      </w:pPr>
      <w:bookmarkStart w:id="274" w:name="_Grm00089"/>
      <w:r>
        <w:rPr>
          <w:color w:val="6A5ACD"/>
        </w:rPr>
        <w:t>InvocationStatement</w:t>
      </w:r>
      <w:r>
        <w:t>:</w:t>
      </w:r>
      <w:r>
        <w:br/>
      </w:r>
      <w:r>
        <w:tab/>
        <w:t xml:space="preserve">| </w:t>
      </w:r>
      <w:r>
        <w:rPr>
          <w:color w:val="A31515"/>
        </w:rPr>
        <w:t>'Call'</w:t>
      </w:r>
      <w:r>
        <w:t xml:space="preserve">? </w:t>
      </w:r>
      <w:r>
        <w:rPr>
          <w:color w:val="6A5ACD"/>
        </w:rPr>
        <w:t>InvocationExpression StatementTerminator</w:t>
      </w:r>
      <w:r>
        <w:br/>
      </w:r>
      <w:r>
        <w:tab/>
        <w:t>;</w:t>
      </w:r>
      <w:bookmarkEnd w:id="274"/>
    </w:p>
    <w:p w:rsidR="00030372" w:rsidRDefault="00EE4259">
      <w:pPr>
        <w:pStyle w:val="Heading2"/>
      </w:pPr>
      <w:bookmarkStart w:id="275" w:name="_Toc453916092"/>
      <w:r>
        <w:t>Conditional Sta</w:t>
      </w:r>
      <w:r>
        <w:t>tements</w:t>
      </w:r>
      <w:bookmarkEnd w:id="275"/>
    </w:p>
    <w:p w:rsidR="00030372" w:rsidRDefault="00EE4259">
      <w:r>
        <w:t>Conditional statements allow conditional execution of statements based on expressions evaluated at run time.</w:t>
      </w:r>
    </w:p>
    <w:p w:rsidR="00030372" w:rsidRDefault="00EE4259">
      <w:pPr>
        <w:pStyle w:val="Grammar"/>
      </w:pPr>
      <w:bookmarkStart w:id="276" w:name="_Grm00090"/>
      <w:r>
        <w:rPr>
          <w:color w:val="6A5ACD"/>
        </w:rPr>
        <w:t>ConditionalStatement</w:t>
      </w:r>
      <w:r>
        <w:t>:</w:t>
      </w:r>
      <w:r>
        <w:br/>
      </w:r>
      <w:r>
        <w:tab/>
        <w:t xml:space="preserve">| </w:t>
      </w:r>
      <w:r>
        <w:rPr>
          <w:color w:val="6A5ACD"/>
        </w:rPr>
        <w:t>IfStatement</w:t>
      </w:r>
      <w:r>
        <w:br/>
      </w:r>
      <w:r>
        <w:tab/>
        <w:t xml:space="preserve">| </w:t>
      </w:r>
      <w:r>
        <w:rPr>
          <w:color w:val="6A5ACD"/>
        </w:rPr>
        <w:t>SelectStatement</w:t>
      </w:r>
      <w:r>
        <w:br/>
      </w:r>
      <w:r>
        <w:tab/>
        <w:t>;</w:t>
      </w:r>
      <w:bookmarkEnd w:id="276"/>
    </w:p>
    <w:p w:rsidR="00030372" w:rsidRDefault="00EE4259">
      <w:pPr>
        <w:pStyle w:val="Heading3"/>
      </w:pPr>
      <w:bookmarkStart w:id="277" w:name="_Toc00181"/>
      <w:r>
        <w:t>If...Then...Else Statements</w:t>
      </w:r>
      <w:bookmarkEnd w:id="277"/>
    </w:p>
    <w:p w:rsidR="00030372" w:rsidRDefault="00EE4259">
      <w:r>
        <w:t xml:space="preserve">An </w:t>
      </w:r>
      <w:r>
        <w:rPr>
          <w:rStyle w:val="CodeEmbedded"/>
        </w:rPr>
        <w:t>If...Then...Else</w:t>
      </w:r>
      <w:r>
        <w:t xml:space="preserve"> statement is the basic condition</w:t>
      </w:r>
      <w:r>
        <w:t>al statement.</w:t>
      </w:r>
    </w:p>
    <w:p w:rsidR="00030372" w:rsidRDefault="00EE4259">
      <w:pPr>
        <w:pStyle w:val="Grammar"/>
      </w:pPr>
      <w:bookmarkStart w:id="278" w:name="_Grm00091"/>
      <w:r>
        <w:rPr>
          <w:color w:val="6A5ACD"/>
        </w:rPr>
        <w:t>IfStatement</w:t>
      </w:r>
      <w:r>
        <w:t>:</w:t>
      </w:r>
      <w:r>
        <w:br/>
      </w:r>
      <w:r>
        <w:tab/>
        <w:t xml:space="preserve">| </w:t>
      </w:r>
      <w:r>
        <w:rPr>
          <w:color w:val="6A5ACD"/>
        </w:rPr>
        <w:t>BlockIfStatement</w:t>
      </w:r>
      <w:r>
        <w:br/>
      </w:r>
      <w:r>
        <w:tab/>
        <w:t xml:space="preserve">| </w:t>
      </w:r>
      <w:r>
        <w:rPr>
          <w:color w:val="6A5ACD"/>
        </w:rPr>
        <w:t>LineIfThenStatement</w:t>
      </w:r>
      <w:r>
        <w:br/>
      </w:r>
      <w:r>
        <w:tab/>
        <w:t>;</w:t>
      </w:r>
      <w:r>
        <w:br/>
      </w:r>
      <w:r>
        <w:br/>
      </w:r>
      <w:r>
        <w:rPr>
          <w:color w:val="6A5ACD"/>
        </w:rPr>
        <w:t>BlockIfStatement</w:t>
      </w:r>
      <w:r>
        <w:t>:</w:t>
      </w:r>
      <w:r>
        <w:br/>
      </w:r>
      <w:r>
        <w:tab/>
        <w:t xml:space="preserve">| </w:t>
      </w:r>
      <w:r>
        <w:rPr>
          <w:color w:val="A31515"/>
        </w:rPr>
        <w:t xml:space="preserve">'If' </w:t>
      </w:r>
      <w:r>
        <w:rPr>
          <w:color w:val="6A5ACD"/>
        </w:rPr>
        <w:t xml:space="preserve">BooleanExpression </w:t>
      </w:r>
      <w:r>
        <w:rPr>
          <w:color w:val="A31515"/>
        </w:rPr>
        <w:t>'Then'</w:t>
      </w:r>
      <w:r>
        <w:t xml:space="preserve">? </w:t>
      </w:r>
      <w:r>
        <w:rPr>
          <w:color w:val="6A5ACD"/>
        </w:rPr>
        <w:t>StatementTerminator</w:t>
      </w:r>
      <w:r>
        <w:br/>
      </w:r>
      <w:r>
        <w:rPr>
          <w:color w:val="6A5ACD"/>
        </w:rPr>
        <w:tab/>
        <w:t xml:space="preserve">  Block</w:t>
      </w:r>
      <w:r>
        <w:t>?</w:t>
      </w:r>
      <w:r>
        <w:br/>
      </w:r>
      <w:r>
        <w:rPr>
          <w:color w:val="6A5ACD"/>
        </w:rPr>
        <w:tab/>
        <w:t xml:space="preserve">  ElseIfStatement</w:t>
      </w:r>
      <w:r>
        <w:t>*</w:t>
      </w:r>
      <w:r>
        <w:br/>
      </w:r>
      <w:r>
        <w:rPr>
          <w:color w:val="6A5ACD"/>
        </w:rPr>
        <w:tab/>
        <w:t xml:space="preserve">  ElseStatement</w:t>
      </w:r>
      <w:r>
        <w:t>?</w:t>
      </w:r>
      <w:r>
        <w:br/>
      </w:r>
      <w:r>
        <w:rPr>
          <w:color w:val="A31515"/>
        </w:rPr>
        <w:tab/>
        <w:t xml:space="preserve">  'End' 'If' </w:t>
      </w:r>
      <w:r>
        <w:rPr>
          <w:color w:val="6A5ACD"/>
        </w:rPr>
        <w:t>StatementTerminator</w:t>
      </w:r>
      <w:r>
        <w:br/>
      </w:r>
      <w:r>
        <w:tab/>
        <w:t>;</w:t>
      </w:r>
      <w:r>
        <w:br/>
      </w:r>
      <w:r>
        <w:br/>
      </w:r>
      <w:r>
        <w:rPr>
          <w:color w:val="6A5ACD"/>
        </w:rPr>
        <w:t>ElseIfStatement</w:t>
      </w:r>
      <w:r>
        <w:t>:</w:t>
      </w:r>
      <w:r>
        <w:br/>
      </w:r>
      <w:r>
        <w:tab/>
        <w:t xml:space="preserve">| </w:t>
      </w:r>
      <w:r>
        <w:rPr>
          <w:color w:val="6A5ACD"/>
        </w:rPr>
        <w:t xml:space="preserve">ElseIf BooleanExpression </w:t>
      </w:r>
      <w:r>
        <w:rPr>
          <w:color w:val="A31515"/>
        </w:rPr>
        <w:t>'Then'</w:t>
      </w:r>
      <w:r>
        <w:t xml:space="preserve">? </w:t>
      </w:r>
      <w:r>
        <w:rPr>
          <w:color w:val="6A5ACD"/>
        </w:rPr>
        <w:t>StatementTerminator</w:t>
      </w:r>
      <w:r>
        <w:br/>
      </w:r>
      <w:r>
        <w:rPr>
          <w:color w:val="6A5ACD"/>
        </w:rPr>
        <w:tab/>
        <w:t xml:space="preserve">  Block</w:t>
      </w:r>
      <w:r>
        <w:t>?</w:t>
      </w:r>
      <w:r>
        <w:br/>
      </w:r>
      <w:r>
        <w:tab/>
        <w:t>;</w:t>
      </w:r>
      <w:r>
        <w:br/>
      </w:r>
      <w:r>
        <w:br/>
      </w:r>
      <w:r>
        <w:rPr>
          <w:color w:val="6A5ACD"/>
        </w:rPr>
        <w:t>ElseStatement</w:t>
      </w:r>
      <w:r>
        <w:t>:</w:t>
      </w:r>
      <w:r>
        <w:br/>
      </w:r>
      <w:r>
        <w:tab/>
        <w:t xml:space="preserve">| </w:t>
      </w:r>
      <w:r>
        <w:rPr>
          <w:color w:val="A31515"/>
        </w:rPr>
        <w:t xml:space="preserve">'Else' </w:t>
      </w:r>
      <w:r>
        <w:rPr>
          <w:color w:val="6A5ACD"/>
        </w:rPr>
        <w:t>StatementTerminator</w:t>
      </w:r>
      <w:r>
        <w:br/>
      </w:r>
      <w:r>
        <w:rPr>
          <w:color w:val="6A5ACD"/>
        </w:rPr>
        <w:tab/>
        <w:t xml:space="preserve">  Block</w:t>
      </w:r>
      <w:r>
        <w:t>?</w:t>
      </w:r>
      <w:r>
        <w:br/>
      </w:r>
      <w:r>
        <w:tab/>
        <w:t>;</w:t>
      </w:r>
      <w:r>
        <w:br/>
      </w:r>
      <w:r>
        <w:br/>
      </w:r>
      <w:r>
        <w:rPr>
          <w:color w:val="6A5ACD"/>
        </w:rPr>
        <w:t>LineIfThenStatement</w:t>
      </w:r>
      <w:r>
        <w:t>:</w:t>
      </w:r>
      <w:r>
        <w:br/>
      </w:r>
      <w:r>
        <w:tab/>
        <w:t xml:space="preserve">| </w:t>
      </w:r>
      <w:r>
        <w:rPr>
          <w:color w:val="A31515"/>
        </w:rPr>
        <w:t xml:space="preserve">'If' </w:t>
      </w:r>
      <w:r>
        <w:rPr>
          <w:color w:val="6A5ACD"/>
        </w:rPr>
        <w:t xml:space="preserve">BooleanExpression </w:t>
      </w:r>
      <w:r>
        <w:rPr>
          <w:color w:val="A31515"/>
        </w:rPr>
        <w:t xml:space="preserve">'Then' </w:t>
      </w:r>
      <w:r>
        <w:rPr>
          <w:color w:val="6A5ACD"/>
        </w:rPr>
        <w:t xml:space="preserve">Statements </w:t>
      </w:r>
      <w:r>
        <w:t xml:space="preserve">( </w:t>
      </w:r>
      <w:r>
        <w:rPr>
          <w:color w:val="A31515"/>
        </w:rPr>
        <w:t xml:space="preserve">'Else' </w:t>
      </w:r>
      <w:r>
        <w:rPr>
          <w:color w:val="6A5ACD"/>
        </w:rPr>
        <w:t xml:space="preserve">Statements </w:t>
      </w:r>
      <w:r>
        <w:t xml:space="preserve"> )? </w:t>
      </w:r>
      <w:r>
        <w:rPr>
          <w:color w:val="6A5ACD"/>
        </w:rPr>
        <w:t>StatementTerminator</w:t>
      </w:r>
      <w:r>
        <w:br/>
      </w:r>
      <w:r>
        <w:tab/>
        <w:t>;</w:t>
      </w:r>
      <w:bookmarkEnd w:id="278"/>
    </w:p>
    <w:p w:rsidR="00030372" w:rsidRDefault="00EE4259">
      <w:r>
        <w:lastRenderedPageBreak/>
        <w:t>Each expression in</w:t>
      </w:r>
      <w:r>
        <w:t xml:space="preserve"> an </w:t>
      </w:r>
      <w:r>
        <w:rPr>
          <w:rStyle w:val="CodeEmbedded"/>
        </w:rPr>
        <w:t>If...Then...Else</w:t>
      </w:r>
      <w:r>
        <w:t xml:space="preserve"> statement must be a Boolean expression, as per Section </w:t>
      </w:r>
      <w:hyperlink w:anchor="_Toc00263">
        <w:r>
          <w:t>§11.19</w:t>
        </w:r>
      </w:hyperlink>
      <w:r>
        <w:t xml:space="preserve">. (Note: this does not require the expression to have Boolean type). If the expression in the </w:t>
      </w:r>
      <w:r>
        <w:rPr>
          <w:rStyle w:val="CodeEmbedded"/>
        </w:rPr>
        <w:t>If</w:t>
      </w:r>
      <w:r>
        <w:t xml:space="preserve"> statement is true, the statements enclosed by</w:t>
      </w:r>
      <w:r>
        <w:t xml:space="preserve"> the </w:t>
      </w:r>
      <w:r>
        <w:rPr>
          <w:rStyle w:val="CodeEmbedded"/>
        </w:rPr>
        <w:t>If</w:t>
      </w:r>
      <w:r>
        <w:t xml:space="preserve"> block are executed. If the expression is false, each of the </w:t>
      </w:r>
      <w:r>
        <w:rPr>
          <w:rStyle w:val="CodeEmbedded"/>
        </w:rPr>
        <w:t>ElseIf</w:t>
      </w:r>
      <w:r>
        <w:t xml:space="preserve"> expressions is evaluated. If one of the </w:t>
      </w:r>
      <w:r>
        <w:rPr>
          <w:rStyle w:val="CodeEmbedded"/>
        </w:rPr>
        <w:t>ElseIf</w:t>
      </w:r>
      <w:r>
        <w:t xml:space="preserve"> expressions evaluates to true, the corresponding block is executed. If no expression evaluates to true and there is an </w:t>
      </w:r>
      <w:r>
        <w:rPr>
          <w:rStyle w:val="CodeEmbedded"/>
        </w:rPr>
        <w:t>Else</w:t>
      </w:r>
      <w:r>
        <w:t xml:space="preserve"> block, the</w:t>
      </w:r>
      <w:r>
        <w:t xml:space="preserve"> </w:t>
      </w:r>
      <w:r>
        <w:rPr>
          <w:rStyle w:val="CodeEmbedded"/>
        </w:rPr>
        <w:t>Else</w:t>
      </w:r>
      <w:r>
        <w:t xml:space="preserve"> block is executed. Once a block finishes executing, execution passes to the end of the </w:t>
      </w:r>
      <w:r>
        <w:rPr>
          <w:rStyle w:val="CodeEmbedded"/>
        </w:rPr>
        <w:t>If...Then...Else</w:t>
      </w:r>
      <w:r>
        <w:t xml:space="preserve"> statement.</w:t>
      </w:r>
    </w:p>
    <w:p w:rsidR="00030372" w:rsidRDefault="00EE4259">
      <w:r>
        <w:t xml:space="preserve">The line version of the </w:t>
      </w:r>
      <w:r>
        <w:rPr>
          <w:rStyle w:val="CodeEmbedded"/>
        </w:rPr>
        <w:t>If</w:t>
      </w:r>
      <w:r>
        <w:t xml:space="preserve"> statement has a single set of statements to be executed if the </w:t>
      </w:r>
      <w:r>
        <w:rPr>
          <w:rStyle w:val="CodeEmbedded"/>
        </w:rPr>
        <w:t>If</w:t>
      </w:r>
      <w:r>
        <w:t xml:space="preserve"> expression is </w:t>
      </w:r>
      <w:r>
        <w:rPr>
          <w:rStyle w:val="CodeEmbedded"/>
        </w:rPr>
        <w:t>True</w:t>
      </w:r>
      <w:r>
        <w:t xml:space="preserve"> and an optional set of </w:t>
      </w:r>
      <w:r>
        <w:t xml:space="preserve">statements to be executed if the expression is </w:t>
      </w:r>
      <w:r>
        <w:rPr>
          <w:rStyle w:val="CodeEmbedded"/>
        </w:rPr>
        <w:t>False</w:t>
      </w:r>
      <w:r>
        <w:t>. For example:</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a </w:t>
      </w:r>
      <w:r>
        <w:rPr>
          <w:color w:val="0000FF"/>
        </w:rPr>
        <w:t xml:space="preserve">As Integer </w:t>
      </w:r>
      <w:r>
        <w:t>= 10</w:t>
      </w:r>
      <w:r>
        <w:br/>
      </w:r>
      <w:r>
        <w:rPr>
          <w:color w:val="0000FF"/>
        </w:rPr>
        <w:t xml:space="preserve">        Dim </w:t>
      </w:r>
      <w:r>
        <w:t xml:space="preserve">b </w:t>
      </w:r>
      <w:r>
        <w:rPr>
          <w:color w:val="0000FF"/>
        </w:rPr>
        <w:t xml:space="preserve">As Integer </w:t>
      </w:r>
      <w:r>
        <w:t>= 20</w:t>
      </w:r>
      <w:r>
        <w:br/>
      </w:r>
      <w:r>
        <w:br/>
      </w:r>
      <w:r>
        <w:rPr>
          <w:color w:val="008000"/>
        </w:rPr>
        <w:t xml:space="preserve">        ' Block If statement.</w:t>
      </w:r>
      <w:r>
        <w:br/>
      </w:r>
      <w:r>
        <w:rPr>
          <w:color w:val="0000FF"/>
        </w:rPr>
        <w:t xml:space="preserve">        If </w:t>
      </w:r>
      <w:r>
        <w:t xml:space="preserve">a &lt; b </w:t>
      </w:r>
      <w:r>
        <w:rPr>
          <w:color w:val="0000FF"/>
        </w:rPr>
        <w:t>Then</w:t>
      </w:r>
      <w:r>
        <w:br/>
        <w:t xml:space="preserve">            a = b</w:t>
      </w:r>
      <w:r>
        <w:br/>
      </w:r>
      <w:r>
        <w:rPr>
          <w:color w:val="0000FF"/>
        </w:rPr>
        <w:t xml:space="preserve">        Else</w:t>
      </w:r>
      <w:r>
        <w:br/>
        <w:t xml:space="preserve">            b = a</w:t>
      </w:r>
      <w:r>
        <w:br/>
      </w:r>
      <w:r>
        <w:rPr>
          <w:color w:val="0000FF"/>
        </w:rPr>
        <w:t xml:space="preserve">        End If</w:t>
      </w:r>
      <w:r>
        <w:br/>
      </w:r>
      <w:r>
        <w:br/>
      </w:r>
      <w:r>
        <w:rPr>
          <w:color w:val="008000"/>
        </w:rPr>
        <w:t xml:space="preserve">        ' Line If statement</w:t>
      </w:r>
      <w:r>
        <w:br/>
      </w:r>
      <w:r>
        <w:rPr>
          <w:color w:val="0000FF"/>
        </w:rPr>
        <w:t xml:space="preserve">        If </w:t>
      </w:r>
      <w:r>
        <w:t xml:space="preserve">a &lt; b </w:t>
      </w:r>
      <w:r>
        <w:rPr>
          <w:color w:val="0000FF"/>
        </w:rPr>
        <w:t xml:space="preserve">Then </w:t>
      </w:r>
      <w:r>
        <w:t xml:space="preserve">a = b </w:t>
      </w:r>
      <w:r>
        <w:rPr>
          <w:color w:val="0000FF"/>
        </w:rPr>
        <w:t xml:space="preserve">Else </w:t>
      </w:r>
      <w:r>
        <w:t>b = a</w:t>
      </w:r>
      <w:r>
        <w:br/>
      </w:r>
      <w:r>
        <w:rPr>
          <w:color w:val="0000FF"/>
        </w:rPr>
        <w:t xml:space="preserve">    End Sub</w:t>
      </w:r>
      <w:r>
        <w:br/>
      </w:r>
      <w:r>
        <w:rPr>
          <w:color w:val="0000FF"/>
        </w:rPr>
        <w:t>End Module</w:t>
      </w:r>
    </w:p>
    <w:p w:rsidR="00030372" w:rsidRDefault="00EE4259">
      <w:r>
        <w:t xml:space="preserve">The line version of the If statement binds less tightly than ":", and its </w:t>
      </w:r>
      <w:r>
        <w:rPr>
          <w:rStyle w:val="CodeEmbedded"/>
        </w:rPr>
        <w:t>Else</w:t>
      </w:r>
      <w:r>
        <w:t xml:space="preserve"> binds to the lexically nearest preceding </w:t>
      </w:r>
      <w:r>
        <w:rPr>
          <w:rStyle w:val="CodeEmbedded"/>
        </w:rPr>
        <w:t>If</w:t>
      </w:r>
      <w:r>
        <w:t xml:space="preserve"> that is allowed by the synt</w:t>
      </w:r>
      <w:r>
        <w:t>ax. For example, the following two versions are equivalent:</w:t>
      </w:r>
    </w:p>
    <w:p w:rsidR="00030372" w:rsidRDefault="00EE4259">
      <w:pPr>
        <w:pStyle w:val="Code"/>
      </w:pPr>
      <w:r>
        <w:rPr>
          <w:color w:val="0000FF"/>
        </w:rPr>
        <w:t xml:space="preserve">If True Then </w:t>
      </w:r>
      <w:r>
        <w:t>_</w:t>
      </w:r>
      <w:r>
        <w:br/>
      </w:r>
      <w:r>
        <w:rPr>
          <w:color w:val="0000FF"/>
        </w:rPr>
        <w:t xml:space="preserve">If True Then </w:t>
      </w:r>
      <w:r>
        <w:rPr>
          <w:color w:val="2B91AF"/>
        </w:rPr>
        <w:t>Console</w:t>
      </w:r>
      <w:r>
        <w:t>.WriteLine(</w:t>
      </w:r>
      <w:r>
        <w:rPr>
          <w:color w:val="A31515"/>
        </w:rPr>
        <w:t>"a"</w:t>
      </w:r>
      <w:r>
        <w:t xml:space="preserve">) </w:t>
      </w:r>
      <w:r>
        <w:rPr>
          <w:color w:val="0000FF"/>
        </w:rPr>
        <w:t xml:space="preserve">Else </w:t>
      </w:r>
      <w:r>
        <w:rPr>
          <w:color w:val="2B91AF"/>
        </w:rPr>
        <w:t>Console</w:t>
      </w:r>
      <w:r>
        <w:t>.WriteLine(</w:t>
      </w:r>
      <w:r>
        <w:rPr>
          <w:color w:val="A31515"/>
        </w:rPr>
        <w:t>"b"</w:t>
      </w:r>
      <w:r>
        <w:t>) _</w:t>
      </w:r>
      <w:r>
        <w:br/>
      </w:r>
      <w:r>
        <w:rPr>
          <w:color w:val="0000FF"/>
        </w:rPr>
        <w:t xml:space="preserve">Else </w:t>
      </w:r>
      <w:r>
        <w:rPr>
          <w:color w:val="2B91AF"/>
        </w:rPr>
        <w:t>Console</w:t>
      </w:r>
      <w:r>
        <w:t>.WriteLine(</w:t>
      </w:r>
      <w:r>
        <w:rPr>
          <w:color w:val="A31515"/>
        </w:rPr>
        <w:t>"c"</w:t>
      </w:r>
      <w:r>
        <w:t xml:space="preserve">) : </w:t>
      </w:r>
      <w:r>
        <w:rPr>
          <w:color w:val="2B91AF"/>
        </w:rPr>
        <w:t>Console</w:t>
      </w:r>
      <w:r>
        <w:t>.WriteLine(</w:t>
      </w:r>
      <w:r>
        <w:rPr>
          <w:color w:val="A31515"/>
        </w:rPr>
        <w:t>"d"</w:t>
      </w:r>
      <w:r>
        <w:t>)</w:t>
      </w:r>
      <w:r>
        <w:br/>
      </w:r>
      <w:r>
        <w:br/>
      </w:r>
      <w:r>
        <w:rPr>
          <w:color w:val="0000FF"/>
        </w:rPr>
        <w:t>If True Then</w:t>
      </w:r>
      <w:r>
        <w:br/>
      </w:r>
      <w:r>
        <w:rPr>
          <w:color w:val="0000FF"/>
        </w:rPr>
        <w:t xml:space="preserve">    If True Then</w:t>
      </w:r>
      <w:r>
        <w:br/>
      </w:r>
      <w:r>
        <w:rPr>
          <w:color w:val="2B91AF"/>
        </w:rPr>
        <w:t xml:space="preserve">        Console</w:t>
      </w:r>
      <w:r>
        <w:t>.WriteLine(</w:t>
      </w:r>
      <w:r>
        <w:rPr>
          <w:color w:val="A31515"/>
        </w:rPr>
        <w:t>"a"</w:t>
      </w:r>
      <w:r>
        <w:t>)</w:t>
      </w:r>
      <w:r>
        <w:br/>
      </w:r>
      <w:r>
        <w:rPr>
          <w:color w:val="0000FF"/>
        </w:rPr>
        <w:t xml:space="preserve">    Else</w:t>
      </w:r>
      <w:r>
        <w:br/>
      </w:r>
      <w:r>
        <w:rPr>
          <w:color w:val="2B91AF"/>
        </w:rPr>
        <w:t xml:space="preserve">        Console</w:t>
      </w:r>
      <w:r>
        <w:t>.WriteLine(</w:t>
      </w:r>
      <w:r>
        <w:rPr>
          <w:color w:val="A31515"/>
        </w:rPr>
        <w:t>"b"</w:t>
      </w:r>
      <w:r>
        <w:t>)</w:t>
      </w:r>
      <w:r>
        <w:br/>
      </w:r>
      <w:r>
        <w:rPr>
          <w:color w:val="0000FF"/>
        </w:rPr>
        <w:t xml:space="preserve">    End If</w:t>
      </w:r>
      <w:r>
        <w:br/>
      </w:r>
      <w:r>
        <w:rPr>
          <w:color w:val="2B91AF"/>
        </w:rPr>
        <w:t xml:space="preserve">    Console</w:t>
      </w:r>
      <w:r>
        <w:t>.WriteLine(</w:t>
      </w:r>
      <w:r>
        <w:rPr>
          <w:color w:val="A31515"/>
        </w:rPr>
        <w:t>"c"</w:t>
      </w:r>
      <w:r>
        <w:t xml:space="preserve">) : </w:t>
      </w:r>
      <w:r>
        <w:rPr>
          <w:color w:val="2B91AF"/>
        </w:rPr>
        <w:t>Console</w:t>
      </w:r>
      <w:r>
        <w:t>.WriteLine(</w:t>
      </w:r>
      <w:r>
        <w:rPr>
          <w:color w:val="A31515"/>
        </w:rPr>
        <w:t>"d"</w:t>
      </w:r>
      <w:r>
        <w:t>)</w:t>
      </w:r>
      <w:r>
        <w:br/>
      </w:r>
      <w:r>
        <w:rPr>
          <w:color w:val="0000FF"/>
        </w:rPr>
        <w:t>End If</w:t>
      </w:r>
    </w:p>
    <w:p w:rsidR="00030372" w:rsidRDefault="00EE4259">
      <w:r>
        <w:t xml:space="preserve">All statements other than label declaration statements are allowed inside a line </w:t>
      </w:r>
      <w:r>
        <w:rPr>
          <w:rStyle w:val="CodeEmbedded"/>
        </w:rPr>
        <w:t>If</w:t>
      </w:r>
      <w:r>
        <w:t xml:space="preserve"> statement, including block statements. However, they may not u</w:t>
      </w:r>
      <w:r>
        <w:t>se LineTerminators as StatementTerminators except inside multi-line lambda expressions. For example:</w:t>
      </w:r>
    </w:p>
    <w:p w:rsidR="00030372" w:rsidRDefault="00EE4259">
      <w:pPr>
        <w:pStyle w:val="Code"/>
      </w:pPr>
      <w:r>
        <w:rPr>
          <w:color w:val="008000"/>
        </w:rPr>
        <w:t>' Allowed, since it uses : instead of LineTerminator to separate statements</w:t>
      </w:r>
      <w:r>
        <w:br/>
      </w:r>
      <w:r>
        <w:rPr>
          <w:color w:val="0000FF"/>
        </w:rPr>
        <w:t xml:space="preserve">If </w:t>
      </w:r>
      <w:r>
        <w:t xml:space="preserve">b </w:t>
      </w:r>
      <w:r>
        <w:rPr>
          <w:color w:val="0000FF"/>
        </w:rPr>
        <w:t>Then With New String</w:t>
      </w:r>
      <w:r>
        <w:t>(</w:t>
      </w:r>
      <w:r>
        <w:rPr>
          <w:color w:val="A31515"/>
        </w:rPr>
        <w:t>"a"</w:t>
      </w:r>
      <w:r>
        <w:t xml:space="preserve">(0),5) : </w:t>
      </w:r>
      <w:r>
        <w:rPr>
          <w:color w:val="2B91AF"/>
        </w:rPr>
        <w:t>Console</w:t>
      </w:r>
      <w:r>
        <w:t xml:space="preserve">.WriteLine(.Length) : </w:t>
      </w:r>
      <w:r>
        <w:rPr>
          <w:color w:val="0000FF"/>
        </w:rPr>
        <w:t>End With</w:t>
      </w:r>
      <w:r>
        <w:br/>
      </w:r>
      <w:r>
        <w:br/>
      </w:r>
      <w:r>
        <w:rPr>
          <w:color w:val="008000"/>
        </w:rPr>
        <w:t>' Disallowed, since it uses a LineTerminator</w:t>
      </w:r>
      <w:r>
        <w:br/>
      </w:r>
      <w:r>
        <w:rPr>
          <w:color w:val="0000FF"/>
        </w:rPr>
        <w:t xml:space="preserve">If </w:t>
      </w:r>
      <w:r>
        <w:t xml:space="preserve">b </w:t>
      </w:r>
      <w:r>
        <w:rPr>
          <w:color w:val="0000FF"/>
        </w:rPr>
        <w:t>then With New String</w:t>
      </w:r>
      <w:r>
        <w:t>(</w:t>
      </w:r>
      <w:r>
        <w:rPr>
          <w:color w:val="A31515"/>
        </w:rPr>
        <w:t>"a"</w:t>
      </w:r>
      <w:r>
        <w:t>(0), 5)</w:t>
      </w:r>
      <w:r>
        <w:br/>
      </w:r>
      <w:r>
        <w:rPr>
          <w:color w:val="2B91AF"/>
        </w:rPr>
        <w:t xml:space="preserve">              Console</w:t>
      </w:r>
      <w:r>
        <w:t>.WriteLine(.Length)</w:t>
      </w:r>
      <w:r>
        <w:br/>
      </w:r>
      <w:r>
        <w:rPr>
          <w:color w:val="0000FF"/>
        </w:rPr>
        <w:t xml:space="preserve">          End With</w:t>
      </w:r>
      <w:r>
        <w:br/>
      </w:r>
      <w:r>
        <w:br/>
      </w:r>
      <w:r>
        <w:rPr>
          <w:color w:val="008000"/>
        </w:rPr>
        <w:t>' Allowed, since it only uses LineTerminator inside a multi-line lambda</w:t>
      </w:r>
      <w:r>
        <w:br/>
      </w:r>
      <w:r>
        <w:rPr>
          <w:color w:val="0000FF"/>
        </w:rPr>
        <w:t xml:space="preserve">If </w:t>
      </w:r>
      <w:r>
        <w:t xml:space="preserve">b </w:t>
      </w:r>
      <w:r>
        <w:rPr>
          <w:color w:val="0000FF"/>
        </w:rPr>
        <w:t>Then Call Sub</w:t>
      </w:r>
      <w:r>
        <w:t>()</w:t>
      </w:r>
      <w:r>
        <w:br/>
      </w:r>
      <w:r>
        <w:rPr>
          <w:color w:val="2B91AF"/>
        </w:rPr>
        <w:t xml:space="preserve">                   C</w:t>
      </w:r>
      <w:r>
        <w:rPr>
          <w:color w:val="2B91AF"/>
        </w:rPr>
        <w:t>onsole</w:t>
      </w:r>
      <w:r>
        <w:t>.WriteLine(</w:t>
      </w:r>
      <w:r>
        <w:rPr>
          <w:color w:val="A31515"/>
        </w:rPr>
        <w:t>"a"</w:t>
      </w:r>
      <w:r>
        <w:t>)</w:t>
      </w:r>
      <w:r>
        <w:br/>
      </w:r>
      <w:r>
        <w:rPr>
          <w:color w:val="0000FF"/>
        </w:rPr>
        <w:t xml:space="preserve">               End Sub</w:t>
      </w:r>
      <w:r>
        <w:t>.Invoke()</w:t>
      </w:r>
    </w:p>
    <w:p w:rsidR="00030372" w:rsidRDefault="00EE4259">
      <w:pPr>
        <w:pStyle w:val="Heading3"/>
      </w:pPr>
      <w:bookmarkStart w:id="279" w:name="_Toc00182"/>
      <w:r>
        <w:lastRenderedPageBreak/>
        <w:t>Select Case Statements</w:t>
      </w:r>
      <w:bookmarkEnd w:id="279"/>
    </w:p>
    <w:p w:rsidR="00030372" w:rsidRDefault="00EE4259">
      <w:r>
        <w:t xml:space="preserve">A </w:t>
      </w:r>
      <w:r>
        <w:rPr>
          <w:rStyle w:val="CodeEmbedded"/>
        </w:rPr>
        <w:t>Select Case</w:t>
      </w:r>
      <w:r>
        <w:t xml:space="preserve"> statement executes statements based on the value of an expression.</w:t>
      </w:r>
    </w:p>
    <w:p w:rsidR="00030372" w:rsidRDefault="00EE4259">
      <w:pPr>
        <w:pStyle w:val="Grammar"/>
      </w:pPr>
      <w:bookmarkStart w:id="280" w:name="_Grm00092"/>
      <w:r>
        <w:rPr>
          <w:color w:val="6A5ACD"/>
        </w:rPr>
        <w:t>SelectStatement</w:t>
      </w:r>
      <w:r>
        <w:t>:</w:t>
      </w:r>
      <w:r>
        <w:br/>
      </w:r>
      <w:r>
        <w:tab/>
        <w:t xml:space="preserve">| </w:t>
      </w:r>
      <w:r>
        <w:rPr>
          <w:color w:val="A31515"/>
        </w:rPr>
        <w:t>'Select' 'Case'</w:t>
      </w:r>
      <w:r>
        <w:t xml:space="preserve">? </w:t>
      </w:r>
      <w:r>
        <w:rPr>
          <w:color w:val="6A5ACD"/>
        </w:rPr>
        <w:t>Expression StatementTerminator</w:t>
      </w:r>
      <w:r>
        <w:br/>
      </w:r>
      <w:r>
        <w:rPr>
          <w:color w:val="6A5ACD"/>
        </w:rPr>
        <w:tab/>
        <w:t xml:space="preserve">  CaseStatement</w:t>
      </w:r>
      <w:r>
        <w:t>*</w:t>
      </w:r>
      <w:r>
        <w:br/>
      </w:r>
      <w:r>
        <w:rPr>
          <w:color w:val="6A5ACD"/>
        </w:rPr>
        <w:tab/>
        <w:t xml:space="preserve">  CaseElseS</w:t>
      </w:r>
      <w:r>
        <w:rPr>
          <w:color w:val="6A5ACD"/>
        </w:rPr>
        <w:t>tatement</w:t>
      </w:r>
      <w:r>
        <w:t>?</w:t>
      </w:r>
      <w:r>
        <w:br/>
      </w:r>
      <w:r>
        <w:rPr>
          <w:color w:val="A31515"/>
        </w:rPr>
        <w:tab/>
        <w:t xml:space="preserve">  'End' 'Select' </w:t>
      </w:r>
      <w:r>
        <w:rPr>
          <w:color w:val="6A5ACD"/>
        </w:rPr>
        <w:t>StatementTerminator</w:t>
      </w:r>
      <w:r>
        <w:br/>
      </w:r>
      <w:r>
        <w:tab/>
        <w:t>;</w:t>
      </w:r>
      <w:r>
        <w:br/>
      </w:r>
      <w:r>
        <w:br/>
      </w:r>
      <w:r>
        <w:rPr>
          <w:color w:val="6A5ACD"/>
        </w:rPr>
        <w:t>CaseStatement</w:t>
      </w:r>
      <w:r>
        <w:t>:</w:t>
      </w:r>
      <w:r>
        <w:br/>
      </w:r>
      <w:r>
        <w:tab/>
        <w:t xml:space="preserve">| </w:t>
      </w:r>
      <w:r>
        <w:rPr>
          <w:color w:val="A31515"/>
        </w:rPr>
        <w:t xml:space="preserve">'Case' </w:t>
      </w:r>
      <w:r>
        <w:rPr>
          <w:color w:val="6A5ACD"/>
        </w:rPr>
        <w:t>CaseClauses StatementTerminator</w:t>
      </w:r>
      <w:r>
        <w:br/>
      </w:r>
      <w:r>
        <w:rPr>
          <w:color w:val="6A5ACD"/>
        </w:rPr>
        <w:tab/>
        <w:t xml:space="preserve">  Block</w:t>
      </w:r>
      <w:r>
        <w:t>?</w:t>
      </w:r>
      <w:r>
        <w:br/>
      </w:r>
      <w:r>
        <w:tab/>
        <w:t>;</w:t>
      </w:r>
      <w:r>
        <w:br/>
      </w:r>
      <w:r>
        <w:br/>
      </w:r>
      <w:r>
        <w:rPr>
          <w:color w:val="6A5ACD"/>
        </w:rPr>
        <w:t>CaseClauses</w:t>
      </w:r>
      <w:r>
        <w:t>:</w:t>
      </w:r>
      <w:r>
        <w:br/>
      </w:r>
      <w:r>
        <w:tab/>
        <w:t xml:space="preserve">| </w:t>
      </w:r>
      <w:r>
        <w:rPr>
          <w:color w:val="6A5ACD"/>
        </w:rPr>
        <w:t xml:space="preserve">CaseClause </w:t>
      </w:r>
      <w:r>
        <w:t xml:space="preserve">( </w:t>
      </w:r>
      <w:r>
        <w:rPr>
          <w:color w:val="6A5ACD"/>
        </w:rPr>
        <w:t xml:space="preserve">Comma CaseClause </w:t>
      </w:r>
      <w:r>
        <w:t xml:space="preserve"> )*</w:t>
      </w:r>
      <w:r>
        <w:br/>
      </w:r>
      <w:r>
        <w:tab/>
        <w:t>;</w:t>
      </w:r>
      <w:r>
        <w:br/>
      </w:r>
      <w:r>
        <w:br/>
      </w:r>
      <w:r>
        <w:rPr>
          <w:color w:val="6A5ACD"/>
        </w:rPr>
        <w:t>CaseClause</w:t>
      </w:r>
      <w:r>
        <w:t>:</w:t>
      </w:r>
      <w:r>
        <w:br/>
      </w:r>
      <w:r>
        <w:tab/>
        <w:t xml:space="preserve">| ( </w:t>
      </w:r>
      <w:r>
        <w:rPr>
          <w:color w:val="A31515"/>
        </w:rPr>
        <w:t xml:space="preserve">'Is' </w:t>
      </w:r>
      <w:r>
        <w:rPr>
          <w:color w:val="6A5ACD"/>
        </w:rPr>
        <w:t>LineTerminator</w:t>
      </w:r>
      <w:r>
        <w:t xml:space="preserve">?  )? </w:t>
      </w:r>
      <w:r>
        <w:rPr>
          <w:color w:val="6A5ACD"/>
        </w:rPr>
        <w:t>ComparisonOperator LineTerminator</w:t>
      </w:r>
      <w:r>
        <w:t xml:space="preserve">? </w:t>
      </w:r>
      <w:r>
        <w:rPr>
          <w:color w:val="6A5ACD"/>
        </w:rPr>
        <w:t>Ex</w:t>
      </w:r>
      <w:r>
        <w:rPr>
          <w:color w:val="6A5ACD"/>
        </w:rPr>
        <w:t>pression</w:t>
      </w:r>
      <w:r>
        <w:br/>
      </w:r>
      <w:r>
        <w:tab/>
        <w:t xml:space="preserve">| </w:t>
      </w:r>
      <w:r>
        <w:rPr>
          <w:color w:val="6A5ACD"/>
        </w:rPr>
        <w:t xml:space="preserve">Expression </w:t>
      </w:r>
      <w:r>
        <w:t xml:space="preserve">( </w:t>
      </w:r>
      <w:r>
        <w:rPr>
          <w:color w:val="A31515"/>
        </w:rPr>
        <w:t xml:space="preserve">'To' </w:t>
      </w:r>
      <w:r>
        <w:rPr>
          <w:color w:val="6A5ACD"/>
        </w:rPr>
        <w:t xml:space="preserve">Expression </w:t>
      </w:r>
      <w:r>
        <w:t xml:space="preserve"> )?</w:t>
      </w:r>
      <w:r>
        <w:br/>
      </w:r>
      <w:r>
        <w:tab/>
        <w:t>;</w:t>
      </w:r>
      <w:r>
        <w:br/>
      </w:r>
      <w:r>
        <w:br/>
      </w:r>
      <w:r>
        <w:rPr>
          <w:color w:val="6A5ACD"/>
        </w:rPr>
        <w:t>ComparisonOperator</w:t>
      </w:r>
      <w:r>
        <w:t>:</w:t>
      </w:r>
      <w:r>
        <w:br/>
      </w:r>
      <w:r>
        <w:tab/>
        <w:t xml:space="preserve">| </w:t>
      </w:r>
      <w:r>
        <w:rPr>
          <w:color w:val="A31515"/>
        </w:rPr>
        <w:t xml:space="preserve">'=' </w:t>
      </w:r>
      <w:r>
        <w:t xml:space="preserve">| </w:t>
      </w:r>
      <w:r>
        <w:rPr>
          <w:color w:val="A31515"/>
        </w:rPr>
        <w:t xml:space="preserve">'&lt;' '&gt;' </w:t>
      </w:r>
      <w:r>
        <w:t xml:space="preserve">| </w:t>
      </w:r>
      <w:r>
        <w:rPr>
          <w:color w:val="A31515"/>
        </w:rPr>
        <w:t xml:space="preserve">'&lt;' </w:t>
      </w:r>
      <w:r>
        <w:t xml:space="preserve">| </w:t>
      </w:r>
      <w:r>
        <w:rPr>
          <w:color w:val="A31515"/>
        </w:rPr>
        <w:t xml:space="preserve">'&gt;' </w:t>
      </w:r>
      <w:r>
        <w:t xml:space="preserve">| </w:t>
      </w:r>
      <w:r>
        <w:rPr>
          <w:color w:val="A31515"/>
        </w:rPr>
        <w:t xml:space="preserve">'&gt;' '=' </w:t>
      </w:r>
      <w:r>
        <w:t xml:space="preserve">| </w:t>
      </w:r>
      <w:r>
        <w:rPr>
          <w:color w:val="A31515"/>
        </w:rPr>
        <w:t>'&lt;' '='</w:t>
      </w:r>
      <w:r>
        <w:br/>
      </w:r>
      <w:r>
        <w:tab/>
        <w:t>;</w:t>
      </w:r>
      <w:r>
        <w:br/>
      </w:r>
      <w:r>
        <w:br/>
      </w:r>
      <w:r>
        <w:rPr>
          <w:color w:val="6A5ACD"/>
        </w:rPr>
        <w:t>CaseElseStatement</w:t>
      </w:r>
      <w:r>
        <w:t>:</w:t>
      </w:r>
      <w:r>
        <w:br/>
      </w:r>
      <w:r>
        <w:tab/>
        <w:t xml:space="preserve">| </w:t>
      </w:r>
      <w:r>
        <w:rPr>
          <w:color w:val="A31515"/>
        </w:rPr>
        <w:t xml:space="preserve">'Case' 'Else' </w:t>
      </w:r>
      <w:r>
        <w:rPr>
          <w:color w:val="6A5ACD"/>
        </w:rPr>
        <w:t>StatementTerminator</w:t>
      </w:r>
      <w:r>
        <w:br/>
      </w:r>
      <w:r>
        <w:rPr>
          <w:color w:val="6A5ACD"/>
        </w:rPr>
        <w:tab/>
        <w:t xml:space="preserve">  Block</w:t>
      </w:r>
      <w:r>
        <w:t>?</w:t>
      </w:r>
      <w:r>
        <w:br/>
      </w:r>
      <w:r>
        <w:tab/>
        <w:t>;</w:t>
      </w:r>
      <w:bookmarkEnd w:id="280"/>
    </w:p>
    <w:p w:rsidR="00030372" w:rsidRDefault="00EE4259">
      <w:r>
        <w:t xml:space="preserve">The expression must be classified as a value. When a </w:t>
      </w:r>
      <w:r>
        <w:rPr>
          <w:rStyle w:val="CodeEmbedded"/>
        </w:rPr>
        <w:t>Select Case</w:t>
      </w:r>
      <w:r>
        <w:t xml:space="preserve"> statement is executed, the </w:t>
      </w:r>
      <w:r>
        <w:rPr>
          <w:rStyle w:val="CodeEmbedded"/>
        </w:rPr>
        <w:t>Select</w:t>
      </w:r>
      <w:r>
        <w:t xml:space="preserve"> expression is evaluated first, and the </w:t>
      </w:r>
      <w:r>
        <w:rPr>
          <w:rStyle w:val="CodeEmbedded"/>
        </w:rPr>
        <w:t>Case</w:t>
      </w:r>
      <w:r>
        <w:t xml:space="preserve"> statements are then evaluated in order of textual declaration. The first </w:t>
      </w:r>
      <w:r>
        <w:rPr>
          <w:rStyle w:val="CodeEmbedded"/>
        </w:rPr>
        <w:t>Case</w:t>
      </w:r>
      <w:r>
        <w:t xml:space="preserve"> statement that evaluates to </w:t>
      </w:r>
      <w:r>
        <w:rPr>
          <w:rStyle w:val="CodeEmbedded"/>
        </w:rPr>
        <w:t>True</w:t>
      </w:r>
      <w:r>
        <w:t xml:space="preserve"> has its block executed. If no </w:t>
      </w:r>
      <w:r>
        <w:rPr>
          <w:rStyle w:val="CodeEmbedded"/>
        </w:rPr>
        <w:t>Case</w:t>
      </w:r>
      <w:r>
        <w:t xml:space="preserve"> statement evaluates to </w:t>
      </w:r>
      <w:r>
        <w:rPr>
          <w:rStyle w:val="CodeEmbedded"/>
        </w:rPr>
        <w:t>True</w:t>
      </w:r>
      <w:r>
        <w:t xml:space="preserve"> and</w:t>
      </w:r>
      <w:r>
        <w:t xml:space="preserve"> there is a </w:t>
      </w:r>
      <w:r>
        <w:rPr>
          <w:rStyle w:val="CodeEmbedded"/>
        </w:rPr>
        <w:t>Case Else</w:t>
      </w:r>
      <w:r>
        <w:t xml:space="preserve"> statement, that block is executed. Once a block has finished executing, execution passes to the end of the </w:t>
      </w:r>
      <w:r>
        <w:rPr>
          <w:rStyle w:val="CodeEmbedded"/>
        </w:rPr>
        <w:t>Select</w:t>
      </w:r>
      <w:r>
        <w:t xml:space="preserve"> statement.</w:t>
      </w:r>
    </w:p>
    <w:p w:rsidR="00030372" w:rsidRDefault="00EE4259">
      <w:r>
        <w:t xml:space="preserve">Execution of a </w:t>
      </w:r>
      <w:r>
        <w:rPr>
          <w:rStyle w:val="CodeEmbedded"/>
        </w:rPr>
        <w:t>Case</w:t>
      </w:r>
      <w:r>
        <w:t xml:space="preserve"> block is not permitted to "fall through" to the next switch section. This prevents a comm</w:t>
      </w:r>
      <w:r>
        <w:t xml:space="preserve">on class of bugs that occur in other languages when a </w:t>
      </w:r>
      <w:r>
        <w:rPr>
          <w:rStyle w:val="CodeEmbedded"/>
        </w:rPr>
        <w:t>Case</w:t>
      </w:r>
      <w:r>
        <w:t xml:space="preserve"> terminating statement is accidentally omitted. The following example illustrates this behavior:</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Integer </w:t>
      </w:r>
      <w:r>
        <w:t>= 10</w:t>
      </w:r>
      <w:r>
        <w:br/>
      </w:r>
      <w:r>
        <w:br/>
      </w:r>
      <w:r>
        <w:rPr>
          <w:color w:val="0000FF"/>
        </w:rPr>
        <w:t xml:space="preserve">        Select Case </w:t>
      </w:r>
      <w:r>
        <w:t>x</w:t>
      </w:r>
      <w:r>
        <w:br/>
      </w:r>
      <w:r>
        <w:rPr>
          <w:color w:val="0000FF"/>
        </w:rPr>
        <w:t xml:space="preserve">            Case </w:t>
      </w:r>
      <w:r>
        <w:t>5</w:t>
      </w:r>
      <w:r>
        <w:br/>
      </w:r>
      <w:r>
        <w:rPr>
          <w:color w:val="2B91AF"/>
        </w:rPr>
        <w:t xml:space="preserve">  </w:t>
      </w:r>
      <w:r>
        <w:rPr>
          <w:color w:val="2B91AF"/>
        </w:rPr>
        <w:t xml:space="preserve">              Console</w:t>
      </w:r>
      <w:r>
        <w:t>.WriteLine(</w:t>
      </w:r>
      <w:r>
        <w:rPr>
          <w:color w:val="A31515"/>
        </w:rPr>
        <w:t>"x = 5"</w:t>
      </w:r>
      <w:r>
        <w:t>)</w:t>
      </w:r>
      <w:r>
        <w:br/>
      </w:r>
      <w:r>
        <w:rPr>
          <w:color w:val="0000FF"/>
        </w:rPr>
        <w:t xml:space="preserve">            Case </w:t>
      </w:r>
      <w:r>
        <w:t>10</w:t>
      </w:r>
      <w:r>
        <w:br/>
      </w:r>
      <w:r>
        <w:rPr>
          <w:color w:val="2B91AF"/>
        </w:rPr>
        <w:t xml:space="preserve">                Console</w:t>
      </w:r>
      <w:r>
        <w:t>.WriteLine(</w:t>
      </w:r>
      <w:r>
        <w:rPr>
          <w:color w:val="A31515"/>
        </w:rPr>
        <w:t>"x = 10"</w:t>
      </w:r>
      <w:r>
        <w:t>)</w:t>
      </w:r>
      <w:r>
        <w:br/>
      </w:r>
      <w:r>
        <w:rPr>
          <w:color w:val="0000FF"/>
        </w:rPr>
        <w:t xml:space="preserve">            Case </w:t>
      </w:r>
      <w:r>
        <w:t>20 - 10</w:t>
      </w:r>
      <w:r>
        <w:br/>
      </w:r>
      <w:r>
        <w:rPr>
          <w:color w:val="2B91AF"/>
        </w:rPr>
        <w:t xml:space="preserve">                Console</w:t>
      </w:r>
      <w:r>
        <w:t>.WriteLine(</w:t>
      </w:r>
      <w:r>
        <w:rPr>
          <w:color w:val="A31515"/>
        </w:rPr>
        <w:t>"x = 20 - 10"</w:t>
      </w:r>
      <w:r>
        <w:t>)</w:t>
      </w:r>
      <w:r>
        <w:br/>
      </w:r>
      <w:r>
        <w:rPr>
          <w:color w:val="0000FF"/>
        </w:rPr>
        <w:t xml:space="preserve">            Case </w:t>
      </w:r>
      <w:r>
        <w:t>30</w:t>
      </w:r>
      <w:r>
        <w:br/>
      </w:r>
      <w:r>
        <w:rPr>
          <w:color w:val="2B91AF"/>
        </w:rPr>
        <w:t xml:space="preserve">                Console</w:t>
      </w:r>
      <w:r>
        <w:t>.WriteLine(</w:t>
      </w:r>
      <w:r>
        <w:rPr>
          <w:color w:val="A31515"/>
        </w:rPr>
        <w:t>"x = 30"</w:t>
      </w:r>
      <w:r>
        <w:t>)</w:t>
      </w:r>
      <w:r>
        <w:br/>
      </w:r>
      <w:r>
        <w:rPr>
          <w:color w:val="0000FF"/>
        </w:rPr>
        <w:t xml:space="preserve">        End S</w:t>
      </w:r>
      <w:r>
        <w:rPr>
          <w:color w:val="0000FF"/>
        </w:rPr>
        <w:t>elect</w:t>
      </w:r>
      <w:r>
        <w:br/>
      </w:r>
      <w:r>
        <w:rPr>
          <w:color w:val="0000FF"/>
        </w:rPr>
        <w:t xml:space="preserve">    End Sub</w:t>
      </w:r>
      <w:r>
        <w:br/>
      </w:r>
      <w:r>
        <w:rPr>
          <w:color w:val="0000FF"/>
        </w:rPr>
        <w:t>End Module</w:t>
      </w:r>
    </w:p>
    <w:p w:rsidR="00030372" w:rsidRDefault="00EE4259">
      <w:r>
        <w:lastRenderedPageBreak/>
        <w:t>The code prints:</w:t>
      </w:r>
    </w:p>
    <w:p w:rsidR="00030372" w:rsidRDefault="00EE4259">
      <w:pPr>
        <w:pStyle w:val="Code"/>
      </w:pPr>
      <w:r>
        <w:t>x = 10</w:t>
      </w:r>
    </w:p>
    <w:p w:rsidR="00030372" w:rsidRDefault="00EE4259">
      <w:r>
        <w:t xml:space="preserve">Although </w:t>
      </w:r>
      <w:r>
        <w:rPr>
          <w:rStyle w:val="CodeEmbedded"/>
        </w:rPr>
        <w:t>Case 10</w:t>
      </w:r>
      <w:r>
        <w:t xml:space="preserve"> and </w:t>
      </w:r>
      <w:r>
        <w:rPr>
          <w:rStyle w:val="CodeEmbedded"/>
        </w:rPr>
        <w:t>Case 20 - 10</w:t>
      </w:r>
      <w:r>
        <w:t xml:space="preserve"> select for the same value, </w:t>
      </w:r>
      <w:r>
        <w:rPr>
          <w:rStyle w:val="CodeEmbedded"/>
        </w:rPr>
        <w:t>Case 10</w:t>
      </w:r>
      <w:r>
        <w:t xml:space="preserve"> is executed because it precedes </w:t>
      </w:r>
      <w:r>
        <w:rPr>
          <w:rStyle w:val="CodeEmbedded"/>
        </w:rPr>
        <w:t>Case 20 - 10</w:t>
      </w:r>
      <w:r>
        <w:t xml:space="preserve"> textually. When the next </w:t>
      </w:r>
      <w:r>
        <w:rPr>
          <w:rStyle w:val="CodeEmbedded"/>
        </w:rPr>
        <w:t>Case</w:t>
      </w:r>
      <w:r>
        <w:t xml:space="preserve"> is reached, execution continues after the </w:t>
      </w:r>
      <w:r>
        <w:rPr>
          <w:rStyle w:val="CodeEmbedded"/>
        </w:rPr>
        <w:t>Select</w:t>
      </w:r>
      <w:r>
        <w:t xml:space="preserve"> statement.</w:t>
      </w:r>
    </w:p>
    <w:p w:rsidR="00030372" w:rsidRDefault="00EE4259">
      <w:r>
        <w:t xml:space="preserve">A </w:t>
      </w:r>
      <w:r>
        <w:rPr>
          <w:rStyle w:val="CodeEmbedded"/>
        </w:rPr>
        <w:t>Case</w:t>
      </w:r>
      <w:r>
        <w:t xml:space="preserve"> clause may take two forms. One form is an optional </w:t>
      </w:r>
      <w:r>
        <w:rPr>
          <w:rStyle w:val="CodeEmbedded"/>
        </w:rPr>
        <w:t>Is</w:t>
      </w:r>
      <w:r>
        <w:t xml:space="preserve"> keyword, a comparison operator, and an expression. The expression is converted to the type of the </w:t>
      </w:r>
      <w:r>
        <w:rPr>
          <w:rStyle w:val="CodeEmbedded"/>
        </w:rPr>
        <w:t>Select</w:t>
      </w:r>
      <w:r>
        <w:t xml:space="preserve"> expression; if the expression is not implicitly convertible to the type of the </w:t>
      </w:r>
      <w:r>
        <w:rPr>
          <w:rStyle w:val="CodeEmbedded"/>
        </w:rPr>
        <w:t>Select</w:t>
      </w:r>
      <w:r>
        <w:t xml:space="preserve"> exp</w:t>
      </w:r>
      <w:r>
        <w:t xml:space="preserve">ression, a compile-time error occurs. If the </w:t>
      </w:r>
      <w:r>
        <w:rPr>
          <w:rStyle w:val="CodeEmbedded"/>
        </w:rPr>
        <w:t>Select</w:t>
      </w:r>
      <w:r>
        <w:t xml:space="preserve"> expression is </w:t>
      </w:r>
      <w:r>
        <w:rPr>
          <w:i/>
        </w:rPr>
        <w:t>E</w:t>
      </w:r>
      <w:r>
        <w:t xml:space="preserve">, the comparison operator is </w:t>
      </w:r>
      <w:r>
        <w:rPr>
          <w:i/>
        </w:rPr>
        <w:t>Op</w:t>
      </w:r>
      <w:r>
        <w:t xml:space="preserve">, and the </w:t>
      </w:r>
      <w:r>
        <w:rPr>
          <w:rStyle w:val="CodeEmbedded"/>
        </w:rPr>
        <w:t>Case</w:t>
      </w:r>
      <w:r>
        <w:t xml:space="preserve"> expression is </w:t>
      </w:r>
      <w:r>
        <w:rPr>
          <w:i/>
        </w:rPr>
        <w:t>E1</w:t>
      </w:r>
      <w:r>
        <w:t xml:space="preserve">, the case is evaluated as </w:t>
      </w:r>
      <w:r>
        <w:rPr>
          <w:i/>
        </w:rPr>
        <w:t>E OP E1</w:t>
      </w:r>
      <w:r>
        <w:t>. The operator must be valid for the types of the two expressions; otherwise a compile-time e</w:t>
      </w:r>
      <w:r>
        <w:t>rror occurs.</w:t>
      </w:r>
    </w:p>
    <w:p w:rsidR="00030372" w:rsidRDefault="00EE4259">
      <w:r>
        <w:t xml:space="preserve">The other form is an expression optionally followed by the keyword </w:t>
      </w:r>
      <w:r>
        <w:rPr>
          <w:rStyle w:val="CodeEmbedded"/>
        </w:rPr>
        <w:t>To</w:t>
      </w:r>
      <w:r>
        <w:t xml:space="preserve"> and a second expression. Both expressions are converted to the type of the </w:t>
      </w:r>
      <w:r>
        <w:rPr>
          <w:rStyle w:val="CodeEmbedded"/>
        </w:rPr>
        <w:t>Select</w:t>
      </w:r>
      <w:r>
        <w:t xml:space="preserve"> expression; if either expression is not implicitly convertible to the type of the </w:t>
      </w:r>
      <w:r>
        <w:rPr>
          <w:rStyle w:val="CodeEmbedded"/>
        </w:rPr>
        <w:t>Select</w:t>
      </w:r>
      <w:r>
        <w:t xml:space="preserve"> ex</w:t>
      </w:r>
      <w:r>
        <w:t xml:space="preserve">pression, a compile-time error occurs. If the </w:t>
      </w:r>
      <w:r>
        <w:rPr>
          <w:rStyle w:val="CodeEmbedded"/>
        </w:rPr>
        <w:t>Select</w:t>
      </w:r>
      <w:r>
        <w:t xml:space="preserve"> expression is </w:t>
      </w:r>
      <w:r>
        <w:rPr>
          <w:rStyle w:val="CodeEmbedded"/>
        </w:rPr>
        <w:t>E</w:t>
      </w:r>
      <w:r>
        <w:t xml:space="preserve">, the first </w:t>
      </w:r>
      <w:r>
        <w:rPr>
          <w:rStyle w:val="CodeEmbedded"/>
        </w:rPr>
        <w:t>Case</w:t>
      </w:r>
      <w:r>
        <w:t xml:space="preserve"> expression is </w:t>
      </w:r>
      <w:r>
        <w:rPr>
          <w:rStyle w:val="CodeEmbedded"/>
        </w:rPr>
        <w:t>E1</w:t>
      </w:r>
      <w:r>
        <w:t xml:space="preserve">, and the second </w:t>
      </w:r>
      <w:r>
        <w:rPr>
          <w:rStyle w:val="CodeEmbedded"/>
        </w:rPr>
        <w:t>Case</w:t>
      </w:r>
      <w:r>
        <w:t xml:space="preserve"> expression is </w:t>
      </w:r>
      <w:r>
        <w:rPr>
          <w:rStyle w:val="CodeEmbedded"/>
        </w:rPr>
        <w:t>E2</w:t>
      </w:r>
      <w:r>
        <w:t xml:space="preserve">, the </w:t>
      </w:r>
      <w:r>
        <w:rPr>
          <w:rStyle w:val="CodeEmbedded"/>
        </w:rPr>
        <w:t>Case</w:t>
      </w:r>
      <w:r>
        <w:t xml:space="preserve"> is evaluated either as </w:t>
      </w:r>
      <w:r>
        <w:rPr>
          <w:rStyle w:val="CodeEmbedded"/>
        </w:rPr>
        <w:t>E = E1</w:t>
      </w:r>
      <w:r>
        <w:t xml:space="preserve"> (if no </w:t>
      </w:r>
      <w:r>
        <w:rPr>
          <w:rStyle w:val="CodeEmbedded"/>
        </w:rPr>
        <w:t>E2</w:t>
      </w:r>
      <w:r>
        <w:t xml:space="preserve"> is specified) or </w:t>
      </w:r>
      <w:r>
        <w:rPr>
          <w:rStyle w:val="CodeEmbedded"/>
        </w:rPr>
        <w:t>(E &gt;= E1) And (E &lt;= E2)</w:t>
      </w:r>
      <w:r>
        <w:t>. The operators must be va</w:t>
      </w:r>
      <w:r>
        <w:t>lid for the types of the two expressions; otherwise a compile-time error occurs.</w:t>
      </w:r>
    </w:p>
    <w:p w:rsidR="00030372" w:rsidRDefault="00EE4259">
      <w:pPr>
        <w:pStyle w:val="Heading2"/>
      </w:pPr>
      <w:bookmarkStart w:id="281" w:name="_Toc453916093"/>
      <w:r>
        <w:t>Loop Statements</w:t>
      </w:r>
      <w:bookmarkEnd w:id="281"/>
    </w:p>
    <w:p w:rsidR="00030372" w:rsidRDefault="00EE4259">
      <w:r>
        <w:t>Loop statements allow repeated execution of the statements in their body.</w:t>
      </w:r>
    </w:p>
    <w:p w:rsidR="00030372" w:rsidRDefault="00EE4259">
      <w:pPr>
        <w:pStyle w:val="Grammar"/>
      </w:pPr>
      <w:bookmarkStart w:id="282" w:name="_Grm00093"/>
      <w:r>
        <w:rPr>
          <w:color w:val="6A5ACD"/>
        </w:rPr>
        <w:t>LoopStatement</w:t>
      </w:r>
      <w:r>
        <w:t>:</w:t>
      </w:r>
      <w:r>
        <w:br/>
      </w:r>
      <w:r>
        <w:tab/>
        <w:t xml:space="preserve">| </w:t>
      </w:r>
      <w:r>
        <w:rPr>
          <w:color w:val="6A5ACD"/>
        </w:rPr>
        <w:t>WhileStatement</w:t>
      </w:r>
      <w:r>
        <w:br/>
      </w:r>
      <w:r>
        <w:tab/>
        <w:t xml:space="preserve">| </w:t>
      </w:r>
      <w:r>
        <w:rPr>
          <w:color w:val="6A5ACD"/>
        </w:rPr>
        <w:t>DoLoopStatement</w:t>
      </w:r>
      <w:r>
        <w:br/>
      </w:r>
      <w:r>
        <w:tab/>
        <w:t xml:space="preserve">| </w:t>
      </w:r>
      <w:r>
        <w:rPr>
          <w:color w:val="6A5ACD"/>
        </w:rPr>
        <w:t>ForStatement</w:t>
      </w:r>
      <w:r>
        <w:br/>
      </w:r>
      <w:r>
        <w:tab/>
        <w:t xml:space="preserve">| </w:t>
      </w:r>
      <w:r>
        <w:rPr>
          <w:color w:val="6A5ACD"/>
        </w:rPr>
        <w:t>ForEachStatement</w:t>
      </w:r>
      <w:r>
        <w:br/>
      </w:r>
      <w:r>
        <w:tab/>
        <w:t>;</w:t>
      </w:r>
      <w:bookmarkEnd w:id="282"/>
    </w:p>
    <w:p w:rsidR="00030372" w:rsidRDefault="00EE4259">
      <w:r>
        <w:t>Each time a loop body is entered, a fresh copy is made of all local variables declared in that body, initialized to the previous values of the variables. Any reference to a variable within the loop body will use the most recently made c</w:t>
      </w:r>
      <w:r>
        <w:t>opy. This code shows an example:</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lambdas </w:t>
      </w:r>
      <w:r>
        <w:rPr>
          <w:color w:val="0000FF"/>
        </w:rPr>
        <w:t xml:space="preserve">As New </w:t>
      </w:r>
      <w:r>
        <w:rPr>
          <w:color w:val="2B91AF"/>
        </w:rPr>
        <w:t>List</w:t>
      </w:r>
      <w:r>
        <w:t>(</w:t>
      </w:r>
      <w:r>
        <w:rPr>
          <w:color w:val="0000FF"/>
        </w:rPr>
        <w:t xml:space="preserve">Of </w:t>
      </w:r>
      <w:r>
        <w:rPr>
          <w:color w:val="2B91AF"/>
        </w:rPr>
        <w:t>Action</w:t>
      </w:r>
      <w:r>
        <w:t>)</w:t>
      </w:r>
      <w:r>
        <w:br/>
      </w:r>
      <w:r>
        <w:rPr>
          <w:color w:val="0000FF"/>
        </w:rPr>
        <w:t xml:space="preserve">        Dim </w:t>
      </w:r>
      <w:r>
        <w:t>x = 1</w:t>
      </w:r>
      <w:r>
        <w:br/>
      </w:r>
      <w:r>
        <w:br/>
      </w:r>
      <w:r>
        <w:rPr>
          <w:color w:val="0000FF"/>
        </w:rPr>
        <w:t xml:space="preserve">        For </w:t>
      </w:r>
      <w:r>
        <w:t xml:space="preserve">i = 1 </w:t>
      </w:r>
      <w:r>
        <w:rPr>
          <w:color w:val="0000FF"/>
        </w:rPr>
        <w:t xml:space="preserve">To </w:t>
      </w:r>
      <w:r>
        <w:t>3</w:t>
      </w:r>
      <w:r>
        <w:br/>
        <w:t xml:space="preserve">            x = i</w:t>
      </w:r>
      <w:r>
        <w:br/>
      </w:r>
      <w:r>
        <w:rPr>
          <w:color w:val="0000FF"/>
        </w:rPr>
        <w:t xml:space="preserve">            Dim </w:t>
      </w:r>
      <w:r>
        <w:t>y = x</w:t>
      </w:r>
      <w:r>
        <w:br/>
        <w:t xml:space="preserve">            lambdas.Add(</w:t>
      </w:r>
      <w:r>
        <w:rPr>
          <w:color w:val="0000FF"/>
        </w:rPr>
        <w:t>Sub</w:t>
      </w:r>
      <w:r>
        <w:t xml:space="preserve">() </w:t>
      </w:r>
      <w:r>
        <w:rPr>
          <w:color w:val="2B91AF"/>
        </w:rPr>
        <w:t>Console</w:t>
      </w:r>
      <w:r>
        <w:t>.WriteLine(x &amp; y))</w:t>
      </w:r>
      <w:r>
        <w:br/>
      </w:r>
      <w:r>
        <w:rPr>
          <w:color w:val="0000FF"/>
        </w:rPr>
        <w:t xml:space="preserve">        Next</w:t>
      </w:r>
      <w:r>
        <w:br/>
      </w:r>
      <w:r>
        <w:br/>
      </w:r>
      <w:r>
        <w:rPr>
          <w:color w:val="0000FF"/>
        </w:rPr>
        <w:t xml:space="preserve">        For Each </w:t>
      </w:r>
      <w:r>
        <w:t xml:space="preserve">lambda </w:t>
      </w:r>
      <w:r>
        <w:rPr>
          <w:color w:val="0000FF"/>
        </w:rPr>
        <w:t xml:space="preserve">In </w:t>
      </w:r>
      <w:r>
        <w:t>lambdas</w:t>
      </w:r>
      <w:r>
        <w:br/>
        <w:t xml:space="preserve">            lambda()</w:t>
      </w:r>
      <w:r>
        <w:br/>
      </w:r>
      <w:r>
        <w:rPr>
          <w:color w:val="0000FF"/>
        </w:rPr>
        <w:t xml:space="preserve">        Next</w:t>
      </w:r>
      <w:r>
        <w:br/>
      </w:r>
      <w:r>
        <w:rPr>
          <w:color w:val="0000FF"/>
        </w:rPr>
        <w:t xml:space="preserve">    End Sub</w:t>
      </w:r>
      <w:r>
        <w:br/>
      </w:r>
      <w:r>
        <w:rPr>
          <w:color w:val="0000FF"/>
        </w:rPr>
        <w:t>End Module</w:t>
      </w:r>
    </w:p>
    <w:p w:rsidR="00030372" w:rsidRDefault="00EE4259">
      <w:r>
        <w:t>The code produces the output:</w:t>
      </w:r>
    </w:p>
    <w:p w:rsidR="00030372" w:rsidRDefault="00EE4259">
      <w:pPr>
        <w:pStyle w:val="Code"/>
      </w:pPr>
      <w:r>
        <w:t>31    32    33</w:t>
      </w:r>
    </w:p>
    <w:p w:rsidR="00030372" w:rsidRDefault="00EE4259">
      <w:r>
        <w:t xml:space="preserve">When the loop body is executed, it uses whichever copy of the variable is current. For example, the statement  </w:t>
      </w:r>
      <w:r>
        <w:rPr>
          <w:rStyle w:val="CodeEmbedded"/>
        </w:rPr>
        <w:t xml:space="preserve">Dim y = </w:t>
      </w:r>
      <w:r>
        <w:rPr>
          <w:rStyle w:val="CodeEmbedded"/>
        </w:rPr>
        <w:t>x</w:t>
      </w:r>
      <w:r>
        <w:t xml:space="preserve"> refers to the latest copy of </w:t>
      </w:r>
      <w:r>
        <w:rPr>
          <w:rStyle w:val="CodeEmbedded"/>
        </w:rPr>
        <w:t>y</w:t>
      </w:r>
      <w:r>
        <w:t xml:space="preserve"> and the original copy of </w:t>
      </w:r>
      <w:r>
        <w:rPr>
          <w:rStyle w:val="CodeEmbedded"/>
        </w:rPr>
        <w:t>x</w:t>
      </w:r>
      <w:r>
        <w:t xml:space="preserve">. And when a lambda is created, it remembers whichever copy of a variable was current at the time it was created. Therefore, each lambda uses the same shared copy of </w:t>
      </w:r>
      <w:r>
        <w:rPr>
          <w:rStyle w:val="CodeEmbedded"/>
        </w:rPr>
        <w:t>x</w:t>
      </w:r>
      <w:r>
        <w:t xml:space="preserve">, but a different copy of </w:t>
      </w:r>
      <w:r>
        <w:rPr>
          <w:rStyle w:val="CodeEmbedded"/>
        </w:rPr>
        <w:t>y</w:t>
      </w:r>
      <w:r>
        <w:t>. A</w:t>
      </w:r>
      <w:r>
        <w:t xml:space="preserve">t the end of the program, when it executes the lambdas, that shared copy of </w:t>
      </w:r>
      <w:r>
        <w:rPr>
          <w:rStyle w:val="CodeEmbedded"/>
        </w:rPr>
        <w:t>x</w:t>
      </w:r>
      <w:r>
        <w:t xml:space="preserve"> that they all refer to is now at its final value 3.</w:t>
      </w:r>
    </w:p>
    <w:p w:rsidR="00030372" w:rsidRDefault="00EE4259">
      <w:r>
        <w:lastRenderedPageBreak/>
        <w:t>Note that if there are no lambdas or LINQ expressions, then it's impossible to know that a fresh copy is made on loop entry. I</w:t>
      </w:r>
      <w:r>
        <w:t xml:space="preserve">ndeed, compiler optimizations will avoid making copies in this case. Note too that it's illegal to </w:t>
      </w:r>
      <w:r>
        <w:rPr>
          <w:rStyle w:val="CodeEmbedded"/>
        </w:rPr>
        <w:t>GoTo</w:t>
      </w:r>
      <w:r>
        <w:t xml:space="preserve"> into a loop that contains lambdas or LINQ expressions.</w:t>
      </w:r>
    </w:p>
    <w:p w:rsidR="00030372" w:rsidRDefault="00EE4259">
      <w:pPr>
        <w:pStyle w:val="Heading3"/>
      </w:pPr>
      <w:bookmarkStart w:id="283" w:name="_Toc00184"/>
      <w:r>
        <w:t>While...End While and Do...Loop Statements</w:t>
      </w:r>
      <w:bookmarkEnd w:id="283"/>
    </w:p>
    <w:p w:rsidR="00030372" w:rsidRDefault="00EE4259">
      <w:r>
        <w:t xml:space="preserve">A </w:t>
      </w:r>
      <w:r>
        <w:rPr>
          <w:rStyle w:val="CodeEmbedded"/>
        </w:rPr>
        <w:t>While</w:t>
      </w:r>
      <w:r>
        <w:t xml:space="preserve"> or </w:t>
      </w:r>
      <w:r>
        <w:rPr>
          <w:rStyle w:val="CodeEmbedded"/>
        </w:rPr>
        <w:t>Do</w:t>
      </w:r>
      <w:r>
        <w:t xml:space="preserve"> loop statement loops based on a Boolean </w:t>
      </w:r>
      <w:r>
        <w:t>expression.</w:t>
      </w:r>
    </w:p>
    <w:p w:rsidR="00030372" w:rsidRDefault="00EE4259">
      <w:pPr>
        <w:pStyle w:val="Grammar"/>
      </w:pPr>
      <w:bookmarkStart w:id="284" w:name="_Grm00094"/>
      <w:r>
        <w:rPr>
          <w:color w:val="6A5ACD"/>
        </w:rPr>
        <w:t>WhileStatement</w:t>
      </w:r>
      <w:r>
        <w:t>:</w:t>
      </w:r>
      <w:r>
        <w:br/>
      </w:r>
      <w:r>
        <w:tab/>
        <w:t xml:space="preserve">| </w:t>
      </w:r>
      <w:r>
        <w:rPr>
          <w:color w:val="A31515"/>
        </w:rPr>
        <w:t xml:space="preserve">'While' </w:t>
      </w:r>
      <w:r>
        <w:rPr>
          <w:color w:val="6A5ACD"/>
        </w:rPr>
        <w:t>BooleanExpression StatementTerminator</w:t>
      </w:r>
      <w:r>
        <w:br/>
      </w:r>
      <w:r>
        <w:rPr>
          <w:color w:val="6A5ACD"/>
        </w:rPr>
        <w:tab/>
        <w:t xml:space="preserve">  Block</w:t>
      </w:r>
      <w:r>
        <w:t>?</w:t>
      </w:r>
      <w:r>
        <w:br/>
      </w:r>
      <w:r>
        <w:rPr>
          <w:color w:val="A31515"/>
        </w:rPr>
        <w:tab/>
        <w:t xml:space="preserve">  'End' 'While' </w:t>
      </w:r>
      <w:r>
        <w:rPr>
          <w:color w:val="6A5ACD"/>
        </w:rPr>
        <w:t>StatementTerminator</w:t>
      </w:r>
      <w:r>
        <w:br/>
      </w:r>
      <w:r>
        <w:tab/>
        <w:t>;</w:t>
      </w:r>
      <w:r>
        <w:br/>
      </w:r>
      <w:r>
        <w:br/>
      </w:r>
      <w:r>
        <w:rPr>
          <w:color w:val="6A5ACD"/>
        </w:rPr>
        <w:t>DoLoopStatement</w:t>
      </w:r>
      <w:r>
        <w:t>:</w:t>
      </w:r>
      <w:r>
        <w:br/>
      </w:r>
      <w:r>
        <w:tab/>
        <w:t xml:space="preserve">| </w:t>
      </w:r>
      <w:r>
        <w:rPr>
          <w:color w:val="6A5ACD"/>
        </w:rPr>
        <w:t>DoTopLoopStatement</w:t>
      </w:r>
      <w:r>
        <w:br/>
      </w:r>
      <w:r>
        <w:tab/>
        <w:t xml:space="preserve">| </w:t>
      </w:r>
      <w:r>
        <w:rPr>
          <w:color w:val="6A5ACD"/>
        </w:rPr>
        <w:t>DoBottomLoopStatement</w:t>
      </w:r>
      <w:r>
        <w:br/>
      </w:r>
      <w:r>
        <w:tab/>
        <w:t>;</w:t>
      </w:r>
      <w:r>
        <w:br/>
      </w:r>
      <w:r>
        <w:br/>
      </w:r>
      <w:r>
        <w:rPr>
          <w:color w:val="6A5ACD"/>
        </w:rPr>
        <w:t>DoTopLoopStatement</w:t>
      </w:r>
      <w:r>
        <w:t>:</w:t>
      </w:r>
      <w:r>
        <w:br/>
      </w:r>
      <w:r>
        <w:tab/>
        <w:t xml:space="preserve">| </w:t>
      </w:r>
      <w:r>
        <w:rPr>
          <w:color w:val="A31515"/>
        </w:rPr>
        <w:t xml:space="preserve">'Do' </w:t>
      </w:r>
      <w:r>
        <w:t xml:space="preserve">( </w:t>
      </w:r>
      <w:r>
        <w:rPr>
          <w:color w:val="6A5ACD"/>
        </w:rPr>
        <w:t>WhileOrUntil BooleanExpression</w:t>
      </w:r>
      <w:r>
        <w:rPr>
          <w:color w:val="6A5ACD"/>
        </w:rPr>
        <w:t xml:space="preserve"> </w:t>
      </w:r>
      <w:r>
        <w:t xml:space="preserve"> )? </w:t>
      </w:r>
      <w:r>
        <w:rPr>
          <w:color w:val="6A5ACD"/>
        </w:rPr>
        <w:t>StatementTerminator</w:t>
      </w:r>
      <w:r>
        <w:br/>
      </w:r>
      <w:r>
        <w:rPr>
          <w:color w:val="6A5ACD"/>
        </w:rPr>
        <w:tab/>
        <w:t xml:space="preserve">  Block</w:t>
      </w:r>
      <w:r>
        <w:t>?</w:t>
      </w:r>
      <w:r>
        <w:br/>
      </w:r>
      <w:r>
        <w:rPr>
          <w:color w:val="A31515"/>
        </w:rPr>
        <w:tab/>
        <w:t xml:space="preserve">  'Loop' </w:t>
      </w:r>
      <w:r>
        <w:rPr>
          <w:color w:val="6A5ACD"/>
        </w:rPr>
        <w:t>StatementTerminator</w:t>
      </w:r>
      <w:r>
        <w:br/>
      </w:r>
      <w:r>
        <w:tab/>
        <w:t>;</w:t>
      </w:r>
      <w:r>
        <w:br/>
      </w:r>
      <w:r>
        <w:br/>
      </w:r>
      <w:r>
        <w:rPr>
          <w:color w:val="6A5ACD"/>
        </w:rPr>
        <w:t>DoBottomLoopStatement</w:t>
      </w:r>
      <w:r>
        <w:t>:</w:t>
      </w:r>
      <w:r>
        <w:br/>
      </w:r>
      <w:r>
        <w:tab/>
        <w:t xml:space="preserve">| </w:t>
      </w:r>
      <w:r>
        <w:rPr>
          <w:color w:val="A31515"/>
        </w:rPr>
        <w:t xml:space="preserve">'Do' </w:t>
      </w:r>
      <w:r>
        <w:rPr>
          <w:color w:val="6A5ACD"/>
        </w:rPr>
        <w:t>StatementTerminator</w:t>
      </w:r>
      <w:r>
        <w:br/>
      </w:r>
      <w:r>
        <w:rPr>
          <w:color w:val="6A5ACD"/>
        </w:rPr>
        <w:tab/>
        <w:t xml:space="preserve">  Block</w:t>
      </w:r>
      <w:r>
        <w:t>?</w:t>
      </w:r>
      <w:r>
        <w:br/>
      </w:r>
      <w:r>
        <w:rPr>
          <w:color w:val="A31515"/>
        </w:rPr>
        <w:tab/>
        <w:t xml:space="preserve">  'Loop' </w:t>
      </w:r>
      <w:r>
        <w:rPr>
          <w:color w:val="6A5ACD"/>
        </w:rPr>
        <w:t>WhileOrUntil BooleanExpression StatementTerminator</w:t>
      </w:r>
      <w:r>
        <w:br/>
      </w:r>
      <w:r>
        <w:tab/>
        <w:t>;</w:t>
      </w:r>
      <w:r>
        <w:br/>
      </w:r>
      <w:r>
        <w:br/>
      </w:r>
      <w:r>
        <w:rPr>
          <w:color w:val="6A5ACD"/>
        </w:rPr>
        <w:t>WhileOrUntil</w:t>
      </w:r>
      <w:r>
        <w:t>:</w:t>
      </w:r>
      <w:r>
        <w:br/>
      </w:r>
      <w:r>
        <w:tab/>
        <w:t xml:space="preserve">| </w:t>
      </w:r>
      <w:r>
        <w:rPr>
          <w:color w:val="A31515"/>
        </w:rPr>
        <w:t xml:space="preserve">'While' </w:t>
      </w:r>
      <w:r>
        <w:t xml:space="preserve">| </w:t>
      </w:r>
      <w:r>
        <w:rPr>
          <w:color w:val="A31515"/>
        </w:rPr>
        <w:t>'Until'</w:t>
      </w:r>
      <w:r>
        <w:br/>
      </w:r>
      <w:r>
        <w:tab/>
        <w:t>;</w:t>
      </w:r>
      <w:bookmarkEnd w:id="284"/>
    </w:p>
    <w:p w:rsidR="00030372" w:rsidRDefault="00EE4259">
      <w:r>
        <w:t xml:space="preserve">A </w:t>
      </w:r>
      <w:r>
        <w:rPr>
          <w:rStyle w:val="CodeEmbedded"/>
        </w:rPr>
        <w:t>While</w:t>
      </w:r>
      <w:r>
        <w:t xml:space="preserve"> loop statement loops as long as the Boolean expression evaluates to true; a </w:t>
      </w:r>
      <w:r>
        <w:rPr>
          <w:rStyle w:val="CodeEmbedded"/>
        </w:rPr>
        <w:t>Do</w:t>
      </w:r>
      <w:r>
        <w:t xml:space="preserve"> loop statement may contain a more complex condition. An expression may be placed after the </w:t>
      </w:r>
      <w:r>
        <w:rPr>
          <w:rStyle w:val="CodeEmbedded"/>
        </w:rPr>
        <w:t>Do</w:t>
      </w:r>
      <w:r>
        <w:t xml:space="preserve"> keyword or after the </w:t>
      </w:r>
      <w:r>
        <w:rPr>
          <w:rStyle w:val="CodeEmbedded"/>
        </w:rPr>
        <w:t>Loop</w:t>
      </w:r>
      <w:r>
        <w:t xml:space="preserve"> keyword, but not after both. The Boolean expression is e</w:t>
      </w:r>
      <w:r>
        <w:t xml:space="preserve">valuated as per Section </w:t>
      </w:r>
      <w:hyperlink w:anchor="_Toc00263">
        <w:r>
          <w:t>§11.19</w:t>
        </w:r>
      </w:hyperlink>
      <w:r>
        <w:t xml:space="preserve">. (Note: this does not require the expression to have Boolean type). It is also valid to specify no expression at all; in that case, the loop will never exit. If the expression is placed after </w:t>
      </w:r>
      <w:r>
        <w:rPr>
          <w:rStyle w:val="CodeEmbedded"/>
        </w:rPr>
        <w:t>D</w:t>
      </w:r>
      <w:r>
        <w:rPr>
          <w:rStyle w:val="CodeEmbedded"/>
        </w:rPr>
        <w:t>o</w:t>
      </w:r>
      <w:r>
        <w:t xml:space="preserve">, it will be evaluated before the loop block is executed on each iteration. If the expression is placed after </w:t>
      </w:r>
      <w:r>
        <w:rPr>
          <w:rStyle w:val="CodeEmbedded"/>
        </w:rPr>
        <w:t>Loop</w:t>
      </w:r>
      <w:r>
        <w:t xml:space="preserve">, it will be evaluated after the loop block has executed on each iteration. Placing the expression after </w:t>
      </w:r>
      <w:r>
        <w:rPr>
          <w:rStyle w:val="CodeEmbedded"/>
        </w:rPr>
        <w:t>Loop</w:t>
      </w:r>
      <w:r>
        <w:t xml:space="preserve"> will therefore generate one mor</w:t>
      </w:r>
      <w:r>
        <w:t xml:space="preserve">e loop than placement after </w:t>
      </w:r>
      <w:r>
        <w:rPr>
          <w:rStyle w:val="CodeEmbedded"/>
        </w:rPr>
        <w:t>Do</w:t>
      </w:r>
      <w:r>
        <w:t>. The following example demonstrates this behavior:</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As Integer</w:t>
      </w:r>
      <w:r>
        <w:br/>
      </w:r>
      <w:r>
        <w:br/>
        <w:t xml:space="preserve">        x = 3</w:t>
      </w:r>
      <w:r>
        <w:br/>
      </w:r>
      <w:r>
        <w:rPr>
          <w:color w:val="0000FF"/>
        </w:rPr>
        <w:t xml:space="preserve">        Do While </w:t>
      </w:r>
      <w:r>
        <w:t>x = 1</w:t>
      </w:r>
      <w:r>
        <w:br/>
      </w:r>
      <w:r>
        <w:rPr>
          <w:color w:val="2B91AF"/>
        </w:rPr>
        <w:t xml:space="preserve">            Console</w:t>
      </w:r>
      <w:r>
        <w:t>.WriteLine(</w:t>
      </w:r>
      <w:r>
        <w:rPr>
          <w:color w:val="A31515"/>
        </w:rPr>
        <w:t>"First loop"</w:t>
      </w:r>
      <w:r>
        <w:t>)</w:t>
      </w:r>
      <w:r>
        <w:br/>
      </w:r>
      <w:r>
        <w:rPr>
          <w:color w:val="0000FF"/>
        </w:rPr>
        <w:t xml:space="preserve">        Loop</w:t>
      </w:r>
      <w:r>
        <w:br/>
      </w:r>
      <w:r>
        <w:br/>
      </w:r>
      <w:r>
        <w:rPr>
          <w:color w:val="0000FF"/>
        </w:rPr>
        <w:t xml:space="preserve">        Do</w:t>
      </w:r>
      <w:r>
        <w:br/>
      </w:r>
      <w:r>
        <w:rPr>
          <w:color w:val="2B91AF"/>
        </w:rPr>
        <w:t xml:space="preserve">            Con</w:t>
      </w:r>
      <w:r>
        <w:rPr>
          <w:color w:val="2B91AF"/>
        </w:rPr>
        <w:t>sole</w:t>
      </w:r>
      <w:r>
        <w:t>.WriteLine(</w:t>
      </w:r>
      <w:r>
        <w:rPr>
          <w:color w:val="A31515"/>
        </w:rPr>
        <w:t>"Second loop"</w:t>
      </w:r>
      <w:r>
        <w:t>)</w:t>
      </w:r>
      <w:r>
        <w:br/>
      </w:r>
      <w:r>
        <w:rPr>
          <w:color w:val="0000FF"/>
        </w:rPr>
        <w:t xml:space="preserve">        Loop While </w:t>
      </w:r>
      <w:r>
        <w:t>x = 1</w:t>
      </w:r>
      <w:r>
        <w:br/>
      </w:r>
      <w:r>
        <w:rPr>
          <w:color w:val="0000FF"/>
        </w:rPr>
        <w:t xml:space="preserve">    End Sub</w:t>
      </w:r>
      <w:r>
        <w:br/>
      </w:r>
      <w:r>
        <w:rPr>
          <w:color w:val="0000FF"/>
        </w:rPr>
        <w:t>End Module</w:t>
      </w:r>
    </w:p>
    <w:p w:rsidR="00030372" w:rsidRDefault="00EE4259">
      <w:r>
        <w:t>The code produces the output:</w:t>
      </w:r>
    </w:p>
    <w:p w:rsidR="00030372" w:rsidRDefault="00EE4259">
      <w:pPr>
        <w:pStyle w:val="Code"/>
      </w:pPr>
      <w:r>
        <w:lastRenderedPageBreak/>
        <w:t>Second Loop</w:t>
      </w:r>
    </w:p>
    <w:p w:rsidR="00030372" w:rsidRDefault="00EE4259">
      <w:r>
        <w:t>In the case of the first loop, the condition is evaluated before the loop executes. In the case of the second loop, the condition is exe</w:t>
      </w:r>
      <w:r>
        <w:t xml:space="preserve">cuted after the loop executes. The conditional expression must be prefixed with either a </w:t>
      </w:r>
      <w:r>
        <w:rPr>
          <w:rStyle w:val="CodeEmbedded"/>
        </w:rPr>
        <w:t>While</w:t>
      </w:r>
      <w:r>
        <w:t xml:space="preserve"> keyword or an </w:t>
      </w:r>
      <w:r>
        <w:rPr>
          <w:rStyle w:val="CodeEmbedded"/>
        </w:rPr>
        <w:t>Until</w:t>
      </w:r>
      <w:r>
        <w:t xml:space="preserve"> keyword. The former breaks the loop if the condition evaluates to false, the latter when the condition evaluates to true.</w:t>
      </w:r>
    </w:p>
    <w:p w:rsidR="00030372" w:rsidRDefault="00EE4259">
      <w:r>
        <w:rPr>
          <w:b/>
        </w:rPr>
        <w:t>Note.</w:t>
      </w:r>
      <w:r>
        <w:t xml:space="preserve"> </w:t>
      </w:r>
      <w:r>
        <w:rPr>
          <w:rStyle w:val="CodeEmbedded"/>
        </w:rPr>
        <w:t>Until</w:t>
      </w:r>
      <w:r>
        <w:t xml:space="preserve"> is not </w:t>
      </w:r>
      <w:r>
        <w:t>a reserved word.</w:t>
      </w:r>
    </w:p>
    <w:p w:rsidR="00030372" w:rsidRDefault="00EE4259">
      <w:pPr>
        <w:pStyle w:val="Heading3"/>
      </w:pPr>
      <w:bookmarkStart w:id="285" w:name="_Toc00185"/>
      <w:r>
        <w:t>For...Next Statements</w:t>
      </w:r>
      <w:bookmarkEnd w:id="285"/>
    </w:p>
    <w:p w:rsidR="00030372" w:rsidRDefault="00EE4259">
      <w:r>
        <w:t xml:space="preserve">A </w:t>
      </w:r>
      <w:r>
        <w:rPr>
          <w:rStyle w:val="CodeEmbedded"/>
        </w:rPr>
        <w:t>For...Next</w:t>
      </w:r>
      <w:r>
        <w:t xml:space="preserve"> statement loops based on a set of bounds. A </w:t>
      </w:r>
      <w:r>
        <w:rPr>
          <w:rStyle w:val="CodeEmbedded"/>
        </w:rPr>
        <w:t>For</w:t>
      </w:r>
      <w:r>
        <w:t xml:space="preserve"> statement specifies a loop control variable, a lower bound expression, an upper bound expression, and an optional step value expression. The loop control va</w:t>
      </w:r>
      <w:r>
        <w:t xml:space="preserve">riable is specified either through an identifier followed by an optional </w:t>
      </w:r>
      <w:r>
        <w:rPr>
          <w:rStyle w:val="CodeEmbedded"/>
        </w:rPr>
        <w:t>As</w:t>
      </w:r>
      <w:r>
        <w:t xml:space="preserve"> clause or an expression.</w:t>
      </w:r>
    </w:p>
    <w:p w:rsidR="00030372" w:rsidRDefault="00EE4259">
      <w:pPr>
        <w:pStyle w:val="Grammar"/>
      </w:pPr>
      <w:bookmarkStart w:id="286" w:name="_Grm00095"/>
      <w:r>
        <w:rPr>
          <w:color w:val="6A5ACD"/>
        </w:rPr>
        <w:t>ForStatement</w:t>
      </w:r>
      <w:r>
        <w:t>:</w:t>
      </w:r>
      <w:r>
        <w:br/>
      </w:r>
      <w:r>
        <w:tab/>
        <w:t xml:space="preserve">| </w:t>
      </w:r>
      <w:r>
        <w:rPr>
          <w:color w:val="A31515"/>
        </w:rPr>
        <w:t xml:space="preserve">'For' </w:t>
      </w:r>
      <w:r>
        <w:rPr>
          <w:color w:val="6A5ACD"/>
        </w:rPr>
        <w:t xml:space="preserve">LoopControlVariable Equals Expression </w:t>
      </w:r>
      <w:r>
        <w:rPr>
          <w:color w:val="A31515"/>
        </w:rPr>
        <w:t xml:space="preserve">'To' </w:t>
      </w:r>
      <w:r>
        <w:rPr>
          <w:color w:val="6A5ACD"/>
        </w:rPr>
        <w:t>Expression</w:t>
      </w:r>
      <w:r>
        <w:br/>
      </w:r>
      <w:r>
        <w:tab/>
        <w:t xml:space="preserve">  ( </w:t>
      </w:r>
      <w:r>
        <w:rPr>
          <w:color w:val="A31515"/>
        </w:rPr>
        <w:t xml:space="preserve">'Step' </w:t>
      </w:r>
      <w:r>
        <w:rPr>
          <w:color w:val="6A5ACD"/>
        </w:rPr>
        <w:t xml:space="preserve">Expression </w:t>
      </w:r>
      <w:r>
        <w:t xml:space="preserve"> )? </w:t>
      </w:r>
      <w:r>
        <w:rPr>
          <w:color w:val="6A5ACD"/>
        </w:rPr>
        <w:t>StatementTerminator</w:t>
      </w:r>
      <w:r>
        <w:br/>
      </w:r>
      <w:r>
        <w:rPr>
          <w:color w:val="6A5ACD"/>
        </w:rPr>
        <w:tab/>
        <w:t xml:space="preserve">  Block</w:t>
      </w:r>
      <w:r>
        <w:t>?</w:t>
      </w:r>
      <w:r>
        <w:br/>
      </w:r>
      <w:r>
        <w:tab/>
        <w:t xml:space="preserve">  ( </w:t>
      </w:r>
      <w:r>
        <w:rPr>
          <w:color w:val="A31515"/>
        </w:rPr>
        <w:t xml:space="preserve">'Next' </w:t>
      </w:r>
      <w:r>
        <w:rPr>
          <w:color w:val="6A5ACD"/>
        </w:rPr>
        <w:t>NextExpressionList</w:t>
      </w:r>
      <w:r>
        <w:t xml:space="preserve">? </w:t>
      </w:r>
      <w:r>
        <w:rPr>
          <w:color w:val="6A5ACD"/>
        </w:rPr>
        <w:t xml:space="preserve">StatementTerminator </w:t>
      </w:r>
      <w:r>
        <w:t xml:space="preserve"> )?</w:t>
      </w:r>
      <w:r>
        <w:br/>
      </w:r>
      <w:r>
        <w:tab/>
        <w:t>;</w:t>
      </w:r>
      <w:r>
        <w:br/>
      </w:r>
      <w:r>
        <w:br/>
      </w:r>
      <w:r>
        <w:rPr>
          <w:color w:val="6A5ACD"/>
        </w:rPr>
        <w:t>LoopControlVariable</w:t>
      </w:r>
      <w:r>
        <w:t>:</w:t>
      </w:r>
      <w:r>
        <w:br/>
      </w:r>
      <w:r>
        <w:tab/>
        <w:t xml:space="preserve">| </w:t>
      </w:r>
      <w:r>
        <w:rPr>
          <w:color w:val="6A5ACD"/>
        </w:rPr>
        <w:t xml:space="preserve">Identifier </w:t>
      </w:r>
      <w:r>
        <w:t xml:space="preserve">( </w:t>
      </w:r>
      <w:r>
        <w:rPr>
          <w:color w:val="6A5ACD"/>
        </w:rPr>
        <w:t xml:space="preserve">IdentifierModifiers </w:t>
      </w:r>
      <w:r>
        <w:rPr>
          <w:color w:val="A31515"/>
        </w:rPr>
        <w:t xml:space="preserve">'As' </w:t>
      </w:r>
      <w:r>
        <w:rPr>
          <w:color w:val="6A5ACD"/>
        </w:rPr>
        <w:t xml:space="preserve">TypeName </w:t>
      </w:r>
      <w:r>
        <w:t xml:space="preserve"> )?</w:t>
      </w:r>
      <w:r>
        <w:br/>
      </w:r>
      <w:r>
        <w:tab/>
        <w:t xml:space="preserve">| </w:t>
      </w:r>
      <w:r>
        <w:rPr>
          <w:color w:val="6A5ACD"/>
        </w:rPr>
        <w:t>Expression</w:t>
      </w:r>
      <w:r>
        <w:br/>
      </w:r>
      <w:r>
        <w:tab/>
        <w:t>;</w:t>
      </w:r>
      <w:r>
        <w:br/>
      </w:r>
      <w:r>
        <w:br/>
      </w:r>
      <w:r>
        <w:rPr>
          <w:color w:val="6A5ACD"/>
        </w:rPr>
        <w:t>NextExpressionList</w:t>
      </w:r>
      <w:r>
        <w:t>:</w:t>
      </w:r>
      <w:r>
        <w:br/>
      </w:r>
      <w:r>
        <w:tab/>
        <w:t xml:space="preserve">| </w:t>
      </w:r>
      <w:r>
        <w:rPr>
          <w:color w:val="6A5ACD"/>
        </w:rPr>
        <w:t xml:space="preserve">Expression </w:t>
      </w:r>
      <w:r>
        <w:t xml:space="preserve">( </w:t>
      </w:r>
      <w:r>
        <w:rPr>
          <w:color w:val="6A5ACD"/>
        </w:rPr>
        <w:t xml:space="preserve">Comma Expression </w:t>
      </w:r>
      <w:r>
        <w:t xml:space="preserve"> )*</w:t>
      </w:r>
      <w:r>
        <w:br/>
      </w:r>
      <w:r>
        <w:tab/>
        <w:t>;</w:t>
      </w:r>
      <w:bookmarkEnd w:id="286"/>
    </w:p>
    <w:p w:rsidR="00030372" w:rsidRDefault="00EE4259">
      <w:r>
        <w:t>As per the following rules, the loop control variable r</w:t>
      </w:r>
      <w:r>
        <w:t xml:space="preserve">efers either to a new local variable specific to this </w:t>
      </w:r>
      <w:r>
        <w:rPr>
          <w:rStyle w:val="CodeEmbedded"/>
        </w:rPr>
        <w:t>For...Next</w:t>
      </w:r>
      <w:r>
        <w:t xml:space="preserve"> statement, or to a pre-existing variable, or to an expression.</w:t>
      </w:r>
    </w:p>
    <w:p w:rsidR="00030372" w:rsidRDefault="00EE4259" w:rsidP="006C08E9">
      <w:pPr>
        <w:numPr>
          <w:ilvl w:val="0"/>
          <w:numId w:val="79"/>
        </w:numPr>
      </w:pPr>
      <w:r>
        <w:t xml:space="preserve">If the loop control variable is an identifier with an </w:t>
      </w:r>
      <w:r>
        <w:rPr>
          <w:rStyle w:val="CodeEmbedded"/>
        </w:rPr>
        <w:t>As</w:t>
      </w:r>
      <w:r>
        <w:t xml:space="preserve"> clause, the identifier defines a new local variable of the type specifi</w:t>
      </w:r>
      <w:r>
        <w:t xml:space="preserve">ed in the </w:t>
      </w:r>
      <w:r>
        <w:rPr>
          <w:rStyle w:val="CodeEmbedded"/>
        </w:rPr>
        <w:t>As</w:t>
      </w:r>
      <w:r>
        <w:t xml:space="preserve"> clause, scoped to the entire </w:t>
      </w:r>
      <w:r>
        <w:rPr>
          <w:rStyle w:val="CodeEmbedded"/>
        </w:rPr>
        <w:t>For</w:t>
      </w:r>
      <w:r>
        <w:t xml:space="preserve"> loop.</w:t>
      </w:r>
    </w:p>
    <w:p w:rsidR="00030372" w:rsidRDefault="00EE4259" w:rsidP="006C08E9">
      <w:pPr>
        <w:numPr>
          <w:ilvl w:val="0"/>
          <w:numId w:val="79"/>
        </w:numPr>
      </w:pPr>
      <w:r>
        <w:t xml:space="preserve">If the loop control variable is an identifier without an </w:t>
      </w:r>
      <w:r>
        <w:rPr>
          <w:rStyle w:val="CodeEmbedded"/>
        </w:rPr>
        <w:t>As</w:t>
      </w:r>
      <w:r>
        <w:t xml:space="preserve"> clause, then the identifier is first resolved using the simple name resolution rules (see Section </w:t>
      </w:r>
      <w:hyperlink w:anchor="_Toc00212">
        <w:r>
          <w:t>§11.4.4</w:t>
        </w:r>
      </w:hyperlink>
      <w:r>
        <w:t>), exce</w:t>
      </w:r>
      <w:r>
        <w:t xml:space="preserve">pting that this occurrence of the identifier would not in and of itself cause an implicit local variable to be created (Section </w:t>
      </w:r>
      <w:hyperlink w:anchor="_Toc00169">
        <w:r>
          <w:t>§10.2.1</w:t>
        </w:r>
      </w:hyperlink>
      <w:r>
        <w:t>).</w:t>
      </w:r>
    </w:p>
    <w:p w:rsidR="00030372" w:rsidRDefault="00EE4259" w:rsidP="006C08E9">
      <w:pPr>
        <w:numPr>
          <w:ilvl w:val="1"/>
          <w:numId w:val="79"/>
        </w:numPr>
      </w:pPr>
      <w:r>
        <w:t xml:space="preserve">If this resolution succeeds and the result is classified as a variable, then the loop </w:t>
      </w:r>
      <w:r>
        <w:t>control variable is that pre-existing variable.</w:t>
      </w:r>
    </w:p>
    <w:p w:rsidR="00030372" w:rsidRDefault="00EE4259" w:rsidP="006C08E9">
      <w:pPr>
        <w:numPr>
          <w:ilvl w:val="1"/>
          <w:numId w:val="79"/>
        </w:numPr>
      </w:pPr>
      <w:r>
        <w:t>If resolution fails, or if resolution succeeds and the result is classified as a type, then:</w:t>
      </w:r>
    </w:p>
    <w:p w:rsidR="00030372" w:rsidRDefault="00EE4259" w:rsidP="006C08E9">
      <w:pPr>
        <w:numPr>
          <w:ilvl w:val="2"/>
          <w:numId w:val="79"/>
        </w:numPr>
      </w:pPr>
      <w:r>
        <w:t xml:space="preserve">if local variable type inference is being used, the identifier defines a new local variable whose type is inferred </w:t>
      </w:r>
      <w:r>
        <w:t xml:space="preserve">from the bound and step expressions, scoped to the entire </w:t>
      </w:r>
      <w:r>
        <w:rPr>
          <w:rStyle w:val="CodeEmbedded"/>
        </w:rPr>
        <w:t>For</w:t>
      </w:r>
      <w:r>
        <w:t xml:space="preserve"> loop;</w:t>
      </w:r>
    </w:p>
    <w:p w:rsidR="00030372" w:rsidRDefault="00EE4259" w:rsidP="006C08E9">
      <w:pPr>
        <w:numPr>
          <w:ilvl w:val="2"/>
          <w:numId w:val="79"/>
        </w:numPr>
      </w:pPr>
      <w:r>
        <w:t xml:space="preserve">if local variable type inference is not being used but implicit local declaration is, then an implicit local variable is created whose scope is the entire method (Section </w:t>
      </w:r>
      <w:hyperlink w:anchor="_Toc00169">
        <w:r>
          <w:t>§10.2.1</w:t>
        </w:r>
      </w:hyperlink>
      <w:r>
        <w:t>), and the loop control variable refers to this pre-existing variable;</w:t>
      </w:r>
    </w:p>
    <w:p w:rsidR="00030372" w:rsidRDefault="00EE4259" w:rsidP="006C08E9">
      <w:pPr>
        <w:numPr>
          <w:ilvl w:val="2"/>
          <w:numId w:val="79"/>
        </w:numPr>
      </w:pPr>
      <w:r>
        <w:t>if neither local variable type inference nor implicit local declarations are used, it is an error.</w:t>
      </w:r>
    </w:p>
    <w:p w:rsidR="00030372" w:rsidRDefault="00EE4259" w:rsidP="006C08E9">
      <w:pPr>
        <w:numPr>
          <w:ilvl w:val="1"/>
          <w:numId w:val="79"/>
        </w:numPr>
      </w:pPr>
      <w:r>
        <w:t>If resolution succeeds with something classified as neither a type nor a variable, it is an error.</w:t>
      </w:r>
    </w:p>
    <w:p w:rsidR="00030372" w:rsidRDefault="00EE4259" w:rsidP="006C08E9">
      <w:pPr>
        <w:numPr>
          <w:ilvl w:val="0"/>
          <w:numId w:val="79"/>
        </w:numPr>
      </w:pPr>
      <w:r>
        <w:t>If the loop control variable is an expression, the expression must be classified as a variable.</w:t>
      </w:r>
    </w:p>
    <w:p w:rsidR="00030372" w:rsidRDefault="00EE4259">
      <w:r>
        <w:t xml:space="preserve">A loop control variable cannot be used by another enclosing </w:t>
      </w:r>
      <w:r>
        <w:rPr>
          <w:rStyle w:val="CodeEmbedded"/>
        </w:rPr>
        <w:t>F</w:t>
      </w:r>
      <w:r>
        <w:rPr>
          <w:rStyle w:val="CodeEmbedded"/>
        </w:rPr>
        <w:t>or...Next</w:t>
      </w:r>
      <w:r>
        <w:t xml:space="preserve"> statement. The type of the loop control variable of a </w:t>
      </w:r>
      <w:r>
        <w:rPr>
          <w:rStyle w:val="CodeEmbedded"/>
        </w:rPr>
        <w:t>For</w:t>
      </w:r>
      <w:r>
        <w:t xml:space="preserve"> statement determines the type of the iteration and must be one of:</w:t>
      </w:r>
    </w:p>
    <w:p w:rsidR="00030372" w:rsidRDefault="00EE4259" w:rsidP="006C08E9">
      <w:pPr>
        <w:numPr>
          <w:ilvl w:val="0"/>
          <w:numId w:val="80"/>
        </w:numPr>
      </w:pPr>
      <w:r>
        <w:rPr>
          <w:rStyle w:val="CodeEmbedded"/>
        </w:rPr>
        <w:lastRenderedPageBreak/>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w:t>
      </w:r>
      <w:r>
        <w:rPr>
          <w:rStyle w:val="CodeEmbedded"/>
        </w:rPr>
        <w:t>Decimal</w:t>
      </w:r>
      <w:r>
        <w:t xml:space="preserve">, </w:t>
      </w:r>
      <w:r>
        <w:rPr>
          <w:rStyle w:val="CodeEmbedded"/>
        </w:rPr>
        <w:t>Single</w:t>
      </w:r>
      <w:r>
        <w:t xml:space="preserve">, </w:t>
      </w:r>
      <w:r>
        <w:rPr>
          <w:rStyle w:val="CodeEmbedded"/>
        </w:rPr>
        <w:t>Double</w:t>
      </w:r>
    </w:p>
    <w:p w:rsidR="00030372" w:rsidRDefault="00EE4259" w:rsidP="006C08E9">
      <w:pPr>
        <w:numPr>
          <w:ilvl w:val="0"/>
          <w:numId w:val="80"/>
        </w:numPr>
      </w:pPr>
      <w:r>
        <w:t>An enumerated type</w:t>
      </w:r>
    </w:p>
    <w:p w:rsidR="00030372" w:rsidRDefault="00EE4259" w:rsidP="006C08E9">
      <w:pPr>
        <w:numPr>
          <w:ilvl w:val="0"/>
          <w:numId w:val="80"/>
        </w:numPr>
      </w:pPr>
      <w:r>
        <w:rPr>
          <w:rStyle w:val="CodeEmbedded"/>
        </w:rPr>
        <w:t>Object</w:t>
      </w:r>
    </w:p>
    <w:p w:rsidR="00030372" w:rsidRDefault="00EE4259" w:rsidP="006C08E9">
      <w:pPr>
        <w:numPr>
          <w:ilvl w:val="0"/>
          <w:numId w:val="80"/>
        </w:numPr>
      </w:pPr>
      <w:r>
        <w:t xml:space="preserve">A type </w:t>
      </w:r>
      <w:r>
        <w:rPr>
          <w:rStyle w:val="CodeEmbedded"/>
        </w:rPr>
        <w:t>T</w:t>
      </w:r>
      <w:r>
        <w:t xml:space="preserve"> that has the following operators, where </w:t>
      </w:r>
      <w:r>
        <w:rPr>
          <w:rStyle w:val="CodeEmbedded"/>
        </w:rPr>
        <w:t>B</w:t>
      </w:r>
      <w:r>
        <w:t xml:space="preserve"> is a type that can be used in a Boolean expression:</w:t>
      </w:r>
    </w:p>
    <w:p w:rsidR="00030372" w:rsidRDefault="00EE4259">
      <w:pPr>
        <w:pStyle w:val="Code"/>
      </w:pPr>
      <w:r>
        <w:rPr>
          <w:color w:val="0000FF"/>
        </w:rPr>
        <w:t xml:space="preserve">Public Shared Operator </w:t>
      </w:r>
      <w:r>
        <w:t xml:space="preserve">&gt;= (op1 </w:t>
      </w:r>
      <w:r>
        <w:rPr>
          <w:color w:val="0000FF"/>
        </w:rPr>
        <w:t xml:space="preserve">As </w:t>
      </w:r>
      <w:r>
        <w:rPr>
          <w:color w:val="2B91AF"/>
        </w:rPr>
        <w:t>T</w:t>
      </w:r>
      <w:r>
        <w:t xml:space="preserve">, op2 </w:t>
      </w:r>
      <w:r>
        <w:rPr>
          <w:color w:val="0000FF"/>
        </w:rPr>
        <w:t xml:space="preserve">As </w:t>
      </w:r>
      <w:r>
        <w:rPr>
          <w:color w:val="2B91AF"/>
        </w:rPr>
        <w:t>T</w:t>
      </w:r>
      <w:r>
        <w:t xml:space="preserve">) </w:t>
      </w:r>
      <w:r>
        <w:rPr>
          <w:color w:val="0000FF"/>
        </w:rPr>
        <w:t xml:space="preserve">As </w:t>
      </w:r>
      <w:r>
        <w:rPr>
          <w:color w:val="2B91AF"/>
        </w:rPr>
        <w:t>B</w:t>
      </w:r>
      <w:r>
        <w:br/>
      </w:r>
      <w:r>
        <w:rPr>
          <w:color w:val="0000FF"/>
        </w:rPr>
        <w:t xml:space="preserve">Public Shared Operator </w:t>
      </w:r>
      <w:r>
        <w:t xml:space="preserve">&lt;= (op1 </w:t>
      </w:r>
      <w:r>
        <w:rPr>
          <w:color w:val="0000FF"/>
        </w:rPr>
        <w:t xml:space="preserve">As </w:t>
      </w:r>
      <w:r>
        <w:rPr>
          <w:color w:val="2B91AF"/>
        </w:rPr>
        <w:t>T</w:t>
      </w:r>
      <w:r>
        <w:t xml:space="preserve">, op2 </w:t>
      </w:r>
      <w:r>
        <w:rPr>
          <w:color w:val="0000FF"/>
        </w:rPr>
        <w:t xml:space="preserve">As </w:t>
      </w:r>
      <w:r>
        <w:rPr>
          <w:color w:val="2B91AF"/>
        </w:rPr>
        <w:t>T</w:t>
      </w:r>
      <w:r>
        <w:t xml:space="preserve">) </w:t>
      </w:r>
      <w:r>
        <w:rPr>
          <w:color w:val="0000FF"/>
        </w:rPr>
        <w:t xml:space="preserve">As </w:t>
      </w:r>
      <w:r>
        <w:rPr>
          <w:color w:val="2B91AF"/>
        </w:rPr>
        <w:t>B</w:t>
      </w:r>
      <w:r>
        <w:br/>
      </w:r>
      <w:r>
        <w:rPr>
          <w:color w:val="0000FF"/>
        </w:rPr>
        <w:t xml:space="preserve">Public Shared Operator </w:t>
      </w:r>
      <w:r>
        <w:t xml:space="preserve">- (op1 </w:t>
      </w:r>
      <w:r>
        <w:rPr>
          <w:color w:val="0000FF"/>
        </w:rPr>
        <w:t xml:space="preserve">As </w:t>
      </w:r>
      <w:r>
        <w:rPr>
          <w:color w:val="2B91AF"/>
        </w:rPr>
        <w:t>T</w:t>
      </w:r>
      <w:r>
        <w:t xml:space="preserve">, op2 </w:t>
      </w:r>
      <w:r>
        <w:rPr>
          <w:color w:val="0000FF"/>
        </w:rPr>
        <w:t xml:space="preserve">As </w:t>
      </w:r>
      <w:r>
        <w:rPr>
          <w:color w:val="2B91AF"/>
        </w:rPr>
        <w:t>T</w:t>
      </w:r>
      <w:r>
        <w:t xml:space="preserve">) </w:t>
      </w:r>
      <w:r>
        <w:rPr>
          <w:color w:val="0000FF"/>
        </w:rPr>
        <w:t xml:space="preserve">As </w:t>
      </w:r>
      <w:r>
        <w:rPr>
          <w:color w:val="2B91AF"/>
        </w:rPr>
        <w:t>T</w:t>
      </w:r>
      <w:r>
        <w:br/>
      </w:r>
      <w:r>
        <w:rPr>
          <w:color w:val="0000FF"/>
        </w:rPr>
        <w:t>Public</w:t>
      </w:r>
      <w:r>
        <w:rPr>
          <w:color w:val="0000FF"/>
        </w:rPr>
        <w:t xml:space="preserve"> Shared Operator </w:t>
      </w:r>
      <w:r>
        <w:t xml:space="preserve">+ (op1 </w:t>
      </w:r>
      <w:r>
        <w:rPr>
          <w:color w:val="0000FF"/>
        </w:rPr>
        <w:t xml:space="preserve">As </w:t>
      </w:r>
      <w:r>
        <w:rPr>
          <w:color w:val="2B91AF"/>
        </w:rPr>
        <w:t>T</w:t>
      </w:r>
      <w:r>
        <w:t xml:space="preserve">, op2 </w:t>
      </w:r>
      <w:r>
        <w:rPr>
          <w:color w:val="0000FF"/>
        </w:rPr>
        <w:t xml:space="preserve">As </w:t>
      </w:r>
      <w:r>
        <w:rPr>
          <w:color w:val="2B91AF"/>
        </w:rPr>
        <w:t>T</w:t>
      </w:r>
      <w:r>
        <w:t xml:space="preserve">) </w:t>
      </w:r>
      <w:r>
        <w:rPr>
          <w:color w:val="0000FF"/>
        </w:rPr>
        <w:t xml:space="preserve">As </w:t>
      </w:r>
      <w:r>
        <w:rPr>
          <w:color w:val="2B91AF"/>
        </w:rPr>
        <w:t>T</w:t>
      </w:r>
    </w:p>
    <w:p w:rsidR="00030372" w:rsidRDefault="00EE4259">
      <w:r>
        <w:t>The bound and step expressions must be implicitly convertible to the type of the loop control variable and must be classified as values. At compile time, the type of the loop control variable is inferred by choo</w:t>
      </w:r>
      <w:r>
        <w:t>sing the widest type among the lower bound, upper bound, and step expression types. If there is no widening conversion between two of the types, then a compile-time error occurs.</w:t>
      </w:r>
    </w:p>
    <w:p w:rsidR="00030372" w:rsidRDefault="00EE4259">
      <w:r>
        <w:t xml:space="preserve">At run time, if the type of the loop control variable is </w:t>
      </w:r>
      <w:r>
        <w:rPr>
          <w:rStyle w:val="CodeEmbedded"/>
        </w:rPr>
        <w:t>Object</w:t>
      </w:r>
      <w:r>
        <w:t>, then the typ</w:t>
      </w:r>
      <w:r>
        <w:t>e of the iteration is inferred the same as at compile time, with two exceptions. First, if the bound and step expressions are all of integral types but have no widest type, then the widest type that encompasses all three types will be inferred. And second,</w:t>
      </w:r>
      <w:r>
        <w:t xml:space="preserve"> if the type of the loop control variable is inferred to be </w:t>
      </w:r>
      <w:r>
        <w:rPr>
          <w:rStyle w:val="CodeEmbedded"/>
        </w:rPr>
        <w:t>String</w:t>
      </w:r>
      <w:r>
        <w:t xml:space="preserve">, </w:t>
      </w:r>
      <w:r>
        <w:rPr>
          <w:rStyle w:val="CodeEmbedded"/>
        </w:rPr>
        <w:t>Double</w:t>
      </w:r>
      <w:r>
        <w:t xml:space="preserve"> will be inferred instead. If, at run time, no loop control type can be determined or if any of the expressions cannot be converted to the loop control type, a </w:t>
      </w:r>
      <w:r>
        <w:rPr>
          <w:rStyle w:val="CodeEmbedded"/>
        </w:rPr>
        <w:t>System.InvalidCastExce</w:t>
      </w:r>
      <w:r>
        <w:rPr>
          <w:rStyle w:val="CodeEmbedded"/>
        </w:rPr>
        <w:t>ption</w:t>
      </w:r>
      <w:r>
        <w:t xml:space="preserve"> will occur. Once a loop control type has been chosen at the beginning of the loop, the same type will be used throughout the iteration, regardless of changes made to the value in the loop control variable.</w:t>
      </w:r>
    </w:p>
    <w:p w:rsidR="00030372" w:rsidRDefault="00EE4259">
      <w:r>
        <w:t xml:space="preserve">A </w:t>
      </w:r>
      <w:r>
        <w:rPr>
          <w:rStyle w:val="CodeEmbedded"/>
        </w:rPr>
        <w:t>For</w:t>
      </w:r>
      <w:r>
        <w:t xml:space="preserve"> statement must be closed by a matching</w:t>
      </w:r>
      <w:r>
        <w:t xml:space="preserve"> </w:t>
      </w:r>
      <w:r>
        <w:rPr>
          <w:rStyle w:val="CodeEmbedded"/>
        </w:rPr>
        <w:t>Next</w:t>
      </w:r>
      <w:r>
        <w:t xml:space="preserve"> statement. A </w:t>
      </w:r>
      <w:r>
        <w:rPr>
          <w:rStyle w:val="CodeEmbedded"/>
        </w:rPr>
        <w:t>Next</w:t>
      </w:r>
      <w:r>
        <w:t xml:space="preserve"> statement without a variable matches the innermost open </w:t>
      </w:r>
      <w:r>
        <w:rPr>
          <w:rStyle w:val="CodeEmbedded"/>
        </w:rPr>
        <w:t>For</w:t>
      </w:r>
      <w:r>
        <w:t xml:space="preserve"> statement, while a </w:t>
      </w:r>
      <w:r>
        <w:rPr>
          <w:rStyle w:val="CodeEmbedded"/>
        </w:rPr>
        <w:t>Next</w:t>
      </w:r>
      <w:r>
        <w:t xml:space="preserve"> statement with one or more loop control variables will, from left to right, match the </w:t>
      </w:r>
      <w:r>
        <w:rPr>
          <w:rStyle w:val="CodeEmbedded"/>
        </w:rPr>
        <w:t>For</w:t>
      </w:r>
      <w:r>
        <w:t xml:space="preserve"> loops that match each variable. If a variable matches a </w:t>
      </w:r>
      <w:r>
        <w:rPr>
          <w:rStyle w:val="CodeEmbedded"/>
        </w:rPr>
        <w:t>Fo</w:t>
      </w:r>
      <w:r>
        <w:rPr>
          <w:rStyle w:val="CodeEmbedded"/>
        </w:rPr>
        <w:t>r</w:t>
      </w:r>
      <w:r>
        <w:t xml:space="preserve"> loop that is not the most nested loop at that point, a compile-time error results.</w:t>
      </w:r>
    </w:p>
    <w:p w:rsidR="00030372" w:rsidRDefault="00EE4259">
      <w:r>
        <w:t>At the beginning of the loop, the three expressions are evaluated in textual order and the lower bound expression is assigned to the loop control variable. If the step val</w:t>
      </w:r>
      <w:r>
        <w:t xml:space="preserve">ue is omitted, it is implicitly the literal </w:t>
      </w:r>
      <w:r>
        <w:rPr>
          <w:rStyle w:val="CodeEmbedded"/>
        </w:rPr>
        <w:t>1</w:t>
      </w:r>
      <w:r>
        <w:t>, converted to the type of the loop control variable. The three expressions are only ever evaluated at the beginning of the loop.</w:t>
      </w:r>
    </w:p>
    <w:p w:rsidR="00030372" w:rsidRDefault="00EE4259">
      <w:r>
        <w:t xml:space="preserve">At the beginning of each loop, the control variable is compared to see if it is greater than the end point if the step expression is positive, or less than the end point if the step expression is negative. If it is, the </w:t>
      </w:r>
      <w:r>
        <w:rPr>
          <w:rStyle w:val="CodeEmbedded"/>
        </w:rPr>
        <w:t>For</w:t>
      </w:r>
      <w:r>
        <w:t xml:space="preserve"> loop terminates; otherwise the l</w:t>
      </w:r>
      <w:r>
        <w:t xml:space="preserve">oop block executes. If the loop control variable is not a primitive type, the comparison operator is determined by whether the expression </w:t>
      </w:r>
      <w:r>
        <w:rPr>
          <w:rStyle w:val="CodeEmbedded"/>
        </w:rPr>
        <w:t>step &gt;= step - step</w:t>
      </w:r>
      <w:r>
        <w:t xml:space="preserve"> is true or false. At the </w:t>
      </w:r>
      <w:r>
        <w:rPr>
          <w:rStyle w:val="CodeEmbedded"/>
        </w:rPr>
        <w:t>Next</w:t>
      </w:r>
      <w:r>
        <w:t xml:space="preserve"> statement, the step value is added to the control variable and execu</w:t>
      </w:r>
      <w:r>
        <w:t>tion returns to the top of the loop.</w:t>
      </w:r>
    </w:p>
    <w:p w:rsidR="00030372" w:rsidRDefault="00EE4259">
      <w:r>
        <w:t xml:space="preserve">Note that a new copy of the loop control variable is </w:t>
      </w:r>
      <w:r>
        <w:rPr>
          <w:i/>
        </w:rPr>
        <w:t>not</w:t>
      </w:r>
      <w:r>
        <w:t xml:space="preserve"> created on each iteration of the loop block. In this respect, the </w:t>
      </w:r>
      <w:r>
        <w:rPr>
          <w:rStyle w:val="CodeEmbedded"/>
        </w:rPr>
        <w:t>For</w:t>
      </w:r>
      <w:r>
        <w:t xml:space="preserve"> statement differs from </w:t>
      </w:r>
      <w:r>
        <w:rPr>
          <w:rStyle w:val="CodeEmbedded"/>
        </w:rPr>
        <w:t>For Each</w:t>
      </w:r>
      <w:r>
        <w:t xml:space="preserve"> (Section </w:t>
      </w:r>
      <w:hyperlink w:anchor="_Toc00186">
        <w:r>
          <w:t>§10.9.3</w:t>
        </w:r>
      </w:hyperlink>
      <w:r>
        <w:t>).</w:t>
      </w:r>
    </w:p>
    <w:p w:rsidR="00030372" w:rsidRDefault="00EE4259">
      <w:r>
        <w:t>It is not</w:t>
      </w:r>
      <w:r>
        <w:t xml:space="preserve"> valid to branch into a </w:t>
      </w:r>
      <w:r>
        <w:rPr>
          <w:rStyle w:val="CodeEmbedded"/>
        </w:rPr>
        <w:t>For</w:t>
      </w:r>
      <w:r>
        <w:t xml:space="preserve"> loop from outside the loop.</w:t>
      </w:r>
    </w:p>
    <w:p w:rsidR="00030372" w:rsidRDefault="00EE4259">
      <w:pPr>
        <w:pStyle w:val="Heading3"/>
      </w:pPr>
      <w:bookmarkStart w:id="287" w:name="_Toc00186"/>
      <w:r>
        <w:t>For Each...Next Statements</w:t>
      </w:r>
      <w:bookmarkEnd w:id="287"/>
    </w:p>
    <w:p w:rsidR="00030372" w:rsidRDefault="00EE4259">
      <w:r>
        <w:t xml:space="preserve">A </w:t>
      </w:r>
      <w:r>
        <w:rPr>
          <w:rStyle w:val="CodeEmbedded"/>
        </w:rPr>
        <w:t>For Each...Next</w:t>
      </w:r>
      <w:r>
        <w:t xml:space="preserve"> statement loops based on the elements in an expression. A </w:t>
      </w:r>
      <w:r>
        <w:rPr>
          <w:rStyle w:val="CodeEmbedded"/>
        </w:rPr>
        <w:t>For Each</w:t>
      </w:r>
      <w:r>
        <w:t xml:space="preserve"> statement specifies a loop control variable and an enumerator expression. The loop contr</w:t>
      </w:r>
      <w:r>
        <w:t xml:space="preserve">ol variable is specified either through an identifier followed by an optional </w:t>
      </w:r>
      <w:r>
        <w:rPr>
          <w:rStyle w:val="CodeEmbedded"/>
        </w:rPr>
        <w:t>As</w:t>
      </w:r>
      <w:r>
        <w:t xml:space="preserve"> clause or an expression.</w:t>
      </w:r>
    </w:p>
    <w:p w:rsidR="00030372" w:rsidRDefault="00EE4259">
      <w:pPr>
        <w:pStyle w:val="Grammar"/>
      </w:pPr>
      <w:bookmarkStart w:id="288" w:name="_Grm00096"/>
      <w:r>
        <w:rPr>
          <w:color w:val="6A5ACD"/>
        </w:rPr>
        <w:t>ForEachStatement</w:t>
      </w:r>
      <w:r>
        <w:t>:</w:t>
      </w:r>
      <w:r>
        <w:br/>
      </w:r>
      <w:r>
        <w:tab/>
        <w:t xml:space="preserve">| </w:t>
      </w:r>
      <w:r>
        <w:rPr>
          <w:color w:val="A31515"/>
        </w:rPr>
        <w:t xml:space="preserve">'For' 'Each' </w:t>
      </w:r>
      <w:r>
        <w:rPr>
          <w:color w:val="6A5ACD"/>
        </w:rPr>
        <w:t xml:space="preserve">LoopControlVariable </w:t>
      </w:r>
      <w:r>
        <w:rPr>
          <w:color w:val="A31515"/>
        </w:rPr>
        <w:t xml:space="preserve">'In' </w:t>
      </w:r>
      <w:r>
        <w:rPr>
          <w:color w:val="6A5ACD"/>
        </w:rPr>
        <w:t>LineTerminator</w:t>
      </w:r>
      <w:r>
        <w:t xml:space="preserve">? </w:t>
      </w:r>
      <w:r>
        <w:rPr>
          <w:color w:val="6A5ACD"/>
        </w:rPr>
        <w:t>Expression StatementTerminator</w:t>
      </w:r>
      <w:r>
        <w:br/>
      </w:r>
      <w:r>
        <w:rPr>
          <w:color w:val="6A5ACD"/>
        </w:rPr>
        <w:tab/>
        <w:t xml:space="preserve">  Block</w:t>
      </w:r>
      <w:r>
        <w:t>?</w:t>
      </w:r>
      <w:r>
        <w:br/>
      </w:r>
      <w:r>
        <w:tab/>
        <w:t xml:space="preserve">  ( </w:t>
      </w:r>
      <w:r>
        <w:rPr>
          <w:color w:val="A31515"/>
        </w:rPr>
        <w:t xml:space="preserve">'Next' </w:t>
      </w:r>
      <w:r>
        <w:rPr>
          <w:color w:val="6A5ACD"/>
        </w:rPr>
        <w:t>NextExpressionList</w:t>
      </w:r>
      <w:r>
        <w:t xml:space="preserve">? </w:t>
      </w:r>
      <w:r>
        <w:rPr>
          <w:color w:val="6A5ACD"/>
        </w:rPr>
        <w:t>St</w:t>
      </w:r>
      <w:r>
        <w:rPr>
          <w:color w:val="6A5ACD"/>
        </w:rPr>
        <w:t xml:space="preserve">atementTerminator </w:t>
      </w:r>
      <w:r>
        <w:t xml:space="preserve"> )?</w:t>
      </w:r>
      <w:r>
        <w:br/>
      </w:r>
      <w:r>
        <w:tab/>
        <w:t>;</w:t>
      </w:r>
      <w:bookmarkEnd w:id="288"/>
    </w:p>
    <w:p w:rsidR="00030372" w:rsidRDefault="00EE4259">
      <w:r>
        <w:t xml:space="preserve">Following the same rules as </w:t>
      </w:r>
      <w:r>
        <w:rPr>
          <w:rStyle w:val="CodeEmbedded"/>
        </w:rPr>
        <w:t>For...Next</w:t>
      </w:r>
      <w:r>
        <w:t xml:space="preserve"> statements (Section </w:t>
      </w:r>
      <w:hyperlink w:anchor="_Toc00185">
        <w:r>
          <w:t>§10.9.2</w:t>
        </w:r>
      </w:hyperlink>
      <w:r>
        <w:t>), the loop control variable refers either to a new local variable specific to this For Each...Next statement, or to a pre-existing v</w:t>
      </w:r>
      <w:r>
        <w:t>ariable, or to an expression.</w:t>
      </w:r>
    </w:p>
    <w:p w:rsidR="00030372" w:rsidRDefault="00EE4259">
      <w:r>
        <w:lastRenderedPageBreak/>
        <w:t xml:space="preserve">The enumerator expression must be classified as a value and its type must be a collection type or </w:t>
      </w:r>
      <w:r>
        <w:rPr>
          <w:rStyle w:val="CodeEmbedded"/>
        </w:rPr>
        <w:t>Object</w:t>
      </w:r>
      <w:r>
        <w:t xml:space="preserve">. If the type of the enumerator expression is </w:t>
      </w:r>
      <w:r>
        <w:rPr>
          <w:rStyle w:val="CodeEmbedded"/>
        </w:rPr>
        <w:t>Object</w:t>
      </w:r>
      <w:r>
        <w:t>, then all processing is deferred until run-time. Otherwise, a convers</w:t>
      </w:r>
      <w:r>
        <w:t>ion must exist from the element type of the collection to the type of the loop control variable.</w:t>
      </w:r>
    </w:p>
    <w:p w:rsidR="00030372" w:rsidRDefault="00EE4259">
      <w:r>
        <w:t xml:space="preserve">The loop control variable cannot be used by another enclosing </w:t>
      </w:r>
      <w:r>
        <w:rPr>
          <w:rStyle w:val="CodeEmbedded"/>
        </w:rPr>
        <w:t>For Each</w:t>
      </w:r>
      <w:r>
        <w:t xml:space="preserve"> statement. A </w:t>
      </w:r>
      <w:r>
        <w:rPr>
          <w:rStyle w:val="CodeEmbedded"/>
        </w:rPr>
        <w:t>For Each</w:t>
      </w:r>
      <w:r>
        <w:t xml:space="preserve"> statement must be closed by a matching </w:t>
      </w:r>
      <w:r>
        <w:rPr>
          <w:rStyle w:val="CodeEmbedded"/>
        </w:rPr>
        <w:t>Next</w:t>
      </w:r>
      <w:r>
        <w:t xml:space="preserve"> statement. A </w:t>
      </w:r>
      <w:r>
        <w:rPr>
          <w:rStyle w:val="CodeEmbedded"/>
        </w:rPr>
        <w:t>Next</w:t>
      </w:r>
      <w:r>
        <w:t xml:space="preserve"> stat</w:t>
      </w:r>
      <w:r>
        <w:t xml:space="preserve">ement without a loop control variable matches the innermost open </w:t>
      </w:r>
      <w:r>
        <w:rPr>
          <w:rStyle w:val="CodeEmbedded"/>
        </w:rPr>
        <w:t>For Each</w:t>
      </w:r>
      <w:r>
        <w:t xml:space="preserve">. A </w:t>
      </w:r>
      <w:r>
        <w:rPr>
          <w:rStyle w:val="CodeEmbedded"/>
        </w:rPr>
        <w:t>Next</w:t>
      </w:r>
      <w:r>
        <w:t xml:space="preserve"> statement with one or more loop control variables will, from left to right, match the </w:t>
      </w:r>
      <w:r>
        <w:rPr>
          <w:rStyle w:val="CodeEmbedded"/>
        </w:rPr>
        <w:t>For Each</w:t>
      </w:r>
      <w:r>
        <w:t xml:space="preserve"> loops that have the same loop control variable. If a variable matches a </w:t>
      </w:r>
      <w:r>
        <w:rPr>
          <w:rStyle w:val="CodeEmbedded"/>
        </w:rPr>
        <w:t>For Eac</w:t>
      </w:r>
      <w:r>
        <w:rPr>
          <w:rStyle w:val="CodeEmbedded"/>
        </w:rPr>
        <w:t>h</w:t>
      </w:r>
      <w:r>
        <w:t xml:space="preserve"> loop that is not the most nested loop at that point, a compile-time error occurs.</w:t>
      </w:r>
    </w:p>
    <w:p w:rsidR="00030372" w:rsidRDefault="00EE4259">
      <w:r>
        <w:t xml:space="preserve">A type </w:t>
      </w:r>
      <w:r>
        <w:rPr>
          <w:rStyle w:val="CodeEmbedded"/>
        </w:rPr>
        <w:t>C</w:t>
      </w:r>
      <w:r>
        <w:t xml:space="preserve"> is said to be a </w:t>
      </w:r>
      <w:r>
        <w:rPr>
          <w:i/>
        </w:rPr>
        <w:t>collection type</w:t>
      </w:r>
      <w:r>
        <w:t xml:space="preserve"> if one of:</w:t>
      </w:r>
    </w:p>
    <w:p w:rsidR="00030372" w:rsidRDefault="00EE4259" w:rsidP="006C08E9">
      <w:pPr>
        <w:numPr>
          <w:ilvl w:val="0"/>
          <w:numId w:val="81"/>
        </w:numPr>
      </w:pPr>
      <w:r>
        <w:t>All of the following are true:</w:t>
      </w:r>
    </w:p>
    <w:p w:rsidR="00030372" w:rsidRDefault="00EE4259" w:rsidP="006C08E9">
      <w:pPr>
        <w:numPr>
          <w:ilvl w:val="1"/>
          <w:numId w:val="81"/>
        </w:numPr>
      </w:pPr>
      <w:r>
        <w:rPr>
          <w:rStyle w:val="CodeEmbedded"/>
        </w:rPr>
        <w:t>C</w:t>
      </w:r>
      <w:r>
        <w:t xml:space="preserve"> contains an accessible instance, shared or extension method with the signature </w:t>
      </w:r>
      <w:r>
        <w:rPr>
          <w:rStyle w:val="CodeEmbedded"/>
        </w:rPr>
        <w:t>GetEnumerator()</w:t>
      </w:r>
      <w:r>
        <w:t xml:space="preserve"> that returns a type </w:t>
      </w:r>
      <w:r>
        <w:rPr>
          <w:rStyle w:val="CodeEmbedded"/>
        </w:rPr>
        <w:t>E</w:t>
      </w:r>
      <w:r>
        <w:t>.</w:t>
      </w:r>
    </w:p>
    <w:p w:rsidR="00030372" w:rsidRDefault="00EE4259" w:rsidP="006C08E9">
      <w:pPr>
        <w:numPr>
          <w:ilvl w:val="1"/>
          <w:numId w:val="81"/>
        </w:numPr>
      </w:pPr>
      <w:r>
        <w:rPr>
          <w:rStyle w:val="CodeEmbedded"/>
        </w:rPr>
        <w:t>E</w:t>
      </w:r>
      <w:r>
        <w:t xml:space="preserve"> contains an accessible instance, shared or extension method with the signature </w:t>
      </w:r>
      <w:r>
        <w:rPr>
          <w:rStyle w:val="CodeEmbedded"/>
        </w:rPr>
        <w:t>MoveNext()</w:t>
      </w:r>
      <w:r>
        <w:t xml:space="preserve"> and the return type </w:t>
      </w:r>
      <w:r>
        <w:rPr>
          <w:rStyle w:val="CodeEmbedded"/>
        </w:rPr>
        <w:t>Boolean</w:t>
      </w:r>
      <w:r>
        <w:t>.</w:t>
      </w:r>
    </w:p>
    <w:p w:rsidR="00030372" w:rsidRDefault="00EE4259" w:rsidP="006C08E9">
      <w:pPr>
        <w:numPr>
          <w:ilvl w:val="1"/>
          <w:numId w:val="81"/>
        </w:numPr>
      </w:pPr>
      <w:r>
        <w:rPr>
          <w:rStyle w:val="CodeEmbedded"/>
        </w:rPr>
        <w:t>E</w:t>
      </w:r>
      <w:r>
        <w:t xml:space="preserve"> contains an accessible instance or shared property named </w:t>
      </w:r>
      <w:r>
        <w:rPr>
          <w:rStyle w:val="CodeEmbedded"/>
        </w:rPr>
        <w:t>Current</w:t>
      </w:r>
      <w:r>
        <w:t xml:space="preserve"> that has a getter. The type of this property is the element type of the collection type.</w:t>
      </w:r>
    </w:p>
    <w:p w:rsidR="00030372" w:rsidRDefault="00EE4259" w:rsidP="006C08E9">
      <w:pPr>
        <w:numPr>
          <w:ilvl w:val="0"/>
          <w:numId w:val="81"/>
        </w:numPr>
      </w:pPr>
      <w:r>
        <w:t xml:space="preserve">It implements the interface </w:t>
      </w:r>
      <w:r>
        <w:rPr>
          <w:rStyle w:val="CodeEmbedded"/>
        </w:rPr>
        <w:t>System.Collections.Generic.IEnumerable(Of T)</w:t>
      </w:r>
      <w:r>
        <w:t xml:space="preserve">, in which case the element type of the collection is considered to be </w:t>
      </w:r>
      <w:r>
        <w:rPr>
          <w:rStyle w:val="CodeEmbedded"/>
        </w:rPr>
        <w:t>T</w:t>
      </w:r>
      <w:r>
        <w:t>.</w:t>
      </w:r>
    </w:p>
    <w:p w:rsidR="00030372" w:rsidRDefault="00EE4259" w:rsidP="006C08E9">
      <w:pPr>
        <w:numPr>
          <w:ilvl w:val="0"/>
          <w:numId w:val="81"/>
        </w:numPr>
      </w:pPr>
      <w:r>
        <w:t>It implements the in</w:t>
      </w:r>
      <w:r>
        <w:t xml:space="preserve">terface </w:t>
      </w:r>
      <w:r>
        <w:rPr>
          <w:rStyle w:val="CodeEmbedded"/>
        </w:rPr>
        <w:t>System.Collections.IEnumerable</w:t>
      </w:r>
      <w:r>
        <w:t xml:space="preserve">, in which case the element type of the collection is considered to be </w:t>
      </w:r>
      <w:r>
        <w:rPr>
          <w:rStyle w:val="CodeEmbedded"/>
        </w:rPr>
        <w:t>Object</w:t>
      </w:r>
      <w:r>
        <w:t>.</w:t>
      </w:r>
    </w:p>
    <w:p w:rsidR="00030372" w:rsidRDefault="00EE4259">
      <w:r>
        <w:t>Following is an example of a class that can be enumerated:</w:t>
      </w:r>
    </w:p>
    <w:p w:rsidR="00030372" w:rsidRDefault="00EE4259">
      <w:pPr>
        <w:pStyle w:val="Code"/>
      </w:pPr>
      <w:r>
        <w:rPr>
          <w:color w:val="0000FF"/>
        </w:rPr>
        <w:t xml:space="preserve">Public Class </w:t>
      </w:r>
      <w:r>
        <w:rPr>
          <w:color w:val="2B91AF"/>
        </w:rPr>
        <w:t>IntegerCollection</w:t>
      </w:r>
      <w:r>
        <w:br/>
      </w:r>
      <w:r>
        <w:rPr>
          <w:color w:val="0000FF"/>
        </w:rPr>
        <w:t xml:space="preserve">    Private </w:t>
      </w:r>
      <w:r>
        <w:t xml:space="preserve">integers(10) </w:t>
      </w:r>
      <w:r>
        <w:rPr>
          <w:color w:val="0000FF"/>
        </w:rPr>
        <w:t>As Integer</w:t>
      </w:r>
      <w:r>
        <w:br/>
      </w:r>
      <w:r>
        <w:br/>
      </w:r>
      <w:r>
        <w:rPr>
          <w:color w:val="0000FF"/>
        </w:rPr>
        <w:t xml:space="preserve">    Public C</w:t>
      </w:r>
      <w:r>
        <w:rPr>
          <w:color w:val="0000FF"/>
        </w:rPr>
        <w:t xml:space="preserve">lass </w:t>
      </w:r>
      <w:r>
        <w:rPr>
          <w:color w:val="2B91AF"/>
        </w:rPr>
        <w:t>IntegerCollectionEnumerator</w:t>
      </w:r>
      <w:r>
        <w:br/>
      </w:r>
      <w:r>
        <w:rPr>
          <w:color w:val="0000FF"/>
        </w:rPr>
        <w:t xml:space="preserve">        Private </w:t>
      </w:r>
      <w:r>
        <w:t xml:space="preserve">collection </w:t>
      </w:r>
      <w:r>
        <w:rPr>
          <w:color w:val="0000FF"/>
        </w:rPr>
        <w:t xml:space="preserve">As </w:t>
      </w:r>
      <w:r>
        <w:rPr>
          <w:color w:val="2B91AF"/>
        </w:rPr>
        <w:t>IntegerCollection</w:t>
      </w:r>
      <w:r>
        <w:br/>
      </w:r>
      <w:r>
        <w:rPr>
          <w:color w:val="0000FF"/>
        </w:rPr>
        <w:t xml:space="preserve">        Private </w:t>
      </w:r>
      <w:r>
        <w:t xml:space="preserve">index </w:t>
      </w:r>
      <w:r>
        <w:rPr>
          <w:color w:val="0000FF"/>
        </w:rPr>
        <w:t xml:space="preserve">As Integer </w:t>
      </w:r>
      <w:r>
        <w:t>= -1</w:t>
      </w:r>
      <w:r>
        <w:br/>
      </w:r>
      <w:r>
        <w:br/>
      </w:r>
      <w:r>
        <w:rPr>
          <w:color w:val="0000FF"/>
        </w:rPr>
        <w:t xml:space="preserve">        Friend Sub New</w:t>
      </w:r>
      <w:r>
        <w:t xml:space="preserve">(c </w:t>
      </w:r>
      <w:r>
        <w:rPr>
          <w:color w:val="0000FF"/>
        </w:rPr>
        <w:t xml:space="preserve">As </w:t>
      </w:r>
      <w:r>
        <w:rPr>
          <w:color w:val="2B91AF"/>
        </w:rPr>
        <w:t>IntegerCollection</w:t>
      </w:r>
      <w:r>
        <w:t>)</w:t>
      </w:r>
      <w:r>
        <w:br/>
        <w:t xml:space="preserve">            collection = c</w:t>
      </w:r>
      <w:r>
        <w:br/>
      </w:r>
      <w:r>
        <w:rPr>
          <w:color w:val="0000FF"/>
        </w:rPr>
        <w:t xml:space="preserve">        End Sub</w:t>
      </w:r>
      <w:r>
        <w:br/>
      </w:r>
      <w:r>
        <w:br/>
      </w:r>
      <w:r>
        <w:rPr>
          <w:color w:val="0000FF"/>
        </w:rPr>
        <w:t xml:space="preserve">        Public Function </w:t>
      </w:r>
      <w:r>
        <w:t xml:space="preserve">MoveNext() </w:t>
      </w:r>
      <w:r>
        <w:rPr>
          <w:color w:val="0000FF"/>
        </w:rPr>
        <w:t>As Boolean</w:t>
      </w:r>
      <w:r>
        <w:br/>
        <w:t xml:space="preserve">            index += 1</w:t>
      </w:r>
      <w:r>
        <w:br/>
      </w:r>
      <w:r>
        <w:br/>
      </w:r>
      <w:r>
        <w:rPr>
          <w:color w:val="0000FF"/>
        </w:rPr>
        <w:t xml:space="preserve">            Return </w:t>
      </w:r>
      <w:r>
        <w:t>index &lt;= 10</w:t>
      </w:r>
      <w:r>
        <w:br/>
      </w:r>
      <w:r>
        <w:rPr>
          <w:color w:val="0000FF"/>
        </w:rPr>
        <w:t xml:space="preserve">        End Function</w:t>
      </w:r>
      <w:r>
        <w:br/>
      </w:r>
      <w:r>
        <w:br/>
      </w:r>
      <w:r>
        <w:rPr>
          <w:color w:val="0000FF"/>
        </w:rPr>
        <w:t xml:space="preserve">        Public ReadOnly Property </w:t>
      </w:r>
      <w:r>
        <w:t xml:space="preserve">Current </w:t>
      </w:r>
      <w:r>
        <w:rPr>
          <w:color w:val="0000FF"/>
        </w:rPr>
        <w:t>As Integer</w:t>
      </w:r>
      <w:r>
        <w:br/>
      </w:r>
      <w:r>
        <w:rPr>
          <w:color w:val="0000FF"/>
        </w:rPr>
        <w:t xml:space="preserve">            Get</w:t>
      </w:r>
      <w:r>
        <w:br/>
      </w:r>
      <w:r>
        <w:rPr>
          <w:color w:val="0000FF"/>
        </w:rPr>
        <w:t xml:space="preserve">                If </w:t>
      </w:r>
      <w:r>
        <w:t xml:space="preserve">index &lt; 0 </w:t>
      </w:r>
      <w:r>
        <w:rPr>
          <w:color w:val="0000FF"/>
        </w:rPr>
        <w:t xml:space="preserve">OrElse </w:t>
      </w:r>
      <w:r>
        <w:t xml:space="preserve">index &gt; 10 </w:t>
      </w:r>
      <w:r>
        <w:rPr>
          <w:color w:val="0000FF"/>
        </w:rPr>
        <w:t>Then</w:t>
      </w:r>
      <w:r>
        <w:br/>
      </w:r>
      <w:r>
        <w:rPr>
          <w:color w:val="0000FF"/>
        </w:rPr>
        <w:t xml:space="preserve">                    Throw New </w:t>
      </w:r>
      <w:r>
        <w:t>System.</w:t>
      </w:r>
      <w:r>
        <w:rPr>
          <w:color w:val="2B91AF"/>
        </w:rPr>
        <w:t>InvalidOperationExcep</w:t>
      </w:r>
      <w:r>
        <w:rPr>
          <w:color w:val="2B91AF"/>
        </w:rPr>
        <w:t>tion</w:t>
      </w:r>
      <w:r>
        <w:t>()</w:t>
      </w:r>
      <w:r>
        <w:br/>
      </w:r>
      <w:r>
        <w:rPr>
          <w:color w:val="0000FF"/>
        </w:rPr>
        <w:t xml:space="preserve">                End If</w:t>
      </w:r>
      <w:r>
        <w:br/>
      </w:r>
      <w:r>
        <w:br/>
      </w:r>
      <w:r>
        <w:rPr>
          <w:color w:val="0000FF"/>
        </w:rPr>
        <w:t xml:space="preserve">                Return </w:t>
      </w:r>
      <w:r>
        <w:t>collection.integers(index)</w:t>
      </w:r>
      <w:r>
        <w:br/>
      </w:r>
      <w:r>
        <w:rPr>
          <w:color w:val="0000FF"/>
        </w:rPr>
        <w:t xml:space="preserve">            End Get</w:t>
      </w:r>
      <w:r>
        <w:br/>
      </w:r>
      <w:r>
        <w:rPr>
          <w:color w:val="0000FF"/>
        </w:rPr>
        <w:t xml:space="preserve">        End Property</w:t>
      </w:r>
      <w:r>
        <w:br/>
      </w:r>
      <w:r>
        <w:rPr>
          <w:color w:val="0000FF"/>
        </w:rPr>
        <w:t xml:space="preserve">    End Class</w:t>
      </w:r>
      <w:r>
        <w:br/>
      </w:r>
      <w:r>
        <w:br/>
      </w:r>
      <w:r>
        <w:rPr>
          <w:color w:val="0000FF"/>
        </w:rPr>
        <w:t xml:space="preserve">    Public Sub New</w:t>
      </w:r>
      <w:r>
        <w:t>()</w:t>
      </w:r>
      <w:r>
        <w:br/>
      </w:r>
      <w:r>
        <w:rPr>
          <w:color w:val="0000FF"/>
        </w:rPr>
        <w:t xml:space="preserve">        Dim </w:t>
      </w:r>
      <w:r>
        <w:t xml:space="preserve">i </w:t>
      </w:r>
      <w:r>
        <w:rPr>
          <w:color w:val="0000FF"/>
        </w:rPr>
        <w:t>As Integer</w:t>
      </w:r>
      <w:r>
        <w:br/>
      </w:r>
      <w:r>
        <w:lastRenderedPageBreak/>
        <w:br/>
      </w:r>
      <w:r>
        <w:rPr>
          <w:color w:val="0000FF"/>
        </w:rPr>
        <w:t xml:space="preserve">        For </w:t>
      </w:r>
      <w:r>
        <w:t xml:space="preserve">i = 0 </w:t>
      </w:r>
      <w:r>
        <w:rPr>
          <w:color w:val="0000FF"/>
        </w:rPr>
        <w:t xml:space="preserve">To </w:t>
      </w:r>
      <w:r>
        <w:t>10</w:t>
      </w:r>
      <w:r>
        <w:br/>
        <w:t xml:space="preserve">            integers(i) = I</w:t>
      </w:r>
      <w:r>
        <w:br/>
      </w:r>
      <w:r>
        <w:rPr>
          <w:color w:val="0000FF"/>
        </w:rPr>
        <w:t xml:space="preserve">        Next </w:t>
      </w:r>
      <w:r>
        <w:t>i</w:t>
      </w:r>
      <w:r>
        <w:br/>
      </w:r>
      <w:r>
        <w:rPr>
          <w:color w:val="0000FF"/>
        </w:rPr>
        <w:t xml:space="preserve">    End Sub</w:t>
      </w:r>
      <w:r>
        <w:br/>
      </w:r>
      <w:r>
        <w:br/>
      </w:r>
      <w:r>
        <w:rPr>
          <w:color w:val="0000FF"/>
        </w:rPr>
        <w:t xml:space="preserve">    Public Function </w:t>
      </w:r>
      <w:r>
        <w:t xml:space="preserve">GetEnumerator() </w:t>
      </w:r>
      <w:r>
        <w:rPr>
          <w:color w:val="0000FF"/>
        </w:rPr>
        <w:t xml:space="preserve">As </w:t>
      </w:r>
      <w:r>
        <w:rPr>
          <w:color w:val="2B91AF"/>
        </w:rPr>
        <w:t>IntegerCollectionEnumerator</w:t>
      </w:r>
      <w:r>
        <w:br/>
      </w:r>
      <w:r>
        <w:rPr>
          <w:color w:val="0000FF"/>
        </w:rPr>
        <w:t xml:space="preserve">        Return New </w:t>
      </w:r>
      <w:r>
        <w:rPr>
          <w:color w:val="2B91AF"/>
        </w:rPr>
        <w:t>IntegerCollectionEnumerator</w:t>
      </w:r>
      <w:r>
        <w:t>(</w:t>
      </w:r>
      <w:r>
        <w:rPr>
          <w:color w:val="0000FF"/>
        </w:rPr>
        <w:t>Me</w:t>
      </w:r>
      <w:r>
        <w:t>)</w:t>
      </w:r>
      <w:r>
        <w:br/>
      </w:r>
      <w:r>
        <w:rPr>
          <w:color w:val="0000FF"/>
        </w:rPr>
        <w:t xml:space="preserve">    End Function</w:t>
      </w:r>
      <w:r>
        <w:br/>
      </w:r>
      <w:r>
        <w:rPr>
          <w:color w:val="0000FF"/>
        </w:rPr>
        <w:t>End Class</w:t>
      </w:r>
    </w:p>
    <w:p w:rsidR="00030372" w:rsidRDefault="00EE4259">
      <w:r>
        <w:t>Before the loop begins, the enumerator expression is evaluated. If the type of the expression does</w:t>
      </w:r>
      <w:r>
        <w:t xml:space="preserve"> not satisfy the design pattern, then the expression is cast to </w:t>
      </w:r>
      <w:r>
        <w:rPr>
          <w:rStyle w:val="CodeEmbedded"/>
        </w:rPr>
        <w:t>System.Collections.IEnumerable</w:t>
      </w:r>
      <w:r>
        <w:t xml:space="preserve"> or </w:t>
      </w:r>
      <w:r>
        <w:rPr>
          <w:rStyle w:val="CodeEmbedded"/>
        </w:rPr>
        <w:t>System.Collections.Generic.IEnumerable(Of T)</w:t>
      </w:r>
      <w:r>
        <w:t xml:space="preserve">. If the expression type implements the generic interface, the generic interface is preferred at compile-time but </w:t>
      </w:r>
      <w:r>
        <w:t>the non-generic interface is preferred at run-time. If the expression type implements the generic interface multiple times, the statement is considered ambiguous and a compile-time error occurs.</w:t>
      </w:r>
    </w:p>
    <w:p w:rsidR="00030372" w:rsidRDefault="00EE4259">
      <w:r>
        <w:rPr>
          <w:b/>
        </w:rPr>
        <w:t>Note.</w:t>
      </w:r>
      <w:r>
        <w:t xml:space="preserve"> The non-generic interface is preferred in the late boun</w:t>
      </w:r>
      <w:r>
        <w:t>d case, because picking the generic interface would mean that all the calls to the interface methods would involve type parameters. Since it is not possible to know the matching type arguments at run-time, all such calls would have to be made using late-bo</w:t>
      </w:r>
      <w:r>
        <w:t>und calls. This would be slower than calling the non-generic interface because the non-generic interface could be called using compile-time calls.</w:t>
      </w:r>
    </w:p>
    <w:p w:rsidR="00030372" w:rsidRDefault="00EE4259">
      <w:r>
        <w:rPr>
          <w:rStyle w:val="CodeEmbedded"/>
        </w:rPr>
        <w:t>GetEnumerator</w:t>
      </w:r>
      <w:r>
        <w:t xml:space="preserve"> is called on the resulting value and the return value of the function is stored in a temporary.</w:t>
      </w:r>
      <w:r>
        <w:t xml:space="preserve"> Then at the beginning of each iteration, </w:t>
      </w:r>
      <w:r>
        <w:rPr>
          <w:rStyle w:val="CodeEmbedded"/>
        </w:rPr>
        <w:t>MoveNext</w:t>
      </w:r>
      <w:r>
        <w:t xml:space="preserve"> is called on the temporary. If it returns </w:t>
      </w:r>
      <w:r>
        <w:rPr>
          <w:rStyle w:val="CodeEmbedded"/>
        </w:rPr>
        <w:t>False</w:t>
      </w:r>
      <w:r>
        <w:t>, the loop terminates. Otherwise, each iteration of the loop is executed as follows:</w:t>
      </w:r>
    </w:p>
    <w:p w:rsidR="00030372" w:rsidRDefault="00EE4259" w:rsidP="006C08E9">
      <w:pPr>
        <w:numPr>
          <w:ilvl w:val="0"/>
          <w:numId w:val="82"/>
        </w:numPr>
      </w:pPr>
      <w:r>
        <w:t>If the loop control variable identified a new local variable (rather than</w:t>
      </w:r>
      <w:r>
        <w:t xml:space="preserve"> a pre-existing one), then a fresh copy of this local variable is created. For the current iteration, all references within the loop block will refer to this copy.</w:t>
      </w:r>
    </w:p>
    <w:p w:rsidR="00030372" w:rsidRDefault="00EE4259" w:rsidP="006C08E9">
      <w:pPr>
        <w:numPr>
          <w:ilvl w:val="0"/>
          <w:numId w:val="82"/>
        </w:numPr>
      </w:pPr>
      <w:r>
        <w:t xml:space="preserve">The </w:t>
      </w:r>
      <w:r>
        <w:rPr>
          <w:rStyle w:val="CodeEmbedded"/>
        </w:rPr>
        <w:t>Current</w:t>
      </w:r>
      <w:r>
        <w:t xml:space="preserve"> property is retrieved, coerced to the type of the loop control variable (regardl</w:t>
      </w:r>
      <w:r>
        <w:t>ess of whether the conversion is implicit or explicit), and assigned to the loop control variable.</w:t>
      </w:r>
    </w:p>
    <w:p w:rsidR="00030372" w:rsidRDefault="00EE4259" w:rsidP="006C08E9">
      <w:pPr>
        <w:numPr>
          <w:ilvl w:val="0"/>
          <w:numId w:val="82"/>
        </w:numPr>
      </w:pPr>
      <w:r>
        <w:t>The loop block executes.</w:t>
      </w:r>
    </w:p>
    <w:p w:rsidR="00030372" w:rsidRDefault="00EE4259">
      <w:r>
        <w:rPr>
          <w:b/>
        </w:rPr>
        <w:t>Note.</w:t>
      </w:r>
      <w:r>
        <w:t xml:space="preserve"> There is a slight change in behavior between version 10.0 and 11.0 of the language. Prior to 11.0, a fresh iteration variable </w:t>
      </w:r>
      <w:r>
        <w:t xml:space="preserve">was </w:t>
      </w:r>
      <w:r>
        <w:rPr>
          <w:i/>
        </w:rPr>
        <w:t>not</w:t>
      </w:r>
      <w:r>
        <w:t xml:space="preserve"> created for each iteration of the loop. This difference is observable only if the iteration variable is captured by a lambda or a LINQ expression which is then invoked after the loop:</w:t>
      </w:r>
    </w:p>
    <w:p w:rsidR="00030372" w:rsidRDefault="00EE4259">
      <w:pPr>
        <w:pStyle w:val="Code"/>
      </w:pPr>
      <w:r>
        <w:rPr>
          <w:color w:val="0000FF"/>
        </w:rPr>
        <w:t xml:space="preserve">Dim </w:t>
      </w:r>
      <w:r>
        <w:t xml:space="preserve">lambdas </w:t>
      </w:r>
      <w:r>
        <w:rPr>
          <w:color w:val="0000FF"/>
        </w:rPr>
        <w:t xml:space="preserve">As New </w:t>
      </w:r>
      <w:r>
        <w:rPr>
          <w:color w:val="2B91AF"/>
        </w:rPr>
        <w:t>List</w:t>
      </w:r>
      <w:r>
        <w:t>(</w:t>
      </w:r>
      <w:r>
        <w:rPr>
          <w:color w:val="0000FF"/>
        </w:rPr>
        <w:t xml:space="preserve">Of </w:t>
      </w:r>
      <w:r>
        <w:rPr>
          <w:color w:val="2B91AF"/>
        </w:rPr>
        <w:t>Action</w:t>
      </w:r>
      <w:r>
        <w:t>)</w:t>
      </w:r>
      <w:r>
        <w:br/>
      </w:r>
      <w:r>
        <w:rPr>
          <w:color w:val="0000FF"/>
        </w:rPr>
        <w:t xml:space="preserve">For Each </w:t>
      </w:r>
      <w:r>
        <w:rPr>
          <w:color w:val="2B91AF"/>
        </w:rPr>
        <w:t xml:space="preserve">x </w:t>
      </w:r>
      <w:r>
        <w:rPr>
          <w:color w:val="0000FF"/>
        </w:rPr>
        <w:t xml:space="preserve">In </w:t>
      </w:r>
      <w:r>
        <w:t>{1,2,3}</w:t>
      </w:r>
      <w:r>
        <w:br/>
        <w:t xml:space="preserve">   lamb</w:t>
      </w:r>
      <w:r>
        <w:t>das.Add(</w:t>
      </w:r>
      <w:r>
        <w:rPr>
          <w:color w:val="0000FF"/>
        </w:rPr>
        <w:t>Sub</w:t>
      </w:r>
      <w:r>
        <w:t xml:space="preserve">() </w:t>
      </w:r>
      <w:r>
        <w:rPr>
          <w:color w:val="2B91AF"/>
        </w:rPr>
        <w:t>Console</w:t>
      </w:r>
      <w:r>
        <w:t>.WriteLine(x)</w:t>
      </w:r>
      <w:r>
        <w:br/>
      </w:r>
      <w:r>
        <w:rPr>
          <w:color w:val="0000FF"/>
        </w:rPr>
        <w:t>Next</w:t>
      </w:r>
      <w:r>
        <w:br/>
        <w:t>lambdas(0).Invoke()</w:t>
      </w:r>
      <w:r>
        <w:br/>
        <w:t>lambdas(1).Invoke()</w:t>
      </w:r>
      <w:r>
        <w:br/>
        <w:t>lambdas(2).Invoke()</w:t>
      </w:r>
    </w:p>
    <w:p w:rsidR="00030372" w:rsidRDefault="00EE4259">
      <w:r>
        <w:t>Up to Visual Basic 10.0, this produced a warning at compile-time and printed "3" three times. That was because there was only a single variable "x" shared b</w:t>
      </w:r>
      <w:r>
        <w:t>y all iterations of the loop, and all three lambdas captured the same "x", and by the time the lambdas were executed it then held the number 3. As of Visual Basic 11.0, it prints "1, 2, 3". That is because each lambda captures a different variable "x".</w:t>
      </w:r>
    </w:p>
    <w:p w:rsidR="00030372" w:rsidRDefault="00EE4259">
      <w:r>
        <w:rPr>
          <w:b/>
        </w:rPr>
        <w:t>Not</w:t>
      </w:r>
      <w:r>
        <w:rPr>
          <w:b/>
        </w:rPr>
        <w:t>e.</w:t>
      </w:r>
      <w:r>
        <w:t xml:space="preserve"> The current element of the iteration is converted to the type of the loop control variable even if the conversion is explicit because there is no convenient place to introduce a conversion operator in the statement. This became particularly troublesome </w:t>
      </w:r>
      <w:r>
        <w:t xml:space="preserve">when working with the now-obsolete type </w:t>
      </w:r>
      <w:r>
        <w:rPr>
          <w:rStyle w:val="CodeEmbedded"/>
        </w:rPr>
        <w:t>System.Collections.ArrayList</w:t>
      </w:r>
      <w:r>
        <w:t xml:space="preserve">, because its element type is </w:t>
      </w:r>
      <w:r>
        <w:rPr>
          <w:rStyle w:val="CodeEmbedded"/>
        </w:rPr>
        <w:t>Object</w:t>
      </w:r>
      <w:r>
        <w:t>. This would have required casts in a great many loops, something we felt was not ideal. Ironically, generics enabled the creation of a strongly-typed c</w:t>
      </w:r>
      <w:r>
        <w:t xml:space="preserve">ollection, </w:t>
      </w:r>
      <w:r>
        <w:rPr>
          <w:rStyle w:val="CodeEmbedded"/>
        </w:rPr>
        <w:t>System.Collections.Generic.List(Of T)</w:t>
      </w:r>
      <w:r>
        <w:t>, which might have made us rethink this design point, but for compatibility's sake, this cannot be changed now.</w:t>
      </w:r>
    </w:p>
    <w:p w:rsidR="00030372" w:rsidRDefault="00EE4259">
      <w:r>
        <w:lastRenderedPageBreak/>
        <w:t xml:space="preserve">When the </w:t>
      </w:r>
      <w:r>
        <w:rPr>
          <w:rStyle w:val="CodeEmbedded"/>
        </w:rPr>
        <w:t>Next</w:t>
      </w:r>
      <w:r>
        <w:t xml:space="preserve"> statement is reached, execution returns to the top of the loop. If a variable is s</w:t>
      </w:r>
      <w:r>
        <w:t xml:space="preserve">pecified after the </w:t>
      </w:r>
      <w:r>
        <w:rPr>
          <w:rStyle w:val="CodeEmbedded"/>
        </w:rPr>
        <w:t>Next</w:t>
      </w:r>
      <w:r>
        <w:t xml:space="preserve"> keyword, it must be the same as the first variable after the </w:t>
      </w:r>
      <w:r>
        <w:rPr>
          <w:rStyle w:val="CodeEmbedded"/>
        </w:rPr>
        <w:t>For Each</w:t>
      </w:r>
      <w:r>
        <w:t>. For example, consider the following code:</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i </w:t>
      </w:r>
      <w:r>
        <w:rPr>
          <w:color w:val="0000FF"/>
        </w:rPr>
        <w:t>As Integer</w:t>
      </w:r>
      <w:r>
        <w:br/>
      </w:r>
      <w:r>
        <w:rPr>
          <w:color w:val="0000FF"/>
        </w:rPr>
        <w:t xml:space="preserve">        Dim </w:t>
      </w:r>
      <w:r>
        <w:t xml:space="preserve">c </w:t>
      </w:r>
      <w:r>
        <w:rPr>
          <w:color w:val="0000FF"/>
        </w:rPr>
        <w:t xml:space="preserve">As </w:t>
      </w:r>
      <w:r>
        <w:rPr>
          <w:color w:val="2B91AF"/>
        </w:rPr>
        <w:t xml:space="preserve">IntegerCollection </w:t>
      </w:r>
      <w:r>
        <w:t xml:space="preserve">= </w:t>
      </w:r>
      <w:r>
        <w:rPr>
          <w:color w:val="0000FF"/>
        </w:rPr>
        <w:t xml:space="preserve">New </w:t>
      </w:r>
      <w:r>
        <w:rPr>
          <w:color w:val="2B91AF"/>
        </w:rPr>
        <w:t>IntegerCollection</w:t>
      </w:r>
      <w:r>
        <w:t>()</w:t>
      </w:r>
      <w:r>
        <w:br/>
      </w:r>
      <w:r>
        <w:br/>
      </w:r>
      <w:r>
        <w:rPr>
          <w:color w:val="0000FF"/>
        </w:rPr>
        <w:t xml:space="preserve">        For Each </w:t>
      </w:r>
      <w:r>
        <w:t xml:space="preserve">i </w:t>
      </w:r>
      <w:r>
        <w:rPr>
          <w:color w:val="0000FF"/>
        </w:rPr>
        <w:t xml:space="preserve">In </w:t>
      </w:r>
      <w:r>
        <w:t>c</w:t>
      </w:r>
      <w:r>
        <w:br/>
      </w:r>
      <w:r>
        <w:rPr>
          <w:color w:val="2B91AF"/>
        </w:rPr>
        <w:t xml:space="preserve">            Console</w:t>
      </w:r>
      <w:r>
        <w:t>.WriteLine(i)</w:t>
      </w:r>
      <w:r>
        <w:br/>
      </w:r>
      <w:r>
        <w:rPr>
          <w:color w:val="0000FF"/>
        </w:rPr>
        <w:t xml:space="preserve">        Next </w:t>
      </w:r>
      <w:r>
        <w:t>i</w:t>
      </w:r>
      <w:r>
        <w:br/>
      </w:r>
      <w:r>
        <w:rPr>
          <w:color w:val="0000FF"/>
        </w:rPr>
        <w:t xml:space="preserve">    End Sub</w:t>
      </w:r>
      <w:r>
        <w:br/>
      </w:r>
      <w:r>
        <w:rPr>
          <w:color w:val="0000FF"/>
        </w:rPr>
        <w:t>End Module</w:t>
      </w:r>
    </w:p>
    <w:p w:rsidR="00030372" w:rsidRDefault="00EE4259">
      <w:r>
        <w:t>It is equivalent to the following code:</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i </w:t>
      </w:r>
      <w:r>
        <w:rPr>
          <w:color w:val="0000FF"/>
        </w:rPr>
        <w:t>As Integer</w:t>
      </w:r>
      <w:r>
        <w:br/>
      </w:r>
      <w:r>
        <w:rPr>
          <w:color w:val="0000FF"/>
        </w:rPr>
        <w:t xml:space="preserve">        Dim </w:t>
      </w:r>
      <w:r>
        <w:t xml:space="preserve">c </w:t>
      </w:r>
      <w:r>
        <w:rPr>
          <w:color w:val="0000FF"/>
        </w:rPr>
        <w:t xml:space="preserve">As </w:t>
      </w:r>
      <w:r>
        <w:rPr>
          <w:color w:val="2B91AF"/>
        </w:rPr>
        <w:t xml:space="preserve">IntegerCollection </w:t>
      </w:r>
      <w:r>
        <w:t xml:space="preserve">= </w:t>
      </w:r>
      <w:r>
        <w:rPr>
          <w:color w:val="0000FF"/>
        </w:rPr>
        <w:t xml:space="preserve">New </w:t>
      </w:r>
      <w:r>
        <w:rPr>
          <w:color w:val="2B91AF"/>
        </w:rPr>
        <w:t>IntegerCollection</w:t>
      </w:r>
      <w:r>
        <w:t>()</w:t>
      </w:r>
      <w:r>
        <w:br/>
      </w:r>
      <w:r>
        <w:br/>
      </w:r>
      <w:r>
        <w:rPr>
          <w:color w:val="0000FF"/>
        </w:rPr>
        <w:t xml:space="preserve">       </w:t>
      </w:r>
      <w:r>
        <w:rPr>
          <w:color w:val="0000FF"/>
        </w:rPr>
        <w:t xml:space="preserve"> Dim </w:t>
      </w:r>
      <w:r>
        <w:t xml:space="preserve">e </w:t>
      </w:r>
      <w:r>
        <w:rPr>
          <w:color w:val="0000FF"/>
        </w:rPr>
        <w:t xml:space="preserve">As </w:t>
      </w:r>
      <w:r>
        <w:t>IntegerCollection.IntegerCollectionEnumerator</w:t>
      </w:r>
      <w:r>
        <w:br/>
      </w:r>
      <w:r>
        <w:br/>
        <w:t xml:space="preserve">        e = c.GetEnumerator()</w:t>
      </w:r>
      <w:r>
        <w:br/>
      </w:r>
      <w:r>
        <w:rPr>
          <w:color w:val="0000FF"/>
        </w:rPr>
        <w:t xml:space="preserve">        While </w:t>
      </w:r>
      <w:r>
        <w:t>e.MoveNext()</w:t>
      </w:r>
      <w:r>
        <w:br/>
        <w:t xml:space="preserve">            i = e.Current</w:t>
      </w:r>
      <w:r>
        <w:br/>
      </w:r>
      <w:r>
        <w:br/>
      </w:r>
      <w:r>
        <w:rPr>
          <w:color w:val="2B91AF"/>
        </w:rPr>
        <w:t xml:space="preserve">            Console</w:t>
      </w:r>
      <w:r>
        <w:t>.WriteLine(i)</w:t>
      </w:r>
      <w:r>
        <w:br/>
      </w:r>
      <w:r>
        <w:rPr>
          <w:color w:val="0000FF"/>
        </w:rPr>
        <w:t xml:space="preserve">        End While</w:t>
      </w:r>
      <w:r>
        <w:br/>
      </w:r>
      <w:r>
        <w:rPr>
          <w:color w:val="0000FF"/>
        </w:rPr>
        <w:t xml:space="preserve">    End Sub</w:t>
      </w:r>
      <w:r>
        <w:br/>
      </w:r>
      <w:r>
        <w:rPr>
          <w:color w:val="0000FF"/>
        </w:rPr>
        <w:t>End Module</w:t>
      </w:r>
    </w:p>
    <w:p w:rsidR="00030372" w:rsidRDefault="00EE4259">
      <w:r>
        <w:t xml:space="preserve">If the type </w:t>
      </w:r>
      <w:r>
        <w:rPr>
          <w:rStyle w:val="CodeEmbedded"/>
        </w:rPr>
        <w:t>E</w:t>
      </w:r>
      <w:r>
        <w:t xml:space="preserve"> of the enumerator implement</w:t>
      </w:r>
      <w:r>
        <w:t xml:space="preserve">s </w:t>
      </w:r>
      <w:r>
        <w:rPr>
          <w:rStyle w:val="CodeEmbedded"/>
        </w:rPr>
        <w:t>System.IDisposable</w:t>
      </w:r>
      <w:r>
        <w:t xml:space="preserve">, then the enumerator is disposed upon exiting the loop by calling the </w:t>
      </w:r>
      <w:r>
        <w:rPr>
          <w:rStyle w:val="CodeEmbedded"/>
        </w:rPr>
        <w:t>Dispose</w:t>
      </w:r>
      <w:r>
        <w:t xml:space="preserve"> method. This ensures that resources held by the enumerator are released. If the method containing the </w:t>
      </w:r>
      <w:r>
        <w:rPr>
          <w:rStyle w:val="CodeEmbedded"/>
        </w:rPr>
        <w:t>For Each</w:t>
      </w:r>
      <w:r>
        <w:t xml:space="preserve"> statement does not use unstructured error hand</w:t>
      </w:r>
      <w:r>
        <w:t xml:space="preserve">ling, then the </w:t>
      </w:r>
      <w:r>
        <w:rPr>
          <w:rStyle w:val="CodeEmbedded"/>
        </w:rPr>
        <w:t>For Each</w:t>
      </w:r>
      <w:r>
        <w:t xml:space="preserve"> statement is wrapped in a </w:t>
      </w:r>
      <w:r>
        <w:rPr>
          <w:rStyle w:val="CodeEmbedded"/>
        </w:rPr>
        <w:t>Try</w:t>
      </w:r>
      <w:r>
        <w:t xml:space="preserve"> statement with the </w:t>
      </w:r>
      <w:r>
        <w:rPr>
          <w:rStyle w:val="CodeEmbedded"/>
        </w:rPr>
        <w:t>Dispose</w:t>
      </w:r>
      <w:r>
        <w:t xml:space="preserve"> method called in the </w:t>
      </w:r>
      <w:r>
        <w:rPr>
          <w:rStyle w:val="CodeEmbedded"/>
        </w:rPr>
        <w:t>Finally</w:t>
      </w:r>
      <w:r>
        <w:t xml:space="preserve"> to ensure cleanup.</w:t>
      </w:r>
    </w:p>
    <w:p w:rsidR="00030372" w:rsidRDefault="00EE4259">
      <w:r>
        <w:rPr>
          <w:b/>
        </w:rPr>
        <w:t>Note.</w:t>
      </w:r>
      <w:r>
        <w:t xml:space="preserve"> The </w:t>
      </w:r>
      <w:r>
        <w:rPr>
          <w:rStyle w:val="CodeEmbedded"/>
        </w:rPr>
        <w:t>System.Array</w:t>
      </w:r>
      <w:r>
        <w:t xml:space="preserve"> type is a collection type, and since all array types derive from </w:t>
      </w:r>
      <w:r>
        <w:rPr>
          <w:rStyle w:val="CodeEmbedded"/>
        </w:rPr>
        <w:t>System.Array</w:t>
      </w:r>
      <w:r>
        <w:t>, any array type expression</w:t>
      </w:r>
      <w:r>
        <w:t xml:space="preserve"> is permitted in a </w:t>
      </w:r>
      <w:r>
        <w:rPr>
          <w:rStyle w:val="CodeEmbedded"/>
        </w:rPr>
        <w:t>For Each</w:t>
      </w:r>
      <w:r>
        <w:t xml:space="preserve"> statement. For single-dimensional arrays, the </w:t>
      </w:r>
      <w:r>
        <w:rPr>
          <w:rStyle w:val="CodeEmbedded"/>
        </w:rPr>
        <w:t>For Each</w:t>
      </w:r>
      <w:r>
        <w:t xml:space="preserve"> statement enumerates the array elements in increasing index order, starting with index 0 and ending with index Length - 1. For multidimensional arrays, the indices of the ri</w:t>
      </w:r>
      <w:r>
        <w:t>ghtmost dimension are increased first.</w:t>
      </w:r>
    </w:p>
    <w:p w:rsidR="00030372" w:rsidRDefault="00EE4259">
      <w:r>
        <w:t xml:space="preserve">For example, the following code prints </w:t>
      </w:r>
      <w:r>
        <w:rPr>
          <w:rStyle w:val="CodeEmbedded"/>
        </w:rPr>
        <w:t>1 2 3 4</w:t>
      </w:r>
      <w:r>
        <w:t>:</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Integer </w:t>
      </w:r>
      <w:r>
        <w:t>= { { 1, 2 }, { 3, 4 } }</w:t>
      </w:r>
      <w:r>
        <w:br/>
      </w:r>
      <w:r>
        <w:rPr>
          <w:color w:val="0000FF"/>
        </w:rPr>
        <w:t xml:space="preserve">        Dim </w:t>
      </w:r>
      <w:r>
        <w:t xml:space="preserve">i </w:t>
      </w:r>
      <w:r>
        <w:rPr>
          <w:color w:val="0000FF"/>
        </w:rPr>
        <w:t>As Integer</w:t>
      </w:r>
      <w:r>
        <w:br/>
      </w:r>
      <w:r>
        <w:br/>
      </w:r>
      <w:r>
        <w:rPr>
          <w:color w:val="0000FF"/>
        </w:rPr>
        <w:t xml:space="preserve">        For Each </w:t>
      </w:r>
      <w:r>
        <w:t xml:space="preserve">i </w:t>
      </w:r>
      <w:r>
        <w:rPr>
          <w:color w:val="0000FF"/>
        </w:rPr>
        <w:t xml:space="preserve">In </w:t>
      </w:r>
      <w:r>
        <w:t>x</w:t>
      </w:r>
      <w:r>
        <w:br/>
      </w:r>
      <w:r>
        <w:rPr>
          <w:color w:val="2B91AF"/>
        </w:rPr>
        <w:t xml:space="preserve">            Console</w:t>
      </w:r>
      <w:r>
        <w:t xml:space="preserve">.Write(i &amp; </w:t>
      </w:r>
      <w:r>
        <w:rPr>
          <w:color w:val="A31515"/>
        </w:rPr>
        <w:t>" "</w:t>
      </w:r>
      <w:r>
        <w:t>)</w:t>
      </w:r>
      <w:r>
        <w:br/>
      </w:r>
      <w:r>
        <w:rPr>
          <w:color w:val="0000FF"/>
        </w:rPr>
        <w:t xml:space="preserve">        Next </w:t>
      </w:r>
      <w:r>
        <w:t>i</w:t>
      </w:r>
      <w:r>
        <w:br/>
      </w:r>
      <w:r>
        <w:rPr>
          <w:color w:val="0000FF"/>
        </w:rPr>
        <w:t xml:space="preserve">    End Sub</w:t>
      </w:r>
      <w:r>
        <w:br/>
      </w:r>
      <w:r>
        <w:rPr>
          <w:color w:val="0000FF"/>
        </w:rPr>
        <w:t>End Module</w:t>
      </w:r>
    </w:p>
    <w:p w:rsidR="00030372" w:rsidRDefault="00EE4259">
      <w:r>
        <w:t xml:space="preserve">It is not valid to branch into a </w:t>
      </w:r>
      <w:r>
        <w:rPr>
          <w:rStyle w:val="CodeEmbedded"/>
        </w:rPr>
        <w:t>For Each</w:t>
      </w:r>
      <w:r>
        <w:t xml:space="preserve"> statement block from outside the block.</w:t>
      </w:r>
    </w:p>
    <w:p w:rsidR="00030372" w:rsidRDefault="00EE4259">
      <w:pPr>
        <w:pStyle w:val="Heading2"/>
      </w:pPr>
      <w:bookmarkStart w:id="289" w:name="_Toc453916094"/>
      <w:r>
        <w:lastRenderedPageBreak/>
        <w:t>Exception-Handling Statements</w:t>
      </w:r>
      <w:bookmarkEnd w:id="289"/>
    </w:p>
    <w:p w:rsidR="00030372" w:rsidRDefault="00EE4259">
      <w:r>
        <w:t>Visual Basic supports structured exception handling and unstructured exception handling. Only one style of</w:t>
      </w:r>
      <w:r>
        <w:t xml:space="preserve"> exception handling may be used in a method, but the </w:t>
      </w:r>
      <w:r>
        <w:rPr>
          <w:rStyle w:val="CodeEmbedded"/>
        </w:rPr>
        <w:t>Error</w:t>
      </w:r>
      <w:r>
        <w:t xml:space="preserve"> statement may be used in structured exception handling. If a method uses both styles of exception handling, a compile-time error results.</w:t>
      </w:r>
    </w:p>
    <w:p w:rsidR="00030372" w:rsidRDefault="00EE4259">
      <w:pPr>
        <w:pStyle w:val="Grammar"/>
      </w:pPr>
      <w:bookmarkStart w:id="290" w:name="_Grm00097"/>
      <w:r>
        <w:rPr>
          <w:color w:val="6A5ACD"/>
        </w:rPr>
        <w:t>ErrorHandlingStatement</w:t>
      </w:r>
      <w:r>
        <w:t>:</w:t>
      </w:r>
      <w:r>
        <w:br/>
      </w:r>
      <w:r>
        <w:tab/>
        <w:t xml:space="preserve">| </w:t>
      </w:r>
      <w:r>
        <w:rPr>
          <w:color w:val="6A5ACD"/>
        </w:rPr>
        <w:t>StructuredErrorStatement</w:t>
      </w:r>
      <w:r>
        <w:br/>
      </w:r>
      <w:r>
        <w:tab/>
        <w:t xml:space="preserve">| </w:t>
      </w:r>
      <w:r>
        <w:rPr>
          <w:color w:val="6A5ACD"/>
        </w:rPr>
        <w:t>Unst</w:t>
      </w:r>
      <w:r>
        <w:rPr>
          <w:color w:val="6A5ACD"/>
        </w:rPr>
        <w:t>ructuredErrorStatement</w:t>
      </w:r>
      <w:r>
        <w:br/>
      </w:r>
      <w:r>
        <w:tab/>
        <w:t>;</w:t>
      </w:r>
      <w:bookmarkEnd w:id="290"/>
    </w:p>
    <w:p w:rsidR="00030372" w:rsidRDefault="00EE4259">
      <w:pPr>
        <w:pStyle w:val="Heading3"/>
      </w:pPr>
      <w:bookmarkStart w:id="291" w:name="_Toc00188"/>
      <w:r>
        <w:t>Structured Exception-Handling Statements</w:t>
      </w:r>
      <w:bookmarkEnd w:id="291"/>
    </w:p>
    <w:p w:rsidR="00030372" w:rsidRDefault="00EE4259">
      <w:r>
        <w:t xml:space="preserve">Structured exception handling is a method of handling errors by declaring explicit blocks within which certain exceptions will be handled. Structured exception handling is done through a </w:t>
      </w:r>
      <w:r>
        <w:rPr>
          <w:rStyle w:val="CodeEmbedded"/>
        </w:rPr>
        <w:t>Try</w:t>
      </w:r>
      <w:r>
        <w:t xml:space="preserve"> statement.</w:t>
      </w:r>
    </w:p>
    <w:p w:rsidR="00030372" w:rsidRDefault="00EE4259">
      <w:pPr>
        <w:pStyle w:val="Grammar"/>
      </w:pPr>
      <w:bookmarkStart w:id="292" w:name="_Grm00098"/>
      <w:r>
        <w:rPr>
          <w:color w:val="6A5ACD"/>
        </w:rPr>
        <w:t>StructuredErrorStatement</w:t>
      </w:r>
      <w:r>
        <w:t>:</w:t>
      </w:r>
      <w:r>
        <w:br/>
      </w:r>
      <w:r>
        <w:tab/>
        <w:t xml:space="preserve">| </w:t>
      </w:r>
      <w:r>
        <w:rPr>
          <w:color w:val="6A5ACD"/>
        </w:rPr>
        <w:t>ThrowStatement</w:t>
      </w:r>
      <w:r>
        <w:br/>
      </w:r>
      <w:r>
        <w:tab/>
        <w:t xml:space="preserve">| </w:t>
      </w:r>
      <w:r>
        <w:rPr>
          <w:color w:val="6A5ACD"/>
        </w:rPr>
        <w:t>TryStatement</w:t>
      </w:r>
      <w:r>
        <w:br/>
      </w:r>
      <w:r>
        <w:tab/>
        <w:t>;</w:t>
      </w:r>
      <w:r>
        <w:br/>
      </w:r>
      <w:r>
        <w:br/>
      </w:r>
      <w:r>
        <w:rPr>
          <w:color w:val="6A5ACD"/>
        </w:rPr>
        <w:t>TryStatement</w:t>
      </w:r>
      <w:r>
        <w:t>:</w:t>
      </w:r>
      <w:r>
        <w:br/>
      </w:r>
      <w:r>
        <w:tab/>
        <w:t xml:space="preserve">| </w:t>
      </w:r>
      <w:r>
        <w:rPr>
          <w:color w:val="A31515"/>
        </w:rPr>
        <w:t xml:space="preserve">'Try' </w:t>
      </w:r>
      <w:r>
        <w:rPr>
          <w:color w:val="6A5ACD"/>
        </w:rPr>
        <w:t>StatementTerminator</w:t>
      </w:r>
      <w:r>
        <w:br/>
      </w:r>
      <w:r>
        <w:rPr>
          <w:color w:val="6A5ACD"/>
        </w:rPr>
        <w:tab/>
        <w:t xml:space="preserve">  Block</w:t>
      </w:r>
      <w:r>
        <w:t>?</w:t>
      </w:r>
      <w:r>
        <w:br/>
      </w:r>
      <w:r>
        <w:rPr>
          <w:color w:val="6A5ACD"/>
        </w:rPr>
        <w:tab/>
        <w:t xml:space="preserve">  CatchStatement</w:t>
      </w:r>
      <w:r>
        <w:t>*</w:t>
      </w:r>
      <w:r>
        <w:br/>
      </w:r>
      <w:r>
        <w:rPr>
          <w:color w:val="6A5ACD"/>
        </w:rPr>
        <w:tab/>
        <w:t xml:space="preserve">  FinallyStatement</w:t>
      </w:r>
      <w:r>
        <w:t>?</w:t>
      </w:r>
      <w:r>
        <w:br/>
      </w:r>
      <w:r>
        <w:rPr>
          <w:color w:val="A31515"/>
        </w:rPr>
        <w:tab/>
        <w:t xml:space="preserve">  'End' 'Try' </w:t>
      </w:r>
      <w:r>
        <w:rPr>
          <w:color w:val="6A5ACD"/>
        </w:rPr>
        <w:t>StatementTerminator</w:t>
      </w:r>
      <w:r>
        <w:br/>
      </w:r>
      <w:r>
        <w:tab/>
        <w:t>;</w:t>
      </w:r>
      <w:bookmarkEnd w:id="292"/>
    </w:p>
    <w:p w:rsidR="00030372" w:rsidRDefault="00EE4259">
      <w:r>
        <w:t>For example:</w:t>
      </w:r>
    </w:p>
    <w:p w:rsidR="00030372" w:rsidRDefault="00EE4259">
      <w:pPr>
        <w:pStyle w:val="Code"/>
      </w:pPr>
      <w:r>
        <w:rPr>
          <w:color w:val="0000FF"/>
        </w:rPr>
        <w:t xml:space="preserve">Module </w:t>
      </w:r>
      <w:r>
        <w:rPr>
          <w:color w:val="2B91AF"/>
        </w:rPr>
        <w:t>Test</w:t>
      </w:r>
      <w:r>
        <w:br/>
      </w:r>
      <w:r>
        <w:rPr>
          <w:color w:val="0000FF"/>
        </w:rPr>
        <w:t xml:space="preserve">    Sub </w:t>
      </w:r>
      <w:r>
        <w:t>ThrowExceptio</w:t>
      </w:r>
      <w:r>
        <w:t>n()</w:t>
      </w:r>
      <w:r>
        <w:br/>
      </w:r>
      <w:r>
        <w:rPr>
          <w:color w:val="0000FF"/>
        </w:rPr>
        <w:t xml:space="preserve">        Throw New </w:t>
      </w:r>
      <w:r>
        <w:rPr>
          <w:color w:val="2B91AF"/>
        </w:rPr>
        <w:t>Exception</w:t>
      </w:r>
      <w:r>
        <w:t>()</w:t>
      </w:r>
      <w:r>
        <w:br/>
      </w:r>
      <w:r>
        <w:rPr>
          <w:color w:val="0000FF"/>
        </w:rPr>
        <w:t xml:space="preserve">    End Sub</w:t>
      </w:r>
      <w:r>
        <w:br/>
      </w:r>
      <w:r>
        <w:br/>
      </w:r>
      <w:r>
        <w:rPr>
          <w:color w:val="0000FF"/>
        </w:rPr>
        <w:t xml:space="preserve">    Sub </w:t>
      </w:r>
      <w:r>
        <w:t>Main()</w:t>
      </w:r>
      <w:r>
        <w:br/>
      </w:r>
      <w:r>
        <w:rPr>
          <w:color w:val="0000FF"/>
        </w:rPr>
        <w:t xml:space="preserve">        Try</w:t>
      </w:r>
      <w:r>
        <w:br/>
        <w:t xml:space="preserve">            ThrowException()</w:t>
      </w:r>
      <w:r>
        <w:br/>
      </w:r>
      <w:r>
        <w:rPr>
          <w:color w:val="0000FF"/>
        </w:rPr>
        <w:t xml:space="preserve">        Catch </w:t>
      </w:r>
      <w:r>
        <w:t xml:space="preserve">e </w:t>
      </w:r>
      <w:r>
        <w:rPr>
          <w:color w:val="0000FF"/>
        </w:rPr>
        <w:t xml:space="preserve">As </w:t>
      </w:r>
      <w:r>
        <w:rPr>
          <w:color w:val="2B91AF"/>
        </w:rPr>
        <w:t>Exception</w:t>
      </w:r>
      <w:r>
        <w:br/>
      </w:r>
      <w:r>
        <w:rPr>
          <w:color w:val="2B91AF"/>
        </w:rPr>
        <w:t xml:space="preserve">            Console</w:t>
      </w:r>
      <w:r>
        <w:t>.WriteLine(</w:t>
      </w:r>
      <w:r>
        <w:rPr>
          <w:color w:val="A31515"/>
        </w:rPr>
        <w:t>"Caught exception!"</w:t>
      </w:r>
      <w:r>
        <w:t>)</w:t>
      </w:r>
      <w:r>
        <w:br/>
      </w:r>
      <w:r>
        <w:rPr>
          <w:color w:val="0000FF"/>
        </w:rPr>
        <w:t xml:space="preserve">        Finally</w:t>
      </w:r>
      <w:r>
        <w:br/>
      </w:r>
      <w:r>
        <w:rPr>
          <w:color w:val="2B91AF"/>
        </w:rPr>
        <w:t xml:space="preserve">            Console</w:t>
      </w:r>
      <w:r>
        <w:t>.WriteLine(</w:t>
      </w:r>
      <w:r>
        <w:rPr>
          <w:color w:val="A31515"/>
        </w:rPr>
        <w:t>"Exiting try."</w:t>
      </w:r>
      <w:r>
        <w:t>)</w:t>
      </w:r>
      <w:r>
        <w:br/>
      </w:r>
      <w:r>
        <w:rPr>
          <w:color w:val="0000FF"/>
        </w:rPr>
        <w:t xml:space="preserve">        End Try</w:t>
      </w:r>
      <w:r>
        <w:br/>
      </w:r>
      <w:r>
        <w:rPr>
          <w:color w:val="0000FF"/>
        </w:rPr>
        <w:t xml:space="preserve">    End Sub</w:t>
      </w:r>
      <w:r>
        <w:br/>
      </w:r>
      <w:r>
        <w:rPr>
          <w:color w:val="0000FF"/>
        </w:rPr>
        <w:t>End Module</w:t>
      </w:r>
    </w:p>
    <w:p w:rsidR="00030372" w:rsidRDefault="00EE4259">
      <w:r>
        <w:t xml:space="preserve">A </w:t>
      </w:r>
      <w:r>
        <w:rPr>
          <w:rStyle w:val="CodeEmbedded"/>
        </w:rPr>
        <w:t>Try</w:t>
      </w:r>
      <w:r>
        <w:t xml:space="preserve"> statement is made up of three kinds of blocks: try blocks, catch blocks, and finally blocks. A </w:t>
      </w:r>
      <w:r>
        <w:rPr>
          <w:i/>
        </w:rPr>
        <w:t>try block</w:t>
      </w:r>
      <w:r>
        <w:t xml:space="preserve"> is a statement block that contains the statements to be executed. A </w:t>
      </w:r>
      <w:r>
        <w:rPr>
          <w:i/>
        </w:rPr>
        <w:t>catch block</w:t>
      </w:r>
      <w:r>
        <w:t xml:space="preserve"> is a statement block that </w:t>
      </w:r>
      <w:r>
        <w:t xml:space="preserve">handles an exception. A </w:t>
      </w:r>
      <w:r>
        <w:rPr>
          <w:i/>
        </w:rPr>
        <w:t>finally block</w:t>
      </w:r>
      <w:r>
        <w:t xml:space="preserve"> is a statement block that contains statements to be run when the </w:t>
      </w:r>
      <w:r>
        <w:rPr>
          <w:rStyle w:val="CodeEmbedded"/>
        </w:rPr>
        <w:t>Try</w:t>
      </w:r>
      <w:r>
        <w:t xml:space="preserve"> statement is exited, regardless of whether an exception has occurred and been handled. A </w:t>
      </w:r>
      <w:r>
        <w:rPr>
          <w:rStyle w:val="CodeEmbedded"/>
        </w:rPr>
        <w:t>Try</w:t>
      </w:r>
      <w:r>
        <w:t xml:space="preserve"> statement, which can only contain one try block and one </w:t>
      </w:r>
      <w:r>
        <w:t>finally block, must contain at least one catch block or finally block. It is invalid to explicitly transfer execution into a try block except from within a catch block in the same statement.</w:t>
      </w:r>
    </w:p>
    <w:p w:rsidR="00030372" w:rsidRDefault="00EE4259">
      <w:pPr>
        <w:pStyle w:val="Heading4"/>
      </w:pPr>
      <w:bookmarkStart w:id="293" w:name="_Toc00189"/>
      <w:r>
        <w:t>Finally Blocks</w:t>
      </w:r>
      <w:bookmarkEnd w:id="293"/>
    </w:p>
    <w:p w:rsidR="00030372" w:rsidRDefault="00EE4259">
      <w:r>
        <w:t xml:space="preserve">A </w:t>
      </w:r>
      <w:r>
        <w:rPr>
          <w:rStyle w:val="CodeEmbedded"/>
        </w:rPr>
        <w:t>Finally</w:t>
      </w:r>
      <w:r>
        <w:t xml:space="preserve"> block is always executed when execution </w:t>
      </w:r>
      <w:r>
        <w:t xml:space="preserve">leaves any part of the </w:t>
      </w:r>
      <w:r>
        <w:rPr>
          <w:rStyle w:val="CodeEmbedded"/>
        </w:rPr>
        <w:t>Try</w:t>
      </w:r>
      <w:r>
        <w:t xml:space="preserve"> statement. No explicit action is required to execute the </w:t>
      </w:r>
      <w:r>
        <w:rPr>
          <w:rStyle w:val="CodeEmbedded"/>
        </w:rPr>
        <w:t>Finally</w:t>
      </w:r>
      <w:r>
        <w:t xml:space="preserve"> block; when execution leaves the </w:t>
      </w:r>
      <w:r>
        <w:rPr>
          <w:rStyle w:val="CodeEmbedded"/>
        </w:rPr>
        <w:t>Try</w:t>
      </w:r>
      <w:r>
        <w:t xml:space="preserve"> statement, the system will automatically execute the </w:t>
      </w:r>
      <w:r>
        <w:rPr>
          <w:rStyle w:val="CodeEmbedded"/>
        </w:rPr>
        <w:t>Finally</w:t>
      </w:r>
      <w:r>
        <w:t xml:space="preserve"> block and then transfer execution to its intended destination. The</w:t>
      </w:r>
      <w:r>
        <w:t xml:space="preserve"> </w:t>
      </w:r>
      <w:r>
        <w:rPr>
          <w:rStyle w:val="CodeEmbedded"/>
        </w:rPr>
        <w:t>Finally</w:t>
      </w:r>
      <w:r>
        <w:t xml:space="preserve"> block is executed </w:t>
      </w:r>
      <w:r>
        <w:lastRenderedPageBreak/>
        <w:t xml:space="preserve">regardless of how execution leaves the </w:t>
      </w:r>
      <w:r>
        <w:rPr>
          <w:rStyle w:val="CodeEmbedded"/>
        </w:rPr>
        <w:t>Try</w:t>
      </w:r>
      <w:r>
        <w:t xml:space="preserve"> statement: through the end of the </w:t>
      </w:r>
      <w:r>
        <w:rPr>
          <w:rStyle w:val="CodeEmbedded"/>
        </w:rPr>
        <w:t>Try</w:t>
      </w:r>
      <w:r>
        <w:t xml:space="preserve"> block, through the end of a </w:t>
      </w:r>
      <w:r>
        <w:rPr>
          <w:rStyle w:val="CodeEmbedded"/>
        </w:rPr>
        <w:t>Catch</w:t>
      </w:r>
      <w:r>
        <w:t xml:space="preserve"> block, through an </w:t>
      </w:r>
      <w:r>
        <w:rPr>
          <w:rStyle w:val="CodeEmbedded"/>
        </w:rPr>
        <w:t>Exit Try</w:t>
      </w:r>
      <w:r>
        <w:t xml:space="preserve"> statement, through a </w:t>
      </w:r>
      <w:r>
        <w:rPr>
          <w:rStyle w:val="CodeEmbedded"/>
        </w:rPr>
        <w:t>GoTo</w:t>
      </w:r>
      <w:r>
        <w:t xml:space="preserve"> statement, or by not handling a thrown exception.</w:t>
      </w:r>
    </w:p>
    <w:p w:rsidR="00030372" w:rsidRDefault="00EE4259">
      <w:r>
        <w:t>Note that t</w:t>
      </w:r>
      <w:r>
        <w:t xml:space="preserve">he </w:t>
      </w:r>
      <w:r>
        <w:rPr>
          <w:rStyle w:val="CodeEmbedded"/>
        </w:rPr>
        <w:t>Await</w:t>
      </w:r>
      <w:r>
        <w:t xml:space="preserve"> expression in an async method, and the </w:t>
      </w:r>
      <w:r>
        <w:rPr>
          <w:rStyle w:val="CodeEmbedded"/>
        </w:rPr>
        <w:t>Yield</w:t>
      </w:r>
      <w:r>
        <w:t xml:space="preserve"> statement in an iterator method, can cause flow of control to suspend in the async or iterator method instance and resume in some other method instance. However, this is merely a suspension of execution</w:t>
      </w:r>
      <w:r>
        <w:t xml:space="preserve"> and does not involve exiting the respective async method or iterator method instance, and so does not cause </w:t>
      </w:r>
      <w:r>
        <w:rPr>
          <w:rStyle w:val="CodeEmbedded"/>
        </w:rPr>
        <w:t>Finally</w:t>
      </w:r>
      <w:r>
        <w:t xml:space="preserve"> blocks to be executed.</w:t>
      </w:r>
    </w:p>
    <w:p w:rsidR="00030372" w:rsidRDefault="00EE4259">
      <w:r>
        <w:t xml:space="preserve">It is invalid to explicitly transfer execution into a </w:t>
      </w:r>
      <w:r>
        <w:rPr>
          <w:rStyle w:val="CodeEmbedded"/>
        </w:rPr>
        <w:t>Finally</w:t>
      </w:r>
      <w:r>
        <w:t xml:space="preserve"> block; it is also invalid to transfer execution out of</w:t>
      </w:r>
      <w:r>
        <w:t xml:space="preserve"> a </w:t>
      </w:r>
      <w:r>
        <w:rPr>
          <w:rStyle w:val="CodeEmbedded"/>
        </w:rPr>
        <w:t>Finally</w:t>
      </w:r>
      <w:r>
        <w:t xml:space="preserve"> block except through an exception.</w:t>
      </w:r>
    </w:p>
    <w:p w:rsidR="00030372" w:rsidRDefault="00EE4259">
      <w:pPr>
        <w:pStyle w:val="Grammar"/>
      </w:pPr>
      <w:bookmarkStart w:id="294" w:name="_Grm00099"/>
      <w:r>
        <w:rPr>
          <w:color w:val="6A5ACD"/>
        </w:rPr>
        <w:t>FinallyStatement</w:t>
      </w:r>
      <w:r>
        <w:t>:</w:t>
      </w:r>
      <w:r>
        <w:br/>
      </w:r>
      <w:r>
        <w:tab/>
        <w:t xml:space="preserve">| </w:t>
      </w:r>
      <w:r>
        <w:rPr>
          <w:color w:val="A31515"/>
        </w:rPr>
        <w:t xml:space="preserve">'Finally' </w:t>
      </w:r>
      <w:r>
        <w:rPr>
          <w:color w:val="6A5ACD"/>
        </w:rPr>
        <w:t>StatementTerminator</w:t>
      </w:r>
      <w:r>
        <w:br/>
      </w:r>
      <w:r>
        <w:rPr>
          <w:color w:val="6A5ACD"/>
        </w:rPr>
        <w:tab/>
        <w:t xml:space="preserve">  Block</w:t>
      </w:r>
      <w:r>
        <w:t>?</w:t>
      </w:r>
      <w:r>
        <w:br/>
      </w:r>
      <w:r>
        <w:tab/>
        <w:t>;</w:t>
      </w:r>
      <w:bookmarkEnd w:id="294"/>
    </w:p>
    <w:p w:rsidR="00030372" w:rsidRDefault="00EE4259">
      <w:pPr>
        <w:pStyle w:val="Heading4"/>
      </w:pPr>
      <w:bookmarkStart w:id="295" w:name="_Toc00190"/>
      <w:r>
        <w:t>Catch Blocks</w:t>
      </w:r>
      <w:bookmarkEnd w:id="295"/>
    </w:p>
    <w:p w:rsidR="00030372" w:rsidRDefault="00EE4259">
      <w:r>
        <w:t xml:space="preserve">If an exception occurs while processing the </w:t>
      </w:r>
      <w:r>
        <w:rPr>
          <w:rStyle w:val="CodeEmbedded"/>
        </w:rPr>
        <w:t>Try</w:t>
      </w:r>
      <w:r>
        <w:t xml:space="preserve"> block, each </w:t>
      </w:r>
      <w:r>
        <w:rPr>
          <w:rStyle w:val="CodeEmbedded"/>
        </w:rPr>
        <w:t>Catch</w:t>
      </w:r>
      <w:r>
        <w:t xml:space="preserve"> statement is examined in textual order to determine if it handles the exception.</w:t>
      </w:r>
    </w:p>
    <w:p w:rsidR="00030372" w:rsidRDefault="00EE4259">
      <w:pPr>
        <w:pStyle w:val="Grammar"/>
      </w:pPr>
      <w:bookmarkStart w:id="296" w:name="_Grm00100"/>
      <w:r>
        <w:rPr>
          <w:color w:val="6A5ACD"/>
        </w:rPr>
        <w:t>CatchStatement</w:t>
      </w:r>
      <w:r>
        <w:t>:</w:t>
      </w:r>
      <w:r>
        <w:br/>
      </w:r>
      <w:r>
        <w:tab/>
        <w:t xml:space="preserve">| </w:t>
      </w:r>
      <w:r>
        <w:rPr>
          <w:color w:val="A31515"/>
        </w:rPr>
        <w:t xml:space="preserve">'Catch' </w:t>
      </w:r>
      <w:r>
        <w:t xml:space="preserve">( </w:t>
      </w:r>
      <w:r>
        <w:rPr>
          <w:color w:val="6A5ACD"/>
        </w:rPr>
        <w:t xml:space="preserve">Identifier </w:t>
      </w:r>
      <w:r>
        <w:t xml:space="preserve">( </w:t>
      </w:r>
      <w:r>
        <w:rPr>
          <w:color w:val="A31515"/>
        </w:rPr>
        <w:t xml:space="preserve">'As' </w:t>
      </w:r>
      <w:r>
        <w:rPr>
          <w:color w:val="6A5ACD"/>
        </w:rPr>
        <w:t xml:space="preserve">NonArrayTypeName </w:t>
      </w:r>
      <w:r>
        <w:t xml:space="preserve"> )?  )?</w:t>
      </w:r>
      <w:r>
        <w:br/>
      </w:r>
      <w:r>
        <w:tab/>
        <w:t xml:space="preserve">  ( </w:t>
      </w:r>
      <w:r>
        <w:rPr>
          <w:color w:val="A31515"/>
        </w:rPr>
        <w:t xml:space="preserve">'When' </w:t>
      </w:r>
      <w:r>
        <w:rPr>
          <w:color w:val="6A5ACD"/>
        </w:rPr>
        <w:t xml:space="preserve">BooleanExpression </w:t>
      </w:r>
      <w:r>
        <w:t xml:space="preserve"> )? </w:t>
      </w:r>
      <w:r>
        <w:rPr>
          <w:color w:val="6A5ACD"/>
        </w:rPr>
        <w:t>StatementTerminator</w:t>
      </w:r>
      <w:r>
        <w:br/>
      </w:r>
      <w:r>
        <w:rPr>
          <w:color w:val="6A5ACD"/>
        </w:rPr>
        <w:tab/>
        <w:t xml:space="preserve">  Block</w:t>
      </w:r>
      <w:r>
        <w:t>?</w:t>
      </w:r>
      <w:r>
        <w:br/>
      </w:r>
      <w:r>
        <w:tab/>
        <w:t>;</w:t>
      </w:r>
      <w:bookmarkEnd w:id="296"/>
    </w:p>
    <w:p w:rsidR="00030372" w:rsidRDefault="00EE4259">
      <w:r>
        <w:t xml:space="preserve">The identifier specified in a </w:t>
      </w:r>
      <w:r>
        <w:rPr>
          <w:rStyle w:val="CodeEmbedded"/>
        </w:rPr>
        <w:t>Catch</w:t>
      </w:r>
      <w:r>
        <w:t xml:space="preserve"> clause represents the exception that has been thrown. If the identifier contains an </w:t>
      </w:r>
      <w:r>
        <w:rPr>
          <w:rStyle w:val="CodeEmbedded"/>
        </w:rPr>
        <w:t>As</w:t>
      </w:r>
      <w:r>
        <w:t xml:space="preserve"> clause, then the identifier is considered to be declared within the </w:t>
      </w:r>
      <w:r>
        <w:rPr>
          <w:rStyle w:val="CodeEmbedded"/>
        </w:rPr>
        <w:t>Catch</w:t>
      </w:r>
      <w:r>
        <w:t xml:space="preserve"> block's local declaration space. Otherwise, the identifier must be a local variable (not a sta</w:t>
      </w:r>
      <w:r>
        <w:t>tic variable) that was defined in a containing block.</w:t>
      </w:r>
    </w:p>
    <w:p w:rsidR="00030372" w:rsidRDefault="00EE4259">
      <w:r>
        <w:t xml:space="preserve">A </w:t>
      </w:r>
      <w:r>
        <w:rPr>
          <w:rStyle w:val="CodeEmbedded"/>
        </w:rPr>
        <w:t>Catch</w:t>
      </w:r>
      <w:r>
        <w:t xml:space="preserve"> clause with no identifier will catch all exceptions derived from </w:t>
      </w:r>
      <w:r>
        <w:rPr>
          <w:rStyle w:val="CodeEmbedded"/>
        </w:rPr>
        <w:t>System.Exception</w:t>
      </w:r>
      <w:r>
        <w:t xml:space="preserve">. A </w:t>
      </w:r>
      <w:r>
        <w:rPr>
          <w:rStyle w:val="CodeEmbedded"/>
        </w:rPr>
        <w:t>Catch</w:t>
      </w:r>
      <w:r>
        <w:t xml:space="preserve"> clause with an identifier will only catch exceptions whose types are the same as or derived from the ty</w:t>
      </w:r>
      <w:r>
        <w:t xml:space="preserve">pe of the identifier. The type must be </w:t>
      </w:r>
      <w:r>
        <w:rPr>
          <w:rStyle w:val="CodeEmbedded"/>
        </w:rPr>
        <w:t>System.Exception</w:t>
      </w:r>
      <w:r>
        <w:t xml:space="preserve">, or a type derived from </w:t>
      </w:r>
      <w:r>
        <w:rPr>
          <w:rStyle w:val="CodeEmbedded"/>
        </w:rPr>
        <w:t>System.Exception</w:t>
      </w:r>
      <w:r>
        <w:t xml:space="preserve">. When an exception is caught that derives from </w:t>
      </w:r>
      <w:r>
        <w:rPr>
          <w:rStyle w:val="CodeEmbedded"/>
        </w:rPr>
        <w:t>System.Exception</w:t>
      </w:r>
      <w:r>
        <w:t xml:space="preserve">, a reference to the exception object is stored in the object returned by the function </w:t>
      </w:r>
      <w:r>
        <w:rPr>
          <w:rStyle w:val="CodeEmbedded"/>
        </w:rPr>
        <w:t>Microsoft</w:t>
      </w:r>
      <w:r>
        <w:rPr>
          <w:rStyle w:val="CodeEmbedded"/>
        </w:rPr>
        <w:t>.VisualBasic.Information.Err</w:t>
      </w:r>
      <w:r>
        <w:t>.</w:t>
      </w:r>
    </w:p>
    <w:p w:rsidR="00030372" w:rsidRDefault="00EE4259">
      <w:r>
        <w:t xml:space="preserve">A </w:t>
      </w:r>
      <w:r>
        <w:rPr>
          <w:rStyle w:val="CodeEmbedded"/>
        </w:rPr>
        <w:t>Catch</w:t>
      </w:r>
      <w:r>
        <w:t xml:space="preserve"> clause with a </w:t>
      </w:r>
      <w:r>
        <w:rPr>
          <w:rStyle w:val="CodeEmbedded"/>
        </w:rPr>
        <w:t>When</w:t>
      </w:r>
      <w:r>
        <w:t xml:space="preserve"> clause will only catch exceptions when the expression evaluates to </w:t>
      </w:r>
      <w:r>
        <w:rPr>
          <w:rStyle w:val="CodeEmbedded"/>
        </w:rPr>
        <w:t>True</w:t>
      </w:r>
      <w:r>
        <w:t xml:space="preserve">; the type of the expression must be a Boolean expression as per Section </w:t>
      </w:r>
      <w:hyperlink w:anchor="_Toc00263">
        <w:r>
          <w:t>§11.19</w:t>
        </w:r>
      </w:hyperlink>
      <w:r>
        <w:t xml:space="preserve">. A </w:t>
      </w:r>
      <w:r>
        <w:rPr>
          <w:rStyle w:val="CodeEmbedded"/>
        </w:rPr>
        <w:t>When</w:t>
      </w:r>
      <w:r>
        <w:t xml:space="preserve"> clause i</w:t>
      </w:r>
      <w:r>
        <w:t>s only applied after checking the type of the exception, and the expression may refer to the identifier representing the exception, as this example demonstrates:</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i </w:t>
      </w:r>
      <w:r>
        <w:rPr>
          <w:color w:val="0000FF"/>
        </w:rPr>
        <w:t xml:space="preserve">As Integer </w:t>
      </w:r>
      <w:r>
        <w:t>= 5</w:t>
      </w:r>
      <w:r>
        <w:br/>
      </w:r>
      <w:r>
        <w:br/>
      </w:r>
      <w:r>
        <w:rPr>
          <w:color w:val="0000FF"/>
        </w:rPr>
        <w:t xml:space="preserve">        Try</w:t>
      </w:r>
      <w:r>
        <w:br/>
      </w:r>
      <w:r>
        <w:rPr>
          <w:color w:val="0000FF"/>
        </w:rPr>
        <w:t xml:space="preserve">            Throw New </w:t>
      </w:r>
      <w:r>
        <w:rPr>
          <w:color w:val="2B91AF"/>
        </w:rPr>
        <w:t>Arg</w:t>
      </w:r>
      <w:r>
        <w:rPr>
          <w:color w:val="2B91AF"/>
        </w:rPr>
        <w:t>umentException</w:t>
      </w:r>
      <w:r>
        <w:t>()</w:t>
      </w:r>
      <w:r>
        <w:br/>
      </w:r>
      <w:r>
        <w:rPr>
          <w:color w:val="0000FF"/>
        </w:rPr>
        <w:t xml:space="preserve">        Catch </w:t>
      </w:r>
      <w:r>
        <w:t xml:space="preserve">e </w:t>
      </w:r>
      <w:r>
        <w:rPr>
          <w:color w:val="0000FF"/>
        </w:rPr>
        <w:t xml:space="preserve">As </w:t>
      </w:r>
      <w:r>
        <w:rPr>
          <w:color w:val="2B91AF"/>
        </w:rPr>
        <w:t xml:space="preserve">OverflowException </w:t>
      </w:r>
      <w:r>
        <w:rPr>
          <w:color w:val="0000FF"/>
        </w:rPr>
        <w:t xml:space="preserve">When </w:t>
      </w:r>
      <w:r>
        <w:t>i = 5</w:t>
      </w:r>
      <w:r>
        <w:br/>
      </w:r>
      <w:r>
        <w:rPr>
          <w:color w:val="2B91AF"/>
        </w:rPr>
        <w:t xml:space="preserve">            Console</w:t>
      </w:r>
      <w:r>
        <w:t>.WriteLine(</w:t>
      </w:r>
      <w:r>
        <w:rPr>
          <w:color w:val="A31515"/>
        </w:rPr>
        <w:t>"First handler"</w:t>
      </w:r>
      <w:r>
        <w:t>)</w:t>
      </w:r>
      <w:r>
        <w:br/>
      </w:r>
      <w:r>
        <w:rPr>
          <w:color w:val="0000FF"/>
        </w:rPr>
        <w:t xml:space="preserve">        Catch </w:t>
      </w:r>
      <w:r>
        <w:t xml:space="preserve">e </w:t>
      </w:r>
      <w:r>
        <w:rPr>
          <w:color w:val="0000FF"/>
        </w:rPr>
        <w:t xml:space="preserve">As </w:t>
      </w:r>
      <w:r>
        <w:rPr>
          <w:color w:val="2B91AF"/>
        </w:rPr>
        <w:t xml:space="preserve">ArgumentException </w:t>
      </w:r>
      <w:r>
        <w:rPr>
          <w:color w:val="0000FF"/>
        </w:rPr>
        <w:t xml:space="preserve">When </w:t>
      </w:r>
      <w:r>
        <w:t>i = 4</w:t>
      </w:r>
      <w:r>
        <w:br/>
      </w:r>
      <w:r>
        <w:rPr>
          <w:color w:val="2B91AF"/>
        </w:rPr>
        <w:t xml:space="preserve">            Console</w:t>
      </w:r>
      <w:r>
        <w:t>.WriteLine(</w:t>
      </w:r>
      <w:r>
        <w:rPr>
          <w:color w:val="A31515"/>
        </w:rPr>
        <w:t>"Second handler"</w:t>
      </w:r>
      <w:r>
        <w:t>)</w:t>
      </w:r>
      <w:r>
        <w:br/>
      </w:r>
      <w:r>
        <w:rPr>
          <w:color w:val="0000FF"/>
        </w:rPr>
        <w:t xml:space="preserve">        Catch When </w:t>
      </w:r>
      <w:r>
        <w:t>i = 5</w:t>
      </w:r>
      <w:r>
        <w:br/>
      </w:r>
      <w:r>
        <w:rPr>
          <w:color w:val="2B91AF"/>
        </w:rPr>
        <w:t xml:space="preserve">            Console</w:t>
      </w:r>
      <w:r>
        <w:t>.WriteLine(</w:t>
      </w:r>
      <w:r>
        <w:rPr>
          <w:color w:val="A31515"/>
        </w:rPr>
        <w:t>"Third handler"</w:t>
      </w:r>
      <w:r>
        <w:t>)</w:t>
      </w:r>
      <w:r>
        <w:br/>
      </w:r>
      <w:r>
        <w:rPr>
          <w:color w:val="0000FF"/>
        </w:rPr>
        <w:t xml:space="preserve">        End Try</w:t>
      </w:r>
      <w:r>
        <w:br/>
      </w:r>
      <w:r>
        <w:br/>
      </w:r>
      <w:r>
        <w:rPr>
          <w:color w:val="0000FF"/>
        </w:rPr>
        <w:t xml:space="preserve">    End Sub</w:t>
      </w:r>
      <w:r>
        <w:br/>
      </w:r>
      <w:r>
        <w:rPr>
          <w:color w:val="0000FF"/>
        </w:rPr>
        <w:t>End Module</w:t>
      </w:r>
    </w:p>
    <w:p w:rsidR="00030372" w:rsidRDefault="00EE4259">
      <w:r>
        <w:t>This example prints:</w:t>
      </w:r>
    </w:p>
    <w:p w:rsidR="00030372" w:rsidRDefault="00EE4259">
      <w:pPr>
        <w:pStyle w:val="Code"/>
      </w:pPr>
      <w:r>
        <w:t>Third handler</w:t>
      </w:r>
    </w:p>
    <w:p w:rsidR="00030372" w:rsidRDefault="00EE4259">
      <w:r>
        <w:lastRenderedPageBreak/>
        <w:t xml:space="preserve">If a </w:t>
      </w:r>
      <w:r>
        <w:rPr>
          <w:rStyle w:val="CodeEmbedded"/>
        </w:rPr>
        <w:t>Catch</w:t>
      </w:r>
      <w:r>
        <w:t xml:space="preserve"> clause handles the exception, execution transfers to the </w:t>
      </w:r>
      <w:r>
        <w:rPr>
          <w:rStyle w:val="CodeEmbedded"/>
        </w:rPr>
        <w:t>Catch</w:t>
      </w:r>
      <w:r>
        <w:t xml:space="preserve"> block. At the end of the </w:t>
      </w:r>
      <w:r>
        <w:rPr>
          <w:rStyle w:val="CodeEmbedded"/>
        </w:rPr>
        <w:t>Catch</w:t>
      </w:r>
      <w:r>
        <w:t xml:space="preserve"> block, execution transfers to the first statemen</w:t>
      </w:r>
      <w:r>
        <w:t xml:space="preserve">t following the </w:t>
      </w:r>
      <w:r>
        <w:rPr>
          <w:rStyle w:val="CodeEmbedded"/>
        </w:rPr>
        <w:t>Try</w:t>
      </w:r>
      <w:r>
        <w:t xml:space="preserve"> statement. The </w:t>
      </w:r>
      <w:r>
        <w:rPr>
          <w:rStyle w:val="CodeEmbedded"/>
        </w:rPr>
        <w:t>Try</w:t>
      </w:r>
      <w:r>
        <w:t xml:space="preserve"> statement will not handle any exceptions thrown in a </w:t>
      </w:r>
      <w:r>
        <w:rPr>
          <w:rStyle w:val="CodeEmbedded"/>
        </w:rPr>
        <w:t>Catch</w:t>
      </w:r>
      <w:r>
        <w:t xml:space="preserve"> block. If no </w:t>
      </w:r>
      <w:r>
        <w:rPr>
          <w:rStyle w:val="CodeEmbedded"/>
        </w:rPr>
        <w:t>Catch</w:t>
      </w:r>
      <w:r>
        <w:t xml:space="preserve"> clause handles the exception, execution transfers to a location determined by the system.</w:t>
      </w:r>
    </w:p>
    <w:p w:rsidR="00030372" w:rsidRDefault="00EE4259">
      <w:r>
        <w:t>It is invalid to explicitly transfer execution in</w:t>
      </w:r>
      <w:r>
        <w:t xml:space="preserve">to a </w:t>
      </w:r>
      <w:r>
        <w:rPr>
          <w:rStyle w:val="CodeEmbedded"/>
        </w:rPr>
        <w:t>Catch</w:t>
      </w:r>
      <w:r>
        <w:t xml:space="preserve"> block.</w:t>
      </w:r>
    </w:p>
    <w:p w:rsidR="00030372" w:rsidRDefault="00EE4259">
      <w:r>
        <w:t>The filters in When clauses are normally evaluated prior to the exception being thrown. For instance, the following code will print "Filter, Finally, Catch".</w:t>
      </w:r>
    </w:p>
    <w:p w:rsidR="00030372" w:rsidRDefault="00EE4259">
      <w:pPr>
        <w:pStyle w:val="Code"/>
      </w:pPr>
      <w:r>
        <w:rPr>
          <w:color w:val="0000FF"/>
        </w:rPr>
        <w:t xml:space="preserve">Sub </w:t>
      </w:r>
      <w:r>
        <w:t>Main()</w:t>
      </w:r>
      <w:r>
        <w:br/>
      </w:r>
      <w:r>
        <w:rPr>
          <w:color w:val="0000FF"/>
        </w:rPr>
        <w:t xml:space="preserve">   Try</w:t>
      </w:r>
      <w:r>
        <w:br/>
        <w:t xml:space="preserve">       Foo()</w:t>
      </w:r>
      <w:r>
        <w:br/>
      </w:r>
      <w:r>
        <w:rPr>
          <w:color w:val="0000FF"/>
        </w:rPr>
        <w:t xml:space="preserve">   Catch </w:t>
      </w:r>
      <w:r>
        <w:t xml:space="preserve">ex </w:t>
      </w:r>
      <w:r>
        <w:rPr>
          <w:color w:val="0000FF"/>
        </w:rPr>
        <w:t xml:space="preserve">As </w:t>
      </w:r>
      <w:r>
        <w:rPr>
          <w:color w:val="2B91AF"/>
        </w:rPr>
        <w:t xml:space="preserve">Exception </w:t>
      </w:r>
      <w:r>
        <w:rPr>
          <w:color w:val="0000FF"/>
        </w:rPr>
        <w:t xml:space="preserve">When </w:t>
      </w:r>
      <w:r>
        <w:t>F()</w:t>
      </w:r>
      <w:r>
        <w:br/>
      </w:r>
      <w:r>
        <w:rPr>
          <w:color w:val="2B91AF"/>
        </w:rPr>
        <w:t xml:space="preserve">       Console</w:t>
      </w:r>
      <w:r>
        <w:t>.</w:t>
      </w:r>
      <w:r>
        <w:t>WriteLine(</w:t>
      </w:r>
      <w:r>
        <w:rPr>
          <w:color w:val="A31515"/>
        </w:rPr>
        <w:t>"Catch"</w:t>
      </w:r>
      <w:r>
        <w:t>)</w:t>
      </w:r>
      <w:r>
        <w:br/>
      </w:r>
      <w:r>
        <w:rPr>
          <w:color w:val="0000FF"/>
        </w:rPr>
        <w:t xml:space="preserve">   End Try</w:t>
      </w:r>
      <w:r>
        <w:br/>
      </w:r>
      <w:r>
        <w:rPr>
          <w:color w:val="0000FF"/>
        </w:rPr>
        <w:t>End Sub</w:t>
      </w:r>
      <w:r>
        <w:br/>
      </w:r>
      <w:r>
        <w:br/>
      </w:r>
      <w:r>
        <w:rPr>
          <w:color w:val="0000FF"/>
        </w:rPr>
        <w:t xml:space="preserve">Sub </w:t>
      </w:r>
      <w:r>
        <w:t>Foo()</w:t>
      </w:r>
      <w:r>
        <w:br/>
      </w:r>
      <w:r>
        <w:rPr>
          <w:color w:val="0000FF"/>
        </w:rPr>
        <w:t xml:space="preserve">    Try</w:t>
      </w:r>
      <w:r>
        <w:br/>
      </w:r>
      <w:r>
        <w:rPr>
          <w:color w:val="0000FF"/>
        </w:rPr>
        <w:t xml:space="preserve">        Throw New </w:t>
      </w:r>
      <w:r>
        <w:rPr>
          <w:color w:val="2B91AF"/>
        </w:rPr>
        <w:t>Exception</w:t>
      </w:r>
      <w:r>
        <w:br/>
      </w:r>
      <w:r>
        <w:rPr>
          <w:color w:val="0000FF"/>
        </w:rPr>
        <w:t xml:space="preserve">    Finally</w:t>
      </w:r>
      <w:r>
        <w:br/>
      </w:r>
      <w:r>
        <w:rPr>
          <w:color w:val="2B91AF"/>
        </w:rPr>
        <w:t xml:space="preserve">        Console</w:t>
      </w:r>
      <w:r>
        <w:t>.WriteLine(</w:t>
      </w:r>
      <w:r>
        <w:rPr>
          <w:color w:val="A31515"/>
        </w:rPr>
        <w:t>"Finally"</w:t>
      </w:r>
      <w:r>
        <w:t>)</w:t>
      </w:r>
      <w:r>
        <w:br/>
      </w:r>
      <w:r>
        <w:rPr>
          <w:color w:val="0000FF"/>
        </w:rPr>
        <w:t xml:space="preserve">    End Try</w:t>
      </w:r>
      <w:r>
        <w:br/>
      </w:r>
      <w:r>
        <w:rPr>
          <w:color w:val="0000FF"/>
        </w:rPr>
        <w:t>End Sub</w:t>
      </w:r>
      <w:r>
        <w:br/>
      </w:r>
      <w:r>
        <w:br/>
      </w:r>
      <w:r>
        <w:rPr>
          <w:color w:val="0000FF"/>
        </w:rPr>
        <w:t xml:space="preserve">Function </w:t>
      </w:r>
      <w:r>
        <w:t xml:space="preserve">F() </w:t>
      </w:r>
      <w:r>
        <w:rPr>
          <w:color w:val="0000FF"/>
        </w:rPr>
        <w:t>As Boolean</w:t>
      </w:r>
      <w:r>
        <w:br/>
      </w:r>
      <w:r>
        <w:rPr>
          <w:color w:val="2B91AF"/>
        </w:rPr>
        <w:t xml:space="preserve">    Console</w:t>
      </w:r>
      <w:r>
        <w:t>.WriteLine(</w:t>
      </w:r>
      <w:r>
        <w:rPr>
          <w:color w:val="A31515"/>
        </w:rPr>
        <w:t>"Filter"</w:t>
      </w:r>
      <w:r>
        <w:t>)</w:t>
      </w:r>
      <w:r>
        <w:br/>
      </w:r>
      <w:r>
        <w:rPr>
          <w:color w:val="0000FF"/>
        </w:rPr>
        <w:t xml:space="preserve">    Return True</w:t>
      </w:r>
      <w:r>
        <w:br/>
      </w:r>
      <w:r>
        <w:rPr>
          <w:color w:val="0000FF"/>
        </w:rPr>
        <w:t>End Function</w:t>
      </w:r>
    </w:p>
    <w:p w:rsidR="00030372" w:rsidRDefault="00EE4259">
      <w:r>
        <w:t>However, Async a</w:t>
      </w:r>
      <w:r>
        <w:t xml:space="preserve">nd Iterator methods cause all finally blocks inside them to be executed prior to any filters outside. For instance, if the above code had </w:t>
      </w:r>
      <w:r>
        <w:rPr>
          <w:rStyle w:val="CodeEmbedded"/>
        </w:rPr>
        <w:t>Async Sub Foo()</w:t>
      </w:r>
      <w:r>
        <w:t>, then the output would be "Finally, Filter, Catch".</w:t>
      </w:r>
    </w:p>
    <w:p w:rsidR="00030372" w:rsidRDefault="00EE4259">
      <w:pPr>
        <w:pStyle w:val="Heading4"/>
      </w:pPr>
      <w:bookmarkStart w:id="297" w:name="_Toc00191"/>
      <w:r>
        <w:t>Throw Statement</w:t>
      </w:r>
      <w:bookmarkEnd w:id="297"/>
    </w:p>
    <w:p w:rsidR="00030372" w:rsidRDefault="00EE4259">
      <w:r>
        <w:t xml:space="preserve">The </w:t>
      </w:r>
      <w:r>
        <w:rPr>
          <w:rStyle w:val="CodeEmbedded"/>
        </w:rPr>
        <w:t>Throw</w:t>
      </w:r>
      <w:r>
        <w:t xml:space="preserve"> statement raises an exception, which is represented by an instance of a type derived from </w:t>
      </w:r>
      <w:r>
        <w:rPr>
          <w:rStyle w:val="CodeEmbedded"/>
        </w:rPr>
        <w:t>System.Exception</w:t>
      </w:r>
      <w:r>
        <w:t>.</w:t>
      </w:r>
    </w:p>
    <w:p w:rsidR="00030372" w:rsidRDefault="00EE4259">
      <w:pPr>
        <w:pStyle w:val="Grammar"/>
      </w:pPr>
      <w:bookmarkStart w:id="298" w:name="_Grm00101"/>
      <w:r>
        <w:rPr>
          <w:color w:val="6A5ACD"/>
        </w:rPr>
        <w:t>ThrowStatement</w:t>
      </w:r>
      <w:r>
        <w:t>:</w:t>
      </w:r>
      <w:r>
        <w:br/>
      </w:r>
      <w:r>
        <w:tab/>
        <w:t xml:space="preserve">| </w:t>
      </w:r>
      <w:r>
        <w:rPr>
          <w:color w:val="A31515"/>
        </w:rPr>
        <w:t xml:space="preserve">'Throw' </w:t>
      </w:r>
      <w:r>
        <w:rPr>
          <w:color w:val="6A5ACD"/>
        </w:rPr>
        <w:t>Expression</w:t>
      </w:r>
      <w:r>
        <w:t xml:space="preserve">? </w:t>
      </w:r>
      <w:r>
        <w:rPr>
          <w:color w:val="6A5ACD"/>
        </w:rPr>
        <w:t>StatementTerminator</w:t>
      </w:r>
      <w:r>
        <w:br/>
      </w:r>
      <w:r>
        <w:tab/>
        <w:t>;</w:t>
      </w:r>
      <w:bookmarkEnd w:id="298"/>
    </w:p>
    <w:p w:rsidR="00030372" w:rsidRDefault="00EE4259">
      <w:r>
        <w:t xml:space="preserve">If the expression is not classified as a value or is not a type derived from </w:t>
      </w:r>
      <w:r>
        <w:rPr>
          <w:rStyle w:val="CodeEmbedded"/>
        </w:rPr>
        <w:t>System.Exception</w:t>
      </w:r>
      <w:r>
        <w:t xml:space="preserve">, then a compile-time error occurs. If the expression evaluates to a null value at run time, then a </w:t>
      </w:r>
      <w:r>
        <w:rPr>
          <w:rStyle w:val="CodeEmbedded"/>
        </w:rPr>
        <w:t>System.NullReferenceException</w:t>
      </w:r>
      <w:r>
        <w:t xml:space="preserve"> exception is raised instead.</w:t>
      </w:r>
    </w:p>
    <w:p w:rsidR="00030372" w:rsidRDefault="00EE4259">
      <w:r>
        <w:t xml:space="preserve">A </w:t>
      </w:r>
      <w:r>
        <w:rPr>
          <w:rStyle w:val="CodeEmbedded"/>
        </w:rPr>
        <w:t>Throw</w:t>
      </w:r>
      <w:r>
        <w:t xml:space="preserve"> statement may omit the expression within a catch block of a </w:t>
      </w:r>
      <w:r>
        <w:rPr>
          <w:rStyle w:val="CodeEmbedded"/>
        </w:rPr>
        <w:t>Try</w:t>
      </w:r>
      <w:r>
        <w:t xml:space="preserve"> statement</w:t>
      </w:r>
      <w:r>
        <w:t>, as long as there is no intervening finally block. In that case, the statement rethrows the exception currently being handled within the catch block. For example:</w:t>
      </w:r>
    </w:p>
    <w:p w:rsidR="00030372" w:rsidRDefault="00EE4259">
      <w:pPr>
        <w:pStyle w:val="Code"/>
      </w:pPr>
      <w:r>
        <w:rPr>
          <w:color w:val="0000FF"/>
        </w:rPr>
        <w:t xml:space="preserve">Sub </w:t>
      </w:r>
      <w:r>
        <w:t xml:space="preserve">Test(x </w:t>
      </w:r>
      <w:r>
        <w:rPr>
          <w:color w:val="0000FF"/>
        </w:rPr>
        <w:t>As Integer</w:t>
      </w:r>
      <w:r>
        <w:t>)</w:t>
      </w:r>
      <w:r>
        <w:br/>
      </w:r>
      <w:r>
        <w:rPr>
          <w:color w:val="0000FF"/>
        </w:rPr>
        <w:t xml:space="preserve">    Try</w:t>
      </w:r>
      <w:r>
        <w:br/>
      </w:r>
      <w:r>
        <w:rPr>
          <w:color w:val="0000FF"/>
        </w:rPr>
        <w:t xml:space="preserve">        Throw New </w:t>
      </w:r>
      <w:r>
        <w:rPr>
          <w:color w:val="2B91AF"/>
        </w:rPr>
        <w:t>Exception</w:t>
      </w:r>
      <w:r>
        <w:t>()</w:t>
      </w:r>
      <w:r>
        <w:br/>
      </w:r>
      <w:r>
        <w:rPr>
          <w:color w:val="0000FF"/>
        </w:rPr>
        <w:t xml:space="preserve">    Catch</w:t>
      </w:r>
      <w:r>
        <w:br/>
      </w:r>
      <w:r>
        <w:rPr>
          <w:color w:val="0000FF"/>
        </w:rPr>
        <w:t xml:space="preserve">        If </w:t>
      </w:r>
      <w:r>
        <w:t xml:space="preserve">x = 0 </w:t>
      </w:r>
      <w:r>
        <w:rPr>
          <w:color w:val="0000FF"/>
        </w:rPr>
        <w:t>Then</w:t>
      </w:r>
      <w:r>
        <w:br/>
      </w:r>
      <w:r>
        <w:rPr>
          <w:color w:val="0000FF"/>
        </w:rPr>
        <w:t xml:space="preserve">            Throw    </w:t>
      </w:r>
      <w:r>
        <w:rPr>
          <w:color w:val="008000"/>
        </w:rPr>
        <w:t>' OK, rethrows exception from above.</w:t>
      </w:r>
      <w:r>
        <w:br/>
      </w:r>
      <w:r>
        <w:rPr>
          <w:color w:val="0000FF"/>
        </w:rPr>
        <w:t xml:space="preserve">        Else</w:t>
      </w:r>
      <w:r>
        <w:br/>
      </w:r>
      <w:r>
        <w:rPr>
          <w:color w:val="0000FF"/>
        </w:rPr>
        <w:t xml:space="preserve">            Try</w:t>
      </w:r>
      <w:r>
        <w:br/>
      </w:r>
      <w:r>
        <w:rPr>
          <w:color w:val="0000FF"/>
        </w:rPr>
        <w:t xml:space="preserve">                If </w:t>
      </w:r>
      <w:r>
        <w:t xml:space="preserve">x = 1 </w:t>
      </w:r>
      <w:r>
        <w:rPr>
          <w:color w:val="0000FF"/>
        </w:rPr>
        <w:t>Then</w:t>
      </w:r>
      <w:r>
        <w:br/>
      </w:r>
      <w:r>
        <w:rPr>
          <w:color w:val="0000FF"/>
        </w:rPr>
        <w:t xml:space="preserve">                    Throw   </w:t>
      </w:r>
      <w:r>
        <w:rPr>
          <w:color w:val="008000"/>
        </w:rPr>
        <w:t>' OK, rethrows exception from above.</w:t>
      </w:r>
      <w:r>
        <w:br/>
      </w:r>
      <w:r>
        <w:rPr>
          <w:color w:val="0000FF"/>
        </w:rPr>
        <w:t xml:space="preserve">                End If</w:t>
      </w:r>
      <w:r>
        <w:br/>
      </w:r>
      <w:r>
        <w:rPr>
          <w:color w:val="0000FF"/>
        </w:rPr>
        <w:lastRenderedPageBreak/>
        <w:t xml:space="preserve">            Finally</w:t>
      </w:r>
      <w:r>
        <w:br/>
      </w:r>
      <w:r>
        <w:rPr>
          <w:color w:val="0000FF"/>
        </w:rPr>
        <w:t xml:space="preserve">                Throw    </w:t>
      </w:r>
      <w:r>
        <w:rPr>
          <w:color w:val="008000"/>
        </w:rPr>
        <w:t>' Inv</w:t>
      </w:r>
      <w:r>
        <w:rPr>
          <w:color w:val="008000"/>
        </w:rPr>
        <w:t>alid, inside of a Finally.</w:t>
      </w:r>
      <w:r>
        <w:br/>
      </w:r>
      <w:r>
        <w:rPr>
          <w:color w:val="0000FF"/>
        </w:rPr>
        <w:t xml:space="preserve">            End Try</w:t>
      </w:r>
      <w:r>
        <w:br/>
      </w:r>
      <w:r>
        <w:rPr>
          <w:color w:val="0000FF"/>
        </w:rPr>
        <w:t xml:space="preserve">        End If</w:t>
      </w:r>
      <w:r>
        <w:br/>
      </w:r>
      <w:r>
        <w:rPr>
          <w:color w:val="0000FF"/>
        </w:rPr>
        <w:t xml:space="preserve">    End Try</w:t>
      </w:r>
      <w:r>
        <w:br/>
      </w:r>
      <w:r>
        <w:rPr>
          <w:color w:val="0000FF"/>
        </w:rPr>
        <w:t>End Sub</w:t>
      </w:r>
    </w:p>
    <w:p w:rsidR="00030372" w:rsidRDefault="00EE4259">
      <w:pPr>
        <w:pStyle w:val="Heading3"/>
      </w:pPr>
      <w:bookmarkStart w:id="299" w:name="_Toc00192"/>
      <w:r>
        <w:t>Unstructured Exception-Handling Statements</w:t>
      </w:r>
      <w:bookmarkEnd w:id="299"/>
    </w:p>
    <w:p w:rsidR="00030372" w:rsidRDefault="00EE4259">
      <w:r>
        <w:t>Unstructured exception handling is a method of handling errors by indicating statements to branch to when an exception occurs. Unst</w:t>
      </w:r>
      <w:r>
        <w:t xml:space="preserve">ructured exception handling is implemented using three statements: the </w:t>
      </w:r>
      <w:r>
        <w:rPr>
          <w:rStyle w:val="CodeEmbedded"/>
        </w:rPr>
        <w:t>Error</w:t>
      </w:r>
      <w:r>
        <w:t xml:space="preserve"> statement, the </w:t>
      </w:r>
      <w:r>
        <w:rPr>
          <w:rStyle w:val="CodeEmbedded"/>
        </w:rPr>
        <w:t>On Error</w:t>
      </w:r>
      <w:r>
        <w:t xml:space="preserve"> statement, and the </w:t>
      </w:r>
      <w:r>
        <w:rPr>
          <w:rStyle w:val="CodeEmbedded"/>
        </w:rPr>
        <w:t>Resume</w:t>
      </w:r>
      <w:r>
        <w:t xml:space="preserve"> statement.</w:t>
      </w:r>
    </w:p>
    <w:p w:rsidR="00030372" w:rsidRDefault="00EE4259">
      <w:pPr>
        <w:pStyle w:val="Grammar"/>
      </w:pPr>
      <w:bookmarkStart w:id="300" w:name="_Grm00102"/>
      <w:r>
        <w:rPr>
          <w:color w:val="6A5ACD"/>
        </w:rPr>
        <w:t>UnstructuredErrorStatement</w:t>
      </w:r>
      <w:r>
        <w:t>:</w:t>
      </w:r>
      <w:r>
        <w:br/>
      </w:r>
      <w:r>
        <w:tab/>
        <w:t xml:space="preserve">| </w:t>
      </w:r>
      <w:r>
        <w:rPr>
          <w:color w:val="6A5ACD"/>
        </w:rPr>
        <w:t>ErrorStatement</w:t>
      </w:r>
      <w:r>
        <w:br/>
      </w:r>
      <w:r>
        <w:tab/>
        <w:t xml:space="preserve">| </w:t>
      </w:r>
      <w:r>
        <w:rPr>
          <w:color w:val="6A5ACD"/>
        </w:rPr>
        <w:t>OnErrorStatement</w:t>
      </w:r>
      <w:r>
        <w:br/>
      </w:r>
      <w:r>
        <w:tab/>
        <w:t xml:space="preserve">| </w:t>
      </w:r>
      <w:r>
        <w:rPr>
          <w:color w:val="6A5ACD"/>
        </w:rPr>
        <w:t>ResumeStatement</w:t>
      </w:r>
      <w:r>
        <w:br/>
      </w:r>
      <w:r>
        <w:tab/>
        <w:t>;</w:t>
      </w:r>
      <w:bookmarkEnd w:id="300"/>
    </w:p>
    <w:p w:rsidR="00030372" w:rsidRDefault="00EE4259">
      <w:r>
        <w:t>For example:</w:t>
      </w:r>
    </w:p>
    <w:p w:rsidR="00030372" w:rsidRDefault="00EE4259">
      <w:pPr>
        <w:pStyle w:val="Code"/>
      </w:pPr>
      <w:r>
        <w:rPr>
          <w:color w:val="0000FF"/>
        </w:rPr>
        <w:t xml:space="preserve">Module </w:t>
      </w:r>
      <w:r>
        <w:rPr>
          <w:color w:val="2B91AF"/>
        </w:rPr>
        <w:t>Test</w:t>
      </w:r>
      <w:r>
        <w:br/>
      </w:r>
      <w:r>
        <w:rPr>
          <w:color w:val="0000FF"/>
        </w:rPr>
        <w:t xml:space="preserve">    Sub </w:t>
      </w:r>
      <w:r>
        <w:t>ThrowException()</w:t>
      </w:r>
      <w:r>
        <w:br/>
      </w:r>
      <w:r>
        <w:rPr>
          <w:color w:val="0000FF"/>
        </w:rPr>
        <w:t xml:space="preserve">        Error </w:t>
      </w:r>
      <w:r>
        <w:t>5</w:t>
      </w:r>
      <w:r>
        <w:br/>
      </w:r>
      <w:r>
        <w:rPr>
          <w:color w:val="0000FF"/>
        </w:rPr>
        <w:t xml:space="preserve">    End Sub</w:t>
      </w:r>
      <w:r>
        <w:br/>
      </w:r>
      <w:r>
        <w:br/>
      </w:r>
      <w:r>
        <w:rPr>
          <w:color w:val="0000FF"/>
        </w:rPr>
        <w:t xml:space="preserve">    Sub </w:t>
      </w:r>
      <w:r>
        <w:t>Main()</w:t>
      </w:r>
      <w:r>
        <w:br/>
      </w:r>
      <w:r>
        <w:rPr>
          <w:color w:val="0000FF"/>
        </w:rPr>
        <w:t xml:space="preserve">        On Error GoTo </w:t>
      </w:r>
      <w:r>
        <w:t>GotException</w:t>
      </w:r>
      <w:r>
        <w:br/>
      </w:r>
      <w:r>
        <w:br/>
        <w:t xml:space="preserve">        ThrowException()</w:t>
      </w:r>
      <w:r>
        <w:br/>
      </w:r>
      <w:r>
        <w:rPr>
          <w:color w:val="0000FF"/>
        </w:rPr>
        <w:t xml:space="preserve">        Exit Sub</w:t>
      </w:r>
      <w:r>
        <w:br/>
      </w:r>
      <w:r>
        <w:br/>
        <w:t>GotException:</w:t>
      </w:r>
      <w:r>
        <w:br/>
      </w:r>
      <w:r>
        <w:rPr>
          <w:color w:val="2B91AF"/>
        </w:rPr>
        <w:t xml:space="preserve">        Console</w:t>
      </w:r>
      <w:r>
        <w:t>.WriteLine(</w:t>
      </w:r>
      <w:r>
        <w:rPr>
          <w:color w:val="A31515"/>
        </w:rPr>
        <w:t>"Caught exception!"</w:t>
      </w:r>
      <w:r>
        <w:t>)</w:t>
      </w:r>
      <w:r>
        <w:br/>
      </w:r>
      <w:r>
        <w:rPr>
          <w:color w:val="0000FF"/>
        </w:rPr>
        <w:t xml:space="preserve">        Resume Next</w:t>
      </w:r>
      <w:r>
        <w:br/>
      </w:r>
      <w:r>
        <w:rPr>
          <w:color w:val="0000FF"/>
        </w:rPr>
        <w:t xml:space="preserve">    End Sub</w:t>
      </w:r>
      <w:r>
        <w:br/>
      </w:r>
      <w:r>
        <w:rPr>
          <w:color w:val="0000FF"/>
        </w:rPr>
        <w:t>End Module</w:t>
      </w:r>
    </w:p>
    <w:p w:rsidR="00030372" w:rsidRDefault="00EE4259">
      <w:r>
        <w:t>When</w:t>
      </w:r>
      <w:r>
        <w:t xml:space="preserve"> a method uses unstructured exception handling, a single structured exception handler is established for the entire method that catches all exceptions. (Note that in constructors this handler does not extend over the call to the call to </w:t>
      </w:r>
      <w:r>
        <w:rPr>
          <w:rStyle w:val="CodeEmbedded"/>
        </w:rPr>
        <w:t>New</w:t>
      </w:r>
      <w:r>
        <w:t xml:space="preserve"> at the beginnin</w:t>
      </w:r>
      <w:r>
        <w:t xml:space="preserve">g of the constructor.) The method then keeps track of the most recent exception-handler location and the most recent exception that has been thrown. At entry to the method, the exception-handler location and the exception are both set to </w:t>
      </w:r>
      <w:r>
        <w:rPr>
          <w:rStyle w:val="CodeEmbedded"/>
        </w:rPr>
        <w:t>Nothing</w:t>
      </w:r>
      <w:r>
        <w:t>. When an e</w:t>
      </w:r>
      <w:r>
        <w:t xml:space="preserve">xception is thrown in a method that uses unstructured exception handling, a reference to the exception object is stored in the object returned by the function </w:t>
      </w:r>
      <w:r>
        <w:rPr>
          <w:rStyle w:val="CodeEmbedded"/>
        </w:rPr>
        <w:t>Microsoft.VisualBasic.Information.Err</w:t>
      </w:r>
      <w:r>
        <w:t>.</w:t>
      </w:r>
    </w:p>
    <w:p w:rsidR="00030372" w:rsidRDefault="00EE4259">
      <w:r>
        <w:t xml:space="preserve">Unstructured error handling statements are not allowed in </w:t>
      </w:r>
      <w:r>
        <w:t>iterator or async methods.</w:t>
      </w:r>
    </w:p>
    <w:p w:rsidR="00030372" w:rsidRDefault="00EE4259">
      <w:pPr>
        <w:pStyle w:val="Heading4"/>
      </w:pPr>
      <w:bookmarkStart w:id="301" w:name="_Toc00193"/>
      <w:r>
        <w:t>Error Statement</w:t>
      </w:r>
      <w:bookmarkEnd w:id="301"/>
    </w:p>
    <w:p w:rsidR="00030372" w:rsidRDefault="00EE4259">
      <w:r>
        <w:t xml:space="preserve">An </w:t>
      </w:r>
      <w:r>
        <w:rPr>
          <w:rStyle w:val="CodeEmbedded"/>
        </w:rPr>
        <w:t>Error</w:t>
      </w:r>
      <w:r>
        <w:t xml:space="preserve"> statement throws a </w:t>
      </w:r>
      <w:r>
        <w:rPr>
          <w:rStyle w:val="CodeEmbedded"/>
        </w:rPr>
        <w:t>System.Exception</w:t>
      </w:r>
      <w:r>
        <w:t xml:space="preserve"> exception containing a Visual Basic 6 exception number. The expression must be classified as a value and its type must be implicitly convertible to </w:t>
      </w:r>
      <w:r>
        <w:rPr>
          <w:rStyle w:val="CodeEmbedded"/>
        </w:rPr>
        <w:t>Integer</w:t>
      </w:r>
      <w:r>
        <w:t>.</w:t>
      </w:r>
    </w:p>
    <w:p w:rsidR="00030372" w:rsidRDefault="00EE4259">
      <w:pPr>
        <w:pStyle w:val="Grammar"/>
      </w:pPr>
      <w:bookmarkStart w:id="302" w:name="_Grm00103"/>
      <w:r>
        <w:rPr>
          <w:color w:val="6A5ACD"/>
        </w:rPr>
        <w:t>ErrorStatem</w:t>
      </w:r>
      <w:r>
        <w:rPr>
          <w:color w:val="6A5ACD"/>
        </w:rPr>
        <w:t>ent</w:t>
      </w:r>
      <w:r>
        <w:t>:</w:t>
      </w:r>
      <w:r>
        <w:br/>
      </w:r>
      <w:r>
        <w:tab/>
        <w:t xml:space="preserve">| </w:t>
      </w:r>
      <w:r>
        <w:rPr>
          <w:color w:val="A31515"/>
        </w:rPr>
        <w:t xml:space="preserve">'Error' </w:t>
      </w:r>
      <w:r>
        <w:rPr>
          <w:color w:val="6A5ACD"/>
        </w:rPr>
        <w:t>Expression StatementTerminator</w:t>
      </w:r>
      <w:r>
        <w:br/>
      </w:r>
      <w:r>
        <w:tab/>
        <w:t>;</w:t>
      </w:r>
      <w:bookmarkEnd w:id="302"/>
    </w:p>
    <w:p w:rsidR="00030372" w:rsidRDefault="00EE4259">
      <w:pPr>
        <w:pStyle w:val="Heading4"/>
      </w:pPr>
      <w:bookmarkStart w:id="303" w:name="_Toc00194"/>
      <w:r>
        <w:t>On Error Statement</w:t>
      </w:r>
      <w:bookmarkEnd w:id="303"/>
    </w:p>
    <w:p w:rsidR="00030372" w:rsidRDefault="00EE4259">
      <w:r>
        <w:t xml:space="preserve">An </w:t>
      </w:r>
      <w:r>
        <w:rPr>
          <w:rStyle w:val="CodeEmbedded"/>
        </w:rPr>
        <w:t>On Error</w:t>
      </w:r>
      <w:r>
        <w:t xml:space="preserve"> statement modifies the most recent exception-handling state.</w:t>
      </w:r>
    </w:p>
    <w:p w:rsidR="00030372" w:rsidRDefault="00EE4259">
      <w:pPr>
        <w:pStyle w:val="Grammar"/>
      </w:pPr>
      <w:bookmarkStart w:id="304" w:name="_Grm00104"/>
      <w:r>
        <w:rPr>
          <w:color w:val="6A5ACD"/>
        </w:rPr>
        <w:lastRenderedPageBreak/>
        <w:t>OnErrorStatement</w:t>
      </w:r>
      <w:r>
        <w:t>:</w:t>
      </w:r>
      <w:r>
        <w:br/>
      </w:r>
      <w:r>
        <w:tab/>
        <w:t xml:space="preserve">| </w:t>
      </w:r>
      <w:r>
        <w:rPr>
          <w:color w:val="A31515"/>
        </w:rPr>
        <w:t xml:space="preserve">'On' 'Error' </w:t>
      </w:r>
      <w:r>
        <w:rPr>
          <w:color w:val="6A5ACD"/>
        </w:rPr>
        <w:t>ErrorClause StatementTerminator</w:t>
      </w:r>
      <w:r>
        <w:br/>
      </w:r>
      <w:r>
        <w:tab/>
        <w:t>;</w:t>
      </w:r>
      <w:r>
        <w:br/>
      </w:r>
      <w:r>
        <w:br/>
      </w:r>
      <w:r>
        <w:rPr>
          <w:color w:val="6A5ACD"/>
        </w:rPr>
        <w:t>ErrorClause</w:t>
      </w:r>
      <w:r>
        <w:t>:</w:t>
      </w:r>
      <w:r>
        <w:br/>
      </w:r>
      <w:r>
        <w:tab/>
        <w:t xml:space="preserve">| </w:t>
      </w:r>
      <w:r>
        <w:rPr>
          <w:color w:val="A31515"/>
        </w:rPr>
        <w:t>'GoTo' '-' '1'</w:t>
      </w:r>
      <w:r>
        <w:br/>
      </w:r>
      <w:r>
        <w:tab/>
        <w:t xml:space="preserve">| </w:t>
      </w:r>
      <w:r>
        <w:rPr>
          <w:color w:val="A31515"/>
        </w:rPr>
        <w:t>'GoTo' '0'</w:t>
      </w:r>
      <w:r>
        <w:br/>
      </w:r>
      <w:r>
        <w:tab/>
        <w:t xml:space="preserve">| </w:t>
      </w:r>
      <w:r>
        <w:rPr>
          <w:color w:val="6A5ACD"/>
        </w:rPr>
        <w:t>GoToStatement</w:t>
      </w:r>
      <w:r>
        <w:br/>
      </w:r>
      <w:r>
        <w:tab/>
        <w:t xml:space="preserve">| </w:t>
      </w:r>
      <w:r>
        <w:rPr>
          <w:color w:val="A31515"/>
        </w:rPr>
        <w:t>'Resume' 'Next'</w:t>
      </w:r>
      <w:r>
        <w:br/>
      </w:r>
      <w:r>
        <w:tab/>
        <w:t>;</w:t>
      </w:r>
      <w:bookmarkEnd w:id="304"/>
    </w:p>
    <w:p w:rsidR="00030372" w:rsidRDefault="00EE4259">
      <w:r>
        <w:t>It may be used in one of four ways:</w:t>
      </w:r>
    </w:p>
    <w:p w:rsidR="00030372" w:rsidRDefault="00EE4259" w:rsidP="006C08E9">
      <w:pPr>
        <w:numPr>
          <w:ilvl w:val="0"/>
          <w:numId w:val="83"/>
        </w:numPr>
      </w:pPr>
      <w:r>
        <w:rPr>
          <w:rStyle w:val="CodeEmbedded"/>
        </w:rPr>
        <w:t>On Error GoTo -1</w:t>
      </w:r>
      <w:r>
        <w:t xml:space="preserve"> resets the most recent exception to </w:t>
      </w:r>
      <w:r>
        <w:rPr>
          <w:rStyle w:val="CodeEmbedded"/>
        </w:rPr>
        <w:t>Nothing</w:t>
      </w:r>
      <w:r>
        <w:t>.</w:t>
      </w:r>
    </w:p>
    <w:p w:rsidR="00030372" w:rsidRDefault="00EE4259" w:rsidP="006C08E9">
      <w:pPr>
        <w:numPr>
          <w:ilvl w:val="0"/>
          <w:numId w:val="83"/>
        </w:numPr>
      </w:pPr>
      <w:r>
        <w:rPr>
          <w:rStyle w:val="CodeEmbedded"/>
        </w:rPr>
        <w:t>On Error GoTo 0</w:t>
      </w:r>
      <w:r>
        <w:t xml:space="preserve"> resets the most recent exception-handler location to </w:t>
      </w:r>
      <w:r>
        <w:rPr>
          <w:rStyle w:val="CodeEmbedded"/>
        </w:rPr>
        <w:t>Nothing</w:t>
      </w:r>
      <w:r>
        <w:t>.</w:t>
      </w:r>
    </w:p>
    <w:p w:rsidR="00030372" w:rsidRDefault="00EE4259" w:rsidP="006C08E9">
      <w:pPr>
        <w:numPr>
          <w:ilvl w:val="0"/>
          <w:numId w:val="83"/>
        </w:numPr>
      </w:pPr>
      <w:r>
        <w:rPr>
          <w:rStyle w:val="CodeEmbedded"/>
        </w:rPr>
        <w:t>On Error GoTo LabelName</w:t>
      </w:r>
      <w:r>
        <w:t xml:space="preserve"> establishes the label as the most recent exception-handler location. This statement cannot be used in a method that contains a lambda or query expression.</w:t>
      </w:r>
    </w:p>
    <w:p w:rsidR="00030372" w:rsidRDefault="00EE4259" w:rsidP="006C08E9">
      <w:pPr>
        <w:numPr>
          <w:ilvl w:val="0"/>
          <w:numId w:val="83"/>
        </w:numPr>
      </w:pPr>
      <w:r>
        <w:rPr>
          <w:rStyle w:val="CodeEmbedded"/>
        </w:rPr>
        <w:t>On Error Resume Next</w:t>
      </w:r>
      <w:r>
        <w:t xml:space="preserve"> establishes the </w:t>
      </w:r>
      <w:r>
        <w:rPr>
          <w:rStyle w:val="CodeEmbedded"/>
        </w:rPr>
        <w:t>Resume Next</w:t>
      </w:r>
      <w:r>
        <w:t xml:space="preserve"> behavior as the most recent exception-handler locat</w:t>
      </w:r>
      <w:r>
        <w:t>ion.</w:t>
      </w:r>
    </w:p>
    <w:p w:rsidR="00030372" w:rsidRDefault="00EE4259">
      <w:pPr>
        <w:pStyle w:val="Heading4"/>
      </w:pPr>
      <w:bookmarkStart w:id="305" w:name="_Toc00195"/>
      <w:r>
        <w:t>Resume Statement</w:t>
      </w:r>
      <w:bookmarkEnd w:id="305"/>
    </w:p>
    <w:p w:rsidR="00030372" w:rsidRDefault="00EE4259">
      <w:r>
        <w:t xml:space="preserve">A </w:t>
      </w:r>
      <w:r>
        <w:rPr>
          <w:rStyle w:val="CodeEmbedded"/>
        </w:rPr>
        <w:t>Resume</w:t>
      </w:r>
      <w:r>
        <w:t xml:space="preserve"> statement returns execution to the statement that caused the most recent exception.</w:t>
      </w:r>
    </w:p>
    <w:p w:rsidR="00030372" w:rsidRDefault="00EE4259">
      <w:pPr>
        <w:pStyle w:val="Grammar"/>
      </w:pPr>
      <w:bookmarkStart w:id="306" w:name="_Grm00105"/>
      <w:r>
        <w:rPr>
          <w:color w:val="6A5ACD"/>
        </w:rPr>
        <w:t>ResumeStatement</w:t>
      </w:r>
      <w:r>
        <w:t>:</w:t>
      </w:r>
      <w:r>
        <w:br/>
      </w:r>
      <w:r>
        <w:tab/>
        <w:t xml:space="preserve">| </w:t>
      </w:r>
      <w:r>
        <w:rPr>
          <w:color w:val="A31515"/>
        </w:rPr>
        <w:t xml:space="preserve">'Resume' </w:t>
      </w:r>
      <w:r>
        <w:rPr>
          <w:color w:val="6A5ACD"/>
        </w:rPr>
        <w:t>ResumeClause</w:t>
      </w:r>
      <w:r>
        <w:t xml:space="preserve">? </w:t>
      </w:r>
      <w:r>
        <w:rPr>
          <w:color w:val="6A5ACD"/>
        </w:rPr>
        <w:t>StatementTerminator</w:t>
      </w:r>
      <w:r>
        <w:br/>
      </w:r>
      <w:r>
        <w:tab/>
        <w:t>;</w:t>
      </w:r>
      <w:r>
        <w:br/>
      </w:r>
      <w:r>
        <w:br/>
      </w:r>
      <w:r>
        <w:rPr>
          <w:color w:val="6A5ACD"/>
        </w:rPr>
        <w:t>ResumeClause</w:t>
      </w:r>
      <w:r>
        <w:t>:</w:t>
      </w:r>
      <w:r>
        <w:br/>
      </w:r>
      <w:r>
        <w:tab/>
        <w:t xml:space="preserve">| </w:t>
      </w:r>
      <w:r>
        <w:rPr>
          <w:color w:val="A31515"/>
        </w:rPr>
        <w:t>'Next'</w:t>
      </w:r>
      <w:r>
        <w:br/>
      </w:r>
      <w:r>
        <w:tab/>
        <w:t xml:space="preserve">| </w:t>
      </w:r>
      <w:r>
        <w:rPr>
          <w:color w:val="6A5ACD"/>
        </w:rPr>
        <w:t>LabelName</w:t>
      </w:r>
      <w:r>
        <w:br/>
      </w:r>
      <w:r>
        <w:tab/>
        <w:t>;</w:t>
      </w:r>
      <w:bookmarkEnd w:id="306"/>
    </w:p>
    <w:p w:rsidR="00030372" w:rsidRDefault="00EE4259">
      <w:r>
        <w:t xml:space="preserve">If the </w:t>
      </w:r>
      <w:r>
        <w:rPr>
          <w:rStyle w:val="CodeEmbedded"/>
        </w:rPr>
        <w:t>Next</w:t>
      </w:r>
      <w:r>
        <w:t xml:space="preserve"> modifier is specified,</w:t>
      </w:r>
      <w:r>
        <w:t xml:space="preserve"> execution returns to the statement that would have been executed after the statement that caused the most recent exception. If a label name is specified, execution returns to the label.</w:t>
      </w:r>
    </w:p>
    <w:p w:rsidR="00030372" w:rsidRDefault="00EE4259">
      <w:r>
        <w:t xml:space="preserve">Because the </w:t>
      </w:r>
      <w:r>
        <w:rPr>
          <w:rStyle w:val="CodeEmbedded"/>
        </w:rPr>
        <w:t>SyncLock</w:t>
      </w:r>
      <w:r>
        <w:t xml:space="preserve"> statement contains an implicit structured error-</w:t>
      </w:r>
      <w:r>
        <w:t xml:space="preserve">handling block, </w:t>
      </w:r>
      <w:r>
        <w:rPr>
          <w:rStyle w:val="CodeEmbedded"/>
        </w:rPr>
        <w:t>Resume</w:t>
      </w:r>
      <w:r>
        <w:t xml:space="preserve"> and </w:t>
      </w:r>
      <w:r>
        <w:rPr>
          <w:rStyle w:val="CodeEmbedded"/>
        </w:rPr>
        <w:t>Resume Next</w:t>
      </w:r>
      <w:r>
        <w:t xml:space="preserve"> have special behaviors for exceptions that occur in </w:t>
      </w:r>
      <w:r>
        <w:rPr>
          <w:rStyle w:val="CodeEmbedded"/>
        </w:rPr>
        <w:t>SyncLock</w:t>
      </w:r>
      <w:r>
        <w:t xml:space="preserve"> statements. </w:t>
      </w:r>
      <w:r>
        <w:rPr>
          <w:rStyle w:val="CodeEmbedded"/>
        </w:rPr>
        <w:t>Resume</w:t>
      </w:r>
      <w:r>
        <w:t xml:space="preserve"> returns execution to the beginning of the </w:t>
      </w:r>
      <w:r>
        <w:rPr>
          <w:rStyle w:val="CodeEmbedded"/>
        </w:rPr>
        <w:t>SyncLock</w:t>
      </w:r>
      <w:r>
        <w:t xml:space="preserve"> statement, while </w:t>
      </w:r>
      <w:r>
        <w:rPr>
          <w:rStyle w:val="CodeEmbedded"/>
        </w:rPr>
        <w:t>Resume Next</w:t>
      </w:r>
      <w:r>
        <w:t xml:space="preserve"> returns execution to the next statement following the </w:t>
      </w:r>
      <w:r>
        <w:rPr>
          <w:rStyle w:val="CodeEmbedded"/>
        </w:rPr>
        <w:t>Syn</w:t>
      </w:r>
      <w:r>
        <w:rPr>
          <w:rStyle w:val="CodeEmbedded"/>
        </w:rPr>
        <w:t>cLock</w:t>
      </w:r>
      <w:r>
        <w:t xml:space="preserve"> statement. For example, consider the following code:</w:t>
      </w:r>
    </w:p>
    <w:p w:rsidR="00030372" w:rsidRDefault="00EE4259">
      <w:pPr>
        <w:pStyle w:val="Code"/>
      </w:pPr>
      <w:r>
        <w:rPr>
          <w:color w:val="0000FF"/>
        </w:rPr>
        <w:t xml:space="preserve">Class </w:t>
      </w:r>
      <w:r>
        <w:rPr>
          <w:color w:val="2B91AF"/>
        </w:rPr>
        <w:t>LockClass</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FirstTime </w:t>
      </w:r>
      <w:r>
        <w:rPr>
          <w:color w:val="0000FF"/>
        </w:rPr>
        <w:t xml:space="preserve">As Boolean </w:t>
      </w:r>
      <w:r>
        <w:t xml:space="preserve">= </w:t>
      </w:r>
      <w:r>
        <w:rPr>
          <w:color w:val="0000FF"/>
        </w:rPr>
        <w:t>True</w:t>
      </w:r>
      <w:r>
        <w:br/>
      </w:r>
      <w:r>
        <w:rPr>
          <w:color w:val="0000FF"/>
        </w:rPr>
        <w:t xml:space="preserve">        Dim </w:t>
      </w:r>
      <w:r>
        <w:t xml:space="preserve">Lock </w:t>
      </w:r>
      <w:r>
        <w:rPr>
          <w:color w:val="0000FF"/>
        </w:rPr>
        <w:t xml:space="preserve">As </w:t>
      </w:r>
      <w:r>
        <w:rPr>
          <w:color w:val="2B91AF"/>
        </w:rPr>
        <w:t xml:space="preserve">LockClass </w:t>
      </w:r>
      <w:r>
        <w:t xml:space="preserve">= </w:t>
      </w:r>
      <w:r>
        <w:rPr>
          <w:color w:val="0000FF"/>
        </w:rPr>
        <w:t xml:space="preserve">New </w:t>
      </w:r>
      <w:r>
        <w:rPr>
          <w:color w:val="2B91AF"/>
        </w:rPr>
        <w:t>LockClass</w:t>
      </w:r>
      <w:r>
        <w:t>()</w:t>
      </w:r>
      <w:r>
        <w:br/>
      </w:r>
      <w:r>
        <w:br/>
      </w:r>
      <w:r>
        <w:rPr>
          <w:color w:val="0000FF"/>
        </w:rPr>
        <w:t xml:space="preserve">        On Error GoTo </w:t>
      </w:r>
      <w:r>
        <w:t>Handler</w:t>
      </w:r>
      <w:r>
        <w:br/>
      </w:r>
      <w:r>
        <w:br/>
      </w:r>
      <w:r>
        <w:rPr>
          <w:color w:val="0000FF"/>
        </w:rPr>
        <w:t xml:space="preserve">        SyncLock </w:t>
      </w:r>
      <w:r>
        <w:t>Lock</w:t>
      </w:r>
      <w:r>
        <w:br/>
      </w:r>
      <w:r>
        <w:rPr>
          <w:color w:val="2B91AF"/>
        </w:rPr>
        <w:t xml:space="preserve"> </w:t>
      </w:r>
      <w:r>
        <w:rPr>
          <w:color w:val="2B91AF"/>
        </w:rPr>
        <w:t xml:space="preserve">           Console</w:t>
      </w:r>
      <w:r>
        <w:t>.WriteLine(</w:t>
      </w:r>
      <w:r>
        <w:rPr>
          <w:color w:val="A31515"/>
        </w:rPr>
        <w:t>"Before exception"</w:t>
      </w:r>
      <w:r>
        <w:t>)</w:t>
      </w:r>
      <w:r>
        <w:br/>
      </w:r>
      <w:r>
        <w:rPr>
          <w:color w:val="0000FF"/>
        </w:rPr>
        <w:t xml:space="preserve">            Throw New </w:t>
      </w:r>
      <w:r>
        <w:rPr>
          <w:color w:val="2B91AF"/>
        </w:rPr>
        <w:t>Exception</w:t>
      </w:r>
      <w:r>
        <w:t>()</w:t>
      </w:r>
      <w:r>
        <w:br/>
      </w:r>
      <w:r>
        <w:rPr>
          <w:color w:val="2B91AF"/>
        </w:rPr>
        <w:t xml:space="preserve">            Console</w:t>
      </w:r>
      <w:r>
        <w:t>.WriteLine(</w:t>
      </w:r>
      <w:r>
        <w:rPr>
          <w:color w:val="A31515"/>
        </w:rPr>
        <w:t>"After exception"</w:t>
      </w:r>
      <w:r>
        <w:t>)</w:t>
      </w:r>
      <w:r>
        <w:br/>
      </w:r>
      <w:r>
        <w:rPr>
          <w:color w:val="0000FF"/>
        </w:rPr>
        <w:t xml:space="preserve">        End SyncLock</w:t>
      </w:r>
      <w:r>
        <w:br/>
      </w:r>
      <w:r>
        <w:br/>
      </w:r>
      <w:r>
        <w:rPr>
          <w:color w:val="2B91AF"/>
        </w:rPr>
        <w:t xml:space="preserve">        Console</w:t>
      </w:r>
      <w:r>
        <w:t>.WriteLine(</w:t>
      </w:r>
      <w:r>
        <w:rPr>
          <w:color w:val="A31515"/>
        </w:rPr>
        <w:t>"After SyncLock"</w:t>
      </w:r>
      <w:r>
        <w:t>)</w:t>
      </w:r>
      <w:r>
        <w:br/>
      </w:r>
      <w:r>
        <w:rPr>
          <w:color w:val="0000FF"/>
        </w:rPr>
        <w:t xml:space="preserve">        Exit Sub</w:t>
      </w:r>
      <w:r>
        <w:br/>
      </w:r>
      <w:r>
        <w:br/>
      </w:r>
      <w:r>
        <w:lastRenderedPageBreak/>
        <w:t>Handler:</w:t>
      </w:r>
      <w:r>
        <w:br/>
      </w:r>
      <w:r>
        <w:rPr>
          <w:color w:val="0000FF"/>
        </w:rPr>
        <w:t xml:space="preserve">        If </w:t>
      </w:r>
      <w:r>
        <w:t xml:space="preserve">FirstTime </w:t>
      </w:r>
      <w:r>
        <w:rPr>
          <w:color w:val="0000FF"/>
        </w:rPr>
        <w:t>Then</w:t>
      </w:r>
      <w:r>
        <w:br/>
      </w:r>
      <w:r>
        <w:t xml:space="preserve">            FirstTime = </w:t>
      </w:r>
      <w:r>
        <w:rPr>
          <w:color w:val="0000FF"/>
        </w:rPr>
        <w:t>False</w:t>
      </w:r>
      <w:r>
        <w:br/>
      </w:r>
      <w:r>
        <w:rPr>
          <w:color w:val="0000FF"/>
        </w:rPr>
        <w:t xml:space="preserve">            Resume</w:t>
      </w:r>
      <w:r>
        <w:br/>
      </w:r>
      <w:r>
        <w:rPr>
          <w:color w:val="0000FF"/>
        </w:rPr>
        <w:t xml:space="preserve">        Else</w:t>
      </w:r>
      <w:r>
        <w:br/>
      </w:r>
      <w:r>
        <w:rPr>
          <w:color w:val="0000FF"/>
        </w:rPr>
        <w:t xml:space="preserve">            Resume Next</w:t>
      </w:r>
      <w:r>
        <w:br/>
      </w:r>
      <w:r>
        <w:rPr>
          <w:color w:val="0000FF"/>
        </w:rPr>
        <w:t xml:space="preserve">        End If</w:t>
      </w:r>
      <w:r>
        <w:br/>
      </w:r>
      <w:r>
        <w:rPr>
          <w:color w:val="0000FF"/>
        </w:rPr>
        <w:t xml:space="preserve">    End Sub</w:t>
      </w:r>
      <w:r>
        <w:br/>
      </w:r>
      <w:r>
        <w:rPr>
          <w:color w:val="0000FF"/>
        </w:rPr>
        <w:t>End Module</w:t>
      </w:r>
    </w:p>
    <w:p w:rsidR="00030372" w:rsidRDefault="00EE4259">
      <w:r>
        <w:t>It prints the following result.</w:t>
      </w:r>
    </w:p>
    <w:p w:rsidR="00030372" w:rsidRDefault="00EE4259">
      <w:pPr>
        <w:pStyle w:val="Code"/>
      </w:pPr>
      <w:r>
        <w:t>Before exception</w:t>
      </w:r>
      <w:r>
        <w:br/>
        <w:t>Before exception</w:t>
      </w:r>
      <w:r>
        <w:br/>
        <w:t>After SyncLock</w:t>
      </w:r>
    </w:p>
    <w:p w:rsidR="00030372" w:rsidRDefault="00EE4259">
      <w:r>
        <w:t xml:space="preserve">The first time through the </w:t>
      </w:r>
      <w:r>
        <w:rPr>
          <w:rStyle w:val="CodeEmbedded"/>
        </w:rPr>
        <w:t>SyncLock</w:t>
      </w:r>
      <w:r>
        <w:t xml:space="preserve"> statement, </w:t>
      </w:r>
      <w:r>
        <w:rPr>
          <w:rStyle w:val="CodeEmbedded"/>
        </w:rPr>
        <w:t>Resume</w:t>
      </w:r>
      <w:r>
        <w:t xml:space="preserve"> returns execution to the beginning of the </w:t>
      </w:r>
      <w:r>
        <w:rPr>
          <w:rStyle w:val="CodeEmbedded"/>
        </w:rPr>
        <w:t>SyncLock</w:t>
      </w:r>
      <w:r>
        <w:t xml:space="preserve"> statement. The second time through the </w:t>
      </w:r>
      <w:r>
        <w:rPr>
          <w:rStyle w:val="CodeEmbedded"/>
        </w:rPr>
        <w:t>SyncLock</w:t>
      </w:r>
      <w:r>
        <w:t xml:space="preserve"> statement, </w:t>
      </w:r>
      <w:r>
        <w:rPr>
          <w:rStyle w:val="CodeEmbedded"/>
        </w:rPr>
        <w:t>Resume Next</w:t>
      </w:r>
      <w:r>
        <w:t xml:space="preserve"> returns execution to the end of the </w:t>
      </w:r>
      <w:r>
        <w:rPr>
          <w:rStyle w:val="CodeEmbedded"/>
        </w:rPr>
        <w:t>SyncLock</w:t>
      </w:r>
      <w:r>
        <w:t xml:space="preserve"> statement. </w:t>
      </w:r>
      <w:r>
        <w:rPr>
          <w:rStyle w:val="CodeEmbedded"/>
        </w:rPr>
        <w:t>Resume</w:t>
      </w:r>
      <w:r>
        <w:t xml:space="preserve"> and </w:t>
      </w:r>
      <w:r>
        <w:rPr>
          <w:rStyle w:val="CodeEmbedded"/>
        </w:rPr>
        <w:t>Resume Next</w:t>
      </w:r>
      <w:r>
        <w:t xml:space="preserve"> are not allowed within a </w:t>
      </w:r>
      <w:r>
        <w:rPr>
          <w:rStyle w:val="CodeEmbedded"/>
        </w:rPr>
        <w:t>SyncLock</w:t>
      </w:r>
      <w:r>
        <w:t xml:space="preserve"> statement.</w:t>
      </w:r>
    </w:p>
    <w:p w:rsidR="00030372" w:rsidRDefault="00EE4259">
      <w:r>
        <w:t xml:space="preserve">In </w:t>
      </w:r>
      <w:r>
        <w:t xml:space="preserve">all cases, when a </w:t>
      </w:r>
      <w:r>
        <w:rPr>
          <w:rStyle w:val="CodeEmbedded"/>
        </w:rPr>
        <w:t>Resume</w:t>
      </w:r>
      <w:r>
        <w:t xml:space="preserve"> statement is executed, the most recent exception is set to </w:t>
      </w:r>
      <w:r>
        <w:rPr>
          <w:rStyle w:val="CodeEmbedded"/>
        </w:rPr>
        <w:t>Nothing</w:t>
      </w:r>
      <w:r>
        <w:t xml:space="preserve">. If a </w:t>
      </w:r>
      <w:r>
        <w:rPr>
          <w:rStyle w:val="CodeEmbedded"/>
        </w:rPr>
        <w:t>Resume</w:t>
      </w:r>
      <w:r>
        <w:t xml:space="preserve"> statement is executed with no most recent exception, the statement raises a </w:t>
      </w:r>
      <w:r>
        <w:rPr>
          <w:rStyle w:val="CodeEmbedded"/>
        </w:rPr>
        <w:t>System.Exception</w:t>
      </w:r>
      <w:r>
        <w:t xml:space="preserve"> exception containing the Visual Basic error number </w:t>
      </w:r>
      <w:r>
        <w:rPr>
          <w:rStyle w:val="CodeEmbedded"/>
        </w:rPr>
        <w:t>20</w:t>
      </w:r>
      <w:r>
        <w:t xml:space="preserve"> (Res</w:t>
      </w:r>
      <w:r>
        <w:t>ume without error).</w:t>
      </w:r>
    </w:p>
    <w:p w:rsidR="00030372" w:rsidRDefault="00EE4259">
      <w:pPr>
        <w:pStyle w:val="Heading2"/>
      </w:pPr>
      <w:bookmarkStart w:id="307" w:name="_Toc453916095"/>
      <w:r>
        <w:t>Branch Statements</w:t>
      </w:r>
      <w:bookmarkEnd w:id="307"/>
    </w:p>
    <w:p w:rsidR="00030372" w:rsidRDefault="00EE4259">
      <w:r>
        <w:t>Branch statements modify the flow of execution in a method. There are six branch statements:</w:t>
      </w:r>
    </w:p>
    <w:p w:rsidR="00030372" w:rsidRDefault="00EE4259" w:rsidP="006C08E9">
      <w:pPr>
        <w:numPr>
          <w:ilvl w:val="0"/>
          <w:numId w:val="84"/>
        </w:numPr>
      </w:pPr>
      <w:r>
        <w:t xml:space="preserve">A </w:t>
      </w:r>
      <w:r>
        <w:rPr>
          <w:rStyle w:val="CodeEmbedded"/>
        </w:rPr>
        <w:t>GoTo</w:t>
      </w:r>
      <w:r>
        <w:t xml:space="preserve"> statement causes execution to transfer to the specified label in the method. It is not allowed to </w:t>
      </w:r>
      <w:r>
        <w:rPr>
          <w:rStyle w:val="CodeEmbedded"/>
        </w:rPr>
        <w:t>GoTo</w:t>
      </w:r>
      <w:r>
        <w:t xml:space="preserve"> into a </w:t>
      </w:r>
      <w:r>
        <w:rPr>
          <w:rStyle w:val="CodeEmbedded"/>
        </w:rPr>
        <w:t>Try</w:t>
      </w:r>
      <w:r>
        <w:t xml:space="preserve">, </w:t>
      </w:r>
      <w:r>
        <w:rPr>
          <w:rStyle w:val="CodeEmbedded"/>
        </w:rPr>
        <w:t>Usi</w:t>
      </w:r>
      <w:r>
        <w:rPr>
          <w:rStyle w:val="CodeEmbedded"/>
        </w:rPr>
        <w:t>ng</w:t>
      </w:r>
      <w:r>
        <w:t xml:space="preserve">, </w:t>
      </w:r>
      <w:r>
        <w:rPr>
          <w:rStyle w:val="CodeEmbedded"/>
        </w:rPr>
        <w:t>SyncLock</w:t>
      </w:r>
      <w:r>
        <w:t xml:space="preserve">, </w:t>
      </w:r>
      <w:r>
        <w:rPr>
          <w:rStyle w:val="CodeEmbedded"/>
        </w:rPr>
        <w:t>With</w:t>
      </w:r>
      <w:r>
        <w:t xml:space="preserve">, </w:t>
      </w:r>
      <w:r>
        <w:rPr>
          <w:rStyle w:val="CodeEmbedded"/>
        </w:rPr>
        <w:t>For</w:t>
      </w:r>
      <w:r>
        <w:t xml:space="preserve"> or </w:t>
      </w:r>
      <w:r>
        <w:rPr>
          <w:rStyle w:val="CodeEmbedded"/>
        </w:rPr>
        <w:t>For Each</w:t>
      </w:r>
      <w:r>
        <w:t xml:space="preserve"> block, nor into any loop block if a local variable of that block is captured in a lambda or LINQ expression.</w:t>
      </w:r>
    </w:p>
    <w:p w:rsidR="00030372" w:rsidRDefault="00EE4259" w:rsidP="006C08E9">
      <w:pPr>
        <w:numPr>
          <w:ilvl w:val="0"/>
          <w:numId w:val="84"/>
        </w:numPr>
      </w:pPr>
      <w:r>
        <w:t xml:space="preserve">An </w:t>
      </w:r>
      <w:r>
        <w:rPr>
          <w:rStyle w:val="CodeEmbedded"/>
        </w:rPr>
        <w:t>Exit</w:t>
      </w:r>
      <w:r>
        <w:t xml:space="preserve"> statement transfers execution to the next statement after the end of the immediately containing block s</w:t>
      </w:r>
      <w:r>
        <w:t xml:space="preserve">tatement of the specified kind. If the block is the method block, then control flow exits the method as described in Section </w:t>
      </w:r>
      <w:hyperlink w:anchor="_Toc00160">
        <w:r>
          <w:t>§10.1</w:t>
        </w:r>
      </w:hyperlink>
      <w:r>
        <w:t xml:space="preserve">. If the </w:t>
      </w:r>
      <w:r>
        <w:rPr>
          <w:rStyle w:val="CodeEmbedded"/>
        </w:rPr>
        <w:t>Exit</w:t>
      </w:r>
      <w:r>
        <w:t xml:space="preserve"> statement is not contained within the kind of block specified in the statement, a compile-time error occurs.</w:t>
      </w:r>
    </w:p>
    <w:p w:rsidR="00030372" w:rsidRDefault="00EE4259" w:rsidP="006C08E9">
      <w:pPr>
        <w:numPr>
          <w:ilvl w:val="0"/>
          <w:numId w:val="84"/>
        </w:numPr>
      </w:pPr>
      <w:r>
        <w:t xml:space="preserve">A </w:t>
      </w:r>
      <w:r>
        <w:rPr>
          <w:rStyle w:val="CodeEmbedded"/>
        </w:rPr>
        <w:t>Continue</w:t>
      </w:r>
      <w:r>
        <w:t xml:space="preserve"> statement transfers execution to the end of the immediately containing block loop statement of the specified kind. If the </w:t>
      </w:r>
      <w:r>
        <w:rPr>
          <w:rStyle w:val="CodeEmbedded"/>
        </w:rPr>
        <w:t>Continue</w:t>
      </w:r>
      <w:r>
        <w:t xml:space="preserve"> stat</w:t>
      </w:r>
      <w:r>
        <w:t>ement is not contained within the kind of block specified in the statement, a compile-time error occurs.</w:t>
      </w:r>
    </w:p>
    <w:p w:rsidR="00030372" w:rsidRDefault="00EE4259" w:rsidP="006C08E9">
      <w:pPr>
        <w:numPr>
          <w:ilvl w:val="0"/>
          <w:numId w:val="84"/>
        </w:numPr>
      </w:pPr>
      <w:r>
        <w:t xml:space="preserve">A </w:t>
      </w:r>
      <w:r>
        <w:rPr>
          <w:rStyle w:val="CodeEmbedded"/>
        </w:rPr>
        <w:t>Stop</w:t>
      </w:r>
      <w:r>
        <w:t xml:space="preserve"> statement causes a debugger exception to occur.</w:t>
      </w:r>
    </w:p>
    <w:p w:rsidR="00030372" w:rsidRDefault="00EE4259" w:rsidP="006C08E9">
      <w:pPr>
        <w:numPr>
          <w:ilvl w:val="0"/>
          <w:numId w:val="84"/>
        </w:numPr>
      </w:pPr>
      <w:r>
        <w:t xml:space="preserve">An </w:t>
      </w:r>
      <w:r>
        <w:rPr>
          <w:rStyle w:val="CodeEmbedded"/>
        </w:rPr>
        <w:t>End</w:t>
      </w:r>
      <w:r>
        <w:t xml:space="preserve"> statement terminates the program. Finalizers are run before shutdown, but the finally blo</w:t>
      </w:r>
      <w:r>
        <w:t xml:space="preserve">cks of any currently executing </w:t>
      </w:r>
      <w:r>
        <w:rPr>
          <w:rStyle w:val="CodeEmbedded"/>
        </w:rPr>
        <w:t>Try</w:t>
      </w:r>
      <w:r>
        <w:t xml:space="preserve"> statements are not executed. This statement may not be used in programs that are not executable (for example, DLLs).</w:t>
      </w:r>
    </w:p>
    <w:p w:rsidR="00030372" w:rsidRDefault="00EE4259" w:rsidP="006C08E9">
      <w:pPr>
        <w:numPr>
          <w:ilvl w:val="0"/>
          <w:numId w:val="84"/>
        </w:numPr>
      </w:pPr>
      <w:r>
        <w:t xml:space="preserve">A </w:t>
      </w:r>
      <w:r>
        <w:rPr>
          <w:rStyle w:val="CodeEmbedded"/>
        </w:rPr>
        <w:t>Return</w:t>
      </w:r>
      <w:r>
        <w:t xml:space="preserve"> statement with no expression is equivalent to an </w:t>
      </w:r>
      <w:r>
        <w:rPr>
          <w:rStyle w:val="CodeEmbedded"/>
        </w:rPr>
        <w:t>Exit Sub</w:t>
      </w:r>
      <w:r>
        <w:t xml:space="preserve"> or </w:t>
      </w:r>
      <w:r>
        <w:rPr>
          <w:rStyle w:val="CodeEmbedded"/>
        </w:rPr>
        <w:t>Exit Function</w:t>
      </w:r>
      <w:r>
        <w:t xml:space="preserve"> statement. A </w:t>
      </w:r>
      <w:r>
        <w:rPr>
          <w:rStyle w:val="CodeEmbedded"/>
        </w:rPr>
        <w:t>Return</w:t>
      </w:r>
      <w:r>
        <w:t xml:space="preserve"> </w:t>
      </w:r>
      <w:r>
        <w:t xml:space="preserve">statement with an expression is only allowed in a regular method that is a function, or in an async method that is a function with return type </w:t>
      </w:r>
      <w:r>
        <w:rPr>
          <w:rStyle w:val="CodeEmbedded"/>
        </w:rPr>
        <w:t>Task(Of T)</w:t>
      </w:r>
      <w:r>
        <w:t xml:space="preserve"> for some </w:t>
      </w:r>
      <w:r>
        <w:rPr>
          <w:rStyle w:val="CodeEmbedded"/>
        </w:rPr>
        <w:t>T</w:t>
      </w:r>
      <w:r>
        <w:t xml:space="preserve">. The expression must be classified as a value which is implicitly convertible to the </w:t>
      </w:r>
      <w:r>
        <w:rPr>
          <w:i/>
        </w:rPr>
        <w:t>functi</w:t>
      </w:r>
      <w:r>
        <w:rPr>
          <w:i/>
        </w:rPr>
        <w:t>on return variable</w:t>
      </w:r>
      <w:r>
        <w:t xml:space="preserve"> (in the case of regular methods) or to the </w:t>
      </w:r>
      <w:r>
        <w:rPr>
          <w:i/>
        </w:rPr>
        <w:t>task return variable</w:t>
      </w:r>
      <w:r>
        <w:t xml:space="preserve"> (in the case of async methods). Its behavior is to evaluate its expression, then store it in the return variable, then execute an implicit </w:t>
      </w:r>
      <w:r>
        <w:rPr>
          <w:rStyle w:val="CodeEmbedded"/>
        </w:rPr>
        <w:t>Exit Function</w:t>
      </w:r>
      <w:r>
        <w:t xml:space="preserve"> statement.</w:t>
      </w:r>
    </w:p>
    <w:p w:rsidR="00030372" w:rsidRDefault="00EE4259">
      <w:pPr>
        <w:pStyle w:val="Grammar"/>
      </w:pPr>
      <w:bookmarkStart w:id="308" w:name="_Grm00106"/>
      <w:r>
        <w:rPr>
          <w:color w:val="6A5ACD"/>
        </w:rPr>
        <w:t>BranchSta</w:t>
      </w:r>
      <w:r>
        <w:rPr>
          <w:color w:val="6A5ACD"/>
        </w:rPr>
        <w:t>tement</w:t>
      </w:r>
      <w:r>
        <w:t>:</w:t>
      </w:r>
      <w:r>
        <w:br/>
      </w:r>
      <w:r>
        <w:tab/>
        <w:t xml:space="preserve">| </w:t>
      </w:r>
      <w:r>
        <w:rPr>
          <w:color w:val="6A5ACD"/>
        </w:rPr>
        <w:t>GoToStatement</w:t>
      </w:r>
      <w:r>
        <w:br/>
      </w:r>
      <w:r>
        <w:tab/>
        <w:t xml:space="preserve">| </w:t>
      </w:r>
      <w:r>
        <w:rPr>
          <w:color w:val="6A5ACD"/>
        </w:rPr>
        <w:t>ExitStatement</w:t>
      </w:r>
      <w:r>
        <w:br/>
      </w:r>
      <w:r>
        <w:tab/>
        <w:t xml:space="preserve">| </w:t>
      </w:r>
      <w:r>
        <w:rPr>
          <w:color w:val="6A5ACD"/>
        </w:rPr>
        <w:t>ContinueStatement</w:t>
      </w:r>
      <w:r>
        <w:br/>
      </w:r>
      <w:r>
        <w:tab/>
        <w:t xml:space="preserve">| </w:t>
      </w:r>
      <w:r>
        <w:rPr>
          <w:color w:val="6A5ACD"/>
        </w:rPr>
        <w:t>StopStatement</w:t>
      </w:r>
      <w:r>
        <w:br/>
      </w:r>
      <w:r>
        <w:tab/>
        <w:t xml:space="preserve">| </w:t>
      </w:r>
      <w:r>
        <w:rPr>
          <w:color w:val="6A5ACD"/>
        </w:rPr>
        <w:t>EndStatement</w:t>
      </w:r>
      <w:r>
        <w:br/>
      </w:r>
      <w:r>
        <w:lastRenderedPageBreak/>
        <w:tab/>
        <w:t xml:space="preserve">| </w:t>
      </w:r>
      <w:r>
        <w:rPr>
          <w:color w:val="6A5ACD"/>
        </w:rPr>
        <w:t>ReturnStatement</w:t>
      </w:r>
      <w:r>
        <w:br/>
      </w:r>
      <w:r>
        <w:tab/>
        <w:t>;</w:t>
      </w:r>
      <w:r>
        <w:br/>
      </w:r>
      <w:r>
        <w:br/>
      </w:r>
      <w:r>
        <w:rPr>
          <w:color w:val="6A5ACD"/>
        </w:rPr>
        <w:t>GoToStatement</w:t>
      </w:r>
      <w:r>
        <w:t>:</w:t>
      </w:r>
      <w:r>
        <w:br/>
      </w:r>
      <w:r>
        <w:tab/>
        <w:t xml:space="preserve">| </w:t>
      </w:r>
      <w:r>
        <w:rPr>
          <w:color w:val="A31515"/>
        </w:rPr>
        <w:t xml:space="preserve">'GoTo' </w:t>
      </w:r>
      <w:r>
        <w:rPr>
          <w:color w:val="6A5ACD"/>
        </w:rPr>
        <w:t>LabelName StatementTerminator</w:t>
      </w:r>
      <w:r>
        <w:br/>
      </w:r>
      <w:r>
        <w:tab/>
        <w:t>;</w:t>
      </w:r>
      <w:r>
        <w:br/>
      </w:r>
      <w:r>
        <w:br/>
      </w:r>
      <w:r>
        <w:rPr>
          <w:color w:val="6A5ACD"/>
        </w:rPr>
        <w:t>ExitStatement</w:t>
      </w:r>
      <w:r>
        <w:t>:</w:t>
      </w:r>
      <w:r>
        <w:br/>
      </w:r>
      <w:r>
        <w:tab/>
        <w:t xml:space="preserve">| </w:t>
      </w:r>
      <w:r>
        <w:rPr>
          <w:color w:val="A31515"/>
        </w:rPr>
        <w:t xml:space="preserve">'Exit' </w:t>
      </w:r>
      <w:r>
        <w:rPr>
          <w:color w:val="6A5ACD"/>
        </w:rPr>
        <w:t>ExitKind StatementTerminator</w:t>
      </w:r>
      <w:r>
        <w:br/>
      </w:r>
      <w:r>
        <w:tab/>
        <w:t>;</w:t>
      </w:r>
      <w:r>
        <w:br/>
      </w:r>
      <w:r>
        <w:br/>
      </w:r>
      <w:r>
        <w:rPr>
          <w:color w:val="6A5ACD"/>
        </w:rPr>
        <w:t>ExitKind</w:t>
      </w:r>
      <w:r>
        <w:t>:</w:t>
      </w:r>
      <w:r>
        <w:br/>
      </w:r>
      <w:r>
        <w:tab/>
        <w:t xml:space="preserve">| </w:t>
      </w:r>
      <w:r>
        <w:rPr>
          <w:color w:val="A31515"/>
        </w:rPr>
        <w:t xml:space="preserve">'Do' </w:t>
      </w:r>
      <w:r>
        <w:t xml:space="preserve">| </w:t>
      </w:r>
      <w:r>
        <w:rPr>
          <w:color w:val="A31515"/>
        </w:rPr>
        <w:t xml:space="preserve">'For' </w:t>
      </w:r>
      <w:r>
        <w:t xml:space="preserve">| </w:t>
      </w:r>
      <w:r>
        <w:rPr>
          <w:color w:val="A31515"/>
        </w:rPr>
        <w:t xml:space="preserve">'While' </w:t>
      </w:r>
      <w:r>
        <w:t xml:space="preserve">| </w:t>
      </w:r>
      <w:r>
        <w:rPr>
          <w:color w:val="A31515"/>
        </w:rPr>
        <w:t xml:space="preserve">'Select' </w:t>
      </w:r>
      <w:r>
        <w:t xml:space="preserve">| </w:t>
      </w:r>
      <w:r>
        <w:rPr>
          <w:color w:val="A31515"/>
        </w:rPr>
        <w:t xml:space="preserve">'Sub' </w:t>
      </w:r>
      <w:r>
        <w:t xml:space="preserve">| </w:t>
      </w:r>
      <w:r>
        <w:rPr>
          <w:color w:val="A31515"/>
        </w:rPr>
        <w:t xml:space="preserve">'Function' </w:t>
      </w:r>
      <w:r>
        <w:t xml:space="preserve">| </w:t>
      </w:r>
      <w:r>
        <w:rPr>
          <w:color w:val="A31515"/>
        </w:rPr>
        <w:t xml:space="preserve">'Property' </w:t>
      </w:r>
      <w:r>
        <w:t xml:space="preserve">| </w:t>
      </w:r>
      <w:r>
        <w:rPr>
          <w:color w:val="A31515"/>
        </w:rPr>
        <w:t>'Try'</w:t>
      </w:r>
      <w:r>
        <w:br/>
      </w:r>
      <w:r>
        <w:tab/>
        <w:t>;</w:t>
      </w:r>
      <w:r>
        <w:br/>
      </w:r>
      <w:r>
        <w:br/>
      </w:r>
      <w:r>
        <w:rPr>
          <w:color w:val="6A5ACD"/>
        </w:rPr>
        <w:t>ContinueStatement</w:t>
      </w:r>
      <w:r>
        <w:t>:</w:t>
      </w:r>
      <w:r>
        <w:br/>
      </w:r>
      <w:r>
        <w:tab/>
        <w:t xml:space="preserve">| </w:t>
      </w:r>
      <w:r>
        <w:rPr>
          <w:color w:val="A31515"/>
        </w:rPr>
        <w:t xml:space="preserve">'Continue' </w:t>
      </w:r>
      <w:r>
        <w:rPr>
          <w:color w:val="6A5ACD"/>
        </w:rPr>
        <w:t>ContinueKind StatementTerminator</w:t>
      </w:r>
      <w:r>
        <w:br/>
      </w:r>
      <w:r>
        <w:tab/>
        <w:t>;</w:t>
      </w:r>
      <w:r>
        <w:br/>
      </w:r>
      <w:r>
        <w:br/>
      </w:r>
      <w:r>
        <w:rPr>
          <w:color w:val="6A5ACD"/>
        </w:rPr>
        <w:t>ContinueKind</w:t>
      </w:r>
      <w:r>
        <w:t>:</w:t>
      </w:r>
      <w:r>
        <w:br/>
      </w:r>
      <w:r>
        <w:tab/>
        <w:t xml:space="preserve">| </w:t>
      </w:r>
      <w:r>
        <w:rPr>
          <w:color w:val="A31515"/>
        </w:rPr>
        <w:t xml:space="preserve">'Do' </w:t>
      </w:r>
      <w:r>
        <w:t xml:space="preserve">| </w:t>
      </w:r>
      <w:r>
        <w:rPr>
          <w:color w:val="A31515"/>
        </w:rPr>
        <w:t xml:space="preserve">'For' </w:t>
      </w:r>
      <w:r>
        <w:t xml:space="preserve">| </w:t>
      </w:r>
      <w:r>
        <w:rPr>
          <w:color w:val="A31515"/>
        </w:rPr>
        <w:t>'While'</w:t>
      </w:r>
      <w:r>
        <w:br/>
      </w:r>
      <w:r>
        <w:tab/>
        <w:t>;</w:t>
      </w:r>
      <w:r>
        <w:br/>
      </w:r>
      <w:r>
        <w:br/>
      </w:r>
      <w:r>
        <w:rPr>
          <w:color w:val="6A5ACD"/>
        </w:rPr>
        <w:t>StopStatement</w:t>
      </w:r>
      <w:r>
        <w:t>:</w:t>
      </w:r>
      <w:r>
        <w:br/>
      </w:r>
      <w:r>
        <w:tab/>
        <w:t xml:space="preserve">| </w:t>
      </w:r>
      <w:r>
        <w:rPr>
          <w:color w:val="A31515"/>
        </w:rPr>
        <w:t xml:space="preserve">'Stop' </w:t>
      </w:r>
      <w:r>
        <w:rPr>
          <w:color w:val="6A5ACD"/>
        </w:rPr>
        <w:t>StatementTerminator</w:t>
      </w:r>
      <w:r>
        <w:br/>
      </w:r>
      <w:r>
        <w:tab/>
        <w:t>;</w:t>
      </w:r>
      <w:r>
        <w:br/>
      </w:r>
      <w:r>
        <w:br/>
      </w:r>
      <w:r>
        <w:rPr>
          <w:color w:val="6A5ACD"/>
        </w:rPr>
        <w:t>EndStatement</w:t>
      </w:r>
      <w:r>
        <w:t>:</w:t>
      </w:r>
      <w:r>
        <w:br/>
      </w:r>
      <w:r>
        <w:tab/>
        <w:t xml:space="preserve">| </w:t>
      </w:r>
      <w:r>
        <w:rPr>
          <w:color w:val="A31515"/>
        </w:rPr>
        <w:t xml:space="preserve">'End' </w:t>
      </w:r>
      <w:r>
        <w:rPr>
          <w:color w:val="6A5ACD"/>
        </w:rPr>
        <w:t>StatementTerminator</w:t>
      </w:r>
      <w:r>
        <w:br/>
      </w:r>
      <w:r>
        <w:tab/>
        <w:t>;</w:t>
      </w:r>
      <w:r>
        <w:br/>
      </w:r>
      <w:r>
        <w:br/>
      </w:r>
      <w:r>
        <w:rPr>
          <w:color w:val="6A5ACD"/>
        </w:rPr>
        <w:t>ReturnStatement</w:t>
      </w:r>
      <w:r>
        <w:t>:</w:t>
      </w:r>
      <w:r>
        <w:br/>
      </w:r>
      <w:r>
        <w:tab/>
        <w:t xml:space="preserve">| </w:t>
      </w:r>
      <w:r>
        <w:rPr>
          <w:color w:val="A31515"/>
        </w:rPr>
        <w:t xml:space="preserve">'Return' </w:t>
      </w:r>
      <w:r>
        <w:rPr>
          <w:color w:val="6A5ACD"/>
        </w:rPr>
        <w:t>Expression</w:t>
      </w:r>
      <w:r>
        <w:t xml:space="preserve">? </w:t>
      </w:r>
      <w:r>
        <w:rPr>
          <w:color w:val="6A5ACD"/>
        </w:rPr>
        <w:t>StatementTerminator</w:t>
      </w:r>
      <w:r>
        <w:br/>
      </w:r>
      <w:r>
        <w:tab/>
        <w:t>;</w:t>
      </w:r>
      <w:bookmarkEnd w:id="308"/>
    </w:p>
    <w:p w:rsidR="00030372" w:rsidRDefault="00EE4259">
      <w:pPr>
        <w:pStyle w:val="Heading2"/>
      </w:pPr>
      <w:bookmarkStart w:id="309" w:name="_Toc453916096"/>
      <w:r>
        <w:t>Array-Handling Statements</w:t>
      </w:r>
      <w:bookmarkEnd w:id="309"/>
    </w:p>
    <w:p w:rsidR="00030372" w:rsidRDefault="00EE4259">
      <w:r>
        <w:t xml:space="preserve">Two statements simplify working with arrays: </w:t>
      </w:r>
      <w:r>
        <w:rPr>
          <w:rStyle w:val="CodeEmbedded"/>
        </w:rPr>
        <w:t>ReDim</w:t>
      </w:r>
      <w:r>
        <w:t xml:space="preserve"> statements and </w:t>
      </w:r>
      <w:r>
        <w:rPr>
          <w:rStyle w:val="CodeEmbedded"/>
        </w:rPr>
        <w:t>Erase</w:t>
      </w:r>
      <w:r>
        <w:t xml:space="preserve"> statements.</w:t>
      </w:r>
    </w:p>
    <w:p w:rsidR="00030372" w:rsidRDefault="00EE4259">
      <w:pPr>
        <w:pStyle w:val="Grammar"/>
      </w:pPr>
      <w:bookmarkStart w:id="310" w:name="_Grm00107"/>
      <w:r>
        <w:rPr>
          <w:color w:val="6A5ACD"/>
        </w:rPr>
        <w:t>ArrayHandlingStatement</w:t>
      </w:r>
      <w:r>
        <w:t>:</w:t>
      </w:r>
      <w:r>
        <w:br/>
      </w:r>
      <w:r>
        <w:tab/>
        <w:t xml:space="preserve">| </w:t>
      </w:r>
      <w:r>
        <w:rPr>
          <w:color w:val="6A5ACD"/>
        </w:rPr>
        <w:t>RedimStatement</w:t>
      </w:r>
      <w:r>
        <w:br/>
      </w:r>
      <w:r>
        <w:tab/>
        <w:t xml:space="preserve">| </w:t>
      </w:r>
      <w:r>
        <w:rPr>
          <w:color w:val="6A5ACD"/>
        </w:rPr>
        <w:t>EraseSt</w:t>
      </w:r>
      <w:r>
        <w:rPr>
          <w:color w:val="6A5ACD"/>
        </w:rPr>
        <w:t>atement</w:t>
      </w:r>
      <w:r>
        <w:br/>
      </w:r>
      <w:r>
        <w:tab/>
        <w:t>;</w:t>
      </w:r>
      <w:bookmarkEnd w:id="310"/>
    </w:p>
    <w:p w:rsidR="00030372" w:rsidRDefault="00EE4259">
      <w:pPr>
        <w:pStyle w:val="Heading3"/>
      </w:pPr>
      <w:bookmarkStart w:id="311" w:name="_Toc00198"/>
      <w:r>
        <w:t>ReDim Statement</w:t>
      </w:r>
      <w:bookmarkEnd w:id="311"/>
    </w:p>
    <w:p w:rsidR="00030372" w:rsidRDefault="00EE4259">
      <w:r>
        <w:t xml:space="preserve">A </w:t>
      </w:r>
      <w:r>
        <w:rPr>
          <w:rStyle w:val="CodeEmbedded"/>
        </w:rPr>
        <w:t>ReDim</w:t>
      </w:r>
      <w:r>
        <w:t xml:space="preserve"> statement instantiates new arrays.</w:t>
      </w:r>
    </w:p>
    <w:p w:rsidR="00030372" w:rsidRDefault="00EE4259">
      <w:pPr>
        <w:pStyle w:val="Grammar"/>
      </w:pPr>
      <w:bookmarkStart w:id="312" w:name="_Grm00108"/>
      <w:r>
        <w:rPr>
          <w:color w:val="6A5ACD"/>
        </w:rPr>
        <w:t>RedimStatement</w:t>
      </w:r>
      <w:r>
        <w:t>:</w:t>
      </w:r>
      <w:r>
        <w:br/>
      </w:r>
      <w:r>
        <w:tab/>
        <w:t xml:space="preserve">| </w:t>
      </w:r>
      <w:r>
        <w:rPr>
          <w:color w:val="A31515"/>
        </w:rPr>
        <w:t>'ReDim' 'Preserve'</w:t>
      </w:r>
      <w:r>
        <w:t xml:space="preserve">? </w:t>
      </w:r>
      <w:r>
        <w:rPr>
          <w:color w:val="6A5ACD"/>
        </w:rPr>
        <w:t>RedimClauses StatementTerminator</w:t>
      </w:r>
      <w:r>
        <w:br/>
      </w:r>
      <w:r>
        <w:tab/>
        <w:t>;</w:t>
      </w:r>
      <w:r>
        <w:br/>
      </w:r>
      <w:r>
        <w:br/>
      </w:r>
      <w:r>
        <w:rPr>
          <w:color w:val="6A5ACD"/>
        </w:rPr>
        <w:t>RedimClauses</w:t>
      </w:r>
      <w:r>
        <w:t>:</w:t>
      </w:r>
      <w:r>
        <w:br/>
      </w:r>
      <w:r>
        <w:tab/>
        <w:t xml:space="preserve">| </w:t>
      </w:r>
      <w:r>
        <w:rPr>
          <w:color w:val="6A5ACD"/>
        </w:rPr>
        <w:t xml:space="preserve">RedimClause </w:t>
      </w:r>
      <w:r>
        <w:t xml:space="preserve">( </w:t>
      </w:r>
      <w:r>
        <w:rPr>
          <w:color w:val="6A5ACD"/>
        </w:rPr>
        <w:t xml:space="preserve">Comma RedimClause </w:t>
      </w:r>
      <w:r>
        <w:t xml:space="preserve"> )*</w:t>
      </w:r>
      <w:r>
        <w:br/>
      </w:r>
      <w:r>
        <w:tab/>
        <w:t>;</w:t>
      </w:r>
      <w:r>
        <w:br/>
      </w:r>
      <w:r>
        <w:br/>
      </w:r>
      <w:r>
        <w:rPr>
          <w:color w:val="6A5ACD"/>
        </w:rPr>
        <w:t>RedimClause</w:t>
      </w:r>
      <w:r>
        <w:t>:</w:t>
      </w:r>
      <w:r>
        <w:br/>
      </w:r>
      <w:r>
        <w:tab/>
        <w:t xml:space="preserve">| </w:t>
      </w:r>
      <w:r>
        <w:rPr>
          <w:color w:val="6A5ACD"/>
        </w:rPr>
        <w:t>Expression ArraySizeInitializationMod</w:t>
      </w:r>
      <w:r>
        <w:rPr>
          <w:color w:val="6A5ACD"/>
        </w:rPr>
        <w:t>ifier</w:t>
      </w:r>
      <w:r>
        <w:br/>
      </w:r>
      <w:r>
        <w:tab/>
        <w:t>;</w:t>
      </w:r>
      <w:bookmarkEnd w:id="312"/>
    </w:p>
    <w:p w:rsidR="00030372" w:rsidRDefault="00EE4259">
      <w:r>
        <w:lastRenderedPageBreak/>
        <w:t xml:space="preserve">Each clause in the statement must be classified as a variable or a property access whose type is an array type or </w:t>
      </w:r>
      <w:r>
        <w:rPr>
          <w:rStyle w:val="CodeEmbedded"/>
        </w:rPr>
        <w:t>Object</w:t>
      </w:r>
      <w:r>
        <w:t>, and be followed by a list of array bounds. The number of the bounds must be consistent with the type of the variable; any num</w:t>
      </w:r>
      <w:r>
        <w:t xml:space="preserve">ber of bounds is allowed for </w:t>
      </w:r>
      <w:r>
        <w:rPr>
          <w:rStyle w:val="CodeEmbedded"/>
        </w:rPr>
        <w:t>Object</w:t>
      </w:r>
      <w:r>
        <w:t xml:space="preserve">. At run time, an array is instantiated for each expression from left to right with the specified bounds and then assigned to the variable or property. If the variable type is </w:t>
      </w:r>
      <w:r>
        <w:rPr>
          <w:rStyle w:val="CodeEmbedded"/>
        </w:rPr>
        <w:t>Object</w:t>
      </w:r>
      <w:r>
        <w:t>, the number of dimensions is the numbe</w:t>
      </w:r>
      <w:r>
        <w:t xml:space="preserve">r of dimensions specified, and the array element type is </w:t>
      </w:r>
      <w:r>
        <w:rPr>
          <w:rStyle w:val="CodeEmbedded"/>
        </w:rPr>
        <w:t>Object</w:t>
      </w:r>
      <w:r>
        <w:t>. If the given number of dimensions is incompatible with the variable or property at run time a compile-time error occurs. For example:</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o </w:t>
      </w:r>
      <w:r>
        <w:rPr>
          <w:color w:val="0000FF"/>
        </w:rPr>
        <w:t>As Object</w:t>
      </w:r>
      <w:r>
        <w:br/>
      </w:r>
      <w:r>
        <w:rPr>
          <w:color w:val="0000FF"/>
        </w:rPr>
        <w:t xml:space="preserve">      </w:t>
      </w:r>
      <w:r>
        <w:rPr>
          <w:color w:val="0000FF"/>
        </w:rPr>
        <w:t xml:space="preserve">  Dim </w:t>
      </w:r>
      <w:r>
        <w:t xml:space="preserve">b() </w:t>
      </w:r>
      <w:r>
        <w:rPr>
          <w:color w:val="0000FF"/>
        </w:rPr>
        <w:t>As Byte</w:t>
      </w:r>
      <w:r>
        <w:br/>
      </w:r>
      <w:r>
        <w:rPr>
          <w:color w:val="0000FF"/>
        </w:rPr>
        <w:t xml:space="preserve">        Dim </w:t>
      </w:r>
      <w:r>
        <w:t xml:space="preserve">i(,) </w:t>
      </w:r>
      <w:r>
        <w:rPr>
          <w:color w:val="0000FF"/>
        </w:rPr>
        <w:t>As Integer</w:t>
      </w:r>
      <w:r>
        <w:br/>
      </w:r>
      <w:r>
        <w:br/>
      </w:r>
      <w:r>
        <w:rPr>
          <w:color w:val="008000"/>
        </w:rPr>
        <w:t xml:space="preserve">        ' The next two statements are equivalent.</w:t>
      </w:r>
      <w:r>
        <w:br/>
      </w:r>
      <w:r>
        <w:rPr>
          <w:color w:val="0000FF"/>
        </w:rPr>
        <w:t xml:space="preserve">        ReDim </w:t>
      </w:r>
      <w:r>
        <w:t>o(10,30)</w:t>
      </w:r>
      <w:r>
        <w:br/>
        <w:t xml:space="preserve">        o = </w:t>
      </w:r>
      <w:r>
        <w:rPr>
          <w:color w:val="0000FF"/>
        </w:rPr>
        <w:t>New Object</w:t>
      </w:r>
      <w:r>
        <w:t>(10, 30) {}</w:t>
      </w:r>
      <w:r>
        <w:br/>
      </w:r>
      <w:r>
        <w:br/>
      </w:r>
      <w:r>
        <w:rPr>
          <w:color w:val="008000"/>
        </w:rPr>
        <w:t xml:space="preserve">        ' The next two statements are equivalent.</w:t>
      </w:r>
      <w:r>
        <w:br/>
      </w:r>
      <w:r>
        <w:rPr>
          <w:color w:val="0000FF"/>
        </w:rPr>
        <w:t xml:space="preserve">        ReDim </w:t>
      </w:r>
      <w:r>
        <w:t>b(10)</w:t>
      </w:r>
      <w:r>
        <w:br/>
        <w:t xml:space="preserve">        b = </w:t>
      </w:r>
      <w:r>
        <w:rPr>
          <w:color w:val="0000FF"/>
        </w:rPr>
        <w:t>New Byte</w:t>
      </w:r>
      <w:r>
        <w:t>(10) {}</w:t>
      </w:r>
      <w:r>
        <w:br/>
      </w:r>
      <w:r>
        <w:br/>
      </w:r>
      <w:r>
        <w:rPr>
          <w:color w:val="008000"/>
        </w:rPr>
        <w:t xml:space="preserve">        ' Error: Incorrect number of dimensions.</w:t>
      </w:r>
      <w:r>
        <w:br/>
      </w:r>
      <w:r>
        <w:rPr>
          <w:color w:val="0000FF"/>
        </w:rPr>
        <w:t xml:space="preserve">        ReDim </w:t>
      </w:r>
      <w:r>
        <w:t>i(10, 30, 40)</w:t>
      </w:r>
      <w:r>
        <w:br/>
      </w:r>
      <w:r>
        <w:rPr>
          <w:color w:val="0000FF"/>
        </w:rPr>
        <w:t xml:space="preserve">    End Sub</w:t>
      </w:r>
      <w:r>
        <w:br/>
      </w:r>
      <w:r>
        <w:rPr>
          <w:color w:val="0000FF"/>
        </w:rPr>
        <w:t>End Module</w:t>
      </w:r>
    </w:p>
    <w:p w:rsidR="00030372" w:rsidRDefault="00EE4259">
      <w:r>
        <w:t xml:space="preserve">If the </w:t>
      </w:r>
      <w:r>
        <w:rPr>
          <w:rStyle w:val="CodeEmbedded"/>
        </w:rPr>
        <w:t>Preserve</w:t>
      </w:r>
      <w:r>
        <w:t xml:space="preserve"> keyword is specified, then the expressions must also be classifiable as a value, and the new size for each dimension except for the rightmos</w:t>
      </w:r>
      <w:r>
        <w:t xml:space="preserve">t one must be the same as the size of the existing array. The values in the existing array are copied into the new array: if the new array is smaller, the existing values are discarded; if the new array is bigger, the extra elements will be initialized to </w:t>
      </w:r>
      <w:r>
        <w:t>the default value of the element type of the array. For example, consider the following code:</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x(5, 5) </w:t>
      </w:r>
      <w:r>
        <w:rPr>
          <w:color w:val="0000FF"/>
        </w:rPr>
        <w:t>As Integer</w:t>
      </w:r>
      <w:r>
        <w:br/>
      </w:r>
      <w:r>
        <w:br/>
        <w:t xml:space="preserve">        x(3, 3) = 3</w:t>
      </w:r>
      <w:r>
        <w:br/>
      </w:r>
      <w:r>
        <w:br/>
      </w:r>
      <w:r>
        <w:rPr>
          <w:color w:val="0000FF"/>
        </w:rPr>
        <w:t xml:space="preserve">        ReDim Preserve </w:t>
      </w:r>
      <w:r>
        <w:t>x(5, 6)</w:t>
      </w:r>
      <w:r>
        <w:br/>
      </w:r>
      <w:r>
        <w:rPr>
          <w:color w:val="2B91AF"/>
        </w:rPr>
        <w:t xml:space="preserve">        Console</w:t>
      </w:r>
      <w:r>
        <w:t xml:space="preserve">.WriteLine(x(3, 3) &amp; </w:t>
      </w:r>
      <w:r>
        <w:rPr>
          <w:color w:val="A31515"/>
        </w:rPr>
        <w:t xml:space="preserve">", " </w:t>
      </w:r>
      <w:r>
        <w:t>&amp; x(3, 6))</w:t>
      </w:r>
      <w:r>
        <w:br/>
      </w:r>
      <w:r>
        <w:rPr>
          <w:color w:val="0000FF"/>
        </w:rPr>
        <w:t xml:space="preserve">    End Sub</w:t>
      </w:r>
      <w:r>
        <w:br/>
      </w:r>
      <w:r>
        <w:rPr>
          <w:color w:val="0000FF"/>
        </w:rPr>
        <w:t>End Module</w:t>
      </w:r>
    </w:p>
    <w:p w:rsidR="00030372" w:rsidRDefault="00EE4259">
      <w:r>
        <w:t>It prints the following result:</w:t>
      </w:r>
    </w:p>
    <w:p w:rsidR="00030372" w:rsidRDefault="00EE4259">
      <w:pPr>
        <w:pStyle w:val="Code"/>
      </w:pPr>
      <w:r>
        <w:t>3, 0</w:t>
      </w:r>
    </w:p>
    <w:p w:rsidR="00030372" w:rsidRDefault="00EE4259">
      <w:r>
        <w:t xml:space="preserve">If the existing array reference is a null value at run time, no error is given. Other than the rightmost dimension, if the size of a dimension changes, a </w:t>
      </w:r>
      <w:r>
        <w:rPr>
          <w:rStyle w:val="CodeEmbedded"/>
        </w:rPr>
        <w:t>System.ArrayTypeMismatchException</w:t>
      </w:r>
      <w:r>
        <w:t xml:space="preserve"> will be</w:t>
      </w:r>
      <w:r>
        <w:t xml:space="preserve"> thrown.</w:t>
      </w:r>
    </w:p>
    <w:p w:rsidR="00030372" w:rsidRDefault="00EE4259">
      <w:r>
        <w:rPr>
          <w:b/>
        </w:rPr>
        <w:t>Note.</w:t>
      </w:r>
      <w:r>
        <w:t xml:space="preserve"> </w:t>
      </w:r>
      <w:r>
        <w:rPr>
          <w:rStyle w:val="CodeEmbedded"/>
        </w:rPr>
        <w:t>Preserve</w:t>
      </w:r>
      <w:r>
        <w:t xml:space="preserve"> is not a reserved word.</w:t>
      </w:r>
    </w:p>
    <w:p w:rsidR="00030372" w:rsidRDefault="00EE4259">
      <w:pPr>
        <w:pStyle w:val="Heading3"/>
      </w:pPr>
      <w:bookmarkStart w:id="313" w:name="_Toc00199"/>
      <w:r>
        <w:t>Erase Statement</w:t>
      </w:r>
      <w:bookmarkEnd w:id="313"/>
    </w:p>
    <w:p w:rsidR="00030372" w:rsidRDefault="00EE4259">
      <w:r>
        <w:t xml:space="preserve">An </w:t>
      </w:r>
      <w:r>
        <w:rPr>
          <w:rStyle w:val="CodeEmbedded"/>
        </w:rPr>
        <w:t>Erase</w:t>
      </w:r>
      <w:r>
        <w:t xml:space="preserve"> statement sets each of the array variables or properties specified in the statement to </w:t>
      </w:r>
      <w:r>
        <w:rPr>
          <w:rStyle w:val="CodeEmbedded"/>
        </w:rPr>
        <w:t>Nothing</w:t>
      </w:r>
      <w:r>
        <w:t>. Each expression in the statement must be classified as a variable or property access wh</w:t>
      </w:r>
      <w:r>
        <w:t xml:space="preserve">ose type is an array type or </w:t>
      </w:r>
      <w:r>
        <w:rPr>
          <w:rStyle w:val="CodeEmbedded"/>
        </w:rPr>
        <w:t>Object</w:t>
      </w:r>
      <w:r>
        <w:t>. For example:</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00FF"/>
        </w:rPr>
        <w:lastRenderedPageBreak/>
        <w:t xml:space="preserve">        Dim </w:t>
      </w:r>
      <w:r>
        <w:t xml:space="preserve">x() </w:t>
      </w:r>
      <w:r>
        <w:rPr>
          <w:color w:val="0000FF"/>
        </w:rPr>
        <w:t xml:space="preserve">As Integer </w:t>
      </w:r>
      <w:r>
        <w:t xml:space="preserve">= </w:t>
      </w:r>
      <w:r>
        <w:rPr>
          <w:color w:val="0000FF"/>
        </w:rPr>
        <w:t>New Integer</w:t>
      </w:r>
      <w:r>
        <w:t>(5) {}</w:t>
      </w:r>
      <w:r>
        <w:br/>
      </w:r>
      <w:r>
        <w:br/>
      </w:r>
      <w:r>
        <w:rPr>
          <w:color w:val="008000"/>
        </w:rPr>
        <w:t xml:space="preserve">        ' The following two statements are equivalent.</w:t>
      </w:r>
      <w:r>
        <w:br/>
      </w:r>
      <w:r>
        <w:rPr>
          <w:color w:val="0000FF"/>
        </w:rPr>
        <w:t xml:space="preserve">        Erase </w:t>
      </w:r>
      <w:r>
        <w:t>x</w:t>
      </w:r>
      <w:r>
        <w:br/>
        <w:t xml:space="preserve">        x = </w:t>
      </w:r>
      <w:r>
        <w:rPr>
          <w:color w:val="0000FF"/>
        </w:rPr>
        <w:t>Nothing</w:t>
      </w:r>
      <w:r>
        <w:br/>
      </w:r>
      <w:r>
        <w:rPr>
          <w:color w:val="0000FF"/>
        </w:rPr>
        <w:t xml:space="preserve">    End Sub</w:t>
      </w:r>
      <w:r>
        <w:br/>
      </w:r>
      <w:r>
        <w:rPr>
          <w:color w:val="0000FF"/>
        </w:rPr>
        <w:t>End Module</w:t>
      </w:r>
    </w:p>
    <w:p w:rsidR="00030372" w:rsidRDefault="00EE4259">
      <w:pPr>
        <w:pStyle w:val="Grammar"/>
      </w:pPr>
      <w:bookmarkStart w:id="314" w:name="_Grm00109"/>
      <w:r>
        <w:rPr>
          <w:color w:val="6A5ACD"/>
        </w:rPr>
        <w:t>EraseStatement</w:t>
      </w:r>
      <w:r>
        <w:t>:</w:t>
      </w:r>
      <w:r>
        <w:br/>
      </w:r>
      <w:r>
        <w:tab/>
        <w:t xml:space="preserve">| </w:t>
      </w:r>
      <w:r>
        <w:rPr>
          <w:color w:val="A31515"/>
        </w:rPr>
        <w:t xml:space="preserve">'Erase' </w:t>
      </w:r>
      <w:r>
        <w:rPr>
          <w:color w:val="6A5ACD"/>
        </w:rPr>
        <w:t>EraseExpressions StatementTerminator</w:t>
      </w:r>
      <w:r>
        <w:br/>
      </w:r>
      <w:r>
        <w:tab/>
        <w:t>;</w:t>
      </w:r>
      <w:r>
        <w:br/>
      </w:r>
      <w:r>
        <w:br/>
      </w:r>
      <w:r>
        <w:rPr>
          <w:color w:val="6A5ACD"/>
        </w:rPr>
        <w:t>EraseExpressions</w:t>
      </w:r>
      <w:r>
        <w:t>:</w:t>
      </w:r>
      <w:r>
        <w:br/>
      </w:r>
      <w:r>
        <w:tab/>
        <w:t xml:space="preserve">| </w:t>
      </w:r>
      <w:r>
        <w:rPr>
          <w:color w:val="6A5ACD"/>
        </w:rPr>
        <w:t xml:space="preserve">Expression </w:t>
      </w:r>
      <w:r>
        <w:t xml:space="preserve">( </w:t>
      </w:r>
      <w:r>
        <w:rPr>
          <w:color w:val="6A5ACD"/>
        </w:rPr>
        <w:t xml:space="preserve">Comma Expression </w:t>
      </w:r>
      <w:r>
        <w:t xml:space="preserve"> )*</w:t>
      </w:r>
      <w:r>
        <w:br/>
      </w:r>
      <w:r>
        <w:tab/>
        <w:t>;</w:t>
      </w:r>
      <w:bookmarkEnd w:id="314"/>
    </w:p>
    <w:p w:rsidR="00030372" w:rsidRDefault="00EE4259">
      <w:pPr>
        <w:pStyle w:val="Heading2"/>
      </w:pPr>
      <w:bookmarkStart w:id="315" w:name="_Toc453916097"/>
      <w:r>
        <w:t>Using statement</w:t>
      </w:r>
      <w:bookmarkEnd w:id="315"/>
    </w:p>
    <w:p w:rsidR="00030372" w:rsidRDefault="00EE4259">
      <w:r>
        <w:t>Instances of types are automatically released by the garbage collector when a collection is run and no live references to the inst</w:t>
      </w:r>
      <w:r>
        <w:t>ance are found. If a type holds on a particularly valuable and scarce resource (such as database connections or file handles), it may not be desirable to wait until the next garbage collection to clean up a particular instance of the type that is no longer</w:t>
      </w:r>
      <w:r>
        <w:t xml:space="preserve"> in use. To provide a lightweight way of releasing resources before a collection, a type may implement the </w:t>
      </w:r>
      <w:r>
        <w:rPr>
          <w:rStyle w:val="CodeEmbedded"/>
        </w:rPr>
        <w:t>System.IDisposable</w:t>
      </w:r>
      <w:r>
        <w:t xml:space="preserve"> interface. A type that does so exposes a </w:t>
      </w:r>
      <w:r>
        <w:rPr>
          <w:rStyle w:val="CodeEmbedded"/>
        </w:rPr>
        <w:t>Dispose</w:t>
      </w:r>
      <w:r>
        <w:t xml:space="preserve"> method that can be called to force valuable resources to be released immediately,</w:t>
      </w:r>
      <w:r>
        <w:t xml:space="preserve"> as such:</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 xml:space="preserve">DBConnection </w:t>
      </w:r>
      <w:r>
        <w:t xml:space="preserve">= </w:t>
      </w:r>
      <w:r>
        <w:rPr>
          <w:color w:val="0000FF"/>
        </w:rPr>
        <w:t xml:space="preserve">New </w:t>
      </w:r>
      <w:r>
        <w:rPr>
          <w:color w:val="2B91AF"/>
        </w:rPr>
        <w:t>DBConnection</w:t>
      </w:r>
      <w:r>
        <w:t>(</w:t>
      </w:r>
      <w:r>
        <w:rPr>
          <w:color w:val="A31515"/>
        </w:rPr>
        <w:t>"..."</w:t>
      </w:r>
      <w:r>
        <w:t>)</w:t>
      </w:r>
      <w:r>
        <w:br/>
      </w:r>
      <w:r>
        <w:br/>
      </w:r>
      <w:r>
        <w:rPr>
          <w:color w:val="008000"/>
        </w:rPr>
        <w:t xml:space="preserve">        ' Do some work</w:t>
      </w:r>
      <w:r>
        <w:br/>
        <w:t xml:space="preserve">        ...</w:t>
      </w:r>
      <w:r>
        <w:br/>
      </w:r>
      <w:r>
        <w:br/>
        <w:t xml:space="preserve">        x.Dispose()        </w:t>
      </w:r>
      <w:r>
        <w:rPr>
          <w:color w:val="008000"/>
        </w:rPr>
        <w:t>' Free the connection</w:t>
      </w:r>
      <w:r>
        <w:br/>
      </w:r>
      <w:r>
        <w:rPr>
          <w:color w:val="0000FF"/>
        </w:rPr>
        <w:t xml:space="preserve">    End Sub</w:t>
      </w:r>
      <w:r>
        <w:br/>
      </w:r>
      <w:r>
        <w:rPr>
          <w:color w:val="0000FF"/>
        </w:rPr>
        <w:t>End Module</w:t>
      </w:r>
    </w:p>
    <w:p w:rsidR="00030372" w:rsidRDefault="00EE4259">
      <w:r>
        <w:t xml:space="preserve">The </w:t>
      </w:r>
      <w:r>
        <w:rPr>
          <w:rStyle w:val="CodeEmbedded"/>
        </w:rPr>
        <w:t>Using</w:t>
      </w:r>
      <w:r>
        <w:t xml:space="preserve"> statement automates the process of acquiring</w:t>
      </w:r>
      <w:r>
        <w:t xml:space="preserve"> a resource, executing a set of statements, and then disposing of the resource. The statement can take two forms: in one, the resource is a local variable declared as a part of the statement and treated as a regular local variable declaration statement; in</w:t>
      </w:r>
      <w:r>
        <w:t xml:space="preserve"> the other, the resource is the result of an expression.</w:t>
      </w:r>
    </w:p>
    <w:p w:rsidR="00030372" w:rsidRDefault="00EE4259">
      <w:pPr>
        <w:pStyle w:val="Grammar"/>
      </w:pPr>
      <w:bookmarkStart w:id="316" w:name="_Grm00110"/>
      <w:r>
        <w:rPr>
          <w:color w:val="6A5ACD"/>
        </w:rPr>
        <w:t>UsingStatement</w:t>
      </w:r>
      <w:r>
        <w:t>:</w:t>
      </w:r>
      <w:r>
        <w:br/>
      </w:r>
      <w:r>
        <w:tab/>
        <w:t xml:space="preserve">| </w:t>
      </w:r>
      <w:r>
        <w:rPr>
          <w:color w:val="A31515"/>
        </w:rPr>
        <w:t xml:space="preserve">'Using' </w:t>
      </w:r>
      <w:r>
        <w:rPr>
          <w:color w:val="6A5ACD"/>
        </w:rPr>
        <w:t>UsingResources StatementTerminator</w:t>
      </w:r>
      <w:r>
        <w:br/>
      </w:r>
      <w:r>
        <w:rPr>
          <w:color w:val="6A5ACD"/>
        </w:rPr>
        <w:tab/>
        <w:t xml:space="preserve">  Block</w:t>
      </w:r>
      <w:r>
        <w:t>?</w:t>
      </w:r>
      <w:r>
        <w:br/>
      </w:r>
      <w:r>
        <w:rPr>
          <w:color w:val="A31515"/>
        </w:rPr>
        <w:tab/>
        <w:t xml:space="preserve">  'End' 'Using' </w:t>
      </w:r>
      <w:r>
        <w:rPr>
          <w:color w:val="6A5ACD"/>
        </w:rPr>
        <w:t>StatementTerminator</w:t>
      </w:r>
      <w:r>
        <w:br/>
      </w:r>
      <w:r>
        <w:tab/>
        <w:t>;</w:t>
      </w:r>
      <w:r>
        <w:br/>
      </w:r>
      <w:r>
        <w:br/>
      </w:r>
      <w:r>
        <w:rPr>
          <w:color w:val="6A5ACD"/>
        </w:rPr>
        <w:t>UsingResources</w:t>
      </w:r>
      <w:r>
        <w:t>:</w:t>
      </w:r>
      <w:r>
        <w:br/>
      </w:r>
      <w:r>
        <w:tab/>
        <w:t xml:space="preserve">| </w:t>
      </w:r>
      <w:r>
        <w:rPr>
          <w:color w:val="6A5ACD"/>
        </w:rPr>
        <w:t>VariableDeclarators</w:t>
      </w:r>
      <w:r>
        <w:br/>
      </w:r>
      <w:r>
        <w:tab/>
        <w:t xml:space="preserve">| </w:t>
      </w:r>
      <w:r>
        <w:rPr>
          <w:color w:val="6A5ACD"/>
        </w:rPr>
        <w:t>Expression</w:t>
      </w:r>
      <w:r>
        <w:br/>
      </w:r>
      <w:r>
        <w:tab/>
        <w:t>;</w:t>
      </w:r>
      <w:bookmarkEnd w:id="316"/>
    </w:p>
    <w:p w:rsidR="00030372" w:rsidRDefault="00EE4259">
      <w:r>
        <w:t>If the resource is a local var</w:t>
      </w:r>
      <w:r>
        <w:t xml:space="preserve">iable declaration statement then the type of the local variable declaration must be a type that can be implicitly converted to </w:t>
      </w:r>
      <w:r>
        <w:rPr>
          <w:rStyle w:val="CodeEmbedded"/>
        </w:rPr>
        <w:t>System.IDisposable</w:t>
      </w:r>
      <w:r>
        <w:t xml:space="preserve">. The declared local variables are read-only, scoped to the </w:t>
      </w:r>
      <w:r>
        <w:rPr>
          <w:rStyle w:val="CodeEmbedded"/>
        </w:rPr>
        <w:t>Using</w:t>
      </w:r>
      <w:r>
        <w:t xml:space="preserve"> statement block and must include an initializ</w:t>
      </w:r>
      <w:r>
        <w:t xml:space="preserve">er. If the resource is the result of an expression then the expression must be classified as a value and must be of a type that can be implicitly converted to </w:t>
      </w:r>
      <w:r>
        <w:rPr>
          <w:rStyle w:val="CodeEmbedded"/>
        </w:rPr>
        <w:t>System.IDisposable</w:t>
      </w:r>
      <w:r>
        <w:t>. The expression is only evaluated once, at the beginning of the statement.</w:t>
      </w:r>
    </w:p>
    <w:p w:rsidR="00030372" w:rsidRDefault="00EE4259">
      <w:r>
        <w:lastRenderedPageBreak/>
        <w:t>The</w:t>
      </w:r>
      <w:r>
        <w:t xml:space="preserve"> </w:t>
      </w:r>
      <w:r>
        <w:rPr>
          <w:rStyle w:val="CodeEmbedded"/>
        </w:rPr>
        <w:t>Using</w:t>
      </w:r>
      <w:r>
        <w:t xml:space="preserve"> block is implicitly contained by a </w:t>
      </w:r>
      <w:r>
        <w:rPr>
          <w:rStyle w:val="CodeEmbedded"/>
        </w:rPr>
        <w:t>Try</w:t>
      </w:r>
      <w:r>
        <w:t xml:space="preserve"> statement whose finally block calls the method </w:t>
      </w:r>
      <w:r>
        <w:rPr>
          <w:rStyle w:val="CodeEmbedded"/>
        </w:rPr>
        <w:t>IDisposable.Dispose</w:t>
      </w:r>
      <w:r>
        <w:t xml:space="preserve"> on the resource. This ensures the resource is disposed even when an exception is thrown. As a result, it is invalid to branch into a </w:t>
      </w:r>
      <w:r>
        <w:rPr>
          <w:rStyle w:val="CodeEmbedded"/>
        </w:rPr>
        <w:t>Using</w:t>
      </w:r>
      <w:r>
        <w:t xml:space="preserve"> bloc</w:t>
      </w:r>
      <w:r>
        <w:t xml:space="preserve">k from outside of the block, and a </w:t>
      </w:r>
      <w:r>
        <w:rPr>
          <w:rStyle w:val="CodeEmbedded"/>
        </w:rPr>
        <w:t>Using</w:t>
      </w:r>
      <w:r>
        <w:t xml:space="preserve"> block is treated as a single statement for the purposes of </w:t>
      </w:r>
      <w:r>
        <w:rPr>
          <w:rStyle w:val="CodeEmbedded"/>
        </w:rPr>
        <w:t>Resume</w:t>
      </w:r>
      <w:r>
        <w:t xml:space="preserve"> and </w:t>
      </w:r>
      <w:r>
        <w:rPr>
          <w:rStyle w:val="CodeEmbedded"/>
        </w:rPr>
        <w:t>Resume Next</w:t>
      </w:r>
      <w:r>
        <w:t xml:space="preserve">. If the resource is </w:t>
      </w:r>
      <w:r>
        <w:rPr>
          <w:rStyle w:val="CodeEmbedded"/>
        </w:rPr>
        <w:t>Nothing</w:t>
      </w:r>
      <w:r>
        <w:t xml:space="preserve">, then no call to </w:t>
      </w:r>
      <w:r>
        <w:rPr>
          <w:rStyle w:val="CodeEmbedded"/>
        </w:rPr>
        <w:t>Dispose</w:t>
      </w:r>
      <w:r>
        <w:t xml:space="preserve"> is made. Thus, the example:</w:t>
      </w:r>
    </w:p>
    <w:p w:rsidR="00030372" w:rsidRDefault="00EE4259">
      <w:pPr>
        <w:pStyle w:val="Code"/>
      </w:pPr>
      <w:r>
        <w:rPr>
          <w:color w:val="0000FF"/>
        </w:rPr>
        <w:t xml:space="preserve">Using </w:t>
      </w:r>
      <w:r>
        <w:t xml:space="preserve">f </w:t>
      </w:r>
      <w:r>
        <w:rPr>
          <w:color w:val="0000FF"/>
        </w:rPr>
        <w:t xml:space="preserve">As </w:t>
      </w:r>
      <w:r>
        <w:rPr>
          <w:color w:val="2B91AF"/>
        </w:rPr>
        <w:t xml:space="preserve">C </w:t>
      </w:r>
      <w:r>
        <w:t xml:space="preserve">= </w:t>
      </w:r>
      <w:r>
        <w:rPr>
          <w:color w:val="0000FF"/>
        </w:rPr>
        <w:t xml:space="preserve">New </w:t>
      </w:r>
      <w:r>
        <w:rPr>
          <w:color w:val="2B91AF"/>
        </w:rPr>
        <w:t>C</w:t>
      </w:r>
      <w:r>
        <w:t>()</w:t>
      </w:r>
      <w:r>
        <w:br/>
        <w:t xml:space="preserve">    ...</w:t>
      </w:r>
      <w:r>
        <w:br/>
      </w:r>
      <w:r>
        <w:rPr>
          <w:color w:val="0000FF"/>
        </w:rPr>
        <w:t>End Using</w:t>
      </w:r>
    </w:p>
    <w:p w:rsidR="00030372" w:rsidRDefault="00EE4259">
      <w:r>
        <w:t>is equivalent to:</w:t>
      </w:r>
    </w:p>
    <w:p w:rsidR="00030372" w:rsidRDefault="00EE4259">
      <w:pPr>
        <w:pStyle w:val="Code"/>
      </w:pPr>
      <w:r>
        <w:rPr>
          <w:color w:val="0000FF"/>
        </w:rPr>
        <w:t xml:space="preserve">Dim </w:t>
      </w:r>
      <w:r>
        <w:t xml:space="preserve">f </w:t>
      </w:r>
      <w:r>
        <w:rPr>
          <w:color w:val="0000FF"/>
        </w:rPr>
        <w:t xml:space="preserve">As </w:t>
      </w:r>
      <w:r>
        <w:rPr>
          <w:color w:val="2B91AF"/>
        </w:rPr>
        <w:t xml:space="preserve">C </w:t>
      </w:r>
      <w:r>
        <w:t xml:space="preserve">= </w:t>
      </w:r>
      <w:r>
        <w:rPr>
          <w:color w:val="0000FF"/>
        </w:rPr>
        <w:t xml:space="preserve">New </w:t>
      </w:r>
      <w:r>
        <w:rPr>
          <w:color w:val="2B91AF"/>
        </w:rPr>
        <w:t>C</w:t>
      </w:r>
      <w:r>
        <w:t>()</w:t>
      </w:r>
      <w:r>
        <w:br/>
      </w:r>
      <w:r>
        <w:rPr>
          <w:color w:val="0000FF"/>
        </w:rPr>
        <w:t>Try</w:t>
      </w:r>
      <w:r>
        <w:br/>
        <w:t xml:space="preserve">    ...</w:t>
      </w:r>
      <w:r>
        <w:br/>
      </w:r>
      <w:r>
        <w:rPr>
          <w:color w:val="0000FF"/>
        </w:rPr>
        <w:t>Finally</w:t>
      </w:r>
      <w:r>
        <w:br/>
      </w:r>
      <w:r>
        <w:rPr>
          <w:color w:val="0000FF"/>
        </w:rPr>
        <w:t xml:space="preserve">    If </w:t>
      </w:r>
      <w:r>
        <w:t xml:space="preserve">f </w:t>
      </w:r>
      <w:r>
        <w:rPr>
          <w:color w:val="0000FF"/>
        </w:rPr>
        <w:t>IsNot Nothing Then</w:t>
      </w:r>
      <w:r>
        <w:br/>
        <w:t xml:space="preserve">        f.Dispose()</w:t>
      </w:r>
      <w:r>
        <w:br/>
      </w:r>
      <w:r>
        <w:rPr>
          <w:color w:val="0000FF"/>
        </w:rPr>
        <w:t xml:space="preserve">    End If</w:t>
      </w:r>
      <w:r>
        <w:br/>
      </w:r>
      <w:r>
        <w:rPr>
          <w:color w:val="0000FF"/>
        </w:rPr>
        <w:t>End Try</w:t>
      </w:r>
    </w:p>
    <w:p w:rsidR="00030372" w:rsidRDefault="00EE4259">
      <w:r>
        <w:t xml:space="preserve">A </w:t>
      </w:r>
      <w:r>
        <w:rPr>
          <w:rStyle w:val="CodeEmbedded"/>
        </w:rPr>
        <w:t>Using</w:t>
      </w:r>
      <w:r>
        <w:t xml:space="preserve"> statement that has a local variable declaration statement may acquire multiple resources at a time, which is equivalent to</w:t>
      </w:r>
      <w:r>
        <w:t xml:space="preserve"> nested </w:t>
      </w:r>
      <w:r>
        <w:rPr>
          <w:rStyle w:val="CodeEmbedded"/>
        </w:rPr>
        <w:t>Using</w:t>
      </w:r>
      <w:r>
        <w:t xml:space="preserve"> statements.  For example, a </w:t>
      </w:r>
      <w:r>
        <w:rPr>
          <w:rStyle w:val="CodeEmbedded"/>
        </w:rPr>
        <w:t>Using</w:t>
      </w:r>
      <w:r>
        <w:t xml:space="preserve"> statement of the form:</w:t>
      </w:r>
    </w:p>
    <w:p w:rsidR="00030372" w:rsidRDefault="00EE4259">
      <w:pPr>
        <w:pStyle w:val="Code"/>
      </w:pPr>
      <w:r>
        <w:rPr>
          <w:color w:val="0000FF"/>
        </w:rPr>
        <w:t xml:space="preserve">Using </w:t>
      </w:r>
      <w:r>
        <w:t xml:space="preserve">r1 </w:t>
      </w:r>
      <w:r>
        <w:rPr>
          <w:color w:val="0000FF"/>
        </w:rPr>
        <w:t xml:space="preserve">As </w:t>
      </w:r>
      <w:r>
        <w:rPr>
          <w:color w:val="2B91AF"/>
        </w:rPr>
        <w:t xml:space="preserve">R </w:t>
      </w:r>
      <w:r>
        <w:t xml:space="preserve">= </w:t>
      </w:r>
      <w:r>
        <w:rPr>
          <w:color w:val="0000FF"/>
        </w:rPr>
        <w:t xml:space="preserve">New </w:t>
      </w:r>
      <w:r>
        <w:rPr>
          <w:color w:val="2B91AF"/>
        </w:rPr>
        <w:t>R</w:t>
      </w:r>
      <w:r>
        <w:t xml:space="preserve">(), r2 </w:t>
      </w:r>
      <w:r>
        <w:rPr>
          <w:color w:val="0000FF"/>
        </w:rPr>
        <w:t xml:space="preserve">As </w:t>
      </w:r>
      <w:r>
        <w:rPr>
          <w:color w:val="2B91AF"/>
        </w:rPr>
        <w:t xml:space="preserve">R </w:t>
      </w:r>
      <w:r>
        <w:t xml:space="preserve">= </w:t>
      </w:r>
      <w:r>
        <w:rPr>
          <w:color w:val="0000FF"/>
        </w:rPr>
        <w:t xml:space="preserve">New </w:t>
      </w:r>
      <w:r>
        <w:rPr>
          <w:color w:val="2B91AF"/>
        </w:rPr>
        <w:t>R</w:t>
      </w:r>
      <w:r>
        <w:t>()</w:t>
      </w:r>
      <w:r>
        <w:br/>
        <w:t xml:space="preserve">    r1.F()</w:t>
      </w:r>
      <w:r>
        <w:br/>
        <w:t xml:space="preserve">    r2.F()</w:t>
      </w:r>
      <w:r>
        <w:br/>
      </w:r>
      <w:r>
        <w:rPr>
          <w:color w:val="0000FF"/>
        </w:rPr>
        <w:t>End Using</w:t>
      </w:r>
    </w:p>
    <w:p w:rsidR="00030372" w:rsidRDefault="00EE4259">
      <w:r>
        <w:t>is equivalent to:</w:t>
      </w:r>
    </w:p>
    <w:p w:rsidR="00030372" w:rsidRDefault="00EE4259">
      <w:pPr>
        <w:pStyle w:val="Code"/>
      </w:pPr>
      <w:r>
        <w:rPr>
          <w:color w:val="0000FF"/>
        </w:rPr>
        <w:t xml:space="preserve">Using </w:t>
      </w:r>
      <w:r>
        <w:t xml:space="preserve">r1 </w:t>
      </w:r>
      <w:r>
        <w:rPr>
          <w:color w:val="0000FF"/>
        </w:rPr>
        <w:t xml:space="preserve">As </w:t>
      </w:r>
      <w:r>
        <w:rPr>
          <w:color w:val="2B91AF"/>
        </w:rPr>
        <w:t xml:space="preserve">R </w:t>
      </w:r>
      <w:r>
        <w:t xml:space="preserve">= </w:t>
      </w:r>
      <w:r>
        <w:rPr>
          <w:color w:val="0000FF"/>
        </w:rPr>
        <w:t xml:space="preserve">New </w:t>
      </w:r>
      <w:r>
        <w:rPr>
          <w:color w:val="2B91AF"/>
        </w:rPr>
        <w:t>R</w:t>
      </w:r>
      <w:r>
        <w:t>()</w:t>
      </w:r>
      <w:r>
        <w:br/>
      </w:r>
      <w:r>
        <w:rPr>
          <w:color w:val="0000FF"/>
        </w:rPr>
        <w:t xml:space="preserve">    Using </w:t>
      </w:r>
      <w:r>
        <w:t xml:space="preserve">r2 </w:t>
      </w:r>
      <w:r>
        <w:rPr>
          <w:color w:val="0000FF"/>
        </w:rPr>
        <w:t xml:space="preserve">As </w:t>
      </w:r>
      <w:r>
        <w:rPr>
          <w:color w:val="2B91AF"/>
        </w:rPr>
        <w:t xml:space="preserve">R </w:t>
      </w:r>
      <w:r>
        <w:t xml:space="preserve">= </w:t>
      </w:r>
      <w:r>
        <w:rPr>
          <w:color w:val="0000FF"/>
        </w:rPr>
        <w:t xml:space="preserve">New </w:t>
      </w:r>
      <w:r>
        <w:rPr>
          <w:color w:val="2B91AF"/>
        </w:rPr>
        <w:t>R</w:t>
      </w:r>
      <w:r>
        <w:t>()</w:t>
      </w:r>
      <w:r>
        <w:br/>
        <w:t xml:space="preserve">        r1.F()</w:t>
      </w:r>
      <w:r>
        <w:br/>
        <w:t xml:space="preserve">        r2.F()</w:t>
      </w:r>
      <w:r>
        <w:br/>
      </w:r>
      <w:r>
        <w:rPr>
          <w:color w:val="0000FF"/>
        </w:rPr>
        <w:t xml:space="preserve">    End Us</w:t>
      </w:r>
      <w:r>
        <w:rPr>
          <w:color w:val="0000FF"/>
        </w:rPr>
        <w:t>ing</w:t>
      </w:r>
      <w:r>
        <w:br/>
      </w:r>
      <w:r>
        <w:rPr>
          <w:color w:val="0000FF"/>
        </w:rPr>
        <w:t>End Using</w:t>
      </w:r>
    </w:p>
    <w:p w:rsidR="00030372" w:rsidRDefault="00EE4259">
      <w:pPr>
        <w:pStyle w:val="Heading2"/>
      </w:pPr>
      <w:bookmarkStart w:id="317" w:name="_Toc453916098"/>
      <w:r>
        <w:t>Await Statement</w:t>
      </w:r>
      <w:bookmarkEnd w:id="317"/>
    </w:p>
    <w:p w:rsidR="00030372" w:rsidRDefault="00EE4259">
      <w:r>
        <w:t xml:space="preserve">An await statement has the same syntax as an await operator expression (Section </w:t>
      </w:r>
      <w:hyperlink w:anchor="_Toc00292">
        <w:r>
          <w:t>§11.25</w:t>
        </w:r>
      </w:hyperlink>
      <w:r>
        <w:t>), is allowed only in methods that also allow await expressions, and has the same behavior as an await opera</w:t>
      </w:r>
      <w:r>
        <w:t>tor expression.</w:t>
      </w:r>
    </w:p>
    <w:p w:rsidR="00030372" w:rsidRDefault="00EE4259">
      <w:r>
        <w:t>However, it may be classified as either a value or void. Any value resulting from evaluation of the await operator expression is discarded.</w:t>
      </w:r>
    </w:p>
    <w:p w:rsidR="00030372" w:rsidRDefault="00EE4259">
      <w:pPr>
        <w:pStyle w:val="Grammar"/>
      </w:pPr>
      <w:bookmarkStart w:id="318" w:name="_Grm00111"/>
      <w:r>
        <w:rPr>
          <w:color w:val="6A5ACD"/>
        </w:rPr>
        <w:t>AwaitStatement</w:t>
      </w:r>
      <w:r>
        <w:t>:</w:t>
      </w:r>
      <w:r>
        <w:br/>
      </w:r>
      <w:r>
        <w:tab/>
        <w:t xml:space="preserve">| </w:t>
      </w:r>
      <w:r>
        <w:rPr>
          <w:color w:val="6A5ACD"/>
        </w:rPr>
        <w:t>AwaitOperatorExpression StatementTerminator</w:t>
      </w:r>
      <w:r>
        <w:br/>
      </w:r>
      <w:r>
        <w:tab/>
        <w:t>;</w:t>
      </w:r>
      <w:bookmarkEnd w:id="318"/>
    </w:p>
    <w:p w:rsidR="00030372" w:rsidRDefault="00EE4259">
      <w:pPr>
        <w:pStyle w:val="Heading2"/>
      </w:pPr>
      <w:bookmarkStart w:id="319" w:name="_Toc453916099"/>
      <w:r>
        <w:t>Yield Statement</w:t>
      </w:r>
      <w:bookmarkEnd w:id="319"/>
    </w:p>
    <w:p w:rsidR="00030372" w:rsidRDefault="00EE4259">
      <w:r>
        <w:t xml:space="preserve">Yield statements are related to iterator methods, which are described in Section </w:t>
      </w:r>
      <w:hyperlink w:anchor="_Toc00162">
        <w:r>
          <w:t>§10.1.2</w:t>
        </w:r>
      </w:hyperlink>
      <w:r>
        <w:t>.</w:t>
      </w:r>
    </w:p>
    <w:p w:rsidR="00030372" w:rsidRDefault="00EE4259">
      <w:pPr>
        <w:pStyle w:val="Grammar"/>
      </w:pPr>
      <w:bookmarkStart w:id="320" w:name="_Grm00112"/>
      <w:r>
        <w:rPr>
          <w:color w:val="6A5ACD"/>
        </w:rPr>
        <w:t>YieldStatement</w:t>
      </w:r>
      <w:r>
        <w:t>:</w:t>
      </w:r>
      <w:r>
        <w:br/>
      </w:r>
      <w:r>
        <w:tab/>
        <w:t xml:space="preserve">| </w:t>
      </w:r>
      <w:r>
        <w:rPr>
          <w:color w:val="A31515"/>
        </w:rPr>
        <w:t xml:space="preserve">'Yield' </w:t>
      </w:r>
      <w:r>
        <w:rPr>
          <w:color w:val="6A5ACD"/>
        </w:rPr>
        <w:t>Expression StatementTerminator</w:t>
      </w:r>
      <w:r>
        <w:br/>
      </w:r>
      <w:r>
        <w:tab/>
        <w:t>;</w:t>
      </w:r>
      <w:bookmarkEnd w:id="320"/>
    </w:p>
    <w:p w:rsidR="00030372" w:rsidRDefault="00EE4259">
      <w:r>
        <w:rPr>
          <w:rStyle w:val="CodeEmbedded"/>
        </w:rPr>
        <w:t>Yield</w:t>
      </w:r>
      <w:r>
        <w:t xml:space="preserve"> is a reserved word if the immediately enclosing method or lambda ex</w:t>
      </w:r>
      <w:r>
        <w:t xml:space="preserve">pression in which it appears has an </w:t>
      </w:r>
      <w:r>
        <w:rPr>
          <w:rStyle w:val="CodeEmbedded"/>
        </w:rPr>
        <w:t>Iterator</w:t>
      </w:r>
      <w:r>
        <w:t xml:space="preserve"> modifier, and if the </w:t>
      </w:r>
      <w:r>
        <w:rPr>
          <w:rStyle w:val="CodeEmbedded"/>
        </w:rPr>
        <w:t>Yield</w:t>
      </w:r>
      <w:r>
        <w:t xml:space="preserve"> appears after that </w:t>
      </w:r>
      <w:r>
        <w:rPr>
          <w:rStyle w:val="CodeEmbedded"/>
        </w:rPr>
        <w:t>Iterator</w:t>
      </w:r>
      <w:r>
        <w:t xml:space="preserve"> modifier; it is unreserved elsewhere. It is also </w:t>
      </w:r>
      <w:r>
        <w:lastRenderedPageBreak/>
        <w:t>unreserved in preprocessor directives. The yield statement is only allowed in the body of a method or lambd</w:t>
      </w:r>
      <w:r>
        <w:t xml:space="preserve">a expression where it is a reserved word. Within the immediately enclosing method or lambda, the yield statement may not occur inside the body of a </w:t>
      </w:r>
      <w:r>
        <w:rPr>
          <w:rStyle w:val="CodeEmbedded"/>
        </w:rPr>
        <w:t>Catch</w:t>
      </w:r>
      <w:r>
        <w:t xml:space="preserve"> or </w:t>
      </w:r>
      <w:r>
        <w:rPr>
          <w:rStyle w:val="CodeEmbedded"/>
        </w:rPr>
        <w:t>Finally</w:t>
      </w:r>
      <w:r>
        <w:t xml:space="preserve"> block, nor inside the body of a </w:t>
      </w:r>
      <w:r>
        <w:rPr>
          <w:rStyle w:val="CodeEmbedded"/>
        </w:rPr>
        <w:t>SyncLock</w:t>
      </w:r>
      <w:r>
        <w:t xml:space="preserve"> statement.</w:t>
      </w:r>
    </w:p>
    <w:p w:rsidR="00030372" w:rsidRDefault="00EE4259">
      <w:r>
        <w:t>The yield statement takes a single expr</w:t>
      </w:r>
      <w:r>
        <w:t xml:space="preserve">ession which must be classified as a value and whose type is implicitly convertible to the type of the </w:t>
      </w:r>
      <w:r>
        <w:rPr>
          <w:i/>
        </w:rPr>
        <w:t>iterator current variable</w:t>
      </w:r>
      <w:r>
        <w:t xml:space="preserve"> (Section </w:t>
      </w:r>
      <w:hyperlink w:anchor="_Toc00162">
        <w:r>
          <w:t>§10.1.2</w:t>
        </w:r>
      </w:hyperlink>
      <w:r>
        <w:t>) of its enclosing iterator method.</w:t>
      </w:r>
    </w:p>
    <w:p w:rsidR="00030372" w:rsidRDefault="00EE4259">
      <w:r>
        <w:t xml:space="preserve">Control flow only ever reaches a </w:t>
      </w:r>
      <w:r>
        <w:rPr>
          <w:rStyle w:val="CodeEmbedded"/>
        </w:rPr>
        <w:t>Yield</w:t>
      </w:r>
      <w:r>
        <w:t xml:space="preserve"> stat</w:t>
      </w:r>
      <w:r>
        <w:t xml:space="preserve">ement when the </w:t>
      </w:r>
      <w:r>
        <w:rPr>
          <w:rStyle w:val="CodeEmbedded"/>
        </w:rPr>
        <w:t>MoveNext</w:t>
      </w:r>
      <w:r>
        <w:t xml:space="preserve"> method is invoked on an iterator object. (This is because an iterator method instance only ever executes its statements due to the </w:t>
      </w:r>
      <w:r>
        <w:rPr>
          <w:rStyle w:val="CodeEmbedded"/>
        </w:rPr>
        <w:t>MoveNext</w:t>
      </w:r>
      <w:r>
        <w:t xml:space="preserve"> or </w:t>
      </w:r>
      <w:r>
        <w:rPr>
          <w:rStyle w:val="CodeEmbedded"/>
        </w:rPr>
        <w:t>Dispose</w:t>
      </w:r>
      <w:r>
        <w:t xml:space="preserve"> methods being called on an iterator object; and the </w:t>
      </w:r>
      <w:r>
        <w:rPr>
          <w:rStyle w:val="CodeEmbedded"/>
        </w:rPr>
        <w:t>Dispose</w:t>
      </w:r>
      <w:r>
        <w:t xml:space="preserve"> method will only ever</w:t>
      </w:r>
      <w:r>
        <w:t xml:space="preserve"> execute code in </w:t>
      </w:r>
      <w:r>
        <w:rPr>
          <w:rStyle w:val="CodeEmbedded"/>
        </w:rPr>
        <w:t>Finally</w:t>
      </w:r>
      <w:r>
        <w:t xml:space="preserve"> blocks, where </w:t>
      </w:r>
      <w:r>
        <w:rPr>
          <w:rStyle w:val="CodeEmbedded"/>
        </w:rPr>
        <w:t>Yield</w:t>
      </w:r>
      <w:r>
        <w:t xml:space="preserve"> is not allowed).</w:t>
      </w:r>
    </w:p>
    <w:p w:rsidR="00030372" w:rsidRDefault="00EE4259">
      <w:r>
        <w:t xml:space="preserve">When a </w:t>
      </w:r>
      <w:r>
        <w:rPr>
          <w:rStyle w:val="CodeEmbedded"/>
        </w:rPr>
        <w:t>Yield</w:t>
      </w:r>
      <w:r>
        <w:t xml:space="preserve"> statement is executed, its expression is evaluated and stored in the </w:t>
      </w:r>
      <w:r>
        <w:rPr>
          <w:i/>
        </w:rPr>
        <w:t>iterator current variable</w:t>
      </w:r>
      <w:r>
        <w:t xml:space="preserve"> of the iterator method instance associated with that iterator object. The value </w:t>
      </w:r>
      <w:r>
        <w:rPr>
          <w:rStyle w:val="CodeEmbedded"/>
        </w:rPr>
        <w:t>True</w:t>
      </w:r>
      <w:r>
        <w:t xml:space="preserve"> i</w:t>
      </w:r>
      <w:r>
        <w:t xml:space="preserve">s returned to the invoker of </w:t>
      </w:r>
      <w:r>
        <w:rPr>
          <w:rStyle w:val="CodeEmbedded"/>
        </w:rPr>
        <w:t>MoveNext</w:t>
      </w:r>
      <w:r>
        <w:t xml:space="preserve">, and the control point of this instance stops advancing until the next invocation of </w:t>
      </w:r>
      <w:r>
        <w:rPr>
          <w:rStyle w:val="CodeEmbedded"/>
        </w:rPr>
        <w:t>MoveNext</w:t>
      </w:r>
      <w:r>
        <w:t xml:space="preserve"> on the iterator object.</w:t>
      </w:r>
    </w:p>
    <w:p w:rsidR="00030372" w:rsidRDefault="00EE4259">
      <w:pPr>
        <w:pStyle w:val="Heading1"/>
      </w:pPr>
      <w:bookmarkStart w:id="321" w:name="_Toc453916100"/>
      <w:r>
        <w:lastRenderedPageBreak/>
        <w:t>Expressions</w:t>
      </w:r>
      <w:bookmarkEnd w:id="321"/>
    </w:p>
    <w:p w:rsidR="00030372" w:rsidRDefault="00EE4259">
      <w:r>
        <w:t>An expression is a sequence of operators and operands that specifies a computation of a value, or that designates a variable or constant. This chapter defines the syntax, order of evaluation of operands and operators, and meaning of expressions.</w:t>
      </w:r>
    </w:p>
    <w:p w:rsidR="00030372" w:rsidRDefault="00EE4259">
      <w:pPr>
        <w:pStyle w:val="Grammar"/>
      </w:pPr>
      <w:bookmarkStart w:id="322" w:name="_Grm00113"/>
      <w:r>
        <w:rPr>
          <w:color w:val="6A5ACD"/>
        </w:rPr>
        <w:t>Expression</w:t>
      </w:r>
      <w:r>
        <w:t>:</w:t>
      </w:r>
      <w:r>
        <w:br/>
      </w:r>
      <w:r>
        <w:tab/>
        <w:t xml:space="preserve">| </w:t>
      </w:r>
      <w:r>
        <w:rPr>
          <w:color w:val="6A5ACD"/>
        </w:rPr>
        <w:t>SimpleExpression</w:t>
      </w:r>
      <w:r>
        <w:br/>
      </w:r>
      <w:r>
        <w:tab/>
        <w:t xml:space="preserve">| </w:t>
      </w:r>
      <w:r>
        <w:rPr>
          <w:color w:val="6A5ACD"/>
        </w:rPr>
        <w:t>TypeExpression</w:t>
      </w:r>
      <w:r>
        <w:br/>
      </w:r>
      <w:r>
        <w:tab/>
        <w:t xml:space="preserve">| </w:t>
      </w:r>
      <w:r>
        <w:rPr>
          <w:color w:val="6A5ACD"/>
        </w:rPr>
        <w:t>MemberAccessExpression</w:t>
      </w:r>
      <w:r>
        <w:br/>
      </w:r>
      <w:r>
        <w:tab/>
        <w:t xml:space="preserve">| </w:t>
      </w:r>
      <w:r>
        <w:rPr>
          <w:color w:val="6A5ACD"/>
        </w:rPr>
        <w:t>DictionaryAccessExpression</w:t>
      </w:r>
      <w:r>
        <w:br/>
      </w:r>
      <w:r>
        <w:tab/>
        <w:t xml:space="preserve">| </w:t>
      </w:r>
      <w:r>
        <w:rPr>
          <w:color w:val="6A5ACD"/>
        </w:rPr>
        <w:t>InvocationExpression</w:t>
      </w:r>
      <w:r>
        <w:br/>
      </w:r>
      <w:r>
        <w:tab/>
        <w:t xml:space="preserve">| </w:t>
      </w:r>
      <w:r>
        <w:rPr>
          <w:color w:val="6A5ACD"/>
        </w:rPr>
        <w:t>IndexExpression</w:t>
      </w:r>
      <w:r>
        <w:br/>
      </w:r>
      <w:r>
        <w:tab/>
        <w:t xml:space="preserve">| </w:t>
      </w:r>
      <w:r>
        <w:rPr>
          <w:color w:val="6A5ACD"/>
        </w:rPr>
        <w:t>NewExpression</w:t>
      </w:r>
      <w:r>
        <w:br/>
      </w:r>
      <w:r>
        <w:tab/>
        <w:t xml:space="preserve">| </w:t>
      </w:r>
      <w:r>
        <w:rPr>
          <w:color w:val="6A5ACD"/>
        </w:rPr>
        <w:t>CastExpression</w:t>
      </w:r>
      <w:r>
        <w:br/>
      </w:r>
      <w:r>
        <w:tab/>
        <w:t xml:space="preserve">| </w:t>
      </w:r>
      <w:r>
        <w:rPr>
          <w:color w:val="6A5ACD"/>
        </w:rPr>
        <w:t>OperatorExpression</w:t>
      </w:r>
      <w:r>
        <w:br/>
      </w:r>
      <w:r>
        <w:tab/>
        <w:t xml:space="preserve">| </w:t>
      </w:r>
      <w:r>
        <w:rPr>
          <w:color w:val="6A5ACD"/>
        </w:rPr>
        <w:t>ConditionalExpression</w:t>
      </w:r>
      <w:r>
        <w:br/>
      </w:r>
      <w:r>
        <w:tab/>
        <w:t xml:space="preserve">| </w:t>
      </w:r>
      <w:r>
        <w:rPr>
          <w:color w:val="6A5ACD"/>
        </w:rPr>
        <w:t>LambdaExpression</w:t>
      </w:r>
      <w:r>
        <w:br/>
      </w:r>
      <w:r>
        <w:tab/>
        <w:t xml:space="preserve">| </w:t>
      </w:r>
      <w:r>
        <w:rPr>
          <w:color w:val="6A5ACD"/>
        </w:rPr>
        <w:t>QueryExpression</w:t>
      </w:r>
      <w:r>
        <w:br/>
      </w:r>
      <w:r>
        <w:tab/>
        <w:t xml:space="preserve">| </w:t>
      </w:r>
      <w:r>
        <w:rPr>
          <w:color w:val="6A5ACD"/>
        </w:rPr>
        <w:t>XMLLiteralExpression</w:t>
      </w:r>
      <w:r>
        <w:br/>
      </w:r>
      <w:r>
        <w:tab/>
        <w:t xml:space="preserve">| </w:t>
      </w:r>
      <w:r>
        <w:rPr>
          <w:color w:val="6A5ACD"/>
        </w:rPr>
        <w:t>XMLMemberAccessExpression</w:t>
      </w:r>
      <w:r>
        <w:br/>
      </w:r>
      <w:r>
        <w:tab/>
        <w:t>;</w:t>
      </w:r>
      <w:bookmarkEnd w:id="322"/>
    </w:p>
    <w:p w:rsidR="00030372" w:rsidRDefault="00EE4259">
      <w:pPr>
        <w:pStyle w:val="Heading2"/>
      </w:pPr>
      <w:bookmarkStart w:id="323" w:name="_Toc453916101"/>
      <w:r>
        <w:t>Expression Classifications</w:t>
      </w:r>
      <w:bookmarkEnd w:id="323"/>
    </w:p>
    <w:p w:rsidR="00030372" w:rsidRDefault="00EE4259">
      <w:r>
        <w:t>Every expression is classified as one of the following:</w:t>
      </w:r>
    </w:p>
    <w:p w:rsidR="00030372" w:rsidRDefault="00EE4259" w:rsidP="006C08E9">
      <w:pPr>
        <w:numPr>
          <w:ilvl w:val="0"/>
          <w:numId w:val="85"/>
        </w:numPr>
      </w:pPr>
      <w:r>
        <w:rPr>
          <w:i/>
        </w:rPr>
        <w:t>A value.</w:t>
      </w:r>
      <w:r>
        <w:t xml:space="preserve"> Every value has an associated type.</w:t>
      </w:r>
    </w:p>
    <w:p w:rsidR="00030372" w:rsidRDefault="00EE4259" w:rsidP="006C08E9">
      <w:pPr>
        <w:numPr>
          <w:ilvl w:val="0"/>
          <w:numId w:val="85"/>
        </w:numPr>
      </w:pPr>
      <w:r>
        <w:rPr>
          <w:i/>
        </w:rPr>
        <w:t>A variable.</w:t>
      </w:r>
      <w:r>
        <w:t xml:space="preserve"> Every variable has an associated type, namel</w:t>
      </w:r>
      <w:r>
        <w:t>y the declared type of the variable.</w:t>
      </w:r>
    </w:p>
    <w:p w:rsidR="00030372" w:rsidRDefault="00EE4259" w:rsidP="006C08E9">
      <w:pPr>
        <w:numPr>
          <w:ilvl w:val="0"/>
          <w:numId w:val="85"/>
        </w:numPr>
      </w:pPr>
      <w:r>
        <w:rPr>
          <w:i/>
        </w:rPr>
        <w:t>A namespace.</w:t>
      </w:r>
      <w:r>
        <w:t xml:space="preserve"> An expression with this classification can only appear as the left side of a member access. In any other context, an expression classified as a namespace causes a compile-time error.</w:t>
      </w:r>
    </w:p>
    <w:p w:rsidR="00030372" w:rsidRDefault="00EE4259" w:rsidP="006C08E9">
      <w:pPr>
        <w:numPr>
          <w:ilvl w:val="0"/>
          <w:numId w:val="85"/>
        </w:numPr>
      </w:pPr>
      <w:r>
        <w:rPr>
          <w:i/>
        </w:rPr>
        <w:t>A type.</w:t>
      </w:r>
      <w:r>
        <w:t xml:space="preserve"> An expression w</w:t>
      </w:r>
      <w:r>
        <w:t>ith this classification can only appear as the left side of a member access. In any other context, an expression classified as a type causes a compile-time error.</w:t>
      </w:r>
    </w:p>
    <w:p w:rsidR="00030372" w:rsidRDefault="00EE4259" w:rsidP="006C08E9">
      <w:pPr>
        <w:numPr>
          <w:ilvl w:val="0"/>
          <w:numId w:val="85"/>
        </w:numPr>
      </w:pPr>
      <w:r>
        <w:rPr>
          <w:i/>
        </w:rPr>
        <w:t>A method group,</w:t>
      </w:r>
      <w:r>
        <w:t xml:space="preserve"> which is a set of methods overloaded on the same name. A method group may hav</w:t>
      </w:r>
      <w:r>
        <w:t>e an associated target expression and an associated type argument list.</w:t>
      </w:r>
    </w:p>
    <w:p w:rsidR="00030372" w:rsidRDefault="00EE4259" w:rsidP="006C08E9">
      <w:pPr>
        <w:numPr>
          <w:ilvl w:val="0"/>
          <w:numId w:val="85"/>
        </w:numPr>
      </w:pPr>
      <w:r>
        <w:rPr>
          <w:i/>
        </w:rPr>
        <w:t>A method pointer,</w:t>
      </w:r>
      <w:r>
        <w:t xml:space="preserve"> which represents the location of a method. A method pointer may have an associated target expression and an associated type argument list.</w:t>
      </w:r>
    </w:p>
    <w:p w:rsidR="00030372" w:rsidRDefault="00EE4259" w:rsidP="006C08E9">
      <w:pPr>
        <w:numPr>
          <w:ilvl w:val="0"/>
          <w:numId w:val="85"/>
        </w:numPr>
      </w:pPr>
      <w:r>
        <w:rPr>
          <w:i/>
        </w:rPr>
        <w:t>A lambda method,</w:t>
      </w:r>
      <w:r>
        <w:t xml:space="preserve"> which is a</w:t>
      </w:r>
      <w:r>
        <w:t>n anonymous method.</w:t>
      </w:r>
    </w:p>
    <w:p w:rsidR="00030372" w:rsidRDefault="00EE4259" w:rsidP="006C08E9">
      <w:pPr>
        <w:numPr>
          <w:ilvl w:val="0"/>
          <w:numId w:val="85"/>
        </w:numPr>
      </w:pPr>
      <w:r>
        <w:rPr>
          <w:i/>
        </w:rPr>
        <w:t>A property group,</w:t>
      </w:r>
      <w:r>
        <w:t xml:space="preserve"> which is a set of properties overloaded on the same name. A property group may have an associated target expression.</w:t>
      </w:r>
    </w:p>
    <w:p w:rsidR="00030372" w:rsidRDefault="00EE4259" w:rsidP="006C08E9">
      <w:pPr>
        <w:numPr>
          <w:ilvl w:val="0"/>
          <w:numId w:val="85"/>
        </w:numPr>
      </w:pPr>
      <w:r>
        <w:rPr>
          <w:i/>
        </w:rPr>
        <w:t>A property access.</w:t>
      </w:r>
      <w:r>
        <w:t xml:space="preserve"> Every property access has an associated type, namely the type of the property. A p</w:t>
      </w:r>
      <w:r>
        <w:t>roperty access may have an associated target expression.</w:t>
      </w:r>
    </w:p>
    <w:p w:rsidR="00030372" w:rsidRDefault="00EE4259" w:rsidP="006C08E9">
      <w:pPr>
        <w:numPr>
          <w:ilvl w:val="0"/>
          <w:numId w:val="85"/>
        </w:numPr>
      </w:pPr>
      <w:r>
        <w:rPr>
          <w:i/>
        </w:rPr>
        <w:t>A late-bound access,</w:t>
      </w:r>
      <w:r>
        <w:t xml:space="preserve"> which represents a method or property access deferred until run-time. A late-bound access may have an associated target expression and an associated type argument list. The type </w:t>
      </w:r>
      <w:r>
        <w:t xml:space="preserve">of a late-bound access is always </w:t>
      </w:r>
      <w:r>
        <w:rPr>
          <w:rStyle w:val="CodeEmbedded"/>
        </w:rPr>
        <w:t>Object</w:t>
      </w:r>
      <w:r>
        <w:t>.</w:t>
      </w:r>
    </w:p>
    <w:p w:rsidR="00030372" w:rsidRDefault="00EE4259" w:rsidP="006C08E9">
      <w:pPr>
        <w:numPr>
          <w:ilvl w:val="0"/>
          <w:numId w:val="85"/>
        </w:numPr>
      </w:pPr>
      <w:r>
        <w:rPr>
          <w:i/>
        </w:rPr>
        <w:lastRenderedPageBreak/>
        <w:t>An event access.</w:t>
      </w:r>
      <w:r>
        <w:t xml:space="preserve"> Every event access has an associated type, namely the type of the event. An event access may have an associated target expression. An event access may appear as the first argument of the </w:t>
      </w:r>
      <w:r>
        <w:rPr>
          <w:rStyle w:val="CodeEmbedded"/>
        </w:rPr>
        <w:t>RaiseEvent</w:t>
      </w:r>
      <w:r>
        <w:t>,</w:t>
      </w:r>
      <w:r>
        <w:t xml:space="preserve"> </w:t>
      </w:r>
      <w:r>
        <w:rPr>
          <w:rStyle w:val="CodeEmbedded"/>
        </w:rPr>
        <w:t>AddHandler</w:t>
      </w:r>
      <w:r>
        <w:t xml:space="preserve">, and </w:t>
      </w:r>
      <w:r>
        <w:rPr>
          <w:rStyle w:val="CodeEmbedded"/>
        </w:rPr>
        <w:t>RemoveHandler</w:t>
      </w:r>
      <w:r>
        <w:t xml:space="preserve"> statements. In any other context, an expression classified as an event access causes a compile-time error.</w:t>
      </w:r>
    </w:p>
    <w:p w:rsidR="00030372" w:rsidRDefault="00EE4259" w:rsidP="006C08E9">
      <w:pPr>
        <w:numPr>
          <w:ilvl w:val="0"/>
          <w:numId w:val="85"/>
        </w:numPr>
      </w:pPr>
      <w:r>
        <w:rPr>
          <w:i/>
        </w:rPr>
        <w:t>An array literal,</w:t>
      </w:r>
      <w:r>
        <w:t xml:space="preserve"> which represents the initial values of an array whose type has not yet been determined.</w:t>
      </w:r>
    </w:p>
    <w:p w:rsidR="00030372" w:rsidRDefault="00EE4259" w:rsidP="006C08E9">
      <w:pPr>
        <w:numPr>
          <w:ilvl w:val="0"/>
          <w:numId w:val="85"/>
        </w:numPr>
      </w:pPr>
      <w:r>
        <w:rPr>
          <w:i/>
        </w:rPr>
        <w:t>Void.</w:t>
      </w:r>
      <w:r>
        <w:t xml:space="preserve"> This o</w:t>
      </w:r>
      <w:r>
        <w:t>ccurs when the expression is an invocation of a subroutine, or an await operator expression with no result. An expression classified as void is only valid in the context of an invocation statement or an await statement.</w:t>
      </w:r>
    </w:p>
    <w:p w:rsidR="00030372" w:rsidRDefault="00EE4259" w:rsidP="006C08E9">
      <w:pPr>
        <w:numPr>
          <w:ilvl w:val="0"/>
          <w:numId w:val="85"/>
        </w:numPr>
      </w:pPr>
      <w:r>
        <w:rPr>
          <w:i/>
        </w:rPr>
        <w:t>A default value.</w:t>
      </w:r>
      <w:r>
        <w:t xml:space="preserve"> Only the literal </w:t>
      </w:r>
      <w:r>
        <w:rPr>
          <w:rStyle w:val="CodeEmbedded"/>
        </w:rPr>
        <w:t>No</w:t>
      </w:r>
      <w:r>
        <w:rPr>
          <w:rStyle w:val="CodeEmbedded"/>
        </w:rPr>
        <w:t>thing</w:t>
      </w:r>
      <w:r>
        <w:t xml:space="preserve"> produces this classification.</w:t>
      </w:r>
    </w:p>
    <w:p w:rsidR="00030372" w:rsidRDefault="00EE4259">
      <w:r>
        <w:t>The final result of an expression is usually a value or a variable, with the other categories of expressions functioning as intermediate values that are only permitted in certain contexts.</w:t>
      </w:r>
    </w:p>
    <w:p w:rsidR="00030372" w:rsidRDefault="00EE4259">
      <w:r>
        <w:t>Note that expressions whose typ</w:t>
      </w:r>
      <w:r>
        <w:t>e is a type parameter can be used in statements and expressions that require the type of an expression to have certain characteristics (such as being a reference type, value type, deriving from some type, etc.) if the constraints imposed on the type parame</w:t>
      </w:r>
      <w:r>
        <w:t>ter satisfy those characteristics.</w:t>
      </w:r>
    </w:p>
    <w:p w:rsidR="00030372" w:rsidRDefault="00EE4259">
      <w:pPr>
        <w:pStyle w:val="Heading3"/>
      </w:pPr>
      <w:bookmarkStart w:id="324" w:name="_Toc00205"/>
      <w:r>
        <w:t>Expression Reclassification</w:t>
      </w:r>
      <w:bookmarkEnd w:id="324"/>
    </w:p>
    <w:p w:rsidR="00030372" w:rsidRDefault="00EE4259">
      <w:r>
        <w:t xml:space="preserve">Normally, when an expression is used in a context that requires a classification different from that of the expression, a compile-time error occurs -- for example, attempting to assign a value </w:t>
      </w:r>
      <w:r>
        <w:t xml:space="preserve">to a literal. However, in many cases it is possible to change an expression's classification through the process of </w:t>
      </w:r>
      <w:r>
        <w:rPr>
          <w:i/>
        </w:rPr>
        <w:t>reclassification</w:t>
      </w:r>
      <w:r>
        <w:t>.</w:t>
      </w:r>
    </w:p>
    <w:p w:rsidR="00030372" w:rsidRDefault="00EE4259">
      <w:r>
        <w:t>If reclassification succeeds, then the reclassification is judged as widening or narrowing. Unless otherwise noted, all th</w:t>
      </w:r>
      <w:r>
        <w:t>e reclassifications in this list are widening.</w:t>
      </w:r>
    </w:p>
    <w:p w:rsidR="00030372" w:rsidRDefault="00EE4259">
      <w:r>
        <w:t>The following types of expressions can be reclassified:</w:t>
      </w:r>
    </w:p>
    <w:p w:rsidR="00030372" w:rsidRDefault="00EE4259" w:rsidP="006C08E9">
      <w:pPr>
        <w:numPr>
          <w:ilvl w:val="0"/>
          <w:numId w:val="86"/>
        </w:numPr>
      </w:pPr>
      <w:r>
        <w:t>A variable can be reclassified as a value. The value stored in the variable is fetched.</w:t>
      </w:r>
    </w:p>
    <w:p w:rsidR="00030372" w:rsidRDefault="00EE4259" w:rsidP="006C08E9">
      <w:pPr>
        <w:numPr>
          <w:ilvl w:val="0"/>
          <w:numId w:val="86"/>
        </w:numPr>
      </w:pPr>
      <w:r>
        <w:t>A method group can be reclassified as a value. The method group e</w:t>
      </w:r>
      <w:r>
        <w:t xml:space="preserve">xpression is interpreted as an invocation expression with the associated target expression and type parameter list, and empty parentheses (that is, </w:t>
      </w:r>
      <w:r>
        <w:rPr>
          <w:rStyle w:val="CodeEmbedded"/>
        </w:rPr>
        <w:t>f</w:t>
      </w:r>
      <w:r>
        <w:t xml:space="preserve"> is interpreted as </w:t>
      </w:r>
      <w:r>
        <w:rPr>
          <w:rStyle w:val="CodeEmbedded"/>
        </w:rPr>
        <w:t>f()</w:t>
      </w:r>
      <w:r>
        <w:t xml:space="preserve"> and </w:t>
      </w:r>
      <w:r>
        <w:rPr>
          <w:rStyle w:val="CodeEmbedded"/>
        </w:rPr>
        <w:t>f(Of Integer)</w:t>
      </w:r>
      <w:r>
        <w:t xml:space="preserve"> is interpreted as </w:t>
      </w:r>
      <w:r>
        <w:rPr>
          <w:rStyle w:val="CodeEmbedded"/>
        </w:rPr>
        <w:t>f(Of Integer)()</w:t>
      </w:r>
      <w:r>
        <w:t>). This reclassification may resu</w:t>
      </w:r>
      <w:r>
        <w:t>lt in the expression being further reclassified as void.</w:t>
      </w:r>
    </w:p>
    <w:p w:rsidR="00030372" w:rsidRDefault="00EE4259" w:rsidP="006C08E9">
      <w:pPr>
        <w:numPr>
          <w:ilvl w:val="0"/>
          <w:numId w:val="86"/>
        </w:numPr>
      </w:pPr>
      <w:r>
        <w:t xml:space="preserve">A method pointer can be reclassified as a value. This reclassification can only occur in the context of a conversion where the target type is known. The method pointer expression is interpreted as the argument to a delegate instantiation expression of the </w:t>
      </w:r>
      <w:r>
        <w:t>appropriate type with the associated type argument list. For example:</w:t>
      </w:r>
    </w:p>
    <w:p w:rsidR="00030372" w:rsidRDefault="00EE4259">
      <w:pPr>
        <w:pStyle w:val="Code"/>
        <w:ind w:left="540"/>
      </w:pPr>
      <w:r>
        <w:rPr>
          <w:color w:val="0000FF"/>
        </w:rPr>
        <w:t xml:space="preserve">Delegate Sub </w:t>
      </w:r>
      <w:r>
        <w:rPr>
          <w:color w:val="2B91AF"/>
        </w:rPr>
        <w:t>D</w:t>
      </w:r>
      <w:r>
        <w:t xml:space="preserve">(i </w:t>
      </w:r>
      <w:r>
        <w:rPr>
          <w:color w:val="0000FF"/>
        </w:rPr>
        <w:t>As Integer</w:t>
      </w:r>
      <w:r>
        <w:t>)</w:t>
      </w:r>
      <w:r>
        <w:br/>
      </w:r>
      <w:r>
        <w:br/>
      </w:r>
      <w:r>
        <w:rPr>
          <w:color w:val="0000FF"/>
        </w:rPr>
        <w:t xml:space="preserve">Module </w:t>
      </w:r>
      <w:r>
        <w:rPr>
          <w:color w:val="2B91AF"/>
        </w:rPr>
        <w:t>Test</w:t>
      </w:r>
      <w:r>
        <w:br/>
      </w:r>
      <w:r>
        <w:rPr>
          <w:color w:val="0000FF"/>
        </w:rPr>
        <w:t xml:space="preserve">    Sub </w:t>
      </w:r>
      <w:r>
        <w:t xml:space="preserve">F(i </w:t>
      </w:r>
      <w:r>
        <w:rPr>
          <w:color w:val="0000FF"/>
        </w:rPr>
        <w:t>As Integer</w:t>
      </w:r>
      <w:r>
        <w:t>)</w:t>
      </w:r>
      <w:r>
        <w:br/>
      </w:r>
      <w:r>
        <w:rPr>
          <w:color w:val="0000FF"/>
        </w:rPr>
        <w:t xml:space="preserve">    End Sub</w:t>
      </w:r>
      <w:r>
        <w:br/>
      </w:r>
      <w:r>
        <w:br/>
      </w:r>
      <w:r>
        <w:rPr>
          <w:color w:val="0000FF"/>
        </w:rPr>
        <w:t xml:space="preserve">    Sub </w:t>
      </w:r>
      <w:r>
        <w:t>Main()</w:t>
      </w:r>
      <w:r>
        <w:br/>
      </w:r>
      <w:r>
        <w:rPr>
          <w:color w:val="0000FF"/>
        </w:rPr>
        <w:t xml:space="preserve">        Dim </w:t>
      </w:r>
      <w:r>
        <w:t xml:space="preserve">del </w:t>
      </w:r>
      <w:r>
        <w:rPr>
          <w:color w:val="0000FF"/>
        </w:rPr>
        <w:t xml:space="preserve">As </w:t>
      </w:r>
      <w:r>
        <w:rPr>
          <w:color w:val="2B91AF"/>
        </w:rPr>
        <w:t>D</w:t>
      </w:r>
      <w:r>
        <w:br/>
      </w:r>
      <w:r>
        <w:br/>
      </w:r>
      <w:r>
        <w:rPr>
          <w:color w:val="008000"/>
        </w:rPr>
        <w:t xml:space="preserve">        ' The next two lines are equivalent.</w:t>
      </w:r>
      <w:r>
        <w:br/>
        <w:t xml:space="preserve">        del = </w:t>
      </w:r>
      <w:r>
        <w:rPr>
          <w:color w:val="0000FF"/>
        </w:rPr>
        <w:t xml:space="preserve">AddressOf </w:t>
      </w:r>
      <w:r>
        <w:t>F</w:t>
      </w:r>
      <w:r>
        <w:br/>
        <w:t xml:space="preserve">        del = </w:t>
      </w:r>
      <w:r>
        <w:rPr>
          <w:color w:val="0000FF"/>
        </w:rPr>
        <w:t xml:space="preserve">New </w:t>
      </w:r>
      <w:r>
        <w:rPr>
          <w:color w:val="2B91AF"/>
        </w:rPr>
        <w:t>D</w:t>
      </w:r>
      <w:r>
        <w:t>(</w:t>
      </w:r>
      <w:r>
        <w:rPr>
          <w:color w:val="0000FF"/>
        </w:rPr>
        <w:t xml:space="preserve">AddressOf </w:t>
      </w:r>
      <w:r>
        <w:t>F)</w:t>
      </w:r>
      <w:r>
        <w:br/>
      </w:r>
      <w:r>
        <w:rPr>
          <w:color w:val="0000FF"/>
        </w:rPr>
        <w:t xml:space="preserve">    End Sub</w:t>
      </w:r>
      <w:r>
        <w:br/>
      </w:r>
      <w:r>
        <w:rPr>
          <w:color w:val="0000FF"/>
        </w:rPr>
        <w:t>End Module</w:t>
      </w:r>
    </w:p>
    <w:p w:rsidR="00030372" w:rsidRDefault="00EE4259" w:rsidP="006C08E9">
      <w:pPr>
        <w:numPr>
          <w:ilvl w:val="0"/>
          <w:numId w:val="86"/>
        </w:numPr>
      </w:pPr>
      <w:r>
        <w:t>A lambda method can be reclassified as a value. If the reclassification occurs in the context of a conversion where the target type is known, then one of two reclassifications can occur:</w:t>
      </w:r>
    </w:p>
    <w:p w:rsidR="00030372" w:rsidRDefault="00EE4259" w:rsidP="006C08E9">
      <w:pPr>
        <w:numPr>
          <w:ilvl w:val="1"/>
          <w:numId w:val="86"/>
        </w:numPr>
      </w:pPr>
      <w:r>
        <w:lastRenderedPageBreak/>
        <w:t>If the targe</w:t>
      </w:r>
      <w:r>
        <w:t>t type is a delegate type, the lambda method is interpreted as the argument to a delegate-construction expression of the appropriate type.</w:t>
      </w:r>
    </w:p>
    <w:p w:rsidR="00030372" w:rsidRDefault="00EE4259" w:rsidP="006C08E9">
      <w:pPr>
        <w:numPr>
          <w:ilvl w:val="1"/>
          <w:numId w:val="86"/>
        </w:numPr>
      </w:pPr>
      <w:r>
        <w:t xml:space="preserve">If the target type is </w:t>
      </w:r>
      <w:r>
        <w:rPr>
          <w:rStyle w:val="CodeEmbedded"/>
        </w:rPr>
        <w:t>System.Linq.Expressions.Expression(Of T)</w:t>
      </w:r>
      <w:r>
        <w:t xml:space="preserve">, and </w:t>
      </w:r>
      <w:r>
        <w:rPr>
          <w:rStyle w:val="CodeEmbedded"/>
        </w:rPr>
        <w:t>T</w:t>
      </w:r>
      <w:r>
        <w:t xml:space="preserve"> is a delegate type, then the lambda method is i</w:t>
      </w:r>
      <w:r>
        <w:t xml:space="preserve">nterpreted as if it was being used in delegate-construction expression for </w:t>
      </w:r>
      <w:r>
        <w:rPr>
          <w:rStyle w:val="CodeEmbedded"/>
        </w:rPr>
        <w:t>T</w:t>
      </w:r>
      <w:r>
        <w:t xml:space="preserve"> and then converted to an expression tree.</w:t>
      </w:r>
    </w:p>
    <w:p w:rsidR="00030372" w:rsidRDefault="00EE4259">
      <w:pPr>
        <w:ind w:left="900"/>
      </w:pPr>
      <w:r>
        <w:t xml:space="preserve">An async or iterator lambda method may only be interpreted as the argument to a delegate-construction expression, if the delegate has no </w:t>
      </w:r>
      <w:r>
        <w:t>ByRef parameters.</w:t>
      </w:r>
    </w:p>
    <w:p w:rsidR="00030372" w:rsidRDefault="00EE4259">
      <w:pPr>
        <w:ind w:left="900"/>
      </w:pPr>
      <w:r>
        <w:t>If conversion from any of the delegate's parameter types to the corresponding lambda parameter types is a narrowing conversion, then the reclassification is judged as narrowing; otherwise it is widening.</w:t>
      </w:r>
    </w:p>
    <w:p w:rsidR="00030372" w:rsidRDefault="00EE4259">
      <w:pPr>
        <w:ind w:left="900"/>
      </w:pPr>
      <w:r>
        <w:rPr>
          <w:b/>
        </w:rPr>
        <w:t>Note.</w:t>
      </w:r>
      <w:r>
        <w:t xml:space="preserve"> The exact translation betwee</w:t>
      </w:r>
      <w:r>
        <w:t>n lambda methods and expression trees may not be fixed between versions of the compiler and is beyond the scope of this specification. For Microsoft Visual Basic 11.0, all lambda expressions may be converted to expression trees subject to the following res</w:t>
      </w:r>
      <w:r>
        <w:t xml:space="preserve">trictions: (1) 1.  Only single-line lambda expressions without ByRef parameters may be converted to expression trees. Of the single-line </w:t>
      </w:r>
      <w:r>
        <w:rPr>
          <w:rStyle w:val="CodeEmbedded"/>
        </w:rPr>
        <w:t>Sub</w:t>
      </w:r>
      <w:r>
        <w:t xml:space="preserve"> lambdas, only invocation statements may be converted to expression trees. (2) Anonymous type expressions cannot be </w:t>
      </w:r>
      <w:r>
        <w:t xml:space="preserve">converted to expression trees if an earlier field initializer is used to initialize a subsequent field initializer, e.g. </w:t>
      </w:r>
      <w:r>
        <w:rPr>
          <w:rStyle w:val="CodeEmbedded"/>
        </w:rPr>
        <w:t>New With {.a=1, .b=.a}</w:t>
      </w:r>
      <w:r>
        <w:t>. (3) Object initializer expressions cannot be converted to expression trees if a member of the current object be</w:t>
      </w:r>
      <w:r>
        <w:t xml:space="preserve">ing initialized is used in one of the field initializers, e.g. </w:t>
      </w:r>
      <w:r>
        <w:rPr>
          <w:rStyle w:val="CodeEmbedded"/>
        </w:rPr>
        <w:t>New C1 With {.a=1, .b=.Method1()}</w:t>
      </w:r>
      <w:r>
        <w:t>. (4) Multi-dimensional array creation expressions can only be converted to expression trees if they declare their element type explicitly. (5) Late-binding exp</w:t>
      </w:r>
      <w:r>
        <w:t>ressions cannot be converted to expression trees. (6) When a variable or field is passed ByRef to an invocation expression but does not have exactly the same type as the ByRef parameter, or when a property is passed ByRef, normal VB semantics are that a co</w:t>
      </w:r>
      <w:r>
        <w:t>py of the argument is passed ByRef and its final value is then copied back into the variable or field or property. In expression trees, the copy-back does not happen. (7) All these restrictions apply to nested lambda expressions as well.</w:t>
      </w:r>
    </w:p>
    <w:p w:rsidR="00030372" w:rsidRDefault="00EE4259">
      <w:pPr>
        <w:ind w:left="900"/>
      </w:pPr>
      <w:r>
        <w:t>If the target type</w:t>
      </w:r>
      <w:r>
        <w:t xml:space="preserve"> is not known, then the lambda method is interpreted as the argument to a delegate instantiation expression of an anonymous delegate type with the same signature of the lambda method. If strict semantics are being used and the type of any of the parameters</w:t>
      </w:r>
      <w:r>
        <w:t xml:space="preserve"> are omitted, a compile-time error occurs; otherwise, </w:t>
      </w:r>
      <w:r>
        <w:rPr>
          <w:rStyle w:val="CodeEmbedded"/>
        </w:rPr>
        <w:t>Object</w:t>
      </w:r>
      <w:r>
        <w:t xml:space="preserve"> is substituted for any missing parameter type. For example:</w:t>
      </w:r>
    </w:p>
    <w:p w:rsidR="00030372" w:rsidRDefault="00EE4259">
      <w:pPr>
        <w:pStyle w:val="Code"/>
        <w:ind w:left="900"/>
      </w:pPr>
      <w:r>
        <w:rPr>
          <w:color w:val="0000FF"/>
        </w:rPr>
        <w:t xml:space="preserve">Module </w:t>
      </w:r>
      <w:r>
        <w:rPr>
          <w:color w:val="2B91AF"/>
        </w:rPr>
        <w:t>Test</w:t>
      </w:r>
      <w:r>
        <w:br/>
      </w:r>
      <w:r>
        <w:rPr>
          <w:color w:val="0000FF"/>
        </w:rPr>
        <w:t xml:space="preserve"> Sub </w:t>
      </w:r>
      <w:r>
        <w:t>Main()</w:t>
      </w:r>
      <w:r>
        <w:br/>
      </w:r>
      <w:r>
        <w:rPr>
          <w:color w:val="008000"/>
        </w:rPr>
        <w:t xml:space="preserve">     ' Type of x will be equivalent to Func(Of Object, Object, Object)</w:t>
      </w:r>
      <w:r>
        <w:br/>
      </w:r>
      <w:r>
        <w:rPr>
          <w:color w:val="0000FF"/>
        </w:rPr>
        <w:t xml:space="preserve">     Dim </w:t>
      </w:r>
      <w:r>
        <w:t xml:space="preserve">x = </w:t>
      </w:r>
      <w:r>
        <w:rPr>
          <w:color w:val="0000FF"/>
        </w:rPr>
        <w:t>Function</w:t>
      </w:r>
      <w:r>
        <w:t>(a, b) a + b</w:t>
      </w:r>
      <w:r>
        <w:br/>
      </w:r>
      <w:r>
        <w:br/>
      </w:r>
      <w:r>
        <w:rPr>
          <w:color w:val="008000"/>
        </w:rPr>
        <w:t xml:space="preserve">     </w:t>
      </w:r>
      <w:r>
        <w:rPr>
          <w:color w:val="008000"/>
        </w:rPr>
        <w:t>' Type of y will be equivalent to Action(Of Object, Object)</w:t>
      </w:r>
      <w:r>
        <w:br/>
      </w:r>
      <w:r>
        <w:rPr>
          <w:color w:val="0000FF"/>
        </w:rPr>
        <w:t xml:space="preserve">     Dim </w:t>
      </w:r>
      <w:r>
        <w:t xml:space="preserve">y = </w:t>
      </w:r>
      <w:r>
        <w:rPr>
          <w:color w:val="0000FF"/>
        </w:rPr>
        <w:t>Sub</w:t>
      </w:r>
      <w:r>
        <w:t xml:space="preserve">(a, b) </w:t>
      </w:r>
      <w:r>
        <w:rPr>
          <w:color w:val="2B91AF"/>
        </w:rPr>
        <w:t>Console</w:t>
      </w:r>
      <w:r>
        <w:t>.WriteLine(a + b)</w:t>
      </w:r>
      <w:r>
        <w:br/>
      </w:r>
      <w:r>
        <w:rPr>
          <w:color w:val="0000FF"/>
        </w:rPr>
        <w:t xml:space="preserve"> End Sub</w:t>
      </w:r>
      <w:r>
        <w:br/>
      </w:r>
      <w:r>
        <w:rPr>
          <w:color w:val="0000FF"/>
        </w:rPr>
        <w:t>End Module</w:t>
      </w:r>
    </w:p>
    <w:p w:rsidR="00030372" w:rsidRDefault="00EE4259" w:rsidP="006C08E9">
      <w:pPr>
        <w:numPr>
          <w:ilvl w:val="0"/>
          <w:numId w:val="86"/>
        </w:numPr>
      </w:pPr>
      <w:r>
        <w:t>A property group can be reclassified as a property access. The property group expression is interpreted as an index expression w</w:t>
      </w:r>
      <w:r>
        <w:t xml:space="preserve">ith empty parentheses (that is, </w:t>
      </w:r>
      <w:r>
        <w:rPr>
          <w:rStyle w:val="CodeEmbedded"/>
        </w:rPr>
        <w:t>f</w:t>
      </w:r>
      <w:r>
        <w:t xml:space="preserve"> is interpreted as </w:t>
      </w:r>
      <w:r>
        <w:rPr>
          <w:rStyle w:val="CodeEmbedded"/>
        </w:rPr>
        <w:t>f()</w:t>
      </w:r>
      <w:r>
        <w:t>).</w:t>
      </w:r>
    </w:p>
    <w:p w:rsidR="00030372" w:rsidRDefault="00EE4259" w:rsidP="006C08E9">
      <w:pPr>
        <w:numPr>
          <w:ilvl w:val="0"/>
          <w:numId w:val="86"/>
        </w:numPr>
      </w:pPr>
      <w:r>
        <w:t xml:space="preserve">A property access can be reclassified as a value. The property access expression is interpreted as an invocation expression of the </w:t>
      </w:r>
      <w:r>
        <w:rPr>
          <w:rStyle w:val="CodeEmbedded"/>
        </w:rPr>
        <w:t>Get</w:t>
      </w:r>
      <w:r>
        <w:t xml:space="preserve"> accessor of the property. If the property has no getter, then a compile-time error occurs.</w:t>
      </w:r>
    </w:p>
    <w:p w:rsidR="00030372" w:rsidRDefault="00EE4259" w:rsidP="006C08E9">
      <w:pPr>
        <w:numPr>
          <w:ilvl w:val="0"/>
          <w:numId w:val="86"/>
        </w:numPr>
      </w:pPr>
      <w:r>
        <w:t>A late-bound access can be reclassified as a late-bound method or late-bound property access. In a situation where a late-bound access can be reclassified both as a</w:t>
      </w:r>
      <w:r>
        <w:t xml:space="preserve"> method access and as a property access, reclassification to a property access is preferred.</w:t>
      </w:r>
    </w:p>
    <w:p w:rsidR="00030372" w:rsidRDefault="00EE4259" w:rsidP="006C08E9">
      <w:pPr>
        <w:numPr>
          <w:ilvl w:val="0"/>
          <w:numId w:val="86"/>
        </w:numPr>
      </w:pPr>
      <w:r>
        <w:t>A late-bound access can be reclassified as a value.</w:t>
      </w:r>
    </w:p>
    <w:p w:rsidR="00030372" w:rsidRDefault="00EE4259" w:rsidP="006C08E9">
      <w:pPr>
        <w:numPr>
          <w:ilvl w:val="0"/>
          <w:numId w:val="86"/>
        </w:numPr>
      </w:pPr>
      <w:r>
        <w:t>An array literal can be reclassified as a value. The type of the value is determined as follows:</w:t>
      </w:r>
    </w:p>
    <w:p w:rsidR="00030372" w:rsidRDefault="00EE4259" w:rsidP="006C08E9">
      <w:pPr>
        <w:numPr>
          <w:ilvl w:val="1"/>
          <w:numId w:val="86"/>
        </w:numPr>
      </w:pPr>
      <w:r>
        <w:lastRenderedPageBreak/>
        <w:t>If the reclass</w:t>
      </w:r>
      <w:r>
        <w:t xml:space="preserve">ification occurs in the context of a conversion where the target type is known and the target type is an array type, then the array literal is reclassified as a value of type T(). If the target type is </w:t>
      </w:r>
      <w:r>
        <w:rPr>
          <w:rStyle w:val="CodeEmbedded"/>
        </w:rPr>
        <w:t>System.Collections.Generic.IList(Of T)</w:t>
      </w:r>
      <w:r>
        <w:t xml:space="preserve">, </w:t>
      </w:r>
      <w:r>
        <w:rPr>
          <w:rStyle w:val="CodeEmbedded"/>
        </w:rPr>
        <w:t>IReadOnlyList(</w:t>
      </w:r>
      <w:r>
        <w:rPr>
          <w:rStyle w:val="CodeEmbedded"/>
        </w:rPr>
        <w:t>Of T)</w:t>
      </w:r>
      <w:r>
        <w:t xml:space="preserve">, </w:t>
      </w:r>
      <w:r>
        <w:rPr>
          <w:rStyle w:val="CodeEmbedded"/>
        </w:rPr>
        <w:t>ICollection(Of T)</w:t>
      </w:r>
      <w:r>
        <w:t xml:space="preserve">, </w:t>
      </w:r>
      <w:r>
        <w:rPr>
          <w:rStyle w:val="CodeEmbedded"/>
        </w:rPr>
        <w:t>IReadOnlyCollection(Of T)</w:t>
      </w:r>
      <w:r>
        <w:t xml:space="preserve">, or </w:t>
      </w:r>
      <w:r>
        <w:rPr>
          <w:rStyle w:val="CodeEmbedded"/>
        </w:rPr>
        <w:t>IEnumerable(Of T)</w:t>
      </w:r>
      <w:r>
        <w:t xml:space="preserve">, and the array literal has one level of nesting, then the array literal is reclassified as a value of type </w:t>
      </w:r>
      <w:r>
        <w:rPr>
          <w:rStyle w:val="CodeEmbedded"/>
        </w:rPr>
        <w:t>T()</w:t>
      </w:r>
      <w:r>
        <w:t>.</w:t>
      </w:r>
    </w:p>
    <w:p w:rsidR="00030372" w:rsidRDefault="00EE4259" w:rsidP="006C08E9">
      <w:pPr>
        <w:numPr>
          <w:ilvl w:val="1"/>
          <w:numId w:val="86"/>
        </w:numPr>
      </w:pPr>
      <w:r>
        <w:t xml:space="preserve">Otherwise, the array literal is reclassified to a value whose type is </w:t>
      </w:r>
      <w:r>
        <w:t xml:space="preserve">an array of rank equal to the level of nesting is used, with element type determined by the dominant type of the elements in the initializer; if no dominant type can be determined, </w:t>
      </w:r>
      <w:r>
        <w:rPr>
          <w:rStyle w:val="CodeEmbedded"/>
        </w:rPr>
        <w:t>Object</w:t>
      </w:r>
      <w:r>
        <w:t xml:space="preserve"> is used. For example:</w:t>
      </w:r>
    </w:p>
    <w:p w:rsidR="00030372" w:rsidRDefault="00EE4259">
      <w:pPr>
        <w:pStyle w:val="Code"/>
        <w:ind w:left="900"/>
      </w:pPr>
      <w:r>
        <w:rPr>
          <w:color w:val="008000"/>
        </w:rPr>
        <w:t>' x Is GetType(Double(,,))</w:t>
      </w:r>
      <w:r>
        <w:br/>
      </w:r>
      <w:r>
        <w:rPr>
          <w:color w:val="0000FF"/>
        </w:rPr>
        <w:t xml:space="preserve">Dim </w:t>
      </w:r>
      <w:r>
        <w:t>x = { { { 1, 2.</w:t>
      </w:r>
      <w:r>
        <w:t>0 }, { 3, 4 } }, { { 5, 6 }, { 7, 8 } } }.GetType()</w:t>
      </w:r>
      <w:r>
        <w:br/>
      </w:r>
      <w:r>
        <w:br/>
      </w:r>
      <w:r>
        <w:rPr>
          <w:color w:val="008000"/>
        </w:rPr>
        <w:t>' y Is GetType(Integer())</w:t>
      </w:r>
      <w:r>
        <w:br/>
      </w:r>
      <w:r>
        <w:rPr>
          <w:color w:val="0000FF"/>
        </w:rPr>
        <w:t xml:space="preserve">Dim </w:t>
      </w:r>
      <w:r>
        <w:t>y = { 1, 2, 3 }.GetType()</w:t>
      </w:r>
      <w:r>
        <w:br/>
      </w:r>
      <w:r>
        <w:br/>
      </w:r>
      <w:r>
        <w:rPr>
          <w:color w:val="008000"/>
        </w:rPr>
        <w:t>' z Is GetType(Object())</w:t>
      </w:r>
      <w:r>
        <w:br/>
      </w:r>
      <w:r>
        <w:rPr>
          <w:color w:val="0000FF"/>
        </w:rPr>
        <w:t xml:space="preserve">Dim </w:t>
      </w:r>
      <w:r>
        <w:t xml:space="preserve">z = { 1, </w:t>
      </w:r>
      <w:r>
        <w:rPr>
          <w:color w:val="A31515"/>
        </w:rPr>
        <w:t xml:space="preserve">"2" </w:t>
      </w:r>
      <w:r>
        <w:t>}.GetType()</w:t>
      </w:r>
      <w:r>
        <w:br/>
      </w:r>
      <w:r>
        <w:br/>
      </w:r>
      <w:r>
        <w:rPr>
          <w:color w:val="008000"/>
        </w:rPr>
        <w:t>' Error: Inconsistent nesting</w:t>
      </w:r>
      <w:r>
        <w:br/>
      </w:r>
      <w:r>
        <w:rPr>
          <w:color w:val="0000FF"/>
        </w:rPr>
        <w:t xml:space="preserve">Dim </w:t>
      </w:r>
      <w:r>
        <w:t>a = { { 10 }, { 20, 30 } }.GetType()</w:t>
      </w:r>
    </w:p>
    <w:p w:rsidR="00030372" w:rsidRDefault="00EE4259">
      <w:pPr>
        <w:ind w:left="900"/>
      </w:pPr>
      <w:r>
        <w:rPr>
          <w:b/>
        </w:rPr>
        <w:t>Note.</w:t>
      </w:r>
      <w:r>
        <w:t xml:space="preserve"> There is a sli</w:t>
      </w:r>
      <w:r>
        <w:t xml:space="preserve">ght change in behavior between version 9.0 and version 10.0 of the language. Prior to 10.0, array element initializers did not affect local variable type inference and now they do. So </w:t>
      </w:r>
      <w:r>
        <w:rPr>
          <w:rStyle w:val="CodeEmbedded"/>
        </w:rPr>
        <w:t>Dim a() = { 1, 2, 3 }</w:t>
      </w:r>
      <w:r>
        <w:t xml:space="preserve"> would have inferred </w:t>
      </w:r>
      <w:r>
        <w:rPr>
          <w:rStyle w:val="CodeEmbedded"/>
        </w:rPr>
        <w:t>Object()</w:t>
      </w:r>
      <w:r>
        <w:t xml:space="preserve"> as the type of </w:t>
      </w:r>
      <w:r>
        <w:rPr>
          <w:rStyle w:val="CodeEmbedded"/>
        </w:rPr>
        <w:t>a</w:t>
      </w:r>
      <w:r>
        <w:t xml:space="preserve"> in v</w:t>
      </w:r>
      <w:r>
        <w:t xml:space="preserve">ersion 9.0 of the language and </w:t>
      </w:r>
      <w:r>
        <w:rPr>
          <w:rStyle w:val="CodeEmbedded"/>
        </w:rPr>
        <w:t>Integer()</w:t>
      </w:r>
      <w:r>
        <w:t xml:space="preserve"> in version 10.0.</w:t>
      </w:r>
    </w:p>
    <w:p w:rsidR="00030372" w:rsidRDefault="00EE4259">
      <w:pPr>
        <w:ind w:left="900"/>
      </w:pPr>
      <w:r>
        <w:t>The reclassification then reinterprets the array literal as an array-creation expression. So the examples:</w:t>
      </w:r>
    </w:p>
    <w:p w:rsidR="00030372" w:rsidRDefault="00EE4259">
      <w:pPr>
        <w:pStyle w:val="Code"/>
        <w:ind w:left="900"/>
      </w:pPr>
      <w:r>
        <w:rPr>
          <w:color w:val="0000FF"/>
        </w:rPr>
        <w:t xml:space="preserve">Dim </w:t>
      </w:r>
      <w:r>
        <w:t xml:space="preserve">x </w:t>
      </w:r>
      <w:r>
        <w:rPr>
          <w:color w:val="0000FF"/>
        </w:rPr>
        <w:t xml:space="preserve">As Double </w:t>
      </w:r>
      <w:r>
        <w:t>= { 1, 2, 3, 4 }</w:t>
      </w:r>
      <w:r>
        <w:br/>
      </w:r>
      <w:r>
        <w:rPr>
          <w:color w:val="0000FF"/>
        </w:rPr>
        <w:t xml:space="preserve">Dim </w:t>
      </w:r>
      <w:r>
        <w:t xml:space="preserve">y = { </w:t>
      </w:r>
      <w:r>
        <w:rPr>
          <w:color w:val="A31515"/>
        </w:rPr>
        <w:t>"a"</w:t>
      </w:r>
      <w:r>
        <w:t xml:space="preserve">, </w:t>
      </w:r>
      <w:r>
        <w:rPr>
          <w:color w:val="A31515"/>
        </w:rPr>
        <w:t xml:space="preserve">"b" </w:t>
      </w:r>
      <w:r>
        <w:t>}</w:t>
      </w:r>
    </w:p>
    <w:p w:rsidR="00030372" w:rsidRDefault="00EE4259">
      <w:pPr>
        <w:ind w:left="900"/>
      </w:pPr>
      <w:r>
        <w:t>are equivalent to:</w:t>
      </w:r>
    </w:p>
    <w:p w:rsidR="00030372" w:rsidRDefault="00EE4259">
      <w:pPr>
        <w:pStyle w:val="Code"/>
        <w:ind w:left="900"/>
      </w:pPr>
      <w:r>
        <w:rPr>
          <w:color w:val="0000FF"/>
        </w:rPr>
        <w:t xml:space="preserve">Dim </w:t>
      </w:r>
      <w:r>
        <w:t xml:space="preserve">x </w:t>
      </w:r>
      <w:r>
        <w:rPr>
          <w:color w:val="0000FF"/>
        </w:rPr>
        <w:t xml:space="preserve">As Double </w:t>
      </w:r>
      <w:r>
        <w:t xml:space="preserve">= </w:t>
      </w:r>
      <w:r>
        <w:rPr>
          <w:color w:val="0000FF"/>
        </w:rPr>
        <w:t>New Double</w:t>
      </w:r>
      <w:r>
        <w:t>() { 1, 2, 3, 4 }</w:t>
      </w:r>
      <w:r>
        <w:br/>
      </w:r>
      <w:r>
        <w:rPr>
          <w:color w:val="0000FF"/>
        </w:rPr>
        <w:t xml:space="preserve">Dim </w:t>
      </w:r>
      <w:r>
        <w:t xml:space="preserve">y = </w:t>
      </w:r>
      <w:r>
        <w:rPr>
          <w:color w:val="0000FF"/>
        </w:rPr>
        <w:t>New String</w:t>
      </w:r>
      <w:r>
        <w:t xml:space="preserve">() { </w:t>
      </w:r>
      <w:r>
        <w:rPr>
          <w:color w:val="A31515"/>
        </w:rPr>
        <w:t>"a"</w:t>
      </w:r>
      <w:r>
        <w:t xml:space="preserve">, </w:t>
      </w:r>
      <w:r>
        <w:rPr>
          <w:color w:val="A31515"/>
        </w:rPr>
        <w:t xml:space="preserve">"b" </w:t>
      </w:r>
      <w:r>
        <w:t>}</w:t>
      </w:r>
    </w:p>
    <w:p w:rsidR="00030372" w:rsidRDefault="00EE4259">
      <w:pPr>
        <w:ind w:left="900"/>
      </w:pPr>
      <w:r>
        <w:t>The reclassification is judged as narrowing if any conversion from an element expression to the array element type is narrowing; otherwise it is judged as widening.</w:t>
      </w:r>
    </w:p>
    <w:p w:rsidR="00030372" w:rsidRDefault="00EE4259" w:rsidP="006C08E9">
      <w:pPr>
        <w:numPr>
          <w:ilvl w:val="0"/>
          <w:numId w:val="86"/>
        </w:numPr>
      </w:pPr>
      <w:r>
        <w:t xml:space="preserve">The default value </w:t>
      </w:r>
      <w:r>
        <w:rPr>
          <w:rStyle w:val="CodeEmbedded"/>
        </w:rPr>
        <w:t>Nothing</w:t>
      </w:r>
      <w:r>
        <w:t xml:space="preserve"> can be reclassified as a value. In a context where the target type is known, the result is the default value of the target type. In a context where the target type is not known, the result is a null value of type </w:t>
      </w:r>
      <w:r>
        <w:rPr>
          <w:rStyle w:val="CodeEmbedded"/>
        </w:rPr>
        <w:t>Object</w:t>
      </w:r>
      <w:r>
        <w:t>.</w:t>
      </w:r>
    </w:p>
    <w:p w:rsidR="00030372" w:rsidRDefault="00EE4259">
      <w:r>
        <w:t>A namespace expression, type expre</w:t>
      </w:r>
      <w:r>
        <w:t>ssion, event access expression, or void expression cannot be reclassified. Multiple reclassifications can be done at the same time. For example:</w:t>
      </w:r>
    </w:p>
    <w:p w:rsidR="00030372" w:rsidRDefault="00EE4259">
      <w:pPr>
        <w:pStyle w:val="Code"/>
      </w:pPr>
      <w:r>
        <w:rPr>
          <w:color w:val="0000FF"/>
        </w:rPr>
        <w:t xml:space="preserve">Module </w:t>
      </w:r>
      <w:r>
        <w:rPr>
          <w:color w:val="2B91AF"/>
        </w:rPr>
        <w:t>Test</w:t>
      </w:r>
      <w:r>
        <w:br/>
      </w:r>
      <w:r>
        <w:rPr>
          <w:color w:val="0000FF"/>
        </w:rPr>
        <w:t xml:space="preserve">    Sub </w:t>
      </w:r>
      <w:r>
        <w:t xml:space="preserve">F(i </w:t>
      </w:r>
      <w:r>
        <w:rPr>
          <w:color w:val="0000FF"/>
        </w:rPr>
        <w:t>As Integer</w:t>
      </w:r>
      <w:r>
        <w:t>)</w:t>
      </w:r>
      <w:r>
        <w:br/>
      </w:r>
      <w:r>
        <w:rPr>
          <w:color w:val="0000FF"/>
        </w:rPr>
        <w:t xml:space="preserve">    End Sub</w:t>
      </w:r>
      <w:r>
        <w:br/>
      </w:r>
      <w:r>
        <w:br/>
      </w:r>
      <w:r>
        <w:rPr>
          <w:color w:val="0000FF"/>
        </w:rPr>
        <w:t xml:space="preserve">    ReadOnly Property </w:t>
      </w:r>
      <w:r>
        <w:t xml:space="preserve">P() </w:t>
      </w:r>
      <w:r>
        <w:rPr>
          <w:color w:val="0000FF"/>
        </w:rPr>
        <w:t>As Integer</w:t>
      </w:r>
      <w:r>
        <w:br/>
      </w:r>
      <w:r>
        <w:rPr>
          <w:color w:val="0000FF"/>
        </w:rPr>
        <w:t xml:space="preserve">        Get</w:t>
      </w:r>
      <w:r>
        <w:br/>
      </w:r>
      <w:r>
        <w:rPr>
          <w:color w:val="0000FF"/>
        </w:rPr>
        <w:t xml:space="preserve">        End G</w:t>
      </w:r>
      <w:r>
        <w:rPr>
          <w:color w:val="0000FF"/>
        </w:rPr>
        <w:t>et</w:t>
      </w:r>
      <w:r>
        <w:br/>
      </w:r>
      <w:r>
        <w:rPr>
          <w:color w:val="0000FF"/>
        </w:rPr>
        <w:t xml:space="preserve">    End Sub</w:t>
      </w:r>
      <w:r>
        <w:br/>
      </w:r>
      <w:r>
        <w:br/>
      </w:r>
      <w:r>
        <w:rPr>
          <w:color w:val="0000FF"/>
        </w:rPr>
        <w:t xml:space="preserve">    Sub </w:t>
      </w:r>
      <w:r>
        <w:t>Main()</w:t>
      </w:r>
      <w:r>
        <w:br/>
        <w:t xml:space="preserve">        F(P)</w:t>
      </w:r>
      <w:r>
        <w:br/>
      </w:r>
      <w:r>
        <w:rPr>
          <w:color w:val="0000FF"/>
        </w:rPr>
        <w:t xml:space="preserve">    End Property</w:t>
      </w:r>
      <w:r>
        <w:br/>
      </w:r>
      <w:r>
        <w:rPr>
          <w:color w:val="0000FF"/>
        </w:rPr>
        <w:t>End Module</w:t>
      </w:r>
    </w:p>
    <w:p w:rsidR="00030372" w:rsidRDefault="00EE4259">
      <w:r>
        <w:lastRenderedPageBreak/>
        <w:t xml:space="preserve">In this case, the property group expression </w:t>
      </w:r>
      <w:r>
        <w:rPr>
          <w:rStyle w:val="CodeEmbedded"/>
        </w:rPr>
        <w:t>P</w:t>
      </w:r>
      <w:r>
        <w:t xml:space="preserve"> is first reclassified from a property group to a property access and then reclassified from a property access to a value. The fewest number of reclassifications are performed to reach a valid classification in the context.</w:t>
      </w:r>
    </w:p>
    <w:p w:rsidR="00030372" w:rsidRDefault="00EE4259">
      <w:pPr>
        <w:pStyle w:val="Heading2"/>
      </w:pPr>
      <w:bookmarkStart w:id="325" w:name="_Toc453916102"/>
      <w:r>
        <w:t>Constant Expressions</w:t>
      </w:r>
      <w:bookmarkEnd w:id="325"/>
    </w:p>
    <w:p w:rsidR="00030372" w:rsidRDefault="00EE4259">
      <w:r>
        <w:t xml:space="preserve">A </w:t>
      </w:r>
      <w:r>
        <w:rPr>
          <w:i/>
        </w:rPr>
        <w:t xml:space="preserve">constant </w:t>
      </w:r>
      <w:r>
        <w:rPr>
          <w:i/>
        </w:rPr>
        <w:t>expression</w:t>
      </w:r>
      <w:r>
        <w:t xml:space="preserve"> is an expression whose value can be fully evaluated at compile time.</w:t>
      </w:r>
    </w:p>
    <w:p w:rsidR="00030372" w:rsidRDefault="00EE4259">
      <w:pPr>
        <w:pStyle w:val="Grammar"/>
      </w:pPr>
      <w:bookmarkStart w:id="326" w:name="_Grm00114"/>
      <w:r>
        <w:rPr>
          <w:color w:val="6A5ACD"/>
        </w:rPr>
        <w:t>ConstantExpression</w:t>
      </w:r>
      <w:r>
        <w:t>:</w:t>
      </w:r>
      <w:r>
        <w:br/>
      </w:r>
      <w:r>
        <w:tab/>
        <w:t xml:space="preserve">| </w:t>
      </w:r>
      <w:r>
        <w:rPr>
          <w:color w:val="6A5ACD"/>
        </w:rPr>
        <w:t>Expression</w:t>
      </w:r>
      <w:r>
        <w:br/>
      </w:r>
      <w:r>
        <w:tab/>
        <w:t>;</w:t>
      </w:r>
      <w:bookmarkEnd w:id="326"/>
    </w:p>
    <w:p w:rsidR="00030372" w:rsidRDefault="00EE4259">
      <w:r>
        <w:t xml:space="preserve">The type of a constant expression can be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w:t>
      </w:r>
      <w:r>
        <w:rPr>
          <w:rStyle w:val="CodeEmbedded"/>
        </w:rPr>
        <w:t>Char</w:t>
      </w:r>
      <w:r>
        <w:t xml:space="preserve">, </w:t>
      </w:r>
      <w:r>
        <w:rPr>
          <w:rStyle w:val="CodeEmbedded"/>
        </w:rPr>
        <w:t>Single</w:t>
      </w:r>
      <w:r>
        <w:t xml:space="preserve">, </w:t>
      </w:r>
      <w:r>
        <w:rPr>
          <w:rStyle w:val="CodeEmbedded"/>
        </w:rPr>
        <w:t>Double</w:t>
      </w:r>
      <w:r>
        <w:t xml:space="preserve">, </w:t>
      </w:r>
      <w:r>
        <w:rPr>
          <w:rStyle w:val="CodeEmbedded"/>
        </w:rPr>
        <w:t>Decimal</w:t>
      </w:r>
      <w:r>
        <w:t xml:space="preserve">, </w:t>
      </w:r>
      <w:r>
        <w:rPr>
          <w:rStyle w:val="CodeEmbedded"/>
        </w:rPr>
        <w:t>Date</w:t>
      </w:r>
      <w:r>
        <w:t xml:space="preserve">, </w:t>
      </w:r>
      <w:r>
        <w:rPr>
          <w:rStyle w:val="CodeEmbedded"/>
        </w:rPr>
        <w:t>B</w:t>
      </w:r>
      <w:r>
        <w:rPr>
          <w:rStyle w:val="CodeEmbedded"/>
        </w:rPr>
        <w:t>oolean</w:t>
      </w:r>
      <w:r>
        <w:t xml:space="preserve">, </w:t>
      </w:r>
      <w:r>
        <w:rPr>
          <w:rStyle w:val="CodeEmbedded"/>
        </w:rPr>
        <w:t>String</w:t>
      </w:r>
      <w:r>
        <w:t xml:space="preserve">, </w:t>
      </w:r>
      <w:r>
        <w:rPr>
          <w:rStyle w:val="CodeEmbedded"/>
        </w:rPr>
        <w:t>Object</w:t>
      </w:r>
      <w:r>
        <w:t>, or any enumeration type. The following constructs are permitted in constant expressions:</w:t>
      </w:r>
    </w:p>
    <w:p w:rsidR="00030372" w:rsidRDefault="00EE4259" w:rsidP="006C08E9">
      <w:pPr>
        <w:numPr>
          <w:ilvl w:val="0"/>
          <w:numId w:val="87"/>
        </w:numPr>
      </w:pPr>
      <w:r>
        <w:t xml:space="preserve">Literals (including </w:t>
      </w:r>
      <w:r>
        <w:rPr>
          <w:rStyle w:val="CodeEmbedded"/>
        </w:rPr>
        <w:t>Nothing</w:t>
      </w:r>
      <w:r>
        <w:t>).</w:t>
      </w:r>
    </w:p>
    <w:p w:rsidR="00030372" w:rsidRDefault="00EE4259" w:rsidP="006C08E9">
      <w:pPr>
        <w:numPr>
          <w:ilvl w:val="0"/>
          <w:numId w:val="87"/>
        </w:numPr>
      </w:pPr>
      <w:r>
        <w:t>References to constant type members or constant locals.</w:t>
      </w:r>
    </w:p>
    <w:p w:rsidR="00030372" w:rsidRDefault="00EE4259" w:rsidP="006C08E9">
      <w:pPr>
        <w:numPr>
          <w:ilvl w:val="0"/>
          <w:numId w:val="87"/>
        </w:numPr>
      </w:pPr>
      <w:r>
        <w:t>References to members of enumeration types.</w:t>
      </w:r>
    </w:p>
    <w:p w:rsidR="00030372" w:rsidRDefault="00EE4259" w:rsidP="006C08E9">
      <w:pPr>
        <w:numPr>
          <w:ilvl w:val="0"/>
          <w:numId w:val="87"/>
        </w:numPr>
      </w:pPr>
      <w:r>
        <w:t>Parenthesized</w:t>
      </w:r>
      <w:r>
        <w:t xml:space="preserve"> subexpressions.</w:t>
      </w:r>
    </w:p>
    <w:p w:rsidR="00030372" w:rsidRDefault="00EE4259" w:rsidP="006C08E9">
      <w:pPr>
        <w:numPr>
          <w:ilvl w:val="0"/>
          <w:numId w:val="87"/>
        </w:numPr>
      </w:pPr>
      <w:r>
        <w:t xml:space="preserve">Coercion expressions, provided the target type is one of the types listed above. Coercions to and from </w:t>
      </w:r>
      <w:r>
        <w:rPr>
          <w:rStyle w:val="CodeEmbedded"/>
        </w:rPr>
        <w:t>String</w:t>
      </w:r>
      <w:r>
        <w:t xml:space="preserve"> are an exception to this rule and are only allowed on null values because </w:t>
      </w:r>
      <w:r>
        <w:rPr>
          <w:rStyle w:val="CodeEmbedded"/>
        </w:rPr>
        <w:t>String</w:t>
      </w:r>
      <w:r>
        <w:t xml:space="preserve"> conversions are always done in the current culture of the execution environment at run time. Note that constant coercion expressions can only ever use intrinsic conversions.</w:t>
      </w:r>
    </w:p>
    <w:p w:rsidR="00030372" w:rsidRDefault="00EE4259" w:rsidP="006C08E9">
      <w:pPr>
        <w:numPr>
          <w:ilvl w:val="0"/>
          <w:numId w:val="87"/>
        </w:numPr>
      </w:pPr>
      <w:r>
        <w:t xml:space="preserve">The </w:t>
      </w:r>
      <w:r>
        <w:rPr>
          <w:rStyle w:val="CodeEmbedded"/>
        </w:rPr>
        <w:t>+</w:t>
      </w:r>
      <w:r>
        <w:t xml:space="preserve">, </w:t>
      </w:r>
      <w:r>
        <w:rPr>
          <w:rStyle w:val="CodeEmbedded"/>
        </w:rPr>
        <w:t>-</w:t>
      </w:r>
      <w:r>
        <w:t xml:space="preserve"> and </w:t>
      </w:r>
      <w:r>
        <w:rPr>
          <w:rStyle w:val="CodeEmbedded"/>
        </w:rPr>
        <w:t>Not</w:t>
      </w:r>
      <w:r>
        <w:t xml:space="preserve"> unary operators, provided the operand and result is of a type li</w:t>
      </w:r>
      <w:r>
        <w:t>sted above.</w:t>
      </w:r>
    </w:p>
    <w:p w:rsidR="00030372" w:rsidRDefault="00EE4259" w:rsidP="006C08E9">
      <w:pPr>
        <w:numPr>
          <w:ilvl w:val="0"/>
          <w:numId w:val="87"/>
        </w:numPr>
      </w:pPr>
      <w:r>
        <w:t xml:space="preserve">The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Mod</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r>
        <w:t xml:space="preserve">, </w:t>
      </w:r>
      <w:r>
        <w:rPr>
          <w:rStyle w:val="CodeEmbedded"/>
        </w:rPr>
        <w:t>&amp;</w:t>
      </w:r>
      <w:r>
        <w:t xml:space="preserve">, </w:t>
      </w:r>
      <w:r>
        <w:rPr>
          <w:rStyle w:val="CodeEmbedded"/>
        </w:rPr>
        <w:t>And</w:t>
      </w:r>
      <w:r>
        <w:t xml:space="preserve">, </w:t>
      </w:r>
      <w:r>
        <w:rPr>
          <w:rStyle w:val="CodeEmbedded"/>
        </w:rPr>
        <w:t>Or</w:t>
      </w:r>
      <w:r>
        <w:t xml:space="preserve">, </w:t>
      </w:r>
      <w:r>
        <w:rPr>
          <w:rStyle w:val="CodeEmbedded"/>
        </w:rPr>
        <w:t>Xor</w:t>
      </w:r>
      <w:r>
        <w:t xml:space="preserve">, </w:t>
      </w:r>
      <w:r>
        <w:rPr>
          <w:rStyle w:val="CodeEmbedded"/>
        </w:rPr>
        <w:t>AndAlso</w:t>
      </w:r>
      <w:r>
        <w:t xml:space="preserve">, </w:t>
      </w:r>
      <w:r>
        <w:rPr>
          <w:rStyle w:val="CodeEmbedded"/>
        </w:rPr>
        <w:t>OrElse</w:t>
      </w:r>
      <w:r>
        <w:t xml:space="preserve">, </w:t>
      </w:r>
      <w:r>
        <w:rPr>
          <w:rStyle w:val="CodeEmbedded"/>
        </w:rPr>
        <w:t>=</w:t>
      </w:r>
      <w:r>
        <w:t xml:space="preserve">, </w:t>
      </w:r>
      <w:r>
        <w:rPr>
          <w:rStyle w:val="CodeEmbedded"/>
        </w:rPr>
        <w:t>&lt;</w:t>
      </w:r>
      <w:r>
        <w:t xml:space="preserve">, </w:t>
      </w:r>
      <w:r>
        <w:rPr>
          <w:rStyle w:val="CodeEmbedded"/>
        </w:rPr>
        <w:t>&gt;</w:t>
      </w:r>
      <w:r>
        <w:t xml:space="preserve">, </w:t>
      </w:r>
      <w:r>
        <w:rPr>
          <w:rStyle w:val="CodeEmbedded"/>
        </w:rPr>
        <w:t>&lt;&gt;</w:t>
      </w:r>
      <w:r>
        <w:t xml:space="preserve">, </w:t>
      </w:r>
      <w:r>
        <w:rPr>
          <w:rStyle w:val="CodeEmbedded"/>
        </w:rPr>
        <w:t>&lt;=</w:t>
      </w:r>
      <w:r>
        <w:t xml:space="preserve">, and </w:t>
      </w:r>
      <w:r>
        <w:rPr>
          <w:rStyle w:val="CodeEmbedded"/>
        </w:rPr>
        <w:t>=&gt;</w:t>
      </w:r>
      <w:r>
        <w:t xml:space="preserve"> binary operators, provided each operand and result is of a type listed above.</w:t>
      </w:r>
    </w:p>
    <w:p w:rsidR="00030372" w:rsidRDefault="00EE4259" w:rsidP="006C08E9">
      <w:pPr>
        <w:numPr>
          <w:ilvl w:val="0"/>
          <w:numId w:val="87"/>
        </w:numPr>
      </w:pPr>
      <w:r>
        <w:t>The conditional operator If, provided each operand and result is of a typ</w:t>
      </w:r>
      <w:r>
        <w:t>e listed above.</w:t>
      </w:r>
    </w:p>
    <w:p w:rsidR="00030372" w:rsidRDefault="00EE4259" w:rsidP="006C08E9">
      <w:pPr>
        <w:numPr>
          <w:ilvl w:val="0"/>
          <w:numId w:val="87"/>
        </w:numPr>
      </w:pPr>
      <w:r>
        <w:t xml:space="preserve">The following run-time functions: </w:t>
      </w:r>
      <w:r>
        <w:rPr>
          <w:rStyle w:val="CodeEmbedded"/>
        </w:rPr>
        <w:t>Microsoft.VisualBasic.Strings.ChrW</w:t>
      </w:r>
      <w:r>
        <w:t xml:space="preserve">; </w:t>
      </w:r>
      <w:r>
        <w:rPr>
          <w:rStyle w:val="CodeEmbedded"/>
        </w:rPr>
        <w:t>Microsoft.VisualBasic.Strings.Chr</w:t>
      </w:r>
      <w:r>
        <w:t xml:space="preserve"> if the constant value is between 0 and 128; </w:t>
      </w:r>
      <w:r>
        <w:rPr>
          <w:rStyle w:val="CodeEmbedded"/>
        </w:rPr>
        <w:t>Microsoft.VisualBasic.Strings.AscW</w:t>
      </w:r>
      <w:r>
        <w:t xml:space="preserve"> if the constant string is not empty; </w:t>
      </w:r>
      <w:r>
        <w:rPr>
          <w:rStyle w:val="CodeEmbedded"/>
        </w:rPr>
        <w:t>Microsoft.VisualBasi</w:t>
      </w:r>
      <w:r>
        <w:rPr>
          <w:rStyle w:val="CodeEmbedded"/>
        </w:rPr>
        <w:t>c.Strings.Asc</w:t>
      </w:r>
      <w:r>
        <w:t xml:space="preserve"> if the constant string is not empty.</w:t>
      </w:r>
    </w:p>
    <w:p w:rsidR="00030372" w:rsidRDefault="00EE4259">
      <w:r>
        <w:t xml:space="preserve">The following constructs are </w:t>
      </w:r>
      <w:r>
        <w:rPr>
          <w:i/>
        </w:rPr>
        <w:t>not</w:t>
      </w:r>
      <w:r>
        <w:t xml:space="preserve"> permitted in constant expressions:</w:t>
      </w:r>
    </w:p>
    <w:p w:rsidR="00030372" w:rsidRDefault="00EE4259" w:rsidP="006C08E9">
      <w:pPr>
        <w:numPr>
          <w:ilvl w:val="0"/>
          <w:numId w:val="88"/>
        </w:numPr>
      </w:pPr>
      <w:r>
        <w:t xml:space="preserve">Implicit binding through a </w:t>
      </w:r>
      <w:r>
        <w:rPr>
          <w:rStyle w:val="CodeEmbedded"/>
        </w:rPr>
        <w:t>With</w:t>
      </w:r>
      <w:r>
        <w:t xml:space="preserve"> context.</w:t>
      </w:r>
    </w:p>
    <w:p w:rsidR="00030372" w:rsidRDefault="00EE4259">
      <w:r>
        <w:t>Constant expressions of an integral type (</w:t>
      </w:r>
      <w:r>
        <w:rPr>
          <w:rStyle w:val="CodeEmbedded"/>
        </w:rPr>
        <w:t>ULong</w:t>
      </w:r>
      <w:r>
        <w:t xml:space="preserve">, </w:t>
      </w:r>
      <w:r>
        <w:rPr>
          <w:rStyle w:val="CodeEmbedded"/>
        </w:rPr>
        <w:t>Long</w:t>
      </w:r>
      <w:r>
        <w:t xml:space="preserve">, </w:t>
      </w:r>
      <w:r>
        <w:rPr>
          <w:rStyle w:val="CodeEmbedded"/>
        </w:rPr>
        <w:t>UInteger</w:t>
      </w:r>
      <w:r>
        <w:t xml:space="preserve">, </w:t>
      </w:r>
      <w:r>
        <w:rPr>
          <w:rStyle w:val="CodeEmbedded"/>
        </w:rPr>
        <w:t>Integer</w:t>
      </w:r>
      <w:r>
        <w:t xml:space="preserve">, </w:t>
      </w:r>
      <w:r>
        <w:rPr>
          <w:rStyle w:val="CodeEmbedded"/>
        </w:rPr>
        <w:t>UShort</w:t>
      </w:r>
      <w:r>
        <w:t xml:space="preserve">, </w:t>
      </w:r>
      <w:r>
        <w:rPr>
          <w:rStyle w:val="CodeEmbedded"/>
        </w:rPr>
        <w:t>Short</w:t>
      </w:r>
      <w:r>
        <w:t xml:space="preserve">, </w:t>
      </w:r>
      <w:r>
        <w:rPr>
          <w:rStyle w:val="CodeEmbedded"/>
        </w:rPr>
        <w:t>SByte</w:t>
      </w:r>
      <w:r>
        <w:t xml:space="preserve">, </w:t>
      </w:r>
      <w:r>
        <w:t xml:space="preserve">or </w:t>
      </w:r>
      <w:r>
        <w:rPr>
          <w:rStyle w:val="CodeEmbedded"/>
        </w:rPr>
        <w:t>Byte</w:t>
      </w:r>
      <w:r>
        <w:t xml:space="preserve">) can be implicitly converted to a narrower integral type, and constant expressions of type </w:t>
      </w:r>
      <w:r>
        <w:rPr>
          <w:rStyle w:val="CodeEmbedded"/>
        </w:rPr>
        <w:t>Double</w:t>
      </w:r>
      <w:r>
        <w:t xml:space="preserve"> can be implicitly converted to </w:t>
      </w:r>
      <w:r>
        <w:rPr>
          <w:rStyle w:val="CodeEmbedded"/>
        </w:rPr>
        <w:t>Single</w:t>
      </w:r>
      <w:r>
        <w:t>, provided the value of the constant expression is within the range of the destination type. These narrowing conversions are allowed regardless of whether permissive or strict semantics are being used.</w:t>
      </w:r>
    </w:p>
    <w:p w:rsidR="00030372" w:rsidRDefault="00EE4259">
      <w:pPr>
        <w:pStyle w:val="Heading2"/>
      </w:pPr>
      <w:bookmarkStart w:id="327" w:name="_Toc453916103"/>
      <w:r>
        <w:t>Late-Bound Expressions</w:t>
      </w:r>
      <w:bookmarkEnd w:id="327"/>
    </w:p>
    <w:p w:rsidR="00030372" w:rsidRDefault="00EE4259">
      <w:r>
        <w:t>When the target of a member acc</w:t>
      </w:r>
      <w:r>
        <w:t xml:space="preserve">ess expression or index expression is of type </w:t>
      </w:r>
      <w:r>
        <w:rPr>
          <w:rStyle w:val="CodeEmbedded"/>
        </w:rPr>
        <w:t>Object</w:t>
      </w:r>
      <w:r>
        <w:t xml:space="preserve">, the processing of the expression may be deferred until run time. Deferring processing this way is called </w:t>
      </w:r>
      <w:r>
        <w:rPr>
          <w:i/>
        </w:rPr>
        <w:t>late binding</w:t>
      </w:r>
      <w:r>
        <w:t xml:space="preserve">. Late binding allows </w:t>
      </w:r>
      <w:r>
        <w:rPr>
          <w:rStyle w:val="CodeEmbedded"/>
        </w:rPr>
        <w:t>Object</w:t>
      </w:r>
      <w:r>
        <w:t xml:space="preserve"> variables to be used in a </w:t>
      </w:r>
      <w:r>
        <w:rPr>
          <w:i/>
        </w:rPr>
        <w:t>typeless</w:t>
      </w:r>
      <w:r>
        <w:t xml:space="preserve"> way, where all resolu</w:t>
      </w:r>
      <w:r>
        <w:t xml:space="preserve">tion of members is based on the actual run-time type of the value in the variable. If strict semantics are specified by the compilation environment or by </w:t>
      </w:r>
      <w:r>
        <w:rPr>
          <w:rStyle w:val="CodeEmbedded"/>
        </w:rPr>
        <w:t>Option Strict</w:t>
      </w:r>
      <w:r>
        <w:t>, late binding causes a compile-time error. Non-public members are ignored when doing lat</w:t>
      </w:r>
      <w:r>
        <w:t xml:space="preserve">e-binding, including for the purposes of overload resolution. Note that, unlike the early-bound case, invoking or accessing a </w:t>
      </w:r>
      <w:r>
        <w:rPr>
          <w:rStyle w:val="CodeEmbedded"/>
        </w:rPr>
        <w:t>Shared</w:t>
      </w:r>
      <w:r>
        <w:t xml:space="preserve"> member </w:t>
      </w:r>
      <w:r>
        <w:lastRenderedPageBreak/>
        <w:t>late-bound will cause the invocation target to be evaluated at run time. If the expression is an invocation expressi</w:t>
      </w:r>
      <w:r>
        <w:t xml:space="preserve">on for a member defined on </w:t>
      </w:r>
      <w:r>
        <w:rPr>
          <w:rStyle w:val="CodeEmbedded"/>
        </w:rPr>
        <w:t>System.Object</w:t>
      </w:r>
      <w:r>
        <w:t>, late binding will not take place.</w:t>
      </w:r>
    </w:p>
    <w:p w:rsidR="00030372" w:rsidRDefault="00EE4259">
      <w:r>
        <w:t xml:space="preserve">In general, late-bound accesses are resolved at run time by looking up the identifier on the actual run-time type of the expression. If late-bound member lookup fails at run time, </w:t>
      </w:r>
      <w:r>
        <w:t xml:space="preserve">a </w:t>
      </w:r>
      <w:r>
        <w:rPr>
          <w:rStyle w:val="CodeEmbedded"/>
        </w:rPr>
        <w:t>System.MissingMemberException</w:t>
      </w:r>
      <w:r>
        <w:t xml:space="preserve"> exception is thrown. Because late-bound member lookup is done solely off the run-time type of the associated target expression, an object's run-time type is never an interface. Therefore, it is impossible to access interface</w:t>
      </w:r>
      <w:r>
        <w:t xml:space="preserve"> members in a late-bound member access expression.</w:t>
      </w:r>
    </w:p>
    <w:p w:rsidR="00030372" w:rsidRDefault="00EE4259">
      <w:r>
        <w:t>The arguments to a late-bound member access are evaluated in the order they appear in the member access expression: not the order in which parameters are declared in the late-bound member. The following ex</w:t>
      </w:r>
      <w:r>
        <w:t>ample illustrates this difference:</w:t>
      </w:r>
    </w:p>
    <w:p w:rsidR="00030372" w:rsidRDefault="00EE4259">
      <w:pPr>
        <w:pStyle w:val="Code"/>
      </w:pPr>
      <w:r>
        <w:rPr>
          <w:color w:val="0000FF"/>
        </w:rPr>
        <w:t xml:space="preserve">Class </w:t>
      </w:r>
      <w:r>
        <w:rPr>
          <w:color w:val="2B91AF"/>
        </w:rPr>
        <w:t>C</w:t>
      </w:r>
      <w:r>
        <w:br/>
      </w:r>
      <w:r>
        <w:rPr>
          <w:color w:val="0000FF"/>
        </w:rPr>
        <w:t xml:space="preserve">    Public Sub </w:t>
      </w:r>
      <w:r>
        <w:t>f(</w:t>
      </w:r>
      <w:r>
        <w:rPr>
          <w:color w:val="0000FF"/>
        </w:rPr>
        <w:t xml:space="preserve">ByVal </w:t>
      </w:r>
      <w:r>
        <w:t xml:space="preserve">x </w:t>
      </w:r>
      <w:r>
        <w:rPr>
          <w:color w:val="0000FF"/>
        </w:rPr>
        <w:t>As Integer</w:t>
      </w:r>
      <w:r>
        <w:t xml:space="preserve">, </w:t>
      </w:r>
      <w:r>
        <w:rPr>
          <w:color w:val="0000FF"/>
        </w:rPr>
        <w:t xml:space="preserve">ByVal </w:t>
      </w:r>
      <w:r>
        <w:t xml:space="preserve">y </w:t>
      </w:r>
      <w:r>
        <w:rPr>
          <w:color w:val="0000FF"/>
        </w:rPr>
        <w:t>As Integer</w:t>
      </w:r>
      <w:r>
        <w:t>)</w:t>
      </w:r>
      <w:r>
        <w:br/>
      </w:r>
      <w:r>
        <w:rPr>
          <w:color w:val="0000FF"/>
        </w:rPr>
        <w:t xml:space="preserve">    End Sub</w:t>
      </w:r>
      <w:r>
        <w:br/>
      </w:r>
      <w:r>
        <w:rPr>
          <w:color w:val="0000FF"/>
        </w:rPr>
        <w:t>End Class</w:t>
      </w:r>
      <w:r>
        <w:br/>
      </w:r>
      <w:r>
        <w:br/>
      </w:r>
      <w:r>
        <w:rPr>
          <w:color w:val="0000FF"/>
        </w:rPr>
        <w:t xml:space="preserve">Module </w:t>
      </w:r>
      <w:r>
        <w:rPr>
          <w:color w:val="2B91AF"/>
        </w:rPr>
        <w:t>Module1</w:t>
      </w:r>
      <w:r>
        <w:br/>
      </w:r>
      <w:r>
        <w:rPr>
          <w:color w:val="0000FF"/>
        </w:rPr>
        <w:t xml:space="preserve">    Sub </w:t>
      </w:r>
      <w:r>
        <w:t>Main()</w:t>
      </w:r>
      <w:r>
        <w:br/>
      </w:r>
      <w:r>
        <w:rPr>
          <w:color w:val="2B91AF"/>
        </w:rPr>
        <w:t xml:space="preserve">        Console</w:t>
      </w:r>
      <w:r>
        <w:t>.Write(</w:t>
      </w:r>
      <w:r>
        <w:rPr>
          <w:color w:val="A31515"/>
        </w:rPr>
        <w:t>"Early-bound: "</w:t>
      </w:r>
      <w:r>
        <w:t>)</w:t>
      </w:r>
      <w:r>
        <w:br/>
      </w:r>
      <w:r>
        <w:rPr>
          <w:color w:val="0000FF"/>
        </w:rPr>
        <w:t xml:space="preserve">        Dim </w:t>
      </w:r>
      <w:r>
        <w:t xml:space="preserve">c </w:t>
      </w:r>
      <w:r>
        <w:rPr>
          <w:color w:val="0000FF"/>
        </w:rPr>
        <w:t xml:space="preserve">As </w:t>
      </w:r>
      <w:r>
        <w:rPr>
          <w:color w:val="2B91AF"/>
        </w:rPr>
        <w:t xml:space="preserve">C </w:t>
      </w:r>
      <w:r>
        <w:t xml:space="preserve">= </w:t>
      </w:r>
      <w:r>
        <w:rPr>
          <w:color w:val="0000FF"/>
        </w:rPr>
        <w:t xml:space="preserve">New </w:t>
      </w:r>
      <w:r>
        <w:rPr>
          <w:color w:val="2B91AF"/>
        </w:rPr>
        <w:t>C</w:t>
      </w:r>
      <w:r>
        <w:br/>
        <w:t xml:space="preserve">        c.f(y:=t(</w:t>
      </w:r>
      <w:r>
        <w:rPr>
          <w:color w:val="A31515"/>
        </w:rPr>
        <w:t>"y"</w:t>
      </w:r>
      <w:r>
        <w:t>), x:=t(</w:t>
      </w:r>
      <w:r>
        <w:rPr>
          <w:color w:val="A31515"/>
        </w:rPr>
        <w:t>"x"</w:t>
      </w:r>
      <w:r>
        <w:t>))</w:t>
      </w:r>
      <w:r>
        <w:br/>
      </w:r>
      <w:r>
        <w:br/>
      </w:r>
      <w:r>
        <w:rPr>
          <w:color w:val="2B91AF"/>
        </w:rPr>
        <w:t xml:space="preserve">  </w:t>
      </w:r>
      <w:r>
        <w:rPr>
          <w:color w:val="2B91AF"/>
        </w:rPr>
        <w:t xml:space="preserve">      Console</w:t>
      </w:r>
      <w:r>
        <w:t xml:space="preserve">.Write(vbCrLf &amp; </w:t>
      </w:r>
      <w:r>
        <w:rPr>
          <w:color w:val="A31515"/>
        </w:rPr>
        <w:t>"Late-bound: "</w:t>
      </w:r>
      <w:r>
        <w:t>)</w:t>
      </w:r>
      <w:r>
        <w:br/>
      </w:r>
      <w:r>
        <w:rPr>
          <w:color w:val="0000FF"/>
        </w:rPr>
        <w:t xml:space="preserve">        Dim </w:t>
      </w:r>
      <w:r>
        <w:t xml:space="preserve">o </w:t>
      </w:r>
      <w:r>
        <w:rPr>
          <w:color w:val="0000FF"/>
        </w:rPr>
        <w:t xml:space="preserve">As Object </w:t>
      </w:r>
      <w:r>
        <w:t xml:space="preserve">= </w:t>
      </w:r>
      <w:r>
        <w:rPr>
          <w:color w:val="0000FF"/>
        </w:rPr>
        <w:t xml:space="preserve">New </w:t>
      </w:r>
      <w:r>
        <w:rPr>
          <w:color w:val="2B91AF"/>
        </w:rPr>
        <w:t>C</w:t>
      </w:r>
      <w:r>
        <w:br/>
        <w:t xml:space="preserve">        o.f(y:=t(</w:t>
      </w:r>
      <w:r>
        <w:rPr>
          <w:color w:val="A31515"/>
        </w:rPr>
        <w:t>"y"</w:t>
      </w:r>
      <w:r>
        <w:t>), x:=t(</w:t>
      </w:r>
      <w:r>
        <w:rPr>
          <w:color w:val="A31515"/>
        </w:rPr>
        <w:t>"x"</w:t>
      </w:r>
      <w:r>
        <w:t>))</w:t>
      </w:r>
      <w:r>
        <w:br/>
      </w:r>
      <w:r>
        <w:rPr>
          <w:color w:val="0000FF"/>
        </w:rPr>
        <w:t xml:space="preserve">    End Sub</w:t>
      </w:r>
      <w:r>
        <w:br/>
      </w:r>
      <w:r>
        <w:br/>
      </w:r>
      <w:r>
        <w:rPr>
          <w:color w:val="0000FF"/>
        </w:rPr>
        <w:t xml:space="preserve">    Function </w:t>
      </w:r>
      <w:r>
        <w:t>t(</w:t>
      </w:r>
      <w:r>
        <w:rPr>
          <w:color w:val="0000FF"/>
        </w:rPr>
        <w:t xml:space="preserve">ByVal </w:t>
      </w:r>
      <w:r>
        <w:t xml:space="preserve">s </w:t>
      </w:r>
      <w:r>
        <w:rPr>
          <w:color w:val="0000FF"/>
        </w:rPr>
        <w:t>As String</w:t>
      </w:r>
      <w:r>
        <w:t xml:space="preserve">) </w:t>
      </w:r>
      <w:r>
        <w:rPr>
          <w:color w:val="0000FF"/>
        </w:rPr>
        <w:t>As Integer</w:t>
      </w:r>
      <w:r>
        <w:br/>
      </w:r>
      <w:r>
        <w:rPr>
          <w:color w:val="2B91AF"/>
        </w:rPr>
        <w:t xml:space="preserve">        Console</w:t>
      </w:r>
      <w:r>
        <w:t>.Write(s)</w:t>
      </w:r>
      <w:r>
        <w:br/>
      </w:r>
      <w:r>
        <w:rPr>
          <w:color w:val="0000FF"/>
        </w:rPr>
        <w:t xml:space="preserve">        Return </w:t>
      </w:r>
      <w:r>
        <w:t>0</w:t>
      </w:r>
      <w:r>
        <w:br/>
      </w:r>
      <w:r>
        <w:rPr>
          <w:color w:val="0000FF"/>
        </w:rPr>
        <w:t xml:space="preserve">    End Function</w:t>
      </w:r>
      <w:r>
        <w:br/>
      </w:r>
      <w:r>
        <w:rPr>
          <w:color w:val="0000FF"/>
        </w:rPr>
        <w:t>End Module</w:t>
      </w:r>
    </w:p>
    <w:p w:rsidR="00030372" w:rsidRDefault="00EE4259">
      <w:r>
        <w:t>This code displays:</w:t>
      </w:r>
    </w:p>
    <w:p w:rsidR="00030372" w:rsidRDefault="00EE4259">
      <w:pPr>
        <w:pStyle w:val="Code"/>
      </w:pPr>
      <w:r>
        <w:t>Early-bound: xy</w:t>
      </w:r>
      <w:r>
        <w:br/>
        <w:t>Late-bound: yx</w:t>
      </w:r>
    </w:p>
    <w:p w:rsidR="00030372" w:rsidRDefault="00EE4259">
      <w:r>
        <w:t>Because late-bound overload resolution is done on the run-time type of the arguments, it is possible that an expression might produce different results based on whether it is evaluated at compile time or r</w:t>
      </w:r>
      <w:r>
        <w:t>un time. The following example illustrates this difference:</w:t>
      </w:r>
    </w:p>
    <w:p w:rsidR="00030372" w:rsidRDefault="00EE4259">
      <w:pPr>
        <w:pStyle w:val="Code"/>
      </w:pPr>
      <w:r>
        <w:rPr>
          <w:color w:val="0000FF"/>
        </w:rPr>
        <w:t xml:space="preserve">Class </w:t>
      </w:r>
      <w:r>
        <w:rPr>
          <w:color w:val="2B91AF"/>
        </w:rPr>
        <w:t>Base</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rPr>
          <w:color w:val="0000FF"/>
        </w:rPr>
        <w:t>End Class</w:t>
      </w:r>
      <w:r>
        <w:br/>
      </w:r>
      <w:r>
        <w:br/>
      </w:r>
      <w:r>
        <w:rPr>
          <w:color w:val="0000FF"/>
        </w:rPr>
        <w:t xml:space="preserve">Module </w:t>
      </w:r>
      <w:r>
        <w:rPr>
          <w:color w:val="2B91AF"/>
        </w:rPr>
        <w:t>Test</w:t>
      </w:r>
      <w:r>
        <w:br/>
      </w:r>
      <w:r>
        <w:rPr>
          <w:color w:val="0000FF"/>
        </w:rPr>
        <w:t xml:space="preserve">    Sub </w:t>
      </w:r>
      <w:r>
        <w:t xml:space="preserve">F(b </w:t>
      </w:r>
      <w:r>
        <w:rPr>
          <w:color w:val="0000FF"/>
        </w:rPr>
        <w:t xml:space="preserve">As </w:t>
      </w:r>
      <w:r>
        <w:rPr>
          <w:color w:val="2B91AF"/>
        </w:rPr>
        <w:t>Base</w:t>
      </w:r>
      <w:r>
        <w:t>)</w:t>
      </w:r>
      <w:r>
        <w:br/>
      </w:r>
      <w:r>
        <w:rPr>
          <w:color w:val="2B91AF"/>
        </w:rPr>
        <w:t xml:space="preserve">        Console</w:t>
      </w:r>
      <w:r>
        <w:t>.WriteLine(</w:t>
      </w:r>
      <w:r>
        <w:rPr>
          <w:color w:val="A31515"/>
        </w:rPr>
        <w:t>"F(Base)"</w:t>
      </w:r>
      <w:r>
        <w:t>)</w:t>
      </w:r>
      <w:r>
        <w:br/>
      </w:r>
      <w:r>
        <w:rPr>
          <w:color w:val="0000FF"/>
        </w:rPr>
        <w:t xml:space="preserve">    End Sub</w:t>
      </w:r>
      <w:r>
        <w:br/>
      </w:r>
      <w:r>
        <w:br/>
      </w:r>
      <w:r>
        <w:rPr>
          <w:color w:val="0000FF"/>
        </w:rPr>
        <w:t xml:space="preserve">    Sub </w:t>
      </w:r>
      <w:r>
        <w:t xml:space="preserve">F(d </w:t>
      </w:r>
      <w:r>
        <w:rPr>
          <w:color w:val="0000FF"/>
        </w:rPr>
        <w:t xml:space="preserve">As </w:t>
      </w:r>
      <w:r>
        <w:rPr>
          <w:color w:val="2B91AF"/>
        </w:rPr>
        <w:t>Derived</w:t>
      </w:r>
      <w:r>
        <w:t>)</w:t>
      </w:r>
      <w:r>
        <w:br/>
      </w:r>
      <w:r>
        <w:rPr>
          <w:color w:val="2B91AF"/>
        </w:rPr>
        <w:t xml:space="preserve">        Console</w:t>
      </w:r>
      <w:r>
        <w:t>.WriteLin</w:t>
      </w:r>
      <w:r>
        <w:t>e(</w:t>
      </w:r>
      <w:r>
        <w:rPr>
          <w:color w:val="A31515"/>
        </w:rPr>
        <w:t>"F(Derived)"</w:t>
      </w:r>
      <w:r>
        <w:t>)</w:t>
      </w:r>
      <w:r>
        <w:br/>
      </w:r>
      <w:r>
        <w:rPr>
          <w:color w:val="0000FF"/>
        </w:rPr>
        <w:t xml:space="preserve">    End Sub</w:t>
      </w:r>
      <w:r>
        <w:br/>
      </w:r>
      <w:r>
        <w:br/>
      </w:r>
      <w:r>
        <w:rPr>
          <w:color w:val="0000FF"/>
        </w:rPr>
        <w:t xml:space="preserve">    Sub </w:t>
      </w:r>
      <w:r>
        <w:t>Main()</w:t>
      </w:r>
      <w:r>
        <w:br/>
      </w:r>
      <w:r>
        <w:rPr>
          <w:color w:val="0000FF"/>
        </w:rPr>
        <w:lastRenderedPageBreak/>
        <w:t xml:space="preserve">        Dim </w:t>
      </w:r>
      <w:r>
        <w:t xml:space="preserve">b </w:t>
      </w:r>
      <w:r>
        <w:rPr>
          <w:color w:val="0000FF"/>
        </w:rPr>
        <w:t xml:space="preserve">As </w:t>
      </w:r>
      <w:r>
        <w:rPr>
          <w:color w:val="2B91AF"/>
        </w:rPr>
        <w:t xml:space="preserve">Base </w:t>
      </w:r>
      <w:r>
        <w:t xml:space="preserve">= </w:t>
      </w:r>
      <w:r>
        <w:rPr>
          <w:color w:val="0000FF"/>
        </w:rPr>
        <w:t xml:space="preserve">New </w:t>
      </w:r>
      <w:r>
        <w:rPr>
          <w:color w:val="2B91AF"/>
        </w:rPr>
        <w:t>Derived</w:t>
      </w:r>
      <w:r>
        <w:t>()</w:t>
      </w:r>
      <w:r>
        <w:br/>
      </w:r>
      <w:r>
        <w:rPr>
          <w:color w:val="0000FF"/>
        </w:rPr>
        <w:t xml:space="preserve">        Dim </w:t>
      </w:r>
      <w:r>
        <w:t xml:space="preserve">o </w:t>
      </w:r>
      <w:r>
        <w:rPr>
          <w:color w:val="0000FF"/>
        </w:rPr>
        <w:t xml:space="preserve">As Object </w:t>
      </w:r>
      <w:r>
        <w:t>= b</w:t>
      </w:r>
      <w:r>
        <w:br/>
      </w:r>
      <w:r>
        <w:br/>
        <w:t xml:space="preserve">        F(b)</w:t>
      </w:r>
      <w:r>
        <w:br/>
        <w:t xml:space="preserve">        F(o)</w:t>
      </w:r>
      <w:r>
        <w:br/>
      </w:r>
      <w:r>
        <w:rPr>
          <w:color w:val="0000FF"/>
        </w:rPr>
        <w:t xml:space="preserve">    End Sub</w:t>
      </w:r>
      <w:r>
        <w:br/>
      </w:r>
      <w:r>
        <w:rPr>
          <w:color w:val="0000FF"/>
        </w:rPr>
        <w:t>End Module</w:t>
      </w:r>
    </w:p>
    <w:p w:rsidR="00030372" w:rsidRDefault="00EE4259">
      <w:r>
        <w:t>This code displays:</w:t>
      </w:r>
    </w:p>
    <w:p w:rsidR="00030372" w:rsidRDefault="00EE4259">
      <w:pPr>
        <w:pStyle w:val="Code"/>
      </w:pPr>
      <w:r>
        <w:t>F(Base)</w:t>
      </w:r>
      <w:r>
        <w:br/>
        <w:t>F(Derived)</w:t>
      </w:r>
    </w:p>
    <w:p w:rsidR="00030372" w:rsidRDefault="00EE4259">
      <w:pPr>
        <w:pStyle w:val="Heading2"/>
      </w:pPr>
      <w:bookmarkStart w:id="328" w:name="_Toc453916104"/>
      <w:r>
        <w:t>Simple Expressions</w:t>
      </w:r>
      <w:bookmarkEnd w:id="328"/>
    </w:p>
    <w:p w:rsidR="00030372" w:rsidRDefault="00EE4259">
      <w:r>
        <w:t>Simple expressions are literals, parenthesized expressions, instance expressions, or simple name expressions.</w:t>
      </w:r>
    </w:p>
    <w:p w:rsidR="00030372" w:rsidRDefault="00EE4259">
      <w:pPr>
        <w:pStyle w:val="Grammar"/>
      </w:pPr>
      <w:bookmarkStart w:id="329" w:name="_Grm00115"/>
      <w:r>
        <w:rPr>
          <w:color w:val="6A5ACD"/>
        </w:rPr>
        <w:t>SimpleExpression</w:t>
      </w:r>
      <w:r>
        <w:t>:</w:t>
      </w:r>
      <w:r>
        <w:br/>
      </w:r>
      <w:r>
        <w:tab/>
        <w:t xml:space="preserve">| </w:t>
      </w:r>
      <w:r>
        <w:rPr>
          <w:color w:val="6A5ACD"/>
        </w:rPr>
        <w:t>LiteralExpression</w:t>
      </w:r>
      <w:r>
        <w:br/>
      </w:r>
      <w:r>
        <w:tab/>
        <w:t xml:space="preserve">| </w:t>
      </w:r>
      <w:r>
        <w:rPr>
          <w:color w:val="6A5ACD"/>
        </w:rPr>
        <w:t>ParenthesizedExpression</w:t>
      </w:r>
      <w:r>
        <w:br/>
      </w:r>
      <w:r>
        <w:tab/>
        <w:t xml:space="preserve">| </w:t>
      </w:r>
      <w:r>
        <w:rPr>
          <w:color w:val="6A5ACD"/>
        </w:rPr>
        <w:t>InstanceExpression</w:t>
      </w:r>
      <w:r>
        <w:br/>
      </w:r>
      <w:r>
        <w:tab/>
        <w:t xml:space="preserve">| </w:t>
      </w:r>
      <w:r>
        <w:rPr>
          <w:color w:val="6A5ACD"/>
        </w:rPr>
        <w:t>SimpleNameExpression</w:t>
      </w:r>
      <w:r>
        <w:br/>
      </w:r>
      <w:r>
        <w:tab/>
        <w:t xml:space="preserve">| </w:t>
      </w:r>
      <w:r>
        <w:rPr>
          <w:color w:val="6A5ACD"/>
        </w:rPr>
        <w:t>AddressOfExpression</w:t>
      </w:r>
      <w:r>
        <w:br/>
      </w:r>
      <w:r>
        <w:tab/>
        <w:t>;</w:t>
      </w:r>
      <w:bookmarkEnd w:id="329"/>
    </w:p>
    <w:p w:rsidR="00030372" w:rsidRDefault="00EE4259">
      <w:pPr>
        <w:pStyle w:val="Heading3"/>
      </w:pPr>
      <w:bookmarkStart w:id="330" w:name="_Toc00209"/>
      <w:r>
        <w:t xml:space="preserve">Literal </w:t>
      </w:r>
      <w:r>
        <w:t>Expressions</w:t>
      </w:r>
      <w:bookmarkEnd w:id="330"/>
    </w:p>
    <w:p w:rsidR="00030372" w:rsidRDefault="00EE4259">
      <w:r>
        <w:t xml:space="preserve">Literal expressions evaluate to the value represented by the literal. A literal expression is classified as a value, except for the literal </w:t>
      </w:r>
      <w:r>
        <w:rPr>
          <w:rStyle w:val="CodeEmbedded"/>
        </w:rPr>
        <w:t>Nothing</w:t>
      </w:r>
      <w:r>
        <w:t>, which is classified as a default value.</w:t>
      </w:r>
    </w:p>
    <w:p w:rsidR="00030372" w:rsidRDefault="00EE4259">
      <w:pPr>
        <w:pStyle w:val="Grammar"/>
      </w:pPr>
      <w:bookmarkStart w:id="331" w:name="_Grm00116"/>
      <w:r>
        <w:rPr>
          <w:color w:val="6A5ACD"/>
        </w:rPr>
        <w:t>LiteralExpression</w:t>
      </w:r>
      <w:r>
        <w:t>:</w:t>
      </w:r>
      <w:r>
        <w:br/>
      </w:r>
      <w:r>
        <w:tab/>
        <w:t xml:space="preserve">| </w:t>
      </w:r>
      <w:r>
        <w:rPr>
          <w:color w:val="6A5ACD"/>
        </w:rPr>
        <w:t>Literal</w:t>
      </w:r>
      <w:r>
        <w:br/>
      </w:r>
      <w:r>
        <w:tab/>
        <w:t>;</w:t>
      </w:r>
      <w:bookmarkEnd w:id="331"/>
    </w:p>
    <w:p w:rsidR="00030372" w:rsidRDefault="00EE4259">
      <w:pPr>
        <w:pStyle w:val="Heading3"/>
      </w:pPr>
      <w:bookmarkStart w:id="332" w:name="_Toc00210"/>
      <w:r>
        <w:t>Parenthesized Expressions</w:t>
      </w:r>
      <w:bookmarkEnd w:id="332"/>
    </w:p>
    <w:p w:rsidR="00030372" w:rsidRDefault="00EE4259">
      <w:r>
        <w:t xml:space="preserve">A parenthesized expression consists of an expression enclosed in parentheses. A parenthesized expression is classified as a value, and the enclosed expression must be classified as a value. A parenthesized expression evaluates to </w:t>
      </w:r>
      <w:r>
        <w:t>the value of the expression within the parentheses.</w:t>
      </w:r>
    </w:p>
    <w:p w:rsidR="00030372" w:rsidRDefault="00EE4259">
      <w:pPr>
        <w:pStyle w:val="Grammar"/>
      </w:pPr>
      <w:bookmarkStart w:id="333" w:name="_Grm00117"/>
      <w:r>
        <w:rPr>
          <w:color w:val="6A5ACD"/>
        </w:rPr>
        <w:t>ParenthesizedExpression</w:t>
      </w:r>
      <w:r>
        <w:t>:</w:t>
      </w:r>
      <w:r>
        <w:br/>
      </w:r>
      <w:r>
        <w:tab/>
        <w:t xml:space="preserve">| </w:t>
      </w:r>
      <w:r>
        <w:rPr>
          <w:color w:val="6A5ACD"/>
        </w:rPr>
        <w:t>OpenParenthesis Expression CloseParenthesis</w:t>
      </w:r>
      <w:r>
        <w:br/>
      </w:r>
      <w:r>
        <w:tab/>
        <w:t>;</w:t>
      </w:r>
      <w:bookmarkEnd w:id="333"/>
    </w:p>
    <w:p w:rsidR="00030372" w:rsidRDefault="00EE4259">
      <w:pPr>
        <w:pStyle w:val="Heading3"/>
      </w:pPr>
      <w:bookmarkStart w:id="334" w:name="_Toc00211"/>
      <w:r>
        <w:t>Instance Expressions</w:t>
      </w:r>
      <w:bookmarkEnd w:id="334"/>
    </w:p>
    <w:p w:rsidR="00030372" w:rsidRDefault="00EE4259">
      <w:r>
        <w:t xml:space="preserve">An </w:t>
      </w:r>
      <w:r>
        <w:rPr>
          <w:i/>
        </w:rPr>
        <w:t>instance expression</w:t>
      </w:r>
      <w:r>
        <w:t xml:space="preserve"> is the keyword </w:t>
      </w:r>
      <w:r>
        <w:rPr>
          <w:rStyle w:val="CodeEmbedded"/>
        </w:rPr>
        <w:t>Me</w:t>
      </w:r>
      <w:r>
        <w:t>. It may only be used within the body of a non-shared method, constr</w:t>
      </w:r>
      <w:r>
        <w:t xml:space="preserve">uctor, or property accessor. It is classified as a value. The keyword </w:t>
      </w:r>
      <w:r>
        <w:rPr>
          <w:rStyle w:val="CodeEmbedded"/>
        </w:rPr>
        <w:t>Me</w:t>
      </w:r>
      <w:r>
        <w:t xml:space="preserve"> represents the instance of the type containing the method or property accessor being executed. If a constructor explicitly invokes another constructor (Section </w:t>
      </w:r>
      <w:hyperlink w:anchor="_Toc00133">
        <w:r>
          <w:t>§9.3</w:t>
        </w:r>
      </w:hyperlink>
      <w:r>
        <w:t xml:space="preserve">), </w:t>
      </w:r>
      <w:r>
        <w:rPr>
          <w:rStyle w:val="CodeEmbedded"/>
        </w:rPr>
        <w:t>Me</w:t>
      </w:r>
      <w:r>
        <w:t xml:space="preserve"> cannot be used until after that constructor call, because the instance has not yet been constructed.</w:t>
      </w:r>
    </w:p>
    <w:p w:rsidR="00030372" w:rsidRDefault="00EE4259">
      <w:pPr>
        <w:pStyle w:val="Grammar"/>
      </w:pPr>
      <w:bookmarkStart w:id="335" w:name="_Grm00118"/>
      <w:r>
        <w:rPr>
          <w:color w:val="6A5ACD"/>
        </w:rPr>
        <w:t>InstanceExpression</w:t>
      </w:r>
      <w:r>
        <w:t>:</w:t>
      </w:r>
      <w:r>
        <w:br/>
      </w:r>
      <w:r>
        <w:tab/>
        <w:t xml:space="preserve">| </w:t>
      </w:r>
      <w:r>
        <w:rPr>
          <w:color w:val="A31515"/>
        </w:rPr>
        <w:t>'Me'</w:t>
      </w:r>
      <w:r>
        <w:br/>
      </w:r>
      <w:r>
        <w:tab/>
        <w:t>;</w:t>
      </w:r>
      <w:bookmarkEnd w:id="335"/>
    </w:p>
    <w:p w:rsidR="00030372" w:rsidRDefault="00EE4259">
      <w:pPr>
        <w:pStyle w:val="Heading3"/>
      </w:pPr>
      <w:bookmarkStart w:id="336" w:name="_Toc00212"/>
      <w:r>
        <w:t>Simple Name Expressions</w:t>
      </w:r>
      <w:bookmarkEnd w:id="336"/>
    </w:p>
    <w:p w:rsidR="00030372" w:rsidRDefault="00EE4259">
      <w:r>
        <w:t xml:space="preserve">A </w:t>
      </w:r>
      <w:r>
        <w:rPr>
          <w:i/>
        </w:rPr>
        <w:t>simple name expression</w:t>
      </w:r>
      <w:r>
        <w:t xml:space="preserve"> consists of a single identifier followed by an optional </w:t>
      </w:r>
      <w:r>
        <w:t>type argument list.</w:t>
      </w:r>
    </w:p>
    <w:p w:rsidR="00030372" w:rsidRDefault="00EE4259">
      <w:pPr>
        <w:pStyle w:val="Grammar"/>
      </w:pPr>
      <w:bookmarkStart w:id="337" w:name="_Grm00119"/>
      <w:r>
        <w:rPr>
          <w:color w:val="6A5ACD"/>
        </w:rPr>
        <w:lastRenderedPageBreak/>
        <w:t>SimpleNameExpression</w:t>
      </w:r>
      <w:r>
        <w:t>:</w:t>
      </w:r>
      <w:r>
        <w:br/>
      </w:r>
      <w:r>
        <w:tab/>
        <w:t xml:space="preserve">| </w:t>
      </w:r>
      <w:r>
        <w:rPr>
          <w:color w:val="6A5ACD"/>
        </w:rPr>
        <w:t xml:space="preserve">Identifier </w:t>
      </w:r>
      <w:r>
        <w:t xml:space="preserve">( </w:t>
      </w:r>
      <w:r>
        <w:rPr>
          <w:color w:val="6A5ACD"/>
        </w:rPr>
        <w:t xml:space="preserve">OpenParenthesis </w:t>
      </w:r>
      <w:r>
        <w:rPr>
          <w:color w:val="A31515"/>
        </w:rPr>
        <w:t xml:space="preserve">'Of' </w:t>
      </w:r>
      <w:r>
        <w:rPr>
          <w:color w:val="6A5ACD"/>
        </w:rPr>
        <w:t xml:space="preserve">TypeArgumentList CloseParenthesis </w:t>
      </w:r>
      <w:r>
        <w:t xml:space="preserve"> )?</w:t>
      </w:r>
      <w:r>
        <w:br/>
      </w:r>
      <w:r>
        <w:tab/>
        <w:t>;</w:t>
      </w:r>
      <w:bookmarkEnd w:id="337"/>
    </w:p>
    <w:p w:rsidR="00030372" w:rsidRDefault="00EE4259">
      <w:r>
        <w:t>The name is resolved and classified by the following "simple name resolution rules":</w:t>
      </w:r>
    </w:p>
    <w:p w:rsidR="00030372" w:rsidRDefault="00EE4259" w:rsidP="006C08E9">
      <w:pPr>
        <w:numPr>
          <w:ilvl w:val="0"/>
          <w:numId w:val="89"/>
        </w:numPr>
      </w:pPr>
      <w:r>
        <w:t>Starting with the immediately enclosing block and c</w:t>
      </w:r>
      <w:r>
        <w:t>ontinuing with each enclosing outer block (if any), if the identifier matches the name of a local variable, static variable, constant local, method type parameter, or parameter, then the identifier refers to the matching entity.</w:t>
      </w:r>
    </w:p>
    <w:p w:rsidR="00030372" w:rsidRDefault="00EE4259">
      <w:pPr>
        <w:ind w:left="540"/>
      </w:pPr>
      <w:r>
        <w:t>If the identifier matches a</w:t>
      </w:r>
      <w:r>
        <w:t xml:space="preserve"> local variable, static variable, or constant local and a type argument list was provided, a compile-time error occurs. If the identifier matches a method type parameter and a type argument list was provided, no match occurs and resolution continues. If th</w:t>
      </w:r>
      <w:r>
        <w:t xml:space="preserve">e identifier matches a local variable, the local variable matched is the implicit function or </w:t>
      </w:r>
      <w:r>
        <w:rPr>
          <w:rStyle w:val="CodeEmbedded"/>
        </w:rPr>
        <w:t>Get</w:t>
      </w:r>
      <w:r>
        <w:t xml:space="preserve"> accessor return local variable, and the expression is part of an invocation expression, invocation statement, or an </w:t>
      </w:r>
      <w:r>
        <w:rPr>
          <w:rStyle w:val="CodeEmbedded"/>
        </w:rPr>
        <w:t>AddressOf</w:t>
      </w:r>
      <w:r>
        <w:t xml:space="preserve"> expression, then no match occurs</w:t>
      </w:r>
      <w:r>
        <w:t xml:space="preserve"> and resolution continues.</w:t>
      </w:r>
    </w:p>
    <w:p w:rsidR="00030372" w:rsidRDefault="00EE4259">
      <w:pPr>
        <w:ind w:left="540"/>
      </w:pPr>
      <w:r>
        <w:t>The expression is classified as a variable if it is a local variable, static variable, or parameter. The expression is classified as a type if it is a method type parameter. The expression is classified as a value if it is a cons</w:t>
      </w:r>
      <w:r>
        <w:t>tant local.</w:t>
      </w:r>
    </w:p>
    <w:p w:rsidR="00030372" w:rsidRDefault="00EE4259" w:rsidP="006C08E9">
      <w:pPr>
        <w:numPr>
          <w:ilvl w:val="0"/>
          <w:numId w:val="89"/>
        </w:numPr>
      </w:pPr>
      <w:r>
        <w:t>For each nested type containing the expression, starting from the innermost and going to the outermost, if a lookup of the identifier in the type produces a match with an accessible member:</w:t>
      </w:r>
    </w:p>
    <w:p w:rsidR="00030372" w:rsidRDefault="00EE4259" w:rsidP="006C08E9">
      <w:pPr>
        <w:numPr>
          <w:ilvl w:val="1"/>
          <w:numId w:val="89"/>
        </w:numPr>
      </w:pPr>
      <w:r>
        <w:t xml:space="preserve">If the matching type member is a type parameter, then </w:t>
      </w:r>
      <w:r>
        <w:t>the result is classified as a type and is the matching type parameter. If a type argument list was provided, no match occurs and resolution continues.</w:t>
      </w:r>
    </w:p>
    <w:p w:rsidR="00030372" w:rsidRDefault="00EE4259" w:rsidP="006C08E9">
      <w:pPr>
        <w:numPr>
          <w:ilvl w:val="1"/>
          <w:numId w:val="89"/>
        </w:numPr>
      </w:pPr>
      <w:r>
        <w:t>Otherwise, if the type is the immediately enclosing type and the lookup identifies a non-shared type memb</w:t>
      </w:r>
      <w:r>
        <w:t xml:space="preserve">er, then the result is the same as a member access of the form </w:t>
      </w:r>
      <w:r>
        <w:rPr>
          <w:rStyle w:val="CodeEmbedded"/>
        </w:rPr>
        <w:t>Me.E(Of A)</w:t>
      </w:r>
      <w:r>
        <w:t xml:space="preserve">, where </w:t>
      </w:r>
      <w:r>
        <w:rPr>
          <w:rStyle w:val="CodeEmbedded"/>
        </w:rPr>
        <w:t>E</w:t>
      </w:r>
      <w:r>
        <w:t xml:space="preserve"> is the identifier and </w:t>
      </w:r>
      <w:r>
        <w:rPr>
          <w:rStyle w:val="CodeEmbedded"/>
        </w:rPr>
        <w:t>A</w:t>
      </w:r>
      <w:r>
        <w:t xml:space="preserve"> is the type argument list, if any.</w:t>
      </w:r>
    </w:p>
    <w:p w:rsidR="00030372" w:rsidRDefault="00EE4259" w:rsidP="006C08E9">
      <w:pPr>
        <w:numPr>
          <w:ilvl w:val="1"/>
          <w:numId w:val="89"/>
        </w:numPr>
      </w:pPr>
      <w:r>
        <w:t xml:space="preserve">Otherwise, the result is exactly the same as a member access of the form </w:t>
      </w:r>
      <w:r>
        <w:rPr>
          <w:rStyle w:val="CodeEmbedded"/>
        </w:rPr>
        <w:t>T.E(Of A)</w:t>
      </w:r>
      <w:r>
        <w:t xml:space="preserve">, where </w:t>
      </w:r>
      <w:r>
        <w:rPr>
          <w:rStyle w:val="CodeEmbedded"/>
        </w:rPr>
        <w:t>T</w:t>
      </w:r>
      <w:r>
        <w:t xml:space="preserve"> is the type containing</w:t>
      </w:r>
      <w:r>
        <w:t xml:space="preserve"> the matching member, </w:t>
      </w:r>
      <w:r>
        <w:rPr>
          <w:rStyle w:val="CodeEmbedded"/>
        </w:rPr>
        <w:t>E</w:t>
      </w:r>
      <w:r>
        <w:t xml:space="preserve"> is the identifier, and </w:t>
      </w:r>
      <w:r>
        <w:rPr>
          <w:rStyle w:val="CodeEmbedded"/>
        </w:rPr>
        <w:t>A</w:t>
      </w:r>
      <w:r>
        <w:t xml:space="preserve"> is the type argument list, if any. In this case, it is an error for the identifier to refer to a non-shared member.</w:t>
      </w:r>
    </w:p>
    <w:p w:rsidR="00030372" w:rsidRDefault="00EE4259" w:rsidP="006C08E9">
      <w:pPr>
        <w:numPr>
          <w:ilvl w:val="0"/>
          <w:numId w:val="89"/>
        </w:numPr>
      </w:pPr>
      <w:r>
        <w:t>For each nested namespace, starting from the innermost and going to the outermost namespace</w:t>
      </w:r>
      <w:r>
        <w:t>, do the following:</w:t>
      </w:r>
    </w:p>
    <w:p w:rsidR="00030372" w:rsidRDefault="00EE4259" w:rsidP="006C08E9">
      <w:pPr>
        <w:numPr>
          <w:ilvl w:val="1"/>
          <w:numId w:val="89"/>
        </w:numPr>
      </w:pPr>
      <w:r>
        <w:t>If the namespace contains an accessible type with the given name and has the same number of type parameters as was supplied in the type argument list, if any, then the identifier refers to that type and is classified as a type.</w:t>
      </w:r>
    </w:p>
    <w:p w:rsidR="00030372" w:rsidRDefault="00EE4259" w:rsidP="006C08E9">
      <w:pPr>
        <w:numPr>
          <w:ilvl w:val="1"/>
          <w:numId w:val="89"/>
        </w:numPr>
      </w:pPr>
      <w:r>
        <w:t>Otherwise, if no type argument list was supplied and the namespace contains a namespace member with the given name, then the identifier refers to that namespace and is classified as a namespace.</w:t>
      </w:r>
    </w:p>
    <w:p w:rsidR="00030372" w:rsidRDefault="00EE4259" w:rsidP="006C08E9">
      <w:pPr>
        <w:numPr>
          <w:ilvl w:val="1"/>
          <w:numId w:val="89"/>
        </w:numPr>
      </w:pPr>
      <w:r>
        <w:t xml:space="preserve">Otherwise, if the namespace contains one or more accessible standard modules, and a member name lookup of the identifier produces an accessible match in exactly one standard module, then the result is exactly the same as a member access of the form </w:t>
      </w:r>
      <w:r>
        <w:rPr>
          <w:rStyle w:val="CodeEmbedded"/>
        </w:rPr>
        <w:t xml:space="preserve">M.E(Of </w:t>
      </w:r>
      <w:r>
        <w:rPr>
          <w:rStyle w:val="CodeEmbedded"/>
        </w:rPr>
        <w:t>A)</w:t>
      </w:r>
      <w:r>
        <w:t xml:space="preserve">, where </w:t>
      </w:r>
      <w:r>
        <w:rPr>
          <w:rStyle w:val="CodeEmbedded"/>
        </w:rPr>
        <w:t>M</w:t>
      </w:r>
      <w:r>
        <w:t xml:space="preserve"> is the standard module containing the matching member, </w:t>
      </w:r>
      <w:r>
        <w:rPr>
          <w:rStyle w:val="CodeEmbedded"/>
        </w:rPr>
        <w:t>E</w:t>
      </w:r>
      <w:r>
        <w:t xml:space="preserve"> is the identifier, and </w:t>
      </w:r>
      <w:r>
        <w:rPr>
          <w:rStyle w:val="CodeEmbedded"/>
        </w:rPr>
        <w:t>A</w:t>
      </w:r>
      <w:r>
        <w:t xml:space="preserve"> is the type argument list, if any. If the identifier matches accessible type members in more than one standard module, a compile-time error occurs.</w:t>
      </w:r>
    </w:p>
    <w:p w:rsidR="00030372" w:rsidRDefault="00EE4259" w:rsidP="006C08E9">
      <w:pPr>
        <w:numPr>
          <w:ilvl w:val="0"/>
          <w:numId w:val="89"/>
        </w:numPr>
      </w:pPr>
      <w:r>
        <w:t xml:space="preserve">If the source </w:t>
      </w:r>
      <w:r>
        <w:t>file has one or more import aliases, and the identifier matches the name of one of them, then the identifier refers to that namespace or type. If a type argument list is supplied, a compile-time error occurs.</w:t>
      </w:r>
    </w:p>
    <w:p w:rsidR="00030372" w:rsidRDefault="00EE4259" w:rsidP="006C08E9">
      <w:pPr>
        <w:numPr>
          <w:ilvl w:val="0"/>
          <w:numId w:val="89"/>
        </w:numPr>
      </w:pPr>
      <w:r>
        <w:t>If the source file containing the name referenc</w:t>
      </w:r>
      <w:r>
        <w:t>e has one or more imports:</w:t>
      </w:r>
    </w:p>
    <w:p w:rsidR="00030372" w:rsidRDefault="00EE4259" w:rsidP="006C08E9">
      <w:pPr>
        <w:numPr>
          <w:ilvl w:val="1"/>
          <w:numId w:val="89"/>
        </w:numPr>
      </w:pPr>
      <w:r>
        <w:t>If the identifier matches in exactly one import the name of an accessible type with the same number of type parameters as was supplied in the type argument list, if any, or a type member, then the identifier refers to that type o</w:t>
      </w:r>
      <w:r>
        <w:t>r type member. If the identifier matches in more than one import the name of an accessible type with the same number of type parameters as was supplied in the type argument list, if any, or an accessible type member, a compile-time error occurs.</w:t>
      </w:r>
    </w:p>
    <w:p w:rsidR="00030372" w:rsidRDefault="00EE4259" w:rsidP="006C08E9">
      <w:pPr>
        <w:numPr>
          <w:ilvl w:val="1"/>
          <w:numId w:val="89"/>
        </w:numPr>
      </w:pPr>
      <w:r>
        <w:lastRenderedPageBreak/>
        <w:t>Otherwise,</w:t>
      </w:r>
      <w:r>
        <w:t xml:space="preserve"> if no type argument list was supplied and the identifier matches in exactly one import the name of a namespace with accessible types, then the identifier refers to that namespace. If no type argument list was supplied and the identifier matches in more th</w:t>
      </w:r>
      <w:r>
        <w:t>an one import the name of a namespace with accessible types, a compile-time error occurs.</w:t>
      </w:r>
    </w:p>
    <w:p w:rsidR="00030372" w:rsidRDefault="00EE4259" w:rsidP="006C08E9">
      <w:pPr>
        <w:numPr>
          <w:ilvl w:val="1"/>
          <w:numId w:val="89"/>
        </w:numPr>
      </w:pPr>
      <w:r>
        <w:t>Otherwise, if the imports contain one or more accessible standard modules, and a member name lookup of the identifier produces an accessible match in exactly one stan</w:t>
      </w:r>
      <w:r>
        <w:t xml:space="preserve">dard module, then the result is exactly the same as a member access of the form </w:t>
      </w:r>
      <w:r>
        <w:rPr>
          <w:rStyle w:val="CodeEmbedded"/>
        </w:rPr>
        <w:t>M.E(Of A)</w:t>
      </w:r>
      <w:r>
        <w:t xml:space="preserve">, where </w:t>
      </w:r>
      <w:r>
        <w:rPr>
          <w:rStyle w:val="CodeEmbedded"/>
        </w:rPr>
        <w:t>M</w:t>
      </w:r>
      <w:r>
        <w:t xml:space="preserve"> is the standard module containing the matching member, </w:t>
      </w:r>
      <w:r>
        <w:rPr>
          <w:rStyle w:val="CodeEmbedded"/>
        </w:rPr>
        <w:t>E</w:t>
      </w:r>
      <w:r>
        <w:t xml:space="preserve"> is the identifier, and </w:t>
      </w:r>
      <w:r>
        <w:rPr>
          <w:rStyle w:val="CodeEmbedded"/>
        </w:rPr>
        <w:t>A</w:t>
      </w:r>
      <w:r>
        <w:t xml:space="preserve"> is the type argument list, if any. If the identifier matches accessible typ</w:t>
      </w:r>
      <w:r>
        <w:t>e members in more than one standard module, a compile-time error occurs.</w:t>
      </w:r>
    </w:p>
    <w:p w:rsidR="00030372" w:rsidRDefault="00EE4259" w:rsidP="006C08E9">
      <w:pPr>
        <w:numPr>
          <w:ilvl w:val="0"/>
          <w:numId w:val="89"/>
        </w:numPr>
      </w:pPr>
      <w:r>
        <w:t xml:space="preserve">If the compilation environment defines one or more import aliases, and the identifier matches the name of one of them, then the identifier refers to that namespace or type. If a type </w:t>
      </w:r>
      <w:r>
        <w:t>argument list is supplied, a compile-time error occurs.</w:t>
      </w:r>
    </w:p>
    <w:p w:rsidR="00030372" w:rsidRDefault="00EE4259" w:rsidP="006C08E9">
      <w:pPr>
        <w:numPr>
          <w:ilvl w:val="0"/>
          <w:numId w:val="89"/>
        </w:numPr>
      </w:pPr>
      <w:r>
        <w:t>If the compilation environment defines one or more imports:</w:t>
      </w:r>
    </w:p>
    <w:p w:rsidR="00030372" w:rsidRDefault="00EE4259" w:rsidP="006C08E9">
      <w:pPr>
        <w:numPr>
          <w:ilvl w:val="1"/>
          <w:numId w:val="89"/>
        </w:numPr>
      </w:pPr>
      <w:r>
        <w:t>If the identifier matches in exactly one import the name of an accessible type with the same number of type parameters as was supplied in th</w:t>
      </w:r>
      <w:r>
        <w:t>e type argument list, if any, or a type member, then the identifier refers to that type or type member. If the identifier matches in more than one import the name of an accessible type with the same number of type parameters as was supplied in the type arg</w:t>
      </w:r>
      <w:r>
        <w:t>ument list, if any, or a type member, a compile-time error occurs.</w:t>
      </w:r>
    </w:p>
    <w:p w:rsidR="00030372" w:rsidRDefault="00EE4259" w:rsidP="006C08E9">
      <w:pPr>
        <w:numPr>
          <w:ilvl w:val="1"/>
          <w:numId w:val="89"/>
        </w:numPr>
      </w:pPr>
      <w:r>
        <w:t>Otherwise, if no type argument list was supplied and the identifier matches in exactly one import the name of a namespace with accessible types, then the identifier refers to that namespace</w:t>
      </w:r>
      <w:r>
        <w:t>. If no type argument list was supplied and the identifier matches in more than one import the name of a namespace with accessible types, a compile-time error occurs.</w:t>
      </w:r>
    </w:p>
    <w:p w:rsidR="00030372" w:rsidRDefault="00EE4259" w:rsidP="006C08E9">
      <w:pPr>
        <w:numPr>
          <w:ilvl w:val="1"/>
          <w:numId w:val="89"/>
        </w:numPr>
      </w:pPr>
      <w:r>
        <w:t>Otherwise, if the imports contain one or more accessible standard modules, and a member n</w:t>
      </w:r>
      <w:r>
        <w:t xml:space="preserve">ame lookup of the identifier produces an accessible match in exactly one standard module, then the result is exactly the same as a member access of the form </w:t>
      </w:r>
      <w:r>
        <w:rPr>
          <w:rStyle w:val="CodeEmbedded"/>
        </w:rPr>
        <w:t>M.E(Of A)</w:t>
      </w:r>
      <w:r>
        <w:t xml:space="preserve">, where </w:t>
      </w:r>
      <w:r>
        <w:rPr>
          <w:rStyle w:val="CodeEmbedded"/>
        </w:rPr>
        <w:t>M</w:t>
      </w:r>
      <w:r>
        <w:t xml:space="preserve"> is the standard module containing the matching member,  </w:t>
      </w:r>
      <w:r>
        <w:rPr>
          <w:rStyle w:val="CodeEmbedded"/>
        </w:rPr>
        <w:t>E</w:t>
      </w:r>
      <w:r>
        <w:t xml:space="preserve"> is the identifier, and</w:t>
      </w:r>
      <w:r>
        <w:t xml:space="preserve"> </w:t>
      </w:r>
      <w:r>
        <w:rPr>
          <w:rStyle w:val="CodeEmbedded"/>
        </w:rPr>
        <w:t>A</w:t>
      </w:r>
      <w:r>
        <w:t xml:space="preserve"> is the type argument list, if any. If the identifier matches accessible type members in more than one standard module, a compile-time error occurs.</w:t>
      </w:r>
    </w:p>
    <w:p w:rsidR="00030372" w:rsidRDefault="00EE4259" w:rsidP="006C08E9">
      <w:pPr>
        <w:numPr>
          <w:ilvl w:val="0"/>
          <w:numId w:val="89"/>
        </w:numPr>
      </w:pPr>
      <w:r>
        <w:t>Otherwise, the name given by the identifier is undefined.</w:t>
      </w:r>
    </w:p>
    <w:p w:rsidR="00030372" w:rsidRDefault="00EE4259">
      <w:r>
        <w:t>A simple name expression that is undefined is a</w:t>
      </w:r>
      <w:r>
        <w:t xml:space="preserve"> compile-time error.</w:t>
      </w:r>
    </w:p>
    <w:p w:rsidR="00030372" w:rsidRDefault="00EE4259">
      <w:r>
        <w:t>Normally, a name can only occur once in a particular namespace. However, because namespaces can be declared across multiple .NET assemblies, it is possible to have a situation where two assemblies define a type with the same fully qual</w:t>
      </w:r>
      <w:r>
        <w:t>ified name. In that case, a type declared in the current set of source files is preferred over a type declared in an external .NET assembly. Otherwise, the name is ambiguous and there is no way to disambiguate the name.</w:t>
      </w:r>
    </w:p>
    <w:p w:rsidR="00030372" w:rsidRDefault="00EE4259">
      <w:pPr>
        <w:pStyle w:val="Heading3"/>
      </w:pPr>
      <w:bookmarkStart w:id="338" w:name="_Toc00213"/>
      <w:r>
        <w:t>AddressOf Expressions</w:t>
      </w:r>
      <w:bookmarkEnd w:id="338"/>
    </w:p>
    <w:p w:rsidR="00030372" w:rsidRDefault="00EE4259">
      <w:r>
        <w:t xml:space="preserve">An </w:t>
      </w:r>
      <w:r>
        <w:rPr>
          <w:rStyle w:val="CodeEmbedded"/>
        </w:rPr>
        <w:t>AddressOf</w:t>
      </w:r>
      <w:r>
        <w:t xml:space="preserve"> e</w:t>
      </w:r>
      <w:r>
        <w:t xml:space="preserve">xpression is used to produce a method pointer. The expression consists of the </w:t>
      </w:r>
      <w:r>
        <w:rPr>
          <w:rStyle w:val="CodeEmbedded"/>
        </w:rPr>
        <w:t>AddressOf</w:t>
      </w:r>
      <w:r>
        <w:t xml:space="preserve"> keyword and an expression that must be classified as a method group or a late-bound access. The method group cannot refer to constructors.</w:t>
      </w:r>
    </w:p>
    <w:p w:rsidR="00030372" w:rsidRDefault="00EE4259">
      <w:r>
        <w:t>The result is classified as a</w:t>
      </w:r>
      <w:r>
        <w:t xml:space="preserve"> method pointer, with the same associated target expression and type argument list (if any) as the method group.</w:t>
      </w:r>
    </w:p>
    <w:p w:rsidR="00030372" w:rsidRDefault="00EE4259">
      <w:pPr>
        <w:pStyle w:val="Grammar"/>
      </w:pPr>
      <w:bookmarkStart w:id="339" w:name="_Grm00120"/>
      <w:r>
        <w:rPr>
          <w:color w:val="6A5ACD"/>
        </w:rPr>
        <w:t>AddressOfExpression</w:t>
      </w:r>
      <w:r>
        <w:t>:</w:t>
      </w:r>
      <w:r>
        <w:br/>
      </w:r>
      <w:r>
        <w:tab/>
        <w:t xml:space="preserve">| </w:t>
      </w:r>
      <w:r>
        <w:rPr>
          <w:color w:val="A31515"/>
        </w:rPr>
        <w:t xml:space="preserve">'AddressOf' </w:t>
      </w:r>
      <w:r>
        <w:rPr>
          <w:color w:val="6A5ACD"/>
        </w:rPr>
        <w:t>Expression</w:t>
      </w:r>
      <w:r>
        <w:br/>
      </w:r>
      <w:r>
        <w:tab/>
        <w:t>;</w:t>
      </w:r>
      <w:bookmarkEnd w:id="339"/>
    </w:p>
    <w:p w:rsidR="00030372" w:rsidRDefault="00EE4259">
      <w:pPr>
        <w:pStyle w:val="Heading2"/>
      </w:pPr>
      <w:bookmarkStart w:id="340" w:name="_Toc453916105"/>
      <w:r>
        <w:lastRenderedPageBreak/>
        <w:t>Type Expressions</w:t>
      </w:r>
      <w:bookmarkEnd w:id="340"/>
    </w:p>
    <w:p w:rsidR="00030372" w:rsidRDefault="00EE4259">
      <w:r>
        <w:t xml:space="preserve">A </w:t>
      </w:r>
      <w:r>
        <w:rPr>
          <w:i/>
        </w:rPr>
        <w:t>type expression</w:t>
      </w:r>
      <w:r>
        <w:t xml:space="preserve"> is a </w:t>
      </w:r>
      <w:r>
        <w:rPr>
          <w:rStyle w:val="CodeEmbedded"/>
        </w:rPr>
        <w:t>GetType</w:t>
      </w:r>
      <w:r>
        <w:t xml:space="preserve"> expression, a </w:t>
      </w:r>
      <w:r>
        <w:rPr>
          <w:rStyle w:val="CodeEmbedded"/>
        </w:rPr>
        <w:t>TypeOf...Is</w:t>
      </w:r>
      <w:r>
        <w:t xml:space="preserve"> expression, an </w:t>
      </w:r>
      <w:r>
        <w:rPr>
          <w:rStyle w:val="CodeEmbedded"/>
        </w:rPr>
        <w:t>Is</w:t>
      </w:r>
      <w:r>
        <w:t xml:space="preserve"> e</w:t>
      </w:r>
      <w:r>
        <w:t xml:space="preserve">xpression, or a </w:t>
      </w:r>
      <w:r>
        <w:rPr>
          <w:rStyle w:val="CodeEmbedded"/>
        </w:rPr>
        <w:t>GetXmlNamespace</w:t>
      </w:r>
      <w:r>
        <w:t xml:space="preserve"> expression.</w:t>
      </w:r>
    </w:p>
    <w:p w:rsidR="00030372" w:rsidRDefault="00EE4259">
      <w:pPr>
        <w:pStyle w:val="Grammar"/>
      </w:pPr>
      <w:bookmarkStart w:id="341" w:name="_Grm00121"/>
      <w:r>
        <w:rPr>
          <w:color w:val="6A5ACD"/>
        </w:rPr>
        <w:t>TypeExpression</w:t>
      </w:r>
      <w:r>
        <w:t>:</w:t>
      </w:r>
      <w:r>
        <w:br/>
      </w:r>
      <w:r>
        <w:tab/>
        <w:t xml:space="preserve">| </w:t>
      </w:r>
      <w:r>
        <w:rPr>
          <w:color w:val="6A5ACD"/>
        </w:rPr>
        <w:t>GetTypeExpression</w:t>
      </w:r>
      <w:r>
        <w:br/>
      </w:r>
      <w:r>
        <w:tab/>
        <w:t xml:space="preserve">| </w:t>
      </w:r>
      <w:r>
        <w:rPr>
          <w:color w:val="6A5ACD"/>
        </w:rPr>
        <w:t>TypeOfIsExpression</w:t>
      </w:r>
      <w:r>
        <w:br/>
      </w:r>
      <w:r>
        <w:tab/>
        <w:t xml:space="preserve">| </w:t>
      </w:r>
      <w:r>
        <w:rPr>
          <w:color w:val="6A5ACD"/>
        </w:rPr>
        <w:t>IsExpression</w:t>
      </w:r>
      <w:r>
        <w:br/>
      </w:r>
      <w:r>
        <w:tab/>
        <w:t xml:space="preserve">| </w:t>
      </w:r>
      <w:r>
        <w:rPr>
          <w:color w:val="6A5ACD"/>
        </w:rPr>
        <w:t>GetXmlNamespaceExpression</w:t>
      </w:r>
      <w:r>
        <w:br/>
      </w:r>
      <w:r>
        <w:tab/>
        <w:t>;</w:t>
      </w:r>
      <w:bookmarkEnd w:id="341"/>
    </w:p>
    <w:p w:rsidR="00030372" w:rsidRDefault="00EE4259">
      <w:pPr>
        <w:pStyle w:val="Heading3"/>
      </w:pPr>
      <w:bookmarkStart w:id="342" w:name="_Toc00215"/>
      <w:r>
        <w:t>GetType Expressions</w:t>
      </w:r>
      <w:bookmarkEnd w:id="342"/>
    </w:p>
    <w:p w:rsidR="00030372" w:rsidRDefault="00EE4259">
      <w:r>
        <w:t xml:space="preserve">A </w:t>
      </w:r>
      <w:r>
        <w:rPr>
          <w:rStyle w:val="CodeEmbedded"/>
        </w:rPr>
        <w:t>GetType</w:t>
      </w:r>
      <w:r>
        <w:t xml:space="preserve"> expression consists of the keyword </w:t>
      </w:r>
      <w:r>
        <w:rPr>
          <w:rStyle w:val="CodeEmbedded"/>
        </w:rPr>
        <w:t>GetType</w:t>
      </w:r>
      <w:r>
        <w:t xml:space="preserve"> and the name of a type.</w:t>
      </w:r>
    </w:p>
    <w:p w:rsidR="00030372" w:rsidRDefault="00EE4259">
      <w:pPr>
        <w:pStyle w:val="Grammar"/>
      </w:pPr>
      <w:bookmarkStart w:id="343" w:name="_Grm00122"/>
      <w:r>
        <w:rPr>
          <w:color w:val="6A5ACD"/>
        </w:rPr>
        <w:t>GetTypeExpression</w:t>
      </w:r>
      <w:r>
        <w:t>:</w:t>
      </w:r>
      <w:r>
        <w:br/>
      </w:r>
      <w:r>
        <w:tab/>
        <w:t xml:space="preserve">| </w:t>
      </w:r>
      <w:r>
        <w:rPr>
          <w:color w:val="A31515"/>
        </w:rPr>
        <w:t xml:space="preserve">'GetType' </w:t>
      </w:r>
      <w:r>
        <w:rPr>
          <w:color w:val="6A5ACD"/>
        </w:rPr>
        <w:t>OpenParenthesis GetTypeTypeName CloseParenthesis</w:t>
      </w:r>
      <w:r>
        <w:br/>
      </w:r>
      <w:r>
        <w:tab/>
        <w:t>;</w:t>
      </w:r>
      <w:r>
        <w:br/>
      </w:r>
      <w:r>
        <w:br/>
      </w:r>
      <w:r>
        <w:rPr>
          <w:color w:val="6A5ACD"/>
        </w:rPr>
        <w:t>GetTypeTypeName</w:t>
      </w:r>
      <w:r>
        <w:t>:</w:t>
      </w:r>
      <w:r>
        <w:br/>
      </w:r>
      <w:r>
        <w:tab/>
        <w:t xml:space="preserve">| </w:t>
      </w:r>
      <w:r>
        <w:rPr>
          <w:color w:val="6A5ACD"/>
        </w:rPr>
        <w:t>TypeName</w:t>
      </w:r>
      <w:r>
        <w:br/>
      </w:r>
      <w:r>
        <w:tab/>
        <w:t xml:space="preserve">| </w:t>
      </w:r>
      <w:r>
        <w:rPr>
          <w:color w:val="6A5ACD"/>
        </w:rPr>
        <w:t>QualifiedOpenTypeName</w:t>
      </w:r>
      <w:r>
        <w:br/>
      </w:r>
      <w:r>
        <w:tab/>
        <w:t>;</w:t>
      </w:r>
      <w:r>
        <w:br/>
      </w:r>
      <w:r>
        <w:br/>
      </w:r>
      <w:r>
        <w:rPr>
          <w:color w:val="6A5ACD"/>
        </w:rPr>
        <w:t>QualifiedOpenTypeName</w:t>
      </w:r>
      <w:r>
        <w:t>:</w:t>
      </w:r>
      <w:r>
        <w:br/>
      </w:r>
      <w:r>
        <w:tab/>
        <w:t xml:space="preserve">| </w:t>
      </w:r>
      <w:r>
        <w:rPr>
          <w:color w:val="6A5ACD"/>
        </w:rPr>
        <w:t>Identifier TypeArityList</w:t>
      </w:r>
      <w:r>
        <w:t xml:space="preserve">? ( </w:t>
      </w:r>
      <w:r>
        <w:rPr>
          <w:color w:val="6A5ACD"/>
        </w:rPr>
        <w:t>Period IdentifierOrKeyword TypeArityList</w:t>
      </w:r>
      <w:r>
        <w:t>? )*</w:t>
      </w:r>
      <w:r>
        <w:br/>
      </w:r>
      <w:r>
        <w:tab/>
        <w:t xml:space="preserve">| </w:t>
      </w:r>
      <w:r>
        <w:rPr>
          <w:color w:val="A31515"/>
        </w:rPr>
        <w:t xml:space="preserve">'Global' </w:t>
      </w:r>
      <w:r>
        <w:rPr>
          <w:color w:val="6A5ACD"/>
        </w:rPr>
        <w:t>Pe</w:t>
      </w:r>
      <w:r>
        <w:rPr>
          <w:color w:val="6A5ACD"/>
        </w:rPr>
        <w:t>riod IdentifierOrKeyword TypeArityList</w:t>
      </w:r>
      <w:r>
        <w:t>?</w:t>
      </w:r>
      <w:r>
        <w:br/>
      </w:r>
      <w:r>
        <w:tab/>
        <w:t xml:space="preserve">  ( </w:t>
      </w:r>
      <w:r>
        <w:rPr>
          <w:color w:val="6A5ACD"/>
        </w:rPr>
        <w:t>Period IdentifierOrKeyword TypeArityList</w:t>
      </w:r>
      <w:r>
        <w:t>? )*</w:t>
      </w:r>
      <w:r>
        <w:br/>
      </w:r>
      <w:r>
        <w:tab/>
        <w:t>;</w:t>
      </w:r>
      <w:r>
        <w:br/>
      </w:r>
      <w:r>
        <w:br/>
      </w:r>
      <w:r>
        <w:rPr>
          <w:color w:val="6A5ACD"/>
        </w:rPr>
        <w:t>TypeArityList</w:t>
      </w:r>
      <w:r>
        <w:t>:</w:t>
      </w:r>
      <w:r>
        <w:br/>
      </w:r>
      <w:r>
        <w:tab/>
        <w:t xml:space="preserve">| </w:t>
      </w:r>
      <w:r>
        <w:rPr>
          <w:color w:val="6A5ACD"/>
        </w:rPr>
        <w:t xml:space="preserve">OpenParenthesis </w:t>
      </w:r>
      <w:r>
        <w:rPr>
          <w:color w:val="A31515"/>
        </w:rPr>
        <w:t xml:space="preserve">'Of' </w:t>
      </w:r>
      <w:r>
        <w:rPr>
          <w:color w:val="6A5ACD"/>
        </w:rPr>
        <w:t>CommaList</w:t>
      </w:r>
      <w:r>
        <w:t xml:space="preserve">? </w:t>
      </w:r>
      <w:r>
        <w:rPr>
          <w:color w:val="6A5ACD"/>
        </w:rPr>
        <w:t>CloseParenthesis</w:t>
      </w:r>
      <w:r>
        <w:br/>
      </w:r>
      <w:r>
        <w:tab/>
        <w:t>;</w:t>
      </w:r>
      <w:r>
        <w:br/>
      </w:r>
      <w:r>
        <w:br/>
      </w:r>
      <w:r>
        <w:rPr>
          <w:color w:val="6A5ACD"/>
        </w:rPr>
        <w:t>CommaList</w:t>
      </w:r>
      <w:r>
        <w:t>:</w:t>
      </w:r>
      <w:r>
        <w:br/>
      </w:r>
      <w:r>
        <w:tab/>
        <w:t xml:space="preserve">| </w:t>
      </w:r>
      <w:r>
        <w:rPr>
          <w:color w:val="6A5ACD"/>
        </w:rPr>
        <w:t>Comma Comma</w:t>
      </w:r>
      <w:r>
        <w:t>*</w:t>
      </w:r>
      <w:r>
        <w:br/>
      </w:r>
      <w:r>
        <w:tab/>
        <w:t>;</w:t>
      </w:r>
      <w:bookmarkEnd w:id="343"/>
    </w:p>
    <w:p w:rsidR="00030372" w:rsidRDefault="00EE4259">
      <w:r>
        <w:t xml:space="preserve">A </w:t>
      </w:r>
      <w:r>
        <w:rPr>
          <w:rStyle w:val="CodeEmbedded"/>
        </w:rPr>
        <w:t>GetType</w:t>
      </w:r>
      <w:r>
        <w:t xml:space="preserve"> expression is classified as a value, and its value </w:t>
      </w:r>
      <w:r>
        <w:t>is the reflection (</w:t>
      </w:r>
      <w:r>
        <w:rPr>
          <w:rStyle w:val="CodeEmbedded"/>
        </w:rPr>
        <w:t>System.Type</w:t>
      </w:r>
      <w:r>
        <w:t xml:space="preserve">) class that represents its </w:t>
      </w:r>
      <w:hyperlink w:anchor="_Grm00122">
        <w:r>
          <w:rPr>
            <w:color w:val="6A5ACD"/>
            <w:u w:val="single"/>
          </w:rPr>
          <w:t>GetTypeTypeName</w:t>
        </w:r>
      </w:hyperlink>
      <w:r>
        <w:t xml:space="preserve">. If the </w:t>
      </w:r>
      <w:hyperlink w:anchor="_Grm00122">
        <w:r>
          <w:rPr>
            <w:color w:val="6A5ACD"/>
            <w:u w:val="single"/>
          </w:rPr>
          <w:t>GetTypeTypeName</w:t>
        </w:r>
      </w:hyperlink>
      <w:r>
        <w:t xml:space="preserve"> is a type parameter, the expression will return the </w:t>
      </w:r>
      <w:r>
        <w:rPr>
          <w:rStyle w:val="CodeEmbedded"/>
        </w:rPr>
        <w:t>System.Type</w:t>
      </w:r>
      <w:r>
        <w:t xml:space="preserve"> object that corresponds to the</w:t>
      </w:r>
      <w:r>
        <w:t xml:space="preserve"> type argument supplied for the type parameter at run-time.</w:t>
      </w:r>
    </w:p>
    <w:p w:rsidR="00030372" w:rsidRDefault="00EE4259">
      <w:r>
        <w:t xml:space="preserve">The </w:t>
      </w:r>
      <w:hyperlink w:anchor="_Grm00122">
        <w:r>
          <w:rPr>
            <w:color w:val="6A5ACD"/>
            <w:u w:val="single"/>
          </w:rPr>
          <w:t>GetTypeTypeName</w:t>
        </w:r>
      </w:hyperlink>
      <w:r>
        <w:t xml:space="preserve"> is special in two ways:</w:t>
      </w:r>
    </w:p>
    <w:p w:rsidR="00030372" w:rsidRDefault="00EE4259" w:rsidP="006C08E9">
      <w:pPr>
        <w:numPr>
          <w:ilvl w:val="0"/>
          <w:numId w:val="90"/>
        </w:numPr>
      </w:pPr>
      <w:r>
        <w:t xml:space="preserve">It is allowed to be </w:t>
      </w:r>
      <w:r>
        <w:rPr>
          <w:rStyle w:val="CodeEmbedded"/>
        </w:rPr>
        <w:t>System.Void</w:t>
      </w:r>
      <w:r>
        <w:t>, the only place in the language where this type name may be referenced.</w:t>
      </w:r>
    </w:p>
    <w:p w:rsidR="00030372" w:rsidRDefault="00EE4259" w:rsidP="006C08E9">
      <w:pPr>
        <w:numPr>
          <w:ilvl w:val="0"/>
          <w:numId w:val="90"/>
        </w:numPr>
      </w:pPr>
      <w:r>
        <w:t xml:space="preserve">It may be a constructed generic type with the type arguments omitted. This allows the </w:t>
      </w:r>
      <w:r>
        <w:rPr>
          <w:rStyle w:val="CodeEmbedded"/>
        </w:rPr>
        <w:t>GetType</w:t>
      </w:r>
      <w:r>
        <w:t xml:space="preserve"> expression to return the </w:t>
      </w:r>
      <w:r>
        <w:rPr>
          <w:rStyle w:val="CodeEmbedded"/>
        </w:rPr>
        <w:t>System.Type</w:t>
      </w:r>
      <w:r>
        <w:t xml:space="preserve"> object that corresponds to the generic type itself.</w:t>
      </w:r>
    </w:p>
    <w:p w:rsidR="00030372" w:rsidRDefault="00EE4259">
      <w:r>
        <w:t xml:space="preserve">The following example demonstrates the </w:t>
      </w:r>
      <w:r>
        <w:rPr>
          <w:rStyle w:val="CodeEmbedded"/>
        </w:rPr>
        <w:t>GetType</w:t>
      </w:r>
      <w:r>
        <w:t xml:space="preserve"> expression:</w:t>
      </w:r>
    </w:p>
    <w:p w:rsidR="00030372" w:rsidRDefault="00EE4259">
      <w:pPr>
        <w:pStyle w:val="Code"/>
      </w:pPr>
      <w:r>
        <w:rPr>
          <w:color w:val="0000FF"/>
        </w:rPr>
        <w:t xml:space="preserve">Module </w:t>
      </w:r>
      <w:r>
        <w:rPr>
          <w:color w:val="2B91AF"/>
        </w:rPr>
        <w:t>Test</w:t>
      </w:r>
      <w:r>
        <w:br/>
      </w:r>
      <w:r>
        <w:rPr>
          <w:color w:val="0000FF"/>
        </w:rPr>
        <w:t xml:space="preserve">  </w:t>
      </w:r>
      <w:r>
        <w:rPr>
          <w:color w:val="0000FF"/>
        </w:rPr>
        <w:t xml:space="preserve">  Sub </w:t>
      </w:r>
      <w:r>
        <w:t>Main()</w:t>
      </w:r>
      <w:r>
        <w:br/>
      </w:r>
      <w:r>
        <w:rPr>
          <w:color w:val="0000FF"/>
        </w:rPr>
        <w:t xml:space="preserve">        Dim </w:t>
      </w:r>
      <w:r>
        <w:t xml:space="preserve">t </w:t>
      </w:r>
      <w:r>
        <w:rPr>
          <w:color w:val="0000FF"/>
        </w:rPr>
        <w:t xml:space="preserve">As </w:t>
      </w:r>
      <w:r>
        <w:rPr>
          <w:color w:val="2B91AF"/>
        </w:rPr>
        <w:t>Type</w:t>
      </w:r>
      <w:r>
        <w:t xml:space="preserve">() = { </w:t>
      </w:r>
      <w:r>
        <w:rPr>
          <w:color w:val="0000FF"/>
        </w:rPr>
        <w:t>GetType</w:t>
      </w:r>
      <w:r>
        <w:t>(</w:t>
      </w:r>
      <w:r>
        <w:rPr>
          <w:color w:val="0000FF"/>
        </w:rPr>
        <w:t>Integer</w:t>
      </w:r>
      <w:r>
        <w:t xml:space="preserve">), </w:t>
      </w:r>
      <w:r>
        <w:rPr>
          <w:color w:val="0000FF"/>
        </w:rPr>
        <w:t>GetType</w:t>
      </w:r>
      <w:r>
        <w:t>(System.</w:t>
      </w:r>
      <w:r>
        <w:rPr>
          <w:color w:val="2B91AF"/>
        </w:rPr>
        <w:t>Int32</w:t>
      </w:r>
      <w:r>
        <w:t>), _</w:t>
      </w:r>
      <w:r>
        <w:br/>
      </w:r>
      <w:r>
        <w:rPr>
          <w:color w:val="0000FF"/>
        </w:rPr>
        <w:t xml:space="preserve">            GetType</w:t>
      </w:r>
      <w:r>
        <w:t>(</w:t>
      </w:r>
      <w:r>
        <w:rPr>
          <w:color w:val="0000FF"/>
        </w:rPr>
        <w:t>String</w:t>
      </w:r>
      <w:r>
        <w:t xml:space="preserve">), </w:t>
      </w:r>
      <w:r>
        <w:rPr>
          <w:color w:val="0000FF"/>
        </w:rPr>
        <w:t>GetType</w:t>
      </w:r>
      <w:r>
        <w:t>(</w:t>
      </w:r>
      <w:r>
        <w:rPr>
          <w:color w:val="0000FF"/>
        </w:rPr>
        <w:t>Double</w:t>
      </w:r>
      <w:r>
        <w:t>()) }</w:t>
      </w:r>
      <w:r>
        <w:br/>
      </w:r>
      <w:r>
        <w:rPr>
          <w:color w:val="0000FF"/>
        </w:rPr>
        <w:t xml:space="preserve">        Dim </w:t>
      </w:r>
      <w:r>
        <w:t xml:space="preserve">i </w:t>
      </w:r>
      <w:r>
        <w:rPr>
          <w:color w:val="0000FF"/>
        </w:rPr>
        <w:t>As Integer</w:t>
      </w:r>
      <w:r>
        <w:br/>
      </w:r>
      <w:r>
        <w:br/>
      </w:r>
      <w:r>
        <w:rPr>
          <w:color w:val="0000FF"/>
        </w:rPr>
        <w:t xml:space="preserve">        For </w:t>
      </w:r>
      <w:r>
        <w:t xml:space="preserve">i = 0 </w:t>
      </w:r>
      <w:r>
        <w:rPr>
          <w:color w:val="0000FF"/>
        </w:rPr>
        <w:t xml:space="preserve">To </w:t>
      </w:r>
      <w:r>
        <w:t>t.Length - 1</w:t>
      </w:r>
      <w:r>
        <w:br/>
      </w:r>
      <w:r>
        <w:rPr>
          <w:color w:val="2B91AF"/>
        </w:rPr>
        <w:t xml:space="preserve">            Console</w:t>
      </w:r>
      <w:r>
        <w:t>.WriteLine(t(i).Name)</w:t>
      </w:r>
      <w:r>
        <w:br/>
      </w:r>
      <w:r>
        <w:rPr>
          <w:color w:val="0000FF"/>
        </w:rPr>
        <w:t xml:space="preserve">        Next </w:t>
      </w:r>
      <w:r>
        <w:t>i</w:t>
      </w:r>
      <w:r>
        <w:br/>
      </w:r>
      <w:r>
        <w:rPr>
          <w:color w:val="0000FF"/>
        </w:rPr>
        <w:lastRenderedPageBreak/>
        <w:t xml:space="preserve">    End Sub</w:t>
      </w:r>
      <w:r>
        <w:br/>
      </w:r>
      <w:r>
        <w:rPr>
          <w:color w:val="0000FF"/>
        </w:rPr>
        <w:t>End Module</w:t>
      </w:r>
    </w:p>
    <w:p w:rsidR="00030372" w:rsidRDefault="00EE4259">
      <w:r>
        <w:t>The resulting output is:</w:t>
      </w:r>
    </w:p>
    <w:p w:rsidR="00030372" w:rsidRDefault="00EE4259">
      <w:pPr>
        <w:pStyle w:val="Code"/>
      </w:pPr>
      <w:r>
        <w:t>Int32</w:t>
      </w:r>
      <w:r>
        <w:br/>
        <w:t>Int32</w:t>
      </w:r>
      <w:r>
        <w:br/>
        <w:t>String</w:t>
      </w:r>
      <w:r>
        <w:br/>
        <w:t>Double[]</w:t>
      </w:r>
    </w:p>
    <w:p w:rsidR="00030372" w:rsidRDefault="00EE4259">
      <w:pPr>
        <w:pStyle w:val="Heading3"/>
      </w:pPr>
      <w:bookmarkStart w:id="344" w:name="_Toc00216"/>
      <w:r>
        <w:t>TypeOf...Is Expressions</w:t>
      </w:r>
      <w:bookmarkEnd w:id="344"/>
    </w:p>
    <w:p w:rsidR="00030372" w:rsidRDefault="00EE4259">
      <w:r>
        <w:t xml:space="preserve">A </w:t>
      </w:r>
      <w:r>
        <w:rPr>
          <w:rStyle w:val="CodeEmbedded"/>
        </w:rPr>
        <w:t>TypeOf...Is</w:t>
      </w:r>
      <w:r>
        <w:t xml:space="preserve"> expression is used to check whether the run-time type of a value is compatible with a given type. The first operand must be classified as a va</w:t>
      </w:r>
      <w:r>
        <w:t xml:space="preserve">lue, cannot be a reclassified lambda method, and must be of a reference type or an unconstrained type parameter type. The second operand must be a type name. The result of the expression is classified as a value and is a </w:t>
      </w:r>
      <w:r>
        <w:rPr>
          <w:rStyle w:val="CodeEmbedded"/>
        </w:rPr>
        <w:t>Boolean</w:t>
      </w:r>
      <w:r>
        <w:t xml:space="preserve"> value. The expression evalu</w:t>
      </w:r>
      <w:r>
        <w:t xml:space="preserve">ates to </w:t>
      </w:r>
      <w:r>
        <w:rPr>
          <w:rStyle w:val="CodeEmbedded"/>
        </w:rPr>
        <w:t>True</w:t>
      </w:r>
      <w:r>
        <w:t xml:space="preserve"> if the run-time type of the operand has an identity, default, reference, array, value type, or type parameter conversion to the type, </w:t>
      </w:r>
      <w:r>
        <w:rPr>
          <w:rStyle w:val="CodeEmbedded"/>
        </w:rPr>
        <w:t>False</w:t>
      </w:r>
      <w:r>
        <w:t xml:space="preserve"> otherwise. A compile-time error occurs if no conversion exists between the type of the expression and t</w:t>
      </w:r>
      <w:r>
        <w:t>he specific type.</w:t>
      </w:r>
    </w:p>
    <w:p w:rsidR="00030372" w:rsidRDefault="00EE4259">
      <w:pPr>
        <w:pStyle w:val="Grammar"/>
      </w:pPr>
      <w:bookmarkStart w:id="345" w:name="_Grm00123"/>
      <w:r>
        <w:rPr>
          <w:color w:val="6A5ACD"/>
        </w:rPr>
        <w:t>TypeOfIsExpression</w:t>
      </w:r>
      <w:r>
        <w:t>:</w:t>
      </w:r>
      <w:r>
        <w:br/>
      </w:r>
      <w:r>
        <w:tab/>
        <w:t xml:space="preserve">| </w:t>
      </w:r>
      <w:r>
        <w:rPr>
          <w:color w:val="A31515"/>
        </w:rPr>
        <w:t xml:space="preserve">'TypeOf' </w:t>
      </w:r>
      <w:r>
        <w:rPr>
          <w:color w:val="6A5ACD"/>
        </w:rPr>
        <w:t xml:space="preserve">Expression </w:t>
      </w:r>
      <w:r>
        <w:rPr>
          <w:color w:val="A31515"/>
        </w:rPr>
        <w:t xml:space="preserve">'Is' </w:t>
      </w:r>
      <w:r>
        <w:rPr>
          <w:color w:val="6A5ACD"/>
        </w:rPr>
        <w:t>LineTerminator</w:t>
      </w:r>
      <w:r>
        <w:t xml:space="preserve">? </w:t>
      </w:r>
      <w:r>
        <w:rPr>
          <w:color w:val="6A5ACD"/>
        </w:rPr>
        <w:t>TypeName</w:t>
      </w:r>
      <w:r>
        <w:br/>
      </w:r>
      <w:r>
        <w:tab/>
        <w:t>;</w:t>
      </w:r>
      <w:bookmarkEnd w:id="345"/>
    </w:p>
    <w:p w:rsidR="00030372" w:rsidRDefault="00EE4259">
      <w:pPr>
        <w:pStyle w:val="Heading3"/>
      </w:pPr>
      <w:bookmarkStart w:id="346" w:name="_Toc00217"/>
      <w:r>
        <w:t>Is Expressions</w:t>
      </w:r>
      <w:bookmarkEnd w:id="346"/>
    </w:p>
    <w:p w:rsidR="00030372" w:rsidRDefault="00EE4259">
      <w:r>
        <w:t xml:space="preserve">An </w:t>
      </w:r>
      <w:r>
        <w:rPr>
          <w:rStyle w:val="CodeEmbedded"/>
        </w:rPr>
        <w:t>Is</w:t>
      </w:r>
      <w:r>
        <w:t xml:space="preserve"> or </w:t>
      </w:r>
      <w:r>
        <w:rPr>
          <w:rStyle w:val="CodeEmbedded"/>
        </w:rPr>
        <w:t>IsNot</w:t>
      </w:r>
      <w:r>
        <w:t xml:space="preserve"> expression is used to do a reference equality comparison.</w:t>
      </w:r>
    </w:p>
    <w:p w:rsidR="00030372" w:rsidRDefault="00EE4259">
      <w:pPr>
        <w:pStyle w:val="Grammar"/>
      </w:pPr>
      <w:bookmarkStart w:id="347" w:name="_Grm00124"/>
      <w:r>
        <w:rPr>
          <w:color w:val="6A5ACD"/>
        </w:rPr>
        <w:t>IsExpression</w:t>
      </w:r>
      <w:r>
        <w:t>:</w:t>
      </w:r>
      <w:r>
        <w:br/>
      </w:r>
      <w:r>
        <w:tab/>
        <w:t xml:space="preserve">| </w:t>
      </w:r>
      <w:r>
        <w:rPr>
          <w:color w:val="6A5ACD"/>
        </w:rPr>
        <w:t xml:space="preserve">Expression </w:t>
      </w:r>
      <w:r>
        <w:rPr>
          <w:color w:val="A31515"/>
        </w:rPr>
        <w:t xml:space="preserve">'Is' </w:t>
      </w:r>
      <w:r>
        <w:rPr>
          <w:color w:val="6A5ACD"/>
        </w:rPr>
        <w:t>LineTerminator</w:t>
      </w:r>
      <w:r>
        <w:t xml:space="preserve">? </w:t>
      </w:r>
      <w:r>
        <w:rPr>
          <w:color w:val="6A5ACD"/>
        </w:rPr>
        <w:t>Expression</w:t>
      </w:r>
      <w:r>
        <w:br/>
      </w:r>
      <w:r>
        <w:tab/>
        <w:t xml:space="preserve">| </w:t>
      </w:r>
      <w:r>
        <w:rPr>
          <w:color w:val="6A5ACD"/>
        </w:rPr>
        <w:t xml:space="preserve">Expression </w:t>
      </w:r>
      <w:r>
        <w:rPr>
          <w:color w:val="A31515"/>
        </w:rPr>
        <w:t xml:space="preserve">'IsNot' </w:t>
      </w:r>
      <w:r>
        <w:rPr>
          <w:color w:val="6A5ACD"/>
        </w:rPr>
        <w:t>LineTerminator</w:t>
      </w:r>
      <w:r>
        <w:t xml:space="preserve">? </w:t>
      </w:r>
      <w:r>
        <w:rPr>
          <w:color w:val="6A5ACD"/>
        </w:rPr>
        <w:t>Expression</w:t>
      </w:r>
      <w:r>
        <w:br/>
      </w:r>
      <w:r>
        <w:tab/>
        <w:t>;</w:t>
      </w:r>
      <w:bookmarkEnd w:id="347"/>
    </w:p>
    <w:p w:rsidR="00030372" w:rsidRDefault="00EE4259">
      <w:r>
        <w:t xml:space="preserve">Each expression must be classified as a value and the type of each expression must be a reference type, an unconstrained type parameter type, or a nullable value type. If the type of one expression is an unconstrained </w:t>
      </w:r>
      <w:r>
        <w:t xml:space="preserve">type parameter type or nullable value type, however, the other expression must be the literal </w:t>
      </w:r>
      <w:r>
        <w:rPr>
          <w:rStyle w:val="CodeEmbedded"/>
        </w:rPr>
        <w:t>Nothing</w:t>
      </w:r>
      <w:r>
        <w:t>.</w:t>
      </w:r>
    </w:p>
    <w:p w:rsidR="00030372" w:rsidRDefault="00EE4259">
      <w:r>
        <w:t xml:space="preserve">The result is classified as a value and is typed as </w:t>
      </w:r>
      <w:r>
        <w:rPr>
          <w:rStyle w:val="CodeEmbedded"/>
        </w:rPr>
        <w:t>Boolean</w:t>
      </w:r>
      <w:r>
        <w:t xml:space="preserve">. An </w:t>
      </w:r>
      <w:r>
        <w:rPr>
          <w:rStyle w:val="CodeEmbedded"/>
        </w:rPr>
        <w:t>Is</w:t>
      </w:r>
      <w:r>
        <w:t xml:space="preserve"> operation evaluates to </w:t>
      </w:r>
      <w:r>
        <w:rPr>
          <w:rStyle w:val="CodeEmbedded"/>
        </w:rPr>
        <w:t>True</w:t>
      </w:r>
      <w:r>
        <w:t xml:space="preserve"> if both values refer to the same instance or both values are </w:t>
      </w:r>
      <w:r>
        <w:rPr>
          <w:rStyle w:val="CodeEmbedded"/>
        </w:rPr>
        <w:t>Nothing</w:t>
      </w:r>
      <w:r>
        <w:t xml:space="preserve">, or </w:t>
      </w:r>
      <w:r>
        <w:rPr>
          <w:rStyle w:val="CodeEmbedded"/>
        </w:rPr>
        <w:t>False</w:t>
      </w:r>
      <w:r>
        <w:t xml:space="preserve"> otherwise. An </w:t>
      </w:r>
      <w:r>
        <w:rPr>
          <w:rStyle w:val="CodeEmbedded"/>
        </w:rPr>
        <w:t>IsNot</w:t>
      </w:r>
      <w:r>
        <w:t xml:space="preserve"> operation evaluates to </w:t>
      </w:r>
      <w:r>
        <w:rPr>
          <w:rStyle w:val="CodeEmbedded"/>
        </w:rPr>
        <w:t>False</w:t>
      </w:r>
      <w:r>
        <w:t xml:space="preserve"> if both values refer to the same instance or both values are </w:t>
      </w:r>
      <w:r>
        <w:rPr>
          <w:rStyle w:val="CodeEmbedded"/>
        </w:rPr>
        <w:t>Nothing</w:t>
      </w:r>
      <w:r>
        <w:t xml:space="preserve">, or </w:t>
      </w:r>
      <w:r>
        <w:rPr>
          <w:rStyle w:val="CodeEmbedded"/>
        </w:rPr>
        <w:t>True</w:t>
      </w:r>
      <w:r>
        <w:t xml:space="preserve"> otherwise.</w:t>
      </w:r>
    </w:p>
    <w:p w:rsidR="00030372" w:rsidRDefault="00EE4259">
      <w:pPr>
        <w:pStyle w:val="Heading3"/>
      </w:pPr>
      <w:bookmarkStart w:id="348" w:name="_Toc00218"/>
      <w:r>
        <w:t>GetXmlNamespace Expressions</w:t>
      </w:r>
      <w:bookmarkEnd w:id="348"/>
    </w:p>
    <w:p w:rsidR="00030372" w:rsidRDefault="00EE4259">
      <w:r>
        <w:t xml:space="preserve">A </w:t>
      </w:r>
      <w:r>
        <w:rPr>
          <w:rStyle w:val="CodeEmbedded"/>
        </w:rPr>
        <w:t>GetXmlNa</w:t>
      </w:r>
      <w:r>
        <w:rPr>
          <w:rStyle w:val="CodeEmbedded"/>
        </w:rPr>
        <w:t>mespace</w:t>
      </w:r>
      <w:r>
        <w:t xml:space="preserve"> expression consists of the keyword </w:t>
      </w:r>
      <w:r>
        <w:rPr>
          <w:rStyle w:val="CodeEmbedded"/>
        </w:rPr>
        <w:t>GetXmlNamespace</w:t>
      </w:r>
      <w:r>
        <w:t xml:space="preserve"> and the name of an XML namespace declared by the source file or compilation environment.</w:t>
      </w:r>
    </w:p>
    <w:p w:rsidR="00030372" w:rsidRDefault="00EE4259">
      <w:pPr>
        <w:pStyle w:val="Grammar"/>
      </w:pPr>
      <w:bookmarkStart w:id="349" w:name="_Grm00125"/>
      <w:r>
        <w:rPr>
          <w:color w:val="6A5ACD"/>
        </w:rPr>
        <w:t>GetXmlNamespaceExpression</w:t>
      </w:r>
      <w:r>
        <w:t>:</w:t>
      </w:r>
      <w:r>
        <w:br/>
      </w:r>
      <w:r>
        <w:tab/>
        <w:t xml:space="preserve">| </w:t>
      </w:r>
      <w:r>
        <w:rPr>
          <w:color w:val="A31515"/>
        </w:rPr>
        <w:t xml:space="preserve">'GetXmlNamespace' </w:t>
      </w:r>
      <w:r>
        <w:rPr>
          <w:color w:val="6A5ACD"/>
        </w:rPr>
        <w:t>OpenParenthesis XMLNamespaceName</w:t>
      </w:r>
      <w:r>
        <w:t xml:space="preserve">? </w:t>
      </w:r>
      <w:r>
        <w:rPr>
          <w:color w:val="6A5ACD"/>
        </w:rPr>
        <w:t>CloseParenthesis</w:t>
      </w:r>
      <w:r>
        <w:br/>
      </w:r>
      <w:r>
        <w:tab/>
        <w:t>;</w:t>
      </w:r>
      <w:bookmarkEnd w:id="349"/>
    </w:p>
    <w:p w:rsidR="00030372" w:rsidRDefault="00EE4259">
      <w:r>
        <w:t xml:space="preserve">An </w:t>
      </w:r>
      <w:r>
        <w:rPr>
          <w:rStyle w:val="CodeEmbedded"/>
        </w:rPr>
        <w:t>Get</w:t>
      </w:r>
      <w:r>
        <w:rPr>
          <w:rStyle w:val="CodeEmbedded"/>
        </w:rPr>
        <w:t>XmlNamespace</w:t>
      </w:r>
      <w:r>
        <w:t xml:space="preserve"> expression is classified as a value, and its value is an instance of </w:t>
      </w:r>
      <w:r>
        <w:rPr>
          <w:rStyle w:val="CodeEmbedded"/>
        </w:rPr>
        <w:t>System.Xml.Linq.XNamespace</w:t>
      </w:r>
      <w:r>
        <w:t xml:space="preserve"> that represents the </w:t>
      </w:r>
      <w:hyperlink w:anchor="_Grm00172">
        <w:r>
          <w:rPr>
            <w:color w:val="6A5ACD"/>
            <w:u w:val="single"/>
          </w:rPr>
          <w:t>XMLNamespaceName</w:t>
        </w:r>
      </w:hyperlink>
      <w:r>
        <w:t>. If that type is not available, then a compile-time error will occur.</w:t>
      </w:r>
    </w:p>
    <w:p w:rsidR="00030372" w:rsidRDefault="00EE4259">
      <w:r>
        <w:t>For exam</w:t>
      </w:r>
      <w:r>
        <w:t>ple:</w:t>
      </w:r>
    </w:p>
    <w:p w:rsidR="00030372" w:rsidRDefault="00EE4259">
      <w:pPr>
        <w:pStyle w:val="Code"/>
      </w:pPr>
      <w:r>
        <w:rPr>
          <w:color w:val="0000FF"/>
        </w:rPr>
        <w:t xml:space="preserve">Imports </w:t>
      </w:r>
      <w:r>
        <w:t>&lt;xmlns:db="http://example.org/database"&gt;</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db = </w:t>
      </w:r>
      <w:r>
        <w:rPr>
          <w:color w:val="0000FF"/>
        </w:rPr>
        <w:t>GetXmlNamespace</w:t>
      </w:r>
      <w:r>
        <w:t>(db)</w:t>
      </w:r>
      <w:r>
        <w:br/>
      </w:r>
      <w:r>
        <w:br/>
      </w:r>
      <w:r>
        <w:rPr>
          <w:color w:val="008000"/>
        </w:rPr>
        <w:t xml:space="preserve">        ' The following are equivalent</w:t>
      </w:r>
      <w:r>
        <w:br/>
      </w:r>
      <w:r>
        <w:rPr>
          <w:color w:val="0000FF"/>
        </w:rPr>
        <w:t xml:space="preserve">        Dim </w:t>
      </w:r>
      <w:r>
        <w:t>customer1 = _</w:t>
      </w:r>
      <w:r>
        <w:br/>
      </w:r>
      <w:r>
        <w:rPr>
          <w:color w:val="0000FF"/>
        </w:rPr>
        <w:lastRenderedPageBreak/>
        <w:t xml:space="preserve">            New </w:t>
      </w:r>
      <w:r>
        <w:t xml:space="preserve">System.Xml.Linq.XElement(db + </w:t>
      </w:r>
      <w:r>
        <w:rPr>
          <w:color w:val="A31515"/>
        </w:rPr>
        <w:t>"customer"</w:t>
      </w:r>
      <w:r>
        <w:t xml:space="preserve">, </w:t>
      </w:r>
      <w:r>
        <w:rPr>
          <w:color w:val="A31515"/>
        </w:rPr>
        <w:t>"Bob"</w:t>
      </w:r>
      <w:r>
        <w:t>)</w:t>
      </w:r>
      <w:r>
        <w:br/>
      </w:r>
      <w:r>
        <w:rPr>
          <w:color w:val="0000FF"/>
        </w:rPr>
        <w:t xml:space="preserve">      </w:t>
      </w:r>
      <w:r>
        <w:rPr>
          <w:color w:val="0000FF"/>
        </w:rPr>
        <w:t xml:space="preserve">  Dim </w:t>
      </w:r>
      <w:r>
        <w:t>customer2 = &lt;db:customer&gt;Bob&lt;/&gt;</w:t>
      </w:r>
      <w:r>
        <w:br/>
      </w:r>
      <w:r>
        <w:rPr>
          <w:color w:val="0000FF"/>
        </w:rPr>
        <w:t xml:space="preserve">    End Sub</w:t>
      </w:r>
      <w:r>
        <w:br/>
      </w:r>
      <w:r>
        <w:rPr>
          <w:color w:val="0000FF"/>
        </w:rPr>
        <w:t>End Module</w:t>
      </w:r>
    </w:p>
    <w:p w:rsidR="00030372" w:rsidRDefault="00EE4259">
      <w:r>
        <w:t>Everything between the parentheses is considered part of the namespace name, so XML rules around things such as whitespace apply. For example:</w:t>
      </w:r>
    </w:p>
    <w:p w:rsidR="00030372" w:rsidRDefault="00EE4259">
      <w:pPr>
        <w:pStyle w:val="Code"/>
      </w:pPr>
      <w:r>
        <w:rPr>
          <w:color w:val="0000FF"/>
        </w:rPr>
        <w:t xml:space="preserve">Imports </w:t>
      </w:r>
      <w:r>
        <w:t>&lt;xmlns:db-ns="http://example.org/database"&gt;</w:t>
      </w:r>
      <w:r>
        <w:br/>
      </w:r>
      <w:r>
        <w:br/>
      </w:r>
      <w:r>
        <w:rPr>
          <w:color w:val="0000FF"/>
        </w:rPr>
        <w:t xml:space="preserve">Module </w:t>
      </w:r>
      <w:r>
        <w:rPr>
          <w:color w:val="2B91AF"/>
        </w:rPr>
        <w:t>Test</w:t>
      </w:r>
      <w:r>
        <w:br/>
      </w:r>
      <w:r>
        <w:rPr>
          <w:color w:val="0000FF"/>
        </w:rPr>
        <w:t xml:space="preserve">    Sub </w:t>
      </w:r>
      <w:r>
        <w:t>Main()</w:t>
      </w:r>
      <w:r>
        <w:br/>
      </w:r>
      <w:r>
        <w:br/>
      </w:r>
      <w:r>
        <w:rPr>
          <w:color w:val="008000"/>
        </w:rPr>
        <w:t xml:space="preserve">        ' Error, XML name expected</w:t>
      </w:r>
      <w:r>
        <w:br/>
      </w:r>
      <w:r>
        <w:rPr>
          <w:color w:val="0000FF"/>
        </w:rPr>
        <w:t xml:space="preserve">        Dim </w:t>
      </w:r>
      <w:r>
        <w:t xml:space="preserve">db1 = </w:t>
      </w:r>
      <w:r>
        <w:rPr>
          <w:color w:val="0000FF"/>
        </w:rPr>
        <w:t>GetXmlNamespace</w:t>
      </w:r>
      <w:r>
        <w:t>( db-ns )</w:t>
      </w:r>
      <w:r>
        <w:br/>
      </w:r>
      <w:r>
        <w:br/>
      </w:r>
      <w:r>
        <w:rPr>
          <w:color w:val="008000"/>
        </w:rPr>
        <w:t xml:space="preserve">        ' Error, ')' expected</w:t>
      </w:r>
      <w:r>
        <w:br/>
      </w:r>
      <w:r>
        <w:rPr>
          <w:color w:val="0000FF"/>
        </w:rPr>
        <w:t xml:space="preserve">        Dim </w:t>
      </w:r>
      <w:r>
        <w:t xml:space="preserve">db2 = </w:t>
      </w:r>
      <w:r>
        <w:rPr>
          <w:color w:val="0000FF"/>
        </w:rPr>
        <w:t>GetXmlNamespace</w:t>
      </w:r>
      <w:r>
        <w:t>(db _</w:t>
      </w:r>
      <w:r>
        <w:br/>
        <w:t xml:space="preserve">            )</w:t>
      </w:r>
      <w:r>
        <w:br/>
      </w:r>
      <w:r>
        <w:br/>
      </w:r>
      <w:r>
        <w:rPr>
          <w:color w:val="008000"/>
        </w:rPr>
        <w:t xml:space="preserve">        ' OK.</w:t>
      </w:r>
      <w:r>
        <w:br/>
      </w:r>
      <w:r>
        <w:rPr>
          <w:color w:val="0000FF"/>
        </w:rPr>
        <w:t xml:space="preserve">        Dim </w:t>
      </w:r>
      <w:r>
        <w:t xml:space="preserve">db3 = </w:t>
      </w:r>
      <w:r>
        <w:rPr>
          <w:color w:val="0000FF"/>
        </w:rPr>
        <w:t>GetXmlNamespace</w:t>
      </w:r>
      <w:r>
        <w:t>(db-ns)</w:t>
      </w:r>
      <w:r>
        <w:br/>
      </w:r>
      <w:r>
        <w:rPr>
          <w:color w:val="0000FF"/>
        </w:rPr>
        <w:t xml:space="preserve">    End Sub</w:t>
      </w:r>
      <w:r>
        <w:br/>
      </w:r>
      <w:r>
        <w:rPr>
          <w:color w:val="0000FF"/>
        </w:rPr>
        <w:t>End Module</w:t>
      </w:r>
    </w:p>
    <w:p w:rsidR="00030372" w:rsidRDefault="00EE4259">
      <w:r>
        <w:t>The XML namespace expression can also be omitted, in which case the expression returns the object that represents the default XML namespace.</w:t>
      </w:r>
    </w:p>
    <w:p w:rsidR="00030372" w:rsidRDefault="00EE4259">
      <w:pPr>
        <w:pStyle w:val="Heading2"/>
      </w:pPr>
      <w:bookmarkStart w:id="350" w:name="_Toc453916106"/>
      <w:r>
        <w:t>Member Access Expressions</w:t>
      </w:r>
      <w:bookmarkEnd w:id="350"/>
    </w:p>
    <w:p w:rsidR="00030372" w:rsidRDefault="00EE4259">
      <w:r>
        <w:t>A member access expression is used to access a member of an entity</w:t>
      </w:r>
      <w:r>
        <w:t>.</w:t>
      </w:r>
    </w:p>
    <w:p w:rsidR="00030372" w:rsidRDefault="00EE4259">
      <w:pPr>
        <w:pStyle w:val="Grammar"/>
      </w:pPr>
      <w:bookmarkStart w:id="351" w:name="_Grm00126"/>
      <w:r>
        <w:rPr>
          <w:color w:val="6A5ACD"/>
        </w:rPr>
        <w:t>MemberAccessExpression</w:t>
      </w:r>
      <w:r>
        <w:t>:</w:t>
      </w:r>
      <w:r>
        <w:br/>
      </w:r>
      <w:r>
        <w:tab/>
        <w:t xml:space="preserve">| </w:t>
      </w:r>
      <w:r>
        <w:rPr>
          <w:color w:val="6A5ACD"/>
        </w:rPr>
        <w:t>MemberAccessBase</w:t>
      </w:r>
      <w:r>
        <w:t xml:space="preserve">? </w:t>
      </w:r>
      <w:r>
        <w:rPr>
          <w:color w:val="6A5ACD"/>
        </w:rPr>
        <w:t>Period IdentifierOrKeyword</w:t>
      </w:r>
      <w:r>
        <w:br/>
      </w:r>
      <w:r>
        <w:tab/>
        <w:t xml:space="preserve">  ( </w:t>
      </w:r>
      <w:r>
        <w:rPr>
          <w:color w:val="6A5ACD"/>
        </w:rPr>
        <w:t xml:space="preserve">OpenParenthesis </w:t>
      </w:r>
      <w:r>
        <w:rPr>
          <w:color w:val="A31515"/>
        </w:rPr>
        <w:t xml:space="preserve">'Of' </w:t>
      </w:r>
      <w:r>
        <w:rPr>
          <w:color w:val="6A5ACD"/>
        </w:rPr>
        <w:t xml:space="preserve">TypeArgumentList CloseParenthesis </w:t>
      </w:r>
      <w:r>
        <w:t xml:space="preserve"> )?</w:t>
      </w:r>
      <w:r>
        <w:br/>
      </w:r>
      <w:r>
        <w:tab/>
        <w:t>;</w:t>
      </w:r>
      <w:r>
        <w:br/>
      </w:r>
      <w:r>
        <w:br/>
      </w:r>
      <w:r>
        <w:rPr>
          <w:color w:val="6A5ACD"/>
        </w:rPr>
        <w:t>MemberAccessBase</w:t>
      </w:r>
      <w:r>
        <w:t>:</w:t>
      </w:r>
      <w:r>
        <w:br/>
      </w:r>
      <w:r>
        <w:tab/>
        <w:t xml:space="preserve">| </w:t>
      </w:r>
      <w:r>
        <w:rPr>
          <w:color w:val="6A5ACD"/>
        </w:rPr>
        <w:t>Expression</w:t>
      </w:r>
      <w:r>
        <w:br/>
      </w:r>
      <w:r>
        <w:tab/>
        <w:t xml:space="preserve">| </w:t>
      </w:r>
      <w:r>
        <w:rPr>
          <w:color w:val="6A5ACD"/>
        </w:rPr>
        <w:t>NonArrayTypeName</w:t>
      </w:r>
      <w:r>
        <w:br/>
      </w:r>
      <w:r>
        <w:tab/>
        <w:t xml:space="preserve">| </w:t>
      </w:r>
      <w:r>
        <w:rPr>
          <w:color w:val="A31515"/>
        </w:rPr>
        <w:t>'Global'</w:t>
      </w:r>
      <w:r>
        <w:br/>
      </w:r>
      <w:r>
        <w:tab/>
        <w:t xml:space="preserve">| </w:t>
      </w:r>
      <w:r>
        <w:rPr>
          <w:color w:val="A31515"/>
        </w:rPr>
        <w:t>'MyClass'</w:t>
      </w:r>
      <w:r>
        <w:br/>
      </w:r>
      <w:r>
        <w:tab/>
        <w:t xml:space="preserve">| </w:t>
      </w:r>
      <w:r>
        <w:rPr>
          <w:color w:val="A31515"/>
        </w:rPr>
        <w:t>'MyBase'</w:t>
      </w:r>
      <w:r>
        <w:br/>
      </w:r>
      <w:r>
        <w:tab/>
        <w:t>;</w:t>
      </w:r>
      <w:bookmarkEnd w:id="351"/>
    </w:p>
    <w:p w:rsidR="00030372" w:rsidRDefault="00EE4259">
      <w:r>
        <w:t>A member access of the</w:t>
      </w:r>
      <w:r>
        <w:t xml:space="preserve"> form </w:t>
      </w:r>
      <w:r>
        <w:rPr>
          <w:rStyle w:val="CodeEmbedded"/>
        </w:rPr>
        <w:t>E.I(Of A)</w:t>
      </w:r>
      <w:r>
        <w:t xml:space="preserve">, where </w:t>
      </w:r>
      <w:r>
        <w:rPr>
          <w:rStyle w:val="CodeEmbedded"/>
        </w:rPr>
        <w:t>E</w:t>
      </w:r>
      <w:r>
        <w:t xml:space="preserve"> is an expression, a non-array type name, the keyword </w:t>
      </w:r>
      <w:r>
        <w:rPr>
          <w:rStyle w:val="CodeEmbedded"/>
        </w:rPr>
        <w:t>Global</w:t>
      </w:r>
      <w:r>
        <w:t xml:space="preserve">, or omitted and </w:t>
      </w:r>
      <w:r>
        <w:rPr>
          <w:rStyle w:val="CodeEmbedded"/>
        </w:rPr>
        <w:t>I</w:t>
      </w:r>
      <w:r>
        <w:t xml:space="preserve"> is an identifier with an optional type argument list </w:t>
      </w:r>
      <w:r>
        <w:rPr>
          <w:rStyle w:val="CodeEmbedded"/>
        </w:rPr>
        <w:t>A</w:t>
      </w:r>
      <w:r>
        <w:t>, is evaluated and classified as follows:</w:t>
      </w:r>
    </w:p>
    <w:p w:rsidR="00030372" w:rsidRDefault="00EE4259" w:rsidP="006C08E9">
      <w:pPr>
        <w:numPr>
          <w:ilvl w:val="0"/>
          <w:numId w:val="91"/>
        </w:numPr>
      </w:pPr>
      <w:r>
        <w:t xml:space="preserve">If </w:t>
      </w:r>
      <w:r>
        <w:rPr>
          <w:rStyle w:val="CodeEmbedded"/>
        </w:rPr>
        <w:t>E</w:t>
      </w:r>
      <w:r>
        <w:t xml:space="preserve"> is omitted, then the expression from the immediately containing </w:t>
      </w:r>
      <w:r>
        <w:rPr>
          <w:rStyle w:val="CodeEmbedded"/>
        </w:rPr>
        <w:t>With</w:t>
      </w:r>
      <w:r>
        <w:t xml:space="preserve"> statement is substituted for </w:t>
      </w:r>
      <w:r>
        <w:rPr>
          <w:rStyle w:val="CodeEmbedded"/>
        </w:rPr>
        <w:t>E</w:t>
      </w:r>
      <w:r>
        <w:t xml:space="preserve"> and the member access is performed. If there is no containing </w:t>
      </w:r>
      <w:r>
        <w:rPr>
          <w:rStyle w:val="CodeEmbedded"/>
        </w:rPr>
        <w:t>With</w:t>
      </w:r>
      <w:r>
        <w:t xml:space="preserve"> statement, a compile-time error occurs.</w:t>
      </w:r>
    </w:p>
    <w:p w:rsidR="00030372" w:rsidRDefault="00EE4259" w:rsidP="006C08E9">
      <w:pPr>
        <w:numPr>
          <w:ilvl w:val="0"/>
          <w:numId w:val="91"/>
        </w:numPr>
      </w:pPr>
      <w:r>
        <w:t xml:space="preserve">If </w:t>
      </w:r>
      <w:r>
        <w:rPr>
          <w:rStyle w:val="CodeEmbedded"/>
        </w:rPr>
        <w:t>E</w:t>
      </w:r>
      <w:r>
        <w:t xml:space="preserve"> is classified as a namespace or </w:t>
      </w:r>
      <w:r>
        <w:rPr>
          <w:rStyle w:val="CodeEmbedded"/>
        </w:rPr>
        <w:t>E</w:t>
      </w:r>
      <w:r>
        <w:t xml:space="preserve"> is the ke</w:t>
      </w:r>
      <w:r>
        <w:t xml:space="preserve">yword </w:t>
      </w:r>
      <w:r>
        <w:rPr>
          <w:rStyle w:val="CodeEmbedded"/>
        </w:rPr>
        <w:t>Global</w:t>
      </w:r>
      <w:r>
        <w:t xml:space="preserve">, then the member lookup is done in the context of the specified namespace. If </w:t>
      </w:r>
      <w:r>
        <w:rPr>
          <w:rStyle w:val="CodeEmbedded"/>
        </w:rPr>
        <w:t>I</w:t>
      </w:r>
      <w:r>
        <w:t xml:space="preserve"> is the name of an accessible member of that namespace with the same number of type parameters as was supplied in the type argument list, if any, then the result is</w:t>
      </w:r>
      <w:r>
        <w:t xml:space="preserve"> that member. The result is classified as a namespace or a type depending on the member. Otherwise, a compile-time error occurs.</w:t>
      </w:r>
    </w:p>
    <w:p w:rsidR="00030372" w:rsidRDefault="00EE4259" w:rsidP="006C08E9">
      <w:pPr>
        <w:numPr>
          <w:ilvl w:val="0"/>
          <w:numId w:val="91"/>
        </w:numPr>
      </w:pPr>
      <w:r>
        <w:t xml:space="preserve">If </w:t>
      </w:r>
      <w:r>
        <w:rPr>
          <w:rStyle w:val="CodeEmbedded"/>
        </w:rPr>
        <w:t>E</w:t>
      </w:r>
      <w:r>
        <w:t xml:space="preserve"> is a type or an expression classified as a type, then the member lookup is done in the context of the specified type. If </w:t>
      </w:r>
      <w:r>
        <w:rPr>
          <w:rStyle w:val="CodeEmbedded"/>
        </w:rPr>
        <w:t>I</w:t>
      </w:r>
      <w:r>
        <w:t xml:space="preserve"> is the name of an accessible member of </w:t>
      </w:r>
      <w:r>
        <w:rPr>
          <w:rStyle w:val="CodeEmbedded"/>
        </w:rPr>
        <w:t>E</w:t>
      </w:r>
      <w:r>
        <w:t xml:space="preserve">, then </w:t>
      </w:r>
      <w:r>
        <w:rPr>
          <w:rStyle w:val="CodeEmbedded"/>
        </w:rPr>
        <w:t>E.I</w:t>
      </w:r>
      <w:r>
        <w:t xml:space="preserve"> is evaluated and classified as follows:</w:t>
      </w:r>
    </w:p>
    <w:p w:rsidR="00030372" w:rsidRDefault="00EE4259" w:rsidP="006C08E9">
      <w:pPr>
        <w:numPr>
          <w:ilvl w:val="1"/>
          <w:numId w:val="91"/>
        </w:numPr>
      </w:pPr>
      <w:r>
        <w:t xml:space="preserve">If </w:t>
      </w:r>
      <w:r>
        <w:rPr>
          <w:rStyle w:val="CodeEmbedded"/>
        </w:rPr>
        <w:t>I</w:t>
      </w:r>
      <w:r>
        <w:t xml:space="preserve"> is the keyword </w:t>
      </w:r>
      <w:r>
        <w:rPr>
          <w:rStyle w:val="CodeEmbedded"/>
        </w:rPr>
        <w:t>New</w:t>
      </w:r>
      <w:r>
        <w:t xml:space="preserve"> and </w:t>
      </w:r>
      <w:r>
        <w:rPr>
          <w:rStyle w:val="CodeEmbedded"/>
        </w:rPr>
        <w:t>E</w:t>
      </w:r>
      <w:r>
        <w:t xml:space="preserve"> is not an enumeration then a compile-time error occurs.</w:t>
      </w:r>
    </w:p>
    <w:p w:rsidR="00030372" w:rsidRDefault="00EE4259" w:rsidP="006C08E9">
      <w:pPr>
        <w:numPr>
          <w:ilvl w:val="1"/>
          <w:numId w:val="91"/>
        </w:numPr>
      </w:pPr>
      <w:r>
        <w:lastRenderedPageBreak/>
        <w:t xml:space="preserve">If </w:t>
      </w:r>
      <w:r>
        <w:rPr>
          <w:rStyle w:val="CodeEmbedded"/>
        </w:rPr>
        <w:t>I</w:t>
      </w:r>
      <w:r>
        <w:t xml:space="preserve"> identifies a type with the same number of type parameters as was supplied in the type argument list, if any, then the result is that type.</w:t>
      </w:r>
    </w:p>
    <w:p w:rsidR="00030372" w:rsidRDefault="00EE4259" w:rsidP="006C08E9">
      <w:pPr>
        <w:numPr>
          <w:ilvl w:val="1"/>
          <w:numId w:val="91"/>
        </w:numPr>
      </w:pPr>
      <w:r>
        <w:t xml:space="preserve">If </w:t>
      </w:r>
      <w:r>
        <w:rPr>
          <w:rStyle w:val="CodeEmbedded"/>
        </w:rPr>
        <w:t>I</w:t>
      </w:r>
      <w:r>
        <w:t xml:space="preserve"> identifies one or more methods, then the result is a method group with the associated type argument list and no</w:t>
      </w:r>
      <w:r>
        <w:t xml:space="preserve"> associated target expression.</w:t>
      </w:r>
    </w:p>
    <w:p w:rsidR="00030372" w:rsidRDefault="00EE4259" w:rsidP="006C08E9">
      <w:pPr>
        <w:numPr>
          <w:ilvl w:val="1"/>
          <w:numId w:val="91"/>
        </w:numPr>
      </w:pPr>
      <w:r>
        <w:t xml:space="preserve">If </w:t>
      </w:r>
      <w:r>
        <w:rPr>
          <w:rStyle w:val="CodeEmbedded"/>
        </w:rPr>
        <w:t>I</w:t>
      </w:r>
      <w:r>
        <w:t xml:space="preserve"> identifies one or more properties and no type argument list was supplied, then the result is a property group with no associated target expression.</w:t>
      </w:r>
    </w:p>
    <w:p w:rsidR="00030372" w:rsidRDefault="00EE4259" w:rsidP="006C08E9">
      <w:pPr>
        <w:numPr>
          <w:ilvl w:val="1"/>
          <w:numId w:val="91"/>
        </w:numPr>
      </w:pPr>
      <w:r>
        <w:t xml:space="preserve">If </w:t>
      </w:r>
      <w:r>
        <w:rPr>
          <w:rStyle w:val="CodeEmbedded"/>
        </w:rPr>
        <w:t>I</w:t>
      </w:r>
      <w:r>
        <w:t xml:space="preserve"> identifies a shared variable and no type argument list was supplied</w:t>
      </w:r>
      <w:r>
        <w:t xml:space="preserve">, then the result is either a variable or a value. If the variable is read-only, and the reference occurs outside the shared constructor of the type in which the variable is declared, then the result is the value of the shared variable </w:t>
      </w:r>
      <w:r>
        <w:rPr>
          <w:rStyle w:val="CodeEmbedded"/>
        </w:rPr>
        <w:t>I</w:t>
      </w:r>
      <w:r>
        <w:t xml:space="preserve"> in </w:t>
      </w:r>
      <w:r>
        <w:rPr>
          <w:rStyle w:val="CodeEmbedded"/>
        </w:rPr>
        <w:t>E</w:t>
      </w:r>
      <w:r>
        <w:t>. Otherwise, t</w:t>
      </w:r>
      <w:r>
        <w:t xml:space="preserve">he result is the shared variable </w:t>
      </w:r>
      <w:r>
        <w:rPr>
          <w:rStyle w:val="CodeEmbedded"/>
        </w:rPr>
        <w:t>I</w:t>
      </w:r>
      <w:r>
        <w:t xml:space="preserve"> in </w:t>
      </w:r>
      <w:r>
        <w:rPr>
          <w:rStyle w:val="CodeEmbedded"/>
        </w:rPr>
        <w:t>E</w:t>
      </w:r>
      <w:r>
        <w:t>.</w:t>
      </w:r>
    </w:p>
    <w:p w:rsidR="00030372" w:rsidRDefault="00EE4259" w:rsidP="006C08E9">
      <w:pPr>
        <w:numPr>
          <w:ilvl w:val="1"/>
          <w:numId w:val="91"/>
        </w:numPr>
      </w:pPr>
      <w:r>
        <w:t xml:space="preserve">If </w:t>
      </w:r>
      <w:r>
        <w:rPr>
          <w:rStyle w:val="CodeEmbedded"/>
        </w:rPr>
        <w:t>I</w:t>
      </w:r>
      <w:r>
        <w:t xml:space="preserve"> identifies a shared event and no type argument list was supplied, the result is an event access with no associated target expression.</w:t>
      </w:r>
    </w:p>
    <w:p w:rsidR="00030372" w:rsidRDefault="00EE4259" w:rsidP="006C08E9">
      <w:pPr>
        <w:numPr>
          <w:ilvl w:val="1"/>
          <w:numId w:val="91"/>
        </w:numPr>
      </w:pPr>
      <w:r>
        <w:t xml:space="preserve">If </w:t>
      </w:r>
      <w:r>
        <w:rPr>
          <w:rStyle w:val="CodeEmbedded"/>
        </w:rPr>
        <w:t>I</w:t>
      </w:r>
      <w:r>
        <w:t xml:space="preserve"> identifies a constant and no type argument list was supplied, then the </w:t>
      </w:r>
      <w:r>
        <w:t>result is the value of that constant.</w:t>
      </w:r>
    </w:p>
    <w:p w:rsidR="00030372" w:rsidRDefault="00EE4259" w:rsidP="006C08E9">
      <w:pPr>
        <w:numPr>
          <w:ilvl w:val="1"/>
          <w:numId w:val="91"/>
        </w:numPr>
      </w:pPr>
      <w:r>
        <w:t xml:space="preserve">If </w:t>
      </w:r>
      <w:r>
        <w:rPr>
          <w:rStyle w:val="CodeEmbedded"/>
        </w:rPr>
        <w:t>I</w:t>
      </w:r>
      <w:r>
        <w:t xml:space="preserve"> identifies an enumeration member and no type argument list was supplied, then the result is the value of that enumeration member.</w:t>
      </w:r>
    </w:p>
    <w:p w:rsidR="00030372" w:rsidRDefault="00EE4259" w:rsidP="006C08E9">
      <w:pPr>
        <w:numPr>
          <w:ilvl w:val="1"/>
          <w:numId w:val="91"/>
        </w:numPr>
      </w:pPr>
      <w:r>
        <w:t xml:space="preserve">Otherwise, </w:t>
      </w:r>
      <w:r>
        <w:rPr>
          <w:rStyle w:val="CodeEmbedded"/>
        </w:rPr>
        <w:t>E.I</w:t>
      </w:r>
      <w:r>
        <w:t xml:space="preserve"> is an invalid member reference, and a compile-time error occurs.</w:t>
      </w:r>
    </w:p>
    <w:p w:rsidR="00030372" w:rsidRDefault="00EE4259" w:rsidP="006C08E9">
      <w:pPr>
        <w:numPr>
          <w:ilvl w:val="0"/>
          <w:numId w:val="91"/>
        </w:numPr>
      </w:pPr>
      <w:r>
        <w:t xml:space="preserve">If </w:t>
      </w:r>
      <w:r>
        <w:rPr>
          <w:rStyle w:val="CodeEmbedded"/>
        </w:rPr>
        <w:t>E</w:t>
      </w:r>
      <w:r>
        <w:t xml:space="preserve"> is classified as a variable or value, the type of which is </w:t>
      </w:r>
      <w:r>
        <w:rPr>
          <w:rStyle w:val="CodeEmbedded"/>
        </w:rPr>
        <w:t>T</w:t>
      </w:r>
      <w:r>
        <w:t xml:space="preserve">, then the member lookup is done in the context of </w:t>
      </w:r>
      <w:r>
        <w:rPr>
          <w:rStyle w:val="CodeEmbedded"/>
        </w:rPr>
        <w:t>T</w:t>
      </w:r>
      <w:r>
        <w:t xml:space="preserve">. If </w:t>
      </w:r>
      <w:r>
        <w:rPr>
          <w:rStyle w:val="CodeEmbedded"/>
        </w:rPr>
        <w:t>I</w:t>
      </w:r>
      <w:r>
        <w:t xml:space="preserve"> is the name of an accessible member of </w:t>
      </w:r>
      <w:r>
        <w:rPr>
          <w:rStyle w:val="CodeEmbedded"/>
        </w:rPr>
        <w:t>T</w:t>
      </w:r>
      <w:r>
        <w:t xml:space="preserve">, then </w:t>
      </w:r>
      <w:r>
        <w:rPr>
          <w:rStyle w:val="CodeEmbedded"/>
        </w:rPr>
        <w:t>E.I</w:t>
      </w:r>
      <w:r>
        <w:t xml:space="preserve"> is evaluated and classified as follows:</w:t>
      </w:r>
    </w:p>
    <w:p w:rsidR="00030372" w:rsidRDefault="00EE4259" w:rsidP="006C08E9">
      <w:pPr>
        <w:numPr>
          <w:ilvl w:val="1"/>
          <w:numId w:val="91"/>
        </w:numPr>
      </w:pPr>
      <w:r>
        <w:t xml:space="preserve">If </w:t>
      </w:r>
      <w:r>
        <w:rPr>
          <w:rStyle w:val="CodeEmbedded"/>
        </w:rPr>
        <w:t>I</w:t>
      </w:r>
      <w:r>
        <w:t xml:space="preserve"> is the keyword </w:t>
      </w:r>
      <w:r>
        <w:rPr>
          <w:rStyle w:val="CodeEmbedded"/>
        </w:rPr>
        <w:t>New</w:t>
      </w:r>
      <w:r>
        <w:t xml:space="preserve">, </w:t>
      </w:r>
      <w:r>
        <w:rPr>
          <w:rStyle w:val="CodeEmbedded"/>
        </w:rPr>
        <w:t>E</w:t>
      </w:r>
      <w:r>
        <w:t xml:space="preserve"> is  </w:t>
      </w:r>
      <w:r>
        <w:rPr>
          <w:rStyle w:val="CodeEmbedded"/>
        </w:rPr>
        <w:t>Me</w:t>
      </w:r>
      <w:r>
        <w:t xml:space="preserve">, </w:t>
      </w:r>
      <w:r>
        <w:rPr>
          <w:rStyle w:val="CodeEmbedded"/>
        </w:rPr>
        <w:t>MyBase</w:t>
      </w:r>
      <w:r>
        <w:t>, o</w:t>
      </w:r>
      <w:r>
        <w:t xml:space="preserve">r </w:t>
      </w:r>
      <w:r>
        <w:rPr>
          <w:rStyle w:val="CodeEmbedded"/>
        </w:rPr>
        <w:t>MyClass</w:t>
      </w:r>
      <w:r>
        <w:t xml:space="preserve">, and no type arguments were supplied, then the result is a method group representing the instance constructors of the type of </w:t>
      </w:r>
      <w:r>
        <w:rPr>
          <w:rStyle w:val="CodeEmbedded"/>
        </w:rPr>
        <w:t>E</w:t>
      </w:r>
      <w:r>
        <w:t xml:space="preserve"> with an associated target expression of </w:t>
      </w:r>
      <w:r>
        <w:rPr>
          <w:rStyle w:val="CodeEmbedded"/>
        </w:rPr>
        <w:t>E</w:t>
      </w:r>
      <w:r>
        <w:t xml:space="preserve"> and no type argument list. Otherwise, a compile-time error occurs.</w:t>
      </w:r>
    </w:p>
    <w:p w:rsidR="00030372" w:rsidRDefault="00EE4259" w:rsidP="006C08E9">
      <w:pPr>
        <w:numPr>
          <w:ilvl w:val="1"/>
          <w:numId w:val="91"/>
        </w:numPr>
      </w:pPr>
      <w:r>
        <w:t xml:space="preserve">If </w:t>
      </w:r>
      <w:r>
        <w:rPr>
          <w:rStyle w:val="CodeEmbedded"/>
        </w:rPr>
        <w:t>I</w:t>
      </w:r>
      <w:r>
        <w:t xml:space="preserve"> iden</w:t>
      </w:r>
      <w:r>
        <w:t xml:space="preserve">tifies one or more methods, including extension methods if </w:t>
      </w:r>
      <w:r>
        <w:rPr>
          <w:rStyle w:val="CodeEmbedded"/>
        </w:rPr>
        <w:t>T</w:t>
      </w:r>
      <w:r>
        <w:t xml:space="preserve"> is not </w:t>
      </w:r>
      <w:r>
        <w:rPr>
          <w:rStyle w:val="CodeEmbedded"/>
        </w:rPr>
        <w:t>Object</w:t>
      </w:r>
      <w:r>
        <w:t xml:space="preserve">, then the result is a method group with the associated type argument list and an associated target expression of </w:t>
      </w:r>
      <w:r>
        <w:rPr>
          <w:rStyle w:val="CodeEmbedded"/>
        </w:rPr>
        <w:t>E</w:t>
      </w:r>
      <w:r>
        <w:t>.</w:t>
      </w:r>
    </w:p>
    <w:p w:rsidR="00030372" w:rsidRDefault="00EE4259" w:rsidP="006C08E9">
      <w:pPr>
        <w:numPr>
          <w:ilvl w:val="1"/>
          <w:numId w:val="91"/>
        </w:numPr>
      </w:pPr>
      <w:r>
        <w:t xml:space="preserve">If </w:t>
      </w:r>
      <w:r>
        <w:rPr>
          <w:rStyle w:val="CodeEmbedded"/>
        </w:rPr>
        <w:t>I</w:t>
      </w:r>
      <w:r>
        <w:t xml:space="preserve"> identifies one or more properties and no type arguments were</w:t>
      </w:r>
      <w:r>
        <w:t xml:space="preserve"> supplied, then the result is a property group with an associated target expression of </w:t>
      </w:r>
      <w:r>
        <w:rPr>
          <w:rStyle w:val="CodeEmbedded"/>
        </w:rPr>
        <w:t>E</w:t>
      </w:r>
      <w:r>
        <w:t>.</w:t>
      </w:r>
    </w:p>
    <w:p w:rsidR="00030372" w:rsidRDefault="00EE4259" w:rsidP="006C08E9">
      <w:pPr>
        <w:numPr>
          <w:ilvl w:val="1"/>
          <w:numId w:val="91"/>
        </w:numPr>
      </w:pPr>
      <w:r>
        <w:t xml:space="preserve">If </w:t>
      </w:r>
      <w:r>
        <w:rPr>
          <w:rStyle w:val="CodeEmbedded"/>
        </w:rPr>
        <w:t>I</w:t>
      </w:r>
      <w:r>
        <w:t xml:space="preserve"> identifies a shared variable or an instance variable and no type arguments were supplied, then the result is either a variable or a value. If the variable is read-only, and the reference occurs outside a constructor of the class in which the variable is d</w:t>
      </w:r>
      <w:r>
        <w:t xml:space="preserve">eclared appropriate for the kind of variable (shared or instance), then the result is the value of the variable </w:t>
      </w:r>
      <w:r>
        <w:rPr>
          <w:rStyle w:val="CodeEmbedded"/>
        </w:rPr>
        <w:t>I</w:t>
      </w:r>
      <w:r>
        <w:t xml:space="preserve"> in the object referenced by </w:t>
      </w:r>
      <w:r>
        <w:rPr>
          <w:rStyle w:val="CodeEmbedded"/>
        </w:rPr>
        <w:t>E</w:t>
      </w:r>
      <w:r>
        <w:t xml:space="preserve">. If </w:t>
      </w:r>
      <w:r>
        <w:rPr>
          <w:rStyle w:val="CodeEmbedded"/>
        </w:rPr>
        <w:t>T</w:t>
      </w:r>
      <w:r>
        <w:t xml:space="preserve"> is a reference type, then the result is the variable </w:t>
      </w:r>
      <w:r>
        <w:rPr>
          <w:rStyle w:val="CodeEmbedded"/>
        </w:rPr>
        <w:t>I</w:t>
      </w:r>
      <w:r>
        <w:t xml:space="preserve"> in the object referenced by </w:t>
      </w:r>
      <w:r>
        <w:rPr>
          <w:rStyle w:val="CodeEmbedded"/>
        </w:rPr>
        <w:t>E</w:t>
      </w:r>
      <w:r>
        <w:t xml:space="preserve">. Otherwise, if </w:t>
      </w:r>
      <w:r>
        <w:rPr>
          <w:rStyle w:val="CodeEmbedded"/>
        </w:rPr>
        <w:t>T</w:t>
      </w:r>
      <w:r>
        <w:t xml:space="preserve"> is a</w:t>
      </w:r>
      <w:r>
        <w:t xml:space="preserve"> value type and the expression </w:t>
      </w:r>
      <w:r>
        <w:rPr>
          <w:rStyle w:val="CodeEmbedded"/>
        </w:rPr>
        <w:t>E</w:t>
      </w:r>
      <w:r>
        <w:t xml:space="preserve"> is classified as a variable, the result is a variable; otherwise the result is a value.</w:t>
      </w:r>
    </w:p>
    <w:p w:rsidR="00030372" w:rsidRDefault="00EE4259" w:rsidP="006C08E9">
      <w:pPr>
        <w:numPr>
          <w:ilvl w:val="1"/>
          <w:numId w:val="91"/>
        </w:numPr>
      </w:pPr>
      <w:r>
        <w:t xml:space="preserve">If </w:t>
      </w:r>
      <w:r>
        <w:rPr>
          <w:rStyle w:val="CodeEmbedded"/>
        </w:rPr>
        <w:t>I</w:t>
      </w:r>
      <w:r>
        <w:t xml:space="preserve"> identifies an event and no type arguments were supplied, the result is an event access with an associated target expression of </w:t>
      </w:r>
      <w:r>
        <w:rPr>
          <w:rStyle w:val="CodeEmbedded"/>
        </w:rPr>
        <w:t>E</w:t>
      </w:r>
      <w:r>
        <w:t>.</w:t>
      </w:r>
    </w:p>
    <w:p w:rsidR="00030372" w:rsidRDefault="00EE4259" w:rsidP="006C08E9">
      <w:pPr>
        <w:numPr>
          <w:ilvl w:val="1"/>
          <w:numId w:val="91"/>
        </w:numPr>
      </w:pPr>
      <w:r>
        <w:t xml:space="preserve">If </w:t>
      </w:r>
      <w:r>
        <w:rPr>
          <w:rStyle w:val="CodeEmbedded"/>
        </w:rPr>
        <w:t>I</w:t>
      </w:r>
      <w:r>
        <w:t xml:space="preserve"> identifies a constant and no type arguments were supplied, then the result is the value of that constant.</w:t>
      </w:r>
    </w:p>
    <w:p w:rsidR="00030372" w:rsidRDefault="00EE4259" w:rsidP="006C08E9">
      <w:pPr>
        <w:numPr>
          <w:ilvl w:val="1"/>
          <w:numId w:val="91"/>
        </w:numPr>
      </w:pPr>
      <w:r>
        <w:t xml:space="preserve">If </w:t>
      </w:r>
      <w:r>
        <w:rPr>
          <w:rStyle w:val="CodeEmbedded"/>
        </w:rPr>
        <w:t>I</w:t>
      </w:r>
      <w:r>
        <w:t xml:space="preserve"> identifies an enumeration member and no type arguments were supplied, then the result is the value of that enumeration member.</w:t>
      </w:r>
    </w:p>
    <w:p w:rsidR="00030372" w:rsidRDefault="00EE4259" w:rsidP="006C08E9">
      <w:pPr>
        <w:numPr>
          <w:ilvl w:val="1"/>
          <w:numId w:val="91"/>
        </w:numPr>
      </w:pPr>
      <w:r>
        <w:t xml:space="preserve">If </w:t>
      </w:r>
      <w:r>
        <w:rPr>
          <w:rStyle w:val="CodeEmbedded"/>
        </w:rPr>
        <w:t>T</w:t>
      </w:r>
      <w:r>
        <w:t xml:space="preserve"> is </w:t>
      </w:r>
      <w:r>
        <w:rPr>
          <w:rStyle w:val="CodeEmbedded"/>
        </w:rPr>
        <w:t>Objec</w:t>
      </w:r>
      <w:r>
        <w:rPr>
          <w:rStyle w:val="CodeEmbedded"/>
        </w:rPr>
        <w:t>t</w:t>
      </w:r>
      <w:r>
        <w:t xml:space="preserve">, then the result is a late-bound member lookup classified as a late-bound access with the associated type argument list and an associated target expression of </w:t>
      </w:r>
      <w:r>
        <w:rPr>
          <w:rStyle w:val="CodeEmbedded"/>
        </w:rPr>
        <w:t>E</w:t>
      </w:r>
      <w:r>
        <w:t>.</w:t>
      </w:r>
    </w:p>
    <w:p w:rsidR="00030372" w:rsidRDefault="00EE4259" w:rsidP="006C08E9">
      <w:pPr>
        <w:numPr>
          <w:ilvl w:val="0"/>
          <w:numId w:val="91"/>
        </w:numPr>
      </w:pPr>
      <w:r>
        <w:t xml:space="preserve">Otherwise, </w:t>
      </w:r>
      <w:r>
        <w:rPr>
          <w:rStyle w:val="CodeEmbedded"/>
        </w:rPr>
        <w:t>E.I</w:t>
      </w:r>
      <w:r>
        <w:t xml:space="preserve"> is an invalid member reference, and a compile-time error occurs.</w:t>
      </w:r>
    </w:p>
    <w:p w:rsidR="00030372" w:rsidRDefault="00EE4259">
      <w:r>
        <w:t>A member acc</w:t>
      </w:r>
      <w:r>
        <w:t xml:space="preserve">ess of the form </w:t>
      </w:r>
      <w:r>
        <w:rPr>
          <w:rStyle w:val="CodeEmbedded"/>
        </w:rPr>
        <w:t>MyClass.I(Of A)</w:t>
      </w:r>
      <w:r>
        <w:t xml:space="preserve"> is equivalent to </w:t>
      </w:r>
      <w:r>
        <w:rPr>
          <w:rStyle w:val="CodeEmbedded"/>
        </w:rPr>
        <w:t>Me.I(Of A)</w:t>
      </w:r>
      <w:r>
        <w:t>, but all members accessed on it are treated as if the members are non-overridable. Thus, the member accessed will not be affected by the run-time type of the value on which the member is being acc</w:t>
      </w:r>
      <w:r>
        <w:t>essed.</w:t>
      </w:r>
    </w:p>
    <w:p w:rsidR="00030372" w:rsidRDefault="00EE4259">
      <w:r>
        <w:lastRenderedPageBreak/>
        <w:t xml:space="preserve">A member access of the form </w:t>
      </w:r>
      <w:r>
        <w:rPr>
          <w:rStyle w:val="CodeEmbedded"/>
        </w:rPr>
        <w:t>MyBase.I(Of A)</w:t>
      </w:r>
      <w:r>
        <w:t xml:space="preserve"> is equivalent to </w:t>
      </w:r>
      <w:r>
        <w:rPr>
          <w:rStyle w:val="CodeEmbedded"/>
        </w:rPr>
        <w:t>CType(Me, T).I(Of A)</w:t>
      </w:r>
      <w:r>
        <w:t xml:space="preserve"> where </w:t>
      </w:r>
      <w:r>
        <w:rPr>
          <w:rStyle w:val="CodeEmbedded"/>
        </w:rPr>
        <w:t>T</w:t>
      </w:r>
      <w:r>
        <w:t xml:space="preserve"> is the direct base type of the type containing the member access expression. All method invocations on it are treated as if the method being invoked is non-over</w:t>
      </w:r>
      <w:r>
        <w:t xml:space="preserve">ridable. This form of member access is also called a </w:t>
      </w:r>
      <w:r>
        <w:rPr>
          <w:i/>
        </w:rPr>
        <w:t>base access</w:t>
      </w:r>
      <w:r>
        <w:t>.</w:t>
      </w:r>
    </w:p>
    <w:p w:rsidR="00030372" w:rsidRDefault="00EE4259">
      <w:r>
        <w:t xml:space="preserve">The following example demonstrates how </w:t>
      </w:r>
      <w:r>
        <w:rPr>
          <w:rStyle w:val="CodeEmbedded"/>
        </w:rPr>
        <w:t>Me</w:t>
      </w:r>
      <w:r>
        <w:t xml:space="preserve">, </w:t>
      </w:r>
      <w:r>
        <w:rPr>
          <w:rStyle w:val="CodeEmbedded"/>
        </w:rPr>
        <w:t>MyBase</w:t>
      </w:r>
      <w:r>
        <w:t xml:space="preserve"> and </w:t>
      </w:r>
      <w:r>
        <w:rPr>
          <w:rStyle w:val="CodeEmbedded"/>
        </w:rPr>
        <w:t>MyClass</w:t>
      </w:r>
      <w:r>
        <w:t xml:space="preserve"> relate:</w:t>
      </w:r>
    </w:p>
    <w:p w:rsidR="00030372" w:rsidRDefault="00EE4259">
      <w:pPr>
        <w:pStyle w:val="Code"/>
      </w:pPr>
      <w:r>
        <w:rPr>
          <w:color w:val="0000FF"/>
        </w:rPr>
        <w:t xml:space="preserve">Class </w:t>
      </w:r>
      <w:r>
        <w:rPr>
          <w:color w:val="2B91AF"/>
        </w:rPr>
        <w:t>Base</w:t>
      </w:r>
      <w:r>
        <w:br/>
      </w:r>
      <w:r>
        <w:rPr>
          <w:color w:val="0000FF"/>
        </w:rPr>
        <w:t xml:space="preserve">    Public Overridable Sub </w:t>
      </w:r>
      <w:r>
        <w:t>F()</w:t>
      </w:r>
      <w:r>
        <w:br/>
      </w:r>
      <w:r>
        <w:rPr>
          <w:color w:val="2B91AF"/>
        </w:rPr>
        <w:t xml:space="preserve">        Console</w:t>
      </w:r>
      <w:r>
        <w:t>.WriteLine(</w:t>
      </w:r>
      <w:r>
        <w:rPr>
          <w:color w:val="A31515"/>
        </w:rPr>
        <w:t>"Base.F"</w:t>
      </w:r>
      <w:r>
        <w:t>)</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w:t>
      </w:r>
      <w:r>
        <w:rPr>
          <w:color w:val="0000FF"/>
        </w:rPr>
        <w:t xml:space="preserve">nherits </w:t>
      </w:r>
      <w:r>
        <w:rPr>
          <w:color w:val="2B91AF"/>
        </w:rPr>
        <w:t>Base</w:t>
      </w:r>
      <w:r>
        <w:br/>
      </w:r>
      <w:r>
        <w:br/>
      </w:r>
      <w:r>
        <w:rPr>
          <w:color w:val="0000FF"/>
        </w:rPr>
        <w:t xml:space="preserve">    Public Overrides Sub </w:t>
      </w:r>
      <w:r>
        <w:t>F()</w:t>
      </w:r>
      <w:r>
        <w:br/>
      </w:r>
      <w:r>
        <w:rPr>
          <w:color w:val="2B91AF"/>
        </w:rPr>
        <w:t xml:space="preserve">        Console</w:t>
      </w:r>
      <w:r>
        <w:t>.WriteLine(</w:t>
      </w:r>
      <w:r>
        <w:rPr>
          <w:color w:val="A31515"/>
        </w:rPr>
        <w:t>"Derived.F"</w:t>
      </w:r>
      <w:r>
        <w:t>)</w:t>
      </w:r>
      <w:r>
        <w:br/>
      </w:r>
      <w:r>
        <w:rPr>
          <w:color w:val="0000FF"/>
        </w:rPr>
        <w:t xml:space="preserve">    End Sub</w:t>
      </w:r>
      <w:r>
        <w:br/>
      </w:r>
      <w:r>
        <w:br/>
      </w:r>
      <w:r>
        <w:rPr>
          <w:color w:val="0000FF"/>
        </w:rPr>
        <w:t xml:space="preserve">    Public Sub </w:t>
      </w:r>
      <w:r>
        <w:t>G()</w:t>
      </w:r>
      <w:r>
        <w:br/>
      </w:r>
      <w:r>
        <w:rPr>
          <w:color w:val="0000FF"/>
        </w:rPr>
        <w:t xml:space="preserve">        MyClass</w:t>
      </w:r>
      <w:r>
        <w:t>.F()</w:t>
      </w:r>
      <w:r>
        <w:br/>
      </w:r>
      <w:r>
        <w:rPr>
          <w:color w:val="0000FF"/>
        </w:rPr>
        <w:t xml:space="preserve">    End Sub</w:t>
      </w:r>
      <w:r>
        <w:br/>
      </w:r>
      <w:r>
        <w:rPr>
          <w:color w:val="0000FF"/>
        </w:rPr>
        <w:t>End Class</w:t>
      </w:r>
      <w:r>
        <w:br/>
      </w:r>
      <w:r>
        <w:br/>
      </w:r>
      <w:r>
        <w:rPr>
          <w:color w:val="0000FF"/>
        </w:rPr>
        <w:t xml:space="preserve">Class </w:t>
      </w:r>
      <w:r>
        <w:rPr>
          <w:color w:val="2B91AF"/>
        </w:rPr>
        <w:t>MoreDerived</w:t>
      </w:r>
      <w:r>
        <w:br/>
      </w:r>
      <w:r>
        <w:rPr>
          <w:color w:val="0000FF"/>
        </w:rPr>
        <w:t xml:space="preserve">    Inherits </w:t>
      </w:r>
      <w:r>
        <w:rPr>
          <w:color w:val="2B91AF"/>
        </w:rPr>
        <w:t>Derived</w:t>
      </w:r>
      <w:r>
        <w:br/>
      </w:r>
      <w:r>
        <w:br/>
      </w:r>
      <w:r>
        <w:rPr>
          <w:color w:val="0000FF"/>
        </w:rPr>
        <w:t xml:space="preserve">    Public Overrides Sub </w:t>
      </w:r>
      <w:r>
        <w:t>F()</w:t>
      </w:r>
      <w:r>
        <w:br/>
      </w:r>
      <w:r>
        <w:rPr>
          <w:color w:val="2B91AF"/>
        </w:rPr>
        <w:t xml:space="preserve">        Console</w:t>
      </w:r>
      <w:r>
        <w:t>.WriteLine(</w:t>
      </w:r>
      <w:r>
        <w:rPr>
          <w:color w:val="A31515"/>
        </w:rPr>
        <w:t>"MoreDerived.F"</w:t>
      </w:r>
      <w:r>
        <w:t>)</w:t>
      </w:r>
      <w:r>
        <w:br/>
      </w:r>
      <w:r>
        <w:rPr>
          <w:color w:val="0000FF"/>
        </w:rPr>
        <w:t xml:space="preserve">    End Sub</w:t>
      </w:r>
      <w:r>
        <w:br/>
      </w:r>
      <w:r>
        <w:br/>
      </w:r>
      <w:r>
        <w:rPr>
          <w:color w:val="0000FF"/>
        </w:rPr>
        <w:t xml:space="preserve">    Public Sub </w:t>
      </w:r>
      <w:r>
        <w:t>H()</w:t>
      </w:r>
      <w:r>
        <w:br/>
      </w:r>
      <w:r>
        <w:rPr>
          <w:color w:val="0000FF"/>
        </w:rPr>
        <w:t xml:space="preserve">        MyBase</w:t>
      </w:r>
      <w:r>
        <w:t>.F()</w:t>
      </w:r>
      <w:r>
        <w:br/>
      </w:r>
      <w:r>
        <w:rPr>
          <w:color w:val="0000FF"/>
        </w:rPr>
        <w:t xml:space="preserve">    End Sub</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 xml:space="preserve">MoreDerived </w:t>
      </w:r>
      <w:r>
        <w:t xml:space="preserve">= </w:t>
      </w:r>
      <w:r>
        <w:rPr>
          <w:color w:val="0000FF"/>
        </w:rPr>
        <w:t xml:space="preserve">new </w:t>
      </w:r>
      <w:r>
        <w:rPr>
          <w:color w:val="2B91AF"/>
        </w:rPr>
        <w:t>MoreDerived</w:t>
      </w:r>
      <w:r>
        <w:t>()</w:t>
      </w:r>
      <w:r>
        <w:br/>
      </w:r>
      <w:r>
        <w:br/>
        <w:t xml:space="preserve">        x.F()</w:t>
      </w:r>
      <w:r>
        <w:br/>
        <w:t xml:space="preserve">        x.G()</w:t>
      </w:r>
      <w:r>
        <w:br/>
        <w:t xml:space="preserve">        x.H()</w:t>
      </w:r>
      <w:r>
        <w:br/>
      </w:r>
      <w:r>
        <w:rPr>
          <w:color w:val="0000FF"/>
        </w:rPr>
        <w:t xml:space="preserve">    End Sub</w:t>
      </w:r>
      <w:r>
        <w:br/>
      </w:r>
      <w:r>
        <w:br/>
      </w:r>
      <w:r>
        <w:rPr>
          <w:color w:val="0000FF"/>
        </w:rPr>
        <w:t>End Module</w:t>
      </w:r>
    </w:p>
    <w:p w:rsidR="00030372" w:rsidRDefault="00EE4259">
      <w:r>
        <w:t>This code prints out:</w:t>
      </w:r>
    </w:p>
    <w:p w:rsidR="00030372" w:rsidRDefault="00EE4259">
      <w:pPr>
        <w:pStyle w:val="Code"/>
      </w:pPr>
      <w:r>
        <w:t>MoreDerived.F</w:t>
      </w:r>
      <w:r>
        <w:br/>
        <w:t>Derived.F</w:t>
      </w:r>
      <w:r>
        <w:br/>
        <w:t>Derived.F</w:t>
      </w:r>
    </w:p>
    <w:p w:rsidR="00030372" w:rsidRDefault="00EE4259">
      <w:r>
        <w:t xml:space="preserve">When a member access expression begins with the keyword </w:t>
      </w:r>
      <w:r>
        <w:rPr>
          <w:rStyle w:val="CodeEmbedded"/>
        </w:rPr>
        <w:t>Global</w:t>
      </w:r>
      <w:r>
        <w:t xml:space="preserve">, the keyword represents the outermost unnamed namespace, which is useful in situations where a declaration shadows an enclosing namespace. The </w:t>
      </w:r>
      <w:r>
        <w:rPr>
          <w:rStyle w:val="CodeEmbedded"/>
        </w:rPr>
        <w:t>Global</w:t>
      </w:r>
      <w:r>
        <w:t xml:space="preserve"> keyword allows "escaping" out to the outermost namespace in that situation. For example:</w:t>
      </w:r>
    </w:p>
    <w:p w:rsidR="00030372" w:rsidRDefault="00EE4259">
      <w:pPr>
        <w:pStyle w:val="Code"/>
      </w:pPr>
      <w:r>
        <w:rPr>
          <w:color w:val="0000FF"/>
        </w:rPr>
        <w:t xml:space="preserve">Class </w:t>
      </w:r>
      <w:r>
        <w:rPr>
          <w:color w:val="2B91AF"/>
        </w:rPr>
        <w:t>System</w:t>
      </w:r>
      <w:r>
        <w:br/>
      </w:r>
      <w:r>
        <w:rPr>
          <w:color w:val="0000FF"/>
        </w:rPr>
        <w:t>End Class</w:t>
      </w:r>
      <w:r>
        <w:br/>
      </w:r>
      <w:r>
        <w:br/>
      </w:r>
      <w:r>
        <w:rPr>
          <w:color w:val="0000FF"/>
        </w:rPr>
        <w:t xml:space="preserve">Module </w:t>
      </w:r>
      <w:r>
        <w:rPr>
          <w:color w:val="2B91AF"/>
        </w:rPr>
        <w:t>Test</w:t>
      </w:r>
      <w:r>
        <w:br/>
      </w:r>
      <w:r>
        <w:rPr>
          <w:color w:val="0000FF"/>
        </w:rPr>
        <w:lastRenderedPageBreak/>
        <w:t xml:space="preserve">    Sub </w:t>
      </w:r>
      <w:r>
        <w:t>Main()</w:t>
      </w:r>
      <w:r>
        <w:br/>
      </w:r>
      <w:r>
        <w:rPr>
          <w:color w:val="008000"/>
        </w:rPr>
        <w:t xml:space="preserve">        ' Error: Class System does not contain Console</w:t>
      </w:r>
      <w:r>
        <w:br/>
      </w:r>
      <w:r>
        <w:rPr>
          <w:color w:val="2B91AF"/>
        </w:rPr>
        <w:t xml:space="preserve">        System</w:t>
      </w:r>
      <w:r>
        <w:t>.Console.WriteLine(</w:t>
      </w:r>
      <w:r>
        <w:rPr>
          <w:color w:val="A31515"/>
        </w:rPr>
        <w:t>"Hello, world!"</w:t>
      </w:r>
      <w:r>
        <w:t>)</w:t>
      </w:r>
      <w:r>
        <w:br/>
      </w:r>
      <w:r>
        <w:br/>
      </w:r>
      <w:r>
        <w:br/>
      </w:r>
      <w:r>
        <w:rPr>
          <w:color w:val="008000"/>
        </w:rPr>
        <w:t xml:space="preserve">        </w:t>
      </w:r>
      <w:r>
        <w:rPr>
          <w:color w:val="008000"/>
        </w:rPr>
        <w:t>' Legal, binds to System in outermost namespace</w:t>
      </w:r>
      <w:r>
        <w:br/>
      </w:r>
      <w:r>
        <w:rPr>
          <w:color w:val="0000FF"/>
        </w:rPr>
        <w:t xml:space="preserve">        Global</w:t>
      </w:r>
      <w:r>
        <w:t>.</w:t>
      </w:r>
      <w:r>
        <w:rPr>
          <w:color w:val="2B91AF"/>
        </w:rPr>
        <w:t>System</w:t>
      </w:r>
      <w:r>
        <w:t>.Console.WriteLine(</w:t>
      </w:r>
      <w:r>
        <w:rPr>
          <w:color w:val="A31515"/>
        </w:rPr>
        <w:t>"Hello, world!"</w:t>
      </w:r>
      <w:r>
        <w:t>)</w:t>
      </w:r>
      <w:r>
        <w:br/>
      </w:r>
      <w:r>
        <w:rPr>
          <w:color w:val="0000FF"/>
        </w:rPr>
        <w:t xml:space="preserve">    End Sub</w:t>
      </w:r>
      <w:r>
        <w:br/>
      </w:r>
      <w:r>
        <w:rPr>
          <w:color w:val="0000FF"/>
        </w:rPr>
        <w:t>End Module</w:t>
      </w:r>
    </w:p>
    <w:p w:rsidR="00030372" w:rsidRDefault="00EE4259">
      <w:r>
        <w:t xml:space="preserve">In the above example, the first method call is invalid because the identifier </w:t>
      </w:r>
      <w:r>
        <w:rPr>
          <w:rStyle w:val="CodeEmbedded"/>
        </w:rPr>
        <w:t>System</w:t>
      </w:r>
      <w:r>
        <w:t xml:space="preserve"> binds to the class </w:t>
      </w:r>
      <w:r>
        <w:rPr>
          <w:rStyle w:val="CodeEmbedded"/>
        </w:rPr>
        <w:t>System</w:t>
      </w:r>
      <w:r>
        <w:t xml:space="preserve">, not the namespace </w:t>
      </w:r>
      <w:r>
        <w:rPr>
          <w:rStyle w:val="CodeEmbedded"/>
        </w:rPr>
        <w:t>System</w:t>
      </w:r>
      <w:r>
        <w:t xml:space="preserve">. The only way to access the </w:t>
      </w:r>
      <w:r>
        <w:rPr>
          <w:rStyle w:val="CodeEmbedded"/>
        </w:rPr>
        <w:t>System</w:t>
      </w:r>
      <w:r>
        <w:t xml:space="preserve"> namespace is to use </w:t>
      </w:r>
      <w:r>
        <w:rPr>
          <w:rStyle w:val="CodeEmbedded"/>
        </w:rPr>
        <w:t>Global</w:t>
      </w:r>
      <w:r>
        <w:t xml:space="preserve"> to escape out to the outermost namespace.</w:t>
      </w:r>
    </w:p>
    <w:p w:rsidR="00030372" w:rsidRDefault="00EE4259">
      <w:r>
        <w:t>If the member being accessed is shared, any expression on the left side of the period is superfluous and is not evaluated unl</w:t>
      </w:r>
      <w:r>
        <w:t>ess the member access is done late-bound. For example, consider the following code:</w:t>
      </w:r>
    </w:p>
    <w:p w:rsidR="00030372" w:rsidRDefault="00EE4259">
      <w:pPr>
        <w:pStyle w:val="Code"/>
      </w:pPr>
      <w:r>
        <w:rPr>
          <w:color w:val="0000FF"/>
        </w:rPr>
        <w:t xml:space="preserve">Class </w:t>
      </w:r>
      <w:r>
        <w:rPr>
          <w:color w:val="2B91AF"/>
        </w:rPr>
        <w:t>C</w:t>
      </w:r>
      <w:r>
        <w:br/>
      </w:r>
      <w:r>
        <w:rPr>
          <w:color w:val="0000FF"/>
        </w:rPr>
        <w:t xml:space="preserve">    Public Shared </w:t>
      </w:r>
      <w:r>
        <w:t xml:space="preserve">F </w:t>
      </w:r>
      <w:r>
        <w:rPr>
          <w:color w:val="0000FF"/>
        </w:rPr>
        <w:t xml:space="preserve">As Integer </w:t>
      </w:r>
      <w:r>
        <w:t>= 10</w:t>
      </w:r>
      <w:r>
        <w:br/>
      </w:r>
      <w:r>
        <w:rPr>
          <w:color w:val="0000FF"/>
        </w:rPr>
        <w:t>End Class</w:t>
      </w:r>
      <w:r>
        <w:br/>
      </w:r>
      <w:r>
        <w:br/>
      </w:r>
      <w:r>
        <w:rPr>
          <w:color w:val="0000FF"/>
        </w:rPr>
        <w:t xml:space="preserve">Module </w:t>
      </w:r>
      <w:r>
        <w:rPr>
          <w:color w:val="2B91AF"/>
        </w:rPr>
        <w:t>Test</w:t>
      </w:r>
      <w:r>
        <w:br/>
      </w:r>
      <w:r>
        <w:rPr>
          <w:color w:val="0000FF"/>
        </w:rPr>
        <w:t xml:space="preserve">    Public Function </w:t>
      </w:r>
      <w:r>
        <w:t xml:space="preserve">ReturnC() </w:t>
      </w:r>
      <w:r>
        <w:rPr>
          <w:color w:val="0000FF"/>
        </w:rPr>
        <w:t xml:space="preserve">As </w:t>
      </w:r>
      <w:r>
        <w:rPr>
          <w:color w:val="2B91AF"/>
        </w:rPr>
        <w:t>C</w:t>
      </w:r>
      <w:r>
        <w:br/>
      </w:r>
      <w:r>
        <w:rPr>
          <w:color w:val="2B91AF"/>
        </w:rPr>
        <w:t xml:space="preserve">        Console</w:t>
      </w:r>
      <w:r>
        <w:t>.WriteLine(</w:t>
      </w:r>
      <w:r>
        <w:rPr>
          <w:color w:val="A31515"/>
        </w:rPr>
        <w:t>"Returning a new instance of C."</w:t>
      </w:r>
      <w:r>
        <w:t>)</w:t>
      </w:r>
      <w:r>
        <w:br/>
      </w:r>
      <w:r>
        <w:rPr>
          <w:color w:val="0000FF"/>
        </w:rPr>
        <w:t xml:space="preserve">        Re</w:t>
      </w:r>
      <w:r>
        <w:rPr>
          <w:color w:val="0000FF"/>
        </w:rPr>
        <w:t xml:space="preserve">turn New </w:t>
      </w:r>
      <w:r>
        <w:rPr>
          <w:color w:val="2B91AF"/>
        </w:rPr>
        <w:t>C</w:t>
      </w:r>
      <w:r>
        <w:t>()</w:t>
      </w:r>
      <w:r>
        <w:br/>
      </w:r>
      <w:r>
        <w:rPr>
          <w:color w:val="0000FF"/>
        </w:rPr>
        <w:t xml:space="preserve">    End Function</w:t>
      </w:r>
      <w:r>
        <w:br/>
      </w:r>
      <w:r>
        <w:br/>
      </w:r>
      <w:r>
        <w:rPr>
          <w:color w:val="0000FF"/>
        </w:rPr>
        <w:t xml:space="preserve">    Public Sub </w:t>
      </w:r>
      <w:r>
        <w:t>Main()</w:t>
      </w:r>
      <w:r>
        <w:br/>
      </w:r>
      <w:r>
        <w:rPr>
          <w:color w:val="2B91AF"/>
        </w:rPr>
        <w:t xml:space="preserve">        Console</w:t>
      </w:r>
      <w:r>
        <w:t>.WriteLine(</w:t>
      </w:r>
      <w:r>
        <w:rPr>
          <w:color w:val="A31515"/>
        </w:rPr>
        <w:t xml:space="preserve">"The value of F is: " </w:t>
      </w:r>
      <w:r>
        <w:t>&amp; ReturnC().F)</w:t>
      </w:r>
      <w:r>
        <w:br/>
      </w:r>
      <w:r>
        <w:rPr>
          <w:color w:val="0000FF"/>
        </w:rPr>
        <w:t xml:space="preserve">    End Sub</w:t>
      </w:r>
      <w:r>
        <w:br/>
      </w:r>
      <w:r>
        <w:rPr>
          <w:color w:val="0000FF"/>
        </w:rPr>
        <w:t>End Module</w:t>
      </w:r>
    </w:p>
    <w:p w:rsidR="00030372" w:rsidRDefault="00EE4259">
      <w:r>
        <w:t xml:space="preserve">It prints </w:t>
      </w:r>
      <w:r>
        <w:rPr>
          <w:rStyle w:val="CodeEmbedded"/>
        </w:rPr>
        <w:t>The value of F is: 10</w:t>
      </w:r>
      <w:r>
        <w:t xml:space="preserve"> because the function </w:t>
      </w:r>
      <w:r>
        <w:rPr>
          <w:rStyle w:val="CodeEmbedded"/>
        </w:rPr>
        <w:t>ReturnC</w:t>
      </w:r>
      <w:r>
        <w:t xml:space="preserve"> does not need to be called to provide an instance of </w:t>
      </w:r>
      <w:r>
        <w:rPr>
          <w:rStyle w:val="CodeEmbedded"/>
        </w:rPr>
        <w:t>C</w:t>
      </w:r>
      <w:r>
        <w:t xml:space="preserve"> t</w:t>
      </w:r>
      <w:r>
        <w:t xml:space="preserve">o access the shared member </w:t>
      </w:r>
      <w:r>
        <w:rPr>
          <w:rStyle w:val="CodeEmbedded"/>
        </w:rPr>
        <w:t>F</w:t>
      </w:r>
      <w:r>
        <w:t>.</w:t>
      </w:r>
    </w:p>
    <w:p w:rsidR="00030372" w:rsidRDefault="00EE4259">
      <w:pPr>
        <w:pStyle w:val="Heading3"/>
      </w:pPr>
      <w:bookmarkStart w:id="352" w:name="_Toc00220"/>
      <w:r>
        <w:t>Identical Type and Member Names</w:t>
      </w:r>
      <w:bookmarkEnd w:id="352"/>
    </w:p>
    <w:p w:rsidR="00030372" w:rsidRDefault="00EE4259">
      <w:r>
        <w:t>It is not uncommon to name members using the same name as their type. In that situation, however, inconvenient name hiding can occur:</w:t>
      </w:r>
    </w:p>
    <w:p w:rsidR="00030372" w:rsidRDefault="00EE4259">
      <w:pPr>
        <w:pStyle w:val="Code"/>
      </w:pPr>
      <w:r>
        <w:rPr>
          <w:color w:val="0000FF"/>
        </w:rPr>
        <w:t xml:space="preserve">Enum </w:t>
      </w:r>
      <w:r>
        <w:rPr>
          <w:color w:val="2B91AF"/>
        </w:rPr>
        <w:t>Color</w:t>
      </w:r>
      <w:r>
        <w:br/>
        <w:t xml:space="preserve">    Red</w:t>
      </w:r>
      <w:r>
        <w:br/>
        <w:t xml:space="preserve">    Green</w:t>
      </w:r>
      <w:r>
        <w:br/>
        <w:t xml:space="preserve">    Yellow</w:t>
      </w:r>
      <w:r>
        <w:br/>
      </w:r>
      <w:r>
        <w:rPr>
          <w:color w:val="0000FF"/>
        </w:rPr>
        <w:t>End Enum</w:t>
      </w:r>
      <w:r>
        <w:br/>
      </w:r>
      <w:r>
        <w:br/>
      </w:r>
      <w:r>
        <w:rPr>
          <w:color w:val="0000FF"/>
        </w:rPr>
        <w:t xml:space="preserve">Class </w:t>
      </w:r>
      <w:r>
        <w:rPr>
          <w:color w:val="2B91AF"/>
        </w:rPr>
        <w:t>Test</w:t>
      </w:r>
      <w:r>
        <w:br/>
      </w:r>
      <w:r>
        <w:rPr>
          <w:color w:val="0000FF"/>
        </w:rPr>
        <w:t xml:space="preserve">    ReadOnly Property </w:t>
      </w:r>
      <w:r>
        <w:t xml:space="preserve">Color() </w:t>
      </w:r>
      <w:r>
        <w:rPr>
          <w:color w:val="0000FF"/>
        </w:rPr>
        <w:t xml:space="preserve">As </w:t>
      </w:r>
      <w:r>
        <w:rPr>
          <w:color w:val="2B91AF"/>
        </w:rPr>
        <w:t>Color</w:t>
      </w:r>
      <w:r>
        <w:br/>
      </w:r>
      <w:r>
        <w:rPr>
          <w:color w:val="0000FF"/>
        </w:rPr>
        <w:t xml:space="preserve">        Get</w:t>
      </w:r>
      <w:r>
        <w:br/>
      </w:r>
      <w:r>
        <w:rPr>
          <w:color w:val="0000FF"/>
        </w:rPr>
        <w:t xml:space="preserve">            Return </w:t>
      </w:r>
      <w:r>
        <w:rPr>
          <w:color w:val="2B91AF"/>
        </w:rPr>
        <w:t>Color</w:t>
      </w:r>
      <w:r>
        <w:t>.Red</w:t>
      </w:r>
      <w:r>
        <w:br/>
      </w:r>
      <w:r>
        <w:rPr>
          <w:color w:val="0000FF"/>
        </w:rPr>
        <w:t xml:space="preserve">        End Get</w:t>
      </w:r>
      <w:r>
        <w:br/>
      </w:r>
      <w:r>
        <w:rPr>
          <w:color w:val="0000FF"/>
        </w:rPr>
        <w:t xml:space="preserve">    End Property</w:t>
      </w:r>
      <w:r>
        <w:br/>
      </w:r>
      <w:r>
        <w:br/>
      </w:r>
      <w:r>
        <w:rPr>
          <w:color w:val="0000FF"/>
        </w:rPr>
        <w:t xml:space="preserve">    Shared Function </w:t>
      </w:r>
      <w:r>
        <w:t xml:space="preserve">DefaultColor() </w:t>
      </w:r>
      <w:r>
        <w:rPr>
          <w:color w:val="0000FF"/>
        </w:rPr>
        <w:t xml:space="preserve">As </w:t>
      </w:r>
      <w:r>
        <w:rPr>
          <w:color w:val="2B91AF"/>
        </w:rPr>
        <w:t>Color</w:t>
      </w:r>
      <w:r>
        <w:br/>
      </w:r>
      <w:r>
        <w:rPr>
          <w:color w:val="0000FF"/>
        </w:rPr>
        <w:t xml:space="preserve">        Return </w:t>
      </w:r>
      <w:r>
        <w:rPr>
          <w:color w:val="2B91AF"/>
        </w:rPr>
        <w:t>Color</w:t>
      </w:r>
      <w:r>
        <w:t xml:space="preserve">.Green    </w:t>
      </w:r>
      <w:r>
        <w:rPr>
          <w:color w:val="008000"/>
        </w:rPr>
        <w:t>' Binds to the instance property!</w:t>
      </w:r>
      <w:r>
        <w:br/>
      </w:r>
      <w:r>
        <w:rPr>
          <w:color w:val="0000FF"/>
        </w:rPr>
        <w:t xml:space="preserve">    End Function</w:t>
      </w:r>
      <w:r>
        <w:br/>
      </w:r>
      <w:r>
        <w:rPr>
          <w:color w:val="0000FF"/>
        </w:rPr>
        <w:t>End Class</w:t>
      </w:r>
    </w:p>
    <w:p w:rsidR="00030372" w:rsidRDefault="00EE4259">
      <w:r>
        <w:t xml:space="preserve">In the previous example, the simple name </w:t>
      </w:r>
      <w:r>
        <w:rPr>
          <w:rStyle w:val="CodeEmbedded"/>
        </w:rPr>
        <w:t>Color</w:t>
      </w:r>
      <w:r>
        <w:t xml:space="preserve"> in </w:t>
      </w:r>
      <w:r>
        <w:rPr>
          <w:rStyle w:val="CodeEmbedded"/>
        </w:rPr>
        <w:t>DefaultColor</w:t>
      </w:r>
      <w:r>
        <w:t xml:space="preserve"> binds to the instance property instead of the type. Because an instance member cannot be referenced in a shared member, this would normally be an error.</w:t>
      </w:r>
    </w:p>
    <w:p w:rsidR="00030372" w:rsidRDefault="00EE4259">
      <w:r>
        <w:lastRenderedPageBreak/>
        <w:t>However, a special rule allows access to</w:t>
      </w:r>
      <w:r>
        <w:t xml:space="preserve"> the type in this case. If the base expression of a member access expression is a simple name and binds to a constant, field, property, local variable or parameter whose type has the same name, then the base expression can refer either to the member or the</w:t>
      </w:r>
      <w:r>
        <w:t xml:space="preserve"> type. This can never result in ambiguity because the members that can be accessed off of either one are the same.</w:t>
      </w:r>
    </w:p>
    <w:p w:rsidR="00030372" w:rsidRDefault="00EE4259">
      <w:pPr>
        <w:pStyle w:val="Heading3"/>
      </w:pPr>
      <w:bookmarkStart w:id="353" w:name="_Toc00221"/>
      <w:r>
        <w:t>Default Instances</w:t>
      </w:r>
      <w:bookmarkEnd w:id="353"/>
    </w:p>
    <w:p w:rsidR="00030372" w:rsidRDefault="00EE4259">
      <w:r>
        <w:t>In some situations, classes derived from a common base class usually or always have only a single instance. For example, mo</w:t>
      </w:r>
      <w:r>
        <w:t xml:space="preserve">st windows shown in a user interface only ever have one instance showing on the screen at any time. To simplify working with these types of classes, Visual Basic can automatically generate </w:t>
      </w:r>
      <w:r>
        <w:rPr>
          <w:i/>
        </w:rPr>
        <w:t>default instances</w:t>
      </w:r>
      <w:r>
        <w:t xml:space="preserve"> of the classes that provide a single, easily refe</w:t>
      </w:r>
      <w:r>
        <w:t>renced instance for each class.</w:t>
      </w:r>
    </w:p>
    <w:p w:rsidR="00030372" w:rsidRDefault="00EE4259">
      <w:r>
        <w:t xml:space="preserve">Default instances are always created for a </w:t>
      </w:r>
      <w:r>
        <w:rPr>
          <w:i/>
        </w:rPr>
        <w:t>family</w:t>
      </w:r>
      <w:r>
        <w:t xml:space="preserve"> of types rather than for one particular type. So instead of creating a default instance for a class Form1 that derives from Form, default instances are created for all classe</w:t>
      </w:r>
      <w:r>
        <w:t>s derived from Form. This means that each individual class that derives from the base class does not have to be specially marked to have a default instance.</w:t>
      </w:r>
    </w:p>
    <w:p w:rsidR="00030372" w:rsidRDefault="00EE4259">
      <w:r>
        <w:t>The default instance of a class is represented by a compiler-generated property that returns the de</w:t>
      </w:r>
      <w:r>
        <w:t xml:space="preserve">fault instance of that class. The property generated as a member of a class called the </w:t>
      </w:r>
      <w:r>
        <w:rPr>
          <w:i/>
        </w:rPr>
        <w:t>group class</w:t>
      </w:r>
      <w:r>
        <w:t xml:space="preserve"> that manages allocating and destroying default instances for all classes derived from the particular base class. For example, all of the default instance pro</w:t>
      </w:r>
      <w:r>
        <w:t xml:space="preserve">perties of classes derived from </w:t>
      </w:r>
      <w:r>
        <w:rPr>
          <w:rStyle w:val="CodeEmbedded"/>
        </w:rPr>
        <w:t>Form</w:t>
      </w:r>
      <w:r>
        <w:t xml:space="preserve"> may be collected in the </w:t>
      </w:r>
      <w:r>
        <w:rPr>
          <w:rStyle w:val="CodeEmbedded"/>
        </w:rPr>
        <w:t>MyForms</w:t>
      </w:r>
      <w:r>
        <w:t xml:space="preserve"> class. If an instance of the group class is returned by the expression </w:t>
      </w:r>
      <w:r>
        <w:rPr>
          <w:rStyle w:val="CodeEmbedded"/>
        </w:rPr>
        <w:t>My.Forms</w:t>
      </w:r>
      <w:r>
        <w:t xml:space="preserve">, then the following code accesses the default instances of derived classes </w:t>
      </w:r>
      <w:r>
        <w:rPr>
          <w:rStyle w:val="CodeEmbedded"/>
        </w:rPr>
        <w:t>Form1</w:t>
      </w:r>
      <w:r>
        <w:t xml:space="preserve"> and </w:t>
      </w:r>
      <w:r>
        <w:rPr>
          <w:rStyle w:val="CodeEmbedded"/>
        </w:rPr>
        <w:t>Form2</w:t>
      </w:r>
      <w:r>
        <w:t>:</w:t>
      </w:r>
    </w:p>
    <w:p w:rsidR="00030372" w:rsidRDefault="00EE4259">
      <w:pPr>
        <w:pStyle w:val="Code"/>
      </w:pPr>
      <w:r>
        <w:rPr>
          <w:color w:val="0000FF"/>
        </w:rPr>
        <w:t xml:space="preserve">Class </w:t>
      </w:r>
      <w:r>
        <w:rPr>
          <w:color w:val="2B91AF"/>
        </w:rPr>
        <w:t>Form1</w:t>
      </w:r>
      <w:r>
        <w:br/>
      </w:r>
      <w:r>
        <w:rPr>
          <w:color w:val="0000FF"/>
        </w:rPr>
        <w:t xml:space="preserve">   </w:t>
      </w:r>
      <w:r>
        <w:rPr>
          <w:color w:val="0000FF"/>
        </w:rPr>
        <w:t xml:space="preserve"> Inherits </w:t>
      </w:r>
      <w:r>
        <w:rPr>
          <w:color w:val="2B91AF"/>
        </w:rPr>
        <w:t>Form</w:t>
      </w:r>
      <w:r>
        <w:br/>
      </w:r>
      <w:r>
        <w:rPr>
          <w:color w:val="0000FF"/>
        </w:rPr>
        <w:t xml:space="preserve">    Public </w:t>
      </w:r>
      <w:r>
        <w:t xml:space="preserve">x </w:t>
      </w:r>
      <w:r>
        <w:rPr>
          <w:color w:val="0000FF"/>
        </w:rPr>
        <w:t>As Integer</w:t>
      </w:r>
      <w:r>
        <w:br/>
      </w:r>
      <w:r>
        <w:rPr>
          <w:color w:val="0000FF"/>
        </w:rPr>
        <w:t>End Class</w:t>
      </w:r>
      <w:r>
        <w:br/>
      </w:r>
      <w:r>
        <w:br/>
      </w:r>
      <w:r>
        <w:rPr>
          <w:color w:val="0000FF"/>
        </w:rPr>
        <w:t xml:space="preserve">Class </w:t>
      </w:r>
      <w:r>
        <w:rPr>
          <w:color w:val="2B91AF"/>
        </w:rPr>
        <w:t>Form2</w:t>
      </w:r>
      <w:r>
        <w:br/>
      </w:r>
      <w:r>
        <w:rPr>
          <w:color w:val="0000FF"/>
        </w:rPr>
        <w:t xml:space="preserve">    Inherits </w:t>
      </w:r>
      <w:r>
        <w:rPr>
          <w:color w:val="2B91AF"/>
        </w:rPr>
        <w:t>Form</w:t>
      </w:r>
      <w:r>
        <w:br/>
      </w:r>
      <w:r>
        <w:rPr>
          <w:color w:val="0000FF"/>
        </w:rPr>
        <w:t xml:space="preserve">    Public </w:t>
      </w:r>
      <w:r>
        <w:t xml:space="preserve">y </w:t>
      </w:r>
      <w:r>
        <w:rPr>
          <w:color w:val="0000FF"/>
        </w:rPr>
        <w:t>As Integer</w:t>
      </w:r>
      <w:r>
        <w:br/>
      </w:r>
      <w:r>
        <w:rPr>
          <w:color w:val="0000FF"/>
        </w:rPr>
        <w:t>End Class</w:t>
      </w:r>
      <w:r>
        <w:br/>
      </w:r>
      <w:r>
        <w:br/>
      </w:r>
      <w:r>
        <w:rPr>
          <w:color w:val="0000FF"/>
        </w:rPr>
        <w:t xml:space="preserve">Module </w:t>
      </w:r>
      <w:r>
        <w:rPr>
          <w:color w:val="2B91AF"/>
        </w:rPr>
        <w:t>Main</w:t>
      </w:r>
      <w:r>
        <w:br/>
      </w:r>
      <w:r>
        <w:rPr>
          <w:color w:val="0000FF"/>
        </w:rPr>
        <w:t xml:space="preserve">    Sub </w:t>
      </w:r>
      <w:r>
        <w:t>Main()</w:t>
      </w:r>
      <w:r>
        <w:br/>
      </w:r>
      <w:r>
        <w:rPr>
          <w:color w:val="2B91AF"/>
        </w:rPr>
        <w:t xml:space="preserve">        My</w:t>
      </w:r>
      <w:r>
        <w:t>.Forms.Form1.x = 10</w:t>
      </w:r>
      <w:r>
        <w:br/>
      </w:r>
      <w:r>
        <w:rPr>
          <w:color w:val="2B91AF"/>
        </w:rPr>
        <w:t xml:space="preserve">        Console</w:t>
      </w:r>
      <w:r>
        <w:t>.WriteLine(</w:t>
      </w:r>
      <w:r>
        <w:rPr>
          <w:color w:val="2B91AF"/>
        </w:rPr>
        <w:t>My</w:t>
      </w:r>
      <w:r>
        <w:t>.Forms.Form2.y)</w:t>
      </w:r>
      <w:r>
        <w:br/>
      </w:r>
      <w:r>
        <w:rPr>
          <w:color w:val="0000FF"/>
        </w:rPr>
        <w:t xml:space="preserve">    End Sub</w:t>
      </w:r>
      <w:r>
        <w:br/>
      </w:r>
      <w:r>
        <w:rPr>
          <w:color w:val="0000FF"/>
        </w:rPr>
        <w:t>End Module</w:t>
      </w:r>
    </w:p>
    <w:p w:rsidR="00030372" w:rsidRDefault="00EE4259">
      <w:r>
        <w:t>Default instances</w:t>
      </w:r>
      <w:r>
        <w:t xml:space="preserve"> will not be created until the first reference to them; fetching the property representing the default instance causes the default instance to be created if it has not already been created or has been set to </w:t>
      </w:r>
      <w:r>
        <w:rPr>
          <w:rStyle w:val="CodeEmbedded"/>
        </w:rPr>
        <w:t>Nothing</w:t>
      </w:r>
      <w:r>
        <w:t>. To allow testing for the existence of a</w:t>
      </w:r>
      <w:r>
        <w:t xml:space="preserve"> default instance, when a default instance is the target of an </w:t>
      </w:r>
      <w:r>
        <w:rPr>
          <w:rStyle w:val="CodeEmbedded"/>
        </w:rPr>
        <w:t>Is</w:t>
      </w:r>
      <w:r>
        <w:t xml:space="preserve"> or </w:t>
      </w:r>
      <w:r>
        <w:rPr>
          <w:rStyle w:val="CodeEmbedded"/>
        </w:rPr>
        <w:t>IsNot</w:t>
      </w:r>
      <w:r>
        <w:t xml:space="preserve"> operator, the default instance will not be created. Thus, it is possible to test whether a default instance is </w:t>
      </w:r>
      <w:r>
        <w:rPr>
          <w:rStyle w:val="CodeEmbedded"/>
        </w:rPr>
        <w:t>Nothing</w:t>
      </w:r>
      <w:r>
        <w:t xml:space="preserve"> or some other reference without causing the default instance t</w:t>
      </w:r>
      <w:r>
        <w:t>o be created.</w:t>
      </w:r>
    </w:p>
    <w:p w:rsidR="00030372" w:rsidRDefault="00EE4259">
      <w:r>
        <w:t>Default instances are intended to make it easy to refer to the default instance from outside of the class that has the default instance. Using a default instance from within a class that defines it might cause confusion as to which instance i</w:t>
      </w:r>
      <w:r>
        <w:t xml:space="preserve">s being referred to, i.e. the default instance or the current instance. For example, the following code modifies only the value </w:t>
      </w:r>
      <w:r>
        <w:rPr>
          <w:rStyle w:val="CodeEmbedded"/>
        </w:rPr>
        <w:t>x</w:t>
      </w:r>
      <w:r>
        <w:t xml:space="preserve"> in the default instance, even though it is being called from another instance. Thus the code would print the value </w:t>
      </w:r>
      <w:r>
        <w:rPr>
          <w:rStyle w:val="CodeEmbedded"/>
        </w:rPr>
        <w:t>5</w:t>
      </w:r>
      <w:r>
        <w:t xml:space="preserve"> instead of </w:t>
      </w:r>
      <w:r>
        <w:rPr>
          <w:rStyle w:val="CodeEmbedded"/>
        </w:rPr>
        <w:t>10</w:t>
      </w:r>
      <w:r>
        <w:t>:</w:t>
      </w:r>
    </w:p>
    <w:p w:rsidR="00030372" w:rsidRDefault="00EE4259">
      <w:pPr>
        <w:pStyle w:val="Code"/>
      </w:pPr>
      <w:r>
        <w:rPr>
          <w:color w:val="0000FF"/>
        </w:rPr>
        <w:t xml:space="preserve">Class </w:t>
      </w:r>
      <w:r>
        <w:rPr>
          <w:color w:val="2B91AF"/>
        </w:rPr>
        <w:t>Form1</w:t>
      </w:r>
      <w:r>
        <w:br/>
      </w:r>
      <w:r>
        <w:rPr>
          <w:color w:val="0000FF"/>
        </w:rPr>
        <w:t xml:space="preserve">    Inherits </w:t>
      </w:r>
      <w:r>
        <w:rPr>
          <w:color w:val="2B91AF"/>
        </w:rPr>
        <w:t>Form</w:t>
      </w:r>
      <w:r>
        <w:br/>
      </w:r>
      <w:r>
        <w:br/>
      </w:r>
      <w:r>
        <w:rPr>
          <w:color w:val="0000FF"/>
        </w:rPr>
        <w:t xml:space="preserve">    Public </w:t>
      </w:r>
      <w:r>
        <w:t xml:space="preserve">x </w:t>
      </w:r>
      <w:r>
        <w:rPr>
          <w:color w:val="0000FF"/>
        </w:rPr>
        <w:t xml:space="preserve">As Integer </w:t>
      </w:r>
      <w:r>
        <w:t>= 5</w:t>
      </w:r>
      <w:r>
        <w:br/>
      </w:r>
      <w:r>
        <w:br/>
      </w:r>
      <w:r>
        <w:rPr>
          <w:color w:val="0000FF"/>
        </w:rPr>
        <w:t xml:space="preserve">    Public Sub </w:t>
      </w:r>
      <w:r>
        <w:t>ChangeX()</w:t>
      </w:r>
      <w:r>
        <w:br/>
      </w:r>
      <w:r>
        <w:rPr>
          <w:color w:val="2B91AF"/>
        </w:rPr>
        <w:lastRenderedPageBreak/>
        <w:t xml:space="preserve">        Form1</w:t>
      </w:r>
      <w:r>
        <w:t>.x = 10</w:t>
      </w:r>
      <w:r>
        <w:br/>
      </w:r>
      <w:r>
        <w:rPr>
          <w:color w:val="0000FF"/>
        </w:rPr>
        <w:t xml:space="preserve">    End Sub</w:t>
      </w:r>
      <w:r>
        <w:br/>
      </w:r>
      <w:r>
        <w:rPr>
          <w:color w:val="0000FF"/>
        </w:rPr>
        <w:t>End Class</w:t>
      </w:r>
      <w:r>
        <w:br/>
      </w:r>
      <w:r>
        <w:br/>
      </w:r>
      <w:r>
        <w:rPr>
          <w:color w:val="0000FF"/>
        </w:rPr>
        <w:t xml:space="preserve">Module </w:t>
      </w:r>
      <w:r>
        <w:rPr>
          <w:color w:val="2B91AF"/>
        </w:rPr>
        <w:t>Main</w:t>
      </w:r>
      <w:r>
        <w:br/>
      </w:r>
      <w:r>
        <w:rPr>
          <w:color w:val="0000FF"/>
        </w:rPr>
        <w:t xml:space="preserve">    Sub </w:t>
      </w:r>
      <w:r>
        <w:t>Main()</w:t>
      </w:r>
      <w:r>
        <w:br/>
      </w:r>
      <w:r>
        <w:rPr>
          <w:color w:val="0000FF"/>
        </w:rPr>
        <w:t xml:space="preserve">        Dim </w:t>
      </w:r>
      <w:r>
        <w:t xml:space="preserve">f </w:t>
      </w:r>
      <w:r>
        <w:rPr>
          <w:color w:val="0000FF"/>
        </w:rPr>
        <w:t xml:space="preserve">As </w:t>
      </w:r>
      <w:r>
        <w:rPr>
          <w:color w:val="2B91AF"/>
        </w:rPr>
        <w:t xml:space="preserve">Form1 </w:t>
      </w:r>
      <w:r>
        <w:t xml:space="preserve">= </w:t>
      </w:r>
      <w:r>
        <w:rPr>
          <w:color w:val="0000FF"/>
        </w:rPr>
        <w:t xml:space="preserve">New </w:t>
      </w:r>
      <w:r>
        <w:rPr>
          <w:color w:val="2B91AF"/>
        </w:rPr>
        <w:t>Form1</w:t>
      </w:r>
      <w:r>
        <w:t>()</w:t>
      </w:r>
      <w:r>
        <w:br/>
        <w:t xml:space="preserve">        f.ChangeX()</w:t>
      </w:r>
      <w:r>
        <w:br/>
      </w:r>
      <w:r>
        <w:rPr>
          <w:color w:val="2B91AF"/>
        </w:rPr>
        <w:t xml:space="preserve">        Console</w:t>
      </w:r>
      <w:r>
        <w:t>.WriteLine(f</w:t>
      </w:r>
      <w:r>
        <w:t>.x)</w:t>
      </w:r>
      <w:r>
        <w:br/>
      </w:r>
      <w:r>
        <w:rPr>
          <w:color w:val="0000FF"/>
        </w:rPr>
        <w:t xml:space="preserve">    End Sub</w:t>
      </w:r>
      <w:r>
        <w:br/>
      </w:r>
      <w:r>
        <w:rPr>
          <w:color w:val="0000FF"/>
        </w:rPr>
        <w:t>End Module</w:t>
      </w:r>
    </w:p>
    <w:p w:rsidR="00030372" w:rsidRDefault="00EE4259">
      <w:r>
        <w:t>To prevent this kind of confusion, it is not valid to refer to a default instance from within an instance method of the default instance's type.</w:t>
      </w:r>
    </w:p>
    <w:p w:rsidR="00030372" w:rsidRDefault="00EE4259">
      <w:pPr>
        <w:pStyle w:val="Heading4"/>
      </w:pPr>
      <w:bookmarkStart w:id="354" w:name="_Toc00222"/>
      <w:r>
        <w:t>Default Instances and Type Names</w:t>
      </w:r>
      <w:bookmarkEnd w:id="354"/>
    </w:p>
    <w:p w:rsidR="00030372" w:rsidRDefault="00EE4259">
      <w:r>
        <w:t xml:space="preserve">A default instance may also be accessible directly </w:t>
      </w:r>
      <w:r>
        <w:t xml:space="preserve">through its type's name. In this case, in any expression context where the type name is not allowed the expression </w:t>
      </w:r>
      <w:r>
        <w:rPr>
          <w:rStyle w:val="CodeEmbedded"/>
        </w:rPr>
        <w:t>E</w:t>
      </w:r>
      <w:r>
        <w:t xml:space="preserve">, where </w:t>
      </w:r>
      <w:r>
        <w:rPr>
          <w:rStyle w:val="CodeEmbedded"/>
        </w:rPr>
        <w:t>E</w:t>
      </w:r>
      <w:r>
        <w:t xml:space="preserve"> represents the fully qualified name of the class with a default instance, is changed to </w:t>
      </w:r>
      <w:r>
        <w:rPr>
          <w:rStyle w:val="CodeEmbedded"/>
        </w:rPr>
        <w:t>E'</w:t>
      </w:r>
      <w:r>
        <w:t xml:space="preserve">, where </w:t>
      </w:r>
      <w:r>
        <w:rPr>
          <w:rStyle w:val="CodeEmbedded"/>
        </w:rPr>
        <w:t>E'</w:t>
      </w:r>
      <w:r>
        <w:t xml:space="preserve"> represents an expression that</w:t>
      </w:r>
      <w:r>
        <w:t xml:space="preserve"> fetches the default instance property. For example, if default instances for classes derived from </w:t>
      </w:r>
      <w:r>
        <w:rPr>
          <w:rStyle w:val="CodeEmbedded"/>
        </w:rPr>
        <w:t>Form</w:t>
      </w:r>
      <w:r>
        <w:t xml:space="preserve"> allow accessing the default instance through the type name, then the following code is equivalent to the code in the previous example:</w:t>
      </w:r>
    </w:p>
    <w:p w:rsidR="00030372" w:rsidRDefault="00EE4259">
      <w:pPr>
        <w:pStyle w:val="Code"/>
      </w:pPr>
      <w:r>
        <w:rPr>
          <w:color w:val="0000FF"/>
        </w:rPr>
        <w:t xml:space="preserve">Module </w:t>
      </w:r>
      <w:r>
        <w:rPr>
          <w:color w:val="2B91AF"/>
        </w:rPr>
        <w:t>Main</w:t>
      </w:r>
      <w:r>
        <w:br/>
      </w:r>
      <w:r>
        <w:rPr>
          <w:color w:val="0000FF"/>
        </w:rPr>
        <w:t xml:space="preserve">    S</w:t>
      </w:r>
      <w:r>
        <w:rPr>
          <w:color w:val="0000FF"/>
        </w:rPr>
        <w:t xml:space="preserve">ub </w:t>
      </w:r>
      <w:r>
        <w:t>Main()</w:t>
      </w:r>
      <w:r>
        <w:br/>
      </w:r>
      <w:r>
        <w:rPr>
          <w:color w:val="2B91AF"/>
        </w:rPr>
        <w:t xml:space="preserve">        Form1</w:t>
      </w:r>
      <w:r>
        <w:t>.x = 10</w:t>
      </w:r>
      <w:r>
        <w:br/>
      </w:r>
      <w:r>
        <w:rPr>
          <w:color w:val="2B91AF"/>
        </w:rPr>
        <w:t xml:space="preserve">        Console</w:t>
      </w:r>
      <w:r>
        <w:t>.WriteLine(</w:t>
      </w:r>
      <w:r>
        <w:rPr>
          <w:color w:val="2B91AF"/>
        </w:rPr>
        <w:t>Form2</w:t>
      </w:r>
      <w:r>
        <w:t>.y)</w:t>
      </w:r>
      <w:r>
        <w:br/>
      </w:r>
      <w:r>
        <w:rPr>
          <w:color w:val="0000FF"/>
        </w:rPr>
        <w:t xml:space="preserve">    End Sub</w:t>
      </w:r>
      <w:r>
        <w:br/>
      </w:r>
      <w:r>
        <w:rPr>
          <w:color w:val="0000FF"/>
        </w:rPr>
        <w:t>End Module</w:t>
      </w:r>
    </w:p>
    <w:p w:rsidR="00030372" w:rsidRDefault="00EE4259">
      <w:r>
        <w:t>This also means that a default instance that is accessible through its type's name is also assignable through the type name. For example, the following code sets the d</w:t>
      </w:r>
      <w:r>
        <w:t xml:space="preserve">efault instance of </w:t>
      </w:r>
      <w:r>
        <w:rPr>
          <w:rStyle w:val="CodeEmbedded"/>
        </w:rPr>
        <w:t>Form1</w:t>
      </w:r>
      <w:r>
        <w:t xml:space="preserve"> to </w:t>
      </w:r>
      <w:r>
        <w:rPr>
          <w:rStyle w:val="CodeEmbedded"/>
        </w:rPr>
        <w:t>Nothing</w:t>
      </w:r>
      <w:r>
        <w:t>:</w:t>
      </w:r>
    </w:p>
    <w:p w:rsidR="00030372" w:rsidRDefault="00EE4259">
      <w:pPr>
        <w:pStyle w:val="Code"/>
      </w:pPr>
      <w:r>
        <w:rPr>
          <w:color w:val="0000FF"/>
        </w:rPr>
        <w:t xml:space="preserve">Module </w:t>
      </w:r>
      <w:r>
        <w:rPr>
          <w:color w:val="2B91AF"/>
        </w:rPr>
        <w:t>Main</w:t>
      </w:r>
      <w:r>
        <w:br/>
      </w:r>
      <w:r>
        <w:rPr>
          <w:color w:val="0000FF"/>
        </w:rPr>
        <w:t xml:space="preserve">    Sub </w:t>
      </w:r>
      <w:r>
        <w:t>Main()</w:t>
      </w:r>
      <w:r>
        <w:br/>
        <w:t xml:space="preserve">        Form1 = </w:t>
      </w:r>
      <w:r>
        <w:rPr>
          <w:color w:val="0000FF"/>
        </w:rPr>
        <w:t>Nothing</w:t>
      </w:r>
      <w:r>
        <w:br/>
      </w:r>
      <w:r>
        <w:rPr>
          <w:color w:val="0000FF"/>
        </w:rPr>
        <w:t xml:space="preserve">    End Sub</w:t>
      </w:r>
      <w:r>
        <w:br/>
      </w:r>
      <w:r>
        <w:rPr>
          <w:color w:val="0000FF"/>
        </w:rPr>
        <w:t>End Module</w:t>
      </w:r>
    </w:p>
    <w:p w:rsidR="00030372" w:rsidRDefault="00EE4259">
      <w:r>
        <w:t xml:space="preserve">Note that the meaning of </w:t>
      </w:r>
      <w:r>
        <w:rPr>
          <w:rStyle w:val="CodeEmbedded"/>
        </w:rPr>
        <w:t>E.I</w:t>
      </w:r>
      <w:r>
        <w:t xml:space="preserve"> were </w:t>
      </w:r>
      <w:r>
        <w:rPr>
          <w:rStyle w:val="CodeEmbedded"/>
        </w:rPr>
        <w:t>E</w:t>
      </w:r>
      <w:r>
        <w:t xml:space="preserve"> represents a class and </w:t>
      </w:r>
      <w:r>
        <w:rPr>
          <w:rStyle w:val="CodeEmbedded"/>
        </w:rPr>
        <w:t>I</w:t>
      </w:r>
      <w:r>
        <w:t xml:space="preserve"> represents a shared member does not change. Such an expression still accesses the shared member directly off of the class instance and does not reference the default instance.</w:t>
      </w:r>
    </w:p>
    <w:p w:rsidR="00030372" w:rsidRDefault="00EE4259">
      <w:pPr>
        <w:pStyle w:val="Heading4"/>
      </w:pPr>
      <w:bookmarkStart w:id="355" w:name="_Toc00223"/>
      <w:r>
        <w:t>Group Classes</w:t>
      </w:r>
      <w:bookmarkEnd w:id="355"/>
    </w:p>
    <w:p w:rsidR="00030372" w:rsidRDefault="00EE4259">
      <w:r>
        <w:t xml:space="preserve">The </w:t>
      </w:r>
      <w:r>
        <w:rPr>
          <w:rStyle w:val="CodeEmbedded"/>
        </w:rPr>
        <w:t>Microsoft.VisualBasic.MyGroupCollectionAttribute</w:t>
      </w:r>
      <w:r>
        <w:t xml:space="preserve"> attribute in</w:t>
      </w:r>
      <w:r>
        <w:t>dicates the group class for a family of default instances. The attribute has four parameters:</w:t>
      </w:r>
    </w:p>
    <w:p w:rsidR="00030372" w:rsidRDefault="00EE4259" w:rsidP="006C08E9">
      <w:pPr>
        <w:numPr>
          <w:ilvl w:val="0"/>
          <w:numId w:val="92"/>
        </w:numPr>
      </w:pPr>
      <w:r>
        <w:t xml:space="preserve">The parameter </w:t>
      </w:r>
      <w:r>
        <w:rPr>
          <w:rStyle w:val="CodeEmbedded"/>
        </w:rPr>
        <w:t>TypeToCollect</w:t>
      </w:r>
      <w:r>
        <w:t xml:space="preserve"> specifies the base class for the group. All instantiable classes without open type parameters that derive from a type with this name (regardless of type parameters) will automatically have a default instance.</w:t>
      </w:r>
    </w:p>
    <w:p w:rsidR="00030372" w:rsidRDefault="00EE4259" w:rsidP="006C08E9">
      <w:pPr>
        <w:numPr>
          <w:ilvl w:val="0"/>
          <w:numId w:val="92"/>
        </w:numPr>
      </w:pPr>
      <w:r>
        <w:t xml:space="preserve">The parameter </w:t>
      </w:r>
      <w:r>
        <w:rPr>
          <w:rStyle w:val="CodeEmbedded"/>
        </w:rPr>
        <w:t>CreateInstanceMethodName</w:t>
      </w:r>
      <w:r>
        <w:t xml:space="preserve"> specifi</w:t>
      </w:r>
      <w:r>
        <w:t>es the method to call in the group class to create a new instance in a default instance property.</w:t>
      </w:r>
    </w:p>
    <w:p w:rsidR="00030372" w:rsidRDefault="00EE4259" w:rsidP="006C08E9">
      <w:pPr>
        <w:numPr>
          <w:ilvl w:val="0"/>
          <w:numId w:val="92"/>
        </w:numPr>
      </w:pPr>
      <w:r>
        <w:t xml:space="preserve">The parameter </w:t>
      </w:r>
      <w:r>
        <w:rPr>
          <w:rStyle w:val="CodeEmbedded"/>
        </w:rPr>
        <w:t>DisposeInstanceMethodName</w:t>
      </w:r>
      <w:r>
        <w:t xml:space="preserve"> specifies the method to call in the group class to dispose of a default instance property if the default instance prop</w:t>
      </w:r>
      <w:r>
        <w:t xml:space="preserve">erty is assigned the value </w:t>
      </w:r>
      <w:r>
        <w:rPr>
          <w:rStyle w:val="CodeEmbedded"/>
        </w:rPr>
        <w:t>Nothing</w:t>
      </w:r>
      <w:r>
        <w:t>.</w:t>
      </w:r>
    </w:p>
    <w:p w:rsidR="00030372" w:rsidRDefault="00EE4259" w:rsidP="006C08E9">
      <w:pPr>
        <w:numPr>
          <w:ilvl w:val="0"/>
          <w:numId w:val="92"/>
        </w:numPr>
      </w:pPr>
      <w:r>
        <w:t xml:space="preserve">The parameter </w:t>
      </w:r>
      <w:r>
        <w:rPr>
          <w:rStyle w:val="CodeEmbedded"/>
        </w:rPr>
        <w:t>DefaultInstanceAlias</w:t>
      </w:r>
      <w:r>
        <w:t xml:space="preserve"> specifics the expression </w:t>
      </w:r>
      <w:r>
        <w:rPr>
          <w:rStyle w:val="CodeEmbedded"/>
        </w:rPr>
        <w:t>E'</w:t>
      </w:r>
      <w:r>
        <w:t xml:space="preserve"> to substitute for the class name if the default instances are accessible directly through their type name. If this parameter is </w:t>
      </w:r>
      <w:r>
        <w:rPr>
          <w:rStyle w:val="CodeEmbedded"/>
        </w:rPr>
        <w:t>Nothing</w:t>
      </w:r>
      <w:r>
        <w:t xml:space="preserve"> or an empty string, d</w:t>
      </w:r>
      <w:r>
        <w:t>efault instances on this group type are not accessible directly through their type's name. (</w:t>
      </w:r>
      <w:r>
        <w:rPr>
          <w:b/>
        </w:rPr>
        <w:t>Note.</w:t>
      </w:r>
      <w:r>
        <w:t xml:space="preserve"> In all </w:t>
      </w:r>
      <w:r>
        <w:lastRenderedPageBreak/>
        <w:t xml:space="preserve">current implementations of the Visual Basic language, the </w:t>
      </w:r>
      <w:r>
        <w:rPr>
          <w:rStyle w:val="CodeEmbedded"/>
        </w:rPr>
        <w:t>DefaultInstanceAlias</w:t>
      </w:r>
      <w:r>
        <w:t xml:space="preserve"> parameter is ignored, except in compiler-provided code.)</w:t>
      </w:r>
    </w:p>
    <w:p w:rsidR="00030372" w:rsidRDefault="00EE4259">
      <w:r>
        <w:t xml:space="preserve">Multiple types </w:t>
      </w:r>
      <w:r>
        <w:t>can be collected into the same group by separating the names of the types and methods in the first three parameters using commas. There must be the same number of items in each parameter, and the list elements are matched in order. For example, the followi</w:t>
      </w:r>
      <w:r>
        <w:t xml:space="preserve">ng attribute declaration collects types that derive from </w:t>
      </w:r>
      <w:r>
        <w:rPr>
          <w:rStyle w:val="CodeEmbedded"/>
        </w:rPr>
        <w:t>C1</w:t>
      </w:r>
      <w:r>
        <w:t xml:space="preserve">, </w:t>
      </w:r>
      <w:r>
        <w:rPr>
          <w:rStyle w:val="CodeEmbedded"/>
        </w:rPr>
        <w:t>C2</w:t>
      </w:r>
      <w:r>
        <w:t xml:space="preserve"> or </w:t>
      </w:r>
      <w:r>
        <w:rPr>
          <w:rStyle w:val="CodeEmbedded"/>
        </w:rPr>
        <w:t>C3</w:t>
      </w:r>
      <w:r>
        <w:t xml:space="preserve"> into a single group:</w:t>
      </w:r>
    </w:p>
    <w:p w:rsidR="00030372" w:rsidRDefault="00EE4259">
      <w:pPr>
        <w:pStyle w:val="Code"/>
      </w:pPr>
      <w:r>
        <w:t>&lt;Microsoft.VisualBasic.MyGroupCollection(</w:t>
      </w:r>
      <w:r>
        <w:rPr>
          <w:color w:val="A31515"/>
        </w:rPr>
        <w:t>"C1, C2, C3"</w:t>
      </w:r>
      <w:r>
        <w:t>, _</w:t>
      </w:r>
      <w:r>
        <w:br/>
      </w:r>
      <w:r>
        <w:rPr>
          <w:color w:val="A31515"/>
        </w:rPr>
        <w:t xml:space="preserve">    "CreateC1, CreateC2, CreateC3"</w:t>
      </w:r>
      <w:r>
        <w:t>, _</w:t>
      </w:r>
      <w:r>
        <w:br/>
      </w:r>
      <w:r>
        <w:rPr>
          <w:color w:val="A31515"/>
        </w:rPr>
        <w:t xml:space="preserve">    "DisposeC1, DisposeC2, DisposeC3"</w:t>
      </w:r>
      <w:r>
        <w:t xml:space="preserve">, </w:t>
      </w:r>
      <w:r>
        <w:rPr>
          <w:color w:val="A31515"/>
        </w:rPr>
        <w:t>"My.Cs"</w:t>
      </w:r>
      <w:r>
        <w:t>)&gt;</w:t>
      </w:r>
      <w:r>
        <w:br/>
      </w:r>
      <w:r>
        <w:rPr>
          <w:color w:val="0000FF"/>
        </w:rPr>
        <w:t>Public NotInheritable</w:t>
      </w:r>
      <w:r>
        <w:rPr>
          <w:color w:val="0000FF"/>
        </w:rPr>
        <w:t xml:space="preserve"> Class </w:t>
      </w:r>
      <w:r>
        <w:rPr>
          <w:color w:val="2B91AF"/>
        </w:rPr>
        <w:t>MyCs</w:t>
      </w:r>
      <w:r>
        <w:br/>
        <w:t xml:space="preserve">    ...</w:t>
      </w:r>
      <w:r>
        <w:br/>
      </w:r>
      <w:r>
        <w:rPr>
          <w:color w:val="0000FF"/>
        </w:rPr>
        <w:t>End Class</w:t>
      </w:r>
    </w:p>
    <w:p w:rsidR="00030372" w:rsidRDefault="00EE4259">
      <w:r>
        <w:t xml:space="preserve">The signature of the create method must be of the form </w:t>
      </w:r>
      <w:r>
        <w:rPr>
          <w:rStyle w:val="CodeEmbedded"/>
        </w:rPr>
        <w:t>Shared Function &lt;Name&gt;(Of T As {New, &lt;Type&gt;})(Instance Of T) As T</w:t>
      </w:r>
      <w:r>
        <w:t xml:space="preserve">. The dispose method must be of the form </w:t>
      </w:r>
      <w:r>
        <w:rPr>
          <w:rStyle w:val="CodeEmbedded"/>
        </w:rPr>
        <w:t>Shared Sub &lt;Name&gt;(Of T As &lt;Type&gt;)(ByRef Instance Of T)</w:t>
      </w:r>
      <w:r>
        <w:t>. Thus, the</w:t>
      </w:r>
      <w:r>
        <w:t xml:space="preserve"> group class for the example in the preceding section could be declared as follows:</w:t>
      </w:r>
    </w:p>
    <w:p w:rsidR="00030372" w:rsidRDefault="00EE4259">
      <w:pPr>
        <w:pStyle w:val="Code"/>
      </w:pPr>
      <w:r>
        <w:t>&lt;Microsoft.VisualBasic.MyGroupCollection(</w:t>
      </w:r>
      <w:r>
        <w:rPr>
          <w:color w:val="A31515"/>
        </w:rPr>
        <w:t>"Form"</w:t>
      </w:r>
      <w:r>
        <w:t xml:space="preserve">, </w:t>
      </w:r>
      <w:r>
        <w:rPr>
          <w:color w:val="A31515"/>
        </w:rPr>
        <w:t>"Create"</w:t>
      </w:r>
      <w:r>
        <w:t>, _</w:t>
      </w:r>
      <w:r>
        <w:br/>
      </w:r>
      <w:r>
        <w:rPr>
          <w:color w:val="A31515"/>
        </w:rPr>
        <w:t xml:space="preserve">    "Dispose"</w:t>
      </w:r>
      <w:r>
        <w:t xml:space="preserve">, </w:t>
      </w:r>
      <w:r>
        <w:rPr>
          <w:color w:val="A31515"/>
        </w:rPr>
        <w:t>"My.Forms"</w:t>
      </w:r>
      <w:r>
        <w:t>)&gt; _</w:t>
      </w:r>
      <w:r>
        <w:br/>
      </w:r>
      <w:r>
        <w:rPr>
          <w:color w:val="0000FF"/>
        </w:rPr>
        <w:t xml:space="preserve">Public NotInheritable Class </w:t>
      </w:r>
      <w:r>
        <w:rPr>
          <w:color w:val="2B91AF"/>
        </w:rPr>
        <w:t>MyForms</w:t>
      </w:r>
      <w:r>
        <w:br/>
      </w:r>
      <w:r>
        <w:rPr>
          <w:color w:val="0000FF"/>
        </w:rPr>
        <w:t xml:space="preserve">    Private Shared Function </w:t>
      </w:r>
      <w:r>
        <w:t>Create(</w:t>
      </w:r>
      <w:r>
        <w:rPr>
          <w:color w:val="0000FF"/>
        </w:rPr>
        <w:t xml:space="preserve">Of </w:t>
      </w:r>
      <w:r>
        <w:rPr>
          <w:color w:val="2B91AF"/>
        </w:rPr>
        <w:t xml:space="preserve">T </w:t>
      </w:r>
      <w:r>
        <w:rPr>
          <w:color w:val="0000FF"/>
        </w:rPr>
        <w:t xml:space="preserve">As </w:t>
      </w:r>
      <w:r>
        <w:t>{</w:t>
      </w:r>
      <w:r>
        <w:rPr>
          <w:color w:val="0000FF"/>
        </w:rPr>
        <w:t>N</w:t>
      </w:r>
      <w:r>
        <w:rPr>
          <w:color w:val="0000FF"/>
        </w:rPr>
        <w:t>ew</w:t>
      </w:r>
      <w:r>
        <w:t xml:space="preserve">, </w:t>
      </w:r>
      <w:r>
        <w:rPr>
          <w:color w:val="2B91AF"/>
        </w:rPr>
        <w:t>Form</w:t>
      </w:r>
      <w:r>
        <w:t>}) _</w:t>
      </w:r>
      <w:r>
        <w:br/>
        <w:t xml:space="preserve">        (Instance </w:t>
      </w:r>
      <w:r>
        <w:rPr>
          <w:color w:val="0000FF"/>
        </w:rPr>
        <w:t xml:space="preserve">As </w:t>
      </w:r>
      <w:r>
        <w:rPr>
          <w:color w:val="2B91AF"/>
        </w:rPr>
        <w:t>T</w:t>
      </w:r>
      <w:r>
        <w:t xml:space="preserve">) </w:t>
      </w:r>
      <w:r>
        <w:rPr>
          <w:color w:val="0000FF"/>
        </w:rPr>
        <w:t xml:space="preserve">As </w:t>
      </w:r>
      <w:r>
        <w:rPr>
          <w:color w:val="2B91AF"/>
        </w:rPr>
        <w:t>T</w:t>
      </w:r>
      <w:r>
        <w:br/>
      </w:r>
      <w:r>
        <w:rPr>
          <w:color w:val="0000FF"/>
        </w:rPr>
        <w:t xml:space="preserve">        If </w:t>
      </w:r>
      <w:r>
        <w:t xml:space="preserve">Instance </w:t>
      </w:r>
      <w:r>
        <w:rPr>
          <w:color w:val="0000FF"/>
        </w:rPr>
        <w:t>Is Nothing Then</w:t>
      </w:r>
      <w:r>
        <w:br/>
      </w:r>
      <w:r>
        <w:rPr>
          <w:color w:val="0000FF"/>
        </w:rPr>
        <w:t xml:space="preserve">            Return New </w:t>
      </w:r>
      <w:r>
        <w:rPr>
          <w:color w:val="2B91AF"/>
        </w:rPr>
        <w:t>T</w:t>
      </w:r>
      <w:r>
        <w:t>()</w:t>
      </w:r>
      <w:r>
        <w:br/>
      </w:r>
      <w:r>
        <w:rPr>
          <w:color w:val="0000FF"/>
        </w:rPr>
        <w:t xml:space="preserve">        Else</w:t>
      </w:r>
      <w:r>
        <w:br/>
      </w:r>
      <w:r>
        <w:rPr>
          <w:color w:val="0000FF"/>
        </w:rPr>
        <w:t xml:space="preserve">            Return </w:t>
      </w:r>
      <w:r>
        <w:t>Instance</w:t>
      </w:r>
      <w:r>
        <w:br/>
      </w:r>
      <w:r>
        <w:rPr>
          <w:color w:val="0000FF"/>
        </w:rPr>
        <w:t xml:space="preserve">        End If</w:t>
      </w:r>
      <w:r>
        <w:br/>
      </w:r>
      <w:r>
        <w:rPr>
          <w:color w:val="0000FF"/>
        </w:rPr>
        <w:t xml:space="preserve">    End Function</w:t>
      </w:r>
      <w:r>
        <w:br/>
      </w:r>
      <w:r>
        <w:br/>
      </w:r>
      <w:r>
        <w:rPr>
          <w:color w:val="0000FF"/>
        </w:rPr>
        <w:t xml:space="preserve">    Private Shared Sub </w:t>
      </w:r>
      <w:r>
        <w:t>Dispose(</w:t>
      </w:r>
      <w:r>
        <w:rPr>
          <w:color w:val="0000FF"/>
        </w:rPr>
        <w:t xml:space="preserve">Of </w:t>
      </w:r>
      <w:r>
        <w:rPr>
          <w:color w:val="2B91AF"/>
        </w:rPr>
        <w:t xml:space="preserve">T </w:t>
      </w:r>
      <w:r>
        <w:rPr>
          <w:color w:val="0000FF"/>
        </w:rPr>
        <w:t xml:space="preserve">As </w:t>
      </w:r>
      <w:r>
        <w:rPr>
          <w:color w:val="2B91AF"/>
        </w:rPr>
        <w:t>Form</w:t>
      </w:r>
      <w:r>
        <w:t>)(</w:t>
      </w:r>
      <w:r>
        <w:rPr>
          <w:color w:val="0000FF"/>
        </w:rPr>
        <w:t xml:space="preserve">ByRef </w:t>
      </w:r>
      <w:r>
        <w:t xml:space="preserve">Instance </w:t>
      </w:r>
      <w:r>
        <w:rPr>
          <w:color w:val="0000FF"/>
        </w:rPr>
        <w:t xml:space="preserve">As </w:t>
      </w:r>
      <w:r>
        <w:rPr>
          <w:color w:val="2B91AF"/>
        </w:rPr>
        <w:t>T</w:t>
      </w:r>
      <w:r>
        <w:t>)</w:t>
      </w:r>
      <w:r>
        <w:br/>
      </w:r>
      <w:r>
        <w:t xml:space="preserve">        Instance.Close()</w:t>
      </w:r>
      <w:r>
        <w:br/>
        <w:t xml:space="preserve">        Instance = </w:t>
      </w:r>
      <w:r>
        <w:rPr>
          <w:color w:val="0000FF"/>
        </w:rPr>
        <w:t>Nothing</w:t>
      </w:r>
      <w:r>
        <w:br/>
      </w:r>
      <w:r>
        <w:rPr>
          <w:color w:val="0000FF"/>
        </w:rPr>
        <w:t xml:space="preserve">    End Sub</w:t>
      </w:r>
      <w:r>
        <w:br/>
      </w:r>
      <w:r>
        <w:rPr>
          <w:color w:val="0000FF"/>
        </w:rPr>
        <w:t>End Class</w:t>
      </w:r>
    </w:p>
    <w:p w:rsidR="00030372" w:rsidRDefault="00EE4259">
      <w:r>
        <w:t xml:space="preserve">If a source file declared a derived class </w:t>
      </w:r>
      <w:r>
        <w:rPr>
          <w:rStyle w:val="CodeEmbedded"/>
        </w:rPr>
        <w:t>Form1</w:t>
      </w:r>
      <w:r>
        <w:t>, the generated group class would be equivalent to:</w:t>
      </w:r>
    </w:p>
    <w:p w:rsidR="00030372" w:rsidRDefault="00EE4259">
      <w:pPr>
        <w:pStyle w:val="Code"/>
      </w:pPr>
      <w:r>
        <w:t>&lt;Microsoft.VisualBasic.MyGroupCollection(</w:t>
      </w:r>
      <w:r>
        <w:rPr>
          <w:color w:val="A31515"/>
        </w:rPr>
        <w:t>"Form"</w:t>
      </w:r>
      <w:r>
        <w:t xml:space="preserve">, </w:t>
      </w:r>
      <w:r>
        <w:rPr>
          <w:color w:val="A31515"/>
        </w:rPr>
        <w:t>"Create"</w:t>
      </w:r>
      <w:r>
        <w:t>, _</w:t>
      </w:r>
      <w:r>
        <w:br/>
      </w:r>
      <w:r>
        <w:rPr>
          <w:color w:val="A31515"/>
        </w:rPr>
        <w:t xml:space="preserve">    "Dispose"</w:t>
      </w:r>
      <w:r>
        <w:t xml:space="preserve">, </w:t>
      </w:r>
      <w:r>
        <w:rPr>
          <w:color w:val="A31515"/>
        </w:rPr>
        <w:t>"My.For</w:t>
      </w:r>
      <w:r>
        <w:rPr>
          <w:color w:val="A31515"/>
        </w:rPr>
        <w:t>ms"</w:t>
      </w:r>
      <w:r>
        <w:t>)&gt; _</w:t>
      </w:r>
      <w:r>
        <w:br/>
      </w:r>
      <w:r>
        <w:rPr>
          <w:color w:val="0000FF"/>
        </w:rPr>
        <w:t xml:space="preserve">Public NotInheritable Class </w:t>
      </w:r>
      <w:r>
        <w:rPr>
          <w:color w:val="2B91AF"/>
        </w:rPr>
        <w:t>MyForms</w:t>
      </w:r>
      <w:r>
        <w:br/>
      </w:r>
      <w:r>
        <w:rPr>
          <w:color w:val="0000FF"/>
        </w:rPr>
        <w:t xml:space="preserve">    Private Shared Function </w:t>
      </w:r>
      <w:r>
        <w:t>Create(</w:t>
      </w:r>
      <w:r>
        <w:rPr>
          <w:color w:val="0000FF"/>
        </w:rPr>
        <w:t xml:space="preserve">Of </w:t>
      </w:r>
      <w:r>
        <w:rPr>
          <w:color w:val="2B91AF"/>
        </w:rPr>
        <w:t xml:space="preserve">T </w:t>
      </w:r>
      <w:r>
        <w:rPr>
          <w:color w:val="0000FF"/>
        </w:rPr>
        <w:t xml:space="preserve">As </w:t>
      </w:r>
      <w:r>
        <w:t>{</w:t>
      </w:r>
      <w:r>
        <w:rPr>
          <w:color w:val="0000FF"/>
        </w:rPr>
        <w:t>New</w:t>
      </w:r>
      <w:r>
        <w:t xml:space="preserve">, </w:t>
      </w:r>
      <w:r>
        <w:rPr>
          <w:color w:val="2B91AF"/>
        </w:rPr>
        <w:t>Form</w:t>
      </w:r>
      <w:r>
        <w:t>}) _</w:t>
      </w:r>
      <w:r>
        <w:br/>
        <w:t xml:space="preserve">        (Instance </w:t>
      </w:r>
      <w:r>
        <w:rPr>
          <w:color w:val="0000FF"/>
        </w:rPr>
        <w:t xml:space="preserve">As </w:t>
      </w:r>
      <w:r>
        <w:rPr>
          <w:color w:val="2B91AF"/>
        </w:rPr>
        <w:t>T</w:t>
      </w:r>
      <w:r>
        <w:t xml:space="preserve">) </w:t>
      </w:r>
      <w:r>
        <w:rPr>
          <w:color w:val="0000FF"/>
        </w:rPr>
        <w:t xml:space="preserve">As </w:t>
      </w:r>
      <w:r>
        <w:rPr>
          <w:color w:val="2B91AF"/>
        </w:rPr>
        <w:t>T</w:t>
      </w:r>
      <w:r>
        <w:br/>
      </w:r>
      <w:r>
        <w:rPr>
          <w:color w:val="0000FF"/>
        </w:rPr>
        <w:t xml:space="preserve">        If </w:t>
      </w:r>
      <w:r>
        <w:t xml:space="preserve">Instance </w:t>
      </w:r>
      <w:r>
        <w:rPr>
          <w:color w:val="0000FF"/>
        </w:rPr>
        <w:t>Is Nothing Then</w:t>
      </w:r>
      <w:r>
        <w:br/>
      </w:r>
      <w:r>
        <w:rPr>
          <w:color w:val="0000FF"/>
        </w:rPr>
        <w:t xml:space="preserve">            Return New </w:t>
      </w:r>
      <w:r>
        <w:rPr>
          <w:color w:val="2B91AF"/>
        </w:rPr>
        <w:t>T</w:t>
      </w:r>
      <w:r>
        <w:t>()</w:t>
      </w:r>
      <w:r>
        <w:br/>
      </w:r>
      <w:r>
        <w:rPr>
          <w:color w:val="0000FF"/>
        </w:rPr>
        <w:t xml:space="preserve">        Else</w:t>
      </w:r>
      <w:r>
        <w:br/>
      </w:r>
      <w:r>
        <w:rPr>
          <w:color w:val="0000FF"/>
        </w:rPr>
        <w:t xml:space="preserve">            Return </w:t>
      </w:r>
      <w:r>
        <w:t>Instance</w:t>
      </w:r>
      <w:r>
        <w:br/>
      </w:r>
      <w:r>
        <w:rPr>
          <w:color w:val="0000FF"/>
        </w:rPr>
        <w:t xml:space="preserve">        End If</w:t>
      </w:r>
      <w:r>
        <w:br/>
      </w:r>
      <w:r>
        <w:rPr>
          <w:color w:val="0000FF"/>
        </w:rPr>
        <w:t xml:space="preserve">    En</w:t>
      </w:r>
      <w:r>
        <w:rPr>
          <w:color w:val="0000FF"/>
        </w:rPr>
        <w:t>d Function</w:t>
      </w:r>
      <w:r>
        <w:br/>
      </w:r>
      <w:r>
        <w:br/>
      </w:r>
      <w:r>
        <w:rPr>
          <w:color w:val="0000FF"/>
        </w:rPr>
        <w:t xml:space="preserve">    Private Shared Sub </w:t>
      </w:r>
      <w:r>
        <w:t>Dispose(</w:t>
      </w:r>
      <w:r>
        <w:rPr>
          <w:color w:val="0000FF"/>
        </w:rPr>
        <w:t xml:space="preserve">Of </w:t>
      </w:r>
      <w:r>
        <w:rPr>
          <w:color w:val="2B91AF"/>
        </w:rPr>
        <w:t xml:space="preserve">T </w:t>
      </w:r>
      <w:r>
        <w:rPr>
          <w:color w:val="0000FF"/>
        </w:rPr>
        <w:t xml:space="preserve">As </w:t>
      </w:r>
      <w:r>
        <w:rPr>
          <w:color w:val="2B91AF"/>
        </w:rPr>
        <w:t>Form</w:t>
      </w:r>
      <w:r>
        <w:t>)(</w:t>
      </w:r>
      <w:r>
        <w:rPr>
          <w:color w:val="0000FF"/>
        </w:rPr>
        <w:t xml:space="preserve">ByRef </w:t>
      </w:r>
      <w:r>
        <w:t xml:space="preserve">Instance </w:t>
      </w:r>
      <w:r>
        <w:rPr>
          <w:color w:val="0000FF"/>
        </w:rPr>
        <w:t xml:space="preserve">As </w:t>
      </w:r>
      <w:r>
        <w:rPr>
          <w:color w:val="2B91AF"/>
        </w:rPr>
        <w:t>T</w:t>
      </w:r>
      <w:r>
        <w:t>)</w:t>
      </w:r>
      <w:r>
        <w:br/>
        <w:t xml:space="preserve">        Instance.Close()</w:t>
      </w:r>
      <w:r>
        <w:br/>
        <w:t xml:space="preserve">        Instance = </w:t>
      </w:r>
      <w:r>
        <w:rPr>
          <w:color w:val="0000FF"/>
        </w:rPr>
        <w:t>Nothing</w:t>
      </w:r>
      <w:r>
        <w:br/>
      </w:r>
      <w:r>
        <w:rPr>
          <w:color w:val="0000FF"/>
        </w:rPr>
        <w:t xml:space="preserve">    End Sub</w:t>
      </w:r>
      <w:r>
        <w:br/>
      </w:r>
      <w:r>
        <w:br/>
      </w:r>
      <w:r>
        <w:rPr>
          <w:color w:val="0000FF"/>
        </w:rPr>
        <w:t xml:space="preserve">    Private </w:t>
      </w:r>
      <w:r>
        <w:t xml:space="preserve">m_Form1 </w:t>
      </w:r>
      <w:r>
        <w:rPr>
          <w:color w:val="0000FF"/>
        </w:rPr>
        <w:t xml:space="preserve">As </w:t>
      </w:r>
      <w:r>
        <w:rPr>
          <w:color w:val="2B91AF"/>
        </w:rPr>
        <w:t>Form1</w:t>
      </w:r>
      <w:r>
        <w:br/>
      </w:r>
      <w:r>
        <w:br/>
      </w:r>
      <w:r>
        <w:rPr>
          <w:color w:val="0000FF"/>
        </w:rPr>
        <w:t xml:space="preserve">    Public Property </w:t>
      </w:r>
      <w:r>
        <w:t xml:space="preserve">Form1() </w:t>
      </w:r>
      <w:r>
        <w:rPr>
          <w:color w:val="0000FF"/>
        </w:rPr>
        <w:t xml:space="preserve">As </w:t>
      </w:r>
      <w:r>
        <w:rPr>
          <w:color w:val="2B91AF"/>
        </w:rPr>
        <w:t>Form1</w:t>
      </w:r>
      <w:r>
        <w:br/>
      </w:r>
      <w:r>
        <w:rPr>
          <w:color w:val="0000FF"/>
        </w:rPr>
        <w:t xml:space="preserve">        Get</w:t>
      </w:r>
      <w:r>
        <w:br/>
      </w:r>
      <w:r>
        <w:rPr>
          <w:color w:val="0000FF"/>
        </w:rPr>
        <w:lastRenderedPageBreak/>
        <w:t xml:space="preserve">            Return </w:t>
      </w:r>
      <w:r>
        <w:t>Create(m_Form1)</w:t>
      </w:r>
      <w:r>
        <w:br/>
      </w:r>
      <w:r>
        <w:rPr>
          <w:color w:val="0000FF"/>
        </w:rPr>
        <w:t xml:space="preserve">        End Get</w:t>
      </w:r>
      <w:r>
        <w:br/>
      </w:r>
      <w:r>
        <w:rPr>
          <w:color w:val="0000FF"/>
        </w:rPr>
        <w:t xml:space="preserve">        Set </w:t>
      </w:r>
      <w:r>
        <w:t xml:space="preserve">(Value </w:t>
      </w:r>
      <w:r>
        <w:rPr>
          <w:color w:val="0000FF"/>
        </w:rPr>
        <w:t xml:space="preserve">As </w:t>
      </w:r>
      <w:r>
        <w:rPr>
          <w:color w:val="2B91AF"/>
        </w:rPr>
        <w:t>Form1</w:t>
      </w:r>
      <w:r>
        <w:t>)</w:t>
      </w:r>
      <w:r>
        <w:br/>
      </w:r>
      <w:r>
        <w:rPr>
          <w:color w:val="0000FF"/>
        </w:rPr>
        <w:t xml:space="preserve">            If </w:t>
      </w:r>
      <w:r>
        <w:t xml:space="preserve">Value </w:t>
      </w:r>
      <w:r>
        <w:rPr>
          <w:color w:val="0000FF"/>
        </w:rPr>
        <w:t xml:space="preserve">IsNot Nothing AndAlso </w:t>
      </w:r>
      <w:r>
        <w:t xml:space="preserve">Value </w:t>
      </w:r>
      <w:r>
        <w:rPr>
          <w:color w:val="0000FF"/>
        </w:rPr>
        <w:t xml:space="preserve">IsNot </w:t>
      </w:r>
      <w:r>
        <w:t xml:space="preserve">m_Form1 </w:t>
      </w:r>
      <w:r>
        <w:rPr>
          <w:color w:val="0000FF"/>
        </w:rPr>
        <w:t>Then</w:t>
      </w:r>
      <w:r>
        <w:br/>
      </w:r>
      <w:r>
        <w:rPr>
          <w:color w:val="0000FF"/>
        </w:rPr>
        <w:t xml:space="preserve">                Throw New </w:t>
      </w:r>
      <w:r>
        <w:rPr>
          <w:color w:val="2B91AF"/>
        </w:rPr>
        <w:t>ArgumentException</w:t>
      </w:r>
      <w:r>
        <w:t>( _</w:t>
      </w:r>
      <w:r>
        <w:br/>
      </w:r>
      <w:r>
        <w:rPr>
          <w:color w:val="A31515"/>
        </w:rPr>
        <w:t xml:space="preserve">                    "Property can only be set to Nothing."</w:t>
      </w:r>
      <w:r>
        <w:t>)</w:t>
      </w:r>
      <w:r>
        <w:br/>
      </w:r>
      <w:r>
        <w:rPr>
          <w:color w:val="0000FF"/>
        </w:rPr>
        <w:t xml:space="preserve">            End If</w:t>
      </w:r>
      <w:r>
        <w:br/>
        <w:t xml:space="preserve">            Disp</w:t>
      </w:r>
      <w:r>
        <w:t>ose(m_Form1)</w:t>
      </w:r>
      <w:r>
        <w:br/>
      </w:r>
      <w:r>
        <w:rPr>
          <w:color w:val="0000FF"/>
        </w:rPr>
        <w:t xml:space="preserve">        End Set</w:t>
      </w:r>
      <w:r>
        <w:br/>
      </w:r>
      <w:r>
        <w:rPr>
          <w:color w:val="0000FF"/>
        </w:rPr>
        <w:t xml:space="preserve">    End Property</w:t>
      </w:r>
      <w:r>
        <w:br/>
      </w:r>
      <w:r>
        <w:rPr>
          <w:color w:val="0000FF"/>
        </w:rPr>
        <w:t>End Class</w:t>
      </w:r>
    </w:p>
    <w:p w:rsidR="00030372" w:rsidRDefault="00EE4259">
      <w:pPr>
        <w:pStyle w:val="Heading3"/>
      </w:pPr>
      <w:bookmarkStart w:id="356" w:name="_Toc00224"/>
      <w:r>
        <w:t>Extension Method Collection</w:t>
      </w:r>
      <w:bookmarkEnd w:id="356"/>
    </w:p>
    <w:p w:rsidR="00030372" w:rsidRDefault="00EE4259">
      <w:r>
        <w:t xml:space="preserve">Extension methods for the member access expression </w:t>
      </w:r>
      <w:r>
        <w:rPr>
          <w:rStyle w:val="CodeEmbedded"/>
        </w:rPr>
        <w:t>E.I</w:t>
      </w:r>
      <w:r>
        <w:t xml:space="preserve"> are collected by gathering all of the extension methods with the name </w:t>
      </w:r>
      <w:r>
        <w:rPr>
          <w:rStyle w:val="CodeEmbedded"/>
        </w:rPr>
        <w:t>I</w:t>
      </w:r>
      <w:r>
        <w:t xml:space="preserve"> that are available in the current context:</w:t>
      </w:r>
    </w:p>
    <w:p w:rsidR="00030372" w:rsidRDefault="00EE4259" w:rsidP="006C08E9">
      <w:pPr>
        <w:numPr>
          <w:ilvl w:val="0"/>
          <w:numId w:val="93"/>
        </w:numPr>
      </w:pPr>
      <w:r>
        <w:t>Fi</w:t>
      </w:r>
      <w:r>
        <w:t>rst, each nested type containing the expression is checked, starting from the innermost and going to the outermost.</w:t>
      </w:r>
    </w:p>
    <w:p w:rsidR="00030372" w:rsidRDefault="00EE4259" w:rsidP="006C08E9">
      <w:pPr>
        <w:numPr>
          <w:ilvl w:val="0"/>
          <w:numId w:val="93"/>
        </w:numPr>
      </w:pPr>
      <w:r>
        <w:t>Then, each nested namespace is checked, starting from the innermost and going to the outermost namespace.</w:t>
      </w:r>
    </w:p>
    <w:p w:rsidR="00030372" w:rsidRDefault="00EE4259" w:rsidP="006C08E9">
      <w:pPr>
        <w:numPr>
          <w:ilvl w:val="0"/>
          <w:numId w:val="93"/>
        </w:numPr>
      </w:pPr>
      <w:r>
        <w:t>Then, the imports in the source fi</w:t>
      </w:r>
      <w:r>
        <w:t>le are checked.</w:t>
      </w:r>
    </w:p>
    <w:p w:rsidR="00030372" w:rsidRDefault="00EE4259" w:rsidP="006C08E9">
      <w:pPr>
        <w:numPr>
          <w:ilvl w:val="0"/>
          <w:numId w:val="93"/>
        </w:numPr>
      </w:pPr>
      <w:r>
        <w:t>Then, the imports defined by the compilation environment are checked.</w:t>
      </w:r>
    </w:p>
    <w:p w:rsidR="00030372" w:rsidRDefault="00EE4259">
      <w:r>
        <w:t>An extension method is collected only if there is a widening native conversion from the target expression type to the type of the first parameter of the extension method.</w:t>
      </w:r>
      <w:r>
        <w:t xml:space="preserve"> And unlike regular simple name expression binding, the search collects </w:t>
      </w:r>
      <w:r>
        <w:rPr>
          <w:i/>
        </w:rPr>
        <w:t>all</w:t>
      </w:r>
      <w:r>
        <w:t xml:space="preserve"> extension methods; the collection does not stop when an extension method is found. For example:</w:t>
      </w:r>
    </w:p>
    <w:p w:rsidR="00030372" w:rsidRDefault="00EE4259">
      <w:pPr>
        <w:pStyle w:val="Code"/>
      </w:pPr>
      <w:r>
        <w:rPr>
          <w:color w:val="0000FF"/>
        </w:rPr>
        <w:t xml:space="preserve">Imports </w:t>
      </w:r>
      <w:r>
        <w:t>System.Runtime.CompilerServices</w:t>
      </w:r>
      <w:r>
        <w:br/>
      </w:r>
      <w:r>
        <w:br/>
      </w:r>
      <w:r>
        <w:rPr>
          <w:color w:val="0000FF"/>
        </w:rPr>
        <w:t xml:space="preserve">Class </w:t>
      </w:r>
      <w:r>
        <w:rPr>
          <w:color w:val="2B91AF"/>
        </w:rPr>
        <w:t>C1</w:t>
      </w:r>
      <w:r>
        <w:br/>
      </w:r>
      <w:r>
        <w:rPr>
          <w:color w:val="0000FF"/>
        </w:rPr>
        <w:t>End Class</w:t>
      </w:r>
      <w:r>
        <w:br/>
      </w:r>
      <w:r>
        <w:br/>
      </w:r>
      <w:r>
        <w:br/>
      </w:r>
      <w:r>
        <w:rPr>
          <w:color w:val="0000FF"/>
        </w:rPr>
        <w:t xml:space="preserve">Namespace </w:t>
      </w:r>
      <w:r>
        <w:t>N1</w:t>
      </w:r>
      <w:r>
        <w:br/>
      </w:r>
      <w:r>
        <w:rPr>
          <w:color w:val="0000FF"/>
        </w:rPr>
        <w:t xml:space="preserve">    Modul</w:t>
      </w:r>
      <w:r>
        <w:rPr>
          <w:color w:val="0000FF"/>
        </w:rPr>
        <w:t xml:space="preserve">e </w:t>
      </w:r>
      <w:r>
        <w:rPr>
          <w:color w:val="2B91AF"/>
        </w:rPr>
        <w:t>N1C1Extensions</w:t>
      </w:r>
      <w:r>
        <w:br/>
        <w:t xml:space="preserve">        &lt;</w:t>
      </w:r>
      <w:r>
        <w:rPr>
          <w:color w:val="2B91AF"/>
        </w:rPr>
        <w:t>Extension</w:t>
      </w:r>
      <w:r>
        <w:t>&gt; _</w:t>
      </w:r>
      <w:r>
        <w:br/>
      </w:r>
      <w:r>
        <w:rPr>
          <w:color w:val="0000FF"/>
        </w:rPr>
        <w:t xml:space="preserve">        Sub </w:t>
      </w:r>
      <w:r>
        <w:t xml:space="preserve">M1(c </w:t>
      </w:r>
      <w:r>
        <w:rPr>
          <w:color w:val="0000FF"/>
        </w:rPr>
        <w:t xml:space="preserve">As </w:t>
      </w:r>
      <w:r>
        <w:rPr>
          <w:color w:val="2B91AF"/>
        </w:rPr>
        <w:t>C1</w:t>
      </w:r>
      <w:r>
        <w:t xml:space="preserve">, x </w:t>
      </w:r>
      <w:r>
        <w:rPr>
          <w:color w:val="0000FF"/>
        </w:rPr>
        <w:t>As Integer</w:t>
      </w:r>
      <w:r>
        <w:t>)</w:t>
      </w:r>
      <w:r>
        <w:br/>
      </w:r>
      <w:r>
        <w:rPr>
          <w:color w:val="0000FF"/>
        </w:rPr>
        <w:t xml:space="preserve">        End Sub</w:t>
      </w:r>
      <w:r>
        <w:br/>
      </w:r>
      <w:r>
        <w:rPr>
          <w:color w:val="0000FF"/>
        </w:rPr>
        <w:t xml:space="preserve">    End Module</w:t>
      </w:r>
      <w:r>
        <w:br/>
      </w:r>
      <w:r>
        <w:rPr>
          <w:color w:val="0000FF"/>
        </w:rPr>
        <w:t>End Namespace</w:t>
      </w:r>
      <w:r>
        <w:br/>
      </w:r>
      <w:r>
        <w:br/>
      </w:r>
      <w:r>
        <w:rPr>
          <w:color w:val="0000FF"/>
        </w:rPr>
        <w:t xml:space="preserve">Namespace </w:t>
      </w:r>
      <w:r>
        <w:t>N1.N2</w:t>
      </w:r>
      <w:r>
        <w:br/>
      </w:r>
      <w:r>
        <w:rPr>
          <w:color w:val="0000FF"/>
        </w:rPr>
        <w:t xml:space="preserve">    Module </w:t>
      </w:r>
      <w:r>
        <w:rPr>
          <w:color w:val="2B91AF"/>
        </w:rPr>
        <w:t>N2C1Extensions</w:t>
      </w:r>
      <w:r>
        <w:br/>
        <w:t xml:space="preserve">        &lt;</w:t>
      </w:r>
      <w:r>
        <w:rPr>
          <w:color w:val="2B91AF"/>
        </w:rPr>
        <w:t>Extension</w:t>
      </w:r>
      <w:r>
        <w:t>&gt; _</w:t>
      </w:r>
      <w:r>
        <w:br/>
      </w:r>
      <w:r>
        <w:rPr>
          <w:color w:val="0000FF"/>
        </w:rPr>
        <w:t xml:space="preserve">        Sub </w:t>
      </w:r>
      <w:r>
        <w:t xml:space="preserve">M1(c </w:t>
      </w:r>
      <w:r>
        <w:rPr>
          <w:color w:val="0000FF"/>
        </w:rPr>
        <w:t xml:space="preserve">As </w:t>
      </w:r>
      <w:r>
        <w:rPr>
          <w:color w:val="2B91AF"/>
        </w:rPr>
        <w:t>C1</w:t>
      </w:r>
      <w:r>
        <w:t xml:space="preserve">, y </w:t>
      </w:r>
      <w:r>
        <w:rPr>
          <w:color w:val="0000FF"/>
        </w:rPr>
        <w:t>As Double</w:t>
      </w:r>
      <w:r>
        <w:t>)</w:t>
      </w:r>
      <w:r>
        <w:br/>
      </w:r>
      <w:r>
        <w:rPr>
          <w:color w:val="0000FF"/>
        </w:rPr>
        <w:t xml:space="preserve">        End Sub</w:t>
      </w:r>
      <w:r>
        <w:br/>
      </w:r>
      <w:r>
        <w:rPr>
          <w:color w:val="0000FF"/>
        </w:rPr>
        <w:t xml:space="preserve">    End Module</w:t>
      </w:r>
      <w:r>
        <w:br/>
      </w:r>
      <w:r>
        <w:rPr>
          <w:color w:val="0000FF"/>
        </w:rPr>
        <w:t>End Namespace</w:t>
      </w:r>
      <w:r>
        <w:br/>
      </w:r>
      <w:r>
        <w:br/>
      </w:r>
      <w:r>
        <w:rPr>
          <w:color w:val="0000FF"/>
        </w:rPr>
        <w:t xml:space="preserve">Namespace </w:t>
      </w:r>
      <w:r>
        <w:t>N1.N2.N3</w:t>
      </w:r>
      <w:r>
        <w:br/>
      </w:r>
      <w:r>
        <w:rPr>
          <w:color w:val="0000FF"/>
        </w:rPr>
        <w:t xml:space="preserve">    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New </w:t>
      </w:r>
      <w:r>
        <w:rPr>
          <w:color w:val="2B91AF"/>
        </w:rPr>
        <w:t>C1</w:t>
      </w:r>
      <w:r>
        <w:t>()</w:t>
      </w:r>
      <w:r>
        <w:br/>
      </w:r>
      <w:r>
        <w:br/>
      </w:r>
      <w:r>
        <w:rPr>
          <w:color w:val="008000"/>
        </w:rPr>
        <w:t xml:space="preserve">            ' Calls N1C1Extensions.M1</w:t>
      </w:r>
      <w:r>
        <w:br/>
        <w:t xml:space="preserve">            x.M1(10)</w:t>
      </w:r>
      <w:r>
        <w:br/>
      </w:r>
      <w:r>
        <w:rPr>
          <w:color w:val="0000FF"/>
        </w:rPr>
        <w:t xml:space="preserve">        End Sub</w:t>
      </w:r>
      <w:r>
        <w:br/>
      </w:r>
      <w:r>
        <w:rPr>
          <w:color w:val="0000FF"/>
        </w:rPr>
        <w:lastRenderedPageBreak/>
        <w:t xml:space="preserve">    End Module</w:t>
      </w:r>
      <w:r>
        <w:br/>
      </w:r>
      <w:r>
        <w:rPr>
          <w:color w:val="0000FF"/>
        </w:rPr>
        <w:t>End Namespace</w:t>
      </w:r>
    </w:p>
    <w:p w:rsidR="00030372" w:rsidRDefault="00EE4259">
      <w:r>
        <w:t xml:space="preserve">In this example, even though </w:t>
      </w:r>
      <w:r>
        <w:rPr>
          <w:rStyle w:val="CodeEmbedded"/>
        </w:rPr>
        <w:t>N2C1Extensions.M1</w:t>
      </w:r>
      <w:r>
        <w:t xml:space="preserve"> is fo</w:t>
      </w:r>
      <w:r>
        <w:t xml:space="preserve">und before </w:t>
      </w:r>
      <w:r>
        <w:rPr>
          <w:rStyle w:val="CodeEmbedded"/>
        </w:rPr>
        <w:t>N1C1Extensions.M1</w:t>
      </w:r>
      <w:r>
        <w:t xml:space="preserve">, they both are considered as extension methods. Once all of the extension methods have been collected, they are then </w:t>
      </w:r>
      <w:r>
        <w:rPr>
          <w:i/>
        </w:rPr>
        <w:t>curried</w:t>
      </w:r>
      <w:r>
        <w:t>. Currying takes the target of the extension method call and applies it to the extension method call, r</w:t>
      </w:r>
      <w:r>
        <w:t>esulting in a new method signature with the first parameter removed (because it has been specified). For example:</w:t>
      </w:r>
    </w:p>
    <w:p w:rsidR="00030372" w:rsidRDefault="00EE4259">
      <w:pPr>
        <w:pStyle w:val="Code"/>
      </w:pPr>
      <w:r>
        <w:rPr>
          <w:color w:val="0000FF"/>
        </w:rPr>
        <w:t xml:space="preserve">Imports </w:t>
      </w:r>
      <w:r>
        <w:t>System.Runtime.CompilerServices</w:t>
      </w:r>
      <w:r>
        <w:br/>
      </w:r>
      <w:r>
        <w:br/>
      </w:r>
      <w:r>
        <w:rPr>
          <w:color w:val="0000FF"/>
        </w:rPr>
        <w:t xml:space="preserve">Module </w:t>
      </w:r>
      <w:r>
        <w:rPr>
          <w:color w:val="2B91AF"/>
        </w:rPr>
        <w:t>Ext1</w:t>
      </w:r>
      <w:r>
        <w:br/>
        <w:t xml:space="preserve">    &lt;</w:t>
      </w:r>
      <w:r>
        <w:rPr>
          <w:color w:val="2B91AF"/>
        </w:rPr>
        <w:t>Extension</w:t>
      </w:r>
      <w:r>
        <w:t>&gt; _</w:t>
      </w:r>
      <w:r>
        <w:br/>
      </w:r>
      <w:r>
        <w:rPr>
          <w:color w:val="0000FF"/>
        </w:rPr>
        <w:t xml:space="preserve">    Sub </w:t>
      </w:r>
      <w:r>
        <w:t xml:space="preserve">M(x </w:t>
      </w:r>
      <w:r>
        <w:rPr>
          <w:color w:val="0000FF"/>
        </w:rPr>
        <w:t>As Integer</w:t>
      </w:r>
      <w:r>
        <w:t xml:space="preserve">, y </w:t>
      </w:r>
      <w:r>
        <w:rPr>
          <w:color w:val="0000FF"/>
        </w:rPr>
        <w:t>As Integer</w:t>
      </w:r>
      <w:r>
        <w:t>)</w:t>
      </w:r>
      <w:r>
        <w:br/>
      </w:r>
      <w:r>
        <w:rPr>
          <w:color w:val="0000FF"/>
        </w:rPr>
        <w:t xml:space="preserve">    End Sub</w:t>
      </w:r>
      <w:r>
        <w:br/>
      </w:r>
      <w:r>
        <w:rPr>
          <w:color w:val="0000FF"/>
        </w:rPr>
        <w:t>End Module</w:t>
      </w:r>
      <w:r>
        <w:br/>
      </w:r>
      <w:r>
        <w:br/>
      </w:r>
      <w:r>
        <w:rPr>
          <w:color w:val="0000FF"/>
        </w:rPr>
        <w:t xml:space="preserve">Module </w:t>
      </w:r>
      <w:r>
        <w:rPr>
          <w:color w:val="2B91AF"/>
        </w:rPr>
        <w:t>Ex</w:t>
      </w:r>
      <w:r>
        <w:rPr>
          <w:color w:val="2B91AF"/>
        </w:rPr>
        <w:t>t2</w:t>
      </w:r>
      <w:r>
        <w:br/>
        <w:t xml:space="preserve">    &lt;</w:t>
      </w:r>
      <w:r>
        <w:rPr>
          <w:color w:val="2B91AF"/>
        </w:rPr>
        <w:t>Extension</w:t>
      </w:r>
      <w:r>
        <w:t>&gt; _</w:t>
      </w:r>
      <w:r>
        <w:br/>
      </w:r>
      <w:r>
        <w:rPr>
          <w:color w:val="0000FF"/>
        </w:rPr>
        <w:t xml:space="preserve">    Sub </w:t>
      </w:r>
      <w:r>
        <w:t xml:space="preserve">M(x </w:t>
      </w:r>
      <w:r>
        <w:rPr>
          <w:color w:val="0000FF"/>
        </w:rPr>
        <w:t>As Integer</w:t>
      </w:r>
      <w:r>
        <w:t xml:space="preserve">, y </w:t>
      </w:r>
      <w:r>
        <w:rPr>
          <w:color w:val="0000FF"/>
        </w:rPr>
        <w:t>As Double</w:t>
      </w:r>
      <w:r>
        <w:t>)</w:t>
      </w:r>
      <w:r>
        <w:br/>
      </w:r>
      <w:r>
        <w:rPr>
          <w:color w:val="0000FF"/>
        </w:rPr>
        <w:t xml:space="preserve">    End Sub</w:t>
      </w:r>
      <w:r>
        <w:br/>
      </w:r>
      <w:r>
        <w:rPr>
          <w:color w:val="0000FF"/>
        </w:rPr>
        <w:t>End Module</w:t>
      </w:r>
      <w:r>
        <w:br/>
      </w:r>
      <w:r>
        <w:br/>
      </w:r>
      <w:r>
        <w:rPr>
          <w:color w:val="0000FF"/>
        </w:rPr>
        <w:t xml:space="preserve">Module </w:t>
      </w:r>
      <w:r>
        <w:rPr>
          <w:color w:val="2B91AF"/>
        </w:rPr>
        <w:t>Main</w:t>
      </w:r>
      <w:r>
        <w:br/>
      </w:r>
      <w:r>
        <w:rPr>
          <w:color w:val="0000FF"/>
        </w:rPr>
        <w:t xml:space="preserve">    Sub </w:t>
      </w:r>
      <w:r>
        <w:t>Test()</w:t>
      </w:r>
      <w:r>
        <w:br/>
      </w:r>
      <w:r>
        <w:rPr>
          <w:color w:val="0000FF"/>
        </w:rPr>
        <w:t xml:space="preserve">        Dim </w:t>
      </w:r>
      <w:r>
        <w:t xml:space="preserve">v </w:t>
      </w:r>
      <w:r>
        <w:rPr>
          <w:color w:val="0000FF"/>
        </w:rPr>
        <w:t xml:space="preserve">As Integer </w:t>
      </w:r>
      <w:r>
        <w:t>= 10</w:t>
      </w:r>
      <w:r>
        <w:br/>
      </w:r>
      <w:r>
        <w:br/>
      </w:r>
      <w:r>
        <w:rPr>
          <w:color w:val="008000"/>
        </w:rPr>
        <w:t xml:space="preserve">        ' The curried method signatures considered are:</w:t>
      </w:r>
      <w:r>
        <w:br/>
      </w:r>
      <w:r>
        <w:rPr>
          <w:color w:val="008000"/>
        </w:rPr>
        <w:t xml:space="preserve">        '        Ext1.M(y As Integer)</w:t>
      </w:r>
      <w:r>
        <w:br/>
      </w:r>
      <w:r>
        <w:rPr>
          <w:color w:val="008000"/>
        </w:rPr>
        <w:t xml:space="preserve">        '        Ext2.M(y As Double)</w:t>
      </w:r>
      <w:r>
        <w:br/>
        <w:t xml:space="preserve">        v.M(10)</w:t>
      </w:r>
      <w:r>
        <w:br/>
      </w:r>
      <w:r>
        <w:rPr>
          <w:color w:val="0000FF"/>
        </w:rPr>
        <w:t xml:space="preserve">    End Sub</w:t>
      </w:r>
      <w:r>
        <w:br/>
      </w:r>
      <w:r>
        <w:rPr>
          <w:color w:val="0000FF"/>
        </w:rPr>
        <w:t>End Module</w:t>
      </w:r>
    </w:p>
    <w:p w:rsidR="00030372" w:rsidRDefault="00EE4259">
      <w:r>
        <w:t xml:space="preserve">In the above example, the curried result of applying </w:t>
      </w:r>
      <w:r>
        <w:rPr>
          <w:rStyle w:val="CodeEmbedded"/>
        </w:rPr>
        <w:t>v</w:t>
      </w:r>
      <w:r>
        <w:t xml:space="preserve"> to </w:t>
      </w:r>
      <w:r>
        <w:rPr>
          <w:rStyle w:val="CodeEmbedded"/>
        </w:rPr>
        <w:t>Ext1.M</w:t>
      </w:r>
      <w:r>
        <w:t xml:space="preserve"> is the method signature </w:t>
      </w:r>
      <w:r>
        <w:rPr>
          <w:rStyle w:val="CodeEmbedded"/>
        </w:rPr>
        <w:t>Sub M(y As Integer)</w:t>
      </w:r>
      <w:r>
        <w:t>.</w:t>
      </w:r>
    </w:p>
    <w:p w:rsidR="00030372" w:rsidRDefault="00EE4259">
      <w:r>
        <w:t>In addition to removing the first parameter of the extension method, c</w:t>
      </w:r>
      <w:r>
        <w:t>urrying also removes any method type parameters that are a part of the type of the first parameter. When currying an extension method with method type parameter, type inference is applied to the first parameter and the result is fixed for any type paramete</w:t>
      </w:r>
      <w:r>
        <w:t>rs that are inferred. If type inference fails, the method is ignored. For example:</w:t>
      </w:r>
    </w:p>
    <w:p w:rsidR="00030372" w:rsidRDefault="00EE4259">
      <w:pPr>
        <w:pStyle w:val="Code"/>
      </w:pPr>
      <w:r>
        <w:rPr>
          <w:color w:val="0000FF"/>
        </w:rPr>
        <w:t xml:space="preserve">Imports </w:t>
      </w:r>
      <w:r>
        <w:t>System.Runtime.CompilerServices</w:t>
      </w:r>
      <w:r>
        <w:br/>
      </w:r>
      <w:r>
        <w:br/>
      </w:r>
      <w:r>
        <w:rPr>
          <w:color w:val="0000FF"/>
        </w:rPr>
        <w:t xml:space="preserve">Module </w:t>
      </w:r>
      <w:r>
        <w:rPr>
          <w:color w:val="2B91AF"/>
        </w:rPr>
        <w:t>Ext1</w:t>
      </w:r>
      <w:r>
        <w:br/>
        <w:t xml:space="preserve">    &lt;</w:t>
      </w:r>
      <w:r>
        <w:rPr>
          <w:color w:val="2B91AF"/>
        </w:rPr>
        <w:t>Extension</w:t>
      </w:r>
      <w:r>
        <w:t>&gt; _</w:t>
      </w:r>
      <w:r>
        <w:br/>
      </w:r>
      <w:r>
        <w:rPr>
          <w:color w:val="0000FF"/>
        </w:rPr>
        <w:t xml:space="preserve">    Sub </w:t>
      </w:r>
      <w:r>
        <w:t>M(</w:t>
      </w:r>
      <w:r>
        <w:rPr>
          <w:color w:val="0000FF"/>
        </w:rPr>
        <w:t xml:space="preserve">Of </w:t>
      </w:r>
      <w:r>
        <w:rPr>
          <w:color w:val="2B91AF"/>
        </w:rPr>
        <w:t>T</w:t>
      </w:r>
      <w:r>
        <w:t xml:space="preserve">, </w:t>
      </w:r>
      <w:r>
        <w:rPr>
          <w:color w:val="2B91AF"/>
        </w:rPr>
        <w:t>U</w:t>
      </w:r>
      <w:r>
        <w:t xml:space="preserve">)(x </w:t>
      </w:r>
      <w:r>
        <w:rPr>
          <w:color w:val="0000FF"/>
        </w:rPr>
        <w:t xml:space="preserve">As </w:t>
      </w:r>
      <w:r>
        <w:rPr>
          <w:color w:val="2B91AF"/>
        </w:rPr>
        <w:t>T</w:t>
      </w:r>
      <w:r>
        <w:t xml:space="preserve">, y </w:t>
      </w:r>
      <w:r>
        <w:rPr>
          <w:color w:val="0000FF"/>
        </w:rPr>
        <w:t xml:space="preserve">As </w:t>
      </w:r>
      <w:r>
        <w:rPr>
          <w:color w:val="2B91AF"/>
        </w:rPr>
        <w:t>U</w:t>
      </w:r>
      <w:r>
        <w:t>)</w:t>
      </w:r>
      <w:r>
        <w:br/>
      </w:r>
      <w:r>
        <w:rPr>
          <w:color w:val="0000FF"/>
        </w:rPr>
        <w:t xml:space="preserve">    End Sub</w:t>
      </w:r>
      <w:r>
        <w:br/>
      </w:r>
      <w:r>
        <w:rPr>
          <w:color w:val="0000FF"/>
        </w:rPr>
        <w:t>End Module</w:t>
      </w:r>
      <w:r>
        <w:br/>
      </w:r>
      <w:r>
        <w:br/>
      </w:r>
      <w:r>
        <w:rPr>
          <w:color w:val="0000FF"/>
        </w:rPr>
        <w:t xml:space="preserve">Module </w:t>
      </w:r>
      <w:r>
        <w:rPr>
          <w:color w:val="2B91AF"/>
        </w:rPr>
        <w:t>Ext2</w:t>
      </w:r>
      <w:r>
        <w:br/>
        <w:t xml:space="preserve">    &lt;</w:t>
      </w:r>
      <w:r>
        <w:rPr>
          <w:color w:val="2B91AF"/>
        </w:rPr>
        <w:t>Extension</w:t>
      </w:r>
      <w:r>
        <w:t>&gt; _</w:t>
      </w:r>
      <w:r>
        <w:br/>
      </w:r>
      <w:r>
        <w:rPr>
          <w:color w:val="0000FF"/>
        </w:rPr>
        <w:t xml:space="preserve">    Sub </w:t>
      </w:r>
      <w:r>
        <w:t>M(</w:t>
      </w:r>
      <w:r>
        <w:rPr>
          <w:color w:val="0000FF"/>
        </w:rPr>
        <w:t xml:space="preserve">Of </w:t>
      </w:r>
      <w:r>
        <w:rPr>
          <w:color w:val="2B91AF"/>
        </w:rPr>
        <w:t>T</w:t>
      </w:r>
      <w:r>
        <w:t xml:space="preserve">)(x </w:t>
      </w:r>
      <w:r>
        <w:rPr>
          <w:color w:val="0000FF"/>
        </w:rPr>
        <w:t xml:space="preserve">As </w:t>
      </w:r>
      <w:r>
        <w:rPr>
          <w:color w:val="2B91AF"/>
        </w:rPr>
        <w:t>T</w:t>
      </w:r>
      <w:r>
        <w:t xml:space="preserve">, y </w:t>
      </w:r>
      <w:r>
        <w:rPr>
          <w:color w:val="0000FF"/>
        </w:rPr>
        <w:t xml:space="preserve">As </w:t>
      </w:r>
      <w:r>
        <w:rPr>
          <w:color w:val="2B91AF"/>
        </w:rPr>
        <w:t>T</w:t>
      </w:r>
      <w:r>
        <w:t>)</w:t>
      </w:r>
      <w:r>
        <w:br/>
      </w:r>
      <w:r>
        <w:rPr>
          <w:color w:val="0000FF"/>
        </w:rPr>
        <w:t xml:space="preserve">    End Sub</w:t>
      </w:r>
      <w:r>
        <w:br/>
      </w:r>
      <w:r>
        <w:rPr>
          <w:color w:val="0000FF"/>
        </w:rPr>
        <w:t>End Module</w:t>
      </w:r>
      <w:r>
        <w:br/>
      </w:r>
      <w:r>
        <w:br/>
      </w:r>
      <w:r>
        <w:rPr>
          <w:color w:val="0000FF"/>
        </w:rPr>
        <w:t xml:space="preserve">Module </w:t>
      </w:r>
      <w:r>
        <w:rPr>
          <w:color w:val="2B91AF"/>
        </w:rPr>
        <w:t>Main</w:t>
      </w:r>
      <w:r>
        <w:br/>
      </w:r>
      <w:r>
        <w:rPr>
          <w:color w:val="0000FF"/>
        </w:rPr>
        <w:t xml:space="preserve">    Sub </w:t>
      </w:r>
      <w:r>
        <w:t>Test()</w:t>
      </w:r>
      <w:r>
        <w:br/>
      </w:r>
      <w:r>
        <w:rPr>
          <w:color w:val="0000FF"/>
        </w:rPr>
        <w:t xml:space="preserve">        Dim </w:t>
      </w:r>
      <w:r>
        <w:t xml:space="preserve">v </w:t>
      </w:r>
      <w:r>
        <w:rPr>
          <w:color w:val="0000FF"/>
        </w:rPr>
        <w:t xml:space="preserve">As Integer </w:t>
      </w:r>
      <w:r>
        <w:t>= 10</w:t>
      </w:r>
      <w:r>
        <w:br/>
      </w:r>
      <w:r>
        <w:br/>
      </w:r>
      <w:r>
        <w:rPr>
          <w:color w:val="008000"/>
        </w:rPr>
        <w:t xml:space="preserve">        ' The curried method signatures considered are:</w:t>
      </w:r>
      <w:r>
        <w:br/>
      </w:r>
      <w:r>
        <w:rPr>
          <w:color w:val="008000"/>
        </w:rPr>
        <w:t xml:space="preserve">        '        Ext1.M(Of U)(y As U)</w:t>
      </w:r>
      <w:r>
        <w:br/>
      </w:r>
      <w:r>
        <w:rPr>
          <w:color w:val="008000"/>
        </w:rPr>
        <w:t xml:space="preserve">        '        Ext2.M(y As Integer)</w:t>
      </w:r>
      <w:r>
        <w:br/>
      </w:r>
      <w:r>
        <w:lastRenderedPageBreak/>
        <w:t xml:space="preserve">        v.M(10)</w:t>
      </w:r>
      <w:r>
        <w:br/>
      </w:r>
      <w:r>
        <w:rPr>
          <w:color w:val="0000FF"/>
        </w:rPr>
        <w:t xml:space="preserve">    End</w:t>
      </w:r>
      <w:r>
        <w:rPr>
          <w:color w:val="0000FF"/>
        </w:rPr>
        <w:t xml:space="preserve"> Sub</w:t>
      </w:r>
      <w:r>
        <w:br/>
      </w:r>
      <w:r>
        <w:rPr>
          <w:color w:val="0000FF"/>
        </w:rPr>
        <w:t>End Module</w:t>
      </w:r>
    </w:p>
    <w:p w:rsidR="00030372" w:rsidRDefault="00EE4259">
      <w:r>
        <w:t xml:space="preserve">In the above example, the curried result of applying </w:t>
      </w:r>
      <w:r>
        <w:rPr>
          <w:rStyle w:val="CodeEmbedded"/>
        </w:rPr>
        <w:t>v</w:t>
      </w:r>
      <w:r>
        <w:t xml:space="preserve"> to </w:t>
      </w:r>
      <w:r>
        <w:rPr>
          <w:rStyle w:val="CodeEmbedded"/>
        </w:rPr>
        <w:t>Ext1.M</w:t>
      </w:r>
      <w:r>
        <w:t xml:space="preserve"> is the method signature </w:t>
      </w:r>
      <w:r>
        <w:rPr>
          <w:rStyle w:val="CodeEmbedded"/>
        </w:rPr>
        <w:t>Sub M(Of U)(y As U)</w:t>
      </w:r>
      <w:r>
        <w:t xml:space="preserve">, because the type parameter </w:t>
      </w:r>
      <w:r>
        <w:rPr>
          <w:rStyle w:val="CodeEmbedded"/>
        </w:rPr>
        <w:t>T</w:t>
      </w:r>
      <w:r>
        <w:t xml:space="preserve"> is inferred as a result of the currying and is now fixed. Because the type parameter </w:t>
      </w:r>
      <w:r>
        <w:rPr>
          <w:rStyle w:val="CodeEmbedded"/>
        </w:rPr>
        <w:t>U</w:t>
      </w:r>
      <w:r>
        <w:t xml:space="preserve"> was not inferred as a part of the currying, it remains an open parameter. Similarly, because the type parameter </w:t>
      </w:r>
      <w:r>
        <w:rPr>
          <w:rStyle w:val="CodeEmbedded"/>
        </w:rPr>
        <w:t>T</w:t>
      </w:r>
      <w:r>
        <w:t xml:space="preserve"> is inferred as a result of applying </w:t>
      </w:r>
      <w:r>
        <w:rPr>
          <w:rStyle w:val="CodeEmbedded"/>
        </w:rPr>
        <w:t>v</w:t>
      </w:r>
      <w:r>
        <w:t xml:space="preserve"> to </w:t>
      </w:r>
      <w:r>
        <w:rPr>
          <w:rStyle w:val="CodeEmbedded"/>
        </w:rPr>
        <w:t>Ext2.M</w:t>
      </w:r>
      <w:r>
        <w:t xml:space="preserve">, the type of parameter </w:t>
      </w:r>
      <w:r>
        <w:rPr>
          <w:rStyle w:val="CodeEmbedded"/>
        </w:rPr>
        <w:t>y</w:t>
      </w:r>
      <w:r>
        <w:t xml:space="preserve"> becomes fixed as </w:t>
      </w:r>
      <w:r>
        <w:rPr>
          <w:rStyle w:val="CodeEmbedded"/>
        </w:rPr>
        <w:t>Integer</w:t>
      </w:r>
      <w:r>
        <w:t>. It will not be inferred to be any other ty</w:t>
      </w:r>
      <w:r>
        <w:t xml:space="preserve">pe. When currying the signature, all constraints except for </w:t>
      </w:r>
      <w:r>
        <w:rPr>
          <w:rStyle w:val="CodeEmbedded"/>
        </w:rPr>
        <w:t>New</w:t>
      </w:r>
      <w:r>
        <w:t xml:space="preserve"> constraints are also applied. If the constraints are not satisfied, or depend on a type that was not inferred as a part of currying, the extension method is ignored. For example:</w:t>
      </w:r>
    </w:p>
    <w:p w:rsidR="00030372" w:rsidRDefault="00EE4259">
      <w:pPr>
        <w:pStyle w:val="Code"/>
      </w:pPr>
      <w:r>
        <w:rPr>
          <w:color w:val="0000FF"/>
        </w:rPr>
        <w:t xml:space="preserve">Imports </w:t>
      </w:r>
      <w:r>
        <w:t>Syste</w:t>
      </w:r>
      <w:r>
        <w:t>m.Runtime.CompilerServices</w:t>
      </w:r>
      <w:r>
        <w:br/>
      </w:r>
      <w:r>
        <w:br/>
      </w:r>
      <w:r>
        <w:rPr>
          <w:color w:val="0000FF"/>
        </w:rPr>
        <w:t xml:space="preserve">Module </w:t>
      </w:r>
      <w:r>
        <w:rPr>
          <w:color w:val="2B91AF"/>
        </w:rPr>
        <w:t>Ext1</w:t>
      </w:r>
      <w:r>
        <w:br/>
        <w:t xml:space="preserve">    &lt;</w:t>
      </w:r>
      <w:r>
        <w:rPr>
          <w:color w:val="2B91AF"/>
        </w:rPr>
        <w:t>Extension</w:t>
      </w:r>
      <w:r>
        <w:t>&gt; _</w:t>
      </w:r>
      <w:r>
        <w:br/>
      </w:r>
      <w:r>
        <w:rPr>
          <w:color w:val="0000FF"/>
        </w:rPr>
        <w:t xml:space="preserve">    Sub </w:t>
      </w:r>
      <w:r>
        <w:t>M1(</w:t>
      </w:r>
      <w:r>
        <w:rPr>
          <w:color w:val="0000FF"/>
        </w:rPr>
        <w:t xml:space="preserve">Of </w:t>
      </w:r>
      <w:r>
        <w:rPr>
          <w:color w:val="2B91AF"/>
        </w:rPr>
        <w:t xml:space="preserve">T </w:t>
      </w:r>
      <w:r>
        <w:rPr>
          <w:color w:val="0000FF"/>
        </w:rPr>
        <w:t>As Structure</w:t>
      </w:r>
      <w:r>
        <w:t xml:space="preserve">)(x </w:t>
      </w:r>
      <w:r>
        <w:rPr>
          <w:color w:val="0000FF"/>
        </w:rPr>
        <w:t xml:space="preserve">As </w:t>
      </w:r>
      <w:r>
        <w:rPr>
          <w:color w:val="2B91AF"/>
        </w:rPr>
        <w:t>T</w:t>
      </w:r>
      <w:r>
        <w:t xml:space="preserve">, y </w:t>
      </w:r>
      <w:r>
        <w:rPr>
          <w:color w:val="0000FF"/>
        </w:rPr>
        <w:t>As Integer</w:t>
      </w:r>
      <w:r>
        <w:t>)</w:t>
      </w:r>
      <w:r>
        <w:br/>
      </w:r>
      <w:r>
        <w:rPr>
          <w:color w:val="0000FF"/>
        </w:rPr>
        <w:t xml:space="preserve">    End Sub</w:t>
      </w:r>
      <w:r>
        <w:br/>
      </w:r>
      <w:r>
        <w:br/>
        <w:t xml:space="preserve">    &lt;</w:t>
      </w:r>
      <w:r>
        <w:rPr>
          <w:color w:val="2B91AF"/>
        </w:rPr>
        <w:t>Extension</w:t>
      </w:r>
      <w:r>
        <w:t>&gt; _</w:t>
      </w:r>
      <w:r>
        <w:br/>
      </w:r>
      <w:r>
        <w:rPr>
          <w:color w:val="0000FF"/>
        </w:rPr>
        <w:t xml:space="preserve">    Sub </w:t>
      </w:r>
      <w:r>
        <w:t>M2(</w:t>
      </w:r>
      <w:r>
        <w:rPr>
          <w:color w:val="0000FF"/>
        </w:rPr>
        <w:t xml:space="preserve">Of </w:t>
      </w:r>
      <w:r>
        <w:rPr>
          <w:color w:val="2B91AF"/>
        </w:rPr>
        <w:t xml:space="preserve">T </w:t>
      </w:r>
      <w:r>
        <w:rPr>
          <w:color w:val="0000FF"/>
        </w:rPr>
        <w:t xml:space="preserve">As </w:t>
      </w:r>
      <w:r>
        <w:rPr>
          <w:color w:val="2B91AF"/>
        </w:rPr>
        <w:t>U</w:t>
      </w:r>
      <w:r>
        <w:t xml:space="preserve">, </w:t>
      </w:r>
      <w:r>
        <w:rPr>
          <w:color w:val="2B91AF"/>
        </w:rPr>
        <w:t>U</w:t>
      </w:r>
      <w:r>
        <w:t xml:space="preserve">)(x </w:t>
      </w:r>
      <w:r>
        <w:rPr>
          <w:color w:val="0000FF"/>
        </w:rPr>
        <w:t xml:space="preserve">As </w:t>
      </w:r>
      <w:r>
        <w:rPr>
          <w:color w:val="2B91AF"/>
        </w:rPr>
        <w:t>T</w:t>
      </w:r>
      <w:r>
        <w:t xml:space="preserve">, y </w:t>
      </w:r>
      <w:r>
        <w:rPr>
          <w:color w:val="0000FF"/>
        </w:rPr>
        <w:t xml:space="preserve">As </w:t>
      </w:r>
      <w:r>
        <w:rPr>
          <w:color w:val="2B91AF"/>
        </w:rPr>
        <w:t>U</w:t>
      </w:r>
      <w:r>
        <w:t>)</w:t>
      </w:r>
      <w:r>
        <w:br/>
      </w:r>
      <w:r>
        <w:rPr>
          <w:color w:val="0000FF"/>
        </w:rPr>
        <w:t xml:space="preserve">    End Sub</w:t>
      </w:r>
      <w:r>
        <w:br/>
      </w:r>
      <w:r>
        <w:rPr>
          <w:color w:val="0000FF"/>
        </w:rPr>
        <w:t>End Module</w:t>
      </w:r>
      <w:r>
        <w:br/>
      </w:r>
      <w:r>
        <w:br/>
      </w:r>
      <w:r>
        <w:rPr>
          <w:color w:val="0000FF"/>
        </w:rPr>
        <w:t xml:space="preserve">Module </w:t>
      </w:r>
      <w:r>
        <w:rPr>
          <w:color w:val="2B91AF"/>
        </w:rPr>
        <w:t>Main</w:t>
      </w:r>
      <w:r>
        <w:br/>
      </w:r>
      <w:r>
        <w:rPr>
          <w:color w:val="0000FF"/>
        </w:rPr>
        <w:t xml:space="preserve">    Sub </w:t>
      </w:r>
      <w:r>
        <w:t>Test()</w:t>
      </w:r>
      <w:r>
        <w:br/>
      </w:r>
      <w:r>
        <w:rPr>
          <w:color w:val="0000FF"/>
        </w:rPr>
        <w:t xml:space="preserve">        Dim </w:t>
      </w:r>
      <w:r>
        <w:t xml:space="preserve">s </w:t>
      </w:r>
      <w:r>
        <w:rPr>
          <w:color w:val="0000FF"/>
        </w:rPr>
        <w:t>As String</w:t>
      </w:r>
      <w:r>
        <w:rPr>
          <w:color w:val="0000FF"/>
        </w:rPr>
        <w:t xml:space="preserve"> </w:t>
      </w:r>
      <w:r>
        <w:t xml:space="preserve">= </w:t>
      </w:r>
      <w:r>
        <w:rPr>
          <w:color w:val="A31515"/>
        </w:rPr>
        <w:t>"abc"</w:t>
      </w:r>
      <w:r>
        <w:br/>
      </w:r>
      <w:r>
        <w:br/>
      </w:r>
      <w:r>
        <w:rPr>
          <w:color w:val="008000"/>
        </w:rPr>
        <w:t xml:space="preserve">        ' Error: String does not satisfy the Structure constraint</w:t>
      </w:r>
      <w:r>
        <w:br/>
        <w:t xml:space="preserve">        s.M1(10)</w:t>
      </w:r>
      <w:r>
        <w:br/>
      </w:r>
      <w:r>
        <w:br/>
      </w:r>
      <w:r>
        <w:rPr>
          <w:color w:val="008000"/>
        </w:rPr>
        <w:t xml:space="preserve">        ' Error: T depends on U, which cannot be inferred</w:t>
      </w:r>
      <w:r>
        <w:br/>
        <w:t xml:space="preserve">        s.M2(10)</w:t>
      </w:r>
      <w:r>
        <w:br/>
      </w:r>
      <w:r>
        <w:rPr>
          <w:color w:val="0000FF"/>
        </w:rPr>
        <w:t xml:space="preserve">    End Sub</w:t>
      </w:r>
      <w:r>
        <w:br/>
      </w:r>
      <w:r>
        <w:rPr>
          <w:color w:val="0000FF"/>
        </w:rPr>
        <w:t>End Module</w:t>
      </w:r>
    </w:p>
    <w:p w:rsidR="00030372" w:rsidRDefault="00EE4259">
      <w:r>
        <w:rPr>
          <w:b/>
        </w:rPr>
        <w:t>Note.</w:t>
      </w:r>
      <w:r>
        <w:t xml:space="preserve"> One of the main reasons for doing currying of extension me</w:t>
      </w:r>
      <w:r>
        <w:t>thods is that it allows query expressions to infer the type of the iteration before evaluating the arguments to a query pattern method. Since most query pattern methods take lambda expressions, which require type inference themselves, this greatly simplifi</w:t>
      </w:r>
      <w:r>
        <w:t>es the process of evaluating a query expression.</w:t>
      </w:r>
    </w:p>
    <w:p w:rsidR="00030372" w:rsidRDefault="00EE4259">
      <w:r>
        <w:t>Unlike normal interface inheritance, extension methods that extend two interfaces that do not relate to one another are available, as long as they do not have the same curried signature:</w:t>
      </w:r>
    </w:p>
    <w:p w:rsidR="00030372" w:rsidRDefault="00EE4259">
      <w:pPr>
        <w:pStyle w:val="Code"/>
      </w:pPr>
      <w:r>
        <w:rPr>
          <w:color w:val="0000FF"/>
        </w:rPr>
        <w:t xml:space="preserve">Imports </w:t>
      </w:r>
      <w:r>
        <w:t>System.Runtime.CompilerServices</w:t>
      </w:r>
      <w:r>
        <w:br/>
      </w:r>
      <w:r>
        <w:br/>
      </w:r>
      <w:r>
        <w:rPr>
          <w:color w:val="0000FF"/>
        </w:rPr>
        <w:t xml:space="preserve">Interface </w:t>
      </w:r>
      <w:r>
        <w:rPr>
          <w:color w:val="2B91AF"/>
        </w:rPr>
        <w:t>I1</w:t>
      </w:r>
      <w:r>
        <w:br/>
      </w:r>
      <w:r>
        <w:rPr>
          <w:color w:val="0000FF"/>
        </w:rPr>
        <w:t>End Interface</w:t>
      </w:r>
      <w:r>
        <w:br/>
      </w:r>
      <w:r>
        <w:br/>
      </w:r>
      <w:r>
        <w:rPr>
          <w:color w:val="0000FF"/>
        </w:rPr>
        <w:t xml:space="preserve">Interface </w:t>
      </w:r>
      <w:r>
        <w:rPr>
          <w:color w:val="2B91AF"/>
        </w:rPr>
        <w:t>I2</w:t>
      </w:r>
      <w:r>
        <w:br/>
      </w:r>
      <w:r>
        <w:rPr>
          <w:color w:val="0000FF"/>
        </w:rPr>
        <w:t>End Interface</w:t>
      </w:r>
      <w:r>
        <w:br/>
      </w:r>
      <w:r>
        <w:br/>
      </w:r>
      <w:r>
        <w:rPr>
          <w:color w:val="0000FF"/>
        </w:rPr>
        <w:t xml:space="preserve">Class </w:t>
      </w:r>
      <w:r>
        <w:rPr>
          <w:color w:val="2B91AF"/>
        </w:rPr>
        <w:t>C1</w:t>
      </w:r>
      <w:r>
        <w:br/>
      </w:r>
      <w:r>
        <w:rPr>
          <w:color w:val="0000FF"/>
        </w:rPr>
        <w:t xml:space="preserve">    Implements </w:t>
      </w:r>
      <w:r>
        <w:rPr>
          <w:color w:val="2B91AF"/>
        </w:rPr>
        <w:t>I1</w:t>
      </w:r>
      <w:r>
        <w:t xml:space="preserve">, </w:t>
      </w:r>
      <w:r>
        <w:rPr>
          <w:color w:val="2B91AF"/>
        </w:rPr>
        <w:t>I2</w:t>
      </w:r>
      <w:r>
        <w:br/>
      </w:r>
      <w:r>
        <w:rPr>
          <w:color w:val="0000FF"/>
        </w:rPr>
        <w:t>End Class</w:t>
      </w:r>
      <w:r>
        <w:br/>
      </w:r>
      <w:r>
        <w:br/>
      </w:r>
      <w:r>
        <w:rPr>
          <w:color w:val="0000FF"/>
        </w:rPr>
        <w:t xml:space="preserve">Module </w:t>
      </w:r>
      <w:r>
        <w:rPr>
          <w:color w:val="2B91AF"/>
        </w:rPr>
        <w:t>I1Ext</w:t>
      </w:r>
      <w:r>
        <w:br/>
        <w:t xml:space="preserve">    &lt;</w:t>
      </w:r>
      <w:r>
        <w:rPr>
          <w:color w:val="2B91AF"/>
        </w:rPr>
        <w:t>Extension</w:t>
      </w:r>
      <w:r>
        <w:t>&gt; _</w:t>
      </w:r>
      <w:r>
        <w:br/>
      </w:r>
      <w:r>
        <w:rPr>
          <w:color w:val="0000FF"/>
        </w:rPr>
        <w:t xml:space="preserve">    Sub </w:t>
      </w:r>
      <w:r>
        <w:t xml:space="preserve">M1(i </w:t>
      </w:r>
      <w:r>
        <w:rPr>
          <w:color w:val="0000FF"/>
        </w:rPr>
        <w:t xml:space="preserve">As </w:t>
      </w:r>
      <w:r>
        <w:rPr>
          <w:color w:val="2B91AF"/>
        </w:rPr>
        <w:t>I1</w:t>
      </w:r>
      <w:r>
        <w:t xml:space="preserve">, x </w:t>
      </w:r>
      <w:r>
        <w:rPr>
          <w:color w:val="0000FF"/>
        </w:rPr>
        <w:t>As Integer</w:t>
      </w:r>
      <w:r>
        <w:t>)</w:t>
      </w:r>
      <w:r>
        <w:br/>
      </w:r>
      <w:r>
        <w:rPr>
          <w:color w:val="0000FF"/>
        </w:rPr>
        <w:t xml:space="preserve">    End Sub</w:t>
      </w:r>
      <w:r>
        <w:br/>
      </w:r>
      <w:r>
        <w:lastRenderedPageBreak/>
        <w:br/>
        <w:t xml:space="preserve">    &lt;</w:t>
      </w:r>
      <w:r>
        <w:rPr>
          <w:color w:val="2B91AF"/>
        </w:rPr>
        <w:t>Extension</w:t>
      </w:r>
      <w:r>
        <w:t>&gt; _</w:t>
      </w:r>
      <w:r>
        <w:br/>
      </w:r>
      <w:r>
        <w:rPr>
          <w:color w:val="0000FF"/>
        </w:rPr>
        <w:t xml:space="preserve">    Sub </w:t>
      </w:r>
      <w:r>
        <w:t xml:space="preserve">M2(i </w:t>
      </w:r>
      <w:r>
        <w:rPr>
          <w:color w:val="0000FF"/>
        </w:rPr>
        <w:t xml:space="preserve">As </w:t>
      </w:r>
      <w:r>
        <w:rPr>
          <w:color w:val="2B91AF"/>
        </w:rPr>
        <w:t>I1</w:t>
      </w:r>
      <w:r>
        <w:t xml:space="preserve">, x </w:t>
      </w:r>
      <w:r>
        <w:rPr>
          <w:color w:val="0000FF"/>
        </w:rPr>
        <w:t>As Integer</w:t>
      </w:r>
      <w:r>
        <w:t>)</w:t>
      </w:r>
      <w:r>
        <w:br/>
      </w:r>
      <w:r>
        <w:rPr>
          <w:color w:val="0000FF"/>
        </w:rPr>
        <w:t xml:space="preserve">    End Sub</w:t>
      </w:r>
      <w:r>
        <w:br/>
      </w:r>
      <w:r>
        <w:rPr>
          <w:color w:val="0000FF"/>
        </w:rPr>
        <w:t>End Module</w:t>
      </w:r>
      <w:r>
        <w:br/>
      </w:r>
      <w:r>
        <w:br/>
      </w:r>
      <w:r>
        <w:rPr>
          <w:color w:val="0000FF"/>
        </w:rPr>
        <w:t xml:space="preserve">Module </w:t>
      </w:r>
      <w:r>
        <w:rPr>
          <w:color w:val="2B91AF"/>
        </w:rPr>
        <w:t>I2Ext</w:t>
      </w:r>
      <w:r>
        <w:br/>
        <w:t xml:space="preserve">    &lt;</w:t>
      </w:r>
      <w:r>
        <w:rPr>
          <w:color w:val="2B91AF"/>
        </w:rPr>
        <w:t>Extension</w:t>
      </w:r>
      <w:r>
        <w:t>&gt; _</w:t>
      </w:r>
      <w:r>
        <w:br/>
      </w:r>
      <w:r>
        <w:rPr>
          <w:color w:val="0000FF"/>
        </w:rPr>
        <w:t xml:space="preserve">    Sub </w:t>
      </w:r>
      <w:r>
        <w:t xml:space="preserve">M1(i </w:t>
      </w:r>
      <w:r>
        <w:rPr>
          <w:color w:val="0000FF"/>
        </w:rPr>
        <w:t xml:space="preserve">As </w:t>
      </w:r>
      <w:r>
        <w:rPr>
          <w:color w:val="2B91AF"/>
        </w:rPr>
        <w:t>I2</w:t>
      </w:r>
      <w:r>
        <w:t xml:space="preserve">, x </w:t>
      </w:r>
      <w:r>
        <w:rPr>
          <w:color w:val="0000FF"/>
        </w:rPr>
        <w:t>As Integer</w:t>
      </w:r>
      <w:r>
        <w:t>)</w:t>
      </w:r>
      <w:r>
        <w:br/>
      </w:r>
      <w:r>
        <w:rPr>
          <w:color w:val="0000FF"/>
        </w:rPr>
        <w:t xml:space="preserve">    End Sub</w:t>
      </w:r>
      <w:r>
        <w:br/>
      </w:r>
      <w:r>
        <w:br/>
        <w:t xml:space="preserve">    &lt;</w:t>
      </w:r>
      <w:r>
        <w:rPr>
          <w:color w:val="2B91AF"/>
        </w:rPr>
        <w:t>Extension</w:t>
      </w:r>
      <w:r>
        <w:t>&gt; _</w:t>
      </w:r>
      <w:r>
        <w:br/>
      </w:r>
      <w:r>
        <w:rPr>
          <w:color w:val="0000FF"/>
        </w:rPr>
        <w:t xml:space="preserve">    Sub </w:t>
      </w:r>
      <w:r>
        <w:t xml:space="preserve">M2(I </w:t>
      </w:r>
      <w:r>
        <w:rPr>
          <w:color w:val="0000FF"/>
        </w:rPr>
        <w:t xml:space="preserve">As </w:t>
      </w:r>
      <w:r>
        <w:rPr>
          <w:color w:val="2B91AF"/>
        </w:rPr>
        <w:t>I2</w:t>
      </w:r>
      <w:r>
        <w:t xml:space="preserve">, x </w:t>
      </w:r>
      <w:r>
        <w:rPr>
          <w:color w:val="0000FF"/>
        </w:rPr>
        <w:t>As Double</w:t>
      </w:r>
      <w:r>
        <w:t>)</w:t>
      </w:r>
      <w:r>
        <w:br/>
      </w:r>
      <w:r>
        <w:rPr>
          <w:color w:val="0000FF"/>
        </w:rPr>
        <w:t xml:space="preserve">    End Sub</w:t>
      </w:r>
      <w:r>
        <w:br/>
      </w:r>
      <w:r>
        <w:rPr>
          <w:color w:val="0000FF"/>
        </w:rPr>
        <w:t>End Module</w:t>
      </w:r>
      <w:r>
        <w:br/>
      </w:r>
      <w:r>
        <w:br/>
      </w:r>
      <w:r>
        <w:rPr>
          <w:color w:val="0000FF"/>
        </w:rPr>
        <w:t xml:space="preserve">Module </w:t>
      </w:r>
      <w:r>
        <w:rPr>
          <w:color w:val="2B91AF"/>
        </w:rPr>
        <w:t>Main</w:t>
      </w:r>
      <w:r>
        <w:br/>
      </w:r>
      <w:r>
        <w:rPr>
          <w:color w:val="0000FF"/>
        </w:rPr>
        <w:t xml:space="preserve">    Sub </w:t>
      </w:r>
      <w:r>
        <w:t>Test()</w:t>
      </w:r>
      <w:r>
        <w:br/>
      </w:r>
      <w:r>
        <w:rPr>
          <w:color w:val="0000FF"/>
        </w:rPr>
        <w:t xml:space="preserve">        Dim </w:t>
      </w:r>
      <w:r>
        <w:t xml:space="preserve">c </w:t>
      </w:r>
      <w:r>
        <w:rPr>
          <w:color w:val="0000FF"/>
        </w:rPr>
        <w:t xml:space="preserve">As New </w:t>
      </w:r>
      <w:r>
        <w:rPr>
          <w:color w:val="2B91AF"/>
        </w:rPr>
        <w:t>C1</w:t>
      </w:r>
      <w:r>
        <w:t>()</w:t>
      </w:r>
      <w:r>
        <w:br/>
      </w:r>
      <w:r>
        <w:br/>
      </w:r>
      <w:r>
        <w:rPr>
          <w:color w:val="008000"/>
        </w:rPr>
        <w:t xml:space="preserve">        ' Err</w:t>
      </w:r>
      <w:r>
        <w:rPr>
          <w:color w:val="008000"/>
        </w:rPr>
        <w:t>or: M is ambiguous between I1Ext.M1 and I2Ext.M1.</w:t>
      </w:r>
      <w:r>
        <w:br/>
        <w:t xml:space="preserve">        c.M1(10)</w:t>
      </w:r>
      <w:r>
        <w:br/>
      </w:r>
      <w:r>
        <w:br/>
      </w:r>
      <w:r>
        <w:rPr>
          <w:color w:val="008000"/>
        </w:rPr>
        <w:t xml:space="preserve">        ' Calls I1Ext.M2</w:t>
      </w:r>
      <w:r>
        <w:br/>
        <w:t xml:space="preserve">        c.M2(10)</w:t>
      </w:r>
      <w:r>
        <w:br/>
      </w:r>
      <w:r>
        <w:rPr>
          <w:color w:val="0000FF"/>
        </w:rPr>
        <w:t xml:space="preserve">    End Sub</w:t>
      </w:r>
      <w:r>
        <w:br/>
      </w:r>
      <w:r>
        <w:rPr>
          <w:color w:val="0000FF"/>
        </w:rPr>
        <w:t>End Module</w:t>
      </w:r>
    </w:p>
    <w:p w:rsidR="00030372" w:rsidRDefault="00EE4259">
      <w:r>
        <w:t>Finally, it is important to remember that extension methods are not considered when doing late binding:</w:t>
      </w:r>
    </w:p>
    <w:p w:rsidR="00030372" w:rsidRDefault="00EE4259">
      <w:pPr>
        <w:pStyle w:val="Code"/>
      </w:pPr>
      <w:r>
        <w:rPr>
          <w:color w:val="0000FF"/>
        </w:rPr>
        <w:t xml:space="preserve">Module </w:t>
      </w:r>
      <w:r>
        <w:rPr>
          <w:color w:val="2B91AF"/>
        </w:rPr>
        <w:t>Test</w:t>
      </w:r>
      <w:r>
        <w:br/>
      </w:r>
      <w:r>
        <w:rPr>
          <w:color w:val="0000FF"/>
        </w:rPr>
        <w:t xml:space="preserve">    Sub</w:t>
      </w:r>
      <w:r>
        <w:rPr>
          <w:color w:val="0000FF"/>
        </w:rPr>
        <w:t xml:space="preserve"> </w:t>
      </w:r>
      <w:r>
        <w:t>Main()</w:t>
      </w:r>
      <w:r>
        <w:br/>
      </w:r>
      <w:r>
        <w:rPr>
          <w:color w:val="0000FF"/>
        </w:rPr>
        <w:t xml:space="preserve">        Dim </w:t>
      </w:r>
      <w:r>
        <w:t xml:space="preserve">o </w:t>
      </w:r>
      <w:r>
        <w:rPr>
          <w:color w:val="0000FF"/>
        </w:rPr>
        <w:t xml:space="preserve">As Object </w:t>
      </w:r>
      <w:r>
        <w:t>= ...</w:t>
      </w:r>
      <w:r>
        <w:br/>
      </w:r>
      <w:r>
        <w:br/>
      </w:r>
      <w:r>
        <w:rPr>
          <w:color w:val="008000"/>
        </w:rPr>
        <w:t xml:space="preserve">        ' Ignores extension methods</w:t>
      </w:r>
      <w:r>
        <w:br/>
        <w:t xml:space="preserve">        o.M1()</w:t>
      </w:r>
      <w:r>
        <w:br/>
      </w:r>
      <w:r>
        <w:rPr>
          <w:color w:val="0000FF"/>
        </w:rPr>
        <w:t xml:space="preserve">    End Sub</w:t>
      </w:r>
      <w:r>
        <w:br/>
      </w:r>
      <w:r>
        <w:rPr>
          <w:color w:val="0000FF"/>
        </w:rPr>
        <w:t>End Module</w:t>
      </w:r>
    </w:p>
    <w:p w:rsidR="00030372" w:rsidRDefault="00EE4259">
      <w:pPr>
        <w:pStyle w:val="Heading2"/>
      </w:pPr>
      <w:bookmarkStart w:id="357" w:name="_Toc453916107"/>
      <w:r>
        <w:t>Dictionary Member Access Expressions</w:t>
      </w:r>
      <w:bookmarkEnd w:id="357"/>
    </w:p>
    <w:p w:rsidR="00030372" w:rsidRDefault="00EE4259">
      <w:r>
        <w:t xml:space="preserve">A </w:t>
      </w:r>
      <w:r>
        <w:rPr>
          <w:i/>
        </w:rPr>
        <w:t>dictionary member access expression</w:t>
      </w:r>
      <w:r>
        <w:t xml:space="preserve"> is used to look up a member of a collection. A dictionary member access takes the form of </w:t>
      </w:r>
      <w:r>
        <w:rPr>
          <w:rStyle w:val="CodeEmbedded"/>
        </w:rPr>
        <w:t>E!I</w:t>
      </w:r>
      <w:r>
        <w:t xml:space="preserve">, where </w:t>
      </w:r>
      <w:r>
        <w:rPr>
          <w:rStyle w:val="CodeEmbedded"/>
        </w:rPr>
        <w:t>E</w:t>
      </w:r>
      <w:r>
        <w:t xml:space="preserve"> is an expression that is classified as a value and </w:t>
      </w:r>
      <w:r>
        <w:rPr>
          <w:rStyle w:val="CodeEmbedded"/>
        </w:rPr>
        <w:t>I</w:t>
      </w:r>
      <w:r>
        <w:t xml:space="preserve"> is an identifier.</w:t>
      </w:r>
    </w:p>
    <w:p w:rsidR="00030372" w:rsidRDefault="00EE4259">
      <w:pPr>
        <w:pStyle w:val="Grammar"/>
      </w:pPr>
      <w:bookmarkStart w:id="358" w:name="_Grm00127"/>
      <w:r>
        <w:rPr>
          <w:color w:val="6A5ACD"/>
        </w:rPr>
        <w:t>DictionaryAccessExpression</w:t>
      </w:r>
      <w:r>
        <w:t>:</w:t>
      </w:r>
      <w:r>
        <w:br/>
      </w:r>
      <w:r>
        <w:tab/>
        <w:t xml:space="preserve">| </w:t>
      </w:r>
      <w:r>
        <w:rPr>
          <w:color w:val="6A5ACD"/>
        </w:rPr>
        <w:t>Expression</w:t>
      </w:r>
      <w:r>
        <w:t xml:space="preserve">? </w:t>
      </w:r>
      <w:r>
        <w:rPr>
          <w:color w:val="A31515"/>
        </w:rPr>
        <w:t xml:space="preserve">'!' </w:t>
      </w:r>
      <w:r>
        <w:rPr>
          <w:color w:val="6A5ACD"/>
        </w:rPr>
        <w:t>IdentifierOrKeyword</w:t>
      </w:r>
      <w:r>
        <w:br/>
      </w:r>
      <w:r>
        <w:tab/>
        <w:t>;</w:t>
      </w:r>
      <w:bookmarkEnd w:id="358"/>
    </w:p>
    <w:p w:rsidR="00030372" w:rsidRDefault="00EE4259">
      <w:r>
        <w:t>The type of</w:t>
      </w:r>
      <w:r>
        <w:t xml:space="preserve"> the expression must have a default property indexed by a single </w:t>
      </w:r>
      <w:r>
        <w:rPr>
          <w:rStyle w:val="CodeEmbedded"/>
        </w:rPr>
        <w:t>String</w:t>
      </w:r>
      <w:r>
        <w:t xml:space="preserve"> parameter. The dictionary member access expression </w:t>
      </w:r>
      <w:r>
        <w:rPr>
          <w:rStyle w:val="CodeEmbedded"/>
        </w:rPr>
        <w:t>E!I</w:t>
      </w:r>
      <w:r>
        <w:t xml:space="preserve"> is transformed into the expression </w:t>
      </w:r>
      <w:r>
        <w:rPr>
          <w:rStyle w:val="CodeEmbedded"/>
        </w:rPr>
        <w:t>E.D("I")</w:t>
      </w:r>
      <w:r>
        <w:t xml:space="preserve">, where </w:t>
      </w:r>
      <w:r>
        <w:rPr>
          <w:rStyle w:val="CodeEmbedded"/>
        </w:rPr>
        <w:t>D</w:t>
      </w:r>
      <w:r>
        <w:t xml:space="preserve"> is the default property of </w:t>
      </w:r>
      <w:r>
        <w:rPr>
          <w:rStyle w:val="CodeEmbedded"/>
        </w:rPr>
        <w:t>E</w:t>
      </w:r>
      <w:r>
        <w:t>. For example:</w:t>
      </w:r>
    </w:p>
    <w:p w:rsidR="00030372" w:rsidRDefault="00EE4259">
      <w:pPr>
        <w:pStyle w:val="Code"/>
      </w:pPr>
      <w:r>
        <w:rPr>
          <w:color w:val="0000FF"/>
        </w:rPr>
        <w:t xml:space="preserve">Class </w:t>
      </w:r>
      <w:r>
        <w:rPr>
          <w:color w:val="2B91AF"/>
        </w:rPr>
        <w:t>Keys</w:t>
      </w:r>
      <w:r>
        <w:br/>
      </w:r>
      <w:r>
        <w:rPr>
          <w:color w:val="0000FF"/>
        </w:rPr>
        <w:t xml:space="preserve">    Public ReadOnly De</w:t>
      </w:r>
      <w:r>
        <w:rPr>
          <w:color w:val="0000FF"/>
        </w:rPr>
        <w:t xml:space="preserve">fault Property </w:t>
      </w:r>
      <w:r>
        <w:t xml:space="preserve">Item(s </w:t>
      </w:r>
      <w:r>
        <w:rPr>
          <w:color w:val="0000FF"/>
        </w:rPr>
        <w:t>As String</w:t>
      </w:r>
      <w:r>
        <w:t xml:space="preserve">) </w:t>
      </w:r>
      <w:r>
        <w:rPr>
          <w:color w:val="0000FF"/>
        </w:rPr>
        <w:t>As Integer</w:t>
      </w:r>
      <w:r>
        <w:br/>
      </w:r>
      <w:r>
        <w:rPr>
          <w:color w:val="0000FF"/>
        </w:rPr>
        <w:t xml:space="preserve">        Get</w:t>
      </w:r>
      <w:r>
        <w:br/>
      </w:r>
      <w:r>
        <w:rPr>
          <w:color w:val="0000FF"/>
        </w:rPr>
        <w:t xml:space="preserve">            Return </w:t>
      </w:r>
      <w:r>
        <w:t>10</w:t>
      </w:r>
      <w:r>
        <w:br/>
      </w:r>
      <w:r>
        <w:rPr>
          <w:color w:val="0000FF"/>
        </w:rPr>
        <w:t xml:space="preserve">        End Get</w:t>
      </w:r>
      <w:r>
        <w:br/>
      </w:r>
      <w:r>
        <w:rPr>
          <w:color w:val="0000FF"/>
        </w:rPr>
        <w:t xml:space="preserve">    End Property</w:t>
      </w:r>
      <w:r>
        <w:br/>
      </w:r>
      <w:r>
        <w:rPr>
          <w:color w:val="0000FF"/>
        </w:rPr>
        <w:t>End Class</w:t>
      </w:r>
      <w:r>
        <w:br/>
      </w:r>
      <w:r>
        <w:br/>
      </w:r>
      <w:r>
        <w:rPr>
          <w:color w:val="0000FF"/>
        </w:rPr>
        <w:lastRenderedPageBreak/>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 xml:space="preserve">Keys </w:t>
      </w:r>
      <w:r>
        <w:t xml:space="preserve">= </w:t>
      </w:r>
      <w:r>
        <w:rPr>
          <w:color w:val="0000FF"/>
        </w:rPr>
        <w:t xml:space="preserve">new </w:t>
      </w:r>
      <w:r>
        <w:rPr>
          <w:color w:val="2B91AF"/>
        </w:rPr>
        <w:t>Keys</w:t>
      </w:r>
      <w:r>
        <w:t>()</w:t>
      </w:r>
      <w:r>
        <w:br/>
      </w:r>
      <w:r>
        <w:rPr>
          <w:color w:val="0000FF"/>
        </w:rPr>
        <w:t xml:space="preserve">        Dim </w:t>
      </w:r>
      <w:r>
        <w:t xml:space="preserve">y </w:t>
      </w:r>
      <w:r>
        <w:rPr>
          <w:color w:val="0000FF"/>
        </w:rPr>
        <w:t>As Integer</w:t>
      </w:r>
      <w:r>
        <w:br/>
      </w:r>
      <w:r>
        <w:rPr>
          <w:color w:val="008000"/>
        </w:rPr>
        <w:t xml:space="preserve">        ' The two statements are equivalent.</w:t>
      </w:r>
      <w:r>
        <w:br/>
        <w:t xml:space="preserve">  </w:t>
      </w:r>
      <w:r>
        <w:t xml:space="preserve">      y = x!abc</w:t>
      </w:r>
      <w:r>
        <w:br/>
        <w:t xml:space="preserve">        y = x(</w:t>
      </w:r>
      <w:r>
        <w:rPr>
          <w:color w:val="A31515"/>
        </w:rPr>
        <w:t>"abc"</w:t>
      </w:r>
      <w:r>
        <w:t>)</w:t>
      </w:r>
      <w:r>
        <w:br/>
      </w:r>
      <w:r>
        <w:rPr>
          <w:color w:val="0000FF"/>
        </w:rPr>
        <w:t xml:space="preserve">    End Sub</w:t>
      </w:r>
      <w:r>
        <w:br/>
      </w:r>
      <w:r>
        <w:rPr>
          <w:color w:val="0000FF"/>
        </w:rPr>
        <w:t>End Module</w:t>
      </w:r>
    </w:p>
    <w:p w:rsidR="00030372" w:rsidRDefault="00EE4259">
      <w:r>
        <w:t xml:space="preserve">If an exclamation point is specified with no expression, the expression from the immediately containing </w:t>
      </w:r>
      <w:r>
        <w:rPr>
          <w:rStyle w:val="CodeEmbedded"/>
        </w:rPr>
        <w:t>With</w:t>
      </w:r>
      <w:r>
        <w:t xml:space="preserve"> statement is assumed. If there is no containing </w:t>
      </w:r>
      <w:r>
        <w:rPr>
          <w:rStyle w:val="CodeEmbedded"/>
        </w:rPr>
        <w:t>With</w:t>
      </w:r>
      <w:r>
        <w:t xml:space="preserve"> statement, a compile-time error occurs.</w:t>
      </w:r>
    </w:p>
    <w:p w:rsidR="00030372" w:rsidRDefault="00EE4259">
      <w:pPr>
        <w:pStyle w:val="Heading2"/>
      </w:pPr>
      <w:bookmarkStart w:id="359" w:name="_Toc453916108"/>
      <w:r>
        <w:t>Invocation Expressions</w:t>
      </w:r>
      <w:bookmarkEnd w:id="359"/>
    </w:p>
    <w:p w:rsidR="00030372" w:rsidRDefault="00EE4259">
      <w:r>
        <w:t>An invocation expression consists of an invocation target and an optional argument list.</w:t>
      </w:r>
    </w:p>
    <w:p w:rsidR="00030372" w:rsidRDefault="00EE4259">
      <w:pPr>
        <w:pStyle w:val="Grammar"/>
      </w:pPr>
      <w:bookmarkStart w:id="360" w:name="_Grm00128"/>
      <w:r>
        <w:rPr>
          <w:color w:val="6A5ACD"/>
        </w:rPr>
        <w:t>InvocationExpression</w:t>
      </w:r>
      <w:r>
        <w:t>:</w:t>
      </w:r>
      <w:r>
        <w:br/>
      </w:r>
      <w:r>
        <w:tab/>
        <w:t xml:space="preserve">| </w:t>
      </w:r>
      <w:r>
        <w:rPr>
          <w:color w:val="6A5ACD"/>
        </w:rPr>
        <w:t xml:space="preserve">Expression </w:t>
      </w:r>
      <w:r>
        <w:t xml:space="preserve">( </w:t>
      </w:r>
      <w:r>
        <w:rPr>
          <w:color w:val="6A5ACD"/>
        </w:rPr>
        <w:t>OpenParenthesis ArgumentList</w:t>
      </w:r>
      <w:r>
        <w:t xml:space="preserve">? </w:t>
      </w:r>
      <w:r>
        <w:rPr>
          <w:color w:val="6A5ACD"/>
        </w:rPr>
        <w:t xml:space="preserve">CloseParenthesis </w:t>
      </w:r>
      <w:r>
        <w:t xml:space="preserve"> )?</w:t>
      </w:r>
      <w:r>
        <w:br/>
      </w:r>
      <w:r>
        <w:tab/>
        <w:t>;</w:t>
      </w:r>
      <w:r>
        <w:br/>
      </w:r>
      <w:r>
        <w:br/>
      </w:r>
      <w:r>
        <w:rPr>
          <w:color w:val="6A5ACD"/>
        </w:rPr>
        <w:t>ArgumentLi</w:t>
      </w:r>
      <w:r>
        <w:rPr>
          <w:color w:val="6A5ACD"/>
        </w:rPr>
        <w:t>st</w:t>
      </w:r>
      <w:r>
        <w:t>:</w:t>
      </w:r>
      <w:r>
        <w:br/>
      </w:r>
      <w:r>
        <w:tab/>
        <w:t xml:space="preserve">| </w:t>
      </w:r>
      <w:r>
        <w:rPr>
          <w:color w:val="6A5ACD"/>
        </w:rPr>
        <w:t>PositionalArgumentList</w:t>
      </w:r>
      <w:r>
        <w:br/>
      </w:r>
      <w:r>
        <w:tab/>
        <w:t xml:space="preserve">| </w:t>
      </w:r>
      <w:r>
        <w:rPr>
          <w:color w:val="6A5ACD"/>
        </w:rPr>
        <w:t>PositionalArgumentList Comma NamedArgumentList</w:t>
      </w:r>
      <w:r>
        <w:br/>
      </w:r>
      <w:r>
        <w:tab/>
        <w:t xml:space="preserve">| </w:t>
      </w:r>
      <w:r>
        <w:rPr>
          <w:color w:val="6A5ACD"/>
        </w:rPr>
        <w:t>NamedArgumentList</w:t>
      </w:r>
      <w:r>
        <w:br/>
      </w:r>
      <w:r>
        <w:tab/>
        <w:t>;</w:t>
      </w:r>
      <w:r>
        <w:br/>
      </w:r>
      <w:r>
        <w:br/>
      </w:r>
      <w:r>
        <w:rPr>
          <w:color w:val="6A5ACD"/>
        </w:rPr>
        <w:t>PositionalArgumentList</w:t>
      </w:r>
      <w:r>
        <w:t>:</w:t>
      </w:r>
      <w:r>
        <w:br/>
      </w:r>
      <w:r>
        <w:tab/>
        <w:t xml:space="preserve">| </w:t>
      </w:r>
      <w:r>
        <w:rPr>
          <w:color w:val="6A5ACD"/>
        </w:rPr>
        <w:t>Expression</w:t>
      </w:r>
      <w:r>
        <w:t xml:space="preserve">? ( </w:t>
      </w:r>
      <w:r>
        <w:rPr>
          <w:color w:val="6A5ACD"/>
        </w:rPr>
        <w:t>Comma Expression</w:t>
      </w:r>
      <w:r>
        <w:t>?  )*</w:t>
      </w:r>
      <w:r>
        <w:br/>
      </w:r>
      <w:r>
        <w:tab/>
        <w:t>;</w:t>
      </w:r>
      <w:r>
        <w:br/>
      </w:r>
      <w:r>
        <w:br/>
      </w:r>
      <w:r>
        <w:rPr>
          <w:color w:val="6A5ACD"/>
        </w:rPr>
        <w:t>NamedArgumentList</w:t>
      </w:r>
      <w:r>
        <w:t>:</w:t>
      </w:r>
      <w:r>
        <w:br/>
      </w:r>
      <w:r>
        <w:tab/>
        <w:t xml:space="preserve">| </w:t>
      </w:r>
      <w:r>
        <w:rPr>
          <w:color w:val="6A5ACD"/>
        </w:rPr>
        <w:t>IdentifierOrKeyword ColonEquals Expression</w:t>
      </w:r>
      <w:r>
        <w:br/>
      </w:r>
      <w:r>
        <w:tab/>
        <w:t xml:space="preserve">  ( </w:t>
      </w:r>
      <w:r>
        <w:rPr>
          <w:color w:val="6A5ACD"/>
        </w:rPr>
        <w:t>Comma Identifi</w:t>
      </w:r>
      <w:r>
        <w:rPr>
          <w:color w:val="6A5ACD"/>
        </w:rPr>
        <w:t xml:space="preserve">erOrKeyword ColonEquals Expression </w:t>
      </w:r>
      <w:r>
        <w:t xml:space="preserve"> )*</w:t>
      </w:r>
      <w:r>
        <w:br/>
      </w:r>
      <w:r>
        <w:tab/>
        <w:t>;</w:t>
      </w:r>
      <w:bookmarkEnd w:id="360"/>
    </w:p>
    <w:p w:rsidR="00030372" w:rsidRDefault="00EE4259">
      <w:r>
        <w:t>The target expression must be classified as a method group or a value whose type is a delegate type. If the target expression is a value whose type is a delegate type, then the target of the invocation expression b</w:t>
      </w:r>
      <w:r>
        <w:t xml:space="preserve">ecomes the method group for the </w:t>
      </w:r>
      <w:r>
        <w:rPr>
          <w:rStyle w:val="CodeEmbedded"/>
        </w:rPr>
        <w:t>Invoke</w:t>
      </w:r>
      <w:r>
        <w:t xml:space="preserve"> member of the delegate type and the target expression becomes the associated target expression of the method group.</w:t>
      </w:r>
    </w:p>
    <w:p w:rsidR="00030372" w:rsidRDefault="00EE4259">
      <w:r>
        <w:t xml:space="preserve">An argument list has two sections: positional arguments and named arguments. </w:t>
      </w:r>
      <w:r>
        <w:rPr>
          <w:i/>
        </w:rPr>
        <w:t>Positional arguments</w:t>
      </w:r>
      <w:r>
        <w:t xml:space="preserve"> are</w:t>
      </w:r>
      <w:r>
        <w:t xml:space="preserve"> expressions and must precede any named arguments. </w:t>
      </w:r>
      <w:r>
        <w:rPr>
          <w:i/>
        </w:rPr>
        <w:t>Named arguments</w:t>
      </w:r>
      <w:r>
        <w:t xml:space="preserve"> start with an identifier that can match keywords, followed by </w:t>
      </w:r>
      <w:r>
        <w:rPr>
          <w:rStyle w:val="CodeEmbedded"/>
        </w:rPr>
        <w:t>:=</w:t>
      </w:r>
      <w:r>
        <w:t xml:space="preserve"> and an expression.</w:t>
      </w:r>
    </w:p>
    <w:p w:rsidR="00030372" w:rsidRDefault="00EE4259">
      <w:r>
        <w:t>If the method group only contains one accessible method, including both instance and extension methods, a</w:t>
      </w:r>
      <w:r>
        <w:t>nd that method takes no arguments and is a function, then the method group is interpreted as an invocation expression with an empty argument list and the result is used as the target of an invocation expression with the provided argument list(s). For examp</w:t>
      </w:r>
      <w:r>
        <w:t>le:</w:t>
      </w:r>
    </w:p>
    <w:p w:rsidR="00030372" w:rsidRDefault="00EE4259">
      <w:pPr>
        <w:pStyle w:val="Code"/>
      </w:pPr>
      <w:r>
        <w:rPr>
          <w:color w:val="0000FF"/>
        </w:rPr>
        <w:t xml:space="preserve">Class </w:t>
      </w:r>
      <w:r>
        <w:rPr>
          <w:color w:val="2B91AF"/>
        </w:rPr>
        <w:t>C1</w:t>
      </w:r>
      <w:r>
        <w:br/>
      </w:r>
      <w:r>
        <w:rPr>
          <w:color w:val="0000FF"/>
        </w:rPr>
        <w:t xml:space="preserve">    Function </w:t>
      </w:r>
      <w:r>
        <w:t xml:space="preserve">M1() </w:t>
      </w:r>
      <w:r>
        <w:rPr>
          <w:color w:val="0000FF"/>
        </w:rPr>
        <w:t>As Integer</w:t>
      </w:r>
      <w:r>
        <w:t>()</w:t>
      </w:r>
      <w:r>
        <w:br/>
      </w:r>
      <w:r>
        <w:rPr>
          <w:color w:val="0000FF"/>
        </w:rPr>
        <w:t xml:space="preserve">        Return New Integer</w:t>
      </w:r>
      <w:r>
        <w:t>() { 1, 2, 3 }</w:t>
      </w:r>
      <w:r>
        <w:br/>
      </w:r>
      <w:r>
        <w:rPr>
          <w:color w:val="0000FF"/>
        </w:rPr>
        <w:t xml:space="preserve">    End Sub</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c </w:t>
      </w:r>
      <w:r>
        <w:rPr>
          <w:color w:val="0000FF"/>
        </w:rPr>
        <w:t xml:space="preserve">As New </w:t>
      </w:r>
      <w:r>
        <w:rPr>
          <w:color w:val="2B91AF"/>
        </w:rPr>
        <w:t>C1</w:t>
      </w:r>
      <w:r>
        <w:t>()</w:t>
      </w:r>
      <w:r>
        <w:br/>
      </w:r>
      <w:r>
        <w:br/>
      </w:r>
      <w:r>
        <w:rPr>
          <w:color w:val="008000"/>
        </w:rPr>
        <w:lastRenderedPageBreak/>
        <w:t xml:space="preserve">        ' Prints 3</w:t>
      </w:r>
      <w:r>
        <w:br/>
      </w:r>
      <w:r>
        <w:rPr>
          <w:color w:val="2B91AF"/>
        </w:rPr>
        <w:t xml:space="preserve">        Console</w:t>
      </w:r>
      <w:r>
        <w:t>.WriteLine(c.M1(2))</w:t>
      </w:r>
      <w:r>
        <w:br/>
      </w:r>
      <w:r>
        <w:rPr>
          <w:color w:val="0000FF"/>
        </w:rPr>
        <w:t xml:space="preserve">    End Sub</w:t>
      </w:r>
      <w:r>
        <w:br/>
      </w:r>
      <w:r>
        <w:rPr>
          <w:color w:val="0000FF"/>
        </w:rPr>
        <w:t>End Module</w:t>
      </w:r>
    </w:p>
    <w:p w:rsidR="00030372" w:rsidRDefault="00EE4259">
      <w:r>
        <w:t>Otherwise, overlo</w:t>
      </w:r>
      <w:r>
        <w:t>ad resolution is applied to the methods to pick the most applicable method for the given argument list(s). If the most applicable method is a function, then the result of the invocation expression is classified as a value typed as the return type of the fu</w:t>
      </w:r>
      <w:r>
        <w:t>nction. If the most applicable method is a subroutine, then the result is classified as void. If the most applicable method is a partial method that has no body, then the invocation expression is ignored and the result is classified as void.</w:t>
      </w:r>
    </w:p>
    <w:p w:rsidR="00030372" w:rsidRDefault="00EE4259">
      <w:r>
        <w:t>For an early-b</w:t>
      </w:r>
      <w:r>
        <w:t>ound invocation expression, the arguments are evaluated in the order in which the corresponding parameters are declared in the target method. For a late-bound member access expression, they are evaluated in the order in which they appear in the member acce</w:t>
      </w:r>
      <w:r>
        <w:t xml:space="preserve">ss expression: see Section </w:t>
      </w:r>
      <w:hyperlink w:anchor="_Toc00207">
        <w:r>
          <w:t>§11.3</w:t>
        </w:r>
      </w:hyperlink>
      <w:r>
        <w:t>.</w:t>
      </w:r>
    </w:p>
    <w:p w:rsidR="00030372" w:rsidRDefault="00EE4259">
      <w:pPr>
        <w:pStyle w:val="Heading3"/>
      </w:pPr>
      <w:bookmarkStart w:id="361" w:name="_Toc00227"/>
      <w:r>
        <w:t>Overloaded Method Resolution</w:t>
      </w:r>
      <w:bookmarkEnd w:id="361"/>
    </w:p>
    <w:p w:rsidR="00030372" w:rsidRDefault="00EE4259">
      <w:r>
        <w:t>In practice, the rules for determining overload resolution are intended to find the overload that is "closest" to the actual arguments supplied. If there is a method whose parameter types match the argument types, then that method is obviously the closest.</w:t>
      </w:r>
      <w:r>
        <w:t xml:space="preserve"> Barring that, one method is closer than another if all of its parameter types are narrower than (or the same as) the parameter types of the other method. If neither method's parameters are narrower than the other, then there is no way for to determine whi</w:t>
      </w:r>
      <w:r>
        <w:t>ch method is closer to the arguments.</w:t>
      </w:r>
    </w:p>
    <w:p w:rsidR="00030372" w:rsidRDefault="00EE4259">
      <w:r>
        <w:rPr>
          <w:b/>
        </w:rPr>
        <w:t>Note.</w:t>
      </w:r>
      <w:r>
        <w:t xml:space="preserve"> Overload resolution does not take into account the expected return type of the method.</w:t>
      </w:r>
    </w:p>
    <w:p w:rsidR="00030372" w:rsidRDefault="00EE4259">
      <w:r>
        <w:t>Also note that because of the named parameter syntax, the ordering of the actual and formal parameters may not be the same.</w:t>
      </w:r>
    </w:p>
    <w:p w:rsidR="00030372" w:rsidRDefault="00EE4259">
      <w:r>
        <w:t>G</w:t>
      </w:r>
      <w:r>
        <w:t>iven a method group, the most applicable method in the group for an argument list is determined using the following steps. If, after applying a particular step, no members remain in the set, then a compile-time error occurs. If only one member remains in t</w:t>
      </w:r>
      <w:r>
        <w:t>he set, then that member is the most applicable member. The steps are:</w:t>
      </w:r>
    </w:p>
    <w:p w:rsidR="00030372" w:rsidRDefault="00EE4259" w:rsidP="006C08E9">
      <w:pPr>
        <w:numPr>
          <w:ilvl w:val="0"/>
          <w:numId w:val="94"/>
        </w:numPr>
      </w:pPr>
      <w:r>
        <w:t>First, if no type arguments have been supplied, apply type inference to any methods which have type parameters. If type inference succeeds for a method, then the inferred type arguments</w:t>
      </w:r>
      <w:r>
        <w:t xml:space="preserve"> are used for that particular method. If type inference fails for a method, then that method is eliminated from the set.</w:t>
      </w:r>
    </w:p>
    <w:p w:rsidR="00030372" w:rsidRDefault="00EE4259" w:rsidP="006C08E9">
      <w:pPr>
        <w:numPr>
          <w:ilvl w:val="0"/>
          <w:numId w:val="94"/>
        </w:numPr>
      </w:pPr>
      <w:r>
        <w:t xml:space="preserve">Next, eliminate all members from the set that are inaccessible or not applicable (Section </w:t>
      </w:r>
      <w:hyperlink w:anchor="_Toc00231">
        <w:r>
          <w:t>§11.8.2</w:t>
        </w:r>
      </w:hyperlink>
      <w:r>
        <w:t>) to t</w:t>
      </w:r>
      <w:r>
        <w:t>he argument list</w:t>
      </w:r>
    </w:p>
    <w:p w:rsidR="00030372" w:rsidRDefault="00EE4259" w:rsidP="006C08E9">
      <w:pPr>
        <w:numPr>
          <w:ilvl w:val="0"/>
          <w:numId w:val="94"/>
        </w:numPr>
      </w:pPr>
      <w:r>
        <w:t xml:space="preserve">Next, if one or more arguments are </w:t>
      </w:r>
      <w:r>
        <w:rPr>
          <w:rStyle w:val="CodeEmbedded"/>
        </w:rPr>
        <w:t>AddressOf</w:t>
      </w:r>
      <w:r>
        <w:t xml:space="preserve"> or lambda expressions, then calculate the </w:t>
      </w:r>
      <w:r>
        <w:rPr>
          <w:i/>
        </w:rPr>
        <w:t>delegate relaxation levels</w:t>
      </w:r>
      <w:r>
        <w:t xml:space="preserve"> for each such argument as below. If the worst (lowest) delegate relaxation level in </w:t>
      </w:r>
      <w:r>
        <w:rPr>
          <w:rStyle w:val="CodeEmbedded"/>
        </w:rPr>
        <w:t>N</w:t>
      </w:r>
      <w:r>
        <w:t xml:space="preserve"> is worse than the lowest delegate relax</w:t>
      </w:r>
      <w:r>
        <w:t xml:space="preserve">ation level in </w:t>
      </w:r>
      <w:r>
        <w:rPr>
          <w:rStyle w:val="CodeEmbedded"/>
        </w:rPr>
        <w:t>M</w:t>
      </w:r>
      <w:r>
        <w:t xml:space="preserve">, then eliminate </w:t>
      </w:r>
      <w:r>
        <w:rPr>
          <w:rStyle w:val="CodeEmbedded"/>
        </w:rPr>
        <w:t>N</w:t>
      </w:r>
      <w:r>
        <w:t xml:space="preserve"> from the set. The delegate relaxation levels are as follows:</w:t>
      </w:r>
    </w:p>
    <w:p w:rsidR="00030372" w:rsidRDefault="00EE4259" w:rsidP="006C08E9">
      <w:pPr>
        <w:numPr>
          <w:ilvl w:val="1"/>
          <w:numId w:val="94"/>
        </w:numPr>
      </w:pPr>
      <w:r>
        <w:rPr>
          <w:i/>
        </w:rPr>
        <w:t>Error delegate relaxation level</w:t>
      </w:r>
      <w:r>
        <w:t xml:space="preserve"> -- if the </w:t>
      </w:r>
      <w:r>
        <w:rPr>
          <w:rStyle w:val="CodeEmbedded"/>
        </w:rPr>
        <w:t>AddressOf</w:t>
      </w:r>
      <w:r>
        <w:t xml:space="preserve"> or lambda cannot be converted to the delegate type.</w:t>
      </w:r>
    </w:p>
    <w:p w:rsidR="00030372" w:rsidRDefault="00EE4259" w:rsidP="006C08E9">
      <w:pPr>
        <w:numPr>
          <w:ilvl w:val="1"/>
          <w:numId w:val="94"/>
        </w:numPr>
      </w:pPr>
      <w:r>
        <w:rPr>
          <w:i/>
        </w:rPr>
        <w:t>Narrowing delegate relaxation of return type or parameters</w:t>
      </w:r>
      <w:r>
        <w:t xml:space="preserve"> -- if the argument is </w:t>
      </w:r>
      <w:r>
        <w:rPr>
          <w:rStyle w:val="CodeEmbedded"/>
        </w:rPr>
        <w:t>AddressOf</w:t>
      </w:r>
      <w:r>
        <w:t xml:space="preserve"> or a lambda with a declared type and the conversion from its return type to the delegate return type is narrowing; or if the argument is a regular lambda and the con</w:t>
      </w:r>
      <w:r>
        <w:t xml:space="preserve">version from any of its return expressions to the delegate return type is narrowing, or if the argument is an async lambda and the delegate return type is </w:t>
      </w:r>
      <w:r>
        <w:rPr>
          <w:rStyle w:val="CodeEmbedded"/>
        </w:rPr>
        <w:t>Task(Of T)</w:t>
      </w:r>
      <w:r>
        <w:t xml:space="preserve"> and the conversion from any of its return expressions to </w:t>
      </w:r>
      <w:r>
        <w:rPr>
          <w:rStyle w:val="CodeEmbedded"/>
        </w:rPr>
        <w:t>T</w:t>
      </w:r>
      <w:r>
        <w:t xml:space="preserve"> is narrowing; or if the argumen</w:t>
      </w:r>
      <w:r>
        <w:t xml:space="preserve">t is an iterator lambda and the delegate return type </w:t>
      </w:r>
      <w:r>
        <w:rPr>
          <w:rStyle w:val="CodeEmbedded"/>
        </w:rPr>
        <w:t>IEnumerator(Of T)</w:t>
      </w:r>
      <w:r>
        <w:t xml:space="preserve"> or </w:t>
      </w:r>
      <w:r>
        <w:rPr>
          <w:rStyle w:val="CodeEmbedded"/>
        </w:rPr>
        <w:t>IEnumerable(Of T)</w:t>
      </w:r>
      <w:r>
        <w:t xml:space="preserve"> and the conversion from any of its yield operands to </w:t>
      </w:r>
      <w:r>
        <w:rPr>
          <w:rStyle w:val="CodeEmbedded"/>
        </w:rPr>
        <w:t>T</w:t>
      </w:r>
      <w:r>
        <w:t xml:space="preserve"> is narrowing.</w:t>
      </w:r>
    </w:p>
    <w:p w:rsidR="00030372" w:rsidRDefault="00EE4259" w:rsidP="006C08E9">
      <w:pPr>
        <w:numPr>
          <w:ilvl w:val="1"/>
          <w:numId w:val="94"/>
        </w:numPr>
      </w:pPr>
      <w:r>
        <w:rPr>
          <w:i/>
        </w:rPr>
        <w:t>Widening delegate relaxation to delegate without signature</w:t>
      </w:r>
      <w:r>
        <w:t xml:space="preserve"> -- if delegate type is </w:t>
      </w:r>
      <w:r>
        <w:rPr>
          <w:rStyle w:val="CodeEmbedded"/>
        </w:rPr>
        <w:t>System.Delega</w:t>
      </w:r>
      <w:r>
        <w:rPr>
          <w:rStyle w:val="CodeEmbedded"/>
        </w:rPr>
        <w:t>te</w:t>
      </w:r>
      <w:r>
        <w:t xml:space="preserve"> or </w:t>
      </w:r>
      <w:r>
        <w:rPr>
          <w:rStyle w:val="CodeEmbedded"/>
        </w:rPr>
        <w:t>System.MultiCastDelegate</w:t>
      </w:r>
      <w:r>
        <w:t xml:space="preserve"> or </w:t>
      </w:r>
      <w:r>
        <w:rPr>
          <w:rStyle w:val="CodeEmbedded"/>
        </w:rPr>
        <w:t>System.Object</w:t>
      </w:r>
      <w:r>
        <w:t>.</w:t>
      </w:r>
    </w:p>
    <w:p w:rsidR="00030372" w:rsidRDefault="00EE4259" w:rsidP="006C08E9">
      <w:pPr>
        <w:numPr>
          <w:ilvl w:val="1"/>
          <w:numId w:val="94"/>
        </w:numPr>
      </w:pPr>
      <w:r>
        <w:rPr>
          <w:i/>
        </w:rPr>
        <w:t>Drop return or arguments delegate relaxation</w:t>
      </w:r>
      <w:r>
        <w:t xml:space="preserve"> -- if the argument is </w:t>
      </w:r>
      <w:r>
        <w:rPr>
          <w:rStyle w:val="CodeEmbedded"/>
        </w:rPr>
        <w:t>AddressOf</w:t>
      </w:r>
      <w:r>
        <w:t xml:space="preserve"> or a lambda with a declared return type and the delegate type lacks a return type; or if the argument is a lambda with one or more</w:t>
      </w:r>
      <w:r>
        <w:t xml:space="preserve"> </w:t>
      </w:r>
      <w:r>
        <w:lastRenderedPageBreak/>
        <w:t xml:space="preserve">return expressions and the delegate type lacks a return type; or if the argument is </w:t>
      </w:r>
      <w:r>
        <w:rPr>
          <w:rStyle w:val="CodeEmbedded"/>
        </w:rPr>
        <w:t>AddressOf</w:t>
      </w:r>
      <w:r>
        <w:t xml:space="preserve"> or lambda with no parameters and the delegate type has parameters.</w:t>
      </w:r>
    </w:p>
    <w:p w:rsidR="00030372" w:rsidRDefault="00EE4259" w:rsidP="006C08E9">
      <w:pPr>
        <w:numPr>
          <w:ilvl w:val="1"/>
          <w:numId w:val="94"/>
        </w:numPr>
      </w:pPr>
      <w:r>
        <w:rPr>
          <w:i/>
        </w:rPr>
        <w:t>Widening delegate relaxation of return type</w:t>
      </w:r>
      <w:r>
        <w:t xml:space="preserve"> -- if the argument is </w:t>
      </w:r>
      <w:r>
        <w:rPr>
          <w:rStyle w:val="CodeEmbedded"/>
        </w:rPr>
        <w:t>AddressOf</w:t>
      </w:r>
      <w:r>
        <w:t xml:space="preserve"> or a lambda with a</w:t>
      </w:r>
      <w:r>
        <w:t xml:space="preserve"> declared return type, and there is a widening conversion from its return type to that of the delegate; or if the argument is a regular lambda where the conversion from all return expressions to the delegate return type is widening or identity with at leas</w:t>
      </w:r>
      <w:r>
        <w:t xml:space="preserve">t one widening; or if the argument is an async lambda and the delegate is </w:t>
      </w:r>
      <w:r>
        <w:rPr>
          <w:rStyle w:val="CodeEmbedded"/>
        </w:rPr>
        <w:t>Task(Of T)</w:t>
      </w:r>
      <w:r>
        <w:t xml:space="preserve"> or </w:t>
      </w:r>
      <w:r>
        <w:rPr>
          <w:rStyle w:val="CodeEmbedded"/>
        </w:rPr>
        <w:t>Task</w:t>
      </w:r>
      <w:r>
        <w:t xml:space="preserve"> and the conversion from all return expressions to </w:t>
      </w:r>
      <w:r>
        <w:rPr>
          <w:rStyle w:val="CodeEmbedded"/>
        </w:rPr>
        <w:t>T</w:t>
      </w:r>
      <w:r>
        <w:t>/</w:t>
      </w:r>
      <w:r>
        <w:rPr>
          <w:rStyle w:val="CodeEmbedded"/>
        </w:rPr>
        <w:t>Object</w:t>
      </w:r>
      <w:r>
        <w:t xml:space="preserve"> respectively is widening or identity with at least one widening; or if the argument is an iterator lambd</w:t>
      </w:r>
      <w:r>
        <w:t xml:space="preserve">a and the delegate is </w:t>
      </w:r>
      <w:r>
        <w:rPr>
          <w:rStyle w:val="CodeEmbedded"/>
        </w:rPr>
        <w:t>IEnumerator(Of T)</w:t>
      </w:r>
      <w:r>
        <w:t xml:space="preserve"> or </w:t>
      </w:r>
      <w:r>
        <w:rPr>
          <w:rStyle w:val="CodeEmbedded"/>
        </w:rPr>
        <w:t>IEnumerable(Of T)</w:t>
      </w:r>
      <w:r>
        <w:t xml:space="preserve"> or </w:t>
      </w:r>
      <w:r>
        <w:rPr>
          <w:rStyle w:val="CodeEmbedded"/>
        </w:rPr>
        <w:t>IEnumerator</w:t>
      </w:r>
      <w:r>
        <w:t xml:space="preserve"> or </w:t>
      </w:r>
      <w:r>
        <w:rPr>
          <w:rStyle w:val="CodeEmbedded"/>
        </w:rPr>
        <w:t>IEnumerable</w:t>
      </w:r>
      <w:r>
        <w:t xml:space="preserve"> and the conversion from all return expressions to </w:t>
      </w:r>
      <w:r>
        <w:rPr>
          <w:rStyle w:val="CodeEmbedded"/>
        </w:rPr>
        <w:t>T</w:t>
      </w:r>
      <w:r>
        <w:t>/</w:t>
      </w:r>
      <w:r>
        <w:rPr>
          <w:rStyle w:val="CodeEmbedded"/>
        </w:rPr>
        <w:t>Object</w:t>
      </w:r>
      <w:r>
        <w:t xml:space="preserve"> is widening or identity with at least one widening.</w:t>
      </w:r>
    </w:p>
    <w:p w:rsidR="00030372" w:rsidRDefault="00EE4259" w:rsidP="006C08E9">
      <w:pPr>
        <w:numPr>
          <w:ilvl w:val="1"/>
          <w:numId w:val="94"/>
        </w:numPr>
      </w:pPr>
      <w:r>
        <w:rPr>
          <w:i/>
        </w:rPr>
        <w:t>Identity delegate relaxation</w:t>
      </w:r>
      <w:r>
        <w:t xml:space="preserve"> -- if the argument is an </w:t>
      </w:r>
      <w:r>
        <w:rPr>
          <w:rStyle w:val="CodeEmbedded"/>
        </w:rPr>
        <w:t>AddressOf</w:t>
      </w:r>
      <w:r>
        <w:t xml:space="preserve"> or a lambda which matches the delegate exactly, with no widening or narrowing or dropping of parameters or returns or yields.Next, if some members of the set do not requiring narrowing conversions to be applicable to any of the arguments, then el</w:t>
      </w:r>
      <w:r>
        <w:t>iminate all members that do. For example:</w:t>
      </w:r>
    </w:p>
    <w:p w:rsidR="00030372" w:rsidRDefault="00EE4259">
      <w:pPr>
        <w:pStyle w:val="Code"/>
        <w:ind w:left="900"/>
      </w:pPr>
      <w:r>
        <w:rPr>
          <w:color w:val="0000FF"/>
        </w:rPr>
        <w:t xml:space="preserve">Sub </w:t>
      </w:r>
      <w:r>
        <w:t xml:space="preserve">f(x </w:t>
      </w:r>
      <w:r>
        <w:rPr>
          <w:color w:val="0000FF"/>
        </w:rPr>
        <w:t>As Object</w:t>
      </w:r>
      <w:r>
        <w:t>)</w:t>
      </w:r>
      <w:r>
        <w:br/>
      </w:r>
      <w:r>
        <w:rPr>
          <w:color w:val="0000FF"/>
        </w:rPr>
        <w:t>End Sub</w:t>
      </w:r>
      <w:r>
        <w:br/>
      </w:r>
      <w:r>
        <w:br/>
      </w:r>
      <w:r>
        <w:rPr>
          <w:color w:val="0000FF"/>
        </w:rPr>
        <w:t xml:space="preserve">Sub </w:t>
      </w:r>
      <w:r>
        <w:t xml:space="preserve">f(x </w:t>
      </w:r>
      <w:r>
        <w:rPr>
          <w:color w:val="0000FF"/>
        </w:rPr>
        <w:t>As Short</w:t>
      </w:r>
      <w:r>
        <w:t>)</w:t>
      </w:r>
      <w:r>
        <w:br/>
      </w:r>
      <w:r>
        <w:rPr>
          <w:color w:val="0000FF"/>
        </w:rPr>
        <w:t>End Sub</w:t>
      </w:r>
      <w:r>
        <w:br/>
      </w:r>
      <w:r>
        <w:br/>
      </w:r>
      <w:r>
        <w:rPr>
          <w:color w:val="0000FF"/>
        </w:rPr>
        <w:t xml:space="preserve">Sub </w:t>
      </w:r>
      <w:r>
        <w:t xml:space="preserve">f(x </w:t>
      </w:r>
      <w:r>
        <w:rPr>
          <w:color w:val="0000FF"/>
        </w:rPr>
        <w:t>As Short</w:t>
      </w:r>
      <w:r>
        <w:t>())</w:t>
      </w:r>
      <w:r>
        <w:br/>
      </w:r>
      <w:r>
        <w:rPr>
          <w:color w:val="0000FF"/>
        </w:rPr>
        <w:t>End Sub</w:t>
      </w:r>
      <w:r>
        <w:br/>
      </w:r>
      <w:r>
        <w:br/>
        <w:t>f(</w:t>
      </w:r>
      <w:r>
        <w:rPr>
          <w:color w:val="A31515"/>
        </w:rPr>
        <w:t>"5"</w:t>
      </w:r>
      <w:r>
        <w:t xml:space="preserve">) </w:t>
      </w:r>
      <w:r>
        <w:rPr>
          <w:color w:val="008000"/>
        </w:rPr>
        <w:t>' picks the Object overload, since String-&gt;Short is narrowing</w:t>
      </w:r>
      <w:r>
        <w:br/>
        <w:t xml:space="preserve">f(5)   </w:t>
      </w:r>
      <w:r>
        <w:rPr>
          <w:color w:val="008000"/>
        </w:rPr>
        <w:t>' picks the Object overload, since Integer-&gt;Short is n</w:t>
      </w:r>
      <w:r>
        <w:rPr>
          <w:color w:val="008000"/>
        </w:rPr>
        <w:t>arrowing</w:t>
      </w:r>
      <w:r>
        <w:br/>
        <w:t xml:space="preserve">f({5}) </w:t>
      </w:r>
      <w:r>
        <w:rPr>
          <w:color w:val="008000"/>
        </w:rPr>
        <w:t>' picks the Object overload, since Integer-&gt;Short is narrowing</w:t>
      </w:r>
      <w:r>
        <w:br/>
        <w:t xml:space="preserve">f({})  </w:t>
      </w:r>
      <w:r>
        <w:rPr>
          <w:color w:val="008000"/>
        </w:rPr>
        <w:t>' a tie-breaker rule subsequent to [3] picks the Short() overload</w:t>
      </w:r>
      <w:r>
        <w:br/>
      </w:r>
    </w:p>
    <w:p w:rsidR="00030372" w:rsidRDefault="00EE4259" w:rsidP="006C08E9">
      <w:pPr>
        <w:numPr>
          <w:ilvl w:val="0"/>
          <w:numId w:val="94"/>
        </w:numPr>
      </w:pPr>
      <w:r>
        <w:t>Next, elimination is done based on narrowing as follows. (Note that, if Option Strict is On, then all m</w:t>
      </w:r>
      <w:r>
        <w:t xml:space="preserve">embers that require narrowing have already been judged inapplicable (Section </w:t>
      </w:r>
      <w:hyperlink w:anchor="_Toc00231">
        <w:r>
          <w:t>§11.8.2</w:t>
        </w:r>
      </w:hyperlink>
      <w:r>
        <w:t>) and removed by Step 2.)</w:t>
      </w:r>
    </w:p>
    <w:p w:rsidR="00030372" w:rsidRDefault="00EE4259" w:rsidP="006C08E9">
      <w:pPr>
        <w:numPr>
          <w:ilvl w:val="1"/>
          <w:numId w:val="94"/>
        </w:numPr>
      </w:pPr>
      <w:r>
        <w:t xml:space="preserve">If some instance members of the set only require narrowing conversions where the argument expression type is </w:t>
      </w:r>
      <w:r>
        <w:rPr>
          <w:rStyle w:val="CodeEmbedded"/>
        </w:rPr>
        <w:t>Objec</w:t>
      </w:r>
      <w:r>
        <w:rPr>
          <w:rStyle w:val="CodeEmbedded"/>
        </w:rPr>
        <w:t>t</w:t>
      </w:r>
      <w:r>
        <w:t>, then eliminate all other members.</w:t>
      </w:r>
    </w:p>
    <w:p w:rsidR="00030372" w:rsidRDefault="00EE4259" w:rsidP="006C08E9">
      <w:pPr>
        <w:numPr>
          <w:ilvl w:val="1"/>
          <w:numId w:val="94"/>
        </w:numPr>
      </w:pPr>
      <w:r>
        <w:t xml:space="preserve">If the set contains more than one member which requires narrowing only from </w:t>
      </w:r>
      <w:r>
        <w:rPr>
          <w:rStyle w:val="CodeEmbedded"/>
        </w:rPr>
        <w:t>Object</w:t>
      </w:r>
      <w:r>
        <w:t>, then the invocation target expression is reclassified as a late-bound method access (and an error is given if the type containing the m</w:t>
      </w:r>
      <w:r>
        <w:t>ethod group is an interface, or if any of the applicable members were extension members).</w:t>
      </w:r>
    </w:p>
    <w:p w:rsidR="00030372" w:rsidRDefault="00EE4259" w:rsidP="006C08E9">
      <w:pPr>
        <w:numPr>
          <w:ilvl w:val="1"/>
          <w:numId w:val="94"/>
        </w:numPr>
      </w:pPr>
      <w:r>
        <w:t xml:space="preserve">If there are any candidates that only require narrowing from numeric literals, then chose the most specific among all remaining candidates by the steps below. If the </w:t>
      </w:r>
      <w:r>
        <w:t>winner requires only narrowing from numeric literals, then it is picked as the result of overload resolution; otherwise it is an error.</w:t>
      </w:r>
    </w:p>
    <w:p w:rsidR="00030372" w:rsidRDefault="00EE4259">
      <w:pPr>
        <w:ind w:left="900"/>
      </w:pPr>
      <w:r>
        <w:rPr>
          <w:b/>
        </w:rPr>
        <w:t>Note.</w:t>
      </w:r>
      <w:r>
        <w:t xml:space="preserve"> The justification for this rule is that if a program is loosely-typed (that is, most or all variables are declared</w:t>
      </w:r>
      <w:r>
        <w:t xml:space="preserve"> as </w:t>
      </w:r>
      <w:r>
        <w:rPr>
          <w:rStyle w:val="CodeEmbedded"/>
        </w:rPr>
        <w:t>Object</w:t>
      </w:r>
      <w:r>
        <w:t xml:space="preserve">), overload resolution can be difficult when many conversions from </w:t>
      </w:r>
      <w:r>
        <w:rPr>
          <w:rStyle w:val="CodeEmbedded"/>
        </w:rPr>
        <w:t>Object</w:t>
      </w:r>
      <w:r>
        <w:t xml:space="preserve"> are narrowing. Rather than have the overload resolution fail in many situations (requiring strong typing of the arguments to the method call), resolution the appropriate ov</w:t>
      </w:r>
      <w:r>
        <w:t xml:space="preserve">erloaded method to call is deferred until run time. This allows the loosely-typed call to succeed without additional casts. An unfortunate side-effect of this, however, is that performing the late-bound call requires casting the call target to </w:t>
      </w:r>
      <w:r>
        <w:rPr>
          <w:rStyle w:val="CodeEmbedded"/>
        </w:rPr>
        <w:t>Object</w:t>
      </w:r>
      <w:r>
        <w:t>. In t</w:t>
      </w:r>
      <w:r>
        <w:t>he case of a structure value, this means that the value must be boxed to a temporary. If the method eventually called tries to change a field of the structure, this change will be lost once the method returns. Interfaces are excluded from this special rule</w:t>
      </w:r>
      <w:r>
        <w:t xml:space="preserve"> because late binding always resolves against the members of the runtime class or structure type, which may have different names than the members of the interfaces they implement.</w:t>
      </w:r>
    </w:p>
    <w:p w:rsidR="00030372" w:rsidRDefault="00EE4259" w:rsidP="006C08E9">
      <w:pPr>
        <w:numPr>
          <w:ilvl w:val="0"/>
          <w:numId w:val="94"/>
        </w:numPr>
      </w:pPr>
      <w:r>
        <w:lastRenderedPageBreak/>
        <w:t>Next, if any instance methods remain in the set which do not require narrowi</w:t>
      </w:r>
      <w:r>
        <w:t>ng, then eliminate all extension methods from the set. For example:</w:t>
      </w:r>
    </w:p>
    <w:p w:rsidR="00030372" w:rsidRDefault="00EE4259">
      <w:pPr>
        <w:pStyle w:val="Code"/>
        <w:ind w:left="540"/>
      </w:pPr>
      <w:r>
        <w:rPr>
          <w:color w:val="0000FF"/>
        </w:rPr>
        <w:t xml:space="preserve">Imports </w:t>
      </w:r>
      <w:r>
        <w:t>System.Runtime.CompilerServices</w:t>
      </w:r>
      <w:r>
        <w:br/>
      </w:r>
      <w:r>
        <w:br/>
      </w:r>
      <w:r>
        <w:rPr>
          <w:color w:val="0000FF"/>
        </w:rPr>
        <w:t xml:space="preserve">Class </w:t>
      </w:r>
      <w:r>
        <w:rPr>
          <w:color w:val="2B91AF"/>
        </w:rPr>
        <w:t>C3</w:t>
      </w:r>
      <w:r>
        <w:br/>
      </w:r>
      <w:r>
        <w:rPr>
          <w:color w:val="0000FF"/>
        </w:rPr>
        <w:t xml:space="preserve">    Sub </w:t>
      </w:r>
      <w:r>
        <w:t xml:space="preserve">M1(d </w:t>
      </w:r>
      <w:r>
        <w:rPr>
          <w:color w:val="0000FF"/>
        </w:rPr>
        <w:t>As Integer</w:t>
      </w:r>
      <w:r>
        <w:t>)</w:t>
      </w:r>
      <w:r>
        <w:br/>
      </w:r>
      <w:r>
        <w:rPr>
          <w:color w:val="0000FF"/>
        </w:rPr>
        <w:t xml:space="preserve">    End Sub</w:t>
      </w:r>
      <w:r>
        <w:br/>
      </w:r>
      <w:r>
        <w:rPr>
          <w:color w:val="0000FF"/>
        </w:rPr>
        <w:t>End Class</w:t>
      </w:r>
      <w:r>
        <w:br/>
      </w:r>
      <w:r>
        <w:br/>
      </w:r>
      <w:r>
        <w:rPr>
          <w:color w:val="0000FF"/>
        </w:rPr>
        <w:t xml:space="preserve">Module </w:t>
      </w:r>
      <w:r>
        <w:rPr>
          <w:color w:val="2B91AF"/>
        </w:rPr>
        <w:t>C3Extensions</w:t>
      </w:r>
      <w:r>
        <w:br/>
        <w:t xml:space="preserve">    &lt;</w:t>
      </w:r>
      <w:r>
        <w:rPr>
          <w:color w:val="2B91AF"/>
        </w:rPr>
        <w:t>Extension</w:t>
      </w:r>
      <w:r>
        <w:t>&gt; _</w:t>
      </w:r>
      <w:r>
        <w:br/>
      </w:r>
      <w:r>
        <w:rPr>
          <w:color w:val="0000FF"/>
        </w:rPr>
        <w:t xml:space="preserve">    Sub </w:t>
      </w:r>
      <w:r>
        <w:t xml:space="preserve">M1(c3 </w:t>
      </w:r>
      <w:r>
        <w:rPr>
          <w:color w:val="0000FF"/>
        </w:rPr>
        <w:t xml:space="preserve">As </w:t>
      </w:r>
      <w:r>
        <w:rPr>
          <w:color w:val="2B91AF"/>
        </w:rPr>
        <w:t>C3</w:t>
      </w:r>
      <w:r>
        <w:t xml:space="preserve">, c </w:t>
      </w:r>
      <w:r>
        <w:rPr>
          <w:color w:val="0000FF"/>
        </w:rPr>
        <w:t>As Long</w:t>
      </w:r>
      <w:r>
        <w:t>)</w:t>
      </w:r>
      <w:r>
        <w:br/>
      </w:r>
      <w:r>
        <w:rPr>
          <w:color w:val="0000FF"/>
        </w:rPr>
        <w:t xml:space="preserve">    End Sub</w:t>
      </w:r>
      <w:r>
        <w:br/>
      </w:r>
      <w:r>
        <w:br/>
        <w:t xml:space="preserve">    &lt;</w:t>
      </w:r>
      <w:r>
        <w:rPr>
          <w:color w:val="2B91AF"/>
        </w:rPr>
        <w:t>Extension</w:t>
      </w:r>
      <w:r>
        <w:t>&gt; _</w:t>
      </w:r>
      <w:r>
        <w:br/>
      </w:r>
      <w:r>
        <w:rPr>
          <w:color w:val="0000FF"/>
        </w:rPr>
        <w:t xml:space="preserve">    Sub </w:t>
      </w:r>
      <w:r>
        <w:t xml:space="preserve">M1(c3 </w:t>
      </w:r>
      <w:r>
        <w:rPr>
          <w:color w:val="0000FF"/>
        </w:rPr>
        <w:t xml:space="preserve">As </w:t>
      </w:r>
      <w:r>
        <w:rPr>
          <w:color w:val="2B91AF"/>
        </w:rPr>
        <w:t>C3</w:t>
      </w:r>
      <w:r>
        <w:t xml:space="preserve">, c </w:t>
      </w:r>
      <w:r>
        <w:rPr>
          <w:color w:val="0000FF"/>
        </w:rPr>
        <w:t>As Short</w:t>
      </w:r>
      <w:r>
        <w:t>)</w:t>
      </w:r>
      <w:r>
        <w:br/>
      </w:r>
      <w:r>
        <w:rPr>
          <w:color w:val="0000FF"/>
        </w:rPr>
        <w:t xml:space="preserve">    End Sub</w:t>
      </w:r>
      <w:r>
        <w:br/>
      </w:r>
      <w:r>
        <w:rPr>
          <w:color w:val="0000FF"/>
        </w:rPr>
        <w:t>End Module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c </w:t>
      </w:r>
      <w:r>
        <w:rPr>
          <w:color w:val="0000FF"/>
        </w:rPr>
        <w:t xml:space="preserve">As New </w:t>
      </w:r>
      <w:r>
        <w:rPr>
          <w:color w:val="2B91AF"/>
        </w:rPr>
        <w:t>C3</w:t>
      </w:r>
      <w:r>
        <w:t>()</w:t>
      </w:r>
      <w:r>
        <w:br/>
      </w:r>
      <w:r>
        <w:rPr>
          <w:color w:val="0000FF"/>
        </w:rPr>
        <w:t xml:space="preserve">        Dim </w:t>
      </w:r>
      <w:r>
        <w:t xml:space="preserve">sVal </w:t>
      </w:r>
      <w:r>
        <w:rPr>
          <w:color w:val="0000FF"/>
        </w:rPr>
        <w:t xml:space="preserve">As Short </w:t>
      </w:r>
      <w:r>
        <w:t>= 10</w:t>
      </w:r>
      <w:r>
        <w:br/>
      </w:r>
      <w:r>
        <w:rPr>
          <w:color w:val="0000FF"/>
        </w:rPr>
        <w:t xml:space="preserve">        Dim </w:t>
      </w:r>
      <w:r>
        <w:t xml:space="preserve">lVal </w:t>
      </w:r>
      <w:r>
        <w:rPr>
          <w:color w:val="0000FF"/>
        </w:rPr>
        <w:t xml:space="preserve">As Long </w:t>
      </w:r>
      <w:r>
        <w:t>= 20</w:t>
      </w:r>
      <w:r>
        <w:br/>
      </w:r>
      <w:r>
        <w:br/>
      </w:r>
      <w:r>
        <w:rPr>
          <w:color w:val="008000"/>
        </w:rPr>
        <w:t xml:space="preserve">        ' Calls C3.M1, since C3.M1 is applicable.</w:t>
      </w:r>
      <w:r>
        <w:br/>
        <w:t xml:space="preserve">        c.M1(sVal)</w:t>
      </w:r>
      <w:r>
        <w:br/>
      </w:r>
      <w:r>
        <w:br/>
      </w:r>
      <w:r>
        <w:rPr>
          <w:color w:val="008000"/>
        </w:rPr>
        <w:t xml:space="preserve"> </w:t>
      </w:r>
      <w:r>
        <w:rPr>
          <w:color w:val="008000"/>
        </w:rPr>
        <w:t xml:space="preserve">       ' Calls C3Extensions.M1 since C3.M1 requires a narrowing conversion</w:t>
      </w:r>
      <w:r>
        <w:br/>
        <w:t xml:space="preserve">        c.M1(lVal)</w:t>
      </w:r>
      <w:r>
        <w:br/>
      </w:r>
      <w:r>
        <w:rPr>
          <w:color w:val="0000FF"/>
        </w:rPr>
        <w:t xml:space="preserve">    End Sub</w:t>
      </w:r>
      <w:r>
        <w:br/>
      </w:r>
      <w:r>
        <w:rPr>
          <w:color w:val="0000FF"/>
        </w:rPr>
        <w:t>End Module</w:t>
      </w:r>
    </w:p>
    <w:p w:rsidR="00030372" w:rsidRDefault="00EE4259">
      <w:pPr>
        <w:ind w:left="540"/>
      </w:pPr>
      <w:r>
        <w:rPr>
          <w:b/>
        </w:rPr>
        <w:t>Note.</w:t>
      </w:r>
      <w:r>
        <w:t xml:space="preserve"> Extension methods are ignored if there are applicable instance methods to guarantee that adding an import (that might bring new exten</w:t>
      </w:r>
      <w:r>
        <w:t>sion methods into scope) will not cause a call on an existing instance method to rebind to an extension method. Given the broad scope of some extension methods (i.e. those defined on interfaces and/or type parameters), this is a safer approach to binding t</w:t>
      </w:r>
      <w:r>
        <w:t>o extension methods.</w:t>
      </w:r>
    </w:p>
    <w:p w:rsidR="00030372" w:rsidRDefault="00EE4259" w:rsidP="006C08E9">
      <w:pPr>
        <w:numPr>
          <w:ilvl w:val="0"/>
          <w:numId w:val="94"/>
        </w:numPr>
      </w:pPr>
      <w:r>
        <w:t xml:space="preserve">Next, if, given any two members of the set </w:t>
      </w:r>
      <w:r>
        <w:rPr>
          <w:rStyle w:val="CodeEmbedded"/>
        </w:rPr>
        <w:t>M</w:t>
      </w:r>
      <w:r>
        <w:t xml:space="preserve"> and </w:t>
      </w:r>
      <w:r>
        <w:rPr>
          <w:rStyle w:val="CodeEmbedded"/>
        </w:rPr>
        <w:t>N</w:t>
      </w:r>
      <w:r>
        <w:t xml:space="preserve">, </w:t>
      </w:r>
      <w:r>
        <w:rPr>
          <w:rStyle w:val="CodeEmbedded"/>
        </w:rPr>
        <w:t>M</w:t>
      </w:r>
      <w:r>
        <w:t xml:space="preserve"> is more </w:t>
      </w:r>
      <w:r>
        <w:rPr>
          <w:i/>
        </w:rPr>
        <w:t>specific</w:t>
      </w:r>
      <w:r>
        <w:t xml:space="preserve"> (Section </w:t>
      </w:r>
      <w:hyperlink w:anchor="_Toc00228">
        <w:r>
          <w:t>§11.8.1.1</w:t>
        </w:r>
      </w:hyperlink>
      <w:r>
        <w:t xml:space="preserve">) than </w:t>
      </w:r>
      <w:r>
        <w:rPr>
          <w:rStyle w:val="CodeEmbedded"/>
        </w:rPr>
        <w:t>N</w:t>
      </w:r>
      <w:r>
        <w:t xml:space="preserve"> given the argument list, eliminate </w:t>
      </w:r>
      <w:r>
        <w:rPr>
          <w:rStyle w:val="CodeEmbedded"/>
        </w:rPr>
        <w:t>N</w:t>
      </w:r>
      <w:r>
        <w:t xml:space="preserve"> from the set. If more than one member remains in the set and the rem</w:t>
      </w:r>
      <w:r>
        <w:t>aining members are not equally specific given the argument list, a compile-time error results.</w:t>
      </w:r>
    </w:p>
    <w:p w:rsidR="00030372" w:rsidRDefault="00EE4259" w:rsidP="006C08E9">
      <w:pPr>
        <w:numPr>
          <w:ilvl w:val="0"/>
          <w:numId w:val="94"/>
        </w:numPr>
      </w:pPr>
      <w:r>
        <w:t xml:space="preserve">Otherwise, given any two members of the set, </w:t>
      </w:r>
      <w:r>
        <w:rPr>
          <w:rStyle w:val="CodeEmbedded"/>
        </w:rPr>
        <w:t>M</w:t>
      </w:r>
      <w:r>
        <w:t xml:space="preserve"> and </w:t>
      </w:r>
      <w:r>
        <w:rPr>
          <w:rStyle w:val="CodeEmbedded"/>
        </w:rPr>
        <w:t>N</w:t>
      </w:r>
      <w:r>
        <w:t>, apply the following tie-breaking rules, in order:</w:t>
      </w:r>
    </w:p>
    <w:p w:rsidR="00030372" w:rsidRDefault="00EE4259" w:rsidP="006C08E9">
      <w:pPr>
        <w:numPr>
          <w:ilvl w:val="1"/>
          <w:numId w:val="94"/>
        </w:numPr>
      </w:pPr>
      <w:r>
        <w:t xml:space="preserve">If </w:t>
      </w:r>
      <w:r>
        <w:rPr>
          <w:rStyle w:val="CodeEmbedded"/>
        </w:rPr>
        <w:t>M</w:t>
      </w:r>
      <w:r>
        <w:t xml:space="preserve"> does not have a ParamArray parameter but </w:t>
      </w:r>
      <w:r>
        <w:rPr>
          <w:rStyle w:val="CodeEmbedded"/>
        </w:rPr>
        <w:t>N</w:t>
      </w:r>
      <w:r>
        <w:t xml:space="preserve"> does, or </w:t>
      </w:r>
      <w:r>
        <w:t xml:space="preserve">if both do but </w:t>
      </w:r>
      <w:r>
        <w:rPr>
          <w:rStyle w:val="CodeEmbedded"/>
        </w:rPr>
        <w:t>M</w:t>
      </w:r>
      <w:r>
        <w:t xml:space="preserve"> passes fewer arguments into the ParamArray parameter than </w:t>
      </w:r>
      <w:r>
        <w:rPr>
          <w:rStyle w:val="CodeEmbedded"/>
        </w:rPr>
        <w:t>N</w:t>
      </w:r>
      <w:r>
        <w:t xml:space="preserve"> does, then eliminate </w:t>
      </w:r>
      <w:r>
        <w:rPr>
          <w:rStyle w:val="CodeEmbedded"/>
        </w:rPr>
        <w:t>N</w:t>
      </w:r>
      <w:r>
        <w:t xml:space="preserve"> from the set. For example:</w:t>
      </w:r>
    </w:p>
    <w:p w:rsidR="00030372" w:rsidRDefault="00EE4259">
      <w:pPr>
        <w:pStyle w:val="Code"/>
        <w:ind w:left="900"/>
      </w:pPr>
      <w:r>
        <w:rPr>
          <w:color w:val="0000FF"/>
        </w:rPr>
        <w:t xml:space="preserve">Module </w:t>
      </w:r>
      <w:r>
        <w:rPr>
          <w:color w:val="2B91AF"/>
        </w:rPr>
        <w:t>Test</w:t>
      </w:r>
      <w:r>
        <w:br/>
      </w:r>
      <w:r>
        <w:rPr>
          <w:color w:val="0000FF"/>
        </w:rPr>
        <w:t xml:space="preserve">    Sub </w:t>
      </w:r>
      <w:r>
        <w:t xml:space="preserve">F(a </w:t>
      </w:r>
      <w:r>
        <w:rPr>
          <w:color w:val="0000FF"/>
        </w:rPr>
        <w:t>As Object</w:t>
      </w:r>
      <w:r>
        <w:t xml:space="preserve">, </w:t>
      </w:r>
      <w:r>
        <w:rPr>
          <w:color w:val="0000FF"/>
        </w:rPr>
        <w:t xml:space="preserve">ParamArray </w:t>
      </w:r>
      <w:r>
        <w:t xml:space="preserve">b </w:t>
      </w:r>
      <w:r>
        <w:rPr>
          <w:color w:val="0000FF"/>
        </w:rPr>
        <w:t>As Object</w:t>
      </w:r>
      <w:r>
        <w:t>())</w:t>
      </w:r>
      <w:r>
        <w:br/>
      </w:r>
      <w:r>
        <w:rPr>
          <w:color w:val="2B91AF"/>
        </w:rPr>
        <w:t xml:space="preserve">        Console</w:t>
      </w:r>
      <w:r>
        <w:t>.WriteLine(</w:t>
      </w:r>
      <w:r>
        <w:rPr>
          <w:color w:val="A31515"/>
        </w:rPr>
        <w:t>"F(Object, Object())"</w:t>
      </w:r>
      <w:r>
        <w:t>)</w:t>
      </w:r>
      <w:r>
        <w:br/>
      </w:r>
      <w:r>
        <w:rPr>
          <w:color w:val="0000FF"/>
        </w:rPr>
        <w:t xml:space="preserve">    End Sub</w:t>
      </w:r>
      <w:r>
        <w:br/>
      </w:r>
      <w:r>
        <w:br/>
      </w:r>
      <w:r>
        <w:rPr>
          <w:color w:val="0000FF"/>
        </w:rPr>
        <w:t xml:space="preserve">    Sub </w:t>
      </w:r>
      <w:r>
        <w:t xml:space="preserve">F(a </w:t>
      </w:r>
      <w:r>
        <w:rPr>
          <w:color w:val="0000FF"/>
        </w:rPr>
        <w:t>As Object</w:t>
      </w:r>
      <w:r>
        <w:t xml:space="preserve">, b </w:t>
      </w:r>
      <w:r>
        <w:rPr>
          <w:color w:val="0000FF"/>
        </w:rPr>
        <w:t>As Object</w:t>
      </w:r>
      <w:r>
        <w:t xml:space="preserve">, </w:t>
      </w:r>
      <w:r>
        <w:rPr>
          <w:color w:val="0000FF"/>
        </w:rPr>
        <w:t xml:space="preserve">ParamArray </w:t>
      </w:r>
      <w:r>
        <w:t xml:space="preserve">c </w:t>
      </w:r>
      <w:r>
        <w:rPr>
          <w:color w:val="0000FF"/>
        </w:rPr>
        <w:t>As Object</w:t>
      </w:r>
      <w:r>
        <w:t>())</w:t>
      </w:r>
      <w:r>
        <w:br/>
      </w:r>
      <w:r>
        <w:rPr>
          <w:color w:val="2B91AF"/>
        </w:rPr>
        <w:t xml:space="preserve">        Console</w:t>
      </w:r>
      <w:r>
        <w:t>.WriteLine(</w:t>
      </w:r>
      <w:r>
        <w:rPr>
          <w:color w:val="A31515"/>
        </w:rPr>
        <w:t>"F(Object, Object, Object())"</w:t>
      </w:r>
      <w:r>
        <w:t>)</w:t>
      </w:r>
      <w:r>
        <w:br/>
      </w:r>
      <w:r>
        <w:rPr>
          <w:color w:val="0000FF"/>
        </w:rPr>
        <w:t xml:space="preserve">    End Sub</w:t>
      </w:r>
      <w:r>
        <w:br/>
      </w:r>
      <w:r>
        <w:br/>
      </w:r>
      <w:r>
        <w:rPr>
          <w:color w:val="0000FF"/>
        </w:rPr>
        <w:t xml:space="preserve">   Sub </w:t>
      </w:r>
      <w:r>
        <w:t>G(</w:t>
      </w:r>
      <w:r>
        <w:rPr>
          <w:color w:val="0000FF"/>
        </w:rPr>
        <w:t xml:space="preserve">Optional </w:t>
      </w:r>
      <w:r>
        <w:t xml:space="preserve">a </w:t>
      </w:r>
      <w:r>
        <w:rPr>
          <w:color w:val="0000FF"/>
        </w:rPr>
        <w:t xml:space="preserve">As Object </w:t>
      </w:r>
      <w:r>
        <w:t xml:space="preserve">= </w:t>
      </w:r>
      <w:r>
        <w:rPr>
          <w:color w:val="0000FF"/>
        </w:rPr>
        <w:t>Nothing</w:t>
      </w:r>
      <w:r>
        <w:t>)</w:t>
      </w:r>
      <w:r>
        <w:br/>
      </w:r>
      <w:r>
        <w:rPr>
          <w:color w:val="2B91AF"/>
        </w:rPr>
        <w:t xml:space="preserve">      Console</w:t>
      </w:r>
      <w:r>
        <w:t>.WriteLine(</w:t>
      </w:r>
      <w:r>
        <w:rPr>
          <w:color w:val="A31515"/>
        </w:rPr>
        <w:t>"G(Object)"</w:t>
      </w:r>
      <w:r>
        <w:t>)</w:t>
      </w:r>
      <w:r>
        <w:br/>
      </w:r>
      <w:r>
        <w:rPr>
          <w:color w:val="0000FF"/>
        </w:rPr>
        <w:t xml:space="preserve">   End Sub</w:t>
      </w:r>
      <w:r>
        <w:br/>
      </w:r>
      <w:r>
        <w:br/>
      </w:r>
      <w:r>
        <w:rPr>
          <w:color w:val="0000FF"/>
        </w:rPr>
        <w:lastRenderedPageBreak/>
        <w:t xml:space="preserve">   Sub </w:t>
      </w:r>
      <w:r>
        <w:t>G(</w:t>
      </w:r>
      <w:r>
        <w:rPr>
          <w:color w:val="0000FF"/>
        </w:rPr>
        <w:t xml:space="preserve">ParamArray </w:t>
      </w:r>
      <w:r>
        <w:t xml:space="preserve">a </w:t>
      </w:r>
      <w:r>
        <w:rPr>
          <w:color w:val="0000FF"/>
        </w:rPr>
        <w:t>As Object</w:t>
      </w:r>
      <w:r>
        <w:t>())</w:t>
      </w:r>
      <w:r>
        <w:br/>
      </w:r>
      <w:r>
        <w:rPr>
          <w:color w:val="2B91AF"/>
        </w:rPr>
        <w:t xml:space="preserve">      Console</w:t>
      </w:r>
      <w:r>
        <w:t>.WriteLine(</w:t>
      </w:r>
      <w:r>
        <w:rPr>
          <w:color w:val="A31515"/>
        </w:rPr>
        <w:t>"G(Object())"</w:t>
      </w:r>
      <w:r>
        <w:t>)</w:t>
      </w:r>
      <w:r>
        <w:br/>
      </w:r>
      <w:r>
        <w:rPr>
          <w:color w:val="0000FF"/>
        </w:rPr>
        <w:t xml:space="preserve">   End Sub    </w:t>
      </w:r>
      <w:r>
        <w:t>Sub Main()</w:t>
      </w:r>
      <w:r>
        <w:br/>
        <w:t xml:space="preserve">        F(1)</w:t>
      </w:r>
      <w:r>
        <w:br/>
        <w:t xml:space="preserve">        F(1, 2)</w:t>
      </w:r>
      <w:r>
        <w:br/>
        <w:t xml:space="preserve">        F(1, 2, 3)</w:t>
      </w:r>
      <w:r>
        <w:br/>
        <w:t xml:space="preserve">      G()</w:t>
      </w:r>
      <w:r>
        <w:br/>
      </w:r>
      <w:r>
        <w:rPr>
          <w:color w:val="0000FF"/>
        </w:rPr>
        <w:t xml:space="preserve">    End Sub</w:t>
      </w:r>
      <w:r>
        <w:br/>
      </w:r>
      <w:r>
        <w:rPr>
          <w:color w:val="0000FF"/>
        </w:rPr>
        <w:t>End Module</w:t>
      </w:r>
    </w:p>
    <w:p w:rsidR="00030372" w:rsidRDefault="00EE4259">
      <w:pPr>
        <w:ind w:left="900"/>
      </w:pPr>
      <w:r>
        <w:t>The above example produces the following output:</w:t>
      </w:r>
    </w:p>
    <w:p w:rsidR="00030372" w:rsidRDefault="00EE4259">
      <w:pPr>
        <w:pStyle w:val="Code"/>
        <w:ind w:left="900"/>
      </w:pPr>
      <w:r>
        <w:t>F(Object, Object())</w:t>
      </w:r>
      <w:r>
        <w:br/>
        <w:t>F(Object, Object, Object())</w:t>
      </w:r>
      <w:r>
        <w:br/>
        <w:t>F(Object, Obj</w:t>
      </w:r>
      <w:r>
        <w:t>ect, Object())</w:t>
      </w:r>
      <w:r>
        <w:br/>
        <w:t>G(Object)</w:t>
      </w:r>
    </w:p>
    <w:p w:rsidR="00030372" w:rsidRDefault="00EE4259">
      <w:pPr>
        <w:ind w:left="900"/>
      </w:pPr>
      <w:r>
        <w:rPr>
          <w:b/>
        </w:rPr>
        <w:t>Note.</w:t>
      </w:r>
      <w:r>
        <w:t xml:space="preserve"> When a class declares a method with a paramarray parameter, it is not uncommon to also include some of the expanded forms as regular methods. By doing so it is possible to avoid the allocation of an array instance that occurs</w:t>
      </w:r>
      <w:r>
        <w:t xml:space="preserve"> when an expanded form of a method with a paramarray parameter is invoked.</w:t>
      </w:r>
    </w:p>
    <w:p w:rsidR="00030372" w:rsidRDefault="00EE4259" w:rsidP="006C08E9">
      <w:pPr>
        <w:numPr>
          <w:ilvl w:val="1"/>
          <w:numId w:val="94"/>
        </w:numPr>
      </w:pPr>
      <w:r>
        <w:t xml:space="preserve">If </w:t>
      </w:r>
      <w:r>
        <w:rPr>
          <w:rStyle w:val="CodeEmbedded"/>
        </w:rPr>
        <w:t>M</w:t>
      </w:r>
      <w:r>
        <w:t xml:space="preserve"> is defined in a more derived type than </w:t>
      </w:r>
      <w:r>
        <w:rPr>
          <w:rStyle w:val="CodeEmbedded"/>
        </w:rPr>
        <w:t>N</w:t>
      </w:r>
      <w:r>
        <w:t xml:space="preserve">, eliminate </w:t>
      </w:r>
      <w:r>
        <w:rPr>
          <w:rStyle w:val="CodeEmbedded"/>
        </w:rPr>
        <w:t>N</w:t>
      </w:r>
      <w:r>
        <w:t xml:space="preserve"> from the set. For example:</w:t>
      </w:r>
    </w:p>
    <w:p w:rsidR="00030372" w:rsidRDefault="00EE4259">
      <w:pPr>
        <w:pStyle w:val="Code"/>
        <w:ind w:left="900"/>
      </w:pPr>
      <w:r>
        <w:rPr>
          <w:color w:val="0000FF"/>
        </w:rPr>
        <w:t xml:space="preserve">Class </w:t>
      </w:r>
      <w:r>
        <w:rPr>
          <w:color w:val="2B91AF"/>
        </w:rPr>
        <w:t>Base</w:t>
      </w:r>
      <w:r>
        <w:br/>
      </w:r>
      <w:r>
        <w:rPr>
          <w:color w:val="0000FF"/>
        </w:rPr>
        <w:t xml:space="preserve">    Sub </w:t>
      </w:r>
      <w:r>
        <w:t>F(</w:t>
      </w:r>
      <w:r>
        <w:rPr>
          <w:color w:val="0000FF"/>
        </w:rPr>
        <w:t xml:space="preserve">Of </w:t>
      </w:r>
      <w:r>
        <w:rPr>
          <w:color w:val="2B91AF"/>
        </w:rPr>
        <w:t>T</w:t>
      </w:r>
      <w:r>
        <w:t xml:space="preserve">, </w:t>
      </w:r>
      <w:r>
        <w:rPr>
          <w:color w:val="2B91AF"/>
        </w:rPr>
        <w:t>U</w:t>
      </w:r>
      <w:r>
        <w:t xml:space="preserve">)(x </w:t>
      </w:r>
      <w:r>
        <w:rPr>
          <w:color w:val="0000FF"/>
        </w:rPr>
        <w:t xml:space="preserve">As </w:t>
      </w:r>
      <w:r>
        <w:rPr>
          <w:color w:val="2B91AF"/>
        </w:rPr>
        <w:t>T</w:t>
      </w:r>
      <w:r>
        <w:t xml:space="preserve">, y </w:t>
      </w:r>
      <w:r>
        <w:rPr>
          <w:color w:val="0000FF"/>
        </w:rPr>
        <w:t xml:space="preserve">As </w:t>
      </w:r>
      <w:r>
        <w:rPr>
          <w:color w:val="2B91AF"/>
        </w:rPr>
        <w:t>U</w:t>
      </w:r>
      <w:r>
        <w:t>)</w:t>
      </w:r>
      <w:r>
        <w:br/>
      </w:r>
      <w:r>
        <w:rPr>
          <w:color w:val="0000FF"/>
        </w:rPr>
        <w:t xml:space="preserve">    End Sub</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br/>
      </w:r>
      <w:r>
        <w:rPr>
          <w:color w:val="0000FF"/>
        </w:rPr>
        <w:t xml:space="preserve">    Overloads Sub </w:t>
      </w:r>
      <w:r>
        <w:t>F(</w:t>
      </w:r>
      <w:r>
        <w:rPr>
          <w:color w:val="0000FF"/>
        </w:rPr>
        <w:t xml:space="preserve">Of </w:t>
      </w:r>
      <w:r>
        <w:rPr>
          <w:color w:val="2B91AF"/>
        </w:rPr>
        <w:t>T</w:t>
      </w:r>
      <w:r>
        <w:t xml:space="preserve">, </w:t>
      </w:r>
      <w:r>
        <w:rPr>
          <w:color w:val="2B91AF"/>
        </w:rPr>
        <w:t>U</w:t>
      </w:r>
      <w:r>
        <w:t xml:space="preserve">)(x </w:t>
      </w:r>
      <w:r>
        <w:rPr>
          <w:color w:val="0000FF"/>
        </w:rPr>
        <w:t xml:space="preserve">As </w:t>
      </w:r>
      <w:r>
        <w:rPr>
          <w:color w:val="2B91AF"/>
        </w:rPr>
        <w:t>U</w:t>
      </w:r>
      <w:r>
        <w:t xml:space="preserve">, y </w:t>
      </w:r>
      <w:r>
        <w:rPr>
          <w:color w:val="0000FF"/>
        </w:rPr>
        <w:t xml:space="preserve">As </w:t>
      </w:r>
      <w:r>
        <w:rPr>
          <w:color w:val="2B91AF"/>
        </w:rPr>
        <w:t>T</w:t>
      </w:r>
      <w:r>
        <w:t>)</w:t>
      </w:r>
      <w:r>
        <w:br/>
      </w:r>
      <w:r>
        <w:rPr>
          <w:color w:val="0000FF"/>
        </w:rPr>
        <w:t xml:space="preserve">    End Sub</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d </w:t>
      </w:r>
      <w:r>
        <w:rPr>
          <w:color w:val="0000FF"/>
        </w:rPr>
        <w:t xml:space="preserve">As New </w:t>
      </w:r>
      <w:r>
        <w:rPr>
          <w:color w:val="2B91AF"/>
        </w:rPr>
        <w:t>Derived</w:t>
      </w:r>
      <w:r>
        <w:t>()</w:t>
      </w:r>
      <w:r>
        <w:br/>
      </w:r>
      <w:r>
        <w:br/>
      </w:r>
      <w:r>
        <w:rPr>
          <w:color w:val="008000"/>
        </w:rPr>
        <w:t xml:space="preserve">        ' Calls Derived.F</w:t>
      </w:r>
      <w:r>
        <w:br/>
        <w:t xml:space="preserve">        d.F(10, 10)</w:t>
      </w:r>
      <w:r>
        <w:br/>
      </w:r>
      <w:r>
        <w:rPr>
          <w:color w:val="0000FF"/>
        </w:rPr>
        <w:t xml:space="preserve">    End Sub</w:t>
      </w:r>
      <w:r>
        <w:br/>
      </w:r>
      <w:r>
        <w:rPr>
          <w:color w:val="0000FF"/>
        </w:rPr>
        <w:t>End Module</w:t>
      </w:r>
    </w:p>
    <w:p w:rsidR="00030372" w:rsidRDefault="00EE4259">
      <w:pPr>
        <w:ind w:left="900"/>
      </w:pPr>
      <w:r>
        <w:t xml:space="preserve">This rule also applies to the types that </w:t>
      </w:r>
      <w:r>
        <w:t>extension methods are defined on. For example:</w:t>
      </w:r>
    </w:p>
    <w:p w:rsidR="00030372" w:rsidRDefault="00EE4259">
      <w:pPr>
        <w:pStyle w:val="Code"/>
        <w:ind w:left="900"/>
      </w:pPr>
      <w:r>
        <w:rPr>
          <w:color w:val="0000FF"/>
        </w:rPr>
        <w:t xml:space="preserve">Imports </w:t>
      </w:r>
      <w:r>
        <w:t>System.Runtime.CompilerServices</w:t>
      </w:r>
      <w:r>
        <w:br/>
      </w:r>
      <w:r>
        <w:br/>
      </w:r>
      <w:r>
        <w:rPr>
          <w:color w:val="0000FF"/>
        </w:rPr>
        <w:t xml:space="preserve">Class </w:t>
      </w:r>
      <w:r>
        <w:rPr>
          <w:color w:val="2B91AF"/>
        </w:rPr>
        <w:t>Base</w:t>
      </w:r>
      <w:r>
        <w:br/>
      </w:r>
      <w:r>
        <w:rPr>
          <w:color w:val="0000FF"/>
        </w:rPr>
        <w:t>End Class</w:t>
      </w:r>
      <w:r>
        <w:br/>
      </w:r>
      <w:r>
        <w:br/>
      </w:r>
      <w:r>
        <w:rPr>
          <w:color w:val="0000FF"/>
        </w:rPr>
        <w:t xml:space="preserve">Class </w:t>
      </w:r>
      <w:r>
        <w:rPr>
          <w:color w:val="2B91AF"/>
        </w:rPr>
        <w:t>Derived</w:t>
      </w:r>
      <w:r>
        <w:br/>
      </w:r>
      <w:r>
        <w:rPr>
          <w:color w:val="0000FF"/>
        </w:rPr>
        <w:t xml:space="preserve">    Inherits </w:t>
      </w:r>
      <w:r>
        <w:rPr>
          <w:color w:val="2B91AF"/>
        </w:rPr>
        <w:t>Base</w:t>
      </w:r>
      <w:r>
        <w:br/>
      </w:r>
      <w:r>
        <w:rPr>
          <w:color w:val="0000FF"/>
        </w:rPr>
        <w:t>End Class</w:t>
      </w:r>
      <w:r>
        <w:br/>
      </w:r>
      <w:r>
        <w:br/>
      </w:r>
      <w:r>
        <w:rPr>
          <w:color w:val="0000FF"/>
        </w:rPr>
        <w:t xml:space="preserve">Module </w:t>
      </w:r>
      <w:r>
        <w:rPr>
          <w:color w:val="2B91AF"/>
        </w:rPr>
        <w:t>BaseExt</w:t>
      </w:r>
      <w:r>
        <w:br/>
        <w:t xml:space="preserve">    &lt;</w:t>
      </w:r>
      <w:r>
        <w:rPr>
          <w:color w:val="2B91AF"/>
        </w:rPr>
        <w:t>Extension</w:t>
      </w:r>
      <w:r>
        <w:t>&gt; _</w:t>
      </w:r>
      <w:r>
        <w:br/>
      </w:r>
      <w:r>
        <w:rPr>
          <w:color w:val="0000FF"/>
        </w:rPr>
        <w:t xml:space="preserve">    Sub </w:t>
      </w:r>
      <w:r>
        <w:t xml:space="preserve">M(b </w:t>
      </w:r>
      <w:r>
        <w:rPr>
          <w:color w:val="0000FF"/>
        </w:rPr>
        <w:t xml:space="preserve">As </w:t>
      </w:r>
      <w:r>
        <w:rPr>
          <w:color w:val="2B91AF"/>
        </w:rPr>
        <w:t>Base</w:t>
      </w:r>
      <w:r>
        <w:t xml:space="preserve">, x </w:t>
      </w:r>
      <w:r>
        <w:rPr>
          <w:color w:val="0000FF"/>
        </w:rPr>
        <w:t>As Integer</w:t>
      </w:r>
      <w:r>
        <w:t>)</w:t>
      </w:r>
      <w:r>
        <w:br/>
      </w:r>
      <w:r>
        <w:rPr>
          <w:color w:val="0000FF"/>
        </w:rPr>
        <w:t xml:space="preserve">    End Sub</w:t>
      </w:r>
      <w:r>
        <w:br/>
      </w:r>
      <w:r>
        <w:rPr>
          <w:color w:val="0000FF"/>
        </w:rPr>
        <w:t>End Module</w:t>
      </w:r>
      <w:r>
        <w:br/>
      </w:r>
      <w:r>
        <w:br/>
      </w:r>
      <w:r>
        <w:rPr>
          <w:color w:val="0000FF"/>
        </w:rPr>
        <w:t xml:space="preserve">Module </w:t>
      </w:r>
      <w:r>
        <w:rPr>
          <w:color w:val="2B91AF"/>
        </w:rPr>
        <w:t>Deri</w:t>
      </w:r>
      <w:r>
        <w:rPr>
          <w:color w:val="2B91AF"/>
        </w:rPr>
        <w:t>vedExt</w:t>
      </w:r>
      <w:r>
        <w:br/>
      </w:r>
      <w:r>
        <w:lastRenderedPageBreak/>
        <w:t xml:space="preserve">    &lt;</w:t>
      </w:r>
      <w:r>
        <w:rPr>
          <w:color w:val="2B91AF"/>
        </w:rPr>
        <w:t>Extension</w:t>
      </w:r>
      <w:r>
        <w:t>&gt; _</w:t>
      </w:r>
      <w:r>
        <w:br/>
      </w:r>
      <w:r>
        <w:rPr>
          <w:color w:val="0000FF"/>
        </w:rPr>
        <w:t xml:space="preserve">    Sub </w:t>
      </w:r>
      <w:r>
        <w:t xml:space="preserve">M(d </w:t>
      </w:r>
      <w:r>
        <w:rPr>
          <w:color w:val="0000FF"/>
        </w:rPr>
        <w:t xml:space="preserve">As </w:t>
      </w:r>
      <w:r>
        <w:rPr>
          <w:color w:val="2B91AF"/>
        </w:rPr>
        <w:t>Derived</w:t>
      </w:r>
      <w:r>
        <w:t xml:space="preserve">, x </w:t>
      </w:r>
      <w:r>
        <w:rPr>
          <w:color w:val="0000FF"/>
        </w:rPr>
        <w:t>As Integer</w:t>
      </w:r>
      <w:r>
        <w:t>)</w:t>
      </w:r>
      <w:r>
        <w:br/>
      </w:r>
      <w:r>
        <w:rPr>
          <w:color w:val="0000FF"/>
        </w:rPr>
        <w:t xml:space="preserve">    End Sub</w:t>
      </w:r>
      <w:r>
        <w:br/>
      </w:r>
      <w:r>
        <w:rPr>
          <w:color w:val="0000FF"/>
        </w:rPr>
        <w:t>End Module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b </w:t>
      </w:r>
      <w:r>
        <w:rPr>
          <w:color w:val="0000FF"/>
        </w:rPr>
        <w:t xml:space="preserve">As New </w:t>
      </w:r>
      <w:r>
        <w:rPr>
          <w:color w:val="2B91AF"/>
        </w:rPr>
        <w:t>Base</w:t>
      </w:r>
      <w:r>
        <w:t>()</w:t>
      </w:r>
      <w:r>
        <w:br/>
      </w:r>
      <w:r>
        <w:rPr>
          <w:color w:val="0000FF"/>
        </w:rPr>
        <w:t xml:space="preserve">        Dim </w:t>
      </w:r>
      <w:r>
        <w:t xml:space="preserve">d </w:t>
      </w:r>
      <w:r>
        <w:rPr>
          <w:color w:val="0000FF"/>
        </w:rPr>
        <w:t xml:space="preserve">As New </w:t>
      </w:r>
      <w:r>
        <w:rPr>
          <w:color w:val="2B91AF"/>
        </w:rPr>
        <w:t>Derived</w:t>
      </w:r>
      <w:r>
        <w:t>()</w:t>
      </w:r>
      <w:r>
        <w:br/>
      </w:r>
      <w:r>
        <w:br/>
      </w:r>
      <w:r>
        <w:rPr>
          <w:color w:val="008000"/>
        </w:rPr>
        <w:t xml:space="preserve">        ' Calls BaseExt.M</w:t>
      </w:r>
      <w:r>
        <w:br/>
        <w:t xml:space="preserve">        b.M(10)</w:t>
      </w:r>
      <w:r>
        <w:br/>
      </w:r>
      <w:r>
        <w:br/>
      </w:r>
      <w:r>
        <w:rPr>
          <w:color w:val="008000"/>
        </w:rPr>
        <w:t xml:space="preserve">        ' Calls DerivedExt.M</w:t>
      </w:r>
      <w:r>
        <w:br/>
      </w:r>
      <w:r>
        <w:t xml:space="preserve">        d.M(10)</w:t>
      </w:r>
      <w:r>
        <w:br/>
      </w:r>
      <w:r>
        <w:rPr>
          <w:color w:val="0000FF"/>
        </w:rPr>
        <w:t xml:space="preserve">    End Sub</w:t>
      </w:r>
      <w:r>
        <w:br/>
      </w:r>
      <w:r>
        <w:rPr>
          <w:color w:val="0000FF"/>
        </w:rPr>
        <w:t>End Module</w:t>
      </w:r>
    </w:p>
    <w:p w:rsidR="00030372" w:rsidRDefault="00EE4259" w:rsidP="006C08E9">
      <w:pPr>
        <w:numPr>
          <w:ilvl w:val="1"/>
          <w:numId w:val="94"/>
        </w:numPr>
      </w:pPr>
      <w:r>
        <w:t xml:space="preserve">If </w:t>
      </w:r>
      <w:r>
        <w:rPr>
          <w:rStyle w:val="CodeEmbedded"/>
        </w:rPr>
        <w:t>M</w:t>
      </w:r>
      <w:r>
        <w:t xml:space="preserve"> and </w:t>
      </w:r>
      <w:r>
        <w:rPr>
          <w:rStyle w:val="CodeEmbedded"/>
        </w:rPr>
        <w:t>N</w:t>
      </w:r>
      <w:r>
        <w:t xml:space="preserve"> are extension methods and the target type of </w:t>
      </w:r>
      <w:r>
        <w:rPr>
          <w:rStyle w:val="CodeEmbedded"/>
        </w:rPr>
        <w:t>M</w:t>
      </w:r>
      <w:r>
        <w:t xml:space="preserve"> is a class or structure and the target type of </w:t>
      </w:r>
      <w:r>
        <w:rPr>
          <w:rStyle w:val="CodeEmbedded"/>
        </w:rPr>
        <w:t>N</w:t>
      </w:r>
      <w:r>
        <w:t xml:space="preserve"> is an interface, eliminate </w:t>
      </w:r>
      <w:r>
        <w:rPr>
          <w:rStyle w:val="CodeEmbedded"/>
        </w:rPr>
        <w:t>N</w:t>
      </w:r>
      <w:r>
        <w:t xml:space="preserve"> from the set. For example:</w:t>
      </w:r>
    </w:p>
    <w:p w:rsidR="00030372" w:rsidRDefault="00EE4259">
      <w:pPr>
        <w:pStyle w:val="Code"/>
        <w:ind w:left="900"/>
      </w:pPr>
      <w:r>
        <w:rPr>
          <w:color w:val="0000FF"/>
        </w:rPr>
        <w:t xml:space="preserve">Imports </w:t>
      </w:r>
      <w:r>
        <w:t>System.Runtime.CompilerServices</w:t>
      </w:r>
      <w:r>
        <w:br/>
      </w:r>
      <w:r>
        <w:br/>
      </w:r>
      <w:r>
        <w:rPr>
          <w:color w:val="0000FF"/>
        </w:rPr>
        <w:t xml:space="preserve">Interface </w:t>
      </w:r>
      <w:r>
        <w:rPr>
          <w:color w:val="2B91AF"/>
        </w:rPr>
        <w:t>I1</w:t>
      </w:r>
      <w:r>
        <w:br/>
      </w:r>
      <w:r>
        <w:rPr>
          <w:color w:val="0000FF"/>
        </w:rPr>
        <w:t>End Interface</w:t>
      </w:r>
      <w:r>
        <w:br/>
      </w:r>
      <w:r>
        <w:br/>
      </w:r>
      <w:r>
        <w:rPr>
          <w:color w:val="0000FF"/>
        </w:rPr>
        <w:t xml:space="preserve">Class </w:t>
      </w:r>
      <w:r>
        <w:rPr>
          <w:color w:val="2B91AF"/>
        </w:rPr>
        <w:t>C1</w:t>
      </w:r>
      <w:r>
        <w:br/>
      </w:r>
      <w:r>
        <w:rPr>
          <w:color w:val="0000FF"/>
        </w:rPr>
        <w:t xml:space="preserve">    Implements </w:t>
      </w:r>
      <w:r>
        <w:rPr>
          <w:color w:val="2B91AF"/>
        </w:rPr>
        <w:t>I1</w:t>
      </w:r>
      <w:r>
        <w:br/>
      </w:r>
      <w:r>
        <w:rPr>
          <w:color w:val="0000FF"/>
        </w:rPr>
        <w:t>End Class</w:t>
      </w:r>
      <w:r>
        <w:br/>
      </w:r>
      <w:r>
        <w:br/>
      </w:r>
      <w:r>
        <w:rPr>
          <w:color w:val="0000FF"/>
        </w:rPr>
        <w:t xml:space="preserve">Module </w:t>
      </w:r>
      <w:r>
        <w:rPr>
          <w:color w:val="2B91AF"/>
        </w:rPr>
        <w:t>Ext1</w:t>
      </w:r>
      <w:r>
        <w:br/>
        <w:t xml:space="preserve">    &lt;</w:t>
      </w:r>
      <w:r>
        <w:rPr>
          <w:color w:val="2B91AF"/>
        </w:rPr>
        <w:t>Extension</w:t>
      </w:r>
      <w:r>
        <w:t>&gt; _</w:t>
      </w:r>
      <w:r>
        <w:br/>
      </w:r>
      <w:r>
        <w:rPr>
          <w:color w:val="0000FF"/>
        </w:rPr>
        <w:t xml:space="preserve">    Sub </w:t>
      </w:r>
      <w:r>
        <w:t xml:space="preserve">M(i </w:t>
      </w:r>
      <w:r>
        <w:rPr>
          <w:color w:val="0000FF"/>
        </w:rPr>
        <w:t xml:space="preserve">As </w:t>
      </w:r>
      <w:r>
        <w:rPr>
          <w:color w:val="2B91AF"/>
        </w:rPr>
        <w:t>I1</w:t>
      </w:r>
      <w:r>
        <w:t xml:space="preserve">, x </w:t>
      </w:r>
      <w:r>
        <w:rPr>
          <w:color w:val="0000FF"/>
        </w:rPr>
        <w:t>As Integer</w:t>
      </w:r>
      <w:r>
        <w:t>)</w:t>
      </w:r>
      <w:r>
        <w:br/>
      </w:r>
      <w:r>
        <w:rPr>
          <w:color w:val="0000FF"/>
        </w:rPr>
        <w:t xml:space="preserve">    End Sub</w:t>
      </w:r>
      <w:r>
        <w:br/>
      </w:r>
      <w:r>
        <w:rPr>
          <w:color w:val="0000FF"/>
        </w:rPr>
        <w:t>End Module</w:t>
      </w:r>
      <w:r>
        <w:br/>
      </w:r>
      <w:r>
        <w:br/>
      </w:r>
      <w:r>
        <w:rPr>
          <w:color w:val="0000FF"/>
        </w:rPr>
        <w:t xml:space="preserve">Module </w:t>
      </w:r>
      <w:r>
        <w:rPr>
          <w:color w:val="2B91AF"/>
        </w:rPr>
        <w:t>Ext2</w:t>
      </w:r>
      <w:r>
        <w:br/>
        <w:t xml:space="preserve">    &lt;</w:t>
      </w:r>
      <w:r>
        <w:rPr>
          <w:color w:val="2B91AF"/>
        </w:rPr>
        <w:t>Extension</w:t>
      </w:r>
      <w:r>
        <w:t>&gt; _</w:t>
      </w:r>
      <w:r>
        <w:br/>
      </w:r>
      <w:r>
        <w:rPr>
          <w:color w:val="0000FF"/>
        </w:rPr>
        <w:t xml:space="preserve">    Sub </w:t>
      </w:r>
      <w:r>
        <w:t xml:space="preserve">M(c </w:t>
      </w:r>
      <w:r>
        <w:rPr>
          <w:color w:val="0000FF"/>
        </w:rPr>
        <w:t xml:space="preserve">As </w:t>
      </w:r>
      <w:r>
        <w:rPr>
          <w:color w:val="2B91AF"/>
        </w:rPr>
        <w:t>C1</w:t>
      </w:r>
      <w:r>
        <w:t xml:space="preserve">, y </w:t>
      </w:r>
      <w:r>
        <w:rPr>
          <w:color w:val="0000FF"/>
        </w:rPr>
        <w:t>As Integer</w:t>
      </w:r>
      <w:r>
        <w:t>)</w:t>
      </w:r>
      <w:r>
        <w:br/>
      </w:r>
      <w:r>
        <w:rPr>
          <w:color w:val="0000FF"/>
        </w:rPr>
        <w:t xml:space="preserve">    End Sub</w:t>
      </w:r>
      <w:r>
        <w:br/>
      </w:r>
      <w:r>
        <w:rPr>
          <w:color w:val="0000FF"/>
        </w:rPr>
        <w:t>End Module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w:t>
      </w:r>
      <w:r>
        <w:rPr>
          <w:color w:val="0000FF"/>
        </w:rPr>
        <w:t xml:space="preserve">      Dim </w:t>
      </w:r>
      <w:r>
        <w:t xml:space="preserve">c </w:t>
      </w:r>
      <w:r>
        <w:rPr>
          <w:color w:val="0000FF"/>
        </w:rPr>
        <w:t xml:space="preserve">As New </w:t>
      </w:r>
      <w:r>
        <w:rPr>
          <w:color w:val="2B91AF"/>
        </w:rPr>
        <w:t>C1</w:t>
      </w:r>
      <w:r>
        <w:t>()</w:t>
      </w:r>
      <w:r>
        <w:br/>
      </w:r>
      <w:r>
        <w:br/>
      </w:r>
      <w:r>
        <w:rPr>
          <w:color w:val="008000"/>
        </w:rPr>
        <w:t xml:space="preserve">        ' Calls Ext2.M, because Ext1.M is hidden since it extends</w:t>
      </w:r>
      <w:r>
        <w:br/>
      </w:r>
      <w:r>
        <w:rPr>
          <w:color w:val="008000"/>
        </w:rPr>
        <w:t xml:space="preserve">        ' an interface.</w:t>
      </w:r>
      <w:r>
        <w:br/>
        <w:t xml:space="preserve">        c.M(10)</w:t>
      </w:r>
      <w:r>
        <w:br/>
      </w:r>
      <w:r>
        <w:br/>
      </w:r>
      <w:r>
        <w:rPr>
          <w:color w:val="008000"/>
        </w:rPr>
        <w:t xml:space="preserve">        ' Calls Ext1.M</w:t>
      </w:r>
      <w:r>
        <w:br/>
      </w:r>
      <w:r>
        <w:rPr>
          <w:color w:val="0000FF"/>
        </w:rPr>
        <w:t xml:space="preserve">        CType</w:t>
      </w:r>
      <w:r>
        <w:t xml:space="preserve">(c, </w:t>
      </w:r>
      <w:r>
        <w:rPr>
          <w:color w:val="2B91AF"/>
        </w:rPr>
        <w:t>I1</w:t>
      </w:r>
      <w:r>
        <w:t>).M(10)</w:t>
      </w:r>
      <w:r>
        <w:br/>
      </w:r>
      <w:r>
        <w:rPr>
          <w:color w:val="0000FF"/>
        </w:rPr>
        <w:t xml:space="preserve">    End Sub</w:t>
      </w:r>
      <w:r>
        <w:br/>
      </w:r>
      <w:r>
        <w:rPr>
          <w:color w:val="0000FF"/>
        </w:rPr>
        <w:t>End Module</w:t>
      </w:r>
    </w:p>
    <w:p w:rsidR="00030372" w:rsidRDefault="00EE4259" w:rsidP="006C08E9">
      <w:pPr>
        <w:numPr>
          <w:ilvl w:val="1"/>
          <w:numId w:val="94"/>
        </w:numPr>
      </w:pPr>
      <w:r>
        <w:t xml:space="preserve">If </w:t>
      </w:r>
      <w:r>
        <w:rPr>
          <w:rStyle w:val="CodeEmbedded"/>
        </w:rPr>
        <w:t>M</w:t>
      </w:r>
      <w:r>
        <w:t xml:space="preserve"> and </w:t>
      </w:r>
      <w:r>
        <w:rPr>
          <w:rStyle w:val="CodeEmbedded"/>
        </w:rPr>
        <w:t>N</w:t>
      </w:r>
      <w:r>
        <w:t xml:space="preserve"> are extension methods, and the target type of </w:t>
      </w:r>
      <w:r>
        <w:rPr>
          <w:rStyle w:val="CodeEmbedded"/>
        </w:rPr>
        <w:t>M</w:t>
      </w:r>
      <w:r>
        <w:t xml:space="preserve"> and </w:t>
      </w:r>
      <w:r>
        <w:rPr>
          <w:rStyle w:val="CodeEmbedded"/>
        </w:rPr>
        <w:t>N</w:t>
      </w:r>
      <w:r>
        <w:t xml:space="preserve"> are identical after type parameter substitution, and the target type of </w:t>
      </w:r>
      <w:r>
        <w:rPr>
          <w:rStyle w:val="CodeEmbedded"/>
        </w:rPr>
        <w:t>M</w:t>
      </w:r>
      <w:r>
        <w:t xml:space="preserve"> before type parameter substitution does not contain type parameters but the target type of </w:t>
      </w:r>
      <w:r>
        <w:rPr>
          <w:rStyle w:val="CodeEmbedded"/>
        </w:rPr>
        <w:t>N</w:t>
      </w:r>
      <w:r>
        <w:t xml:space="preserve"> does, then has fewer type paramete</w:t>
      </w:r>
      <w:r>
        <w:t xml:space="preserve">rs than the target type of </w:t>
      </w:r>
      <w:r>
        <w:rPr>
          <w:rStyle w:val="CodeEmbedded"/>
        </w:rPr>
        <w:t>N</w:t>
      </w:r>
      <w:r>
        <w:t xml:space="preserve">, eliminate </w:t>
      </w:r>
      <w:r>
        <w:rPr>
          <w:rStyle w:val="CodeEmbedded"/>
        </w:rPr>
        <w:t>N</w:t>
      </w:r>
      <w:r>
        <w:t xml:space="preserve"> from the set. For example:</w:t>
      </w:r>
    </w:p>
    <w:p w:rsidR="00030372" w:rsidRDefault="00EE4259">
      <w:pPr>
        <w:pStyle w:val="Code"/>
        <w:ind w:left="900"/>
      </w:pPr>
      <w:r>
        <w:rPr>
          <w:color w:val="0000FF"/>
        </w:rPr>
        <w:lastRenderedPageBreak/>
        <w:t xml:space="preserve">Imports </w:t>
      </w:r>
      <w:r>
        <w:t>System.Runtime.CompilerServices</w:t>
      </w:r>
      <w:r>
        <w:br/>
      </w:r>
      <w:r>
        <w:br/>
      </w:r>
      <w:r>
        <w:rPr>
          <w:color w:val="0000FF"/>
        </w:rPr>
        <w:t xml:space="preserve">Module </w:t>
      </w:r>
      <w:r>
        <w:rPr>
          <w:color w:val="2B91AF"/>
        </w:rPr>
        <w:t>Module1</w:t>
      </w:r>
      <w:r>
        <w:br/>
      </w:r>
      <w:r>
        <w:rPr>
          <w:color w:val="0000FF"/>
        </w:rPr>
        <w:t xml:space="preserve">    Sub </w:t>
      </w:r>
      <w:r>
        <w:t>Main()</w:t>
      </w:r>
      <w:r>
        <w:br/>
      </w:r>
      <w:r>
        <w:rPr>
          <w:color w:val="0000FF"/>
        </w:rPr>
        <w:t xml:space="preserve">        Dim </w:t>
      </w:r>
      <w:r>
        <w:t xml:space="preserve">x </w:t>
      </w:r>
      <w:r>
        <w:rPr>
          <w:color w:val="0000FF"/>
        </w:rPr>
        <w:t xml:space="preserve">As Integer </w:t>
      </w:r>
      <w:r>
        <w:t>= 1</w:t>
      </w:r>
      <w:r>
        <w:br/>
        <w:t xml:space="preserve">        x.f(1) </w:t>
      </w:r>
      <w:r>
        <w:rPr>
          <w:color w:val="008000"/>
        </w:rPr>
        <w:t>' Calls first "f" extension method</w:t>
      </w:r>
      <w:r>
        <w:br/>
      </w:r>
      <w:r>
        <w:br/>
      </w:r>
      <w:r>
        <w:rPr>
          <w:color w:val="0000FF"/>
        </w:rPr>
        <w:t xml:space="preserve">        Dim </w:t>
      </w:r>
      <w:r>
        <w:t xml:space="preserve">y </w:t>
      </w:r>
      <w:r>
        <w:rPr>
          <w:color w:val="0000FF"/>
        </w:rPr>
        <w:t xml:space="preserve">As New </w:t>
      </w:r>
      <w:r>
        <w:rPr>
          <w:color w:val="2B91AF"/>
        </w:rPr>
        <w:t>Dictionary</w:t>
      </w:r>
      <w:r>
        <w:t>(</w:t>
      </w:r>
      <w:r>
        <w:rPr>
          <w:color w:val="0000FF"/>
        </w:rPr>
        <w:t>Of I</w:t>
      </w:r>
      <w:r>
        <w:rPr>
          <w:color w:val="0000FF"/>
        </w:rPr>
        <w:t>nteger</w:t>
      </w:r>
      <w:r>
        <w:t xml:space="preserve">, </w:t>
      </w:r>
      <w:r>
        <w:rPr>
          <w:color w:val="0000FF"/>
        </w:rPr>
        <w:t>Integer</w:t>
      </w:r>
      <w:r>
        <w:t>)</w:t>
      </w:r>
      <w:r>
        <w:br/>
        <w:t xml:space="preserve">        y.g(1) </w:t>
      </w:r>
      <w:r>
        <w:rPr>
          <w:color w:val="008000"/>
        </w:rPr>
        <w:t>' Ambiguity error</w:t>
      </w:r>
      <w:r>
        <w:br/>
      </w:r>
      <w:r>
        <w:rPr>
          <w:color w:val="0000FF"/>
        </w:rPr>
        <w:t xml:space="preserve">    End Sub</w:t>
      </w:r>
      <w:r>
        <w:br/>
      </w:r>
      <w:r>
        <w:br/>
        <w:t xml:space="preserve">    &lt;</w:t>
      </w:r>
      <w:r>
        <w:rPr>
          <w:color w:val="2B91AF"/>
        </w:rPr>
        <w:t>Extension</w:t>
      </w:r>
      <w:r>
        <w:t xml:space="preserve">()&gt; </w:t>
      </w:r>
      <w:r>
        <w:rPr>
          <w:color w:val="0000FF"/>
        </w:rPr>
        <w:t xml:space="preserve">Sub </w:t>
      </w:r>
      <w:r>
        <w:t xml:space="preserve">f(x </w:t>
      </w:r>
      <w:r>
        <w:rPr>
          <w:color w:val="0000FF"/>
        </w:rPr>
        <w:t>As Integer</w:t>
      </w:r>
      <w:r>
        <w:t xml:space="preserve">, z </w:t>
      </w:r>
      <w:r>
        <w:rPr>
          <w:color w:val="0000FF"/>
        </w:rPr>
        <w:t>As Integer</w:t>
      </w:r>
      <w:r>
        <w:t>)</w:t>
      </w:r>
      <w:r>
        <w:br/>
      </w:r>
      <w:r>
        <w:rPr>
          <w:color w:val="0000FF"/>
        </w:rPr>
        <w:t xml:space="preserve">    End Sub</w:t>
      </w:r>
      <w:r>
        <w:br/>
      </w:r>
      <w:r>
        <w:br/>
        <w:t xml:space="preserve">    &lt;</w:t>
      </w:r>
      <w:r>
        <w:rPr>
          <w:color w:val="2B91AF"/>
        </w:rPr>
        <w:t>Extension</w:t>
      </w:r>
      <w:r>
        <w:t xml:space="preserve">()&gt; </w:t>
      </w:r>
      <w:r>
        <w:rPr>
          <w:color w:val="0000FF"/>
        </w:rPr>
        <w:t xml:space="preserve">Sub </w:t>
      </w:r>
      <w:r>
        <w:t>f(</w:t>
      </w:r>
      <w:r>
        <w:rPr>
          <w:color w:val="0000FF"/>
        </w:rPr>
        <w:t xml:space="preserve">Of </w:t>
      </w:r>
      <w:r>
        <w:rPr>
          <w:color w:val="2B91AF"/>
        </w:rPr>
        <w:t>T</w:t>
      </w:r>
      <w:r>
        <w:t xml:space="preserve">)(x </w:t>
      </w:r>
      <w:r>
        <w:rPr>
          <w:color w:val="0000FF"/>
        </w:rPr>
        <w:t xml:space="preserve">As </w:t>
      </w:r>
      <w:r>
        <w:rPr>
          <w:color w:val="2B91AF"/>
        </w:rPr>
        <w:t>T</w:t>
      </w:r>
      <w:r>
        <w:t xml:space="preserve">, z </w:t>
      </w:r>
      <w:r>
        <w:rPr>
          <w:color w:val="0000FF"/>
        </w:rPr>
        <w:t xml:space="preserve">As </w:t>
      </w:r>
      <w:r>
        <w:rPr>
          <w:color w:val="2B91AF"/>
        </w:rPr>
        <w:t>T</w:t>
      </w:r>
      <w:r>
        <w:t>)</w:t>
      </w:r>
      <w:r>
        <w:br/>
      </w:r>
      <w:r>
        <w:rPr>
          <w:color w:val="0000FF"/>
        </w:rPr>
        <w:t xml:space="preserve">    End Sub</w:t>
      </w:r>
      <w:r>
        <w:br/>
      </w:r>
      <w:r>
        <w:br/>
        <w:t xml:space="preserve">    &lt;</w:t>
      </w:r>
      <w:r>
        <w:rPr>
          <w:color w:val="2B91AF"/>
        </w:rPr>
        <w:t>Extension</w:t>
      </w:r>
      <w:r>
        <w:t xml:space="preserve">()&gt; </w:t>
      </w:r>
      <w:r>
        <w:rPr>
          <w:color w:val="0000FF"/>
        </w:rPr>
        <w:t xml:space="preserve">Sub </w:t>
      </w:r>
      <w:r>
        <w:t>g(</w:t>
      </w:r>
      <w:r>
        <w:rPr>
          <w:color w:val="0000FF"/>
        </w:rPr>
        <w:t xml:space="preserve">Of </w:t>
      </w:r>
      <w:r>
        <w:rPr>
          <w:color w:val="2B91AF"/>
        </w:rPr>
        <w:t>T</w:t>
      </w:r>
      <w:r>
        <w:t xml:space="preserve">)(y </w:t>
      </w:r>
      <w:r>
        <w:rPr>
          <w:color w:val="0000FF"/>
        </w:rPr>
        <w:t xml:space="preserve">As </w:t>
      </w:r>
      <w:r>
        <w:rPr>
          <w:color w:val="2B91AF"/>
        </w:rPr>
        <w:t>Dictionary</w:t>
      </w:r>
      <w:r>
        <w:t>(</w:t>
      </w:r>
      <w:r>
        <w:rPr>
          <w:color w:val="0000FF"/>
        </w:rPr>
        <w:t xml:space="preserve">Of </w:t>
      </w:r>
      <w:r>
        <w:rPr>
          <w:color w:val="2B91AF"/>
        </w:rPr>
        <w:t>T</w:t>
      </w:r>
      <w:r>
        <w:t xml:space="preserve">, </w:t>
      </w:r>
      <w:r>
        <w:rPr>
          <w:color w:val="0000FF"/>
        </w:rPr>
        <w:t>Integer</w:t>
      </w:r>
      <w:r>
        <w:t xml:space="preserve">), z </w:t>
      </w:r>
      <w:r>
        <w:rPr>
          <w:color w:val="0000FF"/>
        </w:rPr>
        <w:t xml:space="preserve">As </w:t>
      </w:r>
      <w:r>
        <w:rPr>
          <w:color w:val="2B91AF"/>
        </w:rPr>
        <w:t>T</w:t>
      </w:r>
      <w:r>
        <w:t>)</w:t>
      </w:r>
      <w:r>
        <w:br/>
      </w:r>
      <w:r>
        <w:rPr>
          <w:color w:val="0000FF"/>
        </w:rPr>
        <w:t xml:space="preserve">    End Sub</w:t>
      </w:r>
      <w:r>
        <w:br/>
      </w:r>
      <w:r>
        <w:br/>
        <w:t xml:space="preserve">    &lt;</w:t>
      </w:r>
      <w:r>
        <w:rPr>
          <w:color w:val="2B91AF"/>
        </w:rPr>
        <w:t>Extension</w:t>
      </w:r>
      <w:r>
        <w:t xml:space="preserve">()&gt; </w:t>
      </w:r>
      <w:r>
        <w:rPr>
          <w:color w:val="0000FF"/>
        </w:rPr>
        <w:t xml:space="preserve">Sub </w:t>
      </w:r>
      <w:r>
        <w:t>g(</w:t>
      </w:r>
      <w:r>
        <w:rPr>
          <w:color w:val="0000FF"/>
        </w:rPr>
        <w:t xml:space="preserve">Of </w:t>
      </w:r>
      <w:r>
        <w:rPr>
          <w:color w:val="2B91AF"/>
        </w:rPr>
        <w:t>T</w:t>
      </w:r>
      <w:r>
        <w:t xml:space="preserve">)(y </w:t>
      </w:r>
      <w:r>
        <w:rPr>
          <w:color w:val="0000FF"/>
        </w:rPr>
        <w:t xml:space="preserve">As </w:t>
      </w:r>
      <w:r>
        <w:rPr>
          <w:color w:val="2B91AF"/>
        </w:rPr>
        <w:t>Dictionary</w:t>
      </w:r>
      <w:r>
        <w:t>(</w:t>
      </w:r>
      <w:r>
        <w:rPr>
          <w:color w:val="0000FF"/>
        </w:rPr>
        <w:t xml:space="preserve">Of </w:t>
      </w:r>
      <w:r>
        <w:rPr>
          <w:color w:val="2B91AF"/>
        </w:rPr>
        <w:t>T</w:t>
      </w:r>
      <w:r>
        <w:t xml:space="preserve">, </w:t>
      </w:r>
      <w:r>
        <w:rPr>
          <w:color w:val="2B91AF"/>
        </w:rPr>
        <w:t>T</w:t>
      </w:r>
      <w:r>
        <w:t xml:space="preserve">), z </w:t>
      </w:r>
      <w:r>
        <w:rPr>
          <w:color w:val="0000FF"/>
        </w:rPr>
        <w:t xml:space="preserve">As </w:t>
      </w:r>
      <w:r>
        <w:rPr>
          <w:color w:val="2B91AF"/>
        </w:rPr>
        <w:t>T</w:t>
      </w:r>
      <w:r>
        <w:t>)</w:t>
      </w:r>
      <w:r>
        <w:br/>
      </w:r>
      <w:r>
        <w:rPr>
          <w:color w:val="0000FF"/>
        </w:rPr>
        <w:t xml:space="preserve">    End Sub</w:t>
      </w:r>
      <w:r>
        <w:br/>
      </w:r>
      <w:r>
        <w:rPr>
          <w:color w:val="0000FF"/>
        </w:rPr>
        <w:t>End Module</w:t>
      </w:r>
    </w:p>
    <w:p w:rsidR="00030372" w:rsidRDefault="00EE4259" w:rsidP="006C08E9">
      <w:pPr>
        <w:numPr>
          <w:ilvl w:val="1"/>
          <w:numId w:val="94"/>
        </w:numPr>
      </w:pPr>
      <w:r>
        <w:t xml:space="preserve">Before type arguments have been substituted, if </w:t>
      </w:r>
      <w:r>
        <w:rPr>
          <w:rStyle w:val="CodeEmbedded"/>
        </w:rPr>
        <w:t>M</w:t>
      </w:r>
      <w:r>
        <w:t xml:space="preserve"> is </w:t>
      </w:r>
      <w:r>
        <w:rPr>
          <w:i/>
        </w:rPr>
        <w:t>less generic</w:t>
      </w:r>
      <w:r>
        <w:t xml:space="preserve"> (Section </w:t>
      </w:r>
      <w:hyperlink w:anchor="_Toc00229">
        <w:r>
          <w:t>§11.8.1.2</w:t>
        </w:r>
      </w:hyperlink>
      <w:r>
        <w:t xml:space="preserve">) than </w:t>
      </w:r>
      <w:r>
        <w:rPr>
          <w:rStyle w:val="CodeEmbedded"/>
        </w:rPr>
        <w:t>N</w:t>
      </w:r>
      <w:r>
        <w:t xml:space="preserve">, eliminate </w:t>
      </w:r>
      <w:r>
        <w:rPr>
          <w:rStyle w:val="CodeEmbedded"/>
        </w:rPr>
        <w:t>N</w:t>
      </w:r>
      <w:r>
        <w:t xml:space="preserve"> from the set.</w:t>
      </w:r>
    </w:p>
    <w:p w:rsidR="00030372" w:rsidRDefault="00EE4259" w:rsidP="006C08E9">
      <w:pPr>
        <w:numPr>
          <w:ilvl w:val="1"/>
          <w:numId w:val="94"/>
        </w:numPr>
      </w:pPr>
      <w:r>
        <w:t xml:space="preserve">If </w:t>
      </w:r>
      <w:r>
        <w:rPr>
          <w:rStyle w:val="CodeEmbedded"/>
        </w:rPr>
        <w:t>M</w:t>
      </w:r>
      <w:r>
        <w:t xml:space="preserve"> is not an extension method and </w:t>
      </w:r>
      <w:r>
        <w:rPr>
          <w:rStyle w:val="CodeEmbedded"/>
        </w:rPr>
        <w:t>N</w:t>
      </w:r>
      <w:r>
        <w:t xml:space="preserve"> is, eliminate </w:t>
      </w:r>
      <w:r>
        <w:rPr>
          <w:rStyle w:val="CodeEmbedded"/>
        </w:rPr>
        <w:t>N</w:t>
      </w:r>
      <w:r>
        <w:t xml:space="preserve"> from the set.</w:t>
      </w:r>
    </w:p>
    <w:p w:rsidR="00030372" w:rsidRDefault="00EE4259" w:rsidP="006C08E9">
      <w:pPr>
        <w:numPr>
          <w:ilvl w:val="1"/>
          <w:numId w:val="94"/>
        </w:numPr>
      </w:pPr>
      <w:r>
        <w:t xml:space="preserve">If </w:t>
      </w:r>
      <w:r>
        <w:rPr>
          <w:rStyle w:val="CodeEmbedded"/>
        </w:rPr>
        <w:t>M</w:t>
      </w:r>
      <w:r>
        <w:t xml:space="preserve"> and </w:t>
      </w:r>
      <w:r>
        <w:rPr>
          <w:rStyle w:val="CodeEmbedded"/>
        </w:rPr>
        <w:t>N</w:t>
      </w:r>
      <w:r>
        <w:t xml:space="preserve"> are extension methods and </w:t>
      </w:r>
      <w:r>
        <w:rPr>
          <w:rStyle w:val="CodeEmbedded"/>
        </w:rPr>
        <w:t>M</w:t>
      </w:r>
      <w:r>
        <w:t xml:space="preserve"> was found before </w:t>
      </w:r>
      <w:r>
        <w:rPr>
          <w:rStyle w:val="CodeEmbedded"/>
        </w:rPr>
        <w:t>N</w:t>
      </w:r>
      <w:r>
        <w:t xml:space="preserve"> (Section </w:t>
      </w:r>
      <w:hyperlink w:anchor="_Toc00224">
        <w:r>
          <w:t>§11.6.3</w:t>
        </w:r>
      </w:hyperlink>
      <w:r>
        <w:t xml:space="preserve">), eliminate </w:t>
      </w:r>
      <w:r>
        <w:rPr>
          <w:rStyle w:val="CodeEmbedded"/>
        </w:rPr>
        <w:t>N</w:t>
      </w:r>
      <w:r>
        <w:t xml:space="preserve"> from the set. For example:</w:t>
      </w:r>
    </w:p>
    <w:p w:rsidR="00030372" w:rsidRDefault="00EE4259">
      <w:pPr>
        <w:pStyle w:val="Code"/>
        <w:ind w:left="900"/>
      </w:pPr>
      <w:r>
        <w:rPr>
          <w:color w:val="0000FF"/>
        </w:rPr>
        <w:t xml:space="preserve">Imports </w:t>
      </w:r>
      <w:r>
        <w:t>System.Runtime.CompilerServices</w:t>
      </w:r>
      <w:r>
        <w:br/>
      </w:r>
      <w:r>
        <w:br/>
      </w:r>
      <w:r>
        <w:rPr>
          <w:color w:val="0000FF"/>
        </w:rPr>
        <w:t>Cl</w:t>
      </w:r>
      <w:r>
        <w:rPr>
          <w:color w:val="0000FF"/>
        </w:rPr>
        <w:t xml:space="preserve">ass </w:t>
      </w:r>
      <w:r>
        <w:rPr>
          <w:color w:val="2B91AF"/>
        </w:rPr>
        <w:t>C1</w:t>
      </w:r>
      <w:r>
        <w:br/>
      </w:r>
      <w:r>
        <w:rPr>
          <w:color w:val="0000FF"/>
        </w:rPr>
        <w:t>End Class</w:t>
      </w:r>
      <w:r>
        <w:br/>
      </w:r>
      <w:r>
        <w:br/>
      </w:r>
      <w:r>
        <w:rPr>
          <w:color w:val="0000FF"/>
        </w:rPr>
        <w:t xml:space="preserve">Namespace </w:t>
      </w:r>
      <w:r>
        <w:t>N1</w:t>
      </w:r>
      <w:r>
        <w:br/>
      </w:r>
      <w:r>
        <w:rPr>
          <w:color w:val="0000FF"/>
        </w:rPr>
        <w:t xml:space="preserve">    Module </w:t>
      </w:r>
      <w:r>
        <w:rPr>
          <w:color w:val="2B91AF"/>
        </w:rPr>
        <w:t>N1C1Extensions</w:t>
      </w:r>
      <w:r>
        <w:br/>
        <w:t xml:space="preserve">        &lt;</w:t>
      </w:r>
      <w:r>
        <w:rPr>
          <w:color w:val="2B91AF"/>
        </w:rPr>
        <w:t>Extension</w:t>
      </w:r>
      <w:r>
        <w:t>&gt; _</w:t>
      </w:r>
      <w:r>
        <w:br/>
      </w:r>
      <w:r>
        <w:rPr>
          <w:color w:val="0000FF"/>
        </w:rPr>
        <w:t xml:space="preserve">        Sub </w:t>
      </w:r>
      <w:r>
        <w:t xml:space="preserve">M1(c </w:t>
      </w:r>
      <w:r>
        <w:rPr>
          <w:color w:val="0000FF"/>
        </w:rPr>
        <w:t xml:space="preserve">As </w:t>
      </w:r>
      <w:r>
        <w:rPr>
          <w:color w:val="2B91AF"/>
        </w:rPr>
        <w:t>C1</w:t>
      </w:r>
      <w:r>
        <w:t xml:space="preserve">, x </w:t>
      </w:r>
      <w:r>
        <w:rPr>
          <w:color w:val="0000FF"/>
        </w:rPr>
        <w:t>As Integer</w:t>
      </w:r>
      <w:r>
        <w:t>)</w:t>
      </w:r>
      <w:r>
        <w:br/>
      </w:r>
      <w:r>
        <w:rPr>
          <w:color w:val="0000FF"/>
        </w:rPr>
        <w:t xml:space="preserve">        End Sub</w:t>
      </w:r>
      <w:r>
        <w:br/>
      </w:r>
      <w:r>
        <w:rPr>
          <w:color w:val="0000FF"/>
        </w:rPr>
        <w:t xml:space="preserve">    End Module</w:t>
      </w:r>
      <w:r>
        <w:br/>
      </w:r>
      <w:r>
        <w:rPr>
          <w:color w:val="0000FF"/>
        </w:rPr>
        <w:t>End Namespace</w:t>
      </w:r>
      <w:r>
        <w:br/>
      </w:r>
      <w:r>
        <w:br/>
      </w:r>
      <w:r>
        <w:rPr>
          <w:color w:val="0000FF"/>
        </w:rPr>
        <w:t xml:space="preserve">Namespace </w:t>
      </w:r>
      <w:r>
        <w:t>N1.N2</w:t>
      </w:r>
      <w:r>
        <w:br/>
      </w:r>
      <w:r>
        <w:rPr>
          <w:color w:val="0000FF"/>
        </w:rPr>
        <w:t xml:space="preserve">    Module </w:t>
      </w:r>
      <w:r>
        <w:rPr>
          <w:color w:val="2B91AF"/>
        </w:rPr>
        <w:t>N2C1Extensions</w:t>
      </w:r>
      <w:r>
        <w:br/>
        <w:t xml:space="preserve">        &lt;</w:t>
      </w:r>
      <w:r>
        <w:rPr>
          <w:color w:val="2B91AF"/>
        </w:rPr>
        <w:t>Extension</w:t>
      </w:r>
      <w:r>
        <w:t>&gt; _</w:t>
      </w:r>
      <w:r>
        <w:br/>
      </w:r>
      <w:r>
        <w:rPr>
          <w:color w:val="0000FF"/>
        </w:rPr>
        <w:t xml:space="preserve">        Sub </w:t>
      </w:r>
      <w:r>
        <w:t xml:space="preserve">M1(c </w:t>
      </w:r>
      <w:r>
        <w:rPr>
          <w:color w:val="0000FF"/>
        </w:rPr>
        <w:t xml:space="preserve">As </w:t>
      </w:r>
      <w:r>
        <w:rPr>
          <w:color w:val="2B91AF"/>
        </w:rPr>
        <w:t>C1</w:t>
      </w:r>
      <w:r>
        <w:t xml:space="preserve">, y </w:t>
      </w:r>
      <w:r>
        <w:rPr>
          <w:color w:val="0000FF"/>
        </w:rPr>
        <w:t>As Integer</w:t>
      </w:r>
      <w:r>
        <w:t>)</w:t>
      </w:r>
      <w:r>
        <w:br/>
      </w:r>
      <w:r>
        <w:rPr>
          <w:color w:val="0000FF"/>
        </w:rPr>
        <w:t xml:space="preserve">        End Sub</w:t>
      </w:r>
      <w:r>
        <w:br/>
      </w:r>
      <w:r>
        <w:rPr>
          <w:color w:val="0000FF"/>
        </w:rPr>
        <w:t xml:space="preserve">    End Module</w:t>
      </w:r>
      <w:r>
        <w:br/>
      </w:r>
      <w:r>
        <w:rPr>
          <w:color w:val="0000FF"/>
        </w:rPr>
        <w:t>End Namespace</w:t>
      </w:r>
      <w:r>
        <w:br/>
      </w:r>
      <w:r>
        <w:br/>
      </w:r>
      <w:r>
        <w:rPr>
          <w:color w:val="0000FF"/>
        </w:rPr>
        <w:t xml:space="preserve">Namespace </w:t>
      </w:r>
      <w:r>
        <w:t>N1.N2.N3</w:t>
      </w:r>
      <w:r>
        <w:br/>
      </w:r>
      <w:r>
        <w:rPr>
          <w:color w:val="0000FF"/>
        </w:rPr>
        <w:t xml:space="preserve">    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New </w:t>
      </w:r>
      <w:r>
        <w:rPr>
          <w:color w:val="2B91AF"/>
        </w:rPr>
        <w:t>C1</w:t>
      </w:r>
      <w:r>
        <w:t>()</w:t>
      </w:r>
      <w:r>
        <w:br/>
      </w:r>
      <w:r>
        <w:br/>
      </w:r>
      <w:r>
        <w:rPr>
          <w:color w:val="008000"/>
        </w:rPr>
        <w:t xml:space="preserve">            ' Calls N2C1Extensions.M1</w:t>
      </w:r>
      <w:r>
        <w:br/>
        <w:t xml:space="preserve">            x.M1(10)</w:t>
      </w:r>
      <w:r>
        <w:br/>
      </w:r>
      <w:r>
        <w:rPr>
          <w:color w:val="0000FF"/>
        </w:rPr>
        <w:t xml:space="preserve">        End Sub</w:t>
      </w:r>
      <w:r>
        <w:br/>
      </w:r>
      <w:r>
        <w:rPr>
          <w:color w:val="0000FF"/>
        </w:rPr>
        <w:lastRenderedPageBreak/>
        <w:t xml:space="preserve">    End Module</w:t>
      </w:r>
      <w:r>
        <w:br/>
      </w:r>
      <w:r>
        <w:rPr>
          <w:color w:val="0000FF"/>
        </w:rPr>
        <w:t>End Namespace</w:t>
      </w:r>
    </w:p>
    <w:p w:rsidR="00030372" w:rsidRDefault="00EE4259">
      <w:pPr>
        <w:ind w:left="900"/>
      </w:pPr>
      <w:r>
        <w:t>If the ex</w:t>
      </w:r>
      <w:r>
        <w:t>tension methods were found in the same step, then those extension methods are ambiguous. The call may always be disambiguated using the name of the standard module containing the extension method and calling the extension method as if it was a regular memb</w:t>
      </w:r>
      <w:r>
        <w:t>er. For example:</w:t>
      </w:r>
    </w:p>
    <w:p w:rsidR="00030372" w:rsidRDefault="00EE4259">
      <w:pPr>
        <w:pStyle w:val="Code"/>
        <w:ind w:left="900"/>
      </w:pPr>
      <w:r>
        <w:rPr>
          <w:color w:val="0000FF"/>
        </w:rPr>
        <w:t xml:space="preserve">Imports </w:t>
      </w:r>
      <w:r>
        <w:t>System.Runtime.CompilerServices</w:t>
      </w:r>
      <w:r>
        <w:br/>
      </w:r>
      <w:r>
        <w:br/>
      </w:r>
      <w:r>
        <w:rPr>
          <w:color w:val="0000FF"/>
        </w:rPr>
        <w:t xml:space="preserve">Class </w:t>
      </w:r>
      <w:r>
        <w:rPr>
          <w:color w:val="2B91AF"/>
        </w:rPr>
        <w:t>C1</w:t>
      </w:r>
      <w:r>
        <w:br/>
      </w:r>
      <w:r>
        <w:rPr>
          <w:color w:val="0000FF"/>
        </w:rPr>
        <w:t>End Class</w:t>
      </w:r>
      <w:r>
        <w:br/>
      </w:r>
      <w:r>
        <w:br/>
      </w:r>
      <w:r>
        <w:rPr>
          <w:color w:val="0000FF"/>
        </w:rPr>
        <w:t xml:space="preserve">Module </w:t>
      </w:r>
      <w:r>
        <w:rPr>
          <w:color w:val="2B91AF"/>
        </w:rPr>
        <w:t>C1ExtA</w:t>
      </w:r>
      <w:r>
        <w:br/>
        <w:t xml:space="preserve">    &lt;</w:t>
      </w:r>
      <w:r>
        <w:rPr>
          <w:color w:val="2B91AF"/>
        </w:rPr>
        <w:t>Extension</w:t>
      </w:r>
      <w:r>
        <w:t>&gt; _</w:t>
      </w:r>
      <w:r>
        <w:br/>
      </w:r>
      <w:r>
        <w:rPr>
          <w:color w:val="0000FF"/>
        </w:rPr>
        <w:t xml:space="preserve">    Sub </w:t>
      </w:r>
      <w:r>
        <w:t xml:space="preserve">M(c </w:t>
      </w:r>
      <w:r>
        <w:rPr>
          <w:color w:val="0000FF"/>
        </w:rPr>
        <w:t xml:space="preserve">As </w:t>
      </w:r>
      <w:r>
        <w:rPr>
          <w:color w:val="2B91AF"/>
        </w:rPr>
        <w:t>C1</w:t>
      </w:r>
      <w:r>
        <w:t>)</w:t>
      </w:r>
      <w:r>
        <w:br/>
      </w:r>
      <w:r>
        <w:rPr>
          <w:color w:val="0000FF"/>
        </w:rPr>
        <w:t xml:space="preserve">    End Sub</w:t>
      </w:r>
      <w:r>
        <w:br/>
      </w:r>
      <w:r>
        <w:rPr>
          <w:color w:val="0000FF"/>
        </w:rPr>
        <w:t>End Module</w:t>
      </w:r>
      <w:r>
        <w:br/>
      </w:r>
      <w:r>
        <w:br/>
      </w:r>
      <w:r>
        <w:rPr>
          <w:color w:val="0000FF"/>
        </w:rPr>
        <w:t xml:space="preserve">Module </w:t>
      </w:r>
      <w:r>
        <w:rPr>
          <w:color w:val="2B91AF"/>
        </w:rPr>
        <w:t>C1ExtB</w:t>
      </w:r>
      <w:r>
        <w:br/>
        <w:t xml:space="preserve">    &lt;</w:t>
      </w:r>
      <w:r>
        <w:rPr>
          <w:color w:val="2B91AF"/>
        </w:rPr>
        <w:t>Extension</w:t>
      </w:r>
      <w:r>
        <w:t>&gt; _</w:t>
      </w:r>
      <w:r>
        <w:br/>
      </w:r>
      <w:r>
        <w:rPr>
          <w:color w:val="0000FF"/>
        </w:rPr>
        <w:t xml:space="preserve">    Sub </w:t>
      </w:r>
      <w:r>
        <w:t xml:space="preserve">M(c </w:t>
      </w:r>
      <w:r>
        <w:rPr>
          <w:color w:val="0000FF"/>
        </w:rPr>
        <w:t xml:space="preserve">As </w:t>
      </w:r>
      <w:r>
        <w:rPr>
          <w:color w:val="2B91AF"/>
        </w:rPr>
        <w:t>C1</w:t>
      </w:r>
      <w:r>
        <w:t>)</w:t>
      </w:r>
      <w:r>
        <w:br/>
      </w:r>
      <w:r>
        <w:rPr>
          <w:color w:val="0000FF"/>
        </w:rPr>
        <w:t xml:space="preserve">    End Sub</w:t>
      </w:r>
      <w:r>
        <w:br/>
      </w:r>
      <w:r>
        <w:rPr>
          <w:color w:val="0000FF"/>
        </w:rPr>
        <w:t>End Module</w:t>
      </w:r>
      <w:r>
        <w:br/>
      </w:r>
      <w:r>
        <w:br/>
      </w:r>
      <w:r>
        <w:rPr>
          <w:color w:val="0000FF"/>
        </w:rPr>
        <w:t xml:space="preserve">Module </w:t>
      </w:r>
      <w:r>
        <w:rPr>
          <w:color w:val="2B91AF"/>
        </w:rPr>
        <w:t>Main</w:t>
      </w:r>
      <w:r>
        <w:br/>
      </w:r>
      <w:r>
        <w:rPr>
          <w:color w:val="0000FF"/>
        </w:rPr>
        <w:t xml:space="preserve">    Sub </w:t>
      </w:r>
      <w:r>
        <w:t>Test()</w:t>
      </w:r>
      <w:r>
        <w:br/>
      </w:r>
      <w:r>
        <w:rPr>
          <w:color w:val="0000FF"/>
        </w:rPr>
        <w:t xml:space="preserve"> </w:t>
      </w:r>
      <w:r>
        <w:rPr>
          <w:color w:val="0000FF"/>
        </w:rPr>
        <w:t xml:space="preserve">       Dim </w:t>
      </w:r>
      <w:r>
        <w:t xml:space="preserve">c </w:t>
      </w:r>
      <w:r>
        <w:rPr>
          <w:color w:val="0000FF"/>
        </w:rPr>
        <w:t xml:space="preserve">As New </w:t>
      </w:r>
      <w:r>
        <w:rPr>
          <w:color w:val="2B91AF"/>
        </w:rPr>
        <w:t>C1</w:t>
      </w:r>
      <w:r>
        <w:t>()</w:t>
      </w:r>
      <w:r>
        <w:br/>
      </w:r>
      <w:r>
        <w:br/>
      </w:r>
      <w:r>
        <w:rPr>
          <w:color w:val="2B91AF"/>
        </w:rPr>
        <w:t xml:space="preserve">        C1</w:t>
      </w:r>
      <w:r>
        <w:t xml:space="preserve">.M()               </w:t>
      </w:r>
      <w:r>
        <w:rPr>
          <w:color w:val="008000"/>
        </w:rPr>
        <w:t>' Ambiguous between C1ExtA.M and BExtB.M</w:t>
      </w:r>
      <w:r>
        <w:br/>
      </w:r>
      <w:r>
        <w:rPr>
          <w:color w:val="2B91AF"/>
        </w:rPr>
        <w:t xml:space="preserve">        C1ExtA</w:t>
      </w:r>
      <w:r>
        <w:t xml:space="preserve">.M(c)          </w:t>
      </w:r>
      <w:r>
        <w:rPr>
          <w:color w:val="008000"/>
        </w:rPr>
        <w:t>' Calls C1ExtA.M</w:t>
      </w:r>
      <w:r>
        <w:br/>
      </w:r>
      <w:r>
        <w:rPr>
          <w:color w:val="2B91AF"/>
        </w:rPr>
        <w:t xml:space="preserve">        C1ExtB</w:t>
      </w:r>
      <w:r>
        <w:t xml:space="preserve">.M(c)          </w:t>
      </w:r>
      <w:r>
        <w:rPr>
          <w:color w:val="008000"/>
        </w:rPr>
        <w:t>' Calls C1ExtB.M</w:t>
      </w:r>
      <w:r>
        <w:br/>
      </w:r>
      <w:r>
        <w:rPr>
          <w:color w:val="0000FF"/>
        </w:rPr>
        <w:t xml:space="preserve">    End Sub</w:t>
      </w:r>
      <w:r>
        <w:br/>
      </w:r>
      <w:r>
        <w:rPr>
          <w:color w:val="0000FF"/>
        </w:rPr>
        <w:t>End Module</w:t>
      </w:r>
    </w:p>
    <w:p w:rsidR="00030372" w:rsidRDefault="00EE4259" w:rsidP="006C08E9">
      <w:pPr>
        <w:numPr>
          <w:ilvl w:val="1"/>
          <w:numId w:val="94"/>
        </w:numPr>
      </w:pPr>
      <w:r>
        <w:t xml:space="preserve">If </w:t>
      </w:r>
      <w:r>
        <w:rPr>
          <w:rStyle w:val="CodeEmbedded"/>
        </w:rPr>
        <w:t>M</w:t>
      </w:r>
      <w:r>
        <w:t xml:space="preserve"> and </w:t>
      </w:r>
      <w:r>
        <w:rPr>
          <w:rStyle w:val="CodeEmbedded"/>
        </w:rPr>
        <w:t>N</w:t>
      </w:r>
      <w:r>
        <w:t xml:space="preserve"> both required type inference to produce type arguments, and </w:t>
      </w:r>
      <w:r>
        <w:rPr>
          <w:rStyle w:val="CodeEmbedded"/>
        </w:rPr>
        <w:t>M</w:t>
      </w:r>
      <w:r>
        <w:t xml:space="preserve"> did not require determining the dominant type for any of its type arguments (i.e. each the type arguments inferred to a single type), but </w:t>
      </w:r>
      <w:r>
        <w:rPr>
          <w:rStyle w:val="CodeEmbedded"/>
        </w:rPr>
        <w:t>N</w:t>
      </w:r>
      <w:r>
        <w:t xml:space="preserve"> did, eliminate </w:t>
      </w:r>
      <w:r>
        <w:rPr>
          <w:rStyle w:val="CodeEmbedded"/>
        </w:rPr>
        <w:t>N</w:t>
      </w:r>
      <w:r>
        <w:t xml:space="preserve"> from the set.</w:t>
      </w:r>
    </w:p>
    <w:p w:rsidR="00030372" w:rsidRDefault="00EE4259">
      <w:pPr>
        <w:ind w:left="900"/>
      </w:pPr>
      <w:r>
        <w:rPr>
          <w:b/>
        </w:rPr>
        <w:t>Note.</w:t>
      </w:r>
      <w:r>
        <w:t xml:space="preserve"> This rule ensure</w:t>
      </w:r>
      <w:r>
        <w:t>s that overload resolution that succeeded in previous versions (where inferring multiple types for a type argument would cause an error), continue to produce the same results.</w:t>
      </w:r>
    </w:p>
    <w:p w:rsidR="00030372" w:rsidRDefault="00EE4259" w:rsidP="006C08E9">
      <w:pPr>
        <w:numPr>
          <w:ilvl w:val="1"/>
          <w:numId w:val="94"/>
        </w:numPr>
      </w:pPr>
      <w:r>
        <w:t>If overload resolution is being done to resolve the target of a delegate-creatio</w:t>
      </w:r>
      <w:r>
        <w:t xml:space="preserve">n expression from an </w:t>
      </w:r>
      <w:r>
        <w:rPr>
          <w:rStyle w:val="CodeEmbedded"/>
        </w:rPr>
        <w:t>AddressOf</w:t>
      </w:r>
      <w:r>
        <w:t xml:space="preserve"> expression, and both the delegate and </w:t>
      </w:r>
      <w:r>
        <w:rPr>
          <w:rStyle w:val="CodeEmbedded"/>
        </w:rPr>
        <w:t>M</w:t>
      </w:r>
      <w:r>
        <w:t xml:space="preserve"> are functions while </w:t>
      </w:r>
      <w:r>
        <w:rPr>
          <w:rStyle w:val="CodeEmbedded"/>
        </w:rPr>
        <w:t>N</w:t>
      </w:r>
      <w:r>
        <w:t xml:space="preserve"> is a subroutine, eliminate </w:t>
      </w:r>
      <w:r>
        <w:rPr>
          <w:rStyle w:val="CodeEmbedded"/>
        </w:rPr>
        <w:t>N</w:t>
      </w:r>
      <w:r>
        <w:t xml:space="preserve"> from the set. Likewise, if both the delegate and </w:t>
      </w:r>
      <w:r>
        <w:rPr>
          <w:rStyle w:val="CodeEmbedded"/>
        </w:rPr>
        <w:t>M</w:t>
      </w:r>
      <w:r>
        <w:t xml:space="preserve"> are subroutines, while </w:t>
      </w:r>
      <w:r>
        <w:rPr>
          <w:rStyle w:val="CodeEmbedded"/>
        </w:rPr>
        <w:t>N</w:t>
      </w:r>
      <w:r>
        <w:t xml:space="preserve"> is a function, eliminate </w:t>
      </w:r>
      <w:r>
        <w:rPr>
          <w:rStyle w:val="CodeEmbedded"/>
        </w:rPr>
        <w:t>N</w:t>
      </w:r>
      <w:r>
        <w:t xml:space="preserve"> from the set.</w:t>
      </w:r>
    </w:p>
    <w:p w:rsidR="00030372" w:rsidRDefault="00EE4259" w:rsidP="006C08E9">
      <w:pPr>
        <w:numPr>
          <w:ilvl w:val="1"/>
          <w:numId w:val="94"/>
        </w:numPr>
      </w:pPr>
      <w:r>
        <w:t xml:space="preserve">If </w:t>
      </w:r>
      <w:r>
        <w:rPr>
          <w:rStyle w:val="CodeEmbedded"/>
        </w:rPr>
        <w:t>M</w:t>
      </w:r>
      <w:r>
        <w:t xml:space="preserve"> did not use </w:t>
      </w:r>
      <w:r>
        <w:t xml:space="preserve">any optional parameter defaults in place of explicit arguments, but </w:t>
      </w:r>
      <w:r>
        <w:rPr>
          <w:rStyle w:val="CodeEmbedded"/>
        </w:rPr>
        <w:t>N</w:t>
      </w:r>
      <w:r>
        <w:t xml:space="preserve"> did, then eliminate </w:t>
      </w:r>
      <w:r>
        <w:rPr>
          <w:rStyle w:val="CodeEmbedded"/>
        </w:rPr>
        <w:t>N</w:t>
      </w:r>
      <w:r>
        <w:t xml:space="preserve"> from the set.</w:t>
      </w:r>
    </w:p>
    <w:p w:rsidR="00030372" w:rsidRDefault="00EE4259" w:rsidP="006C08E9">
      <w:pPr>
        <w:numPr>
          <w:ilvl w:val="1"/>
          <w:numId w:val="94"/>
        </w:numPr>
      </w:pPr>
      <w:r>
        <w:t xml:space="preserve">Before type arguments have been substituted, if </w:t>
      </w:r>
      <w:r>
        <w:rPr>
          <w:rStyle w:val="CodeEmbedded"/>
        </w:rPr>
        <w:t>M</w:t>
      </w:r>
      <w:r>
        <w:t xml:space="preserve"> has </w:t>
      </w:r>
      <w:r>
        <w:rPr>
          <w:i/>
        </w:rPr>
        <w:t>greater depth of genericity</w:t>
      </w:r>
      <w:r>
        <w:t xml:space="preserve"> (Section </w:t>
      </w:r>
      <w:hyperlink w:anchor="_Toc00229">
        <w:r>
          <w:t>§11.8.1.2</w:t>
        </w:r>
      </w:hyperlink>
      <w:r>
        <w:t xml:space="preserve">) than </w:t>
      </w:r>
      <w:r>
        <w:rPr>
          <w:rStyle w:val="CodeEmbedded"/>
        </w:rPr>
        <w:t>N</w:t>
      </w:r>
      <w:r>
        <w:t>, then eli</w:t>
      </w:r>
      <w:r>
        <w:t xml:space="preserve">minate </w:t>
      </w:r>
      <w:r>
        <w:rPr>
          <w:rStyle w:val="CodeEmbedded"/>
        </w:rPr>
        <w:t>N</w:t>
      </w:r>
      <w:r>
        <w:t xml:space="preserve"> from the set.</w:t>
      </w:r>
    </w:p>
    <w:p w:rsidR="00030372" w:rsidRDefault="00EE4259" w:rsidP="006C08E9">
      <w:pPr>
        <w:numPr>
          <w:ilvl w:val="0"/>
          <w:numId w:val="94"/>
        </w:numPr>
      </w:pPr>
      <w:r>
        <w:t>Otherwise, the call is ambiguous and a compile-time error occurs.</w:t>
      </w:r>
    </w:p>
    <w:p w:rsidR="00030372" w:rsidRDefault="00EE4259">
      <w:pPr>
        <w:pStyle w:val="Heading4"/>
      </w:pPr>
      <w:bookmarkStart w:id="362" w:name="_Toc00228"/>
      <w:r>
        <w:t>Specificity of members/types given an argument list</w:t>
      </w:r>
      <w:bookmarkEnd w:id="362"/>
    </w:p>
    <w:p w:rsidR="00030372" w:rsidRDefault="00EE4259">
      <w:r>
        <w:t xml:space="preserve">A member </w:t>
      </w:r>
      <w:r>
        <w:rPr>
          <w:rStyle w:val="CodeEmbedded"/>
        </w:rPr>
        <w:t>M</w:t>
      </w:r>
      <w:r>
        <w:t xml:space="preserve"> is considered </w:t>
      </w:r>
      <w:r>
        <w:rPr>
          <w:i/>
        </w:rPr>
        <w:t>equally specific</w:t>
      </w:r>
      <w:r>
        <w:t xml:space="preserve"> as </w:t>
      </w:r>
      <w:r>
        <w:rPr>
          <w:rStyle w:val="CodeEmbedded"/>
        </w:rPr>
        <w:t>N</w:t>
      </w:r>
      <w:r>
        <w:t xml:space="preserve">, given an argument-list </w:t>
      </w:r>
      <w:r>
        <w:rPr>
          <w:rStyle w:val="CodeEmbedded"/>
        </w:rPr>
        <w:t>A</w:t>
      </w:r>
      <w:r>
        <w:t>, if their signatures are the same or if ea</w:t>
      </w:r>
      <w:r>
        <w:t xml:space="preserve">ch parameter type in </w:t>
      </w:r>
      <w:r>
        <w:rPr>
          <w:rStyle w:val="CodeEmbedded"/>
        </w:rPr>
        <w:t>M</w:t>
      </w:r>
      <w:r>
        <w:t xml:space="preserve"> is the same as the corresponding parameter type in </w:t>
      </w:r>
      <w:r>
        <w:rPr>
          <w:rStyle w:val="CodeEmbedded"/>
        </w:rPr>
        <w:t>N</w:t>
      </w:r>
      <w:r>
        <w:t>.</w:t>
      </w:r>
    </w:p>
    <w:p w:rsidR="00030372" w:rsidRDefault="00EE4259">
      <w:r>
        <w:rPr>
          <w:b/>
        </w:rPr>
        <w:t>Note.</w:t>
      </w:r>
      <w:r>
        <w:t xml:space="preserve"> Two members can end up in a method group with the same signature due to extension methods. Two members can also be equally specific but not have the same signature due to ty</w:t>
      </w:r>
      <w:r>
        <w:t>pe parameters or paramarray expansion.</w:t>
      </w:r>
    </w:p>
    <w:p w:rsidR="00030372" w:rsidRDefault="00EE4259">
      <w:r>
        <w:lastRenderedPageBreak/>
        <w:t xml:space="preserve">A member </w:t>
      </w:r>
      <w:r>
        <w:rPr>
          <w:rStyle w:val="CodeEmbedded"/>
        </w:rPr>
        <w:t>M</w:t>
      </w:r>
      <w:r>
        <w:t xml:space="preserve"> is considered </w:t>
      </w:r>
      <w:r>
        <w:rPr>
          <w:i/>
        </w:rPr>
        <w:t>more specific</w:t>
      </w:r>
      <w:r>
        <w:t xml:space="preserve"> than </w:t>
      </w:r>
      <w:r>
        <w:rPr>
          <w:rStyle w:val="CodeEmbedded"/>
        </w:rPr>
        <w:t>N</w:t>
      </w:r>
      <w:r>
        <w:t xml:space="preserve"> if their signatures are different and at least one parameter type in </w:t>
      </w:r>
      <w:r>
        <w:rPr>
          <w:rStyle w:val="CodeEmbedded"/>
        </w:rPr>
        <w:t>M</w:t>
      </w:r>
      <w:r>
        <w:t xml:space="preserve"> is more specific than a parameter type in </w:t>
      </w:r>
      <w:r>
        <w:rPr>
          <w:rStyle w:val="CodeEmbedded"/>
        </w:rPr>
        <w:t>N</w:t>
      </w:r>
      <w:r>
        <w:t xml:space="preserve">, and no parameter type in </w:t>
      </w:r>
      <w:r>
        <w:rPr>
          <w:rStyle w:val="CodeEmbedded"/>
        </w:rPr>
        <w:t>N</w:t>
      </w:r>
      <w:r>
        <w:t xml:space="preserve"> is more specific than a parameter type in </w:t>
      </w:r>
      <w:r>
        <w:rPr>
          <w:rStyle w:val="CodeEmbedded"/>
        </w:rPr>
        <w:t>M</w:t>
      </w:r>
      <w:r>
        <w:t xml:space="preserve">. Given a pair of parameters </w:t>
      </w:r>
      <w:r>
        <w:rPr>
          <w:rStyle w:val="CodeEmbedded"/>
        </w:rPr>
        <w:t>Mj</w:t>
      </w:r>
      <w:r>
        <w:t xml:space="preserve"> and </w:t>
      </w:r>
      <w:r>
        <w:rPr>
          <w:rStyle w:val="CodeEmbedded"/>
        </w:rPr>
        <w:t>Nj</w:t>
      </w:r>
      <w:r>
        <w:t xml:space="preserve"> that matches an argument </w:t>
      </w:r>
      <w:r>
        <w:rPr>
          <w:rStyle w:val="CodeEmbedded"/>
        </w:rPr>
        <w:t>Aj</w:t>
      </w:r>
      <w:r>
        <w:t xml:space="preserve">, the type of </w:t>
      </w:r>
      <w:r>
        <w:rPr>
          <w:rStyle w:val="CodeEmbedded"/>
        </w:rPr>
        <w:t>Mj</w:t>
      </w:r>
      <w:r>
        <w:t xml:space="preserve"> is considered </w:t>
      </w:r>
      <w:r>
        <w:rPr>
          <w:i/>
        </w:rPr>
        <w:t>more specific</w:t>
      </w:r>
      <w:r>
        <w:t xml:space="preserve"> than the type of </w:t>
      </w:r>
      <w:r>
        <w:rPr>
          <w:rStyle w:val="CodeEmbedded"/>
        </w:rPr>
        <w:t>Nj</w:t>
      </w:r>
      <w:r>
        <w:t xml:space="preserve"> if one of the following conditions is true:</w:t>
      </w:r>
    </w:p>
    <w:p w:rsidR="00030372" w:rsidRDefault="00EE4259" w:rsidP="006C08E9">
      <w:pPr>
        <w:numPr>
          <w:ilvl w:val="0"/>
          <w:numId w:val="95"/>
        </w:numPr>
      </w:pPr>
      <w:r>
        <w:t>There exists a widening conversion fr</w:t>
      </w:r>
      <w:r>
        <w:t xml:space="preserve">om the type of </w:t>
      </w:r>
      <w:r>
        <w:rPr>
          <w:rStyle w:val="CodeEmbedded"/>
        </w:rPr>
        <w:t>Mj</w:t>
      </w:r>
      <w:r>
        <w:t xml:space="preserve"> to the type </w:t>
      </w:r>
      <w:r>
        <w:rPr>
          <w:rStyle w:val="CodeEmbedded"/>
        </w:rPr>
        <w:t>Nj</w:t>
      </w:r>
      <w:r>
        <w:t>. (</w:t>
      </w:r>
      <w:r>
        <w:rPr>
          <w:b/>
        </w:rPr>
        <w:t>Note.</w:t>
      </w:r>
      <w:r>
        <w:t xml:space="preserve"> Because parameters types are being compared without regard to the actual argument in this case, the widening conversion from constant expressions to a numeric type the value fits into is not considered in this case.</w:t>
      </w:r>
      <w:r>
        <w:t>)</w:t>
      </w:r>
    </w:p>
    <w:p w:rsidR="00030372" w:rsidRDefault="00EE4259" w:rsidP="006C08E9">
      <w:pPr>
        <w:numPr>
          <w:ilvl w:val="0"/>
          <w:numId w:val="95"/>
        </w:numPr>
      </w:pPr>
      <w:r>
        <w:rPr>
          <w:rStyle w:val="CodeEmbedded"/>
        </w:rPr>
        <w:t>Aj</w:t>
      </w:r>
      <w:r>
        <w:t xml:space="preserve"> is the literal </w:t>
      </w:r>
      <w:r>
        <w:rPr>
          <w:rStyle w:val="CodeEmbedded"/>
        </w:rPr>
        <w:t>0</w:t>
      </w:r>
      <w:r>
        <w:t xml:space="preserve">, </w:t>
      </w:r>
      <w:r>
        <w:rPr>
          <w:rStyle w:val="CodeEmbedded"/>
        </w:rPr>
        <w:t>Mj</w:t>
      </w:r>
      <w:r>
        <w:t xml:space="preserve"> is a numeric type and </w:t>
      </w:r>
      <w:r>
        <w:rPr>
          <w:rStyle w:val="CodeEmbedded"/>
        </w:rPr>
        <w:t>Nj</w:t>
      </w:r>
      <w:r>
        <w:t xml:space="preserve"> is an enumerated type. (</w:t>
      </w:r>
      <w:r>
        <w:rPr>
          <w:b/>
        </w:rPr>
        <w:t>Note.</w:t>
      </w:r>
      <w:r>
        <w:t xml:space="preserve"> This rule is necessary because the literal </w:t>
      </w:r>
      <w:r>
        <w:rPr>
          <w:rStyle w:val="CodeEmbedded"/>
        </w:rPr>
        <w:t>0</w:t>
      </w:r>
      <w:r>
        <w:t xml:space="preserve"> widens to any enumerated type. Since an enumerated type widens to its underlying type, this means that overload resolution on </w:t>
      </w:r>
      <w:r>
        <w:rPr>
          <w:rStyle w:val="CodeEmbedded"/>
        </w:rPr>
        <w:t>0</w:t>
      </w:r>
      <w:r>
        <w:t xml:space="preserve"> wi</w:t>
      </w:r>
      <w:r>
        <w:t>ll, by default, prefer enumerated types over numeric types. We received a lot of feedback that this behavior was counterintuitive.)</w:t>
      </w:r>
    </w:p>
    <w:p w:rsidR="00030372" w:rsidRDefault="00EE4259" w:rsidP="006C08E9">
      <w:pPr>
        <w:numPr>
          <w:ilvl w:val="0"/>
          <w:numId w:val="95"/>
        </w:numPr>
      </w:pPr>
      <w:r>
        <w:rPr>
          <w:rStyle w:val="CodeEmbedded"/>
        </w:rPr>
        <w:t>Mj</w:t>
      </w:r>
      <w:r>
        <w:t xml:space="preserve"> and </w:t>
      </w:r>
      <w:r>
        <w:rPr>
          <w:rStyle w:val="CodeEmbedded"/>
        </w:rPr>
        <w:t>Nj</w:t>
      </w:r>
      <w:r>
        <w:t xml:space="preserve"> are both numeric types, and </w:t>
      </w:r>
      <w:r>
        <w:rPr>
          <w:rStyle w:val="CodeEmbedded"/>
        </w:rPr>
        <w:t>Mj</w:t>
      </w:r>
      <w:r>
        <w:t xml:space="preserve"> comes earlier than </w:t>
      </w:r>
      <w:r>
        <w:rPr>
          <w:rStyle w:val="CodeEmbedded"/>
        </w:rPr>
        <w:t>Nj</w:t>
      </w:r>
      <w:r>
        <w:t xml:space="preserve"> in the list </w:t>
      </w:r>
      <w:r>
        <w:rPr>
          <w:rStyle w:val="CodeEmbedded"/>
        </w:rPr>
        <w:t>Byte</w:t>
      </w:r>
      <w:r>
        <w:t xml:space="preserve">, </w:t>
      </w:r>
      <w:r>
        <w:rPr>
          <w:rStyle w:val="CodeEmbedded"/>
        </w:rPr>
        <w:t>SByte</w:t>
      </w:r>
      <w:r>
        <w:t xml:space="preserve">, </w:t>
      </w:r>
      <w:r>
        <w:rPr>
          <w:rStyle w:val="CodeEmbedded"/>
        </w:rPr>
        <w:t>Short</w:t>
      </w:r>
      <w:r>
        <w:t xml:space="preserve">, </w:t>
      </w:r>
      <w:r>
        <w:rPr>
          <w:rStyle w:val="CodeEmbedded"/>
        </w:rPr>
        <w:t>UShort</w:t>
      </w:r>
      <w:r>
        <w:t xml:space="preserve">, </w:t>
      </w:r>
      <w:r>
        <w:rPr>
          <w:rStyle w:val="CodeEmbedded"/>
        </w:rPr>
        <w:t>Integer</w:t>
      </w:r>
      <w:r>
        <w:t xml:space="preserve">, </w:t>
      </w:r>
      <w:r>
        <w:rPr>
          <w:rStyle w:val="CodeEmbedded"/>
        </w:rPr>
        <w:t>UInteger</w:t>
      </w:r>
      <w:r>
        <w:t xml:space="preserve">, </w:t>
      </w:r>
      <w:r>
        <w:rPr>
          <w:rStyle w:val="CodeEmbedded"/>
        </w:rPr>
        <w:t>Lo</w:t>
      </w:r>
      <w:r>
        <w:rPr>
          <w:rStyle w:val="CodeEmbedded"/>
        </w:rPr>
        <w:t>ng</w:t>
      </w:r>
      <w:r>
        <w:t xml:space="preserve">, </w:t>
      </w:r>
      <w:r>
        <w:rPr>
          <w:rStyle w:val="CodeEmbedded"/>
        </w:rPr>
        <w:t>ULong</w:t>
      </w:r>
      <w:r>
        <w:t xml:space="preserve">, </w:t>
      </w:r>
      <w:r>
        <w:rPr>
          <w:rStyle w:val="CodeEmbedded"/>
        </w:rPr>
        <w:t>Decimal</w:t>
      </w:r>
      <w:r>
        <w:t xml:space="preserve">, </w:t>
      </w:r>
      <w:r>
        <w:rPr>
          <w:rStyle w:val="CodeEmbedded"/>
        </w:rPr>
        <w:t>Single</w:t>
      </w:r>
      <w:r>
        <w:t xml:space="preserve">, </w:t>
      </w:r>
      <w:r>
        <w:rPr>
          <w:rStyle w:val="CodeEmbedded"/>
        </w:rPr>
        <w:t>Double</w:t>
      </w:r>
      <w:r>
        <w:t>. (</w:t>
      </w:r>
      <w:r>
        <w:rPr>
          <w:b/>
        </w:rPr>
        <w:t>Note.</w:t>
      </w:r>
      <w:r>
        <w:t xml:space="preserve"> The rule about the numeric types is useful because the signed and unsigned numeric types of a particular size only have narrowing conversions between them. The above rule breaks the tie between the two types in fa</w:t>
      </w:r>
      <w:r>
        <w:t>vor of the more "natural" numeric type. This is particularly important when doing overload resolution on a type that widens to both the signed and unsigned numeric types of a particular size, for example, a numeric literal that fits into both.)</w:t>
      </w:r>
    </w:p>
    <w:p w:rsidR="00030372" w:rsidRDefault="00EE4259" w:rsidP="006C08E9">
      <w:pPr>
        <w:numPr>
          <w:ilvl w:val="0"/>
          <w:numId w:val="95"/>
        </w:numPr>
      </w:pPr>
      <w:r>
        <w:rPr>
          <w:rStyle w:val="CodeEmbedded"/>
        </w:rPr>
        <w:t>Mj</w:t>
      </w:r>
      <w:r>
        <w:t xml:space="preserve"> and </w:t>
      </w:r>
      <w:r>
        <w:rPr>
          <w:rStyle w:val="CodeEmbedded"/>
        </w:rPr>
        <w:t>Nj</w:t>
      </w:r>
      <w:r>
        <w:t xml:space="preserve"> a</w:t>
      </w:r>
      <w:r>
        <w:t xml:space="preserve">re delegate function types and the return type of </w:t>
      </w:r>
      <w:r>
        <w:rPr>
          <w:rStyle w:val="CodeEmbedded"/>
        </w:rPr>
        <w:t>Mj</w:t>
      </w:r>
      <w:r>
        <w:t xml:space="preserve"> is more specific than the return type of </w:t>
      </w:r>
      <w:r>
        <w:rPr>
          <w:rStyle w:val="CodeEmbedded"/>
        </w:rPr>
        <w:t>Nj</w:t>
      </w:r>
      <w:r>
        <w:t xml:space="preserve"> If </w:t>
      </w:r>
      <w:r>
        <w:rPr>
          <w:rStyle w:val="CodeEmbedded"/>
        </w:rPr>
        <w:t>Aj</w:t>
      </w:r>
      <w:r>
        <w:t xml:space="preserve"> is classified as a lambda method, and </w:t>
      </w:r>
      <w:r>
        <w:rPr>
          <w:rStyle w:val="CodeEmbedded"/>
        </w:rPr>
        <w:t>Mj</w:t>
      </w:r>
      <w:r>
        <w:t xml:space="preserve"> or </w:t>
      </w:r>
      <w:r>
        <w:rPr>
          <w:rStyle w:val="CodeEmbedded"/>
        </w:rPr>
        <w:t>Nj</w:t>
      </w:r>
      <w:r>
        <w:t xml:space="preserve"> is </w:t>
      </w:r>
      <w:r>
        <w:rPr>
          <w:rStyle w:val="CodeEmbedded"/>
        </w:rPr>
        <w:t>System.Linq.Expressions.Expression(Of T)</w:t>
      </w:r>
      <w:r>
        <w:t>, then the type argument of the type (assuming it is a delegate type) is substituted for the type being compared.</w:t>
      </w:r>
    </w:p>
    <w:p w:rsidR="00030372" w:rsidRDefault="00EE4259" w:rsidP="006C08E9">
      <w:pPr>
        <w:numPr>
          <w:ilvl w:val="0"/>
          <w:numId w:val="95"/>
        </w:numPr>
      </w:pPr>
      <w:r>
        <w:rPr>
          <w:rStyle w:val="CodeEmbedded"/>
        </w:rPr>
        <w:t>Mj</w:t>
      </w:r>
      <w:r>
        <w:t xml:space="preserve"> is identical to the type of </w:t>
      </w:r>
      <w:r>
        <w:rPr>
          <w:rStyle w:val="CodeEmbedded"/>
        </w:rPr>
        <w:t>Aj</w:t>
      </w:r>
      <w:r>
        <w:t xml:space="preserve">, and </w:t>
      </w:r>
      <w:r>
        <w:rPr>
          <w:rStyle w:val="CodeEmbedded"/>
        </w:rPr>
        <w:t>Nj</w:t>
      </w:r>
      <w:r>
        <w:t xml:space="preserve"> is not. (</w:t>
      </w:r>
      <w:r>
        <w:rPr>
          <w:b/>
        </w:rPr>
        <w:t>Note.</w:t>
      </w:r>
      <w:r>
        <w:t xml:space="preserve"> It is interesting to note that the previous rule differs slightly from C#, in that C#</w:t>
      </w:r>
      <w:r>
        <w:t xml:space="preserve"> requires that the delegate function types have identical parameter lists before comparing return types, while Visual Basic does not.)</w:t>
      </w:r>
    </w:p>
    <w:p w:rsidR="00030372" w:rsidRDefault="00EE4259">
      <w:pPr>
        <w:pStyle w:val="Heading4"/>
      </w:pPr>
      <w:bookmarkStart w:id="363" w:name="_Toc00229"/>
      <w:r>
        <w:t>Genericity</w:t>
      </w:r>
      <w:bookmarkEnd w:id="363"/>
    </w:p>
    <w:p w:rsidR="00030372" w:rsidRDefault="00EE4259">
      <w:r>
        <w:t xml:space="preserve">A member </w:t>
      </w:r>
      <w:r>
        <w:rPr>
          <w:rStyle w:val="CodeEmbedded"/>
        </w:rPr>
        <w:t>M</w:t>
      </w:r>
      <w:r>
        <w:t xml:space="preserve"> is determined to be </w:t>
      </w:r>
      <w:r>
        <w:rPr>
          <w:i/>
        </w:rPr>
        <w:t>less generic</w:t>
      </w:r>
      <w:r>
        <w:t xml:space="preserve"> than a member </w:t>
      </w:r>
      <w:r>
        <w:rPr>
          <w:rStyle w:val="CodeEmbedded"/>
        </w:rPr>
        <w:t>N</w:t>
      </w:r>
      <w:r>
        <w:t xml:space="preserve"> as follows:</w:t>
      </w:r>
    </w:p>
    <w:p w:rsidR="00030372" w:rsidRDefault="00EE4259" w:rsidP="006C08E9">
      <w:pPr>
        <w:numPr>
          <w:ilvl w:val="0"/>
          <w:numId w:val="96"/>
        </w:numPr>
      </w:pPr>
      <w:r>
        <w:t xml:space="preserve">If, for each pair of matching parameters </w:t>
      </w:r>
      <w:r>
        <w:rPr>
          <w:rStyle w:val="CodeEmbedded"/>
        </w:rPr>
        <w:t>Mj</w:t>
      </w:r>
      <w:r>
        <w:t xml:space="preserve"> and </w:t>
      </w:r>
      <w:r>
        <w:rPr>
          <w:rStyle w:val="CodeEmbedded"/>
        </w:rPr>
        <w:t>Nj</w:t>
      </w:r>
      <w:r>
        <w:t xml:space="preserve">, </w:t>
      </w:r>
      <w:r>
        <w:rPr>
          <w:rStyle w:val="CodeEmbedded"/>
        </w:rPr>
        <w:t>Mj</w:t>
      </w:r>
      <w:r>
        <w:t xml:space="preserve"> is less or equally generic than </w:t>
      </w:r>
      <w:r>
        <w:rPr>
          <w:rStyle w:val="CodeEmbedded"/>
        </w:rPr>
        <w:t>Nj</w:t>
      </w:r>
      <w:r>
        <w:t xml:space="preserve"> with respect to type parameters on the method, and at least one </w:t>
      </w:r>
      <w:r>
        <w:rPr>
          <w:rStyle w:val="CodeEmbedded"/>
        </w:rPr>
        <w:t>Mj</w:t>
      </w:r>
      <w:r>
        <w:t xml:space="preserve"> is less generic with respect to type parameters on the method.</w:t>
      </w:r>
    </w:p>
    <w:p w:rsidR="00030372" w:rsidRDefault="00EE4259" w:rsidP="006C08E9">
      <w:pPr>
        <w:numPr>
          <w:ilvl w:val="0"/>
          <w:numId w:val="96"/>
        </w:numPr>
      </w:pPr>
      <w:r>
        <w:t>Otherwise, if for each pair of match</w:t>
      </w:r>
      <w:r>
        <w:t xml:space="preserve">ing parameters </w:t>
      </w:r>
      <w:r>
        <w:rPr>
          <w:rStyle w:val="CodeEmbedded"/>
        </w:rPr>
        <w:t>Mj</w:t>
      </w:r>
      <w:r>
        <w:t xml:space="preserve"> and </w:t>
      </w:r>
      <w:r>
        <w:rPr>
          <w:rStyle w:val="CodeEmbedded"/>
        </w:rPr>
        <w:t>Nj</w:t>
      </w:r>
      <w:r>
        <w:t xml:space="preserve">, </w:t>
      </w:r>
      <w:r>
        <w:rPr>
          <w:rStyle w:val="CodeEmbedded"/>
        </w:rPr>
        <w:t>Mj</w:t>
      </w:r>
      <w:r>
        <w:t xml:space="preserve"> is less or equally generic than </w:t>
      </w:r>
      <w:r>
        <w:rPr>
          <w:rStyle w:val="CodeEmbedded"/>
        </w:rPr>
        <w:t>Nj</w:t>
      </w:r>
      <w:r>
        <w:t xml:space="preserve"> with respect to type parameters on the type, and at least one </w:t>
      </w:r>
      <w:r>
        <w:rPr>
          <w:rStyle w:val="CodeEmbedded"/>
        </w:rPr>
        <w:t>Mj</w:t>
      </w:r>
      <w:r>
        <w:t xml:space="preserve"> is less generic with respect to type parameters on the type, then </w:t>
      </w:r>
      <w:r>
        <w:rPr>
          <w:rStyle w:val="CodeEmbedded"/>
        </w:rPr>
        <w:t>M</w:t>
      </w:r>
      <w:r>
        <w:t xml:space="preserve"> is less generic than </w:t>
      </w:r>
      <w:r>
        <w:rPr>
          <w:rStyle w:val="CodeEmbedded"/>
        </w:rPr>
        <w:t>N</w:t>
      </w:r>
      <w:r>
        <w:t>.</w:t>
      </w:r>
    </w:p>
    <w:p w:rsidR="00030372" w:rsidRDefault="00EE4259">
      <w:r>
        <w:t xml:space="preserve">A parameter </w:t>
      </w:r>
      <w:r>
        <w:rPr>
          <w:rStyle w:val="CodeEmbedded"/>
        </w:rPr>
        <w:t>M</w:t>
      </w:r>
      <w:r>
        <w:t xml:space="preserve"> is considered to be e</w:t>
      </w:r>
      <w:r>
        <w:t xml:space="preserve">qually generic to a parameter </w:t>
      </w:r>
      <w:r>
        <w:rPr>
          <w:rStyle w:val="CodeEmbedded"/>
        </w:rPr>
        <w:t>N</w:t>
      </w:r>
      <w:r>
        <w:t xml:space="preserve"> if their types </w:t>
      </w:r>
      <w:r>
        <w:rPr>
          <w:rStyle w:val="CodeEmbedded"/>
        </w:rPr>
        <w:t>Mt</w:t>
      </w:r>
      <w:r>
        <w:t xml:space="preserve"> and </w:t>
      </w:r>
      <w:r>
        <w:rPr>
          <w:rStyle w:val="CodeEmbedded"/>
        </w:rPr>
        <w:t>Nt</w:t>
      </w:r>
      <w:r>
        <w:t xml:space="preserve"> both refer to type parameters or both don't refer to type parameters. </w:t>
      </w:r>
      <w:r>
        <w:rPr>
          <w:rStyle w:val="CodeEmbedded"/>
        </w:rPr>
        <w:t>M</w:t>
      </w:r>
      <w:r>
        <w:t xml:space="preserve"> is considered to be less generic than </w:t>
      </w:r>
      <w:r>
        <w:rPr>
          <w:rStyle w:val="CodeEmbedded"/>
        </w:rPr>
        <w:t>N</w:t>
      </w:r>
      <w:r>
        <w:t xml:space="preserve"> if </w:t>
      </w:r>
      <w:r>
        <w:rPr>
          <w:rStyle w:val="CodeEmbedded"/>
        </w:rPr>
        <w:t>Mt</w:t>
      </w:r>
      <w:r>
        <w:t xml:space="preserve"> does not refer to a type parameter and </w:t>
      </w:r>
      <w:r>
        <w:rPr>
          <w:rStyle w:val="CodeEmbedded"/>
        </w:rPr>
        <w:t>Nt</w:t>
      </w:r>
      <w:r>
        <w:t xml:space="preserve"> does.</w:t>
      </w:r>
    </w:p>
    <w:p w:rsidR="00030372" w:rsidRDefault="00EE4259">
      <w:r>
        <w:t>For example:</w:t>
      </w:r>
    </w:p>
    <w:p w:rsidR="00030372" w:rsidRDefault="00EE4259">
      <w:pPr>
        <w:pStyle w:val="Code"/>
      </w:pPr>
      <w:r>
        <w:rPr>
          <w:color w:val="0000FF"/>
        </w:rPr>
        <w:t xml:space="preserve">Class </w:t>
      </w:r>
      <w:r>
        <w:rPr>
          <w:color w:val="2B91AF"/>
        </w:rPr>
        <w:t>C1</w:t>
      </w:r>
      <w:r>
        <w:t>(</w:t>
      </w:r>
      <w:r>
        <w:rPr>
          <w:color w:val="0000FF"/>
        </w:rPr>
        <w:t xml:space="preserve">Of </w:t>
      </w:r>
      <w:r>
        <w:rPr>
          <w:color w:val="2B91AF"/>
        </w:rPr>
        <w:t>T</w:t>
      </w:r>
      <w:r>
        <w:t>)</w:t>
      </w:r>
      <w:r>
        <w:br/>
      </w:r>
      <w:r>
        <w:rPr>
          <w:color w:val="0000FF"/>
        </w:rPr>
        <w:t xml:space="preserve">    S</w:t>
      </w:r>
      <w:r>
        <w:rPr>
          <w:color w:val="0000FF"/>
        </w:rPr>
        <w:t xml:space="preserve">ub </w:t>
      </w:r>
      <w:r>
        <w:t>S1(</w:t>
      </w:r>
      <w:r>
        <w:rPr>
          <w:color w:val="0000FF"/>
        </w:rPr>
        <w:t xml:space="preserve">Of </w:t>
      </w:r>
      <w:r>
        <w:rPr>
          <w:color w:val="2B91AF"/>
        </w:rPr>
        <w:t>U</w:t>
      </w:r>
      <w:r>
        <w:t xml:space="preserve">)(x </w:t>
      </w:r>
      <w:r>
        <w:rPr>
          <w:color w:val="0000FF"/>
        </w:rPr>
        <w:t xml:space="preserve">As </w:t>
      </w:r>
      <w:r>
        <w:rPr>
          <w:color w:val="2B91AF"/>
        </w:rPr>
        <w:t>U</w:t>
      </w:r>
      <w:r>
        <w:t xml:space="preserve">, y </w:t>
      </w:r>
      <w:r>
        <w:rPr>
          <w:color w:val="0000FF"/>
        </w:rPr>
        <w:t xml:space="preserve">As </w:t>
      </w:r>
      <w:r>
        <w:rPr>
          <w:color w:val="2B91AF"/>
        </w:rPr>
        <w:t>T</w:t>
      </w:r>
      <w:r>
        <w:t>)</w:t>
      </w:r>
      <w:r>
        <w:br/>
      </w:r>
      <w:r>
        <w:rPr>
          <w:color w:val="0000FF"/>
        </w:rPr>
        <w:t xml:space="preserve">    End Sub</w:t>
      </w:r>
      <w:r>
        <w:br/>
      </w:r>
      <w:r>
        <w:br/>
      </w:r>
      <w:r>
        <w:rPr>
          <w:color w:val="0000FF"/>
        </w:rPr>
        <w:t xml:space="preserve">    Sub </w:t>
      </w:r>
      <w:r>
        <w:t>S1(</w:t>
      </w:r>
      <w:r>
        <w:rPr>
          <w:color w:val="0000FF"/>
        </w:rPr>
        <w:t xml:space="preserve">Of </w:t>
      </w:r>
      <w:r>
        <w:rPr>
          <w:color w:val="2B91AF"/>
        </w:rPr>
        <w:t>U</w:t>
      </w:r>
      <w:r>
        <w:t xml:space="preserve">)(x </w:t>
      </w:r>
      <w:r>
        <w:rPr>
          <w:color w:val="0000FF"/>
        </w:rPr>
        <w:t xml:space="preserve">As </w:t>
      </w:r>
      <w:r>
        <w:rPr>
          <w:color w:val="2B91AF"/>
        </w:rPr>
        <w:t>U</w:t>
      </w:r>
      <w:r>
        <w:t xml:space="preserve">, y </w:t>
      </w:r>
      <w:r>
        <w:rPr>
          <w:color w:val="0000FF"/>
        </w:rPr>
        <w:t xml:space="preserve">As </w:t>
      </w:r>
      <w:r>
        <w:rPr>
          <w:color w:val="2B91AF"/>
        </w:rPr>
        <w:t>U</w:t>
      </w:r>
      <w:r>
        <w:t>)</w:t>
      </w:r>
      <w:r>
        <w:br/>
      </w:r>
      <w:r>
        <w:rPr>
          <w:color w:val="0000FF"/>
        </w:rPr>
        <w:t xml:space="preserve">    End Sub</w:t>
      </w:r>
      <w:r>
        <w:br/>
      </w:r>
      <w:r>
        <w:br/>
      </w:r>
      <w:r>
        <w:rPr>
          <w:color w:val="0000FF"/>
        </w:rPr>
        <w:t xml:space="preserve">    Sub </w:t>
      </w:r>
      <w:r>
        <w:t xml:space="preserve">S2(x </w:t>
      </w:r>
      <w:r>
        <w:rPr>
          <w:color w:val="0000FF"/>
        </w:rPr>
        <w:t>As Integer</w:t>
      </w:r>
      <w:r>
        <w:t xml:space="preserve">, y </w:t>
      </w:r>
      <w:r>
        <w:rPr>
          <w:color w:val="0000FF"/>
        </w:rPr>
        <w:t xml:space="preserve">As </w:t>
      </w:r>
      <w:r>
        <w:rPr>
          <w:color w:val="2B91AF"/>
        </w:rPr>
        <w:t>T</w:t>
      </w:r>
      <w:r>
        <w:t>)</w:t>
      </w:r>
      <w:r>
        <w:br/>
      </w:r>
      <w:r>
        <w:rPr>
          <w:color w:val="0000FF"/>
        </w:rPr>
        <w:t xml:space="preserve">    End Sub</w:t>
      </w:r>
      <w:r>
        <w:br/>
      </w:r>
      <w:r>
        <w:br/>
      </w:r>
      <w:r>
        <w:rPr>
          <w:color w:val="0000FF"/>
        </w:rPr>
        <w:t xml:space="preserve">    Sub </w:t>
      </w:r>
      <w:r>
        <w:t xml:space="preserve">S2(x </w:t>
      </w:r>
      <w:r>
        <w:rPr>
          <w:color w:val="0000FF"/>
        </w:rPr>
        <w:t xml:space="preserve">As </w:t>
      </w:r>
      <w:r>
        <w:rPr>
          <w:color w:val="2B91AF"/>
        </w:rPr>
        <w:t>T</w:t>
      </w:r>
      <w:r>
        <w:t xml:space="preserve">, y </w:t>
      </w:r>
      <w:r>
        <w:rPr>
          <w:color w:val="0000FF"/>
        </w:rPr>
        <w:t xml:space="preserve">As </w:t>
      </w:r>
      <w:r>
        <w:rPr>
          <w:color w:val="2B91AF"/>
        </w:rPr>
        <w:t>T</w:t>
      </w:r>
      <w:r>
        <w:t>)</w:t>
      </w:r>
      <w:r>
        <w:br/>
      </w:r>
      <w:r>
        <w:rPr>
          <w:color w:val="0000FF"/>
        </w:rPr>
        <w:t xml:space="preserve">    End Sub</w:t>
      </w:r>
      <w:r>
        <w:br/>
      </w:r>
      <w:r>
        <w:rPr>
          <w:color w:val="0000FF"/>
        </w:rPr>
        <w:t>End Class</w:t>
      </w:r>
      <w:r>
        <w:br/>
      </w:r>
      <w:r>
        <w:br/>
      </w:r>
      <w:r>
        <w:rPr>
          <w:color w:val="0000FF"/>
        </w:rPr>
        <w:lastRenderedPageBreak/>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C1</w:t>
      </w:r>
      <w:r>
        <w:t>(</w:t>
      </w:r>
      <w:r>
        <w:rPr>
          <w:color w:val="0000FF"/>
        </w:rPr>
        <w:t>Of Integer</w:t>
      </w:r>
      <w:r>
        <w:t xml:space="preserve">) = </w:t>
      </w:r>
      <w:r>
        <w:rPr>
          <w:color w:val="0000FF"/>
        </w:rPr>
        <w:t xml:space="preserve">New </w:t>
      </w:r>
      <w:r>
        <w:rPr>
          <w:color w:val="2B91AF"/>
        </w:rPr>
        <w:t>C1</w:t>
      </w:r>
      <w:r>
        <w:t>(</w:t>
      </w:r>
      <w:r>
        <w:rPr>
          <w:color w:val="0000FF"/>
        </w:rPr>
        <w:t>Of Integer</w:t>
      </w:r>
      <w:r>
        <w:t>)</w:t>
      </w:r>
      <w:r>
        <w:br/>
      </w:r>
      <w:r>
        <w:br/>
        <w:t xml:space="preserve">        x.S1(10, 10)    </w:t>
      </w:r>
      <w:r>
        <w:rPr>
          <w:color w:val="008000"/>
        </w:rPr>
        <w:t>' Calls S1(U, T)</w:t>
      </w:r>
      <w:r>
        <w:br/>
        <w:t xml:space="preserve">        x.S2(10, 10)    </w:t>
      </w:r>
      <w:r>
        <w:rPr>
          <w:color w:val="008000"/>
        </w:rPr>
        <w:t>' Calls S2(Integer, T)</w:t>
      </w:r>
      <w:r>
        <w:br/>
      </w:r>
      <w:r>
        <w:rPr>
          <w:color w:val="0000FF"/>
        </w:rPr>
        <w:t xml:space="preserve">    End Sub</w:t>
      </w:r>
      <w:r>
        <w:br/>
      </w:r>
      <w:r>
        <w:rPr>
          <w:color w:val="0000FF"/>
        </w:rPr>
        <w:t>End Module</w:t>
      </w:r>
    </w:p>
    <w:p w:rsidR="00030372" w:rsidRDefault="00EE4259">
      <w:r>
        <w:t xml:space="preserve">Extension method type parameters that were fixed during currying are considered type parameters on the type, not type parameters on </w:t>
      </w:r>
      <w:r>
        <w:t>the method. For example:</w:t>
      </w:r>
    </w:p>
    <w:p w:rsidR="00030372" w:rsidRDefault="00EE4259">
      <w:pPr>
        <w:pStyle w:val="Code"/>
      </w:pPr>
      <w:r>
        <w:rPr>
          <w:color w:val="0000FF"/>
        </w:rPr>
        <w:t xml:space="preserve">Imports </w:t>
      </w:r>
      <w:r>
        <w:t>System.Runtime.CompilerServices</w:t>
      </w:r>
      <w:r>
        <w:br/>
      </w:r>
      <w:r>
        <w:br/>
      </w:r>
      <w:r>
        <w:rPr>
          <w:color w:val="0000FF"/>
        </w:rPr>
        <w:t xml:space="preserve">Module </w:t>
      </w:r>
      <w:r>
        <w:rPr>
          <w:color w:val="2B91AF"/>
        </w:rPr>
        <w:t>Ext1</w:t>
      </w:r>
      <w:r>
        <w:br/>
        <w:t xml:space="preserve">    &lt;</w:t>
      </w:r>
      <w:r>
        <w:rPr>
          <w:color w:val="2B91AF"/>
        </w:rPr>
        <w:t>Extension</w:t>
      </w:r>
      <w:r>
        <w:t>&gt; _</w:t>
      </w:r>
      <w:r>
        <w:br/>
      </w:r>
      <w:r>
        <w:rPr>
          <w:color w:val="0000FF"/>
        </w:rPr>
        <w:t xml:space="preserve">    Sub </w:t>
      </w:r>
      <w:r>
        <w:t>M1(</w:t>
      </w:r>
      <w:r>
        <w:rPr>
          <w:color w:val="0000FF"/>
        </w:rPr>
        <w:t xml:space="preserve">Of </w:t>
      </w:r>
      <w:r>
        <w:rPr>
          <w:color w:val="2B91AF"/>
        </w:rPr>
        <w:t>T</w:t>
      </w:r>
      <w:r>
        <w:t xml:space="preserve">, </w:t>
      </w:r>
      <w:r>
        <w:rPr>
          <w:color w:val="2B91AF"/>
        </w:rPr>
        <w:t>U</w:t>
      </w:r>
      <w:r>
        <w:t xml:space="preserve">)(x </w:t>
      </w:r>
      <w:r>
        <w:rPr>
          <w:color w:val="0000FF"/>
        </w:rPr>
        <w:t xml:space="preserve">As </w:t>
      </w:r>
      <w:r>
        <w:rPr>
          <w:color w:val="2B91AF"/>
        </w:rPr>
        <w:t>T</w:t>
      </w:r>
      <w:r>
        <w:t xml:space="preserve">, y </w:t>
      </w:r>
      <w:r>
        <w:rPr>
          <w:color w:val="0000FF"/>
        </w:rPr>
        <w:t xml:space="preserve">As </w:t>
      </w:r>
      <w:r>
        <w:rPr>
          <w:color w:val="2B91AF"/>
        </w:rPr>
        <w:t>U</w:t>
      </w:r>
      <w:r>
        <w:t xml:space="preserve">, z </w:t>
      </w:r>
      <w:r>
        <w:rPr>
          <w:color w:val="0000FF"/>
        </w:rPr>
        <w:t xml:space="preserve">As </w:t>
      </w:r>
      <w:r>
        <w:rPr>
          <w:color w:val="2B91AF"/>
        </w:rPr>
        <w:t>U</w:t>
      </w:r>
      <w:r>
        <w:t>)</w:t>
      </w:r>
      <w:r>
        <w:br/>
      </w:r>
      <w:r>
        <w:rPr>
          <w:color w:val="0000FF"/>
        </w:rPr>
        <w:t xml:space="preserve">    End Sub</w:t>
      </w:r>
      <w:r>
        <w:br/>
      </w:r>
      <w:r>
        <w:rPr>
          <w:color w:val="0000FF"/>
        </w:rPr>
        <w:t>End Module</w:t>
      </w:r>
      <w:r>
        <w:br/>
      </w:r>
      <w:r>
        <w:br/>
      </w:r>
      <w:r>
        <w:rPr>
          <w:color w:val="0000FF"/>
        </w:rPr>
        <w:t xml:space="preserve">Module </w:t>
      </w:r>
      <w:r>
        <w:rPr>
          <w:color w:val="2B91AF"/>
        </w:rPr>
        <w:t>Ext2</w:t>
      </w:r>
      <w:r>
        <w:br/>
        <w:t xml:space="preserve">    &lt;</w:t>
      </w:r>
      <w:r>
        <w:rPr>
          <w:color w:val="2B91AF"/>
        </w:rPr>
        <w:t>Extension</w:t>
      </w:r>
      <w:r>
        <w:t>&gt; _</w:t>
      </w:r>
      <w:r>
        <w:br/>
      </w:r>
      <w:r>
        <w:rPr>
          <w:color w:val="0000FF"/>
        </w:rPr>
        <w:t xml:space="preserve">    Sub </w:t>
      </w:r>
      <w:r>
        <w:t>M1(</w:t>
      </w:r>
      <w:r>
        <w:rPr>
          <w:color w:val="0000FF"/>
        </w:rPr>
        <w:t xml:space="preserve">Of </w:t>
      </w:r>
      <w:r>
        <w:rPr>
          <w:color w:val="2B91AF"/>
        </w:rPr>
        <w:t>T</w:t>
      </w:r>
      <w:r>
        <w:t xml:space="preserve">, </w:t>
      </w:r>
      <w:r>
        <w:rPr>
          <w:color w:val="2B91AF"/>
        </w:rPr>
        <w:t>U</w:t>
      </w:r>
      <w:r>
        <w:t xml:space="preserve">)(x </w:t>
      </w:r>
      <w:r>
        <w:rPr>
          <w:color w:val="0000FF"/>
        </w:rPr>
        <w:t xml:space="preserve">As </w:t>
      </w:r>
      <w:r>
        <w:rPr>
          <w:color w:val="2B91AF"/>
        </w:rPr>
        <w:t>T</w:t>
      </w:r>
      <w:r>
        <w:t xml:space="preserve">, y </w:t>
      </w:r>
      <w:r>
        <w:rPr>
          <w:color w:val="0000FF"/>
        </w:rPr>
        <w:t xml:space="preserve">As </w:t>
      </w:r>
      <w:r>
        <w:rPr>
          <w:color w:val="2B91AF"/>
        </w:rPr>
        <w:t>U</w:t>
      </w:r>
      <w:r>
        <w:t xml:space="preserve">, z </w:t>
      </w:r>
      <w:r>
        <w:rPr>
          <w:color w:val="0000FF"/>
        </w:rPr>
        <w:t xml:space="preserve">As </w:t>
      </w:r>
      <w:r>
        <w:rPr>
          <w:color w:val="2B91AF"/>
        </w:rPr>
        <w:t>T</w:t>
      </w:r>
      <w:r>
        <w:t>)</w:t>
      </w:r>
      <w:r>
        <w:br/>
      </w:r>
      <w:r>
        <w:rPr>
          <w:color w:val="0000FF"/>
        </w:rPr>
        <w:t xml:space="preserve">    End Sub</w:t>
      </w:r>
      <w:r>
        <w:br/>
      </w:r>
      <w:r>
        <w:rPr>
          <w:color w:val="0000FF"/>
        </w:rPr>
        <w:t>End Module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i </w:t>
      </w:r>
      <w:r>
        <w:rPr>
          <w:color w:val="0000FF"/>
        </w:rPr>
        <w:t xml:space="preserve">As Integer </w:t>
      </w:r>
      <w:r>
        <w:t>= 10</w:t>
      </w:r>
      <w:r>
        <w:br/>
      </w:r>
      <w:r>
        <w:br/>
        <w:t xml:space="preserve">        i.M1(10, 10)</w:t>
      </w:r>
      <w:r>
        <w:br/>
      </w:r>
      <w:r>
        <w:rPr>
          <w:color w:val="0000FF"/>
        </w:rPr>
        <w:t xml:space="preserve">    End Sub</w:t>
      </w:r>
      <w:r>
        <w:br/>
      </w:r>
      <w:r>
        <w:rPr>
          <w:color w:val="0000FF"/>
        </w:rPr>
        <w:t>End Module</w:t>
      </w:r>
    </w:p>
    <w:p w:rsidR="00030372" w:rsidRDefault="00EE4259">
      <w:pPr>
        <w:pStyle w:val="Heading4"/>
      </w:pPr>
      <w:bookmarkStart w:id="364" w:name="_Toc00230"/>
      <w:r>
        <w:t>Depth of genericity</w:t>
      </w:r>
      <w:bookmarkEnd w:id="364"/>
    </w:p>
    <w:p w:rsidR="00030372" w:rsidRDefault="00EE4259">
      <w:r>
        <w:t xml:space="preserve">A member </w:t>
      </w:r>
      <w:r>
        <w:rPr>
          <w:rStyle w:val="CodeEmbedded"/>
        </w:rPr>
        <w:t>M</w:t>
      </w:r>
      <w:r>
        <w:t xml:space="preserve"> is determined to have </w:t>
      </w:r>
      <w:r>
        <w:rPr>
          <w:i/>
        </w:rPr>
        <w:t>greater depth of genericity</w:t>
      </w:r>
      <w:r>
        <w:t xml:space="preserve"> than a member </w:t>
      </w:r>
      <w:r>
        <w:rPr>
          <w:rStyle w:val="CodeEmbedded"/>
        </w:rPr>
        <w:t>N</w:t>
      </w:r>
      <w:r>
        <w:t xml:space="preserve"> if, for each pair of matching parameters  </w:t>
      </w:r>
      <w:r>
        <w:rPr>
          <w:rStyle w:val="CodeEmbedded"/>
        </w:rPr>
        <w:t>Mj</w:t>
      </w:r>
      <w:r>
        <w:t xml:space="preserve"> </w:t>
      </w:r>
      <w:r>
        <w:t xml:space="preserve">and </w:t>
      </w:r>
      <w:r>
        <w:rPr>
          <w:rStyle w:val="CodeEmbedded"/>
        </w:rPr>
        <w:t>Nj</w:t>
      </w:r>
      <w:r>
        <w:t xml:space="preserve">, </w:t>
      </w:r>
      <w:r>
        <w:rPr>
          <w:rStyle w:val="CodeEmbedded"/>
        </w:rPr>
        <w:t>Mj</w:t>
      </w:r>
      <w:r>
        <w:t xml:space="preserve"> has greater or equal </w:t>
      </w:r>
      <w:r>
        <w:rPr>
          <w:i/>
        </w:rPr>
        <w:t>depth of genericity</w:t>
      </w:r>
      <w:r>
        <w:t xml:space="preserve"> than </w:t>
      </w:r>
      <w:r>
        <w:rPr>
          <w:rStyle w:val="CodeEmbedded"/>
        </w:rPr>
        <w:t>Nj</w:t>
      </w:r>
      <w:r>
        <w:t xml:space="preserve">, and at least one </w:t>
      </w:r>
      <w:r>
        <w:rPr>
          <w:rStyle w:val="CodeEmbedded"/>
        </w:rPr>
        <w:t>Mj</w:t>
      </w:r>
      <w:r>
        <w:t xml:space="preserve"> is has greater depth of genericity. Depth of genericity is defined as follows:</w:t>
      </w:r>
    </w:p>
    <w:p w:rsidR="00030372" w:rsidRDefault="00EE4259" w:rsidP="006C08E9">
      <w:pPr>
        <w:numPr>
          <w:ilvl w:val="0"/>
          <w:numId w:val="97"/>
        </w:numPr>
      </w:pPr>
      <w:r>
        <w:t>Anything other than a type parameter has greater depth of genericity than a type parameter;</w:t>
      </w:r>
    </w:p>
    <w:p w:rsidR="00030372" w:rsidRDefault="00EE4259" w:rsidP="006C08E9">
      <w:pPr>
        <w:numPr>
          <w:ilvl w:val="0"/>
          <w:numId w:val="97"/>
        </w:numPr>
      </w:pPr>
      <w:r>
        <w:t>Recu</w:t>
      </w:r>
      <w:r>
        <w:t>rsively, a constructed type has greater depth of genericity than another constructed type (with the same number of type arguments) if at least one type argument has greater depth of genericity and no type argument has less depth than the corresponding type</w:t>
      </w:r>
      <w:r>
        <w:t xml:space="preserve"> argument in the other.</w:t>
      </w:r>
    </w:p>
    <w:p w:rsidR="00030372" w:rsidRDefault="00EE4259" w:rsidP="006C08E9">
      <w:pPr>
        <w:numPr>
          <w:ilvl w:val="0"/>
          <w:numId w:val="97"/>
        </w:numPr>
      </w:pPr>
      <w:r>
        <w:t>An array type has greater depth of genericity than another array type (with the same number of dimensions) if the element type of the first has greater depth of genericity than the element type of the second.</w:t>
      </w:r>
    </w:p>
    <w:p w:rsidR="00030372" w:rsidRDefault="00EE4259">
      <w:r>
        <w:t>For example:</w:t>
      </w:r>
    </w:p>
    <w:p w:rsidR="00030372" w:rsidRDefault="00EE4259">
      <w:pPr>
        <w:pStyle w:val="Code"/>
      </w:pPr>
      <w:r>
        <w:rPr>
          <w:color w:val="0000FF"/>
        </w:rPr>
        <w:t xml:space="preserve">Module </w:t>
      </w:r>
      <w:r>
        <w:rPr>
          <w:color w:val="2B91AF"/>
        </w:rPr>
        <w:t>Tes</w:t>
      </w:r>
      <w:r>
        <w:rPr>
          <w:color w:val="2B91AF"/>
        </w:rPr>
        <w:t>t</w:t>
      </w:r>
      <w:r>
        <w:br/>
      </w:r>
      <w:r>
        <w:br/>
      </w:r>
      <w:r>
        <w:rPr>
          <w:color w:val="0000FF"/>
        </w:rPr>
        <w:t xml:space="preserve">    Sub </w:t>
      </w:r>
      <w:r>
        <w:t>f(</w:t>
      </w:r>
      <w:r>
        <w:rPr>
          <w:color w:val="0000FF"/>
        </w:rPr>
        <w:t xml:space="preserve">Of </w:t>
      </w:r>
      <w:r>
        <w:rPr>
          <w:color w:val="2B91AF"/>
        </w:rPr>
        <w:t>T</w:t>
      </w:r>
      <w:r>
        <w:t xml:space="preserve">)(x </w:t>
      </w:r>
      <w:r>
        <w:rPr>
          <w:color w:val="0000FF"/>
        </w:rPr>
        <w:t xml:space="preserve">As </w:t>
      </w:r>
      <w:r>
        <w:rPr>
          <w:color w:val="2B91AF"/>
        </w:rPr>
        <w:t>Task</w:t>
      </w:r>
      <w:r>
        <w:t>(</w:t>
      </w:r>
      <w:r>
        <w:rPr>
          <w:color w:val="0000FF"/>
        </w:rPr>
        <w:t xml:space="preserve">Of </w:t>
      </w:r>
      <w:r>
        <w:rPr>
          <w:color w:val="2B91AF"/>
        </w:rPr>
        <w:t>T</w:t>
      </w:r>
      <w:r>
        <w:t>))</w:t>
      </w:r>
      <w:r>
        <w:br/>
      </w:r>
      <w:r>
        <w:rPr>
          <w:color w:val="0000FF"/>
        </w:rPr>
        <w:t xml:space="preserve">    End Sub</w:t>
      </w:r>
      <w:r>
        <w:br/>
      </w:r>
      <w:r>
        <w:br/>
      </w:r>
      <w:r>
        <w:rPr>
          <w:color w:val="0000FF"/>
        </w:rPr>
        <w:t xml:space="preserve">    Sub </w:t>
      </w:r>
      <w:r>
        <w:t>f(</w:t>
      </w:r>
      <w:r>
        <w:rPr>
          <w:color w:val="0000FF"/>
        </w:rPr>
        <w:t xml:space="preserve">Of </w:t>
      </w:r>
      <w:r>
        <w:rPr>
          <w:color w:val="2B91AF"/>
        </w:rPr>
        <w:t>T</w:t>
      </w:r>
      <w:r>
        <w:t xml:space="preserve">)(x </w:t>
      </w:r>
      <w:r>
        <w:rPr>
          <w:color w:val="0000FF"/>
        </w:rPr>
        <w:t xml:space="preserve">As </w:t>
      </w:r>
      <w:r>
        <w:rPr>
          <w:color w:val="2B91AF"/>
        </w:rPr>
        <w:t>T</w:t>
      </w:r>
      <w:r>
        <w:t>)</w:t>
      </w:r>
      <w:r>
        <w:br/>
      </w:r>
      <w:r>
        <w:rPr>
          <w:color w:val="0000FF"/>
        </w:rPr>
        <w:t xml:space="preserve">    End Sub</w:t>
      </w:r>
      <w:r>
        <w:br/>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Task</w:t>
      </w:r>
      <w:r>
        <w:t>(</w:t>
      </w:r>
      <w:r>
        <w:rPr>
          <w:color w:val="0000FF"/>
        </w:rPr>
        <w:t>Of Integer</w:t>
      </w:r>
      <w:r>
        <w:t xml:space="preserve">) = </w:t>
      </w:r>
      <w:r>
        <w:rPr>
          <w:color w:val="0000FF"/>
        </w:rPr>
        <w:t>Nothing</w:t>
      </w:r>
      <w:r>
        <w:br/>
        <w:t xml:space="preserve">        f(x)            </w:t>
      </w:r>
      <w:r>
        <w:rPr>
          <w:color w:val="008000"/>
        </w:rPr>
        <w:t>' Calls the first overload</w:t>
      </w:r>
      <w:r>
        <w:br/>
      </w:r>
      <w:r>
        <w:rPr>
          <w:color w:val="0000FF"/>
        </w:rPr>
        <w:lastRenderedPageBreak/>
        <w:t xml:space="preserve">    End Sub</w:t>
      </w:r>
      <w:r>
        <w:br/>
      </w:r>
      <w:r>
        <w:rPr>
          <w:color w:val="0000FF"/>
        </w:rPr>
        <w:t>End Module</w:t>
      </w:r>
    </w:p>
    <w:p w:rsidR="00030372" w:rsidRDefault="00EE4259">
      <w:pPr>
        <w:pStyle w:val="Heading3"/>
      </w:pPr>
      <w:bookmarkStart w:id="365" w:name="_Toc00231"/>
      <w:r>
        <w:t>Applicability To Argument List</w:t>
      </w:r>
      <w:bookmarkEnd w:id="365"/>
    </w:p>
    <w:p w:rsidR="00030372" w:rsidRDefault="00EE4259">
      <w:r>
        <w:t xml:space="preserve">A method is </w:t>
      </w:r>
      <w:r>
        <w:rPr>
          <w:i/>
        </w:rPr>
        <w:t>applicable</w:t>
      </w:r>
      <w:r>
        <w:t xml:space="preserve"> to a set of type arguments, positional arguments, and named arguments if the method can be invoked using the argument lists. The argument lists are matched against the parameter lists as follows:</w:t>
      </w:r>
    </w:p>
    <w:p w:rsidR="00030372" w:rsidRDefault="00EE4259" w:rsidP="006C08E9">
      <w:pPr>
        <w:numPr>
          <w:ilvl w:val="0"/>
          <w:numId w:val="98"/>
        </w:numPr>
      </w:pPr>
      <w:r>
        <w:t>First, match each positional argument</w:t>
      </w:r>
      <w:r>
        <w:t xml:space="preserve"> in order to the list of method parameters. If there are more positional arguments than parameters and the last parameter is not a paramarray, the method is not applicable. Otherwise, the paramarray parameter is expanded with parameters of the paramarray e</w:t>
      </w:r>
      <w:r>
        <w:t>lement type to match the number of positional arguments. If a positional argument is omitted that would go into a paramarray, the method is not applicable.</w:t>
      </w:r>
    </w:p>
    <w:p w:rsidR="00030372" w:rsidRDefault="00EE4259" w:rsidP="006C08E9">
      <w:pPr>
        <w:numPr>
          <w:ilvl w:val="0"/>
          <w:numId w:val="98"/>
        </w:numPr>
      </w:pPr>
      <w:r>
        <w:t>Next, match each named argument to a parameter with the given name. If one of the named arguments fa</w:t>
      </w:r>
      <w:r>
        <w:t>ils to match, matches a paramarray parameter, or matches an argument already matched with another positional or named argument, the method is not applicable.</w:t>
      </w:r>
    </w:p>
    <w:p w:rsidR="00030372" w:rsidRDefault="00EE4259" w:rsidP="006C08E9">
      <w:pPr>
        <w:numPr>
          <w:ilvl w:val="0"/>
          <w:numId w:val="98"/>
        </w:numPr>
      </w:pPr>
      <w:r>
        <w:t>Next, if type arguments have been specified, they are matched against the type parameter list . If</w:t>
      </w:r>
      <w:r>
        <w:t xml:space="preserve"> the two lists do not have the same number of elements, the method is not applicable, unless the type argument list is empty. If the type argument list is empty, type inference is used to try and infer the type argument list. If type inferencing fails, the</w:t>
      </w:r>
      <w:r>
        <w:t xml:space="preserve"> method is not applicable. Otherwise, the type arguments are filled in the place of the type parameters in the signature.If parameters that have not been matched are not optional, the method is not applicable.</w:t>
      </w:r>
    </w:p>
    <w:p w:rsidR="00030372" w:rsidRDefault="00EE4259" w:rsidP="006C08E9">
      <w:pPr>
        <w:numPr>
          <w:ilvl w:val="0"/>
          <w:numId w:val="98"/>
        </w:numPr>
      </w:pPr>
      <w:r>
        <w:t>If the argument expressions are not implicitly</w:t>
      </w:r>
      <w:r>
        <w:t xml:space="preserve"> convertible to the types of the parameters they match, then the method is not applicable.</w:t>
      </w:r>
    </w:p>
    <w:p w:rsidR="00030372" w:rsidRDefault="00EE4259" w:rsidP="006C08E9">
      <w:pPr>
        <w:numPr>
          <w:ilvl w:val="0"/>
          <w:numId w:val="98"/>
        </w:numPr>
      </w:pPr>
      <w:r>
        <w:t>If a parameter is ByRef, and there is not an implicit conversion from the type of the parameter to the type of the argument, then the method is not applicable.</w:t>
      </w:r>
    </w:p>
    <w:p w:rsidR="00030372" w:rsidRDefault="00EE4259" w:rsidP="006C08E9">
      <w:pPr>
        <w:numPr>
          <w:ilvl w:val="0"/>
          <w:numId w:val="98"/>
        </w:numPr>
      </w:pPr>
      <w:r>
        <w:t>If ty</w:t>
      </w:r>
      <w:r>
        <w:t>pe arguments violate the method's constraints (including the inferred type arguments from Step 3), the method is not applicable. For example:</w:t>
      </w:r>
    </w:p>
    <w:p w:rsidR="00030372" w:rsidRDefault="00EE4259">
      <w:pPr>
        <w:pStyle w:val="Code"/>
      </w:pPr>
      <w:r>
        <w:rPr>
          <w:color w:val="0000FF"/>
        </w:rPr>
        <w:t xml:space="preserve">Module </w:t>
      </w:r>
      <w:r>
        <w:rPr>
          <w:color w:val="2B91AF"/>
        </w:rPr>
        <w:t>Module1</w:t>
      </w:r>
      <w:r>
        <w:br/>
      </w:r>
      <w:r>
        <w:rPr>
          <w:color w:val="0000FF"/>
        </w:rPr>
        <w:t xml:space="preserve">    Sub </w:t>
      </w:r>
      <w:r>
        <w:t>Main()</w:t>
      </w:r>
      <w:r>
        <w:br/>
        <w:t xml:space="preserve">        f(</w:t>
      </w:r>
      <w:r>
        <w:rPr>
          <w:color w:val="0000FF"/>
        </w:rPr>
        <w:t>Of Integer</w:t>
      </w:r>
      <w:r>
        <w:t>)(</w:t>
      </w:r>
      <w:r>
        <w:rPr>
          <w:color w:val="0000FF"/>
        </w:rPr>
        <w:t xml:space="preserve">New </w:t>
      </w:r>
      <w:r>
        <w:rPr>
          <w:color w:val="2B91AF"/>
        </w:rPr>
        <w:t>Exception</w:t>
      </w:r>
      <w:r>
        <w:t>)</w:t>
      </w:r>
      <w:r>
        <w:br/>
      </w:r>
      <w:r>
        <w:rPr>
          <w:color w:val="008000"/>
        </w:rPr>
        <w:t xml:space="preserve">        ' picks the first overload (narrowing),</w:t>
      </w:r>
      <w:r>
        <w:br/>
      </w:r>
      <w:r>
        <w:rPr>
          <w:color w:val="008000"/>
        </w:rPr>
        <w:t xml:space="preserve">        ' since the second overload (widening) violates constraints</w:t>
      </w:r>
      <w:r>
        <w:br/>
      </w:r>
      <w:r>
        <w:rPr>
          <w:color w:val="0000FF"/>
        </w:rPr>
        <w:t xml:space="preserve">    End Sub</w:t>
      </w:r>
      <w:r>
        <w:br/>
      </w:r>
      <w:r>
        <w:br/>
      </w:r>
      <w:r>
        <w:rPr>
          <w:color w:val="0000FF"/>
        </w:rPr>
        <w:t xml:space="preserve">    Sub </w:t>
      </w:r>
      <w:r>
        <w:t>f(</w:t>
      </w:r>
      <w:r>
        <w:rPr>
          <w:color w:val="0000FF"/>
        </w:rPr>
        <w:t xml:space="preserve">Of </w:t>
      </w:r>
      <w:r>
        <w:rPr>
          <w:color w:val="2B91AF"/>
        </w:rPr>
        <w:t>T</w:t>
      </w:r>
      <w:r>
        <w:t xml:space="preserve">)(x </w:t>
      </w:r>
      <w:r>
        <w:rPr>
          <w:color w:val="0000FF"/>
        </w:rPr>
        <w:t xml:space="preserve">As </w:t>
      </w:r>
      <w:r>
        <w:rPr>
          <w:color w:val="2B91AF"/>
        </w:rPr>
        <w:t>IComparable</w:t>
      </w:r>
      <w:r>
        <w:t>)</w:t>
      </w:r>
      <w:r>
        <w:br/>
      </w:r>
      <w:r>
        <w:rPr>
          <w:color w:val="0000FF"/>
        </w:rPr>
        <w:t xml:space="preserve">    End Sub</w:t>
      </w:r>
      <w:r>
        <w:br/>
      </w:r>
      <w:r>
        <w:br/>
      </w:r>
      <w:r>
        <w:rPr>
          <w:color w:val="0000FF"/>
        </w:rPr>
        <w:t xml:space="preserve">    Sub </w:t>
      </w:r>
      <w:r>
        <w:t>f(</w:t>
      </w:r>
      <w:r>
        <w:rPr>
          <w:color w:val="0000FF"/>
        </w:rPr>
        <w:t xml:space="preserve">Of </w:t>
      </w:r>
      <w:r>
        <w:rPr>
          <w:color w:val="2B91AF"/>
        </w:rPr>
        <w:t xml:space="preserve">T </w:t>
      </w:r>
      <w:r>
        <w:rPr>
          <w:color w:val="0000FF"/>
        </w:rPr>
        <w:t>As Class</w:t>
      </w:r>
      <w:r>
        <w:t xml:space="preserve">)(x </w:t>
      </w:r>
      <w:r>
        <w:rPr>
          <w:color w:val="0000FF"/>
        </w:rPr>
        <w:t>As Object</w:t>
      </w:r>
      <w:r>
        <w:t>)</w:t>
      </w:r>
      <w:r>
        <w:br/>
      </w:r>
      <w:r>
        <w:rPr>
          <w:color w:val="0000FF"/>
        </w:rPr>
        <w:t xml:space="preserve">    End Sub</w:t>
      </w:r>
      <w:r>
        <w:br/>
      </w:r>
      <w:r>
        <w:rPr>
          <w:color w:val="0000FF"/>
        </w:rPr>
        <w:t>End Module</w:t>
      </w:r>
    </w:p>
    <w:p w:rsidR="00030372" w:rsidRDefault="00EE4259">
      <w:r>
        <w:t>If a single argument expression matches a paramarray parameter and</w:t>
      </w:r>
      <w:r>
        <w:t xml:space="preserve"> the type of the argument expression is convertible to both the type of the paramarray parameter and the paramarray element type, the method is applicable in both its expanded and unexpanded forms, with two exceptions. If the conversion from the type of th</w:t>
      </w:r>
      <w:r>
        <w:t xml:space="preserve">e argument expression to the paramarray type is narrowing, then the method is only applicable in its expanded form. If the argument expression is the literal </w:t>
      </w:r>
      <w:r>
        <w:rPr>
          <w:rStyle w:val="CodeEmbedded"/>
        </w:rPr>
        <w:t>Nothing</w:t>
      </w:r>
      <w:r>
        <w:t>, then the method is only applicable in its unexpanded form. For example:</w:t>
      </w:r>
    </w:p>
    <w:p w:rsidR="00030372" w:rsidRDefault="00EE4259">
      <w:pPr>
        <w:pStyle w:val="Code"/>
      </w:pPr>
      <w:r>
        <w:rPr>
          <w:color w:val="0000FF"/>
        </w:rPr>
        <w:t xml:space="preserve">Module </w:t>
      </w:r>
      <w:r>
        <w:rPr>
          <w:color w:val="2B91AF"/>
        </w:rPr>
        <w:t>Test</w:t>
      </w:r>
      <w:r>
        <w:br/>
      </w:r>
      <w:r>
        <w:rPr>
          <w:color w:val="0000FF"/>
        </w:rPr>
        <w:t xml:space="preserve">    S</w:t>
      </w:r>
      <w:r>
        <w:rPr>
          <w:color w:val="0000FF"/>
        </w:rPr>
        <w:t xml:space="preserve">ub </w:t>
      </w:r>
      <w:r>
        <w:t>F(</w:t>
      </w:r>
      <w:r>
        <w:rPr>
          <w:color w:val="0000FF"/>
        </w:rPr>
        <w:t xml:space="preserve">ParamArray </w:t>
      </w:r>
      <w:r>
        <w:t xml:space="preserve">a </w:t>
      </w:r>
      <w:r>
        <w:rPr>
          <w:color w:val="0000FF"/>
        </w:rPr>
        <w:t>As Object</w:t>
      </w:r>
      <w:r>
        <w:t>())</w:t>
      </w:r>
      <w:r>
        <w:br/>
      </w:r>
      <w:r>
        <w:rPr>
          <w:color w:val="0000FF"/>
        </w:rPr>
        <w:t xml:space="preserve">        Dim </w:t>
      </w:r>
      <w:r>
        <w:t xml:space="preserve">o </w:t>
      </w:r>
      <w:r>
        <w:rPr>
          <w:color w:val="0000FF"/>
        </w:rPr>
        <w:t>As Object</w:t>
      </w:r>
      <w:r>
        <w:br/>
      </w:r>
      <w:r>
        <w:br/>
      </w:r>
      <w:r>
        <w:rPr>
          <w:color w:val="0000FF"/>
        </w:rPr>
        <w:t xml:space="preserve">        For Each </w:t>
      </w:r>
      <w:r>
        <w:t xml:space="preserve">o </w:t>
      </w:r>
      <w:r>
        <w:rPr>
          <w:color w:val="0000FF"/>
        </w:rPr>
        <w:t xml:space="preserve">In </w:t>
      </w:r>
      <w:r>
        <w:t>a</w:t>
      </w:r>
      <w:r>
        <w:br/>
      </w:r>
      <w:r>
        <w:rPr>
          <w:color w:val="2B91AF"/>
        </w:rPr>
        <w:lastRenderedPageBreak/>
        <w:t xml:space="preserve">            Console</w:t>
      </w:r>
      <w:r>
        <w:t>.Write(o.GetType().FullName)</w:t>
      </w:r>
      <w:r>
        <w:br/>
      </w:r>
      <w:r>
        <w:rPr>
          <w:color w:val="2B91AF"/>
        </w:rPr>
        <w:t xml:space="preserve">            Console</w:t>
      </w:r>
      <w:r>
        <w:t>.Write(</w:t>
      </w:r>
      <w:r>
        <w:rPr>
          <w:color w:val="A31515"/>
        </w:rPr>
        <w:t>" "</w:t>
      </w:r>
      <w:r>
        <w:t>)</w:t>
      </w:r>
      <w:r>
        <w:br/>
      </w:r>
      <w:r>
        <w:rPr>
          <w:color w:val="0000FF"/>
        </w:rPr>
        <w:t xml:space="preserve">        Next </w:t>
      </w:r>
      <w:r>
        <w:t>o</w:t>
      </w:r>
      <w:r>
        <w:br/>
      </w:r>
      <w:r>
        <w:rPr>
          <w:color w:val="2B91AF"/>
        </w:rPr>
        <w:t xml:space="preserve">        Console</w:t>
      </w:r>
      <w:r>
        <w:t>.WriteLine()</w:t>
      </w:r>
      <w:r>
        <w:br/>
      </w:r>
      <w:r>
        <w:rPr>
          <w:color w:val="0000FF"/>
        </w:rPr>
        <w:t xml:space="preserve">    End Sub</w:t>
      </w:r>
      <w:r>
        <w:br/>
      </w:r>
      <w:r>
        <w:br/>
      </w:r>
      <w:r>
        <w:rPr>
          <w:color w:val="0000FF"/>
        </w:rPr>
        <w:t xml:space="preserve">    Sub </w:t>
      </w:r>
      <w:r>
        <w:t>Main()</w:t>
      </w:r>
      <w:r>
        <w:br/>
      </w:r>
      <w:r>
        <w:rPr>
          <w:color w:val="0000FF"/>
        </w:rPr>
        <w:t xml:space="preserve">        Dim </w:t>
      </w:r>
      <w:r>
        <w:t xml:space="preserve">a </w:t>
      </w:r>
      <w:r>
        <w:rPr>
          <w:color w:val="0000FF"/>
        </w:rPr>
        <w:t>As Object</w:t>
      </w:r>
      <w:r>
        <w:t xml:space="preserve">() = { 1, </w:t>
      </w:r>
      <w:r>
        <w:rPr>
          <w:color w:val="A31515"/>
        </w:rPr>
        <w:t>"Hello"</w:t>
      </w:r>
      <w:r>
        <w:t>, 123.456 }</w:t>
      </w:r>
      <w:r>
        <w:br/>
      </w:r>
      <w:r>
        <w:rPr>
          <w:color w:val="0000FF"/>
        </w:rPr>
        <w:t xml:space="preserve">        Dim </w:t>
      </w:r>
      <w:r>
        <w:t xml:space="preserve">o </w:t>
      </w:r>
      <w:r>
        <w:rPr>
          <w:color w:val="0000FF"/>
        </w:rPr>
        <w:t xml:space="preserve">As Object </w:t>
      </w:r>
      <w:r>
        <w:t>= a</w:t>
      </w:r>
      <w:r>
        <w:br/>
      </w:r>
      <w:r>
        <w:br/>
        <w:t xml:space="preserve">        F(a)</w:t>
      </w:r>
      <w:r>
        <w:br/>
        <w:t xml:space="preserve">        F(</w:t>
      </w:r>
      <w:r>
        <w:rPr>
          <w:color w:val="0000FF"/>
        </w:rPr>
        <w:t>CType</w:t>
      </w:r>
      <w:r>
        <w:t xml:space="preserve">(a, </w:t>
      </w:r>
      <w:r>
        <w:rPr>
          <w:color w:val="0000FF"/>
        </w:rPr>
        <w:t>Object</w:t>
      </w:r>
      <w:r>
        <w:t>))</w:t>
      </w:r>
      <w:r>
        <w:br/>
        <w:t xml:space="preserve">        F(o)</w:t>
      </w:r>
      <w:r>
        <w:br/>
        <w:t xml:space="preserve">        F(</w:t>
      </w:r>
      <w:r>
        <w:rPr>
          <w:color w:val="0000FF"/>
        </w:rPr>
        <w:t>CType</w:t>
      </w:r>
      <w:r>
        <w:t xml:space="preserve">(o, </w:t>
      </w:r>
      <w:r>
        <w:rPr>
          <w:color w:val="0000FF"/>
        </w:rPr>
        <w:t>Object</w:t>
      </w:r>
      <w:r>
        <w:t>()))</w:t>
      </w:r>
      <w:r>
        <w:br/>
      </w:r>
      <w:r>
        <w:rPr>
          <w:color w:val="0000FF"/>
        </w:rPr>
        <w:t xml:space="preserve">    End Sub</w:t>
      </w:r>
      <w:r>
        <w:br/>
      </w:r>
      <w:r>
        <w:rPr>
          <w:color w:val="0000FF"/>
        </w:rPr>
        <w:t>End Module</w:t>
      </w:r>
    </w:p>
    <w:p w:rsidR="00030372" w:rsidRDefault="00EE4259">
      <w:r>
        <w:t>The above example produces the following output:</w:t>
      </w:r>
    </w:p>
    <w:p w:rsidR="00030372" w:rsidRDefault="00EE4259">
      <w:pPr>
        <w:pStyle w:val="Code"/>
      </w:pPr>
      <w:r>
        <w:t>System.Int32 System.String System.Double</w:t>
      </w:r>
      <w:r>
        <w:br/>
      </w:r>
      <w:r>
        <w:t>System.Object[]</w:t>
      </w:r>
      <w:r>
        <w:br/>
        <w:t>System.Object[]</w:t>
      </w:r>
      <w:r>
        <w:br/>
        <w:t>System.Int32 System.String System.Double</w:t>
      </w:r>
    </w:p>
    <w:p w:rsidR="00030372" w:rsidRDefault="00EE4259">
      <w:r>
        <w:t xml:space="preserve">In the first and last invocations of </w:t>
      </w:r>
      <w:r>
        <w:rPr>
          <w:rStyle w:val="CodeEmbedded"/>
        </w:rPr>
        <w:t>F</w:t>
      </w:r>
      <w:r>
        <w:t xml:space="preserve">, the normal form of </w:t>
      </w:r>
      <w:r>
        <w:rPr>
          <w:rStyle w:val="CodeEmbedded"/>
        </w:rPr>
        <w:t>F</w:t>
      </w:r>
      <w:r>
        <w:t xml:space="preserve"> is applicable because a widening conversion exists from the argument type to the parameter type (both are of type </w:t>
      </w:r>
      <w:r>
        <w:rPr>
          <w:rStyle w:val="CodeEmbedded"/>
        </w:rPr>
        <w:t>Object()</w:t>
      </w:r>
      <w:r>
        <w:t xml:space="preserve">), and the argument is passed as a regular value parameter. In the second and third invocations, the normal form of </w:t>
      </w:r>
      <w:r>
        <w:rPr>
          <w:rStyle w:val="CodeEmbedded"/>
        </w:rPr>
        <w:t>F</w:t>
      </w:r>
      <w:r>
        <w:t xml:space="preserve"> is not applicable because no widening conversion exists from the argument type to the parameter type (conversions from </w:t>
      </w:r>
      <w:r>
        <w:rPr>
          <w:rStyle w:val="CodeEmbedded"/>
        </w:rPr>
        <w:t>Object</w:t>
      </w:r>
      <w:r>
        <w:t xml:space="preserve"> to </w:t>
      </w:r>
      <w:r>
        <w:rPr>
          <w:rStyle w:val="CodeEmbedded"/>
        </w:rPr>
        <w:t>Object()</w:t>
      </w:r>
      <w:r>
        <w:t xml:space="preserve"> </w:t>
      </w:r>
      <w:r>
        <w:t xml:space="preserve">are narrowing). However, the expanded form of </w:t>
      </w:r>
      <w:r>
        <w:rPr>
          <w:rStyle w:val="CodeEmbedded"/>
        </w:rPr>
        <w:t>F</w:t>
      </w:r>
      <w:r>
        <w:t xml:space="preserve"> is applicable, and a one-element </w:t>
      </w:r>
      <w:r>
        <w:rPr>
          <w:rStyle w:val="CodeEmbedded"/>
        </w:rPr>
        <w:t>Object()</w:t>
      </w:r>
      <w:r>
        <w:t xml:space="preserve"> is created by the invocation. The single element of the array is initialized with the given argument value (which itself is a reference to an </w:t>
      </w:r>
      <w:r>
        <w:rPr>
          <w:rStyle w:val="CodeEmbedded"/>
        </w:rPr>
        <w:t>Object()</w:t>
      </w:r>
      <w:r>
        <w:t>).</w:t>
      </w:r>
    </w:p>
    <w:p w:rsidR="00030372" w:rsidRDefault="00EE4259">
      <w:pPr>
        <w:pStyle w:val="Heading3"/>
      </w:pPr>
      <w:bookmarkStart w:id="366" w:name="_Toc00232"/>
      <w:r>
        <w:t>Passing Argum</w:t>
      </w:r>
      <w:r>
        <w:t>ents, and Picking Arguments for Optional Parameters</w:t>
      </w:r>
      <w:bookmarkEnd w:id="366"/>
    </w:p>
    <w:p w:rsidR="00030372" w:rsidRDefault="00EE4259">
      <w:r>
        <w:t xml:space="preserve">If a parameter is a value parameter, the matching argument expression must be classified as a value. The value is converted to the type of the parameter and passed in as the parameter at run time. If the </w:t>
      </w:r>
      <w:r>
        <w:t>parameter is a reference parameter and the matching argument expression is classified as a variable whose type is the same as the parameter, then a reference to the variable is passed in as the parameter at run time.</w:t>
      </w:r>
    </w:p>
    <w:p w:rsidR="00030372" w:rsidRDefault="00EE4259">
      <w:r>
        <w:t>Otherwise, if the matching argument exp</w:t>
      </w:r>
      <w:r>
        <w:t xml:space="preserve">ression is classified as a variable, value, or property access, then a temporary variable of the type of the parameter is allocated. Before the method invocation at run time, the argument expression is reclassified as a value, converted to the type of the </w:t>
      </w:r>
      <w:r>
        <w:t xml:space="preserve">parameter, and assigned to the temporary variable. Then a reference to the temporary variable is passed in as the parameter. After the method invocation is evaluated, if the argument expression is classified as a variable or property access, the temporary </w:t>
      </w:r>
      <w:r>
        <w:t xml:space="preserve">variable is assigned to the variable expression or the property access expression. If the property access expression has no </w:t>
      </w:r>
      <w:r>
        <w:rPr>
          <w:rStyle w:val="CodeEmbedded"/>
        </w:rPr>
        <w:t>Set</w:t>
      </w:r>
      <w:r>
        <w:t xml:space="preserve"> accessor, then the assignment is not performed.</w:t>
      </w:r>
    </w:p>
    <w:p w:rsidR="00030372" w:rsidRDefault="00EE4259">
      <w:r>
        <w:t>For optional parameters where an argument has not been provided, the compiler pi</w:t>
      </w:r>
      <w:r>
        <w:t>cks arguments as described below. In all cases it tests against the parameter type after generic type substitution.</w:t>
      </w:r>
    </w:p>
    <w:p w:rsidR="00030372" w:rsidRDefault="00EE4259" w:rsidP="006C08E9">
      <w:pPr>
        <w:numPr>
          <w:ilvl w:val="0"/>
          <w:numId w:val="99"/>
        </w:numPr>
      </w:pPr>
      <w:r>
        <w:t xml:space="preserve">If the optional parameter has the attribute </w:t>
      </w:r>
      <w:r>
        <w:rPr>
          <w:rStyle w:val="CodeEmbedded"/>
        </w:rPr>
        <w:t>System.Runtime.CompilerServices.CallerLineNumber</w:t>
      </w:r>
      <w:r>
        <w:t>, and the invocation is from a location in sourc</w:t>
      </w:r>
      <w:r>
        <w:t>e code, and a numeric literal representing that location's line number has an intrinsic conversion to the parameter type, then the numeric literal is used. If the invocation spans multiple lines, then the choice of which line to use is implementation-depen</w:t>
      </w:r>
      <w:r>
        <w:t>dent.</w:t>
      </w:r>
    </w:p>
    <w:p w:rsidR="00030372" w:rsidRDefault="00EE4259" w:rsidP="006C08E9">
      <w:pPr>
        <w:numPr>
          <w:ilvl w:val="0"/>
          <w:numId w:val="99"/>
        </w:numPr>
      </w:pPr>
      <w:r>
        <w:t xml:space="preserve">If the optional parameter has the attribute </w:t>
      </w:r>
      <w:r>
        <w:rPr>
          <w:rStyle w:val="CodeEmbedded"/>
        </w:rPr>
        <w:t>System.Runtime.CompilerServices.CallerFilePath</w:t>
      </w:r>
      <w:r>
        <w:t>, and the invocation is from a location in source code, and a string literal representing that location's file path has an intrinsic conversion to the parameter</w:t>
      </w:r>
      <w:r>
        <w:t xml:space="preserve"> type, then the string literal is used. The format of the file path is implementation-dependent.</w:t>
      </w:r>
    </w:p>
    <w:p w:rsidR="00030372" w:rsidRDefault="00EE4259" w:rsidP="006C08E9">
      <w:pPr>
        <w:numPr>
          <w:ilvl w:val="0"/>
          <w:numId w:val="99"/>
        </w:numPr>
      </w:pPr>
      <w:r>
        <w:lastRenderedPageBreak/>
        <w:t xml:space="preserve">If the optional parameter has the attribute </w:t>
      </w:r>
      <w:r>
        <w:rPr>
          <w:rStyle w:val="CodeEmbedded"/>
        </w:rPr>
        <w:t>System.Runtime.CompilerServices.CallerMemberName</w:t>
      </w:r>
      <w:r>
        <w:t>, and the invocation is within the body of a type member or in an a</w:t>
      </w:r>
      <w:r>
        <w:t>ttribute applied to any part of that type member, and a string literal representing that member name has an intrinsic conversion to the parameter type, then the string literal is used. For invocations that are part of property accessors or custom event han</w:t>
      </w:r>
      <w:r>
        <w:t>dlers, then the member name used is that of the property or event itself. For invocations that are part of an operator or constructor, then an implementation-specific name is used.</w:t>
      </w:r>
    </w:p>
    <w:p w:rsidR="00030372" w:rsidRDefault="00EE4259">
      <w:r>
        <w:t xml:space="preserve">If none of the above apply, then the optional parameter's default value is </w:t>
      </w:r>
      <w:r>
        <w:t xml:space="preserve">used (or </w:t>
      </w:r>
      <w:r>
        <w:rPr>
          <w:rStyle w:val="CodeEmbedded"/>
        </w:rPr>
        <w:t>Nothing</w:t>
      </w:r>
      <w:r>
        <w:t xml:space="preserve"> if no default value is supplied). And if more than one of the above apply, then the choice of which to use is implementation-dependent.</w:t>
      </w:r>
    </w:p>
    <w:p w:rsidR="00030372" w:rsidRDefault="00EE4259">
      <w:r>
        <w:t xml:space="preserve">The </w:t>
      </w:r>
      <w:r>
        <w:rPr>
          <w:rStyle w:val="CodeEmbedded"/>
        </w:rPr>
        <w:t>CallerLineNumber</w:t>
      </w:r>
      <w:r>
        <w:t xml:space="preserve"> and </w:t>
      </w:r>
      <w:r>
        <w:rPr>
          <w:rStyle w:val="CodeEmbedded"/>
        </w:rPr>
        <w:t>CallerFilePath</w:t>
      </w:r>
      <w:r>
        <w:t xml:space="preserve"> attributes are useful for logging. The </w:t>
      </w:r>
      <w:r>
        <w:rPr>
          <w:rStyle w:val="CodeEmbedded"/>
        </w:rPr>
        <w:t>CallerMemberName</w:t>
      </w:r>
      <w:r>
        <w:t xml:space="preserve"> is usef</w:t>
      </w:r>
      <w:r>
        <w:t xml:space="preserve">ul for implementing </w:t>
      </w:r>
      <w:r>
        <w:rPr>
          <w:rStyle w:val="CodeEmbedded"/>
        </w:rPr>
        <w:t>INotifyPropertyChanged</w:t>
      </w:r>
      <w:r>
        <w:t>. Here are examples.</w:t>
      </w:r>
    </w:p>
    <w:p w:rsidR="00030372" w:rsidRDefault="00EE4259">
      <w:pPr>
        <w:pStyle w:val="Code"/>
      </w:pPr>
      <w:r>
        <w:rPr>
          <w:color w:val="0000FF"/>
        </w:rPr>
        <w:t xml:space="preserve">Sub </w:t>
      </w:r>
      <w:r>
        <w:t xml:space="preserve">Log(msg </w:t>
      </w:r>
      <w:r>
        <w:rPr>
          <w:color w:val="0000FF"/>
        </w:rPr>
        <w:t>As String</w:t>
      </w:r>
      <w:r>
        <w:t>,</w:t>
      </w:r>
      <w:r>
        <w:br/>
        <w:t xml:space="preserve">        &lt;</w:t>
      </w:r>
      <w:r>
        <w:rPr>
          <w:color w:val="2B91AF"/>
        </w:rPr>
        <w:t>CallerFilePath</w:t>
      </w:r>
      <w:r>
        <w:t xml:space="preserve">&gt; </w:t>
      </w:r>
      <w:r>
        <w:rPr>
          <w:color w:val="0000FF"/>
        </w:rPr>
        <w:t xml:space="preserve">Optional </w:t>
      </w:r>
      <w:r>
        <w:t xml:space="preserve">file </w:t>
      </w:r>
      <w:r>
        <w:rPr>
          <w:color w:val="0000FF"/>
        </w:rPr>
        <w:t xml:space="preserve">As String </w:t>
      </w:r>
      <w:r>
        <w:t xml:space="preserve">= </w:t>
      </w:r>
      <w:r>
        <w:rPr>
          <w:color w:val="0000FF"/>
        </w:rPr>
        <w:t>Nothing</w:t>
      </w:r>
      <w:r>
        <w:t>,</w:t>
      </w:r>
      <w:r>
        <w:br/>
        <w:t xml:space="preserve">        &lt;</w:t>
      </w:r>
      <w:r>
        <w:rPr>
          <w:color w:val="2B91AF"/>
        </w:rPr>
        <w:t>CallerLineNumber</w:t>
      </w:r>
      <w:r>
        <w:t xml:space="preserve">&gt; </w:t>
      </w:r>
      <w:r>
        <w:rPr>
          <w:color w:val="0000FF"/>
        </w:rPr>
        <w:t xml:space="preserve">Optional </w:t>
      </w:r>
      <w:r>
        <w:t xml:space="preserve">line </w:t>
      </w:r>
      <w:r>
        <w:rPr>
          <w:color w:val="0000FF"/>
        </w:rPr>
        <w:t>As Integer</w:t>
      </w:r>
      <w:r>
        <w:t xml:space="preserve">? = </w:t>
      </w:r>
      <w:r>
        <w:rPr>
          <w:color w:val="0000FF"/>
        </w:rPr>
        <w:t>Nothing</w:t>
      </w:r>
      <w:r>
        <w:t>)</w:t>
      </w:r>
      <w:r>
        <w:br/>
      </w:r>
      <w:r>
        <w:rPr>
          <w:color w:val="2B91AF"/>
        </w:rPr>
        <w:t xml:space="preserve">    Console</w:t>
      </w:r>
      <w:r>
        <w:t>.WriteLine(</w:t>
      </w:r>
      <w:r>
        <w:rPr>
          <w:color w:val="A31515"/>
        </w:rPr>
        <w:t>"{0}:{1} - {2}"</w:t>
      </w:r>
      <w:r>
        <w:t>, file, line, msg)</w:t>
      </w:r>
      <w:r>
        <w:br/>
      </w:r>
      <w:r>
        <w:rPr>
          <w:color w:val="0000FF"/>
        </w:rPr>
        <w:t>End Sub</w:t>
      </w:r>
      <w:r>
        <w:br/>
      </w:r>
      <w:r>
        <w:br/>
      </w:r>
      <w:r>
        <w:rPr>
          <w:color w:val="0000FF"/>
        </w:rPr>
        <w:t xml:space="preserve">WriteOnly Property </w:t>
      </w:r>
      <w:r>
        <w:t xml:space="preserve">p </w:t>
      </w:r>
      <w:r>
        <w:rPr>
          <w:color w:val="0000FF"/>
        </w:rPr>
        <w:t>As Integer</w:t>
      </w:r>
      <w:r>
        <w:br/>
      </w:r>
      <w:r>
        <w:rPr>
          <w:color w:val="0000FF"/>
        </w:rPr>
        <w:t xml:space="preserve">    Set</w:t>
      </w:r>
      <w:r>
        <w:t xml:space="preserve">(value </w:t>
      </w:r>
      <w:r>
        <w:rPr>
          <w:color w:val="0000FF"/>
        </w:rPr>
        <w:t>As Integer</w:t>
      </w:r>
      <w:r>
        <w:t>)</w:t>
      </w:r>
      <w:r>
        <w:br/>
        <w:t xml:space="preserve">        Notify(_p, value)</w:t>
      </w:r>
      <w:r>
        <w:br/>
      </w:r>
      <w:r>
        <w:rPr>
          <w:color w:val="0000FF"/>
        </w:rPr>
        <w:t xml:space="preserve">    End Set</w:t>
      </w:r>
      <w:r>
        <w:br/>
      </w:r>
      <w:r>
        <w:rPr>
          <w:color w:val="0000FF"/>
        </w:rPr>
        <w:t>End Property</w:t>
      </w:r>
      <w:r>
        <w:br/>
      </w:r>
      <w:r>
        <w:br/>
      </w:r>
      <w:r>
        <w:rPr>
          <w:color w:val="0000FF"/>
        </w:rPr>
        <w:t xml:space="preserve">Private </w:t>
      </w:r>
      <w:r>
        <w:t xml:space="preserve">_p </w:t>
      </w:r>
      <w:r>
        <w:rPr>
          <w:color w:val="0000FF"/>
        </w:rPr>
        <w:t>As Integer</w:t>
      </w:r>
      <w:r>
        <w:br/>
      </w:r>
      <w:r>
        <w:br/>
      </w:r>
      <w:r>
        <w:rPr>
          <w:color w:val="0000FF"/>
        </w:rPr>
        <w:t xml:space="preserve">Sub </w:t>
      </w:r>
      <w:r>
        <w:t>Notify(</w:t>
      </w:r>
      <w:r>
        <w:rPr>
          <w:color w:val="0000FF"/>
        </w:rPr>
        <w:t xml:space="preserve">Of </w:t>
      </w:r>
      <w:r>
        <w:rPr>
          <w:color w:val="2B91AF"/>
        </w:rPr>
        <w:t xml:space="preserve">T </w:t>
      </w:r>
      <w:r>
        <w:rPr>
          <w:color w:val="0000FF"/>
        </w:rPr>
        <w:t xml:space="preserve">As </w:t>
      </w:r>
      <w:r>
        <w:rPr>
          <w:color w:val="2B91AF"/>
        </w:rPr>
        <w:t>IEquatable</w:t>
      </w:r>
      <w:r>
        <w:t>(</w:t>
      </w:r>
      <w:r>
        <w:rPr>
          <w:color w:val="0000FF"/>
        </w:rPr>
        <w:t xml:space="preserve">Of </w:t>
      </w:r>
      <w:r>
        <w:rPr>
          <w:color w:val="2B91AF"/>
        </w:rPr>
        <w:t>T</w:t>
      </w:r>
      <w:r>
        <w:t>))(</w:t>
      </w:r>
      <w:r>
        <w:rPr>
          <w:color w:val="0000FF"/>
        </w:rPr>
        <w:t xml:space="preserve">ByRef </w:t>
      </w:r>
      <w:r>
        <w:t xml:space="preserve">v1 </w:t>
      </w:r>
      <w:r>
        <w:rPr>
          <w:color w:val="0000FF"/>
        </w:rPr>
        <w:t xml:space="preserve">As </w:t>
      </w:r>
      <w:r>
        <w:rPr>
          <w:color w:val="2B91AF"/>
        </w:rPr>
        <w:t>T</w:t>
      </w:r>
      <w:r>
        <w:t xml:space="preserve">, v2 </w:t>
      </w:r>
      <w:r>
        <w:rPr>
          <w:color w:val="0000FF"/>
        </w:rPr>
        <w:t xml:space="preserve">As </w:t>
      </w:r>
      <w:r>
        <w:rPr>
          <w:color w:val="2B91AF"/>
        </w:rPr>
        <w:t>T</w:t>
      </w:r>
      <w:r>
        <w:t>,</w:t>
      </w:r>
      <w:r>
        <w:br/>
        <w:t xml:space="preserve">        &lt;</w:t>
      </w:r>
      <w:r>
        <w:rPr>
          <w:color w:val="2B91AF"/>
        </w:rPr>
        <w:t>CallerMemberName</w:t>
      </w:r>
      <w:r>
        <w:t xml:space="preserve">&gt; </w:t>
      </w:r>
      <w:r>
        <w:rPr>
          <w:color w:val="0000FF"/>
        </w:rPr>
        <w:t>Optiona</w:t>
      </w:r>
      <w:r>
        <w:rPr>
          <w:color w:val="0000FF"/>
        </w:rPr>
        <w:t xml:space="preserve">l </w:t>
      </w:r>
      <w:r>
        <w:t xml:space="preserve">prop </w:t>
      </w:r>
      <w:r>
        <w:rPr>
          <w:color w:val="0000FF"/>
        </w:rPr>
        <w:t xml:space="preserve">As String </w:t>
      </w:r>
      <w:r>
        <w:t xml:space="preserve">= </w:t>
      </w:r>
      <w:r>
        <w:rPr>
          <w:color w:val="0000FF"/>
        </w:rPr>
        <w:t>Nothing</w:t>
      </w:r>
      <w:r>
        <w:t>)</w:t>
      </w:r>
      <w:r>
        <w:br/>
      </w:r>
      <w:r>
        <w:rPr>
          <w:color w:val="0000FF"/>
        </w:rPr>
        <w:t xml:space="preserve">    If </w:t>
      </w:r>
      <w:r>
        <w:t xml:space="preserve">v1 </w:t>
      </w:r>
      <w:r>
        <w:rPr>
          <w:color w:val="0000FF"/>
        </w:rPr>
        <w:t xml:space="preserve">IsNot Nothing AndAlso </w:t>
      </w:r>
      <w:r>
        <w:t xml:space="preserve">v1.Equals(v2) </w:t>
      </w:r>
      <w:r>
        <w:rPr>
          <w:color w:val="0000FF"/>
        </w:rPr>
        <w:t>Then Return</w:t>
      </w:r>
      <w:r>
        <w:br/>
      </w:r>
      <w:r>
        <w:rPr>
          <w:color w:val="0000FF"/>
        </w:rPr>
        <w:t xml:space="preserve">    If </w:t>
      </w:r>
      <w:r>
        <w:t xml:space="preserve">v1 </w:t>
      </w:r>
      <w:r>
        <w:rPr>
          <w:color w:val="0000FF"/>
        </w:rPr>
        <w:t xml:space="preserve">Is Nothing AndAlso </w:t>
      </w:r>
      <w:r>
        <w:t xml:space="preserve">v2 </w:t>
      </w:r>
      <w:r>
        <w:rPr>
          <w:color w:val="0000FF"/>
        </w:rPr>
        <w:t>Is Nothing Then Return</w:t>
      </w:r>
      <w:r>
        <w:br/>
        <w:t xml:space="preserve">    v1 = v2</w:t>
      </w:r>
      <w:r>
        <w:br/>
      </w:r>
      <w:r>
        <w:rPr>
          <w:color w:val="0000FF"/>
        </w:rPr>
        <w:t xml:space="preserve">    RaiseEvent </w:t>
      </w:r>
      <w:r>
        <w:t>PropertyChanged(</w:t>
      </w:r>
      <w:r>
        <w:rPr>
          <w:color w:val="0000FF"/>
        </w:rPr>
        <w:t>Me</w:t>
      </w:r>
      <w:r>
        <w:t xml:space="preserve">, </w:t>
      </w:r>
      <w:r>
        <w:rPr>
          <w:color w:val="0000FF"/>
        </w:rPr>
        <w:t xml:space="preserve">New </w:t>
      </w:r>
      <w:r>
        <w:rPr>
          <w:color w:val="2B91AF"/>
        </w:rPr>
        <w:t>PropertyChangedEventArgs</w:t>
      </w:r>
      <w:r>
        <w:t>(prop))</w:t>
      </w:r>
      <w:r>
        <w:br/>
      </w:r>
      <w:r>
        <w:rPr>
          <w:color w:val="0000FF"/>
        </w:rPr>
        <w:t>End Sub</w:t>
      </w:r>
    </w:p>
    <w:p w:rsidR="00030372" w:rsidRDefault="00EE4259">
      <w:r>
        <w:t>In addition to the optio</w:t>
      </w:r>
      <w:r>
        <w:t>nal parameters above, Microsoft Visual Basic also recognizes some additional optional parameters if they are imported from metadata (i.e. from a DLL reference):</w:t>
      </w:r>
    </w:p>
    <w:p w:rsidR="00030372" w:rsidRDefault="00EE4259" w:rsidP="006C08E9">
      <w:pPr>
        <w:numPr>
          <w:ilvl w:val="0"/>
          <w:numId w:val="100"/>
        </w:numPr>
      </w:pPr>
      <w:r>
        <w:t xml:space="preserve">Upon importing from metadata, Visual Basic also treats the parameter </w:t>
      </w:r>
      <w:r>
        <w:rPr>
          <w:rStyle w:val="CodeEmbedded"/>
        </w:rPr>
        <w:t>&lt;Optional&gt;</w:t>
      </w:r>
      <w:r>
        <w:t xml:space="preserve"> as indicative that the parameter is optional: in this way it is possible to import a declaration which has an optional parameter but no default value, even though this can't be expressed using the </w:t>
      </w:r>
      <w:r>
        <w:rPr>
          <w:rStyle w:val="CodeEmbedded"/>
        </w:rPr>
        <w:t>Optional</w:t>
      </w:r>
      <w:r>
        <w:t xml:space="preserve"> keyword.</w:t>
      </w:r>
    </w:p>
    <w:p w:rsidR="00030372" w:rsidRDefault="00EE4259" w:rsidP="006C08E9">
      <w:pPr>
        <w:numPr>
          <w:ilvl w:val="0"/>
          <w:numId w:val="100"/>
        </w:numPr>
      </w:pPr>
      <w:r>
        <w:t>If the optional parameter has the attrib</w:t>
      </w:r>
      <w:r>
        <w:t xml:space="preserve">ute </w:t>
      </w:r>
      <w:r>
        <w:rPr>
          <w:rStyle w:val="CodeEmbedded"/>
        </w:rPr>
        <w:t>Microsoft.VisualBasic.CompilerServices.OptionCompareAttribute</w:t>
      </w:r>
      <w:r>
        <w:t xml:space="preserve">, and the numeric literal 1 or 0 has a conversion to the parameter type, then the compiler uses as argument either the literal 1 if </w:t>
      </w:r>
      <w:r>
        <w:rPr>
          <w:rStyle w:val="CodeEmbedded"/>
        </w:rPr>
        <w:t>Option Compare Text</w:t>
      </w:r>
      <w:r>
        <w:t xml:space="preserve"> is in effect, or the literal 0 if </w:t>
      </w:r>
      <w:r>
        <w:rPr>
          <w:rStyle w:val="CodeEmbedded"/>
        </w:rPr>
        <w:t>Optio</w:t>
      </w:r>
      <w:r>
        <w:rPr>
          <w:rStyle w:val="CodeEmbedded"/>
        </w:rPr>
        <w:t>nal Compare Binary</w:t>
      </w:r>
      <w:r>
        <w:t xml:space="preserve"> is in effect.</w:t>
      </w:r>
    </w:p>
    <w:p w:rsidR="00030372" w:rsidRDefault="00EE4259" w:rsidP="006C08E9">
      <w:pPr>
        <w:numPr>
          <w:ilvl w:val="0"/>
          <w:numId w:val="100"/>
        </w:numPr>
      </w:pPr>
      <w:r>
        <w:t xml:space="preserve">If the optional parameter has the attribute </w:t>
      </w:r>
      <w:r>
        <w:rPr>
          <w:rStyle w:val="CodeEmbedded"/>
        </w:rPr>
        <w:t>System.Runtime.CompilerServices.IDispatchConstantAttribute</w:t>
      </w:r>
      <w:r>
        <w:t xml:space="preserve">, and it has type </w:t>
      </w:r>
      <w:r>
        <w:rPr>
          <w:rStyle w:val="CodeEmbedded"/>
        </w:rPr>
        <w:t>Object</w:t>
      </w:r>
      <w:r>
        <w:t xml:space="preserve">, and it does not specify a default value, then the compiler uses the argument </w:t>
      </w:r>
      <w:r>
        <w:rPr>
          <w:rStyle w:val="CodeEmbedded"/>
        </w:rPr>
        <w:t>New System.Runtime</w:t>
      </w:r>
      <w:r>
        <w:rPr>
          <w:rStyle w:val="CodeEmbedded"/>
        </w:rPr>
        <w:t>.InteropServices.DispatchWrapper(Nothing)</w:t>
      </w:r>
      <w:r>
        <w:t>.</w:t>
      </w:r>
    </w:p>
    <w:p w:rsidR="00030372" w:rsidRDefault="00EE4259" w:rsidP="006C08E9">
      <w:pPr>
        <w:numPr>
          <w:ilvl w:val="0"/>
          <w:numId w:val="100"/>
        </w:numPr>
      </w:pPr>
      <w:r>
        <w:t xml:space="preserve">If the optional parameter has the attribute </w:t>
      </w:r>
      <w:r>
        <w:rPr>
          <w:rStyle w:val="CodeEmbedded"/>
        </w:rPr>
        <w:t>System.Runtime.CompilerServices.IUnknownConstantAttribute</w:t>
      </w:r>
      <w:r>
        <w:t xml:space="preserve">, and it has type </w:t>
      </w:r>
      <w:r>
        <w:rPr>
          <w:rStyle w:val="CodeEmbedded"/>
        </w:rPr>
        <w:t>Object</w:t>
      </w:r>
      <w:r>
        <w:t xml:space="preserve">, and it does not specify a default value, then the compiler uses the argument </w:t>
      </w:r>
      <w:r>
        <w:rPr>
          <w:rStyle w:val="CodeEmbedded"/>
        </w:rPr>
        <w:t>New Syste</w:t>
      </w:r>
      <w:r>
        <w:rPr>
          <w:rStyle w:val="CodeEmbedded"/>
        </w:rPr>
        <w:t>m.Runtime.InteropServices.UnknownWrapper(Nothing)</w:t>
      </w:r>
      <w:r>
        <w:t>.</w:t>
      </w:r>
    </w:p>
    <w:p w:rsidR="00030372" w:rsidRDefault="00EE4259" w:rsidP="006C08E9">
      <w:pPr>
        <w:numPr>
          <w:ilvl w:val="0"/>
          <w:numId w:val="100"/>
        </w:numPr>
      </w:pPr>
      <w:r>
        <w:t xml:space="preserve">If the optional parameter has type </w:t>
      </w:r>
      <w:r>
        <w:rPr>
          <w:rStyle w:val="CodeEmbedded"/>
        </w:rPr>
        <w:t>Object</w:t>
      </w:r>
      <w:r>
        <w:t xml:space="preserve">, and it does not specify a default value, then the compiler uses the argument </w:t>
      </w:r>
      <w:r>
        <w:rPr>
          <w:rStyle w:val="CodeEmbedded"/>
        </w:rPr>
        <w:t>System.Reflection.Missing.Value</w:t>
      </w:r>
      <w:r>
        <w:t>.</w:t>
      </w:r>
    </w:p>
    <w:p w:rsidR="00030372" w:rsidRDefault="00EE4259">
      <w:pPr>
        <w:pStyle w:val="Heading3"/>
      </w:pPr>
      <w:bookmarkStart w:id="367" w:name="_Toc00233"/>
      <w:r>
        <w:lastRenderedPageBreak/>
        <w:t>Conditional Methods</w:t>
      </w:r>
      <w:bookmarkEnd w:id="367"/>
    </w:p>
    <w:p w:rsidR="00030372" w:rsidRDefault="00EE4259">
      <w:r>
        <w:t>If the target method to which an</w:t>
      </w:r>
      <w:r>
        <w:t xml:space="preserve"> invocation expression refers is a subroutine that is not a member of an interface and if the method has one or more </w:t>
      </w:r>
      <w:r>
        <w:rPr>
          <w:rStyle w:val="CodeEmbedded"/>
        </w:rPr>
        <w:t>System.Diagnostics.ConditionalAttribute</w:t>
      </w:r>
      <w:r>
        <w:t xml:space="preserve"> attributes, evaluation of the expression depends on the conditional compilation constants defined a</w:t>
      </w:r>
      <w:r>
        <w:t>t that point in the source file. Each instance of the attribute specifies a string, which names a conditional compilation constant. Each conditional compilation constant is evaluated as if it were part of a conditional compilation statement. If the constan</w:t>
      </w:r>
      <w:r>
        <w:t xml:space="preserve">t evaluates to </w:t>
      </w:r>
      <w:r>
        <w:rPr>
          <w:rStyle w:val="CodeEmbedded"/>
        </w:rPr>
        <w:t>True</w:t>
      </w:r>
      <w:r>
        <w:t xml:space="preserve">, the expression is evaluated normally at run time. If the constant evaluates to </w:t>
      </w:r>
      <w:r>
        <w:rPr>
          <w:rStyle w:val="CodeEmbedded"/>
        </w:rPr>
        <w:t>False</w:t>
      </w:r>
      <w:r>
        <w:t>, the expression is not evaluated at all.</w:t>
      </w:r>
    </w:p>
    <w:p w:rsidR="00030372" w:rsidRDefault="00EE4259">
      <w:r>
        <w:t>When looking for the attribute, the most derived declaration of an overridable method is checked.</w:t>
      </w:r>
    </w:p>
    <w:p w:rsidR="00030372" w:rsidRDefault="00EE4259">
      <w:r>
        <w:rPr>
          <w:b/>
        </w:rPr>
        <w:t>Note.</w:t>
      </w:r>
      <w:r>
        <w:t xml:space="preserve"> The a</w:t>
      </w:r>
      <w:r>
        <w:t>ttribute is not valid on functions or interface methods and is ignored if specified on either kind of method. Thus, conditional methods will only appear in invocation statements.</w:t>
      </w:r>
    </w:p>
    <w:p w:rsidR="00030372" w:rsidRDefault="00EE4259">
      <w:pPr>
        <w:pStyle w:val="Heading3"/>
      </w:pPr>
      <w:bookmarkStart w:id="368" w:name="_Toc00234"/>
      <w:r>
        <w:t>Type Argument Inference</w:t>
      </w:r>
      <w:bookmarkEnd w:id="368"/>
    </w:p>
    <w:p w:rsidR="00030372" w:rsidRDefault="00EE4259">
      <w:r>
        <w:t xml:space="preserve">When a method with type parameters is called without </w:t>
      </w:r>
      <w:r>
        <w:t xml:space="preserve">specifying type arguments, </w:t>
      </w:r>
      <w:r>
        <w:rPr>
          <w:i/>
        </w:rPr>
        <w:t>type argument inference</w:t>
      </w:r>
      <w:r>
        <w:t xml:space="preserve"> is used to try and infer type arguments for the call. This allows a more natural syntax to be used for calling a method with type parameters when the type arguments can be trivially inferred. For example, </w:t>
      </w:r>
      <w:r>
        <w:t>given the following method declaration:</w:t>
      </w:r>
    </w:p>
    <w:p w:rsidR="00030372" w:rsidRDefault="00EE4259">
      <w:pPr>
        <w:pStyle w:val="Code"/>
      </w:pPr>
      <w:r>
        <w:rPr>
          <w:color w:val="0000FF"/>
        </w:rPr>
        <w:t xml:space="preserve">Module </w:t>
      </w:r>
      <w:r>
        <w:rPr>
          <w:color w:val="2B91AF"/>
        </w:rPr>
        <w:t>Util</w:t>
      </w:r>
      <w:r>
        <w:br/>
      </w:r>
      <w:r>
        <w:rPr>
          <w:color w:val="0000FF"/>
        </w:rPr>
        <w:t xml:space="preserve">    Function </w:t>
      </w:r>
      <w:r>
        <w:t>Choose(</w:t>
      </w:r>
      <w:r>
        <w:rPr>
          <w:color w:val="0000FF"/>
        </w:rPr>
        <w:t xml:space="preserve">Of </w:t>
      </w:r>
      <w:r>
        <w:rPr>
          <w:color w:val="2B91AF"/>
        </w:rPr>
        <w:t>T</w:t>
      </w:r>
      <w:r>
        <w:t xml:space="preserve">)(b </w:t>
      </w:r>
      <w:r>
        <w:rPr>
          <w:color w:val="0000FF"/>
        </w:rPr>
        <w:t>As Boolean</w:t>
      </w:r>
      <w:r>
        <w:t xml:space="preserve">, first </w:t>
      </w:r>
      <w:r>
        <w:rPr>
          <w:color w:val="0000FF"/>
        </w:rPr>
        <w:t xml:space="preserve">As </w:t>
      </w:r>
      <w:r>
        <w:rPr>
          <w:color w:val="2B91AF"/>
        </w:rPr>
        <w:t>T</w:t>
      </w:r>
      <w:r>
        <w:t xml:space="preserve">, second </w:t>
      </w:r>
      <w:r>
        <w:rPr>
          <w:color w:val="0000FF"/>
        </w:rPr>
        <w:t xml:space="preserve">As </w:t>
      </w:r>
      <w:r>
        <w:rPr>
          <w:color w:val="2B91AF"/>
        </w:rPr>
        <w:t>T</w:t>
      </w:r>
      <w:r>
        <w:t xml:space="preserve">) </w:t>
      </w:r>
      <w:r>
        <w:rPr>
          <w:color w:val="0000FF"/>
        </w:rPr>
        <w:t xml:space="preserve">As </w:t>
      </w:r>
      <w:r>
        <w:rPr>
          <w:color w:val="2B91AF"/>
        </w:rPr>
        <w:t>T</w:t>
      </w:r>
      <w:r>
        <w:br/>
      </w:r>
      <w:r>
        <w:rPr>
          <w:color w:val="0000FF"/>
        </w:rPr>
        <w:t xml:space="preserve">        If </w:t>
      </w:r>
      <w:r>
        <w:t xml:space="preserve">b </w:t>
      </w:r>
      <w:r>
        <w:rPr>
          <w:color w:val="0000FF"/>
        </w:rPr>
        <w:t>Then</w:t>
      </w:r>
      <w:r>
        <w:br/>
      </w:r>
      <w:r>
        <w:rPr>
          <w:color w:val="0000FF"/>
        </w:rPr>
        <w:t xml:space="preserve">            Return </w:t>
      </w:r>
      <w:r>
        <w:t>first</w:t>
      </w:r>
      <w:r>
        <w:br/>
      </w:r>
      <w:r>
        <w:rPr>
          <w:color w:val="0000FF"/>
        </w:rPr>
        <w:t xml:space="preserve">        Else</w:t>
      </w:r>
      <w:r>
        <w:br/>
      </w:r>
      <w:r>
        <w:rPr>
          <w:color w:val="0000FF"/>
        </w:rPr>
        <w:t xml:space="preserve">            Return </w:t>
      </w:r>
      <w:r>
        <w:t>second</w:t>
      </w:r>
      <w:r>
        <w:br/>
      </w:r>
      <w:r>
        <w:rPr>
          <w:color w:val="0000FF"/>
        </w:rPr>
        <w:t xml:space="preserve">        End If</w:t>
      </w:r>
      <w:r>
        <w:br/>
      </w:r>
      <w:r>
        <w:rPr>
          <w:color w:val="0000FF"/>
        </w:rPr>
        <w:t xml:space="preserve">    End Function</w:t>
      </w:r>
      <w:r>
        <w:br/>
      </w:r>
      <w:r>
        <w:rPr>
          <w:color w:val="0000FF"/>
        </w:rPr>
        <w:t>End Class</w:t>
      </w:r>
    </w:p>
    <w:p w:rsidR="00030372" w:rsidRDefault="00EE4259">
      <w:r>
        <w:t>it is poss</w:t>
      </w:r>
      <w:r>
        <w:t xml:space="preserve">ible to invoke the </w:t>
      </w:r>
      <w:r>
        <w:rPr>
          <w:rStyle w:val="CodeEmbedded"/>
        </w:rPr>
        <w:t>Choose</w:t>
      </w:r>
      <w:r>
        <w:t xml:space="preserve"> method without explicitly specifying a type argument:</w:t>
      </w:r>
    </w:p>
    <w:p w:rsidR="00030372" w:rsidRDefault="00EE4259">
      <w:pPr>
        <w:pStyle w:val="Code"/>
      </w:pPr>
      <w:r>
        <w:rPr>
          <w:color w:val="008000"/>
        </w:rPr>
        <w:t>' calls Choose(Of Integer)</w:t>
      </w:r>
      <w:r>
        <w:br/>
      </w:r>
      <w:r>
        <w:rPr>
          <w:color w:val="0000FF"/>
        </w:rPr>
        <w:t xml:space="preserve">Dim </w:t>
      </w:r>
      <w:r>
        <w:t xml:space="preserve">i </w:t>
      </w:r>
      <w:r>
        <w:rPr>
          <w:color w:val="0000FF"/>
        </w:rPr>
        <w:t xml:space="preserve">As Integer </w:t>
      </w:r>
      <w:r>
        <w:t xml:space="preserve">= </w:t>
      </w:r>
      <w:r>
        <w:rPr>
          <w:color w:val="2B91AF"/>
        </w:rPr>
        <w:t>Util</w:t>
      </w:r>
      <w:r>
        <w:t>.Choose(</w:t>
      </w:r>
      <w:r>
        <w:rPr>
          <w:color w:val="0000FF"/>
        </w:rPr>
        <w:t>True</w:t>
      </w:r>
      <w:r>
        <w:t>, 5, 213)</w:t>
      </w:r>
      <w:r>
        <w:br/>
      </w:r>
      <w:r>
        <w:rPr>
          <w:color w:val="008000"/>
        </w:rPr>
        <w:t>' calls Choose(Of String)</w:t>
      </w:r>
      <w:r>
        <w:br/>
      </w:r>
      <w:r>
        <w:rPr>
          <w:color w:val="0000FF"/>
        </w:rPr>
        <w:t xml:space="preserve">Dim </w:t>
      </w:r>
      <w:r>
        <w:t xml:space="preserve">s </w:t>
      </w:r>
      <w:r>
        <w:rPr>
          <w:color w:val="0000FF"/>
        </w:rPr>
        <w:t xml:space="preserve">As String </w:t>
      </w:r>
      <w:r>
        <w:t xml:space="preserve">= </w:t>
      </w:r>
      <w:r>
        <w:rPr>
          <w:color w:val="2B91AF"/>
        </w:rPr>
        <w:t>Util</w:t>
      </w:r>
      <w:r>
        <w:t>.Choose(</w:t>
      </w:r>
      <w:r>
        <w:rPr>
          <w:color w:val="0000FF"/>
        </w:rPr>
        <w:t>False</w:t>
      </w:r>
      <w:r>
        <w:t xml:space="preserve">, </w:t>
      </w:r>
      <w:r>
        <w:rPr>
          <w:color w:val="A31515"/>
        </w:rPr>
        <w:t>"a"</w:t>
      </w:r>
      <w:r>
        <w:t xml:space="preserve">, </w:t>
      </w:r>
      <w:r>
        <w:rPr>
          <w:color w:val="A31515"/>
        </w:rPr>
        <w:t>"b"</w:t>
      </w:r>
      <w:r>
        <w:t>)</w:t>
      </w:r>
    </w:p>
    <w:p w:rsidR="00030372" w:rsidRDefault="00EE4259">
      <w:r>
        <w:t xml:space="preserve">Through type argument inference, the type arguments </w:t>
      </w:r>
      <w:r>
        <w:rPr>
          <w:rStyle w:val="CodeEmbedded"/>
        </w:rPr>
        <w:t>Integer</w:t>
      </w:r>
      <w:r>
        <w:t xml:space="preserve"> and </w:t>
      </w:r>
      <w:r>
        <w:rPr>
          <w:rStyle w:val="CodeEmbedded"/>
        </w:rPr>
        <w:t>String</w:t>
      </w:r>
      <w:r>
        <w:t xml:space="preserve"> are determined from the arguments to the method.</w:t>
      </w:r>
    </w:p>
    <w:p w:rsidR="00030372" w:rsidRDefault="00EE4259">
      <w:r>
        <w:t xml:space="preserve">Type argument inference occurs </w:t>
      </w:r>
      <w:r>
        <w:rPr>
          <w:i/>
        </w:rPr>
        <w:t>before</w:t>
      </w:r>
      <w:r>
        <w:t xml:space="preserve"> expression reclassification is performed on lambda methods or method pointers in the argument list</w:t>
      </w:r>
      <w:r>
        <w:t xml:space="preserve">, since reclassification of those two kinds of expressions may require the type of the parameter to be known.  Given a set of arguments </w:t>
      </w:r>
      <w:r>
        <w:rPr>
          <w:rStyle w:val="CodeEmbedded"/>
        </w:rPr>
        <w:t>A1,...,An</w:t>
      </w:r>
      <w:r>
        <w:t xml:space="preserve">, a set of matching parameters </w:t>
      </w:r>
      <w:r>
        <w:rPr>
          <w:rStyle w:val="CodeEmbedded"/>
        </w:rPr>
        <w:t>P1,...,Pn</w:t>
      </w:r>
      <w:r>
        <w:t xml:space="preserve"> and a set of method type parameters </w:t>
      </w:r>
      <w:r>
        <w:rPr>
          <w:rStyle w:val="CodeEmbedded"/>
        </w:rPr>
        <w:t>T1,...,Tn</w:t>
      </w:r>
      <w:r>
        <w:t>, the dependencies betwee</w:t>
      </w:r>
      <w:r>
        <w:t>n the arguments and method type parameters are first collected as follows:</w:t>
      </w:r>
    </w:p>
    <w:p w:rsidR="00030372" w:rsidRDefault="00EE4259" w:rsidP="006C08E9">
      <w:pPr>
        <w:numPr>
          <w:ilvl w:val="0"/>
          <w:numId w:val="101"/>
        </w:numPr>
      </w:pPr>
      <w:r>
        <w:t xml:space="preserve">If </w:t>
      </w:r>
      <w:r>
        <w:rPr>
          <w:rStyle w:val="CodeEmbedded"/>
        </w:rPr>
        <w:t>An</w:t>
      </w:r>
      <w:r>
        <w:t xml:space="preserve"> is the </w:t>
      </w:r>
      <w:r>
        <w:rPr>
          <w:rStyle w:val="CodeEmbedded"/>
        </w:rPr>
        <w:t>Nothing</w:t>
      </w:r>
      <w:r>
        <w:t xml:space="preserve"> literal, no dependencies are generated.</w:t>
      </w:r>
    </w:p>
    <w:p w:rsidR="00030372" w:rsidRDefault="00EE4259" w:rsidP="006C08E9">
      <w:pPr>
        <w:numPr>
          <w:ilvl w:val="0"/>
          <w:numId w:val="101"/>
        </w:numPr>
      </w:pPr>
      <w:r>
        <w:t xml:space="preserve">If </w:t>
      </w:r>
      <w:r>
        <w:rPr>
          <w:rStyle w:val="CodeEmbedded"/>
        </w:rPr>
        <w:t>An</w:t>
      </w:r>
      <w:r>
        <w:t xml:space="preserve"> is a lambda method and the type of </w:t>
      </w:r>
      <w:r>
        <w:rPr>
          <w:rStyle w:val="CodeEmbedded"/>
        </w:rPr>
        <w:t>Pn</w:t>
      </w:r>
      <w:r>
        <w:t xml:space="preserve"> is a constructed delegate type or </w:t>
      </w:r>
      <w:r>
        <w:rPr>
          <w:rStyle w:val="CodeEmbedded"/>
        </w:rPr>
        <w:t>System.Linq.Expressions.Expression(Of T)</w:t>
      </w:r>
      <w:r>
        <w:t xml:space="preserve">, </w:t>
      </w:r>
      <w:r>
        <w:t xml:space="preserve">where </w:t>
      </w:r>
      <w:r>
        <w:rPr>
          <w:rStyle w:val="CodeEmbedded"/>
        </w:rPr>
        <w:t>T</w:t>
      </w:r>
      <w:r>
        <w:t xml:space="preserve"> is a constructed delegate type,</w:t>
      </w:r>
    </w:p>
    <w:p w:rsidR="00030372" w:rsidRDefault="00EE4259" w:rsidP="006C08E9">
      <w:pPr>
        <w:numPr>
          <w:ilvl w:val="0"/>
          <w:numId w:val="101"/>
        </w:numPr>
      </w:pPr>
      <w:r>
        <w:t xml:space="preserve">If the type of a lambda method parameter will be inferred from the type of the corresponding parameter </w:t>
      </w:r>
      <w:r>
        <w:rPr>
          <w:rStyle w:val="CodeEmbedded"/>
        </w:rPr>
        <w:t>Pn</w:t>
      </w:r>
      <w:r>
        <w:t xml:space="preserve">, and the type of the parameter depends on a method type parameter </w:t>
      </w:r>
      <w:r>
        <w:rPr>
          <w:rStyle w:val="CodeEmbedded"/>
        </w:rPr>
        <w:t>Tn</w:t>
      </w:r>
      <w:r>
        <w:t xml:space="preserve">, then </w:t>
      </w:r>
      <w:r>
        <w:rPr>
          <w:rStyle w:val="CodeEmbedded"/>
        </w:rPr>
        <w:t>An</w:t>
      </w:r>
      <w:r>
        <w:t xml:space="preserve"> has a dependency on </w:t>
      </w:r>
      <w:r>
        <w:rPr>
          <w:rStyle w:val="CodeEmbedded"/>
        </w:rPr>
        <w:t>Tn</w:t>
      </w:r>
      <w:r>
        <w:t>.</w:t>
      </w:r>
    </w:p>
    <w:p w:rsidR="00030372" w:rsidRDefault="00EE4259" w:rsidP="006C08E9">
      <w:pPr>
        <w:numPr>
          <w:ilvl w:val="0"/>
          <w:numId w:val="101"/>
        </w:numPr>
      </w:pPr>
      <w:r>
        <w:t>If the t</w:t>
      </w:r>
      <w:r>
        <w:t xml:space="preserve">ype of a lambda method parameter is specified and the type of the corresponding parameter </w:t>
      </w:r>
      <w:r>
        <w:rPr>
          <w:rStyle w:val="CodeEmbedded"/>
        </w:rPr>
        <w:t>Pn</w:t>
      </w:r>
      <w:r>
        <w:t xml:space="preserve"> depends on a method type parameter </w:t>
      </w:r>
      <w:r>
        <w:rPr>
          <w:rStyle w:val="CodeEmbedded"/>
        </w:rPr>
        <w:t>Tn</w:t>
      </w:r>
      <w:r>
        <w:t xml:space="preserve">, then </w:t>
      </w:r>
      <w:r>
        <w:rPr>
          <w:rStyle w:val="CodeEmbedded"/>
        </w:rPr>
        <w:t>Tn</w:t>
      </w:r>
      <w:r>
        <w:t xml:space="preserve"> has a dependency on </w:t>
      </w:r>
      <w:r>
        <w:rPr>
          <w:rStyle w:val="CodeEmbedded"/>
        </w:rPr>
        <w:t>An</w:t>
      </w:r>
      <w:r>
        <w:t>.</w:t>
      </w:r>
    </w:p>
    <w:p w:rsidR="00030372" w:rsidRDefault="00EE4259" w:rsidP="006C08E9">
      <w:pPr>
        <w:numPr>
          <w:ilvl w:val="0"/>
          <w:numId w:val="101"/>
        </w:numPr>
      </w:pPr>
      <w:r>
        <w:t xml:space="preserve">If the return type of </w:t>
      </w:r>
      <w:r>
        <w:rPr>
          <w:rStyle w:val="CodeEmbedded"/>
        </w:rPr>
        <w:t>Pn</w:t>
      </w:r>
      <w:r>
        <w:t xml:space="preserve"> depends on a method type parameter </w:t>
      </w:r>
      <w:r>
        <w:rPr>
          <w:rStyle w:val="CodeEmbedded"/>
        </w:rPr>
        <w:t>Tn</w:t>
      </w:r>
      <w:r>
        <w:t xml:space="preserve">, then </w:t>
      </w:r>
      <w:r>
        <w:rPr>
          <w:rStyle w:val="CodeEmbedded"/>
        </w:rPr>
        <w:t>Tn</w:t>
      </w:r>
      <w:r>
        <w:t xml:space="preserve"> has a dependency on </w:t>
      </w:r>
      <w:r>
        <w:rPr>
          <w:rStyle w:val="CodeEmbedded"/>
        </w:rPr>
        <w:t>An</w:t>
      </w:r>
      <w:r>
        <w:t>.</w:t>
      </w:r>
    </w:p>
    <w:p w:rsidR="00030372" w:rsidRDefault="00EE4259" w:rsidP="006C08E9">
      <w:pPr>
        <w:numPr>
          <w:ilvl w:val="0"/>
          <w:numId w:val="101"/>
        </w:numPr>
      </w:pPr>
      <w:r>
        <w:t xml:space="preserve">If </w:t>
      </w:r>
      <w:r>
        <w:rPr>
          <w:rStyle w:val="CodeEmbedded"/>
        </w:rPr>
        <w:t>An</w:t>
      </w:r>
      <w:r>
        <w:t xml:space="preserve"> is a method pointer and the type of </w:t>
      </w:r>
      <w:r>
        <w:rPr>
          <w:rStyle w:val="CodeEmbedded"/>
        </w:rPr>
        <w:t>Pn</w:t>
      </w:r>
      <w:r>
        <w:t xml:space="preserve"> is a constructed delegate type,</w:t>
      </w:r>
    </w:p>
    <w:p w:rsidR="00030372" w:rsidRDefault="00EE4259" w:rsidP="006C08E9">
      <w:pPr>
        <w:numPr>
          <w:ilvl w:val="0"/>
          <w:numId w:val="101"/>
        </w:numPr>
      </w:pPr>
      <w:r>
        <w:lastRenderedPageBreak/>
        <w:t xml:space="preserve">If the return type of </w:t>
      </w:r>
      <w:r>
        <w:rPr>
          <w:rStyle w:val="CodeEmbedded"/>
        </w:rPr>
        <w:t>Pn</w:t>
      </w:r>
      <w:r>
        <w:t xml:space="preserve"> depends on a method type parameter </w:t>
      </w:r>
      <w:r>
        <w:rPr>
          <w:rStyle w:val="CodeEmbedded"/>
        </w:rPr>
        <w:t>Tn</w:t>
      </w:r>
      <w:r>
        <w:t xml:space="preserve">, then </w:t>
      </w:r>
      <w:r>
        <w:rPr>
          <w:rStyle w:val="CodeEmbedded"/>
        </w:rPr>
        <w:t>Tn</w:t>
      </w:r>
      <w:r>
        <w:t xml:space="preserve"> has a dependency on </w:t>
      </w:r>
      <w:r>
        <w:rPr>
          <w:rStyle w:val="CodeEmbedded"/>
        </w:rPr>
        <w:t>An</w:t>
      </w:r>
      <w:r>
        <w:t>.</w:t>
      </w:r>
    </w:p>
    <w:p w:rsidR="00030372" w:rsidRDefault="00EE4259" w:rsidP="006C08E9">
      <w:pPr>
        <w:numPr>
          <w:ilvl w:val="0"/>
          <w:numId w:val="101"/>
        </w:numPr>
      </w:pPr>
      <w:r>
        <w:t xml:space="preserve">If </w:t>
      </w:r>
      <w:r>
        <w:rPr>
          <w:rStyle w:val="CodeEmbedded"/>
        </w:rPr>
        <w:t>Pn</w:t>
      </w:r>
      <w:r>
        <w:t xml:space="preserve"> is a constructed type and the type of </w:t>
      </w:r>
      <w:r>
        <w:rPr>
          <w:rStyle w:val="CodeEmbedded"/>
        </w:rPr>
        <w:t>Pn</w:t>
      </w:r>
      <w:r>
        <w:t xml:space="preserve"> depends on a method type parameter </w:t>
      </w:r>
      <w:r>
        <w:rPr>
          <w:rStyle w:val="CodeEmbedded"/>
        </w:rPr>
        <w:t>Tn</w:t>
      </w:r>
      <w:r>
        <w:t xml:space="preserve">, then </w:t>
      </w:r>
      <w:r>
        <w:rPr>
          <w:rStyle w:val="CodeEmbedded"/>
        </w:rPr>
        <w:t>Tn</w:t>
      </w:r>
      <w:r>
        <w:t xml:space="preserve"> has a dependency on </w:t>
      </w:r>
      <w:r>
        <w:rPr>
          <w:rStyle w:val="CodeEmbedded"/>
        </w:rPr>
        <w:t>An</w:t>
      </w:r>
      <w:r>
        <w:t>.</w:t>
      </w:r>
    </w:p>
    <w:p w:rsidR="00030372" w:rsidRDefault="00EE4259" w:rsidP="006C08E9">
      <w:pPr>
        <w:numPr>
          <w:ilvl w:val="0"/>
          <w:numId w:val="101"/>
        </w:numPr>
      </w:pPr>
      <w:r>
        <w:t>Otherwise, no dependency is generated.</w:t>
      </w:r>
    </w:p>
    <w:p w:rsidR="00030372" w:rsidRDefault="00EE4259">
      <w:r>
        <w:t>After collecting dependencies, any arguments that have no dependencies are eliminated. If any method type parameters have no outgoing dependencie</w:t>
      </w:r>
      <w:r>
        <w:t>s (i.e. the method type parameter does not depend on an argument), then type inference fails. Otherwise, the remaining arguments and method type parameters are grouped into strongly connected components. A strongly connected component is a set of arguments</w:t>
      </w:r>
      <w:r>
        <w:t xml:space="preserve"> and method type parameters, where any element in the component is reachable via dependencies on other elements.</w:t>
      </w:r>
    </w:p>
    <w:p w:rsidR="00030372" w:rsidRDefault="00EE4259">
      <w:r>
        <w:t>The strongly connected components are then topologically sorted and processed in topological order:</w:t>
      </w:r>
    </w:p>
    <w:p w:rsidR="00030372" w:rsidRDefault="00EE4259" w:rsidP="006C08E9">
      <w:pPr>
        <w:numPr>
          <w:ilvl w:val="0"/>
          <w:numId w:val="102"/>
        </w:numPr>
      </w:pPr>
      <w:r>
        <w:t>If the strongly typed component contains on</w:t>
      </w:r>
      <w:r>
        <w:t>ly one element,</w:t>
      </w:r>
    </w:p>
    <w:p w:rsidR="00030372" w:rsidRDefault="00EE4259" w:rsidP="006C08E9">
      <w:pPr>
        <w:numPr>
          <w:ilvl w:val="1"/>
          <w:numId w:val="102"/>
        </w:numPr>
      </w:pPr>
      <w:r>
        <w:t>If the element has already been marked complete, skip it.</w:t>
      </w:r>
    </w:p>
    <w:p w:rsidR="00030372" w:rsidRDefault="00EE4259" w:rsidP="006C08E9">
      <w:pPr>
        <w:numPr>
          <w:ilvl w:val="1"/>
          <w:numId w:val="102"/>
        </w:numPr>
      </w:pPr>
      <w:r>
        <w:t>If the element is an argument, then add type hints from the argument to the method type parameters that depend on it and mark the element as complete. If the argument is a lambda met</w:t>
      </w:r>
      <w:r>
        <w:t xml:space="preserve">hod with parameters that still need inferred types, then infer </w:t>
      </w:r>
      <w:r>
        <w:rPr>
          <w:rStyle w:val="CodeEmbedded"/>
        </w:rPr>
        <w:t>Object</w:t>
      </w:r>
      <w:r>
        <w:t xml:space="preserve"> for the types of those parameters.</w:t>
      </w:r>
    </w:p>
    <w:p w:rsidR="00030372" w:rsidRDefault="00EE4259" w:rsidP="006C08E9">
      <w:pPr>
        <w:numPr>
          <w:ilvl w:val="1"/>
          <w:numId w:val="102"/>
        </w:numPr>
      </w:pPr>
      <w:r>
        <w:t>If the element is a method type parameter, then infer the method type parameter to be the dominant type among the argument type hints and mark the elem</w:t>
      </w:r>
      <w:r>
        <w:t>ent as complete. If a type hint has an array element restriction on it, then only conversions that are valid between arrays of the given type are considered (i.e. covariant and intrinsic array conversions). If a type hint has a generic argument restriction</w:t>
      </w:r>
      <w:r>
        <w:t xml:space="preserve"> on it, then only identity conversions are considered. If no dominant type can be chosen, inference fails. If any lambda method argument types depend on this method type parameter, the type is propagated to the lambda method.</w:t>
      </w:r>
    </w:p>
    <w:p w:rsidR="00030372" w:rsidRDefault="00EE4259" w:rsidP="006C08E9">
      <w:pPr>
        <w:numPr>
          <w:ilvl w:val="0"/>
          <w:numId w:val="102"/>
        </w:numPr>
      </w:pPr>
      <w:r>
        <w:t>If the strongly typed componen</w:t>
      </w:r>
      <w:r>
        <w:t>t contains more than one element, then the component contains a cycle.</w:t>
      </w:r>
    </w:p>
    <w:p w:rsidR="00030372" w:rsidRDefault="00EE4259" w:rsidP="006C08E9">
      <w:pPr>
        <w:numPr>
          <w:ilvl w:val="1"/>
          <w:numId w:val="102"/>
        </w:numPr>
      </w:pPr>
      <w:r>
        <w:t>For each method type parameter that is an element in the component, if the method type parameter depends on an argument that is not marked complete, convert that dependency into an asse</w:t>
      </w:r>
      <w:r>
        <w:t>rtion that will be checked at the end of the inference process.</w:t>
      </w:r>
    </w:p>
    <w:p w:rsidR="00030372" w:rsidRDefault="00EE4259" w:rsidP="006C08E9">
      <w:pPr>
        <w:numPr>
          <w:ilvl w:val="1"/>
          <w:numId w:val="102"/>
        </w:numPr>
      </w:pPr>
      <w:r>
        <w:t>Restart the inference process at the point at which the strongly typed components were determined.</w:t>
      </w:r>
    </w:p>
    <w:p w:rsidR="00030372" w:rsidRDefault="00EE4259">
      <w:r>
        <w:t xml:space="preserve">If type inference succeeds for all of the method type parameters, then any dependencies that </w:t>
      </w:r>
      <w:r>
        <w:t>were changed into assertions are checked. An assertion succeeds if the type of the argument is implicitly convertible to the inferred type of the method type parameter. If an assertion fails, then type argument inference fails.</w:t>
      </w:r>
    </w:p>
    <w:p w:rsidR="00030372" w:rsidRDefault="00EE4259">
      <w:r>
        <w:t xml:space="preserve">Given an argument type </w:t>
      </w:r>
      <w:r>
        <w:rPr>
          <w:rStyle w:val="CodeEmbedded"/>
        </w:rPr>
        <w:t>Ta</w:t>
      </w:r>
      <w:r>
        <w:t xml:space="preserve"> fo</w:t>
      </w:r>
      <w:r>
        <w:t xml:space="preserve">r an argument </w:t>
      </w:r>
      <w:r>
        <w:rPr>
          <w:rStyle w:val="CodeEmbedded"/>
        </w:rPr>
        <w:t>A</w:t>
      </w:r>
      <w:r>
        <w:t xml:space="preserve"> and a parameter type </w:t>
      </w:r>
      <w:r>
        <w:rPr>
          <w:rStyle w:val="CodeEmbedded"/>
        </w:rPr>
        <w:t>Tp</w:t>
      </w:r>
      <w:r>
        <w:t xml:space="preserve"> for a parameter </w:t>
      </w:r>
      <w:r>
        <w:rPr>
          <w:rStyle w:val="CodeEmbedded"/>
        </w:rPr>
        <w:t>P</w:t>
      </w:r>
      <w:r>
        <w:t>, type hints are generated as follows:</w:t>
      </w:r>
    </w:p>
    <w:p w:rsidR="00030372" w:rsidRDefault="00EE4259" w:rsidP="006C08E9">
      <w:pPr>
        <w:numPr>
          <w:ilvl w:val="0"/>
          <w:numId w:val="103"/>
        </w:numPr>
      </w:pPr>
      <w:r>
        <w:t xml:space="preserve">If </w:t>
      </w:r>
      <w:r>
        <w:rPr>
          <w:rStyle w:val="CodeEmbedded"/>
        </w:rPr>
        <w:t>Tp</w:t>
      </w:r>
      <w:r>
        <w:t xml:space="preserve"> does not involve any method type parameters then no hints are generated.</w:t>
      </w:r>
    </w:p>
    <w:p w:rsidR="00030372" w:rsidRDefault="00EE4259" w:rsidP="006C08E9">
      <w:pPr>
        <w:numPr>
          <w:ilvl w:val="0"/>
          <w:numId w:val="103"/>
        </w:numPr>
      </w:pPr>
      <w:r>
        <w:t xml:space="preserve">If </w:t>
      </w:r>
      <w:r>
        <w:rPr>
          <w:rStyle w:val="CodeEmbedded"/>
        </w:rPr>
        <w:t>Tp</w:t>
      </w:r>
      <w:r>
        <w:t xml:space="preserve"> and </w:t>
      </w:r>
      <w:r>
        <w:rPr>
          <w:rStyle w:val="CodeEmbedded"/>
        </w:rPr>
        <w:t>Ta</w:t>
      </w:r>
      <w:r>
        <w:t xml:space="preserve"> are array types of the same rank, then replace </w:t>
      </w:r>
      <w:r>
        <w:rPr>
          <w:rStyle w:val="CodeEmbedded"/>
        </w:rPr>
        <w:t>Ta</w:t>
      </w:r>
      <w:r>
        <w:t xml:space="preserve"> and </w:t>
      </w:r>
      <w:r>
        <w:rPr>
          <w:rStyle w:val="CodeEmbedded"/>
        </w:rPr>
        <w:t>Tp</w:t>
      </w:r>
      <w:r>
        <w:t xml:space="preserve"> with the el</w:t>
      </w:r>
      <w:r>
        <w:t xml:space="preserve">ement types of </w:t>
      </w:r>
      <w:r>
        <w:rPr>
          <w:rStyle w:val="CodeEmbedded"/>
        </w:rPr>
        <w:t>Ta</w:t>
      </w:r>
      <w:r>
        <w:t xml:space="preserve"> and </w:t>
      </w:r>
      <w:r>
        <w:rPr>
          <w:rStyle w:val="CodeEmbedded"/>
        </w:rPr>
        <w:t>Tp</w:t>
      </w:r>
      <w:r>
        <w:t xml:space="preserve"> and restart this process with an array element restriction.</w:t>
      </w:r>
    </w:p>
    <w:p w:rsidR="00030372" w:rsidRDefault="00EE4259" w:rsidP="006C08E9">
      <w:pPr>
        <w:numPr>
          <w:ilvl w:val="0"/>
          <w:numId w:val="103"/>
        </w:numPr>
      </w:pPr>
      <w:r>
        <w:t xml:space="preserve">If </w:t>
      </w:r>
      <w:r>
        <w:rPr>
          <w:rStyle w:val="CodeEmbedded"/>
        </w:rPr>
        <w:t>Tp</w:t>
      </w:r>
      <w:r>
        <w:t xml:space="preserve"> is a method type parameter, then </w:t>
      </w:r>
      <w:r>
        <w:rPr>
          <w:rStyle w:val="CodeEmbedded"/>
        </w:rPr>
        <w:t>Ta</w:t>
      </w:r>
      <w:r>
        <w:t xml:space="preserve"> is added as a type hint with the current restriction, if any.</w:t>
      </w:r>
    </w:p>
    <w:p w:rsidR="00030372" w:rsidRDefault="00EE4259" w:rsidP="006C08E9">
      <w:pPr>
        <w:numPr>
          <w:ilvl w:val="0"/>
          <w:numId w:val="103"/>
        </w:numPr>
      </w:pPr>
      <w:r>
        <w:t xml:space="preserve">If </w:t>
      </w:r>
      <w:r>
        <w:rPr>
          <w:rStyle w:val="CodeEmbedded"/>
        </w:rPr>
        <w:t>A</w:t>
      </w:r>
      <w:r>
        <w:t xml:space="preserve"> is a lambda method and </w:t>
      </w:r>
      <w:r>
        <w:rPr>
          <w:rStyle w:val="CodeEmbedded"/>
        </w:rPr>
        <w:t>Tp</w:t>
      </w:r>
      <w:r>
        <w:t xml:space="preserve"> is a constructed delegate type or </w:t>
      </w:r>
      <w:r>
        <w:rPr>
          <w:rStyle w:val="CodeEmbedded"/>
        </w:rPr>
        <w:t>Sy</w:t>
      </w:r>
      <w:r>
        <w:rPr>
          <w:rStyle w:val="CodeEmbedded"/>
        </w:rPr>
        <w:t>stem.Linq.Expressions.Expression(Of T)</w:t>
      </w:r>
      <w:r>
        <w:t xml:space="preserve">, where </w:t>
      </w:r>
      <w:r>
        <w:rPr>
          <w:rStyle w:val="CodeEmbedded"/>
        </w:rPr>
        <w:t>T</w:t>
      </w:r>
      <w:r>
        <w:t xml:space="preserve"> is a constructed delegate type, for each lambda method parameter type </w:t>
      </w:r>
      <w:r>
        <w:rPr>
          <w:rStyle w:val="CodeEmbedded"/>
        </w:rPr>
        <w:t>TL</w:t>
      </w:r>
      <w:r>
        <w:t xml:space="preserve"> and corresponding delegate parameter type </w:t>
      </w:r>
      <w:r>
        <w:rPr>
          <w:rStyle w:val="CodeEmbedded"/>
        </w:rPr>
        <w:t>TD</w:t>
      </w:r>
      <w:r>
        <w:t xml:space="preserve">, replace </w:t>
      </w:r>
      <w:r>
        <w:rPr>
          <w:rStyle w:val="CodeEmbedded"/>
        </w:rPr>
        <w:t>Ta</w:t>
      </w:r>
      <w:r>
        <w:t xml:space="preserve"> with </w:t>
      </w:r>
      <w:r>
        <w:rPr>
          <w:rStyle w:val="CodeEmbedded"/>
        </w:rPr>
        <w:t>TL</w:t>
      </w:r>
      <w:r>
        <w:t xml:space="preserve"> and </w:t>
      </w:r>
      <w:r>
        <w:rPr>
          <w:rStyle w:val="CodeEmbedded"/>
        </w:rPr>
        <w:t>Tp</w:t>
      </w:r>
      <w:r>
        <w:t xml:space="preserve"> with </w:t>
      </w:r>
      <w:r>
        <w:rPr>
          <w:rStyle w:val="CodeEmbedded"/>
        </w:rPr>
        <w:t>TD</w:t>
      </w:r>
      <w:r>
        <w:t xml:space="preserve"> and restart the process with no restriction. Then, replace </w:t>
      </w:r>
      <w:r>
        <w:rPr>
          <w:rStyle w:val="CodeEmbedded"/>
        </w:rPr>
        <w:t>Ta</w:t>
      </w:r>
      <w:r>
        <w:t xml:space="preserve"> with the return type of the lambda method and:</w:t>
      </w:r>
    </w:p>
    <w:p w:rsidR="00030372" w:rsidRDefault="00EE4259" w:rsidP="006C08E9">
      <w:pPr>
        <w:numPr>
          <w:ilvl w:val="1"/>
          <w:numId w:val="103"/>
        </w:numPr>
      </w:pPr>
      <w:r>
        <w:t xml:space="preserve">if </w:t>
      </w:r>
      <w:r>
        <w:rPr>
          <w:rStyle w:val="CodeEmbedded"/>
        </w:rPr>
        <w:t>A</w:t>
      </w:r>
      <w:r>
        <w:t xml:space="preserve"> is a regular lambda method, replace </w:t>
      </w:r>
      <w:r>
        <w:rPr>
          <w:rStyle w:val="CodeEmbedded"/>
        </w:rPr>
        <w:t>Tp</w:t>
      </w:r>
      <w:r>
        <w:t xml:space="preserve"> with the return type of the delegate type;</w:t>
      </w:r>
    </w:p>
    <w:p w:rsidR="00030372" w:rsidRDefault="00EE4259" w:rsidP="006C08E9">
      <w:pPr>
        <w:numPr>
          <w:ilvl w:val="1"/>
          <w:numId w:val="103"/>
        </w:numPr>
      </w:pPr>
      <w:r>
        <w:t xml:space="preserve">if </w:t>
      </w:r>
      <w:r>
        <w:rPr>
          <w:rStyle w:val="CodeEmbedded"/>
        </w:rPr>
        <w:t>A</w:t>
      </w:r>
      <w:r>
        <w:t xml:space="preserve"> is an async lambda method and the return type of the delegate type has form </w:t>
      </w:r>
      <w:r>
        <w:rPr>
          <w:rStyle w:val="CodeEmbedded"/>
        </w:rPr>
        <w:t>Task(Of T)</w:t>
      </w:r>
      <w:r>
        <w:t xml:space="preserve"> for some </w:t>
      </w:r>
      <w:r>
        <w:rPr>
          <w:rStyle w:val="CodeEmbedded"/>
        </w:rPr>
        <w:t>T</w:t>
      </w:r>
      <w:r>
        <w:t xml:space="preserve">, replace </w:t>
      </w:r>
      <w:r>
        <w:rPr>
          <w:rStyle w:val="CodeEmbedded"/>
        </w:rPr>
        <w:t>Tp</w:t>
      </w:r>
      <w:r>
        <w:t xml:space="preserve"> with that </w:t>
      </w:r>
      <w:r>
        <w:rPr>
          <w:rStyle w:val="CodeEmbedded"/>
        </w:rPr>
        <w:t>T</w:t>
      </w:r>
      <w:r>
        <w:t>;</w:t>
      </w:r>
    </w:p>
    <w:p w:rsidR="00030372" w:rsidRDefault="00EE4259" w:rsidP="006C08E9">
      <w:pPr>
        <w:numPr>
          <w:ilvl w:val="1"/>
          <w:numId w:val="103"/>
        </w:numPr>
      </w:pPr>
      <w:r>
        <w:lastRenderedPageBreak/>
        <w:t xml:space="preserve">if </w:t>
      </w:r>
      <w:r>
        <w:rPr>
          <w:rStyle w:val="CodeEmbedded"/>
        </w:rPr>
        <w:t>A</w:t>
      </w:r>
      <w:r>
        <w:t xml:space="preserve"> is an iterator lambda method and the return type of the delegate type has form </w:t>
      </w:r>
      <w:r>
        <w:rPr>
          <w:rStyle w:val="CodeEmbedded"/>
        </w:rPr>
        <w:t>IEnumerator(Of T)</w:t>
      </w:r>
      <w:r>
        <w:t xml:space="preserve"> or </w:t>
      </w:r>
      <w:r>
        <w:rPr>
          <w:rStyle w:val="CodeEmbedded"/>
        </w:rPr>
        <w:t>IEnumerable(Of T)</w:t>
      </w:r>
      <w:r>
        <w:t xml:space="preserve"> for some </w:t>
      </w:r>
      <w:r>
        <w:rPr>
          <w:rStyle w:val="CodeEmbedded"/>
        </w:rPr>
        <w:t>T</w:t>
      </w:r>
      <w:r>
        <w:t xml:space="preserve">, replace </w:t>
      </w:r>
      <w:r>
        <w:rPr>
          <w:rStyle w:val="CodeEmbedded"/>
        </w:rPr>
        <w:t>Tp</w:t>
      </w:r>
      <w:r>
        <w:t xml:space="preserve"> with that </w:t>
      </w:r>
      <w:r>
        <w:rPr>
          <w:rStyle w:val="CodeEmbedded"/>
        </w:rPr>
        <w:t>T</w:t>
      </w:r>
      <w:r>
        <w:t>.</w:t>
      </w:r>
    </w:p>
    <w:p w:rsidR="00030372" w:rsidRDefault="00EE4259" w:rsidP="006C08E9">
      <w:pPr>
        <w:numPr>
          <w:ilvl w:val="1"/>
          <w:numId w:val="103"/>
        </w:numPr>
      </w:pPr>
      <w:r>
        <w:t>Next, restart the process with no restriction.</w:t>
      </w:r>
    </w:p>
    <w:p w:rsidR="00030372" w:rsidRDefault="00EE4259" w:rsidP="006C08E9">
      <w:pPr>
        <w:numPr>
          <w:ilvl w:val="0"/>
          <w:numId w:val="103"/>
        </w:numPr>
      </w:pPr>
      <w:r>
        <w:t xml:space="preserve">If </w:t>
      </w:r>
      <w:r>
        <w:rPr>
          <w:rStyle w:val="CodeEmbedded"/>
        </w:rPr>
        <w:t>A</w:t>
      </w:r>
      <w:r>
        <w:t xml:space="preserve"> is a method pointer and </w:t>
      </w:r>
      <w:r>
        <w:rPr>
          <w:rStyle w:val="CodeEmbedded"/>
        </w:rPr>
        <w:t>Tp</w:t>
      </w:r>
      <w:r>
        <w:t xml:space="preserve"> is a constructed delegate type, use the parameter types of </w:t>
      </w:r>
      <w:r>
        <w:rPr>
          <w:rStyle w:val="CodeEmbedded"/>
        </w:rPr>
        <w:t>Tp</w:t>
      </w:r>
      <w:r>
        <w:t xml:space="preserve"> to determine which method pointed is most applicable to </w:t>
      </w:r>
      <w:r>
        <w:rPr>
          <w:rStyle w:val="CodeEmbedded"/>
        </w:rPr>
        <w:t>Tp</w:t>
      </w:r>
      <w:r>
        <w:t>. If there is a method that is</w:t>
      </w:r>
      <w:r>
        <w:t xml:space="preserve"> most applicable, replace </w:t>
      </w:r>
      <w:r>
        <w:rPr>
          <w:rStyle w:val="CodeEmbedded"/>
        </w:rPr>
        <w:t>Ta</w:t>
      </w:r>
      <w:r>
        <w:t xml:space="preserve"> with the return type of the method and </w:t>
      </w:r>
      <w:r>
        <w:rPr>
          <w:rStyle w:val="CodeEmbedded"/>
        </w:rPr>
        <w:t>Tp</w:t>
      </w:r>
      <w:r>
        <w:t xml:space="preserve"> with the return type of the delegate type and restart the process with no restriction.</w:t>
      </w:r>
    </w:p>
    <w:p w:rsidR="00030372" w:rsidRDefault="00EE4259" w:rsidP="006C08E9">
      <w:pPr>
        <w:numPr>
          <w:ilvl w:val="0"/>
          <w:numId w:val="103"/>
        </w:numPr>
      </w:pPr>
      <w:r>
        <w:t xml:space="preserve">Otherwise, </w:t>
      </w:r>
      <w:r>
        <w:rPr>
          <w:rStyle w:val="CodeEmbedded"/>
        </w:rPr>
        <w:t>Tp</w:t>
      </w:r>
      <w:r>
        <w:t xml:space="preserve"> must be a constructed type. Given </w:t>
      </w:r>
      <w:r>
        <w:rPr>
          <w:rStyle w:val="CodeEmbedded"/>
        </w:rPr>
        <w:t>TG</w:t>
      </w:r>
      <w:r>
        <w:t xml:space="preserve">, the generic type of </w:t>
      </w:r>
      <w:r>
        <w:rPr>
          <w:rStyle w:val="CodeEmbedded"/>
        </w:rPr>
        <w:t>Tp</w:t>
      </w:r>
      <w:r>
        <w:t>,</w:t>
      </w:r>
    </w:p>
    <w:p w:rsidR="00030372" w:rsidRDefault="00EE4259" w:rsidP="006C08E9">
      <w:pPr>
        <w:numPr>
          <w:ilvl w:val="1"/>
          <w:numId w:val="103"/>
        </w:numPr>
      </w:pPr>
      <w:r>
        <w:t xml:space="preserve">If </w:t>
      </w:r>
      <w:r>
        <w:rPr>
          <w:rStyle w:val="CodeEmbedded"/>
        </w:rPr>
        <w:t>Ta</w:t>
      </w:r>
      <w:r>
        <w:t xml:space="preserve"> is </w:t>
      </w:r>
      <w:r>
        <w:rPr>
          <w:rStyle w:val="CodeEmbedded"/>
        </w:rPr>
        <w:t>TG</w:t>
      </w:r>
      <w:r>
        <w:t xml:space="preserve">, inherits </w:t>
      </w:r>
      <w:r>
        <w:t xml:space="preserve">from </w:t>
      </w:r>
      <w:r>
        <w:rPr>
          <w:rStyle w:val="CodeEmbedded"/>
        </w:rPr>
        <w:t>TG</w:t>
      </w:r>
      <w:r>
        <w:t xml:space="preserve">, or implements the type </w:t>
      </w:r>
      <w:r>
        <w:rPr>
          <w:rStyle w:val="CodeEmbedded"/>
        </w:rPr>
        <w:t>TG</w:t>
      </w:r>
      <w:r>
        <w:t xml:space="preserve"> exactly once, then for each matching type argument </w:t>
      </w:r>
      <w:r>
        <w:rPr>
          <w:rStyle w:val="CodeEmbedded"/>
        </w:rPr>
        <w:t>Tax</w:t>
      </w:r>
      <w:r>
        <w:t xml:space="preserve"> from </w:t>
      </w:r>
      <w:r>
        <w:rPr>
          <w:rStyle w:val="CodeEmbedded"/>
        </w:rPr>
        <w:t>Ta</w:t>
      </w:r>
      <w:r>
        <w:t xml:space="preserve"> and </w:t>
      </w:r>
      <w:r>
        <w:rPr>
          <w:rStyle w:val="CodeEmbedded"/>
        </w:rPr>
        <w:t>Tpx</w:t>
      </w:r>
      <w:r>
        <w:t xml:space="preserve"> from </w:t>
      </w:r>
      <w:r>
        <w:rPr>
          <w:rStyle w:val="CodeEmbedded"/>
        </w:rPr>
        <w:t>Tp</w:t>
      </w:r>
      <w:r>
        <w:t xml:space="preserve">, replace </w:t>
      </w:r>
      <w:r>
        <w:rPr>
          <w:rStyle w:val="CodeEmbedded"/>
        </w:rPr>
        <w:t>Ta</w:t>
      </w:r>
      <w:r>
        <w:t xml:space="preserve"> with </w:t>
      </w:r>
      <w:r>
        <w:rPr>
          <w:rStyle w:val="CodeEmbedded"/>
        </w:rPr>
        <w:t>Tax</w:t>
      </w:r>
      <w:r>
        <w:t xml:space="preserve"> and </w:t>
      </w:r>
      <w:r>
        <w:rPr>
          <w:rStyle w:val="CodeEmbedded"/>
        </w:rPr>
        <w:t>Tp</w:t>
      </w:r>
      <w:r>
        <w:t xml:space="preserve"> with </w:t>
      </w:r>
      <w:r>
        <w:rPr>
          <w:rStyle w:val="CodeEmbedded"/>
        </w:rPr>
        <w:t>Tpx</w:t>
      </w:r>
      <w:r>
        <w:t xml:space="preserve"> and restart the process with a generic argument restriction.</w:t>
      </w:r>
    </w:p>
    <w:p w:rsidR="00030372" w:rsidRDefault="00EE4259" w:rsidP="006C08E9">
      <w:pPr>
        <w:numPr>
          <w:ilvl w:val="1"/>
          <w:numId w:val="103"/>
        </w:numPr>
      </w:pPr>
      <w:r>
        <w:t>Otherwise, type inference fails for the gene</w:t>
      </w:r>
      <w:r>
        <w:t>ric method.</w:t>
      </w:r>
    </w:p>
    <w:p w:rsidR="00030372" w:rsidRDefault="00EE4259">
      <w:r>
        <w:t>The success of type inference does not, in and of itself, guarantee that the method is applicable.</w:t>
      </w:r>
    </w:p>
    <w:p w:rsidR="00030372" w:rsidRDefault="00EE4259">
      <w:pPr>
        <w:pStyle w:val="Heading2"/>
      </w:pPr>
      <w:bookmarkStart w:id="369" w:name="_Toc453916109"/>
      <w:r>
        <w:t>Index Expressions</w:t>
      </w:r>
      <w:bookmarkEnd w:id="369"/>
    </w:p>
    <w:p w:rsidR="00030372" w:rsidRDefault="00EE4259">
      <w:r>
        <w:t xml:space="preserve">An </w:t>
      </w:r>
      <w:r>
        <w:rPr>
          <w:i/>
        </w:rPr>
        <w:t>index expression</w:t>
      </w:r>
      <w:r>
        <w:t xml:space="preserve"> results in an array element or reclassifies a property group into a property access. An index expression consists of, in order, an expression, an opening parenthesis, an index argument list, and a closing parenthesis.</w:t>
      </w:r>
    </w:p>
    <w:p w:rsidR="00030372" w:rsidRDefault="00EE4259">
      <w:pPr>
        <w:pStyle w:val="Grammar"/>
      </w:pPr>
      <w:bookmarkStart w:id="370" w:name="_Grm00129"/>
      <w:r>
        <w:rPr>
          <w:color w:val="6A5ACD"/>
        </w:rPr>
        <w:t>IndexExpression</w:t>
      </w:r>
      <w:r>
        <w:t>:</w:t>
      </w:r>
      <w:r>
        <w:br/>
      </w:r>
      <w:r>
        <w:tab/>
        <w:t xml:space="preserve">| </w:t>
      </w:r>
      <w:r>
        <w:rPr>
          <w:color w:val="6A5ACD"/>
        </w:rPr>
        <w:t>Expression OpenPa</w:t>
      </w:r>
      <w:r>
        <w:rPr>
          <w:color w:val="6A5ACD"/>
        </w:rPr>
        <w:t>renthesis ArgumentList</w:t>
      </w:r>
      <w:r>
        <w:t xml:space="preserve">? </w:t>
      </w:r>
      <w:r>
        <w:rPr>
          <w:color w:val="6A5ACD"/>
        </w:rPr>
        <w:t>CloseParenthesis</w:t>
      </w:r>
      <w:r>
        <w:br/>
      </w:r>
      <w:r>
        <w:tab/>
        <w:t>;</w:t>
      </w:r>
      <w:bookmarkEnd w:id="370"/>
    </w:p>
    <w:p w:rsidR="00030372" w:rsidRDefault="00EE4259">
      <w:r>
        <w:t>The target of the index expression must be classified as either a property group or a value. An index expression is processed as follows:</w:t>
      </w:r>
    </w:p>
    <w:p w:rsidR="00030372" w:rsidRDefault="00EE4259" w:rsidP="006C08E9">
      <w:pPr>
        <w:numPr>
          <w:ilvl w:val="0"/>
          <w:numId w:val="104"/>
        </w:numPr>
      </w:pPr>
      <w:r>
        <w:t>If the target expression is classified as a value and if its type is not a</w:t>
      </w:r>
      <w:r>
        <w:t xml:space="preserve">n array type, </w:t>
      </w:r>
      <w:r>
        <w:rPr>
          <w:rStyle w:val="CodeEmbedded"/>
        </w:rPr>
        <w:t>Object</w:t>
      </w:r>
      <w:r>
        <w:t xml:space="preserve">, or </w:t>
      </w:r>
      <w:r>
        <w:rPr>
          <w:rStyle w:val="CodeEmbedded"/>
        </w:rPr>
        <w:t>System.Array</w:t>
      </w:r>
      <w:r>
        <w:t>, the type must have a default property. The index is performed on a property group that represents all of the default properties of the type. Although it is not valid to declare a parameterless default property in Visu</w:t>
      </w:r>
      <w:r>
        <w:t>al Basic, other languages may allow declaring such a property. Consequently, indexing a property with no arguments is allowed.</w:t>
      </w:r>
    </w:p>
    <w:p w:rsidR="00030372" w:rsidRDefault="00EE4259" w:rsidP="006C08E9">
      <w:pPr>
        <w:numPr>
          <w:ilvl w:val="0"/>
          <w:numId w:val="104"/>
        </w:numPr>
      </w:pPr>
      <w:r>
        <w:t xml:space="preserve">If the expression results in a value of an array type, the number of arguments in the argument list must be the same as the rank </w:t>
      </w:r>
      <w:r>
        <w:t xml:space="preserve">of the array type and may not include named arguments. If any of the indexes are invalid at run time, a </w:t>
      </w:r>
      <w:r>
        <w:rPr>
          <w:rStyle w:val="CodeEmbedded"/>
        </w:rPr>
        <w:t>System.IndexOutOfRangeException</w:t>
      </w:r>
      <w:r>
        <w:t xml:space="preserve"> exception is thrown. Each expression must be implicitly convertible to type </w:t>
      </w:r>
      <w:r>
        <w:rPr>
          <w:rStyle w:val="CodeEmbedded"/>
        </w:rPr>
        <w:t>Integer</w:t>
      </w:r>
      <w:r>
        <w:t xml:space="preserve">. The result of the index expression </w:t>
      </w:r>
      <w:r>
        <w:t>is the variable at the specified index and is classified as a variable.</w:t>
      </w:r>
    </w:p>
    <w:p w:rsidR="00030372" w:rsidRDefault="00EE4259" w:rsidP="006C08E9">
      <w:pPr>
        <w:numPr>
          <w:ilvl w:val="0"/>
          <w:numId w:val="104"/>
        </w:numPr>
      </w:pPr>
      <w:r>
        <w:t>If the expression is classified as a property group, overload resolution is used to determine whether one of the properties is applicable to the index argument list. If the property gr</w:t>
      </w:r>
      <w:r>
        <w:t xml:space="preserve">oup only contains one property that has a </w:t>
      </w:r>
      <w:r>
        <w:rPr>
          <w:rStyle w:val="CodeEmbedded"/>
        </w:rPr>
        <w:t>Get</w:t>
      </w:r>
      <w:r>
        <w:t xml:space="preserve"> accessor and if that accessor takes no arguments, then the property group is interpreted as an index expression with an empty argument list. The result is used as the target of the current index expression. If </w:t>
      </w:r>
      <w:r>
        <w:t>no properties are applicable, then a compile-time error occurs. Otherwise, the expression results in a property access with the associated target expression (if any) of the property group.</w:t>
      </w:r>
    </w:p>
    <w:p w:rsidR="00030372" w:rsidRDefault="00EE4259" w:rsidP="006C08E9">
      <w:pPr>
        <w:numPr>
          <w:ilvl w:val="0"/>
          <w:numId w:val="104"/>
        </w:numPr>
      </w:pPr>
      <w:r>
        <w:t>If the expression is classified as a late-bound property group or a</w:t>
      </w:r>
      <w:r>
        <w:t xml:space="preserve">s a value whose type is </w:t>
      </w:r>
      <w:r>
        <w:rPr>
          <w:rStyle w:val="CodeEmbedded"/>
        </w:rPr>
        <w:t>Object</w:t>
      </w:r>
      <w:r>
        <w:t xml:space="preserve"> or </w:t>
      </w:r>
      <w:r>
        <w:rPr>
          <w:rStyle w:val="CodeEmbedded"/>
        </w:rPr>
        <w:t>System.Array</w:t>
      </w:r>
      <w:r>
        <w:t xml:space="preserve">, the processing of the index expression is deferred until run time and the indexing is late-bound. The expression results in a late-bound property access typed as </w:t>
      </w:r>
      <w:r>
        <w:rPr>
          <w:rStyle w:val="CodeEmbedded"/>
        </w:rPr>
        <w:t>Object</w:t>
      </w:r>
      <w:r>
        <w:t>. The associated target expression is ei</w:t>
      </w:r>
      <w:r>
        <w:t>ther the target expression, if it is a value, or the associated target expression of the property group. At run time the expression is processed as follows:</w:t>
      </w:r>
    </w:p>
    <w:p w:rsidR="00030372" w:rsidRDefault="00EE4259" w:rsidP="006C08E9">
      <w:pPr>
        <w:numPr>
          <w:ilvl w:val="0"/>
          <w:numId w:val="104"/>
        </w:numPr>
      </w:pPr>
      <w:r>
        <w:lastRenderedPageBreak/>
        <w:t>If the expression is classified as a late-bound property group, the expression may result in a meth</w:t>
      </w:r>
      <w:r>
        <w:t>od group, a property group, or a value (if the member is an instance or shared variable). If the result is a method group or property group, overload resolution is applied to the group to determine the correct method for the argument list. If overload reso</w:t>
      </w:r>
      <w:r>
        <w:t xml:space="preserve">lution fails, a </w:t>
      </w:r>
      <w:r>
        <w:rPr>
          <w:rStyle w:val="CodeEmbedded"/>
        </w:rPr>
        <w:t>System.Reflection.AmbiguousMatchException</w:t>
      </w:r>
      <w:r>
        <w:t xml:space="preserve"> exception is thrown. Then the result is processed either as a property access or as an invocation and the result is returned. If the invocation is of a subroutine, the result is </w:t>
      </w:r>
      <w:r>
        <w:rPr>
          <w:rStyle w:val="CodeEmbedded"/>
        </w:rPr>
        <w:t>Nothing</w:t>
      </w:r>
      <w:r>
        <w:t>.</w:t>
      </w:r>
    </w:p>
    <w:p w:rsidR="00030372" w:rsidRDefault="00EE4259" w:rsidP="006C08E9">
      <w:pPr>
        <w:numPr>
          <w:ilvl w:val="0"/>
          <w:numId w:val="104"/>
        </w:numPr>
      </w:pPr>
      <w:r>
        <w:t>If the run-</w:t>
      </w:r>
      <w:r>
        <w:t xml:space="preserve">time type of the target expression is an array type or </w:t>
      </w:r>
      <w:r>
        <w:rPr>
          <w:rStyle w:val="CodeEmbedded"/>
        </w:rPr>
        <w:t>System.Array</w:t>
      </w:r>
      <w:r>
        <w:t>, the result of the index expression is the value of the variable at the specified index.</w:t>
      </w:r>
    </w:p>
    <w:p w:rsidR="00030372" w:rsidRDefault="00EE4259" w:rsidP="006C08E9">
      <w:pPr>
        <w:numPr>
          <w:ilvl w:val="0"/>
          <w:numId w:val="104"/>
        </w:numPr>
      </w:pPr>
      <w:r>
        <w:t>Otherwise, the run-time type of the expression must have a default property and the index is perfor</w:t>
      </w:r>
      <w:r>
        <w:t xml:space="preserve">med on the property group that represents all of the default properties on the type. If the type has no default property, then a </w:t>
      </w:r>
      <w:r>
        <w:rPr>
          <w:rStyle w:val="CodeEmbedded"/>
        </w:rPr>
        <w:t>System.MissingMemberException</w:t>
      </w:r>
      <w:r>
        <w:t xml:space="preserve"> exception is thrown.</w:t>
      </w:r>
    </w:p>
    <w:p w:rsidR="00030372" w:rsidRDefault="00EE4259">
      <w:pPr>
        <w:pStyle w:val="Heading2"/>
      </w:pPr>
      <w:bookmarkStart w:id="371" w:name="_Toc453916110"/>
      <w:r>
        <w:t>New Expressions</w:t>
      </w:r>
      <w:bookmarkEnd w:id="371"/>
    </w:p>
    <w:p w:rsidR="00030372" w:rsidRDefault="00EE4259">
      <w:r>
        <w:t xml:space="preserve">The </w:t>
      </w:r>
      <w:r>
        <w:rPr>
          <w:rStyle w:val="CodeEmbedded"/>
        </w:rPr>
        <w:t>New</w:t>
      </w:r>
      <w:r>
        <w:t xml:space="preserve"> operator is used to create new instances of types. T</w:t>
      </w:r>
      <w:r>
        <w:t xml:space="preserve">here are four forms of </w:t>
      </w:r>
      <w:r>
        <w:rPr>
          <w:rStyle w:val="CodeEmbedded"/>
        </w:rPr>
        <w:t>New</w:t>
      </w:r>
      <w:r>
        <w:t xml:space="preserve"> expressions:</w:t>
      </w:r>
    </w:p>
    <w:p w:rsidR="00030372" w:rsidRDefault="00EE4259" w:rsidP="006C08E9">
      <w:pPr>
        <w:numPr>
          <w:ilvl w:val="0"/>
          <w:numId w:val="105"/>
        </w:numPr>
      </w:pPr>
      <w:r>
        <w:t>Object-creation expressions are used to create new instances of class types and value types.</w:t>
      </w:r>
    </w:p>
    <w:p w:rsidR="00030372" w:rsidRDefault="00EE4259" w:rsidP="006C08E9">
      <w:pPr>
        <w:numPr>
          <w:ilvl w:val="0"/>
          <w:numId w:val="105"/>
        </w:numPr>
      </w:pPr>
      <w:r>
        <w:t>Array-creation expressions are used to create new instances of array types.</w:t>
      </w:r>
    </w:p>
    <w:p w:rsidR="00030372" w:rsidRDefault="00EE4259" w:rsidP="006C08E9">
      <w:pPr>
        <w:numPr>
          <w:ilvl w:val="0"/>
          <w:numId w:val="105"/>
        </w:numPr>
      </w:pPr>
      <w:r>
        <w:t>Delegate-creation expressions (which do not hav</w:t>
      </w:r>
      <w:r>
        <w:t>e a distinct syntax from object-creation expressions) are used to create new instances of delegate types.</w:t>
      </w:r>
    </w:p>
    <w:p w:rsidR="00030372" w:rsidRDefault="00EE4259" w:rsidP="006C08E9">
      <w:pPr>
        <w:numPr>
          <w:ilvl w:val="0"/>
          <w:numId w:val="105"/>
        </w:numPr>
      </w:pPr>
      <w:r>
        <w:t>Anonymous object-creation expressions are used to create new instances of anonymous class types.</w:t>
      </w:r>
    </w:p>
    <w:p w:rsidR="00030372" w:rsidRDefault="00EE4259">
      <w:pPr>
        <w:pStyle w:val="Grammar"/>
      </w:pPr>
      <w:bookmarkStart w:id="372" w:name="_Grm00130"/>
      <w:r>
        <w:rPr>
          <w:color w:val="6A5ACD"/>
        </w:rPr>
        <w:t>NewExpression</w:t>
      </w:r>
      <w:r>
        <w:t>:</w:t>
      </w:r>
      <w:r>
        <w:br/>
      </w:r>
      <w:r>
        <w:tab/>
        <w:t xml:space="preserve">| </w:t>
      </w:r>
      <w:r>
        <w:rPr>
          <w:color w:val="6A5ACD"/>
        </w:rPr>
        <w:t>ObjectCreationExpression</w:t>
      </w:r>
      <w:r>
        <w:br/>
      </w:r>
      <w:r>
        <w:tab/>
        <w:t xml:space="preserve">| </w:t>
      </w:r>
      <w:r>
        <w:rPr>
          <w:color w:val="6A5ACD"/>
        </w:rPr>
        <w:t>ArrayExpression</w:t>
      </w:r>
      <w:r>
        <w:br/>
      </w:r>
      <w:r>
        <w:tab/>
        <w:t xml:space="preserve">| </w:t>
      </w:r>
      <w:r>
        <w:rPr>
          <w:color w:val="6A5ACD"/>
        </w:rPr>
        <w:t>AnonymousObjectCreationExpression</w:t>
      </w:r>
      <w:r>
        <w:br/>
      </w:r>
      <w:r>
        <w:tab/>
        <w:t>;</w:t>
      </w:r>
      <w:bookmarkEnd w:id="372"/>
    </w:p>
    <w:p w:rsidR="00030372" w:rsidRDefault="00EE4259">
      <w:r>
        <w:t xml:space="preserve">A </w:t>
      </w:r>
      <w:r>
        <w:rPr>
          <w:rStyle w:val="CodeEmbedded"/>
        </w:rPr>
        <w:t>New</w:t>
      </w:r>
      <w:r>
        <w:t xml:space="preserve"> expression is classified as a value and the result is the new instance of the type.</w:t>
      </w:r>
    </w:p>
    <w:p w:rsidR="00030372" w:rsidRDefault="00EE4259">
      <w:pPr>
        <w:pStyle w:val="Heading3"/>
      </w:pPr>
      <w:bookmarkStart w:id="373" w:name="_Toc00237"/>
      <w:r>
        <w:t>Object-Creation Expressions</w:t>
      </w:r>
      <w:bookmarkEnd w:id="373"/>
    </w:p>
    <w:p w:rsidR="00030372" w:rsidRDefault="00EE4259">
      <w:r>
        <w:t xml:space="preserve">An object-creation expression is used to create a new instance of a class type or </w:t>
      </w:r>
      <w:r>
        <w:t>a structure type.</w:t>
      </w:r>
    </w:p>
    <w:p w:rsidR="00030372" w:rsidRDefault="00EE4259">
      <w:pPr>
        <w:pStyle w:val="Grammar"/>
      </w:pPr>
      <w:bookmarkStart w:id="374" w:name="_Grm00131"/>
      <w:r>
        <w:rPr>
          <w:color w:val="6A5ACD"/>
        </w:rPr>
        <w:t>ObjectCreationExpression</w:t>
      </w:r>
      <w:r>
        <w:t>:</w:t>
      </w:r>
      <w:r>
        <w:br/>
      </w:r>
      <w:r>
        <w:tab/>
        <w:t xml:space="preserve">| </w:t>
      </w:r>
      <w:r>
        <w:rPr>
          <w:color w:val="A31515"/>
        </w:rPr>
        <w:t xml:space="preserve">'New' </w:t>
      </w:r>
      <w:r>
        <w:rPr>
          <w:color w:val="6A5ACD"/>
        </w:rPr>
        <w:t xml:space="preserve">NonArrayTypeName </w:t>
      </w:r>
      <w:r>
        <w:t xml:space="preserve">( </w:t>
      </w:r>
      <w:r>
        <w:rPr>
          <w:color w:val="6A5ACD"/>
        </w:rPr>
        <w:t>OpenParenthesis ArgumentList</w:t>
      </w:r>
      <w:r>
        <w:t xml:space="preserve">? </w:t>
      </w:r>
      <w:r>
        <w:rPr>
          <w:color w:val="6A5ACD"/>
        </w:rPr>
        <w:t xml:space="preserve">CloseParenthesis </w:t>
      </w:r>
      <w:r>
        <w:t xml:space="preserve"> )?</w:t>
      </w:r>
      <w:r>
        <w:br/>
      </w:r>
      <w:r>
        <w:rPr>
          <w:color w:val="6A5ACD"/>
        </w:rPr>
        <w:tab/>
        <w:t xml:space="preserve">  ObjectCreationExpressionInitializer</w:t>
      </w:r>
      <w:r>
        <w:t>?</w:t>
      </w:r>
      <w:r>
        <w:br/>
      </w:r>
      <w:r>
        <w:tab/>
        <w:t>;</w:t>
      </w:r>
      <w:r>
        <w:br/>
      </w:r>
      <w:r>
        <w:br/>
      </w:r>
      <w:r>
        <w:rPr>
          <w:color w:val="6A5ACD"/>
        </w:rPr>
        <w:t>ObjectCreationExpressionInitializer</w:t>
      </w:r>
      <w:r>
        <w:t>:</w:t>
      </w:r>
      <w:r>
        <w:br/>
      </w:r>
      <w:r>
        <w:tab/>
        <w:t xml:space="preserve">| </w:t>
      </w:r>
      <w:r>
        <w:rPr>
          <w:color w:val="6A5ACD"/>
        </w:rPr>
        <w:t>ObjectMemberInitializer</w:t>
      </w:r>
      <w:r>
        <w:br/>
      </w:r>
      <w:r>
        <w:tab/>
        <w:t xml:space="preserve">| </w:t>
      </w:r>
      <w:r>
        <w:rPr>
          <w:color w:val="6A5ACD"/>
        </w:rPr>
        <w:t>ObjectCollectionInitializer</w:t>
      </w:r>
      <w:r>
        <w:br/>
      </w:r>
      <w:r>
        <w:tab/>
        <w:t>;</w:t>
      </w:r>
      <w:r>
        <w:br/>
      </w:r>
      <w:r>
        <w:br/>
      </w:r>
      <w:r>
        <w:rPr>
          <w:color w:val="6A5ACD"/>
        </w:rPr>
        <w:t>ObjectMemberInitializer</w:t>
      </w:r>
      <w:r>
        <w:t>:</w:t>
      </w:r>
      <w:r>
        <w:br/>
      </w:r>
      <w:r>
        <w:tab/>
        <w:t xml:space="preserve">| </w:t>
      </w:r>
      <w:r>
        <w:rPr>
          <w:color w:val="A31515"/>
        </w:rPr>
        <w:t xml:space="preserve">'With' </w:t>
      </w:r>
      <w:r>
        <w:rPr>
          <w:color w:val="6A5ACD"/>
        </w:rPr>
        <w:t>OpenCurlyBrace FieldInitializerList CloseCurlyBrace</w:t>
      </w:r>
      <w:r>
        <w:br/>
      </w:r>
      <w:r>
        <w:tab/>
        <w:t>;</w:t>
      </w:r>
      <w:r>
        <w:br/>
      </w:r>
      <w:r>
        <w:br/>
      </w:r>
      <w:r>
        <w:rPr>
          <w:color w:val="6A5ACD"/>
        </w:rPr>
        <w:t>FieldInitializerList</w:t>
      </w:r>
      <w:r>
        <w:t>:</w:t>
      </w:r>
      <w:r>
        <w:br/>
      </w:r>
      <w:r>
        <w:tab/>
        <w:t xml:space="preserve">| </w:t>
      </w:r>
      <w:r>
        <w:rPr>
          <w:color w:val="6A5ACD"/>
        </w:rPr>
        <w:t xml:space="preserve">FieldInitializer </w:t>
      </w:r>
      <w:r>
        <w:t xml:space="preserve">( </w:t>
      </w:r>
      <w:r>
        <w:rPr>
          <w:color w:val="6A5ACD"/>
        </w:rPr>
        <w:t xml:space="preserve">Comma FieldInitializer </w:t>
      </w:r>
      <w:r>
        <w:t xml:space="preserve"> )*</w:t>
      </w:r>
      <w:r>
        <w:br/>
      </w:r>
      <w:r>
        <w:tab/>
        <w:t>;</w:t>
      </w:r>
      <w:r>
        <w:br/>
      </w:r>
      <w:r>
        <w:br/>
      </w:r>
      <w:r>
        <w:rPr>
          <w:color w:val="6A5ACD"/>
        </w:rPr>
        <w:t>FieldInitializer</w:t>
      </w:r>
      <w:r>
        <w:t>:</w:t>
      </w:r>
      <w:r>
        <w:br/>
      </w:r>
      <w:r>
        <w:tab/>
        <w:t xml:space="preserve">| </w:t>
      </w:r>
      <w:r>
        <w:rPr>
          <w:color w:val="A31515"/>
        </w:rPr>
        <w:t>'Key'</w:t>
      </w:r>
      <w:r>
        <w:t xml:space="preserve">? ( </w:t>
      </w:r>
      <w:r>
        <w:rPr>
          <w:color w:val="A31515"/>
        </w:rPr>
        <w:t xml:space="preserve">'.' </w:t>
      </w:r>
      <w:r>
        <w:rPr>
          <w:color w:val="6A5ACD"/>
        </w:rPr>
        <w:t>IdentifierOrKeyword Equa</w:t>
      </w:r>
      <w:r>
        <w:rPr>
          <w:color w:val="6A5ACD"/>
        </w:rPr>
        <w:t xml:space="preserve">ls </w:t>
      </w:r>
      <w:r>
        <w:t xml:space="preserve"> )? </w:t>
      </w:r>
      <w:r>
        <w:rPr>
          <w:color w:val="6A5ACD"/>
        </w:rPr>
        <w:t>Expression</w:t>
      </w:r>
      <w:r>
        <w:br/>
      </w:r>
      <w:r>
        <w:tab/>
        <w:t>;</w:t>
      </w:r>
      <w:r>
        <w:br/>
      </w:r>
      <w:r>
        <w:lastRenderedPageBreak/>
        <w:br/>
      </w:r>
      <w:r>
        <w:rPr>
          <w:color w:val="6A5ACD"/>
        </w:rPr>
        <w:t>ObjectCollectionInitializer</w:t>
      </w:r>
      <w:r>
        <w:t>:</w:t>
      </w:r>
      <w:r>
        <w:br/>
      </w:r>
      <w:r>
        <w:tab/>
        <w:t xml:space="preserve">| </w:t>
      </w:r>
      <w:r>
        <w:rPr>
          <w:color w:val="A31515"/>
        </w:rPr>
        <w:t xml:space="preserve">'From' </w:t>
      </w:r>
      <w:r>
        <w:rPr>
          <w:color w:val="6A5ACD"/>
        </w:rPr>
        <w:t>CollectionInitializer</w:t>
      </w:r>
      <w:r>
        <w:br/>
      </w:r>
      <w:r>
        <w:tab/>
        <w:t>;</w:t>
      </w:r>
      <w:r>
        <w:br/>
      </w:r>
      <w:r>
        <w:br/>
      </w:r>
      <w:r>
        <w:rPr>
          <w:color w:val="6A5ACD"/>
        </w:rPr>
        <w:t>CollectionInitializer</w:t>
      </w:r>
      <w:r>
        <w:t>:</w:t>
      </w:r>
      <w:r>
        <w:br/>
      </w:r>
      <w:r>
        <w:tab/>
        <w:t xml:space="preserve">| </w:t>
      </w:r>
      <w:r>
        <w:rPr>
          <w:color w:val="6A5ACD"/>
        </w:rPr>
        <w:t>OpenCurlyBrace CollectionElementList</w:t>
      </w:r>
      <w:r>
        <w:t xml:space="preserve">? </w:t>
      </w:r>
      <w:r>
        <w:rPr>
          <w:color w:val="6A5ACD"/>
        </w:rPr>
        <w:t>CloseCurlyBrace</w:t>
      </w:r>
      <w:r>
        <w:br/>
      </w:r>
      <w:r>
        <w:tab/>
        <w:t>;</w:t>
      </w:r>
      <w:r>
        <w:br/>
      </w:r>
      <w:r>
        <w:br/>
      </w:r>
      <w:r>
        <w:rPr>
          <w:color w:val="6A5ACD"/>
        </w:rPr>
        <w:t>CollectionElementList</w:t>
      </w:r>
      <w:r>
        <w:t>:</w:t>
      </w:r>
      <w:r>
        <w:br/>
      </w:r>
      <w:r>
        <w:tab/>
        <w:t xml:space="preserve">| </w:t>
      </w:r>
      <w:r>
        <w:rPr>
          <w:color w:val="6A5ACD"/>
        </w:rPr>
        <w:t xml:space="preserve">CollectionElement </w:t>
      </w:r>
      <w:r>
        <w:t xml:space="preserve">( </w:t>
      </w:r>
      <w:r>
        <w:rPr>
          <w:color w:val="6A5ACD"/>
        </w:rPr>
        <w:t xml:space="preserve">Comma CollectionElement </w:t>
      </w:r>
      <w:r>
        <w:t xml:space="preserve"> )*</w:t>
      </w:r>
      <w:r>
        <w:br/>
      </w:r>
      <w:r>
        <w:tab/>
        <w:t>;</w:t>
      </w:r>
      <w:r>
        <w:br/>
      </w:r>
      <w:r>
        <w:br/>
      </w:r>
      <w:r>
        <w:rPr>
          <w:color w:val="6A5ACD"/>
        </w:rPr>
        <w:t>Collect</w:t>
      </w:r>
      <w:r>
        <w:rPr>
          <w:color w:val="6A5ACD"/>
        </w:rPr>
        <w:t>ionElement</w:t>
      </w:r>
      <w:r>
        <w:t>:</w:t>
      </w:r>
      <w:r>
        <w:br/>
      </w:r>
      <w:r>
        <w:tab/>
        <w:t xml:space="preserve">| </w:t>
      </w:r>
      <w:r>
        <w:rPr>
          <w:color w:val="6A5ACD"/>
        </w:rPr>
        <w:t>Expression</w:t>
      </w:r>
      <w:r>
        <w:br/>
      </w:r>
      <w:r>
        <w:tab/>
        <w:t xml:space="preserve">| </w:t>
      </w:r>
      <w:r>
        <w:rPr>
          <w:color w:val="6A5ACD"/>
        </w:rPr>
        <w:t>CollectionInitializer</w:t>
      </w:r>
      <w:r>
        <w:br/>
      </w:r>
      <w:r>
        <w:tab/>
        <w:t>;</w:t>
      </w:r>
      <w:bookmarkEnd w:id="374"/>
    </w:p>
    <w:p w:rsidR="00030372" w:rsidRDefault="00EE4259">
      <w:r>
        <w:t xml:space="preserve">The type of an object creation expression must be a class type, a structure type, or a type parameter with a </w:t>
      </w:r>
      <w:r>
        <w:rPr>
          <w:rStyle w:val="CodeEmbedded"/>
        </w:rPr>
        <w:t>New</w:t>
      </w:r>
      <w:r>
        <w:t xml:space="preserve"> constraint and cannot be a </w:t>
      </w:r>
      <w:r>
        <w:rPr>
          <w:rStyle w:val="CodeEmbedded"/>
        </w:rPr>
        <w:t>MustInherit</w:t>
      </w:r>
      <w:r>
        <w:t xml:space="preserve"> class. Given an object creation expression of the </w:t>
      </w:r>
      <w:r>
        <w:t xml:space="preserve">form </w:t>
      </w:r>
      <w:r>
        <w:rPr>
          <w:rStyle w:val="CodeEmbedded"/>
        </w:rPr>
        <w:t>New T(A)</w:t>
      </w:r>
      <w:r>
        <w:t xml:space="preserve">, where </w:t>
      </w:r>
      <w:r>
        <w:rPr>
          <w:rStyle w:val="CodeEmbedded"/>
        </w:rPr>
        <w:t>T</w:t>
      </w:r>
      <w:r>
        <w:t xml:space="preserve"> is a class type or structure type and </w:t>
      </w:r>
      <w:r>
        <w:rPr>
          <w:rStyle w:val="CodeEmbedded"/>
        </w:rPr>
        <w:t>A</w:t>
      </w:r>
      <w:r>
        <w:t xml:space="preserve"> is an optional argument list, overload resolution determines the correct constructor of </w:t>
      </w:r>
      <w:r>
        <w:rPr>
          <w:rStyle w:val="CodeEmbedded"/>
        </w:rPr>
        <w:t>T</w:t>
      </w:r>
      <w:r>
        <w:t xml:space="preserve"> to call. A type parameter with a </w:t>
      </w:r>
      <w:r>
        <w:rPr>
          <w:rStyle w:val="CodeEmbedded"/>
        </w:rPr>
        <w:t>New</w:t>
      </w:r>
      <w:r>
        <w:t xml:space="preserve"> constraint is considered to have a single, parameterless construct</w:t>
      </w:r>
      <w:r>
        <w:t xml:space="preserve">or. If no constructor is callable, a compile-time error occurs; otherwise the expression results in the creation of a new instance of </w:t>
      </w:r>
      <w:r>
        <w:rPr>
          <w:rStyle w:val="CodeEmbedded"/>
        </w:rPr>
        <w:t>T</w:t>
      </w:r>
      <w:r>
        <w:t xml:space="preserve"> using the chosen constructor. If there are no arguments, the parentheses may be omitted.</w:t>
      </w:r>
    </w:p>
    <w:p w:rsidR="00030372" w:rsidRDefault="00EE4259">
      <w:r>
        <w:t xml:space="preserve">Where an instance is allocated </w:t>
      </w:r>
      <w:r>
        <w:t xml:space="preserve">depends on whether the instance is a class type or a value type. </w:t>
      </w:r>
      <w:r>
        <w:rPr>
          <w:rStyle w:val="CodeEmbedded"/>
        </w:rPr>
        <w:t>New</w:t>
      </w:r>
      <w:r>
        <w:t xml:space="preserve"> instances of class types are created on the system heap, while new instances of value types are created directly on the stack.</w:t>
      </w:r>
    </w:p>
    <w:p w:rsidR="00030372" w:rsidRDefault="00EE4259">
      <w:r>
        <w:t xml:space="preserve">An object-creation expression can optionally specify a list </w:t>
      </w:r>
      <w:r>
        <w:t xml:space="preserve">of member initializers after the constructor arguments. These member initializers are prefixed with the keyword </w:t>
      </w:r>
      <w:r>
        <w:rPr>
          <w:rStyle w:val="CodeEmbedded"/>
        </w:rPr>
        <w:t>With</w:t>
      </w:r>
      <w:r>
        <w:t xml:space="preserve">, and the initializer list is interpreted as if it was in the context of a </w:t>
      </w:r>
      <w:r>
        <w:rPr>
          <w:rStyle w:val="CodeEmbedded"/>
        </w:rPr>
        <w:t>With</w:t>
      </w:r>
      <w:r>
        <w:t xml:space="preserve"> statement. For example, given the class:</w:t>
      </w:r>
    </w:p>
    <w:p w:rsidR="00030372" w:rsidRDefault="00EE4259">
      <w:pPr>
        <w:pStyle w:val="Code"/>
      </w:pPr>
      <w:r>
        <w:rPr>
          <w:color w:val="0000FF"/>
        </w:rPr>
        <w:t xml:space="preserve">Class </w:t>
      </w:r>
      <w:r>
        <w:rPr>
          <w:color w:val="2B91AF"/>
        </w:rPr>
        <w:t>Customer</w:t>
      </w:r>
      <w:r>
        <w:br/>
      </w:r>
      <w:r>
        <w:rPr>
          <w:color w:val="0000FF"/>
        </w:rPr>
        <w:t xml:space="preserve">    </w:t>
      </w:r>
      <w:r>
        <w:rPr>
          <w:color w:val="0000FF"/>
        </w:rPr>
        <w:t xml:space="preserve">Dim </w:t>
      </w:r>
      <w:r>
        <w:t xml:space="preserve">Name </w:t>
      </w:r>
      <w:r>
        <w:rPr>
          <w:color w:val="0000FF"/>
        </w:rPr>
        <w:t>As String</w:t>
      </w:r>
      <w:r>
        <w:br/>
      </w:r>
      <w:r>
        <w:rPr>
          <w:color w:val="0000FF"/>
        </w:rPr>
        <w:t xml:space="preserve">    Dim </w:t>
      </w:r>
      <w:r>
        <w:t xml:space="preserve">Address </w:t>
      </w:r>
      <w:r>
        <w:rPr>
          <w:color w:val="0000FF"/>
        </w:rPr>
        <w:t>As String</w:t>
      </w:r>
      <w:r>
        <w:br/>
      </w:r>
      <w:r>
        <w:rPr>
          <w:color w:val="0000FF"/>
        </w:rPr>
        <w:t>End Class</w:t>
      </w:r>
    </w:p>
    <w:p w:rsidR="00030372" w:rsidRDefault="00EE4259">
      <w:r>
        <w:t>The code:</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New </w:t>
      </w:r>
      <w:r>
        <w:rPr>
          <w:color w:val="2B91AF"/>
        </w:rPr>
        <w:t>Customer</w:t>
      </w:r>
      <w:r>
        <w:t xml:space="preserve">() </w:t>
      </w:r>
      <w:r>
        <w:rPr>
          <w:color w:val="0000FF"/>
        </w:rPr>
        <w:t xml:space="preserve">With </w:t>
      </w:r>
      <w:r>
        <w:t xml:space="preserve">{ .Name = </w:t>
      </w:r>
      <w:r>
        <w:rPr>
          <w:color w:val="A31515"/>
        </w:rPr>
        <w:t>"Bob Smith"</w:t>
      </w:r>
      <w:r>
        <w:t>, _</w:t>
      </w:r>
      <w:r>
        <w:br/>
        <w:t xml:space="preserve">            .Address = </w:t>
      </w:r>
      <w:r>
        <w:rPr>
          <w:color w:val="A31515"/>
        </w:rPr>
        <w:t xml:space="preserve">"123 Main St." </w:t>
      </w:r>
      <w:r>
        <w:t>}</w:t>
      </w:r>
      <w:r>
        <w:br/>
      </w:r>
      <w:r>
        <w:rPr>
          <w:color w:val="0000FF"/>
        </w:rPr>
        <w:t xml:space="preserve">    End Sub</w:t>
      </w:r>
      <w:r>
        <w:br/>
      </w:r>
      <w:r>
        <w:rPr>
          <w:color w:val="0000FF"/>
        </w:rPr>
        <w:t>End Module</w:t>
      </w:r>
    </w:p>
    <w:p w:rsidR="00030372" w:rsidRDefault="00EE4259">
      <w:r>
        <w:t>Is roughly equivalent to:</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_t1 </w:t>
      </w:r>
      <w:r>
        <w:rPr>
          <w:color w:val="0000FF"/>
        </w:rPr>
        <w:t xml:space="preserve">As </w:t>
      </w:r>
      <w:r>
        <w:rPr>
          <w:color w:val="2B91AF"/>
        </w:rPr>
        <w:t>Customer</w:t>
      </w:r>
      <w:r>
        <w:br/>
      </w:r>
      <w:r>
        <w:br/>
        <w:t xml:space="preserve">        _t1 = </w:t>
      </w:r>
      <w:r>
        <w:rPr>
          <w:color w:val="0000FF"/>
        </w:rPr>
        <w:t xml:space="preserve">New </w:t>
      </w:r>
      <w:r>
        <w:rPr>
          <w:color w:val="2B91AF"/>
        </w:rPr>
        <w:t>Customer</w:t>
      </w:r>
      <w:r>
        <w:t>()</w:t>
      </w:r>
      <w:r>
        <w:br/>
      </w:r>
      <w:r>
        <w:rPr>
          <w:color w:val="0000FF"/>
        </w:rPr>
        <w:t xml:space="preserve">        With </w:t>
      </w:r>
      <w:r>
        <w:t>_t1</w:t>
      </w:r>
      <w:r>
        <w:br/>
        <w:t xml:space="preserve">            .Name = </w:t>
      </w:r>
      <w:r>
        <w:rPr>
          <w:color w:val="A31515"/>
        </w:rPr>
        <w:t>"Bob Smith"</w:t>
      </w:r>
      <w:r>
        <w:br/>
        <w:t xml:space="preserve">            .Address = </w:t>
      </w:r>
      <w:r>
        <w:rPr>
          <w:color w:val="A31515"/>
        </w:rPr>
        <w:t>"123 Main St."</w:t>
      </w:r>
      <w:r>
        <w:br/>
      </w:r>
      <w:r>
        <w:rPr>
          <w:color w:val="0000FF"/>
        </w:rPr>
        <w:t xml:space="preserve">        End With</w:t>
      </w:r>
      <w:r>
        <w:br/>
      </w:r>
      <w:r>
        <w:br/>
        <w:t xml:space="preserve">        x = _t1</w:t>
      </w:r>
      <w:r>
        <w:br/>
      </w:r>
      <w:r>
        <w:rPr>
          <w:color w:val="0000FF"/>
        </w:rPr>
        <w:lastRenderedPageBreak/>
        <w:t xml:space="preserve">    End Sub</w:t>
      </w:r>
      <w:r>
        <w:br/>
      </w:r>
      <w:r>
        <w:rPr>
          <w:color w:val="0000FF"/>
        </w:rPr>
        <w:t>End Module</w:t>
      </w:r>
    </w:p>
    <w:p w:rsidR="00030372" w:rsidRDefault="00EE4259">
      <w:r>
        <w:t>Each initializer must specify a name</w:t>
      </w:r>
      <w:r>
        <w:t xml:space="preserve"> to assign, and the name must be a non-</w:t>
      </w:r>
      <w:r>
        <w:rPr>
          <w:rStyle w:val="CodeEmbedded"/>
        </w:rPr>
        <w:t>ReadOnly</w:t>
      </w:r>
      <w:r>
        <w:t xml:space="preserve"> instance variable or property of the type being constructed; the member access will not be late bound if the type being constructed is </w:t>
      </w:r>
      <w:r>
        <w:rPr>
          <w:rStyle w:val="CodeEmbedded"/>
        </w:rPr>
        <w:t>Object</w:t>
      </w:r>
      <w:r>
        <w:t xml:space="preserve">. Initializers may not use the </w:t>
      </w:r>
      <w:r>
        <w:rPr>
          <w:rStyle w:val="CodeEmbedded"/>
        </w:rPr>
        <w:t>Key</w:t>
      </w:r>
      <w:r>
        <w:t xml:space="preserve"> keyword. Each member in a type c</w:t>
      </w:r>
      <w:r>
        <w:t>an only be initialized once. The initializer expressions, however, may refer to each other. For example:</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New </w:t>
      </w:r>
      <w:r>
        <w:rPr>
          <w:color w:val="2B91AF"/>
        </w:rPr>
        <w:t>Customer</w:t>
      </w:r>
      <w:r>
        <w:t xml:space="preserve">() </w:t>
      </w:r>
      <w:r>
        <w:rPr>
          <w:color w:val="0000FF"/>
        </w:rPr>
        <w:t xml:space="preserve">With </w:t>
      </w:r>
      <w:r>
        <w:t xml:space="preserve">{ .Name = </w:t>
      </w:r>
      <w:r>
        <w:rPr>
          <w:color w:val="A31515"/>
        </w:rPr>
        <w:t>"Bob Smith"</w:t>
      </w:r>
      <w:r>
        <w:t>, _</w:t>
      </w:r>
      <w:r>
        <w:br/>
        <w:t xml:space="preserve">            .Address = .Name &amp; </w:t>
      </w:r>
      <w:r>
        <w:rPr>
          <w:color w:val="A31515"/>
        </w:rPr>
        <w:t xml:space="preserve">" St." </w:t>
      </w:r>
      <w:r>
        <w:t>}</w:t>
      </w:r>
      <w:r>
        <w:br/>
      </w:r>
      <w:r>
        <w:rPr>
          <w:color w:val="0000FF"/>
        </w:rPr>
        <w:t xml:space="preserve">    End Sub</w:t>
      </w:r>
      <w:r>
        <w:br/>
      </w:r>
      <w:r>
        <w:rPr>
          <w:color w:val="0000FF"/>
        </w:rPr>
        <w:t>End Module</w:t>
      </w:r>
    </w:p>
    <w:p w:rsidR="00030372" w:rsidRDefault="00EE4259">
      <w:r>
        <w:t>The initializers are assigned left-to-right, so if an initializer refers to a member that has not been initialized yet, it will see whatever value the instance variable after the constructor ran:</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8000"/>
        </w:rPr>
        <w:t xml:space="preserve">        ' The value of Address w</w:t>
      </w:r>
      <w:r>
        <w:rPr>
          <w:color w:val="008000"/>
        </w:rPr>
        <w:t>ill be " St." since Name has not been</w:t>
      </w:r>
      <w:r>
        <w:br/>
      </w:r>
      <w:r>
        <w:rPr>
          <w:color w:val="008000"/>
        </w:rPr>
        <w:t xml:space="preserve">        ' assigned yet.</w:t>
      </w:r>
      <w:r>
        <w:br/>
      </w:r>
      <w:r>
        <w:rPr>
          <w:color w:val="0000FF"/>
        </w:rPr>
        <w:t xml:space="preserve">        Dim </w:t>
      </w:r>
      <w:r>
        <w:t xml:space="preserve">x </w:t>
      </w:r>
      <w:r>
        <w:rPr>
          <w:color w:val="0000FF"/>
        </w:rPr>
        <w:t xml:space="preserve">As New </w:t>
      </w:r>
      <w:r>
        <w:rPr>
          <w:color w:val="2B91AF"/>
        </w:rPr>
        <w:t>Customer</w:t>
      </w:r>
      <w:r>
        <w:t xml:space="preserve">() </w:t>
      </w:r>
      <w:r>
        <w:rPr>
          <w:color w:val="0000FF"/>
        </w:rPr>
        <w:t xml:space="preserve">With </w:t>
      </w:r>
      <w:r>
        <w:t xml:space="preserve">{ .Address = .Name &amp; </w:t>
      </w:r>
      <w:r>
        <w:rPr>
          <w:color w:val="A31515"/>
        </w:rPr>
        <w:t xml:space="preserve">" St." </w:t>
      </w:r>
      <w:r>
        <w:t>}</w:t>
      </w:r>
      <w:r>
        <w:br/>
      </w:r>
      <w:r>
        <w:rPr>
          <w:color w:val="0000FF"/>
        </w:rPr>
        <w:t xml:space="preserve">    End Sub</w:t>
      </w:r>
      <w:r>
        <w:br/>
      </w:r>
      <w:r>
        <w:rPr>
          <w:color w:val="0000FF"/>
        </w:rPr>
        <w:t>End Module</w:t>
      </w:r>
    </w:p>
    <w:p w:rsidR="00030372" w:rsidRDefault="00EE4259">
      <w:r>
        <w:t>Initializers can be nested:</w:t>
      </w:r>
    </w:p>
    <w:p w:rsidR="00030372" w:rsidRDefault="00EE4259">
      <w:pPr>
        <w:pStyle w:val="Code"/>
      </w:pPr>
      <w:r>
        <w:rPr>
          <w:color w:val="0000FF"/>
        </w:rPr>
        <w:t xml:space="preserve">Class </w:t>
      </w:r>
      <w:r>
        <w:rPr>
          <w:color w:val="2B91AF"/>
        </w:rPr>
        <w:t>Customer</w:t>
      </w:r>
      <w:r>
        <w:br/>
      </w:r>
      <w:r>
        <w:rPr>
          <w:color w:val="0000FF"/>
        </w:rPr>
        <w:t xml:space="preserve">    Dim </w:t>
      </w:r>
      <w:r>
        <w:t xml:space="preserve">Name </w:t>
      </w:r>
      <w:r>
        <w:rPr>
          <w:color w:val="0000FF"/>
        </w:rPr>
        <w:t>As String</w:t>
      </w:r>
      <w:r>
        <w:br/>
      </w:r>
      <w:r>
        <w:rPr>
          <w:color w:val="0000FF"/>
        </w:rPr>
        <w:t xml:space="preserve">    Dim </w:t>
      </w:r>
      <w:r>
        <w:t xml:space="preserve">Address </w:t>
      </w:r>
      <w:r>
        <w:rPr>
          <w:color w:val="0000FF"/>
        </w:rPr>
        <w:t xml:space="preserve">As </w:t>
      </w:r>
      <w:r>
        <w:rPr>
          <w:color w:val="2B91AF"/>
        </w:rPr>
        <w:t>Address</w:t>
      </w:r>
      <w:r>
        <w:br/>
      </w:r>
      <w:r>
        <w:rPr>
          <w:color w:val="0000FF"/>
        </w:rPr>
        <w:t xml:space="preserve">    Dim </w:t>
      </w:r>
      <w:r>
        <w:t xml:space="preserve">Age </w:t>
      </w:r>
      <w:r>
        <w:rPr>
          <w:color w:val="0000FF"/>
        </w:rPr>
        <w:t>As Integer</w:t>
      </w:r>
      <w:r>
        <w:br/>
      </w:r>
      <w:r>
        <w:rPr>
          <w:color w:val="0000FF"/>
        </w:rPr>
        <w:t>End Class</w:t>
      </w:r>
      <w:r>
        <w:br/>
      </w:r>
      <w:r>
        <w:br/>
      </w:r>
      <w:r>
        <w:rPr>
          <w:color w:val="0000FF"/>
        </w:rPr>
        <w:t xml:space="preserve">Class </w:t>
      </w:r>
      <w:r>
        <w:rPr>
          <w:color w:val="2B91AF"/>
        </w:rPr>
        <w:t>Address</w:t>
      </w:r>
      <w:r>
        <w:br/>
      </w:r>
      <w:r>
        <w:rPr>
          <w:color w:val="0000FF"/>
        </w:rPr>
        <w:t xml:space="preserve">    Dim </w:t>
      </w:r>
      <w:r>
        <w:t xml:space="preserve">Street </w:t>
      </w:r>
      <w:r>
        <w:rPr>
          <w:color w:val="0000FF"/>
        </w:rPr>
        <w:t>As String</w:t>
      </w:r>
      <w:r>
        <w:br/>
      </w:r>
      <w:r>
        <w:rPr>
          <w:color w:val="0000FF"/>
        </w:rPr>
        <w:t xml:space="preserve">    Dim </w:t>
      </w:r>
      <w:r>
        <w:t xml:space="preserve">City </w:t>
      </w:r>
      <w:r>
        <w:rPr>
          <w:color w:val="0000FF"/>
        </w:rPr>
        <w:t>As String</w:t>
      </w:r>
      <w:r>
        <w:br/>
      </w:r>
      <w:r>
        <w:rPr>
          <w:color w:val="0000FF"/>
        </w:rPr>
        <w:t xml:space="preserve">    Dim </w:t>
      </w:r>
      <w:r>
        <w:t xml:space="preserve">State </w:t>
      </w:r>
      <w:r>
        <w:rPr>
          <w:color w:val="0000FF"/>
        </w:rPr>
        <w:t>As String</w:t>
      </w:r>
      <w:r>
        <w:br/>
      </w:r>
      <w:r>
        <w:rPr>
          <w:color w:val="0000FF"/>
        </w:rPr>
        <w:t xml:space="preserve">    Dim </w:t>
      </w:r>
      <w:r>
        <w:t xml:space="preserve">ZIP </w:t>
      </w:r>
      <w:r>
        <w:rPr>
          <w:color w:val="0000FF"/>
        </w:rPr>
        <w:t>As String</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c </w:t>
      </w:r>
      <w:r>
        <w:rPr>
          <w:color w:val="0000FF"/>
        </w:rPr>
        <w:t xml:space="preserve">As New </w:t>
      </w:r>
      <w:r>
        <w:rPr>
          <w:color w:val="2B91AF"/>
        </w:rPr>
        <w:t>Customer</w:t>
      </w:r>
      <w:r>
        <w:t xml:space="preserve">() </w:t>
      </w:r>
      <w:r>
        <w:rPr>
          <w:color w:val="0000FF"/>
        </w:rPr>
        <w:t xml:space="preserve">With </w:t>
      </w:r>
      <w:r>
        <w:t>{ _</w:t>
      </w:r>
      <w:r>
        <w:br/>
        <w:t xml:space="preserve">            .Name = </w:t>
      </w:r>
      <w:r>
        <w:rPr>
          <w:color w:val="A31515"/>
        </w:rPr>
        <w:t>"John Smith"</w:t>
      </w:r>
      <w:r>
        <w:t>, _</w:t>
      </w:r>
      <w:r>
        <w:br/>
        <w:t xml:space="preserve">       </w:t>
      </w:r>
      <w:r>
        <w:t xml:space="preserve">     .Address = </w:t>
      </w:r>
      <w:r>
        <w:rPr>
          <w:color w:val="0000FF"/>
        </w:rPr>
        <w:t xml:space="preserve">New </w:t>
      </w:r>
      <w:r>
        <w:rPr>
          <w:color w:val="2B91AF"/>
        </w:rPr>
        <w:t>Address</w:t>
      </w:r>
      <w:r>
        <w:t xml:space="preserve">() </w:t>
      </w:r>
      <w:r>
        <w:rPr>
          <w:color w:val="0000FF"/>
        </w:rPr>
        <w:t xml:space="preserve">With </w:t>
      </w:r>
      <w:r>
        <w:t>{ _</w:t>
      </w:r>
      <w:r>
        <w:br/>
        <w:t xml:space="preserve">                .Street = </w:t>
      </w:r>
      <w:r>
        <w:rPr>
          <w:color w:val="A31515"/>
        </w:rPr>
        <w:t>"23 Main St."</w:t>
      </w:r>
      <w:r>
        <w:t>, _</w:t>
      </w:r>
      <w:r>
        <w:br/>
        <w:t xml:space="preserve">                .City = </w:t>
      </w:r>
      <w:r>
        <w:rPr>
          <w:color w:val="A31515"/>
        </w:rPr>
        <w:t>"Peoria"</w:t>
      </w:r>
      <w:r>
        <w:t>, _</w:t>
      </w:r>
      <w:r>
        <w:br/>
        <w:t xml:space="preserve">                .State = </w:t>
      </w:r>
      <w:r>
        <w:rPr>
          <w:color w:val="A31515"/>
        </w:rPr>
        <w:t>"IL"</w:t>
      </w:r>
      <w:r>
        <w:t>, _</w:t>
      </w:r>
      <w:r>
        <w:br/>
        <w:t xml:space="preserve">                .ZIP = </w:t>
      </w:r>
      <w:r>
        <w:rPr>
          <w:color w:val="A31515"/>
        </w:rPr>
        <w:t xml:space="preserve">"13934" </w:t>
      </w:r>
      <w:r>
        <w:t>}, _</w:t>
      </w:r>
      <w:r>
        <w:br/>
        <w:t xml:space="preserve">            .Age = 34 }</w:t>
      </w:r>
      <w:r>
        <w:br/>
      </w:r>
      <w:r>
        <w:rPr>
          <w:color w:val="0000FF"/>
        </w:rPr>
        <w:t xml:space="preserve">    End Sub</w:t>
      </w:r>
      <w:r>
        <w:br/>
      </w:r>
      <w:r>
        <w:rPr>
          <w:color w:val="0000FF"/>
        </w:rPr>
        <w:t>End Module</w:t>
      </w:r>
    </w:p>
    <w:p w:rsidR="00030372" w:rsidRDefault="00EE4259">
      <w:r>
        <w:t>If the type being crea</w:t>
      </w:r>
      <w:r>
        <w:t xml:space="preserve">ted is a collection type and has an instance method named </w:t>
      </w:r>
      <w:r>
        <w:rPr>
          <w:rStyle w:val="CodeEmbedded"/>
        </w:rPr>
        <w:t>Add</w:t>
      </w:r>
      <w:r>
        <w:t xml:space="preserve"> (including extension methods and shared methods), then the object-creation expression can specify a collection initializer prefixed by the keyword </w:t>
      </w:r>
      <w:r>
        <w:rPr>
          <w:rStyle w:val="CodeEmbedded"/>
        </w:rPr>
        <w:t>From</w:t>
      </w:r>
      <w:r>
        <w:t>. An object-creation expression cannot spec</w:t>
      </w:r>
      <w:r>
        <w:t xml:space="preserve">ify both a member initializer and a collection initializer. Each element in the collection initializer is passed as an argument to an invocation of the </w:t>
      </w:r>
      <w:r>
        <w:rPr>
          <w:rStyle w:val="CodeEmbedded"/>
        </w:rPr>
        <w:t>Add</w:t>
      </w:r>
      <w:r>
        <w:t xml:space="preserve"> function. For example:</w:t>
      </w:r>
    </w:p>
    <w:p w:rsidR="00030372" w:rsidRDefault="00EE4259">
      <w:pPr>
        <w:pStyle w:val="Code"/>
      </w:pPr>
      <w:r>
        <w:rPr>
          <w:color w:val="0000FF"/>
        </w:rPr>
        <w:t xml:space="preserve">Dim </w:t>
      </w:r>
      <w:r>
        <w:t xml:space="preserve">list = </w:t>
      </w:r>
      <w:r>
        <w:rPr>
          <w:color w:val="0000FF"/>
        </w:rPr>
        <w:t xml:space="preserve">New </w:t>
      </w:r>
      <w:r>
        <w:rPr>
          <w:color w:val="2B91AF"/>
        </w:rPr>
        <w:t>List</w:t>
      </w:r>
      <w:r>
        <w:t>(</w:t>
      </w:r>
      <w:r>
        <w:rPr>
          <w:color w:val="0000FF"/>
        </w:rPr>
        <w:t>Of Integer</w:t>
      </w:r>
      <w:r>
        <w:t xml:space="preserve">)() </w:t>
      </w:r>
      <w:r>
        <w:rPr>
          <w:color w:val="0000FF"/>
        </w:rPr>
        <w:t xml:space="preserve">From </w:t>
      </w:r>
      <w:r>
        <w:t>{ 1, 2, 3, 4 }</w:t>
      </w:r>
    </w:p>
    <w:p w:rsidR="00030372" w:rsidRDefault="00EE4259">
      <w:r>
        <w:t>is equivalent to:</w:t>
      </w:r>
    </w:p>
    <w:p w:rsidR="00030372" w:rsidRDefault="00EE4259">
      <w:pPr>
        <w:pStyle w:val="Code"/>
      </w:pPr>
      <w:r>
        <w:rPr>
          <w:color w:val="0000FF"/>
        </w:rPr>
        <w:lastRenderedPageBreak/>
        <w:t xml:space="preserve">Dim </w:t>
      </w:r>
      <w:r>
        <w:t xml:space="preserve">list = </w:t>
      </w:r>
      <w:r>
        <w:rPr>
          <w:color w:val="0000FF"/>
        </w:rPr>
        <w:t xml:space="preserve">New </w:t>
      </w:r>
      <w:r>
        <w:rPr>
          <w:color w:val="2B91AF"/>
        </w:rPr>
        <w:t>List</w:t>
      </w:r>
      <w:r>
        <w:t>(</w:t>
      </w:r>
      <w:r>
        <w:rPr>
          <w:color w:val="0000FF"/>
        </w:rPr>
        <w:t>Of Integer</w:t>
      </w:r>
      <w:r>
        <w:t>)()</w:t>
      </w:r>
      <w:r>
        <w:br/>
        <w:t>list.Add(1)</w:t>
      </w:r>
      <w:r>
        <w:br/>
        <w:t>list.Add(2)</w:t>
      </w:r>
      <w:r>
        <w:br/>
        <w:t>list.Add(3)</w:t>
      </w:r>
    </w:p>
    <w:p w:rsidR="00030372" w:rsidRDefault="00EE4259">
      <w:r>
        <w:t xml:space="preserve">If an element is a collection initializer itself, each element of the sub-collection initializer will be passed as an individual argument to the </w:t>
      </w:r>
      <w:r>
        <w:rPr>
          <w:rStyle w:val="CodeEmbedded"/>
        </w:rPr>
        <w:t>Add</w:t>
      </w:r>
      <w:r>
        <w:t xml:space="preserve"> function. For example, the following:</w:t>
      </w:r>
    </w:p>
    <w:p w:rsidR="00030372" w:rsidRDefault="00EE4259">
      <w:pPr>
        <w:pStyle w:val="Code"/>
      </w:pPr>
      <w:r>
        <w:rPr>
          <w:color w:val="0000FF"/>
        </w:rPr>
        <w:t>Dim</w:t>
      </w:r>
      <w:r>
        <w:rPr>
          <w:color w:val="0000FF"/>
        </w:rPr>
        <w:t xml:space="preserve"> </w:t>
      </w:r>
      <w:r>
        <w:t xml:space="preserve">dict = </w:t>
      </w:r>
      <w:r>
        <w:rPr>
          <w:color w:val="2B91AF"/>
        </w:rPr>
        <w:t>Dictionary</w:t>
      </w:r>
      <w:r>
        <w:t>(</w:t>
      </w:r>
      <w:r>
        <w:rPr>
          <w:color w:val="0000FF"/>
        </w:rPr>
        <w:t>Of Integer</w:t>
      </w:r>
      <w:r>
        <w:t xml:space="preserve">, </w:t>
      </w:r>
      <w:r>
        <w:rPr>
          <w:color w:val="0000FF"/>
        </w:rPr>
        <w:t>String</w:t>
      </w:r>
      <w:r>
        <w:t>) From { { 1, "One" },{ 2, "Two" } }</w:t>
      </w:r>
    </w:p>
    <w:p w:rsidR="00030372" w:rsidRDefault="00EE4259">
      <w:r>
        <w:t>is equivalent to:</w:t>
      </w:r>
    </w:p>
    <w:p w:rsidR="00030372" w:rsidRDefault="00EE4259">
      <w:pPr>
        <w:pStyle w:val="Code"/>
      </w:pPr>
      <w:r>
        <w:rPr>
          <w:color w:val="0000FF"/>
        </w:rPr>
        <w:t xml:space="preserve">Dim </w:t>
      </w:r>
      <w:r>
        <w:t xml:space="preserve">dict = </w:t>
      </w:r>
      <w:r>
        <w:rPr>
          <w:color w:val="0000FF"/>
        </w:rPr>
        <w:t xml:space="preserve">New </w:t>
      </w:r>
      <w:r>
        <w:rPr>
          <w:color w:val="2B91AF"/>
        </w:rPr>
        <w:t>Dictionary</w:t>
      </w:r>
      <w:r>
        <w:t>(</w:t>
      </w:r>
      <w:r>
        <w:rPr>
          <w:color w:val="0000FF"/>
        </w:rPr>
        <w:t>Of Integer</w:t>
      </w:r>
      <w:r>
        <w:t xml:space="preserve">, </w:t>
      </w:r>
      <w:r>
        <w:rPr>
          <w:color w:val="0000FF"/>
        </w:rPr>
        <w:t>String</w:t>
      </w:r>
      <w:r>
        <w:t>)</w:t>
      </w:r>
      <w:r>
        <w:br/>
        <w:t xml:space="preserve">dict.Add(1, </w:t>
      </w:r>
      <w:r>
        <w:rPr>
          <w:color w:val="A31515"/>
        </w:rPr>
        <w:t>"One"</w:t>
      </w:r>
      <w:r>
        <w:t>)</w:t>
      </w:r>
      <w:r>
        <w:br/>
        <w:t xml:space="preserve">dict.Add(2, </w:t>
      </w:r>
      <w:r>
        <w:rPr>
          <w:color w:val="A31515"/>
        </w:rPr>
        <w:t>"Two"</w:t>
      </w:r>
      <w:r>
        <w:t>)</w:t>
      </w:r>
    </w:p>
    <w:p w:rsidR="00030372" w:rsidRDefault="00EE4259">
      <w:r>
        <w:t xml:space="preserve">This expansion is always done and is only ever done one level deep; after that, </w:t>
      </w:r>
      <w:r>
        <w:t>sub-initializers are considered array literals. For example:</w:t>
      </w:r>
    </w:p>
    <w:p w:rsidR="00030372" w:rsidRDefault="00EE4259">
      <w:pPr>
        <w:pStyle w:val="Code"/>
      </w:pPr>
      <w:r>
        <w:rPr>
          <w:color w:val="008000"/>
        </w:rPr>
        <w:t>' Error: List(Of T) does not have an Add method that takes two parameters.</w:t>
      </w:r>
      <w:r>
        <w:br/>
      </w:r>
      <w:r>
        <w:rPr>
          <w:color w:val="0000FF"/>
        </w:rPr>
        <w:t xml:space="preserve">Dim </w:t>
      </w:r>
      <w:r>
        <w:t xml:space="preserve">list = </w:t>
      </w:r>
      <w:r>
        <w:rPr>
          <w:color w:val="0000FF"/>
        </w:rPr>
        <w:t xml:space="preserve">New </w:t>
      </w:r>
      <w:r>
        <w:rPr>
          <w:color w:val="2B91AF"/>
        </w:rPr>
        <w:t>List</w:t>
      </w:r>
      <w:r>
        <w:t>(</w:t>
      </w:r>
      <w:r>
        <w:rPr>
          <w:color w:val="0000FF"/>
        </w:rPr>
        <w:t>Of Integer</w:t>
      </w:r>
      <w:r>
        <w:t xml:space="preserve">())() </w:t>
      </w:r>
      <w:r>
        <w:rPr>
          <w:color w:val="0000FF"/>
        </w:rPr>
        <w:t xml:space="preserve">From </w:t>
      </w:r>
      <w:r>
        <w:t>{ { 1, 2 }, { 3, 4 } }</w:t>
      </w:r>
      <w:r>
        <w:br/>
      </w:r>
      <w:r>
        <w:br/>
      </w:r>
      <w:r>
        <w:rPr>
          <w:color w:val="008000"/>
        </w:rPr>
        <w:t>' OK, this initializes the dictionary with (Integer, Integer()) pairs.</w:t>
      </w:r>
      <w:r>
        <w:br/>
      </w:r>
      <w:r>
        <w:rPr>
          <w:color w:val="0000FF"/>
        </w:rPr>
        <w:t xml:space="preserve">Dim </w:t>
      </w:r>
      <w:r>
        <w:t xml:space="preserve">dict = </w:t>
      </w:r>
      <w:r>
        <w:rPr>
          <w:color w:val="0000FF"/>
        </w:rPr>
        <w:t xml:space="preserve">New </w:t>
      </w:r>
      <w:r>
        <w:rPr>
          <w:color w:val="2B91AF"/>
        </w:rPr>
        <w:t>Dictionary</w:t>
      </w:r>
      <w:r>
        <w:t>(</w:t>
      </w:r>
      <w:r>
        <w:rPr>
          <w:color w:val="0000FF"/>
        </w:rPr>
        <w:t>Of Integer</w:t>
      </w:r>
      <w:r>
        <w:t xml:space="preserve">, </w:t>
      </w:r>
      <w:r>
        <w:rPr>
          <w:color w:val="0000FF"/>
        </w:rPr>
        <w:t>Integer</w:t>
      </w:r>
      <w:r>
        <w:t xml:space="preserve">())() </w:t>
      </w:r>
      <w:r>
        <w:rPr>
          <w:color w:val="0000FF"/>
        </w:rPr>
        <w:t xml:space="preserve">From </w:t>
      </w:r>
      <w:r>
        <w:t>_</w:t>
      </w:r>
      <w:r>
        <w:br/>
        <w:t xml:space="preserve">        { {  1, { 2, 3 } }, { 3, { 4, 5 } } }</w:t>
      </w:r>
    </w:p>
    <w:p w:rsidR="00030372" w:rsidRDefault="00EE4259">
      <w:pPr>
        <w:pStyle w:val="Heading3"/>
      </w:pPr>
      <w:bookmarkStart w:id="375" w:name="_Toc00238"/>
      <w:r>
        <w:t>Array Expressions</w:t>
      </w:r>
      <w:bookmarkEnd w:id="375"/>
    </w:p>
    <w:p w:rsidR="00030372" w:rsidRDefault="00EE4259">
      <w:r>
        <w:t>An array expression is used to create a new instance of an arra</w:t>
      </w:r>
      <w:r>
        <w:t>y type. There are two types of array expressions: array creation expressions, and array literals.</w:t>
      </w:r>
    </w:p>
    <w:p w:rsidR="00030372" w:rsidRDefault="00EE4259">
      <w:pPr>
        <w:pStyle w:val="Heading4"/>
      </w:pPr>
      <w:bookmarkStart w:id="376" w:name="_Toc00239"/>
      <w:r>
        <w:t>Array creation expressions</w:t>
      </w:r>
      <w:bookmarkEnd w:id="376"/>
    </w:p>
    <w:p w:rsidR="00030372" w:rsidRDefault="00EE4259">
      <w:r>
        <w:t>If an array size initialization modifier is supplied, the resulting array type is derived by deleting each of the individual argume</w:t>
      </w:r>
      <w:r>
        <w:t>nts from the array size initialization argument list. The value of each argument determines the upper bound of the corresponding dimension in the newly allocated array instance. If the expression has a non-empty collection initializer, each argument in the</w:t>
      </w:r>
      <w:r>
        <w:t xml:space="preserve"> argument list must be a constant, and the rank and dimension lengths specified by the expression list must match those of the collection initializer.</w:t>
      </w:r>
    </w:p>
    <w:p w:rsidR="00030372" w:rsidRDefault="00EE4259">
      <w:pPr>
        <w:pStyle w:val="Code"/>
      </w:pPr>
      <w:r>
        <w:rPr>
          <w:color w:val="0000FF"/>
        </w:rPr>
        <w:t xml:space="preserve">Dim </w:t>
      </w:r>
      <w:r>
        <w:t xml:space="preserve">a() </w:t>
      </w:r>
      <w:r>
        <w:rPr>
          <w:color w:val="0000FF"/>
        </w:rPr>
        <w:t xml:space="preserve">As Integer </w:t>
      </w:r>
      <w:r>
        <w:t xml:space="preserve">= </w:t>
      </w:r>
      <w:r>
        <w:rPr>
          <w:color w:val="0000FF"/>
        </w:rPr>
        <w:t>New Integer</w:t>
      </w:r>
      <w:r>
        <w:t>(2) {}</w:t>
      </w:r>
      <w:r>
        <w:br/>
      </w:r>
      <w:r>
        <w:rPr>
          <w:color w:val="0000FF"/>
        </w:rPr>
        <w:t xml:space="preserve">Dim </w:t>
      </w:r>
      <w:r>
        <w:t xml:space="preserve">b() </w:t>
      </w:r>
      <w:r>
        <w:rPr>
          <w:color w:val="0000FF"/>
        </w:rPr>
        <w:t xml:space="preserve">As Integer </w:t>
      </w:r>
      <w:r>
        <w:t xml:space="preserve">= </w:t>
      </w:r>
      <w:r>
        <w:rPr>
          <w:color w:val="0000FF"/>
        </w:rPr>
        <w:t>New Integer</w:t>
      </w:r>
      <w:r>
        <w:t>(2) { 1, 2, 3 }</w:t>
      </w:r>
      <w:r>
        <w:br/>
      </w:r>
      <w:r>
        <w:rPr>
          <w:color w:val="0000FF"/>
        </w:rPr>
        <w:t xml:space="preserve">Dim </w:t>
      </w:r>
      <w:r>
        <w:t xml:space="preserve">c(,) </w:t>
      </w:r>
      <w:r>
        <w:rPr>
          <w:color w:val="0000FF"/>
        </w:rPr>
        <w:t xml:space="preserve">As Integer </w:t>
      </w:r>
      <w:r>
        <w:t xml:space="preserve">= </w:t>
      </w:r>
      <w:r>
        <w:rPr>
          <w:color w:val="0000FF"/>
        </w:rPr>
        <w:t>New Integer</w:t>
      </w:r>
      <w:r>
        <w:t>(1, 2) { { 1, 2, 3 } , { 4, 5, 6 } }</w:t>
      </w:r>
      <w:r>
        <w:br/>
      </w:r>
      <w:r>
        <w:br/>
      </w:r>
      <w:r>
        <w:rPr>
          <w:color w:val="008000"/>
        </w:rPr>
        <w:t>' Error, length/initializer mismatch.</w:t>
      </w:r>
      <w:r>
        <w:br/>
      </w:r>
      <w:r>
        <w:rPr>
          <w:color w:val="0000FF"/>
        </w:rPr>
        <w:t xml:space="preserve">Dim </w:t>
      </w:r>
      <w:r>
        <w:t xml:space="preserve">d() </w:t>
      </w:r>
      <w:r>
        <w:rPr>
          <w:color w:val="0000FF"/>
        </w:rPr>
        <w:t xml:space="preserve">As Integer </w:t>
      </w:r>
      <w:r>
        <w:t xml:space="preserve">= </w:t>
      </w:r>
      <w:r>
        <w:rPr>
          <w:color w:val="0000FF"/>
        </w:rPr>
        <w:t>New Integer</w:t>
      </w:r>
      <w:r>
        <w:t>(2) { 0, 1, 2, 3 }</w:t>
      </w:r>
    </w:p>
    <w:p w:rsidR="00030372" w:rsidRDefault="00EE4259">
      <w:r>
        <w:t>If an array size initialization modifier is not supplied, then the type name must be an array type and th</w:t>
      </w:r>
      <w:r>
        <w:t>e collection initializer must be empty or have the same number of levels of nesting as the rank of the specified array type. All of the elements in the innermost nesting level must be implicitly convertible to the element type of the array and must be clas</w:t>
      </w:r>
      <w:r>
        <w:t>sified as a value. The number of elements in each nested collection initializer must always be consistent with the size of the other collections at the same level. The individual dimension lengths are inferred from the number of elements in each of the cor</w:t>
      </w:r>
      <w:r>
        <w:t>responding nesting levels of the collection initializer. If the collection initializer is empty, the length of each dimension is zero.</w:t>
      </w:r>
    </w:p>
    <w:p w:rsidR="00030372" w:rsidRDefault="00EE4259">
      <w:pPr>
        <w:pStyle w:val="Code"/>
      </w:pPr>
      <w:r>
        <w:rPr>
          <w:color w:val="0000FF"/>
        </w:rPr>
        <w:t xml:space="preserve">Dim </w:t>
      </w:r>
      <w:r>
        <w:t xml:space="preserve">e() </w:t>
      </w:r>
      <w:r>
        <w:rPr>
          <w:color w:val="0000FF"/>
        </w:rPr>
        <w:t xml:space="preserve">As Integer </w:t>
      </w:r>
      <w:r>
        <w:t xml:space="preserve">= </w:t>
      </w:r>
      <w:r>
        <w:rPr>
          <w:color w:val="0000FF"/>
        </w:rPr>
        <w:t>New Integer</w:t>
      </w:r>
      <w:r>
        <w:t>() { 1, 2, 3 }</w:t>
      </w:r>
      <w:r>
        <w:br/>
      </w:r>
      <w:r>
        <w:rPr>
          <w:color w:val="0000FF"/>
        </w:rPr>
        <w:t xml:space="preserve">Dim </w:t>
      </w:r>
      <w:r>
        <w:t xml:space="preserve">f(,) </w:t>
      </w:r>
      <w:r>
        <w:rPr>
          <w:color w:val="0000FF"/>
        </w:rPr>
        <w:t xml:space="preserve">As Integer </w:t>
      </w:r>
      <w:r>
        <w:t xml:space="preserve">= </w:t>
      </w:r>
      <w:r>
        <w:rPr>
          <w:color w:val="0000FF"/>
        </w:rPr>
        <w:t>New Integer</w:t>
      </w:r>
      <w:r>
        <w:t>(,) { { 1, 2, 3 } , { 4, 5, 6 } }</w:t>
      </w:r>
      <w:r>
        <w:br/>
      </w:r>
      <w:r>
        <w:br/>
      </w:r>
      <w:r>
        <w:rPr>
          <w:color w:val="008000"/>
        </w:rPr>
        <w:t>' Erro</w:t>
      </w:r>
      <w:r>
        <w:rPr>
          <w:color w:val="008000"/>
        </w:rPr>
        <w:t>r: Inconsistent numbers of elements!</w:t>
      </w:r>
      <w:r>
        <w:br/>
      </w:r>
      <w:r>
        <w:rPr>
          <w:color w:val="0000FF"/>
        </w:rPr>
        <w:t xml:space="preserve">Dim </w:t>
      </w:r>
      <w:r>
        <w:t xml:space="preserve">g(,) </w:t>
      </w:r>
      <w:r>
        <w:rPr>
          <w:color w:val="0000FF"/>
        </w:rPr>
        <w:t xml:space="preserve">As Integer </w:t>
      </w:r>
      <w:r>
        <w:t xml:space="preserve">= </w:t>
      </w:r>
      <w:r>
        <w:rPr>
          <w:color w:val="0000FF"/>
        </w:rPr>
        <w:t>New Integer</w:t>
      </w:r>
      <w:r>
        <w:t>(,) { { 1, 2 }, { 4, 5, 6 } }</w:t>
      </w:r>
      <w:r>
        <w:br/>
      </w:r>
      <w:r>
        <w:br/>
      </w:r>
      <w:r>
        <w:rPr>
          <w:color w:val="008000"/>
        </w:rPr>
        <w:t>' Error: Inconsistent levels of nesting!</w:t>
      </w:r>
      <w:r>
        <w:br/>
      </w:r>
      <w:r>
        <w:rPr>
          <w:color w:val="0000FF"/>
        </w:rPr>
        <w:t xml:space="preserve">Dim </w:t>
      </w:r>
      <w:r>
        <w:t xml:space="preserve">h(,) </w:t>
      </w:r>
      <w:r>
        <w:rPr>
          <w:color w:val="0000FF"/>
        </w:rPr>
        <w:t xml:space="preserve">As Integer </w:t>
      </w:r>
      <w:r>
        <w:t xml:space="preserve">= </w:t>
      </w:r>
      <w:r>
        <w:rPr>
          <w:color w:val="0000FF"/>
        </w:rPr>
        <w:t>New Integer</w:t>
      </w:r>
      <w:r>
        <w:t>(,) { 1, 2, { 3, 4 } }</w:t>
      </w:r>
    </w:p>
    <w:p w:rsidR="00030372" w:rsidRDefault="00EE4259">
      <w:r>
        <w:lastRenderedPageBreak/>
        <w:t>The outermost nesting level of a collection initializer co</w:t>
      </w:r>
      <w:r>
        <w:t>rresponds to the leftmost dimension of an array, and the innermost nesting level corresponds to the rightmost dimension. The example:</w:t>
      </w:r>
    </w:p>
    <w:p w:rsidR="00030372" w:rsidRDefault="00EE4259">
      <w:pPr>
        <w:pStyle w:val="Code"/>
      </w:pPr>
      <w:r>
        <w:rPr>
          <w:color w:val="0000FF"/>
        </w:rPr>
        <w:t xml:space="preserve">Dim </w:t>
      </w:r>
      <w:r>
        <w:t xml:space="preserve">array </w:t>
      </w:r>
      <w:r>
        <w:rPr>
          <w:color w:val="0000FF"/>
        </w:rPr>
        <w:t>As Integer</w:t>
      </w:r>
      <w:r>
        <w:t>(,) = _</w:t>
      </w:r>
      <w:r>
        <w:br/>
        <w:t xml:space="preserve">    { { 0, 1 }, { 2, 3 }, { 4, 5 }, { 6, 7 }, { 8, 9 } }</w:t>
      </w:r>
    </w:p>
    <w:p w:rsidR="00030372" w:rsidRDefault="00EE4259">
      <w:r>
        <w:t>Is equivalent to the following:</w:t>
      </w:r>
    </w:p>
    <w:p w:rsidR="00030372" w:rsidRDefault="00EE4259">
      <w:pPr>
        <w:pStyle w:val="Code"/>
      </w:pPr>
      <w:r>
        <w:rPr>
          <w:color w:val="0000FF"/>
        </w:rPr>
        <w:t xml:space="preserve">Dim </w:t>
      </w:r>
      <w:r>
        <w:t>a</w:t>
      </w:r>
      <w:r>
        <w:t xml:space="preserve">rray(4, 1) </w:t>
      </w:r>
      <w:r>
        <w:rPr>
          <w:color w:val="0000FF"/>
        </w:rPr>
        <w:t>As Integer</w:t>
      </w:r>
      <w:r>
        <w:br/>
      </w:r>
      <w:r>
        <w:br/>
        <w:t>array(0, 0) = 0: array(0, 1) = 1</w:t>
      </w:r>
      <w:r>
        <w:br/>
        <w:t>array(1, 0) = 2: array(1, 1) = 3</w:t>
      </w:r>
      <w:r>
        <w:br/>
        <w:t>array(2, 0) = 4: array(2, 1) = 5</w:t>
      </w:r>
      <w:r>
        <w:br/>
        <w:t>array(3, 0) = 6: array(3, 1) = 7</w:t>
      </w:r>
      <w:r>
        <w:br/>
        <w:t>array(4, 0) = 8: array(4, 1) = 9</w:t>
      </w:r>
    </w:p>
    <w:p w:rsidR="00030372" w:rsidRDefault="00EE4259">
      <w:r>
        <w:t>If the collection initializer is empty (that is, one that contains c</w:t>
      </w:r>
      <w:r>
        <w:t xml:space="preserve">urly braces but no initializer list) and the bounds of the dimensions of the array being initialized are known, the empty collection initializer represents an array instance of the specified size where all the elements have been initialized to the element </w:t>
      </w:r>
      <w:r>
        <w:t>type's default value. If the bounds of the dimensions of the array being initialized are not known, the empty collection initializer represents an array instance in which all dimensions are size zero.</w:t>
      </w:r>
    </w:p>
    <w:p w:rsidR="00030372" w:rsidRDefault="00EE4259">
      <w:r>
        <w:t>An array instance's rank and length of each dimension a</w:t>
      </w:r>
      <w:r>
        <w:t>re constant for the entire lifetime of the instance. In other words, it is not possible to change the rank of an existing array instance, nor is it possible to resize its dimensions.</w:t>
      </w:r>
    </w:p>
    <w:p w:rsidR="00030372" w:rsidRDefault="00EE4259">
      <w:pPr>
        <w:pStyle w:val="Heading4"/>
      </w:pPr>
      <w:bookmarkStart w:id="377" w:name="_Toc00240"/>
      <w:r>
        <w:t>Array Literals</w:t>
      </w:r>
      <w:bookmarkEnd w:id="377"/>
    </w:p>
    <w:p w:rsidR="00030372" w:rsidRDefault="00EE4259">
      <w:r>
        <w:t>An array literal denotes an array whose element type, rank</w:t>
      </w:r>
      <w:r>
        <w:t xml:space="preserve">, and bounds are inferred from a combination of the expression context and a collection initializer. This is explained in Section </w:t>
      </w:r>
      <w:hyperlink w:anchor="_Toc00205">
        <w:r>
          <w:t>§11.1.1</w:t>
        </w:r>
      </w:hyperlink>
      <w:r>
        <w:t>.</w:t>
      </w:r>
    </w:p>
    <w:p w:rsidR="00030372" w:rsidRDefault="00EE4259">
      <w:pPr>
        <w:pStyle w:val="Grammar"/>
      </w:pPr>
      <w:bookmarkStart w:id="378" w:name="_Grm00132"/>
      <w:r>
        <w:rPr>
          <w:color w:val="6A5ACD"/>
        </w:rPr>
        <w:t>ArrayExpression</w:t>
      </w:r>
      <w:r>
        <w:t>:</w:t>
      </w:r>
      <w:r>
        <w:br/>
      </w:r>
      <w:r>
        <w:tab/>
        <w:t xml:space="preserve">| </w:t>
      </w:r>
      <w:r>
        <w:rPr>
          <w:color w:val="6A5ACD"/>
        </w:rPr>
        <w:t>ArrayCreationExpression</w:t>
      </w:r>
      <w:r>
        <w:br/>
      </w:r>
      <w:r>
        <w:tab/>
        <w:t xml:space="preserve">| </w:t>
      </w:r>
      <w:r>
        <w:rPr>
          <w:color w:val="6A5ACD"/>
        </w:rPr>
        <w:t>ArrayLiteralExpression</w:t>
      </w:r>
      <w:r>
        <w:br/>
      </w:r>
      <w:r>
        <w:tab/>
        <w:t>;</w:t>
      </w:r>
      <w:r>
        <w:br/>
      </w:r>
      <w:r>
        <w:br/>
      </w:r>
      <w:r>
        <w:rPr>
          <w:color w:val="6A5ACD"/>
        </w:rPr>
        <w:t>ArrayCreati</w:t>
      </w:r>
      <w:r>
        <w:rPr>
          <w:color w:val="6A5ACD"/>
        </w:rPr>
        <w:t>onExpression</w:t>
      </w:r>
      <w:r>
        <w:t>:</w:t>
      </w:r>
      <w:r>
        <w:br/>
      </w:r>
      <w:r>
        <w:tab/>
        <w:t xml:space="preserve">| </w:t>
      </w:r>
      <w:r>
        <w:rPr>
          <w:color w:val="A31515"/>
        </w:rPr>
        <w:t xml:space="preserve">'New' </w:t>
      </w:r>
      <w:r>
        <w:rPr>
          <w:color w:val="6A5ACD"/>
        </w:rPr>
        <w:t>NonArrayTypeName ArrayNameModifier CollectionInitializer</w:t>
      </w:r>
      <w:r>
        <w:br/>
      </w:r>
      <w:r>
        <w:tab/>
        <w:t>;</w:t>
      </w:r>
      <w:r>
        <w:br/>
      </w:r>
      <w:r>
        <w:br/>
      </w:r>
      <w:r>
        <w:rPr>
          <w:color w:val="6A5ACD"/>
        </w:rPr>
        <w:t>ArrayLiteralExpression</w:t>
      </w:r>
      <w:r>
        <w:t>:</w:t>
      </w:r>
      <w:r>
        <w:br/>
      </w:r>
      <w:r>
        <w:tab/>
        <w:t xml:space="preserve">| </w:t>
      </w:r>
      <w:r>
        <w:rPr>
          <w:color w:val="6A5ACD"/>
        </w:rPr>
        <w:t>CollectionInitializer</w:t>
      </w:r>
      <w:r>
        <w:br/>
      </w:r>
      <w:r>
        <w:tab/>
        <w:t>;</w:t>
      </w:r>
      <w:bookmarkEnd w:id="378"/>
    </w:p>
    <w:p w:rsidR="00030372" w:rsidRDefault="00EE4259">
      <w:r>
        <w:t>For example:</w:t>
      </w:r>
    </w:p>
    <w:p w:rsidR="00030372" w:rsidRDefault="00EE4259">
      <w:pPr>
        <w:pStyle w:val="Code"/>
      </w:pPr>
      <w:r>
        <w:rPr>
          <w:color w:val="008000"/>
        </w:rPr>
        <w:t>' array of integers</w:t>
      </w:r>
      <w:r>
        <w:br/>
      </w:r>
      <w:r>
        <w:rPr>
          <w:color w:val="0000FF"/>
        </w:rPr>
        <w:t xml:space="preserve">Dim </w:t>
      </w:r>
      <w:r>
        <w:t>a = {1, 2, 3}</w:t>
      </w:r>
      <w:r>
        <w:br/>
      </w:r>
      <w:r>
        <w:br/>
      </w:r>
      <w:r>
        <w:rPr>
          <w:color w:val="008000"/>
        </w:rPr>
        <w:t>' array of shorts</w:t>
      </w:r>
      <w:r>
        <w:br/>
      </w:r>
      <w:r>
        <w:rPr>
          <w:color w:val="0000FF"/>
        </w:rPr>
        <w:t xml:space="preserve">Dim </w:t>
      </w:r>
      <w:r>
        <w:t>b = {1S, 2S, 3S}</w:t>
      </w:r>
      <w:r>
        <w:br/>
      </w:r>
      <w:r>
        <w:br/>
      </w:r>
      <w:r>
        <w:rPr>
          <w:color w:val="008000"/>
        </w:rPr>
        <w:t>' array of shorts whose type is taken from the context</w:t>
      </w:r>
      <w:r>
        <w:br/>
      </w:r>
      <w:r>
        <w:rPr>
          <w:color w:val="0000FF"/>
        </w:rPr>
        <w:t xml:space="preserve">Dim </w:t>
      </w:r>
      <w:r>
        <w:t xml:space="preserve">c </w:t>
      </w:r>
      <w:r>
        <w:rPr>
          <w:color w:val="0000FF"/>
        </w:rPr>
        <w:t>As Short</w:t>
      </w:r>
      <w:r>
        <w:t>() = {1, 2, 3}</w:t>
      </w:r>
      <w:r>
        <w:br/>
      </w:r>
      <w:r>
        <w:br/>
      </w:r>
      <w:r>
        <w:rPr>
          <w:color w:val="008000"/>
        </w:rPr>
        <w:t>' array of type Integer(,)</w:t>
      </w:r>
      <w:r>
        <w:br/>
      </w:r>
      <w:r>
        <w:rPr>
          <w:color w:val="0000FF"/>
        </w:rPr>
        <w:t xml:space="preserve">Dim </w:t>
      </w:r>
      <w:r>
        <w:t>d = {{1, 0}, {0, 1}}</w:t>
      </w:r>
      <w:r>
        <w:br/>
      </w:r>
      <w:r>
        <w:br/>
      </w:r>
      <w:r>
        <w:rPr>
          <w:color w:val="008000"/>
        </w:rPr>
        <w:t>' jagged array of rank ()()</w:t>
      </w:r>
      <w:r>
        <w:br/>
      </w:r>
      <w:r>
        <w:rPr>
          <w:color w:val="0000FF"/>
        </w:rPr>
        <w:t xml:space="preserve">Dim </w:t>
      </w:r>
      <w:r>
        <w:t>e = {({1, 0}), ({0, 1})}</w:t>
      </w:r>
      <w:r>
        <w:br/>
      </w:r>
      <w:r>
        <w:br/>
      </w:r>
      <w:r>
        <w:rPr>
          <w:color w:val="008000"/>
        </w:rPr>
        <w:t>' error: inconsistent rank</w:t>
      </w:r>
      <w:r>
        <w:br/>
      </w:r>
      <w:r>
        <w:rPr>
          <w:color w:val="0000FF"/>
        </w:rPr>
        <w:t xml:space="preserve">Dim </w:t>
      </w:r>
      <w:r>
        <w:t>f = {{1}, {2, 3}}</w:t>
      </w:r>
      <w:r>
        <w:br/>
      </w:r>
      <w:r>
        <w:lastRenderedPageBreak/>
        <w:br/>
      </w:r>
      <w:r>
        <w:rPr>
          <w:color w:val="008000"/>
        </w:rPr>
        <w:t>' error: i</w:t>
      </w:r>
      <w:r>
        <w:rPr>
          <w:color w:val="008000"/>
        </w:rPr>
        <w:t>nconsistent rank</w:t>
      </w:r>
      <w:r>
        <w:br/>
      </w:r>
      <w:r>
        <w:rPr>
          <w:color w:val="0000FF"/>
        </w:rPr>
        <w:t xml:space="preserve">Dim </w:t>
      </w:r>
      <w:r>
        <w:t>g = {1, {2}}</w:t>
      </w:r>
    </w:p>
    <w:p w:rsidR="00030372" w:rsidRDefault="00EE4259">
      <w:r>
        <w:t>The format and requirements for the collection initializer in an array literal is exactly the same as that for the collection initializer in an array creation expression.</w:t>
      </w:r>
    </w:p>
    <w:p w:rsidR="00030372" w:rsidRDefault="00EE4259">
      <w:r>
        <w:rPr>
          <w:b/>
        </w:rPr>
        <w:t>Note.</w:t>
      </w:r>
      <w:r>
        <w:t xml:space="preserve"> An array literal does not create the array in</w:t>
      </w:r>
      <w:r>
        <w:t xml:space="preserve"> and of itself; instead, it is the reclassification of the expression into a value that causes the array to be created. For instance, the conversion </w:t>
      </w:r>
      <w:r>
        <w:rPr>
          <w:rStyle w:val="CodeEmbedded"/>
        </w:rPr>
        <w:t>CType(new Integer() {1,2,3}, Short())</w:t>
      </w:r>
      <w:r>
        <w:t xml:space="preserve"> is not possible because there is no conversion from </w:t>
      </w:r>
      <w:r>
        <w:rPr>
          <w:rStyle w:val="CodeEmbedded"/>
        </w:rPr>
        <w:t>Integer()</w:t>
      </w:r>
      <w:r>
        <w:t xml:space="preserve"> to </w:t>
      </w:r>
      <w:r>
        <w:rPr>
          <w:rStyle w:val="CodeEmbedded"/>
        </w:rPr>
        <w:t>Shor</w:t>
      </w:r>
      <w:r>
        <w:rPr>
          <w:rStyle w:val="CodeEmbedded"/>
        </w:rPr>
        <w:t>t()</w:t>
      </w:r>
      <w:r>
        <w:t xml:space="preserve">; but the expression </w:t>
      </w:r>
      <w:r>
        <w:rPr>
          <w:rStyle w:val="CodeEmbedded"/>
        </w:rPr>
        <w:t>CType({1,2,3},Short())</w:t>
      </w:r>
      <w:r>
        <w:t xml:space="preserve"> is possible because it first reclassifies the array literal into the array creation expression </w:t>
      </w:r>
      <w:r>
        <w:rPr>
          <w:rStyle w:val="CodeEmbedded"/>
        </w:rPr>
        <w:t>New Short() {1,2,3}</w:t>
      </w:r>
      <w:r>
        <w:t>.</w:t>
      </w:r>
    </w:p>
    <w:p w:rsidR="00030372" w:rsidRDefault="00EE4259">
      <w:pPr>
        <w:pStyle w:val="Heading3"/>
      </w:pPr>
      <w:bookmarkStart w:id="379" w:name="_Toc00241"/>
      <w:r>
        <w:t>Delegate-Creation Expressions</w:t>
      </w:r>
      <w:bookmarkEnd w:id="379"/>
    </w:p>
    <w:p w:rsidR="00030372" w:rsidRDefault="00EE4259">
      <w:r>
        <w:t>A delegate-creation expression is used to create a new instance</w:t>
      </w:r>
      <w:r>
        <w:t xml:space="preserve"> of a delegate type. The argument of a delegate-creation expression must be an expression classified as a method pointer or a lambda method.</w:t>
      </w:r>
    </w:p>
    <w:p w:rsidR="00030372" w:rsidRDefault="00EE4259">
      <w:r>
        <w:t xml:space="preserve">If the argument is a method pointer, one of the methods referenced by the method pointer must be applicable to the </w:t>
      </w:r>
      <w:r>
        <w:t xml:space="preserve">signature of the delegate type. A method </w:t>
      </w:r>
      <w:r>
        <w:rPr>
          <w:rStyle w:val="CodeEmbedded"/>
        </w:rPr>
        <w:t>M</w:t>
      </w:r>
      <w:r>
        <w:t xml:space="preserve"> is applicable to a delegate type </w:t>
      </w:r>
      <w:r>
        <w:rPr>
          <w:rStyle w:val="CodeEmbedded"/>
        </w:rPr>
        <w:t>D</w:t>
      </w:r>
      <w:r>
        <w:t xml:space="preserve"> if:</w:t>
      </w:r>
    </w:p>
    <w:p w:rsidR="00030372" w:rsidRDefault="00EE4259" w:rsidP="006C08E9">
      <w:pPr>
        <w:numPr>
          <w:ilvl w:val="0"/>
          <w:numId w:val="106"/>
        </w:numPr>
      </w:pPr>
      <w:r>
        <w:rPr>
          <w:rStyle w:val="CodeEmbedded"/>
        </w:rPr>
        <w:t>M</w:t>
      </w:r>
      <w:r>
        <w:t xml:space="preserve"> is not </w:t>
      </w:r>
      <w:r>
        <w:rPr>
          <w:rStyle w:val="CodeEmbedded"/>
        </w:rPr>
        <w:t>Partial</w:t>
      </w:r>
      <w:r>
        <w:t xml:space="preserve"> or has a body.</w:t>
      </w:r>
    </w:p>
    <w:p w:rsidR="00030372" w:rsidRDefault="00EE4259" w:rsidP="006C08E9">
      <w:pPr>
        <w:numPr>
          <w:ilvl w:val="0"/>
          <w:numId w:val="106"/>
        </w:numPr>
      </w:pPr>
      <w:r>
        <w:t xml:space="preserve">Both </w:t>
      </w:r>
      <w:r>
        <w:rPr>
          <w:rStyle w:val="CodeEmbedded"/>
        </w:rPr>
        <w:t>M</w:t>
      </w:r>
      <w:r>
        <w:t xml:space="preserve"> and </w:t>
      </w:r>
      <w:r>
        <w:rPr>
          <w:rStyle w:val="CodeEmbedded"/>
        </w:rPr>
        <w:t>D</w:t>
      </w:r>
      <w:r>
        <w:t xml:space="preserve"> are functions, or </w:t>
      </w:r>
      <w:r>
        <w:rPr>
          <w:rStyle w:val="CodeEmbedded"/>
        </w:rPr>
        <w:t>D</w:t>
      </w:r>
      <w:r>
        <w:t xml:space="preserve"> is a subroutine.</w:t>
      </w:r>
    </w:p>
    <w:p w:rsidR="00030372" w:rsidRDefault="00EE4259" w:rsidP="006C08E9">
      <w:pPr>
        <w:numPr>
          <w:ilvl w:val="0"/>
          <w:numId w:val="106"/>
        </w:numPr>
      </w:pPr>
      <w:r>
        <w:rPr>
          <w:rStyle w:val="CodeEmbedded"/>
        </w:rPr>
        <w:t>M</w:t>
      </w:r>
      <w:r>
        <w:t xml:space="preserve"> and </w:t>
      </w:r>
      <w:r>
        <w:rPr>
          <w:rStyle w:val="CodeEmbedded"/>
        </w:rPr>
        <w:t>D</w:t>
      </w:r>
      <w:r>
        <w:t xml:space="preserve"> have the same number of parameters.</w:t>
      </w:r>
    </w:p>
    <w:p w:rsidR="00030372" w:rsidRDefault="00EE4259" w:rsidP="006C08E9">
      <w:pPr>
        <w:numPr>
          <w:ilvl w:val="0"/>
          <w:numId w:val="106"/>
        </w:numPr>
      </w:pPr>
      <w:r>
        <w:t xml:space="preserve">The parameter types of </w:t>
      </w:r>
      <w:r>
        <w:rPr>
          <w:rStyle w:val="CodeEmbedded"/>
        </w:rPr>
        <w:t>M</w:t>
      </w:r>
      <w:r>
        <w:t xml:space="preserve"> each have a conversion </w:t>
      </w:r>
      <w:r>
        <w:t xml:space="preserve">from the type of the corresponding parameter type of </w:t>
      </w:r>
      <w:r>
        <w:rPr>
          <w:rStyle w:val="CodeEmbedded"/>
        </w:rPr>
        <w:t>D</w:t>
      </w:r>
      <w:r>
        <w:t xml:space="preserve">, and their modifiers (i.e. </w:t>
      </w:r>
      <w:r>
        <w:rPr>
          <w:rStyle w:val="CodeEmbedded"/>
        </w:rPr>
        <w:t>ByRef</w:t>
      </w:r>
      <w:r>
        <w:t xml:space="preserve">, </w:t>
      </w:r>
      <w:r>
        <w:rPr>
          <w:rStyle w:val="CodeEmbedded"/>
        </w:rPr>
        <w:t>ByVal</w:t>
      </w:r>
      <w:r>
        <w:t>) match.</w:t>
      </w:r>
    </w:p>
    <w:p w:rsidR="00030372" w:rsidRDefault="00EE4259" w:rsidP="006C08E9">
      <w:pPr>
        <w:numPr>
          <w:ilvl w:val="0"/>
          <w:numId w:val="106"/>
        </w:numPr>
      </w:pPr>
      <w:r>
        <w:t xml:space="preserve">The return type of </w:t>
      </w:r>
      <w:r>
        <w:rPr>
          <w:rStyle w:val="CodeEmbedded"/>
        </w:rPr>
        <w:t>M</w:t>
      </w:r>
      <w:r>
        <w:t xml:space="preserve">, if any, has a conversion to the return type of </w:t>
      </w:r>
      <w:r>
        <w:rPr>
          <w:rStyle w:val="CodeEmbedded"/>
        </w:rPr>
        <w:t>D</w:t>
      </w:r>
      <w:r>
        <w:t>.</w:t>
      </w:r>
    </w:p>
    <w:p w:rsidR="00030372" w:rsidRDefault="00EE4259">
      <w:r>
        <w:t>If the method pointer references a late-bound access, then the late-bound access is assumed to be to a function that has the same number of parameters as the delegate type.</w:t>
      </w:r>
    </w:p>
    <w:p w:rsidR="00030372" w:rsidRDefault="00EE4259">
      <w:r>
        <w:t>If strict semantics are not being used and there is only one method referenced by t</w:t>
      </w:r>
      <w:r>
        <w:t>he method pointer, but it is not applicable due to the fact that it has no parameters and the delegate type does, then the method is considered applicable and the parameters or return value are simply ignored. For example:</w:t>
      </w:r>
    </w:p>
    <w:p w:rsidR="00030372" w:rsidRDefault="00EE4259">
      <w:pPr>
        <w:pStyle w:val="Code"/>
      </w:pPr>
      <w:r>
        <w:rPr>
          <w:color w:val="0000FF"/>
        </w:rPr>
        <w:t xml:space="preserve">Delegate Sub </w:t>
      </w:r>
      <w:r>
        <w:rPr>
          <w:color w:val="2B91AF"/>
        </w:rPr>
        <w:t>F</w:t>
      </w:r>
      <w:r>
        <w:t xml:space="preserve">(x </w:t>
      </w:r>
      <w:r>
        <w:rPr>
          <w:color w:val="0000FF"/>
        </w:rPr>
        <w:t>As Integer</w:t>
      </w:r>
      <w:r>
        <w:t>)</w:t>
      </w:r>
      <w:r>
        <w:br/>
      </w:r>
      <w:r>
        <w:br/>
      </w:r>
      <w:r>
        <w:rPr>
          <w:color w:val="0000FF"/>
        </w:rPr>
        <w:t>Mod</w:t>
      </w:r>
      <w:r>
        <w:rPr>
          <w:color w:val="0000FF"/>
        </w:rPr>
        <w:t xml:space="preserve">ule </w:t>
      </w:r>
      <w:r>
        <w:rPr>
          <w:color w:val="2B91AF"/>
        </w:rPr>
        <w:t>Test</w:t>
      </w:r>
      <w:r>
        <w:br/>
      </w:r>
      <w:r>
        <w:rPr>
          <w:color w:val="0000FF"/>
        </w:rPr>
        <w:t xml:space="preserve">    Sub </w:t>
      </w:r>
      <w:r>
        <w:t>M()</w:t>
      </w:r>
      <w:r>
        <w:br/>
      </w:r>
      <w:r>
        <w:rPr>
          <w:color w:val="0000FF"/>
        </w:rPr>
        <w:t xml:space="preserve">    End Sub</w:t>
      </w:r>
      <w:r>
        <w:br/>
      </w:r>
      <w:r>
        <w:br/>
      </w:r>
      <w:r>
        <w:rPr>
          <w:color w:val="0000FF"/>
        </w:rPr>
        <w:t xml:space="preserve">    Sub </w:t>
      </w:r>
      <w:r>
        <w:t>Main()</w:t>
      </w:r>
      <w:r>
        <w:br/>
      </w:r>
      <w:r>
        <w:rPr>
          <w:color w:val="008000"/>
        </w:rPr>
        <w:t xml:space="preserve">        ' Valid</w:t>
      </w:r>
      <w:r>
        <w:br/>
      </w:r>
      <w:r>
        <w:rPr>
          <w:color w:val="0000FF"/>
        </w:rPr>
        <w:t xml:space="preserve">        Dim </w:t>
      </w:r>
      <w:r>
        <w:t xml:space="preserve">x </w:t>
      </w:r>
      <w:r>
        <w:rPr>
          <w:color w:val="0000FF"/>
        </w:rPr>
        <w:t xml:space="preserve">As </w:t>
      </w:r>
      <w:r>
        <w:rPr>
          <w:color w:val="2B91AF"/>
        </w:rPr>
        <w:t xml:space="preserve">F </w:t>
      </w:r>
      <w:r>
        <w:t xml:space="preserve">= </w:t>
      </w:r>
      <w:r>
        <w:rPr>
          <w:color w:val="0000FF"/>
        </w:rPr>
        <w:t xml:space="preserve">AddressOf </w:t>
      </w:r>
      <w:r>
        <w:t>M</w:t>
      </w:r>
      <w:r>
        <w:br/>
      </w:r>
      <w:r>
        <w:rPr>
          <w:color w:val="0000FF"/>
        </w:rPr>
        <w:t xml:space="preserve">    End Sub</w:t>
      </w:r>
      <w:r>
        <w:br/>
      </w:r>
      <w:r>
        <w:rPr>
          <w:color w:val="0000FF"/>
        </w:rPr>
        <w:t>End Module</w:t>
      </w:r>
    </w:p>
    <w:p w:rsidR="00030372" w:rsidRDefault="00EE4259">
      <w:r>
        <w:rPr>
          <w:b/>
        </w:rPr>
        <w:t>Note.</w:t>
      </w:r>
      <w:r>
        <w:t xml:space="preserve"> This relaxation is only allowed when strict semantics are not being used because of extension methods. Because extension methods </w:t>
      </w:r>
      <w:r>
        <w:t>are only considered if a regular method was not applicable, it is possible for an instance method with no parameters to hide an extension method with parameters for the purpose of delegate construction.</w:t>
      </w:r>
    </w:p>
    <w:p w:rsidR="00030372" w:rsidRDefault="00EE4259">
      <w:r>
        <w:t>If more than one method referenced by the method poin</w:t>
      </w:r>
      <w:r>
        <w:t>ter is applicable to the delegate type, then overload resolution is used to pick between the candidate methods. The types of the parameters to the delegate are used as the types of the arguments for the purposes of overload resolution. If no one method can</w:t>
      </w:r>
      <w:r>
        <w:t xml:space="preserve">didate is most applicable, a compile-time error occurs. In the following example, the local variable is initialized with a delegate that refers to the second </w:t>
      </w:r>
      <w:r>
        <w:rPr>
          <w:rStyle w:val="CodeEmbedded"/>
        </w:rPr>
        <w:t>Square</w:t>
      </w:r>
      <w:r>
        <w:t xml:space="preserve"> method because that method is more applicable to the signature and return type of </w:t>
      </w:r>
      <w:r>
        <w:rPr>
          <w:rStyle w:val="CodeEmbedded"/>
        </w:rPr>
        <w:t>DoubleFun</w:t>
      </w:r>
      <w:r>
        <w:rPr>
          <w:rStyle w:val="CodeEmbedded"/>
        </w:rPr>
        <w:t>c</w:t>
      </w:r>
      <w:r>
        <w:t>.</w:t>
      </w:r>
    </w:p>
    <w:p w:rsidR="00030372" w:rsidRDefault="00EE4259">
      <w:pPr>
        <w:pStyle w:val="Code"/>
      </w:pPr>
      <w:r>
        <w:rPr>
          <w:color w:val="0000FF"/>
        </w:rPr>
        <w:lastRenderedPageBreak/>
        <w:t xml:space="preserve">Delegate Function </w:t>
      </w:r>
      <w:r>
        <w:rPr>
          <w:color w:val="2B91AF"/>
        </w:rPr>
        <w:t>DoubleFunc</w:t>
      </w:r>
      <w:r>
        <w:t xml:space="preserve">(x </w:t>
      </w:r>
      <w:r>
        <w:rPr>
          <w:color w:val="0000FF"/>
        </w:rPr>
        <w:t>As Double</w:t>
      </w:r>
      <w:r>
        <w:t xml:space="preserve">) </w:t>
      </w:r>
      <w:r>
        <w:rPr>
          <w:color w:val="0000FF"/>
        </w:rPr>
        <w:t>As Double</w:t>
      </w:r>
      <w:r>
        <w:br/>
      </w:r>
      <w:r>
        <w:br/>
      </w:r>
      <w:r>
        <w:rPr>
          <w:color w:val="0000FF"/>
        </w:rPr>
        <w:t xml:space="preserve">Module </w:t>
      </w:r>
      <w:r>
        <w:rPr>
          <w:color w:val="2B91AF"/>
        </w:rPr>
        <w:t>Test</w:t>
      </w:r>
      <w:r>
        <w:br/>
      </w:r>
      <w:r>
        <w:rPr>
          <w:color w:val="0000FF"/>
        </w:rPr>
        <w:t xml:space="preserve">    Function </w:t>
      </w:r>
      <w:r>
        <w:t xml:space="preserve">Square(x </w:t>
      </w:r>
      <w:r>
        <w:rPr>
          <w:color w:val="0000FF"/>
        </w:rPr>
        <w:t>As Single</w:t>
      </w:r>
      <w:r>
        <w:t xml:space="preserve">) </w:t>
      </w:r>
      <w:r>
        <w:rPr>
          <w:color w:val="0000FF"/>
        </w:rPr>
        <w:t>As Single</w:t>
      </w:r>
      <w:r>
        <w:br/>
      </w:r>
      <w:r>
        <w:rPr>
          <w:color w:val="0000FF"/>
        </w:rPr>
        <w:t xml:space="preserve">        Return </w:t>
      </w:r>
      <w:r>
        <w:t>x * x</w:t>
      </w:r>
      <w:r>
        <w:br/>
      </w:r>
      <w:r>
        <w:rPr>
          <w:color w:val="0000FF"/>
        </w:rPr>
        <w:t xml:space="preserve">    End Function</w:t>
      </w:r>
      <w:r>
        <w:br/>
      </w:r>
      <w:r>
        <w:br/>
      </w:r>
      <w:r>
        <w:rPr>
          <w:color w:val="0000FF"/>
        </w:rPr>
        <w:t xml:space="preserve">    Function </w:t>
      </w:r>
      <w:r>
        <w:t xml:space="preserve">Square(x </w:t>
      </w:r>
      <w:r>
        <w:rPr>
          <w:color w:val="0000FF"/>
        </w:rPr>
        <w:t>As Double</w:t>
      </w:r>
      <w:r>
        <w:t xml:space="preserve">) </w:t>
      </w:r>
      <w:r>
        <w:rPr>
          <w:color w:val="0000FF"/>
        </w:rPr>
        <w:t>As Double</w:t>
      </w:r>
      <w:r>
        <w:br/>
      </w:r>
      <w:r>
        <w:rPr>
          <w:color w:val="0000FF"/>
        </w:rPr>
        <w:t xml:space="preserve">        Return </w:t>
      </w:r>
      <w:r>
        <w:t>x * x</w:t>
      </w:r>
      <w:r>
        <w:br/>
      </w:r>
      <w:r>
        <w:rPr>
          <w:color w:val="0000FF"/>
        </w:rPr>
        <w:t xml:space="preserve">    End Function</w:t>
      </w:r>
      <w:r>
        <w:br/>
      </w:r>
      <w:r>
        <w:br/>
      </w:r>
      <w:r>
        <w:rPr>
          <w:color w:val="0000FF"/>
        </w:rPr>
        <w:t xml:space="preserve">    Sub </w:t>
      </w:r>
      <w:r>
        <w:t>Main()</w:t>
      </w:r>
      <w:r>
        <w:br/>
      </w:r>
      <w:r>
        <w:rPr>
          <w:color w:val="0000FF"/>
        </w:rPr>
        <w:t xml:space="preserve">        D</w:t>
      </w:r>
      <w:r>
        <w:rPr>
          <w:color w:val="0000FF"/>
        </w:rPr>
        <w:t xml:space="preserve">im </w:t>
      </w:r>
      <w:r>
        <w:t xml:space="preserve">a </w:t>
      </w:r>
      <w:r>
        <w:rPr>
          <w:color w:val="0000FF"/>
        </w:rPr>
        <w:t xml:space="preserve">As New </w:t>
      </w:r>
      <w:r>
        <w:rPr>
          <w:color w:val="2B91AF"/>
        </w:rPr>
        <w:t>DoubleFunc</w:t>
      </w:r>
      <w:r>
        <w:t>(</w:t>
      </w:r>
      <w:r>
        <w:rPr>
          <w:color w:val="0000FF"/>
        </w:rPr>
        <w:t xml:space="preserve">AddressOf </w:t>
      </w:r>
      <w:r>
        <w:t>Square)</w:t>
      </w:r>
      <w:r>
        <w:br/>
      </w:r>
      <w:r>
        <w:rPr>
          <w:color w:val="0000FF"/>
        </w:rPr>
        <w:t xml:space="preserve">    End Sub</w:t>
      </w:r>
      <w:r>
        <w:br/>
      </w:r>
      <w:r>
        <w:rPr>
          <w:color w:val="0000FF"/>
        </w:rPr>
        <w:t>End Module</w:t>
      </w:r>
    </w:p>
    <w:p w:rsidR="00030372" w:rsidRDefault="00EE4259">
      <w:r>
        <w:t xml:space="preserve">Had the second </w:t>
      </w:r>
      <w:r>
        <w:rPr>
          <w:rStyle w:val="CodeEmbedded"/>
        </w:rPr>
        <w:t>Square</w:t>
      </w:r>
      <w:r>
        <w:t xml:space="preserve"> method not been present, the first </w:t>
      </w:r>
      <w:r>
        <w:rPr>
          <w:rStyle w:val="CodeEmbedded"/>
        </w:rPr>
        <w:t>Square</w:t>
      </w:r>
      <w:r>
        <w:t xml:space="preserve"> method would have been chosen. If strict semantics are specified by the compilation environment or by </w:t>
      </w:r>
      <w:r>
        <w:rPr>
          <w:rStyle w:val="CodeEmbedded"/>
        </w:rPr>
        <w:t>Option Strict</w:t>
      </w:r>
      <w:r>
        <w:t xml:space="preserve">, then a compile-time error occurs if the most specific method referenced by the method pointer is narrower than the delegate signature. A method </w:t>
      </w:r>
      <w:r>
        <w:rPr>
          <w:rStyle w:val="CodeEmbedded"/>
        </w:rPr>
        <w:t>M</w:t>
      </w:r>
      <w:r>
        <w:t xml:space="preserve"> is considered narrower than a delegate type </w:t>
      </w:r>
      <w:r>
        <w:rPr>
          <w:rStyle w:val="CodeEmbedded"/>
        </w:rPr>
        <w:t>D</w:t>
      </w:r>
      <w:r>
        <w:t xml:space="preserve"> if:</w:t>
      </w:r>
    </w:p>
    <w:p w:rsidR="00030372" w:rsidRDefault="00EE4259" w:rsidP="006C08E9">
      <w:pPr>
        <w:numPr>
          <w:ilvl w:val="0"/>
          <w:numId w:val="107"/>
        </w:numPr>
      </w:pPr>
      <w:r>
        <w:t xml:space="preserve">A parameter type of </w:t>
      </w:r>
      <w:r>
        <w:rPr>
          <w:rStyle w:val="CodeEmbedded"/>
        </w:rPr>
        <w:t>M</w:t>
      </w:r>
      <w:r>
        <w:t xml:space="preserve"> has a widening conversion to the cor</w:t>
      </w:r>
      <w:r>
        <w:t xml:space="preserve">responding parameter type of </w:t>
      </w:r>
      <w:r>
        <w:rPr>
          <w:rStyle w:val="CodeEmbedded"/>
        </w:rPr>
        <w:t>D</w:t>
      </w:r>
      <w:r>
        <w:t>.</w:t>
      </w:r>
    </w:p>
    <w:p w:rsidR="00030372" w:rsidRDefault="00EE4259" w:rsidP="006C08E9">
      <w:pPr>
        <w:numPr>
          <w:ilvl w:val="0"/>
          <w:numId w:val="107"/>
        </w:numPr>
      </w:pPr>
      <w:r>
        <w:t xml:space="preserve">Or, the return type, if any, of </w:t>
      </w:r>
      <w:r>
        <w:rPr>
          <w:rStyle w:val="CodeEmbedded"/>
        </w:rPr>
        <w:t>M</w:t>
      </w:r>
      <w:r>
        <w:t xml:space="preserve"> has a narrowing conversion to the return type of </w:t>
      </w:r>
      <w:r>
        <w:rPr>
          <w:rStyle w:val="CodeEmbedded"/>
        </w:rPr>
        <w:t>D</w:t>
      </w:r>
      <w:r>
        <w:t>.</w:t>
      </w:r>
    </w:p>
    <w:p w:rsidR="00030372" w:rsidRDefault="00EE4259">
      <w:r>
        <w:t>If type arguments are associated with the method pointer, only methods with the same number of type arguments are considered. If no type a</w:t>
      </w:r>
      <w:r>
        <w:t>rguments are associated with the method pointer, type inference is used when matching signatures against a generic method. Unlike other normal type inference, the return type of the delegate is used when inferring type arguments, but return types are still</w:t>
      </w:r>
      <w:r>
        <w:t xml:space="preserve"> not considered when determining the least generic overload. The following example shows both ways of supplying a type argument to a delegate-creation expression:</w:t>
      </w:r>
    </w:p>
    <w:p w:rsidR="00030372" w:rsidRDefault="00EE4259">
      <w:pPr>
        <w:pStyle w:val="Code"/>
      </w:pPr>
      <w:r>
        <w:rPr>
          <w:color w:val="0000FF"/>
        </w:rPr>
        <w:t xml:space="preserve">Delegate Function </w:t>
      </w:r>
      <w:r>
        <w:rPr>
          <w:color w:val="2B91AF"/>
        </w:rPr>
        <w:t>D</w:t>
      </w:r>
      <w:r>
        <w:t xml:space="preserve">(s </w:t>
      </w:r>
      <w:r>
        <w:rPr>
          <w:color w:val="0000FF"/>
        </w:rPr>
        <w:t>As String</w:t>
      </w:r>
      <w:r>
        <w:t xml:space="preserve">, i </w:t>
      </w:r>
      <w:r>
        <w:rPr>
          <w:color w:val="0000FF"/>
        </w:rPr>
        <w:t>As Integer</w:t>
      </w:r>
      <w:r>
        <w:t xml:space="preserve">) </w:t>
      </w:r>
      <w:r>
        <w:rPr>
          <w:color w:val="0000FF"/>
        </w:rPr>
        <w:t>As Integer</w:t>
      </w:r>
      <w:r>
        <w:br/>
      </w:r>
      <w:r>
        <w:rPr>
          <w:color w:val="0000FF"/>
        </w:rPr>
        <w:t xml:space="preserve">Delegate Function </w:t>
      </w:r>
      <w:r>
        <w:rPr>
          <w:color w:val="2B91AF"/>
        </w:rPr>
        <w:t>E</w:t>
      </w:r>
      <w:r>
        <w:t xml:space="preserve">() </w:t>
      </w:r>
      <w:r>
        <w:rPr>
          <w:color w:val="0000FF"/>
        </w:rPr>
        <w:t>As Integer</w:t>
      </w:r>
      <w:r>
        <w:br/>
      </w:r>
      <w:r>
        <w:br/>
      </w:r>
      <w:r>
        <w:rPr>
          <w:color w:val="0000FF"/>
        </w:rPr>
        <w:t>M</w:t>
      </w:r>
      <w:r>
        <w:rPr>
          <w:color w:val="0000FF"/>
        </w:rPr>
        <w:t xml:space="preserve">odule </w:t>
      </w:r>
      <w:r>
        <w:rPr>
          <w:color w:val="2B91AF"/>
        </w:rPr>
        <w:t>Test</w:t>
      </w:r>
      <w:r>
        <w:br/>
      </w:r>
      <w:r>
        <w:rPr>
          <w:color w:val="0000FF"/>
        </w:rPr>
        <w:t xml:space="preserve">    Public Function </w:t>
      </w:r>
      <w:r>
        <w:t>F(</w:t>
      </w:r>
      <w:r>
        <w:rPr>
          <w:color w:val="0000FF"/>
        </w:rPr>
        <w:t xml:space="preserve">Of </w:t>
      </w:r>
      <w:r>
        <w:rPr>
          <w:color w:val="2B91AF"/>
        </w:rPr>
        <w:t>T</w:t>
      </w:r>
      <w:r>
        <w:t xml:space="preserve">)(s </w:t>
      </w:r>
      <w:r>
        <w:rPr>
          <w:color w:val="0000FF"/>
        </w:rPr>
        <w:t>As String</w:t>
      </w:r>
      <w:r>
        <w:t xml:space="preserve">, t1 </w:t>
      </w:r>
      <w:r>
        <w:rPr>
          <w:color w:val="0000FF"/>
        </w:rPr>
        <w:t xml:space="preserve">As </w:t>
      </w:r>
      <w:r>
        <w:rPr>
          <w:color w:val="2B91AF"/>
        </w:rPr>
        <w:t>T</w:t>
      </w:r>
      <w:r>
        <w:t xml:space="preserve">) </w:t>
      </w:r>
      <w:r>
        <w:rPr>
          <w:color w:val="0000FF"/>
        </w:rPr>
        <w:t xml:space="preserve">As </w:t>
      </w:r>
      <w:r>
        <w:rPr>
          <w:color w:val="2B91AF"/>
        </w:rPr>
        <w:t>T</w:t>
      </w:r>
      <w:r>
        <w:br/>
      </w:r>
      <w:r>
        <w:rPr>
          <w:color w:val="0000FF"/>
        </w:rPr>
        <w:t xml:space="preserve">    End Function</w:t>
      </w:r>
      <w:r>
        <w:br/>
      </w:r>
      <w:r>
        <w:br/>
      </w:r>
      <w:r>
        <w:rPr>
          <w:color w:val="0000FF"/>
        </w:rPr>
        <w:t xml:space="preserve">    Public Function </w:t>
      </w:r>
      <w:r>
        <w:t>G(</w:t>
      </w:r>
      <w:r>
        <w:rPr>
          <w:color w:val="0000FF"/>
        </w:rPr>
        <w:t xml:space="preserve">Of </w:t>
      </w:r>
      <w:r>
        <w:rPr>
          <w:color w:val="2B91AF"/>
        </w:rPr>
        <w:t>T</w:t>
      </w:r>
      <w:r>
        <w:t xml:space="preserve">)() </w:t>
      </w:r>
      <w:r>
        <w:rPr>
          <w:color w:val="0000FF"/>
        </w:rPr>
        <w:t xml:space="preserve">As </w:t>
      </w:r>
      <w:r>
        <w:rPr>
          <w:color w:val="2B91AF"/>
        </w:rPr>
        <w:t>T</w:t>
      </w:r>
      <w:r>
        <w:br/>
      </w:r>
      <w:r>
        <w:rPr>
          <w:color w:val="0000FF"/>
        </w:rPr>
        <w:t xml:space="preserve">    End Function</w:t>
      </w:r>
      <w:r>
        <w:br/>
      </w:r>
      <w:r>
        <w:br/>
      </w:r>
      <w:r>
        <w:rPr>
          <w:color w:val="0000FF"/>
        </w:rPr>
        <w:t xml:space="preserve">    Sub </w:t>
      </w:r>
      <w:r>
        <w:t>Main()</w:t>
      </w:r>
      <w:r>
        <w:br/>
      </w:r>
      <w:r>
        <w:rPr>
          <w:color w:val="0000FF"/>
        </w:rPr>
        <w:t xml:space="preserve">        Dim </w:t>
      </w:r>
      <w:r>
        <w:t xml:space="preserve">d1 </w:t>
      </w:r>
      <w:r>
        <w:rPr>
          <w:color w:val="0000FF"/>
        </w:rPr>
        <w:t xml:space="preserve">As </w:t>
      </w:r>
      <w:r>
        <w:rPr>
          <w:color w:val="2B91AF"/>
        </w:rPr>
        <w:t xml:space="preserve">D </w:t>
      </w:r>
      <w:r>
        <w:t xml:space="preserve">= </w:t>
      </w:r>
      <w:r>
        <w:rPr>
          <w:color w:val="0000FF"/>
        </w:rPr>
        <w:t xml:space="preserve">AddressOf </w:t>
      </w:r>
      <w:r>
        <w:rPr>
          <w:color w:val="2B91AF"/>
        </w:rPr>
        <w:t>f</w:t>
      </w:r>
      <w:r>
        <w:t>(</w:t>
      </w:r>
      <w:r>
        <w:rPr>
          <w:color w:val="0000FF"/>
        </w:rPr>
        <w:t>Of Integer</w:t>
      </w:r>
      <w:r>
        <w:t xml:space="preserve">)    </w:t>
      </w:r>
      <w:r>
        <w:rPr>
          <w:color w:val="008000"/>
        </w:rPr>
        <w:t>' OK, type arg explicit</w:t>
      </w:r>
      <w:r>
        <w:br/>
      </w:r>
      <w:r>
        <w:rPr>
          <w:color w:val="0000FF"/>
        </w:rPr>
        <w:t xml:space="preserve">        Dim </w:t>
      </w:r>
      <w:r>
        <w:t xml:space="preserve">d2 </w:t>
      </w:r>
      <w:r>
        <w:rPr>
          <w:color w:val="0000FF"/>
        </w:rPr>
        <w:t xml:space="preserve">As </w:t>
      </w:r>
      <w:r>
        <w:rPr>
          <w:color w:val="2B91AF"/>
        </w:rPr>
        <w:t xml:space="preserve">D </w:t>
      </w:r>
      <w:r>
        <w:t xml:space="preserve">= </w:t>
      </w:r>
      <w:r>
        <w:rPr>
          <w:color w:val="0000FF"/>
        </w:rPr>
        <w:t>AddressOf</w:t>
      </w:r>
      <w:r>
        <w:rPr>
          <w:color w:val="0000FF"/>
        </w:rPr>
        <w:t xml:space="preserve"> </w:t>
      </w:r>
      <w:r>
        <w:t xml:space="preserve">f                </w:t>
      </w:r>
      <w:r>
        <w:rPr>
          <w:color w:val="008000"/>
        </w:rPr>
        <w:t>' OK, type arg inferred</w:t>
      </w:r>
      <w:r>
        <w:br/>
      </w:r>
      <w:r>
        <w:br/>
      </w:r>
      <w:r>
        <w:rPr>
          <w:color w:val="0000FF"/>
        </w:rPr>
        <w:t xml:space="preserve">        Dim </w:t>
      </w:r>
      <w:r>
        <w:t xml:space="preserve">e1 </w:t>
      </w:r>
      <w:r>
        <w:rPr>
          <w:color w:val="0000FF"/>
        </w:rPr>
        <w:t xml:space="preserve">As </w:t>
      </w:r>
      <w:r>
        <w:rPr>
          <w:color w:val="2B91AF"/>
        </w:rPr>
        <w:t xml:space="preserve">E </w:t>
      </w:r>
      <w:r>
        <w:t xml:space="preserve">= </w:t>
      </w:r>
      <w:r>
        <w:rPr>
          <w:color w:val="0000FF"/>
        </w:rPr>
        <w:t xml:space="preserve">AddressOf </w:t>
      </w:r>
      <w:r>
        <w:rPr>
          <w:color w:val="2B91AF"/>
        </w:rPr>
        <w:t>g</w:t>
      </w:r>
      <w:r>
        <w:t>(</w:t>
      </w:r>
      <w:r>
        <w:rPr>
          <w:color w:val="0000FF"/>
        </w:rPr>
        <w:t>Of Integer</w:t>
      </w:r>
      <w:r>
        <w:t xml:space="preserve">)    </w:t>
      </w:r>
      <w:r>
        <w:rPr>
          <w:color w:val="008000"/>
        </w:rPr>
        <w:t>' OK, type arg explicit</w:t>
      </w:r>
      <w:r>
        <w:br/>
      </w:r>
      <w:r>
        <w:rPr>
          <w:color w:val="0000FF"/>
        </w:rPr>
        <w:t xml:space="preserve">        Dim </w:t>
      </w:r>
      <w:r>
        <w:t xml:space="preserve">e2 </w:t>
      </w:r>
      <w:r>
        <w:rPr>
          <w:color w:val="0000FF"/>
        </w:rPr>
        <w:t xml:space="preserve">As </w:t>
      </w:r>
      <w:r>
        <w:rPr>
          <w:color w:val="2B91AF"/>
        </w:rPr>
        <w:t xml:space="preserve">E </w:t>
      </w:r>
      <w:r>
        <w:t xml:space="preserve">= </w:t>
      </w:r>
      <w:r>
        <w:rPr>
          <w:color w:val="0000FF"/>
        </w:rPr>
        <w:t xml:space="preserve">AddressOf </w:t>
      </w:r>
      <w:r>
        <w:t xml:space="preserve">g                </w:t>
      </w:r>
      <w:r>
        <w:rPr>
          <w:color w:val="008000"/>
        </w:rPr>
        <w:t>' OK, infer from return</w:t>
      </w:r>
      <w:r>
        <w:br/>
      </w:r>
      <w:r>
        <w:rPr>
          <w:color w:val="0000FF"/>
        </w:rPr>
        <w:t xml:space="preserve">  End Sub</w:t>
      </w:r>
      <w:r>
        <w:br/>
      </w:r>
      <w:r>
        <w:rPr>
          <w:color w:val="0000FF"/>
        </w:rPr>
        <w:t>End Module</w:t>
      </w:r>
    </w:p>
    <w:p w:rsidR="00030372" w:rsidRDefault="00EE4259">
      <w:r>
        <w:t>In the above example, a non-generic delegate type was instantiated using a generic method. It is also possible to create an instance of a constructed delegate type using a generic method. For example:</w:t>
      </w:r>
    </w:p>
    <w:p w:rsidR="00030372" w:rsidRDefault="00EE4259">
      <w:pPr>
        <w:pStyle w:val="Code"/>
      </w:pPr>
      <w:r>
        <w:rPr>
          <w:color w:val="0000FF"/>
        </w:rPr>
        <w:t xml:space="preserve">Delegate Function </w:t>
      </w:r>
      <w:r>
        <w:rPr>
          <w:color w:val="2B91AF"/>
        </w:rPr>
        <w:t>Predicate</w:t>
      </w:r>
      <w:r>
        <w:t>(</w:t>
      </w:r>
      <w:r>
        <w:rPr>
          <w:color w:val="0000FF"/>
        </w:rPr>
        <w:t xml:space="preserve">Of </w:t>
      </w:r>
      <w:r>
        <w:rPr>
          <w:color w:val="2B91AF"/>
        </w:rPr>
        <w:t>U</w:t>
      </w:r>
      <w:r>
        <w:t xml:space="preserve">)(u1 </w:t>
      </w:r>
      <w:r>
        <w:rPr>
          <w:color w:val="0000FF"/>
        </w:rPr>
        <w:t xml:space="preserve">As </w:t>
      </w:r>
      <w:r>
        <w:rPr>
          <w:color w:val="2B91AF"/>
        </w:rPr>
        <w:t>U</w:t>
      </w:r>
      <w:r>
        <w:t xml:space="preserve">, u2 </w:t>
      </w:r>
      <w:r>
        <w:rPr>
          <w:color w:val="0000FF"/>
        </w:rPr>
        <w:t xml:space="preserve">As </w:t>
      </w:r>
      <w:r>
        <w:rPr>
          <w:color w:val="2B91AF"/>
        </w:rPr>
        <w:t>U</w:t>
      </w:r>
      <w:r>
        <w:t xml:space="preserve">) </w:t>
      </w:r>
      <w:r>
        <w:rPr>
          <w:color w:val="0000FF"/>
        </w:rPr>
        <w:t xml:space="preserve">As </w:t>
      </w:r>
      <w:r>
        <w:rPr>
          <w:color w:val="0000FF"/>
        </w:rPr>
        <w:t>Boolean</w:t>
      </w:r>
      <w:r>
        <w:br/>
      </w:r>
      <w:r>
        <w:br/>
      </w:r>
      <w:r>
        <w:rPr>
          <w:color w:val="0000FF"/>
        </w:rPr>
        <w:t xml:space="preserve">Module </w:t>
      </w:r>
      <w:r>
        <w:rPr>
          <w:color w:val="2B91AF"/>
        </w:rPr>
        <w:t>Test</w:t>
      </w:r>
      <w:r>
        <w:br/>
      </w:r>
      <w:r>
        <w:rPr>
          <w:color w:val="0000FF"/>
        </w:rPr>
        <w:t xml:space="preserve">    Function </w:t>
      </w:r>
      <w:r>
        <w:t>Compare(</w:t>
      </w:r>
      <w:r>
        <w:rPr>
          <w:color w:val="0000FF"/>
        </w:rPr>
        <w:t xml:space="preserve">Of </w:t>
      </w:r>
      <w:r>
        <w:rPr>
          <w:color w:val="2B91AF"/>
        </w:rPr>
        <w:t>T</w:t>
      </w:r>
      <w:r>
        <w:t xml:space="preserve">)(t1 </w:t>
      </w:r>
      <w:r>
        <w:rPr>
          <w:color w:val="0000FF"/>
        </w:rPr>
        <w:t xml:space="preserve">As </w:t>
      </w:r>
      <w:r>
        <w:rPr>
          <w:color w:val="2B91AF"/>
        </w:rPr>
        <w:t>List</w:t>
      </w:r>
      <w:r>
        <w:t>(</w:t>
      </w:r>
      <w:r>
        <w:rPr>
          <w:color w:val="0000FF"/>
        </w:rPr>
        <w:t xml:space="preserve">of </w:t>
      </w:r>
      <w:r>
        <w:rPr>
          <w:color w:val="2B91AF"/>
        </w:rPr>
        <w:t>T</w:t>
      </w:r>
      <w:r>
        <w:t xml:space="preserve">), t2 </w:t>
      </w:r>
      <w:r>
        <w:rPr>
          <w:color w:val="0000FF"/>
        </w:rPr>
        <w:t xml:space="preserve">As </w:t>
      </w:r>
      <w:r>
        <w:rPr>
          <w:color w:val="2B91AF"/>
        </w:rPr>
        <w:t>List</w:t>
      </w:r>
      <w:r>
        <w:t>(</w:t>
      </w:r>
      <w:r>
        <w:rPr>
          <w:color w:val="0000FF"/>
        </w:rPr>
        <w:t xml:space="preserve">of </w:t>
      </w:r>
      <w:r>
        <w:rPr>
          <w:color w:val="2B91AF"/>
        </w:rPr>
        <w:t>T</w:t>
      </w:r>
      <w:r>
        <w:t xml:space="preserve">)) </w:t>
      </w:r>
      <w:r>
        <w:rPr>
          <w:color w:val="0000FF"/>
        </w:rPr>
        <w:t>As Boolean</w:t>
      </w:r>
      <w:r>
        <w:br/>
        <w:t xml:space="preserve">        ...</w:t>
      </w:r>
      <w:r>
        <w:br/>
      </w:r>
      <w:r>
        <w:rPr>
          <w:color w:val="0000FF"/>
        </w:rPr>
        <w:t xml:space="preserve">    End Function</w:t>
      </w:r>
      <w:r>
        <w:br/>
      </w:r>
      <w:r>
        <w:br/>
      </w:r>
      <w:r>
        <w:rPr>
          <w:color w:val="0000FF"/>
        </w:rPr>
        <w:t xml:space="preserve">    Sub </w:t>
      </w:r>
      <w:r>
        <w:t>Main()</w:t>
      </w:r>
      <w:r>
        <w:br/>
      </w:r>
      <w:r>
        <w:rPr>
          <w:color w:val="0000FF"/>
        </w:rPr>
        <w:lastRenderedPageBreak/>
        <w:t xml:space="preserve">        Dim </w:t>
      </w:r>
      <w:r>
        <w:t xml:space="preserve">p </w:t>
      </w:r>
      <w:r>
        <w:rPr>
          <w:color w:val="0000FF"/>
        </w:rPr>
        <w:t xml:space="preserve">As </w:t>
      </w:r>
      <w:r>
        <w:rPr>
          <w:color w:val="2B91AF"/>
        </w:rPr>
        <w:t>Predicate</w:t>
      </w:r>
      <w:r>
        <w:t>(</w:t>
      </w:r>
      <w:r>
        <w:rPr>
          <w:color w:val="0000FF"/>
        </w:rPr>
        <w:t xml:space="preserve">Of </w:t>
      </w:r>
      <w:r>
        <w:rPr>
          <w:color w:val="2B91AF"/>
        </w:rPr>
        <w:t>List</w:t>
      </w:r>
      <w:r>
        <w:t>(</w:t>
      </w:r>
      <w:r>
        <w:rPr>
          <w:color w:val="0000FF"/>
        </w:rPr>
        <w:t>Of Integer</w:t>
      </w:r>
      <w:r>
        <w:t>))</w:t>
      </w:r>
      <w:r>
        <w:br/>
        <w:t xml:space="preserve">        p = </w:t>
      </w:r>
      <w:r>
        <w:rPr>
          <w:color w:val="0000FF"/>
        </w:rPr>
        <w:t xml:space="preserve">AddressOf </w:t>
      </w:r>
      <w:r>
        <w:rPr>
          <w:color w:val="2B91AF"/>
        </w:rPr>
        <w:t>Compare</w:t>
      </w:r>
      <w:r>
        <w:t>(</w:t>
      </w:r>
      <w:r>
        <w:rPr>
          <w:color w:val="0000FF"/>
        </w:rPr>
        <w:t>Of Integer</w:t>
      </w:r>
      <w:r>
        <w:t>)</w:t>
      </w:r>
      <w:r>
        <w:br/>
      </w:r>
      <w:r>
        <w:rPr>
          <w:color w:val="0000FF"/>
        </w:rPr>
        <w:t xml:space="preserve">    End Sub</w:t>
      </w:r>
      <w:r>
        <w:br/>
      </w:r>
      <w:r>
        <w:rPr>
          <w:color w:val="0000FF"/>
        </w:rPr>
        <w:t>End Module</w:t>
      </w:r>
    </w:p>
    <w:p w:rsidR="00030372" w:rsidRDefault="00EE4259">
      <w:r>
        <w:t xml:space="preserve">If </w:t>
      </w:r>
      <w:r>
        <w:t xml:space="preserve">the argument to the delegate-creation expression is a lambda method, the lambda method must be applicable to the signature of the delegate type. A lambda method </w:t>
      </w:r>
      <w:r>
        <w:rPr>
          <w:rStyle w:val="CodeEmbedded"/>
        </w:rPr>
        <w:t>L</w:t>
      </w:r>
      <w:r>
        <w:t xml:space="preserve"> is applicable to a delegate type </w:t>
      </w:r>
      <w:r>
        <w:rPr>
          <w:rStyle w:val="CodeEmbedded"/>
        </w:rPr>
        <w:t>D</w:t>
      </w:r>
      <w:r>
        <w:t xml:space="preserve"> if:</w:t>
      </w:r>
    </w:p>
    <w:p w:rsidR="00030372" w:rsidRDefault="00EE4259" w:rsidP="006C08E9">
      <w:pPr>
        <w:numPr>
          <w:ilvl w:val="0"/>
          <w:numId w:val="108"/>
        </w:numPr>
      </w:pPr>
      <w:r>
        <w:t xml:space="preserve">If </w:t>
      </w:r>
      <w:r>
        <w:rPr>
          <w:rStyle w:val="CodeEmbedded"/>
        </w:rPr>
        <w:t>L</w:t>
      </w:r>
      <w:r>
        <w:t xml:space="preserve"> has parameters, </w:t>
      </w:r>
      <w:r>
        <w:rPr>
          <w:rStyle w:val="CodeEmbedded"/>
        </w:rPr>
        <w:t>D</w:t>
      </w:r>
      <w:r>
        <w:t xml:space="preserve"> has the same number of parameters. (If </w:t>
      </w:r>
      <w:r>
        <w:rPr>
          <w:rStyle w:val="CodeEmbedded"/>
        </w:rPr>
        <w:t>L</w:t>
      </w:r>
      <w:r>
        <w:t xml:space="preserve"> has no parameters, the parameters of </w:t>
      </w:r>
      <w:r>
        <w:rPr>
          <w:rStyle w:val="CodeEmbedded"/>
        </w:rPr>
        <w:t>D</w:t>
      </w:r>
      <w:r>
        <w:t xml:space="preserve"> are ignored.)</w:t>
      </w:r>
    </w:p>
    <w:p w:rsidR="00030372" w:rsidRDefault="00EE4259" w:rsidP="006C08E9">
      <w:pPr>
        <w:numPr>
          <w:ilvl w:val="0"/>
          <w:numId w:val="108"/>
        </w:numPr>
      </w:pPr>
      <w:r>
        <w:t xml:space="preserve">The parameter types of </w:t>
      </w:r>
      <w:r>
        <w:rPr>
          <w:rStyle w:val="CodeEmbedded"/>
        </w:rPr>
        <w:t>L</w:t>
      </w:r>
      <w:r>
        <w:t xml:space="preserve"> each have a conversion to the type of the corresponding parameter type of </w:t>
      </w:r>
      <w:r>
        <w:rPr>
          <w:rStyle w:val="CodeEmbedded"/>
        </w:rPr>
        <w:t>D</w:t>
      </w:r>
      <w:r>
        <w:t xml:space="preserve">, and their modifiers (i.e. </w:t>
      </w:r>
      <w:r>
        <w:rPr>
          <w:rStyle w:val="CodeEmbedded"/>
        </w:rPr>
        <w:t>ByRef</w:t>
      </w:r>
      <w:r>
        <w:t xml:space="preserve">, </w:t>
      </w:r>
      <w:r>
        <w:rPr>
          <w:rStyle w:val="CodeEmbedded"/>
        </w:rPr>
        <w:t>ByVal</w:t>
      </w:r>
      <w:r>
        <w:t>) match.</w:t>
      </w:r>
    </w:p>
    <w:p w:rsidR="00030372" w:rsidRDefault="00EE4259" w:rsidP="006C08E9">
      <w:pPr>
        <w:numPr>
          <w:ilvl w:val="0"/>
          <w:numId w:val="108"/>
        </w:numPr>
      </w:pPr>
      <w:r>
        <w:t xml:space="preserve">If </w:t>
      </w:r>
      <w:r>
        <w:rPr>
          <w:rStyle w:val="CodeEmbedded"/>
        </w:rPr>
        <w:t>D</w:t>
      </w:r>
      <w:r>
        <w:t xml:space="preserve"> is a fu</w:t>
      </w:r>
      <w:r>
        <w:t xml:space="preserve">nction, the return type of </w:t>
      </w:r>
      <w:r>
        <w:rPr>
          <w:rStyle w:val="CodeEmbedded"/>
        </w:rPr>
        <w:t>L</w:t>
      </w:r>
      <w:r>
        <w:t xml:space="preserve"> has a conversion to the return type of </w:t>
      </w:r>
      <w:r>
        <w:rPr>
          <w:rStyle w:val="CodeEmbedded"/>
        </w:rPr>
        <w:t>D</w:t>
      </w:r>
      <w:r>
        <w:t xml:space="preserve">. (If </w:t>
      </w:r>
      <w:r>
        <w:rPr>
          <w:rStyle w:val="CodeEmbedded"/>
        </w:rPr>
        <w:t>D</w:t>
      </w:r>
      <w:r>
        <w:t xml:space="preserve"> is a subroutine, the return value of </w:t>
      </w:r>
      <w:r>
        <w:rPr>
          <w:rStyle w:val="CodeEmbedded"/>
        </w:rPr>
        <w:t>L</w:t>
      </w:r>
      <w:r>
        <w:t xml:space="preserve"> is ignored.)</w:t>
      </w:r>
    </w:p>
    <w:p w:rsidR="00030372" w:rsidRDefault="00EE4259">
      <w:r>
        <w:t xml:space="preserve">If the parameter type of a parameter of </w:t>
      </w:r>
      <w:r>
        <w:rPr>
          <w:rStyle w:val="CodeEmbedded"/>
        </w:rPr>
        <w:t>L</w:t>
      </w:r>
      <w:r>
        <w:t xml:space="preserve"> is omitted, then the type of the corresponding parameter in </w:t>
      </w:r>
      <w:r>
        <w:rPr>
          <w:rStyle w:val="CodeEmbedded"/>
        </w:rPr>
        <w:t>D</w:t>
      </w:r>
      <w:r>
        <w:t xml:space="preserve"> is inferred; if the par</w:t>
      </w:r>
      <w:r>
        <w:t xml:space="preserve">ameter of </w:t>
      </w:r>
      <w:r>
        <w:rPr>
          <w:rStyle w:val="CodeEmbedded"/>
        </w:rPr>
        <w:t>L</w:t>
      </w:r>
      <w:r>
        <w:t xml:space="preserve"> has array or nullable name modifiers, a compile-time error results. Once all of the parameter types of </w:t>
      </w:r>
      <w:r>
        <w:rPr>
          <w:rStyle w:val="CodeEmbedded"/>
        </w:rPr>
        <w:t>L</w:t>
      </w:r>
      <w:r>
        <w:t xml:space="preserve"> are available, then the type of the expression in the lambda method is inferred. For example:</w:t>
      </w:r>
    </w:p>
    <w:p w:rsidR="00030372" w:rsidRDefault="00EE4259">
      <w:pPr>
        <w:pStyle w:val="Code"/>
      </w:pPr>
      <w:r>
        <w:rPr>
          <w:color w:val="0000FF"/>
        </w:rPr>
        <w:t xml:space="preserve">Delegate Function </w:t>
      </w:r>
      <w:r>
        <w:rPr>
          <w:color w:val="2B91AF"/>
        </w:rPr>
        <w:t>F</w:t>
      </w:r>
      <w:r>
        <w:t xml:space="preserve">(x </w:t>
      </w:r>
      <w:r>
        <w:rPr>
          <w:color w:val="0000FF"/>
        </w:rPr>
        <w:t>As Integer</w:t>
      </w:r>
      <w:r>
        <w:t xml:space="preserve">, y </w:t>
      </w:r>
      <w:r>
        <w:rPr>
          <w:color w:val="0000FF"/>
        </w:rPr>
        <w:t>As Long</w:t>
      </w:r>
      <w:r>
        <w:t xml:space="preserve">) </w:t>
      </w:r>
      <w:r>
        <w:rPr>
          <w:color w:val="0000FF"/>
        </w:rPr>
        <w:t>As Long</w:t>
      </w:r>
      <w:r>
        <w:br/>
      </w:r>
      <w:r>
        <w:br/>
      </w:r>
      <w:r>
        <w:rPr>
          <w:color w:val="0000FF"/>
        </w:rPr>
        <w:t xml:space="preserve">Module </w:t>
      </w:r>
      <w:r>
        <w:rPr>
          <w:color w:val="2B91AF"/>
        </w:rPr>
        <w:t>Test</w:t>
      </w:r>
      <w:r>
        <w:br/>
      </w:r>
      <w:r>
        <w:rPr>
          <w:color w:val="0000FF"/>
        </w:rPr>
        <w:t xml:space="preserve">    Sub </w:t>
      </w:r>
      <w:r>
        <w:t>Main()</w:t>
      </w:r>
      <w:r>
        <w:br/>
      </w:r>
      <w:r>
        <w:rPr>
          <w:color w:val="008000"/>
        </w:rPr>
        <w:t xml:space="preserve">        ' b inferred to Integer, c and return type inferred to Long</w:t>
      </w:r>
      <w:r>
        <w:br/>
      </w:r>
      <w:r>
        <w:rPr>
          <w:color w:val="0000FF"/>
        </w:rPr>
        <w:t xml:space="preserve">        Dim </w:t>
      </w:r>
      <w:r>
        <w:t xml:space="preserve">a </w:t>
      </w:r>
      <w:r>
        <w:rPr>
          <w:color w:val="0000FF"/>
        </w:rPr>
        <w:t xml:space="preserve">As </w:t>
      </w:r>
      <w:r>
        <w:rPr>
          <w:color w:val="2B91AF"/>
        </w:rPr>
        <w:t xml:space="preserve">F </w:t>
      </w:r>
      <w:r>
        <w:t xml:space="preserve">= </w:t>
      </w:r>
      <w:r>
        <w:rPr>
          <w:color w:val="0000FF"/>
        </w:rPr>
        <w:t>Function</w:t>
      </w:r>
      <w:r>
        <w:t>(b, c) b + c</w:t>
      </w:r>
      <w:r>
        <w:br/>
      </w:r>
      <w:r>
        <w:br/>
      </w:r>
      <w:r>
        <w:rPr>
          <w:color w:val="008000"/>
        </w:rPr>
        <w:t xml:space="preserve">        ' e and return type inferred to Integer, f inferred to Long</w:t>
      </w:r>
      <w:r>
        <w:br/>
      </w:r>
      <w:r>
        <w:rPr>
          <w:color w:val="0000FF"/>
        </w:rPr>
        <w:t xml:space="preserve">        Dim </w:t>
      </w:r>
      <w:r>
        <w:t xml:space="preserve">d </w:t>
      </w:r>
      <w:r>
        <w:rPr>
          <w:color w:val="0000FF"/>
        </w:rPr>
        <w:t xml:space="preserve">As </w:t>
      </w:r>
      <w:r>
        <w:rPr>
          <w:color w:val="2B91AF"/>
        </w:rPr>
        <w:t xml:space="preserve">F </w:t>
      </w:r>
      <w:r>
        <w:t xml:space="preserve">= </w:t>
      </w:r>
      <w:r>
        <w:rPr>
          <w:color w:val="0000FF"/>
        </w:rPr>
        <w:t>Function</w:t>
      </w:r>
      <w:r>
        <w:t xml:space="preserve">(e, f) e + </w:t>
      </w:r>
      <w:r>
        <w:rPr>
          <w:color w:val="0000FF"/>
        </w:rPr>
        <w:t>C</w:t>
      </w:r>
      <w:r>
        <w:rPr>
          <w:color w:val="0000FF"/>
        </w:rPr>
        <w:t>Int</w:t>
      </w:r>
      <w:r>
        <w:t>(f)</w:t>
      </w:r>
      <w:r>
        <w:br/>
      </w:r>
      <w:r>
        <w:rPr>
          <w:color w:val="0000FF"/>
        </w:rPr>
        <w:t xml:space="preserve">    End Sub</w:t>
      </w:r>
      <w:r>
        <w:br/>
      </w:r>
      <w:r>
        <w:rPr>
          <w:color w:val="0000FF"/>
        </w:rPr>
        <w:t>End Module</w:t>
      </w:r>
    </w:p>
    <w:p w:rsidR="00030372" w:rsidRDefault="00EE4259">
      <w:r>
        <w:t>In some situations where delegate signature does not exactly match the lambda method or method signature, the .NET Framework may not support the delegate creation natively. In that situation, a lambda method expression is used</w:t>
      </w:r>
      <w:r>
        <w:t xml:space="preserve"> to match the two methods. For example:</w:t>
      </w:r>
    </w:p>
    <w:p w:rsidR="00030372" w:rsidRDefault="00EE4259">
      <w:pPr>
        <w:pStyle w:val="Code"/>
      </w:pPr>
      <w:r>
        <w:rPr>
          <w:color w:val="0000FF"/>
        </w:rPr>
        <w:t xml:space="preserve">Delegate Function </w:t>
      </w:r>
      <w:r>
        <w:rPr>
          <w:color w:val="2B91AF"/>
        </w:rPr>
        <w:t>IntFunc</w:t>
      </w:r>
      <w:r>
        <w:t xml:space="preserve">(x </w:t>
      </w:r>
      <w:r>
        <w:rPr>
          <w:color w:val="0000FF"/>
        </w:rPr>
        <w:t>As Integer</w:t>
      </w:r>
      <w:r>
        <w:t xml:space="preserve">) </w:t>
      </w:r>
      <w:r>
        <w:rPr>
          <w:color w:val="0000FF"/>
        </w:rPr>
        <w:t>As Integer</w:t>
      </w:r>
      <w:r>
        <w:br/>
      </w:r>
      <w:r>
        <w:br/>
      </w:r>
      <w:r>
        <w:rPr>
          <w:color w:val="0000FF"/>
        </w:rPr>
        <w:t xml:space="preserve">Module </w:t>
      </w:r>
      <w:r>
        <w:rPr>
          <w:color w:val="2B91AF"/>
        </w:rPr>
        <w:t>Test</w:t>
      </w:r>
      <w:r>
        <w:br/>
      </w:r>
      <w:r>
        <w:rPr>
          <w:color w:val="0000FF"/>
        </w:rPr>
        <w:t xml:space="preserve">    Function </w:t>
      </w:r>
      <w:r>
        <w:t xml:space="preserve">SquareString(x </w:t>
      </w:r>
      <w:r>
        <w:rPr>
          <w:color w:val="0000FF"/>
        </w:rPr>
        <w:t>As String</w:t>
      </w:r>
      <w:r>
        <w:t xml:space="preserve">) </w:t>
      </w:r>
      <w:r>
        <w:rPr>
          <w:color w:val="0000FF"/>
        </w:rPr>
        <w:t>As String</w:t>
      </w:r>
      <w:r>
        <w:br/>
      </w:r>
      <w:r>
        <w:rPr>
          <w:color w:val="0000FF"/>
        </w:rPr>
        <w:t xml:space="preserve">        Return CInt</w:t>
      </w:r>
      <w:r>
        <w:t xml:space="preserve">(x) * </w:t>
      </w:r>
      <w:r>
        <w:rPr>
          <w:color w:val="0000FF"/>
        </w:rPr>
        <w:t>CInt</w:t>
      </w:r>
      <w:r>
        <w:t>(x)</w:t>
      </w:r>
      <w:r>
        <w:br/>
      </w:r>
      <w:r>
        <w:rPr>
          <w:color w:val="0000FF"/>
        </w:rPr>
        <w:t xml:space="preserve">    End Function</w:t>
      </w:r>
      <w:r>
        <w:br/>
      </w:r>
      <w:r>
        <w:br/>
      </w:r>
      <w:r>
        <w:rPr>
          <w:color w:val="0000FF"/>
        </w:rPr>
        <w:t xml:space="preserve">    Sub </w:t>
      </w:r>
      <w:r>
        <w:t>Main()</w:t>
      </w:r>
      <w:r>
        <w:br/>
      </w:r>
      <w:r>
        <w:rPr>
          <w:color w:val="008000"/>
        </w:rPr>
        <w:t xml:space="preserve">        ' The following two lines are equivalent</w:t>
      </w:r>
      <w:r>
        <w:br/>
      </w:r>
      <w:r>
        <w:rPr>
          <w:color w:val="0000FF"/>
        </w:rPr>
        <w:t xml:space="preserve">        Dim </w:t>
      </w:r>
      <w:r>
        <w:t xml:space="preserve">a </w:t>
      </w:r>
      <w:r>
        <w:rPr>
          <w:color w:val="0000FF"/>
        </w:rPr>
        <w:t xml:space="preserve">As New </w:t>
      </w:r>
      <w:r>
        <w:rPr>
          <w:color w:val="2B91AF"/>
        </w:rPr>
        <w:t>IntFunc</w:t>
      </w:r>
      <w:r>
        <w:t>(</w:t>
      </w:r>
      <w:r>
        <w:rPr>
          <w:color w:val="0000FF"/>
        </w:rPr>
        <w:t xml:space="preserve">AddressOf </w:t>
      </w:r>
      <w:r>
        <w:t>SquareString)</w:t>
      </w:r>
      <w:r>
        <w:br/>
      </w:r>
      <w:r>
        <w:rPr>
          <w:color w:val="0000FF"/>
        </w:rPr>
        <w:t xml:space="preserve">        Dim </w:t>
      </w:r>
      <w:r>
        <w:t xml:space="preserve">b </w:t>
      </w:r>
      <w:r>
        <w:rPr>
          <w:color w:val="0000FF"/>
        </w:rPr>
        <w:t xml:space="preserve">As New </w:t>
      </w:r>
      <w:r>
        <w:rPr>
          <w:color w:val="2B91AF"/>
        </w:rPr>
        <w:t>IntFunc</w:t>
      </w:r>
      <w:r>
        <w:t>( _</w:t>
      </w:r>
      <w:r>
        <w:br/>
      </w:r>
      <w:r>
        <w:rPr>
          <w:color w:val="0000FF"/>
        </w:rPr>
        <w:t xml:space="preserve">            Function</w:t>
      </w:r>
      <w:r>
        <w:t xml:space="preserve">(x </w:t>
      </w:r>
      <w:r>
        <w:rPr>
          <w:color w:val="0000FF"/>
        </w:rPr>
        <w:t>As Integer</w:t>
      </w:r>
      <w:r>
        <w:t xml:space="preserve">) </w:t>
      </w:r>
      <w:r>
        <w:rPr>
          <w:color w:val="0000FF"/>
        </w:rPr>
        <w:t>CInt</w:t>
      </w:r>
      <w:r>
        <w:t>(SquareString(</w:t>
      </w:r>
      <w:r>
        <w:rPr>
          <w:color w:val="0000FF"/>
        </w:rPr>
        <w:t>CStr</w:t>
      </w:r>
      <w:r>
        <w:t>(x))))</w:t>
      </w:r>
      <w:r>
        <w:br/>
      </w:r>
      <w:r>
        <w:rPr>
          <w:color w:val="0000FF"/>
        </w:rPr>
        <w:t xml:space="preserve">    End Sub</w:t>
      </w:r>
      <w:r>
        <w:br/>
      </w:r>
      <w:r>
        <w:rPr>
          <w:color w:val="0000FF"/>
        </w:rPr>
        <w:t>End Module</w:t>
      </w:r>
    </w:p>
    <w:p w:rsidR="00030372" w:rsidRDefault="00EE4259">
      <w:r>
        <w:t>The result of a delegate-creation e</w:t>
      </w:r>
      <w:r>
        <w:t>xpression is a delegate instance that refers to the matching method with the associated target expression (if any) from the method pointer expression. If the target expression is typed as a value type, then the value type is copied onto the system heap bec</w:t>
      </w:r>
      <w:r>
        <w:t>ause a delegate can only point to a method of an object on the heap. The method and object to which a delegate refers remain constant for the entire lifetime of the delegate. In other words, it is not possible to change the target or object of a delegate a</w:t>
      </w:r>
      <w:r>
        <w:t>fter it has been created.</w:t>
      </w:r>
    </w:p>
    <w:p w:rsidR="00030372" w:rsidRDefault="00EE4259">
      <w:pPr>
        <w:pStyle w:val="Heading3"/>
      </w:pPr>
      <w:bookmarkStart w:id="380" w:name="_Toc00242"/>
      <w:r>
        <w:t>Anonymous Object-Creation Expressions</w:t>
      </w:r>
      <w:bookmarkEnd w:id="380"/>
    </w:p>
    <w:p w:rsidR="00030372" w:rsidRDefault="00EE4259">
      <w:r>
        <w:t>An object-creation expression with member initializers can also omit the type name entirely.</w:t>
      </w:r>
    </w:p>
    <w:p w:rsidR="00030372" w:rsidRDefault="00EE4259">
      <w:pPr>
        <w:pStyle w:val="Grammar"/>
      </w:pPr>
      <w:bookmarkStart w:id="381" w:name="_Grm00133"/>
      <w:r>
        <w:rPr>
          <w:color w:val="6A5ACD"/>
        </w:rPr>
        <w:lastRenderedPageBreak/>
        <w:t>AnonymousObjectCreationExpression</w:t>
      </w:r>
      <w:r>
        <w:t>:</w:t>
      </w:r>
      <w:r>
        <w:br/>
      </w:r>
      <w:r>
        <w:tab/>
        <w:t xml:space="preserve">| </w:t>
      </w:r>
      <w:r>
        <w:rPr>
          <w:color w:val="A31515"/>
        </w:rPr>
        <w:t xml:space="preserve">'New' </w:t>
      </w:r>
      <w:r>
        <w:rPr>
          <w:color w:val="6A5ACD"/>
        </w:rPr>
        <w:t>ObjectMemberInitializer</w:t>
      </w:r>
      <w:r>
        <w:br/>
      </w:r>
      <w:r>
        <w:tab/>
        <w:t>;</w:t>
      </w:r>
      <w:bookmarkEnd w:id="381"/>
    </w:p>
    <w:p w:rsidR="00030372" w:rsidRDefault="00EE4259">
      <w:r>
        <w:t>In that case, an anonymous t</w:t>
      </w:r>
      <w:r>
        <w:t>ype is constructed based on the types and names of the members initialized as a part of the expression. For example:</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Customer = </w:t>
      </w:r>
      <w:r>
        <w:rPr>
          <w:color w:val="0000FF"/>
        </w:rPr>
        <w:t xml:space="preserve">New With </w:t>
      </w:r>
      <w:r>
        <w:t xml:space="preserve">{ .Name = </w:t>
      </w:r>
      <w:r>
        <w:rPr>
          <w:color w:val="A31515"/>
        </w:rPr>
        <w:t>"John Smith"</w:t>
      </w:r>
      <w:r>
        <w:t>, .Age = 34 }</w:t>
      </w:r>
      <w:r>
        <w:br/>
      </w:r>
      <w:r>
        <w:br/>
      </w:r>
      <w:r>
        <w:rPr>
          <w:color w:val="2B91AF"/>
        </w:rPr>
        <w:t xml:space="preserve">        Console</w:t>
      </w:r>
      <w:r>
        <w:t>.WriteLine(Customer.Name)</w:t>
      </w:r>
      <w:r>
        <w:br/>
      </w:r>
      <w:r>
        <w:rPr>
          <w:color w:val="0000FF"/>
        </w:rPr>
        <w:t xml:space="preserve">    End Sub</w:t>
      </w:r>
      <w:r>
        <w:br/>
      </w:r>
      <w:r>
        <w:rPr>
          <w:color w:val="0000FF"/>
        </w:rPr>
        <w:t>End Module</w:t>
      </w:r>
    </w:p>
    <w:p w:rsidR="00030372" w:rsidRDefault="00EE4259">
      <w:r>
        <w:t xml:space="preserve">The type created by an anonymous object-creation expression is a class that has no name, inherits directly from </w:t>
      </w:r>
      <w:r>
        <w:rPr>
          <w:rStyle w:val="CodeEmbedded"/>
        </w:rPr>
        <w:t>Object</w:t>
      </w:r>
      <w:r>
        <w:t>, and has a set of properties with the same name as the members assigned to in the member initializer list. The typ</w:t>
      </w:r>
      <w:r>
        <w:t xml:space="preserve">e of each property is inferred using the same rules as local variable type inference. Generated anonymous types also override </w:t>
      </w:r>
      <w:r>
        <w:rPr>
          <w:rStyle w:val="CodeEmbedded"/>
        </w:rPr>
        <w:t>ToString</w:t>
      </w:r>
      <w:r>
        <w:t xml:space="preserve">, returning a string representation of all members and their values. (The exact format of this string is beyond the scope </w:t>
      </w:r>
      <w:r>
        <w:t>of this specification).</w:t>
      </w:r>
    </w:p>
    <w:p w:rsidR="00030372" w:rsidRDefault="00EE4259">
      <w:r>
        <w:t xml:space="preserve">By default, the properties generated by the anonymous type are read-write. It is possible to mark an anonymous type property as read-only by using the </w:t>
      </w:r>
      <w:r>
        <w:rPr>
          <w:rStyle w:val="CodeEmbedded"/>
        </w:rPr>
        <w:t>Key</w:t>
      </w:r>
      <w:r>
        <w:t xml:space="preserve"> modifier. The </w:t>
      </w:r>
      <w:r>
        <w:rPr>
          <w:rStyle w:val="CodeEmbedded"/>
        </w:rPr>
        <w:t>Key</w:t>
      </w:r>
      <w:r>
        <w:t xml:space="preserve"> modifier specifies that the field can be used to uniquely i</w:t>
      </w:r>
      <w:r>
        <w:t xml:space="preserve">dentify the value the anonymous type represents. In addition to making the property read-only, it also causes the anonymous type to override </w:t>
      </w:r>
      <w:r>
        <w:rPr>
          <w:rStyle w:val="CodeEmbedded"/>
        </w:rPr>
        <w:t>Equals</w:t>
      </w:r>
      <w:r>
        <w:t xml:space="preserve"> and  </w:t>
      </w:r>
      <w:r>
        <w:rPr>
          <w:rStyle w:val="CodeEmbedded"/>
        </w:rPr>
        <w:t>GetHashCode</w:t>
      </w:r>
      <w:r>
        <w:t xml:space="preserve"> and to implement the interface </w:t>
      </w:r>
      <w:r>
        <w:rPr>
          <w:rStyle w:val="CodeEmbedded"/>
        </w:rPr>
        <w:t>System.IEquatable(Of T)</w:t>
      </w:r>
      <w:r>
        <w:t xml:space="preserve"> (filling in the anonymous type for </w:t>
      </w:r>
      <w:r>
        <w:rPr>
          <w:rStyle w:val="CodeEmbedded"/>
        </w:rPr>
        <w:t>T</w:t>
      </w:r>
      <w:r>
        <w:t>). The members are defined as follows:</w:t>
      </w:r>
    </w:p>
    <w:p w:rsidR="00030372" w:rsidRDefault="00EE4259">
      <w:r>
        <w:rPr>
          <w:rStyle w:val="CodeEmbedded"/>
        </w:rPr>
        <w:t>Function Equals(obj As Object) As Boolean</w:t>
      </w:r>
      <w:r>
        <w:t xml:space="preserve"> and </w:t>
      </w:r>
      <w:r>
        <w:rPr>
          <w:rStyle w:val="CodeEmbedded"/>
        </w:rPr>
        <w:t>Function Equals(val As T) As Boolean</w:t>
      </w:r>
      <w:r>
        <w:t xml:space="preserve"> are implemented by validating that the two instances are of the same type and then comparing each </w:t>
      </w:r>
      <w:r>
        <w:rPr>
          <w:rStyle w:val="CodeEmbedded"/>
        </w:rPr>
        <w:t>Key</w:t>
      </w:r>
      <w:r>
        <w:t xml:space="preserve"> member using </w:t>
      </w:r>
      <w:r>
        <w:rPr>
          <w:rStyle w:val="CodeEmbedded"/>
        </w:rPr>
        <w:t>Object.Equals</w:t>
      </w:r>
      <w:r>
        <w:t xml:space="preserve">. If all </w:t>
      </w:r>
      <w:r>
        <w:rPr>
          <w:rStyle w:val="CodeEmbedded"/>
        </w:rPr>
        <w:t>Key</w:t>
      </w:r>
      <w:r>
        <w:t xml:space="preserve"> members are equal, then </w:t>
      </w:r>
      <w:r>
        <w:rPr>
          <w:rStyle w:val="CodeEmbedded"/>
        </w:rPr>
        <w:t>Equals</w:t>
      </w:r>
      <w:r>
        <w:t xml:space="preserve"> returns </w:t>
      </w:r>
      <w:r>
        <w:rPr>
          <w:rStyle w:val="CodeEmbedded"/>
        </w:rPr>
        <w:t>True</w:t>
      </w:r>
      <w:r>
        <w:t xml:space="preserve">, otherwise </w:t>
      </w:r>
      <w:r>
        <w:rPr>
          <w:rStyle w:val="CodeEmbedded"/>
        </w:rPr>
        <w:t>Equals</w:t>
      </w:r>
      <w:r>
        <w:t xml:space="preserve"> returns </w:t>
      </w:r>
      <w:r>
        <w:rPr>
          <w:rStyle w:val="CodeEmbedded"/>
        </w:rPr>
        <w:t>False</w:t>
      </w:r>
      <w:r>
        <w:t>.</w:t>
      </w:r>
    </w:p>
    <w:p w:rsidR="00030372" w:rsidRDefault="00EE4259">
      <w:r>
        <w:rPr>
          <w:rStyle w:val="CodeEmbedded"/>
        </w:rPr>
        <w:t>Function GetHashCode() As Integer</w:t>
      </w:r>
      <w:r>
        <w:t xml:space="preserve"> is implemented such that that if </w:t>
      </w:r>
      <w:r>
        <w:rPr>
          <w:rStyle w:val="CodeEmbedded"/>
        </w:rPr>
        <w:t>Equals</w:t>
      </w:r>
      <w:r>
        <w:t xml:space="preserve"> is true for two instances of the anonymous type, then </w:t>
      </w:r>
      <w:r>
        <w:rPr>
          <w:rStyle w:val="CodeEmbedded"/>
        </w:rPr>
        <w:t>GetHashCode</w:t>
      </w:r>
      <w:r>
        <w:t xml:space="preserve"> will return the same value</w:t>
      </w:r>
      <w:r>
        <w:t xml:space="preserve">. The hash starts with a seed value and then, for each </w:t>
      </w:r>
      <w:r>
        <w:rPr>
          <w:rStyle w:val="CodeEmbedded"/>
        </w:rPr>
        <w:t>Key</w:t>
      </w:r>
      <w:r>
        <w:t xml:space="preserve"> member, in order multiplies the hash by 31 and adds the </w:t>
      </w:r>
      <w:r>
        <w:rPr>
          <w:rStyle w:val="CodeEmbedded"/>
        </w:rPr>
        <w:t>Key</w:t>
      </w:r>
      <w:r>
        <w:t xml:space="preserve"> member's hash value (provided by </w:t>
      </w:r>
      <w:r>
        <w:rPr>
          <w:rStyle w:val="CodeEmbedded"/>
        </w:rPr>
        <w:t>GetHashCode</w:t>
      </w:r>
      <w:r>
        <w:t xml:space="preserve">) if the member is not a reference type or nullable value type with the value of </w:t>
      </w:r>
      <w:r>
        <w:rPr>
          <w:rStyle w:val="CodeEmbedded"/>
        </w:rPr>
        <w:t>Nothing</w:t>
      </w:r>
      <w:r>
        <w:t>.</w:t>
      </w:r>
    </w:p>
    <w:p w:rsidR="00030372" w:rsidRDefault="00EE4259">
      <w:r>
        <w:t>For</w:t>
      </w:r>
      <w:r>
        <w:t xml:space="preserve"> example, the type created in the statement:</w:t>
      </w:r>
    </w:p>
    <w:p w:rsidR="00030372" w:rsidRDefault="00EE4259">
      <w:pPr>
        <w:pStyle w:val="Code"/>
      </w:pPr>
      <w:r>
        <w:rPr>
          <w:color w:val="0000FF"/>
        </w:rPr>
        <w:t xml:space="preserve">Dim </w:t>
      </w:r>
      <w:r>
        <w:t xml:space="preserve">zipState = </w:t>
      </w:r>
      <w:r>
        <w:rPr>
          <w:color w:val="0000FF"/>
        </w:rPr>
        <w:t xml:space="preserve">New With </w:t>
      </w:r>
      <w:r>
        <w:t xml:space="preserve">{ </w:t>
      </w:r>
      <w:r>
        <w:rPr>
          <w:color w:val="0000FF"/>
        </w:rPr>
        <w:t xml:space="preserve">Key </w:t>
      </w:r>
      <w:r>
        <w:t xml:space="preserve">.ZipCode = 98112, .State = </w:t>
      </w:r>
      <w:r>
        <w:rPr>
          <w:color w:val="A31515"/>
        </w:rPr>
        <w:t xml:space="preserve">"WA" </w:t>
      </w:r>
      <w:r>
        <w:t>}</w:t>
      </w:r>
    </w:p>
    <w:p w:rsidR="00030372" w:rsidRDefault="00EE4259">
      <w:r>
        <w:t>creates a class that looks approximately like this (although exact implementation may vary):</w:t>
      </w:r>
    </w:p>
    <w:p w:rsidR="00030372" w:rsidRDefault="00EE4259">
      <w:pPr>
        <w:pStyle w:val="Code"/>
      </w:pPr>
      <w:r>
        <w:rPr>
          <w:color w:val="0000FF"/>
        </w:rPr>
        <w:t xml:space="preserve">Friend NotInheritable Class </w:t>
      </w:r>
      <w:r>
        <w:t>$Anonymous1</w:t>
      </w:r>
      <w:r>
        <w:br/>
      </w:r>
      <w:r>
        <w:rPr>
          <w:color w:val="0000FF"/>
        </w:rPr>
        <w:t xml:space="preserve">    Implements</w:t>
      </w:r>
      <w:r>
        <w:rPr>
          <w:color w:val="0000FF"/>
        </w:rPr>
        <w:t xml:space="preserve"> </w:t>
      </w:r>
      <w:r>
        <w:rPr>
          <w:color w:val="2B91AF"/>
        </w:rPr>
        <w:t>IEquatable</w:t>
      </w:r>
      <w:r>
        <w:t>(</w:t>
      </w:r>
      <w:r>
        <w:rPr>
          <w:color w:val="0000FF"/>
        </w:rPr>
        <w:t xml:space="preserve">Of </w:t>
      </w:r>
      <w:r>
        <w:t>$Anonymous1)</w:t>
      </w:r>
      <w:r>
        <w:br/>
      </w:r>
      <w:r>
        <w:br/>
      </w:r>
      <w:r>
        <w:rPr>
          <w:color w:val="0000FF"/>
        </w:rPr>
        <w:t xml:space="preserve">    Private ReadOnly </w:t>
      </w:r>
      <w:r>
        <w:t xml:space="preserve">_zipCode </w:t>
      </w:r>
      <w:r>
        <w:rPr>
          <w:color w:val="0000FF"/>
        </w:rPr>
        <w:t>As Integer</w:t>
      </w:r>
      <w:r>
        <w:br/>
      </w:r>
      <w:r>
        <w:rPr>
          <w:color w:val="0000FF"/>
        </w:rPr>
        <w:t xml:space="preserve">    Private </w:t>
      </w:r>
      <w:r>
        <w:t xml:space="preserve">_state </w:t>
      </w:r>
      <w:r>
        <w:rPr>
          <w:color w:val="0000FF"/>
        </w:rPr>
        <w:t>As String</w:t>
      </w:r>
      <w:r>
        <w:br/>
      </w:r>
      <w:r>
        <w:br/>
      </w:r>
      <w:r>
        <w:rPr>
          <w:color w:val="0000FF"/>
        </w:rPr>
        <w:t xml:space="preserve">    Public Sub New</w:t>
      </w:r>
      <w:r>
        <w:t xml:space="preserve">(zipCode </w:t>
      </w:r>
      <w:r>
        <w:rPr>
          <w:color w:val="0000FF"/>
        </w:rPr>
        <w:t>As Integer</w:t>
      </w:r>
      <w:r>
        <w:t xml:space="preserve">, state </w:t>
      </w:r>
      <w:r>
        <w:rPr>
          <w:color w:val="0000FF"/>
        </w:rPr>
        <w:t>As String</w:t>
      </w:r>
      <w:r>
        <w:t>)</w:t>
      </w:r>
      <w:r>
        <w:br/>
        <w:t xml:space="preserve">        _zipCode = zipcode</w:t>
      </w:r>
      <w:r>
        <w:br/>
        <w:t xml:space="preserve">        _state = state</w:t>
      </w:r>
      <w:r>
        <w:br/>
      </w:r>
      <w:r>
        <w:rPr>
          <w:color w:val="0000FF"/>
        </w:rPr>
        <w:t xml:space="preserve">    End Sub</w:t>
      </w:r>
      <w:r>
        <w:br/>
      </w:r>
      <w:r>
        <w:br/>
      </w:r>
      <w:r>
        <w:rPr>
          <w:color w:val="0000FF"/>
        </w:rPr>
        <w:t xml:space="preserve">    Public ReadOnly Property </w:t>
      </w:r>
      <w:r>
        <w:t xml:space="preserve">ZipCode </w:t>
      </w:r>
      <w:r>
        <w:rPr>
          <w:color w:val="0000FF"/>
        </w:rPr>
        <w:t>As Integer</w:t>
      </w:r>
      <w:r>
        <w:br/>
      </w:r>
      <w:r>
        <w:rPr>
          <w:color w:val="0000FF"/>
        </w:rPr>
        <w:t xml:space="preserve">        Get</w:t>
      </w:r>
      <w:r>
        <w:br/>
      </w:r>
      <w:r>
        <w:rPr>
          <w:color w:val="0000FF"/>
        </w:rPr>
        <w:t xml:space="preserve">            Return </w:t>
      </w:r>
      <w:r>
        <w:t>_zipCode</w:t>
      </w:r>
      <w:r>
        <w:br/>
      </w:r>
      <w:r>
        <w:rPr>
          <w:color w:val="0000FF"/>
        </w:rPr>
        <w:t xml:space="preserve">        End Get</w:t>
      </w:r>
      <w:r>
        <w:br/>
      </w:r>
      <w:r>
        <w:rPr>
          <w:color w:val="0000FF"/>
        </w:rPr>
        <w:t xml:space="preserve">    End Property</w:t>
      </w:r>
      <w:r>
        <w:br/>
      </w:r>
      <w:r>
        <w:br/>
      </w:r>
      <w:r>
        <w:rPr>
          <w:color w:val="0000FF"/>
        </w:rPr>
        <w:t xml:space="preserve">    Public Property </w:t>
      </w:r>
      <w:r>
        <w:t xml:space="preserve">State </w:t>
      </w:r>
      <w:r>
        <w:rPr>
          <w:color w:val="0000FF"/>
        </w:rPr>
        <w:t>As String</w:t>
      </w:r>
      <w:r>
        <w:br/>
      </w:r>
      <w:r>
        <w:rPr>
          <w:color w:val="0000FF"/>
        </w:rPr>
        <w:t xml:space="preserve">        Get</w:t>
      </w:r>
      <w:r>
        <w:br/>
      </w:r>
      <w:r>
        <w:rPr>
          <w:color w:val="0000FF"/>
        </w:rPr>
        <w:lastRenderedPageBreak/>
        <w:t xml:space="preserve">            Return </w:t>
      </w:r>
      <w:r>
        <w:t>_state</w:t>
      </w:r>
      <w:r>
        <w:br/>
      </w:r>
      <w:r>
        <w:rPr>
          <w:color w:val="0000FF"/>
        </w:rPr>
        <w:t xml:space="preserve">        End Get</w:t>
      </w:r>
      <w:r>
        <w:br/>
      </w:r>
      <w:r>
        <w:rPr>
          <w:color w:val="0000FF"/>
        </w:rPr>
        <w:t xml:space="preserve">        Set </w:t>
      </w:r>
      <w:r>
        <w:t xml:space="preserve">(value </w:t>
      </w:r>
      <w:r>
        <w:rPr>
          <w:color w:val="0000FF"/>
        </w:rPr>
        <w:t>As Integer</w:t>
      </w:r>
      <w:r>
        <w:t>)</w:t>
      </w:r>
      <w:r>
        <w:br/>
        <w:t xml:space="preserve">            _state = value</w:t>
      </w:r>
      <w:r>
        <w:br/>
      </w:r>
      <w:r>
        <w:rPr>
          <w:color w:val="0000FF"/>
        </w:rPr>
        <w:t xml:space="preserve">        End Set</w:t>
      </w:r>
      <w:r>
        <w:br/>
      </w:r>
      <w:r>
        <w:rPr>
          <w:color w:val="0000FF"/>
        </w:rPr>
        <w:t xml:space="preserve">    End Property</w:t>
      </w:r>
      <w:r>
        <w:br/>
      </w:r>
      <w:r>
        <w:br/>
      </w:r>
      <w:r>
        <w:rPr>
          <w:color w:val="0000FF"/>
        </w:rPr>
        <w:t xml:space="preserve">    Public Overrides Function </w:t>
      </w:r>
      <w:r>
        <w:t xml:space="preserve">Equals(obj </w:t>
      </w:r>
      <w:r>
        <w:rPr>
          <w:color w:val="0000FF"/>
        </w:rPr>
        <w:t>As Object</w:t>
      </w:r>
      <w:r>
        <w:t xml:space="preserve">) </w:t>
      </w:r>
      <w:r>
        <w:rPr>
          <w:color w:val="0000FF"/>
        </w:rPr>
        <w:t>As Boolean</w:t>
      </w:r>
      <w:r>
        <w:br/>
      </w:r>
      <w:r>
        <w:rPr>
          <w:color w:val="0000FF"/>
        </w:rPr>
        <w:t xml:space="preserve">        Dim </w:t>
      </w:r>
      <w:r>
        <w:t xml:space="preserve">val </w:t>
      </w:r>
      <w:r>
        <w:rPr>
          <w:color w:val="0000FF"/>
        </w:rPr>
        <w:t xml:space="preserve">As </w:t>
      </w:r>
      <w:r>
        <w:t xml:space="preserve">$Anonymous1 = </w:t>
      </w:r>
      <w:r>
        <w:rPr>
          <w:color w:val="0000FF"/>
        </w:rPr>
        <w:t>TryCast</w:t>
      </w:r>
      <w:r>
        <w:t>(obj, $Anonymous1)</w:t>
      </w:r>
      <w:r>
        <w:br/>
      </w:r>
      <w:r>
        <w:rPr>
          <w:color w:val="0000FF"/>
        </w:rPr>
        <w:t xml:space="preserve">        Return </w:t>
      </w:r>
      <w:r>
        <w:t>Equals(val)</w:t>
      </w:r>
      <w:r>
        <w:br/>
      </w:r>
      <w:r>
        <w:rPr>
          <w:color w:val="0000FF"/>
        </w:rPr>
        <w:t xml:space="preserve">    End Function</w:t>
      </w:r>
      <w:r>
        <w:br/>
      </w:r>
      <w:r>
        <w:br/>
      </w:r>
      <w:r>
        <w:rPr>
          <w:color w:val="0000FF"/>
        </w:rPr>
        <w:t xml:space="preserve">    Public Overloads Function </w:t>
      </w:r>
      <w:r>
        <w:t xml:space="preserve">Equals(val </w:t>
      </w:r>
      <w:r>
        <w:rPr>
          <w:color w:val="0000FF"/>
        </w:rPr>
        <w:t xml:space="preserve">As </w:t>
      </w:r>
      <w:r>
        <w:t xml:space="preserve">$Anonymous1) </w:t>
      </w:r>
      <w:r>
        <w:rPr>
          <w:color w:val="0000FF"/>
        </w:rPr>
        <w:t xml:space="preserve">As Boolean </w:t>
      </w:r>
      <w:r>
        <w:t>_</w:t>
      </w:r>
      <w:r>
        <w:br/>
      </w:r>
      <w:r>
        <w:rPr>
          <w:color w:val="0000FF"/>
        </w:rPr>
        <w:t xml:space="preserve"> </w:t>
      </w:r>
      <w:r>
        <w:rPr>
          <w:color w:val="0000FF"/>
        </w:rPr>
        <w:t xml:space="preserve">       Implements </w:t>
      </w:r>
      <w:r>
        <w:rPr>
          <w:color w:val="2B91AF"/>
        </w:rPr>
        <w:t>IEquatable</w:t>
      </w:r>
      <w:r>
        <w:t>(</w:t>
      </w:r>
      <w:r>
        <w:rPr>
          <w:color w:val="0000FF"/>
        </w:rPr>
        <w:t xml:space="preserve">Of </w:t>
      </w:r>
      <w:r>
        <w:t>$Anonymous1).Equals</w:t>
      </w:r>
      <w:r>
        <w:br/>
      </w:r>
      <w:r>
        <w:br/>
      </w:r>
      <w:r>
        <w:rPr>
          <w:color w:val="0000FF"/>
        </w:rPr>
        <w:t xml:space="preserve">        If </w:t>
      </w:r>
      <w:r>
        <w:t xml:space="preserve">val </w:t>
      </w:r>
      <w:r>
        <w:rPr>
          <w:color w:val="0000FF"/>
        </w:rPr>
        <w:t>Is Nothing Then</w:t>
      </w:r>
      <w:r>
        <w:br/>
      </w:r>
      <w:r>
        <w:rPr>
          <w:color w:val="0000FF"/>
        </w:rPr>
        <w:t xml:space="preserve">            Return False</w:t>
      </w:r>
      <w:r>
        <w:br/>
      </w:r>
      <w:r>
        <w:rPr>
          <w:color w:val="0000FF"/>
        </w:rPr>
        <w:t xml:space="preserve">        End If</w:t>
      </w:r>
      <w:r>
        <w:br/>
      </w:r>
      <w:r>
        <w:br/>
      </w:r>
      <w:r>
        <w:rPr>
          <w:color w:val="0000FF"/>
        </w:rPr>
        <w:t xml:space="preserve">        If Not Object</w:t>
      </w:r>
      <w:r>
        <w:t xml:space="preserve">.Equals(_zipCode, val._zipCode) </w:t>
      </w:r>
      <w:r>
        <w:rPr>
          <w:color w:val="0000FF"/>
        </w:rPr>
        <w:t>Then</w:t>
      </w:r>
      <w:r>
        <w:br/>
      </w:r>
      <w:r>
        <w:rPr>
          <w:color w:val="0000FF"/>
        </w:rPr>
        <w:t xml:space="preserve">            Return False</w:t>
      </w:r>
      <w:r>
        <w:br/>
      </w:r>
      <w:r>
        <w:rPr>
          <w:color w:val="0000FF"/>
        </w:rPr>
        <w:t xml:space="preserve">        End If</w:t>
      </w:r>
      <w:r>
        <w:br/>
      </w:r>
      <w:r>
        <w:br/>
      </w:r>
      <w:r>
        <w:rPr>
          <w:color w:val="0000FF"/>
        </w:rPr>
        <w:t xml:space="preserve">        Return True</w:t>
      </w:r>
      <w:r>
        <w:br/>
      </w:r>
      <w:r>
        <w:rPr>
          <w:color w:val="0000FF"/>
        </w:rPr>
        <w:t xml:space="preserve">    End Func</w:t>
      </w:r>
      <w:r>
        <w:rPr>
          <w:color w:val="0000FF"/>
        </w:rPr>
        <w:t>tion</w:t>
      </w:r>
      <w:r>
        <w:br/>
      </w:r>
      <w:r>
        <w:br/>
      </w:r>
      <w:r>
        <w:rPr>
          <w:color w:val="0000FF"/>
        </w:rPr>
        <w:t xml:space="preserve">    Public Overrides Function </w:t>
      </w:r>
      <w:r>
        <w:t xml:space="preserve">GetHashCode() </w:t>
      </w:r>
      <w:r>
        <w:rPr>
          <w:color w:val="0000FF"/>
        </w:rPr>
        <w:t>As Integer</w:t>
      </w:r>
      <w:r>
        <w:br/>
      </w:r>
      <w:r>
        <w:rPr>
          <w:color w:val="0000FF"/>
        </w:rPr>
        <w:t xml:space="preserve">        Dim </w:t>
      </w:r>
      <w:r>
        <w:t xml:space="preserve">hash </w:t>
      </w:r>
      <w:r>
        <w:rPr>
          <w:color w:val="0000FF"/>
        </w:rPr>
        <w:t xml:space="preserve">As Integer </w:t>
      </w:r>
      <w:r>
        <w:t>= 0</w:t>
      </w:r>
      <w:r>
        <w:br/>
      </w:r>
      <w:r>
        <w:br/>
        <w:t xml:space="preserve">        hash = hash </w:t>
      </w:r>
      <w:r>
        <w:rPr>
          <w:color w:val="0000FF"/>
        </w:rPr>
        <w:t xml:space="preserve">Xor </w:t>
      </w:r>
      <w:r>
        <w:t>_zipCode.GetHashCode()</w:t>
      </w:r>
      <w:r>
        <w:br/>
      </w:r>
      <w:r>
        <w:br/>
      </w:r>
      <w:r>
        <w:rPr>
          <w:color w:val="0000FF"/>
        </w:rPr>
        <w:t xml:space="preserve">        Return </w:t>
      </w:r>
      <w:r>
        <w:t>hash</w:t>
      </w:r>
      <w:r>
        <w:br/>
      </w:r>
      <w:r>
        <w:rPr>
          <w:color w:val="0000FF"/>
        </w:rPr>
        <w:t xml:space="preserve">    End Function</w:t>
      </w:r>
      <w:r>
        <w:br/>
      </w:r>
      <w:r>
        <w:br/>
      </w:r>
      <w:r>
        <w:rPr>
          <w:color w:val="0000FF"/>
        </w:rPr>
        <w:t xml:space="preserve">    Public Overrides Function </w:t>
      </w:r>
      <w:r>
        <w:t xml:space="preserve">ToString() </w:t>
      </w:r>
      <w:r>
        <w:rPr>
          <w:color w:val="0000FF"/>
        </w:rPr>
        <w:t>As String</w:t>
      </w:r>
      <w:r>
        <w:br/>
      </w:r>
      <w:r>
        <w:rPr>
          <w:color w:val="0000FF"/>
        </w:rPr>
        <w:t xml:space="preserve">        Return </w:t>
      </w:r>
      <w:r>
        <w:rPr>
          <w:color w:val="A31515"/>
        </w:rPr>
        <w:t>"{ Key .Zi</w:t>
      </w:r>
      <w:r>
        <w:rPr>
          <w:color w:val="A31515"/>
        </w:rPr>
        <w:t xml:space="preserve">pCode = " </w:t>
      </w:r>
      <w:r>
        <w:t xml:space="preserve">&amp; _zipCode &amp; </w:t>
      </w:r>
      <w:r>
        <w:rPr>
          <w:color w:val="A31515"/>
        </w:rPr>
        <w:t xml:space="preserve">", .State = " </w:t>
      </w:r>
      <w:r>
        <w:t xml:space="preserve">&amp; _state &amp; </w:t>
      </w:r>
      <w:r>
        <w:rPr>
          <w:color w:val="A31515"/>
        </w:rPr>
        <w:t>" }"</w:t>
      </w:r>
      <w:r>
        <w:br/>
      </w:r>
      <w:r>
        <w:rPr>
          <w:color w:val="0000FF"/>
        </w:rPr>
        <w:t xml:space="preserve">    End Function</w:t>
      </w:r>
      <w:r>
        <w:br/>
      </w:r>
      <w:r>
        <w:rPr>
          <w:color w:val="0000FF"/>
        </w:rPr>
        <w:t>End Class</w:t>
      </w:r>
    </w:p>
    <w:p w:rsidR="00030372" w:rsidRDefault="00EE4259">
      <w:r>
        <w:t>To simplify the situation where an anonymous type is created from the fields of another type, field names can be inferred directly from expressions in the following cases:</w:t>
      </w:r>
    </w:p>
    <w:p w:rsidR="00030372" w:rsidRDefault="00EE4259" w:rsidP="006C08E9">
      <w:pPr>
        <w:numPr>
          <w:ilvl w:val="0"/>
          <w:numId w:val="109"/>
        </w:numPr>
      </w:pPr>
      <w:r>
        <w:t>A si</w:t>
      </w:r>
      <w:r>
        <w:t xml:space="preserve">mple name expression </w:t>
      </w:r>
      <w:r>
        <w:rPr>
          <w:rStyle w:val="CodeEmbedded"/>
        </w:rPr>
        <w:t>x</w:t>
      </w:r>
      <w:r>
        <w:t xml:space="preserve"> infers the name </w:t>
      </w:r>
      <w:r>
        <w:rPr>
          <w:rStyle w:val="CodeEmbedded"/>
        </w:rPr>
        <w:t>x</w:t>
      </w:r>
      <w:r>
        <w:t>.</w:t>
      </w:r>
    </w:p>
    <w:p w:rsidR="00030372" w:rsidRDefault="00EE4259" w:rsidP="006C08E9">
      <w:pPr>
        <w:numPr>
          <w:ilvl w:val="0"/>
          <w:numId w:val="109"/>
        </w:numPr>
      </w:pPr>
      <w:r>
        <w:t xml:space="preserve">A member access expression </w:t>
      </w:r>
      <w:r>
        <w:rPr>
          <w:rStyle w:val="CodeEmbedded"/>
        </w:rPr>
        <w:t>x.y</w:t>
      </w:r>
      <w:r>
        <w:t xml:space="preserve"> infers the name </w:t>
      </w:r>
      <w:r>
        <w:rPr>
          <w:rStyle w:val="CodeEmbedded"/>
        </w:rPr>
        <w:t>y</w:t>
      </w:r>
      <w:r>
        <w:t>.</w:t>
      </w:r>
    </w:p>
    <w:p w:rsidR="00030372" w:rsidRDefault="00EE4259" w:rsidP="006C08E9">
      <w:pPr>
        <w:numPr>
          <w:ilvl w:val="0"/>
          <w:numId w:val="109"/>
        </w:numPr>
      </w:pPr>
      <w:r>
        <w:t xml:space="preserve">A dictionary lookup expression </w:t>
      </w:r>
      <w:r>
        <w:rPr>
          <w:rStyle w:val="CodeEmbedded"/>
        </w:rPr>
        <w:t>x!y</w:t>
      </w:r>
      <w:r>
        <w:t xml:space="preserve"> infers the name </w:t>
      </w:r>
      <w:r>
        <w:rPr>
          <w:rStyle w:val="CodeEmbedded"/>
        </w:rPr>
        <w:t>y</w:t>
      </w:r>
      <w:r>
        <w:t>.</w:t>
      </w:r>
    </w:p>
    <w:p w:rsidR="00030372" w:rsidRDefault="00EE4259" w:rsidP="006C08E9">
      <w:pPr>
        <w:numPr>
          <w:ilvl w:val="0"/>
          <w:numId w:val="109"/>
        </w:numPr>
      </w:pPr>
      <w:r>
        <w:t xml:space="preserve">An invocation or index expression with no arguments </w:t>
      </w:r>
      <w:r>
        <w:rPr>
          <w:rStyle w:val="CodeEmbedded"/>
        </w:rPr>
        <w:t>x()</w:t>
      </w:r>
      <w:r>
        <w:t xml:space="preserve"> infers the name </w:t>
      </w:r>
      <w:r>
        <w:rPr>
          <w:rStyle w:val="CodeEmbedded"/>
        </w:rPr>
        <w:t>x</w:t>
      </w:r>
      <w:r>
        <w:t>.</w:t>
      </w:r>
    </w:p>
    <w:p w:rsidR="00030372" w:rsidRDefault="00EE4259" w:rsidP="006C08E9">
      <w:pPr>
        <w:numPr>
          <w:ilvl w:val="0"/>
          <w:numId w:val="109"/>
        </w:numPr>
      </w:pPr>
      <w:r>
        <w:t xml:space="preserve">An XML member access expression </w:t>
      </w:r>
      <w:r>
        <w:rPr>
          <w:rStyle w:val="CodeEmbedded"/>
        </w:rPr>
        <w:t>x.&lt;</w:t>
      </w:r>
      <w:r>
        <w:rPr>
          <w:rStyle w:val="CodeEmbedded"/>
        </w:rPr>
        <w:t>y&gt;</w:t>
      </w:r>
      <w:r>
        <w:t xml:space="preserve">, </w:t>
      </w:r>
      <w:r>
        <w:rPr>
          <w:rStyle w:val="CodeEmbedded"/>
        </w:rPr>
        <w:t>x...&lt;y&gt;</w:t>
      </w:r>
      <w:r>
        <w:t xml:space="preserve">, </w:t>
      </w:r>
      <w:r>
        <w:rPr>
          <w:rStyle w:val="CodeEmbedded"/>
        </w:rPr>
        <w:t>x.@y</w:t>
      </w:r>
      <w:r>
        <w:t xml:space="preserve"> infers the name </w:t>
      </w:r>
      <w:r>
        <w:rPr>
          <w:rStyle w:val="CodeEmbedded"/>
        </w:rPr>
        <w:t>y</w:t>
      </w:r>
      <w:r>
        <w:t>.</w:t>
      </w:r>
    </w:p>
    <w:p w:rsidR="00030372" w:rsidRDefault="00EE4259" w:rsidP="006C08E9">
      <w:pPr>
        <w:numPr>
          <w:ilvl w:val="0"/>
          <w:numId w:val="109"/>
        </w:numPr>
      </w:pPr>
      <w:r>
        <w:t xml:space="preserve">An XML member access expression that is the target of a member access expression </w:t>
      </w:r>
      <w:r>
        <w:rPr>
          <w:rStyle w:val="CodeEmbedded"/>
        </w:rPr>
        <w:t>x.&lt;y&gt;.z</w:t>
      </w:r>
      <w:r>
        <w:t xml:space="preserve"> infers the name </w:t>
      </w:r>
      <w:r>
        <w:rPr>
          <w:rStyle w:val="CodeEmbedded"/>
        </w:rPr>
        <w:t>z</w:t>
      </w:r>
      <w:r>
        <w:t>.</w:t>
      </w:r>
    </w:p>
    <w:p w:rsidR="00030372" w:rsidRDefault="00EE4259" w:rsidP="006C08E9">
      <w:pPr>
        <w:numPr>
          <w:ilvl w:val="0"/>
          <w:numId w:val="109"/>
        </w:numPr>
      </w:pPr>
      <w:r>
        <w:t xml:space="preserve">An XML member access expression that is the target of an invocation or index expression with no arguments </w:t>
      </w:r>
      <w:r>
        <w:rPr>
          <w:rStyle w:val="CodeEmbedded"/>
        </w:rPr>
        <w:t>x.&lt;y&gt;</w:t>
      </w:r>
      <w:r>
        <w:rPr>
          <w:rStyle w:val="CodeEmbedded"/>
        </w:rPr>
        <w:t>.z()</w:t>
      </w:r>
      <w:r>
        <w:t xml:space="preserve"> infers the name </w:t>
      </w:r>
      <w:r>
        <w:rPr>
          <w:rStyle w:val="CodeEmbedded"/>
        </w:rPr>
        <w:t>z</w:t>
      </w:r>
      <w:r>
        <w:t>.</w:t>
      </w:r>
    </w:p>
    <w:p w:rsidR="00030372" w:rsidRDefault="00EE4259" w:rsidP="006C08E9">
      <w:pPr>
        <w:numPr>
          <w:ilvl w:val="0"/>
          <w:numId w:val="109"/>
        </w:numPr>
      </w:pPr>
      <w:r>
        <w:t xml:space="preserve">An XML member access expression that is the target of an invocation or index expression </w:t>
      </w:r>
      <w:r>
        <w:rPr>
          <w:rStyle w:val="CodeEmbedded"/>
        </w:rPr>
        <w:t>x.&lt;y&gt;(0)</w:t>
      </w:r>
      <w:r>
        <w:t xml:space="preserve"> infers the name </w:t>
      </w:r>
      <w:r>
        <w:rPr>
          <w:rStyle w:val="CodeEmbedded"/>
        </w:rPr>
        <w:t>y</w:t>
      </w:r>
      <w:r>
        <w:t>.</w:t>
      </w:r>
    </w:p>
    <w:p w:rsidR="00030372" w:rsidRDefault="00EE4259">
      <w:r>
        <w:lastRenderedPageBreak/>
        <w:t>The initializer is interpreted as an assignment of the expression to the inferred name. For example, the following i</w:t>
      </w:r>
      <w:r>
        <w:t>nitializers are equivalent:</w:t>
      </w:r>
    </w:p>
    <w:p w:rsidR="00030372" w:rsidRDefault="00EE4259">
      <w:pPr>
        <w:pStyle w:val="Code"/>
      </w:pPr>
      <w:r>
        <w:rPr>
          <w:color w:val="0000FF"/>
        </w:rPr>
        <w:t xml:space="preserve">Class </w:t>
      </w:r>
      <w:r>
        <w:rPr>
          <w:color w:val="2B91AF"/>
        </w:rPr>
        <w:t>Address</w:t>
      </w:r>
      <w:r>
        <w:br/>
      </w:r>
      <w:r>
        <w:rPr>
          <w:color w:val="0000FF"/>
        </w:rPr>
        <w:t xml:space="preserve">    Public </w:t>
      </w:r>
      <w:r>
        <w:t xml:space="preserve">Street </w:t>
      </w:r>
      <w:r>
        <w:rPr>
          <w:color w:val="0000FF"/>
        </w:rPr>
        <w:t>As String</w:t>
      </w:r>
      <w:r>
        <w:br/>
      </w:r>
      <w:r>
        <w:rPr>
          <w:color w:val="0000FF"/>
        </w:rPr>
        <w:t xml:space="preserve">    Public </w:t>
      </w:r>
      <w:r>
        <w:t xml:space="preserve">City </w:t>
      </w:r>
      <w:r>
        <w:rPr>
          <w:color w:val="0000FF"/>
        </w:rPr>
        <w:t>As String</w:t>
      </w:r>
      <w:r>
        <w:br/>
      </w:r>
      <w:r>
        <w:rPr>
          <w:color w:val="0000FF"/>
        </w:rPr>
        <w:t xml:space="preserve">    Public </w:t>
      </w:r>
      <w:r>
        <w:t xml:space="preserve">State </w:t>
      </w:r>
      <w:r>
        <w:rPr>
          <w:color w:val="0000FF"/>
        </w:rPr>
        <w:t>As String</w:t>
      </w:r>
      <w:r>
        <w:br/>
      </w:r>
      <w:r>
        <w:rPr>
          <w:color w:val="0000FF"/>
        </w:rPr>
        <w:t xml:space="preserve">    Public </w:t>
      </w:r>
      <w:r>
        <w:t xml:space="preserve">ZIP </w:t>
      </w:r>
      <w:r>
        <w:rPr>
          <w:color w:val="0000FF"/>
        </w:rPr>
        <w:t>As String</w:t>
      </w:r>
      <w:r>
        <w:br/>
      </w:r>
      <w:r>
        <w:rPr>
          <w:color w:val="0000FF"/>
        </w:rPr>
        <w:t>End Class</w:t>
      </w:r>
      <w:r>
        <w:br/>
      </w:r>
      <w:r>
        <w:br/>
      </w:r>
      <w:r>
        <w:rPr>
          <w:color w:val="0000FF"/>
        </w:rPr>
        <w:t xml:space="preserve">Class </w:t>
      </w:r>
      <w:r>
        <w:rPr>
          <w:color w:val="2B91AF"/>
        </w:rPr>
        <w:t>C1</w:t>
      </w:r>
      <w:r>
        <w:br/>
      </w:r>
      <w:r>
        <w:rPr>
          <w:color w:val="0000FF"/>
        </w:rPr>
        <w:t xml:space="preserve">    Sub </w:t>
      </w:r>
      <w:r>
        <w:t xml:space="preserve">Test(a </w:t>
      </w:r>
      <w:r>
        <w:rPr>
          <w:color w:val="0000FF"/>
        </w:rPr>
        <w:t xml:space="preserve">As </w:t>
      </w:r>
      <w:r>
        <w:rPr>
          <w:color w:val="2B91AF"/>
        </w:rPr>
        <w:t>Address</w:t>
      </w:r>
      <w:r>
        <w:t>)</w:t>
      </w:r>
      <w:r>
        <w:br/>
      </w:r>
      <w:r>
        <w:rPr>
          <w:color w:val="0000FF"/>
        </w:rPr>
        <w:t xml:space="preserve">        Dim </w:t>
      </w:r>
      <w:r>
        <w:t xml:space="preserve">cityState1 = </w:t>
      </w:r>
      <w:r>
        <w:rPr>
          <w:color w:val="0000FF"/>
        </w:rPr>
        <w:t xml:space="preserve">New With </w:t>
      </w:r>
      <w:r>
        <w:t xml:space="preserve">{ .City = a.City, .State = </w:t>
      </w:r>
      <w:r>
        <w:t>a.State }</w:t>
      </w:r>
      <w:r>
        <w:br/>
      </w:r>
      <w:r>
        <w:rPr>
          <w:color w:val="0000FF"/>
        </w:rPr>
        <w:t xml:space="preserve">        Dim </w:t>
      </w:r>
      <w:r>
        <w:t xml:space="preserve">cityState2 = </w:t>
      </w:r>
      <w:r>
        <w:rPr>
          <w:color w:val="0000FF"/>
        </w:rPr>
        <w:t xml:space="preserve">New With </w:t>
      </w:r>
      <w:r>
        <w:t>{ a.City, a.State }</w:t>
      </w:r>
      <w:r>
        <w:br/>
      </w:r>
      <w:r>
        <w:rPr>
          <w:color w:val="0000FF"/>
        </w:rPr>
        <w:t xml:space="preserve">    End Sub</w:t>
      </w:r>
      <w:r>
        <w:br/>
      </w:r>
      <w:r>
        <w:rPr>
          <w:color w:val="0000FF"/>
        </w:rPr>
        <w:t>End Class</w:t>
      </w:r>
    </w:p>
    <w:p w:rsidR="00030372" w:rsidRDefault="00EE4259">
      <w:r>
        <w:t xml:space="preserve">If a member name is inferred that conflicts with an existing member of the type, such as </w:t>
      </w:r>
      <w:r>
        <w:rPr>
          <w:rStyle w:val="CodeEmbedded"/>
        </w:rPr>
        <w:t>GetHashCode</w:t>
      </w:r>
      <w:r>
        <w:t>, then a compile time error occurs. Unlike regular member initializers</w:t>
      </w:r>
      <w:r>
        <w:t>, anonymous object-creation expressions do not allow member initializers to have circular references, or to refer to a member before it has been initialized. For example:</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8000"/>
        </w:rPr>
        <w:t xml:space="preserve">        ' Error: Circular references</w:t>
      </w:r>
      <w:r>
        <w:br/>
      </w:r>
      <w:r>
        <w:rPr>
          <w:color w:val="0000FF"/>
        </w:rPr>
        <w:t xml:space="preserve">        Dim </w:t>
      </w:r>
      <w:r>
        <w:t xml:space="preserve">x = </w:t>
      </w:r>
      <w:r>
        <w:rPr>
          <w:color w:val="0000FF"/>
        </w:rPr>
        <w:t xml:space="preserve">New With </w:t>
      </w:r>
      <w:r>
        <w:t>{ .a = .b, .b = .a }</w:t>
      </w:r>
      <w:r>
        <w:br/>
      </w:r>
      <w:r>
        <w:br/>
      </w:r>
      <w:r>
        <w:rPr>
          <w:color w:val="008000"/>
        </w:rPr>
        <w:t xml:space="preserve">        ' Error: Referring to .b before it has been assigned to</w:t>
      </w:r>
      <w:r>
        <w:br/>
      </w:r>
      <w:r>
        <w:rPr>
          <w:color w:val="0000FF"/>
        </w:rPr>
        <w:t xml:space="preserve">        Dim </w:t>
      </w:r>
      <w:r>
        <w:t xml:space="preserve">y = </w:t>
      </w:r>
      <w:r>
        <w:rPr>
          <w:color w:val="0000FF"/>
        </w:rPr>
        <w:t xml:space="preserve">New With </w:t>
      </w:r>
      <w:r>
        <w:t>{ .a = .b, .b = 10 }</w:t>
      </w:r>
      <w:r>
        <w:br/>
      </w:r>
      <w:r>
        <w:br/>
      </w:r>
      <w:r>
        <w:rPr>
          <w:color w:val="008000"/>
        </w:rPr>
        <w:t xml:space="preserve">        ' Error: Referring to .a before it has been assigned to</w:t>
      </w:r>
      <w:r>
        <w:br/>
      </w:r>
      <w:r>
        <w:rPr>
          <w:color w:val="0000FF"/>
        </w:rPr>
        <w:t xml:space="preserve">        Dim </w:t>
      </w:r>
      <w:r>
        <w:t xml:space="preserve">z = </w:t>
      </w:r>
      <w:r>
        <w:rPr>
          <w:color w:val="0000FF"/>
        </w:rPr>
        <w:t xml:space="preserve">New With </w:t>
      </w:r>
      <w:r>
        <w:t>{ .a = .a }</w:t>
      </w:r>
      <w:r>
        <w:br/>
      </w:r>
      <w:r>
        <w:rPr>
          <w:color w:val="0000FF"/>
        </w:rPr>
        <w:t xml:space="preserve">    End Sub</w:t>
      </w:r>
      <w:r>
        <w:br/>
      </w:r>
      <w:r>
        <w:rPr>
          <w:color w:val="0000FF"/>
        </w:rPr>
        <w:t>E</w:t>
      </w:r>
      <w:r>
        <w:rPr>
          <w:color w:val="0000FF"/>
        </w:rPr>
        <w:t>nd Module</w:t>
      </w:r>
    </w:p>
    <w:p w:rsidR="00030372" w:rsidRDefault="00EE4259">
      <w:r>
        <w:t>If two anonymous class creation expressions occur within the same method and yield the same resulting shape -- if the property order, property names, and property types all match -- they will both refer to the same anonymous class. The method sco</w:t>
      </w:r>
      <w:r>
        <w:t>pe of an instance or shared member variable with an initializer is the constructor in which the variable is initialized.</w:t>
      </w:r>
    </w:p>
    <w:p w:rsidR="00030372" w:rsidRDefault="00EE4259">
      <w:r>
        <w:rPr>
          <w:b/>
        </w:rPr>
        <w:t>Note.</w:t>
      </w:r>
      <w:r>
        <w:t xml:space="preserve"> It is possible that a compiler may choose to unify anonymous types further, such as at the assembly level, but this cannot be rel</w:t>
      </w:r>
      <w:r>
        <w:t>ied upon at this time.</w:t>
      </w:r>
    </w:p>
    <w:p w:rsidR="00030372" w:rsidRDefault="00EE4259">
      <w:pPr>
        <w:pStyle w:val="Heading2"/>
      </w:pPr>
      <w:bookmarkStart w:id="382" w:name="_Toc453916111"/>
      <w:r>
        <w:t>Cast Expressions</w:t>
      </w:r>
      <w:bookmarkEnd w:id="382"/>
    </w:p>
    <w:p w:rsidR="00030372" w:rsidRDefault="00EE4259">
      <w:r>
        <w:t xml:space="preserve">A cast expression coerces an expression to a given type. Specific cast keywords coerce expressions into the primitive types. Three general cast keywords, </w:t>
      </w:r>
      <w:r>
        <w:rPr>
          <w:rStyle w:val="CodeEmbedded"/>
        </w:rPr>
        <w:t>CType</w:t>
      </w:r>
      <w:r>
        <w:t xml:space="preserve">, </w:t>
      </w:r>
      <w:r>
        <w:rPr>
          <w:rStyle w:val="CodeEmbedded"/>
        </w:rPr>
        <w:t>TryCast</w:t>
      </w:r>
      <w:r>
        <w:t xml:space="preserve"> and </w:t>
      </w:r>
      <w:r>
        <w:rPr>
          <w:rStyle w:val="CodeEmbedded"/>
        </w:rPr>
        <w:t>DirectCast</w:t>
      </w:r>
      <w:r>
        <w:t>, coerce an expression into a typ</w:t>
      </w:r>
      <w:r>
        <w:t>e.</w:t>
      </w:r>
    </w:p>
    <w:p w:rsidR="00030372" w:rsidRDefault="00EE4259">
      <w:pPr>
        <w:pStyle w:val="Grammar"/>
      </w:pPr>
      <w:bookmarkStart w:id="383" w:name="_Grm00134"/>
      <w:r>
        <w:rPr>
          <w:color w:val="6A5ACD"/>
        </w:rPr>
        <w:t>CastExpression</w:t>
      </w:r>
      <w:r>
        <w:t>:</w:t>
      </w:r>
      <w:r>
        <w:br/>
      </w:r>
      <w:r>
        <w:tab/>
        <w:t xml:space="preserve">| </w:t>
      </w:r>
      <w:r>
        <w:rPr>
          <w:color w:val="A31515"/>
        </w:rPr>
        <w:t xml:space="preserve">'DirectCast' </w:t>
      </w:r>
      <w:r>
        <w:rPr>
          <w:color w:val="6A5ACD"/>
        </w:rPr>
        <w:t>OpenParenthesis Expression Comma TypeName CloseParenthesis</w:t>
      </w:r>
      <w:r>
        <w:br/>
      </w:r>
      <w:r>
        <w:tab/>
        <w:t xml:space="preserve">| </w:t>
      </w:r>
      <w:r>
        <w:rPr>
          <w:color w:val="A31515"/>
        </w:rPr>
        <w:t xml:space="preserve">'TryCast' </w:t>
      </w:r>
      <w:r>
        <w:rPr>
          <w:color w:val="6A5ACD"/>
        </w:rPr>
        <w:t>OpenParenthesis Expression Comma TypeName CloseParenthesis</w:t>
      </w:r>
      <w:r>
        <w:br/>
      </w:r>
      <w:r>
        <w:tab/>
        <w:t xml:space="preserve">| </w:t>
      </w:r>
      <w:r>
        <w:rPr>
          <w:color w:val="A31515"/>
        </w:rPr>
        <w:t xml:space="preserve">'CType' </w:t>
      </w:r>
      <w:r>
        <w:rPr>
          <w:color w:val="6A5ACD"/>
        </w:rPr>
        <w:t>OpenParenthesis Expression Comma TypeName CloseParenthesis</w:t>
      </w:r>
      <w:r>
        <w:br/>
      </w:r>
      <w:r>
        <w:tab/>
        <w:t xml:space="preserve">| </w:t>
      </w:r>
      <w:r>
        <w:rPr>
          <w:color w:val="6A5ACD"/>
        </w:rPr>
        <w:t>CastTarget OpenPa</w:t>
      </w:r>
      <w:r>
        <w:rPr>
          <w:color w:val="6A5ACD"/>
        </w:rPr>
        <w:t>renthesis Expression CloseParenthesis</w:t>
      </w:r>
      <w:r>
        <w:br/>
      </w:r>
      <w:r>
        <w:tab/>
        <w:t>;</w:t>
      </w:r>
      <w:r>
        <w:br/>
      </w:r>
      <w:r>
        <w:br/>
      </w:r>
      <w:r>
        <w:rPr>
          <w:color w:val="6A5ACD"/>
        </w:rPr>
        <w:t>CastTarget</w:t>
      </w:r>
      <w:r>
        <w:t>:</w:t>
      </w:r>
      <w:r>
        <w:br/>
      </w:r>
      <w:r>
        <w:tab/>
        <w:t xml:space="preserve">| </w:t>
      </w:r>
      <w:r>
        <w:rPr>
          <w:color w:val="A31515"/>
        </w:rPr>
        <w:t xml:space="preserve">'CBool' </w:t>
      </w:r>
      <w:r>
        <w:t xml:space="preserve">| </w:t>
      </w:r>
      <w:r>
        <w:rPr>
          <w:color w:val="A31515"/>
        </w:rPr>
        <w:t xml:space="preserve">'CByte' </w:t>
      </w:r>
      <w:r>
        <w:t xml:space="preserve">| </w:t>
      </w:r>
      <w:r>
        <w:rPr>
          <w:color w:val="A31515"/>
        </w:rPr>
        <w:t xml:space="preserve">'CChar'  </w:t>
      </w:r>
      <w:r>
        <w:t xml:space="preserve">| </w:t>
      </w:r>
      <w:r>
        <w:rPr>
          <w:color w:val="A31515"/>
        </w:rPr>
        <w:t xml:space="preserve">'CDate'  </w:t>
      </w:r>
      <w:r>
        <w:t xml:space="preserve">| </w:t>
      </w:r>
      <w:r>
        <w:rPr>
          <w:color w:val="A31515"/>
        </w:rPr>
        <w:t xml:space="preserve">'CDec' </w:t>
      </w:r>
      <w:r>
        <w:t xml:space="preserve">| </w:t>
      </w:r>
      <w:r>
        <w:rPr>
          <w:color w:val="A31515"/>
        </w:rPr>
        <w:t xml:space="preserve">'CDbl' </w:t>
      </w:r>
      <w:r>
        <w:t xml:space="preserve">| </w:t>
      </w:r>
      <w:r>
        <w:rPr>
          <w:color w:val="A31515"/>
        </w:rPr>
        <w:t>'CInt'</w:t>
      </w:r>
      <w:r>
        <w:br/>
      </w:r>
      <w:r>
        <w:tab/>
        <w:t xml:space="preserve">| </w:t>
      </w:r>
      <w:r>
        <w:rPr>
          <w:color w:val="A31515"/>
        </w:rPr>
        <w:t xml:space="preserve">'CLng'  </w:t>
      </w:r>
      <w:r>
        <w:t xml:space="preserve">| </w:t>
      </w:r>
      <w:r>
        <w:rPr>
          <w:color w:val="A31515"/>
        </w:rPr>
        <w:t xml:space="preserve">'CObj'  </w:t>
      </w:r>
      <w:r>
        <w:t xml:space="preserve">| </w:t>
      </w:r>
      <w:r>
        <w:rPr>
          <w:color w:val="A31515"/>
        </w:rPr>
        <w:t xml:space="preserve">'CSByte' </w:t>
      </w:r>
      <w:r>
        <w:t xml:space="preserve">| </w:t>
      </w:r>
      <w:r>
        <w:rPr>
          <w:color w:val="A31515"/>
        </w:rPr>
        <w:t xml:space="preserve">'CShort' </w:t>
      </w:r>
      <w:r>
        <w:t xml:space="preserve">| </w:t>
      </w:r>
      <w:r>
        <w:rPr>
          <w:color w:val="A31515"/>
        </w:rPr>
        <w:t xml:space="preserve">'CSng' </w:t>
      </w:r>
      <w:r>
        <w:t xml:space="preserve">| </w:t>
      </w:r>
      <w:r>
        <w:rPr>
          <w:color w:val="A31515"/>
        </w:rPr>
        <w:t xml:space="preserve">'CStr' </w:t>
      </w:r>
      <w:r>
        <w:t xml:space="preserve">| </w:t>
      </w:r>
      <w:r>
        <w:rPr>
          <w:color w:val="A31515"/>
        </w:rPr>
        <w:t>'CUInt'</w:t>
      </w:r>
      <w:r>
        <w:br/>
      </w:r>
      <w:r>
        <w:tab/>
        <w:t xml:space="preserve">| </w:t>
      </w:r>
      <w:r>
        <w:rPr>
          <w:color w:val="A31515"/>
        </w:rPr>
        <w:t xml:space="preserve">'CULng' </w:t>
      </w:r>
      <w:r>
        <w:t xml:space="preserve">| </w:t>
      </w:r>
      <w:r>
        <w:rPr>
          <w:color w:val="A31515"/>
        </w:rPr>
        <w:t>'CUShort'</w:t>
      </w:r>
      <w:r>
        <w:br/>
      </w:r>
      <w:r>
        <w:tab/>
        <w:t>;</w:t>
      </w:r>
      <w:bookmarkEnd w:id="383"/>
    </w:p>
    <w:p w:rsidR="00030372" w:rsidRDefault="00EE4259">
      <w:r>
        <w:rPr>
          <w:rStyle w:val="CodeEmbedded"/>
        </w:rPr>
        <w:lastRenderedPageBreak/>
        <w:t>DirectCast</w:t>
      </w:r>
      <w:r>
        <w:t xml:space="preserve"> and </w:t>
      </w:r>
      <w:r>
        <w:rPr>
          <w:rStyle w:val="CodeEmbedded"/>
        </w:rPr>
        <w:t>TryCast</w:t>
      </w:r>
      <w:r>
        <w:t xml:space="preserve"> have special behaviors. Because of this, they only support native conversions. Additionally, the target type in a </w:t>
      </w:r>
      <w:r>
        <w:rPr>
          <w:rStyle w:val="CodeEmbedded"/>
        </w:rPr>
        <w:t>TryCast</w:t>
      </w:r>
      <w:r>
        <w:t xml:space="preserve"> expression cannot be a value type. User-defined conversion operators are not considered when </w:t>
      </w:r>
      <w:r>
        <w:rPr>
          <w:rStyle w:val="CodeEmbedded"/>
        </w:rPr>
        <w:t>DirectCast</w:t>
      </w:r>
      <w:r>
        <w:t xml:space="preserve"> or </w:t>
      </w:r>
      <w:r>
        <w:rPr>
          <w:rStyle w:val="CodeEmbedded"/>
        </w:rPr>
        <w:t>TryCast</w:t>
      </w:r>
      <w:r>
        <w:t xml:space="preserve"> is used. (</w:t>
      </w:r>
      <w:r>
        <w:rPr>
          <w:b/>
        </w:rPr>
        <w:t>Note.</w:t>
      </w:r>
      <w:r>
        <w:t xml:space="preserve"> Th</w:t>
      </w:r>
      <w:r>
        <w:t xml:space="preserve">e conversion set that </w:t>
      </w:r>
      <w:r>
        <w:rPr>
          <w:rStyle w:val="CodeEmbedded"/>
        </w:rPr>
        <w:t>DirectCast</w:t>
      </w:r>
      <w:r>
        <w:t xml:space="preserve"> and </w:t>
      </w:r>
      <w:r>
        <w:rPr>
          <w:rStyle w:val="CodeEmbedded"/>
        </w:rPr>
        <w:t>TryCast</w:t>
      </w:r>
      <w:r>
        <w:t xml:space="preserve"> support are restricted because they implement "native CLR" conversions. The purpose of </w:t>
      </w:r>
      <w:r>
        <w:rPr>
          <w:rStyle w:val="CodeEmbedded"/>
        </w:rPr>
        <w:t>DirectCast</w:t>
      </w:r>
      <w:r>
        <w:t xml:space="preserve"> is to provide the functionality of the "unbox" instruction, while the purpose of </w:t>
      </w:r>
      <w:r>
        <w:rPr>
          <w:rStyle w:val="CodeEmbedded"/>
        </w:rPr>
        <w:t>TryCast</w:t>
      </w:r>
      <w:r>
        <w:t xml:space="preserve"> is to provide the functi</w:t>
      </w:r>
      <w:r>
        <w:t>onality of the "isinst" instruction. Since they map onto CLR instructions, supporting conversions not directly supported by the CLR would defeat the intended purpose.)</w:t>
      </w:r>
    </w:p>
    <w:p w:rsidR="00030372" w:rsidRDefault="00EE4259">
      <w:r>
        <w:rPr>
          <w:rStyle w:val="CodeEmbedded"/>
        </w:rPr>
        <w:t>DirectCast</w:t>
      </w:r>
      <w:r>
        <w:t xml:space="preserve"> converts expressions that are typed as </w:t>
      </w:r>
      <w:r>
        <w:rPr>
          <w:rStyle w:val="CodeEmbedded"/>
        </w:rPr>
        <w:t>Object</w:t>
      </w:r>
      <w:r>
        <w:t xml:space="preserve"> differently than </w:t>
      </w:r>
      <w:r>
        <w:rPr>
          <w:rStyle w:val="CodeEmbedded"/>
        </w:rPr>
        <w:t>CType</w:t>
      </w:r>
      <w:r>
        <w:t xml:space="preserve">. When converting an expression of type </w:t>
      </w:r>
      <w:r>
        <w:rPr>
          <w:rStyle w:val="CodeEmbedded"/>
        </w:rPr>
        <w:t>Object</w:t>
      </w:r>
      <w:r>
        <w:t xml:space="preserve"> whose run-time type is a primitive value type, </w:t>
      </w:r>
      <w:r>
        <w:rPr>
          <w:rStyle w:val="CodeEmbedded"/>
        </w:rPr>
        <w:t>DirectCast</w:t>
      </w:r>
      <w:r>
        <w:t xml:space="preserve"> throws a </w:t>
      </w:r>
      <w:r>
        <w:rPr>
          <w:rStyle w:val="CodeEmbedded"/>
        </w:rPr>
        <w:t>System.InvalidCastException</w:t>
      </w:r>
      <w:r>
        <w:t xml:space="preserve"> exception if the specified type is not the same as the run-time type of the expression or a </w:t>
      </w:r>
      <w:r>
        <w:rPr>
          <w:rStyle w:val="CodeEmbedded"/>
        </w:rPr>
        <w:t>System.NullReferenceEx</w:t>
      </w:r>
      <w:r>
        <w:rPr>
          <w:rStyle w:val="CodeEmbedded"/>
        </w:rPr>
        <w:t>ception</w:t>
      </w:r>
      <w:r>
        <w:t xml:space="preserve"> if the expression evaluates to </w:t>
      </w:r>
      <w:r>
        <w:rPr>
          <w:rStyle w:val="CodeEmbedded"/>
        </w:rPr>
        <w:t>Nothing</w:t>
      </w:r>
      <w:r>
        <w:t>. (</w:t>
      </w:r>
      <w:r>
        <w:rPr>
          <w:b/>
        </w:rPr>
        <w:t>Note.</w:t>
      </w:r>
      <w:r>
        <w:t xml:space="preserve"> As noted above, </w:t>
      </w:r>
      <w:r>
        <w:rPr>
          <w:rStyle w:val="CodeEmbedded"/>
        </w:rPr>
        <w:t>DirectCast</w:t>
      </w:r>
      <w:r>
        <w:t xml:space="preserve"> maps directly onto the CLR instruction "unbox" when the type of the expression is </w:t>
      </w:r>
      <w:r>
        <w:rPr>
          <w:rStyle w:val="CodeEmbedded"/>
        </w:rPr>
        <w:t>Object</w:t>
      </w:r>
      <w:r>
        <w:t xml:space="preserve">. In contrast, </w:t>
      </w:r>
      <w:r>
        <w:rPr>
          <w:rStyle w:val="CodeEmbedded"/>
        </w:rPr>
        <w:t>CType</w:t>
      </w:r>
      <w:r>
        <w:t xml:space="preserve"> turns into a call to a runtime helper to do the conversion so tha</w:t>
      </w:r>
      <w:r>
        <w:t xml:space="preserve">t conversions between primitive types can be supported. In the case when an </w:t>
      </w:r>
      <w:r>
        <w:rPr>
          <w:rStyle w:val="CodeEmbedded"/>
        </w:rPr>
        <w:t>Object</w:t>
      </w:r>
      <w:r>
        <w:t xml:space="preserve"> expression is being converted to a primitive value type and the type of the actual instance match the target type, </w:t>
      </w:r>
      <w:r>
        <w:rPr>
          <w:rStyle w:val="CodeEmbedded"/>
        </w:rPr>
        <w:t>DirectCast</w:t>
      </w:r>
      <w:r>
        <w:t xml:space="preserve"> will be significantly faster than </w:t>
      </w:r>
      <w:r>
        <w:rPr>
          <w:rStyle w:val="CodeEmbedded"/>
        </w:rPr>
        <w:t>CType</w:t>
      </w:r>
      <w:r>
        <w:t>.)</w:t>
      </w:r>
    </w:p>
    <w:p w:rsidR="00030372" w:rsidRDefault="00EE4259">
      <w:r>
        <w:rPr>
          <w:rStyle w:val="CodeEmbedded"/>
        </w:rPr>
        <w:t>TryCa</w:t>
      </w:r>
      <w:r>
        <w:rPr>
          <w:rStyle w:val="CodeEmbedded"/>
        </w:rPr>
        <w:t>st</w:t>
      </w:r>
      <w:r>
        <w:t xml:space="preserve"> converts expressions but does not throw an exception if the expression cannot be converted to the target type. Instead, </w:t>
      </w:r>
      <w:r>
        <w:rPr>
          <w:rStyle w:val="CodeEmbedded"/>
        </w:rPr>
        <w:t>TryCast</w:t>
      </w:r>
      <w:r>
        <w:t xml:space="preserve"> will result in </w:t>
      </w:r>
      <w:r>
        <w:rPr>
          <w:rStyle w:val="CodeEmbedded"/>
        </w:rPr>
        <w:t>Nothing</w:t>
      </w:r>
      <w:r>
        <w:t xml:space="preserve"> if the expression cannot be converted at runtime. (</w:t>
      </w:r>
      <w:r>
        <w:rPr>
          <w:b/>
        </w:rPr>
        <w:t>Note.</w:t>
      </w:r>
      <w:r>
        <w:t xml:space="preserve"> As noted above, </w:t>
      </w:r>
      <w:r>
        <w:rPr>
          <w:rStyle w:val="CodeEmbedded"/>
        </w:rPr>
        <w:t>TryCast</w:t>
      </w:r>
      <w:r>
        <w:t xml:space="preserve"> maps directly onto th</w:t>
      </w:r>
      <w:r>
        <w:t xml:space="preserve">e CLR instruction "isinst". By combining the type check and the conversion into a single operation, </w:t>
      </w:r>
      <w:r>
        <w:rPr>
          <w:rStyle w:val="CodeEmbedded"/>
        </w:rPr>
        <w:t>TryCast</w:t>
      </w:r>
      <w:r>
        <w:t xml:space="preserve"> can be cheaper than doing a </w:t>
      </w:r>
      <w:r>
        <w:rPr>
          <w:rStyle w:val="CodeEmbedded"/>
        </w:rPr>
        <w:t>TypeOf ... Is</w:t>
      </w:r>
      <w:r>
        <w:t xml:space="preserve"> and then a </w:t>
      </w:r>
      <w:r>
        <w:rPr>
          <w:rStyle w:val="CodeEmbedded"/>
        </w:rPr>
        <w:t>CType</w:t>
      </w:r>
      <w:r>
        <w:t>.)</w:t>
      </w:r>
    </w:p>
    <w:p w:rsidR="00030372" w:rsidRDefault="00EE4259">
      <w:r>
        <w:t>For example:</w:t>
      </w:r>
    </w:p>
    <w:p w:rsidR="00030372" w:rsidRDefault="00EE4259">
      <w:pPr>
        <w:pStyle w:val="Code"/>
      </w:pPr>
      <w:r>
        <w:rPr>
          <w:color w:val="0000FF"/>
        </w:rPr>
        <w:t xml:space="preserve">Interface </w:t>
      </w:r>
      <w:r>
        <w:rPr>
          <w:color w:val="2B91AF"/>
        </w:rPr>
        <w:t>ITest</w:t>
      </w:r>
      <w:r>
        <w:br/>
      </w:r>
      <w:r>
        <w:rPr>
          <w:color w:val="0000FF"/>
        </w:rPr>
        <w:t xml:space="preserve">    Sub </w:t>
      </w:r>
      <w:r>
        <w:t>Test()</w:t>
      </w:r>
      <w:r>
        <w:br/>
      </w:r>
      <w:r>
        <w:rPr>
          <w:color w:val="0000FF"/>
        </w:rPr>
        <w:t>End Interface</w:t>
      </w:r>
      <w:r>
        <w:br/>
      </w:r>
      <w:r>
        <w:br/>
      </w:r>
      <w:r>
        <w:rPr>
          <w:color w:val="0000FF"/>
        </w:rPr>
        <w:t xml:space="preserve">Module </w:t>
      </w:r>
      <w:r>
        <w:rPr>
          <w:color w:val="2B91AF"/>
        </w:rPr>
        <w:t>Test</w:t>
      </w:r>
      <w:r>
        <w:br/>
      </w:r>
      <w:r>
        <w:rPr>
          <w:color w:val="0000FF"/>
        </w:rPr>
        <w:t xml:space="preserve">    Sub </w:t>
      </w:r>
      <w:r>
        <w:t>Convert(</w:t>
      </w:r>
      <w:r>
        <w:t xml:space="preserve">o </w:t>
      </w:r>
      <w:r>
        <w:rPr>
          <w:color w:val="0000FF"/>
        </w:rPr>
        <w:t>As Object</w:t>
      </w:r>
      <w:r>
        <w:t>)</w:t>
      </w:r>
      <w:r>
        <w:br/>
      </w:r>
      <w:r>
        <w:rPr>
          <w:color w:val="0000FF"/>
        </w:rPr>
        <w:t xml:space="preserve">        Dim </w:t>
      </w:r>
      <w:r>
        <w:t xml:space="preserve">i </w:t>
      </w:r>
      <w:r>
        <w:rPr>
          <w:color w:val="0000FF"/>
        </w:rPr>
        <w:t xml:space="preserve">As </w:t>
      </w:r>
      <w:r>
        <w:rPr>
          <w:color w:val="2B91AF"/>
        </w:rPr>
        <w:t xml:space="preserve">ITest </w:t>
      </w:r>
      <w:r>
        <w:t xml:space="preserve">= </w:t>
      </w:r>
      <w:r>
        <w:rPr>
          <w:color w:val="0000FF"/>
        </w:rPr>
        <w:t>TryCast</w:t>
      </w:r>
      <w:r>
        <w:t xml:space="preserve">(o, </w:t>
      </w:r>
      <w:r>
        <w:rPr>
          <w:color w:val="2B91AF"/>
        </w:rPr>
        <w:t>ITest</w:t>
      </w:r>
      <w:r>
        <w:t>)</w:t>
      </w:r>
      <w:r>
        <w:br/>
      </w:r>
      <w:r>
        <w:br/>
      </w:r>
      <w:r>
        <w:rPr>
          <w:color w:val="0000FF"/>
        </w:rPr>
        <w:t xml:space="preserve">        If </w:t>
      </w:r>
      <w:r>
        <w:t xml:space="preserve">i </w:t>
      </w:r>
      <w:r>
        <w:rPr>
          <w:color w:val="0000FF"/>
        </w:rPr>
        <w:t>IsNot Nothing Then</w:t>
      </w:r>
      <w:r>
        <w:br/>
        <w:t xml:space="preserve">            i.Test()</w:t>
      </w:r>
      <w:r>
        <w:br/>
      </w:r>
      <w:r>
        <w:rPr>
          <w:color w:val="0000FF"/>
        </w:rPr>
        <w:t xml:space="preserve">        End If</w:t>
      </w:r>
      <w:r>
        <w:br/>
      </w:r>
      <w:r>
        <w:rPr>
          <w:color w:val="0000FF"/>
        </w:rPr>
        <w:t xml:space="preserve">    End Sub</w:t>
      </w:r>
      <w:r>
        <w:br/>
      </w:r>
      <w:r>
        <w:rPr>
          <w:color w:val="0000FF"/>
        </w:rPr>
        <w:t>End Module</w:t>
      </w:r>
    </w:p>
    <w:p w:rsidR="00030372" w:rsidRDefault="00EE4259">
      <w:r>
        <w:t>If no conversion exists from the type of the expression to the specified type, a compile-time error occurs. Otherwise, the expression is classified as a value and the result is the value produced by the conversion.</w:t>
      </w:r>
    </w:p>
    <w:p w:rsidR="00030372" w:rsidRDefault="00EE4259">
      <w:pPr>
        <w:pStyle w:val="Heading2"/>
      </w:pPr>
      <w:bookmarkStart w:id="384" w:name="_Toc453916112"/>
      <w:r>
        <w:t>Operator Expressions</w:t>
      </w:r>
      <w:bookmarkEnd w:id="384"/>
    </w:p>
    <w:p w:rsidR="00030372" w:rsidRDefault="00EE4259">
      <w:r>
        <w:t xml:space="preserve">There are two kinds </w:t>
      </w:r>
      <w:r>
        <w:t xml:space="preserve">of operators. </w:t>
      </w:r>
      <w:r>
        <w:rPr>
          <w:i/>
        </w:rPr>
        <w:t>Unary operators</w:t>
      </w:r>
      <w:r>
        <w:t xml:space="preserve"> take one operand and use prefix notation (for example, </w:t>
      </w:r>
      <w:r>
        <w:rPr>
          <w:rStyle w:val="CodeEmbedded"/>
        </w:rPr>
        <w:t>-x</w:t>
      </w:r>
      <w:r>
        <w:t xml:space="preserve">). </w:t>
      </w:r>
      <w:r>
        <w:rPr>
          <w:i/>
        </w:rPr>
        <w:t>Binary operators</w:t>
      </w:r>
      <w:r>
        <w:t xml:space="preserve"> take two operands and use infix notation (for example, </w:t>
      </w:r>
      <w:r>
        <w:rPr>
          <w:rStyle w:val="CodeEmbedded"/>
        </w:rPr>
        <w:t>x + y</w:t>
      </w:r>
      <w:r>
        <w:t xml:space="preserve">). With the exception of the relational operators, which always result in </w:t>
      </w:r>
      <w:r>
        <w:rPr>
          <w:rStyle w:val="CodeEmbedded"/>
        </w:rPr>
        <w:t>Boolean</w:t>
      </w:r>
      <w:r>
        <w:t>, an ope</w:t>
      </w:r>
      <w:r>
        <w:t>rator defined for a particular type results in that type. The operands to an operator must always be classified as a value; the result of an operator expression is classified as a value.</w:t>
      </w:r>
    </w:p>
    <w:p w:rsidR="00030372" w:rsidRDefault="00EE4259">
      <w:pPr>
        <w:pStyle w:val="Grammar"/>
      </w:pPr>
      <w:bookmarkStart w:id="385" w:name="_Grm00135"/>
      <w:r>
        <w:rPr>
          <w:color w:val="6A5ACD"/>
        </w:rPr>
        <w:t>OperatorExpression</w:t>
      </w:r>
      <w:r>
        <w:t>:</w:t>
      </w:r>
      <w:r>
        <w:br/>
      </w:r>
      <w:r>
        <w:tab/>
        <w:t xml:space="preserve">| </w:t>
      </w:r>
      <w:r>
        <w:rPr>
          <w:color w:val="6A5ACD"/>
        </w:rPr>
        <w:t>ArithmeticOperatorExpression</w:t>
      </w:r>
      <w:r>
        <w:br/>
      </w:r>
      <w:r>
        <w:tab/>
        <w:t xml:space="preserve">| </w:t>
      </w:r>
      <w:r>
        <w:rPr>
          <w:color w:val="6A5ACD"/>
        </w:rPr>
        <w:t>RelationalOper</w:t>
      </w:r>
      <w:r>
        <w:rPr>
          <w:color w:val="6A5ACD"/>
        </w:rPr>
        <w:t>atorExpression</w:t>
      </w:r>
      <w:r>
        <w:br/>
      </w:r>
      <w:r>
        <w:tab/>
        <w:t xml:space="preserve">| </w:t>
      </w:r>
      <w:r>
        <w:rPr>
          <w:color w:val="6A5ACD"/>
        </w:rPr>
        <w:t>LikeOperatorExpression</w:t>
      </w:r>
      <w:r>
        <w:br/>
      </w:r>
      <w:r>
        <w:tab/>
        <w:t xml:space="preserve">| </w:t>
      </w:r>
      <w:r>
        <w:rPr>
          <w:color w:val="6A5ACD"/>
        </w:rPr>
        <w:t>ConcatenationOperatorExpression</w:t>
      </w:r>
      <w:r>
        <w:br/>
      </w:r>
      <w:r>
        <w:tab/>
        <w:t xml:space="preserve">| </w:t>
      </w:r>
      <w:r>
        <w:rPr>
          <w:color w:val="6A5ACD"/>
        </w:rPr>
        <w:t>ShortCircuitLogicalOperatorExpression</w:t>
      </w:r>
      <w:r>
        <w:br/>
      </w:r>
      <w:r>
        <w:tab/>
        <w:t xml:space="preserve">| </w:t>
      </w:r>
      <w:r>
        <w:rPr>
          <w:color w:val="6A5ACD"/>
        </w:rPr>
        <w:t>LogicalOperatorExpression</w:t>
      </w:r>
      <w:r>
        <w:br/>
      </w:r>
      <w:r>
        <w:tab/>
        <w:t xml:space="preserve">| </w:t>
      </w:r>
      <w:r>
        <w:rPr>
          <w:color w:val="6A5ACD"/>
        </w:rPr>
        <w:t>ShiftOperatorExpression</w:t>
      </w:r>
      <w:r>
        <w:br/>
      </w:r>
      <w:r>
        <w:lastRenderedPageBreak/>
        <w:tab/>
        <w:t xml:space="preserve">| </w:t>
      </w:r>
      <w:r>
        <w:rPr>
          <w:color w:val="6A5ACD"/>
        </w:rPr>
        <w:t>AwaitOperatorExpression</w:t>
      </w:r>
      <w:r>
        <w:br/>
      </w:r>
      <w:r>
        <w:tab/>
        <w:t>;</w:t>
      </w:r>
      <w:bookmarkEnd w:id="385"/>
    </w:p>
    <w:p w:rsidR="00030372" w:rsidRDefault="00EE4259">
      <w:pPr>
        <w:pStyle w:val="Heading3"/>
      </w:pPr>
      <w:bookmarkStart w:id="386" w:name="_Toc00245"/>
      <w:r>
        <w:t>Operator Precedence and Associativity</w:t>
      </w:r>
      <w:bookmarkEnd w:id="386"/>
    </w:p>
    <w:p w:rsidR="00030372" w:rsidRDefault="00EE4259">
      <w:r>
        <w:t>When an express</w:t>
      </w:r>
      <w:r>
        <w:t xml:space="preserve">ion contains multiple binary operators, the </w:t>
      </w:r>
      <w:r>
        <w:rPr>
          <w:i/>
        </w:rPr>
        <w:t>precedence</w:t>
      </w:r>
      <w:r>
        <w:t xml:space="preserve"> of the operators controls the order in which the individual binary operators are evaluated. For example, the expression </w:t>
      </w:r>
      <w:r>
        <w:rPr>
          <w:rStyle w:val="CodeEmbedded"/>
        </w:rPr>
        <w:t>x + y * z</w:t>
      </w:r>
      <w:r>
        <w:t xml:space="preserve"> is evaluated as </w:t>
      </w:r>
      <w:r>
        <w:rPr>
          <w:rStyle w:val="CodeEmbedded"/>
        </w:rPr>
        <w:t>x + (y * z)</w:t>
      </w:r>
      <w:r>
        <w:t xml:space="preserve"> because the </w:t>
      </w:r>
      <w:r>
        <w:rPr>
          <w:rStyle w:val="CodeEmbedded"/>
        </w:rPr>
        <w:t>*</w:t>
      </w:r>
      <w:r>
        <w:t xml:space="preserve"> operator has higher precedenc</w:t>
      </w:r>
      <w:r>
        <w:t xml:space="preserve">e than the </w:t>
      </w:r>
      <w:r>
        <w:rPr>
          <w:rStyle w:val="CodeEmbedded"/>
        </w:rPr>
        <w:t>+</w:t>
      </w:r>
      <w:r>
        <w:t xml:space="preserve"> operator. The following table lists the binary operators in descending order of precedence:</w:t>
      </w:r>
    </w:p>
    <w:p w:rsidR="00030372" w:rsidRDefault="00030372">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563"/>
        <w:gridCol w:w="2876"/>
      </w:tblGrid>
      <w:tr w:rsidR="00030372">
        <w:tc>
          <w:tcPr>
            <w:tcW w:w="0" w:type="auto"/>
          </w:tcPr>
          <w:p w:rsidR="00030372" w:rsidRDefault="00EE4259">
            <w:pPr>
              <w:pStyle w:val="TableCellNormal"/>
            </w:pPr>
            <w:r>
              <w:rPr>
                <w:b/>
              </w:rPr>
              <w:t>Category</w:t>
            </w:r>
          </w:p>
        </w:tc>
        <w:tc>
          <w:tcPr>
            <w:tcW w:w="0" w:type="auto"/>
          </w:tcPr>
          <w:p w:rsidR="00030372" w:rsidRDefault="00EE4259">
            <w:pPr>
              <w:pStyle w:val="TableCellNormal"/>
            </w:pPr>
            <w:r>
              <w:rPr>
                <w:b/>
              </w:rPr>
              <w:t>Operators</w:t>
            </w:r>
          </w:p>
        </w:tc>
      </w:tr>
      <w:tr w:rsidR="00030372">
        <w:tc>
          <w:tcPr>
            <w:tcW w:w="0" w:type="auto"/>
          </w:tcPr>
          <w:p w:rsidR="00030372" w:rsidRDefault="00EE4259">
            <w:pPr>
              <w:pStyle w:val="TableCellNormal"/>
            </w:pPr>
            <w:r>
              <w:t>Primary</w:t>
            </w:r>
          </w:p>
        </w:tc>
        <w:tc>
          <w:tcPr>
            <w:tcW w:w="0" w:type="auto"/>
          </w:tcPr>
          <w:p w:rsidR="00030372" w:rsidRDefault="00EE4259">
            <w:pPr>
              <w:pStyle w:val="TableCellNormal"/>
            </w:pPr>
            <w:r>
              <w:t>All non-operator expressions</w:t>
            </w:r>
          </w:p>
        </w:tc>
      </w:tr>
      <w:tr w:rsidR="00030372">
        <w:tc>
          <w:tcPr>
            <w:tcW w:w="0" w:type="auto"/>
          </w:tcPr>
          <w:p w:rsidR="00030372" w:rsidRDefault="00EE4259">
            <w:pPr>
              <w:pStyle w:val="TableCellNormal"/>
            </w:pPr>
            <w:r>
              <w:t>Await</w:t>
            </w:r>
          </w:p>
        </w:tc>
        <w:tc>
          <w:tcPr>
            <w:tcW w:w="0" w:type="auto"/>
          </w:tcPr>
          <w:p w:rsidR="00030372" w:rsidRDefault="00EE4259">
            <w:pPr>
              <w:pStyle w:val="TableCellNormal"/>
            </w:pPr>
            <w:r>
              <w:rPr>
                <w:rStyle w:val="CodeEmbedded"/>
              </w:rPr>
              <w:t>Await</w:t>
            </w:r>
          </w:p>
        </w:tc>
      </w:tr>
      <w:tr w:rsidR="00030372">
        <w:tc>
          <w:tcPr>
            <w:tcW w:w="0" w:type="auto"/>
          </w:tcPr>
          <w:p w:rsidR="00030372" w:rsidRDefault="00EE4259">
            <w:pPr>
              <w:pStyle w:val="TableCellNormal"/>
            </w:pPr>
            <w:r>
              <w:t>Exponentiation</w:t>
            </w:r>
          </w:p>
        </w:tc>
        <w:tc>
          <w:tcPr>
            <w:tcW w:w="0" w:type="auto"/>
          </w:tcPr>
          <w:p w:rsidR="00030372" w:rsidRDefault="00EE4259">
            <w:pPr>
              <w:pStyle w:val="TableCellNormal"/>
            </w:pPr>
            <w:r>
              <w:rPr>
                <w:rStyle w:val="CodeEmbedded"/>
              </w:rPr>
              <w:t>^</w:t>
            </w:r>
          </w:p>
        </w:tc>
      </w:tr>
      <w:tr w:rsidR="00030372">
        <w:tc>
          <w:tcPr>
            <w:tcW w:w="0" w:type="auto"/>
          </w:tcPr>
          <w:p w:rsidR="00030372" w:rsidRDefault="00EE4259">
            <w:pPr>
              <w:pStyle w:val="TableCellNormal"/>
            </w:pPr>
            <w:r>
              <w:t>Unary negation</w:t>
            </w:r>
          </w:p>
        </w:tc>
        <w:tc>
          <w:tcPr>
            <w:tcW w:w="0" w:type="auto"/>
          </w:tcPr>
          <w:p w:rsidR="00030372" w:rsidRDefault="00EE4259">
            <w:pPr>
              <w:pStyle w:val="TableCellNormal"/>
            </w:pPr>
            <w:r>
              <w:rPr>
                <w:rStyle w:val="CodeEmbedded"/>
              </w:rPr>
              <w:t>+</w:t>
            </w:r>
            <w:r>
              <w:t xml:space="preserve">, </w:t>
            </w:r>
            <w:r>
              <w:rPr>
                <w:rStyle w:val="CodeEmbedded"/>
              </w:rPr>
              <w:t>-</w:t>
            </w:r>
          </w:p>
        </w:tc>
      </w:tr>
      <w:tr w:rsidR="00030372">
        <w:tc>
          <w:tcPr>
            <w:tcW w:w="0" w:type="auto"/>
          </w:tcPr>
          <w:p w:rsidR="00030372" w:rsidRDefault="00EE4259">
            <w:pPr>
              <w:pStyle w:val="TableCellNormal"/>
            </w:pPr>
            <w:r>
              <w:t>Multiplicative</w:t>
            </w:r>
          </w:p>
        </w:tc>
        <w:tc>
          <w:tcPr>
            <w:tcW w:w="0" w:type="auto"/>
          </w:tcPr>
          <w:p w:rsidR="00030372" w:rsidRDefault="00EE4259">
            <w:pPr>
              <w:pStyle w:val="TableCellNormal"/>
            </w:pPr>
            <w:r>
              <w:rPr>
                <w:rStyle w:val="CodeEmbedded"/>
              </w:rPr>
              <w:t>*</w:t>
            </w:r>
            <w:r>
              <w:t xml:space="preserve">, </w:t>
            </w:r>
            <w:r>
              <w:rPr>
                <w:rStyle w:val="CodeEmbedded"/>
              </w:rPr>
              <w:t>/</w:t>
            </w:r>
          </w:p>
        </w:tc>
      </w:tr>
      <w:tr w:rsidR="00030372">
        <w:tc>
          <w:tcPr>
            <w:tcW w:w="0" w:type="auto"/>
          </w:tcPr>
          <w:p w:rsidR="00030372" w:rsidRDefault="00EE4259">
            <w:pPr>
              <w:pStyle w:val="TableCellNormal"/>
            </w:pPr>
            <w:r>
              <w:t>Integer division</w:t>
            </w:r>
          </w:p>
        </w:tc>
        <w:tc>
          <w:tcPr>
            <w:tcW w:w="0" w:type="auto"/>
          </w:tcPr>
          <w:p w:rsidR="00030372" w:rsidRDefault="00EE4259">
            <w:pPr>
              <w:pStyle w:val="TableCellNormal"/>
            </w:pPr>
            <w:r>
              <w:rPr>
                <w:rStyle w:val="CodeEmbedded"/>
              </w:rPr>
              <w:t>\</w:t>
            </w:r>
          </w:p>
        </w:tc>
      </w:tr>
      <w:tr w:rsidR="00030372">
        <w:tc>
          <w:tcPr>
            <w:tcW w:w="0" w:type="auto"/>
          </w:tcPr>
          <w:p w:rsidR="00030372" w:rsidRDefault="00EE4259">
            <w:pPr>
              <w:pStyle w:val="TableCellNormal"/>
            </w:pPr>
            <w:r>
              <w:t>Modulus</w:t>
            </w:r>
          </w:p>
        </w:tc>
        <w:tc>
          <w:tcPr>
            <w:tcW w:w="0" w:type="auto"/>
          </w:tcPr>
          <w:p w:rsidR="00030372" w:rsidRDefault="00EE4259">
            <w:pPr>
              <w:pStyle w:val="TableCellNormal"/>
            </w:pPr>
            <w:r>
              <w:rPr>
                <w:rStyle w:val="CodeEmbedded"/>
              </w:rPr>
              <w:t>Mod</w:t>
            </w:r>
          </w:p>
        </w:tc>
      </w:tr>
      <w:tr w:rsidR="00030372">
        <w:tc>
          <w:tcPr>
            <w:tcW w:w="0" w:type="auto"/>
          </w:tcPr>
          <w:p w:rsidR="00030372" w:rsidRDefault="00EE4259">
            <w:pPr>
              <w:pStyle w:val="TableCellNormal"/>
            </w:pPr>
            <w:r>
              <w:t>Additive</w:t>
            </w:r>
          </w:p>
        </w:tc>
        <w:tc>
          <w:tcPr>
            <w:tcW w:w="0" w:type="auto"/>
          </w:tcPr>
          <w:p w:rsidR="00030372" w:rsidRDefault="00EE4259">
            <w:pPr>
              <w:pStyle w:val="TableCellNormal"/>
            </w:pPr>
            <w:r>
              <w:rPr>
                <w:rStyle w:val="CodeEmbedded"/>
              </w:rPr>
              <w:t>+</w:t>
            </w:r>
            <w:r>
              <w:t xml:space="preserve">, </w:t>
            </w:r>
            <w:r>
              <w:rPr>
                <w:rStyle w:val="CodeEmbedded"/>
              </w:rPr>
              <w:t>-</w:t>
            </w:r>
          </w:p>
        </w:tc>
      </w:tr>
      <w:tr w:rsidR="00030372">
        <w:tc>
          <w:tcPr>
            <w:tcW w:w="0" w:type="auto"/>
          </w:tcPr>
          <w:p w:rsidR="00030372" w:rsidRDefault="00EE4259">
            <w:pPr>
              <w:pStyle w:val="TableCellNormal"/>
            </w:pPr>
            <w:r>
              <w:t>Concatenation</w:t>
            </w:r>
          </w:p>
        </w:tc>
        <w:tc>
          <w:tcPr>
            <w:tcW w:w="0" w:type="auto"/>
          </w:tcPr>
          <w:p w:rsidR="00030372" w:rsidRDefault="00EE4259">
            <w:pPr>
              <w:pStyle w:val="TableCellNormal"/>
            </w:pPr>
            <w:r>
              <w:rPr>
                <w:rStyle w:val="CodeEmbedded"/>
              </w:rPr>
              <w:t>&amp;</w:t>
            </w:r>
          </w:p>
        </w:tc>
      </w:tr>
      <w:tr w:rsidR="00030372">
        <w:tc>
          <w:tcPr>
            <w:tcW w:w="0" w:type="auto"/>
          </w:tcPr>
          <w:p w:rsidR="00030372" w:rsidRDefault="00EE4259">
            <w:pPr>
              <w:pStyle w:val="TableCellNormal"/>
            </w:pPr>
            <w:r>
              <w:t>Shift</w:t>
            </w:r>
          </w:p>
        </w:tc>
        <w:tc>
          <w:tcPr>
            <w:tcW w:w="0" w:type="auto"/>
          </w:tcPr>
          <w:p w:rsidR="00030372" w:rsidRDefault="00EE4259">
            <w:pPr>
              <w:pStyle w:val="TableCellNormal"/>
            </w:pPr>
            <w:r>
              <w:rPr>
                <w:rStyle w:val="CodeEmbedded"/>
              </w:rPr>
              <w:t>&lt;&lt;</w:t>
            </w:r>
            <w:r>
              <w:t xml:space="preserve">, </w:t>
            </w:r>
            <w:r>
              <w:rPr>
                <w:rStyle w:val="CodeEmbedded"/>
              </w:rPr>
              <w:t>&gt;&gt;</w:t>
            </w:r>
          </w:p>
        </w:tc>
      </w:tr>
      <w:tr w:rsidR="00030372">
        <w:tc>
          <w:tcPr>
            <w:tcW w:w="0" w:type="auto"/>
          </w:tcPr>
          <w:p w:rsidR="00030372" w:rsidRDefault="00EE4259">
            <w:pPr>
              <w:pStyle w:val="TableCellNormal"/>
            </w:pPr>
            <w:r>
              <w:t>Relational</w:t>
            </w:r>
          </w:p>
        </w:tc>
        <w:tc>
          <w:tcPr>
            <w:tcW w:w="0" w:type="auto"/>
          </w:tcPr>
          <w:p w:rsidR="00030372" w:rsidRDefault="00EE4259">
            <w:pPr>
              <w:pStyle w:val="TableCellNormal"/>
            </w:pPr>
            <w:r>
              <w:rPr>
                <w:rStyle w:val="CodeEmbedded"/>
              </w:rPr>
              <w:t>=</w:t>
            </w:r>
            <w:r>
              <w:t xml:space="preserve">, </w:t>
            </w:r>
            <w:r>
              <w:rPr>
                <w:rStyle w:val="CodeEmbedded"/>
              </w:rPr>
              <w:t>&lt;&gt;</w:t>
            </w:r>
            <w:r>
              <w:t xml:space="preserve">, </w:t>
            </w:r>
            <w:r>
              <w:rPr>
                <w:rStyle w:val="CodeEmbedded"/>
              </w:rPr>
              <w:t>&lt;</w:t>
            </w:r>
            <w:r>
              <w:t xml:space="preserve">, </w:t>
            </w:r>
            <w:r>
              <w:rPr>
                <w:rStyle w:val="CodeEmbedded"/>
              </w:rPr>
              <w:t>&gt;</w:t>
            </w:r>
            <w:r>
              <w:t xml:space="preserve">, </w:t>
            </w:r>
            <w:r>
              <w:rPr>
                <w:rStyle w:val="CodeEmbedded"/>
              </w:rPr>
              <w:t>&lt;=</w:t>
            </w:r>
            <w:r>
              <w:t xml:space="preserve">, </w:t>
            </w:r>
            <w:r>
              <w:rPr>
                <w:rStyle w:val="CodeEmbedded"/>
              </w:rPr>
              <w:t>&gt;=</w:t>
            </w:r>
            <w:r>
              <w:t xml:space="preserve">, </w:t>
            </w:r>
            <w:r>
              <w:rPr>
                <w:rStyle w:val="CodeEmbedded"/>
              </w:rPr>
              <w:t>Like</w:t>
            </w:r>
            <w:r>
              <w:t xml:space="preserve">, </w:t>
            </w:r>
            <w:r>
              <w:rPr>
                <w:rStyle w:val="CodeEmbedded"/>
              </w:rPr>
              <w:t>Is</w:t>
            </w:r>
            <w:r>
              <w:t xml:space="preserve">, </w:t>
            </w:r>
            <w:r>
              <w:rPr>
                <w:rStyle w:val="CodeEmbedded"/>
              </w:rPr>
              <w:t>IsNot</w:t>
            </w:r>
          </w:p>
        </w:tc>
      </w:tr>
      <w:tr w:rsidR="00030372">
        <w:tc>
          <w:tcPr>
            <w:tcW w:w="0" w:type="auto"/>
          </w:tcPr>
          <w:p w:rsidR="00030372" w:rsidRDefault="00EE4259">
            <w:pPr>
              <w:pStyle w:val="TableCellNormal"/>
            </w:pPr>
            <w:r>
              <w:t>Logical NOT</w:t>
            </w:r>
          </w:p>
        </w:tc>
        <w:tc>
          <w:tcPr>
            <w:tcW w:w="0" w:type="auto"/>
          </w:tcPr>
          <w:p w:rsidR="00030372" w:rsidRDefault="00EE4259">
            <w:pPr>
              <w:pStyle w:val="TableCellNormal"/>
            </w:pPr>
            <w:r>
              <w:rPr>
                <w:rStyle w:val="CodeEmbedded"/>
              </w:rPr>
              <w:t>Not</w:t>
            </w:r>
          </w:p>
        </w:tc>
      </w:tr>
      <w:tr w:rsidR="00030372">
        <w:tc>
          <w:tcPr>
            <w:tcW w:w="0" w:type="auto"/>
          </w:tcPr>
          <w:p w:rsidR="00030372" w:rsidRDefault="00EE4259">
            <w:pPr>
              <w:pStyle w:val="TableCellNormal"/>
            </w:pPr>
            <w:r>
              <w:t>Logical AND</w:t>
            </w:r>
          </w:p>
        </w:tc>
        <w:tc>
          <w:tcPr>
            <w:tcW w:w="0" w:type="auto"/>
          </w:tcPr>
          <w:p w:rsidR="00030372" w:rsidRDefault="00EE4259">
            <w:pPr>
              <w:pStyle w:val="TableCellNormal"/>
            </w:pPr>
            <w:r>
              <w:rPr>
                <w:rStyle w:val="CodeEmbedded"/>
              </w:rPr>
              <w:t>And</w:t>
            </w:r>
            <w:r>
              <w:t xml:space="preserve">, </w:t>
            </w:r>
            <w:r>
              <w:rPr>
                <w:rStyle w:val="CodeEmbedded"/>
              </w:rPr>
              <w:t>AndAlso</w:t>
            </w:r>
          </w:p>
        </w:tc>
      </w:tr>
      <w:tr w:rsidR="00030372">
        <w:tc>
          <w:tcPr>
            <w:tcW w:w="0" w:type="auto"/>
          </w:tcPr>
          <w:p w:rsidR="00030372" w:rsidRDefault="00EE4259">
            <w:pPr>
              <w:pStyle w:val="TableCellNormal"/>
            </w:pPr>
            <w:r>
              <w:t>Logical OR</w:t>
            </w:r>
          </w:p>
        </w:tc>
        <w:tc>
          <w:tcPr>
            <w:tcW w:w="0" w:type="auto"/>
          </w:tcPr>
          <w:p w:rsidR="00030372" w:rsidRDefault="00EE4259">
            <w:pPr>
              <w:pStyle w:val="TableCellNormal"/>
            </w:pPr>
            <w:r>
              <w:rPr>
                <w:rStyle w:val="CodeEmbedded"/>
              </w:rPr>
              <w:t>Or</w:t>
            </w:r>
            <w:r>
              <w:t xml:space="preserve">, </w:t>
            </w:r>
            <w:r>
              <w:rPr>
                <w:rStyle w:val="CodeEmbedded"/>
              </w:rPr>
              <w:t>OrElse</w:t>
            </w:r>
          </w:p>
        </w:tc>
      </w:tr>
      <w:tr w:rsidR="00030372">
        <w:tc>
          <w:tcPr>
            <w:tcW w:w="0" w:type="auto"/>
          </w:tcPr>
          <w:p w:rsidR="00030372" w:rsidRDefault="00EE4259">
            <w:pPr>
              <w:pStyle w:val="TableCellNormal"/>
            </w:pPr>
            <w:r>
              <w:t>Logical XOR</w:t>
            </w:r>
          </w:p>
        </w:tc>
        <w:tc>
          <w:tcPr>
            <w:tcW w:w="0" w:type="auto"/>
          </w:tcPr>
          <w:p w:rsidR="00030372" w:rsidRDefault="00EE4259">
            <w:pPr>
              <w:pStyle w:val="TableCellNormal"/>
            </w:pPr>
            <w:r>
              <w:rPr>
                <w:rStyle w:val="CodeEmbedded"/>
              </w:rPr>
              <w:t>Xor</w:t>
            </w:r>
          </w:p>
        </w:tc>
      </w:tr>
    </w:tbl>
    <w:p w:rsidR="00030372" w:rsidRDefault="00030372">
      <w:pPr>
        <w:pStyle w:val="TableLineAfter"/>
      </w:pPr>
    </w:p>
    <w:p w:rsidR="00030372" w:rsidRDefault="00EE4259">
      <w:r>
        <w:t xml:space="preserve">When an expression contains two operators with the same precedence, the </w:t>
      </w:r>
      <w:r>
        <w:rPr>
          <w:i/>
        </w:rPr>
        <w:t>associativity</w:t>
      </w:r>
      <w:r>
        <w:t xml:space="preserve"> of the operators controls the order in which the operations are performed. All binary operators are left-associative, meaning that operations are performed from left to r</w:t>
      </w:r>
      <w:r>
        <w:t>ight. Precedence and associativity can be controlled using parenthetical expressions.</w:t>
      </w:r>
    </w:p>
    <w:p w:rsidR="00030372" w:rsidRDefault="00EE4259">
      <w:pPr>
        <w:pStyle w:val="Heading3"/>
      </w:pPr>
      <w:bookmarkStart w:id="387" w:name="_Toc00246"/>
      <w:r>
        <w:t>Object Operands</w:t>
      </w:r>
      <w:bookmarkEnd w:id="387"/>
    </w:p>
    <w:p w:rsidR="00030372" w:rsidRDefault="00EE4259">
      <w:r>
        <w:t xml:space="preserve">In addition to the regular types supported by each operator, all operators support operands of type </w:t>
      </w:r>
      <w:r>
        <w:rPr>
          <w:rStyle w:val="CodeEmbedded"/>
        </w:rPr>
        <w:t>Object</w:t>
      </w:r>
      <w:r>
        <w:t xml:space="preserve">. Operators applied to </w:t>
      </w:r>
      <w:r>
        <w:rPr>
          <w:rStyle w:val="CodeEmbedded"/>
        </w:rPr>
        <w:t>Object</w:t>
      </w:r>
      <w:r>
        <w:t xml:space="preserve"> operands are handled similarly to method calls made on </w:t>
      </w:r>
      <w:r>
        <w:rPr>
          <w:rStyle w:val="CodeEmbedded"/>
        </w:rPr>
        <w:t>Object</w:t>
      </w:r>
      <w:r>
        <w:t xml:space="preserve"> values: a late-bound method call might be chosen, in which case the run-time type of the operands, rather than the compile-time type, determines the validity and type of the operation. If stric</w:t>
      </w:r>
      <w:r>
        <w:t xml:space="preserve">t semantics are specified by the compilation environment or by </w:t>
      </w:r>
      <w:r>
        <w:rPr>
          <w:rStyle w:val="CodeEmbedded"/>
        </w:rPr>
        <w:t>Option Strict</w:t>
      </w:r>
      <w:r>
        <w:t xml:space="preserve">, any operators with operands of type </w:t>
      </w:r>
      <w:r>
        <w:rPr>
          <w:rStyle w:val="CodeEmbedded"/>
        </w:rPr>
        <w:t>Object</w:t>
      </w:r>
      <w:r>
        <w:t xml:space="preserve"> cause a compile-time error, except for the </w:t>
      </w:r>
      <w:r>
        <w:rPr>
          <w:rStyle w:val="CodeEmbedded"/>
        </w:rPr>
        <w:t>TypeOf...Is</w:t>
      </w:r>
      <w:r>
        <w:t xml:space="preserve">, </w:t>
      </w:r>
      <w:r>
        <w:rPr>
          <w:rStyle w:val="CodeEmbedded"/>
        </w:rPr>
        <w:t>Is</w:t>
      </w:r>
      <w:r>
        <w:t xml:space="preserve"> and </w:t>
      </w:r>
      <w:r>
        <w:rPr>
          <w:rStyle w:val="CodeEmbedded"/>
        </w:rPr>
        <w:t>IsNot</w:t>
      </w:r>
      <w:r>
        <w:t xml:space="preserve"> operators.</w:t>
      </w:r>
    </w:p>
    <w:p w:rsidR="00030372" w:rsidRDefault="00EE4259">
      <w:r>
        <w:t>When operator resolution determines that an operation s</w:t>
      </w:r>
      <w:r>
        <w:t xml:space="preserve">hould be performed late-bound, the outcome of the operation is the result of applying the operator to the operand types if the run-time types of the operands are types that are supported by the operator. The value </w:t>
      </w:r>
      <w:r>
        <w:rPr>
          <w:rStyle w:val="CodeEmbedded"/>
        </w:rPr>
        <w:t>Nothing</w:t>
      </w:r>
      <w:r>
        <w:t xml:space="preserve"> is treated as the default value of</w:t>
      </w:r>
      <w:r>
        <w:t xml:space="preserve"> the type of the other operand in a binary operator expression. In a unary operator expression, or if both operands are </w:t>
      </w:r>
      <w:r>
        <w:rPr>
          <w:rStyle w:val="CodeEmbedded"/>
        </w:rPr>
        <w:t>Nothing</w:t>
      </w:r>
      <w:r>
        <w:t xml:space="preserve"> in a binary operator expression, the type of the operation is </w:t>
      </w:r>
      <w:r>
        <w:rPr>
          <w:rStyle w:val="CodeEmbedded"/>
        </w:rPr>
        <w:t>Integer</w:t>
      </w:r>
      <w:r>
        <w:t xml:space="preserve"> or the only result type of the operator, if the operator d</w:t>
      </w:r>
      <w:r>
        <w:t xml:space="preserve">oes not result in </w:t>
      </w:r>
      <w:r>
        <w:rPr>
          <w:rStyle w:val="CodeEmbedded"/>
        </w:rPr>
        <w:t>Integer</w:t>
      </w:r>
      <w:r>
        <w:t xml:space="preserve">. The result of the operation is always then cast back to </w:t>
      </w:r>
      <w:r>
        <w:rPr>
          <w:rStyle w:val="CodeEmbedded"/>
        </w:rPr>
        <w:t>Object</w:t>
      </w:r>
      <w:r>
        <w:t xml:space="preserve">. If the operand types have no valid operator, a </w:t>
      </w:r>
      <w:r>
        <w:rPr>
          <w:rStyle w:val="CodeEmbedded"/>
        </w:rPr>
        <w:t>System.InvalidCastException</w:t>
      </w:r>
      <w:r>
        <w:t xml:space="preserve"> exception is thrown. Conversions at run time are done without regard to whether they are implicit or explicit.</w:t>
      </w:r>
    </w:p>
    <w:p w:rsidR="00030372" w:rsidRDefault="00EE4259">
      <w:r>
        <w:lastRenderedPageBreak/>
        <w:t xml:space="preserve">If the result of a numeric binary operation would produce an overflow exception (regardless of whether integer overflow checking is on or off), </w:t>
      </w:r>
      <w:r>
        <w:t>then the result type is promoted to the next wider numeric type, if possible. For example, consider the following code:</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o </w:t>
      </w:r>
      <w:r>
        <w:rPr>
          <w:color w:val="0000FF"/>
        </w:rPr>
        <w:t xml:space="preserve">As Object </w:t>
      </w:r>
      <w:r>
        <w:t xml:space="preserve">= </w:t>
      </w:r>
      <w:r>
        <w:rPr>
          <w:color w:val="0000FF"/>
        </w:rPr>
        <w:t>CObj</w:t>
      </w:r>
      <w:r>
        <w:t>(</w:t>
      </w:r>
      <w:r>
        <w:rPr>
          <w:color w:val="0000FF"/>
        </w:rPr>
        <w:t>CByte</w:t>
      </w:r>
      <w:r>
        <w:t xml:space="preserve">(2)) * </w:t>
      </w:r>
      <w:r>
        <w:rPr>
          <w:color w:val="0000FF"/>
        </w:rPr>
        <w:t>CObj</w:t>
      </w:r>
      <w:r>
        <w:t>(</w:t>
      </w:r>
      <w:r>
        <w:rPr>
          <w:color w:val="0000FF"/>
        </w:rPr>
        <w:t>CByte</w:t>
      </w:r>
      <w:r>
        <w:t>(255))</w:t>
      </w:r>
      <w:r>
        <w:br/>
      </w:r>
      <w:r>
        <w:br/>
      </w:r>
      <w:r>
        <w:rPr>
          <w:color w:val="2B91AF"/>
        </w:rPr>
        <w:t xml:space="preserve">        Console</w:t>
      </w:r>
      <w:r>
        <w:t>.WriteLine(o.GetType().ToString()</w:t>
      </w:r>
      <w:r>
        <w:t xml:space="preserve"> &amp; </w:t>
      </w:r>
      <w:r>
        <w:rPr>
          <w:color w:val="A31515"/>
        </w:rPr>
        <w:t xml:space="preserve">" = " </w:t>
      </w:r>
      <w:r>
        <w:t>&amp; o)</w:t>
      </w:r>
      <w:r>
        <w:br/>
      </w:r>
      <w:r>
        <w:rPr>
          <w:color w:val="0000FF"/>
        </w:rPr>
        <w:t xml:space="preserve">    End Sub</w:t>
      </w:r>
      <w:r>
        <w:br/>
      </w:r>
      <w:r>
        <w:rPr>
          <w:color w:val="0000FF"/>
        </w:rPr>
        <w:t>End Module</w:t>
      </w:r>
    </w:p>
    <w:p w:rsidR="00030372" w:rsidRDefault="00EE4259">
      <w:r>
        <w:t>It prints the following result:</w:t>
      </w:r>
    </w:p>
    <w:p w:rsidR="00030372" w:rsidRDefault="00EE4259">
      <w:pPr>
        <w:pStyle w:val="Code"/>
      </w:pPr>
      <w:r>
        <w:t>System.Int16 = 512</w:t>
      </w:r>
    </w:p>
    <w:p w:rsidR="00030372" w:rsidRDefault="00EE4259">
      <w:r>
        <w:t xml:space="preserve">If no wider numeric type is available to hold the number, a </w:t>
      </w:r>
      <w:r>
        <w:rPr>
          <w:rStyle w:val="CodeEmbedded"/>
        </w:rPr>
        <w:t>System.OverflowException</w:t>
      </w:r>
      <w:r>
        <w:t xml:space="preserve"> exception is thrown.</w:t>
      </w:r>
    </w:p>
    <w:p w:rsidR="00030372" w:rsidRDefault="00EE4259">
      <w:pPr>
        <w:pStyle w:val="Heading3"/>
      </w:pPr>
      <w:bookmarkStart w:id="388" w:name="_Toc00247"/>
      <w:r>
        <w:t>Operator Resolution</w:t>
      </w:r>
      <w:bookmarkEnd w:id="388"/>
    </w:p>
    <w:p w:rsidR="00030372" w:rsidRDefault="00EE4259">
      <w:r>
        <w:t>Given an operator type and a set of operan</w:t>
      </w:r>
      <w:r>
        <w:t>ds, operator resolution determines which operator to use for the operands. When resolving operators, user-defined operators will be considered first, using the following steps:</w:t>
      </w:r>
    </w:p>
    <w:p w:rsidR="00030372" w:rsidRDefault="00EE4259" w:rsidP="006C08E9">
      <w:pPr>
        <w:numPr>
          <w:ilvl w:val="0"/>
          <w:numId w:val="110"/>
        </w:numPr>
      </w:pPr>
      <w:r>
        <w:t>First, all of the candidate operators are collected. The candidate operators ar</w:t>
      </w:r>
      <w:r>
        <w:t>e all of the user-defined operators of the particular operator type in the source type and all of the user-defined operators of the particular type in the target type. If the source type and destination type are related, common operators are only considere</w:t>
      </w:r>
      <w:r>
        <w:t>d once.</w:t>
      </w:r>
    </w:p>
    <w:p w:rsidR="00030372" w:rsidRDefault="00EE4259" w:rsidP="006C08E9">
      <w:pPr>
        <w:numPr>
          <w:ilvl w:val="0"/>
          <w:numId w:val="110"/>
        </w:numPr>
      </w:pPr>
      <w:r>
        <w:t>Then, overload resolution is applied to the operators and operands to select the most specific operator. In the case of binary operators, this may result in a late-bound call.</w:t>
      </w:r>
    </w:p>
    <w:p w:rsidR="00030372" w:rsidRDefault="00EE4259">
      <w:r>
        <w:t xml:space="preserve">When collecting the candidate operators for a type </w:t>
      </w:r>
      <w:r>
        <w:rPr>
          <w:rStyle w:val="CodeEmbedded"/>
        </w:rPr>
        <w:t>T?</w:t>
      </w:r>
      <w:r>
        <w:t xml:space="preserve">, the operators of </w:t>
      </w:r>
      <w:r>
        <w:t xml:space="preserve">type </w:t>
      </w:r>
      <w:r>
        <w:rPr>
          <w:rStyle w:val="CodeEmbedded"/>
        </w:rPr>
        <w:t>T</w:t>
      </w:r>
      <w:r>
        <w:t xml:space="preserve"> are used instead. Any of </w:t>
      </w:r>
      <w:r>
        <w:rPr>
          <w:rStyle w:val="CodeEmbedded"/>
        </w:rPr>
        <w:t>T</w:t>
      </w:r>
      <w:r>
        <w:t xml:space="preserve">'s user-defined operators that involve only non-nullable value types are also lifted. A lifted operator uses the nullable version of any value types, with the exception the return types of </w:t>
      </w:r>
      <w:r>
        <w:rPr>
          <w:rStyle w:val="CodeEmbedded"/>
        </w:rPr>
        <w:t>IsTrue</w:t>
      </w:r>
      <w:r>
        <w:t xml:space="preserve"> and </w:t>
      </w:r>
      <w:r>
        <w:rPr>
          <w:rStyle w:val="CodeEmbedded"/>
        </w:rPr>
        <w:t>IsFalse</w:t>
      </w:r>
      <w:r>
        <w:t xml:space="preserve"> (which must be </w:t>
      </w:r>
      <w:r>
        <w:rPr>
          <w:rStyle w:val="CodeEmbedded"/>
        </w:rPr>
        <w:t>Boolean</w:t>
      </w:r>
      <w:r>
        <w:t xml:space="preserve">). Lifted operators are evaluated by converting the operands to their non-nullable version, then evaluating the user-defined operator and then converting the result type to its nullable version. If ether operand is </w:t>
      </w:r>
      <w:r>
        <w:rPr>
          <w:rStyle w:val="CodeEmbedded"/>
        </w:rPr>
        <w:t>Nothing</w:t>
      </w:r>
      <w:r>
        <w:t>, the result of the express</w:t>
      </w:r>
      <w:r>
        <w:t xml:space="preserve">ion is a value of </w:t>
      </w:r>
      <w:r>
        <w:rPr>
          <w:rStyle w:val="CodeEmbedded"/>
        </w:rPr>
        <w:t>Nothing</w:t>
      </w:r>
      <w:r>
        <w:t xml:space="preserve"> typed as the nullable version of the result type. For example:</w:t>
      </w:r>
    </w:p>
    <w:p w:rsidR="00030372" w:rsidRDefault="00EE4259">
      <w:pPr>
        <w:pStyle w:val="Code"/>
      </w:pPr>
      <w:r>
        <w:rPr>
          <w:color w:val="0000FF"/>
        </w:rPr>
        <w:t xml:space="preserve">Structure </w:t>
      </w:r>
      <w:r>
        <w:rPr>
          <w:color w:val="2B91AF"/>
        </w:rPr>
        <w:t>T</w:t>
      </w:r>
      <w:r>
        <w:br/>
        <w:t xml:space="preserve">    ...</w:t>
      </w:r>
      <w:r>
        <w:br/>
      </w:r>
      <w:r>
        <w:rPr>
          <w:color w:val="0000FF"/>
        </w:rPr>
        <w:t>End Structure</w:t>
      </w:r>
      <w:r>
        <w:br/>
      </w:r>
      <w:r>
        <w:br/>
      </w:r>
      <w:r>
        <w:rPr>
          <w:color w:val="0000FF"/>
        </w:rPr>
        <w:t xml:space="preserve">Structure </w:t>
      </w:r>
      <w:r>
        <w:rPr>
          <w:color w:val="2B91AF"/>
        </w:rPr>
        <w:t>S</w:t>
      </w:r>
      <w:r>
        <w:br/>
      </w:r>
      <w:r>
        <w:rPr>
          <w:color w:val="0000FF"/>
        </w:rPr>
        <w:t xml:space="preserve">    Public Shared Operator </w:t>
      </w:r>
      <w:r>
        <w:t>+(</w:t>
      </w:r>
      <w:r>
        <w:rPr>
          <w:color w:val="0000FF"/>
        </w:rPr>
        <w:t xml:space="preserve">ByVal </w:t>
      </w:r>
      <w:r>
        <w:t xml:space="preserve">op1 </w:t>
      </w:r>
      <w:r>
        <w:rPr>
          <w:color w:val="0000FF"/>
        </w:rPr>
        <w:t xml:space="preserve">As </w:t>
      </w:r>
      <w:r>
        <w:rPr>
          <w:color w:val="2B91AF"/>
        </w:rPr>
        <w:t>S</w:t>
      </w:r>
      <w:r>
        <w:t xml:space="preserve">, </w:t>
      </w:r>
      <w:r>
        <w:rPr>
          <w:color w:val="0000FF"/>
        </w:rPr>
        <w:t xml:space="preserve">ByVal </w:t>
      </w:r>
      <w:r>
        <w:t xml:space="preserve">op2 </w:t>
      </w:r>
      <w:r>
        <w:rPr>
          <w:color w:val="0000FF"/>
        </w:rPr>
        <w:t xml:space="preserve">As </w:t>
      </w:r>
      <w:r>
        <w:rPr>
          <w:color w:val="2B91AF"/>
        </w:rPr>
        <w:t>T</w:t>
      </w:r>
      <w:r>
        <w:t xml:space="preserve">) </w:t>
      </w:r>
      <w:r>
        <w:rPr>
          <w:color w:val="0000FF"/>
        </w:rPr>
        <w:t xml:space="preserve">As </w:t>
      </w:r>
      <w:r>
        <w:rPr>
          <w:color w:val="2B91AF"/>
        </w:rPr>
        <w:t>T</w:t>
      </w:r>
      <w:r>
        <w:br/>
        <w:t xml:space="preserve">        ...</w:t>
      </w:r>
      <w:r>
        <w:br/>
      </w:r>
      <w:r>
        <w:rPr>
          <w:color w:val="0000FF"/>
        </w:rPr>
        <w:t xml:space="preserve">    End Operator</w:t>
      </w:r>
      <w:r>
        <w:br/>
      </w:r>
      <w:r>
        <w:rPr>
          <w:color w:val="0000FF"/>
        </w:rPr>
        <w:t>End Structure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w:t>
      </w:r>
      <w:r>
        <w:rPr>
          <w:color w:val="0000FF"/>
        </w:rPr>
        <w:t xml:space="preserve">As </w:t>
      </w:r>
      <w:r>
        <w:rPr>
          <w:color w:val="2B91AF"/>
        </w:rPr>
        <w:t>S</w:t>
      </w:r>
      <w:r>
        <w:t>?</w:t>
      </w:r>
      <w:r>
        <w:br/>
      </w:r>
      <w:r>
        <w:rPr>
          <w:color w:val="0000FF"/>
        </w:rPr>
        <w:t xml:space="preserve">        Dim </w:t>
      </w:r>
      <w:r>
        <w:t xml:space="preserve">y, z </w:t>
      </w:r>
      <w:r>
        <w:rPr>
          <w:color w:val="0000FF"/>
        </w:rPr>
        <w:t xml:space="preserve">As </w:t>
      </w:r>
      <w:r>
        <w:rPr>
          <w:color w:val="2B91AF"/>
        </w:rPr>
        <w:t>T</w:t>
      </w:r>
      <w:r>
        <w:t>?</w:t>
      </w:r>
      <w:r>
        <w:br/>
      </w:r>
      <w:r>
        <w:br/>
      </w:r>
      <w:r>
        <w:rPr>
          <w:color w:val="008000"/>
        </w:rPr>
        <w:t xml:space="preserve">        ' Valid, as S + T = T is lifted to S? + T? = T?</w:t>
      </w:r>
      <w:r>
        <w:br/>
        <w:t xml:space="preserve">        z = x + y</w:t>
      </w:r>
      <w:r>
        <w:br/>
      </w:r>
      <w:r>
        <w:rPr>
          <w:color w:val="0000FF"/>
        </w:rPr>
        <w:t xml:space="preserve">    End Sub</w:t>
      </w:r>
      <w:r>
        <w:br/>
      </w:r>
      <w:r>
        <w:rPr>
          <w:color w:val="0000FF"/>
        </w:rPr>
        <w:t>End Module</w:t>
      </w:r>
    </w:p>
    <w:p w:rsidR="00030372" w:rsidRDefault="00EE4259">
      <w:r>
        <w:t>If the operator is a binary operator and one of the operands is reference type, the operator is</w:t>
      </w:r>
      <w:r>
        <w:t xml:space="preserve"> also lifted, but any binding to the operator produces an error. For example:</w:t>
      </w:r>
    </w:p>
    <w:p w:rsidR="00030372" w:rsidRDefault="00EE4259">
      <w:pPr>
        <w:pStyle w:val="Code"/>
      </w:pPr>
      <w:r>
        <w:rPr>
          <w:color w:val="0000FF"/>
        </w:rPr>
        <w:lastRenderedPageBreak/>
        <w:t xml:space="preserve">Structure </w:t>
      </w:r>
      <w:r>
        <w:rPr>
          <w:color w:val="2B91AF"/>
        </w:rPr>
        <w:t>S1</w:t>
      </w:r>
      <w:r>
        <w:br/>
      </w:r>
      <w:r>
        <w:rPr>
          <w:color w:val="0000FF"/>
        </w:rPr>
        <w:t xml:space="preserve">    Public </w:t>
      </w:r>
      <w:r>
        <w:t xml:space="preserve">F1 </w:t>
      </w:r>
      <w:r>
        <w:rPr>
          <w:color w:val="0000FF"/>
        </w:rPr>
        <w:t>As Integer</w:t>
      </w:r>
      <w:r>
        <w:br/>
      </w:r>
      <w:r>
        <w:br/>
      </w:r>
      <w:r>
        <w:rPr>
          <w:color w:val="0000FF"/>
        </w:rPr>
        <w:t xml:space="preserve">    Public Shared Operator </w:t>
      </w:r>
      <w:r>
        <w:t xml:space="preserve">+(left </w:t>
      </w:r>
      <w:r>
        <w:rPr>
          <w:color w:val="0000FF"/>
        </w:rPr>
        <w:t xml:space="preserve">As </w:t>
      </w:r>
      <w:r>
        <w:rPr>
          <w:color w:val="2B91AF"/>
        </w:rPr>
        <w:t>S1</w:t>
      </w:r>
      <w:r>
        <w:t xml:space="preserve">, right </w:t>
      </w:r>
      <w:r>
        <w:rPr>
          <w:color w:val="0000FF"/>
        </w:rPr>
        <w:t>As String</w:t>
      </w:r>
      <w:r>
        <w:t xml:space="preserve">) </w:t>
      </w:r>
      <w:r>
        <w:rPr>
          <w:color w:val="0000FF"/>
        </w:rPr>
        <w:t xml:space="preserve">As </w:t>
      </w:r>
      <w:r>
        <w:rPr>
          <w:color w:val="2B91AF"/>
        </w:rPr>
        <w:t>S1</w:t>
      </w:r>
      <w:r>
        <w:br/>
        <w:t xml:space="preserve">       ...</w:t>
      </w:r>
      <w:r>
        <w:br/>
      </w:r>
      <w:r>
        <w:rPr>
          <w:color w:val="0000FF"/>
        </w:rPr>
        <w:t xml:space="preserve">    End Operator</w:t>
      </w:r>
      <w:r>
        <w:br/>
      </w:r>
      <w:r>
        <w:rPr>
          <w:color w:val="0000FF"/>
        </w:rPr>
        <w:t>End Structure</w:t>
      </w:r>
      <w:r>
        <w:br/>
      </w:r>
      <w:r>
        <w:br/>
      </w:r>
      <w:r>
        <w:rPr>
          <w:color w:val="0000FF"/>
        </w:rPr>
        <w:t xml:space="preserve">Module </w:t>
      </w:r>
      <w:r>
        <w:rPr>
          <w:color w:val="2B91AF"/>
        </w:rPr>
        <w:t>Test</w:t>
      </w:r>
      <w:r>
        <w:br/>
      </w:r>
      <w:r>
        <w:rPr>
          <w:color w:val="0000FF"/>
        </w:rPr>
        <w:t xml:space="preserve">    Sub </w:t>
      </w:r>
      <w:r>
        <w:t>Main()</w:t>
      </w:r>
      <w:r>
        <w:br/>
      </w:r>
      <w:r>
        <w:rPr>
          <w:color w:val="0000FF"/>
        </w:rPr>
        <w:t xml:space="preserve">     </w:t>
      </w:r>
      <w:r>
        <w:rPr>
          <w:color w:val="0000FF"/>
        </w:rPr>
        <w:t xml:space="preserve">   Dim </w:t>
      </w:r>
      <w:r>
        <w:t xml:space="preserve">a? </w:t>
      </w:r>
      <w:r>
        <w:rPr>
          <w:color w:val="0000FF"/>
        </w:rPr>
        <w:t xml:space="preserve">As </w:t>
      </w:r>
      <w:r>
        <w:rPr>
          <w:color w:val="2B91AF"/>
        </w:rPr>
        <w:t>S1</w:t>
      </w:r>
      <w:r>
        <w:br/>
      </w:r>
      <w:r>
        <w:rPr>
          <w:color w:val="0000FF"/>
        </w:rPr>
        <w:t xml:space="preserve">        Dim </w:t>
      </w:r>
      <w:r>
        <w:t xml:space="preserve">s </w:t>
      </w:r>
      <w:r>
        <w:rPr>
          <w:color w:val="0000FF"/>
        </w:rPr>
        <w:t>As String</w:t>
      </w:r>
      <w:r>
        <w:br/>
      </w:r>
      <w:r>
        <w:br/>
      </w:r>
      <w:r>
        <w:rPr>
          <w:color w:val="008000"/>
        </w:rPr>
        <w:t xml:space="preserve">        ' Error: '+' is not defined for S1? and String</w:t>
      </w:r>
      <w:r>
        <w:br/>
        <w:t xml:space="preserve">        a = a + s</w:t>
      </w:r>
      <w:r>
        <w:br/>
      </w:r>
      <w:r>
        <w:rPr>
          <w:color w:val="0000FF"/>
        </w:rPr>
        <w:t xml:space="preserve">    End Sub</w:t>
      </w:r>
      <w:r>
        <w:br/>
      </w:r>
      <w:r>
        <w:rPr>
          <w:color w:val="0000FF"/>
        </w:rPr>
        <w:t>End Module</w:t>
      </w:r>
    </w:p>
    <w:p w:rsidR="00030372" w:rsidRDefault="00EE4259">
      <w:r>
        <w:rPr>
          <w:b/>
        </w:rPr>
        <w:t>Note.</w:t>
      </w:r>
      <w:r>
        <w:t xml:space="preserve"> This rule exists because there has been consideration whether we wish to add null-propagating reference types in </w:t>
      </w:r>
      <w:r>
        <w:t>a future version, in which case the behavior in the case of binary operators between the two types would change.</w:t>
      </w:r>
    </w:p>
    <w:p w:rsidR="00030372" w:rsidRDefault="00EE4259">
      <w:r>
        <w:t>As with conversions, user-defined operators are always preferred over lifted operators.</w:t>
      </w:r>
    </w:p>
    <w:p w:rsidR="00030372" w:rsidRDefault="00EE4259">
      <w:r>
        <w:t>When resolving overloaded operators, there may be diffe</w:t>
      </w:r>
      <w:r>
        <w:t>rences between classes defined in Visual Basic and those defined in other languages:</w:t>
      </w:r>
    </w:p>
    <w:p w:rsidR="00030372" w:rsidRDefault="00EE4259" w:rsidP="006C08E9">
      <w:pPr>
        <w:numPr>
          <w:ilvl w:val="0"/>
          <w:numId w:val="111"/>
        </w:numPr>
      </w:pPr>
      <w:r>
        <w:t xml:space="preserve">In other languages, </w:t>
      </w:r>
      <w:r>
        <w:rPr>
          <w:rStyle w:val="CodeEmbedded"/>
        </w:rPr>
        <w:t>Not</w:t>
      </w:r>
      <w:r>
        <w:t xml:space="preserve">, </w:t>
      </w:r>
      <w:r>
        <w:rPr>
          <w:rStyle w:val="CodeEmbedded"/>
        </w:rPr>
        <w:t>And</w:t>
      </w:r>
      <w:r>
        <w:t xml:space="preserve">, and </w:t>
      </w:r>
      <w:r>
        <w:rPr>
          <w:rStyle w:val="CodeEmbedded"/>
        </w:rPr>
        <w:t>Or</w:t>
      </w:r>
      <w:r>
        <w:t xml:space="preserve"> may be overloaded both as logical operators and bitwise operators. Upon import from an external assembly, either form is accepted as a</w:t>
      </w:r>
      <w:r>
        <w:t xml:space="preserve"> valid overload for these operators. However, for a type which defines both logical and bitwise operators, only the bitwise implementation will be considered.</w:t>
      </w:r>
    </w:p>
    <w:p w:rsidR="00030372" w:rsidRDefault="00EE4259" w:rsidP="006C08E9">
      <w:pPr>
        <w:numPr>
          <w:ilvl w:val="0"/>
          <w:numId w:val="111"/>
        </w:numPr>
      </w:pPr>
      <w:r>
        <w:t xml:space="preserve">In other languages, </w:t>
      </w:r>
      <w:r>
        <w:rPr>
          <w:rStyle w:val="CodeEmbedded"/>
        </w:rPr>
        <w:t>&gt;&gt;</w:t>
      </w:r>
      <w:r>
        <w:t xml:space="preserve"> and </w:t>
      </w:r>
      <w:r>
        <w:rPr>
          <w:rStyle w:val="CodeEmbedded"/>
        </w:rPr>
        <w:t>&lt;&lt;</w:t>
      </w:r>
      <w:r>
        <w:t xml:space="preserve"> may be overloaded both as signed operators and unsigned operators. </w:t>
      </w:r>
      <w:r>
        <w:t>Upon import from an external assembly, either form is accepted as a valid overload. However, for a type which defines both signed and unsigned operators, only the signed implementation will be considered.</w:t>
      </w:r>
    </w:p>
    <w:p w:rsidR="00030372" w:rsidRDefault="00EE4259" w:rsidP="006C08E9">
      <w:pPr>
        <w:numPr>
          <w:ilvl w:val="0"/>
          <w:numId w:val="111"/>
        </w:numPr>
      </w:pPr>
      <w:r>
        <w:t>If no user-defined operator is most specific to the</w:t>
      </w:r>
      <w:r>
        <w:t xml:space="preserve"> operands, then intrinsic operators will be considered. If no intrinsic operator is defined for the operands and either operand has type Object then the operator will be resolved late-bound; otherwise,  a compile-time error results.</w:t>
      </w:r>
    </w:p>
    <w:p w:rsidR="00030372" w:rsidRDefault="00EE4259">
      <w:r>
        <w:t>In prior versions of Vi</w:t>
      </w:r>
      <w:r>
        <w:t>sual Basic, if there was exactly one operand of type Object, and no applicable user-defined operators, and no applicable intrinsic operators, then it was an error. As of Visual Basic 11, it is now resolved late-bound. For example:</w:t>
      </w:r>
    </w:p>
    <w:p w:rsidR="00030372" w:rsidRDefault="00EE4259">
      <w:pPr>
        <w:pStyle w:val="Code"/>
      </w:pPr>
      <w:r>
        <w:rPr>
          <w:color w:val="0000FF"/>
        </w:rPr>
        <w:t xml:space="preserve">Module </w:t>
      </w:r>
      <w:r>
        <w:rPr>
          <w:color w:val="2B91AF"/>
        </w:rPr>
        <w:t>Module1</w:t>
      </w:r>
      <w:r>
        <w:br/>
      </w:r>
      <w:r>
        <w:rPr>
          <w:color w:val="0000FF"/>
        </w:rPr>
        <w:t xml:space="preserve">  Sub </w:t>
      </w:r>
      <w:r>
        <w:t>Main()</w:t>
      </w:r>
      <w:r>
        <w:br/>
      </w:r>
      <w:r>
        <w:rPr>
          <w:color w:val="0000FF"/>
        </w:rPr>
        <w:t xml:space="preserve">      Dim </w:t>
      </w:r>
      <w:r>
        <w:t xml:space="preserve">p </w:t>
      </w:r>
      <w:r>
        <w:rPr>
          <w:color w:val="0000FF"/>
        </w:rPr>
        <w:t xml:space="preserve">As Object </w:t>
      </w:r>
      <w:r>
        <w:t xml:space="preserve">= </w:t>
      </w:r>
      <w:r>
        <w:rPr>
          <w:color w:val="0000FF"/>
        </w:rPr>
        <w:t>Nothing</w:t>
      </w:r>
      <w:r>
        <w:br/>
      </w:r>
      <w:r>
        <w:rPr>
          <w:color w:val="0000FF"/>
        </w:rPr>
        <w:t xml:space="preserve">      Dim </w:t>
      </w:r>
      <w:r>
        <w:t xml:space="preserve">U </w:t>
      </w:r>
      <w:r>
        <w:rPr>
          <w:color w:val="0000FF"/>
        </w:rPr>
        <w:t xml:space="preserve">As New </w:t>
      </w:r>
      <w:r>
        <w:rPr>
          <w:color w:val="2B91AF"/>
        </w:rPr>
        <w:t>Uri</w:t>
      </w:r>
      <w:r>
        <w:t>(</w:t>
      </w:r>
      <w:r>
        <w:rPr>
          <w:color w:val="A31515"/>
        </w:rPr>
        <w:t>"http://www.microsoft.com"</w:t>
      </w:r>
      <w:r>
        <w:t>)</w:t>
      </w:r>
      <w:r>
        <w:br/>
      </w:r>
      <w:r>
        <w:rPr>
          <w:color w:val="0000FF"/>
        </w:rPr>
        <w:t xml:space="preserve">      Dim </w:t>
      </w:r>
      <w:r>
        <w:t xml:space="preserve">j = U * p  </w:t>
      </w:r>
      <w:r>
        <w:rPr>
          <w:color w:val="008000"/>
        </w:rPr>
        <w:t>' is now resolved late-bound</w:t>
      </w:r>
      <w:r>
        <w:br/>
      </w:r>
      <w:r>
        <w:rPr>
          <w:color w:val="0000FF"/>
        </w:rPr>
        <w:t xml:space="preserve">   End Sub</w:t>
      </w:r>
      <w:r>
        <w:br/>
      </w:r>
      <w:r>
        <w:rPr>
          <w:color w:val="0000FF"/>
        </w:rPr>
        <w:t>End Module</w:t>
      </w:r>
    </w:p>
    <w:p w:rsidR="00030372" w:rsidRDefault="00EE4259">
      <w:r>
        <w:t xml:space="preserve">A type </w:t>
      </w:r>
      <w:r>
        <w:rPr>
          <w:rStyle w:val="CodeEmbedded"/>
        </w:rPr>
        <w:t>T</w:t>
      </w:r>
      <w:r>
        <w:t xml:space="preserve"> that has an intrinsic operator also defines that same operator for </w:t>
      </w:r>
      <w:r>
        <w:rPr>
          <w:rStyle w:val="CodeEmbedded"/>
        </w:rPr>
        <w:t>T?</w:t>
      </w:r>
      <w:r>
        <w:t xml:space="preserve">. The result of </w:t>
      </w:r>
      <w:r>
        <w:t xml:space="preserve">the operator on </w:t>
      </w:r>
      <w:r>
        <w:rPr>
          <w:rStyle w:val="CodeEmbedded"/>
        </w:rPr>
        <w:t>T?</w:t>
      </w:r>
      <w:r>
        <w:t xml:space="preserve"> will be the same as for </w:t>
      </w:r>
      <w:r>
        <w:rPr>
          <w:rStyle w:val="CodeEmbedded"/>
        </w:rPr>
        <w:t>T</w:t>
      </w:r>
      <w:r>
        <w:t xml:space="preserve">, except that if either operand is </w:t>
      </w:r>
      <w:r>
        <w:rPr>
          <w:rStyle w:val="CodeEmbedded"/>
        </w:rPr>
        <w:t>Nothing</w:t>
      </w:r>
      <w:r>
        <w:t xml:space="preserve">, the result of the operator will be </w:t>
      </w:r>
      <w:r>
        <w:rPr>
          <w:rStyle w:val="CodeEmbedded"/>
        </w:rPr>
        <w:t>Nothing</w:t>
      </w:r>
      <w:r>
        <w:t xml:space="preserve"> (i.e. the null value is propagated). For the purposes of resolving the type of an operation, the </w:t>
      </w:r>
      <w:r>
        <w:rPr>
          <w:rStyle w:val="CodeEmbedded"/>
        </w:rPr>
        <w:t>?</w:t>
      </w:r>
      <w:r>
        <w:t xml:space="preserve"> is removed from any operan</w:t>
      </w:r>
      <w:r>
        <w:t xml:space="preserve">ds that have them, the type of the operation is determined, and a </w:t>
      </w:r>
      <w:r>
        <w:rPr>
          <w:rStyle w:val="CodeEmbedded"/>
        </w:rPr>
        <w:t>?</w:t>
      </w:r>
      <w:r>
        <w:t xml:space="preserve"> is added to the type of the operation if any of the operands were nullable value types. For example:</w:t>
      </w:r>
    </w:p>
    <w:p w:rsidR="00030372" w:rsidRDefault="00EE4259">
      <w:pPr>
        <w:pStyle w:val="Code"/>
      </w:pPr>
      <w:r>
        <w:rPr>
          <w:color w:val="0000FF"/>
        </w:rPr>
        <w:t xml:space="preserve">Dim </w:t>
      </w:r>
      <w:r>
        <w:t xml:space="preserve">v1? </w:t>
      </w:r>
      <w:r>
        <w:rPr>
          <w:color w:val="0000FF"/>
        </w:rPr>
        <w:t xml:space="preserve">As Integer </w:t>
      </w:r>
      <w:r>
        <w:t>= 10</w:t>
      </w:r>
      <w:r>
        <w:br/>
      </w:r>
      <w:r>
        <w:rPr>
          <w:color w:val="0000FF"/>
        </w:rPr>
        <w:t xml:space="preserve">Dim </w:t>
      </w:r>
      <w:r>
        <w:t xml:space="preserve">v2 </w:t>
      </w:r>
      <w:r>
        <w:rPr>
          <w:color w:val="0000FF"/>
        </w:rPr>
        <w:t xml:space="preserve">As Long </w:t>
      </w:r>
      <w:r>
        <w:t>= 20</w:t>
      </w:r>
      <w:r>
        <w:br/>
      </w:r>
      <w:r>
        <w:br/>
      </w:r>
      <w:r>
        <w:rPr>
          <w:color w:val="008000"/>
        </w:rPr>
        <w:lastRenderedPageBreak/>
        <w:t>' Type of operation will be Long?</w:t>
      </w:r>
      <w:r>
        <w:br/>
      </w:r>
      <w:r>
        <w:rPr>
          <w:color w:val="2B91AF"/>
        </w:rPr>
        <w:t>Console</w:t>
      </w:r>
      <w:r>
        <w:t>.</w:t>
      </w:r>
      <w:r>
        <w:t>WriteLine(v1 + v2)</w:t>
      </w:r>
    </w:p>
    <w:p w:rsidR="00030372" w:rsidRDefault="00EE4259">
      <w:r>
        <w:t>Each operator lists the intrinsic types it is defined for and the type of the operation performed given the operand types. The result of type of a intrinsic operation follows these general rules:</w:t>
      </w:r>
    </w:p>
    <w:p w:rsidR="00030372" w:rsidRDefault="00EE4259" w:rsidP="006C08E9">
      <w:pPr>
        <w:numPr>
          <w:ilvl w:val="0"/>
          <w:numId w:val="112"/>
        </w:numPr>
      </w:pPr>
      <w:r>
        <w:t>If all operands are of the same type, and</w:t>
      </w:r>
      <w:r>
        <w:t xml:space="preserve"> the operator is defined for the type, then no conversion occurs and the operator for that type is used.</w:t>
      </w:r>
    </w:p>
    <w:p w:rsidR="00030372" w:rsidRDefault="00EE4259" w:rsidP="006C08E9">
      <w:pPr>
        <w:numPr>
          <w:ilvl w:val="0"/>
          <w:numId w:val="112"/>
        </w:numPr>
      </w:pPr>
      <w:r>
        <w:t>Any operand whose type is not defined for the operator is converted using the following steps and the operator is resolved against the new types:</w:t>
      </w:r>
    </w:p>
    <w:p w:rsidR="00030372" w:rsidRDefault="00EE4259" w:rsidP="006C08E9">
      <w:pPr>
        <w:numPr>
          <w:ilvl w:val="1"/>
          <w:numId w:val="112"/>
        </w:numPr>
      </w:pPr>
      <w:r>
        <w:t>The operand is converted to the next widest type that is defined for both the operator and the operand and to which it is implicitly convertible.</w:t>
      </w:r>
    </w:p>
    <w:p w:rsidR="00030372" w:rsidRDefault="00EE4259" w:rsidP="006C08E9">
      <w:pPr>
        <w:numPr>
          <w:ilvl w:val="1"/>
          <w:numId w:val="112"/>
        </w:numPr>
      </w:pPr>
      <w:r>
        <w:t>If there is no such type, then the operand is converted to the next narrowest type that is defined for both th</w:t>
      </w:r>
      <w:r>
        <w:t>e operator and the operand and to which it is implicitly convertible.</w:t>
      </w:r>
    </w:p>
    <w:p w:rsidR="00030372" w:rsidRDefault="00EE4259" w:rsidP="006C08E9">
      <w:pPr>
        <w:numPr>
          <w:ilvl w:val="1"/>
          <w:numId w:val="112"/>
        </w:numPr>
      </w:pPr>
      <w:r>
        <w:t>If there is no such type or the conversion cannot occur, a compile-time error occurs.</w:t>
      </w:r>
    </w:p>
    <w:p w:rsidR="00030372" w:rsidRDefault="00EE4259" w:rsidP="006C08E9">
      <w:pPr>
        <w:numPr>
          <w:ilvl w:val="0"/>
          <w:numId w:val="112"/>
        </w:numPr>
      </w:pPr>
      <w:r>
        <w:t>Otherwise, the operands are converted to the wider of the operand types and the operator for that ty</w:t>
      </w:r>
      <w:r>
        <w:t>pe is used. If the narrower operand type cannot be implicitly converted to the wider operator type, a compile-time error occurs.</w:t>
      </w:r>
    </w:p>
    <w:p w:rsidR="00030372" w:rsidRDefault="00EE4259">
      <w:r>
        <w:t>Despite these general rules, however, there are a number of special cases called out in the operator results tables.</w:t>
      </w:r>
    </w:p>
    <w:p w:rsidR="00030372" w:rsidRDefault="00EE4259">
      <w:r>
        <w:rPr>
          <w:b/>
        </w:rPr>
        <w:t>Note.</w:t>
      </w:r>
      <w:r>
        <w:t xml:space="preserve"> For </w:t>
      </w:r>
      <w:r>
        <w:t xml:space="preserve">formatting reasons, the operator type tables abbreviate the predefined names to their first two characters. So "By" is </w:t>
      </w:r>
      <w:r>
        <w:rPr>
          <w:rStyle w:val="CodeEmbedded"/>
        </w:rPr>
        <w:t>Byte</w:t>
      </w:r>
      <w:r>
        <w:t xml:space="preserve">, "UI" is </w:t>
      </w:r>
      <w:r>
        <w:rPr>
          <w:rStyle w:val="CodeEmbedded"/>
        </w:rPr>
        <w:t>UInteger</w:t>
      </w:r>
      <w:r>
        <w:t xml:space="preserve">, "St" is </w:t>
      </w:r>
      <w:r>
        <w:rPr>
          <w:rStyle w:val="CodeEmbedded"/>
        </w:rPr>
        <w:t>String</w:t>
      </w:r>
      <w:r>
        <w:t>, etc. "Err" means that there is no operation defined for the given operand types.</w:t>
      </w:r>
    </w:p>
    <w:p w:rsidR="00030372" w:rsidRDefault="00EE4259">
      <w:pPr>
        <w:pStyle w:val="Heading2"/>
      </w:pPr>
      <w:bookmarkStart w:id="389" w:name="_Toc453916113"/>
      <w:r>
        <w:t>Arithmetic Opera</w:t>
      </w:r>
      <w:r>
        <w:t>tors</w:t>
      </w:r>
      <w:bookmarkEnd w:id="389"/>
    </w:p>
    <w:p w:rsidR="00030372" w:rsidRDefault="00EE4259">
      <w:r>
        <w:t xml:space="preserve">The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Mod</w:t>
      </w:r>
      <w:r>
        <w:t xml:space="preserve">, </w:t>
      </w:r>
      <w:r>
        <w:rPr>
          <w:rStyle w:val="CodeEmbedded"/>
        </w:rPr>
        <w:t>+</w:t>
      </w:r>
      <w:r>
        <w:t xml:space="preserve">, and </w:t>
      </w:r>
      <w:r>
        <w:rPr>
          <w:rStyle w:val="CodeEmbedded"/>
        </w:rPr>
        <w:t>-</w:t>
      </w:r>
      <w:r>
        <w:t xml:space="preserve"> operators are the </w:t>
      </w:r>
      <w:r>
        <w:rPr>
          <w:i/>
        </w:rPr>
        <w:t>arithmetic operators</w:t>
      </w:r>
      <w:r>
        <w:t>.</w:t>
      </w:r>
    </w:p>
    <w:p w:rsidR="00030372" w:rsidRDefault="00EE4259">
      <w:pPr>
        <w:pStyle w:val="Grammar"/>
      </w:pPr>
      <w:bookmarkStart w:id="390" w:name="_Grm00136"/>
      <w:r>
        <w:rPr>
          <w:color w:val="6A5ACD"/>
        </w:rPr>
        <w:t>ArithmeticOperatorExpression</w:t>
      </w:r>
      <w:r>
        <w:t>:</w:t>
      </w:r>
      <w:r>
        <w:br/>
      </w:r>
      <w:r>
        <w:tab/>
        <w:t xml:space="preserve">| </w:t>
      </w:r>
      <w:r>
        <w:rPr>
          <w:color w:val="6A5ACD"/>
        </w:rPr>
        <w:t>UnaryPlusExpression</w:t>
      </w:r>
      <w:r>
        <w:br/>
      </w:r>
      <w:r>
        <w:tab/>
        <w:t xml:space="preserve">| </w:t>
      </w:r>
      <w:r>
        <w:rPr>
          <w:color w:val="6A5ACD"/>
        </w:rPr>
        <w:t>UnaryMinusExpression</w:t>
      </w:r>
      <w:r>
        <w:br/>
      </w:r>
      <w:r>
        <w:tab/>
        <w:t xml:space="preserve">| </w:t>
      </w:r>
      <w:r>
        <w:rPr>
          <w:color w:val="6A5ACD"/>
        </w:rPr>
        <w:t>AdditionOperatorExpression</w:t>
      </w:r>
      <w:r>
        <w:br/>
      </w:r>
      <w:r>
        <w:tab/>
        <w:t xml:space="preserve">| </w:t>
      </w:r>
      <w:r>
        <w:rPr>
          <w:color w:val="6A5ACD"/>
        </w:rPr>
        <w:t>SubtractionOperatorExpression</w:t>
      </w:r>
      <w:r>
        <w:br/>
      </w:r>
      <w:r>
        <w:tab/>
        <w:t xml:space="preserve">| </w:t>
      </w:r>
      <w:r>
        <w:rPr>
          <w:color w:val="6A5ACD"/>
        </w:rPr>
        <w:t>MultiplicationOperatorExpression</w:t>
      </w:r>
      <w:r>
        <w:br/>
      </w:r>
      <w:r>
        <w:tab/>
        <w:t xml:space="preserve">| </w:t>
      </w:r>
      <w:r>
        <w:rPr>
          <w:color w:val="6A5ACD"/>
        </w:rPr>
        <w:t>DivisionOperatorExpression</w:t>
      </w:r>
      <w:r>
        <w:br/>
      </w:r>
      <w:r>
        <w:tab/>
        <w:t xml:space="preserve">| </w:t>
      </w:r>
      <w:r>
        <w:rPr>
          <w:color w:val="6A5ACD"/>
        </w:rPr>
        <w:t>ModuloOperatorExpression</w:t>
      </w:r>
      <w:r>
        <w:br/>
      </w:r>
      <w:r>
        <w:tab/>
        <w:t xml:space="preserve">| </w:t>
      </w:r>
      <w:r>
        <w:rPr>
          <w:color w:val="6A5ACD"/>
        </w:rPr>
        <w:t>ExponentOperatorExpression</w:t>
      </w:r>
      <w:r>
        <w:br/>
      </w:r>
      <w:r>
        <w:tab/>
        <w:t>;</w:t>
      </w:r>
      <w:bookmarkEnd w:id="390"/>
    </w:p>
    <w:p w:rsidR="00030372" w:rsidRDefault="00EE4259">
      <w:r>
        <w:t>Floating-point arithmetic operations may be performed with higher precision than the result type of the operation. For example, some hardware architectures support an "</w:t>
      </w:r>
      <w:r>
        <w:t xml:space="preserve">extended" or "long double" floating-point type with greater range and precision than the </w:t>
      </w:r>
      <w:r>
        <w:rPr>
          <w:rStyle w:val="CodeEmbedded"/>
        </w:rPr>
        <w:t>Double</w:t>
      </w:r>
      <w:r>
        <w:t xml:space="preserve"> type, and implicitly perform all floating-point operations using this higher-precision type. Hardware architectures can be made to perform floating-point operat</w:t>
      </w:r>
      <w:r>
        <w:t>ions with less precision only at excessive cost in performance; rather than require an implementation to forfeit both performance and precision, Visual Basic allows the higher-precision type to be used for all floating-point operations. Other than deliveri</w:t>
      </w:r>
      <w:r>
        <w:t xml:space="preserve">ng more precise results, this rarely has any measurable effects. However, in expressions of the form </w:t>
      </w:r>
      <w:r>
        <w:rPr>
          <w:rStyle w:val="CodeEmbedded"/>
        </w:rPr>
        <w:t>x * y / z</w:t>
      </w:r>
      <w:r>
        <w:t xml:space="preserve">, where the multiplication produces a result that is outside the </w:t>
      </w:r>
      <w:r>
        <w:rPr>
          <w:rStyle w:val="CodeEmbedded"/>
        </w:rPr>
        <w:t>Double</w:t>
      </w:r>
      <w:r>
        <w:t xml:space="preserve"> range, but the subsequent division brings the temporary result back into t</w:t>
      </w:r>
      <w:r>
        <w:t xml:space="preserve">he </w:t>
      </w:r>
      <w:r>
        <w:rPr>
          <w:rStyle w:val="CodeEmbedded"/>
        </w:rPr>
        <w:t>Double</w:t>
      </w:r>
      <w:r>
        <w:t xml:space="preserve"> range, the fact that the expression is evaluated in a higher-range format may cause a finite result to be produced instead of infinity.</w:t>
      </w:r>
    </w:p>
    <w:p w:rsidR="00030372" w:rsidRDefault="00EE4259">
      <w:pPr>
        <w:pStyle w:val="Heading3"/>
      </w:pPr>
      <w:bookmarkStart w:id="391" w:name="_Toc00249"/>
      <w:r>
        <w:lastRenderedPageBreak/>
        <w:t>Unary Plus Operator</w:t>
      </w:r>
      <w:bookmarkEnd w:id="391"/>
    </w:p>
    <w:p w:rsidR="00030372" w:rsidRDefault="00EE4259">
      <w:pPr>
        <w:pStyle w:val="Grammar"/>
      </w:pPr>
      <w:bookmarkStart w:id="392" w:name="_Grm00137"/>
      <w:r>
        <w:rPr>
          <w:color w:val="6A5ACD"/>
        </w:rPr>
        <w:t>UnaryPlusExpression</w:t>
      </w:r>
      <w:r>
        <w:t>:</w:t>
      </w:r>
      <w:r>
        <w:br/>
      </w:r>
      <w:r>
        <w:tab/>
        <w:t xml:space="preserve">| </w:t>
      </w:r>
      <w:r>
        <w:rPr>
          <w:color w:val="A31515"/>
        </w:rPr>
        <w:t xml:space="preserve">'+' </w:t>
      </w:r>
      <w:r>
        <w:rPr>
          <w:color w:val="6A5ACD"/>
        </w:rPr>
        <w:t>Expression</w:t>
      </w:r>
      <w:r>
        <w:br/>
      </w:r>
      <w:r>
        <w:tab/>
        <w:t>;</w:t>
      </w:r>
      <w:bookmarkEnd w:id="392"/>
    </w:p>
    <w:p w:rsidR="00030372" w:rsidRDefault="00EE4259">
      <w:r>
        <w:t xml:space="preserve">The unary plus operator is defined for the </w:t>
      </w:r>
      <w:r>
        <w:rPr>
          <w:rStyle w:val="CodeEmbedded"/>
        </w:rPr>
        <w:t>Byte</w:t>
      </w:r>
      <w:r>
        <w:t>,</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xml:space="preserve">, </w:t>
      </w:r>
      <w:r>
        <w:rPr>
          <w:rStyle w:val="CodeEmbedded"/>
        </w:rPr>
        <w:t>Single</w:t>
      </w:r>
      <w:r>
        <w:t xml:space="preserve">, </w:t>
      </w:r>
      <w:r>
        <w:rPr>
          <w:rStyle w:val="CodeEmbedded"/>
        </w:rPr>
        <w:t>Double</w:t>
      </w:r>
      <w:r>
        <w:t xml:space="preserve">, and </w:t>
      </w:r>
      <w:r>
        <w:rPr>
          <w:rStyle w:val="CodeEmbedded"/>
        </w:rPr>
        <w:t>Decimal</w:t>
      </w:r>
      <w:r>
        <w:t xml:space="preserve"> types.</w:t>
      </w:r>
    </w:p>
    <w:p w:rsidR="00030372" w:rsidRDefault="00EE4259">
      <w:r>
        <w:rPr>
          <w:b/>
        </w:rPr>
        <w:t>Operation Type:</w:t>
      </w:r>
    </w:p>
    <w:p w:rsidR="00030372" w:rsidRDefault="00030372">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61"/>
        <w:gridCol w:w="449"/>
        <w:gridCol w:w="453"/>
        <w:gridCol w:w="438"/>
        <w:gridCol w:w="454"/>
        <w:gridCol w:w="407"/>
        <w:gridCol w:w="422"/>
        <w:gridCol w:w="441"/>
        <w:gridCol w:w="462"/>
        <w:gridCol w:w="464"/>
        <w:gridCol w:w="382"/>
        <w:gridCol w:w="471"/>
        <w:gridCol w:w="497"/>
        <w:gridCol w:w="497"/>
        <w:gridCol w:w="455"/>
        <w:gridCol w:w="474"/>
      </w:tblGrid>
      <w:tr w:rsidR="00030372">
        <w:tc>
          <w:tcPr>
            <w:tcW w:w="0" w:type="auto"/>
          </w:tcPr>
          <w:p w:rsidR="00030372" w:rsidRDefault="00EE4259">
            <w:pPr>
              <w:pStyle w:val="TableCellNormal"/>
            </w:pPr>
            <w:r>
              <w:rPr>
                <w:b/>
              </w:rPr>
              <w:t>Bo</w:t>
            </w:r>
          </w:p>
        </w:tc>
        <w:tc>
          <w:tcPr>
            <w:tcW w:w="0" w:type="auto"/>
          </w:tcPr>
          <w:p w:rsidR="00030372" w:rsidRDefault="00EE4259">
            <w:pPr>
              <w:pStyle w:val="TableCellNormal"/>
            </w:pPr>
            <w:r>
              <w:rPr>
                <w:b/>
              </w:rPr>
              <w:t>SB</w:t>
            </w:r>
          </w:p>
        </w:tc>
        <w:tc>
          <w:tcPr>
            <w:tcW w:w="0" w:type="auto"/>
          </w:tcPr>
          <w:p w:rsidR="00030372" w:rsidRDefault="00EE4259">
            <w:pPr>
              <w:pStyle w:val="TableCellNormal"/>
            </w:pPr>
            <w:r>
              <w:rPr>
                <w:b/>
              </w:rPr>
              <w:t>By</w:t>
            </w:r>
          </w:p>
        </w:tc>
        <w:tc>
          <w:tcPr>
            <w:tcW w:w="0" w:type="auto"/>
          </w:tcPr>
          <w:p w:rsidR="00030372" w:rsidRDefault="00EE4259">
            <w:pPr>
              <w:pStyle w:val="TableCellNormal"/>
            </w:pPr>
            <w:r>
              <w:rPr>
                <w:b/>
              </w:rPr>
              <w:t>Sh</w:t>
            </w:r>
          </w:p>
        </w:tc>
        <w:tc>
          <w:tcPr>
            <w:tcW w:w="0" w:type="auto"/>
          </w:tcPr>
          <w:p w:rsidR="00030372" w:rsidRDefault="00EE4259">
            <w:pPr>
              <w:pStyle w:val="TableCellNormal"/>
            </w:pPr>
            <w:r>
              <w:rPr>
                <w:b/>
              </w:rPr>
              <w:t>US</w:t>
            </w:r>
          </w:p>
        </w:tc>
        <w:tc>
          <w:tcPr>
            <w:tcW w:w="0" w:type="auto"/>
          </w:tcPr>
          <w:p w:rsidR="00030372" w:rsidRDefault="00EE4259">
            <w:pPr>
              <w:pStyle w:val="TableCellNormal"/>
            </w:pPr>
            <w:r>
              <w:rPr>
                <w:b/>
              </w:rPr>
              <w:t>In</w:t>
            </w:r>
          </w:p>
        </w:tc>
        <w:tc>
          <w:tcPr>
            <w:tcW w:w="0" w:type="auto"/>
          </w:tcPr>
          <w:p w:rsidR="00030372" w:rsidRDefault="00EE4259">
            <w:pPr>
              <w:pStyle w:val="TableCellNormal"/>
            </w:pPr>
            <w:r>
              <w:rPr>
                <w:b/>
              </w:rPr>
              <w:t>UI</w:t>
            </w:r>
          </w:p>
        </w:tc>
        <w:tc>
          <w:tcPr>
            <w:tcW w:w="0" w:type="auto"/>
          </w:tcPr>
          <w:p w:rsidR="00030372" w:rsidRDefault="00EE4259">
            <w:pPr>
              <w:pStyle w:val="TableCellNormal"/>
            </w:pPr>
            <w:r>
              <w:rPr>
                <w:b/>
              </w:rPr>
              <w:t>Lo</w:t>
            </w:r>
          </w:p>
        </w:tc>
        <w:tc>
          <w:tcPr>
            <w:tcW w:w="0" w:type="auto"/>
          </w:tcPr>
          <w:p w:rsidR="00030372" w:rsidRDefault="00EE4259">
            <w:pPr>
              <w:pStyle w:val="TableCellNormal"/>
            </w:pPr>
            <w:r>
              <w:rPr>
                <w:b/>
              </w:rPr>
              <w:t>UL</w:t>
            </w:r>
          </w:p>
        </w:tc>
        <w:tc>
          <w:tcPr>
            <w:tcW w:w="0" w:type="auto"/>
          </w:tcPr>
          <w:p w:rsidR="00030372" w:rsidRDefault="00EE4259">
            <w:pPr>
              <w:pStyle w:val="TableCellNormal"/>
            </w:pPr>
            <w:r>
              <w:rPr>
                <w:b/>
              </w:rPr>
              <w:t>De</w:t>
            </w:r>
          </w:p>
        </w:tc>
        <w:tc>
          <w:tcPr>
            <w:tcW w:w="0" w:type="auto"/>
          </w:tcPr>
          <w:p w:rsidR="00030372" w:rsidRDefault="00EE4259">
            <w:pPr>
              <w:pStyle w:val="TableCellNormal"/>
            </w:pPr>
            <w:r>
              <w:rPr>
                <w:b/>
              </w:rPr>
              <w:t>Si</w:t>
            </w:r>
          </w:p>
        </w:tc>
        <w:tc>
          <w:tcPr>
            <w:tcW w:w="0" w:type="auto"/>
          </w:tcPr>
          <w:p w:rsidR="00030372" w:rsidRDefault="00EE4259">
            <w:pPr>
              <w:pStyle w:val="TableCellNormal"/>
            </w:pPr>
            <w:r>
              <w:rPr>
                <w:b/>
              </w:rPr>
              <w:t>Do</w:t>
            </w:r>
          </w:p>
        </w:tc>
        <w:tc>
          <w:tcPr>
            <w:tcW w:w="0" w:type="auto"/>
          </w:tcPr>
          <w:p w:rsidR="00030372" w:rsidRDefault="00EE4259">
            <w:pPr>
              <w:pStyle w:val="TableCellNormal"/>
            </w:pPr>
            <w:r>
              <w:rPr>
                <w:b/>
              </w:rPr>
              <w:t>Da</w:t>
            </w:r>
          </w:p>
        </w:tc>
        <w:tc>
          <w:tcPr>
            <w:tcW w:w="0" w:type="auto"/>
          </w:tcPr>
          <w:p w:rsidR="00030372" w:rsidRDefault="00EE4259">
            <w:pPr>
              <w:pStyle w:val="TableCellNormal"/>
            </w:pPr>
            <w:r>
              <w:rPr>
                <w:b/>
              </w:rPr>
              <w:t>Ch</w:t>
            </w:r>
          </w:p>
        </w:tc>
        <w:tc>
          <w:tcPr>
            <w:tcW w:w="0" w:type="auto"/>
          </w:tcPr>
          <w:p w:rsidR="00030372" w:rsidRDefault="00EE4259">
            <w:pPr>
              <w:pStyle w:val="TableCellNormal"/>
            </w:pPr>
            <w:r>
              <w:rPr>
                <w:b/>
              </w:rPr>
              <w:t>St</w:t>
            </w:r>
          </w:p>
        </w:tc>
        <w:tc>
          <w:tcPr>
            <w:tcW w:w="0" w:type="auto"/>
          </w:tcPr>
          <w:p w:rsidR="00030372" w:rsidRDefault="00EE4259">
            <w:pPr>
              <w:pStyle w:val="TableCellNormal"/>
            </w:pPr>
            <w:r>
              <w:rPr>
                <w:b/>
              </w:rPr>
              <w:t>Ob</w:t>
            </w:r>
          </w:p>
        </w:tc>
      </w:tr>
      <w:tr w:rsidR="00030372">
        <w:tc>
          <w:tcPr>
            <w:tcW w:w="0" w:type="auto"/>
          </w:tcPr>
          <w:p w:rsidR="00030372" w:rsidRDefault="00EE4259">
            <w:pPr>
              <w:pStyle w:val="TableCellNormal"/>
            </w:pPr>
            <w:r>
              <w:t>Sh</w:t>
            </w:r>
          </w:p>
        </w:tc>
        <w:tc>
          <w:tcPr>
            <w:tcW w:w="0" w:type="auto"/>
          </w:tcPr>
          <w:p w:rsidR="00030372" w:rsidRDefault="00EE4259">
            <w:pPr>
              <w:pStyle w:val="TableCellNormal"/>
            </w:pPr>
            <w:r>
              <w:t>SB</w:t>
            </w:r>
          </w:p>
        </w:tc>
        <w:tc>
          <w:tcPr>
            <w:tcW w:w="0" w:type="auto"/>
          </w:tcPr>
          <w:p w:rsidR="00030372" w:rsidRDefault="00EE4259">
            <w:pPr>
              <w:pStyle w:val="TableCellNormal"/>
            </w:pPr>
            <w:r>
              <w:t>By</w:t>
            </w:r>
          </w:p>
        </w:tc>
        <w:tc>
          <w:tcPr>
            <w:tcW w:w="0" w:type="auto"/>
          </w:tcPr>
          <w:p w:rsidR="00030372" w:rsidRDefault="00EE4259">
            <w:pPr>
              <w:pStyle w:val="TableCellNormal"/>
            </w:pPr>
            <w:r>
              <w:t>Sh</w:t>
            </w:r>
          </w:p>
        </w:tc>
        <w:tc>
          <w:tcPr>
            <w:tcW w:w="0" w:type="auto"/>
          </w:tcPr>
          <w:p w:rsidR="00030372" w:rsidRDefault="00EE4259">
            <w:pPr>
              <w:pStyle w:val="TableCellNormal"/>
            </w:pPr>
            <w:r>
              <w:t>US</w:t>
            </w:r>
          </w:p>
        </w:tc>
        <w:tc>
          <w:tcPr>
            <w:tcW w:w="0" w:type="auto"/>
          </w:tcPr>
          <w:p w:rsidR="00030372" w:rsidRDefault="00EE4259">
            <w:pPr>
              <w:pStyle w:val="TableCellNormal"/>
            </w:pPr>
            <w:r>
              <w:t>In</w:t>
            </w:r>
          </w:p>
        </w:tc>
        <w:tc>
          <w:tcPr>
            <w:tcW w:w="0" w:type="auto"/>
          </w:tcPr>
          <w:p w:rsidR="00030372" w:rsidRDefault="00EE4259">
            <w:pPr>
              <w:pStyle w:val="TableCellNormal"/>
            </w:pPr>
            <w:r>
              <w:t>UI</w:t>
            </w:r>
          </w:p>
        </w:tc>
        <w:tc>
          <w:tcPr>
            <w:tcW w:w="0" w:type="auto"/>
          </w:tcPr>
          <w:p w:rsidR="00030372" w:rsidRDefault="00EE4259">
            <w:pPr>
              <w:pStyle w:val="TableCellNormal"/>
            </w:pPr>
            <w:r>
              <w:t>Lo</w:t>
            </w:r>
          </w:p>
        </w:tc>
        <w:tc>
          <w:tcPr>
            <w:tcW w:w="0" w:type="auto"/>
          </w:tcPr>
          <w:p w:rsidR="00030372" w:rsidRDefault="00EE4259">
            <w:pPr>
              <w:pStyle w:val="TableCellNormal"/>
            </w:pPr>
            <w:r>
              <w:t>UL</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bl>
    <w:p w:rsidR="00030372" w:rsidRDefault="00030372">
      <w:pPr>
        <w:pStyle w:val="TableLineAfter"/>
      </w:pPr>
    </w:p>
    <w:p w:rsidR="00030372" w:rsidRDefault="00EE4259">
      <w:pPr>
        <w:pStyle w:val="Heading3"/>
      </w:pPr>
      <w:bookmarkStart w:id="393" w:name="_Toc00250"/>
      <w:r>
        <w:t>Unary Minus Operator</w:t>
      </w:r>
      <w:bookmarkEnd w:id="393"/>
    </w:p>
    <w:p w:rsidR="00030372" w:rsidRDefault="00EE4259">
      <w:pPr>
        <w:pStyle w:val="Grammar"/>
      </w:pPr>
      <w:bookmarkStart w:id="394" w:name="_Grm00138"/>
      <w:r>
        <w:rPr>
          <w:color w:val="6A5ACD"/>
        </w:rPr>
        <w:t>UnaryMinusExpression</w:t>
      </w:r>
      <w:r>
        <w:t>:</w:t>
      </w:r>
      <w:r>
        <w:br/>
      </w:r>
      <w:r>
        <w:tab/>
        <w:t xml:space="preserve">| </w:t>
      </w:r>
      <w:r>
        <w:rPr>
          <w:color w:val="A31515"/>
        </w:rPr>
        <w:t xml:space="preserve">'-' </w:t>
      </w:r>
      <w:r>
        <w:rPr>
          <w:color w:val="6A5ACD"/>
        </w:rPr>
        <w:t>Expression</w:t>
      </w:r>
      <w:r>
        <w:br/>
      </w:r>
      <w:r>
        <w:tab/>
        <w:t>;</w:t>
      </w:r>
      <w:bookmarkEnd w:id="394"/>
    </w:p>
    <w:p w:rsidR="00030372" w:rsidRDefault="00EE4259">
      <w:r>
        <w:t>The unary minus operator is defined for the following types:</w:t>
      </w:r>
    </w:p>
    <w:p w:rsidR="00030372" w:rsidRDefault="00EE4259">
      <w:r>
        <w:rPr>
          <w:rStyle w:val="CodeEmbedded"/>
        </w:rPr>
        <w:t>SByte</w:t>
      </w:r>
      <w:r>
        <w:t xml:space="preserve">, </w:t>
      </w:r>
      <w:r>
        <w:rPr>
          <w:rStyle w:val="CodeEmbedded"/>
        </w:rPr>
        <w:t>Short</w:t>
      </w:r>
      <w:r>
        <w:t xml:space="preserve">, </w:t>
      </w:r>
      <w:r>
        <w:rPr>
          <w:rStyle w:val="CodeEmbedded"/>
        </w:rPr>
        <w:t>Integer</w:t>
      </w:r>
      <w:r>
        <w:t xml:space="preserve">, and </w:t>
      </w:r>
      <w:r>
        <w:rPr>
          <w:rStyle w:val="CodeEmbedded"/>
        </w:rPr>
        <w:t>Long</w:t>
      </w:r>
      <w:r>
        <w:t>. The result is computed by subtracting the operand from zero. If integer overflow checking is on and the value of the operand is the maximum nega</w:t>
      </w:r>
      <w:r>
        <w:t xml:space="preserve">tive </w:t>
      </w:r>
      <w:r>
        <w:rPr>
          <w:rStyle w:val="CodeEmbedded"/>
        </w:rPr>
        <w:t>SByte</w:t>
      </w:r>
      <w:r>
        <w:t xml:space="preserve">, </w:t>
      </w:r>
      <w:r>
        <w:rPr>
          <w:rStyle w:val="CodeEmbedded"/>
        </w:rPr>
        <w:t>Short</w:t>
      </w:r>
      <w:r>
        <w:t xml:space="preserve">, </w:t>
      </w:r>
      <w:r>
        <w:rPr>
          <w:rStyle w:val="CodeEmbedded"/>
        </w:rPr>
        <w:t>Integer</w:t>
      </w:r>
      <w:r>
        <w:t xml:space="preserve">, or </w:t>
      </w:r>
      <w:r>
        <w:rPr>
          <w:rStyle w:val="CodeEmbedded"/>
        </w:rPr>
        <w:t>Long</w:t>
      </w:r>
      <w:r>
        <w:t xml:space="preserve">, a </w:t>
      </w:r>
      <w:r>
        <w:rPr>
          <w:rStyle w:val="CodeEmbedded"/>
        </w:rPr>
        <w:t>System.OverflowException</w:t>
      </w:r>
      <w:r>
        <w:t xml:space="preserve"> exception is thrown. Otherwise, if the value of the operand is the maximum negative </w:t>
      </w:r>
      <w:r>
        <w:rPr>
          <w:rStyle w:val="CodeEmbedded"/>
        </w:rPr>
        <w:t>SByte</w:t>
      </w:r>
      <w:r>
        <w:t xml:space="preserve">, </w:t>
      </w:r>
      <w:r>
        <w:rPr>
          <w:rStyle w:val="CodeEmbedded"/>
        </w:rPr>
        <w:t>Short</w:t>
      </w:r>
      <w:r>
        <w:t xml:space="preserve">, </w:t>
      </w:r>
      <w:r>
        <w:rPr>
          <w:rStyle w:val="CodeEmbedded"/>
        </w:rPr>
        <w:t>Integer</w:t>
      </w:r>
      <w:r>
        <w:t xml:space="preserve">, or </w:t>
      </w:r>
      <w:r>
        <w:rPr>
          <w:rStyle w:val="CodeEmbedded"/>
        </w:rPr>
        <w:t>Long</w:t>
      </w:r>
      <w:r>
        <w:t>, the result is that same value, and the overflow is not reported.</w:t>
      </w:r>
    </w:p>
    <w:p w:rsidR="00030372" w:rsidRDefault="00EE4259">
      <w:r>
        <w:rPr>
          <w:rStyle w:val="CodeEmbedded"/>
        </w:rPr>
        <w:t>Single</w:t>
      </w:r>
      <w:r>
        <w:t xml:space="preserve"> and </w:t>
      </w:r>
      <w:r>
        <w:rPr>
          <w:rStyle w:val="CodeEmbedded"/>
        </w:rPr>
        <w:t>Double</w:t>
      </w:r>
      <w:r>
        <w:t>. The result is the value of the operand with its sign inverted, including the values 0 and Infinity. If the operand is NaN, the result is also NaN.</w:t>
      </w:r>
    </w:p>
    <w:p w:rsidR="00030372" w:rsidRDefault="00EE4259">
      <w:r>
        <w:rPr>
          <w:rStyle w:val="CodeEmbedded"/>
        </w:rPr>
        <w:t>Decimal</w:t>
      </w:r>
      <w:r>
        <w:t>. The result is computed by subtracting the operand from zero.</w:t>
      </w:r>
    </w:p>
    <w:p w:rsidR="00030372" w:rsidRDefault="00EE4259">
      <w:r>
        <w:rPr>
          <w:b/>
        </w:rPr>
        <w:t>Operation Type:</w:t>
      </w:r>
    </w:p>
    <w:p w:rsidR="00030372" w:rsidRDefault="00030372">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61"/>
        <w:gridCol w:w="449"/>
        <w:gridCol w:w="453"/>
        <w:gridCol w:w="438"/>
        <w:gridCol w:w="454"/>
        <w:gridCol w:w="407"/>
        <w:gridCol w:w="430"/>
        <w:gridCol w:w="441"/>
        <w:gridCol w:w="462"/>
        <w:gridCol w:w="464"/>
        <w:gridCol w:w="382"/>
        <w:gridCol w:w="471"/>
        <w:gridCol w:w="497"/>
        <w:gridCol w:w="497"/>
        <w:gridCol w:w="455"/>
        <w:gridCol w:w="474"/>
      </w:tblGrid>
      <w:tr w:rsidR="00030372">
        <w:tc>
          <w:tcPr>
            <w:tcW w:w="0" w:type="auto"/>
          </w:tcPr>
          <w:p w:rsidR="00030372" w:rsidRDefault="00EE4259">
            <w:pPr>
              <w:pStyle w:val="TableCellNormal"/>
            </w:pPr>
            <w:r>
              <w:rPr>
                <w:b/>
              </w:rPr>
              <w:t>Bo</w:t>
            </w:r>
          </w:p>
        </w:tc>
        <w:tc>
          <w:tcPr>
            <w:tcW w:w="0" w:type="auto"/>
          </w:tcPr>
          <w:p w:rsidR="00030372" w:rsidRDefault="00EE4259">
            <w:pPr>
              <w:pStyle w:val="TableCellNormal"/>
            </w:pPr>
            <w:r>
              <w:rPr>
                <w:b/>
              </w:rPr>
              <w:t>SB</w:t>
            </w:r>
          </w:p>
        </w:tc>
        <w:tc>
          <w:tcPr>
            <w:tcW w:w="0" w:type="auto"/>
          </w:tcPr>
          <w:p w:rsidR="00030372" w:rsidRDefault="00EE4259">
            <w:pPr>
              <w:pStyle w:val="TableCellNormal"/>
            </w:pPr>
            <w:r>
              <w:rPr>
                <w:b/>
              </w:rPr>
              <w:t>By</w:t>
            </w:r>
          </w:p>
        </w:tc>
        <w:tc>
          <w:tcPr>
            <w:tcW w:w="0" w:type="auto"/>
          </w:tcPr>
          <w:p w:rsidR="00030372" w:rsidRDefault="00EE4259">
            <w:pPr>
              <w:pStyle w:val="TableCellNormal"/>
            </w:pPr>
            <w:r>
              <w:rPr>
                <w:b/>
              </w:rPr>
              <w:t>Sh</w:t>
            </w:r>
          </w:p>
        </w:tc>
        <w:tc>
          <w:tcPr>
            <w:tcW w:w="0" w:type="auto"/>
          </w:tcPr>
          <w:p w:rsidR="00030372" w:rsidRDefault="00EE4259">
            <w:pPr>
              <w:pStyle w:val="TableCellNormal"/>
            </w:pPr>
            <w:r>
              <w:rPr>
                <w:b/>
              </w:rPr>
              <w:t>US</w:t>
            </w:r>
          </w:p>
        </w:tc>
        <w:tc>
          <w:tcPr>
            <w:tcW w:w="0" w:type="auto"/>
          </w:tcPr>
          <w:p w:rsidR="00030372" w:rsidRDefault="00EE4259">
            <w:pPr>
              <w:pStyle w:val="TableCellNormal"/>
            </w:pPr>
            <w:r>
              <w:rPr>
                <w:b/>
              </w:rPr>
              <w:t>In</w:t>
            </w:r>
          </w:p>
        </w:tc>
        <w:tc>
          <w:tcPr>
            <w:tcW w:w="0" w:type="auto"/>
          </w:tcPr>
          <w:p w:rsidR="00030372" w:rsidRDefault="00EE4259">
            <w:pPr>
              <w:pStyle w:val="TableCellNormal"/>
            </w:pPr>
            <w:r>
              <w:rPr>
                <w:b/>
              </w:rPr>
              <w:t>UI</w:t>
            </w:r>
          </w:p>
        </w:tc>
        <w:tc>
          <w:tcPr>
            <w:tcW w:w="0" w:type="auto"/>
          </w:tcPr>
          <w:p w:rsidR="00030372" w:rsidRDefault="00EE4259">
            <w:pPr>
              <w:pStyle w:val="TableCellNormal"/>
            </w:pPr>
            <w:r>
              <w:rPr>
                <w:b/>
              </w:rPr>
              <w:t>Lo</w:t>
            </w:r>
          </w:p>
        </w:tc>
        <w:tc>
          <w:tcPr>
            <w:tcW w:w="0" w:type="auto"/>
          </w:tcPr>
          <w:p w:rsidR="00030372" w:rsidRDefault="00EE4259">
            <w:pPr>
              <w:pStyle w:val="TableCellNormal"/>
            </w:pPr>
            <w:r>
              <w:rPr>
                <w:b/>
              </w:rPr>
              <w:t>UL</w:t>
            </w:r>
          </w:p>
        </w:tc>
        <w:tc>
          <w:tcPr>
            <w:tcW w:w="0" w:type="auto"/>
          </w:tcPr>
          <w:p w:rsidR="00030372" w:rsidRDefault="00EE4259">
            <w:pPr>
              <w:pStyle w:val="TableCellNormal"/>
            </w:pPr>
            <w:r>
              <w:rPr>
                <w:b/>
              </w:rPr>
              <w:t>De</w:t>
            </w:r>
          </w:p>
        </w:tc>
        <w:tc>
          <w:tcPr>
            <w:tcW w:w="0" w:type="auto"/>
          </w:tcPr>
          <w:p w:rsidR="00030372" w:rsidRDefault="00EE4259">
            <w:pPr>
              <w:pStyle w:val="TableCellNormal"/>
            </w:pPr>
            <w:r>
              <w:rPr>
                <w:b/>
              </w:rPr>
              <w:t>Si</w:t>
            </w:r>
          </w:p>
        </w:tc>
        <w:tc>
          <w:tcPr>
            <w:tcW w:w="0" w:type="auto"/>
          </w:tcPr>
          <w:p w:rsidR="00030372" w:rsidRDefault="00EE4259">
            <w:pPr>
              <w:pStyle w:val="TableCellNormal"/>
            </w:pPr>
            <w:r>
              <w:rPr>
                <w:b/>
              </w:rPr>
              <w:t>Do</w:t>
            </w:r>
          </w:p>
        </w:tc>
        <w:tc>
          <w:tcPr>
            <w:tcW w:w="0" w:type="auto"/>
          </w:tcPr>
          <w:p w:rsidR="00030372" w:rsidRDefault="00EE4259">
            <w:pPr>
              <w:pStyle w:val="TableCellNormal"/>
            </w:pPr>
            <w:r>
              <w:rPr>
                <w:b/>
              </w:rPr>
              <w:t>Da</w:t>
            </w:r>
          </w:p>
        </w:tc>
        <w:tc>
          <w:tcPr>
            <w:tcW w:w="0" w:type="auto"/>
          </w:tcPr>
          <w:p w:rsidR="00030372" w:rsidRDefault="00EE4259">
            <w:pPr>
              <w:pStyle w:val="TableCellNormal"/>
            </w:pPr>
            <w:r>
              <w:rPr>
                <w:b/>
              </w:rPr>
              <w:t>Ch</w:t>
            </w:r>
          </w:p>
        </w:tc>
        <w:tc>
          <w:tcPr>
            <w:tcW w:w="0" w:type="auto"/>
          </w:tcPr>
          <w:p w:rsidR="00030372" w:rsidRDefault="00EE4259">
            <w:pPr>
              <w:pStyle w:val="TableCellNormal"/>
            </w:pPr>
            <w:r>
              <w:rPr>
                <w:b/>
              </w:rPr>
              <w:t>St</w:t>
            </w:r>
          </w:p>
        </w:tc>
        <w:tc>
          <w:tcPr>
            <w:tcW w:w="0" w:type="auto"/>
          </w:tcPr>
          <w:p w:rsidR="00030372" w:rsidRDefault="00EE4259">
            <w:pPr>
              <w:pStyle w:val="TableCellNormal"/>
            </w:pPr>
            <w:r>
              <w:rPr>
                <w:b/>
              </w:rPr>
              <w:t>Ob</w:t>
            </w:r>
          </w:p>
        </w:tc>
      </w:tr>
      <w:tr w:rsidR="00030372">
        <w:tc>
          <w:tcPr>
            <w:tcW w:w="0" w:type="auto"/>
          </w:tcPr>
          <w:p w:rsidR="00030372" w:rsidRDefault="00EE4259">
            <w:pPr>
              <w:pStyle w:val="TableCellNormal"/>
            </w:pPr>
            <w:r>
              <w:t>Sh</w:t>
            </w:r>
          </w:p>
        </w:tc>
        <w:tc>
          <w:tcPr>
            <w:tcW w:w="0" w:type="auto"/>
          </w:tcPr>
          <w:p w:rsidR="00030372" w:rsidRDefault="00EE4259">
            <w:pPr>
              <w:pStyle w:val="TableCellNormal"/>
            </w:pPr>
            <w:r>
              <w:t>SB</w:t>
            </w:r>
          </w:p>
        </w:tc>
        <w:tc>
          <w:tcPr>
            <w:tcW w:w="0" w:type="auto"/>
          </w:tcPr>
          <w:p w:rsidR="00030372" w:rsidRDefault="00EE4259">
            <w:pPr>
              <w:pStyle w:val="TableCellNormal"/>
            </w:pPr>
            <w:r>
              <w:t>Sh</w:t>
            </w:r>
          </w:p>
        </w:tc>
        <w:tc>
          <w:tcPr>
            <w:tcW w:w="0" w:type="auto"/>
          </w:tcPr>
          <w:p w:rsidR="00030372" w:rsidRDefault="00EE4259">
            <w:pPr>
              <w:pStyle w:val="TableCellNormal"/>
            </w:pPr>
            <w:r>
              <w:t>Sh</w:t>
            </w:r>
          </w:p>
        </w:tc>
        <w:tc>
          <w:tcPr>
            <w:tcW w:w="0" w:type="auto"/>
          </w:tcPr>
          <w:p w:rsidR="00030372" w:rsidRDefault="00EE4259">
            <w:pPr>
              <w:pStyle w:val="TableCellNormal"/>
            </w:pPr>
            <w:r>
              <w:t>In</w:t>
            </w:r>
          </w:p>
        </w:tc>
        <w:tc>
          <w:tcPr>
            <w:tcW w:w="0" w:type="auto"/>
          </w:tcPr>
          <w:p w:rsidR="00030372" w:rsidRDefault="00EE4259">
            <w:pPr>
              <w:pStyle w:val="TableCellNormal"/>
            </w:pPr>
            <w:r>
              <w:t>In</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De</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bl>
    <w:p w:rsidR="00030372" w:rsidRDefault="00030372">
      <w:pPr>
        <w:pStyle w:val="TableLineAfter"/>
      </w:pPr>
    </w:p>
    <w:p w:rsidR="00030372" w:rsidRDefault="00EE4259">
      <w:pPr>
        <w:pStyle w:val="Heading3"/>
      </w:pPr>
      <w:bookmarkStart w:id="395" w:name="_Toc00251"/>
      <w:r>
        <w:t>Addition Operator</w:t>
      </w:r>
      <w:bookmarkEnd w:id="395"/>
    </w:p>
    <w:p w:rsidR="00030372" w:rsidRDefault="00EE4259">
      <w:r>
        <w:t>The addition operator computes the sum of the two operands.</w:t>
      </w:r>
    </w:p>
    <w:p w:rsidR="00030372" w:rsidRDefault="00EE4259">
      <w:pPr>
        <w:pStyle w:val="Grammar"/>
      </w:pPr>
      <w:bookmarkStart w:id="396" w:name="_Grm00139"/>
      <w:r>
        <w:rPr>
          <w:color w:val="6A5ACD"/>
        </w:rPr>
        <w:t>AdditionOperatorExpression</w:t>
      </w:r>
      <w:r>
        <w:t>:</w:t>
      </w:r>
      <w:r>
        <w:br/>
      </w:r>
      <w:r>
        <w:tab/>
        <w:t xml:space="preserve">| </w:t>
      </w:r>
      <w:r>
        <w:rPr>
          <w:color w:val="6A5ACD"/>
        </w:rPr>
        <w:t xml:space="preserve">Expression </w:t>
      </w:r>
      <w:r>
        <w:rPr>
          <w:color w:val="A31515"/>
        </w:rPr>
        <w:t xml:space="preserve">'+' </w:t>
      </w:r>
      <w:r>
        <w:rPr>
          <w:color w:val="6A5ACD"/>
        </w:rPr>
        <w:t>LineTerminator</w:t>
      </w:r>
      <w:r>
        <w:t xml:space="preserve">? </w:t>
      </w:r>
      <w:r>
        <w:rPr>
          <w:color w:val="6A5ACD"/>
        </w:rPr>
        <w:t>Expression</w:t>
      </w:r>
      <w:r>
        <w:br/>
      </w:r>
      <w:r>
        <w:tab/>
        <w:t>;</w:t>
      </w:r>
      <w:bookmarkEnd w:id="396"/>
    </w:p>
    <w:p w:rsidR="00030372" w:rsidRDefault="00EE4259">
      <w:r>
        <w:t>The addition operator is defined for the following types:</w:t>
      </w:r>
    </w:p>
    <w:p w:rsidR="00030372" w:rsidRDefault="00EE4259" w:rsidP="006C08E9">
      <w:pPr>
        <w:numPr>
          <w:ilvl w:val="0"/>
          <w:numId w:val="113"/>
        </w:numPr>
      </w:pP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and </w:t>
      </w:r>
      <w:r>
        <w:rPr>
          <w:rStyle w:val="CodeEmbedded"/>
        </w:rPr>
        <w:t>Long</w:t>
      </w:r>
      <w:r>
        <w:t xml:space="preserve">. If integer overflow checking is on and the sum is outside the range of the result type, a </w:t>
      </w:r>
      <w:r>
        <w:rPr>
          <w:rStyle w:val="CodeEmbedded"/>
        </w:rPr>
        <w:t>System.OverflowException</w:t>
      </w:r>
      <w:r>
        <w:t xml:space="preserve"> exception is thrown. Otherwise, overflows are not reported, and any significant high-order bits of the result are discarded.</w:t>
      </w:r>
    </w:p>
    <w:p w:rsidR="00030372" w:rsidRDefault="00EE4259" w:rsidP="006C08E9">
      <w:pPr>
        <w:numPr>
          <w:ilvl w:val="0"/>
          <w:numId w:val="113"/>
        </w:numPr>
      </w:pPr>
      <w:r>
        <w:rPr>
          <w:rStyle w:val="CodeEmbedded"/>
        </w:rPr>
        <w:t>Single</w:t>
      </w:r>
      <w:r>
        <w:t xml:space="preserve"> and </w:t>
      </w:r>
      <w:r>
        <w:rPr>
          <w:rStyle w:val="CodeEmbedded"/>
        </w:rPr>
        <w:t>Double</w:t>
      </w:r>
      <w:r>
        <w:t>. The sum is computed according to the rules of IEEE 754 arithmetic.</w:t>
      </w:r>
    </w:p>
    <w:p w:rsidR="00030372" w:rsidRDefault="00EE4259" w:rsidP="006C08E9">
      <w:pPr>
        <w:numPr>
          <w:ilvl w:val="0"/>
          <w:numId w:val="113"/>
        </w:numPr>
      </w:pPr>
      <w:r>
        <w:rPr>
          <w:rStyle w:val="CodeEmbedded"/>
        </w:rPr>
        <w:t>Decimal</w:t>
      </w:r>
      <w:r>
        <w:t>. If the resulting value is too large</w:t>
      </w:r>
      <w:r>
        <w:t xml:space="preserve"> to represent in the decimal format, a </w:t>
      </w:r>
      <w:r>
        <w:rPr>
          <w:rStyle w:val="CodeEmbedded"/>
        </w:rPr>
        <w:t>System.OverflowException</w:t>
      </w:r>
      <w:r>
        <w:t xml:space="preserve"> exception is thrown. If the result value is too small to represent in the decimal format, the result is 0.</w:t>
      </w:r>
    </w:p>
    <w:p w:rsidR="00030372" w:rsidRDefault="00EE4259" w:rsidP="006C08E9">
      <w:pPr>
        <w:numPr>
          <w:ilvl w:val="0"/>
          <w:numId w:val="113"/>
        </w:numPr>
      </w:pPr>
      <w:r>
        <w:rPr>
          <w:rStyle w:val="CodeEmbedded"/>
        </w:rPr>
        <w:t>String</w:t>
      </w:r>
      <w:r>
        <w:t xml:space="preserve">. The two </w:t>
      </w:r>
      <w:r>
        <w:rPr>
          <w:rStyle w:val="CodeEmbedded"/>
        </w:rPr>
        <w:t>String</w:t>
      </w:r>
      <w:r>
        <w:t xml:space="preserve"> operands are concatenated together.</w:t>
      </w:r>
    </w:p>
    <w:p w:rsidR="00030372" w:rsidRDefault="00EE4259" w:rsidP="006C08E9">
      <w:pPr>
        <w:numPr>
          <w:ilvl w:val="0"/>
          <w:numId w:val="113"/>
        </w:numPr>
      </w:pPr>
      <w:r>
        <w:rPr>
          <w:rStyle w:val="CodeEmbedded"/>
        </w:rPr>
        <w:lastRenderedPageBreak/>
        <w:t>Date</w:t>
      </w:r>
      <w:r>
        <w:t xml:space="preserve">. The </w:t>
      </w:r>
      <w:r>
        <w:rPr>
          <w:rStyle w:val="CodeEmbedded"/>
        </w:rPr>
        <w:t>System.DateTime</w:t>
      </w:r>
      <w:r>
        <w:t xml:space="preserve"> </w:t>
      </w:r>
      <w:r>
        <w:t xml:space="preserve">type defines overloaded addition operators. Because </w:t>
      </w:r>
      <w:r>
        <w:rPr>
          <w:rStyle w:val="CodeEmbedded"/>
        </w:rPr>
        <w:t>System.DateTime</w:t>
      </w:r>
      <w:r>
        <w:t xml:space="preserve"> is equivalent to the intrinsic </w:t>
      </w:r>
      <w:r>
        <w:rPr>
          <w:rStyle w:val="CodeEmbedded"/>
        </w:rPr>
        <w:t>Date</w:t>
      </w:r>
      <w:r>
        <w:t xml:space="preserve"> type, these operators is also available on the </w:t>
      </w:r>
      <w:r>
        <w:rPr>
          <w:rStyle w:val="CodeEmbedded"/>
        </w:rPr>
        <w:t>Date</w:t>
      </w:r>
      <w:r>
        <w:t xml:space="preserve"> type.</w:t>
      </w:r>
    </w:p>
    <w:p w:rsidR="00030372" w:rsidRDefault="00EE4259">
      <w:r>
        <w:rPr>
          <w:b/>
        </w:rPr>
        <w:t>Operation Type:</w:t>
      </w:r>
    </w:p>
    <w:p w:rsidR="00030372" w:rsidRDefault="00030372">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49"/>
        <w:gridCol w:w="453"/>
        <w:gridCol w:w="438"/>
        <w:gridCol w:w="454"/>
        <w:gridCol w:w="407"/>
        <w:gridCol w:w="430"/>
        <w:gridCol w:w="441"/>
        <w:gridCol w:w="462"/>
        <w:gridCol w:w="464"/>
        <w:gridCol w:w="382"/>
        <w:gridCol w:w="471"/>
        <w:gridCol w:w="497"/>
        <w:gridCol w:w="497"/>
        <w:gridCol w:w="455"/>
        <w:gridCol w:w="474"/>
      </w:tblGrid>
      <w:tr w:rsidR="00030372">
        <w:tc>
          <w:tcPr>
            <w:tcW w:w="0" w:type="auto"/>
          </w:tcPr>
          <w:p w:rsidR="00030372" w:rsidRDefault="00030372">
            <w:pPr>
              <w:spacing w:after="0"/>
            </w:pPr>
          </w:p>
        </w:tc>
        <w:tc>
          <w:tcPr>
            <w:tcW w:w="0" w:type="auto"/>
          </w:tcPr>
          <w:p w:rsidR="00030372" w:rsidRDefault="00EE4259">
            <w:pPr>
              <w:pStyle w:val="TableCellNormal"/>
            </w:pPr>
            <w:r>
              <w:rPr>
                <w:b/>
              </w:rPr>
              <w:t>Bo</w:t>
            </w:r>
          </w:p>
        </w:tc>
        <w:tc>
          <w:tcPr>
            <w:tcW w:w="0" w:type="auto"/>
          </w:tcPr>
          <w:p w:rsidR="00030372" w:rsidRDefault="00EE4259">
            <w:pPr>
              <w:pStyle w:val="TableCellNormal"/>
            </w:pPr>
            <w:r>
              <w:rPr>
                <w:b/>
              </w:rPr>
              <w:t>SB</w:t>
            </w:r>
          </w:p>
        </w:tc>
        <w:tc>
          <w:tcPr>
            <w:tcW w:w="0" w:type="auto"/>
          </w:tcPr>
          <w:p w:rsidR="00030372" w:rsidRDefault="00EE4259">
            <w:pPr>
              <w:pStyle w:val="TableCellNormal"/>
            </w:pPr>
            <w:r>
              <w:rPr>
                <w:b/>
              </w:rPr>
              <w:t>By</w:t>
            </w:r>
          </w:p>
        </w:tc>
        <w:tc>
          <w:tcPr>
            <w:tcW w:w="0" w:type="auto"/>
          </w:tcPr>
          <w:p w:rsidR="00030372" w:rsidRDefault="00EE4259">
            <w:pPr>
              <w:pStyle w:val="TableCellNormal"/>
            </w:pPr>
            <w:r>
              <w:rPr>
                <w:b/>
              </w:rPr>
              <w:t>Sh</w:t>
            </w:r>
          </w:p>
        </w:tc>
        <w:tc>
          <w:tcPr>
            <w:tcW w:w="0" w:type="auto"/>
          </w:tcPr>
          <w:p w:rsidR="00030372" w:rsidRDefault="00EE4259">
            <w:pPr>
              <w:pStyle w:val="TableCellNormal"/>
            </w:pPr>
            <w:r>
              <w:rPr>
                <w:b/>
              </w:rPr>
              <w:t>US</w:t>
            </w:r>
          </w:p>
        </w:tc>
        <w:tc>
          <w:tcPr>
            <w:tcW w:w="0" w:type="auto"/>
          </w:tcPr>
          <w:p w:rsidR="00030372" w:rsidRDefault="00EE4259">
            <w:pPr>
              <w:pStyle w:val="TableCellNormal"/>
            </w:pPr>
            <w:r>
              <w:rPr>
                <w:b/>
              </w:rPr>
              <w:t>In</w:t>
            </w:r>
          </w:p>
        </w:tc>
        <w:tc>
          <w:tcPr>
            <w:tcW w:w="0" w:type="auto"/>
          </w:tcPr>
          <w:p w:rsidR="00030372" w:rsidRDefault="00EE4259">
            <w:pPr>
              <w:pStyle w:val="TableCellNormal"/>
            </w:pPr>
            <w:r>
              <w:rPr>
                <w:b/>
              </w:rPr>
              <w:t>UI</w:t>
            </w:r>
          </w:p>
        </w:tc>
        <w:tc>
          <w:tcPr>
            <w:tcW w:w="0" w:type="auto"/>
          </w:tcPr>
          <w:p w:rsidR="00030372" w:rsidRDefault="00EE4259">
            <w:pPr>
              <w:pStyle w:val="TableCellNormal"/>
            </w:pPr>
            <w:r>
              <w:rPr>
                <w:b/>
              </w:rPr>
              <w:t>Lo</w:t>
            </w:r>
          </w:p>
        </w:tc>
        <w:tc>
          <w:tcPr>
            <w:tcW w:w="0" w:type="auto"/>
          </w:tcPr>
          <w:p w:rsidR="00030372" w:rsidRDefault="00EE4259">
            <w:pPr>
              <w:pStyle w:val="TableCellNormal"/>
            </w:pPr>
            <w:r>
              <w:rPr>
                <w:b/>
              </w:rPr>
              <w:t>UL</w:t>
            </w:r>
          </w:p>
        </w:tc>
        <w:tc>
          <w:tcPr>
            <w:tcW w:w="0" w:type="auto"/>
          </w:tcPr>
          <w:p w:rsidR="00030372" w:rsidRDefault="00EE4259">
            <w:pPr>
              <w:pStyle w:val="TableCellNormal"/>
            </w:pPr>
            <w:r>
              <w:rPr>
                <w:b/>
              </w:rPr>
              <w:t>De</w:t>
            </w:r>
          </w:p>
        </w:tc>
        <w:tc>
          <w:tcPr>
            <w:tcW w:w="0" w:type="auto"/>
          </w:tcPr>
          <w:p w:rsidR="00030372" w:rsidRDefault="00EE4259">
            <w:pPr>
              <w:pStyle w:val="TableCellNormal"/>
            </w:pPr>
            <w:r>
              <w:rPr>
                <w:b/>
              </w:rPr>
              <w:t>Si</w:t>
            </w:r>
          </w:p>
        </w:tc>
        <w:tc>
          <w:tcPr>
            <w:tcW w:w="0" w:type="auto"/>
          </w:tcPr>
          <w:p w:rsidR="00030372" w:rsidRDefault="00EE4259">
            <w:pPr>
              <w:pStyle w:val="TableCellNormal"/>
            </w:pPr>
            <w:r>
              <w:rPr>
                <w:b/>
              </w:rPr>
              <w:t>Do</w:t>
            </w:r>
          </w:p>
        </w:tc>
        <w:tc>
          <w:tcPr>
            <w:tcW w:w="0" w:type="auto"/>
          </w:tcPr>
          <w:p w:rsidR="00030372" w:rsidRDefault="00EE4259">
            <w:pPr>
              <w:pStyle w:val="TableCellNormal"/>
            </w:pPr>
            <w:r>
              <w:rPr>
                <w:b/>
              </w:rPr>
              <w:t>Da</w:t>
            </w:r>
          </w:p>
        </w:tc>
        <w:tc>
          <w:tcPr>
            <w:tcW w:w="0" w:type="auto"/>
          </w:tcPr>
          <w:p w:rsidR="00030372" w:rsidRDefault="00EE4259">
            <w:pPr>
              <w:pStyle w:val="TableCellNormal"/>
            </w:pPr>
            <w:r>
              <w:rPr>
                <w:b/>
              </w:rPr>
              <w:t>Ch</w:t>
            </w:r>
          </w:p>
        </w:tc>
        <w:tc>
          <w:tcPr>
            <w:tcW w:w="0" w:type="auto"/>
          </w:tcPr>
          <w:p w:rsidR="00030372" w:rsidRDefault="00EE4259">
            <w:pPr>
              <w:pStyle w:val="TableCellNormal"/>
            </w:pPr>
            <w:r>
              <w:rPr>
                <w:b/>
              </w:rPr>
              <w:t>St</w:t>
            </w:r>
          </w:p>
        </w:tc>
        <w:tc>
          <w:tcPr>
            <w:tcW w:w="0" w:type="auto"/>
          </w:tcPr>
          <w:p w:rsidR="00030372" w:rsidRDefault="00EE4259">
            <w:pPr>
              <w:pStyle w:val="TableCellNormal"/>
            </w:pPr>
            <w:r>
              <w:rPr>
                <w:b/>
              </w:rPr>
              <w:t>Ob</w:t>
            </w:r>
          </w:p>
        </w:tc>
      </w:tr>
      <w:tr w:rsidR="00030372">
        <w:tc>
          <w:tcPr>
            <w:tcW w:w="0" w:type="auto"/>
          </w:tcPr>
          <w:p w:rsidR="00030372" w:rsidRDefault="00EE4259">
            <w:pPr>
              <w:pStyle w:val="TableCellNormal"/>
            </w:pPr>
            <w:r>
              <w:rPr>
                <w:b/>
              </w:rPr>
              <w:t>Bo</w:t>
            </w:r>
          </w:p>
        </w:tc>
        <w:tc>
          <w:tcPr>
            <w:tcW w:w="0" w:type="auto"/>
          </w:tcPr>
          <w:p w:rsidR="00030372" w:rsidRDefault="00EE4259">
            <w:pPr>
              <w:pStyle w:val="TableCellNormal"/>
            </w:pPr>
            <w:r>
              <w:t>Sh</w:t>
            </w:r>
          </w:p>
        </w:tc>
        <w:tc>
          <w:tcPr>
            <w:tcW w:w="0" w:type="auto"/>
          </w:tcPr>
          <w:p w:rsidR="00030372" w:rsidRDefault="00EE4259">
            <w:pPr>
              <w:pStyle w:val="TableCellNormal"/>
            </w:pPr>
            <w:r>
              <w:t>SB</w:t>
            </w:r>
          </w:p>
        </w:tc>
        <w:tc>
          <w:tcPr>
            <w:tcW w:w="0" w:type="auto"/>
          </w:tcPr>
          <w:p w:rsidR="00030372" w:rsidRDefault="00EE4259">
            <w:pPr>
              <w:pStyle w:val="TableCellNormal"/>
            </w:pPr>
            <w:r>
              <w:t>Sh</w:t>
            </w:r>
          </w:p>
        </w:tc>
        <w:tc>
          <w:tcPr>
            <w:tcW w:w="0" w:type="auto"/>
          </w:tcPr>
          <w:p w:rsidR="00030372" w:rsidRDefault="00EE4259">
            <w:pPr>
              <w:pStyle w:val="TableCellNormal"/>
            </w:pPr>
            <w:r>
              <w:t>Sh</w:t>
            </w:r>
          </w:p>
        </w:tc>
        <w:tc>
          <w:tcPr>
            <w:tcW w:w="0" w:type="auto"/>
          </w:tcPr>
          <w:p w:rsidR="00030372" w:rsidRDefault="00EE4259">
            <w:pPr>
              <w:pStyle w:val="TableCellNormal"/>
            </w:pPr>
            <w:r>
              <w:t>In</w:t>
            </w:r>
          </w:p>
        </w:tc>
        <w:tc>
          <w:tcPr>
            <w:tcW w:w="0" w:type="auto"/>
          </w:tcPr>
          <w:p w:rsidR="00030372" w:rsidRDefault="00EE4259">
            <w:pPr>
              <w:pStyle w:val="TableCellNormal"/>
            </w:pPr>
            <w:r>
              <w:t>In</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De</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SB</w:t>
            </w:r>
          </w:p>
        </w:tc>
        <w:tc>
          <w:tcPr>
            <w:tcW w:w="0" w:type="auto"/>
          </w:tcPr>
          <w:p w:rsidR="00030372" w:rsidRDefault="00030372">
            <w:pPr>
              <w:spacing w:after="0"/>
            </w:pPr>
          </w:p>
        </w:tc>
        <w:tc>
          <w:tcPr>
            <w:tcW w:w="0" w:type="auto"/>
          </w:tcPr>
          <w:p w:rsidR="00030372" w:rsidRDefault="00EE4259">
            <w:pPr>
              <w:pStyle w:val="TableCellNormal"/>
            </w:pPr>
            <w:r>
              <w:t>SB</w:t>
            </w:r>
          </w:p>
        </w:tc>
        <w:tc>
          <w:tcPr>
            <w:tcW w:w="0" w:type="auto"/>
          </w:tcPr>
          <w:p w:rsidR="00030372" w:rsidRDefault="00EE4259">
            <w:pPr>
              <w:pStyle w:val="TableCellNormal"/>
            </w:pPr>
            <w:r>
              <w:t>Sh</w:t>
            </w:r>
          </w:p>
        </w:tc>
        <w:tc>
          <w:tcPr>
            <w:tcW w:w="0" w:type="auto"/>
          </w:tcPr>
          <w:p w:rsidR="00030372" w:rsidRDefault="00EE4259">
            <w:pPr>
              <w:pStyle w:val="TableCellNormal"/>
            </w:pPr>
            <w:r>
              <w:t>Sh</w:t>
            </w:r>
          </w:p>
        </w:tc>
        <w:tc>
          <w:tcPr>
            <w:tcW w:w="0" w:type="auto"/>
          </w:tcPr>
          <w:p w:rsidR="00030372" w:rsidRDefault="00EE4259">
            <w:pPr>
              <w:pStyle w:val="TableCellNormal"/>
            </w:pPr>
            <w:r>
              <w:t>In</w:t>
            </w:r>
          </w:p>
        </w:tc>
        <w:tc>
          <w:tcPr>
            <w:tcW w:w="0" w:type="auto"/>
          </w:tcPr>
          <w:p w:rsidR="00030372" w:rsidRDefault="00EE4259">
            <w:pPr>
              <w:pStyle w:val="TableCellNormal"/>
            </w:pPr>
            <w:r>
              <w:t>In</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De</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By</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By</w:t>
            </w:r>
          </w:p>
        </w:tc>
        <w:tc>
          <w:tcPr>
            <w:tcW w:w="0" w:type="auto"/>
          </w:tcPr>
          <w:p w:rsidR="00030372" w:rsidRDefault="00EE4259">
            <w:pPr>
              <w:pStyle w:val="TableCellNormal"/>
            </w:pPr>
            <w:r>
              <w:t>Sh</w:t>
            </w:r>
          </w:p>
        </w:tc>
        <w:tc>
          <w:tcPr>
            <w:tcW w:w="0" w:type="auto"/>
          </w:tcPr>
          <w:p w:rsidR="00030372" w:rsidRDefault="00EE4259">
            <w:pPr>
              <w:pStyle w:val="TableCellNormal"/>
            </w:pPr>
            <w:r>
              <w:t>US</w:t>
            </w:r>
          </w:p>
        </w:tc>
        <w:tc>
          <w:tcPr>
            <w:tcW w:w="0" w:type="auto"/>
          </w:tcPr>
          <w:p w:rsidR="00030372" w:rsidRDefault="00EE4259">
            <w:pPr>
              <w:pStyle w:val="TableCellNormal"/>
            </w:pPr>
            <w:r>
              <w:t>In</w:t>
            </w:r>
          </w:p>
        </w:tc>
        <w:tc>
          <w:tcPr>
            <w:tcW w:w="0" w:type="auto"/>
          </w:tcPr>
          <w:p w:rsidR="00030372" w:rsidRDefault="00EE4259">
            <w:pPr>
              <w:pStyle w:val="TableCellNormal"/>
            </w:pPr>
            <w:r>
              <w:t>UI</w:t>
            </w:r>
          </w:p>
        </w:tc>
        <w:tc>
          <w:tcPr>
            <w:tcW w:w="0" w:type="auto"/>
          </w:tcPr>
          <w:p w:rsidR="00030372" w:rsidRDefault="00EE4259">
            <w:pPr>
              <w:pStyle w:val="TableCellNormal"/>
            </w:pPr>
            <w:r>
              <w:t>Lo</w:t>
            </w:r>
          </w:p>
        </w:tc>
        <w:tc>
          <w:tcPr>
            <w:tcW w:w="0" w:type="auto"/>
          </w:tcPr>
          <w:p w:rsidR="00030372" w:rsidRDefault="00EE4259">
            <w:pPr>
              <w:pStyle w:val="TableCellNormal"/>
            </w:pPr>
            <w:r>
              <w:t>UL</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Sh</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Sh</w:t>
            </w:r>
          </w:p>
        </w:tc>
        <w:tc>
          <w:tcPr>
            <w:tcW w:w="0" w:type="auto"/>
          </w:tcPr>
          <w:p w:rsidR="00030372" w:rsidRDefault="00EE4259">
            <w:pPr>
              <w:pStyle w:val="TableCellNormal"/>
            </w:pPr>
            <w:r>
              <w:t>In</w:t>
            </w:r>
          </w:p>
        </w:tc>
        <w:tc>
          <w:tcPr>
            <w:tcW w:w="0" w:type="auto"/>
          </w:tcPr>
          <w:p w:rsidR="00030372" w:rsidRDefault="00EE4259">
            <w:pPr>
              <w:pStyle w:val="TableCellNormal"/>
            </w:pPr>
            <w:r>
              <w:t>In</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De</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US</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US</w:t>
            </w:r>
          </w:p>
        </w:tc>
        <w:tc>
          <w:tcPr>
            <w:tcW w:w="0" w:type="auto"/>
          </w:tcPr>
          <w:p w:rsidR="00030372" w:rsidRDefault="00EE4259">
            <w:pPr>
              <w:pStyle w:val="TableCellNormal"/>
            </w:pPr>
            <w:r>
              <w:t>In</w:t>
            </w:r>
          </w:p>
        </w:tc>
        <w:tc>
          <w:tcPr>
            <w:tcW w:w="0" w:type="auto"/>
          </w:tcPr>
          <w:p w:rsidR="00030372" w:rsidRDefault="00EE4259">
            <w:pPr>
              <w:pStyle w:val="TableCellNormal"/>
            </w:pPr>
            <w:r>
              <w:t>UI</w:t>
            </w:r>
          </w:p>
        </w:tc>
        <w:tc>
          <w:tcPr>
            <w:tcW w:w="0" w:type="auto"/>
          </w:tcPr>
          <w:p w:rsidR="00030372" w:rsidRDefault="00EE4259">
            <w:pPr>
              <w:pStyle w:val="TableCellNormal"/>
            </w:pPr>
            <w:r>
              <w:t>Lo</w:t>
            </w:r>
          </w:p>
        </w:tc>
        <w:tc>
          <w:tcPr>
            <w:tcW w:w="0" w:type="auto"/>
          </w:tcPr>
          <w:p w:rsidR="00030372" w:rsidRDefault="00EE4259">
            <w:pPr>
              <w:pStyle w:val="TableCellNormal"/>
            </w:pPr>
            <w:r>
              <w:t>UL</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In</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In</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De</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UI</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UI</w:t>
            </w:r>
          </w:p>
        </w:tc>
        <w:tc>
          <w:tcPr>
            <w:tcW w:w="0" w:type="auto"/>
          </w:tcPr>
          <w:p w:rsidR="00030372" w:rsidRDefault="00EE4259">
            <w:pPr>
              <w:pStyle w:val="TableCellNormal"/>
            </w:pPr>
            <w:r>
              <w:t>Lo</w:t>
            </w:r>
          </w:p>
        </w:tc>
        <w:tc>
          <w:tcPr>
            <w:tcW w:w="0" w:type="auto"/>
          </w:tcPr>
          <w:p w:rsidR="00030372" w:rsidRDefault="00EE4259">
            <w:pPr>
              <w:pStyle w:val="TableCellNormal"/>
            </w:pPr>
            <w:r>
              <w:t>UL</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Lo</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Lo</w:t>
            </w:r>
          </w:p>
        </w:tc>
        <w:tc>
          <w:tcPr>
            <w:tcW w:w="0" w:type="auto"/>
          </w:tcPr>
          <w:p w:rsidR="00030372" w:rsidRDefault="00EE4259">
            <w:pPr>
              <w:pStyle w:val="TableCellNormal"/>
            </w:pPr>
            <w:r>
              <w:t>De</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UL</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UL</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De</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Si</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Do</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Da</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St</w:t>
            </w:r>
          </w:p>
        </w:tc>
        <w:tc>
          <w:tcPr>
            <w:tcW w:w="0" w:type="auto"/>
          </w:tcPr>
          <w:p w:rsidR="00030372" w:rsidRDefault="00EE4259">
            <w:pPr>
              <w:pStyle w:val="TableCellNormal"/>
            </w:pPr>
            <w:r>
              <w:t>Err</w:t>
            </w: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Ch</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St</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Ob</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Ob</w:t>
            </w:r>
          </w:p>
        </w:tc>
      </w:tr>
    </w:tbl>
    <w:p w:rsidR="00030372" w:rsidRDefault="00030372">
      <w:pPr>
        <w:pStyle w:val="TableLineAfter"/>
      </w:pPr>
    </w:p>
    <w:p w:rsidR="00030372" w:rsidRDefault="00EE4259">
      <w:pPr>
        <w:pStyle w:val="Heading3"/>
      </w:pPr>
      <w:bookmarkStart w:id="397" w:name="_Toc00252"/>
      <w:r>
        <w:t>Subtraction Operator</w:t>
      </w:r>
      <w:bookmarkEnd w:id="397"/>
    </w:p>
    <w:p w:rsidR="00030372" w:rsidRDefault="00EE4259">
      <w:r>
        <w:t>The subtraction operator subtracts the second operand from the first operand.</w:t>
      </w:r>
    </w:p>
    <w:p w:rsidR="00030372" w:rsidRDefault="00EE4259">
      <w:pPr>
        <w:pStyle w:val="Grammar"/>
      </w:pPr>
      <w:bookmarkStart w:id="398" w:name="_Grm00140"/>
      <w:r>
        <w:rPr>
          <w:color w:val="6A5ACD"/>
        </w:rPr>
        <w:t>SubtractionOperatorExpression</w:t>
      </w:r>
      <w:r>
        <w:t>:</w:t>
      </w:r>
      <w:r>
        <w:br/>
      </w:r>
      <w:r>
        <w:tab/>
        <w:t xml:space="preserve">| </w:t>
      </w:r>
      <w:r>
        <w:rPr>
          <w:color w:val="6A5ACD"/>
        </w:rPr>
        <w:t xml:space="preserve">Expression </w:t>
      </w:r>
      <w:r>
        <w:rPr>
          <w:color w:val="A31515"/>
        </w:rPr>
        <w:t xml:space="preserve">'-' </w:t>
      </w:r>
      <w:r>
        <w:rPr>
          <w:color w:val="6A5ACD"/>
        </w:rPr>
        <w:t>LineTerminator</w:t>
      </w:r>
      <w:r>
        <w:t xml:space="preserve">? </w:t>
      </w:r>
      <w:r>
        <w:rPr>
          <w:color w:val="6A5ACD"/>
        </w:rPr>
        <w:t>Expression</w:t>
      </w:r>
      <w:r>
        <w:br/>
      </w:r>
      <w:r>
        <w:tab/>
        <w:t>;</w:t>
      </w:r>
      <w:bookmarkEnd w:id="398"/>
    </w:p>
    <w:p w:rsidR="00030372" w:rsidRDefault="00EE4259">
      <w:r>
        <w:t>The subtraction operator is defined for the following types:</w:t>
      </w:r>
    </w:p>
    <w:p w:rsidR="00030372" w:rsidRDefault="00EE4259" w:rsidP="006C08E9">
      <w:pPr>
        <w:numPr>
          <w:ilvl w:val="0"/>
          <w:numId w:val="114"/>
        </w:numPr>
      </w:pP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and </w:t>
      </w:r>
      <w:r>
        <w:rPr>
          <w:rStyle w:val="CodeEmbedded"/>
        </w:rPr>
        <w:t>Long</w:t>
      </w:r>
      <w:r>
        <w:t xml:space="preserve">. If integer overflow checking is on and the difference is outside the range of the result type, a </w:t>
      </w:r>
      <w:r>
        <w:rPr>
          <w:rStyle w:val="CodeEmbedded"/>
        </w:rPr>
        <w:t>System.OverflowException</w:t>
      </w:r>
      <w:r>
        <w:t xml:space="preserve"> exception is thrown. Otherwise, overflows are not reported, and any significant high-order bits of the result are discarded.</w:t>
      </w:r>
    </w:p>
    <w:p w:rsidR="00030372" w:rsidRDefault="00EE4259" w:rsidP="006C08E9">
      <w:pPr>
        <w:numPr>
          <w:ilvl w:val="0"/>
          <w:numId w:val="114"/>
        </w:numPr>
      </w:pPr>
      <w:r>
        <w:rPr>
          <w:rStyle w:val="CodeEmbedded"/>
        </w:rPr>
        <w:t>Single</w:t>
      </w:r>
      <w:r>
        <w:t xml:space="preserve"> and </w:t>
      </w:r>
      <w:r>
        <w:rPr>
          <w:rStyle w:val="CodeEmbedded"/>
        </w:rPr>
        <w:t>Double</w:t>
      </w:r>
      <w:r>
        <w:t>. The difference is computed according to the rules of IEEE 754 arithmetic.</w:t>
      </w:r>
    </w:p>
    <w:p w:rsidR="00030372" w:rsidRDefault="00EE4259" w:rsidP="006C08E9">
      <w:pPr>
        <w:numPr>
          <w:ilvl w:val="0"/>
          <w:numId w:val="114"/>
        </w:numPr>
      </w:pPr>
      <w:r>
        <w:rPr>
          <w:rStyle w:val="CodeEmbedded"/>
        </w:rPr>
        <w:t>Decimal</w:t>
      </w:r>
      <w:r>
        <w:t>. If the resulting value is to</w:t>
      </w:r>
      <w:r>
        <w:t xml:space="preserve">o large to represent in the decimal format, a </w:t>
      </w:r>
      <w:r>
        <w:rPr>
          <w:rStyle w:val="CodeEmbedded"/>
        </w:rPr>
        <w:t>System.OverflowException</w:t>
      </w:r>
      <w:r>
        <w:t xml:space="preserve"> exception is thrown. If the result value is too small to represent in the decimal format, the result is 0.</w:t>
      </w:r>
    </w:p>
    <w:p w:rsidR="00030372" w:rsidRDefault="00EE4259" w:rsidP="006C08E9">
      <w:pPr>
        <w:numPr>
          <w:ilvl w:val="0"/>
          <w:numId w:val="114"/>
        </w:numPr>
      </w:pPr>
      <w:r>
        <w:rPr>
          <w:rStyle w:val="CodeEmbedded"/>
        </w:rPr>
        <w:t>Date</w:t>
      </w:r>
      <w:r>
        <w:t xml:space="preserve">. The </w:t>
      </w:r>
      <w:r>
        <w:rPr>
          <w:rStyle w:val="CodeEmbedded"/>
        </w:rPr>
        <w:t>System.DateTime</w:t>
      </w:r>
      <w:r>
        <w:t xml:space="preserve"> type defines overloaded subtraction operators. Becau</w:t>
      </w:r>
      <w:r>
        <w:t xml:space="preserve">se </w:t>
      </w:r>
      <w:r>
        <w:rPr>
          <w:rStyle w:val="CodeEmbedded"/>
        </w:rPr>
        <w:t>System.DateTime</w:t>
      </w:r>
      <w:r>
        <w:t xml:space="preserve"> is equivalent to the intrinsic </w:t>
      </w:r>
      <w:r>
        <w:rPr>
          <w:rStyle w:val="CodeEmbedded"/>
        </w:rPr>
        <w:t>Date</w:t>
      </w:r>
      <w:r>
        <w:t xml:space="preserve"> type, these operators is also available on the </w:t>
      </w:r>
      <w:r>
        <w:rPr>
          <w:rStyle w:val="CodeEmbedded"/>
        </w:rPr>
        <w:t>Date</w:t>
      </w:r>
      <w:r>
        <w:t xml:space="preserve"> type.</w:t>
      </w:r>
    </w:p>
    <w:p w:rsidR="00030372" w:rsidRDefault="00EE4259">
      <w:r>
        <w:rPr>
          <w:b/>
        </w:rPr>
        <w:t>Operation Type:</w:t>
      </w:r>
    </w:p>
    <w:p w:rsidR="00030372" w:rsidRDefault="00030372">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49"/>
        <w:gridCol w:w="453"/>
        <w:gridCol w:w="438"/>
        <w:gridCol w:w="454"/>
        <w:gridCol w:w="407"/>
        <w:gridCol w:w="430"/>
        <w:gridCol w:w="441"/>
        <w:gridCol w:w="462"/>
        <w:gridCol w:w="464"/>
        <w:gridCol w:w="382"/>
        <w:gridCol w:w="471"/>
        <w:gridCol w:w="497"/>
        <w:gridCol w:w="497"/>
        <w:gridCol w:w="497"/>
        <w:gridCol w:w="497"/>
      </w:tblGrid>
      <w:tr w:rsidR="00030372">
        <w:tc>
          <w:tcPr>
            <w:tcW w:w="0" w:type="auto"/>
          </w:tcPr>
          <w:p w:rsidR="00030372" w:rsidRDefault="00030372">
            <w:pPr>
              <w:spacing w:after="0"/>
            </w:pPr>
          </w:p>
        </w:tc>
        <w:tc>
          <w:tcPr>
            <w:tcW w:w="0" w:type="auto"/>
          </w:tcPr>
          <w:p w:rsidR="00030372" w:rsidRDefault="00EE4259">
            <w:pPr>
              <w:pStyle w:val="TableCellNormal"/>
            </w:pPr>
            <w:r>
              <w:rPr>
                <w:b/>
              </w:rPr>
              <w:t>Bo</w:t>
            </w:r>
          </w:p>
        </w:tc>
        <w:tc>
          <w:tcPr>
            <w:tcW w:w="0" w:type="auto"/>
          </w:tcPr>
          <w:p w:rsidR="00030372" w:rsidRDefault="00EE4259">
            <w:pPr>
              <w:pStyle w:val="TableCellNormal"/>
            </w:pPr>
            <w:r>
              <w:rPr>
                <w:b/>
              </w:rPr>
              <w:t>SB</w:t>
            </w:r>
          </w:p>
        </w:tc>
        <w:tc>
          <w:tcPr>
            <w:tcW w:w="0" w:type="auto"/>
          </w:tcPr>
          <w:p w:rsidR="00030372" w:rsidRDefault="00EE4259">
            <w:pPr>
              <w:pStyle w:val="TableCellNormal"/>
            </w:pPr>
            <w:r>
              <w:rPr>
                <w:b/>
              </w:rPr>
              <w:t>By</w:t>
            </w:r>
          </w:p>
        </w:tc>
        <w:tc>
          <w:tcPr>
            <w:tcW w:w="0" w:type="auto"/>
          </w:tcPr>
          <w:p w:rsidR="00030372" w:rsidRDefault="00EE4259">
            <w:pPr>
              <w:pStyle w:val="TableCellNormal"/>
            </w:pPr>
            <w:r>
              <w:rPr>
                <w:b/>
              </w:rPr>
              <w:t>Sh</w:t>
            </w:r>
          </w:p>
        </w:tc>
        <w:tc>
          <w:tcPr>
            <w:tcW w:w="0" w:type="auto"/>
          </w:tcPr>
          <w:p w:rsidR="00030372" w:rsidRDefault="00EE4259">
            <w:pPr>
              <w:pStyle w:val="TableCellNormal"/>
            </w:pPr>
            <w:r>
              <w:rPr>
                <w:b/>
              </w:rPr>
              <w:t>US</w:t>
            </w:r>
          </w:p>
        </w:tc>
        <w:tc>
          <w:tcPr>
            <w:tcW w:w="0" w:type="auto"/>
          </w:tcPr>
          <w:p w:rsidR="00030372" w:rsidRDefault="00EE4259">
            <w:pPr>
              <w:pStyle w:val="TableCellNormal"/>
            </w:pPr>
            <w:r>
              <w:rPr>
                <w:b/>
              </w:rPr>
              <w:t>In</w:t>
            </w:r>
          </w:p>
        </w:tc>
        <w:tc>
          <w:tcPr>
            <w:tcW w:w="0" w:type="auto"/>
          </w:tcPr>
          <w:p w:rsidR="00030372" w:rsidRDefault="00EE4259">
            <w:pPr>
              <w:pStyle w:val="TableCellNormal"/>
            </w:pPr>
            <w:r>
              <w:rPr>
                <w:b/>
              </w:rPr>
              <w:t>UI</w:t>
            </w:r>
          </w:p>
        </w:tc>
        <w:tc>
          <w:tcPr>
            <w:tcW w:w="0" w:type="auto"/>
          </w:tcPr>
          <w:p w:rsidR="00030372" w:rsidRDefault="00EE4259">
            <w:pPr>
              <w:pStyle w:val="TableCellNormal"/>
            </w:pPr>
            <w:r>
              <w:rPr>
                <w:b/>
              </w:rPr>
              <w:t>Lo</w:t>
            </w:r>
          </w:p>
        </w:tc>
        <w:tc>
          <w:tcPr>
            <w:tcW w:w="0" w:type="auto"/>
          </w:tcPr>
          <w:p w:rsidR="00030372" w:rsidRDefault="00EE4259">
            <w:pPr>
              <w:pStyle w:val="TableCellNormal"/>
            </w:pPr>
            <w:r>
              <w:rPr>
                <w:b/>
              </w:rPr>
              <w:t>UL</w:t>
            </w:r>
          </w:p>
        </w:tc>
        <w:tc>
          <w:tcPr>
            <w:tcW w:w="0" w:type="auto"/>
          </w:tcPr>
          <w:p w:rsidR="00030372" w:rsidRDefault="00EE4259">
            <w:pPr>
              <w:pStyle w:val="TableCellNormal"/>
            </w:pPr>
            <w:r>
              <w:rPr>
                <w:b/>
              </w:rPr>
              <w:t>De</w:t>
            </w:r>
          </w:p>
        </w:tc>
        <w:tc>
          <w:tcPr>
            <w:tcW w:w="0" w:type="auto"/>
          </w:tcPr>
          <w:p w:rsidR="00030372" w:rsidRDefault="00EE4259">
            <w:pPr>
              <w:pStyle w:val="TableCellNormal"/>
            </w:pPr>
            <w:r>
              <w:rPr>
                <w:b/>
              </w:rPr>
              <w:t>Si</w:t>
            </w:r>
          </w:p>
        </w:tc>
        <w:tc>
          <w:tcPr>
            <w:tcW w:w="0" w:type="auto"/>
          </w:tcPr>
          <w:p w:rsidR="00030372" w:rsidRDefault="00EE4259">
            <w:pPr>
              <w:pStyle w:val="TableCellNormal"/>
            </w:pPr>
            <w:r>
              <w:rPr>
                <w:b/>
              </w:rPr>
              <w:t>Do</w:t>
            </w:r>
          </w:p>
        </w:tc>
        <w:tc>
          <w:tcPr>
            <w:tcW w:w="0" w:type="auto"/>
          </w:tcPr>
          <w:p w:rsidR="00030372" w:rsidRDefault="00EE4259">
            <w:pPr>
              <w:pStyle w:val="TableCellNormal"/>
            </w:pPr>
            <w:r>
              <w:rPr>
                <w:b/>
              </w:rPr>
              <w:t>Da</w:t>
            </w:r>
          </w:p>
        </w:tc>
        <w:tc>
          <w:tcPr>
            <w:tcW w:w="0" w:type="auto"/>
          </w:tcPr>
          <w:p w:rsidR="00030372" w:rsidRDefault="00EE4259">
            <w:pPr>
              <w:pStyle w:val="TableCellNormal"/>
            </w:pPr>
            <w:r>
              <w:rPr>
                <w:b/>
              </w:rPr>
              <w:t>Ch</w:t>
            </w:r>
          </w:p>
        </w:tc>
        <w:tc>
          <w:tcPr>
            <w:tcW w:w="0" w:type="auto"/>
          </w:tcPr>
          <w:p w:rsidR="00030372" w:rsidRDefault="00EE4259">
            <w:pPr>
              <w:pStyle w:val="TableCellNormal"/>
            </w:pPr>
            <w:r>
              <w:rPr>
                <w:b/>
              </w:rPr>
              <w:t>St</w:t>
            </w:r>
          </w:p>
        </w:tc>
        <w:tc>
          <w:tcPr>
            <w:tcW w:w="0" w:type="auto"/>
          </w:tcPr>
          <w:p w:rsidR="00030372" w:rsidRDefault="00EE4259">
            <w:pPr>
              <w:pStyle w:val="TableCellNormal"/>
            </w:pPr>
            <w:r>
              <w:rPr>
                <w:b/>
              </w:rPr>
              <w:t>Ob</w:t>
            </w:r>
          </w:p>
        </w:tc>
      </w:tr>
      <w:tr w:rsidR="00030372">
        <w:tc>
          <w:tcPr>
            <w:tcW w:w="0" w:type="auto"/>
          </w:tcPr>
          <w:p w:rsidR="00030372" w:rsidRDefault="00EE4259">
            <w:pPr>
              <w:pStyle w:val="TableCellNormal"/>
            </w:pPr>
            <w:r>
              <w:rPr>
                <w:b/>
              </w:rPr>
              <w:t>Bo</w:t>
            </w:r>
          </w:p>
        </w:tc>
        <w:tc>
          <w:tcPr>
            <w:tcW w:w="0" w:type="auto"/>
          </w:tcPr>
          <w:p w:rsidR="00030372" w:rsidRDefault="00EE4259">
            <w:pPr>
              <w:pStyle w:val="TableCellNormal"/>
            </w:pPr>
            <w:r>
              <w:t>Sh</w:t>
            </w:r>
          </w:p>
        </w:tc>
        <w:tc>
          <w:tcPr>
            <w:tcW w:w="0" w:type="auto"/>
          </w:tcPr>
          <w:p w:rsidR="00030372" w:rsidRDefault="00EE4259">
            <w:pPr>
              <w:pStyle w:val="TableCellNormal"/>
            </w:pPr>
            <w:r>
              <w:t>SB</w:t>
            </w:r>
          </w:p>
        </w:tc>
        <w:tc>
          <w:tcPr>
            <w:tcW w:w="0" w:type="auto"/>
          </w:tcPr>
          <w:p w:rsidR="00030372" w:rsidRDefault="00EE4259">
            <w:pPr>
              <w:pStyle w:val="TableCellNormal"/>
            </w:pPr>
            <w:r>
              <w:t>Sh</w:t>
            </w:r>
          </w:p>
        </w:tc>
        <w:tc>
          <w:tcPr>
            <w:tcW w:w="0" w:type="auto"/>
          </w:tcPr>
          <w:p w:rsidR="00030372" w:rsidRDefault="00EE4259">
            <w:pPr>
              <w:pStyle w:val="TableCellNormal"/>
            </w:pPr>
            <w:r>
              <w:t>Sh</w:t>
            </w:r>
          </w:p>
        </w:tc>
        <w:tc>
          <w:tcPr>
            <w:tcW w:w="0" w:type="auto"/>
          </w:tcPr>
          <w:p w:rsidR="00030372" w:rsidRDefault="00EE4259">
            <w:pPr>
              <w:pStyle w:val="TableCellNormal"/>
            </w:pPr>
            <w:r>
              <w:t>In</w:t>
            </w:r>
          </w:p>
        </w:tc>
        <w:tc>
          <w:tcPr>
            <w:tcW w:w="0" w:type="auto"/>
          </w:tcPr>
          <w:p w:rsidR="00030372" w:rsidRDefault="00EE4259">
            <w:pPr>
              <w:pStyle w:val="TableCellNormal"/>
            </w:pPr>
            <w:r>
              <w:t>In</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De</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lastRenderedPageBreak/>
              <w:t>SB</w:t>
            </w:r>
          </w:p>
        </w:tc>
        <w:tc>
          <w:tcPr>
            <w:tcW w:w="0" w:type="auto"/>
          </w:tcPr>
          <w:p w:rsidR="00030372" w:rsidRDefault="00030372">
            <w:pPr>
              <w:spacing w:after="0"/>
            </w:pPr>
          </w:p>
        </w:tc>
        <w:tc>
          <w:tcPr>
            <w:tcW w:w="0" w:type="auto"/>
          </w:tcPr>
          <w:p w:rsidR="00030372" w:rsidRDefault="00EE4259">
            <w:pPr>
              <w:pStyle w:val="TableCellNormal"/>
            </w:pPr>
            <w:r>
              <w:t>SB</w:t>
            </w:r>
          </w:p>
        </w:tc>
        <w:tc>
          <w:tcPr>
            <w:tcW w:w="0" w:type="auto"/>
          </w:tcPr>
          <w:p w:rsidR="00030372" w:rsidRDefault="00EE4259">
            <w:pPr>
              <w:pStyle w:val="TableCellNormal"/>
            </w:pPr>
            <w:r>
              <w:t>Sh</w:t>
            </w:r>
          </w:p>
        </w:tc>
        <w:tc>
          <w:tcPr>
            <w:tcW w:w="0" w:type="auto"/>
          </w:tcPr>
          <w:p w:rsidR="00030372" w:rsidRDefault="00EE4259">
            <w:pPr>
              <w:pStyle w:val="TableCellNormal"/>
            </w:pPr>
            <w:r>
              <w:t>Sh</w:t>
            </w:r>
          </w:p>
        </w:tc>
        <w:tc>
          <w:tcPr>
            <w:tcW w:w="0" w:type="auto"/>
          </w:tcPr>
          <w:p w:rsidR="00030372" w:rsidRDefault="00EE4259">
            <w:pPr>
              <w:pStyle w:val="TableCellNormal"/>
            </w:pPr>
            <w:r>
              <w:t>In</w:t>
            </w:r>
          </w:p>
        </w:tc>
        <w:tc>
          <w:tcPr>
            <w:tcW w:w="0" w:type="auto"/>
          </w:tcPr>
          <w:p w:rsidR="00030372" w:rsidRDefault="00EE4259">
            <w:pPr>
              <w:pStyle w:val="TableCellNormal"/>
            </w:pPr>
            <w:r>
              <w:t>In</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De</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By</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By</w:t>
            </w:r>
          </w:p>
        </w:tc>
        <w:tc>
          <w:tcPr>
            <w:tcW w:w="0" w:type="auto"/>
          </w:tcPr>
          <w:p w:rsidR="00030372" w:rsidRDefault="00EE4259">
            <w:pPr>
              <w:pStyle w:val="TableCellNormal"/>
            </w:pPr>
            <w:r>
              <w:t>Sh</w:t>
            </w:r>
          </w:p>
        </w:tc>
        <w:tc>
          <w:tcPr>
            <w:tcW w:w="0" w:type="auto"/>
          </w:tcPr>
          <w:p w:rsidR="00030372" w:rsidRDefault="00EE4259">
            <w:pPr>
              <w:pStyle w:val="TableCellNormal"/>
            </w:pPr>
            <w:r>
              <w:t>US</w:t>
            </w:r>
          </w:p>
        </w:tc>
        <w:tc>
          <w:tcPr>
            <w:tcW w:w="0" w:type="auto"/>
          </w:tcPr>
          <w:p w:rsidR="00030372" w:rsidRDefault="00EE4259">
            <w:pPr>
              <w:pStyle w:val="TableCellNormal"/>
            </w:pPr>
            <w:r>
              <w:t>In</w:t>
            </w:r>
          </w:p>
        </w:tc>
        <w:tc>
          <w:tcPr>
            <w:tcW w:w="0" w:type="auto"/>
          </w:tcPr>
          <w:p w:rsidR="00030372" w:rsidRDefault="00EE4259">
            <w:pPr>
              <w:pStyle w:val="TableCellNormal"/>
            </w:pPr>
            <w:r>
              <w:t>UI</w:t>
            </w:r>
          </w:p>
        </w:tc>
        <w:tc>
          <w:tcPr>
            <w:tcW w:w="0" w:type="auto"/>
          </w:tcPr>
          <w:p w:rsidR="00030372" w:rsidRDefault="00EE4259">
            <w:pPr>
              <w:pStyle w:val="TableCellNormal"/>
            </w:pPr>
            <w:r>
              <w:t>Lo</w:t>
            </w:r>
          </w:p>
        </w:tc>
        <w:tc>
          <w:tcPr>
            <w:tcW w:w="0" w:type="auto"/>
          </w:tcPr>
          <w:p w:rsidR="00030372" w:rsidRDefault="00EE4259">
            <w:pPr>
              <w:pStyle w:val="TableCellNormal"/>
            </w:pPr>
            <w:r>
              <w:t>UL</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Sh</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Sh</w:t>
            </w:r>
          </w:p>
        </w:tc>
        <w:tc>
          <w:tcPr>
            <w:tcW w:w="0" w:type="auto"/>
          </w:tcPr>
          <w:p w:rsidR="00030372" w:rsidRDefault="00EE4259">
            <w:pPr>
              <w:pStyle w:val="TableCellNormal"/>
            </w:pPr>
            <w:r>
              <w:t>In</w:t>
            </w:r>
          </w:p>
        </w:tc>
        <w:tc>
          <w:tcPr>
            <w:tcW w:w="0" w:type="auto"/>
          </w:tcPr>
          <w:p w:rsidR="00030372" w:rsidRDefault="00EE4259">
            <w:pPr>
              <w:pStyle w:val="TableCellNormal"/>
            </w:pPr>
            <w:r>
              <w:t>In</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De</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US</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US</w:t>
            </w:r>
          </w:p>
        </w:tc>
        <w:tc>
          <w:tcPr>
            <w:tcW w:w="0" w:type="auto"/>
          </w:tcPr>
          <w:p w:rsidR="00030372" w:rsidRDefault="00EE4259">
            <w:pPr>
              <w:pStyle w:val="TableCellNormal"/>
            </w:pPr>
            <w:r>
              <w:t>In</w:t>
            </w:r>
          </w:p>
        </w:tc>
        <w:tc>
          <w:tcPr>
            <w:tcW w:w="0" w:type="auto"/>
          </w:tcPr>
          <w:p w:rsidR="00030372" w:rsidRDefault="00EE4259">
            <w:pPr>
              <w:pStyle w:val="TableCellNormal"/>
            </w:pPr>
            <w:r>
              <w:t>UI</w:t>
            </w:r>
          </w:p>
        </w:tc>
        <w:tc>
          <w:tcPr>
            <w:tcW w:w="0" w:type="auto"/>
          </w:tcPr>
          <w:p w:rsidR="00030372" w:rsidRDefault="00EE4259">
            <w:pPr>
              <w:pStyle w:val="TableCellNormal"/>
            </w:pPr>
            <w:r>
              <w:t>Lo</w:t>
            </w:r>
          </w:p>
        </w:tc>
        <w:tc>
          <w:tcPr>
            <w:tcW w:w="0" w:type="auto"/>
          </w:tcPr>
          <w:p w:rsidR="00030372" w:rsidRDefault="00EE4259">
            <w:pPr>
              <w:pStyle w:val="TableCellNormal"/>
            </w:pPr>
            <w:r>
              <w:t>UL</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In</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In</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De</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UI</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UI</w:t>
            </w:r>
          </w:p>
        </w:tc>
        <w:tc>
          <w:tcPr>
            <w:tcW w:w="0" w:type="auto"/>
          </w:tcPr>
          <w:p w:rsidR="00030372" w:rsidRDefault="00EE4259">
            <w:pPr>
              <w:pStyle w:val="TableCellNormal"/>
            </w:pPr>
            <w:r>
              <w:t>Lo</w:t>
            </w:r>
          </w:p>
        </w:tc>
        <w:tc>
          <w:tcPr>
            <w:tcW w:w="0" w:type="auto"/>
          </w:tcPr>
          <w:p w:rsidR="00030372" w:rsidRDefault="00EE4259">
            <w:pPr>
              <w:pStyle w:val="TableCellNormal"/>
            </w:pPr>
            <w:r>
              <w:t>UL</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Lo</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Lo</w:t>
            </w:r>
          </w:p>
        </w:tc>
        <w:tc>
          <w:tcPr>
            <w:tcW w:w="0" w:type="auto"/>
          </w:tcPr>
          <w:p w:rsidR="00030372" w:rsidRDefault="00EE4259">
            <w:pPr>
              <w:pStyle w:val="TableCellNormal"/>
            </w:pPr>
            <w:r>
              <w:t>De</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UL</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UL</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De</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Si</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Do</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Da</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r>
      <w:tr w:rsidR="00030372">
        <w:tc>
          <w:tcPr>
            <w:tcW w:w="0" w:type="auto"/>
          </w:tcPr>
          <w:p w:rsidR="00030372" w:rsidRDefault="00EE4259">
            <w:pPr>
              <w:pStyle w:val="TableCellNormal"/>
            </w:pPr>
            <w:r>
              <w:rPr>
                <w:b/>
              </w:rPr>
              <w:t>Ch</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r>
      <w:tr w:rsidR="00030372">
        <w:tc>
          <w:tcPr>
            <w:tcW w:w="0" w:type="auto"/>
          </w:tcPr>
          <w:p w:rsidR="00030372" w:rsidRDefault="00EE4259">
            <w:pPr>
              <w:pStyle w:val="TableCellNormal"/>
            </w:pPr>
            <w:r>
              <w:rPr>
                <w:b/>
              </w:rPr>
              <w:t>St</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Ob</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Ob</w:t>
            </w:r>
          </w:p>
        </w:tc>
      </w:tr>
    </w:tbl>
    <w:p w:rsidR="00030372" w:rsidRDefault="00030372">
      <w:pPr>
        <w:pStyle w:val="TableLineAfter"/>
      </w:pPr>
    </w:p>
    <w:p w:rsidR="00030372" w:rsidRDefault="00EE4259">
      <w:pPr>
        <w:pStyle w:val="Heading3"/>
      </w:pPr>
      <w:bookmarkStart w:id="399" w:name="_Toc00253"/>
      <w:r>
        <w:t>Multiplication Operator</w:t>
      </w:r>
      <w:bookmarkEnd w:id="399"/>
    </w:p>
    <w:p w:rsidR="00030372" w:rsidRDefault="00EE4259">
      <w:r>
        <w:t>The multiplication operator computes the product of two operands.</w:t>
      </w:r>
    </w:p>
    <w:p w:rsidR="00030372" w:rsidRDefault="00EE4259">
      <w:pPr>
        <w:pStyle w:val="Grammar"/>
      </w:pPr>
      <w:bookmarkStart w:id="400" w:name="_Grm00141"/>
      <w:r>
        <w:rPr>
          <w:color w:val="6A5ACD"/>
        </w:rPr>
        <w:t>MultiplicationOperatorExpression</w:t>
      </w:r>
      <w:r>
        <w:t>:</w:t>
      </w:r>
      <w:r>
        <w:br/>
      </w:r>
      <w:r>
        <w:tab/>
        <w:t xml:space="preserve">| </w:t>
      </w:r>
      <w:r>
        <w:rPr>
          <w:color w:val="6A5ACD"/>
        </w:rPr>
        <w:t xml:space="preserve">Expression </w:t>
      </w:r>
      <w:r>
        <w:rPr>
          <w:color w:val="A31515"/>
        </w:rPr>
        <w:t xml:space="preserve">'*' </w:t>
      </w:r>
      <w:r>
        <w:rPr>
          <w:color w:val="6A5ACD"/>
        </w:rPr>
        <w:t>LineTerminator</w:t>
      </w:r>
      <w:r>
        <w:t xml:space="preserve">? </w:t>
      </w:r>
      <w:r>
        <w:rPr>
          <w:color w:val="6A5ACD"/>
        </w:rPr>
        <w:t>Expression</w:t>
      </w:r>
      <w:r>
        <w:br/>
      </w:r>
      <w:r>
        <w:tab/>
        <w:t>;</w:t>
      </w:r>
      <w:bookmarkEnd w:id="400"/>
    </w:p>
    <w:p w:rsidR="00030372" w:rsidRDefault="00EE4259">
      <w:r>
        <w:t>The multiplication operator is defined for the following types:</w:t>
      </w:r>
    </w:p>
    <w:p w:rsidR="00030372" w:rsidRDefault="00EE4259" w:rsidP="006C08E9">
      <w:pPr>
        <w:numPr>
          <w:ilvl w:val="0"/>
          <w:numId w:val="115"/>
        </w:numPr>
      </w:pP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and </w:t>
      </w:r>
      <w:r>
        <w:rPr>
          <w:rStyle w:val="CodeEmbedded"/>
        </w:rPr>
        <w:t>Long</w:t>
      </w:r>
      <w:r>
        <w:t xml:space="preserve">. If integer overflow checking is on and the product is outside the range of the result type, a </w:t>
      </w:r>
      <w:r>
        <w:rPr>
          <w:rStyle w:val="CodeEmbedded"/>
        </w:rPr>
        <w:t>System.OverflowException</w:t>
      </w:r>
      <w:r>
        <w:t xml:space="preserve"> exception is thrown. Otherwise, overflows are not reported, and any significant high-order bits of the result are discarded.</w:t>
      </w:r>
    </w:p>
    <w:p w:rsidR="00030372" w:rsidRDefault="00EE4259" w:rsidP="006C08E9">
      <w:pPr>
        <w:numPr>
          <w:ilvl w:val="0"/>
          <w:numId w:val="115"/>
        </w:numPr>
      </w:pPr>
      <w:r>
        <w:rPr>
          <w:rStyle w:val="CodeEmbedded"/>
        </w:rPr>
        <w:t>Single</w:t>
      </w:r>
      <w:r>
        <w:t xml:space="preserve"> and </w:t>
      </w:r>
      <w:r>
        <w:rPr>
          <w:rStyle w:val="CodeEmbedded"/>
        </w:rPr>
        <w:t>Double</w:t>
      </w:r>
      <w:r>
        <w:t>. The product is computed according to the rules of IEEE 754 arithmetic.</w:t>
      </w:r>
    </w:p>
    <w:p w:rsidR="00030372" w:rsidRDefault="00EE4259" w:rsidP="006C08E9">
      <w:pPr>
        <w:numPr>
          <w:ilvl w:val="0"/>
          <w:numId w:val="115"/>
        </w:numPr>
      </w:pPr>
      <w:r>
        <w:rPr>
          <w:rStyle w:val="CodeEmbedded"/>
        </w:rPr>
        <w:t>Decimal</w:t>
      </w:r>
      <w:r>
        <w:t>. If the resulting value is too l</w:t>
      </w:r>
      <w:r>
        <w:t xml:space="preserve">arge to represent in the decimal format, a </w:t>
      </w:r>
      <w:r>
        <w:rPr>
          <w:rStyle w:val="CodeEmbedded"/>
        </w:rPr>
        <w:t>System.OverflowException</w:t>
      </w:r>
      <w:r>
        <w:t xml:space="preserve"> exception is thrown. If the result value is too small to represent in the decimal format, the result is 0.</w:t>
      </w:r>
    </w:p>
    <w:p w:rsidR="00030372" w:rsidRDefault="00EE4259">
      <w:r>
        <w:rPr>
          <w:b/>
        </w:rPr>
        <w:t>Operation Type:</w:t>
      </w:r>
    </w:p>
    <w:p w:rsidR="00030372" w:rsidRDefault="00030372">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49"/>
        <w:gridCol w:w="453"/>
        <w:gridCol w:w="438"/>
        <w:gridCol w:w="454"/>
        <w:gridCol w:w="407"/>
        <w:gridCol w:w="430"/>
        <w:gridCol w:w="441"/>
        <w:gridCol w:w="462"/>
        <w:gridCol w:w="464"/>
        <w:gridCol w:w="382"/>
        <w:gridCol w:w="471"/>
        <w:gridCol w:w="497"/>
        <w:gridCol w:w="497"/>
        <w:gridCol w:w="497"/>
        <w:gridCol w:w="497"/>
      </w:tblGrid>
      <w:tr w:rsidR="00030372">
        <w:tc>
          <w:tcPr>
            <w:tcW w:w="0" w:type="auto"/>
          </w:tcPr>
          <w:p w:rsidR="00030372" w:rsidRDefault="00030372">
            <w:pPr>
              <w:spacing w:after="0"/>
            </w:pPr>
          </w:p>
        </w:tc>
        <w:tc>
          <w:tcPr>
            <w:tcW w:w="0" w:type="auto"/>
          </w:tcPr>
          <w:p w:rsidR="00030372" w:rsidRDefault="00EE4259">
            <w:pPr>
              <w:pStyle w:val="TableCellNormal"/>
            </w:pPr>
            <w:r>
              <w:rPr>
                <w:b/>
              </w:rPr>
              <w:t>Bo</w:t>
            </w:r>
          </w:p>
        </w:tc>
        <w:tc>
          <w:tcPr>
            <w:tcW w:w="0" w:type="auto"/>
          </w:tcPr>
          <w:p w:rsidR="00030372" w:rsidRDefault="00EE4259">
            <w:pPr>
              <w:pStyle w:val="TableCellNormal"/>
            </w:pPr>
            <w:r>
              <w:rPr>
                <w:b/>
              </w:rPr>
              <w:t>SB</w:t>
            </w:r>
          </w:p>
        </w:tc>
        <w:tc>
          <w:tcPr>
            <w:tcW w:w="0" w:type="auto"/>
          </w:tcPr>
          <w:p w:rsidR="00030372" w:rsidRDefault="00EE4259">
            <w:pPr>
              <w:pStyle w:val="TableCellNormal"/>
            </w:pPr>
            <w:r>
              <w:rPr>
                <w:b/>
              </w:rPr>
              <w:t>By</w:t>
            </w:r>
          </w:p>
        </w:tc>
        <w:tc>
          <w:tcPr>
            <w:tcW w:w="0" w:type="auto"/>
          </w:tcPr>
          <w:p w:rsidR="00030372" w:rsidRDefault="00EE4259">
            <w:pPr>
              <w:pStyle w:val="TableCellNormal"/>
            </w:pPr>
            <w:r>
              <w:rPr>
                <w:b/>
              </w:rPr>
              <w:t>Sh</w:t>
            </w:r>
          </w:p>
        </w:tc>
        <w:tc>
          <w:tcPr>
            <w:tcW w:w="0" w:type="auto"/>
          </w:tcPr>
          <w:p w:rsidR="00030372" w:rsidRDefault="00EE4259">
            <w:pPr>
              <w:pStyle w:val="TableCellNormal"/>
            </w:pPr>
            <w:r>
              <w:rPr>
                <w:b/>
              </w:rPr>
              <w:t>US</w:t>
            </w:r>
          </w:p>
        </w:tc>
        <w:tc>
          <w:tcPr>
            <w:tcW w:w="0" w:type="auto"/>
          </w:tcPr>
          <w:p w:rsidR="00030372" w:rsidRDefault="00EE4259">
            <w:pPr>
              <w:pStyle w:val="TableCellNormal"/>
            </w:pPr>
            <w:r>
              <w:rPr>
                <w:b/>
              </w:rPr>
              <w:t>In</w:t>
            </w:r>
          </w:p>
        </w:tc>
        <w:tc>
          <w:tcPr>
            <w:tcW w:w="0" w:type="auto"/>
          </w:tcPr>
          <w:p w:rsidR="00030372" w:rsidRDefault="00EE4259">
            <w:pPr>
              <w:pStyle w:val="TableCellNormal"/>
            </w:pPr>
            <w:r>
              <w:rPr>
                <w:b/>
              </w:rPr>
              <w:t>UI</w:t>
            </w:r>
          </w:p>
        </w:tc>
        <w:tc>
          <w:tcPr>
            <w:tcW w:w="0" w:type="auto"/>
          </w:tcPr>
          <w:p w:rsidR="00030372" w:rsidRDefault="00EE4259">
            <w:pPr>
              <w:pStyle w:val="TableCellNormal"/>
            </w:pPr>
            <w:r>
              <w:rPr>
                <w:b/>
              </w:rPr>
              <w:t>Lo</w:t>
            </w:r>
          </w:p>
        </w:tc>
        <w:tc>
          <w:tcPr>
            <w:tcW w:w="0" w:type="auto"/>
          </w:tcPr>
          <w:p w:rsidR="00030372" w:rsidRDefault="00EE4259">
            <w:pPr>
              <w:pStyle w:val="TableCellNormal"/>
            </w:pPr>
            <w:r>
              <w:rPr>
                <w:b/>
              </w:rPr>
              <w:t>UL</w:t>
            </w:r>
          </w:p>
        </w:tc>
        <w:tc>
          <w:tcPr>
            <w:tcW w:w="0" w:type="auto"/>
          </w:tcPr>
          <w:p w:rsidR="00030372" w:rsidRDefault="00EE4259">
            <w:pPr>
              <w:pStyle w:val="TableCellNormal"/>
            </w:pPr>
            <w:r>
              <w:rPr>
                <w:b/>
              </w:rPr>
              <w:t>De</w:t>
            </w:r>
          </w:p>
        </w:tc>
        <w:tc>
          <w:tcPr>
            <w:tcW w:w="0" w:type="auto"/>
          </w:tcPr>
          <w:p w:rsidR="00030372" w:rsidRDefault="00EE4259">
            <w:pPr>
              <w:pStyle w:val="TableCellNormal"/>
            </w:pPr>
            <w:r>
              <w:rPr>
                <w:b/>
              </w:rPr>
              <w:t>Si</w:t>
            </w:r>
          </w:p>
        </w:tc>
        <w:tc>
          <w:tcPr>
            <w:tcW w:w="0" w:type="auto"/>
          </w:tcPr>
          <w:p w:rsidR="00030372" w:rsidRDefault="00EE4259">
            <w:pPr>
              <w:pStyle w:val="TableCellNormal"/>
            </w:pPr>
            <w:r>
              <w:rPr>
                <w:b/>
              </w:rPr>
              <w:t>Do</w:t>
            </w:r>
          </w:p>
        </w:tc>
        <w:tc>
          <w:tcPr>
            <w:tcW w:w="0" w:type="auto"/>
          </w:tcPr>
          <w:p w:rsidR="00030372" w:rsidRDefault="00EE4259">
            <w:pPr>
              <w:pStyle w:val="TableCellNormal"/>
            </w:pPr>
            <w:r>
              <w:rPr>
                <w:b/>
              </w:rPr>
              <w:t>Da</w:t>
            </w:r>
          </w:p>
        </w:tc>
        <w:tc>
          <w:tcPr>
            <w:tcW w:w="0" w:type="auto"/>
          </w:tcPr>
          <w:p w:rsidR="00030372" w:rsidRDefault="00EE4259">
            <w:pPr>
              <w:pStyle w:val="TableCellNormal"/>
            </w:pPr>
            <w:r>
              <w:rPr>
                <w:b/>
              </w:rPr>
              <w:t>Ch</w:t>
            </w:r>
          </w:p>
        </w:tc>
        <w:tc>
          <w:tcPr>
            <w:tcW w:w="0" w:type="auto"/>
          </w:tcPr>
          <w:p w:rsidR="00030372" w:rsidRDefault="00EE4259">
            <w:pPr>
              <w:pStyle w:val="TableCellNormal"/>
            </w:pPr>
            <w:r>
              <w:rPr>
                <w:b/>
              </w:rPr>
              <w:t>St</w:t>
            </w:r>
          </w:p>
        </w:tc>
        <w:tc>
          <w:tcPr>
            <w:tcW w:w="0" w:type="auto"/>
          </w:tcPr>
          <w:p w:rsidR="00030372" w:rsidRDefault="00EE4259">
            <w:pPr>
              <w:pStyle w:val="TableCellNormal"/>
            </w:pPr>
            <w:r>
              <w:rPr>
                <w:b/>
              </w:rPr>
              <w:t>Ob</w:t>
            </w:r>
          </w:p>
        </w:tc>
      </w:tr>
      <w:tr w:rsidR="00030372">
        <w:tc>
          <w:tcPr>
            <w:tcW w:w="0" w:type="auto"/>
          </w:tcPr>
          <w:p w:rsidR="00030372" w:rsidRDefault="00EE4259">
            <w:pPr>
              <w:pStyle w:val="TableCellNormal"/>
            </w:pPr>
            <w:r>
              <w:rPr>
                <w:b/>
              </w:rPr>
              <w:t>Bo</w:t>
            </w:r>
          </w:p>
        </w:tc>
        <w:tc>
          <w:tcPr>
            <w:tcW w:w="0" w:type="auto"/>
          </w:tcPr>
          <w:p w:rsidR="00030372" w:rsidRDefault="00EE4259">
            <w:pPr>
              <w:pStyle w:val="TableCellNormal"/>
            </w:pPr>
            <w:r>
              <w:t>Sh</w:t>
            </w:r>
          </w:p>
        </w:tc>
        <w:tc>
          <w:tcPr>
            <w:tcW w:w="0" w:type="auto"/>
          </w:tcPr>
          <w:p w:rsidR="00030372" w:rsidRDefault="00EE4259">
            <w:pPr>
              <w:pStyle w:val="TableCellNormal"/>
            </w:pPr>
            <w:r>
              <w:t>SB</w:t>
            </w:r>
          </w:p>
        </w:tc>
        <w:tc>
          <w:tcPr>
            <w:tcW w:w="0" w:type="auto"/>
          </w:tcPr>
          <w:p w:rsidR="00030372" w:rsidRDefault="00EE4259">
            <w:pPr>
              <w:pStyle w:val="TableCellNormal"/>
            </w:pPr>
            <w:r>
              <w:t>Sh</w:t>
            </w:r>
          </w:p>
        </w:tc>
        <w:tc>
          <w:tcPr>
            <w:tcW w:w="0" w:type="auto"/>
          </w:tcPr>
          <w:p w:rsidR="00030372" w:rsidRDefault="00EE4259">
            <w:pPr>
              <w:pStyle w:val="TableCellNormal"/>
            </w:pPr>
            <w:r>
              <w:t>Sh</w:t>
            </w:r>
          </w:p>
        </w:tc>
        <w:tc>
          <w:tcPr>
            <w:tcW w:w="0" w:type="auto"/>
          </w:tcPr>
          <w:p w:rsidR="00030372" w:rsidRDefault="00EE4259">
            <w:pPr>
              <w:pStyle w:val="TableCellNormal"/>
            </w:pPr>
            <w:r>
              <w:t>In</w:t>
            </w:r>
          </w:p>
        </w:tc>
        <w:tc>
          <w:tcPr>
            <w:tcW w:w="0" w:type="auto"/>
          </w:tcPr>
          <w:p w:rsidR="00030372" w:rsidRDefault="00EE4259">
            <w:pPr>
              <w:pStyle w:val="TableCellNormal"/>
            </w:pPr>
            <w:r>
              <w:t>In</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De</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SB</w:t>
            </w:r>
          </w:p>
        </w:tc>
        <w:tc>
          <w:tcPr>
            <w:tcW w:w="0" w:type="auto"/>
          </w:tcPr>
          <w:p w:rsidR="00030372" w:rsidRDefault="00030372">
            <w:pPr>
              <w:spacing w:after="0"/>
            </w:pPr>
          </w:p>
        </w:tc>
        <w:tc>
          <w:tcPr>
            <w:tcW w:w="0" w:type="auto"/>
          </w:tcPr>
          <w:p w:rsidR="00030372" w:rsidRDefault="00EE4259">
            <w:pPr>
              <w:pStyle w:val="TableCellNormal"/>
            </w:pPr>
            <w:r>
              <w:t>SB</w:t>
            </w:r>
          </w:p>
        </w:tc>
        <w:tc>
          <w:tcPr>
            <w:tcW w:w="0" w:type="auto"/>
          </w:tcPr>
          <w:p w:rsidR="00030372" w:rsidRDefault="00EE4259">
            <w:pPr>
              <w:pStyle w:val="TableCellNormal"/>
            </w:pPr>
            <w:r>
              <w:t>Sh</w:t>
            </w:r>
          </w:p>
        </w:tc>
        <w:tc>
          <w:tcPr>
            <w:tcW w:w="0" w:type="auto"/>
          </w:tcPr>
          <w:p w:rsidR="00030372" w:rsidRDefault="00EE4259">
            <w:pPr>
              <w:pStyle w:val="TableCellNormal"/>
            </w:pPr>
            <w:r>
              <w:t>Sh</w:t>
            </w:r>
          </w:p>
        </w:tc>
        <w:tc>
          <w:tcPr>
            <w:tcW w:w="0" w:type="auto"/>
          </w:tcPr>
          <w:p w:rsidR="00030372" w:rsidRDefault="00EE4259">
            <w:pPr>
              <w:pStyle w:val="TableCellNormal"/>
            </w:pPr>
            <w:r>
              <w:t>In</w:t>
            </w:r>
          </w:p>
        </w:tc>
        <w:tc>
          <w:tcPr>
            <w:tcW w:w="0" w:type="auto"/>
          </w:tcPr>
          <w:p w:rsidR="00030372" w:rsidRDefault="00EE4259">
            <w:pPr>
              <w:pStyle w:val="TableCellNormal"/>
            </w:pPr>
            <w:r>
              <w:t>In</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De</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By</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By</w:t>
            </w:r>
          </w:p>
        </w:tc>
        <w:tc>
          <w:tcPr>
            <w:tcW w:w="0" w:type="auto"/>
          </w:tcPr>
          <w:p w:rsidR="00030372" w:rsidRDefault="00EE4259">
            <w:pPr>
              <w:pStyle w:val="TableCellNormal"/>
            </w:pPr>
            <w:r>
              <w:t>Sh</w:t>
            </w:r>
          </w:p>
        </w:tc>
        <w:tc>
          <w:tcPr>
            <w:tcW w:w="0" w:type="auto"/>
          </w:tcPr>
          <w:p w:rsidR="00030372" w:rsidRDefault="00EE4259">
            <w:pPr>
              <w:pStyle w:val="TableCellNormal"/>
            </w:pPr>
            <w:r>
              <w:t>US</w:t>
            </w:r>
          </w:p>
        </w:tc>
        <w:tc>
          <w:tcPr>
            <w:tcW w:w="0" w:type="auto"/>
          </w:tcPr>
          <w:p w:rsidR="00030372" w:rsidRDefault="00EE4259">
            <w:pPr>
              <w:pStyle w:val="TableCellNormal"/>
            </w:pPr>
            <w:r>
              <w:t>In</w:t>
            </w:r>
          </w:p>
        </w:tc>
        <w:tc>
          <w:tcPr>
            <w:tcW w:w="0" w:type="auto"/>
          </w:tcPr>
          <w:p w:rsidR="00030372" w:rsidRDefault="00EE4259">
            <w:pPr>
              <w:pStyle w:val="TableCellNormal"/>
            </w:pPr>
            <w:r>
              <w:t>UI</w:t>
            </w:r>
          </w:p>
        </w:tc>
        <w:tc>
          <w:tcPr>
            <w:tcW w:w="0" w:type="auto"/>
          </w:tcPr>
          <w:p w:rsidR="00030372" w:rsidRDefault="00EE4259">
            <w:pPr>
              <w:pStyle w:val="TableCellNormal"/>
            </w:pPr>
            <w:r>
              <w:t>Lo</w:t>
            </w:r>
          </w:p>
        </w:tc>
        <w:tc>
          <w:tcPr>
            <w:tcW w:w="0" w:type="auto"/>
          </w:tcPr>
          <w:p w:rsidR="00030372" w:rsidRDefault="00EE4259">
            <w:pPr>
              <w:pStyle w:val="TableCellNormal"/>
            </w:pPr>
            <w:r>
              <w:t>UL</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Sh</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Sh</w:t>
            </w:r>
          </w:p>
        </w:tc>
        <w:tc>
          <w:tcPr>
            <w:tcW w:w="0" w:type="auto"/>
          </w:tcPr>
          <w:p w:rsidR="00030372" w:rsidRDefault="00EE4259">
            <w:pPr>
              <w:pStyle w:val="TableCellNormal"/>
            </w:pPr>
            <w:r>
              <w:t>In</w:t>
            </w:r>
          </w:p>
        </w:tc>
        <w:tc>
          <w:tcPr>
            <w:tcW w:w="0" w:type="auto"/>
          </w:tcPr>
          <w:p w:rsidR="00030372" w:rsidRDefault="00EE4259">
            <w:pPr>
              <w:pStyle w:val="TableCellNormal"/>
            </w:pPr>
            <w:r>
              <w:t>In</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De</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US</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US</w:t>
            </w:r>
          </w:p>
        </w:tc>
        <w:tc>
          <w:tcPr>
            <w:tcW w:w="0" w:type="auto"/>
          </w:tcPr>
          <w:p w:rsidR="00030372" w:rsidRDefault="00EE4259">
            <w:pPr>
              <w:pStyle w:val="TableCellNormal"/>
            </w:pPr>
            <w:r>
              <w:t>In</w:t>
            </w:r>
          </w:p>
        </w:tc>
        <w:tc>
          <w:tcPr>
            <w:tcW w:w="0" w:type="auto"/>
          </w:tcPr>
          <w:p w:rsidR="00030372" w:rsidRDefault="00EE4259">
            <w:pPr>
              <w:pStyle w:val="TableCellNormal"/>
            </w:pPr>
            <w:r>
              <w:t>UI</w:t>
            </w:r>
          </w:p>
        </w:tc>
        <w:tc>
          <w:tcPr>
            <w:tcW w:w="0" w:type="auto"/>
          </w:tcPr>
          <w:p w:rsidR="00030372" w:rsidRDefault="00EE4259">
            <w:pPr>
              <w:pStyle w:val="TableCellNormal"/>
            </w:pPr>
            <w:r>
              <w:t>Lo</w:t>
            </w:r>
          </w:p>
        </w:tc>
        <w:tc>
          <w:tcPr>
            <w:tcW w:w="0" w:type="auto"/>
          </w:tcPr>
          <w:p w:rsidR="00030372" w:rsidRDefault="00EE4259">
            <w:pPr>
              <w:pStyle w:val="TableCellNormal"/>
            </w:pPr>
            <w:r>
              <w:t>UL</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In</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In</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De</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UI</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UI</w:t>
            </w:r>
          </w:p>
        </w:tc>
        <w:tc>
          <w:tcPr>
            <w:tcW w:w="0" w:type="auto"/>
          </w:tcPr>
          <w:p w:rsidR="00030372" w:rsidRDefault="00EE4259">
            <w:pPr>
              <w:pStyle w:val="TableCellNormal"/>
            </w:pPr>
            <w:r>
              <w:t>Lo</w:t>
            </w:r>
          </w:p>
        </w:tc>
        <w:tc>
          <w:tcPr>
            <w:tcW w:w="0" w:type="auto"/>
          </w:tcPr>
          <w:p w:rsidR="00030372" w:rsidRDefault="00EE4259">
            <w:pPr>
              <w:pStyle w:val="TableCellNormal"/>
            </w:pPr>
            <w:r>
              <w:t>UL</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Lo</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Lo</w:t>
            </w:r>
          </w:p>
        </w:tc>
        <w:tc>
          <w:tcPr>
            <w:tcW w:w="0" w:type="auto"/>
          </w:tcPr>
          <w:p w:rsidR="00030372" w:rsidRDefault="00EE4259">
            <w:pPr>
              <w:pStyle w:val="TableCellNormal"/>
            </w:pPr>
            <w:r>
              <w:t>De</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UL</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UL</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lastRenderedPageBreak/>
              <w:t>De</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Si</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Do</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Da</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r>
      <w:tr w:rsidR="00030372">
        <w:tc>
          <w:tcPr>
            <w:tcW w:w="0" w:type="auto"/>
          </w:tcPr>
          <w:p w:rsidR="00030372" w:rsidRDefault="00EE4259">
            <w:pPr>
              <w:pStyle w:val="TableCellNormal"/>
            </w:pPr>
            <w:r>
              <w:rPr>
                <w:b/>
              </w:rPr>
              <w:t>Ch</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r>
      <w:tr w:rsidR="00030372">
        <w:tc>
          <w:tcPr>
            <w:tcW w:w="0" w:type="auto"/>
          </w:tcPr>
          <w:p w:rsidR="00030372" w:rsidRDefault="00EE4259">
            <w:pPr>
              <w:pStyle w:val="TableCellNormal"/>
            </w:pPr>
            <w:r>
              <w:rPr>
                <w:b/>
              </w:rPr>
              <w:t>St</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Ob</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Ob</w:t>
            </w:r>
          </w:p>
        </w:tc>
      </w:tr>
    </w:tbl>
    <w:p w:rsidR="00030372" w:rsidRDefault="00030372">
      <w:pPr>
        <w:pStyle w:val="TableLineAfter"/>
      </w:pPr>
    </w:p>
    <w:p w:rsidR="00030372" w:rsidRDefault="00EE4259">
      <w:pPr>
        <w:pStyle w:val="Heading3"/>
      </w:pPr>
      <w:bookmarkStart w:id="401" w:name="_Toc00254"/>
      <w:r>
        <w:t>Division Operators</w:t>
      </w:r>
      <w:bookmarkEnd w:id="401"/>
    </w:p>
    <w:p w:rsidR="00030372" w:rsidRDefault="00EE4259">
      <w:r>
        <w:t>Division operators compute the quotient of two operands. There are two division operators: the regular (floating-point) division operator and the integer division operator.</w:t>
      </w:r>
    </w:p>
    <w:p w:rsidR="00030372" w:rsidRDefault="00EE4259">
      <w:pPr>
        <w:pStyle w:val="Grammar"/>
      </w:pPr>
      <w:bookmarkStart w:id="402" w:name="_Grm00142"/>
      <w:r>
        <w:rPr>
          <w:color w:val="6A5ACD"/>
        </w:rPr>
        <w:t>DivisionOperatorExpression</w:t>
      </w:r>
      <w:r>
        <w:t>:</w:t>
      </w:r>
      <w:r>
        <w:br/>
      </w:r>
      <w:r>
        <w:tab/>
        <w:t xml:space="preserve">| </w:t>
      </w:r>
      <w:r>
        <w:rPr>
          <w:color w:val="6A5ACD"/>
        </w:rPr>
        <w:t>FPDivisionOperatorExpression</w:t>
      </w:r>
      <w:r>
        <w:br/>
      </w:r>
      <w:r>
        <w:tab/>
        <w:t xml:space="preserve">| </w:t>
      </w:r>
      <w:r>
        <w:rPr>
          <w:color w:val="6A5ACD"/>
        </w:rPr>
        <w:t>IntegerDivisionOpera</w:t>
      </w:r>
      <w:r>
        <w:rPr>
          <w:color w:val="6A5ACD"/>
        </w:rPr>
        <w:t>torExpression</w:t>
      </w:r>
      <w:r>
        <w:br/>
      </w:r>
      <w:r>
        <w:tab/>
        <w:t>;</w:t>
      </w:r>
      <w:r>
        <w:br/>
      </w:r>
      <w:r>
        <w:br/>
      </w:r>
      <w:r>
        <w:rPr>
          <w:color w:val="6A5ACD"/>
        </w:rPr>
        <w:t>FPDivisionOperatorExpression</w:t>
      </w:r>
      <w:r>
        <w:t>:</w:t>
      </w:r>
      <w:r>
        <w:br/>
      </w:r>
      <w:r>
        <w:tab/>
        <w:t xml:space="preserve">| </w:t>
      </w:r>
      <w:r>
        <w:rPr>
          <w:color w:val="6A5ACD"/>
        </w:rPr>
        <w:t xml:space="preserve">Expression </w:t>
      </w:r>
      <w:r>
        <w:rPr>
          <w:color w:val="A31515"/>
        </w:rPr>
        <w:t xml:space="preserve">'/' </w:t>
      </w:r>
      <w:r>
        <w:rPr>
          <w:color w:val="6A5ACD"/>
        </w:rPr>
        <w:t>LineTerminator</w:t>
      </w:r>
      <w:r>
        <w:t xml:space="preserve">? </w:t>
      </w:r>
      <w:r>
        <w:rPr>
          <w:color w:val="6A5ACD"/>
        </w:rPr>
        <w:t>Expression</w:t>
      </w:r>
      <w:r>
        <w:br/>
      </w:r>
      <w:r>
        <w:tab/>
        <w:t>;</w:t>
      </w:r>
      <w:r>
        <w:br/>
      </w:r>
      <w:r>
        <w:br/>
      </w:r>
      <w:r>
        <w:rPr>
          <w:color w:val="6A5ACD"/>
        </w:rPr>
        <w:t>IntegerDivisionOperatorExpression</w:t>
      </w:r>
      <w:r>
        <w:t>:</w:t>
      </w:r>
      <w:r>
        <w:br/>
      </w:r>
      <w:r>
        <w:tab/>
        <w:t xml:space="preserve">| </w:t>
      </w:r>
      <w:r>
        <w:rPr>
          <w:color w:val="6A5ACD"/>
        </w:rPr>
        <w:t xml:space="preserve">Expression </w:t>
      </w:r>
      <w:r>
        <w:rPr>
          <w:color w:val="A31515"/>
        </w:rPr>
        <w:t xml:space="preserve">'\\' </w:t>
      </w:r>
      <w:r>
        <w:rPr>
          <w:color w:val="6A5ACD"/>
        </w:rPr>
        <w:t>LineTerminator</w:t>
      </w:r>
      <w:r>
        <w:t xml:space="preserve">? </w:t>
      </w:r>
      <w:r>
        <w:rPr>
          <w:color w:val="6A5ACD"/>
        </w:rPr>
        <w:t>Expression</w:t>
      </w:r>
      <w:r>
        <w:br/>
      </w:r>
      <w:r>
        <w:tab/>
        <w:t>;</w:t>
      </w:r>
      <w:bookmarkEnd w:id="402"/>
    </w:p>
    <w:p w:rsidR="00030372" w:rsidRDefault="00EE4259">
      <w:r>
        <w:t>The regular division operator is defined for the following types:</w:t>
      </w:r>
    </w:p>
    <w:p w:rsidR="00030372" w:rsidRDefault="00EE4259" w:rsidP="006C08E9">
      <w:pPr>
        <w:numPr>
          <w:ilvl w:val="0"/>
          <w:numId w:val="116"/>
        </w:numPr>
      </w:pPr>
      <w:r>
        <w:rPr>
          <w:rStyle w:val="CodeEmbedded"/>
        </w:rPr>
        <w:t>Single</w:t>
      </w:r>
      <w:r>
        <w:t xml:space="preserve"> and </w:t>
      </w:r>
      <w:r>
        <w:rPr>
          <w:rStyle w:val="CodeEmbedded"/>
        </w:rPr>
        <w:t>Double</w:t>
      </w:r>
      <w:r>
        <w:t>. The quotient is computed according to the rules of IEEE 754 arithmetic.</w:t>
      </w:r>
    </w:p>
    <w:p w:rsidR="00030372" w:rsidRDefault="00EE4259" w:rsidP="006C08E9">
      <w:pPr>
        <w:numPr>
          <w:ilvl w:val="0"/>
          <w:numId w:val="116"/>
        </w:numPr>
      </w:pPr>
      <w:r>
        <w:rPr>
          <w:rStyle w:val="CodeEmbedded"/>
        </w:rPr>
        <w:t>Decimal</w:t>
      </w:r>
      <w:r>
        <w:t xml:space="preserve">. If the value of the right operand is zero, a </w:t>
      </w:r>
      <w:r>
        <w:rPr>
          <w:rStyle w:val="CodeEmbedded"/>
        </w:rPr>
        <w:t>System.DivideByZeroException</w:t>
      </w:r>
      <w:r>
        <w:t xml:space="preserve"> exception is thrown. If the resulting value is too large to represent in the decimal for</w:t>
      </w:r>
      <w:r>
        <w:t xml:space="preserve">mat, a </w:t>
      </w:r>
      <w:r>
        <w:rPr>
          <w:rStyle w:val="CodeEmbedded"/>
        </w:rPr>
        <w:t>System.OverflowException</w:t>
      </w:r>
      <w:r>
        <w:t xml:space="preserve"> exception is thrown. If the result value is too small to represent in the decimal format, the result is zero. The scale of the result, before any rounding, is the closest scale to the preferred scale which will preserve a re</w:t>
      </w:r>
      <w:r>
        <w:t>sult equal to the exact result.  The preferred scale is the scale of the first operand less the scale of the second operand.</w:t>
      </w:r>
    </w:p>
    <w:p w:rsidR="00030372" w:rsidRDefault="00EE4259">
      <w:r>
        <w:t xml:space="preserve">According to normal operator resolution rules, regular division purely between operands of types such as </w:t>
      </w:r>
      <w:r>
        <w:rPr>
          <w:rStyle w:val="CodeEmbedded"/>
        </w:rPr>
        <w:t>Byte</w:t>
      </w:r>
      <w:r>
        <w:t xml:space="preserve">, </w:t>
      </w:r>
      <w:r>
        <w:rPr>
          <w:rStyle w:val="CodeEmbedded"/>
        </w:rPr>
        <w:t>Short</w:t>
      </w:r>
      <w:r>
        <w:t xml:space="preserve">, </w:t>
      </w:r>
      <w:r>
        <w:rPr>
          <w:rStyle w:val="CodeEmbedded"/>
        </w:rPr>
        <w:t>Integer</w:t>
      </w:r>
      <w:r>
        <w:t xml:space="preserve">, and </w:t>
      </w:r>
      <w:r>
        <w:rPr>
          <w:rStyle w:val="CodeEmbedded"/>
        </w:rPr>
        <w:t>Long</w:t>
      </w:r>
      <w:r>
        <w:t xml:space="preserve"> would cause both operands to be converted to type </w:t>
      </w:r>
      <w:r>
        <w:rPr>
          <w:rStyle w:val="CodeEmbedded"/>
        </w:rPr>
        <w:t>Decimal</w:t>
      </w:r>
      <w:r>
        <w:t xml:space="preserve">. However, when doing operator resolution on the division operator when neither type is </w:t>
      </w:r>
      <w:r>
        <w:rPr>
          <w:rStyle w:val="CodeEmbedded"/>
        </w:rPr>
        <w:t>Decimal</w:t>
      </w:r>
      <w:r>
        <w:t xml:space="preserve">, </w:t>
      </w:r>
      <w:r>
        <w:rPr>
          <w:rStyle w:val="CodeEmbedded"/>
        </w:rPr>
        <w:t>Double</w:t>
      </w:r>
      <w:r>
        <w:t xml:space="preserve"> is considered narrower than </w:t>
      </w:r>
      <w:r>
        <w:rPr>
          <w:rStyle w:val="CodeEmbedded"/>
        </w:rPr>
        <w:t>Decimal</w:t>
      </w:r>
      <w:r>
        <w:t xml:space="preserve">. This convention is followed because </w:t>
      </w:r>
      <w:r>
        <w:rPr>
          <w:rStyle w:val="CodeEmbedded"/>
        </w:rPr>
        <w:t>Double</w:t>
      </w:r>
      <w:r>
        <w:t xml:space="preserve"> division i</w:t>
      </w:r>
      <w:r>
        <w:t xml:space="preserve">s more efficient than </w:t>
      </w:r>
      <w:r>
        <w:rPr>
          <w:rStyle w:val="CodeEmbedded"/>
        </w:rPr>
        <w:t>Decimal</w:t>
      </w:r>
      <w:r>
        <w:t xml:space="preserve"> division.</w:t>
      </w:r>
    </w:p>
    <w:p w:rsidR="00030372" w:rsidRDefault="00EE4259">
      <w:r>
        <w:rPr>
          <w:b/>
        </w:rPr>
        <w:t>Operation Type:</w:t>
      </w:r>
    </w:p>
    <w:p w:rsidR="00030372" w:rsidRDefault="00030372">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55"/>
        <w:gridCol w:w="455"/>
        <w:gridCol w:w="455"/>
        <w:gridCol w:w="455"/>
        <w:gridCol w:w="455"/>
        <w:gridCol w:w="455"/>
        <w:gridCol w:w="455"/>
        <w:gridCol w:w="462"/>
        <w:gridCol w:w="464"/>
        <w:gridCol w:w="382"/>
        <w:gridCol w:w="471"/>
        <w:gridCol w:w="497"/>
        <w:gridCol w:w="497"/>
        <w:gridCol w:w="497"/>
        <w:gridCol w:w="497"/>
      </w:tblGrid>
      <w:tr w:rsidR="00030372">
        <w:tc>
          <w:tcPr>
            <w:tcW w:w="0" w:type="auto"/>
          </w:tcPr>
          <w:p w:rsidR="00030372" w:rsidRDefault="00030372">
            <w:pPr>
              <w:spacing w:after="0"/>
            </w:pPr>
          </w:p>
        </w:tc>
        <w:tc>
          <w:tcPr>
            <w:tcW w:w="0" w:type="auto"/>
          </w:tcPr>
          <w:p w:rsidR="00030372" w:rsidRDefault="00EE4259">
            <w:pPr>
              <w:pStyle w:val="TableCellNormal"/>
            </w:pPr>
            <w:r>
              <w:rPr>
                <w:b/>
              </w:rPr>
              <w:t>Bo</w:t>
            </w:r>
          </w:p>
        </w:tc>
        <w:tc>
          <w:tcPr>
            <w:tcW w:w="0" w:type="auto"/>
          </w:tcPr>
          <w:p w:rsidR="00030372" w:rsidRDefault="00EE4259">
            <w:pPr>
              <w:pStyle w:val="TableCellNormal"/>
            </w:pPr>
            <w:r>
              <w:rPr>
                <w:b/>
              </w:rPr>
              <w:t>SB</w:t>
            </w:r>
          </w:p>
        </w:tc>
        <w:tc>
          <w:tcPr>
            <w:tcW w:w="0" w:type="auto"/>
          </w:tcPr>
          <w:p w:rsidR="00030372" w:rsidRDefault="00EE4259">
            <w:pPr>
              <w:pStyle w:val="TableCellNormal"/>
            </w:pPr>
            <w:r>
              <w:rPr>
                <w:b/>
              </w:rPr>
              <w:t>By</w:t>
            </w:r>
          </w:p>
        </w:tc>
        <w:tc>
          <w:tcPr>
            <w:tcW w:w="0" w:type="auto"/>
          </w:tcPr>
          <w:p w:rsidR="00030372" w:rsidRDefault="00EE4259">
            <w:pPr>
              <w:pStyle w:val="TableCellNormal"/>
            </w:pPr>
            <w:r>
              <w:rPr>
                <w:b/>
              </w:rPr>
              <w:t>Sh</w:t>
            </w:r>
          </w:p>
        </w:tc>
        <w:tc>
          <w:tcPr>
            <w:tcW w:w="0" w:type="auto"/>
          </w:tcPr>
          <w:p w:rsidR="00030372" w:rsidRDefault="00EE4259">
            <w:pPr>
              <w:pStyle w:val="TableCellNormal"/>
            </w:pPr>
            <w:r>
              <w:rPr>
                <w:b/>
              </w:rPr>
              <w:t>US</w:t>
            </w:r>
          </w:p>
        </w:tc>
        <w:tc>
          <w:tcPr>
            <w:tcW w:w="0" w:type="auto"/>
          </w:tcPr>
          <w:p w:rsidR="00030372" w:rsidRDefault="00EE4259">
            <w:pPr>
              <w:pStyle w:val="TableCellNormal"/>
            </w:pPr>
            <w:r>
              <w:rPr>
                <w:b/>
              </w:rPr>
              <w:t>In</w:t>
            </w:r>
          </w:p>
        </w:tc>
        <w:tc>
          <w:tcPr>
            <w:tcW w:w="0" w:type="auto"/>
          </w:tcPr>
          <w:p w:rsidR="00030372" w:rsidRDefault="00EE4259">
            <w:pPr>
              <w:pStyle w:val="TableCellNormal"/>
            </w:pPr>
            <w:r>
              <w:rPr>
                <w:b/>
              </w:rPr>
              <w:t>UI</w:t>
            </w:r>
          </w:p>
        </w:tc>
        <w:tc>
          <w:tcPr>
            <w:tcW w:w="0" w:type="auto"/>
          </w:tcPr>
          <w:p w:rsidR="00030372" w:rsidRDefault="00EE4259">
            <w:pPr>
              <w:pStyle w:val="TableCellNormal"/>
            </w:pPr>
            <w:r>
              <w:rPr>
                <w:b/>
              </w:rPr>
              <w:t>Lo</w:t>
            </w:r>
          </w:p>
        </w:tc>
        <w:tc>
          <w:tcPr>
            <w:tcW w:w="0" w:type="auto"/>
          </w:tcPr>
          <w:p w:rsidR="00030372" w:rsidRDefault="00EE4259">
            <w:pPr>
              <w:pStyle w:val="TableCellNormal"/>
            </w:pPr>
            <w:r>
              <w:rPr>
                <w:b/>
              </w:rPr>
              <w:t>UL</w:t>
            </w:r>
          </w:p>
        </w:tc>
        <w:tc>
          <w:tcPr>
            <w:tcW w:w="0" w:type="auto"/>
          </w:tcPr>
          <w:p w:rsidR="00030372" w:rsidRDefault="00EE4259">
            <w:pPr>
              <w:pStyle w:val="TableCellNormal"/>
            </w:pPr>
            <w:r>
              <w:rPr>
                <w:b/>
              </w:rPr>
              <w:t>De</w:t>
            </w:r>
          </w:p>
        </w:tc>
        <w:tc>
          <w:tcPr>
            <w:tcW w:w="0" w:type="auto"/>
          </w:tcPr>
          <w:p w:rsidR="00030372" w:rsidRDefault="00EE4259">
            <w:pPr>
              <w:pStyle w:val="TableCellNormal"/>
            </w:pPr>
            <w:r>
              <w:rPr>
                <w:b/>
              </w:rPr>
              <w:t>Si</w:t>
            </w:r>
          </w:p>
        </w:tc>
        <w:tc>
          <w:tcPr>
            <w:tcW w:w="0" w:type="auto"/>
          </w:tcPr>
          <w:p w:rsidR="00030372" w:rsidRDefault="00EE4259">
            <w:pPr>
              <w:pStyle w:val="TableCellNormal"/>
            </w:pPr>
            <w:r>
              <w:rPr>
                <w:b/>
              </w:rPr>
              <w:t>Do</w:t>
            </w:r>
          </w:p>
        </w:tc>
        <w:tc>
          <w:tcPr>
            <w:tcW w:w="0" w:type="auto"/>
          </w:tcPr>
          <w:p w:rsidR="00030372" w:rsidRDefault="00EE4259">
            <w:pPr>
              <w:pStyle w:val="TableCellNormal"/>
            </w:pPr>
            <w:r>
              <w:rPr>
                <w:b/>
              </w:rPr>
              <w:t>Da</w:t>
            </w:r>
          </w:p>
        </w:tc>
        <w:tc>
          <w:tcPr>
            <w:tcW w:w="0" w:type="auto"/>
          </w:tcPr>
          <w:p w:rsidR="00030372" w:rsidRDefault="00EE4259">
            <w:pPr>
              <w:pStyle w:val="TableCellNormal"/>
            </w:pPr>
            <w:r>
              <w:rPr>
                <w:b/>
              </w:rPr>
              <w:t>Ch</w:t>
            </w:r>
          </w:p>
        </w:tc>
        <w:tc>
          <w:tcPr>
            <w:tcW w:w="0" w:type="auto"/>
          </w:tcPr>
          <w:p w:rsidR="00030372" w:rsidRDefault="00EE4259">
            <w:pPr>
              <w:pStyle w:val="TableCellNormal"/>
            </w:pPr>
            <w:r>
              <w:rPr>
                <w:b/>
              </w:rPr>
              <w:t>St</w:t>
            </w:r>
          </w:p>
        </w:tc>
        <w:tc>
          <w:tcPr>
            <w:tcW w:w="0" w:type="auto"/>
          </w:tcPr>
          <w:p w:rsidR="00030372" w:rsidRDefault="00EE4259">
            <w:pPr>
              <w:pStyle w:val="TableCellNormal"/>
            </w:pPr>
            <w:r>
              <w:rPr>
                <w:b/>
              </w:rPr>
              <w:t>Ob</w:t>
            </w:r>
          </w:p>
        </w:tc>
      </w:tr>
      <w:tr w:rsidR="00030372">
        <w:tc>
          <w:tcPr>
            <w:tcW w:w="0" w:type="auto"/>
          </w:tcPr>
          <w:p w:rsidR="00030372" w:rsidRDefault="00EE4259">
            <w:pPr>
              <w:pStyle w:val="TableCellNormal"/>
            </w:pPr>
            <w:r>
              <w:rPr>
                <w:b/>
              </w:rPr>
              <w:t>Bo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SB</w:t>
            </w:r>
          </w:p>
        </w:tc>
        <w:tc>
          <w:tcPr>
            <w:tcW w:w="0" w:type="auto"/>
          </w:tcPr>
          <w:p w:rsidR="00030372" w:rsidRDefault="00030372">
            <w:pPr>
              <w:spacing w:after="0"/>
            </w:pP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By</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Sh</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US</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In</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UI</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lastRenderedPageBreak/>
              <w:t>Lo</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UL</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Do</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De</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Si</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Do</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Da</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r>
      <w:tr w:rsidR="00030372">
        <w:tc>
          <w:tcPr>
            <w:tcW w:w="0" w:type="auto"/>
          </w:tcPr>
          <w:p w:rsidR="00030372" w:rsidRDefault="00EE4259">
            <w:pPr>
              <w:pStyle w:val="TableCellNormal"/>
            </w:pPr>
            <w:r>
              <w:rPr>
                <w:b/>
              </w:rPr>
              <w:t>Ch</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r>
      <w:tr w:rsidR="00030372">
        <w:tc>
          <w:tcPr>
            <w:tcW w:w="0" w:type="auto"/>
          </w:tcPr>
          <w:p w:rsidR="00030372" w:rsidRDefault="00EE4259">
            <w:pPr>
              <w:pStyle w:val="TableCellNormal"/>
            </w:pPr>
            <w:r>
              <w:rPr>
                <w:b/>
              </w:rPr>
              <w:t>St</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Ob</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Ob</w:t>
            </w:r>
          </w:p>
        </w:tc>
      </w:tr>
    </w:tbl>
    <w:p w:rsidR="00030372" w:rsidRDefault="00030372">
      <w:pPr>
        <w:pStyle w:val="TableLineAfter"/>
      </w:pPr>
    </w:p>
    <w:p w:rsidR="00030372" w:rsidRDefault="00EE4259">
      <w:r>
        <w:t xml:space="preserve">The integer division operator is defined for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and </w:t>
      </w:r>
      <w:r>
        <w:rPr>
          <w:rStyle w:val="CodeEmbedded"/>
        </w:rPr>
        <w:t>Long</w:t>
      </w:r>
      <w:r>
        <w:t xml:space="preserve">. If the value of the right operand is zero, a </w:t>
      </w:r>
      <w:r>
        <w:rPr>
          <w:rStyle w:val="CodeEmbedded"/>
        </w:rPr>
        <w:t>System.DivideByZeroException</w:t>
      </w:r>
      <w:r>
        <w:t xml:space="preserve"> exception is thrown. The division rounds the result towards zero, and the</w:t>
      </w:r>
      <w:r>
        <w:t xml:space="preserve"> absolute value of the result is the largest possible integer that is less than the absolute value of the quotient of the two operands. The result is zero or positive when the two operands have the same sign, and zero or negative when the two operands have</w:t>
      </w:r>
      <w:r>
        <w:t xml:space="preserve"> opposite signs. If the left operand is the maximum negative </w:t>
      </w:r>
      <w:r>
        <w:rPr>
          <w:rStyle w:val="CodeEmbedded"/>
        </w:rPr>
        <w:t>SByte</w:t>
      </w:r>
      <w:r>
        <w:t xml:space="preserve">, </w:t>
      </w:r>
      <w:r>
        <w:rPr>
          <w:rStyle w:val="CodeEmbedded"/>
        </w:rPr>
        <w:t>Short</w:t>
      </w:r>
      <w:r>
        <w:t xml:space="preserve">, </w:t>
      </w:r>
      <w:r>
        <w:rPr>
          <w:rStyle w:val="CodeEmbedded"/>
        </w:rPr>
        <w:t>Integer</w:t>
      </w:r>
      <w:r>
        <w:t xml:space="preserve">, or </w:t>
      </w:r>
      <w:r>
        <w:rPr>
          <w:rStyle w:val="CodeEmbedded"/>
        </w:rPr>
        <w:t>Long</w:t>
      </w:r>
      <w:r>
        <w:t xml:space="preserve">, and the right operand is </w:t>
      </w:r>
      <w:r>
        <w:rPr>
          <w:rStyle w:val="CodeEmbedded"/>
        </w:rPr>
        <w:t>-1</w:t>
      </w:r>
      <w:r>
        <w:t xml:space="preserve">, an overflow occurs; if integer overflow checking is on, a </w:t>
      </w:r>
      <w:r>
        <w:rPr>
          <w:rStyle w:val="CodeEmbedded"/>
        </w:rPr>
        <w:t>System.OverflowException</w:t>
      </w:r>
      <w:r>
        <w:t xml:space="preserve"> exception is thrown. Otherwise, the overflow is not reported and the result is instead the value of the left operand.</w:t>
      </w:r>
    </w:p>
    <w:p w:rsidR="00030372" w:rsidRDefault="00EE4259">
      <w:r>
        <w:rPr>
          <w:b/>
        </w:rPr>
        <w:t>Note.</w:t>
      </w:r>
      <w:r>
        <w:t xml:space="preserve"> As the two operands for unsigned types will always be zero or positive, the result is always zero or positive.  As the result of th</w:t>
      </w:r>
      <w:r>
        <w:t>e expression will always be less than or equal to the largest of the two operands, it is not possible for an overflow to occur.  As such integer overflow checking is not performed for integer divide with two unsigned integers. The result is the type as tha</w:t>
      </w:r>
      <w:r>
        <w:t>t of the left operand.</w:t>
      </w:r>
    </w:p>
    <w:p w:rsidR="00030372" w:rsidRDefault="00EE4259">
      <w:r>
        <w:rPr>
          <w:b/>
        </w:rPr>
        <w:t>Operation Type:</w:t>
      </w:r>
    </w:p>
    <w:p w:rsidR="00030372" w:rsidRDefault="00030372">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49"/>
        <w:gridCol w:w="453"/>
        <w:gridCol w:w="438"/>
        <w:gridCol w:w="454"/>
        <w:gridCol w:w="407"/>
        <w:gridCol w:w="430"/>
        <w:gridCol w:w="441"/>
        <w:gridCol w:w="462"/>
        <w:gridCol w:w="464"/>
        <w:gridCol w:w="430"/>
        <w:gridCol w:w="471"/>
        <w:gridCol w:w="497"/>
        <w:gridCol w:w="497"/>
        <w:gridCol w:w="497"/>
        <w:gridCol w:w="497"/>
      </w:tblGrid>
      <w:tr w:rsidR="00030372">
        <w:tc>
          <w:tcPr>
            <w:tcW w:w="0" w:type="auto"/>
          </w:tcPr>
          <w:p w:rsidR="00030372" w:rsidRDefault="00030372">
            <w:pPr>
              <w:spacing w:after="0"/>
            </w:pPr>
          </w:p>
        </w:tc>
        <w:tc>
          <w:tcPr>
            <w:tcW w:w="0" w:type="auto"/>
          </w:tcPr>
          <w:p w:rsidR="00030372" w:rsidRDefault="00EE4259">
            <w:pPr>
              <w:pStyle w:val="TableCellNormal"/>
            </w:pPr>
            <w:r>
              <w:rPr>
                <w:b/>
              </w:rPr>
              <w:t>Bo</w:t>
            </w:r>
          </w:p>
        </w:tc>
        <w:tc>
          <w:tcPr>
            <w:tcW w:w="0" w:type="auto"/>
          </w:tcPr>
          <w:p w:rsidR="00030372" w:rsidRDefault="00EE4259">
            <w:pPr>
              <w:pStyle w:val="TableCellNormal"/>
            </w:pPr>
            <w:r>
              <w:rPr>
                <w:b/>
              </w:rPr>
              <w:t>SB</w:t>
            </w:r>
          </w:p>
        </w:tc>
        <w:tc>
          <w:tcPr>
            <w:tcW w:w="0" w:type="auto"/>
          </w:tcPr>
          <w:p w:rsidR="00030372" w:rsidRDefault="00EE4259">
            <w:pPr>
              <w:pStyle w:val="TableCellNormal"/>
            </w:pPr>
            <w:r>
              <w:rPr>
                <w:b/>
              </w:rPr>
              <w:t>By</w:t>
            </w:r>
          </w:p>
        </w:tc>
        <w:tc>
          <w:tcPr>
            <w:tcW w:w="0" w:type="auto"/>
          </w:tcPr>
          <w:p w:rsidR="00030372" w:rsidRDefault="00EE4259">
            <w:pPr>
              <w:pStyle w:val="TableCellNormal"/>
            </w:pPr>
            <w:r>
              <w:rPr>
                <w:b/>
              </w:rPr>
              <w:t>Sh</w:t>
            </w:r>
          </w:p>
        </w:tc>
        <w:tc>
          <w:tcPr>
            <w:tcW w:w="0" w:type="auto"/>
          </w:tcPr>
          <w:p w:rsidR="00030372" w:rsidRDefault="00EE4259">
            <w:pPr>
              <w:pStyle w:val="TableCellNormal"/>
            </w:pPr>
            <w:r>
              <w:rPr>
                <w:b/>
              </w:rPr>
              <w:t>US</w:t>
            </w:r>
          </w:p>
        </w:tc>
        <w:tc>
          <w:tcPr>
            <w:tcW w:w="0" w:type="auto"/>
          </w:tcPr>
          <w:p w:rsidR="00030372" w:rsidRDefault="00EE4259">
            <w:pPr>
              <w:pStyle w:val="TableCellNormal"/>
            </w:pPr>
            <w:r>
              <w:rPr>
                <w:b/>
              </w:rPr>
              <w:t>In</w:t>
            </w:r>
          </w:p>
        </w:tc>
        <w:tc>
          <w:tcPr>
            <w:tcW w:w="0" w:type="auto"/>
          </w:tcPr>
          <w:p w:rsidR="00030372" w:rsidRDefault="00EE4259">
            <w:pPr>
              <w:pStyle w:val="TableCellNormal"/>
            </w:pPr>
            <w:r>
              <w:rPr>
                <w:b/>
              </w:rPr>
              <w:t>UI</w:t>
            </w:r>
          </w:p>
        </w:tc>
        <w:tc>
          <w:tcPr>
            <w:tcW w:w="0" w:type="auto"/>
          </w:tcPr>
          <w:p w:rsidR="00030372" w:rsidRDefault="00EE4259">
            <w:pPr>
              <w:pStyle w:val="TableCellNormal"/>
            </w:pPr>
            <w:r>
              <w:rPr>
                <w:b/>
              </w:rPr>
              <w:t>Lo</w:t>
            </w:r>
          </w:p>
        </w:tc>
        <w:tc>
          <w:tcPr>
            <w:tcW w:w="0" w:type="auto"/>
          </w:tcPr>
          <w:p w:rsidR="00030372" w:rsidRDefault="00EE4259">
            <w:pPr>
              <w:pStyle w:val="TableCellNormal"/>
            </w:pPr>
            <w:r>
              <w:rPr>
                <w:b/>
              </w:rPr>
              <w:t>UL</w:t>
            </w:r>
          </w:p>
        </w:tc>
        <w:tc>
          <w:tcPr>
            <w:tcW w:w="0" w:type="auto"/>
          </w:tcPr>
          <w:p w:rsidR="00030372" w:rsidRDefault="00EE4259">
            <w:pPr>
              <w:pStyle w:val="TableCellNormal"/>
            </w:pPr>
            <w:r>
              <w:rPr>
                <w:b/>
              </w:rPr>
              <w:t>De</w:t>
            </w:r>
          </w:p>
        </w:tc>
        <w:tc>
          <w:tcPr>
            <w:tcW w:w="0" w:type="auto"/>
          </w:tcPr>
          <w:p w:rsidR="00030372" w:rsidRDefault="00EE4259">
            <w:pPr>
              <w:pStyle w:val="TableCellNormal"/>
            </w:pPr>
            <w:r>
              <w:rPr>
                <w:b/>
              </w:rPr>
              <w:t>Si</w:t>
            </w:r>
          </w:p>
        </w:tc>
        <w:tc>
          <w:tcPr>
            <w:tcW w:w="0" w:type="auto"/>
          </w:tcPr>
          <w:p w:rsidR="00030372" w:rsidRDefault="00EE4259">
            <w:pPr>
              <w:pStyle w:val="TableCellNormal"/>
            </w:pPr>
            <w:r>
              <w:rPr>
                <w:b/>
              </w:rPr>
              <w:t>Do</w:t>
            </w:r>
          </w:p>
        </w:tc>
        <w:tc>
          <w:tcPr>
            <w:tcW w:w="0" w:type="auto"/>
          </w:tcPr>
          <w:p w:rsidR="00030372" w:rsidRDefault="00EE4259">
            <w:pPr>
              <w:pStyle w:val="TableCellNormal"/>
            </w:pPr>
            <w:r>
              <w:rPr>
                <w:b/>
              </w:rPr>
              <w:t>Da</w:t>
            </w:r>
          </w:p>
        </w:tc>
        <w:tc>
          <w:tcPr>
            <w:tcW w:w="0" w:type="auto"/>
          </w:tcPr>
          <w:p w:rsidR="00030372" w:rsidRDefault="00EE4259">
            <w:pPr>
              <w:pStyle w:val="TableCellNormal"/>
            </w:pPr>
            <w:r>
              <w:rPr>
                <w:b/>
              </w:rPr>
              <w:t>Ch</w:t>
            </w:r>
          </w:p>
        </w:tc>
        <w:tc>
          <w:tcPr>
            <w:tcW w:w="0" w:type="auto"/>
          </w:tcPr>
          <w:p w:rsidR="00030372" w:rsidRDefault="00EE4259">
            <w:pPr>
              <w:pStyle w:val="TableCellNormal"/>
            </w:pPr>
            <w:r>
              <w:rPr>
                <w:b/>
              </w:rPr>
              <w:t>St</w:t>
            </w:r>
          </w:p>
        </w:tc>
        <w:tc>
          <w:tcPr>
            <w:tcW w:w="0" w:type="auto"/>
          </w:tcPr>
          <w:p w:rsidR="00030372" w:rsidRDefault="00EE4259">
            <w:pPr>
              <w:pStyle w:val="TableCellNormal"/>
            </w:pPr>
            <w:r>
              <w:rPr>
                <w:b/>
              </w:rPr>
              <w:t>Ob</w:t>
            </w:r>
          </w:p>
        </w:tc>
      </w:tr>
      <w:tr w:rsidR="00030372">
        <w:tc>
          <w:tcPr>
            <w:tcW w:w="0" w:type="auto"/>
          </w:tcPr>
          <w:p w:rsidR="00030372" w:rsidRDefault="00EE4259">
            <w:pPr>
              <w:pStyle w:val="TableCellNormal"/>
            </w:pPr>
            <w:r>
              <w:rPr>
                <w:b/>
              </w:rPr>
              <w:t>Bo</w:t>
            </w:r>
          </w:p>
        </w:tc>
        <w:tc>
          <w:tcPr>
            <w:tcW w:w="0" w:type="auto"/>
          </w:tcPr>
          <w:p w:rsidR="00030372" w:rsidRDefault="00EE4259">
            <w:pPr>
              <w:pStyle w:val="TableCellNormal"/>
            </w:pPr>
            <w:r>
              <w:t>Sh</w:t>
            </w:r>
          </w:p>
        </w:tc>
        <w:tc>
          <w:tcPr>
            <w:tcW w:w="0" w:type="auto"/>
          </w:tcPr>
          <w:p w:rsidR="00030372" w:rsidRDefault="00EE4259">
            <w:pPr>
              <w:pStyle w:val="TableCellNormal"/>
            </w:pPr>
            <w:r>
              <w:t>SB</w:t>
            </w:r>
          </w:p>
        </w:tc>
        <w:tc>
          <w:tcPr>
            <w:tcW w:w="0" w:type="auto"/>
          </w:tcPr>
          <w:p w:rsidR="00030372" w:rsidRDefault="00EE4259">
            <w:pPr>
              <w:pStyle w:val="TableCellNormal"/>
            </w:pPr>
            <w:r>
              <w:t>Sh</w:t>
            </w:r>
          </w:p>
        </w:tc>
        <w:tc>
          <w:tcPr>
            <w:tcW w:w="0" w:type="auto"/>
          </w:tcPr>
          <w:p w:rsidR="00030372" w:rsidRDefault="00EE4259">
            <w:pPr>
              <w:pStyle w:val="TableCellNormal"/>
            </w:pPr>
            <w:r>
              <w:t>Sh</w:t>
            </w:r>
          </w:p>
        </w:tc>
        <w:tc>
          <w:tcPr>
            <w:tcW w:w="0" w:type="auto"/>
          </w:tcPr>
          <w:p w:rsidR="00030372" w:rsidRDefault="00EE4259">
            <w:pPr>
              <w:pStyle w:val="TableCellNormal"/>
            </w:pPr>
            <w:r>
              <w:t>In</w:t>
            </w:r>
          </w:p>
        </w:tc>
        <w:tc>
          <w:tcPr>
            <w:tcW w:w="0" w:type="auto"/>
          </w:tcPr>
          <w:p w:rsidR="00030372" w:rsidRDefault="00EE4259">
            <w:pPr>
              <w:pStyle w:val="TableCellNormal"/>
            </w:pPr>
            <w:r>
              <w:t>In</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Lo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SB</w:t>
            </w:r>
          </w:p>
        </w:tc>
        <w:tc>
          <w:tcPr>
            <w:tcW w:w="0" w:type="auto"/>
          </w:tcPr>
          <w:p w:rsidR="00030372" w:rsidRDefault="00030372">
            <w:pPr>
              <w:spacing w:after="0"/>
            </w:pPr>
          </w:p>
        </w:tc>
        <w:tc>
          <w:tcPr>
            <w:tcW w:w="0" w:type="auto"/>
          </w:tcPr>
          <w:p w:rsidR="00030372" w:rsidRDefault="00EE4259">
            <w:pPr>
              <w:pStyle w:val="TableCellNormal"/>
            </w:pPr>
            <w:r>
              <w:t>SB</w:t>
            </w:r>
          </w:p>
        </w:tc>
        <w:tc>
          <w:tcPr>
            <w:tcW w:w="0" w:type="auto"/>
          </w:tcPr>
          <w:p w:rsidR="00030372" w:rsidRDefault="00EE4259">
            <w:pPr>
              <w:pStyle w:val="TableCellNormal"/>
            </w:pPr>
            <w:r>
              <w:t>Sh</w:t>
            </w:r>
          </w:p>
        </w:tc>
        <w:tc>
          <w:tcPr>
            <w:tcW w:w="0" w:type="auto"/>
          </w:tcPr>
          <w:p w:rsidR="00030372" w:rsidRDefault="00EE4259">
            <w:pPr>
              <w:pStyle w:val="TableCellNormal"/>
            </w:pPr>
            <w:r>
              <w:t>Sh</w:t>
            </w:r>
          </w:p>
        </w:tc>
        <w:tc>
          <w:tcPr>
            <w:tcW w:w="0" w:type="auto"/>
          </w:tcPr>
          <w:p w:rsidR="00030372" w:rsidRDefault="00EE4259">
            <w:pPr>
              <w:pStyle w:val="TableCellNormal"/>
            </w:pPr>
            <w:r>
              <w:t>In</w:t>
            </w:r>
          </w:p>
        </w:tc>
        <w:tc>
          <w:tcPr>
            <w:tcW w:w="0" w:type="auto"/>
          </w:tcPr>
          <w:p w:rsidR="00030372" w:rsidRDefault="00EE4259">
            <w:pPr>
              <w:pStyle w:val="TableCellNormal"/>
            </w:pPr>
            <w:r>
              <w:t>In</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Lo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By</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By</w:t>
            </w:r>
          </w:p>
        </w:tc>
        <w:tc>
          <w:tcPr>
            <w:tcW w:w="0" w:type="auto"/>
          </w:tcPr>
          <w:p w:rsidR="00030372" w:rsidRDefault="00EE4259">
            <w:pPr>
              <w:pStyle w:val="TableCellNormal"/>
            </w:pPr>
            <w:r>
              <w:t>Sh</w:t>
            </w:r>
          </w:p>
        </w:tc>
        <w:tc>
          <w:tcPr>
            <w:tcW w:w="0" w:type="auto"/>
          </w:tcPr>
          <w:p w:rsidR="00030372" w:rsidRDefault="00EE4259">
            <w:pPr>
              <w:pStyle w:val="TableCellNormal"/>
            </w:pPr>
            <w:r>
              <w:t>US</w:t>
            </w:r>
          </w:p>
        </w:tc>
        <w:tc>
          <w:tcPr>
            <w:tcW w:w="0" w:type="auto"/>
          </w:tcPr>
          <w:p w:rsidR="00030372" w:rsidRDefault="00EE4259">
            <w:pPr>
              <w:pStyle w:val="TableCellNormal"/>
            </w:pPr>
            <w:r>
              <w:t>In</w:t>
            </w:r>
          </w:p>
        </w:tc>
        <w:tc>
          <w:tcPr>
            <w:tcW w:w="0" w:type="auto"/>
          </w:tcPr>
          <w:p w:rsidR="00030372" w:rsidRDefault="00EE4259">
            <w:pPr>
              <w:pStyle w:val="TableCellNormal"/>
            </w:pPr>
            <w:r>
              <w:t>UI</w:t>
            </w:r>
          </w:p>
        </w:tc>
        <w:tc>
          <w:tcPr>
            <w:tcW w:w="0" w:type="auto"/>
          </w:tcPr>
          <w:p w:rsidR="00030372" w:rsidRDefault="00EE4259">
            <w:pPr>
              <w:pStyle w:val="TableCellNormal"/>
            </w:pPr>
            <w:r>
              <w:t>Lo</w:t>
            </w:r>
          </w:p>
        </w:tc>
        <w:tc>
          <w:tcPr>
            <w:tcW w:w="0" w:type="auto"/>
          </w:tcPr>
          <w:p w:rsidR="00030372" w:rsidRDefault="00EE4259">
            <w:pPr>
              <w:pStyle w:val="TableCellNormal"/>
            </w:pPr>
            <w:r>
              <w:t>UL</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Lo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Sh</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Sh</w:t>
            </w:r>
          </w:p>
        </w:tc>
        <w:tc>
          <w:tcPr>
            <w:tcW w:w="0" w:type="auto"/>
          </w:tcPr>
          <w:p w:rsidR="00030372" w:rsidRDefault="00EE4259">
            <w:pPr>
              <w:pStyle w:val="TableCellNormal"/>
            </w:pPr>
            <w:r>
              <w:t>In</w:t>
            </w:r>
          </w:p>
        </w:tc>
        <w:tc>
          <w:tcPr>
            <w:tcW w:w="0" w:type="auto"/>
          </w:tcPr>
          <w:p w:rsidR="00030372" w:rsidRDefault="00EE4259">
            <w:pPr>
              <w:pStyle w:val="TableCellNormal"/>
            </w:pPr>
            <w:r>
              <w:t>In</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Lo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US</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US</w:t>
            </w:r>
          </w:p>
        </w:tc>
        <w:tc>
          <w:tcPr>
            <w:tcW w:w="0" w:type="auto"/>
          </w:tcPr>
          <w:p w:rsidR="00030372" w:rsidRDefault="00EE4259">
            <w:pPr>
              <w:pStyle w:val="TableCellNormal"/>
            </w:pPr>
            <w:r>
              <w:t>In</w:t>
            </w:r>
          </w:p>
        </w:tc>
        <w:tc>
          <w:tcPr>
            <w:tcW w:w="0" w:type="auto"/>
          </w:tcPr>
          <w:p w:rsidR="00030372" w:rsidRDefault="00EE4259">
            <w:pPr>
              <w:pStyle w:val="TableCellNormal"/>
            </w:pPr>
            <w:r>
              <w:t>UI</w:t>
            </w:r>
          </w:p>
        </w:tc>
        <w:tc>
          <w:tcPr>
            <w:tcW w:w="0" w:type="auto"/>
          </w:tcPr>
          <w:p w:rsidR="00030372" w:rsidRDefault="00EE4259">
            <w:pPr>
              <w:pStyle w:val="TableCellNormal"/>
            </w:pPr>
            <w:r>
              <w:t>Lo</w:t>
            </w:r>
          </w:p>
        </w:tc>
        <w:tc>
          <w:tcPr>
            <w:tcW w:w="0" w:type="auto"/>
          </w:tcPr>
          <w:p w:rsidR="00030372" w:rsidRDefault="00EE4259">
            <w:pPr>
              <w:pStyle w:val="TableCellNormal"/>
            </w:pPr>
            <w:r>
              <w:t>UL</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Lo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In</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In</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Lo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UI</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UI</w:t>
            </w:r>
          </w:p>
        </w:tc>
        <w:tc>
          <w:tcPr>
            <w:tcW w:w="0" w:type="auto"/>
          </w:tcPr>
          <w:p w:rsidR="00030372" w:rsidRDefault="00EE4259">
            <w:pPr>
              <w:pStyle w:val="TableCellNormal"/>
            </w:pPr>
            <w:r>
              <w:t>Lo</w:t>
            </w:r>
          </w:p>
        </w:tc>
        <w:tc>
          <w:tcPr>
            <w:tcW w:w="0" w:type="auto"/>
          </w:tcPr>
          <w:p w:rsidR="00030372" w:rsidRDefault="00EE4259">
            <w:pPr>
              <w:pStyle w:val="TableCellNormal"/>
            </w:pPr>
            <w:r>
              <w:t>UL</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Lo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Lo</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Lo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UL</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UL</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Lo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De</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Lo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Si</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Lo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Do</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Lo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Lo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Da</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r>
      <w:tr w:rsidR="00030372">
        <w:tc>
          <w:tcPr>
            <w:tcW w:w="0" w:type="auto"/>
          </w:tcPr>
          <w:p w:rsidR="00030372" w:rsidRDefault="00EE4259">
            <w:pPr>
              <w:pStyle w:val="TableCellNormal"/>
            </w:pPr>
            <w:r>
              <w:rPr>
                <w:b/>
              </w:rPr>
              <w:t>Ch</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r>
      <w:tr w:rsidR="00030372">
        <w:tc>
          <w:tcPr>
            <w:tcW w:w="0" w:type="auto"/>
          </w:tcPr>
          <w:p w:rsidR="00030372" w:rsidRDefault="00EE4259">
            <w:pPr>
              <w:pStyle w:val="TableCellNormal"/>
            </w:pPr>
            <w:r>
              <w:rPr>
                <w:b/>
              </w:rPr>
              <w:t>St</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Lo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Ob</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Ob</w:t>
            </w:r>
          </w:p>
        </w:tc>
      </w:tr>
    </w:tbl>
    <w:p w:rsidR="00030372" w:rsidRDefault="00030372">
      <w:pPr>
        <w:pStyle w:val="TableLineAfter"/>
      </w:pPr>
    </w:p>
    <w:p w:rsidR="00030372" w:rsidRDefault="00EE4259">
      <w:pPr>
        <w:pStyle w:val="Heading3"/>
      </w:pPr>
      <w:bookmarkStart w:id="403" w:name="_Toc00255"/>
      <w:r>
        <w:lastRenderedPageBreak/>
        <w:t>Mod Operator</w:t>
      </w:r>
      <w:bookmarkEnd w:id="403"/>
    </w:p>
    <w:p w:rsidR="00030372" w:rsidRDefault="00EE4259">
      <w:r>
        <w:t xml:space="preserve">The </w:t>
      </w:r>
      <w:r>
        <w:rPr>
          <w:rStyle w:val="CodeEmbedded"/>
        </w:rPr>
        <w:t>Mod</w:t>
      </w:r>
      <w:r>
        <w:t xml:space="preserve"> (modulo) operator computes the remainder of the division between two operands.</w:t>
      </w:r>
    </w:p>
    <w:p w:rsidR="00030372" w:rsidRDefault="00EE4259">
      <w:pPr>
        <w:pStyle w:val="Grammar"/>
      </w:pPr>
      <w:bookmarkStart w:id="404" w:name="_Grm00143"/>
      <w:r>
        <w:rPr>
          <w:color w:val="6A5ACD"/>
        </w:rPr>
        <w:t>ModuloOperatorExpression</w:t>
      </w:r>
      <w:r>
        <w:t>:</w:t>
      </w:r>
      <w:r>
        <w:br/>
      </w:r>
      <w:r>
        <w:tab/>
        <w:t xml:space="preserve">| </w:t>
      </w:r>
      <w:r>
        <w:rPr>
          <w:color w:val="6A5ACD"/>
        </w:rPr>
        <w:t xml:space="preserve">Expression </w:t>
      </w:r>
      <w:r>
        <w:rPr>
          <w:color w:val="A31515"/>
        </w:rPr>
        <w:t xml:space="preserve">'Mod' </w:t>
      </w:r>
      <w:r>
        <w:rPr>
          <w:color w:val="6A5ACD"/>
        </w:rPr>
        <w:t>LineTerminator</w:t>
      </w:r>
      <w:r>
        <w:t xml:space="preserve">? </w:t>
      </w:r>
      <w:r>
        <w:rPr>
          <w:color w:val="6A5ACD"/>
        </w:rPr>
        <w:t>Expression</w:t>
      </w:r>
      <w:r>
        <w:br/>
      </w:r>
      <w:r>
        <w:tab/>
        <w:t>;</w:t>
      </w:r>
      <w:bookmarkEnd w:id="404"/>
    </w:p>
    <w:p w:rsidR="00030372" w:rsidRDefault="00EE4259">
      <w:r>
        <w:t xml:space="preserve">The </w:t>
      </w:r>
      <w:r>
        <w:rPr>
          <w:rStyle w:val="CodeEmbedded"/>
        </w:rPr>
        <w:t>Mod</w:t>
      </w:r>
      <w:r>
        <w:t xml:space="preserve"> operator is defined for the following types:</w:t>
      </w:r>
    </w:p>
    <w:p w:rsidR="00030372" w:rsidRDefault="00EE4259" w:rsidP="006C08E9">
      <w:pPr>
        <w:numPr>
          <w:ilvl w:val="0"/>
          <w:numId w:val="117"/>
        </w:numPr>
      </w:pP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and </w:t>
      </w:r>
      <w:r>
        <w:rPr>
          <w:rStyle w:val="CodeEmbedded"/>
        </w:rPr>
        <w:t>Long</w:t>
      </w:r>
      <w:r>
        <w:t xml:space="preserve">. The result of </w:t>
      </w:r>
      <w:r>
        <w:rPr>
          <w:rStyle w:val="CodeEmbedded"/>
        </w:rPr>
        <w:t>x Mod y</w:t>
      </w:r>
      <w:r>
        <w:t xml:space="preserve"> is the value produced by </w:t>
      </w:r>
      <w:r>
        <w:rPr>
          <w:rStyle w:val="CodeEmbedded"/>
        </w:rPr>
        <w:t>x - (x \ y) * y</w:t>
      </w:r>
      <w:r>
        <w:t xml:space="preserve">. If </w:t>
      </w:r>
      <w:r>
        <w:rPr>
          <w:rStyle w:val="CodeEmbedded"/>
        </w:rPr>
        <w:t>y</w:t>
      </w:r>
      <w:r>
        <w:t xml:space="preserve"> is zero, a </w:t>
      </w:r>
      <w:r>
        <w:rPr>
          <w:rStyle w:val="CodeEmbedded"/>
        </w:rPr>
        <w:t>System.DivideByZeroException</w:t>
      </w:r>
      <w:r>
        <w:t xml:space="preserve"> exception is thrown. The modulo operator never causes an overflow.</w:t>
      </w:r>
    </w:p>
    <w:p w:rsidR="00030372" w:rsidRDefault="00EE4259" w:rsidP="006C08E9">
      <w:pPr>
        <w:numPr>
          <w:ilvl w:val="0"/>
          <w:numId w:val="117"/>
        </w:numPr>
      </w:pPr>
      <w:r>
        <w:rPr>
          <w:rStyle w:val="CodeEmbedded"/>
        </w:rPr>
        <w:t>Single</w:t>
      </w:r>
      <w:r>
        <w:t xml:space="preserve"> and </w:t>
      </w:r>
      <w:r>
        <w:rPr>
          <w:rStyle w:val="CodeEmbedded"/>
        </w:rPr>
        <w:t>Double</w:t>
      </w:r>
      <w:r>
        <w:t>. The remainder is computed according to the rules of IEEE 754 arithmetic.</w:t>
      </w:r>
    </w:p>
    <w:p w:rsidR="00030372" w:rsidRDefault="00EE4259" w:rsidP="006C08E9">
      <w:pPr>
        <w:numPr>
          <w:ilvl w:val="0"/>
          <w:numId w:val="117"/>
        </w:numPr>
      </w:pPr>
      <w:r>
        <w:rPr>
          <w:rStyle w:val="CodeEmbedded"/>
        </w:rPr>
        <w:t>Decimal</w:t>
      </w:r>
      <w:r>
        <w:t xml:space="preserve">. If the value of the right operand is zero, a </w:t>
      </w:r>
      <w:r>
        <w:rPr>
          <w:rStyle w:val="CodeEmbedded"/>
        </w:rPr>
        <w:t>System.DivideByZeroException</w:t>
      </w:r>
      <w:r>
        <w:t xml:space="preserve"> exception is thrown. If the resulting value is too large to represent in the decimal format, a </w:t>
      </w:r>
      <w:r>
        <w:rPr>
          <w:rStyle w:val="CodeEmbedded"/>
        </w:rPr>
        <w:t>Sys</w:t>
      </w:r>
      <w:r>
        <w:rPr>
          <w:rStyle w:val="CodeEmbedded"/>
        </w:rPr>
        <w:t>tem.OverflowException</w:t>
      </w:r>
      <w:r>
        <w:t xml:space="preserve"> exception is thrown. If the result value is too small to represent in the decimal format, the result is zero.</w:t>
      </w:r>
    </w:p>
    <w:p w:rsidR="00030372" w:rsidRDefault="00EE4259">
      <w:r>
        <w:rPr>
          <w:b/>
        </w:rPr>
        <w:t>Operation Type:</w:t>
      </w:r>
    </w:p>
    <w:p w:rsidR="00030372" w:rsidRDefault="00030372">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49"/>
        <w:gridCol w:w="453"/>
        <w:gridCol w:w="438"/>
        <w:gridCol w:w="454"/>
        <w:gridCol w:w="407"/>
        <w:gridCol w:w="430"/>
        <w:gridCol w:w="441"/>
        <w:gridCol w:w="462"/>
        <w:gridCol w:w="464"/>
        <w:gridCol w:w="382"/>
        <w:gridCol w:w="471"/>
        <w:gridCol w:w="497"/>
        <w:gridCol w:w="497"/>
        <w:gridCol w:w="497"/>
        <w:gridCol w:w="497"/>
      </w:tblGrid>
      <w:tr w:rsidR="00030372">
        <w:tc>
          <w:tcPr>
            <w:tcW w:w="0" w:type="auto"/>
          </w:tcPr>
          <w:p w:rsidR="00030372" w:rsidRDefault="00030372">
            <w:pPr>
              <w:spacing w:after="0"/>
            </w:pPr>
          </w:p>
        </w:tc>
        <w:tc>
          <w:tcPr>
            <w:tcW w:w="0" w:type="auto"/>
          </w:tcPr>
          <w:p w:rsidR="00030372" w:rsidRDefault="00EE4259">
            <w:pPr>
              <w:pStyle w:val="TableCellNormal"/>
            </w:pPr>
            <w:r>
              <w:rPr>
                <w:b/>
              </w:rPr>
              <w:t>Bo</w:t>
            </w:r>
          </w:p>
        </w:tc>
        <w:tc>
          <w:tcPr>
            <w:tcW w:w="0" w:type="auto"/>
          </w:tcPr>
          <w:p w:rsidR="00030372" w:rsidRDefault="00EE4259">
            <w:pPr>
              <w:pStyle w:val="TableCellNormal"/>
            </w:pPr>
            <w:r>
              <w:rPr>
                <w:b/>
              </w:rPr>
              <w:t>SB</w:t>
            </w:r>
          </w:p>
        </w:tc>
        <w:tc>
          <w:tcPr>
            <w:tcW w:w="0" w:type="auto"/>
          </w:tcPr>
          <w:p w:rsidR="00030372" w:rsidRDefault="00EE4259">
            <w:pPr>
              <w:pStyle w:val="TableCellNormal"/>
            </w:pPr>
            <w:r>
              <w:rPr>
                <w:b/>
              </w:rPr>
              <w:t>By</w:t>
            </w:r>
          </w:p>
        </w:tc>
        <w:tc>
          <w:tcPr>
            <w:tcW w:w="0" w:type="auto"/>
          </w:tcPr>
          <w:p w:rsidR="00030372" w:rsidRDefault="00EE4259">
            <w:pPr>
              <w:pStyle w:val="TableCellNormal"/>
            </w:pPr>
            <w:r>
              <w:rPr>
                <w:b/>
              </w:rPr>
              <w:t>Sh</w:t>
            </w:r>
          </w:p>
        </w:tc>
        <w:tc>
          <w:tcPr>
            <w:tcW w:w="0" w:type="auto"/>
          </w:tcPr>
          <w:p w:rsidR="00030372" w:rsidRDefault="00EE4259">
            <w:pPr>
              <w:pStyle w:val="TableCellNormal"/>
            </w:pPr>
            <w:r>
              <w:rPr>
                <w:b/>
              </w:rPr>
              <w:t>US</w:t>
            </w:r>
          </w:p>
        </w:tc>
        <w:tc>
          <w:tcPr>
            <w:tcW w:w="0" w:type="auto"/>
          </w:tcPr>
          <w:p w:rsidR="00030372" w:rsidRDefault="00EE4259">
            <w:pPr>
              <w:pStyle w:val="TableCellNormal"/>
            </w:pPr>
            <w:r>
              <w:rPr>
                <w:b/>
              </w:rPr>
              <w:t>In</w:t>
            </w:r>
          </w:p>
        </w:tc>
        <w:tc>
          <w:tcPr>
            <w:tcW w:w="0" w:type="auto"/>
          </w:tcPr>
          <w:p w:rsidR="00030372" w:rsidRDefault="00EE4259">
            <w:pPr>
              <w:pStyle w:val="TableCellNormal"/>
            </w:pPr>
            <w:r>
              <w:rPr>
                <w:b/>
              </w:rPr>
              <w:t>UI</w:t>
            </w:r>
          </w:p>
        </w:tc>
        <w:tc>
          <w:tcPr>
            <w:tcW w:w="0" w:type="auto"/>
          </w:tcPr>
          <w:p w:rsidR="00030372" w:rsidRDefault="00EE4259">
            <w:pPr>
              <w:pStyle w:val="TableCellNormal"/>
            </w:pPr>
            <w:r>
              <w:rPr>
                <w:b/>
              </w:rPr>
              <w:t>Lo</w:t>
            </w:r>
          </w:p>
        </w:tc>
        <w:tc>
          <w:tcPr>
            <w:tcW w:w="0" w:type="auto"/>
          </w:tcPr>
          <w:p w:rsidR="00030372" w:rsidRDefault="00EE4259">
            <w:pPr>
              <w:pStyle w:val="TableCellNormal"/>
            </w:pPr>
            <w:r>
              <w:rPr>
                <w:b/>
              </w:rPr>
              <w:t>UL</w:t>
            </w:r>
          </w:p>
        </w:tc>
        <w:tc>
          <w:tcPr>
            <w:tcW w:w="0" w:type="auto"/>
          </w:tcPr>
          <w:p w:rsidR="00030372" w:rsidRDefault="00EE4259">
            <w:pPr>
              <w:pStyle w:val="TableCellNormal"/>
            </w:pPr>
            <w:r>
              <w:rPr>
                <w:b/>
              </w:rPr>
              <w:t>De</w:t>
            </w:r>
          </w:p>
        </w:tc>
        <w:tc>
          <w:tcPr>
            <w:tcW w:w="0" w:type="auto"/>
          </w:tcPr>
          <w:p w:rsidR="00030372" w:rsidRDefault="00EE4259">
            <w:pPr>
              <w:pStyle w:val="TableCellNormal"/>
            </w:pPr>
            <w:r>
              <w:rPr>
                <w:b/>
              </w:rPr>
              <w:t>Si</w:t>
            </w:r>
          </w:p>
        </w:tc>
        <w:tc>
          <w:tcPr>
            <w:tcW w:w="0" w:type="auto"/>
          </w:tcPr>
          <w:p w:rsidR="00030372" w:rsidRDefault="00EE4259">
            <w:pPr>
              <w:pStyle w:val="TableCellNormal"/>
            </w:pPr>
            <w:r>
              <w:rPr>
                <w:b/>
              </w:rPr>
              <w:t>Do</w:t>
            </w:r>
          </w:p>
        </w:tc>
        <w:tc>
          <w:tcPr>
            <w:tcW w:w="0" w:type="auto"/>
          </w:tcPr>
          <w:p w:rsidR="00030372" w:rsidRDefault="00EE4259">
            <w:pPr>
              <w:pStyle w:val="TableCellNormal"/>
            </w:pPr>
            <w:r>
              <w:rPr>
                <w:b/>
              </w:rPr>
              <w:t>Da</w:t>
            </w:r>
          </w:p>
        </w:tc>
        <w:tc>
          <w:tcPr>
            <w:tcW w:w="0" w:type="auto"/>
          </w:tcPr>
          <w:p w:rsidR="00030372" w:rsidRDefault="00EE4259">
            <w:pPr>
              <w:pStyle w:val="TableCellNormal"/>
            </w:pPr>
            <w:r>
              <w:rPr>
                <w:b/>
              </w:rPr>
              <w:t>Ch</w:t>
            </w:r>
          </w:p>
        </w:tc>
        <w:tc>
          <w:tcPr>
            <w:tcW w:w="0" w:type="auto"/>
          </w:tcPr>
          <w:p w:rsidR="00030372" w:rsidRDefault="00EE4259">
            <w:pPr>
              <w:pStyle w:val="TableCellNormal"/>
            </w:pPr>
            <w:r>
              <w:rPr>
                <w:b/>
              </w:rPr>
              <w:t>St</w:t>
            </w:r>
          </w:p>
        </w:tc>
        <w:tc>
          <w:tcPr>
            <w:tcW w:w="0" w:type="auto"/>
          </w:tcPr>
          <w:p w:rsidR="00030372" w:rsidRDefault="00EE4259">
            <w:pPr>
              <w:pStyle w:val="TableCellNormal"/>
            </w:pPr>
            <w:r>
              <w:rPr>
                <w:b/>
              </w:rPr>
              <w:t>Ob</w:t>
            </w:r>
          </w:p>
        </w:tc>
      </w:tr>
      <w:tr w:rsidR="00030372">
        <w:tc>
          <w:tcPr>
            <w:tcW w:w="0" w:type="auto"/>
          </w:tcPr>
          <w:p w:rsidR="00030372" w:rsidRDefault="00EE4259">
            <w:pPr>
              <w:pStyle w:val="TableCellNormal"/>
            </w:pPr>
            <w:r>
              <w:rPr>
                <w:b/>
              </w:rPr>
              <w:t>Bo</w:t>
            </w:r>
          </w:p>
        </w:tc>
        <w:tc>
          <w:tcPr>
            <w:tcW w:w="0" w:type="auto"/>
          </w:tcPr>
          <w:p w:rsidR="00030372" w:rsidRDefault="00EE4259">
            <w:pPr>
              <w:pStyle w:val="TableCellNormal"/>
            </w:pPr>
            <w:r>
              <w:t>Sh</w:t>
            </w:r>
          </w:p>
        </w:tc>
        <w:tc>
          <w:tcPr>
            <w:tcW w:w="0" w:type="auto"/>
          </w:tcPr>
          <w:p w:rsidR="00030372" w:rsidRDefault="00EE4259">
            <w:pPr>
              <w:pStyle w:val="TableCellNormal"/>
            </w:pPr>
            <w:r>
              <w:t>SB</w:t>
            </w:r>
          </w:p>
        </w:tc>
        <w:tc>
          <w:tcPr>
            <w:tcW w:w="0" w:type="auto"/>
          </w:tcPr>
          <w:p w:rsidR="00030372" w:rsidRDefault="00EE4259">
            <w:pPr>
              <w:pStyle w:val="TableCellNormal"/>
            </w:pPr>
            <w:r>
              <w:t>Sh</w:t>
            </w:r>
          </w:p>
        </w:tc>
        <w:tc>
          <w:tcPr>
            <w:tcW w:w="0" w:type="auto"/>
          </w:tcPr>
          <w:p w:rsidR="00030372" w:rsidRDefault="00EE4259">
            <w:pPr>
              <w:pStyle w:val="TableCellNormal"/>
            </w:pPr>
            <w:r>
              <w:t>Sh</w:t>
            </w:r>
          </w:p>
        </w:tc>
        <w:tc>
          <w:tcPr>
            <w:tcW w:w="0" w:type="auto"/>
          </w:tcPr>
          <w:p w:rsidR="00030372" w:rsidRDefault="00EE4259">
            <w:pPr>
              <w:pStyle w:val="TableCellNormal"/>
            </w:pPr>
            <w:r>
              <w:t>In</w:t>
            </w:r>
          </w:p>
        </w:tc>
        <w:tc>
          <w:tcPr>
            <w:tcW w:w="0" w:type="auto"/>
          </w:tcPr>
          <w:p w:rsidR="00030372" w:rsidRDefault="00EE4259">
            <w:pPr>
              <w:pStyle w:val="TableCellNormal"/>
            </w:pPr>
            <w:r>
              <w:t>In</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De</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SB</w:t>
            </w:r>
          </w:p>
        </w:tc>
        <w:tc>
          <w:tcPr>
            <w:tcW w:w="0" w:type="auto"/>
          </w:tcPr>
          <w:p w:rsidR="00030372" w:rsidRDefault="00030372">
            <w:pPr>
              <w:spacing w:after="0"/>
            </w:pPr>
          </w:p>
        </w:tc>
        <w:tc>
          <w:tcPr>
            <w:tcW w:w="0" w:type="auto"/>
          </w:tcPr>
          <w:p w:rsidR="00030372" w:rsidRDefault="00EE4259">
            <w:pPr>
              <w:pStyle w:val="TableCellNormal"/>
            </w:pPr>
            <w:r>
              <w:t>SB</w:t>
            </w:r>
          </w:p>
        </w:tc>
        <w:tc>
          <w:tcPr>
            <w:tcW w:w="0" w:type="auto"/>
          </w:tcPr>
          <w:p w:rsidR="00030372" w:rsidRDefault="00EE4259">
            <w:pPr>
              <w:pStyle w:val="TableCellNormal"/>
            </w:pPr>
            <w:r>
              <w:t>Sh</w:t>
            </w:r>
          </w:p>
        </w:tc>
        <w:tc>
          <w:tcPr>
            <w:tcW w:w="0" w:type="auto"/>
          </w:tcPr>
          <w:p w:rsidR="00030372" w:rsidRDefault="00EE4259">
            <w:pPr>
              <w:pStyle w:val="TableCellNormal"/>
            </w:pPr>
            <w:r>
              <w:t>Sh</w:t>
            </w:r>
          </w:p>
        </w:tc>
        <w:tc>
          <w:tcPr>
            <w:tcW w:w="0" w:type="auto"/>
          </w:tcPr>
          <w:p w:rsidR="00030372" w:rsidRDefault="00EE4259">
            <w:pPr>
              <w:pStyle w:val="TableCellNormal"/>
            </w:pPr>
            <w:r>
              <w:t>In</w:t>
            </w:r>
          </w:p>
        </w:tc>
        <w:tc>
          <w:tcPr>
            <w:tcW w:w="0" w:type="auto"/>
          </w:tcPr>
          <w:p w:rsidR="00030372" w:rsidRDefault="00EE4259">
            <w:pPr>
              <w:pStyle w:val="TableCellNormal"/>
            </w:pPr>
            <w:r>
              <w:t>In</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De</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By</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By</w:t>
            </w:r>
          </w:p>
        </w:tc>
        <w:tc>
          <w:tcPr>
            <w:tcW w:w="0" w:type="auto"/>
          </w:tcPr>
          <w:p w:rsidR="00030372" w:rsidRDefault="00EE4259">
            <w:pPr>
              <w:pStyle w:val="TableCellNormal"/>
            </w:pPr>
            <w:r>
              <w:t>Sh</w:t>
            </w:r>
          </w:p>
        </w:tc>
        <w:tc>
          <w:tcPr>
            <w:tcW w:w="0" w:type="auto"/>
          </w:tcPr>
          <w:p w:rsidR="00030372" w:rsidRDefault="00EE4259">
            <w:pPr>
              <w:pStyle w:val="TableCellNormal"/>
            </w:pPr>
            <w:r>
              <w:t>US</w:t>
            </w:r>
          </w:p>
        </w:tc>
        <w:tc>
          <w:tcPr>
            <w:tcW w:w="0" w:type="auto"/>
          </w:tcPr>
          <w:p w:rsidR="00030372" w:rsidRDefault="00EE4259">
            <w:pPr>
              <w:pStyle w:val="TableCellNormal"/>
            </w:pPr>
            <w:r>
              <w:t>In</w:t>
            </w:r>
          </w:p>
        </w:tc>
        <w:tc>
          <w:tcPr>
            <w:tcW w:w="0" w:type="auto"/>
          </w:tcPr>
          <w:p w:rsidR="00030372" w:rsidRDefault="00EE4259">
            <w:pPr>
              <w:pStyle w:val="TableCellNormal"/>
            </w:pPr>
            <w:r>
              <w:t>UI</w:t>
            </w:r>
          </w:p>
        </w:tc>
        <w:tc>
          <w:tcPr>
            <w:tcW w:w="0" w:type="auto"/>
          </w:tcPr>
          <w:p w:rsidR="00030372" w:rsidRDefault="00EE4259">
            <w:pPr>
              <w:pStyle w:val="TableCellNormal"/>
            </w:pPr>
            <w:r>
              <w:t>Lo</w:t>
            </w:r>
          </w:p>
        </w:tc>
        <w:tc>
          <w:tcPr>
            <w:tcW w:w="0" w:type="auto"/>
          </w:tcPr>
          <w:p w:rsidR="00030372" w:rsidRDefault="00EE4259">
            <w:pPr>
              <w:pStyle w:val="TableCellNormal"/>
            </w:pPr>
            <w:r>
              <w:t>UL</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Sh</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Sh</w:t>
            </w:r>
          </w:p>
        </w:tc>
        <w:tc>
          <w:tcPr>
            <w:tcW w:w="0" w:type="auto"/>
          </w:tcPr>
          <w:p w:rsidR="00030372" w:rsidRDefault="00EE4259">
            <w:pPr>
              <w:pStyle w:val="TableCellNormal"/>
            </w:pPr>
            <w:r>
              <w:t>In</w:t>
            </w:r>
          </w:p>
        </w:tc>
        <w:tc>
          <w:tcPr>
            <w:tcW w:w="0" w:type="auto"/>
          </w:tcPr>
          <w:p w:rsidR="00030372" w:rsidRDefault="00EE4259">
            <w:pPr>
              <w:pStyle w:val="TableCellNormal"/>
            </w:pPr>
            <w:r>
              <w:t>In</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De</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US</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US</w:t>
            </w:r>
          </w:p>
        </w:tc>
        <w:tc>
          <w:tcPr>
            <w:tcW w:w="0" w:type="auto"/>
          </w:tcPr>
          <w:p w:rsidR="00030372" w:rsidRDefault="00EE4259">
            <w:pPr>
              <w:pStyle w:val="TableCellNormal"/>
            </w:pPr>
            <w:r>
              <w:t>In</w:t>
            </w:r>
          </w:p>
        </w:tc>
        <w:tc>
          <w:tcPr>
            <w:tcW w:w="0" w:type="auto"/>
          </w:tcPr>
          <w:p w:rsidR="00030372" w:rsidRDefault="00EE4259">
            <w:pPr>
              <w:pStyle w:val="TableCellNormal"/>
            </w:pPr>
            <w:r>
              <w:t>UI</w:t>
            </w:r>
          </w:p>
        </w:tc>
        <w:tc>
          <w:tcPr>
            <w:tcW w:w="0" w:type="auto"/>
          </w:tcPr>
          <w:p w:rsidR="00030372" w:rsidRDefault="00EE4259">
            <w:pPr>
              <w:pStyle w:val="TableCellNormal"/>
            </w:pPr>
            <w:r>
              <w:t>Lo</w:t>
            </w:r>
          </w:p>
        </w:tc>
        <w:tc>
          <w:tcPr>
            <w:tcW w:w="0" w:type="auto"/>
          </w:tcPr>
          <w:p w:rsidR="00030372" w:rsidRDefault="00EE4259">
            <w:pPr>
              <w:pStyle w:val="TableCellNormal"/>
            </w:pPr>
            <w:r>
              <w:t>UL</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In</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In</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De</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UI</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UI</w:t>
            </w:r>
          </w:p>
        </w:tc>
        <w:tc>
          <w:tcPr>
            <w:tcW w:w="0" w:type="auto"/>
          </w:tcPr>
          <w:p w:rsidR="00030372" w:rsidRDefault="00EE4259">
            <w:pPr>
              <w:pStyle w:val="TableCellNormal"/>
            </w:pPr>
            <w:r>
              <w:t>Lo</w:t>
            </w:r>
          </w:p>
        </w:tc>
        <w:tc>
          <w:tcPr>
            <w:tcW w:w="0" w:type="auto"/>
          </w:tcPr>
          <w:p w:rsidR="00030372" w:rsidRDefault="00EE4259">
            <w:pPr>
              <w:pStyle w:val="TableCellNormal"/>
            </w:pPr>
            <w:r>
              <w:t>UL</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Lo</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Lo</w:t>
            </w:r>
          </w:p>
        </w:tc>
        <w:tc>
          <w:tcPr>
            <w:tcW w:w="0" w:type="auto"/>
          </w:tcPr>
          <w:p w:rsidR="00030372" w:rsidRDefault="00EE4259">
            <w:pPr>
              <w:pStyle w:val="TableCellNormal"/>
            </w:pPr>
            <w:r>
              <w:t>De</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UL</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UL</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De</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Si</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Do</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Da</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r>
      <w:tr w:rsidR="00030372">
        <w:tc>
          <w:tcPr>
            <w:tcW w:w="0" w:type="auto"/>
          </w:tcPr>
          <w:p w:rsidR="00030372" w:rsidRDefault="00EE4259">
            <w:pPr>
              <w:pStyle w:val="TableCellNormal"/>
            </w:pPr>
            <w:r>
              <w:rPr>
                <w:b/>
              </w:rPr>
              <w:t>Ch</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r>
      <w:tr w:rsidR="00030372">
        <w:tc>
          <w:tcPr>
            <w:tcW w:w="0" w:type="auto"/>
          </w:tcPr>
          <w:p w:rsidR="00030372" w:rsidRDefault="00EE4259">
            <w:pPr>
              <w:pStyle w:val="TableCellNormal"/>
            </w:pPr>
            <w:r>
              <w:rPr>
                <w:b/>
              </w:rPr>
              <w:t>St</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Ob</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Ob</w:t>
            </w:r>
          </w:p>
        </w:tc>
      </w:tr>
    </w:tbl>
    <w:p w:rsidR="00030372" w:rsidRDefault="00030372">
      <w:pPr>
        <w:pStyle w:val="TableLineAfter"/>
      </w:pPr>
    </w:p>
    <w:p w:rsidR="00030372" w:rsidRDefault="00EE4259">
      <w:pPr>
        <w:pStyle w:val="Heading3"/>
      </w:pPr>
      <w:bookmarkStart w:id="405" w:name="_Toc00256"/>
      <w:r>
        <w:t>Exponentiation Operator</w:t>
      </w:r>
      <w:bookmarkEnd w:id="405"/>
    </w:p>
    <w:p w:rsidR="00030372" w:rsidRDefault="00EE4259">
      <w:r>
        <w:t>The exponentiation operator computes the first operand raised to the power of the second operand.</w:t>
      </w:r>
    </w:p>
    <w:p w:rsidR="00030372" w:rsidRDefault="00EE4259">
      <w:pPr>
        <w:pStyle w:val="Grammar"/>
      </w:pPr>
      <w:bookmarkStart w:id="406" w:name="_Grm00144"/>
      <w:r>
        <w:rPr>
          <w:color w:val="6A5ACD"/>
        </w:rPr>
        <w:t>ExponentOperatorExpression</w:t>
      </w:r>
      <w:r>
        <w:t>:</w:t>
      </w:r>
      <w:r>
        <w:br/>
      </w:r>
      <w:r>
        <w:tab/>
        <w:t xml:space="preserve">| </w:t>
      </w:r>
      <w:r>
        <w:rPr>
          <w:color w:val="6A5ACD"/>
        </w:rPr>
        <w:t xml:space="preserve">Expression </w:t>
      </w:r>
      <w:r>
        <w:rPr>
          <w:color w:val="A31515"/>
        </w:rPr>
        <w:t xml:space="preserve">'^' </w:t>
      </w:r>
      <w:r>
        <w:rPr>
          <w:color w:val="6A5ACD"/>
        </w:rPr>
        <w:t>LineTerminator</w:t>
      </w:r>
      <w:r>
        <w:t xml:space="preserve">? </w:t>
      </w:r>
      <w:r>
        <w:rPr>
          <w:color w:val="6A5ACD"/>
        </w:rPr>
        <w:t>Expression</w:t>
      </w:r>
      <w:r>
        <w:br/>
      </w:r>
      <w:r>
        <w:tab/>
        <w:t>;</w:t>
      </w:r>
      <w:bookmarkEnd w:id="406"/>
    </w:p>
    <w:p w:rsidR="00030372" w:rsidRDefault="00EE4259">
      <w:r>
        <w:t xml:space="preserve">The exponentiation operator is defined for type </w:t>
      </w:r>
      <w:r>
        <w:rPr>
          <w:rStyle w:val="CodeEmbedded"/>
        </w:rPr>
        <w:t>Double</w:t>
      </w:r>
      <w:r>
        <w:t>. The value is computed according to the rules of IEEE 754 arithmetic.</w:t>
      </w:r>
    </w:p>
    <w:p w:rsidR="00030372" w:rsidRDefault="00EE4259">
      <w:r>
        <w:rPr>
          <w:b/>
        </w:rPr>
        <w:t>Operation Type:</w:t>
      </w:r>
    </w:p>
    <w:p w:rsidR="00030372" w:rsidRDefault="00030372">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55"/>
        <w:gridCol w:w="455"/>
        <w:gridCol w:w="455"/>
        <w:gridCol w:w="455"/>
        <w:gridCol w:w="455"/>
        <w:gridCol w:w="455"/>
        <w:gridCol w:w="455"/>
        <w:gridCol w:w="462"/>
        <w:gridCol w:w="464"/>
        <w:gridCol w:w="455"/>
        <w:gridCol w:w="471"/>
        <w:gridCol w:w="497"/>
        <w:gridCol w:w="497"/>
        <w:gridCol w:w="497"/>
        <w:gridCol w:w="497"/>
      </w:tblGrid>
      <w:tr w:rsidR="00030372">
        <w:tc>
          <w:tcPr>
            <w:tcW w:w="0" w:type="auto"/>
          </w:tcPr>
          <w:p w:rsidR="00030372" w:rsidRDefault="00030372">
            <w:pPr>
              <w:spacing w:after="0"/>
            </w:pPr>
          </w:p>
        </w:tc>
        <w:tc>
          <w:tcPr>
            <w:tcW w:w="0" w:type="auto"/>
          </w:tcPr>
          <w:p w:rsidR="00030372" w:rsidRDefault="00EE4259">
            <w:pPr>
              <w:pStyle w:val="TableCellNormal"/>
            </w:pPr>
            <w:r>
              <w:rPr>
                <w:b/>
              </w:rPr>
              <w:t>Bo</w:t>
            </w:r>
          </w:p>
        </w:tc>
        <w:tc>
          <w:tcPr>
            <w:tcW w:w="0" w:type="auto"/>
          </w:tcPr>
          <w:p w:rsidR="00030372" w:rsidRDefault="00EE4259">
            <w:pPr>
              <w:pStyle w:val="TableCellNormal"/>
            </w:pPr>
            <w:r>
              <w:rPr>
                <w:b/>
              </w:rPr>
              <w:t>SB</w:t>
            </w:r>
          </w:p>
        </w:tc>
        <w:tc>
          <w:tcPr>
            <w:tcW w:w="0" w:type="auto"/>
          </w:tcPr>
          <w:p w:rsidR="00030372" w:rsidRDefault="00EE4259">
            <w:pPr>
              <w:pStyle w:val="TableCellNormal"/>
            </w:pPr>
            <w:r>
              <w:rPr>
                <w:b/>
              </w:rPr>
              <w:t>By</w:t>
            </w:r>
          </w:p>
        </w:tc>
        <w:tc>
          <w:tcPr>
            <w:tcW w:w="0" w:type="auto"/>
          </w:tcPr>
          <w:p w:rsidR="00030372" w:rsidRDefault="00EE4259">
            <w:pPr>
              <w:pStyle w:val="TableCellNormal"/>
            </w:pPr>
            <w:r>
              <w:rPr>
                <w:b/>
              </w:rPr>
              <w:t>Sh</w:t>
            </w:r>
          </w:p>
        </w:tc>
        <w:tc>
          <w:tcPr>
            <w:tcW w:w="0" w:type="auto"/>
          </w:tcPr>
          <w:p w:rsidR="00030372" w:rsidRDefault="00EE4259">
            <w:pPr>
              <w:pStyle w:val="TableCellNormal"/>
            </w:pPr>
            <w:r>
              <w:rPr>
                <w:b/>
              </w:rPr>
              <w:t>US</w:t>
            </w:r>
          </w:p>
        </w:tc>
        <w:tc>
          <w:tcPr>
            <w:tcW w:w="0" w:type="auto"/>
          </w:tcPr>
          <w:p w:rsidR="00030372" w:rsidRDefault="00EE4259">
            <w:pPr>
              <w:pStyle w:val="TableCellNormal"/>
            </w:pPr>
            <w:r>
              <w:rPr>
                <w:b/>
              </w:rPr>
              <w:t>In</w:t>
            </w:r>
          </w:p>
        </w:tc>
        <w:tc>
          <w:tcPr>
            <w:tcW w:w="0" w:type="auto"/>
          </w:tcPr>
          <w:p w:rsidR="00030372" w:rsidRDefault="00EE4259">
            <w:pPr>
              <w:pStyle w:val="TableCellNormal"/>
            </w:pPr>
            <w:r>
              <w:rPr>
                <w:b/>
              </w:rPr>
              <w:t>UI</w:t>
            </w:r>
          </w:p>
        </w:tc>
        <w:tc>
          <w:tcPr>
            <w:tcW w:w="0" w:type="auto"/>
          </w:tcPr>
          <w:p w:rsidR="00030372" w:rsidRDefault="00EE4259">
            <w:pPr>
              <w:pStyle w:val="TableCellNormal"/>
            </w:pPr>
            <w:r>
              <w:rPr>
                <w:b/>
              </w:rPr>
              <w:t>Lo</w:t>
            </w:r>
          </w:p>
        </w:tc>
        <w:tc>
          <w:tcPr>
            <w:tcW w:w="0" w:type="auto"/>
          </w:tcPr>
          <w:p w:rsidR="00030372" w:rsidRDefault="00EE4259">
            <w:pPr>
              <w:pStyle w:val="TableCellNormal"/>
            </w:pPr>
            <w:r>
              <w:rPr>
                <w:b/>
              </w:rPr>
              <w:t>UL</w:t>
            </w:r>
          </w:p>
        </w:tc>
        <w:tc>
          <w:tcPr>
            <w:tcW w:w="0" w:type="auto"/>
          </w:tcPr>
          <w:p w:rsidR="00030372" w:rsidRDefault="00EE4259">
            <w:pPr>
              <w:pStyle w:val="TableCellNormal"/>
            </w:pPr>
            <w:r>
              <w:rPr>
                <w:b/>
              </w:rPr>
              <w:t>De</w:t>
            </w:r>
          </w:p>
        </w:tc>
        <w:tc>
          <w:tcPr>
            <w:tcW w:w="0" w:type="auto"/>
          </w:tcPr>
          <w:p w:rsidR="00030372" w:rsidRDefault="00EE4259">
            <w:pPr>
              <w:pStyle w:val="TableCellNormal"/>
            </w:pPr>
            <w:r>
              <w:rPr>
                <w:b/>
              </w:rPr>
              <w:t>Si</w:t>
            </w:r>
          </w:p>
        </w:tc>
        <w:tc>
          <w:tcPr>
            <w:tcW w:w="0" w:type="auto"/>
          </w:tcPr>
          <w:p w:rsidR="00030372" w:rsidRDefault="00EE4259">
            <w:pPr>
              <w:pStyle w:val="TableCellNormal"/>
            </w:pPr>
            <w:r>
              <w:rPr>
                <w:b/>
              </w:rPr>
              <w:t>Do</w:t>
            </w:r>
          </w:p>
        </w:tc>
        <w:tc>
          <w:tcPr>
            <w:tcW w:w="0" w:type="auto"/>
          </w:tcPr>
          <w:p w:rsidR="00030372" w:rsidRDefault="00EE4259">
            <w:pPr>
              <w:pStyle w:val="TableCellNormal"/>
            </w:pPr>
            <w:r>
              <w:rPr>
                <w:b/>
              </w:rPr>
              <w:t>Da</w:t>
            </w:r>
          </w:p>
        </w:tc>
        <w:tc>
          <w:tcPr>
            <w:tcW w:w="0" w:type="auto"/>
          </w:tcPr>
          <w:p w:rsidR="00030372" w:rsidRDefault="00EE4259">
            <w:pPr>
              <w:pStyle w:val="TableCellNormal"/>
            </w:pPr>
            <w:r>
              <w:rPr>
                <w:b/>
              </w:rPr>
              <w:t>Ch</w:t>
            </w:r>
          </w:p>
        </w:tc>
        <w:tc>
          <w:tcPr>
            <w:tcW w:w="0" w:type="auto"/>
          </w:tcPr>
          <w:p w:rsidR="00030372" w:rsidRDefault="00EE4259">
            <w:pPr>
              <w:pStyle w:val="TableCellNormal"/>
            </w:pPr>
            <w:r>
              <w:rPr>
                <w:b/>
              </w:rPr>
              <w:t>St</w:t>
            </w:r>
          </w:p>
        </w:tc>
        <w:tc>
          <w:tcPr>
            <w:tcW w:w="0" w:type="auto"/>
          </w:tcPr>
          <w:p w:rsidR="00030372" w:rsidRDefault="00EE4259">
            <w:pPr>
              <w:pStyle w:val="TableCellNormal"/>
            </w:pPr>
            <w:r>
              <w:rPr>
                <w:b/>
              </w:rPr>
              <w:t>Ob</w:t>
            </w:r>
          </w:p>
        </w:tc>
      </w:tr>
      <w:tr w:rsidR="00030372">
        <w:tc>
          <w:tcPr>
            <w:tcW w:w="0" w:type="auto"/>
          </w:tcPr>
          <w:p w:rsidR="00030372" w:rsidRDefault="00EE4259">
            <w:pPr>
              <w:pStyle w:val="TableCellNormal"/>
            </w:pPr>
            <w:r>
              <w:rPr>
                <w:b/>
              </w:rPr>
              <w:t>Bo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SB</w:t>
            </w:r>
          </w:p>
        </w:tc>
        <w:tc>
          <w:tcPr>
            <w:tcW w:w="0" w:type="auto"/>
          </w:tcPr>
          <w:p w:rsidR="00030372" w:rsidRDefault="00030372">
            <w:pPr>
              <w:spacing w:after="0"/>
            </w:pP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By</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Sh</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US</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In</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UI</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Lo</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UL</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De</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Si</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Do</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Do</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Da</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r>
      <w:tr w:rsidR="00030372">
        <w:tc>
          <w:tcPr>
            <w:tcW w:w="0" w:type="auto"/>
          </w:tcPr>
          <w:p w:rsidR="00030372" w:rsidRDefault="00EE4259">
            <w:pPr>
              <w:pStyle w:val="TableCellNormal"/>
            </w:pPr>
            <w:r>
              <w:rPr>
                <w:b/>
              </w:rPr>
              <w:t>Ch</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r>
      <w:tr w:rsidR="00030372">
        <w:tc>
          <w:tcPr>
            <w:tcW w:w="0" w:type="auto"/>
          </w:tcPr>
          <w:p w:rsidR="00030372" w:rsidRDefault="00EE4259">
            <w:pPr>
              <w:pStyle w:val="TableCellNormal"/>
            </w:pPr>
            <w:r>
              <w:rPr>
                <w:b/>
              </w:rPr>
              <w:t>St</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Ob</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Ob</w:t>
            </w:r>
          </w:p>
        </w:tc>
      </w:tr>
    </w:tbl>
    <w:p w:rsidR="00030372" w:rsidRDefault="00030372">
      <w:pPr>
        <w:pStyle w:val="TableLineAfter"/>
      </w:pPr>
    </w:p>
    <w:p w:rsidR="00030372" w:rsidRDefault="00EE4259">
      <w:pPr>
        <w:pStyle w:val="Heading2"/>
      </w:pPr>
      <w:bookmarkStart w:id="407" w:name="_Toc453916114"/>
      <w:r>
        <w:t>Relational Operators</w:t>
      </w:r>
      <w:bookmarkEnd w:id="407"/>
    </w:p>
    <w:p w:rsidR="00030372" w:rsidRDefault="00EE4259">
      <w:r>
        <w:t xml:space="preserve">The </w:t>
      </w:r>
      <w:r>
        <w:rPr>
          <w:i/>
        </w:rPr>
        <w:t>relational operators</w:t>
      </w:r>
      <w:r>
        <w:t xml:space="preserve"> compare values to one other. The comparison operators are </w:t>
      </w:r>
      <w:r>
        <w:rPr>
          <w:rStyle w:val="CodeEmbedded"/>
        </w:rPr>
        <w:t>=</w:t>
      </w:r>
      <w:r>
        <w:t xml:space="preserve">, </w:t>
      </w:r>
      <w:r>
        <w:rPr>
          <w:rStyle w:val="CodeEmbedded"/>
        </w:rPr>
        <w:t>&lt;&gt;</w:t>
      </w:r>
      <w:r>
        <w:t xml:space="preserve">, </w:t>
      </w:r>
      <w:r>
        <w:rPr>
          <w:rStyle w:val="CodeEmbedded"/>
        </w:rPr>
        <w:t>&lt;</w:t>
      </w:r>
      <w:r>
        <w:t xml:space="preserve">, </w:t>
      </w:r>
      <w:r>
        <w:rPr>
          <w:rStyle w:val="CodeEmbedded"/>
        </w:rPr>
        <w:t>&gt;</w:t>
      </w:r>
      <w:r>
        <w:t xml:space="preserve">, </w:t>
      </w:r>
      <w:r>
        <w:rPr>
          <w:rStyle w:val="CodeEmbedded"/>
        </w:rPr>
        <w:t>&lt;=</w:t>
      </w:r>
      <w:r>
        <w:t xml:space="preserve">, and </w:t>
      </w:r>
      <w:r>
        <w:rPr>
          <w:rStyle w:val="CodeEmbedded"/>
        </w:rPr>
        <w:t>&gt;=</w:t>
      </w:r>
      <w:r>
        <w:t>.</w:t>
      </w:r>
    </w:p>
    <w:p w:rsidR="00030372" w:rsidRDefault="00EE4259">
      <w:pPr>
        <w:pStyle w:val="Grammar"/>
      </w:pPr>
      <w:bookmarkStart w:id="408" w:name="_Grm00145"/>
      <w:r>
        <w:rPr>
          <w:color w:val="6A5ACD"/>
        </w:rPr>
        <w:t>RelationalOperatorExpression</w:t>
      </w:r>
      <w:r>
        <w:t>:</w:t>
      </w:r>
      <w:r>
        <w:br/>
      </w:r>
      <w:r>
        <w:tab/>
        <w:t xml:space="preserve">| </w:t>
      </w:r>
      <w:r>
        <w:rPr>
          <w:color w:val="6A5ACD"/>
        </w:rPr>
        <w:t xml:space="preserve">Expression </w:t>
      </w:r>
      <w:r>
        <w:rPr>
          <w:color w:val="A31515"/>
        </w:rPr>
        <w:t xml:space="preserve">'=' </w:t>
      </w:r>
      <w:r>
        <w:rPr>
          <w:color w:val="6A5ACD"/>
        </w:rPr>
        <w:t>LineTerminator</w:t>
      </w:r>
      <w:r>
        <w:t xml:space="preserve">? </w:t>
      </w:r>
      <w:r>
        <w:rPr>
          <w:color w:val="6A5ACD"/>
        </w:rPr>
        <w:t>Expression</w:t>
      </w:r>
      <w:r>
        <w:br/>
      </w:r>
      <w:r>
        <w:tab/>
        <w:t xml:space="preserve">| </w:t>
      </w:r>
      <w:r>
        <w:rPr>
          <w:color w:val="6A5ACD"/>
        </w:rPr>
        <w:t xml:space="preserve">Expression </w:t>
      </w:r>
      <w:r>
        <w:rPr>
          <w:color w:val="A31515"/>
        </w:rPr>
        <w:t xml:space="preserve">'&lt;' '&gt;' </w:t>
      </w:r>
      <w:r>
        <w:rPr>
          <w:color w:val="6A5ACD"/>
        </w:rPr>
        <w:t>LineTerminator</w:t>
      </w:r>
      <w:r>
        <w:t xml:space="preserve">? </w:t>
      </w:r>
      <w:r>
        <w:rPr>
          <w:color w:val="6A5ACD"/>
        </w:rPr>
        <w:t>Expression</w:t>
      </w:r>
      <w:r>
        <w:br/>
      </w:r>
      <w:r>
        <w:tab/>
        <w:t xml:space="preserve">| </w:t>
      </w:r>
      <w:r>
        <w:rPr>
          <w:color w:val="6A5ACD"/>
        </w:rPr>
        <w:t xml:space="preserve">Expression </w:t>
      </w:r>
      <w:r>
        <w:rPr>
          <w:color w:val="A31515"/>
        </w:rPr>
        <w:t xml:space="preserve">'&lt;' </w:t>
      </w:r>
      <w:r>
        <w:rPr>
          <w:color w:val="6A5ACD"/>
        </w:rPr>
        <w:t>LineTerminator</w:t>
      </w:r>
      <w:r>
        <w:t xml:space="preserve">? </w:t>
      </w:r>
      <w:r>
        <w:rPr>
          <w:color w:val="6A5ACD"/>
        </w:rPr>
        <w:t>Expression</w:t>
      </w:r>
      <w:r>
        <w:br/>
      </w:r>
      <w:r>
        <w:tab/>
        <w:t xml:space="preserve">| </w:t>
      </w:r>
      <w:r>
        <w:rPr>
          <w:color w:val="6A5ACD"/>
        </w:rPr>
        <w:t xml:space="preserve">Expression </w:t>
      </w:r>
      <w:r>
        <w:rPr>
          <w:color w:val="A31515"/>
        </w:rPr>
        <w:t xml:space="preserve">'&gt;' </w:t>
      </w:r>
      <w:r>
        <w:rPr>
          <w:color w:val="6A5ACD"/>
        </w:rPr>
        <w:t>LineTerminator</w:t>
      </w:r>
      <w:r>
        <w:t xml:space="preserve">? </w:t>
      </w:r>
      <w:r>
        <w:rPr>
          <w:color w:val="6A5ACD"/>
        </w:rPr>
        <w:t>Expression</w:t>
      </w:r>
      <w:r>
        <w:br/>
      </w:r>
      <w:r>
        <w:tab/>
        <w:t xml:space="preserve">| </w:t>
      </w:r>
      <w:r>
        <w:rPr>
          <w:color w:val="6A5ACD"/>
        </w:rPr>
        <w:t xml:space="preserve">Expression </w:t>
      </w:r>
      <w:r>
        <w:rPr>
          <w:color w:val="A31515"/>
        </w:rPr>
        <w:t xml:space="preserve">'&lt;' '=' </w:t>
      </w:r>
      <w:r>
        <w:rPr>
          <w:color w:val="6A5ACD"/>
        </w:rPr>
        <w:t>LineTerminator</w:t>
      </w:r>
      <w:r>
        <w:t xml:space="preserve">? </w:t>
      </w:r>
      <w:r>
        <w:rPr>
          <w:color w:val="6A5ACD"/>
        </w:rPr>
        <w:t>Expression</w:t>
      </w:r>
      <w:r>
        <w:br/>
      </w:r>
      <w:r>
        <w:tab/>
        <w:t xml:space="preserve">| </w:t>
      </w:r>
      <w:r>
        <w:rPr>
          <w:color w:val="6A5ACD"/>
        </w:rPr>
        <w:t xml:space="preserve">Expression </w:t>
      </w:r>
      <w:r>
        <w:rPr>
          <w:color w:val="A31515"/>
        </w:rPr>
        <w:t xml:space="preserve">'&gt;' '=' </w:t>
      </w:r>
      <w:r>
        <w:rPr>
          <w:color w:val="6A5ACD"/>
        </w:rPr>
        <w:t>LineTerminator</w:t>
      </w:r>
      <w:r>
        <w:t xml:space="preserve">? </w:t>
      </w:r>
      <w:r>
        <w:rPr>
          <w:color w:val="6A5ACD"/>
        </w:rPr>
        <w:t>Expression</w:t>
      </w:r>
      <w:r>
        <w:br/>
      </w:r>
      <w:r>
        <w:tab/>
        <w:t>;</w:t>
      </w:r>
      <w:bookmarkEnd w:id="408"/>
    </w:p>
    <w:p w:rsidR="00030372" w:rsidRDefault="00EE4259">
      <w:r>
        <w:t>All of the relation</w:t>
      </w:r>
      <w:r>
        <w:t xml:space="preserve">al operators result in a </w:t>
      </w:r>
      <w:r>
        <w:rPr>
          <w:rStyle w:val="CodeEmbedded"/>
        </w:rPr>
        <w:t>Boolean</w:t>
      </w:r>
      <w:r>
        <w:t xml:space="preserve"> value.</w:t>
      </w:r>
    </w:p>
    <w:p w:rsidR="00030372" w:rsidRDefault="00EE4259">
      <w:r>
        <w:t>The relational operators have the following general meaning:</w:t>
      </w:r>
    </w:p>
    <w:p w:rsidR="00030372" w:rsidRDefault="00EE4259" w:rsidP="006C08E9">
      <w:pPr>
        <w:numPr>
          <w:ilvl w:val="0"/>
          <w:numId w:val="118"/>
        </w:numPr>
      </w:pPr>
      <w:r>
        <w:t xml:space="preserve">The </w:t>
      </w:r>
      <w:r>
        <w:rPr>
          <w:rStyle w:val="CodeEmbedded"/>
        </w:rPr>
        <w:t>=</w:t>
      </w:r>
      <w:r>
        <w:t xml:space="preserve"> operator tests whether the two operands are equal.</w:t>
      </w:r>
    </w:p>
    <w:p w:rsidR="00030372" w:rsidRDefault="00EE4259" w:rsidP="006C08E9">
      <w:pPr>
        <w:numPr>
          <w:ilvl w:val="0"/>
          <w:numId w:val="118"/>
        </w:numPr>
      </w:pPr>
      <w:r>
        <w:t xml:space="preserve">The </w:t>
      </w:r>
      <w:r>
        <w:rPr>
          <w:rStyle w:val="CodeEmbedded"/>
        </w:rPr>
        <w:t>&lt;&gt;</w:t>
      </w:r>
      <w:r>
        <w:t xml:space="preserve"> operator tests whether the two operands are not equal.</w:t>
      </w:r>
    </w:p>
    <w:p w:rsidR="00030372" w:rsidRDefault="00EE4259" w:rsidP="006C08E9">
      <w:pPr>
        <w:numPr>
          <w:ilvl w:val="0"/>
          <w:numId w:val="118"/>
        </w:numPr>
      </w:pPr>
      <w:r>
        <w:t xml:space="preserve">The </w:t>
      </w:r>
      <w:r>
        <w:rPr>
          <w:rStyle w:val="CodeEmbedded"/>
        </w:rPr>
        <w:t>&lt;</w:t>
      </w:r>
      <w:r>
        <w:t xml:space="preserve"> operator tests whether the first operand is less than the second operand.</w:t>
      </w:r>
    </w:p>
    <w:p w:rsidR="00030372" w:rsidRDefault="00EE4259" w:rsidP="006C08E9">
      <w:pPr>
        <w:numPr>
          <w:ilvl w:val="0"/>
          <w:numId w:val="118"/>
        </w:numPr>
      </w:pPr>
      <w:r>
        <w:t xml:space="preserve">The </w:t>
      </w:r>
      <w:r>
        <w:rPr>
          <w:rStyle w:val="CodeEmbedded"/>
        </w:rPr>
        <w:t>&gt;</w:t>
      </w:r>
      <w:r>
        <w:t xml:space="preserve"> operator tests whether the first operand is greater than the second operand.</w:t>
      </w:r>
    </w:p>
    <w:p w:rsidR="00030372" w:rsidRDefault="00EE4259" w:rsidP="006C08E9">
      <w:pPr>
        <w:numPr>
          <w:ilvl w:val="0"/>
          <w:numId w:val="118"/>
        </w:numPr>
      </w:pPr>
      <w:r>
        <w:t xml:space="preserve">The </w:t>
      </w:r>
      <w:r>
        <w:rPr>
          <w:rStyle w:val="CodeEmbedded"/>
        </w:rPr>
        <w:t>&lt;=</w:t>
      </w:r>
      <w:r>
        <w:t xml:space="preserve"> operator tests whether the first operand is less than or equal to the second operand.</w:t>
      </w:r>
    </w:p>
    <w:p w:rsidR="00030372" w:rsidRDefault="00EE4259" w:rsidP="006C08E9">
      <w:pPr>
        <w:numPr>
          <w:ilvl w:val="0"/>
          <w:numId w:val="118"/>
        </w:numPr>
      </w:pPr>
      <w:r>
        <w:t xml:space="preserve">The </w:t>
      </w:r>
      <w:r>
        <w:rPr>
          <w:rStyle w:val="CodeEmbedded"/>
        </w:rPr>
        <w:t>&gt;</w:t>
      </w:r>
      <w:r>
        <w:rPr>
          <w:rStyle w:val="CodeEmbedded"/>
        </w:rPr>
        <w:t>=</w:t>
      </w:r>
      <w:r>
        <w:t xml:space="preserve"> operator tests whether the first operand is greater than or equal to the second operand.</w:t>
      </w:r>
    </w:p>
    <w:p w:rsidR="00030372" w:rsidRDefault="00EE4259">
      <w:r>
        <w:t>The relational operators are defined for the following types:</w:t>
      </w:r>
    </w:p>
    <w:p w:rsidR="00030372" w:rsidRDefault="00EE4259" w:rsidP="006C08E9">
      <w:pPr>
        <w:numPr>
          <w:ilvl w:val="0"/>
          <w:numId w:val="119"/>
        </w:numPr>
      </w:pPr>
      <w:r>
        <w:rPr>
          <w:rStyle w:val="CodeEmbedded"/>
        </w:rPr>
        <w:t>Boolean</w:t>
      </w:r>
      <w:r>
        <w:t xml:space="preserve">. The operators compare the truth values of the two operands. </w:t>
      </w:r>
      <w:r>
        <w:rPr>
          <w:rStyle w:val="CodeEmbedded"/>
        </w:rPr>
        <w:t>True</w:t>
      </w:r>
      <w:r>
        <w:t xml:space="preserve"> is considered to be less than</w:t>
      </w:r>
      <w:r>
        <w:t xml:space="preserve"> </w:t>
      </w:r>
      <w:r>
        <w:rPr>
          <w:rStyle w:val="CodeEmbedded"/>
        </w:rPr>
        <w:t>False</w:t>
      </w:r>
      <w:r>
        <w:t>, which matches with their numeric values.</w:t>
      </w:r>
    </w:p>
    <w:p w:rsidR="00030372" w:rsidRDefault="00EE4259" w:rsidP="006C08E9">
      <w:pPr>
        <w:numPr>
          <w:ilvl w:val="0"/>
          <w:numId w:val="119"/>
        </w:numPr>
      </w:pPr>
      <w:r>
        <w:rPr>
          <w:rStyle w:val="CodeEmbedded"/>
        </w:rPr>
        <w:lastRenderedPageBreak/>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and </w:t>
      </w:r>
      <w:r>
        <w:rPr>
          <w:rStyle w:val="CodeEmbedded"/>
        </w:rPr>
        <w:t>Long</w:t>
      </w:r>
      <w:r>
        <w:t>. The operators compare the numeric values of the two integral operands.</w:t>
      </w:r>
    </w:p>
    <w:p w:rsidR="00030372" w:rsidRDefault="00EE4259" w:rsidP="006C08E9">
      <w:pPr>
        <w:numPr>
          <w:ilvl w:val="0"/>
          <w:numId w:val="119"/>
        </w:numPr>
      </w:pPr>
      <w:r>
        <w:rPr>
          <w:rStyle w:val="CodeEmbedded"/>
        </w:rPr>
        <w:t>Single</w:t>
      </w:r>
      <w:r>
        <w:t xml:space="preserve"> and </w:t>
      </w:r>
      <w:r>
        <w:rPr>
          <w:rStyle w:val="CodeEmbedded"/>
        </w:rPr>
        <w:t>Double</w:t>
      </w:r>
      <w:r>
        <w:t>. The operators compare the operands according to the rules of the IEEE 754 standard.</w:t>
      </w:r>
    </w:p>
    <w:p w:rsidR="00030372" w:rsidRDefault="00EE4259" w:rsidP="006C08E9">
      <w:pPr>
        <w:numPr>
          <w:ilvl w:val="0"/>
          <w:numId w:val="119"/>
        </w:numPr>
      </w:pPr>
      <w:r>
        <w:rPr>
          <w:rStyle w:val="CodeEmbedded"/>
        </w:rPr>
        <w:t>Decimal</w:t>
      </w:r>
      <w:r>
        <w:t>. The operators compare the numeric values of the two decimal operands.</w:t>
      </w:r>
    </w:p>
    <w:p w:rsidR="00030372" w:rsidRDefault="00EE4259" w:rsidP="006C08E9">
      <w:pPr>
        <w:numPr>
          <w:ilvl w:val="0"/>
          <w:numId w:val="119"/>
        </w:numPr>
      </w:pPr>
      <w:r>
        <w:rPr>
          <w:rStyle w:val="CodeEmbedded"/>
        </w:rPr>
        <w:t>Date</w:t>
      </w:r>
      <w:r>
        <w:t>. The operators return the result of comparing the two date/time values.</w:t>
      </w:r>
    </w:p>
    <w:p w:rsidR="00030372" w:rsidRDefault="00EE4259" w:rsidP="006C08E9">
      <w:pPr>
        <w:numPr>
          <w:ilvl w:val="0"/>
          <w:numId w:val="119"/>
        </w:numPr>
      </w:pPr>
      <w:r>
        <w:rPr>
          <w:rStyle w:val="CodeEmbedded"/>
        </w:rPr>
        <w:t>Char</w:t>
      </w:r>
      <w:r>
        <w:t>. The oper</w:t>
      </w:r>
      <w:r>
        <w:t>ators return the result of comparing the two Unicode values.</w:t>
      </w:r>
    </w:p>
    <w:p w:rsidR="00030372" w:rsidRDefault="00EE4259" w:rsidP="006C08E9">
      <w:pPr>
        <w:numPr>
          <w:ilvl w:val="0"/>
          <w:numId w:val="119"/>
        </w:numPr>
      </w:pPr>
      <w:r>
        <w:rPr>
          <w:rStyle w:val="CodeEmbedded"/>
        </w:rPr>
        <w:t>String</w:t>
      </w:r>
      <w:r>
        <w:t>. The operators return the result of comparing the two values using either a binary comparison or a text comparison. The comparison used is determined by the compilation environment and the</w:t>
      </w:r>
      <w:r>
        <w:t xml:space="preserve"> </w:t>
      </w:r>
      <w:r>
        <w:rPr>
          <w:rStyle w:val="CodeEmbedded"/>
        </w:rPr>
        <w:t>Option Compare</w:t>
      </w:r>
      <w:r>
        <w:t xml:space="preserve"> statement. A binary comparison determines whether the numeric Unicode value of each character in each string is the same. A text comparison does a Unicode text comparison based on the current culture in use on the .NET Framework. When doing</w:t>
      </w:r>
      <w:r>
        <w:t xml:space="preserve"> a string comparison, a null value is equivalent to the string literal </w:t>
      </w:r>
      <w:r>
        <w:rPr>
          <w:rStyle w:val="CodeEmbedded"/>
        </w:rPr>
        <w:t>""</w:t>
      </w:r>
      <w:r>
        <w:t>.</w:t>
      </w:r>
    </w:p>
    <w:p w:rsidR="00030372" w:rsidRDefault="00EE4259">
      <w:r>
        <w:rPr>
          <w:b/>
        </w:rPr>
        <w:t>Operation Type:</w:t>
      </w:r>
    </w:p>
    <w:p w:rsidR="00030372" w:rsidRDefault="00030372">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49"/>
        <w:gridCol w:w="453"/>
        <w:gridCol w:w="438"/>
        <w:gridCol w:w="454"/>
        <w:gridCol w:w="407"/>
        <w:gridCol w:w="430"/>
        <w:gridCol w:w="441"/>
        <w:gridCol w:w="462"/>
        <w:gridCol w:w="464"/>
        <w:gridCol w:w="382"/>
        <w:gridCol w:w="471"/>
        <w:gridCol w:w="497"/>
        <w:gridCol w:w="497"/>
        <w:gridCol w:w="455"/>
        <w:gridCol w:w="474"/>
      </w:tblGrid>
      <w:tr w:rsidR="00030372">
        <w:tc>
          <w:tcPr>
            <w:tcW w:w="0" w:type="auto"/>
          </w:tcPr>
          <w:p w:rsidR="00030372" w:rsidRDefault="00030372">
            <w:pPr>
              <w:spacing w:after="0"/>
            </w:pPr>
          </w:p>
        </w:tc>
        <w:tc>
          <w:tcPr>
            <w:tcW w:w="0" w:type="auto"/>
          </w:tcPr>
          <w:p w:rsidR="00030372" w:rsidRDefault="00EE4259">
            <w:pPr>
              <w:pStyle w:val="TableCellNormal"/>
            </w:pPr>
            <w:r>
              <w:rPr>
                <w:b/>
              </w:rPr>
              <w:t>Bo</w:t>
            </w:r>
          </w:p>
        </w:tc>
        <w:tc>
          <w:tcPr>
            <w:tcW w:w="0" w:type="auto"/>
          </w:tcPr>
          <w:p w:rsidR="00030372" w:rsidRDefault="00EE4259">
            <w:pPr>
              <w:pStyle w:val="TableCellNormal"/>
            </w:pPr>
            <w:r>
              <w:rPr>
                <w:b/>
              </w:rPr>
              <w:t>SB</w:t>
            </w:r>
          </w:p>
        </w:tc>
        <w:tc>
          <w:tcPr>
            <w:tcW w:w="0" w:type="auto"/>
          </w:tcPr>
          <w:p w:rsidR="00030372" w:rsidRDefault="00EE4259">
            <w:pPr>
              <w:pStyle w:val="TableCellNormal"/>
            </w:pPr>
            <w:r>
              <w:rPr>
                <w:b/>
              </w:rPr>
              <w:t>By</w:t>
            </w:r>
          </w:p>
        </w:tc>
        <w:tc>
          <w:tcPr>
            <w:tcW w:w="0" w:type="auto"/>
          </w:tcPr>
          <w:p w:rsidR="00030372" w:rsidRDefault="00EE4259">
            <w:pPr>
              <w:pStyle w:val="TableCellNormal"/>
            </w:pPr>
            <w:r>
              <w:rPr>
                <w:b/>
              </w:rPr>
              <w:t>Sh</w:t>
            </w:r>
          </w:p>
        </w:tc>
        <w:tc>
          <w:tcPr>
            <w:tcW w:w="0" w:type="auto"/>
          </w:tcPr>
          <w:p w:rsidR="00030372" w:rsidRDefault="00EE4259">
            <w:pPr>
              <w:pStyle w:val="TableCellNormal"/>
            </w:pPr>
            <w:r>
              <w:rPr>
                <w:b/>
              </w:rPr>
              <w:t>US</w:t>
            </w:r>
          </w:p>
        </w:tc>
        <w:tc>
          <w:tcPr>
            <w:tcW w:w="0" w:type="auto"/>
          </w:tcPr>
          <w:p w:rsidR="00030372" w:rsidRDefault="00EE4259">
            <w:pPr>
              <w:pStyle w:val="TableCellNormal"/>
            </w:pPr>
            <w:r>
              <w:rPr>
                <w:b/>
              </w:rPr>
              <w:t>In</w:t>
            </w:r>
          </w:p>
        </w:tc>
        <w:tc>
          <w:tcPr>
            <w:tcW w:w="0" w:type="auto"/>
          </w:tcPr>
          <w:p w:rsidR="00030372" w:rsidRDefault="00EE4259">
            <w:pPr>
              <w:pStyle w:val="TableCellNormal"/>
            </w:pPr>
            <w:r>
              <w:rPr>
                <w:b/>
              </w:rPr>
              <w:t>UI</w:t>
            </w:r>
          </w:p>
        </w:tc>
        <w:tc>
          <w:tcPr>
            <w:tcW w:w="0" w:type="auto"/>
          </w:tcPr>
          <w:p w:rsidR="00030372" w:rsidRDefault="00EE4259">
            <w:pPr>
              <w:pStyle w:val="TableCellNormal"/>
            </w:pPr>
            <w:r>
              <w:rPr>
                <w:b/>
              </w:rPr>
              <w:t>Lo</w:t>
            </w:r>
          </w:p>
        </w:tc>
        <w:tc>
          <w:tcPr>
            <w:tcW w:w="0" w:type="auto"/>
          </w:tcPr>
          <w:p w:rsidR="00030372" w:rsidRDefault="00EE4259">
            <w:pPr>
              <w:pStyle w:val="TableCellNormal"/>
            </w:pPr>
            <w:r>
              <w:rPr>
                <w:b/>
              </w:rPr>
              <w:t>UL</w:t>
            </w:r>
          </w:p>
        </w:tc>
        <w:tc>
          <w:tcPr>
            <w:tcW w:w="0" w:type="auto"/>
          </w:tcPr>
          <w:p w:rsidR="00030372" w:rsidRDefault="00EE4259">
            <w:pPr>
              <w:pStyle w:val="TableCellNormal"/>
            </w:pPr>
            <w:r>
              <w:rPr>
                <w:b/>
              </w:rPr>
              <w:t>De</w:t>
            </w:r>
          </w:p>
        </w:tc>
        <w:tc>
          <w:tcPr>
            <w:tcW w:w="0" w:type="auto"/>
          </w:tcPr>
          <w:p w:rsidR="00030372" w:rsidRDefault="00EE4259">
            <w:pPr>
              <w:pStyle w:val="TableCellNormal"/>
            </w:pPr>
            <w:r>
              <w:rPr>
                <w:b/>
              </w:rPr>
              <w:t>Si</w:t>
            </w:r>
          </w:p>
        </w:tc>
        <w:tc>
          <w:tcPr>
            <w:tcW w:w="0" w:type="auto"/>
          </w:tcPr>
          <w:p w:rsidR="00030372" w:rsidRDefault="00EE4259">
            <w:pPr>
              <w:pStyle w:val="TableCellNormal"/>
            </w:pPr>
            <w:r>
              <w:rPr>
                <w:b/>
              </w:rPr>
              <w:t>Do</w:t>
            </w:r>
          </w:p>
        </w:tc>
        <w:tc>
          <w:tcPr>
            <w:tcW w:w="0" w:type="auto"/>
          </w:tcPr>
          <w:p w:rsidR="00030372" w:rsidRDefault="00EE4259">
            <w:pPr>
              <w:pStyle w:val="TableCellNormal"/>
            </w:pPr>
            <w:r>
              <w:rPr>
                <w:b/>
              </w:rPr>
              <w:t>Da</w:t>
            </w:r>
          </w:p>
        </w:tc>
        <w:tc>
          <w:tcPr>
            <w:tcW w:w="0" w:type="auto"/>
          </w:tcPr>
          <w:p w:rsidR="00030372" w:rsidRDefault="00EE4259">
            <w:pPr>
              <w:pStyle w:val="TableCellNormal"/>
            </w:pPr>
            <w:r>
              <w:rPr>
                <w:b/>
              </w:rPr>
              <w:t>Ch</w:t>
            </w:r>
          </w:p>
        </w:tc>
        <w:tc>
          <w:tcPr>
            <w:tcW w:w="0" w:type="auto"/>
          </w:tcPr>
          <w:p w:rsidR="00030372" w:rsidRDefault="00EE4259">
            <w:pPr>
              <w:pStyle w:val="TableCellNormal"/>
            </w:pPr>
            <w:r>
              <w:rPr>
                <w:b/>
              </w:rPr>
              <w:t>St</w:t>
            </w:r>
          </w:p>
        </w:tc>
        <w:tc>
          <w:tcPr>
            <w:tcW w:w="0" w:type="auto"/>
          </w:tcPr>
          <w:p w:rsidR="00030372" w:rsidRDefault="00EE4259">
            <w:pPr>
              <w:pStyle w:val="TableCellNormal"/>
            </w:pPr>
            <w:r>
              <w:rPr>
                <w:b/>
              </w:rPr>
              <w:t>Ob</w:t>
            </w:r>
          </w:p>
        </w:tc>
      </w:tr>
      <w:tr w:rsidR="00030372">
        <w:tc>
          <w:tcPr>
            <w:tcW w:w="0" w:type="auto"/>
          </w:tcPr>
          <w:p w:rsidR="00030372" w:rsidRDefault="00EE4259">
            <w:pPr>
              <w:pStyle w:val="TableCellNormal"/>
            </w:pPr>
            <w:r>
              <w:rPr>
                <w:b/>
              </w:rPr>
              <w:t>Bo</w:t>
            </w:r>
          </w:p>
        </w:tc>
        <w:tc>
          <w:tcPr>
            <w:tcW w:w="0" w:type="auto"/>
          </w:tcPr>
          <w:p w:rsidR="00030372" w:rsidRDefault="00EE4259">
            <w:pPr>
              <w:pStyle w:val="TableCellNormal"/>
            </w:pPr>
            <w:r>
              <w:t>Bo</w:t>
            </w:r>
          </w:p>
        </w:tc>
        <w:tc>
          <w:tcPr>
            <w:tcW w:w="0" w:type="auto"/>
          </w:tcPr>
          <w:p w:rsidR="00030372" w:rsidRDefault="00EE4259">
            <w:pPr>
              <w:pStyle w:val="TableCellNormal"/>
            </w:pPr>
            <w:r>
              <w:t>SB</w:t>
            </w:r>
          </w:p>
        </w:tc>
        <w:tc>
          <w:tcPr>
            <w:tcW w:w="0" w:type="auto"/>
          </w:tcPr>
          <w:p w:rsidR="00030372" w:rsidRDefault="00EE4259">
            <w:pPr>
              <w:pStyle w:val="TableCellNormal"/>
            </w:pPr>
            <w:r>
              <w:t>Sh</w:t>
            </w:r>
          </w:p>
        </w:tc>
        <w:tc>
          <w:tcPr>
            <w:tcW w:w="0" w:type="auto"/>
          </w:tcPr>
          <w:p w:rsidR="00030372" w:rsidRDefault="00EE4259">
            <w:pPr>
              <w:pStyle w:val="TableCellNormal"/>
            </w:pPr>
            <w:r>
              <w:t>Sh</w:t>
            </w:r>
          </w:p>
        </w:tc>
        <w:tc>
          <w:tcPr>
            <w:tcW w:w="0" w:type="auto"/>
          </w:tcPr>
          <w:p w:rsidR="00030372" w:rsidRDefault="00EE4259">
            <w:pPr>
              <w:pStyle w:val="TableCellNormal"/>
            </w:pPr>
            <w:r>
              <w:t>In</w:t>
            </w:r>
          </w:p>
        </w:tc>
        <w:tc>
          <w:tcPr>
            <w:tcW w:w="0" w:type="auto"/>
          </w:tcPr>
          <w:p w:rsidR="00030372" w:rsidRDefault="00EE4259">
            <w:pPr>
              <w:pStyle w:val="TableCellNormal"/>
            </w:pPr>
            <w:r>
              <w:t>In</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De</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Bo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SB</w:t>
            </w:r>
          </w:p>
        </w:tc>
        <w:tc>
          <w:tcPr>
            <w:tcW w:w="0" w:type="auto"/>
          </w:tcPr>
          <w:p w:rsidR="00030372" w:rsidRDefault="00030372">
            <w:pPr>
              <w:spacing w:after="0"/>
            </w:pPr>
          </w:p>
        </w:tc>
        <w:tc>
          <w:tcPr>
            <w:tcW w:w="0" w:type="auto"/>
          </w:tcPr>
          <w:p w:rsidR="00030372" w:rsidRDefault="00EE4259">
            <w:pPr>
              <w:pStyle w:val="TableCellNormal"/>
            </w:pPr>
            <w:r>
              <w:t>SB</w:t>
            </w:r>
          </w:p>
        </w:tc>
        <w:tc>
          <w:tcPr>
            <w:tcW w:w="0" w:type="auto"/>
          </w:tcPr>
          <w:p w:rsidR="00030372" w:rsidRDefault="00EE4259">
            <w:pPr>
              <w:pStyle w:val="TableCellNormal"/>
            </w:pPr>
            <w:r>
              <w:t>Sh</w:t>
            </w:r>
          </w:p>
        </w:tc>
        <w:tc>
          <w:tcPr>
            <w:tcW w:w="0" w:type="auto"/>
          </w:tcPr>
          <w:p w:rsidR="00030372" w:rsidRDefault="00EE4259">
            <w:pPr>
              <w:pStyle w:val="TableCellNormal"/>
            </w:pPr>
            <w:r>
              <w:t>Sh</w:t>
            </w:r>
          </w:p>
        </w:tc>
        <w:tc>
          <w:tcPr>
            <w:tcW w:w="0" w:type="auto"/>
          </w:tcPr>
          <w:p w:rsidR="00030372" w:rsidRDefault="00EE4259">
            <w:pPr>
              <w:pStyle w:val="TableCellNormal"/>
            </w:pPr>
            <w:r>
              <w:t>In</w:t>
            </w:r>
          </w:p>
        </w:tc>
        <w:tc>
          <w:tcPr>
            <w:tcW w:w="0" w:type="auto"/>
          </w:tcPr>
          <w:p w:rsidR="00030372" w:rsidRDefault="00EE4259">
            <w:pPr>
              <w:pStyle w:val="TableCellNormal"/>
            </w:pPr>
            <w:r>
              <w:t>In</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De</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By</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By</w:t>
            </w:r>
          </w:p>
        </w:tc>
        <w:tc>
          <w:tcPr>
            <w:tcW w:w="0" w:type="auto"/>
          </w:tcPr>
          <w:p w:rsidR="00030372" w:rsidRDefault="00EE4259">
            <w:pPr>
              <w:pStyle w:val="TableCellNormal"/>
            </w:pPr>
            <w:r>
              <w:t>Sh</w:t>
            </w:r>
          </w:p>
        </w:tc>
        <w:tc>
          <w:tcPr>
            <w:tcW w:w="0" w:type="auto"/>
          </w:tcPr>
          <w:p w:rsidR="00030372" w:rsidRDefault="00EE4259">
            <w:pPr>
              <w:pStyle w:val="TableCellNormal"/>
            </w:pPr>
            <w:r>
              <w:t>US</w:t>
            </w:r>
          </w:p>
        </w:tc>
        <w:tc>
          <w:tcPr>
            <w:tcW w:w="0" w:type="auto"/>
          </w:tcPr>
          <w:p w:rsidR="00030372" w:rsidRDefault="00EE4259">
            <w:pPr>
              <w:pStyle w:val="TableCellNormal"/>
            </w:pPr>
            <w:r>
              <w:t>In</w:t>
            </w:r>
          </w:p>
        </w:tc>
        <w:tc>
          <w:tcPr>
            <w:tcW w:w="0" w:type="auto"/>
          </w:tcPr>
          <w:p w:rsidR="00030372" w:rsidRDefault="00EE4259">
            <w:pPr>
              <w:pStyle w:val="TableCellNormal"/>
            </w:pPr>
            <w:r>
              <w:t>UI</w:t>
            </w:r>
          </w:p>
        </w:tc>
        <w:tc>
          <w:tcPr>
            <w:tcW w:w="0" w:type="auto"/>
          </w:tcPr>
          <w:p w:rsidR="00030372" w:rsidRDefault="00EE4259">
            <w:pPr>
              <w:pStyle w:val="TableCellNormal"/>
            </w:pPr>
            <w:r>
              <w:t>Lo</w:t>
            </w:r>
          </w:p>
        </w:tc>
        <w:tc>
          <w:tcPr>
            <w:tcW w:w="0" w:type="auto"/>
          </w:tcPr>
          <w:p w:rsidR="00030372" w:rsidRDefault="00EE4259">
            <w:pPr>
              <w:pStyle w:val="TableCellNormal"/>
            </w:pPr>
            <w:r>
              <w:t>UL</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Sh</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Sh</w:t>
            </w:r>
          </w:p>
        </w:tc>
        <w:tc>
          <w:tcPr>
            <w:tcW w:w="0" w:type="auto"/>
          </w:tcPr>
          <w:p w:rsidR="00030372" w:rsidRDefault="00EE4259">
            <w:pPr>
              <w:pStyle w:val="TableCellNormal"/>
            </w:pPr>
            <w:r>
              <w:t>In</w:t>
            </w:r>
          </w:p>
        </w:tc>
        <w:tc>
          <w:tcPr>
            <w:tcW w:w="0" w:type="auto"/>
          </w:tcPr>
          <w:p w:rsidR="00030372" w:rsidRDefault="00EE4259">
            <w:pPr>
              <w:pStyle w:val="TableCellNormal"/>
            </w:pPr>
            <w:r>
              <w:t>In</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De</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US</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US</w:t>
            </w:r>
          </w:p>
        </w:tc>
        <w:tc>
          <w:tcPr>
            <w:tcW w:w="0" w:type="auto"/>
          </w:tcPr>
          <w:p w:rsidR="00030372" w:rsidRDefault="00EE4259">
            <w:pPr>
              <w:pStyle w:val="TableCellNormal"/>
            </w:pPr>
            <w:r>
              <w:t>In</w:t>
            </w:r>
          </w:p>
        </w:tc>
        <w:tc>
          <w:tcPr>
            <w:tcW w:w="0" w:type="auto"/>
          </w:tcPr>
          <w:p w:rsidR="00030372" w:rsidRDefault="00EE4259">
            <w:pPr>
              <w:pStyle w:val="TableCellNormal"/>
            </w:pPr>
            <w:r>
              <w:t>UI</w:t>
            </w:r>
          </w:p>
        </w:tc>
        <w:tc>
          <w:tcPr>
            <w:tcW w:w="0" w:type="auto"/>
          </w:tcPr>
          <w:p w:rsidR="00030372" w:rsidRDefault="00EE4259">
            <w:pPr>
              <w:pStyle w:val="TableCellNormal"/>
            </w:pPr>
            <w:r>
              <w:t>Lo</w:t>
            </w:r>
          </w:p>
        </w:tc>
        <w:tc>
          <w:tcPr>
            <w:tcW w:w="0" w:type="auto"/>
          </w:tcPr>
          <w:p w:rsidR="00030372" w:rsidRDefault="00EE4259">
            <w:pPr>
              <w:pStyle w:val="TableCellNormal"/>
            </w:pPr>
            <w:r>
              <w:t>UL</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In</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In</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De</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UI</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UI</w:t>
            </w:r>
          </w:p>
        </w:tc>
        <w:tc>
          <w:tcPr>
            <w:tcW w:w="0" w:type="auto"/>
          </w:tcPr>
          <w:p w:rsidR="00030372" w:rsidRDefault="00EE4259">
            <w:pPr>
              <w:pStyle w:val="TableCellNormal"/>
            </w:pPr>
            <w:r>
              <w:t>Lo</w:t>
            </w:r>
          </w:p>
        </w:tc>
        <w:tc>
          <w:tcPr>
            <w:tcW w:w="0" w:type="auto"/>
          </w:tcPr>
          <w:p w:rsidR="00030372" w:rsidRDefault="00EE4259">
            <w:pPr>
              <w:pStyle w:val="TableCellNormal"/>
            </w:pPr>
            <w:r>
              <w:t>UL</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Lo</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Lo</w:t>
            </w:r>
          </w:p>
        </w:tc>
        <w:tc>
          <w:tcPr>
            <w:tcW w:w="0" w:type="auto"/>
          </w:tcPr>
          <w:p w:rsidR="00030372" w:rsidRDefault="00EE4259">
            <w:pPr>
              <w:pStyle w:val="TableCellNormal"/>
            </w:pPr>
            <w:r>
              <w:t>De</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UL</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UL</w:t>
            </w: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De</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De</w:t>
            </w: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Si</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Si</w:t>
            </w: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Do</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Do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Da</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Da</w:t>
            </w:r>
          </w:p>
        </w:tc>
        <w:tc>
          <w:tcPr>
            <w:tcW w:w="0" w:type="auto"/>
          </w:tcPr>
          <w:p w:rsidR="00030372" w:rsidRDefault="00EE4259">
            <w:pPr>
              <w:pStyle w:val="TableCellNormal"/>
            </w:pPr>
            <w:r>
              <w:t>Err</w:t>
            </w:r>
          </w:p>
        </w:tc>
        <w:tc>
          <w:tcPr>
            <w:tcW w:w="0" w:type="auto"/>
          </w:tcPr>
          <w:p w:rsidR="00030372" w:rsidRDefault="00EE4259">
            <w:pPr>
              <w:pStyle w:val="TableCellNormal"/>
            </w:pPr>
            <w:r>
              <w:t>Da</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Ch</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Ch</w:t>
            </w: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St</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Ob</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Ob</w:t>
            </w:r>
          </w:p>
        </w:tc>
      </w:tr>
    </w:tbl>
    <w:p w:rsidR="00030372" w:rsidRDefault="00030372">
      <w:pPr>
        <w:pStyle w:val="TableLineAfter"/>
      </w:pPr>
    </w:p>
    <w:p w:rsidR="00030372" w:rsidRDefault="00EE4259">
      <w:pPr>
        <w:pStyle w:val="Heading2"/>
      </w:pPr>
      <w:bookmarkStart w:id="409" w:name="_Toc453916115"/>
      <w:r>
        <w:t>Like Operator</w:t>
      </w:r>
      <w:bookmarkEnd w:id="409"/>
    </w:p>
    <w:p w:rsidR="00030372" w:rsidRDefault="00EE4259">
      <w:r>
        <w:t xml:space="preserve">The </w:t>
      </w:r>
      <w:r>
        <w:rPr>
          <w:rStyle w:val="CodeEmbedded"/>
        </w:rPr>
        <w:t>Like</w:t>
      </w:r>
      <w:r>
        <w:t xml:space="preserve"> operator determines whether a string matches a given pattern.</w:t>
      </w:r>
    </w:p>
    <w:p w:rsidR="00030372" w:rsidRDefault="00EE4259">
      <w:pPr>
        <w:pStyle w:val="Grammar"/>
      </w:pPr>
      <w:bookmarkStart w:id="410" w:name="_Grm00146"/>
      <w:r>
        <w:rPr>
          <w:color w:val="6A5ACD"/>
        </w:rPr>
        <w:t>LikeOperatorExpression</w:t>
      </w:r>
      <w:r>
        <w:t>:</w:t>
      </w:r>
      <w:r>
        <w:br/>
      </w:r>
      <w:r>
        <w:tab/>
        <w:t xml:space="preserve">| </w:t>
      </w:r>
      <w:r>
        <w:rPr>
          <w:color w:val="6A5ACD"/>
        </w:rPr>
        <w:t xml:space="preserve">Expression </w:t>
      </w:r>
      <w:r>
        <w:rPr>
          <w:color w:val="A31515"/>
        </w:rPr>
        <w:t xml:space="preserve">'Like' </w:t>
      </w:r>
      <w:r>
        <w:rPr>
          <w:color w:val="6A5ACD"/>
        </w:rPr>
        <w:t>LineTerminator</w:t>
      </w:r>
      <w:r>
        <w:t xml:space="preserve">? </w:t>
      </w:r>
      <w:r>
        <w:rPr>
          <w:color w:val="6A5ACD"/>
        </w:rPr>
        <w:t>Expression</w:t>
      </w:r>
      <w:r>
        <w:br/>
      </w:r>
      <w:r>
        <w:tab/>
        <w:t>;</w:t>
      </w:r>
      <w:bookmarkEnd w:id="410"/>
    </w:p>
    <w:p w:rsidR="00030372" w:rsidRDefault="00EE4259">
      <w:r>
        <w:t xml:space="preserve">The </w:t>
      </w:r>
      <w:r>
        <w:rPr>
          <w:rStyle w:val="CodeEmbedded"/>
        </w:rPr>
        <w:t>Like</w:t>
      </w:r>
      <w:r>
        <w:t xml:space="preserve"> operator is defined for the </w:t>
      </w:r>
      <w:r>
        <w:rPr>
          <w:rStyle w:val="CodeEmbedded"/>
        </w:rPr>
        <w:t>String</w:t>
      </w:r>
      <w:r>
        <w:t xml:space="preserve"> type. The first operand is the string being matched,</w:t>
      </w:r>
      <w:r>
        <w:t xml:space="preserve"> and the second operand is the pattern to match against. The pattern is made up of Unicode characters. The following character sequences have special meanings:</w:t>
      </w:r>
    </w:p>
    <w:p w:rsidR="00030372" w:rsidRDefault="00EE4259" w:rsidP="006C08E9">
      <w:pPr>
        <w:numPr>
          <w:ilvl w:val="0"/>
          <w:numId w:val="120"/>
        </w:numPr>
      </w:pPr>
      <w:r>
        <w:t xml:space="preserve">The character </w:t>
      </w:r>
      <w:r>
        <w:rPr>
          <w:rStyle w:val="CodeEmbedded"/>
        </w:rPr>
        <w:t>?</w:t>
      </w:r>
      <w:r>
        <w:t xml:space="preserve"> matches any single character.</w:t>
      </w:r>
    </w:p>
    <w:p w:rsidR="00030372" w:rsidRDefault="00EE4259" w:rsidP="006C08E9">
      <w:pPr>
        <w:numPr>
          <w:ilvl w:val="0"/>
          <w:numId w:val="120"/>
        </w:numPr>
      </w:pPr>
      <w:r>
        <w:lastRenderedPageBreak/>
        <w:t xml:space="preserve">The character </w:t>
      </w:r>
      <w:r>
        <w:rPr>
          <w:rStyle w:val="CodeEmbedded"/>
        </w:rPr>
        <w:t>*</w:t>
      </w:r>
      <w:r>
        <w:t xml:space="preserve"> matches zero or more characters.</w:t>
      </w:r>
    </w:p>
    <w:p w:rsidR="00030372" w:rsidRDefault="00EE4259" w:rsidP="006C08E9">
      <w:pPr>
        <w:numPr>
          <w:ilvl w:val="0"/>
          <w:numId w:val="120"/>
        </w:numPr>
      </w:pPr>
      <w:r>
        <w:t>T</w:t>
      </w:r>
      <w:r>
        <w:t xml:space="preserve">he character </w:t>
      </w:r>
      <w:r>
        <w:rPr>
          <w:rStyle w:val="CodeEmbedded"/>
        </w:rPr>
        <w:t>#</w:t>
      </w:r>
      <w:r>
        <w:t xml:space="preserve"> matches any single digit (0-9).</w:t>
      </w:r>
    </w:p>
    <w:p w:rsidR="00030372" w:rsidRDefault="00EE4259" w:rsidP="006C08E9">
      <w:pPr>
        <w:numPr>
          <w:ilvl w:val="0"/>
          <w:numId w:val="120"/>
        </w:numPr>
      </w:pPr>
      <w:r>
        <w:t>A list of characters surrounded by brackets (</w:t>
      </w:r>
      <w:r>
        <w:rPr>
          <w:rStyle w:val="CodeEmbedded"/>
        </w:rPr>
        <w:t>[ab...]</w:t>
      </w:r>
      <w:r>
        <w:t>) matches any single character in the list.</w:t>
      </w:r>
    </w:p>
    <w:p w:rsidR="00030372" w:rsidRDefault="00EE4259" w:rsidP="006C08E9">
      <w:pPr>
        <w:numPr>
          <w:ilvl w:val="0"/>
          <w:numId w:val="120"/>
        </w:numPr>
      </w:pPr>
      <w:r>
        <w:t>A list of characters surrounded by brackets and prefixed by an exclamation point (</w:t>
      </w:r>
      <w:r>
        <w:rPr>
          <w:rStyle w:val="CodeEmbedded"/>
        </w:rPr>
        <w:t>[!ab...]</w:t>
      </w:r>
      <w:r>
        <w:t>) matches any single character not in the character list.</w:t>
      </w:r>
    </w:p>
    <w:p w:rsidR="00030372" w:rsidRDefault="00EE4259" w:rsidP="006C08E9">
      <w:pPr>
        <w:numPr>
          <w:ilvl w:val="0"/>
          <w:numId w:val="120"/>
        </w:numPr>
      </w:pPr>
      <w:r>
        <w:t>Two characters in a character list separated by a hyphen (</w:t>
      </w:r>
      <w:r>
        <w:rPr>
          <w:rStyle w:val="CodeEmbedded"/>
        </w:rPr>
        <w:t>-</w:t>
      </w:r>
      <w:r>
        <w:t xml:space="preserve">) specify a range of Unicode characters starting with the first character and ending with the second character. If the second character is </w:t>
      </w:r>
      <w:r>
        <w:t>not later in the sort order than the first character, a run-time exception occurs. A hyphen that appears at the beginning or end of a character list specifies itself.</w:t>
      </w:r>
    </w:p>
    <w:p w:rsidR="00030372" w:rsidRDefault="00EE4259">
      <w:r>
        <w:t>To match the special characters left bracket (</w:t>
      </w:r>
      <w:r>
        <w:rPr>
          <w:rStyle w:val="CodeEmbedded"/>
        </w:rPr>
        <w:t>[</w:t>
      </w:r>
      <w:r>
        <w:t>), question mark (</w:t>
      </w:r>
      <w:r>
        <w:rPr>
          <w:rStyle w:val="CodeEmbedded"/>
        </w:rPr>
        <w:t>?</w:t>
      </w:r>
      <w:r>
        <w:t>), number sign (</w:t>
      </w:r>
      <w:r>
        <w:rPr>
          <w:rStyle w:val="CodeEmbedded"/>
        </w:rPr>
        <w:t>#</w:t>
      </w:r>
      <w:r>
        <w:t>), and</w:t>
      </w:r>
      <w:r>
        <w:t xml:space="preserve"> asterisk (</w:t>
      </w:r>
      <w:r>
        <w:rPr>
          <w:rStyle w:val="CodeEmbedded"/>
        </w:rPr>
        <w:t>*</w:t>
      </w:r>
      <w:r>
        <w:t>), brackets must enclose them. The right bracket (</w:t>
      </w:r>
      <w:r>
        <w:rPr>
          <w:rStyle w:val="CodeEmbedded"/>
        </w:rPr>
        <w:t>]</w:t>
      </w:r>
      <w:r>
        <w:t xml:space="preserve">) cannot be used within a group to match itself, but it can be used outside a group as an individual character. The character sequence </w:t>
      </w:r>
      <w:r>
        <w:rPr>
          <w:rStyle w:val="CodeEmbedded"/>
        </w:rPr>
        <w:t>[]</w:t>
      </w:r>
      <w:r>
        <w:t xml:space="preserve"> is considered to be the string literal </w:t>
      </w:r>
      <w:r>
        <w:rPr>
          <w:rStyle w:val="CodeEmbedded"/>
        </w:rPr>
        <w:t>""</w:t>
      </w:r>
      <w:r>
        <w:t>.</w:t>
      </w:r>
    </w:p>
    <w:p w:rsidR="00030372" w:rsidRDefault="00EE4259">
      <w:r>
        <w:t>Note that ch</w:t>
      </w:r>
      <w:r>
        <w:t xml:space="preserve">aracter comparisons and ordering for character lists are dependent on the type of comparisons being used. If binary comparisons are being used, character comparisons and ordering are based on the numeric Unicode values. If text comparisons are being used, </w:t>
      </w:r>
      <w:r>
        <w:t>character comparisons and ordering are based on the current locale being used on the .NET Framework.</w:t>
      </w:r>
    </w:p>
    <w:p w:rsidR="00030372" w:rsidRDefault="00EE4259">
      <w:r>
        <w:t xml:space="preserve">In some languages, special characters in the alphabet represent two separate characters and vice versa. For example, several languages use the character </w:t>
      </w:r>
      <w:r>
        <w:rPr>
          <w:rStyle w:val="CodeEmbedded"/>
        </w:rPr>
        <w:t>æ</w:t>
      </w:r>
      <w:r>
        <w:t xml:space="preserve"> </w:t>
      </w:r>
      <w:r>
        <w:t xml:space="preserve">to represent the characters </w:t>
      </w:r>
      <w:r>
        <w:rPr>
          <w:rStyle w:val="CodeEmbedded"/>
        </w:rPr>
        <w:t>a</w:t>
      </w:r>
      <w:r>
        <w:t xml:space="preserve"> and </w:t>
      </w:r>
      <w:r>
        <w:rPr>
          <w:rStyle w:val="CodeEmbedded"/>
        </w:rPr>
        <w:t>e</w:t>
      </w:r>
      <w:r>
        <w:t xml:space="preserve"> when they appear together, while the characters </w:t>
      </w:r>
      <w:r>
        <w:rPr>
          <w:rStyle w:val="CodeEmbedded"/>
        </w:rPr>
        <w:t>^</w:t>
      </w:r>
      <w:r>
        <w:t xml:space="preserve"> and </w:t>
      </w:r>
      <w:r>
        <w:rPr>
          <w:rStyle w:val="CodeEmbedded"/>
        </w:rPr>
        <w:t>O</w:t>
      </w:r>
      <w:r>
        <w:t xml:space="preserve"> can be used to represent the character </w:t>
      </w:r>
      <w:r>
        <w:rPr>
          <w:rStyle w:val="CodeEmbedded"/>
        </w:rPr>
        <w:t>Ô</w:t>
      </w:r>
      <w:r>
        <w:t xml:space="preserve">. When using text comparisons, the </w:t>
      </w:r>
      <w:r>
        <w:rPr>
          <w:rStyle w:val="CodeEmbedded"/>
        </w:rPr>
        <w:t>Like</w:t>
      </w:r>
      <w:r>
        <w:t xml:space="preserve"> operator recognizes such cultural equivalences. In that case, an occurrence of the s</w:t>
      </w:r>
      <w:r>
        <w:t>ingle special character in either pattern or string matches the equivalent two-character sequence in the other string. Similarly, a single special character in pattern enclosed in brackets (by itself, in a list, or in a range) matches the equivalent two-ch</w:t>
      </w:r>
      <w:r>
        <w:t>aracter sequence in the string and vice versa.</w:t>
      </w:r>
    </w:p>
    <w:p w:rsidR="00030372" w:rsidRDefault="00EE4259">
      <w:r>
        <w:t xml:space="preserve">In a </w:t>
      </w:r>
      <w:r>
        <w:rPr>
          <w:rStyle w:val="CodeEmbedded"/>
        </w:rPr>
        <w:t>Like</w:t>
      </w:r>
      <w:r>
        <w:t xml:space="preserve"> expression where both operands are </w:t>
      </w:r>
      <w:r>
        <w:rPr>
          <w:rStyle w:val="CodeEmbedded"/>
        </w:rPr>
        <w:t>Nothing</w:t>
      </w:r>
      <w:r>
        <w:t xml:space="preserve"> or one operand has an intrinsic conversion to </w:t>
      </w:r>
      <w:r>
        <w:rPr>
          <w:rStyle w:val="CodeEmbedded"/>
        </w:rPr>
        <w:t>String</w:t>
      </w:r>
      <w:r>
        <w:t xml:space="preserve"> and the other operand is </w:t>
      </w:r>
      <w:r>
        <w:rPr>
          <w:rStyle w:val="CodeEmbedded"/>
        </w:rPr>
        <w:t>Nothing</w:t>
      </w:r>
      <w:r>
        <w:t xml:space="preserve">, </w:t>
      </w:r>
      <w:r>
        <w:rPr>
          <w:rStyle w:val="CodeEmbedded"/>
        </w:rPr>
        <w:t>Nothing</w:t>
      </w:r>
      <w:r>
        <w:t xml:space="preserve"> is treated as if it were the empty string literal </w:t>
      </w:r>
      <w:r>
        <w:rPr>
          <w:rStyle w:val="CodeEmbedded"/>
        </w:rPr>
        <w:t>""</w:t>
      </w:r>
      <w:r>
        <w:t>.</w:t>
      </w:r>
    </w:p>
    <w:p w:rsidR="00030372" w:rsidRDefault="00EE4259">
      <w:r>
        <w:rPr>
          <w:b/>
        </w:rPr>
        <w:t>Operation Type:</w:t>
      </w:r>
    </w:p>
    <w:p w:rsidR="00030372" w:rsidRDefault="00030372">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49"/>
        <w:gridCol w:w="453"/>
        <w:gridCol w:w="438"/>
        <w:gridCol w:w="454"/>
        <w:gridCol w:w="407"/>
        <w:gridCol w:w="422"/>
        <w:gridCol w:w="441"/>
        <w:gridCol w:w="462"/>
        <w:gridCol w:w="464"/>
        <w:gridCol w:w="383"/>
        <w:gridCol w:w="471"/>
        <w:gridCol w:w="464"/>
        <w:gridCol w:w="450"/>
        <w:gridCol w:w="392"/>
        <w:gridCol w:w="474"/>
      </w:tblGrid>
      <w:tr w:rsidR="00030372">
        <w:tc>
          <w:tcPr>
            <w:tcW w:w="0" w:type="auto"/>
          </w:tcPr>
          <w:p w:rsidR="00030372" w:rsidRDefault="00030372">
            <w:pPr>
              <w:spacing w:after="0"/>
            </w:pPr>
          </w:p>
        </w:tc>
        <w:tc>
          <w:tcPr>
            <w:tcW w:w="0" w:type="auto"/>
          </w:tcPr>
          <w:p w:rsidR="00030372" w:rsidRDefault="00EE4259">
            <w:pPr>
              <w:pStyle w:val="TableCellNormal"/>
            </w:pPr>
            <w:r>
              <w:rPr>
                <w:b/>
              </w:rPr>
              <w:t>Bo</w:t>
            </w:r>
          </w:p>
        </w:tc>
        <w:tc>
          <w:tcPr>
            <w:tcW w:w="0" w:type="auto"/>
          </w:tcPr>
          <w:p w:rsidR="00030372" w:rsidRDefault="00EE4259">
            <w:pPr>
              <w:pStyle w:val="TableCellNormal"/>
            </w:pPr>
            <w:r>
              <w:rPr>
                <w:b/>
              </w:rPr>
              <w:t>SB</w:t>
            </w:r>
          </w:p>
        </w:tc>
        <w:tc>
          <w:tcPr>
            <w:tcW w:w="0" w:type="auto"/>
          </w:tcPr>
          <w:p w:rsidR="00030372" w:rsidRDefault="00EE4259">
            <w:pPr>
              <w:pStyle w:val="TableCellNormal"/>
            </w:pPr>
            <w:r>
              <w:rPr>
                <w:b/>
              </w:rPr>
              <w:t>By</w:t>
            </w:r>
          </w:p>
        </w:tc>
        <w:tc>
          <w:tcPr>
            <w:tcW w:w="0" w:type="auto"/>
          </w:tcPr>
          <w:p w:rsidR="00030372" w:rsidRDefault="00EE4259">
            <w:pPr>
              <w:pStyle w:val="TableCellNormal"/>
            </w:pPr>
            <w:r>
              <w:rPr>
                <w:b/>
              </w:rPr>
              <w:t>Sh</w:t>
            </w:r>
          </w:p>
        </w:tc>
        <w:tc>
          <w:tcPr>
            <w:tcW w:w="0" w:type="auto"/>
          </w:tcPr>
          <w:p w:rsidR="00030372" w:rsidRDefault="00EE4259">
            <w:pPr>
              <w:pStyle w:val="TableCellNormal"/>
            </w:pPr>
            <w:r>
              <w:rPr>
                <w:b/>
              </w:rPr>
              <w:t>US</w:t>
            </w:r>
          </w:p>
        </w:tc>
        <w:tc>
          <w:tcPr>
            <w:tcW w:w="0" w:type="auto"/>
          </w:tcPr>
          <w:p w:rsidR="00030372" w:rsidRDefault="00EE4259">
            <w:pPr>
              <w:pStyle w:val="TableCellNormal"/>
            </w:pPr>
            <w:r>
              <w:rPr>
                <w:b/>
              </w:rPr>
              <w:t>In</w:t>
            </w:r>
          </w:p>
        </w:tc>
        <w:tc>
          <w:tcPr>
            <w:tcW w:w="0" w:type="auto"/>
          </w:tcPr>
          <w:p w:rsidR="00030372" w:rsidRDefault="00EE4259">
            <w:pPr>
              <w:pStyle w:val="TableCellNormal"/>
            </w:pPr>
            <w:r>
              <w:rPr>
                <w:b/>
              </w:rPr>
              <w:t>UI</w:t>
            </w:r>
          </w:p>
        </w:tc>
        <w:tc>
          <w:tcPr>
            <w:tcW w:w="0" w:type="auto"/>
          </w:tcPr>
          <w:p w:rsidR="00030372" w:rsidRDefault="00EE4259">
            <w:pPr>
              <w:pStyle w:val="TableCellNormal"/>
            </w:pPr>
            <w:r>
              <w:rPr>
                <w:b/>
              </w:rPr>
              <w:t>Lo</w:t>
            </w:r>
          </w:p>
        </w:tc>
        <w:tc>
          <w:tcPr>
            <w:tcW w:w="0" w:type="auto"/>
          </w:tcPr>
          <w:p w:rsidR="00030372" w:rsidRDefault="00EE4259">
            <w:pPr>
              <w:pStyle w:val="TableCellNormal"/>
            </w:pPr>
            <w:r>
              <w:rPr>
                <w:b/>
              </w:rPr>
              <w:t>UL</w:t>
            </w:r>
          </w:p>
        </w:tc>
        <w:tc>
          <w:tcPr>
            <w:tcW w:w="0" w:type="auto"/>
          </w:tcPr>
          <w:p w:rsidR="00030372" w:rsidRDefault="00EE4259">
            <w:pPr>
              <w:pStyle w:val="TableCellNormal"/>
            </w:pPr>
            <w:r>
              <w:rPr>
                <w:b/>
              </w:rPr>
              <w:t>De</w:t>
            </w:r>
          </w:p>
        </w:tc>
        <w:tc>
          <w:tcPr>
            <w:tcW w:w="0" w:type="auto"/>
          </w:tcPr>
          <w:p w:rsidR="00030372" w:rsidRDefault="00EE4259">
            <w:pPr>
              <w:pStyle w:val="TableCellNormal"/>
            </w:pPr>
            <w:r>
              <w:rPr>
                <w:b/>
              </w:rPr>
              <w:t>Si</w:t>
            </w:r>
          </w:p>
        </w:tc>
        <w:tc>
          <w:tcPr>
            <w:tcW w:w="0" w:type="auto"/>
          </w:tcPr>
          <w:p w:rsidR="00030372" w:rsidRDefault="00EE4259">
            <w:pPr>
              <w:pStyle w:val="TableCellNormal"/>
            </w:pPr>
            <w:r>
              <w:rPr>
                <w:b/>
              </w:rPr>
              <w:t>Do</w:t>
            </w:r>
          </w:p>
        </w:tc>
        <w:tc>
          <w:tcPr>
            <w:tcW w:w="0" w:type="auto"/>
          </w:tcPr>
          <w:p w:rsidR="00030372" w:rsidRDefault="00EE4259">
            <w:pPr>
              <w:pStyle w:val="TableCellNormal"/>
            </w:pPr>
            <w:r>
              <w:rPr>
                <w:b/>
              </w:rPr>
              <w:t>Da</w:t>
            </w:r>
          </w:p>
        </w:tc>
        <w:tc>
          <w:tcPr>
            <w:tcW w:w="0" w:type="auto"/>
          </w:tcPr>
          <w:p w:rsidR="00030372" w:rsidRDefault="00EE4259">
            <w:pPr>
              <w:pStyle w:val="TableCellNormal"/>
            </w:pPr>
            <w:r>
              <w:rPr>
                <w:b/>
              </w:rPr>
              <w:t>Ch</w:t>
            </w:r>
          </w:p>
        </w:tc>
        <w:tc>
          <w:tcPr>
            <w:tcW w:w="0" w:type="auto"/>
          </w:tcPr>
          <w:p w:rsidR="00030372" w:rsidRDefault="00EE4259">
            <w:pPr>
              <w:pStyle w:val="TableCellNormal"/>
            </w:pPr>
            <w:r>
              <w:rPr>
                <w:b/>
              </w:rPr>
              <w:t>St</w:t>
            </w:r>
          </w:p>
        </w:tc>
        <w:tc>
          <w:tcPr>
            <w:tcW w:w="0" w:type="auto"/>
          </w:tcPr>
          <w:p w:rsidR="00030372" w:rsidRDefault="00EE4259">
            <w:pPr>
              <w:pStyle w:val="TableCellNormal"/>
            </w:pPr>
            <w:r>
              <w:rPr>
                <w:b/>
              </w:rPr>
              <w:t>Ob</w:t>
            </w:r>
          </w:p>
        </w:tc>
      </w:tr>
      <w:tr w:rsidR="00030372">
        <w:tc>
          <w:tcPr>
            <w:tcW w:w="0" w:type="auto"/>
          </w:tcPr>
          <w:p w:rsidR="00030372" w:rsidRDefault="00EE4259">
            <w:pPr>
              <w:pStyle w:val="TableCellNormal"/>
            </w:pPr>
            <w:r>
              <w:rPr>
                <w:b/>
              </w:rPr>
              <w:t>Bo</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SB</w:t>
            </w:r>
          </w:p>
        </w:tc>
        <w:tc>
          <w:tcPr>
            <w:tcW w:w="0" w:type="auto"/>
          </w:tcPr>
          <w:p w:rsidR="00030372" w:rsidRDefault="00030372">
            <w:pPr>
              <w:spacing w:after="0"/>
            </w:pP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By</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Sh</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US</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In</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UI</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Lo</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UL</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De</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Si</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Do</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Da</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Ch</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St</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lastRenderedPageBreak/>
              <w:t>Ob</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Ob</w:t>
            </w:r>
          </w:p>
        </w:tc>
      </w:tr>
    </w:tbl>
    <w:p w:rsidR="00030372" w:rsidRDefault="00030372">
      <w:pPr>
        <w:pStyle w:val="TableLineAfter"/>
      </w:pPr>
    </w:p>
    <w:p w:rsidR="00030372" w:rsidRDefault="00EE4259">
      <w:pPr>
        <w:pStyle w:val="Heading2"/>
      </w:pPr>
      <w:bookmarkStart w:id="411" w:name="_Toc453916116"/>
      <w:r>
        <w:t>Concatenation Operator</w:t>
      </w:r>
      <w:bookmarkEnd w:id="411"/>
    </w:p>
    <w:p w:rsidR="00030372" w:rsidRDefault="00EE4259">
      <w:pPr>
        <w:pStyle w:val="Grammar"/>
      </w:pPr>
      <w:bookmarkStart w:id="412" w:name="_Grm00147"/>
      <w:r>
        <w:rPr>
          <w:color w:val="6A5ACD"/>
        </w:rPr>
        <w:t>ConcatenationOperatorExpression</w:t>
      </w:r>
      <w:r>
        <w:t>:</w:t>
      </w:r>
      <w:r>
        <w:br/>
      </w:r>
      <w:r>
        <w:tab/>
        <w:t xml:space="preserve">| </w:t>
      </w:r>
      <w:r>
        <w:rPr>
          <w:color w:val="6A5ACD"/>
        </w:rPr>
        <w:t xml:space="preserve">Expression </w:t>
      </w:r>
      <w:r>
        <w:rPr>
          <w:color w:val="A31515"/>
        </w:rPr>
        <w:t xml:space="preserve">'&amp;' </w:t>
      </w:r>
      <w:r>
        <w:rPr>
          <w:color w:val="6A5ACD"/>
        </w:rPr>
        <w:t>LineTerminator</w:t>
      </w:r>
      <w:r>
        <w:t xml:space="preserve">? </w:t>
      </w:r>
      <w:r>
        <w:rPr>
          <w:color w:val="6A5ACD"/>
        </w:rPr>
        <w:t>Expression</w:t>
      </w:r>
      <w:r>
        <w:br/>
      </w:r>
      <w:r>
        <w:tab/>
        <w:t>;</w:t>
      </w:r>
      <w:bookmarkEnd w:id="412"/>
    </w:p>
    <w:p w:rsidR="00030372" w:rsidRDefault="00EE4259">
      <w:r>
        <w:t xml:space="preserve">The </w:t>
      </w:r>
      <w:r>
        <w:rPr>
          <w:i/>
        </w:rPr>
        <w:t>concatenation operator</w:t>
      </w:r>
      <w:r>
        <w:t xml:space="preserve"> is defined for all of the intrinsic types, including the nullable versions of the intrinsic value types. It is also defined for concatenation between the types mentioned above and </w:t>
      </w:r>
      <w:r>
        <w:rPr>
          <w:rStyle w:val="CodeEmbedded"/>
        </w:rPr>
        <w:t>System.DBNull</w:t>
      </w:r>
      <w:r>
        <w:t xml:space="preserve">, which is treated as a </w:t>
      </w:r>
      <w:r>
        <w:rPr>
          <w:rStyle w:val="CodeEmbedded"/>
        </w:rPr>
        <w:t>Nothing</w:t>
      </w:r>
      <w:r>
        <w:t xml:space="preserve"> string. </w:t>
      </w:r>
      <w:r>
        <w:t xml:space="preserve">The concatenation operator converts all of its operands to </w:t>
      </w:r>
      <w:r>
        <w:rPr>
          <w:rStyle w:val="CodeEmbedded"/>
        </w:rPr>
        <w:t>String</w:t>
      </w:r>
      <w:r>
        <w:t xml:space="preserve">; in the expression, all conversions to </w:t>
      </w:r>
      <w:r>
        <w:rPr>
          <w:rStyle w:val="CodeEmbedded"/>
        </w:rPr>
        <w:t>String</w:t>
      </w:r>
      <w:r>
        <w:t xml:space="preserve"> are considered to be widening, regardless of whether strict semantics are used. A </w:t>
      </w:r>
      <w:r>
        <w:rPr>
          <w:rStyle w:val="CodeEmbedded"/>
        </w:rPr>
        <w:t>System.DBNull</w:t>
      </w:r>
      <w:r>
        <w:t xml:space="preserve"> value is converted to the literal </w:t>
      </w:r>
      <w:r>
        <w:rPr>
          <w:rStyle w:val="CodeEmbedded"/>
        </w:rPr>
        <w:t>Nothing</w:t>
      </w:r>
      <w:r>
        <w:t xml:space="preserve"> typed </w:t>
      </w:r>
      <w:r>
        <w:t xml:space="preserve">as </w:t>
      </w:r>
      <w:r>
        <w:rPr>
          <w:rStyle w:val="CodeEmbedded"/>
        </w:rPr>
        <w:t>String</w:t>
      </w:r>
      <w:r>
        <w:t xml:space="preserve">. A nullable value type whose value is </w:t>
      </w:r>
      <w:r>
        <w:rPr>
          <w:rStyle w:val="CodeEmbedded"/>
        </w:rPr>
        <w:t>Nothing</w:t>
      </w:r>
      <w:r>
        <w:t xml:space="preserve"> is also converted to the literal </w:t>
      </w:r>
      <w:r>
        <w:rPr>
          <w:rStyle w:val="CodeEmbedded"/>
        </w:rPr>
        <w:t>Nothing</w:t>
      </w:r>
      <w:r>
        <w:t xml:space="preserve"> typed as </w:t>
      </w:r>
      <w:r>
        <w:rPr>
          <w:rStyle w:val="CodeEmbedded"/>
        </w:rPr>
        <w:t>String</w:t>
      </w:r>
      <w:r>
        <w:t>, rather than throwing a run-time error.</w:t>
      </w:r>
    </w:p>
    <w:p w:rsidR="00030372" w:rsidRDefault="00EE4259">
      <w:r>
        <w:t>A concatenation operation results in a string that is the concatenation of the two operands in order fr</w:t>
      </w:r>
      <w:r>
        <w:t xml:space="preserve">om left to right. The value </w:t>
      </w:r>
      <w:r>
        <w:rPr>
          <w:rStyle w:val="CodeEmbedded"/>
        </w:rPr>
        <w:t>Nothing</w:t>
      </w:r>
      <w:r>
        <w:t xml:space="preserve"> is treated as if it were the empty string literal </w:t>
      </w:r>
      <w:r>
        <w:rPr>
          <w:rStyle w:val="CodeEmbedded"/>
        </w:rPr>
        <w:t>""</w:t>
      </w:r>
      <w:r>
        <w:t>.</w:t>
      </w:r>
    </w:p>
    <w:p w:rsidR="00030372" w:rsidRDefault="00EE4259">
      <w:r>
        <w:rPr>
          <w:b/>
        </w:rPr>
        <w:t>Operation Type:</w:t>
      </w:r>
    </w:p>
    <w:p w:rsidR="00030372" w:rsidRDefault="00030372">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49"/>
        <w:gridCol w:w="453"/>
        <w:gridCol w:w="438"/>
        <w:gridCol w:w="454"/>
        <w:gridCol w:w="407"/>
        <w:gridCol w:w="422"/>
        <w:gridCol w:w="441"/>
        <w:gridCol w:w="462"/>
        <w:gridCol w:w="464"/>
        <w:gridCol w:w="383"/>
        <w:gridCol w:w="471"/>
        <w:gridCol w:w="464"/>
        <w:gridCol w:w="450"/>
        <w:gridCol w:w="392"/>
        <w:gridCol w:w="474"/>
      </w:tblGrid>
      <w:tr w:rsidR="00030372">
        <w:tc>
          <w:tcPr>
            <w:tcW w:w="0" w:type="auto"/>
          </w:tcPr>
          <w:p w:rsidR="00030372" w:rsidRDefault="00030372">
            <w:pPr>
              <w:spacing w:after="0"/>
            </w:pPr>
          </w:p>
        </w:tc>
        <w:tc>
          <w:tcPr>
            <w:tcW w:w="0" w:type="auto"/>
          </w:tcPr>
          <w:p w:rsidR="00030372" w:rsidRDefault="00EE4259">
            <w:pPr>
              <w:pStyle w:val="TableCellNormal"/>
            </w:pPr>
            <w:r>
              <w:rPr>
                <w:b/>
              </w:rPr>
              <w:t>Bo</w:t>
            </w:r>
          </w:p>
        </w:tc>
        <w:tc>
          <w:tcPr>
            <w:tcW w:w="0" w:type="auto"/>
          </w:tcPr>
          <w:p w:rsidR="00030372" w:rsidRDefault="00EE4259">
            <w:pPr>
              <w:pStyle w:val="TableCellNormal"/>
            </w:pPr>
            <w:r>
              <w:rPr>
                <w:b/>
              </w:rPr>
              <w:t>SB</w:t>
            </w:r>
          </w:p>
        </w:tc>
        <w:tc>
          <w:tcPr>
            <w:tcW w:w="0" w:type="auto"/>
          </w:tcPr>
          <w:p w:rsidR="00030372" w:rsidRDefault="00EE4259">
            <w:pPr>
              <w:pStyle w:val="TableCellNormal"/>
            </w:pPr>
            <w:r>
              <w:rPr>
                <w:b/>
              </w:rPr>
              <w:t>By</w:t>
            </w:r>
          </w:p>
        </w:tc>
        <w:tc>
          <w:tcPr>
            <w:tcW w:w="0" w:type="auto"/>
          </w:tcPr>
          <w:p w:rsidR="00030372" w:rsidRDefault="00EE4259">
            <w:pPr>
              <w:pStyle w:val="TableCellNormal"/>
            </w:pPr>
            <w:r>
              <w:rPr>
                <w:b/>
              </w:rPr>
              <w:t>Sh</w:t>
            </w:r>
          </w:p>
        </w:tc>
        <w:tc>
          <w:tcPr>
            <w:tcW w:w="0" w:type="auto"/>
          </w:tcPr>
          <w:p w:rsidR="00030372" w:rsidRDefault="00EE4259">
            <w:pPr>
              <w:pStyle w:val="TableCellNormal"/>
            </w:pPr>
            <w:r>
              <w:rPr>
                <w:b/>
              </w:rPr>
              <w:t>US</w:t>
            </w:r>
          </w:p>
        </w:tc>
        <w:tc>
          <w:tcPr>
            <w:tcW w:w="0" w:type="auto"/>
          </w:tcPr>
          <w:p w:rsidR="00030372" w:rsidRDefault="00EE4259">
            <w:pPr>
              <w:pStyle w:val="TableCellNormal"/>
            </w:pPr>
            <w:r>
              <w:rPr>
                <w:b/>
              </w:rPr>
              <w:t>In</w:t>
            </w:r>
          </w:p>
        </w:tc>
        <w:tc>
          <w:tcPr>
            <w:tcW w:w="0" w:type="auto"/>
          </w:tcPr>
          <w:p w:rsidR="00030372" w:rsidRDefault="00EE4259">
            <w:pPr>
              <w:pStyle w:val="TableCellNormal"/>
            </w:pPr>
            <w:r>
              <w:rPr>
                <w:b/>
              </w:rPr>
              <w:t>UI</w:t>
            </w:r>
          </w:p>
        </w:tc>
        <w:tc>
          <w:tcPr>
            <w:tcW w:w="0" w:type="auto"/>
          </w:tcPr>
          <w:p w:rsidR="00030372" w:rsidRDefault="00EE4259">
            <w:pPr>
              <w:pStyle w:val="TableCellNormal"/>
            </w:pPr>
            <w:r>
              <w:rPr>
                <w:b/>
              </w:rPr>
              <w:t>Lo</w:t>
            </w:r>
          </w:p>
        </w:tc>
        <w:tc>
          <w:tcPr>
            <w:tcW w:w="0" w:type="auto"/>
          </w:tcPr>
          <w:p w:rsidR="00030372" w:rsidRDefault="00EE4259">
            <w:pPr>
              <w:pStyle w:val="TableCellNormal"/>
            </w:pPr>
            <w:r>
              <w:rPr>
                <w:b/>
              </w:rPr>
              <w:t>UL</w:t>
            </w:r>
          </w:p>
        </w:tc>
        <w:tc>
          <w:tcPr>
            <w:tcW w:w="0" w:type="auto"/>
          </w:tcPr>
          <w:p w:rsidR="00030372" w:rsidRDefault="00EE4259">
            <w:pPr>
              <w:pStyle w:val="TableCellNormal"/>
            </w:pPr>
            <w:r>
              <w:rPr>
                <w:b/>
              </w:rPr>
              <w:t>De</w:t>
            </w:r>
          </w:p>
        </w:tc>
        <w:tc>
          <w:tcPr>
            <w:tcW w:w="0" w:type="auto"/>
          </w:tcPr>
          <w:p w:rsidR="00030372" w:rsidRDefault="00EE4259">
            <w:pPr>
              <w:pStyle w:val="TableCellNormal"/>
            </w:pPr>
            <w:r>
              <w:rPr>
                <w:b/>
              </w:rPr>
              <w:t>Si</w:t>
            </w:r>
          </w:p>
        </w:tc>
        <w:tc>
          <w:tcPr>
            <w:tcW w:w="0" w:type="auto"/>
          </w:tcPr>
          <w:p w:rsidR="00030372" w:rsidRDefault="00EE4259">
            <w:pPr>
              <w:pStyle w:val="TableCellNormal"/>
            </w:pPr>
            <w:r>
              <w:rPr>
                <w:b/>
              </w:rPr>
              <w:t>Do</w:t>
            </w:r>
          </w:p>
        </w:tc>
        <w:tc>
          <w:tcPr>
            <w:tcW w:w="0" w:type="auto"/>
          </w:tcPr>
          <w:p w:rsidR="00030372" w:rsidRDefault="00EE4259">
            <w:pPr>
              <w:pStyle w:val="TableCellNormal"/>
            </w:pPr>
            <w:r>
              <w:rPr>
                <w:b/>
              </w:rPr>
              <w:t>Da</w:t>
            </w:r>
          </w:p>
        </w:tc>
        <w:tc>
          <w:tcPr>
            <w:tcW w:w="0" w:type="auto"/>
          </w:tcPr>
          <w:p w:rsidR="00030372" w:rsidRDefault="00EE4259">
            <w:pPr>
              <w:pStyle w:val="TableCellNormal"/>
            </w:pPr>
            <w:r>
              <w:rPr>
                <w:b/>
              </w:rPr>
              <w:t>Ch</w:t>
            </w:r>
          </w:p>
        </w:tc>
        <w:tc>
          <w:tcPr>
            <w:tcW w:w="0" w:type="auto"/>
          </w:tcPr>
          <w:p w:rsidR="00030372" w:rsidRDefault="00EE4259">
            <w:pPr>
              <w:pStyle w:val="TableCellNormal"/>
            </w:pPr>
            <w:r>
              <w:rPr>
                <w:b/>
              </w:rPr>
              <w:t>St</w:t>
            </w:r>
          </w:p>
        </w:tc>
        <w:tc>
          <w:tcPr>
            <w:tcW w:w="0" w:type="auto"/>
          </w:tcPr>
          <w:p w:rsidR="00030372" w:rsidRDefault="00EE4259">
            <w:pPr>
              <w:pStyle w:val="TableCellNormal"/>
            </w:pPr>
            <w:r>
              <w:rPr>
                <w:b/>
              </w:rPr>
              <w:t>Ob</w:t>
            </w:r>
          </w:p>
        </w:tc>
      </w:tr>
      <w:tr w:rsidR="00030372">
        <w:tc>
          <w:tcPr>
            <w:tcW w:w="0" w:type="auto"/>
          </w:tcPr>
          <w:p w:rsidR="00030372" w:rsidRDefault="00EE4259">
            <w:pPr>
              <w:pStyle w:val="TableCellNormal"/>
            </w:pPr>
            <w:r>
              <w:rPr>
                <w:b/>
              </w:rPr>
              <w:t>Bo</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SB</w:t>
            </w:r>
          </w:p>
        </w:tc>
        <w:tc>
          <w:tcPr>
            <w:tcW w:w="0" w:type="auto"/>
          </w:tcPr>
          <w:p w:rsidR="00030372" w:rsidRDefault="00030372">
            <w:pPr>
              <w:spacing w:after="0"/>
            </w:pP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By</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Sh</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US</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In</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UI</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Lo</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UL</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De</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Si</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Do</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Da</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Ch</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St</w:t>
            </w: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St</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St</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Ob</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Ob</w:t>
            </w:r>
          </w:p>
        </w:tc>
      </w:tr>
    </w:tbl>
    <w:p w:rsidR="00030372" w:rsidRDefault="00030372">
      <w:pPr>
        <w:pStyle w:val="TableLineAfter"/>
      </w:pPr>
    </w:p>
    <w:p w:rsidR="00030372" w:rsidRDefault="00EE4259">
      <w:pPr>
        <w:pStyle w:val="Heading2"/>
      </w:pPr>
      <w:bookmarkStart w:id="413" w:name="_Toc453916117"/>
      <w:r>
        <w:t>Logical Operators</w:t>
      </w:r>
      <w:bookmarkEnd w:id="413"/>
    </w:p>
    <w:p w:rsidR="00030372" w:rsidRDefault="00EE4259">
      <w:r>
        <w:t xml:space="preserve">The </w:t>
      </w:r>
      <w:r>
        <w:rPr>
          <w:rStyle w:val="CodeEmbedded"/>
        </w:rPr>
        <w:t>And</w:t>
      </w:r>
      <w:r>
        <w:t xml:space="preserve">, </w:t>
      </w:r>
      <w:r>
        <w:rPr>
          <w:rStyle w:val="CodeEmbedded"/>
        </w:rPr>
        <w:t>Not</w:t>
      </w:r>
      <w:r>
        <w:t xml:space="preserve">, </w:t>
      </w:r>
      <w:r>
        <w:rPr>
          <w:rStyle w:val="CodeEmbedded"/>
        </w:rPr>
        <w:t>Or</w:t>
      </w:r>
      <w:r>
        <w:t xml:space="preserve">, and </w:t>
      </w:r>
      <w:r>
        <w:rPr>
          <w:rStyle w:val="CodeEmbedded"/>
        </w:rPr>
        <w:t>Xor</w:t>
      </w:r>
      <w:r>
        <w:t xml:space="preserve"> operators are called the logical operators.</w:t>
      </w:r>
    </w:p>
    <w:p w:rsidR="00030372" w:rsidRDefault="00EE4259">
      <w:pPr>
        <w:pStyle w:val="Grammar"/>
      </w:pPr>
      <w:bookmarkStart w:id="414" w:name="_Grm00148"/>
      <w:r>
        <w:rPr>
          <w:color w:val="6A5ACD"/>
        </w:rPr>
        <w:t>LogicalOperatorExpression</w:t>
      </w:r>
      <w:r>
        <w:t>:</w:t>
      </w:r>
      <w:r>
        <w:br/>
      </w:r>
      <w:r>
        <w:tab/>
        <w:t xml:space="preserve">| </w:t>
      </w:r>
      <w:r>
        <w:rPr>
          <w:color w:val="A31515"/>
        </w:rPr>
        <w:t xml:space="preserve">'Not' </w:t>
      </w:r>
      <w:r>
        <w:rPr>
          <w:color w:val="6A5ACD"/>
        </w:rPr>
        <w:t>Expression</w:t>
      </w:r>
      <w:r>
        <w:br/>
      </w:r>
      <w:r>
        <w:tab/>
        <w:t xml:space="preserve">| </w:t>
      </w:r>
      <w:r>
        <w:rPr>
          <w:color w:val="6A5ACD"/>
        </w:rPr>
        <w:t xml:space="preserve">Expression </w:t>
      </w:r>
      <w:r>
        <w:rPr>
          <w:color w:val="A31515"/>
        </w:rPr>
        <w:t xml:space="preserve">'And' </w:t>
      </w:r>
      <w:r>
        <w:rPr>
          <w:color w:val="6A5ACD"/>
        </w:rPr>
        <w:t>LineTerminator</w:t>
      </w:r>
      <w:r>
        <w:t xml:space="preserve">? </w:t>
      </w:r>
      <w:r>
        <w:rPr>
          <w:color w:val="6A5ACD"/>
        </w:rPr>
        <w:t>Expression</w:t>
      </w:r>
      <w:r>
        <w:br/>
      </w:r>
      <w:r>
        <w:tab/>
        <w:t xml:space="preserve">| </w:t>
      </w:r>
      <w:r>
        <w:rPr>
          <w:color w:val="6A5ACD"/>
        </w:rPr>
        <w:t xml:space="preserve">Expression </w:t>
      </w:r>
      <w:r>
        <w:rPr>
          <w:color w:val="A31515"/>
        </w:rPr>
        <w:t xml:space="preserve">'Or' </w:t>
      </w:r>
      <w:r>
        <w:rPr>
          <w:color w:val="6A5ACD"/>
        </w:rPr>
        <w:t>LineTerminator</w:t>
      </w:r>
      <w:r>
        <w:t xml:space="preserve">? </w:t>
      </w:r>
      <w:r>
        <w:rPr>
          <w:color w:val="6A5ACD"/>
        </w:rPr>
        <w:t>Expression</w:t>
      </w:r>
      <w:r>
        <w:br/>
      </w:r>
      <w:r>
        <w:lastRenderedPageBreak/>
        <w:tab/>
        <w:t xml:space="preserve">| </w:t>
      </w:r>
      <w:r>
        <w:rPr>
          <w:color w:val="6A5ACD"/>
        </w:rPr>
        <w:t xml:space="preserve">Expression </w:t>
      </w:r>
      <w:r>
        <w:rPr>
          <w:color w:val="A31515"/>
        </w:rPr>
        <w:t xml:space="preserve">'Xor' </w:t>
      </w:r>
      <w:r>
        <w:rPr>
          <w:color w:val="6A5ACD"/>
        </w:rPr>
        <w:t>LineTerm</w:t>
      </w:r>
      <w:r>
        <w:rPr>
          <w:color w:val="6A5ACD"/>
        </w:rPr>
        <w:t>inator</w:t>
      </w:r>
      <w:r>
        <w:t xml:space="preserve">? </w:t>
      </w:r>
      <w:r>
        <w:rPr>
          <w:color w:val="6A5ACD"/>
        </w:rPr>
        <w:t>Expression</w:t>
      </w:r>
      <w:r>
        <w:br/>
      </w:r>
      <w:r>
        <w:tab/>
        <w:t>;</w:t>
      </w:r>
      <w:bookmarkEnd w:id="414"/>
    </w:p>
    <w:p w:rsidR="00030372" w:rsidRDefault="00EE4259">
      <w:r>
        <w:t>The logical operators are evaluated as follows:</w:t>
      </w:r>
    </w:p>
    <w:p w:rsidR="00030372" w:rsidRDefault="00EE4259" w:rsidP="006C08E9">
      <w:pPr>
        <w:numPr>
          <w:ilvl w:val="0"/>
          <w:numId w:val="121"/>
        </w:numPr>
      </w:pPr>
      <w:r>
        <w:t xml:space="preserve">For the </w:t>
      </w:r>
      <w:r>
        <w:rPr>
          <w:rStyle w:val="CodeEmbedded"/>
        </w:rPr>
        <w:t>Boolean</w:t>
      </w:r>
      <w:r>
        <w:t xml:space="preserve"> type:</w:t>
      </w:r>
    </w:p>
    <w:p w:rsidR="00030372" w:rsidRDefault="00EE4259" w:rsidP="006C08E9">
      <w:pPr>
        <w:numPr>
          <w:ilvl w:val="1"/>
          <w:numId w:val="121"/>
        </w:numPr>
      </w:pPr>
      <w:r>
        <w:t xml:space="preserve">A logical </w:t>
      </w:r>
      <w:r>
        <w:rPr>
          <w:rStyle w:val="CodeEmbedded"/>
        </w:rPr>
        <w:t>And</w:t>
      </w:r>
      <w:r>
        <w:t xml:space="preserve"> operation is performed on its two operands.</w:t>
      </w:r>
    </w:p>
    <w:p w:rsidR="00030372" w:rsidRDefault="00EE4259" w:rsidP="006C08E9">
      <w:pPr>
        <w:numPr>
          <w:ilvl w:val="1"/>
          <w:numId w:val="121"/>
        </w:numPr>
      </w:pPr>
      <w:r>
        <w:t xml:space="preserve">A logical </w:t>
      </w:r>
      <w:r>
        <w:rPr>
          <w:rStyle w:val="CodeEmbedded"/>
        </w:rPr>
        <w:t>Not</w:t>
      </w:r>
      <w:r>
        <w:t xml:space="preserve"> operation is performed on its operand.</w:t>
      </w:r>
    </w:p>
    <w:p w:rsidR="00030372" w:rsidRDefault="00EE4259" w:rsidP="006C08E9">
      <w:pPr>
        <w:numPr>
          <w:ilvl w:val="1"/>
          <w:numId w:val="121"/>
        </w:numPr>
      </w:pPr>
      <w:r>
        <w:t xml:space="preserve">A logical </w:t>
      </w:r>
      <w:r>
        <w:rPr>
          <w:rStyle w:val="CodeEmbedded"/>
        </w:rPr>
        <w:t>Or</w:t>
      </w:r>
      <w:r>
        <w:t xml:space="preserve"> operation is performed on its two operan</w:t>
      </w:r>
      <w:r>
        <w:t>ds.</w:t>
      </w:r>
    </w:p>
    <w:p w:rsidR="00030372" w:rsidRDefault="00EE4259" w:rsidP="006C08E9">
      <w:pPr>
        <w:numPr>
          <w:ilvl w:val="1"/>
          <w:numId w:val="121"/>
        </w:numPr>
      </w:pPr>
      <w:r>
        <w:t>A logical exclusive-</w:t>
      </w:r>
      <w:r>
        <w:rPr>
          <w:rStyle w:val="CodeEmbedded"/>
        </w:rPr>
        <w:t>Or</w:t>
      </w:r>
      <w:r>
        <w:t xml:space="preserve"> operation is performed on its two operands.</w:t>
      </w:r>
    </w:p>
    <w:p w:rsidR="00030372" w:rsidRDefault="00EE4259" w:rsidP="006C08E9">
      <w:pPr>
        <w:numPr>
          <w:ilvl w:val="0"/>
          <w:numId w:val="121"/>
        </w:numPr>
      </w:pPr>
      <w:r>
        <w:t xml:space="preserve">For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w:t>
      </w:r>
      <w:r>
        <w:rPr>
          <w:rStyle w:val="CodeEmbedded"/>
        </w:rPr>
        <w:t>Long</w:t>
      </w:r>
      <w:r>
        <w:t>, and all enumerated types, the specified operation is performed on each bit of the binary representation of the two operand(s):</w:t>
      </w:r>
    </w:p>
    <w:p w:rsidR="00030372" w:rsidRDefault="00EE4259" w:rsidP="006C08E9">
      <w:pPr>
        <w:numPr>
          <w:ilvl w:val="1"/>
          <w:numId w:val="121"/>
        </w:numPr>
      </w:pPr>
      <w:r>
        <w:rPr>
          <w:rStyle w:val="CodeEmbedded"/>
        </w:rPr>
        <w:t>And</w:t>
      </w:r>
      <w:r>
        <w:t>: The result bit is 1 if both bits are 1; otherwise the result bit is 0.</w:t>
      </w:r>
    </w:p>
    <w:p w:rsidR="00030372" w:rsidRDefault="00EE4259" w:rsidP="006C08E9">
      <w:pPr>
        <w:numPr>
          <w:ilvl w:val="1"/>
          <w:numId w:val="121"/>
        </w:numPr>
      </w:pPr>
      <w:r>
        <w:rPr>
          <w:rStyle w:val="CodeEmbedded"/>
        </w:rPr>
        <w:t>Not</w:t>
      </w:r>
      <w:r>
        <w:t>: The result bit is 1 if the bit is 0; otherwise</w:t>
      </w:r>
      <w:r>
        <w:t xml:space="preserve"> the result bit is 1.</w:t>
      </w:r>
    </w:p>
    <w:p w:rsidR="00030372" w:rsidRDefault="00EE4259" w:rsidP="006C08E9">
      <w:pPr>
        <w:numPr>
          <w:ilvl w:val="1"/>
          <w:numId w:val="121"/>
        </w:numPr>
      </w:pPr>
      <w:r>
        <w:rPr>
          <w:rStyle w:val="CodeEmbedded"/>
        </w:rPr>
        <w:t>Or</w:t>
      </w:r>
      <w:r>
        <w:t>: The result bit is 1 if either bit is 1; otherwise the result bit is 0.</w:t>
      </w:r>
    </w:p>
    <w:p w:rsidR="00030372" w:rsidRDefault="00EE4259" w:rsidP="006C08E9">
      <w:pPr>
        <w:numPr>
          <w:ilvl w:val="1"/>
          <w:numId w:val="121"/>
        </w:numPr>
      </w:pPr>
      <w:r>
        <w:rPr>
          <w:rStyle w:val="CodeEmbedded"/>
        </w:rPr>
        <w:t>Xor</w:t>
      </w:r>
      <w:r>
        <w:t xml:space="preserve">: The result bit is 1 if either bit is 1 but not both bits; otherwise the result bit is 0 (that is, 1 </w:t>
      </w:r>
      <w:r>
        <w:rPr>
          <w:rStyle w:val="CodeEmbedded"/>
        </w:rPr>
        <w:t>Xor</w:t>
      </w:r>
      <w:r>
        <w:t xml:space="preserve"> 0 = 1, 1 </w:t>
      </w:r>
      <w:r>
        <w:rPr>
          <w:rStyle w:val="CodeEmbedded"/>
        </w:rPr>
        <w:t>Xor</w:t>
      </w:r>
      <w:r>
        <w:t xml:space="preserve"> 1 = 0).</w:t>
      </w:r>
    </w:p>
    <w:p w:rsidR="00030372" w:rsidRDefault="00EE4259" w:rsidP="006C08E9">
      <w:pPr>
        <w:numPr>
          <w:ilvl w:val="0"/>
          <w:numId w:val="121"/>
        </w:numPr>
      </w:pPr>
      <w:r>
        <w:t xml:space="preserve">When the logical operators </w:t>
      </w:r>
      <w:r>
        <w:rPr>
          <w:rStyle w:val="CodeEmbedded"/>
        </w:rPr>
        <w:t>An</w:t>
      </w:r>
      <w:r>
        <w:rPr>
          <w:rStyle w:val="CodeEmbedded"/>
        </w:rPr>
        <w:t>d</w:t>
      </w:r>
      <w:r>
        <w:t xml:space="preserve"> and </w:t>
      </w:r>
      <w:r>
        <w:rPr>
          <w:rStyle w:val="CodeEmbedded"/>
        </w:rPr>
        <w:t>Or</w:t>
      </w:r>
      <w:r>
        <w:t xml:space="preserve"> are lifted for the type </w:t>
      </w:r>
      <w:r>
        <w:rPr>
          <w:rStyle w:val="CodeEmbedded"/>
        </w:rPr>
        <w:t>Boolean?</w:t>
      </w:r>
      <w:r>
        <w:t>, they are extended to encompass three-valued Boolean logic as such:</w:t>
      </w:r>
    </w:p>
    <w:p w:rsidR="00030372" w:rsidRDefault="00EE4259" w:rsidP="006C08E9">
      <w:pPr>
        <w:numPr>
          <w:ilvl w:val="1"/>
          <w:numId w:val="121"/>
        </w:numPr>
      </w:pPr>
      <w:r>
        <w:rPr>
          <w:rStyle w:val="CodeEmbedded"/>
        </w:rPr>
        <w:t>And</w:t>
      </w:r>
      <w:r>
        <w:t xml:space="preserve"> evaluates to true if both operands are true; false if one of the operands is false; </w:t>
      </w:r>
      <w:r>
        <w:rPr>
          <w:rStyle w:val="CodeEmbedded"/>
        </w:rPr>
        <w:t>Nothing</w:t>
      </w:r>
      <w:r>
        <w:t xml:space="preserve"> otherwise.</w:t>
      </w:r>
    </w:p>
    <w:p w:rsidR="00030372" w:rsidRDefault="00EE4259" w:rsidP="006C08E9">
      <w:pPr>
        <w:numPr>
          <w:ilvl w:val="1"/>
          <w:numId w:val="121"/>
        </w:numPr>
      </w:pPr>
      <w:r>
        <w:rPr>
          <w:rStyle w:val="CodeEmbedded"/>
        </w:rPr>
        <w:t>Or</w:t>
      </w:r>
      <w:r>
        <w:t xml:space="preserve"> evaluates to true if either operand is true; false is both operands are false; </w:t>
      </w:r>
      <w:r>
        <w:rPr>
          <w:rStyle w:val="CodeEmbedded"/>
        </w:rPr>
        <w:t>Nothing</w:t>
      </w:r>
      <w:r>
        <w:t xml:space="preserve"> otherwise.</w:t>
      </w:r>
    </w:p>
    <w:p w:rsidR="00030372" w:rsidRDefault="00EE4259">
      <w:r>
        <w:t>For example:</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y? </w:t>
      </w:r>
      <w:r>
        <w:rPr>
          <w:color w:val="0000FF"/>
        </w:rPr>
        <w:t>As Boolean</w:t>
      </w:r>
      <w:r>
        <w:br/>
      </w:r>
      <w:r>
        <w:br/>
        <w:t xml:space="preserve">        x = </w:t>
      </w:r>
      <w:r>
        <w:rPr>
          <w:color w:val="0000FF"/>
        </w:rPr>
        <w:t>Nothing</w:t>
      </w:r>
      <w:r>
        <w:br/>
        <w:t xml:space="preserve">        y = </w:t>
      </w:r>
      <w:r>
        <w:rPr>
          <w:color w:val="0000FF"/>
        </w:rPr>
        <w:t>True</w:t>
      </w:r>
      <w:r>
        <w:br/>
      </w:r>
      <w:r>
        <w:br/>
      </w:r>
      <w:r>
        <w:rPr>
          <w:color w:val="0000FF"/>
        </w:rPr>
        <w:t xml:space="preserve">        If </w:t>
      </w:r>
      <w:r>
        <w:t xml:space="preserve">x </w:t>
      </w:r>
      <w:r>
        <w:rPr>
          <w:color w:val="0000FF"/>
        </w:rPr>
        <w:t xml:space="preserve">Or </w:t>
      </w:r>
      <w:r>
        <w:t xml:space="preserve">y </w:t>
      </w:r>
      <w:r>
        <w:rPr>
          <w:color w:val="0000FF"/>
        </w:rPr>
        <w:t>Then</w:t>
      </w:r>
      <w:r>
        <w:br/>
      </w:r>
      <w:r>
        <w:rPr>
          <w:color w:val="008000"/>
        </w:rPr>
        <w:t xml:space="preserve">            ' Will execut</w:t>
      </w:r>
      <w:r>
        <w:rPr>
          <w:color w:val="008000"/>
        </w:rPr>
        <w:t>e</w:t>
      </w:r>
      <w:r>
        <w:br/>
      </w:r>
      <w:r>
        <w:rPr>
          <w:color w:val="0000FF"/>
        </w:rPr>
        <w:t xml:space="preserve">        End If</w:t>
      </w:r>
      <w:r>
        <w:br/>
      </w:r>
      <w:r>
        <w:rPr>
          <w:color w:val="0000FF"/>
        </w:rPr>
        <w:t xml:space="preserve">    End Sub</w:t>
      </w:r>
      <w:r>
        <w:br/>
      </w:r>
      <w:r>
        <w:rPr>
          <w:color w:val="0000FF"/>
        </w:rPr>
        <w:t>End Module</w:t>
      </w:r>
    </w:p>
    <w:p w:rsidR="00030372" w:rsidRDefault="00EE4259">
      <w:r>
        <w:rPr>
          <w:b/>
        </w:rPr>
        <w:t>Note.</w:t>
      </w:r>
      <w:r>
        <w:t xml:space="preserve"> Ideally, the logical operators </w:t>
      </w:r>
      <w:r>
        <w:rPr>
          <w:rStyle w:val="CodeEmbedded"/>
        </w:rPr>
        <w:t>And</w:t>
      </w:r>
      <w:r>
        <w:t xml:space="preserve"> and </w:t>
      </w:r>
      <w:r>
        <w:rPr>
          <w:rStyle w:val="CodeEmbedded"/>
        </w:rPr>
        <w:t>Or</w:t>
      </w:r>
      <w:r>
        <w:t xml:space="preserve"> would be lifted using three-valued logic for any type that can be used in a Boolean expression (i.e. a type that implements </w:t>
      </w:r>
      <w:r>
        <w:rPr>
          <w:rStyle w:val="CodeEmbedded"/>
        </w:rPr>
        <w:t>IsTrue</w:t>
      </w:r>
      <w:r>
        <w:t xml:space="preserve"> and </w:t>
      </w:r>
      <w:r>
        <w:rPr>
          <w:rStyle w:val="CodeEmbedded"/>
        </w:rPr>
        <w:t>IsFalse</w:t>
      </w:r>
      <w:r>
        <w:t xml:space="preserve">), in the same way that </w:t>
      </w:r>
      <w:r>
        <w:rPr>
          <w:rStyle w:val="CodeEmbedded"/>
        </w:rPr>
        <w:t>AndAlso</w:t>
      </w:r>
      <w:r>
        <w:t xml:space="preserve"> and </w:t>
      </w:r>
      <w:r>
        <w:rPr>
          <w:rStyle w:val="CodeEmbedded"/>
        </w:rPr>
        <w:t>OrElse</w:t>
      </w:r>
      <w:r>
        <w:t xml:space="preserve"> short circuit across any type that can be used in a Boolean expression. Unfortunately, three-valued lifting is only applied to </w:t>
      </w:r>
      <w:r>
        <w:rPr>
          <w:rStyle w:val="CodeEmbedded"/>
        </w:rPr>
        <w:t>Boolean?</w:t>
      </w:r>
      <w:r>
        <w:t xml:space="preserve">, so user-defined types that desire three-valued logic must do so manually by defining </w:t>
      </w:r>
      <w:r>
        <w:rPr>
          <w:rStyle w:val="CodeEmbedded"/>
        </w:rPr>
        <w:t>And</w:t>
      </w:r>
      <w:r>
        <w:t xml:space="preserve"> and </w:t>
      </w:r>
      <w:r>
        <w:rPr>
          <w:rStyle w:val="CodeEmbedded"/>
        </w:rPr>
        <w:t>Or</w:t>
      </w:r>
      <w:r>
        <w:t xml:space="preserve"> oper</w:t>
      </w:r>
      <w:r>
        <w:t>ators for their nullable version.</w:t>
      </w:r>
    </w:p>
    <w:p w:rsidR="00030372" w:rsidRDefault="00EE4259">
      <w:r>
        <w:t>No overflows are possible from these operations. The enumerated type operators do the bitwise operation on the underlying type of the enumerated type, but the return value is the enumerated type.</w:t>
      </w:r>
    </w:p>
    <w:p w:rsidR="00030372" w:rsidRDefault="00EE4259">
      <w:r>
        <w:rPr>
          <w:b/>
        </w:rPr>
        <w:t>Not Operation Type:</w:t>
      </w:r>
    </w:p>
    <w:p w:rsidR="00030372" w:rsidRDefault="00030372">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61"/>
        <w:gridCol w:w="449"/>
        <w:gridCol w:w="453"/>
        <w:gridCol w:w="438"/>
        <w:gridCol w:w="454"/>
        <w:gridCol w:w="407"/>
        <w:gridCol w:w="422"/>
        <w:gridCol w:w="441"/>
        <w:gridCol w:w="462"/>
        <w:gridCol w:w="464"/>
        <w:gridCol w:w="430"/>
        <w:gridCol w:w="471"/>
        <w:gridCol w:w="497"/>
        <w:gridCol w:w="497"/>
        <w:gridCol w:w="430"/>
        <w:gridCol w:w="474"/>
      </w:tblGrid>
      <w:tr w:rsidR="00030372">
        <w:tc>
          <w:tcPr>
            <w:tcW w:w="0" w:type="auto"/>
          </w:tcPr>
          <w:p w:rsidR="00030372" w:rsidRDefault="00EE4259">
            <w:pPr>
              <w:pStyle w:val="TableCellNormal"/>
            </w:pPr>
            <w:r>
              <w:rPr>
                <w:b/>
              </w:rPr>
              <w:t>Bo</w:t>
            </w:r>
          </w:p>
        </w:tc>
        <w:tc>
          <w:tcPr>
            <w:tcW w:w="0" w:type="auto"/>
          </w:tcPr>
          <w:p w:rsidR="00030372" w:rsidRDefault="00EE4259">
            <w:pPr>
              <w:pStyle w:val="TableCellNormal"/>
            </w:pPr>
            <w:r>
              <w:rPr>
                <w:b/>
              </w:rPr>
              <w:t>SB</w:t>
            </w:r>
          </w:p>
        </w:tc>
        <w:tc>
          <w:tcPr>
            <w:tcW w:w="0" w:type="auto"/>
          </w:tcPr>
          <w:p w:rsidR="00030372" w:rsidRDefault="00EE4259">
            <w:pPr>
              <w:pStyle w:val="TableCellNormal"/>
            </w:pPr>
            <w:r>
              <w:rPr>
                <w:b/>
              </w:rPr>
              <w:t>By</w:t>
            </w:r>
          </w:p>
        </w:tc>
        <w:tc>
          <w:tcPr>
            <w:tcW w:w="0" w:type="auto"/>
          </w:tcPr>
          <w:p w:rsidR="00030372" w:rsidRDefault="00EE4259">
            <w:pPr>
              <w:pStyle w:val="TableCellNormal"/>
            </w:pPr>
            <w:r>
              <w:rPr>
                <w:b/>
              </w:rPr>
              <w:t>Sh</w:t>
            </w:r>
          </w:p>
        </w:tc>
        <w:tc>
          <w:tcPr>
            <w:tcW w:w="0" w:type="auto"/>
          </w:tcPr>
          <w:p w:rsidR="00030372" w:rsidRDefault="00EE4259">
            <w:pPr>
              <w:pStyle w:val="TableCellNormal"/>
            </w:pPr>
            <w:r>
              <w:rPr>
                <w:b/>
              </w:rPr>
              <w:t>US</w:t>
            </w:r>
          </w:p>
        </w:tc>
        <w:tc>
          <w:tcPr>
            <w:tcW w:w="0" w:type="auto"/>
          </w:tcPr>
          <w:p w:rsidR="00030372" w:rsidRDefault="00EE4259">
            <w:pPr>
              <w:pStyle w:val="TableCellNormal"/>
            </w:pPr>
            <w:r>
              <w:rPr>
                <w:b/>
              </w:rPr>
              <w:t>In</w:t>
            </w:r>
          </w:p>
        </w:tc>
        <w:tc>
          <w:tcPr>
            <w:tcW w:w="0" w:type="auto"/>
          </w:tcPr>
          <w:p w:rsidR="00030372" w:rsidRDefault="00EE4259">
            <w:pPr>
              <w:pStyle w:val="TableCellNormal"/>
            </w:pPr>
            <w:r>
              <w:rPr>
                <w:b/>
              </w:rPr>
              <w:t>UI</w:t>
            </w:r>
          </w:p>
        </w:tc>
        <w:tc>
          <w:tcPr>
            <w:tcW w:w="0" w:type="auto"/>
          </w:tcPr>
          <w:p w:rsidR="00030372" w:rsidRDefault="00EE4259">
            <w:pPr>
              <w:pStyle w:val="TableCellNormal"/>
            </w:pPr>
            <w:r>
              <w:rPr>
                <w:b/>
              </w:rPr>
              <w:t>Lo</w:t>
            </w:r>
          </w:p>
        </w:tc>
        <w:tc>
          <w:tcPr>
            <w:tcW w:w="0" w:type="auto"/>
          </w:tcPr>
          <w:p w:rsidR="00030372" w:rsidRDefault="00EE4259">
            <w:pPr>
              <w:pStyle w:val="TableCellNormal"/>
            </w:pPr>
            <w:r>
              <w:rPr>
                <w:b/>
              </w:rPr>
              <w:t>UL</w:t>
            </w:r>
          </w:p>
        </w:tc>
        <w:tc>
          <w:tcPr>
            <w:tcW w:w="0" w:type="auto"/>
          </w:tcPr>
          <w:p w:rsidR="00030372" w:rsidRDefault="00EE4259">
            <w:pPr>
              <w:pStyle w:val="TableCellNormal"/>
            </w:pPr>
            <w:r>
              <w:rPr>
                <w:b/>
              </w:rPr>
              <w:t>De</w:t>
            </w:r>
          </w:p>
        </w:tc>
        <w:tc>
          <w:tcPr>
            <w:tcW w:w="0" w:type="auto"/>
          </w:tcPr>
          <w:p w:rsidR="00030372" w:rsidRDefault="00EE4259">
            <w:pPr>
              <w:pStyle w:val="TableCellNormal"/>
            </w:pPr>
            <w:r>
              <w:rPr>
                <w:b/>
              </w:rPr>
              <w:t>Si</w:t>
            </w:r>
          </w:p>
        </w:tc>
        <w:tc>
          <w:tcPr>
            <w:tcW w:w="0" w:type="auto"/>
          </w:tcPr>
          <w:p w:rsidR="00030372" w:rsidRDefault="00EE4259">
            <w:pPr>
              <w:pStyle w:val="TableCellNormal"/>
            </w:pPr>
            <w:r>
              <w:rPr>
                <w:b/>
              </w:rPr>
              <w:t>Do</w:t>
            </w:r>
          </w:p>
        </w:tc>
        <w:tc>
          <w:tcPr>
            <w:tcW w:w="0" w:type="auto"/>
          </w:tcPr>
          <w:p w:rsidR="00030372" w:rsidRDefault="00EE4259">
            <w:pPr>
              <w:pStyle w:val="TableCellNormal"/>
            </w:pPr>
            <w:r>
              <w:rPr>
                <w:b/>
              </w:rPr>
              <w:t>Da</w:t>
            </w:r>
          </w:p>
        </w:tc>
        <w:tc>
          <w:tcPr>
            <w:tcW w:w="0" w:type="auto"/>
          </w:tcPr>
          <w:p w:rsidR="00030372" w:rsidRDefault="00EE4259">
            <w:pPr>
              <w:pStyle w:val="TableCellNormal"/>
            </w:pPr>
            <w:r>
              <w:rPr>
                <w:b/>
              </w:rPr>
              <w:t>Ch</w:t>
            </w:r>
          </w:p>
        </w:tc>
        <w:tc>
          <w:tcPr>
            <w:tcW w:w="0" w:type="auto"/>
          </w:tcPr>
          <w:p w:rsidR="00030372" w:rsidRDefault="00EE4259">
            <w:pPr>
              <w:pStyle w:val="TableCellNormal"/>
            </w:pPr>
            <w:r>
              <w:rPr>
                <w:b/>
              </w:rPr>
              <w:t>St</w:t>
            </w:r>
          </w:p>
        </w:tc>
        <w:tc>
          <w:tcPr>
            <w:tcW w:w="0" w:type="auto"/>
          </w:tcPr>
          <w:p w:rsidR="00030372" w:rsidRDefault="00EE4259">
            <w:pPr>
              <w:pStyle w:val="TableCellNormal"/>
            </w:pPr>
            <w:r>
              <w:rPr>
                <w:b/>
              </w:rPr>
              <w:t>Ob</w:t>
            </w:r>
          </w:p>
        </w:tc>
      </w:tr>
      <w:tr w:rsidR="00030372">
        <w:tc>
          <w:tcPr>
            <w:tcW w:w="0" w:type="auto"/>
          </w:tcPr>
          <w:p w:rsidR="00030372" w:rsidRDefault="00EE4259">
            <w:pPr>
              <w:pStyle w:val="TableCellNormal"/>
            </w:pPr>
            <w:r>
              <w:t>Bo</w:t>
            </w:r>
          </w:p>
        </w:tc>
        <w:tc>
          <w:tcPr>
            <w:tcW w:w="0" w:type="auto"/>
          </w:tcPr>
          <w:p w:rsidR="00030372" w:rsidRDefault="00EE4259">
            <w:pPr>
              <w:pStyle w:val="TableCellNormal"/>
            </w:pPr>
            <w:r>
              <w:t>SB</w:t>
            </w:r>
          </w:p>
        </w:tc>
        <w:tc>
          <w:tcPr>
            <w:tcW w:w="0" w:type="auto"/>
          </w:tcPr>
          <w:p w:rsidR="00030372" w:rsidRDefault="00EE4259">
            <w:pPr>
              <w:pStyle w:val="TableCellNormal"/>
            </w:pPr>
            <w:r>
              <w:t>By</w:t>
            </w:r>
          </w:p>
        </w:tc>
        <w:tc>
          <w:tcPr>
            <w:tcW w:w="0" w:type="auto"/>
          </w:tcPr>
          <w:p w:rsidR="00030372" w:rsidRDefault="00EE4259">
            <w:pPr>
              <w:pStyle w:val="TableCellNormal"/>
            </w:pPr>
            <w:r>
              <w:t>Sh</w:t>
            </w:r>
          </w:p>
        </w:tc>
        <w:tc>
          <w:tcPr>
            <w:tcW w:w="0" w:type="auto"/>
          </w:tcPr>
          <w:p w:rsidR="00030372" w:rsidRDefault="00EE4259">
            <w:pPr>
              <w:pStyle w:val="TableCellNormal"/>
            </w:pPr>
            <w:r>
              <w:t>US</w:t>
            </w:r>
          </w:p>
        </w:tc>
        <w:tc>
          <w:tcPr>
            <w:tcW w:w="0" w:type="auto"/>
          </w:tcPr>
          <w:p w:rsidR="00030372" w:rsidRDefault="00EE4259">
            <w:pPr>
              <w:pStyle w:val="TableCellNormal"/>
            </w:pPr>
            <w:r>
              <w:t>In</w:t>
            </w:r>
          </w:p>
        </w:tc>
        <w:tc>
          <w:tcPr>
            <w:tcW w:w="0" w:type="auto"/>
          </w:tcPr>
          <w:p w:rsidR="00030372" w:rsidRDefault="00EE4259">
            <w:pPr>
              <w:pStyle w:val="TableCellNormal"/>
            </w:pPr>
            <w:r>
              <w:t>UI</w:t>
            </w:r>
          </w:p>
        </w:tc>
        <w:tc>
          <w:tcPr>
            <w:tcW w:w="0" w:type="auto"/>
          </w:tcPr>
          <w:p w:rsidR="00030372" w:rsidRDefault="00EE4259">
            <w:pPr>
              <w:pStyle w:val="TableCellNormal"/>
            </w:pPr>
            <w:r>
              <w:t>Lo</w:t>
            </w:r>
          </w:p>
        </w:tc>
        <w:tc>
          <w:tcPr>
            <w:tcW w:w="0" w:type="auto"/>
          </w:tcPr>
          <w:p w:rsidR="00030372" w:rsidRDefault="00EE4259">
            <w:pPr>
              <w:pStyle w:val="TableCellNormal"/>
            </w:pPr>
            <w:r>
              <w:t>UL</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Lo</w:t>
            </w:r>
          </w:p>
        </w:tc>
        <w:tc>
          <w:tcPr>
            <w:tcW w:w="0" w:type="auto"/>
          </w:tcPr>
          <w:p w:rsidR="00030372" w:rsidRDefault="00EE4259">
            <w:pPr>
              <w:pStyle w:val="TableCellNormal"/>
            </w:pPr>
            <w:r>
              <w:t>Ob</w:t>
            </w:r>
          </w:p>
        </w:tc>
      </w:tr>
    </w:tbl>
    <w:p w:rsidR="00030372" w:rsidRDefault="00030372">
      <w:pPr>
        <w:pStyle w:val="TableLineAfter"/>
      </w:pPr>
    </w:p>
    <w:p w:rsidR="00030372" w:rsidRDefault="00EE4259">
      <w:r>
        <w:rPr>
          <w:b/>
        </w:rPr>
        <w:lastRenderedPageBreak/>
        <w:t>And, Or, Xor Operation Type:</w:t>
      </w:r>
    </w:p>
    <w:p w:rsidR="00030372" w:rsidRDefault="00030372">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49"/>
        <w:gridCol w:w="453"/>
        <w:gridCol w:w="438"/>
        <w:gridCol w:w="454"/>
        <w:gridCol w:w="407"/>
        <w:gridCol w:w="430"/>
        <w:gridCol w:w="441"/>
        <w:gridCol w:w="462"/>
        <w:gridCol w:w="464"/>
        <w:gridCol w:w="430"/>
        <w:gridCol w:w="471"/>
        <w:gridCol w:w="497"/>
        <w:gridCol w:w="497"/>
        <w:gridCol w:w="497"/>
        <w:gridCol w:w="497"/>
      </w:tblGrid>
      <w:tr w:rsidR="00030372">
        <w:tc>
          <w:tcPr>
            <w:tcW w:w="0" w:type="auto"/>
          </w:tcPr>
          <w:p w:rsidR="00030372" w:rsidRDefault="00030372">
            <w:pPr>
              <w:spacing w:after="0"/>
            </w:pPr>
          </w:p>
        </w:tc>
        <w:tc>
          <w:tcPr>
            <w:tcW w:w="0" w:type="auto"/>
          </w:tcPr>
          <w:p w:rsidR="00030372" w:rsidRDefault="00EE4259">
            <w:pPr>
              <w:pStyle w:val="TableCellNormal"/>
            </w:pPr>
            <w:r>
              <w:rPr>
                <w:b/>
              </w:rPr>
              <w:t>Bo</w:t>
            </w:r>
          </w:p>
        </w:tc>
        <w:tc>
          <w:tcPr>
            <w:tcW w:w="0" w:type="auto"/>
          </w:tcPr>
          <w:p w:rsidR="00030372" w:rsidRDefault="00EE4259">
            <w:pPr>
              <w:pStyle w:val="TableCellNormal"/>
            </w:pPr>
            <w:r>
              <w:rPr>
                <w:b/>
              </w:rPr>
              <w:t>SB</w:t>
            </w:r>
          </w:p>
        </w:tc>
        <w:tc>
          <w:tcPr>
            <w:tcW w:w="0" w:type="auto"/>
          </w:tcPr>
          <w:p w:rsidR="00030372" w:rsidRDefault="00EE4259">
            <w:pPr>
              <w:pStyle w:val="TableCellNormal"/>
            </w:pPr>
            <w:r>
              <w:rPr>
                <w:b/>
              </w:rPr>
              <w:t>By</w:t>
            </w:r>
          </w:p>
        </w:tc>
        <w:tc>
          <w:tcPr>
            <w:tcW w:w="0" w:type="auto"/>
          </w:tcPr>
          <w:p w:rsidR="00030372" w:rsidRDefault="00EE4259">
            <w:pPr>
              <w:pStyle w:val="TableCellNormal"/>
            </w:pPr>
            <w:r>
              <w:rPr>
                <w:b/>
              </w:rPr>
              <w:t>Sh</w:t>
            </w:r>
          </w:p>
        </w:tc>
        <w:tc>
          <w:tcPr>
            <w:tcW w:w="0" w:type="auto"/>
          </w:tcPr>
          <w:p w:rsidR="00030372" w:rsidRDefault="00EE4259">
            <w:pPr>
              <w:pStyle w:val="TableCellNormal"/>
            </w:pPr>
            <w:r>
              <w:rPr>
                <w:b/>
              </w:rPr>
              <w:t>US</w:t>
            </w:r>
          </w:p>
        </w:tc>
        <w:tc>
          <w:tcPr>
            <w:tcW w:w="0" w:type="auto"/>
          </w:tcPr>
          <w:p w:rsidR="00030372" w:rsidRDefault="00EE4259">
            <w:pPr>
              <w:pStyle w:val="TableCellNormal"/>
            </w:pPr>
            <w:r>
              <w:rPr>
                <w:b/>
              </w:rPr>
              <w:t>In</w:t>
            </w:r>
          </w:p>
        </w:tc>
        <w:tc>
          <w:tcPr>
            <w:tcW w:w="0" w:type="auto"/>
          </w:tcPr>
          <w:p w:rsidR="00030372" w:rsidRDefault="00EE4259">
            <w:pPr>
              <w:pStyle w:val="TableCellNormal"/>
            </w:pPr>
            <w:r>
              <w:rPr>
                <w:b/>
              </w:rPr>
              <w:t>UI</w:t>
            </w:r>
          </w:p>
        </w:tc>
        <w:tc>
          <w:tcPr>
            <w:tcW w:w="0" w:type="auto"/>
          </w:tcPr>
          <w:p w:rsidR="00030372" w:rsidRDefault="00EE4259">
            <w:pPr>
              <w:pStyle w:val="TableCellNormal"/>
            </w:pPr>
            <w:r>
              <w:rPr>
                <w:b/>
              </w:rPr>
              <w:t>Lo</w:t>
            </w:r>
          </w:p>
        </w:tc>
        <w:tc>
          <w:tcPr>
            <w:tcW w:w="0" w:type="auto"/>
          </w:tcPr>
          <w:p w:rsidR="00030372" w:rsidRDefault="00EE4259">
            <w:pPr>
              <w:pStyle w:val="TableCellNormal"/>
            </w:pPr>
            <w:r>
              <w:rPr>
                <w:b/>
              </w:rPr>
              <w:t>UL</w:t>
            </w:r>
          </w:p>
        </w:tc>
        <w:tc>
          <w:tcPr>
            <w:tcW w:w="0" w:type="auto"/>
          </w:tcPr>
          <w:p w:rsidR="00030372" w:rsidRDefault="00EE4259">
            <w:pPr>
              <w:pStyle w:val="TableCellNormal"/>
            </w:pPr>
            <w:r>
              <w:rPr>
                <w:b/>
              </w:rPr>
              <w:t>De</w:t>
            </w:r>
          </w:p>
        </w:tc>
        <w:tc>
          <w:tcPr>
            <w:tcW w:w="0" w:type="auto"/>
          </w:tcPr>
          <w:p w:rsidR="00030372" w:rsidRDefault="00EE4259">
            <w:pPr>
              <w:pStyle w:val="TableCellNormal"/>
            </w:pPr>
            <w:r>
              <w:rPr>
                <w:b/>
              </w:rPr>
              <w:t>Si</w:t>
            </w:r>
          </w:p>
        </w:tc>
        <w:tc>
          <w:tcPr>
            <w:tcW w:w="0" w:type="auto"/>
          </w:tcPr>
          <w:p w:rsidR="00030372" w:rsidRDefault="00EE4259">
            <w:pPr>
              <w:pStyle w:val="TableCellNormal"/>
            </w:pPr>
            <w:r>
              <w:rPr>
                <w:b/>
              </w:rPr>
              <w:t>Do</w:t>
            </w:r>
          </w:p>
        </w:tc>
        <w:tc>
          <w:tcPr>
            <w:tcW w:w="0" w:type="auto"/>
          </w:tcPr>
          <w:p w:rsidR="00030372" w:rsidRDefault="00EE4259">
            <w:pPr>
              <w:pStyle w:val="TableCellNormal"/>
            </w:pPr>
            <w:r>
              <w:rPr>
                <w:b/>
              </w:rPr>
              <w:t>Da</w:t>
            </w:r>
          </w:p>
        </w:tc>
        <w:tc>
          <w:tcPr>
            <w:tcW w:w="0" w:type="auto"/>
          </w:tcPr>
          <w:p w:rsidR="00030372" w:rsidRDefault="00EE4259">
            <w:pPr>
              <w:pStyle w:val="TableCellNormal"/>
            </w:pPr>
            <w:r>
              <w:rPr>
                <w:b/>
              </w:rPr>
              <w:t>Ch</w:t>
            </w:r>
          </w:p>
        </w:tc>
        <w:tc>
          <w:tcPr>
            <w:tcW w:w="0" w:type="auto"/>
          </w:tcPr>
          <w:p w:rsidR="00030372" w:rsidRDefault="00EE4259">
            <w:pPr>
              <w:pStyle w:val="TableCellNormal"/>
            </w:pPr>
            <w:r>
              <w:rPr>
                <w:b/>
              </w:rPr>
              <w:t>St</w:t>
            </w:r>
          </w:p>
        </w:tc>
        <w:tc>
          <w:tcPr>
            <w:tcW w:w="0" w:type="auto"/>
          </w:tcPr>
          <w:p w:rsidR="00030372" w:rsidRDefault="00EE4259">
            <w:pPr>
              <w:pStyle w:val="TableCellNormal"/>
            </w:pPr>
            <w:r>
              <w:rPr>
                <w:b/>
              </w:rPr>
              <w:t>Ob</w:t>
            </w:r>
          </w:p>
        </w:tc>
      </w:tr>
      <w:tr w:rsidR="00030372">
        <w:tc>
          <w:tcPr>
            <w:tcW w:w="0" w:type="auto"/>
          </w:tcPr>
          <w:p w:rsidR="00030372" w:rsidRDefault="00EE4259">
            <w:pPr>
              <w:pStyle w:val="TableCellNormal"/>
            </w:pPr>
            <w:r>
              <w:rPr>
                <w:b/>
              </w:rPr>
              <w:t>Bo</w:t>
            </w:r>
          </w:p>
        </w:tc>
        <w:tc>
          <w:tcPr>
            <w:tcW w:w="0" w:type="auto"/>
          </w:tcPr>
          <w:p w:rsidR="00030372" w:rsidRDefault="00EE4259">
            <w:pPr>
              <w:pStyle w:val="TableCellNormal"/>
            </w:pPr>
            <w:r>
              <w:t>Bo</w:t>
            </w:r>
          </w:p>
        </w:tc>
        <w:tc>
          <w:tcPr>
            <w:tcW w:w="0" w:type="auto"/>
          </w:tcPr>
          <w:p w:rsidR="00030372" w:rsidRDefault="00EE4259">
            <w:pPr>
              <w:pStyle w:val="TableCellNormal"/>
            </w:pPr>
            <w:r>
              <w:t>SB</w:t>
            </w:r>
          </w:p>
        </w:tc>
        <w:tc>
          <w:tcPr>
            <w:tcW w:w="0" w:type="auto"/>
          </w:tcPr>
          <w:p w:rsidR="00030372" w:rsidRDefault="00EE4259">
            <w:pPr>
              <w:pStyle w:val="TableCellNormal"/>
            </w:pPr>
            <w:r>
              <w:t>Sh</w:t>
            </w:r>
          </w:p>
        </w:tc>
        <w:tc>
          <w:tcPr>
            <w:tcW w:w="0" w:type="auto"/>
          </w:tcPr>
          <w:p w:rsidR="00030372" w:rsidRDefault="00EE4259">
            <w:pPr>
              <w:pStyle w:val="TableCellNormal"/>
            </w:pPr>
            <w:r>
              <w:t>Sh</w:t>
            </w:r>
          </w:p>
        </w:tc>
        <w:tc>
          <w:tcPr>
            <w:tcW w:w="0" w:type="auto"/>
          </w:tcPr>
          <w:p w:rsidR="00030372" w:rsidRDefault="00EE4259">
            <w:pPr>
              <w:pStyle w:val="TableCellNormal"/>
            </w:pPr>
            <w:r>
              <w:t>In</w:t>
            </w:r>
          </w:p>
        </w:tc>
        <w:tc>
          <w:tcPr>
            <w:tcW w:w="0" w:type="auto"/>
          </w:tcPr>
          <w:p w:rsidR="00030372" w:rsidRDefault="00EE4259">
            <w:pPr>
              <w:pStyle w:val="TableCellNormal"/>
            </w:pPr>
            <w:r>
              <w:t>In</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Bo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SB</w:t>
            </w:r>
          </w:p>
        </w:tc>
        <w:tc>
          <w:tcPr>
            <w:tcW w:w="0" w:type="auto"/>
          </w:tcPr>
          <w:p w:rsidR="00030372" w:rsidRDefault="00030372">
            <w:pPr>
              <w:spacing w:after="0"/>
            </w:pPr>
          </w:p>
        </w:tc>
        <w:tc>
          <w:tcPr>
            <w:tcW w:w="0" w:type="auto"/>
          </w:tcPr>
          <w:p w:rsidR="00030372" w:rsidRDefault="00EE4259">
            <w:pPr>
              <w:pStyle w:val="TableCellNormal"/>
            </w:pPr>
            <w:r>
              <w:t>SB</w:t>
            </w:r>
          </w:p>
        </w:tc>
        <w:tc>
          <w:tcPr>
            <w:tcW w:w="0" w:type="auto"/>
          </w:tcPr>
          <w:p w:rsidR="00030372" w:rsidRDefault="00EE4259">
            <w:pPr>
              <w:pStyle w:val="TableCellNormal"/>
            </w:pPr>
            <w:r>
              <w:t>Sh</w:t>
            </w:r>
          </w:p>
        </w:tc>
        <w:tc>
          <w:tcPr>
            <w:tcW w:w="0" w:type="auto"/>
          </w:tcPr>
          <w:p w:rsidR="00030372" w:rsidRDefault="00EE4259">
            <w:pPr>
              <w:pStyle w:val="TableCellNormal"/>
            </w:pPr>
            <w:r>
              <w:t>Sh</w:t>
            </w:r>
          </w:p>
        </w:tc>
        <w:tc>
          <w:tcPr>
            <w:tcW w:w="0" w:type="auto"/>
          </w:tcPr>
          <w:p w:rsidR="00030372" w:rsidRDefault="00EE4259">
            <w:pPr>
              <w:pStyle w:val="TableCellNormal"/>
            </w:pPr>
            <w:r>
              <w:t>In</w:t>
            </w:r>
          </w:p>
        </w:tc>
        <w:tc>
          <w:tcPr>
            <w:tcW w:w="0" w:type="auto"/>
          </w:tcPr>
          <w:p w:rsidR="00030372" w:rsidRDefault="00EE4259">
            <w:pPr>
              <w:pStyle w:val="TableCellNormal"/>
            </w:pPr>
            <w:r>
              <w:t>In</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Lo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By</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By</w:t>
            </w:r>
          </w:p>
        </w:tc>
        <w:tc>
          <w:tcPr>
            <w:tcW w:w="0" w:type="auto"/>
          </w:tcPr>
          <w:p w:rsidR="00030372" w:rsidRDefault="00EE4259">
            <w:pPr>
              <w:pStyle w:val="TableCellNormal"/>
            </w:pPr>
            <w:r>
              <w:t>Sh</w:t>
            </w:r>
          </w:p>
        </w:tc>
        <w:tc>
          <w:tcPr>
            <w:tcW w:w="0" w:type="auto"/>
          </w:tcPr>
          <w:p w:rsidR="00030372" w:rsidRDefault="00EE4259">
            <w:pPr>
              <w:pStyle w:val="TableCellNormal"/>
            </w:pPr>
            <w:r>
              <w:t>US</w:t>
            </w:r>
          </w:p>
        </w:tc>
        <w:tc>
          <w:tcPr>
            <w:tcW w:w="0" w:type="auto"/>
          </w:tcPr>
          <w:p w:rsidR="00030372" w:rsidRDefault="00EE4259">
            <w:pPr>
              <w:pStyle w:val="TableCellNormal"/>
            </w:pPr>
            <w:r>
              <w:t>In</w:t>
            </w:r>
          </w:p>
        </w:tc>
        <w:tc>
          <w:tcPr>
            <w:tcW w:w="0" w:type="auto"/>
          </w:tcPr>
          <w:p w:rsidR="00030372" w:rsidRDefault="00EE4259">
            <w:pPr>
              <w:pStyle w:val="TableCellNormal"/>
            </w:pPr>
            <w:r>
              <w:t>UI</w:t>
            </w:r>
          </w:p>
        </w:tc>
        <w:tc>
          <w:tcPr>
            <w:tcW w:w="0" w:type="auto"/>
          </w:tcPr>
          <w:p w:rsidR="00030372" w:rsidRDefault="00EE4259">
            <w:pPr>
              <w:pStyle w:val="TableCellNormal"/>
            </w:pPr>
            <w:r>
              <w:t>Lo</w:t>
            </w:r>
          </w:p>
        </w:tc>
        <w:tc>
          <w:tcPr>
            <w:tcW w:w="0" w:type="auto"/>
          </w:tcPr>
          <w:p w:rsidR="00030372" w:rsidRDefault="00EE4259">
            <w:pPr>
              <w:pStyle w:val="TableCellNormal"/>
            </w:pPr>
            <w:r>
              <w:t>UL</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Lo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Sh</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Sh</w:t>
            </w:r>
          </w:p>
        </w:tc>
        <w:tc>
          <w:tcPr>
            <w:tcW w:w="0" w:type="auto"/>
          </w:tcPr>
          <w:p w:rsidR="00030372" w:rsidRDefault="00EE4259">
            <w:pPr>
              <w:pStyle w:val="TableCellNormal"/>
            </w:pPr>
            <w:r>
              <w:t>In</w:t>
            </w:r>
          </w:p>
        </w:tc>
        <w:tc>
          <w:tcPr>
            <w:tcW w:w="0" w:type="auto"/>
          </w:tcPr>
          <w:p w:rsidR="00030372" w:rsidRDefault="00EE4259">
            <w:pPr>
              <w:pStyle w:val="TableCellNormal"/>
            </w:pPr>
            <w:r>
              <w:t>In</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Lo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US</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US</w:t>
            </w:r>
          </w:p>
        </w:tc>
        <w:tc>
          <w:tcPr>
            <w:tcW w:w="0" w:type="auto"/>
          </w:tcPr>
          <w:p w:rsidR="00030372" w:rsidRDefault="00EE4259">
            <w:pPr>
              <w:pStyle w:val="TableCellNormal"/>
            </w:pPr>
            <w:r>
              <w:t>In</w:t>
            </w:r>
          </w:p>
        </w:tc>
        <w:tc>
          <w:tcPr>
            <w:tcW w:w="0" w:type="auto"/>
          </w:tcPr>
          <w:p w:rsidR="00030372" w:rsidRDefault="00EE4259">
            <w:pPr>
              <w:pStyle w:val="TableCellNormal"/>
            </w:pPr>
            <w:r>
              <w:t>UI</w:t>
            </w:r>
          </w:p>
        </w:tc>
        <w:tc>
          <w:tcPr>
            <w:tcW w:w="0" w:type="auto"/>
          </w:tcPr>
          <w:p w:rsidR="00030372" w:rsidRDefault="00EE4259">
            <w:pPr>
              <w:pStyle w:val="TableCellNormal"/>
            </w:pPr>
            <w:r>
              <w:t>Lo</w:t>
            </w:r>
          </w:p>
        </w:tc>
        <w:tc>
          <w:tcPr>
            <w:tcW w:w="0" w:type="auto"/>
          </w:tcPr>
          <w:p w:rsidR="00030372" w:rsidRDefault="00EE4259">
            <w:pPr>
              <w:pStyle w:val="TableCellNormal"/>
            </w:pPr>
            <w:r>
              <w:t>UL</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Lo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In</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In</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Lo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UI</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UI</w:t>
            </w:r>
          </w:p>
        </w:tc>
        <w:tc>
          <w:tcPr>
            <w:tcW w:w="0" w:type="auto"/>
          </w:tcPr>
          <w:p w:rsidR="00030372" w:rsidRDefault="00EE4259">
            <w:pPr>
              <w:pStyle w:val="TableCellNormal"/>
            </w:pPr>
            <w:r>
              <w:t>Lo</w:t>
            </w:r>
          </w:p>
        </w:tc>
        <w:tc>
          <w:tcPr>
            <w:tcW w:w="0" w:type="auto"/>
          </w:tcPr>
          <w:p w:rsidR="00030372" w:rsidRDefault="00EE4259">
            <w:pPr>
              <w:pStyle w:val="TableCellNormal"/>
            </w:pPr>
            <w:r>
              <w:t>UL</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Lo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Lo</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Lo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UL</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UL</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Lo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De</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Lo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Si</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Lo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Do</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Lo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Lo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Da</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r>
      <w:tr w:rsidR="00030372">
        <w:tc>
          <w:tcPr>
            <w:tcW w:w="0" w:type="auto"/>
          </w:tcPr>
          <w:p w:rsidR="00030372" w:rsidRDefault="00EE4259">
            <w:pPr>
              <w:pStyle w:val="TableCellNormal"/>
            </w:pPr>
            <w:r>
              <w:rPr>
                <w:b/>
              </w:rPr>
              <w:t>Ch</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r>
      <w:tr w:rsidR="00030372">
        <w:tc>
          <w:tcPr>
            <w:tcW w:w="0" w:type="auto"/>
          </w:tcPr>
          <w:p w:rsidR="00030372" w:rsidRDefault="00EE4259">
            <w:pPr>
              <w:pStyle w:val="TableCellNormal"/>
            </w:pPr>
            <w:r>
              <w:rPr>
                <w:b/>
              </w:rPr>
              <w:t>St</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Lo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Ob</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Ob</w:t>
            </w:r>
          </w:p>
        </w:tc>
      </w:tr>
    </w:tbl>
    <w:p w:rsidR="00030372" w:rsidRDefault="00030372">
      <w:pPr>
        <w:pStyle w:val="TableLineAfter"/>
      </w:pPr>
    </w:p>
    <w:p w:rsidR="00030372" w:rsidRDefault="00EE4259">
      <w:pPr>
        <w:pStyle w:val="Heading3"/>
      </w:pPr>
      <w:bookmarkStart w:id="415" w:name="_Toc00261"/>
      <w:r>
        <w:t>Short-circuiting Logical Operators</w:t>
      </w:r>
      <w:bookmarkEnd w:id="415"/>
    </w:p>
    <w:p w:rsidR="00030372" w:rsidRDefault="00EE4259">
      <w:r>
        <w:t xml:space="preserve">The </w:t>
      </w:r>
      <w:r>
        <w:rPr>
          <w:rStyle w:val="CodeEmbedded"/>
        </w:rPr>
        <w:t>AndAlso</w:t>
      </w:r>
      <w:r>
        <w:t xml:space="preserve"> and </w:t>
      </w:r>
      <w:r>
        <w:rPr>
          <w:rStyle w:val="CodeEmbedded"/>
        </w:rPr>
        <w:t>OrElse</w:t>
      </w:r>
      <w:r>
        <w:t xml:space="preserve"> operators are the short-circuiting versions of the </w:t>
      </w:r>
      <w:r>
        <w:rPr>
          <w:rStyle w:val="CodeEmbedded"/>
        </w:rPr>
        <w:t>And</w:t>
      </w:r>
      <w:r>
        <w:t xml:space="preserve"> and </w:t>
      </w:r>
      <w:r>
        <w:rPr>
          <w:rStyle w:val="CodeEmbedded"/>
        </w:rPr>
        <w:t>Or</w:t>
      </w:r>
      <w:r>
        <w:t xml:space="preserve"> logical operators.</w:t>
      </w:r>
    </w:p>
    <w:p w:rsidR="00030372" w:rsidRDefault="00EE4259">
      <w:pPr>
        <w:pStyle w:val="Grammar"/>
      </w:pPr>
      <w:bookmarkStart w:id="416" w:name="_Grm00149"/>
      <w:r>
        <w:rPr>
          <w:color w:val="6A5ACD"/>
        </w:rPr>
        <w:t>ShortCircuitLogicalOperatorExpression</w:t>
      </w:r>
      <w:r>
        <w:t>:</w:t>
      </w:r>
      <w:r>
        <w:br/>
      </w:r>
      <w:r>
        <w:tab/>
        <w:t xml:space="preserve">| </w:t>
      </w:r>
      <w:r>
        <w:rPr>
          <w:color w:val="6A5ACD"/>
        </w:rPr>
        <w:t xml:space="preserve">Expression </w:t>
      </w:r>
      <w:r>
        <w:rPr>
          <w:color w:val="A31515"/>
        </w:rPr>
        <w:t xml:space="preserve">'AndAlso' </w:t>
      </w:r>
      <w:r>
        <w:rPr>
          <w:color w:val="6A5ACD"/>
        </w:rPr>
        <w:t>LineTerminator</w:t>
      </w:r>
      <w:r>
        <w:t xml:space="preserve">? </w:t>
      </w:r>
      <w:r>
        <w:rPr>
          <w:color w:val="6A5ACD"/>
        </w:rPr>
        <w:t>Expression</w:t>
      </w:r>
      <w:r>
        <w:br/>
      </w:r>
      <w:r>
        <w:tab/>
        <w:t xml:space="preserve">| </w:t>
      </w:r>
      <w:r>
        <w:rPr>
          <w:color w:val="6A5ACD"/>
        </w:rPr>
        <w:t xml:space="preserve">Expression </w:t>
      </w:r>
      <w:r>
        <w:rPr>
          <w:color w:val="A31515"/>
        </w:rPr>
        <w:t xml:space="preserve">'OrElse' </w:t>
      </w:r>
      <w:r>
        <w:rPr>
          <w:color w:val="6A5ACD"/>
        </w:rPr>
        <w:t>LineTerminator</w:t>
      </w:r>
      <w:r>
        <w:t xml:space="preserve">? </w:t>
      </w:r>
      <w:r>
        <w:rPr>
          <w:color w:val="6A5ACD"/>
        </w:rPr>
        <w:t>Expression</w:t>
      </w:r>
      <w:r>
        <w:br/>
      </w:r>
      <w:r>
        <w:tab/>
        <w:t>;</w:t>
      </w:r>
      <w:bookmarkEnd w:id="416"/>
    </w:p>
    <w:p w:rsidR="00030372" w:rsidRDefault="00EE4259">
      <w:r>
        <w:t>Because of their short circuiting behavior, the second operand is not evaluated at run time if the operator result is known after evaluating the first operand.</w:t>
      </w:r>
    </w:p>
    <w:p w:rsidR="00030372" w:rsidRDefault="00EE4259">
      <w:r>
        <w:t>The short-circuiting logical ope</w:t>
      </w:r>
      <w:r>
        <w:t>rators are evaluated as follows:</w:t>
      </w:r>
    </w:p>
    <w:p w:rsidR="00030372" w:rsidRDefault="00EE4259" w:rsidP="006C08E9">
      <w:pPr>
        <w:numPr>
          <w:ilvl w:val="0"/>
          <w:numId w:val="122"/>
        </w:numPr>
      </w:pPr>
      <w:r>
        <w:t xml:space="preserve">If the first operand in an </w:t>
      </w:r>
      <w:r>
        <w:rPr>
          <w:rStyle w:val="CodeEmbedded"/>
        </w:rPr>
        <w:t>AndAlso</w:t>
      </w:r>
      <w:r>
        <w:t xml:space="preserve"> operation evaluates to </w:t>
      </w:r>
      <w:r>
        <w:rPr>
          <w:rStyle w:val="CodeEmbedded"/>
        </w:rPr>
        <w:t>False</w:t>
      </w:r>
      <w:r>
        <w:t xml:space="preserve"> or returns True from its </w:t>
      </w:r>
      <w:r>
        <w:rPr>
          <w:rStyle w:val="CodeEmbedded"/>
        </w:rPr>
        <w:t>IsFalse</w:t>
      </w:r>
      <w:r>
        <w:t xml:space="preserve"> operator, the expression returns its first operand. Otherwise, the second operand is evaluated and a logical </w:t>
      </w:r>
      <w:r>
        <w:rPr>
          <w:rStyle w:val="CodeEmbedded"/>
        </w:rPr>
        <w:t>And</w:t>
      </w:r>
      <w:r>
        <w:t xml:space="preserve"> operation is </w:t>
      </w:r>
      <w:r>
        <w:t>performed on the two results.</w:t>
      </w:r>
    </w:p>
    <w:p w:rsidR="00030372" w:rsidRDefault="00EE4259" w:rsidP="006C08E9">
      <w:pPr>
        <w:numPr>
          <w:ilvl w:val="0"/>
          <w:numId w:val="122"/>
        </w:numPr>
      </w:pPr>
      <w:r>
        <w:t xml:space="preserve">If the first operand in an </w:t>
      </w:r>
      <w:r>
        <w:rPr>
          <w:rStyle w:val="CodeEmbedded"/>
        </w:rPr>
        <w:t>OrElse</w:t>
      </w:r>
      <w:r>
        <w:t xml:space="preserve"> operation evaluates to </w:t>
      </w:r>
      <w:r>
        <w:rPr>
          <w:rStyle w:val="CodeEmbedded"/>
        </w:rPr>
        <w:t>True</w:t>
      </w:r>
      <w:r>
        <w:t xml:space="preserve"> or returns True from its </w:t>
      </w:r>
      <w:r>
        <w:rPr>
          <w:rStyle w:val="CodeEmbedded"/>
        </w:rPr>
        <w:t>IsTrue</w:t>
      </w:r>
      <w:r>
        <w:t xml:space="preserve"> operator, the expression returns its first operand. Otherwise, the second operand is evaluated and a logical </w:t>
      </w:r>
      <w:r>
        <w:rPr>
          <w:rStyle w:val="CodeEmbedded"/>
        </w:rPr>
        <w:t>Or</w:t>
      </w:r>
      <w:r>
        <w:t xml:space="preserve"> operation is perform</w:t>
      </w:r>
      <w:r>
        <w:t>ed on its two results.</w:t>
      </w:r>
    </w:p>
    <w:p w:rsidR="00030372" w:rsidRDefault="00EE4259">
      <w:r>
        <w:t xml:space="preserve">The </w:t>
      </w:r>
      <w:r>
        <w:rPr>
          <w:rStyle w:val="CodeEmbedded"/>
        </w:rPr>
        <w:t>AndAlso</w:t>
      </w:r>
      <w:r>
        <w:t xml:space="preserve"> and </w:t>
      </w:r>
      <w:r>
        <w:rPr>
          <w:rStyle w:val="CodeEmbedded"/>
        </w:rPr>
        <w:t>OrElse</w:t>
      </w:r>
      <w:r>
        <w:t xml:space="preserve"> operators are defined for the type </w:t>
      </w:r>
      <w:r>
        <w:rPr>
          <w:rStyle w:val="CodeEmbedded"/>
        </w:rPr>
        <w:t>Boolean</w:t>
      </w:r>
      <w:r>
        <w:t xml:space="preserve">, or for any type </w:t>
      </w:r>
      <w:r>
        <w:rPr>
          <w:rStyle w:val="CodeEmbedded"/>
        </w:rPr>
        <w:t>T</w:t>
      </w:r>
      <w:r>
        <w:t xml:space="preserve"> that overloads the following operators:</w:t>
      </w:r>
    </w:p>
    <w:p w:rsidR="00030372" w:rsidRDefault="00EE4259">
      <w:pPr>
        <w:pStyle w:val="Code"/>
      </w:pPr>
      <w:r>
        <w:rPr>
          <w:color w:val="0000FF"/>
        </w:rPr>
        <w:t>Public Shared Operator IsTrue</w:t>
      </w:r>
      <w:r>
        <w:t xml:space="preserve">(op </w:t>
      </w:r>
      <w:r>
        <w:rPr>
          <w:color w:val="0000FF"/>
        </w:rPr>
        <w:t xml:space="preserve">As </w:t>
      </w:r>
      <w:r>
        <w:rPr>
          <w:color w:val="2B91AF"/>
        </w:rPr>
        <w:t>T</w:t>
      </w:r>
      <w:r>
        <w:t xml:space="preserve">) </w:t>
      </w:r>
      <w:r>
        <w:rPr>
          <w:color w:val="0000FF"/>
        </w:rPr>
        <w:t>As Boolean</w:t>
      </w:r>
      <w:r>
        <w:br/>
      </w:r>
      <w:r>
        <w:rPr>
          <w:color w:val="0000FF"/>
        </w:rPr>
        <w:t>Public Shared Operator IsFalse</w:t>
      </w:r>
      <w:r>
        <w:t xml:space="preserve">(op </w:t>
      </w:r>
      <w:r>
        <w:rPr>
          <w:color w:val="0000FF"/>
        </w:rPr>
        <w:t xml:space="preserve">As </w:t>
      </w:r>
      <w:r>
        <w:rPr>
          <w:color w:val="2B91AF"/>
        </w:rPr>
        <w:t>T</w:t>
      </w:r>
      <w:r>
        <w:t xml:space="preserve">) </w:t>
      </w:r>
      <w:r>
        <w:rPr>
          <w:color w:val="0000FF"/>
        </w:rPr>
        <w:t>As Boolean</w:t>
      </w:r>
    </w:p>
    <w:p w:rsidR="00030372" w:rsidRDefault="00EE4259">
      <w:r>
        <w:t xml:space="preserve">as well as overloading the corresponding </w:t>
      </w:r>
      <w:r>
        <w:rPr>
          <w:rStyle w:val="CodeEmbedded"/>
        </w:rPr>
        <w:t>And</w:t>
      </w:r>
      <w:r>
        <w:t xml:space="preserve"> or </w:t>
      </w:r>
      <w:r>
        <w:rPr>
          <w:rStyle w:val="CodeEmbedded"/>
        </w:rPr>
        <w:t>Or</w:t>
      </w:r>
      <w:r>
        <w:t xml:space="preserve"> operator:</w:t>
      </w:r>
    </w:p>
    <w:p w:rsidR="00030372" w:rsidRDefault="00EE4259">
      <w:pPr>
        <w:pStyle w:val="Code"/>
      </w:pPr>
      <w:r>
        <w:rPr>
          <w:color w:val="0000FF"/>
        </w:rPr>
        <w:t>Public Shared Operator And</w:t>
      </w:r>
      <w:r>
        <w:t xml:space="preserve">(op1 </w:t>
      </w:r>
      <w:r>
        <w:rPr>
          <w:color w:val="0000FF"/>
        </w:rPr>
        <w:t xml:space="preserve">As </w:t>
      </w:r>
      <w:r>
        <w:rPr>
          <w:color w:val="2B91AF"/>
        </w:rPr>
        <w:t>T</w:t>
      </w:r>
      <w:r>
        <w:t xml:space="preserve">, op2 </w:t>
      </w:r>
      <w:r>
        <w:rPr>
          <w:color w:val="0000FF"/>
        </w:rPr>
        <w:t xml:space="preserve">As </w:t>
      </w:r>
      <w:r>
        <w:rPr>
          <w:color w:val="2B91AF"/>
        </w:rPr>
        <w:t>T</w:t>
      </w:r>
      <w:r>
        <w:t xml:space="preserve">) </w:t>
      </w:r>
      <w:r>
        <w:rPr>
          <w:color w:val="0000FF"/>
        </w:rPr>
        <w:t xml:space="preserve">As </w:t>
      </w:r>
      <w:r>
        <w:rPr>
          <w:color w:val="2B91AF"/>
        </w:rPr>
        <w:t>T</w:t>
      </w:r>
      <w:r>
        <w:br/>
      </w:r>
      <w:r>
        <w:rPr>
          <w:color w:val="0000FF"/>
        </w:rPr>
        <w:t>Public Shared Operator Or</w:t>
      </w:r>
      <w:r>
        <w:t xml:space="preserve">(op1 </w:t>
      </w:r>
      <w:r>
        <w:rPr>
          <w:color w:val="0000FF"/>
        </w:rPr>
        <w:t xml:space="preserve">As </w:t>
      </w:r>
      <w:r>
        <w:rPr>
          <w:color w:val="2B91AF"/>
        </w:rPr>
        <w:t>T</w:t>
      </w:r>
      <w:r>
        <w:t xml:space="preserve">, op2 </w:t>
      </w:r>
      <w:r>
        <w:rPr>
          <w:color w:val="0000FF"/>
        </w:rPr>
        <w:t xml:space="preserve">As </w:t>
      </w:r>
      <w:r>
        <w:rPr>
          <w:color w:val="2B91AF"/>
        </w:rPr>
        <w:t>T</w:t>
      </w:r>
      <w:r>
        <w:t xml:space="preserve">) </w:t>
      </w:r>
      <w:r>
        <w:rPr>
          <w:color w:val="0000FF"/>
        </w:rPr>
        <w:t xml:space="preserve">As </w:t>
      </w:r>
      <w:r>
        <w:rPr>
          <w:color w:val="2B91AF"/>
        </w:rPr>
        <w:t>T</w:t>
      </w:r>
    </w:p>
    <w:p w:rsidR="00030372" w:rsidRDefault="00EE4259">
      <w:r>
        <w:lastRenderedPageBreak/>
        <w:t xml:space="preserve">When evaluating the </w:t>
      </w:r>
      <w:r>
        <w:rPr>
          <w:rStyle w:val="CodeEmbedded"/>
        </w:rPr>
        <w:t>AndAlso</w:t>
      </w:r>
      <w:r>
        <w:t xml:space="preserve"> or </w:t>
      </w:r>
      <w:r>
        <w:rPr>
          <w:rStyle w:val="CodeEmbedded"/>
        </w:rPr>
        <w:t>OrElse</w:t>
      </w:r>
      <w:r>
        <w:t xml:space="preserve"> operators, the first operand is evaluated only once, and the second operand is either not evaluated or evaluated exactly once. For example, consider the following code:</w:t>
      </w:r>
    </w:p>
    <w:p w:rsidR="00030372" w:rsidRDefault="00EE4259">
      <w:pPr>
        <w:pStyle w:val="Code"/>
      </w:pPr>
      <w:r>
        <w:rPr>
          <w:color w:val="0000FF"/>
        </w:rPr>
        <w:t xml:space="preserve">Module </w:t>
      </w:r>
      <w:r>
        <w:rPr>
          <w:color w:val="2B91AF"/>
        </w:rPr>
        <w:t>Test</w:t>
      </w:r>
      <w:r>
        <w:br/>
      </w:r>
      <w:r>
        <w:rPr>
          <w:color w:val="0000FF"/>
        </w:rPr>
        <w:t xml:space="preserve">    Function </w:t>
      </w:r>
      <w:r>
        <w:t xml:space="preserve">TrueValue() </w:t>
      </w:r>
      <w:r>
        <w:rPr>
          <w:color w:val="0000FF"/>
        </w:rPr>
        <w:t>As Boolean</w:t>
      </w:r>
      <w:r>
        <w:br/>
      </w:r>
      <w:r>
        <w:rPr>
          <w:color w:val="2B91AF"/>
        </w:rPr>
        <w:t xml:space="preserve">        Console</w:t>
      </w:r>
      <w:r>
        <w:t>.Write(</w:t>
      </w:r>
      <w:r>
        <w:rPr>
          <w:color w:val="A31515"/>
        </w:rPr>
        <w:t>" True"</w:t>
      </w:r>
      <w:r>
        <w:t>)</w:t>
      </w:r>
      <w:r>
        <w:br/>
      </w:r>
      <w:r>
        <w:rPr>
          <w:color w:val="0000FF"/>
        </w:rPr>
        <w:t xml:space="preserve">       </w:t>
      </w:r>
      <w:r>
        <w:rPr>
          <w:color w:val="0000FF"/>
        </w:rPr>
        <w:t xml:space="preserve"> Return True</w:t>
      </w:r>
      <w:r>
        <w:br/>
      </w:r>
      <w:r>
        <w:rPr>
          <w:color w:val="0000FF"/>
        </w:rPr>
        <w:t xml:space="preserve">    End Function</w:t>
      </w:r>
      <w:r>
        <w:br/>
      </w:r>
      <w:r>
        <w:br/>
      </w:r>
      <w:r>
        <w:rPr>
          <w:color w:val="0000FF"/>
        </w:rPr>
        <w:t xml:space="preserve">    Function </w:t>
      </w:r>
      <w:r>
        <w:t xml:space="preserve">FalseValue() </w:t>
      </w:r>
      <w:r>
        <w:rPr>
          <w:color w:val="0000FF"/>
        </w:rPr>
        <w:t>As Boolean</w:t>
      </w:r>
      <w:r>
        <w:br/>
      </w:r>
      <w:r>
        <w:rPr>
          <w:color w:val="2B91AF"/>
        </w:rPr>
        <w:t xml:space="preserve">        Console</w:t>
      </w:r>
      <w:r>
        <w:t>.Write(</w:t>
      </w:r>
      <w:r>
        <w:rPr>
          <w:color w:val="A31515"/>
        </w:rPr>
        <w:t>" False"</w:t>
      </w:r>
      <w:r>
        <w:t>)</w:t>
      </w:r>
      <w:r>
        <w:br/>
      </w:r>
      <w:r>
        <w:rPr>
          <w:color w:val="0000FF"/>
        </w:rPr>
        <w:t xml:space="preserve">        Return False</w:t>
      </w:r>
      <w:r>
        <w:br/>
      </w:r>
      <w:r>
        <w:rPr>
          <w:color w:val="0000FF"/>
        </w:rPr>
        <w:t xml:space="preserve">    End Function</w:t>
      </w:r>
      <w:r>
        <w:br/>
      </w:r>
      <w:r>
        <w:br/>
      </w:r>
      <w:r>
        <w:rPr>
          <w:color w:val="0000FF"/>
        </w:rPr>
        <w:t xml:space="preserve">    Sub </w:t>
      </w:r>
      <w:r>
        <w:t>Main()</w:t>
      </w:r>
      <w:r>
        <w:br/>
      </w:r>
      <w:r>
        <w:rPr>
          <w:color w:val="2B91AF"/>
        </w:rPr>
        <w:t xml:space="preserve">        Console</w:t>
      </w:r>
      <w:r>
        <w:t>.Write(</w:t>
      </w:r>
      <w:r>
        <w:rPr>
          <w:color w:val="A31515"/>
        </w:rPr>
        <w:t>"And:"</w:t>
      </w:r>
      <w:r>
        <w:t>)</w:t>
      </w:r>
      <w:r>
        <w:br/>
      </w:r>
      <w:r>
        <w:rPr>
          <w:color w:val="0000FF"/>
        </w:rPr>
        <w:t xml:space="preserve">        If </w:t>
      </w:r>
      <w:r>
        <w:t xml:space="preserve">FalseValue() </w:t>
      </w:r>
      <w:r>
        <w:rPr>
          <w:color w:val="0000FF"/>
        </w:rPr>
        <w:t xml:space="preserve">And </w:t>
      </w:r>
      <w:r>
        <w:t xml:space="preserve">TrueValue() </w:t>
      </w:r>
      <w:r>
        <w:rPr>
          <w:color w:val="0000FF"/>
        </w:rPr>
        <w:t>Then</w:t>
      </w:r>
      <w:r>
        <w:br/>
      </w:r>
      <w:r>
        <w:rPr>
          <w:color w:val="0000FF"/>
        </w:rPr>
        <w:t xml:space="preserve">        End If</w:t>
      </w:r>
      <w:r>
        <w:br/>
      </w:r>
      <w:r>
        <w:rPr>
          <w:color w:val="2B91AF"/>
        </w:rPr>
        <w:t xml:space="preserve">        Cons</w:t>
      </w:r>
      <w:r>
        <w:rPr>
          <w:color w:val="2B91AF"/>
        </w:rPr>
        <w:t>ole</w:t>
      </w:r>
      <w:r>
        <w:t>.WriteLine()</w:t>
      </w:r>
      <w:r>
        <w:br/>
      </w:r>
      <w:r>
        <w:br/>
      </w:r>
      <w:r>
        <w:rPr>
          <w:color w:val="2B91AF"/>
        </w:rPr>
        <w:t xml:space="preserve">        Console</w:t>
      </w:r>
      <w:r>
        <w:t>.Write(</w:t>
      </w:r>
      <w:r>
        <w:rPr>
          <w:color w:val="A31515"/>
        </w:rPr>
        <w:t>"Or:"</w:t>
      </w:r>
      <w:r>
        <w:t>)</w:t>
      </w:r>
      <w:r>
        <w:br/>
      </w:r>
      <w:r>
        <w:rPr>
          <w:color w:val="0000FF"/>
        </w:rPr>
        <w:t xml:space="preserve">        If </w:t>
      </w:r>
      <w:r>
        <w:t xml:space="preserve">TrueValue() </w:t>
      </w:r>
      <w:r>
        <w:rPr>
          <w:color w:val="0000FF"/>
        </w:rPr>
        <w:t xml:space="preserve">Or </w:t>
      </w:r>
      <w:r>
        <w:t xml:space="preserve">FalseValue() </w:t>
      </w:r>
      <w:r>
        <w:rPr>
          <w:color w:val="0000FF"/>
        </w:rPr>
        <w:t>Then</w:t>
      </w:r>
      <w:r>
        <w:br/>
      </w:r>
      <w:r>
        <w:rPr>
          <w:color w:val="0000FF"/>
        </w:rPr>
        <w:t xml:space="preserve">        End If</w:t>
      </w:r>
      <w:r>
        <w:br/>
      </w:r>
      <w:r>
        <w:rPr>
          <w:color w:val="2B91AF"/>
        </w:rPr>
        <w:t xml:space="preserve">        Console</w:t>
      </w:r>
      <w:r>
        <w:t>.WriteLine()</w:t>
      </w:r>
      <w:r>
        <w:br/>
      </w:r>
      <w:r>
        <w:br/>
      </w:r>
      <w:r>
        <w:rPr>
          <w:color w:val="2B91AF"/>
        </w:rPr>
        <w:t xml:space="preserve">        Console</w:t>
      </w:r>
      <w:r>
        <w:t>.Write(</w:t>
      </w:r>
      <w:r>
        <w:rPr>
          <w:color w:val="A31515"/>
        </w:rPr>
        <w:t>"AndAlso:"</w:t>
      </w:r>
      <w:r>
        <w:t>)</w:t>
      </w:r>
      <w:r>
        <w:br/>
      </w:r>
      <w:r>
        <w:rPr>
          <w:color w:val="0000FF"/>
        </w:rPr>
        <w:t xml:space="preserve">        If </w:t>
      </w:r>
      <w:r>
        <w:t xml:space="preserve">FalseValue() </w:t>
      </w:r>
      <w:r>
        <w:rPr>
          <w:color w:val="0000FF"/>
        </w:rPr>
        <w:t xml:space="preserve">AndAlso </w:t>
      </w:r>
      <w:r>
        <w:t xml:space="preserve">TrueValue() </w:t>
      </w:r>
      <w:r>
        <w:rPr>
          <w:color w:val="0000FF"/>
        </w:rPr>
        <w:t>Then</w:t>
      </w:r>
      <w:r>
        <w:br/>
      </w:r>
      <w:r>
        <w:rPr>
          <w:color w:val="0000FF"/>
        </w:rPr>
        <w:t xml:space="preserve">        End If</w:t>
      </w:r>
      <w:r>
        <w:br/>
      </w:r>
      <w:r>
        <w:rPr>
          <w:color w:val="2B91AF"/>
        </w:rPr>
        <w:t xml:space="preserve">        Console</w:t>
      </w:r>
      <w:r>
        <w:t>.WriteLine()</w:t>
      </w:r>
      <w:r>
        <w:br/>
      </w:r>
      <w:r>
        <w:br/>
      </w:r>
      <w:r>
        <w:rPr>
          <w:color w:val="2B91AF"/>
        </w:rPr>
        <w:t xml:space="preserve">        Console</w:t>
      </w:r>
      <w:r>
        <w:t>.Write(</w:t>
      </w:r>
      <w:r>
        <w:rPr>
          <w:color w:val="A31515"/>
        </w:rPr>
        <w:t>"OrElse:"</w:t>
      </w:r>
      <w:r>
        <w:t>)</w:t>
      </w:r>
      <w:r>
        <w:br/>
      </w:r>
      <w:r>
        <w:rPr>
          <w:color w:val="0000FF"/>
        </w:rPr>
        <w:t xml:space="preserve">        If </w:t>
      </w:r>
      <w:r>
        <w:t xml:space="preserve">TrueValue() </w:t>
      </w:r>
      <w:r>
        <w:rPr>
          <w:color w:val="0000FF"/>
        </w:rPr>
        <w:t xml:space="preserve">OrElse </w:t>
      </w:r>
      <w:r>
        <w:t xml:space="preserve">FalseValue() </w:t>
      </w:r>
      <w:r>
        <w:rPr>
          <w:color w:val="0000FF"/>
        </w:rPr>
        <w:t>Then</w:t>
      </w:r>
      <w:r>
        <w:br/>
      </w:r>
      <w:r>
        <w:rPr>
          <w:color w:val="0000FF"/>
        </w:rPr>
        <w:t xml:space="preserve">        End If</w:t>
      </w:r>
      <w:r>
        <w:br/>
      </w:r>
      <w:r>
        <w:rPr>
          <w:color w:val="2B91AF"/>
        </w:rPr>
        <w:t xml:space="preserve">        Console</w:t>
      </w:r>
      <w:r>
        <w:t>.WriteLine()</w:t>
      </w:r>
      <w:r>
        <w:br/>
      </w:r>
      <w:r>
        <w:rPr>
          <w:color w:val="0000FF"/>
        </w:rPr>
        <w:t xml:space="preserve">    End Sub</w:t>
      </w:r>
      <w:r>
        <w:br/>
      </w:r>
      <w:r>
        <w:rPr>
          <w:color w:val="0000FF"/>
        </w:rPr>
        <w:t>End Module</w:t>
      </w:r>
    </w:p>
    <w:p w:rsidR="00030372" w:rsidRDefault="00EE4259">
      <w:r>
        <w:t>It prints the following result:</w:t>
      </w:r>
    </w:p>
    <w:p w:rsidR="00030372" w:rsidRDefault="00EE4259">
      <w:pPr>
        <w:pStyle w:val="Code"/>
      </w:pPr>
      <w:r>
        <w:t>And: False True</w:t>
      </w:r>
      <w:r>
        <w:br/>
        <w:t>Or: True False</w:t>
      </w:r>
      <w:r>
        <w:br/>
        <w:t>AndAlso: False</w:t>
      </w:r>
      <w:r>
        <w:br/>
        <w:t>OrElse: True</w:t>
      </w:r>
    </w:p>
    <w:p w:rsidR="00030372" w:rsidRDefault="00EE4259">
      <w:r>
        <w:t>In t</w:t>
      </w:r>
      <w:r>
        <w:t xml:space="preserve">he lifted form of the </w:t>
      </w:r>
      <w:r>
        <w:rPr>
          <w:rStyle w:val="CodeEmbedded"/>
        </w:rPr>
        <w:t>AndAlso</w:t>
      </w:r>
      <w:r>
        <w:t xml:space="preserve"> and </w:t>
      </w:r>
      <w:r>
        <w:rPr>
          <w:rStyle w:val="CodeEmbedded"/>
        </w:rPr>
        <w:t>OrElse</w:t>
      </w:r>
      <w:r>
        <w:t xml:space="preserve"> operators, if the first operand was a null </w:t>
      </w:r>
      <w:r>
        <w:rPr>
          <w:rStyle w:val="CodeEmbedded"/>
        </w:rPr>
        <w:t>Boolean?</w:t>
      </w:r>
      <w:r>
        <w:t xml:space="preserve">, then the second operand is evaluated but the result is always a null </w:t>
      </w:r>
      <w:r>
        <w:rPr>
          <w:rStyle w:val="CodeEmbedded"/>
        </w:rPr>
        <w:t>Boolean?</w:t>
      </w:r>
      <w:r>
        <w:t>.</w:t>
      </w:r>
    </w:p>
    <w:p w:rsidR="00030372" w:rsidRDefault="00EE4259">
      <w:r>
        <w:rPr>
          <w:b/>
        </w:rPr>
        <w:t>Operation Type:</w:t>
      </w:r>
    </w:p>
    <w:p w:rsidR="00030372" w:rsidRDefault="00030372">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74"/>
        <w:gridCol w:w="461"/>
        <w:gridCol w:w="449"/>
        <w:gridCol w:w="453"/>
        <w:gridCol w:w="445"/>
        <w:gridCol w:w="454"/>
        <w:gridCol w:w="445"/>
        <w:gridCol w:w="445"/>
        <w:gridCol w:w="445"/>
        <w:gridCol w:w="462"/>
        <w:gridCol w:w="464"/>
        <w:gridCol w:w="445"/>
        <w:gridCol w:w="471"/>
        <w:gridCol w:w="497"/>
        <w:gridCol w:w="497"/>
        <w:gridCol w:w="497"/>
        <w:gridCol w:w="497"/>
      </w:tblGrid>
      <w:tr w:rsidR="00030372">
        <w:tc>
          <w:tcPr>
            <w:tcW w:w="0" w:type="auto"/>
          </w:tcPr>
          <w:p w:rsidR="00030372" w:rsidRDefault="00030372">
            <w:pPr>
              <w:spacing w:after="0"/>
            </w:pPr>
          </w:p>
        </w:tc>
        <w:tc>
          <w:tcPr>
            <w:tcW w:w="0" w:type="auto"/>
          </w:tcPr>
          <w:p w:rsidR="00030372" w:rsidRDefault="00EE4259">
            <w:pPr>
              <w:pStyle w:val="TableCellNormal"/>
            </w:pPr>
            <w:r>
              <w:rPr>
                <w:b/>
              </w:rPr>
              <w:t>Bo</w:t>
            </w:r>
          </w:p>
        </w:tc>
        <w:tc>
          <w:tcPr>
            <w:tcW w:w="0" w:type="auto"/>
          </w:tcPr>
          <w:p w:rsidR="00030372" w:rsidRDefault="00EE4259">
            <w:pPr>
              <w:pStyle w:val="TableCellNormal"/>
            </w:pPr>
            <w:r>
              <w:rPr>
                <w:b/>
              </w:rPr>
              <w:t>SB</w:t>
            </w:r>
          </w:p>
        </w:tc>
        <w:tc>
          <w:tcPr>
            <w:tcW w:w="0" w:type="auto"/>
          </w:tcPr>
          <w:p w:rsidR="00030372" w:rsidRDefault="00EE4259">
            <w:pPr>
              <w:pStyle w:val="TableCellNormal"/>
            </w:pPr>
            <w:r>
              <w:rPr>
                <w:b/>
              </w:rPr>
              <w:t>By</w:t>
            </w:r>
          </w:p>
        </w:tc>
        <w:tc>
          <w:tcPr>
            <w:tcW w:w="0" w:type="auto"/>
          </w:tcPr>
          <w:p w:rsidR="00030372" w:rsidRDefault="00EE4259">
            <w:pPr>
              <w:pStyle w:val="TableCellNormal"/>
            </w:pPr>
            <w:r>
              <w:rPr>
                <w:b/>
              </w:rPr>
              <w:t>Sh</w:t>
            </w:r>
          </w:p>
        </w:tc>
        <w:tc>
          <w:tcPr>
            <w:tcW w:w="0" w:type="auto"/>
          </w:tcPr>
          <w:p w:rsidR="00030372" w:rsidRDefault="00EE4259">
            <w:pPr>
              <w:pStyle w:val="TableCellNormal"/>
            </w:pPr>
            <w:r>
              <w:rPr>
                <w:b/>
              </w:rPr>
              <w:t>US</w:t>
            </w:r>
          </w:p>
        </w:tc>
        <w:tc>
          <w:tcPr>
            <w:tcW w:w="0" w:type="auto"/>
          </w:tcPr>
          <w:p w:rsidR="00030372" w:rsidRDefault="00EE4259">
            <w:pPr>
              <w:pStyle w:val="TableCellNormal"/>
            </w:pPr>
            <w:r>
              <w:rPr>
                <w:b/>
              </w:rPr>
              <w:t>In</w:t>
            </w:r>
          </w:p>
        </w:tc>
        <w:tc>
          <w:tcPr>
            <w:tcW w:w="0" w:type="auto"/>
          </w:tcPr>
          <w:p w:rsidR="00030372" w:rsidRDefault="00EE4259">
            <w:pPr>
              <w:pStyle w:val="TableCellNormal"/>
            </w:pPr>
            <w:r>
              <w:rPr>
                <w:b/>
              </w:rPr>
              <w:t>UI</w:t>
            </w:r>
          </w:p>
        </w:tc>
        <w:tc>
          <w:tcPr>
            <w:tcW w:w="0" w:type="auto"/>
          </w:tcPr>
          <w:p w:rsidR="00030372" w:rsidRDefault="00EE4259">
            <w:pPr>
              <w:pStyle w:val="TableCellNormal"/>
            </w:pPr>
            <w:r>
              <w:rPr>
                <w:b/>
              </w:rPr>
              <w:t>Lo</w:t>
            </w:r>
          </w:p>
        </w:tc>
        <w:tc>
          <w:tcPr>
            <w:tcW w:w="0" w:type="auto"/>
          </w:tcPr>
          <w:p w:rsidR="00030372" w:rsidRDefault="00EE4259">
            <w:pPr>
              <w:pStyle w:val="TableCellNormal"/>
            </w:pPr>
            <w:r>
              <w:rPr>
                <w:b/>
              </w:rPr>
              <w:t>UL</w:t>
            </w:r>
          </w:p>
        </w:tc>
        <w:tc>
          <w:tcPr>
            <w:tcW w:w="0" w:type="auto"/>
          </w:tcPr>
          <w:p w:rsidR="00030372" w:rsidRDefault="00EE4259">
            <w:pPr>
              <w:pStyle w:val="TableCellNormal"/>
            </w:pPr>
            <w:r>
              <w:rPr>
                <w:b/>
              </w:rPr>
              <w:t>De</w:t>
            </w:r>
          </w:p>
        </w:tc>
        <w:tc>
          <w:tcPr>
            <w:tcW w:w="0" w:type="auto"/>
          </w:tcPr>
          <w:p w:rsidR="00030372" w:rsidRDefault="00EE4259">
            <w:pPr>
              <w:pStyle w:val="TableCellNormal"/>
            </w:pPr>
            <w:r>
              <w:rPr>
                <w:b/>
              </w:rPr>
              <w:t>Si</w:t>
            </w:r>
          </w:p>
        </w:tc>
        <w:tc>
          <w:tcPr>
            <w:tcW w:w="0" w:type="auto"/>
          </w:tcPr>
          <w:p w:rsidR="00030372" w:rsidRDefault="00EE4259">
            <w:pPr>
              <w:pStyle w:val="TableCellNormal"/>
            </w:pPr>
            <w:r>
              <w:rPr>
                <w:b/>
              </w:rPr>
              <w:t>Do</w:t>
            </w:r>
          </w:p>
        </w:tc>
        <w:tc>
          <w:tcPr>
            <w:tcW w:w="0" w:type="auto"/>
          </w:tcPr>
          <w:p w:rsidR="00030372" w:rsidRDefault="00EE4259">
            <w:pPr>
              <w:pStyle w:val="TableCellNormal"/>
            </w:pPr>
            <w:r>
              <w:rPr>
                <w:b/>
              </w:rPr>
              <w:t>Da</w:t>
            </w:r>
          </w:p>
        </w:tc>
        <w:tc>
          <w:tcPr>
            <w:tcW w:w="0" w:type="auto"/>
          </w:tcPr>
          <w:p w:rsidR="00030372" w:rsidRDefault="00EE4259">
            <w:pPr>
              <w:pStyle w:val="TableCellNormal"/>
            </w:pPr>
            <w:r>
              <w:rPr>
                <w:b/>
              </w:rPr>
              <w:t>Ch</w:t>
            </w:r>
          </w:p>
        </w:tc>
        <w:tc>
          <w:tcPr>
            <w:tcW w:w="0" w:type="auto"/>
          </w:tcPr>
          <w:p w:rsidR="00030372" w:rsidRDefault="00EE4259">
            <w:pPr>
              <w:pStyle w:val="TableCellNormal"/>
            </w:pPr>
            <w:r>
              <w:rPr>
                <w:b/>
              </w:rPr>
              <w:t>St</w:t>
            </w:r>
          </w:p>
        </w:tc>
        <w:tc>
          <w:tcPr>
            <w:tcW w:w="0" w:type="auto"/>
          </w:tcPr>
          <w:p w:rsidR="00030372" w:rsidRDefault="00EE4259">
            <w:pPr>
              <w:pStyle w:val="TableCellNormal"/>
            </w:pPr>
            <w:r>
              <w:rPr>
                <w:b/>
              </w:rPr>
              <w:t>Ob</w:t>
            </w:r>
          </w:p>
        </w:tc>
      </w:tr>
      <w:tr w:rsidR="00030372">
        <w:tc>
          <w:tcPr>
            <w:tcW w:w="0" w:type="auto"/>
          </w:tcPr>
          <w:p w:rsidR="00030372" w:rsidRDefault="00EE4259">
            <w:pPr>
              <w:pStyle w:val="TableCellNormal"/>
            </w:pPr>
            <w:r>
              <w:rPr>
                <w:b/>
              </w:rP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Bo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SB</w:t>
            </w:r>
          </w:p>
        </w:tc>
        <w:tc>
          <w:tcPr>
            <w:tcW w:w="0" w:type="auto"/>
          </w:tcPr>
          <w:p w:rsidR="00030372" w:rsidRDefault="00030372">
            <w:pPr>
              <w:spacing w:after="0"/>
            </w:pP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Bo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By</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Bo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Sh</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Bo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US</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Bo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In</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Bo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lastRenderedPageBreak/>
              <w:t>UI</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Bo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Lo</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Bo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UL</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Bo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De</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Bo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Si</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Bo</w:t>
            </w:r>
          </w:p>
        </w:tc>
        <w:tc>
          <w:tcPr>
            <w:tcW w:w="0" w:type="auto"/>
          </w:tcPr>
          <w:p w:rsidR="00030372" w:rsidRDefault="00EE4259">
            <w:pPr>
              <w:pStyle w:val="TableCellNormal"/>
            </w:pPr>
            <w:r>
              <w:t>Bo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Bo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Do</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Bo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Bo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Da</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r>
      <w:tr w:rsidR="00030372">
        <w:tc>
          <w:tcPr>
            <w:tcW w:w="0" w:type="auto"/>
          </w:tcPr>
          <w:p w:rsidR="00030372" w:rsidRDefault="00EE4259">
            <w:pPr>
              <w:pStyle w:val="TableCellNormal"/>
            </w:pPr>
            <w:r>
              <w:rPr>
                <w:b/>
              </w:rPr>
              <w:t>Ch</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r>
      <w:tr w:rsidR="00030372">
        <w:tc>
          <w:tcPr>
            <w:tcW w:w="0" w:type="auto"/>
          </w:tcPr>
          <w:p w:rsidR="00030372" w:rsidRDefault="00EE4259">
            <w:pPr>
              <w:pStyle w:val="TableCellNormal"/>
            </w:pPr>
            <w:r>
              <w:rPr>
                <w:b/>
              </w:rPr>
              <w:t>St</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Bo</w:t>
            </w:r>
          </w:p>
        </w:tc>
        <w:tc>
          <w:tcPr>
            <w:tcW w:w="0" w:type="auto"/>
          </w:tcPr>
          <w:p w:rsidR="00030372" w:rsidRDefault="00EE4259">
            <w:pPr>
              <w:pStyle w:val="TableCellNormal"/>
            </w:pPr>
            <w:r>
              <w:t>Ob</w:t>
            </w:r>
          </w:p>
        </w:tc>
      </w:tr>
      <w:tr w:rsidR="00030372">
        <w:tc>
          <w:tcPr>
            <w:tcW w:w="0" w:type="auto"/>
          </w:tcPr>
          <w:p w:rsidR="00030372" w:rsidRDefault="00EE4259">
            <w:pPr>
              <w:pStyle w:val="TableCellNormal"/>
            </w:pPr>
            <w:r>
              <w:rPr>
                <w:b/>
              </w:rPr>
              <w:t>Ob</w:t>
            </w: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030372">
            <w:pPr>
              <w:spacing w:after="0"/>
            </w:pPr>
          </w:p>
        </w:tc>
        <w:tc>
          <w:tcPr>
            <w:tcW w:w="0" w:type="auto"/>
          </w:tcPr>
          <w:p w:rsidR="00030372" w:rsidRDefault="00EE4259">
            <w:pPr>
              <w:pStyle w:val="TableCellNormal"/>
            </w:pPr>
            <w:r>
              <w:t>Ob</w:t>
            </w:r>
          </w:p>
        </w:tc>
      </w:tr>
    </w:tbl>
    <w:p w:rsidR="00030372" w:rsidRDefault="00030372">
      <w:pPr>
        <w:pStyle w:val="TableLineAfter"/>
      </w:pPr>
    </w:p>
    <w:p w:rsidR="00030372" w:rsidRDefault="00EE4259">
      <w:pPr>
        <w:pStyle w:val="Heading2"/>
      </w:pPr>
      <w:bookmarkStart w:id="417" w:name="_Toc453916118"/>
      <w:r>
        <w:t>Shift Operators</w:t>
      </w:r>
      <w:bookmarkEnd w:id="417"/>
    </w:p>
    <w:p w:rsidR="00030372" w:rsidRDefault="00EE4259">
      <w:r>
        <w:t xml:space="preserve">The binary operators </w:t>
      </w:r>
      <w:r>
        <w:rPr>
          <w:rStyle w:val="CodeEmbedded"/>
        </w:rPr>
        <w:t>&lt;&lt;</w:t>
      </w:r>
      <w:r>
        <w:t xml:space="preserve"> and </w:t>
      </w:r>
      <w:r>
        <w:rPr>
          <w:rStyle w:val="CodeEmbedded"/>
        </w:rPr>
        <w:t>&gt;&gt;</w:t>
      </w:r>
      <w:r>
        <w:t xml:space="preserve"> perform bit shifting operations.</w:t>
      </w:r>
    </w:p>
    <w:p w:rsidR="00030372" w:rsidRDefault="00EE4259">
      <w:pPr>
        <w:pStyle w:val="Grammar"/>
      </w:pPr>
      <w:bookmarkStart w:id="418" w:name="_Grm00150"/>
      <w:r>
        <w:rPr>
          <w:color w:val="6A5ACD"/>
        </w:rPr>
        <w:t>ShiftOperatorExpression</w:t>
      </w:r>
      <w:r>
        <w:t>:</w:t>
      </w:r>
      <w:r>
        <w:br/>
      </w:r>
      <w:r>
        <w:tab/>
        <w:t xml:space="preserve">| </w:t>
      </w:r>
      <w:r>
        <w:rPr>
          <w:color w:val="6A5ACD"/>
        </w:rPr>
        <w:t xml:space="preserve">Expression </w:t>
      </w:r>
      <w:r>
        <w:rPr>
          <w:color w:val="A31515"/>
        </w:rPr>
        <w:t xml:space="preserve">'&lt;' '&lt;' </w:t>
      </w:r>
      <w:r>
        <w:rPr>
          <w:color w:val="6A5ACD"/>
        </w:rPr>
        <w:t>LineTerminator</w:t>
      </w:r>
      <w:r>
        <w:t xml:space="preserve">? </w:t>
      </w:r>
      <w:r>
        <w:rPr>
          <w:color w:val="6A5ACD"/>
        </w:rPr>
        <w:t>Expression</w:t>
      </w:r>
      <w:r>
        <w:br/>
      </w:r>
      <w:r>
        <w:tab/>
        <w:t xml:space="preserve">| </w:t>
      </w:r>
      <w:r>
        <w:rPr>
          <w:color w:val="6A5ACD"/>
        </w:rPr>
        <w:t xml:space="preserve">Expression </w:t>
      </w:r>
      <w:r>
        <w:rPr>
          <w:color w:val="A31515"/>
        </w:rPr>
        <w:t xml:space="preserve">'&gt;' '&gt;' </w:t>
      </w:r>
      <w:r>
        <w:rPr>
          <w:color w:val="6A5ACD"/>
        </w:rPr>
        <w:t>LineTerminator</w:t>
      </w:r>
      <w:r>
        <w:t xml:space="preserve">? </w:t>
      </w:r>
      <w:r>
        <w:rPr>
          <w:color w:val="6A5ACD"/>
        </w:rPr>
        <w:t>Expression</w:t>
      </w:r>
      <w:r>
        <w:br/>
      </w:r>
      <w:r>
        <w:tab/>
        <w:t>;</w:t>
      </w:r>
      <w:bookmarkEnd w:id="418"/>
    </w:p>
    <w:p w:rsidR="00030372" w:rsidRDefault="00EE4259">
      <w:r>
        <w:t xml:space="preserve">The operators are defined for the </w:t>
      </w:r>
      <w:r>
        <w:rPr>
          <w:rStyle w:val="CodeEmbedded"/>
        </w:rPr>
        <w:t>Byte</w:t>
      </w:r>
      <w:r>
        <w:t xml:space="preserve">, </w:t>
      </w:r>
      <w:r>
        <w:rPr>
          <w:rStyle w:val="CodeEmbedded"/>
        </w:rPr>
        <w:t>SByte</w:t>
      </w:r>
      <w:r>
        <w:t xml:space="preserve">, </w:t>
      </w:r>
      <w:r>
        <w:rPr>
          <w:rStyle w:val="CodeEmbedded"/>
        </w:rPr>
        <w:t>UShort</w:t>
      </w:r>
      <w:r>
        <w:t xml:space="preserve">, </w:t>
      </w:r>
      <w:r>
        <w:rPr>
          <w:rStyle w:val="CodeEmbedded"/>
        </w:rPr>
        <w:t>Short</w:t>
      </w:r>
      <w:r>
        <w:t xml:space="preserve">, </w:t>
      </w:r>
      <w:r>
        <w:rPr>
          <w:rStyle w:val="CodeEmbedded"/>
        </w:rPr>
        <w:t>UInteger</w:t>
      </w:r>
      <w:r>
        <w:t xml:space="preserve">, </w:t>
      </w:r>
      <w:r>
        <w:rPr>
          <w:rStyle w:val="CodeEmbedded"/>
        </w:rPr>
        <w:t>Integer</w:t>
      </w:r>
      <w:r>
        <w:t xml:space="preserve">, </w:t>
      </w:r>
      <w:r>
        <w:rPr>
          <w:rStyle w:val="CodeEmbedded"/>
        </w:rPr>
        <w:t>ULong</w:t>
      </w:r>
      <w:r>
        <w:t xml:space="preserve"> and </w:t>
      </w:r>
      <w:r>
        <w:rPr>
          <w:rStyle w:val="CodeEmbedded"/>
        </w:rPr>
        <w:t>Long</w:t>
      </w:r>
      <w:r>
        <w:t xml:space="preserve"> types. Unlike the other binary operators, the result type of a shift operation is determined as if the operator</w:t>
      </w:r>
      <w:r>
        <w:t xml:space="preserve"> was a unary operator with just the left operand. The type of the right operand must be implicitly convertible to </w:t>
      </w:r>
      <w:r>
        <w:rPr>
          <w:rStyle w:val="CodeEmbedded"/>
        </w:rPr>
        <w:t>Integer</w:t>
      </w:r>
      <w:r>
        <w:t xml:space="preserve"> and is not used in determining the result type of the operation.</w:t>
      </w:r>
    </w:p>
    <w:p w:rsidR="00030372" w:rsidRDefault="00EE4259">
      <w:r>
        <w:t xml:space="preserve">The </w:t>
      </w:r>
      <w:r>
        <w:rPr>
          <w:rStyle w:val="CodeEmbedded"/>
        </w:rPr>
        <w:t>&lt;&lt;</w:t>
      </w:r>
      <w:r>
        <w:t xml:space="preserve"> operator causes the bits in the first operand to be shifted le</w:t>
      </w:r>
      <w:r>
        <w:t>ft the number of places specified by the shift amount. The high-order bits outside the range of the result type are discarded and the low-order vacated bit positions are zero-filled.</w:t>
      </w:r>
    </w:p>
    <w:p w:rsidR="00030372" w:rsidRDefault="00EE4259">
      <w:r>
        <w:t xml:space="preserve">The </w:t>
      </w:r>
      <w:r>
        <w:rPr>
          <w:rStyle w:val="CodeEmbedded"/>
        </w:rPr>
        <w:t>&gt;&gt;</w:t>
      </w:r>
      <w:r>
        <w:t xml:space="preserve"> operator causes the bits in the first operand to be shifted right </w:t>
      </w:r>
      <w:r>
        <w:t xml:space="preserve">the number of places specified by the shift amount. The low-order bits are discarded and the high-order vacated bit positions are set to zero if the left operand is positive or to one if negative. If the left operand is of type </w:t>
      </w:r>
      <w:r>
        <w:rPr>
          <w:rStyle w:val="CodeEmbedded"/>
        </w:rPr>
        <w:t>Byte</w:t>
      </w:r>
      <w:r>
        <w:t xml:space="preserve">, </w:t>
      </w:r>
      <w:r>
        <w:rPr>
          <w:rStyle w:val="CodeEmbedded"/>
        </w:rPr>
        <w:t>UShort</w:t>
      </w:r>
      <w:r>
        <w:t xml:space="preserve">, </w:t>
      </w:r>
      <w:r>
        <w:rPr>
          <w:rStyle w:val="CodeEmbedded"/>
        </w:rPr>
        <w:t>UInteger</w:t>
      </w:r>
      <w:r>
        <w:t xml:space="preserve">, or </w:t>
      </w:r>
      <w:r>
        <w:rPr>
          <w:rStyle w:val="CodeEmbedded"/>
        </w:rPr>
        <w:t>U</w:t>
      </w:r>
      <w:r>
        <w:rPr>
          <w:rStyle w:val="CodeEmbedded"/>
        </w:rPr>
        <w:t>Long</w:t>
      </w:r>
      <w:r>
        <w:t xml:space="preserve"> the vacant high-order bits are zero-filled.</w:t>
      </w:r>
    </w:p>
    <w:p w:rsidR="00030372" w:rsidRDefault="00EE4259">
      <w:r>
        <w:t>The shift operators shift the bits of the underlying representation of the first operand by the amount of the second operand. If the value of the second operand is greater than the number of bits in the firs</w:t>
      </w:r>
      <w:r>
        <w:t xml:space="preserve">t operand, or is negative, then the shift amount is computed as </w:t>
      </w:r>
      <w:r>
        <w:rPr>
          <w:rStyle w:val="CodeEmbedded"/>
        </w:rPr>
        <w:t>RightOperand And SizeMask</w:t>
      </w:r>
      <w:r>
        <w:t xml:space="preserve"> where </w:t>
      </w:r>
      <w:r>
        <w:rPr>
          <w:rStyle w:val="CodeEmbedded"/>
        </w:rPr>
        <w:t>SizeMask</w:t>
      </w:r>
      <w:r>
        <w:t xml:space="preserve"> is:</w:t>
      </w:r>
    </w:p>
    <w:p w:rsidR="00030372" w:rsidRDefault="00030372">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879"/>
        <w:gridCol w:w="1070"/>
      </w:tblGrid>
      <w:tr w:rsidR="00030372">
        <w:tc>
          <w:tcPr>
            <w:tcW w:w="0" w:type="auto"/>
          </w:tcPr>
          <w:p w:rsidR="00030372" w:rsidRDefault="00EE4259">
            <w:pPr>
              <w:pStyle w:val="TableCellNormal"/>
            </w:pPr>
            <w:r>
              <w:rPr>
                <w:b/>
              </w:rPr>
              <w:t>LeftOperand Type</w:t>
            </w:r>
          </w:p>
        </w:tc>
        <w:tc>
          <w:tcPr>
            <w:tcW w:w="0" w:type="auto"/>
          </w:tcPr>
          <w:p w:rsidR="00030372" w:rsidRDefault="00EE4259">
            <w:pPr>
              <w:pStyle w:val="TableCellNormal"/>
            </w:pPr>
            <w:r>
              <w:rPr>
                <w:b/>
              </w:rPr>
              <w:t>SizeMask</w:t>
            </w:r>
          </w:p>
        </w:tc>
      </w:tr>
      <w:tr w:rsidR="00030372">
        <w:tc>
          <w:tcPr>
            <w:tcW w:w="0" w:type="auto"/>
          </w:tcPr>
          <w:p w:rsidR="00030372" w:rsidRDefault="00EE4259">
            <w:pPr>
              <w:pStyle w:val="TableCellNormal"/>
            </w:pPr>
            <w:r>
              <w:rPr>
                <w:rStyle w:val="CodeEmbedded"/>
              </w:rPr>
              <w:t>Byte</w:t>
            </w:r>
            <w:r>
              <w:t xml:space="preserve">, </w:t>
            </w:r>
            <w:r>
              <w:rPr>
                <w:rStyle w:val="CodeEmbedded"/>
              </w:rPr>
              <w:t>SByte</w:t>
            </w:r>
          </w:p>
        </w:tc>
        <w:tc>
          <w:tcPr>
            <w:tcW w:w="0" w:type="auto"/>
          </w:tcPr>
          <w:p w:rsidR="00030372" w:rsidRDefault="00EE4259">
            <w:pPr>
              <w:pStyle w:val="TableCellNormal"/>
            </w:pPr>
            <w:r>
              <w:t>7 (</w:t>
            </w:r>
            <w:r>
              <w:rPr>
                <w:rStyle w:val="CodeEmbedded"/>
              </w:rPr>
              <w:t>&amp;H7</w:t>
            </w:r>
            <w:r>
              <w:t>)</w:t>
            </w:r>
          </w:p>
        </w:tc>
      </w:tr>
      <w:tr w:rsidR="00030372">
        <w:tc>
          <w:tcPr>
            <w:tcW w:w="0" w:type="auto"/>
          </w:tcPr>
          <w:p w:rsidR="00030372" w:rsidRDefault="00EE4259">
            <w:pPr>
              <w:pStyle w:val="TableCellNormal"/>
            </w:pPr>
            <w:r>
              <w:rPr>
                <w:rStyle w:val="CodeEmbedded"/>
              </w:rPr>
              <w:t>UShort</w:t>
            </w:r>
            <w:r>
              <w:t xml:space="preserve">, </w:t>
            </w:r>
            <w:r>
              <w:rPr>
                <w:rStyle w:val="CodeEmbedded"/>
              </w:rPr>
              <w:t>Short</w:t>
            </w:r>
          </w:p>
        </w:tc>
        <w:tc>
          <w:tcPr>
            <w:tcW w:w="0" w:type="auto"/>
          </w:tcPr>
          <w:p w:rsidR="00030372" w:rsidRDefault="00EE4259">
            <w:pPr>
              <w:pStyle w:val="TableCellNormal"/>
            </w:pPr>
            <w:r>
              <w:t>15 (</w:t>
            </w:r>
            <w:r>
              <w:rPr>
                <w:rStyle w:val="CodeEmbedded"/>
              </w:rPr>
              <w:t>&amp;HF</w:t>
            </w:r>
            <w:r>
              <w:t>)</w:t>
            </w:r>
          </w:p>
        </w:tc>
      </w:tr>
      <w:tr w:rsidR="00030372">
        <w:tc>
          <w:tcPr>
            <w:tcW w:w="0" w:type="auto"/>
          </w:tcPr>
          <w:p w:rsidR="00030372" w:rsidRDefault="00EE4259">
            <w:pPr>
              <w:pStyle w:val="TableCellNormal"/>
            </w:pPr>
            <w:r>
              <w:rPr>
                <w:rStyle w:val="CodeEmbedded"/>
              </w:rPr>
              <w:t>UInteger</w:t>
            </w:r>
            <w:r>
              <w:t xml:space="preserve">, </w:t>
            </w:r>
            <w:r>
              <w:rPr>
                <w:rStyle w:val="CodeEmbedded"/>
              </w:rPr>
              <w:t>Integer</w:t>
            </w:r>
          </w:p>
        </w:tc>
        <w:tc>
          <w:tcPr>
            <w:tcW w:w="0" w:type="auto"/>
          </w:tcPr>
          <w:p w:rsidR="00030372" w:rsidRDefault="00EE4259">
            <w:pPr>
              <w:pStyle w:val="TableCellNormal"/>
            </w:pPr>
            <w:r>
              <w:t>31 (</w:t>
            </w:r>
            <w:r>
              <w:rPr>
                <w:rStyle w:val="CodeEmbedded"/>
              </w:rPr>
              <w:t>&amp;H1F</w:t>
            </w:r>
            <w:r>
              <w:t>)</w:t>
            </w:r>
          </w:p>
        </w:tc>
      </w:tr>
      <w:tr w:rsidR="00030372">
        <w:tc>
          <w:tcPr>
            <w:tcW w:w="0" w:type="auto"/>
          </w:tcPr>
          <w:p w:rsidR="00030372" w:rsidRDefault="00EE4259">
            <w:pPr>
              <w:pStyle w:val="TableCellNormal"/>
            </w:pPr>
            <w:r>
              <w:rPr>
                <w:rStyle w:val="CodeEmbedded"/>
              </w:rPr>
              <w:t>ULong</w:t>
            </w:r>
            <w:r>
              <w:t xml:space="preserve">, </w:t>
            </w:r>
            <w:r>
              <w:rPr>
                <w:rStyle w:val="CodeEmbedded"/>
              </w:rPr>
              <w:t>Long</w:t>
            </w:r>
          </w:p>
        </w:tc>
        <w:tc>
          <w:tcPr>
            <w:tcW w:w="0" w:type="auto"/>
          </w:tcPr>
          <w:p w:rsidR="00030372" w:rsidRDefault="00EE4259">
            <w:pPr>
              <w:pStyle w:val="TableCellNormal"/>
            </w:pPr>
            <w:r>
              <w:t>63 (</w:t>
            </w:r>
            <w:r>
              <w:rPr>
                <w:rStyle w:val="CodeEmbedded"/>
              </w:rPr>
              <w:t>&amp;H3F</w:t>
            </w:r>
            <w:r>
              <w:t>)</w:t>
            </w:r>
          </w:p>
        </w:tc>
      </w:tr>
    </w:tbl>
    <w:p w:rsidR="00030372" w:rsidRDefault="00030372">
      <w:pPr>
        <w:pStyle w:val="TableLineAfter"/>
      </w:pPr>
    </w:p>
    <w:p w:rsidR="00030372" w:rsidRDefault="00EE4259">
      <w:r>
        <w:t>If the shift amount is zero, the result of the operation is identical to the value of the first operand. No overflows are possible from these operations.</w:t>
      </w:r>
    </w:p>
    <w:p w:rsidR="00030372" w:rsidRDefault="00EE4259">
      <w:r>
        <w:rPr>
          <w:b/>
        </w:rPr>
        <w:t>Operation Type:</w:t>
      </w:r>
    </w:p>
    <w:p w:rsidR="00030372" w:rsidRDefault="00030372">
      <w:pPr>
        <w:pStyle w:val="TableLineBefore"/>
      </w:pPr>
    </w:p>
    <w:tbl>
      <w:tblPr>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61"/>
        <w:gridCol w:w="449"/>
        <w:gridCol w:w="453"/>
        <w:gridCol w:w="438"/>
        <w:gridCol w:w="454"/>
        <w:gridCol w:w="407"/>
        <w:gridCol w:w="422"/>
        <w:gridCol w:w="441"/>
        <w:gridCol w:w="462"/>
        <w:gridCol w:w="464"/>
        <w:gridCol w:w="430"/>
        <w:gridCol w:w="471"/>
        <w:gridCol w:w="497"/>
        <w:gridCol w:w="497"/>
        <w:gridCol w:w="430"/>
        <w:gridCol w:w="474"/>
      </w:tblGrid>
      <w:tr w:rsidR="00030372">
        <w:tc>
          <w:tcPr>
            <w:tcW w:w="0" w:type="auto"/>
          </w:tcPr>
          <w:p w:rsidR="00030372" w:rsidRDefault="00EE4259">
            <w:pPr>
              <w:pStyle w:val="TableCellNormal"/>
            </w:pPr>
            <w:r>
              <w:rPr>
                <w:b/>
              </w:rPr>
              <w:t>Bo</w:t>
            </w:r>
          </w:p>
        </w:tc>
        <w:tc>
          <w:tcPr>
            <w:tcW w:w="0" w:type="auto"/>
          </w:tcPr>
          <w:p w:rsidR="00030372" w:rsidRDefault="00EE4259">
            <w:pPr>
              <w:pStyle w:val="TableCellNormal"/>
            </w:pPr>
            <w:r>
              <w:rPr>
                <w:b/>
              </w:rPr>
              <w:t>SB</w:t>
            </w:r>
          </w:p>
        </w:tc>
        <w:tc>
          <w:tcPr>
            <w:tcW w:w="0" w:type="auto"/>
          </w:tcPr>
          <w:p w:rsidR="00030372" w:rsidRDefault="00EE4259">
            <w:pPr>
              <w:pStyle w:val="TableCellNormal"/>
            </w:pPr>
            <w:r>
              <w:rPr>
                <w:b/>
              </w:rPr>
              <w:t>By</w:t>
            </w:r>
          </w:p>
        </w:tc>
        <w:tc>
          <w:tcPr>
            <w:tcW w:w="0" w:type="auto"/>
          </w:tcPr>
          <w:p w:rsidR="00030372" w:rsidRDefault="00EE4259">
            <w:pPr>
              <w:pStyle w:val="TableCellNormal"/>
            </w:pPr>
            <w:r>
              <w:rPr>
                <w:b/>
              </w:rPr>
              <w:t>Sh</w:t>
            </w:r>
          </w:p>
        </w:tc>
        <w:tc>
          <w:tcPr>
            <w:tcW w:w="0" w:type="auto"/>
          </w:tcPr>
          <w:p w:rsidR="00030372" w:rsidRDefault="00EE4259">
            <w:pPr>
              <w:pStyle w:val="TableCellNormal"/>
            </w:pPr>
            <w:r>
              <w:rPr>
                <w:b/>
              </w:rPr>
              <w:t>US</w:t>
            </w:r>
          </w:p>
        </w:tc>
        <w:tc>
          <w:tcPr>
            <w:tcW w:w="0" w:type="auto"/>
          </w:tcPr>
          <w:p w:rsidR="00030372" w:rsidRDefault="00EE4259">
            <w:pPr>
              <w:pStyle w:val="TableCellNormal"/>
            </w:pPr>
            <w:r>
              <w:rPr>
                <w:b/>
              </w:rPr>
              <w:t>In</w:t>
            </w:r>
          </w:p>
        </w:tc>
        <w:tc>
          <w:tcPr>
            <w:tcW w:w="0" w:type="auto"/>
          </w:tcPr>
          <w:p w:rsidR="00030372" w:rsidRDefault="00EE4259">
            <w:pPr>
              <w:pStyle w:val="TableCellNormal"/>
            </w:pPr>
            <w:r>
              <w:rPr>
                <w:b/>
              </w:rPr>
              <w:t>UI</w:t>
            </w:r>
          </w:p>
        </w:tc>
        <w:tc>
          <w:tcPr>
            <w:tcW w:w="0" w:type="auto"/>
          </w:tcPr>
          <w:p w:rsidR="00030372" w:rsidRDefault="00EE4259">
            <w:pPr>
              <w:pStyle w:val="TableCellNormal"/>
            </w:pPr>
            <w:r>
              <w:rPr>
                <w:b/>
              </w:rPr>
              <w:t>Lo</w:t>
            </w:r>
          </w:p>
        </w:tc>
        <w:tc>
          <w:tcPr>
            <w:tcW w:w="0" w:type="auto"/>
          </w:tcPr>
          <w:p w:rsidR="00030372" w:rsidRDefault="00EE4259">
            <w:pPr>
              <w:pStyle w:val="TableCellNormal"/>
            </w:pPr>
            <w:r>
              <w:rPr>
                <w:b/>
              </w:rPr>
              <w:t>UL</w:t>
            </w:r>
          </w:p>
        </w:tc>
        <w:tc>
          <w:tcPr>
            <w:tcW w:w="0" w:type="auto"/>
          </w:tcPr>
          <w:p w:rsidR="00030372" w:rsidRDefault="00EE4259">
            <w:pPr>
              <w:pStyle w:val="TableCellNormal"/>
            </w:pPr>
            <w:r>
              <w:rPr>
                <w:b/>
              </w:rPr>
              <w:t>De</w:t>
            </w:r>
          </w:p>
        </w:tc>
        <w:tc>
          <w:tcPr>
            <w:tcW w:w="0" w:type="auto"/>
          </w:tcPr>
          <w:p w:rsidR="00030372" w:rsidRDefault="00EE4259">
            <w:pPr>
              <w:pStyle w:val="TableCellNormal"/>
            </w:pPr>
            <w:r>
              <w:rPr>
                <w:b/>
              </w:rPr>
              <w:t>Si</w:t>
            </w:r>
          </w:p>
        </w:tc>
        <w:tc>
          <w:tcPr>
            <w:tcW w:w="0" w:type="auto"/>
          </w:tcPr>
          <w:p w:rsidR="00030372" w:rsidRDefault="00EE4259">
            <w:pPr>
              <w:pStyle w:val="TableCellNormal"/>
            </w:pPr>
            <w:r>
              <w:rPr>
                <w:b/>
              </w:rPr>
              <w:t>Do</w:t>
            </w:r>
          </w:p>
        </w:tc>
        <w:tc>
          <w:tcPr>
            <w:tcW w:w="0" w:type="auto"/>
          </w:tcPr>
          <w:p w:rsidR="00030372" w:rsidRDefault="00EE4259">
            <w:pPr>
              <w:pStyle w:val="TableCellNormal"/>
            </w:pPr>
            <w:r>
              <w:rPr>
                <w:b/>
              </w:rPr>
              <w:t>Da</w:t>
            </w:r>
          </w:p>
        </w:tc>
        <w:tc>
          <w:tcPr>
            <w:tcW w:w="0" w:type="auto"/>
          </w:tcPr>
          <w:p w:rsidR="00030372" w:rsidRDefault="00EE4259">
            <w:pPr>
              <w:pStyle w:val="TableCellNormal"/>
            </w:pPr>
            <w:r>
              <w:rPr>
                <w:b/>
              </w:rPr>
              <w:t>Ch</w:t>
            </w:r>
          </w:p>
        </w:tc>
        <w:tc>
          <w:tcPr>
            <w:tcW w:w="0" w:type="auto"/>
          </w:tcPr>
          <w:p w:rsidR="00030372" w:rsidRDefault="00EE4259">
            <w:pPr>
              <w:pStyle w:val="TableCellNormal"/>
            </w:pPr>
            <w:r>
              <w:rPr>
                <w:b/>
              </w:rPr>
              <w:t>St</w:t>
            </w:r>
          </w:p>
        </w:tc>
        <w:tc>
          <w:tcPr>
            <w:tcW w:w="0" w:type="auto"/>
          </w:tcPr>
          <w:p w:rsidR="00030372" w:rsidRDefault="00EE4259">
            <w:pPr>
              <w:pStyle w:val="TableCellNormal"/>
            </w:pPr>
            <w:r>
              <w:rPr>
                <w:b/>
              </w:rPr>
              <w:t>Ob</w:t>
            </w:r>
          </w:p>
        </w:tc>
      </w:tr>
      <w:tr w:rsidR="00030372">
        <w:tc>
          <w:tcPr>
            <w:tcW w:w="0" w:type="auto"/>
          </w:tcPr>
          <w:p w:rsidR="00030372" w:rsidRDefault="00EE4259">
            <w:pPr>
              <w:pStyle w:val="TableCellNormal"/>
            </w:pPr>
            <w:r>
              <w:t>Sh</w:t>
            </w:r>
          </w:p>
        </w:tc>
        <w:tc>
          <w:tcPr>
            <w:tcW w:w="0" w:type="auto"/>
          </w:tcPr>
          <w:p w:rsidR="00030372" w:rsidRDefault="00EE4259">
            <w:pPr>
              <w:pStyle w:val="TableCellNormal"/>
            </w:pPr>
            <w:r>
              <w:t>SB</w:t>
            </w:r>
          </w:p>
        </w:tc>
        <w:tc>
          <w:tcPr>
            <w:tcW w:w="0" w:type="auto"/>
          </w:tcPr>
          <w:p w:rsidR="00030372" w:rsidRDefault="00EE4259">
            <w:pPr>
              <w:pStyle w:val="TableCellNormal"/>
            </w:pPr>
            <w:r>
              <w:t>By</w:t>
            </w:r>
          </w:p>
        </w:tc>
        <w:tc>
          <w:tcPr>
            <w:tcW w:w="0" w:type="auto"/>
          </w:tcPr>
          <w:p w:rsidR="00030372" w:rsidRDefault="00EE4259">
            <w:pPr>
              <w:pStyle w:val="TableCellNormal"/>
            </w:pPr>
            <w:r>
              <w:t>Sh</w:t>
            </w:r>
          </w:p>
        </w:tc>
        <w:tc>
          <w:tcPr>
            <w:tcW w:w="0" w:type="auto"/>
          </w:tcPr>
          <w:p w:rsidR="00030372" w:rsidRDefault="00EE4259">
            <w:pPr>
              <w:pStyle w:val="TableCellNormal"/>
            </w:pPr>
            <w:r>
              <w:t>US</w:t>
            </w:r>
          </w:p>
        </w:tc>
        <w:tc>
          <w:tcPr>
            <w:tcW w:w="0" w:type="auto"/>
          </w:tcPr>
          <w:p w:rsidR="00030372" w:rsidRDefault="00EE4259">
            <w:pPr>
              <w:pStyle w:val="TableCellNormal"/>
            </w:pPr>
            <w:r>
              <w:t>In</w:t>
            </w:r>
          </w:p>
        </w:tc>
        <w:tc>
          <w:tcPr>
            <w:tcW w:w="0" w:type="auto"/>
          </w:tcPr>
          <w:p w:rsidR="00030372" w:rsidRDefault="00EE4259">
            <w:pPr>
              <w:pStyle w:val="TableCellNormal"/>
            </w:pPr>
            <w:r>
              <w:t>UI</w:t>
            </w:r>
          </w:p>
        </w:tc>
        <w:tc>
          <w:tcPr>
            <w:tcW w:w="0" w:type="auto"/>
          </w:tcPr>
          <w:p w:rsidR="00030372" w:rsidRDefault="00EE4259">
            <w:pPr>
              <w:pStyle w:val="TableCellNormal"/>
            </w:pPr>
            <w:r>
              <w:t>Lo</w:t>
            </w:r>
          </w:p>
        </w:tc>
        <w:tc>
          <w:tcPr>
            <w:tcW w:w="0" w:type="auto"/>
          </w:tcPr>
          <w:p w:rsidR="00030372" w:rsidRDefault="00EE4259">
            <w:pPr>
              <w:pStyle w:val="TableCellNormal"/>
            </w:pPr>
            <w:r>
              <w:t>UL</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Lo</w:t>
            </w:r>
          </w:p>
        </w:tc>
        <w:tc>
          <w:tcPr>
            <w:tcW w:w="0" w:type="auto"/>
          </w:tcPr>
          <w:p w:rsidR="00030372" w:rsidRDefault="00EE4259">
            <w:pPr>
              <w:pStyle w:val="TableCellNormal"/>
            </w:pPr>
            <w:r>
              <w:t>Err</w:t>
            </w:r>
          </w:p>
        </w:tc>
        <w:tc>
          <w:tcPr>
            <w:tcW w:w="0" w:type="auto"/>
          </w:tcPr>
          <w:p w:rsidR="00030372" w:rsidRDefault="00EE4259">
            <w:pPr>
              <w:pStyle w:val="TableCellNormal"/>
            </w:pPr>
            <w:r>
              <w:t>Err</w:t>
            </w:r>
          </w:p>
        </w:tc>
        <w:tc>
          <w:tcPr>
            <w:tcW w:w="0" w:type="auto"/>
          </w:tcPr>
          <w:p w:rsidR="00030372" w:rsidRDefault="00EE4259">
            <w:pPr>
              <w:pStyle w:val="TableCellNormal"/>
            </w:pPr>
            <w:r>
              <w:t>Lo</w:t>
            </w:r>
          </w:p>
        </w:tc>
        <w:tc>
          <w:tcPr>
            <w:tcW w:w="0" w:type="auto"/>
          </w:tcPr>
          <w:p w:rsidR="00030372" w:rsidRDefault="00EE4259">
            <w:pPr>
              <w:pStyle w:val="TableCellNormal"/>
            </w:pPr>
            <w:r>
              <w:t>Ob</w:t>
            </w:r>
          </w:p>
        </w:tc>
      </w:tr>
    </w:tbl>
    <w:p w:rsidR="00030372" w:rsidRDefault="00030372">
      <w:pPr>
        <w:pStyle w:val="TableLineAfter"/>
      </w:pPr>
    </w:p>
    <w:p w:rsidR="00030372" w:rsidRDefault="00EE4259">
      <w:pPr>
        <w:pStyle w:val="Heading2"/>
      </w:pPr>
      <w:bookmarkStart w:id="419" w:name="_Toc453916119"/>
      <w:r>
        <w:t>Boolean Expressions</w:t>
      </w:r>
      <w:bookmarkEnd w:id="419"/>
    </w:p>
    <w:p w:rsidR="00030372" w:rsidRDefault="00EE4259">
      <w:r>
        <w:t>A Boolean expression is an expression that can be tested to see if it is true or if it is false.</w:t>
      </w:r>
    </w:p>
    <w:p w:rsidR="00030372" w:rsidRDefault="00EE4259">
      <w:pPr>
        <w:pStyle w:val="Grammar"/>
      </w:pPr>
      <w:bookmarkStart w:id="420" w:name="_Grm00151"/>
      <w:r>
        <w:rPr>
          <w:color w:val="6A5ACD"/>
        </w:rPr>
        <w:t>BooleanExpression</w:t>
      </w:r>
      <w:r>
        <w:t>:</w:t>
      </w:r>
      <w:r>
        <w:br/>
      </w:r>
      <w:r>
        <w:tab/>
        <w:t xml:space="preserve">| </w:t>
      </w:r>
      <w:r>
        <w:rPr>
          <w:color w:val="6A5ACD"/>
        </w:rPr>
        <w:t>Expression</w:t>
      </w:r>
      <w:r>
        <w:br/>
      </w:r>
      <w:r>
        <w:tab/>
        <w:t>;</w:t>
      </w:r>
      <w:bookmarkEnd w:id="420"/>
    </w:p>
    <w:p w:rsidR="00030372" w:rsidRDefault="00EE4259">
      <w:r>
        <w:t xml:space="preserve">A type </w:t>
      </w:r>
      <w:r>
        <w:rPr>
          <w:rStyle w:val="CodeEmbedded"/>
        </w:rPr>
        <w:t>T</w:t>
      </w:r>
      <w:r>
        <w:t xml:space="preserve"> can be used in a Boolean expression if, in order of preference:</w:t>
      </w:r>
    </w:p>
    <w:p w:rsidR="00030372" w:rsidRDefault="00EE4259" w:rsidP="006C08E9">
      <w:pPr>
        <w:numPr>
          <w:ilvl w:val="0"/>
          <w:numId w:val="123"/>
        </w:numPr>
      </w:pPr>
      <w:r>
        <w:rPr>
          <w:rStyle w:val="CodeEmbedded"/>
        </w:rPr>
        <w:t>T</w:t>
      </w:r>
      <w:r>
        <w:t xml:space="preserve"> is </w:t>
      </w:r>
      <w:r>
        <w:rPr>
          <w:rStyle w:val="CodeEmbedded"/>
        </w:rPr>
        <w:t>Boolean</w:t>
      </w:r>
      <w:r>
        <w:t xml:space="preserve"> or </w:t>
      </w:r>
      <w:r>
        <w:rPr>
          <w:rStyle w:val="CodeEmbedded"/>
        </w:rPr>
        <w:t>Boolean?</w:t>
      </w:r>
    </w:p>
    <w:p w:rsidR="00030372" w:rsidRDefault="00EE4259" w:rsidP="006C08E9">
      <w:pPr>
        <w:numPr>
          <w:ilvl w:val="0"/>
          <w:numId w:val="123"/>
        </w:numPr>
      </w:pPr>
      <w:r>
        <w:rPr>
          <w:rStyle w:val="CodeEmbedded"/>
        </w:rPr>
        <w:t>T</w:t>
      </w:r>
      <w:r>
        <w:t xml:space="preserve"> has a widening conversion to </w:t>
      </w:r>
      <w:r>
        <w:rPr>
          <w:rStyle w:val="CodeEmbedded"/>
        </w:rPr>
        <w:t>Boolean</w:t>
      </w:r>
    </w:p>
    <w:p w:rsidR="00030372" w:rsidRDefault="00EE4259" w:rsidP="006C08E9">
      <w:pPr>
        <w:numPr>
          <w:ilvl w:val="0"/>
          <w:numId w:val="123"/>
        </w:numPr>
      </w:pPr>
      <w:r>
        <w:rPr>
          <w:rStyle w:val="CodeEmbedded"/>
        </w:rPr>
        <w:t>T</w:t>
      </w:r>
      <w:r>
        <w:t xml:space="preserve"> has a widening conversion to </w:t>
      </w:r>
      <w:r>
        <w:rPr>
          <w:rStyle w:val="CodeEmbedded"/>
        </w:rPr>
        <w:t>Boolean?</w:t>
      </w:r>
    </w:p>
    <w:p w:rsidR="00030372" w:rsidRDefault="00EE4259" w:rsidP="006C08E9">
      <w:pPr>
        <w:numPr>
          <w:ilvl w:val="0"/>
          <w:numId w:val="123"/>
        </w:numPr>
      </w:pPr>
      <w:r>
        <w:rPr>
          <w:rStyle w:val="CodeEmbedded"/>
        </w:rPr>
        <w:t>T</w:t>
      </w:r>
      <w:r>
        <w:t xml:space="preserve"> defines two pseudo operators, </w:t>
      </w:r>
      <w:r>
        <w:rPr>
          <w:rStyle w:val="CodeEmbedded"/>
        </w:rPr>
        <w:t>IsTrue</w:t>
      </w:r>
      <w:r>
        <w:t xml:space="preserve"> and </w:t>
      </w:r>
      <w:r>
        <w:rPr>
          <w:rStyle w:val="CodeEmbedded"/>
        </w:rPr>
        <w:t>IsFalse</w:t>
      </w:r>
      <w:r>
        <w:t>.</w:t>
      </w:r>
    </w:p>
    <w:p w:rsidR="00030372" w:rsidRDefault="00EE4259" w:rsidP="006C08E9">
      <w:pPr>
        <w:numPr>
          <w:ilvl w:val="0"/>
          <w:numId w:val="123"/>
        </w:numPr>
      </w:pPr>
      <w:r>
        <w:rPr>
          <w:rStyle w:val="CodeEmbedded"/>
        </w:rPr>
        <w:t>T</w:t>
      </w:r>
      <w:r>
        <w:t xml:space="preserve"> has a narrowing conversion to </w:t>
      </w:r>
      <w:r>
        <w:rPr>
          <w:rStyle w:val="CodeEmbedded"/>
        </w:rPr>
        <w:t>Boolean?</w:t>
      </w:r>
      <w:r>
        <w:t xml:space="preserve"> that does not involve a conversion from </w:t>
      </w:r>
      <w:r>
        <w:rPr>
          <w:rStyle w:val="CodeEmbedded"/>
        </w:rPr>
        <w:t>Boolean</w:t>
      </w:r>
      <w:r>
        <w:t xml:space="preserve"> to </w:t>
      </w:r>
      <w:r>
        <w:rPr>
          <w:rStyle w:val="CodeEmbedded"/>
        </w:rPr>
        <w:t>Boolean?</w:t>
      </w:r>
      <w:r>
        <w:t>.</w:t>
      </w:r>
    </w:p>
    <w:p w:rsidR="00030372" w:rsidRDefault="00EE4259" w:rsidP="006C08E9">
      <w:pPr>
        <w:numPr>
          <w:ilvl w:val="0"/>
          <w:numId w:val="123"/>
        </w:numPr>
      </w:pPr>
      <w:r>
        <w:rPr>
          <w:rStyle w:val="CodeEmbedded"/>
        </w:rPr>
        <w:t>T</w:t>
      </w:r>
      <w:r>
        <w:t xml:space="preserve"> has a narrowing conversion to </w:t>
      </w:r>
      <w:r>
        <w:rPr>
          <w:rStyle w:val="CodeEmbedded"/>
        </w:rPr>
        <w:t>Boolean</w:t>
      </w:r>
      <w:r>
        <w:t>.</w:t>
      </w:r>
    </w:p>
    <w:p w:rsidR="00030372" w:rsidRDefault="00EE4259">
      <w:r>
        <w:rPr>
          <w:b/>
        </w:rPr>
        <w:t>Note.</w:t>
      </w:r>
      <w:r>
        <w:t xml:space="preserve"> It is interesting to note that if </w:t>
      </w:r>
      <w:r>
        <w:rPr>
          <w:rStyle w:val="CodeEmbedded"/>
        </w:rPr>
        <w:t>Option Strict</w:t>
      </w:r>
      <w:r>
        <w:t xml:space="preserve"> is off, an expression that has a narrowing conversion to </w:t>
      </w:r>
      <w:r>
        <w:rPr>
          <w:rStyle w:val="CodeEmbedded"/>
        </w:rPr>
        <w:t>Boolean</w:t>
      </w:r>
      <w:r>
        <w:t xml:space="preserve"> will be accepted without a compile-time error but the language will still prefer an </w:t>
      </w:r>
      <w:r>
        <w:rPr>
          <w:rStyle w:val="CodeEmbedded"/>
        </w:rPr>
        <w:t>IsTrue</w:t>
      </w:r>
      <w:r>
        <w:t xml:space="preserve"> operat</w:t>
      </w:r>
      <w:r>
        <w:t xml:space="preserve">or if it exists. This is because </w:t>
      </w:r>
      <w:r>
        <w:rPr>
          <w:rStyle w:val="CodeEmbedded"/>
        </w:rPr>
        <w:t>Option Strict</w:t>
      </w:r>
      <w:r>
        <w:t xml:space="preserve"> only changes what is and isn't accepted by the language, and never changes the actual meaning of an expression. Thus, </w:t>
      </w:r>
      <w:r>
        <w:rPr>
          <w:rStyle w:val="CodeEmbedded"/>
        </w:rPr>
        <w:t>IsTrue</w:t>
      </w:r>
      <w:r>
        <w:t xml:space="preserve"> has to always be preferred over a narrowing conversion, regardless of </w:t>
      </w:r>
      <w:r>
        <w:rPr>
          <w:rStyle w:val="CodeEmbedded"/>
        </w:rPr>
        <w:t>Option Strict</w:t>
      </w:r>
      <w:r>
        <w:t>.</w:t>
      </w:r>
    </w:p>
    <w:p w:rsidR="00030372" w:rsidRDefault="00EE4259">
      <w:r>
        <w:t xml:space="preserve">For example, the following class does not define a widening conversion to </w:t>
      </w:r>
      <w:r>
        <w:rPr>
          <w:rStyle w:val="CodeEmbedded"/>
        </w:rPr>
        <w:t>Boolean</w:t>
      </w:r>
      <w:r>
        <w:t xml:space="preserve">. As a result, its use in the </w:t>
      </w:r>
      <w:r>
        <w:rPr>
          <w:rStyle w:val="CodeEmbedded"/>
        </w:rPr>
        <w:t>If</w:t>
      </w:r>
      <w:r>
        <w:t xml:space="preserve"> statement causes a call to the </w:t>
      </w:r>
      <w:r>
        <w:rPr>
          <w:rStyle w:val="CodeEmbedded"/>
        </w:rPr>
        <w:t>IsTrue</w:t>
      </w:r>
      <w:r>
        <w:t xml:space="preserve"> operator.</w:t>
      </w:r>
    </w:p>
    <w:p w:rsidR="00030372" w:rsidRDefault="00EE4259">
      <w:pPr>
        <w:pStyle w:val="Code"/>
      </w:pPr>
      <w:r>
        <w:rPr>
          <w:color w:val="0000FF"/>
        </w:rPr>
        <w:t xml:space="preserve">Class </w:t>
      </w:r>
      <w:r>
        <w:rPr>
          <w:color w:val="2B91AF"/>
        </w:rPr>
        <w:t>MyBool</w:t>
      </w:r>
      <w:r>
        <w:br/>
      </w:r>
      <w:r>
        <w:rPr>
          <w:color w:val="0000FF"/>
        </w:rPr>
        <w:t xml:space="preserve">    Public Shared Widening Operator CType</w:t>
      </w:r>
      <w:r>
        <w:t xml:space="preserve">(b </w:t>
      </w:r>
      <w:r>
        <w:rPr>
          <w:color w:val="0000FF"/>
        </w:rPr>
        <w:t>As Boolean</w:t>
      </w:r>
      <w:r>
        <w:t xml:space="preserve">) </w:t>
      </w:r>
      <w:r>
        <w:rPr>
          <w:color w:val="0000FF"/>
        </w:rPr>
        <w:t xml:space="preserve">As </w:t>
      </w:r>
      <w:r>
        <w:rPr>
          <w:color w:val="2B91AF"/>
        </w:rPr>
        <w:t>MyBool</w:t>
      </w:r>
      <w:r>
        <w:br/>
        <w:t xml:space="preserve">        ...</w:t>
      </w:r>
      <w:r>
        <w:br/>
      </w:r>
      <w:r>
        <w:rPr>
          <w:color w:val="0000FF"/>
        </w:rPr>
        <w:t xml:space="preserve">  </w:t>
      </w:r>
      <w:r>
        <w:rPr>
          <w:color w:val="0000FF"/>
        </w:rPr>
        <w:t xml:space="preserve">  End Operator</w:t>
      </w:r>
      <w:r>
        <w:br/>
      </w:r>
      <w:r>
        <w:br/>
      </w:r>
      <w:r>
        <w:rPr>
          <w:color w:val="0000FF"/>
        </w:rPr>
        <w:t xml:space="preserve">    Public Shared Narrowing Operator CType</w:t>
      </w:r>
      <w:r>
        <w:t xml:space="preserve">(b </w:t>
      </w:r>
      <w:r>
        <w:rPr>
          <w:color w:val="0000FF"/>
        </w:rPr>
        <w:t xml:space="preserve">As </w:t>
      </w:r>
      <w:r>
        <w:rPr>
          <w:color w:val="2B91AF"/>
        </w:rPr>
        <w:t>MyBool</w:t>
      </w:r>
      <w:r>
        <w:t xml:space="preserve">) </w:t>
      </w:r>
      <w:r>
        <w:rPr>
          <w:color w:val="0000FF"/>
        </w:rPr>
        <w:t>As Boolean</w:t>
      </w:r>
      <w:r>
        <w:br/>
        <w:t xml:space="preserve">        ...</w:t>
      </w:r>
      <w:r>
        <w:br/>
      </w:r>
      <w:r>
        <w:rPr>
          <w:color w:val="0000FF"/>
        </w:rPr>
        <w:t xml:space="preserve">    End Operator</w:t>
      </w:r>
      <w:r>
        <w:br/>
      </w:r>
      <w:r>
        <w:br/>
      </w:r>
      <w:r>
        <w:rPr>
          <w:color w:val="0000FF"/>
        </w:rPr>
        <w:t xml:space="preserve">    Public Shared Operator IsTrue</w:t>
      </w:r>
      <w:r>
        <w:t xml:space="preserve">(b </w:t>
      </w:r>
      <w:r>
        <w:rPr>
          <w:color w:val="0000FF"/>
        </w:rPr>
        <w:t xml:space="preserve">As </w:t>
      </w:r>
      <w:r>
        <w:rPr>
          <w:color w:val="2B91AF"/>
        </w:rPr>
        <w:t>MyBool</w:t>
      </w:r>
      <w:r>
        <w:t xml:space="preserve">) </w:t>
      </w:r>
      <w:r>
        <w:rPr>
          <w:color w:val="0000FF"/>
        </w:rPr>
        <w:t>As Boolean</w:t>
      </w:r>
      <w:r>
        <w:br/>
        <w:t xml:space="preserve">        ...</w:t>
      </w:r>
      <w:r>
        <w:br/>
      </w:r>
      <w:r>
        <w:rPr>
          <w:color w:val="0000FF"/>
        </w:rPr>
        <w:t xml:space="preserve">    End Operator</w:t>
      </w:r>
      <w:r>
        <w:br/>
      </w:r>
      <w:r>
        <w:br/>
      </w:r>
      <w:r>
        <w:rPr>
          <w:color w:val="0000FF"/>
        </w:rPr>
        <w:t xml:space="preserve">    Public Shared Operator IsFalse</w:t>
      </w:r>
      <w:r>
        <w:t xml:space="preserve">(b </w:t>
      </w:r>
      <w:r>
        <w:rPr>
          <w:color w:val="0000FF"/>
        </w:rPr>
        <w:t xml:space="preserve">As </w:t>
      </w:r>
      <w:r>
        <w:rPr>
          <w:color w:val="2B91AF"/>
        </w:rPr>
        <w:t>MyBool</w:t>
      </w:r>
      <w:r>
        <w:t xml:space="preserve">) </w:t>
      </w:r>
      <w:r>
        <w:rPr>
          <w:color w:val="0000FF"/>
        </w:rPr>
        <w:t>As Bool</w:t>
      </w:r>
      <w:r>
        <w:rPr>
          <w:color w:val="0000FF"/>
        </w:rPr>
        <w:t>ean</w:t>
      </w:r>
      <w:r>
        <w:br/>
        <w:t xml:space="preserve">        ...</w:t>
      </w:r>
      <w:r>
        <w:br/>
      </w:r>
      <w:r>
        <w:rPr>
          <w:color w:val="0000FF"/>
        </w:rPr>
        <w:t xml:space="preserve">    End Operator</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b </w:t>
      </w:r>
      <w:r>
        <w:rPr>
          <w:color w:val="0000FF"/>
        </w:rPr>
        <w:t xml:space="preserve">As New </w:t>
      </w:r>
      <w:r>
        <w:rPr>
          <w:color w:val="2B91AF"/>
        </w:rPr>
        <w:t>MyBool</w:t>
      </w:r>
      <w:r>
        <w:br/>
      </w:r>
      <w:r>
        <w:br/>
      </w:r>
      <w:r>
        <w:rPr>
          <w:color w:val="0000FF"/>
        </w:rPr>
        <w:t xml:space="preserve">        If </w:t>
      </w:r>
      <w:r>
        <w:t xml:space="preserve">b </w:t>
      </w:r>
      <w:r>
        <w:rPr>
          <w:color w:val="0000FF"/>
        </w:rPr>
        <w:t xml:space="preserve">Then </w:t>
      </w:r>
      <w:r>
        <w:rPr>
          <w:color w:val="2B91AF"/>
        </w:rPr>
        <w:t>Console</w:t>
      </w:r>
      <w:r>
        <w:t>.WriteLine(</w:t>
      </w:r>
      <w:r>
        <w:rPr>
          <w:color w:val="A31515"/>
        </w:rPr>
        <w:t>"True"</w:t>
      </w:r>
      <w:r>
        <w:t>)</w:t>
      </w:r>
      <w:r>
        <w:br/>
      </w:r>
      <w:r>
        <w:rPr>
          <w:color w:val="0000FF"/>
        </w:rPr>
        <w:lastRenderedPageBreak/>
        <w:t xml:space="preserve">    End Sub</w:t>
      </w:r>
      <w:r>
        <w:br/>
      </w:r>
      <w:r>
        <w:rPr>
          <w:color w:val="0000FF"/>
        </w:rPr>
        <w:t>End Module</w:t>
      </w:r>
    </w:p>
    <w:p w:rsidR="00030372" w:rsidRDefault="00EE4259">
      <w:r>
        <w:t xml:space="preserve">If a Boolean expression is typed as or converted to </w:t>
      </w:r>
      <w:r>
        <w:rPr>
          <w:rStyle w:val="CodeEmbedded"/>
        </w:rPr>
        <w:t>Boolean</w:t>
      </w:r>
      <w:r>
        <w:t xml:space="preserve"> or </w:t>
      </w:r>
      <w:r>
        <w:rPr>
          <w:rStyle w:val="CodeEmbedded"/>
        </w:rPr>
        <w:t>Boolean?</w:t>
      </w:r>
      <w:r>
        <w:t xml:space="preserve">, then it is true if the value is </w:t>
      </w:r>
      <w:r>
        <w:rPr>
          <w:rStyle w:val="CodeEmbedded"/>
        </w:rPr>
        <w:t>True</w:t>
      </w:r>
      <w:r>
        <w:t xml:space="preserve"> and false otherwise.</w:t>
      </w:r>
    </w:p>
    <w:p w:rsidR="00030372" w:rsidRDefault="00EE4259">
      <w:r>
        <w:t xml:space="preserve">Otherwise, a Boolean expression calls the </w:t>
      </w:r>
      <w:r>
        <w:rPr>
          <w:rStyle w:val="CodeEmbedded"/>
        </w:rPr>
        <w:t>IsTrue</w:t>
      </w:r>
      <w:r>
        <w:t xml:space="preserve"> operator and returns </w:t>
      </w:r>
      <w:r>
        <w:rPr>
          <w:rStyle w:val="CodeEmbedded"/>
        </w:rPr>
        <w:t>True</w:t>
      </w:r>
      <w:r>
        <w:t xml:space="preserve"> if the operator returned </w:t>
      </w:r>
      <w:r>
        <w:rPr>
          <w:rStyle w:val="CodeEmbedded"/>
        </w:rPr>
        <w:t>True</w:t>
      </w:r>
      <w:r>
        <w:t xml:space="preserve">; otherwise it is false (but never calls the </w:t>
      </w:r>
      <w:r>
        <w:rPr>
          <w:rStyle w:val="CodeEmbedded"/>
        </w:rPr>
        <w:t>IsFalse</w:t>
      </w:r>
      <w:r>
        <w:t xml:space="preserve"> operator).</w:t>
      </w:r>
    </w:p>
    <w:p w:rsidR="00030372" w:rsidRDefault="00EE4259">
      <w:r>
        <w:t xml:space="preserve">In the following example, </w:t>
      </w:r>
      <w:r>
        <w:rPr>
          <w:rStyle w:val="CodeEmbedded"/>
        </w:rPr>
        <w:t>In</w:t>
      </w:r>
      <w:r>
        <w:rPr>
          <w:rStyle w:val="CodeEmbedded"/>
        </w:rPr>
        <w:t>teger</w:t>
      </w:r>
      <w:r>
        <w:t xml:space="preserve"> has a narrowing conversion to </w:t>
      </w:r>
      <w:r>
        <w:rPr>
          <w:rStyle w:val="CodeEmbedded"/>
        </w:rPr>
        <w:t>Boolean</w:t>
      </w:r>
      <w:r>
        <w:t xml:space="preserve">, so a null </w:t>
      </w:r>
      <w:r>
        <w:rPr>
          <w:rStyle w:val="CodeEmbedded"/>
        </w:rPr>
        <w:t>Integer?</w:t>
      </w:r>
      <w:r>
        <w:t xml:space="preserve"> has a narrowing conversion to both </w:t>
      </w:r>
      <w:r>
        <w:rPr>
          <w:rStyle w:val="CodeEmbedded"/>
        </w:rPr>
        <w:t>Boolean?</w:t>
      </w:r>
      <w:r>
        <w:t xml:space="preserve"> (yielding a null </w:t>
      </w:r>
      <w:r>
        <w:rPr>
          <w:rStyle w:val="CodeEmbedded"/>
        </w:rPr>
        <w:t>Boolean</w:t>
      </w:r>
      <w:r>
        <w:t xml:space="preserve">) and to </w:t>
      </w:r>
      <w:r>
        <w:rPr>
          <w:rStyle w:val="CodeEmbedded"/>
        </w:rPr>
        <w:t>Boolean</w:t>
      </w:r>
      <w:r>
        <w:t xml:space="preserve"> (which throws an exception). The narrowing conversion to </w:t>
      </w:r>
      <w:r>
        <w:rPr>
          <w:rStyle w:val="CodeEmbedded"/>
        </w:rPr>
        <w:t>Boolean?</w:t>
      </w:r>
      <w:r>
        <w:t xml:space="preserve"> is preferred, and so the value of "</w:t>
      </w:r>
      <w:r>
        <w:rPr>
          <w:rStyle w:val="CodeEmbedded"/>
        </w:rPr>
        <w:t>i</w:t>
      </w:r>
      <w:r>
        <w:t xml:space="preserve">" as </w:t>
      </w:r>
      <w:r>
        <w:t xml:space="preserve">a Boolean expression is therefore </w:t>
      </w:r>
      <w:r>
        <w:rPr>
          <w:rStyle w:val="CodeEmbedded"/>
        </w:rPr>
        <w:t>False</w:t>
      </w:r>
      <w:r>
        <w:t>.</w:t>
      </w:r>
    </w:p>
    <w:p w:rsidR="00030372" w:rsidRDefault="00EE4259">
      <w:pPr>
        <w:pStyle w:val="Code"/>
      </w:pPr>
      <w:r>
        <w:rPr>
          <w:color w:val="0000FF"/>
        </w:rPr>
        <w:t xml:space="preserve">Dim </w:t>
      </w:r>
      <w:r>
        <w:t xml:space="preserve">i </w:t>
      </w:r>
      <w:r>
        <w:rPr>
          <w:color w:val="0000FF"/>
        </w:rPr>
        <w:t>As Integer</w:t>
      </w:r>
      <w:r>
        <w:t xml:space="preserve">? = </w:t>
      </w:r>
      <w:r>
        <w:rPr>
          <w:color w:val="0000FF"/>
        </w:rPr>
        <w:t>Nothing</w:t>
      </w:r>
      <w:r>
        <w:br/>
      </w:r>
      <w:r>
        <w:rPr>
          <w:color w:val="0000FF"/>
        </w:rPr>
        <w:t xml:space="preserve">If </w:t>
      </w:r>
      <w:r>
        <w:t xml:space="preserve">i </w:t>
      </w:r>
      <w:r>
        <w:rPr>
          <w:color w:val="0000FF"/>
        </w:rPr>
        <w:t xml:space="preserve">Then </w:t>
      </w:r>
      <w:r>
        <w:rPr>
          <w:color w:val="2B91AF"/>
        </w:rPr>
        <w:t>Console</w:t>
      </w:r>
      <w:r>
        <w:t>.WriteLine()</w:t>
      </w:r>
    </w:p>
    <w:p w:rsidR="00030372" w:rsidRDefault="00EE4259">
      <w:pPr>
        <w:pStyle w:val="Heading2"/>
      </w:pPr>
      <w:bookmarkStart w:id="421" w:name="_Toc453916120"/>
      <w:r>
        <w:t>Lambda Expressions</w:t>
      </w:r>
      <w:bookmarkEnd w:id="421"/>
    </w:p>
    <w:p w:rsidR="00030372" w:rsidRDefault="00EE4259">
      <w:r>
        <w:t xml:space="preserve">A </w:t>
      </w:r>
      <w:r>
        <w:rPr>
          <w:i/>
        </w:rPr>
        <w:t>lambda expression</w:t>
      </w:r>
      <w:r>
        <w:t xml:space="preserve"> defines an anonymous method called a </w:t>
      </w:r>
      <w:r>
        <w:rPr>
          <w:i/>
        </w:rPr>
        <w:t>lambda method</w:t>
      </w:r>
      <w:r>
        <w:t>. Lambda methods make it easy to pass "in-line" methods to other met</w:t>
      </w:r>
      <w:r>
        <w:t>hods that take delegate types.</w:t>
      </w:r>
    </w:p>
    <w:p w:rsidR="00030372" w:rsidRDefault="00EE4259">
      <w:pPr>
        <w:pStyle w:val="Grammar"/>
      </w:pPr>
      <w:bookmarkStart w:id="422" w:name="_Grm00152"/>
      <w:r>
        <w:rPr>
          <w:color w:val="6A5ACD"/>
        </w:rPr>
        <w:t>LambdaExpression</w:t>
      </w:r>
      <w:r>
        <w:t>:</w:t>
      </w:r>
      <w:r>
        <w:br/>
      </w:r>
      <w:r>
        <w:tab/>
        <w:t xml:space="preserve">| </w:t>
      </w:r>
      <w:r>
        <w:rPr>
          <w:color w:val="6A5ACD"/>
        </w:rPr>
        <w:t>SingleLineLambda</w:t>
      </w:r>
      <w:r>
        <w:br/>
      </w:r>
      <w:r>
        <w:tab/>
        <w:t xml:space="preserve">| </w:t>
      </w:r>
      <w:r>
        <w:rPr>
          <w:color w:val="6A5ACD"/>
        </w:rPr>
        <w:t>MultiLineLambda</w:t>
      </w:r>
      <w:r>
        <w:br/>
      </w:r>
      <w:r>
        <w:tab/>
        <w:t>;</w:t>
      </w:r>
      <w:r>
        <w:br/>
      </w:r>
      <w:r>
        <w:br/>
      </w:r>
      <w:r>
        <w:rPr>
          <w:color w:val="6A5ACD"/>
        </w:rPr>
        <w:t>SingleLineLambda</w:t>
      </w:r>
      <w:r>
        <w:t>:</w:t>
      </w:r>
      <w:r>
        <w:br/>
      </w:r>
      <w:r>
        <w:tab/>
        <w:t xml:space="preserve">| </w:t>
      </w:r>
      <w:r>
        <w:rPr>
          <w:color w:val="6A5ACD"/>
        </w:rPr>
        <w:t>LambdaModifier</w:t>
      </w:r>
      <w:r>
        <w:t xml:space="preserve">* </w:t>
      </w:r>
      <w:r>
        <w:rPr>
          <w:color w:val="A31515"/>
        </w:rPr>
        <w:t xml:space="preserve">'Function' </w:t>
      </w:r>
      <w:r>
        <w:t xml:space="preserve">( </w:t>
      </w:r>
      <w:r>
        <w:rPr>
          <w:color w:val="6A5ACD"/>
        </w:rPr>
        <w:t>OpenParenthesis ParameterList</w:t>
      </w:r>
      <w:r>
        <w:t xml:space="preserve">? </w:t>
      </w:r>
      <w:r>
        <w:rPr>
          <w:color w:val="6A5ACD"/>
        </w:rPr>
        <w:t xml:space="preserve">CloseParenthesis </w:t>
      </w:r>
      <w:r>
        <w:t xml:space="preserve"> )? </w:t>
      </w:r>
      <w:r>
        <w:rPr>
          <w:color w:val="6A5ACD"/>
        </w:rPr>
        <w:t>Expression</w:t>
      </w:r>
      <w:r>
        <w:br/>
      </w:r>
      <w:r>
        <w:tab/>
        <w:t xml:space="preserve">| </w:t>
      </w:r>
      <w:r>
        <w:rPr>
          <w:color w:val="A31515"/>
        </w:rPr>
        <w:t xml:space="preserve">'Sub' </w:t>
      </w:r>
      <w:r>
        <w:t xml:space="preserve">( </w:t>
      </w:r>
      <w:r>
        <w:rPr>
          <w:color w:val="6A5ACD"/>
        </w:rPr>
        <w:t>OpenParenthesis ParameterList</w:t>
      </w:r>
      <w:r>
        <w:t xml:space="preserve">? </w:t>
      </w:r>
      <w:r>
        <w:rPr>
          <w:color w:val="6A5ACD"/>
        </w:rPr>
        <w:t xml:space="preserve">CloseParenthesis </w:t>
      </w:r>
      <w:r>
        <w:t xml:space="preserve"> )? </w:t>
      </w:r>
      <w:r>
        <w:rPr>
          <w:color w:val="6A5ACD"/>
        </w:rPr>
        <w:t>Statement</w:t>
      </w:r>
      <w:r>
        <w:br/>
      </w:r>
      <w:r>
        <w:tab/>
        <w:t>;</w:t>
      </w:r>
      <w:r>
        <w:br/>
      </w:r>
      <w:r>
        <w:br/>
      </w:r>
      <w:r>
        <w:rPr>
          <w:color w:val="6A5ACD"/>
        </w:rPr>
        <w:t>MultiLineLambda</w:t>
      </w:r>
      <w:r>
        <w:t>:</w:t>
      </w:r>
      <w:r>
        <w:br/>
      </w:r>
      <w:r>
        <w:tab/>
        <w:t xml:space="preserve">| </w:t>
      </w:r>
      <w:r>
        <w:rPr>
          <w:color w:val="6A5ACD"/>
        </w:rPr>
        <w:t>MultiLineFunctionLambda</w:t>
      </w:r>
      <w:r>
        <w:br/>
      </w:r>
      <w:r>
        <w:tab/>
        <w:t xml:space="preserve">| </w:t>
      </w:r>
      <w:r>
        <w:rPr>
          <w:color w:val="6A5ACD"/>
        </w:rPr>
        <w:t>MultiLineSubLambda</w:t>
      </w:r>
      <w:r>
        <w:br/>
      </w:r>
      <w:r>
        <w:tab/>
        <w:t>;</w:t>
      </w:r>
      <w:r>
        <w:br/>
      </w:r>
      <w:r>
        <w:br/>
      </w:r>
      <w:r>
        <w:rPr>
          <w:color w:val="6A5ACD"/>
        </w:rPr>
        <w:t>MultiLineFunctionLambda</w:t>
      </w:r>
      <w:r>
        <w:t>:</w:t>
      </w:r>
      <w:r>
        <w:br/>
      </w:r>
      <w:r>
        <w:tab/>
        <w:t xml:space="preserve">| </w:t>
      </w:r>
      <w:r>
        <w:rPr>
          <w:color w:val="6A5ACD"/>
        </w:rPr>
        <w:t>LambdaModifier</w:t>
      </w:r>
      <w:r>
        <w:t xml:space="preserve">* </w:t>
      </w:r>
      <w:r>
        <w:rPr>
          <w:color w:val="A31515"/>
        </w:rPr>
        <w:t xml:space="preserve">'Function' </w:t>
      </w:r>
      <w:r>
        <w:t xml:space="preserve">( </w:t>
      </w:r>
      <w:r>
        <w:rPr>
          <w:color w:val="6A5ACD"/>
        </w:rPr>
        <w:t>OpenParenthesis ParameterList</w:t>
      </w:r>
      <w:r>
        <w:t xml:space="preserve">? </w:t>
      </w:r>
      <w:r>
        <w:rPr>
          <w:color w:val="6A5ACD"/>
        </w:rPr>
        <w:t xml:space="preserve">CloseParenthesis </w:t>
      </w:r>
      <w:r>
        <w:t xml:space="preserve"> )? ( </w:t>
      </w:r>
      <w:r>
        <w:rPr>
          <w:color w:val="A31515"/>
        </w:rPr>
        <w:t xml:space="preserve">'As' </w:t>
      </w:r>
      <w:r>
        <w:rPr>
          <w:color w:val="6A5ACD"/>
        </w:rPr>
        <w:t xml:space="preserve">TypeName </w:t>
      </w:r>
      <w:r>
        <w:t xml:space="preserve"> )? </w:t>
      </w:r>
      <w:r>
        <w:rPr>
          <w:color w:val="6A5ACD"/>
        </w:rPr>
        <w:t>LineTerminator</w:t>
      </w:r>
      <w:r>
        <w:br/>
      </w:r>
      <w:r>
        <w:rPr>
          <w:color w:val="6A5ACD"/>
        </w:rPr>
        <w:tab/>
        <w:t xml:space="preserve">  Bloc</w:t>
      </w:r>
      <w:r>
        <w:rPr>
          <w:color w:val="6A5ACD"/>
        </w:rPr>
        <w:t>k</w:t>
      </w:r>
      <w:r>
        <w:br/>
      </w:r>
      <w:r>
        <w:rPr>
          <w:color w:val="A31515"/>
        </w:rPr>
        <w:tab/>
        <w:t xml:space="preserve">  'End' 'Function'</w:t>
      </w:r>
      <w:r>
        <w:br/>
      </w:r>
      <w:r>
        <w:tab/>
        <w:t>;</w:t>
      </w:r>
      <w:r>
        <w:br/>
      </w:r>
      <w:r>
        <w:br/>
      </w:r>
      <w:r>
        <w:rPr>
          <w:color w:val="6A5ACD"/>
        </w:rPr>
        <w:t>MultiLineSubLambda</w:t>
      </w:r>
      <w:r>
        <w:t>:</w:t>
      </w:r>
      <w:r>
        <w:br/>
      </w:r>
      <w:r>
        <w:tab/>
        <w:t xml:space="preserve">| </w:t>
      </w:r>
      <w:r>
        <w:rPr>
          <w:color w:val="6A5ACD"/>
        </w:rPr>
        <w:t>LambdaModifier</w:t>
      </w:r>
      <w:r>
        <w:t xml:space="preserve">* </w:t>
      </w:r>
      <w:r>
        <w:rPr>
          <w:color w:val="A31515"/>
        </w:rPr>
        <w:t xml:space="preserve">'Sub' </w:t>
      </w:r>
      <w:r>
        <w:t xml:space="preserve">( </w:t>
      </w:r>
      <w:r>
        <w:rPr>
          <w:color w:val="6A5ACD"/>
        </w:rPr>
        <w:t>OpenParenthesis ParameterList</w:t>
      </w:r>
      <w:r>
        <w:t xml:space="preserve">? </w:t>
      </w:r>
      <w:r>
        <w:rPr>
          <w:color w:val="6A5ACD"/>
        </w:rPr>
        <w:t xml:space="preserve">CloseParenthesis </w:t>
      </w:r>
      <w:r>
        <w:t xml:space="preserve"> )? </w:t>
      </w:r>
      <w:r>
        <w:rPr>
          <w:color w:val="6A5ACD"/>
        </w:rPr>
        <w:t>LineTerminator</w:t>
      </w:r>
      <w:r>
        <w:br/>
      </w:r>
      <w:r>
        <w:rPr>
          <w:color w:val="6A5ACD"/>
        </w:rPr>
        <w:tab/>
        <w:t xml:space="preserve">  Block</w:t>
      </w:r>
      <w:r>
        <w:br/>
      </w:r>
      <w:r>
        <w:rPr>
          <w:color w:val="A31515"/>
        </w:rPr>
        <w:tab/>
        <w:t xml:space="preserve">  'End' 'Sub'</w:t>
      </w:r>
      <w:r>
        <w:br/>
      </w:r>
      <w:r>
        <w:tab/>
        <w:t>;</w:t>
      </w:r>
      <w:r>
        <w:br/>
      </w:r>
      <w:r>
        <w:br/>
      </w:r>
      <w:r>
        <w:rPr>
          <w:color w:val="6A5ACD"/>
        </w:rPr>
        <w:t>LambdaModifier</w:t>
      </w:r>
      <w:r>
        <w:t>:</w:t>
      </w:r>
      <w:r>
        <w:br/>
      </w:r>
      <w:r>
        <w:tab/>
        <w:t xml:space="preserve">| </w:t>
      </w:r>
      <w:r>
        <w:rPr>
          <w:color w:val="A31515"/>
        </w:rPr>
        <w:t xml:space="preserve">'Async' </w:t>
      </w:r>
      <w:r>
        <w:t xml:space="preserve">| </w:t>
      </w:r>
      <w:r>
        <w:rPr>
          <w:color w:val="A31515"/>
        </w:rPr>
        <w:t>'Iterator'</w:t>
      </w:r>
      <w:r>
        <w:br/>
      </w:r>
      <w:r>
        <w:tab/>
        <w:t>;</w:t>
      </w:r>
      <w:bookmarkEnd w:id="422"/>
    </w:p>
    <w:p w:rsidR="00030372" w:rsidRDefault="00EE4259">
      <w:r>
        <w:t>The example:</w:t>
      </w:r>
    </w:p>
    <w:p w:rsidR="00030372" w:rsidRDefault="00EE4259">
      <w:pPr>
        <w:pStyle w:val="Code"/>
      </w:pPr>
      <w:r>
        <w:rPr>
          <w:color w:val="0000FF"/>
        </w:rPr>
        <w:t xml:space="preserve">Module </w:t>
      </w:r>
      <w:r>
        <w:rPr>
          <w:color w:val="2B91AF"/>
        </w:rPr>
        <w:t>Test</w:t>
      </w:r>
      <w:r>
        <w:br/>
      </w:r>
      <w:r>
        <w:rPr>
          <w:color w:val="0000FF"/>
        </w:rPr>
        <w:t xml:space="preserve">    Delegate Functio</w:t>
      </w:r>
      <w:r>
        <w:rPr>
          <w:color w:val="0000FF"/>
        </w:rPr>
        <w:t xml:space="preserve">n </w:t>
      </w:r>
      <w:r>
        <w:rPr>
          <w:color w:val="2B91AF"/>
        </w:rPr>
        <w:t>IntFunc</w:t>
      </w:r>
      <w:r>
        <w:t xml:space="preserve">(x </w:t>
      </w:r>
      <w:r>
        <w:rPr>
          <w:color w:val="0000FF"/>
        </w:rPr>
        <w:t>As Integer</w:t>
      </w:r>
      <w:r>
        <w:t xml:space="preserve">) </w:t>
      </w:r>
      <w:r>
        <w:rPr>
          <w:color w:val="0000FF"/>
        </w:rPr>
        <w:t>As Integer</w:t>
      </w:r>
      <w:r>
        <w:br/>
      </w:r>
      <w:r>
        <w:br/>
      </w:r>
      <w:r>
        <w:rPr>
          <w:color w:val="0000FF"/>
        </w:rPr>
        <w:t xml:space="preserve">    Sub </w:t>
      </w:r>
      <w:r>
        <w:t xml:space="preserve">Apply(a() </w:t>
      </w:r>
      <w:r>
        <w:rPr>
          <w:color w:val="0000FF"/>
        </w:rPr>
        <w:t>As Integer</w:t>
      </w:r>
      <w:r>
        <w:t xml:space="preserve">, func </w:t>
      </w:r>
      <w:r>
        <w:rPr>
          <w:color w:val="0000FF"/>
        </w:rPr>
        <w:t xml:space="preserve">As </w:t>
      </w:r>
      <w:r>
        <w:rPr>
          <w:color w:val="2B91AF"/>
        </w:rPr>
        <w:t>IntFunc</w:t>
      </w:r>
      <w:r>
        <w:t>)</w:t>
      </w:r>
      <w:r>
        <w:br/>
      </w:r>
      <w:r>
        <w:rPr>
          <w:color w:val="0000FF"/>
        </w:rPr>
        <w:t xml:space="preserve">        For </w:t>
      </w:r>
      <w:r>
        <w:t xml:space="preserve">index </w:t>
      </w:r>
      <w:r>
        <w:rPr>
          <w:color w:val="0000FF"/>
        </w:rPr>
        <w:t xml:space="preserve">As Integer </w:t>
      </w:r>
      <w:r>
        <w:t xml:space="preserve">= 0 </w:t>
      </w:r>
      <w:r>
        <w:rPr>
          <w:color w:val="0000FF"/>
        </w:rPr>
        <w:t xml:space="preserve">To </w:t>
      </w:r>
      <w:r>
        <w:t>a.Length - 1</w:t>
      </w:r>
      <w:r>
        <w:br/>
      </w:r>
      <w:r>
        <w:lastRenderedPageBreak/>
        <w:t xml:space="preserve">            a(index) = func(a(index))</w:t>
      </w:r>
      <w:r>
        <w:br/>
      </w:r>
      <w:r>
        <w:rPr>
          <w:color w:val="0000FF"/>
        </w:rPr>
        <w:t xml:space="preserve">        Next </w:t>
      </w:r>
      <w:r>
        <w:t>index</w:t>
      </w:r>
      <w:r>
        <w:br/>
      </w:r>
      <w:r>
        <w:rPr>
          <w:color w:val="0000FF"/>
        </w:rPr>
        <w:t xml:space="preserve">    End Sub</w:t>
      </w:r>
      <w:r>
        <w:br/>
      </w:r>
      <w:r>
        <w:br/>
      </w:r>
      <w:r>
        <w:rPr>
          <w:color w:val="0000FF"/>
        </w:rPr>
        <w:t xml:space="preserve">    Sub </w:t>
      </w:r>
      <w:r>
        <w:t>Main()</w:t>
      </w:r>
      <w:r>
        <w:br/>
      </w:r>
      <w:r>
        <w:rPr>
          <w:color w:val="0000FF"/>
        </w:rPr>
        <w:t xml:space="preserve">        Dim </w:t>
      </w:r>
      <w:r>
        <w:t xml:space="preserve">a() </w:t>
      </w:r>
      <w:r>
        <w:rPr>
          <w:color w:val="0000FF"/>
        </w:rPr>
        <w:t xml:space="preserve">As Integer </w:t>
      </w:r>
      <w:r>
        <w:t>= { 1, 2, 3, 4 }</w:t>
      </w:r>
      <w:r>
        <w:br/>
      </w:r>
      <w:r>
        <w:br/>
        <w:t xml:space="preserve">        Apply(a, </w:t>
      </w:r>
      <w:r>
        <w:rPr>
          <w:color w:val="0000FF"/>
        </w:rPr>
        <w:t>Function</w:t>
      </w:r>
      <w:r>
        <w:t xml:space="preserve">(x </w:t>
      </w:r>
      <w:r>
        <w:rPr>
          <w:color w:val="0000FF"/>
        </w:rPr>
        <w:t>As Integer</w:t>
      </w:r>
      <w:r>
        <w:t>) x * 2)</w:t>
      </w:r>
      <w:r>
        <w:br/>
      </w:r>
      <w:r>
        <w:br/>
      </w:r>
      <w:r>
        <w:rPr>
          <w:color w:val="0000FF"/>
        </w:rPr>
        <w:t xml:space="preserve">        For Each </w:t>
      </w:r>
      <w:r>
        <w:t xml:space="preserve">value </w:t>
      </w:r>
      <w:r>
        <w:rPr>
          <w:color w:val="0000FF"/>
        </w:rPr>
        <w:t xml:space="preserve">In </w:t>
      </w:r>
      <w:r>
        <w:t>a</w:t>
      </w:r>
      <w:r>
        <w:br/>
      </w:r>
      <w:r>
        <w:rPr>
          <w:color w:val="2B91AF"/>
        </w:rPr>
        <w:t xml:space="preserve">            Console</w:t>
      </w:r>
      <w:r>
        <w:t xml:space="preserve">.Write(value &amp; </w:t>
      </w:r>
      <w:r>
        <w:rPr>
          <w:color w:val="A31515"/>
        </w:rPr>
        <w:t>" "</w:t>
      </w:r>
      <w:r>
        <w:t>)</w:t>
      </w:r>
      <w:r>
        <w:br/>
      </w:r>
      <w:r>
        <w:rPr>
          <w:color w:val="0000FF"/>
        </w:rPr>
        <w:t xml:space="preserve">        Next </w:t>
      </w:r>
      <w:r>
        <w:t>value</w:t>
      </w:r>
      <w:r>
        <w:br/>
      </w:r>
      <w:r>
        <w:rPr>
          <w:color w:val="0000FF"/>
        </w:rPr>
        <w:t xml:space="preserve">    End Sub</w:t>
      </w:r>
      <w:r>
        <w:br/>
      </w:r>
      <w:r>
        <w:rPr>
          <w:color w:val="0000FF"/>
        </w:rPr>
        <w:t>End Module</w:t>
      </w:r>
    </w:p>
    <w:p w:rsidR="00030372" w:rsidRDefault="00EE4259">
      <w:r>
        <w:t>will print out:</w:t>
      </w:r>
    </w:p>
    <w:p w:rsidR="00030372" w:rsidRDefault="00EE4259">
      <w:pPr>
        <w:pStyle w:val="Code"/>
      </w:pPr>
      <w:r>
        <w:t>2 4 6 8</w:t>
      </w:r>
    </w:p>
    <w:p w:rsidR="00030372" w:rsidRDefault="00EE4259">
      <w:r>
        <w:t xml:space="preserve">A lambda expression begins with the optional modifiers </w:t>
      </w:r>
      <w:r>
        <w:rPr>
          <w:rStyle w:val="CodeEmbedded"/>
        </w:rPr>
        <w:t>As</w:t>
      </w:r>
      <w:r>
        <w:rPr>
          <w:rStyle w:val="CodeEmbedded"/>
        </w:rPr>
        <w:t>ync</w:t>
      </w:r>
      <w:r>
        <w:t xml:space="preserve"> or </w:t>
      </w:r>
      <w:r>
        <w:rPr>
          <w:rStyle w:val="CodeEmbedded"/>
        </w:rPr>
        <w:t>Iterator</w:t>
      </w:r>
      <w:r>
        <w:t xml:space="preserve">, followed by the keyword </w:t>
      </w:r>
      <w:r>
        <w:rPr>
          <w:rStyle w:val="CodeEmbedded"/>
        </w:rPr>
        <w:t>Function</w:t>
      </w:r>
      <w:r>
        <w:t xml:space="preserve"> or </w:t>
      </w:r>
      <w:r>
        <w:rPr>
          <w:rStyle w:val="CodeEmbedded"/>
        </w:rPr>
        <w:t>Sub</w:t>
      </w:r>
      <w:r>
        <w:t xml:space="preserve"> and a parameter list. Parameters in a lambda expression cannot be declared </w:t>
      </w:r>
      <w:r>
        <w:rPr>
          <w:rStyle w:val="CodeEmbedded"/>
        </w:rPr>
        <w:t>Optional</w:t>
      </w:r>
      <w:r>
        <w:t xml:space="preserve"> or </w:t>
      </w:r>
      <w:r>
        <w:rPr>
          <w:rStyle w:val="CodeEmbedded"/>
        </w:rPr>
        <w:t>ParamArray</w:t>
      </w:r>
      <w:r>
        <w:t xml:space="preserve"> and cannot have attributes. Unlike regular methods, omitting a parameter type for a lambda method doe</w:t>
      </w:r>
      <w:r>
        <w:t xml:space="preserve">s not automatically infer </w:t>
      </w:r>
      <w:r>
        <w:rPr>
          <w:rStyle w:val="CodeEmbedded"/>
        </w:rPr>
        <w:t>Object</w:t>
      </w:r>
      <w:r>
        <w:t xml:space="preserve">. Instead, when a lambda method is reclassified, the omitted parameter types and </w:t>
      </w:r>
      <w:r>
        <w:rPr>
          <w:rStyle w:val="CodeEmbedded"/>
        </w:rPr>
        <w:t>ByRef</w:t>
      </w:r>
      <w:r>
        <w:t xml:space="preserve"> modifiers are inferred from the target type. In the previous example, the lambda expression could have been written as </w:t>
      </w:r>
      <w:r>
        <w:rPr>
          <w:rStyle w:val="CodeEmbedded"/>
        </w:rPr>
        <w:t>Function(x) x * 2</w:t>
      </w:r>
      <w:r>
        <w:t>,</w:t>
      </w:r>
      <w:r>
        <w:t xml:space="preserve"> and it would have inferred the type of </w:t>
      </w:r>
      <w:r>
        <w:rPr>
          <w:rStyle w:val="CodeEmbedded"/>
        </w:rPr>
        <w:t>x</w:t>
      </w:r>
      <w:r>
        <w:t xml:space="preserve"> to be </w:t>
      </w:r>
      <w:r>
        <w:rPr>
          <w:rStyle w:val="CodeEmbedded"/>
        </w:rPr>
        <w:t>Integer</w:t>
      </w:r>
      <w:r>
        <w:t xml:space="preserve"> when the lambda method was used to create an instance of the </w:t>
      </w:r>
      <w:r>
        <w:rPr>
          <w:rStyle w:val="CodeEmbedded"/>
        </w:rPr>
        <w:t>IntFunc</w:t>
      </w:r>
      <w:r>
        <w:t xml:space="preserve"> delegate type. Unlike local variable inference, if a lambda method parameter omits a type but has an array or nullable name modifie</w:t>
      </w:r>
      <w:r>
        <w:t>r, a compile-time error occurs.</w:t>
      </w:r>
    </w:p>
    <w:p w:rsidR="00030372" w:rsidRDefault="00EE4259">
      <w:r>
        <w:t xml:space="preserve">A </w:t>
      </w:r>
      <w:r>
        <w:rPr>
          <w:b/>
        </w:rPr>
        <w:t>regular lambda expression</w:t>
      </w:r>
      <w:r>
        <w:t xml:space="preserve"> is one with neither </w:t>
      </w:r>
      <w:r>
        <w:rPr>
          <w:rStyle w:val="CodeEmbedded"/>
        </w:rPr>
        <w:t>Async</w:t>
      </w:r>
      <w:r>
        <w:t xml:space="preserve"> nor </w:t>
      </w:r>
      <w:r>
        <w:rPr>
          <w:rStyle w:val="CodeEmbedded"/>
        </w:rPr>
        <w:t>Iterator</w:t>
      </w:r>
      <w:r>
        <w:t xml:space="preserve"> modifiers.</w:t>
      </w:r>
    </w:p>
    <w:p w:rsidR="00030372" w:rsidRDefault="00EE4259">
      <w:r>
        <w:t xml:space="preserve">An </w:t>
      </w:r>
      <w:r>
        <w:rPr>
          <w:b/>
        </w:rPr>
        <w:t>iterator lambda expression</w:t>
      </w:r>
      <w:r>
        <w:t xml:space="preserve"> is one with the </w:t>
      </w:r>
      <w:r>
        <w:rPr>
          <w:rStyle w:val="CodeEmbedded"/>
        </w:rPr>
        <w:t>Iterator</w:t>
      </w:r>
      <w:r>
        <w:t xml:space="preserve"> modifier and no </w:t>
      </w:r>
      <w:r>
        <w:rPr>
          <w:rStyle w:val="CodeEmbedded"/>
        </w:rPr>
        <w:t>Async</w:t>
      </w:r>
      <w:r>
        <w:t xml:space="preserve"> modifier. It must be a function. When it is reclassified to a value, </w:t>
      </w:r>
      <w:r>
        <w:t xml:space="preserve">it can only be reclassified to a value of delegate type whose return type is </w:t>
      </w:r>
      <w:r>
        <w:rPr>
          <w:rStyle w:val="CodeEmbedded"/>
        </w:rPr>
        <w:t>IEnumerator</w:t>
      </w:r>
      <w:r>
        <w:t xml:space="preserve">, or </w:t>
      </w:r>
      <w:r>
        <w:rPr>
          <w:rStyle w:val="CodeEmbedded"/>
        </w:rPr>
        <w:t>IEnumerable</w:t>
      </w:r>
      <w:r>
        <w:t xml:space="preserve">, or </w:t>
      </w:r>
      <w:r>
        <w:rPr>
          <w:rStyle w:val="CodeEmbedded"/>
        </w:rPr>
        <w:t>IEnumerator(Of T)</w:t>
      </w:r>
      <w:r>
        <w:t xml:space="preserve"> or </w:t>
      </w:r>
      <w:r>
        <w:rPr>
          <w:rStyle w:val="CodeEmbedded"/>
        </w:rPr>
        <w:t>IEnumerable(Of T)</w:t>
      </w:r>
      <w:r>
        <w:t xml:space="preserve"> for some </w:t>
      </w:r>
      <w:r>
        <w:rPr>
          <w:rStyle w:val="CodeEmbedded"/>
        </w:rPr>
        <w:t>T</w:t>
      </w:r>
      <w:r>
        <w:t>, and which has no ByRef parameters.</w:t>
      </w:r>
    </w:p>
    <w:p w:rsidR="00030372" w:rsidRDefault="00EE4259">
      <w:r>
        <w:t xml:space="preserve">An </w:t>
      </w:r>
      <w:r>
        <w:rPr>
          <w:b/>
        </w:rPr>
        <w:t>async lambda expression</w:t>
      </w:r>
      <w:r>
        <w:t xml:space="preserve"> is one with the </w:t>
      </w:r>
      <w:r>
        <w:rPr>
          <w:rStyle w:val="CodeEmbedded"/>
        </w:rPr>
        <w:t>Async</w:t>
      </w:r>
      <w:r>
        <w:t xml:space="preserve"> modifier and</w:t>
      </w:r>
      <w:r>
        <w:t xml:space="preserve"> no </w:t>
      </w:r>
      <w:r>
        <w:rPr>
          <w:rStyle w:val="CodeEmbedded"/>
        </w:rPr>
        <w:t>Iterator</w:t>
      </w:r>
      <w:r>
        <w:t xml:space="preserve"> modifier. An async sub lambda may only be reclassified to a value of sub delegate type with no ByRef parameters. An async function lambda may only be reclassified to a value of function delegate type whose return type is </w:t>
      </w:r>
      <w:r>
        <w:rPr>
          <w:rStyle w:val="CodeEmbedded"/>
        </w:rPr>
        <w:t>Task</w:t>
      </w:r>
      <w:r>
        <w:t xml:space="preserve"> or </w:t>
      </w:r>
      <w:r>
        <w:rPr>
          <w:rStyle w:val="CodeEmbedded"/>
        </w:rPr>
        <w:t>Task(Of T)</w:t>
      </w:r>
      <w:r>
        <w:t xml:space="preserve"> for some </w:t>
      </w:r>
      <w:r>
        <w:rPr>
          <w:rStyle w:val="CodeEmbedded"/>
        </w:rPr>
        <w:t>T</w:t>
      </w:r>
      <w:r>
        <w:t>, and which has no ByRef parameters.</w:t>
      </w:r>
    </w:p>
    <w:p w:rsidR="00030372" w:rsidRDefault="00EE4259">
      <w:r>
        <w:t xml:space="preserve">Lambda expressions can either be single-line or multi-line. Single-line </w:t>
      </w:r>
      <w:r>
        <w:rPr>
          <w:rStyle w:val="CodeEmbedded"/>
        </w:rPr>
        <w:t>Function</w:t>
      </w:r>
      <w:r>
        <w:t xml:space="preserve"> lambda expressions contain a single expression that represents the value returned from the lambda method. Single-line </w:t>
      </w:r>
      <w:r>
        <w:rPr>
          <w:rStyle w:val="CodeEmbedded"/>
        </w:rPr>
        <w:t>Sub</w:t>
      </w:r>
      <w:r>
        <w:t xml:space="preserve"> lambd</w:t>
      </w:r>
      <w:r>
        <w:t xml:space="preserve">a expressions contain a single statement without its closing </w:t>
      </w:r>
      <w:r>
        <w:rPr>
          <w:rStyle w:val="CodeEmbedded"/>
        </w:rPr>
        <w:t>StatementTerminator</w:t>
      </w:r>
      <w:r>
        <w:t>. For example:</w:t>
      </w:r>
    </w:p>
    <w:p w:rsidR="00030372" w:rsidRDefault="00EE4259">
      <w:pPr>
        <w:pStyle w:val="Code"/>
      </w:pPr>
      <w:r>
        <w:rPr>
          <w:color w:val="0000FF"/>
        </w:rPr>
        <w:t xml:space="preserve">Module </w:t>
      </w:r>
      <w:r>
        <w:rPr>
          <w:color w:val="2B91AF"/>
        </w:rPr>
        <w:t>Test</w:t>
      </w:r>
      <w:r>
        <w:br/>
      </w:r>
      <w:r>
        <w:rPr>
          <w:color w:val="0000FF"/>
        </w:rPr>
        <w:t xml:space="preserve">    Sub </w:t>
      </w:r>
      <w:r>
        <w:t xml:space="preserve">Do(a() </w:t>
      </w:r>
      <w:r>
        <w:rPr>
          <w:color w:val="0000FF"/>
        </w:rPr>
        <w:t>As Integer</w:t>
      </w:r>
      <w:r>
        <w:t xml:space="preserve">, action </w:t>
      </w:r>
      <w:r>
        <w:rPr>
          <w:color w:val="0000FF"/>
        </w:rPr>
        <w:t xml:space="preserve">As </w:t>
      </w:r>
      <w:r>
        <w:rPr>
          <w:color w:val="2B91AF"/>
        </w:rPr>
        <w:t>Action</w:t>
      </w:r>
      <w:r>
        <w:t>(</w:t>
      </w:r>
      <w:r>
        <w:rPr>
          <w:color w:val="0000FF"/>
        </w:rPr>
        <w:t>Of Integer</w:t>
      </w:r>
      <w:r>
        <w:t>))</w:t>
      </w:r>
      <w:r>
        <w:br/>
      </w:r>
      <w:r>
        <w:rPr>
          <w:color w:val="0000FF"/>
        </w:rPr>
        <w:t xml:space="preserve">        For </w:t>
      </w:r>
      <w:r>
        <w:t xml:space="preserve">index </w:t>
      </w:r>
      <w:r>
        <w:rPr>
          <w:color w:val="0000FF"/>
        </w:rPr>
        <w:t xml:space="preserve">As Integer </w:t>
      </w:r>
      <w:r>
        <w:t xml:space="preserve">= 0 </w:t>
      </w:r>
      <w:r>
        <w:rPr>
          <w:color w:val="0000FF"/>
        </w:rPr>
        <w:t xml:space="preserve">To </w:t>
      </w:r>
      <w:r>
        <w:t>a.Length - 1</w:t>
      </w:r>
      <w:r>
        <w:br/>
        <w:t xml:space="preserve">            action(a(index))</w:t>
      </w:r>
      <w:r>
        <w:br/>
      </w:r>
      <w:r>
        <w:rPr>
          <w:color w:val="0000FF"/>
        </w:rPr>
        <w:t xml:space="preserve">        Next </w:t>
      </w:r>
      <w:r>
        <w:t>i</w:t>
      </w:r>
      <w:r>
        <w:t>ndex</w:t>
      </w:r>
      <w:r>
        <w:br/>
      </w:r>
      <w:r>
        <w:rPr>
          <w:color w:val="0000FF"/>
        </w:rPr>
        <w:t xml:space="preserve">    End Sub</w:t>
      </w:r>
      <w:r>
        <w:br/>
      </w:r>
      <w:r>
        <w:br/>
      </w:r>
      <w:r>
        <w:rPr>
          <w:color w:val="0000FF"/>
        </w:rPr>
        <w:t xml:space="preserve">    Sub </w:t>
      </w:r>
      <w:r>
        <w:t>Main()</w:t>
      </w:r>
      <w:r>
        <w:br/>
      </w:r>
      <w:r>
        <w:rPr>
          <w:color w:val="0000FF"/>
        </w:rPr>
        <w:t xml:space="preserve">        Dim </w:t>
      </w:r>
      <w:r>
        <w:t xml:space="preserve">a() </w:t>
      </w:r>
      <w:r>
        <w:rPr>
          <w:color w:val="0000FF"/>
        </w:rPr>
        <w:t xml:space="preserve">As Integer </w:t>
      </w:r>
      <w:r>
        <w:t>= { 1, 2, 3, 4 }</w:t>
      </w:r>
      <w:r>
        <w:br/>
      </w:r>
      <w:r>
        <w:br/>
      </w:r>
      <w:r>
        <w:rPr>
          <w:color w:val="0000FF"/>
        </w:rPr>
        <w:t xml:space="preserve">        Do</w:t>
      </w:r>
      <w:r>
        <w:t>(a, Sub(x As Integer) Console.WriteLine(x))</w:t>
      </w:r>
      <w:r>
        <w:br/>
      </w:r>
      <w:r>
        <w:rPr>
          <w:color w:val="0000FF"/>
        </w:rPr>
        <w:t xml:space="preserve">    End Sub</w:t>
      </w:r>
      <w:r>
        <w:br/>
      </w:r>
      <w:r>
        <w:rPr>
          <w:color w:val="0000FF"/>
        </w:rPr>
        <w:t>End Module</w:t>
      </w:r>
    </w:p>
    <w:p w:rsidR="00030372" w:rsidRDefault="00EE4259">
      <w:r>
        <w:t xml:space="preserve">Single-line lambda constructs bind less tightly than all other expressions and statements. Thus, for </w:t>
      </w:r>
      <w:r>
        <w:t>example, "</w:t>
      </w:r>
      <w:r>
        <w:rPr>
          <w:rStyle w:val="CodeEmbedded"/>
        </w:rPr>
        <w:t>Function() x + 5</w:t>
      </w:r>
      <w:r>
        <w:t>" is equivalent to "</w:t>
      </w:r>
      <w:r>
        <w:rPr>
          <w:rStyle w:val="CodeEmbedded"/>
        </w:rPr>
        <w:t>Function() (x+5)"</w:t>
      </w:r>
      <w:r>
        <w:t xml:space="preserve"> rather than "</w:t>
      </w:r>
      <w:r>
        <w:rPr>
          <w:rStyle w:val="CodeEmbedded"/>
        </w:rPr>
        <w:t>(Function() x) + 5</w:t>
      </w:r>
      <w:r>
        <w:t xml:space="preserve">". To avoid ambiguity, a single-line </w:t>
      </w:r>
      <w:r>
        <w:rPr>
          <w:rStyle w:val="CodeEmbedded"/>
        </w:rPr>
        <w:t>Sub</w:t>
      </w:r>
      <w:r>
        <w:t xml:space="preserve"> lambda expression may not contain a Dim statement or a label declaration statement. Also, unless it </w:t>
      </w:r>
      <w:r>
        <w:lastRenderedPageBreak/>
        <w:t>is enclosed in paren</w:t>
      </w:r>
      <w:r>
        <w:t xml:space="preserve">theses, a single-line </w:t>
      </w:r>
      <w:r>
        <w:rPr>
          <w:rStyle w:val="CodeEmbedded"/>
        </w:rPr>
        <w:t>Sub</w:t>
      </w:r>
      <w:r>
        <w:t xml:space="preserve"> lambda expression may not be immediately followed by a colon ":", a member access operator ".", a dictionary member access operator "!" or an open parenthesis "(". It may not contain any block statement (</w:t>
      </w:r>
      <w:r>
        <w:rPr>
          <w:rStyle w:val="CodeEmbedded"/>
        </w:rPr>
        <w:t>With</w:t>
      </w:r>
      <w:r>
        <w:t xml:space="preserve">, </w:t>
      </w:r>
      <w:r>
        <w:rPr>
          <w:rStyle w:val="CodeEmbedded"/>
        </w:rPr>
        <w:t>SyncLock, If...EndIf</w:t>
      </w:r>
      <w:r>
        <w:t xml:space="preserve">, </w:t>
      </w:r>
      <w:r>
        <w:rPr>
          <w:rStyle w:val="CodeEmbedded"/>
        </w:rPr>
        <w:t>While</w:t>
      </w:r>
      <w:r>
        <w:t xml:space="preserve">, </w:t>
      </w:r>
      <w:r>
        <w:rPr>
          <w:rStyle w:val="CodeEmbedded"/>
        </w:rPr>
        <w:t>For</w:t>
      </w:r>
      <w:r>
        <w:t xml:space="preserve">, </w:t>
      </w:r>
      <w:r>
        <w:rPr>
          <w:rStyle w:val="CodeEmbedded"/>
        </w:rPr>
        <w:t>Do</w:t>
      </w:r>
      <w:r>
        <w:t xml:space="preserve">, </w:t>
      </w:r>
      <w:r>
        <w:rPr>
          <w:rStyle w:val="CodeEmbedded"/>
        </w:rPr>
        <w:t>Using</w:t>
      </w:r>
      <w:r>
        <w:t xml:space="preserve">) nor </w:t>
      </w:r>
      <w:r>
        <w:rPr>
          <w:rStyle w:val="CodeEmbedded"/>
        </w:rPr>
        <w:t>OnError</w:t>
      </w:r>
      <w:r>
        <w:t xml:space="preserve"> nor </w:t>
      </w:r>
      <w:r>
        <w:rPr>
          <w:rStyle w:val="CodeEmbedded"/>
        </w:rPr>
        <w:t>Resume</w:t>
      </w:r>
      <w:r>
        <w:t>.</w:t>
      </w:r>
    </w:p>
    <w:p w:rsidR="00030372" w:rsidRDefault="00EE4259">
      <w:r>
        <w:rPr>
          <w:b/>
        </w:rPr>
        <w:t>Note.</w:t>
      </w:r>
      <w:r>
        <w:t xml:space="preserve"> In the lambda expression </w:t>
      </w:r>
      <w:r>
        <w:rPr>
          <w:rStyle w:val="CodeEmbedded"/>
        </w:rPr>
        <w:t>Function(i) x=i</w:t>
      </w:r>
      <w:r>
        <w:t xml:space="preserve">, the body is interpreted as an </w:t>
      </w:r>
      <w:r>
        <w:rPr>
          <w:i/>
        </w:rPr>
        <w:t>expression</w:t>
      </w:r>
      <w:r>
        <w:t xml:space="preserve"> (which tests whether </w:t>
      </w:r>
      <w:r>
        <w:rPr>
          <w:rStyle w:val="CodeEmbedded"/>
        </w:rPr>
        <w:t>x</w:t>
      </w:r>
      <w:r>
        <w:t xml:space="preserve"> and </w:t>
      </w:r>
      <w:r>
        <w:rPr>
          <w:rStyle w:val="CodeEmbedded"/>
        </w:rPr>
        <w:t>i</w:t>
      </w:r>
      <w:r>
        <w:t xml:space="preserve"> are equal). But in the lambda expression </w:t>
      </w:r>
      <w:r>
        <w:rPr>
          <w:rStyle w:val="CodeEmbedded"/>
        </w:rPr>
        <w:t>Sub(i) x=i</w:t>
      </w:r>
      <w:r>
        <w:t>, the body is interpreted as a stateme</w:t>
      </w:r>
      <w:r>
        <w:t xml:space="preserve">nt (which assigns </w:t>
      </w:r>
      <w:r>
        <w:rPr>
          <w:rStyle w:val="CodeEmbedded"/>
        </w:rPr>
        <w:t>i</w:t>
      </w:r>
      <w:r>
        <w:t xml:space="preserve"> to </w:t>
      </w:r>
      <w:r>
        <w:rPr>
          <w:rStyle w:val="CodeEmbedded"/>
        </w:rPr>
        <w:t>x</w:t>
      </w:r>
      <w:r>
        <w:t>).</w:t>
      </w:r>
    </w:p>
    <w:p w:rsidR="00030372" w:rsidRDefault="00EE4259">
      <w:r>
        <w:t xml:space="preserve">A multi-line lambda expression contains a statement block and must end with an appropriate </w:t>
      </w:r>
      <w:r>
        <w:rPr>
          <w:rStyle w:val="CodeEmbedded"/>
        </w:rPr>
        <w:t>End</w:t>
      </w:r>
      <w:r>
        <w:t xml:space="preserve"> statement (i.e. </w:t>
      </w:r>
      <w:r>
        <w:rPr>
          <w:rStyle w:val="CodeEmbedded"/>
        </w:rPr>
        <w:t>End Function</w:t>
      </w:r>
      <w:r>
        <w:t xml:space="preserve"> or </w:t>
      </w:r>
      <w:r>
        <w:rPr>
          <w:rStyle w:val="CodeEmbedded"/>
        </w:rPr>
        <w:t>End Sub</w:t>
      </w:r>
      <w:r>
        <w:t xml:space="preserve">). As with regular methods, a multi-line lambda method's </w:t>
      </w:r>
      <w:r>
        <w:rPr>
          <w:rStyle w:val="CodeEmbedded"/>
        </w:rPr>
        <w:t>Function</w:t>
      </w:r>
      <w:r>
        <w:t xml:space="preserve"> or </w:t>
      </w:r>
      <w:r>
        <w:rPr>
          <w:rStyle w:val="CodeEmbedded"/>
        </w:rPr>
        <w:t>Sub</w:t>
      </w:r>
      <w:r>
        <w:t xml:space="preserve"> statement and </w:t>
      </w:r>
      <w:r>
        <w:rPr>
          <w:rStyle w:val="CodeEmbedded"/>
        </w:rPr>
        <w:t>End</w:t>
      </w:r>
      <w:r>
        <w:t xml:space="preserve"> statements must be on their own lines. For example:</w:t>
      </w:r>
    </w:p>
    <w:p w:rsidR="00030372" w:rsidRDefault="00EE4259">
      <w:pPr>
        <w:pStyle w:val="Code"/>
      </w:pPr>
      <w:r>
        <w:rPr>
          <w:color w:val="008000"/>
        </w:rPr>
        <w:t>' Error: Function statement must be on its own line!</w:t>
      </w:r>
      <w:r>
        <w:br/>
      </w:r>
      <w:r>
        <w:rPr>
          <w:color w:val="0000FF"/>
        </w:rPr>
        <w:t xml:space="preserve">Dim </w:t>
      </w:r>
      <w:r>
        <w:t xml:space="preserve">x = </w:t>
      </w:r>
      <w:r>
        <w:rPr>
          <w:color w:val="0000FF"/>
        </w:rPr>
        <w:t>Sub</w:t>
      </w:r>
      <w:r>
        <w:t xml:space="preserve">(x </w:t>
      </w:r>
      <w:r>
        <w:rPr>
          <w:color w:val="0000FF"/>
        </w:rPr>
        <w:t>As Integer</w:t>
      </w:r>
      <w:r>
        <w:t xml:space="preserve">) : </w:t>
      </w:r>
      <w:r>
        <w:rPr>
          <w:color w:val="2B91AF"/>
        </w:rPr>
        <w:t>Console</w:t>
      </w:r>
      <w:r>
        <w:t xml:space="preserve">.WriteLine(x) : </w:t>
      </w:r>
      <w:r>
        <w:rPr>
          <w:color w:val="0000FF"/>
        </w:rPr>
        <w:t>End Sub</w:t>
      </w:r>
      <w:r>
        <w:br/>
      </w:r>
      <w:r>
        <w:br/>
      </w:r>
      <w:r>
        <w:rPr>
          <w:color w:val="008000"/>
        </w:rPr>
        <w:t>' OK</w:t>
      </w:r>
      <w:r>
        <w:br/>
      </w:r>
      <w:r>
        <w:rPr>
          <w:color w:val="0000FF"/>
        </w:rPr>
        <w:t xml:space="preserve">Dim </w:t>
      </w:r>
      <w:r>
        <w:t xml:space="preserve">y = </w:t>
      </w:r>
      <w:r>
        <w:rPr>
          <w:color w:val="0000FF"/>
        </w:rPr>
        <w:t>Sub</w:t>
      </w:r>
      <w:r>
        <w:t xml:space="preserve">(x </w:t>
      </w:r>
      <w:r>
        <w:rPr>
          <w:color w:val="0000FF"/>
        </w:rPr>
        <w:t>As Integer</w:t>
      </w:r>
      <w:r>
        <w:t>)</w:t>
      </w:r>
      <w:r>
        <w:br/>
      </w:r>
      <w:r>
        <w:rPr>
          <w:color w:val="2B91AF"/>
        </w:rPr>
        <w:t xml:space="preserve">               Console</w:t>
      </w:r>
      <w:r>
        <w:t>.WriteLine(x)</w:t>
      </w:r>
      <w:r>
        <w:br/>
      </w:r>
      <w:r>
        <w:rPr>
          <w:color w:val="0000FF"/>
        </w:rPr>
        <w:t xml:space="preserve">          End Sub</w:t>
      </w:r>
    </w:p>
    <w:p w:rsidR="00030372" w:rsidRDefault="00EE4259">
      <w:r>
        <w:t>Multi</w:t>
      </w:r>
      <w:r>
        <w:t xml:space="preserve">-line </w:t>
      </w:r>
      <w:r>
        <w:rPr>
          <w:rStyle w:val="CodeEmbedded"/>
        </w:rPr>
        <w:t>Function</w:t>
      </w:r>
      <w:r>
        <w:t xml:space="preserve"> lambda expressions can declare a return type but cannot put attributes on it. If a multi-line </w:t>
      </w:r>
      <w:r>
        <w:rPr>
          <w:rStyle w:val="CodeEmbedded"/>
        </w:rPr>
        <w:t>Function</w:t>
      </w:r>
      <w:r>
        <w:t xml:space="preserve"> lambda expression does not declare a return type but the return type can be inferred from the context in which the lambda expression is us</w:t>
      </w:r>
      <w:r>
        <w:t>ed , then that return type is used. Otherwise the return type of the function is calculated as follows:</w:t>
      </w:r>
    </w:p>
    <w:p w:rsidR="00030372" w:rsidRDefault="00EE4259" w:rsidP="006C08E9">
      <w:pPr>
        <w:numPr>
          <w:ilvl w:val="0"/>
          <w:numId w:val="124"/>
        </w:numPr>
      </w:pPr>
      <w:r>
        <w:t xml:space="preserve">In a regular lambda expression, the return type is the dominant type of the expressions in all the </w:t>
      </w:r>
      <w:r>
        <w:rPr>
          <w:rStyle w:val="CodeEmbedded"/>
        </w:rPr>
        <w:t>Return</w:t>
      </w:r>
      <w:r>
        <w:t xml:space="preserve"> statements in the statement block.</w:t>
      </w:r>
    </w:p>
    <w:p w:rsidR="00030372" w:rsidRDefault="00EE4259" w:rsidP="006C08E9">
      <w:pPr>
        <w:numPr>
          <w:ilvl w:val="0"/>
          <w:numId w:val="124"/>
        </w:numPr>
      </w:pPr>
      <w:r>
        <w:t xml:space="preserve">In an async lambda expression, the return type is </w:t>
      </w:r>
      <w:r>
        <w:rPr>
          <w:rStyle w:val="CodeEmbedded"/>
        </w:rPr>
        <w:t>Task(Of T)</w:t>
      </w:r>
      <w:r>
        <w:t xml:space="preserve"> where </w:t>
      </w:r>
      <w:r>
        <w:rPr>
          <w:rStyle w:val="CodeEmbedded"/>
        </w:rPr>
        <w:t>T</w:t>
      </w:r>
      <w:r>
        <w:t xml:space="preserve"> is the dominant type of the expressions in all the </w:t>
      </w:r>
      <w:r>
        <w:rPr>
          <w:rStyle w:val="CodeEmbedded"/>
        </w:rPr>
        <w:t>Return</w:t>
      </w:r>
      <w:r>
        <w:t xml:space="preserve"> statements in the statement block.</w:t>
      </w:r>
    </w:p>
    <w:p w:rsidR="00030372" w:rsidRDefault="00EE4259" w:rsidP="006C08E9">
      <w:pPr>
        <w:numPr>
          <w:ilvl w:val="0"/>
          <w:numId w:val="124"/>
        </w:numPr>
      </w:pPr>
      <w:r>
        <w:t xml:space="preserve">In an iterator lambda expression, the return type is </w:t>
      </w:r>
      <w:r>
        <w:rPr>
          <w:rStyle w:val="CodeEmbedded"/>
        </w:rPr>
        <w:t>IEnumerable(Of T)</w:t>
      </w:r>
      <w:r>
        <w:t xml:space="preserve"> where </w:t>
      </w:r>
      <w:r>
        <w:rPr>
          <w:rStyle w:val="CodeEmbedded"/>
        </w:rPr>
        <w:t>T</w:t>
      </w:r>
      <w:r>
        <w:t xml:space="preserve"> is the dominant</w:t>
      </w:r>
      <w:r>
        <w:t xml:space="preserve"> type of the expressions in all the </w:t>
      </w:r>
      <w:r>
        <w:rPr>
          <w:rStyle w:val="CodeEmbedded"/>
        </w:rPr>
        <w:t>Yield</w:t>
      </w:r>
      <w:r>
        <w:t xml:space="preserve"> statements in the statement block.</w:t>
      </w:r>
    </w:p>
    <w:p w:rsidR="00030372" w:rsidRDefault="00EE4259">
      <w:r>
        <w:t>For example:</w:t>
      </w:r>
    </w:p>
    <w:p w:rsidR="00030372" w:rsidRDefault="00EE4259">
      <w:pPr>
        <w:pStyle w:val="Code"/>
      </w:pPr>
      <w:r>
        <w:rPr>
          <w:color w:val="0000FF"/>
        </w:rPr>
        <w:t xml:space="preserve">Function </w:t>
      </w:r>
      <w:r>
        <w:t xml:space="preserve">f(min </w:t>
      </w:r>
      <w:r>
        <w:rPr>
          <w:color w:val="0000FF"/>
        </w:rPr>
        <w:t>As Integer</w:t>
      </w:r>
      <w:r>
        <w:t xml:space="preserve">, max </w:t>
      </w:r>
      <w:r>
        <w:rPr>
          <w:color w:val="0000FF"/>
        </w:rPr>
        <w:t>As Integer</w:t>
      </w:r>
      <w:r>
        <w:t xml:space="preserve">) </w:t>
      </w:r>
      <w:r>
        <w:rPr>
          <w:color w:val="0000FF"/>
        </w:rPr>
        <w:t xml:space="preserve">As </w:t>
      </w:r>
      <w:r>
        <w:rPr>
          <w:color w:val="2B91AF"/>
        </w:rPr>
        <w:t>IEnumerable</w:t>
      </w:r>
      <w:r>
        <w:t>(</w:t>
      </w:r>
      <w:r>
        <w:rPr>
          <w:color w:val="0000FF"/>
        </w:rPr>
        <w:t>Of Integer</w:t>
      </w:r>
      <w:r>
        <w:t>)</w:t>
      </w:r>
      <w:r>
        <w:br/>
      </w:r>
      <w:r>
        <w:rPr>
          <w:color w:val="0000FF"/>
        </w:rPr>
        <w:t xml:space="preserve">    If </w:t>
      </w:r>
      <w:r>
        <w:t xml:space="preserve">min &gt; max </w:t>
      </w:r>
      <w:r>
        <w:rPr>
          <w:color w:val="0000FF"/>
        </w:rPr>
        <w:t xml:space="preserve">Then Throw New </w:t>
      </w:r>
      <w:r>
        <w:rPr>
          <w:color w:val="2B91AF"/>
        </w:rPr>
        <w:t>ArgumentException</w:t>
      </w:r>
      <w:r>
        <w:t>()</w:t>
      </w:r>
      <w:r>
        <w:br/>
      </w:r>
      <w:r>
        <w:rPr>
          <w:color w:val="0000FF"/>
        </w:rPr>
        <w:t xml:space="preserve">    Dim </w:t>
      </w:r>
      <w:r>
        <w:t xml:space="preserve">x = </w:t>
      </w:r>
      <w:r>
        <w:rPr>
          <w:color w:val="0000FF"/>
        </w:rPr>
        <w:t>Iterator Function</w:t>
      </w:r>
      <w:r>
        <w:t>()</w:t>
      </w:r>
      <w:r>
        <w:br/>
      </w:r>
      <w:r>
        <w:rPr>
          <w:color w:val="0000FF"/>
        </w:rPr>
        <w:t xml:space="preserve">            </w:t>
      </w:r>
      <w:r>
        <w:rPr>
          <w:color w:val="0000FF"/>
        </w:rPr>
        <w:t xml:space="preserve">      For </w:t>
      </w:r>
      <w:r>
        <w:t xml:space="preserve">i = min </w:t>
      </w:r>
      <w:r>
        <w:rPr>
          <w:color w:val="0000FF"/>
        </w:rPr>
        <w:t xml:space="preserve">To </w:t>
      </w:r>
      <w:r>
        <w:t>max</w:t>
      </w:r>
      <w:r>
        <w:br/>
      </w:r>
      <w:r>
        <w:rPr>
          <w:color w:val="0000FF"/>
        </w:rPr>
        <w:t xml:space="preserve">                    Yield </w:t>
      </w:r>
      <w:r>
        <w:t>i</w:t>
      </w:r>
      <w:r>
        <w:br/>
      </w:r>
      <w:r>
        <w:rPr>
          <w:color w:val="0000FF"/>
        </w:rPr>
        <w:t xml:space="preserve">                Next</w:t>
      </w:r>
      <w:r>
        <w:br/>
      </w:r>
      <w:r>
        <w:rPr>
          <w:color w:val="0000FF"/>
        </w:rPr>
        <w:t xml:space="preserve">               End Function</w:t>
      </w:r>
      <w:r>
        <w:br/>
      </w:r>
      <w:r>
        <w:br/>
      </w:r>
      <w:r>
        <w:rPr>
          <w:color w:val="008000"/>
        </w:rPr>
        <w:t xml:space="preserve">    ' infers x to be a delegate with return type IEnumerable(Of Integer)</w:t>
      </w:r>
      <w:r>
        <w:br/>
      </w:r>
      <w:r>
        <w:rPr>
          <w:color w:val="0000FF"/>
        </w:rPr>
        <w:t xml:space="preserve">    Return </w:t>
      </w:r>
      <w:r>
        <w:t>x()</w:t>
      </w:r>
      <w:r>
        <w:br/>
      </w:r>
      <w:r>
        <w:rPr>
          <w:color w:val="0000FF"/>
        </w:rPr>
        <w:t>End Function</w:t>
      </w:r>
    </w:p>
    <w:p w:rsidR="00030372" w:rsidRDefault="00EE4259">
      <w:r>
        <w:t xml:space="preserve">In all cases, if there are no </w:t>
      </w:r>
      <w:r>
        <w:rPr>
          <w:rStyle w:val="CodeEmbedded"/>
        </w:rPr>
        <w:t>Return</w:t>
      </w:r>
      <w:r>
        <w:t xml:space="preserve"> (respectively </w:t>
      </w:r>
      <w:r>
        <w:rPr>
          <w:rStyle w:val="CodeEmbedded"/>
        </w:rPr>
        <w:t>Yield</w:t>
      </w:r>
      <w:r>
        <w:t xml:space="preserve">) statements, or if there is no dominant type among them, and strict semantics are being used, a compile-time error occurs; otherwise the dominant type is implicitly </w:t>
      </w:r>
      <w:r>
        <w:rPr>
          <w:rStyle w:val="CodeEmbedded"/>
        </w:rPr>
        <w:t>Object</w:t>
      </w:r>
      <w:r>
        <w:t>.</w:t>
      </w:r>
    </w:p>
    <w:p w:rsidR="00030372" w:rsidRDefault="00EE4259">
      <w:r>
        <w:t xml:space="preserve">Note that the return type is calculated from all </w:t>
      </w:r>
      <w:r>
        <w:rPr>
          <w:rStyle w:val="CodeEmbedded"/>
        </w:rPr>
        <w:t>Return</w:t>
      </w:r>
      <w:r>
        <w:t xml:space="preserve"> statements, even if t</w:t>
      </w:r>
      <w:r>
        <w:t>hey are not reachable. For example:</w:t>
      </w:r>
    </w:p>
    <w:p w:rsidR="00030372" w:rsidRDefault="00EE4259">
      <w:pPr>
        <w:pStyle w:val="Code"/>
      </w:pPr>
      <w:r>
        <w:rPr>
          <w:color w:val="008000"/>
        </w:rPr>
        <w:t>' Return type is Double</w:t>
      </w:r>
      <w:r>
        <w:br/>
      </w:r>
      <w:r>
        <w:rPr>
          <w:color w:val="0000FF"/>
        </w:rPr>
        <w:t xml:space="preserve">Dim </w:t>
      </w:r>
      <w:r>
        <w:t xml:space="preserve">x = </w:t>
      </w:r>
      <w:r>
        <w:rPr>
          <w:color w:val="0000FF"/>
        </w:rPr>
        <w:t>Function</w:t>
      </w:r>
      <w:r>
        <w:t>()</w:t>
      </w:r>
      <w:r>
        <w:br/>
      </w:r>
      <w:r>
        <w:rPr>
          <w:color w:val="0000FF"/>
        </w:rPr>
        <w:t xml:space="preserve">              Return </w:t>
      </w:r>
      <w:r>
        <w:t>10</w:t>
      </w:r>
      <w:r>
        <w:br/>
      </w:r>
      <w:r>
        <w:rPr>
          <w:color w:val="0000FF"/>
        </w:rPr>
        <w:t xml:space="preserve">               Return </w:t>
      </w:r>
      <w:r>
        <w:t>10.50</w:t>
      </w:r>
      <w:r>
        <w:br/>
      </w:r>
      <w:r>
        <w:rPr>
          <w:color w:val="0000FF"/>
        </w:rPr>
        <w:t xml:space="preserve">          End Function</w:t>
      </w:r>
    </w:p>
    <w:p w:rsidR="00030372" w:rsidRDefault="00EE4259">
      <w:r>
        <w:t>There is no implicit return variable, as there is no name for the variable.</w:t>
      </w:r>
    </w:p>
    <w:p w:rsidR="00030372" w:rsidRDefault="00EE4259">
      <w:r>
        <w:t>The statement blocks insid</w:t>
      </w:r>
      <w:r>
        <w:t>e multi-line lambda expressions have the following restrictions:</w:t>
      </w:r>
    </w:p>
    <w:p w:rsidR="00030372" w:rsidRDefault="00EE4259" w:rsidP="006C08E9">
      <w:pPr>
        <w:numPr>
          <w:ilvl w:val="0"/>
          <w:numId w:val="125"/>
        </w:numPr>
      </w:pPr>
      <w:r>
        <w:rPr>
          <w:rStyle w:val="CodeEmbedded"/>
        </w:rPr>
        <w:lastRenderedPageBreak/>
        <w:t>On Error</w:t>
      </w:r>
      <w:r>
        <w:t xml:space="preserve"> and </w:t>
      </w:r>
      <w:r>
        <w:rPr>
          <w:rStyle w:val="CodeEmbedded"/>
        </w:rPr>
        <w:t>Resume</w:t>
      </w:r>
      <w:r>
        <w:t xml:space="preserve"> statements are not allowed, although </w:t>
      </w:r>
      <w:r>
        <w:rPr>
          <w:rStyle w:val="CodeEmbedded"/>
        </w:rPr>
        <w:t>Try</w:t>
      </w:r>
      <w:r>
        <w:t xml:space="preserve"> statements are allowed.</w:t>
      </w:r>
    </w:p>
    <w:p w:rsidR="00030372" w:rsidRDefault="00EE4259" w:rsidP="006C08E9">
      <w:pPr>
        <w:numPr>
          <w:ilvl w:val="0"/>
          <w:numId w:val="125"/>
        </w:numPr>
      </w:pPr>
      <w:r>
        <w:t>Static locals cannot be declared in multi-line lambda expressions.</w:t>
      </w:r>
    </w:p>
    <w:p w:rsidR="00030372" w:rsidRDefault="00EE4259" w:rsidP="006C08E9">
      <w:pPr>
        <w:numPr>
          <w:ilvl w:val="0"/>
          <w:numId w:val="125"/>
        </w:numPr>
      </w:pPr>
      <w:r>
        <w:t>It is not possible to branch into or ou</w:t>
      </w:r>
      <w:r>
        <w:t>t of the statement block of a multi-line lambda expression, although the normal branching rules apply within it. For example:</w:t>
      </w:r>
    </w:p>
    <w:p w:rsidR="00030372" w:rsidRDefault="00EE4259">
      <w:pPr>
        <w:pStyle w:val="Code"/>
        <w:ind w:left="540"/>
      </w:pPr>
      <w:r>
        <w:t>Label1:</w:t>
      </w:r>
      <w:r>
        <w:br/>
      </w:r>
      <w:r>
        <w:rPr>
          <w:color w:val="0000FF"/>
        </w:rPr>
        <w:t xml:space="preserve">Dim </w:t>
      </w:r>
      <w:r>
        <w:t xml:space="preserve">x = </w:t>
      </w:r>
      <w:r>
        <w:rPr>
          <w:color w:val="0000FF"/>
        </w:rPr>
        <w:t>Sub</w:t>
      </w:r>
      <w:r>
        <w:t>()</w:t>
      </w:r>
      <w:r>
        <w:br/>
      </w:r>
      <w:r>
        <w:rPr>
          <w:color w:val="008000"/>
        </w:rPr>
        <w:t xml:space="preserve">               ' Error: Cannot branch out</w:t>
      </w:r>
      <w:r>
        <w:br/>
      </w:r>
      <w:r>
        <w:rPr>
          <w:color w:val="0000FF"/>
        </w:rPr>
        <w:t xml:space="preserve">               GoTo </w:t>
      </w:r>
      <w:r>
        <w:t>Label1</w:t>
      </w:r>
      <w:r>
        <w:br/>
      </w:r>
      <w:r>
        <w:br/>
      </w:r>
      <w:r>
        <w:rPr>
          <w:color w:val="008000"/>
        </w:rPr>
        <w:t xml:space="preserve">               ' OK: Wholly within the</w:t>
      </w:r>
      <w:r>
        <w:rPr>
          <w:color w:val="008000"/>
        </w:rPr>
        <w:t xml:space="preserve"> lamba.</w:t>
      </w:r>
      <w:r>
        <w:br/>
      </w:r>
      <w:r>
        <w:rPr>
          <w:color w:val="0000FF"/>
        </w:rPr>
        <w:t xml:space="preserve">               GoTo </w:t>
      </w:r>
      <w:r>
        <w:t>Label2:</w:t>
      </w:r>
      <w:r>
        <w:br/>
        <w:t xml:space="preserve">          Label2:</w:t>
      </w:r>
      <w:r>
        <w:br/>
      </w:r>
      <w:r>
        <w:rPr>
          <w:color w:val="0000FF"/>
        </w:rPr>
        <w:t xml:space="preserve">          End Sub</w:t>
      </w:r>
      <w:r>
        <w:br/>
      </w:r>
      <w:r>
        <w:br/>
      </w:r>
      <w:r>
        <w:rPr>
          <w:color w:val="008000"/>
        </w:rPr>
        <w:t>' Error: Cannot branch in</w:t>
      </w:r>
      <w:r>
        <w:br/>
      </w:r>
      <w:r>
        <w:rPr>
          <w:color w:val="0000FF"/>
        </w:rPr>
        <w:t xml:space="preserve">GoTo </w:t>
      </w:r>
      <w:r>
        <w:t>Label2</w:t>
      </w:r>
    </w:p>
    <w:p w:rsidR="00030372" w:rsidRDefault="00EE4259">
      <w:r>
        <w:t>A lambda expression is roughly equivalent to an anonymous method declared on the containing type. The initial example is roughly equivalent to:</w:t>
      </w:r>
    </w:p>
    <w:p w:rsidR="00030372" w:rsidRDefault="00EE4259">
      <w:pPr>
        <w:pStyle w:val="Code"/>
      </w:pPr>
      <w:r>
        <w:rPr>
          <w:color w:val="0000FF"/>
        </w:rPr>
        <w:t>M</w:t>
      </w:r>
      <w:r>
        <w:rPr>
          <w:color w:val="0000FF"/>
        </w:rPr>
        <w:t xml:space="preserve">odule </w:t>
      </w:r>
      <w:r>
        <w:rPr>
          <w:color w:val="2B91AF"/>
        </w:rPr>
        <w:t>Test</w:t>
      </w:r>
      <w:r>
        <w:br/>
      </w:r>
      <w:r>
        <w:rPr>
          <w:color w:val="0000FF"/>
        </w:rPr>
        <w:t xml:space="preserve">    Delegate Function </w:t>
      </w:r>
      <w:r>
        <w:rPr>
          <w:color w:val="2B91AF"/>
        </w:rPr>
        <w:t>IntFunc</w:t>
      </w:r>
      <w:r>
        <w:t xml:space="preserve">(x </w:t>
      </w:r>
      <w:r>
        <w:rPr>
          <w:color w:val="0000FF"/>
        </w:rPr>
        <w:t>As Integer</w:t>
      </w:r>
      <w:r>
        <w:t xml:space="preserve">) </w:t>
      </w:r>
      <w:r>
        <w:rPr>
          <w:color w:val="0000FF"/>
        </w:rPr>
        <w:t>As Integer</w:t>
      </w:r>
      <w:r>
        <w:br/>
      </w:r>
      <w:r>
        <w:br/>
      </w:r>
      <w:r>
        <w:rPr>
          <w:color w:val="0000FF"/>
        </w:rPr>
        <w:t xml:space="preserve">    Sub </w:t>
      </w:r>
      <w:r>
        <w:t xml:space="preserve">Apply(a() </w:t>
      </w:r>
      <w:r>
        <w:rPr>
          <w:color w:val="0000FF"/>
        </w:rPr>
        <w:t>As Integer</w:t>
      </w:r>
      <w:r>
        <w:t xml:space="preserve">, func </w:t>
      </w:r>
      <w:r>
        <w:rPr>
          <w:color w:val="0000FF"/>
        </w:rPr>
        <w:t xml:space="preserve">As </w:t>
      </w:r>
      <w:r>
        <w:rPr>
          <w:color w:val="2B91AF"/>
        </w:rPr>
        <w:t>IntFunc</w:t>
      </w:r>
      <w:r>
        <w:t>)</w:t>
      </w:r>
      <w:r>
        <w:br/>
      </w:r>
      <w:r>
        <w:rPr>
          <w:color w:val="0000FF"/>
        </w:rPr>
        <w:t xml:space="preserve">        For </w:t>
      </w:r>
      <w:r>
        <w:t xml:space="preserve">index </w:t>
      </w:r>
      <w:r>
        <w:rPr>
          <w:color w:val="0000FF"/>
        </w:rPr>
        <w:t xml:space="preserve">As Integer </w:t>
      </w:r>
      <w:r>
        <w:t xml:space="preserve">= 0 </w:t>
      </w:r>
      <w:r>
        <w:rPr>
          <w:color w:val="0000FF"/>
        </w:rPr>
        <w:t xml:space="preserve">To </w:t>
      </w:r>
      <w:r>
        <w:t>a.Length - 1</w:t>
      </w:r>
      <w:r>
        <w:br/>
        <w:t xml:space="preserve">            a(index) = func(a(index))</w:t>
      </w:r>
      <w:r>
        <w:br/>
      </w:r>
      <w:r>
        <w:rPr>
          <w:color w:val="0000FF"/>
        </w:rPr>
        <w:t xml:space="preserve">        Next </w:t>
      </w:r>
      <w:r>
        <w:t>index</w:t>
      </w:r>
      <w:r>
        <w:br/>
      </w:r>
      <w:r>
        <w:rPr>
          <w:color w:val="0000FF"/>
        </w:rPr>
        <w:t xml:space="preserve">    End Sub</w:t>
      </w:r>
      <w:r>
        <w:br/>
      </w:r>
      <w:r>
        <w:br/>
      </w:r>
      <w:r>
        <w:rPr>
          <w:color w:val="0000FF"/>
        </w:rPr>
        <w:t xml:space="preserve">    Function </w:t>
      </w:r>
      <w:r>
        <w:t xml:space="preserve">$Lambda1(x </w:t>
      </w:r>
      <w:r>
        <w:rPr>
          <w:color w:val="0000FF"/>
        </w:rPr>
        <w:t>As Integer</w:t>
      </w:r>
      <w:r>
        <w:t xml:space="preserve">) </w:t>
      </w:r>
      <w:r>
        <w:rPr>
          <w:color w:val="0000FF"/>
        </w:rPr>
        <w:t>As Integer</w:t>
      </w:r>
      <w:r>
        <w:br/>
      </w:r>
      <w:r>
        <w:rPr>
          <w:color w:val="0000FF"/>
        </w:rPr>
        <w:t xml:space="preserve">        Return </w:t>
      </w:r>
      <w:r>
        <w:t>x * 2</w:t>
      </w:r>
      <w:r>
        <w:br/>
      </w:r>
      <w:r>
        <w:rPr>
          <w:color w:val="0000FF"/>
        </w:rPr>
        <w:t xml:space="preserve">    End Function</w:t>
      </w:r>
      <w:r>
        <w:br/>
      </w:r>
      <w:r>
        <w:br/>
      </w:r>
      <w:r>
        <w:rPr>
          <w:color w:val="0000FF"/>
        </w:rPr>
        <w:t xml:space="preserve">    Sub </w:t>
      </w:r>
      <w:r>
        <w:t>Main()</w:t>
      </w:r>
      <w:r>
        <w:br/>
      </w:r>
      <w:r>
        <w:rPr>
          <w:color w:val="0000FF"/>
        </w:rPr>
        <w:t xml:space="preserve">        Dim </w:t>
      </w:r>
      <w:r>
        <w:t xml:space="preserve">a() </w:t>
      </w:r>
      <w:r>
        <w:rPr>
          <w:color w:val="0000FF"/>
        </w:rPr>
        <w:t xml:space="preserve">As Integer </w:t>
      </w:r>
      <w:r>
        <w:t>= { 1, 2, 3, 4 }</w:t>
      </w:r>
      <w:r>
        <w:br/>
      </w:r>
      <w:r>
        <w:br/>
        <w:t xml:space="preserve">        Apply(a, </w:t>
      </w:r>
      <w:r>
        <w:rPr>
          <w:color w:val="0000FF"/>
        </w:rPr>
        <w:t xml:space="preserve">AddressOf </w:t>
      </w:r>
      <w:r>
        <w:t>$Lambda1)</w:t>
      </w:r>
      <w:r>
        <w:br/>
      </w:r>
      <w:r>
        <w:br/>
      </w:r>
      <w:r>
        <w:rPr>
          <w:color w:val="0000FF"/>
        </w:rPr>
        <w:t xml:space="preserve">        For Each </w:t>
      </w:r>
      <w:r>
        <w:t xml:space="preserve">value </w:t>
      </w:r>
      <w:r>
        <w:rPr>
          <w:color w:val="0000FF"/>
        </w:rPr>
        <w:t xml:space="preserve">In </w:t>
      </w:r>
      <w:r>
        <w:t>a</w:t>
      </w:r>
      <w:r>
        <w:br/>
      </w:r>
      <w:r>
        <w:rPr>
          <w:color w:val="2B91AF"/>
        </w:rPr>
        <w:t xml:space="preserve">            Console</w:t>
      </w:r>
      <w:r>
        <w:t xml:space="preserve">.Write(value &amp; </w:t>
      </w:r>
      <w:r>
        <w:rPr>
          <w:color w:val="A31515"/>
        </w:rPr>
        <w:t>" "</w:t>
      </w:r>
      <w:r>
        <w:t>)</w:t>
      </w:r>
      <w:r>
        <w:br/>
      </w:r>
      <w:r>
        <w:rPr>
          <w:color w:val="0000FF"/>
        </w:rPr>
        <w:t xml:space="preserve">        Next </w:t>
      </w:r>
      <w:r>
        <w:t>value</w:t>
      </w:r>
      <w:r>
        <w:br/>
      </w:r>
      <w:r>
        <w:rPr>
          <w:color w:val="0000FF"/>
        </w:rPr>
        <w:t xml:space="preserve">    End Sub</w:t>
      </w:r>
      <w:r>
        <w:br/>
      </w:r>
      <w:r>
        <w:rPr>
          <w:color w:val="0000FF"/>
        </w:rPr>
        <w:t>End Module</w:t>
      </w:r>
    </w:p>
    <w:p w:rsidR="00030372" w:rsidRDefault="00EE4259">
      <w:pPr>
        <w:pStyle w:val="Heading3"/>
      </w:pPr>
      <w:bookmarkStart w:id="423" w:name="_Toc00265"/>
      <w:r>
        <w:t>Closures</w:t>
      </w:r>
      <w:bookmarkEnd w:id="423"/>
    </w:p>
    <w:p w:rsidR="00030372" w:rsidRDefault="00EE4259">
      <w:r>
        <w:t>Lambda expressions have access to all of the variables in scope, including local variables or parameters defined in the containing method and lambda expressions. When a lambda expression refers to a local variable or parame</w:t>
      </w:r>
      <w:r>
        <w:t>ter, the lambda expression captures the variable being referred to into a closure. A closure is an object that lives on the heap instead of on the stack, and when a variable is captured, all references to the variable are redirected to the closure. This en</w:t>
      </w:r>
      <w:r>
        <w:t>ables lambda expressions to continue to refer to local variables and parameters even after the containing method is complete. For example:</w:t>
      </w:r>
    </w:p>
    <w:p w:rsidR="00030372" w:rsidRDefault="00EE4259">
      <w:pPr>
        <w:pStyle w:val="Code"/>
      </w:pPr>
      <w:r>
        <w:rPr>
          <w:color w:val="0000FF"/>
        </w:rPr>
        <w:t xml:space="preserve">Module </w:t>
      </w:r>
      <w:r>
        <w:rPr>
          <w:color w:val="2B91AF"/>
        </w:rPr>
        <w:t>Test</w:t>
      </w:r>
      <w:r>
        <w:br/>
      </w:r>
      <w:r>
        <w:rPr>
          <w:color w:val="0000FF"/>
        </w:rPr>
        <w:t xml:space="preserve">    Delegate Function </w:t>
      </w:r>
      <w:r>
        <w:rPr>
          <w:color w:val="2B91AF"/>
        </w:rPr>
        <w:t>D</w:t>
      </w:r>
      <w:r>
        <w:t xml:space="preserve">() </w:t>
      </w:r>
      <w:r>
        <w:rPr>
          <w:color w:val="0000FF"/>
        </w:rPr>
        <w:t>As Integer</w:t>
      </w:r>
      <w:r>
        <w:br/>
      </w:r>
      <w:r>
        <w:br/>
      </w:r>
      <w:r>
        <w:rPr>
          <w:color w:val="0000FF"/>
        </w:rPr>
        <w:t xml:space="preserve">    Function </w:t>
      </w:r>
      <w:r>
        <w:t xml:space="preserve">M() </w:t>
      </w:r>
      <w:r>
        <w:rPr>
          <w:color w:val="0000FF"/>
        </w:rPr>
        <w:t xml:space="preserve">As </w:t>
      </w:r>
      <w:r>
        <w:rPr>
          <w:color w:val="2B91AF"/>
        </w:rPr>
        <w:t>D</w:t>
      </w:r>
      <w:r>
        <w:br/>
      </w:r>
      <w:r>
        <w:rPr>
          <w:color w:val="0000FF"/>
        </w:rPr>
        <w:t xml:space="preserve">        Dim </w:t>
      </w:r>
      <w:r>
        <w:t xml:space="preserve">x </w:t>
      </w:r>
      <w:r>
        <w:rPr>
          <w:color w:val="0000FF"/>
        </w:rPr>
        <w:t xml:space="preserve">As Integer </w:t>
      </w:r>
      <w:r>
        <w:t>= 10</w:t>
      </w:r>
      <w:r>
        <w:br/>
      </w:r>
      <w:r>
        <w:rPr>
          <w:color w:val="0000FF"/>
        </w:rPr>
        <w:lastRenderedPageBreak/>
        <w:t xml:space="preserve">        Return </w:t>
      </w:r>
      <w:r>
        <w:rPr>
          <w:color w:val="0000FF"/>
        </w:rPr>
        <w:t>Function</w:t>
      </w:r>
      <w:r>
        <w:t>() x</w:t>
      </w:r>
      <w:r>
        <w:br/>
      </w:r>
      <w:r>
        <w:rPr>
          <w:color w:val="0000FF"/>
        </w:rPr>
        <w:t xml:space="preserve">    End Function</w:t>
      </w:r>
      <w:r>
        <w:br/>
      </w:r>
      <w:r>
        <w:br/>
      </w:r>
      <w:r>
        <w:rPr>
          <w:color w:val="0000FF"/>
        </w:rPr>
        <w:t xml:space="preserve">    Sub </w:t>
      </w:r>
      <w:r>
        <w:t>Main()</w:t>
      </w:r>
      <w:r>
        <w:br/>
      </w:r>
      <w:r>
        <w:rPr>
          <w:color w:val="0000FF"/>
        </w:rPr>
        <w:t xml:space="preserve">        Dim </w:t>
      </w:r>
      <w:r>
        <w:t xml:space="preserve">y </w:t>
      </w:r>
      <w:r>
        <w:rPr>
          <w:color w:val="0000FF"/>
        </w:rPr>
        <w:t xml:space="preserve">As </w:t>
      </w:r>
      <w:r>
        <w:rPr>
          <w:color w:val="2B91AF"/>
        </w:rPr>
        <w:t xml:space="preserve">D </w:t>
      </w:r>
      <w:r>
        <w:t>= M()</w:t>
      </w:r>
      <w:r>
        <w:br/>
      </w:r>
      <w:r>
        <w:br/>
      </w:r>
      <w:r>
        <w:rPr>
          <w:color w:val="008000"/>
        </w:rPr>
        <w:t xml:space="preserve">        ' Prints 10</w:t>
      </w:r>
      <w:r>
        <w:br/>
      </w:r>
      <w:r>
        <w:rPr>
          <w:color w:val="2B91AF"/>
        </w:rPr>
        <w:t xml:space="preserve">        Console</w:t>
      </w:r>
      <w:r>
        <w:t>.WriteLine(y())</w:t>
      </w:r>
      <w:r>
        <w:br/>
      </w:r>
      <w:r>
        <w:rPr>
          <w:color w:val="0000FF"/>
        </w:rPr>
        <w:t xml:space="preserve">    End Sub</w:t>
      </w:r>
      <w:r>
        <w:br/>
      </w:r>
      <w:r>
        <w:rPr>
          <w:color w:val="0000FF"/>
        </w:rPr>
        <w:t>End Module</w:t>
      </w:r>
    </w:p>
    <w:p w:rsidR="00030372" w:rsidRDefault="00EE4259">
      <w:r>
        <w:t>is roughly equivalent to:</w:t>
      </w:r>
    </w:p>
    <w:p w:rsidR="00030372" w:rsidRDefault="00EE4259">
      <w:pPr>
        <w:pStyle w:val="Code"/>
      </w:pPr>
      <w:r>
        <w:rPr>
          <w:color w:val="0000FF"/>
        </w:rPr>
        <w:t xml:space="preserve">Module </w:t>
      </w:r>
      <w:r>
        <w:rPr>
          <w:color w:val="2B91AF"/>
        </w:rPr>
        <w:t>Test</w:t>
      </w:r>
      <w:r>
        <w:br/>
      </w:r>
      <w:r>
        <w:rPr>
          <w:color w:val="0000FF"/>
        </w:rPr>
        <w:t xml:space="preserve">    Delegate Function </w:t>
      </w:r>
      <w:r>
        <w:rPr>
          <w:color w:val="2B91AF"/>
        </w:rPr>
        <w:t>D</w:t>
      </w:r>
      <w:r>
        <w:t xml:space="preserve">() </w:t>
      </w:r>
      <w:r>
        <w:rPr>
          <w:color w:val="0000FF"/>
        </w:rPr>
        <w:t>As Integer</w:t>
      </w:r>
      <w:r>
        <w:br/>
      </w:r>
      <w:r>
        <w:br/>
      </w:r>
      <w:r>
        <w:rPr>
          <w:color w:val="0000FF"/>
        </w:rPr>
        <w:t xml:space="preserve">    Class </w:t>
      </w:r>
      <w:r>
        <w:t>$Closure1</w:t>
      </w:r>
      <w:r>
        <w:br/>
      </w:r>
      <w:r>
        <w:rPr>
          <w:color w:val="0000FF"/>
        </w:rPr>
        <w:t xml:space="preserve">        Public </w:t>
      </w:r>
      <w:r>
        <w:t xml:space="preserve">x </w:t>
      </w:r>
      <w:r>
        <w:rPr>
          <w:color w:val="0000FF"/>
        </w:rPr>
        <w:t>As Integer</w:t>
      </w:r>
      <w:r>
        <w:br/>
      </w:r>
      <w:r>
        <w:br/>
      </w:r>
      <w:r>
        <w:rPr>
          <w:color w:val="0000FF"/>
        </w:rPr>
        <w:t xml:space="preserve">        Function </w:t>
      </w:r>
      <w:r>
        <w:t xml:space="preserve">$Lambda1() </w:t>
      </w:r>
      <w:r>
        <w:rPr>
          <w:color w:val="0000FF"/>
        </w:rPr>
        <w:t>As Integer</w:t>
      </w:r>
      <w:r>
        <w:br/>
      </w:r>
      <w:r>
        <w:rPr>
          <w:color w:val="0000FF"/>
        </w:rPr>
        <w:t xml:space="preserve">            Return </w:t>
      </w:r>
      <w:r>
        <w:t>x</w:t>
      </w:r>
      <w:r>
        <w:br/>
      </w:r>
      <w:r>
        <w:rPr>
          <w:color w:val="0000FF"/>
        </w:rPr>
        <w:t xml:space="preserve">        End Function</w:t>
      </w:r>
      <w:r>
        <w:br/>
      </w:r>
      <w:r>
        <w:rPr>
          <w:color w:val="0000FF"/>
        </w:rPr>
        <w:t xml:space="preserve">    End Class</w:t>
      </w:r>
      <w:r>
        <w:br/>
      </w:r>
      <w:r>
        <w:br/>
      </w:r>
      <w:r>
        <w:rPr>
          <w:color w:val="0000FF"/>
        </w:rPr>
        <w:t xml:space="preserve">    Function </w:t>
      </w:r>
      <w:r>
        <w:t xml:space="preserve">M() </w:t>
      </w:r>
      <w:r>
        <w:rPr>
          <w:color w:val="0000FF"/>
        </w:rPr>
        <w:t xml:space="preserve">As </w:t>
      </w:r>
      <w:r>
        <w:rPr>
          <w:color w:val="2B91AF"/>
        </w:rPr>
        <w:t>D</w:t>
      </w:r>
      <w:r>
        <w:br/>
      </w:r>
      <w:r>
        <w:rPr>
          <w:color w:val="0000FF"/>
        </w:rPr>
        <w:t xml:space="preserve">        Dim </w:t>
      </w:r>
      <w:r>
        <w:t xml:space="preserve">c </w:t>
      </w:r>
      <w:r>
        <w:rPr>
          <w:color w:val="0000FF"/>
        </w:rPr>
        <w:t xml:space="preserve">As New </w:t>
      </w:r>
      <w:r>
        <w:t>$Closure1()</w:t>
      </w:r>
      <w:r>
        <w:br/>
        <w:t xml:space="preserve">        c.x = 10</w:t>
      </w:r>
      <w:r>
        <w:br/>
      </w:r>
      <w:r>
        <w:rPr>
          <w:color w:val="0000FF"/>
        </w:rPr>
        <w:t xml:space="preserve">        Return AddressOf </w:t>
      </w:r>
      <w:r>
        <w:t>c.$Lambda1</w:t>
      </w:r>
      <w:r>
        <w:br/>
      </w:r>
      <w:r>
        <w:rPr>
          <w:color w:val="0000FF"/>
        </w:rPr>
        <w:t xml:space="preserve">    End Function</w:t>
      </w:r>
      <w:r>
        <w:br/>
      </w:r>
      <w:r>
        <w:br/>
      </w:r>
      <w:r>
        <w:rPr>
          <w:color w:val="0000FF"/>
        </w:rPr>
        <w:t xml:space="preserve">    S</w:t>
      </w:r>
      <w:r>
        <w:rPr>
          <w:color w:val="0000FF"/>
        </w:rPr>
        <w:t xml:space="preserve">ub </w:t>
      </w:r>
      <w:r>
        <w:t>Main()</w:t>
      </w:r>
      <w:r>
        <w:br/>
      </w:r>
      <w:r>
        <w:rPr>
          <w:color w:val="0000FF"/>
        </w:rPr>
        <w:t xml:space="preserve">        Dim </w:t>
      </w:r>
      <w:r>
        <w:t xml:space="preserve">y </w:t>
      </w:r>
      <w:r>
        <w:rPr>
          <w:color w:val="0000FF"/>
        </w:rPr>
        <w:t xml:space="preserve">As </w:t>
      </w:r>
      <w:r>
        <w:rPr>
          <w:color w:val="2B91AF"/>
        </w:rPr>
        <w:t xml:space="preserve">D </w:t>
      </w:r>
      <w:r>
        <w:t>= M()</w:t>
      </w:r>
      <w:r>
        <w:br/>
      </w:r>
      <w:r>
        <w:br/>
      </w:r>
      <w:r>
        <w:rPr>
          <w:color w:val="008000"/>
        </w:rPr>
        <w:t xml:space="preserve">        ' Prints 10</w:t>
      </w:r>
      <w:r>
        <w:br/>
      </w:r>
      <w:r>
        <w:rPr>
          <w:color w:val="2B91AF"/>
        </w:rPr>
        <w:t xml:space="preserve">        Console</w:t>
      </w:r>
      <w:r>
        <w:t>.WriteLine(y())</w:t>
      </w:r>
      <w:r>
        <w:br/>
      </w:r>
      <w:r>
        <w:rPr>
          <w:color w:val="0000FF"/>
        </w:rPr>
        <w:t xml:space="preserve">    End Sub</w:t>
      </w:r>
      <w:r>
        <w:br/>
      </w:r>
      <w:r>
        <w:rPr>
          <w:color w:val="0000FF"/>
        </w:rPr>
        <w:t>End Module</w:t>
      </w:r>
    </w:p>
    <w:p w:rsidR="00030372" w:rsidRDefault="00EE4259">
      <w:r>
        <w:t>A closure captures a new copy of a local variable each time it enters the block in which the local variable is declared, but the new copy is initi</w:t>
      </w:r>
      <w:r>
        <w:t>alized with the value of the previous copy, if any. For example:</w:t>
      </w:r>
    </w:p>
    <w:p w:rsidR="00030372" w:rsidRDefault="00EE4259">
      <w:pPr>
        <w:pStyle w:val="Code"/>
      </w:pPr>
      <w:r>
        <w:rPr>
          <w:color w:val="0000FF"/>
        </w:rPr>
        <w:t xml:space="preserve">Module </w:t>
      </w:r>
      <w:r>
        <w:rPr>
          <w:color w:val="2B91AF"/>
        </w:rPr>
        <w:t>Test</w:t>
      </w:r>
      <w:r>
        <w:br/>
      </w:r>
      <w:r>
        <w:rPr>
          <w:color w:val="0000FF"/>
        </w:rPr>
        <w:t xml:space="preserve">    Delegate Function </w:t>
      </w:r>
      <w:r>
        <w:rPr>
          <w:color w:val="2B91AF"/>
        </w:rPr>
        <w:t>D</w:t>
      </w:r>
      <w:r>
        <w:t xml:space="preserve">() </w:t>
      </w:r>
      <w:r>
        <w:rPr>
          <w:color w:val="0000FF"/>
        </w:rPr>
        <w:t>As Integer</w:t>
      </w:r>
      <w:r>
        <w:br/>
      </w:r>
      <w:r>
        <w:br/>
      </w:r>
      <w:r>
        <w:rPr>
          <w:color w:val="0000FF"/>
        </w:rPr>
        <w:t xml:space="preserve">    Function </w:t>
      </w:r>
      <w:r>
        <w:t xml:space="preserve">M() </w:t>
      </w:r>
      <w:r>
        <w:rPr>
          <w:color w:val="0000FF"/>
        </w:rPr>
        <w:t xml:space="preserve">As </w:t>
      </w:r>
      <w:r>
        <w:rPr>
          <w:color w:val="2B91AF"/>
        </w:rPr>
        <w:t>D</w:t>
      </w:r>
      <w:r>
        <w:t>()</w:t>
      </w:r>
      <w:r>
        <w:br/>
      </w:r>
      <w:r>
        <w:rPr>
          <w:color w:val="0000FF"/>
        </w:rPr>
        <w:t xml:space="preserve">        Dim </w:t>
      </w:r>
      <w:r>
        <w:t xml:space="preserve">a(9) </w:t>
      </w:r>
      <w:r>
        <w:rPr>
          <w:color w:val="0000FF"/>
        </w:rPr>
        <w:t xml:space="preserve">As </w:t>
      </w:r>
      <w:r>
        <w:rPr>
          <w:color w:val="2B91AF"/>
        </w:rPr>
        <w:t>D</w:t>
      </w:r>
      <w:r>
        <w:br/>
      </w:r>
      <w:r>
        <w:br/>
      </w:r>
      <w:r>
        <w:rPr>
          <w:color w:val="0000FF"/>
        </w:rPr>
        <w:t xml:space="preserve">        For </w:t>
      </w:r>
      <w:r>
        <w:t xml:space="preserve">i </w:t>
      </w:r>
      <w:r>
        <w:rPr>
          <w:color w:val="0000FF"/>
        </w:rPr>
        <w:t xml:space="preserve">As Integer </w:t>
      </w:r>
      <w:r>
        <w:t xml:space="preserve">= 0 </w:t>
      </w:r>
      <w:r>
        <w:rPr>
          <w:color w:val="0000FF"/>
        </w:rPr>
        <w:t xml:space="preserve">To </w:t>
      </w:r>
      <w:r>
        <w:t>9</w:t>
      </w:r>
      <w:r>
        <w:br/>
      </w:r>
      <w:r>
        <w:rPr>
          <w:color w:val="0000FF"/>
        </w:rPr>
        <w:t xml:space="preserve">            Dim </w:t>
      </w:r>
      <w:r>
        <w:t>x</w:t>
      </w:r>
      <w:r>
        <w:br/>
        <w:t xml:space="preserve">            a(i) = </w:t>
      </w:r>
      <w:r>
        <w:rPr>
          <w:color w:val="0000FF"/>
        </w:rPr>
        <w:t>Function</w:t>
      </w:r>
      <w:r>
        <w:t>() x</w:t>
      </w:r>
      <w:r>
        <w:br/>
        <w:t xml:space="preserve">          </w:t>
      </w:r>
      <w:r>
        <w:t xml:space="preserve">  x += 1</w:t>
      </w:r>
      <w:r>
        <w:br/>
      </w:r>
      <w:r>
        <w:rPr>
          <w:color w:val="0000FF"/>
        </w:rPr>
        <w:t xml:space="preserve">        Next </w:t>
      </w:r>
      <w:r>
        <w:t>i</w:t>
      </w:r>
      <w:r>
        <w:br/>
      </w:r>
      <w:r>
        <w:br/>
      </w:r>
      <w:r>
        <w:rPr>
          <w:color w:val="0000FF"/>
        </w:rPr>
        <w:t xml:space="preserve">        Return </w:t>
      </w:r>
      <w:r>
        <w:t>a</w:t>
      </w:r>
      <w:r>
        <w:br/>
      </w:r>
      <w:r>
        <w:rPr>
          <w:color w:val="0000FF"/>
        </w:rPr>
        <w:t xml:space="preserve">    End Function</w:t>
      </w:r>
      <w:r>
        <w:br/>
      </w:r>
      <w:r>
        <w:br/>
      </w:r>
      <w:r>
        <w:rPr>
          <w:color w:val="0000FF"/>
        </w:rPr>
        <w:t xml:space="preserve">    Sub </w:t>
      </w:r>
      <w:r>
        <w:t>Main()</w:t>
      </w:r>
      <w:r>
        <w:br/>
      </w:r>
      <w:r>
        <w:rPr>
          <w:color w:val="0000FF"/>
        </w:rPr>
        <w:t xml:space="preserve">        Dim </w:t>
      </w:r>
      <w:r>
        <w:t xml:space="preserve">y() </w:t>
      </w:r>
      <w:r>
        <w:rPr>
          <w:color w:val="0000FF"/>
        </w:rPr>
        <w:t xml:space="preserve">As </w:t>
      </w:r>
      <w:r>
        <w:rPr>
          <w:color w:val="2B91AF"/>
        </w:rPr>
        <w:t xml:space="preserve">D </w:t>
      </w:r>
      <w:r>
        <w:t>= M()</w:t>
      </w:r>
      <w:r>
        <w:br/>
      </w:r>
      <w:r>
        <w:br/>
      </w:r>
      <w:r>
        <w:rPr>
          <w:color w:val="0000FF"/>
        </w:rPr>
        <w:t xml:space="preserve">        For </w:t>
      </w:r>
      <w:r>
        <w:t xml:space="preserve">i </w:t>
      </w:r>
      <w:r>
        <w:rPr>
          <w:color w:val="0000FF"/>
        </w:rPr>
        <w:t xml:space="preserve">As Integer </w:t>
      </w:r>
      <w:r>
        <w:t xml:space="preserve">= 0 </w:t>
      </w:r>
      <w:r>
        <w:rPr>
          <w:color w:val="0000FF"/>
        </w:rPr>
        <w:t xml:space="preserve">To </w:t>
      </w:r>
      <w:r>
        <w:t>9</w:t>
      </w:r>
      <w:r>
        <w:br/>
      </w:r>
      <w:r>
        <w:rPr>
          <w:color w:val="2B91AF"/>
        </w:rPr>
        <w:t xml:space="preserve">            Console</w:t>
      </w:r>
      <w:r>
        <w:t xml:space="preserve">.Write(y(i)() &amp; </w:t>
      </w:r>
      <w:r>
        <w:rPr>
          <w:color w:val="A31515"/>
        </w:rPr>
        <w:t>" "</w:t>
      </w:r>
      <w:r>
        <w:t>)</w:t>
      </w:r>
      <w:r>
        <w:br/>
      </w:r>
      <w:r>
        <w:rPr>
          <w:color w:val="0000FF"/>
        </w:rPr>
        <w:lastRenderedPageBreak/>
        <w:t xml:space="preserve">        Next </w:t>
      </w:r>
      <w:r>
        <w:t>i</w:t>
      </w:r>
      <w:r>
        <w:br/>
      </w:r>
      <w:r>
        <w:rPr>
          <w:color w:val="0000FF"/>
        </w:rPr>
        <w:t xml:space="preserve">    End Sub</w:t>
      </w:r>
      <w:r>
        <w:br/>
      </w:r>
      <w:r>
        <w:rPr>
          <w:color w:val="0000FF"/>
        </w:rPr>
        <w:t>End Module</w:t>
      </w:r>
    </w:p>
    <w:p w:rsidR="00030372" w:rsidRDefault="00EE4259">
      <w:r>
        <w:t>prints</w:t>
      </w:r>
    </w:p>
    <w:p w:rsidR="00030372" w:rsidRDefault="00EE4259">
      <w:pPr>
        <w:pStyle w:val="Code"/>
      </w:pPr>
      <w:r>
        <w:t>1 2 3 4 5 6 7 8 9 10</w:t>
      </w:r>
    </w:p>
    <w:p w:rsidR="00030372" w:rsidRDefault="00EE4259">
      <w:r>
        <w:t>instead of</w:t>
      </w:r>
    </w:p>
    <w:p w:rsidR="00030372" w:rsidRDefault="00EE4259">
      <w:pPr>
        <w:pStyle w:val="Code"/>
      </w:pPr>
      <w:r>
        <w:t>9 9 9 9 9 9 9 9 9 9</w:t>
      </w:r>
    </w:p>
    <w:p w:rsidR="00030372" w:rsidRDefault="00EE4259">
      <w:r>
        <w:t xml:space="preserve">Because closures have to be initialized when entering a block, it is not allowed to </w:t>
      </w:r>
      <w:r>
        <w:rPr>
          <w:rStyle w:val="CodeEmbedded"/>
        </w:rPr>
        <w:t>GoTo</w:t>
      </w:r>
      <w:r>
        <w:t xml:space="preserve"> into a block with a closure from outside of that block, although it is allowed to </w:t>
      </w:r>
      <w:r>
        <w:rPr>
          <w:rStyle w:val="CodeEmbedded"/>
        </w:rPr>
        <w:t>Resume</w:t>
      </w:r>
      <w:r>
        <w:t xml:space="preserve"> into a block with a closure. For example:</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a = 10</w:t>
      </w:r>
      <w:r>
        <w:br/>
      </w:r>
      <w:r>
        <w:br/>
      </w:r>
      <w:r>
        <w:rPr>
          <w:color w:val="0000FF"/>
        </w:rPr>
        <w:t xml:space="preserve">        If </w:t>
      </w:r>
      <w:r>
        <w:t xml:space="preserve">a = 10 </w:t>
      </w:r>
      <w:r>
        <w:rPr>
          <w:color w:val="0000FF"/>
        </w:rPr>
        <w:t>Then</w:t>
      </w:r>
      <w:r>
        <w:br/>
        <w:t>L1:</w:t>
      </w:r>
      <w:r>
        <w:br/>
      </w:r>
      <w:r>
        <w:rPr>
          <w:color w:val="0000FF"/>
        </w:rPr>
        <w:t xml:space="preserve">            Dim </w:t>
      </w:r>
      <w:r>
        <w:t xml:space="preserve">x = </w:t>
      </w:r>
      <w:r>
        <w:rPr>
          <w:color w:val="0000FF"/>
        </w:rPr>
        <w:t>Function</w:t>
      </w:r>
      <w:r>
        <w:t>() a</w:t>
      </w:r>
      <w:r>
        <w:br/>
      </w:r>
      <w:r>
        <w:br/>
      </w:r>
      <w:r>
        <w:rPr>
          <w:color w:val="008000"/>
        </w:rPr>
        <w:t xml:space="preserve">            ' Valid, source is within block</w:t>
      </w:r>
      <w:r>
        <w:br/>
      </w:r>
      <w:r>
        <w:rPr>
          <w:color w:val="0000FF"/>
        </w:rPr>
        <w:t xml:space="preserve">            GoTo </w:t>
      </w:r>
      <w:r>
        <w:t>L2</w:t>
      </w:r>
      <w:r>
        <w:br/>
        <w:t>L2:</w:t>
      </w:r>
      <w:r>
        <w:br/>
      </w:r>
      <w:r>
        <w:rPr>
          <w:color w:val="0000FF"/>
        </w:rPr>
        <w:t xml:space="preserve">        End If</w:t>
      </w:r>
      <w:r>
        <w:br/>
      </w:r>
      <w:r>
        <w:br/>
      </w:r>
      <w:r>
        <w:rPr>
          <w:color w:val="008000"/>
        </w:rPr>
        <w:t xml:space="preserve">        ' ERROR: target is inside block with closure</w:t>
      </w:r>
      <w:r>
        <w:br/>
      </w:r>
      <w:r>
        <w:rPr>
          <w:color w:val="0000FF"/>
        </w:rPr>
        <w:t xml:space="preserve">        GoTo </w:t>
      </w:r>
      <w:r>
        <w:t>L1</w:t>
      </w:r>
      <w:r>
        <w:br/>
      </w:r>
      <w:r>
        <w:rPr>
          <w:color w:val="0000FF"/>
        </w:rPr>
        <w:t xml:space="preserve">    End</w:t>
      </w:r>
      <w:r>
        <w:rPr>
          <w:color w:val="0000FF"/>
        </w:rPr>
        <w:t xml:space="preserve"> Sub</w:t>
      </w:r>
      <w:r>
        <w:br/>
      </w:r>
      <w:r>
        <w:rPr>
          <w:color w:val="0000FF"/>
        </w:rPr>
        <w:t>End Module</w:t>
      </w:r>
    </w:p>
    <w:p w:rsidR="00030372" w:rsidRDefault="00EE4259">
      <w:r>
        <w:t>Because they cannot be captured into a closure, the following cannot appear inside of a lambda expression:</w:t>
      </w:r>
    </w:p>
    <w:p w:rsidR="00030372" w:rsidRDefault="00EE4259" w:rsidP="006C08E9">
      <w:pPr>
        <w:numPr>
          <w:ilvl w:val="0"/>
          <w:numId w:val="126"/>
        </w:numPr>
      </w:pPr>
      <w:r>
        <w:t>Reference parameters.</w:t>
      </w:r>
    </w:p>
    <w:p w:rsidR="00030372" w:rsidRDefault="00EE4259" w:rsidP="006C08E9">
      <w:pPr>
        <w:numPr>
          <w:ilvl w:val="0"/>
          <w:numId w:val="126"/>
        </w:numPr>
      </w:pPr>
      <w:r>
        <w:t>Instance expressions (</w:t>
      </w:r>
      <w:r>
        <w:rPr>
          <w:rStyle w:val="CodeEmbedded"/>
        </w:rPr>
        <w:t>Me</w:t>
      </w:r>
      <w:r>
        <w:t xml:space="preserve">, </w:t>
      </w:r>
      <w:r>
        <w:rPr>
          <w:rStyle w:val="CodeEmbedded"/>
        </w:rPr>
        <w:t>MyClass</w:t>
      </w:r>
      <w:r>
        <w:t xml:space="preserve">, </w:t>
      </w:r>
      <w:r>
        <w:rPr>
          <w:rStyle w:val="CodeEmbedded"/>
        </w:rPr>
        <w:t>MyBase</w:t>
      </w:r>
      <w:r>
        <w:t xml:space="preserve">), if the type of </w:t>
      </w:r>
      <w:r>
        <w:rPr>
          <w:rStyle w:val="CodeEmbedded"/>
        </w:rPr>
        <w:t>Me</w:t>
      </w:r>
      <w:r>
        <w:t xml:space="preserve"> is not a class.</w:t>
      </w:r>
    </w:p>
    <w:p w:rsidR="00030372" w:rsidRDefault="00EE4259">
      <w:r>
        <w:t>The members of an anonymous type-</w:t>
      </w:r>
      <w:r>
        <w:t>creation expression, if the lambda expression is part of the expression. For example:</w:t>
      </w:r>
    </w:p>
    <w:p w:rsidR="00030372" w:rsidRDefault="00EE4259">
      <w:pPr>
        <w:pStyle w:val="Code"/>
      </w:pPr>
      <w:r>
        <w:rPr>
          <w:color w:val="008000"/>
        </w:rPr>
        <w:t>' Error: Lambda cannot refer to anonymous type field</w:t>
      </w:r>
      <w:r>
        <w:br/>
      </w:r>
      <w:r>
        <w:rPr>
          <w:color w:val="0000FF"/>
        </w:rPr>
        <w:t xml:space="preserve">Dim </w:t>
      </w:r>
      <w:r>
        <w:t xml:space="preserve">x = </w:t>
      </w:r>
      <w:r>
        <w:rPr>
          <w:color w:val="0000FF"/>
        </w:rPr>
        <w:t xml:space="preserve">New With </w:t>
      </w:r>
      <w:r>
        <w:t xml:space="preserve">{ .a = 12, .b = </w:t>
      </w:r>
      <w:r>
        <w:rPr>
          <w:color w:val="0000FF"/>
        </w:rPr>
        <w:t>Function</w:t>
      </w:r>
      <w:r>
        <w:t>() .a }</w:t>
      </w:r>
    </w:p>
    <w:p w:rsidR="00030372" w:rsidRDefault="00EE4259">
      <w:r>
        <w:rPr>
          <w:rStyle w:val="CodeEmbedded"/>
        </w:rPr>
        <w:t>ReadOnly</w:t>
      </w:r>
      <w:r>
        <w:t xml:space="preserve"> instance variables in instance constructors or </w:t>
      </w:r>
      <w:r>
        <w:rPr>
          <w:rStyle w:val="CodeEmbedded"/>
        </w:rPr>
        <w:t>ReadOnly</w:t>
      </w:r>
      <w:r>
        <w:t xml:space="preserve"> sha</w:t>
      </w:r>
      <w:r>
        <w:t>red variables in shared constructors where the variables are used in a non-value context. For example:</w:t>
      </w:r>
    </w:p>
    <w:p w:rsidR="00030372" w:rsidRDefault="00EE4259">
      <w:pPr>
        <w:pStyle w:val="Code"/>
      </w:pPr>
      <w:r>
        <w:rPr>
          <w:color w:val="0000FF"/>
        </w:rPr>
        <w:t xml:space="preserve">Class </w:t>
      </w:r>
      <w:r>
        <w:rPr>
          <w:color w:val="2B91AF"/>
        </w:rPr>
        <w:t>C1</w:t>
      </w:r>
      <w:r>
        <w:br/>
      </w:r>
      <w:r>
        <w:rPr>
          <w:color w:val="0000FF"/>
        </w:rPr>
        <w:t xml:space="preserve">    ReadOnly </w:t>
      </w:r>
      <w:r>
        <w:t xml:space="preserve">F1 </w:t>
      </w:r>
      <w:r>
        <w:rPr>
          <w:color w:val="0000FF"/>
        </w:rPr>
        <w:t>As Integer</w:t>
      </w:r>
      <w:r>
        <w:br/>
      </w:r>
      <w:r>
        <w:br/>
      </w:r>
      <w:r>
        <w:rPr>
          <w:color w:val="0000FF"/>
        </w:rPr>
        <w:t xml:space="preserve">    Sub New</w:t>
      </w:r>
      <w:r>
        <w:t>()</w:t>
      </w:r>
      <w:r>
        <w:br/>
      </w:r>
      <w:r>
        <w:rPr>
          <w:color w:val="008000"/>
        </w:rPr>
        <w:t xml:space="preserve">        ' Valid, doesn't modify F1</w:t>
      </w:r>
      <w:r>
        <w:br/>
      </w:r>
      <w:r>
        <w:rPr>
          <w:color w:val="0000FF"/>
        </w:rPr>
        <w:t xml:space="preserve">        Dim </w:t>
      </w:r>
      <w:r>
        <w:t xml:space="preserve">x = </w:t>
      </w:r>
      <w:r>
        <w:rPr>
          <w:color w:val="0000FF"/>
        </w:rPr>
        <w:t>Function</w:t>
      </w:r>
      <w:r>
        <w:t>() F1</w:t>
      </w:r>
      <w:r>
        <w:br/>
      </w:r>
      <w:r>
        <w:br/>
      </w:r>
      <w:r>
        <w:rPr>
          <w:color w:val="008000"/>
        </w:rPr>
        <w:t xml:space="preserve">        ' Error, tries to modify F1</w:t>
      </w:r>
      <w:r>
        <w:br/>
      </w:r>
      <w:r>
        <w:rPr>
          <w:color w:val="0000FF"/>
        </w:rPr>
        <w:t xml:space="preserve">        Dim </w:t>
      </w:r>
      <w:r>
        <w:t xml:space="preserve">f = </w:t>
      </w:r>
      <w:r>
        <w:rPr>
          <w:color w:val="0000FF"/>
        </w:rPr>
        <w:t>Function</w:t>
      </w:r>
      <w:r>
        <w:t>() ModifyValue(F1)</w:t>
      </w:r>
      <w:r>
        <w:br/>
      </w:r>
      <w:r>
        <w:rPr>
          <w:color w:val="0000FF"/>
        </w:rPr>
        <w:t xml:space="preserve">    End Sub</w:t>
      </w:r>
      <w:r>
        <w:br/>
      </w:r>
      <w:r>
        <w:br/>
      </w:r>
      <w:r>
        <w:rPr>
          <w:color w:val="0000FF"/>
        </w:rPr>
        <w:t xml:space="preserve">    Sub </w:t>
      </w:r>
      <w:r>
        <w:t>ModifyValue(</w:t>
      </w:r>
      <w:r>
        <w:rPr>
          <w:color w:val="0000FF"/>
        </w:rPr>
        <w:t xml:space="preserve">ByRef </w:t>
      </w:r>
      <w:r>
        <w:t xml:space="preserve">x </w:t>
      </w:r>
      <w:r>
        <w:rPr>
          <w:color w:val="0000FF"/>
        </w:rPr>
        <w:t>As Integer</w:t>
      </w:r>
      <w:r>
        <w:t>)</w:t>
      </w:r>
      <w:r>
        <w:br/>
      </w:r>
      <w:r>
        <w:rPr>
          <w:color w:val="0000FF"/>
        </w:rPr>
        <w:t xml:space="preserve">    End Sub</w:t>
      </w:r>
      <w:r>
        <w:br/>
      </w:r>
      <w:r>
        <w:rPr>
          <w:color w:val="0000FF"/>
        </w:rPr>
        <w:t>End Class</w:t>
      </w:r>
    </w:p>
    <w:p w:rsidR="00030372" w:rsidRDefault="00EE4259">
      <w:pPr>
        <w:pStyle w:val="Heading2"/>
      </w:pPr>
      <w:bookmarkStart w:id="424" w:name="_Toc453916121"/>
      <w:r>
        <w:lastRenderedPageBreak/>
        <w:t>Query Expressions</w:t>
      </w:r>
      <w:bookmarkEnd w:id="424"/>
    </w:p>
    <w:p w:rsidR="00030372" w:rsidRDefault="00EE4259">
      <w:r>
        <w:t xml:space="preserve">A </w:t>
      </w:r>
      <w:r>
        <w:rPr>
          <w:i/>
        </w:rPr>
        <w:t>query expression</w:t>
      </w:r>
      <w:r>
        <w:t xml:space="preserve"> is an expression that applies a series of </w:t>
      </w:r>
      <w:r>
        <w:rPr>
          <w:i/>
        </w:rPr>
        <w:t>query operators</w:t>
      </w:r>
      <w:r>
        <w:t xml:space="preserve"> to the elements of a </w:t>
      </w:r>
      <w:r>
        <w:rPr>
          <w:i/>
        </w:rPr>
        <w:t>queryable</w:t>
      </w:r>
      <w:r>
        <w:t xml:space="preserve"> collection. </w:t>
      </w:r>
      <w:r>
        <w:t xml:space="preserve">For example, the following expression takes a collection of </w:t>
      </w:r>
      <w:r>
        <w:rPr>
          <w:rStyle w:val="CodeEmbedded"/>
        </w:rPr>
        <w:t>Customer</w:t>
      </w:r>
      <w:r>
        <w:t xml:space="preserve"> objects and returns the names of all the customers in the state of Washington:</w:t>
      </w:r>
    </w:p>
    <w:p w:rsidR="00030372" w:rsidRDefault="00EE4259">
      <w:pPr>
        <w:pStyle w:val="Code"/>
      </w:pPr>
      <w:r>
        <w:rPr>
          <w:color w:val="0000FF"/>
        </w:rPr>
        <w:t xml:space="preserve">Dim </w:t>
      </w:r>
      <w:r>
        <w:t>names = _</w:t>
      </w:r>
      <w:r>
        <w:br/>
      </w:r>
      <w:r>
        <w:rPr>
          <w:color w:val="0000FF"/>
        </w:rPr>
        <w:t xml:space="preserve">    From </w:t>
      </w:r>
      <w:r>
        <w:t xml:space="preserve">cust </w:t>
      </w:r>
      <w:r>
        <w:rPr>
          <w:color w:val="0000FF"/>
        </w:rPr>
        <w:t xml:space="preserve">In </w:t>
      </w:r>
      <w:r>
        <w:t>Customers _</w:t>
      </w:r>
      <w:r>
        <w:br/>
      </w:r>
      <w:r>
        <w:rPr>
          <w:color w:val="0000FF"/>
        </w:rPr>
        <w:t xml:space="preserve">    Where </w:t>
      </w:r>
      <w:r>
        <w:t xml:space="preserve">cust.State = </w:t>
      </w:r>
      <w:r>
        <w:rPr>
          <w:color w:val="A31515"/>
        </w:rPr>
        <w:t xml:space="preserve">"WA" </w:t>
      </w:r>
      <w:r>
        <w:t>_</w:t>
      </w:r>
      <w:r>
        <w:br/>
      </w:r>
      <w:r>
        <w:rPr>
          <w:color w:val="0000FF"/>
        </w:rPr>
        <w:t xml:space="preserve">    Select </w:t>
      </w:r>
      <w:r>
        <w:t>cust.Name</w:t>
      </w:r>
    </w:p>
    <w:p w:rsidR="00030372" w:rsidRDefault="00EE4259">
      <w:r>
        <w:t>A query expres</w:t>
      </w:r>
      <w:r>
        <w:t xml:space="preserve">sion must start with a </w:t>
      </w:r>
      <w:r>
        <w:rPr>
          <w:rStyle w:val="CodeEmbedded"/>
        </w:rPr>
        <w:t>From</w:t>
      </w:r>
      <w:r>
        <w:t xml:space="preserve"> or an </w:t>
      </w:r>
      <w:r>
        <w:rPr>
          <w:rStyle w:val="CodeEmbedded"/>
        </w:rPr>
        <w:t>Aggregate</w:t>
      </w:r>
      <w:r>
        <w:t xml:space="preserve"> operator and can end with any query operator. The result of a query expression is classified as a value; the result type of the expression depends on the result type of the last query operator in the expression.</w:t>
      </w:r>
    </w:p>
    <w:p w:rsidR="00030372" w:rsidRDefault="00EE4259">
      <w:pPr>
        <w:pStyle w:val="Grammar"/>
      </w:pPr>
      <w:bookmarkStart w:id="425" w:name="_Grm00153"/>
      <w:r>
        <w:rPr>
          <w:color w:val="6A5ACD"/>
        </w:rPr>
        <w:t>QueryExpression</w:t>
      </w:r>
      <w:r>
        <w:t>:</w:t>
      </w:r>
      <w:r>
        <w:br/>
      </w:r>
      <w:r>
        <w:tab/>
        <w:t xml:space="preserve">| </w:t>
      </w:r>
      <w:r>
        <w:rPr>
          <w:color w:val="6A5ACD"/>
        </w:rPr>
        <w:t>FromOrAggregateQueryOperator QueryOperator</w:t>
      </w:r>
      <w:r>
        <w:t>*</w:t>
      </w:r>
      <w:r>
        <w:br/>
      </w:r>
      <w:r>
        <w:tab/>
        <w:t>;</w:t>
      </w:r>
      <w:r>
        <w:br/>
      </w:r>
      <w:r>
        <w:br/>
      </w:r>
      <w:r>
        <w:rPr>
          <w:color w:val="6A5ACD"/>
        </w:rPr>
        <w:t>FromOrAggregateQueryOperator</w:t>
      </w:r>
      <w:r>
        <w:t>:</w:t>
      </w:r>
      <w:r>
        <w:br/>
      </w:r>
      <w:r>
        <w:tab/>
        <w:t xml:space="preserve">| </w:t>
      </w:r>
      <w:r>
        <w:rPr>
          <w:color w:val="6A5ACD"/>
        </w:rPr>
        <w:t>FromQueryOperator</w:t>
      </w:r>
      <w:r>
        <w:br/>
      </w:r>
      <w:r>
        <w:tab/>
        <w:t xml:space="preserve">| </w:t>
      </w:r>
      <w:r>
        <w:rPr>
          <w:color w:val="6A5ACD"/>
        </w:rPr>
        <w:t>AggregateQueryOperator</w:t>
      </w:r>
      <w:r>
        <w:br/>
      </w:r>
      <w:r>
        <w:tab/>
        <w:t>;</w:t>
      </w:r>
      <w:r>
        <w:br/>
      </w:r>
      <w:r>
        <w:br/>
      </w:r>
      <w:r>
        <w:rPr>
          <w:color w:val="6A5ACD"/>
        </w:rPr>
        <w:t>QueryOperator</w:t>
      </w:r>
      <w:r>
        <w:t>:</w:t>
      </w:r>
      <w:r>
        <w:br/>
      </w:r>
      <w:r>
        <w:tab/>
        <w:t xml:space="preserve">| </w:t>
      </w:r>
      <w:r>
        <w:rPr>
          <w:color w:val="6A5ACD"/>
        </w:rPr>
        <w:t>FromQueryOperator</w:t>
      </w:r>
      <w:r>
        <w:br/>
      </w:r>
      <w:r>
        <w:tab/>
        <w:t xml:space="preserve">| </w:t>
      </w:r>
      <w:r>
        <w:rPr>
          <w:color w:val="6A5ACD"/>
        </w:rPr>
        <w:t>AggregateQueryOperator</w:t>
      </w:r>
      <w:r>
        <w:br/>
      </w:r>
      <w:r>
        <w:tab/>
        <w:t xml:space="preserve">| </w:t>
      </w:r>
      <w:r>
        <w:rPr>
          <w:color w:val="6A5ACD"/>
        </w:rPr>
        <w:t>SelectQueryOperator</w:t>
      </w:r>
      <w:r>
        <w:br/>
      </w:r>
      <w:r>
        <w:tab/>
        <w:t xml:space="preserve">| </w:t>
      </w:r>
      <w:r>
        <w:rPr>
          <w:color w:val="6A5ACD"/>
        </w:rPr>
        <w:t>DistinctQueryOperat</w:t>
      </w:r>
      <w:r>
        <w:rPr>
          <w:color w:val="6A5ACD"/>
        </w:rPr>
        <w:t>or</w:t>
      </w:r>
      <w:r>
        <w:br/>
      </w:r>
      <w:r>
        <w:tab/>
        <w:t xml:space="preserve">| </w:t>
      </w:r>
      <w:r>
        <w:rPr>
          <w:color w:val="6A5ACD"/>
        </w:rPr>
        <w:t>WhereQueryOperator</w:t>
      </w:r>
      <w:r>
        <w:br/>
      </w:r>
      <w:r>
        <w:tab/>
        <w:t xml:space="preserve">| </w:t>
      </w:r>
      <w:r>
        <w:rPr>
          <w:color w:val="6A5ACD"/>
        </w:rPr>
        <w:t>OrderByQueryOperator</w:t>
      </w:r>
      <w:r>
        <w:br/>
      </w:r>
      <w:r>
        <w:tab/>
        <w:t xml:space="preserve">| </w:t>
      </w:r>
      <w:r>
        <w:rPr>
          <w:color w:val="6A5ACD"/>
        </w:rPr>
        <w:t>PartitionQueryOperator</w:t>
      </w:r>
      <w:r>
        <w:br/>
      </w:r>
      <w:r>
        <w:tab/>
        <w:t xml:space="preserve">| </w:t>
      </w:r>
      <w:r>
        <w:rPr>
          <w:color w:val="6A5ACD"/>
        </w:rPr>
        <w:t>LetQueryOperator</w:t>
      </w:r>
      <w:r>
        <w:br/>
      </w:r>
      <w:r>
        <w:tab/>
        <w:t xml:space="preserve">| </w:t>
      </w:r>
      <w:r>
        <w:rPr>
          <w:color w:val="6A5ACD"/>
        </w:rPr>
        <w:t>GroupByQueryOperator</w:t>
      </w:r>
      <w:r>
        <w:br/>
      </w:r>
      <w:r>
        <w:tab/>
        <w:t xml:space="preserve">| </w:t>
      </w:r>
      <w:r>
        <w:rPr>
          <w:color w:val="6A5ACD"/>
        </w:rPr>
        <w:t>JoinOrGroupJoinQueryOperator</w:t>
      </w:r>
      <w:r>
        <w:br/>
      </w:r>
      <w:r>
        <w:tab/>
        <w:t>;</w:t>
      </w:r>
      <w:r>
        <w:br/>
      </w:r>
      <w:r>
        <w:br/>
      </w:r>
      <w:r>
        <w:rPr>
          <w:color w:val="6A5ACD"/>
        </w:rPr>
        <w:t>JoinOrGroupJoinQueryOperator</w:t>
      </w:r>
      <w:r>
        <w:t>:</w:t>
      </w:r>
      <w:r>
        <w:br/>
      </w:r>
      <w:r>
        <w:tab/>
        <w:t xml:space="preserve">| </w:t>
      </w:r>
      <w:r>
        <w:rPr>
          <w:color w:val="6A5ACD"/>
        </w:rPr>
        <w:t>JoinQueryOperator</w:t>
      </w:r>
      <w:r>
        <w:br/>
      </w:r>
      <w:r>
        <w:tab/>
        <w:t xml:space="preserve">| </w:t>
      </w:r>
      <w:r>
        <w:rPr>
          <w:color w:val="6A5ACD"/>
        </w:rPr>
        <w:t>GroupJoinQueryOperator</w:t>
      </w:r>
      <w:r>
        <w:br/>
      </w:r>
      <w:r>
        <w:tab/>
        <w:t>;</w:t>
      </w:r>
      <w:bookmarkEnd w:id="425"/>
    </w:p>
    <w:p w:rsidR="00030372" w:rsidRDefault="00EE4259">
      <w:pPr>
        <w:pStyle w:val="Heading3"/>
      </w:pPr>
      <w:bookmarkStart w:id="426" w:name="_Toc00267"/>
      <w:r>
        <w:t>Range Variables</w:t>
      </w:r>
      <w:bookmarkEnd w:id="426"/>
    </w:p>
    <w:p w:rsidR="00030372" w:rsidRDefault="00EE4259">
      <w:r>
        <w:t xml:space="preserve">Some query operators introduce a special kind of variable called a </w:t>
      </w:r>
      <w:r>
        <w:rPr>
          <w:i/>
        </w:rPr>
        <w:t>range variable</w:t>
      </w:r>
      <w:r>
        <w:t>. Range variables are not real variables; instead, they represent the individual values during the evaluation of the query over the input collections.</w:t>
      </w:r>
    </w:p>
    <w:p w:rsidR="00030372" w:rsidRDefault="00EE4259">
      <w:pPr>
        <w:pStyle w:val="Grammar"/>
      </w:pPr>
      <w:bookmarkStart w:id="427" w:name="_Grm00154"/>
      <w:r>
        <w:rPr>
          <w:color w:val="6A5ACD"/>
        </w:rPr>
        <w:t>CollectionRangeVariableD</w:t>
      </w:r>
      <w:r>
        <w:rPr>
          <w:color w:val="6A5ACD"/>
        </w:rPr>
        <w:t>eclarationList</w:t>
      </w:r>
      <w:r>
        <w:t>:</w:t>
      </w:r>
      <w:r>
        <w:br/>
      </w:r>
      <w:r>
        <w:tab/>
        <w:t xml:space="preserve">| </w:t>
      </w:r>
      <w:r>
        <w:rPr>
          <w:color w:val="6A5ACD"/>
        </w:rPr>
        <w:t xml:space="preserve">CollectionRangeVariableDeclaration </w:t>
      </w:r>
      <w:r>
        <w:t xml:space="preserve">( </w:t>
      </w:r>
      <w:r>
        <w:rPr>
          <w:color w:val="6A5ACD"/>
        </w:rPr>
        <w:t xml:space="preserve">Comma CollectionRangeVariableDeclaration </w:t>
      </w:r>
      <w:r>
        <w:t xml:space="preserve"> )*</w:t>
      </w:r>
      <w:r>
        <w:br/>
      </w:r>
      <w:r>
        <w:tab/>
        <w:t>;</w:t>
      </w:r>
      <w:r>
        <w:br/>
      </w:r>
      <w:r>
        <w:br/>
      </w:r>
      <w:r>
        <w:rPr>
          <w:color w:val="6A5ACD"/>
        </w:rPr>
        <w:t>CollectionRangeVariableDeclaration</w:t>
      </w:r>
      <w:r>
        <w:t>:</w:t>
      </w:r>
      <w:r>
        <w:br/>
      </w:r>
      <w:r>
        <w:tab/>
        <w:t xml:space="preserve">| </w:t>
      </w:r>
      <w:r>
        <w:rPr>
          <w:color w:val="6A5ACD"/>
        </w:rPr>
        <w:t xml:space="preserve">Identifier </w:t>
      </w:r>
      <w:r>
        <w:t xml:space="preserve">( </w:t>
      </w:r>
      <w:r>
        <w:rPr>
          <w:color w:val="A31515"/>
        </w:rPr>
        <w:t xml:space="preserve">'As' </w:t>
      </w:r>
      <w:r>
        <w:rPr>
          <w:color w:val="6A5ACD"/>
        </w:rPr>
        <w:t xml:space="preserve">TypeName </w:t>
      </w:r>
      <w:r>
        <w:t xml:space="preserve"> )? </w:t>
      </w:r>
      <w:r>
        <w:rPr>
          <w:color w:val="A31515"/>
        </w:rPr>
        <w:t xml:space="preserve">'In' </w:t>
      </w:r>
      <w:r>
        <w:rPr>
          <w:color w:val="6A5ACD"/>
        </w:rPr>
        <w:t>LineTerminator</w:t>
      </w:r>
      <w:r>
        <w:t xml:space="preserve">? </w:t>
      </w:r>
      <w:r>
        <w:rPr>
          <w:color w:val="6A5ACD"/>
        </w:rPr>
        <w:t>Expression</w:t>
      </w:r>
      <w:r>
        <w:br/>
      </w:r>
      <w:r>
        <w:tab/>
        <w:t>;</w:t>
      </w:r>
      <w:r>
        <w:br/>
      </w:r>
      <w:r>
        <w:br/>
      </w:r>
      <w:r>
        <w:rPr>
          <w:color w:val="6A5ACD"/>
        </w:rPr>
        <w:t>ExpressionRangeVariableDeclarationList</w:t>
      </w:r>
      <w:r>
        <w:t>:</w:t>
      </w:r>
      <w:r>
        <w:br/>
      </w:r>
      <w:r>
        <w:tab/>
        <w:t xml:space="preserve">| </w:t>
      </w:r>
      <w:r>
        <w:rPr>
          <w:color w:val="6A5ACD"/>
        </w:rPr>
        <w:t>Ex</w:t>
      </w:r>
      <w:r>
        <w:rPr>
          <w:color w:val="6A5ACD"/>
        </w:rPr>
        <w:t xml:space="preserve">pressionRangeVariableDeclaration </w:t>
      </w:r>
      <w:r>
        <w:t xml:space="preserve">( </w:t>
      </w:r>
      <w:r>
        <w:rPr>
          <w:color w:val="6A5ACD"/>
        </w:rPr>
        <w:t xml:space="preserve">Comma ExpressionRangeVariableDeclaration </w:t>
      </w:r>
      <w:r>
        <w:t xml:space="preserve"> )*</w:t>
      </w:r>
      <w:r>
        <w:br/>
      </w:r>
      <w:r>
        <w:tab/>
        <w:t>;</w:t>
      </w:r>
      <w:r>
        <w:br/>
      </w:r>
      <w:r>
        <w:br/>
      </w:r>
      <w:r>
        <w:rPr>
          <w:color w:val="6A5ACD"/>
        </w:rPr>
        <w:t>ExpressionRangeVariableDeclaration</w:t>
      </w:r>
      <w:r>
        <w:t>:</w:t>
      </w:r>
      <w:r>
        <w:br/>
      </w:r>
      <w:r>
        <w:lastRenderedPageBreak/>
        <w:tab/>
        <w:t xml:space="preserve">| </w:t>
      </w:r>
      <w:r>
        <w:rPr>
          <w:color w:val="6A5ACD"/>
        </w:rPr>
        <w:t xml:space="preserve">Identifier </w:t>
      </w:r>
      <w:r>
        <w:t xml:space="preserve">( </w:t>
      </w:r>
      <w:r>
        <w:rPr>
          <w:color w:val="A31515"/>
        </w:rPr>
        <w:t xml:space="preserve">'As' </w:t>
      </w:r>
      <w:r>
        <w:rPr>
          <w:color w:val="6A5ACD"/>
        </w:rPr>
        <w:t xml:space="preserve">TypeName </w:t>
      </w:r>
      <w:r>
        <w:t xml:space="preserve"> )? </w:t>
      </w:r>
      <w:r>
        <w:rPr>
          <w:color w:val="6A5ACD"/>
        </w:rPr>
        <w:t>Equals Expression</w:t>
      </w:r>
      <w:r>
        <w:br/>
      </w:r>
      <w:r>
        <w:tab/>
        <w:t>;</w:t>
      </w:r>
      <w:bookmarkEnd w:id="427"/>
    </w:p>
    <w:p w:rsidR="00030372" w:rsidRDefault="00EE4259">
      <w:r>
        <w:t>Range variables are scoped from the introducing query operator to the end of a qu</w:t>
      </w:r>
      <w:r>
        <w:t xml:space="preserve">ery expression, or to a query operator such as </w:t>
      </w:r>
      <w:r>
        <w:rPr>
          <w:rStyle w:val="CodeEmbedded"/>
        </w:rPr>
        <w:t>Select</w:t>
      </w:r>
      <w:r>
        <w:t xml:space="preserve"> that hides them. For example, in the following query</w:t>
      </w:r>
    </w:p>
    <w:p w:rsidR="00030372" w:rsidRDefault="00EE4259">
      <w:pPr>
        <w:pStyle w:val="Code"/>
      </w:pPr>
      <w:r>
        <w:rPr>
          <w:color w:val="0000FF"/>
        </w:rPr>
        <w:t xml:space="preserve">Dim </w:t>
      </w:r>
      <w:r>
        <w:t>waCusts = _</w:t>
      </w:r>
      <w:r>
        <w:br/>
      </w:r>
      <w:r>
        <w:rPr>
          <w:color w:val="0000FF"/>
        </w:rPr>
        <w:t xml:space="preserve">    From </w:t>
      </w:r>
      <w:r>
        <w:t xml:space="preserve">cust </w:t>
      </w:r>
      <w:r>
        <w:rPr>
          <w:color w:val="0000FF"/>
        </w:rPr>
        <w:t xml:space="preserve">As </w:t>
      </w:r>
      <w:r>
        <w:rPr>
          <w:color w:val="2B91AF"/>
        </w:rPr>
        <w:t xml:space="preserve">Customer </w:t>
      </w:r>
      <w:r>
        <w:rPr>
          <w:color w:val="0000FF"/>
        </w:rPr>
        <w:t xml:space="preserve">In </w:t>
      </w:r>
      <w:r>
        <w:t>Customers _</w:t>
      </w:r>
      <w:r>
        <w:br/>
      </w:r>
      <w:r>
        <w:rPr>
          <w:color w:val="0000FF"/>
        </w:rPr>
        <w:t xml:space="preserve">    Where </w:t>
      </w:r>
      <w:r>
        <w:t xml:space="preserve">cust.State = </w:t>
      </w:r>
      <w:r>
        <w:rPr>
          <w:color w:val="A31515"/>
        </w:rPr>
        <w:t>"WA"</w:t>
      </w:r>
    </w:p>
    <w:p w:rsidR="00030372" w:rsidRDefault="00EE4259">
      <w:r>
        <w:t xml:space="preserve">the </w:t>
      </w:r>
      <w:r>
        <w:rPr>
          <w:rStyle w:val="CodeEmbedded"/>
        </w:rPr>
        <w:t>From</w:t>
      </w:r>
      <w:r>
        <w:t xml:space="preserve"> query operator introduces a range variable </w:t>
      </w:r>
      <w:r>
        <w:rPr>
          <w:rStyle w:val="CodeEmbedded"/>
        </w:rPr>
        <w:t>cust</w:t>
      </w:r>
      <w:r>
        <w:t xml:space="preserve"> typed a</w:t>
      </w:r>
      <w:r>
        <w:t xml:space="preserve">s </w:t>
      </w:r>
      <w:r>
        <w:rPr>
          <w:rStyle w:val="CodeEmbedded"/>
        </w:rPr>
        <w:t>Customer</w:t>
      </w:r>
      <w:r>
        <w:t xml:space="preserve"> that represents each customer in the </w:t>
      </w:r>
      <w:r>
        <w:rPr>
          <w:rStyle w:val="CodeEmbedded"/>
        </w:rPr>
        <w:t>Customers</w:t>
      </w:r>
      <w:r>
        <w:t xml:space="preserve"> collection. The following </w:t>
      </w:r>
      <w:r>
        <w:rPr>
          <w:rStyle w:val="CodeEmbedded"/>
        </w:rPr>
        <w:t>Where</w:t>
      </w:r>
      <w:r>
        <w:t xml:space="preserve"> query operator then refers to the range variable </w:t>
      </w:r>
      <w:r>
        <w:rPr>
          <w:rStyle w:val="CodeEmbedded"/>
        </w:rPr>
        <w:t>cust</w:t>
      </w:r>
      <w:r>
        <w:t xml:space="preserve"> in the filter expression to determine whether to filter an individual customer out of the resulting collection.</w:t>
      </w:r>
    </w:p>
    <w:p w:rsidR="00030372" w:rsidRDefault="00EE4259">
      <w:r>
        <w:t xml:space="preserve">There are two types of range variables: </w:t>
      </w:r>
      <w:r>
        <w:rPr>
          <w:i/>
        </w:rPr>
        <w:t>collection range variables</w:t>
      </w:r>
      <w:r>
        <w:t xml:space="preserve"> and </w:t>
      </w:r>
      <w:r>
        <w:rPr>
          <w:i/>
        </w:rPr>
        <w:t>expression range variables</w:t>
      </w:r>
      <w:r>
        <w:t>. Collection range variables take their values from the elements of the collections being queried. The collection expression in a collection range variable dec</w:t>
      </w:r>
      <w:r>
        <w:t xml:space="preserve">laration must be classified as a value whose type is queryable. If the type of a collection range variable is omitted, it is inferred to be the element type of the collection expression, or </w:t>
      </w:r>
      <w:r>
        <w:rPr>
          <w:rStyle w:val="CodeEmbedded"/>
        </w:rPr>
        <w:t>Object</w:t>
      </w:r>
      <w:r>
        <w:t xml:space="preserve"> if the collection expression does not have an element type </w:t>
      </w:r>
      <w:r>
        <w:t xml:space="preserve">(i.e. only defines a </w:t>
      </w:r>
      <w:r>
        <w:rPr>
          <w:rStyle w:val="CodeEmbedded"/>
        </w:rPr>
        <w:t>Cast</w:t>
      </w:r>
      <w:r>
        <w:t xml:space="preserve"> method). If the collection expression is not queryable (i.e. the element type of the collection cannot be inferred), a compile-time error results.</w:t>
      </w:r>
    </w:p>
    <w:p w:rsidR="00030372" w:rsidRDefault="00EE4259">
      <w:r>
        <w:t>An expression range variable is a range variable whose value is calculated by an ex</w:t>
      </w:r>
      <w:r>
        <w:t xml:space="preserve">pression rather than a collection. In the following example, the </w:t>
      </w:r>
      <w:r>
        <w:rPr>
          <w:rStyle w:val="CodeEmbedded"/>
        </w:rPr>
        <w:t>Select</w:t>
      </w:r>
      <w:r>
        <w:t xml:space="preserve"> query operator introduces an expression range variable named </w:t>
      </w:r>
      <w:r>
        <w:rPr>
          <w:rStyle w:val="CodeEmbedded"/>
        </w:rPr>
        <w:t>cityState</w:t>
      </w:r>
      <w:r>
        <w:t xml:space="preserve"> calculated from two fields:</w:t>
      </w:r>
    </w:p>
    <w:p w:rsidR="00030372" w:rsidRDefault="00EE4259">
      <w:pPr>
        <w:pStyle w:val="Code"/>
      </w:pPr>
      <w:r>
        <w:rPr>
          <w:color w:val="0000FF"/>
        </w:rPr>
        <w:t xml:space="preserve">Dim </w:t>
      </w:r>
      <w:r>
        <w:t>cityStates = _</w:t>
      </w:r>
      <w:r>
        <w:br/>
      </w:r>
      <w:r>
        <w:rPr>
          <w:color w:val="0000FF"/>
        </w:rPr>
        <w:t xml:space="preserve">    From </w:t>
      </w:r>
      <w:r>
        <w:t xml:space="preserve">cust </w:t>
      </w:r>
      <w:r>
        <w:rPr>
          <w:color w:val="0000FF"/>
        </w:rPr>
        <w:t xml:space="preserve">As </w:t>
      </w:r>
      <w:r>
        <w:rPr>
          <w:color w:val="2B91AF"/>
        </w:rPr>
        <w:t xml:space="preserve">Customer </w:t>
      </w:r>
      <w:r>
        <w:rPr>
          <w:color w:val="0000FF"/>
        </w:rPr>
        <w:t xml:space="preserve">In </w:t>
      </w:r>
      <w:r>
        <w:t>Customers _</w:t>
      </w:r>
      <w:r>
        <w:br/>
      </w:r>
      <w:r>
        <w:rPr>
          <w:color w:val="0000FF"/>
        </w:rPr>
        <w:t xml:space="preserve">    Select </w:t>
      </w:r>
      <w:r>
        <w:t xml:space="preserve">cityState = cust.City &amp; </w:t>
      </w:r>
      <w:r>
        <w:rPr>
          <w:color w:val="A31515"/>
        </w:rPr>
        <w:t xml:space="preserve">"," </w:t>
      </w:r>
      <w:r>
        <w:t>&amp; cust.State _</w:t>
      </w:r>
      <w:r>
        <w:br/>
      </w:r>
      <w:r>
        <w:rPr>
          <w:color w:val="0000FF"/>
        </w:rPr>
        <w:t xml:space="preserve">    Where </w:t>
      </w:r>
      <w:r>
        <w:t>cityState.Length() &lt; 10</w:t>
      </w:r>
    </w:p>
    <w:p w:rsidR="00030372" w:rsidRDefault="00EE4259">
      <w:r>
        <w:t xml:space="preserve">An expression range variable is not required to reference another range variable, although such a variable may be of dubious value. The expression assigned to an expression range </w:t>
      </w:r>
      <w:r>
        <w:t>variable must be classified as a value and must be implicitly convertible to the type of the range variable, if given.</w:t>
      </w:r>
    </w:p>
    <w:p w:rsidR="00030372" w:rsidRDefault="00EE4259">
      <w:r>
        <w:t>Only in a Let operator may an expression range variable have its type specified. In other operators, or if its type is not specified, the</w:t>
      </w:r>
      <w:r>
        <w:t>n local variable type inference is used to determine the type of the range variable.</w:t>
      </w:r>
    </w:p>
    <w:p w:rsidR="00030372" w:rsidRDefault="00EE4259">
      <w:r>
        <w:t xml:space="preserve">A range variable must follow the rules for declaring local variables in respect to shadowing. Thus, a range variable cannot hide the name of a local variable or parameter </w:t>
      </w:r>
      <w:r>
        <w:t>in the enclosing method or another range variable (unless the query operator specifically hides all current range variables in scope).</w:t>
      </w:r>
    </w:p>
    <w:p w:rsidR="00030372" w:rsidRDefault="00EE4259">
      <w:pPr>
        <w:pStyle w:val="Heading3"/>
      </w:pPr>
      <w:bookmarkStart w:id="428" w:name="_Toc00268"/>
      <w:r>
        <w:t>Queryable Types</w:t>
      </w:r>
      <w:bookmarkEnd w:id="428"/>
    </w:p>
    <w:p w:rsidR="00030372" w:rsidRDefault="00EE4259">
      <w:r>
        <w:t>Query expressions are implemented by translating the expression into calls to well-known methods on a col</w:t>
      </w:r>
      <w:r>
        <w:t>lection type. These well-defined methods define the element type of the queryable collection as well as the result types of query operators executed on the collection. Each query operator specifies the method or methods that the query operator is generally</w:t>
      </w:r>
      <w:r>
        <w:t xml:space="preserve"> translated into, although the specific translation is implementation dependent. The methods are given in the specification using a general format that looks like:</w:t>
      </w:r>
    </w:p>
    <w:p w:rsidR="00030372" w:rsidRDefault="00EE4259">
      <w:pPr>
        <w:pStyle w:val="Code"/>
      </w:pPr>
      <w:r>
        <w:rPr>
          <w:color w:val="0000FF"/>
        </w:rPr>
        <w:t xml:space="preserve">Function </w:t>
      </w:r>
      <w:r>
        <w:t xml:space="preserve">Select(selector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R</w:t>
      </w:r>
      <w:r>
        <w:t xml:space="preserve">)) </w:t>
      </w:r>
      <w:r>
        <w:rPr>
          <w:color w:val="0000FF"/>
        </w:rPr>
        <w:t xml:space="preserve">As </w:t>
      </w:r>
      <w:r>
        <w:rPr>
          <w:color w:val="2B91AF"/>
        </w:rPr>
        <w:t>CR</w:t>
      </w:r>
    </w:p>
    <w:p w:rsidR="00030372" w:rsidRDefault="00EE4259">
      <w:r>
        <w:t>The following applies to the methods:</w:t>
      </w:r>
    </w:p>
    <w:p w:rsidR="00030372" w:rsidRDefault="00EE4259" w:rsidP="006C08E9">
      <w:pPr>
        <w:numPr>
          <w:ilvl w:val="0"/>
          <w:numId w:val="127"/>
        </w:numPr>
      </w:pPr>
      <w:r>
        <w:t>The method must be an instance or extension member of the collection type and must be accessible.</w:t>
      </w:r>
    </w:p>
    <w:p w:rsidR="00030372" w:rsidRDefault="00EE4259" w:rsidP="006C08E9">
      <w:pPr>
        <w:numPr>
          <w:ilvl w:val="0"/>
          <w:numId w:val="127"/>
        </w:numPr>
      </w:pPr>
      <w:r>
        <w:t>The method may be generic, provided that is possible to infer all type arguments.</w:t>
      </w:r>
    </w:p>
    <w:p w:rsidR="00030372" w:rsidRDefault="00EE4259" w:rsidP="006C08E9">
      <w:pPr>
        <w:numPr>
          <w:ilvl w:val="0"/>
          <w:numId w:val="127"/>
        </w:numPr>
      </w:pPr>
      <w:r>
        <w:t>The method may be overloaded, in which case overload resolution is used to d</w:t>
      </w:r>
      <w:r>
        <w:t>etermine the exactly method to use.</w:t>
      </w:r>
    </w:p>
    <w:p w:rsidR="00030372" w:rsidRDefault="00EE4259" w:rsidP="006C08E9">
      <w:pPr>
        <w:numPr>
          <w:ilvl w:val="0"/>
          <w:numId w:val="127"/>
        </w:numPr>
      </w:pPr>
      <w:r>
        <w:t xml:space="preserve">Another delegate type may be used in place of the delegate </w:t>
      </w:r>
      <w:r>
        <w:rPr>
          <w:rStyle w:val="CodeEmbedded"/>
        </w:rPr>
        <w:t>Func</w:t>
      </w:r>
      <w:r>
        <w:t xml:space="preserve"> type, provided that it has the same signature, including return type, as the matching </w:t>
      </w:r>
      <w:r>
        <w:rPr>
          <w:rStyle w:val="CodeEmbedded"/>
        </w:rPr>
        <w:t>Func</w:t>
      </w:r>
      <w:r>
        <w:t xml:space="preserve"> type.</w:t>
      </w:r>
    </w:p>
    <w:p w:rsidR="00030372" w:rsidRDefault="00EE4259" w:rsidP="006C08E9">
      <w:pPr>
        <w:numPr>
          <w:ilvl w:val="0"/>
          <w:numId w:val="127"/>
        </w:numPr>
      </w:pPr>
      <w:r>
        <w:lastRenderedPageBreak/>
        <w:t xml:space="preserve">The type </w:t>
      </w:r>
      <w:r>
        <w:rPr>
          <w:rStyle w:val="CodeEmbedded"/>
        </w:rPr>
        <w:t>System.Linq.Expressions.Expression(Of D)</w:t>
      </w:r>
      <w:r>
        <w:t xml:space="preserve"> may be us</w:t>
      </w:r>
      <w:r>
        <w:t xml:space="preserve">ed in place of the delegate </w:t>
      </w:r>
      <w:r>
        <w:rPr>
          <w:rStyle w:val="CodeEmbedded"/>
        </w:rPr>
        <w:t>Func</w:t>
      </w:r>
      <w:r>
        <w:t xml:space="preserve"> type, provided that </w:t>
      </w:r>
      <w:r>
        <w:rPr>
          <w:rStyle w:val="CodeEmbedded"/>
        </w:rPr>
        <w:t>D</w:t>
      </w:r>
      <w:r>
        <w:t xml:space="preserve"> is a delegate type that has the same signature, including return type, as the matching </w:t>
      </w:r>
      <w:r>
        <w:rPr>
          <w:rStyle w:val="CodeEmbedded"/>
        </w:rPr>
        <w:t>Func</w:t>
      </w:r>
      <w:r>
        <w:t xml:space="preserve"> type.</w:t>
      </w:r>
    </w:p>
    <w:p w:rsidR="00030372" w:rsidRDefault="00EE4259" w:rsidP="006C08E9">
      <w:pPr>
        <w:numPr>
          <w:ilvl w:val="0"/>
          <w:numId w:val="127"/>
        </w:numPr>
      </w:pPr>
      <w:r>
        <w:t xml:space="preserve">The type </w:t>
      </w:r>
      <w:r>
        <w:rPr>
          <w:rStyle w:val="CodeEmbedded"/>
        </w:rPr>
        <w:t>T</w:t>
      </w:r>
      <w:r>
        <w:t xml:space="preserve"> represents the element type of the input collection. All of the methods defined by a collect</w:t>
      </w:r>
      <w:r>
        <w:t>ion type must have the same input element type for the collection type to be queryable.</w:t>
      </w:r>
    </w:p>
    <w:p w:rsidR="00030372" w:rsidRDefault="00EE4259" w:rsidP="006C08E9">
      <w:pPr>
        <w:numPr>
          <w:ilvl w:val="0"/>
          <w:numId w:val="127"/>
        </w:numPr>
      </w:pPr>
      <w:r>
        <w:t xml:space="preserve">The type </w:t>
      </w:r>
      <w:r>
        <w:rPr>
          <w:rStyle w:val="CodeEmbedded"/>
        </w:rPr>
        <w:t>S</w:t>
      </w:r>
      <w:r>
        <w:t xml:space="preserve"> represents the element type of the second input collection in the case of query operators that perform joins.</w:t>
      </w:r>
    </w:p>
    <w:p w:rsidR="00030372" w:rsidRDefault="00EE4259" w:rsidP="006C08E9">
      <w:pPr>
        <w:numPr>
          <w:ilvl w:val="0"/>
          <w:numId w:val="127"/>
        </w:numPr>
      </w:pPr>
      <w:r>
        <w:t xml:space="preserve">The type </w:t>
      </w:r>
      <w:r>
        <w:rPr>
          <w:rStyle w:val="CodeEmbedded"/>
        </w:rPr>
        <w:t>K</w:t>
      </w:r>
      <w:r>
        <w:t xml:space="preserve"> represents a key type in the case of</w:t>
      </w:r>
      <w:r>
        <w:t xml:space="preserve"> query operators that have a set of range variables that act as keys.</w:t>
      </w:r>
    </w:p>
    <w:p w:rsidR="00030372" w:rsidRDefault="00EE4259" w:rsidP="006C08E9">
      <w:pPr>
        <w:numPr>
          <w:ilvl w:val="0"/>
          <w:numId w:val="127"/>
        </w:numPr>
      </w:pPr>
      <w:r>
        <w:t xml:space="preserve">The type </w:t>
      </w:r>
      <w:r>
        <w:rPr>
          <w:rStyle w:val="CodeEmbedded"/>
        </w:rPr>
        <w:t>N</w:t>
      </w:r>
      <w:r>
        <w:t xml:space="preserve"> represents a type that is used as a numeric type (although it could still be a user-defined type and not an intrinsic numeric type).</w:t>
      </w:r>
    </w:p>
    <w:p w:rsidR="00030372" w:rsidRDefault="00EE4259" w:rsidP="006C08E9">
      <w:pPr>
        <w:numPr>
          <w:ilvl w:val="0"/>
          <w:numId w:val="127"/>
        </w:numPr>
      </w:pPr>
      <w:r>
        <w:t xml:space="preserve">The type </w:t>
      </w:r>
      <w:r>
        <w:rPr>
          <w:rStyle w:val="CodeEmbedded"/>
        </w:rPr>
        <w:t>B</w:t>
      </w:r>
      <w:r>
        <w:t xml:space="preserve"> represents a type that can be u</w:t>
      </w:r>
      <w:r>
        <w:t>sed in a Boolean expression.</w:t>
      </w:r>
    </w:p>
    <w:p w:rsidR="00030372" w:rsidRDefault="00EE4259" w:rsidP="006C08E9">
      <w:pPr>
        <w:numPr>
          <w:ilvl w:val="0"/>
          <w:numId w:val="127"/>
        </w:numPr>
      </w:pPr>
      <w:r>
        <w:t xml:space="preserve">The type </w:t>
      </w:r>
      <w:r>
        <w:rPr>
          <w:rStyle w:val="CodeEmbedded"/>
        </w:rPr>
        <w:t>R</w:t>
      </w:r>
      <w:r>
        <w:t xml:space="preserve"> represents the element type of the result collection, if the query operator produces a result collection. </w:t>
      </w:r>
      <w:r>
        <w:rPr>
          <w:rStyle w:val="CodeEmbedded"/>
        </w:rPr>
        <w:t>R</w:t>
      </w:r>
      <w:r>
        <w:t xml:space="preserve"> depends on the number of range variables in scope at the conclusion of the query operator. If a single range</w:t>
      </w:r>
      <w:r>
        <w:t xml:space="preserve"> variable is in scope, then </w:t>
      </w:r>
      <w:r>
        <w:rPr>
          <w:rStyle w:val="CodeEmbedded"/>
        </w:rPr>
        <w:t>R</w:t>
      </w:r>
      <w:r>
        <w:t xml:space="preserve"> is the type of that range variable. In the example</w:t>
      </w:r>
    </w:p>
    <w:p w:rsidR="00030372" w:rsidRDefault="00EE4259">
      <w:pPr>
        <w:pStyle w:val="Code"/>
        <w:ind w:left="540"/>
      </w:pPr>
      <w:r>
        <w:rPr>
          <w:color w:val="0000FF"/>
        </w:rPr>
        <w:t xml:space="preserve">Dim </w:t>
      </w:r>
      <w:r>
        <w:t xml:space="preserve">custNames = </w:t>
      </w:r>
      <w:r>
        <w:rPr>
          <w:color w:val="0000FF"/>
        </w:rPr>
        <w:t xml:space="preserve">From </w:t>
      </w:r>
      <w:r>
        <w:t xml:space="preserve">c </w:t>
      </w:r>
      <w:r>
        <w:rPr>
          <w:color w:val="0000FF"/>
        </w:rPr>
        <w:t xml:space="preserve">In </w:t>
      </w:r>
      <w:r>
        <w:t>Customers</w:t>
      </w:r>
      <w:r>
        <w:br/>
      </w:r>
      <w:r>
        <w:rPr>
          <w:color w:val="0000FF"/>
        </w:rPr>
        <w:t xml:space="preserve">                Select </w:t>
      </w:r>
      <w:r>
        <w:t>c.Name</w:t>
      </w:r>
    </w:p>
    <w:p w:rsidR="00030372" w:rsidRDefault="00EE4259">
      <w:pPr>
        <w:ind w:left="540"/>
      </w:pPr>
      <w:r>
        <w:t xml:space="preserve">the result of the query will be a collection type with an element type of </w:t>
      </w:r>
      <w:r>
        <w:rPr>
          <w:rStyle w:val="CodeEmbedded"/>
        </w:rPr>
        <w:t>String</w:t>
      </w:r>
      <w:r>
        <w:t xml:space="preserve">. If multiple range variables are in scope, then </w:t>
      </w:r>
      <w:r>
        <w:rPr>
          <w:rStyle w:val="CodeEmbedded"/>
        </w:rPr>
        <w:t>R</w:t>
      </w:r>
      <w:r>
        <w:t xml:space="preserve"> is an anonymous type that contains all of the range variables in scope as </w:t>
      </w:r>
      <w:r>
        <w:rPr>
          <w:rStyle w:val="CodeEmbedded"/>
        </w:rPr>
        <w:t>Key</w:t>
      </w:r>
      <w:r>
        <w:t xml:space="preserve"> fields. In the example:</w:t>
      </w:r>
    </w:p>
    <w:p w:rsidR="00030372" w:rsidRDefault="00EE4259">
      <w:pPr>
        <w:pStyle w:val="Code"/>
        <w:ind w:left="540"/>
      </w:pPr>
      <w:r>
        <w:rPr>
          <w:color w:val="0000FF"/>
        </w:rPr>
        <w:t xml:space="preserve">Dim </w:t>
      </w:r>
      <w:r>
        <w:t xml:space="preserve">custNames = </w:t>
      </w:r>
      <w:r>
        <w:rPr>
          <w:color w:val="0000FF"/>
        </w:rPr>
        <w:t xml:space="preserve">From </w:t>
      </w:r>
      <w:r>
        <w:t xml:space="preserve">c </w:t>
      </w:r>
      <w:r>
        <w:rPr>
          <w:color w:val="0000FF"/>
        </w:rPr>
        <w:t xml:space="preserve">In </w:t>
      </w:r>
      <w:r>
        <w:t xml:space="preserve">Customers, o </w:t>
      </w:r>
      <w:r>
        <w:rPr>
          <w:color w:val="0000FF"/>
        </w:rPr>
        <w:t xml:space="preserve">In </w:t>
      </w:r>
      <w:r>
        <w:t>c.Orders</w:t>
      </w:r>
      <w:r>
        <w:br/>
      </w:r>
      <w:r>
        <w:rPr>
          <w:color w:val="0000FF"/>
        </w:rPr>
        <w:t xml:space="preserve">                Select </w:t>
      </w:r>
      <w:r>
        <w:t xml:space="preserve">Name = c.Name, ProductName = </w:t>
      </w:r>
      <w:r>
        <w:t>o.ProductName</w:t>
      </w:r>
    </w:p>
    <w:p w:rsidR="00030372" w:rsidRDefault="00EE4259">
      <w:pPr>
        <w:ind w:left="540"/>
      </w:pPr>
      <w:r>
        <w:t xml:space="preserve">the result of the query will be a collection type with an element type of an anonymous type with a read-only property named </w:t>
      </w:r>
      <w:r>
        <w:rPr>
          <w:rStyle w:val="CodeEmbedded"/>
        </w:rPr>
        <w:t>Name</w:t>
      </w:r>
      <w:r>
        <w:t xml:space="preserve"> of type </w:t>
      </w:r>
      <w:r>
        <w:rPr>
          <w:rStyle w:val="CodeEmbedded"/>
        </w:rPr>
        <w:t>String</w:t>
      </w:r>
      <w:r>
        <w:t xml:space="preserve"> and a read-only property named </w:t>
      </w:r>
      <w:r>
        <w:rPr>
          <w:rStyle w:val="CodeEmbedded"/>
        </w:rPr>
        <w:t>ProductName</w:t>
      </w:r>
      <w:r>
        <w:t xml:space="preserve"> of type </w:t>
      </w:r>
      <w:r>
        <w:rPr>
          <w:rStyle w:val="CodeEmbedded"/>
        </w:rPr>
        <w:t>String</w:t>
      </w:r>
      <w:r>
        <w:t>.</w:t>
      </w:r>
    </w:p>
    <w:p w:rsidR="00030372" w:rsidRDefault="00EE4259">
      <w:pPr>
        <w:ind w:left="540"/>
      </w:pPr>
      <w:r>
        <w:t>Within a query expression, anonymous ty</w:t>
      </w:r>
      <w:r>
        <w:t xml:space="preserve">pes generated to contain range variables are </w:t>
      </w:r>
      <w:r>
        <w:rPr>
          <w:i/>
        </w:rPr>
        <w:t>transparent</w:t>
      </w:r>
      <w:r>
        <w:t xml:space="preserve">, which means that range variables are always available without qualification. For example, in the previous example the range variables </w:t>
      </w:r>
      <w:r>
        <w:rPr>
          <w:rStyle w:val="CodeEmbedded"/>
        </w:rPr>
        <w:t>c</w:t>
      </w:r>
      <w:r>
        <w:t xml:space="preserve"> and </w:t>
      </w:r>
      <w:r>
        <w:rPr>
          <w:rStyle w:val="CodeEmbedded"/>
        </w:rPr>
        <w:t>o</w:t>
      </w:r>
      <w:r>
        <w:t xml:space="preserve"> could be accessed without qualification in the </w:t>
      </w:r>
      <w:r>
        <w:rPr>
          <w:rStyle w:val="CodeEmbedded"/>
        </w:rPr>
        <w:t>Select</w:t>
      </w:r>
      <w:r>
        <w:t xml:space="preserve"> qu</w:t>
      </w:r>
      <w:r>
        <w:t>ery operator, even though the input collection's element type was an anonymous type.</w:t>
      </w:r>
    </w:p>
    <w:p w:rsidR="00030372" w:rsidRDefault="00EE4259" w:rsidP="006C08E9">
      <w:pPr>
        <w:numPr>
          <w:ilvl w:val="0"/>
          <w:numId w:val="127"/>
        </w:numPr>
      </w:pPr>
      <w:r>
        <w:t xml:space="preserve">The type </w:t>
      </w:r>
      <w:r>
        <w:rPr>
          <w:rStyle w:val="CodeEmbedded"/>
        </w:rPr>
        <w:t>CX</w:t>
      </w:r>
      <w:r>
        <w:t xml:space="preserve"> represents a collection type, not necessarily the input collection type, whose element type is some type </w:t>
      </w:r>
      <w:r>
        <w:rPr>
          <w:rStyle w:val="CodeEmbedded"/>
        </w:rPr>
        <w:t>X</w:t>
      </w:r>
      <w:r>
        <w:t>.</w:t>
      </w:r>
    </w:p>
    <w:p w:rsidR="00030372" w:rsidRDefault="00EE4259">
      <w:r>
        <w:t>A queryable collection type must satisfy one of the</w:t>
      </w:r>
      <w:r>
        <w:t xml:space="preserve"> following conditions, in order of preference:</w:t>
      </w:r>
    </w:p>
    <w:p w:rsidR="00030372" w:rsidRDefault="00EE4259" w:rsidP="006C08E9">
      <w:pPr>
        <w:numPr>
          <w:ilvl w:val="0"/>
          <w:numId w:val="128"/>
        </w:numPr>
      </w:pPr>
      <w:r>
        <w:t xml:space="preserve">It must define a conforming </w:t>
      </w:r>
      <w:r>
        <w:rPr>
          <w:rStyle w:val="CodeEmbedded"/>
        </w:rPr>
        <w:t>Select</w:t>
      </w:r>
      <w:r>
        <w:t xml:space="preserve"> method.</w:t>
      </w:r>
    </w:p>
    <w:p w:rsidR="00030372" w:rsidRDefault="00EE4259" w:rsidP="006C08E9">
      <w:pPr>
        <w:numPr>
          <w:ilvl w:val="0"/>
          <w:numId w:val="128"/>
        </w:numPr>
      </w:pPr>
      <w:r>
        <w:t>It must have have one of the following methods</w:t>
      </w:r>
    </w:p>
    <w:p w:rsidR="00030372" w:rsidRDefault="00EE4259">
      <w:pPr>
        <w:pStyle w:val="Code"/>
        <w:ind w:left="540"/>
      </w:pPr>
      <w:r>
        <w:rPr>
          <w:color w:val="0000FF"/>
        </w:rPr>
        <w:t xml:space="preserve">Function </w:t>
      </w:r>
      <w:r>
        <w:t xml:space="preserve">AsEnumerable() </w:t>
      </w:r>
      <w:r>
        <w:rPr>
          <w:color w:val="0000FF"/>
        </w:rPr>
        <w:t xml:space="preserve">As </w:t>
      </w:r>
      <w:r>
        <w:rPr>
          <w:color w:val="2B91AF"/>
        </w:rPr>
        <w:t>CT</w:t>
      </w:r>
      <w:r>
        <w:br/>
      </w:r>
      <w:r>
        <w:rPr>
          <w:color w:val="0000FF"/>
        </w:rPr>
        <w:t xml:space="preserve">Function </w:t>
      </w:r>
      <w:r>
        <w:t xml:space="preserve">AsQueryable() </w:t>
      </w:r>
      <w:r>
        <w:rPr>
          <w:color w:val="0000FF"/>
        </w:rPr>
        <w:t xml:space="preserve">As </w:t>
      </w:r>
      <w:r>
        <w:rPr>
          <w:color w:val="2B91AF"/>
        </w:rPr>
        <w:t>CT</w:t>
      </w:r>
    </w:p>
    <w:p w:rsidR="00030372" w:rsidRDefault="00EE4259">
      <w:pPr>
        <w:ind w:left="540"/>
      </w:pPr>
      <w:r>
        <w:t>which can be called to obtain a queryable collection. If bot</w:t>
      </w:r>
      <w:r>
        <w:t xml:space="preserve">h methods are provided, </w:t>
      </w:r>
      <w:r>
        <w:rPr>
          <w:rStyle w:val="CodeEmbedded"/>
        </w:rPr>
        <w:t>AsQueryable</w:t>
      </w:r>
      <w:r>
        <w:t xml:space="preserve"> is preferred over </w:t>
      </w:r>
      <w:r>
        <w:rPr>
          <w:rStyle w:val="CodeEmbedded"/>
        </w:rPr>
        <w:t>AsEnumerable</w:t>
      </w:r>
      <w:r>
        <w:t>.</w:t>
      </w:r>
    </w:p>
    <w:p w:rsidR="00030372" w:rsidRDefault="00EE4259" w:rsidP="006C08E9">
      <w:pPr>
        <w:numPr>
          <w:ilvl w:val="0"/>
          <w:numId w:val="128"/>
        </w:numPr>
      </w:pPr>
      <w:r>
        <w:t>It must have a method</w:t>
      </w:r>
    </w:p>
    <w:p w:rsidR="00030372" w:rsidRDefault="00EE4259">
      <w:pPr>
        <w:pStyle w:val="Code"/>
        <w:ind w:left="540"/>
      </w:pPr>
      <w:r>
        <w:rPr>
          <w:color w:val="0000FF"/>
        </w:rPr>
        <w:t xml:space="preserve">Function </w:t>
      </w:r>
      <w:r>
        <w:t>Cast(</w:t>
      </w:r>
      <w:r>
        <w:rPr>
          <w:color w:val="0000FF"/>
        </w:rPr>
        <w:t xml:space="preserve">Of </w:t>
      </w:r>
      <w:r>
        <w:rPr>
          <w:color w:val="2B91AF"/>
        </w:rPr>
        <w:t>T</w:t>
      </w:r>
      <w:r>
        <w:t xml:space="preserve">)() </w:t>
      </w:r>
      <w:r>
        <w:rPr>
          <w:color w:val="0000FF"/>
        </w:rPr>
        <w:t xml:space="preserve">As </w:t>
      </w:r>
      <w:r>
        <w:rPr>
          <w:color w:val="2B91AF"/>
        </w:rPr>
        <w:t>CT</w:t>
      </w:r>
    </w:p>
    <w:p w:rsidR="00030372" w:rsidRDefault="00EE4259">
      <w:pPr>
        <w:ind w:left="540"/>
      </w:pPr>
      <w:r>
        <w:t>which can be called with the type of the range variable to produce a queryable collection.</w:t>
      </w:r>
    </w:p>
    <w:p w:rsidR="00030372" w:rsidRDefault="00EE4259">
      <w:r>
        <w:t xml:space="preserve">Because determining the element type of a collection occurs independently of an actual method invocation, the applicability of specific methods cannot be determined. Thus, when determining the element type of a collection if </w:t>
      </w:r>
      <w:r>
        <w:lastRenderedPageBreak/>
        <w:t>there are instance methods that</w:t>
      </w:r>
      <w:r>
        <w:t xml:space="preserve"> match well-known methods, then any extension methods that match well-known methods are ignored.</w:t>
      </w:r>
    </w:p>
    <w:p w:rsidR="00030372" w:rsidRDefault="00EE4259">
      <w:r>
        <w:t>Query operator translation occurs in the order in which the query operators occur in the expression. It is not necessary for a collection object to implement all of the methods needed by all the query operators, although every collection object must at lea</w:t>
      </w:r>
      <w:r>
        <w:t xml:space="preserve">st support the </w:t>
      </w:r>
      <w:r>
        <w:rPr>
          <w:rStyle w:val="CodeEmbedded"/>
        </w:rPr>
        <w:t>Select</w:t>
      </w:r>
      <w:r>
        <w:t xml:space="preserve"> query operator. If a needed method is not present, a compile-time error occurs. When binding well-known method names, non-methods are ignored for the purpose of multiple inheritance in interfaces and extension method binding, although</w:t>
      </w:r>
      <w:r>
        <w:t xml:space="preserve"> shadowing semantics still apply. For example:</w:t>
      </w:r>
    </w:p>
    <w:p w:rsidR="00030372" w:rsidRDefault="00EE4259">
      <w:pPr>
        <w:pStyle w:val="Code"/>
      </w:pPr>
      <w:r>
        <w:rPr>
          <w:color w:val="0000FF"/>
        </w:rPr>
        <w:t xml:space="preserve">Class </w:t>
      </w:r>
      <w:r>
        <w:rPr>
          <w:color w:val="2B91AF"/>
        </w:rPr>
        <w:t>Q1</w:t>
      </w:r>
      <w:r>
        <w:br/>
      </w:r>
      <w:r>
        <w:rPr>
          <w:color w:val="0000FF"/>
        </w:rPr>
        <w:t xml:space="preserve">    Public Function </w:t>
      </w:r>
      <w:r>
        <w:t xml:space="preserve">[Select](selector </w:t>
      </w:r>
      <w:r>
        <w:rPr>
          <w:color w:val="0000FF"/>
        </w:rPr>
        <w:t xml:space="preserve">As </w:t>
      </w:r>
      <w:r>
        <w:rPr>
          <w:color w:val="2B91AF"/>
        </w:rPr>
        <w:t>Func</w:t>
      </w:r>
      <w:r>
        <w:t>(</w:t>
      </w:r>
      <w:r>
        <w:rPr>
          <w:color w:val="0000FF"/>
        </w:rPr>
        <w:t>Of Integer</w:t>
      </w:r>
      <w:r>
        <w:t xml:space="preserve">, </w:t>
      </w:r>
      <w:r>
        <w:rPr>
          <w:color w:val="0000FF"/>
        </w:rPr>
        <w:t>Integer</w:t>
      </w:r>
      <w:r>
        <w:t xml:space="preserve">)) </w:t>
      </w:r>
      <w:r>
        <w:rPr>
          <w:color w:val="0000FF"/>
        </w:rPr>
        <w:t xml:space="preserve">As </w:t>
      </w:r>
      <w:r>
        <w:rPr>
          <w:color w:val="2B91AF"/>
        </w:rPr>
        <w:t>Q1</w:t>
      </w:r>
      <w:r>
        <w:br/>
      </w:r>
      <w:r>
        <w:rPr>
          <w:color w:val="0000FF"/>
        </w:rPr>
        <w:t xml:space="preserve">    End Function</w:t>
      </w:r>
      <w:r>
        <w:br/>
      </w:r>
      <w:r>
        <w:rPr>
          <w:color w:val="0000FF"/>
        </w:rPr>
        <w:t>End Class</w:t>
      </w:r>
      <w:r>
        <w:br/>
      </w:r>
      <w:r>
        <w:br/>
      </w:r>
      <w:r>
        <w:rPr>
          <w:color w:val="0000FF"/>
        </w:rPr>
        <w:t xml:space="preserve">Class </w:t>
      </w:r>
      <w:r>
        <w:rPr>
          <w:color w:val="2B91AF"/>
        </w:rPr>
        <w:t>Q2</w:t>
      </w:r>
      <w:r>
        <w:br/>
      </w:r>
      <w:r>
        <w:rPr>
          <w:color w:val="0000FF"/>
        </w:rPr>
        <w:t xml:space="preserve">    Inherits </w:t>
      </w:r>
      <w:r>
        <w:rPr>
          <w:color w:val="2B91AF"/>
        </w:rPr>
        <w:t>Q1</w:t>
      </w:r>
      <w:r>
        <w:br/>
      </w:r>
      <w:r>
        <w:br/>
      </w:r>
      <w:r>
        <w:rPr>
          <w:color w:val="0000FF"/>
        </w:rPr>
        <w:t xml:space="preserve">    Public </w:t>
      </w:r>
      <w:r>
        <w:t xml:space="preserve">[Select] </w:t>
      </w:r>
      <w:r>
        <w:rPr>
          <w:color w:val="0000FF"/>
        </w:rPr>
        <w:t>As Integer</w:t>
      </w:r>
      <w:r>
        <w:br/>
      </w:r>
      <w:r>
        <w:rPr>
          <w:color w:val="0000FF"/>
        </w:rPr>
        <w:t>End Class</w:t>
      </w:r>
      <w:r>
        <w:br/>
      </w:r>
      <w:r>
        <w:br/>
      </w:r>
      <w:r>
        <w:rPr>
          <w:color w:val="0000FF"/>
        </w:rPr>
        <w:t xml:space="preserve">Module </w:t>
      </w:r>
      <w:r>
        <w:rPr>
          <w:color w:val="2B91AF"/>
        </w:rPr>
        <w:t>Test</w:t>
      </w:r>
      <w:r>
        <w:br/>
      </w:r>
      <w:r>
        <w:rPr>
          <w:color w:val="0000FF"/>
        </w:rPr>
        <w:t xml:space="preserve">    Sub </w:t>
      </w:r>
      <w:r>
        <w:t>Main()</w:t>
      </w:r>
      <w:r>
        <w:br/>
      </w:r>
      <w:r>
        <w:rPr>
          <w:color w:val="0000FF"/>
        </w:rPr>
        <w:t xml:space="preserve">   </w:t>
      </w:r>
      <w:r>
        <w:rPr>
          <w:color w:val="0000FF"/>
        </w:rPr>
        <w:t xml:space="preserve">     Dim </w:t>
      </w:r>
      <w:r>
        <w:t xml:space="preserve">qs </w:t>
      </w:r>
      <w:r>
        <w:rPr>
          <w:color w:val="0000FF"/>
        </w:rPr>
        <w:t xml:space="preserve">As New </w:t>
      </w:r>
      <w:r>
        <w:rPr>
          <w:color w:val="2B91AF"/>
        </w:rPr>
        <w:t>Q2</w:t>
      </w:r>
      <w:r>
        <w:t>()</w:t>
      </w:r>
      <w:r>
        <w:br/>
      </w:r>
      <w:r>
        <w:br/>
      </w:r>
      <w:r>
        <w:rPr>
          <w:color w:val="008000"/>
        </w:rPr>
        <w:t xml:space="preserve">        ' Error: Q2.Select still hides Q1.Select</w:t>
      </w:r>
      <w:r>
        <w:br/>
      </w:r>
      <w:r>
        <w:rPr>
          <w:color w:val="0000FF"/>
        </w:rPr>
        <w:t xml:space="preserve">        Dim </w:t>
      </w:r>
      <w:r>
        <w:t xml:space="preserve">zs = </w:t>
      </w:r>
      <w:r>
        <w:rPr>
          <w:color w:val="0000FF"/>
        </w:rPr>
        <w:t xml:space="preserve">From </w:t>
      </w:r>
      <w:r>
        <w:t xml:space="preserve">q </w:t>
      </w:r>
      <w:r>
        <w:rPr>
          <w:color w:val="0000FF"/>
        </w:rPr>
        <w:t xml:space="preserve">In </w:t>
      </w:r>
      <w:r>
        <w:t xml:space="preserve">qs </w:t>
      </w:r>
      <w:r>
        <w:rPr>
          <w:color w:val="0000FF"/>
        </w:rPr>
        <w:t xml:space="preserve">Select </w:t>
      </w:r>
      <w:r>
        <w:t>q</w:t>
      </w:r>
      <w:r>
        <w:br/>
      </w:r>
      <w:r>
        <w:rPr>
          <w:color w:val="0000FF"/>
        </w:rPr>
        <w:t xml:space="preserve">    End Sub</w:t>
      </w:r>
      <w:r>
        <w:br/>
      </w:r>
      <w:r>
        <w:rPr>
          <w:color w:val="0000FF"/>
        </w:rPr>
        <w:t>End Module</w:t>
      </w:r>
    </w:p>
    <w:p w:rsidR="00030372" w:rsidRDefault="00EE4259">
      <w:pPr>
        <w:pStyle w:val="Heading3"/>
      </w:pPr>
      <w:bookmarkStart w:id="429" w:name="_Toc00269"/>
      <w:r>
        <w:t>Default Query Indexer</w:t>
      </w:r>
      <w:bookmarkEnd w:id="429"/>
    </w:p>
    <w:p w:rsidR="00030372" w:rsidRDefault="00EE4259">
      <w:r>
        <w:t xml:space="preserve">Every queryable collection type whose element type is </w:t>
      </w:r>
      <w:r>
        <w:rPr>
          <w:rStyle w:val="CodeEmbedded"/>
        </w:rPr>
        <w:t>T</w:t>
      </w:r>
      <w:r>
        <w:t xml:space="preserve"> and does not already have a default proper</w:t>
      </w:r>
      <w:r>
        <w:t>ty is considered to have a default property of the following general form:</w:t>
      </w:r>
    </w:p>
    <w:p w:rsidR="00030372" w:rsidRDefault="00EE4259">
      <w:pPr>
        <w:pStyle w:val="Code"/>
      </w:pPr>
      <w:r>
        <w:rPr>
          <w:color w:val="0000FF"/>
        </w:rPr>
        <w:t xml:space="preserve">Public ReadOnly Default Property </w:t>
      </w:r>
      <w:r>
        <w:t xml:space="preserve">Item(index </w:t>
      </w:r>
      <w:r>
        <w:rPr>
          <w:color w:val="0000FF"/>
        </w:rPr>
        <w:t>As Integer</w:t>
      </w:r>
      <w:r>
        <w:t xml:space="preserve">) </w:t>
      </w:r>
      <w:r>
        <w:rPr>
          <w:color w:val="0000FF"/>
        </w:rPr>
        <w:t xml:space="preserve">As </w:t>
      </w:r>
      <w:r>
        <w:rPr>
          <w:color w:val="2B91AF"/>
        </w:rPr>
        <w:t>T</w:t>
      </w:r>
      <w:r>
        <w:br/>
      </w:r>
      <w:r>
        <w:rPr>
          <w:color w:val="0000FF"/>
        </w:rPr>
        <w:t xml:space="preserve">    Get</w:t>
      </w:r>
      <w:r>
        <w:br/>
      </w:r>
      <w:r>
        <w:rPr>
          <w:color w:val="0000FF"/>
        </w:rPr>
        <w:t xml:space="preserve">        Return Me</w:t>
      </w:r>
      <w:r>
        <w:t>.ElementAtOrDefault(index)</w:t>
      </w:r>
      <w:r>
        <w:br/>
      </w:r>
      <w:r>
        <w:rPr>
          <w:color w:val="0000FF"/>
        </w:rPr>
        <w:t xml:space="preserve">    End Get</w:t>
      </w:r>
      <w:r>
        <w:br/>
      </w:r>
      <w:r>
        <w:rPr>
          <w:color w:val="0000FF"/>
        </w:rPr>
        <w:t>End Property</w:t>
      </w:r>
    </w:p>
    <w:p w:rsidR="00030372" w:rsidRDefault="00EE4259">
      <w:r>
        <w:t>The default property can only be referred t</w:t>
      </w:r>
      <w:r>
        <w:t>o using the default property access syntax; the default property cannot be referred to by name. For example:</w:t>
      </w:r>
    </w:p>
    <w:p w:rsidR="00030372" w:rsidRDefault="00EE4259">
      <w:pPr>
        <w:pStyle w:val="Code"/>
      </w:pPr>
      <w:r>
        <w:rPr>
          <w:color w:val="0000FF"/>
        </w:rPr>
        <w:t xml:space="preserve">Dim </w:t>
      </w:r>
      <w:r>
        <w:t xml:space="preserve">customers </w:t>
      </w:r>
      <w:r>
        <w:rPr>
          <w:color w:val="0000FF"/>
        </w:rPr>
        <w:t xml:space="preserve">As </w:t>
      </w:r>
      <w:r>
        <w:rPr>
          <w:color w:val="2B91AF"/>
        </w:rPr>
        <w:t>IEnumerable</w:t>
      </w:r>
      <w:r>
        <w:t>(</w:t>
      </w:r>
      <w:r>
        <w:rPr>
          <w:color w:val="0000FF"/>
        </w:rPr>
        <w:t xml:space="preserve">Of </w:t>
      </w:r>
      <w:r>
        <w:rPr>
          <w:color w:val="2B91AF"/>
        </w:rPr>
        <w:t>Customer</w:t>
      </w:r>
      <w:r>
        <w:t>) = ...</w:t>
      </w:r>
      <w:r>
        <w:br/>
      </w:r>
      <w:r>
        <w:rPr>
          <w:color w:val="0000FF"/>
        </w:rPr>
        <w:t xml:space="preserve">Dim </w:t>
      </w:r>
      <w:r>
        <w:t>customerThree = customers(2)</w:t>
      </w:r>
      <w:r>
        <w:br/>
      </w:r>
      <w:r>
        <w:br/>
      </w:r>
      <w:r>
        <w:rPr>
          <w:color w:val="008000"/>
        </w:rPr>
        <w:t>' Error, no such property</w:t>
      </w:r>
      <w:r>
        <w:br/>
      </w:r>
      <w:r>
        <w:rPr>
          <w:color w:val="0000FF"/>
        </w:rPr>
        <w:t xml:space="preserve">Dim </w:t>
      </w:r>
      <w:r>
        <w:t>customerFour = customers.Item(4)</w:t>
      </w:r>
    </w:p>
    <w:p w:rsidR="00030372" w:rsidRDefault="00EE4259">
      <w:r>
        <w:t xml:space="preserve">If the collection type does not have an </w:t>
      </w:r>
      <w:r>
        <w:rPr>
          <w:rStyle w:val="CodeEmbedded"/>
        </w:rPr>
        <w:t>ElementAtOrDefault</w:t>
      </w:r>
      <w:r>
        <w:t xml:space="preserve"> member, a compile-time error will occur.</w:t>
      </w:r>
    </w:p>
    <w:p w:rsidR="00030372" w:rsidRDefault="00EE4259">
      <w:pPr>
        <w:pStyle w:val="Heading3"/>
      </w:pPr>
      <w:bookmarkStart w:id="430" w:name="_Toc00270"/>
      <w:r>
        <w:t>From Query Operator</w:t>
      </w:r>
      <w:bookmarkEnd w:id="430"/>
    </w:p>
    <w:p w:rsidR="00030372" w:rsidRDefault="00EE4259">
      <w:r>
        <w:t xml:space="preserve">The </w:t>
      </w:r>
      <w:r>
        <w:rPr>
          <w:rStyle w:val="CodeEmbedded"/>
        </w:rPr>
        <w:t>From</w:t>
      </w:r>
      <w:r>
        <w:t xml:space="preserve"> query operator introduces a collection range variable that represents the individual members of a collection to be queried.</w:t>
      </w:r>
    </w:p>
    <w:p w:rsidR="00030372" w:rsidRDefault="00EE4259">
      <w:pPr>
        <w:pStyle w:val="Grammar"/>
      </w:pPr>
      <w:bookmarkStart w:id="431" w:name="_Grm00155"/>
      <w:r>
        <w:rPr>
          <w:color w:val="6A5ACD"/>
        </w:rPr>
        <w:t>Fro</w:t>
      </w:r>
      <w:r>
        <w:rPr>
          <w:color w:val="6A5ACD"/>
        </w:rPr>
        <w:t>mQueryOperator</w:t>
      </w:r>
      <w:r>
        <w:t>:</w:t>
      </w:r>
      <w:r>
        <w:br/>
      </w:r>
      <w:r>
        <w:tab/>
        <w:t xml:space="preserve">| </w:t>
      </w:r>
      <w:r>
        <w:rPr>
          <w:color w:val="6A5ACD"/>
        </w:rPr>
        <w:t>LineTerminator</w:t>
      </w:r>
      <w:r>
        <w:t xml:space="preserve">? </w:t>
      </w:r>
      <w:r>
        <w:rPr>
          <w:color w:val="A31515"/>
        </w:rPr>
        <w:t xml:space="preserve">'From' </w:t>
      </w:r>
      <w:r>
        <w:rPr>
          <w:color w:val="6A5ACD"/>
        </w:rPr>
        <w:t>LineTerminator</w:t>
      </w:r>
      <w:r>
        <w:t xml:space="preserve">? </w:t>
      </w:r>
      <w:r>
        <w:rPr>
          <w:color w:val="6A5ACD"/>
        </w:rPr>
        <w:t>CollectionRangeVariableDeclarationList</w:t>
      </w:r>
      <w:r>
        <w:br/>
      </w:r>
      <w:r>
        <w:tab/>
        <w:t>;</w:t>
      </w:r>
      <w:bookmarkEnd w:id="431"/>
    </w:p>
    <w:p w:rsidR="00030372" w:rsidRDefault="00EE4259">
      <w:r>
        <w:t>For example, the query expression:</w:t>
      </w:r>
    </w:p>
    <w:p w:rsidR="00030372" w:rsidRDefault="00EE4259">
      <w:pPr>
        <w:pStyle w:val="Code"/>
      </w:pPr>
      <w:r>
        <w:rPr>
          <w:color w:val="0000FF"/>
        </w:rPr>
        <w:lastRenderedPageBreak/>
        <w:t xml:space="preserve">From </w:t>
      </w:r>
      <w:r>
        <w:t xml:space="preserve">c </w:t>
      </w:r>
      <w:r>
        <w:rPr>
          <w:color w:val="0000FF"/>
        </w:rPr>
        <w:t xml:space="preserve">As </w:t>
      </w:r>
      <w:r>
        <w:rPr>
          <w:color w:val="2B91AF"/>
        </w:rPr>
        <w:t xml:space="preserve">Customer </w:t>
      </w:r>
      <w:r>
        <w:rPr>
          <w:color w:val="0000FF"/>
        </w:rPr>
        <w:t xml:space="preserve">In </w:t>
      </w:r>
      <w:r>
        <w:t>Customers ...</w:t>
      </w:r>
    </w:p>
    <w:p w:rsidR="00030372" w:rsidRDefault="00EE4259">
      <w:r>
        <w:t>can be thought of as equivalent to</w:t>
      </w:r>
    </w:p>
    <w:p w:rsidR="00030372" w:rsidRDefault="00EE4259">
      <w:pPr>
        <w:pStyle w:val="Code"/>
      </w:pPr>
      <w:r>
        <w:rPr>
          <w:color w:val="0000FF"/>
        </w:rPr>
        <w:t xml:space="preserve">For Each </w:t>
      </w:r>
      <w:r>
        <w:t xml:space="preserve">c </w:t>
      </w:r>
      <w:r>
        <w:rPr>
          <w:color w:val="0000FF"/>
        </w:rPr>
        <w:t xml:space="preserve">As </w:t>
      </w:r>
      <w:r>
        <w:rPr>
          <w:color w:val="2B91AF"/>
        </w:rPr>
        <w:t xml:space="preserve">Customer </w:t>
      </w:r>
      <w:r>
        <w:rPr>
          <w:color w:val="0000FF"/>
        </w:rPr>
        <w:t xml:space="preserve">In </w:t>
      </w:r>
      <w:r>
        <w:rPr>
          <w:color w:val="2B91AF"/>
        </w:rPr>
        <w:t>Customers</w:t>
      </w:r>
      <w:r>
        <w:br/>
        <w:t xml:space="preserve">        ...</w:t>
      </w:r>
      <w:r>
        <w:br/>
      </w:r>
      <w:r>
        <w:rPr>
          <w:color w:val="0000FF"/>
        </w:rPr>
        <w:t>Ne</w:t>
      </w:r>
      <w:r>
        <w:rPr>
          <w:color w:val="0000FF"/>
        </w:rPr>
        <w:t xml:space="preserve">xt </w:t>
      </w:r>
      <w:r>
        <w:t>c</w:t>
      </w:r>
    </w:p>
    <w:p w:rsidR="00030372" w:rsidRDefault="00EE4259">
      <w:r>
        <w:t xml:space="preserve">When a </w:t>
      </w:r>
      <w:r>
        <w:rPr>
          <w:rStyle w:val="CodeEmbedded"/>
        </w:rPr>
        <w:t>From</w:t>
      </w:r>
      <w:r>
        <w:t xml:space="preserve"> query operator declares multiple collection range variables or is not the first </w:t>
      </w:r>
      <w:r>
        <w:rPr>
          <w:rStyle w:val="CodeEmbedded"/>
        </w:rPr>
        <w:t>From</w:t>
      </w:r>
      <w:r>
        <w:t xml:space="preserve"> query operator in the query expression, each new collection range variable is </w:t>
      </w:r>
      <w:r>
        <w:rPr>
          <w:i/>
        </w:rPr>
        <w:t>cross joined</w:t>
      </w:r>
      <w:r>
        <w:t xml:space="preserve"> to the existing set of range variables. The result is that the </w:t>
      </w:r>
      <w:r>
        <w:t>query is evaluated over the cross-product of all the elements in the joined collections. For example, the expression:</w:t>
      </w:r>
    </w:p>
    <w:p w:rsidR="00030372" w:rsidRDefault="00EE4259">
      <w:pPr>
        <w:pStyle w:val="Code"/>
      </w:pPr>
      <w:r>
        <w:rPr>
          <w:color w:val="0000FF"/>
        </w:rPr>
        <w:t xml:space="preserve">From </w:t>
      </w:r>
      <w:r>
        <w:t xml:space="preserve">c </w:t>
      </w:r>
      <w:r>
        <w:rPr>
          <w:color w:val="0000FF"/>
        </w:rPr>
        <w:t xml:space="preserve">In </w:t>
      </w:r>
      <w:r>
        <w:t>Customers _</w:t>
      </w:r>
      <w:r>
        <w:br/>
      </w:r>
      <w:r>
        <w:rPr>
          <w:color w:val="0000FF"/>
        </w:rPr>
        <w:t xml:space="preserve">From </w:t>
      </w:r>
      <w:r>
        <w:t xml:space="preserve">e </w:t>
      </w:r>
      <w:r>
        <w:rPr>
          <w:color w:val="0000FF"/>
        </w:rPr>
        <w:t xml:space="preserve">In </w:t>
      </w:r>
      <w:r>
        <w:t>Employees _</w:t>
      </w:r>
      <w:r>
        <w:br/>
        <w:t>...</w:t>
      </w:r>
    </w:p>
    <w:p w:rsidR="00030372" w:rsidRDefault="00EE4259">
      <w:r>
        <w:t>can be thought of as equivalent to:</w:t>
      </w:r>
    </w:p>
    <w:p w:rsidR="00030372" w:rsidRDefault="00EE4259">
      <w:pPr>
        <w:pStyle w:val="Code"/>
      </w:pPr>
      <w:r>
        <w:rPr>
          <w:color w:val="0000FF"/>
        </w:rPr>
        <w:t xml:space="preserve">For Each </w:t>
      </w:r>
      <w:r>
        <w:rPr>
          <w:color w:val="2B91AF"/>
        </w:rPr>
        <w:t xml:space="preserve">c </w:t>
      </w:r>
      <w:r>
        <w:rPr>
          <w:color w:val="0000FF"/>
        </w:rPr>
        <w:t xml:space="preserve">In </w:t>
      </w:r>
      <w:r>
        <w:rPr>
          <w:color w:val="2B91AF"/>
        </w:rPr>
        <w:t>Customers</w:t>
      </w:r>
      <w:r>
        <w:br/>
      </w:r>
      <w:r>
        <w:rPr>
          <w:color w:val="0000FF"/>
        </w:rPr>
        <w:t xml:space="preserve">    For Each </w:t>
      </w:r>
      <w:r>
        <w:rPr>
          <w:color w:val="2B91AF"/>
        </w:rPr>
        <w:t xml:space="preserve">e </w:t>
      </w:r>
      <w:r>
        <w:rPr>
          <w:color w:val="0000FF"/>
        </w:rPr>
        <w:t xml:space="preserve">In </w:t>
      </w:r>
      <w:r>
        <w:rPr>
          <w:color w:val="2B91AF"/>
        </w:rPr>
        <w:t>Employees</w:t>
      </w:r>
      <w:r>
        <w:br/>
        <w:t xml:space="preserve">  </w:t>
      </w:r>
      <w:r>
        <w:t xml:space="preserve">          ...</w:t>
      </w:r>
      <w:r>
        <w:br/>
      </w:r>
      <w:r>
        <w:rPr>
          <w:color w:val="0000FF"/>
        </w:rPr>
        <w:t xml:space="preserve">    Next </w:t>
      </w:r>
      <w:r>
        <w:t>e</w:t>
      </w:r>
      <w:r>
        <w:br/>
      </w:r>
      <w:r>
        <w:rPr>
          <w:color w:val="0000FF"/>
        </w:rPr>
        <w:t xml:space="preserve">Next </w:t>
      </w:r>
      <w:r>
        <w:t>c</w:t>
      </w:r>
    </w:p>
    <w:p w:rsidR="00030372" w:rsidRDefault="00EE4259">
      <w:r>
        <w:t>and is exactly equivalent to:</w:t>
      </w:r>
    </w:p>
    <w:p w:rsidR="00030372" w:rsidRDefault="00EE4259">
      <w:pPr>
        <w:pStyle w:val="Code"/>
      </w:pPr>
      <w:r>
        <w:rPr>
          <w:color w:val="0000FF"/>
        </w:rPr>
        <w:t xml:space="preserve">From </w:t>
      </w:r>
      <w:r>
        <w:t xml:space="preserve">c </w:t>
      </w:r>
      <w:r>
        <w:rPr>
          <w:color w:val="0000FF"/>
        </w:rPr>
        <w:t xml:space="preserve">In </w:t>
      </w:r>
      <w:r>
        <w:t xml:space="preserve">Customers, e </w:t>
      </w:r>
      <w:r>
        <w:rPr>
          <w:color w:val="0000FF"/>
        </w:rPr>
        <w:t xml:space="preserve">In </w:t>
      </w:r>
      <w:r>
        <w:t>Employees ...</w:t>
      </w:r>
    </w:p>
    <w:p w:rsidR="00030372" w:rsidRDefault="00EE4259">
      <w:r>
        <w:t xml:space="preserve">The range variables introduced in previous query operators can be used in a later </w:t>
      </w:r>
      <w:r>
        <w:rPr>
          <w:rStyle w:val="CodeEmbedded"/>
        </w:rPr>
        <w:t>From</w:t>
      </w:r>
      <w:r>
        <w:t xml:space="preserve"> query operator. For example, in the following query expression the second </w:t>
      </w:r>
      <w:r>
        <w:rPr>
          <w:rStyle w:val="CodeEmbedded"/>
        </w:rPr>
        <w:t>From</w:t>
      </w:r>
      <w:r>
        <w:t xml:space="preserve"> query operator refers to the value of the first range variable:</w:t>
      </w:r>
    </w:p>
    <w:p w:rsidR="00030372" w:rsidRDefault="00EE4259">
      <w:pPr>
        <w:pStyle w:val="Code"/>
      </w:pPr>
      <w:r>
        <w:rPr>
          <w:color w:val="0000FF"/>
        </w:rPr>
        <w:t xml:space="preserve">From </w:t>
      </w:r>
      <w:r>
        <w:t xml:space="preserve">c </w:t>
      </w:r>
      <w:r>
        <w:rPr>
          <w:color w:val="0000FF"/>
        </w:rPr>
        <w:t xml:space="preserve">As </w:t>
      </w:r>
      <w:r>
        <w:rPr>
          <w:color w:val="2B91AF"/>
        </w:rPr>
        <w:t xml:space="preserve">Customer </w:t>
      </w:r>
      <w:r>
        <w:rPr>
          <w:color w:val="0000FF"/>
        </w:rPr>
        <w:t xml:space="preserve">In </w:t>
      </w:r>
      <w:r>
        <w:t>Customers _</w:t>
      </w:r>
      <w:r>
        <w:br/>
      </w:r>
      <w:r>
        <w:rPr>
          <w:color w:val="0000FF"/>
        </w:rPr>
        <w:t xml:space="preserve">From </w:t>
      </w:r>
      <w:r>
        <w:t xml:space="preserve">o </w:t>
      </w:r>
      <w:r>
        <w:rPr>
          <w:color w:val="0000FF"/>
        </w:rPr>
        <w:t xml:space="preserve">As </w:t>
      </w:r>
      <w:r>
        <w:rPr>
          <w:color w:val="2B91AF"/>
        </w:rPr>
        <w:t xml:space="preserve">Order </w:t>
      </w:r>
      <w:r>
        <w:rPr>
          <w:color w:val="0000FF"/>
        </w:rPr>
        <w:t xml:space="preserve">In </w:t>
      </w:r>
      <w:r>
        <w:t>c.Orders _</w:t>
      </w:r>
      <w:r>
        <w:br/>
      </w:r>
      <w:r>
        <w:rPr>
          <w:color w:val="0000FF"/>
        </w:rPr>
        <w:t xml:space="preserve">Select </w:t>
      </w:r>
      <w:r>
        <w:t>c.Name, o</w:t>
      </w:r>
    </w:p>
    <w:p w:rsidR="00030372" w:rsidRDefault="00EE4259">
      <w:r>
        <w:t xml:space="preserve">Multiple range variables in a </w:t>
      </w:r>
      <w:r>
        <w:rPr>
          <w:rStyle w:val="CodeEmbedded"/>
        </w:rPr>
        <w:t>F</w:t>
      </w:r>
      <w:r>
        <w:rPr>
          <w:rStyle w:val="CodeEmbedded"/>
        </w:rPr>
        <w:t>rom</w:t>
      </w:r>
      <w:r>
        <w:t xml:space="preserve"> query operator or multiple </w:t>
      </w:r>
      <w:r>
        <w:rPr>
          <w:rStyle w:val="CodeEmbedded"/>
        </w:rPr>
        <w:t>From</w:t>
      </w:r>
      <w:r>
        <w:t xml:space="preserve"> query operators are only supported if the collection type contains one or both of the following methods:</w:t>
      </w:r>
    </w:p>
    <w:p w:rsidR="00030372" w:rsidRDefault="00EE4259">
      <w:pPr>
        <w:pStyle w:val="Code"/>
      </w:pPr>
      <w:r>
        <w:rPr>
          <w:color w:val="0000FF"/>
        </w:rPr>
        <w:t xml:space="preserve">Function </w:t>
      </w:r>
      <w:r>
        <w:t xml:space="preserve">SelectMany(selector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CR</w:t>
      </w:r>
      <w:r>
        <w:t xml:space="preserve">)) </w:t>
      </w:r>
      <w:r>
        <w:rPr>
          <w:color w:val="0000FF"/>
        </w:rPr>
        <w:t xml:space="preserve">As </w:t>
      </w:r>
      <w:r>
        <w:rPr>
          <w:color w:val="2B91AF"/>
        </w:rPr>
        <w:t>CR</w:t>
      </w:r>
      <w:r>
        <w:br/>
      </w:r>
      <w:r>
        <w:rPr>
          <w:color w:val="0000FF"/>
        </w:rPr>
        <w:t xml:space="preserve">Function </w:t>
      </w:r>
      <w:r>
        <w:t xml:space="preserve">SelectMany(selector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CS</w:t>
      </w:r>
      <w:r>
        <w:t>), _</w:t>
      </w:r>
      <w:r>
        <w:br/>
        <w:t xml:space="preserve">           </w:t>
      </w:r>
      <w:r>
        <w:t xml:space="preserve">               resultsSelector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S</w:t>
      </w:r>
      <w:r>
        <w:t xml:space="preserve">, </w:t>
      </w:r>
      <w:r>
        <w:rPr>
          <w:color w:val="2B91AF"/>
        </w:rPr>
        <w:t>R</w:t>
      </w:r>
      <w:r>
        <w:t xml:space="preserve">)) </w:t>
      </w:r>
      <w:r>
        <w:rPr>
          <w:color w:val="0000FF"/>
        </w:rPr>
        <w:t xml:space="preserve">As </w:t>
      </w:r>
      <w:r>
        <w:rPr>
          <w:color w:val="2B91AF"/>
        </w:rPr>
        <w:t>CR</w:t>
      </w:r>
    </w:p>
    <w:p w:rsidR="00030372" w:rsidRDefault="00EE4259">
      <w:r>
        <w:t>The code</w:t>
      </w:r>
    </w:p>
    <w:p w:rsidR="00030372" w:rsidRDefault="00EE4259">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ys() </w:t>
      </w:r>
      <w:r>
        <w:rPr>
          <w:color w:val="0000FF"/>
        </w:rPr>
        <w:t xml:space="preserve">As Integer </w:t>
      </w:r>
      <w:r>
        <w:t>= ...</w:t>
      </w:r>
      <w:r>
        <w:br/>
      </w:r>
      <w:r>
        <w:rPr>
          <w:color w:val="0000FF"/>
        </w:rPr>
        <w:t xml:space="preserve">Dim </w:t>
      </w:r>
      <w:r>
        <w:t xml:space="preserve">zs = </w:t>
      </w:r>
      <w:r>
        <w:rPr>
          <w:color w:val="0000FF"/>
        </w:rPr>
        <w:t xml:space="preserve">From </w:t>
      </w:r>
      <w:r>
        <w:t xml:space="preserve">x </w:t>
      </w:r>
      <w:r>
        <w:rPr>
          <w:color w:val="0000FF"/>
        </w:rPr>
        <w:t xml:space="preserve">In </w:t>
      </w:r>
      <w:r>
        <w:t xml:space="preserve">xs, y </w:t>
      </w:r>
      <w:r>
        <w:rPr>
          <w:color w:val="0000FF"/>
        </w:rPr>
        <w:t xml:space="preserve">In </w:t>
      </w:r>
      <w:r>
        <w:t>ys ...</w:t>
      </w:r>
    </w:p>
    <w:p w:rsidR="00030372" w:rsidRDefault="00EE4259">
      <w:r>
        <w:t>is generally translated to</w:t>
      </w:r>
    </w:p>
    <w:p w:rsidR="00030372" w:rsidRDefault="00EE4259">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ys() </w:t>
      </w:r>
      <w:r>
        <w:rPr>
          <w:color w:val="0000FF"/>
        </w:rPr>
        <w:t xml:space="preserve">As Integer </w:t>
      </w:r>
      <w:r>
        <w:t>= ...</w:t>
      </w:r>
      <w:r>
        <w:br/>
      </w:r>
      <w:r>
        <w:rPr>
          <w:color w:val="0000FF"/>
        </w:rPr>
        <w:t xml:space="preserve">Dim </w:t>
      </w:r>
      <w:r>
        <w:t>zs = _</w:t>
      </w:r>
      <w:r>
        <w:br/>
      </w:r>
      <w:r>
        <w:t xml:space="preserve">    xs.SelectMany( _</w:t>
      </w:r>
      <w:r>
        <w:br/>
      </w:r>
      <w:r>
        <w:rPr>
          <w:color w:val="0000FF"/>
        </w:rPr>
        <w:t xml:space="preserve">        Function</w:t>
      </w:r>
      <w:r>
        <w:t xml:space="preserve">(x </w:t>
      </w:r>
      <w:r>
        <w:rPr>
          <w:color w:val="0000FF"/>
        </w:rPr>
        <w:t>As Integer</w:t>
      </w:r>
      <w:r>
        <w:t>) ys, _</w:t>
      </w:r>
      <w:r>
        <w:br/>
      </w:r>
      <w:r>
        <w:rPr>
          <w:color w:val="0000FF"/>
        </w:rPr>
        <w:t xml:space="preserve">        Function</w:t>
      </w:r>
      <w:r>
        <w:t xml:space="preserve">(x </w:t>
      </w:r>
      <w:r>
        <w:rPr>
          <w:color w:val="0000FF"/>
        </w:rPr>
        <w:t>As Integer</w:t>
      </w:r>
      <w:r>
        <w:t xml:space="preserve">, y </w:t>
      </w:r>
      <w:r>
        <w:rPr>
          <w:color w:val="0000FF"/>
        </w:rPr>
        <w:t>As Integer</w:t>
      </w:r>
      <w:r>
        <w:t xml:space="preserve">) </w:t>
      </w:r>
      <w:r>
        <w:rPr>
          <w:color w:val="0000FF"/>
        </w:rPr>
        <w:t xml:space="preserve">New With </w:t>
      </w:r>
      <w:r>
        <w:t>{x, y})...</w:t>
      </w:r>
    </w:p>
    <w:p w:rsidR="00030372" w:rsidRDefault="00EE4259">
      <w:r>
        <w:rPr>
          <w:b/>
        </w:rPr>
        <w:t>Note.</w:t>
      </w:r>
      <w:r>
        <w:t xml:space="preserve"> </w:t>
      </w:r>
      <w:r>
        <w:rPr>
          <w:rStyle w:val="CodeEmbedded"/>
        </w:rPr>
        <w:t>From</w:t>
      </w:r>
      <w:r>
        <w:t xml:space="preserve"> is not a reserved word.</w:t>
      </w:r>
    </w:p>
    <w:p w:rsidR="00030372" w:rsidRDefault="00EE4259">
      <w:pPr>
        <w:pStyle w:val="Heading3"/>
      </w:pPr>
      <w:bookmarkStart w:id="432" w:name="_Toc00271"/>
      <w:r>
        <w:t>Join Query Operator</w:t>
      </w:r>
      <w:bookmarkEnd w:id="432"/>
    </w:p>
    <w:p w:rsidR="00030372" w:rsidRDefault="00EE4259">
      <w:r>
        <w:t xml:space="preserve">The </w:t>
      </w:r>
      <w:r>
        <w:rPr>
          <w:rStyle w:val="CodeEmbedded"/>
        </w:rPr>
        <w:t>Join</w:t>
      </w:r>
      <w:r>
        <w:t xml:space="preserve"> query operator joins existing range variables with a new collection r</w:t>
      </w:r>
      <w:r>
        <w:t>ange variable, producing a single collection whose elements have been joined together based on an equality expression.</w:t>
      </w:r>
    </w:p>
    <w:p w:rsidR="00030372" w:rsidRDefault="00EE4259">
      <w:pPr>
        <w:pStyle w:val="Grammar"/>
      </w:pPr>
      <w:bookmarkStart w:id="433" w:name="_Grm00156"/>
      <w:r>
        <w:rPr>
          <w:color w:val="6A5ACD"/>
        </w:rPr>
        <w:lastRenderedPageBreak/>
        <w:t>JoinQueryOperator</w:t>
      </w:r>
      <w:r>
        <w:t>:</w:t>
      </w:r>
      <w:r>
        <w:br/>
      </w:r>
      <w:r>
        <w:tab/>
        <w:t xml:space="preserve">| </w:t>
      </w:r>
      <w:r>
        <w:rPr>
          <w:color w:val="6A5ACD"/>
        </w:rPr>
        <w:t>LineTerminator</w:t>
      </w:r>
      <w:r>
        <w:t xml:space="preserve">? </w:t>
      </w:r>
      <w:r>
        <w:rPr>
          <w:color w:val="A31515"/>
        </w:rPr>
        <w:t xml:space="preserve">'Join' </w:t>
      </w:r>
      <w:r>
        <w:rPr>
          <w:color w:val="6A5ACD"/>
        </w:rPr>
        <w:t>LineTerminator</w:t>
      </w:r>
      <w:r>
        <w:t xml:space="preserve">? </w:t>
      </w:r>
      <w:r>
        <w:rPr>
          <w:color w:val="6A5ACD"/>
        </w:rPr>
        <w:t>CollectionRangeVariableDeclaration</w:t>
      </w:r>
      <w:r>
        <w:br/>
      </w:r>
      <w:r>
        <w:rPr>
          <w:color w:val="6A5ACD"/>
        </w:rPr>
        <w:tab/>
        <w:t xml:space="preserve">  JoinOrGroupJoinQueryOperator</w:t>
      </w:r>
      <w:r>
        <w:t xml:space="preserve">? </w:t>
      </w:r>
      <w:r>
        <w:rPr>
          <w:color w:val="6A5ACD"/>
        </w:rPr>
        <w:t>LineTerm</w:t>
      </w:r>
      <w:r>
        <w:rPr>
          <w:color w:val="6A5ACD"/>
        </w:rPr>
        <w:t>inator</w:t>
      </w:r>
      <w:r>
        <w:t xml:space="preserve">? </w:t>
      </w:r>
      <w:r>
        <w:rPr>
          <w:color w:val="A31515"/>
        </w:rPr>
        <w:t xml:space="preserve">'On' </w:t>
      </w:r>
      <w:r>
        <w:rPr>
          <w:color w:val="6A5ACD"/>
        </w:rPr>
        <w:t>LineTerminator</w:t>
      </w:r>
      <w:r>
        <w:t xml:space="preserve">? </w:t>
      </w:r>
      <w:r>
        <w:rPr>
          <w:color w:val="6A5ACD"/>
        </w:rPr>
        <w:t>JoinConditionList</w:t>
      </w:r>
      <w:r>
        <w:br/>
      </w:r>
      <w:r>
        <w:tab/>
        <w:t>;</w:t>
      </w:r>
      <w:r>
        <w:br/>
      </w:r>
      <w:r>
        <w:br/>
      </w:r>
      <w:r>
        <w:rPr>
          <w:color w:val="6A5ACD"/>
        </w:rPr>
        <w:t>JoinConditionList</w:t>
      </w:r>
      <w:r>
        <w:t>:</w:t>
      </w:r>
      <w:r>
        <w:br/>
      </w:r>
      <w:r>
        <w:tab/>
        <w:t xml:space="preserve">| </w:t>
      </w:r>
      <w:r>
        <w:rPr>
          <w:color w:val="6A5ACD"/>
        </w:rPr>
        <w:t xml:space="preserve">JoinCondition </w:t>
      </w:r>
      <w:r>
        <w:t xml:space="preserve">( </w:t>
      </w:r>
      <w:r>
        <w:rPr>
          <w:color w:val="A31515"/>
        </w:rPr>
        <w:t xml:space="preserve">'And' </w:t>
      </w:r>
      <w:r>
        <w:rPr>
          <w:color w:val="6A5ACD"/>
        </w:rPr>
        <w:t>LineTerminator</w:t>
      </w:r>
      <w:r>
        <w:t xml:space="preserve">? </w:t>
      </w:r>
      <w:r>
        <w:rPr>
          <w:color w:val="6A5ACD"/>
        </w:rPr>
        <w:t xml:space="preserve">JoinCondition </w:t>
      </w:r>
      <w:r>
        <w:t xml:space="preserve"> )*</w:t>
      </w:r>
      <w:r>
        <w:br/>
      </w:r>
      <w:r>
        <w:tab/>
        <w:t>;</w:t>
      </w:r>
      <w:r>
        <w:br/>
      </w:r>
      <w:r>
        <w:br/>
      </w:r>
      <w:r>
        <w:rPr>
          <w:color w:val="6A5ACD"/>
        </w:rPr>
        <w:t>JoinCondition</w:t>
      </w:r>
      <w:r>
        <w:t>:</w:t>
      </w:r>
      <w:r>
        <w:br/>
      </w:r>
      <w:r>
        <w:tab/>
        <w:t xml:space="preserve">| </w:t>
      </w:r>
      <w:r>
        <w:rPr>
          <w:color w:val="6A5ACD"/>
        </w:rPr>
        <w:t xml:space="preserve">Expression </w:t>
      </w:r>
      <w:r>
        <w:rPr>
          <w:color w:val="A31515"/>
        </w:rPr>
        <w:t xml:space="preserve">'Equals' </w:t>
      </w:r>
      <w:r>
        <w:rPr>
          <w:color w:val="6A5ACD"/>
        </w:rPr>
        <w:t>LineTerminator</w:t>
      </w:r>
      <w:r>
        <w:t xml:space="preserve">? </w:t>
      </w:r>
      <w:r>
        <w:rPr>
          <w:color w:val="6A5ACD"/>
        </w:rPr>
        <w:t>Expression</w:t>
      </w:r>
      <w:r>
        <w:br/>
      </w:r>
      <w:r>
        <w:tab/>
        <w:t>;</w:t>
      </w:r>
      <w:bookmarkEnd w:id="433"/>
    </w:p>
    <w:p w:rsidR="00030372" w:rsidRDefault="00EE4259">
      <w:r>
        <w:t>For example:</w:t>
      </w:r>
    </w:p>
    <w:p w:rsidR="00030372" w:rsidRDefault="00EE4259">
      <w:pPr>
        <w:pStyle w:val="Code"/>
      </w:pPr>
      <w:r>
        <w:rPr>
          <w:color w:val="0000FF"/>
        </w:rPr>
        <w:t xml:space="preserve">Dim </w:t>
      </w:r>
      <w:r>
        <w:t>customersAndOrders = _</w:t>
      </w:r>
      <w:r>
        <w:br/>
      </w:r>
      <w:r>
        <w:rPr>
          <w:color w:val="0000FF"/>
        </w:rPr>
        <w:t xml:space="preserve">    From </w:t>
      </w:r>
      <w:r>
        <w:t xml:space="preserve">cust </w:t>
      </w:r>
      <w:r>
        <w:rPr>
          <w:color w:val="0000FF"/>
        </w:rPr>
        <w:t>I</w:t>
      </w:r>
      <w:r>
        <w:rPr>
          <w:color w:val="0000FF"/>
        </w:rPr>
        <w:t xml:space="preserve">n </w:t>
      </w:r>
      <w:r>
        <w:t>Customers _</w:t>
      </w:r>
      <w:r>
        <w:br/>
      </w:r>
      <w:r>
        <w:rPr>
          <w:color w:val="0000FF"/>
        </w:rPr>
        <w:t xml:space="preserve">    Join </w:t>
      </w:r>
      <w:r>
        <w:t xml:space="preserve">ord </w:t>
      </w:r>
      <w:r>
        <w:rPr>
          <w:color w:val="0000FF"/>
        </w:rPr>
        <w:t xml:space="preserve">In </w:t>
      </w:r>
      <w:r>
        <w:t xml:space="preserve">Orders </w:t>
      </w:r>
      <w:r>
        <w:rPr>
          <w:color w:val="0000FF"/>
        </w:rPr>
        <w:t xml:space="preserve">On </w:t>
      </w:r>
      <w:r>
        <w:t xml:space="preserve">cust.ID </w:t>
      </w:r>
      <w:r>
        <w:rPr>
          <w:color w:val="0000FF"/>
        </w:rPr>
        <w:t xml:space="preserve">Equals </w:t>
      </w:r>
      <w:r>
        <w:t>ord.CustomerID</w:t>
      </w:r>
    </w:p>
    <w:p w:rsidR="00030372" w:rsidRDefault="00EE4259">
      <w:r>
        <w:t>The equality expression is more restricted than a regular equality expression:</w:t>
      </w:r>
    </w:p>
    <w:p w:rsidR="00030372" w:rsidRDefault="00EE4259" w:rsidP="006C08E9">
      <w:pPr>
        <w:numPr>
          <w:ilvl w:val="0"/>
          <w:numId w:val="129"/>
        </w:numPr>
      </w:pPr>
      <w:r>
        <w:t>Both expressions must be classified as a value.</w:t>
      </w:r>
    </w:p>
    <w:p w:rsidR="00030372" w:rsidRDefault="00EE4259" w:rsidP="006C08E9">
      <w:pPr>
        <w:numPr>
          <w:ilvl w:val="0"/>
          <w:numId w:val="129"/>
        </w:numPr>
      </w:pPr>
      <w:r>
        <w:t>Both expressions must reference at least one range variable</w:t>
      </w:r>
      <w:r>
        <w:t>.</w:t>
      </w:r>
    </w:p>
    <w:p w:rsidR="00030372" w:rsidRDefault="00EE4259" w:rsidP="006C08E9">
      <w:pPr>
        <w:numPr>
          <w:ilvl w:val="0"/>
          <w:numId w:val="129"/>
        </w:numPr>
      </w:pPr>
      <w:r>
        <w:t>The range variable declared in the join query operator must be referenced by one of the expressions, and that expression must not reference any other range variables.</w:t>
      </w:r>
    </w:p>
    <w:p w:rsidR="00030372" w:rsidRDefault="00EE4259">
      <w:r>
        <w:t>If the types of the two expressions are not the exact same type, then</w:t>
      </w:r>
    </w:p>
    <w:p w:rsidR="00030372" w:rsidRDefault="00EE4259" w:rsidP="006C08E9">
      <w:pPr>
        <w:numPr>
          <w:ilvl w:val="0"/>
          <w:numId w:val="130"/>
        </w:numPr>
      </w:pPr>
      <w:r>
        <w:t>If the equality o</w:t>
      </w:r>
      <w:r>
        <w:t xml:space="preserve">perator is defined for the two types, both expressions are implicitly convertible to it, and it is not </w:t>
      </w:r>
      <w:r>
        <w:rPr>
          <w:rStyle w:val="CodeEmbedded"/>
        </w:rPr>
        <w:t>Object</w:t>
      </w:r>
      <w:r>
        <w:t>, then convert both expressions to that type.</w:t>
      </w:r>
    </w:p>
    <w:p w:rsidR="00030372" w:rsidRDefault="00EE4259" w:rsidP="006C08E9">
      <w:pPr>
        <w:numPr>
          <w:ilvl w:val="0"/>
          <w:numId w:val="130"/>
        </w:numPr>
      </w:pPr>
      <w:r>
        <w:t>Otherwise, if there is a dominant type that both expressions can be implicitly converted to, then convert both expressions to that type.</w:t>
      </w:r>
    </w:p>
    <w:p w:rsidR="00030372" w:rsidRDefault="00EE4259" w:rsidP="006C08E9">
      <w:pPr>
        <w:numPr>
          <w:ilvl w:val="0"/>
          <w:numId w:val="130"/>
        </w:numPr>
      </w:pPr>
      <w:r>
        <w:t>Otherwise, a compile-time error occurs.</w:t>
      </w:r>
    </w:p>
    <w:p w:rsidR="00030372" w:rsidRDefault="00EE4259">
      <w:r>
        <w:t xml:space="preserve">The expressions are compared using hash values (i.e. by calling </w:t>
      </w:r>
      <w:r>
        <w:rPr>
          <w:rStyle w:val="CodeEmbedded"/>
        </w:rPr>
        <w:t>GetHashCode()</w:t>
      </w:r>
      <w:r>
        <w:t xml:space="preserve">) </w:t>
      </w:r>
      <w:r>
        <w:t xml:space="preserve">rather than by using equality operators for efficiency. A </w:t>
      </w:r>
      <w:r>
        <w:rPr>
          <w:rStyle w:val="CodeEmbedded"/>
        </w:rPr>
        <w:t>Join</w:t>
      </w:r>
      <w:r>
        <w:t xml:space="preserve"> query operator may do multiple joins or equality conditions in the same operator. A </w:t>
      </w:r>
      <w:r>
        <w:rPr>
          <w:rStyle w:val="CodeEmbedded"/>
        </w:rPr>
        <w:t>Join</w:t>
      </w:r>
      <w:r>
        <w:t xml:space="preserve"> query operator is only supported if the collection type contains a method:</w:t>
      </w:r>
    </w:p>
    <w:p w:rsidR="00030372" w:rsidRDefault="00EE4259">
      <w:pPr>
        <w:pStyle w:val="Code"/>
      </w:pPr>
      <w:r>
        <w:rPr>
          <w:color w:val="0000FF"/>
        </w:rPr>
        <w:t xml:space="preserve">Function </w:t>
      </w:r>
      <w:r>
        <w:t xml:space="preserve">Join(inner </w:t>
      </w:r>
      <w:r>
        <w:rPr>
          <w:color w:val="0000FF"/>
        </w:rPr>
        <w:t xml:space="preserve">As </w:t>
      </w:r>
      <w:r>
        <w:rPr>
          <w:color w:val="2B91AF"/>
        </w:rPr>
        <w:t>CS</w:t>
      </w:r>
      <w:r>
        <w:t>, _</w:t>
      </w:r>
      <w:r>
        <w:br/>
      </w:r>
      <w:r>
        <w:t xml:space="preserve">                  outerSelector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K</w:t>
      </w:r>
      <w:r>
        <w:t>), _</w:t>
      </w:r>
      <w:r>
        <w:br/>
        <w:t xml:space="preserve">                  innerSelector </w:t>
      </w:r>
      <w:r>
        <w:rPr>
          <w:color w:val="0000FF"/>
        </w:rPr>
        <w:t xml:space="preserve">As </w:t>
      </w:r>
      <w:r>
        <w:rPr>
          <w:color w:val="2B91AF"/>
        </w:rPr>
        <w:t>Func</w:t>
      </w:r>
      <w:r>
        <w:t>(</w:t>
      </w:r>
      <w:r>
        <w:rPr>
          <w:color w:val="0000FF"/>
        </w:rPr>
        <w:t xml:space="preserve">Of </w:t>
      </w:r>
      <w:r>
        <w:rPr>
          <w:color w:val="2B91AF"/>
        </w:rPr>
        <w:t>S</w:t>
      </w:r>
      <w:r>
        <w:t xml:space="preserve">, </w:t>
      </w:r>
      <w:r>
        <w:rPr>
          <w:color w:val="2B91AF"/>
        </w:rPr>
        <w:t>K</w:t>
      </w:r>
      <w:r>
        <w:t>), _</w:t>
      </w:r>
      <w:r>
        <w:br/>
        <w:t xml:space="preserve">                  resultSelector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S</w:t>
      </w:r>
      <w:r>
        <w:t xml:space="preserve">, </w:t>
      </w:r>
      <w:r>
        <w:rPr>
          <w:color w:val="2B91AF"/>
        </w:rPr>
        <w:t>R</w:t>
      </w:r>
      <w:r>
        <w:t xml:space="preserve">)) </w:t>
      </w:r>
      <w:r>
        <w:rPr>
          <w:color w:val="0000FF"/>
        </w:rPr>
        <w:t xml:space="preserve">As </w:t>
      </w:r>
      <w:r>
        <w:rPr>
          <w:color w:val="2B91AF"/>
        </w:rPr>
        <w:t>CR</w:t>
      </w:r>
    </w:p>
    <w:p w:rsidR="00030372" w:rsidRDefault="00EE4259">
      <w:r>
        <w:t>The code</w:t>
      </w:r>
    </w:p>
    <w:p w:rsidR="00030372" w:rsidRDefault="00EE4259">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ys() </w:t>
      </w:r>
      <w:r>
        <w:rPr>
          <w:color w:val="0000FF"/>
        </w:rPr>
        <w:t xml:space="preserve">As Integer </w:t>
      </w:r>
      <w:r>
        <w:t>= ...</w:t>
      </w:r>
      <w:r>
        <w:br/>
      </w:r>
      <w:r>
        <w:rPr>
          <w:color w:val="0000FF"/>
        </w:rPr>
        <w:t xml:space="preserve">Dim </w:t>
      </w:r>
      <w:r>
        <w:t xml:space="preserve">zs = </w:t>
      </w:r>
      <w:r>
        <w:rPr>
          <w:color w:val="0000FF"/>
        </w:rPr>
        <w:t xml:space="preserve">From </w:t>
      </w:r>
      <w:r>
        <w:t xml:space="preserve">x </w:t>
      </w:r>
      <w:r>
        <w:rPr>
          <w:color w:val="0000FF"/>
        </w:rPr>
        <w:t xml:space="preserve">In </w:t>
      </w:r>
      <w:r>
        <w:t>xs _</w:t>
      </w:r>
      <w:r>
        <w:br/>
      </w:r>
      <w:r>
        <w:rPr>
          <w:color w:val="0000FF"/>
        </w:rPr>
        <w:t xml:space="preserve">       </w:t>
      </w:r>
      <w:r>
        <w:rPr>
          <w:color w:val="0000FF"/>
        </w:rPr>
        <w:t xml:space="preserve">     Join </w:t>
      </w:r>
      <w:r>
        <w:t xml:space="preserve">y </w:t>
      </w:r>
      <w:r>
        <w:rPr>
          <w:color w:val="0000FF"/>
        </w:rPr>
        <w:t xml:space="preserve">In </w:t>
      </w:r>
      <w:r>
        <w:t xml:space="preserve">ys </w:t>
      </w:r>
      <w:r>
        <w:rPr>
          <w:color w:val="0000FF"/>
        </w:rPr>
        <w:t xml:space="preserve">On </w:t>
      </w:r>
      <w:r>
        <w:t xml:space="preserve">x </w:t>
      </w:r>
      <w:r>
        <w:rPr>
          <w:color w:val="0000FF"/>
        </w:rPr>
        <w:t xml:space="preserve">Equals </w:t>
      </w:r>
      <w:r>
        <w:t>y _</w:t>
      </w:r>
      <w:r>
        <w:br/>
        <w:t xml:space="preserve">            ...</w:t>
      </w:r>
    </w:p>
    <w:p w:rsidR="00030372" w:rsidRDefault="00EE4259">
      <w:r>
        <w:t>is generally translated to</w:t>
      </w:r>
    </w:p>
    <w:p w:rsidR="00030372" w:rsidRDefault="00EE4259">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ys() </w:t>
      </w:r>
      <w:r>
        <w:rPr>
          <w:color w:val="0000FF"/>
        </w:rPr>
        <w:t xml:space="preserve">As Integer </w:t>
      </w:r>
      <w:r>
        <w:t>= ...</w:t>
      </w:r>
      <w:r>
        <w:br/>
      </w:r>
      <w:r>
        <w:rPr>
          <w:color w:val="0000FF"/>
        </w:rPr>
        <w:t xml:space="preserve">Dim </w:t>
      </w:r>
      <w:r>
        <w:t>zs = _</w:t>
      </w:r>
      <w:r>
        <w:br/>
        <w:t xml:space="preserve">    xs.Join( _</w:t>
      </w:r>
      <w:r>
        <w:br/>
        <w:t xml:space="preserve">        ys, _</w:t>
      </w:r>
      <w:r>
        <w:br/>
      </w:r>
      <w:r>
        <w:rPr>
          <w:color w:val="0000FF"/>
        </w:rPr>
        <w:t xml:space="preserve">        Function</w:t>
      </w:r>
      <w:r>
        <w:t xml:space="preserve">(x </w:t>
      </w:r>
      <w:r>
        <w:rPr>
          <w:color w:val="0000FF"/>
        </w:rPr>
        <w:t>As Integer</w:t>
      </w:r>
      <w:r>
        <w:t>) x, _</w:t>
      </w:r>
      <w:r>
        <w:br/>
      </w:r>
      <w:r>
        <w:rPr>
          <w:color w:val="0000FF"/>
        </w:rPr>
        <w:lastRenderedPageBreak/>
        <w:t xml:space="preserve">        Function</w:t>
      </w:r>
      <w:r>
        <w:t xml:space="preserve">(y </w:t>
      </w:r>
      <w:r>
        <w:rPr>
          <w:color w:val="0000FF"/>
        </w:rPr>
        <w:t>As Integer</w:t>
      </w:r>
      <w:r>
        <w:t>) y, _</w:t>
      </w:r>
      <w:r>
        <w:br/>
      </w:r>
      <w:r>
        <w:rPr>
          <w:color w:val="0000FF"/>
        </w:rPr>
        <w:t xml:space="preserve">        Functio</w:t>
      </w:r>
      <w:r>
        <w:rPr>
          <w:color w:val="0000FF"/>
        </w:rPr>
        <w:t>n</w:t>
      </w:r>
      <w:r>
        <w:t xml:space="preserve">(x </w:t>
      </w:r>
      <w:r>
        <w:rPr>
          <w:color w:val="0000FF"/>
        </w:rPr>
        <w:t>As Integer</w:t>
      </w:r>
      <w:r>
        <w:t xml:space="preserve">, y </w:t>
      </w:r>
      <w:r>
        <w:rPr>
          <w:color w:val="0000FF"/>
        </w:rPr>
        <w:t>As Integer</w:t>
      </w:r>
      <w:r>
        <w:t xml:space="preserve">) </w:t>
      </w:r>
      <w:r>
        <w:rPr>
          <w:color w:val="0000FF"/>
        </w:rPr>
        <w:t xml:space="preserve">New With </w:t>
      </w:r>
      <w:r>
        <w:t>{x, y})...</w:t>
      </w:r>
    </w:p>
    <w:p w:rsidR="00030372" w:rsidRDefault="00EE4259">
      <w:r>
        <w:rPr>
          <w:b/>
        </w:rPr>
        <w:t>Note.</w:t>
      </w:r>
      <w:r>
        <w:t xml:space="preserve"> </w:t>
      </w:r>
      <w:r>
        <w:rPr>
          <w:rStyle w:val="CodeEmbedded"/>
        </w:rPr>
        <w:t>Join</w:t>
      </w:r>
      <w:r>
        <w:t xml:space="preserve">, </w:t>
      </w:r>
      <w:r>
        <w:rPr>
          <w:rStyle w:val="CodeEmbedded"/>
        </w:rPr>
        <w:t>On</w:t>
      </w:r>
      <w:r>
        <w:t xml:space="preserve"> and </w:t>
      </w:r>
      <w:r>
        <w:rPr>
          <w:rStyle w:val="CodeEmbedded"/>
        </w:rPr>
        <w:t>Equals</w:t>
      </w:r>
      <w:r>
        <w:t xml:space="preserve"> are not reserved words.</w:t>
      </w:r>
    </w:p>
    <w:p w:rsidR="00030372" w:rsidRDefault="00EE4259">
      <w:pPr>
        <w:pStyle w:val="Heading3"/>
      </w:pPr>
      <w:bookmarkStart w:id="434" w:name="_Toc00272"/>
      <w:r>
        <w:t>Let Query Operator</w:t>
      </w:r>
      <w:bookmarkEnd w:id="434"/>
    </w:p>
    <w:p w:rsidR="00030372" w:rsidRDefault="00EE4259">
      <w:r>
        <w:t xml:space="preserve">The </w:t>
      </w:r>
      <w:r>
        <w:rPr>
          <w:rStyle w:val="CodeEmbedded"/>
        </w:rPr>
        <w:t>Let</w:t>
      </w:r>
      <w:r>
        <w:t xml:space="preserve"> query operator introduces an expression range variable. This allows calculating an intermediate value once that will be used multiple times in later query operators.</w:t>
      </w:r>
    </w:p>
    <w:p w:rsidR="00030372" w:rsidRDefault="00EE4259">
      <w:pPr>
        <w:pStyle w:val="Grammar"/>
      </w:pPr>
      <w:bookmarkStart w:id="435" w:name="_Grm00157"/>
      <w:r>
        <w:rPr>
          <w:color w:val="6A5ACD"/>
        </w:rPr>
        <w:t>LetQueryOperator</w:t>
      </w:r>
      <w:r>
        <w:t>:</w:t>
      </w:r>
      <w:r>
        <w:br/>
      </w:r>
      <w:r>
        <w:tab/>
        <w:t xml:space="preserve">| </w:t>
      </w:r>
      <w:r>
        <w:rPr>
          <w:color w:val="6A5ACD"/>
        </w:rPr>
        <w:t>LineTerminator</w:t>
      </w:r>
      <w:r>
        <w:t xml:space="preserve">? </w:t>
      </w:r>
      <w:r>
        <w:rPr>
          <w:color w:val="A31515"/>
        </w:rPr>
        <w:t xml:space="preserve">'Let' </w:t>
      </w:r>
      <w:r>
        <w:rPr>
          <w:color w:val="6A5ACD"/>
        </w:rPr>
        <w:t>LineTerminator</w:t>
      </w:r>
      <w:r>
        <w:t xml:space="preserve">? </w:t>
      </w:r>
      <w:r>
        <w:rPr>
          <w:color w:val="6A5ACD"/>
        </w:rPr>
        <w:t>ExpressionRangeVariableDeclara</w:t>
      </w:r>
      <w:r>
        <w:rPr>
          <w:color w:val="6A5ACD"/>
        </w:rPr>
        <w:t>tionList</w:t>
      </w:r>
      <w:r>
        <w:br/>
      </w:r>
      <w:r>
        <w:tab/>
        <w:t>;</w:t>
      </w:r>
      <w:bookmarkEnd w:id="435"/>
    </w:p>
    <w:p w:rsidR="00030372" w:rsidRDefault="00EE4259">
      <w:r>
        <w:t>For example:</w:t>
      </w:r>
    </w:p>
    <w:p w:rsidR="00030372" w:rsidRDefault="00EE4259">
      <w:pPr>
        <w:pStyle w:val="Code"/>
      </w:pPr>
      <w:r>
        <w:rPr>
          <w:color w:val="0000FF"/>
        </w:rPr>
        <w:t xml:space="preserve">Dim </w:t>
      </w:r>
      <w:r>
        <w:t>taxedPrices = _</w:t>
      </w:r>
      <w:r>
        <w:br/>
      </w:r>
      <w:r>
        <w:rPr>
          <w:color w:val="0000FF"/>
        </w:rPr>
        <w:t xml:space="preserve">    From </w:t>
      </w:r>
      <w:r>
        <w:t xml:space="preserve">o </w:t>
      </w:r>
      <w:r>
        <w:rPr>
          <w:color w:val="0000FF"/>
        </w:rPr>
        <w:t xml:space="preserve">In </w:t>
      </w:r>
      <w:r>
        <w:t>Orders _</w:t>
      </w:r>
      <w:r>
        <w:br/>
      </w:r>
      <w:r>
        <w:rPr>
          <w:color w:val="0000FF"/>
        </w:rPr>
        <w:t xml:space="preserve">    Let </w:t>
      </w:r>
      <w:r>
        <w:t>tax = o.Price * 0.088 _</w:t>
      </w:r>
      <w:r>
        <w:br/>
      </w:r>
      <w:r>
        <w:rPr>
          <w:color w:val="0000FF"/>
        </w:rPr>
        <w:t xml:space="preserve">    Where </w:t>
      </w:r>
      <w:r>
        <w:t>tax &gt; 3.50 _</w:t>
      </w:r>
      <w:r>
        <w:br/>
      </w:r>
      <w:r>
        <w:rPr>
          <w:color w:val="0000FF"/>
        </w:rPr>
        <w:t xml:space="preserve">    Select </w:t>
      </w:r>
      <w:r>
        <w:t>o.Price, tax, total = o.Price + tax</w:t>
      </w:r>
    </w:p>
    <w:p w:rsidR="00030372" w:rsidRDefault="00EE4259">
      <w:r>
        <w:t>can be thought of as equivalent to:</w:t>
      </w:r>
    </w:p>
    <w:p w:rsidR="00030372" w:rsidRDefault="00EE4259">
      <w:pPr>
        <w:pStyle w:val="Code"/>
      </w:pPr>
      <w:r>
        <w:rPr>
          <w:color w:val="0000FF"/>
        </w:rPr>
        <w:t xml:space="preserve">For Each </w:t>
      </w:r>
      <w:r>
        <w:rPr>
          <w:color w:val="2B91AF"/>
        </w:rPr>
        <w:t xml:space="preserve">o </w:t>
      </w:r>
      <w:r>
        <w:rPr>
          <w:color w:val="0000FF"/>
        </w:rPr>
        <w:t xml:space="preserve">In </w:t>
      </w:r>
      <w:r>
        <w:rPr>
          <w:color w:val="2B91AF"/>
        </w:rPr>
        <w:t>Orders</w:t>
      </w:r>
      <w:r>
        <w:br/>
      </w:r>
      <w:r>
        <w:rPr>
          <w:color w:val="0000FF"/>
        </w:rPr>
        <w:t xml:space="preserve">    Dim </w:t>
      </w:r>
      <w:r>
        <w:t>tax = o.Price * 0.088</w:t>
      </w:r>
      <w:r>
        <w:br/>
        <w:t xml:space="preserve">    ...</w:t>
      </w:r>
      <w:r>
        <w:br/>
      </w:r>
      <w:r>
        <w:rPr>
          <w:color w:val="0000FF"/>
        </w:rPr>
        <w:t xml:space="preserve">Next </w:t>
      </w:r>
      <w:r>
        <w:t>o</w:t>
      </w:r>
    </w:p>
    <w:p w:rsidR="00030372" w:rsidRDefault="00EE4259">
      <w:r>
        <w:t xml:space="preserve">A </w:t>
      </w:r>
      <w:r>
        <w:rPr>
          <w:rStyle w:val="CodeEmbedded"/>
        </w:rPr>
        <w:t>Let</w:t>
      </w:r>
      <w:r>
        <w:t xml:space="preserve"> query operator is only supported if the collection type contains a method:</w:t>
      </w:r>
    </w:p>
    <w:p w:rsidR="00030372" w:rsidRDefault="00EE4259">
      <w:pPr>
        <w:pStyle w:val="Code"/>
      </w:pPr>
      <w:r>
        <w:rPr>
          <w:color w:val="0000FF"/>
        </w:rPr>
        <w:t xml:space="preserve">Function </w:t>
      </w:r>
      <w:r>
        <w:t xml:space="preserve">Select(selector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R</w:t>
      </w:r>
      <w:r>
        <w:t xml:space="preserve">)) </w:t>
      </w:r>
      <w:r>
        <w:rPr>
          <w:color w:val="0000FF"/>
        </w:rPr>
        <w:t xml:space="preserve">As </w:t>
      </w:r>
      <w:r>
        <w:rPr>
          <w:color w:val="2B91AF"/>
        </w:rPr>
        <w:t>CR</w:t>
      </w:r>
    </w:p>
    <w:p w:rsidR="00030372" w:rsidRDefault="00EE4259">
      <w:r>
        <w:t>The code</w:t>
      </w:r>
    </w:p>
    <w:p w:rsidR="00030372" w:rsidRDefault="00EE4259">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zs = </w:t>
      </w:r>
      <w:r>
        <w:rPr>
          <w:color w:val="0000FF"/>
        </w:rPr>
        <w:t xml:space="preserve">From </w:t>
      </w:r>
      <w:r>
        <w:t xml:space="preserve">x </w:t>
      </w:r>
      <w:r>
        <w:rPr>
          <w:color w:val="0000FF"/>
        </w:rPr>
        <w:t xml:space="preserve">In </w:t>
      </w:r>
      <w:r>
        <w:t>xs _</w:t>
      </w:r>
      <w:r>
        <w:br/>
      </w:r>
      <w:r>
        <w:rPr>
          <w:color w:val="0000FF"/>
        </w:rPr>
        <w:t xml:space="preserve">            Let </w:t>
      </w:r>
      <w:r>
        <w:t>y = x * 10 _</w:t>
      </w:r>
      <w:r>
        <w:br/>
        <w:t xml:space="preserve">            ...</w:t>
      </w:r>
    </w:p>
    <w:p w:rsidR="00030372" w:rsidRDefault="00EE4259">
      <w:r>
        <w:t>is generally translated to</w:t>
      </w:r>
    </w:p>
    <w:p w:rsidR="00030372" w:rsidRDefault="00EE4259">
      <w:pPr>
        <w:pStyle w:val="Code"/>
      </w:pPr>
      <w:r>
        <w:rPr>
          <w:color w:val="0000FF"/>
        </w:rPr>
        <w:t xml:space="preserve">Dim </w:t>
      </w:r>
      <w:r>
        <w:t xml:space="preserve">xs() </w:t>
      </w:r>
      <w:r>
        <w:rPr>
          <w:color w:val="0000FF"/>
        </w:rPr>
        <w:t xml:space="preserve">As Integer </w:t>
      </w:r>
      <w:r>
        <w:t>= ...</w:t>
      </w:r>
      <w:r>
        <w:br/>
      </w:r>
      <w:r>
        <w:rPr>
          <w:color w:val="0000FF"/>
        </w:rPr>
        <w:t xml:space="preserve">Dim </w:t>
      </w:r>
      <w:r>
        <w:t>zs = _</w:t>
      </w:r>
      <w:r>
        <w:br/>
        <w:t xml:space="preserve">    xs.Select(</w:t>
      </w:r>
      <w:r>
        <w:rPr>
          <w:color w:val="0000FF"/>
        </w:rPr>
        <w:t>Function</w:t>
      </w:r>
      <w:r>
        <w:t xml:space="preserve">(x </w:t>
      </w:r>
      <w:r>
        <w:rPr>
          <w:color w:val="0000FF"/>
        </w:rPr>
        <w:t>As Integer</w:t>
      </w:r>
      <w:r>
        <w:t xml:space="preserve">) </w:t>
      </w:r>
      <w:r>
        <w:rPr>
          <w:color w:val="0000FF"/>
        </w:rPr>
        <w:t xml:space="preserve">New With </w:t>
      </w:r>
      <w:r>
        <w:t>{x, .y = x * 10})...</w:t>
      </w:r>
    </w:p>
    <w:p w:rsidR="00030372" w:rsidRDefault="00EE4259">
      <w:pPr>
        <w:pStyle w:val="Heading3"/>
      </w:pPr>
      <w:bookmarkStart w:id="436" w:name="_Toc00273"/>
      <w:r>
        <w:t>Select Query Operator</w:t>
      </w:r>
      <w:bookmarkEnd w:id="436"/>
    </w:p>
    <w:p w:rsidR="00030372" w:rsidRDefault="00EE4259">
      <w:r>
        <w:t xml:space="preserve">The </w:t>
      </w:r>
      <w:r>
        <w:rPr>
          <w:rStyle w:val="CodeEmbedded"/>
        </w:rPr>
        <w:t>Select</w:t>
      </w:r>
      <w:r>
        <w:t xml:space="preserve"> query operator is like the </w:t>
      </w:r>
      <w:r>
        <w:rPr>
          <w:rStyle w:val="CodeEmbedded"/>
        </w:rPr>
        <w:t>Let</w:t>
      </w:r>
      <w:r>
        <w:t xml:space="preserve"> query operator in that it introduces expression range variabl</w:t>
      </w:r>
      <w:r>
        <w:t xml:space="preserve">es; however, a </w:t>
      </w:r>
      <w:r>
        <w:rPr>
          <w:rStyle w:val="CodeEmbedded"/>
        </w:rPr>
        <w:t>Select</w:t>
      </w:r>
      <w:r>
        <w:t xml:space="preserve"> query operator hides the currently available range variables instead of adding to them. Also, the type of an expression range variable introduced by a </w:t>
      </w:r>
      <w:r>
        <w:rPr>
          <w:rStyle w:val="CodeEmbedded"/>
        </w:rPr>
        <w:t>Select</w:t>
      </w:r>
      <w:r>
        <w:t xml:space="preserve"> query operator is always inferred using local variable type inference rules;</w:t>
      </w:r>
      <w:r>
        <w:t xml:space="preserve"> an explicit type cannot be specified, and if no type can be inferred, a compile-time error occurs.</w:t>
      </w:r>
    </w:p>
    <w:p w:rsidR="00030372" w:rsidRDefault="00EE4259">
      <w:pPr>
        <w:pStyle w:val="Grammar"/>
      </w:pPr>
      <w:bookmarkStart w:id="437" w:name="_Grm00158"/>
      <w:r>
        <w:rPr>
          <w:color w:val="6A5ACD"/>
        </w:rPr>
        <w:t>SelectQueryOperator</w:t>
      </w:r>
      <w:r>
        <w:t>:</w:t>
      </w:r>
      <w:r>
        <w:br/>
      </w:r>
      <w:r>
        <w:tab/>
        <w:t xml:space="preserve">| </w:t>
      </w:r>
      <w:r>
        <w:rPr>
          <w:color w:val="6A5ACD"/>
        </w:rPr>
        <w:t>LineTerminator</w:t>
      </w:r>
      <w:r>
        <w:t xml:space="preserve">? </w:t>
      </w:r>
      <w:r>
        <w:rPr>
          <w:color w:val="A31515"/>
        </w:rPr>
        <w:t xml:space="preserve">'Select' </w:t>
      </w:r>
      <w:r>
        <w:rPr>
          <w:color w:val="6A5ACD"/>
        </w:rPr>
        <w:t>LineTerminator</w:t>
      </w:r>
      <w:r>
        <w:t xml:space="preserve">? </w:t>
      </w:r>
      <w:r>
        <w:rPr>
          <w:color w:val="6A5ACD"/>
        </w:rPr>
        <w:t>ExpressionRangeVariableDeclarationList</w:t>
      </w:r>
      <w:r>
        <w:br/>
      </w:r>
      <w:r>
        <w:tab/>
        <w:t>;</w:t>
      </w:r>
      <w:bookmarkEnd w:id="437"/>
    </w:p>
    <w:p w:rsidR="00030372" w:rsidRDefault="00EE4259">
      <w:r>
        <w:t>For example, in the query:</w:t>
      </w:r>
    </w:p>
    <w:p w:rsidR="00030372" w:rsidRDefault="00EE4259">
      <w:pPr>
        <w:pStyle w:val="Code"/>
      </w:pPr>
      <w:r>
        <w:rPr>
          <w:color w:val="0000FF"/>
        </w:rPr>
        <w:t xml:space="preserve">Dim </w:t>
      </w:r>
      <w:r>
        <w:t>smiths = _</w:t>
      </w:r>
      <w:r>
        <w:br/>
      </w:r>
      <w:r>
        <w:rPr>
          <w:color w:val="0000FF"/>
        </w:rPr>
        <w:t xml:space="preserve">    Fro</w:t>
      </w:r>
      <w:r>
        <w:rPr>
          <w:color w:val="0000FF"/>
        </w:rPr>
        <w:t xml:space="preserve">m </w:t>
      </w:r>
      <w:r>
        <w:t xml:space="preserve">cust </w:t>
      </w:r>
      <w:r>
        <w:rPr>
          <w:color w:val="0000FF"/>
        </w:rPr>
        <w:t xml:space="preserve">In </w:t>
      </w:r>
      <w:r>
        <w:t>Customers _</w:t>
      </w:r>
      <w:r>
        <w:br/>
      </w:r>
      <w:r>
        <w:rPr>
          <w:color w:val="0000FF"/>
        </w:rPr>
        <w:t xml:space="preserve">    Select </w:t>
      </w:r>
      <w:r>
        <w:t>name = cust.name _</w:t>
      </w:r>
      <w:r>
        <w:br/>
      </w:r>
      <w:r>
        <w:rPr>
          <w:color w:val="0000FF"/>
        </w:rPr>
        <w:t xml:space="preserve">    Where </w:t>
      </w:r>
      <w:r>
        <w:t>name.EndsWith(</w:t>
      </w:r>
      <w:r>
        <w:rPr>
          <w:color w:val="A31515"/>
        </w:rPr>
        <w:t>"Smith"</w:t>
      </w:r>
      <w:r>
        <w:t>)</w:t>
      </w:r>
    </w:p>
    <w:p w:rsidR="00030372" w:rsidRDefault="00EE4259">
      <w:r>
        <w:lastRenderedPageBreak/>
        <w:t xml:space="preserve">the </w:t>
      </w:r>
      <w:r>
        <w:rPr>
          <w:rStyle w:val="CodeEmbedded"/>
        </w:rPr>
        <w:t>Where</w:t>
      </w:r>
      <w:r>
        <w:t xml:space="preserve"> query operator only has access to the </w:t>
      </w:r>
      <w:r>
        <w:rPr>
          <w:rStyle w:val="CodeEmbedded"/>
        </w:rPr>
        <w:t>name</w:t>
      </w:r>
      <w:r>
        <w:t xml:space="preserve"> range variable introduced by the </w:t>
      </w:r>
      <w:r>
        <w:rPr>
          <w:rStyle w:val="CodeEmbedded"/>
        </w:rPr>
        <w:t>Select</w:t>
      </w:r>
      <w:r>
        <w:t xml:space="preserve"> operator; if the </w:t>
      </w:r>
      <w:r>
        <w:rPr>
          <w:rStyle w:val="CodeEmbedded"/>
        </w:rPr>
        <w:t>Where</w:t>
      </w:r>
      <w:r>
        <w:t xml:space="preserve"> operator had tried to reference </w:t>
      </w:r>
      <w:r>
        <w:rPr>
          <w:rStyle w:val="CodeEmbedded"/>
        </w:rPr>
        <w:t>cust</w:t>
      </w:r>
      <w:r>
        <w:t>, a compile-time er</w:t>
      </w:r>
      <w:r>
        <w:t>ror would have occurred.</w:t>
      </w:r>
    </w:p>
    <w:p w:rsidR="00030372" w:rsidRDefault="00EE4259">
      <w:r>
        <w:t xml:space="preserve">Instead of explicitly specifying the names of the range variables, a </w:t>
      </w:r>
      <w:r>
        <w:rPr>
          <w:rStyle w:val="CodeEmbedded"/>
        </w:rPr>
        <w:t>Select</w:t>
      </w:r>
      <w:r>
        <w:t xml:space="preserve"> query operator can infer the names of the range variables, using the same rules as anonymous type object creation expressions. For example:</w:t>
      </w:r>
    </w:p>
    <w:p w:rsidR="00030372" w:rsidRDefault="00EE4259">
      <w:pPr>
        <w:pStyle w:val="Code"/>
      </w:pPr>
      <w:r>
        <w:rPr>
          <w:color w:val="0000FF"/>
        </w:rPr>
        <w:t xml:space="preserve">Dim </w:t>
      </w:r>
      <w:r>
        <w:t>custAndOrde</w:t>
      </w:r>
      <w:r>
        <w:t>rNames = _</w:t>
      </w:r>
      <w:r>
        <w:br/>
      </w:r>
      <w:r>
        <w:rPr>
          <w:color w:val="0000FF"/>
        </w:rPr>
        <w:t xml:space="preserve">      From </w:t>
      </w:r>
      <w:r>
        <w:t xml:space="preserve">cust </w:t>
      </w:r>
      <w:r>
        <w:rPr>
          <w:color w:val="0000FF"/>
        </w:rPr>
        <w:t xml:space="preserve">In </w:t>
      </w:r>
      <w:r>
        <w:t xml:space="preserve">Customers, ord </w:t>
      </w:r>
      <w:r>
        <w:rPr>
          <w:color w:val="0000FF"/>
        </w:rPr>
        <w:t xml:space="preserve">In </w:t>
      </w:r>
      <w:r>
        <w:t>cust.Orders _</w:t>
      </w:r>
      <w:r>
        <w:br/>
      </w:r>
      <w:r>
        <w:rPr>
          <w:color w:val="0000FF"/>
        </w:rPr>
        <w:t xml:space="preserve">      Select </w:t>
      </w:r>
      <w:r>
        <w:t>cust.name, ord.ProductName _</w:t>
      </w:r>
      <w:r>
        <w:br/>
      </w:r>
      <w:r>
        <w:rPr>
          <w:color w:val="0000FF"/>
        </w:rPr>
        <w:t xml:space="preserve">        Where </w:t>
      </w:r>
      <w:r>
        <w:t>name.EndsWith(</w:t>
      </w:r>
      <w:r>
        <w:rPr>
          <w:color w:val="A31515"/>
        </w:rPr>
        <w:t>"Smith"</w:t>
      </w:r>
      <w:r>
        <w:t>)</w:t>
      </w:r>
    </w:p>
    <w:p w:rsidR="00030372" w:rsidRDefault="00EE4259">
      <w:r>
        <w:t>If the name of the range variable is not supplied and a name cannot be inferred, a compile-time error occurs. If th</w:t>
      </w:r>
      <w:r>
        <w:t xml:space="preserve">e </w:t>
      </w:r>
      <w:r>
        <w:rPr>
          <w:rStyle w:val="CodeEmbedded"/>
        </w:rPr>
        <w:t>Select</w:t>
      </w:r>
      <w:r>
        <w:t xml:space="preserve"> query operator contains only a single expression, no error occurs if a name for that range variable cannot be inferred but the range variable is nameless.  For example:</w:t>
      </w:r>
    </w:p>
    <w:p w:rsidR="00030372" w:rsidRDefault="00EE4259">
      <w:pPr>
        <w:pStyle w:val="Code"/>
      </w:pPr>
      <w:r>
        <w:rPr>
          <w:color w:val="0000FF"/>
        </w:rPr>
        <w:t xml:space="preserve">Dim </w:t>
      </w:r>
      <w:r>
        <w:t>custAndOrderNames = _</w:t>
      </w:r>
      <w:r>
        <w:br/>
      </w:r>
      <w:r>
        <w:rPr>
          <w:color w:val="0000FF"/>
        </w:rPr>
        <w:t xml:space="preserve">      From </w:t>
      </w:r>
      <w:r>
        <w:t xml:space="preserve">cust </w:t>
      </w:r>
      <w:r>
        <w:rPr>
          <w:color w:val="0000FF"/>
        </w:rPr>
        <w:t xml:space="preserve">In </w:t>
      </w:r>
      <w:r>
        <w:t xml:space="preserve">Customers, ord </w:t>
      </w:r>
      <w:r>
        <w:rPr>
          <w:color w:val="0000FF"/>
        </w:rPr>
        <w:t xml:space="preserve">In </w:t>
      </w:r>
      <w:r>
        <w:t>cust.Orders _</w:t>
      </w:r>
      <w:r>
        <w:br/>
      </w:r>
      <w:r>
        <w:rPr>
          <w:color w:val="0000FF"/>
        </w:rPr>
        <w:t xml:space="preserve">      Select </w:t>
      </w:r>
      <w:r>
        <w:t xml:space="preserve">cust.Name &amp; </w:t>
      </w:r>
      <w:r>
        <w:rPr>
          <w:color w:val="A31515"/>
        </w:rPr>
        <w:t xml:space="preserve">" bought " </w:t>
      </w:r>
      <w:r>
        <w:t>&amp; ord.ProductName _</w:t>
      </w:r>
      <w:r>
        <w:br/>
      </w:r>
      <w:r>
        <w:rPr>
          <w:color w:val="0000FF"/>
        </w:rPr>
        <w:t xml:space="preserve">        Take </w:t>
      </w:r>
      <w:r>
        <w:t>10</w:t>
      </w:r>
    </w:p>
    <w:p w:rsidR="00030372" w:rsidRDefault="00EE4259">
      <w:r>
        <w:t xml:space="preserve">If there is an ambiguity in a </w:t>
      </w:r>
      <w:r>
        <w:rPr>
          <w:rStyle w:val="CodeEmbedded"/>
        </w:rPr>
        <w:t>Select</w:t>
      </w:r>
      <w:r>
        <w:t xml:space="preserve"> query operator between assigning a name to a range variable and an equality expression, the name assignment is preferred. For example:</w:t>
      </w:r>
    </w:p>
    <w:p w:rsidR="00030372" w:rsidRDefault="00EE4259">
      <w:pPr>
        <w:pStyle w:val="Code"/>
      </w:pPr>
      <w:r>
        <w:rPr>
          <w:color w:val="0000FF"/>
        </w:rPr>
        <w:t xml:space="preserve">Dim </w:t>
      </w:r>
      <w:r>
        <w:t>badCustN</w:t>
      </w:r>
      <w:r>
        <w:t>ames = _</w:t>
      </w:r>
      <w:r>
        <w:br/>
      </w:r>
      <w:r>
        <w:rPr>
          <w:color w:val="0000FF"/>
        </w:rPr>
        <w:t xml:space="preserve">      From </w:t>
      </w:r>
      <w:r>
        <w:t xml:space="preserve">c </w:t>
      </w:r>
      <w:r>
        <w:rPr>
          <w:color w:val="0000FF"/>
        </w:rPr>
        <w:t xml:space="preserve">In </w:t>
      </w:r>
      <w:r>
        <w:t>Customers _</w:t>
      </w:r>
      <w:r>
        <w:br/>
      </w:r>
      <w:r>
        <w:rPr>
          <w:color w:val="0000FF"/>
        </w:rPr>
        <w:t xml:space="preserve">        Let </w:t>
      </w:r>
      <w:r>
        <w:t xml:space="preserve">name = </w:t>
      </w:r>
      <w:r>
        <w:rPr>
          <w:color w:val="A31515"/>
        </w:rPr>
        <w:t xml:space="preserve">"John Smith" </w:t>
      </w:r>
      <w:r>
        <w:t>_</w:t>
      </w:r>
      <w:r>
        <w:br/>
      </w:r>
      <w:r>
        <w:rPr>
          <w:color w:val="0000FF"/>
        </w:rPr>
        <w:t xml:space="preserve">      Select </w:t>
      </w:r>
      <w:r>
        <w:t xml:space="preserve">name = c.Name </w:t>
      </w:r>
      <w:r>
        <w:rPr>
          <w:color w:val="008000"/>
        </w:rPr>
        <w:t>' Creates a range variable named "name"</w:t>
      </w:r>
      <w:r>
        <w:br/>
      </w:r>
      <w:r>
        <w:br/>
      </w:r>
      <w:r>
        <w:br/>
      </w:r>
      <w:r>
        <w:rPr>
          <w:color w:val="0000FF"/>
        </w:rPr>
        <w:t xml:space="preserve">Dim </w:t>
      </w:r>
      <w:r>
        <w:t>goodCustNames = _</w:t>
      </w:r>
      <w:r>
        <w:br/>
      </w:r>
      <w:r>
        <w:rPr>
          <w:color w:val="0000FF"/>
        </w:rPr>
        <w:t xml:space="preserve">      From </w:t>
      </w:r>
      <w:r>
        <w:t xml:space="preserve">c </w:t>
      </w:r>
      <w:r>
        <w:rPr>
          <w:color w:val="0000FF"/>
        </w:rPr>
        <w:t xml:space="preserve">In </w:t>
      </w:r>
      <w:r>
        <w:t>Customers _</w:t>
      </w:r>
      <w:r>
        <w:br/>
      </w:r>
      <w:r>
        <w:rPr>
          <w:color w:val="0000FF"/>
        </w:rPr>
        <w:t xml:space="preserve">        Let </w:t>
      </w:r>
      <w:r>
        <w:t xml:space="preserve">name = </w:t>
      </w:r>
      <w:r>
        <w:rPr>
          <w:color w:val="A31515"/>
        </w:rPr>
        <w:t xml:space="preserve">"John Smith" </w:t>
      </w:r>
      <w:r>
        <w:t>_</w:t>
      </w:r>
      <w:r>
        <w:br/>
      </w:r>
      <w:r>
        <w:rPr>
          <w:color w:val="0000FF"/>
        </w:rPr>
        <w:t xml:space="preserve">      Select </w:t>
      </w:r>
      <w:r>
        <w:t>match = (name = c.N</w:t>
      </w:r>
      <w:r>
        <w:t>ame)</w:t>
      </w:r>
    </w:p>
    <w:p w:rsidR="00030372" w:rsidRDefault="00EE4259">
      <w:r>
        <w:t xml:space="preserve">Each expression in the </w:t>
      </w:r>
      <w:r>
        <w:rPr>
          <w:rStyle w:val="CodeEmbedded"/>
        </w:rPr>
        <w:t>Select</w:t>
      </w:r>
      <w:r>
        <w:t xml:space="preserve"> query operator must be classified as a value. A </w:t>
      </w:r>
      <w:r>
        <w:rPr>
          <w:rStyle w:val="CodeEmbedded"/>
        </w:rPr>
        <w:t>Select</w:t>
      </w:r>
      <w:r>
        <w:t xml:space="preserve"> query operator is supported only if the collection type contains a method:</w:t>
      </w:r>
    </w:p>
    <w:p w:rsidR="00030372" w:rsidRDefault="00EE4259">
      <w:pPr>
        <w:pStyle w:val="Code"/>
      </w:pPr>
      <w:r>
        <w:rPr>
          <w:color w:val="0000FF"/>
        </w:rPr>
        <w:t xml:space="preserve">Function </w:t>
      </w:r>
      <w:r>
        <w:t xml:space="preserve">Select(selector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R</w:t>
      </w:r>
      <w:r>
        <w:t xml:space="preserve">)) </w:t>
      </w:r>
      <w:r>
        <w:rPr>
          <w:color w:val="0000FF"/>
        </w:rPr>
        <w:t xml:space="preserve">As </w:t>
      </w:r>
      <w:r>
        <w:rPr>
          <w:color w:val="2B91AF"/>
        </w:rPr>
        <w:t>CR</w:t>
      </w:r>
    </w:p>
    <w:p w:rsidR="00030372" w:rsidRDefault="00EE4259">
      <w:r>
        <w:t>The code</w:t>
      </w:r>
    </w:p>
    <w:p w:rsidR="00030372" w:rsidRDefault="00EE4259">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zs </w:t>
      </w:r>
      <w:r>
        <w:t xml:space="preserve">= </w:t>
      </w:r>
      <w:r>
        <w:rPr>
          <w:color w:val="0000FF"/>
        </w:rPr>
        <w:t xml:space="preserve">From </w:t>
      </w:r>
      <w:r>
        <w:t xml:space="preserve">x </w:t>
      </w:r>
      <w:r>
        <w:rPr>
          <w:color w:val="0000FF"/>
        </w:rPr>
        <w:t xml:space="preserve">In </w:t>
      </w:r>
      <w:r>
        <w:t>xs _</w:t>
      </w:r>
      <w:r>
        <w:br/>
      </w:r>
      <w:r>
        <w:rPr>
          <w:color w:val="0000FF"/>
        </w:rPr>
        <w:t xml:space="preserve">            Select </w:t>
      </w:r>
      <w:r>
        <w:t>x, y = x * 10 _</w:t>
      </w:r>
      <w:r>
        <w:br/>
        <w:t xml:space="preserve">            ...</w:t>
      </w:r>
    </w:p>
    <w:p w:rsidR="00030372" w:rsidRDefault="00EE4259">
      <w:r>
        <w:t>is generally translated to</w:t>
      </w:r>
    </w:p>
    <w:p w:rsidR="00030372" w:rsidRDefault="00EE4259">
      <w:pPr>
        <w:pStyle w:val="Code"/>
      </w:pPr>
      <w:r>
        <w:rPr>
          <w:color w:val="0000FF"/>
        </w:rPr>
        <w:t xml:space="preserve">Dim </w:t>
      </w:r>
      <w:r>
        <w:t xml:space="preserve">xs() </w:t>
      </w:r>
      <w:r>
        <w:rPr>
          <w:color w:val="0000FF"/>
        </w:rPr>
        <w:t xml:space="preserve">As Integer </w:t>
      </w:r>
      <w:r>
        <w:t>= ...</w:t>
      </w:r>
      <w:r>
        <w:br/>
      </w:r>
      <w:r>
        <w:rPr>
          <w:color w:val="0000FF"/>
        </w:rPr>
        <w:t xml:space="preserve">Dim </w:t>
      </w:r>
      <w:r>
        <w:t>zs = _</w:t>
      </w:r>
      <w:r>
        <w:br/>
        <w:t xml:space="preserve">    xs.Select(</w:t>
      </w:r>
      <w:r>
        <w:rPr>
          <w:color w:val="0000FF"/>
        </w:rPr>
        <w:t>Function</w:t>
      </w:r>
      <w:r>
        <w:t xml:space="preserve">(x </w:t>
      </w:r>
      <w:r>
        <w:rPr>
          <w:color w:val="0000FF"/>
        </w:rPr>
        <w:t>As Integer</w:t>
      </w:r>
      <w:r>
        <w:t xml:space="preserve">) </w:t>
      </w:r>
      <w:r>
        <w:rPr>
          <w:color w:val="0000FF"/>
        </w:rPr>
        <w:t xml:space="preserve">New With </w:t>
      </w:r>
      <w:r>
        <w:t>{x, .y = x * 10})...</w:t>
      </w:r>
    </w:p>
    <w:p w:rsidR="00030372" w:rsidRDefault="00EE4259">
      <w:pPr>
        <w:pStyle w:val="Heading3"/>
      </w:pPr>
      <w:bookmarkStart w:id="438" w:name="_Toc00274"/>
      <w:r>
        <w:t>Distinct Query Operator</w:t>
      </w:r>
      <w:bookmarkEnd w:id="438"/>
    </w:p>
    <w:p w:rsidR="00030372" w:rsidRDefault="00EE4259">
      <w:r>
        <w:t xml:space="preserve">The </w:t>
      </w:r>
      <w:r>
        <w:rPr>
          <w:rStyle w:val="CodeEmbedded"/>
        </w:rPr>
        <w:t>Distinct</w:t>
      </w:r>
      <w:r>
        <w:t xml:space="preserve"> query operator restricts the values in a collection only to those with distinct values, as determined by comparing the element type for equality.</w:t>
      </w:r>
    </w:p>
    <w:p w:rsidR="00030372" w:rsidRDefault="00EE4259">
      <w:pPr>
        <w:pStyle w:val="Grammar"/>
      </w:pPr>
      <w:bookmarkStart w:id="439" w:name="_Grm00159"/>
      <w:r>
        <w:rPr>
          <w:color w:val="6A5ACD"/>
        </w:rPr>
        <w:t>DistinctQueryOperator</w:t>
      </w:r>
      <w:r>
        <w:t>:</w:t>
      </w:r>
      <w:r>
        <w:br/>
      </w:r>
      <w:r>
        <w:tab/>
        <w:t xml:space="preserve">| </w:t>
      </w:r>
      <w:r>
        <w:rPr>
          <w:color w:val="6A5ACD"/>
        </w:rPr>
        <w:t>LineTerminator</w:t>
      </w:r>
      <w:r>
        <w:t xml:space="preserve">? </w:t>
      </w:r>
      <w:r>
        <w:rPr>
          <w:color w:val="A31515"/>
        </w:rPr>
        <w:t xml:space="preserve">'Distinct' </w:t>
      </w:r>
      <w:r>
        <w:rPr>
          <w:color w:val="6A5ACD"/>
        </w:rPr>
        <w:t>LineTerminator</w:t>
      </w:r>
      <w:r>
        <w:t>?</w:t>
      </w:r>
      <w:r>
        <w:br/>
      </w:r>
      <w:r>
        <w:tab/>
        <w:t>;</w:t>
      </w:r>
      <w:bookmarkEnd w:id="439"/>
    </w:p>
    <w:p w:rsidR="00030372" w:rsidRDefault="00EE4259">
      <w:r>
        <w:t>For example, the query:</w:t>
      </w:r>
    </w:p>
    <w:p w:rsidR="00030372" w:rsidRDefault="00EE4259">
      <w:pPr>
        <w:pStyle w:val="Code"/>
      </w:pPr>
      <w:r>
        <w:rPr>
          <w:color w:val="0000FF"/>
        </w:rPr>
        <w:lastRenderedPageBreak/>
        <w:t xml:space="preserve">Dim </w:t>
      </w:r>
      <w:r>
        <w:t>distinctC</w:t>
      </w:r>
      <w:r>
        <w:t>ustomerPrice = _</w:t>
      </w:r>
      <w:r>
        <w:br/>
      </w:r>
      <w:r>
        <w:rPr>
          <w:color w:val="0000FF"/>
        </w:rPr>
        <w:t xml:space="preserve">    From </w:t>
      </w:r>
      <w:r>
        <w:t xml:space="preserve">cust </w:t>
      </w:r>
      <w:r>
        <w:rPr>
          <w:color w:val="0000FF"/>
        </w:rPr>
        <w:t xml:space="preserve">In </w:t>
      </w:r>
      <w:r>
        <w:t xml:space="preserve">Customers, ord </w:t>
      </w:r>
      <w:r>
        <w:rPr>
          <w:color w:val="0000FF"/>
        </w:rPr>
        <w:t xml:space="preserve">In </w:t>
      </w:r>
      <w:r>
        <w:t>cust.Orders _</w:t>
      </w:r>
      <w:r>
        <w:br/>
      </w:r>
      <w:r>
        <w:rPr>
          <w:color w:val="0000FF"/>
        </w:rPr>
        <w:t xml:space="preserve">    Select </w:t>
      </w:r>
      <w:r>
        <w:t>cust.Name, ord.Price _</w:t>
      </w:r>
      <w:r>
        <w:br/>
      </w:r>
      <w:r>
        <w:rPr>
          <w:color w:val="0000FF"/>
        </w:rPr>
        <w:t xml:space="preserve">    Distinct</w:t>
      </w:r>
    </w:p>
    <w:p w:rsidR="00030372" w:rsidRDefault="00EE4259">
      <w:r>
        <w:t>will only return one row for each distinct pairing of customer name and order price, even if the customer has multiple orders with the same pri</w:t>
      </w:r>
      <w:r>
        <w:t xml:space="preserve">ce. A </w:t>
      </w:r>
      <w:r>
        <w:rPr>
          <w:rStyle w:val="CodeEmbedded"/>
        </w:rPr>
        <w:t>Distinct</w:t>
      </w:r>
      <w:r>
        <w:t xml:space="preserve"> query operator is supported only if the collection type contains a method:</w:t>
      </w:r>
    </w:p>
    <w:p w:rsidR="00030372" w:rsidRDefault="00EE4259">
      <w:pPr>
        <w:pStyle w:val="Code"/>
      </w:pPr>
      <w:r>
        <w:rPr>
          <w:color w:val="0000FF"/>
        </w:rPr>
        <w:t xml:space="preserve">Function </w:t>
      </w:r>
      <w:r>
        <w:t xml:space="preserve">Distinct() </w:t>
      </w:r>
      <w:r>
        <w:rPr>
          <w:color w:val="0000FF"/>
        </w:rPr>
        <w:t xml:space="preserve">As </w:t>
      </w:r>
      <w:r>
        <w:rPr>
          <w:color w:val="2B91AF"/>
        </w:rPr>
        <w:t>CT</w:t>
      </w:r>
    </w:p>
    <w:p w:rsidR="00030372" w:rsidRDefault="00EE4259">
      <w:r>
        <w:t>The code</w:t>
      </w:r>
    </w:p>
    <w:p w:rsidR="00030372" w:rsidRDefault="00EE4259">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zs = </w:t>
      </w:r>
      <w:r>
        <w:rPr>
          <w:color w:val="0000FF"/>
        </w:rPr>
        <w:t xml:space="preserve">From </w:t>
      </w:r>
      <w:r>
        <w:t xml:space="preserve">x </w:t>
      </w:r>
      <w:r>
        <w:rPr>
          <w:color w:val="0000FF"/>
        </w:rPr>
        <w:t xml:space="preserve">In </w:t>
      </w:r>
      <w:r>
        <w:t>xs _</w:t>
      </w:r>
      <w:r>
        <w:br/>
      </w:r>
      <w:r>
        <w:rPr>
          <w:color w:val="0000FF"/>
        </w:rPr>
        <w:t xml:space="preserve">            Distinct </w:t>
      </w:r>
      <w:r>
        <w:t>_</w:t>
      </w:r>
      <w:r>
        <w:br/>
        <w:t xml:space="preserve">            ...</w:t>
      </w:r>
    </w:p>
    <w:p w:rsidR="00030372" w:rsidRDefault="00EE4259">
      <w:r>
        <w:t>is generally translated to</w:t>
      </w:r>
    </w:p>
    <w:p w:rsidR="00030372" w:rsidRDefault="00EE4259">
      <w:pPr>
        <w:pStyle w:val="Code"/>
      </w:pPr>
      <w:r>
        <w:rPr>
          <w:color w:val="0000FF"/>
        </w:rPr>
        <w:t xml:space="preserve">Dim </w:t>
      </w:r>
      <w:r>
        <w:t xml:space="preserve">xs() </w:t>
      </w:r>
      <w:r>
        <w:rPr>
          <w:color w:val="0000FF"/>
        </w:rPr>
        <w:t>As Int</w:t>
      </w:r>
      <w:r>
        <w:rPr>
          <w:color w:val="0000FF"/>
        </w:rPr>
        <w:t xml:space="preserve">eger </w:t>
      </w:r>
      <w:r>
        <w:t>= ...</w:t>
      </w:r>
      <w:r>
        <w:br/>
      </w:r>
      <w:r>
        <w:rPr>
          <w:color w:val="0000FF"/>
        </w:rPr>
        <w:t xml:space="preserve">Dim </w:t>
      </w:r>
      <w:r>
        <w:t>zs = xs.Distinct()...</w:t>
      </w:r>
    </w:p>
    <w:p w:rsidR="00030372" w:rsidRDefault="00EE4259">
      <w:r>
        <w:rPr>
          <w:b/>
        </w:rPr>
        <w:t>Note.</w:t>
      </w:r>
      <w:r>
        <w:t xml:space="preserve"> </w:t>
      </w:r>
      <w:r>
        <w:rPr>
          <w:rStyle w:val="CodeEmbedded"/>
        </w:rPr>
        <w:t>Distinct</w:t>
      </w:r>
      <w:r>
        <w:t xml:space="preserve"> is not a reserved word.</w:t>
      </w:r>
    </w:p>
    <w:p w:rsidR="00030372" w:rsidRDefault="00EE4259">
      <w:pPr>
        <w:pStyle w:val="Heading3"/>
      </w:pPr>
      <w:bookmarkStart w:id="440" w:name="_Toc00275"/>
      <w:r>
        <w:t>Where Query Operator</w:t>
      </w:r>
      <w:bookmarkEnd w:id="440"/>
    </w:p>
    <w:p w:rsidR="00030372" w:rsidRDefault="00EE4259">
      <w:r>
        <w:t xml:space="preserve">The </w:t>
      </w:r>
      <w:r>
        <w:rPr>
          <w:rStyle w:val="CodeEmbedded"/>
        </w:rPr>
        <w:t>Where</w:t>
      </w:r>
      <w:r>
        <w:t xml:space="preserve"> query operator restricts the values in a collection to those that satisfy a given condition.</w:t>
      </w:r>
    </w:p>
    <w:p w:rsidR="00030372" w:rsidRDefault="00EE4259">
      <w:pPr>
        <w:pStyle w:val="Grammar"/>
      </w:pPr>
      <w:bookmarkStart w:id="441" w:name="_Grm00160"/>
      <w:r>
        <w:rPr>
          <w:color w:val="6A5ACD"/>
        </w:rPr>
        <w:t>WhereQueryOperator</w:t>
      </w:r>
      <w:r>
        <w:t>:</w:t>
      </w:r>
      <w:r>
        <w:br/>
      </w:r>
      <w:r>
        <w:tab/>
        <w:t xml:space="preserve">| </w:t>
      </w:r>
      <w:r>
        <w:rPr>
          <w:color w:val="6A5ACD"/>
        </w:rPr>
        <w:t>LineTerminator</w:t>
      </w:r>
      <w:r>
        <w:t xml:space="preserve">? </w:t>
      </w:r>
      <w:r>
        <w:rPr>
          <w:color w:val="A31515"/>
        </w:rPr>
        <w:t xml:space="preserve">'Where' </w:t>
      </w:r>
      <w:r>
        <w:rPr>
          <w:color w:val="6A5ACD"/>
        </w:rPr>
        <w:t>LineTermi</w:t>
      </w:r>
      <w:r>
        <w:rPr>
          <w:color w:val="6A5ACD"/>
        </w:rPr>
        <w:t>nator</w:t>
      </w:r>
      <w:r>
        <w:t xml:space="preserve">? </w:t>
      </w:r>
      <w:r>
        <w:rPr>
          <w:color w:val="6A5ACD"/>
        </w:rPr>
        <w:t>BooleanExpression</w:t>
      </w:r>
      <w:r>
        <w:br/>
      </w:r>
      <w:r>
        <w:tab/>
        <w:t>;</w:t>
      </w:r>
      <w:bookmarkEnd w:id="441"/>
    </w:p>
    <w:p w:rsidR="00030372" w:rsidRDefault="00EE4259">
      <w:r>
        <w:t xml:space="preserve">A </w:t>
      </w:r>
      <w:r>
        <w:rPr>
          <w:rStyle w:val="CodeEmbedded"/>
        </w:rPr>
        <w:t>Where</w:t>
      </w:r>
      <w:r>
        <w:t xml:space="preserve"> query operator takes a Boolean expression that is evaluated for each set of range variable values; if the value of the expression is true, then the values appear in the output collection, otherwise the values are skipped</w:t>
      </w:r>
      <w:r>
        <w:t>. For example, the query expression:</w:t>
      </w:r>
    </w:p>
    <w:p w:rsidR="00030372" w:rsidRDefault="00EE4259">
      <w:pPr>
        <w:pStyle w:val="Code"/>
      </w:pPr>
      <w:r>
        <w:rPr>
          <w:color w:val="0000FF"/>
        </w:rPr>
        <w:t xml:space="preserve">From </w:t>
      </w:r>
      <w:r>
        <w:t xml:space="preserve">cust </w:t>
      </w:r>
      <w:r>
        <w:rPr>
          <w:color w:val="0000FF"/>
        </w:rPr>
        <w:t xml:space="preserve">In </w:t>
      </w:r>
      <w:r>
        <w:t xml:space="preserve">Customers, ord </w:t>
      </w:r>
      <w:r>
        <w:rPr>
          <w:color w:val="0000FF"/>
        </w:rPr>
        <w:t xml:space="preserve">In </w:t>
      </w:r>
      <w:r>
        <w:t>Orders _</w:t>
      </w:r>
      <w:r>
        <w:br/>
      </w:r>
      <w:r>
        <w:rPr>
          <w:color w:val="0000FF"/>
        </w:rPr>
        <w:t xml:space="preserve">Where </w:t>
      </w:r>
      <w:r>
        <w:t>cust.ID  ord.CustomerID _</w:t>
      </w:r>
      <w:r>
        <w:br/>
        <w:t>...</w:t>
      </w:r>
    </w:p>
    <w:p w:rsidR="00030372" w:rsidRDefault="00EE4259">
      <w:r>
        <w:t>can be thought of as equivalent to the nested loop</w:t>
      </w:r>
    </w:p>
    <w:p w:rsidR="00030372" w:rsidRDefault="00EE4259">
      <w:pPr>
        <w:pStyle w:val="Code"/>
      </w:pPr>
      <w:r>
        <w:rPr>
          <w:color w:val="0000FF"/>
        </w:rPr>
        <w:t xml:space="preserve">For Each </w:t>
      </w:r>
      <w:r>
        <w:rPr>
          <w:color w:val="2B91AF"/>
        </w:rPr>
        <w:t xml:space="preserve">cust </w:t>
      </w:r>
      <w:r>
        <w:rPr>
          <w:color w:val="0000FF"/>
        </w:rPr>
        <w:t xml:space="preserve">In </w:t>
      </w:r>
      <w:r>
        <w:rPr>
          <w:color w:val="2B91AF"/>
        </w:rPr>
        <w:t>Customers</w:t>
      </w:r>
      <w:r>
        <w:br/>
      </w:r>
      <w:r>
        <w:rPr>
          <w:color w:val="0000FF"/>
        </w:rPr>
        <w:t xml:space="preserve">    For Each </w:t>
      </w:r>
      <w:r>
        <w:rPr>
          <w:color w:val="2B91AF"/>
        </w:rPr>
        <w:t xml:space="preserve">ord </w:t>
      </w:r>
      <w:r>
        <w:rPr>
          <w:color w:val="0000FF"/>
        </w:rPr>
        <w:t xml:space="preserve">In </w:t>
      </w:r>
      <w:r>
        <w:rPr>
          <w:color w:val="2B91AF"/>
        </w:rPr>
        <w:t>Orders</w:t>
      </w:r>
      <w:r>
        <w:br/>
      </w:r>
      <w:r>
        <w:rPr>
          <w:color w:val="0000FF"/>
        </w:rPr>
        <w:t xml:space="preserve">            If </w:t>
      </w:r>
      <w:r>
        <w:t xml:space="preserve">cust.ID = ord.CustomerID </w:t>
      </w:r>
      <w:r>
        <w:rPr>
          <w:color w:val="0000FF"/>
        </w:rPr>
        <w:t>Then</w:t>
      </w:r>
      <w:r>
        <w:br/>
        <w:t xml:space="preserve">                ...</w:t>
      </w:r>
      <w:r>
        <w:br/>
      </w:r>
      <w:r>
        <w:rPr>
          <w:color w:val="0000FF"/>
        </w:rPr>
        <w:t xml:space="preserve">            End If</w:t>
      </w:r>
      <w:r>
        <w:br/>
      </w:r>
      <w:r>
        <w:rPr>
          <w:color w:val="0000FF"/>
        </w:rPr>
        <w:t xml:space="preserve">    Next </w:t>
      </w:r>
      <w:r>
        <w:t>ord</w:t>
      </w:r>
      <w:r>
        <w:br/>
      </w:r>
      <w:r>
        <w:rPr>
          <w:color w:val="0000FF"/>
        </w:rPr>
        <w:t xml:space="preserve">Next </w:t>
      </w:r>
      <w:r>
        <w:t>cust</w:t>
      </w:r>
    </w:p>
    <w:p w:rsidR="00030372" w:rsidRDefault="00EE4259">
      <w:r>
        <w:t xml:space="preserve">A </w:t>
      </w:r>
      <w:r>
        <w:rPr>
          <w:rStyle w:val="CodeEmbedded"/>
        </w:rPr>
        <w:t>Where</w:t>
      </w:r>
      <w:r>
        <w:t xml:space="preserve"> query operator is supported only if the collection type contains a method:</w:t>
      </w:r>
    </w:p>
    <w:p w:rsidR="00030372" w:rsidRDefault="00EE4259">
      <w:pPr>
        <w:pStyle w:val="Code"/>
      </w:pPr>
      <w:r>
        <w:rPr>
          <w:color w:val="0000FF"/>
        </w:rPr>
        <w:t xml:space="preserve">Function </w:t>
      </w:r>
      <w:r>
        <w:t xml:space="preserve">Where(predicate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B</w:t>
      </w:r>
      <w:r>
        <w:t xml:space="preserve">)) </w:t>
      </w:r>
      <w:r>
        <w:rPr>
          <w:color w:val="0000FF"/>
        </w:rPr>
        <w:t xml:space="preserve">As </w:t>
      </w:r>
      <w:r>
        <w:rPr>
          <w:color w:val="2B91AF"/>
        </w:rPr>
        <w:t>CT</w:t>
      </w:r>
    </w:p>
    <w:p w:rsidR="00030372" w:rsidRDefault="00EE4259">
      <w:r>
        <w:t>The code</w:t>
      </w:r>
    </w:p>
    <w:p w:rsidR="00030372" w:rsidRDefault="00EE4259">
      <w:pPr>
        <w:pStyle w:val="Code"/>
      </w:pPr>
      <w:r>
        <w:rPr>
          <w:color w:val="0000FF"/>
        </w:rPr>
        <w:t xml:space="preserve">Dim </w:t>
      </w:r>
      <w:r>
        <w:t xml:space="preserve">xs() </w:t>
      </w:r>
      <w:r>
        <w:rPr>
          <w:color w:val="0000FF"/>
        </w:rPr>
        <w:t xml:space="preserve">As Integer </w:t>
      </w:r>
      <w:r>
        <w:t>= .</w:t>
      </w:r>
      <w:r>
        <w:t>..</w:t>
      </w:r>
      <w:r>
        <w:br/>
      </w:r>
      <w:r>
        <w:rPr>
          <w:color w:val="0000FF"/>
        </w:rPr>
        <w:t xml:space="preserve">Dim </w:t>
      </w:r>
      <w:r>
        <w:t xml:space="preserve">zs = </w:t>
      </w:r>
      <w:r>
        <w:rPr>
          <w:color w:val="0000FF"/>
        </w:rPr>
        <w:t xml:space="preserve">From </w:t>
      </w:r>
      <w:r>
        <w:t xml:space="preserve">x </w:t>
      </w:r>
      <w:r>
        <w:rPr>
          <w:color w:val="0000FF"/>
        </w:rPr>
        <w:t xml:space="preserve">In </w:t>
      </w:r>
      <w:r>
        <w:t>xs _</w:t>
      </w:r>
      <w:r>
        <w:br/>
      </w:r>
      <w:r>
        <w:rPr>
          <w:color w:val="0000FF"/>
        </w:rPr>
        <w:t xml:space="preserve">            Where </w:t>
      </w:r>
      <w:r>
        <w:t>x &lt; 10 _</w:t>
      </w:r>
      <w:r>
        <w:br/>
        <w:t xml:space="preserve">            ...</w:t>
      </w:r>
    </w:p>
    <w:p w:rsidR="00030372" w:rsidRDefault="00EE4259">
      <w:r>
        <w:t>is generally translated to</w:t>
      </w:r>
    </w:p>
    <w:p w:rsidR="00030372" w:rsidRDefault="00EE4259">
      <w:pPr>
        <w:pStyle w:val="Code"/>
      </w:pPr>
      <w:r>
        <w:rPr>
          <w:color w:val="0000FF"/>
        </w:rPr>
        <w:lastRenderedPageBreak/>
        <w:t xml:space="preserve">Dim </w:t>
      </w:r>
      <w:r>
        <w:t xml:space="preserve">xs() </w:t>
      </w:r>
      <w:r>
        <w:rPr>
          <w:color w:val="0000FF"/>
        </w:rPr>
        <w:t xml:space="preserve">As Integer </w:t>
      </w:r>
      <w:r>
        <w:t>= ...</w:t>
      </w:r>
      <w:r>
        <w:br/>
      </w:r>
      <w:r>
        <w:rPr>
          <w:color w:val="0000FF"/>
        </w:rPr>
        <w:t xml:space="preserve">Dim </w:t>
      </w:r>
      <w:r>
        <w:t>zs = _</w:t>
      </w:r>
      <w:r>
        <w:br/>
        <w:t xml:space="preserve">    xs.Where(</w:t>
      </w:r>
      <w:r>
        <w:rPr>
          <w:color w:val="0000FF"/>
        </w:rPr>
        <w:t>Function</w:t>
      </w:r>
      <w:r>
        <w:t xml:space="preserve">(x </w:t>
      </w:r>
      <w:r>
        <w:rPr>
          <w:color w:val="0000FF"/>
        </w:rPr>
        <w:t>As Integer</w:t>
      </w:r>
      <w:r>
        <w:t>) x &lt; 10)...</w:t>
      </w:r>
    </w:p>
    <w:p w:rsidR="00030372" w:rsidRDefault="00EE4259">
      <w:r>
        <w:rPr>
          <w:b/>
        </w:rPr>
        <w:t>Note.</w:t>
      </w:r>
      <w:r>
        <w:t xml:space="preserve"> </w:t>
      </w:r>
      <w:r>
        <w:rPr>
          <w:rStyle w:val="CodeEmbedded"/>
        </w:rPr>
        <w:t>Where</w:t>
      </w:r>
      <w:r>
        <w:t xml:space="preserve"> is not a reserved word.</w:t>
      </w:r>
    </w:p>
    <w:p w:rsidR="00030372" w:rsidRDefault="00EE4259">
      <w:pPr>
        <w:pStyle w:val="Heading3"/>
      </w:pPr>
      <w:bookmarkStart w:id="442" w:name="_Toc00276"/>
      <w:r>
        <w:t>Partition Query Operators</w:t>
      </w:r>
      <w:bookmarkEnd w:id="442"/>
    </w:p>
    <w:p w:rsidR="00030372" w:rsidRDefault="00EE4259">
      <w:pPr>
        <w:pStyle w:val="Grammar"/>
      </w:pPr>
      <w:bookmarkStart w:id="443" w:name="_Grm00161"/>
      <w:r>
        <w:rPr>
          <w:color w:val="6A5ACD"/>
        </w:rPr>
        <w:t>PartitionQuer</w:t>
      </w:r>
      <w:r>
        <w:rPr>
          <w:color w:val="6A5ACD"/>
        </w:rPr>
        <w:t>yOperator</w:t>
      </w:r>
      <w:r>
        <w:t>:</w:t>
      </w:r>
      <w:r>
        <w:br/>
      </w:r>
      <w:r>
        <w:tab/>
        <w:t xml:space="preserve">| </w:t>
      </w:r>
      <w:r>
        <w:rPr>
          <w:color w:val="6A5ACD"/>
        </w:rPr>
        <w:t>LineTerminator</w:t>
      </w:r>
      <w:r>
        <w:t xml:space="preserve">? </w:t>
      </w:r>
      <w:r>
        <w:rPr>
          <w:color w:val="A31515"/>
        </w:rPr>
        <w:t xml:space="preserve">'Take' </w:t>
      </w:r>
      <w:r>
        <w:rPr>
          <w:color w:val="6A5ACD"/>
        </w:rPr>
        <w:t>LineTerminator</w:t>
      </w:r>
      <w:r>
        <w:t xml:space="preserve">? </w:t>
      </w:r>
      <w:r>
        <w:rPr>
          <w:color w:val="6A5ACD"/>
        </w:rPr>
        <w:t>Expression</w:t>
      </w:r>
      <w:r>
        <w:br/>
      </w:r>
      <w:r>
        <w:tab/>
        <w:t xml:space="preserve">| </w:t>
      </w:r>
      <w:r>
        <w:rPr>
          <w:color w:val="6A5ACD"/>
        </w:rPr>
        <w:t>LineTerminator</w:t>
      </w:r>
      <w:r>
        <w:t xml:space="preserve">? </w:t>
      </w:r>
      <w:r>
        <w:rPr>
          <w:color w:val="A31515"/>
        </w:rPr>
        <w:t xml:space="preserve">'Take' 'While' </w:t>
      </w:r>
      <w:r>
        <w:rPr>
          <w:color w:val="6A5ACD"/>
        </w:rPr>
        <w:t>LineTerminator</w:t>
      </w:r>
      <w:r>
        <w:t xml:space="preserve">? </w:t>
      </w:r>
      <w:r>
        <w:rPr>
          <w:color w:val="6A5ACD"/>
        </w:rPr>
        <w:t>BooleanExpression</w:t>
      </w:r>
      <w:r>
        <w:br/>
      </w:r>
      <w:r>
        <w:tab/>
        <w:t xml:space="preserve">| </w:t>
      </w:r>
      <w:r>
        <w:rPr>
          <w:color w:val="6A5ACD"/>
        </w:rPr>
        <w:t>LineTerminator</w:t>
      </w:r>
      <w:r>
        <w:t xml:space="preserve">? </w:t>
      </w:r>
      <w:r>
        <w:rPr>
          <w:color w:val="A31515"/>
        </w:rPr>
        <w:t xml:space="preserve">'Skip' </w:t>
      </w:r>
      <w:r>
        <w:rPr>
          <w:color w:val="6A5ACD"/>
        </w:rPr>
        <w:t>LineTerminator</w:t>
      </w:r>
      <w:r>
        <w:t xml:space="preserve">? </w:t>
      </w:r>
      <w:r>
        <w:rPr>
          <w:color w:val="6A5ACD"/>
        </w:rPr>
        <w:t>Expression</w:t>
      </w:r>
      <w:r>
        <w:br/>
      </w:r>
      <w:r>
        <w:tab/>
        <w:t xml:space="preserve">| </w:t>
      </w:r>
      <w:r>
        <w:rPr>
          <w:color w:val="6A5ACD"/>
        </w:rPr>
        <w:t>LineTerminator</w:t>
      </w:r>
      <w:r>
        <w:t xml:space="preserve">? </w:t>
      </w:r>
      <w:r>
        <w:rPr>
          <w:color w:val="A31515"/>
        </w:rPr>
        <w:t xml:space="preserve">'Skip' 'While' </w:t>
      </w:r>
      <w:r>
        <w:rPr>
          <w:color w:val="6A5ACD"/>
        </w:rPr>
        <w:t>LineTerminator</w:t>
      </w:r>
      <w:r>
        <w:t xml:space="preserve">? </w:t>
      </w:r>
      <w:r>
        <w:rPr>
          <w:color w:val="6A5ACD"/>
        </w:rPr>
        <w:t>BooleanExpression</w:t>
      </w:r>
      <w:r>
        <w:br/>
      </w:r>
      <w:r>
        <w:tab/>
        <w:t>;</w:t>
      </w:r>
      <w:bookmarkEnd w:id="443"/>
    </w:p>
    <w:p w:rsidR="00030372" w:rsidRDefault="00EE4259">
      <w:r>
        <w:t xml:space="preserve">The </w:t>
      </w:r>
      <w:r>
        <w:rPr>
          <w:rStyle w:val="CodeEmbedded"/>
        </w:rPr>
        <w:t>Take</w:t>
      </w:r>
      <w:r>
        <w:t xml:space="preserve"> query operator results in the first </w:t>
      </w:r>
      <w:r>
        <w:rPr>
          <w:rStyle w:val="CodeEmbedded"/>
        </w:rPr>
        <w:t>n</w:t>
      </w:r>
      <w:r>
        <w:t xml:space="preserve"> elements of a collection. When used with the </w:t>
      </w:r>
      <w:r>
        <w:rPr>
          <w:rStyle w:val="CodeEmbedded"/>
        </w:rPr>
        <w:t>While</w:t>
      </w:r>
      <w:r>
        <w:t xml:space="preserve"> modifier, the </w:t>
      </w:r>
      <w:r>
        <w:rPr>
          <w:rStyle w:val="CodeEmbedded"/>
        </w:rPr>
        <w:t>Take</w:t>
      </w:r>
      <w:r>
        <w:t xml:space="preserve"> operator results in the first </w:t>
      </w:r>
      <w:r>
        <w:rPr>
          <w:rStyle w:val="CodeEmbedded"/>
        </w:rPr>
        <w:t>n</w:t>
      </w:r>
      <w:r>
        <w:t xml:space="preserve"> elements of a collection that satisfy a Boolean expression. The </w:t>
      </w:r>
      <w:r>
        <w:rPr>
          <w:rStyle w:val="CodeEmbedded"/>
        </w:rPr>
        <w:t>Skip</w:t>
      </w:r>
      <w:r>
        <w:t xml:space="preserve"> operator skips the first </w:t>
      </w:r>
      <w:r>
        <w:rPr>
          <w:rStyle w:val="CodeEmbedded"/>
        </w:rPr>
        <w:t>n</w:t>
      </w:r>
      <w:r>
        <w:t xml:space="preserve"> elements of</w:t>
      </w:r>
      <w:r>
        <w:t xml:space="preserve"> a collection and then returns the remainder of the collection.  When used in conjunction with the </w:t>
      </w:r>
      <w:r>
        <w:rPr>
          <w:rStyle w:val="CodeEmbedded"/>
        </w:rPr>
        <w:t>While</w:t>
      </w:r>
      <w:r>
        <w:t xml:space="preserve"> modifier, the </w:t>
      </w:r>
      <w:r>
        <w:rPr>
          <w:rStyle w:val="CodeEmbedded"/>
        </w:rPr>
        <w:t>Skip</w:t>
      </w:r>
      <w:r>
        <w:t xml:space="preserve"> operator skips the first </w:t>
      </w:r>
      <w:r>
        <w:rPr>
          <w:rStyle w:val="CodeEmbedded"/>
        </w:rPr>
        <w:t>n</w:t>
      </w:r>
      <w:r>
        <w:t xml:space="preserve"> elements of a collection that satisfy a Boolean expression and then returns the rest of the collection. T</w:t>
      </w:r>
      <w:r>
        <w:t xml:space="preserve">he expressions in a </w:t>
      </w:r>
      <w:r>
        <w:rPr>
          <w:rStyle w:val="CodeEmbedded"/>
        </w:rPr>
        <w:t>Take</w:t>
      </w:r>
      <w:r>
        <w:t xml:space="preserve"> or </w:t>
      </w:r>
      <w:r>
        <w:rPr>
          <w:rStyle w:val="CodeEmbedded"/>
        </w:rPr>
        <w:t>Skip</w:t>
      </w:r>
      <w:r>
        <w:t xml:space="preserve"> query operator must be classified as a value.</w:t>
      </w:r>
    </w:p>
    <w:p w:rsidR="00030372" w:rsidRDefault="00EE4259">
      <w:r>
        <w:t xml:space="preserve">A </w:t>
      </w:r>
      <w:r>
        <w:rPr>
          <w:rStyle w:val="CodeEmbedded"/>
        </w:rPr>
        <w:t>Take</w:t>
      </w:r>
      <w:r>
        <w:t xml:space="preserve"> query operator is supported only if the collection type contains a method:</w:t>
      </w:r>
    </w:p>
    <w:p w:rsidR="00030372" w:rsidRDefault="00EE4259">
      <w:pPr>
        <w:pStyle w:val="Code"/>
      </w:pPr>
      <w:r>
        <w:rPr>
          <w:color w:val="0000FF"/>
        </w:rPr>
        <w:t xml:space="preserve">Function </w:t>
      </w:r>
      <w:r>
        <w:t xml:space="preserve">Take(count </w:t>
      </w:r>
      <w:r>
        <w:rPr>
          <w:color w:val="0000FF"/>
        </w:rPr>
        <w:t xml:space="preserve">As </w:t>
      </w:r>
      <w:r>
        <w:rPr>
          <w:color w:val="2B91AF"/>
        </w:rPr>
        <w:t>N</w:t>
      </w:r>
      <w:r>
        <w:t xml:space="preserve">) </w:t>
      </w:r>
      <w:r>
        <w:rPr>
          <w:color w:val="0000FF"/>
        </w:rPr>
        <w:t xml:space="preserve">As </w:t>
      </w:r>
      <w:r>
        <w:rPr>
          <w:color w:val="2B91AF"/>
        </w:rPr>
        <w:t>CT</w:t>
      </w:r>
    </w:p>
    <w:p w:rsidR="00030372" w:rsidRDefault="00EE4259">
      <w:r>
        <w:t xml:space="preserve">A </w:t>
      </w:r>
      <w:r>
        <w:rPr>
          <w:rStyle w:val="CodeEmbedded"/>
        </w:rPr>
        <w:t>Skip</w:t>
      </w:r>
      <w:r>
        <w:t xml:space="preserve"> query operator is supported only if the collection type contains a method:</w:t>
      </w:r>
    </w:p>
    <w:p w:rsidR="00030372" w:rsidRDefault="00EE4259">
      <w:pPr>
        <w:pStyle w:val="Code"/>
      </w:pPr>
      <w:r>
        <w:rPr>
          <w:color w:val="0000FF"/>
        </w:rPr>
        <w:t xml:space="preserve">Function </w:t>
      </w:r>
      <w:r>
        <w:t xml:space="preserve">Skip(count </w:t>
      </w:r>
      <w:r>
        <w:rPr>
          <w:color w:val="0000FF"/>
        </w:rPr>
        <w:t xml:space="preserve">As </w:t>
      </w:r>
      <w:r>
        <w:rPr>
          <w:color w:val="2B91AF"/>
        </w:rPr>
        <w:t>N</w:t>
      </w:r>
      <w:r>
        <w:t xml:space="preserve">) </w:t>
      </w:r>
      <w:r>
        <w:rPr>
          <w:color w:val="0000FF"/>
        </w:rPr>
        <w:t xml:space="preserve">As </w:t>
      </w:r>
      <w:r>
        <w:rPr>
          <w:color w:val="2B91AF"/>
        </w:rPr>
        <w:t>CT</w:t>
      </w:r>
    </w:p>
    <w:p w:rsidR="00030372" w:rsidRDefault="00EE4259">
      <w:r>
        <w:t xml:space="preserve">A </w:t>
      </w:r>
      <w:r>
        <w:rPr>
          <w:rStyle w:val="CodeEmbedded"/>
        </w:rPr>
        <w:t>Take While</w:t>
      </w:r>
      <w:r>
        <w:t xml:space="preserve"> query operator is supported only if the collection type contains a method:</w:t>
      </w:r>
    </w:p>
    <w:p w:rsidR="00030372" w:rsidRDefault="00EE4259">
      <w:pPr>
        <w:pStyle w:val="Code"/>
      </w:pPr>
      <w:r>
        <w:rPr>
          <w:color w:val="0000FF"/>
        </w:rPr>
        <w:t xml:space="preserve">Function </w:t>
      </w:r>
      <w:r>
        <w:t xml:space="preserve">TakeWhile(predicate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B</w:t>
      </w:r>
      <w:r>
        <w:t xml:space="preserve">)) </w:t>
      </w:r>
      <w:r>
        <w:rPr>
          <w:color w:val="0000FF"/>
        </w:rPr>
        <w:t xml:space="preserve">As </w:t>
      </w:r>
      <w:r>
        <w:rPr>
          <w:color w:val="2B91AF"/>
        </w:rPr>
        <w:t>CT</w:t>
      </w:r>
    </w:p>
    <w:p w:rsidR="00030372" w:rsidRDefault="00EE4259">
      <w:r>
        <w:t xml:space="preserve">A </w:t>
      </w:r>
      <w:r>
        <w:rPr>
          <w:rStyle w:val="CodeEmbedded"/>
        </w:rPr>
        <w:t>Skip While</w:t>
      </w:r>
      <w:r>
        <w:t xml:space="preserve"> query operator is supported only if the collection type contains a method:</w:t>
      </w:r>
    </w:p>
    <w:p w:rsidR="00030372" w:rsidRDefault="00EE4259">
      <w:pPr>
        <w:pStyle w:val="Code"/>
      </w:pPr>
      <w:r>
        <w:rPr>
          <w:color w:val="0000FF"/>
        </w:rPr>
        <w:t xml:space="preserve">Function </w:t>
      </w:r>
      <w:r>
        <w:t xml:space="preserve">SkipWhile(predicate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B</w:t>
      </w:r>
      <w:r>
        <w:t xml:space="preserve">)) </w:t>
      </w:r>
      <w:r>
        <w:rPr>
          <w:color w:val="0000FF"/>
        </w:rPr>
        <w:t xml:space="preserve">As </w:t>
      </w:r>
      <w:r>
        <w:rPr>
          <w:color w:val="2B91AF"/>
        </w:rPr>
        <w:t>CT</w:t>
      </w:r>
    </w:p>
    <w:p w:rsidR="00030372" w:rsidRDefault="00EE4259">
      <w:r>
        <w:t>The code</w:t>
      </w:r>
    </w:p>
    <w:p w:rsidR="00030372" w:rsidRDefault="00EE4259">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zs = </w:t>
      </w:r>
      <w:r>
        <w:rPr>
          <w:color w:val="0000FF"/>
        </w:rPr>
        <w:t xml:space="preserve">From </w:t>
      </w:r>
      <w:r>
        <w:t xml:space="preserve">x </w:t>
      </w:r>
      <w:r>
        <w:rPr>
          <w:color w:val="0000FF"/>
        </w:rPr>
        <w:t xml:space="preserve">In </w:t>
      </w:r>
      <w:r>
        <w:t>xs _</w:t>
      </w:r>
      <w:r>
        <w:br/>
      </w:r>
      <w:r>
        <w:rPr>
          <w:color w:val="0000FF"/>
        </w:rPr>
        <w:t xml:space="preserve">            Skip </w:t>
      </w:r>
      <w:r>
        <w:t>10 _</w:t>
      </w:r>
      <w:r>
        <w:br/>
      </w:r>
      <w:r>
        <w:rPr>
          <w:color w:val="0000FF"/>
        </w:rPr>
        <w:t xml:space="preserve">            Take </w:t>
      </w:r>
      <w:r>
        <w:t>5 _</w:t>
      </w:r>
      <w:r>
        <w:br/>
      </w:r>
      <w:r>
        <w:rPr>
          <w:color w:val="0000FF"/>
        </w:rPr>
        <w:t xml:space="preserve">            Ski</w:t>
      </w:r>
      <w:r>
        <w:rPr>
          <w:color w:val="0000FF"/>
        </w:rPr>
        <w:t xml:space="preserve">p While </w:t>
      </w:r>
      <w:r>
        <w:t>x &lt; 10 _</w:t>
      </w:r>
      <w:r>
        <w:br/>
      </w:r>
      <w:r>
        <w:rPr>
          <w:color w:val="0000FF"/>
        </w:rPr>
        <w:t xml:space="preserve">            Take While </w:t>
      </w:r>
      <w:r>
        <w:t>x &gt; 5 _</w:t>
      </w:r>
      <w:r>
        <w:br/>
        <w:t xml:space="preserve">            ...</w:t>
      </w:r>
    </w:p>
    <w:p w:rsidR="00030372" w:rsidRDefault="00EE4259">
      <w:r>
        <w:t>is generally translated to</w:t>
      </w:r>
    </w:p>
    <w:p w:rsidR="00030372" w:rsidRDefault="00EE4259">
      <w:pPr>
        <w:pStyle w:val="Code"/>
      </w:pPr>
      <w:r>
        <w:rPr>
          <w:color w:val="0000FF"/>
        </w:rPr>
        <w:t xml:space="preserve">Dim </w:t>
      </w:r>
      <w:r>
        <w:t xml:space="preserve">xs() </w:t>
      </w:r>
      <w:r>
        <w:rPr>
          <w:color w:val="0000FF"/>
        </w:rPr>
        <w:t xml:space="preserve">As Integer </w:t>
      </w:r>
      <w:r>
        <w:t>= ...</w:t>
      </w:r>
      <w:r>
        <w:br/>
      </w:r>
      <w:r>
        <w:rPr>
          <w:color w:val="0000FF"/>
        </w:rPr>
        <w:t xml:space="preserve">Dim </w:t>
      </w:r>
      <w:r>
        <w:t>zs = _</w:t>
      </w:r>
      <w:r>
        <w:br/>
        <w:t xml:space="preserve">    xs.Skip(10). _</w:t>
      </w:r>
      <w:r>
        <w:br/>
        <w:t xml:space="preserve">        Take(5). _</w:t>
      </w:r>
      <w:r>
        <w:br/>
        <w:t xml:space="preserve">        SkipWhile(</w:t>
      </w:r>
      <w:r>
        <w:rPr>
          <w:color w:val="0000FF"/>
        </w:rPr>
        <w:t>Function</w:t>
      </w:r>
      <w:r>
        <w:t>(x) x &lt; 10). _</w:t>
      </w:r>
      <w:r>
        <w:br/>
        <w:t xml:space="preserve">        TakeWhile(</w:t>
      </w:r>
      <w:r>
        <w:rPr>
          <w:color w:val="0000FF"/>
        </w:rPr>
        <w:t>Function</w:t>
      </w:r>
      <w:r>
        <w:t>(x) x &gt; 5)...</w:t>
      </w:r>
    </w:p>
    <w:p w:rsidR="00030372" w:rsidRDefault="00EE4259">
      <w:r>
        <w:rPr>
          <w:b/>
        </w:rPr>
        <w:t>Note.</w:t>
      </w:r>
      <w:r>
        <w:t xml:space="preserve"> </w:t>
      </w:r>
      <w:r>
        <w:rPr>
          <w:rStyle w:val="CodeEmbedded"/>
        </w:rPr>
        <w:t>Tak</w:t>
      </w:r>
      <w:r>
        <w:rPr>
          <w:rStyle w:val="CodeEmbedded"/>
        </w:rPr>
        <w:t>e</w:t>
      </w:r>
      <w:r>
        <w:t xml:space="preserve"> and </w:t>
      </w:r>
      <w:r>
        <w:rPr>
          <w:rStyle w:val="CodeEmbedded"/>
        </w:rPr>
        <w:t>Skip</w:t>
      </w:r>
      <w:r>
        <w:t xml:space="preserve"> are not reserved words.</w:t>
      </w:r>
    </w:p>
    <w:p w:rsidR="00030372" w:rsidRDefault="00EE4259">
      <w:pPr>
        <w:pStyle w:val="Heading3"/>
      </w:pPr>
      <w:bookmarkStart w:id="444" w:name="_Toc00277"/>
      <w:r>
        <w:t>Order By Query Operator</w:t>
      </w:r>
      <w:bookmarkEnd w:id="444"/>
    </w:p>
    <w:p w:rsidR="00030372" w:rsidRDefault="00EE4259">
      <w:r>
        <w:t xml:space="preserve">The </w:t>
      </w:r>
      <w:r>
        <w:rPr>
          <w:rStyle w:val="CodeEmbedded"/>
        </w:rPr>
        <w:t>Order By</w:t>
      </w:r>
      <w:r>
        <w:t xml:space="preserve"> query operator orders the values that appear in the range variables.</w:t>
      </w:r>
    </w:p>
    <w:p w:rsidR="00030372" w:rsidRDefault="00EE4259">
      <w:pPr>
        <w:pStyle w:val="Grammar"/>
      </w:pPr>
      <w:bookmarkStart w:id="445" w:name="_Grm00162"/>
      <w:r>
        <w:rPr>
          <w:color w:val="6A5ACD"/>
        </w:rPr>
        <w:t>OrderByQueryOperator</w:t>
      </w:r>
      <w:r>
        <w:t>:</w:t>
      </w:r>
      <w:r>
        <w:br/>
      </w:r>
      <w:r>
        <w:tab/>
        <w:t xml:space="preserve">| </w:t>
      </w:r>
      <w:r>
        <w:rPr>
          <w:color w:val="6A5ACD"/>
        </w:rPr>
        <w:t>LineTerminator</w:t>
      </w:r>
      <w:r>
        <w:t xml:space="preserve">? </w:t>
      </w:r>
      <w:r>
        <w:rPr>
          <w:color w:val="A31515"/>
        </w:rPr>
        <w:t xml:space="preserve">'Order' 'By' </w:t>
      </w:r>
      <w:r>
        <w:rPr>
          <w:color w:val="6A5ACD"/>
        </w:rPr>
        <w:t>LineTerminator</w:t>
      </w:r>
      <w:r>
        <w:t xml:space="preserve">? </w:t>
      </w:r>
      <w:r>
        <w:rPr>
          <w:color w:val="6A5ACD"/>
        </w:rPr>
        <w:t>OrderExpressionList</w:t>
      </w:r>
      <w:r>
        <w:br/>
      </w:r>
      <w:r>
        <w:tab/>
        <w:t>;</w:t>
      </w:r>
      <w:r>
        <w:br/>
      </w:r>
      <w:r>
        <w:lastRenderedPageBreak/>
        <w:br/>
      </w:r>
      <w:r>
        <w:rPr>
          <w:color w:val="6A5ACD"/>
        </w:rPr>
        <w:t>OrderExpressionList</w:t>
      </w:r>
      <w:r>
        <w:t>:</w:t>
      </w:r>
      <w:r>
        <w:br/>
      </w:r>
      <w:r>
        <w:tab/>
        <w:t xml:space="preserve">| </w:t>
      </w:r>
      <w:r>
        <w:rPr>
          <w:color w:val="6A5ACD"/>
        </w:rPr>
        <w:t xml:space="preserve">OrderExpression </w:t>
      </w:r>
      <w:r>
        <w:t xml:space="preserve">( </w:t>
      </w:r>
      <w:r>
        <w:rPr>
          <w:color w:val="6A5ACD"/>
        </w:rPr>
        <w:t xml:space="preserve">Comma OrderExpression </w:t>
      </w:r>
      <w:r>
        <w:t xml:space="preserve"> )*</w:t>
      </w:r>
      <w:r>
        <w:br/>
      </w:r>
      <w:r>
        <w:tab/>
        <w:t>;</w:t>
      </w:r>
      <w:r>
        <w:br/>
      </w:r>
      <w:r>
        <w:br/>
      </w:r>
      <w:r>
        <w:rPr>
          <w:color w:val="6A5ACD"/>
        </w:rPr>
        <w:t>OrderExpression</w:t>
      </w:r>
      <w:r>
        <w:t>:</w:t>
      </w:r>
      <w:r>
        <w:br/>
      </w:r>
      <w:r>
        <w:tab/>
        <w:t xml:space="preserve">| </w:t>
      </w:r>
      <w:r>
        <w:rPr>
          <w:color w:val="6A5ACD"/>
        </w:rPr>
        <w:t>Expression Ordering</w:t>
      </w:r>
      <w:r>
        <w:t>?</w:t>
      </w:r>
      <w:r>
        <w:br/>
      </w:r>
      <w:r>
        <w:tab/>
        <w:t>;</w:t>
      </w:r>
      <w:r>
        <w:br/>
      </w:r>
      <w:r>
        <w:br/>
      </w:r>
      <w:r>
        <w:rPr>
          <w:color w:val="6A5ACD"/>
        </w:rPr>
        <w:t>Ordering</w:t>
      </w:r>
      <w:r>
        <w:t>:</w:t>
      </w:r>
      <w:r>
        <w:br/>
      </w:r>
      <w:r>
        <w:tab/>
        <w:t xml:space="preserve">| </w:t>
      </w:r>
      <w:r>
        <w:rPr>
          <w:color w:val="A31515"/>
        </w:rPr>
        <w:t xml:space="preserve">'Ascending' </w:t>
      </w:r>
      <w:r>
        <w:t xml:space="preserve">| </w:t>
      </w:r>
      <w:r>
        <w:rPr>
          <w:color w:val="A31515"/>
        </w:rPr>
        <w:t>'Descending'</w:t>
      </w:r>
      <w:r>
        <w:br/>
      </w:r>
      <w:r>
        <w:tab/>
        <w:t>;</w:t>
      </w:r>
      <w:bookmarkEnd w:id="445"/>
    </w:p>
    <w:p w:rsidR="00030372" w:rsidRDefault="00EE4259">
      <w:r>
        <w:t xml:space="preserve">An </w:t>
      </w:r>
      <w:r>
        <w:rPr>
          <w:rStyle w:val="CodeEmbedded"/>
        </w:rPr>
        <w:t>Order By</w:t>
      </w:r>
      <w:r>
        <w:t xml:space="preserve"> query operator takes expressions that specify the key values that should be used to order the iteration variables. For example, the following query returns products sorted by price:</w:t>
      </w:r>
    </w:p>
    <w:p w:rsidR="00030372" w:rsidRDefault="00EE4259">
      <w:pPr>
        <w:pStyle w:val="Code"/>
      </w:pPr>
      <w:r>
        <w:rPr>
          <w:color w:val="0000FF"/>
        </w:rPr>
        <w:t xml:space="preserve">Dim </w:t>
      </w:r>
      <w:r>
        <w:t>productsByPrice = _</w:t>
      </w:r>
      <w:r>
        <w:br/>
      </w:r>
      <w:r>
        <w:rPr>
          <w:color w:val="0000FF"/>
        </w:rPr>
        <w:t xml:space="preserve">    From </w:t>
      </w:r>
      <w:r>
        <w:t xml:space="preserve">p </w:t>
      </w:r>
      <w:r>
        <w:rPr>
          <w:color w:val="0000FF"/>
        </w:rPr>
        <w:t xml:space="preserve">In </w:t>
      </w:r>
      <w:r>
        <w:t>Products _</w:t>
      </w:r>
      <w:r>
        <w:br/>
      </w:r>
      <w:r>
        <w:rPr>
          <w:color w:val="0000FF"/>
        </w:rPr>
        <w:t xml:space="preserve">    Order By </w:t>
      </w:r>
      <w:r>
        <w:t>p.Price _</w:t>
      </w:r>
      <w:r>
        <w:br/>
      </w:r>
      <w:r>
        <w:rPr>
          <w:color w:val="0000FF"/>
        </w:rPr>
        <w:t xml:space="preserve"> </w:t>
      </w:r>
      <w:r>
        <w:rPr>
          <w:color w:val="0000FF"/>
        </w:rPr>
        <w:t xml:space="preserve">   Select </w:t>
      </w:r>
      <w:r>
        <w:t>p.Name</w:t>
      </w:r>
    </w:p>
    <w:p w:rsidR="00030372" w:rsidRDefault="00EE4259">
      <w:r>
        <w:t xml:space="preserve">An ordering can be marked as </w:t>
      </w:r>
      <w:r>
        <w:rPr>
          <w:rStyle w:val="CodeEmbedded"/>
        </w:rPr>
        <w:t>Ascending</w:t>
      </w:r>
      <w:r>
        <w:t xml:space="preserve">, in which case smaller values come before larger values, or </w:t>
      </w:r>
      <w:r>
        <w:rPr>
          <w:rStyle w:val="CodeEmbedded"/>
        </w:rPr>
        <w:t>Descending</w:t>
      </w:r>
      <w:r>
        <w:t xml:space="preserve">, in which case larger values come before smaller values. The default for an ordering if none is specified is </w:t>
      </w:r>
      <w:r>
        <w:rPr>
          <w:rStyle w:val="CodeEmbedded"/>
        </w:rPr>
        <w:t>Ascending</w:t>
      </w:r>
      <w:r>
        <w:t>. For examp</w:t>
      </w:r>
      <w:r>
        <w:t>le, the following query returns products sorted by price with the most expensive product first:</w:t>
      </w:r>
    </w:p>
    <w:p w:rsidR="00030372" w:rsidRDefault="00EE4259">
      <w:pPr>
        <w:pStyle w:val="Code"/>
      </w:pPr>
      <w:r>
        <w:rPr>
          <w:color w:val="0000FF"/>
        </w:rPr>
        <w:t xml:space="preserve">Dim </w:t>
      </w:r>
      <w:r>
        <w:t>productsByPriceDesc = _</w:t>
      </w:r>
      <w:r>
        <w:br/>
      </w:r>
      <w:r>
        <w:rPr>
          <w:color w:val="0000FF"/>
        </w:rPr>
        <w:t xml:space="preserve">    From </w:t>
      </w:r>
      <w:r>
        <w:t xml:space="preserve">p </w:t>
      </w:r>
      <w:r>
        <w:rPr>
          <w:color w:val="0000FF"/>
        </w:rPr>
        <w:t xml:space="preserve">In </w:t>
      </w:r>
      <w:r>
        <w:t>Products _</w:t>
      </w:r>
      <w:r>
        <w:br/>
      </w:r>
      <w:r>
        <w:rPr>
          <w:color w:val="0000FF"/>
        </w:rPr>
        <w:t xml:space="preserve">    Order By </w:t>
      </w:r>
      <w:r>
        <w:t xml:space="preserve">p.Price </w:t>
      </w:r>
      <w:r>
        <w:rPr>
          <w:color w:val="0000FF"/>
        </w:rPr>
        <w:t xml:space="preserve">Descending </w:t>
      </w:r>
      <w:r>
        <w:t>_</w:t>
      </w:r>
      <w:r>
        <w:br/>
      </w:r>
      <w:r>
        <w:rPr>
          <w:color w:val="0000FF"/>
        </w:rPr>
        <w:t xml:space="preserve">    Select </w:t>
      </w:r>
      <w:r>
        <w:t>p.Name</w:t>
      </w:r>
    </w:p>
    <w:p w:rsidR="00030372" w:rsidRDefault="00EE4259">
      <w:r>
        <w:t xml:space="preserve">The </w:t>
      </w:r>
      <w:r>
        <w:rPr>
          <w:rStyle w:val="CodeEmbedded"/>
        </w:rPr>
        <w:t>Order By</w:t>
      </w:r>
      <w:r>
        <w:t xml:space="preserve"> query operator may specify multiple expres</w:t>
      </w:r>
      <w:r>
        <w:t>sions for ordering, in which case the collection is ordered in a nested manner. For example, the following query orders customers by state, then by city within each state and then by ZIP code within each city:</w:t>
      </w:r>
    </w:p>
    <w:p w:rsidR="00030372" w:rsidRDefault="00EE4259">
      <w:pPr>
        <w:pStyle w:val="Code"/>
      </w:pPr>
      <w:r>
        <w:rPr>
          <w:color w:val="0000FF"/>
        </w:rPr>
        <w:t xml:space="preserve">Dim </w:t>
      </w:r>
      <w:r>
        <w:t>customersByLocation = _</w:t>
      </w:r>
      <w:r>
        <w:br/>
      </w:r>
      <w:r>
        <w:rPr>
          <w:color w:val="0000FF"/>
        </w:rPr>
        <w:t xml:space="preserve">    From </w:t>
      </w:r>
      <w:r>
        <w:t xml:space="preserve">c </w:t>
      </w:r>
      <w:r>
        <w:rPr>
          <w:color w:val="0000FF"/>
        </w:rPr>
        <w:t xml:space="preserve">In </w:t>
      </w:r>
      <w:r>
        <w:t>Cust</w:t>
      </w:r>
      <w:r>
        <w:t>omers _</w:t>
      </w:r>
      <w:r>
        <w:br/>
      </w:r>
      <w:r>
        <w:rPr>
          <w:color w:val="0000FF"/>
        </w:rPr>
        <w:t xml:space="preserve">    Order By </w:t>
      </w:r>
      <w:r>
        <w:t>c.State, c.City, c.ZIP _</w:t>
      </w:r>
      <w:r>
        <w:br/>
      </w:r>
      <w:r>
        <w:rPr>
          <w:color w:val="0000FF"/>
        </w:rPr>
        <w:t xml:space="preserve">    Select </w:t>
      </w:r>
      <w:r>
        <w:t>c.Name, c.State, c.City, c.ZIP</w:t>
      </w:r>
    </w:p>
    <w:p w:rsidR="00030372" w:rsidRDefault="00EE4259">
      <w:r>
        <w:t xml:space="preserve">The expressions in an </w:t>
      </w:r>
      <w:r>
        <w:rPr>
          <w:rStyle w:val="CodeEmbedded"/>
        </w:rPr>
        <w:t>Order By</w:t>
      </w:r>
      <w:r>
        <w:t xml:space="preserve"> query operator must be classified as a value. An </w:t>
      </w:r>
      <w:r>
        <w:rPr>
          <w:rStyle w:val="CodeEmbedded"/>
        </w:rPr>
        <w:t>Order By</w:t>
      </w:r>
      <w:r>
        <w:t xml:space="preserve"> query operator is supported only if the collection type contains one or both of</w:t>
      </w:r>
      <w:r>
        <w:t xml:space="preserve"> the following methods:</w:t>
      </w:r>
    </w:p>
    <w:p w:rsidR="00030372" w:rsidRDefault="00EE4259">
      <w:pPr>
        <w:pStyle w:val="Code"/>
      </w:pPr>
      <w:r>
        <w:rPr>
          <w:color w:val="0000FF"/>
        </w:rPr>
        <w:t xml:space="preserve">Function </w:t>
      </w:r>
      <w:r>
        <w:t xml:space="preserve">OrderBy(keySelector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K</w:t>
      </w:r>
      <w:r>
        <w:t xml:space="preserve">)) </w:t>
      </w:r>
      <w:r>
        <w:rPr>
          <w:color w:val="0000FF"/>
        </w:rPr>
        <w:t xml:space="preserve">As </w:t>
      </w:r>
      <w:r>
        <w:rPr>
          <w:color w:val="2B91AF"/>
        </w:rPr>
        <w:t>CT</w:t>
      </w:r>
      <w:r>
        <w:br/>
      </w:r>
      <w:r>
        <w:rPr>
          <w:color w:val="0000FF"/>
        </w:rPr>
        <w:t xml:space="preserve">Function </w:t>
      </w:r>
      <w:r>
        <w:t xml:space="preserve">OrderByDescending(keySelector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K</w:t>
      </w:r>
      <w:r>
        <w:t xml:space="preserve">)) </w:t>
      </w:r>
      <w:r>
        <w:rPr>
          <w:color w:val="0000FF"/>
        </w:rPr>
        <w:t xml:space="preserve">As </w:t>
      </w:r>
      <w:r>
        <w:rPr>
          <w:color w:val="2B91AF"/>
        </w:rPr>
        <w:t>CT</w:t>
      </w:r>
    </w:p>
    <w:p w:rsidR="00030372" w:rsidRDefault="00EE4259">
      <w:r>
        <w:t xml:space="preserve">The return type </w:t>
      </w:r>
      <w:r>
        <w:rPr>
          <w:rStyle w:val="CodeEmbedded"/>
        </w:rPr>
        <w:t>CT</w:t>
      </w:r>
      <w:r>
        <w:t xml:space="preserve"> must be an </w:t>
      </w:r>
      <w:r>
        <w:rPr>
          <w:i/>
        </w:rPr>
        <w:t>ordered collection</w:t>
      </w:r>
      <w:r>
        <w:t>. An ordered collection is a collection type that contains one or bo</w:t>
      </w:r>
      <w:r>
        <w:t>th of the methods:</w:t>
      </w:r>
    </w:p>
    <w:p w:rsidR="00030372" w:rsidRDefault="00EE4259">
      <w:pPr>
        <w:pStyle w:val="Code"/>
      </w:pPr>
      <w:r>
        <w:rPr>
          <w:color w:val="0000FF"/>
        </w:rPr>
        <w:t xml:space="preserve">Function </w:t>
      </w:r>
      <w:r>
        <w:t xml:space="preserve">ThenBy(keySelector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K</w:t>
      </w:r>
      <w:r>
        <w:t xml:space="preserve">)) </w:t>
      </w:r>
      <w:r>
        <w:rPr>
          <w:color w:val="0000FF"/>
        </w:rPr>
        <w:t xml:space="preserve">As </w:t>
      </w:r>
      <w:r>
        <w:rPr>
          <w:color w:val="2B91AF"/>
        </w:rPr>
        <w:t>CT</w:t>
      </w:r>
      <w:r>
        <w:br/>
      </w:r>
      <w:r>
        <w:rPr>
          <w:color w:val="0000FF"/>
        </w:rPr>
        <w:t xml:space="preserve">Function </w:t>
      </w:r>
      <w:r>
        <w:t xml:space="preserve">ThenByDescending(keySelector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K</w:t>
      </w:r>
      <w:r>
        <w:t xml:space="preserve">)) </w:t>
      </w:r>
      <w:r>
        <w:rPr>
          <w:color w:val="0000FF"/>
        </w:rPr>
        <w:t xml:space="preserve">As </w:t>
      </w:r>
      <w:r>
        <w:rPr>
          <w:color w:val="2B91AF"/>
        </w:rPr>
        <w:t>CT</w:t>
      </w:r>
    </w:p>
    <w:p w:rsidR="00030372" w:rsidRDefault="00EE4259">
      <w:r>
        <w:t>The code</w:t>
      </w:r>
    </w:p>
    <w:p w:rsidR="00030372" w:rsidRDefault="00EE4259">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zs = </w:t>
      </w:r>
      <w:r>
        <w:rPr>
          <w:color w:val="0000FF"/>
        </w:rPr>
        <w:t xml:space="preserve">From </w:t>
      </w:r>
      <w:r>
        <w:t xml:space="preserve">x </w:t>
      </w:r>
      <w:r>
        <w:rPr>
          <w:color w:val="0000FF"/>
        </w:rPr>
        <w:t xml:space="preserve">In </w:t>
      </w:r>
      <w:r>
        <w:t>xs _</w:t>
      </w:r>
      <w:r>
        <w:br/>
      </w:r>
      <w:r>
        <w:rPr>
          <w:color w:val="0000FF"/>
        </w:rPr>
        <w:t xml:space="preserve">            Order By </w:t>
      </w:r>
      <w:r>
        <w:t xml:space="preserve">x </w:t>
      </w:r>
      <w:r>
        <w:rPr>
          <w:color w:val="0000FF"/>
        </w:rPr>
        <w:t>Ascending</w:t>
      </w:r>
      <w:r>
        <w:t xml:space="preserve">, x </w:t>
      </w:r>
      <w:r>
        <w:rPr>
          <w:color w:val="0000FF"/>
        </w:rPr>
        <w:t xml:space="preserve">Mod </w:t>
      </w:r>
      <w:r>
        <w:t xml:space="preserve">2 </w:t>
      </w:r>
      <w:r>
        <w:rPr>
          <w:color w:val="0000FF"/>
        </w:rPr>
        <w:t xml:space="preserve">Descending </w:t>
      </w:r>
      <w:r>
        <w:t>_</w:t>
      </w:r>
      <w:r>
        <w:br/>
      </w:r>
      <w:r>
        <w:t xml:space="preserve">            ...</w:t>
      </w:r>
    </w:p>
    <w:p w:rsidR="00030372" w:rsidRDefault="00EE4259">
      <w:r>
        <w:t>is generally translated to</w:t>
      </w:r>
    </w:p>
    <w:p w:rsidR="00030372" w:rsidRDefault="00EE4259">
      <w:pPr>
        <w:pStyle w:val="Code"/>
      </w:pPr>
      <w:r>
        <w:rPr>
          <w:color w:val="0000FF"/>
        </w:rPr>
        <w:t xml:space="preserve">Dim </w:t>
      </w:r>
      <w:r>
        <w:t xml:space="preserve">xs() </w:t>
      </w:r>
      <w:r>
        <w:rPr>
          <w:color w:val="0000FF"/>
        </w:rPr>
        <w:t xml:space="preserve">As Integer </w:t>
      </w:r>
      <w:r>
        <w:t>= ...</w:t>
      </w:r>
      <w:r>
        <w:br/>
      </w:r>
      <w:r>
        <w:rPr>
          <w:color w:val="0000FF"/>
        </w:rPr>
        <w:t xml:space="preserve">Dim </w:t>
      </w:r>
      <w:r>
        <w:t>zs = _</w:t>
      </w:r>
      <w:r>
        <w:br/>
        <w:t xml:space="preserve">    xs.OrderBy(</w:t>
      </w:r>
      <w:r>
        <w:rPr>
          <w:color w:val="0000FF"/>
        </w:rPr>
        <w:t>Function</w:t>
      </w:r>
      <w:r>
        <w:t>(x) x).ThenByDescending(</w:t>
      </w:r>
      <w:r>
        <w:rPr>
          <w:color w:val="0000FF"/>
        </w:rPr>
        <w:t>Function</w:t>
      </w:r>
      <w:r>
        <w:t xml:space="preserve">(x) x </w:t>
      </w:r>
      <w:r>
        <w:rPr>
          <w:color w:val="0000FF"/>
        </w:rPr>
        <w:t xml:space="preserve">Mod </w:t>
      </w:r>
      <w:r>
        <w:t>2)...</w:t>
      </w:r>
    </w:p>
    <w:p w:rsidR="00030372" w:rsidRDefault="00EE4259">
      <w:r>
        <w:rPr>
          <w:b/>
        </w:rPr>
        <w:lastRenderedPageBreak/>
        <w:t>Note.</w:t>
      </w:r>
      <w:r>
        <w:t xml:space="preserve"> Because query operators simply map syntax to methods that implement a particular query operation, order preservation is not dictated by the language and is determined by the implementation of the operator itself. This is very similar to user-defined opera</w:t>
      </w:r>
      <w:r>
        <w:t>tors in that the implementation to overload the addition operator for a user-defined numeric type may not perform anything resembling an addition. Of course, to preserve predictability, implementing something that does not match user expectations is not re</w:t>
      </w:r>
      <w:r>
        <w:t>commended.</w:t>
      </w:r>
    </w:p>
    <w:p w:rsidR="00030372" w:rsidRDefault="00EE4259">
      <w:r>
        <w:rPr>
          <w:b/>
        </w:rPr>
        <w:t>Note.</w:t>
      </w:r>
      <w:r>
        <w:t xml:space="preserve"> </w:t>
      </w:r>
      <w:r>
        <w:rPr>
          <w:rStyle w:val="CodeEmbedded"/>
        </w:rPr>
        <w:t>Order</w:t>
      </w:r>
      <w:r>
        <w:t xml:space="preserve"> and </w:t>
      </w:r>
      <w:r>
        <w:rPr>
          <w:rStyle w:val="CodeEmbedded"/>
        </w:rPr>
        <w:t>By</w:t>
      </w:r>
      <w:r>
        <w:t xml:space="preserve"> are not reserved words.</w:t>
      </w:r>
    </w:p>
    <w:p w:rsidR="00030372" w:rsidRDefault="00EE4259">
      <w:pPr>
        <w:pStyle w:val="Heading3"/>
      </w:pPr>
      <w:bookmarkStart w:id="446" w:name="_Toc00278"/>
      <w:r>
        <w:t>Group By Query Operator</w:t>
      </w:r>
      <w:bookmarkEnd w:id="446"/>
    </w:p>
    <w:p w:rsidR="00030372" w:rsidRDefault="00EE4259">
      <w:r>
        <w:t xml:space="preserve">The </w:t>
      </w:r>
      <w:r>
        <w:rPr>
          <w:rStyle w:val="CodeEmbedded"/>
        </w:rPr>
        <w:t>Group By</w:t>
      </w:r>
      <w:r>
        <w:t xml:space="preserve"> query operator groups the range variables in scope based on one or more expressions, and then produces new range variables based on those groupings.</w:t>
      </w:r>
    </w:p>
    <w:p w:rsidR="00030372" w:rsidRDefault="00EE4259">
      <w:pPr>
        <w:pStyle w:val="Grammar"/>
      </w:pPr>
      <w:bookmarkStart w:id="447" w:name="_Grm00163"/>
      <w:r>
        <w:rPr>
          <w:color w:val="6A5ACD"/>
        </w:rPr>
        <w:t>GroupByQueryOper</w:t>
      </w:r>
      <w:r>
        <w:rPr>
          <w:color w:val="6A5ACD"/>
        </w:rPr>
        <w:t>ator</w:t>
      </w:r>
      <w:r>
        <w:t>:</w:t>
      </w:r>
      <w:r>
        <w:br/>
      </w:r>
      <w:r>
        <w:tab/>
        <w:t xml:space="preserve">| </w:t>
      </w:r>
      <w:r>
        <w:rPr>
          <w:color w:val="6A5ACD"/>
        </w:rPr>
        <w:t>LineTerminator</w:t>
      </w:r>
      <w:r>
        <w:t xml:space="preserve">? </w:t>
      </w:r>
      <w:r>
        <w:rPr>
          <w:color w:val="A31515"/>
        </w:rPr>
        <w:t xml:space="preserve">'Group' </w:t>
      </w:r>
      <w:r>
        <w:t xml:space="preserve">( </w:t>
      </w:r>
      <w:r>
        <w:rPr>
          <w:color w:val="6A5ACD"/>
        </w:rPr>
        <w:t>LineTerminator</w:t>
      </w:r>
      <w:r>
        <w:t xml:space="preserve">? </w:t>
      </w:r>
      <w:r>
        <w:rPr>
          <w:color w:val="6A5ACD"/>
        </w:rPr>
        <w:t xml:space="preserve">ExpressionRangeVariableDeclarationList </w:t>
      </w:r>
      <w:r>
        <w:t xml:space="preserve"> )?</w:t>
      </w:r>
      <w:r>
        <w:br/>
      </w:r>
      <w:r>
        <w:rPr>
          <w:color w:val="6A5ACD"/>
        </w:rPr>
        <w:tab/>
        <w:t xml:space="preserve">  LineTerminator</w:t>
      </w:r>
      <w:r>
        <w:t xml:space="preserve">? </w:t>
      </w:r>
      <w:r>
        <w:rPr>
          <w:color w:val="A31515"/>
        </w:rPr>
        <w:t xml:space="preserve">'By' </w:t>
      </w:r>
      <w:r>
        <w:rPr>
          <w:color w:val="6A5ACD"/>
        </w:rPr>
        <w:t>LineTerminator</w:t>
      </w:r>
      <w:r>
        <w:t xml:space="preserve">? </w:t>
      </w:r>
      <w:r>
        <w:rPr>
          <w:color w:val="6A5ACD"/>
        </w:rPr>
        <w:t>ExpressionRangeVariableDeclarationList</w:t>
      </w:r>
      <w:r>
        <w:br/>
      </w:r>
      <w:r>
        <w:rPr>
          <w:color w:val="6A5ACD"/>
        </w:rPr>
        <w:tab/>
        <w:t xml:space="preserve">  LineTerminator</w:t>
      </w:r>
      <w:r>
        <w:t xml:space="preserve">? </w:t>
      </w:r>
      <w:r>
        <w:rPr>
          <w:color w:val="A31515"/>
        </w:rPr>
        <w:t xml:space="preserve">'Into' </w:t>
      </w:r>
      <w:r>
        <w:rPr>
          <w:color w:val="6A5ACD"/>
        </w:rPr>
        <w:t>LineTerminator</w:t>
      </w:r>
      <w:r>
        <w:t xml:space="preserve">? </w:t>
      </w:r>
      <w:r>
        <w:rPr>
          <w:color w:val="6A5ACD"/>
        </w:rPr>
        <w:t>ExpressionRangeVariableDeclarationList</w:t>
      </w:r>
      <w:r>
        <w:br/>
      </w:r>
      <w:r>
        <w:tab/>
        <w:t>;</w:t>
      </w:r>
      <w:bookmarkEnd w:id="447"/>
    </w:p>
    <w:p w:rsidR="00030372" w:rsidRDefault="00EE4259">
      <w:r>
        <w:t xml:space="preserve">For example, the following query groups all customers by </w:t>
      </w:r>
      <w:r>
        <w:rPr>
          <w:rStyle w:val="CodeEmbedded"/>
        </w:rPr>
        <w:t>State</w:t>
      </w:r>
      <w:r>
        <w:t>, and then computes the count and average age of each group:</w:t>
      </w:r>
    </w:p>
    <w:p w:rsidR="00030372" w:rsidRDefault="00EE4259">
      <w:pPr>
        <w:pStyle w:val="Code"/>
      </w:pPr>
      <w:r>
        <w:rPr>
          <w:color w:val="0000FF"/>
        </w:rPr>
        <w:t xml:space="preserve">Dim </w:t>
      </w:r>
      <w:r>
        <w:t>averageAges = _</w:t>
      </w:r>
      <w:r>
        <w:br/>
      </w:r>
      <w:r>
        <w:rPr>
          <w:color w:val="0000FF"/>
        </w:rPr>
        <w:t xml:space="preserve">    From </w:t>
      </w:r>
      <w:r>
        <w:t xml:space="preserve">cust </w:t>
      </w:r>
      <w:r>
        <w:rPr>
          <w:color w:val="0000FF"/>
        </w:rPr>
        <w:t xml:space="preserve">In </w:t>
      </w:r>
      <w:r>
        <w:t>Customers _</w:t>
      </w:r>
      <w:r>
        <w:br/>
      </w:r>
      <w:r>
        <w:rPr>
          <w:color w:val="0000FF"/>
        </w:rPr>
        <w:t xml:space="preserve">    Group By </w:t>
      </w:r>
      <w:r>
        <w:t>cust.State _</w:t>
      </w:r>
      <w:r>
        <w:br/>
      </w:r>
      <w:r>
        <w:rPr>
          <w:color w:val="0000FF"/>
        </w:rPr>
        <w:t xml:space="preserve">    Into </w:t>
      </w:r>
      <w:r>
        <w:t>Count(), Average(cust.Age)</w:t>
      </w:r>
    </w:p>
    <w:p w:rsidR="00030372" w:rsidRDefault="00EE4259">
      <w:r>
        <w:t xml:space="preserve">The </w:t>
      </w:r>
      <w:r>
        <w:rPr>
          <w:rStyle w:val="CodeEmbedded"/>
        </w:rPr>
        <w:t>Group By</w:t>
      </w:r>
      <w:r>
        <w:t xml:space="preserve"> query op</w:t>
      </w:r>
      <w:r>
        <w:t xml:space="preserve">erator has three clauses: the optional </w:t>
      </w:r>
      <w:r>
        <w:rPr>
          <w:rStyle w:val="CodeEmbedded"/>
        </w:rPr>
        <w:t>Group</w:t>
      </w:r>
      <w:r>
        <w:t xml:space="preserve"> clause, the </w:t>
      </w:r>
      <w:r>
        <w:rPr>
          <w:rStyle w:val="CodeEmbedded"/>
        </w:rPr>
        <w:t>By</w:t>
      </w:r>
      <w:r>
        <w:t xml:space="preserve"> clause, and the </w:t>
      </w:r>
      <w:r>
        <w:rPr>
          <w:rStyle w:val="CodeEmbedded"/>
        </w:rPr>
        <w:t>Into</w:t>
      </w:r>
      <w:r>
        <w:t xml:space="preserve"> clause. The </w:t>
      </w:r>
      <w:r>
        <w:rPr>
          <w:rStyle w:val="CodeEmbedded"/>
        </w:rPr>
        <w:t>Group</w:t>
      </w:r>
      <w:r>
        <w:t xml:space="preserve"> clause has the same syntax and effect as a </w:t>
      </w:r>
      <w:r>
        <w:rPr>
          <w:rStyle w:val="CodeEmbedded"/>
        </w:rPr>
        <w:t>Select</w:t>
      </w:r>
      <w:r>
        <w:t xml:space="preserve"> query operator, except that it only affects the range variables available in the </w:t>
      </w:r>
      <w:r>
        <w:rPr>
          <w:rStyle w:val="CodeEmbedded"/>
        </w:rPr>
        <w:t>Into</w:t>
      </w:r>
      <w:r>
        <w:t xml:space="preserve"> clause and not the </w:t>
      </w:r>
      <w:r>
        <w:rPr>
          <w:rStyle w:val="CodeEmbedded"/>
        </w:rPr>
        <w:t>By</w:t>
      </w:r>
      <w:r>
        <w:t xml:space="preserve"> clause. For example:</w:t>
      </w:r>
    </w:p>
    <w:p w:rsidR="00030372" w:rsidRDefault="00EE4259">
      <w:pPr>
        <w:pStyle w:val="Code"/>
      </w:pPr>
      <w:r>
        <w:rPr>
          <w:color w:val="0000FF"/>
        </w:rPr>
        <w:t xml:space="preserve">Dim </w:t>
      </w:r>
      <w:r>
        <w:t>averageAges = _</w:t>
      </w:r>
      <w:r>
        <w:br/>
      </w:r>
      <w:r>
        <w:rPr>
          <w:color w:val="0000FF"/>
        </w:rPr>
        <w:t xml:space="preserve">    From </w:t>
      </w:r>
      <w:r>
        <w:t xml:space="preserve">cust </w:t>
      </w:r>
      <w:r>
        <w:rPr>
          <w:color w:val="0000FF"/>
        </w:rPr>
        <w:t xml:space="preserve">In </w:t>
      </w:r>
      <w:r>
        <w:t>Customers _</w:t>
      </w:r>
      <w:r>
        <w:br/>
      </w:r>
      <w:r>
        <w:rPr>
          <w:color w:val="0000FF"/>
        </w:rPr>
        <w:t xml:space="preserve">    Group </w:t>
      </w:r>
      <w:r>
        <w:t xml:space="preserve">cust.Age </w:t>
      </w:r>
      <w:r>
        <w:rPr>
          <w:color w:val="0000FF"/>
        </w:rPr>
        <w:t xml:space="preserve">By </w:t>
      </w:r>
      <w:r>
        <w:t>cust.State _</w:t>
      </w:r>
      <w:r>
        <w:br/>
      </w:r>
      <w:r>
        <w:rPr>
          <w:color w:val="0000FF"/>
        </w:rPr>
        <w:t xml:space="preserve">    Into </w:t>
      </w:r>
      <w:r>
        <w:t>Count(), Average(Age)</w:t>
      </w:r>
    </w:p>
    <w:p w:rsidR="00030372" w:rsidRDefault="00EE4259">
      <w:r>
        <w:t xml:space="preserve">The </w:t>
      </w:r>
      <w:r>
        <w:rPr>
          <w:rStyle w:val="CodeEmbedded"/>
        </w:rPr>
        <w:t>By</w:t>
      </w:r>
      <w:r>
        <w:t xml:space="preserve"> clause declares expression range variables that are used as key values in the grouping operation. The </w:t>
      </w:r>
      <w:r>
        <w:rPr>
          <w:rStyle w:val="CodeEmbedded"/>
        </w:rPr>
        <w:t>Into</w:t>
      </w:r>
      <w:r>
        <w:t xml:space="preserve"> claus</w:t>
      </w:r>
      <w:r>
        <w:t xml:space="preserve">e allows the declaration of expression range variables that calculate aggregations over each of the groups formed by the </w:t>
      </w:r>
      <w:r>
        <w:rPr>
          <w:rStyle w:val="CodeEmbedded"/>
        </w:rPr>
        <w:t>By</w:t>
      </w:r>
      <w:r>
        <w:t xml:space="preserve"> clause. Within the </w:t>
      </w:r>
      <w:r>
        <w:rPr>
          <w:rStyle w:val="CodeEmbedded"/>
        </w:rPr>
        <w:t>Into</w:t>
      </w:r>
      <w:r>
        <w:t xml:space="preserve"> clause, the expression range variable can only be assigned an expression which is a method invocation of an </w:t>
      </w:r>
      <w:r>
        <w:rPr>
          <w:i/>
        </w:rPr>
        <w:t>aggregate function</w:t>
      </w:r>
      <w:r>
        <w:t>. An aggregate function is a function on the collection type of the group (which may not necessarily be the same collection type of the original collection) which looks like either of the following methods:</w:t>
      </w:r>
    </w:p>
    <w:p w:rsidR="00030372" w:rsidRDefault="00EE4259">
      <w:pPr>
        <w:pStyle w:val="Code"/>
      </w:pPr>
      <w:r>
        <w:rPr>
          <w:color w:val="0000FF"/>
        </w:rPr>
        <w:t xml:space="preserve">Function </w:t>
      </w:r>
      <w:r>
        <w:t xml:space="preserve">_name_() </w:t>
      </w:r>
      <w:r>
        <w:rPr>
          <w:color w:val="0000FF"/>
        </w:rPr>
        <w:t xml:space="preserve">As </w:t>
      </w:r>
      <w:r>
        <w:rPr>
          <w:color w:val="2B91AF"/>
        </w:rPr>
        <w:t>_type_</w:t>
      </w:r>
      <w:r>
        <w:br/>
      </w:r>
      <w:r>
        <w:rPr>
          <w:color w:val="0000FF"/>
        </w:rPr>
        <w:t>Fun</w:t>
      </w:r>
      <w:r>
        <w:rPr>
          <w:color w:val="0000FF"/>
        </w:rPr>
        <w:t xml:space="preserve">ction </w:t>
      </w:r>
      <w:r>
        <w:t xml:space="preserve">_name_(selector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R</w:t>
      </w:r>
      <w:r>
        <w:t xml:space="preserve">)) </w:t>
      </w:r>
      <w:r>
        <w:rPr>
          <w:color w:val="0000FF"/>
        </w:rPr>
        <w:t xml:space="preserve">As </w:t>
      </w:r>
      <w:r>
        <w:rPr>
          <w:color w:val="2B91AF"/>
        </w:rPr>
        <w:t>R</w:t>
      </w:r>
    </w:p>
    <w:p w:rsidR="00030372" w:rsidRDefault="00EE4259">
      <w:r>
        <w:t>If an aggregate function takes a delegate argument, then the invocation expression can have an argument expression that must be classified as a value.  The argument expression can use the range variables that are in scope; within the call to an aggregate f</w:t>
      </w:r>
      <w:r>
        <w:t xml:space="preserve">unction, those range variables represent the values in the group being formed, not all of the values in the collection. For example, in the original example in this section the </w:t>
      </w:r>
      <w:r>
        <w:rPr>
          <w:rStyle w:val="CodeEmbedded"/>
        </w:rPr>
        <w:t>Average</w:t>
      </w:r>
      <w:r>
        <w:t xml:space="preserve"> function calculates the average of the customers' ages per state rather</w:t>
      </w:r>
      <w:r>
        <w:t xml:space="preserve"> than for all of the customers together.</w:t>
      </w:r>
    </w:p>
    <w:p w:rsidR="00030372" w:rsidRDefault="00EE4259">
      <w:r>
        <w:t xml:space="preserve">All collection types are considered to have the aggregate function </w:t>
      </w:r>
      <w:r>
        <w:rPr>
          <w:rStyle w:val="CodeEmbedded"/>
        </w:rPr>
        <w:t>Group</w:t>
      </w:r>
      <w:r>
        <w:t xml:space="preserve"> defined on it, which takes no parameters and simply returns the group. Other standard aggregate functions that a collection type may provide a</w:t>
      </w:r>
      <w:r>
        <w:t>re:</w:t>
      </w:r>
    </w:p>
    <w:p w:rsidR="00030372" w:rsidRDefault="00EE4259">
      <w:r>
        <w:rPr>
          <w:rStyle w:val="CodeEmbedded"/>
        </w:rPr>
        <w:t>Count</w:t>
      </w:r>
      <w:r>
        <w:t xml:space="preserve"> and </w:t>
      </w:r>
      <w:r>
        <w:rPr>
          <w:rStyle w:val="CodeEmbedded"/>
        </w:rPr>
        <w:t>LongCount</w:t>
      </w:r>
      <w:r>
        <w:t xml:space="preserve">, which return the count of the elements in the group or the count of the elements in the group that satisfy a Boolean expression. </w:t>
      </w:r>
      <w:r>
        <w:rPr>
          <w:rStyle w:val="CodeEmbedded"/>
        </w:rPr>
        <w:t>Count</w:t>
      </w:r>
      <w:r>
        <w:t xml:space="preserve"> and </w:t>
      </w:r>
      <w:r>
        <w:rPr>
          <w:rStyle w:val="CodeEmbedded"/>
        </w:rPr>
        <w:t>LongCount</w:t>
      </w:r>
      <w:r>
        <w:t xml:space="preserve"> are supported only if the collection type contains one of the methods:</w:t>
      </w:r>
    </w:p>
    <w:p w:rsidR="00030372" w:rsidRDefault="00EE4259">
      <w:pPr>
        <w:pStyle w:val="Code"/>
      </w:pPr>
      <w:r>
        <w:rPr>
          <w:color w:val="0000FF"/>
        </w:rPr>
        <w:t xml:space="preserve">Function </w:t>
      </w:r>
      <w:r>
        <w:t>Co</w:t>
      </w:r>
      <w:r>
        <w:t xml:space="preserve">unt() </w:t>
      </w:r>
      <w:r>
        <w:rPr>
          <w:color w:val="0000FF"/>
        </w:rPr>
        <w:t xml:space="preserve">As </w:t>
      </w:r>
      <w:r>
        <w:rPr>
          <w:color w:val="2B91AF"/>
        </w:rPr>
        <w:t>N</w:t>
      </w:r>
      <w:r>
        <w:br/>
      </w:r>
      <w:r>
        <w:rPr>
          <w:color w:val="0000FF"/>
        </w:rPr>
        <w:t xml:space="preserve">Function </w:t>
      </w:r>
      <w:r>
        <w:t xml:space="preserve">Count(selector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B</w:t>
      </w:r>
      <w:r>
        <w:t xml:space="preserve">)) </w:t>
      </w:r>
      <w:r>
        <w:rPr>
          <w:color w:val="0000FF"/>
        </w:rPr>
        <w:t xml:space="preserve">As </w:t>
      </w:r>
      <w:r>
        <w:rPr>
          <w:color w:val="2B91AF"/>
        </w:rPr>
        <w:t>N</w:t>
      </w:r>
      <w:r>
        <w:br/>
      </w:r>
      <w:r>
        <w:rPr>
          <w:color w:val="0000FF"/>
        </w:rPr>
        <w:lastRenderedPageBreak/>
        <w:t xml:space="preserve">Function </w:t>
      </w:r>
      <w:r>
        <w:t xml:space="preserve">LongCount() </w:t>
      </w:r>
      <w:r>
        <w:rPr>
          <w:color w:val="0000FF"/>
        </w:rPr>
        <w:t xml:space="preserve">As </w:t>
      </w:r>
      <w:r>
        <w:rPr>
          <w:color w:val="2B91AF"/>
        </w:rPr>
        <w:t>N</w:t>
      </w:r>
      <w:r>
        <w:br/>
      </w:r>
      <w:r>
        <w:rPr>
          <w:color w:val="0000FF"/>
        </w:rPr>
        <w:t xml:space="preserve">Function </w:t>
      </w:r>
      <w:r>
        <w:t xml:space="preserve">LongCount(selector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B</w:t>
      </w:r>
      <w:r>
        <w:t xml:space="preserve">)) </w:t>
      </w:r>
      <w:r>
        <w:rPr>
          <w:color w:val="0000FF"/>
        </w:rPr>
        <w:t xml:space="preserve">As </w:t>
      </w:r>
      <w:r>
        <w:rPr>
          <w:color w:val="2B91AF"/>
        </w:rPr>
        <w:t>N</w:t>
      </w:r>
    </w:p>
    <w:p w:rsidR="00030372" w:rsidRDefault="00EE4259">
      <w:r>
        <w:rPr>
          <w:rStyle w:val="CodeEmbedded"/>
        </w:rPr>
        <w:t>Sum</w:t>
      </w:r>
      <w:r>
        <w:t xml:space="preserve">, which returns the sum of an expression across all the elements in the group. </w:t>
      </w:r>
      <w:r>
        <w:rPr>
          <w:rStyle w:val="CodeEmbedded"/>
        </w:rPr>
        <w:t>Sum</w:t>
      </w:r>
      <w:r>
        <w:t xml:space="preserve"> is supported only if the collection</w:t>
      </w:r>
      <w:r>
        <w:t xml:space="preserve"> type contains one of the methods:</w:t>
      </w:r>
    </w:p>
    <w:p w:rsidR="00030372" w:rsidRDefault="00EE4259">
      <w:pPr>
        <w:pStyle w:val="Code"/>
      </w:pPr>
      <w:r>
        <w:rPr>
          <w:color w:val="0000FF"/>
        </w:rPr>
        <w:t xml:space="preserve">Function </w:t>
      </w:r>
      <w:r>
        <w:t xml:space="preserve">Sum() </w:t>
      </w:r>
      <w:r>
        <w:rPr>
          <w:color w:val="0000FF"/>
        </w:rPr>
        <w:t xml:space="preserve">As </w:t>
      </w:r>
      <w:r>
        <w:rPr>
          <w:color w:val="2B91AF"/>
        </w:rPr>
        <w:t>N</w:t>
      </w:r>
      <w:r>
        <w:br/>
      </w:r>
      <w:r>
        <w:rPr>
          <w:color w:val="0000FF"/>
        </w:rPr>
        <w:t xml:space="preserve">Function </w:t>
      </w:r>
      <w:r>
        <w:t xml:space="preserve">Sum(selector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N</w:t>
      </w:r>
      <w:r>
        <w:t xml:space="preserve">)) </w:t>
      </w:r>
      <w:r>
        <w:rPr>
          <w:color w:val="0000FF"/>
        </w:rPr>
        <w:t xml:space="preserve">As </w:t>
      </w:r>
      <w:r>
        <w:rPr>
          <w:color w:val="2B91AF"/>
        </w:rPr>
        <w:t>N</w:t>
      </w:r>
    </w:p>
    <w:p w:rsidR="00030372" w:rsidRDefault="00EE4259">
      <w:r>
        <w:rPr>
          <w:rStyle w:val="CodeEmbedded"/>
        </w:rPr>
        <w:t>Min</w:t>
      </w:r>
      <w:r>
        <w:t xml:space="preserve"> which returns the minimum value of an expression across all the elements in the group. </w:t>
      </w:r>
      <w:r>
        <w:rPr>
          <w:rStyle w:val="CodeEmbedded"/>
        </w:rPr>
        <w:t>Min</w:t>
      </w:r>
      <w:r>
        <w:t xml:space="preserve"> is supported only if the collection type contains one of the </w:t>
      </w:r>
      <w:r>
        <w:t>methods:</w:t>
      </w:r>
    </w:p>
    <w:p w:rsidR="00030372" w:rsidRDefault="00EE4259">
      <w:pPr>
        <w:pStyle w:val="Code"/>
      </w:pPr>
      <w:r>
        <w:rPr>
          <w:color w:val="0000FF"/>
        </w:rPr>
        <w:t xml:space="preserve">Function </w:t>
      </w:r>
      <w:r>
        <w:t xml:space="preserve">Min() </w:t>
      </w:r>
      <w:r>
        <w:rPr>
          <w:color w:val="0000FF"/>
        </w:rPr>
        <w:t xml:space="preserve">As </w:t>
      </w:r>
      <w:r>
        <w:rPr>
          <w:color w:val="2B91AF"/>
        </w:rPr>
        <w:t>N</w:t>
      </w:r>
      <w:r>
        <w:br/>
      </w:r>
      <w:r>
        <w:rPr>
          <w:color w:val="0000FF"/>
        </w:rPr>
        <w:t xml:space="preserve">Function </w:t>
      </w:r>
      <w:r>
        <w:t xml:space="preserve">Min(selector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N</w:t>
      </w:r>
      <w:r>
        <w:t xml:space="preserve">)) </w:t>
      </w:r>
      <w:r>
        <w:rPr>
          <w:color w:val="0000FF"/>
        </w:rPr>
        <w:t xml:space="preserve">As </w:t>
      </w:r>
      <w:r>
        <w:rPr>
          <w:color w:val="2B91AF"/>
        </w:rPr>
        <w:t>N</w:t>
      </w:r>
    </w:p>
    <w:p w:rsidR="00030372" w:rsidRDefault="00EE4259">
      <w:r>
        <w:rPr>
          <w:rStyle w:val="CodeEmbedded"/>
        </w:rPr>
        <w:t>Max</w:t>
      </w:r>
      <w:r>
        <w:t xml:space="preserve">, which returns the maximum value of an expression across all the elements in the group. </w:t>
      </w:r>
      <w:r>
        <w:rPr>
          <w:rStyle w:val="CodeEmbedded"/>
        </w:rPr>
        <w:t>Max</w:t>
      </w:r>
      <w:r>
        <w:t xml:space="preserve"> is supported only if the collection type contains one of the methods:</w:t>
      </w:r>
    </w:p>
    <w:p w:rsidR="00030372" w:rsidRDefault="00EE4259">
      <w:pPr>
        <w:pStyle w:val="Code"/>
      </w:pPr>
      <w:r>
        <w:rPr>
          <w:color w:val="0000FF"/>
        </w:rPr>
        <w:t xml:space="preserve">Function </w:t>
      </w:r>
      <w:r>
        <w:t xml:space="preserve">Max() </w:t>
      </w:r>
      <w:r>
        <w:rPr>
          <w:color w:val="0000FF"/>
        </w:rPr>
        <w:t xml:space="preserve">As </w:t>
      </w:r>
      <w:r>
        <w:rPr>
          <w:color w:val="2B91AF"/>
        </w:rPr>
        <w:t>N</w:t>
      </w:r>
      <w:r>
        <w:br/>
      </w:r>
      <w:r>
        <w:rPr>
          <w:color w:val="0000FF"/>
        </w:rPr>
        <w:t xml:space="preserve">Function </w:t>
      </w:r>
      <w:r>
        <w:t xml:space="preserve">Max(selector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N</w:t>
      </w:r>
      <w:r>
        <w:t xml:space="preserve">)) </w:t>
      </w:r>
      <w:r>
        <w:rPr>
          <w:color w:val="0000FF"/>
        </w:rPr>
        <w:t xml:space="preserve">As </w:t>
      </w:r>
      <w:r>
        <w:rPr>
          <w:color w:val="2B91AF"/>
        </w:rPr>
        <w:t>N</w:t>
      </w:r>
    </w:p>
    <w:p w:rsidR="00030372" w:rsidRDefault="00EE4259">
      <w:r>
        <w:rPr>
          <w:rStyle w:val="CodeEmbedded"/>
        </w:rPr>
        <w:t>Average</w:t>
      </w:r>
      <w:r>
        <w:t xml:space="preserve">, which returns the average of an expression across all the elements in the group. </w:t>
      </w:r>
      <w:r>
        <w:rPr>
          <w:rStyle w:val="CodeEmbedded"/>
        </w:rPr>
        <w:t>Average</w:t>
      </w:r>
      <w:r>
        <w:t xml:space="preserve"> is supported only if the collection type contains one of the methods:</w:t>
      </w:r>
    </w:p>
    <w:p w:rsidR="00030372" w:rsidRDefault="00EE4259">
      <w:pPr>
        <w:pStyle w:val="Code"/>
      </w:pPr>
      <w:r>
        <w:rPr>
          <w:color w:val="0000FF"/>
        </w:rPr>
        <w:t xml:space="preserve">Function </w:t>
      </w:r>
      <w:r>
        <w:t xml:space="preserve">Average() </w:t>
      </w:r>
      <w:r>
        <w:rPr>
          <w:color w:val="0000FF"/>
        </w:rPr>
        <w:t xml:space="preserve">As </w:t>
      </w:r>
      <w:r>
        <w:rPr>
          <w:color w:val="2B91AF"/>
        </w:rPr>
        <w:t>N</w:t>
      </w:r>
      <w:r>
        <w:br/>
      </w:r>
      <w:r>
        <w:rPr>
          <w:color w:val="0000FF"/>
        </w:rPr>
        <w:t xml:space="preserve">Function </w:t>
      </w:r>
      <w:r>
        <w:t>Avera</w:t>
      </w:r>
      <w:r>
        <w:t xml:space="preserve">ge(selector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N</w:t>
      </w:r>
      <w:r>
        <w:t xml:space="preserve">)) </w:t>
      </w:r>
      <w:r>
        <w:rPr>
          <w:color w:val="0000FF"/>
        </w:rPr>
        <w:t xml:space="preserve">As </w:t>
      </w:r>
      <w:r>
        <w:rPr>
          <w:color w:val="2B91AF"/>
        </w:rPr>
        <w:t>N</w:t>
      </w:r>
    </w:p>
    <w:p w:rsidR="00030372" w:rsidRDefault="00EE4259">
      <w:r>
        <w:rPr>
          <w:rStyle w:val="CodeEmbedded"/>
        </w:rPr>
        <w:t>Any</w:t>
      </w:r>
      <w:r>
        <w:t xml:space="preserve">, which determines whether a group contains members or if a Boolean expression is true for any element in the group. </w:t>
      </w:r>
      <w:r>
        <w:rPr>
          <w:rStyle w:val="CodeEmbedded"/>
        </w:rPr>
        <w:t>Any</w:t>
      </w:r>
      <w:r>
        <w:t xml:space="preserve"> returns a value that can be used in a Boolean expression and is supported only if the collection </w:t>
      </w:r>
      <w:r>
        <w:t>type contains one of the methods:</w:t>
      </w:r>
    </w:p>
    <w:p w:rsidR="00030372" w:rsidRDefault="00EE4259">
      <w:pPr>
        <w:pStyle w:val="Code"/>
      </w:pPr>
      <w:r>
        <w:rPr>
          <w:color w:val="0000FF"/>
        </w:rPr>
        <w:t xml:space="preserve">Function </w:t>
      </w:r>
      <w:r>
        <w:t xml:space="preserve">Any() </w:t>
      </w:r>
      <w:r>
        <w:rPr>
          <w:color w:val="0000FF"/>
        </w:rPr>
        <w:t xml:space="preserve">As </w:t>
      </w:r>
      <w:r>
        <w:rPr>
          <w:color w:val="2B91AF"/>
        </w:rPr>
        <w:t>B</w:t>
      </w:r>
      <w:r>
        <w:br/>
      </w:r>
      <w:r>
        <w:rPr>
          <w:color w:val="0000FF"/>
        </w:rPr>
        <w:t xml:space="preserve">Function </w:t>
      </w:r>
      <w:r>
        <w:t xml:space="preserve">Any(predicate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B</w:t>
      </w:r>
      <w:r>
        <w:t xml:space="preserve">)) </w:t>
      </w:r>
      <w:r>
        <w:rPr>
          <w:color w:val="0000FF"/>
        </w:rPr>
        <w:t xml:space="preserve">As </w:t>
      </w:r>
      <w:r>
        <w:rPr>
          <w:color w:val="2B91AF"/>
        </w:rPr>
        <w:t>B</w:t>
      </w:r>
    </w:p>
    <w:p w:rsidR="00030372" w:rsidRDefault="00EE4259">
      <w:r>
        <w:rPr>
          <w:rStyle w:val="CodeEmbedded"/>
        </w:rPr>
        <w:t>All</w:t>
      </w:r>
      <w:r>
        <w:t xml:space="preserve">, which determines whether a Boolean expression is true for all elements in the group. </w:t>
      </w:r>
      <w:r>
        <w:rPr>
          <w:rStyle w:val="CodeEmbedded"/>
        </w:rPr>
        <w:t>All</w:t>
      </w:r>
      <w:r>
        <w:t xml:space="preserve"> returns a value that can be used in a Boolean expression and i</w:t>
      </w:r>
      <w:r>
        <w:t>s supported only if the collection type contains a method:</w:t>
      </w:r>
    </w:p>
    <w:p w:rsidR="00030372" w:rsidRDefault="00EE4259">
      <w:pPr>
        <w:pStyle w:val="Code"/>
      </w:pPr>
      <w:r>
        <w:rPr>
          <w:color w:val="0000FF"/>
        </w:rPr>
        <w:t xml:space="preserve">Function </w:t>
      </w:r>
      <w:r>
        <w:t xml:space="preserve">All(predicate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B</w:t>
      </w:r>
      <w:r>
        <w:t xml:space="preserve">)) </w:t>
      </w:r>
      <w:r>
        <w:rPr>
          <w:color w:val="0000FF"/>
        </w:rPr>
        <w:t xml:space="preserve">As </w:t>
      </w:r>
      <w:r>
        <w:rPr>
          <w:color w:val="2B91AF"/>
        </w:rPr>
        <w:t>B</w:t>
      </w:r>
    </w:p>
    <w:p w:rsidR="00030372" w:rsidRDefault="00EE4259">
      <w:r>
        <w:t xml:space="preserve">After a </w:t>
      </w:r>
      <w:r>
        <w:rPr>
          <w:rStyle w:val="CodeEmbedded"/>
        </w:rPr>
        <w:t>Group By</w:t>
      </w:r>
      <w:r>
        <w:t xml:space="preserve"> query operator, the range variables previously in scope are hidden, and the range variables introduced by the </w:t>
      </w:r>
      <w:r>
        <w:rPr>
          <w:rStyle w:val="CodeEmbedded"/>
        </w:rPr>
        <w:t>By</w:t>
      </w:r>
      <w:r>
        <w:t xml:space="preserve"> and </w:t>
      </w:r>
      <w:r>
        <w:rPr>
          <w:rStyle w:val="CodeEmbedded"/>
        </w:rPr>
        <w:t>Into</w:t>
      </w:r>
      <w:r>
        <w:t xml:space="preserve"> clauses are available. A </w:t>
      </w:r>
      <w:r>
        <w:rPr>
          <w:rStyle w:val="CodeEmbedded"/>
        </w:rPr>
        <w:t>Group By</w:t>
      </w:r>
      <w:r>
        <w:t xml:space="preserve"> query operator is supported only if the collection type contains the method:</w:t>
      </w:r>
    </w:p>
    <w:p w:rsidR="00030372" w:rsidRDefault="00EE4259">
      <w:pPr>
        <w:pStyle w:val="Code"/>
      </w:pPr>
      <w:r>
        <w:rPr>
          <w:color w:val="0000FF"/>
        </w:rPr>
        <w:t xml:space="preserve">Function </w:t>
      </w:r>
      <w:r>
        <w:t xml:space="preserve">GroupBy(keySelector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K</w:t>
      </w:r>
      <w:r>
        <w:t>), _</w:t>
      </w:r>
      <w:r>
        <w:br/>
        <w:t xml:space="preserve">                      resultSelector </w:t>
      </w:r>
      <w:r>
        <w:rPr>
          <w:color w:val="0000FF"/>
        </w:rPr>
        <w:t xml:space="preserve">As </w:t>
      </w:r>
      <w:r>
        <w:rPr>
          <w:color w:val="2B91AF"/>
        </w:rPr>
        <w:t>Func</w:t>
      </w:r>
      <w:r>
        <w:t>(</w:t>
      </w:r>
      <w:r>
        <w:rPr>
          <w:color w:val="0000FF"/>
        </w:rPr>
        <w:t xml:space="preserve">Of </w:t>
      </w:r>
      <w:r>
        <w:rPr>
          <w:color w:val="2B91AF"/>
        </w:rPr>
        <w:t>K</w:t>
      </w:r>
      <w:r>
        <w:t xml:space="preserve">, </w:t>
      </w:r>
      <w:r>
        <w:rPr>
          <w:color w:val="2B91AF"/>
        </w:rPr>
        <w:t>CT</w:t>
      </w:r>
      <w:r>
        <w:t xml:space="preserve">, </w:t>
      </w:r>
      <w:r>
        <w:rPr>
          <w:color w:val="2B91AF"/>
        </w:rPr>
        <w:t>R</w:t>
      </w:r>
      <w:r>
        <w:t xml:space="preserve">)) </w:t>
      </w:r>
      <w:r>
        <w:rPr>
          <w:color w:val="0000FF"/>
        </w:rPr>
        <w:t xml:space="preserve">As </w:t>
      </w:r>
      <w:r>
        <w:rPr>
          <w:color w:val="2B91AF"/>
        </w:rPr>
        <w:t>CR</w:t>
      </w:r>
    </w:p>
    <w:p w:rsidR="00030372" w:rsidRDefault="00EE4259">
      <w:r>
        <w:t>Range variable declarations in</w:t>
      </w:r>
      <w:r>
        <w:t xml:space="preserve"> the </w:t>
      </w:r>
      <w:r>
        <w:rPr>
          <w:rStyle w:val="CodeEmbedded"/>
        </w:rPr>
        <w:t>Group</w:t>
      </w:r>
      <w:r>
        <w:t xml:space="preserve"> clause are supported only if the collection type contains the method:</w:t>
      </w:r>
    </w:p>
    <w:p w:rsidR="00030372" w:rsidRDefault="00EE4259">
      <w:pPr>
        <w:pStyle w:val="Code"/>
      </w:pPr>
      <w:r>
        <w:rPr>
          <w:color w:val="0000FF"/>
        </w:rPr>
        <w:t xml:space="preserve">Function </w:t>
      </w:r>
      <w:r>
        <w:t xml:space="preserve">GroupBy(keySelector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K</w:t>
      </w:r>
      <w:r>
        <w:t>), _</w:t>
      </w:r>
      <w:r>
        <w:br/>
        <w:t xml:space="preserve">                      elementSelector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S</w:t>
      </w:r>
      <w:r>
        <w:t>), _</w:t>
      </w:r>
      <w:r>
        <w:br/>
        <w:t xml:space="preserve">                      resultSelector </w:t>
      </w:r>
      <w:r>
        <w:rPr>
          <w:color w:val="0000FF"/>
        </w:rPr>
        <w:t xml:space="preserve">As </w:t>
      </w:r>
      <w:r>
        <w:rPr>
          <w:color w:val="2B91AF"/>
        </w:rPr>
        <w:t>Func</w:t>
      </w:r>
      <w:r>
        <w:t>(</w:t>
      </w:r>
      <w:r>
        <w:rPr>
          <w:color w:val="0000FF"/>
        </w:rPr>
        <w:t xml:space="preserve">Of </w:t>
      </w:r>
      <w:r>
        <w:rPr>
          <w:color w:val="2B91AF"/>
        </w:rPr>
        <w:t>K</w:t>
      </w:r>
      <w:r>
        <w:t xml:space="preserve">, </w:t>
      </w:r>
      <w:r>
        <w:rPr>
          <w:color w:val="2B91AF"/>
        </w:rPr>
        <w:t>CS</w:t>
      </w:r>
      <w:r>
        <w:t xml:space="preserve">, </w:t>
      </w:r>
      <w:r>
        <w:rPr>
          <w:color w:val="2B91AF"/>
        </w:rPr>
        <w:t>R</w:t>
      </w:r>
      <w:r>
        <w:t xml:space="preserve">)) </w:t>
      </w:r>
      <w:r>
        <w:rPr>
          <w:color w:val="0000FF"/>
        </w:rPr>
        <w:t xml:space="preserve">As </w:t>
      </w:r>
      <w:r>
        <w:rPr>
          <w:color w:val="2B91AF"/>
        </w:rPr>
        <w:t>CR</w:t>
      </w:r>
    </w:p>
    <w:p w:rsidR="00030372" w:rsidRDefault="00EE4259">
      <w:r>
        <w:t>The</w:t>
      </w:r>
      <w:r>
        <w:t xml:space="preserve"> code</w:t>
      </w:r>
    </w:p>
    <w:p w:rsidR="00030372" w:rsidRDefault="00EE4259">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zs = </w:t>
      </w:r>
      <w:r>
        <w:rPr>
          <w:color w:val="0000FF"/>
        </w:rPr>
        <w:t xml:space="preserve">From </w:t>
      </w:r>
      <w:r>
        <w:t xml:space="preserve">x </w:t>
      </w:r>
      <w:r>
        <w:rPr>
          <w:color w:val="0000FF"/>
        </w:rPr>
        <w:t xml:space="preserve">In </w:t>
      </w:r>
      <w:r>
        <w:t>xs _</w:t>
      </w:r>
      <w:r>
        <w:br/>
      </w:r>
      <w:r>
        <w:rPr>
          <w:color w:val="0000FF"/>
        </w:rPr>
        <w:t xml:space="preserve">            Group </w:t>
      </w:r>
      <w:r>
        <w:t xml:space="preserve">y = x * 10, z = x / 10 </w:t>
      </w:r>
      <w:r>
        <w:rPr>
          <w:color w:val="0000FF"/>
        </w:rPr>
        <w:t xml:space="preserve">By </w:t>
      </w:r>
      <w:r>
        <w:t xml:space="preserve">evenOdd = x </w:t>
      </w:r>
      <w:r>
        <w:rPr>
          <w:color w:val="0000FF"/>
        </w:rPr>
        <w:t xml:space="preserve">Mod </w:t>
      </w:r>
      <w:r>
        <w:t>2 _</w:t>
      </w:r>
      <w:r>
        <w:br/>
      </w:r>
      <w:r>
        <w:rPr>
          <w:color w:val="0000FF"/>
        </w:rPr>
        <w:t xml:space="preserve">            Into </w:t>
      </w:r>
      <w:r>
        <w:t>Sum(y), Average(z) _</w:t>
      </w:r>
      <w:r>
        <w:br/>
        <w:t xml:space="preserve">            ...</w:t>
      </w:r>
    </w:p>
    <w:p w:rsidR="00030372" w:rsidRDefault="00EE4259">
      <w:r>
        <w:t>is generally translated to</w:t>
      </w:r>
    </w:p>
    <w:p w:rsidR="00030372" w:rsidRDefault="00EE4259">
      <w:pPr>
        <w:pStyle w:val="Code"/>
      </w:pPr>
      <w:r>
        <w:rPr>
          <w:color w:val="0000FF"/>
        </w:rPr>
        <w:t xml:space="preserve">Dim </w:t>
      </w:r>
      <w:r>
        <w:t xml:space="preserve">xs() </w:t>
      </w:r>
      <w:r>
        <w:rPr>
          <w:color w:val="0000FF"/>
        </w:rPr>
        <w:t xml:space="preserve">As Integer </w:t>
      </w:r>
      <w:r>
        <w:t>= ...</w:t>
      </w:r>
      <w:r>
        <w:br/>
      </w:r>
      <w:r>
        <w:rPr>
          <w:color w:val="0000FF"/>
        </w:rPr>
        <w:t xml:space="preserve">Dim </w:t>
      </w:r>
      <w:r>
        <w:t>zs = _</w:t>
      </w:r>
      <w:r>
        <w:br/>
        <w:t xml:space="preserve">    xs.GroupBy( _</w:t>
      </w:r>
      <w:r>
        <w:br/>
      </w:r>
      <w:r>
        <w:rPr>
          <w:color w:val="0000FF"/>
        </w:rPr>
        <w:t xml:space="preserve">        Function</w:t>
      </w:r>
      <w:r>
        <w:t xml:space="preserve">(x </w:t>
      </w:r>
      <w:r>
        <w:rPr>
          <w:color w:val="0000FF"/>
        </w:rPr>
        <w:t>As Integer</w:t>
      </w:r>
      <w:r>
        <w:t xml:space="preserve">) x </w:t>
      </w:r>
      <w:r>
        <w:rPr>
          <w:color w:val="0000FF"/>
        </w:rPr>
        <w:t xml:space="preserve">Mod </w:t>
      </w:r>
      <w:r>
        <w:t>2, _</w:t>
      </w:r>
      <w:r>
        <w:br/>
      </w:r>
      <w:r>
        <w:rPr>
          <w:color w:val="0000FF"/>
        </w:rPr>
        <w:lastRenderedPageBreak/>
        <w:t xml:space="preserve">        Function</w:t>
      </w:r>
      <w:r>
        <w:t xml:space="preserve">(x </w:t>
      </w:r>
      <w:r>
        <w:rPr>
          <w:color w:val="0000FF"/>
        </w:rPr>
        <w:t>As Integer</w:t>
      </w:r>
      <w:r>
        <w:t xml:space="preserve">) </w:t>
      </w:r>
      <w:r>
        <w:rPr>
          <w:color w:val="0000FF"/>
        </w:rPr>
        <w:t xml:space="preserve">New With </w:t>
      </w:r>
      <w:r>
        <w:t>{.y = x * 10, .z = x / 10}, _</w:t>
      </w:r>
      <w:r>
        <w:br/>
      </w:r>
      <w:r>
        <w:rPr>
          <w:color w:val="0000FF"/>
        </w:rPr>
        <w:t xml:space="preserve">        Function</w:t>
      </w:r>
      <w:r>
        <w:t xml:space="preserve">(evenOdd, group) </w:t>
      </w:r>
      <w:r>
        <w:rPr>
          <w:color w:val="0000FF"/>
        </w:rPr>
        <w:t xml:space="preserve">New With </w:t>
      </w:r>
      <w:r>
        <w:t>{ _</w:t>
      </w:r>
      <w:r>
        <w:br/>
        <w:t xml:space="preserve">            evenOdd, _</w:t>
      </w:r>
      <w:r>
        <w:br/>
        <w:t xml:space="preserve">            .Sum = group.Sum(</w:t>
      </w:r>
      <w:r>
        <w:rPr>
          <w:color w:val="0000FF"/>
        </w:rPr>
        <w:t>Function</w:t>
      </w:r>
      <w:r>
        <w:t>(e) e.y), _</w:t>
      </w:r>
      <w:r>
        <w:br/>
        <w:t xml:space="preserve">            .Average = gro</w:t>
      </w:r>
      <w:r>
        <w:t>up.Average(</w:t>
      </w:r>
      <w:r>
        <w:rPr>
          <w:color w:val="0000FF"/>
        </w:rPr>
        <w:t>Function</w:t>
      </w:r>
      <w:r>
        <w:t>(e) e.z)})...</w:t>
      </w:r>
    </w:p>
    <w:p w:rsidR="00030372" w:rsidRDefault="00EE4259">
      <w:r>
        <w:rPr>
          <w:b/>
        </w:rPr>
        <w:t>Note.</w:t>
      </w:r>
      <w:r>
        <w:t xml:space="preserve"> </w:t>
      </w:r>
      <w:r>
        <w:rPr>
          <w:rStyle w:val="CodeEmbedded"/>
        </w:rPr>
        <w:t>Group</w:t>
      </w:r>
      <w:r>
        <w:t xml:space="preserve">, </w:t>
      </w:r>
      <w:r>
        <w:rPr>
          <w:rStyle w:val="CodeEmbedded"/>
        </w:rPr>
        <w:t>By</w:t>
      </w:r>
      <w:r>
        <w:t xml:space="preserve">, and </w:t>
      </w:r>
      <w:r>
        <w:rPr>
          <w:rStyle w:val="CodeEmbedded"/>
        </w:rPr>
        <w:t>Into</w:t>
      </w:r>
      <w:r>
        <w:t xml:space="preserve"> are not reserved words.</w:t>
      </w:r>
    </w:p>
    <w:p w:rsidR="00030372" w:rsidRDefault="00EE4259">
      <w:pPr>
        <w:pStyle w:val="Heading3"/>
      </w:pPr>
      <w:bookmarkStart w:id="448" w:name="_Toc00279"/>
      <w:r>
        <w:t>Aggregate Query Operator</w:t>
      </w:r>
      <w:bookmarkEnd w:id="448"/>
    </w:p>
    <w:p w:rsidR="00030372" w:rsidRDefault="00EE4259">
      <w:r>
        <w:t xml:space="preserve">The </w:t>
      </w:r>
      <w:r>
        <w:rPr>
          <w:rStyle w:val="CodeEmbedded"/>
        </w:rPr>
        <w:t>Aggregate</w:t>
      </w:r>
      <w:r>
        <w:t xml:space="preserve"> query operator performs a similar function as the </w:t>
      </w:r>
      <w:r>
        <w:rPr>
          <w:rStyle w:val="CodeEmbedded"/>
        </w:rPr>
        <w:t>Group By</w:t>
      </w:r>
      <w:r>
        <w:t xml:space="preserve"> operator, except it allows aggregating over groups that have already been f</w:t>
      </w:r>
      <w:r>
        <w:t xml:space="preserve">ormed. Because the group has already been formed, the </w:t>
      </w:r>
      <w:r>
        <w:rPr>
          <w:rStyle w:val="CodeEmbedded"/>
        </w:rPr>
        <w:t>Into</w:t>
      </w:r>
      <w:r>
        <w:t xml:space="preserve"> clause of an </w:t>
      </w:r>
      <w:r>
        <w:rPr>
          <w:rStyle w:val="CodeEmbedded"/>
        </w:rPr>
        <w:t>Aggregate</w:t>
      </w:r>
      <w:r>
        <w:t xml:space="preserve"> query operator does not hide the range variables in scope (in this way, </w:t>
      </w:r>
      <w:r>
        <w:rPr>
          <w:rStyle w:val="CodeEmbedded"/>
        </w:rPr>
        <w:t>Aggregate</w:t>
      </w:r>
      <w:r>
        <w:t xml:space="preserve"> is more like a </w:t>
      </w:r>
      <w:r>
        <w:rPr>
          <w:rStyle w:val="CodeEmbedded"/>
        </w:rPr>
        <w:t>Let</w:t>
      </w:r>
      <w:r>
        <w:t xml:space="preserve">, and </w:t>
      </w:r>
      <w:r>
        <w:rPr>
          <w:rStyle w:val="CodeEmbedded"/>
        </w:rPr>
        <w:t>Group By</w:t>
      </w:r>
      <w:r>
        <w:t xml:space="preserve"> is more like a </w:t>
      </w:r>
      <w:r>
        <w:rPr>
          <w:rStyle w:val="CodeEmbedded"/>
        </w:rPr>
        <w:t>Select</w:t>
      </w:r>
      <w:r>
        <w:t>).</w:t>
      </w:r>
    </w:p>
    <w:p w:rsidR="00030372" w:rsidRDefault="00EE4259">
      <w:pPr>
        <w:pStyle w:val="Grammar"/>
      </w:pPr>
      <w:bookmarkStart w:id="449" w:name="_Grm00164"/>
      <w:r>
        <w:rPr>
          <w:color w:val="6A5ACD"/>
        </w:rPr>
        <w:t>AggregateQueryOperator</w:t>
      </w:r>
      <w:r>
        <w:t>:</w:t>
      </w:r>
      <w:r>
        <w:br/>
      </w:r>
      <w:r>
        <w:tab/>
        <w:t xml:space="preserve">| </w:t>
      </w:r>
      <w:r>
        <w:rPr>
          <w:color w:val="6A5ACD"/>
        </w:rPr>
        <w:t>LineTerm</w:t>
      </w:r>
      <w:r>
        <w:rPr>
          <w:color w:val="6A5ACD"/>
        </w:rPr>
        <w:t>inator</w:t>
      </w:r>
      <w:r>
        <w:t xml:space="preserve">? </w:t>
      </w:r>
      <w:r>
        <w:rPr>
          <w:color w:val="A31515"/>
        </w:rPr>
        <w:t xml:space="preserve">'Aggregate' </w:t>
      </w:r>
      <w:r>
        <w:rPr>
          <w:color w:val="6A5ACD"/>
        </w:rPr>
        <w:t>LineTerminator</w:t>
      </w:r>
      <w:r>
        <w:t xml:space="preserve">? </w:t>
      </w:r>
      <w:r>
        <w:rPr>
          <w:color w:val="6A5ACD"/>
        </w:rPr>
        <w:t>CollectionRangeVariableDeclaration QueryOperator</w:t>
      </w:r>
      <w:r>
        <w:t>*</w:t>
      </w:r>
      <w:r>
        <w:br/>
      </w:r>
      <w:r>
        <w:rPr>
          <w:color w:val="6A5ACD"/>
        </w:rPr>
        <w:tab/>
        <w:t xml:space="preserve">  LineTerminator</w:t>
      </w:r>
      <w:r>
        <w:t xml:space="preserve">? </w:t>
      </w:r>
      <w:r>
        <w:rPr>
          <w:color w:val="A31515"/>
        </w:rPr>
        <w:t xml:space="preserve">'Into' </w:t>
      </w:r>
      <w:r>
        <w:rPr>
          <w:color w:val="6A5ACD"/>
        </w:rPr>
        <w:t>LineTerminator</w:t>
      </w:r>
      <w:r>
        <w:t xml:space="preserve">? </w:t>
      </w:r>
      <w:r>
        <w:rPr>
          <w:color w:val="6A5ACD"/>
        </w:rPr>
        <w:t>ExpressionRangeVariableDeclarationList</w:t>
      </w:r>
      <w:r>
        <w:br/>
      </w:r>
      <w:r>
        <w:tab/>
        <w:t>;</w:t>
      </w:r>
      <w:bookmarkEnd w:id="449"/>
    </w:p>
    <w:p w:rsidR="00030372" w:rsidRDefault="00EE4259">
      <w:r>
        <w:t>For example, the following query aggregates the total of all the orders placed by cust</w:t>
      </w:r>
      <w:r>
        <w:t>omers in Washington:</w:t>
      </w:r>
    </w:p>
    <w:p w:rsidR="00030372" w:rsidRDefault="00EE4259">
      <w:pPr>
        <w:pStyle w:val="Code"/>
      </w:pPr>
      <w:r>
        <w:rPr>
          <w:color w:val="0000FF"/>
        </w:rPr>
        <w:t xml:space="preserve">Dim </w:t>
      </w:r>
      <w:r>
        <w:t>orderTotals = _</w:t>
      </w:r>
      <w:r>
        <w:br/>
      </w:r>
      <w:r>
        <w:rPr>
          <w:color w:val="0000FF"/>
        </w:rPr>
        <w:t xml:space="preserve">    From </w:t>
      </w:r>
      <w:r>
        <w:t xml:space="preserve">cust </w:t>
      </w:r>
      <w:r>
        <w:rPr>
          <w:color w:val="0000FF"/>
        </w:rPr>
        <w:t xml:space="preserve">In </w:t>
      </w:r>
      <w:r>
        <w:t>Customers _</w:t>
      </w:r>
      <w:r>
        <w:br/>
      </w:r>
      <w:r>
        <w:rPr>
          <w:color w:val="0000FF"/>
        </w:rPr>
        <w:t xml:space="preserve">    Where </w:t>
      </w:r>
      <w:r>
        <w:t xml:space="preserve">cust.State = </w:t>
      </w:r>
      <w:r>
        <w:rPr>
          <w:color w:val="A31515"/>
        </w:rPr>
        <w:t xml:space="preserve">"WA" </w:t>
      </w:r>
      <w:r>
        <w:t>_</w:t>
      </w:r>
      <w:r>
        <w:br/>
      </w:r>
      <w:r>
        <w:rPr>
          <w:color w:val="0000FF"/>
        </w:rPr>
        <w:t xml:space="preserve">    Aggregate </w:t>
      </w:r>
      <w:r>
        <w:t xml:space="preserve">order </w:t>
      </w:r>
      <w:r>
        <w:rPr>
          <w:color w:val="0000FF"/>
        </w:rPr>
        <w:t xml:space="preserve">In </w:t>
      </w:r>
      <w:r>
        <w:t>cust.Orders _</w:t>
      </w:r>
      <w:r>
        <w:br/>
      </w:r>
      <w:r>
        <w:rPr>
          <w:color w:val="0000FF"/>
        </w:rPr>
        <w:t xml:space="preserve">    Into </w:t>
      </w:r>
      <w:r>
        <w:t>Sum(order.Total)</w:t>
      </w:r>
    </w:p>
    <w:p w:rsidR="00030372" w:rsidRDefault="00EE4259">
      <w:r>
        <w:t>The result of this query is a collection whose element type is an anonymous type with a prope</w:t>
      </w:r>
      <w:r>
        <w:t xml:space="preserve">rty named </w:t>
      </w:r>
      <w:r>
        <w:rPr>
          <w:rStyle w:val="CodeEmbedded"/>
        </w:rPr>
        <w:t>cust</w:t>
      </w:r>
      <w:r>
        <w:t xml:space="preserve"> typed as </w:t>
      </w:r>
      <w:r>
        <w:rPr>
          <w:rStyle w:val="CodeEmbedded"/>
        </w:rPr>
        <w:t>Customer</w:t>
      </w:r>
      <w:r>
        <w:t xml:space="preserve"> and a property named </w:t>
      </w:r>
      <w:r>
        <w:rPr>
          <w:rStyle w:val="CodeEmbedded"/>
        </w:rPr>
        <w:t>Sum</w:t>
      </w:r>
      <w:r>
        <w:t xml:space="preserve"> typed as </w:t>
      </w:r>
      <w:r>
        <w:rPr>
          <w:rStyle w:val="CodeEmbedded"/>
        </w:rPr>
        <w:t>Integer</w:t>
      </w:r>
      <w:r>
        <w:t>.</w:t>
      </w:r>
    </w:p>
    <w:p w:rsidR="00030372" w:rsidRDefault="00EE4259">
      <w:r>
        <w:t xml:space="preserve">Unlike </w:t>
      </w:r>
      <w:r>
        <w:rPr>
          <w:rStyle w:val="CodeEmbedded"/>
        </w:rPr>
        <w:t>Group By</w:t>
      </w:r>
      <w:r>
        <w:t xml:space="preserve">, additional query operators can be placed between the </w:t>
      </w:r>
      <w:r>
        <w:rPr>
          <w:rStyle w:val="CodeEmbedded"/>
        </w:rPr>
        <w:t>Aggregate</w:t>
      </w:r>
      <w:r>
        <w:t xml:space="preserve"> and </w:t>
      </w:r>
      <w:r>
        <w:rPr>
          <w:rStyle w:val="CodeEmbedded"/>
        </w:rPr>
        <w:t>Into</w:t>
      </w:r>
      <w:r>
        <w:t xml:space="preserve"> clauses. Between an </w:t>
      </w:r>
      <w:r>
        <w:rPr>
          <w:rStyle w:val="CodeEmbedded"/>
        </w:rPr>
        <w:t>Aggregate</w:t>
      </w:r>
      <w:r>
        <w:t xml:space="preserve"> clause and the end of the </w:t>
      </w:r>
      <w:r>
        <w:rPr>
          <w:rStyle w:val="CodeEmbedded"/>
        </w:rPr>
        <w:t>Into</w:t>
      </w:r>
      <w:r>
        <w:t xml:space="preserve"> clause, all range variables in scope, including those declared by the </w:t>
      </w:r>
      <w:r>
        <w:rPr>
          <w:rStyle w:val="CodeEmbedded"/>
        </w:rPr>
        <w:t>Aggregate</w:t>
      </w:r>
      <w:r>
        <w:t xml:space="preserve"> clause can be used. For example, the following query aggregates the sum total of all the orders placed by customers in Washington before 2006:</w:t>
      </w:r>
    </w:p>
    <w:p w:rsidR="00030372" w:rsidRDefault="00EE4259">
      <w:pPr>
        <w:pStyle w:val="Code"/>
      </w:pPr>
      <w:r>
        <w:rPr>
          <w:color w:val="0000FF"/>
        </w:rPr>
        <w:t xml:space="preserve">Dim </w:t>
      </w:r>
      <w:r>
        <w:t>orderTotals = _</w:t>
      </w:r>
      <w:r>
        <w:br/>
      </w:r>
      <w:r>
        <w:rPr>
          <w:color w:val="0000FF"/>
        </w:rPr>
        <w:t xml:space="preserve">    From </w:t>
      </w:r>
      <w:r>
        <w:t>cus</w:t>
      </w:r>
      <w:r>
        <w:t xml:space="preserve">t </w:t>
      </w:r>
      <w:r>
        <w:rPr>
          <w:color w:val="0000FF"/>
        </w:rPr>
        <w:t xml:space="preserve">In </w:t>
      </w:r>
      <w:r>
        <w:t>Customers _</w:t>
      </w:r>
      <w:r>
        <w:br/>
      </w:r>
      <w:r>
        <w:rPr>
          <w:color w:val="0000FF"/>
        </w:rPr>
        <w:t xml:space="preserve">    Where </w:t>
      </w:r>
      <w:r>
        <w:t xml:space="preserve">cust.State = </w:t>
      </w:r>
      <w:r>
        <w:rPr>
          <w:color w:val="A31515"/>
        </w:rPr>
        <w:t xml:space="preserve">"WA" </w:t>
      </w:r>
      <w:r>
        <w:t>_</w:t>
      </w:r>
      <w:r>
        <w:br/>
      </w:r>
      <w:r>
        <w:rPr>
          <w:color w:val="0000FF"/>
        </w:rPr>
        <w:t xml:space="preserve">    Aggregate </w:t>
      </w:r>
      <w:r>
        <w:t xml:space="preserve">order </w:t>
      </w:r>
      <w:r>
        <w:rPr>
          <w:color w:val="0000FF"/>
        </w:rPr>
        <w:t xml:space="preserve">In </w:t>
      </w:r>
      <w:r>
        <w:t>cust.Orders _</w:t>
      </w:r>
      <w:r>
        <w:br/>
      </w:r>
      <w:r>
        <w:rPr>
          <w:color w:val="0000FF"/>
        </w:rPr>
        <w:t xml:space="preserve">    Where </w:t>
      </w:r>
      <w:r>
        <w:t>order.Date &lt;= #01/01/2006# _</w:t>
      </w:r>
      <w:r>
        <w:br/>
      </w:r>
      <w:r>
        <w:rPr>
          <w:color w:val="0000FF"/>
        </w:rPr>
        <w:t xml:space="preserve">    Into </w:t>
      </w:r>
      <w:r>
        <w:t>Sum = Sum(order.Total)</w:t>
      </w:r>
    </w:p>
    <w:p w:rsidR="00030372" w:rsidRDefault="00EE4259">
      <w:r>
        <w:t xml:space="preserve">The </w:t>
      </w:r>
      <w:r>
        <w:rPr>
          <w:rStyle w:val="CodeEmbedded"/>
        </w:rPr>
        <w:t>Aggregate</w:t>
      </w:r>
      <w:r>
        <w:t xml:space="preserve"> operator can also be used to start a query expression. In this case, the result of the </w:t>
      </w:r>
      <w:r>
        <w:t xml:space="preserve">query expression will be the single value computed by the </w:t>
      </w:r>
      <w:r>
        <w:rPr>
          <w:rStyle w:val="CodeEmbedded"/>
        </w:rPr>
        <w:t>Into</w:t>
      </w:r>
      <w:r>
        <w:t xml:space="preserve"> clause. For example, the following query calculates the sum of all the order totals before January 1st, 2006:</w:t>
      </w:r>
    </w:p>
    <w:p w:rsidR="00030372" w:rsidRDefault="00EE4259">
      <w:pPr>
        <w:pStyle w:val="Code"/>
      </w:pPr>
      <w:r>
        <w:rPr>
          <w:color w:val="0000FF"/>
        </w:rPr>
        <w:t xml:space="preserve">Dim </w:t>
      </w:r>
      <w:r>
        <w:t>ordersTotal = _</w:t>
      </w:r>
      <w:r>
        <w:br/>
      </w:r>
      <w:r>
        <w:rPr>
          <w:color w:val="0000FF"/>
        </w:rPr>
        <w:t xml:space="preserve">    Aggregate </w:t>
      </w:r>
      <w:r>
        <w:t xml:space="preserve">order </w:t>
      </w:r>
      <w:r>
        <w:rPr>
          <w:color w:val="0000FF"/>
        </w:rPr>
        <w:t xml:space="preserve">In </w:t>
      </w:r>
      <w:r>
        <w:t>Orders _</w:t>
      </w:r>
      <w:r>
        <w:br/>
      </w:r>
      <w:r>
        <w:rPr>
          <w:color w:val="0000FF"/>
        </w:rPr>
        <w:t xml:space="preserve">    Where </w:t>
      </w:r>
      <w:r>
        <w:t>order.Date &lt;= #01/01/</w:t>
      </w:r>
      <w:r>
        <w:t>2006# _</w:t>
      </w:r>
      <w:r>
        <w:br/>
      </w:r>
      <w:r>
        <w:rPr>
          <w:color w:val="0000FF"/>
        </w:rPr>
        <w:t xml:space="preserve">    Into </w:t>
      </w:r>
      <w:r>
        <w:t>Sum(order.Total)</w:t>
      </w:r>
    </w:p>
    <w:p w:rsidR="00030372" w:rsidRDefault="00EE4259">
      <w:r>
        <w:t xml:space="preserve">The result of the query is a single </w:t>
      </w:r>
      <w:r>
        <w:rPr>
          <w:rStyle w:val="CodeEmbedded"/>
        </w:rPr>
        <w:t>Integer</w:t>
      </w:r>
      <w:r>
        <w:t xml:space="preserve"> value. An </w:t>
      </w:r>
      <w:r>
        <w:rPr>
          <w:rStyle w:val="CodeEmbedded"/>
        </w:rPr>
        <w:t>Aggregate</w:t>
      </w:r>
      <w:r>
        <w:t xml:space="preserve"> query operator is always available (although the aggregate function must be also be available for the expression to be valid). The code</w:t>
      </w:r>
    </w:p>
    <w:p w:rsidR="00030372" w:rsidRDefault="00EE4259">
      <w:pPr>
        <w:pStyle w:val="Code"/>
      </w:pPr>
      <w:r>
        <w:rPr>
          <w:color w:val="0000FF"/>
        </w:rPr>
        <w:t xml:space="preserve">Dim </w:t>
      </w:r>
      <w:r>
        <w:t xml:space="preserve">xs() </w:t>
      </w:r>
      <w:r>
        <w:rPr>
          <w:color w:val="0000FF"/>
        </w:rPr>
        <w:t xml:space="preserve">As Integer </w:t>
      </w:r>
      <w:r>
        <w:t xml:space="preserve">= </w:t>
      </w:r>
      <w:r>
        <w:t>...</w:t>
      </w:r>
      <w:r>
        <w:br/>
      </w:r>
      <w:r>
        <w:rPr>
          <w:color w:val="0000FF"/>
        </w:rPr>
        <w:t xml:space="preserve">Dim </w:t>
      </w:r>
      <w:r>
        <w:t>zs = _</w:t>
      </w:r>
      <w:r>
        <w:br/>
      </w:r>
      <w:r>
        <w:rPr>
          <w:color w:val="0000FF"/>
        </w:rPr>
        <w:t xml:space="preserve">    Aggregate </w:t>
      </w:r>
      <w:r>
        <w:t xml:space="preserve">x </w:t>
      </w:r>
      <w:r>
        <w:rPr>
          <w:color w:val="0000FF"/>
        </w:rPr>
        <w:t xml:space="preserve">In </w:t>
      </w:r>
      <w:r>
        <w:t>xs _</w:t>
      </w:r>
      <w:r>
        <w:br/>
      </w:r>
      <w:r>
        <w:rPr>
          <w:color w:val="0000FF"/>
        </w:rPr>
        <w:t xml:space="preserve">    Where </w:t>
      </w:r>
      <w:r>
        <w:t>x &lt; 5 _</w:t>
      </w:r>
      <w:r>
        <w:br/>
      </w:r>
      <w:r>
        <w:rPr>
          <w:color w:val="0000FF"/>
        </w:rPr>
        <w:t xml:space="preserve">    Into </w:t>
      </w:r>
      <w:r>
        <w:t>Sum()</w:t>
      </w:r>
    </w:p>
    <w:p w:rsidR="00030372" w:rsidRDefault="00EE4259">
      <w:r>
        <w:t>is generally translated to</w:t>
      </w:r>
    </w:p>
    <w:p w:rsidR="00030372" w:rsidRDefault="00EE4259">
      <w:pPr>
        <w:pStyle w:val="Code"/>
      </w:pPr>
      <w:r>
        <w:rPr>
          <w:color w:val="0000FF"/>
        </w:rPr>
        <w:lastRenderedPageBreak/>
        <w:t xml:space="preserve">Dim </w:t>
      </w:r>
      <w:r>
        <w:t xml:space="preserve">xs() </w:t>
      </w:r>
      <w:r>
        <w:rPr>
          <w:color w:val="0000FF"/>
        </w:rPr>
        <w:t xml:space="preserve">As Integer </w:t>
      </w:r>
      <w:r>
        <w:t>= ...</w:t>
      </w:r>
      <w:r>
        <w:br/>
      </w:r>
      <w:r>
        <w:rPr>
          <w:color w:val="0000FF"/>
        </w:rPr>
        <w:t xml:space="preserve">Dim </w:t>
      </w:r>
      <w:r>
        <w:t>zs = _</w:t>
      </w:r>
      <w:r>
        <w:br/>
        <w:t xml:space="preserve">    xs.Where(</w:t>
      </w:r>
      <w:r>
        <w:rPr>
          <w:color w:val="0000FF"/>
        </w:rPr>
        <w:t>Function</w:t>
      </w:r>
      <w:r>
        <w:t>(x) x &lt; 5).Sum()</w:t>
      </w:r>
    </w:p>
    <w:p w:rsidR="00030372" w:rsidRDefault="00EE4259">
      <w:r>
        <w:rPr>
          <w:b/>
        </w:rPr>
        <w:t>Note.</w:t>
      </w:r>
      <w:r>
        <w:t> </w:t>
      </w:r>
      <w:r>
        <w:rPr>
          <w:rStyle w:val="CodeEmbedded"/>
        </w:rPr>
        <w:t>Aggregate</w:t>
      </w:r>
      <w:r>
        <w:t xml:space="preserve"> and </w:t>
      </w:r>
      <w:r>
        <w:rPr>
          <w:rStyle w:val="CodeEmbedded"/>
        </w:rPr>
        <w:t>Into</w:t>
      </w:r>
      <w:r>
        <w:t xml:space="preserve"> are not reserved words.</w:t>
      </w:r>
    </w:p>
    <w:p w:rsidR="00030372" w:rsidRDefault="00EE4259">
      <w:pPr>
        <w:pStyle w:val="Heading3"/>
      </w:pPr>
      <w:bookmarkStart w:id="450" w:name="_Toc00280"/>
      <w:r>
        <w:t>Group Join Query Operator</w:t>
      </w:r>
      <w:bookmarkEnd w:id="450"/>
    </w:p>
    <w:p w:rsidR="00030372" w:rsidRDefault="00EE4259">
      <w:r>
        <w:t xml:space="preserve">The </w:t>
      </w:r>
      <w:r>
        <w:rPr>
          <w:rStyle w:val="CodeEmbedded"/>
        </w:rPr>
        <w:t>Group Join</w:t>
      </w:r>
      <w:r>
        <w:t xml:space="preserve"> query operator combines the functions of the </w:t>
      </w:r>
      <w:r>
        <w:rPr>
          <w:rStyle w:val="CodeEmbedded"/>
        </w:rPr>
        <w:t>Join</w:t>
      </w:r>
      <w:r>
        <w:t xml:space="preserve"> and </w:t>
      </w:r>
      <w:r>
        <w:rPr>
          <w:rStyle w:val="CodeEmbedded"/>
        </w:rPr>
        <w:t>Group By</w:t>
      </w:r>
      <w:r>
        <w:t xml:space="preserve"> query operators into a single operator. </w:t>
      </w:r>
      <w:r>
        <w:rPr>
          <w:rStyle w:val="CodeEmbedded"/>
        </w:rPr>
        <w:t>Group Join</w:t>
      </w:r>
      <w:r>
        <w:t xml:space="preserve"> joins two collections based on matching keys extracted from the elements, grouping together all of the elements on the right side o</w:t>
      </w:r>
      <w:r>
        <w:t>f the join that match a particular element on the left side of the join. Thus, the operator produces a set of hierarchical results.</w:t>
      </w:r>
    </w:p>
    <w:p w:rsidR="00030372" w:rsidRDefault="00EE4259">
      <w:pPr>
        <w:pStyle w:val="Grammar"/>
      </w:pPr>
      <w:bookmarkStart w:id="451" w:name="_Grm00165"/>
      <w:r>
        <w:rPr>
          <w:color w:val="6A5ACD"/>
        </w:rPr>
        <w:t>GroupJoinQueryOperator</w:t>
      </w:r>
      <w:r>
        <w:t>:</w:t>
      </w:r>
      <w:r>
        <w:br/>
      </w:r>
      <w:r>
        <w:tab/>
        <w:t xml:space="preserve">| </w:t>
      </w:r>
      <w:r>
        <w:rPr>
          <w:color w:val="6A5ACD"/>
        </w:rPr>
        <w:t>LineTerminator</w:t>
      </w:r>
      <w:r>
        <w:t xml:space="preserve">? </w:t>
      </w:r>
      <w:r>
        <w:rPr>
          <w:color w:val="A31515"/>
        </w:rPr>
        <w:t xml:space="preserve">'Group' 'Join' </w:t>
      </w:r>
      <w:r>
        <w:rPr>
          <w:color w:val="6A5ACD"/>
        </w:rPr>
        <w:t>LineTerminator</w:t>
      </w:r>
      <w:r>
        <w:t xml:space="preserve">? </w:t>
      </w:r>
      <w:r>
        <w:rPr>
          <w:color w:val="6A5ACD"/>
        </w:rPr>
        <w:t>CollectionRangeVariableDeclaration</w:t>
      </w:r>
      <w:r>
        <w:br/>
      </w:r>
      <w:r>
        <w:rPr>
          <w:color w:val="6A5ACD"/>
        </w:rPr>
        <w:tab/>
        <w:t xml:space="preserve">  JoinOrGroupJ</w:t>
      </w:r>
      <w:r>
        <w:rPr>
          <w:color w:val="6A5ACD"/>
        </w:rPr>
        <w:t>oinQueryOperator</w:t>
      </w:r>
      <w:r>
        <w:t xml:space="preserve">? </w:t>
      </w:r>
      <w:r>
        <w:rPr>
          <w:color w:val="6A5ACD"/>
        </w:rPr>
        <w:t>LineTerminator</w:t>
      </w:r>
      <w:r>
        <w:t xml:space="preserve">? </w:t>
      </w:r>
      <w:r>
        <w:rPr>
          <w:color w:val="A31515"/>
        </w:rPr>
        <w:t xml:space="preserve">'On' </w:t>
      </w:r>
      <w:r>
        <w:rPr>
          <w:color w:val="6A5ACD"/>
        </w:rPr>
        <w:t>LineTerminator</w:t>
      </w:r>
      <w:r>
        <w:t xml:space="preserve">? </w:t>
      </w:r>
      <w:r>
        <w:rPr>
          <w:color w:val="6A5ACD"/>
        </w:rPr>
        <w:t>JoinConditionList</w:t>
      </w:r>
      <w:r>
        <w:br/>
      </w:r>
      <w:r>
        <w:rPr>
          <w:color w:val="6A5ACD"/>
        </w:rPr>
        <w:tab/>
        <w:t xml:space="preserve">  LineTerminator</w:t>
      </w:r>
      <w:r>
        <w:t xml:space="preserve">? </w:t>
      </w:r>
      <w:r>
        <w:rPr>
          <w:color w:val="A31515"/>
        </w:rPr>
        <w:t xml:space="preserve">'Into' </w:t>
      </w:r>
      <w:r>
        <w:rPr>
          <w:color w:val="6A5ACD"/>
        </w:rPr>
        <w:t>LineTerminator</w:t>
      </w:r>
      <w:r>
        <w:t xml:space="preserve">? </w:t>
      </w:r>
      <w:r>
        <w:rPr>
          <w:color w:val="6A5ACD"/>
        </w:rPr>
        <w:t>ExpressionRangeVariableDeclarationList</w:t>
      </w:r>
      <w:r>
        <w:br/>
      </w:r>
      <w:r>
        <w:tab/>
        <w:t>;</w:t>
      </w:r>
      <w:bookmarkEnd w:id="451"/>
    </w:p>
    <w:p w:rsidR="00030372" w:rsidRDefault="00EE4259">
      <w:r>
        <w:t>For example, the following query produces elements that contain a single customer's name, a group of all of their orders, and the total amount of all of those orders:</w:t>
      </w:r>
    </w:p>
    <w:p w:rsidR="00030372" w:rsidRDefault="00EE4259">
      <w:pPr>
        <w:pStyle w:val="Code"/>
      </w:pPr>
      <w:r>
        <w:rPr>
          <w:color w:val="0000FF"/>
        </w:rPr>
        <w:t xml:space="preserve">Dim </w:t>
      </w:r>
      <w:r>
        <w:t>custsWithOrders = _</w:t>
      </w:r>
      <w:r>
        <w:br/>
      </w:r>
      <w:r>
        <w:rPr>
          <w:color w:val="0000FF"/>
        </w:rPr>
        <w:t xml:space="preserve">    From </w:t>
      </w:r>
      <w:r>
        <w:t xml:space="preserve">cust </w:t>
      </w:r>
      <w:r>
        <w:rPr>
          <w:color w:val="0000FF"/>
        </w:rPr>
        <w:t xml:space="preserve">In </w:t>
      </w:r>
      <w:r>
        <w:t>Customers _</w:t>
      </w:r>
      <w:r>
        <w:br/>
      </w:r>
      <w:r>
        <w:rPr>
          <w:color w:val="0000FF"/>
        </w:rPr>
        <w:t xml:space="preserve">    Group Join </w:t>
      </w:r>
      <w:r>
        <w:t xml:space="preserve">order </w:t>
      </w:r>
      <w:r>
        <w:rPr>
          <w:color w:val="0000FF"/>
        </w:rPr>
        <w:t xml:space="preserve">In </w:t>
      </w:r>
      <w:r>
        <w:t xml:space="preserve">Orders </w:t>
      </w:r>
      <w:r>
        <w:rPr>
          <w:color w:val="0000FF"/>
        </w:rPr>
        <w:t xml:space="preserve">On </w:t>
      </w:r>
      <w:r>
        <w:t>cu</w:t>
      </w:r>
      <w:r>
        <w:t xml:space="preserve">st.ID </w:t>
      </w:r>
      <w:r>
        <w:rPr>
          <w:color w:val="0000FF"/>
        </w:rPr>
        <w:t xml:space="preserve">Equals </w:t>
      </w:r>
      <w:r>
        <w:t>order.CustomerID _</w:t>
      </w:r>
      <w:r>
        <w:br/>
      </w:r>
      <w:r>
        <w:rPr>
          <w:color w:val="0000FF"/>
        </w:rPr>
        <w:t xml:space="preserve">    Into </w:t>
      </w:r>
      <w:r>
        <w:t xml:space="preserve">Orders = </w:t>
      </w:r>
      <w:r>
        <w:rPr>
          <w:color w:val="0000FF"/>
        </w:rPr>
        <w:t>Group</w:t>
      </w:r>
      <w:r>
        <w:t>, OrdersTotal = Sum(order.Total) _</w:t>
      </w:r>
      <w:r>
        <w:br/>
      </w:r>
      <w:r>
        <w:rPr>
          <w:color w:val="0000FF"/>
        </w:rPr>
        <w:t xml:space="preserve">    Select </w:t>
      </w:r>
      <w:r>
        <w:t>cust.Name, Orders, OrdersTotal</w:t>
      </w:r>
    </w:p>
    <w:p w:rsidR="00030372" w:rsidRDefault="00EE4259">
      <w:r>
        <w:t xml:space="preserve">The result of the query is a collection whose element type is an anonymous type with three properties: </w:t>
      </w:r>
      <w:r>
        <w:rPr>
          <w:rStyle w:val="CodeEmbedded"/>
        </w:rPr>
        <w:t>Name</w:t>
      </w:r>
      <w:r>
        <w:t xml:space="preserve">, typed as </w:t>
      </w:r>
      <w:r>
        <w:rPr>
          <w:rStyle w:val="CodeEmbedded"/>
        </w:rPr>
        <w:t>String</w:t>
      </w:r>
      <w:r>
        <w:t xml:space="preserve">, </w:t>
      </w:r>
      <w:r>
        <w:rPr>
          <w:rStyle w:val="CodeEmbedded"/>
        </w:rPr>
        <w:t>Orders</w:t>
      </w:r>
      <w:r>
        <w:t xml:space="preserve"> typed as a collection whose element type is </w:t>
      </w:r>
      <w:r>
        <w:rPr>
          <w:rStyle w:val="CodeEmbedded"/>
        </w:rPr>
        <w:t>Order</w:t>
      </w:r>
      <w:r>
        <w:t xml:space="preserve">, and </w:t>
      </w:r>
      <w:r>
        <w:rPr>
          <w:rStyle w:val="CodeEmbedded"/>
        </w:rPr>
        <w:t>OrdersTotal</w:t>
      </w:r>
      <w:r>
        <w:t xml:space="preserve">, typed as </w:t>
      </w:r>
      <w:r>
        <w:rPr>
          <w:rStyle w:val="CodeEmbedded"/>
        </w:rPr>
        <w:t>Integer</w:t>
      </w:r>
      <w:r>
        <w:t xml:space="preserve">. A </w:t>
      </w:r>
      <w:r>
        <w:rPr>
          <w:rStyle w:val="CodeEmbedded"/>
        </w:rPr>
        <w:t>Group Join</w:t>
      </w:r>
      <w:r>
        <w:t xml:space="preserve"> query operator is supported only if the collection type contains the method:</w:t>
      </w:r>
    </w:p>
    <w:p w:rsidR="00030372" w:rsidRDefault="00EE4259">
      <w:pPr>
        <w:pStyle w:val="Code"/>
      </w:pPr>
      <w:r>
        <w:rPr>
          <w:color w:val="0000FF"/>
        </w:rPr>
        <w:t xml:space="preserve">Function </w:t>
      </w:r>
      <w:r>
        <w:t xml:space="preserve">GroupJoin(inner </w:t>
      </w:r>
      <w:r>
        <w:rPr>
          <w:color w:val="0000FF"/>
        </w:rPr>
        <w:t xml:space="preserve">As </w:t>
      </w:r>
      <w:r>
        <w:rPr>
          <w:color w:val="2B91AF"/>
        </w:rPr>
        <w:t>CS</w:t>
      </w:r>
      <w:r>
        <w:t>, _</w:t>
      </w:r>
      <w:r>
        <w:br/>
        <w:t xml:space="preserve">                         outerSelecto</w:t>
      </w:r>
      <w:r>
        <w:t xml:space="preserve">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K</w:t>
      </w:r>
      <w:r>
        <w:t>), _</w:t>
      </w:r>
      <w:r>
        <w:br/>
        <w:t xml:space="preserve">                         innerSelector </w:t>
      </w:r>
      <w:r>
        <w:rPr>
          <w:color w:val="0000FF"/>
        </w:rPr>
        <w:t xml:space="preserve">As </w:t>
      </w:r>
      <w:r>
        <w:rPr>
          <w:color w:val="2B91AF"/>
        </w:rPr>
        <w:t>Func</w:t>
      </w:r>
      <w:r>
        <w:t>(</w:t>
      </w:r>
      <w:r>
        <w:rPr>
          <w:color w:val="0000FF"/>
        </w:rPr>
        <w:t xml:space="preserve">Of </w:t>
      </w:r>
      <w:r>
        <w:rPr>
          <w:color w:val="2B91AF"/>
        </w:rPr>
        <w:t>S</w:t>
      </w:r>
      <w:r>
        <w:t xml:space="preserve">, </w:t>
      </w:r>
      <w:r>
        <w:rPr>
          <w:color w:val="2B91AF"/>
        </w:rPr>
        <w:t>K</w:t>
      </w:r>
      <w:r>
        <w:t>), _</w:t>
      </w:r>
      <w:r>
        <w:br/>
        <w:t xml:space="preserve">                         resultSelector </w:t>
      </w:r>
      <w:r>
        <w:rPr>
          <w:color w:val="0000FF"/>
        </w:rPr>
        <w:t xml:space="preserve">As </w:t>
      </w:r>
      <w:r>
        <w:rPr>
          <w:color w:val="2B91AF"/>
        </w:rPr>
        <w:t>Func</w:t>
      </w:r>
      <w:r>
        <w:t>(</w:t>
      </w:r>
      <w:r>
        <w:rPr>
          <w:color w:val="0000FF"/>
        </w:rPr>
        <w:t xml:space="preserve">Of </w:t>
      </w:r>
      <w:r>
        <w:rPr>
          <w:color w:val="2B91AF"/>
        </w:rPr>
        <w:t>T</w:t>
      </w:r>
      <w:r>
        <w:t xml:space="preserve">, </w:t>
      </w:r>
      <w:r>
        <w:rPr>
          <w:color w:val="2B91AF"/>
        </w:rPr>
        <w:t>CS</w:t>
      </w:r>
      <w:r>
        <w:t xml:space="preserve">, </w:t>
      </w:r>
      <w:r>
        <w:rPr>
          <w:color w:val="2B91AF"/>
        </w:rPr>
        <w:t>R</w:t>
      </w:r>
      <w:r>
        <w:t xml:space="preserve">)) </w:t>
      </w:r>
      <w:r>
        <w:rPr>
          <w:color w:val="0000FF"/>
        </w:rPr>
        <w:t xml:space="preserve">As </w:t>
      </w:r>
      <w:r>
        <w:rPr>
          <w:color w:val="2B91AF"/>
        </w:rPr>
        <w:t>CR</w:t>
      </w:r>
    </w:p>
    <w:p w:rsidR="00030372" w:rsidRDefault="00EE4259">
      <w:r>
        <w:t>The code</w:t>
      </w:r>
    </w:p>
    <w:p w:rsidR="00030372" w:rsidRDefault="00EE4259">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ys() </w:t>
      </w:r>
      <w:r>
        <w:rPr>
          <w:color w:val="0000FF"/>
        </w:rPr>
        <w:t xml:space="preserve">As Integer </w:t>
      </w:r>
      <w:r>
        <w:t>= ...</w:t>
      </w:r>
      <w:r>
        <w:br/>
      </w:r>
      <w:r>
        <w:rPr>
          <w:color w:val="0000FF"/>
        </w:rPr>
        <w:t xml:space="preserve">Dim </w:t>
      </w:r>
      <w:r>
        <w:t xml:space="preserve">zs = </w:t>
      </w:r>
      <w:r>
        <w:rPr>
          <w:color w:val="0000FF"/>
        </w:rPr>
        <w:t xml:space="preserve">From </w:t>
      </w:r>
      <w:r>
        <w:t xml:space="preserve">x </w:t>
      </w:r>
      <w:r>
        <w:rPr>
          <w:color w:val="0000FF"/>
        </w:rPr>
        <w:t xml:space="preserve">In </w:t>
      </w:r>
      <w:r>
        <w:t>xs _</w:t>
      </w:r>
      <w:r>
        <w:br/>
      </w:r>
      <w:r>
        <w:rPr>
          <w:color w:val="0000FF"/>
        </w:rPr>
        <w:t xml:space="preserve">            Group Join </w:t>
      </w:r>
      <w:r>
        <w:t xml:space="preserve">y </w:t>
      </w:r>
      <w:r>
        <w:rPr>
          <w:color w:val="0000FF"/>
        </w:rPr>
        <w:t xml:space="preserve">in </w:t>
      </w:r>
      <w:r>
        <w:t xml:space="preserve">ys </w:t>
      </w:r>
      <w:r>
        <w:rPr>
          <w:color w:val="0000FF"/>
        </w:rPr>
        <w:t xml:space="preserve">On </w:t>
      </w:r>
      <w:r>
        <w:t xml:space="preserve">x </w:t>
      </w:r>
      <w:r>
        <w:rPr>
          <w:color w:val="0000FF"/>
        </w:rPr>
        <w:t xml:space="preserve">Equals </w:t>
      </w:r>
      <w:r>
        <w:t>y _</w:t>
      </w:r>
      <w:r>
        <w:br/>
      </w:r>
      <w:r>
        <w:rPr>
          <w:color w:val="0000FF"/>
        </w:rPr>
        <w:t xml:space="preserve">            Into </w:t>
      </w:r>
      <w:r>
        <w:t xml:space="preserve">g = </w:t>
      </w:r>
      <w:r>
        <w:rPr>
          <w:color w:val="0000FF"/>
        </w:rPr>
        <w:t xml:space="preserve">Group </w:t>
      </w:r>
      <w:r>
        <w:t>_</w:t>
      </w:r>
      <w:r>
        <w:br/>
        <w:t xml:space="preserve">            ...</w:t>
      </w:r>
    </w:p>
    <w:p w:rsidR="00030372" w:rsidRDefault="00EE4259">
      <w:r>
        <w:t>is generally translated to</w:t>
      </w:r>
    </w:p>
    <w:p w:rsidR="00030372" w:rsidRDefault="00EE4259">
      <w:pPr>
        <w:pStyle w:val="Code"/>
      </w:pPr>
      <w:r>
        <w:rPr>
          <w:color w:val="0000FF"/>
        </w:rPr>
        <w:t xml:space="preserve">Dim </w:t>
      </w:r>
      <w:r>
        <w:t xml:space="preserve">xs() </w:t>
      </w:r>
      <w:r>
        <w:rPr>
          <w:color w:val="0000FF"/>
        </w:rPr>
        <w:t xml:space="preserve">As Integer </w:t>
      </w:r>
      <w:r>
        <w:t>= ...</w:t>
      </w:r>
      <w:r>
        <w:br/>
      </w:r>
      <w:r>
        <w:rPr>
          <w:color w:val="0000FF"/>
        </w:rPr>
        <w:t xml:space="preserve">Dim </w:t>
      </w:r>
      <w:r>
        <w:t xml:space="preserve">ys() </w:t>
      </w:r>
      <w:r>
        <w:rPr>
          <w:color w:val="0000FF"/>
        </w:rPr>
        <w:t xml:space="preserve">As Integer </w:t>
      </w:r>
      <w:r>
        <w:t>= ...</w:t>
      </w:r>
      <w:r>
        <w:br/>
      </w:r>
      <w:r>
        <w:rPr>
          <w:color w:val="0000FF"/>
        </w:rPr>
        <w:t xml:space="preserve">Dim </w:t>
      </w:r>
      <w:r>
        <w:t>zs = _</w:t>
      </w:r>
      <w:r>
        <w:br/>
        <w:t xml:space="preserve">    xs.GroupJoin( _</w:t>
      </w:r>
      <w:r>
        <w:br/>
        <w:t xml:space="preserve">        ys, _</w:t>
      </w:r>
      <w:r>
        <w:br/>
      </w:r>
      <w:r>
        <w:rPr>
          <w:color w:val="0000FF"/>
        </w:rPr>
        <w:t xml:space="preserve">        Function</w:t>
      </w:r>
      <w:r>
        <w:t xml:space="preserve">(x </w:t>
      </w:r>
      <w:r>
        <w:rPr>
          <w:color w:val="0000FF"/>
        </w:rPr>
        <w:t>As Integer</w:t>
      </w:r>
      <w:r>
        <w:t>) x, _</w:t>
      </w:r>
      <w:r>
        <w:br/>
      </w:r>
      <w:r>
        <w:rPr>
          <w:color w:val="0000FF"/>
        </w:rPr>
        <w:t xml:space="preserve">    </w:t>
      </w:r>
      <w:r>
        <w:rPr>
          <w:color w:val="0000FF"/>
        </w:rPr>
        <w:t xml:space="preserve">    Function</w:t>
      </w:r>
      <w:r>
        <w:t xml:space="preserve">(y </w:t>
      </w:r>
      <w:r>
        <w:rPr>
          <w:color w:val="0000FF"/>
        </w:rPr>
        <w:t>As Integer</w:t>
      </w:r>
      <w:r>
        <w:t>) y, _</w:t>
      </w:r>
      <w:r>
        <w:br/>
      </w:r>
      <w:r>
        <w:rPr>
          <w:color w:val="0000FF"/>
        </w:rPr>
        <w:t xml:space="preserve">        Function</w:t>
      </w:r>
      <w:r>
        <w:t xml:space="preserve">(x, group) </w:t>
      </w:r>
      <w:r>
        <w:rPr>
          <w:color w:val="0000FF"/>
        </w:rPr>
        <w:t xml:space="preserve">New With </w:t>
      </w:r>
      <w:r>
        <w:t>{x, .g = group})...</w:t>
      </w:r>
    </w:p>
    <w:p w:rsidR="00030372" w:rsidRDefault="00EE4259">
      <w:r>
        <w:rPr>
          <w:b/>
        </w:rPr>
        <w:t>Note.</w:t>
      </w:r>
      <w:r>
        <w:t xml:space="preserve"> </w:t>
      </w:r>
      <w:r>
        <w:rPr>
          <w:rStyle w:val="CodeEmbedded"/>
        </w:rPr>
        <w:t>Group</w:t>
      </w:r>
      <w:r>
        <w:t xml:space="preserve">, </w:t>
      </w:r>
      <w:r>
        <w:rPr>
          <w:rStyle w:val="CodeEmbedded"/>
        </w:rPr>
        <w:t>Join</w:t>
      </w:r>
      <w:r>
        <w:t xml:space="preserve">, and </w:t>
      </w:r>
      <w:r>
        <w:rPr>
          <w:rStyle w:val="CodeEmbedded"/>
        </w:rPr>
        <w:t>Into</w:t>
      </w:r>
      <w:r>
        <w:t xml:space="preserve"> are not reserved words.</w:t>
      </w:r>
    </w:p>
    <w:p w:rsidR="00030372" w:rsidRDefault="00EE4259">
      <w:pPr>
        <w:pStyle w:val="Heading2"/>
      </w:pPr>
      <w:bookmarkStart w:id="452" w:name="_Toc453916122"/>
      <w:r>
        <w:t>Conditional Expressions</w:t>
      </w:r>
      <w:bookmarkEnd w:id="452"/>
    </w:p>
    <w:p w:rsidR="00030372" w:rsidRDefault="00EE4259">
      <w:r>
        <w:t xml:space="preserve">A conditional </w:t>
      </w:r>
      <w:r>
        <w:rPr>
          <w:rStyle w:val="CodeEmbedded"/>
        </w:rPr>
        <w:t>If</w:t>
      </w:r>
      <w:r>
        <w:t xml:space="preserve"> expression tests an expression and returns a value.</w:t>
      </w:r>
    </w:p>
    <w:p w:rsidR="00030372" w:rsidRDefault="00EE4259">
      <w:pPr>
        <w:pStyle w:val="Grammar"/>
      </w:pPr>
      <w:bookmarkStart w:id="453" w:name="_Grm00166"/>
      <w:r>
        <w:rPr>
          <w:color w:val="6A5ACD"/>
        </w:rPr>
        <w:lastRenderedPageBreak/>
        <w:t>ConditionalExpression</w:t>
      </w:r>
      <w:r>
        <w:t>:</w:t>
      </w:r>
      <w:r>
        <w:br/>
      </w:r>
      <w:r>
        <w:tab/>
        <w:t xml:space="preserve">| </w:t>
      </w:r>
      <w:r>
        <w:rPr>
          <w:color w:val="A31515"/>
        </w:rPr>
        <w:t xml:space="preserve">'If' </w:t>
      </w:r>
      <w:r>
        <w:rPr>
          <w:color w:val="6A5ACD"/>
        </w:rPr>
        <w:t>OpenParenthesis BooleanExpression Comma Expression Comma Expression CloseParenthesis</w:t>
      </w:r>
      <w:r>
        <w:br/>
      </w:r>
      <w:r>
        <w:tab/>
        <w:t xml:space="preserve">| </w:t>
      </w:r>
      <w:r>
        <w:rPr>
          <w:color w:val="A31515"/>
        </w:rPr>
        <w:t xml:space="preserve">'If' </w:t>
      </w:r>
      <w:r>
        <w:rPr>
          <w:color w:val="6A5ACD"/>
        </w:rPr>
        <w:t>OpenParenthesis Expression Comma Expression CloseParenthesis</w:t>
      </w:r>
      <w:r>
        <w:br/>
      </w:r>
      <w:r>
        <w:tab/>
        <w:t>;</w:t>
      </w:r>
      <w:bookmarkEnd w:id="453"/>
    </w:p>
    <w:p w:rsidR="00030372" w:rsidRDefault="00EE4259">
      <w:r>
        <w:t xml:space="preserve">Unlike the </w:t>
      </w:r>
      <w:r>
        <w:rPr>
          <w:rStyle w:val="CodeEmbedded"/>
        </w:rPr>
        <w:t>IIF</w:t>
      </w:r>
      <w:r>
        <w:t xml:space="preserve"> runtime function, however, a conditional expression only evaluates its opera</w:t>
      </w:r>
      <w:r>
        <w:t xml:space="preserve">nds if necessary. Thus, for example, the expression </w:t>
      </w:r>
      <w:r>
        <w:rPr>
          <w:rStyle w:val="CodeEmbedded"/>
        </w:rPr>
        <w:t>If(c Is Nothing, c.Name, "Unknown")</w:t>
      </w:r>
      <w:r>
        <w:t xml:space="preserve"> will not throw an exception if the value of </w:t>
      </w:r>
      <w:r>
        <w:rPr>
          <w:rStyle w:val="CodeEmbedded"/>
        </w:rPr>
        <w:t>c</w:t>
      </w:r>
      <w:r>
        <w:t xml:space="preserve"> is </w:t>
      </w:r>
      <w:r>
        <w:rPr>
          <w:rStyle w:val="CodeEmbedded"/>
        </w:rPr>
        <w:t>Nothing</w:t>
      </w:r>
      <w:r>
        <w:t>. The conditional expression has two forms: one that takes two operands and one that takes three operands.</w:t>
      </w:r>
    </w:p>
    <w:p w:rsidR="00030372" w:rsidRDefault="00EE4259">
      <w:r>
        <w:t>If th</w:t>
      </w:r>
      <w:r>
        <w:t>ree operands are provided, all three expressions must be classified as values, and the first operand must be a Boolean expression. If the result is of the expression is true, then the second expression will be the result of the operator, otherwise the thir</w:t>
      </w:r>
      <w:r>
        <w:t>d expression will be the result of the operator. The result type of the expression is the dominant type between the types of the second and third expression. If there is no dominant type, then a compile-time error occurs.</w:t>
      </w:r>
    </w:p>
    <w:p w:rsidR="00030372" w:rsidRDefault="00EE4259">
      <w:r>
        <w:t>If two operands are provided, both</w:t>
      </w:r>
      <w:r>
        <w:t xml:space="preserve"> of the operands must be classified as values, and the first operand must be either a reference type or a nullable value type. The expression </w:t>
      </w:r>
      <w:r>
        <w:rPr>
          <w:rStyle w:val="CodeEmbedded"/>
        </w:rPr>
        <w:t>If(x, y)</w:t>
      </w:r>
      <w:r>
        <w:t xml:space="preserve"> is then evaluated as if was the expression </w:t>
      </w:r>
      <w:r>
        <w:rPr>
          <w:rStyle w:val="CodeEmbedded"/>
        </w:rPr>
        <w:t>If(x IsNot Nothing, x, y)</w:t>
      </w:r>
      <w:r>
        <w:t>, with two exceptions. First, the fir</w:t>
      </w:r>
      <w:r>
        <w:t xml:space="preserve">st expression is only ever evaluated once, and second, if the second operand's type is a non-nullable value type and the first operand's type is, the </w:t>
      </w:r>
      <w:r>
        <w:rPr>
          <w:rStyle w:val="CodeEmbedded"/>
        </w:rPr>
        <w:t>?</w:t>
      </w:r>
      <w:r>
        <w:t xml:space="preserve"> is removed from the type of the first operand when determining the dominant type for the result type of </w:t>
      </w:r>
      <w:r>
        <w:t>the expression. For example:</w:t>
      </w:r>
    </w:p>
    <w:p w:rsidR="00030372" w:rsidRDefault="00EE4259">
      <w:pPr>
        <w:pStyle w:val="Code"/>
      </w:pPr>
      <w:r>
        <w:rPr>
          <w:color w:val="0000FF"/>
        </w:rPr>
        <w:t xml:space="preserve">Module </w:t>
      </w:r>
      <w:r>
        <w:rPr>
          <w:color w:val="2B91AF"/>
        </w:rPr>
        <w:t>Test</w:t>
      </w:r>
      <w:r>
        <w:br/>
      </w:r>
      <w:r>
        <w:rPr>
          <w:color w:val="0000FF"/>
        </w:rPr>
        <w:t xml:space="preserve">    Sub </w:t>
      </w:r>
      <w:r>
        <w:t>Main()</w:t>
      </w:r>
      <w:r>
        <w:br/>
      </w:r>
      <w:r>
        <w:rPr>
          <w:color w:val="0000FF"/>
        </w:rPr>
        <w:t xml:space="preserve">        Dim </w:t>
      </w:r>
      <w:r>
        <w:t xml:space="preserve">x?, y </w:t>
      </w:r>
      <w:r>
        <w:rPr>
          <w:color w:val="0000FF"/>
        </w:rPr>
        <w:t>As Integer</w:t>
      </w:r>
      <w:r>
        <w:br/>
      </w:r>
      <w:r>
        <w:rPr>
          <w:color w:val="0000FF"/>
        </w:rPr>
        <w:t xml:space="preserve">        Dim </w:t>
      </w:r>
      <w:r>
        <w:t xml:space="preserve">a?, b </w:t>
      </w:r>
      <w:r>
        <w:rPr>
          <w:color w:val="0000FF"/>
        </w:rPr>
        <w:t>As Long</w:t>
      </w:r>
      <w:r>
        <w:br/>
      </w:r>
      <w:r>
        <w:br/>
        <w:t xml:space="preserve">        a = </w:t>
      </w:r>
      <w:r>
        <w:rPr>
          <w:color w:val="0000FF"/>
        </w:rPr>
        <w:t>If</w:t>
      </w:r>
      <w:r>
        <w:t xml:space="preserve">(x, a)        </w:t>
      </w:r>
      <w:r>
        <w:rPr>
          <w:color w:val="008000"/>
        </w:rPr>
        <w:t>' Result type: Long?</w:t>
      </w:r>
      <w:r>
        <w:br/>
        <w:t xml:space="preserve">        y = </w:t>
      </w:r>
      <w:r>
        <w:rPr>
          <w:color w:val="0000FF"/>
        </w:rPr>
        <w:t>If</w:t>
      </w:r>
      <w:r>
        <w:t xml:space="preserve">(x, 0)        </w:t>
      </w:r>
      <w:r>
        <w:rPr>
          <w:color w:val="008000"/>
        </w:rPr>
        <w:t>' Result type: Integer</w:t>
      </w:r>
      <w:r>
        <w:br/>
      </w:r>
      <w:r>
        <w:rPr>
          <w:color w:val="0000FF"/>
        </w:rPr>
        <w:t xml:space="preserve">    End Sub</w:t>
      </w:r>
      <w:r>
        <w:br/>
      </w:r>
      <w:r>
        <w:rPr>
          <w:color w:val="0000FF"/>
        </w:rPr>
        <w:t>End Module</w:t>
      </w:r>
    </w:p>
    <w:p w:rsidR="00030372" w:rsidRDefault="00EE4259">
      <w:r>
        <w:t xml:space="preserve">In both forms of the </w:t>
      </w:r>
      <w:r>
        <w:t xml:space="preserve">expression, if an operand is </w:t>
      </w:r>
      <w:r>
        <w:rPr>
          <w:rStyle w:val="CodeEmbedded"/>
        </w:rPr>
        <w:t>Nothing</w:t>
      </w:r>
      <w:r>
        <w:t xml:space="preserve">, its type is not used to determine the dominant type. In the case of the expression </w:t>
      </w:r>
      <w:r>
        <w:rPr>
          <w:rStyle w:val="CodeEmbedded"/>
        </w:rPr>
        <w:t>If(&lt;expression&gt;, Nothing, Nothing)</w:t>
      </w:r>
      <w:r>
        <w:t xml:space="preserve">, the dominant type is considered to be </w:t>
      </w:r>
      <w:r>
        <w:rPr>
          <w:rStyle w:val="CodeEmbedded"/>
        </w:rPr>
        <w:t>Object</w:t>
      </w:r>
      <w:r>
        <w:t>.</w:t>
      </w:r>
    </w:p>
    <w:p w:rsidR="00030372" w:rsidRDefault="00EE4259">
      <w:pPr>
        <w:pStyle w:val="Heading2"/>
      </w:pPr>
      <w:bookmarkStart w:id="454" w:name="_Toc453916123"/>
      <w:r>
        <w:t>XML Literal Expressions</w:t>
      </w:r>
      <w:bookmarkEnd w:id="454"/>
    </w:p>
    <w:p w:rsidR="00030372" w:rsidRDefault="00EE4259">
      <w:r>
        <w:t>An XML literal expression rep</w:t>
      </w:r>
      <w:r>
        <w:t>resents an XML (eXtensible Markup Language) 1.0 value.</w:t>
      </w:r>
    </w:p>
    <w:p w:rsidR="00030372" w:rsidRDefault="00EE4259">
      <w:pPr>
        <w:pStyle w:val="Grammar"/>
      </w:pPr>
      <w:bookmarkStart w:id="455" w:name="_Grm00167"/>
      <w:r>
        <w:rPr>
          <w:color w:val="6A5ACD"/>
        </w:rPr>
        <w:t>XMLLiteralExpression</w:t>
      </w:r>
      <w:r>
        <w:t>:</w:t>
      </w:r>
      <w:r>
        <w:br/>
      </w:r>
      <w:r>
        <w:tab/>
        <w:t xml:space="preserve">| </w:t>
      </w:r>
      <w:r>
        <w:rPr>
          <w:color w:val="6A5ACD"/>
        </w:rPr>
        <w:t>XMLDocument</w:t>
      </w:r>
      <w:r>
        <w:br/>
      </w:r>
      <w:r>
        <w:tab/>
        <w:t xml:space="preserve">| </w:t>
      </w:r>
      <w:r>
        <w:rPr>
          <w:color w:val="6A5ACD"/>
        </w:rPr>
        <w:t>XMLElement</w:t>
      </w:r>
      <w:r>
        <w:br/>
      </w:r>
      <w:r>
        <w:tab/>
        <w:t xml:space="preserve">| </w:t>
      </w:r>
      <w:r>
        <w:rPr>
          <w:color w:val="6A5ACD"/>
        </w:rPr>
        <w:t>XMLProcessingInstruction</w:t>
      </w:r>
      <w:r>
        <w:br/>
      </w:r>
      <w:r>
        <w:tab/>
        <w:t xml:space="preserve">| </w:t>
      </w:r>
      <w:r>
        <w:rPr>
          <w:color w:val="6A5ACD"/>
        </w:rPr>
        <w:t>XMLComment</w:t>
      </w:r>
      <w:r>
        <w:br/>
      </w:r>
      <w:r>
        <w:tab/>
        <w:t xml:space="preserve">| </w:t>
      </w:r>
      <w:r>
        <w:rPr>
          <w:color w:val="6A5ACD"/>
        </w:rPr>
        <w:t>XMLCDATASection</w:t>
      </w:r>
      <w:r>
        <w:br/>
      </w:r>
      <w:r>
        <w:tab/>
        <w:t>;</w:t>
      </w:r>
      <w:bookmarkEnd w:id="455"/>
    </w:p>
    <w:p w:rsidR="00030372" w:rsidRDefault="00EE4259">
      <w:r>
        <w:t xml:space="preserve">The result of an XML literal expression is a value typed as one of the types from the </w:t>
      </w:r>
      <w:r>
        <w:rPr>
          <w:rStyle w:val="CodeEmbedded"/>
        </w:rPr>
        <w:t>System.Xml.Linq</w:t>
      </w:r>
      <w:r>
        <w:t xml:space="preserve"> namespace. If the types in that namespace are not available, then an XML literal expression will cause a compile-time error. The values are generated through constructor calls translated from the XML literal expression. For example, the cod</w:t>
      </w:r>
      <w:r>
        <w:t>e:</w:t>
      </w:r>
    </w:p>
    <w:p w:rsidR="00030372" w:rsidRDefault="00EE4259">
      <w:pPr>
        <w:pStyle w:val="Code"/>
      </w:pPr>
      <w:r>
        <w:rPr>
          <w:color w:val="0000FF"/>
        </w:rPr>
        <w:t xml:space="preserve">Dim </w:t>
      </w:r>
      <w:r>
        <w:t xml:space="preserve">book </w:t>
      </w:r>
      <w:r>
        <w:rPr>
          <w:color w:val="0000FF"/>
        </w:rPr>
        <w:t xml:space="preserve">As </w:t>
      </w:r>
      <w:r>
        <w:t>System.Xml.Linq.XElement = _</w:t>
      </w:r>
      <w:r>
        <w:br/>
        <w:t xml:space="preserve">    &lt;book title="My book"&gt;&lt;/book&gt;</w:t>
      </w:r>
    </w:p>
    <w:p w:rsidR="00030372" w:rsidRDefault="00EE4259">
      <w:r>
        <w:t>is roughly equivalent to the code:</w:t>
      </w:r>
    </w:p>
    <w:p w:rsidR="00030372" w:rsidRDefault="00EE4259">
      <w:pPr>
        <w:pStyle w:val="Code"/>
      </w:pPr>
      <w:r>
        <w:rPr>
          <w:color w:val="0000FF"/>
        </w:rPr>
        <w:t xml:space="preserve">Dim </w:t>
      </w:r>
      <w:r>
        <w:t xml:space="preserve">book </w:t>
      </w:r>
      <w:r>
        <w:rPr>
          <w:color w:val="0000FF"/>
        </w:rPr>
        <w:t xml:space="preserve">As </w:t>
      </w:r>
      <w:r>
        <w:t>System.Xml.Linq.XElement = _</w:t>
      </w:r>
      <w:r>
        <w:br/>
      </w:r>
      <w:r>
        <w:rPr>
          <w:color w:val="0000FF"/>
        </w:rPr>
        <w:t xml:space="preserve">    New </w:t>
      </w:r>
      <w:r>
        <w:t>System.Xml.Linq.XElement( _</w:t>
      </w:r>
      <w:r>
        <w:br/>
      </w:r>
      <w:r>
        <w:rPr>
          <w:color w:val="A31515"/>
        </w:rPr>
        <w:t xml:space="preserve">        "book"</w:t>
      </w:r>
      <w:r>
        <w:t>, _</w:t>
      </w:r>
      <w:r>
        <w:br/>
      </w:r>
      <w:r>
        <w:rPr>
          <w:color w:val="0000FF"/>
        </w:rPr>
        <w:t xml:space="preserve">        New </w:t>
      </w:r>
      <w:r>
        <w:t>System.Xml.Linq.XAttribute(</w:t>
      </w:r>
      <w:r>
        <w:rPr>
          <w:color w:val="A31515"/>
        </w:rPr>
        <w:t>"title"</w:t>
      </w:r>
      <w:r>
        <w:t xml:space="preserve">, </w:t>
      </w:r>
      <w:r>
        <w:rPr>
          <w:color w:val="A31515"/>
        </w:rPr>
        <w:t>"My book"</w:t>
      </w:r>
      <w:r>
        <w:t>))</w:t>
      </w:r>
    </w:p>
    <w:p w:rsidR="00030372" w:rsidRDefault="00EE4259">
      <w:r>
        <w:lastRenderedPageBreak/>
        <w:t>An XML literal expression can take the form of an XML document, an XML element, an XML processing instruction, an XML comment, or a CDATA section.</w:t>
      </w:r>
    </w:p>
    <w:p w:rsidR="00030372" w:rsidRDefault="00EE4259">
      <w:r>
        <w:rPr>
          <w:b/>
        </w:rPr>
        <w:t>Note.</w:t>
      </w:r>
      <w:r>
        <w:t xml:space="preserve"> This specification contains only enough of a description of XML to describe the behavior of</w:t>
      </w:r>
      <w:r>
        <w:t xml:space="preserve"> the Visual Basic language. More information on XML can be found at </w:t>
      </w:r>
      <w:hyperlink w:docLocation="http://www.w3.org/TR/REC-xml/.">
        <w:r>
          <w:rPr>
            <w:rStyle w:val="Hyperlink"/>
          </w:rPr>
          <w:t>http://www.w3.org/TR/REC-xml/.</w:t>
        </w:r>
      </w:hyperlink>
    </w:p>
    <w:p w:rsidR="00030372" w:rsidRDefault="00EE4259">
      <w:pPr>
        <w:pStyle w:val="Heading3"/>
      </w:pPr>
      <w:bookmarkStart w:id="456" w:name="_Toc00283"/>
      <w:r>
        <w:t>Lexical rules</w:t>
      </w:r>
      <w:bookmarkEnd w:id="456"/>
    </w:p>
    <w:p w:rsidR="00030372" w:rsidRDefault="00EE4259">
      <w:pPr>
        <w:pStyle w:val="Grammar"/>
      </w:pPr>
      <w:bookmarkStart w:id="457" w:name="_Grm00168"/>
      <w:r>
        <w:rPr>
          <w:color w:val="6A5ACD"/>
        </w:rPr>
        <w:t>XMLCharacter</w:t>
      </w:r>
      <w:r>
        <w:t>:</w:t>
      </w:r>
      <w:r>
        <w:br/>
      </w:r>
      <w:r>
        <w:tab/>
        <w:t xml:space="preserve">| </w:t>
      </w:r>
      <w:r>
        <w:rPr>
          <w:i/>
        </w:rPr>
        <w:t>Unicode tab character (0x0009)</w:t>
      </w:r>
      <w:r>
        <w:br/>
      </w:r>
      <w:r>
        <w:tab/>
        <w:t xml:space="preserve">| </w:t>
      </w:r>
      <w:r>
        <w:rPr>
          <w:i/>
        </w:rPr>
        <w:t>Unicode linefeed character (0x000A)</w:t>
      </w:r>
      <w:r>
        <w:br/>
      </w:r>
      <w:r>
        <w:tab/>
        <w:t xml:space="preserve">| </w:t>
      </w:r>
      <w:r>
        <w:rPr>
          <w:i/>
        </w:rPr>
        <w:t>Unicode carriage return character (0x000D)</w:t>
      </w:r>
      <w:r>
        <w:br/>
      </w:r>
      <w:r>
        <w:tab/>
        <w:t xml:space="preserve">| </w:t>
      </w:r>
      <w:r>
        <w:rPr>
          <w:i/>
        </w:rPr>
        <w:t>Unicode characters 0x0020 - 0xD7FF</w:t>
      </w:r>
      <w:r>
        <w:br/>
      </w:r>
      <w:r>
        <w:tab/>
        <w:t xml:space="preserve">| </w:t>
      </w:r>
      <w:r>
        <w:rPr>
          <w:i/>
        </w:rPr>
        <w:t>Unicode characters 0xE000 - 0xFFFD</w:t>
      </w:r>
      <w:r>
        <w:br/>
      </w:r>
      <w:r>
        <w:tab/>
        <w:t xml:space="preserve">| </w:t>
      </w:r>
      <w:r>
        <w:rPr>
          <w:i/>
        </w:rPr>
        <w:t>Unicode characters 0x10000 - 0x10FFFF</w:t>
      </w:r>
      <w:r>
        <w:br/>
      </w:r>
      <w:r>
        <w:tab/>
        <w:t>;</w:t>
      </w:r>
      <w:r>
        <w:br/>
      </w:r>
      <w:r>
        <w:br/>
      </w:r>
      <w:r>
        <w:rPr>
          <w:color w:val="6A5ACD"/>
        </w:rPr>
        <w:t>XMLString</w:t>
      </w:r>
      <w:r>
        <w:t>:</w:t>
      </w:r>
      <w:r>
        <w:br/>
      </w:r>
      <w:r>
        <w:tab/>
        <w:t xml:space="preserve">| </w:t>
      </w:r>
      <w:r>
        <w:rPr>
          <w:color w:val="6A5ACD"/>
        </w:rPr>
        <w:t>XMLCharacter</w:t>
      </w:r>
      <w:r>
        <w:t>+</w:t>
      </w:r>
      <w:r>
        <w:br/>
      </w:r>
      <w:r>
        <w:tab/>
        <w:t>;</w:t>
      </w:r>
      <w:r>
        <w:br/>
      </w:r>
      <w:r>
        <w:br/>
      </w:r>
      <w:r>
        <w:rPr>
          <w:color w:val="6A5ACD"/>
        </w:rPr>
        <w:t>XMLWhitespace</w:t>
      </w:r>
      <w:r>
        <w:t>:</w:t>
      </w:r>
      <w:r>
        <w:br/>
      </w:r>
      <w:r>
        <w:tab/>
        <w:t xml:space="preserve">| </w:t>
      </w:r>
      <w:r>
        <w:rPr>
          <w:color w:val="6A5ACD"/>
        </w:rPr>
        <w:t>XMLWhitespaceCharacter</w:t>
      </w:r>
      <w:r>
        <w:t>+</w:t>
      </w:r>
      <w:r>
        <w:br/>
      </w:r>
      <w:r>
        <w:tab/>
        <w:t>;</w:t>
      </w:r>
      <w:r>
        <w:br/>
      </w:r>
      <w:r>
        <w:br/>
      </w:r>
      <w:r>
        <w:rPr>
          <w:color w:val="6A5ACD"/>
        </w:rPr>
        <w:t>XMLWhitespaceC</w:t>
      </w:r>
      <w:r>
        <w:rPr>
          <w:color w:val="6A5ACD"/>
        </w:rPr>
        <w:t>haracter</w:t>
      </w:r>
      <w:r>
        <w:t>:</w:t>
      </w:r>
      <w:r>
        <w:br/>
      </w:r>
      <w:r>
        <w:tab/>
        <w:t xml:space="preserve">| </w:t>
      </w:r>
      <w:r>
        <w:rPr>
          <w:i/>
        </w:rPr>
        <w:t>Unicode carriage return character (0x000D)</w:t>
      </w:r>
      <w:r>
        <w:br/>
      </w:r>
      <w:r>
        <w:tab/>
        <w:t xml:space="preserve">| </w:t>
      </w:r>
      <w:r>
        <w:rPr>
          <w:i/>
        </w:rPr>
        <w:t>Unicode linefeed character (0x000A)</w:t>
      </w:r>
      <w:r>
        <w:br/>
      </w:r>
      <w:r>
        <w:tab/>
        <w:t xml:space="preserve">| </w:t>
      </w:r>
      <w:r>
        <w:rPr>
          <w:i/>
        </w:rPr>
        <w:t>Unicode space character (0x0020)</w:t>
      </w:r>
      <w:r>
        <w:br/>
      </w:r>
      <w:r>
        <w:tab/>
        <w:t xml:space="preserve">| </w:t>
      </w:r>
      <w:r>
        <w:rPr>
          <w:i/>
        </w:rPr>
        <w:t>Unicode tab character (0x0009)</w:t>
      </w:r>
      <w:r>
        <w:br/>
      </w:r>
      <w:r>
        <w:tab/>
        <w:t>;</w:t>
      </w:r>
      <w:r>
        <w:br/>
      </w:r>
      <w:r>
        <w:br/>
      </w:r>
      <w:r>
        <w:rPr>
          <w:color w:val="6A5ACD"/>
        </w:rPr>
        <w:t>XMLNameCharacter</w:t>
      </w:r>
      <w:r>
        <w:t>:</w:t>
      </w:r>
      <w:r>
        <w:br/>
      </w:r>
      <w:r>
        <w:tab/>
        <w:t xml:space="preserve">| </w:t>
      </w:r>
      <w:r>
        <w:rPr>
          <w:color w:val="6A5ACD"/>
        </w:rPr>
        <w:t>XMLLetter</w:t>
      </w:r>
      <w:r>
        <w:br/>
      </w:r>
      <w:r>
        <w:tab/>
        <w:t xml:space="preserve">| </w:t>
      </w:r>
      <w:r>
        <w:rPr>
          <w:color w:val="6A5ACD"/>
        </w:rPr>
        <w:t>XMLDigit</w:t>
      </w:r>
      <w:r>
        <w:br/>
      </w:r>
      <w:r>
        <w:tab/>
        <w:t xml:space="preserve">| </w:t>
      </w:r>
      <w:r>
        <w:rPr>
          <w:color w:val="A31515"/>
        </w:rPr>
        <w:t>'.'</w:t>
      </w:r>
      <w:r>
        <w:br/>
      </w:r>
      <w:r>
        <w:tab/>
        <w:t xml:space="preserve">| </w:t>
      </w:r>
      <w:r>
        <w:rPr>
          <w:color w:val="A31515"/>
        </w:rPr>
        <w:t>'-'</w:t>
      </w:r>
      <w:r>
        <w:br/>
      </w:r>
      <w:r>
        <w:tab/>
        <w:t xml:space="preserve">| </w:t>
      </w:r>
      <w:r>
        <w:rPr>
          <w:color w:val="A31515"/>
        </w:rPr>
        <w:t>'_'</w:t>
      </w:r>
      <w:r>
        <w:br/>
      </w:r>
      <w:r>
        <w:tab/>
        <w:t xml:space="preserve">| </w:t>
      </w:r>
      <w:r>
        <w:rPr>
          <w:color w:val="A31515"/>
        </w:rPr>
        <w:t>':'</w:t>
      </w:r>
      <w:r>
        <w:br/>
      </w:r>
      <w:r>
        <w:tab/>
        <w:t xml:space="preserve">| </w:t>
      </w:r>
      <w:r>
        <w:rPr>
          <w:color w:val="6A5ACD"/>
        </w:rPr>
        <w:t>XMLCombiningC</w:t>
      </w:r>
      <w:r>
        <w:rPr>
          <w:color w:val="6A5ACD"/>
        </w:rPr>
        <w:t>haracter</w:t>
      </w:r>
      <w:r>
        <w:br/>
      </w:r>
      <w:r>
        <w:tab/>
        <w:t xml:space="preserve">| </w:t>
      </w:r>
      <w:r>
        <w:rPr>
          <w:color w:val="6A5ACD"/>
        </w:rPr>
        <w:t>XMLExtender</w:t>
      </w:r>
      <w:r>
        <w:br/>
      </w:r>
      <w:r>
        <w:tab/>
        <w:t>;</w:t>
      </w:r>
      <w:r>
        <w:br/>
      </w:r>
      <w:r>
        <w:br/>
      </w:r>
      <w:r>
        <w:rPr>
          <w:color w:val="6A5ACD"/>
        </w:rPr>
        <w:t>XMLNameStartCharacter</w:t>
      </w:r>
      <w:r>
        <w:t>:</w:t>
      </w:r>
      <w:r>
        <w:br/>
      </w:r>
      <w:r>
        <w:tab/>
        <w:t xml:space="preserve">| </w:t>
      </w:r>
      <w:r>
        <w:rPr>
          <w:color w:val="6A5ACD"/>
        </w:rPr>
        <w:t>XMLLetter</w:t>
      </w:r>
      <w:r>
        <w:br/>
      </w:r>
      <w:r>
        <w:tab/>
        <w:t xml:space="preserve">| </w:t>
      </w:r>
      <w:r>
        <w:rPr>
          <w:color w:val="A31515"/>
        </w:rPr>
        <w:t>'_'</w:t>
      </w:r>
      <w:r>
        <w:br/>
      </w:r>
      <w:r>
        <w:tab/>
        <w:t xml:space="preserve">| </w:t>
      </w:r>
      <w:r>
        <w:rPr>
          <w:color w:val="A31515"/>
        </w:rPr>
        <w:t>':'</w:t>
      </w:r>
      <w:r>
        <w:br/>
      </w:r>
      <w:r>
        <w:tab/>
        <w:t>;</w:t>
      </w:r>
      <w:r>
        <w:br/>
      </w:r>
      <w:r>
        <w:br/>
      </w:r>
      <w:r>
        <w:rPr>
          <w:color w:val="6A5ACD"/>
        </w:rPr>
        <w:t>XMLName</w:t>
      </w:r>
      <w:r>
        <w:t>:</w:t>
      </w:r>
      <w:r>
        <w:br/>
      </w:r>
      <w:r>
        <w:tab/>
        <w:t xml:space="preserve">| </w:t>
      </w:r>
      <w:r>
        <w:rPr>
          <w:color w:val="6A5ACD"/>
        </w:rPr>
        <w:t>XMLNameStartCharacter XMLNameCharacter</w:t>
      </w:r>
      <w:r>
        <w:t>*</w:t>
      </w:r>
      <w:r>
        <w:br/>
      </w:r>
      <w:r>
        <w:tab/>
        <w:t>;</w:t>
      </w:r>
      <w:r>
        <w:br/>
      </w:r>
      <w:r>
        <w:br/>
      </w:r>
      <w:r>
        <w:rPr>
          <w:color w:val="6A5ACD"/>
        </w:rPr>
        <w:t>XMLLetter</w:t>
      </w:r>
      <w:r>
        <w:t>:</w:t>
      </w:r>
      <w:r>
        <w:br/>
      </w:r>
      <w:r>
        <w:tab/>
        <w:t xml:space="preserve">| </w:t>
      </w:r>
      <w:r>
        <w:rPr>
          <w:i/>
        </w:rPr>
        <w:t>Unicode character as defined in the Letter production of the XML 1.0 specification</w:t>
      </w:r>
      <w:r>
        <w:br/>
      </w:r>
      <w:r>
        <w:tab/>
        <w:t>;</w:t>
      </w:r>
      <w:r>
        <w:br/>
      </w:r>
      <w:r>
        <w:br/>
      </w:r>
      <w:r>
        <w:rPr>
          <w:color w:val="6A5ACD"/>
        </w:rPr>
        <w:t>XMLDigit</w:t>
      </w:r>
      <w:r>
        <w:t>:</w:t>
      </w:r>
      <w:r>
        <w:br/>
      </w:r>
      <w:r>
        <w:tab/>
        <w:t xml:space="preserve">| </w:t>
      </w:r>
      <w:r>
        <w:rPr>
          <w:i/>
        </w:rPr>
        <w:t>Unicode character as defined in the Digit production of the XML 1.0 specification</w:t>
      </w:r>
      <w:r>
        <w:br/>
      </w:r>
      <w:r>
        <w:lastRenderedPageBreak/>
        <w:tab/>
        <w:t>;</w:t>
      </w:r>
      <w:r>
        <w:br/>
      </w:r>
      <w:r>
        <w:br/>
      </w:r>
      <w:r>
        <w:rPr>
          <w:color w:val="6A5ACD"/>
        </w:rPr>
        <w:t>XMLCombiningCharacter</w:t>
      </w:r>
      <w:r>
        <w:t>:</w:t>
      </w:r>
      <w:r>
        <w:br/>
      </w:r>
      <w:r>
        <w:tab/>
        <w:t xml:space="preserve">| </w:t>
      </w:r>
      <w:r>
        <w:rPr>
          <w:i/>
        </w:rPr>
        <w:t>Unicode character as defined in the CombiningChar production of the XML 1.0 specification</w:t>
      </w:r>
      <w:r>
        <w:br/>
      </w:r>
      <w:r>
        <w:tab/>
        <w:t>;</w:t>
      </w:r>
      <w:r>
        <w:br/>
      </w:r>
      <w:r>
        <w:br/>
      </w:r>
      <w:r>
        <w:rPr>
          <w:color w:val="6A5ACD"/>
        </w:rPr>
        <w:t>XMLExtender</w:t>
      </w:r>
      <w:r>
        <w:t>:</w:t>
      </w:r>
      <w:r>
        <w:br/>
      </w:r>
      <w:r>
        <w:tab/>
        <w:t xml:space="preserve">| </w:t>
      </w:r>
      <w:r>
        <w:rPr>
          <w:i/>
        </w:rPr>
        <w:t>Unicode character as defined in th</w:t>
      </w:r>
      <w:r>
        <w:rPr>
          <w:i/>
        </w:rPr>
        <w:t>e Extender production of the XML 1.0 specification</w:t>
      </w:r>
      <w:r>
        <w:br/>
      </w:r>
      <w:r>
        <w:tab/>
        <w:t>;</w:t>
      </w:r>
      <w:bookmarkEnd w:id="457"/>
    </w:p>
    <w:p w:rsidR="00030372" w:rsidRDefault="00EE4259">
      <w:r>
        <w:t>XML literal expressions are interpreted using the lexical rules of XML instead of the lexical rules of regular Visual Basic code. The two sets of rules generally differ in the following ways:</w:t>
      </w:r>
    </w:p>
    <w:p w:rsidR="00030372" w:rsidRDefault="00EE4259" w:rsidP="006C08E9">
      <w:pPr>
        <w:numPr>
          <w:ilvl w:val="0"/>
          <w:numId w:val="131"/>
        </w:numPr>
      </w:pPr>
      <w:r>
        <w:t>White space is significant in XML. As a result, the grammar for XML literal expressions explicitly states where white space is allowed. Whitespace is not preserved, except when it occurs in the context of character data within an element. For example:</w:t>
      </w:r>
    </w:p>
    <w:p w:rsidR="00030372" w:rsidRDefault="00EE4259">
      <w:pPr>
        <w:pStyle w:val="Code"/>
        <w:ind w:left="540"/>
      </w:pPr>
      <w:r>
        <w:rPr>
          <w:color w:val="008000"/>
        </w:rPr>
        <w:t>' Th</w:t>
      </w:r>
      <w:r>
        <w:rPr>
          <w:color w:val="008000"/>
        </w:rPr>
        <w:t>e following element preserves no whitespace</w:t>
      </w:r>
      <w:r>
        <w:br/>
      </w:r>
      <w:r>
        <w:rPr>
          <w:color w:val="0000FF"/>
        </w:rPr>
        <w:t xml:space="preserve">Dim </w:t>
      </w:r>
      <w:r>
        <w:t>e1 = _</w:t>
      </w:r>
      <w:r>
        <w:br/>
        <w:t xml:space="preserve">    &lt;customer&gt;</w:t>
      </w:r>
      <w:r>
        <w:br/>
        <w:t xml:space="preserve">        &lt;name&gt;Bob&lt;/&gt;</w:t>
      </w:r>
      <w:r>
        <w:br/>
        <w:t xml:space="preserve">    &lt;/&gt;</w:t>
      </w:r>
      <w:r>
        <w:br/>
      </w:r>
      <w:r>
        <w:br/>
      </w:r>
      <w:r>
        <w:rPr>
          <w:color w:val="008000"/>
        </w:rPr>
        <w:t>' The following element preserves all of the whitespace</w:t>
      </w:r>
      <w:r>
        <w:br/>
      </w:r>
      <w:r>
        <w:rPr>
          <w:color w:val="0000FF"/>
        </w:rPr>
        <w:t xml:space="preserve">Dim </w:t>
      </w:r>
      <w:r>
        <w:t>e2 = _</w:t>
      </w:r>
      <w:r>
        <w:br/>
        <w:t xml:space="preserve">    &lt;customer&gt;</w:t>
      </w:r>
      <w:r>
        <w:br/>
        <w:t xml:space="preserve">        Bob</w:t>
      </w:r>
      <w:r>
        <w:br/>
        <w:t xml:space="preserve">    &lt;/&gt;</w:t>
      </w:r>
    </w:p>
    <w:p w:rsidR="00030372" w:rsidRDefault="00EE4259" w:rsidP="006C08E9">
      <w:pPr>
        <w:numPr>
          <w:ilvl w:val="0"/>
          <w:numId w:val="131"/>
        </w:numPr>
      </w:pPr>
      <w:r>
        <w:t xml:space="preserve">XML end-of-line whitespace is normalized according to </w:t>
      </w:r>
      <w:r>
        <w:t>the XML specification.</w:t>
      </w:r>
    </w:p>
    <w:p w:rsidR="00030372" w:rsidRDefault="00EE4259" w:rsidP="006C08E9">
      <w:pPr>
        <w:numPr>
          <w:ilvl w:val="0"/>
          <w:numId w:val="131"/>
        </w:numPr>
      </w:pPr>
      <w:r>
        <w:t>XML is case-sensitive. Keywords must match casing exactly, or else a compile-time error will occur.</w:t>
      </w:r>
    </w:p>
    <w:p w:rsidR="00030372" w:rsidRDefault="00EE4259" w:rsidP="006C08E9">
      <w:pPr>
        <w:numPr>
          <w:ilvl w:val="0"/>
          <w:numId w:val="131"/>
        </w:numPr>
      </w:pPr>
      <w:r>
        <w:t>Line terminators are considered white space in XML. As a result, no line-continuation characters are needed in XML literal expression</w:t>
      </w:r>
      <w:r>
        <w:t>s.</w:t>
      </w:r>
    </w:p>
    <w:p w:rsidR="00030372" w:rsidRDefault="00EE4259" w:rsidP="006C08E9">
      <w:pPr>
        <w:numPr>
          <w:ilvl w:val="0"/>
          <w:numId w:val="131"/>
        </w:numPr>
      </w:pPr>
      <w:r>
        <w:t>XML does not accept full-width characters. If full-width characters are used, a compile-time error will occur.</w:t>
      </w:r>
    </w:p>
    <w:p w:rsidR="00030372" w:rsidRDefault="00EE4259">
      <w:pPr>
        <w:pStyle w:val="Heading3"/>
      </w:pPr>
      <w:bookmarkStart w:id="458" w:name="_Toc00284"/>
      <w:r>
        <w:t>Embedded expressions</w:t>
      </w:r>
      <w:bookmarkEnd w:id="458"/>
    </w:p>
    <w:p w:rsidR="00030372" w:rsidRDefault="00EE4259">
      <w:r>
        <w:t xml:space="preserve">XML literal expressions can contain </w:t>
      </w:r>
      <w:r>
        <w:rPr>
          <w:i/>
        </w:rPr>
        <w:t>embedded expressions</w:t>
      </w:r>
      <w:r>
        <w:t>. An embedded expression is a Visual Basic expression that is eva</w:t>
      </w:r>
      <w:r>
        <w:t>luated and used to fill in one or more values at the location of embedded expression.</w:t>
      </w:r>
    </w:p>
    <w:p w:rsidR="00030372" w:rsidRDefault="00EE4259">
      <w:pPr>
        <w:pStyle w:val="Grammar"/>
      </w:pPr>
      <w:bookmarkStart w:id="459" w:name="_Grm00169"/>
      <w:r>
        <w:rPr>
          <w:color w:val="6A5ACD"/>
        </w:rPr>
        <w:t>XMLEmbeddedExpression</w:t>
      </w:r>
      <w:r>
        <w:t>:</w:t>
      </w:r>
      <w:r>
        <w:br/>
      </w:r>
      <w:r>
        <w:tab/>
        <w:t xml:space="preserve">| </w:t>
      </w:r>
      <w:r>
        <w:rPr>
          <w:color w:val="A31515"/>
        </w:rPr>
        <w:t xml:space="preserve">'&lt;' '%' '=' </w:t>
      </w:r>
      <w:r>
        <w:rPr>
          <w:color w:val="6A5ACD"/>
        </w:rPr>
        <w:t>LineTerminator</w:t>
      </w:r>
      <w:r>
        <w:t xml:space="preserve">? </w:t>
      </w:r>
      <w:r>
        <w:rPr>
          <w:color w:val="6A5ACD"/>
        </w:rPr>
        <w:t>Expression LineTerminator</w:t>
      </w:r>
      <w:r>
        <w:t xml:space="preserve">? </w:t>
      </w:r>
      <w:r>
        <w:rPr>
          <w:color w:val="A31515"/>
        </w:rPr>
        <w:t>'%' '&gt;'</w:t>
      </w:r>
      <w:r>
        <w:br/>
      </w:r>
      <w:r>
        <w:tab/>
        <w:t>;</w:t>
      </w:r>
      <w:bookmarkEnd w:id="459"/>
    </w:p>
    <w:p w:rsidR="00030372" w:rsidRDefault="00EE4259">
      <w:r>
        <w:t xml:space="preserve">For example, the following code places the string </w:t>
      </w:r>
      <w:r>
        <w:rPr>
          <w:rStyle w:val="CodeEmbedded"/>
        </w:rPr>
        <w:t>John Smith</w:t>
      </w:r>
      <w:r>
        <w:t xml:space="preserve"> as the value of t</w:t>
      </w:r>
      <w:r>
        <w:t>he XML element:</w:t>
      </w:r>
    </w:p>
    <w:p w:rsidR="00030372" w:rsidRDefault="00EE4259">
      <w:pPr>
        <w:pStyle w:val="Code"/>
      </w:pPr>
      <w:r>
        <w:rPr>
          <w:color w:val="0000FF"/>
        </w:rPr>
        <w:t xml:space="preserve">Dim </w:t>
      </w:r>
      <w:r>
        <w:t xml:space="preserve">name </w:t>
      </w:r>
      <w:r>
        <w:rPr>
          <w:color w:val="0000FF"/>
        </w:rPr>
        <w:t xml:space="preserve">as String </w:t>
      </w:r>
      <w:r>
        <w:t xml:space="preserve">= </w:t>
      </w:r>
      <w:r>
        <w:rPr>
          <w:color w:val="A31515"/>
        </w:rPr>
        <w:t>"John Smith"</w:t>
      </w:r>
      <w:r>
        <w:br/>
      </w:r>
      <w:r>
        <w:rPr>
          <w:color w:val="0000FF"/>
        </w:rPr>
        <w:t xml:space="preserve">Dim </w:t>
      </w:r>
      <w:r>
        <w:t xml:space="preserve">element </w:t>
      </w:r>
      <w:r>
        <w:rPr>
          <w:color w:val="0000FF"/>
        </w:rPr>
        <w:t xml:space="preserve">As </w:t>
      </w:r>
      <w:r>
        <w:t>System.Xml.Linq.XElement = &lt;customer&gt;&lt;%= name %&gt;&lt;/customer&gt;</w:t>
      </w:r>
    </w:p>
    <w:p w:rsidR="00030372" w:rsidRDefault="00EE4259">
      <w:r>
        <w:t xml:space="preserve">Expressions can be embedded in a number of contexts. For example, the following code produces an element named </w:t>
      </w:r>
      <w:r>
        <w:rPr>
          <w:rStyle w:val="CodeEmbedded"/>
        </w:rPr>
        <w:t>customer</w:t>
      </w:r>
      <w:r>
        <w:t>:</w:t>
      </w:r>
    </w:p>
    <w:p w:rsidR="00030372" w:rsidRDefault="00EE4259">
      <w:pPr>
        <w:pStyle w:val="Code"/>
      </w:pPr>
      <w:r>
        <w:rPr>
          <w:color w:val="0000FF"/>
        </w:rPr>
        <w:t xml:space="preserve">Dim </w:t>
      </w:r>
      <w:r>
        <w:t xml:space="preserve">name </w:t>
      </w:r>
      <w:r>
        <w:rPr>
          <w:color w:val="0000FF"/>
        </w:rPr>
        <w:t>A</w:t>
      </w:r>
      <w:r>
        <w:rPr>
          <w:color w:val="0000FF"/>
        </w:rPr>
        <w:t xml:space="preserve">s String </w:t>
      </w:r>
      <w:r>
        <w:t xml:space="preserve">= </w:t>
      </w:r>
      <w:r>
        <w:rPr>
          <w:color w:val="A31515"/>
        </w:rPr>
        <w:t>"customer"</w:t>
      </w:r>
      <w:r>
        <w:br/>
      </w:r>
      <w:r>
        <w:rPr>
          <w:color w:val="0000FF"/>
        </w:rPr>
        <w:t xml:space="preserve">Dim </w:t>
      </w:r>
      <w:r>
        <w:t xml:space="preserve">element </w:t>
      </w:r>
      <w:r>
        <w:rPr>
          <w:color w:val="0000FF"/>
        </w:rPr>
        <w:t xml:space="preserve">As </w:t>
      </w:r>
      <w:r>
        <w:t>System.Xml.Linq.XElement = &lt;&lt;%= name %&gt;&gt;John Smith&lt;/&gt;</w:t>
      </w:r>
    </w:p>
    <w:p w:rsidR="00030372" w:rsidRDefault="00EE4259">
      <w:r>
        <w:t>Each context where an embedded expression can be used specifies the types that will be accepted. When within the context of the expression part of an embedded expres</w:t>
      </w:r>
      <w:r>
        <w:t>sion, the normal lexical rules for Visual Basic code still apply so, for example, line continuations must be used:</w:t>
      </w:r>
    </w:p>
    <w:p w:rsidR="00030372" w:rsidRDefault="00EE4259">
      <w:pPr>
        <w:pStyle w:val="Code"/>
      </w:pPr>
      <w:r>
        <w:rPr>
          <w:color w:val="008000"/>
        </w:rPr>
        <w:lastRenderedPageBreak/>
        <w:t>' Visual Basic expression uses line continuation, XML does not</w:t>
      </w:r>
      <w:r>
        <w:br/>
      </w:r>
      <w:r>
        <w:rPr>
          <w:color w:val="0000FF"/>
        </w:rPr>
        <w:t xml:space="preserve">Dim </w:t>
      </w:r>
      <w:r>
        <w:t xml:space="preserve">element </w:t>
      </w:r>
      <w:r>
        <w:rPr>
          <w:color w:val="0000FF"/>
        </w:rPr>
        <w:t xml:space="preserve">As </w:t>
      </w:r>
      <w:r>
        <w:t>System.Xml.Linq.XElement = _</w:t>
      </w:r>
      <w:r>
        <w:br/>
        <w:t xml:space="preserve">    &lt;&lt;%= name &amp; _</w:t>
      </w:r>
      <w:r>
        <w:br/>
        <w:t xml:space="preserve">          name %</w:t>
      </w:r>
      <w:r>
        <w:t>&gt;&gt;John</w:t>
      </w:r>
      <w:r>
        <w:br/>
        <w:t xml:space="preserve">                     Smith&lt;/&gt;</w:t>
      </w:r>
    </w:p>
    <w:p w:rsidR="00030372" w:rsidRDefault="00EE4259">
      <w:pPr>
        <w:pStyle w:val="Heading3"/>
      </w:pPr>
      <w:bookmarkStart w:id="460" w:name="_Toc00285"/>
      <w:r>
        <w:t>XML Documents</w:t>
      </w:r>
      <w:bookmarkEnd w:id="460"/>
    </w:p>
    <w:p w:rsidR="00030372" w:rsidRDefault="00EE4259">
      <w:pPr>
        <w:pStyle w:val="Grammar"/>
      </w:pPr>
      <w:bookmarkStart w:id="461" w:name="_Grm00170"/>
      <w:r>
        <w:rPr>
          <w:color w:val="6A5ACD"/>
        </w:rPr>
        <w:t>XMLDocument</w:t>
      </w:r>
      <w:r>
        <w:t>:</w:t>
      </w:r>
      <w:r>
        <w:br/>
      </w:r>
      <w:r>
        <w:tab/>
        <w:t xml:space="preserve">| </w:t>
      </w:r>
      <w:r>
        <w:rPr>
          <w:color w:val="6A5ACD"/>
        </w:rPr>
        <w:t>XMLDocumentPrologue XMLMisc</w:t>
      </w:r>
      <w:r>
        <w:t xml:space="preserve">* </w:t>
      </w:r>
      <w:r>
        <w:rPr>
          <w:color w:val="6A5ACD"/>
        </w:rPr>
        <w:t>XMLDocumentBody XMLMisc</w:t>
      </w:r>
      <w:r>
        <w:t>*</w:t>
      </w:r>
      <w:r>
        <w:br/>
      </w:r>
      <w:r>
        <w:tab/>
        <w:t>;</w:t>
      </w:r>
      <w:r>
        <w:br/>
      </w:r>
      <w:r>
        <w:br/>
      </w:r>
      <w:r>
        <w:rPr>
          <w:color w:val="6A5ACD"/>
        </w:rPr>
        <w:t>XMLDocumentPrologue</w:t>
      </w:r>
      <w:r>
        <w:t>:</w:t>
      </w:r>
      <w:r>
        <w:br/>
      </w:r>
      <w:r>
        <w:tab/>
        <w:t xml:space="preserve">| </w:t>
      </w:r>
      <w:r>
        <w:rPr>
          <w:color w:val="A31515"/>
        </w:rPr>
        <w:t xml:space="preserve">'&lt;' '?' 'xml' </w:t>
      </w:r>
      <w:r>
        <w:rPr>
          <w:color w:val="6A5ACD"/>
        </w:rPr>
        <w:t>XMLVersion XMLEncoding</w:t>
      </w:r>
      <w:r>
        <w:t xml:space="preserve">? </w:t>
      </w:r>
      <w:r>
        <w:rPr>
          <w:color w:val="6A5ACD"/>
        </w:rPr>
        <w:t>XMLStandalone</w:t>
      </w:r>
      <w:r>
        <w:t xml:space="preserve">? </w:t>
      </w:r>
      <w:r>
        <w:rPr>
          <w:color w:val="6A5ACD"/>
        </w:rPr>
        <w:t>XMLWhitespace</w:t>
      </w:r>
      <w:r>
        <w:t xml:space="preserve">? </w:t>
      </w:r>
      <w:r>
        <w:rPr>
          <w:color w:val="A31515"/>
        </w:rPr>
        <w:t>'?' '&gt;'</w:t>
      </w:r>
      <w:r>
        <w:br/>
      </w:r>
      <w:r>
        <w:tab/>
        <w:t>;</w:t>
      </w:r>
      <w:r>
        <w:br/>
      </w:r>
      <w:r>
        <w:br/>
      </w:r>
      <w:r>
        <w:rPr>
          <w:color w:val="6A5ACD"/>
        </w:rPr>
        <w:t>XMLVersion</w:t>
      </w:r>
      <w:r>
        <w:t>:</w:t>
      </w:r>
      <w:r>
        <w:br/>
      </w:r>
      <w:r>
        <w:tab/>
        <w:t xml:space="preserve">| </w:t>
      </w:r>
      <w:r>
        <w:rPr>
          <w:color w:val="6A5ACD"/>
        </w:rPr>
        <w:t>XMLWhitespac</w:t>
      </w:r>
      <w:r>
        <w:rPr>
          <w:color w:val="6A5ACD"/>
        </w:rPr>
        <w:t xml:space="preserve">e </w:t>
      </w:r>
      <w:r>
        <w:rPr>
          <w:color w:val="A31515"/>
        </w:rPr>
        <w:t xml:space="preserve">'version' </w:t>
      </w:r>
      <w:r>
        <w:rPr>
          <w:color w:val="6A5ACD"/>
        </w:rPr>
        <w:t>XMLWhitespace</w:t>
      </w:r>
      <w:r>
        <w:t xml:space="preserve">? </w:t>
      </w:r>
      <w:r>
        <w:rPr>
          <w:color w:val="A31515"/>
        </w:rPr>
        <w:t xml:space="preserve">'=' </w:t>
      </w:r>
      <w:r>
        <w:rPr>
          <w:color w:val="6A5ACD"/>
        </w:rPr>
        <w:t>XMLWhitespace</w:t>
      </w:r>
      <w:r>
        <w:t xml:space="preserve">? </w:t>
      </w:r>
      <w:r>
        <w:rPr>
          <w:color w:val="6A5ACD"/>
        </w:rPr>
        <w:t>XMLVersionNumberValue</w:t>
      </w:r>
      <w:r>
        <w:br/>
      </w:r>
      <w:r>
        <w:tab/>
        <w:t>;</w:t>
      </w:r>
      <w:r>
        <w:br/>
      </w:r>
      <w:r>
        <w:br/>
      </w:r>
      <w:r>
        <w:rPr>
          <w:color w:val="6A5ACD"/>
        </w:rPr>
        <w:t>XMLVersionNumberValue</w:t>
      </w:r>
      <w:r>
        <w:t>:</w:t>
      </w:r>
      <w:r>
        <w:br/>
      </w:r>
      <w:r>
        <w:tab/>
        <w:t xml:space="preserve">| </w:t>
      </w:r>
      <w:r>
        <w:rPr>
          <w:color w:val="6A5ACD"/>
        </w:rPr>
        <w:t xml:space="preserve">SingleQuoteCharacter </w:t>
      </w:r>
      <w:r>
        <w:rPr>
          <w:color w:val="A31515"/>
        </w:rPr>
        <w:t xml:space="preserve">'1' '.' '0' </w:t>
      </w:r>
      <w:r>
        <w:rPr>
          <w:color w:val="6A5ACD"/>
        </w:rPr>
        <w:t>SingleQuoteCharacter</w:t>
      </w:r>
      <w:r>
        <w:br/>
      </w:r>
      <w:r>
        <w:tab/>
        <w:t xml:space="preserve">| </w:t>
      </w:r>
      <w:r>
        <w:rPr>
          <w:color w:val="6A5ACD"/>
        </w:rPr>
        <w:t xml:space="preserve">DoubleQuoteCharacter </w:t>
      </w:r>
      <w:r>
        <w:rPr>
          <w:color w:val="A31515"/>
        </w:rPr>
        <w:t xml:space="preserve">'1' '.' '0' </w:t>
      </w:r>
      <w:r>
        <w:rPr>
          <w:color w:val="6A5ACD"/>
        </w:rPr>
        <w:t>DoubleQuoteCharacter</w:t>
      </w:r>
      <w:r>
        <w:br/>
      </w:r>
      <w:r>
        <w:tab/>
        <w:t>;</w:t>
      </w:r>
      <w:r>
        <w:br/>
      </w:r>
      <w:r>
        <w:br/>
      </w:r>
      <w:r>
        <w:rPr>
          <w:color w:val="6A5ACD"/>
        </w:rPr>
        <w:t>XMLEncoding</w:t>
      </w:r>
      <w:r>
        <w:t>:</w:t>
      </w:r>
      <w:r>
        <w:br/>
      </w:r>
      <w:r>
        <w:tab/>
        <w:t xml:space="preserve">| </w:t>
      </w:r>
      <w:r>
        <w:rPr>
          <w:color w:val="6A5ACD"/>
        </w:rPr>
        <w:t xml:space="preserve">XMLWhitespace </w:t>
      </w:r>
      <w:r>
        <w:rPr>
          <w:color w:val="A31515"/>
        </w:rPr>
        <w:t xml:space="preserve">'encoding' </w:t>
      </w:r>
      <w:r>
        <w:rPr>
          <w:color w:val="6A5ACD"/>
        </w:rPr>
        <w:t>XM</w:t>
      </w:r>
      <w:r>
        <w:rPr>
          <w:color w:val="6A5ACD"/>
        </w:rPr>
        <w:t>LWhitespace</w:t>
      </w:r>
      <w:r>
        <w:t xml:space="preserve">? </w:t>
      </w:r>
      <w:r>
        <w:rPr>
          <w:color w:val="A31515"/>
        </w:rPr>
        <w:t xml:space="preserve">'=' </w:t>
      </w:r>
      <w:r>
        <w:rPr>
          <w:color w:val="6A5ACD"/>
        </w:rPr>
        <w:t>XMLWhitespace</w:t>
      </w:r>
      <w:r>
        <w:t xml:space="preserve">? </w:t>
      </w:r>
      <w:r>
        <w:rPr>
          <w:color w:val="6A5ACD"/>
        </w:rPr>
        <w:t>XMLEncodingNameValue</w:t>
      </w:r>
      <w:r>
        <w:br/>
      </w:r>
      <w:r>
        <w:tab/>
        <w:t>;</w:t>
      </w:r>
      <w:r>
        <w:br/>
      </w:r>
      <w:r>
        <w:br/>
      </w:r>
      <w:r>
        <w:rPr>
          <w:color w:val="6A5ACD"/>
        </w:rPr>
        <w:t>XMLEncodingNameValue</w:t>
      </w:r>
      <w:r>
        <w:t>:</w:t>
      </w:r>
      <w:r>
        <w:br/>
      </w:r>
      <w:r>
        <w:tab/>
        <w:t xml:space="preserve">| </w:t>
      </w:r>
      <w:r>
        <w:rPr>
          <w:color w:val="6A5ACD"/>
        </w:rPr>
        <w:t>SingleQuoteCharacter XMLEncodingName SingleQuoteCharacter</w:t>
      </w:r>
      <w:r>
        <w:br/>
      </w:r>
      <w:r>
        <w:tab/>
        <w:t xml:space="preserve">| </w:t>
      </w:r>
      <w:r>
        <w:rPr>
          <w:color w:val="6A5ACD"/>
        </w:rPr>
        <w:t>DoubleQuoteCharacter XMLEncodingName DoubleQuoteCharacter</w:t>
      </w:r>
      <w:r>
        <w:br/>
      </w:r>
      <w:r>
        <w:tab/>
        <w:t>;</w:t>
      </w:r>
      <w:r>
        <w:br/>
      </w:r>
      <w:r>
        <w:br/>
      </w:r>
      <w:r>
        <w:rPr>
          <w:color w:val="6A5ACD"/>
        </w:rPr>
        <w:t>XMLEncodingName</w:t>
      </w:r>
      <w:r>
        <w:t>:</w:t>
      </w:r>
      <w:r>
        <w:br/>
      </w:r>
      <w:r>
        <w:tab/>
        <w:t xml:space="preserve">| </w:t>
      </w:r>
      <w:r>
        <w:rPr>
          <w:color w:val="6A5ACD"/>
        </w:rPr>
        <w:t>XMLLatinAlphaCharacter XMLEncod</w:t>
      </w:r>
      <w:r>
        <w:rPr>
          <w:color w:val="6A5ACD"/>
        </w:rPr>
        <w:t>ingNameCharacter</w:t>
      </w:r>
      <w:r>
        <w:t>*</w:t>
      </w:r>
      <w:r>
        <w:br/>
      </w:r>
      <w:r>
        <w:tab/>
        <w:t>;</w:t>
      </w:r>
      <w:r>
        <w:br/>
      </w:r>
      <w:r>
        <w:br/>
      </w:r>
      <w:r>
        <w:rPr>
          <w:color w:val="6A5ACD"/>
        </w:rPr>
        <w:t>XMLEncodingNameCharacter</w:t>
      </w:r>
      <w:r>
        <w:t>:</w:t>
      </w:r>
      <w:r>
        <w:br/>
      </w:r>
      <w:r>
        <w:tab/>
        <w:t xml:space="preserve">| </w:t>
      </w:r>
      <w:r>
        <w:rPr>
          <w:color w:val="6A5ACD"/>
        </w:rPr>
        <w:t>XMLUnderscoreCharacter</w:t>
      </w:r>
      <w:r>
        <w:br/>
      </w:r>
      <w:r>
        <w:tab/>
        <w:t xml:space="preserve">| </w:t>
      </w:r>
      <w:r>
        <w:rPr>
          <w:color w:val="6A5ACD"/>
        </w:rPr>
        <w:t>XMLLatinAlphaCharacter</w:t>
      </w:r>
      <w:r>
        <w:br/>
      </w:r>
      <w:r>
        <w:tab/>
        <w:t xml:space="preserve">| </w:t>
      </w:r>
      <w:r>
        <w:rPr>
          <w:color w:val="6A5ACD"/>
        </w:rPr>
        <w:t>XMLNumericCharacter</w:t>
      </w:r>
      <w:r>
        <w:br/>
      </w:r>
      <w:r>
        <w:tab/>
        <w:t xml:space="preserve">| </w:t>
      </w:r>
      <w:r>
        <w:rPr>
          <w:color w:val="6A5ACD"/>
        </w:rPr>
        <w:t>XMLPeriodCharacter</w:t>
      </w:r>
      <w:r>
        <w:br/>
      </w:r>
      <w:r>
        <w:tab/>
        <w:t xml:space="preserve">| </w:t>
      </w:r>
      <w:r>
        <w:rPr>
          <w:color w:val="6A5ACD"/>
        </w:rPr>
        <w:t>XMLDashCharacter</w:t>
      </w:r>
      <w:r>
        <w:br/>
      </w:r>
      <w:r>
        <w:tab/>
        <w:t>;</w:t>
      </w:r>
      <w:r>
        <w:br/>
      </w:r>
      <w:r>
        <w:br/>
      </w:r>
      <w:r>
        <w:rPr>
          <w:color w:val="6A5ACD"/>
        </w:rPr>
        <w:t>XMLLatinAlphaCharacter</w:t>
      </w:r>
      <w:r>
        <w:t>:</w:t>
      </w:r>
      <w:r>
        <w:br/>
      </w:r>
      <w:r>
        <w:tab/>
        <w:t xml:space="preserve">| </w:t>
      </w:r>
      <w:r>
        <w:rPr>
          <w:i/>
        </w:rPr>
        <w:t>Unicode Latin alphabetic character (0x0041-0x005a, 0x0061-0x</w:t>
      </w:r>
      <w:r>
        <w:rPr>
          <w:i/>
        </w:rPr>
        <w:t>007a)</w:t>
      </w:r>
      <w:r>
        <w:br/>
      </w:r>
      <w:r>
        <w:tab/>
        <w:t>;</w:t>
      </w:r>
      <w:r>
        <w:br/>
      </w:r>
      <w:r>
        <w:br/>
      </w:r>
      <w:r>
        <w:rPr>
          <w:color w:val="6A5ACD"/>
        </w:rPr>
        <w:t>XMLNumericCharacter</w:t>
      </w:r>
      <w:r>
        <w:t>:</w:t>
      </w:r>
      <w:r>
        <w:br/>
      </w:r>
      <w:r>
        <w:tab/>
        <w:t xml:space="preserve">| </w:t>
      </w:r>
      <w:r>
        <w:rPr>
          <w:i/>
        </w:rPr>
        <w:t>Unicode digit character (0x0030-0x0039)</w:t>
      </w:r>
      <w:r>
        <w:br/>
      </w:r>
      <w:r>
        <w:tab/>
        <w:t>;</w:t>
      </w:r>
      <w:r>
        <w:br/>
      </w:r>
      <w:r>
        <w:br/>
      </w:r>
      <w:r>
        <w:rPr>
          <w:color w:val="6A5ACD"/>
        </w:rPr>
        <w:t>XMLHexNumericCharacter</w:t>
      </w:r>
      <w:r>
        <w:t>:</w:t>
      </w:r>
      <w:r>
        <w:br/>
      </w:r>
      <w:r>
        <w:tab/>
        <w:t xml:space="preserve">| </w:t>
      </w:r>
      <w:r>
        <w:rPr>
          <w:color w:val="6A5ACD"/>
        </w:rPr>
        <w:t>XMLNumericCharacter</w:t>
      </w:r>
      <w:r>
        <w:br/>
      </w:r>
      <w:r>
        <w:tab/>
        <w:t xml:space="preserve">| </w:t>
      </w:r>
      <w:r>
        <w:rPr>
          <w:i/>
        </w:rPr>
        <w:t>Unicode Latin hex alphabetic character (0x0041-0x0046, 0x0061-0x0066)</w:t>
      </w:r>
      <w:r>
        <w:br/>
      </w:r>
      <w:r>
        <w:tab/>
        <w:t>;</w:t>
      </w:r>
      <w:r>
        <w:br/>
      </w:r>
      <w:r>
        <w:br/>
      </w:r>
      <w:r>
        <w:rPr>
          <w:color w:val="6A5ACD"/>
        </w:rPr>
        <w:lastRenderedPageBreak/>
        <w:t>XMLPeriodCharacter</w:t>
      </w:r>
      <w:r>
        <w:t>:</w:t>
      </w:r>
      <w:r>
        <w:br/>
      </w:r>
      <w:r>
        <w:tab/>
        <w:t xml:space="preserve">| </w:t>
      </w:r>
      <w:r>
        <w:rPr>
          <w:i/>
        </w:rPr>
        <w:t>Unicode period character (0x002e)</w:t>
      </w:r>
      <w:r>
        <w:br/>
      </w:r>
      <w:r>
        <w:tab/>
        <w:t>;</w:t>
      </w:r>
      <w:r>
        <w:br/>
      </w:r>
      <w:r>
        <w:br/>
      </w:r>
      <w:r>
        <w:rPr>
          <w:color w:val="6A5ACD"/>
        </w:rPr>
        <w:t>XMLUnderscoreCharacter</w:t>
      </w:r>
      <w:r>
        <w:t>:</w:t>
      </w:r>
      <w:r>
        <w:br/>
      </w:r>
      <w:r>
        <w:tab/>
        <w:t xml:space="preserve">| </w:t>
      </w:r>
      <w:r>
        <w:rPr>
          <w:i/>
        </w:rPr>
        <w:t>Unicode underscore character (0x005f)</w:t>
      </w:r>
      <w:r>
        <w:br/>
      </w:r>
      <w:r>
        <w:tab/>
        <w:t>;</w:t>
      </w:r>
      <w:r>
        <w:br/>
      </w:r>
      <w:r>
        <w:br/>
      </w:r>
      <w:r>
        <w:rPr>
          <w:color w:val="6A5ACD"/>
        </w:rPr>
        <w:t>XMLDashCharacter</w:t>
      </w:r>
      <w:r>
        <w:t>:</w:t>
      </w:r>
      <w:r>
        <w:br/>
      </w:r>
      <w:r>
        <w:tab/>
        <w:t xml:space="preserve">| </w:t>
      </w:r>
      <w:r>
        <w:rPr>
          <w:i/>
        </w:rPr>
        <w:t>Unicode dash character (0x002d)</w:t>
      </w:r>
      <w:r>
        <w:br/>
      </w:r>
      <w:r>
        <w:tab/>
        <w:t>;</w:t>
      </w:r>
      <w:r>
        <w:br/>
      </w:r>
      <w:r>
        <w:br/>
      </w:r>
      <w:r>
        <w:rPr>
          <w:color w:val="6A5ACD"/>
        </w:rPr>
        <w:t>XMLStandalone</w:t>
      </w:r>
      <w:r>
        <w:t>:</w:t>
      </w:r>
      <w:r>
        <w:br/>
      </w:r>
      <w:r>
        <w:tab/>
        <w:t xml:space="preserve">| </w:t>
      </w:r>
      <w:r>
        <w:rPr>
          <w:color w:val="6A5ACD"/>
        </w:rPr>
        <w:t xml:space="preserve">XMLWhitespace </w:t>
      </w:r>
      <w:r>
        <w:rPr>
          <w:color w:val="A31515"/>
        </w:rPr>
        <w:t xml:space="preserve">'standalone' </w:t>
      </w:r>
      <w:r>
        <w:rPr>
          <w:color w:val="6A5ACD"/>
        </w:rPr>
        <w:t>XMLWhitespace</w:t>
      </w:r>
      <w:r>
        <w:t xml:space="preserve">? </w:t>
      </w:r>
      <w:r>
        <w:rPr>
          <w:color w:val="A31515"/>
        </w:rPr>
        <w:t xml:space="preserve">'=' </w:t>
      </w:r>
      <w:r>
        <w:rPr>
          <w:color w:val="6A5ACD"/>
        </w:rPr>
        <w:t>XMLWhitespace</w:t>
      </w:r>
      <w:r>
        <w:t xml:space="preserve">? </w:t>
      </w:r>
      <w:r>
        <w:rPr>
          <w:color w:val="6A5ACD"/>
        </w:rPr>
        <w:t>XMLYesNoValue</w:t>
      </w:r>
      <w:r>
        <w:br/>
      </w:r>
      <w:r>
        <w:tab/>
        <w:t>;</w:t>
      </w:r>
      <w:r>
        <w:br/>
      </w:r>
      <w:r>
        <w:br/>
      </w:r>
      <w:r>
        <w:rPr>
          <w:color w:val="6A5ACD"/>
        </w:rPr>
        <w:t>XMLYesNoValue</w:t>
      </w:r>
      <w:r>
        <w:t>:</w:t>
      </w:r>
      <w:r>
        <w:br/>
      </w:r>
      <w:r>
        <w:tab/>
        <w:t xml:space="preserve">| </w:t>
      </w:r>
      <w:r>
        <w:rPr>
          <w:color w:val="6A5ACD"/>
        </w:rPr>
        <w:t>SingleQuoteCharacter XMLYesNo SingleQuoteCharacter</w:t>
      </w:r>
      <w:r>
        <w:br/>
      </w:r>
      <w:r>
        <w:tab/>
        <w:t xml:space="preserve">| </w:t>
      </w:r>
      <w:r>
        <w:rPr>
          <w:color w:val="6A5ACD"/>
        </w:rPr>
        <w:t>DoubleQuoteCharacter XMLYesNo DoubleQuoteCharacter</w:t>
      </w:r>
      <w:r>
        <w:br/>
      </w:r>
      <w:r>
        <w:tab/>
        <w:t>;</w:t>
      </w:r>
      <w:r>
        <w:br/>
      </w:r>
      <w:r>
        <w:br/>
      </w:r>
      <w:r>
        <w:rPr>
          <w:color w:val="6A5ACD"/>
        </w:rPr>
        <w:t>XMLYesNo</w:t>
      </w:r>
      <w:r>
        <w:t>:</w:t>
      </w:r>
      <w:r>
        <w:br/>
      </w:r>
      <w:r>
        <w:tab/>
        <w:t xml:space="preserve">| </w:t>
      </w:r>
      <w:r>
        <w:rPr>
          <w:color w:val="A31515"/>
        </w:rPr>
        <w:t>'yes'</w:t>
      </w:r>
      <w:r>
        <w:br/>
      </w:r>
      <w:r>
        <w:tab/>
        <w:t xml:space="preserve">| </w:t>
      </w:r>
      <w:r>
        <w:rPr>
          <w:color w:val="A31515"/>
        </w:rPr>
        <w:t>'no'</w:t>
      </w:r>
      <w:r>
        <w:br/>
      </w:r>
      <w:r>
        <w:tab/>
        <w:t>;</w:t>
      </w:r>
      <w:r>
        <w:br/>
      </w:r>
      <w:r>
        <w:br/>
      </w:r>
      <w:r>
        <w:rPr>
          <w:color w:val="6A5ACD"/>
        </w:rPr>
        <w:t>XMLMisc</w:t>
      </w:r>
      <w:r>
        <w:t>:</w:t>
      </w:r>
      <w:r>
        <w:br/>
      </w:r>
      <w:r>
        <w:tab/>
        <w:t xml:space="preserve">| </w:t>
      </w:r>
      <w:r>
        <w:rPr>
          <w:color w:val="6A5ACD"/>
        </w:rPr>
        <w:t>XMLComment</w:t>
      </w:r>
      <w:r>
        <w:br/>
      </w:r>
      <w:r>
        <w:tab/>
        <w:t xml:space="preserve">| </w:t>
      </w:r>
      <w:r>
        <w:rPr>
          <w:color w:val="6A5ACD"/>
        </w:rPr>
        <w:t>XMLProcessingInstruction</w:t>
      </w:r>
      <w:r>
        <w:br/>
      </w:r>
      <w:r>
        <w:tab/>
        <w:t xml:space="preserve">| </w:t>
      </w:r>
      <w:r>
        <w:rPr>
          <w:color w:val="6A5ACD"/>
        </w:rPr>
        <w:t>XMLWhitespace</w:t>
      </w:r>
      <w:r>
        <w:br/>
      </w:r>
      <w:r>
        <w:tab/>
        <w:t>;</w:t>
      </w:r>
      <w:r>
        <w:br/>
      </w:r>
      <w:r>
        <w:br/>
      </w:r>
      <w:r>
        <w:rPr>
          <w:color w:val="6A5ACD"/>
        </w:rPr>
        <w:t>XMLDocumentBody</w:t>
      </w:r>
      <w:r>
        <w:t>:</w:t>
      </w:r>
      <w:r>
        <w:br/>
      </w:r>
      <w:r>
        <w:tab/>
        <w:t xml:space="preserve">| </w:t>
      </w:r>
      <w:r>
        <w:rPr>
          <w:color w:val="6A5ACD"/>
        </w:rPr>
        <w:t>X</w:t>
      </w:r>
      <w:r>
        <w:rPr>
          <w:color w:val="6A5ACD"/>
        </w:rPr>
        <w:t>MLElement</w:t>
      </w:r>
      <w:r>
        <w:br/>
      </w:r>
      <w:r>
        <w:tab/>
        <w:t xml:space="preserve">| </w:t>
      </w:r>
      <w:r>
        <w:rPr>
          <w:color w:val="6A5ACD"/>
        </w:rPr>
        <w:t>XMLEmbeddedExpression</w:t>
      </w:r>
      <w:r>
        <w:br/>
      </w:r>
      <w:r>
        <w:tab/>
        <w:t>;</w:t>
      </w:r>
      <w:bookmarkEnd w:id="461"/>
    </w:p>
    <w:p w:rsidR="00030372" w:rsidRDefault="00EE4259">
      <w:r>
        <w:t xml:space="preserve">An XML document results in a value typed as </w:t>
      </w:r>
      <w:r>
        <w:rPr>
          <w:rStyle w:val="CodeEmbedded"/>
        </w:rPr>
        <w:t>System.Xml.Linq.XDocument</w:t>
      </w:r>
      <w:r>
        <w:t>. Unlike the XML 1.0 specification, XML documents in XML literal expressions are required to specify the XML document prologue; XML literal expressio</w:t>
      </w:r>
      <w:r>
        <w:t>ns without the XML document prologue are interpreted as their individual entity. For example:</w:t>
      </w:r>
    </w:p>
    <w:p w:rsidR="00030372" w:rsidRDefault="00EE4259">
      <w:pPr>
        <w:pStyle w:val="Code"/>
      </w:pPr>
      <w:r>
        <w:rPr>
          <w:color w:val="0000FF"/>
        </w:rPr>
        <w:t xml:space="preserve">Dim </w:t>
      </w:r>
      <w:r>
        <w:t xml:space="preserve">doc </w:t>
      </w:r>
      <w:r>
        <w:rPr>
          <w:color w:val="0000FF"/>
        </w:rPr>
        <w:t xml:space="preserve">As </w:t>
      </w:r>
      <w:r>
        <w:t>System.Xml.Linq.XDocument = _</w:t>
      </w:r>
      <w:r>
        <w:br/>
        <w:t xml:space="preserve">    &lt;?</w:t>
      </w:r>
      <w:r>
        <w:rPr>
          <w:color w:val="0000FF"/>
        </w:rPr>
        <w:t xml:space="preserve">xml </w:t>
      </w:r>
      <w:r>
        <w:t>version="1.0"?&gt;</w:t>
      </w:r>
      <w:r>
        <w:br/>
        <w:t xml:space="preserve">    &lt;?instruction?&gt;</w:t>
      </w:r>
      <w:r>
        <w:br/>
        <w:t xml:space="preserve">    &lt;customer&gt;Bob&lt;/&gt;</w:t>
      </w:r>
      <w:r>
        <w:br/>
      </w:r>
      <w:r>
        <w:br/>
      </w:r>
      <w:r>
        <w:rPr>
          <w:color w:val="0000FF"/>
        </w:rPr>
        <w:t xml:space="preserve">Dim </w:t>
      </w:r>
      <w:r>
        <w:t xml:space="preserve">pi </w:t>
      </w:r>
      <w:r>
        <w:rPr>
          <w:color w:val="0000FF"/>
        </w:rPr>
        <w:t xml:space="preserve">As </w:t>
      </w:r>
      <w:r>
        <w:t>System.Xml.Linq.XProcessingInstruction = _</w:t>
      </w:r>
      <w:r>
        <w:br/>
      </w:r>
      <w:r>
        <w:t xml:space="preserve">    &lt;?instruction?&gt;</w:t>
      </w:r>
    </w:p>
    <w:p w:rsidR="00030372" w:rsidRDefault="00EE4259">
      <w:r>
        <w:t xml:space="preserve">An XML document can contain an embedded expression whose type can be any type; at runtime, however, the object must satisfy the requirements of the </w:t>
      </w:r>
      <w:r>
        <w:rPr>
          <w:rStyle w:val="CodeEmbedded"/>
        </w:rPr>
        <w:t>XDocument</w:t>
      </w:r>
      <w:r>
        <w:t xml:space="preserve"> constructor or a run-time error will occur.</w:t>
      </w:r>
    </w:p>
    <w:p w:rsidR="00030372" w:rsidRDefault="00EE4259">
      <w:r>
        <w:t>Unlike regular XML, XML document e</w:t>
      </w:r>
      <w:r>
        <w:t>xpressions do not support DTDs (Document Type Declarations). Also, the encoding attribute, if supplied, will be ignored since the encoding of the Xml literal expression is always the same as the encoding of the source file itself.</w:t>
      </w:r>
    </w:p>
    <w:p w:rsidR="00030372" w:rsidRDefault="00EE4259">
      <w:r>
        <w:rPr>
          <w:b/>
        </w:rPr>
        <w:t>Note.</w:t>
      </w:r>
      <w:r>
        <w:t xml:space="preserve"> Although the encodi</w:t>
      </w:r>
      <w:r>
        <w:t>ng attribute is ignored, it is still valid attribute in order to maintain the ability to include any valid Xml 1.0 documents in source code.</w:t>
      </w:r>
    </w:p>
    <w:p w:rsidR="00030372" w:rsidRDefault="00EE4259">
      <w:pPr>
        <w:pStyle w:val="Heading3"/>
      </w:pPr>
      <w:bookmarkStart w:id="462" w:name="_Toc00286"/>
      <w:r>
        <w:lastRenderedPageBreak/>
        <w:t>XML Elements</w:t>
      </w:r>
      <w:bookmarkEnd w:id="462"/>
    </w:p>
    <w:p w:rsidR="00030372" w:rsidRDefault="00EE4259">
      <w:pPr>
        <w:pStyle w:val="Grammar"/>
      </w:pPr>
      <w:bookmarkStart w:id="463" w:name="_Grm00171"/>
      <w:r>
        <w:rPr>
          <w:color w:val="6A5ACD"/>
        </w:rPr>
        <w:t>XMLElement</w:t>
      </w:r>
      <w:r>
        <w:t>:</w:t>
      </w:r>
      <w:r>
        <w:br/>
      </w:r>
      <w:r>
        <w:tab/>
        <w:t xml:space="preserve">| </w:t>
      </w:r>
      <w:r>
        <w:rPr>
          <w:color w:val="6A5ACD"/>
        </w:rPr>
        <w:t>XMLEmptyElement</w:t>
      </w:r>
      <w:r>
        <w:br/>
      </w:r>
      <w:r>
        <w:tab/>
        <w:t xml:space="preserve">| </w:t>
      </w:r>
      <w:r>
        <w:rPr>
          <w:color w:val="6A5ACD"/>
        </w:rPr>
        <w:t>XMLElementStart XMLContent XMLElementEnd</w:t>
      </w:r>
      <w:r>
        <w:br/>
      </w:r>
      <w:r>
        <w:tab/>
        <w:t>;</w:t>
      </w:r>
      <w:r>
        <w:br/>
      </w:r>
      <w:r>
        <w:br/>
      </w:r>
      <w:r>
        <w:rPr>
          <w:color w:val="6A5ACD"/>
        </w:rPr>
        <w:t>XMLEmptyElement</w:t>
      </w:r>
      <w:r>
        <w:t>:</w:t>
      </w:r>
      <w:r>
        <w:br/>
      </w:r>
      <w:r>
        <w:tab/>
        <w:t xml:space="preserve">| </w:t>
      </w:r>
      <w:r>
        <w:rPr>
          <w:color w:val="A31515"/>
        </w:rPr>
        <w:t>'&lt;'</w:t>
      </w:r>
      <w:r>
        <w:rPr>
          <w:color w:val="A31515"/>
        </w:rPr>
        <w:t xml:space="preserve"> </w:t>
      </w:r>
      <w:r>
        <w:rPr>
          <w:color w:val="6A5ACD"/>
        </w:rPr>
        <w:t>XMLQualifiedNameOrExpression XMLAttribute</w:t>
      </w:r>
      <w:r>
        <w:t xml:space="preserve">* </w:t>
      </w:r>
      <w:r>
        <w:rPr>
          <w:color w:val="6A5ACD"/>
        </w:rPr>
        <w:t>XMLWhitespace</w:t>
      </w:r>
      <w:r>
        <w:t xml:space="preserve">? </w:t>
      </w:r>
      <w:r>
        <w:rPr>
          <w:color w:val="A31515"/>
        </w:rPr>
        <w:t>'/' '&gt;'</w:t>
      </w:r>
      <w:r>
        <w:br/>
      </w:r>
      <w:r>
        <w:tab/>
        <w:t>;</w:t>
      </w:r>
      <w:r>
        <w:br/>
      </w:r>
      <w:r>
        <w:br/>
      </w:r>
      <w:r>
        <w:rPr>
          <w:color w:val="6A5ACD"/>
        </w:rPr>
        <w:t>XMLElementStart</w:t>
      </w:r>
      <w:r>
        <w:t>:</w:t>
      </w:r>
      <w:r>
        <w:br/>
      </w:r>
      <w:r>
        <w:tab/>
        <w:t xml:space="preserve">| </w:t>
      </w:r>
      <w:r>
        <w:rPr>
          <w:color w:val="A31515"/>
        </w:rPr>
        <w:t xml:space="preserve">'&lt;' </w:t>
      </w:r>
      <w:r>
        <w:rPr>
          <w:color w:val="6A5ACD"/>
        </w:rPr>
        <w:t>XMLQualifiedNameOrExpression XMLAttribute</w:t>
      </w:r>
      <w:r>
        <w:t xml:space="preserve">* </w:t>
      </w:r>
      <w:r>
        <w:rPr>
          <w:color w:val="6A5ACD"/>
        </w:rPr>
        <w:t>XMLWhitespace</w:t>
      </w:r>
      <w:r>
        <w:t xml:space="preserve">? </w:t>
      </w:r>
      <w:r>
        <w:rPr>
          <w:color w:val="A31515"/>
        </w:rPr>
        <w:t>'&gt;'</w:t>
      </w:r>
      <w:r>
        <w:br/>
      </w:r>
      <w:r>
        <w:tab/>
        <w:t>;</w:t>
      </w:r>
      <w:r>
        <w:br/>
      </w:r>
      <w:r>
        <w:br/>
      </w:r>
      <w:r>
        <w:rPr>
          <w:color w:val="6A5ACD"/>
        </w:rPr>
        <w:t>XMLElementEnd</w:t>
      </w:r>
      <w:r>
        <w:t>:</w:t>
      </w:r>
      <w:r>
        <w:br/>
      </w:r>
      <w:r>
        <w:tab/>
        <w:t xml:space="preserve">| </w:t>
      </w:r>
      <w:r>
        <w:rPr>
          <w:color w:val="A31515"/>
        </w:rPr>
        <w:t>'&lt;' '/' '&gt;'</w:t>
      </w:r>
      <w:r>
        <w:br/>
      </w:r>
      <w:r>
        <w:tab/>
        <w:t xml:space="preserve">| </w:t>
      </w:r>
      <w:r>
        <w:rPr>
          <w:color w:val="A31515"/>
        </w:rPr>
        <w:t xml:space="preserve">'&lt;' '/' </w:t>
      </w:r>
      <w:r>
        <w:rPr>
          <w:color w:val="6A5ACD"/>
        </w:rPr>
        <w:t>XMLQualifiedName XMLWhitespace</w:t>
      </w:r>
      <w:r>
        <w:t xml:space="preserve">? </w:t>
      </w:r>
      <w:r>
        <w:rPr>
          <w:color w:val="A31515"/>
        </w:rPr>
        <w:t>'&gt;'</w:t>
      </w:r>
      <w:r>
        <w:br/>
      </w:r>
      <w:r>
        <w:tab/>
        <w:t>;</w:t>
      </w:r>
      <w:r>
        <w:br/>
      </w:r>
      <w:r>
        <w:br/>
      </w:r>
      <w:r>
        <w:rPr>
          <w:color w:val="6A5ACD"/>
        </w:rPr>
        <w:t>XMLContent</w:t>
      </w:r>
      <w:r>
        <w:t>:</w:t>
      </w:r>
      <w:r>
        <w:br/>
      </w:r>
      <w:r>
        <w:tab/>
        <w:t xml:space="preserve">| </w:t>
      </w:r>
      <w:r>
        <w:rPr>
          <w:color w:val="6A5ACD"/>
        </w:rPr>
        <w:t>XMLCharacterData</w:t>
      </w:r>
      <w:r>
        <w:t xml:space="preserve">? ( </w:t>
      </w:r>
      <w:r>
        <w:rPr>
          <w:color w:val="6A5ACD"/>
        </w:rPr>
        <w:t>XMLNestedContent XMLCharacterData</w:t>
      </w:r>
      <w:r>
        <w:t>?  )+</w:t>
      </w:r>
      <w:r>
        <w:br/>
      </w:r>
      <w:r>
        <w:tab/>
        <w:t>;</w:t>
      </w:r>
      <w:r>
        <w:br/>
      </w:r>
      <w:r>
        <w:br/>
      </w:r>
      <w:r>
        <w:rPr>
          <w:color w:val="6A5ACD"/>
        </w:rPr>
        <w:t>XMLCharacterData</w:t>
      </w:r>
      <w:r>
        <w:t>:</w:t>
      </w:r>
      <w:r>
        <w:br/>
      </w:r>
      <w:r>
        <w:tab/>
        <w:t xml:space="preserve">| </w:t>
      </w:r>
      <w:r>
        <w:rPr>
          <w:i/>
        </w:rPr>
        <w:t>Any XMLCharacterDataString that does not contain the string "]]&gt;"</w:t>
      </w:r>
      <w:r>
        <w:br/>
      </w:r>
      <w:r>
        <w:tab/>
        <w:t>;</w:t>
      </w:r>
      <w:r>
        <w:br/>
      </w:r>
      <w:r>
        <w:br/>
      </w:r>
      <w:r>
        <w:rPr>
          <w:color w:val="6A5ACD"/>
        </w:rPr>
        <w:t>XMLCharacterDataString</w:t>
      </w:r>
      <w:r>
        <w:t>:</w:t>
      </w:r>
      <w:r>
        <w:br/>
      </w:r>
      <w:r>
        <w:tab/>
        <w:t xml:space="preserve">| </w:t>
      </w:r>
      <w:r>
        <w:rPr>
          <w:i/>
        </w:rPr>
        <w:t>Any Unicode character except &lt; or &amp;</w:t>
      </w:r>
      <w:r>
        <w:t>+</w:t>
      </w:r>
      <w:r>
        <w:br/>
      </w:r>
      <w:r>
        <w:tab/>
        <w:t>;</w:t>
      </w:r>
      <w:r>
        <w:br/>
      </w:r>
      <w:r>
        <w:br/>
      </w:r>
      <w:r>
        <w:rPr>
          <w:color w:val="6A5ACD"/>
        </w:rPr>
        <w:t>XMLNestedContent</w:t>
      </w:r>
      <w:r>
        <w:t>:</w:t>
      </w:r>
      <w:r>
        <w:br/>
      </w:r>
      <w:r>
        <w:tab/>
        <w:t xml:space="preserve">| </w:t>
      </w:r>
      <w:r>
        <w:rPr>
          <w:color w:val="6A5ACD"/>
        </w:rPr>
        <w:t>XMLElement</w:t>
      </w:r>
      <w:r>
        <w:br/>
      </w:r>
      <w:r>
        <w:tab/>
        <w:t xml:space="preserve">| </w:t>
      </w:r>
      <w:r>
        <w:rPr>
          <w:color w:val="6A5ACD"/>
        </w:rPr>
        <w:t>XMLReference</w:t>
      </w:r>
      <w:r>
        <w:br/>
      </w:r>
      <w:r>
        <w:tab/>
        <w:t xml:space="preserve">| </w:t>
      </w:r>
      <w:r>
        <w:rPr>
          <w:color w:val="6A5ACD"/>
        </w:rPr>
        <w:t>XMLCDATASection</w:t>
      </w:r>
      <w:r>
        <w:br/>
      </w:r>
      <w:r>
        <w:tab/>
        <w:t xml:space="preserve">| </w:t>
      </w:r>
      <w:r>
        <w:rPr>
          <w:color w:val="6A5ACD"/>
        </w:rPr>
        <w:t>XMLProcessingInstruction</w:t>
      </w:r>
      <w:r>
        <w:br/>
      </w:r>
      <w:r>
        <w:tab/>
        <w:t xml:space="preserve">| </w:t>
      </w:r>
      <w:r>
        <w:rPr>
          <w:color w:val="6A5ACD"/>
        </w:rPr>
        <w:t>XMLComment</w:t>
      </w:r>
      <w:r>
        <w:br/>
      </w:r>
      <w:r>
        <w:tab/>
        <w:t xml:space="preserve">| </w:t>
      </w:r>
      <w:r>
        <w:rPr>
          <w:color w:val="6A5ACD"/>
        </w:rPr>
        <w:t>XMLEmbeddedExpression</w:t>
      </w:r>
      <w:r>
        <w:br/>
      </w:r>
      <w:r>
        <w:tab/>
        <w:t>;</w:t>
      </w:r>
      <w:r>
        <w:br/>
      </w:r>
      <w:r>
        <w:br/>
      </w:r>
      <w:r>
        <w:rPr>
          <w:color w:val="6A5ACD"/>
        </w:rPr>
        <w:t>XMLAttribute</w:t>
      </w:r>
      <w:r>
        <w:t>:</w:t>
      </w:r>
      <w:r>
        <w:br/>
      </w:r>
      <w:r>
        <w:tab/>
        <w:t xml:space="preserve">| </w:t>
      </w:r>
      <w:r>
        <w:rPr>
          <w:color w:val="6A5ACD"/>
        </w:rPr>
        <w:t>XMLWhitespace XMLAttributeName XMLWhitespace</w:t>
      </w:r>
      <w:r>
        <w:t xml:space="preserve">? </w:t>
      </w:r>
      <w:r>
        <w:rPr>
          <w:color w:val="A31515"/>
        </w:rPr>
        <w:t xml:space="preserve">'=' </w:t>
      </w:r>
      <w:r>
        <w:rPr>
          <w:color w:val="6A5ACD"/>
        </w:rPr>
        <w:t>XMLWhitespace</w:t>
      </w:r>
      <w:r>
        <w:t xml:space="preserve">? </w:t>
      </w:r>
      <w:r>
        <w:rPr>
          <w:color w:val="6A5ACD"/>
        </w:rPr>
        <w:t>XMLAttributeValue</w:t>
      </w:r>
      <w:r>
        <w:br/>
      </w:r>
      <w:r>
        <w:tab/>
        <w:t xml:space="preserve">| </w:t>
      </w:r>
      <w:r>
        <w:rPr>
          <w:color w:val="6A5ACD"/>
        </w:rPr>
        <w:t>XMLWhitespace XMLEmbeddedExpression</w:t>
      </w:r>
      <w:r>
        <w:br/>
      </w:r>
      <w:r>
        <w:tab/>
        <w:t>;</w:t>
      </w:r>
      <w:r>
        <w:br/>
      </w:r>
      <w:r>
        <w:br/>
      </w:r>
      <w:r>
        <w:rPr>
          <w:color w:val="6A5ACD"/>
        </w:rPr>
        <w:t>XMLAtt</w:t>
      </w:r>
      <w:r>
        <w:rPr>
          <w:color w:val="6A5ACD"/>
        </w:rPr>
        <w:t>ributeName</w:t>
      </w:r>
      <w:r>
        <w:t>:</w:t>
      </w:r>
      <w:r>
        <w:br/>
      </w:r>
      <w:r>
        <w:tab/>
        <w:t xml:space="preserve">| </w:t>
      </w:r>
      <w:r>
        <w:rPr>
          <w:color w:val="6A5ACD"/>
        </w:rPr>
        <w:t>XMLQualifiedNameOrExpression</w:t>
      </w:r>
      <w:r>
        <w:br/>
      </w:r>
      <w:r>
        <w:tab/>
        <w:t xml:space="preserve">| </w:t>
      </w:r>
      <w:r>
        <w:rPr>
          <w:color w:val="6A5ACD"/>
        </w:rPr>
        <w:t>XMLNamespaceAttributeName</w:t>
      </w:r>
      <w:r>
        <w:br/>
      </w:r>
      <w:r>
        <w:tab/>
        <w:t>;</w:t>
      </w:r>
      <w:r>
        <w:br/>
      </w:r>
      <w:r>
        <w:br/>
      </w:r>
      <w:r>
        <w:rPr>
          <w:color w:val="6A5ACD"/>
        </w:rPr>
        <w:t>XMLAttributeValue</w:t>
      </w:r>
      <w:r>
        <w:t>:</w:t>
      </w:r>
      <w:r>
        <w:br/>
      </w:r>
      <w:r>
        <w:tab/>
        <w:t xml:space="preserve">| </w:t>
      </w:r>
      <w:r>
        <w:rPr>
          <w:color w:val="6A5ACD"/>
        </w:rPr>
        <w:t>DoubleQuoteCharacter XMLAttributeDoubleQuoteValueCharacter</w:t>
      </w:r>
      <w:r>
        <w:t xml:space="preserve">* </w:t>
      </w:r>
      <w:r>
        <w:rPr>
          <w:color w:val="6A5ACD"/>
        </w:rPr>
        <w:t>DoubleQuoteCharacter</w:t>
      </w:r>
      <w:r>
        <w:br/>
      </w:r>
      <w:r>
        <w:tab/>
        <w:t xml:space="preserve">| </w:t>
      </w:r>
      <w:r>
        <w:rPr>
          <w:color w:val="6A5ACD"/>
        </w:rPr>
        <w:t>SingleQuoteCharacter XMLAttributeSingleQuoteValueCharacter</w:t>
      </w:r>
      <w:r>
        <w:t xml:space="preserve">* </w:t>
      </w:r>
      <w:r>
        <w:rPr>
          <w:color w:val="6A5ACD"/>
        </w:rPr>
        <w:t>SingleQuoteCh</w:t>
      </w:r>
      <w:r>
        <w:rPr>
          <w:color w:val="6A5ACD"/>
        </w:rPr>
        <w:t>aracter</w:t>
      </w:r>
      <w:r>
        <w:br/>
      </w:r>
      <w:r>
        <w:tab/>
        <w:t xml:space="preserve">| </w:t>
      </w:r>
      <w:r>
        <w:rPr>
          <w:color w:val="6A5ACD"/>
        </w:rPr>
        <w:t>XMLEmbeddedExpression</w:t>
      </w:r>
      <w:r>
        <w:br/>
      </w:r>
      <w:r>
        <w:tab/>
        <w:t>;</w:t>
      </w:r>
      <w:r>
        <w:br/>
      </w:r>
      <w:r>
        <w:br/>
      </w:r>
      <w:r>
        <w:rPr>
          <w:color w:val="6A5ACD"/>
        </w:rPr>
        <w:t>XMLAttributeDoubleQuoteValueCharacter</w:t>
      </w:r>
      <w:r>
        <w:t>:</w:t>
      </w:r>
      <w:r>
        <w:br/>
      </w:r>
      <w:r>
        <w:tab/>
        <w:t xml:space="preserve">| </w:t>
      </w:r>
      <w:r>
        <w:rPr>
          <w:i/>
        </w:rPr>
        <w:t>Any XMLCharacter except &lt;, &amp;, or DoubleQuoteCharacter</w:t>
      </w:r>
      <w:r>
        <w:br/>
      </w:r>
      <w:r>
        <w:tab/>
        <w:t xml:space="preserve">| </w:t>
      </w:r>
      <w:r>
        <w:rPr>
          <w:color w:val="6A5ACD"/>
        </w:rPr>
        <w:t>XMLReference</w:t>
      </w:r>
      <w:r>
        <w:br/>
      </w:r>
      <w:r>
        <w:lastRenderedPageBreak/>
        <w:tab/>
        <w:t>;</w:t>
      </w:r>
      <w:r>
        <w:br/>
      </w:r>
      <w:r>
        <w:br/>
      </w:r>
      <w:r>
        <w:rPr>
          <w:color w:val="6A5ACD"/>
        </w:rPr>
        <w:t>XMLAttributeSingleQuoteValueCharacter</w:t>
      </w:r>
      <w:r>
        <w:t>:</w:t>
      </w:r>
      <w:r>
        <w:br/>
      </w:r>
      <w:r>
        <w:tab/>
        <w:t xml:space="preserve">| </w:t>
      </w:r>
      <w:r>
        <w:rPr>
          <w:i/>
        </w:rPr>
        <w:t>Any XMLCharacter except &lt;, &amp;, or SingleQuoteCharacter</w:t>
      </w:r>
      <w:r>
        <w:br/>
      </w:r>
      <w:r>
        <w:tab/>
        <w:t xml:space="preserve">| </w:t>
      </w:r>
      <w:r>
        <w:rPr>
          <w:color w:val="6A5ACD"/>
        </w:rPr>
        <w:t>XMLR</w:t>
      </w:r>
      <w:r>
        <w:rPr>
          <w:color w:val="6A5ACD"/>
        </w:rPr>
        <w:t>eference</w:t>
      </w:r>
      <w:r>
        <w:br/>
      </w:r>
      <w:r>
        <w:tab/>
        <w:t>;</w:t>
      </w:r>
      <w:r>
        <w:br/>
      </w:r>
      <w:r>
        <w:br/>
      </w:r>
      <w:r>
        <w:rPr>
          <w:color w:val="6A5ACD"/>
        </w:rPr>
        <w:t>XMLReference</w:t>
      </w:r>
      <w:r>
        <w:t>:</w:t>
      </w:r>
      <w:r>
        <w:br/>
      </w:r>
      <w:r>
        <w:tab/>
        <w:t xml:space="preserve">| </w:t>
      </w:r>
      <w:r>
        <w:rPr>
          <w:color w:val="6A5ACD"/>
        </w:rPr>
        <w:t>XMLEntityReference</w:t>
      </w:r>
      <w:r>
        <w:br/>
      </w:r>
      <w:r>
        <w:tab/>
        <w:t xml:space="preserve">| </w:t>
      </w:r>
      <w:r>
        <w:rPr>
          <w:color w:val="6A5ACD"/>
        </w:rPr>
        <w:t>XMLCharacterReference</w:t>
      </w:r>
      <w:r>
        <w:br/>
      </w:r>
      <w:r>
        <w:tab/>
        <w:t>;</w:t>
      </w:r>
      <w:r>
        <w:br/>
      </w:r>
      <w:r>
        <w:br/>
      </w:r>
      <w:r>
        <w:rPr>
          <w:color w:val="6A5ACD"/>
        </w:rPr>
        <w:t>XMLEntityReference</w:t>
      </w:r>
      <w:r>
        <w:t>:</w:t>
      </w:r>
      <w:r>
        <w:br/>
      </w:r>
      <w:r>
        <w:tab/>
        <w:t xml:space="preserve">| </w:t>
      </w:r>
      <w:r>
        <w:rPr>
          <w:color w:val="A31515"/>
        </w:rPr>
        <w:t xml:space="preserve">'&amp;' </w:t>
      </w:r>
      <w:r>
        <w:rPr>
          <w:color w:val="6A5ACD"/>
        </w:rPr>
        <w:t xml:space="preserve">XMLEntityName </w:t>
      </w:r>
      <w:r>
        <w:rPr>
          <w:color w:val="A31515"/>
        </w:rPr>
        <w:t>';'</w:t>
      </w:r>
      <w:r>
        <w:br/>
      </w:r>
      <w:r>
        <w:tab/>
        <w:t>;</w:t>
      </w:r>
      <w:r>
        <w:br/>
      </w:r>
      <w:r>
        <w:br/>
      </w:r>
      <w:r>
        <w:rPr>
          <w:color w:val="6A5ACD"/>
        </w:rPr>
        <w:t>XMLEntityName</w:t>
      </w:r>
      <w:r>
        <w:t>:</w:t>
      </w:r>
      <w:r>
        <w:br/>
      </w:r>
      <w:r>
        <w:tab/>
        <w:t xml:space="preserve">| </w:t>
      </w:r>
      <w:r>
        <w:rPr>
          <w:color w:val="A31515"/>
        </w:rPr>
        <w:t xml:space="preserve">'lt' </w:t>
      </w:r>
      <w:r>
        <w:t xml:space="preserve">| </w:t>
      </w:r>
      <w:r>
        <w:rPr>
          <w:color w:val="A31515"/>
        </w:rPr>
        <w:t xml:space="preserve">'gt' </w:t>
      </w:r>
      <w:r>
        <w:t xml:space="preserve">| </w:t>
      </w:r>
      <w:r>
        <w:rPr>
          <w:color w:val="A31515"/>
        </w:rPr>
        <w:t xml:space="preserve">'amp' </w:t>
      </w:r>
      <w:r>
        <w:t xml:space="preserve">| </w:t>
      </w:r>
      <w:r>
        <w:rPr>
          <w:color w:val="A31515"/>
        </w:rPr>
        <w:t xml:space="preserve">'apos' </w:t>
      </w:r>
      <w:r>
        <w:t xml:space="preserve">| </w:t>
      </w:r>
      <w:r>
        <w:rPr>
          <w:color w:val="A31515"/>
        </w:rPr>
        <w:t>'quot'</w:t>
      </w:r>
      <w:r>
        <w:br/>
      </w:r>
      <w:r>
        <w:tab/>
        <w:t>;</w:t>
      </w:r>
      <w:r>
        <w:br/>
      </w:r>
      <w:r>
        <w:br/>
      </w:r>
      <w:r>
        <w:rPr>
          <w:color w:val="6A5ACD"/>
        </w:rPr>
        <w:t>XMLCharacterReference</w:t>
      </w:r>
      <w:r>
        <w:t>:</w:t>
      </w:r>
      <w:r>
        <w:br/>
      </w:r>
      <w:r>
        <w:tab/>
        <w:t xml:space="preserve">| </w:t>
      </w:r>
      <w:r>
        <w:rPr>
          <w:color w:val="A31515"/>
        </w:rPr>
        <w:t xml:space="preserve">'&amp;' '#' </w:t>
      </w:r>
      <w:r>
        <w:rPr>
          <w:color w:val="6A5ACD"/>
        </w:rPr>
        <w:t>XMLNumericCharacter</w:t>
      </w:r>
      <w:r>
        <w:t xml:space="preserve">+ </w:t>
      </w:r>
      <w:r>
        <w:rPr>
          <w:color w:val="A31515"/>
        </w:rPr>
        <w:t>';'</w:t>
      </w:r>
      <w:r>
        <w:br/>
      </w:r>
      <w:r>
        <w:tab/>
        <w:t xml:space="preserve">| </w:t>
      </w:r>
      <w:r>
        <w:rPr>
          <w:color w:val="A31515"/>
        </w:rPr>
        <w:t>'&amp;</w:t>
      </w:r>
      <w:r>
        <w:rPr>
          <w:color w:val="A31515"/>
        </w:rPr>
        <w:t xml:space="preserve">' '#' 'x' </w:t>
      </w:r>
      <w:r>
        <w:rPr>
          <w:color w:val="6A5ACD"/>
        </w:rPr>
        <w:t>XMLHexNumericCharacter</w:t>
      </w:r>
      <w:r>
        <w:t xml:space="preserve">+ </w:t>
      </w:r>
      <w:r>
        <w:rPr>
          <w:color w:val="A31515"/>
        </w:rPr>
        <w:t>';'</w:t>
      </w:r>
      <w:r>
        <w:br/>
      </w:r>
      <w:r>
        <w:tab/>
        <w:t>;</w:t>
      </w:r>
      <w:bookmarkEnd w:id="463"/>
    </w:p>
    <w:p w:rsidR="00030372" w:rsidRDefault="00EE4259">
      <w:r>
        <w:t xml:space="preserve">An XML element results in a value typed as </w:t>
      </w:r>
      <w:r>
        <w:rPr>
          <w:rStyle w:val="CodeEmbedded"/>
        </w:rPr>
        <w:t>System.Xml.Linq.XElement</w:t>
      </w:r>
      <w:r>
        <w:t>. Unlike regular XML, XML elements can omit the name in the closing tag and the current most-nested element will be closed. For example:</w:t>
      </w:r>
    </w:p>
    <w:p w:rsidR="00030372" w:rsidRDefault="00EE4259">
      <w:pPr>
        <w:pStyle w:val="Code"/>
      </w:pPr>
      <w:r>
        <w:rPr>
          <w:color w:val="0000FF"/>
        </w:rPr>
        <w:t xml:space="preserve">Dim </w:t>
      </w:r>
      <w:r>
        <w:t xml:space="preserve">name = </w:t>
      </w:r>
      <w:r>
        <w:t>&lt;name&gt;Bob&lt;/&gt;</w:t>
      </w:r>
    </w:p>
    <w:p w:rsidR="00030372" w:rsidRDefault="00EE4259">
      <w:r>
        <w:t xml:space="preserve">Attribute declarations in an XML element result in values typed as </w:t>
      </w:r>
      <w:r>
        <w:rPr>
          <w:rStyle w:val="CodeEmbedded"/>
        </w:rPr>
        <w:t>System.Xml.Linq.XAttribute</w:t>
      </w:r>
      <w:r>
        <w:t xml:space="preserve">. Attribute values are normalized according to the XML specification. When the value of an attribute is </w:t>
      </w:r>
      <w:r>
        <w:rPr>
          <w:rStyle w:val="CodeEmbedded"/>
        </w:rPr>
        <w:t>Nothing</w:t>
      </w:r>
      <w:r>
        <w:t xml:space="preserve"> the attribute will not be created, so the attribute value expression will not have to be checked for </w:t>
      </w:r>
      <w:r>
        <w:rPr>
          <w:rStyle w:val="CodeEmbedded"/>
        </w:rPr>
        <w:t>Nothing</w:t>
      </w:r>
      <w:r>
        <w:t>. For example:</w:t>
      </w:r>
    </w:p>
    <w:p w:rsidR="00030372" w:rsidRDefault="00EE4259">
      <w:pPr>
        <w:pStyle w:val="Code"/>
      </w:pPr>
      <w:r>
        <w:rPr>
          <w:color w:val="0000FF"/>
        </w:rPr>
        <w:t xml:space="preserve">Dim </w:t>
      </w:r>
      <w:r>
        <w:t xml:space="preserve">expr = </w:t>
      </w:r>
      <w:r>
        <w:rPr>
          <w:color w:val="0000FF"/>
        </w:rPr>
        <w:t>Nothing</w:t>
      </w:r>
      <w:r>
        <w:br/>
      </w:r>
      <w:r>
        <w:br/>
      </w:r>
      <w:r>
        <w:rPr>
          <w:color w:val="008000"/>
        </w:rPr>
        <w:t>' Throws null argument exception</w:t>
      </w:r>
      <w:r>
        <w:br/>
      </w:r>
      <w:r>
        <w:rPr>
          <w:color w:val="0000FF"/>
        </w:rPr>
        <w:t xml:space="preserve">Dim </w:t>
      </w:r>
      <w:r>
        <w:t xml:space="preserve">direct = </w:t>
      </w:r>
      <w:r>
        <w:rPr>
          <w:color w:val="0000FF"/>
        </w:rPr>
        <w:t xml:space="preserve">New </w:t>
      </w:r>
      <w:r>
        <w:t>System.Xml.Linq.XElement( _</w:t>
      </w:r>
      <w:r>
        <w:br/>
      </w:r>
      <w:r>
        <w:rPr>
          <w:color w:val="A31515"/>
        </w:rPr>
        <w:t xml:space="preserve">    "Name"</w:t>
      </w:r>
      <w:r>
        <w:t>, _</w:t>
      </w:r>
      <w:r>
        <w:br/>
      </w:r>
      <w:r>
        <w:rPr>
          <w:color w:val="0000FF"/>
        </w:rPr>
        <w:t xml:space="preserve">    New </w:t>
      </w:r>
      <w:r>
        <w:t>System.Xml.L</w:t>
      </w:r>
      <w:r>
        <w:t>inq.XAttribute(</w:t>
      </w:r>
      <w:r>
        <w:rPr>
          <w:color w:val="A31515"/>
        </w:rPr>
        <w:t>"Length"</w:t>
      </w:r>
      <w:r>
        <w:t>, expr))</w:t>
      </w:r>
      <w:r>
        <w:br/>
      </w:r>
      <w:r>
        <w:br/>
      </w:r>
      <w:r>
        <w:rPr>
          <w:color w:val="008000"/>
        </w:rPr>
        <w:t>' Doesn't throw exception, the result is &lt;Name/&gt;</w:t>
      </w:r>
      <w:r>
        <w:br/>
      </w:r>
      <w:r>
        <w:rPr>
          <w:color w:val="0000FF"/>
        </w:rPr>
        <w:t xml:space="preserve">Dim </w:t>
      </w:r>
      <w:r>
        <w:t>literal = &lt;Name Length=&lt;%= expr %&gt;/&gt;</w:t>
      </w:r>
    </w:p>
    <w:p w:rsidR="00030372" w:rsidRDefault="00EE4259">
      <w:r>
        <w:t>XML elements and attributes can contain nested expressions in the following places:</w:t>
      </w:r>
    </w:p>
    <w:p w:rsidR="00030372" w:rsidRDefault="00EE4259">
      <w:r>
        <w:t>The name of the element, in which case the embedd</w:t>
      </w:r>
      <w:r>
        <w:t xml:space="preserve">ed expression must be a value of a type implicitly convertible to </w:t>
      </w:r>
      <w:r>
        <w:rPr>
          <w:rStyle w:val="CodeEmbedded"/>
        </w:rPr>
        <w:t>System.Xml.Linq.XName</w:t>
      </w:r>
      <w:r>
        <w:t>. For example:</w:t>
      </w:r>
    </w:p>
    <w:p w:rsidR="00030372" w:rsidRDefault="00EE4259">
      <w:pPr>
        <w:pStyle w:val="Code"/>
      </w:pPr>
      <w:r>
        <w:rPr>
          <w:color w:val="0000FF"/>
        </w:rPr>
        <w:t xml:space="preserve">Dim </w:t>
      </w:r>
      <w:r>
        <w:t xml:space="preserve">name = &lt;&lt;%= </w:t>
      </w:r>
      <w:r>
        <w:rPr>
          <w:color w:val="A31515"/>
        </w:rPr>
        <w:t xml:space="preserve">"name" </w:t>
      </w:r>
      <w:r>
        <w:t>%&gt;&gt;Bob&lt;/&gt;</w:t>
      </w:r>
    </w:p>
    <w:p w:rsidR="00030372" w:rsidRDefault="00EE4259">
      <w:r>
        <w:t>The name of an attribute of the element, in which case the embedded expression must be a value of a type implicitly conve</w:t>
      </w:r>
      <w:r>
        <w:t xml:space="preserve">rtible to </w:t>
      </w:r>
      <w:r>
        <w:rPr>
          <w:rStyle w:val="CodeEmbedded"/>
        </w:rPr>
        <w:t>System.Xml.Linq.XName</w:t>
      </w:r>
      <w:r>
        <w:t>. For example:</w:t>
      </w:r>
    </w:p>
    <w:p w:rsidR="00030372" w:rsidRDefault="00EE4259">
      <w:pPr>
        <w:pStyle w:val="Code"/>
      </w:pPr>
      <w:r>
        <w:rPr>
          <w:color w:val="0000FF"/>
        </w:rPr>
        <w:t xml:space="preserve">Dim </w:t>
      </w:r>
      <w:r>
        <w:t xml:space="preserve">name = &lt;name &lt;%= </w:t>
      </w:r>
      <w:r>
        <w:rPr>
          <w:color w:val="A31515"/>
        </w:rPr>
        <w:t xml:space="preserve">"length" </w:t>
      </w:r>
      <w:r>
        <w:t>%&gt;="3"&gt;Bob&lt;/&gt;</w:t>
      </w:r>
    </w:p>
    <w:p w:rsidR="00030372" w:rsidRDefault="00EE4259">
      <w:r>
        <w:t>The value of an attribute of the element, in which case the embedded expression can be a value of any type. For example:</w:t>
      </w:r>
    </w:p>
    <w:p w:rsidR="00030372" w:rsidRDefault="00EE4259">
      <w:pPr>
        <w:pStyle w:val="Code"/>
      </w:pPr>
      <w:r>
        <w:rPr>
          <w:color w:val="0000FF"/>
        </w:rPr>
        <w:t xml:space="preserve">Dim </w:t>
      </w:r>
      <w:r>
        <w:t>name = &lt;name length=&lt;%= 3 %&gt;&gt;Bob&lt;/&gt;</w:t>
      </w:r>
    </w:p>
    <w:p w:rsidR="00030372" w:rsidRDefault="00EE4259">
      <w:r>
        <w:t>An at</w:t>
      </w:r>
      <w:r>
        <w:t>tribute of the element, in which case the embedded expression can be a value of any type. For example:</w:t>
      </w:r>
    </w:p>
    <w:p w:rsidR="00030372" w:rsidRDefault="00EE4259">
      <w:pPr>
        <w:pStyle w:val="Code"/>
      </w:pPr>
      <w:r>
        <w:rPr>
          <w:color w:val="0000FF"/>
        </w:rPr>
        <w:t xml:space="preserve">Dim </w:t>
      </w:r>
      <w:r>
        <w:t xml:space="preserve">name = &lt;name &lt;%= </w:t>
      </w:r>
      <w:r>
        <w:rPr>
          <w:color w:val="0000FF"/>
        </w:rPr>
        <w:t xml:space="preserve">new </w:t>
      </w:r>
      <w:r>
        <w:rPr>
          <w:color w:val="2B91AF"/>
        </w:rPr>
        <w:t>XAttribute</w:t>
      </w:r>
      <w:r>
        <w:t>(</w:t>
      </w:r>
      <w:r>
        <w:rPr>
          <w:color w:val="A31515"/>
        </w:rPr>
        <w:t>"length"</w:t>
      </w:r>
      <w:r>
        <w:t>, 3) %&gt;&gt;Bob&lt;/&gt;</w:t>
      </w:r>
    </w:p>
    <w:p w:rsidR="00030372" w:rsidRDefault="00EE4259">
      <w:r>
        <w:lastRenderedPageBreak/>
        <w:t>The content of the element, in which case the embedded expression can be a value of any type. For example:</w:t>
      </w:r>
    </w:p>
    <w:p w:rsidR="00030372" w:rsidRDefault="00EE4259">
      <w:pPr>
        <w:pStyle w:val="Code"/>
      </w:pPr>
      <w:r>
        <w:rPr>
          <w:color w:val="0000FF"/>
        </w:rPr>
        <w:t xml:space="preserve">Dim </w:t>
      </w:r>
      <w:r>
        <w:t xml:space="preserve">name = &lt;name&gt;&lt;%= </w:t>
      </w:r>
      <w:r>
        <w:rPr>
          <w:color w:val="A31515"/>
        </w:rPr>
        <w:t xml:space="preserve">"Bob" </w:t>
      </w:r>
      <w:r>
        <w:t>%&gt;&lt;/&gt;</w:t>
      </w:r>
    </w:p>
    <w:p w:rsidR="00030372" w:rsidRDefault="00EE4259">
      <w:r>
        <w:t xml:space="preserve">If the type of the embedded expression is </w:t>
      </w:r>
      <w:r>
        <w:rPr>
          <w:rStyle w:val="CodeEmbedded"/>
        </w:rPr>
        <w:t>Object()</w:t>
      </w:r>
      <w:r>
        <w:t xml:space="preserve">, the array will be passed as a paramarray to the </w:t>
      </w:r>
      <w:r>
        <w:rPr>
          <w:rStyle w:val="CodeEmbedded"/>
        </w:rPr>
        <w:t>XElement</w:t>
      </w:r>
      <w:r>
        <w:t xml:space="preserve"> constru</w:t>
      </w:r>
      <w:r>
        <w:t>ctor.</w:t>
      </w:r>
    </w:p>
    <w:p w:rsidR="00030372" w:rsidRDefault="00EE4259">
      <w:pPr>
        <w:pStyle w:val="Heading3"/>
      </w:pPr>
      <w:bookmarkStart w:id="464" w:name="_Toc00287"/>
      <w:r>
        <w:t>XML Namespaces</w:t>
      </w:r>
      <w:bookmarkEnd w:id="464"/>
    </w:p>
    <w:p w:rsidR="00030372" w:rsidRDefault="00EE4259">
      <w:r>
        <w:t>XML elements can contain XML namespace declarations, as defined by the XML namespaces 1.0 specification.</w:t>
      </w:r>
    </w:p>
    <w:p w:rsidR="00030372" w:rsidRDefault="00EE4259">
      <w:pPr>
        <w:pStyle w:val="Grammar"/>
      </w:pPr>
      <w:bookmarkStart w:id="465" w:name="_Grm00172"/>
      <w:r>
        <w:rPr>
          <w:color w:val="6A5ACD"/>
        </w:rPr>
        <w:t>XMLNamespaceAttributeName</w:t>
      </w:r>
      <w:r>
        <w:t>:</w:t>
      </w:r>
      <w:r>
        <w:br/>
      </w:r>
      <w:r>
        <w:tab/>
        <w:t xml:space="preserve">| </w:t>
      </w:r>
      <w:r>
        <w:rPr>
          <w:color w:val="6A5ACD"/>
        </w:rPr>
        <w:t>XMLPrefixedNamespaceAttributeName</w:t>
      </w:r>
      <w:r>
        <w:br/>
      </w:r>
      <w:r>
        <w:tab/>
        <w:t xml:space="preserve">| </w:t>
      </w:r>
      <w:r>
        <w:rPr>
          <w:color w:val="6A5ACD"/>
        </w:rPr>
        <w:t>XMLDefaultNamespaceAttributeName</w:t>
      </w:r>
      <w:r>
        <w:br/>
      </w:r>
      <w:r>
        <w:tab/>
        <w:t>;</w:t>
      </w:r>
      <w:r>
        <w:br/>
      </w:r>
      <w:r>
        <w:br/>
      </w:r>
      <w:r>
        <w:rPr>
          <w:color w:val="6A5ACD"/>
        </w:rPr>
        <w:t>XMLPrefixedNamespaceAttrib</w:t>
      </w:r>
      <w:r>
        <w:rPr>
          <w:color w:val="6A5ACD"/>
        </w:rPr>
        <w:t>uteName</w:t>
      </w:r>
      <w:r>
        <w:t>:</w:t>
      </w:r>
      <w:r>
        <w:br/>
      </w:r>
      <w:r>
        <w:tab/>
        <w:t xml:space="preserve">| </w:t>
      </w:r>
      <w:r>
        <w:rPr>
          <w:color w:val="A31515"/>
        </w:rPr>
        <w:t xml:space="preserve">'xmlns' ':' </w:t>
      </w:r>
      <w:r>
        <w:rPr>
          <w:color w:val="6A5ACD"/>
        </w:rPr>
        <w:t>XMLNamespaceName</w:t>
      </w:r>
      <w:r>
        <w:br/>
      </w:r>
      <w:r>
        <w:tab/>
        <w:t>;</w:t>
      </w:r>
      <w:r>
        <w:br/>
      </w:r>
      <w:r>
        <w:br/>
      </w:r>
      <w:r>
        <w:rPr>
          <w:color w:val="6A5ACD"/>
        </w:rPr>
        <w:t>XMLDefaultNamespaceAttributeName</w:t>
      </w:r>
      <w:r>
        <w:t>:</w:t>
      </w:r>
      <w:r>
        <w:br/>
      </w:r>
      <w:r>
        <w:tab/>
        <w:t xml:space="preserve">| </w:t>
      </w:r>
      <w:r>
        <w:rPr>
          <w:color w:val="A31515"/>
        </w:rPr>
        <w:t>'xmlns'</w:t>
      </w:r>
      <w:r>
        <w:br/>
      </w:r>
      <w:r>
        <w:tab/>
        <w:t>;</w:t>
      </w:r>
      <w:r>
        <w:br/>
      </w:r>
      <w:r>
        <w:br/>
      </w:r>
      <w:r>
        <w:rPr>
          <w:color w:val="6A5ACD"/>
        </w:rPr>
        <w:t>XMLNamespaceName</w:t>
      </w:r>
      <w:r>
        <w:t>:</w:t>
      </w:r>
      <w:r>
        <w:br/>
      </w:r>
      <w:r>
        <w:tab/>
        <w:t xml:space="preserve">| </w:t>
      </w:r>
      <w:r>
        <w:rPr>
          <w:color w:val="6A5ACD"/>
        </w:rPr>
        <w:t>XMLNamespaceNameStartCharacter XMLNamespaceNameCharacter</w:t>
      </w:r>
      <w:r>
        <w:t>*</w:t>
      </w:r>
      <w:r>
        <w:br/>
      </w:r>
      <w:r>
        <w:tab/>
        <w:t>;</w:t>
      </w:r>
      <w:r>
        <w:br/>
      </w:r>
      <w:r>
        <w:br/>
      </w:r>
      <w:r>
        <w:rPr>
          <w:color w:val="6A5ACD"/>
        </w:rPr>
        <w:t>XMLNamespaceNameStartCharacter</w:t>
      </w:r>
      <w:r>
        <w:t>:</w:t>
      </w:r>
      <w:r>
        <w:br/>
      </w:r>
      <w:r>
        <w:tab/>
        <w:t xml:space="preserve">| </w:t>
      </w:r>
      <w:r>
        <w:rPr>
          <w:i/>
        </w:rPr>
        <w:t>Any XMLNameCharacter except :</w:t>
      </w:r>
      <w:r>
        <w:br/>
      </w:r>
      <w:r>
        <w:tab/>
        <w:t>;</w:t>
      </w:r>
      <w:r>
        <w:br/>
      </w:r>
      <w:r>
        <w:br/>
      </w:r>
      <w:r>
        <w:rPr>
          <w:color w:val="6A5ACD"/>
        </w:rPr>
        <w:t>XMLNamespa</w:t>
      </w:r>
      <w:r>
        <w:rPr>
          <w:color w:val="6A5ACD"/>
        </w:rPr>
        <w:t>ceNameCharacter</w:t>
      </w:r>
      <w:r>
        <w:t>:</w:t>
      </w:r>
      <w:r>
        <w:br/>
      </w:r>
      <w:r>
        <w:tab/>
        <w:t xml:space="preserve">| </w:t>
      </w:r>
      <w:r>
        <w:rPr>
          <w:color w:val="6A5ACD"/>
        </w:rPr>
        <w:t>XMLLetter</w:t>
      </w:r>
      <w:r>
        <w:br/>
      </w:r>
      <w:r>
        <w:tab/>
        <w:t xml:space="preserve">| </w:t>
      </w:r>
      <w:r>
        <w:rPr>
          <w:color w:val="A31515"/>
        </w:rPr>
        <w:t>'_'</w:t>
      </w:r>
      <w:r>
        <w:br/>
      </w:r>
      <w:r>
        <w:tab/>
        <w:t>;</w:t>
      </w:r>
      <w:r>
        <w:br/>
      </w:r>
      <w:r>
        <w:br/>
      </w:r>
      <w:r>
        <w:rPr>
          <w:color w:val="6A5ACD"/>
        </w:rPr>
        <w:t>XMLQualifiedNameOrExpression</w:t>
      </w:r>
      <w:r>
        <w:t>:</w:t>
      </w:r>
      <w:r>
        <w:br/>
      </w:r>
      <w:r>
        <w:tab/>
        <w:t xml:space="preserve">| </w:t>
      </w:r>
      <w:r>
        <w:rPr>
          <w:color w:val="6A5ACD"/>
        </w:rPr>
        <w:t>XMLQualifiedName</w:t>
      </w:r>
      <w:r>
        <w:br/>
      </w:r>
      <w:r>
        <w:tab/>
        <w:t xml:space="preserve">| </w:t>
      </w:r>
      <w:r>
        <w:rPr>
          <w:color w:val="6A5ACD"/>
        </w:rPr>
        <w:t>XMLEmbeddedExpression</w:t>
      </w:r>
      <w:r>
        <w:br/>
      </w:r>
      <w:r>
        <w:tab/>
        <w:t>;</w:t>
      </w:r>
      <w:r>
        <w:br/>
      </w:r>
      <w:r>
        <w:br/>
      </w:r>
      <w:r>
        <w:rPr>
          <w:color w:val="6A5ACD"/>
        </w:rPr>
        <w:t>XMLQualifiedName</w:t>
      </w:r>
      <w:r>
        <w:t>:</w:t>
      </w:r>
      <w:r>
        <w:br/>
      </w:r>
      <w:r>
        <w:tab/>
        <w:t xml:space="preserve">| </w:t>
      </w:r>
      <w:r>
        <w:rPr>
          <w:color w:val="6A5ACD"/>
        </w:rPr>
        <w:t>XMLPrefixedName</w:t>
      </w:r>
      <w:r>
        <w:br/>
      </w:r>
      <w:r>
        <w:tab/>
        <w:t xml:space="preserve">| </w:t>
      </w:r>
      <w:r>
        <w:rPr>
          <w:color w:val="6A5ACD"/>
        </w:rPr>
        <w:t>XMLUnprefixedName</w:t>
      </w:r>
      <w:r>
        <w:br/>
      </w:r>
      <w:r>
        <w:tab/>
        <w:t>;</w:t>
      </w:r>
      <w:r>
        <w:br/>
      </w:r>
      <w:r>
        <w:br/>
      </w:r>
      <w:r>
        <w:rPr>
          <w:color w:val="6A5ACD"/>
        </w:rPr>
        <w:t>XMLPrefixedName</w:t>
      </w:r>
      <w:r>
        <w:t>:</w:t>
      </w:r>
      <w:r>
        <w:br/>
      </w:r>
      <w:r>
        <w:tab/>
        <w:t xml:space="preserve">| </w:t>
      </w:r>
      <w:r>
        <w:rPr>
          <w:color w:val="6A5ACD"/>
        </w:rPr>
        <w:t xml:space="preserve">XMLNamespaceName </w:t>
      </w:r>
      <w:r>
        <w:rPr>
          <w:color w:val="A31515"/>
        </w:rPr>
        <w:t xml:space="preserve">':' </w:t>
      </w:r>
      <w:r>
        <w:rPr>
          <w:color w:val="6A5ACD"/>
        </w:rPr>
        <w:t>XMLNamespaceName</w:t>
      </w:r>
      <w:r>
        <w:br/>
      </w:r>
      <w:r>
        <w:tab/>
        <w:t>;</w:t>
      </w:r>
      <w:r>
        <w:br/>
      </w:r>
      <w:r>
        <w:br/>
      </w:r>
      <w:r>
        <w:rPr>
          <w:color w:val="6A5ACD"/>
        </w:rPr>
        <w:t>XMLUnprefixe</w:t>
      </w:r>
      <w:r>
        <w:rPr>
          <w:color w:val="6A5ACD"/>
        </w:rPr>
        <w:t>dName</w:t>
      </w:r>
      <w:r>
        <w:t>:</w:t>
      </w:r>
      <w:r>
        <w:br/>
      </w:r>
      <w:r>
        <w:tab/>
        <w:t xml:space="preserve">| </w:t>
      </w:r>
      <w:r>
        <w:rPr>
          <w:color w:val="6A5ACD"/>
        </w:rPr>
        <w:t>XMLNamespaceName</w:t>
      </w:r>
      <w:r>
        <w:br/>
      </w:r>
      <w:r>
        <w:tab/>
        <w:t>;</w:t>
      </w:r>
      <w:bookmarkEnd w:id="465"/>
    </w:p>
    <w:p w:rsidR="00030372" w:rsidRDefault="00EE4259">
      <w:r>
        <w:t xml:space="preserve">The restrictions on defining the namespaces </w:t>
      </w:r>
      <w:r>
        <w:rPr>
          <w:rStyle w:val="CodeEmbedded"/>
        </w:rPr>
        <w:t>xml</w:t>
      </w:r>
      <w:r>
        <w:t xml:space="preserve"> and </w:t>
      </w:r>
      <w:r>
        <w:rPr>
          <w:rStyle w:val="CodeEmbedded"/>
        </w:rPr>
        <w:t>xmlns</w:t>
      </w:r>
      <w:r>
        <w:t xml:space="preserve"> are enforced and will produce compile-time errors. XML namespace declarations cannot have an embedded expression for their value; the value supplied must be a non-empty</w:t>
      </w:r>
      <w:r>
        <w:t xml:space="preserve"> string literal. For example:</w:t>
      </w:r>
    </w:p>
    <w:p w:rsidR="00030372" w:rsidRDefault="00EE4259">
      <w:pPr>
        <w:pStyle w:val="Code"/>
      </w:pPr>
      <w:r>
        <w:rPr>
          <w:color w:val="008000"/>
        </w:rPr>
        <w:t>' Declares a valid namespace</w:t>
      </w:r>
      <w:r>
        <w:br/>
      </w:r>
      <w:r>
        <w:rPr>
          <w:color w:val="0000FF"/>
        </w:rPr>
        <w:t xml:space="preserve">Dim </w:t>
      </w:r>
      <w:r>
        <w:t>customer = &lt;db:customer xmlns:db="http://example.org/database"&gt;Bob&lt;/&gt;</w:t>
      </w:r>
      <w:r>
        <w:br/>
      </w:r>
      <w:r>
        <w:lastRenderedPageBreak/>
        <w:br/>
      </w:r>
      <w:r>
        <w:rPr>
          <w:color w:val="008000"/>
        </w:rPr>
        <w:t>' Error: xmlns cannot be re-defined</w:t>
      </w:r>
      <w:r>
        <w:br/>
      </w:r>
      <w:r>
        <w:rPr>
          <w:color w:val="0000FF"/>
        </w:rPr>
        <w:t xml:space="preserve">Dim </w:t>
      </w:r>
      <w:r>
        <w:t>bad1 = &lt;elem xmlns:xmlns="http://example.org/namespace"/&gt;</w:t>
      </w:r>
      <w:r>
        <w:br/>
      </w:r>
      <w:r>
        <w:br/>
      </w:r>
      <w:r>
        <w:rPr>
          <w:color w:val="008000"/>
        </w:rPr>
        <w:t>' Error: cannot have an embedded expression</w:t>
      </w:r>
      <w:r>
        <w:br/>
      </w:r>
      <w:r>
        <w:rPr>
          <w:color w:val="0000FF"/>
        </w:rPr>
        <w:t xml:space="preserve">Dim </w:t>
      </w:r>
      <w:r>
        <w:t xml:space="preserve">bad2 = &lt;elem xmlns:db=&lt;%= </w:t>
      </w:r>
      <w:r>
        <w:rPr>
          <w:color w:val="A31515"/>
        </w:rPr>
        <w:t xml:space="preserve">"http://example.org/database" </w:t>
      </w:r>
      <w:r>
        <w:t>%&gt;&gt;Bob&lt;/&gt;</w:t>
      </w:r>
    </w:p>
    <w:p w:rsidR="00030372" w:rsidRDefault="00EE4259">
      <w:r>
        <w:rPr>
          <w:b/>
        </w:rPr>
        <w:t>Note.</w:t>
      </w:r>
      <w:r>
        <w:t xml:space="preserve"> This specification contains only enough of a description of XML namespace to describe the behavior of the Visual Basic language. More in</w:t>
      </w:r>
      <w:r>
        <w:t xml:space="preserve">formation on XML namespaces can be found at </w:t>
      </w:r>
      <w:hyperlink w:docLocation="http://www.w3.org/TR/REC-xml-names/.">
        <w:r>
          <w:rPr>
            <w:rStyle w:val="Hyperlink"/>
          </w:rPr>
          <w:t>http://www.w3.org/TR/REC-xml-names/.</w:t>
        </w:r>
      </w:hyperlink>
    </w:p>
    <w:p w:rsidR="00030372" w:rsidRDefault="00EE4259">
      <w:r>
        <w:t>XML element and attribute names can be qualified using namespace names. Namespaces are bound as in regular XML, with</w:t>
      </w:r>
      <w:r>
        <w:t xml:space="preserve"> the exception that any namespace imports declared at the file level are considered to be declared in a context enclosing the declaration, which is itself enclosed by any namespace imports declared by the compilation environment. If a namespace name cannot</w:t>
      </w:r>
      <w:r>
        <w:t xml:space="preserve"> be found, a compile-time error occurs. For example:</w:t>
      </w:r>
    </w:p>
    <w:p w:rsidR="00030372" w:rsidRDefault="00EE4259">
      <w:pPr>
        <w:pStyle w:val="Code"/>
      </w:pPr>
      <w:r>
        <w:rPr>
          <w:color w:val="0000FF"/>
        </w:rPr>
        <w:t xml:space="preserve">Imports </w:t>
      </w:r>
      <w:r>
        <w:t>System.Xml.Linq</w:t>
      </w:r>
      <w:r>
        <w:br/>
      </w:r>
      <w:r>
        <w:rPr>
          <w:color w:val="0000FF"/>
        </w:rPr>
        <w:t xml:space="preserve">Imports </w:t>
      </w:r>
      <w:r>
        <w:t>&lt;xmlns:db="http://example.org/database"&gt;</w:t>
      </w:r>
      <w:r>
        <w:br/>
      </w:r>
      <w:r>
        <w:br/>
      </w:r>
      <w:r>
        <w:rPr>
          <w:color w:val="0000FF"/>
        </w:rPr>
        <w:t xml:space="preserve">Module </w:t>
      </w:r>
      <w:r>
        <w:rPr>
          <w:color w:val="2B91AF"/>
        </w:rPr>
        <w:t>Test</w:t>
      </w:r>
      <w:r>
        <w:br/>
      </w:r>
      <w:r>
        <w:rPr>
          <w:color w:val="0000FF"/>
        </w:rPr>
        <w:t xml:space="preserve">    Sub </w:t>
      </w:r>
      <w:r>
        <w:t>Main()</w:t>
      </w:r>
      <w:r>
        <w:br/>
      </w:r>
      <w:r>
        <w:rPr>
          <w:color w:val="008000"/>
        </w:rPr>
        <w:t xml:space="preserve">        ' Binds to the imported namespace above.</w:t>
      </w:r>
      <w:r>
        <w:br/>
      </w:r>
      <w:r>
        <w:rPr>
          <w:color w:val="0000FF"/>
        </w:rPr>
        <w:t xml:space="preserve">        Dim </w:t>
      </w:r>
      <w:r>
        <w:t>c1 = &lt;db:customer&gt;Bob&lt;/&gt;</w:t>
      </w:r>
      <w:r>
        <w:br/>
      </w:r>
      <w:r>
        <w:br/>
      </w:r>
      <w:r>
        <w:rPr>
          <w:color w:val="008000"/>
        </w:rPr>
        <w:t xml:space="preserve">        ' Binds</w:t>
      </w:r>
      <w:r>
        <w:rPr>
          <w:color w:val="008000"/>
        </w:rPr>
        <w:t xml:space="preserve"> to the namespace declaration in the element</w:t>
      </w:r>
      <w:r>
        <w:br/>
      </w:r>
      <w:r>
        <w:rPr>
          <w:color w:val="0000FF"/>
        </w:rPr>
        <w:t xml:space="preserve">        Dim </w:t>
      </w:r>
      <w:r>
        <w:t>c2 = _</w:t>
      </w:r>
      <w:r>
        <w:br/>
        <w:t xml:space="preserve">            &lt;db:customer xmlns:db="http://example.org/database-other"&gt;Mary&lt;/&gt;</w:t>
      </w:r>
      <w:r>
        <w:br/>
      </w:r>
      <w:r>
        <w:br/>
      </w:r>
      <w:r>
        <w:rPr>
          <w:color w:val="008000"/>
        </w:rPr>
        <w:t xml:space="preserve">        ' Binds to the inner namespace declaration</w:t>
      </w:r>
      <w:r>
        <w:br/>
      </w:r>
      <w:r>
        <w:rPr>
          <w:color w:val="0000FF"/>
        </w:rPr>
        <w:t xml:space="preserve">        Dim </w:t>
      </w:r>
      <w:r>
        <w:t>c3 = _</w:t>
      </w:r>
      <w:r>
        <w:br/>
        <w:t xml:space="preserve">            &lt;database xmlns:db="http://exam</w:t>
      </w:r>
      <w:r>
        <w:t>ple.org/database-one"&gt;</w:t>
      </w:r>
      <w:r>
        <w:br/>
        <w:t xml:space="preserve">                &lt;db:customer xmlns:db="http://example.org/database-two"&gt;Joe&lt;/&gt;</w:t>
      </w:r>
      <w:r>
        <w:br/>
        <w:t xml:space="preserve">            &lt;/&gt;</w:t>
      </w:r>
      <w:r>
        <w:br/>
      </w:r>
      <w:r>
        <w:br/>
      </w:r>
      <w:r>
        <w:rPr>
          <w:color w:val="008000"/>
        </w:rPr>
        <w:t xml:space="preserve">        ' Error: namespace db2 cannot be found</w:t>
      </w:r>
      <w:r>
        <w:br/>
      </w:r>
      <w:r>
        <w:rPr>
          <w:color w:val="0000FF"/>
        </w:rPr>
        <w:t xml:space="preserve">        Dim </w:t>
      </w:r>
      <w:r>
        <w:t>c4 = _</w:t>
      </w:r>
      <w:r>
        <w:br/>
        <w:t xml:space="preserve">            &lt;db2:customer&gt;Jim&lt;/&gt;</w:t>
      </w:r>
      <w:r>
        <w:br/>
      </w:r>
      <w:r>
        <w:rPr>
          <w:color w:val="0000FF"/>
        </w:rPr>
        <w:t xml:space="preserve">    End Sub</w:t>
      </w:r>
      <w:r>
        <w:br/>
      </w:r>
      <w:r>
        <w:rPr>
          <w:color w:val="0000FF"/>
        </w:rPr>
        <w:t>End Module</w:t>
      </w:r>
    </w:p>
    <w:p w:rsidR="00030372" w:rsidRDefault="00EE4259">
      <w:r>
        <w:t xml:space="preserve">XML namespaces </w:t>
      </w:r>
      <w:r>
        <w:t>declared in an element do not apply to XML literals inside embedded expressions. For example:</w:t>
      </w:r>
    </w:p>
    <w:p w:rsidR="00030372" w:rsidRDefault="00EE4259">
      <w:pPr>
        <w:pStyle w:val="Code"/>
      </w:pPr>
      <w:r>
        <w:rPr>
          <w:color w:val="008000"/>
        </w:rPr>
        <w:t>' Error: Namespace prefix 'db' is not declared</w:t>
      </w:r>
      <w:r>
        <w:br/>
      </w:r>
      <w:r>
        <w:rPr>
          <w:color w:val="0000FF"/>
        </w:rPr>
        <w:t xml:space="preserve">Dim </w:t>
      </w:r>
      <w:r>
        <w:t>customer = _</w:t>
      </w:r>
      <w:r>
        <w:br/>
        <w:t xml:space="preserve">    &lt;db:customer xmlns:db="http://example.org/database"&gt;</w:t>
      </w:r>
      <w:r>
        <w:br/>
        <w:t xml:space="preserve">        &lt;%= &lt;db:customer&gt;Bob&lt;/&gt; %&gt;</w:t>
      </w:r>
      <w:r>
        <w:br/>
        <w:t xml:space="preserve">    &lt;/</w:t>
      </w:r>
      <w:r>
        <w:t>&gt;</w:t>
      </w:r>
    </w:p>
    <w:p w:rsidR="00030372" w:rsidRDefault="00EE4259">
      <w:r>
        <w:rPr>
          <w:b/>
        </w:rPr>
        <w:t>Note.</w:t>
      </w:r>
      <w:r>
        <w:t xml:space="preserve"> This is because the embedded expression can be anything, including a function call. If the function call contained an XML literal expression, it is not clear whether programmers would expect the XML namespace to be applied or ignored.</w:t>
      </w:r>
    </w:p>
    <w:p w:rsidR="00030372" w:rsidRDefault="00EE4259">
      <w:pPr>
        <w:pStyle w:val="Heading3"/>
      </w:pPr>
      <w:bookmarkStart w:id="466" w:name="_Toc00288"/>
      <w:r>
        <w:t>XML Processin</w:t>
      </w:r>
      <w:r>
        <w:t>g Instructions</w:t>
      </w:r>
      <w:bookmarkEnd w:id="466"/>
    </w:p>
    <w:p w:rsidR="00030372" w:rsidRDefault="00EE4259">
      <w:r>
        <w:t xml:space="preserve">An XML processing instruction results in a value typed as </w:t>
      </w:r>
      <w:r>
        <w:rPr>
          <w:rStyle w:val="CodeEmbedded"/>
        </w:rPr>
        <w:t>System.Xml.Linq.XProcessingInstruction</w:t>
      </w:r>
      <w:r>
        <w:t>. XML processing instructions cannot contain embedded expressions, as they are valid syntax within the processing instruction.</w:t>
      </w:r>
    </w:p>
    <w:p w:rsidR="00030372" w:rsidRDefault="00EE4259">
      <w:pPr>
        <w:pStyle w:val="Grammar"/>
      </w:pPr>
      <w:bookmarkStart w:id="467" w:name="_Grm00173"/>
      <w:r>
        <w:rPr>
          <w:color w:val="6A5ACD"/>
        </w:rPr>
        <w:t>XMLProcessingInstr</w:t>
      </w:r>
      <w:r>
        <w:rPr>
          <w:color w:val="6A5ACD"/>
        </w:rPr>
        <w:t>uction</w:t>
      </w:r>
      <w:r>
        <w:t>:</w:t>
      </w:r>
      <w:r>
        <w:br/>
      </w:r>
      <w:r>
        <w:tab/>
        <w:t xml:space="preserve">| </w:t>
      </w:r>
      <w:r>
        <w:rPr>
          <w:color w:val="A31515"/>
        </w:rPr>
        <w:t xml:space="preserve">'&lt;' '?' </w:t>
      </w:r>
      <w:r>
        <w:rPr>
          <w:color w:val="6A5ACD"/>
        </w:rPr>
        <w:t xml:space="preserve">XMLProcessingTarget </w:t>
      </w:r>
      <w:r>
        <w:t xml:space="preserve">( </w:t>
      </w:r>
      <w:r>
        <w:rPr>
          <w:color w:val="6A5ACD"/>
        </w:rPr>
        <w:t>XMLWhitespace XMLProcessingValue</w:t>
      </w:r>
      <w:r>
        <w:t xml:space="preserve">?  )? </w:t>
      </w:r>
      <w:r>
        <w:rPr>
          <w:color w:val="A31515"/>
        </w:rPr>
        <w:t>'?' '&gt;'</w:t>
      </w:r>
      <w:r>
        <w:br/>
      </w:r>
      <w:r>
        <w:tab/>
        <w:t>;</w:t>
      </w:r>
      <w:r>
        <w:br/>
      </w:r>
      <w:r>
        <w:lastRenderedPageBreak/>
        <w:br/>
      </w:r>
      <w:r>
        <w:rPr>
          <w:color w:val="6A5ACD"/>
        </w:rPr>
        <w:t>XMLProcessingTarget</w:t>
      </w:r>
      <w:r>
        <w:t>:</w:t>
      </w:r>
      <w:r>
        <w:br/>
      </w:r>
      <w:r>
        <w:tab/>
        <w:t xml:space="preserve">| </w:t>
      </w:r>
      <w:r>
        <w:rPr>
          <w:i/>
        </w:rPr>
        <w:t>Any XMLName except a casing permutation of the string "xml"</w:t>
      </w:r>
      <w:r>
        <w:br/>
      </w:r>
      <w:r>
        <w:tab/>
        <w:t>;</w:t>
      </w:r>
      <w:r>
        <w:br/>
      </w:r>
      <w:r>
        <w:br/>
      </w:r>
      <w:r>
        <w:rPr>
          <w:color w:val="6A5ACD"/>
        </w:rPr>
        <w:t>XMLProcessingValue</w:t>
      </w:r>
      <w:r>
        <w:t>:</w:t>
      </w:r>
      <w:r>
        <w:br/>
      </w:r>
      <w:r>
        <w:tab/>
        <w:t xml:space="preserve">| </w:t>
      </w:r>
      <w:r>
        <w:rPr>
          <w:i/>
        </w:rPr>
        <w:t>Any XMLString that does not contain a question-mark fo</w:t>
      </w:r>
      <w:r>
        <w:rPr>
          <w:i/>
        </w:rPr>
        <w:t>llowed by "&gt;"</w:t>
      </w:r>
      <w:r>
        <w:br/>
      </w:r>
      <w:r>
        <w:tab/>
        <w:t>;</w:t>
      </w:r>
      <w:bookmarkEnd w:id="467"/>
    </w:p>
    <w:p w:rsidR="00030372" w:rsidRDefault="00EE4259">
      <w:pPr>
        <w:pStyle w:val="Heading3"/>
      </w:pPr>
      <w:bookmarkStart w:id="468" w:name="_Toc00289"/>
      <w:r>
        <w:t>XML Comments</w:t>
      </w:r>
      <w:bookmarkEnd w:id="468"/>
    </w:p>
    <w:p w:rsidR="00030372" w:rsidRDefault="00EE4259">
      <w:r>
        <w:t xml:space="preserve">An XML comment results in a value typed as </w:t>
      </w:r>
      <w:r>
        <w:rPr>
          <w:rStyle w:val="CodeEmbedded"/>
        </w:rPr>
        <w:t>System.Xml.Linq.XComment</w:t>
      </w:r>
      <w:r>
        <w:t>. XML comments cannot contain embedded expressions, as they are valid syntax within the comment.</w:t>
      </w:r>
    </w:p>
    <w:p w:rsidR="00030372" w:rsidRDefault="00EE4259">
      <w:pPr>
        <w:pStyle w:val="Grammar"/>
      </w:pPr>
      <w:bookmarkStart w:id="469" w:name="_Grm00174"/>
      <w:r>
        <w:rPr>
          <w:color w:val="6A5ACD"/>
        </w:rPr>
        <w:t>XMLComment</w:t>
      </w:r>
      <w:r>
        <w:t>:</w:t>
      </w:r>
      <w:r>
        <w:br/>
      </w:r>
      <w:r>
        <w:tab/>
        <w:t xml:space="preserve">| </w:t>
      </w:r>
      <w:r>
        <w:rPr>
          <w:color w:val="A31515"/>
        </w:rPr>
        <w:t xml:space="preserve">'&lt;' '!' '-' '-' </w:t>
      </w:r>
      <w:r>
        <w:rPr>
          <w:color w:val="6A5ACD"/>
        </w:rPr>
        <w:t>XMLCommentCharacter</w:t>
      </w:r>
      <w:r>
        <w:t xml:space="preserve">* </w:t>
      </w:r>
      <w:r>
        <w:rPr>
          <w:color w:val="A31515"/>
        </w:rPr>
        <w:t>'-' '-' '&gt;</w:t>
      </w:r>
      <w:r>
        <w:rPr>
          <w:color w:val="A31515"/>
        </w:rPr>
        <w:t>'</w:t>
      </w:r>
      <w:r>
        <w:br/>
      </w:r>
      <w:r>
        <w:tab/>
        <w:t>;</w:t>
      </w:r>
      <w:r>
        <w:br/>
      </w:r>
      <w:r>
        <w:br/>
      </w:r>
      <w:r>
        <w:rPr>
          <w:color w:val="6A5ACD"/>
        </w:rPr>
        <w:t>XMLCommentCharacter</w:t>
      </w:r>
      <w:r>
        <w:t>:</w:t>
      </w:r>
      <w:r>
        <w:br/>
      </w:r>
      <w:r>
        <w:tab/>
        <w:t xml:space="preserve">| </w:t>
      </w:r>
      <w:r>
        <w:rPr>
          <w:i/>
        </w:rPr>
        <w:t>Any XMLCharacter except dash (0x002D)</w:t>
      </w:r>
      <w:r>
        <w:br/>
      </w:r>
      <w:r>
        <w:tab/>
        <w:t xml:space="preserve">| </w:t>
      </w:r>
      <w:r>
        <w:rPr>
          <w:color w:val="A31515"/>
        </w:rPr>
        <w:t xml:space="preserve">'-' </w:t>
      </w:r>
      <w:r>
        <w:rPr>
          <w:i/>
        </w:rPr>
        <w:t>Any XMLCharacter except dash (0x002D)</w:t>
      </w:r>
      <w:r>
        <w:br/>
      </w:r>
      <w:r>
        <w:tab/>
        <w:t>;</w:t>
      </w:r>
      <w:bookmarkEnd w:id="469"/>
    </w:p>
    <w:p w:rsidR="00030372" w:rsidRDefault="00EE4259">
      <w:pPr>
        <w:pStyle w:val="Heading3"/>
      </w:pPr>
      <w:bookmarkStart w:id="470" w:name="_Toc00290"/>
      <w:r>
        <w:t>CDATA sections</w:t>
      </w:r>
      <w:bookmarkEnd w:id="470"/>
    </w:p>
    <w:p w:rsidR="00030372" w:rsidRDefault="00EE4259">
      <w:r>
        <w:t xml:space="preserve">A CDATA section results in a value typed as </w:t>
      </w:r>
      <w:r>
        <w:rPr>
          <w:rStyle w:val="CodeEmbedded"/>
        </w:rPr>
        <w:t>System.Xml.Linq.XCData</w:t>
      </w:r>
      <w:r>
        <w:t>. CDATA sections cannot contain embedded expressions, as th</w:t>
      </w:r>
      <w:r>
        <w:t>ey are valid syntax within the CDATA section.</w:t>
      </w:r>
    </w:p>
    <w:p w:rsidR="00030372" w:rsidRDefault="00EE4259">
      <w:pPr>
        <w:pStyle w:val="Grammar"/>
      </w:pPr>
      <w:bookmarkStart w:id="471" w:name="_Grm00175"/>
      <w:r>
        <w:rPr>
          <w:color w:val="6A5ACD"/>
        </w:rPr>
        <w:t>XMLCDATASection</w:t>
      </w:r>
      <w:r>
        <w:t>:</w:t>
      </w:r>
      <w:r>
        <w:br/>
      </w:r>
      <w:r>
        <w:tab/>
        <w:t xml:space="preserve">| </w:t>
      </w:r>
      <w:r>
        <w:rPr>
          <w:color w:val="A31515"/>
        </w:rPr>
        <w:t xml:space="preserve">'&lt;' '!' </w:t>
      </w:r>
      <w:r>
        <w:t xml:space="preserve">( </w:t>
      </w:r>
      <w:r>
        <w:rPr>
          <w:color w:val="A31515"/>
        </w:rPr>
        <w:t xml:space="preserve">'CDATA' '[' </w:t>
      </w:r>
      <w:r>
        <w:rPr>
          <w:color w:val="6A5ACD"/>
        </w:rPr>
        <w:t>XMLCDATASectionString</w:t>
      </w:r>
      <w:r>
        <w:t xml:space="preserve">? </w:t>
      </w:r>
      <w:r>
        <w:rPr>
          <w:color w:val="A31515"/>
        </w:rPr>
        <w:t xml:space="preserve">']' </w:t>
      </w:r>
      <w:r>
        <w:t xml:space="preserve"> )? </w:t>
      </w:r>
      <w:r>
        <w:rPr>
          <w:color w:val="A31515"/>
        </w:rPr>
        <w:t>'&gt;'</w:t>
      </w:r>
      <w:r>
        <w:br/>
      </w:r>
      <w:r>
        <w:tab/>
        <w:t>;</w:t>
      </w:r>
      <w:r>
        <w:br/>
      </w:r>
      <w:r>
        <w:br/>
      </w:r>
      <w:r>
        <w:rPr>
          <w:color w:val="6A5ACD"/>
        </w:rPr>
        <w:t>XMLCDATASectionString</w:t>
      </w:r>
      <w:r>
        <w:t>:</w:t>
      </w:r>
      <w:r>
        <w:br/>
      </w:r>
      <w:r>
        <w:tab/>
        <w:t xml:space="preserve">| </w:t>
      </w:r>
      <w:r>
        <w:rPr>
          <w:i/>
        </w:rPr>
        <w:t>Any XMLString that does not contain the string "]]&gt;"</w:t>
      </w:r>
      <w:r>
        <w:br/>
      </w:r>
      <w:r>
        <w:tab/>
        <w:t>;</w:t>
      </w:r>
      <w:bookmarkEnd w:id="471"/>
    </w:p>
    <w:p w:rsidR="00030372" w:rsidRDefault="00EE4259">
      <w:pPr>
        <w:pStyle w:val="Heading2"/>
      </w:pPr>
      <w:bookmarkStart w:id="472" w:name="_Toc453916124"/>
      <w:r>
        <w:t>XML Member Access Expressions</w:t>
      </w:r>
      <w:bookmarkEnd w:id="472"/>
    </w:p>
    <w:p w:rsidR="00030372" w:rsidRDefault="00EE4259">
      <w:r>
        <w:t>An XML member acc</w:t>
      </w:r>
      <w:r>
        <w:t>ess expression accesses the members of an XML value.</w:t>
      </w:r>
    </w:p>
    <w:p w:rsidR="00030372" w:rsidRDefault="00EE4259">
      <w:pPr>
        <w:pStyle w:val="Grammar"/>
      </w:pPr>
      <w:bookmarkStart w:id="473" w:name="_Grm00176"/>
      <w:r>
        <w:rPr>
          <w:color w:val="6A5ACD"/>
        </w:rPr>
        <w:t>XMLMemberAccessExpression</w:t>
      </w:r>
      <w:r>
        <w:t>:</w:t>
      </w:r>
      <w:r>
        <w:br/>
      </w:r>
      <w:r>
        <w:tab/>
        <w:t xml:space="preserve">| </w:t>
      </w:r>
      <w:r>
        <w:rPr>
          <w:color w:val="6A5ACD"/>
        </w:rPr>
        <w:t xml:space="preserve">Expression </w:t>
      </w:r>
      <w:r>
        <w:rPr>
          <w:color w:val="A31515"/>
        </w:rPr>
        <w:t xml:space="preserve">'.' </w:t>
      </w:r>
      <w:r>
        <w:rPr>
          <w:color w:val="6A5ACD"/>
        </w:rPr>
        <w:t>LineTerminator</w:t>
      </w:r>
      <w:r>
        <w:t xml:space="preserve">? </w:t>
      </w:r>
      <w:r>
        <w:rPr>
          <w:color w:val="A31515"/>
        </w:rPr>
        <w:t xml:space="preserve">'&lt;' </w:t>
      </w:r>
      <w:r>
        <w:rPr>
          <w:color w:val="6A5ACD"/>
        </w:rPr>
        <w:t xml:space="preserve">XMLQualifiedName </w:t>
      </w:r>
      <w:r>
        <w:rPr>
          <w:color w:val="A31515"/>
        </w:rPr>
        <w:t>'&gt;'</w:t>
      </w:r>
      <w:r>
        <w:br/>
      </w:r>
      <w:r>
        <w:tab/>
        <w:t xml:space="preserve">| </w:t>
      </w:r>
      <w:r>
        <w:rPr>
          <w:color w:val="6A5ACD"/>
        </w:rPr>
        <w:t xml:space="preserve">Expression </w:t>
      </w:r>
      <w:r>
        <w:rPr>
          <w:color w:val="A31515"/>
        </w:rPr>
        <w:t xml:space="preserve">'.' </w:t>
      </w:r>
      <w:r>
        <w:rPr>
          <w:color w:val="6A5ACD"/>
        </w:rPr>
        <w:t>LineTerminator</w:t>
      </w:r>
      <w:r>
        <w:t xml:space="preserve">? </w:t>
      </w:r>
      <w:r>
        <w:rPr>
          <w:color w:val="A31515"/>
        </w:rPr>
        <w:t xml:space="preserve">'@' </w:t>
      </w:r>
      <w:r>
        <w:rPr>
          <w:color w:val="6A5ACD"/>
        </w:rPr>
        <w:t>LineTerminator</w:t>
      </w:r>
      <w:r>
        <w:t xml:space="preserve">? </w:t>
      </w:r>
      <w:r>
        <w:rPr>
          <w:color w:val="A31515"/>
        </w:rPr>
        <w:t xml:space="preserve">'&lt;' </w:t>
      </w:r>
      <w:r>
        <w:rPr>
          <w:color w:val="6A5ACD"/>
        </w:rPr>
        <w:t xml:space="preserve">XMLQualifiedName </w:t>
      </w:r>
      <w:r>
        <w:rPr>
          <w:color w:val="A31515"/>
        </w:rPr>
        <w:t>'&gt;'</w:t>
      </w:r>
      <w:r>
        <w:br/>
      </w:r>
      <w:r>
        <w:tab/>
        <w:t xml:space="preserve">| </w:t>
      </w:r>
      <w:r>
        <w:rPr>
          <w:color w:val="6A5ACD"/>
        </w:rPr>
        <w:t xml:space="preserve">Expression </w:t>
      </w:r>
      <w:r>
        <w:rPr>
          <w:color w:val="A31515"/>
        </w:rPr>
        <w:t xml:space="preserve">'.' </w:t>
      </w:r>
      <w:r>
        <w:rPr>
          <w:color w:val="6A5ACD"/>
        </w:rPr>
        <w:t>LineTerminator</w:t>
      </w:r>
      <w:r>
        <w:t xml:space="preserve">? </w:t>
      </w:r>
      <w:r>
        <w:rPr>
          <w:color w:val="A31515"/>
        </w:rPr>
        <w:t xml:space="preserve">'@' </w:t>
      </w:r>
      <w:r>
        <w:rPr>
          <w:color w:val="6A5ACD"/>
        </w:rPr>
        <w:t>LineTerminator</w:t>
      </w:r>
      <w:r>
        <w:t xml:space="preserve">? </w:t>
      </w:r>
      <w:r>
        <w:rPr>
          <w:color w:val="6A5ACD"/>
        </w:rPr>
        <w:t>IdentifierOrKeyword</w:t>
      </w:r>
      <w:r>
        <w:br/>
      </w:r>
      <w:r>
        <w:tab/>
        <w:t xml:space="preserve">| </w:t>
      </w:r>
      <w:r>
        <w:rPr>
          <w:color w:val="6A5ACD"/>
        </w:rPr>
        <w:t xml:space="preserve">Expression </w:t>
      </w:r>
      <w:r>
        <w:rPr>
          <w:color w:val="A31515"/>
        </w:rPr>
        <w:t xml:space="preserve">'.' '.' '.' </w:t>
      </w:r>
      <w:r>
        <w:rPr>
          <w:color w:val="6A5ACD"/>
        </w:rPr>
        <w:t>LineTerminator</w:t>
      </w:r>
      <w:r>
        <w:t xml:space="preserve">? </w:t>
      </w:r>
      <w:r>
        <w:rPr>
          <w:color w:val="A31515"/>
        </w:rPr>
        <w:t xml:space="preserve">'&lt;' </w:t>
      </w:r>
      <w:r>
        <w:rPr>
          <w:color w:val="6A5ACD"/>
        </w:rPr>
        <w:t xml:space="preserve">XMLQualifiedName </w:t>
      </w:r>
      <w:r>
        <w:rPr>
          <w:color w:val="A31515"/>
        </w:rPr>
        <w:t>'&gt;'</w:t>
      </w:r>
      <w:r>
        <w:br/>
      </w:r>
      <w:r>
        <w:tab/>
        <w:t>;</w:t>
      </w:r>
      <w:bookmarkEnd w:id="473"/>
    </w:p>
    <w:p w:rsidR="00030372" w:rsidRDefault="00EE4259">
      <w:r>
        <w:t>There are three types of XML member access expressions:</w:t>
      </w:r>
    </w:p>
    <w:p w:rsidR="00030372" w:rsidRDefault="00EE4259" w:rsidP="006C08E9">
      <w:pPr>
        <w:numPr>
          <w:ilvl w:val="0"/>
          <w:numId w:val="132"/>
        </w:numPr>
      </w:pPr>
      <w:r>
        <w:rPr>
          <w:i/>
        </w:rPr>
        <w:t>Element access</w:t>
      </w:r>
      <w:r>
        <w:t>, in which an XML name follows a single dot. For example:</w:t>
      </w:r>
    </w:p>
    <w:p w:rsidR="00030372" w:rsidRDefault="00EE4259">
      <w:pPr>
        <w:pStyle w:val="Code"/>
        <w:ind w:left="540"/>
      </w:pPr>
      <w:r>
        <w:rPr>
          <w:color w:val="0000FF"/>
        </w:rPr>
        <w:t xml:space="preserve">Dim </w:t>
      </w:r>
      <w:r>
        <w:t>customer = _</w:t>
      </w:r>
      <w:r>
        <w:br/>
        <w:t xml:space="preserve">    &lt;</w:t>
      </w:r>
      <w:r>
        <w:t>customer&gt;</w:t>
      </w:r>
      <w:r>
        <w:br/>
        <w:t xml:space="preserve">        &lt;name&gt;Bob&lt;/&gt;</w:t>
      </w:r>
      <w:r>
        <w:br/>
        <w:t xml:space="preserve">    &lt;/&gt;</w:t>
      </w:r>
      <w:r>
        <w:br/>
      </w:r>
      <w:r>
        <w:rPr>
          <w:color w:val="0000FF"/>
        </w:rPr>
        <w:t xml:space="preserve">Dim </w:t>
      </w:r>
      <w:r>
        <w:t>customerName = customer.&lt;name&gt;.Value</w:t>
      </w:r>
    </w:p>
    <w:p w:rsidR="00030372" w:rsidRDefault="00EE4259">
      <w:pPr>
        <w:ind w:left="540"/>
      </w:pPr>
      <w:r>
        <w:t>Element access maps to the function:</w:t>
      </w:r>
    </w:p>
    <w:p w:rsidR="00030372" w:rsidRDefault="00EE4259">
      <w:pPr>
        <w:pStyle w:val="Code"/>
        <w:ind w:left="540"/>
      </w:pPr>
      <w:r>
        <w:rPr>
          <w:color w:val="0000FF"/>
        </w:rPr>
        <w:lastRenderedPageBreak/>
        <w:t xml:space="preserve">Function </w:t>
      </w:r>
      <w:r>
        <w:t xml:space="preserve">Elements(name </w:t>
      </w:r>
      <w:r>
        <w:rPr>
          <w:color w:val="0000FF"/>
        </w:rPr>
        <w:t xml:space="preserve">As </w:t>
      </w:r>
      <w:r>
        <w:t xml:space="preserve">System.Xml.Linq.XName) </w:t>
      </w:r>
      <w:r>
        <w:rPr>
          <w:color w:val="0000FF"/>
        </w:rPr>
        <w:t xml:space="preserve">As </w:t>
      </w:r>
      <w:r>
        <w:t>_</w:t>
      </w:r>
      <w:r>
        <w:br/>
        <w:t xml:space="preserve">    System.Collections.Generic.</w:t>
      </w:r>
      <w:r>
        <w:rPr>
          <w:color w:val="2B91AF"/>
        </w:rPr>
        <w:t>IEnumerable</w:t>
      </w:r>
      <w:r>
        <w:t>(</w:t>
      </w:r>
      <w:r>
        <w:rPr>
          <w:color w:val="0000FF"/>
        </w:rPr>
        <w:t xml:space="preserve">Of </w:t>
      </w:r>
      <w:r>
        <w:t>_</w:t>
      </w:r>
      <w:r>
        <w:br/>
        <w:t xml:space="preserve">        System.Xml.Linq.XNode)</w:t>
      </w:r>
    </w:p>
    <w:p w:rsidR="00030372" w:rsidRDefault="00EE4259">
      <w:pPr>
        <w:ind w:left="540"/>
      </w:pPr>
      <w:r>
        <w:t>So the</w:t>
      </w:r>
      <w:r>
        <w:t xml:space="preserve"> above example is equivalent to:</w:t>
      </w:r>
    </w:p>
    <w:p w:rsidR="00030372" w:rsidRDefault="00EE4259">
      <w:pPr>
        <w:pStyle w:val="Code"/>
        <w:ind w:left="540"/>
      </w:pPr>
      <w:r>
        <w:rPr>
          <w:color w:val="0000FF"/>
        </w:rPr>
        <w:t xml:space="preserve">Dim </w:t>
      </w:r>
      <w:r>
        <w:t>customerName = customer.Elements(</w:t>
      </w:r>
      <w:r>
        <w:rPr>
          <w:color w:val="A31515"/>
        </w:rPr>
        <w:t>"name"</w:t>
      </w:r>
      <w:r>
        <w:t>).Value</w:t>
      </w:r>
    </w:p>
    <w:p w:rsidR="00030372" w:rsidRDefault="00EE4259" w:rsidP="006C08E9">
      <w:pPr>
        <w:numPr>
          <w:ilvl w:val="0"/>
          <w:numId w:val="132"/>
        </w:numPr>
      </w:pPr>
      <w:r>
        <w:rPr>
          <w:i/>
        </w:rPr>
        <w:t>Attribute access</w:t>
      </w:r>
      <w:r>
        <w:t>, in which a Visual Basic identifier follows a dot and an at sign, or an XML name follows a dot and an at sign. For example:</w:t>
      </w:r>
    </w:p>
    <w:p w:rsidR="00030372" w:rsidRDefault="00EE4259">
      <w:pPr>
        <w:pStyle w:val="Code"/>
        <w:ind w:left="540"/>
      </w:pPr>
      <w:r>
        <w:rPr>
          <w:color w:val="0000FF"/>
        </w:rPr>
        <w:t xml:space="preserve">Dim </w:t>
      </w:r>
      <w:r>
        <w:t>customer = &lt;customer age="3</w:t>
      </w:r>
      <w:r>
        <w:t>0"/&gt;</w:t>
      </w:r>
      <w:r>
        <w:br/>
      </w:r>
      <w:r>
        <w:rPr>
          <w:color w:val="0000FF"/>
        </w:rPr>
        <w:t xml:space="preserve">Dim </w:t>
      </w:r>
      <w:r>
        <w:t>customerAge = customer.@age</w:t>
      </w:r>
    </w:p>
    <w:p w:rsidR="00030372" w:rsidRDefault="00EE4259">
      <w:pPr>
        <w:ind w:left="540"/>
      </w:pPr>
      <w:r>
        <w:t>Attribute access maps to the function:</w:t>
      </w:r>
    </w:p>
    <w:p w:rsidR="00030372" w:rsidRDefault="00EE4259">
      <w:pPr>
        <w:pStyle w:val="Code"/>
        <w:ind w:left="540"/>
      </w:pPr>
      <w:r>
        <w:rPr>
          <w:color w:val="0000FF"/>
        </w:rPr>
        <w:t xml:space="preserve">Function </w:t>
      </w:r>
      <w:r>
        <w:t xml:space="preserve">AttributeValue(name </w:t>
      </w:r>
      <w:r>
        <w:rPr>
          <w:color w:val="0000FF"/>
        </w:rPr>
        <w:t xml:space="preserve">As </w:t>
      </w:r>
      <w:r>
        <w:t xml:space="preserve">System.Xml.Linq.XName) </w:t>
      </w:r>
      <w:r>
        <w:rPr>
          <w:color w:val="0000FF"/>
        </w:rPr>
        <w:t>as String</w:t>
      </w:r>
    </w:p>
    <w:p w:rsidR="00030372" w:rsidRDefault="00EE4259">
      <w:pPr>
        <w:ind w:left="540"/>
      </w:pPr>
      <w:r>
        <w:t>So the above example is equivalent to:</w:t>
      </w:r>
    </w:p>
    <w:p w:rsidR="00030372" w:rsidRDefault="00EE4259">
      <w:pPr>
        <w:pStyle w:val="Code"/>
        <w:ind w:left="540"/>
      </w:pPr>
      <w:r>
        <w:rPr>
          <w:color w:val="0000FF"/>
        </w:rPr>
        <w:t xml:space="preserve">Dim </w:t>
      </w:r>
      <w:r>
        <w:t>customerAge = customer.AttributeValue(</w:t>
      </w:r>
      <w:r>
        <w:rPr>
          <w:color w:val="A31515"/>
        </w:rPr>
        <w:t>"age"</w:t>
      </w:r>
      <w:r>
        <w:t>)</w:t>
      </w:r>
    </w:p>
    <w:p w:rsidR="00030372" w:rsidRDefault="00EE4259">
      <w:pPr>
        <w:ind w:left="540"/>
      </w:pPr>
      <w:r>
        <w:rPr>
          <w:b/>
        </w:rPr>
        <w:t>Note.</w:t>
      </w:r>
      <w:r>
        <w:t xml:space="preserve"> The </w:t>
      </w:r>
      <w:r>
        <w:rPr>
          <w:rStyle w:val="CodeEmbedded"/>
        </w:rPr>
        <w:t>AttributeValue</w:t>
      </w:r>
      <w:r>
        <w:t xml:space="preserve"> ex</w:t>
      </w:r>
      <w:r>
        <w:t xml:space="preserve">tension method (as well as the related extension property </w:t>
      </w:r>
      <w:r>
        <w:rPr>
          <w:rStyle w:val="CodeEmbedded"/>
        </w:rPr>
        <w:t>Value</w:t>
      </w:r>
      <w:r>
        <w:t>) is not currently defined in any assembly. If the extension members are needed, they are automatically defined in the assembly being produced.</w:t>
      </w:r>
    </w:p>
    <w:p w:rsidR="00030372" w:rsidRDefault="00EE4259" w:rsidP="006C08E9">
      <w:pPr>
        <w:numPr>
          <w:ilvl w:val="0"/>
          <w:numId w:val="132"/>
        </w:numPr>
      </w:pPr>
      <w:r>
        <w:rPr>
          <w:i/>
        </w:rPr>
        <w:t>Descendents access</w:t>
      </w:r>
      <w:r>
        <w:t>, in which an XML names follows</w:t>
      </w:r>
      <w:r>
        <w:t xml:space="preserve"> three dots. For example:</w:t>
      </w:r>
    </w:p>
    <w:p w:rsidR="00030372" w:rsidRDefault="00EE4259">
      <w:pPr>
        <w:pStyle w:val="Code"/>
        <w:ind w:left="540"/>
      </w:pPr>
      <w:r>
        <w:rPr>
          <w:color w:val="0000FF"/>
        </w:rPr>
        <w:t xml:space="preserve">Dim </w:t>
      </w:r>
      <w:r>
        <w:t>company = _</w:t>
      </w:r>
      <w:r>
        <w:br/>
        <w:t xml:space="preserve">    &lt;company&gt;</w:t>
      </w:r>
      <w:r>
        <w:br/>
        <w:t xml:space="preserve">        &lt;customers&gt;</w:t>
      </w:r>
      <w:r>
        <w:br/>
        <w:t xml:space="preserve">            &lt;customer&gt;Bob&lt;/&gt;</w:t>
      </w:r>
      <w:r>
        <w:br/>
        <w:t xml:space="preserve">            &lt;customer&gt;Mary&lt;/&gt;</w:t>
      </w:r>
      <w:r>
        <w:br/>
        <w:t xml:space="preserve">            &lt;customer&gt;Joe&lt;/&gt;</w:t>
      </w:r>
      <w:r>
        <w:br/>
        <w:t xml:space="preserve">        &lt;/&gt;</w:t>
      </w:r>
      <w:r>
        <w:br/>
        <w:t xml:space="preserve">    &lt;/&gt;</w:t>
      </w:r>
      <w:r>
        <w:br/>
      </w:r>
      <w:r>
        <w:rPr>
          <w:color w:val="0000FF"/>
        </w:rPr>
        <w:t xml:space="preserve">Dim </w:t>
      </w:r>
      <w:r>
        <w:t>customers = company...&lt;customer&gt;</w:t>
      </w:r>
    </w:p>
    <w:p w:rsidR="00030372" w:rsidRDefault="00EE4259">
      <w:pPr>
        <w:ind w:left="540"/>
      </w:pPr>
      <w:r>
        <w:t>Descendents access maps to the func</w:t>
      </w:r>
      <w:r>
        <w:t>tion:</w:t>
      </w:r>
    </w:p>
    <w:p w:rsidR="00030372" w:rsidRDefault="00EE4259">
      <w:pPr>
        <w:pStyle w:val="Code"/>
        <w:ind w:left="540"/>
      </w:pPr>
      <w:r>
        <w:rPr>
          <w:color w:val="0000FF"/>
        </w:rPr>
        <w:t xml:space="preserve">Function </w:t>
      </w:r>
      <w:r>
        <w:t xml:space="preserve">Descendents(name </w:t>
      </w:r>
      <w:r>
        <w:rPr>
          <w:color w:val="0000FF"/>
        </w:rPr>
        <w:t xml:space="preserve">As </w:t>
      </w:r>
      <w:r>
        <w:t xml:space="preserve">System.Xml.Linq.XName) </w:t>
      </w:r>
      <w:r>
        <w:rPr>
          <w:color w:val="0000FF"/>
        </w:rPr>
        <w:t xml:space="preserve">As </w:t>
      </w:r>
      <w:r>
        <w:t>_</w:t>
      </w:r>
      <w:r>
        <w:br/>
        <w:t xml:space="preserve">    System.Collections.Generic.</w:t>
      </w:r>
      <w:r>
        <w:rPr>
          <w:color w:val="2B91AF"/>
        </w:rPr>
        <w:t>IEnumerable</w:t>
      </w:r>
      <w:r>
        <w:t>(</w:t>
      </w:r>
      <w:r>
        <w:rPr>
          <w:color w:val="0000FF"/>
        </w:rPr>
        <w:t xml:space="preserve">Of </w:t>
      </w:r>
      <w:r>
        <w:t>_</w:t>
      </w:r>
      <w:r>
        <w:br/>
        <w:t xml:space="preserve">        System.Xml.Linq.XElement)</w:t>
      </w:r>
    </w:p>
    <w:p w:rsidR="00030372" w:rsidRDefault="00EE4259">
      <w:pPr>
        <w:ind w:left="540"/>
      </w:pPr>
      <w:r>
        <w:t>So the above example is equivalent to:</w:t>
      </w:r>
    </w:p>
    <w:p w:rsidR="00030372" w:rsidRDefault="00EE4259">
      <w:pPr>
        <w:pStyle w:val="Code"/>
        <w:ind w:left="540"/>
      </w:pPr>
      <w:r>
        <w:rPr>
          <w:color w:val="0000FF"/>
        </w:rPr>
        <w:t xml:space="preserve">Dim </w:t>
      </w:r>
      <w:r>
        <w:t>customers = company.Descendants(</w:t>
      </w:r>
      <w:r>
        <w:rPr>
          <w:color w:val="A31515"/>
        </w:rPr>
        <w:t>"customer"</w:t>
      </w:r>
      <w:r>
        <w:t>)</w:t>
      </w:r>
    </w:p>
    <w:p w:rsidR="00030372" w:rsidRDefault="00EE4259">
      <w:r>
        <w:t>The base expression of an XML member access expression must be a value and must be of the type:</w:t>
      </w:r>
    </w:p>
    <w:p w:rsidR="00030372" w:rsidRDefault="00EE4259" w:rsidP="006C08E9">
      <w:pPr>
        <w:numPr>
          <w:ilvl w:val="0"/>
          <w:numId w:val="133"/>
        </w:numPr>
      </w:pPr>
      <w:r>
        <w:t xml:space="preserve">If an element or descendents access,  </w:t>
      </w:r>
      <w:r>
        <w:rPr>
          <w:rStyle w:val="CodeEmbedded"/>
        </w:rPr>
        <w:t>System.Xml.Linq.XContainer</w:t>
      </w:r>
      <w:r>
        <w:t xml:space="preserve"> or a derived type, or </w:t>
      </w:r>
      <w:r>
        <w:rPr>
          <w:rStyle w:val="CodeEmbedded"/>
        </w:rPr>
        <w:t>System.Collections.Generic.IEnumerable(Of T)</w:t>
      </w:r>
      <w:r>
        <w:t xml:space="preserve"> or a derived type, where </w:t>
      </w:r>
      <w:r>
        <w:rPr>
          <w:rStyle w:val="CodeEmbedded"/>
        </w:rPr>
        <w:t>T</w:t>
      </w:r>
      <w:r>
        <w:t xml:space="preserve"> is </w:t>
      </w:r>
      <w:r>
        <w:rPr>
          <w:rStyle w:val="CodeEmbedded"/>
        </w:rPr>
        <w:t>System.Xml.Linq.XContainer</w:t>
      </w:r>
      <w:r>
        <w:t xml:space="preserve"> or a derived type.</w:t>
      </w:r>
    </w:p>
    <w:p w:rsidR="00030372" w:rsidRDefault="00EE4259" w:rsidP="006C08E9">
      <w:pPr>
        <w:numPr>
          <w:ilvl w:val="0"/>
          <w:numId w:val="133"/>
        </w:numPr>
      </w:pPr>
      <w:r>
        <w:t xml:space="preserve">If an attribute access, </w:t>
      </w:r>
      <w:r>
        <w:rPr>
          <w:rStyle w:val="CodeEmbedded"/>
        </w:rPr>
        <w:t>System.Xml.Linq.XElement</w:t>
      </w:r>
      <w:r>
        <w:t xml:space="preserve"> or a derived type, or </w:t>
      </w:r>
      <w:r>
        <w:rPr>
          <w:rStyle w:val="CodeEmbedded"/>
        </w:rPr>
        <w:t>System.Collections.Generic.IEnumerable(Of T)</w:t>
      </w:r>
      <w:r>
        <w:t xml:space="preserve"> or a derived type, where </w:t>
      </w:r>
      <w:r>
        <w:rPr>
          <w:rStyle w:val="CodeEmbedded"/>
        </w:rPr>
        <w:t>T</w:t>
      </w:r>
      <w:r>
        <w:t xml:space="preserve"> is </w:t>
      </w:r>
      <w:r>
        <w:rPr>
          <w:rStyle w:val="CodeEmbedded"/>
        </w:rPr>
        <w:t>System.Xml.Linq.XElement</w:t>
      </w:r>
      <w:r>
        <w:t xml:space="preserve"> or a derived type.</w:t>
      </w:r>
    </w:p>
    <w:p w:rsidR="00030372" w:rsidRDefault="00EE4259">
      <w:r>
        <w:t>Names in XML mem</w:t>
      </w:r>
      <w:r>
        <w:t>ber access expressions cannot be empty. They can be namespace qualified, using any namespaces defined by imports. For example:</w:t>
      </w:r>
    </w:p>
    <w:p w:rsidR="00030372" w:rsidRDefault="00EE4259">
      <w:pPr>
        <w:pStyle w:val="Code"/>
      </w:pPr>
      <w:r>
        <w:rPr>
          <w:color w:val="0000FF"/>
        </w:rPr>
        <w:t xml:space="preserve">Imports </w:t>
      </w:r>
      <w:r>
        <w:t>&lt;xmlns:db="http://example.org/database"&gt;</w:t>
      </w:r>
      <w:r>
        <w:br/>
      </w:r>
      <w:r>
        <w:br/>
      </w:r>
      <w:r>
        <w:rPr>
          <w:color w:val="0000FF"/>
        </w:rPr>
        <w:t xml:space="preserve">Module </w:t>
      </w:r>
      <w:r>
        <w:rPr>
          <w:color w:val="2B91AF"/>
        </w:rPr>
        <w:t>Test</w:t>
      </w:r>
      <w:r>
        <w:br/>
      </w:r>
      <w:r>
        <w:rPr>
          <w:color w:val="0000FF"/>
        </w:rPr>
        <w:t xml:space="preserve">    Sub </w:t>
      </w:r>
      <w:r>
        <w:t>Main()</w:t>
      </w:r>
      <w:r>
        <w:br/>
      </w:r>
      <w:r>
        <w:rPr>
          <w:color w:val="0000FF"/>
        </w:rPr>
        <w:t xml:space="preserve">        Dim </w:t>
      </w:r>
      <w:r>
        <w:t>customer = _</w:t>
      </w:r>
      <w:r>
        <w:br/>
      </w:r>
      <w:r>
        <w:lastRenderedPageBreak/>
        <w:t xml:space="preserve">            &lt;db:customer&gt;</w:t>
      </w:r>
      <w:r>
        <w:br/>
        <w:t xml:space="preserve"> </w:t>
      </w:r>
      <w:r>
        <w:t xml:space="preserve">               &lt;db:name&gt;Bob&lt;/&gt;</w:t>
      </w:r>
      <w:r>
        <w:br/>
        <w:t xml:space="preserve">            &lt;/&gt;</w:t>
      </w:r>
      <w:r>
        <w:br/>
      </w:r>
      <w:r>
        <w:rPr>
          <w:color w:val="0000FF"/>
        </w:rPr>
        <w:t xml:space="preserve">        Dim </w:t>
      </w:r>
      <w:r>
        <w:t>name = customer.&lt;db:name&gt;</w:t>
      </w:r>
      <w:r>
        <w:br/>
      </w:r>
      <w:r>
        <w:rPr>
          <w:color w:val="0000FF"/>
        </w:rPr>
        <w:t xml:space="preserve">    End Sub</w:t>
      </w:r>
      <w:r>
        <w:br/>
      </w:r>
      <w:r>
        <w:rPr>
          <w:color w:val="0000FF"/>
        </w:rPr>
        <w:t>End Module</w:t>
      </w:r>
    </w:p>
    <w:p w:rsidR="00030372" w:rsidRDefault="00EE4259">
      <w:r>
        <w:t>Whitespace is not allowed after the dot(s) in an XML member access expression, or between the angle brackets and the name. For example:</w:t>
      </w:r>
    </w:p>
    <w:p w:rsidR="00030372" w:rsidRDefault="00EE4259">
      <w:pPr>
        <w:pStyle w:val="Code"/>
      </w:pPr>
      <w:r>
        <w:rPr>
          <w:color w:val="0000FF"/>
        </w:rPr>
        <w:t xml:space="preserve">Dim </w:t>
      </w:r>
      <w:r>
        <w:t>customer</w:t>
      </w:r>
      <w:r>
        <w:t xml:space="preserve"> = _</w:t>
      </w:r>
      <w:r>
        <w:br/>
        <w:t xml:space="preserve">    &lt;customer age="30"&gt;</w:t>
      </w:r>
      <w:r>
        <w:br/>
        <w:t xml:space="preserve">        &lt;name&gt;Bob&lt;/&gt;</w:t>
      </w:r>
      <w:r>
        <w:br/>
        <w:t xml:space="preserve">    &lt;/&gt;</w:t>
      </w:r>
      <w:r>
        <w:br/>
      </w:r>
      <w:r>
        <w:rPr>
          <w:color w:val="008000"/>
        </w:rPr>
        <w:t>' All the following are error cases</w:t>
      </w:r>
      <w:r>
        <w:br/>
      </w:r>
      <w:r>
        <w:rPr>
          <w:color w:val="0000FF"/>
        </w:rPr>
        <w:t xml:space="preserve">Dim </w:t>
      </w:r>
      <w:r>
        <w:t>age = customer.@ age</w:t>
      </w:r>
      <w:r>
        <w:br/>
      </w:r>
      <w:r>
        <w:rPr>
          <w:color w:val="0000FF"/>
        </w:rPr>
        <w:t xml:space="preserve">Dim </w:t>
      </w:r>
      <w:r>
        <w:t>name = customer.&lt; name &gt;</w:t>
      </w:r>
      <w:r>
        <w:br/>
      </w:r>
      <w:r>
        <w:rPr>
          <w:color w:val="0000FF"/>
        </w:rPr>
        <w:t xml:space="preserve">Dim </w:t>
      </w:r>
      <w:r>
        <w:t>names = customer...&lt; name &gt;</w:t>
      </w:r>
    </w:p>
    <w:p w:rsidR="00030372" w:rsidRDefault="00EE4259">
      <w:r>
        <w:t xml:space="preserve">If the types in the </w:t>
      </w:r>
      <w:r>
        <w:rPr>
          <w:rStyle w:val="CodeEmbedded"/>
        </w:rPr>
        <w:t>System.Xml.Linq</w:t>
      </w:r>
      <w:r>
        <w:t xml:space="preserve"> namespace are not available, then an XML</w:t>
      </w:r>
      <w:r>
        <w:t xml:space="preserve"> member access expression will cause a compile-time error.</w:t>
      </w:r>
    </w:p>
    <w:p w:rsidR="00030372" w:rsidRDefault="00EE4259">
      <w:pPr>
        <w:pStyle w:val="Heading2"/>
      </w:pPr>
      <w:bookmarkStart w:id="474" w:name="_Toc453916125"/>
      <w:r>
        <w:t>Await Operator</w:t>
      </w:r>
      <w:bookmarkEnd w:id="474"/>
    </w:p>
    <w:p w:rsidR="00030372" w:rsidRDefault="00EE4259">
      <w:r>
        <w:t xml:space="preserve">The await operator is related to async methods, which are described in Section </w:t>
      </w:r>
      <w:hyperlink w:anchor="_Toc00163">
        <w:r>
          <w:t>§10.1.3</w:t>
        </w:r>
      </w:hyperlink>
      <w:r>
        <w:t>.</w:t>
      </w:r>
    </w:p>
    <w:p w:rsidR="00030372" w:rsidRDefault="00EE4259">
      <w:pPr>
        <w:pStyle w:val="Grammar"/>
      </w:pPr>
      <w:bookmarkStart w:id="475" w:name="_Grm00177"/>
      <w:r>
        <w:rPr>
          <w:color w:val="6A5ACD"/>
        </w:rPr>
        <w:t>AwaitOperatorExpression</w:t>
      </w:r>
      <w:r>
        <w:t>:</w:t>
      </w:r>
      <w:r>
        <w:br/>
      </w:r>
      <w:r>
        <w:tab/>
        <w:t xml:space="preserve">| </w:t>
      </w:r>
      <w:r>
        <w:rPr>
          <w:color w:val="A31515"/>
        </w:rPr>
        <w:t xml:space="preserve">'Await' </w:t>
      </w:r>
      <w:r>
        <w:rPr>
          <w:color w:val="6A5ACD"/>
        </w:rPr>
        <w:t>Expression</w:t>
      </w:r>
      <w:r>
        <w:br/>
      </w:r>
      <w:r>
        <w:tab/>
        <w:t>;</w:t>
      </w:r>
      <w:bookmarkEnd w:id="475"/>
    </w:p>
    <w:p w:rsidR="00030372" w:rsidRDefault="00EE4259">
      <w:r>
        <w:rPr>
          <w:rStyle w:val="CodeEmbedded"/>
        </w:rPr>
        <w:t>Await</w:t>
      </w:r>
      <w:r>
        <w:t xml:space="preserve"> is a r</w:t>
      </w:r>
      <w:r>
        <w:t xml:space="preserve">eserved word if the immediately enclosing method or lambda expression in which it appears has an </w:t>
      </w:r>
      <w:r>
        <w:rPr>
          <w:rStyle w:val="CodeEmbedded"/>
        </w:rPr>
        <w:t>Async</w:t>
      </w:r>
      <w:r>
        <w:t xml:space="preserve"> modifier, and if the </w:t>
      </w:r>
      <w:r>
        <w:rPr>
          <w:rStyle w:val="CodeEmbedded"/>
        </w:rPr>
        <w:t>Await</w:t>
      </w:r>
      <w:r>
        <w:t xml:space="preserve"> appears after that </w:t>
      </w:r>
      <w:r>
        <w:rPr>
          <w:rStyle w:val="CodeEmbedded"/>
        </w:rPr>
        <w:t>Async</w:t>
      </w:r>
      <w:r>
        <w:t xml:space="preserve"> modifier; it is unreserved elsewhere. It is also unreserved in preprocessor directives. The await ope</w:t>
      </w:r>
      <w:r>
        <w:t xml:space="preserve">rator is only allowed in the body of a method or lambda expressions where it is a reserved word. Within the immediately enclosing method or lambda, an await expression may not occur inside the body of a </w:t>
      </w:r>
      <w:r>
        <w:rPr>
          <w:rStyle w:val="CodeEmbedded"/>
        </w:rPr>
        <w:t>Catch</w:t>
      </w:r>
      <w:r>
        <w:t xml:space="preserve"> or </w:t>
      </w:r>
      <w:r>
        <w:rPr>
          <w:rStyle w:val="CodeEmbedded"/>
        </w:rPr>
        <w:t>Finally</w:t>
      </w:r>
      <w:r>
        <w:t xml:space="preserve"> block, nor inside the body of a </w:t>
      </w:r>
      <w:r>
        <w:rPr>
          <w:rStyle w:val="CodeEmbedded"/>
        </w:rPr>
        <w:t>Sync</w:t>
      </w:r>
      <w:r>
        <w:rPr>
          <w:rStyle w:val="CodeEmbedded"/>
        </w:rPr>
        <w:t>Lock</w:t>
      </w:r>
      <w:r>
        <w:t xml:space="preserve"> statement, nor inside a query expression.</w:t>
      </w:r>
    </w:p>
    <w:p w:rsidR="00030372" w:rsidRDefault="00EE4259">
      <w:r>
        <w:t xml:space="preserve">The await operator takes a single expression which must be classified as a value and whose type must be an </w:t>
      </w:r>
      <w:r>
        <w:rPr>
          <w:i/>
        </w:rPr>
        <w:t>awaitable</w:t>
      </w:r>
      <w:r>
        <w:t xml:space="preserve"> type, or </w:t>
      </w:r>
      <w:r>
        <w:rPr>
          <w:rStyle w:val="CodeEmbedded"/>
        </w:rPr>
        <w:t>Object</w:t>
      </w:r>
      <w:r>
        <w:t xml:space="preserve">. If its type is </w:t>
      </w:r>
      <w:r>
        <w:rPr>
          <w:rStyle w:val="CodeEmbedded"/>
        </w:rPr>
        <w:t>Object</w:t>
      </w:r>
      <w:r>
        <w:t xml:space="preserve"> then all processing is deferred until run-time. A typ</w:t>
      </w:r>
      <w:r>
        <w:t xml:space="preserve">e </w:t>
      </w:r>
      <w:r>
        <w:rPr>
          <w:rStyle w:val="CodeEmbedded"/>
        </w:rPr>
        <w:t>C</w:t>
      </w:r>
      <w:r>
        <w:t xml:space="preserve"> is said to be awaitable if all of the following are true:</w:t>
      </w:r>
    </w:p>
    <w:p w:rsidR="00030372" w:rsidRDefault="00EE4259" w:rsidP="006C08E9">
      <w:pPr>
        <w:numPr>
          <w:ilvl w:val="0"/>
          <w:numId w:val="134"/>
        </w:numPr>
      </w:pPr>
      <w:r>
        <w:rPr>
          <w:rStyle w:val="CodeEmbedded"/>
        </w:rPr>
        <w:t>C</w:t>
      </w:r>
      <w:r>
        <w:t xml:space="preserve"> contains an accessible instance or extension method named </w:t>
      </w:r>
      <w:r>
        <w:rPr>
          <w:rStyle w:val="CodeEmbedded"/>
        </w:rPr>
        <w:t>GetAwaiter</w:t>
      </w:r>
      <w:r>
        <w:t xml:space="preserve"> which has no arguments and which returns some type </w:t>
      </w:r>
      <w:r>
        <w:rPr>
          <w:rStyle w:val="CodeEmbedded"/>
        </w:rPr>
        <w:t>E</w:t>
      </w:r>
      <w:r>
        <w:t>;</w:t>
      </w:r>
    </w:p>
    <w:p w:rsidR="00030372" w:rsidRDefault="00EE4259" w:rsidP="006C08E9">
      <w:pPr>
        <w:numPr>
          <w:ilvl w:val="0"/>
          <w:numId w:val="134"/>
        </w:numPr>
      </w:pPr>
      <w:r>
        <w:rPr>
          <w:rStyle w:val="CodeEmbedded"/>
        </w:rPr>
        <w:t>E</w:t>
      </w:r>
      <w:r>
        <w:t xml:space="preserve"> contains a readable instance or extension property named </w:t>
      </w:r>
      <w:r>
        <w:rPr>
          <w:rStyle w:val="CodeEmbedded"/>
        </w:rPr>
        <w:t>IsCompleted</w:t>
      </w:r>
      <w:r>
        <w:t xml:space="preserve"> which takes no arguments and has type Boolean;</w:t>
      </w:r>
    </w:p>
    <w:p w:rsidR="00030372" w:rsidRDefault="00EE4259" w:rsidP="006C08E9">
      <w:pPr>
        <w:numPr>
          <w:ilvl w:val="0"/>
          <w:numId w:val="134"/>
        </w:numPr>
      </w:pPr>
      <w:r>
        <w:rPr>
          <w:rStyle w:val="CodeEmbedded"/>
        </w:rPr>
        <w:t>E</w:t>
      </w:r>
      <w:r>
        <w:t xml:space="preserve"> contains an accessible instance or extension method named </w:t>
      </w:r>
      <w:r>
        <w:rPr>
          <w:rStyle w:val="CodeEmbedded"/>
        </w:rPr>
        <w:t>GetResult</w:t>
      </w:r>
      <w:r>
        <w:t xml:space="preserve"> which takes no arguments;</w:t>
      </w:r>
    </w:p>
    <w:p w:rsidR="00030372" w:rsidRDefault="00EE4259" w:rsidP="006C08E9">
      <w:pPr>
        <w:numPr>
          <w:ilvl w:val="0"/>
          <w:numId w:val="134"/>
        </w:numPr>
      </w:pPr>
      <w:r>
        <w:rPr>
          <w:rStyle w:val="CodeEmbedded"/>
        </w:rPr>
        <w:t>E</w:t>
      </w:r>
      <w:r>
        <w:t xml:space="preserve"> implements either </w:t>
      </w:r>
      <w:r>
        <w:rPr>
          <w:rStyle w:val="CodeEmbedded"/>
        </w:rPr>
        <w:t>System.Runtime.CompilerServices.INotifyCompletion</w:t>
      </w:r>
      <w:r>
        <w:t xml:space="preserve"> or </w:t>
      </w:r>
      <w:r>
        <w:rPr>
          <w:rStyle w:val="CodeEmbedded"/>
        </w:rPr>
        <w:t>ICriticalNotifyCompletion</w:t>
      </w:r>
      <w:r>
        <w:t>.</w:t>
      </w:r>
    </w:p>
    <w:p w:rsidR="00030372" w:rsidRDefault="00EE4259">
      <w:r>
        <w:t>I</w:t>
      </w:r>
      <w:r>
        <w:t xml:space="preserve">f </w:t>
      </w:r>
      <w:r>
        <w:rPr>
          <w:rStyle w:val="CodeEmbedded"/>
        </w:rPr>
        <w:t>GetResult</w:t>
      </w:r>
      <w:r>
        <w:t xml:space="preserve"> was a </w:t>
      </w:r>
      <w:r>
        <w:rPr>
          <w:rStyle w:val="CodeEmbedded"/>
        </w:rPr>
        <w:t>Sub</w:t>
      </w:r>
      <w:r>
        <w:t xml:space="preserve">, then the await expression is classified as void. Otherwise, the await expression is classified as a value and its type is the return type of the </w:t>
      </w:r>
      <w:r>
        <w:rPr>
          <w:rStyle w:val="CodeEmbedded"/>
        </w:rPr>
        <w:t>GetResult</w:t>
      </w:r>
      <w:r>
        <w:t xml:space="preserve"> method.</w:t>
      </w:r>
    </w:p>
    <w:p w:rsidR="00030372" w:rsidRDefault="00EE4259">
      <w:r>
        <w:t>Here is an example of a class that can be awaited:</w:t>
      </w:r>
    </w:p>
    <w:p w:rsidR="00030372" w:rsidRDefault="00EE4259">
      <w:pPr>
        <w:pStyle w:val="Code"/>
      </w:pPr>
      <w:r>
        <w:rPr>
          <w:color w:val="0000FF"/>
        </w:rPr>
        <w:t xml:space="preserve">Class </w:t>
      </w:r>
      <w:r>
        <w:rPr>
          <w:color w:val="2B91AF"/>
        </w:rPr>
        <w:t>MyTask</w:t>
      </w:r>
      <w:r>
        <w:t>(</w:t>
      </w:r>
      <w:r>
        <w:rPr>
          <w:color w:val="0000FF"/>
        </w:rPr>
        <w:t xml:space="preserve">Of </w:t>
      </w:r>
      <w:r>
        <w:rPr>
          <w:color w:val="2B91AF"/>
        </w:rPr>
        <w:t>T</w:t>
      </w:r>
      <w:r>
        <w:t>)</w:t>
      </w:r>
      <w:r>
        <w:br/>
      </w:r>
      <w:r>
        <w:rPr>
          <w:color w:val="0000FF"/>
        </w:rPr>
        <w:t xml:space="preserve">    Function </w:t>
      </w:r>
      <w:r>
        <w:t xml:space="preserve">GetAwaiter() </w:t>
      </w:r>
      <w:r>
        <w:rPr>
          <w:color w:val="0000FF"/>
        </w:rPr>
        <w:t xml:space="preserve">As </w:t>
      </w:r>
      <w:r>
        <w:rPr>
          <w:color w:val="2B91AF"/>
        </w:rPr>
        <w:t>MyTaskAwaiter</w:t>
      </w:r>
      <w:r>
        <w:t>(</w:t>
      </w:r>
      <w:r>
        <w:rPr>
          <w:color w:val="0000FF"/>
        </w:rPr>
        <w:t xml:space="preserve">Of </w:t>
      </w:r>
      <w:r>
        <w:rPr>
          <w:color w:val="2B91AF"/>
        </w:rPr>
        <w:t>T</w:t>
      </w:r>
      <w:r>
        <w:t>)</w:t>
      </w:r>
      <w:r>
        <w:br/>
      </w:r>
      <w:r>
        <w:rPr>
          <w:color w:val="0000FF"/>
        </w:rPr>
        <w:t xml:space="preserve">        Return New </w:t>
      </w:r>
      <w:r>
        <w:rPr>
          <w:color w:val="2B91AF"/>
        </w:rPr>
        <w:t xml:space="preserve">MyTaskAwaiter </w:t>
      </w:r>
      <w:r>
        <w:rPr>
          <w:color w:val="0000FF"/>
        </w:rPr>
        <w:t xml:space="preserve">With </w:t>
      </w:r>
      <w:r>
        <w:t xml:space="preserve">{.m_Task = </w:t>
      </w:r>
      <w:r>
        <w:rPr>
          <w:color w:val="0000FF"/>
        </w:rPr>
        <w:t>Me</w:t>
      </w:r>
      <w:r>
        <w:t>}</w:t>
      </w:r>
      <w:r>
        <w:br/>
      </w:r>
      <w:r>
        <w:rPr>
          <w:color w:val="0000FF"/>
        </w:rPr>
        <w:t xml:space="preserve">    End Function</w:t>
      </w:r>
      <w:r>
        <w:br/>
      </w:r>
      <w:r>
        <w:br/>
      </w:r>
      <w:r>
        <w:lastRenderedPageBreak/>
        <w:t xml:space="preserve">    ...</w:t>
      </w:r>
      <w:r>
        <w:br/>
      </w:r>
      <w:r>
        <w:rPr>
          <w:color w:val="0000FF"/>
        </w:rPr>
        <w:t>End Class</w:t>
      </w:r>
      <w:r>
        <w:br/>
      </w:r>
      <w:r>
        <w:br/>
      </w:r>
      <w:r>
        <w:rPr>
          <w:color w:val="0000FF"/>
        </w:rPr>
        <w:t xml:space="preserve">Structure </w:t>
      </w:r>
      <w:r>
        <w:rPr>
          <w:color w:val="2B91AF"/>
        </w:rPr>
        <w:t>MyTaskAwaiter</w:t>
      </w:r>
      <w:r>
        <w:t>(</w:t>
      </w:r>
      <w:r>
        <w:rPr>
          <w:color w:val="0000FF"/>
        </w:rPr>
        <w:t xml:space="preserve">Of </w:t>
      </w:r>
      <w:r>
        <w:rPr>
          <w:color w:val="2B91AF"/>
        </w:rPr>
        <w:t>T</w:t>
      </w:r>
      <w:r>
        <w:t>)</w:t>
      </w:r>
      <w:r>
        <w:br/>
      </w:r>
      <w:r>
        <w:rPr>
          <w:color w:val="0000FF"/>
        </w:rPr>
        <w:t xml:space="preserve">    Implements </w:t>
      </w:r>
      <w:r>
        <w:t>INotifyCompletion</w:t>
      </w:r>
      <w:r>
        <w:br/>
      </w:r>
      <w:r>
        <w:br/>
      </w:r>
      <w:r>
        <w:rPr>
          <w:color w:val="0000FF"/>
        </w:rPr>
        <w:t xml:space="preserve">    Friend </w:t>
      </w:r>
      <w:r>
        <w:t xml:space="preserve">m_Task </w:t>
      </w:r>
      <w:r>
        <w:rPr>
          <w:color w:val="0000FF"/>
        </w:rPr>
        <w:t xml:space="preserve">As </w:t>
      </w:r>
      <w:r>
        <w:rPr>
          <w:color w:val="2B91AF"/>
        </w:rPr>
        <w:t>MyTask</w:t>
      </w:r>
      <w:r>
        <w:t>(</w:t>
      </w:r>
      <w:r>
        <w:rPr>
          <w:color w:val="0000FF"/>
        </w:rPr>
        <w:t xml:space="preserve">Of </w:t>
      </w:r>
      <w:r>
        <w:rPr>
          <w:color w:val="2B91AF"/>
        </w:rPr>
        <w:t>T</w:t>
      </w:r>
      <w:r>
        <w:t>)</w:t>
      </w:r>
      <w:r>
        <w:br/>
      </w:r>
      <w:r>
        <w:br/>
      </w:r>
      <w:r>
        <w:rPr>
          <w:color w:val="0000FF"/>
        </w:rPr>
        <w:t xml:space="preserve">    ReadOnly Prope</w:t>
      </w:r>
      <w:r>
        <w:rPr>
          <w:color w:val="0000FF"/>
        </w:rPr>
        <w:t xml:space="preserve">rty </w:t>
      </w:r>
      <w:r>
        <w:t xml:space="preserve">IsCompleted </w:t>
      </w:r>
      <w:r>
        <w:rPr>
          <w:color w:val="0000FF"/>
        </w:rPr>
        <w:t>As Boolean</w:t>
      </w:r>
      <w:r>
        <w:br/>
      </w:r>
      <w:r>
        <w:rPr>
          <w:color w:val="0000FF"/>
        </w:rPr>
        <w:t xml:space="preserve">        Get</w:t>
      </w:r>
      <w:r>
        <w:br/>
      </w:r>
      <w:r>
        <w:rPr>
          <w:color w:val="0000FF"/>
        </w:rPr>
        <w:t xml:space="preserve">            Return </w:t>
      </w:r>
      <w:r>
        <w:t>m_Task.IsCompleted</w:t>
      </w:r>
      <w:r>
        <w:br/>
      </w:r>
      <w:r>
        <w:rPr>
          <w:color w:val="0000FF"/>
        </w:rPr>
        <w:t xml:space="preserve">        End Get</w:t>
      </w:r>
      <w:r>
        <w:br/>
      </w:r>
      <w:r>
        <w:rPr>
          <w:color w:val="0000FF"/>
        </w:rPr>
        <w:t xml:space="preserve">    End Property</w:t>
      </w:r>
      <w:r>
        <w:br/>
      </w:r>
      <w:r>
        <w:br/>
      </w:r>
      <w:r>
        <w:rPr>
          <w:color w:val="0000FF"/>
        </w:rPr>
        <w:t xml:space="preserve">    Sub </w:t>
      </w:r>
      <w:r>
        <w:t xml:space="preserve">OnCompleted(r </w:t>
      </w:r>
      <w:r>
        <w:rPr>
          <w:color w:val="0000FF"/>
        </w:rPr>
        <w:t xml:space="preserve">As </w:t>
      </w:r>
      <w:r>
        <w:rPr>
          <w:color w:val="2B91AF"/>
        </w:rPr>
        <w:t>Action</w:t>
      </w:r>
      <w:r>
        <w:t xml:space="preserve">) </w:t>
      </w:r>
      <w:r>
        <w:rPr>
          <w:color w:val="0000FF"/>
        </w:rPr>
        <w:t xml:space="preserve">Implements </w:t>
      </w:r>
      <w:r>
        <w:t>INotifyCompletion.OnCompleted</w:t>
      </w:r>
      <w:r>
        <w:br/>
      </w:r>
      <w:r>
        <w:rPr>
          <w:color w:val="008000"/>
        </w:rPr>
        <w:t xml:space="preserve">        ' r is the "resumptionDelegate"</w:t>
      </w:r>
      <w:r>
        <w:br/>
      </w:r>
      <w:r>
        <w:rPr>
          <w:color w:val="0000FF"/>
        </w:rPr>
        <w:t xml:space="preserve">        Dim </w:t>
      </w:r>
      <w:r>
        <w:t xml:space="preserve">sc = </w:t>
      </w:r>
      <w:r>
        <w:rPr>
          <w:color w:val="2B91AF"/>
        </w:rPr>
        <w:t>SynchronizationContext</w:t>
      </w:r>
      <w:r>
        <w:t>.Current</w:t>
      </w:r>
      <w:r>
        <w:br/>
      </w:r>
      <w:r>
        <w:rPr>
          <w:color w:val="0000FF"/>
        </w:rPr>
        <w:t xml:space="preserve">        If </w:t>
      </w:r>
      <w:r>
        <w:t xml:space="preserve">sc </w:t>
      </w:r>
      <w:r>
        <w:rPr>
          <w:color w:val="0000FF"/>
        </w:rPr>
        <w:t>Is Nothing Then</w:t>
      </w:r>
      <w:r>
        <w:br/>
        <w:t xml:space="preserve">            m_Task.ContinueWith(</w:t>
      </w:r>
      <w:r>
        <w:rPr>
          <w:color w:val="0000FF"/>
        </w:rPr>
        <w:t>Sub</w:t>
      </w:r>
      <w:r>
        <w:t>() r())</w:t>
      </w:r>
      <w:r>
        <w:br/>
      </w:r>
      <w:r>
        <w:rPr>
          <w:color w:val="0000FF"/>
        </w:rPr>
        <w:t xml:space="preserve">        Else</w:t>
      </w:r>
      <w:r>
        <w:br/>
        <w:t xml:space="preserve">            m_Task.ContinueWith(</w:t>
      </w:r>
      <w:r>
        <w:rPr>
          <w:color w:val="0000FF"/>
        </w:rPr>
        <w:t>Sub</w:t>
      </w:r>
      <w:r>
        <w:t>() sc.Post(</w:t>
      </w:r>
      <w:r>
        <w:rPr>
          <w:color w:val="0000FF"/>
        </w:rPr>
        <w:t>Sub</w:t>
      </w:r>
      <w:r>
        <w:t xml:space="preserve">() r(), </w:t>
      </w:r>
      <w:r>
        <w:rPr>
          <w:color w:val="0000FF"/>
        </w:rPr>
        <w:t>Nothing</w:t>
      </w:r>
      <w:r>
        <w:t>))</w:t>
      </w:r>
      <w:r>
        <w:br/>
      </w:r>
      <w:r>
        <w:rPr>
          <w:color w:val="0000FF"/>
        </w:rPr>
        <w:t xml:space="preserve">        End If</w:t>
      </w:r>
      <w:r>
        <w:br/>
      </w:r>
      <w:r>
        <w:rPr>
          <w:color w:val="0000FF"/>
        </w:rPr>
        <w:t xml:space="preserve">    End Sub</w:t>
      </w:r>
      <w:r>
        <w:br/>
      </w:r>
      <w:r>
        <w:br/>
      </w:r>
      <w:r>
        <w:rPr>
          <w:color w:val="0000FF"/>
        </w:rPr>
        <w:t xml:space="preserve">    Function </w:t>
      </w:r>
      <w:r>
        <w:t xml:space="preserve">GetResult() </w:t>
      </w:r>
      <w:r>
        <w:rPr>
          <w:color w:val="0000FF"/>
        </w:rPr>
        <w:t xml:space="preserve">As </w:t>
      </w:r>
      <w:r>
        <w:rPr>
          <w:color w:val="2B91AF"/>
        </w:rPr>
        <w:t>T</w:t>
      </w:r>
      <w:r>
        <w:br/>
      </w:r>
      <w:r>
        <w:rPr>
          <w:color w:val="0000FF"/>
        </w:rPr>
        <w:t xml:space="preserve">        If </w:t>
      </w:r>
      <w:r>
        <w:t>m_T</w:t>
      </w:r>
      <w:r>
        <w:t xml:space="preserve">ask.IsCanceled </w:t>
      </w:r>
      <w:r>
        <w:rPr>
          <w:color w:val="0000FF"/>
        </w:rPr>
        <w:t xml:space="preserve">Then Throw New </w:t>
      </w:r>
      <w:r>
        <w:rPr>
          <w:color w:val="2B91AF"/>
        </w:rPr>
        <w:t>TaskCanceledException</w:t>
      </w:r>
      <w:r>
        <w:t>(m_Task)</w:t>
      </w:r>
      <w:r>
        <w:br/>
      </w:r>
      <w:r>
        <w:rPr>
          <w:color w:val="0000FF"/>
        </w:rPr>
        <w:t xml:space="preserve">        If </w:t>
      </w:r>
      <w:r>
        <w:t xml:space="preserve">m_Task.IsFaulted </w:t>
      </w:r>
      <w:r>
        <w:rPr>
          <w:color w:val="0000FF"/>
        </w:rPr>
        <w:t xml:space="preserve">Then Throw </w:t>
      </w:r>
      <w:r>
        <w:t>m_Task.Exception.InnerException</w:t>
      </w:r>
      <w:r>
        <w:br/>
      </w:r>
      <w:r>
        <w:rPr>
          <w:color w:val="0000FF"/>
        </w:rPr>
        <w:t xml:space="preserve">        Return </w:t>
      </w:r>
      <w:r>
        <w:t>m_Task.Result</w:t>
      </w:r>
      <w:r>
        <w:br/>
      </w:r>
      <w:r>
        <w:rPr>
          <w:color w:val="0000FF"/>
        </w:rPr>
        <w:t xml:space="preserve">    End Function</w:t>
      </w:r>
      <w:r>
        <w:br/>
      </w:r>
      <w:r>
        <w:rPr>
          <w:color w:val="0000FF"/>
        </w:rPr>
        <w:t>End Structure</w:t>
      </w:r>
    </w:p>
    <w:p w:rsidR="00030372" w:rsidRDefault="00EE4259">
      <w:r>
        <w:rPr>
          <w:b/>
        </w:rPr>
        <w:t>Note.</w:t>
      </w:r>
      <w:r>
        <w:t xml:space="preserve"> Library authors are recommended to follow the pattern that </w:t>
      </w:r>
      <w:r>
        <w:t xml:space="preserve">they invoke the continuation delegate on the same </w:t>
      </w:r>
      <w:r>
        <w:rPr>
          <w:rStyle w:val="CodeEmbedded"/>
        </w:rPr>
        <w:t>SynchronizationContext</w:t>
      </w:r>
      <w:r>
        <w:t xml:space="preserve"> as their </w:t>
      </w:r>
      <w:r>
        <w:rPr>
          <w:rStyle w:val="CodeEmbedded"/>
        </w:rPr>
        <w:t>OnCompleted</w:t>
      </w:r>
      <w:r>
        <w:t xml:space="preserve"> was itself invoked on. Also, the resumption delegate should not be executed synchronously within the </w:t>
      </w:r>
      <w:r>
        <w:rPr>
          <w:rStyle w:val="CodeEmbedded"/>
        </w:rPr>
        <w:t>OnCompleted</w:t>
      </w:r>
      <w:r>
        <w:t xml:space="preserve"> method since that can lead to stack overflow: ins</w:t>
      </w:r>
      <w:r>
        <w:t>tead, the delegate should be queued for subsequent execution.</w:t>
      </w:r>
    </w:p>
    <w:p w:rsidR="00030372" w:rsidRDefault="00EE4259">
      <w:r>
        <w:t xml:space="preserve">When control flow reaches an </w:t>
      </w:r>
      <w:r>
        <w:rPr>
          <w:rStyle w:val="CodeEmbedded"/>
        </w:rPr>
        <w:t>Await</w:t>
      </w:r>
      <w:r>
        <w:t xml:space="preserve"> operator, behavior is as follows.</w:t>
      </w:r>
    </w:p>
    <w:p w:rsidR="00030372" w:rsidRDefault="00EE4259" w:rsidP="006C08E9">
      <w:pPr>
        <w:numPr>
          <w:ilvl w:val="0"/>
          <w:numId w:val="135"/>
        </w:numPr>
      </w:pPr>
      <w:r>
        <w:t xml:space="preserve">The </w:t>
      </w:r>
      <w:r>
        <w:rPr>
          <w:rStyle w:val="CodeEmbedded"/>
        </w:rPr>
        <w:t>GetAwaiter</w:t>
      </w:r>
      <w:r>
        <w:t xml:space="preserve"> method of the await operand is invoked. The result of this invocation is termed the </w:t>
      </w:r>
      <w:r>
        <w:rPr>
          <w:i/>
        </w:rPr>
        <w:t>awaiter</w:t>
      </w:r>
      <w:r>
        <w:t>.</w:t>
      </w:r>
    </w:p>
    <w:p w:rsidR="00030372" w:rsidRDefault="00EE4259" w:rsidP="006C08E9">
      <w:pPr>
        <w:numPr>
          <w:ilvl w:val="0"/>
          <w:numId w:val="135"/>
        </w:numPr>
      </w:pPr>
      <w:r>
        <w:t xml:space="preserve">The awaiter's </w:t>
      </w:r>
      <w:r>
        <w:rPr>
          <w:rStyle w:val="CodeEmbedded"/>
        </w:rPr>
        <w:t>IsCompleted</w:t>
      </w:r>
      <w:r>
        <w:t xml:space="preserve"> property is retrieved. If the result is true then:</w:t>
      </w:r>
    </w:p>
    <w:p w:rsidR="00030372" w:rsidRDefault="00EE4259" w:rsidP="006C08E9">
      <w:pPr>
        <w:numPr>
          <w:ilvl w:val="1"/>
          <w:numId w:val="135"/>
        </w:numPr>
      </w:pPr>
      <w:r>
        <w:t xml:space="preserve">The </w:t>
      </w:r>
      <w:r>
        <w:rPr>
          <w:rStyle w:val="CodeEmbedded"/>
        </w:rPr>
        <w:t>GetResult</w:t>
      </w:r>
      <w:r>
        <w:t xml:space="preserve"> method of the awaiter is invoked. If </w:t>
      </w:r>
      <w:r>
        <w:rPr>
          <w:rStyle w:val="CodeEmbedded"/>
        </w:rPr>
        <w:t>GetResult</w:t>
      </w:r>
      <w:r>
        <w:t xml:space="preserve"> was a function, then the value of the await expression is the return value of this function.</w:t>
      </w:r>
    </w:p>
    <w:p w:rsidR="00030372" w:rsidRDefault="00EE4259" w:rsidP="006C08E9">
      <w:pPr>
        <w:numPr>
          <w:ilvl w:val="0"/>
          <w:numId w:val="135"/>
        </w:numPr>
      </w:pPr>
      <w:r>
        <w:t xml:space="preserve">If the IsCompleted property isn't true </w:t>
      </w:r>
      <w:r>
        <w:t>then:</w:t>
      </w:r>
    </w:p>
    <w:p w:rsidR="00030372" w:rsidRDefault="00EE4259" w:rsidP="006C08E9">
      <w:pPr>
        <w:numPr>
          <w:ilvl w:val="1"/>
          <w:numId w:val="135"/>
        </w:numPr>
      </w:pPr>
      <w:r>
        <w:t xml:space="preserve">Either </w:t>
      </w:r>
      <w:r>
        <w:rPr>
          <w:rStyle w:val="CodeEmbedded"/>
        </w:rPr>
        <w:t>ICriticalNotifyCompletion.UnsafeOnCompleted</w:t>
      </w:r>
      <w:r>
        <w:t xml:space="preserve"> is invoked on the awaiter (if the awaiter's type </w:t>
      </w:r>
      <w:r>
        <w:rPr>
          <w:rStyle w:val="CodeEmbedded"/>
        </w:rPr>
        <w:t>E</w:t>
      </w:r>
      <w:r>
        <w:t xml:space="preserve"> implements </w:t>
      </w:r>
      <w:r>
        <w:rPr>
          <w:rStyle w:val="CodeEmbedded"/>
        </w:rPr>
        <w:t>ICriticalNotifyCompletion</w:t>
      </w:r>
      <w:r>
        <w:t xml:space="preserve">) or </w:t>
      </w:r>
      <w:r>
        <w:rPr>
          <w:rStyle w:val="CodeEmbedded"/>
        </w:rPr>
        <w:t>INotifyCompletion.OnCompleted</w:t>
      </w:r>
      <w:r>
        <w:t xml:space="preserve"> (otherwise). In both cases it passes a </w:t>
      </w:r>
      <w:r>
        <w:rPr>
          <w:i/>
        </w:rPr>
        <w:t>resumption delegate</w:t>
      </w:r>
      <w:r>
        <w:t xml:space="preserve"> associated with th</w:t>
      </w:r>
      <w:r>
        <w:t>e current instance of the async method.</w:t>
      </w:r>
    </w:p>
    <w:p w:rsidR="00030372" w:rsidRDefault="00EE4259" w:rsidP="006C08E9">
      <w:pPr>
        <w:numPr>
          <w:ilvl w:val="1"/>
          <w:numId w:val="135"/>
        </w:numPr>
      </w:pPr>
      <w:r>
        <w:t xml:space="preserve">The control point of the current async method instance is suspended, and control flow resumes in the </w:t>
      </w:r>
      <w:r>
        <w:rPr>
          <w:i/>
        </w:rPr>
        <w:t>current caller</w:t>
      </w:r>
      <w:r>
        <w:t xml:space="preserve"> (defined in Section </w:t>
      </w:r>
      <w:hyperlink w:anchor="_Toc00163">
        <w:r>
          <w:t>§10.1.3</w:t>
        </w:r>
      </w:hyperlink>
      <w:r>
        <w:t>).</w:t>
      </w:r>
    </w:p>
    <w:p w:rsidR="00030372" w:rsidRDefault="00EE4259" w:rsidP="006C08E9">
      <w:pPr>
        <w:numPr>
          <w:ilvl w:val="1"/>
          <w:numId w:val="135"/>
        </w:numPr>
      </w:pPr>
      <w:r>
        <w:t>If later the resumption delegate is invoked,</w:t>
      </w:r>
    </w:p>
    <w:p w:rsidR="00030372" w:rsidRDefault="00EE4259" w:rsidP="006C08E9">
      <w:pPr>
        <w:numPr>
          <w:ilvl w:val="2"/>
          <w:numId w:val="135"/>
        </w:numPr>
      </w:pPr>
      <w:r>
        <w:t xml:space="preserve">the resumption delegate first restores </w:t>
      </w:r>
      <w:r>
        <w:rPr>
          <w:rStyle w:val="CodeEmbedded"/>
        </w:rPr>
        <w:t>System.Threading.Thread.CurrentThread.ExecutionContext</w:t>
      </w:r>
      <w:r>
        <w:t xml:space="preserve"> to what it was at the time </w:t>
      </w:r>
      <w:r>
        <w:rPr>
          <w:rStyle w:val="CodeEmbedded"/>
        </w:rPr>
        <w:t>OnCompleted</w:t>
      </w:r>
      <w:r>
        <w:t xml:space="preserve"> was called,</w:t>
      </w:r>
    </w:p>
    <w:p w:rsidR="00030372" w:rsidRDefault="00EE4259" w:rsidP="006C08E9">
      <w:pPr>
        <w:numPr>
          <w:ilvl w:val="2"/>
          <w:numId w:val="135"/>
        </w:numPr>
      </w:pPr>
      <w:r>
        <w:t>then it resumes control flow at the control point of the async met</w:t>
      </w:r>
      <w:r>
        <w:t xml:space="preserve">hod instance (see Section </w:t>
      </w:r>
      <w:hyperlink w:anchor="_Toc00163">
        <w:r>
          <w:t>§10.1.3</w:t>
        </w:r>
      </w:hyperlink>
      <w:r>
        <w:t>),</w:t>
      </w:r>
    </w:p>
    <w:p w:rsidR="00030372" w:rsidRDefault="00EE4259" w:rsidP="006C08E9">
      <w:pPr>
        <w:numPr>
          <w:ilvl w:val="2"/>
          <w:numId w:val="135"/>
        </w:numPr>
      </w:pPr>
      <w:r>
        <w:t xml:space="preserve">where it calls the </w:t>
      </w:r>
      <w:r>
        <w:rPr>
          <w:rStyle w:val="CodeEmbedded"/>
        </w:rPr>
        <w:t>GetResult</w:t>
      </w:r>
      <w:r>
        <w:t xml:space="preserve"> method of the awaiter, as in 2.1 above.</w:t>
      </w:r>
    </w:p>
    <w:p w:rsidR="00030372" w:rsidRDefault="00EE4259">
      <w:r>
        <w:lastRenderedPageBreak/>
        <w:t>If the await operand has type Object, then this behavior is deferred until runtime:</w:t>
      </w:r>
    </w:p>
    <w:p w:rsidR="00030372" w:rsidRDefault="00EE4259" w:rsidP="006C08E9">
      <w:pPr>
        <w:numPr>
          <w:ilvl w:val="0"/>
          <w:numId w:val="136"/>
        </w:numPr>
      </w:pPr>
      <w:r>
        <w:t>Step 1 is accomplished by calling G</w:t>
      </w:r>
      <w:r>
        <w:t>etAwaiter() with no arguments; it may therefore bind at runtime to instance methods which take optional parameters.</w:t>
      </w:r>
    </w:p>
    <w:p w:rsidR="00030372" w:rsidRDefault="00EE4259" w:rsidP="006C08E9">
      <w:pPr>
        <w:numPr>
          <w:ilvl w:val="0"/>
          <w:numId w:val="136"/>
        </w:numPr>
      </w:pPr>
      <w:r>
        <w:t>Step 2 is accomplished by retrieving the IsCompleted() property with no arguments, and by attempting an intrinsic conversion to Boolean.</w:t>
      </w:r>
    </w:p>
    <w:p w:rsidR="00030372" w:rsidRDefault="00EE4259" w:rsidP="006C08E9">
      <w:pPr>
        <w:numPr>
          <w:ilvl w:val="0"/>
          <w:numId w:val="136"/>
        </w:numPr>
      </w:pPr>
      <w:r>
        <w:t>Ste</w:t>
      </w:r>
      <w:r>
        <w:t xml:space="preserve">p 3.a is accomplished by attempting </w:t>
      </w:r>
      <w:r>
        <w:rPr>
          <w:rStyle w:val="CodeEmbedded"/>
        </w:rPr>
        <w:t>TryCast(awaiter, ICriticalNotifyCompletion)</w:t>
      </w:r>
      <w:r>
        <w:t xml:space="preserve">, and if this fails then </w:t>
      </w:r>
      <w:r>
        <w:rPr>
          <w:rStyle w:val="CodeEmbedded"/>
        </w:rPr>
        <w:t>DirectCast(awaiter, INotifyCompletion)</w:t>
      </w:r>
      <w:r>
        <w:t>.</w:t>
      </w:r>
    </w:p>
    <w:p w:rsidR="00030372" w:rsidRDefault="00EE4259">
      <w:r>
        <w:t>The resumption delegate passed in 3.a may only be invoked once. If it is invoked more than once, the behavior is</w:t>
      </w:r>
      <w:r>
        <w:t xml:space="preserve"> undefined.</w:t>
      </w:r>
    </w:p>
    <w:p w:rsidR="00030372" w:rsidRDefault="00EE4259">
      <w:pPr>
        <w:pStyle w:val="Heading1"/>
      </w:pPr>
      <w:bookmarkStart w:id="476" w:name="_Toc453916126"/>
      <w:r>
        <w:lastRenderedPageBreak/>
        <w:t>Documentation Comments</w:t>
      </w:r>
      <w:bookmarkEnd w:id="476"/>
    </w:p>
    <w:p w:rsidR="00030372" w:rsidRDefault="00EE4259">
      <w:r>
        <w:t>Documentation comments are specially formatted comments in the source that can be analyzed to produce documentation about the code they are attached to. The basic format for documentation comments is XML. When the compili</w:t>
      </w:r>
      <w:r>
        <w:t>ng code with documentation comments, the compiler may optionally emit an XML file that represents the sum total of the documentation comments in the source. This XML file can then be used by other tools to produce printed or online documentation.</w:t>
      </w:r>
    </w:p>
    <w:p w:rsidR="00030372" w:rsidRDefault="00EE4259">
      <w:r>
        <w:t>This chap</w:t>
      </w:r>
      <w:r>
        <w:t>ter describes document comments and recommended XML tags to use with document comments.</w:t>
      </w:r>
    </w:p>
    <w:p w:rsidR="00030372" w:rsidRDefault="00EE4259">
      <w:pPr>
        <w:pStyle w:val="Heading2"/>
      </w:pPr>
      <w:bookmarkStart w:id="477" w:name="_Toc453916127"/>
      <w:r>
        <w:t>Documentation Comment Format</w:t>
      </w:r>
      <w:bookmarkEnd w:id="477"/>
    </w:p>
    <w:p w:rsidR="00030372" w:rsidRDefault="00EE4259">
      <w:r>
        <w:t xml:space="preserve">Document comments are special comments that begin with </w:t>
      </w:r>
      <w:r>
        <w:rPr>
          <w:rStyle w:val="CodeEmbedded"/>
        </w:rPr>
        <w:t>'''</w:t>
      </w:r>
      <w:r>
        <w:t>, three single quote marks. They must immediately precede the type (such as a cla</w:t>
      </w:r>
      <w:r>
        <w:t xml:space="preserve">ss, delegate, or interface) or type member (such as a field, event, property, or method) that they document. A document comment on a partial method declaration will be replaced by the document comment on the method that supplies its body, if there is one. </w:t>
      </w:r>
      <w:r>
        <w:t xml:space="preserve">All adjacent document comments are appended together to produce a single document comment. If there is a whitespace character following the </w:t>
      </w:r>
      <w:r>
        <w:rPr>
          <w:rStyle w:val="CodeEmbedded"/>
        </w:rPr>
        <w:t>'''</w:t>
      </w:r>
      <w:r>
        <w:t xml:space="preserve"> characters, then that whitespace character is not included in the concatenation. For example:</w:t>
      </w:r>
    </w:p>
    <w:p w:rsidR="00030372" w:rsidRDefault="00EE4259">
      <w:pPr>
        <w:pStyle w:val="Code"/>
      </w:pPr>
      <w:r>
        <w:rPr>
          <w:color w:val="008000"/>
        </w:rPr>
        <w:t>''' &lt;remarks&gt;</w:t>
      </w:r>
      <w:r>
        <w:br/>
      </w:r>
      <w:r>
        <w:rPr>
          <w:color w:val="008000"/>
        </w:rPr>
        <w:t xml:space="preserve">''' </w:t>
      </w:r>
      <w:r>
        <w:rPr>
          <w:color w:val="008000"/>
        </w:rPr>
        <w:t>Class &lt;c&gt;Point&lt;/c&gt; models a point in a two-dimensional plane.</w:t>
      </w:r>
      <w:r>
        <w:br/>
      </w:r>
      <w:r>
        <w:rPr>
          <w:color w:val="008000"/>
        </w:rPr>
        <w:t>''' &lt;/remarks&gt;</w:t>
      </w:r>
      <w:r>
        <w:br/>
      </w:r>
      <w:r>
        <w:rPr>
          <w:color w:val="0000FF"/>
        </w:rPr>
        <w:t xml:space="preserve">Public Class </w:t>
      </w:r>
      <w:r>
        <w:rPr>
          <w:color w:val="2B91AF"/>
        </w:rPr>
        <w:t>Point</w:t>
      </w:r>
      <w:r>
        <w:br/>
      </w:r>
      <w:r>
        <w:rPr>
          <w:color w:val="008000"/>
        </w:rPr>
        <w:t xml:space="preserve">   ''' &lt;remarks&gt;</w:t>
      </w:r>
      <w:r>
        <w:br/>
      </w:r>
      <w:r>
        <w:rPr>
          <w:color w:val="008000"/>
        </w:rPr>
        <w:t xml:space="preserve">   ''' Method &lt;c&gt;Draw&lt;/c&gt; renders the point.</w:t>
      </w:r>
      <w:r>
        <w:br/>
      </w:r>
      <w:r>
        <w:rPr>
          <w:color w:val="008000"/>
        </w:rPr>
        <w:t xml:space="preserve">   ''' &lt;/remarks&gt;</w:t>
      </w:r>
      <w:r>
        <w:br/>
      </w:r>
      <w:r>
        <w:rPr>
          <w:color w:val="0000FF"/>
        </w:rPr>
        <w:t xml:space="preserve">   Sub </w:t>
      </w:r>
      <w:r>
        <w:t>Draw()</w:t>
      </w:r>
      <w:r>
        <w:br/>
      </w:r>
      <w:r>
        <w:rPr>
          <w:color w:val="0000FF"/>
        </w:rPr>
        <w:t xml:space="preserve">   End Sub</w:t>
      </w:r>
      <w:r>
        <w:br/>
      </w:r>
      <w:r>
        <w:rPr>
          <w:color w:val="0000FF"/>
        </w:rPr>
        <w:t>End Class</w:t>
      </w:r>
    </w:p>
    <w:p w:rsidR="00030372" w:rsidRDefault="00EE4259">
      <w:r>
        <w:t>Documentation comments must be well formed XM</w:t>
      </w:r>
      <w:r>
        <w:t xml:space="preserve">L according to </w:t>
      </w:r>
      <w:hyperlink w:docLocation="http://www.w3.org/TR/REC-xml.">
        <w:r>
          <w:rPr>
            <w:rStyle w:val="Hyperlink"/>
          </w:rPr>
          <w:t>http://www.w3.org/TR/REC-xml.</w:t>
        </w:r>
      </w:hyperlink>
      <w:r>
        <w:t xml:space="preserve"> If the XML is not well formed, a warning is generated and the documentation file will contain a comment saying that an error was encountered.</w:t>
      </w:r>
    </w:p>
    <w:p w:rsidR="00030372" w:rsidRDefault="00EE4259">
      <w:r>
        <w:t>Although develope</w:t>
      </w:r>
      <w:r>
        <w:t>rs are free to create their own set of tags, a recommended set is defined in the next section. Some of the recommended tags have special meanings:</w:t>
      </w:r>
    </w:p>
    <w:p w:rsidR="00030372" w:rsidRDefault="00EE4259" w:rsidP="006C08E9">
      <w:pPr>
        <w:numPr>
          <w:ilvl w:val="0"/>
          <w:numId w:val="137"/>
        </w:numPr>
      </w:pPr>
      <w:r>
        <w:t xml:space="preserve">The </w:t>
      </w:r>
      <w:r>
        <w:rPr>
          <w:rStyle w:val="CodeEmbedded"/>
        </w:rPr>
        <w:t>&lt;param&gt;</w:t>
      </w:r>
      <w:r>
        <w:t xml:space="preserve"> tag is used to describe parameters. The parameter specified by a </w:t>
      </w:r>
      <w:r>
        <w:rPr>
          <w:rStyle w:val="CodeEmbedded"/>
        </w:rPr>
        <w:t>&lt;param&gt;</w:t>
      </w:r>
      <w:r>
        <w:t xml:space="preserve"> tag must exist and all p</w:t>
      </w:r>
      <w:r>
        <w:t>arameters of the type member must be described in the documentation comment. If either condition is not true, the compiler issues a warning.</w:t>
      </w:r>
    </w:p>
    <w:p w:rsidR="00030372" w:rsidRDefault="00EE4259" w:rsidP="006C08E9">
      <w:pPr>
        <w:numPr>
          <w:ilvl w:val="0"/>
          <w:numId w:val="137"/>
        </w:numPr>
      </w:pPr>
      <w:r>
        <w:t xml:space="preserve">The </w:t>
      </w:r>
      <w:r>
        <w:rPr>
          <w:rStyle w:val="CodeEmbedded"/>
        </w:rPr>
        <w:t>cref</w:t>
      </w:r>
      <w:r>
        <w:t xml:space="preserve"> attribute can be attached to any tag to provide a reference to a code element. The code element must exist; at compile-time the compiler replaces the name with the ID string representing the member. If the code element does not exist, the compiler issues </w:t>
      </w:r>
      <w:r>
        <w:t xml:space="preserve">a warning. When looking for a name described in a </w:t>
      </w:r>
      <w:r>
        <w:rPr>
          <w:rStyle w:val="CodeEmbedded"/>
        </w:rPr>
        <w:t>cref</w:t>
      </w:r>
      <w:r>
        <w:t xml:space="preserve"> attribute, the compiler respects </w:t>
      </w:r>
      <w:r>
        <w:rPr>
          <w:rStyle w:val="CodeEmbedded"/>
        </w:rPr>
        <w:t>Imports</w:t>
      </w:r>
      <w:r>
        <w:t xml:space="preserve"> statements that appear within the containing source file.</w:t>
      </w:r>
    </w:p>
    <w:p w:rsidR="00030372" w:rsidRDefault="00EE4259" w:rsidP="006C08E9">
      <w:pPr>
        <w:numPr>
          <w:ilvl w:val="0"/>
          <w:numId w:val="137"/>
        </w:numPr>
      </w:pPr>
      <w:r>
        <w:t xml:space="preserve">The </w:t>
      </w:r>
      <w:r>
        <w:rPr>
          <w:rStyle w:val="CodeEmbedded"/>
        </w:rPr>
        <w:t>&lt;summary&gt;</w:t>
      </w:r>
      <w:r>
        <w:t xml:space="preserve"> tag is intended to be used by a documentation viewer to display additional information about a type or member.</w:t>
      </w:r>
    </w:p>
    <w:p w:rsidR="00030372" w:rsidRDefault="00EE4259">
      <w:r>
        <w:t>Note that the documentation file does not provide full information about a type and members, only what is contained in the document comments. To</w:t>
      </w:r>
      <w:r>
        <w:t xml:space="preserve"> get more information about a type or member, the documentation file must be used in conjunction with reflection on the actual type or member.</w:t>
      </w:r>
    </w:p>
    <w:p w:rsidR="00030372" w:rsidRDefault="00EE4259">
      <w:pPr>
        <w:pStyle w:val="Heading2"/>
      </w:pPr>
      <w:bookmarkStart w:id="478" w:name="_Toc453916128"/>
      <w:r>
        <w:lastRenderedPageBreak/>
        <w:t>Recommended tags</w:t>
      </w:r>
      <w:bookmarkEnd w:id="478"/>
    </w:p>
    <w:p w:rsidR="00030372" w:rsidRDefault="00EE4259">
      <w:r>
        <w:t>The documentation generator must accept and process any tag that is valid according to the rules</w:t>
      </w:r>
      <w:r>
        <w:t xml:space="preserve"> of XML. The following tags provide commonly used functionality in user documentation:</w:t>
      </w:r>
    </w:p>
    <w:p w:rsidR="00030372" w:rsidRDefault="00EE4259">
      <w:r>
        <w:rPr>
          <w:rStyle w:val="CodeEmbedded"/>
        </w:rPr>
        <w:t>&lt;c&gt;</w:t>
      </w:r>
      <w:r>
        <w:t xml:space="preserve"> Sets text in a code-like font</w:t>
      </w:r>
    </w:p>
    <w:p w:rsidR="00030372" w:rsidRDefault="00EE4259">
      <w:r>
        <w:rPr>
          <w:rStyle w:val="CodeEmbedded"/>
        </w:rPr>
        <w:t>&lt;code&gt;</w:t>
      </w:r>
      <w:r>
        <w:t xml:space="preserve"> Sets one or more lines of source code or program output in a code-like font</w:t>
      </w:r>
    </w:p>
    <w:p w:rsidR="00030372" w:rsidRDefault="00EE4259">
      <w:r>
        <w:rPr>
          <w:rStyle w:val="CodeEmbedded"/>
        </w:rPr>
        <w:t>&lt;example&gt;</w:t>
      </w:r>
      <w:r>
        <w:t xml:space="preserve"> Indicates an example</w:t>
      </w:r>
    </w:p>
    <w:p w:rsidR="00030372" w:rsidRDefault="00EE4259">
      <w:r>
        <w:rPr>
          <w:rStyle w:val="CodeEmbedded"/>
        </w:rPr>
        <w:t>&lt;exception&gt;</w:t>
      </w:r>
      <w:r>
        <w:t xml:space="preserve"> Identifie</w:t>
      </w:r>
      <w:r>
        <w:t>s the exceptions a method can throw</w:t>
      </w:r>
    </w:p>
    <w:p w:rsidR="00030372" w:rsidRDefault="00EE4259">
      <w:r>
        <w:rPr>
          <w:rStyle w:val="CodeEmbedded"/>
        </w:rPr>
        <w:t>&lt;include&gt;</w:t>
      </w:r>
      <w:r>
        <w:t xml:space="preserve"> Includes an external XML document</w:t>
      </w:r>
    </w:p>
    <w:p w:rsidR="00030372" w:rsidRDefault="00EE4259">
      <w:r>
        <w:rPr>
          <w:rStyle w:val="CodeEmbedded"/>
        </w:rPr>
        <w:t>&lt;list&gt;</w:t>
      </w:r>
      <w:r>
        <w:t xml:space="preserve"> Creates a list or table</w:t>
      </w:r>
    </w:p>
    <w:p w:rsidR="00030372" w:rsidRDefault="00EE4259">
      <w:r>
        <w:rPr>
          <w:rStyle w:val="CodeEmbedded"/>
        </w:rPr>
        <w:t>&lt;para&gt;</w:t>
      </w:r>
      <w:r>
        <w:t xml:space="preserve"> Permits structure to be added to text</w:t>
      </w:r>
    </w:p>
    <w:p w:rsidR="00030372" w:rsidRDefault="00EE4259">
      <w:r>
        <w:rPr>
          <w:rStyle w:val="CodeEmbedded"/>
        </w:rPr>
        <w:t>&lt;param&gt;</w:t>
      </w:r>
      <w:r>
        <w:t xml:space="preserve"> Describes a parameter for a method or constructor</w:t>
      </w:r>
    </w:p>
    <w:p w:rsidR="00030372" w:rsidRDefault="00EE4259">
      <w:r>
        <w:rPr>
          <w:rStyle w:val="CodeEmbedded"/>
        </w:rPr>
        <w:t>&lt;paramref&gt;</w:t>
      </w:r>
      <w:r>
        <w:t xml:space="preserve"> Identifies that a word is a par</w:t>
      </w:r>
      <w:r>
        <w:t>ameter name</w:t>
      </w:r>
    </w:p>
    <w:p w:rsidR="00030372" w:rsidRDefault="00EE4259">
      <w:r>
        <w:rPr>
          <w:rStyle w:val="CodeEmbedded"/>
        </w:rPr>
        <w:t>&lt;permission&gt;</w:t>
      </w:r>
      <w:r>
        <w:t xml:space="preserve"> Documents the security accessibility of a member</w:t>
      </w:r>
    </w:p>
    <w:p w:rsidR="00030372" w:rsidRDefault="00EE4259">
      <w:r>
        <w:rPr>
          <w:rStyle w:val="CodeEmbedded"/>
        </w:rPr>
        <w:t>&lt;remarks&gt;</w:t>
      </w:r>
      <w:r>
        <w:t xml:space="preserve"> Describes a type</w:t>
      </w:r>
    </w:p>
    <w:p w:rsidR="00030372" w:rsidRDefault="00EE4259">
      <w:r>
        <w:rPr>
          <w:rStyle w:val="CodeEmbedded"/>
        </w:rPr>
        <w:t>&lt;returns&gt;</w:t>
      </w:r>
      <w:r>
        <w:t xml:space="preserve"> Describes the return value of a method</w:t>
      </w:r>
    </w:p>
    <w:p w:rsidR="00030372" w:rsidRDefault="00EE4259">
      <w:r>
        <w:rPr>
          <w:rStyle w:val="CodeEmbedded"/>
        </w:rPr>
        <w:t>&lt;see&gt;</w:t>
      </w:r>
      <w:r>
        <w:t xml:space="preserve"> Specifies a link</w:t>
      </w:r>
    </w:p>
    <w:p w:rsidR="00030372" w:rsidRDefault="00EE4259">
      <w:r>
        <w:rPr>
          <w:rStyle w:val="CodeEmbedded"/>
        </w:rPr>
        <w:t>&lt;seealso&gt;</w:t>
      </w:r>
      <w:r>
        <w:t xml:space="preserve"> Generates a See Also entry</w:t>
      </w:r>
    </w:p>
    <w:p w:rsidR="00030372" w:rsidRDefault="00EE4259">
      <w:r>
        <w:rPr>
          <w:rStyle w:val="CodeEmbedded"/>
        </w:rPr>
        <w:t>&lt;summary&gt;</w:t>
      </w:r>
      <w:r>
        <w:t xml:space="preserve"> Describes a member of a type</w:t>
      </w:r>
    </w:p>
    <w:p w:rsidR="00030372" w:rsidRDefault="00EE4259">
      <w:r>
        <w:rPr>
          <w:rStyle w:val="CodeEmbedded"/>
        </w:rPr>
        <w:t>&lt;typepa</w:t>
      </w:r>
      <w:r>
        <w:rPr>
          <w:rStyle w:val="CodeEmbedded"/>
        </w:rPr>
        <w:t>ram&gt;</w:t>
      </w:r>
      <w:r>
        <w:t xml:space="preserve"> Describes a type parameter</w:t>
      </w:r>
    </w:p>
    <w:p w:rsidR="00030372" w:rsidRDefault="00EE4259">
      <w:r>
        <w:rPr>
          <w:rStyle w:val="CodeEmbedded"/>
        </w:rPr>
        <w:t>&lt;value&gt;</w:t>
      </w:r>
      <w:r>
        <w:t xml:space="preserve"> Describes a property</w:t>
      </w:r>
    </w:p>
    <w:p w:rsidR="00030372" w:rsidRDefault="00EE4259">
      <w:pPr>
        <w:pStyle w:val="Heading3"/>
      </w:pPr>
      <w:bookmarkStart w:id="479" w:name="_Toc00296"/>
      <w:r>
        <w:t>&lt;c&gt;</w:t>
      </w:r>
      <w:bookmarkEnd w:id="479"/>
    </w:p>
    <w:p w:rsidR="00030372" w:rsidRDefault="00EE4259">
      <w:r>
        <w:t xml:space="preserve">This tag specifies that a fragment of text within a description should use a font like that used for a block of code. (For lines of actual code, use </w:t>
      </w:r>
      <w:r>
        <w:rPr>
          <w:rStyle w:val="CodeEmbedded"/>
        </w:rPr>
        <w:t>&lt;code&gt;</w:t>
      </w:r>
      <w:r>
        <w:t>.)</w:t>
      </w:r>
    </w:p>
    <w:p w:rsidR="00030372" w:rsidRDefault="00EE4259">
      <w:r>
        <w:rPr>
          <w:b/>
        </w:rPr>
        <w:t>Syntax:</w:t>
      </w:r>
    </w:p>
    <w:p w:rsidR="00030372" w:rsidRDefault="00EE4259">
      <w:pPr>
        <w:pStyle w:val="Code"/>
      </w:pPr>
      <w:r>
        <w:t>&lt;c&gt;text to be set like co</w:t>
      </w:r>
      <w:r>
        <w:t>de&lt;/c&gt;</w:t>
      </w:r>
    </w:p>
    <w:p w:rsidR="00030372" w:rsidRDefault="00EE4259">
      <w:r>
        <w:rPr>
          <w:b/>
        </w:rPr>
        <w:t>Example:</w:t>
      </w:r>
    </w:p>
    <w:p w:rsidR="00030372" w:rsidRDefault="00EE4259">
      <w:pPr>
        <w:pStyle w:val="Code"/>
      </w:pPr>
      <w:r>
        <w:rPr>
          <w:color w:val="008000"/>
        </w:rPr>
        <w:t>''' &lt;remarks&gt;</w:t>
      </w:r>
      <w:r>
        <w:br/>
      </w:r>
      <w:r>
        <w:rPr>
          <w:color w:val="008000"/>
        </w:rPr>
        <w:t>''' Class &lt;c&gt;Point&lt;/c&gt; models a point in a two-dimensional plane.</w:t>
      </w:r>
      <w:r>
        <w:br/>
      </w:r>
      <w:r>
        <w:rPr>
          <w:color w:val="008000"/>
        </w:rPr>
        <w:t>''' &lt;/remarks&gt;</w:t>
      </w:r>
      <w:r>
        <w:br/>
      </w:r>
      <w:r>
        <w:rPr>
          <w:color w:val="0000FF"/>
        </w:rPr>
        <w:t xml:space="preserve">Public Class </w:t>
      </w:r>
      <w:r>
        <w:rPr>
          <w:color w:val="2B91AF"/>
        </w:rPr>
        <w:t>Point</w:t>
      </w:r>
      <w:r>
        <w:br/>
      </w:r>
      <w:r>
        <w:rPr>
          <w:color w:val="0000FF"/>
        </w:rPr>
        <w:t>End Class</w:t>
      </w:r>
    </w:p>
    <w:p w:rsidR="00030372" w:rsidRDefault="00EE4259">
      <w:pPr>
        <w:pStyle w:val="Heading3"/>
      </w:pPr>
      <w:bookmarkStart w:id="480" w:name="_Toc00297"/>
      <w:r>
        <w:t>&lt;code&gt;</w:t>
      </w:r>
      <w:bookmarkEnd w:id="480"/>
    </w:p>
    <w:p w:rsidR="00030372" w:rsidRDefault="00EE4259">
      <w:r>
        <w:t xml:space="preserve">This tag specifies that one or more lines of source code or program output should use a fixed-width font. (For small code fragments, use </w:t>
      </w:r>
      <w:r>
        <w:rPr>
          <w:rStyle w:val="CodeEmbedded"/>
        </w:rPr>
        <w:t>&lt;c&gt;</w:t>
      </w:r>
      <w:r>
        <w:t>.)</w:t>
      </w:r>
    </w:p>
    <w:p w:rsidR="00030372" w:rsidRDefault="00EE4259">
      <w:r>
        <w:rPr>
          <w:b/>
        </w:rPr>
        <w:t>Syntax:</w:t>
      </w:r>
    </w:p>
    <w:p w:rsidR="00030372" w:rsidRDefault="00EE4259">
      <w:pPr>
        <w:pStyle w:val="Code"/>
      </w:pPr>
      <w:r>
        <w:t>&lt;code&gt;source code or program output&lt;/code&gt;</w:t>
      </w:r>
    </w:p>
    <w:p w:rsidR="00030372" w:rsidRDefault="00EE4259">
      <w:r>
        <w:rPr>
          <w:b/>
        </w:rPr>
        <w:t>Example:</w:t>
      </w:r>
    </w:p>
    <w:p w:rsidR="00030372" w:rsidRDefault="00EE4259">
      <w:pPr>
        <w:pStyle w:val="Code"/>
      </w:pPr>
      <w:r>
        <w:rPr>
          <w:color w:val="008000"/>
        </w:rPr>
        <w:lastRenderedPageBreak/>
        <w:t>''' &lt;summary&gt;</w:t>
      </w:r>
      <w:r>
        <w:br/>
      </w:r>
      <w:r>
        <w:rPr>
          <w:color w:val="008000"/>
        </w:rPr>
        <w:t>''' This method changes the point's loc</w:t>
      </w:r>
      <w:r>
        <w:rPr>
          <w:color w:val="008000"/>
        </w:rPr>
        <w:t>ation by the given x- and</w:t>
      </w:r>
      <w:r>
        <w:br/>
      </w:r>
      <w:r>
        <w:rPr>
          <w:color w:val="008000"/>
        </w:rPr>
        <w:t>''' y-offsets.</w:t>
      </w:r>
      <w:r>
        <w:br/>
      </w:r>
      <w:r>
        <w:rPr>
          <w:color w:val="008000"/>
        </w:rPr>
        <w:t>''' &lt;example&gt;</w:t>
      </w:r>
      <w:r>
        <w:br/>
      </w:r>
      <w:r>
        <w:rPr>
          <w:color w:val="008000"/>
        </w:rPr>
        <w:t>''' For example:</w:t>
      </w:r>
      <w:r>
        <w:br/>
      </w:r>
      <w:r>
        <w:rPr>
          <w:color w:val="008000"/>
        </w:rPr>
        <w:t>''' &lt;code&gt;</w:t>
      </w:r>
      <w:r>
        <w:br/>
      </w:r>
      <w:r>
        <w:rPr>
          <w:color w:val="008000"/>
        </w:rPr>
        <w:t>'''    Dim p As Point = New Point(3,5)</w:t>
      </w:r>
      <w:r>
        <w:br/>
      </w:r>
      <w:r>
        <w:rPr>
          <w:color w:val="008000"/>
        </w:rPr>
        <w:t>'''    p.Translate(-1,3)</w:t>
      </w:r>
      <w:r>
        <w:br/>
      </w:r>
      <w:r>
        <w:rPr>
          <w:color w:val="008000"/>
        </w:rPr>
        <w:t>''' &lt;/code&gt;</w:t>
      </w:r>
      <w:r>
        <w:br/>
      </w:r>
      <w:r>
        <w:rPr>
          <w:color w:val="008000"/>
        </w:rPr>
        <w:t>''' results in &lt;c&gt;p&lt;/c&gt;'s having the value (2,8).</w:t>
      </w:r>
      <w:r>
        <w:br/>
      </w:r>
      <w:r>
        <w:rPr>
          <w:color w:val="008000"/>
        </w:rPr>
        <w:t>''' &lt;/example&gt;</w:t>
      </w:r>
      <w:r>
        <w:br/>
      </w:r>
      <w:r>
        <w:rPr>
          <w:color w:val="008000"/>
        </w:rPr>
        <w:t>''' &lt;/summary&gt;</w:t>
      </w:r>
      <w:r>
        <w:br/>
      </w:r>
      <w:r>
        <w:rPr>
          <w:color w:val="0000FF"/>
        </w:rPr>
        <w:t xml:space="preserve">Public Sub </w:t>
      </w:r>
      <w:r>
        <w:t>Transl</w:t>
      </w:r>
      <w:r>
        <w:t xml:space="preserve">ate(x </w:t>
      </w:r>
      <w:r>
        <w:rPr>
          <w:color w:val="0000FF"/>
        </w:rPr>
        <w:t>As Integer</w:t>
      </w:r>
      <w:r>
        <w:t xml:space="preserve">, y </w:t>
      </w:r>
      <w:r>
        <w:rPr>
          <w:color w:val="0000FF"/>
        </w:rPr>
        <w:t>As Integer</w:t>
      </w:r>
      <w:r>
        <w:t>)</w:t>
      </w:r>
      <w:r>
        <w:br/>
      </w:r>
      <w:r>
        <w:rPr>
          <w:color w:val="0000FF"/>
        </w:rPr>
        <w:t xml:space="preserve">    Me</w:t>
      </w:r>
      <w:r>
        <w:t>.x += x</w:t>
      </w:r>
      <w:r>
        <w:br/>
      </w:r>
      <w:r>
        <w:rPr>
          <w:color w:val="0000FF"/>
        </w:rPr>
        <w:t xml:space="preserve">    Me</w:t>
      </w:r>
      <w:r>
        <w:t>.y += y</w:t>
      </w:r>
      <w:r>
        <w:br/>
      </w:r>
      <w:r>
        <w:rPr>
          <w:color w:val="0000FF"/>
        </w:rPr>
        <w:t>End Sub</w:t>
      </w:r>
    </w:p>
    <w:p w:rsidR="00030372" w:rsidRDefault="00EE4259">
      <w:pPr>
        <w:pStyle w:val="Heading3"/>
      </w:pPr>
      <w:bookmarkStart w:id="481" w:name="_Toc00298"/>
      <w:r>
        <w:t>&lt;example&gt;</w:t>
      </w:r>
      <w:bookmarkEnd w:id="481"/>
    </w:p>
    <w:p w:rsidR="00030372" w:rsidRDefault="00EE4259">
      <w:r>
        <w:t xml:space="preserve">This tag allows example code within a comment to show how an element can be used. Ordinarily, this will involve use of the tag </w:t>
      </w:r>
      <w:r>
        <w:rPr>
          <w:rStyle w:val="CodeEmbedded"/>
        </w:rPr>
        <w:t>&lt;code&gt;</w:t>
      </w:r>
      <w:r>
        <w:t xml:space="preserve"> as well.</w:t>
      </w:r>
    </w:p>
    <w:p w:rsidR="00030372" w:rsidRDefault="00EE4259">
      <w:r>
        <w:rPr>
          <w:b/>
        </w:rPr>
        <w:t>Syntax:</w:t>
      </w:r>
    </w:p>
    <w:p w:rsidR="00030372" w:rsidRDefault="00EE4259">
      <w:pPr>
        <w:pStyle w:val="Code"/>
      </w:pPr>
      <w:r>
        <w:t>&lt;example&gt;description&lt;/examp</w:t>
      </w:r>
      <w:r>
        <w:t>le&gt;</w:t>
      </w:r>
    </w:p>
    <w:p w:rsidR="00030372" w:rsidRDefault="00EE4259">
      <w:r>
        <w:rPr>
          <w:b/>
        </w:rPr>
        <w:t>Example:</w:t>
      </w:r>
    </w:p>
    <w:p w:rsidR="00030372" w:rsidRDefault="00EE4259">
      <w:r>
        <w:t xml:space="preserve">See </w:t>
      </w:r>
      <w:r>
        <w:rPr>
          <w:rStyle w:val="CodeEmbedded"/>
        </w:rPr>
        <w:t>&lt;code&gt;</w:t>
      </w:r>
      <w:r>
        <w:t xml:space="preserve"> for an example.</w:t>
      </w:r>
    </w:p>
    <w:p w:rsidR="00030372" w:rsidRDefault="00EE4259">
      <w:pPr>
        <w:pStyle w:val="Heading3"/>
      </w:pPr>
      <w:bookmarkStart w:id="482" w:name="_Toc00299"/>
      <w:r>
        <w:t>&lt;exception&gt;</w:t>
      </w:r>
      <w:bookmarkEnd w:id="482"/>
    </w:p>
    <w:p w:rsidR="00030372" w:rsidRDefault="00EE4259">
      <w:r>
        <w:t>This tag provides a way to document the exceptions a method can throw.</w:t>
      </w:r>
    </w:p>
    <w:p w:rsidR="00030372" w:rsidRDefault="00EE4259">
      <w:r>
        <w:rPr>
          <w:b/>
        </w:rPr>
        <w:t>Syntax:</w:t>
      </w:r>
    </w:p>
    <w:p w:rsidR="00030372" w:rsidRDefault="00EE4259">
      <w:pPr>
        <w:pStyle w:val="Code"/>
      </w:pPr>
      <w:r>
        <w:t>&lt;exception cref="member"&gt;description&lt;/exception&gt;</w:t>
      </w:r>
    </w:p>
    <w:p w:rsidR="00030372" w:rsidRDefault="00EE4259">
      <w:r>
        <w:rPr>
          <w:b/>
        </w:rPr>
        <w:t>Example:</w:t>
      </w:r>
    </w:p>
    <w:p w:rsidR="00030372" w:rsidRDefault="00EE4259">
      <w:pPr>
        <w:pStyle w:val="Code"/>
      </w:pPr>
      <w:r>
        <w:rPr>
          <w:color w:val="0000FF"/>
        </w:rPr>
        <w:t xml:space="preserve">Public Module </w:t>
      </w:r>
      <w:r>
        <w:rPr>
          <w:color w:val="2B91AF"/>
        </w:rPr>
        <w:t>DataBaseOperations</w:t>
      </w:r>
      <w:r>
        <w:br/>
      </w:r>
      <w:r>
        <w:rPr>
          <w:color w:val="008000"/>
        </w:rPr>
        <w:t xml:space="preserve">    ''' &lt;exception cref="MasterFil</w:t>
      </w:r>
      <w:r>
        <w:rPr>
          <w:color w:val="008000"/>
        </w:rPr>
        <w:t>eFormatCorruptException"&gt;&lt;/exception&gt;</w:t>
      </w:r>
      <w:r>
        <w:br/>
      </w:r>
      <w:r>
        <w:rPr>
          <w:color w:val="008000"/>
        </w:rPr>
        <w:t xml:space="preserve">    ''' &lt;exception cref="MasterFileLockedOpenException"&gt;&lt;/exception&gt;</w:t>
      </w:r>
      <w:r>
        <w:br/>
      </w:r>
      <w:r>
        <w:rPr>
          <w:color w:val="0000FF"/>
        </w:rPr>
        <w:t xml:space="preserve">    Public Sub </w:t>
      </w:r>
      <w:r>
        <w:t xml:space="preserve">ReadRecord(flag </w:t>
      </w:r>
      <w:r>
        <w:rPr>
          <w:color w:val="0000FF"/>
        </w:rPr>
        <w:t>As Integer</w:t>
      </w:r>
      <w:r>
        <w:t>)</w:t>
      </w:r>
      <w:r>
        <w:br/>
      </w:r>
      <w:r>
        <w:rPr>
          <w:color w:val="0000FF"/>
        </w:rPr>
        <w:t xml:space="preserve">        If </w:t>
      </w:r>
      <w:r>
        <w:t xml:space="preserve">Flag = 1 </w:t>
      </w:r>
      <w:r>
        <w:rPr>
          <w:color w:val="0000FF"/>
        </w:rPr>
        <w:t>Then</w:t>
      </w:r>
      <w:r>
        <w:br/>
      </w:r>
      <w:r>
        <w:rPr>
          <w:color w:val="0000FF"/>
        </w:rPr>
        <w:t xml:space="preserve">            Throw New </w:t>
      </w:r>
      <w:r>
        <w:rPr>
          <w:color w:val="2B91AF"/>
        </w:rPr>
        <w:t>MasterFileFormatCorruptException</w:t>
      </w:r>
      <w:r>
        <w:t>()</w:t>
      </w:r>
      <w:r>
        <w:br/>
      </w:r>
      <w:r>
        <w:rPr>
          <w:color w:val="0000FF"/>
        </w:rPr>
        <w:t xml:space="preserve">        ElseIf </w:t>
      </w:r>
      <w:r>
        <w:t xml:space="preserve">Flag = 2 </w:t>
      </w:r>
      <w:r>
        <w:rPr>
          <w:color w:val="0000FF"/>
        </w:rPr>
        <w:t>Then</w:t>
      </w:r>
      <w:r>
        <w:br/>
      </w:r>
      <w:r>
        <w:rPr>
          <w:color w:val="0000FF"/>
        </w:rPr>
        <w:t xml:space="preserve">            Throw New </w:t>
      </w:r>
      <w:r>
        <w:rPr>
          <w:color w:val="2B91AF"/>
        </w:rPr>
        <w:t>MasterFileLockedOpenException</w:t>
      </w:r>
      <w:r>
        <w:t>()</w:t>
      </w:r>
      <w:r>
        <w:br/>
      </w:r>
      <w:r>
        <w:rPr>
          <w:color w:val="0000FF"/>
        </w:rPr>
        <w:t xml:space="preserve">        End If</w:t>
      </w:r>
      <w:r>
        <w:br/>
      </w:r>
      <w:r>
        <w:rPr>
          <w:color w:val="008000"/>
        </w:rPr>
        <w:t xml:space="preserve">        ' ...</w:t>
      </w:r>
      <w:r>
        <w:br/>
      </w:r>
      <w:r>
        <w:rPr>
          <w:color w:val="0000FF"/>
        </w:rPr>
        <w:t xml:space="preserve">    End Sub</w:t>
      </w:r>
      <w:r>
        <w:br/>
      </w:r>
      <w:r>
        <w:rPr>
          <w:color w:val="0000FF"/>
        </w:rPr>
        <w:t>End Module</w:t>
      </w:r>
    </w:p>
    <w:p w:rsidR="00030372" w:rsidRDefault="00EE4259">
      <w:pPr>
        <w:pStyle w:val="Heading3"/>
      </w:pPr>
      <w:bookmarkStart w:id="483" w:name="_Toc00300"/>
      <w:r>
        <w:t>&lt;include&gt;</w:t>
      </w:r>
      <w:bookmarkEnd w:id="483"/>
    </w:p>
    <w:p w:rsidR="00030372" w:rsidRDefault="00EE4259">
      <w:r>
        <w:t>This tag is used to include information from an external well-formed XML document. An XPath expression is applied to the XML document t</w:t>
      </w:r>
      <w:r>
        <w:t xml:space="preserve">o specify what XML should be included from the document. The </w:t>
      </w:r>
      <w:r>
        <w:rPr>
          <w:rStyle w:val="CodeEmbedded"/>
        </w:rPr>
        <w:t>&lt;include&gt;</w:t>
      </w:r>
      <w:r>
        <w:t xml:space="preserve"> tag is then replaced with the selected XML from the external document.</w:t>
      </w:r>
    </w:p>
    <w:p w:rsidR="00030372" w:rsidRDefault="00EE4259">
      <w:r>
        <w:rPr>
          <w:b/>
        </w:rPr>
        <w:t>Syntax:</w:t>
      </w:r>
    </w:p>
    <w:p w:rsidR="00030372" w:rsidRDefault="00EE4259">
      <w:pPr>
        <w:pStyle w:val="Code"/>
      </w:pPr>
      <w:r>
        <w:t>&lt;include file="filename" path="xpath"&gt;</w:t>
      </w:r>
    </w:p>
    <w:p w:rsidR="00030372" w:rsidRDefault="00EE4259">
      <w:r>
        <w:rPr>
          <w:b/>
        </w:rPr>
        <w:lastRenderedPageBreak/>
        <w:t>Example:</w:t>
      </w:r>
    </w:p>
    <w:p w:rsidR="00030372" w:rsidRDefault="00EE4259">
      <w:r>
        <w:t>If the source code contained a declaration like the follow</w:t>
      </w:r>
      <w:r>
        <w:t>ing:</w:t>
      </w:r>
    </w:p>
    <w:p w:rsidR="00030372" w:rsidRDefault="00EE4259">
      <w:pPr>
        <w:pStyle w:val="Code"/>
      </w:pPr>
      <w:r>
        <w:rPr>
          <w:color w:val="008000"/>
        </w:rPr>
        <w:t>''' &lt;include file="docs.xml" path="extra/class[@name="IntList"]/*" /&gt;</w:t>
      </w:r>
    </w:p>
    <w:p w:rsidR="00030372" w:rsidRDefault="00EE4259">
      <w:r>
        <w:t>and the external file docs.xml had the following contents</w:t>
      </w:r>
    </w:p>
    <w:p w:rsidR="00030372" w:rsidRDefault="00EE4259">
      <w:pPr>
        <w:pStyle w:val="Code"/>
      </w:pPr>
      <w:r>
        <w:t>&lt;?xml version="1.0"?&gt;</w:t>
      </w:r>
      <w:r>
        <w:br/>
        <w:t>&lt;extra&gt;</w:t>
      </w:r>
      <w:r>
        <w:br/>
        <w:t xml:space="preserve">    &lt;class name="IntList"&gt;</w:t>
      </w:r>
      <w:r>
        <w:br/>
        <w:t xml:space="preserve">        &lt;summary&gt;</w:t>
      </w:r>
      <w:r>
        <w:br/>
        <w:t xml:space="preserve">            Contains a list of integers.</w:t>
      </w:r>
      <w:r>
        <w:br/>
        <w:t xml:space="preserve">       </w:t>
      </w:r>
      <w:r>
        <w:t xml:space="preserve"> &lt;/summary&gt;</w:t>
      </w:r>
      <w:r>
        <w:br/>
        <w:t xml:space="preserve">    &lt;/class&gt;</w:t>
      </w:r>
      <w:r>
        <w:br/>
        <w:t xml:space="preserve">    &lt;class name="StringList"&gt;</w:t>
      </w:r>
      <w:r>
        <w:br/>
        <w:t xml:space="preserve">        &lt;summary&gt;</w:t>
      </w:r>
      <w:r>
        <w:br/>
        <w:t xml:space="preserve">            Contains a list of strings.</w:t>
      </w:r>
      <w:r>
        <w:br/>
        <w:t xml:space="preserve">        &lt;/summary&gt;</w:t>
      </w:r>
      <w:r>
        <w:br/>
        <w:t xml:space="preserve">    &lt;/class&gt;</w:t>
      </w:r>
      <w:r>
        <w:br/>
        <w:t>&lt;/extra&gt;</w:t>
      </w:r>
    </w:p>
    <w:p w:rsidR="00030372" w:rsidRDefault="00EE4259">
      <w:r>
        <w:t>then the same documentation is output as if the source code contained:</w:t>
      </w:r>
    </w:p>
    <w:p w:rsidR="00030372" w:rsidRDefault="00EE4259">
      <w:pPr>
        <w:pStyle w:val="Code"/>
      </w:pPr>
      <w:r>
        <w:t>''' &lt;summary&gt;</w:t>
      </w:r>
      <w:r>
        <w:br/>
        <w:t>''' Contains a li</w:t>
      </w:r>
      <w:r>
        <w:t>st of integers.</w:t>
      </w:r>
      <w:r>
        <w:br/>
        <w:t>''' &lt;/summary&gt;</w:t>
      </w:r>
    </w:p>
    <w:p w:rsidR="00030372" w:rsidRDefault="00EE4259">
      <w:pPr>
        <w:pStyle w:val="Heading3"/>
      </w:pPr>
      <w:bookmarkStart w:id="484" w:name="_Toc00301"/>
      <w:r>
        <w:t>&lt;list&gt;</w:t>
      </w:r>
      <w:bookmarkEnd w:id="484"/>
    </w:p>
    <w:p w:rsidR="00030372" w:rsidRDefault="00EE4259">
      <w:r>
        <w:t xml:space="preserve">This tag is used to create a list or table of items. It may contain a </w:t>
      </w:r>
      <w:r>
        <w:rPr>
          <w:rStyle w:val="CodeEmbedded"/>
        </w:rPr>
        <w:t>&lt;listheader&gt;</w:t>
      </w:r>
      <w:r>
        <w:t xml:space="preserve"> block to define the heading row of either a table or definition list. (When defining a table, only an entry for term in the heading need be supplied.)</w:t>
      </w:r>
    </w:p>
    <w:p w:rsidR="00030372" w:rsidRDefault="00EE4259">
      <w:r>
        <w:t xml:space="preserve">Each item in the list is specified with an </w:t>
      </w:r>
      <w:r>
        <w:rPr>
          <w:rStyle w:val="CodeEmbedded"/>
        </w:rPr>
        <w:t>&lt;item&gt;</w:t>
      </w:r>
      <w:r>
        <w:t xml:space="preserve"> block. When creating a definition list, both term and </w:t>
      </w:r>
      <w:r>
        <w:t>description must be specified. However, for a table, bulleted list, or numbered list, only description need be specified.</w:t>
      </w:r>
    </w:p>
    <w:p w:rsidR="00030372" w:rsidRDefault="00EE4259">
      <w:r>
        <w:rPr>
          <w:b/>
        </w:rPr>
        <w:t>Syntax:</w:t>
      </w:r>
    </w:p>
    <w:p w:rsidR="00030372" w:rsidRDefault="00EE4259">
      <w:pPr>
        <w:pStyle w:val="Code"/>
      </w:pPr>
      <w:r>
        <w:t>&lt;list type="bullet" | "number" | "table"&gt;</w:t>
      </w:r>
      <w:r>
        <w:br/>
        <w:t xml:space="preserve">    &lt;listheader&gt;</w:t>
      </w:r>
      <w:r>
        <w:br/>
        <w:t xml:space="preserve">        &lt;term&gt;term&lt;/term&gt;</w:t>
      </w:r>
      <w:r>
        <w:br/>
        <w:t xml:space="preserve">        &lt;description&gt;description&lt;/descrip</w:t>
      </w:r>
      <w:r>
        <w:t>tion&gt;</w:t>
      </w:r>
      <w:r>
        <w:br/>
        <w:t xml:space="preserve">    &lt;/listheader&gt;</w:t>
      </w:r>
      <w:r>
        <w:br/>
        <w:t xml:space="preserve">    &lt;item&gt;</w:t>
      </w:r>
      <w:r>
        <w:br/>
        <w:t xml:space="preserve">        &lt;term&gt;term&lt;/term&gt;</w:t>
      </w:r>
      <w:r>
        <w:br/>
        <w:t xml:space="preserve">        &lt;description&gt;description&lt;/description&gt;</w:t>
      </w:r>
      <w:r>
        <w:br/>
        <w:t xml:space="preserve">    &lt;/item&gt;</w:t>
      </w:r>
      <w:r>
        <w:br/>
        <w:t xml:space="preserve">    ...</w:t>
      </w:r>
      <w:r>
        <w:br/>
        <w:t xml:space="preserve">    &lt;item&gt;</w:t>
      </w:r>
      <w:r>
        <w:br/>
        <w:t xml:space="preserve">        &lt;term&gt;term&lt;/term&gt;</w:t>
      </w:r>
      <w:r>
        <w:br/>
        <w:t xml:space="preserve">        &lt;description&gt;description&lt;/description&gt;</w:t>
      </w:r>
      <w:r>
        <w:br/>
        <w:t xml:space="preserve">    &lt;/item&gt;</w:t>
      </w:r>
      <w:r>
        <w:br/>
        <w:t>&lt;/list&gt;</w:t>
      </w:r>
    </w:p>
    <w:p w:rsidR="00030372" w:rsidRDefault="00EE4259">
      <w:r>
        <w:rPr>
          <w:b/>
        </w:rPr>
        <w:t>Example:</w:t>
      </w:r>
    </w:p>
    <w:p w:rsidR="00030372" w:rsidRDefault="00EE4259">
      <w:pPr>
        <w:pStyle w:val="Code"/>
      </w:pPr>
      <w:r>
        <w:rPr>
          <w:color w:val="0000FF"/>
        </w:rPr>
        <w:t xml:space="preserve">Public Class </w:t>
      </w:r>
      <w:r>
        <w:rPr>
          <w:color w:val="2B91AF"/>
        </w:rPr>
        <w:t>Te</w:t>
      </w:r>
      <w:r>
        <w:rPr>
          <w:color w:val="2B91AF"/>
        </w:rPr>
        <w:t>stClass</w:t>
      </w:r>
      <w:r>
        <w:br/>
      </w:r>
      <w:r>
        <w:rPr>
          <w:color w:val="008000"/>
        </w:rPr>
        <w:t xml:space="preserve">    ''' &lt;remarks&gt;</w:t>
      </w:r>
      <w:r>
        <w:br/>
      </w:r>
      <w:r>
        <w:rPr>
          <w:color w:val="008000"/>
        </w:rPr>
        <w:t xml:space="preserve">    ''' Here is an example of a bulleted list:</w:t>
      </w:r>
      <w:r>
        <w:br/>
      </w:r>
      <w:r>
        <w:rPr>
          <w:color w:val="008000"/>
        </w:rPr>
        <w:t xml:space="preserve">    ''' &lt;list type="bullet"&gt;</w:t>
      </w:r>
      <w:r>
        <w:br/>
      </w:r>
      <w:r>
        <w:rPr>
          <w:color w:val="008000"/>
        </w:rPr>
        <w:t xml:space="preserve">    '''     &lt;item&gt;</w:t>
      </w:r>
      <w:r>
        <w:br/>
      </w:r>
      <w:r>
        <w:rPr>
          <w:color w:val="008000"/>
        </w:rPr>
        <w:t xml:space="preserve">    '''        &lt;description&gt;Item 1.&lt;/description&gt;</w:t>
      </w:r>
      <w:r>
        <w:br/>
      </w:r>
      <w:r>
        <w:rPr>
          <w:color w:val="008000"/>
        </w:rPr>
        <w:t xml:space="preserve">    '''     &lt;/item&gt;</w:t>
      </w:r>
      <w:r>
        <w:br/>
      </w:r>
      <w:r>
        <w:rPr>
          <w:color w:val="008000"/>
        </w:rPr>
        <w:lastRenderedPageBreak/>
        <w:t xml:space="preserve">    '''     &lt;item&gt;</w:t>
      </w:r>
      <w:r>
        <w:br/>
      </w:r>
      <w:r>
        <w:rPr>
          <w:color w:val="008000"/>
        </w:rPr>
        <w:t xml:space="preserve">    '''         &lt;description&gt;Item 2.&lt;/descript</w:t>
      </w:r>
      <w:r>
        <w:rPr>
          <w:color w:val="008000"/>
        </w:rPr>
        <w:t>ion&gt;</w:t>
      </w:r>
      <w:r>
        <w:br/>
      </w:r>
      <w:r>
        <w:rPr>
          <w:color w:val="008000"/>
        </w:rPr>
        <w:t xml:space="preserve">    '''     &lt;/item&gt;</w:t>
      </w:r>
      <w:r>
        <w:br/>
      </w:r>
      <w:r>
        <w:rPr>
          <w:color w:val="008000"/>
        </w:rPr>
        <w:t xml:space="preserve">    ''' &lt;/list&gt;</w:t>
      </w:r>
      <w:r>
        <w:br/>
      </w:r>
      <w:r>
        <w:rPr>
          <w:color w:val="008000"/>
        </w:rPr>
        <w:t xml:space="preserve">    ''' &lt;/remarks&gt;</w:t>
      </w:r>
      <w:r>
        <w:br/>
      </w:r>
      <w:r>
        <w:rPr>
          <w:color w:val="0000FF"/>
        </w:rPr>
        <w:t xml:space="preserve">    Public Shared Sub </w:t>
      </w:r>
      <w:r>
        <w:t>Main()</w:t>
      </w:r>
      <w:r>
        <w:br/>
      </w:r>
      <w:r>
        <w:rPr>
          <w:color w:val="0000FF"/>
        </w:rPr>
        <w:t xml:space="preserve">    End Sub</w:t>
      </w:r>
      <w:r>
        <w:br/>
      </w:r>
      <w:r>
        <w:rPr>
          <w:color w:val="0000FF"/>
        </w:rPr>
        <w:t>End Class</w:t>
      </w:r>
    </w:p>
    <w:p w:rsidR="00030372" w:rsidRDefault="00EE4259">
      <w:pPr>
        <w:pStyle w:val="Heading3"/>
      </w:pPr>
      <w:bookmarkStart w:id="485" w:name="_Toc00302"/>
      <w:r>
        <w:t>&lt;para&gt;</w:t>
      </w:r>
      <w:bookmarkEnd w:id="485"/>
    </w:p>
    <w:p w:rsidR="00030372" w:rsidRDefault="00EE4259">
      <w:r>
        <w:t xml:space="preserve">This tag is for use inside other tags, such as </w:t>
      </w:r>
      <w:r>
        <w:rPr>
          <w:rStyle w:val="CodeEmbedded"/>
        </w:rPr>
        <w:t>&lt;remarks&gt;</w:t>
      </w:r>
      <w:r>
        <w:t xml:space="preserve"> or </w:t>
      </w:r>
      <w:r>
        <w:rPr>
          <w:rStyle w:val="CodeEmbedded"/>
        </w:rPr>
        <w:t>&lt;returns&gt;</w:t>
      </w:r>
      <w:r>
        <w:t>, and permits structure to be added to text.</w:t>
      </w:r>
    </w:p>
    <w:p w:rsidR="00030372" w:rsidRDefault="00EE4259">
      <w:r>
        <w:rPr>
          <w:b/>
        </w:rPr>
        <w:t>Syntax:</w:t>
      </w:r>
    </w:p>
    <w:p w:rsidR="00030372" w:rsidRDefault="00EE4259">
      <w:pPr>
        <w:pStyle w:val="Code"/>
      </w:pPr>
      <w:r>
        <w:t>&lt;para&gt;content&lt;</w:t>
      </w:r>
      <w:r>
        <w:t>/para&gt;</w:t>
      </w:r>
    </w:p>
    <w:p w:rsidR="00030372" w:rsidRDefault="00EE4259">
      <w:r>
        <w:rPr>
          <w:b/>
        </w:rPr>
        <w:t>Example:</w:t>
      </w:r>
    </w:p>
    <w:p w:rsidR="00030372" w:rsidRDefault="00EE4259">
      <w:pPr>
        <w:pStyle w:val="Code"/>
      </w:pPr>
      <w:r>
        <w:rPr>
          <w:color w:val="008000"/>
        </w:rPr>
        <w:t>''' &lt;summary&gt;</w:t>
      </w:r>
      <w:r>
        <w:br/>
      </w:r>
      <w:r>
        <w:rPr>
          <w:color w:val="008000"/>
        </w:rPr>
        <w:t>''' This is the entry point of the Point class testing program.</w:t>
      </w:r>
      <w:r>
        <w:br/>
      </w:r>
      <w:r>
        <w:rPr>
          <w:color w:val="008000"/>
        </w:rPr>
        <w:t>''' &lt;para&gt;This program tests each method and operator, and</w:t>
      </w:r>
      <w:r>
        <w:br/>
      </w:r>
      <w:r>
        <w:rPr>
          <w:color w:val="008000"/>
        </w:rPr>
        <w:t>''' is intended to be run after any non-trvial maintenance has</w:t>
      </w:r>
      <w:r>
        <w:br/>
      </w:r>
      <w:r>
        <w:rPr>
          <w:color w:val="008000"/>
        </w:rPr>
        <w:t>''' been performed on the Point class.&lt;/</w:t>
      </w:r>
      <w:r>
        <w:rPr>
          <w:color w:val="008000"/>
        </w:rPr>
        <w:t>para&gt;</w:t>
      </w:r>
      <w:r>
        <w:br/>
      </w:r>
      <w:r>
        <w:rPr>
          <w:color w:val="008000"/>
        </w:rPr>
        <w:t>''' &lt;/summary&gt;</w:t>
      </w:r>
      <w:r>
        <w:br/>
      </w:r>
      <w:r>
        <w:rPr>
          <w:color w:val="0000FF"/>
        </w:rPr>
        <w:t xml:space="preserve">Public Shared Sub </w:t>
      </w:r>
      <w:r>
        <w:t>Main()</w:t>
      </w:r>
      <w:r>
        <w:br/>
      </w:r>
      <w:r>
        <w:rPr>
          <w:color w:val="0000FF"/>
        </w:rPr>
        <w:t>End Sub</w:t>
      </w:r>
    </w:p>
    <w:p w:rsidR="00030372" w:rsidRDefault="00EE4259">
      <w:pPr>
        <w:pStyle w:val="Heading3"/>
      </w:pPr>
      <w:bookmarkStart w:id="486" w:name="_Toc00303"/>
      <w:r>
        <w:t>&lt;param&gt;</w:t>
      </w:r>
      <w:bookmarkEnd w:id="486"/>
    </w:p>
    <w:p w:rsidR="00030372" w:rsidRDefault="00EE4259">
      <w:r>
        <w:t>This tag describes a parameter for a method, constructor, or indexed property.</w:t>
      </w:r>
    </w:p>
    <w:p w:rsidR="00030372" w:rsidRDefault="00EE4259">
      <w:r>
        <w:rPr>
          <w:b/>
        </w:rPr>
        <w:t>Syntax:</w:t>
      </w:r>
    </w:p>
    <w:p w:rsidR="00030372" w:rsidRDefault="00EE4259">
      <w:pPr>
        <w:pStyle w:val="Code"/>
      </w:pPr>
      <w:r>
        <w:t>&lt;param name="name"&gt;description&lt;/param&gt;</w:t>
      </w:r>
    </w:p>
    <w:p w:rsidR="00030372" w:rsidRDefault="00EE4259">
      <w:r>
        <w:rPr>
          <w:b/>
        </w:rPr>
        <w:t>Example:</w:t>
      </w:r>
    </w:p>
    <w:p w:rsidR="00030372" w:rsidRDefault="00EE4259">
      <w:pPr>
        <w:pStyle w:val="Code"/>
      </w:pPr>
      <w:r>
        <w:rPr>
          <w:color w:val="008000"/>
        </w:rPr>
        <w:t>''' &lt;summary&gt;</w:t>
      </w:r>
      <w:r>
        <w:br/>
      </w:r>
      <w:r>
        <w:rPr>
          <w:color w:val="008000"/>
        </w:rPr>
        <w:t xml:space="preserve">''' This method changes the point's location </w:t>
      </w:r>
      <w:r>
        <w:rPr>
          <w:color w:val="008000"/>
        </w:rPr>
        <w:t>to the given</w:t>
      </w:r>
      <w:r>
        <w:br/>
      </w:r>
      <w:r>
        <w:rPr>
          <w:color w:val="008000"/>
        </w:rPr>
        <w:t>''' coordinates.</w:t>
      </w:r>
      <w:r>
        <w:br/>
      </w:r>
      <w:r>
        <w:rPr>
          <w:color w:val="008000"/>
        </w:rPr>
        <w:t>''' &lt;/summary&gt;</w:t>
      </w:r>
      <w:r>
        <w:br/>
      </w:r>
      <w:r>
        <w:rPr>
          <w:color w:val="008000"/>
        </w:rPr>
        <w:t>''' &lt;param name="x"&gt;&lt;c&gt;x&lt;/c&gt; is the new x-coordinate.&lt;/param&gt;</w:t>
      </w:r>
      <w:r>
        <w:br/>
      </w:r>
      <w:r>
        <w:rPr>
          <w:color w:val="008000"/>
        </w:rPr>
        <w:t>''' &lt;param name="y"&gt;&lt;c&gt;y&lt;/c&gt; is the new y-coordinate.&lt;/param&gt;</w:t>
      </w:r>
      <w:r>
        <w:br/>
      </w:r>
      <w:r>
        <w:rPr>
          <w:color w:val="0000FF"/>
        </w:rPr>
        <w:t xml:space="preserve">Public Sub </w:t>
      </w:r>
      <w:r>
        <w:t xml:space="preserve">Move(x </w:t>
      </w:r>
      <w:r>
        <w:rPr>
          <w:color w:val="0000FF"/>
        </w:rPr>
        <w:t>As Integer</w:t>
      </w:r>
      <w:r>
        <w:t xml:space="preserve">, y </w:t>
      </w:r>
      <w:r>
        <w:rPr>
          <w:color w:val="0000FF"/>
        </w:rPr>
        <w:t>As Integer</w:t>
      </w:r>
      <w:r>
        <w:t>)</w:t>
      </w:r>
      <w:r>
        <w:br/>
      </w:r>
      <w:r>
        <w:rPr>
          <w:color w:val="0000FF"/>
        </w:rPr>
        <w:t xml:space="preserve">    Me</w:t>
      </w:r>
      <w:r>
        <w:t>.x = x</w:t>
      </w:r>
      <w:r>
        <w:br/>
      </w:r>
      <w:r>
        <w:rPr>
          <w:color w:val="0000FF"/>
        </w:rPr>
        <w:t xml:space="preserve">    Me</w:t>
      </w:r>
      <w:r>
        <w:t>.y = y</w:t>
      </w:r>
      <w:r>
        <w:br/>
      </w:r>
      <w:r>
        <w:rPr>
          <w:color w:val="0000FF"/>
        </w:rPr>
        <w:t>End Sub</w:t>
      </w:r>
    </w:p>
    <w:p w:rsidR="00030372" w:rsidRDefault="00EE4259">
      <w:pPr>
        <w:pStyle w:val="Heading3"/>
      </w:pPr>
      <w:bookmarkStart w:id="487" w:name="_Toc00304"/>
      <w:r>
        <w:t>&lt;paramref</w:t>
      </w:r>
      <w:r>
        <w:t>&gt;</w:t>
      </w:r>
      <w:bookmarkEnd w:id="487"/>
    </w:p>
    <w:p w:rsidR="00030372" w:rsidRDefault="00EE4259">
      <w:r>
        <w:t>This tag indicates that a word is a parameter. The documentation file can be processed to format this parameter in some distinct way.</w:t>
      </w:r>
    </w:p>
    <w:p w:rsidR="00030372" w:rsidRDefault="00EE4259">
      <w:r>
        <w:rPr>
          <w:b/>
        </w:rPr>
        <w:t>Syntax:</w:t>
      </w:r>
    </w:p>
    <w:p w:rsidR="00030372" w:rsidRDefault="00EE4259">
      <w:pPr>
        <w:pStyle w:val="Code"/>
      </w:pPr>
      <w:r>
        <w:t>&lt;paramref name="name"/&gt;</w:t>
      </w:r>
    </w:p>
    <w:p w:rsidR="00030372" w:rsidRDefault="00EE4259">
      <w:r>
        <w:rPr>
          <w:b/>
        </w:rPr>
        <w:t>Example:</w:t>
      </w:r>
    </w:p>
    <w:p w:rsidR="00030372" w:rsidRDefault="00EE4259">
      <w:pPr>
        <w:pStyle w:val="Code"/>
      </w:pPr>
      <w:r>
        <w:rPr>
          <w:color w:val="008000"/>
        </w:rPr>
        <w:t>''' &lt;summary&gt;</w:t>
      </w:r>
      <w:r>
        <w:br/>
      </w:r>
      <w:r>
        <w:rPr>
          <w:color w:val="008000"/>
        </w:rPr>
        <w:t>''' This constructor initializes the new Point to</w:t>
      </w:r>
      <w:r>
        <w:br/>
      </w:r>
      <w:r>
        <w:rPr>
          <w:color w:val="008000"/>
        </w:rPr>
        <w:t xml:space="preserve">''' (&lt;paramref </w:t>
      </w:r>
      <w:r>
        <w:rPr>
          <w:color w:val="008000"/>
        </w:rPr>
        <w:t>name="x"/&gt;,&lt;paramref name="y"/&gt;).</w:t>
      </w:r>
      <w:r>
        <w:br/>
      </w:r>
      <w:r>
        <w:rPr>
          <w:color w:val="008000"/>
        </w:rPr>
        <w:t>''' &lt;/summary&gt;</w:t>
      </w:r>
      <w:r>
        <w:br/>
      </w:r>
      <w:r>
        <w:rPr>
          <w:color w:val="008000"/>
        </w:rPr>
        <w:lastRenderedPageBreak/>
        <w:t>''' &lt;param name="x"&gt;&lt;c&gt;x&lt;/c&gt; is the new Point's x-coordinate.&lt;/param&gt;</w:t>
      </w:r>
      <w:r>
        <w:br/>
      </w:r>
      <w:r>
        <w:rPr>
          <w:color w:val="008000"/>
        </w:rPr>
        <w:t>''' &lt;param name="y"&gt;&lt;c&gt;y&lt;/c&gt; is the new Point's y-coordinate.&lt;/param&gt;</w:t>
      </w:r>
      <w:r>
        <w:br/>
      </w:r>
      <w:r>
        <w:rPr>
          <w:color w:val="0000FF"/>
        </w:rPr>
        <w:t>Public Sub New</w:t>
      </w:r>
      <w:r>
        <w:t xml:space="preserve">(x </w:t>
      </w:r>
      <w:r>
        <w:rPr>
          <w:color w:val="0000FF"/>
        </w:rPr>
        <w:t>As Integer</w:t>
      </w:r>
      <w:r>
        <w:t xml:space="preserve">, y </w:t>
      </w:r>
      <w:r>
        <w:rPr>
          <w:color w:val="0000FF"/>
        </w:rPr>
        <w:t>As Integer</w:t>
      </w:r>
      <w:r>
        <w:t>)</w:t>
      </w:r>
      <w:r>
        <w:br/>
      </w:r>
      <w:r>
        <w:rPr>
          <w:color w:val="0000FF"/>
        </w:rPr>
        <w:t xml:space="preserve">    Me</w:t>
      </w:r>
      <w:r>
        <w:t>.x = x</w:t>
      </w:r>
      <w:r>
        <w:br/>
      </w:r>
      <w:r>
        <w:rPr>
          <w:color w:val="0000FF"/>
        </w:rPr>
        <w:t xml:space="preserve">    Me</w:t>
      </w:r>
      <w:r>
        <w:t xml:space="preserve">.y = </w:t>
      </w:r>
      <w:r>
        <w:t>y</w:t>
      </w:r>
      <w:r>
        <w:br/>
      </w:r>
      <w:r>
        <w:rPr>
          <w:color w:val="0000FF"/>
        </w:rPr>
        <w:t>End Sub</w:t>
      </w:r>
    </w:p>
    <w:p w:rsidR="00030372" w:rsidRDefault="00EE4259">
      <w:pPr>
        <w:pStyle w:val="Heading3"/>
      </w:pPr>
      <w:bookmarkStart w:id="488" w:name="_Toc00305"/>
      <w:r>
        <w:t>&lt;permission&gt;</w:t>
      </w:r>
      <w:bookmarkEnd w:id="488"/>
    </w:p>
    <w:p w:rsidR="00030372" w:rsidRDefault="00EE4259">
      <w:r>
        <w:t>This tag documents the security accessibility of a member</w:t>
      </w:r>
    </w:p>
    <w:p w:rsidR="00030372" w:rsidRDefault="00EE4259">
      <w:r>
        <w:rPr>
          <w:b/>
        </w:rPr>
        <w:t>Syntax:</w:t>
      </w:r>
    </w:p>
    <w:p w:rsidR="00030372" w:rsidRDefault="00EE4259">
      <w:pPr>
        <w:pStyle w:val="Code"/>
      </w:pPr>
      <w:r>
        <w:t>&lt;permission cref="member"&gt;description&lt;/permission&gt;</w:t>
      </w:r>
    </w:p>
    <w:p w:rsidR="00030372" w:rsidRDefault="00EE4259">
      <w:r>
        <w:rPr>
          <w:b/>
        </w:rPr>
        <w:t>Example:</w:t>
      </w:r>
    </w:p>
    <w:p w:rsidR="00030372" w:rsidRDefault="00EE4259">
      <w:pPr>
        <w:pStyle w:val="Code"/>
      </w:pPr>
      <w:r>
        <w:rPr>
          <w:color w:val="008000"/>
        </w:rPr>
        <w:t>''' &lt;permission cref="System.Security.PermissionSet"&gt;Everyone can</w:t>
      </w:r>
      <w:r>
        <w:br/>
      </w:r>
      <w:r>
        <w:rPr>
          <w:color w:val="008000"/>
        </w:rPr>
        <w:t>''' access this method.&lt;/permission&gt;</w:t>
      </w:r>
      <w:r>
        <w:br/>
      </w:r>
      <w:r>
        <w:rPr>
          <w:color w:val="0000FF"/>
        </w:rPr>
        <w:t xml:space="preserve">Public Shared Sub </w:t>
      </w:r>
      <w:r>
        <w:t>Test()</w:t>
      </w:r>
      <w:r>
        <w:br/>
      </w:r>
      <w:r>
        <w:rPr>
          <w:color w:val="0000FF"/>
        </w:rPr>
        <w:t>End Sub</w:t>
      </w:r>
    </w:p>
    <w:p w:rsidR="00030372" w:rsidRDefault="00EE4259">
      <w:pPr>
        <w:pStyle w:val="Heading3"/>
      </w:pPr>
      <w:bookmarkStart w:id="489" w:name="_Toc00306"/>
      <w:r>
        <w:t>&lt;remarks&gt;</w:t>
      </w:r>
      <w:bookmarkEnd w:id="489"/>
    </w:p>
    <w:p w:rsidR="00030372" w:rsidRDefault="00EE4259">
      <w:r>
        <w:t xml:space="preserve">This tag specifies overview information about a type. (Use </w:t>
      </w:r>
      <w:r>
        <w:rPr>
          <w:rStyle w:val="CodeEmbedded"/>
        </w:rPr>
        <w:t>&lt;summary&gt;</w:t>
      </w:r>
      <w:r>
        <w:t xml:space="preserve"> to describe the members of a type.)</w:t>
      </w:r>
    </w:p>
    <w:p w:rsidR="00030372" w:rsidRDefault="00EE4259">
      <w:r>
        <w:rPr>
          <w:b/>
        </w:rPr>
        <w:t>Syntax:</w:t>
      </w:r>
    </w:p>
    <w:p w:rsidR="00030372" w:rsidRDefault="00EE4259">
      <w:pPr>
        <w:pStyle w:val="Code"/>
      </w:pPr>
      <w:r>
        <w:t>&lt;remarks&gt;description&lt;/remarks&gt;</w:t>
      </w:r>
    </w:p>
    <w:p w:rsidR="00030372" w:rsidRDefault="00EE4259">
      <w:r>
        <w:rPr>
          <w:b/>
        </w:rPr>
        <w:t>Example:</w:t>
      </w:r>
    </w:p>
    <w:p w:rsidR="00030372" w:rsidRDefault="00EE4259">
      <w:pPr>
        <w:pStyle w:val="Code"/>
      </w:pPr>
      <w:r>
        <w:rPr>
          <w:color w:val="008000"/>
        </w:rPr>
        <w:t>''' &lt;remarks&gt;</w:t>
      </w:r>
      <w:r>
        <w:br/>
      </w:r>
      <w:r>
        <w:rPr>
          <w:color w:val="008000"/>
        </w:rPr>
        <w:t>''' Class &lt;c&gt;Point&lt;/c&gt; models a point in a two</w:t>
      </w:r>
      <w:r>
        <w:rPr>
          <w:color w:val="008000"/>
        </w:rPr>
        <w:t>-dimensional plane.</w:t>
      </w:r>
      <w:r>
        <w:br/>
      </w:r>
      <w:r>
        <w:rPr>
          <w:color w:val="008000"/>
        </w:rPr>
        <w:t>''' &lt;/remarks&gt;</w:t>
      </w:r>
      <w:r>
        <w:br/>
      </w:r>
      <w:r>
        <w:rPr>
          <w:color w:val="0000FF"/>
        </w:rPr>
        <w:t xml:space="preserve">Public Class </w:t>
      </w:r>
      <w:r>
        <w:rPr>
          <w:color w:val="2B91AF"/>
        </w:rPr>
        <w:t>Point</w:t>
      </w:r>
      <w:r>
        <w:br/>
      </w:r>
      <w:r>
        <w:rPr>
          <w:color w:val="0000FF"/>
        </w:rPr>
        <w:t>End Class</w:t>
      </w:r>
    </w:p>
    <w:p w:rsidR="00030372" w:rsidRDefault="00EE4259">
      <w:pPr>
        <w:pStyle w:val="Heading3"/>
      </w:pPr>
      <w:bookmarkStart w:id="490" w:name="_Toc00307"/>
      <w:r>
        <w:t>&lt;returns&gt;</w:t>
      </w:r>
      <w:bookmarkEnd w:id="490"/>
    </w:p>
    <w:p w:rsidR="00030372" w:rsidRDefault="00EE4259">
      <w:r>
        <w:t>This tag describes the return value of a method.</w:t>
      </w:r>
    </w:p>
    <w:p w:rsidR="00030372" w:rsidRDefault="00EE4259">
      <w:r>
        <w:rPr>
          <w:b/>
        </w:rPr>
        <w:t>Syntax:</w:t>
      </w:r>
    </w:p>
    <w:p w:rsidR="00030372" w:rsidRDefault="00EE4259">
      <w:pPr>
        <w:pStyle w:val="Code"/>
      </w:pPr>
      <w:r>
        <w:t>&lt;returns&gt;description&lt;/returns&gt;</w:t>
      </w:r>
    </w:p>
    <w:p w:rsidR="00030372" w:rsidRDefault="00EE4259">
      <w:r>
        <w:rPr>
          <w:b/>
        </w:rPr>
        <w:t>Example:</w:t>
      </w:r>
    </w:p>
    <w:p w:rsidR="00030372" w:rsidRDefault="00EE4259">
      <w:pPr>
        <w:pStyle w:val="Code"/>
      </w:pPr>
      <w:r>
        <w:rPr>
          <w:color w:val="008000"/>
        </w:rPr>
        <w:t>''' &lt;summary&gt;</w:t>
      </w:r>
      <w:r>
        <w:br/>
      </w:r>
      <w:r>
        <w:rPr>
          <w:color w:val="008000"/>
        </w:rPr>
        <w:t>''' Report a point's location as a string.</w:t>
      </w:r>
      <w:r>
        <w:br/>
      </w:r>
      <w:r>
        <w:rPr>
          <w:color w:val="008000"/>
        </w:rPr>
        <w:t>''' &lt;/summary&gt;</w:t>
      </w:r>
      <w:r>
        <w:br/>
      </w:r>
      <w:r>
        <w:rPr>
          <w:color w:val="008000"/>
        </w:rPr>
        <w:t>''' &lt;returns&gt;</w:t>
      </w:r>
      <w:r>
        <w:br/>
      </w:r>
      <w:r>
        <w:rPr>
          <w:color w:val="008000"/>
        </w:rPr>
        <w:t>''' A string representing a point's location, in the form (x,y), without</w:t>
      </w:r>
      <w:r>
        <w:br/>
      </w:r>
      <w:r>
        <w:rPr>
          <w:color w:val="008000"/>
        </w:rPr>
        <w:t>''' any leading, training, or embedded whitespace.</w:t>
      </w:r>
      <w:r>
        <w:br/>
      </w:r>
      <w:r>
        <w:rPr>
          <w:color w:val="008000"/>
        </w:rPr>
        <w:t>''' &lt;/returns&gt;</w:t>
      </w:r>
      <w:r>
        <w:br/>
      </w:r>
      <w:r>
        <w:rPr>
          <w:color w:val="0000FF"/>
        </w:rPr>
        <w:t xml:space="preserve">Public Overrides Function </w:t>
      </w:r>
      <w:r>
        <w:t xml:space="preserve">ToString() </w:t>
      </w:r>
      <w:r>
        <w:rPr>
          <w:color w:val="0000FF"/>
        </w:rPr>
        <w:t>As String</w:t>
      </w:r>
      <w:r>
        <w:br/>
      </w:r>
      <w:r>
        <w:rPr>
          <w:color w:val="0000FF"/>
        </w:rPr>
        <w:t xml:space="preserve">    Return </w:t>
      </w:r>
      <w:r>
        <w:rPr>
          <w:color w:val="A31515"/>
        </w:rPr>
        <w:t xml:space="preserve">"(" </w:t>
      </w:r>
      <w:r>
        <w:t xml:space="preserve">&amp; x &amp; </w:t>
      </w:r>
      <w:r>
        <w:rPr>
          <w:color w:val="A31515"/>
        </w:rPr>
        <w:t xml:space="preserve">"," </w:t>
      </w:r>
      <w:r>
        <w:t xml:space="preserve">&amp; y &amp; </w:t>
      </w:r>
      <w:r>
        <w:rPr>
          <w:color w:val="A31515"/>
        </w:rPr>
        <w:t>")"</w:t>
      </w:r>
      <w:r>
        <w:br/>
      </w:r>
      <w:r>
        <w:rPr>
          <w:color w:val="0000FF"/>
        </w:rPr>
        <w:t>End Sub</w:t>
      </w:r>
    </w:p>
    <w:p w:rsidR="00030372" w:rsidRDefault="00EE4259">
      <w:pPr>
        <w:pStyle w:val="Heading3"/>
      </w:pPr>
      <w:bookmarkStart w:id="491" w:name="_Toc00308"/>
      <w:r>
        <w:t>&lt;see&gt;</w:t>
      </w:r>
      <w:bookmarkEnd w:id="491"/>
    </w:p>
    <w:p w:rsidR="00030372" w:rsidRDefault="00EE4259">
      <w:r>
        <w:t>This tag allows a li</w:t>
      </w:r>
      <w:r>
        <w:t xml:space="preserve">nk to be specified within text. (Use </w:t>
      </w:r>
      <w:r>
        <w:rPr>
          <w:rStyle w:val="CodeEmbedded"/>
        </w:rPr>
        <w:t>&lt;seealso&gt;</w:t>
      </w:r>
      <w:r>
        <w:t xml:space="preserve"> to indicate text that is to appear in a See Also section.)</w:t>
      </w:r>
    </w:p>
    <w:p w:rsidR="00030372" w:rsidRDefault="00EE4259">
      <w:r>
        <w:rPr>
          <w:b/>
        </w:rPr>
        <w:lastRenderedPageBreak/>
        <w:t>Syntax:</w:t>
      </w:r>
    </w:p>
    <w:p w:rsidR="00030372" w:rsidRDefault="00EE4259">
      <w:pPr>
        <w:pStyle w:val="Code"/>
      </w:pPr>
      <w:r>
        <w:t>&lt;see cref="member"/&gt;</w:t>
      </w:r>
    </w:p>
    <w:p w:rsidR="00030372" w:rsidRDefault="00EE4259">
      <w:r>
        <w:rPr>
          <w:b/>
        </w:rPr>
        <w:t>Example:</w:t>
      </w:r>
    </w:p>
    <w:p w:rsidR="00030372" w:rsidRDefault="00EE4259">
      <w:pPr>
        <w:pStyle w:val="Code"/>
      </w:pPr>
      <w:r>
        <w:rPr>
          <w:color w:val="008000"/>
        </w:rPr>
        <w:t>''' &lt;summary&gt;</w:t>
      </w:r>
      <w:r>
        <w:br/>
      </w:r>
      <w:r>
        <w:rPr>
          <w:color w:val="008000"/>
        </w:rPr>
        <w:t>''' This method changes the point's location to the given</w:t>
      </w:r>
      <w:r>
        <w:br/>
      </w:r>
      <w:r>
        <w:rPr>
          <w:color w:val="008000"/>
        </w:rPr>
        <w:t>''' coordinates.</w:t>
      </w:r>
      <w:r>
        <w:br/>
      </w:r>
      <w:r>
        <w:rPr>
          <w:color w:val="008000"/>
        </w:rPr>
        <w:t>''' &lt;/summary&gt;</w:t>
      </w:r>
      <w:r>
        <w:br/>
      </w:r>
      <w:r>
        <w:rPr>
          <w:color w:val="008000"/>
        </w:rPr>
        <w:t>''' &lt;</w:t>
      </w:r>
      <w:r>
        <w:rPr>
          <w:color w:val="008000"/>
        </w:rPr>
        <w:t>see cref="Translate"/&gt;</w:t>
      </w:r>
      <w:r>
        <w:br/>
      </w:r>
      <w:r>
        <w:rPr>
          <w:color w:val="0000FF"/>
        </w:rPr>
        <w:t xml:space="preserve">Public Sub </w:t>
      </w:r>
      <w:r>
        <w:t xml:space="preserve">Move(x </w:t>
      </w:r>
      <w:r>
        <w:rPr>
          <w:color w:val="0000FF"/>
        </w:rPr>
        <w:t>As Integer</w:t>
      </w:r>
      <w:r>
        <w:t xml:space="preserve">, y </w:t>
      </w:r>
      <w:r>
        <w:rPr>
          <w:color w:val="0000FF"/>
        </w:rPr>
        <w:t>As Integer</w:t>
      </w:r>
      <w:r>
        <w:t>)</w:t>
      </w:r>
      <w:r>
        <w:br/>
      </w:r>
      <w:r>
        <w:rPr>
          <w:color w:val="0000FF"/>
        </w:rPr>
        <w:t xml:space="preserve">    Me</w:t>
      </w:r>
      <w:r>
        <w:t>.x = x</w:t>
      </w:r>
      <w:r>
        <w:br/>
      </w:r>
      <w:r>
        <w:rPr>
          <w:color w:val="0000FF"/>
        </w:rPr>
        <w:t xml:space="preserve">    Me</w:t>
      </w:r>
      <w:r>
        <w:t>.y = y</w:t>
      </w:r>
      <w:r>
        <w:br/>
      </w:r>
      <w:r>
        <w:rPr>
          <w:color w:val="0000FF"/>
        </w:rPr>
        <w:t>End Sub</w:t>
      </w:r>
      <w:r>
        <w:br/>
      </w:r>
      <w:r>
        <w:br/>
      </w:r>
      <w:r>
        <w:rPr>
          <w:color w:val="008000"/>
        </w:rPr>
        <w:t>''' &lt;summary&gt;</w:t>
      </w:r>
      <w:r>
        <w:br/>
      </w:r>
      <w:r>
        <w:rPr>
          <w:color w:val="008000"/>
        </w:rPr>
        <w:t>''' This method changes the point's location by the given x- and</w:t>
      </w:r>
      <w:r>
        <w:br/>
      </w:r>
      <w:r>
        <w:rPr>
          <w:color w:val="008000"/>
        </w:rPr>
        <w:t>''' y-offsets.</w:t>
      </w:r>
      <w:r>
        <w:br/>
      </w:r>
      <w:r>
        <w:rPr>
          <w:color w:val="008000"/>
        </w:rPr>
        <w:t>''' &lt;/summary&gt;</w:t>
      </w:r>
      <w:r>
        <w:br/>
      </w:r>
      <w:r>
        <w:rPr>
          <w:color w:val="008000"/>
        </w:rPr>
        <w:t>''' &lt;see cref="Move"/&gt;</w:t>
      </w:r>
      <w:r>
        <w:br/>
      </w:r>
      <w:r>
        <w:rPr>
          <w:color w:val="0000FF"/>
        </w:rPr>
        <w:t xml:space="preserve">Public Sub </w:t>
      </w:r>
      <w:r>
        <w:t>Translate(x</w:t>
      </w:r>
      <w:r>
        <w:t xml:space="preserve"> </w:t>
      </w:r>
      <w:r>
        <w:rPr>
          <w:color w:val="0000FF"/>
        </w:rPr>
        <w:t>As Integer</w:t>
      </w:r>
      <w:r>
        <w:t xml:space="preserve">, y </w:t>
      </w:r>
      <w:r>
        <w:rPr>
          <w:color w:val="0000FF"/>
        </w:rPr>
        <w:t>As Integer</w:t>
      </w:r>
      <w:r>
        <w:t>)</w:t>
      </w:r>
      <w:r>
        <w:br/>
      </w:r>
      <w:r>
        <w:rPr>
          <w:color w:val="0000FF"/>
        </w:rPr>
        <w:t xml:space="preserve">    Me</w:t>
      </w:r>
      <w:r>
        <w:t>.x += x</w:t>
      </w:r>
      <w:r>
        <w:br/>
      </w:r>
      <w:r>
        <w:rPr>
          <w:color w:val="0000FF"/>
        </w:rPr>
        <w:t xml:space="preserve">    Me</w:t>
      </w:r>
      <w:r>
        <w:t>.y += y</w:t>
      </w:r>
      <w:r>
        <w:br/>
      </w:r>
      <w:r>
        <w:rPr>
          <w:color w:val="0000FF"/>
        </w:rPr>
        <w:t>End Sub</w:t>
      </w:r>
    </w:p>
    <w:p w:rsidR="00030372" w:rsidRDefault="00EE4259">
      <w:pPr>
        <w:pStyle w:val="Heading3"/>
      </w:pPr>
      <w:bookmarkStart w:id="492" w:name="_Toc00309"/>
      <w:r>
        <w:t>&lt;seealso&gt;</w:t>
      </w:r>
      <w:bookmarkEnd w:id="492"/>
    </w:p>
    <w:p w:rsidR="00030372" w:rsidRDefault="00EE4259">
      <w:r>
        <w:t xml:space="preserve">This tag generates an entry for the See Also section. (Use </w:t>
      </w:r>
      <w:r>
        <w:rPr>
          <w:rStyle w:val="CodeEmbedded"/>
        </w:rPr>
        <w:t>&lt;see&gt;</w:t>
      </w:r>
      <w:r>
        <w:t xml:space="preserve"> to specify a link from within text.)</w:t>
      </w:r>
    </w:p>
    <w:p w:rsidR="00030372" w:rsidRDefault="00EE4259">
      <w:r>
        <w:rPr>
          <w:b/>
        </w:rPr>
        <w:t>Syntax:</w:t>
      </w:r>
    </w:p>
    <w:p w:rsidR="00030372" w:rsidRDefault="00EE4259">
      <w:pPr>
        <w:pStyle w:val="Code"/>
      </w:pPr>
      <w:r>
        <w:t>&lt;seealso cref="member"/&gt;</w:t>
      </w:r>
    </w:p>
    <w:p w:rsidR="00030372" w:rsidRDefault="00EE4259">
      <w:r>
        <w:rPr>
          <w:b/>
        </w:rPr>
        <w:t>Example:</w:t>
      </w:r>
    </w:p>
    <w:p w:rsidR="00030372" w:rsidRDefault="00EE4259">
      <w:pPr>
        <w:pStyle w:val="Code"/>
      </w:pPr>
      <w:r>
        <w:rPr>
          <w:color w:val="008000"/>
        </w:rPr>
        <w:t>''' &lt;summary&gt;</w:t>
      </w:r>
      <w:r>
        <w:br/>
      </w:r>
      <w:r>
        <w:rPr>
          <w:color w:val="008000"/>
        </w:rPr>
        <w:t>''' This method determine</w:t>
      </w:r>
      <w:r>
        <w:rPr>
          <w:color w:val="008000"/>
        </w:rPr>
        <w:t>s whether two Points have the same location.</w:t>
      </w:r>
      <w:r>
        <w:br/>
      </w:r>
      <w:r>
        <w:rPr>
          <w:color w:val="008000"/>
        </w:rPr>
        <w:t>''' &lt;/summary&gt;</w:t>
      </w:r>
      <w:r>
        <w:br/>
      </w:r>
      <w:r>
        <w:rPr>
          <w:color w:val="008000"/>
        </w:rPr>
        <w:t>''' &lt;seealso cref="operator=="/&gt;</w:t>
      </w:r>
      <w:r>
        <w:br/>
      </w:r>
      <w:r>
        <w:rPr>
          <w:color w:val="008000"/>
        </w:rPr>
        <w:t>''' &lt;seealso cref="operator!="/&gt;</w:t>
      </w:r>
      <w:r>
        <w:br/>
      </w:r>
      <w:r>
        <w:rPr>
          <w:color w:val="0000FF"/>
        </w:rPr>
        <w:t xml:space="preserve">Public Overrides Function </w:t>
      </w:r>
      <w:r>
        <w:t xml:space="preserve">Equals(o </w:t>
      </w:r>
      <w:r>
        <w:rPr>
          <w:color w:val="0000FF"/>
        </w:rPr>
        <w:t>As Object</w:t>
      </w:r>
      <w:r>
        <w:t xml:space="preserve">) </w:t>
      </w:r>
      <w:r>
        <w:rPr>
          <w:color w:val="0000FF"/>
        </w:rPr>
        <w:t>As Boolean</w:t>
      </w:r>
      <w:r>
        <w:br/>
      </w:r>
      <w:r>
        <w:rPr>
          <w:color w:val="008000"/>
        </w:rPr>
        <w:t xml:space="preserve">    ' ...</w:t>
      </w:r>
      <w:r>
        <w:br/>
      </w:r>
      <w:r>
        <w:rPr>
          <w:color w:val="0000FF"/>
        </w:rPr>
        <w:t>End Function</w:t>
      </w:r>
    </w:p>
    <w:p w:rsidR="00030372" w:rsidRDefault="00EE4259">
      <w:pPr>
        <w:pStyle w:val="Heading3"/>
      </w:pPr>
      <w:bookmarkStart w:id="493" w:name="_Toc00310"/>
      <w:r>
        <w:t>&lt;summary&gt;</w:t>
      </w:r>
      <w:bookmarkEnd w:id="493"/>
    </w:p>
    <w:p w:rsidR="00030372" w:rsidRDefault="00EE4259">
      <w:r>
        <w:t xml:space="preserve">This tag describes a type member. (Use </w:t>
      </w:r>
      <w:r>
        <w:rPr>
          <w:rStyle w:val="CodeEmbedded"/>
        </w:rPr>
        <w:t>&lt;</w:t>
      </w:r>
      <w:r>
        <w:rPr>
          <w:rStyle w:val="CodeEmbedded"/>
        </w:rPr>
        <w:t>remarks&gt;</w:t>
      </w:r>
      <w:r>
        <w:t xml:space="preserve"> to describe a type itself.)</w:t>
      </w:r>
    </w:p>
    <w:p w:rsidR="00030372" w:rsidRDefault="00EE4259">
      <w:r>
        <w:rPr>
          <w:b/>
        </w:rPr>
        <w:t>Syntax:</w:t>
      </w:r>
    </w:p>
    <w:p w:rsidR="00030372" w:rsidRDefault="00EE4259">
      <w:pPr>
        <w:pStyle w:val="Code"/>
      </w:pPr>
      <w:r>
        <w:t>&lt;summary&gt;description&lt;/summary&gt;</w:t>
      </w:r>
    </w:p>
    <w:p w:rsidR="00030372" w:rsidRDefault="00EE4259">
      <w:r>
        <w:rPr>
          <w:b/>
        </w:rPr>
        <w:t>Example:</w:t>
      </w:r>
    </w:p>
    <w:p w:rsidR="00030372" w:rsidRDefault="00EE4259">
      <w:pPr>
        <w:pStyle w:val="Code"/>
      </w:pPr>
      <w:r>
        <w:rPr>
          <w:color w:val="008000"/>
        </w:rPr>
        <w:t>''' &lt;summary&gt;</w:t>
      </w:r>
      <w:r>
        <w:br/>
      </w:r>
      <w:r>
        <w:rPr>
          <w:color w:val="008000"/>
        </w:rPr>
        <w:t>''' This constructor initializes the new Point to (0,0).</w:t>
      </w:r>
      <w:r>
        <w:br/>
      </w:r>
      <w:r>
        <w:rPr>
          <w:color w:val="008000"/>
        </w:rPr>
        <w:t>''' &lt;/summary&gt;</w:t>
      </w:r>
      <w:r>
        <w:br/>
      </w:r>
      <w:r>
        <w:rPr>
          <w:color w:val="0000FF"/>
        </w:rPr>
        <w:t>Public Sub New</w:t>
      </w:r>
      <w:r>
        <w:t>()</w:t>
      </w:r>
      <w:r>
        <w:br/>
      </w:r>
      <w:r>
        <w:rPr>
          <w:color w:val="0000FF"/>
        </w:rPr>
        <w:t xml:space="preserve">    Me</w:t>
      </w:r>
      <w:r>
        <w:t>.New(0,0)</w:t>
      </w:r>
      <w:r>
        <w:br/>
      </w:r>
      <w:r>
        <w:rPr>
          <w:color w:val="0000FF"/>
        </w:rPr>
        <w:t>End Sub</w:t>
      </w:r>
    </w:p>
    <w:p w:rsidR="00030372" w:rsidRDefault="00EE4259">
      <w:pPr>
        <w:pStyle w:val="Heading3"/>
      </w:pPr>
      <w:bookmarkStart w:id="494" w:name="_Toc00311"/>
      <w:r>
        <w:lastRenderedPageBreak/>
        <w:t>&lt;typeparam&gt;</w:t>
      </w:r>
      <w:bookmarkEnd w:id="494"/>
    </w:p>
    <w:p w:rsidR="00030372" w:rsidRDefault="00EE4259">
      <w:r>
        <w:t>This tag describes a type parameter.</w:t>
      </w:r>
    </w:p>
    <w:p w:rsidR="00030372" w:rsidRDefault="00EE4259">
      <w:r>
        <w:rPr>
          <w:b/>
        </w:rPr>
        <w:t>Syntax:</w:t>
      </w:r>
    </w:p>
    <w:p w:rsidR="00030372" w:rsidRDefault="00EE4259">
      <w:pPr>
        <w:pStyle w:val="Code"/>
      </w:pPr>
      <w:r>
        <w:t>&lt;typeparam name="name"&gt;description&lt;/typeparam&gt;</w:t>
      </w:r>
    </w:p>
    <w:p w:rsidR="00030372" w:rsidRDefault="00EE4259">
      <w:r>
        <w:rPr>
          <w:b/>
        </w:rPr>
        <w:t>Example:</w:t>
      </w:r>
    </w:p>
    <w:p w:rsidR="00030372" w:rsidRDefault="00EE4259">
      <w:pPr>
        <w:pStyle w:val="Code"/>
      </w:pPr>
      <w:r>
        <w:rPr>
          <w:color w:val="008000"/>
        </w:rPr>
        <w:t>''' &lt;typeparam name="T"&gt;</w:t>
      </w:r>
      <w:r>
        <w:br/>
      </w:r>
      <w:r>
        <w:rPr>
          <w:color w:val="008000"/>
        </w:rPr>
        <w:t>''' The base item type. Must implement IComparable.</w:t>
      </w:r>
      <w:r>
        <w:br/>
      </w:r>
      <w:r>
        <w:rPr>
          <w:color w:val="008000"/>
        </w:rPr>
        <w:t>''' &lt;/typeparam&gt;</w:t>
      </w:r>
      <w:r>
        <w:br/>
      </w:r>
      <w:r>
        <w:rPr>
          <w:color w:val="0000FF"/>
        </w:rPr>
        <w:t xml:space="preserve">Public Class </w:t>
      </w:r>
      <w:r>
        <w:rPr>
          <w:color w:val="2B91AF"/>
        </w:rPr>
        <w:t>ItemManager</w:t>
      </w:r>
      <w:r>
        <w:t>(</w:t>
      </w:r>
      <w:r>
        <w:rPr>
          <w:color w:val="0000FF"/>
        </w:rPr>
        <w:t xml:space="preserve">Of </w:t>
      </w:r>
      <w:r>
        <w:rPr>
          <w:color w:val="2B91AF"/>
        </w:rPr>
        <w:t xml:space="preserve">T </w:t>
      </w:r>
      <w:r>
        <w:rPr>
          <w:color w:val="0000FF"/>
        </w:rPr>
        <w:t xml:space="preserve">As </w:t>
      </w:r>
      <w:r>
        <w:rPr>
          <w:color w:val="2B91AF"/>
        </w:rPr>
        <w:t>IComparable</w:t>
      </w:r>
      <w:r>
        <w:t>)</w:t>
      </w:r>
      <w:r>
        <w:br/>
      </w:r>
      <w:r>
        <w:rPr>
          <w:color w:val="0000FF"/>
        </w:rPr>
        <w:t>End Class</w:t>
      </w:r>
    </w:p>
    <w:p w:rsidR="00030372" w:rsidRDefault="00EE4259">
      <w:pPr>
        <w:pStyle w:val="Heading3"/>
      </w:pPr>
      <w:bookmarkStart w:id="495" w:name="_Toc00312"/>
      <w:r>
        <w:t>&lt;valu</w:t>
      </w:r>
      <w:r>
        <w:t>e&gt;</w:t>
      </w:r>
      <w:bookmarkEnd w:id="495"/>
    </w:p>
    <w:p w:rsidR="00030372" w:rsidRDefault="00EE4259">
      <w:r>
        <w:t>This tag describes a property.</w:t>
      </w:r>
    </w:p>
    <w:p w:rsidR="00030372" w:rsidRDefault="00EE4259">
      <w:r>
        <w:rPr>
          <w:b/>
        </w:rPr>
        <w:t>Syntax:</w:t>
      </w:r>
    </w:p>
    <w:p w:rsidR="00030372" w:rsidRDefault="00EE4259">
      <w:pPr>
        <w:pStyle w:val="Code"/>
      </w:pPr>
      <w:r>
        <w:t>&lt;value&gt;property description&lt;/value&gt;</w:t>
      </w:r>
    </w:p>
    <w:p w:rsidR="00030372" w:rsidRDefault="00EE4259">
      <w:r>
        <w:rPr>
          <w:b/>
        </w:rPr>
        <w:t>Example:</w:t>
      </w:r>
    </w:p>
    <w:p w:rsidR="00030372" w:rsidRDefault="00EE4259">
      <w:pPr>
        <w:pStyle w:val="Code"/>
      </w:pPr>
      <w:r>
        <w:rPr>
          <w:color w:val="008000"/>
        </w:rPr>
        <w:t>''' &lt;value&gt;</w:t>
      </w:r>
      <w:r>
        <w:br/>
      </w:r>
      <w:r>
        <w:rPr>
          <w:color w:val="008000"/>
        </w:rPr>
        <w:t>''' Property &lt;c&gt;X&lt;/c&gt; represents the point's x-coordinate.</w:t>
      </w:r>
      <w:r>
        <w:br/>
      </w:r>
      <w:r>
        <w:rPr>
          <w:color w:val="008000"/>
        </w:rPr>
        <w:t>''' &lt;/value&gt;</w:t>
      </w:r>
      <w:r>
        <w:br/>
      </w:r>
      <w:r>
        <w:rPr>
          <w:color w:val="0000FF"/>
        </w:rPr>
        <w:t xml:space="preserve">Public Property </w:t>
      </w:r>
      <w:r>
        <w:t xml:space="preserve">X() </w:t>
      </w:r>
      <w:r>
        <w:rPr>
          <w:color w:val="0000FF"/>
        </w:rPr>
        <w:t>As Integer</w:t>
      </w:r>
      <w:r>
        <w:br/>
      </w:r>
      <w:r>
        <w:rPr>
          <w:color w:val="0000FF"/>
        </w:rPr>
        <w:t xml:space="preserve">    Get</w:t>
      </w:r>
      <w:r>
        <w:br/>
      </w:r>
      <w:r>
        <w:rPr>
          <w:color w:val="0000FF"/>
        </w:rPr>
        <w:t xml:space="preserve">        Return </w:t>
      </w:r>
      <w:r>
        <w:t>_x</w:t>
      </w:r>
      <w:r>
        <w:br/>
      </w:r>
      <w:r>
        <w:rPr>
          <w:color w:val="0000FF"/>
        </w:rPr>
        <w:t xml:space="preserve">    End Get</w:t>
      </w:r>
      <w:r>
        <w:br/>
      </w:r>
      <w:r>
        <w:rPr>
          <w:color w:val="0000FF"/>
        </w:rPr>
        <w:t xml:space="preserve">    Set </w:t>
      </w:r>
      <w:r>
        <w:t xml:space="preserve">(Value </w:t>
      </w:r>
      <w:r>
        <w:rPr>
          <w:color w:val="0000FF"/>
        </w:rPr>
        <w:t>A</w:t>
      </w:r>
      <w:r>
        <w:rPr>
          <w:color w:val="0000FF"/>
        </w:rPr>
        <w:t>s Integer</w:t>
      </w:r>
      <w:r>
        <w:t>)</w:t>
      </w:r>
      <w:r>
        <w:br/>
        <w:t xml:space="preserve">        _x = Value</w:t>
      </w:r>
      <w:r>
        <w:br/>
      </w:r>
      <w:r>
        <w:rPr>
          <w:color w:val="0000FF"/>
        </w:rPr>
        <w:t xml:space="preserve">    End Set</w:t>
      </w:r>
      <w:r>
        <w:br/>
      </w:r>
      <w:r>
        <w:rPr>
          <w:color w:val="0000FF"/>
        </w:rPr>
        <w:t>End Property</w:t>
      </w:r>
    </w:p>
    <w:p w:rsidR="00030372" w:rsidRDefault="00EE4259">
      <w:pPr>
        <w:pStyle w:val="Heading2"/>
      </w:pPr>
      <w:bookmarkStart w:id="496" w:name="_Toc453916129"/>
      <w:r>
        <w:t>ID Strings</w:t>
      </w:r>
      <w:bookmarkEnd w:id="496"/>
    </w:p>
    <w:p w:rsidR="00030372" w:rsidRDefault="00EE4259">
      <w:r>
        <w:t xml:space="preserve">When generating the documentation file, the compiler generates an ID string for each element in the source code that is tagged with a documentation comment that uniquely identifies it. This </w:t>
      </w:r>
      <w:r>
        <w:t>ID string can be used by external tools to identify which element in a compiled assembly corresponds to the document comment.</w:t>
      </w:r>
    </w:p>
    <w:p w:rsidR="00030372" w:rsidRDefault="00EE4259">
      <w:r>
        <w:t>ID strings are generated as follows:</w:t>
      </w:r>
    </w:p>
    <w:p w:rsidR="00030372" w:rsidRDefault="00EE4259">
      <w:r>
        <w:t>No white space is placed in the string.</w:t>
      </w:r>
    </w:p>
    <w:p w:rsidR="00030372" w:rsidRDefault="00EE4259">
      <w:r>
        <w:t>The first part of the string identifies the kind of m</w:t>
      </w:r>
      <w:r>
        <w:t>ember being documented, via a single character followed by a colon. The following kinds of members are defined, with the corresponding character in parenthesis after it: events (E), fields (F), methods including constructors and operators (M), namespaces (</w:t>
      </w:r>
      <w:r>
        <w:t>N), properties (P) and types (T). An exclamation point (!) indicates an error occurred while generating the ID string, and the rest of the string provides information about the error.</w:t>
      </w:r>
    </w:p>
    <w:p w:rsidR="00030372" w:rsidRDefault="00EE4259">
      <w:r>
        <w:t>The second part of the string is the fully qualified name of the element</w:t>
      </w:r>
      <w:r>
        <w:t>, starting at the global namespace. The name of the element, its enclosing type(s), and namespace are separated by periods. If the name of the item itself has periods, they are replaced by the pound sign (#). (It is assumed that no element has this charact</w:t>
      </w:r>
      <w:r>
        <w:t>er in its name.) The name of a type with type parameters ends with a backquote (`) followed by a number that represents the number of type parameters on the type. It is important to remember that because nested types have access to the type parameters of t</w:t>
      </w:r>
      <w:r>
        <w:t>he types containing them, nested types implicitly contain the type parameters of their containing types, and those types are counted in their type parameter totals in this case.</w:t>
      </w:r>
    </w:p>
    <w:p w:rsidR="00030372" w:rsidRDefault="00EE4259">
      <w:r>
        <w:lastRenderedPageBreak/>
        <w:t>For methods and properties with arguments, the argument list follows, enclosed</w:t>
      </w:r>
      <w:r>
        <w:t xml:space="preserve"> in parentheses. For those without arguments, the parentheses are omitted. The arguments are separated by commas. The encoding of each argument is the same as a CLI signature, as follows: Arguments are represented by their fully qualified name. For example</w:t>
      </w:r>
      <w:r>
        <w:t xml:space="preserve">, </w:t>
      </w:r>
      <w:r>
        <w:rPr>
          <w:rStyle w:val="CodeEmbedded"/>
        </w:rPr>
        <w:t>Integer</w:t>
      </w:r>
      <w:r>
        <w:t xml:space="preserve"> becomes </w:t>
      </w:r>
      <w:r>
        <w:rPr>
          <w:rStyle w:val="CodeEmbedded"/>
        </w:rPr>
        <w:t>System.Int32</w:t>
      </w:r>
      <w:r>
        <w:t xml:space="preserve">, </w:t>
      </w:r>
      <w:r>
        <w:rPr>
          <w:rStyle w:val="CodeEmbedded"/>
        </w:rPr>
        <w:t>String</w:t>
      </w:r>
      <w:r>
        <w:t xml:space="preserve"> becomes </w:t>
      </w:r>
      <w:r>
        <w:rPr>
          <w:rStyle w:val="CodeEmbedded"/>
        </w:rPr>
        <w:t>System.String</w:t>
      </w:r>
      <w:r>
        <w:t xml:space="preserve">, </w:t>
      </w:r>
      <w:r>
        <w:rPr>
          <w:rStyle w:val="CodeEmbedded"/>
        </w:rPr>
        <w:t>Object</w:t>
      </w:r>
      <w:r>
        <w:t xml:space="preserve"> becomes </w:t>
      </w:r>
      <w:r>
        <w:rPr>
          <w:rStyle w:val="CodeEmbedded"/>
        </w:rPr>
        <w:t>System.Object</w:t>
      </w:r>
      <w:r>
        <w:t xml:space="preserve">, and so on. Arguments having the </w:t>
      </w:r>
      <w:r>
        <w:rPr>
          <w:rStyle w:val="CodeEmbedded"/>
        </w:rPr>
        <w:t>ByRef</w:t>
      </w:r>
      <w:r>
        <w:t xml:space="preserve"> modifier have a '@' following their type name. Arguments having the </w:t>
      </w:r>
      <w:r>
        <w:rPr>
          <w:rStyle w:val="CodeEmbedded"/>
        </w:rPr>
        <w:t>ByVal</w:t>
      </w:r>
      <w:r>
        <w:t xml:space="preserve">, </w:t>
      </w:r>
      <w:r>
        <w:rPr>
          <w:rStyle w:val="CodeEmbedded"/>
        </w:rPr>
        <w:t>Optional</w:t>
      </w:r>
      <w:r>
        <w:t xml:space="preserve"> or </w:t>
      </w:r>
      <w:r>
        <w:rPr>
          <w:rStyle w:val="CodeEmbedded"/>
        </w:rPr>
        <w:t>ParamArray</w:t>
      </w:r>
      <w:r>
        <w:t xml:space="preserve"> modifier have no special notation. Arguments that are arrays are represented as </w:t>
      </w:r>
      <w:r>
        <w:rPr>
          <w:rStyle w:val="CodeEmbedded"/>
        </w:rPr>
        <w:t>[lowerbound:size, ..., lowerbound:size]</w:t>
      </w:r>
      <w:r>
        <w:t xml:space="preserve"> where the number of commas is the rank - 1, and the lower bounds and size of each dimension, if known, are represented in decimal. If a</w:t>
      </w:r>
      <w:r>
        <w:t xml:space="preserve"> lower bound or size is not specified, it is omitted. If the lower bound and size for a particular dimension are omitted, the ':' is omitted as well. Arrays of arrays are represented by one "</w:t>
      </w:r>
      <w:r>
        <w:rPr>
          <w:rStyle w:val="CodeEmbedded"/>
        </w:rPr>
        <w:t>[]</w:t>
      </w:r>
      <w:r>
        <w:t>" per level.</w:t>
      </w:r>
    </w:p>
    <w:p w:rsidR="00030372" w:rsidRDefault="00EE4259">
      <w:pPr>
        <w:pStyle w:val="Heading3"/>
      </w:pPr>
      <w:bookmarkStart w:id="497" w:name="_Toc00314"/>
      <w:r>
        <w:t>ID string examples</w:t>
      </w:r>
      <w:bookmarkEnd w:id="497"/>
    </w:p>
    <w:p w:rsidR="00030372" w:rsidRDefault="00EE4259">
      <w:r>
        <w:t>The following examples each sho</w:t>
      </w:r>
      <w:r>
        <w:t>w a fragment of VB code, along with the ID string produced from each source element capable of having a documentation comment:</w:t>
      </w:r>
    </w:p>
    <w:p w:rsidR="00030372" w:rsidRDefault="00EE4259">
      <w:r>
        <w:t>Types are represented using their fully qualified name.</w:t>
      </w:r>
    </w:p>
    <w:p w:rsidR="00030372" w:rsidRDefault="00EE4259">
      <w:pPr>
        <w:pStyle w:val="Code"/>
      </w:pPr>
      <w:r>
        <w:rPr>
          <w:color w:val="0000FF"/>
        </w:rPr>
        <w:t xml:space="preserve">Enum </w:t>
      </w:r>
      <w:r>
        <w:rPr>
          <w:color w:val="2B91AF"/>
        </w:rPr>
        <w:t>Color</w:t>
      </w:r>
      <w:r>
        <w:br/>
        <w:t xml:space="preserve">    Red</w:t>
      </w:r>
      <w:r>
        <w:br/>
        <w:t xml:space="preserve">    Blue</w:t>
      </w:r>
      <w:r>
        <w:br/>
        <w:t xml:space="preserve">    Green</w:t>
      </w:r>
      <w:r>
        <w:br/>
      </w:r>
      <w:r>
        <w:rPr>
          <w:color w:val="0000FF"/>
        </w:rPr>
        <w:t>End Enum</w:t>
      </w:r>
      <w:r>
        <w:br/>
      </w:r>
      <w:r>
        <w:br/>
      </w:r>
      <w:r>
        <w:rPr>
          <w:color w:val="0000FF"/>
        </w:rPr>
        <w:t xml:space="preserve">Namespace </w:t>
      </w:r>
      <w:r>
        <w:t>Acme</w:t>
      </w:r>
      <w:r>
        <w:br/>
      </w:r>
      <w:r>
        <w:rPr>
          <w:color w:val="0000FF"/>
        </w:rPr>
        <w:t xml:space="preserve">    Interf</w:t>
      </w:r>
      <w:r>
        <w:rPr>
          <w:color w:val="0000FF"/>
        </w:rPr>
        <w:t xml:space="preserve">ace </w:t>
      </w:r>
      <w:r>
        <w:rPr>
          <w:color w:val="2B91AF"/>
        </w:rPr>
        <w:t>IProcess</w:t>
      </w:r>
      <w:r>
        <w:br/>
      </w:r>
      <w:r>
        <w:rPr>
          <w:color w:val="0000FF"/>
        </w:rPr>
        <w:t xml:space="preserve">    End Interface</w:t>
      </w:r>
      <w:r>
        <w:br/>
      </w:r>
      <w:r>
        <w:br/>
      </w:r>
      <w:r>
        <w:rPr>
          <w:color w:val="0000FF"/>
        </w:rPr>
        <w:t xml:space="preserve">    Structure </w:t>
      </w:r>
      <w:r>
        <w:rPr>
          <w:color w:val="2B91AF"/>
        </w:rPr>
        <w:t>ValueType</w:t>
      </w:r>
      <w:r>
        <w:br/>
        <w:t xml:space="preserve">        ...</w:t>
      </w:r>
      <w:r>
        <w:br/>
      </w:r>
      <w:r>
        <w:rPr>
          <w:color w:val="0000FF"/>
        </w:rPr>
        <w:t xml:space="preserve">    End Structure</w:t>
      </w:r>
      <w:r>
        <w:br/>
      </w:r>
      <w:r>
        <w:br/>
      </w:r>
      <w:r>
        <w:rPr>
          <w:color w:val="0000FF"/>
        </w:rPr>
        <w:t xml:space="preserve">    Class </w:t>
      </w:r>
      <w:r>
        <w:rPr>
          <w:color w:val="2B91AF"/>
        </w:rPr>
        <w:t>Widget</w:t>
      </w:r>
      <w:r>
        <w:br/>
      </w:r>
      <w:r>
        <w:rPr>
          <w:color w:val="0000FF"/>
        </w:rPr>
        <w:t xml:space="preserve">        Public Class </w:t>
      </w:r>
      <w:r>
        <w:rPr>
          <w:color w:val="2B91AF"/>
        </w:rPr>
        <w:t>NestedClass</w:t>
      </w:r>
      <w:r>
        <w:br/>
      </w:r>
      <w:r>
        <w:rPr>
          <w:color w:val="0000FF"/>
        </w:rPr>
        <w:t xml:space="preserve">        End Class</w:t>
      </w:r>
      <w:r>
        <w:br/>
      </w:r>
      <w:r>
        <w:br/>
      </w:r>
      <w:r>
        <w:rPr>
          <w:color w:val="0000FF"/>
        </w:rPr>
        <w:t xml:space="preserve">        Public Interface </w:t>
      </w:r>
      <w:r>
        <w:rPr>
          <w:color w:val="2B91AF"/>
        </w:rPr>
        <w:t>IMenuItem</w:t>
      </w:r>
      <w:r>
        <w:br/>
      </w:r>
      <w:r>
        <w:rPr>
          <w:color w:val="0000FF"/>
        </w:rPr>
        <w:t xml:space="preserve">        End Interface</w:t>
      </w:r>
      <w:r>
        <w:br/>
      </w:r>
      <w:r>
        <w:br/>
      </w:r>
      <w:r>
        <w:rPr>
          <w:color w:val="0000FF"/>
        </w:rPr>
        <w:t xml:space="preserve">        Public Delegate Sub </w:t>
      </w:r>
      <w:r>
        <w:rPr>
          <w:color w:val="2B91AF"/>
        </w:rPr>
        <w:t>Del</w:t>
      </w:r>
      <w:r>
        <w:t xml:space="preserve">(i </w:t>
      </w:r>
      <w:r>
        <w:rPr>
          <w:color w:val="0000FF"/>
        </w:rPr>
        <w:t>As Integ</w:t>
      </w:r>
      <w:r>
        <w:rPr>
          <w:color w:val="0000FF"/>
        </w:rPr>
        <w:t>er</w:t>
      </w:r>
      <w:r>
        <w:t>)</w:t>
      </w:r>
      <w:r>
        <w:br/>
      </w:r>
      <w:r>
        <w:br/>
      </w:r>
      <w:r>
        <w:rPr>
          <w:color w:val="0000FF"/>
        </w:rPr>
        <w:t xml:space="preserve">        Public Enum </w:t>
      </w:r>
      <w:r>
        <w:rPr>
          <w:color w:val="2B91AF"/>
        </w:rPr>
        <w:t>Direction</w:t>
      </w:r>
      <w:r>
        <w:br/>
        <w:t xml:space="preserve">            North</w:t>
      </w:r>
      <w:r>
        <w:br/>
        <w:t xml:space="preserve">            South</w:t>
      </w:r>
      <w:r>
        <w:br/>
        <w:t xml:space="preserve">            East</w:t>
      </w:r>
      <w:r>
        <w:br/>
        <w:t xml:space="preserve">            West</w:t>
      </w:r>
      <w:r>
        <w:br/>
      </w:r>
      <w:r>
        <w:rPr>
          <w:color w:val="0000FF"/>
        </w:rPr>
        <w:t xml:space="preserve">        End Enum</w:t>
      </w:r>
      <w:r>
        <w:br/>
      </w:r>
      <w:r>
        <w:rPr>
          <w:color w:val="0000FF"/>
        </w:rPr>
        <w:t xml:space="preserve">    End Class</w:t>
      </w:r>
      <w:r>
        <w:br/>
      </w:r>
      <w:r>
        <w:rPr>
          <w:color w:val="0000FF"/>
        </w:rPr>
        <w:t>End Namespace</w:t>
      </w:r>
      <w:r>
        <w:br/>
      </w:r>
      <w:r>
        <w:br/>
        <w:t>"T:Color"</w:t>
      </w:r>
      <w:r>
        <w:br/>
        <w:t>"T:Acme.IProcess"</w:t>
      </w:r>
      <w:r>
        <w:br/>
        <w:t>"T:Acme.ValueType"</w:t>
      </w:r>
      <w:r>
        <w:br/>
        <w:t>"T:Acme.Widget"</w:t>
      </w:r>
      <w:r>
        <w:br/>
        <w:t>"T:Acme.Widget.NestedClass"</w:t>
      </w:r>
      <w:r>
        <w:br/>
        <w:t>"T:Acme.Widget</w:t>
      </w:r>
      <w:r>
        <w:t>.IMenuItem"</w:t>
      </w:r>
      <w:r>
        <w:br/>
        <w:t>"T:Acme.Widget.Del"</w:t>
      </w:r>
      <w:r>
        <w:br/>
        <w:t>"T:Acme.Widget.Direction"</w:t>
      </w:r>
    </w:p>
    <w:p w:rsidR="00030372" w:rsidRDefault="00EE4259">
      <w:r>
        <w:lastRenderedPageBreak/>
        <w:t>Fields are represented by their fully qualified name.</w:t>
      </w:r>
    </w:p>
    <w:p w:rsidR="00030372" w:rsidRDefault="00EE4259">
      <w:pPr>
        <w:pStyle w:val="Code"/>
      </w:pPr>
      <w:r>
        <w:rPr>
          <w:color w:val="0000FF"/>
        </w:rPr>
        <w:t xml:space="preserve">Namespace </w:t>
      </w:r>
      <w:r>
        <w:t>Acme</w:t>
      </w:r>
      <w:r>
        <w:br/>
      </w:r>
      <w:r>
        <w:rPr>
          <w:color w:val="0000FF"/>
        </w:rPr>
        <w:t xml:space="preserve">    Structure </w:t>
      </w:r>
      <w:r>
        <w:rPr>
          <w:color w:val="2B91AF"/>
        </w:rPr>
        <w:t>ValueType</w:t>
      </w:r>
      <w:r>
        <w:br/>
      </w:r>
      <w:r>
        <w:rPr>
          <w:color w:val="0000FF"/>
        </w:rPr>
        <w:t xml:space="preserve">        Private </w:t>
      </w:r>
      <w:r>
        <w:t xml:space="preserve">total </w:t>
      </w:r>
      <w:r>
        <w:rPr>
          <w:color w:val="0000FF"/>
        </w:rPr>
        <w:t>As Integer</w:t>
      </w:r>
      <w:r>
        <w:br/>
      </w:r>
      <w:r>
        <w:rPr>
          <w:color w:val="0000FF"/>
        </w:rPr>
        <w:t xml:space="preserve">    End Structure</w:t>
      </w:r>
      <w:r>
        <w:br/>
      </w:r>
      <w:r>
        <w:br/>
      </w:r>
      <w:r>
        <w:rPr>
          <w:color w:val="0000FF"/>
        </w:rPr>
        <w:t xml:space="preserve">    Class </w:t>
      </w:r>
      <w:r>
        <w:rPr>
          <w:color w:val="2B91AF"/>
        </w:rPr>
        <w:t>Widget</w:t>
      </w:r>
      <w:r>
        <w:br/>
      </w:r>
      <w:r>
        <w:rPr>
          <w:color w:val="0000FF"/>
        </w:rPr>
        <w:t xml:space="preserve">        Public Class </w:t>
      </w:r>
      <w:r>
        <w:rPr>
          <w:color w:val="2B91AF"/>
        </w:rPr>
        <w:t>NestedClass</w:t>
      </w:r>
      <w:r>
        <w:br/>
      </w:r>
      <w:r>
        <w:rPr>
          <w:color w:val="0000FF"/>
        </w:rPr>
        <w:t xml:space="preserve">   </w:t>
      </w:r>
      <w:r>
        <w:rPr>
          <w:color w:val="0000FF"/>
        </w:rPr>
        <w:t xml:space="preserve">         Private </w:t>
      </w:r>
      <w:r>
        <w:t xml:space="preserve">value </w:t>
      </w:r>
      <w:r>
        <w:rPr>
          <w:color w:val="0000FF"/>
        </w:rPr>
        <w:t>As Integer</w:t>
      </w:r>
      <w:r>
        <w:br/>
      </w:r>
      <w:r>
        <w:rPr>
          <w:color w:val="0000FF"/>
        </w:rPr>
        <w:t xml:space="preserve">        End Class</w:t>
      </w:r>
      <w:r>
        <w:br/>
      </w:r>
      <w:r>
        <w:br/>
      </w:r>
      <w:r>
        <w:rPr>
          <w:color w:val="0000FF"/>
        </w:rPr>
        <w:t xml:space="preserve">        Private </w:t>
      </w:r>
      <w:r>
        <w:t xml:space="preserve">message </w:t>
      </w:r>
      <w:r>
        <w:rPr>
          <w:color w:val="0000FF"/>
        </w:rPr>
        <w:t>As String</w:t>
      </w:r>
      <w:r>
        <w:br/>
      </w:r>
      <w:r>
        <w:rPr>
          <w:color w:val="0000FF"/>
        </w:rPr>
        <w:t xml:space="preserve">        Private Shared </w:t>
      </w:r>
      <w:r>
        <w:t xml:space="preserve">defaultColor </w:t>
      </w:r>
      <w:r>
        <w:rPr>
          <w:color w:val="0000FF"/>
        </w:rPr>
        <w:t xml:space="preserve">As </w:t>
      </w:r>
      <w:r>
        <w:rPr>
          <w:color w:val="2B91AF"/>
        </w:rPr>
        <w:t>Color</w:t>
      </w:r>
      <w:r>
        <w:br/>
      </w:r>
      <w:r>
        <w:rPr>
          <w:color w:val="0000FF"/>
        </w:rPr>
        <w:t xml:space="preserve">        Private Const </w:t>
      </w:r>
      <w:r>
        <w:t xml:space="preserve">PI </w:t>
      </w:r>
      <w:r>
        <w:rPr>
          <w:color w:val="0000FF"/>
        </w:rPr>
        <w:t xml:space="preserve">As Double </w:t>
      </w:r>
      <w:r>
        <w:t>= 3.14159</w:t>
      </w:r>
      <w:r>
        <w:br/>
      </w:r>
      <w:r>
        <w:rPr>
          <w:color w:val="0000FF"/>
        </w:rPr>
        <w:t xml:space="preserve">        Protected ReadOnly </w:t>
      </w:r>
      <w:r>
        <w:t xml:space="preserve">monthlyAverage </w:t>
      </w:r>
      <w:r>
        <w:rPr>
          <w:color w:val="0000FF"/>
        </w:rPr>
        <w:t>As Double</w:t>
      </w:r>
      <w:r>
        <w:br/>
      </w:r>
      <w:r>
        <w:rPr>
          <w:color w:val="0000FF"/>
        </w:rPr>
        <w:t xml:space="preserve">        Private </w:t>
      </w:r>
      <w:r>
        <w:t xml:space="preserve">array1() </w:t>
      </w:r>
      <w:r>
        <w:rPr>
          <w:color w:val="0000FF"/>
        </w:rPr>
        <w:t>As Long</w:t>
      </w:r>
      <w:r>
        <w:br/>
      </w:r>
      <w:r>
        <w:rPr>
          <w:color w:val="0000FF"/>
        </w:rPr>
        <w:t xml:space="preserve">        Private </w:t>
      </w:r>
      <w:r>
        <w:t xml:space="preserve">array2(,) </w:t>
      </w:r>
      <w:r>
        <w:rPr>
          <w:color w:val="0000FF"/>
        </w:rPr>
        <w:t xml:space="preserve">As </w:t>
      </w:r>
      <w:r>
        <w:rPr>
          <w:color w:val="2B91AF"/>
        </w:rPr>
        <w:t>Widget</w:t>
      </w:r>
      <w:r>
        <w:br/>
      </w:r>
      <w:r>
        <w:rPr>
          <w:color w:val="0000FF"/>
        </w:rPr>
        <w:t xml:space="preserve">    End Class</w:t>
      </w:r>
      <w:r>
        <w:br/>
      </w:r>
      <w:r>
        <w:rPr>
          <w:color w:val="0000FF"/>
        </w:rPr>
        <w:t>End Namespace</w:t>
      </w:r>
      <w:r>
        <w:br/>
      </w:r>
      <w:r>
        <w:br/>
        <w:t>"F:Acme.ValueType.total"</w:t>
      </w:r>
      <w:r>
        <w:br/>
        <w:t>"F:Acme.Widget.NestedClass.value"</w:t>
      </w:r>
      <w:r>
        <w:br/>
        <w:t>"F:Acme.Widget.message"</w:t>
      </w:r>
      <w:r>
        <w:br/>
        <w:t>"F:Acme.Widget.defaultColor"</w:t>
      </w:r>
      <w:r>
        <w:br/>
        <w:t>"F:Acme.Widget.PI"</w:t>
      </w:r>
      <w:r>
        <w:br/>
        <w:t>"F:Acme.Widget.monthlyAverage"</w:t>
      </w:r>
      <w:r>
        <w:br/>
        <w:t>"F:Acme.Widget.array1</w:t>
      </w:r>
      <w:r>
        <w:t>"</w:t>
      </w:r>
      <w:r>
        <w:br/>
        <w:t>"F:Acme.Widget.array2"</w:t>
      </w:r>
    </w:p>
    <w:p w:rsidR="00030372" w:rsidRDefault="00EE4259">
      <w:r>
        <w:t>Constructors.</w:t>
      </w:r>
    </w:p>
    <w:p w:rsidR="00030372" w:rsidRDefault="00EE4259">
      <w:pPr>
        <w:pStyle w:val="Code"/>
      </w:pPr>
      <w:r>
        <w:rPr>
          <w:color w:val="0000FF"/>
        </w:rPr>
        <w:t xml:space="preserve">Namespace </w:t>
      </w:r>
      <w:r>
        <w:t>Acme</w:t>
      </w:r>
      <w:r>
        <w:br/>
      </w:r>
      <w:r>
        <w:rPr>
          <w:color w:val="0000FF"/>
        </w:rPr>
        <w:t xml:space="preserve">    Class </w:t>
      </w:r>
      <w:r>
        <w:rPr>
          <w:color w:val="2B91AF"/>
        </w:rPr>
        <w:t>Widget</w:t>
      </w:r>
      <w:r>
        <w:br/>
      </w:r>
      <w:r>
        <w:rPr>
          <w:color w:val="0000FF"/>
        </w:rPr>
        <w:t xml:space="preserve">        Shared Sub New</w:t>
      </w:r>
      <w:r>
        <w:t>()</w:t>
      </w:r>
      <w:r>
        <w:br/>
      </w:r>
      <w:r>
        <w:rPr>
          <w:color w:val="0000FF"/>
        </w:rPr>
        <w:t xml:space="preserve">        End Sub</w:t>
      </w:r>
      <w:r>
        <w:br/>
      </w:r>
      <w:r>
        <w:br/>
      </w:r>
      <w:r>
        <w:rPr>
          <w:color w:val="0000FF"/>
        </w:rPr>
        <w:t xml:space="preserve">        Public Sub New</w:t>
      </w:r>
      <w:r>
        <w:t>()</w:t>
      </w:r>
      <w:r>
        <w:br/>
      </w:r>
      <w:r>
        <w:rPr>
          <w:color w:val="0000FF"/>
        </w:rPr>
        <w:t xml:space="preserve">        End Sub</w:t>
      </w:r>
      <w:r>
        <w:br/>
      </w:r>
      <w:r>
        <w:br/>
      </w:r>
      <w:r>
        <w:rPr>
          <w:color w:val="0000FF"/>
        </w:rPr>
        <w:t xml:space="preserve">        Public Sub New</w:t>
      </w:r>
      <w:r>
        <w:t xml:space="preserve">(s </w:t>
      </w:r>
      <w:r>
        <w:rPr>
          <w:color w:val="0000FF"/>
        </w:rPr>
        <w:t>As String</w:t>
      </w:r>
      <w:r>
        <w:t>)</w:t>
      </w:r>
      <w:r>
        <w:br/>
      </w:r>
      <w:r>
        <w:rPr>
          <w:color w:val="0000FF"/>
        </w:rPr>
        <w:t xml:space="preserve">        End Sub</w:t>
      </w:r>
      <w:r>
        <w:br/>
      </w:r>
      <w:r>
        <w:rPr>
          <w:color w:val="0000FF"/>
        </w:rPr>
        <w:t xml:space="preserve">    End Class</w:t>
      </w:r>
      <w:r>
        <w:br/>
      </w:r>
      <w:r>
        <w:rPr>
          <w:color w:val="0000FF"/>
        </w:rPr>
        <w:t>End Namespace</w:t>
      </w:r>
      <w:r>
        <w:br/>
      </w:r>
      <w:r>
        <w:br/>
      </w:r>
      <w:r>
        <w:t>"M:Acme.Widget.#cctor"</w:t>
      </w:r>
      <w:r>
        <w:br/>
        <w:t>"M:Acme.Widget.#ctor"</w:t>
      </w:r>
      <w:r>
        <w:br/>
        <w:t>"M:Acme.Widget.#ctor(System.String)"</w:t>
      </w:r>
    </w:p>
    <w:p w:rsidR="00030372" w:rsidRDefault="00EE4259">
      <w:r>
        <w:t>Methods.</w:t>
      </w:r>
    </w:p>
    <w:p w:rsidR="00030372" w:rsidRDefault="00EE4259">
      <w:pPr>
        <w:pStyle w:val="Code"/>
      </w:pPr>
      <w:r>
        <w:rPr>
          <w:color w:val="0000FF"/>
        </w:rPr>
        <w:t xml:space="preserve">Namespace </w:t>
      </w:r>
      <w:r>
        <w:t>Acme</w:t>
      </w:r>
      <w:r>
        <w:br/>
      </w:r>
      <w:r>
        <w:rPr>
          <w:color w:val="0000FF"/>
        </w:rPr>
        <w:t xml:space="preserve">    Structure </w:t>
      </w:r>
      <w:r>
        <w:rPr>
          <w:color w:val="2B91AF"/>
        </w:rPr>
        <w:t>ValueType</w:t>
      </w:r>
      <w:r>
        <w:br/>
      </w:r>
      <w:r>
        <w:rPr>
          <w:color w:val="0000FF"/>
        </w:rPr>
        <w:t xml:space="preserve">        Public Sub </w:t>
      </w:r>
      <w:r>
        <w:t xml:space="preserve">M(i </w:t>
      </w:r>
      <w:r>
        <w:rPr>
          <w:color w:val="0000FF"/>
        </w:rPr>
        <w:t>As Integer</w:t>
      </w:r>
      <w:r>
        <w:t>)</w:t>
      </w:r>
      <w:r>
        <w:br/>
      </w:r>
      <w:r>
        <w:rPr>
          <w:color w:val="0000FF"/>
        </w:rPr>
        <w:t xml:space="preserve">        End Sub</w:t>
      </w:r>
      <w:r>
        <w:br/>
      </w:r>
      <w:r>
        <w:rPr>
          <w:color w:val="0000FF"/>
        </w:rPr>
        <w:t xml:space="preserve">    End Structure</w:t>
      </w:r>
      <w:r>
        <w:br/>
      </w:r>
      <w:r>
        <w:br/>
      </w:r>
      <w:r>
        <w:rPr>
          <w:color w:val="0000FF"/>
        </w:rPr>
        <w:t xml:space="preserve">    Class </w:t>
      </w:r>
      <w:r>
        <w:rPr>
          <w:color w:val="2B91AF"/>
        </w:rPr>
        <w:t>Widget</w:t>
      </w:r>
      <w:r>
        <w:br/>
      </w:r>
      <w:r>
        <w:rPr>
          <w:color w:val="0000FF"/>
        </w:rPr>
        <w:t xml:space="preserve">        Public Class </w:t>
      </w:r>
      <w:r>
        <w:rPr>
          <w:color w:val="2B91AF"/>
        </w:rPr>
        <w:t>NestedClass</w:t>
      </w:r>
      <w:r>
        <w:br/>
      </w:r>
      <w:r>
        <w:rPr>
          <w:color w:val="0000FF"/>
        </w:rPr>
        <w:t xml:space="preserve">      </w:t>
      </w:r>
      <w:r>
        <w:rPr>
          <w:color w:val="0000FF"/>
        </w:rPr>
        <w:t xml:space="preserve">      Public Sub </w:t>
      </w:r>
      <w:r>
        <w:t xml:space="preserve">M(i </w:t>
      </w:r>
      <w:r>
        <w:rPr>
          <w:color w:val="0000FF"/>
        </w:rPr>
        <w:t>As Integer</w:t>
      </w:r>
      <w:r>
        <w:t>)</w:t>
      </w:r>
      <w:r>
        <w:br/>
      </w:r>
      <w:r>
        <w:rPr>
          <w:color w:val="0000FF"/>
        </w:rPr>
        <w:t xml:space="preserve">            End Sub</w:t>
      </w:r>
      <w:r>
        <w:br/>
      </w:r>
      <w:r>
        <w:rPr>
          <w:color w:val="0000FF"/>
        </w:rPr>
        <w:lastRenderedPageBreak/>
        <w:t xml:space="preserve">        End Class</w:t>
      </w:r>
      <w:r>
        <w:br/>
      </w:r>
      <w:r>
        <w:br/>
      </w:r>
      <w:r>
        <w:rPr>
          <w:color w:val="0000FF"/>
        </w:rPr>
        <w:t xml:space="preserve">        Public Shared Sub </w:t>
      </w:r>
      <w:r>
        <w:t>M0()</w:t>
      </w:r>
      <w:r>
        <w:br/>
      </w:r>
      <w:r>
        <w:rPr>
          <w:color w:val="0000FF"/>
        </w:rPr>
        <w:t xml:space="preserve">        End Sub</w:t>
      </w:r>
      <w:r>
        <w:br/>
      </w:r>
      <w:r>
        <w:br/>
      </w:r>
      <w:r>
        <w:rPr>
          <w:color w:val="0000FF"/>
        </w:rPr>
        <w:t xml:space="preserve">        Public Sub </w:t>
      </w:r>
      <w:r>
        <w:t xml:space="preserve">M1(c </w:t>
      </w:r>
      <w:r>
        <w:rPr>
          <w:color w:val="0000FF"/>
        </w:rPr>
        <w:t>As Char</w:t>
      </w:r>
      <w:r>
        <w:t xml:space="preserve">, </w:t>
      </w:r>
      <w:r>
        <w:rPr>
          <w:color w:val="0000FF"/>
        </w:rPr>
        <w:t xml:space="preserve">ByRef </w:t>
      </w:r>
      <w:r>
        <w:t xml:space="preserve">f </w:t>
      </w:r>
      <w:r>
        <w:rPr>
          <w:color w:val="0000FF"/>
        </w:rPr>
        <w:t xml:space="preserve">As </w:t>
      </w:r>
      <w:r>
        <w:rPr>
          <w:color w:val="2B91AF"/>
        </w:rPr>
        <w:t>Float</w:t>
      </w:r>
      <w:r>
        <w:t>, _</w:t>
      </w:r>
      <w:r>
        <w:br/>
      </w:r>
      <w:r>
        <w:rPr>
          <w:color w:val="0000FF"/>
        </w:rPr>
        <w:t xml:space="preserve">            ByRef </w:t>
      </w:r>
      <w:r>
        <w:t xml:space="preserve">v </w:t>
      </w:r>
      <w:r>
        <w:rPr>
          <w:color w:val="0000FF"/>
        </w:rPr>
        <w:t xml:space="preserve">As </w:t>
      </w:r>
      <w:r>
        <w:rPr>
          <w:color w:val="2B91AF"/>
        </w:rPr>
        <w:t>ValueType</w:t>
      </w:r>
      <w:r>
        <w:t>)</w:t>
      </w:r>
      <w:r>
        <w:br/>
      </w:r>
      <w:r>
        <w:rPr>
          <w:color w:val="0000FF"/>
        </w:rPr>
        <w:t xml:space="preserve">        End Sub</w:t>
      </w:r>
      <w:r>
        <w:br/>
      </w:r>
      <w:r>
        <w:br/>
      </w:r>
      <w:r>
        <w:rPr>
          <w:color w:val="0000FF"/>
        </w:rPr>
        <w:t xml:space="preserve">        Public Sub </w:t>
      </w:r>
      <w:r>
        <w:t xml:space="preserve">M2(x1() </w:t>
      </w:r>
      <w:r>
        <w:rPr>
          <w:color w:val="0000FF"/>
        </w:rPr>
        <w:t>As Short</w:t>
      </w:r>
      <w:r>
        <w:t xml:space="preserve">, x2(,) </w:t>
      </w:r>
      <w:r>
        <w:rPr>
          <w:color w:val="0000FF"/>
        </w:rPr>
        <w:t>As Integer</w:t>
      </w:r>
      <w:r>
        <w:t>, _</w:t>
      </w:r>
      <w:r>
        <w:br/>
        <w:t xml:space="preserve">            x3()() </w:t>
      </w:r>
      <w:r>
        <w:rPr>
          <w:color w:val="0000FF"/>
        </w:rPr>
        <w:t>As Long</w:t>
      </w:r>
      <w:r>
        <w:t>)</w:t>
      </w:r>
      <w:r>
        <w:br/>
      </w:r>
      <w:r>
        <w:rPr>
          <w:color w:val="0000FF"/>
        </w:rPr>
        <w:t xml:space="preserve">        End Sub</w:t>
      </w:r>
      <w:r>
        <w:br/>
      </w:r>
      <w:r>
        <w:br/>
      </w:r>
      <w:r>
        <w:rPr>
          <w:color w:val="0000FF"/>
        </w:rPr>
        <w:t xml:space="preserve">        Public Sub </w:t>
      </w:r>
      <w:r>
        <w:t xml:space="preserve">M3(x3()() </w:t>
      </w:r>
      <w:r>
        <w:rPr>
          <w:color w:val="0000FF"/>
        </w:rPr>
        <w:t>As Long</w:t>
      </w:r>
      <w:r>
        <w:t xml:space="preserve">, x4()(,,) </w:t>
      </w:r>
      <w:r>
        <w:rPr>
          <w:color w:val="0000FF"/>
        </w:rPr>
        <w:t xml:space="preserve">As </w:t>
      </w:r>
      <w:r>
        <w:rPr>
          <w:color w:val="2B91AF"/>
        </w:rPr>
        <w:t>Widget</w:t>
      </w:r>
      <w:r>
        <w:t>)</w:t>
      </w:r>
      <w:r>
        <w:br/>
      </w:r>
      <w:r>
        <w:rPr>
          <w:color w:val="0000FF"/>
        </w:rPr>
        <w:t xml:space="preserve">        End Sub</w:t>
      </w:r>
      <w:r>
        <w:br/>
      </w:r>
      <w:r>
        <w:br/>
      </w:r>
      <w:r>
        <w:rPr>
          <w:color w:val="0000FF"/>
        </w:rPr>
        <w:t xml:space="preserve">        Public Sub </w:t>
      </w:r>
      <w:r>
        <w:t>M4(</w:t>
      </w:r>
      <w:r>
        <w:rPr>
          <w:color w:val="0000FF"/>
        </w:rPr>
        <w:t xml:space="preserve">Optional </w:t>
      </w:r>
      <w:r>
        <w:t xml:space="preserve">i </w:t>
      </w:r>
      <w:r>
        <w:rPr>
          <w:color w:val="0000FF"/>
        </w:rPr>
        <w:t xml:space="preserve">As Integer </w:t>
      </w:r>
      <w:r>
        <w:t>= 1)</w:t>
      </w:r>
      <w:r>
        <w:br/>
      </w:r>
      <w:r>
        <w:br/>
      </w:r>
      <w:r>
        <w:rPr>
          <w:color w:val="0000FF"/>
        </w:rPr>
        <w:t xml:space="preserve">        Public Sub </w:t>
      </w:r>
      <w:r>
        <w:t>M5(</w:t>
      </w:r>
      <w:r>
        <w:rPr>
          <w:color w:val="0000FF"/>
        </w:rPr>
        <w:t xml:space="preserve">ParamArray </w:t>
      </w:r>
      <w:r>
        <w:t xml:space="preserve">args() </w:t>
      </w:r>
      <w:r>
        <w:rPr>
          <w:color w:val="0000FF"/>
        </w:rPr>
        <w:t>As Object</w:t>
      </w:r>
      <w:r>
        <w:t>)</w:t>
      </w:r>
      <w:r>
        <w:br/>
      </w:r>
      <w:r>
        <w:rPr>
          <w:color w:val="0000FF"/>
        </w:rPr>
        <w:t xml:space="preserve">     </w:t>
      </w:r>
      <w:r>
        <w:rPr>
          <w:color w:val="0000FF"/>
        </w:rPr>
        <w:t xml:space="preserve">   End Sub</w:t>
      </w:r>
      <w:r>
        <w:br/>
      </w:r>
      <w:r>
        <w:rPr>
          <w:color w:val="0000FF"/>
        </w:rPr>
        <w:t xml:space="preserve">    End Class</w:t>
      </w:r>
      <w:r>
        <w:br/>
      </w:r>
      <w:r>
        <w:rPr>
          <w:color w:val="0000FF"/>
        </w:rPr>
        <w:t>End Namespace</w:t>
      </w:r>
      <w:r>
        <w:br/>
      </w:r>
      <w:r>
        <w:br/>
        <w:t>"M:Acme.ValueType.M(System.Int32)"</w:t>
      </w:r>
      <w:r>
        <w:br/>
        <w:t>"M:Acme.Widget.NestedClass.M(System.Int32)"</w:t>
      </w:r>
      <w:r>
        <w:br/>
        <w:t>"M:Acme.Widget.M0"</w:t>
      </w:r>
      <w:r>
        <w:br/>
        <w:t>"M:Acme.Widget.M1(System.Char,System.Single@,Acme.ValueType@)"</w:t>
      </w:r>
      <w:r>
        <w:br/>
        <w:t>"M:Acme.Widget.M2(System.Int16[],System.Int32[0:,0:],Sy</w:t>
      </w:r>
      <w:r>
        <w:t>stem.Int64[][])"</w:t>
      </w:r>
      <w:r>
        <w:br/>
        <w:t>"M:Acme.Widget.M3(System.Int64[][],Acme.Widget[0:,0:,0:][])"</w:t>
      </w:r>
      <w:r>
        <w:br/>
        <w:t>"M:Acme.Widget.M4(System.Int32)"</w:t>
      </w:r>
      <w:r>
        <w:br/>
        <w:t>"M:Acme.Widget.M5(System.Object[])"</w:t>
      </w:r>
    </w:p>
    <w:p w:rsidR="00030372" w:rsidRDefault="00EE4259">
      <w:r>
        <w:t>Properties.</w:t>
      </w:r>
    </w:p>
    <w:p w:rsidR="00030372" w:rsidRDefault="00EE4259">
      <w:pPr>
        <w:pStyle w:val="Code"/>
      </w:pPr>
      <w:r>
        <w:rPr>
          <w:color w:val="0000FF"/>
        </w:rPr>
        <w:t xml:space="preserve">Namespace </w:t>
      </w:r>
      <w:r>
        <w:t>Acme</w:t>
      </w:r>
      <w:r>
        <w:br/>
      </w:r>
      <w:r>
        <w:rPr>
          <w:color w:val="0000FF"/>
        </w:rPr>
        <w:t xml:space="preserve">    Class </w:t>
      </w:r>
      <w:r>
        <w:rPr>
          <w:color w:val="2B91AF"/>
        </w:rPr>
        <w:t>Widget</w:t>
      </w:r>
      <w:r>
        <w:br/>
      </w:r>
      <w:r>
        <w:rPr>
          <w:color w:val="0000FF"/>
        </w:rPr>
        <w:t xml:space="preserve">        Public Property </w:t>
      </w:r>
      <w:r>
        <w:t xml:space="preserve">Width() </w:t>
      </w:r>
      <w:r>
        <w:rPr>
          <w:color w:val="0000FF"/>
        </w:rPr>
        <w:t>As Integer</w:t>
      </w:r>
      <w:r>
        <w:br/>
      </w:r>
      <w:r>
        <w:rPr>
          <w:color w:val="0000FF"/>
        </w:rPr>
        <w:t xml:space="preserve">            Get</w:t>
      </w:r>
      <w:r>
        <w:br/>
      </w:r>
      <w:r>
        <w:rPr>
          <w:color w:val="0000FF"/>
        </w:rPr>
        <w:t xml:space="preserve">      </w:t>
      </w:r>
      <w:r>
        <w:rPr>
          <w:color w:val="0000FF"/>
        </w:rPr>
        <w:t xml:space="preserve">      End Get</w:t>
      </w:r>
      <w:r>
        <w:br/>
      </w:r>
      <w:r>
        <w:rPr>
          <w:color w:val="0000FF"/>
        </w:rPr>
        <w:t xml:space="preserve">            Set </w:t>
      </w:r>
      <w:r>
        <w:t xml:space="preserve">(Value </w:t>
      </w:r>
      <w:r>
        <w:rPr>
          <w:color w:val="0000FF"/>
        </w:rPr>
        <w:t>As Integer</w:t>
      </w:r>
      <w:r>
        <w:t>)</w:t>
      </w:r>
      <w:r>
        <w:br/>
      </w:r>
      <w:r>
        <w:rPr>
          <w:color w:val="0000FF"/>
        </w:rPr>
        <w:t xml:space="preserve">            End Set</w:t>
      </w:r>
      <w:r>
        <w:br/>
      </w:r>
      <w:r>
        <w:rPr>
          <w:color w:val="0000FF"/>
        </w:rPr>
        <w:t xml:space="preserve">        End Property</w:t>
      </w:r>
      <w:r>
        <w:br/>
      </w:r>
      <w:r>
        <w:br/>
      </w:r>
      <w:r>
        <w:rPr>
          <w:color w:val="0000FF"/>
        </w:rPr>
        <w:t xml:space="preserve">        Public Default Property </w:t>
      </w:r>
      <w:r>
        <w:t xml:space="preserve">Item(i </w:t>
      </w:r>
      <w:r>
        <w:rPr>
          <w:color w:val="0000FF"/>
        </w:rPr>
        <w:t>As Integer</w:t>
      </w:r>
      <w:r>
        <w:t xml:space="preserve">) </w:t>
      </w:r>
      <w:r>
        <w:rPr>
          <w:color w:val="0000FF"/>
        </w:rPr>
        <w:t>As Integer</w:t>
      </w:r>
      <w:r>
        <w:br/>
      </w:r>
      <w:r>
        <w:rPr>
          <w:color w:val="0000FF"/>
        </w:rPr>
        <w:t xml:space="preserve">            Get</w:t>
      </w:r>
      <w:r>
        <w:br/>
      </w:r>
      <w:r>
        <w:rPr>
          <w:color w:val="0000FF"/>
        </w:rPr>
        <w:t xml:space="preserve">            End Get</w:t>
      </w:r>
      <w:r>
        <w:br/>
      </w:r>
      <w:r>
        <w:rPr>
          <w:color w:val="0000FF"/>
        </w:rPr>
        <w:t xml:space="preserve">            Set </w:t>
      </w:r>
      <w:r>
        <w:t xml:space="preserve">(Value </w:t>
      </w:r>
      <w:r>
        <w:rPr>
          <w:color w:val="0000FF"/>
        </w:rPr>
        <w:t>As Integer</w:t>
      </w:r>
      <w:r>
        <w:t>)</w:t>
      </w:r>
      <w:r>
        <w:br/>
      </w:r>
      <w:r>
        <w:rPr>
          <w:color w:val="0000FF"/>
        </w:rPr>
        <w:t xml:space="preserve">            End Set</w:t>
      </w:r>
      <w:r>
        <w:br/>
      </w:r>
      <w:r>
        <w:rPr>
          <w:color w:val="0000FF"/>
        </w:rPr>
        <w:t xml:space="preserve">        End </w:t>
      </w:r>
      <w:r>
        <w:rPr>
          <w:color w:val="0000FF"/>
        </w:rPr>
        <w:t>Property</w:t>
      </w:r>
      <w:r>
        <w:br/>
      </w:r>
      <w:r>
        <w:br/>
      </w:r>
      <w:r>
        <w:rPr>
          <w:color w:val="0000FF"/>
        </w:rPr>
        <w:t xml:space="preserve">        Public Default Property </w:t>
      </w:r>
      <w:r>
        <w:t xml:space="preserve">Item(s </w:t>
      </w:r>
      <w:r>
        <w:rPr>
          <w:color w:val="0000FF"/>
        </w:rPr>
        <w:t>As String</w:t>
      </w:r>
      <w:r>
        <w:t>, _</w:t>
      </w:r>
      <w:r>
        <w:br/>
        <w:t xml:space="preserve">            i </w:t>
      </w:r>
      <w:r>
        <w:rPr>
          <w:color w:val="0000FF"/>
        </w:rPr>
        <w:t>As Integer</w:t>
      </w:r>
      <w:r>
        <w:t xml:space="preserve">) </w:t>
      </w:r>
      <w:r>
        <w:rPr>
          <w:color w:val="0000FF"/>
        </w:rPr>
        <w:t>As Integer</w:t>
      </w:r>
      <w:r>
        <w:br/>
      </w:r>
      <w:r>
        <w:rPr>
          <w:color w:val="0000FF"/>
        </w:rPr>
        <w:t xml:space="preserve">            Get</w:t>
      </w:r>
      <w:r>
        <w:br/>
      </w:r>
      <w:r>
        <w:rPr>
          <w:color w:val="0000FF"/>
        </w:rPr>
        <w:t xml:space="preserve">            End Get</w:t>
      </w:r>
      <w:r>
        <w:br/>
      </w:r>
      <w:r>
        <w:rPr>
          <w:color w:val="0000FF"/>
        </w:rPr>
        <w:t xml:space="preserve">            Set </w:t>
      </w:r>
      <w:r>
        <w:t xml:space="preserve">(Value </w:t>
      </w:r>
      <w:r>
        <w:rPr>
          <w:color w:val="0000FF"/>
        </w:rPr>
        <w:t>As Integer</w:t>
      </w:r>
      <w:r>
        <w:t>)</w:t>
      </w:r>
      <w:r>
        <w:br/>
      </w:r>
      <w:r>
        <w:rPr>
          <w:color w:val="0000FF"/>
        </w:rPr>
        <w:t xml:space="preserve">            End Set</w:t>
      </w:r>
      <w:r>
        <w:br/>
      </w:r>
      <w:r>
        <w:rPr>
          <w:color w:val="0000FF"/>
        </w:rPr>
        <w:t xml:space="preserve">        End Property</w:t>
      </w:r>
      <w:r>
        <w:br/>
      </w:r>
      <w:r>
        <w:rPr>
          <w:color w:val="0000FF"/>
        </w:rPr>
        <w:t xml:space="preserve">    End Class</w:t>
      </w:r>
      <w:r>
        <w:br/>
      </w:r>
      <w:r>
        <w:rPr>
          <w:color w:val="0000FF"/>
        </w:rPr>
        <w:t>End Namespace</w:t>
      </w:r>
      <w:r>
        <w:br/>
      </w:r>
      <w:r>
        <w:br/>
      </w:r>
      <w:r>
        <w:lastRenderedPageBreak/>
        <w:t>"P:Acme.Widget.Width"</w:t>
      </w:r>
      <w:r>
        <w:br/>
        <w:t>"P:Acme.Widget.Item(System.Int32)"</w:t>
      </w:r>
      <w:r>
        <w:br/>
        <w:t>"P:Acme.Widget.Item(System.String,System.Int32)"</w:t>
      </w:r>
    </w:p>
    <w:p w:rsidR="00030372" w:rsidRDefault="00EE4259">
      <w:r>
        <w:t>Events</w:t>
      </w:r>
    </w:p>
    <w:p w:rsidR="00030372" w:rsidRDefault="00EE4259">
      <w:pPr>
        <w:pStyle w:val="Code"/>
      </w:pPr>
      <w:r>
        <w:rPr>
          <w:color w:val="0000FF"/>
        </w:rPr>
        <w:t xml:space="preserve">Namespace </w:t>
      </w:r>
      <w:r>
        <w:t>Acme</w:t>
      </w:r>
      <w:r>
        <w:br/>
      </w:r>
      <w:r>
        <w:rPr>
          <w:color w:val="0000FF"/>
        </w:rPr>
        <w:t xml:space="preserve">    Class </w:t>
      </w:r>
      <w:r>
        <w:rPr>
          <w:color w:val="2B91AF"/>
        </w:rPr>
        <w:t>Widget</w:t>
      </w:r>
      <w:r>
        <w:br/>
      </w:r>
      <w:r>
        <w:rPr>
          <w:color w:val="0000FF"/>
        </w:rPr>
        <w:t xml:space="preserve">        Public Event </w:t>
      </w:r>
      <w:r>
        <w:t xml:space="preserve">AnEvent </w:t>
      </w:r>
      <w:r>
        <w:rPr>
          <w:color w:val="0000FF"/>
        </w:rPr>
        <w:t xml:space="preserve">As </w:t>
      </w:r>
      <w:r>
        <w:rPr>
          <w:color w:val="2B91AF"/>
        </w:rPr>
        <w:t>EventHandler</w:t>
      </w:r>
      <w:r>
        <w:br/>
      </w:r>
      <w:r>
        <w:rPr>
          <w:color w:val="0000FF"/>
        </w:rPr>
        <w:t xml:space="preserve">        Public Event </w:t>
      </w:r>
      <w:r>
        <w:t>AnotherEvent()</w:t>
      </w:r>
      <w:r>
        <w:br/>
      </w:r>
      <w:r>
        <w:rPr>
          <w:color w:val="0000FF"/>
        </w:rPr>
        <w:t xml:space="preserve">    End Class</w:t>
      </w:r>
      <w:r>
        <w:br/>
      </w:r>
      <w:r>
        <w:rPr>
          <w:color w:val="0000FF"/>
        </w:rPr>
        <w:t>End Namespace</w:t>
      </w:r>
      <w:r>
        <w:br/>
      </w:r>
      <w:r>
        <w:br/>
        <w:t>"</w:t>
      </w:r>
      <w:r>
        <w:t>E:Acme.Widget.AnEvent"</w:t>
      </w:r>
      <w:r>
        <w:br/>
        <w:t>"E:Acme.Widget.AnotherEvent"</w:t>
      </w:r>
    </w:p>
    <w:p w:rsidR="00030372" w:rsidRDefault="00EE4259">
      <w:r>
        <w:t>Operators.</w:t>
      </w:r>
    </w:p>
    <w:p w:rsidR="00030372" w:rsidRDefault="00EE4259">
      <w:pPr>
        <w:pStyle w:val="Code"/>
      </w:pPr>
      <w:r>
        <w:rPr>
          <w:color w:val="0000FF"/>
        </w:rPr>
        <w:t xml:space="preserve">Namespace </w:t>
      </w:r>
      <w:r>
        <w:t>Acme</w:t>
      </w:r>
      <w:r>
        <w:br/>
      </w:r>
      <w:r>
        <w:rPr>
          <w:color w:val="0000FF"/>
        </w:rPr>
        <w:t xml:space="preserve">    Class </w:t>
      </w:r>
      <w:r>
        <w:rPr>
          <w:color w:val="2B91AF"/>
        </w:rPr>
        <w:t>Widget</w:t>
      </w:r>
      <w:r>
        <w:br/>
      </w:r>
      <w:r>
        <w:rPr>
          <w:color w:val="0000FF"/>
        </w:rPr>
        <w:t xml:space="preserve">        Public Shared Operator </w:t>
      </w:r>
      <w:r>
        <w:t xml:space="preserve">+(x </w:t>
      </w:r>
      <w:r>
        <w:rPr>
          <w:color w:val="0000FF"/>
        </w:rPr>
        <w:t xml:space="preserve">As </w:t>
      </w:r>
      <w:r>
        <w:rPr>
          <w:color w:val="2B91AF"/>
        </w:rPr>
        <w:t>Widget</w:t>
      </w:r>
      <w:r>
        <w:t xml:space="preserve">) </w:t>
      </w:r>
      <w:r>
        <w:rPr>
          <w:color w:val="0000FF"/>
        </w:rPr>
        <w:t xml:space="preserve">As </w:t>
      </w:r>
      <w:r>
        <w:rPr>
          <w:color w:val="2B91AF"/>
        </w:rPr>
        <w:t>Widget</w:t>
      </w:r>
      <w:r>
        <w:br/>
      </w:r>
      <w:r>
        <w:rPr>
          <w:color w:val="0000FF"/>
        </w:rPr>
        <w:t xml:space="preserve">        End Operator</w:t>
      </w:r>
      <w:r>
        <w:br/>
      </w:r>
      <w:r>
        <w:br/>
      </w:r>
      <w:r>
        <w:rPr>
          <w:color w:val="0000FF"/>
        </w:rPr>
        <w:t xml:space="preserve">        Public Shared Operator </w:t>
      </w:r>
      <w:r>
        <w:t xml:space="preserve">+(x1 </w:t>
      </w:r>
      <w:r>
        <w:rPr>
          <w:color w:val="0000FF"/>
        </w:rPr>
        <w:t xml:space="preserve">As </w:t>
      </w:r>
      <w:r>
        <w:rPr>
          <w:color w:val="2B91AF"/>
        </w:rPr>
        <w:t>Widget</w:t>
      </w:r>
      <w:r>
        <w:t xml:space="preserve">, x2 </w:t>
      </w:r>
      <w:r>
        <w:rPr>
          <w:color w:val="0000FF"/>
        </w:rPr>
        <w:t xml:space="preserve">As </w:t>
      </w:r>
      <w:r>
        <w:rPr>
          <w:color w:val="2B91AF"/>
        </w:rPr>
        <w:t>Widget</w:t>
      </w:r>
      <w:r>
        <w:t xml:space="preserve">) </w:t>
      </w:r>
      <w:r>
        <w:rPr>
          <w:color w:val="0000FF"/>
        </w:rPr>
        <w:t xml:space="preserve">As </w:t>
      </w:r>
      <w:r>
        <w:rPr>
          <w:color w:val="2B91AF"/>
        </w:rPr>
        <w:t>Widget</w:t>
      </w:r>
      <w:r>
        <w:br/>
      </w:r>
      <w:r>
        <w:rPr>
          <w:color w:val="0000FF"/>
        </w:rPr>
        <w:t xml:space="preserve">        End </w:t>
      </w:r>
      <w:r>
        <w:rPr>
          <w:color w:val="0000FF"/>
        </w:rPr>
        <w:t>Operator</w:t>
      </w:r>
      <w:r>
        <w:br/>
      </w:r>
      <w:r>
        <w:rPr>
          <w:color w:val="0000FF"/>
        </w:rPr>
        <w:t xml:space="preserve">    End Class</w:t>
      </w:r>
      <w:r>
        <w:br/>
      </w:r>
      <w:r>
        <w:rPr>
          <w:color w:val="0000FF"/>
        </w:rPr>
        <w:t>End Namespace</w:t>
      </w:r>
      <w:r>
        <w:br/>
      </w:r>
      <w:r>
        <w:br/>
        <w:t>"M:Acme.Widget.op_UnaryPlus(Acme.Widget)"</w:t>
      </w:r>
      <w:r>
        <w:br/>
        <w:t>"M:Acme.Widget.op_Addition(Acme.Widget,Acme.Widget)"</w:t>
      </w:r>
    </w:p>
    <w:p w:rsidR="00030372" w:rsidRDefault="00EE4259">
      <w:r>
        <w:t xml:space="preserve">Conversion operators have a trailing </w:t>
      </w:r>
      <w:r>
        <w:rPr>
          <w:rStyle w:val="CodeEmbedded"/>
        </w:rPr>
        <w:t>~</w:t>
      </w:r>
      <w:r>
        <w:t xml:space="preserve"> followed by the return type.</w:t>
      </w:r>
    </w:p>
    <w:p w:rsidR="00030372" w:rsidRDefault="00EE4259">
      <w:pPr>
        <w:pStyle w:val="Code"/>
      </w:pPr>
      <w:r>
        <w:rPr>
          <w:color w:val="0000FF"/>
        </w:rPr>
        <w:t xml:space="preserve">Namespace </w:t>
      </w:r>
      <w:r>
        <w:t>Acme</w:t>
      </w:r>
      <w:r>
        <w:br/>
      </w:r>
      <w:r>
        <w:rPr>
          <w:color w:val="0000FF"/>
        </w:rPr>
        <w:t xml:space="preserve">    Class </w:t>
      </w:r>
      <w:r>
        <w:rPr>
          <w:color w:val="2B91AF"/>
        </w:rPr>
        <w:t>Widget</w:t>
      </w:r>
      <w:r>
        <w:br/>
      </w:r>
      <w:r>
        <w:rPr>
          <w:color w:val="0000FF"/>
        </w:rPr>
        <w:t xml:space="preserve">        Public Shared N</w:t>
      </w:r>
      <w:r>
        <w:rPr>
          <w:color w:val="0000FF"/>
        </w:rPr>
        <w:t>arrowing Operator CType</w:t>
      </w:r>
      <w:r>
        <w:t xml:space="preserve">(x </w:t>
      </w:r>
      <w:r>
        <w:rPr>
          <w:color w:val="0000FF"/>
        </w:rPr>
        <w:t xml:space="preserve">As </w:t>
      </w:r>
      <w:r>
        <w:rPr>
          <w:color w:val="2B91AF"/>
        </w:rPr>
        <w:t>Widget</w:t>
      </w:r>
      <w:r>
        <w:t xml:space="preserve">) </w:t>
      </w:r>
      <w:r>
        <w:rPr>
          <w:color w:val="0000FF"/>
        </w:rPr>
        <w:t xml:space="preserve">As </w:t>
      </w:r>
      <w:r>
        <w:t>_</w:t>
      </w:r>
      <w:r>
        <w:br/>
      </w:r>
      <w:r>
        <w:rPr>
          <w:color w:val="0000FF"/>
        </w:rPr>
        <w:t xml:space="preserve">            Integer</w:t>
      </w:r>
      <w:r>
        <w:br/>
      </w:r>
      <w:r>
        <w:rPr>
          <w:color w:val="0000FF"/>
        </w:rPr>
        <w:t xml:space="preserve">        End Operator</w:t>
      </w:r>
      <w:r>
        <w:br/>
      </w:r>
      <w:r>
        <w:br/>
      </w:r>
      <w:r>
        <w:rPr>
          <w:color w:val="0000FF"/>
        </w:rPr>
        <w:t xml:space="preserve">        Public Shared Widening Operator CType</w:t>
      </w:r>
      <w:r>
        <w:t xml:space="preserve">(x </w:t>
      </w:r>
      <w:r>
        <w:rPr>
          <w:color w:val="0000FF"/>
        </w:rPr>
        <w:t xml:space="preserve">As </w:t>
      </w:r>
      <w:r>
        <w:rPr>
          <w:color w:val="2B91AF"/>
        </w:rPr>
        <w:t>Widget</w:t>
      </w:r>
      <w:r>
        <w:t xml:space="preserve">) </w:t>
      </w:r>
      <w:r>
        <w:rPr>
          <w:color w:val="0000FF"/>
        </w:rPr>
        <w:t>As Long</w:t>
      </w:r>
      <w:r>
        <w:br/>
      </w:r>
      <w:r>
        <w:rPr>
          <w:color w:val="0000FF"/>
        </w:rPr>
        <w:t xml:space="preserve">        End Operator</w:t>
      </w:r>
      <w:r>
        <w:br/>
      </w:r>
      <w:r>
        <w:rPr>
          <w:color w:val="0000FF"/>
        </w:rPr>
        <w:t xml:space="preserve">    End Class</w:t>
      </w:r>
      <w:r>
        <w:br/>
      </w:r>
      <w:r>
        <w:rPr>
          <w:color w:val="0000FF"/>
        </w:rPr>
        <w:t>End Namespace</w:t>
      </w:r>
      <w:r>
        <w:br/>
      </w:r>
      <w:r>
        <w:br/>
        <w:t>"M:Acme.Widget.op_Explicit(Acme.Widget)~System.Int32"</w:t>
      </w:r>
      <w:r>
        <w:br/>
      </w:r>
      <w:r>
        <w:t>"M:Acme.Widget.op_Implicit(Acme.Widget)~System.Int64"</w:t>
      </w:r>
    </w:p>
    <w:p w:rsidR="00030372" w:rsidRDefault="00EE4259">
      <w:pPr>
        <w:pStyle w:val="Heading2"/>
      </w:pPr>
      <w:bookmarkStart w:id="498" w:name="_Toc453916130"/>
      <w:r>
        <w:t>Documentation comments example</w:t>
      </w:r>
      <w:bookmarkEnd w:id="498"/>
    </w:p>
    <w:p w:rsidR="00030372" w:rsidRDefault="00EE4259">
      <w:r>
        <w:t xml:space="preserve">The following example shows the source code of a </w:t>
      </w:r>
      <w:r>
        <w:rPr>
          <w:rStyle w:val="CodeEmbedded"/>
        </w:rPr>
        <w:t>Point</w:t>
      </w:r>
      <w:r>
        <w:t xml:space="preserve"> class:</w:t>
      </w:r>
    </w:p>
    <w:p w:rsidR="00030372" w:rsidRDefault="00EE4259">
      <w:pPr>
        <w:pStyle w:val="Code"/>
      </w:pPr>
      <w:r>
        <w:rPr>
          <w:color w:val="0000FF"/>
        </w:rPr>
        <w:t xml:space="preserve">Namespace </w:t>
      </w:r>
      <w:r>
        <w:t>Graphics</w:t>
      </w:r>
      <w:r>
        <w:br/>
      </w:r>
      <w:r>
        <w:rPr>
          <w:color w:val="008000"/>
        </w:rPr>
        <w:t xml:space="preserve">    ''' &lt;remarks&gt;</w:t>
      </w:r>
      <w:r>
        <w:br/>
      </w:r>
      <w:r>
        <w:rPr>
          <w:color w:val="008000"/>
        </w:rPr>
        <w:t xml:space="preserve">    ''' Class &lt;c&gt;Point&lt;/c&gt; models a point in a two-dimensional</w:t>
      </w:r>
      <w:r>
        <w:br/>
      </w:r>
      <w:r>
        <w:rPr>
          <w:color w:val="008000"/>
        </w:rPr>
        <w:t xml:space="preserve">    ''' p</w:t>
      </w:r>
      <w:r>
        <w:rPr>
          <w:color w:val="008000"/>
        </w:rPr>
        <w:t>lane.</w:t>
      </w:r>
      <w:r>
        <w:br/>
      </w:r>
      <w:r>
        <w:rPr>
          <w:color w:val="008000"/>
        </w:rPr>
        <w:t xml:space="preserve">    ''' &lt;/remarks&gt;</w:t>
      </w:r>
      <w:r>
        <w:br/>
      </w:r>
      <w:r>
        <w:rPr>
          <w:color w:val="0000FF"/>
        </w:rPr>
        <w:t xml:space="preserve">    Public Class </w:t>
      </w:r>
      <w:r>
        <w:rPr>
          <w:color w:val="2B91AF"/>
        </w:rPr>
        <w:t>Point</w:t>
      </w:r>
      <w:r>
        <w:br/>
      </w:r>
      <w:r>
        <w:rPr>
          <w:color w:val="008000"/>
        </w:rPr>
        <w:t xml:space="preserve">        ''' &lt;summary&gt;</w:t>
      </w:r>
      <w:r>
        <w:br/>
      </w:r>
      <w:r>
        <w:rPr>
          <w:color w:val="008000"/>
        </w:rPr>
        <w:t xml:space="preserve">        ''' Instance variable &lt;c&gt;x&lt;/c&gt; represents the point's x-coordinate.</w:t>
      </w:r>
      <w:r>
        <w:br/>
      </w:r>
      <w:r>
        <w:rPr>
          <w:color w:val="008000"/>
        </w:rPr>
        <w:t xml:space="preserve">        ''' &lt;/summary&gt;</w:t>
      </w:r>
      <w:r>
        <w:br/>
      </w:r>
      <w:r>
        <w:rPr>
          <w:color w:val="0000FF"/>
        </w:rPr>
        <w:t xml:space="preserve">        Private </w:t>
      </w:r>
      <w:r>
        <w:t xml:space="preserve">_x </w:t>
      </w:r>
      <w:r>
        <w:rPr>
          <w:color w:val="0000FF"/>
        </w:rPr>
        <w:t>As Integer</w:t>
      </w:r>
      <w:r>
        <w:br/>
      </w:r>
      <w:r>
        <w:lastRenderedPageBreak/>
        <w:br/>
      </w:r>
      <w:r>
        <w:rPr>
          <w:color w:val="008000"/>
        </w:rPr>
        <w:t xml:space="preserve">        ''' &lt;summary&gt;</w:t>
      </w:r>
      <w:r>
        <w:br/>
      </w:r>
      <w:r>
        <w:rPr>
          <w:color w:val="008000"/>
        </w:rPr>
        <w:t xml:space="preserve">        ''' Instance variable &lt;c&gt;y</w:t>
      </w:r>
      <w:r>
        <w:rPr>
          <w:color w:val="008000"/>
        </w:rPr>
        <w:t>&lt;/c&gt; represents the point's y-coordinate.</w:t>
      </w:r>
      <w:r>
        <w:br/>
      </w:r>
      <w:r>
        <w:rPr>
          <w:color w:val="008000"/>
        </w:rPr>
        <w:t xml:space="preserve">        ''' &lt;/summary&gt;</w:t>
      </w:r>
      <w:r>
        <w:br/>
      </w:r>
      <w:r>
        <w:rPr>
          <w:color w:val="0000FF"/>
        </w:rPr>
        <w:t xml:space="preserve">        Private </w:t>
      </w:r>
      <w:r>
        <w:t xml:space="preserve">_y </w:t>
      </w:r>
      <w:r>
        <w:rPr>
          <w:color w:val="0000FF"/>
        </w:rPr>
        <w:t>As Integer</w:t>
      </w:r>
      <w:r>
        <w:br/>
      </w:r>
      <w:r>
        <w:br/>
      </w:r>
      <w:r>
        <w:rPr>
          <w:color w:val="008000"/>
        </w:rPr>
        <w:t xml:space="preserve">        ''' &lt;value&gt;</w:t>
      </w:r>
      <w:r>
        <w:br/>
      </w:r>
      <w:r>
        <w:rPr>
          <w:color w:val="008000"/>
        </w:rPr>
        <w:t xml:space="preserve">        ''' Property &lt;c&gt;X&lt;/c&gt; represents the point's x-coordinate.</w:t>
      </w:r>
      <w:r>
        <w:br/>
      </w:r>
      <w:r>
        <w:rPr>
          <w:color w:val="008000"/>
        </w:rPr>
        <w:t xml:space="preserve">        ''' &lt;/value&gt;</w:t>
      </w:r>
      <w:r>
        <w:br/>
      </w:r>
      <w:r>
        <w:rPr>
          <w:color w:val="0000FF"/>
        </w:rPr>
        <w:t xml:space="preserve">        Public Property </w:t>
      </w:r>
      <w:r>
        <w:t xml:space="preserve">X() </w:t>
      </w:r>
      <w:r>
        <w:rPr>
          <w:color w:val="0000FF"/>
        </w:rPr>
        <w:t>As Integer</w:t>
      </w:r>
      <w:r>
        <w:br/>
      </w:r>
      <w:r>
        <w:rPr>
          <w:color w:val="0000FF"/>
        </w:rPr>
        <w:t xml:space="preserve">            G</w:t>
      </w:r>
      <w:r>
        <w:rPr>
          <w:color w:val="0000FF"/>
        </w:rPr>
        <w:t>et</w:t>
      </w:r>
      <w:r>
        <w:br/>
      </w:r>
      <w:r>
        <w:rPr>
          <w:color w:val="0000FF"/>
        </w:rPr>
        <w:t xml:space="preserve">                Return </w:t>
      </w:r>
      <w:r>
        <w:t>_x</w:t>
      </w:r>
      <w:r>
        <w:br/>
      </w:r>
      <w:r>
        <w:rPr>
          <w:color w:val="0000FF"/>
        </w:rPr>
        <w:t xml:space="preserve">            End Get</w:t>
      </w:r>
      <w:r>
        <w:br/>
      </w:r>
      <w:r>
        <w:rPr>
          <w:color w:val="0000FF"/>
        </w:rPr>
        <w:t xml:space="preserve">            Set</w:t>
      </w:r>
      <w:r>
        <w:t xml:space="preserve">(Value </w:t>
      </w:r>
      <w:r>
        <w:rPr>
          <w:color w:val="0000FF"/>
        </w:rPr>
        <w:t>As Integer</w:t>
      </w:r>
      <w:r>
        <w:t>)</w:t>
      </w:r>
      <w:r>
        <w:br/>
        <w:t xml:space="preserve">                _x = Value</w:t>
      </w:r>
      <w:r>
        <w:br/>
      </w:r>
      <w:r>
        <w:rPr>
          <w:color w:val="0000FF"/>
        </w:rPr>
        <w:t xml:space="preserve">            End Set</w:t>
      </w:r>
      <w:r>
        <w:br/>
      </w:r>
      <w:r>
        <w:rPr>
          <w:color w:val="0000FF"/>
        </w:rPr>
        <w:t xml:space="preserve">        End Property</w:t>
      </w:r>
      <w:r>
        <w:br/>
      </w:r>
      <w:r>
        <w:br/>
      </w:r>
      <w:r>
        <w:rPr>
          <w:color w:val="008000"/>
        </w:rPr>
        <w:t xml:space="preserve">        ''' &lt;value&gt;</w:t>
      </w:r>
      <w:r>
        <w:br/>
      </w:r>
      <w:r>
        <w:rPr>
          <w:color w:val="008000"/>
        </w:rPr>
        <w:t xml:space="preserve">        ''' Property &lt;c&gt;Y&lt;/c&gt; represents the point's y-coordinate.</w:t>
      </w:r>
      <w:r>
        <w:br/>
      </w:r>
      <w:r>
        <w:rPr>
          <w:color w:val="008000"/>
        </w:rPr>
        <w:t xml:space="preserve">        ''' &lt;/val</w:t>
      </w:r>
      <w:r>
        <w:rPr>
          <w:color w:val="008000"/>
        </w:rPr>
        <w:t>ue&gt;</w:t>
      </w:r>
      <w:r>
        <w:br/>
      </w:r>
      <w:r>
        <w:rPr>
          <w:color w:val="0000FF"/>
        </w:rPr>
        <w:t xml:space="preserve">        Public Property </w:t>
      </w:r>
      <w:r>
        <w:t xml:space="preserve">Y() </w:t>
      </w:r>
      <w:r>
        <w:rPr>
          <w:color w:val="0000FF"/>
        </w:rPr>
        <w:t>As Integer</w:t>
      </w:r>
      <w:r>
        <w:br/>
      </w:r>
      <w:r>
        <w:rPr>
          <w:color w:val="0000FF"/>
        </w:rPr>
        <w:t xml:space="preserve">            Get</w:t>
      </w:r>
      <w:r>
        <w:br/>
      </w:r>
      <w:r>
        <w:rPr>
          <w:color w:val="0000FF"/>
        </w:rPr>
        <w:t xml:space="preserve">                Return </w:t>
      </w:r>
      <w:r>
        <w:t>_y</w:t>
      </w:r>
      <w:r>
        <w:br/>
      </w:r>
      <w:r>
        <w:rPr>
          <w:color w:val="0000FF"/>
        </w:rPr>
        <w:t xml:space="preserve">            End Get</w:t>
      </w:r>
      <w:r>
        <w:br/>
      </w:r>
      <w:r>
        <w:rPr>
          <w:color w:val="0000FF"/>
        </w:rPr>
        <w:t xml:space="preserve">            Set</w:t>
      </w:r>
      <w:r>
        <w:t xml:space="preserve">(Value </w:t>
      </w:r>
      <w:r>
        <w:rPr>
          <w:color w:val="0000FF"/>
        </w:rPr>
        <w:t>As Integer</w:t>
      </w:r>
      <w:r>
        <w:t>)</w:t>
      </w:r>
      <w:r>
        <w:br/>
        <w:t xml:space="preserve">                _y = Value</w:t>
      </w:r>
      <w:r>
        <w:br/>
      </w:r>
      <w:r>
        <w:rPr>
          <w:color w:val="0000FF"/>
        </w:rPr>
        <w:t xml:space="preserve">            End Set</w:t>
      </w:r>
      <w:r>
        <w:br/>
      </w:r>
      <w:r>
        <w:rPr>
          <w:color w:val="0000FF"/>
        </w:rPr>
        <w:t xml:space="preserve">        End Property</w:t>
      </w:r>
      <w:r>
        <w:br/>
      </w:r>
      <w:r>
        <w:br/>
      </w:r>
      <w:r>
        <w:rPr>
          <w:color w:val="008000"/>
        </w:rPr>
        <w:t xml:space="preserve">        ''' &lt;summary&gt;</w:t>
      </w:r>
      <w:r>
        <w:br/>
      </w:r>
      <w:r>
        <w:rPr>
          <w:color w:val="008000"/>
        </w:rPr>
        <w:t xml:space="preserve">        ''' This constructor initializes the new Point to (0,0).</w:t>
      </w:r>
      <w:r>
        <w:br/>
      </w:r>
      <w:r>
        <w:rPr>
          <w:color w:val="008000"/>
        </w:rPr>
        <w:t xml:space="preserve">        ''' &lt;/summary&gt;</w:t>
      </w:r>
      <w:r>
        <w:br/>
      </w:r>
      <w:r>
        <w:rPr>
          <w:color w:val="0000FF"/>
        </w:rPr>
        <w:t xml:space="preserve">        Public Sub New</w:t>
      </w:r>
      <w:r>
        <w:t>()</w:t>
      </w:r>
      <w:r>
        <w:br/>
      </w:r>
      <w:r>
        <w:rPr>
          <w:color w:val="0000FF"/>
        </w:rPr>
        <w:t xml:space="preserve">            Me</w:t>
      </w:r>
      <w:r>
        <w:t>.New(0, 0)</w:t>
      </w:r>
      <w:r>
        <w:br/>
      </w:r>
      <w:r>
        <w:rPr>
          <w:color w:val="0000FF"/>
        </w:rPr>
        <w:t xml:space="preserve">        End Sub</w:t>
      </w:r>
      <w:r>
        <w:br/>
      </w:r>
      <w:r>
        <w:br/>
      </w:r>
      <w:r>
        <w:rPr>
          <w:color w:val="008000"/>
        </w:rPr>
        <w:t xml:space="preserve">        ''' &lt;summary&gt;</w:t>
      </w:r>
      <w:r>
        <w:br/>
      </w:r>
      <w:r>
        <w:rPr>
          <w:color w:val="008000"/>
        </w:rPr>
        <w:t xml:space="preserve">        ''' This constructor initializes the new Point to</w:t>
      </w:r>
      <w:r>
        <w:br/>
      </w:r>
      <w:r>
        <w:rPr>
          <w:color w:val="008000"/>
        </w:rPr>
        <w:t xml:space="preserve">        ''' (&lt;paramre</w:t>
      </w:r>
      <w:r>
        <w:rPr>
          <w:color w:val="008000"/>
        </w:rPr>
        <w:t>f name="x"/&gt;,&lt;paramref name="y"/&gt;).</w:t>
      </w:r>
      <w:r>
        <w:br/>
      </w:r>
      <w:r>
        <w:rPr>
          <w:color w:val="008000"/>
        </w:rPr>
        <w:t xml:space="preserve">        ''' &lt;/summary&gt;</w:t>
      </w:r>
      <w:r>
        <w:br/>
      </w:r>
      <w:r>
        <w:rPr>
          <w:color w:val="008000"/>
        </w:rPr>
        <w:t xml:space="preserve">        ''' &lt;param name="x"&gt;&lt;c&gt;x&lt;/c&gt; is the new Point's</w:t>
      </w:r>
      <w:r>
        <w:br/>
      </w:r>
      <w:r>
        <w:rPr>
          <w:color w:val="008000"/>
        </w:rPr>
        <w:t xml:space="preserve">        ''' x-coordinate.&lt;/param&gt;</w:t>
      </w:r>
      <w:r>
        <w:br/>
      </w:r>
      <w:r>
        <w:rPr>
          <w:color w:val="008000"/>
        </w:rPr>
        <w:t xml:space="preserve">        ''' &lt;param name="y"&gt;&lt;c&gt;y&lt;/c&gt; is the new Point's</w:t>
      </w:r>
      <w:r>
        <w:br/>
      </w:r>
      <w:r>
        <w:rPr>
          <w:color w:val="008000"/>
        </w:rPr>
        <w:t xml:space="preserve">        ''' y-coordinate.&lt;/param&gt;</w:t>
      </w:r>
      <w:r>
        <w:br/>
      </w:r>
      <w:r>
        <w:rPr>
          <w:color w:val="0000FF"/>
        </w:rPr>
        <w:t xml:space="preserve">        Public Su</w:t>
      </w:r>
      <w:r>
        <w:rPr>
          <w:color w:val="0000FF"/>
        </w:rPr>
        <w:t>b New</w:t>
      </w:r>
      <w:r>
        <w:t xml:space="preserve">(x </w:t>
      </w:r>
      <w:r>
        <w:rPr>
          <w:color w:val="0000FF"/>
        </w:rPr>
        <w:t>As Integer</w:t>
      </w:r>
      <w:r>
        <w:t xml:space="preserve">, y </w:t>
      </w:r>
      <w:r>
        <w:rPr>
          <w:color w:val="0000FF"/>
        </w:rPr>
        <w:t>As Integer</w:t>
      </w:r>
      <w:r>
        <w:t>)</w:t>
      </w:r>
      <w:r>
        <w:br/>
      </w:r>
      <w:r>
        <w:rPr>
          <w:color w:val="0000FF"/>
        </w:rPr>
        <w:t xml:space="preserve">            Me</w:t>
      </w:r>
      <w:r>
        <w:t>.X = x</w:t>
      </w:r>
      <w:r>
        <w:br/>
      </w:r>
      <w:r>
        <w:rPr>
          <w:color w:val="0000FF"/>
        </w:rPr>
        <w:t xml:space="preserve">            Me</w:t>
      </w:r>
      <w:r>
        <w:t>.Y = y</w:t>
      </w:r>
      <w:r>
        <w:br/>
      </w:r>
      <w:r>
        <w:rPr>
          <w:color w:val="0000FF"/>
        </w:rPr>
        <w:t xml:space="preserve">        End Sub</w:t>
      </w:r>
      <w:r>
        <w:br/>
      </w:r>
      <w:r>
        <w:br/>
      </w:r>
      <w:r>
        <w:rPr>
          <w:color w:val="008000"/>
        </w:rPr>
        <w:t xml:space="preserve">        ''' &lt;summary&gt;</w:t>
      </w:r>
      <w:r>
        <w:br/>
      </w:r>
      <w:r>
        <w:rPr>
          <w:color w:val="008000"/>
        </w:rPr>
        <w:t xml:space="preserve">        ''' This method changes the point's location to the given</w:t>
      </w:r>
      <w:r>
        <w:br/>
      </w:r>
      <w:r>
        <w:rPr>
          <w:color w:val="008000"/>
        </w:rPr>
        <w:t xml:space="preserve">        ''' coordinates.</w:t>
      </w:r>
      <w:r>
        <w:br/>
      </w:r>
      <w:r>
        <w:rPr>
          <w:color w:val="008000"/>
        </w:rPr>
        <w:t xml:space="preserve">        ''' &lt;/summary&gt;</w:t>
      </w:r>
      <w:r>
        <w:br/>
      </w:r>
      <w:r>
        <w:rPr>
          <w:color w:val="008000"/>
        </w:rPr>
        <w:t xml:space="preserve">        ''' &lt;param name="x"</w:t>
      </w:r>
      <w:r>
        <w:rPr>
          <w:color w:val="008000"/>
        </w:rPr>
        <w:t>&gt;&lt;c&gt;x&lt;/c&gt; is the new x-coordinate.&lt;/param&gt;</w:t>
      </w:r>
      <w:r>
        <w:br/>
      </w:r>
      <w:r>
        <w:rPr>
          <w:color w:val="008000"/>
        </w:rPr>
        <w:t xml:space="preserve">        ''' &lt;param name="y"&gt;&lt;c&gt;y&lt;/c&gt; is the new y-coordinate.&lt;/param&gt;</w:t>
      </w:r>
      <w:r>
        <w:br/>
      </w:r>
      <w:r>
        <w:rPr>
          <w:color w:val="008000"/>
        </w:rPr>
        <w:t xml:space="preserve">        ''' &lt;see cref="Translate"/&gt;</w:t>
      </w:r>
      <w:r>
        <w:br/>
      </w:r>
      <w:r>
        <w:rPr>
          <w:color w:val="0000FF"/>
        </w:rPr>
        <w:t xml:space="preserve">        Public Sub </w:t>
      </w:r>
      <w:r>
        <w:t xml:space="preserve">Move(x </w:t>
      </w:r>
      <w:r>
        <w:rPr>
          <w:color w:val="0000FF"/>
        </w:rPr>
        <w:t>As Integer</w:t>
      </w:r>
      <w:r>
        <w:t xml:space="preserve">, y </w:t>
      </w:r>
      <w:r>
        <w:rPr>
          <w:color w:val="0000FF"/>
        </w:rPr>
        <w:t>As Integer</w:t>
      </w:r>
      <w:r>
        <w:t>)</w:t>
      </w:r>
      <w:r>
        <w:br/>
      </w:r>
      <w:r>
        <w:rPr>
          <w:color w:val="0000FF"/>
        </w:rPr>
        <w:t xml:space="preserve">            Me</w:t>
      </w:r>
      <w:r>
        <w:t>.X = x</w:t>
      </w:r>
      <w:r>
        <w:br/>
      </w:r>
      <w:r>
        <w:rPr>
          <w:color w:val="0000FF"/>
        </w:rPr>
        <w:lastRenderedPageBreak/>
        <w:t xml:space="preserve">            Me</w:t>
      </w:r>
      <w:r>
        <w:t>.Y = y</w:t>
      </w:r>
      <w:r>
        <w:br/>
      </w:r>
      <w:r>
        <w:rPr>
          <w:color w:val="0000FF"/>
        </w:rPr>
        <w:t xml:space="preserve">        End S</w:t>
      </w:r>
      <w:r>
        <w:rPr>
          <w:color w:val="0000FF"/>
        </w:rPr>
        <w:t>ub</w:t>
      </w:r>
      <w:r>
        <w:br/>
      </w:r>
      <w:r>
        <w:br/>
      </w:r>
      <w:r>
        <w:rPr>
          <w:color w:val="008000"/>
        </w:rPr>
        <w:t xml:space="preserve">        ''' &lt;summary&gt;</w:t>
      </w:r>
      <w:r>
        <w:br/>
      </w:r>
      <w:r>
        <w:rPr>
          <w:color w:val="008000"/>
        </w:rPr>
        <w:t xml:space="preserve">        ''' This method changes the point's location by the given x- and</w:t>
      </w:r>
      <w:r>
        <w:br/>
      </w:r>
      <w:r>
        <w:rPr>
          <w:color w:val="008000"/>
        </w:rPr>
        <w:t xml:space="preserve">        ''' y-offsets.</w:t>
      </w:r>
      <w:r>
        <w:br/>
      </w:r>
      <w:r>
        <w:rPr>
          <w:color w:val="008000"/>
        </w:rPr>
        <w:t xml:space="preserve">        ''' &lt;example&gt;</w:t>
      </w:r>
      <w:r>
        <w:br/>
      </w:r>
      <w:r>
        <w:rPr>
          <w:color w:val="008000"/>
        </w:rPr>
        <w:t xml:space="preserve">        ''' For example:</w:t>
      </w:r>
      <w:r>
        <w:br/>
      </w:r>
      <w:r>
        <w:rPr>
          <w:color w:val="008000"/>
        </w:rPr>
        <w:t xml:space="preserve">        ''' &lt;code&gt;</w:t>
      </w:r>
      <w:r>
        <w:br/>
      </w:r>
      <w:r>
        <w:rPr>
          <w:color w:val="008000"/>
        </w:rPr>
        <w:t xml:space="preserve">        '''    Dim p As Point = New Point(3, 5)</w:t>
      </w:r>
      <w:r>
        <w:br/>
      </w:r>
      <w:r>
        <w:rPr>
          <w:color w:val="008000"/>
        </w:rPr>
        <w:t xml:space="preserve">        '''    p.Tra</w:t>
      </w:r>
      <w:r>
        <w:rPr>
          <w:color w:val="008000"/>
        </w:rPr>
        <w:t>nslate(-1, 3)</w:t>
      </w:r>
      <w:r>
        <w:br/>
      </w:r>
      <w:r>
        <w:rPr>
          <w:color w:val="008000"/>
        </w:rPr>
        <w:t xml:space="preserve">        ''' &lt;/code&gt;</w:t>
      </w:r>
      <w:r>
        <w:br/>
      </w:r>
      <w:r>
        <w:rPr>
          <w:color w:val="008000"/>
        </w:rPr>
        <w:t xml:space="preserve">        ''' results in &lt;c&gt;p&lt;/c&gt;'s having the value (2,8).</w:t>
      </w:r>
      <w:r>
        <w:br/>
      </w:r>
      <w:r>
        <w:rPr>
          <w:color w:val="008000"/>
        </w:rPr>
        <w:t xml:space="preserve">        ''' &lt;/example&gt;</w:t>
      </w:r>
      <w:r>
        <w:br/>
      </w:r>
      <w:r>
        <w:rPr>
          <w:color w:val="008000"/>
        </w:rPr>
        <w:t xml:space="preserve">        ''' &lt;/summary&gt;</w:t>
      </w:r>
      <w:r>
        <w:br/>
      </w:r>
      <w:r>
        <w:rPr>
          <w:color w:val="008000"/>
        </w:rPr>
        <w:t xml:space="preserve">        ''' &lt;param name="x"&gt;&lt;c&gt;x&lt;/c&gt; is the relative x-offset.&lt;/param&gt;</w:t>
      </w:r>
      <w:r>
        <w:br/>
      </w:r>
      <w:r>
        <w:rPr>
          <w:color w:val="008000"/>
        </w:rPr>
        <w:t xml:space="preserve">        ''' &lt;param name="y"&gt;&lt;c&gt;y&lt;/c&gt; is the rel</w:t>
      </w:r>
      <w:r>
        <w:rPr>
          <w:color w:val="008000"/>
        </w:rPr>
        <w:t>ative y-offset.&lt;/param&gt;</w:t>
      </w:r>
      <w:r>
        <w:br/>
      </w:r>
      <w:r>
        <w:rPr>
          <w:color w:val="008000"/>
        </w:rPr>
        <w:t xml:space="preserve">        ''' &lt;see cref="Move"/&gt;</w:t>
      </w:r>
      <w:r>
        <w:br/>
      </w:r>
      <w:r>
        <w:rPr>
          <w:color w:val="0000FF"/>
        </w:rPr>
        <w:t xml:space="preserve">        Public Sub </w:t>
      </w:r>
      <w:r>
        <w:t xml:space="preserve">Translate(x </w:t>
      </w:r>
      <w:r>
        <w:rPr>
          <w:color w:val="0000FF"/>
        </w:rPr>
        <w:t>As Integer</w:t>
      </w:r>
      <w:r>
        <w:t xml:space="preserve">, y </w:t>
      </w:r>
      <w:r>
        <w:rPr>
          <w:color w:val="0000FF"/>
        </w:rPr>
        <w:t>As Integer</w:t>
      </w:r>
      <w:r>
        <w:t>)</w:t>
      </w:r>
      <w:r>
        <w:br/>
      </w:r>
      <w:r>
        <w:rPr>
          <w:color w:val="0000FF"/>
        </w:rPr>
        <w:t xml:space="preserve">            Me</w:t>
      </w:r>
      <w:r>
        <w:t>.X += x</w:t>
      </w:r>
      <w:r>
        <w:br/>
      </w:r>
      <w:r>
        <w:rPr>
          <w:color w:val="0000FF"/>
        </w:rPr>
        <w:t xml:space="preserve">            Me</w:t>
      </w:r>
      <w:r>
        <w:t>.Y += y</w:t>
      </w:r>
      <w:r>
        <w:br/>
      </w:r>
      <w:r>
        <w:rPr>
          <w:color w:val="0000FF"/>
        </w:rPr>
        <w:t xml:space="preserve">        End Sub</w:t>
      </w:r>
      <w:r>
        <w:br/>
      </w:r>
      <w:r>
        <w:br/>
      </w:r>
      <w:r>
        <w:rPr>
          <w:color w:val="008000"/>
        </w:rPr>
        <w:t xml:space="preserve">        ''' &lt;summary&gt;</w:t>
      </w:r>
      <w:r>
        <w:br/>
      </w:r>
      <w:r>
        <w:rPr>
          <w:color w:val="008000"/>
        </w:rPr>
        <w:t xml:space="preserve">        ''' This method determines whether two Points have the same</w:t>
      </w:r>
      <w:r>
        <w:br/>
      </w:r>
      <w:r>
        <w:rPr>
          <w:color w:val="008000"/>
        </w:rPr>
        <w:t xml:space="preserve">        ''' location.</w:t>
      </w:r>
      <w:r>
        <w:br/>
      </w:r>
      <w:r>
        <w:rPr>
          <w:color w:val="008000"/>
        </w:rPr>
        <w:t xml:space="preserve">        ''' &lt;/summary&gt;</w:t>
      </w:r>
      <w:r>
        <w:br/>
      </w:r>
      <w:r>
        <w:rPr>
          <w:color w:val="008000"/>
        </w:rPr>
        <w:t xml:space="preserve">        ''' &lt;param name="o"&gt;&lt;c&gt;o&lt;/c&gt; is the object to be compared to the</w:t>
      </w:r>
      <w:r>
        <w:br/>
      </w:r>
      <w:r>
        <w:rPr>
          <w:color w:val="008000"/>
        </w:rPr>
        <w:t xml:space="preserve">        ''' current object.&lt;/param&gt;</w:t>
      </w:r>
      <w:r>
        <w:br/>
      </w:r>
      <w:r>
        <w:rPr>
          <w:color w:val="008000"/>
        </w:rPr>
        <w:t xml:space="preserve">        ''' &lt;returns&gt;</w:t>
      </w:r>
      <w:r>
        <w:br/>
      </w:r>
      <w:r>
        <w:rPr>
          <w:color w:val="008000"/>
        </w:rPr>
        <w:t xml:space="preserve">        ''' </w:t>
      </w:r>
      <w:r>
        <w:rPr>
          <w:color w:val="008000"/>
        </w:rPr>
        <w:t>True if the Points have the same location and they have the</w:t>
      </w:r>
      <w:r>
        <w:br/>
      </w:r>
      <w:r>
        <w:rPr>
          <w:color w:val="008000"/>
        </w:rPr>
        <w:t xml:space="preserve">        ''' exact same type; otherwise, false.</w:t>
      </w:r>
      <w:r>
        <w:br/>
      </w:r>
      <w:r>
        <w:rPr>
          <w:color w:val="008000"/>
        </w:rPr>
        <w:t xml:space="preserve">        ''' &lt;/returns&gt;</w:t>
      </w:r>
      <w:r>
        <w:br/>
      </w:r>
      <w:r>
        <w:rPr>
          <w:color w:val="008000"/>
        </w:rPr>
        <w:t xml:space="preserve">        ''' &lt;seealso cref="Operator op_Equality"/&gt;</w:t>
      </w:r>
      <w:r>
        <w:br/>
      </w:r>
      <w:r>
        <w:rPr>
          <w:color w:val="008000"/>
        </w:rPr>
        <w:t xml:space="preserve">        ''' &lt;seealso cref="Operator op_Inequality"/&gt;</w:t>
      </w:r>
      <w:r>
        <w:br/>
      </w:r>
      <w:r>
        <w:rPr>
          <w:color w:val="0000FF"/>
        </w:rPr>
        <w:t xml:space="preserve">        Public Overrid</w:t>
      </w:r>
      <w:r>
        <w:rPr>
          <w:color w:val="0000FF"/>
        </w:rPr>
        <w:t xml:space="preserve">es Function </w:t>
      </w:r>
      <w:r>
        <w:t xml:space="preserve">Equals(o </w:t>
      </w:r>
      <w:r>
        <w:rPr>
          <w:color w:val="0000FF"/>
        </w:rPr>
        <w:t>As Object</w:t>
      </w:r>
      <w:r>
        <w:t xml:space="preserve">) </w:t>
      </w:r>
      <w:r>
        <w:rPr>
          <w:color w:val="0000FF"/>
        </w:rPr>
        <w:t>As Boolean</w:t>
      </w:r>
      <w:r>
        <w:br/>
      </w:r>
      <w:r>
        <w:rPr>
          <w:color w:val="0000FF"/>
        </w:rPr>
        <w:t xml:space="preserve">            If </w:t>
      </w:r>
      <w:r>
        <w:t xml:space="preserve">o </w:t>
      </w:r>
      <w:r>
        <w:rPr>
          <w:color w:val="0000FF"/>
        </w:rPr>
        <w:t>Is Nothing Then</w:t>
      </w:r>
      <w:r>
        <w:br/>
      </w:r>
      <w:r>
        <w:rPr>
          <w:color w:val="0000FF"/>
        </w:rPr>
        <w:t xml:space="preserve">                Return False</w:t>
      </w:r>
      <w:r>
        <w:br/>
      </w:r>
      <w:r>
        <w:rPr>
          <w:color w:val="0000FF"/>
        </w:rPr>
        <w:t xml:space="preserve">            End If</w:t>
      </w:r>
      <w:r>
        <w:br/>
      </w:r>
      <w:r>
        <w:rPr>
          <w:color w:val="0000FF"/>
        </w:rPr>
        <w:t xml:space="preserve">            If </w:t>
      </w:r>
      <w:r>
        <w:t xml:space="preserve">o </w:t>
      </w:r>
      <w:r>
        <w:rPr>
          <w:color w:val="0000FF"/>
        </w:rPr>
        <w:t>Is Me Then</w:t>
      </w:r>
      <w:r>
        <w:br/>
      </w:r>
      <w:r>
        <w:rPr>
          <w:color w:val="0000FF"/>
        </w:rPr>
        <w:t xml:space="preserve">                Return True</w:t>
      </w:r>
      <w:r>
        <w:br/>
      </w:r>
      <w:r>
        <w:rPr>
          <w:color w:val="0000FF"/>
        </w:rPr>
        <w:t xml:space="preserve">            End If</w:t>
      </w:r>
      <w:r>
        <w:br/>
      </w:r>
      <w:r>
        <w:rPr>
          <w:color w:val="0000FF"/>
        </w:rPr>
        <w:t xml:space="preserve">            If Me</w:t>
      </w:r>
      <w:r>
        <w:t xml:space="preserve">.GetType() </w:t>
      </w:r>
      <w:r>
        <w:rPr>
          <w:color w:val="0000FF"/>
        </w:rPr>
        <w:t xml:space="preserve">Is </w:t>
      </w:r>
      <w:r>
        <w:t xml:space="preserve">o.GetType() </w:t>
      </w:r>
      <w:r>
        <w:rPr>
          <w:color w:val="0000FF"/>
        </w:rPr>
        <w:t>Then</w:t>
      </w:r>
      <w:r>
        <w:br/>
      </w:r>
      <w:r>
        <w:rPr>
          <w:color w:val="0000FF"/>
        </w:rPr>
        <w:t xml:space="preserve">         </w:t>
      </w:r>
      <w:r>
        <w:rPr>
          <w:color w:val="0000FF"/>
        </w:rPr>
        <w:t xml:space="preserve">       Dim </w:t>
      </w:r>
      <w:r>
        <w:t xml:space="preserve">p </w:t>
      </w:r>
      <w:r>
        <w:rPr>
          <w:color w:val="0000FF"/>
        </w:rPr>
        <w:t xml:space="preserve">As </w:t>
      </w:r>
      <w:r>
        <w:rPr>
          <w:color w:val="2B91AF"/>
        </w:rPr>
        <w:t xml:space="preserve">Point </w:t>
      </w:r>
      <w:r>
        <w:t xml:space="preserve">= </w:t>
      </w:r>
      <w:r>
        <w:rPr>
          <w:color w:val="0000FF"/>
        </w:rPr>
        <w:t>CType</w:t>
      </w:r>
      <w:r>
        <w:t xml:space="preserve">(o, </w:t>
      </w:r>
      <w:r>
        <w:rPr>
          <w:color w:val="2B91AF"/>
        </w:rPr>
        <w:t>Point</w:t>
      </w:r>
      <w:r>
        <w:t>)</w:t>
      </w:r>
      <w:r>
        <w:br/>
      </w:r>
      <w:r>
        <w:rPr>
          <w:color w:val="0000FF"/>
        </w:rPr>
        <w:t xml:space="preserve">                Return </w:t>
      </w:r>
      <w:r>
        <w:t xml:space="preserve">(X = p.X) </w:t>
      </w:r>
      <w:r>
        <w:rPr>
          <w:color w:val="0000FF"/>
        </w:rPr>
        <w:t xml:space="preserve">AndAlso </w:t>
      </w:r>
      <w:r>
        <w:t>(Y = p.Y)</w:t>
      </w:r>
      <w:r>
        <w:br/>
      </w:r>
      <w:r>
        <w:rPr>
          <w:color w:val="0000FF"/>
        </w:rPr>
        <w:t xml:space="preserve">            End If</w:t>
      </w:r>
      <w:r>
        <w:br/>
      </w:r>
      <w:r>
        <w:rPr>
          <w:color w:val="0000FF"/>
        </w:rPr>
        <w:t xml:space="preserve">            Return False</w:t>
      </w:r>
      <w:r>
        <w:br/>
      </w:r>
      <w:r>
        <w:rPr>
          <w:color w:val="0000FF"/>
        </w:rPr>
        <w:t xml:space="preserve">        End Function</w:t>
      </w:r>
      <w:r>
        <w:br/>
      </w:r>
      <w:r>
        <w:br/>
      </w:r>
      <w:r>
        <w:rPr>
          <w:color w:val="008000"/>
        </w:rPr>
        <w:t xml:space="preserve">        ''' &lt;summary&gt;</w:t>
      </w:r>
      <w:r>
        <w:br/>
      </w:r>
      <w:r>
        <w:rPr>
          <w:color w:val="008000"/>
        </w:rPr>
        <w:t xml:space="preserve">        ''' Report a point's location as a string.</w:t>
      </w:r>
      <w:r>
        <w:br/>
      </w:r>
      <w:r>
        <w:rPr>
          <w:color w:val="008000"/>
        </w:rPr>
        <w:t xml:space="preserve">        ''' &lt;/summary&gt;</w:t>
      </w:r>
      <w:r>
        <w:br/>
      </w:r>
      <w:r>
        <w:rPr>
          <w:color w:val="008000"/>
        </w:rPr>
        <w:t xml:space="preserve">   </w:t>
      </w:r>
      <w:r>
        <w:rPr>
          <w:color w:val="008000"/>
        </w:rPr>
        <w:t xml:space="preserve">     ''' &lt;returns&gt;</w:t>
      </w:r>
      <w:r>
        <w:br/>
      </w:r>
      <w:r>
        <w:rPr>
          <w:color w:val="008000"/>
        </w:rPr>
        <w:t xml:space="preserve">        ''' A string representing a point's location, in the form</w:t>
      </w:r>
      <w:r>
        <w:br/>
      </w:r>
      <w:r>
        <w:rPr>
          <w:color w:val="008000"/>
        </w:rPr>
        <w:t xml:space="preserve">        ''' (x,y), without any leading, training, or embedded whitespace.</w:t>
      </w:r>
      <w:r>
        <w:br/>
      </w:r>
      <w:r>
        <w:rPr>
          <w:color w:val="008000"/>
        </w:rPr>
        <w:t xml:space="preserve">        ''' &lt;/returns&gt;</w:t>
      </w:r>
      <w:r>
        <w:br/>
      </w:r>
      <w:r>
        <w:rPr>
          <w:color w:val="0000FF"/>
        </w:rPr>
        <w:t xml:space="preserve">        Public Overrides Function </w:t>
      </w:r>
      <w:r>
        <w:t xml:space="preserve">ToString() </w:t>
      </w:r>
      <w:r>
        <w:rPr>
          <w:color w:val="0000FF"/>
        </w:rPr>
        <w:t>As String</w:t>
      </w:r>
      <w:r>
        <w:br/>
      </w:r>
      <w:r>
        <w:rPr>
          <w:color w:val="0000FF"/>
        </w:rPr>
        <w:t xml:space="preserve">            Return </w:t>
      </w:r>
      <w:r>
        <w:rPr>
          <w:color w:val="A31515"/>
        </w:rPr>
        <w:t xml:space="preserve">"(" </w:t>
      </w:r>
      <w:r>
        <w:t xml:space="preserve">&amp; X &amp; </w:t>
      </w:r>
      <w:r>
        <w:rPr>
          <w:color w:val="A31515"/>
        </w:rPr>
        <w:t xml:space="preserve">"," </w:t>
      </w:r>
      <w:r>
        <w:t xml:space="preserve">&amp; Y &amp; </w:t>
      </w:r>
      <w:r>
        <w:rPr>
          <w:color w:val="A31515"/>
        </w:rPr>
        <w:t>")"</w:t>
      </w:r>
      <w:r>
        <w:br/>
      </w:r>
      <w:r>
        <w:rPr>
          <w:color w:val="0000FF"/>
        </w:rPr>
        <w:t xml:space="preserve">        End Function</w:t>
      </w:r>
      <w:r>
        <w:br/>
      </w:r>
      <w:r>
        <w:lastRenderedPageBreak/>
        <w:br/>
      </w:r>
      <w:r>
        <w:rPr>
          <w:color w:val="008000"/>
        </w:rPr>
        <w:t xml:space="preserve">        ''' &lt;summary&gt;</w:t>
      </w:r>
      <w:r>
        <w:br/>
      </w:r>
      <w:r>
        <w:rPr>
          <w:color w:val="008000"/>
        </w:rPr>
        <w:t xml:space="preserve">        ''' This operator determines whether two Points have the</w:t>
      </w:r>
      <w:r>
        <w:br/>
      </w:r>
      <w:r>
        <w:rPr>
          <w:color w:val="008000"/>
        </w:rPr>
        <w:t xml:space="preserve">        ''' same location.</w:t>
      </w:r>
      <w:r>
        <w:br/>
      </w:r>
      <w:r>
        <w:rPr>
          <w:color w:val="008000"/>
        </w:rPr>
        <w:t xml:space="preserve">        ''' &lt;/summary&gt;</w:t>
      </w:r>
      <w:r>
        <w:br/>
      </w:r>
      <w:r>
        <w:rPr>
          <w:color w:val="008000"/>
        </w:rPr>
        <w:t xml:space="preserve">        ''' &lt;param name="p1"&gt;&lt;c&gt;p1&lt;/c&gt; is the first Point to be compared.</w:t>
      </w:r>
      <w:r>
        <w:br/>
      </w:r>
      <w:r>
        <w:rPr>
          <w:color w:val="008000"/>
        </w:rPr>
        <w:t xml:space="preserve">        ''' &lt;/param&gt;</w:t>
      </w:r>
      <w:r>
        <w:br/>
      </w:r>
      <w:r>
        <w:rPr>
          <w:color w:val="008000"/>
        </w:rPr>
        <w:t xml:space="preserve">        ''' &lt;param name="p2"&gt;&lt;c&gt;p2&lt;/c&gt; is the second Point to be compared.</w:t>
      </w:r>
      <w:r>
        <w:br/>
      </w:r>
      <w:r>
        <w:rPr>
          <w:color w:val="008000"/>
        </w:rPr>
        <w:t xml:space="preserve">        ''' &lt;/param&gt;</w:t>
      </w:r>
      <w:r>
        <w:br/>
      </w:r>
      <w:r>
        <w:rPr>
          <w:color w:val="008000"/>
        </w:rPr>
        <w:t xml:space="preserve">        ''' &lt;returns&gt;</w:t>
      </w:r>
      <w:r>
        <w:br/>
      </w:r>
      <w:r>
        <w:rPr>
          <w:color w:val="008000"/>
        </w:rPr>
        <w:t xml:space="preserve">        ''' True if the Points have the same location and they</w:t>
      </w:r>
      <w:r>
        <w:br/>
      </w:r>
      <w:r>
        <w:rPr>
          <w:color w:val="008000"/>
        </w:rPr>
        <w:t xml:space="preserve">        ''' have the exact same type; otherwise, fals</w:t>
      </w:r>
      <w:r>
        <w:rPr>
          <w:color w:val="008000"/>
        </w:rPr>
        <w:t>e.</w:t>
      </w:r>
      <w:r>
        <w:br/>
      </w:r>
      <w:r>
        <w:rPr>
          <w:color w:val="008000"/>
        </w:rPr>
        <w:t xml:space="preserve">        ''' &lt;/returns&gt;</w:t>
      </w:r>
      <w:r>
        <w:br/>
      </w:r>
      <w:r>
        <w:rPr>
          <w:color w:val="008000"/>
        </w:rPr>
        <w:t xml:space="preserve">        ''' &lt;seealso cref="Equals"/&gt;</w:t>
      </w:r>
      <w:r>
        <w:br/>
      </w:r>
      <w:r>
        <w:rPr>
          <w:color w:val="008000"/>
        </w:rPr>
        <w:t xml:space="preserve">        ''' &lt;seealso cref="op_Inequality"/&gt;</w:t>
      </w:r>
      <w:r>
        <w:br/>
      </w:r>
      <w:r>
        <w:rPr>
          <w:color w:val="0000FF"/>
        </w:rPr>
        <w:t xml:space="preserve">        Public Shared Operator </w:t>
      </w:r>
      <w:r>
        <w:t xml:space="preserve">=(p1 </w:t>
      </w:r>
      <w:r>
        <w:rPr>
          <w:color w:val="0000FF"/>
        </w:rPr>
        <w:t xml:space="preserve">As </w:t>
      </w:r>
      <w:r>
        <w:rPr>
          <w:color w:val="2B91AF"/>
        </w:rPr>
        <w:t>Point</w:t>
      </w:r>
      <w:r>
        <w:t xml:space="preserve">, p2 </w:t>
      </w:r>
      <w:r>
        <w:rPr>
          <w:color w:val="0000FF"/>
        </w:rPr>
        <w:t xml:space="preserve">As </w:t>
      </w:r>
      <w:r>
        <w:rPr>
          <w:color w:val="2B91AF"/>
        </w:rPr>
        <w:t>Point</w:t>
      </w:r>
      <w:r>
        <w:t xml:space="preserve">) </w:t>
      </w:r>
      <w:r>
        <w:rPr>
          <w:color w:val="0000FF"/>
        </w:rPr>
        <w:t>As Boolean</w:t>
      </w:r>
      <w:r>
        <w:br/>
      </w:r>
      <w:r>
        <w:rPr>
          <w:color w:val="0000FF"/>
        </w:rPr>
        <w:t xml:space="preserve">            If </w:t>
      </w:r>
      <w:r>
        <w:t xml:space="preserve">p1 </w:t>
      </w:r>
      <w:r>
        <w:rPr>
          <w:color w:val="0000FF"/>
        </w:rPr>
        <w:t xml:space="preserve">Is Nothing OrElse </w:t>
      </w:r>
      <w:r>
        <w:t xml:space="preserve">p2 </w:t>
      </w:r>
      <w:r>
        <w:rPr>
          <w:color w:val="0000FF"/>
        </w:rPr>
        <w:t>Is Nothing Then</w:t>
      </w:r>
      <w:r>
        <w:br/>
      </w:r>
      <w:r>
        <w:rPr>
          <w:color w:val="0000FF"/>
        </w:rPr>
        <w:t xml:space="preserve">                Return F</w:t>
      </w:r>
      <w:r>
        <w:rPr>
          <w:color w:val="0000FF"/>
        </w:rPr>
        <w:t>alse</w:t>
      </w:r>
      <w:r>
        <w:br/>
      </w:r>
      <w:r>
        <w:rPr>
          <w:color w:val="0000FF"/>
        </w:rPr>
        <w:t xml:space="preserve">            End If</w:t>
      </w:r>
      <w:r>
        <w:br/>
      </w:r>
      <w:r>
        <w:rPr>
          <w:color w:val="0000FF"/>
        </w:rPr>
        <w:t xml:space="preserve">            If </w:t>
      </w:r>
      <w:r>
        <w:t xml:space="preserve">p1.GetType() </w:t>
      </w:r>
      <w:r>
        <w:rPr>
          <w:color w:val="0000FF"/>
        </w:rPr>
        <w:t xml:space="preserve">Is </w:t>
      </w:r>
      <w:r>
        <w:t xml:space="preserve">p2.GetType() </w:t>
      </w:r>
      <w:r>
        <w:rPr>
          <w:color w:val="0000FF"/>
        </w:rPr>
        <w:t>Then</w:t>
      </w:r>
      <w:r>
        <w:br/>
      </w:r>
      <w:r>
        <w:rPr>
          <w:color w:val="0000FF"/>
        </w:rPr>
        <w:t xml:space="preserve">                Return </w:t>
      </w:r>
      <w:r>
        <w:t xml:space="preserve">(p1.X = p2.X) </w:t>
      </w:r>
      <w:r>
        <w:rPr>
          <w:color w:val="0000FF"/>
        </w:rPr>
        <w:t xml:space="preserve">AndAlso </w:t>
      </w:r>
      <w:r>
        <w:t>(p1.Y = p2.Y)</w:t>
      </w:r>
      <w:r>
        <w:br/>
      </w:r>
      <w:r>
        <w:rPr>
          <w:color w:val="0000FF"/>
        </w:rPr>
        <w:t xml:space="preserve">            End If</w:t>
      </w:r>
      <w:r>
        <w:br/>
      </w:r>
      <w:r>
        <w:rPr>
          <w:color w:val="0000FF"/>
        </w:rPr>
        <w:t xml:space="preserve">            Return False</w:t>
      </w:r>
      <w:r>
        <w:br/>
      </w:r>
      <w:r>
        <w:rPr>
          <w:color w:val="0000FF"/>
        </w:rPr>
        <w:t xml:space="preserve">        End Operator</w:t>
      </w:r>
      <w:r>
        <w:br/>
      </w:r>
      <w:r>
        <w:br/>
      </w:r>
      <w:r>
        <w:rPr>
          <w:color w:val="008000"/>
        </w:rPr>
        <w:t xml:space="preserve">        ''' &lt;summary&gt;</w:t>
      </w:r>
      <w:r>
        <w:br/>
      </w:r>
      <w:r>
        <w:rPr>
          <w:color w:val="008000"/>
        </w:rPr>
        <w:t xml:space="preserve">        ''' This operator determines</w:t>
      </w:r>
      <w:r>
        <w:rPr>
          <w:color w:val="008000"/>
        </w:rPr>
        <w:t xml:space="preserve"> whether two Points have the</w:t>
      </w:r>
      <w:r>
        <w:br/>
      </w:r>
      <w:r>
        <w:rPr>
          <w:color w:val="008000"/>
        </w:rPr>
        <w:t xml:space="preserve">        ''' same location.</w:t>
      </w:r>
      <w:r>
        <w:br/>
      </w:r>
      <w:r>
        <w:rPr>
          <w:color w:val="008000"/>
        </w:rPr>
        <w:t xml:space="preserve">        ''' &lt;/summary&gt;</w:t>
      </w:r>
      <w:r>
        <w:br/>
      </w:r>
      <w:r>
        <w:rPr>
          <w:color w:val="008000"/>
        </w:rPr>
        <w:t xml:space="preserve">        ''' &lt;param name="p1"&gt;&lt;c&gt;p1&lt;/c&gt; is the first Point to be comapred.</w:t>
      </w:r>
      <w:r>
        <w:br/>
      </w:r>
      <w:r>
        <w:rPr>
          <w:color w:val="008000"/>
        </w:rPr>
        <w:t xml:space="preserve">        ''' &lt;/param&gt;</w:t>
      </w:r>
      <w:r>
        <w:br/>
      </w:r>
      <w:r>
        <w:rPr>
          <w:color w:val="008000"/>
        </w:rPr>
        <w:t xml:space="preserve">        ''' &lt;param name="p2"&gt;&lt;c&gt;p2&lt;/c&gt; is the second Point to be compared.</w:t>
      </w:r>
      <w:r>
        <w:br/>
      </w:r>
      <w:r>
        <w:rPr>
          <w:color w:val="008000"/>
        </w:rPr>
        <w:t xml:space="preserve">        ''' &lt;/param&gt;</w:t>
      </w:r>
      <w:r>
        <w:br/>
      </w:r>
      <w:r>
        <w:rPr>
          <w:color w:val="008000"/>
        </w:rPr>
        <w:t xml:space="preserve">        ''' &lt;returns&gt;</w:t>
      </w:r>
      <w:r>
        <w:br/>
      </w:r>
      <w:r>
        <w:rPr>
          <w:color w:val="008000"/>
        </w:rPr>
        <w:t xml:space="preserve">        ''' True if the Points do not have the same location and</w:t>
      </w:r>
      <w:r>
        <w:br/>
      </w:r>
      <w:r>
        <w:rPr>
          <w:color w:val="008000"/>
        </w:rPr>
        <w:t xml:space="preserve">        ''' the exact same type; otherwise, false.</w:t>
      </w:r>
      <w:r>
        <w:br/>
      </w:r>
      <w:r>
        <w:rPr>
          <w:color w:val="008000"/>
        </w:rPr>
        <w:t xml:space="preserve">        ''' &lt;/returns&gt;</w:t>
      </w:r>
      <w:r>
        <w:br/>
      </w:r>
      <w:r>
        <w:rPr>
          <w:color w:val="008000"/>
        </w:rPr>
        <w:t xml:space="preserve">        ''' &lt;seealso cref="Equals"/&gt;</w:t>
      </w:r>
      <w:r>
        <w:br/>
      </w:r>
      <w:r>
        <w:rPr>
          <w:color w:val="008000"/>
        </w:rPr>
        <w:t xml:space="preserve">        ''' &lt;seealso cref="op_Equalit</w:t>
      </w:r>
      <w:r>
        <w:rPr>
          <w:color w:val="008000"/>
        </w:rPr>
        <w:t>y"/&gt;</w:t>
      </w:r>
      <w:r>
        <w:br/>
      </w:r>
      <w:r>
        <w:rPr>
          <w:color w:val="0000FF"/>
        </w:rPr>
        <w:t xml:space="preserve">        Public Shared Operator </w:t>
      </w:r>
      <w:r>
        <w:t xml:space="preserve">&lt;&gt;(p1 </w:t>
      </w:r>
      <w:r>
        <w:rPr>
          <w:color w:val="0000FF"/>
        </w:rPr>
        <w:t xml:space="preserve">As </w:t>
      </w:r>
      <w:r>
        <w:rPr>
          <w:color w:val="2B91AF"/>
        </w:rPr>
        <w:t>Point</w:t>
      </w:r>
      <w:r>
        <w:t xml:space="preserve">, p2 </w:t>
      </w:r>
      <w:r>
        <w:rPr>
          <w:color w:val="0000FF"/>
        </w:rPr>
        <w:t xml:space="preserve">As </w:t>
      </w:r>
      <w:r>
        <w:rPr>
          <w:color w:val="2B91AF"/>
        </w:rPr>
        <w:t>Point</w:t>
      </w:r>
      <w:r>
        <w:t xml:space="preserve">) </w:t>
      </w:r>
      <w:r>
        <w:rPr>
          <w:color w:val="0000FF"/>
        </w:rPr>
        <w:t>As Boolean</w:t>
      </w:r>
      <w:r>
        <w:br/>
      </w:r>
      <w:r>
        <w:rPr>
          <w:color w:val="0000FF"/>
        </w:rPr>
        <w:t xml:space="preserve">            Return Not </w:t>
      </w:r>
      <w:r>
        <w:t>p1 = p2</w:t>
      </w:r>
      <w:r>
        <w:br/>
      </w:r>
      <w:r>
        <w:rPr>
          <w:color w:val="0000FF"/>
        </w:rPr>
        <w:t xml:space="preserve">        End Operator</w:t>
      </w:r>
      <w:r>
        <w:br/>
      </w:r>
      <w:r>
        <w:br/>
      </w:r>
      <w:r>
        <w:rPr>
          <w:color w:val="008000"/>
        </w:rPr>
        <w:t xml:space="preserve">        ''' &lt;summary&gt;</w:t>
      </w:r>
      <w:r>
        <w:br/>
      </w:r>
      <w:r>
        <w:rPr>
          <w:color w:val="008000"/>
        </w:rPr>
        <w:t xml:space="preserve">        ''' This is the entry point of the Point class testing program.</w:t>
      </w:r>
      <w:r>
        <w:br/>
      </w:r>
      <w:r>
        <w:rPr>
          <w:color w:val="008000"/>
        </w:rPr>
        <w:t xml:space="preserve">        ''' &lt;para&gt;This program te</w:t>
      </w:r>
      <w:r>
        <w:rPr>
          <w:color w:val="008000"/>
        </w:rPr>
        <w:t>sts each method and operator, and</w:t>
      </w:r>
      <w:r>
        <w:br/>
      </w:r>
      <w:r>
        <w:rPr>
          <w:color w:val="008000"/>
        </w:rPr>
        <w:t xml:space="preserve">        ''' is intended to be run after any non-trvial maintenance has</w:t>
      </w:r>
      <w:r>
        <w:br/>
      </w:r>
      <w:r>
        <w:rPr>
          <w:color w:val="008000"/>
        </w:rPr>
        <w:t xml:space="preserve">        ''' been performed on the Point class.&lt;/para&gt;</w:t>
      </w:r>
      <w:r>
        <w:br/>
      </w:r>
      <w:r>
        <w:rPr>
          <w:color w:val="008000"/>
        </w:rPr>
        <w:t xml:space="preserve">        ''' &lt;/summary&gt;</w:t>
      </w:r>
      <w:r>
        <w:br/>
      </w:r>
      <w:r>
        <w:rPr>
          <w:color w:val="0000FF"/>
        </w:rPr>
        <w:t xml:space="preserve">        Public Shared Sub </w:t>
      </w:r>
      <w:r>
        <w:t>Main()</w:t>
      </w:r>
      <w:r>
        <w:br/>
      </w:r>
      <w:r>
        <w:rPr>
          <w:color w:val="008000"/>
        </w:rPr>
        <w:t xml:space="preserve">            ' class test code goes here</w:t>
      </w:r>
      <w:r>
        <w:br/>
      </w:r>
      <w:r>
        <w:rPr>
          <w:color w:val="0000FF"/>
        </w:rPr>
        <w:t xml:space="preserve"> </w:t>
      </w:r>
      <w:r>
        <w:rPr>
          <w:color w:val="0000FF"/>
        </w:rPr>
        <w:t xml:space="preserve">       End Sub</w:t>
      </w:r>
      <w:r>
        <w:br/>
      </w:r>
      <w:r>
        <w:rPr>
          <w:color w:val="0000FF"/>
        </w:rPr>
        <w:t xml:space="preserve">    End Class</w:t>
      </w:r>
      <w:r>
        <w:br/>
      </w:r>
      <w:r>
        <w:rPr>
          <w:color w:val="0000FF"/>
        </w:rPr>
        <w:t>End Namespace</w:t>
      </w:r>
    </w:p>
    <w:p w:rsidR="00030372" w:rsidRDefault="00EE4259">
      <w:r>
        <w:t xml:space="preserve">Here is the output produced when given the source code for class </w:t>
      </w:r>
      <w:r>
        <w:rPr>
          <w:rStyle w:val="CodeEmbedded"/>
        </w:rPr>
        <w:t>Point</w:t>
      </w:r>
      <w:r>
        <w:t>, shown above:</w:t>
      </w:r>
    </w:p>
    <w:p w:rsidR="00030372" w:rsidRDefault="00EE4259">
      <w:pPr>
        <w:pStyle w:val="Code"/>
      </w:pPr>
      <w:r>
        <w:t>&lt;?xml version="1.0"?&gt;</w:t>
      </w:r>
      <w:r>
        <w:br/>
        <w:t>&lt;doc&gt;</w:t>
      </w:r>
      <w:r>
        <w:br/>
        <w:t xml:space="preserve">    &lt;assembly&gt;</w:t>
      </w:r>
      <w:r>
        <w:br/>
      </w:r>
      <w:r>
        <w:lastRenderedPageBreak/>
        <w:t xml:space="preserve">        &lt;name&gt;Point&lt;/name&gt;</w:t>
      </w:r>
      <w:r>
        <w:br/>
        <w:t xml:space="preserve">    &lt;/assembly&gt;</w:t>
      </w:r>
      <w:r>
        <w:br/>
        <w:t xml:space="preserve">    &lt;members&gt;</w:t>
      </w:r>
      <w:r>
        <w:br/>
        <w:t xml:space="preserve">        &lt;member name="T:Grap</w:t>
      </w:r>
      <w:r>
        <w:t>hics.Point"&gt;</w:t>
      </w:r>
      <w:r>
        <w:br/>
        <w:t xml:space="preserve">            &lt;remarks&gt;Class &lt;c&gt;Point&lt;/c&gt; models a point in a</w:t>
      </w:r>
      <w:r>
        <w:br/>
        <w:t xml:space="preserve">            two-dimensional plane. &lt;/remarks&gt;</w:t>
      </w:r>
      <w:r>
        <w:br/>
        <w:t xml:space="preserve">        &lt;/member&gt;</w:t>
      </w:r>
      <w:r>
        <w:br/>
        <w:t xml:space="preserve">        &lt;member name="F:Graphics.Point.x"&gt;</w:t>
      </w:r>
      <w:r>
        <w:br/>
        <w:t xml:space="preserve">            &lt;summary&gt;Instance variable &lt;c&gt;x&lt;/c&gt; represents the point's</w:t>
      </w:r>
      <w:r>
        <w:br/>
        <w:t xml:space="preserve">     </w:t>
      </w:r>
      <w:r>
        <w:t xml:space="preserve">       x-coordinate.&lt;/summary&gt;</w:t>
      </w:r>
      <w:r>
        <w:br/>
        <w:t xml:space="preserve">        &lt;/member&gt;</w:t>
      </w:r>
      <w:r>
        <w:br/>
        <w:t xml:space="preserve">        &lt;member name="F:Graphics.Point.y"&gt;</w:t>
      </w:r>
      <w:r>
        <w:br/>
        <w:t xml:space="preserve">            &lt;summary&gt;Instance variable &lt;c&gt;y&lt;/c&gt; represents the point's</w:t>
      </w:r>
      <w:r>
        <w:br/>
        <w:t xml:space="preserve">            y-coordinate.&lt;/summary&gt;</w:t>
      </w:r>
      <w:r>
        <w:br/>
        <w:t xml:space="preserve">        &lt;/member&gt;</w:t>
      </w:r>
      <w:r>
        <w:br/>
        <w:t xml:space="preserve">        &lt;member name="M:Graphics.Point.</w:t>
      </w:r>
      <w:r>
        <w:t>#ctor"&gt;</w:t>
      </w:r>
      <w:r>
        <w:br/>
        <w:t xml:space="preserve">            &lt;summary&gt;This constructor initializes the new Point to</w:t>
      </w:r>
      <w:r>
        <w:br/>
        <w:t xml:space="preserve">            (0,0).&lt;/summary&gt;</w:t>
      </w:r>
      <w:r>
        <w:br/>
        <w:t xml:space="preserve">        &lt;/member&gt;</w:t>
      </w:r>
      <w:r>
        <w:br/>
        <w:t xml:space="preserve">        &lt;member name="M:Graphics.Point.#ctor(System.Int32,System.Int32)"&gt;</w:t>
      </w:r>
      <w:r>
        <w:br/>
        <w:t xml:space="preserve">            &lt;summary&gt;This constructor initializes the new Po</w:t>
      </w:r>
      <w:r>
        <w:t>int to</w:t>
      </w:r>
      <w:r>
        <w:br/>
        <w:t xml:space="preserve">            (&lt;paramref name="x"/&gt;,&lt;paramref name="y"/&gt;).&lt;/summary&gt;</w:t>
      </w:r>
      <w:r>
        <w:br/>
        <w:t xml:space="preserve">            &lt;param&gt;&lt;c&gt;x&lt;/c&gt; is the new Point's x-coordinate.&lt;/param&gt;</w:t>
      </w:r>
      <w:r>
        <w:br/>
        <w:t xml:space="preserve">            &lt;param&gt;&lt;c&gt;y&lt;/c&gt; is the new Point's y-coordinate.&lt;/param&gt;</w:t>
      </w:r>
      <w:r>
        <w:br/>
        <w:t xml:space="preserve">        &lt;/member&gt;</w:t>
      </w:r>
      <w:r>
        <w:br/>
        <w:t xml:space="preserve">        &lt;member name="M:Gr</w:t>
      </w:r>
      <w:r>
        <w:t>aphics.Point.Move(System.Int32,System.Int32)"&gt;</w:t>
      </w:r>
      <w:r>
        <w:br/>
        <w:t xml:space="preserve">            &lt;summary&gt;This method changes the point's location to</w:t>
      </w:r>
      <w:r>
        <w:br/>
        <w:t xml:space="preserve">            the given coordinates.&lt;/summary&gt;</w:t>
      </w:r>
      <w:r>
        <w:br/>
        <w:t xml:space="preserve">            &lt;param&gt;&lt;c&gt;x&lt;/c&gt; is the new x-coordinate.&lt;/param&gt;</w:t>
      </w:r>
      <w:r>
        <w:br/>
        <w:t xml:space="preserve">            &lt;param&gt;&lt;c&gt;y&lt;/c&gt; is the new</w:t>
      </w:r>
      <w:r>
        <w:t xml:space="preserve"> y-coordinate.&lt;/param&gt;</w:t>
      </w:r>
      <w:r>
        <w:br/>
        <w:t xml:space="preserve">            &lt;see cref=</w:t>
      </w:r>
      <w:r>
        <w:br/>
        <w:t xml:space="preserve">            "M:Graphics.Point.Translate(System.Int32,System.Int32)"/&gt;</w:t>
      </w:r>
      <w:r>
        <w:br/>
        <w:t xml:space="preserve">        &lt;/member&gt;</w:t>
      </w:r>
      <w:r>
        <w:br/>
        <w:t xml:space="preserve">        &lt;member name=</w:t>
      </w:r>
      <w:r>
        <w:br/>
        <w:t xml:space="preserve">        "M:Graphics.Point.Translate(System.Int32,System.Int32)"&gt;</w:t>
      </w:r>
      <w:r>
        <w:br/>
        <w:t xml:space="preserve">            &lt;summary&gt;This method ch</w:t>
      </w:r>
      <w:r>
        <w:t>anges the point's location by the given</w:t>
      </w:r>
      <w:r>
        <w:br/>
        <w:t xml:space="preserve">            x- and y-offsets.</w:t>
      </w:r>
      <w:r>
        <w:br/>
        <w:t xml:space="preserve">            &lt;example&gt;For example:</w:t>
      </w:r>
      <w:r>
        <w:br/>
        <w:t xml:space="preserve">            &lt;code&gt;</w:t>
      </w:r>
      <w:r>
        <w:br/>
        <w:t xml:space="preserve">            Point p = new Point(3,5);</w:t>
      </w:r>
      <w:r>
        <w:br/>
        <w:t xml:space="preserve">            p.Translate(-1,3);</w:t>
      </w:r>
      <w:r>
        <w:br/>
        <w:t xml:space="preserve">            &lt;/code&gt;</w:t>
      </w:r>
      <w:r>
        <w:br/>
        <w:t xml:space="preserve">            results in &lt;c&gt;p&lt;/c&gt;'s having the</w:t>
      </w:r>
      <w:r>
        <w:t xml:space="preserve"> value (2,8).</w:t>
      </w:r>
      <w:r>
        <w:br/>
        <w:t xml:space="preserve">            &lt;/example&gt;</w:t>
      </w:r>
      <w:r>
        <w:br/>
        <w:t xml:space="preserve">            &lt;/summary&gt;</w:t>
      </w:r>
      <w:r>
        <w:br/>
        <w:t xml:space="preserve">            &lt;param&gt;&lt;c&gt;x&lt;/c&gt; is the relative x-offset.&lt;/param&gt;</w:t>
      </w:r>
      <w:r>
        <w:br/>
        <w:t xml:space="preserve">            &lt;param&gt;&lt;c&gt;y&lt;/c&gt; is the relative y-offset.&lt;/param&gt;</w:t>
      </w:r>
      <w:r>
        <w:br/>
        <w:t xml:space="preserve">            &lt;see cref="M:Graphics.Point.Move(System.Int32,System.Int32)"</w:t>
      </w:r>
      <w:r>
        <w:t>/&gt;</w:t>
      </w:r>
      <w:r>
        <w:br/>
        <w:t xml:space="preserve">        &lt;/member&gt;</w:t>
      </w:r>
      <w:r>
        <w:br/>
        <w:t xml:space="preserve">        &lt;member name="M:Graphics.Point.Equals(System.Object)"&gt;</w:t>
      </w:r>
      <w:r>
        <w:br/>
        <w:t xml:space="preserve">            &lt;summary&gt;This method determines whether two Points have the</w:t>
      </w:r>
      <w:r>
        <w:br/>
        <w:t xml:space="preserve">            same location.&lt;/summary&gt;</w:t>
      </w:r>
      <w:r>
        <w:br/>
        <w:t xml:space="preserve">            &lt;param&gt;&lt;c&gt;o&lt;/c&gt; is the object to be compared to the</w:t>
      </w:r>
      <w:r>
        <w:t xml:space="preserve"> current</w:t>
      </w:r>
      <w:r>
        <w:br/>
        <w:t xml:space="preserve">            object.&lt;/param&gt;</w:t>
      </w:r>
      <w:r>
        <w:br/>
        <w:t xml:space="preserve">            &lt;returns&gt;True if the Points have the same location and they</w:t>
      </w:r>
      <w:r>
        <w:br/>
        <w:t xml:space="preserve">            have the exact same type; otherwise, false.&lt;/returns&gt;</w:t>
      </w:r>
      <w:r>
        <w:br/>
        <w:t xml:space="preserve">            &lt;seealso cref=</w:t>
      </w:r>
      <w:r>
        <w:br/>
        <w:t xml:space="preserve">            "M:Graphics.Point.op_Equality(Graphics.Poi</w:t>
      </w:r>
      <w:r>
        <w:t>nt,Graphics.Point)"</w:t>
      </w:r>
      <w:r>
        <w:br/>
        <w:t xml:space="preserve">            /&gt;</w:t>
      </w:r>
      <w:r>
        <w:br/>
      </w:r>
      <w:r>
        <w:lastRenderedPageBreak/>
        <w:t xml:space="preserve">            &lt;seealso cref=</w:t>
      </w:r>
      <w:r>
        <w:br/>
        <w:t xml:space="preserve">           "M:Graphics.Point.op_Inequality(Graphics.Point,Graphics.Point)"</w:t>
      </w:r>
      <w:r>
        <w:br/>
        <w:t xml:space="preserve">            /&gt;</w:t>
      </w:r>
      <w:r>
        <w:br/>
        <w:t xml:space="preserve">        &lt;/member&gt;</w:t>
      </w:r>
      <w:r>
        <w:br/>
        <w:t xml:space="preserve">        &lt;member name="M:Graphics.Point.ToString"&gt;</w:t>
      </w:r>
      <w:r>
        <w:br/>
        <w:t xml:space="preserve">            &lt;summary&gt;Report a point'</w:t>
      </w:r>
      <w:r>
        <w:t>s location as a string.&lt;/summary&gt;</w:t>
      </w:r>
      <w:r>
        <w:br/>
        <w:t xml:space="preserve">            &lt;returns&gt;A string representing a point's location, in the form</w:t>
      </w:r>
      <w:r>
        <w:br/>
        <w:t xml:space="preserve">            (x,y), without any leading, training, or embedded</w:t>
      </w:r>
      <w:r>
        <w:br/>
        <w:t xml:space="preserve">            whitespace.&lt;/returns&gt;</w:t>
      </w:r>
      <w:r>
        <w:br/>
        <w:t xml:space="preserve">        &lt;/member&gt;</w:t>
      </w:r>
      <w:r>
        <w:br/>
        <w:t xml:space="preserve">        &lt;member name=</w:t>
      </w:r>
      <w:r>
        <w:br/>
        <w:t xml:space="preserve">        "M:</w:t>
      </w:r>
      <w:r>
        <w:t>Graphics.Point.op_Equality(Graphics.Point,Graphics.Point)"&gt;</w:t>
      </w:r>
      <w:r>
        <w:br/>
        <w:t xml:space="preserve">            &lt;summary&gt;This operator determines whether two Points have the</w:t>
      </w:r>
      <w:r>
        <w:br/>
        <w:t xml:space="preserve">            same location.&lt;/summary&gt;</w:t>
      </w:r>
      <w:r>
        <w:br/>
        <w:t xml:space="preserve">            &lt;param&gt;&lt;c&gt;p1&lt;/c&gt; is the first Point to be compared.&lt;/param&gt;</w:t>
      </w:r>
      <w:r>
        <w:br/>
        <w:t xml:space="preserve">            &lt;</w:t>
      </w:r>
      <w:r>
        <w:t>param&gt;&lt;c&gt;p2&lt;/c&gt; is the second Point to be compared.&lt;/param&gt;</w:t>
      </w:r>
      <w:r>
        <w:br/>
        <w:t xml:space="preserve">            &lt;returns&gt;True if the Points have the same location and they</w:t>
      </w:r>
      <w:r>
        <w:br/>
        <w:t xml:space="preserve">            have the exact same type; otherwise, false.&lt;/returns&gt;</w:t>
      </w:r>
      <w:r>
        <w:br/>
        <w:t xml:space="preserve">            &lt;seealso cref="M:Graphics.Point.Equals(System.</w:t>
      </w:r>
      <w:r>
        <w:t>Object)"/&gt;</w:t>
      </w:r>
      <w:r>
        <w:br/>
        <w:t xml:space="preserve">            &lt;seealso cref=</w:t>
      </w:r>
      <w:r>
        <w:br/>
        <w:t xml:space="preserve">           "M:Graphics.Point.op_Inequality(Graphics.Point,Graphics.Point)"</w:t>
      </w:r>
      <w:r>
        <w:br/>
        <w:t xml:space="preserve">            /&gt;</w:t>
      </w:r>
      <w:r>
        <w:br/>
        <w:t xml:space="preserve">        &lt;/member&gt;</w:t>
      </w:r>
      <w:r>
        <w:br/>
        <w:t xml:space="preserve">        &lt;member name=</w:t>
      </w:r>
      <w:r>
        <w:br/>
        <w:t xml:space="preserve">        "M:Graphics.Point.op_Inequality(Graphics.Point,Graphics.Point)"&gt;</w:t>
      </w:r>
      <w:r>
        <w:br/>
        <w:t xml:space="preserve">            &lt;su</w:t>
      </w:r>
      <w:r>
        <w:t>mmary&gt;This operator determines whether two Points have the</w:t>
      </w:r>
      <w:r>
        <w:br/>
        <w:t xml:space="preserve">            same location.&lt;/summary&gt;</w:t>
      </w:r>
      <w:r>
        <w:br/>
        <w:t xml:space="preserve">            &lt;param&gt;&lt;c&gt;p1&lt;/c&gt; is the first Point to be compared.&lt;/param&gt;</w:t>
      </w:r>
      <w:r>
        <w:br/>
        <w:t xml:space="preserve">            &lt;param&gt;&lt;c&gt;p2&lt;/c&gt; is the second Point to be compared.&lt;/param&gt;</w:t>
      </w:r>
      <w:r>
        <w:br/>
        <w:t xml:space="preserve">            &lt;re</w:t>
      </w:r>
      <w:r>
        <w:t>turns&gt;True if the Points do not have the same location and</w:t>
      </w:r>
      <w:r>
        <w:br/>
        <w:t xml:space="preserve">            the exact same type; otherwise, false.&lt;/returns&gt;</w:t>
      </w:r>
      <w:r>
        <w:br/>
        <w:t xml:space="preserve">            &lt;seealso cref="M:Graphics.Point.Equals(System.Object)"/&gt;</w:t>
      </w:r>
      <w:r>
        <w:br/>
        <w:t xml:space="preserve">            &lt;seealso cref=</w:t>
      </w:r>
      <w:r>
        <w:br/>
        <w:t xml:space="preserve">            "M:Graphics.Point.op_Equalit</w:t>
      </w:r>
      <w:r>
        <w:t>y(Graphics.Point,Graphics.Point)"</w:t>
      </w:r>
      <w:r>
        <w:br/>
        <w:t xml:space="preserve">            /&gt;</w:t>
      </w:r>
      <w:r>
        <w:br/>
        <w:t xml:space="preserve">        &lt;/member&gt;</w:t>
      </w:r>
      <w:r>
        <w:br/>
        <w:t xml:space="preserve">        &lt;member name="M:Graphics.Point.Main"&gt;</w:t>
      </w:r>
      <w:r>
        <w:br/>
        <w:t xml:space="preserve">            &lt;summary&gt;This is the entry point of the Point class testing</w:t>
      </w:r>
      <w:r>
        <w:br/>
        <w:t xml:space="preserve">            program.</w:t>
      </w:r>
      <w:r>
        <w:br/>
        <w:t xml:space="preserve">            &lt;para&gt;This program tests each method a</w:t>
      </w:r>
      <w:r>
        <w:t>nd operator, and</w:t>
      </w:r>
      <w:r>
        <w:br/>
        <w:t xml:space="preserve">            is intended to be run after any non-trvial maintenance has</w:t>
      </w:r>
      <w:r>
        <w:br/>
        <w:t xml:space="preserve">            been performed on the Point class.&lt;/para&gt;</w:t>
      </w:r>
      <w:r>
        <w:br/>
        <w:t xml:space="preserve">            &lt;/summary&gt;</w:t>
      </w:r>
      <w:r>
        <w:br/>
        <w:t xml:space="preserve">        &lt;/member&gt;</w:t>
      </w:r>
      <w:r>
        <w:br/>
        <w:t xml:space="preserve">        &lt;member name="P:Graphics.Point.X"&gt;</w:t>
      </w:r>
      <w:r>
        <w:br/>
        <w:t xml:space="preserve">            &lt;value&gt;Property &lt;c</w:t>
      </w:r>
      <w:r>
        <w:t>&gt;X&lt;/c&gt; represents the point's</w:t>
      </w:r>
      <w:r>
        <w:br/>
        <w:t xml:space="preserve">            x-coordinate.&lt;/value&gt;</w:t>
      </w:r>
      <w:r>
        <w:br/>
        <w:t xml:space="preserve">        &lt;/member&gt;</w:t>
      </w:r>
      <w:r>
        <w:br/>
        <w:t xml:space="preserve">        &lt;member name="P:Graphics.Point.Y"&gt;</w:t>
      </w:r>
      <w:r>
        <w:br/>
        <w:t xml:space="preserve">            &lt;value&gt;Property &lt;c&gt;Y&lt;/c&gt; represents the point's</w:t>
      </w:r>
      <w:r>
        <w:br/>
        <w:t xml:space="preserve">            y-coordinate.&lt;/value&gt;</w:t>
      </w:r>
      <w:r>
        <w:br/>
        <w:t xml:space="preserve">        &lt;/member&gt;</w:t>
      </w:r>
      <w:r>
        <w:br/>
        <w:t xml:space="preserve">    &lt;/members&gt;</w:t>
      </w:r>
      <w:r>
        <w:br/>
        <w:t>&lt;/do</w:t>
      </w:r>
      <w:r>
        <w:t>c&gt;</w:t>
      </w:r>
    </w:p>
    <w:sectPr w:rsidR="00030372" w:rsidSect="004717D2">
      <w:headerReference w:type="even" r:id="rId20"/>
      <w:headerReference w:type="default" r:id="rId21"/>
      <w:type w:val="continuous"/>
      <w:pgSz w:w="12240" w:h="15840"/>
      <w:pgMar w:top="1440" w:right="1152" w:bottom="1440" w:left="1152" w:header="1022" w:footer="1022"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651">
      <wne:acd wne:acdName="acd0"/>
    </wne:keymap>
    <wne:keymap wne:kcmPrimary="0657">
      <wne:acd wne:acdName="acd1"/>
    </wne:keymap>
  </wne:keymaps>
  <wne:toolbars>
    <wne:acdManifest>
      <wne:acdEntry wne:acdName="acd0"/>
      <wne:acdEntry wne:acdName="acd1"/>
    </wne:acdManifest>
  </wne:toolbars>
  <wne:acds>
    <wne:acd wne:argValue="AgBOAG8AbgAtAFQAZQByAG0AaQBuAGEAbAAjAA==" wne:acdName="acd0" wne:fciIndexBasedOn="0065"/>
    <wne:acd wne:argValue="AgBUAGUAcgBtAGkAbgBhAGwAIwA=" wne:acdName="acd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755" w:rsidRDefault="00CE3755">
      <w:r>
        <w:separator/>
      </w:r>
    </w:p>
    <w:p w:rsidR="00CE3755" w:rsidRDefault="00CE3755"/>
  </w:endnote>
  <w:endnote w:type="continuationSeparator" w:id="0">
    <w:p w:rsidR="00CE3755" w:rsidRDefault="00CE3755">
      <w:r>
        <w:continuationSeparator/>
      </w:r>
    </w:p>
    <w:p w:rsidR="00CE3755" w:rsidRDefault="00CE37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D2" w:rsidRDefault="00B705AD" w:rsidP="00B705AD">
    <w:pPr>
      <w:tabs>
        <w:tab w:val="right" w:pos="9936"/>
      </w:tabs>
    </w:pPr>
    <w:r>
      <w:rPr>
        <w:sz w:val="16"/>
      </w:rPr>
      <w:fldChar w:fldCharType="begin"/>
    </w:r>
    <w:r>
      <w:rPr>
        <w:sz w:val="16"/>
      </w:rPr>
      <w:instrText xml:space="preserve"> PAGE  \* Arabic  \* MERGEFORMAT </w:instrText>
    </w:r>
    <w:r>
      <w:rPr>
        <w:sz w:val="16"/>
      </w:rPr>
      <w:fldChar w:fldCharType="separate"/>
    </w:r>
    <w:r w:rsidR="00EE4259">
      <w:rPr>
        <w:noProof/>
        <w:sz w:val="16"/>
      </w:rPr>
      <w:t>336</w:t>
    </w:r>
    <w:r>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A22" w:rsidRDefault="00CA3A22" w:rsidP="000E169D">
    <w:pPr>
      <w:jc w:val="center"/>
    </w:pPr>
    <w:r w:rsidRPr="00DE45EF">
      <w:t>Copyright © Microsoft. All Rights Reserved.</w:t>
    </w:r>
    <w:r w:rsidR="00B40A5A">
      <w:br/>
      <w:t xml:space="preserve">Licensed under the Apache License 2.0 - </w:t>
    </w:r>
    <w:hyperlink r:id="rId1" w:history="1">
      <w:r w:rsidR="00B40A5A" w:rsidRPr="00652B2E">
        <w:rPr>
          <w:rStyle w:val="Hyperlink"/>
        </w:rPr>
        <w:t>www.github.com/dotnet/roslyn/blob/master/License.txt</w:t>
      </w:r>
    </w:hyperlink>
    <w:r w:rsidR="00B40A5A">
      <w:br/>
      <w:t xml:space="preserve">For comments and suggestions – </w:t>
    </w:r>
    <w:hyperlink r:id="rId2" w:history="1">
      <w:r w:rsidR="00B40A5A" w:rsidRPr="00652B2E">
        <w:rPr>
          <w:rStyle w:val="Hyperlink"/>
        </w:rPr>
        <w:t>www.github.com/dotnet/roslyn/issues</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D2" w:rsidRDefault="00B705AD" w:rsidP="00B705AD">
    <w:pPr>
      <w:tabs>
        <w:tab w:val="right" w:pos="9900"/>
      </w:tabs>
    </w:pPr>
    <w:r>
      <w:rPr>
        <w:sz w:val="16"/>
      </w:rPr>
      <w:tab/>
    </w:r>
    <w:r>
      <w:rPr>
        <w:sz w:val="16"/>
      </w:rPr>
      <w:fldChar w:fldCharType="begin"/>
    </w:r>
    <w:r>
      <w:rPr>
        <w:sz w:val="16"/>
      </w:rPr>
      <w:instrText xml:space="preserve"> PAGE  \* Arabic  \* MERGEFORMAT </w:instrText>
    </w:r>
    <w:r>
      <w:rPr>
        <w:sz w:val="16"/>
      </w:rPr>
      <w:fldChar w:fldCharType="separate"/>
    </w:r>
    <w:r w:rsidR="00EE4259">
      <w:rPr>
        <w:noProof/>
        <w:sz w:val="16"/>
      </w:rPr>
      <w:t>337</w:t>
    </w:r>
    <w:r>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755" w:rsidRDefault="00CE3755">
      <w:r>
        <w:separator/>
      </w:r>
    </w:p>
    <w:p w:rsidR="00CE3755" w:rsidRDefault="00CE3755"/>
  </w:footnote>
  <w:footnote w:type="continuationSeparator" w:id="0">
    <w:p w:rsidR="00CE3755" w:rsidRDefault="00CE3755">
      <w:r>
        <w:continuationSeparator/>
      </w:r>
    </w:p>
    <w:p w:rsidR="00CE3755" w:rsidRDefault="00CE375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C59" w:rsidRDefault="00EE4259" w:rsidP="00DE10DC">
    <w:pPr>
      <w:pBdr>
        <w:bottom w:val="single" w:sz="4" w:space="1" w:color="auto"/>
      </w:pBdr>
    </w:pPr>
    <w:r>
      <w:fldChar w:fldCharType="begin"/>
    </w:r>
    <w:r>
      <w:instrText xml:space="preserve"> STYLEREF  "Heading 1,Heading 1#" \n  \* MERGEFORMAT </w:instrText>
    </w:r>
    <w:r>
      <w:fldChar w:fldCharType="separate"/>
    </w:r>
    <w:r w:rsidRPr="00EE4259">
      <w:rPr>
        <w:b/>
        <w:bCs/>
        <w:noProof/>
      </w:rPr>
      <w:t>1</w:t>
    </w:r>
    <w:r>
      <w:rPr>
        <w:b/>
        <w:bCs/>
        <w:noProof/>
      </w:rPr>
      <w:fldChar w:fldCharType="end"/>
    </w:r>
    <w:r w:rsidR="00071C59">
      <w:rPr>
        <w:b/>
        <w:bCs/>
      </w:rPr>
      <w:t xml:space="preserve">.     </w:t>
    </w:r>
    <w:r>
      <w:fldChar w:fldCharType="begin"/>
    </w:r>
    <w:r>
      <w:instrText xml:space="preserve"> STYLEREF  "Heading 1,Heading 1#"  \* MERGEFORMAT </w:instrText>
    </w:r>
    <w:r>
      <w:fldChar w:fldCharType="separate"/>
    </w:r>
    <w:r>
      <w:rPr>
        <w:noProof/>
      </w:rPr>
      <w:t>Introduction</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C59" w:rsidRPr="00DE10DC" w:rsidRDefault="00071C59" w:rsidP="00DE10DC">
    <w:pPr>
      <w:pBdr>
        <w:bottom w:val="single" w:sz="4" w:space="1" w:color="auto"/>
      </w:pBdr>
      <w:tabs>
        <w:tab w:val="right" w:pos="9936"/>
      </w:tabs>
      <w:rPr>
        <w:b/>
        <w:bCs/>
      </w:rPr>
    </w:pPr>
    <w:r>
      <w:rPr>
        <w:b/>
        <w:bCs/>
      </w:rPr>
      <w:tab/>
    </w:r>
    <w:r w:rsidR="00EE4259">
      <w:fldChar w:fldCharType="begin"/>
    </w:r>
    <w:r w:rsidR="00EE4259">
      <w:instrText xml:space="preserve"> STYLEREF  "Heading 2,Heading 2#" \n  \* MERGEFORMAT </w:instrText>
    </w:r>
    <w:r w:rsidR="00EE4259">
      <w:fldChar w:fldCharType="separate"/>
    </w:r>
    <w:r w:rsidR="00EE4259" w:rsidRPr="00EE4259">
      <w:rPr>
        <w:b/>
        <w:bCs/>
        <w:noProof/>
      </w:rPr>
      <w:t>1.1</w:t>
    </w:r>
    <w:r w:rsidR="00EE4259">
      <w:rPr>
        <w:b/>
        <w:bCs/>
        <w:noProof/>
      </w:rPr>
      <w:fldChar w:fldCharType="end"/>
    </w:r>
    <w:r>
      <w:rPr>
        <w:b/>
        <w:bCs/>
      </w:rPr>
      <w:t xml:space="preserve">     </w:t>
    </w:r>
    <w:r w:rsidR="00EE4259">
      <w:fldChar w:fldCharType="begin"/>
    </w:r>
    <w:r w:rsidR="00EE4259">
      <w:instrText xml:space="preserve"> STYLEREF  "Heading 2,Heading 2#"  \* MERGEFORMAT </w:instrText>
    </w:r>
    <w:r w:rsidR="00EE4259">
      <w:fldChar w:fldCharType="separate"/>
    </w:r>
    <w:r w:rsidR="00EE4259" w:rsidRPr="00EE4259">
      <w:rPr>
        <w:b/>
        <w:bCs/>
        <w:noProof/>
      </w:rPr>
      <w:t>Grammar</w:t>
    </w:r>
    <w:r w:rsidR="00EE4259">
      <w:rPr>
        <w:noProof/>
      </w:rPr>
      <w:t xml:space="preserve"> Notation</w:t>
    </w:r>
    <w:r w:rsidR="00EE4259">
      <w:rPr>
        <w:b/>
        <w:bCs/>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C59" w:rsidRDefault="00071C59"/>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D2" w:rsidRDefault="00B45E4E" w:rsidP="00DE10DC">
    <w:pPr>
      <w:pBdr>
        <w:bottom w:val="single" w:sz="4" w:space="1" w:color="auto"/>
      </w:pBdr>
    </w:pPr>
    <w:fldSimple w:instr=" STYLEREF  &quot;Heading 1,Heading 1#&quot; \n ">
      <w:r w:rsidR="00EE4259">
        <w:rPr>
          <w:noProof/>
        </w:rPr>
        <w:t>12</w:t>
      </w:r>
    </w:fldSimple>
    <w:r w:rsidR="004717D2">
      <w:rPr>
        <w:b/>
        <w:bCs/>
      </w:rPr>
      <w:t xml:space="preserve">.     </w:t>
    </w:r>
    <w:fldSimple w:instr=" STYLEREF  &quot;Heading 1,Heading 1#&quot; ">
      <w:r w:rsidR="00EE4259">
        <w:rPr>
          <w:noProof/>
        </w:rPr>
        <w:t>Documentation Comments</w:t>
      </w:r>
    </w:fldSimple>
  </w:p>
  <w:p w:rsidR="00C4078C" w:rsidRDefault="00C4078C"/>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D2" w:rsidRPr="00DE10DC" w:rsidRDefault="004717D2" w:rsidP="00DE10DC">
    <w:pPr>
      <w:pBdr>
        <w:bottom w:val="single" w:sz="4" w:space="1" w:color="auto"/>
      </w:pBdr>
      <w:tabs>
        <w:tab w:val="right" w:pos="9936"/>
      </w:tabs>
      <w:rPr>
        <w:b/>
        <w:bCs/>
      </w:rPr>
    </w:pPr>
    <w:r>
      <w:rPr>
        <w:b/>
        <w:bCs/>
      </w:rPr>
      <w:tab/>
    </w:r>
    <w:fldSimple w:instr=" STYLEREF  &quot;Heading 2,Heading 2#&quot; \n ">
      <w:r w:rsidR="00EE4259">
        <w:rPr>
          <w:noProof/>
        </w:rPr>
        <w:t>12.4</w:t>
      </w:r>
    </w:fldSimple>
    <w:r>
      <w:rPr>
        <w:b/>
        <w:bCs/>
      </w:rPr>
      <w:t xml:space="preserve">     </w:t>
    </w:r>
    <w:fldSimple w:instr=" STYLEREF  &quot;Heading 2,Heading 2#&quot; ">
      <w:r w:rsidR="00EE4259">
        <w:rPr>
          <w:noProof/>
        </w:rPr>
        <w:t>Documentation comments example</w:t>
      </w:r>
    </w:fldSimple>
  </w:p>
  <w:p w:rsidR="00C4078C" w:rsidRDefault="00C407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86112"/>
    <w:multiLevelType w:val="multilevel"/>
    <w:tmpl w:val="52B093D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C6330E"/>
    <w:multiLevelType w:val="multilevel"/>
    <w:tmpl w:val="C0E6D4E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203017"/>
    <w:multiLevelType w:val="multilevel"/>
    <w:tmpl w:val="35CEA56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6B4E75"/>
    <w:multiLevelType w:val="multilevel"/>
    <w:tmpl w:val="6438163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A8C3C99"/>
    <w:multiLevelType w:val="multilevel"/>
    <w:tmpl w:val="DA14F30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AF92A4A"/>
    <w:multiLevelType w:val="multilevel"/>
    <w:tmpl w:val="43AC902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B0E3FEC"/>
    <w:multiLevelType w:val="multilevel"/>
    <w:tmpl w:val="1A860F9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B2E1D80"/>
    <w:multiLevelType w:val="multilevel"/>
    <w:tmpl w:val="FB963A8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BF31F75"/>
    <w:multiLevelType w:val="multilevel"/>
    <w:tmpl w:val="F1FAB64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C304741"/>
    <w:multiLevelType w:val="multilevel"/>
    <w:tmpl w:val="9FA63E0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D03511C"/>
    <w:multiLevelType w:val="multilevel"/>
    <w:tmpl w:val="D4B269C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E615466"/>
    <w:multiLevelType w:val="multilevel"/>
    <w:tmpl w:val="3D147A1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E824107"/>
    <w:multiLevelType w:val="multilevel"/>
    <w:tmpl w:val="EB82733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F3F2569"/>
    <w:multiLevelType w:val="multilevel"/>
    <w:tmpl w:val="BE30E0F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2EF7C62"/>
    <w:multiLevelType w:val="multilevel"/>
    <w:tmpl w:val="2882793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37766DA"/>
    <w:multiLevelType w:val="multilevel"/>
    <w:tmpl w:val="248EC1F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3822706"/>
    <w:multiLevelType w:val="multilevel"/>
    <w:tmpl w:val="A7D0457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5075451"/>
    <w:multiLevelType w:val="multilevel"/>
    <w:tmpl w:val="BF7201C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5D121E2"/>
    <w:multiLevelType w:val="multilevel"/>
    <w:tmpl w:val="205CE42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7E30A89"/>
    <w:multiLevelType w:val="multilevel"/>
    <w:tmpl w:val="D428A27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80B25A5"/>
    <w:multiLevelType w:val="multilevel"/>
    <w:tmpl w:val="D2D024F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81F10C9"/>
    <w:multiLevelType w:val="multilevel"/>
    <w:tmpl w:val="54140AF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83D1643"/>
    <w:multiLevelType w:val="multilevel"/>
    <w:tmpl w:val="984E5F0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84A018D"/>
    <w:multiLevelType w:val="multilevel"/>
    <w:tmpl w:val="3F00764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9197E9E"/>
    <w:multiLevelType w:val="multilevel"/>
    <w:tmpl w:val="B0808A1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9EB0FD4"/>
    <w:multiLevelType w:val="multilevel"/>
    <w:tmpl w:val="BFF6F02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BAA095F"/>
    <w:multiLevelType w:val="multilevel"/>
    <w:tmpl w:val="44062C16"/>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DA9202E"/>
    <w:multiLevelType w:val="multilevel"/>
    <w:tmpl w:val="6082F65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DB56C77"/>
    <w:multiLevelType w:val="multilevel"/>
    <w:tmpl w:val="B7F234D6"/>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E096945"/>
    <w:multiLevelType w:val="multilevel"/>
    <w:tmpl w:val="B9CC63F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E3D4E75"/>
    <w:multiLevelType w:val="multilevel"/>
    <w:tmpl w:val="5C4E92A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216F5539"/>
    <w:multiLevelType w:val="multilevel"/>
    <w:tmpl w:val="71FE9390"/>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22647F7D"/>
    <w:multiLevelType w:val="multilevel"/>
    <w:tmpl w:val="4094CFA8"/>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23BA4B07"/>
    <w:multiLevelType w:val="multilevel"/>
    <w:tmpl w:val="344244B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245204B4"/>
    <w:multiLevelType w:val="multilevel"/>
    <w:tmpl w:val="45760F7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24592A97"/>
    <w:multiLevelType w:val="multilevel"/>
    <w:tmpl w:val="244E31CA"/>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247E2EFF"/>
    <w:multiLevelType w:val="multilevel"/>
    <w:tmpl w:val="63D8BB8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28962F05"/>
    <w:multiLevelType w:val="multilevel"/>
    <w:tmpl w:val="273EFD0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29654556"/>
    <w:multiLevelType w:val="multilevel"/>
    <w:tmpl w:val="7A3A739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296C4E19"/>
    <w:multiLevelType w:val="multilevel"/>
    <w:tmpl w:val="CF94F38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2AB5131C"/>
    <w:multiLevelType w:val="multilevel"/>
    <w:tmpl w:val="98CE83E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2AE70C73"/>
    <w:multiLevelType w:val="multilevel"/>
    <w:tmpl w:val="A91651E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2B231A3A"/>
    <w:multiLevelType w:val="multilevel"/>
    <w:tmpl w:val="D5B4EE6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2B2F75AD"/>
    <w:multiLevelType w:val="multilevel"/>
    <w:tmpl w:val="5B16ECA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2D527149"/>
    <w:multiLevelType w:val="multilevel"/>
    <w:tmpl w:val="BD3E87D0"/>
    <w:lvl w:ilvl="0">
      <w:start w:val="1"/>
      <w:numFmt w:val="decimal"/>
      <w:lvlText w:val="%1."/>
      <w:lvlJc w:val="left"/>
      <w:pPr>
        <w:ind w:left="540" w:hanging="360"/>
      </w:p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2DCE7C4A"/>
    <w:multiLevelType w:val="multilevel"/>
    <w:tmpl w:val="D4D2285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2E651CA4"/>
    <w:multiLevelType w:val="multilevel"/>
    <w:tmpl w:val="09B2349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2FCB2D34"/>
    <w:multiLevelType w:val="multilevel"/>
    <w:tmpl w:val="BEF06F1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32510C49"/>
    <w:multiLevelType w:val="multilevel"/>
    <w:tmpl w:val="02EEB73A"/>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33283BEF"/>
    <w:multiLevelType w:val="multilevel"/>
    <w:tmpl w:val="0100B98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343C199D"/>
    <w:multiLevelType w:val="multilevel"/>
    <w:tmpl w:val="979CE11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35193497"/>
    <w:multiLevelType w:val="multilevel"/>
    <w:tmpl w:val="63064D8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354132A1"/>
    <w:multiLevelType w:val="multilevel"/>
    <w:tmpl w:val="3140BF0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35497EC6"/>
    <w:multiLevelType w:val="multilevel"/>
    <w:tmpl w:val="91446EE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38EE3892"/>
    <w:multiLevelType w:val="multilevel"/>
    <w:tmpl w:val="0E7E481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3D384486"/>
    <w:multiLevelType w:val="multilevel"/>
    <w:tmpl w:val="071C395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3D757442"/>
    <w:multiLevelType w:val="multilevel"/>
    <w:tmpl w:val="B6AA0C4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3DDA246B"/>
    <w:multiLevelType w:val="multilevel"/>
    <w:tmpl w:val="A12A71D2"/>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3E76765D"/>
    <w:multiLevelType w:val="multilevel"/>
    <w:tmpl w:val="5E78B3B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3F1C568C"/>
    <w:multiLevelType w:val="multilevel"/>
    <w:tmpl w:val="22325A9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3FC239E4"/>
    <w:multiLevelType w:val="multilevel"/>
    <w:tmpl w:val="23EA386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401E79C9"/>
    <w:multiLevelType w:val="multilevel"/>
    <w:tmpl w:val="DE32E02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408C009E"/>
    <w:multiLevelType w:val="multilevel"/>
    <w:tmpl w:val="A440ADB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41120B83"/>
    <w:multiLevelType w:val="multilevel"/>
    <w:tmpl w:val="7FBCF73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424F23AF"/>
    <w:multiLevelType w:val="multilevel"/>
    <w:tmpl w:val="6C6E2B0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431D6F22"/>
    <w:multiLevelType w:val="multilevel"/>
    <w:tmpl w:val="6F6C16D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439F7944"/>
    <w:multiLevelType w:val="multilevel"/>
    <w:tmpl w:val="D96A534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43BC5202"/>
    <w:multiLevelType w:val="multilevel"/>
    <w:tmpl w:val="9880FD28"/>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448D140B"/>
    <w:multiLevelType w:val="multilevel"/>
    <w:tmpl w:val="3B466AD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45423263"/>
    <w:multiLevelType w:val="multilevel"/>
    <w:tmpl w:val="9782E7A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45E8147D"/>
    <w:multiLevelType w:val="multilevel"/>
    <w:tmpl w:val="7028088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46C82128"/>
    <w:multiLevelType w:val="multilevel"/>
    <w:tmpl w:val="8CC8723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4869177D"/>
    <w:multiLevelType w:val="multilevel"/>
    <w:tmpl w:val="AC3269C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49B577B4"/>
    <w:multiLevelType w:val="multilevel"/>
    <w:tmpl w:val="0F28D53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4B247264"/>
    <w:multiLevelType w:val="multilevel"/>
    <w:tmpl w:val="7A1E459E"/>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4BA719C5"/>
    <w:multiLevelType w:val="multilevel"/>
    <w:tmpl w:val="7BA85B8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4BD43CFD"/>
    <w:multiLevelType w:val="multilevel"/>
    <w:tmpl w:val="06761AC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4BFA7DAD"/>
    <w:multiLevelType w:val="multilevel"/>
    <w:tmpl w:val="4C2A47D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4C7C7F6A"/>
    <w:multiLevelType w:val="multilevel"/>
    <w:tmpl w:val="BD6EA15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4CB9259A"/>
    <w:multiLevelType w:val="multilevel"/>
    <w:tmpl w:val="56F2EA36"/>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4CF93249"/>
    <w:multiLevelType w:val="multilevel"/>
    <w:tmpl w:val="9D16BA3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4EBD7CB4"/>
    <w:multiLevelType w:val="multilevel"/>
    <w:tmpl w:val="954E4FB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4ED3293C"/>
    <w:multiLevelType w:val="multilevel"/>
    <w:tmpl w:val="331C200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4FA24B4A"/>
    <w:multiLevelType w:val="multilevel"/>
    <w:tmpl w:val="0F628CF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50564267"/>
    <w:multiLevelType w:val="multilevel"/>
    <w:tmpl w:val="68AAC8EE"/>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51324210"/>
    <w:multiLevelType w:val="multilevel"/>
    <w:tmpl w:val="3A9C05E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51E57DEF"/>
    <w:multiLevelType w:val="multilevel"/>
    <w:tmpl w:val="FE20A31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532A2FF8"/>
    <w:multiLevelType w:val="multilevel"/>
    <w:tmpl w:val="D5D28362"/>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5405159E"/>
    <w:multiLevelType w:val="multilevel"/>
    <w:tmpl w:val="FB56BD8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55003552"/>
    <w:multiLevelType w:val="multilevel"/>
    <w:tmpl w:val="B0CCF35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5664781C"/>
    <w:multiLevelType w:val="multilevel"/>
    <w:tmpl w:val="4FB2EF3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567F1AB4"/>
    <w:multiLevelType w:val="multilevel"/>
    <w:tmpl w:val="41E6A03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57C30E1A"/>
    <w:multiLevelType w:val="multilevel"/>
    <w:tmpl w:val="7B72526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585B5868"/>
    <w:multiLevelType w:val="multilevel"/>
    <w:tmpl w:val="B9546E5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59F73155"/>
    <w:multiLevelType w:val="multilevel"/>
    <w:tmpl w:val="9BBACF2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5AD56424"/>
    <w:multiLevelType w:val="multilevel"/>
    <w:tmpl w:val="F306D016"/>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5CD6501D"/>
    <w:multiLevelType w:val="multilevel"/>
    <w:tmpl w:val="3DE27D5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5E4077E7"/>
    <w:multiLevelType w:val="multilevel"/>
    <w:tmpl w:val="5FB654D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5EBA4915"/>
    <w:multiLevelType w:val="multilevel"/>
    <w:tmpl w:val="ED7E944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5F49431D"/>
    <w:multiLevelType w:val="multilevel"/>
    <w:tmpl w:val="0290C0F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5FC41BE6"/>
    <w:multiLevelType w:val="multilevel"/>
    <w:tmpl w:val="DE423C0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5FEA6777"/>
    <w:multiLevelType w:val="multilevel"/>
    <w:tmpl w:val="2582650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614B5732"/>
    <w:multiLevelType w:val="multilevel"/>
    <w:tmpl w:val="CC60F42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63143B61"/>
    <w:multiLevelType w:val="multilevel"/>
    <w:tmpl w:val="689E0A38"/>
    <w:lvl w:ilvl="0">
      <w:start w:val="1"/>
      <w:numFmt w:val="decimal"/>
      <w:lvlText w:val="%1."/>
      <w:lvlJc w:val="left"/>
      <w:pPr>
        <w:ind w:left="540" w:hanging="360"/>
      </w:p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647A7B35"/>
    <w:multiLevelType w:val="multilevel"/>
    <w:tmpl w:val="E10C1C3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6512225B"/>
    <w:multiLevelType w:val="multilevel"/>
    <w:tmpl w:val="4502B4F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66AF212B"/>
    <w:multiLevelType w:val="multilevel"/>
    <w:tmpl w:val="3850CDE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68FD0F6C"/>
    <w:multiLevelType w:val="multilevel"/>
    <w:tmpl w:val="B90C7A7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694C5D12"/>
    <w:multiLevelType w:val="multilevel"/>
    <w:tmpl w:val="86E68CDC"/>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69750618"/>
    <w:multiLevelType w:val="multilevel"/>
    <w:tmpl w:val="D3A0443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6AF9305B"/>
    <w:multiLevelType w:val="multilevel"/>
    <w:tmpl w:val="7F22A10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6C0C5A13"/>
    <w:multiLevelType w:val="multilevel"/>
    <w:tmpl w:val="CE5070D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6D007238"/>
    <w:multiLevelType w:val="multilevel"/>
    <w:tmpl w:val="4466570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6D8E35E2"/>
    <w:multiLevelType w:val="multilevel"/>
    <w:tmpl w:val="DA22F40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6E446A5A"/>
    <w:multiLevelType w:val="multilevel"/>
    <w:tmpl w:val="96A476BC"/>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6E5A542B"/>
    <w:multiLevelType w:val="multilevel"/>
    <w:tmpl w:val="9B50D88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6EBA1FA6"/>
    <w:multiLevelType w:val="multilevel"/>
    <w:tmpl w:val="B0B00766"/>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6F2B0FD3"/>
    <w:multiLevelType w:val="multilevel"/>
    <w:tmpl w:val="6ABE615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6F457599"/>
    <w:multiLevelType w:val="multilevel"/>
    <w:tmpl w:val="8A06B07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70233D34"/>
    <w:multiLevelType w:val="multilevel"/>
    <w:tmpl w:val="842061A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70801F24"/>
    <w:multiLevelType w:val="multilevel"/>
    <w:tmpl w:val="D42ADA5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71AE720C"/>
    <w:multiLevelType w:val="multilevel"/>
    <w:tmpl w:val="3108627A"/>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72377D1D"/>
    <w:multiLevelType w:val="multilevel"/>
    <w:tmpl w:val="272AD7A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72654CC4"/>
    <w:multiLevelType w:val="multilevel"/>
    <w:tmpl w:val="602AAB9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738635C1"/>
    <w:multiLevelType w:val="multilevel"/>
    <w:tmpl w:val="C2D2635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75DA014E"/>
    <w:multiLevelType w:val="multilevel"/>
    <w:tmpl w:val="8EDACD70"/>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763E02A0"/>
    <w:multiLevelType w:val="multilevel"/>
    <w:tmpl w:val="CE644AF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76853136"/>
    <w:multiLevelType w:val="multilevel"/>
    <w:tmpl w:val="393E59A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77281537"/>
    <w:multiLevelType w:val="multilevel"/>
    <w:tmpl w:val="3D34822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77DB4C17"/>
    <w:multiLevelType w:val="multilevel"/>
    <w:tmpl w:val="814A89A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7936572E"/>
    <w:multiLevelType w:val="multilevel"/>
    <w:tmpl w:val="85FEEF6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7AF84DA2"/>
    <w:multiLevelType w:val="multilevel"/>
    <w:tmpl w:val="41B41634"/>
    <w:lvl w:ilvl="0">
      <w:start w:val="1"/>
      <w:numFmt w:val="decimal"/>
      <w:pStyle w:val="Heading1"/>
      <w:suff w:val="space"/>
      <w:lvlText w:val="%1."/>
      <w:lvlJc w:val="left"/>
      <w:pPr>
        <w:ind w:left="432" w:hanging="432"/>
      </w:pPr>
    </w:lvl>
    <w:lvl w:ilvl="1">
      <w:start w:val="1"/>
      <w:numFmt w:val="decimal"/>
      <w:pStyle w:val="Heading2"/>
      <w:suff w:val="space"/>
      <w:lvlText w:val="%1.%2"/>
      <w:lvlJc w:val="left"/>
      <w:pPr>
        <w:ind w:left="576" w:hanging="576"/>
      </w:pPr>
    </w:lvl>
    <w:lvl w:ilvl="2">
      <w:start w:val="1"/>
      <w:numFmt w:val="decimal"/>
      <w:pStyle w:val="Heading3"/>
      <w:suff w:val="space"/>
      <w:lvlText w:val="%1.%2.%3"/>
      <w:lvlJc w:val="left"/>
      <w:pPr>
        <w:ind w:left="720" w:hanging="720"/>
      </w:pPr>
    </w:lvl>
    <w:lvl w:ilvl="3">
      <w:start w:val="1"/>
      <w:numFmt w:val="decimal"/>
      <w:pStyle w:val="Heading4"/>
      <w:suff w:val="space"/>
      <w:lvlText w:val="%1.%2.%3.%4"/>
      <w:lvlJc w:val="left"/>
      <w:pPr>
        <w:ind w:left="864" w:hanging="864"/>
      </w:pPr>
    </w:lvl>
    <w:lvl w:ilvl="4">
      <w:start w:val="1"/>
      <w:numFmt w:val="decimal"/>
      <w:pStyle w:val="Heading5"/>
      <w:suff w:val="space"/>
      <w:lvlText w:val="%1.%2.%3.%4.%5"/>
      <w:lvlJc w:val="left"/>
      <w:pPr>
        <w:ind w:left="1008" w:hanging="1008"/>
      </w:pPr>
    </w:lvl>
    <w:lvl w:ilvl="5">
      <w:start w:val="1"/>
      <w:numFmt w:val="decimal"/>
      <w:pStyle w:val="Heading6"/>
      <w:suff w:val="space"/>
      <w:lvlText w:val="%1.%2.%3.%4.%5.%6"/>
      <w:lvlJc w:val="left"/>
      <w:pPr>
        <w:ind w:left="1152" w:hanging="1152"/>
      </w:pPr>
    </w:lvl>
    <w:lvl w:ilvl="6">
      <w:start w:val="1"/>
      <w:numFmt w:val="decimal"/>
      <w:pStyle w:val="Heading7"/>
      <w:suff w:val="space"/>
      <w:lvlText w:val="%1.%2.%3.%4.%5.%6.%7"/>
      <w:lvlJc w:val="left"/>
      <w:pPr>
        <w:ind w:left="1296" w:hanging="1296"/>
      </w:pPr>
    </w:lvl>
    <w:lvl w:ilvl="7">
      <w:start w:val="1"/>
      <w:numFmt w:val="decimal"/>
      <w:pStyle w:val="Heading8"/>
      <w:suff w:val="space"/>
      <w:lvlText w:val="%1.%2.%3.%4.%5.%6.%7.%8"/>
      <w:lvlJc w:val="left"/>
      <w:pPr>
        <w:ind w:left="1440" w:hanging="1440"/>
      </w:pPr>
    </w:lvl>
    <w:lvl w:ilvl="8">
      <w:start w:val="1"/>
      <w:numFmt w:val="decimal"/>
      <w:pStyle w:val="Heading9"/>
      <w:suff w:val="space"/>
      <w:lvlText w:val="%1.%2.%3.%4.%5.%6.%7.%8.%9"/>
      <w:lvlJc w:val="left"/>
      <w:pPr>
        <w:ind w:left="1584" w:hanging="1584"/>
      </w:pPr>
    </w:lvl>
  </w:abstractNum>
  <w:abstractNum w:abstractNumId="132" w15:restartNumberingAfterBreak="0">
    <w:nsid w:val="7BA77DE1"/>
    <w:multiLevelType w:val="multilevel"/>
    <w:tmpl w:val="E7344B7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7BEB4A49"/>
    <w:multiLevelType w:val="multilevel"/>
    <w:tmpl w:val="413043F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7C48346A"/>
    <w:multiLevelType w:val="multilevel"/>
    <w:tmpl w:val="E8FCAC0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7E1A73B3"/>
    <w:multiLevelType w:val="multilevel"/>
    <w:tmpl w:val="D854BAEC"/>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7F467E7A"/>
    <w:multiLevelType w:val="multilevel"/>
    <w:tmpl w:val="A3B2638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1"/>
  </w:num>
  <w:num w:numId="2">
    <w:abstractNumId w:val="66"/>
  </w:num>
  <w:num w:numId="3">
    <w:abstractNumId w:val="22"/>
  </w:num>
  <w:num w:numId="4">
    <w:abstractNumId w:val="80"/>
  </w:num>
  <w:num w:numId="5">
    <w:abstractNumId w:val="67"/>
  </w:num>
  <w:num w:numId="6">
    <w:abstractNumId w:val="15"/>
  </w:num>
  <w:num w:numId="7">
    <w:abstractNumId w:val="12"/>
  </w:num>
  <w:num w:numId="8">
    <w:abstractNumId w:val="23"/>
  </w:num>
  <w:num w:numId="9">
    <w:abstractNumId w:val="115"/>
  </w:num>
  <w:num w:numId="10">
    <w:abstractNumId w:val="50"/>
  </w:num>
  <w:num w:numId="11">
    <w:abstractNumId w:val="76"/>
  </w:num>
  <w:num w:numId="12">
    <w:abstractNumId w:val="68"/>
  </w:num>
  <w:num w:numId="13">
    <w:abstractNumId w:val="114"/>
  </w:num>
  <w:num w:numId="14">
    <w:abstractNumId w:val="48"/>
  </w:num>
  <w:num w:numId="15">
    <w:abstractNumId w:val="1"/>
  </w:num>
  <w:num w:numId="16">
    <w:abstractNumId w:val="88"/>
  </w:num>
  <w:num w:numId="17">
    <w:abstractNumId w:val="59"/>
  </w:num>
  <w:num w:numId="18">
    <w:abstractNumId w:val="5"/>
  </w:num>
  <w:num w:numId="19">
    <w:abstractNumId w:val="133"/>
  </w:num>
  <w:num w:numId="20">
    <w:abstractNumId w:val="54"/>
  </w:num>
  <w:num w:numId="21">
    <w:abstractNumId w:val="109"/>
  </w:num>
  <w:num w:numId="22">
    <w:abstractNumId w:val="61"/>
  </w:num>
  <w:num w:numId="23">
    <w:abstractNumId w:val="119"/>
  </w:num>
  <w:num w:numId="24">
    <w:abstractNumId w:val="79"/>
  </w:num>
  <w:num w:numId="25">
    <w:abstractNumId w:val="51"/>
  </w:num>
  <w:num w:numId="26">
    <w:abstractNumId w:val="11"/>
  </w:num>
  <w:num w:numId="27">
    <w:abstractNumId w:val="73"/>
  </w:num>
  <w:num w:numId="28">
    <w:abstractNumId w:val="25"/>
  </w:num>
  <w:num w:numId="29">
    <w:abstractNumId w:val="72"/>
  </w:num>
  <w:num w:numId="30">
    <w:abstractNumId w:val="14"/>
  </w:num>
  <w:num w:numId="31">
    <w:abstractNumId w:val="106"/>
  </w:num>
  <w:num w:numId="32">
    <w:abstractNumId w:val="63"/>
  </w:num>
  <w:num w:numId="33">
    <w:abstractNumId w:val="65"/>
  </w:num>
  <w:num w:numId="34">
    <w:abstractNumId w:val="107"/>
  </w:num>
  <w:num w:numId="35">
    <w:abstractNumId w:val="20"/>
  </w:num>
  <w:num w:numId="36">
    <w:abstractNumId w:val="56"/>
  </w:num>
  <w:num w:numId="37">
    <w:abstractNumId w:val="77"/>
  </w:num>
  <w:num w:numId="38">
    <w:abstractNumId w:val="37"/>
  </w:num>
  <w:num w:numId="39">
    <w:abstractNumId w:val="120"/>
  </w:num>
  <w:num w:numId="40">
    <w:abstractNumId w:val="70"/>
  </w:num>
  <w:num w:numId="41">
    <w:abstractNumId w:val="39"/>
  </w:num>
  <w:num w:numId="42">
    <w:abstractNumId w:val="78"/>
  </w:num>
  <w:num w:numId="43">
    <w:abstractNumId w:val="27"/>
  </w:num>
  <w:num w:numId="44">
    <w:abstractNumId w:val="40"/>
  </w:num>
  <w:num w:numId="45">
    <w:abstractNumId w:val="94"/>
  </w:num>
  <w:num w:numId="46">
    <w:abstractNumId w:val="38"/>
  </w:num>
  <w:num w:numId="47">
    <w:abstractNumId w:val="41"/>
  </w:num>
  <w:num w:numId="48">
    <w:abstractNumId w:val="55"/>
  </w:num>
  <w:num w:numId="49">
    <w:abstractNumId w:val="86"/>
  </w:num>
  <w:num w:numId="50">
    <w:abstractNumId w:val="21"/>
  </w:num>
  <w:num w:numId="51">
    <w:abstractNumId w:val="118"/>
  </w:num>
  <w:num w:numId="52">
    <w:abstractNumId w:val="30"/>
  </w:num>
  <w:num w:numId="53">
    <w:abstractNumId w:val="116"/>
  </w:num>
  <w:num w:numId="54">
    <w:abstractNumId w:val="44"/>
  </w:num>
  <w:num w:numId="55">
    <w:abstractNumId w:val="103"/>
  </w:num>
  <w:num w:numId="56">
    <w:abstractNumId w:val="117"/>
  </w:num>
  <w:num w:numId="57">
    <w:abstractNumId w:val="97"/>
  </w:num>
  <w:num w:numId="58">
    <w:abstractNumId w:val="10"/>
  </w:num>
  <w:num w:numId="59">
    <w:abstractNumId w:val="105"/>
  </w:num>
  <w:num w:numId="60">
    <w:abstractNumId w:val="136"/>
  </w:num>
  <w:num w:numId="61">
    <w:abstractNumId w:val="85"/>
  </w:num>
  <w:num w:numId="62">
    <w:abstractNumId w:val="46"/>
  </w:num>
  <w:num w:numId="63">
    <w:abstractNumId w:val="2"/>
  </w:num>
  <w:num w:numId="64">
    <w:abstractNumId w:val="8"/>
  </w:num>
  <w:num w:numId="65">
    <w:abstractNumId w:val="82"/>
  </w:num>
  <w:num w:numId="66">
    <w:abstractNumId w:val="124"/>
  </w:num>
  <w:num w:numId="67">
    <w:abstractNumId w:val="96"/>
  </w:num>
  <w:num w:numId="68">
    <w:abstractNumId w:val="69"/>
  </w:num>
  <w:num w:numId="69">
    <w:abstractNumId w:val="134"/>
  </w:num>
  <w:num w:numId="70">
    <w:abstractNumId w:val="104"/>
  </w:num>
  <w:num w:numId="71">
    <w:abstractNumId w:val="100"/>
  </w:num>
  <w:num w:numId="72">
    <w:abstractNumId w:val="17"/>
  </w:num>
  <w:num w:numId="73">
    <w:abstractNumId w:val="74"/>
  </w:num>
  <w:num w:numId="74">
    <w:abstractNumId w:val="135"/>
  </w:num>
  <w:num w:numId="75">
    <w:abstractNumId w:val="129"/>
  </w:num>
  <w:num w:numId="76">
    <w:abstractNumId w:val="57"/>
  </w:num>
  <w:num w:numId="77">
    <w:abstractNumId w:val="34"/>
  </w:num>
  <w:num w:numId="78">
    <w:abstractNumId w:val="28"/>
  </w:num>
  <w:num w:numId="79">
    <w:abstractNumId w:val="42"/>
  </w:num>
  <w:num w:numId="80">
    <w:abstractNumId w:val="18"/>
  </w:num>
  <w:num w:numId="81">
    <w:abstractNumId w:val="64"/>
  </w:num>
  <w:num w:numId="82">
    <w:abstractNumId w:val="35"/>
  </w:num>
  <w:num w:numId="83">
    <w:abstractNumId w:val="111"/>
  </w:num>
  <w:num w:numId="84">
    <w:abstractNumId w:val="32"/>
  </w:num>
  <w:num w:numId="85">
    <w:abstractNumId w:val="113"/>
  </w:num>
  <w:num w:numId="86">
    <w:abstractNumId w:val="89"/>
  </w:num>
  <w:num w:numId="87">
    <w:abstractNumId w:val="19"/>
  </w:num>
  <w:num w:numId="88">
    <w:abstractNumId w:val="81"/>
  </w:num>
  <w:num w:numId="89">
    <w:abstractNumId w:val="26"/>
  </w:num>
  <w:num w:numId="90">
    <w:abstractNumId w:val="33"/>
  </w:num>
  <w:num w:numId="91">
    <w:abstractNumId w:val="108"/>
  </w:num>
  <w:num w:numId="92">
    <w:abstractNumId w:val="122"/>
  </w:num>
  <w:num w:numId="93">
    <w:abstractNumId w:val="125"/>
  </w:num>
  <w:num w:numId="94">
    <w:abstractNumId w:val="87"/>
  </w:num>
  <w:num w:numId="95">
    <w:abstractNumId w:val="52"/>
  </w:num>
  <w:num w:numId="96">
    <w:abstractNumId w:val="121"/>
  </w:num>
  <w:num w:numId="97">
    <w:abstractNumId w:val="60"/>
  </w:num>
  <w:num w:numId="98">
    <w:abstractNumId w:val="31"/>
  </w:num>
  <w:num w:numId="99">
    <w:abstractNumId w:val="4"/>
  </w:num>
  <w:num w:numId="100">
    <w:abstractNumId w:val="13"/>
  </w:num>
  <w:num w:numId="101">
    <w:abstractNumId w:val="53"/>
  </w:num>
  <w:num w:numId="102">
    <w:abstractNumId w:val="91"/>
  </w:num>
  <w:num w:numId="103">
    <w:abstractNumId w:val="45"/>
  </w:num>
  <w:num w:numId="104">
    <w:abstractNumId w:val="24"/>
  </w:num>
  <w:num w:numId="105">
    <w:abstractNumId w:val="58"/>
  </w:num>
  <w:num w:numId="106">
    <w:abstractNumId w:val="62"/>
  </w:num>
  <w:num w:numId="107">
    <w:abstractNumId w:val="16"/>
  </w:num>
  <w:num w:numId="108">
    <w:abstractNumId w:val="7"/>
  </w:num>
  <w:num w:numId="109">
    <w:abstractNumId w:val="0"/>
  </w:num>
  <w:num w:numId="110">
    <w:abstractNumId w:val="84"/>
  </w:num>
  <w:num w:numId="111">
    <w:abstractNumId w:val="6"/>
  </w:num>
  <w:num w:numId="112">
    <w:abstractNumId w:val="127"/>
  </w:num>
  <w:num w:numId="113">
    <w:abstractNumId w:val="75"/>
  </w:num>
  <w:num w:numId="114">
    <w:abstractNumId w:val="93"/>
  </w:num>
  <w:num w:numId="115">
    <w:abstractNumId w:val="128"/>
  </w:num>
  <w:num w:numId="116">
    <w:abstractNumId w:val="92"/>
  </w:num>
  <w:num w:numId="117">
    <w:abstractNumId w:val="36"/>
  </w:num>
  <w:num w:numId="118">
    <w:abstractNumId w:val="90"/>
  </w:num>
  <w:num w:numId="119">
    <w:abstractNumId w:val="49"/>
  </w:num>
  <w:num w:numId="120">
    <w:abstractNumId w:val="126"/>
  </w:num>
  <w:num w:numId="121">
    <w:abstractNumId w:val="98"/>
  </w:num>
  <w:num w:numId="122">
    <w:abstractNumId w:val="29"/>
  </w:num>
  <w:num w:numId="123">
    <w:abstractNumId w:val="3"/>
  </w:num>
  <w:num w:numId="124">
    <w:abstractNumId w:val="112"/>
  </w:num>
  <w:num w:numId="125">
    <w:abstractNumId w:val="101"/>
  </w:num>
  <w:num w:numId="126">
    <w:abstractNumId w:val="9"/>
  </w:num>
  <w:num w:numId="127">
    <w:abstractNumId w:val="110"/>
  </w:num>
  <w:num w:numId="128">
    <w:abstractNumId w:val="130"/>
  </w:num>
  <w:num w:numId="129">
    <w:abstractNumId w:val="83"/>
  </w:num>
  <w:num w:numId="130">
    <w:abstractNumId w:val="132"/>
  </w:num>
  <w:num w:numId="131">
    <w:abstractNumId w:val="71"/>
  </w:num>
  <w:num w:numId="132">
    <w:abstractNumId w:val="47"/>
  </w:num>
  <w:num w:numId="133">
    <w:abstractNumId w:val="99"/>
  </w:num>
  <w:num w:numId="134">
    <w:abstractNumId w:val="43"/>
  </w:num>
  <w:num w:numId="135">
    <w:abstractNumId w:val="95"/>
  </w:num>
  <w:num w:numId="136">
    <w:abstractNumId w:val="123"/>
  </w:num>
  <w:num w:numId="137">
    <w:abstractNumId w:val="102"/>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activeWritingStyle w:appName="MSWord" w:lang="en-US" w:vendorID="64" w:dllVersion="131078" w:nlCheck="1" w:checkStyle="0"/>
  <w:activeWritingStyle w:appName="MSWord" w:lang="en-US" w:vendorID="64" w:dllVersion="131077" w:nlCheck="1" w:checkStyle="1"/>
  <w:activeWritingStyle w:appName="MSWord" w:lang="es-PA" w:vendorID="64" w:dllVersion="131078" w:nlCheck="1" w:checkStyle="1"/>
  <w:activeWritingStyle w:appName="MSWord" w:lang="es-CR" w:vendorID="64" w:dllVersion="131078" w:nlCheck="1" w:checkStyle="1"/>
  <w:activeWritingStyle w:appName="MSWord" w:lang="en-US" w:vendorID="8" w:dllVersion="513" w:checkStyle="1"/>
  <w:stylePaneFormatFilter w:val="B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1"/>
  <w:doNotTrackFormatting/>
  <w:defaultTabStop w:val="360"/>
  <w:evenAndOddHeaders/>
  <w:drawingGridHorizontalSpacing w:val="11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E36"/>
    <w:rsid w:val="000006BC"/>
    <w:rsid w:val="0000116F"/>
    <w:rsid w:val="000012A3"/>
    <w:rsid w:val="00001C89"/>
    <w:rsid w:val="00002142"/>
    <w:rsid w:val="00002397"/>
    <w:rsid w:val="000024B2"/>
    <w:rsid w:val="00002B40"/>
    <w:rsid w:val="000051E1"/>
    <w:rsid w:val="000057F9"/>
    <w:rsid w:val="00005DDB"/>
    <w:rsid w:val="00006830"/>
    <w:rsid w:val="00011A42"/>
    <w:rsid w:val="00011DCE"/>
    <w:rsid w:val="00011E5E"/>
    <w:rsid w:val="000120B1"/>
    <w:rsid w:val="000120C8"/>
    <w:rsid w:val="0001310F"/>
    <w:rsid w:val="00013222"/>
    <w:rsid w:val="0001322C"/>
    <w:rsid w:val="00013A28"/>
    <w:rsid w:val="00013DDF"/>
    <w:rsid w:val="0001494F"/>
    <w:rsid w:val="00014BB6"/>
    <w:rsid w:val="000152BA"/>
    <w:rsid w:val="000153AD"/>
    <w:rsid w:val="000162D3"/>
    <w:rsid w:val="000164AA"/>
    <w:rsid w:val="00020067"/>
    <w:rsid w:val="000208DE"/>
    <w:rsid w:val="00021C43"/>
    <w:rsid w:val="000234C1"/>
    <w:rsid w:val="00023BA0"/>
    <w:rsid w:val="000252DF"/>
    <w:rsid w:val="00026BB6"/>
    <w:rsid w:val="00030372"/>
    <w:rsid w:val="00030CCE"/>
    <w:rsid w:val="0003168E"/>
    <w:rsid w:val="000321CC"/>
    <w:rsid w:val="00032AC0"/>
    <w:rsid w:val="0003341D"/>
    <w:rsid w:val="00036364"/>
    <w:rsid w:val="000363F0"/>
    <w:rsid w:val="00036533"/>
    <w:rsid w:val="000369BD"/>
    <w:rsid w:val="00037B63"/>
    <w:rsid w:val="000404B7"/>
    <w:rsid w:val="00040523"/>
    <w:rsid w:val="00041BDB"/>
    <w:rsid w:val="0004253F"/>
    <w:rsid w:val="000426C1"/>
    <w:rsid w:val="00043472"/>
    <w:rsid w:val="0004356D"/>
    <w:rsid w:val="00043ED7"/>
    <w:rsid w:val="000446E0"/>
    <w:rsid w:val="0004494F"/>
    <w:rsid w:val="00044F77"/>
    <w:rsid w:val="000454FA"/>
    <w:rsid w:val="000465F8"/>
    <w:rsid w:val="000509F8"/>
    <w:rsid w:val="000511DC"/>
    <w:rsid w:val="00051424"/>
    <w:rsid w:val="00051A9B"/>
    <w:rsid w:val="0005354A"/>
    <w:rsid w:val="000540C1"/>
    <w:rsid w:val="00054D38"/>
    <w:rsid w:val="00054D4A"/>
    <w:rsid w:val="0005503C"/>
    <w:rsid w:val="0005538F"/>
    <w:rsid w:val="0005604D"/>
    <w:rsid w:val="00057579"/>
    <w:rsid w:val="0006174B"/>
    <w:rsid w:val="000618DA"/>
    <w:rsid w:val="00062320"/>
    <w:rsid w:val="00062F8E"/>
    <w:rsid w:val="00063B22"/>
    <w:rsid w:val="00063FF4"/>
    <w:rsid w:val="00064E61"/>
    <w:rsid w:val="000652B4"/>
    <w:rsid w:val="0006601F"/>
    <w:rsid w:val="000671C9"/>
    <w:rsid w:val="00070834"/>
    <w:rsid w:val="00070C94"/>
    <w:rsid w:val="00071C59"/>
    <w:rsid w:val="0007293E"/>
    <w:rsid w:val="00074A82"/>
    <w:rsid w:val="00074DBC"/>
    <w:rsid w:val="00075D50"/>
    <w:rsid w:val="00076F9D"/>
    <w:rsid w:val="00080180"/>
    <w:rsid w:val="00080293"/>
    <w:rsid w:val="0008207F"/>
    <w:rsid w:val="00082B9B"/>
    <w:rsid w:val="00085E1D"/>
    <w:rsid w:val="00085F3A"/>
    <w:rsid w:val="00086837"/>
    <w:rsid w:val="00086DE2"/>
    <w:rsid w:val="000870EB"/>
    <w:rsid w:val="00087914"/>
    <w:rsid w:val="00090080"/>
    <w:rsid w:val="000905DA"/>
    <w:rsid w:val="00090BAB"/>
    <w:rsid w:val="000913CF"/>
    <w:rsid w:val="00091519"/>
    <w:rsid w:val="000919E4"/>
    <w:rsid w:val="00091A8A"/>
    <w:rsid w:val="000938B8"/>
    <w:rsid w:val="00094D50"/>
    <w:rsid w:val="0009510B"/>
    <w:rsid w:val="00095F59"/>
    <w:rsid w:val="00097535"/>
    <w:rsid w:val="00097D65"/>
    <w:rsid w:val="000A110B"/>
    <w:rsid w:val="000A16FD"/>
    <w:rsid w:val="000A206E"/>
    <w:rsid w:val="000A33FD"/>
    <w:rsid w:val="000A3FC1"/>
    <w:rsid w:val="000A4491"/>
    <w:rsid w:val="000A6753"/>
    <w:rsid w:val="000B08C9"/>
    <w:rsid w:val="000B23AC"/>
    <w:rsid w:val="000B246C"/>
    <w:rsid w:val="000B2F71"/>
    <w:rsid w:val="000B4E14"/>
    <w:rsid w:val="000B568D"/>
    <w:rsid w:val="000B580F"/>
    <w:rsid w:val="000B5BCE"/>
    <w:rsid w:val="000B6135"/>
    <w:rsid w:val="000B6F21"/>
    <w:rsid w:val="000B771A"/>
    <w:rsid w:val="000B7F8E"/>
    <w:rsid w:val="000C2108"/>
    <w:rsid w:val="000C24BF"/>
    <w:rsid w:val="000C4F58"/>
    <w:rsid w:val="000C73E5"/>
    <w:rsid w:val="000C76BA"/>
    <w:rsid w:val="000C7E33"/>
    <w:rsid w:val="000D10A5"/>
    <w:rsid w:val="000D27E1"/>
    <w:rsid w:val="000D2E40"/>
    <w:rsid w:val="000D3C26"/>
    <w:rsid w:val="000D6B4E"/>
    <w:rsid w:val="000D6C51"/>
    <w:rsid w:val="000D6F2B"/>
    <w:rsid w:val="000D7365"/>
    <w:rsid w:val="000D7E96"/>
    <w:rsid w:val="000E05BD"/>
    <w:rsid w:val="000E169D"/>
    <w:rsid w:val="000E517C"/>
    <w:rsid w:val="000E5A6E"/>
    <w:rsid w:val="000E631B"/>
    <w:rsid w:val="000E67E0"/>
    <w:rsid w:val="000F1E4D"/>
    <w:rsid w:val="000F300B"/>
    <w:rsid w:val="000F35E3"/>
    <w:rsid w:val="000F3B5E"/>
    <w:rsid w:val="000F4023"/>
    <w:rsid w:val="000F42B1"/>
    <w:rsid w:val="000F568D"/>
    <w:rsid w:val="000F5C07"/>
    <w:rsid w:val="000F7255"/>
    <w:rsid w:val="000F7814"/>
    <w:rsid w:val="000F79EB"/>
    <w:rsid w:val="00100871"/>
    <w:rsid w:val="00100C73"/>
    <w:rsid w:val="00102143"/>
    <w:rsid w:val="001043EE"/>
    <w:rsid w:val="00104CC7"/>
    <w:rsid w:val="001052A7"/>
    <w:rsid w:val="00107881"/>
    <w:rsid w:val="00111EBD"/>
    <w:rsid w:val="00112F60"/>
    <w:rsid w:val="001146C8"/>
    <w:rsid w:val="0011594C"/>
    <w:rsid w:val="00116889"/>
    <w:rsid w:val="00117306"/>
    <w:rsid w:val="0011795A"/>
    <w:rsid w:val="001179C1"/>
    <w:rsid w:val="00121484"/>
    <w:rsid w:val="00121AFC"/>
    <w:rsid w:val="00122A83"/>
    <w:rsid w:val="00123BD5"/>
    <w:rsid w:val="00125A79"/>
    <w:rsid w:val="00131D6D"/>
    <w:rsid w:val="00133470"/>
    <w:rsid w:val="00134746"/>
    <w:rsid w:val="00135C8D"/>
    <w:rsid w:val="00137844"/>
    <w:rsid w:val="00137D66"/>
    <w:rsid w:val="00140415"/>
    <w:rsid w:val="00140C26"/>
    <w:rsid w:val="00141D3B"/>
    <w:rsid w:val="00142962"/>
    <w:rsid w:val="00142B37"/>
    <w:rsid w:val="00143EF0"/>
    <w:rsid w:val="0014457C"/>
    <w:rsid w:val="001447D2"/>
    <w:rsid w:val="0014611E"/>
    <w:rsid w:val="00146590"/>
    <w:rsid w:val="0014690D"/>
    <w:rsid w:val="00150B0C"/>
    <w:rsid w:val="00151A5B"/>
    <w:rsid w:val="00152032"/>
    <w:rsid w:val="00152321"/>
    <w:rsid w:val="0015256B"/>
    <w:rsid w:val="00153AAC"/>
    <w:rsid w:val="00154C75"/>
    <w:rsid w:val="00155633"/>
    <w:rsid w:val="00156FBC"/>
    <w:rsid w:val="001572F7"/>
    <w:rsid w:val="0016065E"/>
    <w:rsid w:val="00161AC6"/>
    <w:rsid w:val="0016224C"/>
    <w:rsid w:val="00162F6A"/>
    <w:rsid w:val="0016579B"/>
    <w:rsid w:val="001659FF"/>
    <w:rsid w:val="0016624C"/>
    <w:rsid w:val="00166654"/>
    <w:rsid w:val="00171819"/>
    <w:rsid w:val="0017384F"/>
    <w:rsid w:val="00174025"/>
    <w:rsid w:val="00175C98"/>
    <w:rsid w:val="001767B0"/>
    <w:rsid w:val="0017789F"/>
    <w:rsid w:val="00180268"/>
    <w:rsid w:val="0018035F"/>
    <w:rsid w:val="001807BF"/>
    <w:rsid w:val="00183A55"/>
    <w:rsid w:val="001860D6"/>
    <w:rsid w:val="00187466"/>
    <w:rsid w:val="0019294F"/>
    <w:rsid w:val="00192ACC"/>
    <w:rsid w:val="0019355A"/>
    <w:rsid w:val="00193E68"/>
    <w:rsid w:val="0019547D"/>
    <w:rsid w:val="00195F6E"/>
    <w:rsid w:val="00197207"/>
    <w:rsid w:val="0019799F"/>
    <w:rsid w:val="00197B9C"/>
    <w:rsid w:val="001A0141"/>
    <w:rsid w:val="001A03E8"/>
    <w:rsid w:val="001A0CFE"/>
    <w:rsid w:val="001A2160"/>
    <w:rsid w:val="001A5819"/>
    <w:rsid w:val="001A6DA2"/>
    <w:rsid w:val="001A7EBD"/>
    <w:rsid w:val="001B0D4E"/>
    <w:rsid w:val="001B1308"/>
    <w:rsid w:val="001B1633"/>
    <w:rsid w:val="001B1832"/>
    <w:rsid w:val="001B1C32"/>
    <w:rsid w:val="001B317D"/>
    <w:rsid w:val="001B3384"/>
    <w:rsid w:val="001B3539"/>
    <w:rsid w:val="001B56B6"/>
    <w:rsid w:val="001B59B1"/>
    <w:rsid w:val="001B68EE"/>
    <w:rsid w:val="001B6BA4"/>
    <w:rsid w:val="001B7294"/>
    <w:rsid w:val="001B787C"/>
    <w:rsid w:val="001C1554"/>
    <w:rsid w:val="001C48A4"/>
    <w:rsid w:val="001C636C"/>
    <w:rsid w:val="001C7823"/>
    <w:rsid w:val="001D0EDF"/>
    <w:rsid w:val="001D270A"/>
    <w:rsid w:val="001D3C56"/>
    <w:rsid w:val="001D3D79"/>
    <w:rsid w:val="001D4ED4"/>
    <w:rsid w:val="001D57BF"/>
    <w:rsid w:val="001D5D2E"/>
    <w:rsid w:val="001D71B2"/>
    <w:rsid w:val="001D7ADC"/>
    <w:rsid w:val="001D7EAF"/>
    <w:rsid w:val="001E07E3"/>
    <w:rsid w:val="001E0C85"/>
    <w:rsid w:val="001E104D"/>
    <w:rsid w:val="001E2AED"/>
    <w:rsid w:val="001E34E9"/>
    <w:rsid w:val="001E451D"/>
    <w:rsid w:val="001E4E68"/>
    <w:rsid w:val="001E5104"/>
    <w:rsid w:val="001E7441"/>
    <w:rsid w:val="001E76A8"/>
    <w:rsid w:val="001E7836"/>
    <w:rsid w:val="001E7C4F"/>
    <w:rsid w:val="001E7E11"/>
    <w:rsid w:val="001F0A14"/>
    <w:rsid w:val="001F0B1C"/>
    <w:rsid w:val="001F2014"/>
    <w:rsid w:val="001F241E"/>
    <w:rsid w:val="001F2833"/>
    <w:rsid w:val="001F3701"/>
    <w:rsid w:val="001F4C9A"/>
    <w:rsid w:val="001F5283"/>
    <w:rsid w:val="001F5555"/>
    <w:rsid w:val="001F768D"/>
    <w:rsid w:val="001F7B65"/>
    <w:rsid w:val="00202409"/>
    <w:rsid w:val="00202465"/>
    <w:rsid w:val="00202FAA"/>
    <w:rsid w:val="00203142"/>
    <w:rsid w:val="002032A2"/>
    <w:rsid w:val="00203640"/>
    <w:rsid w:val="00205393"/>
    <w:rsid w:val="002065AF"/>
    <w:rsid w:val="00211440"/>
    <w:rsid w:val="0021201D"/>
    <w:rsid w:val="00212DA7"/>
    <w:rsid w:val="00212E1F"/>
    <w:rsid w:val="00214282"/>
    <w:rsid w:val="00214663"/>
    <w:rsid w:val="00214977"/>
    <w:rsid w:val="0021564B"/>
    <w:rsid w:val="002158F0"/>
    <w:rsid w:val="00215DFB"/>
    <w:rsid w:val="002169EC"/>
    <w:rsid w:val="00216F54"/>
    <w:rsid w:val="00217685"/>
    <w:rsid w:val="002204DC"/>
    <w:rsid w:val="00221C9C"/>
    <w:rsid w:val="002236D7"/>
    <w:rsid w:val="00230ACB"/>
    <w:rsid w:val="002316A0"/>
    <w:rsid w:val="00232347"/>
    <w:rsid w:val="00233859"/>
    <w:rsid w:val="0023470F"/>
    <w:rsid w:val="002356ED"/>
    <w:rsid w:val="00236231"/>
    <w:rsid w:val="00236336"/>
    <w:rsid w:val="00236423"/>
    <w:rsid w:val="00241134"/>
    <w:rsid w:val="00241A20"/>
    <w:rsid w:val="002438A2"/>
    <w:rsid w:val="0024519F"/>
    <w:rsid w:val="00245D38"/>
    <w:rsid w:val="00246318"/>
    <w:rsid w:val="00246591"/>
    <w:rsid w:val="00246621"/>
    <w:rsid w:val="00252659"/>
    <w:rsid w:val="002529B6"/>
    <w:rsid w:val="002546AD"/>
    <w:rsid w:val="002549F3"/>
    <w:rsid w:val="00261028"/>
    <w:rsid w:val="00261583"/>
    <w:rsid w:val="002615C7"/>
    <w:rsid w:val="00261AD3"/>
    <w:rsid w:val="00262A46"/>
    <w:rsid w:val="002656B8"/>
    <w:rsid w:val="002663C9"/>
    <w:rsid w:val="00266AE1"/>
    <w:rsid w:val="00267CB9"/>
    <w:rsid w:val="00272B08"/>
    <w:rsid w:val="002754DB"/>
    <w:rsid w:val="00275E00"/>
    <w:rsid w:val="0027705F"/>
    <w:rsid w:val="002771CD"/>
    <w:rsid w:val="00277E31"/>
    <w:rsid w:val="002808B7"/>
    <w:rsid w:val="00281043"/>
    <w:rsid w:val="00281300"/>
    <w:rsid w:val="002834C4"/>
    <w:rsid w:val="002843E2"/>
    <w:rsid w:val="00284C9C"/>
    <w:rsid w:val="00286AF9"/>
    <w:rsid w:val="002872BD"/>
    <w:rsid w:val="002905B0"/>
    <w:rsid w:val="00290AD5"/>
    <w:rsid w:val="00294915"/>
    <w:rsid w:val="00295BA5"/>
    <w:rsid w:val="00296D48"/>
    <w:rsid w:val="002A021B"/>
    <w:rsid w:val="002A0E3A"/>
    <w:rsid w:val="002A28CD"/>
    <w:rsid w:val="002A302C"/>
    <w:rsid w:val="002A39F1"/>
    <w:rsid w:val="002A419C"/>
    <w:rsid w:val="002A45DE"/>
    <w:rsid w:val="002A6D7D"/>
    <w:rsid w:val="002A7FE5"/>
    <w:rsid w:val="002B15F1"/>
    <w:rsid w:val="002B44DC"/>
    <w:rsid w:val="002B50A8"/>
    <w:rsid w:val="002B6E6F"/>
    <w:rsid w:val="002C01FA"/>
    <w:rsid w:val="002C1F84"/>
    <w:rsid w:val="002C30AE"/>
    <w:rsid w:val="002C372A"/>
    <w:rsid w:val="002C3D89"/>
    <w:rsid w:val="002C3E66"/>
    <w:rsid w:val="002C5267"/>
    <w:rsid w:val="002C52CA"/>
    <w:rsid w:val="002C57C6"/>
    <w:rsid w:val="002C5ABC"/>
    <w:rsid w:val="002C66C9"/>
    <w:rsid w:val="002C7ECB"/>
    <w:rsid w:val="002D0775"/>
    <w:rsid w:val="002D1F30"/>
    <w:rsid w:val="002D47EB"/>
    <w:rsid w:val="002D58A3"/>
    <w:rsid w:val="002D59D3"/>
    <w:rsid w:val="002D6A0F"/>
    <w:rsid w:val="002D7FF6"/>
    <w:rsid w:val="002E054A"/>
    <w:rsid w:val="002E05F3"/>
    <w:rsid w:val="002E288C"/>
    <w:rsid w:val="002E2D3F"/>
    <w:rsid w:val="002E30AB"/>
    <w:rsid w:val="002E5AB2"/>
    <w:rsid w:val="002E687F"/>
    <w:rsid w:val="002E704C"/>
    <w:rsid w:val="002E77DB"/>
    <w:rsid w:val="002E7873"/>
    <w:rsid w:val="002F0052"/>
    <w:rsid w:val="002F067D"/>
    <w:rsid w:val="002F0B67"/>
    <w:rsid w:val="002F1FCB"/>
    <w:rsid w:val="002F34A1"/>
    <w:rsid w:val="002F4AB7"/>
    <w:rsid w:val="002F6A90"/>
    <w:rsid w:val="00300A61"/>
    <w:rsid w:val="0030218E"/>
    <w:rsid w:val="00302333"/>
    <w:rsid w:val="00303143"/>
    <w:rsid w:val="00307BEB"/>
    <w:rsid w:val="0031237A"/>
    <w:rsid w:val="0031339B"/>
    <w:rsid w:val="00315943"/>
    <w:rsid w:val="00315ACD"/>
    <w:rsid w:val="00316BCE"/>
    <w:rsid w:val="003172CF"/>
    <w:rsid w:val="00317A61"/>
    <w:rsid w:val="003206F8"/>
    <w:rsid w:val="003208AE"/>
    <w:rsid w:val="00321A7B"/>
    <w:rsid w:val="003224F2"/>
    <w:rsid w:val="0032429D"/>
    <w:rsid w:val="00326318"/>
    <w:rsid w:val="00331837"/>
    <w:rsid w:val="0033196E"/>
    <w:rsid w:val="00333A1F"/>
    <w:rsid w:val="0033405A"/>
    <w:rsid w:val="0033446C"/>
    <w:rsid w:val="00334AB3"/>
    <w:rsid w:val="00335E62"/>
    <w:rsid w:val="0033760F"/>
    <w:rsid w:val="00337EA4"/>
    <w:rsid w:val="003401E2"/>
    <w:rsid w:val="00341F84"/>
    <w:rsid w:val="00342F73"/>
    <w:rsid w:val="00343EB3"/>
    <w:rsid w:val="0034478E"/>
    <w:rsid w:val="003458D3"/>
    <w:rsid w:val="003463F5"/>
    <w:rsid w:val="00346721"/>
    <w:rsid w:val="00347049"/>
    <w:rsid w:val="0035189E"/>
    <w:rsid w:val="00351E1F"/>
    <w:rsid w:val="00351FEE"/>
    <w:rsid w:val="00354521"/>
    <w:rsid w:val="0035588E"/>
    <w:rsid w:val="00355E1B"/>
    <w:rsid w:val="00355F81"/>
    <w:rsid w:val="003575C8"/>
    <w:rsid w:val="00360BEF"/>
    <w:rsid w:val="00363BCB"/>
    <w:rsid w:val="00364523"/>
    <w:rsid w:val="00364634"/>
    <w:rsid w:val="00364B66"/>
    <w:rsid w:val="003653A1"/>
    <w:rsid w:val="00367091"/>
    <w:rsid w:val="00370D0A"/>
    <w:rsid w:val="003711DE"/>
    <w:rsid w:val="00372220"/>
    <w:rsid w:val="00372A8A"/>
    <w:rsid w:val="00372BE4"/>
    <w:rsid w:val="0037393F"/>
    <w:rsid w:val="003741A0"/>
    <w:rsid w:val="00374ACF"/>
    <w:rsid w:val="0037633B"/>
    <w:rsid w:val="00376871"/>
    <w:rsid w:val="00380279"/>
    <w:rsid w:val="00380366"/>
    <w:rsid w:val="00380F01"/>
    <w:rsid w:val="003811DF"/>
    <w:rsid w:val="00381814"/>
    <w:rsid w:val="00381D12"/>
    <w:rsid w:val="00381DEF"/>
    <w:rsid w:val="00382E00"/>
    <w:rsid w:val="0038566B"/>
    <w:rsid w:val="00385C0C"/>
    <w:rsid w:val="003877C1"/>
    <w:rsid w:val="00390646"/>
    <w:rsid w:val="00390DE6"/>
    <w:rsid w:val="00391831"/>
    <w:rsid w:val="0039227D"/>
    <w:rsid w:val="00392F7C"/>
    <w:rsid w:val="0039309D"/>
    <w:rsid w:val="00393472"/>
    <w:rsid w:val="00394639"/>
    <w:rsid w:val="003948E0"/>
    <w:rsid w:val="00394AD5"/>
    <w:rsid w:val="00395E89"/>
    <w:rsid w:val="00395F56"/>
    <w:rsid w:val="0039668E"/>
    <w:rsid w:val="00396A27"/>
    <w:rsid w:val="00397134"/>
    <w:rsid w:val="003971EB"/>
    <w:rsid w:val="003A0E53"/>
    <w:rsid w:val="003A2202"/>
    <w:rsid w:val="003A44E0"/>
    <w:rsid w:val="003A51CD"/>
    <w:rsid w:val="003A56F5"/>
    <w:rsid w:val="003A687B"/>
    <w:rsid w:val="003A77E7"/>
    <w:rsid w:val="003A79FB"/>
    <w:rsid w:val="003B021D"/>
    <w:rsid w:val="003B04B4"/>
    <w:rsid w:val="003B07AC"/>
    <w:rsid w:val="003B2257"/>
    <w:rsid w:val="003B43B3"/>
    <w:rsid w:val="003B4AAE"/>
    <w:rsid w:val="003B4C38"/>
    <w:rsid w:val="003B5534"/>
    <w:rsid w:val="003B5EB2"/>
    <w:rsid w:val="003B6051"/>
    <w:rsid w:val="003B6441"/>
    <w:rsid w:val="003B685A"/>
    <w:rsid w:val="003B7A78"/>
    <w:rsid w:val="003C05A1"/>
    <w:rsid w:val="003C0EFF"/>
    <w:rsid w:val="003C1918"/>
    <w:rsid w:val="003C263F"/>
    <w:rsid w:val="003C320E"/>
    <w:rsid w:val="003C4FB7"/>
    <w:rsid w:val="003C6ED5"/>
    <w:rsid w:val="003C6EE9"/>
    <w:rsid w:val="003D17E4"/>
    <w:rsid w:val="003D2246"/>
    <w:rsid w:val="003D2303"/>
    <w:rsid w:val="003D2D0D"/>
    <w:rsid w:val="003D343B"/>
    <w:rsid w:val="003D3ADF"/>
    <w:rsid w:val="003E1A12"/>
    <w:rsid w:val="003E20D9"/>
    <w:rsid w:val="003E318A"/>
    <w:rsid w:val="003E45B1"/>
    <w:rsid w:val="003E5348"/>
    <w:rsid w:val="003E652A"/>
    <w:rsid w:val="003E6660"/>
    <w:rsid w:val="003E7653"/>
    <w:rsid w:val="003E784D"/>
    <w:rsid w:val="003F06BA"/>
    <w:rsid w:val="003F0F12"/>
    <w:rsid w:val="003F0FEA"/>
    <w:rsid w:val="003F0FEF"/>
    <w:rsid w:val="003F2626"/>
    <w:rsid w:val="003F3B41"/>
    <w:rsid w:val="0040054D"/>
    <w:rsid w:val="004005D4"/>
    <w:rsid w:val="00401332"/>
    <w:rsid w:val="00402C19"/>
    <w:rsid w:val="004064F6"/>
    <w:rsid w:val="00407A27"/>
    <w:rsid w:val="00410047"/>
    <w:rsid w:val="00410523"/>
    <w:rsid w:val="00410C34"/>
    <w:rsid w:val="00413B30"/>
    <w:rsid w:val="00413CA9"/>
    <w:rsid w:val="00413E24"/>
    <w:rsid w:val="00414130"/>
    <w:rsid w:val="00417FA0"/>
    <w:rsid w:val="00417FDA"/>
    <w:rsid w:val="00420E4B"/>
    <w:rsid w:val="0042134A"/>
    <w:rsid w:val="0042241B"/>
    <w:rsid w:val="0042474B"/>
    <w:rsid w:val="0042766A"/>
    <w:rsid w:val="00431B41"/>
    <w:rsid w:val="004339D2"/>
    <w:rsid w:val="00433E42"/>
    <w:rsid w:val="0043473E"/>
    <w:rsid w:val="00434880"/>
    <w:rsid w:val="004349D9"/>
    <w:rsid w:val="0043599A"/>
    <w:rsid w:val="004365B3"/>
    <w:rsid w:val="004366D5"/>
    <w:rsid w:val="0043679D"/>
    <w:rsid w:val="00437ACA"/>
    <w:rsid w:val="0044047D"/>
    <w:rsid w:val="004412B9"/>
    <w:rsid w:val="004423D3"/>
    <w:rsid w:val="00442E76"/>
    <w:rsid w:val="00444D2A"/>
    <w:rsid w:val="00444FEB"/>
    <w:rsid w:val="00445E7E"/>
    <w:rsid w:val="00446700"/>
    <w:rsid w:val="004476CB"/>
    <w:rsid w:val="0044776F"/>
    <w:rsid w:val="00447DED"/>
    <w:rsid w:val="00447E70"/>
    <w:rsid w:val="004514D7"/>
    <w:rsid w:val="00453A0D"/>
    <w:rsid w:val="00453CE9"/>
    <w:rsid w:val="00455C81"/>
    <w:rsid w:val="004569D2"/>
    <w:rsid w:val="00456B2B"/>
    <w:rsid w:val="004573BB"/>
    <w:rsid w:val="0045764D"/>
    <w:rsid w:val="004619AA"/>
    <w:rsid w:val="00462C22"/>
    <w:rsid w:val="00462E08"/>
    <w:rsid w:val="00463A87"/>
    <w:rsid w:val="00463D70"/>
    <w:rsid w:val="004640B1"/>
    <w:rsid w:val="004642DD"/>
    <w:rsid w:val="0046581C"/>
    <w:rsid w:val="004660AC"/>
    <w:rsid w:val="004665C9"/>
    <w:rsid w:val="0046710C"/>
    <w:rsid w:val="004672A0"/>
    <w:rsid w:val="004717D2"/>
    <w:rsid w:val="00472277"/>
    <w:rsid w:val="004728F8"/>
    <w:rsid w:val="00472B28"/>
    <w:rsid w:val="004738D7"/>
    <w:rsid w:val="00476C85"/>
    <w:rsid w:val="004776D8"/>
    <w:rsid w:val="00480084"/>
    <w:rsid w:val="00480B79"/>
    <w:rsid w:val="0048246E"/>
    <w:rsid w:val="004833A0"/>
    <w:rsid w:val="00484EF1"/>
    <w:rsid w:val="0048542D"/>
    <w:rsid w:val="00486A6F"/>
    <w:rsid w:val="00486E8A"/>
    <w:rsid w:val="00487240"/>
    <w:rsid w:val="0048793E"/>
    <w:rsid w:val="004900A2"/>
    <w:rsid w:val="0049057E"/>
    <w:rsid w:val="0049376F"/>
    <w:rsid w:val="0049653E"/>
    <w:rsid w:val="00497C51"/>
    <w:rsid w:val="00497DFB"/>
    <w:rsid w:val="004A0EC8"/>
    <w:rsid w:val="004A1173"/>
    <w:rsid w:val="004A1231"/>
    <w:rsid w:val="004A2F40"/>
    <w:rsid w:val="004A3DB4"/>
    <w:rsid w:val="004A40D1"/>
    <w:rsid w:val="004B005E"/>
    <w:rsid w:val="004B006F"/>
    <w:rsid w:val="004B0746"/>
    <w:rsid w:val="004B2550"/>
    <w:rsid w:val="004B2E44"/>
    <w:rsid w:val="004B356E"/>
    <w:rsid w:val="004B408E"/>
    <w:rsid w:val="004B4B31"/>
    <w:rsid w:val="004B5B03"/>
    <w:rsid w:val="004B67ED"/>
    <w:rsid w:val="004B6D94"/>
    <w:rsid w:val="004B7111"/>
    <w:rsid w:val="004B7641"/>
    <w:rsid w:val="004C023F"/>
    <w:rsid w:val="004C079C"/>
    <w:rsid w:val="004C096F"/>
    <w:rsid w:val="004C4A11"/>
    <w:rsid w:val="004C5325"/>
    <w:rsid w:val="004C53FE"/>
    <w:rsid w:val="004C65E8"/>
    <w:rsid w:val="004C6FDF"/>
    <w:rsid w:val="004C79EC"/>
    <w:rsid w:val="004C7B96"/>
    <w:rsid w:val="004D0306"/>
    <w:rsid w:val="004D0FDD"/>
    <w:rsid w:val="004D3BD8"/>
    <w:rsid w:val="004D5B08"/>
    <w:rsid w:val="004D5C3B"/>
    <w:rsid w:val="004D64FD"/>
    <w:rsid w:val="004E02FE"/>
    <w:rsid w:val="004E107E"/>
    <w:rsid w:val="004E222A"/>
    <w:rsid w:val="004E559D"/>
    <w:rsid w:val="004E6572"/>
    <w:rsid w:val="004E6E47"/>
    <w:rsid w:val="004F0587"/>
    <w:rsid w:val="004F1213"/>
    <w:rsid w:val="004F1E8D"/>
    <w:rsid w:val="004F4151"/>
    <w:rsid w:val="004F42D2"/>
    <w:rsid w:val="004F4AB7"/>
    <w:rsid w:val="004F4F8C"/>
    <w:rsid w:val="004F60A8"/>
    <w:rsid w:val="004F6CA0"/>
    <w:rsid w:val="00500BA5"/>
    <w:rsid w:val="0050179B"/>
    <w:rsid w:val="00501D5F"/>
    <w:rsid w:val="00502BDF"/>
    <w:rsid w:val="005032B4"/>
    <w:rsid w:val="00505258"/>
    <w:rsid w:val="00505F27"/>
    <w:rsid w:val="00513F20"/>
    <w:rsid w:val="0051468F"/>
    <w:rsid w:val="00515128"/>
    <w:rsid w:val="00515AC7"/>
    <w:rsid w:val="005176E4"/>
    <w:rsid w:val="005179E3"/>
    <w:rsid w:val="00520A5D"/>
    <w:rsid w:val="00520B66"/>
    <w:rsid w:val="00521125"/>
    <w:rsid w:val="005220A9"/>
    <w:rsid w:val="00522FA2"/>
    <w:rsid w:val="005231CC"/>
    <w:rsid w:val="00524359"/>
    <w:rsid w:val="00524C67"/>
    <w:rsid w:val="00526375"/>
    <w:rsid w:val="005268F2"/>
    <w:rsid w:val="00527E8D"/>
    <w:rsid w:val="00530531"/>
    <w:rsid w:val="00530EBD"/>
    <w:rsid w:val="005315B5"/>
    <w:rsid w:val="0053181D"/>
    <w:rsid w:val="0053350E"/>
    <w:rsid w:val="00533609"/>
    <w:rsid w:val="0054070E"/>
    <w:rsid w:val="005415E0"/>
    <w:rsid w:val="00542C6E"/>
    <w:rsid w:val="00543980"/>
    <w:rsid w:val="005443EF"/>
    <w:rsid w:val="0054455C"/>
    <w:rsid w:val="005446F8"/>
    <w:rsid w:val="00544916"/>
    <w:rsid w:val="00544A83"/>
    <w:rsid w:val="00544D1B"/>
    <w:rsid w:val="00545418"/>
    <w:rsid w:val="0054596F"/>
    <w:rsid w:val="00546397"/>
    <w:rsid w:val="00547B9D"/>
    <w:rsid w:val="00547FA8"/>
    <w:rsid w:val="00547FE2"/>
    <w:rsid w:val="00550A62"/>
    <w:rsid w:val="005515B6"/>
    <w:rsid w:val="00551B33"/>
    <w:rsid w:val="00552261"/>
    <w:rsid w:val="00552311"/>
    <w:rsid w:val="00554E40"/>
    <w:rsid w:val="00556384"/>
    <w:rsid w:val="00556DF8"/>
    <w:rsid w:val="00556F98"/>
    <w:rsid w:val="00557176"/>
    <w:rsid w:val="00560490"/>
    <w:rsid w:val="0056066C"/>
    <w:rsid w:val="005619D7"/>
    <w:rsid w:val="00562DE9"/>
    <w:rsid w:val="00563161"/>
    <w:rsid w:val="00564B0D"/>
    <w:rsid w:val="00564E1E"/>
    <w:rsid w:val="0056560F"/>
    <w:rsid w:val="0056631D"/>
    <w:rsid w:val="0056642F"/>
    <w:rsid w:val="00571385"/>
    <w:rsid w:val="00572959"/>
    <w:rsid w:val="00573583"/>
    <w:rsid w:val="0057372C"/>
    <w:rsid w:val="00574966"/>
    <w:rsid w:val="00574A39"/>
    <w:rsid w:val="00575732"/>
    <w:rsid w:val="005761F1"/>
    <w:rsid w:val="00576986"/>
    <w:rsid w:val="00580CC6"/>
    <w:rsid w:val="005823DD"/>
    <w:rsid w:val="00582714"/>
    <w:rsid w:val="00582908"/>
    <w:rsid w:val="00584513"/>
    <w:rsid w:val="00584F2E"/>
    <w:rsid w:val="00586A56"/>
    <w:rsid w:val="005875BF"/>
    <w:rsid w:val="005905E1"/>
    <w:rsid w:val="00591888"/>
    <w:rsid w:val="00593AB0"/>
    <w:rsid w:val="00595F50"/>
    <w:rsid w:val="00595F9D"/>
    <w:rsid w:val="00596003"/>
    <w:rsid w:val="0059631C"/>
    <w:rsid w:val="00596FD6"/>
    <w:rsid w:val="00597A9C"/>
    <w:rsid w:val="005A065B"/>
    <w:rsid w:val="005A081D"/>
    <w:rsid w:val="005A1498"/>
    <w:rsid w:val="005A1787"/>
    <w:rsid w:val="005A1EF2"/>
    <w:rsid w:val="005A2216"/>
    <w:rsid w:val="005A2370"/>
    <w:rsid w:val="005A4291"/>
    <w:rsid w:val="005A6BEA"/>
    <w:rsid w:val="005A7148"/>
    <w:rsid w:val="005A74A3"/>
    <w:rsid w:val="005A753A"/>
    <w:rsid w:val="005A7839"/>
    <w:rsid w:val="005B08D4"/>
    <w:rsid w:val="005B08DC"/>
    <w:rsid w:val="005B1052"/>
    <w:rsid w:val="005B108C"/>
    <w:rsid w:val="005B1260"/>
    <w:rsid w:val="005B20E7"/>
    <w:rsid w:val="005B2785"/>
    <w:rsid w:val="005B2DF9"/>
    <w:rsid w:val="005B3D65"/>
    <w:rsid w:val="005B431C"/>
    <w:rsid w:val="005B5264"/>
    <w:rsid w:val="005B6247"/>
    <w:rsid w:val="005C0208"/>
    <w:rsid w:val="005C0389"/>
    <w:rsid w:val="005C1B0B"/>
    <w:rsid w:val="005C24C4"/>
    <w:rsid w:val="005C33A4"/>
    <w:rsid w:val="005C4975"/>
    <w:rsid w:val="005C4A0B"/>
    <w:rsid w:val="005C5DDA"/>
    <w:rsid w:val="005C6A5E"/>
    <w:rsid w:val="005C6C41"/>
    <w:rsid w:val="005C758F"/>
    <w:rsid w:val="005C7744"/>
    <w:rsid w:val="005D04D0"/>
    <w:rsid w:val="005D22EC"/>
    <w:rsid w:val="005D2664"/>
    <w:rsid w:val="005D3042"/>
    <w:rsid w:val="005D4FB9"/>
    <w:rsid w:val="005D54E9"/>
    <w:rsid w:val="005D5B5C"/>
    <w:rsid w:val="005D7534"/>
    <w:rsid w:val="005D75F5"/>
    <w:rsid w:val="005D794C"/>
    <w:rsid w:val="005D7CEA"/>
    <w:rsid w:val="005D7FD3"/>
    <w:rsid w:val="005E01CC"/>
    <w:rsid w:val="005E177F"/>
    <w:rsid w:val="005E2355"/>
    <w:rsid w:val="005E4742"/>
    <w:rsid w:val="005E6EF6"/>
    <w:rsid w:val="005F0389"/>
    <w:rsid w:val="005F1962"/>
    <w:rsid w:val="005F1E54"/>
    <w:rsid w:val="005F23DD"/>
    <w:rsid w:val="005F43A2"/>
    <w:rsid w:val="00603598"/>
    <w:rsid w:val="00603732"/>
    <w:rsid w:val="00605274"/>
    <w:rsid w:val="006057BE"/>
    <w:rsid w:val="00605F4D"/>
    <w:rsid w:val="00606506"/>
    <w:rsid w:val="00607BC9"/>
    <w:rsid w:val="00607D23"/>
    <w:rsid w:val="00607F16"/>
    <w:rsid w:val="00611971"/>
    <w:rsid w:val="006119FE"/>
    <w:rsid w:val="00612B65"/>
    <w:rsid w:val="00614448"/>
    <w:rsid w:val="006152D2"/>
    <w:rsid w:val="00616B5B"/>
    <w:rsid w:val="006178B6"/>
    <w:rsid w:val="00617D3B"/>
    <w:rsid w:val="00620C55"/>
    <w:rsid w:val="00620E83"/>
    <w:rsid w:val="00622622"/>
    <w:rsid w:val="00622CC7"/>
    <w:rsid w:val="00623F0A"/>
    <w:rsid w:val="00624454"/>
    <w:rsid w:val="006264FE"/>
    <w:rsid w:val="006272BF"/>
    <w:rsid w:val="00627FF0"/>
    <w:rsid w:val="006300B1"/>
    <w:rsid w:val="00630290"/>
    <w:rsid w:val="00631371"/>
    <w:rsid w:val="006326B6"/>
    <w:rsid w:val="00632CC6"/>
    <w:rsid w:val="00633AC6"/>
    <w:rsid w:val="00635499"/>
    <w:rsid w:val="00636399"/>
    <w:rsid w:val="0063677D"/>
    <w:rsid w:val="00640C47"/>
    <w:rsid w:val="00641E5E"/>
    <w:rsid w:val="006434C2"/>
    <w:rsid w:val="0064378B"/>
    <w:rsid w:val="00643945"/>
    <w:rsid w:val="00644DB9"/>
    <w:rsid w:val="00644FAF"/>
    <w:rsid w:val="00646F39"/>
    <w:rsid w:val="006476AB"/>
    <w:rsid w:val="00647D41"/>
    <w:rsid w:val="00647D43"/>
    <w:rsid w:val="00650A4B"/>
    <w:rsid w:val="00651F44"/>
    <w:rsid w:val="006521B4"/>
    <w:rsid w:val="00654E1C"/>
    <w:rsid w:val="006563E8"/>
    <w:rsid w:val="00660F0C"/>
    <w:rsid w:val="00661303"/>
    <w:rsid w:val="006620E7"/>
    <w:rsid w:val="00662E9D"/>
    <w:rsid w:val="00663BC8"/>
    <w:rsid w:val="00665372"/>
    <w:rsid w:val="00667151"/>
    <w:rsid w:val="006703C0"/>
    <w:rsid w:val="00670752"/>
    <w:rsid w:val="006713DA"/>
    <w:rsid w:val="0067175A"/>
    <w:rsid w:val="00671A0B"/>
    <w:rsid w:val="00672B70"/>
    <w:rsid w:val="006734F7"/>
    <w:rsid w:val="0068100F"/>
    <w:rsid w:val="006819EE"/>
    <w:rsid w:val="0068216C"/>
    <w:rsid w:val="00685BA1"/>
    <w:rsid w:val="00686727"/>
    <w:rsid w:val="00687055"/>
    <w:rsid w:val="00687325"/>
    <w:rsid w:val="0068753C"/>
    <w:rsid w:val="006912E1"/>
    <w:rsid w:val="0069143A"/>
    <w:rsid w:val="00691613"/>
    <w:rsid w:val="00693E41"/>
    <w:rsid w:val="00695405"/>
    <w:rsid w:val="00695929"/>
    <w:rsid w:val="0069683E"/>
    <w:rsid w:val="00697456"/>
    <w:rsid w:val="006A09F9"/>
    <w:rsid w:val="006A0C5C"/>
    <w:rsid w:val="006A13DE"/>
    <w:rsid w:val="006A1AC2"/>
    <w:rsid w:val="006A23A0"/>
    <w:rsid w:val="006A2676"/>
    <w:rsid w:val="006A4378"/>
    <w:rsid w:val="006A5074"/>
    <w:rsid w:val="006A6143"/>
    <w:rsid w:val="006A62D2"/>
    <w:rsid w:val="006A642F"/>
    <w:rsid w:val="006B15C0"/>
    <w:rsid w:val="006B1E6C"/>
    <w:rsid w:val="006B31EB"/>
    <w:rsid w:val="006B625E"/>
    <w:rsid w:val="006B6735"/>
    <w:rsid w:val="006B6903"/>
    <w:rsid w:val="006B707C"/>
    <w:rsid w:val="006B7397"/>
    <w:rsid w:val="006C08E9"/>
    <w:rsid w:val="006C0ECC"/>
    <w:rsid w:val="006C18B7"/>
    <w:rsid w:val="006C21B7"/>
    <w:rsid w:val="006C3105"/>
    <w:rsid w:val="006C3C5C"/>
    <w:rsid w:val="006C40CD"/>
    <w:rsid w:val="006C464F"/>
    <w:rsid w:val="006C4FF2"/>
    <w:rsid w:val="006C7DC0"/>
    <w:rsid w:val="006D003F"/>
    <w:rsid w:val="006D0846"/>
    <w:rsid w:val="006D08A7"/>
    <w:rsid w:val="006D0D70"/>
    <w:rsid w:val="006D0F73"/>
    <w:rsid w:val="006D214C"/>
    <w:rsid w:val="006D31FD"/>
    <w:rsid w:val="006D3FC5"/>
    <w:rsid w:val="006D574D"/>
    <w:rsid w:val="006D5F49"/>
    <w:rsid w:val="006D638F"/>
    <w:rsid w:val="006D64CC"/>
    <w:rsid w:val="006D676F"/>
    <w:rsid w:val="006D6E7E"/>
    <w:rsid w:val="006D7978"/>
    <w:rsid w:val="006D7C8E"/>
    <w:rsid w:val="006E0F0A"/>
    <w:rsid w:val="006E11DE"/>
    <w:rsid w:val="006E2B9C"/>
    <w:rsid w:val="006E2FB4"/>
    <w:rsid w:val="006E30DD"/>
    <w:rsid w:val="006E3B3F"/>
    <w:rsid w:val="006F0497"/>
    <w:rsid w:val="006F2411"/>
    <w:rsid w:val="006F2A9D"/>
    <w:rsid w:val="006F3030"/>
    <w:rsid w:val="006F3039"/>
    <w:rsid w:val="006F4350"/>
    <w:rsid w:val="006F5E0F"/>
    <w:rsid w:val="006F75B7"/>
    <w:rsid w:val="0070053A"/>
    <w:rsid w:val="00700FE6"/>
    <w:rsid w:val="007027CE"/>
    <w:rsid w:val="00702FD4"/>
    <w:rsid w:val="0070395F"/>
    <w:rsid w:val="0070424C"/>
    <w:rsid w:val="00704627"/>
    <w:rsid w:val="007053DF"/>
    <w:rsid w:val="00706505"/>
    <w:rsid w:val="00706BA8"/>
    <w:rsid w:val="00706E52"/>
    <w:rsid w:val="00707E49"/>
    <w:rsid w:val="00710A5E"/>
    <w:rsid w:val="0071126D"/>
    <w:rsid w:val="007116BE"/>
    <w:rsid w:val="00712EF6"/>
    <w:rsid w:val="00713236"/>
    <w:rsid w:val="0071597A"/>
    <w:rsid w:val="00715CF2"/>
    <w:rsid w:val="007167AB"/>
    <w:rsid w:val="00716A83"/>
    <w:rsid w:val="007216AB"/>
    <w:rsid w:val="00722866"/>
    <w:rsid w:val="00722A17"/>
    <w:rsid w:val="00723118"/>
    <w:rsid w:val="00723171"/>
    <w:rsid w:val="0072327D"/>
    <w:rsid w:val="00724CE7"/>
    <w:rsid w:val="0072562F"/>
    <w:rsid w:val="00725E38"/>
    <w:rsid w:val="00725FC2"/>
    <w:rsid w:val="00727912"/>
    <w:rsid w:val="00730E49"/>
    <w:rsid w:val="00730EDD"/>
    <w:rsid w:val="00731398"/>
    <w:rsid w:val="0073231A"/>
    <w:rsid w:val="00734362"/>
    <w:rsid w:val="0073702F"/>
    <w:rsid w:val="007409B3"/>
    <w:rsid w:val="007412EE"/>
    <w:rsid w:val="007414A6"/>
    <w:rsid w:val="00741EA5"/>
    <w:rsid w:val="00742CC8"/>
    <w:rsid w:val="007433A9"/>
    <w:rsid w:val="0074374D"/>
    <w:rsid w:val="00745C34"/>
    <w:rsid w:val="0074637D"/>
    <w:rsid w:val="0074673C"/>
    <w:rsid w:val="007505F3"/>
    <w:rsid w:val="00750EED"/>
    <w:rsid w:val="00751446"/>
    <w:rsid w:val="00751E59"/>
    <w:rsid w:val="007536DB"/>
    <w:rsid w:val="0075396C"/>
    <w:rsid w:val="00754866"/>
    <w:rsid w:val="00754B84"/>
    <w:rsid w:val="0075569F"/>
    <w:rsid w:val="00756162"/>
    <w:rsid w:val="00757C32"/>
    <w:rsid w:val="00761103"/>
    <w:rsid w:val="0076120D"/>
    <w:rsid w:val="0076230B"/>
    <w:rsid w:val="007624C5"/>
    <w:rsid w:val="00762615"/>
    <w:rsid w:val="00763510"/>
    <w:rsid w:val="007638E3"/>
    <w:rsid w:val="00763DD1"/>
    <w:rsid w:val="007655DA"/>
    <w:rsid w:val="00771512"/>
    <w:rsid w:val="00773A50"/>
    <w:rsid w:val="00776253"/>
    <w:rsid w:val="00777302"/>
    <w:rsid w:val="00780ACE"/>
    <w:rsid w:val="00782275"/>
    <w:rsid w:val="00782901"/>
    <w:rsid w:val="00784702"/>
    <w:rsid w:val="0078503A"/>
    <w:rsid w:val="00787219"/>
    <w:rsid w:val="007901E5"/>
    <w:rsid w:val="00790BA0"/>
    <w:rsid w:val="00792707"/>
    <w:rsid w:val="0079315D"/>
    <w:rsid w:val="00793EAE"/>
    <w:rsid w:val="007948D1"/>
    <w:rsid w:val="00796430"/>
    <w:rsid w:val="0079666D"/>
    <w:rsid w:val="007A0631"/>
    <w:rsid w:val="007A1E50"/>
    <w:rsid w:val="007A2824"/>
    <w:rsid w:val="007A2A6D"/>
    <w:rsid w:val="007A4560"/>
    <w:rsid w:val="007A7231"/>
    <w:rsid w:val="007A74D8"/>
    <w:rsid w:val="007A74E5"/>
    <w:rsid w:val="007A7742"/>
    <w:rsid w:val="007B0852"/>
    <w:rsid w:val="007B19D4"/>
    <w:rsid w:val="007B1A92"/>
    <w:rsid w:val="007B33E8"/>
    <w:rsid w:val="007B3A2A"/>
    <w:rsid w:val="007B3FC1"/>
    <w:rsid w:val="007B4EDC"/>
    <w:rsid w:val="007B54B1"/>
    <w:rsid w:val="007B5CB8"/>
    <w:rsid w:val="007B77DF"/>
    <w:rsid w:val="007B7F39"/>
    <w:rsid w:val="007C0359"/>
    <w:rsid w:val="007C05B6"/>
    <w:rsid w:val="007C05DC"/>
    <w:rsid w:val="007C0C59"/>
    <w:rsid w:val="007C1453"/>
    <w:rsid w:val="007C2A6A"/>
    <w:rsid w:val="007C40DF"/>
    <w:rsid w:val="007C4394"/>
    <w:rsid w:val="007C46E2"/>
    <w:rsid w:val="007C4C27"/>
    <w:rsid w:val="007C5709"/>
    <w:rsid w:val="007C64A6"/>
    <w:rsid w:val="007C6C21"/>
    <w:rsid w:val="007D1E27"/>
    <w:rsid w:val="007D2038"/>
    <w:rsid w:val="007D35CB"/>
    <w:rsid w:val="007D4924"/>
    <w:rsid w:val="007D562A"/>
    <w:rsid w:val="007D577B"/>
    <w:rsid w:val="007D5E57"/>
    <w:rsid w:val="007D74A4"/>
    <w:rsid w:val="007E1716"/>
    <w:rsid w:val="007E265E"/>
    <w:rsid w:val="007E2A0E"/>
    <w:rsid w:val="007E37BD"/>
    <w:rsid w:val="007E3A8A"/>
    <w:rsid w:val="007E3D9F"/>
    <w:rsid w:val="007E4070"/>
    <w:rsid w:val="007E5C47"/>
    <w:rsid w:val="007E66C8"/>
    <w:rsid w:val="007E6703"/>
    <w:rsid w:val="007F027F"/>
    <w:rsid w:val="007F1855"/>
    <w:rsid w:val="007F264D"/>
    <w:rsid w:val="007F2FD4"/>
    <w:rsid w:val="007F3C3A"/>
    <w:rsid w:val="007F540E"/>
    <w:rsid w:val="007F54B4"/>
    <w:rsid w:val="007F69F0"/>
    <w:rsid w:val="00800488"/>
    <w:rsid w:val="008008EB"/>
    <w:rsid w:val="008029E3"/>
    <w:rsid w:val="00802D97"/>
    <w:rsid w:val="00803C5B"/>
    <w:rsid w:val="00804286"/>
    <w:rsid w:val="0080473B"/>
    <w:rsid w:val="00805D42"/>
    <w:rsid w:val="00806162"/>
    <w:rsid w:val="00807059"/>
    <w:rsid w:val="0080713D"/>
    <w:rsid w:val="008073EC"/>
    <w:rsid w:val="00807A8E"/>
    <w:rsid w:val="00810CCE"/>
    <w:rsid w:val="00811373"/>
    <w:rsid w:val="0081182C"/>
    <w:rsid w:val="00811E71"/>
    <w:rsid w:val="0081293A"/>
    <w:rsid w:val="00812BEA"/>
    <w:rsid w:val="00812CCD"/>
    <w:rsid w:val="008132B0"/>
    <w:rsid w:val="00814E27"/>
    <w:rsid w:val="008178DA"/>
    <w:rsid w:val="008204EC"/>
    <w:rsid w:val="0082065A"/>
    <w:rsid w:val="0082655D"/>
    <w:rsid w:val="00827E3A"/>
    <w:rsid w:val="008322C5"/>
    <w:rsid w:val="00832E99"/>
    <w:rsid w:val="0083311F"/>
    <w:rsid w:val="00834027"/>
    <w:rsid w:val="008341F8"/>
    <w:rsid w:val="0083537F"/>
    <w:rsid w:val="00837089"/>
    <w:rsid w:val="00837C40"/>
    <w:rsid w:val="0084029A"/>
    <w:rsid w:val="008405F9"/>
    <w:rsid w:val="0084072C"/>
    <w:rsid w:val="00840C4F"/>
    <w:rsid w:val="0084261E"/>
    <w:rsid w:val="00842C7B"/>
    <w:rsid w:val="00842D9A"/>
    <w:rsid w:val="0084367A"/>
    <w:rsid w:val="00844D6A"/>
    <w:rsid w:val="00845F6B"/>
    <w:rsid w:val="00847A94"/>
    <w:rsid w:val="0085240E"/>
    <w:rsid w:val="00852A7B"/>
    <w:rsid w:val="00855231"/>
    <w:rsid w:val="00855F49"/>
    <w:rsid w:val="00856D48"/>
    <w:rsid w:val="008573E2"/>
    <w:rsid w:val="0085789C"/>
    <w:rsid w:val="00857B87"/>
    <w:rsid w:val="00862278"/>
    <w:rsid w:val="00862F99"/>
    <w:rsid w:val="0086339C"/>
    <w:rsid w:val="00866301"/>
    <w:rsid w:val="008663BE"/>
    <w:rsid w:val="00866F15"/>
    <w:rsid w:val="00867182"/>
    <w:rsid w:val="00870D50"/>
    <w:rsid w:val="00870FE8"/>
    <w:rsid w:val="0087189F"/>
    <w:rsid w:val="00873F83"/>
    <w:rsid w:val="00873FB7"/>
    <w:rsid w:val="0087411A"/>
    <w:rsid w:val="00875A86"/>
    <w:rsid w:val="00876A03"/>
    <w:rsid w:val="00880DF0"/>
    <w:rsid w:val="00883496"/>
    <w:rsid w:val="00883937"/>
    <w:rsid w:val="00884BB9"/>
    <w:rsid w:val="00890A83"/>
    <w:rsid w:val="00890F48"/>
    <w:rsid w:val="0089108D"/>
    <w:rsid w:val="00891149"/>
    <w:rsid w:val="008915A7"/>
    <w:rsid w:val="00892EC0"/>
    <w:rsid w:val="008931F8"/>
    <w:rsid w:val="00893916"/>
    <w:rsid w:val="008943A6"/>
    <w:rsid w:val="00894A0F"/>
    <w:rsid w:val="00896C9A"/>
    <w:rsid w:val="008A00C8"/>
    <w:rsid w:val="008A2149"/>
    <w:rsid w:val="008A266B"/>
    <w:rsid w:val="008A45CB"/>
    <w:rsid w:val="008A4FCA"/>
    <w:rsid w:val="008A5DF7"/>
    <w:rsid w:val="008A67BD"/>
    <w:rsid w:val="008A714F"/>
    <w:rsid w:val="008A7335"/>
    <w:rsid w:val="008A7F09"/>
    <w:rsid w:val="008B15A9"/>
    <w:rsid w:val="008B1F63"/>
    <w:rsid w:val="008B24CC"/>
    <w:rsid w:val="008B4917"/>
    <w:rsid w:val="008B57D3"/>
    <w:rsid w:val="008B7794"/>
    <w:rsid w:val="008C1A02"/>
    <w:rsid w:val="008C1F92"/>
    <w:rsid w:val="008C2556"/>
    <w:rsid w:val="008C2794"/>
    <w:rsid w:val="008C2BC7"/>
    <w:rsid w:val="008C3340"/>
    <w:rsid w:val="008C4426"/>
    <w:rsid w:val="008C5DF7"/>
    <w:rsid w:val="008C6BFE"/>
    <w:rsid w:val="008C7C7F"/>
    <w:rsid w:val="008D0B5B"/>
    <w:rsid w:val="008D0D34"/>
    <w:rsid w:val="008D0F45"/>
    <w:rsid w:val="008D1C5E"/>
    <w:rsid w:val="008D1CF1"/>
    <w:rsid w:val="008D2355"/>
    <w:rsid w:val="008D2725"/>
    <w:rsid w:val="008D397A"/>
    <w:rsid w:val="008D54B2"/>
    <w:rsid w:val="008E0CA5"/>
    <w:rsid w:val="008E0EFA"/>
    <w:rsid w:val="008E0FF0"/>
    <w:rsid w:val="008E1A6D"/>
    <w:rsid w:val="008E1C22"/>
    <w:rsid w:val="008E394B"/>
    <w:rsid w:val="008E3B9F"/>
    <w:rsid w:val="008E3F78"/>
    <w:rsid w:val="008E4CB9"/>
    <w:rsid w:val="008E5213"/>
    <w:rsid w:val="008E5A00"/>
    <w:rsid w:val="008E71FC"/>
    <w:rsid w:val="008E77B5"/>
    <w:rsid w:val="008F00A3"/>
    <w:rsid w:val="008F06D6"/>
    <w:rsid w:val="008F19B3"/>
    <w:rsid w:val="008F29ED"/>
    <w:rsid w:val="008F3038"/>
    <w:rsid w:val="008F31C0"/>
    <w:rsid w:val="008F3E60"/>
    <w:rsid w:val="008F40A2"/>
    <w:rsid w:val="008F486B"/>
    <w:rsid w:val="008F519E"/>
    <w:rsid w:val="008F5758"/>
    <w:rsid w:val="008F726A"/>
    <w:rsid w:val="008F759F"/>
    <w:rsid w:val="00900E90"/>
    <w:rsid w:val="009026EA"/>
    <w:rsid w:val="00902AFA"/>
    <w:rsid w:val="00905ABF"/>
    <w:rsid w:val="00910282"/>
    <w:rsid w:val="00911090"/>
    <w:rsid w:val="00912A55"/>
    <w:rsid w:val="00913BEC"/>
    <w:rsid w:val="00913E07"/>
    <w:rsid w:val="00914420"/>
    <w:rsid w:val="00916735"/>
    <w:rsid w:val="009170E7"/>
    <w:rsid w:val="00917C08"/>
    <w:rsid w:val="00922D26"/>
    <w:rsid w:val="00922FC1"/>
    <w:rsid w:val="00923EF2"/>
    <w:rsid w:val="00924C7E"/>
    <w:rsid w:val="00927A31"/>
    <w:rsid w:val="00931115"/>
    <w:rsid w:val="00931D38"/>
    <w:rsid w:val="00932030"/>
    <w:rsid w:val="009322FD"/>
    <w:rsid w:val="009335C5"/>
    <w:rsid w:val="00933D9F"/>
    <w:rsid w:val="00934231"/>
    <w:rsid w:val="009346AC"/>
    <w:rsid w:val="00934AE7"/>
    <w:rsid w:val="00935BF4"/>
    <w:rsid w:val="00935F24"/>
    <w:rsid w:val="009373B9"/>
    <w:rsid w:val="00937BC3"/>
    <w:rsid w:val="00937C68"/>
    <w:rsid w:val="00941B41"/>
    <w:rsid w:val="009439F1"/>
    <w:rsid w:val="00944173"/>
    <w:rsid w:val="00945828"/>
    <w:rsid w:val="00946D6C"/>
    <w:rsid w:val="00950441"/>
    <w:rsid w:val="0095064D"/>
    <w:rsid w:val="00950DD3"/>
    <w:rsid w:val="0095113C"/>
    <w:rsid w:val="00955A34"/>
    <w:rsid w:val="0095663B"/>
    <w:rsid w:val="00956EFB"/>
    <w:rsid w:val="00957073"/>
    <w:rsid w:val="0096002C"/>
    <w:rsid w:val="00960B3B"/>
    <w:rsid w:val="00960E23"/>
    <w:rsid w:val="00961F8C"/>
    <w:rsid w:val="009622D1"/>
    <w:rsid w:val="00963B4E"/>
    <w:rsid w:val="009640A2"/>
    <w:rsid w:val="00966103"/>
    <w:rsid w:val="0096622F"/>
    <w:rsid w:val="00966B7C"/>
    <w:rsid w:val="0097217F"/>
    <w:rsid w:val="009766D2"/>
    <w:rsid w:val="009800AA"/>
    <w:rsid w:val="009800FF"/>
    <w:rsid w:val="00981241"/>
    <w:rsid w:val="009815A3"/>
    <w:rsid w:val="00981F88"/>
    <w:rsid w:val="00984AAF"/>
    <w:rsid w:val="009858C7"/>
    <w:rsid w:val="00986045"/>
    <w:rsid w:val="0098654B"/>
    <w:rsid w:val="0098696B"/>
    <w:rsid w:val="009870F5"/>
    <w:rsid w:val="00987BFF"/>
    <w:rsid w:val="009909CB"/>
    <w:rsid w:val="0099125B"/>
    <w:rsid w:val="009915EC"/>
    <w:rsid w:val="009928A7"/>
    <w:rsid w:val="00993E13"/>
    <w:rsid w:val="009958B1"/>
    <w:rsid w:val="00996E7D"/>
    <w:rsid w:val="0099703F"/>
    <w:rsid w:val="009A5008"/>
    <w:rsid w:val="009A56DE"/>
    <w:rsid w:val="009A6551"/>
    <w:rsid w:val="009A6EE5"/>
    <w:rsid w:val="009A7575"/>
    <w:rsid w:val="009B0687"/>
    <w:rsid w:val="009B1A8A"/>
    <w:rsid w:val="009B1DD2"/>
    <w:rsid w:val="009B20A8"/>
    <w:rsid w:val="009B210E"/>
    <w:rsid w:val="009B2713"/>
    <w:rsid w:val="009B45A1"/>
    <w:rsid w:val="009B4607"/>
    <w:rsid w:val="009B573C"/>
    <w:rsid w:val="009B58D6"/>
    <w:rsid w:val="009B5E07"/>
    <w:rsid w:val="009B5FCD"/>
    <w:rsid w:val="009B60A6"/>
    <w:rsid w:val="009B670B"/>
    <w:rsid w:val="009B6D37"/>
    <w:rsid w:val="009B76FD"/>
    <w:rsid w:val="009C058B"/>
    <w:rsid w:val="009C0B87"/>
    <w:rsid w:val="009C0E34"/>
    <w:rsid w:val="009C23B0"/>
    <w:rsid w:val="009C3850"/>
    <w:rsid w:val="009C3CC7"/>
    <w:rsid w:val="009C5E37"/>
    <w:rsid w:val="009C64FC"/>
    <w:rsid w:val="009C65B9"/>
    <w:rsid w:val="009C7C67"/>
    <w:rsid w:val="009D0082"/>
    <w:rsid w:val="009D1464"/>
    <w:rsid w:val="009D1D1F"/>
    <w:rsid w:val="009D3CB5"/>
    <w:rsid w:val="009D714A"/>
    <w:rsid w:val="009E00EC"/>
    <w:rsid w:val="009E1CA9"/>
    <w:rsid w:val="009E2DFC"/>
    <w:rsid w:val="009E34E6"/>
    <w:rsid w:val="009E350D"/>
    <w:rsid w:val="009E4072"/>
    <w:rsid w:val="009E4953"/>
    <w:rsid w:val="009E4CEF"/>
    <w:rsid w:val="009E588B"/>
    <w:rsid w:val="009E71A1"/>
    <w:rsid w:val="009F14D1"/>
    <w:rsid w:val="009F2F3F"/>
    <w:rsid w:val="009F3892"/>
    <w:rsid w:val="009F4EB3"/>
    <w:rsid w:val="009F5B73"/>
    <w:rsid w:val="00A005A7"/>
    <w:rsid w:val="00A018F4"/>
    <w:rsid w:val="00A03DF7"/>
    <w:rsid w:val="00A04205"/>
    <w:rsid w:val="00A04E4C"/>
    <w:rsid w:val="00A067AD"/>
    <w:rsid w:val="00A06D3C"/>
    <w:rsid w:val="00A072D0"/>
    <w:rsid w:val="00A1055E"/>
    <w:rsid w:val="00A11089"/>
    <w:rsid w:val="00A11933"/>
    <w:rsid w:val="00A12E39"/>
    <w:rsid w:val="00A13B0C"/>
    <w:rsid w:val="00A14146"/>
    <w:rsid w:val="00A14E08"/>
    <w:rsid w:val="00A15246"/>
    <w:rsid w:val="00A1631B"/>
    <w:rsid w:val="00A21568"/>
    <w:rsid w:val="00A21CB3"/>
    <w:rsid w:val="00A22762"/>
    <w:rsid w:val="00A22850"/>
    <w:rsid w:val="00A22F20"/>
    <w:rsid w:val="00A2451F"/>
    <w:rsid w:val="00A308FA"/>
    <w:rsid w:val="00A30CF0"/>
    <w:rsid w:val="00A31C9B"/>
    <w:rsid w:val="00A32C6D"/>
    <w:rsid w:val="00A33155"/>
    <w:rsid w:val="00A36D8E"/>
    <w:rsid w:val="00A37F51"/>
    <w:rsid w:val="00A40024"/>
    <w:rsid w:val="00A40BFD"/>
    <w:rsid w:val="00A433D6"/>
    <w:rsid w:val="00A43A40"/>
    <w:rsid w:val="00A44022"/>
    <w:rsid w:val="00A442B6"/>
    <w:rsid w:val="00A457FD"/>
    <w:rsid w:val="00A45A17"/>
    <w:rsid w:val="00A46843"/>
    <w:rsid w:val="00A46A5F"/>
    <w:rsid w:val="00A4742B"/>
    <w:rsid w:val="00A50987"/>
    <w:rsid w:val="00A57CAF"/>
    <w:rsid w:val="00A606EF"/>
    <w:rsid w:val="00A60A43"/>
    <w:rsid w:val="00A6160E"/>
    <w:rsid w:val="00A619C7"/>
    <w:rsid w:val="00A61A04"/>
    <w:rsid w:val="00A6231B"/>
    <w:rsid w:val="00A62D10"/>
    <w:rsid w:val="00A63E7D"/>
    <w:rsid w:val="00A64472"/>
    <w:rsid w:val="00A65280"/>
    <w:rsid w:val="00A65552"/>
    <w:rsid w:val="00A65FD5"/>
    <w:rsid w:val="00A66451"/>
    <w:rsid w:val="00A66BC1"/>
    <w:rsid w:val="00A704B2"/>
    <w:rsid w:val="00A7213F"/>
    <w:rsid w:val="00A72B13"/>
    <w:rsid w:val="00A72DBE"/>
    <w:rsid w:val="00A75E49"/>
    <w:rsid w:val="00A77B47"/>
    <w:rsid w:val="00A77F9D"/>
    <w:rsid w:val="00A81D21"/>
    <w:rsid w:val="00A81FC3"/>
    <w:rsid w:val="00A82194"/>
    <w:rsid w:val="00A83F5F"/>
    <w:rsid w:val="00A87B0C"/>
    <w:rsid w:val="00A91E83"/>
    <w:rsid w:val="00A92A65"/>
    <w:rsid w:val="00A940CE"/>
    <w:rsid w:val="00A9430E"/>
    <w:rsid w:val="00AA05DB"/>
    <w:rsid w:val="00AA2785"/>
    <w:rsid w:val="00AA27BF"/>
    <w:rsid w:val="00AA3039"/>
    <w:rsid w:val="00AA3829"/>
    <w:rsid w:val="00AA3A65"/>
    <w:rsid w:val="00AA54B0"/>
    <w:rsid w:val="00AA591D"/>
    <w:rsid w:val="00AB0574"/>
    <w:rsid w:val="00AB1421"/>
    <w:rsid w:val="00AB1D8C"/>
    <w:rsid w:val="00AB5028"/>
    <w:rsid w:val="00AB547F"/>
    <w:rsid w:val="00AB5CC9"/>
    <w:rsid w:val="00AB6463"/>
    <w:rsid w:val="00AB6F04"/>
    <w:rsid w:val="00AB75CA"/>
    <w:rsid w:val="00AC0439"/>
    <w:rsid w:val="00AC2A90"/>
    <w:rsid w:val="00AC2E0B"/>
    <w:rsid w:val="00AC3E3D"/>
    <w:rsid w:val="00AC3E5F"/>
    <w:rsid w:val="00AC4420"/>
    <w:rsid w:val="00AC4A36"/>
    <w:rsid w:val="00AC6228"/>
    <w:rsid w:val="00AC6571"/>
    <w:rsid w:val="00AC67F8"/>
    <w:rsid w:val="00AC6FB6"/>
    <w:rsid w:val="00AD00F1"/>
    <w:rsid w:val="00AD04A4"/>
    <w:rsid w:val="00AD2A27"/>
    <w:rsid w:val="00AD2D9F"/>
    <w:rsid w:val="00AD3278"/>
    <w:rsid w:val="00AD53B9"/>
    <w:rsid w:val="00AD6358"/>
    <w:rsid w:val="00AD672D"/>
    <w:rsid w:val="00AD6855"/>
    <w:rsid w:val="00AE0010"/>
    <w:rsid w:val="00AE15E7"/>
    <w:rsid w:val="00AE218D"/>
    <w:rsid w:val="00AE222D"/>
    <w:rsid w:val="00AE26DE"/>
    <w:rsid w:val="00AE29BA"/>
    <w:rsid w:val="00AE335E"/>
    <w:rsid w:val="00AE5FE9"/>
    <w:rsid w:val="00AE68FB"/>
    <w:rsid w:val="00AE6BD6"/>
    <w:rsid w:val="00AE77B2"/>
    <w:rsid w:val="00AE78AE"/>
    <w:rsid w:val="00AE7CF1"/>
    <w:rsid w:val="00AE7EB8"/>
    <w:rsid w:val="00AF0E80"/>
    <w:rsid w:val="00AF2E5E"/>
    <w:rsid w:val="00AF303C"/>
    <w:rsid w:val="00AF3AF5"/>
    <w:rsid w:val="00AF4F50"/>
    <w:rsid w:val="00AF60A0"/>
    <w:rsid w:val="00AF7541"/>
    <w:rsid w:val="00B001EF"/>
    <w:rsid w:val="00B00699"/>
    <w:rsid w:val="00B0380E"/>
    <w:rsid w:val="00B03A49"/>
    <w:rsid w:val="00B04A54"/>
    <w:rsid w:val="00B0516C"/>
    <w:rsid w:val="00B136BB"/>
    <w:rsid w:val="00B14C12"/>
    <w:rsid w:val="00B1513C"/>
    <w:rsid w:val="00B15213"/>
    <w:rsid w:val="00B15CA9"/>
    <w:rsid w:val="00B161C2"/>
    <w:rsid w:val="00B215EB"/>
    <w:rsid w:val="00B21A75"/>
    <w:rsid w:val="00B23511"/>
    <w:rsid w:val="00B23ACE"/>
    <w:rsid w:val="00B25236"/>
    <w:rsid w:val="00B25587"/>
    <w:rsid w:val="00B25CAB"/>
    <w:rsid w:val="00B27136"/>
    <w:rsid w:val="00B27B03"/>
    <w:rsid w:val="00B27B88"/>
    <w:rsid w:val="00B31B91"/>
    <w:rsid w:val="00B3503D"/>
    <w:rsid w:val="00B403E4"/>
    <w:rsid w:val="00B40A5A"/>
    <w:rsid w:val="00B41987"/>
    <w:rsid w:val="00B42445"/>
    <w:rsid w:val="00B436FA"/>
    <w:rsid w:val="00B4518C"/>
    <w:rsid w:val="00B4536F"/>
    <w:rsid w:val="00B4538D"/>
    <w:rsid w:val="00B45E4E"/>
    <w:rsid w:val="00B47A9F"/>
    <w:rsid w:val="00B50083"/>
    <w:rsid w:val="00B50215"/>
    <w:rsid w:val="00B50EF0"/>
    <w:rsid w:val="00B5257A"/>
    <w:rsid w:val="00B52D77"/>
    <w:rsid w:val="00B53CB0"/>
    <w:rsid w:val="00B5487A"/>
    <w:rsid w:val="00B61F92"/>
    <w:rsid w:val="00B64ADC"/>
    <w:rsid w:val="00B6697A"/>
    <w:rsid w:val="00B674AB"/>
    <w:rsid w:val="00B67520"/>
    <w:rsid w:val="00B705AD"/>
    <w:rsid w:val="00B70EC8"/>
    <w:rsid w:val="00B71B6F"/>
    <w:rsid w:val="00B71CFB"/>
    <w:rsid w:val="00B75A20"/>
    <w:rsid w:val="00B7668D"/>
    <w:rsid w:val="00B76B14"/>
    <w:rsid w:val="00B776D5"/>
    <w:rsid w:val="00B77CD8"/>
    <w:rsid w:val="00B77D2A"/>
    <w:rsid w:val="00B804B1"/>
    <w:rsid w:val="00B82096"/>
    <w:rsid w:val="00B8210F"/>
    <w:rsid w:val="00B8211A"/>
    <w:rsid w:val="00B823BB"/>
    <w:rsid w:val="00B82682"/>
    <w:rsid w:val="00B82CC6"/>
    <w:rsid w:val="00B85BB4"/>
    <w:rsid w:val="00B86C2A"/>
    <w:rsid w:val="00B86FBB"/>
    <w:rsid w:val="00B87719"/>
    <w:rsid w:val="00B9350C"/>
    <w:rsid w:val="00B9486F"/>
    <w:rsid w:val="00B94DB9"/>
    <w:rsid w:val="00B95309"/>
    <w:rsid w:val="00B953A6"/>
    <w:rsid w:val="00B95549"/>
    <w:rsid w:val="00B956E6"/>
    <w:rsid w:val="00B96274"/>
    <w:rsid w:val="00B9666E"/>
    <w:rsid w:val="00BA0A65"/>
    <w:rsid w:val="00BA167E"/>
    <w:rsid w:val="00BA4046"/>
    <w:rsid w:val="00BA4803"/>
    <w:rsid w:val="00BA4A6E"/>
    <w:rsid w:val="00BA4C96"/>
    <w:rsid w:val="00BA4DCD"/>
    <w:rsid w:val="00BA5CD2"/>
    <w:rsid w:val="00BA68BA"/>
    <w:rsid w:val="00BA6D51"/>
    <w:rsid w:val="00BA717B"/>
    <w:rsid w:val="00BB0C37"/>
    <w:rsid w:val="00BB0EA6"/>
    <w:rsid w:val="00BB1035"/>
    <w:rsid w:val="00BB118E"/>
    <w:rsid w:val="00BB11DF"/>
    <w:rsid w:val="00BB3330"/>
    <w:rsid w:val="00BB4D7B"/>
    <w:rsid w:val="00BC169E"/>
    <w:rsid w:val="00BC17BA"/>
    <w:rsid w:val="00BC353A"/>
    <w:rsid w:val="00BC43E3"/>
    <w:rsid w:val="00BC69FE"/>
    <w:rsid w:val="00BC78DA"/>
    <w:rsid w:val="00BD1ED4"/>
    <w:rsid w:val="00BD687A"/>
    <w:rsid w:val="00BE0C61"/>
    <w:rsid w:val="00BE148B"/>
    <w:rsid w:val="00BE18CA"/>
    <w:rsid w:val="00BE1AFB"/>
    <w:rsid w:val="00BE409E"/>
    <w:rsid w:val="00BE5219"/>
    <w:rsid w:val="00BE53D0"/>
    <w:rsid w:val="00BE687C"/>
    <w:rsid w:val="00BE6C4D"/>
    <w:rsid w:val="00BE7789"/>
    <w:rsid w:val="00BF04D7"/>
    <w:rsid w:val="00BF2022"/>
    <w:rsid w:val="00BF2C71"/>
    <w:rsid w:val="00BF5434"/>
    <w:rsid w:val="00BF5828"/>
    <w:rsid w:val="00BF582D"/>
    <w:rsid w:val="00BF5C01"/>
    <w:rsid w:val="00BF5F0A"/>
    <w:rsid w:val="00BF728C"/>
    <w:rsid w:val="00C0101B"/>
    <w:rsid w:val="00C01854"/>
    <w:rsid w:val="00C01BA0"/>
    <w:rsid w:val="00C02117"/>
    <w:rsid w:val="00C021ED"/>
    <w:rsid w:val="00C030F1"/>
    <w:rsid w:val="00C0590A"/>
    <w:rsid w:val="00C06B15"/>
    <w:rsid w:val="00C07E56"/>
    <w:rsid w:val="00C11D30"/>
    <w:rsid w:val="00C1216C"/>
    <w:rsid w:val="00C13675"/>
    <w:rsid w:val="00C142BD"/>
    <w:rsid w:val="00C1630E"/>
    <w:rsid w:val="00C16947"/>
    <w:rsid w:val="00C20A00"/>
    <w:rsid w:val="00C20A18"/>
    <w:rsid w:val="00C21C98"/>
    <w:rsid w:val="00C2433A"/>
    <w:rsid w:val="00C247B4"/>
    <w:rsid w:val="00C2509A"/>
    <w:rsid w:val="00C2640A"/>
    <w:rsid w:val="00C27318"/>
    <w:rsid w:val="00C31FD4"/>
    <w:rsid w:val="00C32E19"/>
    <w:rsid w:val="00C331E1"/>
    <w:rsid w:val="00C3347A"/>
    <w:rsid w:val="00C3361A"/>
    <w:rsid w:val="00C33BDA"/>
    <w:rsid w:val="00C340F3"/>
    <w:rsid w:val="00C35062"/>
    <w:rsid w:val="00C351C6"/>
    <w:rsid w:val="00C3572B"/>
    <w:rsid w:val="00C3639A"/>
    <w:rsid w:val="00C36899"/>
    <w:rsid w:val="00C3712E"/>
    <w:rsid w:val="00C37812"/>
    <w:rsid w:val="00C37AC0"/>
    <w:rsid w:val="00C4078C"/>
    <w:rsid w:val="00C40F1F"/>
    <w:rsid w:val="00C41714"/>
    <w:rsid w:val="00C428D0"/>
    <w:rsid w:val="00C42AB9"/>
    <w:rsid w:val="00C439A5"/>
    <w:rsid w:val="00C44718"/>
    <w:rsid w:val="00C46AE6"/>
    <w:rsid w:val="00C50875"/>
    <w:rsid w:val="00C52014"/>
    <w:rsid w:val="00C5372B"/>
    <w:rsid w:val="00C57901"/>
    <w:rsid w:val="00C61E35"/>
    <w:rsid w:val="00C62056"/>
    <w:rsid w:val="00C620D9"/>
    <w:rsid w:val="00C634D8"/>
    <w:rsid w:val="00C647D0"/>
    <w:rsid w:val="00C64C4F"/>
    <w:rsid w:val="00C658AD"/>
    <w:rsid w:val="00C659D3"/>
    <w:rsid w:val="00C7203A"/>
    <w:rsid w:val="00C72503"/>
    <w:rsid w:val="00C7764A"/>
    <w:rsid w:val="00C77F85"/>
    <w:rsid w:val="00C820D7"/>
    <w:rsid w:val="00C82B97"/>
    <w:rsid w:val="00C84064"/>
    <w:rsid w:val="00C8466F"/>
    <w:rsid w:val="00C84998"/>
    <w:rsid w:val="00C8506D"/>
    <w:rsid w:val="00C900DD"/>
    <w:rsid w:val="00C91B08"/>
    <w:rsid w:val="00C91C4B"/>
    <w:rsid w:val="00C928CF"/>
    <w:rsid w:val="00C92C28"/>
    <w:rsid w:val="00C945F8"/>
    <w:rsid w:val="00C94982"/>
    <w:rsid w:val="00C94DE8"/>
    <w:rsid w:val="00C97423"/>
    <w:rsid w:val="00C97654"/>
    <w:rsid w:val="00CA3A22"/>
    <w:rsid w:val="00CA3C64"/>
    <w:rsid w:val="00CA5239"/>
    <w:rsid w:val="00CB0318"/>
    <w:rsid w:val="00CB076F"/>
    <w:rsid w:val="00CB1221"/>
    <w:rsid w:val="00CB140F"/>
    <w:rsid w:val="00CB309C"/>
    <w:rsid w:val="00CB456D"/>
    <w:rsid w:val="00CB45D5"/>
    <w:rsid w:val="00CB47A0"/>
    <w:rsid w:val="00CB55F4"/>
    <w:rsid w:val="00CB5936"/>
    <w:rsid w:val="00CC00D1"/>
    <w:rsid w:val="00CC0390"/>
    <w:rsid w:val="00CC0591"/>
    <w:rsid w:val="00CC15D2"/>
    <w:rsid w:val="00CC1D06"/>
    <w:rsid w:val="00CC3A14"/>
    <w:rsid w:val="00CC3AE6"/>
    <w:rsid w:val="00CC7174"/>
    <w:rsid w:val="00CC765D"/>
    <w:rsid w:val="00CD14B1"/>
    <w:rsid w:val="00CD4D21"/>
    <w:rsid w:val="00CD515F"/>
    <w:rsid w:val="00CD74C4"/>
    <w:rsid w:val="00CD7BA4"/>
    <w:rsid w:val="00CE0677"/>
    <w:rsid w:val="00CE0EAF"/>
    <w:rsid w:val="00CE2481"/>
    <w:rsid w:val="00CE3285"/>
    <w:rsid w:val="00CE3755"/>
    <w:rsid w:val="00CE3851"/>
    <w:rsid w:val="00CE4397"/>
    <w:rsid w:val="00CE6C54"/>
    <w:rsid w:val="00CE7009"/>
    <w:rsid w:val="00CE7223"/>
    <w:rsid w:val="00CE7237"/>
    <w:rsid w:val="00CF12A6"/>
    <w:rsid w:val="00CF16DE"/>
    <w:rsid w:val="00CF271F"/>
    <w:rsid w:val="00CF36A1"/>
    <w:rsid w:val="00CF4FF8"/>
    <w:rsid w:val="00CF6078"/>
    <w:rsid w:val="00CF690C"/>
    <w:rsid w:val="00CF6958"/>
    <w:rsid w:val="00CF69FC"/>
    <w:rsid w:val="00CF7210"/>
    <w:rsid w:val="00CF753A"/>
    <w:rsid w:val="00D00369"/>
    <w:rsid w:val="00D01AA9"/>
    <w:rsid w:val="00D01F15"/>
    <w:rsid w:val="00D021B2"/>
    <w:rsid w:val="00D03CD0"/>
    <w:rsid w:val="00D03F7A"/>
    <w:rsid w:val="00D042AE"/>
    <w:rsid w:val="00D04700"/>
    <w:rsid w:val="00D04E5C"/>
    <w:rsid w:val="00D07552"/>
    <w:rsid w:val="00D11924"/>
    <w:rsid w:val="00D134DC"/>
    <w:rsid w:val="00D136F8"/>
    <w:rsid w:val="00D13858"/>
    <w:rsid w:val="00D1469A"/>
    <w:rsid w:val="00D146A0"/>
    <w:rsid w:val="00D164C9"/>
    <w:rsid w:val="00D17A37"/>
    <w:rsid w:val="00D20CDA"/>
    <w:rsid w:val="00D21440"/>
    <w:rsid w:val="00D21E2C"/>
    <w:rsid w:val="00D24B66"/>
    <w:rsid w:val="00D25A20"/>
    <w:rsid w:val="00D266C9"/>
    <w:rsid w:val="00D2718D"/>
    <w:rsid w:val="00D27C88"/>
    <w:rsid w:val="00D3013C"/>
    <w:rsid w:val="00D31C2A"/>
    <w:rsid w:val="00D31DB3"/>
    <w:rsid w:val="00D3285C"/>
    <w:rsid w:val="00D3565F"/>
    <w:rsid w:val="00D36559"/>
    <w:rsid w:val="00D36CB5"/>
    <w:rsid w:val="00D370A8"/>
    <w:rsid w:val="00D37A3C"/>
    <w:rsid w:val="00D406EB"/>
    <w:rsid w:val="00D40775"/>
    <w:rsid w:val="00D40D52"/>
    <w:rsid w:val="00D40D6A"/>
    <w:rsid w:val="00D40DA0"/>
    <w:rsid w:val="00D4353D"/>
    <w:rsid w:val="00D43E7E"/>
    <w:rsid w:val="00D45966"/>
    <w:rsid w:val="00D45DFF"/>
    <w:rsid w:val="00D47F9B"/>
    <w:rsid w:val="00D47FDD"/>
    <w:rsid w:val="00D51411"/>
    <w:rsid w:val="00D51A3A"/>
    <w:rsid w:val="00D54487"/>
    <w:rsid w:val="00D544F1"/>
    <w:rsid w:val="00D54BDE"/>
    <w:rsid w:val="00D55B4C"/>
    <w:rsid w:val="00D561FC"/>
    <w:rsid w:val="00D56205"/>
    <w:rsid w:val="00D57010"/>
    <w:rsid w:val="00D57593"/>
    <w:rsid w:val="00D60714"/>
    <w:rsid w:val="00D61242"/>
    <w:rsid w:val="00D61D0B"/>
    <w:rsid w:val="00D61E88"/>
    <w:rsid w:val="00D633D0"/>
    <w:rsid w:val="00D63455"/>
    <w:rsid w:val="00D64065"/>
    <w:rsid w:val="00D65439"/>
    <w:rsid w:val="00D657D2"/>
    <w:rsid w:val="00D65A58"/>
    <w:rsid w:val="00D70277"/>
    <w:rsid w:val="00D70398"/>
    <w:rsid w:val="00D70679"/>
    <w:rsid w:val="00D70689"/>
    <w:rsid w:val="00D707CE"/>
    <w:rsid w:val="00D7304A"/>
    <w:rsid w:val="00D75178"/>
    <w:rsid w:val="00D756F3"/>
    <w:rsid w:val="00D75932"/>
    <w:rsid w:val="00D76AD3"/>
    <w:rsid w:val="00D77CC0"/>
    <w:rsid w:val="00D806D2"/>
    <w:rsid w:val="00D80CAA"/>
    <w:rsid w:val="00D80F06"/>
    <w:rsid w:val="00D81064"/>
    <w:rsid w:val="00D8280B"/>
    <w:rsid w:val="00D84B48"/>
    <w:rsid w:val="00D856A0"/>
    <w:rsid w:val="00D85E2D"/>
    <w:rsid w:val="00D86908"/>
    <w:rsid w:val="00D8691F"/>
    <w:rsid w:val="00D878A3"/>
    <w:rsid w:val="00D87DB8"/>
    <w:rsid w:val="00D90585"/>
    <w:rsid w:val="00D90AD4"/>
    <w:rsid w:val="00D92414"/>
    <w:rsid w:val="00D92714"/>
    <w:rsid w:val="00D92B53"/>
    <w:rsid w:val="00D93C38"/>
    <w:rsid w:val="00D95C4E"/>
    <w:rsid w:val="00D9606E"/>
    <w:rsid w:val="00D973E3"/>
    <w:rsid w:val="00D976E6"/>
    <w:rsid w:val="00D978EA"/>
    <w:rsid w:val="00DA128E"/>
    <w:rsid w:val="00DA2350"/>
    <w:rsid w:val="00DA413A"/>
    <w:rsid w:val="00DA4212"/>
    <w:rsid w:val="00DA4859"/>
    <w:rsid w:val="00DA5AB0"/>
    <w:rsid w:val="00DA5B07"/>
    <w:rsid w:val="00DB14CE"/>
    <w:rsid w:val="00DB1735"/>
    <w:rsid w:val="00DB245B"/>
    <w:rsid w:val="00DB32C9"/>
    <w:rsid w:val="00DB52D9"/>
    <w:rsid w:val="00DB5522"/>
    <w:rsid w:val="00DB790F"/>
    <w:rsid w:val="00DC2116"/>
    <w:rsid w:val="00DC6080"/>
    <w:rsid w:val="00DD00DB"/>
    <w:rsid w:val="00DD0846"/>
    <w:rsid w:val="00DD26AB"/>
    <w:rsid w:val="00DD360B"/>
    <w:rsid w:val="00DD39DE"/>
    <w:rsid w:val="00DD3AAD"/>
    <w:rsid w:val="00DD417C"/>
    <w:rsid w:val="00DD5BBB"/>
    <w:rsid w:val="00DE098D"/>
    <w:rsid w:val="00DE10DC"/>
    <w:rsid w:val="00DE1CA9"/>
    <w:rsid w:val="00DE2C58"/>
    <w:rsid w:val="00DE3169"/>
    <w:rsid w:val="00DE5683"/>
    <w:rsid w:val="00DE6988"/>
    <w:rsid w:val="00DE6AB6"/>
    <w:rsid w:val="00DE6B39"/>
    <w:rsid w:val="00DE6D3D"/>
    <w:rsid w:val="00DF10A1"/>
    <w:rsid w:val="00DF17AB"/>
    <w:rsid w:val="00DF2ACD"/>
    <w:rsid w:val="00DF3568"/>
    <w:rsid w:val="00DF4251"/>
    <w:rsid w:val="00DF5E9A"/>
    <w:rsid w:val="00DF7395"/>
    <w:rsid w:val="00E005F6"/>
    <w:rsid w:val="00E00BDC"/>
    <w:rsid w:val="00E0218A"/>
    <w:rsid w:val="00E022BC"/>
    <w:rsid w:val="00E03FD9"/>
    <w:rsid w:val="00E04018"/>
    <w:rsid w:val="00E0494D"/>
    <w:rsid w:val="00E064E5"/>
    <w:rsid w:val="00E10137"/>
    <w:rsid w:val="00E11379"/>
    <w:rsid w:val="00E11B9D"/>
    <w:rsid w:val="00E1279E"/>
    <w:rsid w:val="00E13D43"/>
    <w:rsid w:val="00E14335"/>
    <w:rsid w:val="00E154DC"/>
    <w:rsid w:val="00E157D2"/>
    <w:rsid w:val="00E161FA"/>
    <w:rsid w:val="00E16FF1"/>
    <w:rsid w:val="00E17228"/>
    <w:rsid w:val="00E1731E"/>
    <w:rsid w:val="00E176C5"/>
    <w:rsid w:val="00E17B51"/>
    <w:rsid w:val="00E20EDB"/>
    <w:rsid w:val="00E216BC"/>
    <w:rsid w:val="00E2345B"/>
    <w:rsid w:val="00E239BD"/>
    <w:rsid w:val="00E23E40"/>
    <w:rsid w:val="00E24284"/>
    <w:rsid w:val="00E26372"/>
    <w:rsid w:val="00E26FDF"/>
    <w:rsid w:val="00E27324"/>
    <w:rsid w:val="00E30DBD"/>
    <w:rsid w:val="00E31321"/>
    <w:rsid w:val="00E31BEF"/>
    <w:rsid w:val="00E32D7A"/>
    <w:rsid w:val="00E336BE"/>
    <w:rsid w:val="00E34AC0"/>
    <w:rsid w:val="00E35162"/>
    <w:rsid w:val="00E41639"/>
    <w:rsid w:val="00E42A52"/>
    <w:rsid w:val="00E436A8"/>
    <w:rsid w:val="00E43DB2"/>
    <w:rsid w:val="00E45616"/>
    <w:rsid w:val="00E4581C"/>
    <w:rsid w:val="00E45BEB"/>
    <w:rsid w:val="00E46D6A"/>
    <w:rsid w:val="00E46D7E"/>
    <w:rsid w:val="00E50D40"/>
    <w:rsid w:val="00E522F8"/>
    <w:rsid w:val="00E52B2B"/>
    <w:rsid w:val="00E52CEB"/>
    <w:rsid w:val="00E53D25"/>
    <w:rsid w:val="00E53E91"/>
    <w:rsid w:val="00E54450"/>
    <w:rsid w:val="00E5473E"/>
    <w:rsid w:val="00E54EB9"/>
    <w:rsid w:val="00E555FB"/>
    <w:rsid w:val="00E55DEC"/>
    <w:rsid w:val="00E560A2"/>
    <w:rsid w:val="00E57210"/>
    <w:rsid w:val="00E574FC"/>
    <w:rsid w:val="00E60024"/>
    <w:rsid w:val="00E60355"/>
    <w:rsid w:val="00E639EA"/>
    <w:rsid w:val="00E63DCF"/>
    <w:rsid w:val="00E65518"/>
    <w:rsid w:val="00E65655"/>
    <w:rsid w:val="00E65B46"/>
    <w:rsid w:val="00E66D30"/>
    <w:rsid w:val="00E6751E"/>
    <w:rsid w:val="00E7182F"/>
    <w:rsid w:val="00E72EDE"/>
    <w:rsid w:val="00E76A3E"/>
    <w:rsid w:val="00E80A71"/>
    <w:rsid w:val="00E80E66"/>
    <w:rsid w:val="00E82BAE"/>
    <w:rsid w:val="00E84406"/>
    <w:rsid w:val="00E87A11"/>
    <w:rsid w:val="00E87E07"/>
    <w:rsid w:val="00E90E36"/>
    <w:rsid w:val="00E90FF5"/>
    <w:rsid w:val="00E93721"/>
    <w:rsid w:val="00E94203"/>
    <w:rsid w:val="00E96EF8"/>
    <w:rsid w:val="00E96FD4"/>
    <w:rsid w:val="00E972EC"/>
    <w:rsid w:val="00E97B35"/>
    <w:rsid w:val="00E97DE4"/>
    <w:rsid w:val="00EA091A"/>
    <w:rsid w:val="00EA0AFC"/>
    <w:rsid w:val="00EA1FDB"/>
    <w:rsid w:val="00EA321B"/>
    <w:rsid w:val="00EA376E"/>
    <w:rsid w:val="00EA3CE8"/>
    <w:rsid w:val="00EB1585"/>
    <w:rsid w:val="00EB33BE"/>
    <w:rsid w:val="00EB3E13"/>
    <w:rsid w:val="00EB66C0"/>
    <w:rsid w:val="00EB722C"/>
    <w:rsid w:val="00EB7409"/>
    <w:rsid w:val="00EB772C"/>
    <w:rsid w:val="00EB7CB1"/>
    <w:rsid w:val="00EC0304"/>
    <w:rsid w:val="00EC0AB3"/>
    <w:rsid w:val="00EC0B54"/>
    <w:rsid w:val="00EC26CF"/>
    <w:rsid w:val="00EC2BB4"/>
    <w:rsid w:val="00EC303C"/>
    <w:rsid w:val="00EC53E7"/>
    <w:rsid w:val="00EC5B36"/>
    <w:rsid w:val="00EC7645"/>
    <w:rsid w:val="00ED02D6"/>
    <w:rsid w:val="00ED0F18"/>
    <w:rsid w:val="00ED1176"/>
    <w:rsid w:val="00ED221C"/>
    <w:rsid w:val="00ED23D2"/>
    <w:rsid w:val="00ED2755"/>
    <w:rsid w:val="00ED2CD9"/>
    <w:rsid w:val="00ED3BE7"/>
    <w:rsid w:val="00ED44CA"/>
    <w:rsid w:val="00ED4968"/>
    <w:rsid w:val="00ED4C91"/>
    <w:rsid w:val="00ED4D81"/>
    <w:rsid w:val="00ED57E1"/>
    <w:rsid w:val="00ED6240"/>
    <w:rsid w:val="00ED748B"/>
    <w:rsid w:val="00EE02DC"/>
    <w:rsid w:val="00EE0C81"/>
    <w:rsid w:val="00EE1442"/>
    <w:rsid w:val="00EE239C"/>
    <w:rsid w:val="00EE2C6A"/>
    <w:rsid w:val="00EE37FC"/>
    <w:rsid w:val="00EE3864"/>
    <w:rsid w:val="00EE4259"/>
    <w:rsid w:val="00EE452E"/>
    <w:rsid w:val="00EE5F47"/>
    <w:rsid w:val="00EE6876"/>
    <w:rsid w:val="00EE6C84"/>
    <w:rsid w:val="00EE7674"/>
    <w:rsid w:val="00EE7ABB"/>
    <w:rsid w:val="00EE7F44"/>
    <w:rsid w:val="00EF1B2F"/>
    <w:rsid w:val="00EF1C7F"/>
    <w:rsid w:val="00EF1D82"/>
    <w:rsid w:val="00EF220F"/>
    <w:rsid w:val="00EF333E"/>
    <w:rsid w:val="00EF3EDE"/>
    <w:rsid w:val="00EF5F13"/>
    <w:rsid w:val="00EF6780"/>
    <w:rsid w:val="00EF6D2E"/>
    <w:rsid w:val="00EF7A7A"/>
    <w:rsid w:val="00F002E8"/>
    <w:rsid w:val="00F022EB"/>
    <w:rsid w:val="00F0462D"/>
    <w:rsid w:val="00F04997"/>
    <w:rsid w:val="00F05763"/>
    <w:rsid w:val="00F05B75"/>
    <w:rsid w:val="00F06312"/>
    <w:rsid w:val="00F077DF"/>
    <w:rsid w:val="00F07BDD"/>
    <w:rsid w:val="00F10D02"/>
    <w:rsid w:val="00F13006"/>
    <w:rsid w:val="00F139DD"/>
    <w:rsid w:val="00F143E6"/>
    <w:rsid w:val="00F14C1D"/>
    <w:rsid w:val="00F14E1E"/>
    <w:rsid w:val="00F160F1"/>
    <w:rsid w:val="00F17D12"/>
    <w:rsid w:val="00F2167E"/>
    <w:rsid w:val="00F22D45"/>
    <w:rsid w:val="00F23EA2"/>
    <w:rsid w:val="00F2456D"/>
    <w:rsid w:val="00F2553E"/>
    <w:rsid w:val="00F25A5B"/>
    <w:rsid w:val="00F26349"/>
    <w:rsid w:val="00F264A2"/>
    <w:rsid w:val="00F2652E"/>
    <w:rsid w:val="00F267D8"/>
    <w:rsid w:val="00F26B2E"/>
    <w:rsid w:val="00F309C6"/>
    <w:rsid w:val="00F31560"/>
    <w:rsid w:val="00F325D8"/>
    <w:rsid w:val="00F346A0"/>
    <w:rsid w:val="00F355C2"/>
    <w:rsid w:val="00F4060D"/>
    <w:rsid w:val="00F40DDC"/>
    <w:rsid w:val="00F41DCC"/>
    <w:rsid w:val="00F43FE4"/>
    <w:rsid w:val="00F47637"/>
    <w:rsid w:val="00F509C7"/>
    <w:rsid w:val="00F512C5"/>
    <w:rsid w:val="00F517AA"/>
    <w:rsid w:val="00F51943"/>
    <w:rsid w:val="00F52515"/>
    <w:rsid w:val="00F52778"/>
    <w:rsid w:val="00F557BF"/>
    <w:rsid w:val="00F567BA"/>
    <w:rsid w:val="00F570AE"/>
    <w:rsid w:val="00F579B6"/>
    <w:rsid w:val="00F61F5D"/>
    <w:rsid w:val="00F62E58"/>
    <w:rsid w:val="00F63258"/>
    <w:rsid w:val="00F651CE"/>
    <w:rsid w:val="00F65330"/>
    <w:rsid w:val="00F662EB"/>
    <w:rsid w:val="00F6658A"/>
    <w:rsid w:val="00F66B78"/>
    <w:rsid w:val="00F672C3"/>
    <w:rsid w:val="00F7153F"/>
    <w:rsid w:val="00F7238F"/>
    <w:rsid w:val="00F72C7C"/>
    <w:rsid w:val="00F7372E"/>
    <w:rsid w:val="00F7474A"/>
    <w:rsid w:val="00F74A31"/>
    <w:rsid w:val="00F7527A"/>
    <w:rsid w:val="00F75845"/>
    <w:rsid w:val="00F7744C"/>
    <w:rsid w:val="00F775E8"/>
    <w:rsid w:val="00F80208"/>
    <w:rsid w:val="00F805AF"/>
    <w:rsid w:val="00F80B61"/>
    <w:rsid w:val="00F80D5B"/>
    <w:rsid w:val="00F82940"/>
    <w:rsid w:val="00F8342E"/>
    <w:rsid w:val="00F84184"/>
    <w:rsid w:val="00F84FB5"/>
    <w:rsid w:val="00F86924"/>
    <w:rsid w:val="00F872CD"/>
    <w:rsid w:val="00F87CC5"/>
    <w:rsid w:val="00F90C39"/>
    <w:rsid w:val="00F91BFB"/>
    <w:rsid w:val="00F93FB0"/>
    <w:rsid w:val="00F94966"/>
    <w:rsid w:val="00F94EE6"/>
    <w:rsid w:val="00F95FD4"/>
    <w:rsid w:val="00F972FE"/>
    <w:rsid w:val="00FA08B5"/>
    <w:rsid w:val="00FA1459"/>
    <w:rsid w:val="00FA1C60"/>
    <w:rsid w:val="00FA2988"/>
    <w:rsid w:val="00FA3C62"/>
    <w:rsid w:val="00FA3F03"/>
    <w:rsid w:val="00FA4824"/>
    <w:rsid w:val="00FA7D7F"/>
    <w:rsid w:val="00FB1C32"/>
    <w:rsid w:val="00FB1EC5"/>
    <w:rsid w:val="00FB21CB"/>
    <w:rsid w:val="00FB2EFB"/>
    <w:rsid w:val="00FB427F"/>
    <w:rsid w:val="00FB4AE4"/>
    <w:rsid w:val="00FB4F06"/>
    <w:rsid w:val="00FB5319"/>
    <w:rsid w:val="00FB5646"/>
    <w:rsid w:val="00FB6A22"/>
    <w:rsid w:val="00FB764A"/>
    <w:rsid w:val="00FC3171"/>
    <w:rsid w:val="00FC3FAB"/>
    <w:rsid w:val="00FC401C"/>
    <w:rsid w:val="00FC4433"/>
    <w:rsid w:val="00FC49DD"/>
    <w:rsid w:val="00FC4C84"/>
    <w:rsid w:val="00FC5D11"/>
    <w:rsid w:val="00FC6419"/>
    <w:rsid w:val="00FC6459"/>
    <w:rsid w:val="00FC7061"/>
    <w:rsid w:val="00FC7D0F"/>
    <w:rsid w:val="00FD2DB6"/>
    <w:rsid w:val="00FD32D4"/>
    <w:rsid w:val="00FD3390"/>
    <w:rsid w:val="00FD36A0"/>
    <w:rsid w:val="00FD78AA"/>
    <w:rsid w:val="00FD7CD9"/>
    <w:rsid w:val="00FE091B"/>
    <w:rsid w:val="00FE1F3E"/>
    <w:rsid w:val="00FE4A18"/>
    <w:rsid w:val="00FE5068"/>
    <w:rsid w:val="00FE55FA"/>
    <w:rsid w:val="00FE5E16"/>
    <w:rsid w:val="00FE635C"/>
    <w:rsid w:val="00FE654C"/>
    <w:rsid w:val="00FE659F"/>
    <w:rsid w:val="00FE674E"/>
    <w:rsid w:val="00FE71FC"/>
    <w:rsid w:val="00FE7D58"/>
    <w:rsid w:val="00FF055A"/>
    <w:rsid w:val="00FF14DB"/>
    <w:rsid w:val="00FF1B71"/>
    <w:rsid w:val="00FF210D"/>
    <w:rsid w:val="00FF2140"/>
    <w:rsid w:val="00FF2882"/>
    <w:rsid w:val="00FF2E79"/>
    <w:rsid w:val="00FF50E6"/>
    <w:rsid w:val="00FF5138"/>
    <w:rsid w:val="00FF5EF3"/>
    <w:rsid w:val="00FF7255"/>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B39B4B9B-247B-48D0-805A-9CB86F61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DB4"/>
    <w:pPr>
      <w:spacing w:after="120"/>
    </w:pPr>
    <w:rPr>
      <w:rFonts w:ascii="Cambria" w:eastAsiaTheme="minorHAnsi" w:hAnsi="Cambria" w:cstheme="minorBidi"/>
      <w:szCs w:val="22"/>
    </w:rPr>
  </w:style>
  <w:style w:type="paragraph" w:styleId="Heading1">
    <w:name w:val="heading 1"/>
    <w:aliases w:val="Heading 1#"/>
    <w:basedOn w:val="Normal"/>
    <w:next w:val="Normal"/>
    <w:qFormat/>
    <w:rsid w:val="00EF220F"/>
    <w:pPr>
      <w:keepNext/>
      <w:pageBreakBefore/>
      <w:numPr>
        <w:numId w:val="1"/>
      </w:numPr>
      <w:pBdr>
        <w:bottom w:val="double" w:sz="4" w:space="8" w:color="auto"/>
      </w:pBdr>
      <w:tabs>
        <w:tab w:val="num" w:pos="360"/>
      </w:tabs>
      <w:spacing w:before="160" w:after="480"/>
      <w:ind w:left="0" w:firstLine="0"/>
      <w:jc w:val="right"/>
      <w:outlineLvl w:val="0"/>
    </w:pPr>
    <w:rPr>
      <w:rFonts w:ascii="Calibri" w:eastAsia="Times New Roman" w:hAnsi="Calibri" w:cs="Times New Roman"/>
      <w:b/>
      <w:color w:val="000000"/>
      <w:kern w:val="28"/>
      <w:sz w:val="48"/>
      <w:szCs w:val="20"/>
    </w:rPr>
  </w:style>
  <w:style w:type="paragraph" w:styleId="Heading2">
    <w:name w:val="heading 2"/>
    <w:aliases w:val="Heading 2#"/>
    <w:basedOn w:val="Normal"/>
    <w:next w:val="Normal"/>
    <w:link w:val="Heading2Char"/>
    <w:qFormat/>
    <w:rsid w:val="00EF220F"/>
    <w:pPr>
      <w:keepNext/>
      <w:numPr>
        <w:ilvl w:val="1"/>
        <w:numId w:val="1"/>
      </w:numPr>
      <w:tabs>
        <w:tab w:val="num" w:pos="360"/>
      </w:tabs>
      <w:spacing w:before="360" w:after="80"/>
      <w:ind w:left="0" w:firstLine="0"/>
      <w:outlineLvl w:val="1"/>
    </w:pPr>
    <w:rPr>
      <w:rFonts w:ascii="Calibri" w:eastAsia="Times New Roman" w:hAnsi="Calibri" w:cs="Times New Roman"/>
      <w:b/>
      <w:color w:val="000000"/>
      <w:kern w:val="28"/>
      <w:sz w:val="32"/>
      <w:szCs w:val="20"/>
    </w:rPr>
  </w:style>
  <w:style w:type="paragraph" w:styleId="Heading3">
    <w:name w:val="heading 3"/>
    <w:aliases w:val="Heading 3#"/>
    <w:basedOn w:val="Normal"/>
    <w:next w:val="Normal"/>
    <w:link w:val="Heading3Char"/>
    <w:qFormat/>
    <w:rsid w:val="00EF220F"/>
    <w:pPr>
      <w:keepNext/>
      <w:numPr>
        <w:ilvl w:val="2"/>
        <w:numId w:val="1"/>
      </w:numPr>
      <w:tabs>
        <w:tab w:val="num" w:pos="360"/>
      </w:tabs>
      <w:spacing w:before="240" w:after="80"/>
      <w:ind w:left="0" w:firstLine="0"/>
      <w:outlineLvl w:val="2"/>
    </w:pPr>
    <w:rPr>
      <w:rFonts w:ascii="Calibri" w:eastAsia="Times New Roman" w:hAnsi="Calibri" w:cs="Times New Roman"/>
      <w:b/>
      <w:color w:val="000000"/>
      <w:kern w:val="28"/>
      <w:sz w:val="24"/>
      <w:szCs w:val="20"/>
    </w:rPr>
  </w:style>
  <w:style w:type="paragraph" w:styleId="Heading4">
    <w:name w:val="heading 4"/>
    <w:aliases w:val="Heading 4#"/>
    <w:basedOn w:val="Normal"/>
    <w:next w:val="Normal"/>
    <w:qFormat/>
    <w:rsid w:val="00EF220F"/>
    <w:pPr>
      <w:keepNext/>
      <w:numPr>
        <w:ilvl w:val="3"/>
        <w:numId w:val="1"/>
      </w:numPr>
      <w:tabs>
        <w:tab w:val="num" w:pos="360"/>
      </w:tabs>
      <w:spacing w:before="160" w:after="80"/>
      <w:ind w:left="0" w:firstLine="0"/>
      <w:outlineLvl w:val="3"/>
    </w:pPr>
    <w:rPr>
      <w:rFonts w:ascii="Calibri" w:eastAsia="Times New Roman" w:hAnsi="Calibri" w:cs="Times New Roman"/>
      <w:b/>
      <w:color w:val="000000"/>
      <w:kern w:val="28"/>
      <w:szCs w:val="20"/>
    </w:rPr>
  </w:style>
  <w:style w:type="paragraph" w:styleId="Heading5">
    <w:name w:val="heading 5"/>
    <w:aliases w:val="Heading 5#"/>
    <w:basedOn w:val="Normal"/>
    <w:next w:val="Normal"/>
    <w:rsid w:val="00117306"/>
    <w:pPr>
      <w:keepNext/>
      <w:numPr>
        <w:ilvl w:val="4"/>
        <w:numId w:val="1"/>
      </w:numPr>
      <w:tabs>
        <w:tab w:val="num" w:pos="360"/>
      </w:tabs>
      <w:spacing w:before="160" w:after="80"/>
      <w:ind w:left="0" w:firstLine="0"/>
      <w:outlineLvl w:val="4"/>
    </w:pPr>
    <w:rPr>
      <w:rFonts w:eastAsia="Times New Roman" w:cs="Times New Roman"/>
      <w:color w:val="000000"/>
      <w:kern w:val="28"/>
      <w:szCs w:val="20"/>
    </w:rPr>
  </w:style>
  <w:style w:type="paragraph" w:styleId="Heading6">
    <w:name w:val="heading 6"/>
    <w:aliases w:val="Heading 6#"/>
    <w:basedOn w:val="Normal"/>
    <w:next w:val="Normal"/>
    <w:qFormat/>
    <w:rsid w:val="00117306"/>
    <w:pPr>
      <w:keepNext/>
      <w:numPr>
        <w:ilvl w:val="5"/>
        <w:numId w:val="1"/>
      </w:numPr>
      <w:tabs>
        <w:tab w:val="num" w:pos="360"/>
      </w:tabs>
      <w:spacing w:before="160" w:after="80"/>
      <w:ind w:left="0" w:firstLine="0"/>
      <w:outlineLvl w:val="5"/>
    </w:pPr>
    <w:rPr>
      <w:rFonts w:eastAsia="Times New Roman" w:cs="Times New Roman"/>
      <w:color w:val="000000"/>
      <w:kern w:val="28"/>
      <w:szCs w:val="20"/>
    </w:rPr>
  </w:style>
  <w:style w:type="paragraph" w:styleId="Heading7">
    <w:name w:val="heading 7"/>
    <w:aliases w:val="Heading 7#"/>
    <w:basedOn w:val="Normal"/>
    <w:next w:val="Normal"/>
    <w:qFormat/>
    <w:rsid w:val="00117306"/>
    <w:pPr>
      <w:keepNext/>
      <w:numPr>
        <w:ilvl w:val="6"/>
        <w:numId w:val="1"/>
      </w:numPr>
      <w:tabs>
        <w:tab w:val="num" w:pos="360"/>
      </w:tabs>
      <w:spacing w:before="160" w:after="80"/>
      <w:ind w:left="0" w:firstLine="0"/>
      <w:outlineLvl w:val="6"/>
    </w:pPr>
    <w:rPr>
      <w:rFonts w:eastAsia="Times New Roman" w:cs="Times New Roman"/>
      <w:color w:val="000000"/>
      <w:kern w:val="28"/>
      <w:szCs w:val="20"/>
    </w:rPr>
  </w:style>
  <w:style w:type="paragraph" w:styleId="Heading8">
    <w:name w:val="heading 8"/>
    <w:aliases w:val="Heading 8#"/>
    <w:basedOn w:val="Normal"/>
    <w:next w:val="Normal"/>
    <w:qFormat/>
    <w:rsid w:val="00117306"/>
    <w:pPr>
      <w:keepNext/>
      <w:numPr>
        <w:ilvl w:val="7"/>
        <w:numId w:val="1"/>
      </w:numPr>
      <w:tabs>
        <w:tab w:val="num" w:pos="360"/>
      </w:tabs>
      <w:spacing w:before="160" w:after="80"/>
      <w:ind w:left="0" w:firstLine="0"/>
      <w:outlineLvl w:val="7"/>
    </w:pPr>
    <w:rPr>
      <w:rFonts w:eastAsia="Times New Roman" w:cs="Times New Roman"/>
      <w:color w:val="000000"/>
      <w:kern w:val="28"/>
      <w:szCs w:val="20"/>
    </w:rPr>
  </w:style>
  <w:style w:type="paragraph" w:styleId="Heading9">
    <w:name w:val="heading 9"/>
    <w:aliases w:val="Heading 9#"/>
    <w:basedOn w:val="Normal"/>
    <w:next w:val="Normal"/>
    <w:qFormat/>
    <w:rsid w:val="00117306"/>
    <w:pPr>
      <w:keepNext/>
      <w:numPr>
        <w:ilvl w:val="8"/>
        <w:numId w:val="1"/>
      </w:numPr>
      <w:tabs>
        <w:tab w:val="num" w:pos="360"/>
      </w:tabs>
      <w:spacing w:before="160" w:after="80"/>
      <w:ind w:left="0" w:firstLine="0"/>
      <w:outlineLvl w:val="8"/>
    </w:pPr>
    <w:rPr>
      <w:rFonts w:eastAsia="Times New Roman" w:cs="Times New Roman"/>
      <w:color w:val="000000"/>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117306"/>
    <w:rPr>
      <w:rFonts w:ascii="Calibri" w:eastAsia="Times New Roman" w:hAnsi="Calibri" w:cs="Times New Roman"/>
      <w:color w:val="0000FF"/>
    </w:rPr>
  </w:style>
  <w:style w:type="paragraph" w:customStyle="1" w:styleId="Code">
    <w:name w:val="Code#"/>
    <w:link w:val="CodeChar"/>
    <w:qFormat/>
    <w:rsid w:val="00C84064"/>
    <w:pPr>
      <w:spacing w:before="120" w:after="120"/>
      <w:ind w:left="720"/>
    </w:pPr>
    <w:rPr>
      <w:rFonts w:ascii="Consolas" w:hAnsi="Consolas"/>
      <w:noProof/>
      <w:sz w:val="18"/>
    </w:rPr>
  </w:style>
  <w:style w:type="character" w:styleId="FootnoteReference">
    <w:name w:val="footnote reference"/>
    <w:basedOn w:val="DefaultParagraphFont"/>
    <w:semiHidden/>
    <w:rsid w:val="008B7794"/>
    <w:rPr>
      <w:color w:val="0000FF"/>
      <w:vertAlign w:val="superscript"/>
    </w:rPr>
  </w:style>
  <w:style w:type="character" w:customStyle="1" w:styleId="CodeEmbedded">
    <w:name w:val="Code Embedded#"/>
    <w:basedOn w:val="DefaultParagraphFont"/>
    <w:qFormat/>
    <w:rsid w:val="004A3DB4"/>
    <w:rPr>
      <w:rFonts w:ascii="Consolas" w:hAnsi="Consolas"/>
      <w:noProof/>
      <w:color w:val="000080"/>
      <w:position w:val="0"/>
      <w:sz w:val="18"/>
      <w:szCs w:val="20"/>
    </w:rPr>
  </w:style>
  <w:style w:type="paragraph" w:styleId="TOC1">
    <w:name w:val="toc 1"/>
    <w:aliases w:val="TOC 1#"/>
    <w:basedOn w:val="Normal"/>
    <w:autoRedefine/>
    <w:uiPriority w:val="39"/>
    <w:qFormat/>
    <w:rsid w:val="00EF220F"/>
    <w:pPr>
      <w:spacing w:before="120" w:after="60"/>
    </w:pPr>
    <w:rPr>
      <w:rFonts w:eastAsia="Times New Roman" w:cs="Times New Roman"/>
      <w:b/>
      <w:bCs/>
      <w:color w:val="000000"/>
    </w:rPr>
  </w:style>
  <w:style w:type="paragraph" w:styleId="TOC2">
    <w:name w:val="toc 2"/>
    <w:aliases w:val="TOC 2#"/>
    <w:basedOn w:val="Normal"/>
    <w:next w:val="Normal"/>
    <w:autoRedefine/>
    <w:uiPriority w:val="39"/>
    <w:qFormat/>
    <w:rsid w:val="00C16947"/>
    <w:pPr>
      <w:tabs>
        <w:tab w:val="right" w:leader="dot" w:pos="9926"/>
      </w:tabs>
      <w:spacing w:after="0"/>
      <w:ind w:left="245"/>
    </w:pPr>
    <w:rPr>
      <w:rFonts w:eastAsia="Times New Roman" w:cs="Times New Roman"/>
      <w:noProof/>
      <w:color w:val="000000"/>
    </w:rPr>
  </w:style>
  <w:style w:type="paragraph" w:styleId="TOC3">
    <w:name w:val="toc 3"/>
    <w:aliases w:val="TOC 3#"/>
    <w:basedOn w:val="Normal"/>
    <w:autoRedefine/>
    <w:uiPriority w:val="39"/>
    <w:qFormat/>
    <w:rsid w:val="00117306"/>
    <w:pPr>
      <w:spacing w:after="0"/>
      <w:ind w:left="480"/>
    </w:pPr>
    <w:rPr>
      <w:rFonts w:ascii="Calibri" w:eastAsia="Times New Roman" w:hAnsi="Calibri" w:cs="Times New Roman"/>
      <w:iCs/>
      <w:color w:val="000000"/>
    </w:rPr>
  </w:style>
  <w:style w:type="character" w:styleId="CommentReference">
    <w:name w:val="annotation reference"/>
    <w:basedOn w:val="DefaultParagraphFont"/>
    <w:semiHidden/>
    <w:rsid w:val="008B7794"/>
    <w:rPr>
      <w:szCs w:val="16"/>
    </w:rPr>
  </w:style>
  <w:style w:type="paragraph" w:styleId="CommentText">
    <w:name w:val="annotation text"/>
    <w:basedOn w:val="Normal"/>
    <w:link w:val="CommentTextChar"/>
    <w:semiHidden/>
    <w:rsid w:val="00117306"/>
    <w:rPr>
      <w:rFonts w:ascii="Calibri" w:eastAsia="Times New Roman" w:hAnsi="Calibri" w:cs="Times New Roman"/>
      <w:color w:val="000000"/>
    </w:rPr>
  </w:style>
  <w:style w:type="paragraph" w:styleId="BalloonText">
    <w:name w:val="Balloon Text"/>
    <w:basedOn w:val="Normal"/>
    <w:semiHidden/>
    <w:rsid w:val="008B7794"/>
    <w:rPr>
      <w:rFonts w:ascii="Tahoma" w:hAnsi="Tahoma" w:cs="Tahoma"/>
      <w:sz w:val="16"/>
      <w:szCs w:val="16"/>
    </w:rPr>
  </w:style>
  <w:style w:type="paragraph" w:styleId="CommentSubject">
    <w:name w:val="annotation subject"/>
    <w:basedOn w:val="CommentText"/>
    <w:next w:val="CommentText"/>
    <w:semiHidden/>
    <w:rsid w:val="008B7794"/>
    <w:rPr>
      <w:b/>
      <w:bCs/>
      <w:color w:val="FF00FF"/>
    </w:rPr>
  </w:style>
  <w:style w:type="table" w:styleId="TableProfessional">
    <w:name w:val="Table Professional"/>
    <w:basedOn w:val="TableNormal"/>
    <w:rsid w:val="008B7794"/>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ubtitle">
    <w:name w:val="Subtitle"/>
    <w:aliases w:val="Subtitle#"/>
    <w:basedOn w:val="Normal"/>
    <w:rsid w:val="00117306"/>
    <w:pPr>
      <w:spacing w:after="60"/>
    </w:pPr>
    <w:rPr>
      <w:rFonts w:ascii="Calibri" w:eastAsia="Times New Roman" w:hAnsi="Calibri" w:cs="Arial"/>
      <w:i/>
      <w:color w:val="000000"/>
      <w:sz w:val="36"/>
      <w:szCs w:val="28"/>
    </w:rPr>
  </w:style>
  <w:style w:type="paragraph" w:styleId="Title">
    <w:name w:val="Title"/>
    <w:aliases w:val="Title#"/>
    <w:basedOn w:val="Normal"/>
    <w:rsid w:val="00117306"/>
    <w:pPr>
      <w:pBdr>
        <w:top w:val="threeDEmboss" w:sz="24" w:space="1" w:color="auto"/>
        <w:bottom w:val="threeDEngrave" w:sz="24" w:space="1" w:color="auto"/>
      </w:pBdr>
      <w:spacing w:before="240" w:after="60"/>
    </w:pPr>
    <w:rPr>
      <w:rFonts w:eastAsia="Times New Roman" w:cs="Arial"/>
      <w:b/>
      <w:bCs/>
      <w:color w:val="000000"/>
      <w:kern w:val="28"/>
      <w:sz w:val="56"/>
      <w:szCs w:val="32"/>
    </w:rPr>
  </w:style>
  <w:style w:type="paragraph" w:styleId="EndnoteText">
    <w:name w:val="endnote text"/>
    <w:basedOn w:val="Normal"/>
    <w:semiHidden/>
    <w:rsid w:val="008B7794"/>
    <w:rPr>
      <w:szCs w:val="20"/>
    </w:rPr>
  </w:style>
  <w:style w:type="character" w:styleId="EndnoteReference">
    <w:name w:val="endnote reference"/>
    <w:basedOn w:val="DefaultParagraphFont"/>
    <w:semiHidden/>
    <w:rsid w:val="008B7794"/>
    <w:rPr>
      <w:vertAlign w:val="superscript"/>
    </w:rPr>
  </w:style>
  <w:style w:type="character" w:styleId="FollowedHyperlink">
    <w:name w:val="FollowedHyperlink"/>
    <w:basedOn w:val="DefaultParagraphFont"/>
    <w:semiHidden/>
    <w:rsid w:val="008B7794"/>
    <w:rPr>
      <w:color w:val="800080"/>
      <w:u w:val="single"/>
    </w:rPr>
  </w:style>
  <w:style w:type="paragraph" w:styleId="DocumentMap">
    <w:name w:val="Document Map"/>
    <w:basedOn w:val="Normal"/>
    <w:semiHidden/>
    <w:rsid w:val="008B7794"/>
    <w:pPr>
      <w:shd w:val="clear" w:color="auto" w:fill="000080"/>
    </w:pPr>
    <w:rPr>
      <w:rFonts w:ascii="Tahoma" w:hAnsi="Tahoma" w:cs="Tahoma"/>
    </w:rPr>
  </w:style>
  <w:style w:type="paragraph" w:styleId="BodyText">
    <w:name w:val="Body Text"/>
    <w:basedOn w:val="Normal"/>
    <w:semiHidden/>
    <w:rsid w:val="008B7794"/>
  </w:style>
  <w:style w:type="paragraph" w:styleId="BodyTextIndent">
    <w:name w:val="Body Text Indent"/>
    <w:basedOn w:val="Normal"/>
    <w:semiHidden/>
    <w:rsid w:val="008B7794"/>
    <w:pPr>
      <w:ind w:left="720"/>
    </w:pPr>
  </w:style>
  <w:style w:type="paragraph" w:customStyle="1" w:styleId="Grammar">
    <w:name w:val="Grammar#"/>
    <w:basedOn w:val="Normal"/>
    <w:rsid w:val="00117306"/>
    <w:pPr>
      <w:shd w:val="clear" w:color="auto" w:fill="E6E6E6"/>
      <w:spacing w:before="120"/>
    </w:pPr>
    <w:rPr>
      <w:rFonts w:ascii="Consolas" w:eastAsia="Times New Roman" w:hAnsi="Consolas" w:cs="Times New Roman"/>
      <w:noProof/>
      <w:color w:val="000000"/>
      <w:sz w:val="18"/>
    </w:rPr>
  </w:style>
  <w:style w:type="paragraph" w:customStyle="1" w:styleId="TOCHeading">
    <w:name w:val="TOC Heading#"/>
    <w:basedOn w:val="Normal"/>
    <w:rsid w:val="00117306"/>
    <w:pPr>
      <w:pBdr>
        <w:bottom w:val="double" w:sz="4" w:space="8" w:color="auto"/>
      </w:pBdr>
      <w:spacing w:before="160" w:after="480"/>
      <w:jc w:val="right"/>
    </w:pPr>
    <w:rPr>
      <w:rFonts w:eastAsia="Times New Roman" w:cs="Times New Roman"/>
      <w:b/>
      <w:bCs/>
      <w:color w:val="000000"/>
      <w:sz w:val="48"/>
      <w:szCs w:val="20"/>
    </w:rPr>
  </w:style>
  <w:style w:type="table" w:styleId="TableClassic2">
    <w:name w:val="Table Classic 2"/>
    <w:basedOn w:val="TableNormal"/>
    <w:rsid w:val="008B7794"/>
    <w:pPr>
      <w:spacing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Revision">
    <w:name w:val="Revision"/>
    <w:hidden/>
    <w:uiPriority w:val="99"/>
    <w:semiHidden/>
    <w:rsid w:val="005032B4"/>
    <w:rPr>
      <w:color w:val="339966"/>
      <w:sz w:val="22"/>
      <w:szCs w:val="22"/>
    </w:rPr>
  </w:style>
  <w:style w:type="character" w:customStyle="1" w:styleId="CodeChar">
    <w:name w:val="Code# Char"/>
    <w:basedOn w:val="DefaultParagraphFont"/>
    <w:link w:val="Code"/>
    <w:rsid w:val="00C84064"/>
    <w:rPr>
      <w:rFonts w:ascii="Consolas" w:hAnsi="Consolas"/>
      <w:noProof/>
      <w:sz w:val="18"/>
    </w:rPr>
  </w:style>
  <w:style w:type="character" w:customStyle="1" w:styleId="Heading3Char">
    <w:name w:val="Heading 3 Char"/>
    <w:aliases w:val="Heading 3# Char"/>
    <w:basedOn w:val="DefaultParagraphFont"/>
    <w:link w:val="Heading3"/>
    <w:rsid w:val="00EF220F"/>
    <w:rPr>
      <w:rFonts w:ascii="Calibri" w:hAnsi="Calibri"/>
      <w:b/>
      <w:color w:val="000000"/>
      <w:kern w:val="28"/>
      <w:sz w:val="24"/>
    </w:rPr>
  </w:style>
  <w:style w:type="character" w:customStyle="1" w:styleId="CommentTextChar">
    <w:name w:val="Comment Text Char"/>
    <w:basedOn w:val="DefaultParagraphFont"/>
    <w:link w:val="CommentText"/>
    <w:semiHidden/>
    <w:rsid w:val="005F1E54"/>
    <w:rPr>
      <w:rFonts w:ascii="Calibri" w:hAnsi="Calibri"/>
      <w:color w:val="000000"/>
      <w:sz w:val="22"/>
      <w:szCs w:val="22"/>
    </w:rPr>
  </w:style>
  <w:style w:type="character" w:customStyle="1" w:styleId="Heading2Char">
    <w:name w:val="Heading 2 Char"/>
    <w:aliases w:val="Heading 2# Char"/>
    <w:basedOn w:val="DefaultParagraphFont"/>
    <w:link w:val="Heading2"/>
    <w:rsid w:val="00EF220F"/>
    <w:rPr>
      <w:rFonts w:ascii="Calibri" w:hAnsi="Calibri"/>
      <w:b/>
      <w:color w:val="000000"/>
      <w:kern w:val="28"/>
      <w:sz w:val="32"/>
    </w:rPr>
  </w:style>
  <w:style w:type="paragraph" w:styleId="Header">
    <w:name w:val="header"/>
    <w:basedOn w:val="Normal"/>
    <w:link w:val="HeaderChar"/>
    <w:unhideWhenUsed/>
    <w:rsid w:val="000509F8"/>
    <w:pPr>
      <w:tabs>
        <w:tab w:val="center" w:pos="4680"/>
        <w:tab w:val="right" w:pos="9360"/>
      </w:tabs>
      <w:spacing w:after="0"/>
    </w:pPr>
  </w:style>
  <w:style w:type="character" w:customStyle="1" w:styleId="HeaderChar">
    <w:name w:val="Header Char"/>
    <w:basedOn w:val="DefaultParagraphFont"/>
    <w:link w:val="Header"/>
    <w:rsid w:val="000509F8"/>
    <w:rPr>
      <w:rFonts w:asciiTheme="minorHAnsi" w:eastAsiaTheme="minorHAnsi" w:hAnsiTheme="minorHAnsi" w:cstheme="minorBidi"/>
      <w:sz w:val="22"/>
      <w:szCs w:val="22"/>
    </w:rPr>
  </w:style>
  <w:style w:type="paragraph" w:styleId="Footer">
    <w:name w:val="footer"/>
    <w:basedOn w:val="Normal"/>
    <w:link w:val="FooterChar"/>
    <w:unhideWhenUsed/>
    <w:rsid w:val="000509F8"/>
    <w:pPr>
      <w:tabs>
        <w:tab w:val="center" w:pos="4680"/>
        <w:tab w:val="right" w:pos="9360"/>
      </w:tabs>
      <w:spacing w:after="0"/>
    </w:pPr>
  </w:style>
  <w:style w:type="character" w:customStyle="1" w:styleId="FooterChar">
    <w:name w:val="Footer Char"/>
    <w:basedOn w:val="DefaultParagraphFont"/>
    <w:link w:val="Footer"/>
    <w:rsid w:val="000509F8"/>
    <w:rPr>
      <w:rFonts w:asciiTheme="minorHAnsi" w:eastAsiaTheme="minorHAnsi" w:hAnsiTheme="minorHAnsi" w:cstheme="minorBidi"/>
      <w:sz w:val="22"/>
      <w:szCs w:val="22"/>
    </w:rPr>
  </w:style>
  <w:style w:type="paragraph" w:customStyle="1" w:styleId="TableCellNormal">
    <w:name w:val="TableCellNormal"/>
    <w:basedOn w:val="Normal"/>
    <w:qFormat/>
    <w:rsid w:val="004A3DB4"/>
    <w:pPr>
      <w:spacing w:before="40" w:after="40"/>
    </w:pPr>
  </w:style>
  <w:style w:type="paragraph" w:customStyle="1" w:styleId="TableLineBefore">
    <w:name w:val="TableLineBefore"/>
    <w:basedOn w:val="Normal"/>
    <w:qFormat/>
    <w:rsid w:val="004A3DB4"/>
    <w:pPr>
      <w:spacing w:after="0" w:line="240" w:lineRule="exact"/>
    </w:pPr>
  </w:style>
  <w:style w:type="paragraph" w:customStyle="1" w:styleId="TableLineAfter">
    <w:name w:val="TableLineAfter"/>
    <w:basedOn w:val="Normal"/>
    <w:qFormat/>
    <w:rsid w:val="004A3DB4"/>
  </w:style>
  <w:style w:type="character" w:styleId="Hyperlink">
    <w:name w:val="Hyperlink"/>
    <w:basedOn w:val="DefaultParagraphFont"/>
    <w:uiPriority w:val="99"/>
    <w:unhideWhenUsed/>
    <w:rsid w:val="00B40A5A"/>
    <w:rPr>
      <w:color w:val="0000FF" w:themeColor="hyperlink"/>
      <w:u w:val="single"/>
    </w:rPr>
  </w:style>
  <w:style w:type="paragraph" w:styleId="TOC4">
    <w:name w:val="toc 4"/>
    <w:basedOn w:val="Normal"/>
    <w:next w:val="Normal"/>
    <w:autoRedefine/>
    <w:uiPriority w:val="39"/>
    <w:unhideWhenUsed/>
    <w:rsid w:val="006C08E9"/>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6C08E9"/>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6C08E9"/>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6C08E9"/>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6C08E9"/>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6C08E9"/>
    <w:pPr>
      <w:spacing w:after="100" w:line="259" w:lineRule="auto"/>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3078">
      <w:bodyDiv w:val="1"/>
      <w:marLeft w:val="0"/>
      <w:marRight w:val="0"/>
      <w:marTop w:val="0"/>
      <w:marBottom w:val="0"/>
      <w:divBdr>
        <w:top w:val="none" w:sz="0" w:space="0" w:color="auto"/>
        <w:left w:val="none" w:sz="0" w:space="0" w:color="auto"/>
        <w:bottom w:val="none" w:sz="0" w:space="0" w:color="auto"/>
        <w:right w:val="none" w:sz="0" w:space="0" w:color="auto"/>
      </w:divBdr>
    </w:div>
    <w:div w:id="46420133">
      <w:bodyDiv w:val="1"/>
      <w:marLeft w:val="0"/>
      <w:marRight w:val="0"/>
      <w:marTop w:val="0"/>
      <w:marBottom w:val="0"/>
      <w:divBdr>
        <w:top w:val="none" w:sz="0" w:space="0" w:color="auto"/>
        <w:left w:val="none" w:sz="0" w:space="0" w:color="auto"/>
        <w:bottom w:val="none" w:sz="0" w:space="0" w:color="auto"/>
        <w:right w:val="none" w:sz="0" w:space="0" w:color="auto"/>
      </w:divBdr>
    </w:div>
    <w:div w:id="272635972">
      <w:bodyDiv w:val="1"/>
      <w:marLeft w:val="0"/>
      <w:marRight w:val="0"/>
      <w:marTop w:val="0"/>
      <w:marBottom w:val="0"/>
      <w:divBdr>
        <w:top w:val="none" w:sz="0" w:space="0" w:color="auto"/>
        <w:left w:val="none" w:sz="0" w:space="0" w:color="auto"/>
        <w:bottom w:val="none" w:sz="0" w:space="0" w:color="auto"/>
        <w:right w:val="none" w:sz="0" w:space="0" w:color="auto"/>
      </w:divBdr>
    </w:div>
    <w:div w:id="373390765">
      <w:bodyDiv w:val="1"/>
      <w:marLeft w:val="0"/>
      <w:marRight w:val="0"/>
      <w:marTop w:val="0"/>
      <w:marBottom w:val="0"/>
      <w:divBdr>
        <w:top w:val="none" w:sz="0" w:space="0" w:color="auto"/>
        <w:left w:val="none" w:sz="0" w:space="0" w:color="auto"/>
        <w:bottom w:val="none" w:sz="0" w:space="0" w:color="auto"/>
        <w:right w:val="none" w:sz="0" w:space="0" w:color="auto"/>
      </w:divBdr>
    </w:div>
    <w:div w:id="476386656">
      <w:bodyDiv w:val="1"/>
      <w:marLeft w:val="0"/>
      <w:marRight w:val="0"/>
      <w:marTop w:val="0"/>
      <w:marBottom w:val="0"/>
      <w:divBdr>
        <w:top w:val="none" w:sz="0" w:space="0" w:color="auto"/>
        <w:left w:val="none" w:sz="0" w:space="0" w:color="auto"/>
        <w:bottom w:val="none" w:sz="0" w:space="0" w:color="auto"/>
        <w:right w:val="none" w:sz="0" w:space="0" w:color="auto"/>
      </w:divBdr>
    </w:div>
    <w:div w:id="506216267">
      <w:bodyDiv w:val="1"/>
      <w:marLeft w:val="0"/>
      <w:marRight w:val="0"/>
      <w:marTop w:val="0"/>
      <w:marBottom w:val="0"/>
      <w:divBdr>
        <w:top w:val="none" w:sz="0" w:space="0" w:color="auto"/>
        <w:left w:val="none" w:sz="0" w:space="0" w:color="auto"/>
        <w:bottom w:val="none" w:sz="0" w:space="0" w:color="auto"/>
        <w:right w:val="none" w:sz="0" w:space="0" w:color="auto"/>
      </w:divBdr>
    </w:div>
    <w:div w:id="558707351">
      <w:bodyDiv w:val="1"/>
      <w:marLeft w:val="0"/>
      <w:marRight w:val="0"/>
      <w:marTop w:val="0"/>
      <w:marBottom w:val="0"/>
      <w:divBdr>
        <w:top w:val="none" w:sz="0" w:space="0" w:color="auto"/>
        <w:left w:val="none" w:sz="0" w:space="0" w:color="auto"/>
        <w:bottom w:val="none" w:sz="0" w:space="0" w:color="auto"/>
        <w:right w:val="none" w:sz="0" w:space="0" w:color="auto"/>
      </w:divBdr>
    </w:div>
    <w:div w:id="578442746">
      <w:bodyDiv w:val="1"/>
      <w:marLeft w:val="0"/>
      <w:marRight w:val="0"/>
      <w:marTop w:val="0"/>
      <w:marBottom w:val="0"/>
      <w:divBdr>
        <w:top w:val="none" w:sz="0" w:space="0" w:color="auto"/>
        <w:left w:val="none" w:sz="0" w:space="0" w:color="auto"/>
        <w:bottom w:val="none" w:sz="0" w:space="0" w:color="auto"/>
        <w:right w:val="none" w:sz="0" w:space="0" w:color="auto"/>
      </w:divBdr>
    </w:div>
    <w:div w:id="627005404">
      <w:bodyDiv w:val="1"/>
      <w:marLeft w:val="0"/>
      <w:marRight w:val="0"/>
      <w:marTop w:val="0"/>
      <w:marBottom w:val="0"/>
      <w:divBdr>
        <w:top w:val="none" w:sz="0" w:space="0" w:color="auto"/>
        <w:left w:val="none" w:sz="0" w:space="0" w:color="auto"/>
        <w:bottom w:val="none" w:sz="0" w:space="0" w:color="auto"/>
        <w:right w:val="none" w:sz="0" w:space="0" w:color="auto"/>
      </w:divBdr>
    </w:div>
    <w:div w:id="773940536">
      <w:bodyDiv w:val="1"/>
      <w:marLeft w:val="0"/>
      <w:marRight w:val="0"/>
      <w:marTop w:val="0"/>
      <w:marBottom w:val="0"/>
      <w:divBdr>
        <w:top w:val="none" w:sz="0" w:space="0" w:color="auto"/>
        <w:left w:val="none" w:sz="0" w:space="0" w:color="auto"/>
        <w:bottom w:val="none" w:sz="0" w:space="0" w:color="auto"/>
        <w:right w:val="none" w:sz="0" w:space="0" w:color="auto"/>
      </w:divBdr>
    </w:div>
    <w:div w:id="864944213">
      <w:bodyDiv w:val="1"/>
      <w:marLeft w:val="0"/>
      <w:marRight w:val="0"/>
      <w:marTop w:val="0"/>
      <w:marBottom w:val="0"/>
      <w:divBdr>
        <w:top w:val="none" w:sz="0" w:space="0" w:color="auto"/>
        <w:left w:val="none" w:sz="0" w:space="0" w:color="auto"/>
        <w:bottom w:val="none" w:sz="0" w:space="0" w:color="auto"/>
        <w:right w:val="none" w:sz="0" w:space="0" w:color="auto"/>
      </w:divBdr>
    </w:div>
    <w:div w:id="915941662">
      <w:bodyDiv w:val="1"/>
      <w:marLeft w:val="0"/>
      <w:marRight w:val="0"/>
      <w:marTop w:val="0"/>
      <w:marBottom w:val="0"/>
      <w:divBdr>
        <w:top w:val="none" w:sz="0" w:space="0" w:color="auto"/>
        <w:left w:val="none" w:sz="0" w:space="0" w:color="auto"/>
        <w:bottom w:val="none" w:sz="0" w:space="0" w:color="auto"/>
        <w:right w:val="none" w:sz="0" w:space="0" w:color="auto"/>
      </w:divBdr>
    </w:div>
    <w:div w:id="1126779250">
      <w:bodyDiv w:val="1"/>
      <w:marLeft w:val="0"/>
      <w:marRight w:val="0"/>
      <w:marTop w:val="0"/>
      <w:marBottom w:val="0"/>
      <w:divBdr>
        <w:top w:val="none" w:sz="0" w:space="0" w:color="auto"/>
        <w:left w:val="none" w:sz="0" w:space="0" w:color="auto"/>
        <w:bottom w:val="none" w:sz="0" w:space="0" w:color="auto"/>
        <w:right w:val="none" w:sz="0" w:space="0" w:color="auto"/>
      </w:divBdr>
    </w:div>
    <w:div w:id="1262956210">
      <w:bodyDiv w:val="1"/>
      <w:marLeft w:val="0"/>
      <w:marRight w:val="0"/>
      <w:marTop w:val="0"/>
      <w:marBottom w:val="0"/>
      <w:divBdr>
        <w:top w:val="none" w:sz="0" w:space="0" w:color="auto"/>
        <w:left w:val="none" w:sz="0" w:space="0" w:color="auto"/>
        <w:bottom w:val="none" w:sz="0" w:space="0" w:color="auto"/>
        <w:right w:val="none" w:sz="0" w:space="0" w:color="auto"/>
      </w:divBdr>
    </w:div>
    <w:div w:id="1275404315">
      <w:bodyDiv w:val="1"/>
      <w:marLeft w:val="0"/>
      <w:marRight w:val="0"/>
      <w:marTop w:val="0"/>
      <w:marBottom w:val="0"/>
      <w:divBdr>
        <w:top w:val="none" w:sz="0" w:space="0" w:color="auto"/>
        <w:left w:val="none" w:sz="0" w:space="0" w:color="auto"/>
        <w:bottom w:val="none" w:sz="0" w:space="0" w:color="auto"/>
        <w:right w:val="none" w:sz="0" w:space="0" w:color="auto"/>
      </w:divBdr>
    </w:div>
    <w:div w:id="1377317059">
      <w:bodyDiv w:val="1"/>
      <w:marLeft w:val="0"/>
      <w:marRight w:val="0"/>
      <w:marTop w:val="0"/>
      <w:marBottom w:val="0"/>
      <w:divBdr>
        <w:top w:val="none" w:sz="0" w:space="0" w:color="auto"/>
        <w:left w:val="none" w:sz="0" w:space="0" w:color="auto"/>
        <w:bottom w:val="none" w:sz="0" w:space="0" w:color="auto"/>
        <w:right w:val="none" w:sz="0" w:space="0" w:color="auto"/>
      </w:divBdr>
    </w:div>
    <w:div w:id="1480031593">
      <w:bodyDiv w:val="1"/>
      <w:marLeft w:val="0"/>
      <w:marRight w:val="0"/>
      <w:marTop w:val="0"/>
      <w:marBottom w:val="0"/>
      <w:divBdr>
        <w:top w:val="none" w:sz="0" w:space="0" w:color="auto"/>
        <w:left w:val="none" w:sz="0" w:space="0" w:color="auto"/>
        <w:bottom w:val="none" w:sz="0" w:space="0" w:color="auto"/>
        <w:right w:val="none" w:sz="0" w:space="0" w:color="auto"/>
      </w:divBdr>
    </w:div>
    <w:div w:id="1880166350">
      <w:bodyDiv w:val="1"/>
      <w:marLeft w:val="0"/>
      <w:marRight w:val="0"/>
      <w:marTop w:val="0"/>
      <w:marBottom w:val="0"/>
      <w:divBdr>
        <w:top w:val="none" w:sz="0" w:space="0" w:color="auto"/>
        <w:left w:val="none" w:sz="0" w:space="0" w:color="auto"/>
        <w:bottom w:val="none" w:sz="0" w:space="0" w:color="auto"/>
        <w:right w:val="none" w:sz="0" w:space="0" w:color="auto"/>
      </w:divBdr>
    </w:div>
    <w:div w:id="1949462966">
      <w:bodyDiv w:val="1"/>
      <w:marLeft w:val="0"/>
      <w:marRight w:val="0"/>
      <w:marTop w:val="0"/>
      <w:marBottom w:val="0"/>
      <w:divBdr>
        <w:top w:val="none" w:sz="0" w:space="0" w:color="auto"/>
        <w:left w:val="none" w:sz="0" w:space="0" w:color="auto"/>
        <w:bottom w:val="none" w:sz="0" w:space="0" w:color="auto"/>
        <w:right w:val="none" w:sz="0" w:space="0" w:color="auto"/>
      </w:divBdr>
    </w:div>
    <w:div w:id="2028672839">
      <w:bodyDiv w:val="1"/>
      <w:marLeft w:val="0"/>
      <w:marRight w:val="0"/>
      <w:marTop w:val="0"/>
      <w:marBottom w:val="0"/>
      <w:divBdr>
        <w:top w:val="none" w:sz="0" w:space="0" w:color="auto"/>
        <w:left w:val="none" w:sz="0" w:space="0" w:color="auto"/>
        <w:bottom w:val="none" w:sz="0" w:space="0" w:color="auto"/>
        <w:right w:val="none" w:sz="0" w:space="0" w:color="auto"/>
      </w:divBdr>
    </w:div>
    <w:div w:id="2035888044">
      <w:bodyDiv w:val="1"/>
      <w:marLeft w:val="0"/>
      <w:marRight w:val="0"/>
      <w:marTop w:val="0"/>
      <w:marBottom w:val="0"/>
      <w:divBdr>
        <w:top w:val="none" w:sz="0" w:space="0" w:color="auto"/>
        <w:left w:val="none" w:sz="0" w:space="0" w:color="auto"/>
        <w:bottom w:val="none" w:sz="0" w:space="0" w:color="auto"/>
        <w:right w:val="none" w:sz="0" w:space="0" w:color="auto"/>
      </w:divBdr>
    </w:div>
    <w:div w:id="2048942303">
      <w:bodyDiv w:val="1"/>
      <w:marLeft w:val="0"/>
      <w:marRight w:val="0"/>
      <w:marTop w:val="0"/>
      <w:marBottom w:val="0"/>
      <w:divBdr>
        <w:top w:val="none" w:sz="0" w:space="0" w:color="auto"/>
        <w:left w:val="none" w:sz="0" w:space="0" w:color="auto"/>
        <w:bottom w:val="none" w:sz="0" w:space="0" w:color="auto"/>
        <w:right w:val="none" w:sz="0" w:space="0" w:color="auto"/>
      </w:divBdr>
    </w:div>
    <w:div w:id="2074115217">
      <w:bodyDiv w:val="1"/>
      <w:marLeft w:val="0"/>
      <w:marRight w:val="0"/>
      <w:marTop w:val="0"/>
      <w:marBottom w:val="0"/>
      <w:divBdr>
        <w:top w:val="none" w:sz="0" w:space="0" w:color="auto"/>
        <w:left w:val="none" w:sz="0" w:space="0" w:color="auto"/>
        <w:bottom w:val="none" w:sz="0" w:space="0" w:color="auto"/>
        <w:right w:val="none" w:sz="0" w:space="0" w:color="auto"/>
      </w:divBdr>
    </w:div>
    <w:div w:id="210576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3" Type="http://schemas.openxmlformats.org/officeDocument/2006/relationships/customXml" Target="../customXml/item2.xml"/><Relationship Id="rId21" Type="http://schemas.openxmlformats.org/officeDocument/2006/relationships/header" Target="header5.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footer" Target="footer1.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github.com/dotnet/roslyn/issues" TargetMode="External"/><Relationship Id="rId1" Type="http://schemas.openxmlformats.org/officeDocument/2006/relationships/hyperlink" Target="http://www.github.com/dotnet/roslyn/blob/master/Licens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uts:outSpaceData xmlns:outs="http://schemas.microsoft.com/office/2009/outspace/metadata">
  <outs:relatedDates>
    <outs:relatedDate>
      <outs:type>3</outs:type>
      <outs:displayName>Last Modified</outs:displayName>
      <outs:dateTime>2009-12-23T19:17:00Z</outs:dateTime>
      <outs:isPinned>true</outs:isPinned>
    </outs:relatedDate>
    <outs:relatedDate>
      <outs:type>2</outs:type>
      <outs:displayName>Created</outs:displayName>
      <outs:dateTime>2009-12-21T11:31:00Z</outs:dateTime>
      <outs:isPinned>true</outs:isPinned>
    </outs:relatedDate>
    <outs:relatedDate>
      <outs:type>4</outs:type>
      <outs:displayName>Last Printed</outs:displayName>
      <outs:dateTime>2004-06-22T22:53:00Z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Paul Vick</outs:displayName>
          <outs:accountName/>
        </outs:relatedPerson>
      </outs:people>
      <outs:source>0</outs:source>
      <outs:isPinned>true</outs:isPinned>
    </outs:relatedPeopleItem>
    <outs:relatedPeopleItem>
      <outs:category>Last modified by</outs:category>
      <outs:people>
        <outs:relatedPerson>
          <outs:displayName>Lucian Wischik</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1" ma:contentTypeDescription="Create a new document." ma:contentTypeScope="" ma:versionID="2c82f5b31150f784f7ba8a27c9ffc128">
  <xsd:schema xmlns:xsd="http://www.w3.org/2001/XMLSchema" xmlns:xs="http://www.w3.org/2001/XMLSchema" xmlns:p="http://schemas.microsoft.com/office/2006/metadata/properties" xmlns:ns2="7566ee58-baa1-4cd7-a09e-b251a660c77d" targetNamespace="http://schemas.microsoft.com/office/2006/metadata/properties" ma:root="true" ma:fieldsID="6ac6cc619cf7e2dee534c609ec1857d2" ns2:_="">
    <xsd:import namespace="7566ee58-baa1-4cd7-a09e-b251a660c77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6ee58-baa1-4cd7-a09e-b251a660c77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_dlc_DocId xmlns="7566ee58-baa1-4cd7-a09e-b251a660c77d">AEZS3CYSKJT6-5-11593</_dlc_DocId>
    <_dlc_DocIdUrl xmlns="7566ee58-baa1-4cd7-a09e-b251a660c77d">
      <Url>http://devdiv/sites/docs/_layouts/DocIdRedir.aspx?ID=AEZS3CYSKJT6-5-11593</Url>
      <Description>AEZS3CYSKJT6-5-11593</Description>
    </_dlc_DocIdUrl>
  </documentManagement>
</p:properties>
</file>

<file path=customXml/item6.xml><?xml version="1.0" encoding="utf-8"?>
<b:Sources xmlns:b="http://schemas.openxmlformats.org/officeDocument/2006/bibliography" xmlns="http://schemas.openxmlformats.org/officeDocument/2006/bibliography" SelectedStyle=""/>
</file>

<file path=customXml/itemProps1.xml><?xml version="1.0" encoding="utf-8"?>
<ds:datastoreItem xmlns:ds="http://schemas.openxmlformats.org/officeDocument/2006/customXml" ds:itemID="{DE6E02EE-5B55-46EE-801E-18B022259B8B}">
  <ds:schemaRefs>
    <ds:schemaRef ds:uri="http://schemas.microsoft.com/office/2009/outspace/metadata"/>
  </ds:schemaRefs>
</ds:datastoreItem>
</file>

<file path=customXml/itemProps2.xml><?xml version="1.0" encoding="utf-8"?>
<ds:datastoreItem xmlns:ds="http://schemas.openxmlformats.org/officeDocument/2006/customXml" ds:itemID="{BB996290-6EDA-4F04-AF2C-C6E42E03D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6ee58-baa1-4cd7-a09e-b251a660c7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6AD0E4-6EE5-4145-8577-A81CAC1AAD59}">
  <ds:schemaRefs>
    <ds:schemaRef ds:uri="http://schemas.microsoft.com/sharepoint/events"/>
  </ds:schemaRefs>
</ds:datastoreItem>
</file>

<file path=customXml/itemProps4.xml><?xml version="1.0" encoding="utf-8"?>
<ds:datastoreItem xmlns:ds="http://schemas.openxmlformats.org/officeDocument/2006/customXml" ds:itemID="{5F7E0613-7F22-4F19-943E-EB5FC93EC306}">
  <ds:schemaRefs>
    <ds:schemaRef ds:uri="http://schemas.microsoft.com/sharepoint/v3/contenttype/forms"/>
  </ds:schemaRefs>
</ds:datastoreItem>
</file>

<file path=customXml/itemProps5.xml><?xml version="1.0" encoding="utf-8"?>
<ds:datastoreItem xmlns:ds="http://schemas.openxmlformats.org/officeDocument/2006/customXml" ds:itemID="{2E37463F-4900-4DF7-93D5-2DE331F0BA76}">
  <ds:schemaRefs>
    <ds:schemaRef ds:uri="http://schemas.microsoft.com/office/2006/metadata/properties"/>
    <ds:schemaRef ds:uri="7566ee58-baa1-4cd7-a09e-b251a660c77d"/>
  </ds:schemaRefs>
</ds:datastoreItem>
</file>

<file path=customXml/itemProps6.xml><?xml version="1.0" encoding="utf-8"?>
<ds:datastoreItem xmlns:ds="http://schemas.openxmlformats.org/officeDocument/2006/customXml" ds:itemID="{CCB4FAE8-D1E5-4DD1-957B-22839710E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337</Pages>
  <Words>111076</Words>
  <Characters>633134</Characters>
  <Application>Microsoft Office Word</Application>
  <DocSecurity>0</DocSecurity>
  <Lines>5276</Lines>
  <Paragraphs>1485</Paragraphs>
  <ScaleCrop>false</ScaleCrop>
  <HeadingPairs>
    <vt:vector size="2" baseType="variant">
      <vt:variant>
        <vt:lpstr>Title</vt:lpstr>
      </vt:variant>
      <vt:variant>
        <vt:i4>1</vt:i4>
      </vt:variant>
    </vt:vector>
  </HeadingPairs>
  <TitlesOfParts>
    <vt:vector size="1" baseType="lpstr">
      <vt:lpstr>The Visual Basic Language Specification</vt:lpstr>
    </vt:vector>
  </TitlesOfParts>
  <Company>Microsoft Corporation</Company>
  <LinksUpToDate>false</LinksUpToDate>
  <CharactersWithSpaces>742725</CharactersWithSpaces>
  <SharedDoc>false</SharedDoc>
  <HLinks>
    <vt:vector size="2010" baseType="variant">
      <vt:variant>
        <vt:i4>5767189</vt:i4>
      </vt:variant>
      <vt:variant>
        <vt:i4>2004</vt:i4>
      </vt:variant>
      <vt:variant>
        <vt:i4>0</vt:i4>
      </vt:variant>
      <vt:variant>
        <vt:i4>5</vt:i4>
      </vt:variant>
      <vt:variant>
        <vt:lpwstr>http://www.w3.org/TR/REC-xml</vt:lpwstr>
      </vt:variant>
      <vt:variant>
        <vt:lpwstr/>
      </vt:variant>
      <vt:variant>
        <vt:i4>2621500</vt:i4>
      </vt:variant>
      <vt:variant>
        <vt:i4>2001</vt:i4>
      </vt:variant>
      <vt:variant>
        <vt:i4>0</vt:i4>
      </vt:variant>
      <vt:variant>
        <vt:i4>5</vt:i4>
      </vt:variant>
      <vt:variant>
        <vt:lpwstr>http://www.w3.org/TR/REC-xml-names/</vt:lpwstr>
      </vt:variant>
      <vt:variant>
        <vt:lpwstr/>
      </vt:variant>
      <vt:variant>
        <vt:i4>5767189</vt:i4>
      </vt:variant>
      <vt:variant>
        <vt:i4>1998</vt:i4>
      </vt:variant>
      <vt:variant>
        <vt:i4>0</vt:i4>
      </vt:variant>
      <vt:variant>
        <vt:i4>5</vt:i4>
      </vt:variant>
      <vt:variant>
        <vt:lpwstr>http://www.w3.org/TR/REC-xml/</vt:lpwstr>
      </vt:variant>
      <vt:variant>
        <vt:lpwstr/>
      </vt:variant>
      <vt:variant>
        <vt:i4>1048636</vt:i4>
      </vt:variant>
      <vt:variant>
        <vt:i4>1991</vt:i4>
      </vt:variant>
      <vt:variant>
        <vt:i4>0</vt:i4>
      </vt:variant>
      <vt:variant>
        <vt:i4>5</vt:i4>
      </vt:variant>
      <vt:variant>
        <vt:lpwstr/>
      </vt:variant>
      <vt:variant>
        <vt:lpwstr>_Toc193778918</vt:lpwstr>
      </vt:variant>
      <vt:variant>
        <vt:i4>1048636</vt:i4>
      </vt:variant>
      <vt:variant>
        <vt:i4>1985</vt:i4>
      </vt:variant>
      <vt:variant>
        <vt:i4>0</vt:i4>
      </vt:variant>
      <vt:variant>
        <vt:i4>5</vt:i4>
      </vt:variant>
      <vt:variant>
        <vt:lpwstr/>
      </vt:variant>
      <vt:variant>
        <vt:lpwstr>_Toc193778917</vt:lpwstr>
      </vt:variant>
      <vt:variant>
        <vt:i4>1048636</vt:i4>
      </vt:variant>
      <vt:variant>
        <vt:i4>1979</vt:i4>
      </vt:variant>
      <vt:variant>
        <vt:i4>0</vt:i4>
      </vt:variant>
      <vt:variant>
        <vt:i4>5</vt:i4>
      </vt:variant>
      <vt:variant>
        <vt:lpwstr/>
      </vt:variant>
      <vt:variant>
        <vt:lpwstr>_Toc193778916</vt:lpwstr>
      </vt:variant>
      <vt:variant>
        <vt:i4>1048636</vt:i4>
      </vt:variant>
      <vt:variant>
        <vt:i4>1973</vt:i4>
      </vt:variant>
      <vt:variant>
        <vt:i4>0</vt:i4>
      </vt:variant>
      <vt:variant>
        <vt:i4>5</vt:i4>
      </vt:variant>
      <vt:variant>
        <vt:lpwstr/>
      </vt:variant>
      <vt:variant>
        <vt:lpwstr>_Toc193778915</vt:lpwstr>
      </vt:variant>
      <vt:variant>
        <vt:i4>1048636</vt:i4>
      </vt:variant>
      <vt:variant>
        <vt:i4>1967</vt:i4>
      </vt:variant>
      <vt:variant>
        <vt:i4>0</vt:i4>
      </vt:variant>
      <vt:variant>
        <vt:i4>5</vt:i4>
      </vt:variant>
      <vt:variant>
        <vt:lpwstr/>
      </vt:variant>
      <vt:variant>
        <vt:lpwstr>_Toc193778914</vt:lpwstr>
      </vt:variant>
      <vt:variant>
        <vt:i4>1048636</vt:i4>
      </vt:variant>
      <vt:variant>
        <vt:i4>1961</vt:i4>
      </vt:variant>
      <vt:variant>
        <vt:i4>0</vt:i4>
      </vt:variant>
      <vt:variant>
        <vt:i4>5</vt:i4>
      </vt:variant>
      <vt:variant>
        <vt:lpwstr/>
      </vt:variant>
      <vt:variant>
        <vt:lpwstr>_Toc193778913</vt:lpwstr>
      </vt:variant>
      <vt:variant>
        <vt:i4>1048636</vt:i4>
      </vt:variant>
      <vt:variant>
        <vt:i4>1955</vt:i4>
      </vt:variant>
      <vt:variant>
        <vt:i4>0</vt:i4>
      </vt:variant>
      <vt:variant>
        <vt:i4>5</vt:i4>
      </vt:variant>
      <vt:variant>
        <vt:lpwstr/>
      </vt:variant>
      <vt:variant>
        <vt:lpwstr>_Toc193778912</vt:lpwstr>
      </vt:variant>
      <vt:variant>
        <vt:i4>1048636</vt:i4>
      </vt:variant>
      <vt:variant>
        <vt:i4>1949</vt:i4>
      </vt:variant>
      <vt:variant>
        <vt:i4>0</vt:i4>
      </vt:variant>
      <vt:variant>
        <vt:i4>5</vt:i4>
      </vt:variant>
      <vt:variant>
        <vt:lpwstr/>
      </vt:variant>
      <vt:variant>
        <vt:lpwstr>_Toc193778911</vt:lpwstr>
      </vt:variant>
      <vt:variant>
        <vt:i4>1048636</vt:i4>
      </vt:variant>
      <vt:variant>
        <vt:i4>1943</vt:i4>
      </vt:variant>
      <vt:variant>
        <vt:i4>0</vt:i4>
      </vt:variant>
      <vt:variant>
        <vt:i4>5</vt:i4>
      </vt:variant>
      <vt:variant>
        <vt:lpwstr/>
      </vt:variant>
      <vt:variant>
        <vt:lpwstr>_Toc193778910</vt:lpwstr>
      </vt:variant>
      <vt:variant>
        <vt:i4>1114172</vt:i4>
      </vt:variant>
      <vt:variant>
        <vt:i4>1937</vt:i4>
      </vt:variant>
      <vt:variant>
        <vt:i4>0</vt:i4>
      </vt:variant>
      <vt:variant>
        <vt:i4>5</vt:i4>
      </vt:variant>
      <vt:variant>
        <vt:lpwstr/>
      </vt:variant>
      <vt:variant>
        <vt:lpwstr>_Toc193778909</vt:lpwstr>
      </vt:variant>
      <vt:variant>
        <vt:i4>1114172</vt:i4>
      </vt:variant>
      <vt:variant>
        <vt:i4>1931</vt:i4>
      </vt:variant>
      <vt:variant>
        <vt:i4>0</vt:i4>
      </vt:variant>
      <vt:variant>
        <vt:i4>5</vt:i4>
      </vt:variant>
      <vt:variant>
        <vt:lpwstr/>
      </vt:variant>
      <vt:variant>
        <vt:lpwstr>_Toc193778908</vt:lpwstr>
      </vt:variant>
      <vt:variant>
        <vt:i4>1114172</vt:i4>
      </vt:variant>
      <vt:variant>
        <vt:i4>1925</vt:i4>
      </vt:variant>
      <vt:variant>
        <vt:i4>0</vt:i4>
      </vt:variant>
      <vt:variant>
        <vt:i4>5</vt:i4>
      </vt:variant>
      <vt:variant>
        <vt:lpwstr/>
      </vt:variant>
      <vt:variant>
        <vt:lpwstr>_Toc193778907</vt:lpwstr>
      </vt:variant>
      <vt:variant>
        <vt:i4>1114172</vt:i4>
      </vt:variant>
      <vt:variant>
        <vt:i4>1919</vt:i4>
      </vt:variant>
      <vt:variant>
        <vt:i4>0</vt:i4>
      </vt:variant>
      <vt:variant>
        <vt:i4>5</vt:i4>
      </vt:variant>
      <vt:variant>
        <vt:lpwstr/>
      </vt:variant>
      <vt:variant>
        <vt:lpwstr>_Toc193778906</vt:lpwstr>
      </vt:variant>
      <vt:variant>
        <vt:i4>1114172</vt:i4>
      </vt:variant>
      <vt:variant>
        <vt:i4>1913</vt:i4>
      </vt:variant>
      <vt:variant>
        <vt:i4>0</vt:i4>
      </vt:variant>
      <vt:variant>
        <vt:i4>5</vt:i4>
      </vt:variant>
      <vt:variant>
        <vt:lpwstr/>
      </vt:variant>
      <vt:variant>
        <vt:lpwstr>_Toc193778905</vt:lpwstr>
      </vt:variant>
      <vt:variant>
        <vt:i4>1114172</vt:i4>
      </vt:variant>
      <vt:variant>
        <vt:i4>1907</vt:i4>
      </vt:variant>
      <vt:variant>
        <vt:i4>0</vt:i4>
      </vt:variant>
      <vt:variant>
        <vt:i4>5</vt:i4>
      </vt:variant>
      <vt:variant>
        <vt:lpwstr/>
      </vt:variant>
      <vt:variant>
        <vt:lpwstr>_Toc193778904</vt:lpwstr>
      </vt:variant>
      <vt:variant>
        <vt:i4>1114172</vt:i4>
      </vt:variant>
      <vt:variant>
        <vt:i4>1901</vt:i4>
      </vt:variant>
      <vt:variant>
        <vt:i4>0</vt:i4>
      </vt:variant>
      <vt:variant>
        <vt:i4>5</vt:i4>
      </vt:variant>
      <vt:variant>
        <vt:lpwstr/>
      </vt:variant>
      <vt:variant>
        <vt:lpwstr>_Toc193778903</vt:lpwstr>
      </vt:variant>
      <vt:variant>
        <vt:i4>1114172</vt:i4>
      </vt:variant>
      <vt:variant>
        <vt:i4>1895</vt:i4>
      </vt:variant>
      <vt:variant>
        <vt:i4>0</vt:i4>
      </vt:variant>
      <vt:variant>
        <vt:i4>5</vt:i4>
      </vt:variant>
      <vt:variant>
        <vt:lpwstr/>
      </vt:variant>
      <vt:variant>
        <vt:lpwstr>_Toc193778902</vt:lpwstr>
      </vt:variant>
      <vt:variant>
        <vt:i4>1114172</vt:i4>
      </vt:variant>
      <vt:variant>
        <vt:i4>1889</vt:i4>
      </vt:variant>
      <vt:variant>
        <vt:i4>0</vt:i4>
      </vt:variant>
      <vt:variant>
        <vt:i4>5</vt:i4>
      </vt:variant>
      <vt:variant>
        <vt:lpwstr/>
      </vt:variant>
      <vt:variant>
        <vt:lpwstr>_Toc193778901</vt:lpwstr>
      </vt:variant>
      <vt:variant>
        <vt:i4>1114172</vt:i4>
      </vt:variant>
      <vt:variant>
        <vt:i4>1883</vt:i4>
      </vt:variant>
      <vt:variant>
        <vt:i4>0</vt:i4>
      </vt:variant>
      <vt:variant>
        <vt:i4>5</vt:i4>
      </vt:variant>
      <vt:variant>
        <vt:lpwstr/>
      </vt:variant>
      <vt:variant>
        <vt:lpwstr>_Toc193778900</vt:lpwstr>
      </vt:variant>
      <vt:variant>
        <vt:i4>1572925</vt:i4>
      </vt:variant>
      <vt:variant>
        <vt:i4>1877</vt:i4>
      </vt:variant>
      <vt:variant>
        <vt:i4>0</vt:i4>
      </vt:variant>
      <vt:variant>
        <vt:i4>5</vt:i4>
      </vt:variant>
      <vt:variant>
        <vt:lpwstr/>
      </vt:variant>
      <vt:variant>
        <vt:lpwstr>_Toc193778899</vt:lpwstr>
      </vt:variant>
      <vt:variant>
        <vt:i4>1572925</vt:i4>
      </vt:variant>
      <vt:variant>
        <vt:i4>1871</vt:i4>
      </vt:variant>
      <vt:variant>
        <vt:i4>0</vt:i4>
      </vt:variant>
      <vt:variant>
        <vt:i4>5</vt:i4>
      </vt:variant>
      <vt:variant>
        <vt:lpwstr/>
      </vt:variant>
      <vt:variant>
        <vt:lpwstr>_Toc193778898</vt:lpwstr>
      </vt:variant>
      <vt:variant>
        <vt:i4>1572925</vt:i4>
      </vt:variant>
      <vt:variant>
        <vt:i4>1865</vt:i4>
      </vt:variant>
      <vt:variant>
        <vt:i4>0</vt:i4>
      </vt:variant>
      <vt:variant>
        <vt:i4>5</vt:i4>
      </vt:variant>
      <vt:variant>
        <vt:lpwstr/>
      </vt:variant>
      <vt:variant>
        <vt:lpwstr>_Toc193778897</vt:lpwstr>
      </vt:variant>
      <vt:variant>
        <vt:i4>1572925</vt:i4>
      </vt:variant>
      <vt:variant>
        <vt:i4>1859</vt:i4>
      </vt:variant>
      <vt:variant>
        <vt:i4>0</vt:i4>
      </vt:variant>
      <vt:variant>
        <vt:i4>5</vt:i4>
      </vt:variant>
      <vt:variant>
        <vt:lpwstr/>
      </vt:variant>
      <vt:variant>
        <vt:lpwstr>_Toc193778896</vt:lpwstr>
      </vt:variant>
      <vt:variant>
        <vt:i4>1572925</vt:i4>
      </vt:variant>
      <vt:variant>
        <vt:i4>1853</vt:i4>
      </vt:variant>
      <vt:variant>
        <vt:i4>0</vt:i4>
      </vt:variant>
      <vt:variant>
        <vt:i4>5</vt:i4>
      </vt:variant>
      <vt:variant>
        <vt:lpwstr/>
      </vt:variant>
      <vt:variant>
        <vt:lpwstr>_Toc193778895</vt:lpwstr>
      </vt:variant>
      <vt:variant>
        <vt:i4>1572925</vt:i4>
      </vt:variant>
      <vt:variant>
        <vt:i4>1847</vt:i4>
      </vt:variant>
      <vt:variant>
        <vt:i4>0</vt:i4>
      </vt:variant>
      <vt:variant>
        <vt:i4>5</vt:i4>
      </vt:variant>
      <vt:variant>
        <vt:lpwstr/>
      </vt:variant>
      <vt:variant>
        <vt:lpwstr>_Toc193778894</vt:lpwstr>
      </vt:variant>
      <vt:variant>
        <vt:i4>1572925</vt:i4>
      </vt:variant>
      <vt:variant>
        <vt:i4>1841</vt:i4>
      </vt:variant>
      <vt:variant>
        <vt:i4>0</vt:i4>
      </vt:variant>
      <vt:variant>
        <vt:i4>5</vt:i4>
      </vt:variant>
      <vt:variant>
        <vt:lpwstr/>
      </vt:variant>
      <vt:variant>
        <vt:lpwstr>_Toc193778893</vt:lpwstr>
      </vt:variant>
      <vt:variant>
        <vt:i4>1572925</vt:i4>
      </vt:variant>
      <vt:variant>
        <vt:i4>1835</vt:i4>
      </vt:variant>
      <vt:variant>
        <vt:i4>0</vt:i4>
      </vt:variant>
      <vt:variant>
        <vt:i4>5</vt:i4>
      </vt:variant>
      <vt:variant>
        <vt:lpwstr/>
      </vt:variant>
      <vt:variant>
        <vt:lpwstr>_Toc193778892</vt:lpwstr>
      </vt:variant>
      <vt:variant>
        <vt:i4>1572925</vt:i4>
      </vt:variant>
      <vt:variant>
        <vt:i4>1829</vt:i4>
      </vt:variant>
      <vt:variant>
        <vt:i4>0</vt:i4>
      </vt:variant>
      <vt:variant>
        <vt:i4>5</vt:i4>
      </vt:variant>
      <vt:variant>
        <vt:lpwstr/>
      </vt:variant>
      <vt:variant>
        <vt:lpwstr>_Toc193778891</vt:lpwstr>
      </vt:variant>
      <vt:variant>
        <vt:i4>1572925</vt:i4>
      </vt:variant>
      <vt:variant>
        <vt:i4>1823</vt:i4>
      </vt:variant>
      <vt:variant>
        <vt:i4>0</vt:i4>
      </vt:variant>
      <vt:variant>
        <vt:i4>5</vt:i4>
      </vt:variant>
      <vt:variant>
        <vt:lpwstr/>
      </vt:variant>
      <vt:variant>
        <vt:lpwstr>_Toc193778890</vt:lpwstr>
      </vt:variant>
      <vt:variant>
        <vt:i4>1638461</vt:i4>
      </vt:variant>
      <vt:variant>
        <vt:i4>1817</vt:i4>
      </vt:variant>
      <vt:variant>
        <vt:i4>0</vt:i4>
      </vt:variant>
      <vt:variant>
        <vt:i4>5</vt:i4>
      </vt:variant>
      <vt:variant>
        <vt:lpwstr/>
      </vt:variant>
      <vt:variant>
        <vt:lpwstr>_Toc193778889</vt:lpwstr>
      </vt:variant>
      <vt:variant>
        <vt:i4>1638461</vt:i4>
      </vt:variant>
      <vt:variant>
        <vt:i4>1811</vt:i4>
      </vt:variant>
      <vt:variant>
        <vt:i4>0</vt:i4>
      </vt:variant>
      <vt:variant>
        <vt:i4>5</vt:i4>
      </vt:variant>
      <vt:variant>
        <vt:lpwstr/>
      </vt:variant>
      <vt:variant>
        <vt:lpwstr>_Toc193778888</vt:lpwstr>
      </vt:variant>
      <vt:variant>
        <vt:i4>1638461</vt:i4>
      </vt:variant>
      <vt:variant>
        <vt:i4>1805</vt:i4>
      </vt:variant>
      <vt:variant>
        <vt:i4>0</vt:i4>
      </vt:variant>
      <vt:variant>
        <vt:i4>5</vt:i4>
      </vt:variant>
      <vt:variant>
        <vt:lpwstr/>
      </vt:variant>
      <vt:variant>
        <vt:lpwstr>_Toc193778887</vt:lpwstr>
      </vt:variant>
      <vt:variant>
        <vt:i4>1638461</vt:i4>
      </vt:variant>
      <vt:variant>
        <vt:i4>1799</vt:i4>
      </vt:variant>
      <vt:variant>
        <vt:i4>0</vt:i4>
      </vt:variant>
      <vt:variant>
        <vt:i4>5</vt:i4>
      </vt:variant>
      <vt:variant>
        <vt:lpwstr/>
      </vt:variant>
      <vt:variant>
        <vt:lpwstr>_Toc193778886</vt:lpwstr>
      </vt:variant>
      <vt:variant>
        <vt:i4>1638461</vt:i4>
      </vt:variant>
      <vt:variant>
        <vt:i4>1793</vt:i4>
      </vt:variant>
      <vt:variant>
        <vt:i4>0</vt:i4>
      </vt:variant>
      <vt:variant>
        <vt:i4>5</vt:i4>
      </vt:variant>
      <vt:variant>
        <vt:lpwstr/>
      </vt:variant>
      <vt:variant>
        <vt:lpwstr>_Toc193778885</vt:lpwstr>
      </vt:variant>
      <vt:variant>
        <vt:i4>1638461</vt:i4>
      </vt:variant>
      <vt:variant>
        <vt:i4>1787</vt:i4>
      </vt:variant>
      <vt:variant>
        <vt:i4>0</vt:i4>
      </vt:variant>
      <vt:variant>
        <vt:i4>5</vt:i4>
      </vt:variant>
      <vt:variant>
        <vt:lpwstr/>
      </vt:variant>
      <vt:variant>
        <vt:lpwstr>_Toc193778884</vt:lpwstr>
      </vt:variant>
      <vt:variant>
        <vt:i4>1638461</vt:i4>
      </vt:variant>
      <vt:variant>
        <vt:i4>1781</vt:i4>
      </vt:variant>
      <vt:variant>
        <vt:i4>0</vt:i4>
      </vt:variant>
      <vt:variant>
        <vt:i4>5</vt:i4>
      </vt:variant>
      <vt:variant>
        <vt:lpwstr/>
      </vt:variant>
      <vt:variant>
        <vt:lpwstr>_Toc193778883</vt:lpwstr>
      </vt:variant>
      <vt:variant>
        <vt:i4>1638461</vt:i4>
      </vt:variant>
      <vt:variant>
        <vt:i4>1775</vt:i4>
      </vt:variant>
      <vt:variant>
        <vt:i4>0</vt:i4>
      </vt:variant>
      <vt:variant>
        <vt:i4>5</vt:i4>
      </vt:variant>
      <vt:variant>
        <vt:lpwstr/>
      </vt:variant>
      <vt:variant>
        <vt:lpwstr>_Toc193778882</vt:lpwstr>
      </vt:variant>
      <vt:variant>
        <vt:i4>1638461</vt:i4>
      </vt:variant>
      <vt:variant>
        <vt:i4>1769</vt:i4>
      </vt:variant>
      <vt:variant>
        <vt:i4>0</vt:i4>
      </vt:variant>
      <vt:variant>
        <vt:i4>5</vt:i4>
      </vt:variant>
      <vt:variant>
        <vt:lpwstr/>
      </vt:variant>
      <vt:variant>
        <vt:lpwstr>_Toc193778881</vt:lpwstr>
      </vt:variant>
      <vt:variant>
        <vt:i4>1638461</vt:i4>
      </vt:variant>
      <vt:variant>
        <vt:i4>1763</vt:i4>
      </vt:variant>
      <vt:variant>
        <vt:i4>0</vt:i4>
      </vt:variant>
      <vt:variant>
        <vt:i4>5</vt:i4>
      </vt:variant>
      <vt:variant>
        <vt:lpwstr/>
      </vt:variant>
      <vt:variant>
        <vt:lpwstr>_Toc193778880</vt:lpwstr>
      </vt:variant>
      <vt:variant>
        <vt:i4>1441853</vt:i4>
      </vt:variant>
      <vt:variant>
        <vt:i4>1757</vt:i4>
      </vt:variant>
      <vt:variant>
        <vt:i4>0</vt:i4>
      </vt:variant>
      <vt:variant>
        <vt:i4>5</vt:i4>
      </vt:variant>
      <vt:variant>
        <vt:lpwstr/>
      </vt:variant>
      <vt:variant>
        <vt:lpwstr>_Toc193778879</vt:lpwstr>
      </vt:variant>
      <vt:variant>
        <vt:i4>1441853</vt:i4>
      </vt:variant>
      <vt:variant>
        <vt:i4>1751</vt:i4>
      </vt:variant>
      <vt:variant>
        <vt:i4>0</vt:i4>
      </vt:variant>
      <vt:variant>
        <vt:i4>5</vt:i4>
      </vt:variant>
      <vt:variant>
        <vt:lpwstr/>
      </vt:variant>
      <vt:variant>
        <vt:lpwstr>_Toc193778878</vt:lpwstr>
      </vt:variant>
      <vt:variant>
        <vt:i4>1441853</vt:i4>
      </vt:variant>
      <vt:variant>
        <vt:i4>1745</vt:i4>
      </vt:variant>
      <vt:variant>
        <vt:i4>0</vt:i4>
      </vt:variant>
      <vt:variant>
        <vt:i4>5</vt:i4>
      </vt:variant>
      <vt:variant>
        <vt:lpwstr/>
      </vt:variant>
      <vt:variant>
        <vt:lpwstr>_Toc193778877</vt:lpwstr>
      </vt:variant>
      <vt:variant>
        <vt:i4>1441853</vt:i4>
      </vt:variant>
      <vt:variant>
        <vt:i4>1739</vt:i4>
      </vt:variant>
      <vt:variant>
        <vt:i4>0</vt:i4>
      </vt:variant>
      <vt:variant>
        <vt:i4>5</vt:i4>
      </vt:variant>
      <vt:variant>
        <vt:lpwstr/>
      </vt:variant>
      <vt:variant>
        <vt:lpwstr>_Toc193778876</vt:lpwstr>
      </vt:variant>
      <vt:variant>
        <vt:i4>1441853</vt:i4>
      </vt:variant>
      <vt:variant>
        <vt:i4>1733</vt:i4>
      </vt:variant>
      <vt:variant>
        <vt:i4>0</vt:i4>
      </vt:variant>
      <vt:variant>
        <vt:i4>5</vt:i4>
      </vt:variant>
      <vt:variant>
        <vt:lpwstr/>
      </vt:variant>
      <vt:variant>
        <vt:lpwstr>_Toc193778875</vt:lpwstr>
      </vt:variant>
      <vt:variant>
        <vt:i4>1441853</vt:i4>
      </vt:variant>
      <vt:variant>
        <vt:i4>1727</vt:i4>
      </vt:variant>
      <vt:variant>
        <vt:i4>0</vt:i4>
      </vt:variant>
      <vt:variant>
        <vt:i4>5</vt:i4>
      </vt:variant>
      <vt:variant>
        <vt:lpwstr/>
      </vt:variant>
      <vt:variant>
        <vt:lpwstr>_Toc193778874</vt:lpwstr>
      </vt:variant>
      <vt:variant>
        <vt:i4>1441853</vt:i4>
      </vt:variant>
      <vt:variant>
        <vt:i4>1721</vt:i4>
      </vt:variant>
      <vt:variant>
        <vt:i4>0</vt:i4>
      </vt:variant>
      <vt:variant>
        <vt:i4>5</vt:i4>
      </vt:variant>
      <vt:variant>
        <vt:lpwstr/>
      </vt:variant>
      <vt:variant>
        <vt:lpwstr>_Toc193778873</vt:lpwstr>
      </vt:variant>
      <vt:variant>
        <vt:i4>1441853</vt:i4>
      </vt:variant>
      <vt:variant>
        <vt:i4>1715</vt:i4>
      </vt:variant>
      <vt:variant>
        <vt:i4>0</vt:i4>
      </vt:variant>
      <vt:variant>
        <vt:i4>5</vt:i4>
      </vt:variant>
      <vt:variant>
        <vt:lpwstr/>
      </vt:variant>
      <vt:variant>
        <vt:lpwstr>_Toc193778872</vt:lpwstr>
      </vt:variant>
      <vt:variant>
        <vt:i4>1441853</vt:i4>
      </vt:variant>
      <vt:variant>
        <vt:i4>1709</vt:i4>
      </vt:variant>
      <vt:variant>
        <vt:i4>0</vt:i4>
      </vt:variant>
      <vt:variant>
        <vt:i4>5</vt:i4>
      </vt:variant>
      <vt:variant>
        <vt:lpwstr/>
      </vt:variant>
      <vt:variant>
        <vt:lpwstr>_Toc193778871</vt:lpwstr>
      </vt:variant>
      <vt:variant>
        <vt:i4>1441853</vt:i4>
      </vt:variant>
      <vt:variant>
        <vt:i4>1703</vt:i4>
      </vt:variant>
      <vt:variant>
        <vt:i4>0</vt:i4>
      </vt:variant>
      <vt:variant>
        <vt:i4>5</vt:i4>
      </vt:variant>
      <vt:variant>
        <vt:lpwstr/>
      </vt:variant>
      <vt:variant>
        <vt:lpwstr>_Toc193778870</vt:lpwstr>
      </vt:variant>
      <vt:variant>
        <vt:i4>1507389</vt:i4>
      </vt:variant>
      <vt:variant>
        <vt:i4>1697</vt:i4>
      </vt:variant>
      <vt:variant>
        <vt:i4>0</vt:i4>
      </vt:variant>
      <vt:variant>
        <vt:i4>5</vt:i4>
      </vt:variant>
      <vt:variant>
        <vt:lpwstr/>
      </vt:variant>
      <vt:variant>
        <vt:lpwstr>_Toc193778869</vt:lpwstr>
      </vt:variant>
      <vt:variant>
        <vt:i4>1507389</vt:i4>
      </vt:variant>
      <vt:variant>
        <vt:i4>1691</vt:i4>
      </vt:variant>
      <vt:variant>
        <vt:i4>0</vt:i4>
      </vt:variant>
      <vt:variant>
        <vt:i4>5</vt:i4>
      </vt:variant>
      <vt:variant>
        <vt:lpwstr/>
      </vt:variant>
      <vt:variant>
        <vt:lpwstr>_Toc193778868</vt:lpwstr>
      </vt:variant>
      <vt:variant>
        <vt:i4>1507389</vt:i4>
      </vt:variant>
      <vt:variant>
        <vt:i4>1685</vt:i4>
      </vt:variant>
      <vt:variant>
        <vt:i4>0</vt:i4>
      </vt:variant>
      <vt:variant>
        <vt:i4>5</vt:i4>
      </vt:variant>
      <vt:variant>
        <vt:lpwstr/>
      </vt:variant>
      <vt:variant>
        <vt:lpwstr>_Toc193778867</vt:lpwstr>
      </vt:variant>
      <vt:variant>
        <vt:i4>1507389</vt:i4>
      </vt:variant>
      <vt:variant>
        <vt:i4>1679</vt:i4>
      </vt:variant>
      <vt:variant>
        <vt:i4>0</vt:i4>
      </vt:variant>
      <vt:variant>
        <vt:i4>5</vt:i4>
      </vt:variant>
      <vt:variant>
        <vt:lpwstr/>
      </vt:variant>
      <vt:variant>
        <vt:lpwstr>_Toc193778866</vt:lpwstr>
      </vt:variant>
      <vt:variant>
        <vt:i4>1507389</vt:i4>
      </vt:variant>
      <vt:variant>
        <vt:i4>1673</vt:i4>
      </vt:variant>
      <vt:variant>
        <vt:i4>0</vt:i4>
      </vt:variant>
      <vt:variant>
        <vt:i4>5</vt:i4>
      </vt:variant>
      <vt:variant>
        <vt:lpwstr/>
      </vt:variant>
      <vt:variant>
        <vt:lpwstr>_Toc193778865</vt:lpwstr>
      </vt:variant>
      <vt:variant>
        <vt:i4>1507389</vt:i4>
      </vt:variant>
      <vt:variant>
        <vt:i4>1667</vt:i4>
      </vt:variant>
      <vt:variant>
        <vt:i4>0</vt:i4>
      </vt:variant>
      <vt:variant>
        <vt:i4>5</vt:i4>
      </vt:variant>
      <vt:variant>
        <vt:lpwstr/>
      </vt:variant>
      <vt:variant>
        <vt:lpwstr>_Toc193778864</vt:lpwstr>
      </vt:variant>
      <vt:variant>
        <vt:i4>1507389</vt:i4>
      </vt:variant>
      <vt:variant>
        <vt:i4>1661</vt:i4>
      </vt:variant>
      <vt:variant>
        <vt:i4>0</vt:i4>
      </vt:variant>
      <vt:variant>
        <vt:i4>5</vt:i4>
      </vt:variant>
      <vt:variant>
        <vt:lpwstr/>
      </vt:variant>
      <vt:variant>
        <vt:lpwstr>_Toc193778863</vt:lpwstr>
      </vt:variant>
      <vt:variant>
        <vt:i4>1507389</vt:i4>
      </vt:variant>
      <vt:variant>
        <vt:i4>1655</vt:i4>
      </vt:variant>
      <vt:variant>
        <vt:i4>0</vt:i4>
      </vt:variant>
      <vt:variant>
        <vt:i4>5</vt:i4>
      </vt:variant>
      <vt:variant>
        <vt:lpwstr/>
      </vt:variant>
      <vt:variant>
        <vt:lpwstr>_Toc193778862</vt:lpwstr>
      </vt:variant>
      <vt:variant>
        <vt:i4>1507389</vt:i4>
      </vt:variant>
      <vt:variant>
        <vt:i4>1649</vt:i4>
      </vt:variant>
      <vt:variant>
        <vt:i4>0</vt:i4>
      </vt:variant>
      <vt:variant>
        <vt:i4>5</vt:i4>
      </vt:variant>
      <vt:variant>
        <vt:lpwstr/>
      </vt:variant>
      <vt:variant>
        <vt:lpwstr>_Toc193778861</vt:lpwstr>
      </vt:variant>
      <vt:variant>
        <vt:i4>1507389</vt:i4>
      </vt:variant>
      <vt:variant>
        <vt:i4>1643</vt:i4>
      </vt:variant>
      <vt:variant>
        <vt:i4>0</vt:i4>
      </vt:variant>
      <vt:variant>
        <vt:i4>5</vt:i4>
      </vt:variant>
      <vt:variant>
        <vt:lpwstr/>
      </vt:variant>
      <vt:variant>
        <vt:lpwstr>_Toc193778860</vt:lpwstr>
      </vt:variant>
      <vt:variant>
        <vt:i4>1310781</vt:i4>
      </vt:variant>
      <vt:variant>
        <vt:i4>1637</vt:i4>
      </vt:variant>
      <vt:variant>
        <vt:i4>0</vt:i4>
      </vt:variant>
      <vt:variant>
        <vt:i4>5</vt:i4>
      </vt:variant>
      <vt:variant>
        <vt:lpwstr/>
      </vt:variant>
      <vt:variant>
        <vt:lpwstr>_Toc193778859</vt:lpwstr>
      </vt:variant>
      <vt:variant>
        <vt:i4>1310781</vt:i4>
      </vt:variant>
      <vt:variant>
        <vt:i4>1631</vt:i4>
      </vt:variant>
      <vt:variant>
        <vt:i4>0</vt:i4>
      </vt:variant>
      <vt:variant>
        <vt:i4>5</vt:i4>
      </vt:variant>
      <vt:variant>
        <vt:lpwstr/>
      </vt:variant>
      <vt:variant>
        <vt:lpwstr>_Toc193778858</vt:lpwstr>
      </vt:variant>
      <vt:variant>
        <vt:i4>1310781</vt:i4>
      </vt:variant>
      <vt:variant>
        <vt:i4>1625</vt:i4>
      </vt:variant>
      <vt:variant>
        <vt:i4>0</vt:i4>
      </vt:variant>
      <vt:variant>
        <vt:i4>5</vt:i4>
      </vt:variant>
      <vt:variant>
        <vt:lpwstr/>
      </vt:variant>
      <vt:variant>
        <vt:lpwstr>_Toc193778857</vt:lpwstr>
      </vt:variant>
      <vt:variant>
        <vt:i4>1310781</vt:i4>
      </vt:variant>
      <vt:variant>
        <vt:i4>1619</vt:i4>
      </vt:variant>
      <vt:variant>
        <vt:i4>0</vt:i4>
      </vt:variant>
      <vt:variant>
        <vt:i4>5</vt:i4>
      </vt:variant>
      <vt:variant>
        <vt:lpwstr/>
      </vt:variant>
      <vt:variant>
        <vt:lpwstr>_Toc193778856</vt:lpwstr>
      </vt:variant>
      <vt:variant>
        <vt:i4>1310781</vt:i4>
      </vt:variant>
      <vt:variant>
        <vt:i4>1613</vt:i4>
      </vt:variant>
      <vt:variant>
        <vt:i4>0</vt:i4>
      </vt:variant>
      <vt:variant>
        <vt:i4>5</vt:i4>
      </vt:variant>
      <vt:variant>
        <vt:lpwstr/>
      </vt:variant>
      <vt:variant>
        <vt:lpwstr>_Toc193778855</vt:lpwstr>
      </vt:variant>
      <vt:variant>
        <vt:i4>1310781</vt:i4>
      </vt:variant>
      <vt:variant>
        <vt:i4>1607</vt:i4>
      </vt:variant>
      <vt:variant>
        <vt:i4>0</vt:i4>
      </vt:variant>
      <vt:variant>
        <vt:i4>5</vt:i4>
      </vt:variant>
      <vt:variant>
        <vt:lpwstr/>
      </vt:variant>
      <vt:variant>
        <vt:lpwstr>_Toc193778854</vt:lpwstr>
      </vt:variant>
      <vt:variant>
        <vt:i4>1310781</vt:i4>
      </vt:variant>
      <vt:variant>
        <vt:i4>1601</vt:i4>
      </vt:variant>
      <vt:variant>
        <vt:i4>0</vt:i4>
      </vt:variant>
      <vt:variant>
        <vt:i4>5</vt:i4>
      </vt:variant>
      <vt:variant>
        <vt:lpwstr/>
      </vt:variant>
      <vt:variant>
        <vt:lpwstr>_Toc193778853</vt:lpwstr>
      </vt:variant>
      <vt:variant>
        <vt:i4>1310781</vt:i4>
      </vt:variant>
      <vt:variant>
        <vt:i4>1595</vt:i4>
      </vt:variant>
      <vt:variant>
        <vt:i4>0</vt:i4>
      </vt:variant>
      <vt:variant>
        <vt:i4>5</vt:i4>
      </vt:variant>
      <vt:variant>
        <vt:lpwstr/>
      </vt:variant>
      <vt:variant>
        <vt:lpwstr>_Toc193778852</vt:lpwstr>
      </vt:variant>
      <vt:variant>
        <vt:i4>1310781</vt:i4>
      </vt:variant>
      <vt:variant>
        <vt:i4>1589</vt:i4>
      </vt:variant>
      <vt:variant>
        <vt:i4>0</vt:i4>
      </vt:variant>
      <vt:variant>
        <vt:i4>5</vt:i4>
      </vt:variant>
      <vt:variant>
        <vt:lpwstr/>
      </vt:variant>
      <vt:variant>
        <vt:lpwstr>_Toc193778851</vt:lpwstr>
      </vt:variant>
      <vt:variant>
        <vt:i4>1310781</vt:i4>
      </vt:variant>
      <vt:variant>
        <vt:i4>1583</vt:i4>
      </vt:variant>
      <vt:variant>
        <vt:i4>0</vt:i4>
      </vt:variant>
      <vt:variant>
        <vt:i4>5</vt:i4>
      </vt:variant>
      <vt:variant>
        <vt:lpwstr/>
      </vt:variant>
      <vt:variant>
        <vt:lpwstr>_Toc193778850</vt:lpwstr>
      </vt:variant>
      <vt:variant>
        <vt:i4>1376317</vt:i4>
      </vt:variant>
      <vt:variant>
        <vt:i4>1577</vt:i4>
      </vt:variant>
      <vt:variant>
        <vt:i4>0</vt:i4>
      </vt:variant>
      <vt:variant>
        <vt:i4>5</vt:i4>
      </vt:variant>
      <vt:variant>
        <vt:lpwstr/>
      </vt:variant>
      <vt:variant>
        <vt:lpwstr>_Toc193778849</vt:lpwstr>
      </vt:variant>
      <vt:variant>
        <vt:i4>1376317</vt:i4>
      </vt:variant>
      <vt:variant>
        <vt:i4>1571</vt:i4>
      </vt:variant>
      <vt:variant>
        <vt:i4>0</vt:i4>
      </vt:variant>
      <vt:variant>
        <vt:i4>5</vt:i4>
      </vt:variant>
      <vt:variant>
        <vt:lpwstr/>
      </vt:variant>
      <vt:variant>
        <vt:lpwstr>_Toc193778848</vt:lpwstr>
      </vt:variant>
      <vt:variant>
        <vt:i4>1376317</vt:i4>
      </vt:variant>
      <vt:variant>
        <vt:i4>1565</vt:i4>
      </vt:variant>
      <vt:variant>
        <vt:i4>0</vt:i4>
      </vt:variant>
      <vt:variant>
        <vt:i4>5</vt:i4>
      </vt:variant>
      <vt:variant>
        <vt:lpwstr/>
      </vt:variant>
      <vt:variant>
        <vt:lpwstr>_Toc193778847</vt:lpwstr>
      </vt:variant>
      <vt:variant>
        <vt:i4>1376317</vt:i4>
      </vt:variant>
      <vt:variant>
        <vt:i4>1559</vt:i4>
      </vt:variant>
      <vt:variant>
        <vt:i4>0</vt:i4>
      </vt:variant>
      <vt:variant>
        <vt:i4>5</vt:i4>
      </vt:variant>
      <vt:variant>
        <vt:lpwstr/>
      </vt:variant>
      <vt:variant>
        <vt:lpwstr>_Toc193778846</vt:lpwstr>
      </vt:variant>
      <vt:variant>
        <vt:i4>1376317</vt:i4>
      </vt:variant>
      <vt:variant>
        <vt:i4>1553</vt:i4>
      </vt:variant>
      <vt:variant>
        <vt:i4>0</vt:i4>
      </vt:variant>
      <vt:variant>
        <vt:i4>5</vt:i4>
      </vt:variant>
      <vt:variant>
        <vt:lpwstr/>
      </vt:variant>
      <vt:variant>
        <vt:lpwstr>_Toc193778845</vt:lpwstr>
      </vt:variant>
      <vt:variant>
        <vt:i4>1376317</vt:i4>
      </vt:variant>
      <vt:variant>
        <vt:i4>1547</vt:i4>
      </vt:variant>
      <vt:variant>
        <vt:i4>0</vt:i4>
      </vt:variant>
      <vt:variant>
        <vt:i4>5</vt:i4>
      </vt:variant>
      <vt:variant>
        <vt:lpwstr/>
      </vt:variant>
      <vt:variant>
        <vt:lpwstr>_Toc193778844</vt:lpwstr>
      </vt:variant>
      <vt:variant>
        <vt:i4>1376317</vt:i4>
      </vt:variant>
      <vt:variant>
        <vt:i4>1541</vt:i4>
      </vt:variant>
      <vt:variant>
        <vt:i4>0</vt:i4>
      </vt:variant>
      <vt:variant>
        <vt:i4>5</vt:i4>
      </vt:variant>
      <vt:variant>
        <vt:lpwstr/>
      </vt:variant>
      <vt:variant>
        <vt:lpwstr>_Toc193778843</vt:lpwstr>
      </vt:variant>
      <vt:variant>
        <vt:i4>1376317</vt:i4>
      </vt:variant>
      <vt:variant>
        <vt:i4>1535</vt:i4>
      </vt:variant>
      <vt:variant>
        <vt:i4>0</vt:i4>
      </vt:variant>
      <vt:variant>
        <vt:i4>5</vt:i4>
      </vt:variant>
      <vt:variant>
        <vt:lpwstr/>
      </vt:variant>
      <vt:variant>
        <vt:lpwstr>_Toc193778842</vt:lpwstr>
      </vt:variant>
      <vt:variant>
        <vt:i4>1376317</vt:i4>
      </vt:variant>
      <vt:variant>
        <vt:i4>1529</vt:i4>
      </vt:variant>
      <vt:variant>
        <vt:i4>0</vt:i4>
      </vt:variant>
      <vt:variant>
        <vt:i4>5</vt:i4>
      </vt:variant>
      <vt:variant>
        <vt:lpwstr/>
      </vt:variant>
      <vt:variant>
        <vt:lpwstr>_Toc193778841</vt:lpwstr>
      </vt:variant>
      <vt:variant>
        <vt:i4>1376317</vt:i4>
      </vt:variant>
      <vt:variant>
        <vt:i4>1523</vt:i4>
      </vt:variant>
      <vt:variant>
        <vt:i4>0</vt:i4>
      </vt:variant>
      <vt:variant>
        <vt:i4>5</vt:i4>
      </vt:variant>
      <vt:variant>
        <vt:lpwstr/>
      </vt:variant>
      <vt:variant>
        <vt:lpwstr>_Toc193778840</vt:lpwstr>
      </vt:variant>
      <vt:variant>
        <vt:i4>1179709</vt:i4>
      </vt:variant>
      <vt:variant>
        <vt:i4>1517</vt:i4>
      </vt:variant>
      <vt:variant>
        <vt:i4>0</vt:i4>
      </vt:variant>
      <vt:variant>
        <vt:i4>5</vt:i4>
      </vt:variant>
      <vt:variant>
        <vt:lpwstr/>
      </vt:variant>
      <vt:variant>
        <vt:lpwstr>_Toc193778839</vt:lpwstr>
      </vt:variant>
      <vt:variant>
        <vt:i4>1179709</vt:i4>
      </vt:variant>
      <vt:variant>
        <vt:i4>1511</vt:i4>
      </vt:variant>
      <vt:variant>
        <vt:i4>0</vt:i4>
      </vt:variant>
      <vt:variant>
        <vt:i4>5</vt:i4>
      </vt:variant>
      <vt:variant>
        <vt:lpwstr/>
      </vt:variant>
      <vt:variant>
        <vt:lpwstr>_Toc193778838</vt:lpwstr>
      </vt:variant>
      <vt:variant>
        <vt:i4>1179709</vt:i4>
      </vt:variant>
      <vt:variant>
        <vt:i4>1505</vt:i4>
      </vt:variant>
      <vt:variant>
        <vt:i4>0</vt:i4>
      </vt:variant>
      <vt:variant>
        <vt:i4>5</vt:i4>
      </vt:variant>
      <vt:variant>
        <vt:lpwstr/>
      </vt:variant>
      <vt:variant>
        <vt:lpwstr>_Toc193778837</vt:lpwstr>
      </vt:variant>
      <vt:variant>
        <vt:i4>1179709</vt:i4>
      </vt:variant>
      <vt:variant>
        <vt:i4>1499</vt:i4>
      </vt:variant>
      <vt:variant>
        <vt:i4>0</vt:i4>
      </vt:variant>
      <vt:variant>
        <vt:i4>5</vt:i4>
      </vt:variant>
      <vt:variant>
        <vt:lpwstr/>
      </vt:variant>
      <vt:variant>
        <vt:lpwstr>_Toc193778836</vt:lpwstr>
      </vt:variant>
      <vt:variant>
        <vt:i4>1179709</vt:i4>
      </vt:variant>
      <vt:variant>
        <vt:i4>1493</vt:i4>
      </vt:variant>
      <vt:variant>
        <vt:i4>0</vt:i4>
      </vt:variant>
      <vt:variant>
        <vt:i4>5</vt:i4>
      </vt:variant>
      <vt:variant>
        <vt:lpwstr/>
      </vt:variant>
      <vt:variant>
        <vt:lpwstr>_Toc193778835</vt:lpwstr>
      </vt:variant>
      <vt:variant>
        <vt:i4>1179709</vt:i4>
      </vt:variant>
      <vt:variant>
        <vt:i4>1487</vt:i4>
      </vt:variant>
      <vt:variant>
        <vt:i4>0</vt:i4>
      </vt:variant>
      <vt:variant>
        <vt:i4>5</vt:i4>
      </vt:variant>
      <vt:variant>
        <vt:lpwstr/>
      </vt:variant>
      <vt:variant>
        <vt:lpwstr>_Toc193778834</vt:lpwstr>
      </vt:variant>
      <vt:variant>
        <vt:i4>1179709</vt:i4>
      </vt:variant>
      <vt:variant>
        <vt:i4>1481</vt:i4>
      </vt:variant>
      <vt:variant>
        <vt:i4>0</vt:i4>
      </vt:variant>
      <vt:variant>
        <vt:i4>5</vt:i4>
      </vt:variant>
      <vt:variant>
        <vt:lpwstr/>
      </vt:variant>
      <vt:variant>
        <vt:lpwstr>_Toc193778833</vt:lpwstr>
      </vt:variant>
      <vt:variant>
        <vt:i4>1179709</vt:i4>
      </vt:variant>
      <vt:variant>
        <vt:i4>1475</vt:i4>
      </vt:variant>
      <vt:variant>
        <vt:i4>0</vt:i4>
      </vt:variant>
      <vt:variant>
        <vt:i4>5</vt:i4>
      </vt:variant>
      <vt:variant>
        <vt:lpwstr/>
      </vt:variant>
      <vt:variant>
        <vt:lpwstr>_Toc193778832</vt:lpwstr>
      </vt:variant>
      <vt:variant>
        <vt:i4>1179709</vt:i4>
      </vt:variant>
      <vt:variant>
        <vt:i4>1469</vt:i4>
      </vt:variant>
      <vt:variant>
        <vt:i4>0</vt:i4>
      </vt:variant>
      <vt:variant>
        <vt:i4>5</vt:i4>
      </vt:variant>
      <vt:variant>
        <vt:lpwstr/>
      </vt:variant>
      <vt:variant>
        <vt:lpwstr>_Toc193778831</vt:lpwstr>
      </vt:variant>
      <vt:variant>
        <vt:i4>1179709</vt:i4>
      </vt:variant>
      <vt:variant>
        <vt:i4>1463</vt:i4>
      </vt:variant>
      <vt:variant>
        <vt:i4>0</vt:i4>
      </vt:variant>
      <vt:variant>
        <vt:i4>5</vt:i4>
      </vt:variant>
      <vt:variant>
        <vt:lpwstr/>
      </vt:variant>
      <vt:variant>
        <vt:lpwstr>_Toc193778830</vt:lpwstr>
      </vt:variant>
      <vt:variant>
        <vt:i4>1245245</vt:i4>
      </vt:variant>
      <vt:variant>
        <vt:i4>1457</vt:i4>
      </vt:variant>
      <vt:variant>
        <vt:i4>0</vt:i4>
      </vt:variant>
      <vt:variant>
        <vt:i4>5</vt:i4>
      </vt:variant>
      <vt:variant>
        <vt:lpwstr/>
      </vt:variant>
      <vt:variant>
        <vt:lpwstr>_Toc193778829</vt:lpwstr>
      </vt:variant>
      <vt:variant>
        <vt:i4>1245245</vt:i4>
      </vt:variant>
      <vt:variant>
        <vt:i4>1451</vt:i4>
      </vt:variant>
      <vt:variant>
        <vt:i4>0</vt:i4>
      </vt:variant>
      <vt:variant>
        <vt:i4>5</vt:i4>
      </vt:variant>
      <vt:variant>
        <vt:lpwstr/>
      </vt:variant>
      <vt:variant>
        <vt:lpwstr>_Toc193778828</vt:lpwstr>
      </vt:variant>
      <vt:variant>
        <vt:i4>1245245</vt:i4>
      </vt:variant>
      <vt:variant>
        <vt:i4>1445</vt:i4>
      </vt:variant>
      <vt:variant>
        <vt:i4>0</vt:i4>
      </vt:variant>
      <vt:variant>
        <vt:i4>5</vt:i4>
      </vt:variant>
      <vt:variant>
        <vt:lpwstr/>
      </vt:variant>
      <vt:variant>
        <vt:lpwstr>_Toc193778827</vt:lpwstr>
      </vt:variant>
      <vt:variant>
        <vt:i4>1245245</vt:i4>
      </vt:variant>
      <vt:variant>
        <vt:i4>1439</vt:i4>
      </vt:variant>
      <vt:variant>
        <vt:i4>0</vt:i4>
      </vt:variant>
      <vt:variant>
        <vt:i4>5</vt:i4>
      </vt:variant>
      <vt:variant>
        <vt:lpwstr/>
      </vt:variant>
      <vt:variant>
        <vt:lpwstr>_Toc193778826</vt:lpwstr>
      </vt:variant>
      <vt:variant>
        <vt:i4>1245245</vt:i4>
      </vt:variant>
      <vt:variant>
        <vt:i4>1433</vt:i4>
      </vt:variant>
      <vt:variant>
        <vt:i4>0</vt:i4>
      </vt:variant>
      <vt:variant>
        <vt:i4>5</vt:i4>
      </vt:variant>
      <vt:variant>
        <vt:lpwstr/>
      </vt:variant>
      <vt:variant>
        <vt:lpwstr>_Toc193778825</vt:lpwstr>
      </vt:variant>
      <vt:variant>
        <vt:i4>1245245</vt:i4>
      </vt:variant>
      <vt:variant>
        <vt:i4>1427</vt:i4>
      </vt:variant>
      <vt:variant>
        <vt:i4>0</vt:i4>
      </vt:variant>
      <vt:variant>
        <vt:i4>5</vt:i4>
      </vt:variant>
      <vt:variant>
        <vt:lpwstr/>
      </vt:variant>
      <vt:variant>
        <vt:lpwstr>_Toc193778824</vt:lpwstr>
      </vt:variant>
      <vt:variant>
        <vt:i4>1245245</vt:i4>
      </vt:variant>
      <vt:variant>
        <vt:i4>1421</vt:i4>
      </vt:variant>
      <vt:variant>
        <vt:i4>0</vt:i4>
      </vt:variant>
      <vt:variant>
        <vt:i4>5</vt:i4>
      </vt:variant>
      <vt:variant>
        <vt:lpwstr/>
      </vt:variant>
      <vt:variant>
        <vt:lpwstr>_Toc193778823</vt:lpwstr>
      </vt:variant>
      <vt:variant>
        <vt:i4>1245245</vt:i4>
      </vt:variant>
      <vt:variant>
        <vt:i4>1415</vt:i4>
      </vt:variant>
      <vt:variant>
        <vt:i4>0</vt:i4>
      </vt:variant>
      <vt:variant>
        <vt:i4>5</vt:i4>
      </vt:variant>
      <vt:variant>
        <vt:lpwstr/>
      </vt:variant>
      <vt:variant>
        <vt:lpwstr>_Toc193778822</vt:lpwstr>
      </vt:variant>
      <vt:variant>
        <vt:i4>1245245</vt:i4>
      </vt:variant>
      <vt:variant>
        <vt:i4>1409</vt:i4>
      </vt:variant>
      <vt:variant>
        <vt:i4>0</vt:i4>
      </vt:variant>
      <vt:variant>
        <vt:i4>5</vt:i4>
      </vt:variant>
      <vt:variant>
        <vt:lpwstr/>
      </vt:variant>
      <vt:variant>
        <vt:lpwstr>_Toc193778821</vt:lpwstr>
      </vt:variant>
      <vt:variant>
        <vt:i4>1245245</vt:i4>
      </vt:variant>
      <vt:variant>
        <vt:i4>1403</vt:i4>
      </vt:variant>
      <vt:variant>
        <vt:i4>0</vt:i4>
      </vt:variant>
      <vt:variant>
        <vt:i4>5</vt:i4>
      </vt:variant>
      <vt:variant>
        <vt:lpwstr/>
      </vt:variant>
      <vt:variant>
        <vt:lpwstr>_Toc193778820</vt:lpwstr>
      </vt:variant>
      <vt:variant>
        <vt:i4>1048637</vt:i4>
      </vt:variant>
      <vt:variant>
        <vt:i4>1397</vt:i4>
      </vt:variant>
      <vt:variant>
        <vt:i4>0</vt:i4>
      </vt:variant>
      <vt:variant>
        <vt:i4>5</vt:i4>
      </vt:variant>
      <vt:variant>
        <vt:lpwstr/>
      </vt:variant>
      <vt:variant>
        <vt:lpwstr>_Toc193778819</vt:lpwstr>
      </vt:variant>
      <vt:variant>
        <vt:i4>1048637</vt:i4>
      </vt:variant>
      <vt:variant>
        <vt:i4>1391</vt:i4>
      </vt:variant>
      <vt:variant>
        <vt:i4>0</vt:i4>
      </vt:variant>
      <vt:variant>
        <vt:i4>5</vt:i4>
      </vt:variant>
      <vt:variant>
        <vt:lpwstr/>
      </vt:variant>
      <vt:variant>
        <vt:lpwstr>_Toc193778818</vt:lpwstr>
      </vt:variant>
      <vt:variant>
        <vt:i4>1048637</vt:i4>
      </vt:variant>
      <vt:variant>
        <vt:i4>1385</vt:i4>
      </vt:variant>
      <vt:variant>
        <vt:i4>0</vt:i4>
      </vt:variant>
      <vt:variant>
        <vt:i4>5</vt:i4>
      </vt:variant>
      <vt:variant>
        <vt:lpwstr/>
      </vt:variant>
      <vt:variant>
        <vt:lpwstr>_Toc193778817</vt:lpwstr>
      </vt:variant>
      <vt:variant>
        <vt:i4>1048637</vt:i4>
      </vt:variant>
      <vt:variant>
        <vt:i4>1379</vt:i4>
      </vt:variant>
      <vt:variant>
        <vt:i4>0</vt:i4>
      </vt:variant>
      <vt:variant>
        <vt:i4>5</vt:i4>
      </vt:variant>
      <vt:variant>
        <vt:lpwstr/>
      </vt:variant>
      <vt:variant>
        <vt:lpwstr>_Toc193778816</vt:lpwstr>
      </vt:variant>
      <vt:variant>
        <vt:i4>1048637</vt:i4>
      </vt:variant>
      <vt:variant>
        <vt:i4>1373</vt:i4>
      </vt:variant>
      <vt:variant>
        <vt:i4>0</vt:i4>
      </vt:variant>
      <vt:variant>
        <vt:i4>5</vt:i4>
      </vt:variant>
      <vt:variant>
        <vt:lpwstr/>
      </vt:variant>
      <vt:variant>
        <vt:lpwstr>_Toc193778815</vt:lpwstr>
      </vt:variant>
      <vt:variant>
        <vt:i4>1048637</vt:i4>
      </vt:variant>
      <vt:variant>
        <vt:i4>1367</vt:i4>
      </vt:variant>
      <vt:variant>
        <vt:i4>0</vt:i4>
      </vt:variant>
      <vt:variant>
        <vt:i4>5</vt:i4>
      </vt:variant>
      <vt:variant>
        <vt:lpwstr/>
      </vt:variant>
      <vt:variant>
        <vt:lpwstr>_Toc193778814</vt:lpwstr>
      </vt:variant>
      <vt:variant>
        <vt:i4>1048637</vt:i4>
      </vt:variant>
      <vt:variant>
        <vt:i4>1361</vt:i4>
      </vt:variant>
      <vt:variant>
        <vt:i4>0</vt:i4>
      </vt:variant>
      <vt:variant>
        <vt:i4>5</vt:i4>
      </vt:variant>
      <vt:variant>
        <vt:lpwstr/>
      </vt:variant>
      <vt:variant>
        <vt:lpwstr>_Toc193778813</vt:lpwstr>
      </vt:variant>
      <vt:variant>
        <vt:i4>1048637</vt:i4>
      </vt:variant>
      <vt:variant>
        <vt:i4>1355</vt:i4>
      </vt:variant>
      <vt:variant>
        <vt:i4>0</vt:i4>
      </vt:variant>
      <vt:variant>
        <vt:i4>5</vt:i4>
      </vt:variant>
      <vt:variant>
        <vt:lpwstr/>
      </vt:variant>
      <vt:variant>
        <vt:lpwstr>_Toc193778812</vt:lpwstr>
      </vt:variant>
      <vt:variant>
        <vt:i4>1048637</vt:i4>
      </vt:variant>
      <vt:variant>
        <vt:i4>1349</vt:i4>
      </vt:variant>
      <vt:variant>
        <vt:i4>0</vt:i4>
      </vt:variant>
      <vt:variant>
        <vt:i4>5</vt:i4>
      </vt:variant>
      <vt:variant>
        <vt:lpwstr/>
      </vt:variant>
      <vt:variant>
        <vt:lpwstr>_Toc193778811</vt:lpwstr>
      </vt:variant>
      <vt:variant>
        <vt:i4>1048637</vt:i4>
      </vt:variant>
      <vt:variant>
        <vt:i4>1343</vt:i4>
      </vt:variant>
      <vt:variant>
        <vt:i4>0</vt:i4>
      </vt:variant>
      <vt:variant>
        <vt:i4>5</vt:i4>
      </vt:variant>
      <vt:variant>
        <vt:lpwstr/>
      </vt:variant>
      <vt:variant>
        <vt:lpwstr>_Toc193778810</vt:lpwstr>
      </vt:variant>
      <vt:variant>
        <vt:i4>1114173</vt:i4>
      </vt:variant>
      <vt:variant>
        <vt:i4>1337</vt:i4>
      </vt:variant>
      <vt:variant>
        <vt:i4>0</vt:i4>
      </vt:variant>
      <vt:variant>
        <vt:i4>5</vt:i4>
      </vt:variant>
      <vt:variant>
        <vt:lpwstr/>
      </vt:variant>
      <vt:variant>
        <vt:lpwstr>_Toc193778809</vt:lpwstr>
      </vt:variant>
      <vt:variant>
        <vt:i4>1114173</vt:i4>
      </vt:variant>
      <vt:variant>
        <vt:i4>1331</vt:i4>
      </vt:variant>
      <vt:variant>
        <vt:i4>0</vt:i4>
      </vt:variant>
      <vt:variant>
        <vt:i4>5</vt:i4>
      </vt:variant>
      <vt:variant>
        <vt:lpwstr/>
      </vt:variant>
      <vt:variant>
        <vt:lpwstr>_Toc193778808</vt:lpwstr>
      </vt:variant>
      <vt:variant>
        <vt:i4>1114173</vt:i4>
      </vt:variant>
      <vt:variant>
        <vt:i4>1325</vt:i4>
      </vt:variant>
      <vt:variant>
        <vt:i4>0</vt:i4>
      </vt:variant>
      <vt:variant>
        <vt:i4>5</vt:i4>
      </vt:variant>
      <vt:variant>
        <vt:lpwstr/>
      </vt:variant>
      <vt:variant>
        <vt:lpwstr>_Toc193778807</vt:lpwstr>
      </vt:variant>
      <vt:variant>
        <vt:i4>1114173</vt:i4>
      </vt:variant>
      <vt:variant>
        <vt:i4>1319</vt:i4>
      </vt:variant>
      <vt:variant>
        <vt:i4>0</vt:i4>
      </vt:variant>
      <vt:variant>
        <vt:i4>5</vt:i4>
      </vt:variant>
      <vt:variant>
        <vt:lpwstr/>
      </vt:variant>
      <vt:variant>
        <vt:lpwstr>_Toc193778806</vt:lpwstr>
      </vt:variant>
      <vt:variant>
        <vt:i4>1114173</vt:i4>
      </vt:variant>
      <vt:variant>
        <vt:i4>1313</vt:i4>
      </vt:variant>
      <vt:variant>
        <vt:i4>0</vt:i4>
      </vt:variant>
      <vt:variant>
        <vt:i4>5</vt:i4>
      </vt:variant>
      <vt:variant>
        <vt:lpwstr/>
      </vt:variant>
      <vt:variant>
        <vt:lpwstr>_Toc193778805</vt:lpwstr>
      </vt:variant>
      <vt:variant>
        <vt:i4>1114173</vt:i4>
      </vt:variant>
      <vt:variant>
        <vt:i4>1307</vt:i4>
      </vt:variant>
      <vt:variant>
        <vt:i4>0</vt:i4>
      </vt:variant>
      <vt:variant>
        <vt:i4>5</vt:i4>
      </vt:variant>
      <vt:variant>
        <vt:lpwstr/>
      </vt:variant>
      <vt:variant>
        <vt:lpwstr>_Toc193778804</vt:lpwstr>
      </vt:variant>
      <vt:variant>
        <vt:i4>1114173</vt:i4>
      </vt:variant>
      <vt:variant>
        <vt:i4>1301</vt:i4>
      </vt:variant>
      <vt:variant>
        <vt:i4>0</vt:i4>
      </vt:variant>
      <vt:variant>
        <vt:i4>5</vt:i4>
      </vt:variant>
      <vt:variant>
        <vt:lpwstr/>
      </vt:variant>
      <vt:variant>
        <vt:lpwstr>_Toc193778803</vt:lpwstr>
      </vt:variant>
      <vt:variant>
        <vt:i4>1114173</vt:i4>
      </vt:variant>
      <vt:variant>
        <vt:i4>1295</vt:i4>
      </vt:variant>
      <vt:variant>
        <vt:i4>0</vt:i4>
      </vt:variant>
      <vt:variant>
        <vt:i4>5</vt:i4>
      </vt:variant>
      <vt:variant>
        <vt:lpwstr/>
      </vt:variant>
      <vt:variant>
        <vt:lpwstr>_Toc193778802</vt:lpwstr>
      </vt:variant>
      <vt:variant>
        <vt:i4>1114173</vt:i4>
      </vt:variant>
      <vt:variant>
        <vt:i4>1289</vt:i4>
      </vt:variant>
      <vt:variant>
        <vt:i4>0</vt:i4>
      </vt:variant>
      <vt:variant>
        <vt:i4>5</vt:i4>
      </vt:variant>
      <vt:variant>
        <vt:lpwstr/>
      </vt:variant>
      <vt:variant>
        <vt:lpwstr>_Toc193778801</vt:lpwstr>
      </vt:variant>
      <vt:variant>
        <vt:i4>1114173</vt:i4>
      </vt:variant>
      <vt:variant>
        <vt:i4>1283</vt:i4>
      </vt:variant>
      <vt:variant>
        <vt:i4>0</vt:i4>
      </vt:variant>
      <vt:variant>
        <vt:i4>5</vt:i4>
      </vt:variant>
      <vt:variant>
        <vt:lpwstr/>
      </vt:variant>
      <vt:variant>
        <vt:lpwstr>_Toc193778800</vt:lpwstr>
      </vt:variant>
      <vt:variant>
        <vt:i4>1572914</vt:i4>
      </vt:variant>
      <vt:variant>
        <vt:i4>1277</vt:i4>
      </vt:variant>
      <vt:variant>
        <vt:i4>0</vt:i4>
      </vt:variant>
      <vt:variant>
        <vt:i4>5</vt:i4>
      </vt:variant>
      <vt:variant>
        <vt:lpwstr/>
      </vt:variant>
      <vt:variant>
        <vt:lpwstr>_Toc193778799</vt:lpwstr>
      </vt:variant>
      <vt:variant>
        <vt:i4>1572914</vt:i4>
      </vt:variant>
      <vt:variant>
        <vt:i4>1271</vt:i4>
      </vt:variant>
      <vt:variant>
        <vt:i4>0</vt:i4>
      </vt:variant>
      <vt:variant>
        <vt:i4>5</vt:i4>
      </vt:variant>
      <vt:variant>
        <vt:lpwstr/>
      </vt:variant>
      <vt:variant>
        <vt:lpwstr>_Toc193778798</vt:lpwstr>
      </vt:variant>
      <vt:variant>
        <vt:i4>1572914</vt:i4>
      </vt:variant>
      <vt:variant>
        <vt:i4>1265</vt:i4>
      </vt:variant>
      <vt:variant>
        <vt:i4>0</vt:i4>
      </vt:variant>
      <vt:variant>
        <vt:i4>5</vt:i4>
      </vt:variant>
      <vt:variant>
        <vt:lpwstr/>
      </vt:variant>
      <vt:variant>
        <vt:lpwstr>_Toc193778797</vt:lpwstr>
      </vt:variant>
      <vt:variant>
        <vt:i4>1572914</vt:i4>
      </vt:variant>
      <vt:variant>
        <vt:i4>1259</vt:i4>
      </vt:variant>
      <vt:variant>
        <vt:i4>0</vt:i4>
      </vt:variant>
      <vt:variant>
        <vt:i4>5</vt:i4>
      </vt:variant>
      <vt:variant>
        <vt:lpwstr/>
      </vt:variant>
      <vt:variant>
        <vt:lpwstr>_Toc193778796</vt:lpwstr>
      </vt:variant>
      <vt:variant>
        <vt:i4>1572914</vt:i4>
      </vt:variant>
      <vt:variant>
        <vt:i4>1253</vt:i4>
      </vt:variant>
      <vt:variant>
        <vt:i4>0</vt:i4>
      </vt:variant>
      <vt:variant>
        <vt:i4>5</vt:i4>
      </vt:variant>
      <vt:variant>
        <vt:lpwstr/>
      </vt:variant>
      <vt:variant>
        <vt:lpwstr>_Toc193778795</vt:lpwstr>
      </vt:variant>
      <vt:variant>
        <vt:i4>1572914</vt:i4>
      </vt:variant>
      <vt:variant>
        <vt:i4>1247</vt:i4>
      </vt:variant>
      <vt:variant>
        <vt:i4>0</vt:i4>
      </vt:variant>
      <vt:variant>
        <vt:i4>5</vt:i4>
      </vt:variant>
      <vt:variant>
        <vt:lpwstr/>
      </vt:variant>
      <vt:variant>
        <vt:lpwstr>_Toc193778794</vt:lpwstr>
      </vt:variant>
      <vt:variant>
        <vt:i4>1572914</vt:i4>
      </vt:variant>
      <vt:variant>
        <vt:i4>1241</vt:i4>
      </vt:variant>
      <vt:variant>
        <vt:i4>0</vt:i4>
      </vt:variant>
      <vt:variant>
        <vt:i4>5</vt:i4>
      </vt:variant>
      <vt:variant>
        <vt:lpwstr/>
      </vt:variant>
      <vt:variant>
        <vt:lpwstr>_Toc193778793</vt:lpwstr>
      </vt:variant>
      <vt:variant>
        <vt:i4>1572914</vt:i4>
      </vt:variant>
      <vt:variant>
        <vt:i4>1235</vt:i4>
      </vt:variant>
      <vt:variant>
        <vt:i4>0</vt:i4>
      </vt:variant>
      <vt:variant>
        <vt:i4>5</vt:i4>
      </vt:variant>
      <vt:variant>
        <vt:lpwstr/>
      </vt:variant>
      <vt:variant>
        <vt:lpwstr>_Toc193778792</vt:lpwstr>
      </vt:variant>
      <vt:variant>
        <vt:i4>1572914</vt:i4>
      </vt:variant>
      <vt:variant>
        <vt:i4>1229</vt:i4>
      </vt:variant>
      <vt:variant>
        <vt:i4>0</vt:i4>
      </vt:variant>
      <vt:variant>
        <vt:i4>5</vt:i4>
      </vt:variant>
      <vt:variant>
        <vt:lpwstr/>
      </vt:variant>
      <vt:variant>
        <vt:lpwstr>_Toc193778791</vt:lpwstr>
      </vt:variant>
      <vt:variant>
        <vt:i4>1572914</vt:i4>
      </vt:variant>
      <vt:variant>
        <vt:i4>1223</vt:i4>
      </vt:variant>
      <vt:variant>
        <vt:i4>0</vt:i4>
      </vt:variant>
      <vt:variant>
        <vt:i4>5</vt:i4>
      </vt:variant>
      <vt:variant>
        <vt:lpwstr/>
      </vt:variant>
      <vt:variant>
        <vt:lpwstr>_Toc193778790</vt:lpwstr>
      </vt:variant>
      <vt:variant>
        <vt:i4>1638450</vt:i4>
      </vt:variant>
      <vt:variant>
        <vt:i4>1217</vt:i4>
      </vt:variant>
      <vt:variant>
        <vt:i4>0</vt:i4>
      </vt:variant>
      <vt:variant>
        <vt:i4>5</vt:i4>
      </vt:variant>
      <vt:variant>
        <vt:lpwstr/>
      </vt:variant>
      <vt:variant>
        <vt:lpwstr>_Toc193778789</vt:lpwstr>
      </vt:variant>
      <vt:variant>
        <vt:i4>1638450</vt:i4>
      </vt:variant>
      <vt:variant>
        <vt:i4>1211</vt:i4>
      </vt:variant>
      <vt:variant>
        <vt:i4>0</vt:i4>
      </vt:variant>
      <vt:variant>
        <vt:i4>5</vt:i4>
      </vt:variant>
      <vt:variant>
        <vt:lpwstr/>
      </vt:variant>
      <vt:variant>
        <vt:lpwstr>_Toc193778788</vt:lpwstr>
      </vt:variant>
      <vt:variant>
        <vt:i4>1638450</vt:i4>
      </vt:variant>
      <vt:variant>
        <vt:i4>1205</vt:i4>
      </vt:variant>
      <vt:variant>
        <vt:i4>0</vt:i4>
      </vt:variant>
      <vt:variant>
        <vt:i4>5</vt:i4>
      </vt:variant>
      <vt:variant>
        <vt:lpwstr/>
      </vt:variant>
      <vt:variant>
        <vt:lpwstr>_Toc193778787</vt:lpwstr>
      </vt:variant>
      <vt:variant>
        <vt:i4>1638450</vt:i4>
      </vt:variant>
      <vt:variant>
        <vt:i4>1199</vt:i4>
      </vt:variant>
      <vt:variant>
        <vt:i4>0</vt:i4>
      </vt:variant>
      <vt:variant>
        <vt:i4>5</vt:i4>
      </vt:variant>
      <vt:variant>
        <vt:lpwstr/>
      </vt:variant>
      <vt:variant>
        <vt:lpwstr>_Toc193778786</vt:lpwstr>
      </vt:variant>
      <vt:variant>
        <vt:i4>1638450</vt:i4>
      </vt:variant>
      <vt:variant>
        <vt:i4>1193</vt:i4>
      </vt:variant>
      <vt:variant>
        <vt:i4>0</vt:i4>
      </vt:variant>
      <vt:variant>
        <vt:i4>5</vt:i4>
      </vt:variant>
      <vt:variant>
        <vt:lpwstr/>
      </vt:variant>
      <vt:variant>
        <vt:lpwstr>_Toc193778785</vt:lpwstr>
      </vt:variant>
      <vt:variant>
        <vt:i4>1638450</vt:i4>
      </vt:variant>
      <vt:variant>
        <vt:i4>1187</vt:i4>
      </vt:variant>
      <vt:variant>
        <vt:i4>0</vt:i4>
      </vt:variant>
      <vt:variant>
        <vt:i4>5</vt:i4>
      </vt:variant>
      <vt:variant>
        <vt:lpwstr/>
      </vt:variant>
      <vt:variant>
        <vt:lpwstr>_Toc193778784</vt:lpwstr>
      </vt:variant>
      <vt:variant>
        <vt:i4>1638450</vt:i4>
      </vt:variant>
      <vt:variant>
        <vt:i4>1181</vt:i4>
      </vt:variant>
      <vt:variant>
        <vt:i4>0</vt:i4>
      </vt:variant>
      <vt:variant>
        <vt:i4>5</vt:i4>
      </vt:variant>
      <vt:variant>
        <vt:lpwstr/>
      </vt:variant>
      <vt:variant>
        <vt:lpwstr>_Toc193778783</vt:lpwstr>
      </vt:variant>
      <vt:variant>
        <vt:i4>1638450</vt:i4>
      </vt:variant>
      <vt:variant>
        <vt:i4>1175</vt:i4>
      </vt:variant>
      <vt:variant>
        <vt:i4>0</vt:i4>
      </vt:variant>
      <vt:variant>
        <vt:i4>5</vt:i4>
      </vt:variant>
      <vt:variant>
        <vt:lpwstr/>
      </vt:variant>
      <vt:variant>
        <vt:lpwstr>_Toc193778782</vt:lpwstr>
      </vt:variant>
      <vt:variant>
        <vt:i4>1638450</vt:i4>
      </vt:variant>
      <vt:variant>
        <vt:i4>1169</vt:i4>
      </vt:variant>
      <vt:variant>
        <vt:i4>0</vt:i4>
      </vt:variant>
      <vt:variant>
        <vt:i4>5</vt:i4>
      </vt:variant>
      <vt:variant>
        <vt:lpwstr/>
      </vt:variant>
      <vt:variant>
        <vt:lpwstr>_Toc193778781</vt:lpwstr>
      </vt:variant>
      <vt:variant>
        <vt:i4>1638450</vt:i4>
      </vt:variant>
      <vt:variant>
        <vt:i4>1163</vt:i4>
      </vt:variant>
      <vt:variant>
        <vt:i4>0</vt:i4>
      </vt:variant>
      <vt:variant>
        <vt:i4>5</vt:i4>
      </vt:variant>
      <vt:variant>
        <vt:lpwstr/>
      </vt:variant>
      <vt:variant>
        <vt:lpwstr>_Toc193778780</vt:lpwstr>
      </vt:variant>
      <vt:variant>
        <vt:i4>1441842</vt:i4>
      </vt:variant>
      <vt:variant>
        <vt:i4>1157</vt:i4>
      </vt:variant>
      <vt:variant>
        <vt:i4>0</vt:i4>
      </vt:variant>
      <vt:variant>
        <vt:i4>5</vt:i4>
      </vt:variant>
      <vt:variant>
        <vt:lpwstr/>
      </vt:variant>
      <vt:variant>
        <vt:lpwstr>_Toc193778779</vt:lpwstr>
      </vt:variant>
      <vt:variant>
        <vt:i4>1441842</vt:i4>
      </vt:variant>
      <vt:variant>
        <vt:i4>1151</vt:i4>
      </vt:variant>
      <vt:variant>
        <vt:i4>0</vt:i4>
      </vt:variant>
      <vt:variant>
        <vt:i4>5</vt:i4>
      </vt:variant>
      <vt:variant>
        <vt:lpwstr/>
      </vt:variant>
      <vt:variant>
        <vt:lpwstr>_Toc193778778</vt:lpwstr>
      </vt:variant>
      <vt:variant>
        <vt:i4>1441842</vt:i4>
      </vt:variant>
      <vt:variant>
        <vt:i4>1145</vt:i4>
      </vt:variant>
      <vt:variant>
        <vt:i4>0</vt:i4>
      </vt:variant>
      <vt:variant>
        <vt:i4>5</vt:i4>
      </vt:variant>
      <vt:variant>
        <vt:lpwstr/>
      </vt:variant>
      <vt:variant>
        <vt:lpwstr>_Toc193778777</vt:lpwstr>
      </vt:variant>
      <vt:variant>
        <vt:i4>1441842</vt:i4>
      </vt:variant>
      <vt:variant>
        <vt:i4>1139</vt:i4>
      </vt:variant>
      <vt:variant>
        <vt:i4>0</vt:i4>
      </vt:variant>
      <vt:variant>
        <vt:i4>5</vt:i4>
      </vt:variant>
      <vt:variant>
        <vt:lpwstr/>
      </vt:variant>
      <vt:variant>
        <vt:lpwstr>_Toc193778776</vt:lpwstr>
      </vt:variant>
      <vt:variant>
        <vt:i4>1441842</vt:i4>
      </vt:variant>
      <vt:variant>
        <vt:i4>1133</vt:i4>
      </vt:variant>
      <vt:variant>
        <vt:i4>0</vt:i4>
      </vt:variant>
      <vt:variant>
        <vt:i4>5</vt:i4>
      </vt:variant>
      <vt:variant>
        <vt:lpwstr/>
      </vt:variant>
      <vt:variant>
        <vt:lpwstr>_Toc193778775</vt:lpwstr>
      </vt:variant>
      <vt:variant>
        <vt:i4>1441842</vt:i4>
      </vt:variant>
      <vt:variant>
        <vt:i4>1127</vt:i4>
      </vt:variant>
      <vt:variant>
        <vt:i4>0</vt:i4>
      </vt:variant>
      <vt:variant>
        <vt:i4>5</vt:i4>
      </vt:variant>
      <vt:variant>
        <vt:lpwstr/>
      </vt:variant>
      <vt:variant>
        <vt:lpwstr>_Toc193778774</vt:lpwstr>
      </vt:variant>
      <vt:variant>
        <vt:i4>1441842</vt:i4>
      </vt:variant>
      <vt:variant>
        <vt:i4>1121</vt:i4>
      </vt:variant>
      <vt:variant>
        <vt:i4>0</vt:i4>
      </vt:variant>
      <vt:variant>
        <vt:i4>5</vt:i4>
      </vt:variant>
      <vt:variant>
        <vt:lpwstr/>
      </vt:variant>
      <vt:variant>
        <vt:lpwstr>_Toc193778773</vt:lpwstr>
      </vt:variant>
      <vt:variant>
        <vt:i4>1441842</vt:i4>
      </vt:variant>
      <vt:variant>
        <vt:i4>1115</vt:i4>
      </vt:variant>
      <vt:variant>
        <vt:i4>0</vt:i4>
      </vt:variant>
      <vt:variant>
        <vt:i4>5</vt:i4>
      </vt:variant>
      <vt:variant>
        <vt:lpwstr/>
      </vt:variant>
      <vt:variant>
        <vt:lpwstr>_Toc193778772</vt:lpwstr>
      </vt:variant>
      <vt:variant>
        <vt:i4>1441842</vt:i4>
      </vt:variant>
      <vt:variant>
        <vt:i4>1109</vt:i4>
      </vt:variant>
      <vt:variant>
        <vt:i4>0</vt:i4>
      </vt:variant>
      <vt:variant>
        <vt:i4>5</vt:i4>
      </vt:variant>
      <vt:variant>
        <vt:lpwstr/>
      </vt:variant>
      <vt:variant>
        <vt:lpwstr>_Toc193778771</vt:lpwstr>
      </vt:variant>
      <vt:variant>
        <vt:i4>1441842</vt:i4>
      </vt:variant>
      <vt:variant>
        <vt:i4>1103</vt:i4>
      </vt:variant>
      <vt:variant>
        <vt:i4>0</vt:i4>
      </vt:variant>
      <vt:variant>
        <vt:i4>5</vt:i4>
      </vt:variant>
      <vt:variant>
        <vt:lpwstr/>
      </vt:variant>
      <vt:variant>
        <vt:lpwstr>_Toc193778770</vt:lpwstr>
      </vt:variant>
      <vt:variant>
        <vt:i4>1507378</vt:i4>
      </vt:variant>
      <vt:variant>
        <vt:i4>1097</vt:i4>
      </vt:variant>
      <vt:variant>
        <vt:i4>0</vt:i4>
      </vt:variant>
      <vt:variant>
        <vt:i4>5</vt:i4>
      </vt:variant>
      <vt:variant>
        <vt:lpwstr/>
      </vt:variant>
      <vt:variant>
        <vt:lpwstr>_Toc193778769</vt:lpwstr>
      </vt:variant>
      <vt:variant>
        <vt:i4>1507378</vt:i4>
      </vt:variant>
      <vt:variant>
        <vt:i4>1091</vt:i4>
      </vt:variant>
      <vt:variant>
        <vt:i4>0</vt:i4>
      </vt:variant>
      <vt:variant>
        <vt:i4>5</vt:i4>
      </vt:variant>
      <vt:variant>
        <vt:lpwstr/>
      </vt:variant>
      <vt:variant>
        <vt:lpwstr>_Toc193778768</vt:lpwstr>
      </vt:variant>
      <vt:variant>
        <vt:i4>1507378</vt:i4>
      </vt:variant>
      <vt:variant>
        <vt:i4>1085</vt:i4>
      </vt:variant>
      <vt:variant>
        <vt:i4>0</vt:i4>
      </vt:variant>
      <vt:variant>
        <vt:i4>5</vt:i4>
      </vt:variant>
      <vt:variant>
        <vt:lpwstr/>
      </vt:variant>
      <vt:variant>
        <vt:lpwstr>_Toc193778767</vt:lpwstr>
      </vt:variant>
      <vt:variant>
        <vt:i4>1507378</vt:i4>
      </vt:variant>
      <vt:variant>
        <vt:i4>1079</vt:i4>
      </vt:variant>
      <vt:variant>
        <vt:i4>0</vt:i4>
      </vt:variant>
      <vt:variant>
        <vt:i4>5</vt:i4>
      </vt:variant>
      <vt:variant>
        <vt:lpwstr/>
      </vt:variant>
      <vt:variant>
        <vt:lpwstr>_Toc193778766</vt:lpwstr>
      </vt:variant>
      <vt:variant>
        <vt:i4>1507378</vt:i4>
      </vt:variant>
      <vt:variant>
        <vt:i4>1073</vt:i4>
      </vt:variant>
      <vt:variant>
        <vt:i4>0</vt:i4>
      </vt:variant>
      <vt:variant>
        <vt:i4>5</vt:i4>
      </vt:variant>
      <vt:variant>
        <vt:lpwstr/>
      </vt:variant>
      <vt:variant>
        <vt:lpwstr>_Toc193778765</vt:lpwstr>
      </vt:variant>
      <vt:variant>
        <vt:i4>1507378</vt:i4>
      </vt:variant>
      <vt:variant>
        <vt:i4>1067</vt:i4>
      </vt:variant>
      <vt:variant>
        <vt:i4>0</vt:i4>
      </vt:variant>
      <vt:variant>
        <vt:i4>5</vt:i4>
      </vt:variant>
      <vt:variant>
        <vt:lpwstr/>
      </vt:variant>
      <vt:variant>
        <vt:lpwstr>_Toc193778764</vt:lpwstr>
      </vt:variant>
      <vt:variant>
        <vt:i4>1507378</vt:i4>
      </vt:variant>
      <vt:variant>
        <vt:i4>1061</vt:i4>
      </vt:variant>
      <vt:variant>
        <vt:i4>0</vt:i4>
      </vt:variant>
      <vt:variant>
        <vt:i4>5</vt:i4>
      </vt:variant>
      <vt:variant>
        <vt:lpwstr/>
      </vt:variant>
      <vt:variant>
        <vt:lpwstr>_Toc193778763</vt:lpwstr>
      </vt:variant>
      <vt:variant>
        <vt:i4>1507378</vt:i4>
      </vt:variant>
      <vt:variant>
        <vt:i4>1055</vt:i4>
      </vt:variant>
      <vt:variant>
        <vt:i4>0</vt:i4>
      </vt:variant>
      <vt:variant>
        <vt:i4>5</vt:i4>
      </vt:variant>
      <vt:variant>
        <vt:lpwstr/>
      </vt:variant>
      <vt:variant>
        <vt:lpwstr>_Toc193778762</vt:lpwstr>
      </vt:variant>
      <vt:variant>
        <vt:i4>1507378</vt:i4>
      </vt:variant>
      <vt:variant>
        <vt:i4>1049</vt:i4>
      </vt:variant>
      <vt:variant>
        <vt:i4>0</vt:i4>
      </vt:variant>
      <vt:variant>
        <vt:i4>5</vt:i4>
      </vt:variant>
      <vt:variant>
        <vt:lpwstr/>
      </vt:variant>
      <vt:variant>
        <vt:lpwstr>_Toc193778761</vt:lpwstr>
      </vt:variant>
      <vt:variant>
        <vt:i4>1507378</vt:i4>
      </vt:variant>
      <vt:variant>
        <vt:i4>1043</vt:i4>
      </vt:variant>
      <vt:variant>
        <vt:i4>0</vt:i4>
      </vt:variant>
      <vt:variant>
        <vt:i4>5</vt:i4>
      </vt:variant>
      <vt:variant>
        <vt:lpwstr/>
      </vt:variant>
      <vt:variant>
        <vt:lpwstr>_Toc193778760</vt:lpwstr>
      </vt:variant>
      <vt:variant>
        <vt:i4>1310770</vt:i4>
      </vt:variant>
      <vt:variant>
        <vt:i4>1037</vt:i4>
      </vt:variant>
      <vt:variant>
        <vt:i4>0</vt:i4>
      </vt:variant>
      <vt:variant>
        <vt:i4>5</vt:i4>
      </vt:variant>
      <vt:variant>
        <vt:lpwstr/>
      </vt:variant>
      <vt:variant>
        <vt:lpwstr>_Toc193778759</vt:lpwstr>
      </vt:variant>
      <vt:variant>
        <vt:i4>1310770</vt:i4>
      </vt:variant>
      <vt:variant>
        <vt:i4>1031</vt:i4>
      </vt:variant>
      <vt:variant>
        <vt:i4>0</vt:i4>
      </vt:variant>
      <vt:variant>
        <vt:i4>5</vt:i4>
      </vt:variant>
      <vt:variant>
        <vt:lpwstr/>
      </vt:variant>
      <vt:variant>
        <vt:lpwstr>_Toc193778758</vt:lpwstr>
      </vt:variant>
      <vt:variant>
        <vt:i4>1310770</vt:i4>
      </vt:variant>
      <vt:variant>
        <vt:i4>1025</vt:i4>
      </vt:variant>
      <vt:variant>
        <vt:i4>0</vt:i4>
      </vt:variant>
      <vt:variant>
        <vt:i4>5</vt:i4>
      </vt:variant>
      <vt:variant>
        <vt:lpwstr/>
      </vt:variant>
      <vt:variant>
        <vt:lpwstr>_Toc193778757</vt:lpwstr>
      </vt:variant>
      <vt:variant>
        <vt:i4>1310770</vt:i4>
      </vt:variant>
      <vt:variant>
        <vt:i4>1019</vt:i4>
      </vt:variant>
      <vt:variant>
        <vt:i4>0</vt:i4>
      </vt:variant>
      <vt:variant>
        <vt:i4>5</vt:i4>
      </vt:variant>
      <vt:variant>
        <vt:lpwstr/>
      </vt:variant>
      <vt:variant>
        <vt:lpwstr>_Toc193778756</vt:lpwstr>
      </vt:variant>
      <vt:variant>
        <vt:i4>1310770</vt:i4>
      </vt:variant>
      <vt:variant>
        <vt:i4>1013</vt:i4>
      </vt:variant>
      <vt:variant>
        <vt:i4>0</vt:i4>
      </vt:variant>
      <vt:variant>
        <vt:i4>5</vt:i4>
      </vt:variant>
      <vt:variant>
        <vt:lpwstr/>
      </vt:variant>
      <vt:variant>
        <vt:lpwstr>_Toc193778755</vt:lpwstr>
      </vt:variant>
      <vt:variant>
        <vt:i4>1310770</vt:i4>
      </vt:variant>
      <vt:variant>
        <vt:i4>1007</vt:i4>
      </vt:variant>
      <vt:variant>
        <vt:i4>0</vt:i4>
      </vt:variant>
      <vt:variant>
        <vt:i4>5</vt:i4>
      </vt:variant>
      <vt:variant>
        <vt:lpwstr/>
      </vt:variant>
      <vt:variant>
        <vt:lpwstr>_Toc193778754</vt:lpwstr>
      </vt:variant>
      <vt:variant>
        <vt:i4>1310770</vt:i4>
      </vt:variant>
      <vt:variant>
        <vt:i4>1001</vt:i4>
      </vt:variant>
      <vt:variant>
        <vt:i4>0</vt:i4>
      </vt:variant>
      <vt:variant>
        <vt:i4>5</vt:i4>
      </vt:variant>
      <vt:variant>
        <vt:lpwstr/>
      </vt:variant>
      <vt:variant>
        <vt:lpwstr>_Toc193778753</vt:lpwstr>
      </vt:variant>
      <vt:variant>
        <vt:i4>1310770</vt:i4>
      </vt:variant>
      <vt:variant>
        <vt:i4>995</vt:i4>
      </vt:variant>
      <vt:variant>
        <vt:i4>0</vt:i4>
      </vt:variant>
      <vt:variant>
        <vt:i4>5</vt:i4>
      </vt:variant>
      <vt:variant>
        <vt:lpwstr/>
      </vt:variant>
      <vt:variant>
        <vt:lpwstr>_Toc193778752</vt:lpwstr>
      </vt:variant>
      <vt:variant>
        <vt:i4>1310770</vt:i4>
      </vt:variant>
      <vt:variant>
        <vt:i4>989</vt:i4>
      </vt:variant>
      <vt:variant>
        <vt:i4>0</vt:i4>
      </vt:variant>
      <vt:variant>
        <vt:i4>5</vt:i4>
      </vt:variant>
      <vt:variant>
        <vt:lpwstr/>
      </vt:variant>
      <vt:variant>
        <vt:lpwstr>_Toc193778751</vt:lpwstr>
      </vt:variant>
      <vt:variant>
        <vt:i4>1310770</vt:i4>
      </vt:variant>
      <vt:variant>
        <vt:i4>983</vt:i4>
      </vt:variant>
      <vt:variant>
        <vt:i4>0</vt:i4>
      </vt:variant>
      <vt:variant>
        <vt:i4>5</vt:i4>
      </vt:variant>
      <vt:variant>
        <vt:lpwstr/>
      </vt:variant>
      <vt:variant>
        <vt:lpwstr>_Toc193778750</vt:lpwstr>
      </vt:variant>
      <vt:variant>
        <vt:i4>1376306</vt:i4>
      </vt:variant>
      <vt:variant>
        <vt:i4>977</vt:i4>
      </vt:variant>
      <vt:variant>
        <vt:i4>0</vt:i4>
      </vt:variant>
      <vt:variant>
        <vt:i4>5</vt:i4>
      </vt:variant>
      <vt:variant>
        <vt:lpwstr/>
      </vt:variant>
      <vt:variant>
        <vt:lpwstr>_Toc193778749</vt:lpwstr>
      </vt:variant>
      <vt:variant>
        <vt:i4>1376306</vt:i4>
      </vt:variant>
      <vt:variant>
        <vt:i4>971</vt:i4>
      </vt:variant>
      <vt:variant>
        <vt:i4>0</vt:i4>
      </vt:variant>
      <vt:variant>
        <vt:i4>5</vt:i4>
      </vt:variant>
      <vt:variant>
        <vt:lpwstr/>
      </vt:variant>
      <vt:variant>
        <vt:lpwstr>_Toc193778748</vt:lpwstr>
      </vt:variant>
      <vt:variant>
        <vt:i4>1376306</vt:i4>
      </vt:variant>
      <vt:variant>
        <vt:i4>965</vt:i4>
      </vt:variant>
      <vt:variant>
        <vt:i4>0</vt:i4>
      </vt:variant>
      <vt:variant>
        <vt:i4>5</vt:i4>
      </vt:variant>
      <vt:variant>
        <vt:lpwstr/>
      </vt:variant>
      <vt:variant>
        <vt:lpwstr>_Toc193778747</vt:lpwstr>
      </vt:variant>
      <vt:variant>
        <vt:i4>1376306</vt:i4>
      </vt:variant>
      <vt:variant>
        <vt:i4>959</vt:i4>
      </vt:variant>
      <vt:variant>
        <vt:i4>0</vt:i4>
      </vt:variant>
      <vt:variant>
        <vt:i4>5</vt:i4>
      </vt:variant>
      <vt:variant>
        <vt:lpwstr/>
      </vt:variant>
      <vt:variant>
        <vt:lpwstr>_Toc193778746</vt:lpwstr>
      </vt:variant>
      <vt:variant>
        <vt:i4>1376306</vt:i4>
      </vt:variant>
      <vt:variant>
        <vt:i4>953</vt:i4>
      </vt:variant>
      <vt:variant>
        <vt:i4>0</vt:i4>
      </vt:variant>
      <vt:variant>
        <vt:i4>5</vt:i4>
      </vt:variant>
      <vt:variant>
        <vt:lpwstr/>
      </vt:variant>
      <vt:variant>
        <vt:lpwstr>_Toc193778745</vt:lpwstr>
      </vt:variant>
      <vt:variant>
        <vt:i4>1376306</vt:i4>
      </vt:variant>
      <vt:variant>
        <vt:i4>947</vt:i4>
      </vt:variant>
      <vt:variant>
        <vt:i4>0</vt:i4>
      </vt:variant>
      <vt:variant>
        <vt:i4>5</vt:i4>
      </vt:variant>
      <vt:variant>
        <vt:lpwstr/>
      </vt:variant>
      <vt:variant>
        <vt:lpwstr>_Toc193778744</vt:lpwstr>
      </vt:variant>
      <vt:variant>
        <vt:i4>1376306</vt:i4>
      </vt:variant>
      <vt:variant>
        <vt:i4>941</vt:i4>
      </vt:variant>
      <vt:variant>
        <vt:i4>0</vt:i4>
      </vt:variant>
      <vt:variant>
        <vt:i4>5</vt:i4>
      </vt:variant>
      <vt:variant>
        <vt:lpwstr/>
      </vt:variant>
      <vt:variant>
        <vt:lpwstr>_Toc193778743</vt:lpwstr>
      </vt:variant>
      <vt:variant>
        <vt:i4>1376306</vt:i4>
      </vt:variant>
      <vt:variant>
        <vt:i4>935</vt:i4>
      </vt:variant>
      <vt:variant>
        <vt:i4>0</vt:i4>
      </vt:variant>
      <vt:variant>
        <vt:i4>5</vt:i4>
      </vt:variant>
      <vt:variant>
        <vt:lpwstr/>
      </vt:variant>
      <vt:variant>
        <vt:lpwstr>_Toc193778742</vt:lpwstr>
      </vt:variant>
      <vt:variant>
        <vt:i4>1376306</vt:i4>
      </vt:variant>
      <vt:variant>
        <vt:i4>929</vt:i4>
      </vt:variant>
      <vt:variant>
        <vt:i4>0</vt:i4>
      </vt:variant>
      <vt:variant>
        <vt:i4>5</vt:i4>
      </vt:variant>
      <vt:variant>
        <vt:lpwstr/>
      </vt:variant>
      <vt:variant>
        <vt:lpwstr>_Toc193778741</vt:lpwstr>
      </vt:variant>
      <vt:variant>
        <vt:i4>1376306</vt:i4>
      </vt:variant>
      <vt:variant>
        <vt:i4>923</vt:i4>
      </vt:variant>
      <vt:variant>
        <vt:i4>0</vt:i4>
      </vt:variant>
      <vt:variant>
        <vt:i4>5</vt:i4>
      </vt:variant>
      <vt:variant>
        <vt:lpwstr/>
      </vt:variant>
      <vt:variant>
        <vt:lpwstr>_Toc193778740</vt:lpwstr>
      </vt:variant>
      <vt:variant>
        <vt:i4>1179698</vt:i4>
      </vt:variant>
      <vt:variant>
        <vt:i4>917</vt:i4>
      </vt:variant>
      <vt:variant>
        <vt:i4>0</vt:i4>
      </vt:variant>
      <vt:variant>
        <vt:i4>5</vt:i4>
      </vt:variant>
      <vt:variant>
        <vt:lpwstr/>
      </vt:variant>
      <vt:variant>
        <vt:lpwstr>_Toc193778739</vt:lpwstr>
      </vt:variant>
      <vt:variant>
        <vt:i4>1179698</vt:i4>
      </vt:variant>
      <vt:variant>
        <vt:i4>911</vt:i4>
      </vt:variant>
      <vt:variant>
        <vt:i4>0</vt:i4>
      </vt:variant>
      <vt:variant>
        <vt:i4>5</vt:i4>
      </vt:variant>
      <vt:variant>
        <vt:lpwstr/>
      </vt:variant>
      <vt:variant>
        <vt:lpwstr>_Toc193778738</vt:lpwstr>
      </vt:variant>
      <vt:variant>
        <vt:i4>1179698</vt:i4>
      </vt:variant>
      <vt:variant>
        <vt:i4>905</vt:i4>
      </vt:variant>
      <vt:variant>
        <vt:i4>0</vt:i4>
      </vt:variant>
      <vt:variant>
        <vt:i4>5</vt:i4>
      </vt:variant>
      <vt:variant>
        <vt:lpwstr/>
      </vt:variant>
      <vt:variant>
        <vt:lpwstr>_Toc193778737</vt:lpwstr>
      </vt:variant>
      <vt:variant>
        <vt:i4>1179698</vt:i4>
      </vt:variant>
      <vt:variant>
        <vt:i4>899</vt:i4>
      </vt:variant>
      <vt:variant>
        <vt:i4>0</vt:i4>
      </vt:variant>
      <vt:variant>
        <vt:i4>5</vt:i4>
      </vt:variant>
      <vt:variant>
        <vt:lpwstr/>
      </vt:variant>
      <vt:variant>
        <vt:lpwstr>_Toc193778736</vt:lpwstr>
      </vt:variant>
      <vt:variant>
        <vt:i4>1179698</vt:i4>
      </vt:variant>
      <vt:variant>
        <vt:i4>893</vt:i4>
      </vt:variant>
      <vt:variant>
        <vt:i4>0</vt:i4>
      </vt:variant>
      <vt:variant>
        <vt:i4>5</vt:i4>
      </vt:variant>
      <vt:variant>
        <vt:lpwstr/>
      </vt:variant>
      <vt:variant>
        <vt:lpwstr>_Toc193778735</vt:lpwstr>
      </vt:variant>
      <vt:variant>
        <vt:i4>1179698</vt:i4>
      </vt:variant>
      <vt:variant>
        <vt:i4>887</vt:i4>
      </vt:variant>
      <vt:variant>
        <vt:i4>0</vt:i4>
      </vt:variant>
      <vt:variant>
        <vt:i4>5</vt:i4>
      </vt:variant>
      <vt:variant>
        <vt:lpwstr/>
      </vt:variant>
      <vt:variant>
        <vt:lpwstr>_Toc193778734</vt:lpwstr>
      </vt:variant>
      <vt:variant>
        <vt:i4>1179698</vt:i4>
      </vt:variant>
      <vt:variant>
        <vt:i4>881</vt:i4>
      </vt:variant>
      <vt:variant>
        <vt:i4>0</vt:i4>
      </vt:variant>
      <vt:variant>
        <vt:i4>5</vt:i4>
      </vt:variant>
      <vt:variant>
        <vt:lpwstr/>
      </vt:variant>
      <vt:variant>
        <vt:lpwstr>_Toc193778733</vt:lpwstr>
      </vt:variant>
      <vt:variant>
        <vt:i4>1179698</vt:i4>
      </vt:variant>
      <vt:variant>
        <vt:i4>875</vt:i4>
      </vt:variant>
      <vt:variant>
        <vt:i4>0</vt:i4>
      </vt:variant>
      <vt:variant>
        <vt:i4>5</vt:i4>
      </vt:variant>
      <vt:variant>
        <vt:lpwstr/>
      </vt:variant>
      <vt:variant>
        <vt:lpwstr>_Toc193778732</vt:lpwstr>
      </vt:variant>
      <vt:variant>
        <vt:i4>1179698</vt:i4>
      </vt:variant>
      <vt:variant>
        <vt:i4>869</vt:i4>
      </vt:variant>
      <vt:variant>
        <vt:i4>0</vt:i4>
      </vt:variant>
      <vt:variant>
        <vt:i4>5</vt:i4>
      </vt:variant>
      <vt:variant>
        <vt:lpwstr/>
      </vt:variant>
      <vt:variant>
        <vt:lpwstr>_Toc193778731</vt:lpwstr>
      </vt:variant>
      <vt:variant>
        <vt:i4>1179698</vt:i4>
      </vt:variant>
      <vt:variant>
        <vt:i4>863</vt:i4>
      </vt:variant>
      <vt:variant>
        <vt:i4>0</vt:i4>
      </vt:variant>
      <vt:variant>
        <vt:i4>5</vt:i4>
      </vt:variant>
      <vt:variant>
        <vt:lpwstr/>
      </vt:variant>
      <vt:variant>
        <vt:lpwstr>_Toc193778730</vt:lpwstr>
      </vt:variant>
      <vt:variant>
        <vt:i4>1245234</vt:i4>
      </vt:variant>
      <vt:variant>
        <vt:i4>857</vt:i4>
      </vt:variant>
      <vt:variant>
        <vt:i4>0</vt:i4>
      </vt:variant>
      <vt:variant>
        <vt:i4>5</vt:i4>
      </vt:variant>
      <vt:variant>
        <vt:lpwstr/>
      </vt:variant>
      <vt:variant>
        <vt:lpwstr>_Toc193778729</vt:lpwstr>
      </vt:variant>
      <vt:variant>
        <vt:i4>1245234</vt:i4>
      </vt:variant>
      <vt:variant>
        <vt:i4>851</vt:i4>
      </vt:variant>
      <vt:variant>
        <vt:i4>0</vt:i4>
      </vt:variant>
      <vt:variant>
        <vt:i4>5</vt:i4>
      </vt:variant>
      <vt:variant>
        <vt:lpwstr/>
      </vt:variant>
      <vt:variant>
        <vt:lpwstr>_Toc193778728</vt:lpwstr>
      </vt:variant>
      <vt:variant>
        <vt:i4>1245234</vt:i4>
      </vt:variant>
      <vt:variant>
        <vt:i4>845</vt:i4>
      </vt:variant>
      <vt:variant>
        <vt:i4>0</vt:i4>
      </vt:variant>
      <vt:variant>
        <vt:i4>5</vt:i4>
      </vt:variant>
      <vt:variant>
        <vt:lpwstr/>
      </vt:variant>
      <vt:variant>
        <vt:lpwstr>_Toc193778727</vt:lpwstr>
      </vt:variant>
      <vt:variant>
        <vt:i4>1245234</vt:i4>
      </vt:variant>
      <vt:variant>
        <vt:i4>839</vt:i4>
      </vt:variant>
      <vt:variant>
        <vt:i4>0</vt:i4>
      </vt:variant>
      <vt:variant>
        <vt:i4>5</vt:i4>
      </vt:variant>
      <vt:variant>
        <vt:lpwstr/>
      </vt:variant>
      <vt:variant>
        <vt:lpwstr>_Toc193778726</vt:lpwstr>
      </vt:variant>
      <vt:variant>
        <vt:i4>1245234</vt:i4>
      </vt:variant>
      <vt:variant>
        <vt:i4>833</vt:i4>
      </vt:variant>
      <vt:variant>
        <vt:i4>0</vt:i4>
      </vt:variant>
      <vt:variant>
        <vt:i4>5</vt:i4>
      </vt:variant>
      <vt:variant>
        <vt:lpwstr/>
      </vt:variant>
      <vt:variant>
        <vt:lpwstr>_Toc193778725</vt:lpwstr>
      </vt:variant>
      <vt:variant>
        <vt:i4>1245234</vt:i4>
      </vt:variant>
      <vt:variant>
        <vt:i4>827</vt:i4>
      </vt:variant>
      <vt:variant>
        <vt:i4>0</vt:i4>
      </vt:variant>
      <vt:variant>
        <vt:i4>5</vt:i4>
      </vt:variant>
      <vt:variant>
        <vt:lpwstr/>
      </vt:variant>
      <vt:variant>
        <vt:lpwstr>_Toc193778724</vt:lpwstr>
      </vt:variant>
      <vt:variant>
        <vt:i4>1245234</vt:i4>
      </vt:variant>
      <vt:variant>
        <vt:i4>821</vt:i4>
      </vt:variant>
      <vt:variant>
        <vt:i4>0</vt:i4>
      </vt:variant>
      <vt:variant>
        <vt:i4>5</vt:i4>
      </vt:variant>
      <vt:variant>
        <vt:lpwstr/>
      </vt:variant>
      <vt:variant>
        <vt:lpwstr>_Toc193778723</vt:lpwstr>
      </vt:variant>
      <vt:variant>
        <vt:i4>1245234</vt:i4>
      </vt:variant>
      <vt:variant>
        <vt:i4>815</vt:i4>
      </vt:variant>
      <vt:variant>
        <vt:i4>0</vt:i4>
      </vt:variant>
      <vt:variant>
        <vt:i4>5</vt:i4>
      </vt:variant>
      <vt:variant>
        <vt:lpwstr/>
      </vt:variant>
      <vt:variant>
        <vt:lpwstr>_Toc193778722</vt:lpwstr>
      </vt:variant>
      <vt:variant>
        <vt:i4>1245234</vt:i4>
      </vt:variant>
      <vt:variant>
        <vt:i4>809</vt:i4>
      </vt:variant>
      <vt:variant>
        <vt:i4>0</vt:i4>
      </vt:variant>
      <vt:variant>
        <vt:i4>5</vt:i4>
      </vt:variant>
      <vt:variant>
        <vt:lpwstr/>
      </vt:variant>
      <vt:variant>
        <vt:lpwstr>_Toc193778721</vt:lpwstr>
      </vt:variant>
      <vt:variant>
        <vt:i4>1245234</vt:i4>
      </vt:variant>
      <vt:variant>
        <vt:i4>803</vt:i4>
      </vt:variant>
      <vt:variant>
        <vt:i4>0</vt:i4>
      </vt:variant>
      <vt:variant>
        <vt:i4>5</vt:i4>
      </vt:variant>
      <vt:variant>
        <vt:lpwstr/>
      </vt:variant>
      <vt:variant>
        <vt:lpwstr>_Toc193778720</vt:lpwstr>
      </vt:variant>
      <vt:variant>
        <vt:i4>1048626</vt:i4>
      </vt:variant>
      <vt:variant>
        <vt:i4>797</vt:i4>
      </vt:variant>
      <vt:variant>
        <vt:i4>0</vt:i4>
      </vt:variant>
      <vt:variant>
        <vt:i4>5</vt:i4>
      </vt:variant>
      <vt:variant>
        <vt:lpwstr/>
      </vt:variant>
      <vt:variant>
        <vt:lpwstr>_Toc193778719</vt:lpwstr>
      </vt:variant>
      <vt:variant>
        <vt:i4>1048626</vt:i4>
      </vt:variant>
      <vt:variant>
        <vt:i4>791</vt:i4>
      </vt:variant>
      <vt:variant>
        <vt:i4>0</vt:i4>
      </vt:variant>
      <vt:variant>
        <vt:i4>5</vt:i4>
      </vt:variant>
      <vt:variant>
        <vt:lpwstr/>
      </vt:variant>
      <vt:variant>
        <vt:lpwstr>_Toc193778718</vt:lpwstr>
      </vt:variant>
      <vt:variant>
        <vt:i4>1048626</vt:i4>
      </vt:variant>
      <vt:variant>
        <vt:i4>785</vt:i4>
      </vt:variant>
      <vt:variant>
        <vt:i4>0</vt:i4>
      </vt:variant>
      <vt:variant>
        <vt:i4>5</vt:i4>
      </vt:variant>
      <vt:variant>
        <vt:lpwstr/>
      </vt:variant>
      <vt:variant>
        <vt:lpwstr>_Toc193778717</vt:lpwstr>
      </vt:variant>
      <vt:variant>
        <vt:i4>1048626</vt:i4>
      </vt:variant>
      <vt:variant>
        <vt:i4>779</vt:i4>
      </vt:variant>
      <vt:variant>
        <vt:i4>0</vt:i4>
      </vt:variant>
      <vt:variant>
        <vt:i4>5</vt:i4>
      </vt:variant>
      <vt:variant>
        <vt:lpwstr/>
      </vt:variant>
      <vt:variant>
        <vt:lpwstr>_Toc193778716</vt:lpwstr>
      </vt:variant>
      <vt:variant>
        <vt:i4>1048626</vt:i4>
      </vt:variant>
      <vt:variant>
        <vt:i4>773</vt:i4>
      </vt:variant>
      <vt:variant>
        <vt:i4>0</vt:i4>
      </vt:variant>
      <vt:variant>
        <vt:i4>5</vt:i4>
      </vt:variant>
      <vt:variant>
        <vt:lpwstr/>
      </vt:variant>
      <vt:variant>
        <vt:lpwstr>_Toc193778715</vt:lpwstr>
      </vt:variant>
      <vt:variant>
        <vt:i4>1048626</vt:i4>
      </vt:variant>
      <vt:variant>
        <vt:i4>767</vt:i4>
      </vt:variant>
      <vt:variant>
        <vt:i4>0</vt:i4>
      </vt:variant>
      <vt:variant>
        <vt:i4>5</vt:i4>
      </vt:variant>
      <vt:variant>
        <vt:lpwstr/>
      </vt:variant>
      <vt:variant>
        <vt:lpwstr>_Toc193778714</vt:lpwstr>
      </vt:variant>
      <vt:variant>
        <vt:i4>1048626</vt:i4>
      </vt:variant>
      <vt:variant>
        <vt:i4>761</vt:i4>
      </vt:variant>
      <vt:variant>
        <vt:i4>0</vt:i4>
      </vt:variant>
      <vt:variant>
        <vt:i4>5</vt:i4>
      </vt:variant>
      <vt:variant>
        <vt:lpwstr/>
      </vt:variant>
      <vt:variant>
        <vt:lpwstr>_Toc193778713</vt:lpwstr>
      </vt:variant>
      <vt:variant>
        <vt:i4>1048626</vt:i4>
      </vt:variant>
      <vt:variant>
        <vt:i4>755</vt:i4>
      </vt:variant>
      <vt:variant>
        <vt:i4>0</vt:i4>
      </vt:variant>
      <vt:variant>
        <vt:i4>5</vt:i4>
      </vt:variant>
      <vt:variant>
        <vt:lpwstr/>
      </vt:variant>
      <vt:variant>
        <vt:lpwstr>_Toc193778712</vt:lpwstr>
      </vt:variant>
      <vt:variant>
        <vt:i4>1048626</vt:i4>
      </vt:variant>
      <vt:variant>
        <vt:i4>749</vt:i4>
      </vt:variant>
      <vt:variant>
        <vt:i4>0</vt:i4>
      </vt:variant>
      <vt:variant>
        <vt:i4>5</vt:i4>
      </vt:variant>
      <vt:variant>
        <vt:lpwstr/>
      </vt:variant>
      <vt:variant>
        <vt:lpwstr>_Toc193778711</vt:lpwstr>
      </vt:variant>
      <vt:variant>
        <vt:i4>1048626</vt:i4>
      </vt:variant>
      <vt:variant>
        <vt:i4>743</vt:i4>
      </vt:variant>
      <vt:variant>
        <vt:i4>0</vt:i4>
      </vt:variant>
      <vt:variant>
        <vt:i4>5</vt:i4>
      </vt:variant>
      <vt:variant>
        <vt:lpwstr/>
      </vt:variant>
      <vt:variant>
        <vt:lpwstr>_Toc193778710</vt:lpwstr>
      </vt:variant>
      <vt:variant>
        <vt:i4>1114162</vt:i4>
      </vt:variant>
      <vt:variant>
        <vt:i4>737</vt:i4>
      </vt:variant>
      <vt:variant>
        <vt:i4>0</vt:i4>
      </vt:variant>
      <vt:variant>
        <vt:i4>5</vt:i4>
      </vt:variant>
      <vt:variant>
        <vt:lpwstr/>
      </vt:variant>
      <vt:variant>
        <vt:lpwstr>_Toc193778709</vt:lpwstr>
      </vt:variant>
      <vt:variant>
        <vt:i4>1114162</vt:i4>
      </vt:variant>
      <vt:variant>
        <vt:i4>731</vt:i4>
      </vt:variant>
      <vt:variant>
        <vt:i4>0</vt:i4>
      </vt:variant>
      <vt:variant>
        <vt:i4>5</vt:i4>
      </vt:variant>
      <vt:variant>
        <vt:lpwstr/>
      </vt:variant>
      <vt:variant>
        <vt:lpwstr>_Toc193778708</vt:lpwstr>
      </vt:variant>
      <vt:variant>
        <vt:i4>1114162</vt:i4>
      </vt:variant>
      <vt:variant>
        <vt:i4>725</vt:i4>
      </vt:variant>
      <vt:variant>
        <vt:i4>0</vt:i4>
      </vt:variant>
      <vt:variant>
        <vt:i4>5</vt:i4>
      </vt:variant>
      <vt:variant>
        <vt:lpwstr/>
      </vt:variant>
      <vt:variant>
        <vt:lpwstr>_Toc193778707</vt:lpwstr>
      </vt:variant>
      <vt:variant>
        <vt:i4>1114162</vt:i4>
      </vt:variant>
      <vt:variant>
        <vt:i4>719</vt:i4>
      </vt:variant>
      <vt:variant>
        <vt:i4>0</vt:i4>
      </vt:variant>
      <vt:variant>
        <vt:i4>5</vt:i4>
      </vt:variant>
      <vt:variant>
        <vt:lpwstr/>
      </vt:variant>
      <vt:variant>
        <vt:lpwstr>_Toc193778706</vt:lpwstr>
      </vt:variant>
      <vt:variant>
        <vt:i4>1114162</vt:i4>
      </vt:variant>
      <vt:variant>
        <vt:i4>713</vt:i4>
      </vt:variant>
      <vt:variant>
        <vt:i4>0</vt:i4>
      </vt:variant>
      <vt:variant>
        <vt:i4>5</vt:i4>
      </vt:variant>
      <vt:variant>
        <vt:lpwstr/>
      </vt:variant>
      <vt:variant>
        <vt:lpwstr>_Toc193778705</vt:lpwstr>
      </vt:variant>
      <vt:variant>
        <vt:i4>1114162</vt:i4>
      </vt:variant>
      <vt:variant>
        <vt:i4>707</vt:i4>
      </vt:variant>
      <vt:variant>
        <vt:i4>0</vt:i4>
      </vt:variant>
      <vt:variant>
        <vt:i4>5</vt:i4>
      </vt:variant>
      <vt:variant>
        <vt:lpwstr/>
      </vt:variant>
      <vt:variant>
        <vt:lpwstr>_Toc193778704</vt:lpwstr>
      </vt:variant>
      <vt:variant>
        <vt:i4>1114162</vt:i4>
      </vt:variant>
      <vt:variant>
        <vt:i4>701</vt:i4>
      </vt:variant>
      <vt:variant>
        <vt:i4>0</vt:i4>
      </vt:variant>
      <vt:variant>
        <vt:i4>5</vt:i4>
      </vt:variant>
      <vt:variant>
        <vt:lpwstr/>
      </vt:variant>
      <vt:variant>
        <vt:lpwstr>_Toc193778703</vt:lpwstr>
      </vt:variant>
      <vt:variant>
        <vt:i4>1114162</vt:i4>
      </vt:variant>
      <vt:variant>
        <vt:i4>695</vt:i4>
      </vt:variant>
      <vt:variant>
        <vt:i4>0</vt:i4>
      </vt:variant>
      <vt:variant>
        <vt:i4>5</vt:i4>
      </vt:variant>
      <vt:variant>
        <vt:lpwstr/>
      </vt:variant>
      <vt:variant>
        <vt:lpwstr>_Toc193778702</vt:lpwstr>
      </vt:variant>
      <vt:variant>
        <vt:i4>1114162</vt:i4>
      </vt:variant>
      <vt:variant>
        <vt:i4>689</vt:i4>
      </vt:variant>
      <vt:variant>
        <vt:i4>0</vt:i4>
      </vt:variant>
      <vt:variant>
        <vt:i4>5</vt:i4>
      </vt:variant>
      <vt:variant>
        <vt:lpwstr/>
      </vt:variant>
      <vt:variant>
        <vt:lpwstr>_Toc193778701</vt:lpwstr>
      </vt:variant>
      <vt:variant>
        <vt:i4>1114162</vt:i4>
      </vt:variant>
      <vt:variant>
        <vt:i4>683</vt:i4>
      </vt:variant>
      <vt:variant>
        <vt:i4>0</vt:i4>
      </vt:variant>
      <vt:variant>
        <vt:i4>5</vt:i4>
      </vt:variant>
      <vt:variant>
        <vt:lpwstr/>
      </vt:variant>
      <vt:variant>
        <vt:lpwstr>_Toc193778700</vt:lpwstr>
      </vt:variant>
      <vt:variant>
        <vt:i4>1572915</vt:i4>
      </vt:variant>
      <vt:variant>
        <vt:i4>677</vt:i4>
      </vt:variant>
      <vt:variant>
        <vt:i4>0</vt:i4>
      </vt:variant>
      <vt:variant>
        <vt:i4>5</vt:i4>
      </vt:variant>
      <vt:variant>
        <vt:lpwstr/>
      </vt:variant>
      <vt:variant>
        <vt:lpwstr>_Toc193778699</vt:lpwstr>
      </vt:variant>
      <vt:variant>
        <vt:i4>1572915</vt:i4>
      </vt:variant>
      <vt:variant>
        <vt:i4>671</vt:i4>
      </vt:variant>
      <vt:variant>
        <vt:i4>0</vt:i4>
      </vt:variant>
      <vt:variant>
        <vt:i4>5</vt:i4>
      </vt:variant>
      <vt:variant>
        <vt:lpwstr/>
      </vt:variant>
      <vt:variant>
        <vt:lpwstr>_Toc193778698</vt:lpwstr>
      </vt:variant>
      <vt:variant>
        <vt:i4>1572915</vt:i4>
      </vt:variant>
      <vt:variant>
        <vt:i4>665</vt:i4>
      </vt:variant>
      <vt:variant>
        <vt:i4>0</vt:i4>
      </vt:variant>
      <vt:variant>
        <vt:i4>5</vt:i4>
      </vt:variant>
      <vt:variant>
        <vt:lpwstr/>
      </vt:variant>
      <vt:variant>
        <vt:lpwstr>_Toc193778697</vt:lpwstr>
      </vt:variant>
      <vt:variant>
        <vt:i4>1572915</vt:i4>
      </vt:variant>
      <vt:variant>
        <vt:i4>659</vt:i4>
      </vt:variant>
      <vt:variant>
        <vt:i4>0</vt:i4>
      </vt:variant>
      <vt:variant>
        <vt:i4>5</vt:i4>
      </vt:variant>
      <vt:variant>
        <vt:lpwstr/>
      </vt:variant>
      <vt:variant>
        <vt:lpwstr>_Toc193778696</vt:lpwstr>
      </vt:variant>
      <vt:variant>
        <vt:i4>1572915</vt:i4>
      </vt:variant>
      <vt:variant>
        <vt:i4>653</vt:i4>
      </vt:variant>
      <vt:variant>
        <vt:i4>0</vt:i4>
      </vt:variant>
      <vt:variant>
        <vt:i4>5</vt:i4>
      </vt:variant>
      <vt:variant>
        <vt:lpwstr/>
      </vt:variant>
      <vt:variant>
        <vt:lpwstr>_Toc193778695</vt:lpwstr>
      </vt:variant>
      <vt:variant>
        <vt:i4>1572915</vt:i4>
      </vt:variant>
      <vt:variant>
        <vt:i4>647</vt:i4>
      </vt:variant>
      <vt:variant>
        <vt:i4>0</vt:i4>
      </vt:variant>
      <vt:variant>
        <vt:i4>5</vt:i4>
      </vt:variant>
      <vt:variant>
        <vt:lpwstr/>
      </vt:variant>
      <vt:variant>
        <vt:lpwstr>_Toc193778694</vt:lpwstr>
      </vt:variant>
      <vt:variant>
        <vt:i4>1572915</vt:i4>
      </vt:variant>
      <vt:variant>
        <vt:i4>641</vt:i4>
      </vt:variant>
      <vt:variant>
        <vt:i4>0</vt:i4>
      </vt:variant>
      <vt:variant>
        <vt:i4>5</vt:i4>
      </vt:variant>
      <vt:variant>
        <vt:lpwstr/>
      </vt:variant>
      <vt:variant>
        <vt:lpwstr>_Toc193778693</vt:lpwstr>
      </vt:variant>
      <vt:variant>
        <vt:i4>1572915</vt:i4>
      </vt:variant>
      <vt:variant>
        <vt:i4>635</vt:i4>
      </vt:variant>
      <vt:variant>
        <vt:i4>0</vt:i4>
      </vt:variant>
      <vt:variant>
        <vt:i4>5</vt:i4>
      </vt:variant>
      <vt:variant>
        <vt:lpwstr/>
      </vt:variant>
      <vt:variant>
        <vt:lpwstr>_Toc193778692</vt:lpwstr>
      </vt:variant>
      <vt:variant>
        <vt:i4>1572915</vt:i4>
      </vt:variant>
      <vt:variant>
        <vt:i4>629</vt:i4>
      </vt:variant>
      <vt:variant>
        <vt:i4>0</vt:i4>
      </vt:variant>
      <vt:variant>
        <vt:i4>5</vt:i4>
      </vt:variant>
      <vt:variant>
        <vt:lpwstr/>
      </vt:variant>
      <vt:variant>
        <vt:lpwstr>_Toc193778691</vt:lpwstr>
      </vt:variant>
      <vt:variant>
        <vt:i4>1572915</vt:i4>
      </vt:variant>
      <vt:variant>
        <vt:i4>623</vt:i4>
      </vt:variant>
      <vt:variant>
        <vt:i4>0</vt:i4>
      </vt:variant>
      <vt:variant>
        <vt:i4>5</vt:i4>
      </vt:variant>
      <vt:variant>
        <vt:lpwstr/>
      </vt:variant>
      <vt:variant>
        <vt:lpwstr>_Toc193778690</vt:lpwstr>
      </vt:variant>
      <vt:variant>
        <vt:i4>1638451</vt:i4>
      </vt:variant>
      <vt:variant>
        <vt:i4>617</vt:i4>
      </vt:variant>
      <vt:variant>
        <vt:i4>0</vt:i4>
      </vt:variant>
      <vt:variant>
        <vt:i4>5</vt:i4>
      </vt:variant>
      <vt:variant>
        <vt:lpwstr/>
      </vt:variant>
      <vt:variant>
        <vt:lpwstr>_Toc193778689</vt:lpwstr>
      </vt:variant>
      <vt:variant>
        <vt:i4>1638451</vt:i4>
      </vt:variant>
      <vt:variant>
        <vt:i4>611</vt:i4>
      </vt:variant>
      <vt:variant>
        <vt:i4>0</vt:i4>
      </vt:variant>
      <vt:variant>
        <vt:i4>5</vt:i4>
      </vt:variant>
      <vt:variant>
        <vt:lpwstr/>
      </vt:variant>
      <vt:variant>
        <vt:lpwstr>_Toc193778688</vt:lpwstr>
      </vt:variant>
      <vt:variant>
        <vt:i4>1638451</vt:i4>
      </vt:variant>
      <vt:variant>
        <vt:i4>605</vt:i4>
      </vt:variant>
      <vt:variant>
        <vt:i4>0</vt:i4>
      </vt:variant>
      <vt:variant>
        <vt:i4>5</vt:i4>
      </vt:variant>
      <vt:variant>
        <vt:lpwstr/>
      </vt:variant>
      <vt:variant>
        <vt:lpwstr>_Toc193778687</vt:lpwstr>
      </vt:variant>
      <vt:variant>
        <vt:i4>1638451</vt:i4>
      </vt:variant>
      <vt:variant>
        <vt:i4>599</vt:i4>
      </vt:variant>
      <vt:variant>
        <vt:i4>0</vt:i4>
      </vt:variant>
      <vt:variant>
        <vt:i4>5</vt:i4>
      </vt:variant>
      <vt:variant>
        <vt:lpwstr/>
      </vt:variant>
      <vt:variant>
        <vt:lpwstr>_Toc193778686</vt:lpwstr>
      </vt:variant>
      <vt:variant>
        <vt:i4>1638451</vt:i4>
      </vt:variant>
      <vt:variant>
        <vt:i4>593</vt:i4>
      </vt:variant>
      <vt:variant>
        <vt:i4>0</vt:i4>
      </vt:variant>
      <vt:variant>
        <vt:i4>5</vt:i4>
      </vt:variant>
      <vt:variant>
        <vt:lpwstr/>
      </vt:variant>
      <vt:variant>
        <vt:lpwstr>_Toc193778685</vt:lpwstr>
      </vt:variant>
      <vt:variant>
        <vt:i4>1638451</vt:i4>
      </vt:variant>
      <vt:variant>
        <vt:i4>587</vt:i4>
      </vt:variant>
      <vt:variant>
        <vt:i4>0</vt:i4>
      </vt:variant>
      <vt:variant>
        <vt:i4>5</vt:i4>
      </vt:variant>
      <vt:variant>
        <vt:lpwstr/>
      </vt:variant>
      <vt:variant>
        <vt:lpwstr>_Toc193778684</vt:lpwstr>
      </vt:variant>
      <vt:variant>
        <vt:i4>1638451</vt:i4>
      </vt:variant>
      <vt:variant>
        <vt:i4>581</vt:i4>
      </vt:variant>
      <vt:variant>
        <vt:i4>0</vt:i4>
      </vt:variant>
      <vt:variant>
        <vt:i4>5</vt:i4>
      </vt:variant>
      <vt:variant>
        <vt:lpwstr/>
      </vt:variant>
      <vt:variant>
        <vt:lpwstr>_Toc193778683</vt:lpwstr>
      </vt:variant>
      <vt:variant>
        <vt:i4>1638451</vt:i4>
      </vt:variant>
      <vt:variant>
        <vt:i4>575</vt:i4>
      </vt:variant>
      <vt:variant>
        <vt:i4>0</vt:i4>
      </vt:variant>
      <vt:variant>
        <vt:i4>5</vt:i4>
      </vt:variant>
      <vt:variant>
        <vt:lpwstr/>
      </vt:variant>
      <vt:variant>
        <vt:lpwstr>_Toc193778682</vt:lpwstr>
      </vt:variant>
      <vt:variant>
        <vt:i4>1638451</vt:i4>
      </vt:variant>
      <vt:variant>
        <vt:i4>569</vt:i4>
      </vt:variant>
      <vt:variant>
        <vt:i4>0</vt:i4>
      </vt:variant>
      <vt:variant>
        <vt:i4>5</vt:i4>
      </vt:variant>
      <vt:variant>
        <vt:lpwstr/>
      </vt:variant>
      <vt:variant>
        <vt:lpwstr>_Toc193778681</vt:lpwstr>
      </vt:variant>
      <vt:variant>
        <vt:i4>1638451</vt:i4>
      </vt:variant>
      <vt:variant>
        <vt:i4>563</vt:i4>
      </vt:variant>
      <vt:variant>
        <vt:i4>0</vt:i4>
      </vt:variant>
      <vt:variant>
        <vt:i4>5</vt:i4>
      </vt:variant>
      <vt:variant>
        <vt:lpwstr/>
      </vt:variant>
      <vt:variant>
        <vt:lpwstr>_Toc193778680</vt:lpwstr>
      </vt:variant>
      <vt:variant>
        <vt:i4>1441843</vt:i4>
      </vt:variant>
      <vt:variant>
        <vt:i4>557</vt:i4>
      </vt:variant>
      <vt:variant>
        <vt:i4>0</vt:i4>
      </vt:variant>
      <vt:variant>
        <vt:i4>5</vt:i4>
      </vt:variant>
      <vt:variant>
        <vt:lpwstr/>
      </vt:variant>
      <vt:variant>
        <vt:lpwstr>_Toc193778679</vt:lpwstr>
      </vt:variant>
      <vt:variant>
        <vt:i4>1441843</vt:i4>
      </vt:variant>
      <vt:variant>
        <vt:i4>551</vt:i4>
      </vt:variant>
      <vt:variant>
        <vt:i4>0</vt:i4>
      </vt:variant>
      <vt:variant>
        <vt:i4>5</vt:i4>
      </vt:variant>
      <vt:variant>
        <vt:lpwstr/>
      </vt:variant>
      <vt:variant>
        <vt:lpwstr>_Toc193778678</vt:lpwstr>
      </vt:variant>
      <vt:variant>
        <vt:i4>1441843</vt:i4>
      </vt:variant>
      <vt:variant>
        <vt:i4>545</vt:i4>
      </vt:variant>
      <vt:variant>
        <vt:i4>0</vt:i4>
      </vt:variant>
      <vt:variant>
        <vt:i4>5</vt:i4>
      </vt:variant>
      <vt:variant>
        <vt:lpwstr/>
      </vt:variant>
      <vt:variant>
        <vt:lpwstr>_Toc193778677</vt:lpwstr>
      </vt:variant>
      <vt:variant>
        <vt:i4>1441843</vt:i4>
      </vt:variant>
      <vt:variant>
        <vt:i4>539</vt:i4>
      </vt:variant>
      <vt:variant>
        <vt:i4>0</vt:i4>
      </vt:variant>
      <vt:variant>
        <vt:i4>5</vt:i4>
      </vt:variant>
      <vt:variant>
        <vt:lpwstr/>
      </vt:variant>
      <vt:variant>
        <vt:lpwstr>_Toc193778676</vt:lpwstr>
      </vt:variant>
      <vt:variant>
        <vt:i4>1441843</vt:i4>
      </vt:variant>
      <vt:variant>
        <vt:i4>533</vt:i4>
      </vt:variant>
      <vt:variant>
        <vt:i4>0</vt:i4>
      </vt:variant>
      <vt:variant>
        <vt:i4>5</vt:i4>
      </vt:variant>
      <vt:variant>
        <vt:lpwstr/>
      </vt:variant>
      <vt:variant>
        <vt:lpwstr>_Toc193778675</vt:lpwstr>
      </vt:variant>
      <vt:variant>
        <vt:i4>1441843</vt:i4>
      </vt:variant>
      <vt:variant>
        <vt:i4>527</vt:i4>
      </vt:variant>
      <vt:variant>
        <vt:i4>0</vt:i4>
      </vt:variant>
      <vt:variant>
        <vt:i4>5</vt:i4>
      </vt:variant>
      <vt:variant>
        <vt:lpwstr/>
      </vt:variant>
      <vt:variant>
        <vt:lpwstr>_Toc193778674</vt:lpwstr>
      </vt:variant>
      <vt:variant>
        <vt:i4>1441843</vt:i4>
      </vt:variant>
      <vt:variant>
        <vt:i4>521</vt:i4>
      </vt:variant>
      <vt:variant>
        <vt:i4>0</vt:i4>
      </vt:variant>
      <vt:variant>
        <vt:i4>5</vt:i4>
      </vt:variant>
      <vt:variant>
        <vt:lpwstr/>
      </vt:variant>
      <vt:variant>
        <vt:lpwstr>_Toc193778673</vt:lpwstr>
      </vt:variant>
      <vt:variant>
        <vt:i4>1441843</vt:i4>
      </vt:variant>
      <vt:variant>
        <vt:i4>515</vt:i4>
      </vt:variant>
      <vt:variant>
        <vt:i4>0</vt:i4>
      </vt:variant>
      <vt:variant>
        <vt:i4>5</vt:i4>
      </vt:variant>
      <vt:variant>
        <vt:lpwstr/>
      </vt:variant>
      <vt:variant>
        <vt:lpwstr>_Toc193778672</vt:lpwstr>
      </vt:variant>
      <vt:variant>
        <vt:i4>1441843</vt:i4>
      </vt:variant>
      <vt:variant>
        <vt:i4>509</vt:i4>
      </vt:variant>
      <vt:variant>
        <vt:i4>0</vt:i4>
      </vt:variant>
      <vt:variant>
        <vt:i4>5</vt:i4>
      </vt:variant>
      <vt:variant>
        <vt:lpwstr/>
      </vt:variant>
      <vt:variant>
        <vt:lpwstr>_Toc193778671</vt:lpwstr>
      </vt:variant>
      <vt:variant>
        <vt:i4>1441843</vt:i4>
      </vt:variant>
      <vt:variant>
        <vt:i4>503</vt:i4>
      </vt:variant>
      <vt:variant>
        <vt:i4>0</vt:i4>
      </vt:variant>
      <vt:variant>
        <vt:i4>5</vt:i4>
      </vt:variant>
      <vt:variant>
        <vt:lpwstr/>
      </vt:variant>
      <vt:variant>
        <vt:lpwstr>_Toc193778670</vt:lpwstr>
      </vt:variant>
      <vt:variant>
        <vt:i4>1507379</vt:i4>
      </vt:variant>
      <vt:variant>
        <vt:i4>497</vt:i4>
      </vt:variant>
      <vt:variant>
        <vt:i4>0</vt:i4>
      </vt:variant>
      <vt:variant>
        <vt:i4>5</vt:i4>
      </vt:variant>
      <vt:variant>
        <vt:lpwstr/>
      </vt:variant>
      <vt:variant>
        <vt:lpwstr>_Toc193778669</vt:lpwstr>
      </vt:variant>
      <vt:variant>
        <vt:i4>1507379</vt:i4>
      </vt:variant>
      <vt:variant>
        <vt:i4>491</vt:i4>
      </vt:variant>
      <vt:variant>
        <vt:i4>0</vt:i4>
      </vt:variant>
      <vt:variant>
        <vt:i4>5</vt:i4>
      </vt:variant>
      <vt:variant>
        <vt:lpwstr/>
      </vt:variant>
      <vt:variant>
        <vt:lpwstr>_Toc193778668</vt:lpwstr>
      </vt:variant>
      <vt:variant>
        <vt:i4>1507379</vt:i4>
      </vt:variant>
      <vt:variant>
        <vt:i4>485</vt:i4>
      </vt:variant>
      <vt:variant>
        <vt:i4>0</vt:i4>
      </vt:variant>
      <vt:variant>
        <vt:i4>5</vt:i4>
      </vt:variant>
      <vt:variant>
        <vt:lpwstr/>
      </vt:variant>
      <vt:variant>
        <vt:lpwstr>_Toc193778667</vt:lpwstr>
      </vt:variant>
      <vt:variant>
        <vt:i4>1507379</vt:i4>
      </vt:variant>
      <vt:variant>
        <vt:i4>479</vt:i4>
      </vt:variant>
      <vt:variant>
        <vt:i4>0</vt:i4>
      </vt:variant>
      <vt:variant>
        <vt:i4>5</vt:i4>
      </vt:variant>
      <vt:variant>
        <vt:lpwstr/>
      </vt:variant>
      <vt:variant>
        <vt:lpwstr>_Toc193778666</vt:lpwstr>
      </vt:variant>
      <vt:variant>
        <vt:i4>1507379</vt:i4>
      </vt:variant>
      <vt:variant>
        <vt:i4>473</vt:i4>
      </vt:variant>
      <vt:variant>
        <vt:i4>0</vt:i4>
      </vt:variant>
      <vt:variant>
        <vt:i4>5</vt:i4>
      </vt:variant>
      <vt:variant>
        <vt:lpwstr/>
      </vt:variant>
      <vt:variant>
        <vt:lpwstr>_Toc193778665</vt:lpwstr>
      </vt:variant>
      <vt:variant>
        <vt:i4>1507379</vt:i4>
      </vt:variant>
      <vt:variant>
        <vt:i4>467</vt:i4>
      </vt:variant>
      <vt:variant>
        <vt:i4>0</vt:i4>
      </vt:variant>
      <vt:variant>
        <vt:i4>5</vt:i4>
      </vt:variant>
      <vt:variant>
        <vt:lpwstr/>
      </vt:variant>
      <vt:variant>
        <vt:lpwstr>_Toc193778664</vt:lpwstr>
      </vt:variant>
      <vt:variant>
        <vt:i4>1507379</vt:i4>
      </vt:variant>
      <vt:variant>
        <vt:i4>461</vt:i4>
      </vt:variant>
      <vt:variant>
        <vt:i4>0</vt:i4>
      </vt:variant>
      <vt:variant>
        <vt:i4>5</vt:i4>
      </vt:variant>
      <vt:variant>
        <vt:lpwstr/>
      </vt:variant>
      <vt:variant>
        <vt:lpwstr>_Toc193778663</vt:lpwstr>
      </vt:variant>
      <vt:variant>
        <vt:i4>1507379</vt:i4>
      </vt:variant>
      <vt:variant>
        <vt:i4>455</vt:i4>
      </vt:variant>
      <vt:variant>
        <vt:i4>0</vt:i4>
      </vt:variant>
      <vt:variant>
        <vt:i4>5</vt:i4>
      </vt:variant>
      <vt:variant>
        <vt:lpwstr/>
      </vt:variant>
      <vt:variant>
        <vt:lpwstr>_Toc193778662</vt:lpwstr>
      </vt:variant>
      <vt:variant>
        <vt:i4>1507379</vt:i4>
      </vt:variant>
      <vt:variant>
        <vt:i4>449</vt:i4>
      </vt:variant>
      <vt:variant>
        <vt:i4>0</vt:i4>
      </vt:variant>
      <vt:variant>
        <vt:i4>5</vt:i4>
      </vt:variant>
      <vt:variant>
        <vt:lpwstr/>
      </vt:variant>
      <vt:variant>
        <vt:lpwstr>_Toc193778661</vt:lpwstr>
      </vt:variant>
      <vt:variant>
        <vt:i4>1507379</vt:i4>
      </vt:variant>
      <vt:variant>
        <vt:i4>443</vt:i4>
      </vt:variant>
      <vt:variant>
        <vt:i4>0</vt:i4>
      </vt:variant>
      <vt:variant>
        <vt:i4>5</vt:i4>
      </vt:variant>
      <vt:variant>
        <vt:lpwstr/>
      </vt:variant>
      <vt:variant>
        <vt:lpwstr>_Toc193778660</vt:lpwstr>
      </vt:variant>
      <vt:variant>
        <vt:i4>1310771</vt:i4>
      </vt:variant>
      <vt:variant>
        <vt:i4>437</vt:i4>
      </vt:variant>
      <vt:variant>
        <vt:i4>0</vt:i4>
      </vt:variant>
      <vt:variant>
        <vt:i4>5</vt:i4>
      </vt:variant>
      <vt:variant>
        <vt:lpwstr/>
      </vt:variant>
      <vt:variant>
        <vt:lpwstr>_Toc193778659</vt:lpwstr>
      </vt:variant>
      <vt:variant>
        <vt:i4>1310771</vt:i4>
      </vt:variant>
      <vt:variant>
        <vt:i4>431</vt:i4>
      </vt:variant>
      <vt:variant>
        <vt:i4>0</vt:i4>
      </vt:variant>
      <vt:variant>
        <vt:i4>5</vt:i4>
      </vt:variant>
      <vt:variant>
        <vt:lpwstr/>
      </vt:variant>
      <vt:variant>
        <vt:lpwstr>_Toc193778658</vt:lpwstr>
      </vt:variant>
      <vt:variant>
        <vt:i4>1310771</vt:i4>
      </vt:variant>
      <vt:variant>
        <vt:i4>425</vt:i4>
      </vt:variant>
      <vt:variant>
        <vt:i4>0</vt:i4>
      </vt:variant>
      <vt:variant>
        <vt:i4>5</vt:i4>
      </vt:variant>
      <vt:variant>
        <vt:lpwstr/>
      </vt:variant>
      <vt:variant>
        <vt:lpwstr>_Toc193778657</vt:lpwstr>
      </vt:variant>
      <vt:variant>
        <vt:i4>1310771</vt:i4>
      </vt:variant>
      <vt:variant>
        <vt:i4>419</vt:i4>
      </vt:variant>
      <vt:variant>
        <vt:i4>0</vt:i4>
      </vt:variant>
      <vt:variant>
        <vt:i4>5</vt:i4>
      </vt:variant>
      <vt:variant>
        <vt:lpwstr/>
      </vt:variant>
      <vt:variant>
        <vt:lpwstr>_Toc193778656</vt:lpwstr>
      </vt:variant>
      <vt:variant>
        <vt:i4>1310771</vt:i4>
      </vt:variant>
      <vt:variant>
        <vt:i4>413</vt:i4>
      </vt:variant>
      <vt:variant>
        <vt:i4>0</vt:i4>
      </vt:variant>
      <vt:variant>
        <vt:i4>5</vt:i4>
      </vt:variant>
      <vt:variant>
        <vt:lpwstr/>
      </vt:variant>
      <vt:variant>
        <vt:lpwstr>_Toc193778655</vt:lpwstr>
      </vt:variant>
      <vt:variant>
        <vt:i4>1310771</vt:i4>
      </vt:variant>
      <vt:variant>
        <vt:i4>407</vt:i4>
      </vt:variant>
      <vt:variant>
        <vt:i4>0</vt:i4>
      </vt:variant>
      <vt:variant>
        <vt:i4>5</vt:i4>
      </vt:variant>
      <vt:variant>
        <vt:lpwstr/>
      </vt:variant>
      <vt:variant>
        <vt:lpwstr>_Toc193778654</vt:lpwstr>
      </vt:variant>
      <vt:variant>
        <vt:i4>1310771</vt:i4>
      </vt:variant>
      <vt:variant>
        <vt:i4>401</vt:i4>
      </vt:variant>
      <vt:variant>
        <vt:i4>0</vt:i4>
      </vt:variant>
      <vt:variant>
        <vt:i4>5</vt:i4>
      </vt:variant>
      <vt:variant>
        <vt:lpwstr/>
      </vt:variant>
      <vt:variant>
        <vt:lpwstr>_Toc193778653</vt:lpwstr>
      </vt:variant>
      <vt:variant>
        <vt:i4>1310771</vt:i4>
      </vt:variant>
      <vt:variant>
        <vt:i4>395</vt:i4>
      </vt:variant>
      <vt:variant>
        <vt:i4>0</vt:i4>
      </vt:variant>
      <vt:variant>
        <vt:i4>5</vt:i4>
      </vt:variant>
      <vt:variant>
        <vt:lpwstr/>
      </vt:variant>
      <vt:variant>
        <vt:lpwstr>_Toc193778652</vt:lpwstr>
      </vt:variant>
      <vt:variant>
        <vt:i4>1310771</vt:i4>
      </vt:variant>
      <vt:variant>
        <vt:i4>389</vt:i4>
      </vt:variant>
      <vt:variant>
        <vt:i4>0</vt:i4>
      </vt:variant>
      <vt:variant>
        <vt:i4>5</vt:i4>
      </vt:variant>
      <vt:variant>
        <vt:lpwstr/>
      </vt:variant>
      <vt:variant>
        <vt:lpwstr>_Toc193778651</vt:lpwstr>
      </vt:variant>
      <vt:variant>
        <vt:i4>1310771</vt:i4>
      </vt:variant>
      <vt:variant>
        <vt:i4>383</vt:i4>
      </vt:variant>
      <vt:variant>
        <vt:i4>0</vt:i4>
      </vt:variant>
      <vt:variant>
        <vt:i4>5</vt:i4>
      </vt:variant>
      <vt:variant>
        <vt:lpwstr/>
      </vt:variant>
      <vt:variant>
        <vt:lpwstr>_Toc193778650</vt:lpwstr>
      </vt:variant>
      <vt:variant>
        <vt:i4>1376307</vt:i4>
      </vt:variant>
      <vt:variant>
        <vt:i4>377</vt:i4>
      </vt:variant>
      <vt:variant>
        <vt:i4>0</vt:i4>
      </vt:variant>
      <vt:variant>
        <vt:i4>5</vt:i4>
      </vt:variant>
      <vt:variant>
        <vt:lpwstr/>
      </vt:variant>
      <vt:variant>
        <vt:lpwstr>_Toc193778649</vt:lpwstr>
      </vt:variant>
      <vt:variant>
        <vt:i4>1376307</vt:i4>
      </vt:variant>
      <vt:variant>
        <vt:i4>371</vt:i4>
      </vt:variant>
      <vt:variant>
        <vt:i4>0</vt:i4>
      </vt:variant>
      <vt:variant>
        <vt:i4>5</vt:i4>
      </vt:variant>
      <vt:variant>
        <vt:lpwstr/>
      </vt:variant>
      <vt:variant>
        <vt:lpwstr>_Toc193778648</vt:lpwstr>
      </vt:variant>
      <vt:variant>
        <vt:i4>1376307</vt:i4>
      </vt:variant>
      <vt:variant>
        <vt:i4>365</vt:i4>
      </vt:variant>
      <vt:variant>
        <vt:i4>0</vt:i4>
      </vt:variant>
      <vt:variant>
        <vt:i4>5</vt:i4>
      </vt:variant>
      <vt:variant>
        <vt:lpwstr/>
      </vt:variant>
      <vt:variant>
        <vt:lpwstr>_Toc193778647</vt:lpwstr>
      </vt:variant>
      <vt:variant>
        <vt:i4>1376307</vt:i4>
      </vt:variant>
      <vt:variant>
        <vt:i4>359</vt:i4>
      </vt:variant>
      <vt:variant>
        <vt:i4>0</vt:i4>
      </vt:variant>
      <vt:variant>
        <vt:i4>5</vt:i4>
      </vt:variant>
      <vt:variant>
        <vt:lpwstr/>
      </vt:variant>
      <vt:variant>
        <vt:lpwstr>_Toc193778646</vt:lpwstr>
      </vt:variant>
      <vt:variant>
        <vt:i4>1376307</vt:i4>
      </vt:variant>
      <vt:variant>
        <vt:i4>353</vt:i4>
      </vt:variant>
      <vt:variant>
        <vt:i4>0</vt:i4>
      </vt:variant>
      <vt:variant>
        <vt:i4>5</vt:i4>
      </vt:variant>
      <vt:variant>
        <vt:lpwstr/>
      </vt:variant>
      <vt:variant>
        <vt:lpwstr>_Toc193778645</vt:lpwstr>
      </vt:variant>
      <vt:variant>
        <vt:i4>1376307</vt:i4>
      </vt:variant>
      <vt:variant>
        <vt:i4>347</vt:i4>
      </vt:variant>
      <vt:variant>
        <vt:i4>0</vt:i4>
      </vt:variant>
      <vt:variant>
        <vt:i4>5</vt:i4>
      </vt:variant>
      <vt:variant>
        <vt:lpwstr/>
      </vt:variant>
      <vt:variant>
        <vt:lpwstr>_Toc193778644</vt:lpwstr>
      </vt:variant>
      <vt:variant>
        <vt:i4>1376307</vt:i4>
      </vt:variant>
      <vt:variant>
        <vt:i4>341</vt:i4>
      </vt:variant>
      <vt:variant>
        <vt:i4>0</vt:i4>
      </vt:variant>
      <vt:variant>
        <vt:i4>5</vt:i4>
      </vt:variant>
      <vt:variant>
        <vt:lpwstr/>
      </vt:variant>
      <vt:variant>
        <vt:lpwstr>_Toc193778643</vt:lpwstr>
      </vt:variant>
      <vt:variant>
        <vt:i4>1376307</vt:i4>
      </vt:variant>
      <vt:variant>
        <vt:i4>335</vt:i4>
      </vt:variant>
      <vt:variant>
        <vt:i4>0</vt:i4>
      </vt:variant>
      <vt:variant>
        <vt:i4>5</vt:i4>
      </vt:variant>
      <vt:variant>
        <vt:lpwstr/>
      </vt:variant>
      <vt:variant>
        <vt:lpwstr>_Toc193778642</vt:lpwstr>
      </vt:variant>
      <vt:variant>
        <vt:i4>1376307</vt:i4>
      </vt:variant>
      <vt:variant>
        <vt:i4>329</vt:i4>
      </vt:variant>
      <vt:variant>
        <vt:i4>0</vt:i4>
      </vt:variant>
      <vt:variant>
        <vt:i4>5</vt:i4>
      </vt:variant>
      <vt:variant>
        <vt:lpwstr/>
      </vt:variant>
      <vt:variant>
        <vt:lpwstr>_Toc193778641</vt:lpwstr>
      </vt:variant>
      <vt:variant>
        <vt:i4>1376307</vt:i4>
      </vt:variant>
      <vt:variant>
        <vt:i4>323</vt:i4>
      </vt:variant>
      <vt:variant>
        <vt:i4>0</vt:i4>
      </vt:variant>
      <vt:variant>
        <vt:i4>5</vt:i4>
      </vt:variant>
      <vt:variant>
        <vt:lpwstr/>
      </vt:variant>
      <vt:variant>
        <vt:lpwstr>_Toc193778640</vt:lpwstr>
      </vt:variant>
      <vt:variant>
        <vt:i4>1179699</vt:i4>
      </vt:variant>
      <vt:variant>
        <vt:i4>317</vt:i4>
      </vt:variant>
      <vt:variant>
        <vt:i4>0</vt:i4>
      </vt:variant>
      <vt:variant>
        <vt:i4>5</vt:i4>
      </vt:variant>
      <vt:variant>
        <vt:lpwstr/>
      </vt:variant>
      <vt:variant>
        <vt:lpwstr>_Toc193778639</vt:lpwstr>
      </vt:variant>
      <vt:variant>
        <vt:i4>1179699</vt:i4>
      </vt:variant>
      <vt:variant>
        <vt:i4>311</vt:i4>
      </vt:variant>
      <vt:variant>
        <vt:i4>0</vt:i4>
      </vt:variant>
      <vt:variant>
        <vt:i4>5</vt:i4>
      </vt:variant>
      <vt:variant>
        <vt:lpwstr/>
      </vt:variant>
      <vt:variant>
        <vt:lpwstr>_Toc193778638</vt:lpwstr>
      </vt:variant>
      <vt:variant>
        <vt:i4>1179699</vt:i4>
      </vt:variant>
      <vt:variant>
        <vt:i4>305</vt:i4>
      </vt:variant>
      <vt:variant>
        <vt:i4>0</vt:i4>
      </vt:variant>
      <vt:variant>
        <vt:i4>5</vt:i4>
      </vt:variant>
      <vt:variant>
        <vt:lpwstr/>
      </vt:variant>
      <vt:variant>
        <vt:lpwstr>_Toc193778637</vt:lpwstr>
      </vt:variant>
      <vt:variant>
        <vt:i4>1179699</vt:i4>
      </vt:variant>
      <vt:variant>
        <vt:i4>299</vt:i4>
      </vt:variant>
      <vt:variant>
        <vt:i4>0</vt:i4>
      </vt:variant>
      <vt:variant>
        <vt:i4>5</vt:i4>
      </vt:variant>
      <vt:variant>
        <vt:lpwstr/>
      </vt:variant>
      <vt:variant>
        <vt:lpwstr>_Toc193778636</vt:lpwstr>
      </vt:variant>
      <vt:variant>
        <vt:i4>1179699</vt:i4>
      </vt:variant>
      <vt:variant>
        <vt:i4>293</vt:i4>
      </vt:variant>
      <vt:variant>
        <vt:i4>0</vt:i4>
      </vt:variant>
      <vt:variant>
        <vt:i4>5</vt:i4>
      </vt:variant>
      <vt:variant>
        <vt:lpwstr/>
      </vt:variant>
      <vt:variant>
        <vt:lpwstr>_Toc193778635</vt:lpwstr>
      </vt:variant>
      <vt:variant>
        <vt:i4>1179699</vt:i4>
      </vt:variant>
      <vt:variant>
        <vt:i4>287</vt:i4>
      </vt:variant>
      <vt:variant>
        <vt:i4>0</vt:i4>
      </vt:variant>
      <vt:variant>
        <vt:i4>5</vt:i4>
      </vt:variant>
      <vt:variant>
        <vt:lpwstr/>
      </vt:variant>
      <vt:variant>
        <vt:lpwstr>_Toc193778634</vt:lpwstr>
      </vt:variant>
      <vt:variant>
        <vt:i4>1179699</vt:i4>
      </vt:variant>
      <vt:variant>
        <vt:i4>281</vt:i4>
      </vt:variant>
      <vt:variant>
        <vt:i4>0</vt:i4>
      </vt:variant>
      <vt:variant>
        <vt:i4>5</vt:i4>
      </vt:variant>
      <vt:variant>
        <vt:lpwstr/>
      </vt:variant>
      <vt:variant>
        <vt:lpwstr>_Toc193778633</vt:lpwstr>
      </vt:variant>
      <vt:variant>
        <vt:i4>1179699</vt:i4>
      </vt:variant>
      <vt:variant>
        <vt:i4>275</vt:i4>
      </vt:variant>
      <vt:variant>
        <vt:i4>0</vt:i4>
      </vt:variant>
      <vt:variant>
        <vt:i4>5</vt:i4>
      </vt:variant>
      <vt:variant>
        <vt:lpwstr/>
      </vt:variant>
      <vt:variant>
        <vt:lpwstr>_Toc193778632</vt:lpwstr>
      </vt:variant>
      <vt:variant>
        <vt:i4>1179699</vt:i4>
      </vt:variant>
      <vt:variant>
        <vt:i4>269</vt:i4>
      </vt:variant>
      <vt:variant>
        <vt:i4>0</vt:i4>
      </vt:variant>
      <vt:variant>
        <vt:i4>5</vt:i4>
      </vt:variant>
      <vt:variant>
        <vt:lpwstr/>
      </vt:variant>
      <vt:variant>
        <vt:lpwstr>_Toc193778631</vt:lpwstr>
      </vt:variant>
      <vt:variant>
        <vt:i4>1179699</vt:i4>
      </vt:variant>
      <vt:variant>
        <vt:i4>263</vt:i4>
      </vt:variant>
      <vt:variant>
        <vt:i4>0</vt:i4>
      </vt:variant>
      <vt:variant>
        <vt:i4>5</vt:i4>
      </vt:variant>
      <vt:variant>
        <vt:lpwstr/>
      </vt:variant>
      <vt:variant>
        <vt:lpwstr>_Toc193778630</vt:lpwstr>
      </vt:variant>
      <vt:variant>
        <vt:i4>1245235</vt:i4>
      </vt:variant>
      <vt:variant>
        <vt:i4>257</vt:i4>
      </vt:variant>
      <vt:variant>
        <vt:i4>0</vt:i4>
      </vt:variant>
      <vt:variant>
        <vt:i4>5</vt:i4>
      </vt:variant>
      <vt:variant>
        <vt:lpwstr/>
      </vt:variant>
      <vt:variant>
        <vt:lpwstr>_Toc193778629</vt:lpwstr>
      </vt:variant>
      <vt:variant>
        <vt:i4>1245235</vt:i4>
      </vt:variant>
      <vt:variant>
        <vt:i4>251</vt:i4>
      </vt:variant>
      <vt:variant>
        <vt:i4>0</vt:i4>
      </vt:variant>
      <vt:variant>
        <vt:i4>5</vt:i4>
      </vt:variant>
      <vt:variant>
        <vt:lpwstr/>
      </vt:variant>
      <vt:variant>
        <vt:lpwstr>_Toc193778628</vt:lpwstr>
      </vt:variant>
      <vt:variant>
        <vt:i4>1245235</vt:i4>
      </vt:variant>
      <vt:variant>
        <vt:i4>245</vt:i4>
      </vt:variant>
      <vt:variant>
        <vt:i4>0</vt:i4>
      </vt:variant>
      <vt:variant>
        <vt:i4>5</vt:i4>
      </vt:variant>
      <vt:variant>
        <vt:lpwstr/>
      </vt:variant>
      <vt:variant>
        <vt:lpwstr>_Toc193778627</vt:lpwstr>
      </vt:variant>
      <vt:variant>
        <vt:i4>1245235</vt:i4>
      </vt:variant>
      <vt:variant>
        <vt:i4>239</vt:i4>
      </vt:variant>
      <vt:variant>
        <vt:i4>0</vt:i4>
      </vt:variant>
      <vt:variant>
        <vt:i4>5</vt:i4>
      </vt:variant>
      <vt:variant>
        <vt:lpwstr/>
      </vt:variant>
      <vt:variant>
        <vt:lpwstr>_Toc193778626</vt:lpwstr>
      </vt:variant>
      <vt:variant>
        <vt:i4>1245235</vt:i4>
      </vt:variant>
      <vt:variant>
        <vt:i4>233</vt:i4>
      </vt:variant>
      <vt:variant>
        <vt:i4>0</vt:i4>
      </vt:variant>
      <vt:variant>
        <vt:i4>5</vt:i4>
      </vt:variant>
      <vt:variant>
        <vt:lpwstr/>
      </vt:variant>
      <vt:variant>
        <vt:lpwstr>_Toc193778625</vt:lpwstr>
      </vt:variant>
      <vt:variant>
        <vt:i4>1245235</vt:i4>
      </vt:variant>
      <vt:variant>
        <vt:i4>227</vt:i4>
      </vt:variant>
      <vt:variant>
        <vt:i4>0</vt:i4>
      </vt:variant>
      <vt:variant>
        <vt:i4>5</vt:i4>
      </vt:variant>
      <vt:variant>
        <vt:lpwstr/>
      </vt:variant>
      <vt:variant>
        <vt:lpwstr>_Toc193778624</vt:lpwstr>
      </vt:variant>
      <vt:variant>
        <vt:i4>1245235</vt:i4>
      </vt:variant>
      <vt:variant>
        <vt:i4>221</vt:i4>
      </vt:variant>
      <vt:variant>
        <vt:i4>0</vt:i4>
      </vt:variant>
      <vt:variant>
        <vt:i4>5</vt:i4>
      </vt:variant>
      <vt:variant>
        <vt:lpwstr/>
      </vt:variant>
      <vt:variant>
        <vt:lpwstr>_Toc193778623</vt:lpwstr>
      </vt:variant>
      <vt:variant>
        <vt:i4>1245235</vt:i4>
      </vt:variant>
      <vt:variant>
        <vt:i4>215</vt:i4>
      </vt:variant>
      <vt:variant>
        <vt:i4>0</vt:i4>
      </vt:variant>
      <vt:variant>
        <vt:i4>5</vt:i4>
      </vt:variant>
      <vt:variant>
        <vt:lpwstr/>
      </vt:variant>
      <vt:variant>
        <vt:lpwstr>_Toc193778622</vt:lpwstr>
      </vt:variant>
      <vt:variant>
        <vt:i4>1245235</vt:i4>
      </vt:variant>
      <vt:variant>
        <vt:i4>209</vt:i4>
      </vt:variant>
      <vt:variant>
        <vt:i4>0</vt:i4>
      </vt:variant>
      <vt:variant>
        <vt:i4>5</vt:i4>
      </vt:variant>
      <vt:variant>
        <vt:lpwstr/>
      </vt:variant>
      <vt:variant>
        <vt:lpwstr>_Toc193778621</vt:lpwstr>
      </vt:variant>
      <vt:variant>
        <vt:i4>1245235</vt:i4>
      </vt:variant>
      <vt:variant>
        <vt:i4>203</vt:i4>
      </vt:variant>
      <vt:variant>
        <vt:i4>0</vt:i4>
      </vt:variant>
      <vt:variant>
        <vt:i4>5</vt:i4>
      </vt:variant>
      <vt:variant>
        <vt:lpwstr/>
      </vt:variant>
      <vt:variant>
        <vt:lpwstr>_Toc193778620</vt:lpwstr>
      </vt:variant>
      <vt:variant>
        <vt:i4>1048627</vt:i4>
      </vt:variant>
      <vt:variant>
        <vt:i4>197</vt:i4>
      </vt:variant>
      <vt:variant>
        <vt:i4>0</vt:i4>
      </vt:variant>
      <vt:variant>
        <vt:i4>5</vt:i4>
      </vt:variant>
      <vt:variant>
        <vt:lpwstr/>
      </vt:variant>
      <vt:variant>
        <vt:lpwstr>_Toc193778619</vt:lpwstr>
      </vt:variant>
      <vt:variant>
        <vt:i4>1048627</vt:i4>
      </vt:variant>
      <vt:variant>
        <vt:i4>191</vt:i4>
      </vt:variant>
      <vt:variant>
        <vt:i4>0</vt:i4>
      </vt:variant>
      <vt:variant>
        <vt:i4>5</vt:i4>
      </vt:variant>
      <vt:variant>
        <vt:lpwstr/>
      </vt:variant>
      <vt:variant>
        <vt:lpwstr>_Toc193778618</vt:lpwstr>
      </vt:variant>
      <vt:variant>
        <vt:i4>1048627</vt:i4>
      </vt:variant>
      <vt:variant>
        <vt:i4>185</vt:i4>
      </vt:variant>
      <vt:variant>
        <vt:i4>0</vt:i4>
      </vt:variant>
      <vt:variant>
        <vt:i4>5</vt:i4>
      </vt:variant>
      <vt:variant>
        <vt:lpwstr/>
      </vt:variant>
      <vt:variant>
        <vt:lpwstr>_Toc193778617</vt:lpwstr>
      </vt:variant>
      <vt:variant>
        <vt:i4>1048627</vt:i4>
      </vt:variant>
      <vt:variant>
        <vt:i4>179</vt:i4>
      </vt:variant>
      <vt:variant>
        <vt:i4>0</vt:i4>
      </vt:variant>
      <vt:variant>
        <vt:i4>5</vt:i4>
      </vt:variant>
      <vt:variant>
        <vt:lpwstr/>
      </vt:variant>
      <vt:variant>
        <vt:lpwstr>_Toc193778616</vt:lpwstr>
      </vt:variant>
      <vt:variant>
        <vt:i4>1048627</vt:i4>
      </vt:variant>
      <vt:variant>
        <vt:i4>173</vt:i4>
      </vt:variant>
      <vt:variant>
        <vt:i4>0</vt:i4>
      </vt:variant>
      <vt:variant>
        <vt:i4>5</vt:i4>
      </vt:variant>
      <vt:variant>
        <vt:lpwstr/>
      </vt:variant>
      <vt:variant>
        <vt:lpwstr>_Toc193778615</vt:lpwstr>
      </vt:variant>
      <vt:variant>
        <vt:i4>1048627</vt:i4>
      </vt:variant>
      <vt:variant>
        <vt:i4>167</vt:i4>
      </vt:variant>
      <vt:variant>
        <vt:i4>0</vt:i4>
      </vt:variant>
      <vt:variant>
        <vt:i4>5</vt:i4>
      </vt:variant>
      <vt:variant>
        <vt:lpwstr/>
      </vt:variant>
      <vt:variant>
        <vt:lpwstr>_Toc193778614</vt:lpwstr>
      </vt:variant>
      <vt:variant>
        <vt:i4>1048627</vt:i4>
      </vt:variant>
      <vt:variant>
        <vt:i4>161</vt:i4>
      </vt:variant>
      <vt:variant>
        <vt:i4>0</vt:i4>
      </vt:variant>
      <vt:variant>
        <vt:i4>5</vt:i4>
      </vt:variant>
      <vt:variant>
        <vt:lpwstr/>
      </vt:variant>
      <vt:variant>
        <vt:lpwstr>_Toc193778613</vt:lpwstr>
      </vt:variant>
      <vt:variant>
        <vt:i4>1048627</vt:i4>
      </vt:variant>
      <vt:variant>
        <vt:i4>155</vt:i4>
      </vt:variant>
      <vt:variant>
        <vt:i4>0</vt:i4>
      </vt:variant>
      <vt:variant>
        <vt:i4>5</vt:i4>
      </vt:variant>
      <vt:variant>
        <vt:lpwstr/>
      </vt:variant>
      <vt:variant>
        <vt:lpwstr>_Toc193778612</vt:lpwstr>
      </vt:variant>
      <vt:variant>
        <vt:i4>1048627</vt:i4>
      </vt:variant>
      <vt:variant>
        <vt:i4>149</vt:i4>
      </vt:variant>
      <vt:variant>
        <vt:i4>0</vt:i4>
      </vt:variant>
      <vt:variant>
        <vt:i4>5</vt:i4>
      </vt:variant>
      <vt:variant>
        <vt:lpwstr/>
      </vt:variant>
      <vt:variant>
        <vt:lpwstr>_Toc193778611</vt:lpwstr>
      </vt:variant>
      <vt:variant>
        <vt:i4>1048627</vt:i4>
      </vt:variant>
      <vt:variant>
        <vt:i4>143</vt:i4>
      </vt:variant>
      <vt:variant>
        <vt:i4>0</vt:i4>
      </vt:variant>
      <vt:variant>
        <vt:i4>5</vt:i4>
      </vt:variant>
      <vt:variant>
        <vt:lpwstr/>
      </vt:variant>
      <vt:variant>
        <vt:lpwstr>_Toc193778610</vt:lpwstr>
      </vt:variant>
      <vt:variant>
        <vt:i4>1114163</vt:i4>
      </vt:variant>
      <vt:variant>
        <vt:i4>137</vt:i4>
      </vt:variant>
      <vt:variant>
        <vt:i4>0</vt:i4>
      </vt:variant>
      <vt:variant>
        <vt:i4>5</vt:i4>
      </vt:variant>
      <vt:variant>
        <vt:lpwstr/>
      </vt:variant>
      <vt:variant>
        <vt:lpwstr>_Toc193778609</vt:lpwstr>
      </vt:variant>
      <vt:variant>
        <vt:i4>1114163</vt:i4>
      </vt:variant>
      <vt:variant>
        <vt:i4>131</vt:i4>
      </vt:variant>
      <vt:variant>
        <vt:i4>0</vt:i4>
      </vt:variant>
      <vt:variant>
        <vt:i4>5</vt:i4>
      </vt:variant>
      <vt:variant>
        <vt:lpwstr/>
      </vt:variant>
      <vt:variant>
        <vt:lpwstr>_Toc193778608</vt:lpwstr>
      </vt:variant>
      <vt:variant>
        <vt:i4>1114163</vt:i4>
      </vt:variant>
      <vt:variant>
        <vt:i4>125</vt:i4>
      </vt:variant>
      <vt:variant>
        <vt:i4>0</vt:i4>
      </vt:variant>
      <vt:variant>
        <vt:i4>5</vt:i4>
      </vt:variant>
      <vt:variant>
        <vt:lpwstr/>
      </vt:variant>
      <vt:variant>
        <vt:lpwstr>_Toc193778607</vt:lpwstr>
      </vt:variant>
      <vt:variant>
        <vt:i4>1114163</vt:i4>
      </vt:variant>
      <vt:variant>
        <vt:i4>119</vt:i4>
      </vt:variant>
      <vt:variant>
        <vt:i4>0</vt:i4>
      </vt:variant>
      <vt:variant>
        <vt:i4>5</vt:i4>
      </vt:variant>
      <vt:variant>
        <vt:lpwstr/>
      </vt:variant>
      <vt:variant>
        <vt:lpwstr>_Toc193778606</vt:lpwstr>
      </vt:variant>
      <vt:variant>
        <vt:i4>1114163</vt:i4>
      </vt:variant>
      <vt:variant>
        <vt:i4>113</vt:i4>
      </vt:variant>
      <vt:variant>
        <vt:i4>0</vt:i4>
      </vt:variant>
      <vt:variant>
        <vt:i4>5</vt:i4>
      </vt:variant>
      <vt:variant>
        <vt:lpwstr/>
      </vt:variant>
      <vt:variant>
        <vt:lpwstr>_Toc193778605</vt:lpwstr>
      </vt:variant>
      <vt:variant>
        <vt:i4>1114163</vt:i4>
      </vt:variant>
      <vt:variant>
        <vt:i4>107</vt:i4>
      </vt:variant>
      <vt:variant>
        <vt:i4>0</vt:i4>
      </vt:variant>
      <vt:variant>
        <vt:i4>5</vt:i4>
      </vt:variant>
      <vt:variant>
        <vt:lpwstr/>
      </vt:variant>
      <vt:variant>
        <vt:lpwstr>_Toc193778604</vt:lpwstr>
      </vt:variant>
      <vt:variant>
        <vt:i4>1114163</vt:i4>
      </vt:variant>
      <vt:variant>
        <vt:i4>101</vt:i4>
      </vt:variant>
      <vt:variant>
        <vt:i4>0</vt:i4>
      </vt:variant>
      <vt:variant>
        <vt:i4>5</vt:i4>
      </vt:variant>
      <vt:variant>
        <vt:lpwstr/>
      </vt:variant>
      <vt:variant>
        <vt:lpwstr>_Toc193778603</vt:lpwstr>
      </vt:variant>
      <vt:variant>
        <vt:i4>1114163</vt:i4>
      </vt:variant>
      <vt:variant>
        <vt:i4>95</vt:i4>
      </vt:variant>
      <vt:variant>
        <vt:i4>0</vt:i4>
      </vt:variant>
      <vt:variant>
        <vt:i4>5</vt:i4>
      </vt:variant>
      <vt:variant>
        <vt:lpwstr/>
      </vt:variant>
      <vt:variant>
        <vt:lpwstr>_Toc193778602</vt:lpwstr>
      </vt:variant>
      <vt:variant>
        <vt:i4>1114163</vt:i4>
      </vt:variant>
      <vt:variant>
        <vt:i4>89</vt:i4>
      </vt:variant>
      <vt:variant>
        <vt:i4>0</vt:i4>
      </vt:variant>
      <vt:variant>
        <vt:i4>5</vt:i4>
      </vt:variant>
      <vt:variant>
        <vt:lpwstr/>
      </vt:variant>
      <vt:variant>
        <vt:lpwstr>_Toc193778601</vt:lpwstr>
      </vt:variant>
      <vt:variant>
        <vt:i4>1114163</vt:i4>
      </vt:variant>
      <vt:variant>
        <vt:i4>83</vt:i4>
      </vt:variant>
      <vt:variant>
        <vt:i4>0</vt:i4>
      </vt:variant>
      <vt:variant>
        <vt:i4>5</vt:i4>
      </vt:variant>
      <vt:variant>
        <vt:lpwstr/>
      </vt:variant>
      <vt:variant>
        <vt:lpwstr>_Toc193778600</vt:lpwstr>
      </vt:variant>
      <vt:variant>
        <vt:i4>1572912</vt:i4>
      </vt:variant>
      <vt:variant>
        <vt:i4>77</vt:i4>
      </vt:variant>
      <vt:variant>
        <vt:i4>0</vt:i4>
      </vt:variant>
      <vt:variant>
        <vt:i4>5</vt:i4>
      </vt:variant>
      <vt:variant>
        <vt:lpwstr/>
      </vt:variant>
      <vt:variant>
        <vt:lpwstr>_Toc193778599</vt:lpwstr>
      </vt:variant>
      <vt:variant>
        <vt:i4>1572912</vt:i4>
      </vt:variant>
      <vt:variant>
        <vt:i4>71</vt:i4>
      </vt:variant>
      <vt:variant>
        <vt:i4>0</vt:i4>
      </vt:variant>
      <vt:variant>
        <vt:i4>5</vt:i4>
      </vt:variant>
      <vt:variant>
        <vt:lpwstr/>
      </vt:variant>
      <vt:variant>
        <vt:lpwstr>_Toc193778598</vt:lpwstr>
      </vt:variant>
      <vt:variant>
        <vt:i4>1572912</vt:i4>
      </vt:variant>
      <vt:variant>
        <vt:i4>65</vt:i4>
      </vt:variant>
      <vt:variant>
        <vt:i4>0</vt:i4>
      </vt:variant>
      <vt:variant>
        <vt:i4>5</vt:i4>
      </vt:variant>
      <vt:variant>
        <vt:lpwstr/>
      </vt:variant>
      <vt:variant>
        <vt:lpwstr>_Toc193778597</vt:lpwstr>
      </vt:variant>
      <vt:variant>
        <vt:i4>1572912</vt:i4>
      </vt:variant>
      <vt:variant>
        <vt:i4>59</vt:i4>
      </vt:variant>
      <vt:variant>
        <vt:i4>0</vt:i4>
      </vt:variant>
      <vt:variant>
        <vt:i4>5</vt:i4>
      </vt:variant>
      <vt:variant>
        <vt:lpwstr/>
      </vt:variant>
      <vt:variant>
        <vt:lpwstr>_Toc193778596</vt:lpwstr>
      </vt:variant>
      <vt:variant>
        <vt:i4>1572912</vt:i4>
      </vt:variant>
      <vt:variant>
        <vt:i4>53</vt:i4>
      </vt:variant>
      <vt:variant>
        <vt:i4>0</vt:i4>
      </vt:variant>
      <vt:variant>
        <vt:i4>5</vt:i4>
      </vt:variant>
      <vt:variant>
        <vt:lpwstr/>
      </vt:variant>
      <vt:variant>
        <vt:lpwstr>_Toc193778595</vt:lpwstr>
      </vt:variant>
      <vt:variant>
        <vt:i4>1572912</vt:i4>
      </vt:variant>
      <vt:variant>
        <vt:i4>47</vt:i4>
      </vt:variant>
      <vt:variant>
        <vt:i4>0</vt:i4>
      </vt:variant>
      <vt:variant>
        <vt:i4>5</vt:i4>
      </vt:variant>
      <vt:variant>
        <vt:lpwstr/>
      </vt:variant>
      <vt:variant>
        <vt:lpwstr>_Toc193778594</vt:lpwstr>
      </vt:variant>
      <vt:variant>
        <vt:i4>1572912</vt:i4>
      </vt:variant>
      <vt:variant>
        <vt:i4>41</vt:i4>
      </vt:variant>
      <vt:variant>
        <vt:i4>0</vt:i4>
      </vt:variant>
      <vt:variant>
        <vt:i4>5</vt:i4>
      </vt:variant>
      <vt:variant>
        <vt:lpwstr/>
      </vt:variant>
      <vt:variant>
        <vt:lpwstr>_Toc193778593</vt:lpwstr>
      </vt:variant>
      <vt:variant>
        <vt:i4>1572912</vt:i4>
      </vt:variant>
      <vt:variant>
        <vt:i4>35</vt:i4>
      </vt:variant>
      <vt:variant>
        <vt:i4>0</vt:i4>
      </vt:variant>
      <vt:variant>
        <vt:i4>5</vt:i4>
      </vt:variant>
      <vt:variant>
        <vt:lpwstr/>
      </vt:variant>
      <vt:variant>
        <vt:lpwstr>_Toc193778592</vt:lpwstr>
      </vt:variant>
      <vt:variant>
        <vt:i4>1572912</vt:i4>
      </vt:variant>
      <vt:variant>
        <vt:i4>29</vt:i4>
      </vt:variant>
      <vt:variant>
        <vt:i4>0</vt:i4>
      </vt:variant>
      <vt:variant>
        <vt:i4>5</vt:i4>
      </vt:variant>
      <vt:variant>
        <vt:lpwstr/>
      </vt:variant>
      <vt:variant>
        <vt:lpwstr>_Toc193778591</vt:lpwstr>
      </vt:variant>
      <vt:variant>
        <vt:i4>1572912</vt:i4>
      </vt:variant>
      <vt:variant>
        <vt:i4>23</vt:i4>
      </vt:variant>
      <vt:variant>
        <vt:i4>0</vt:i4>
      </vt:variant>
      <vt:variant>
        <vt:i4>5</vt:i4>
      </vt:variant>
      <vt:variant>
        <vt:lpwstr/>
      </vt:variant>
      <vt:variant>
        <vt:lpwstr>_Toc193778590</vt:lpwstr>
      </vt:variant>
      <vt:variant>
        <vt:i4>1638448</vt:i4>
      </vt:variant>
      <vt:variant>
        <vt:i4>17</vt:i4>
      </vt:variant>
      <vt:variant>
        <vt:i4>0</vt:i4>
      </vt:variant>
      <vt:variant>
        <vt:i4>5</vt:i4>
      </vt:variant>
      <vt:variant>
        <vt:lpwstr/>
      </vt:variant>
      <vt:variant>
        <vt:lpwstr>_Toc193778589</vt:lpwstr>
      </vt:variant>
      <vt:variant>
        <vt:i4>1638448</vt:i4>
      </vt:variant>
      <vt:variant>
        <vt:i4>11</vt:i4>
      </vt:variant>
      <vt:variant>
        <vt:i4>0</vt:i4>
      </vt:variant>
      <vt:variant>
        <vt:i4>5</vt:i4>
      </vt:variant>
      <vt:variant>
        <vt:lpwstr/>
      </vt:variant>
      <vt:variant>
        <vt:lpwstr>_Toc193778588</vt:lpwstr>
      </vt:variant>
      <vt:variant>
        <vt:i4>1638448</vt:i4>
      </vt:variant>
      <vt:variant>
        <vt:i4>5</vt:i4>
      </vt:variant>
      <vt:variant>
        <vt:i4>0</vt:i4>
      </vt:variant>
      <vt:variant>
        <vt:i4>5</vt:i4>
      </vt:variant>
      <vt:variant>
        <vt:lpwstr/>
      </vt:variant>
      <vt:variant>
        <vt:lpwstr>_Toc193778587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Visual Basic Language Specification</dc:title>
  <dc:creator>Paul Vick;lwischik@microsoft.com</dc:creator>
  <cp:lastModifiedBy>Lucian Wischik</cp:lastModifiedBy>
  <cp:revision>47</cp:revision>
  <cp:lastPrinted>2016-06-17T15:18:00Z</cp:lastPrinted>
  <dcterms:created xsi:type="dcterms:W3CDTF">2015-09-23T23:19:00Z</dcterms:created>
  <dcterms:modified xsi:type="dcterms:W3CDTF">2016-06-17T15:18:00Z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0x0101003833BC964D4BA745A687F59529EB781A</vt:lpwstr>
  </property>
  <property fmtid="{D5CDD505-2E9C-101B-9397-08002B2CF9AE}" pid="3" name="_dlc_DocIdItemGuid">
    <vt:lpwstr>5481fe5f-2645-4b30-a087-fe63b763bec4</vt:lpwstr>
  </property>
</Properties>
</file>