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4D0F" w:rsidRPr="00644D0F" w:rsidRDefault="00644D0F" w:rsidP="00644D0F">
      <w:pPr>
        <w:pBdr>
          <w:top w:val="single" w:sz="6" w:space="3" w:color="FFA362"/>
          <w:left w:val="single" w:sz="6" w:space="3" w:color="F4975B"/>
          <w:bottom w:val="single" w:sz="6" w:space="3" w:color="FEA262"/>
          <w:right w:val="single" w:sz="6" w:space="3" w:color="F0975B"/>
        </w:pBdr>
        <w:shd w:val="clear" w:color="auto" w:fill="FFFFFF"/>
        <w:spacing w:before="100" w:beforeAutospacing="1" w:after="100" w:afterAutospacing="1" w:line="240" w:lineRule="auto"/>
        <w:ind w:left="720"/>
        <w:outlineLvl w:val="0"/>
        <w:rPr>
          <w:rFonts w:ascii="Arial" w:eastAsia="Times New Roman" w:hAnsi="Arial" w:cs="Arial"/>
          <w:b/>
          <w:bCs/>
          <w:color w:val="333333"/>
          <w:kern w:val="36"/>
          <w:sz w:val="33"/>
          <w:szCs w:val="33"/>
        </w:rPr>
      </w:pPr>
      <w:r w:rsidRPr="00644D0F">
        <w:rPr>
          <w:rFonts w:ascii="Arial" w:eastAsia="Times New Roman" w:hAnsi="Arial" w:cs="Arial"/>
          <w:b/>
          <w:bCs/>
          <w:color w:val="333333"/>
          <w:kern w:val="36"/>
          <w:sz w:val="33"/>
          <w:szCs w:val="33"/>
        </w:rPr>
        <w:fldChar w:fldCharType="begin"/>
      </w:r>
      <w:r w:rsidRPr="00644D0F">
        <w:rPr>
          <w:rFonts w:ascii="Arial" w:eastAsia="Times New Roman" w:hAnsi="Arial" w:cs="Arial"/>
          <w:b/>
          <w:bCs/>
          <w:color w:val="333333"/>
          <w:kern w:val="36"/>
          <w:sz w:val="33"/>
          <w:szCs w:val="33"/>
        </w:rPr>
        <w:instrText xml:space="preserve"> HYPERLINK "http://thesishelp.blog.co.uk/2011/02/19/tips-for-writing-undergraduate-thesis-10631724/" \o "Post detail page of \" Tips For Writing Undergraduate Thesis\"" </w:instrText>
      </w:r>
      <w:r w:rsidRPr="00644D0F">
        <w:rPr>
          <w:rFonts w:ascii="Arial" w:eastAsia="Times New Roman" w:hAnsi="Arial" w:cs="Arial"/>
          <w:b/>
          <w:bCs/>
          <w:color w:val="333333"/>
          <w:kern w:val="36"/>
          <w:sz w:val="33"/>
          <w:szCs w:val="33"/>
        </w:rPr>
        <w:fldChar w:fldCharType="separate"/>
      </w:r>
      <w:r w:rsidRPr="00644D0F">
        <w:rPr>
          <w:rFonts w:ascii="Arial Black" w:eastAsia="Times New Roman" w:hAnsi="Arial Black" w:cs="Arial"/>
          <w:color w:val="CC3300"/>
          <w:kern w:val="36"/>
          <w:sz w:val="37"/>
        </w:rPr>
        <w:t xml:space="preserve">Tips </w:t>
      </w:r>
      <w:proofErr w:type="gramStart"/>
      <w:r w:rsidRPr="00644D0F">
        <w:rPr>
          <w:rFonts w:ascii="Arial Black" w:eastAsia="Times New Roman" w:hAnsi="Arial Black" w:cs="Arial"/>
          <w:color w:val="CC3300"/>
          <w:kern w:val="36"/>
          <w:sz w:val="37"/>
        </w:rPr>
        <w:t>For</w:t>
      </w:r>
      <w:proofErr w:type="gramEnd"/>
      <w:r w:rsidRPr="00644D0F">
        <w:rPr>
          <w:rFonts w:ascii="Arial Black" w:eastAsia="Times New Roman" w:hAnsi="Arial Black" w:cs="Arial"/>
          <w:color w:val="CC3300"/>
          <w:kern w:val="36"/>
          <w:sz w:val="37"/>
        </w:rPr>
        <w:t xml:space="preserve"> Writing Undergraduate Thesis </w:t>
      </w:r>
      <w:r w:rsidRPr="00644D0F">
        <w:rPr>
          <w:rFonts w:ascii="Arial" w:eastAsia="Times New Roman" w:hAnsi="Arial" w:cs="Arial"/>
          <w:b/>
          <w:bCs/>
          <w:color w:val="333333"/>
          <w:kern w:val="36"/>
          <w:sz w:val="33"/>
          <w:szCs w:val="33"/>
        </w:rPr>
        <w:fldChar w:fldCharType="end"/>
      </w:r>
    </w:p>
    <w:p w:rsidR="00644D0F" w:rsidRPr="00644D0F" w:rsidRDefault="00644D0F" w:rsidP="00644D0F">
      <w:pPr>
        <w:pBdr>
          <w:top w:val="single" w:sz="6" w:space="3" w:color="FFA362"/>
          <w:left w:val="single" w:sz="6" w:space="3" w:color="F4975B"/>
          <w:bottom w:val="single" w:sz="6" w:space="3" w:color="FEA262"/>
          <w:right w:val="single" w:sz="6" w:space="3" w:color="F0975B"/>
        </w:pBdr>
        <w:shd w:val="clear" w:color="auto" w:fill="FFFFFF"/>
        <w:spacing w:before="300" w:after="300" w:line="240" w:lineRule="auto"/>
        <w:ind w:left="720"/>
        <w:rPr>
          <w:rFonts w:ascii="Tahoma" w:eastAsia="Times New Roman" w:hAnsi="Tahoma" w:cs="Tahoma"/>
          <w:color w:val="333333"/>
          <w:sz w:val="27"/>
          <w:szCs w:val="27"/>
        </w:rPr>
      </w:pPr>
      <w:r w:rsidRPr="00644D0F">
        <w:rPr>
          <w:rFonts w:ascii="Tahoma" w:eastAsia="Times New Roman" w:hAnsi="Tahoma" w:cs="Tahoma"/>
          <w:color w:val="333333"/>
          <w:sz w:val="27"/>
          <w:szCs w:val="27"/>
        </w:rPr>
        <w:t xml:space="preserve">To assure that the undergraduate thesis follows the rules and regulations of the university or college, the student is supposed to go to their advisers pertaining to the format and rules to avoid from any problems in their undergraduate </w:t>
      </w:r>
      <w:hyperlink r:id="rId5" w:history="1">
        <w:r w:rsidRPr="00644D0F">
          <w:rPr>
            <w:rFonts w:ascii="Tahoma" w:eastAsia="Times New Roman" w:hAnsi="Tahoma" w:cs="Tahoma"/>
            <w:color w:val="0E0E0E"/>
            <w:sz w:val="27"/>
            <w:szCs w:val="27"/>
          </w:rPr>
          <w:t>thesis writing</w:t>
        </w:r>
      </w:hyperlink>
      <w:r w:rsidRPr="00644D0F">
        <w:rPr>
          <w:rFonts w:ascii="Tahoma" w:eastAsia="Times New Roman" w:hAnsi="Tahoma" w:cs="Tahoma"/>
          <w:color w:val="333333"/>
          <w:sz w:val="27"/>
          <w:szCs w:val="27"/>
        </w:rPr>
        <w:t>. It is necessary and you will be familiar with your professor as he/she will value your efforts and concerns, and it will bring numerous advantages to you in case of thesis approval.</w:t>
      </w:r>
    </w:p>
    <w:p w:rsidR="00644D0F" w:rsidRPr="00644D0F" w:rsidRDefault="00644D0F" w:rsidP="00644D0F">
      <w:pPr>
        <w:pBdr>
          <w:top w:val="single" w:sz="6" w:space="3" w:color="FFA362"/>
          <w:left w:val="single" w:sz="6" w:space="3" w:color="F4975B"/>
          <w:bottom w:val="single" w:sz="6" w:space="3" w:color="FEA262"/>
          <w:right w:val="single" w:sz="6" w:space="3" w:color="F0975B"/>
        </w:pBdr>
        <w:shd w:val="clear" w:color="auto" w:fill="FFFFFF"/>
        <w:spacing w:before="300" w:after="300" w:line="240" w:lineRule="auto"/>
        <w:ind w:left="720"/>
        <w:rPr>
          <w:rFonts w:ascii="Tahoma" w:eastAsia="Times New Roman" w:hAnsi="Tahoma" w:cs="Tahoma"/>
          <w:color w:val="333333"/>
          <w:sz w:val="27"/>
          <w:szCs w:val="27"/>
        </w:rPr>
      </w:pPr>
      <w:r w:rsidRPr="00644D0F">
        <w:rPr>
          <w:rFonts w:ascii="Tahoma" w:eastAsia="Times New Roman" w:hAnsi="Tahoma" w:cs="Tahoma"/>
          <w:color w:val="333333"/>
          <w:sz w:val="27"/>
        </w:rPr>
        <w:t>The student should also remember the diverse stages of the undergraduate thesis and what are the contents of those stages.</w:t>
      </w:r>
      <w:r w:rsidRPr="00644D0F">
        <w:rPr>
          <w:rFonts w:ascii="Tahoma" w:eastAsia="Times New Roman" w:hAnsi="Tahoma" w:cs="Tahoma"/>
          <w:color w:val="333333"/>
          <w:sz w:val="27"/>
          <w:szCs w:val="27"/>
        </w:rPr>
        <w:t xml:space="preserve"> Essentially, an undergraduate thesis is organized in the following order;</w:t>
      </w:r>
    </w:p>
    <w:p w:rsidR="00644D0F" w:rsidRPr="00644D0F" w:rsidRDefault="00644D0F" w:rsidP="00644D0F">
      <w:pPr>
        <w:pBdr>
          <w:top w:val="single" w:sz="6" w:space="3" w:color="FFA362"/>
          <w:left w:val="single" w:sz="6" w:space="3" w:color="F4975B"/>
          <w:bottom w:val="single" w:sz="6" w:space="3" w:color="FEA262"/>
          <w:right w:val="single" w:sz="6" w:space="3" w:color="F0975B"/>
        </w:pBdr>
        <w:shd w:val="clear" w:color="auto" w:fill="FFFFFF"/>
        <w:spacing w:before="300" w:after="300" w:line="240" w:lineRule="auto"/>
        <w:ind w:left="720"/>
        <w:rPr>
          <w:rFonts w:ascii="Tahoma" w:eastAsia="Times New Roman" w:hAnsi="Tahoma" w:cs="Tahoma"/>
          <w:color w:val="333333"/>
          <w:sz w:val="27"/>
          <w:szCs w:val="27"/>
        </w:rPr>
      </w:pPr>
      <w:r w:rsidRPr="00644D0F">
        <w:rPr>
          <w:rFonts w:ascii="Tahoma" w:eastAsia="Times New Roman" w:hAnsi="Tahoma" w:cs="Tahoma"/>
          <w:color w:val="333333"/>
          <w:sz w:val="27"/>
          <w:szCs w:val="27"/>
        </w:rPr>
        <w:t>• Title Page</w:t>
      </w:r>
      <w:r w:rsidRPr="00644D0F">
        <w:rPr>
          <w:rFonts w:ascii="Tahoma" w:eastAsia="Times New Roman" w:hAnsi="Tahoma" w:cs="Tahoma"/>
          <w:color w:val="333333"/>
          <w:sz w:val="27"/>
          <w:szCs w:val="27"/>
        </w:rPr>
        <w:br/>
        <w:t>• Acknowledgement</w:t>
      </w:r>
      <w:r w:rsidRPr="00644D0F">
        <w:rPr>
          <w:rFonts w:ascii="Tahoma" w:eastAsia="Times New Roman" w:hAnsi="Tahoma" w:cs="Tahoma"/>
          <w:color w:val="333333"/>
          <w:sz w:val="27"/>
          <w:szCs w:val="27"/>
        </w:rPr>
        <w:br/>
        <w:t xml:space="preserve">• Table </w:t>
      </w:r>
      <w:proofErr w:type="gramStart"/>
      <w:r w:rsidRPr="00644D0F">
        <w:rPr>
          <w:rFonts w:ascii="Tahoma" w:eastAsia="Times New Roman" w:hAnsi="Tahoma" w:cs="Tahoma"/>
          <w:color w:val="333333"/>
          <w:sz w:val="27"/>
          <w:szCs w:val="27"/>
        </w:rPr>
        <w:t>Of</w:t>
      </w:r>
      <w:proofErr w:type="gramEnd"/>
      <w:r w:rsidRPr="00644D0F">
        <w:rPr>
          <w:rFonts w:ascii="Tahoma" w:eastAsia="Times New Roman" w:hAnsi="Tahoma" w:cs="Tahoma"/>
          <w:color w:val="333333"/>
          <w:sz w:val="27"/>
          <w:szCs w:val="27"/>
        </w:rPr>
        <w:t xml:space="preserve"> Contents</w:t>
      </w:r>
      <w:r w:rsidRPr="00644D0F">
        <w:rPr>
          <w:rFonts w:ascii="Tahoma" w:eastAsia="Times New Roman" w:hAnsi="Tahoma" w:cs="Tahoma"/>
          <w:color w:val="333333"/>
          <w:sz w:val="27"/>
          <w:szCs w:val="27"/>
        </w:rPr>
        <w:br/>
        <w:t>• Abstract</w:t>
      </w:r>
      <w:r w:rsidRPr="00644D0F">
        <w:rPr>
          <w:rFonts w:ascii="Tahoma" w:eastAsia="Times New Roman" w:hAnsi="Tahoma" w:cs="Tahoma"/>
          <w:color w:val="333333"/>
          <w:sz w:val="27"/>
          <w:szCs w:val="27"/>
        </w:rPr>
        <w:br/>
        <w:t>• Introduction</w:t>
      </w:r>
      <w:r w:rsidRPr="00644D0F">
        <w:rPr>
          <w:rFonts w:ascii="Tahoma" w:eastAsia="Times New Roman" w:hAnsi="Tahoma" w:cs="Tahoma"/>
          <w:color w:val="333333"/>
          <w:sz w:val="27"/>
          <w:szCs w:val="27"/>
        </w:rPr>
        <w:br/>
        <w:t>• Literature Review</w:t>
      </w:r>
      <w:r w:rsidRPr="00644D0F">
        <w:rPr>
          <w:rFonts w:ascii="Tahoma" w:eastAsia="Times New Roman" w:hAnsi="Tahoma" w:cs="Tahoma"/>
          <w:color w:val="333333"/>
          <w:sz w:val="27"/>
          <w:szCs w:val="27"/>
        </w:rPr>
        <w:br/>
        <w:t>• Methodology</w:t>
      </w:r>
      <w:r w:rsidRPr="00644D0F">
        <w:rPr>
          <w:rFonts w:ascii="Tahoma" w:eastAsia="Times New Roman" w:hAnsi="Tahoma" w:cs="Tahoma"/>
          <w:color w:val="333333"/>
          <w:sz w:val="27"/>
          <w:szCs w:val="27"/>
        </w:rPr>
        <w:br/>
        <w:t>• Results</w:t>
      </w:r>
      <w:r w:rsidRPr="00644D0F">
        <w:rPr>
          <w:rFonts w:ascii="Tahoma" w:eastAsia="Times New Roman" w:hAnsi="Tahoma" w:cs="Tahoma"/>
          <w:color w:val="333333"/>
          <w:sz w:val="27"/>
          <w:szCs w:val="27"/>
        </w:rPr>
        <w:br/>
        <w:t>• Discussion</w:t>
      </w:r>
      <w:r w:rsidRPr="00644D0F">
        <w:rPr>
          <w:rFonts w:ascii="Tahoma" w:eastAsia="Times New Roman" w:hAnsi="Tahoma" w:cs="Tahoma"/>
          <w:color w:val="333333"/>
          <w:sz w:val="27"/>
          <w:szCs w:val="27"/>
        </w:rPr>
        <w:br/>
        <w:t>• Conclusion</w:t>
      </w:r>
      <w:r w:rsidRPr="00644D0F">
        <w:rPr>
          <w:rFonts w:ascii="Tahoma" w:eastAsia="Times New Roman" w:hAnsi="Tahoma" w:cs="Tahoma"/>
          <w:color w:val="333333"/>
          <w:sz w:val="27"/>
          <w:szCs w:val="27"/>
        </w:rPr>
        <w:br/>
        <w:t>• Bibliography</w:t>
      </w:r>
      <w:r w:rsidRPr="00644D0F">
        <w:rPr>
          <w:rFonts w:ascii="Tahoma" w:eastAsia="Times New Roman" w:hAnsi="Tahoma" w:cs="Tahoma"/>
          <w:color w:val="333333"/>
          <w:sz w:val="27"/>
          <w:szCs w:val="27"/>
        </w:rPr>
        <w:br/>
        <w:t>• Appendices</w:t>
      </w:r>
    </w:p>
    <w:p w:rsidR="00644D0F" w:rsidRPr="00644D0F" w:rsidRDefault="00644D0F" w:rsidP="00644D0F">
      <w:pPr>
        <w:pBdr>
          <w:top w:val="single" w:sz="6" w:space="3" w:color="FFA362"/>
          <w:left w:val="single" w:sz="6" w:space="3" w:color="F4975B"/>
          <w:bottom w:val="single" w:sz="6" w:space="3" w:color="FEA262"/>
          <w:right w:val="single" w:sz="6" w:space="3" w:color="F0975B"/>
        </w:pBdr>
        <w:shd w:val="clear" w:color="auto" w:fill="FFFFFF"/>
        <w:spacing w:before="300" w:after="300" w:line="240" w:lineRule="auto"/>
        <w:ind w:left="720"/>
        <w:rPr>
          <w:rFonts w:ascii="Tahoma" w:eastAsia="Times New Roman" w:hAnsi="Tahoma" w:cs="Tahoma"/>
          <w:color w:val="333333"/>
          <w:sz w:val="17"/>
          <w:szCs w:val="17"/>
        </w:rPr>
      </w:pPr>
      <w:r w:rsidRPr="00644D0F">
        <w:rPr>
          <w:rFonts w:ascii="Tahoma" w:eastAsia="Times New Roman" w:hAnsi="Tahoma" w:cs="Tahoma"/>
          <w:color w:val="333333"/>
          <w:sz w:val="27"/>
          <w:szCs w:val="27"/>
        </w:rPr>
        <w:t>The introduction section has the background information of the study and the thesis abstract is the brief account of the whole thesis papers as the writer has to show a quick glance of the complete thesis and it is comprised of process issues, and results.</w:t>
      </w:r>
    </w:p>
    <w:p w:rsidR="00504238" w:rsidRPr="00B937A3" w:rsidRDefault="00447796" w:rsidP="00B937A3">
      <w:pPr>
        <w:spacing w:after="0" w:line="240" w:lineRule="auto"/>
        <w:rPr>
          <w:sz w:val="24"/>
          <w:szCs w:val="24"/>
        </w:rPr>
      </w:pPr>
      <w:r w:rsidRPr="00B937A3">
        <w:rPr>
          <w:sz w:val="24"/>
          <w:szCs w:val="24"/>
        </w:rPr>
        <w:t>Important links:</w:t>
      </w:r>
    </w:p>
    <w:p w:rsidR="00447796" w:rsidRPr="00B937A3" w:rsidRDefault="00B937A3" w:rsidP="00B937A3">
      <w:pPr>
        <w:spacing w:after="0" w:line="240" w:lineRule="auto"/>
        <w:rPr>
          <w:sz w:val="24"/>
          <w:szCs w:val="24"/>
        </w:rPr>
      </w:pPr>
      <w:r w:rsidRPr="00B937A3">
        <w:rPr>
          <w:sz w:val="24"/>
          <w:szCs w:val="24"/>
        </w:rPr>
        <w:t xml:space="preserve">1- </w:t>
      </w:r>
      <w:hyperlink r:id="rId6" w:history="1">
        <w:r w:rsidR="00447796" w:rsidRPr="00B937A3">
          <w:rPr>
            <w:rStyle w:val="Hyperlink"/>
            <w:sz w:val="24"/>
            <w:szCs w:val="24"/>
          </w:rPr>
          <w:t>http://www.oxbridgegraduates.com/how-to-guides/how-to-write-an-undergraduate-dissertation.php</w:t>
        </w:r>
      </w:hyperlink>
    </w:p>
    <w:p w:rsidR="00B937A3" w:rsidRDefault="00B937A3" w:rsidP="00B937A3">
      <w:pPr>
        <w:spacing w:after="0" w:line="240" w:lineRule="auto"/>
        <w:rPr>
          <w:sz w:val="24"/>
          <w:szCs w:val="24"/>
        </w:rPr>
      </w:pPr>
      <w:r w:rsidRPr="00B937A3">
        <w:rPr>
          <w:sz w:val="24"/>
          <w:szCs w:val="24"/>
        </w:rPr>
        <w:t>2-</w:t>
      </w:r>
      <w:r>
        <w:rPr>
          <w:sz w:val="24"/>
          <w:szCs w:val="24"/>
        </w:rPr>
        <w:t xml:space="preserve"> </w:t>
      </w:r>
      <w:hyperlink r:id="rId7" w:history="1">
        <w:r w:rsidRPr="00B937A3">
          <w:rPr>
            <w:rStyle w:val="Hyperlink"/>
            <w:sz w:val="24"/>
            <w:szCs w:val="24"/>
          </w:rPr>
          <w:t>http://www.socscidiss.bham.ac.uk/s11.html</w:t>
        </w:r>
      </w:hyperlink>
      <w:r w:rsidRPr="00B937A3">
        <w:rPr>
          <w:sz w:val="24"/>
          <w:szCs w:val="24"/>
        </w:rPr>
        <w:t xml:space="preserve"> </w:t>
      </w:r>
    </w:p>
    <w:p w:rsidR="00447796" w:rsidRPr="00B937A3" w:rsidRDefault="00B937A3" w:rsidP="00B937A3">
      <w:pPr>
        <w:spacing w:after="0" w:line="240" w:lineRule="auto"/>
        <w:rPr>
          <w:sz w:val="24"/>
          <w:szCs w:val="24"/>
        </w:rPr>
      </w:pPr>
      <w:r w:rsidRPr="00B937A3">
        <w:rPr>
          <w:sz w:val="24"/>
          <w:szCs w:val="24"/>
        </w:rPr>
        <w:t>3</w:t>
      </w:r>
      <w:r>
        <w:rPr>
          <w:sz w:val="24"/>
          <w:szCs w:val="24"/>
        </w:rPr>
        <w:t xml:space="preserve">- </w:t>
      </w:r>
      <w:hyperlink r:id="rId8" w:history="1">
        <w:r w:rsidRPr="00B937A3">
          <w:rPr>
            <w:rStyle w:val="Hyperlink"/>
            <w:sz w:val="24"/>
            <w:szCs w:val="24"/>
          </w:rPr>
          <w:t>http://www.it.bton.ac.uk/staff/rng/papers/writediss.html</w:t>
        </w:r>
      </w:hyperlink>
    </w:p>
    <w:p w:rsidR="00B937A3" w:rsidRPr="00B937A3" w:rsidRDefault="00B937A3" w:rsidP="00B937A3">
      <w:pPr>
        <w:rPr>
          <w:sz w:val="24"/>
          <w:szCs w:val="24"/>
        </w:rPr>
      </w:pPr>
    </w:p>
    <w:p w:rsidR="00B937A3" w:rsidRDefault="00B937A3"/>
    <w:sectPr w:rsidR="00B937A3" w:rsidSect="003C3FC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8C4561B"/>
    <w:multiLevelType w:val="multilevel"/>
    <w:tmpl w:val="27FC5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displayVerticalDrawingGridEvery w:val="2"/>
  <w:characterSpacingControl w:val="doNotCompress"/>
  <w:compat/>
  <w:rsids>
    <w:rsidRoot w:val="00644D0F"/>
    <w:rsid w:val="000471CB"/>
    <w:rsid w:val="000D6734"/>
    <w:rsid w:val="001819FF"/>
    <w:rsid w:val="001F0F3F"/>
    <w:rsid w:val="00270B65"/>
    <w:rsid w:val="003C3FCA"/>
    <w:rsid w:val="00447796"/>
    <w:rsid w:val="00504238"/>
    <w:rsid w:val="00644D0F"/>
    <w:rsid w:val="00B937A3"/>
    <w:rsid w:val="00D020E5"/>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238"/>
  </w:style>
  <w:style w:type="paragraph" w:styleId="Heading1">
    <w:name w:val="heading 1"/>
    <w:basedOn w:val="Normal"/>
    <w:link w:val="Heading1Char"/>
    <w:uiPriority w:val="9"/>
    <w:qFormat/>
    <w:rsid w:val="00644D0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4D0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44D0F"/>
    <w:pPr>
      <w:spacing w:before="300" w:after="300" w:line="240" w:lineRule="auto"/>
    </w:pPr>
    <w:rPr>
      <w:rFonts w:ascii="Times New Roman" w:eastAsia="Times New Roman" w:hAnsi="Times New Roman" w:cs="Times New Roman"/>
      <w:sz w:val="24"/>
      <w:szCs w:val="24"/>
    </w:rPr>
  </w:style>
  <w:style w:type="paragraph" w:customStyle="1" w:styleId="pagination">
    <w:name w:val="pagination"/>
    <w:basedOn w:val="Normal"/>
    <w:rsid w:val="00644D0F"/>
    <w:pPr>
      <w:spacing w:before="300" w:after="300" w:line="240" w:lineRule="auto"/>
    </w:pPr>
    <w:rPr>
      <w:rFonts w:ascii="Times New Roman" w:eastAsia="Times New Roman" w:hAnsi="Times New Roman" w:cs="Times New Roman"/>
      <w:sz w:val="24"/>
      <w:szCs w:val="24"/>
    </w:rPr>
  </w:style>
  <w:style w:type="paragraph" w:customStyle="1" w:styleId="post-info1">
    <w:name w:val="post-info1"/>
    <w:basedOn w:val="Normal"/>
    <w:rsid w:val="00644D0F"/>
    <w:pPr>
      <w:spacing w:after="0" w:line="240" w:lineRule="auto"/>
    </w:pPr>
    <w:rPr>
      <w:rFonts w:ascii="Arial" w:eastAsia="Times New Roman" w:hAnsi="Arial" w:cs="Arial"/>
      <w:sz w:val="24"/>
      <w:szCs w:val="24"/>
    </w:rPr>
  </w:style>
  <w:style w:type="character" w:customStyle="1" w:styleId="next2">
    <w:name w:val="next2"/>
    <w:basedOn w:val="DefaultParagraphFont"/>
    <w:rsid w:val="00644D0F"/>
  </w:style>
  <w:style w:type="character" w:customStyle="1" w:styleId="inner6">
    <w:name w:val="inner6"/>
    <w:basedOn w:val="DefaultParagraphFont"/>
    <w:rsid w:val="00644D0F"/>
  </w:style>
  <w:style w:type="character" w:customStyle="1" w:styleId="name">
    <w:name w:val="name"/>
    <w:basedOn w:val="DefaultParagraphFont"/>
    <w:rsid w:val="00644D0F"/>
  </w:style>
  <w:style w:type="character" w:customStyle="1" w:styleId="post-author">
    <w:name w:val="post-author"/>
    <w:basedOn w:val="DefaultParagraphFont"/>
    <w:rsid w:val="00644D0F"/>
  </w:style>
  <w:style w:type="character" w:customStyle="1" w:styleId="post-time">
    <w:name w:val="post-time"/>
    <w:basedOn w:val="DefaultParagraphFont"/>
    <w:rsid w:val="00644D0F"/>
  </w:style>
  <w:style w:type="character" w:customStyle="1" w:styleId="date">
    <w:name w:val="date"/>
    <w:basedOn w:val="DefaultParagraphFont"/>
    <w:rsid w:val="00644D0F"/>
  </w:style>
  <w:style w:type="character" w:customStyle="1" w:styleId="time">
    <w:name w:val="time"/>
    <w:basedOn w:val="DefaultParagraphFont"/>
    <w:rsid w:val="00644D0F"/>
  </w:style>
  <w:style w:type="character" w:customStyle="1" w:styleId="googqs-tidbit1">
    <w:name w:val="goog_qs-tidbit1"/>
    <w:basedOn w:val="DefaultParagraphFont"/>
    <w:rsid w:val="00644D0F"/>
    <w:rPr>
      <w:vanish w:val="0"/>
      <w:webHidden w:val="0"/>
      <w:specVanish w:val="0"/>
    </w:rPr>
  </w:style>
  <w:style w:type="character" w:styleId="Hyperlink">
    <w:name w:val="Hyperlink"/>
    <w:basedOn w:val="DefaultParagraphFont"/>
    <w:uiPriority w:val="99"/>
    <w:unhideWhenUsed/>
    <w:rsid w:val="00447796"/>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8012709">
      <w:bodyDiv w:val="1"/>
      <w:marLeft w:val="0"/>
      <w:marRight w:val="0"/>
      <w:marTop w:val="0"/>
      <w:marBottom w:val="0"/>
      <w:divBdr>
        <w:top w:val="none" w:sz="0" w:space="0" w:color="auto"/>
        <w:left w:val="none" w:sz="0" w:space="0" w:color="auto"/>
        <w:bottom w:val="none" w:sz="0" w:space="0" w:color="auto"/>
        <w:right w:val="none" w:sz="0" w:space="0" w:color="auto"/>
      </w:divBdr>
      <w:divsChild>
        <w:div w:id="2112237548">
          <w:marLeft w:val="0"/>
          <w:marRight w:val="0"/>
          <w:marTop w:val="0"/>
          <w:marBottom w:val="0"/>
          <w:divBdr>
            <w:top w:val="none" w:sz="0" w:space="0" w:color="auto"/>
            <w:left w:val="none" w:sz="0" w:space="0" w:color="auto"/>
            <w:bottom w:val="none" w:sz="0" w:space="0" w:color="auto"/>
            <w:right w:val="none" w:sz="0" w:space="0" w:color="auto"/>
          </w:divBdr>
          <w:divsChild>
            <w:div w:id="1017926415">
              <w:marLeft w:val="0"/>
              <w:marRight w:val="0"/>
              <w:marTop w:val="502"/>
              <w:marBottom w:val="0"/>
              <w:divBdr>
                <w:top w:val="none" w:sz="0" w:space="0" w:color="auto"/>
                <w:left w:val="none" w:sz="0" w:space="0" w:color="auto"/>
                <w:bottom w:val="none" w:sz="0" w:space="0" w:color="auto"/>
                <w:right w:val="none" w:sz="0" w:space="0" w:color="auto"/>
              </w:divBdr>
              <w:divsChild>
                <w:div w:id="461076323">
                  <w:marLeft w:val="0"/>
                  <w:marRight w:val="0"/>
                  <w:marTop w:val="0"/>
                  <w:marBottom w:val="0"/>
                  <w:divBdr>
                    <w:top w:val="none" w:sz="0" w:space="0" w:color="auto"/>
                    <w:left w:val="none" w:sz="0" w:space="0" w:color="auto"/>
                    <w:bottom w:val="none" w:sz="0" w:space="0" w:color="auto"/>
                    <w:right w:val="none" w:sz="0" w:space="0" w:color="auto"/>
                  </w:divBdr>
                  <w:divsChild>
                    <w:div w:id="798885682">
                      <w:marLeft w:val="0"/>
                      <w:marRight w:val="0"/>
                      <w:marTop w:val="100"/>
                      <w:marBottom w:val="100"/>
                      <w:divBdr>
                        <w:top w:val="none" w:sz="0" w:space="0" w:color="auto"/>
                        <w:left w:val="none" w:sz="0" w:space="0" w:color="auto"/>
                        <w:bottom w:val="none" w:sz="0" w:space="0" w:color="auto"/>
                        <w:right w:val="none" w:sz="0" w:space="0" w:color="auto"/>
                      </w:divBdr>
                      <w:divsChild>
                        <w:div w:id="932053500">
                          <w:marLeft w:val="0"/>
                          <w:marRight w:val="0"/>
                          <w:marTop w:val="0"/>
                          <w:marBottom w:val="0"/>
                          <w:divBdr>
                            <w:top w:val="none" w:sz="0" w:space="0" w:color="auto"/>
                            <w:left w:val="none" w:sz="0" w:space="0" w:color="auto"/>
                            <w:bottom w:val="none" w:sz="0" w:space="0" w:color="auto"/>
                            <w:right w:val="none" w:sz="0" w:space="0" w:color="auto"/>
                          </w:divBdr>
                          <w:divsChild>
                            <w:div w:id="1951935956">
                              <w:marLeft w:val="0"/>
                              <w:marRight w:val="0"/>
                              <w:marTop w:val="0"/>
                              <w:marBottom w:val="0"/>
                              <w:divBdr>
                                <w:top w:val="none" w:sz="0" w:space="0" w:color="auto"/>
                                <w:left w:val="none" w:sz="0" w:space="0" w:color="auto"/>
                                <w:bottom w:val="none" w:sz="0" w:space="0" w:color="auto"/>
                                <w:right w:val="none" w:sz="0" w:space="0" w:color="auto"/>
                              </w:divBdr>
                              <w:divsChild>
                                <w:div w:id="1214775546">
                                  <w:marLeft w:val="0"/>
                                  <w:marRight w:val="0"/>
                                  <w:marTop w:val="17"/>
                                  <w:marBottom w:val="0"/>
                                  <w:divBdr>
                                    <w:top w:val="none" w:sz="0" w:space="0" w:color="auto"/>
                                    <w:left w:val="none" w:sz="0" w:space="0" w:color="auto"/>
                                    <w:bottom w:val="none" w:sz="0" w:space="0" w:color="auto"/>
                                    <w:right w:val="none" w:sz="0" w:space="0" w:color="auto"/>
                                  </w:divBdr>
                                  <w:divsChild>
                                    <w:div w:id="848057595">
                                      <w:marLeft w:val="0"/>
                                      <w:marRight w:val="0"/>
                                      <w:marTop w:val="0"/>
                                      <w:marBottom w:val="0"/>
                                      <w:divBdr>
                                        <w:top w:val="single" w:sz="6" w:space="0" w:color="711D00"/>
                                        <w:left w:val="single" w:sz="6" w:space="0" w:color="711D00"/>
                                        <w:bottom w:val="single" w:sz="6" w:space="0" w:color="F27F2F"/>
                                        <w:right w:val="single" w:sz="6" w:space="0" w:color="F27F2F"/>
                                      </w:divBdr>
                                      <w:divsChild>
                                        <w:div w:id="653871957">
                                          <w:marLeft w:val="0"/>
                                          <w:marRight w:val="0"/>
                                          <w:marTop w:val="0"/>
                                          <w:marBottom w:val="0"/>
                                          <w:divBdr>
                                            <w:top w:val="none" w:sz="0" w:space="0" w:color="auto"/>
                                            <w:left w:val="none" w:sz="0" w:space="0" w:color="auto"/>
                                            <w:bottom w:val="none" w:sz="0" w:space="0" w:color="auto"/>
                                            <w:right w:val="none" w:sz="0" w:space="0" w:color="auto"/>
                                          </w:divBdr>
                                        </w:div>
                                        <w:div w:id="83452412">
                                          <w:marLeft w:val="0"/>
                                          <w:marRight w:val="0"/>
                                          <w:marTop w:val="0"/>
                                          <w:marBottom w:val="0"/>
                                          <w:divBdr>
                                            <w:top w:val="none" w:sz="0" w:space="0" w:color="auto"/>
                                            <w:left w:val="none" w:sz="0" w:space="0" w:color="auto"/>
                                            <w:bottom w:val="none" w:sz="0" w:space="0" w:color="auto"/>
                                            <w:right w:val="none" w:sz="0" w:space="0" w:color="auto"/>
                                          </w:divBdr>
                                          <w:divsChild>
                                            <w:div w:id="49495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t.bton.ac.uk/staff/rng/papers/writediss.html" TargetMode="External"/><Relationship Id="rId3" Type="http://schemas.openxmlformats.org/officeDocument/2006/relationships/settings" Target="settings.xml"/><Relationship Id="rId7" Type="http://schemas.openxmlformats.org/officeDocument/2006/relationships/hyperlink" Target="http://www.socscidiss.bham.ac.uk/s11.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oxbridgegraduates.com/how-to-guides/how-to-write-an-undergraduate-dissertation.php" TargetMode="External"/><Relationship Id="rId5" Type="http://schemas.openxmlformats.org/officeDocument/2006/relationships/hyperlink" Target="http://thesiswritinghelp.blogspot.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267</Words>
  <Characters>1526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ahmed</dc:creator>
  <cp:lastModifiedBy>dr ahmed</cp:lastModifiedBy>
  <cp:revision>1</cp:revision>
  <dcterms:created xsi:type="dcterms:W3CDTF">2011-05-14T19:35:00Z</dcterms:created>
  <dcterms:modified xsi:type="dcterms:W3CDTF">2011-05-14T20:12:00Z</dcterms:modified>
</cp:coreProperties>
</file>