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806" w:type="dxa"/>
        <w:tblInd w:w="-525" w:type="dxa"/>
        <w:tblLayout w:type="fixed"/>
        <w:tblCellMar>
          <w:left w:w="0" w:type="dxa"/>
          <w:right w:w="0" w:type="dxa"/>
        </w:tblCellMar>
        <w:tblLook w:val="04A0" w:firstRow="1" w:lastRow="0" w:firstColumn="1" w:lastColumn="0" w:noHBand="0" w:noVBand="1"/>
      </w:tblPr>
      <w:tblGrid>
        <w:gridCol w:w="692"/>
        <w:gridCol w:w="1064"/>
        <w:gridCol w:w="448"/>
        <w:gridCol w:w="474"/>
        <w:gridCol w:w="614"/>
        <w:gridCol w:w="3226"/>
        <w:gridCol w:w="922"/>
        <w:gridCol w:w="1023"/>
        <w:gridCol w:w="726"/>
        <w:gridCol w:w="617"/>
      </w:tblGrid>
      <w:tr w:rsidR="007D2501">
        <w:trPr>
          <w:cantSplit/>
          <w:trHeight w:hRule="exact" w:val="292"/>
        </w:trPr>
        <w:tc>
          <w:tcPr>
            <w:tcW w:w="9806" w:type="dxa"/>
            <w:gridSpan w:val="10"/>
            <w:tcBorders>
              <w:top w:val="single" w:sz="12" w:space="0" w:color="auto"/>
              <w:left w:val="single" w:sz="12" w:space="0" w:color="auto"/>
              <w:right w:val="single" w:sz="12" w:space="0" w:color="auto"/>
            </w:tcBorders>
            <w:shd w:val="clear" w:color="auto" w:fill="auto"/>
          </w:tcPr>
          <w:p w:rsidR="007D2501" w:rsidRDefault="007D2501">
            <w:pPr>
              <w:widowControl/>
              <w:autoSpaceDE w:val="0"/>
              <w:autoSpaceDN w:val="0"/>
              <w:jc w:val="center"/>
              <w:textAlignment w:val="bottom"/>
              <w:rPr>
                <w:sz w:val="20"/>
              </w:rPr>
            </w:pPr>
          </w:p>
        </w:tc>
      </w:tr>
      <w:tr w:rsidR="007D2501">
        <w:trPr>
          <w:cantSplit/>
          <w:trHeight w:hRule="exact" w:val="1108"/>
        </w:trPr>
        <w:tc>
          <w:tcPr>
            <w:tcW w:w="692" w:type="dxa"/>
            <w:tcBorders>
              <w:left w:val="single" w:sz="12" w:space="0" w:color="auto"/>
            </w:tcBorders>
            <w:shd w:val="clear" w:color="auto" w:fill="auto"/>
          </w:tcPr>
          <w:p w:rsidR="007D2501" w:rsidRDefault="007D2501">
            <w:pPr>
              <w:widowControl/>
              <w:autoSpaceDE w:val="0"/>
              <w:autoSpaceDN w:val="0"/>
              <w:spacing w:line="284" w:lineRule="exact"/>
              <w:jc w:val="center"/>
              <w:textAlignment w:val="bottom"/>
              <w:rPr>
                <w:sz w:val="18"/>
              </w:rPr>
            </w:pPr>
          </w:p>
        </w:tc>
        <w:tc>
          <w:tcPr>
            <w:tcW w:w="1064" w:type="dxa"/>
            <w:shd w:val="clear" w:color="auto" w:fill="auto"/>
          </w:tcPr>
          <w:p w:rsidR="007D2501" w:rsidRDefault="00711891">
            <w:pPr>
              <w:widowControl/>
              <w:autoSpaceDE w:val="0"/>
              <w:autoSpaceDN w:val="0"/>
              <w:textAlignment w:val="bottom"/>
              <w:rPr>
                <w:rFonts w:ascii="黑体" w:eastAsia="黑体" w:hAnsi="黑体"/>
                <w:spacing w:val="-5"/>
                <w:sz w:val="32"/>
                <w:szCs w:val="32"/>
              </w:rPr>
            </w:pPr>
            <w:r>
              <w:rPr>
                <w:rFonts w:ascii="黑体" w:eastAsia="黑体" w:hAnsi="黑体" w:hint="eastAsia"/>
                <w:spacing w:val="-5"/>
                <w:sz w:val="32"/>
                <w:szCs w:val="32"/>
              </w:rPr>
              <w:t>密级：</w:t>
            </w:r>
          </w:p>
          <w:p w:rsidR="007D2501" w:rsidRDefault="00711891">
            <w:pPr>
              <w:widowControl/>
              <w:autoSpaceDE w:val="0"/>
              <w:autoSpaceDN w:val="0"/>
              <w:spacing w:line="360" w:lineRule="auto"/>
              <w:textAlignment w:val="bottom"/>
              <w:rPr>
                <w:spacing w:val="-5"/>
                <w:sz w:val="20"/>
              </w:rPr>
            </w:pPr>
            <w:r>
              <w:rPr>
                <w:rFonts w:hint="eastAsia"/>
                <w:spacing w:val="-5"/>
                <w:sz w:val="20"/>
              </w:rPr>
              <w:t>进</w:t>
            </w:r>
            <w:r>
              <w:rPr>
                <w:spacing w:val="-5"/>
                <w:sz w:val="20"/>
              </w:rPr>
              <w:t>机号</w:t>
            </w:r>
          </w:p>
          <w:p w:rsidR="007D2501" w:rsidRDefault="007D2501">
            <w:pPr>
              <w:widowControl/>
              <w:autoSpaceDE w:val="0"/>
              <w:autoSpaceDN w:val="0"/>
              <w:textAlignment w:val="bottom"/>
              <w:rPr>
                <w:rFonts w:ascii="宋体" w:hAnsi="宋体"/>
                <w:spacing w:val="-5"/>
                <w:sz w:val="20"/>
                <w:szCs w:val="20"/>
              </w:rPr>
            </w:pPr>
          </w:p>
        </w:tc>
        <w:tc>
          <w:tcPr>
            <w:tcW w:w="4762" w:type="dxa"/>
            <w:gridSpan w:val="4"/>
            <w:shd w:val="clear" w:color="auto" w:fill="auto"/>
          </w:tcPr>
          <w:p w:rsidR="007D2501" w:rsidRDefault="00711891">
            <w:pPr>
              <w:widowControl/>
              <w:autoSpaceDE w:val="0"/>
              <w:autoSpaceDN w:val="0"/>
              <w:textAlignment w:val="bottom"/>
              <w:rPr>
                <w:rFonts w:ascii="黑体" w:eastAsia="黑体" w:hAnsi="黑体"/>
                <w:spacing w:val="-5"/>
                <w:sz w:val="32"/>
                <w:szCs w:val="32"/>
              </w:rPr>
            </w:pPr>
            <w:r>
              <w:rPr>
                <w:rFonts w:ascii="黑体" w:eastAsia="黑体" w:hAnsi="黑体" w:hint="eastAsia"/>
                <w:spacing w:val="-5"/>
                <w:sz w:val="32"/>
                <w:szCs w:val="32"/>
              </w:rPr>
              <w:t>内部</w:t>
            </w:r>
          </w:p>
          <w:p w:rsidR="007D2501" w:rsidRDefault="007D2501">
            <w:pPr>
              <w:widowControl/>
              <w:autoSpaceDE w:val="0"/>
              <w:autoSpaceDN w:val="0"/>
              <w:textAlignment w:val="bottom"/>
              <w:rPr>
                <w:rFonts w:ascii="黑体" w:eastAsia="黑体" w:hAnsi="黑体"/>
                <w:spacing w:val="-5"/>
                <w:sz w:val="32"/>
                <w:szCs w:val="32"/>
              </w:rPr>
            </w:pPr>
          </w:p>
        </w:tc>
        <w:tc>
          <w:tcPr>
            <w:tcW w:w="922" w:type="dxa"/>
            <w:shd w:val="clear" w:color="auto" w:fill="auto"/>
          </w:tcPr>
          <w:p w:rsidR="007D2501" w:rsidRDefault="007D2501">
            <w:pPr>
              <w:widowControl/>
              <w:autoSpaceDE w:val="0"/>
              <w:autoSpaceDN w:val="0"/>
              <w:spacing w:line="284" w:lineRule="exact"/>
              <w:jc w:val="center"/>
              <w:textAlignment w:val="bottom"/>
              <w:rPr>
                <w:sz w:val="18"/>
              </w:rPr>
            </w:pPr>
          </w:p>
          <w:p w:rsidR="007D2501" w:rsidRDefault="00711891">
            <w:pPr>
              <w:widowControl/>
              <w:autoSpaceDE w:val="0"/>
              <w:autoSpaceDN w:val="0"/>
              <w:spacing w:line="284" w:lineRule="exact"/>
              <w:jc w:val="center"/>
              <w:textAlignment w:val="bottom"/>
              <w:rPr>
                <w:spacing w:val="-5"/>
                <w:sz w:val="20"/>
              </w:rPr>
            </w:pPr>
            <w:r>
              <w:rPr>
                <w:rFonts w:hint="eastAsia"/>
                <w:spacing w:val="-5"/>
                <w:sz w:val="20"/>
              </w:rPr>
              <w:t>阶段</w:t>
            </w:r>
          </w:p>
          <w:p w:rsidR="007D2501" w:rsidRDefault="00711891">
            <w:pPr>
              <w:widowControl/>
              <w:autoSpaceDE w:val="0"/>
              <w:autoSpaceDN w:val="0"/>
              <w:spacing w:line="284" w:lineRule="exact"/>
              <w:jc w:val="center"/>
              <w:textAlignment w:val="bottom"/>
              <w:rPr>
                <w:sz w:val="18"/>
              </w:rPr>
            </w:pPr>
            <w:r>
              <w:rPr>
                <w:rFonts w:hint="eastAsia"/>
                <w:spacing w:val="-5"/>
                <w:sz w:val="20"/>
              </w:rPr>
              <w:t>标记</w:t>
            </w:r>
          </w:p>
        </w:tc>
        <w:tc>
          <w:tcPr>
            <w:tcW w:w="2366" w:type="dxa"/>
            <w:gridSpan w:val="3"/>
            <w:tcBorders>
              <w:right w:val="single" w:sz="12" w:space="0" w:color="auto"/>
            </w:tcBorders>
            <w:shd w:val="clear" w:color="auto" w:fill="auto"/>
          </w:tcPr>
          <w:p w:rsidR="007D2501" w:rsidRDefault="007D2501">
            <w:pPr>
              <w:widowControl/>
              <w:autoSpaceDE w:val="0"/>
              <w:autoSpaceDN w:val="0"/>
              <w:spacing w:line="284" w:lineRule="exact"/>
              <w:jc w:val="center"/>
              <w:textAlignment w:val="bottom"/>
              <w:rPr>
                <w:sz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7"/>
              <w:gridCol w:w="397"/>
              <w:gridCol w:w="397"/>
              <w:gridCol w:w="397"/>
            </w:tblGrid>
            <w:tr w:rsidR="007D2501">
              <w:trPr>
                <w:trHeight w:val="508"/>
              </w:trPr>
              <w:tc>
                <w:tcPr>
                  <w:tcW w:w="397" w:type="dxa"/>
                  <w:shd w:val="clear" w:color="auto" w:fill="auto"/>
                  <w:vAlign w:val="center"/>
                </w:tcPr>
                <w:p w:rsidR="007D2501" w:rsidRDefault="007D2501">
                  <w:pPr>
                    <w:widowControl/>
                    <w:autoSpaceDE w:val="0"/>
                    <w:autoSpaceDN w:val="0"/>
                    <w:spacing w:line="284" w:lineRule="exact"/>
                    <w:textAlignment w:val="bottom"/>
                    <w:rPr>
                      <w:sz w:val="18"/>
                    </w:rPr>
                  </w:pPr>
                </w:p>
              </w:tc>
              <w:tc>
                <w:tcPr>
                  <w:tcW w:w="397" w:type="dxa"/>
                  <w:shd w:val="clear" w:color="auto" w:fill="auto"/>
                  <w:vAlign w:val="center"/>
                </w:tcPr>
                <w:p w:rsidR="007D2501" w:rsidRDefault="007D2501">
                  <w:pPr>
                    <w:widowControl/>
                    <w:autoSpaceDE w:val="0"/>
                    <w:autoSpaceDN w:val="0"/>
                    <w:spacing w:line="284" w:lineRule="exact"/>
                    <w:textAlignment w:val="bottom"/>
                    <w:rPr>
                      <w:sz w:val="18"/>
                    </w:rPr>
                  </w:pPr>
                </w:p>
              </w:tc>
              <w:tc>
                <w:tcPr>
                  <w:tcW w:w="397" w:type="dxa"/>
                  <w:shd w:val="clear" w:color="auto" w:fill="auto"/>
                  <w:vAlign w:val="center"/>
                </w:tcPr>
                <w:p w:rsidR="007D2501" w:rsidRDefault="00711891">
                  <w:pPr>
                    <w:widowControl/>
                    <w:autoSpaceDE w:val="0"/>
                    <w:autoSpaceDN w:val="0"/>
                    <w:spacing w:line="284" w:lineRule="exact"/>
                    <w:textAlignment w:val="bottom"/>
                    <w:rPr>
                      <w:sz w:val="18"/>
                    </w:rPr>
                  </w:pPr>
                  <w:r>
                    <w:rPr>
                      <w:rFonts w:hint="eastAsia"/>
                      <w:sz w:val="18"/>
                    </w:rPr>
                    <w:t>Z</w:t>
                  </w:r>
                </w:p>
              </w:tc>
              <w:tc>
                <w:tcPr>
                  <w:tcW w:w="397" w:type="dxa"/>
                  <w:shd w:val="clear" w:color="auto" w:fill="auto"/>
                  <w:vAlign w:val="center"/>
                </w:tcPr>
                <w:p w:rsidR="007D2501" w:rsidRDefault="007D2501">
                  <w:pPr>
                    <w:widowControl/>
                    <w:autoSpaceDE w:val="0"/>
                    <w:autoSpaceDN w:val="0"/>
                    <w:spacing w:line="284" w:lineRule="exact"/>
                    <w:textAlignment w:val="bottom"/>
                    <w:rPr>
                      <w:sz w:val="18"/>
                    </w:rPr>
                  </w:pPr>
                </w:p>
              </w:tc>
            </w:tr>
          </w:tbl>
          <w:p w:rsidR="007D2501" w:rsidRDefault="007D2501">
            <w:pPr>
              <w:widowControl/>
              <w:autoSpaceDE w:val="0"/>
              <w:autoSpaceDN w:val="0"/>
              <w:spacing w:line="284" w:lineRule="exact"/>
              <w:textAlignment w:val="bottom"/>
              <w:rPr>
                <w:sz w:val="18"/>
              </w:rPr>
            </w:pPr>
          </w:p>
        </w:tc>
      </w:tr>
      <w:tr w:rsidR="007D2501">
        <w:trPr>
          <w:cantSplit/>
          <w:trHeight w:hRule="exact" w:val="917"/>
        </w:trPr>
        <w:tc>
          <w:tcPr>
            <w:tcW w:w="692" w:type="dxa"/>
            <w:tcBorders>
              <w:left w:val="single" w:sz="12" w:space="0" w:color="auto"/>
            </w:tcBorders>
            <w:shd w:val="clear" w:color="auto" w:fill="auto"/>
          </w:tcPr>
          <w:p w:rsidR="007D2501" w:rsidRDefault="007D2501">
            <w:pPr>
              <w:widowControl/>
              <w:autoSpaceDE w:val="0"/>
              <w:autoSpaceDN w:val="0"/>
              <w:spacing w:line="284" w:lineRule="exact"/>
              <w:jc w:val="center"/>
              <w:textAlignment w:val="bottom"/>
              <w:rPr>
                <w:spacing w:val="-5"/>
                <w:sz w:val="20"/>
              </w:rPr>
            </w:pPr>
          </w:p>
        </w:tc>
        <w:tc>
          <w:tcPr>
            <w:tcW w:w="5826" w:type="dxa"/>
            <w:gridSpan w:val="5"/>
            <w:shd w:val="clear" w:color="auto" w:fill="auto"/>
          </w:tcPr>
          <w:p w:rsidR="007D2501" w:rsidRDefault="00711891">
            <w:pPr>
              <w:widowControl/>
              <w:autoSpaceDE w:val="0"/>
              <w:autoSpaceDN w:val="0"/>
              <w:spacing w:line="360" w:lineRule="auto"/>
              <w:textAlignment w:val="bottom"/>
              <w:rPr>
                <w:spacing w:val="-5"/>
                <w:sz w:val="20"/>
              </w:rPr>
            </w:pPr>
            <w:r>
              <w:rPr>
                <w:rFonts w:hint="eastAsia"/>
                <w:spacing w:val="-5"/>
                <w:sz w:val="20"/>
              </w:rPr>
              <w:t>档号</w:t>
            </w:r>
          </w:p>
        </w:tc>
        <w:tc>
          <w:tcPr>
            <w:tcW w:w="922" w:type="dxa"/>
            <w:shd w:val="clear" w:color="auto" w:fill="auto"/>
          </w:tcPr>
          <w:p w:rsidR="007D2501" w:rsidRDefault="007D2501">
            <w:pPr>
              <w:widowControl/>
              <w:autoSpaceDE w:val="0"/>
              <w:autoSpaceDN w:val="0"/>
              <w:spacing w:line="284" w:lineRule="exact"/>
              <w:jc w:val="center"/>
              <w:textAlignment w:val="bottom"/>
              <w:rPr>
                <w:spacing w:val="-5"/>
                <w:sz w:val="20"/>
              </w:rPr>
            </w:pPr>
          </w:p>
        </w:tc>
        <w:tc>
          <w:tcPr>
            <w:tcW w:w="2366" w:type="dxa"/>
            <w:gridSpan w:val="3"/>
            <w:tcBorders>
              <w:right w:val="single" w:sz="12" w:space="0" w:color="auto"/>
            </w:tcBorders>
            <w:shd w:val="clear" w:color="auto" w:fill="auto"/>
          </w:tcPr>
          <w:p w:rsidR="007D2501" w:rsidRDefault="007D2501">
            <w:pPr>
              <w:widowControl/>
              <w:autoSpaceDE w:val="0"/>
              <w:autoSpaceDN w:val="0"/>
              <w:spacing w:line="284" w:lineRule="exact"/>
              <w:jc w:val="center"/>
              <w:textAlignment w:val="bottom"/>
              <w:rPr>
                <w:spacing w:val="-5"/>
                <w:sz w:val="20"/>
              </w:rPr>
            </w:pPr>
          </w:p>
        </w:tc>
      </w:tr>
      <w:tr w:rsidR="007D2501">
        <w:trPr>
          <w:cantSplit/>
          <w:trHeight w:val="63"/>
        </w:trPr>
        <w:tc>
          <w:tcPr>
            <w:tcW w:w="9806" w:type="dxa"/>
            <w:gridSpan w:val="10"/>
            <w:tcBorders>
              <w:left w:val="single" w:sz="12" w:space="0" w:color="auto"/>
              <w:right w:val="single" w:sz="12" w:space="0" w:color="auto"/>
            </w:tcBorders>
            <w:shd w:val="clear" w:color="auto" w:fill="auto"/>
          </w:tcPr>
          <w:p w:rsidR="007D2501" w:rsidRDefault="007D2501">
            <w:pPr>
              <w:widowControl/>
              <w:autoSpaceDE w:val="0"/>
              <w:autoSpaceDN w:val="0"/>
              <w:spacing w:line="170" w:lineRule="exact"/>
              <w:jc w:val="center"/>
              <w:textAlignment w:val="bottom"/>
              <w:rPr>
                <w:spacing w:val="-5"/>
                <w:sz w:val="18"/>
              </w:rPr>
            </w:pPr>
          </w:p>
        </w:tc>
      </w:tr>
      <w:tr w:rsidR="007D2501">
        <w:trPr>
          <w:cantSplit/>
          <w:trHeight w:hRule="exact" w:val="63"/>
        </w:trPr>
        <w:tc>
          <w:tcPr>
            <w:tcW w:w="9806" w:type="dxa"/>
            <w:gridSpan w:val="10"/>
            <w:tcBorders>
              <w:left w:val="single" w:sz="12" w:space="0" w:color="auto"/>
              <w:right w:val="single" w:sz="12" w:space="0" w:color="auto"/>
            </w:tcBorders>
            <w:shd w:val="clear" w:color="auto" w:fill="auto"/>
          </w:tcPr>
          <w:p w:rsidR="007D2501" w:rsidRDefault="007D2501">
            <w:pPr>
              <w:widowControl/>
              <w:autoSpaceDE w:val="0"/>
              <w:autoSpaceDN w:val="0"/>
              <w:spacing w:line="180" w:lineRule="atLeast"/>
              <w:textAlignment w:val="bottom"/>
              <w:rPr>
                <w:sz w:val="20"/>
              </w:rPr>
            </w:pPr>
          </w:p>
          <w:p w:rsidR="007D2501" w:rsidRDefault="007D2501">
            <w:pPr>
              <w:widowControl/>
              <w:autoSpaceDE w:val="0"/>
              <w:autoSpaceDN w:val="0"/>
              <w:spacing w:line="180" w:lineRule="atLeast"/>
              <w:textAlignment w:val="bottom"/>
              <w:rPr>
                <w:sz w:val="20"/>
              </w:rPr>
            </w:pPr>
          </w:p>
          <w:p w:rsidR="007D2501" w:rsidRDefault="007D2501">
            <w:pPr>
              <w:widowControl/>
              <w:autoSpaceDE w:val="0"/>
              <w:autoSpaceDN w:val="0"/>
              <w:spacing w:line="180" w:lineRule="atLeast"/>
              <w:textAlignment w:val="bottom"/>
              <w:rPr>
                <w:sz w:val="20"/>
              </w:rPr>
            </w:pPr>
          </w:p>
        </w:tc>
      </w:tr>
      <w:tr w:rsidR="007D2501">
        <w:trPr>
          <w:cantSplit/>
          <w:trHeight w:hRule="exact" w:val="964"/>
        </w:trPr>
        <w:tc>
          <w:tcPr>
            <w:tcW w:w="692" w:type="dxa"/>
            <w:tcBorders>
              <w:left w:val="single" w:sz="12" w:space="0" w:color="auto"/>
            </w:tcBorders>
            <w:shd w:val="clear" w:color="auto" w:fill="auto"/>
            <w:vAlign w:val="center"/>
          </w:tcPr>
          <w:p w:rsidR="007D2501" w:rsidRDefault="007D2501">
            <w:pPr>
              <w:widowControl/>
              <w:autoSpaceDE w:val="0"/>
              <w:autoSpaceDN w:val="0"/>
              <w:jc w:val="center"/>
              <w:textAlignment w:val="bottom"/>
              <w:rPr>
                <w:sz w:val="36"/>
                <w:szCs w:val="36"/>
              </w:rPr>
            </w:pPr>
          </w:p>
        </w:tc>
        <w:tc>
          <w:tcPr>
            <w:tcW w:w="1064" w:type="dxa"/>
            <w:shd w:val="clear" w:color="auto" w:fill="auto"/>
            <w:vAlign w:val="center"/>
          </w:tcPr>
          <w:p w:rsidR="007D2501" w:rsidRDefault="00711891">
            <w:pPr>
              <w:widowControl/>
              <w:autoSpaceDE w:val="0"/>
              <w:autoSpaceDN w:val="0"/>
              <w:spacing w:line="840" w:lineRule="exact"/>
              <w:jc w:val="center"/>
              <w:textAlignment w:val="bottom"/>
              <w:rPr>
                <w:rFonts w:eastAsia="黑体"/>
                <w:b/>
                <w:sz w:val="44"/>
                <w:szCs w:val="44"/>
              </w:rPr>
            </w:pPr>
            <w:r>
              <w:rPr>
                <w:rFonts w:eastAsia="黑体" w:hint="eastAsia"/>
                <w:b/>
                <w:sz w:val="44"/>
                <w:szCs w:val="44"/>
              </w:rPr>
              <w:t>名称</w:t>
            </w:r>
          </w:p>
        </w:tc>
        <w:tc>
          <w:tcPr>
            <w:tcW w:w="7433" w:type="dxa"/>
            <w:gridSpan w:val="7"/>
            <w:tcBorders>
              <w:bottom w:val="single" w:sz="6" w:space="0" w:color="auto"/>
            </w:tcBorders>
            <w:shd w:val="clear" w:color="auto" w:fill="auto"/>
            <w:vAlign w:val="center"/>
          </w:tcPr>
          <w:p w:rsidR="007D2501" w:rsidRDefault="00711891">
            <w:pPr>
              <w:widowControl/>
              <w:autoSpaceDE w:val="0"/>
              <w:autoSpaceDN w:val="0"/>
              <w:spacing w:line="840" w:lineRule="exact"/>
              <w:jc w:val="center"/>
              <w:textAlignment w:val="bottom"/>
              <w:rPr>
                <w:b/>
                <w:sz w:val="32"/>
                <w:szCs w:val="32"/>
              </w:rPr>
            </w:pPr>
            <w:r>
              <w:rPr>
                <w:rFonts w:hint="eastAsia"/>
                <w:b/>
                <w:sz w:val="30"/>
                <w:szCs w:val="30"/>
              </w:rPr>
              <w:t xml:space="preserve">SMU-4A SMU应用软件</w:t>
            </w:r>
          </w:p>
        </w:tc>
        <w:tc>
          <w:tcPr>
            <w:tcW w:w="617" w:type="dxa"/>
            <w:tcBorders>
              <w:left w:val="nil"/>
              <w:right w:val="single" w:sz="12" w:space="0" w:color="auto"/>
            </w:tcBorders>
            <w:shd w:val="clear" w:color="auto" w:fill="auto"/>
            <w:vAlign w:val="center"/>
          </w:tcPr>
          <w:p w:rsidR="007D2501" w:rsidRDefault="007D2501">
            <w:pPr>
              <w:widowControl/>
              <w:autoSpaceDE w:val="0"/>
              <w:autoSpaceDN w:val="0"/>
              <w:jc w:val="center"/>
              <w:textAlignment w:val="bottom"/>
              <w:rPr>
                <w:sz w:val="36"/>
                <w:szCs w:val="36"/>
              </w:rPr>
            </w:pPr>
          </w:p>
        </w:tc>
      </w:tr>
      <w:tr w:rsidR="007D2501">
        <w:trPr>
          <w:cantSplit/>
          <w:trHeight w:hRule="exact" w:val="976"/>
        </w:trPr>
        <w:tc>
          <w:tcPr>
            <w:tcW w:w="692" w:type="dxa"/>
            <w:tcBorders>
              <w:left w:val="single" w:sz="12" w:space="0" w:color="auto"/>
            </w:tcBorders>
            <w:shd w:val="clear" w:color="auto" w:fill="auto"/>
            <w:vAlign w:val="center"/>
          </w:tcPr>
          <w:p w:rsidR="007D2501" w:rsidRDefault="007D2501">
            <w:pPr>
              <w:widowControl/>
              <w:autoSpaceDE w:val="0"/>
              <w:autoSpaceDN w:val="0"/>
              <w:jc w:val="center"/>
              <w:textAlignment w:val="bottom"/>
              <w:rPr>
                <w:sz w:val="36"/>
                <w:szCs w:val="36"/>
              </w:rPr>
            </w:pPr>
          </w:p>
        </w:tc>
        <w:tc>
          <w:tcPr>
            <w:tcW w:w="1064" w:type="dxa"/>
            <w:shd w:val="clear" w:color="auto" w:fill="auto"/>
            <w:vAlign w:val="center"/>
          </w:tcPr>
          <w:p w:rsidR="007D2501" w:rsidRDefault="007D2501">
            <w:pPr>
              <w:widowControl/>
              <w:autoSpaceDE w:val="0"/>
              <w:autoSpaceDN w:val="0"/>
              <w:jc w:val="center"/>
              <w:textAlignment w:val="bottom"/>
              <w:rPr>
                <w:rFonts w:eastAsia="黑体"/>
                <w:b/>
                <w:sz w:val="36"/>
                <w:szCs w:val="36"/>
              </w:rPr>
            </w:pPr>
          </w:p>
        </w:tc>
        <w:tc>
          <w:tcPr>
            <w:tcW w:w="7433" w:type="dxa"/>
            <w:gridSpan w:val="7"/>
            <w:tcBorders>
              <w:top w:val="single" w:sz="6" w:space="0" w:color="auto"/>
              <w:bottom w:val="single" w:sz="6" w:space="0" w:color="auto"/>
            </w:tcBorders>
            <w:shd w:val="clear" w:color="auto" w:fill="auto"/>
            <w:vAlign w:val="center"/>
          </w:tcPr>
          <w:p w:rsidR="007D2501" w:rsidRDefault="00711891">
            <w:pPr>
              <w:widowControl/>
              <w:autoSpaceDE w:val="0"/>
              <w:autoSpaceDN w:val="0"/>
              <w:spacing w:line="840" w:lineRule="exact"/>
              <w:jc w:val="center"/>
              <w:textAlignment w:val="bottom"/>
              <w:rPr>
                <w:b/>
                <w:sz w:val="32"/>
                <w:szCs w:val="32"/>
              </w:rPr>
            </w:pPr>
            <w:r>
              <w:rPr>
                <w:rFonts w:hAnsi="宋体" w:hint="eastAsia"/>
                <w:b/>
                <w:sz w:val="30"/>
                <w:szCs w:val="30"/>
              </w:rPr>
              <w:t xml:space="preserve">(SMU-SW-001) </w:t>
            </w:r>
            <w:r>
              <w:rPr>
                <w:rFonts w:hAnsi="宋体"/>
                <w:b/>
                <w:sz w:val="30"/>
                <w:szCs w:val="30"/>
              </w:rPr>
              <w:t>第三方测试需求</w:t>
            </w:r>
          </w:p>
        </w:tc>
        <w:tc>
          <w:tcPr>
            <w:tcW w:w="617" w:type="dxa"/>
            <w:tcBorders>
              <w:left w:val="nil"/>
              <w:right w:val="single" w:sz="12" w:space="0" w:color="auto"/>
            </w:tcBorders>
            <w:shd w:val="clear" w:color="auto" w:fill="auto"/>
            <w:vAlign w:val="center"/>
          </w:tcPr>
          <w:p w:rsidR="007D2501" w:rsidRDefault="007D2501">
            <w:pPr>
              <w:widowControl/>
              <w:autoSpaceDE w:val="0"/>
              <w:autoSpaceDN w:val="0"/>
              <w:jc w:val="center"/>
              <w:textAlignment w:val="bottom"/>
              <w:rPr>
                <w:sz w:val="36"/>
                <w:szCs w:val="36"/>
              </w:rPr>
            </w:pPr>
          </w:p>
        </w:tc>
      </w:tr>
      <w:tr w:rsidR="007D2501">
        <w:trPr>
          <w:cantSplit/>
          <w:trHeight w:hRule="exact" w:val="947"/>
        </w:trPr>
        <w:tc>
          <w:tcPr>
            <w:tcW w:w="692" w:type="dxa"/>
            <w:tcBorders>
              <w:left w:val="single" w:sz="12" w:space="0" w:color="auto"/>
            </w:tcBorders>
            <w:shd w:val="clear" w:color="auto" w:fill="auto"/>
            <w:vAlign w:val="center"/>
          </w:tcPr>
          <w:p w:rsidR="007D2501" w:rsidRDefault="007D2501">
            <w:pPr>
              <w:widowControl/>
              <w:autoSpaceDE w:val="0"/>
              <w:autoSpaceDN w:val="0"/>
              <w:jc w:val="center"/>
              <w:textAlignment w:val="bottom"/>
              <w:rPr>
                <w:sz w:val="36"/>
                <w:szCs w:val="36"/>
              </w:rPr>
            </w:pPr>
          </w:p>
        </w:tc>
        <w:tc>
          <w:tcPr>
            <w:tcW w:w="1064" w:type="dxa"/>
            <w:shd w:val="clear" w:color="auto" w:fill="auto"/>
            <w:vAlign w:val="center"/>
          </w:tcPr>
          <w:p w:rsidR="007D2501" w:rsidRDefault="00711891">
            <w:pPr>
              <w:widowControl/>
              <w:autoSpaceDE w:val="0"/>
              <w:autoSpaceDN w:val="0"/>
              <w:jc w:val="center"/>
              <w:textAlignment w:val="bottom"/>
              <w:rPr>
                <w:rFonts w:eastAsia="黑体"/>
                <w:b/>
                <w:sz w:val="44"/>
                <w:szCs w:val="44"/>
              </w:rPr>
            </w:pPr>
            <w:r>
              <w:rPr>
                <w:rFonts w:eastAsia="黑体" w:hint="eastAsia"/>
                <w:b/>
                <w:sz w:val="44"/>
                <w:szCs w:val="44"/>
              </w:rPr>
              <w:t>编号</w:t>
            </w:r>
          </w:p>
        </w:tc>
        <w:tc>
          <w:tcPr>
            <w:tcW w:w="7433" w:type="dxa"/>
            <w:gridSpan w:val="7"/>
            <w:tcBorders>
              <w:top w:val="single" w:sz="6" w:space="0" w:color="auto"/>
              <w:bottom w:val="single" w:sz="6" w:space="0" w:color="auto"/>
            </w:tcBorders>
            <w:shd w:val="clear" w:color="auto" w:fill="auto"/>
            <w:vAlign w:val="center"/>
          </w:tcPr>
          <w:p w:rsidR="007D2501" w:rsidRDefault="00711891">
            <w:pPr>
              <w:pStyle w:val="10"/>
              <w:numPr>
                <w:ilvl w:val="0"/>
                <w:numId w:val="0"/>
              </w:numPr>
              <w:jc w:val="center"/>
              <w:rPr>
                <w:sz w:val="36"/>
                <w:szCs w:val="36"/>
              </w:rPr>
            </w:pPr>
            <w:r>
              <w:rPr>
                <w:rFonts w:hAnsi="宋体" w:hint="eastAsia"/>
                <w:sz w:val="30"/>
                <w:szCs w:val="30"/>
              </w:rPr>
              <w:t xml:space="preserve">SMU-SW-001.RX1</w:t>
            </w:r>
          </w:p>
        </w:tc>
        <w:tc>
          <w:tcPr>
            <w:tcW w:w="617" w:type="dxa"/>
            <w:tcBorders>
              <w:left w:val="nil"/>
              <w:right w:val="single" w:sz="12" w:space="0" w:color="auto"/>
            </w:tcBorders>
            <w:shd w:val="clear" w:color="auto" w:fill="auto"/>
            <w:vAlign w:val="center"/>
          </w:tcPr>
          <w:p w:rsidR="007D2501" w:rsidRDefault="007D2501">
            <w:pPr>
              <w:pStyle w:val="10"/>
              <w:numPr>
                <w:ilvl w:val="0"/>
                <w:numId w:val="0"/>
              </w:numPr>
              <w:rPr>
                <w:sz w:val="36"/>
                <w:szCs w:val="36"/>
              </w:rPr>
            </w:pPr>
          </w:p>
        </w:tc>
      </w:tr>
      <w:tr w:rsidR="007D2501">
        <w:trPr>
          <w:cantSplit/>
          <w:trHeight w:hRule="exact" w:val="578"/>
        </w:trPr>
        <w:tc>
          <w:tcPr>
            <w:tcW w:w="9806" w:type="dxa"/>
            <w:gridSpan w:val="10"/>
            <w:tcBorders>
              <w:left w:val="single" w:sz="12" w:space="0" w:color="auto"/>
              <w:right w:val="single" w:sz="12" w:space="0" w:color="auto"/>
            </w:tcBorders>
            <w:shd w:val="clear" w:color="auto" w:fill="auto"/>
          </w:tcPr>
          <w:p w:rsidR="007D2501" w:rsidRDefault="007D2501">
            <w:pPr>
              <w:widowControl/>
              <w:autoSpaceDE w:val="0"/>
              <w:autoSpaceDN w:val="0"/>
              <w:jc w:val="center"/>
              <w:textAlignment w:val="bottom"/>
              <w:rPr>
                <w:sz w:val="20"/>
              </w:rPr>
            </w:pPr>
          </w:p>
        </w:tc>
      </w:tr>
      <w:tr w:rsidR="007D2501">
        <w:trPr>
          <w:cantSplit/>
          <w:trHeight w:hRule="exact" w:val="578"/>
        </w:trPr>
        <w:tc>
          <w:tcPr>
            <w:tcW w:w="2678" w:type="dxa"/>
            <w:gridSpan w:val="4"/>
            <w:tcBorders>
              <w:left w:val="single" w:sz="12" w:space="0" w:color="auto"/>
            </w:tcBorders>
            <w:shd w:val="clear" w:color="auto" w:fill="auto"/>
          </w:tcPr>
          <w:p w:rsidR="007D2501" w:rsidRDefault="007D2501">
            <w:pPr>
              <w:widowControl/>
              <w:autoSpaceDE w:val="0"/>
              <w:autoSpaceDN w:val="0"/>
              <w:jc w:val="center"/>
              <w:textAlignment w:val="bottom"/>
              <w:rPr>
                <w:sz w:val="24"/>
              </w:rPr>
            </w:pPr>
          </w:p>
        </w:tc>
        <w:tc>
          <w:tcPr>
            <w:tcW w:w="3840" w:type="dxa"/>
            <w:gridSpan w:val="2"/>
            <w:shd w:val="clear" w:color="auto" w:fill="auto"/>
          </w:tcPr>
          <w:p w:rsidR="007D2501" w:rsidRDefault="00711891">
            <w:pPr>
              <w:widowControl/>
              <w:autoSpaceDE w:val="0"/>
              <w:autoSpaceDN w:val="0"/>
              <w:spacing w:line="540" w:lineRule="exact"/>
              <w:jc w:val="center"/>
              <w:textAlignment w:val="bottom"/>
              <w:rPr>
                <w:sz w:val="30"/>
              </w:rPr>
            </w:pPr>
            <w:r>
              <w:rPr>
                <w:rFonts w:hint="eastAsia"/>
                <w:b/>
                <w:sz w:val="30"/>
              </w:rPr>
              <w:t xml:space="preserve">       </w:t>
            </w:r>
            <w:r>
              <w:rPr>
                <w:rFonts w:hint="eastAsia"/>
                <w:b/>
                <w:sz w:val="30"/>
              </w:rPr>
              <w:t>共</w:t>
            </w:r>
            <w:r>
              <w:rPr>
                <w:b/>
                <w:sz w:val="30"/>
              </w:rPr>
              <w:t xml:space="preserve"> </w:t>
            </w:r>
            <w:r>
              <w:rPr>
                <w:rFonts w:hint="eastAsia"/>
                <w:b/>
                <w:sz w:val="30"/>
              </w:rPr>
              <w:t xml:space="preserve">      </w:t>
            </w:r>
            <w:r>
              <w:rPr>
                <w:b/>
                <w:sz w:val="30"/>
              </w:rPr>
              <w:t xml:space="preserve"> </w:t>
            </w:r>
            <w:r>
              <w:rPr>
                <w:rFonts w:hint="eastAsia"/>
                <w:b/>
                <w:sz w:val="30"/>
              </w:rPr>
              <w:t>页</w:t>
            </w:r>
          </w:p>
        </w:tc>
        <w:tc>
          <w:tcPr>
            <w:tcW w:w="3288" w:type="dxa"/>
            <w:gridSpan w:val="4"/>
            <w:tcBorders>
              <w:right w:val="single" w:sz="12" w:space="0" w:color="auto"/>
            </w:tcBorders>
            <w:shd w:val="clear" w:color="auto" w:fill="auto"/>
          </w:tcPr>
          <w:p w:rsidR="007D2501" w:rsidRDefault="007D2501">
            <w:pPr>
              <w:widowControl/>
              <w:autoSpaceDE w:val="0"/>
              <w:autoSpaceDN w:val="0"/>
              <w:jc w:val="center"/>
              <w:textAlignment w:val="bottom"/>
              <w:rPr>
                <w:sz w:val="24"/>
              </w:rPr>
            </w:pPr>
          </w:p>
        </w:tc>
      </w:tr>
      <w:tr w:rsidR="007D2501">
        <w:trPr>
          <w:cantSplit/>
          <w:trHeight w:hRule="exact" w:val="578"/>
        </w:trPr>
        <w:tc>
          <w:tcPr>
            <w:tcW w:w="9806" w:type="dxa"/>
            <w:gridSpan w:val="10"/>
            <w:tcBorders>
              <w:left w:val="single" w:sz="12" w:space="0" w:color="auto"/>
              <w:right w:val="single" w:sz="12" w:space="0" w:color="auto"/>
            </w:tcBorders>
            <w:shd w:val="clear" w:color="auto" w:fill="auto"/>
          </w:tcPr>
          <w:p w:rsidR="007D2501" w:rsidRDefault="007D2501">
            <w:pPr>
              <w:widowControl/>
              <w:autoSpaceDE w:val="0"/>
              <w:autoSpaceDN w:val="0"/>
              <w:jc w:val="center"/>
              <w:textAlignment w:val="bottom"/>
              <w:rPr>
                <w:sz w:val="24"/>
              </w:rPr>
            </w:pPr>
          </w:p>
        </w:tc>
      </w:tr>
      <w:tr w:rsidR="007D2501">
        <w:trPr>
          <w:cantSplit/>
          <w:trHeight w:val="690"/>
        </w:trPr>
        <w:tc>
          <w:tcPr>
            <w:tcW w:w="2204" w:type="dxa"/>
            <w:gridSpan w:val="3"/>
            <w:tcBorders>
              <w:left w:val="single" w:sz="12" w:space="0" w:color="auto"/>
            </w:tcBorders>
            <w:shd w:val="clear" w:color="auto" w:fill="auto"/>
            <w:vAlign w:val="center"/>
          </w:tcPr>
          <w:p w:rsidR="007D2501" w:rsidRDefault="007D2501">
            <w:pPr>
              <w:autoSpaceDE w:val="0"/>
              <w:autoSpaceDN w:val="0"/>
              <w:spacing w:line="540" w:lineRule="exact"/>
              <w:jc w:val="center"/>
              <w:textAlignment w:val="bottom"/>
              <w:rPr>
                <w:sz w:val="24"/>
              </w:rPr>
            </w:pPr>
          </w:p>
        </w:tc>
        <w:tc>
          <w:tcPr>
            <w:tcW w:w="1088" w:type="dxa"/>
            <w:gridSpan w:val="2"/>
            <w:shd w:val="clear" w:color="auto" w:fill="auto"/>
            <w:vAlign w:val="center"/>
          </w:tcPr>
          <w:p w:rsidR="007D2501" w:rsidRDefault="00711891">
            <w:pPr>
              <w:widowControl/>
              <w:autoSpaceDE w:val="0"/>
              <w:autoSpaceDN w:val="0"/>
              <w:spacing w:line="540" w:lineRule="exact"/>
              <w:ind w:leftChars="-191" w:left="-401" w:firstLineChars="133" w:firstLine="401"/>
              <w:jc w:val="center"/>
              <w:textAlignment w:val="bottom"/>
              <w:rPr>
                <w:sz w:val="30"/>
                <w:szCs w:val="30"/>
              </w:rPr>
            </w:pPr>
            <w:r>
              <w:rPr>
                <w:rFonts w:eastAsia="黑体" w:hint="eastAsia"/>
                <w:b/>
                <w:sz w:val="30"/>
                <w:szCs w:val="30"/>
              </w:rPr>
              <w:t>编</w:t>
            </w:r>
            <w:r>
              <w:rPr>
                <w:rFonts w:eastAsia="黑体"/>
                <w:b/>
                <w:sz w:val="30"/>
                <w:szCs w:val="30"/>
              </w:rPr>
              <w:t xml:space="preserve">  </w:t>
            </w:r>
            <w:r>
              <w:rPr>
                <w:rFonts w:eastAsia="黑体" w:hint="eastAsia"/>
                <w:b/>
                <w:sz w:val="30"/>
                <w:szCs w:val="30"/>
              </w:rPr>
              <w:t>写</w:t>
            </w:r>
          </w:p>
        </w:tc>
        <w:tc>
          <w:tcPr>
            <w:tcW w:w="5171" w:type="dxa"/>
            <w:gridSpan w:val="3"/>
            <w:tcBorders>
              <w:left w:val="nil"/>
              <w:bottom w:val="single" w:sz="4" w:space="0" w:color="auto"/>
            </w:tcBorders>
            <w:shd w:val="clear" w:color="auto" w:fill="auto"/>
            <w:vAlign w:val="center"/>
          </w:tcPr>
          <w:p w:rsidR="007D2501" w:rsidRDefault="00711891">
            <w:pPr>
              <w:widowControl/>
              <w:autoSpaceDE w:val="0"/>
              <w:autoSpaceDN w:val="0"/>
              <w:spacing w:line="540" w:lineRule="exact"/>
              <w:jc w:val="center"/>
              <w:textAlignment w:val="bottom"/>
              <w:rPr>
                <w:sz w:val="30"/>
                <w:szCs w:val="30"/>
              </w:rPr>
            </w:pPr>
            <w:r>
              <w:rPr>
                <w:rFonts w:hint="eastAsia"/>
                <w:sz w:val="30"/>
                <w:szCs w:val="30"/>
              </w:rPr>
              <w:t>-</w:t>
            </w:r>
          </w:p>
        </w:tc>
        <w:tc>
          <w:tcPr>
            <w:tcW w:w="1343" w:type="dxa"/>
            <w:gridSpan w:val="2"/>
            <w:tcBorders>
              <w:left w:val="nil"/>
              <w:right w:val="single" w:sz="12" w:space="0" w:color="auto"/>
            </w:tcBorders>
            <w:shd w:val="clear" w:color="auto" w:fill="auto"/>
          </w:tcPr>
          <w:p w:rsidR="007D2501" w:rsidRDefault="007D2501">
            <w:pPr>
              <w:widowControl/>
              <w:autoSpaceDE w:val="0"/>
              <w:autoSpaceDN w:val="0"/>
              <w:spacing w:line="540" w:lineRule="exact"/>
              <w:jc w:val="center"/>
              <w:textAlignment w:val="bottom"/>
              <w:rPr>
                <w:sz w:val="24"/>
              </w:rPr>
            </w:pPr>
          </w:p>
        </w:tc>
      </w:tr>
      <w:tr w:rsidR="007D2501">
        <w:trPr>
          <w:cantSplit/>
          <w:trHeight w:val="690"/>
        </w:trPr>
        <w:tc>
          <w:tcPr>
            <w:tcW w:w="2204" w:type="dxa"/>
            <w:gridSpan w:val="3"/>
            <w:tcBorders>
              <w:left w:val="single" w:sz="12" w:space="0" w:color="auto"/>
            </w:tcBorders>
            <w:shd w:val="clear" w:color="auto" w:fill="auto"/>
            <w:vAlign w:val="center"/>
          </w:tcPr>
          <w:p w:rsidR="007D2501" w:rsidRDefault="007D2501">
            <w:pPr>
              <w:autoSpaceDE w:val="0"/>
              <w:autoSpaceDN w:val="0"/>
              <w:spacing w:line="540" w:lineRule="exact"/>
              <w:jc w:val="center"/>
              <w:textAlignment w:val="bottom"/>
              <w:rPr>
                <w:sz w:val="24"/>
              </w:rPr>
            </w:pPr>
          </w:p>
        </w:tc>
        <w:tc>
          <w:tcPr>
            <w:tcW w:w="1088" w:type="dxa"/>
            <w:gridSpan w:val="2"/>
            <w:shd w:val="clear" w:color="auto" w:fill="auto"/>
            <w:vAlign w:val="center"/>
          </w:tcPr>
          <w:p w:rsidR="007D2501" w:rsidRDefault="00711891">
            <w:pPr>
              <w:widowControl/>
              <w:autoSpaceDE w:val="0"/>
              <w:autoSpaceDN w:val="0"/>
              <w:spacing w:line="540" w:lineRule="exact"/>
              <w:jc w:val="center"/>
              <w:textAlignment w:val="bottom"/>
              <w:rPr>
                <w:sz w:val="30"/>
                <w:szCs w:val="30"/>
              </w:rPr>
            </w:pPr>
            <w:r>
              <w:rPr>
                <w:rFonts w:eastAsia="黑体" w:hint="eastAsia"/>
                <w:b/>
                <w:sz w:val="30"/>
                <w:szCs w:val="30"/>
              </w:rPr>
              <w:t>校</w:t>
            </w:r>
            <w:r>
              <w:rPr>
                <w:rFonts w:eastAsia="黑体"/>
                <w:b/>
                <w:sz w:val="30"/>
                <w:szCs w:val="30"/>
              </w:rPr>
              <w:t xml:space="preserve">  </w:t>
            </w:r>
            <w:r>
              <w:rPr>
                <w:rFonts w:eastAsia="黑体" w:hint="eastAsia"/>
                <w:b/>
                <w:sz w:val="30"/>
                <w:szCs w:val="30"/>
              </w:rPr>
              <w:t>对</w:t>
            </w:r>
          </w:p>
        </w:tc>
        <w:tc>
          <w:tcPr>
            <w:tcW w:w="5171" w:type="dxa"/>
            <w:gridSpan w:val="3"/>
            <w:tcBorders>
              <w:top w:val="single" w:sz="4" w:space="0" w:color="auto"/>
              <w:left w:val="nil"/>
              <w:bottom w:val="single" w:sz="4" w:space="0" w:color="auto"/>
            </w:tcBorders>
            <w:shd w:val="clear" w:color="auto" w:fill="auto"/>
            <w:vAlign w:val="center"/>
          </w:tcPr>
          <w:p w:rsidR="007D2501" w:rsidRDefault="00711891">
            <w:pPr>
              <w:widowControl/>
              <w:autoSpaceDE w:val="0"/>
              <w:autoSpaceDN w:val="0"/>
              <w:spacing w:line="540" w:lineRule="exact"/>
              <w:jc w:val="center"/>
              <w:textAlignment w:val="bottom"/>
              <w:rPr>
                <w:sz w:val="30"/>
                <w:szCs w:val="30"/>
              </w:rPr>
            </w:pPr>
            <w:r>
              <w:rPr>
                <w:rFonts w:hint="eastAsia"/>
                <w:sz w:val="30"/>
                <w:szCs w:val="30"/>
              </w:rPr>
              <w:t>-</w:t>
            </w:r>
          </w:p>
        </w:tc>
        <w:tc>
          <w:tcPr>
            <w:tcW w:w="1343" w:type="dxa"/>
            <w:gridSpan w:val="2"/>
            <w:tcBorders>
              <w:left w:val="nil"/>
              <w:right w:val="single" w:sz="12" w:space="0" w:color="auto"/>
            </w:tcBorders>
            <w:shd w:val="clear" w:color="auto" w:fill="auto"/>
          </w:tcPr>
          <w:p w:rsidR="007D2501" w:rsidRDefault="007D2501">
            <w:pPr>
              <w:widowControl/>
              <w:autoSpaceDE w:val="0"/>
              <w:autoSpaceDN w:val="0"/>
              <w:spacing w:line="540" w:lineRule="exact"/>
              <w:jc w:val="center"/>
              <w:textAlignment w:val="bottom"/>
              <w:rPr>
                <w:sz w:val="24"/>
              </w:rPr>
            </w:pPr>
          </w:p>
        </w:tc>
      </w:tr>
      <w:tr w:rsidR="007D2501">
        <w:trPr>
          <w:cantSplit/>
          <w:trHeight w:val="690"/>
        </w:trPr>
        <w:tc>
          <w:tcPr>
            <w:tcW w:w="2204" w:type="dxa"/>
            <w:gridSpan w:val="3"/>
            <w:tcBorders>
              <w:left w:val="single" w:sz="12" w:space="0" w:color="auto"/>
            </w:tcBorders>
            <w:shd w:val="clear" w:color="auto" w:fill="auto"/>
            <w:vAlign w:val="center"/>
          </w:tcPr>
          <w:p w:rsidR="007D2501" w:rsidRDefault="007D2501">
            <w:pPr>
              <w:autoSpaceDE w:val="0"/>
              <w:autoSpaceDN w:val="0"/>
              <w:spacing w:line="540" w:lineRule="exact"/>
              <w:jc w:val="center"/>
              <w:textAlignment w:val="bottom"/>
              <w:rPr>
                <w:sz w:val="24"/>
              </w:rPr>
            </w:pPr>
          </w:p>
        </w:tc>
        <w:tc>
          <w:tcPr>
            <w:tcW w:w="1088" w:type="dxa"/>
            <w:gridSpan w:val="2"/>
            <w:shd w:val="clear" w:color="auto" w:fill="auto"/>
            <w:vAlign w:val="center"/>
          </w:tcPr>
          <w:p w:rsidR="007D2501" w:rsidRDefault="00711891">
            <w:pPr>
              <w:widowControl/>
              <w:autoSpaceDE w:val="0"/>
              <w:autoSpaceDN w:val="0"/>
              <w:spacing w:line="540" w:lineRule="exact"/>
              <w:jc w:val="center"/>
              <w:textAlignment w:val="bottom"/>
              <w:rPr>
                <w:sz w:val="30"/>
                <w:szCs w:val="30"/>
              </w:rPr>
            </w:pPr>
            <w:r>
              <w:rPr>
                <w:rFonts w:eastAsia="黑体" w:hint="eastAsia"/>
                <w:b/>
                <w:sz w:val="30"/>
                <w:szCs w:val="30"/>
              </w:rPr>
              <w:t>审</w:t>
            </w:r>
            <w:r>
              <w:rPr>
                <w:rFonts w:eastAsia="黑体"/>
                <w:b/>
                <w:sz w:val="30"/>
                <w:szCs w:val="30"/>
              </w:rPr>
              <w:t xml:space="preserve">  </w:t>
            </w:r>
            <w:r>
              <w:rPr>
                <w:rFonts w:eastAsia="黑体" w:hint="eastAsia"/>
                <w:b/>
                <w:sz w:val="30"/>
                <w:szCs w:val="30"/>
              </w:rPr>
              <w:t>核</w:t>
            </w:r>
          </w:p>
        </w:tc>
        <w:tc>
          <w:tcPr>
            <w:tcW w:w="5171" w:type="dxa"/>
            <w:gridSpan w:val="3"/>
            <w:tcBorders>
              <w:top w:val="single" w:sz="4" w:space="0" w:color="auto"/>
              <w:left w:val="nil"/>
              <w:bottom w:val="single" w:sz="4" w:space="0" w:color="auto"/>
            </w:tcBorders>
            <w:shd w:val="clear" w:color="auto" w:fill="auto"/>
            <w:vAlign w:val="center"/>
          </w:tcPr>
          <w:p w:rsidR="007D2501" w:rsidRDefault="00711891">
            <w:pPr>
              <w:widowControl/>
              <w:autoSpaceDE w:val="0"/>
              <w:autoSpaceDN w:val="0"/>
              <w:spacing w:line="540" w:lineRule="exact"/>
              <w:jc w:val="center"/>
              <w:textAlignment w:val="bottom"/>
              <w:rPr>
                <w:sz w:val="30"/>
                <w:szCs w:val="30"/>
              </w:rPr>
            </w:pPr>
            <w:r>
              <w:rPr>
                <w:rFonts w:hint="eastAsia"/>
                <w:sz w:val="30"/>
                <w:szCs w:val="30"/>
              </w:rPr>
              <w:t>-</w:t>
            </w:r>
          </w:p>
        </w:tc>
        <w:tc>
          <w:tcPr>
            <w:tcW w:w="1343" w:type="dxa"/>
            <w:gridSpan w:val="2"/>
            <w:tcBorders>
              <w:left w:val="nil"/>
              <w:right w:val="single" w:sz="12" w:space="0" w:color="auto"/>
            </w:tcBorders>
            <w:shd w:val="clear" w:color="auto" w:fill="auto"/>
          </w:tcPr>
          <w:p w:rsidR="007D2501" w:rsidRDefault="007D2501">
            <w:pPr>
              <w:widowControl/>
              <w:autoSpaceDE w:val="0"/>
              <w:autoSpaceDN w:val="0"/>
              <w:spacing w:line="540" w:lineRule="exact"/>
              <w:jc w:val="center"/>
              <w:textAlignment w:val="bottom"/>
              <w:rPr>
                <w:sz w:val="24"/>
              </w:rPr>
            </w:pPr>
          </w:p>
        </w:tc>
      </w:tr>
      <w:tr w:rsidR="007D2501">
        <w:trPr>
          <w:cantSplit/>
          <w:trHeight w:val="690"/>
        </w:trPr>
        <w:tc>
          <w:tcPr>
            <w:tcW w:w="2204" w:type="dxa"/>
            <w:gridSpan w:val="3"/>
            <w:tcBorders>
              <w:left w:val="single" w:sz="12" w:space="0" w:color="auto"/>
            </w:tcBorders>
            <w:shd w:val="clear" w:color="auto" w:fill="auto"/>
            <w:vAlign w:val="center"/>
          </w:tcPr>
          <w:p w:rsidR="007D2501" w:rsidRDefault="007D2501">
            <w:pPr>
              <w:autoSpaceDE w:val="0"/>
              <w:autoSpaceDN w:val="0"/>
              <w:spacing w:line="540" w:lineRule="exact"/>
              <w:jc w:val="center"/>
              <w:textAlignment w:val="bottom"/>
              <w:rPr>
                <w:sz w:val="24"/>
              </w:rPr>
            </w:pPr>
          </w:p>
        </w:tc>
        <w:tc>
          <w:tcPr>
            <w:tcW w:w="1088" w:type="dxa"/>
            <w:gridSpan w:val="2"/>
            <w:shd w:val="clear" w:color="auto" w:fill="auto"/>
            <w:vAlign w:val="center"/>
          </w:tcPr>
          <w:p w:rsidR="007D2501" w:rsidRDefault="00711891">
            <w:pPr>
              <w:widowControl/>
              <w:autoSpaceDE w:val="0"/>
              <w:autoSpaceDN w:val="0"/>
              <w:spacing w:line="540" w:lineRule="exact"/>
              <w:jc w:val="center"/>
              <w:textAlignment w:val="bottom"/>
              <w:rPr>
                <w:sz w:val="30"/>
                <w:szCs w:val="30"/>
              </w:rPr>
            </w:pPr>
            <w:r>
              <w:rPr>
                <w:rFonts w:eastAsia="黑体" w:hint="eastAsia"/>
                <w:b/>
                <w:sz w:val="30"/>
                <w:szCs w:val="30"/>
              </w:rPr>
              <w:t>会</w:t>
            </w:r>
            <w:r>
              <w:rPr>
                <w:rFonts w:eastAsia="黑体"/>
                <w:b/>
                <w:sz w:val="30"/>
                <w:szCs w:val="30"/>
              </w:rPr>
              <w:t xml:space="preserve">  </w:t>
            </w:r>
            <w:r>
              <w:rPr>
                <w:rFonts w:eastAsia="黑体" w:hint="eastAsia"/>
                <w:b/>
                <w:sz w:val="30"/>
                <w:szCs w:val="30"/>
              </w:rPr>
              <w:t>签</w:t>
            </w:r>
          </w:p>
        </w:tc>
        <w:tc>
          <w:tcPr>
            <w:tcW w:w="5171" w:type="dxa"/>
            <w:gridSpan w:val="3"/>
            <w:tcBorders>
              <w:top w:val="single" w:sz="4" w:space="0" w:color="auto"/>
              <w:left w:val="nil"/>
              <w:bottom w:val="single" w:sz="4" w:space="0" w:color="auto"/>
            </w:tcBorders>
            <w:shd w:val="clear" w:color="auto" w:fill="auto"/>
            <w:vAlign w:val="center"/>
          </w:tcPr>
          <w:p w:rsidR="007D2501" w:rsidRDefault="00711891">
            <w:pPr>
              <w:widowControl/>
              <w:autoSpaceDE w:val="0"/>
              <w:autoSpaceDN w:val="0"/>
              <w:spacing w:line="400" w:lineRule="exact"/>
              <w:jc w:val="center"/>
              <w:textAlignment w:val="bottom"/>
              <w:rPr>
                <w:sz w:val="30"/>
                <w:szCs w:val="30"/>
              </w:rPr>
            </w:pPr>
            <w:r>
              <w:rPr>
                <w:rFonts w:hint="eastAsia"/>
                <w:sz w:val="30"/>
                <w:szCs w:val="30"/>
              </w:rPr>
              <w:t>-</w:t>
            </w:r>
          </w:p>
        </w:tc>
        <w:tc>
          <w:tcPr>
            <w:tcW w:w="1343" w:type="dxa"/>
            <w:gridSpan w:val="2"/>
            <w:tcBorders>
              <w:left w:val="nil"/>
              <w:right w:val="single" w:sz="12" w:space="0" w:color="auto"/>
            </w:tcBorders>
            <w:shd w:val="clear" w:color="auto" w:fill="auto"/>
          </w:tcPr>
          <w:p w:rsidR="007D2501" w:rsidRDefault="007D2501">
            <w:pPr>
              <w:widowControl/>
              <w:autoSpaceDE w:val="0"/>
              <w:autoSpaceDN w:val="0"/>
              <w:spacing w:line="540" w:lineRule="exact"/>
              <w:jc w:val="center"/>
              <w:textAlignment w:val="bottom"/>
              <w:rPr>
                <w:sz w:val="24"/>
              </w:rPr>
            </w:pPr>
          </w:p>
        </w:tc>
      </w:tr>
      <w:tr w:rsidR="007D2501">
        <w:trPr>
          <w:cantSplit/>
          <w:trHeight w:val="690"/>
        </w:trPr>
        <w:tc>
          <w:tcPr>
            <w:tcW w:w="2204" w:type="dxa"/>
            <w:gridSpan w:val="3"/>
            <w:tcBorders>
              <w:left w:val="single" w:sz="12" w:space="0" w:color="auto"/>
            </w:tcBorders>
            <w:shd w:val="clear" w:color="auto" w:fill="auto"/>
            <w:vAlign w:val="center"/>
          </w:tcPr>
          <w:p w:rsidR="007D2501" w:rsidRDefault="007D2501">
            <w:pPr>
              <w:autoSpaceDE w:val="0"/>
              <w:autoSpaceDN w:val="0"/>
              <w:spacing w:line="540" w:lineRule="exact"/>
              <w:jc w:val="center"/>
              <w:textAlignment w:val="bottom"/>
              <w:rPr>
                <w:sz w:val="24"/>
              </w:rPr>
            </w:pPr>
          </w:p>
        </w:tc>
        <w:tc>
          <w:tcPr>
            <w:tcW w:w="1088" w:type="dxa"/>
            <w:gridSpan w:val="2"/>
            <w:shd w:val="clear" w:color="auto" w:fill="auto"/>
            <w:vAlign w:val="center"/>
          </w:tcPr>
          <w:p w:rsidR="007D2501" w:rsidRDefault="00711891">
            <w:pPr>
              <w:widowControl/>
              <w:autoSpaceDE w:val="0"/>
              <w:autoSpaceDN w:val="0"/>
              <w:spacing w:line="540" w:lineRule="exact"/>
              <w:jc w:val="center"/>
              <w:textAlignment w:val="bottom"/>
              <w:rPr>
                <w:sz w:val="30"/>
                <w:szCs w:val="30"/>
              </w:rPr>
            </w:pPr>
            <w:r>
              <w:rPr>
                <w:rFonts w:eastAsia="黑体" w:hint="eastAsia"/>
                <w:b/>
                <w:sz w:val="30"/>
                <w:szCs w:val="30"/>
              </w:rPr>
              <w:t>标</w:t>
            </w:r>
            <w:r>
              <w:rPr>
                <w:rFonts w:eastAsia="黑体"/>
                <w:b/>
                <w:sz w:val="30"/>
                <w:szCs w:val="30"/>
              </w:rPr>
              <w:t xml:space="preserve">  </w:t>
            </w:r>
            <w:r>
              <w:rPr>
                <w:rFonts w:eastAsia="黑体" w:hint="eastAsia"/>
                <w:b/>
                <w:sz w:val="30"/>
                <w:szCs w:val="30"/>
              </w:rPr>
              <w:t>检</w:t>
            </w:r>
          </w:p>
        </w:tc>
        <w:tc>
          <w:tcPr>
            <w:tcW w:w="5171" w:type="dxa"/>
            <w:gridSpan w:val="3"/>
            <w:tcBorders>
              <w:top w:val="single" w:sz="4" w:space="0" w:color="auto"/>
              <w:left w:val="nil"/>
              <w:bottom w:val="single" w:sz="4" w:space="0" w:color="auto"/>
            </w:tcBorders>
            <w:shd w:val="clear" w:color="auto" w:fill="auto"/>
            <w:vAlign w:val="center"/>
          </w:tcPr>
          <w:p w:rsidR="007D2501" w:rsidRDefault="00711891">
            <w:pPr>
              <w:widowControl/>
              <w:autoSpaceDE w:val="0"/>
              <w:autoSpaceDN w:val="0"/>
              <w:spacing w:line="540" w:lineRule="exact"/>
              <w:jc w:val="center"/>
              <w:textAlignment w:val="bottom"/>
              <w:rPr>
                <w:sz w:val="30"/>
                <w:szCs w:val="30"/>
              </w:rPr>
            </w:pPr>
            <w:r>
              <w:rPr>
                <w:rFonts w:hint="eastAsia"/>
                <w:sz w:val="30"/>
                <w:szCs w:val="30"/>
              </w:rPr>
              <w:t>-</w:t>
            </w:r>
          </w:p>
        </w:tc>
        <w:tc>
          <w:tcPr>
            <w:tcW w:w="1343" w:type="dxa"/>
            <w:gridSpan w:val="2"/>
            <w:tcBorders>
              <w:right w:val="single" w:sz="12" w:space="0" w:color="auto"/>
            </w:tcBorders>
            <w:shd w:val="clear" w:color="auto" w:fill="auto"/>
          </w:tcPr>
          <w:p w:rsidR="007D2501" w:rsidRDefault="007D2501">
            <w:pPr>
              <w:widowControl/>
              <w:autoSpaceDE w:val="0"/>
              <w:autoSpaceDN w:val="0"/>
              <w:spacing w:line="540" w:lineRule="exact"/>
              <w:jc w:val="center"/>
              <w:textAlignment w:val="bottom"/>
              <w:rPr>
                <w:sz w:val="24"/>
              </w:rPr>
            </w:pPr>
          </w:p>
        </w:tc>
      </w:tr>
      <w:tr w:rsidR="007D2501">
        <w:trPr>
          <w:cantSplit/>
          <w:trHeight w:val="690"/>
        </w:trPr>
        <w:tc>
          <w:tcPr>
            <w:tcW w:w="2204" w:type="dxa"/>
            <w:gridSpan w:val="3"/>
            <w:tcBorders>
              <w:left w:val="single" w:sz="12" w:space="0" w:color="auto"/>
            </w:tcBorders>
            <w:shd w:val="clear" w:color="auto" w:fill="auto"/>
            <w:vAlign w:val="center"/>
          </w:tcPr>
          <w:p w:rsidR="007D2501" w:rsidRDefault="007D2501">
            <w:pPr>
              <w:autoSpaceDE w:val="0"/>
              <w:autoSpaceDN w:val="0"/>
              <w:spacing w:line="540" w:lineRule="exact"/>
              <w:jc w:val="center"/>
              <w:textAlignment w:val="bottom"/>
              <w:rPr>
                <w:sz w:val="24"/>
              </w:rPr>
            </w:pPr>
          </w:p>
        </w:tc>
        <w:tc>
          <w:tcPr>
            <w:tcW w:w="1088" w:type="dxa"/>
            <w:gridSpan w:val="2"/>
            <w:shd w:val="clear" w:color="auto" w:fill="auto"/>
            <w:vAlign w:val="center"/>
          </w:tcPr>
          <w:p w:rsidR="007D2501" w:rsidRDefault="00711891">
            <w:pPr>
              <w:widowControl/>
              <w:autoSpaceDE w:val="0"/>
              <w:autoSpaceDN w:val="0"/>
              <w:spacing w:line="540" w:lineRule="exact"/>
              <w:jc w:val="center"/>
              <w:textAlignment w:val="bottom"/>
              <w:rPr>
                <w:sz w:val="30"/>
                <w:szCs w:val="30"/>
              </w:rPr>
            </w:pPr>
            <w:r>
              <w:rPr>
                <w:rFonts w:eastAsia="黑体" w:hint="eastAsia"/>
                <w:b/>
                <w:sz w:val="30"/>
                <w:szCs w:val="30"/>
              </w:rPr>
              <w:t>批</w:t>
            </w:r>
            <w:r>
              <w:rPr>
                <w:rFonts w:eastAsia="黑体" w:hint="eastAsia"/>
                <w:b/>
                <w:sz w:val="30"/>
                <w:szCs w:val="30"/>
              </w:rPr>
              <w:t xml:space="preserve">  </w:t>
            </w:r>
            <w:r>
              <w:rPr>
                <w:rFonts w:eastAsia="黑体" w:hint="eastAsia"/>
                <w:b/>
                <w:sz w:val="30"/>
                <w:szCs w:val="30"/>
              </w:rPr>
              <w:t>准</w:t>
            </w:r>
          </w:p>
        </w:tc>
        <w:tc>
          <w:tcPr>
            <w:tcW w:w="5171" w:type="dxa"/>
            <w:gridSpan w:val="3"/>
            <w:tcBorders>
              <w:top w:val="single" w:sz="4" w:space="0" w:color="auto"/>
              <w:left w:val="nil"/>
              <w:bottom w:val="single" w:sz="4" w:space="0" w:color="auto"/>
            </w:tcBorders>
            <w:shd w:val="clear" w:color="auto" w:fill="auto"/>
            <w:vAlign w:val="center"/>
          </w:tcPr>
          <w:p w:rsidR="007D2501" w:rsidRDefault="00711891">
            <w:pPr>
              <w:widowControl/>
              <w:autoSpaceDE w:val="0"/>
              <w:autoSpaceDN w:val="0"/>
              <w:spacing w:line="540" w:lineRule="exact"/>
              <w:jc w:val="center"/>
              <w:textAlignment w:val="bottom"/>
              <w:rPr>
                <w:sz w:val="30"/>
                <w:szCs w:val="30"/>
              </w:rPr>
            </w:pPr>
            <w:r>
              <w:rPr>
                <w:rFonts w:hint="eastAsia"/>
                <w:sz w:val="30"/>
                <w:szCs w:val="30"/>
              </w:rPr>
              <w:t>-</w:t>
            </w:r>
          </w:p>
        </w:tc>
        <w:tc>
          <w:tcPr>
            <w:tcW w:w="1343" w:type="dxa"/>
            <w:gridSpan w:val="2"/>
            <w:tcBorders>
              <w:right w:val="single" w:sz="12" w:space="0" w:color="auto"/>
            </w:tcBorders>
            <w:shd w:val="clear" w:color="auto" w:fill="auto"/>
          </w:tcPr>
          <w:p w:rsidR="007D2501" w:rsidRDefault="007D2501">
            <w:pPr>
              <w:widowControl/>
              <w:autoSpaceDE w:val="0"/>
              <w:autoSpaceDN w:val="0"/>
              <w:spacing w:line="540" w:lineRule="exact"/>
              <w:jc w:val="center"/>
              <w:textAlignment w:val="bottom"/>
              <w:rPr>
                <w:sz w:val="24"/>
              </w:rPr>
            </w:pPr>
          </w:p>
        </w:tc>
      </w:tr>
      <w:tr w:rsidR="007D2501">
        <w:trPr>
          <w:cantSplit/>
          <w:trHeight w:hRule="exact" w:val="905"/>
        </w:trPr>
        <w:tc>
          <w:tcPr>
            <w:tcW w:w="9806" w:type="dxa"/>
            <w:gridSpan w:val="10"/>
            <w:tcBorders>
              <w:left w:val="single" w:sz="12" w:space="0" w:color="auto"/>
              <w:right w:val="single" w:sz="12" w:space="0" w:color="auto"/>
            </w:tcBorders>
            <w:shd w:val="clear" w:color="auto" w:fill="auto"/>
          </w:tcPr>
          <w:p w:rsidR="007D2501" w:rsidRDefault="007D2501">
            <w:pPr>
              <w:widowControl/>
              <w:autoSpaceDE w:val="0"/>
              <w:autoSpaceDN w:val="0"/>
              <w:spacing w:line="240" w:lineRule="exact"/>
              <w:jc w:val="center"/>
              <w:textAlignment w:val="bottom"/>
              <w:rPr>
                <w:b/>
                <w:sz w:val="20"/>
              </w:rPr>
            </w:pPr>
          </w:p>
        </w:tc>
      </w:tr>
      <w:tr w:rsidR="007D2501">
        <w:trPr>
          <w:cantSplit/>
          <w:trHeight w:hRule="exact" w:val="696"/>
        </w:trPr>
        <w:tc>
          <w:tcPr>
            <w:tcW w:w="9806" w:type="dxa"/>
            <w:gridSpan w:val="10"/>
            <w:tcBorders>
              <w:left w:val="single" w:sz="12" w:space="0" w:color="auto"/>
              <w:right w:val="single" w:sz="12" w:space="0" w:color="auto"/>
            </w:tcBorders>
            <w:shd w:val="clear" w:color="auto" w:fill="auto"/>
          </w:tcPr>
          <w:p w:rsidR="007D2501" w:rsidRDefault="00711891">
            <w:pPr>
              <w:widowControl/>
              <w:autoSpaceDE w:val="0"/>
              <w:autoSpaceDN w:val="0"/>
              <w:jc w:val="center"/>
              <w:textAlignment w:val="bottom"/>
              <w:rPr>
                <w:rFonts w:ascii="黑体" w:eastAsia="黑体" w:hAnsi="黑体"/>
                <w:b/>
                <w:sz w:val="44"/>
                <w:szCs w:val="44"/>
              </w:rPr>
            </w:pPr>
            <w:r>
              <w:rPr>
                <w:rFonts w:ascii="黑体" w:eastAsia="黑体" w:hint="eastAsia"/>
                <w:b/>
                <w:sz w:val="44"/>
                <w:szCs w:val="44"/>
              </w:rPr>
              <w:t>中国航天科技集团有限公司空间飞行器软件检测站</w:t>
            </w:r>
          </w:p>
        </w:tc>
      </w:tr>
      <w:tr w:rsidR="007D2501">
        <w:trPr>
          <w:cantSplit/>
          <w:trHeight w:hRule="exact" w:val="851"/>
        </w:trPr>
        <w:tc>
          <w:tcPr>
            <w:tcW w:w="9806" w:type="dxa"/>
            <w:gridSpan w:val="10"/>
            <w:tcBorders>
              <w:left w:val="single" w:sz="12" w:space="0" w:color="auto"/>
              <w:bottom w:val="single" w:sz="12" w:space="0" w:color="auto"/>
              <w:right w:val="single" w:sz="12" w:space="0" w:color="auto"/>
            </w:tcBorders>
            <w:shd w:val="clear" w:color="auto" w:fill="auto"/>
          </w:tcPr>
          <w:p w:rsidR="007D2501" w:rsidRDefault="007D2501">
            <w:pPr>
              <w:widowControl/>
              <w:autoSpaceDE w:val="0"/>
              <w:autoSpaceDN w:val="0"/>
              <w:spacing w:line="360" w:lineRule="exact"/>
              <w:jc w:val="center"/>
              <w:textAlignment w:val="bottom"/>
              <w:rPr>
                <w:rFonts w:ascii="&quot;宋体" w:eastAsia="&quot;宋体"/>
                <w:spacing w:val="25"/>
              </w:rPr>
            </w:pPr>
          </w:p>
          <w:p w:rsidR="007D2501" w:rsidRDefault="007D2501">
            <w:pPr>
              <w:rPr>
                <w:rFonts w:ascii="&quot;宋体" w:eastAsia="&quot;宋体"/>
              </w:rPr>
            </w:pPr>
          </w:p>
          <w:p w:rsidR="007D2501" w:rsidRDefault="007D2501">
            <w:pPr>
              <w:rPr>
                <w:rFonts w:ascii="&quot;宋体" w:eastAsia="&quot;宋体"/>
              </w:rPr>
            </w:pPr>
          </w:p>
          <w:p w:rsidR="007D2501" w:rsidRDefault="007D2501">
            <w:pPr>
              <w:jc w:val="center"/>
              <w:rPr>
                <w:rFonts w:ascii="&quot;宋体" w:eastAsia="&quot;宋体"/>
              </w:rPr>
            </w:pPr>
          </w:p>
        </w:tc>
      </w:tr>
    </w:tbl>
    <w:p w:rsidR="007D2501" w:rsidRDefault="007D2501">
      <w:pPr>
        <w:sectPr w:rsidR="007D2501">
          <w:footerReference w:type="default" r:id="rId10"/>
          <w:pgSz w:w="11906" w:h="16838"/>
          <w:pgMar w:top="1440" w:right="1800" w:bottom="1440" w:left="1800" w:header="851" w:footer="992" w:gutter="0"/>
          <w:cols w:space="425"/>
          <w:docGrid w:type="lines" w:linePitch="312"/>
        </w:sectPr>
      </w:pPr>
    </w:p>
    <w:tbl>
      <w:tblPr>
        <w:tblW w:w="903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915"/>
        <w:gridCol w:w="2028"/>
        <w:gridCol w:w="2029"/>
        <w:gridCol w:w="2029"/>
        <w:gridCol w:w="2029"/>
      </w:tblGrid>
      <w:tr w:rsidR="007D2501">
        <w:trPr>
          <w:trHeight w:val="9063"/>
          <w:jc w:val="center"/>
        </w:trPr>
        <w:tc>
          <w:tcPr>
            <w:tcW w:w="9030" w:type="dxa"/>
            <w:gridSpan w:val="5"/>
            <w:shd w:val="clear" w:color="auto" w:fill="auto"/>
          </w:tcPr>
          <w:p w:rsidR="007D2501" w:rsidRDefault="00711891">
            <w:pPr>
              <w:spacing w:line="360" w:lineRule="auto"/>
              <w:rPr>
                <w:sz w:val="24"/>
              </w:rPr>
            </w:pPr>
            <w:r>
              <w:rPr>
                <w:rFonts w:hint="eastAsia"/>
                <w:b/>
                <w:bCs/>
              </w:rPr>
              <w:lastRenderedPageBreak/>
              <w:t>内容概要</w:t>
            </w:r>
            <w:r>
              <w:rPr>
                <w:rFonts w:hint="eastAsia"/>
              </w:rPr>
              <w:t>：</w:t>
            </w:r>
            <w:r>
              <w:rPr>
                <w:szCs w:val="21"/>
              </w:rPr>
              <w:t>本文是</w:t>
            </w:r>
            <w:r>
              <w:rPr>
                <w:rFonts w:hint="eastAsia"/>
                <w:szCs w:val="21"/>
              </w:rPr>
              <w:t xml:space="preserve">SMU-4A </w:t>
            </w:r>
            <w:r>
              <w:rPr>
                <w:rFonts w:hint="eastAsia"/>
              </w:rPr>
              <w:t xml:space="preserve">SMU应用软件(SMU-SW-001) </w:t>
            </w:r>
            <w:r>
              <w:rPr>
                <w:szCs w:val="21"/>
              </w:rPr>
              <w:t>的第三方测试需求，根据需求规格说明，对第三方测试应确认的功能、性能、</w:t>
            </w:r>
            <w:r>
              <w:rPr>
                <w:rFonts w:hint="eastAsia"/>
                <w:szCs w:val="21"/>
              </w:rPr>
              <w:t>接口、</w:t>
            </w:r>
            <w:r>
              <w:rPr>
                <w:szCs w:val="21"/>
              </w:rPr>
              <w:t>余量及</w:t>
            </w:r>
            <w:r>
              <w:rPr>
                <w:rFonts w:hint="eastAsia"/>
                <w:szCs w:val="21"/>
              </w:rPr>
              <w:t>可靠性</w:t>
            </w:r>
            <w:r>
              <w:rPr>
                <w:szCs w:val="21"/>
              </w:rPr>
              <w:t>安全性需求等进行了分析和总结，以便于后续的测试用例设计。</w:t>
            </w:r>
          </w:p>
        </w:tc>
      </w:tr>
      <w:tr w:rsidR="007D2501">
        <w:trPr>
          <w:trHeight w:val="1994"/>
          <w:jc w:val="center"/>
        </w:trPr>
        <w:tc>
          <w:tcPr>
            <w:tcW w:w="915" w:type="dxa"/>
            <w:shd w:val="clear" w:color="auto" w:fill="auto"/>
            <w:textDirection w:val="tbRlV"/>
          </w:tcPr>
          <w:p w:rsidR="007D2501" w:rsidRDefault="00711891">
            <w:pPr>
              <w:spacing w:line="360" w:lineRule="auto"/>
              <w:jc w:val="center"/>
              <w:rPr>
                <w:b/>
                <w:bCs/>
              </w:rPr>
            </w:pPr>
            <w:bookmarkStart w:id="0" w:name="RaacCvMk主题词01" w:colFirst="1" w:colLast="1"/>
            <w:r>
              <w:rPr>
                <w:rFonts w:hint="eastAsia"/>
                <w:b/>
                <w:bCs/>
              </w:rPr>
              <w:t>主题词</w:t>
            </w:r>
          </w:p>
        </w:tc>
        <w:tc>
          <w:tcPr>
            <w:tcW w:w="8115" w:type="dxa"/>
            <w:gridSpan w:val="4"/>
            <w:shd w:val="clear" w:color="auto" w:fill="auto"/>
          </w:tcPr>
          <w:p w:rsidR="007D2501" w:rsidRDefault="00711891">
            <w:pPr>
              <w:tabs>
                <w:tab w:val="left" w:pos="420"/>
              </w:tabs>
              <w:spacing w:line="360" w:lineRule="auto"/>
              <w:rPr>
                <w:szCs w:val="21"/>
              </w:rPr>
            </w:pPr>
            <w:r>
              <w:rPr>
                <w:rFonts w:hint="eastAsia"/>
                <w:szCs w:val="21"/>
              </w:rPr>
              <w:t xml:space="preserve">SMU-4A  SMU应用软件  </w:t>
            </w:r>
            <w:r>
              <w:rPr>
                <w:szCs w:val="21"/>
              </w:rPr>
              <w:t>第三方测试需求</w:t>
            </w:r>
          </w:p>
        </w:tc>
      </w:tr>
      <w:bookmarkEnd w:id="0"/>
      <w:tr w:rsidR="007D2501">
        <w:trPr>
          <w:trHeight w:val="415"/>
          <w:jc w:val="center"/>
        </w:trPr>
        <w:tc>
          <w:tcPr>
            <w:tcW w:w="915" w:type="dxa"/>
            <w:vMerge w:val="restart"/>
            <w:shd w:val="clear" w:color="auto" w:fill="auto"/>
            <w:textDirection w:val="tbRlV"/>
          </w:tcPr>
          <w:p w:rsidR="007D2501" w:rsidRDefault="00711891">
            <w:pPr>
              <w:spacing w:line="360" w:lineRule="auto"/>
              <w:jc w:val="center"/>
              <w:rPr>
                <w:b/>
                <w:bCs/>
              </w:rPr>
            </w:pPr>
            <w:r>
              <w:rPr>
                <w:rFonts w:hint="eastAsia"/>
                <w:b/>
                <w:bCs/>
              </w:rPr>
              <w:t>更改栏</w:t>
            </w:r>
          </w:p>
        </w:tc>
        <w:tc>
          <w:tcPr>
            <w:tcW w:w="2028" w:type="dxa"/>
            <w:shd w:val="clear" w:color="auto" w:fill="auto"/>
          </w:tcPr>
          <w:p w:rsidR="007D2501" w:rsidRDefault="00711891">
            <w:pPr>
              <w:spacing w:line="360" w:lineRule="auto"/>
              <w:jc w:val="center"/>
              <w:rPr>
                <w:b/>
                <w:bCs/>
              </w:rPr>
            </w:pPr>
            <w:r>
              <w:rPr>
                <w:rFonts w:hint="eastAsia"/>
                <w:b/>
                <w:bCs/>
              </w:rPr>
              <w:t>更改单号</w:t>
            </w:r>
          </w:p>
        </w:tc>
        <w:tc>
          <w:tcPr>
            <w:tcW w:w="2029" w:type="dxa"/>
            <w:shd w:val="clear" w:color="auto" w:fill="auto"/>
          </w:tcPr>
          <w:p w:rsidR="007D2501" w:rsidRDefault="00711891">
            <w:pPr>
              <w:spacing w:line="360" w:lineRule="auto"/>
              <w:jc w:val="center"/>
              <w:rPr>
                <w:b/>
                <w:bCs/>
              </w:rPr>
            </w:pPr>
            <w:r>
              <w:rPr>
                <w:rFonts w:hint="eastAsia"/>
                <w:b/>
                <w:bCs/>
              </w:rPr>
              <w:t>更改日期</w:t>
            </w:r>
          </w:p>
        </w:tc>
        <w:tc>
          <w:tcPr>
            <w:tcW w:w="2029" w:type="dxa"/>
            <w:shd w:val="clear" w:color="auto" w:fill="auto"/>
          </w:tcPr>
          <w:p w:rsidR="007D2501" w:rsidRDefault="00711891">
            <w:pPr>
              <w:spacing w:line="360" w:lineRule="auto"/>
              <w:jc w:val="center"/>
              <w:rPr>
                <w:b/>
                <w:bCs/>
              </w:rPr>
            </w:pPr>
            <w:r>
              <w:rPr>
                <w:rFonts w:hint="eastAsia"/>
                <w:b/>
                <w:bCs/>
              </w:rPr>
              <w:t>更改人</w:t>
            </w:r>
          </w:p>
        </w:tc>
        <w:tc>
          <w:tcPr>
            <w:tcW w:w="2029" w:type="dxa"/>
            <w:shd w:val="clear" w:color="auto" w:fill="auto"/>
          </w:tcPr>
          <w:p w:rsidR="007D2501" w:rsidRDefault="00711891">
            <w:pPr>
              <w:spacing w:line="360" w:lineRule="auto"/>
              <w:jc w:val="center"/>
              <w:rPr>
                <w:b/>
                <w:bCs/>
              </w:rPr>
            </w:pPr>
            <w:r>
              <w:rPr>
                <w:rFonts w:hint="eastAsia"/>
                <w:b/>
                <w:bCs/>
              </w:rPr>
              <w:t>更改办法</w:t>
            </w:r>
          </w:p>
        </w:tc>
      </w:tr>
      <w:tr w:rsidR="007D2501">
        <w:trPr>
          <w:trHeight w:val="415"/>
          <w:jc w:val="center"/>
        </w:trPr>
        <w:tc>
          <w:tcPr>
            <w:tcW w:w="915" w:type="dxa"/>
            <w:vMerge/>
            <w:shd w:val="clear" w:color="auto" w:fill="auto"/>
            <w:textDirection w:val="tbRlV"/>
          </w:tcPr>
          <w:p w:rsidR="007D2501" w:rsidRDefault="007D2501">
            <w:pPr>
              <w:spacing w:line="360" w:lineRule="auto"/>
              <w:ind w:left="113" w:right="113"/>
              <w:jc w:val="center"/>
              <w:rPr>
                <w:rFonts w:eastAsia="黑体"/>
              </w:rPr>
            </w:pPr>
          </w:p>
        </w:tc>
        <w:tc>
          <w:tcPr>
            <w:tcW w:w="2028"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r>
      <w:tr w:rsidR="007D2501">
        <w:trPr>
          <w:trHeight w:val="415"/>
          <w:jc w:val="center"/>
        </w:trPr>
        <w:tc>
          <w:tcPr>
            <w:tcW w:w="915" w:type="dxa"/>
            <w:vMerge/>
            <w:shd w:val="clear" w:color="auto" w:fill="auto"/>
            <w:textDirection w:val="tbRlV"/>
          </w:tcPr>
          <w:p w:rsidR="007D2501" w:rsidRDefault="007D2501">
            <w:pPr>
              <w:spacing w:line="360" w:lineRule="auto"/>
              <w:ind w:left="113" w:right="113"/>
              <w:jc w:val="center"/>
              <w:rPr>
                <w:rFonts w:eastAsia="黑体"/>
              </w:rPr>
            </w:pPr>
          </w:p>
        </w:tc>
        <w:tc>
          <w:tcPr>
            <w:tcW w:w="2028"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r>
      <w:tr w:rsidR="007D2501">
        <w:trPr>
          <w:trHeight w:val="415"/>
          <w:jc w:val="center"/>
        </w:trPr>
        <w:tc>
          <w:tcPr>
            <w:tcW w:w="915" w:type="dxa"/>
            <w:vMerge/>
            <w:shd w:val="clear" w:color="auto" w:fill="auto"/>
            <w:textDirection w:val="tbRlV"/>
          </w:tcPr>
          <w:p w:rsidR="007D2501" w:rsidRDefault="007D2501">
            <w:pPr>
              <w:spacing w:line="360" w:lineRule="auto"/>
              <w:ind w:left="113" w:right="113"/>
              <w:jc w:val="center"/>
              <w:rPr>
                <w:rFonts w:eastAsia="黑体"/>
              </w:rPr>
            </w:pPr>
          </w:p>
        </w:tc>
        <w:tc>
          <w:tcPr>
            <w:tcW w:w="2028"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r>
      <w:tr w:rsidR="007D2501">
        <w:trPr>
          <w:trHeight w:val="415"/>
          <w:jc w:val="center"/>
        </w:trPr>
        <w:tc>
          <w:tcPr>
            <w:tcW w:w="915" w:type="dxa"/>
            <w:vMerge/>
            <w:shd w:val="clear" w:color="auto" w:fill="auto"/>
            <w:textDirection w:val="tbRlV"/>
          </w:tcPr>
          <w:p w:rsidR="007D2501" w:rsidRDefault="007D2501">
            <w:pPr>
              <w:spacing w:line="360" w:lineRule="auto"/>
              <w:ind w:left="113" w:right="113"/>
              <w:jc w:val="center"/>
              <w:rPr>
                <w:rFonts w:eastAsia="黑体"/>
              </w:rPr>
            </w:pPr>
          </w:p>
        </w:tc>
        <w:tc>
          <w:tcPr>
            <w:tcW w:w="2028"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r>
    </w:tbl>
    <w:p w:rsidR="007D2501" w:rsidRDefault="00711891">
      <w:pPr>
        <w:spacing w:line="360" w:lineRule="auto"/>
        <w:jc w:val="center"/>
        <w:rPr>
          <w:sz w:val="24"/>
        </w:rPr>
      </w:pPr>
      <w:r>
        <w:rPr>
          <w:noProof/>
        </w:rPr>
        <mc:AlternateContent>
          <mc:Choice Requires="wps">
            <w:drawing>
              <wp:anchor distT="0" distB="0" distL="114300" distR="114300" simplePos="0" relativeHeight="251659264" behindDoc="0" locked="0" layoutInCell="1" allowOverlap="1">
                <wp:simplePos x="0" y="0"/>
                <wp:positionH relativeFrom="column">
                  <wp:posOffset>5180330</wp:posOffset>
                </wp:positionH>
                <wp:positionV relativeFrom="paragraph">
                  <wp:posOffset>262255</wp:posOffset>
                </wp:positionV>
                <wp:extent cx="88265" cy="288290"/>
                <wp:effectExtent l="0" t="0" r="6985" b="16510"/>
                <wp:wrapNone/>
                <wp:docPr id="1001"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265" cy="288290"/>
                        </a:xfrm>
                        <a:prstGeom prst="rect">
                          <a:avLst/>
                        </a:prstGeom>
                        <a:solidFill>
                          <a:srgbClr val="FFFFFF"/>
                        </a:solidFill>
                        <a:ln>
                          <a:noFill/>
                        </a:ln>
                        <a:effectLst/>
                      </wps:spPr>
                      <wps:txbx>
                        <w:txbxContent>
                          <w:p w:rsidR="00711891" w:rsidRDefault="00711891"/>
                        </w:txbxContent>
                      </wps:txbx>
                      <wps:bodyPr rot="0" vert="horz" wrap="square" lIns="91440" tIns="45720" rIns="91440" bIns="45720" anchor="t" anchorCtr="0" upright="1">
                        <a:noAutofit/>
                      </wps:bodyPr>
                    </wps:wsp>
                  </a:graphicData>
                </a:graphic>
              </wp:anchor>
            </w:drawing>
          </mc:Choice>
          <mc:Fallback>
            <w:pict>
              <v:shapetype id="_x0000_t202" coordsize="21600,21600" o:spt="202" path="m,l,21600r21600,l21600,xe">
                <v:stroke joinstyle="miter"/>
                <v:path gradientshapeok="t" o:connecttype="rect"/>
              </v:shapetype>
              <v:shape id="Text Box 18" o:spid="_x0000_s1026" type="#_x0000_t202" style="position:absolute;left:0;text-align:left;margin-left:407.9pt;margin-top:20.65pt;width:6.95pt;height:22.7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" stroked="f">
                <v:textbox>
                  <w:txbxContent>
                    <w:p w:rsidR="00711891" w:rsidRDefault="00711891"/>
                  </w:txbxContent>
                </v:textbox>
              </v:shape>
            </w:pict>
          </mc:Fallback>
        </mc:AlternateContent>
      </w:r>
    </w:p>
    <w:p w:rsidR="007D2501" w:rsidRDefault="007D2501">
      <w:pPr>
        <w:widowControl/>
        <w:jc w:val="left"/>
        <w:rPr>
          <w:b/>
          <w:sz w:val="24"/>
        </w:rPr>
        <w:sectPr w:rsidR="007D2501">
          <w:headerReference w:type="default" r:id="rId11"/>
          <w:footerReference w:type="default" r:id="rId12"/>
          <w:pgSz w:w="11906" w:h="16838"/>
          <w:pgMar w:top="1440" w:right="1800" w:bottom="1440" w:left="1800" w:header="851" w:footer="992" w:gutter="0"/>
          <w:cols w:space="720"/>
          <w:docGrid w:type="lines" w:linePitch="312"/>
        </w:sectPr>
      </w:pPr>
    </w:p>
    <w:p w:rsidR="007D2501" w:rsidRDefault="00711891">
      <w:pPr>
        <w:spacing w:line="360" w:lineRule="auto"/>
        <w:jc w:val="center"/>
        <w:rPr>
          <w:rFonts w:ascii="宋体" w:hAnsi="宋体"/>
          <w:b/>
          <w:sz w:val="24"/>
        </w:rPr>
      </w:pPr>
      <w:r>
        <w:rPr>
          <w:rFonts w:ascii="宋体" w:hAnsi="宋体"/>
          <w:b/>
          <w:sz w:val="24"/>
        </w:rPr>
        <w:lastRenderedPageBreak/>
        <w:t>目</w:t>
      </w:r>
      <w:r>
        <w:rPr>
          <w:rFonts w:ascii="宋体" w:hAnsi="宋体" w:hint="eastAsia"/>
          <w:b/>
          <w:sz w:val="24"/>
        </w:rPr>
        <w:t xml:space="preserve">  </w:t>
      </w:r>
      <w:r>
        <w:rPr>
          <w:rFonts w:ascii="宋体" w:hAnsi="宋体"/>
          <w:b/>
          <w:sz w:val="24"/>
        </w:rPr>
        <w:t>录</w:t>
      </w:r>
    </w:p>
    <w:p w:rsidR="007D2501" w:rsidRDefault="00711891">
      <w:pPr>
        <w:pStyle w:val="11"/>
        <w:spacing w:line="240" w:lineRule="auto"/>
      </w:pPr>
      <w:r>
        <w:rPr>
          <w:b/>
        </w:rPr>
        <w:fldChar w:fldCharType="begin"/>
      </w:r>
      <w:r>
        <w:rPr>
          <w:b/>
        </w:rPr>
        <w:instrText xml:space="preserve"> TOC \o "1-3" \h \z \u </w:instrText>
      </w:r>
      <w:r>
        <w:rPr>
          <w:b/>
        </w:rPr>
        <w:fldChar w:fldCharType="separate"/>
      </w:r>
      <w:hyperlink w:anchor="_Toc446934873" w:history="1">
        <w:r>
          <w:rPr>
            <w:rStyle w:val="af6"/>
          </w:rPr>
          <w:t>1</w:t>
        </w:r>
        <w:r>
          <w:tab/>
        </w:r>
        <w:r>
          <w:rPr>
            <w:rStyle w:val="af6"/>
          </w:rPr>
          <w:t>范围</w:t>
        </w:r>
        <w:r>
          <w:tab/>
        </w:r>
        <w:r>
          <w:fldChar w:fldCharType="begin"/>
        </w:r>
        <w:r>
          <w:instrText xml:space="preserve"> PAGEREF _Toc446934873 \h </w:instrText>
        </w:r>
        <w:r>
          <w:fldChar w:fldCharType="separate"/>
        </w:r>
        <w:r>
          <w:t>6</w:t>
        </w:r>
        <w:r>
          <w:fldChar w:fldCharType="end"/>
        </w:r>
      </w:hyperlink>
    </w:p>
    <w:p w:rsidR="007D2501" w:rsidRDefault="00706318">
      <w:pPr>
        <w:pStyle w:val="22"/>
        <w:spacing w:line="240" w:lineRule="auto"/>
      </w:pPr>
      <w:hyperlink w:anchor="_Toc446934874" w:history="1">
        <w:r w:rsidR="00711891">
          <w:rPr>
            <w:rStyle w:val="af6"/>
          </w:rPr>
          <w:t>1.1</w:t>
        </w:r>
        <w:r w:rsidR="00711891">
          <w:tab/>
        </w:r>
        <w:r w:rsidR="00711891">
          <w:rPr>
            <w:rStyle w:val="af6"/>
          </w:rPr>
          <w:t>标识</w:t>
        </w:r>
        <w:r w:rsidR="00711891">
          <w:tab/>
        </w:r>
        <w:r w:rsidR="00711891">
          <w:fldChar w:fldCharType="begin"/>
        </w:r>
        <w:r w:rsidR="00711891">
          <w:instrText xml:space="preserve"> PAGEREF _Toc446934874 \h </w:instrText>
        </w:r>
        <w:r w:rsidR="00711891">
          <w:fldChar w:fldCharType="separate"/>
        </w:r>
        <w:r w:rsidR="00711891">
          <w:t>6</w:t>
        </w:r>
        <w:r w:rsidR="00711891">
          <w:fldChar w:fldCharType="end"/>
        </w:r>
      </w:hyperlink>
    </w:p>
    <w:p w:rsidR="007D2501" w:rsidRDefault="00706318">
      <w:pPr>
        <w:pStyle w:val="22"/>
        <w:spacing w:line="240" w:lineRule="auto"/>
      </w:pPr>
      <w:hyperlink w:anchor="_Toc446934875" w:history="1">
        <w:r w:rsidR="00711891">
          <w:rPr>
            <w:rStyle w:val="af6"/>
          </w:rPr>
          <w:t>1.2</w:t>
        </w:r>
        <w:r w:rsidR="00711891">
          <w:tab/>
        </w:r>
        <w:r w:rsidR="00711891">
          <w:rPr>
            <w:rStyle w:val="af6"/>
          </w:rPr>
          <w:t>文档概述</w:t>
        </w:r>
        <w:r w:rsidR="00711891">
          <w:tab/>
        </w:r>
        <w:r w:rsidR="00711891">
          <w:fldChar w:fldCharType="begin"/>
        </w:r>
        <w:r w:rsidR="00711891">
          <w:instrText xml:space="preserve"> PAGEREF _Toc446934875 \h </w:instrText>
        </w:r>
        <w:r w:rsidR="00711891">
          <w:fldChar w:fldCharType="separate"/>
        </w:r>
        <w:r w:rsidR="00711891">
          <w:t>6</w:t>
        </w:r>
        <w:r w:rsidR="00711891">
          <w:fldChar w:fldCharType="end"/>
        </w:r>
      </w:hyperlink>
    </w:p>
    <w:p w:rsidR="007D2501" w:rsidRDefault="00706318">
      <w:pPr>
        <w:pStyle w:val="22"/>
        <w:spacing w:line="240" w:lineRule="auto"/>
      </w:pPr>
      <w:hyperlink w:anchor="_Toc446934876" w:history="1">
        <w:r w:rsidR="00711891">
          <w:rPr>
            <w:rStyle w:val="af6"/>
          </w:rPr>
          <w:t>1.3</w:t>
        </w:r>
        <w:r w:rsidR="00711891">
          <w:tab/>
        </w:r>
        <w:r w:rsidR="00711891">
          <w:rPr>
            <w:rStyle w:val="af6"/>
          </w:rPr>
          <w:t>依据文件和引用文档</w:t>
        </w:r>
        <w:r w:rsidR="00711891">
          <w:tab/>
        </w:r>
        <w:r w:rsidR="00711891">
          <w:fldChar w:fldCharType="begin"/>
        </w:r>
        <w:r w:rsidR="00711891">
          <w:instrText xml:space="preserve"> PAGEREF _Toc446934876 \h </w:instrText>
        </w:r>
        <w:r w:rsidR="00711891">
          <w:fldChar w:fldCharType="separate"/>
        </w:r>
        <w:r w:rsidR="00711891">
          <w:t>6</w:t>
        </w:r>
        <w:r w:rsidR="00711891">
          <w:fldChar w:fldCharType="end"/>
        </w:r>
      </w:hyperlink>
    </w:p>
    <w:p w:rsidR="007D2501" w:rsidRDefault="00706318">
      <w:pPr>
        <w:pStyle w:val="22"/>
        <w:spacing w:line="240" w:lineRule="auto"/>
      </w:pPr>
      <w:hyperlink w:anchor="_Toc446934877" w:history="1">
        <w:r w:rsidR="00711891">
          <w:rPr>
            <w:rStyle w:val="af6"/>
          </w:rPr>
          <w:t>1.4</w:t>
        </w:r>
        <w:r w:rsidR="00711891">
          <w:tab/>
        </w:r>
        <w:r w:rsidR="00711891">
          <w:rPr>
            <w:rStyle w:val="af6"/>
          </w:rPr>
          <w:t>测试需求概述</w:t>
        </w:r>
        <w:r w:rsidR="00711891">
          <w:tab/>
        </w:r>
        <w:r w:rsidR="00711891">
          <w:fldChar w:fldCharType="begin"/>
        </w:r>
        <w:r w:rsidR="00711891">
          <w:instrText xml:space="preserve"> PAGEREF _Toc446934877 \h </w:instrText>
        </w:r>
        <w:r w:rsidR="00711891">
          <w:fldChar w:fldCharType="separate"/>
        </w:r>
        <w:r w:rsidR="00711891">
          <w:t>6</w:t>
        </w:r>
        <w:r w:rsidR="00711891">
          <w:fldChar w:fldCharType="end"/>
        </w:r>
      </w:hyperlink>
    </w:p>
    <w:p w:rsidR="007D2501" w:rsidRDefault="00706318">
      <w:pPr>
        <w:pStyle w:val="11"/>
        <w:spacing w:line="240" w:lineRule="auto"/>
      </w:pPr>
      <w:hyperlink w:anchor="_Toc446934878" w:history="1">
        <w:r w:rsidR="00711891">
          <w:rPr>
            <w:rStyle w:val="af6"/>
          </w:rPr>
          <w:t>2</w:t>
        </w:r>
        <w:r w:rsidR="00711891">
          <w:tab/>
        </w:r>
        <w:r w:rsidR="00711891">
          <w:rPr>
            <w:rStyle w:val="af6"/>
          </w:rPr>
          <w:t>系统概述</w:t>
        </w:r>
        <w:r w:rsidR="00711891">
          <w:tab/>
        </w:r>
        <w:r w:rsidR="00711891">
          <w:fldChar w:fldCharType="begin"/>
        </w:r>
        <w:r w:rsidR="00711891">
          <w:instrText xml:space="preserve"> PAGEREF _Toc446934878 \h </w:instrText>
        </w:r>
        <w:r w:rsidR="00711891">
          <w:fldChar w:fldCharType="separate"/>
        </w:r>
        <w:r w:rsidR="00711891">
          <w:t>8</w:t>
        </w:r>
        <w:r w:rsidR="00711891">
          <w:fldChar w:fldCharType="end"/>
        </w:r>
      </w:hyperlink>
    </w:p>
    <w:p w:rsidR="007D2501" w:rsidRDefault="00706318">
      <w:pPr>
        <w:pStyle w:val="11"/>
        <w:spacing w:line="240" w:lineRule="auto"/>
      </w:pPr>
      <w:hyperlink w:anchor="_Toc446934879" w:history="1">
        <w:r w:rsidR="00711891">
          <w:rPr>
            <w:rStyle w:val="af6"/>
          </w:rPr>
          <w:t>3</w:t>
        </w:r>
        <w:r w:rsidR="00711891">
          <w:tab/>
        </w:r>
        <w:r w:rsidR="00711891">
          <w:rPr>
            <w:rStyle w:val="af6"/>
          </w:rPr>
          <w:t>数据及接口需求</w:t>
        </w:r>
        <w:r w:rsidR="00711891">
          <w:tab/>
        </w:r>
        <w:r w:rsidR="00711891">
          <w:fldChar w:fldCharType="begin"/>
        </w:r>
        <w:r w:rsidR="00711891">
          <w:instrText xml:space="preserve"> PAGEREF _Toc446934879 \h </w:instrText>
        </w:r>
        <w:r w:rsidR="00711891">
          <w:fldChar w:fldCharType="separate"/>
        </w:r>
        <w:r w:rsidR="00711891">
          <w:t>8</w:t>
        </w:r>
        <w:r w:rsidR="00711891">
          <w:fldChar w:fldCharType="end"/>
        </w:r>
      </w:hyperlink>
    </w:p>
    <w:p w:rsidR="007D2501" w:rsidRDefault="00706318">
      <w:pPr>
        <w:pStyle w:val="22"/>
        <w:spacing w:line="240" w:lineRule="auto"/>
      </w:pPr>
      <w:hyperlink w:anchor="_Toc446934880" w:history="1">
        <w:r w:rsidR="00711891">
          <w:rPr>
            <w:rStyle w:val="af6"/>
          </w:rPr>
          <w:t>3.1</w:t>
        </w:r>
        <w:r w:rsidR="00711891">
          <w:tab/>
        </w:r>
        <w:r w:rsidR="00711891">
          <w:rPr>
            <w:rStyle w:val="af6"/>
          </w:rPr>
          <w:t>硬件接口</w:t>
        </w:r>
        <w:r w:rsidR="00711891">
          <w:tab/>
        </w:r>
        <w:r w:rsidR="00711891">
          <w:fldChar w:fldCharType="begin"/>
        </w:r>
        <w:r w:rsidR="00711891">
          <w:instrText xml:space="preserve"> PAGEREF _Toc446934880 \h </w:instrText>
        </w:r>
        <w:r w:rsidR="00711891">
          <w:fldChar w:fldCharType="separate"/>
        </w:r>
        <w:r w:rsidR="00711891">
          <w:t>8</w:t>
        </w:r>
        <w:r w:rsidR="00711891">
          <w:fldChar w:fldCharType="end"/>
        </w:r>
      </w:hyperlink>
    </w:p>
    <w:p w:rsidR="007D2501" w:rsidRDefault="00706318">
      <w:pPr>
        <w:pStyle w:val="30"/>
        <w:tabs>
          <w:tab w:val="left" w:pos="1680"/>
        </w:tabs>
        <w:spacing w:line="240" w:lineRule="auto"/>
        <w:rPr>
          <w:sz w:val="24"/>
        </w:rPr>
      </w:pPr>
      <w:hyperlink w:anchor="_Toc446934881" w:history="1">
        <w:r w:rsidR="00711891">
          <w:rPr>
            <w:rStyle w:val="af6"/>
            <w:sz w:val="24"/>
          </w:rPr>
          <w:t>3.1.1</w:t>
        </w:r>
        <w:r w:rsidR="00711891">
          <w:rPr>
            <w:sz w:val="24"/>
          </w:rPr>
          <w:tab/>
        </w:r>
        <w:r w:rsidR="00711891">
          <w:rPr>
            <w:rStyle w:val="af6"/>
            <w:sz w:val="24"/>
          </w:rPr>
          <w:t>接口及相关数据流</w:t>
        </w:r>
        <w:r w:rsidR="00711891">
          <w:rPr>
            <w:sz w:val="24"/>
          </w:rPr>
          <w:tab/>
        </w:r>
        <w:r w:rsidR="00711891">
          <w:rPr>
            <w:sz w:val="24"/>
          </w:rPr>
          <w:fldChar w:fldCharType="begin"/>
        </w:r>
        <w:r w:rsidR="00711891">
          <w:rPr>
            <w:sz w:val="24"/>
          </w:rPr>
          <w:instrText xml:space="preserve"> PAGEREF _Toc446934881 \h </w:instrText>
        </w:r>
        <w:r w:rsidR="00711891">
          <w:rPr>
            <w:sz w:val="24"/>
          </w:rPr>
        </w:r>
        <w:r w:rsidR="00711891">
          <w:rPr>
            <w:sz w:val="24"/>
          </w:rPr>
          <w:fldChar w:fldCharType="separate"/>
        </w:r>
        <w:r w:rsidR="00711891">
          <w:rPr>
            <w:sz w:val="24"/>
          </w:rPr>
          <w:t>8</w:t>
        </w:r>
        <w:r w:rsidR="00711891">
          <w:rPr>
            <w:sz w:val="24"/>
          </w:rPr>
          <w:fldChar w:fldCharType="end"/>
        </w:r>
      </w:hyperlink>
    </w:p>
    <w:p w:rsidR="007D2501" w:rsidRDefault="00706318">
      <w:pPr>
        <w:pStyle w:val="30"/>
        <w:spacing w:line="240" w:lineRule="auto"/>
        <w:rPr>
          <w:sz w:val="24"/>
        </w:rPr>
      </w:pPr>
      <w:hyperlink w:anchor="_Toc446934882" w:history="1">
        <w:r w:rsidR="00711891">
          <w:rPr>
            <w:rStyle w:val="af6"/>
            <w:sz w:val="24"/>
          </w:rPr>
          <w:t>3.1.2</w:t>
        </w:r>
        <w:r w:rsidR="00711891">
          <w:rPr>
            <w:sz w:val="24"/>
          </w:rPr>
          <w:tab/>
        </w:r>
        <w:r w:rsidR="00711891">
          <w:rPr>
            <w:rStyle w:val="af6"/>
            <w:sz w:val="24"/>
          </w:rPr>
          <w:t>硬件狗接口</w:t>
        </w:r>
        <w:r w:rsidR="00711891">
          <w:rPr>
            <w:sz w:val="24"/>
          </w:rPr>
          <w:tab/>
        </w:r>
        <w:r w:rsidR="00711891">
          <w:rPr>
            <w:sz w:val="24"/>
          </w:rPr>
          <w:fldChar w:fldCharType="begin"/>
        </w:r>
        <w:r w:rsidR="00711891">
          <w:rPr>
            <w:sz w:val="24"/>
          </w:rPr>
          <w:instrText xml:space="preserve"> PAGEREF _Toc446934882 \h </w:instrText>
        </w:r>
        <w:r w:rsidR="00711891">
          <w:rPr>
            <w:sz w:val="24"/>
          </w:rPr>
        </w:r>
        <w:r w:rsidR="00711891">
          <w:rPr>
            <w:sz w:val="24"/>
          </w:rPr>
          <w:fldChar w:fldCharType="separate"/>
        </w:r>
        <w:r w:rsidR="00711891">
          <w:rPr>
            <w:sz w:val="24"/>
          </w:rPr>
          <w:t>8</w:t>
        </w:r>
        <w:r w:rsidR="00711891">
          <w:rPr>
            <w:sz w:val="24"/>
          </w:rPr>
          <w:fldChar w:fldCharType="end"/>
        </w:r>
      </w:hyperlink>
    </w:p>
    <w:p w:rsidR="007D2501" w:rsidRDefault="00706318">
      <w:pPr>
        <w:pStyle w:val="22"/>
        <w:spacing w:line="240" w:lineRule="auto"/>
      </w:pPr>
      <w:hyperlink w:anchor="_Toc446934883" w:history="1">
        <w:r w:rsidR="00711891">
          <w:rPr>
            <w:rStyle w:val="af6"/>
          </w:rPr>
          <w:t>3.2</w:t>
        </w:r>
        <w:r w:rsidR="00711891">
          <w:tab/>
        </w:r>
        <w:r w:rsidR="00711891">
          <w:rPr>
            <w:rStyle w:val="af6"/>
          </w:rPr>
          <w:t>人机交互界面接口</w:t>
        </w:r>
        <w:r w:rsidR="00711891">
          <w:tab/>
        </w:r>
        <w:r w:rsidR="00711891">
          <w:fldChar w:fldCharType="begin"/>
        </w:r>
        <w:r w:rsidR="00711891">
          <w:instrText xml:space="preserve"> PAGEREF _Toc446934883 \h </w:instrText>
        </w:r>
        <w:r w:rsidR="00711891">
          <w:fldChar w:fldCharType="separate"/>
        </w:r>
        <w:r w:rsidR="00711891">
          <w:t>8</w:t>
        </w:r>
        <w:r w:rsidR="00711891">
          <w:fldChar w:fldCharType="end"/>
        </w:r>
      </w:hyperlink>
    </w:p>
    <w:p w:rsidR="007D2501" w:rsidRDefault="00706318">
      <w:pPr>
        <w:pStyle w:val="30"/>
        <w:spacing w:line="240" w:lineRule="auto"/>
        <w:rPr>
          <w:sz w:val="24"/>
        </w:rPr>
      </w:pPr>
      <w:hyperlink w:anchor="_Toc446934884" w:history="1">
        <w:r w:rsidR="00711891">
          <w:rPr>
            <w:rStyle w:val="af6"/>
            <w:sz w:val="24"/>
          </w:rPr>
          <w:t>3.2.1</w:t>
        </w:r>
        <w:r w:rsidR="00711891">
          <w:rPr>
            <w:sz w:val="24"/>
          </w:rPr>
          <w:tab/>
        </w:r>
        <w:r w:rsidR="00711891">
          <w:rPr>
            <w:rStyle w:val="af6"/>
            <w:sz w:val="24"/>
          </w:rPr>
          <w:t>其它接口</w:t>
        </w:r>
        <w:r w:rsidR="00711891">
          <w:rPr>
            <w:sz w:val="24"/>
          </w:rPr>
          <w:tab/>
        </w:r>
        <w:r w:rsidR="00711891">
          <w:rPr>
            <w:sz w:val="24"/>
          </w:rPr>
          <w:fldChar w:fldCharType="begin"/>
        </w:r>
        <w:r w:rsidR="00711891">
          <w:rPr>
            <w:sz w:val="24"/>
          </w:rPr>
          <w:instrText xml:space="preserve"> PAGEREF _Toc446934884 \h </w:instrText>
        </w:r>
        <w:r w:rsidR="00711891">
          <w:rPr>
            <w:sz w:val="24"/>
          </w:rPr>
        </w:r>
        <w:r w:rsidR="00711891">
          <w:rPr>
            <w:sz w:val="24"/>
          </w:rPr>
          <w:fldChar w:fldCharType="separate"/>
        </w:r>
        <w:r w:rsidR="00711891">
          <w:rPr>
            <w:sz w:val="24"/>
          </w:rPr>
          <w:t>8</w:t>
        </w:r>
        <w:r w:rsidR="00711891">
          <w:rPr>
            <w:sz w:val="24"/>
          </w:rPr>
          <w:fldChar w:fldCharType="end"/>
        </w:r>
      </w:hyperlink>
    </w:p>
    <w:p w:rsidR="007D2501" w:rsidRDefault="00706318">
      <w:pPr>
        <w:pStyle w:val="22"/>
        <w:spacing w:line="240" w:lineRule="auto"/>
      </w:pPr>
      <w:hyperlink w:anchor="_Toc446934885" w:history="1">
        <w:r w:rsidR="00711891">
          <w:rPr>
            <w:rStyle w:val="af6"/>
          </w:rPr>
          <w:t>3.3</w:t>
        </w:r>
        <w:r w:rsidR="00711891">
          <w:tab/>
        </w:r>
        <w:r w:rsidR="00711891">
          <w:rPr>
            <w:rStyle w:val="af6"/>
          </w:rPr>
          <w:t>与其它软件的接口</w:t>
        </w:r>
        <w:r w:rsidR="00711891">
          <w:tab/>
        </w:r>
        <w:r w:rsidR="00711891">
          <w:fldChar w:fldCharType="begin"/>
        </w:r>
        <w:r w:rsidR="00711891">
          <w:instrText xml:space="preserve"> PAGEREF _Toc446934885 \h </w:instrText>
        </w:r>
        <w:r w:rsidR="00711891">
          <w:fldChar w:fldCharType="separate"/>
        </w:r>
        <w:r w:rsidR="00711891">
          <w:t>8</w:t>
        </w:r>
        <w:r w:rsidR="00711891">
          <w:fldChar w:fldCharType="end"/>
        </w:r>
      </w:hyperlink>
    </w:p>
    <w:p w:rsidR="007D2501" w:rsidRDefault="00706318">
      <w:pPr>
        <w:pStyle w:val="11"/>
        <w:spacing w:line="240" w:lineRule="auto"/>
      </w:pPr>
      <w:hyperlink w:anchor="_Toc446934886" w:history="1">
        <w:r w:rsidR="00711891">
          <w:rPr>
            <w:rStyle w:val="af6"/>
          </w:rPr>
          <w:t>4</w:t>
        </w:r>
        <w:r w:rsidR="00711891">
          <w:tab/>
        </w:r>
        <w:r w:rsidR="00711891">
          <w:rPr>
            <w:rStyle w:val="af6"/>
          </w:rPr>
          <w:t>测试类型说明</w:t>
        </w:r>
        <w:r w:rsidR="00711891">
          <w:tab/>
        </w:r>
        <w:r w:rsidR="00711891">
          <w:fldChar w:fldCharType="begin"/>
        </w:r>
        <w:r w:rsidR="00711891">
          <w:instrText xml:space="preserve"> PAGEREF _Toc446934886 \h </w:instrText>
        </w:r>
        <w:r w:rsidR="00711891">
          <w:fldChar w:fldCharType="separate"/>
        </w:r>
        <w:r w:rsidR="00711891">
          <w:t>9</w:t>
        </w:r>
        <w:r w:rsidR="00711891">
          <w:fldChar w:fldCharType="end"/>
        </w:r>
      </w:hyperlink>
    </w:p>
    <w:p w:rsidR="007D2501" w:rsidRDefault="00706318" w:rsidP="00CC6317">
      <w:pPr>
        <w:pStyle w:val="22"/>
        <w:spacing w:line="240" w:lineRule="auto"/>
      </w:pPr>
      <w:hyperlink w:anchor="_Toc446934887" w:history="1">
        <w:r w:rsidR="00711891">
          <w:rPr>
            <w:rStyle w:val="af6"/>
          </w:rPr>
          <w:t>4.1</w:t>
        </w:r>
        <w:r w:rsidR="00711891">
          <w:tab/>
        </w:r>
        <w:r w:rsidR="00711891">
          <w:rPr>
            <w:rStyle w:val="af6"/>
          </w:rPr>
          <w:t>功能测试</w:t>
        </w:r>
        <w:r w:rsidR="00711891">
          <w:tab/>
        </w:r>
        <w:r w:rsidR="00711891">
          <w:fldChar w:fldCharType="begin"/>
        </w:r>
        <w:r w:rsidR="00711891">
          <w:instrText xml:space="preserve"> PAGEREF _Toc446934887 \h </w:instrText>
        </w:r>
        <w:r w:rsidR="00711891">
          <w:fldChar w:fldCharType="separate"/>
        </w:r>
        <w:r w:rsidR="00711891">
          <w:t>9</w:t>
        </w:r>
        <w:r w:rsidR="00711891">
          <w:fldChar w:fldCharType="end"/>
        </w:r>
      </w:hyperlink>
    </w:p>
    <w:p w:rsidR="007D2501" w:rsidRDefault="00706318">
      <w:pPr>
        <w:pStyle w:val="22"/>
        <w:spacing w:line="240" w:lineRule="auto"/>
      </w:pPr>
      <w:hyperlink w:anchor="_Toc446934891" w:history="1">
        <w:r w:rsidR="00711891">
          <w:rPr>
            <w:rStyle w:val="af6"/>
          </w:rPr>
          <w:t>4.2</w:t>
        </w:r>
        <w:r w:rsidR="00711891">
          <w:tab/>
        </w:r>
        <w:r w:rsidR="00711891">
          <w:rPr>
            <w:rStyle w:val="af6"/>
          </w:rPr>
          <w:t>性能测试</w:t>
        </w:r>
        <w:r w:rsidR="00711891">
          <w:tab/>
        </w:r>
        <w:r w:rsidR="00711891">
          <w:fldChar w:fldCharType="begin"/>
        </w:r>
        <w:r w:rsidR="00711891">
          <w:instrText xml:space="preserve"> PAGEREF _Toc446934891 \h </w:instrText>
        </w:r>
        <w:r w:rsidR="00711891">
          <w:fldChar w:fldCharType="separate"/>
        </w:r>
        <w:r w:rsidR="00711891">
          <w:t>12</w:t>
        </w:r>
        <w:r w:rsidR="00711891">
          <w:fldChar w:fldCharType="end"/>
        </w:r>
      </w:hyperlink>
    </w:p>
    <w:p w:rsidR="007D2501" w:rsidRDefault="00706318">
      <w:pPr>
        <w:pStyle w:val="30"/>
        <w:spacing w:line="240" w:lineRule="auto"/>
        <w:rPr>
          <w:sz w:val="24"/>
        </w:rPr>
      </w:pPr>
      <w:hyperlink w:anchor="_Toc446934892" w:history="1">
        <w:r w:rsidR="00711891">
          <w:rPr>
            <w:rStyle w:val="af6"/>
            <w:sz w:val="24"/>
          </w:rPr>
          <w:t>4.2.1</w:t>
        </w:r>
        <w:r w:rsidR="00711891">
          <w:rPr>
            <w:sz w:val="24"/>
          </w:rPr>
          <w:tab/>
        </w:r>
        <w:r w:rsidR="00711891">
          <w:rPr>
            <w:rStyle w:val="af6"/>
            <w:sz w:val="24"/>
          </w:rPr>
          <w:t>性能需求项</w:t>
        </w:r>
        <w:r w:rsidR="00711891">
          <w:rPr>
            <w:rStyle w:val="af6"/>
            <w:sz w:val="24"/>
          </w:rPr>
          <w:t>[TR-XN]</w:t>
        </w:r>
        <w:r w:rsidR="00711891">
          <w:rPr>
            <w:sz w:val="24"/>
          </w:rPr>
          <w:tab/>
        </w:r>
        <w:r w:rsidR="00711891">
          <w:rPr>
            <w:sz w:val="24"/>
          </w:rPr>
          <w:fldChar w:fldCharType="begin"/>
        </w:r>
        <w:r w:rsidR="00711891">
          <w:rPr>
            <w:sz w:val="24"/>
          </w:rPr>
          <w:instrText xml:space="preserve"> PAGEREF _Toc446934892 \h </w:instrText>
        </w:r>
        <w:r w:rsidR="00711891">
          <w:rPr>
            <w:sz w:val="24"/>
          </w:rPr>
        </w:r>
        <w:r w:rsidR="00711891">
          <w:rPr>
            <w:sz w:val="24"/>
          </w:rPr>
          <w:fldChar w:fldCharType="separate"/>
        </w:r>
        <w:r w:rsidR="00711891">
          <w:rPr>
            <w:sz w:val="24"/>
          </w:rPr>
          <w:t>12</w:t>
        </w:r>
        <w:r w:rsidR="00711891">
          <w:rPr>
            <w:sz w:val="24"/>
          </w:rPr>
          <w:fldChar w:fldCharType="end"/>
        </w:r>
      </w:hyperlink>
    </w:p>
    <w:p w:rsidR="007D2501" w:rsidRDefault="00706318">
      <w:pPr>
        <w:pStyle w:val="30"/>
        <w:spacing w:line="240" w:lineRule="auto"/>
        <w:rPr>
          <w:sz w:val="24"/>
        </w:rPr>
      </w:pPr>
      <w:hyperlink w:anchor="_Toc446934893" w:history="1">
        <w:r w:rsidR="00711891">
          <w:rPr>
            <w:rStyle w:val="af6"/>
            <w:sz w:val="24"/>
          </w:rPr>
          <w:t>4.2.2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_Toc446934893 \h </w:instrText>
        </w:r>
        <w:r w:rsidR="00711891">
          <w:rPr>
            <w:sz w:val="24"/>
          </w:rPr>
        </w:r>
        <w:r w:rsidR="00711891">
          <w:rPr>
            <w:sz w:val="24"/>
          </w:rPr>
          <w:fldChar w:fldCharType="separate"/>
        </w:r>
        <w:r w:rsidR="00711891">
          <w:rPr>
            <w:sz w:val="24"/>
          </w:rPr>
          <w:t>12</w:t>
        </w:r>
        <w:r w:rsidR="00711891">
          <w:rPr>
            <w:sz w:val="24"/>
          </w:rPr>
          <w:fldChar w:fldCharType="end"/>
        </w:r>
      </w:hyperlink>
    </w:p>
    <w:p w:rsidR="007D2501" w:rsidRDefault="00706318">
      <w:pPr>
        <w:pStyle w:val="22"/>
        <w:spacing w:line="240" w:lineRule="auto"/>
      </w:pPr>
      <w:hyperlink w:anchor="_Toc446934894" w:history="1">
        <w:r w:rsidR="00711891">
          <w:rPr>
            <w:rStyle w:val="af6"/>
          </w:rPr>
          <w:t>4.3</w:t>
        </w:r>
        <w:r w:rsidR="00711891">
          <w:tab/>
        </w:r>
        <w:r w:rsidR="00711891">
          <w:rPr>
            <w:rStyle w:val="af6"/>
          </w:rPr>
          <w:t>接口测试</w:t>
        </w:r>
        <w:r w:rsidR="00711891">
          <w:tab/>
        </w:r>
        <w:r w:rsidR="00711891">
          <w:fldChar w:fldCharType="begin"/>
        </w:r>
        <w:r w:rsidR="00711891">
          <w:instrText xml:space="preserve"> PAGEREF _Toc446934894 \h </w:instrText>
        </w:r>
        <w:r w:rsidR="00711891">
          <w:fldChar w:fldCharType="separate"/>
        </w:r>
        <w:r w:rsidR="00711891">
          <w:t>12</w:t>
        </w:r>
        <w:r w:rsidR="00711891">
          <w:fldChar w:fldCharType="end"/>
        </w:r>
      </w:hyperlink>
    </w:p>
    <w:p w:rsidR="007D2501" w:rsidRDefault="00706318">
      <w:pPr>
        <w:pStyle w:val="30"/>
        <w:spacing w:line="240" w:lineRule="auto"/>
        <w:rPr>
          <w:sz w:val="24"/>
        </w:rPr>
      </w:pPr>
      <w:hyperlink w:anchor="_Toc446934895" w:history="1">
        <w:r w:rsidR="00711891">
          <w:rPr>
            <w:rStyle w:val="af6"/>
            <w:sz w:val="24"/>
          </w:rPr>
          <w:t>4.3.1</w:t>
        </w:r>
        <w:r w:rsidR="00711891">
          <w:rPr>
            <w:sz w:val="24"/>
          </w:rPr>
          <w:tab/>
        </w:r>
        <w:r w:rsidR="00711891">
          <w:rPr>
            <w:rStyle w:val="af6"/>
            <w:sz w:val="24"/>
          </w:rPr>
          <w:t>接口需求项</w:t>
        </w:r>
        <w:r w:rsidR="00711891">
          <w:rPr>
            <w:rStyle w:val="af6"/>
            <w:sz w:val="24"/>
          </w:rPr>
          <w:t>[TR-JK]</w:t>
        </w:r>
        <w:r w:rsidR="00711891">
          <w:rPr>
            <w:sz w:val="24"/>
          </w:rPr>
          <w:tab/>
        </w:r>
        <w:r w:rsidR="00711891">
          <w:rPr>
            <w:sz w:val="24"/>
          </w:rPr>
          <w:fldChar w:fldCharType="begin"/>
        </w:r>
        <w:r w:rsidR="00711891">
          <w:rPr>
            <w:sz w:val="24"/>
          </w:rPr>
          <w:instrText xml:space="preserve"> PAGEREF _Toc446934895 \h </w:instrText>
        </w:r>
        <w:r w:rsidR="00711891">
          <w:rPr>
            <w:sz w:val="24"/>
          </w:rPr>
        </w:r>
        <w:r w:rsidR="00711891">
          <w:rPr>
            <w:sz w:val="24"/>
          </w:rPr>
          <w:fldChar w:fldCharType="separate"/>
        </w:r>
        <w:r w:rsidR="00711891">
          <w:rPr>
            <w:sz w:val="24"/>
          </w:rPr>
          <w:t>12</w:t>
        </w:r>
        <w:r w:rsidR="00711891">
          <w:rPr>
            <w:sz w:val="24"/>
          </w:rPr>
          <w:fldChar w:fldCharType="end"/>
        </w:r>
      </w:hyperlink>
    </w:p>
    <w:p w:rsidR="007D2501" w:rsidRDefault="00706318">
      <w:pPr>
        <w:pStyle w:val="30"/>
        <w:spacing w:line="240" w:lineRule="auto"/>
        <w:rPr>
          <w:sz w:val="24"/>
        </w:rPr>
      </w:pPr>
      <w:hyperlink w:anchor="_Toc446934896" w:history="1">
        <w:r w:rsidR="00711891">
          <w:rPr>
            <w:rStyle w:val="af6"/>
            <w:sz w:val="24"/>
          </w:rPr>
          <w:t>4.3.2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_Toc446934896 \h </w:instrText>
        </w:r>
        <w:r w:rsidR="00711891">
          <w:rPr>
            <w:sz w:val="24"/>
          </w:rPr>
        </w:r>
        <w:r w:rsidR="00711891">
          <w:rPr>
            <w:sz w:val="24"/>
          </w:rPr>
          <w:fldChar w:fldCharType="separate"/>
        </w:r>
        <w:r w:rsidR="00711891">
          <w:rPr>
            <w:sz w:val="24"/>
          </w:rPr>
          <w:t>13</w:t>
        </w:r>
        <w:r w:rsidR="00711891">
          <w:rPr>
            <w:sz w:val="24"/>
          </w:rPr>
          <w:fldChar w:fldCharType="end"/>
        </w:r>
      </w:hyperlink>
    </w:p>
    <w:p w:rsidR="007D2501" w:rsidRDefault="00706318">
      <w:pPr>
        <w:pStyle w:val="22"/>
        <w:spacing w:line="240" w:lineRule="auto"/>
      </w:pPr>
      <w:hyperlink w:anchor="_Toc446934897" w:history="1">
        <w:r w:rsidR="00711891">
          <w:rPr>
            <w:rStyle w:val="af6"/>
          </w:rPr>
          <w:t>4.4</w:t>
        </w:r>
        <w:r w:rsidR="00711891">
          <w:tab/>
        </w:r>
        <w:r w:rsidR="00711891">
          <w:rPr>
            <w:rStyle w:val="af6"/>
          </w:rPr>
          <w:t>安全性测试</w:t>
        </w:r>
        <w:r w:rsidR="00711891">
          <w:tab/>
        </w:r>
        <w:r w:rsidR="00711891">
          <w:fldChar w:fldCharType="begin"/>
        </w:r>
        <w:r w:rsidR="00711891">
          <w:instrText xml:space="preserve"> PAGEREF _Toc446934897 \h </w:instrText>
        </w:r>
        <w:r w:rsidR="00711891">
          <w:fldChar w:fldCharType="separate"/>
        </w:r>
        <w:r w:rsidR="00711891">
          <w:t>13</w:t>
        </w:r>
        <w:r w:rsidR="00711891">
          <w:fldChar w:fldCharType="end"/>
        </w:r>
      </w:hyperlink>
    </w:p>
    <w:p w:rsidR="007D2501" w:rsidRDefault="00706318">
      <w:pPr>
        <w:pStyle w:val="30"/>
        <w:spacing w:line="240" w:lineRule="auto"/>
        <w:rPr>
          <w:sz w:val="24"/>
        </w:rPr>
      </w:pPr>
      <w:hyperlink w:anchor="_Toc446934898" w:history="1">
        <w:r w:rsidR="00711891">
          <w:rPr>
            <w:rStyle w:val="af6"/>
            <w:sz w:val="24"/>
          </w:rPr>
          <w:t>4.4.1</w:t>
        </w:r>
        <w:r w:rsidR="00711891">
          <w:rPr>
            <w:sz w:val="24"/>
          </w:rPr>
          <w:tab/>
        </w:r>
        <w:r w:rsidR="00711891">
          <w:rPr>
            <w:rStyle w:val="af6"/>
            <w:sz w:val="24"/>
          </w:rPr>
          <w:t>安全性需求项</w:t>
        </w:r>
        <w:r w:rsidR="00711891">
          <w:rPr>
            <w:rStyle w:val="af6"/>
            <w:sz w:val="24"/>
          </w:rPr>
          <w:t>[TR-AQ]</w:t>
        </w:r>
        <w:r w:rsidR="00711891">
          <w:rPr>
            <w:sz w:val="24"/>
          </w:rPr>
          <w:tab/>
        </w:r>
        <w:r w:rsidR="00711891">
          <w:rPr>
            <w:sz w:val="24"/>
          </w:rPr>
          <w:fldChar w:fldCharType="begin"/>
        </w:r>
        <w:r w:rsidR="00711891">
          <w:rPr>
            <w:sz w:val="24"/>
          </w:rPr>
          <w:instrText xml:space="preserve"> PAGEREF _Toc446934898 \h </w:instrText>
        </w:r>
        <w:r w:rsidR="00711891">
          <w:rPr>
            <w:sz w:val="24"/>
          </w:rPr>
        </w:r>
        <w:r w:rsidR="00711891">
          <w:rPr>
            <w:sz w:val="24"/>
          </w:rPr>
          <w:fldChar w:fldCharType="separate"/>
        </w:r>
        <w:r w:rsidR="00711891">
          <w:rPr>
            <w:sz w:val="24"/>
          </w:rPr>
          <w:t>13</w:t>
        </w:r>
        <w:r w:rsidR="00711891">
          <w:rPr>
            <w:sz w:val="24"/>
          </w:rPr>
          <w:fldChar w:fldCharType="end"/>
        </w:r>
      </w:hyperlink>
    </w:p>
    <w:p w:rsidR="007D2501" w:rsidRDefault="00706318">
      <w:pPr>
        <w:pStyle w:val="30"/>
        <w:spacing w:line="240" w:lineRule="auto"/>
        <w:rPr>
          <w:sz w:val="24"/>
        </w:rPr>
      </w:pPr>
      <w:hyperlink w:anchor="_Toc446934899" w:history="1">
        <w:r w:rsidR="00711891">
          <w:rPr>
            <w:rStyle w:val="af6"/>
            <w:sz w:val="24"/>
          </w:rPr>
          <w:t>4.4.2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_Toc446934899 \h </w:instrText>
        </w:r>
        <w:r w:rsidR="00711891">
          <w:rPr>
            <w:sz w:val="24"/>
          </w:rPr>
        </w:r>
        <w:r w:rsidR="00711891">
          <w:rPr>
            <w:sz w:val="24"/>
          </w:rPr>
          <w:fldChar w:fldCharType="separate"/>
        </w:r>
        <w:r w:rsidR="00711891">
          <w:rPr>
            <w:sz w:val="24"/>
          </w:rPr>
          <w:t>13</w:t>
        </w:r>
        <w:r w:rsidR="00711891">
          <w:rPr>
            <w:sz w:val="24"/>
          </w:rPr>
          <w:fldChar w:fldCharType="end"/>
        </w:r>
      </w:hyperlink>
    </w:p>
    <w:p w:rsidR="007D2501" w:rsidRDefault="00706318">
      <w:pPr>
        <w:pStyle w:val="22"/>
        <w:spacing w:line="240" w:lineRule="auto"/>
      </w:pPr>
      <w:hyperlink w:anchor="_Toc446934900" w:history="1">
        <w:r w:rsidR="00711891">
          <w:rPr>
            <w:rStyle w:val="af6"/>
          </w:rPr>
          <w:t>4.5</w:t>
        </w:r>
        <w:r w:rsidR="00711891">
          <w:tab/>
        </w:r>
        <w:r w:rsidR="00711891">
          <w:rPr>
            <w:rStyle w:val="af6"/>
          </w:rPr>
          <w:t>余量测试</w:t>
        </w:r>
        <w:r w:rsidR="00711891">
          <w:tab/>
        </w:r>
        <w:r w:rsidR="00711891">
          <w:fldChar w:fldCharType="begin"/>
        </w:r>
        <w:r w:rsidR="00711891">
          <w:instrText xml:space="preserve"> PAGEREF _Toc446934900 \h </w:instrText>
        </w:r>
        <w:r w:rsidR="00711891">
          <w:fldChar w:fldCharType="separate"/>
        </w:r>
        <w:r w:rsidR="00711891">
          <w:t>14</w:t>
        </w:r>
        <w:r w:rsidR="00711891">
          <w:fldChar w:fldCharType="end"/>
        </w:r>
      </w:hyperlink>
    </w:p>
    <w:p w:rsidR="007D2501" w:rsidRDefault="00706318">
      <w:pPr>
        <w:pStyle w:val="30"/>
        <w:spacing w:line="240" w:lineRule="auto"/>
        <w:rPr>
          <w:sz w:val="24"/>
        </w:rPr>
      </w:pPr>
      <w:hyperlink w:anchor="_Toc446934901" w:history="1">
        <w:r w:rsidR="00711891">
          <w:rPr>
            <w:rStyle w:val="af6"/>
            <w:sz w:val="24"/>
          </w:rPr>
          <w:t>4.5.1</w:t>
        </w:r>
        <w:r w:rsidR="00711891">
          <w:rPr>
            <w:sz w:val="24"/>
          </w:rPr>
          <w:tab/>
        </w:r>
        <w:r w:rsidR="00711891">
          <w:rPr>
            <w:rStyle w:val="af6"/>
            <w:sz w:val="24"/>
          </w:rPr>
          <w:t>余量需求项</w:t>
        </w:r>
        <w:r w:rsidR="00711891">
          <w:rPr>
            <w:rStyle w:val="af6"/>
            <w:sz w:val="24"/>
          </w:rPr>
          <w:t>[TR-YL]</w:t>
        </w:r>
        <w:r w:rsidR="00711891">
          <w:rPr>
            <w:sz w:val="24"/>
          </w:rPr>
          <w:tab/>
        </w:r>
        <w:r w:rsidR="00711891">
          <w:rPr>
            <w:sz w:val="24"/>
          </w:rPr>
          <w:fldChar w:fldCharType="begin"/>
        </w:r>
        <w:r w:rsidR="00711891">
          <w:rPr>
            <w:sz w:val="24"/>
          </w:rPr>
          <w:instrText xml:space="preserve"> PAGEREF _Toc446934901 \h </w:instrText>
        </w:r>
        <w:r w:rsidR="00711891">
          <w:rPr>
            <w:sz w:val="24"/>
          </w:rPr>
        </w:r>
        <w:r w:rsidR="00711891">
          <w:rPr>
            <w:sz w:val="24"/>
          </w:rPr>
          <w:fldChar w:fldCharType="separate"/>
        </w:r>
        <w:r w:rsidR="00711891">
          <w:rPr>
            <w:sz w:val="24"/>
          </w:rPr>
          <w:t>14</w:t>
        </w:r>
        <w:r w:rsidR="00711891">
          <w:rPr>
            <w:sz w:val="24"/>
          </w:rPr>
          <w:fldChar w:fldCharType="end"/>
        </w:r>
      </w:hyperlink>
    </w:p>
    <w:p w:rsidR="007D2501" w:rsidRDefault="00706318">
      <w:pPr>
        <w:pStyle w:val="30"/>
        <w:spacing w:line="240" w:lineRule="auto"/>
        <w:rPr>
          <w:sz w:val="24"/>
        </w:rPr>
      </w:pPr>
      <w:hyperlink w:anchor="_Toc446934902" w:history="1">
        <w:r w:rsidR="00711891">
          <w:rPr>
            <w:rStyle w:val="af6"/>
            <w:sz w:val="24"/>
          </w:rPr>
          <w:t>4.5.2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_Toc446934902 \h </w:instrText>
        </w:r>
        <w:r w:rsidR="00711891">
          <w:rPr>
            <w:sz w:val="24"/>
          </w:rPr>
        </w:r>
        <w:r w:rsidR="00711891">
          <w:rPr>
            <w:sz w:val="24"/>
          </w:rPr>
          <w:fldChar w:fldCharType="separate"/>
        </w:r>
        <w:r w:rsidR="00711891">
          <w:rPr>
            <w:sz w:val="24"/>
          </w:rPr>
          <w:t>14</w:t>
        </w:r>
        <w:r w:rsidR="00711891">
          <w:rPr>
            <w:sz w:val="24"/>
          </w:rPr>
          <w:fldChar w:fldCharType="end"/>
        </w:r>
      </w:hyperlink>
    </w:p>
    <w:p w:rsidR="007D2501" w:rsidRDefault="00706318">
      <w:pPr>
        <w:pStyle w:val="22"/>
        <w:spacing w:line="240" w:lineRule="auto"/>
      </w:pPr>
      <w:hyperlink w:anchor="_Toc446934903" w:history="1">
        <w:r w:rsidR="00711891">
          <w:rPr>
            <w:rStyle w:val="af6"/>
          </w:rPr>
          <w:t>4.6</w:t>
        </w:r>
        <w:r w:rsidR="00711891">
          <w:tab/>
        </w:r>
        <w:r w:rsidR="00711891">
          <w:rPr>
            <w:rStyle w:val="af6"/>
          </w:rPr>
          <w:t>边界测试</w:t>
        </w:r>
        <w:r w:rsidR="00711891">
          <w:tab/>
        </w:r>
        <w:r w:rsidR="00711891">
          <w:fldChar w:fldCharType="begin"/>
        </w:r>
        <w:r w:rsidR="00711891">
          <w:instrText xml:space="preserve"> PAGEREF _Toc446934903 \h </w:instrText>
        </w:r>
        <w:r w:rsidR="00711891">
          <w:fldChar w:fldCharType="separate"/>
        </w:r>
        <w:r w:rsidR="00711891">
          <w:t>14</w:t>
        </w:r>
        <w:r w:rsidR="00711891">
          <w:fldChar w:fldCharType="end"/>
        </w:r>
      </w:hyperlink>
    </w:p>
    <w:p w:rsidR="007D2501" w:rsidRDefault="00706318">
      <w:pPr>
        <w:pStyle w:val="30"/>
        <w:spacing w:line="240" w:lineRule="auto"/>
        <w:rPr>
          <w:sz w:val="24"/>
        </w:rPr>
      </w:pPr>
      <w:hyperlink w:anchor="_Toc446934904" w:history="1">
        <w:r w:rsidR="00711891">
          <w:rPr>
            <w:rStyle w:val="af6"/>
            <w:sz w:val="24"/>
          </w:rPr>
          <w:t>4.6.1</w:t>
        </w:r>
        <w:r w:rsidR="00711891">
          <w:rPr>
            <w:sz w:val="24"/>
          </w:rPr>
          <w:tab/>
        </w:r>
        <w:r w:rsidR="00711891">
          <w:rPr>
            <w:rStyle w:val="af6"/>
            <w:sz w:val="24"/>
          </w:rPr>
          <w:t>边界需求项</w:t>
        </w:r>
        <w:r w:rsidR="00711891">
          <w:rPr>
            <w:rStyle w:val="af6"/>
            <w:sz w:val="24"/>
          </w:rPr>
          <w:t>[TR-BJ]</w:t>
        </w:r>
        <w:r w:rsidR="00711891">
          <w:rPr>
            <w:sz w:val="24"/>
          </w:rPr>
          <w:tab/>
        </w:r>
        <w:r w:rsidR="00711891">
          <w:rPr>
            <w:sz w:val="24"/>
          </w:rPr>
          <w:fldChar w:fldCharType="begin"/>
        </w:r>
        <w:r w:rsidR="00711891">
          <w:rPr>
            <w:sz w:val="24"/>
          </w:rPr>
          <w:instrText xml:space="preserve"> PAGEREF _Toc446934904 \h </w:instrText>
        </w:r>
        <w:r w:rsidR="00711891">
          <w:rPr>
            <w:sz w:val="24"/>
          </w:rPr>
        </w:r>
        <w:r w:rsidR="00711891">
          <w:rPr>
            <w:sz w:val="24"/>
          </w:rPr>
          <w:fldChar w:fldCharType="separate"/>
        </w:r>
        <w:r w:rsidR="00711891">
          <w:rPr>
            <w:sz w:val="24"/>
          </w:rPr>
          <w:t>14</w:t>
        </w:r>
        <w:r w:rsidR="00711891">
          <w:rPr>
            <w:sz w:val="24"/>
          </w:rPr>
          <w:fldChar w:fldCharType="end"/>
        </w:r>
      </w:hyperlink>
    </w:p>
    <w:p w:rsidR="007D2501" w:rsidRDefault="00706318">
      <w:pPr>
        <w:pStyle w:val="30"/>
        <w:spacing w:line="240" w:lineRule="auto"/>
        <w:rPr>
          <w:sz w:val="24"/>
        </w:rPr>
      </w:pPr>
      <w:hyperlink w:anchor="_Toc446934905" w:history="1">
        <w:r w:rsidR="00711891">
          <w:rPr>
            <w:rStyle w:val="af6"/>
            <w:sz w:val="24"/>
          </w:rPr>
          <w:t>4.6.2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_Toc446934905 \h </w:instrText>
        </w:r>
        <w:r w:rsidR="00711891">
          <w:rPr>
            <w:sz w:val="24"/>
          </w:rPr>
        </w:r>
        <w:r w:rsidR="00711891">
          <w:rPr>
            <w:sz w:val="24"/>
          </w:rPr>
          <w:fldChar w:fldCharType="separate"/>
        </w:r>
        <w:r w:rsidR="00711891">
          <w:rPr>
            <w:sz w:val="24"/>
          </w:rPr>
          <w:t>15</w:t>
        </w:r>
        <w:r w:rsidR="00711891">
          <w:rPr>
            <w:sz w:val="24"/>
          </w:rPr>
          <w:fldChar w:fldCharType="end"/>
        </w:r>
      </w:hyperlink>
    </w:p>
    <w:p w:rsidR="007D2501" w:rsidRDefault="00706318">
      <w:pPr>
        <w:pStyle w:val="22"/>
        <w:spacing w:line="240" w:lineRule="auto"/>
      </w:pPr>
      <w:hyperlink w:anchor="_Toc446934906" w:history="1">
        <w:r w:rsidR="00711891">
          <w:rPr>
            <w:rStyle w:val="af6"/>
          </w:rPr>
          <w:t>4.7</w:t>
        </w:r>
        <w:r w:rsidR="00711891">
          <w:tab/>
        </w:r>
        <w:r w:rsidR="00711891">
          <w:rPr>
            <w:rStyle w:val="af6"/>
          </w:rPr>
          <w:t>数据处理测试</w:t>
        </w:r>
        <w:r w:rsidR="00711891">
          <w:tab/>
        </w:r>
        <w:r w:rsidR="00711891">
          <w:fldChar w:fldCharType="begin"/>
        </w:r>
        <w:r w:rsidR="00711891">
          <w:instrText xml:space="preserve"> PAGEREF _Toc446934906 \h </w:instrText>
        </w:r>
        <w:r w:rsidR="00711891">
          <w:fldChar w:fldCharType="separate"/>
        </w:r>
        <w:r w:rsidR="00711891">
          <w:t>15</w:t>
        </w:r>
        <w:r w:rsidR="00711891">
          <w:fldChar w:fldCharType="end"/>
        </w:r>
      </w:hyperlink>
    </w:p>
    <w:p w:rsidR="007D2501" w:rsidRDefault="00706318">
      <w:pPr>
        <w:pStyle w:val="30"/>
        <w:spacing w:line="240" w:lineRule="auto"/>
        <w:rPr>
          <w:sz w:val="24"/>
        </w:rPr>
      </w:pPr>
      <w:hyperlink w:anchor="_Toc446934907" w:history="1">
        <w:r w:rsidR="00711891">
          <w:rPr>
            <w:rStyle w:val="af6"/>
            <w:sz w:val="24"/>
          </w:rPr>
          <w:t>4.7.1</w:t>
        </w:r>
        <w:r w:rsidR="00711891">
          <w:rPr>
            <w:sz w:val="24"/>
          </w:rPr>
          <w:tab/>
        </w:r>
        <w:r w:rsidR="00711891">
          <w:rPr>
            <w:rStyle w:val="af6"/>
            <w:sz w:val="24"/>
          </w:rPr>
          <w:t>数据处理需求项</w:t>
        </w:r>
        <w:r w:rsidR="00711891">
          <w:rPr>
            <w:rStyle w:val="af6"/>
            <w:sz w:val="24"/>
          </w:rPr>
          <w:t>[TR-SC]</w:t>
        </w:r>
        <w:r w:rsidR="00711891">
          <w:rPr>
            <w:sz w:val="24"/>
          </w:rPr>
          <w:tab/>
        </w:r>
        <w:r w:rsidR="00711891">
          <w:rPr>
            <w:sz w:val="24"/>
          </w:rPr>
          <w:fldChar w:fldCharType="begin"/>
        </w:r>
        <w:r w:rsidR="00711891">
          <w:rPr>
            <w:sz w:val="24"/>
          </w:rPr>
          <w:instrText xml:space="preserve"> PAGEREF _Toc446934907 \h </w:instrText>
        </w:r>
        <w:r w:rsidR="00711891">
          <w:rPr>
            <w:sz w:val="24"/>
          </w:rPr>
        </w:r>
        <w:r w:rsidR="00711891">
          <w:rPr>
            <w:sz w:val="24"/>
          </w:rPr>
          <w:fldChar w:fldCharType="separate"/>
        </w:r>
        <w:r w:rsidR="00711891">
          <w:rPr>
            <w:sz w:val="24"/>
          </w:rPr>
          <w:t>15</w:t>
        </w:r>
        <w:r w:rsidR="00711891">
          <w:rPr>
            <w:sz w:val="24"/>
          </w:rPr>
          <w:fldChar w:fldCharType="end"/>
        </w:r>
      </w:hyperlink>
    </w:p>
    <w:p w:rsidR="007D2501" w:rsidRDefault="00706318">
      <w:pPr>
        <w:pStyle w:val="30"/>
        <w:spacing w:line="240" w:lineRule="auto"/>
        <w:rPr>
          <w:sz w:val="24"/>
        </w:rPr>
      </w:pPr>
      <w:hyperlink w:anchor="_Toc446934908" w:history="1">
        <w:r w:rsidR="00711891">
          <w:rPr>
            <w:rStyle w:val="af6"/>
            <w:sz w:val="24"/>
          </w:rPr>
          <w:t>4.7.2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_Toc446934908 \h </w:instrText>
        </w:r>
        <w:r w:rsidR="00711891">
          <w:rPr>
            <w:sz w:val="24"/>
          </w:rPr>
        </w:r>
        <w:r w:rsidR="00711891">
          <w:rPr>
            <w:sz w:val="24"/>
          </w:rPr>
          <w:fldChar w:fldCharType="separate"/>
        </w:r>
        <w:r w:rsidR="00711891">
          <w:rPr>
            <w:sz w:val="24"/>
          </w:rPr>
          <w:t>15</w:t>
        </w:r>
        <w:r w:rsidR="00711891">
          <w:rPr>
            <w:sz w:val="24"/>
          </w:rPr>
          <w:fldChar w:fldCharType="end"/>
        </w:r>
      </w:hyperlink>
    </w:p>
    <w:p w:rsidR="007D2501" w:rsidRDefault="00706318">
      <w:pPr>
        <w:pStyle w:val="22"/>
        <w:spacing w:line="240" w:lineRule="auto"/>
      </w:pPr>
      <w:hyperlink w:anchor="_Toc446934909" w:history="1">
        <w:r w:rsidR="00711891">
          <w:rPr>
            <w:rStyle w:val="af6"/>
          </w:rPr>
          <w:t>4.8</w:t>
        </w:r>
        <w:r w:rsidR="00711891">
          <w:tab/>
        </w:r>
        <w:r w:rsidR="00711891">
          <w:rPr>
            <w:rStyle w:val="af6"/>
          </w:rPr>
          <w:t>恢复性测试</w:t>
        </w:r>
        <w:r w:rsidR="00711891">
          <w:tab/>
        </w:r>
        <w:r w:rsidR="00711891">
          <w:fldChar w:fldCharType="begin"/>
        </w:r>
        <w:r w:rsidR="00711891">
          <w:instrText xml:space="preserve"> PAGEREF _Toc446934909 \h </w:instrText>
        </w:r>
        <w:r w:rsidR="00711891">
          <w:fldChar w:fldCharType="separate"/>
        </w:r>
        <w:r w:rsidR="00711891">
          <w:t>16</w:t>
        </w:r>
        <w:r w:rsidR="00711891">
          <w:fldChar w:fldCharType="end"/>
        </w:r>
      </w:hyperlink>
    </w:p>
    <w:p w:rsidR="007D2501" w:rsidRDefault="00706318">
      <w:pPr>
        <w:pStyle w:val="30"/>
        <w:spacing w:line="240" w:lineRule="auto"/>
        <w:rPr>
          <w:sz w:val="24"/>
        </w:rPr>
      </w:pPr>
      <w:hyperlink w:anchor="_Toc446934910" w:history="1">
        <w:r w:rsidR="00711891">
          <w:rPr>
            <w:rStyle w:val="af6"/>
            <w:sz w:val="24"/>
          </w:rPr>
          <w:t>4.8.1</w:t>
        </w:r>
        <w:r w:rsidR="00711891">
          <w:rPr>
            <w:sz w:val="24"/>
          </w:rPr>
          <w:tab/>
        </w:r>
        <w:r w:rsidR="00711891">
          <w:rPr>
            <w:rStyle w:val="af6"/>
            <w:sz w:val="24"/>
          </w:rPr>
          <w:t>恢复性需求项</w:t>
        </w:r>
        <w:r w:rsidR="00711891">
          <w:rPr>
            <w:rStyle w:val="af6"/>
            <w:sz w:val="24"/>
          </w:rPr>
          <w:t>[TR-HF]</w:t>
        </w:r>
        <w:r w:rsidR="00711891">
          <w:rPr>
            <w:sz w:val="24"/>
          </w:rPr>
          <w:tab/>
        </w:r>
        <w:r w:rsidR="00711891">
          <w:rPr>
            <w:sz w:val="24"/>
          </w:rPr>
          <w:fldChar w:fldCharType="begin"/>
        </w:r>
        <w:r w:rsidR="00711891">
          <w:rPr>
            <w:sz w:val="24"/>
          </w:rPr>
          <w:instrText xml:space="preserve"> PAGEREF _Toc446934910 \h </w:instrText>
        </w:r>
        <w:r w:rsidR="00711891">
          <w:rPr>
            <w:sz w:val="24"/>
          </w:rPr>
        </w:r>
        <w:r w:rsidR="00711891">
          <w:rPr>
            <w:sz w:val="24"/>
          </w:rPr>
          <w:fldChar w:fldCharType="separate"/>
        </w:r>
        <w:r w:rsidR="00711891">
          <w:rPr>
            <w:sz w:val="24"/>
          </w:rPr>
          <w:t>16</w:t>
        </w:r>
        <w:r w:rsidR="00711891">
          <w:rPr>
            <w:sz w:val="24"/>
          </w:rPr>
          <w:fldChar w:fldCharType="end"/>
        </w:r>
      </w:hyperlink>
    </w:p>
    <w:p w:rsidR="007D2501" w:rsidRDefault="00706318">
      <w:pPr>
        <w:pStyle w:val="30"/>
        <w:spacing w:line="240" w:lineRule="auto"/>
        <w:rPr>
          <w:sz w:val="24"/>
        </w:rPr>
      </w:pPr>
      <w:hyperlink w:anchor="_Toc446934911" w:history="1">
        <w:r w:rsidR="00711891">
          <w:rPr>
            <w:rStyle w:val="af6"/>
            <w:sz w:val="24"/>
          </w:rPr>
          <w:t>4.8.2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_Toc446934911 \h </w:instrText>
        </w:r>
        <w:r w:rsidR="00711891">
          <w:rPr>
            <w:sz w:val="24"/>
          </w:rPr>
        </w:r>
        <w:r w:rsidR="00711891">
          <w:rPr>
            <w:sz w:val="24"/>
          </w:rPr>
          <w:fldChar w:fldCharType="separate"/>
        </w:r>
        <w:r w:rsidR="00711891">
          <w:rPr>
            <w:sz w:val="24"/>
          </w:rPr>
          <w:t>17</w:t>
        </w:r>
        <w:r w:rsidR="00711891">
          <w:rPr>
            <w:sz w:val="24"/>
          </w:rPr>
          <w:fldChar w:fldCharType="end"/>
        </w:r>
      </w:hyperlink>
    </w:p>
    <w:p w:rsidR="007D2501" w:rsidRDefault="00706318">
      <w:pPr>
        <w:pStyle w:val="22"/>
        <w:spacing w:line="240" w:lineRule="auto"/>
      </w:pPr>
      <w:hyperlink w:anchor="_Toc446934912" w:history="1">
        <w:r w:rsidR="00711891">
          <w:rPr>
            <w:rStyle w:val="af6"/>
          </w:rPr>
          <w:t>4.9</w:t>
        </w:r>
        <w:r w:rsidR="00711891">
          <w:tab/>
        </w:r>
        <w:r w:rsidR="00711891">
          <w:rPr>
            <w:rStyle w:val="af6"/>
          </w:rPr>
          <w:t>强度测试</w:t>
        </w:r>
        <w:r w:rsidR="00711891">
          <w:tab/>
        </w:r>
        <w:r w:rsidR="00711891">
          <w:fldChar w:fldCharType="begin"/>
        </w:r>
        <w:r w:rsidR="00711891">
          <w:instrText xml:space="preserve"> PAGEREF _Toc446934912 \h </w:instrText>
        </w:r>
        <w:r w:rsidR="00711891">
          <w:fldChar w:fldCharType="separate"/>
        </w:r>
        <w:r w:rsidR="00711891">
          <w:t>17</w:t>
        </w:r>
        <w:r w:rsidR="00711891">
          <w:fldChar w:fldCharType="end"/>
        </w:r>
      </w:hyperlink>
    </w:p>
    <w:p w:rsidR="007D2501" w:rsidRDefault="00706318">
      <w:pPr>
        <w:pStyle w:val="30"/>
        <w:spacing w:line="240" w:lineRule="auto"/>
        <w:rPr>
          <w:sz w:val="24"/>
        </w:rPr>
      </w:pPr>
      <w:hyperlink w:anchor="_Toc446934913" w:history="1">
        <w:r w:rsidR="00711891">
          <w:rPr>
            <w:rStyle w:val="af6"/>
            <w:sz w:val="24"/>
          </w:rPr>
          <w:t>4.9.1</w:t>
        </w:r>
        <w:r w:rsidR="00711891">
          <w:rPr>
            <w:sz w:val="24"/>
          </w:rPr>
          <w:tab/>
        </w:r>
        <w:r w:rsidR="00711891">
          <w:rPr>
            <w:rStyle w:val="af6"/>
            <w:sz w:val="24"/>
          </w:rPr>
          <w:t>强度需求项</w:t>
        </w:r>
        <w:r w:rsidR="00711891">
          <w:rPr>
            <w:rStyle w:val="af6"/>
            <w:sz w:val="24"/>
          </w:rPr>
          <w:t>[TR-QD]</w:t>
        </w:r>
        <w:r w:rsidR="00711891">
          <w:rPr>
            <w:sz w:val="24"/>
          </w:rPr>
          <w:tab/>
        </w:r>
        <w:r w:rsidR="00711891">
          <w:rPr>
            <w:sz w:val="24"/>
          </w:rPr>
          <w:fldChar w:fldCharType="begin"/>
        </w:r>
        <w:r w:rsidR="00711891">
          <w:rPr>
            <w:sz w:val="24"/>
          </w:rPr>
          <w:instrText xml:space="preserve"> PAGEREF _Toc446934913 \h </w:instrText>
        </w:r>
        <w:r w:rsidR="00711891">
          <w:rPr>
            <w:sz w:val="24"/>
          </w:rPr>
        </w:r>
        <w:r w:rsidR="00711891">
          <w:rPr>
            <w:sz w:val="24"/>
          </w:rPr>
          <w:fldChar w:fldCharType="separate"/>
        </w:r>
        <w:r w:rsidR="00711891">
          <w:rPr>
            <w:sz w:val="24"/>
          </w:rPr>
          <w:t>17</w:t>
        </w:r>
        <w:r w:rsidR="00711891">
          <w:rPr>
            <w:sz w:val="24"/>
          </w:rPr>
          <w:fldChar w:fldCharType="end"/>
        </w:r>
      </w:hyperlink>
    </w:p>
    <w:p w:rsidR="007D2501" w:rsidRDefault="00706318">
      <w:pPr>
        <w:pStyle w:val="30"/>
        <w:spacing w:line="240" w:lineRule="auto"/>
        <w:rPr>
          <w:sz w:val="24"/>
        </w:rPr>
      </w:pPr>
      <w:hyperlink w:anchor="_Toc446934914" w:history="1">
        <w:r w:rsidR="00711891">
          <w:rPr>
            <w:rStyle w:val="af6"/>
            <w:sz w:val="24"/>
          </w:rPr>
          <w:t>4.9.2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_Toc446934914 \h </w:instrText>
        </w:r>
        <w:r w:rsidR="00711891">
          <w:rPr>
            <w:sz w:val="24"/>
          </w:rPr>
        </w:r>
        <w:r w:rsidR="00711891">
          <w:rPr>
            <w:sz w:val="24"/>
          </w:rPr>
          <w:fldChar w:fldCharType="separate"/>
        </w:r>
        <w:r w:rsidR="00711891">
          <w:rPr>
            <w:sz w:val="24"/>
          </w:rPr>
          <w:t>18</w:t>
        </w:r>
        <w:r w:rsidR="00711891">
          <w:rPr>
            <w:sz w:val="24"/>
          </w:rPr>
          <w:fldChar w:fldCharType="end"/>
        </w:r>
      </w:hyperlink>
    </w:p>
    <w:p w:rsidR="007D2501" w:rsidRDefault="00706318">
      <w:pPr>
        <w:pStyle w:val="22"/>
        <w:spacing w:line="240" w:lineRule="auto"/>
      </w:pPr>
      <w:hyperlink w:anchor="_Toc446934915" w:history="1">
        <w:r w:rsidR="00711891">
          <w:rPr>
            <w:rStyle w:val="af6"/>
          </w:rPr>
          <w:t>4.10</w:t>
        </w:r>
        <w:r w:rsidR="00711891">
          <w:tab/>
        </w:r>
        <w:r w:rsidR="00711891">
          <w:rPr>
            <w:rStyle w:val="af6"/>
          </w:rPr>
          <w:t>人机交互界面测试</w:t>
        </w:r>
        <w:r w:rsidR="00711891">
          <w:tab/>
        </w:r>
        <w:r w:rsidR="00711891">
          <w:fldChar w:fldCharType="begin"/>
        </w:r>
        <w:r w:rsidR="00711891">
          <w:instrText xml:space="preserve"> PAGEREF _Toc446934915 \h </w:instrText>
        </w:r>
        <w:r w:rsidR="00711891">
          <w:fldChar w:fldCharType="separate"/>
        </w:r>
        <w:r w:rsidR="00711891">
          <w:t>18</w:t>
        </w:r>
        <w:r w:rsidR="00711891">
          <w:fldChar w:fldCharType="end"/>
        </w:r>
      </w:hyperlink>
    </w:p>
    <w:p w:rsidR="007D2501" w:rsidRDefault="00706318">
      <w:pPr>
        <w:pStyle w:val="30"/>
        <w:spacing w:line="240" w:lineRule="auto"/>
        <w:rPr>
          <w:sz w:val="24"/>
        </w:rPr>
      </w:pPr>
      <w:hyperlink w:anchor="_Toc446934916" w:history="1">
        <w:r w:rsidR="00711891">
          <w:rPr>
            <w:rStyle w:val="af6"/>
            <w:sz w:val="24"/>
          </w:rPr>
          <w:t>4.10.1</w:t>
        </w:r>
        <w:r w:rsidR="00711891">
          <w:rPr>
            <w:sz w:val="24"/>
          </w:rPr>
          <w:tab/>
        </w:r>
        <w:r w:rsidR="00711891">
          <w:rPr>
            <w:rStyle w:val="af6"/>
            <w:sz w:val="24"/>
          </w:rPr>
          <w:t>人机交互界面需求项</w:t>
        </w:r>
        <w:r w:rsidR="00711891">
          <w:rPr>
            <w:rStyle w:val="af6"/>
            <w:sz w:val="24"/>
          </w:rPr>
          <w:t>[TR-RJ]</w:t>
        </w:r>
        <w:r w:rsidR="00711891">
          <w:rPr>
            <w:sz w:val="24"/>
          </w:rPr>
          <w:tab/>
        </w:r>
        <w:r w:rsidR="00711891">
          <w:rPr>
            <w:sz w:val="24"/>
          </w:rPr>
          <w:fldChar w:fldCharType="begin"/>
        </w:r>
        <w:r w:rsidR="00711891">
          <w:rPr>
            <w:sz w:val="24"/>
          </w:rPr>
          <w:instrText xml:space="preserve"> PAGEREF _Toc446934916 \h </w:instrText>
        </w:r>
        <w:r w:rsidR="00711891">
          <w:rPr>
            <w:sz w:val="24"/>
          </w:rPr>
        </w:r>
        <w:r w:rsidR="00711891">
          <w:rPr>
            <w:sz w:val="24"/>
          </w:rPr>
          <w:fldChar w:fldCharType="separate"/>
        </w:r>
        <w:r w:rsidR="00711891">
          <w:rPr>
            <w:sz w:val="24"/>
          </w:rPr>
          <w:t>18</w:t>
        </w:r>
        <w:r w:rsidR="00711891">
          <w:rPr>
            <w:sz w:val="24"/>
          </w:rPr>
          <w:fldChar w:fldCharType="end"/>
        </w:r>
      </w:hyperlink>
    </w:p>
    <w:p w:rsidR="007D2501" w:rsidRDefault="00706318">
      <w:pPr>
        <w:pStyle w:val="30"/>
        <w:spacing w:line="240" w:lineRule="auto"/>
        <w:rPr>
          <w:sz w:val="24"/>
        </w:rPr>
      </w:pPr>
      <w:hyperlink w:anchor="_Toc446934917" w:history="1">
        <w:r w:rsidR="00711891">
          <w:rPr>
            <w:rStyle w:val="af6"/>
            <w:sz w:val="24"/>
          </w:rPr>
          <w:t>4.10.2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_Toc446934917 \h </w:instrText>
        </w:r>
        <w:r w:rsidR="00711891">
          <w:rPr>
            <w:sz w:val="24"/>
          </w:rPr>
        </w:r>
        <w:r w:rsidR="00711891">
          <w:rPr>
            <w:sz w:val="24"/>
          </w:rPr>
          <w:fldChar w:fldCharType="separate"/>
        </w:r>
        <w:r w:rsidR="00711891">
          <w:rPr>
            <w:sz w:val="24"/>
          </w:rPr>
          <w:t>19</w:t>
        </w:r>
        <w:r w:rsidR="00711891">
          <w:rPr>
            <w:sz w:val="24"/>
          </w:rPr>
          <w:fldChar w:fldCharType="end"/>
        </w:r>
      </w:hyperlink>
    </w:p>
    <w:p w:rsidR="007D2501" w:rsidRDefault="00706318">
      <w:pPr>
        <w:pStyle w:val="22"/>
        <w:spacing w:line="240" w:lineRule="auto"/>
      </w:pPr>
      <w:hyperlink w:anchor="_Toc446934918" w:history="1">
        <w:r w:rsidR="00711891">
          <w:rPr>
            <w:rStyle w:val="af6"/>
          </w:rPr>
          <w:t>4.11</w:t>
        </w:r>
        <w:r w:rsidR="00711891">
          <w:tab/>
        </w:r>
        <w:r w:rsidR="00711891">
          <w:rPr>
            <w:rStyle w:val="af6"/>
          </w:rPr>
          <w:t>容量测试</w:t>
        </w:r>
        <w:r w:rsidR="00711891">
          <w:tab/>
        </w:r>
        <w:r w:rsidR="00711891">
          <w:fldChar w:fldCharType="begin"/>
        </w:r>
        <w:r w:rsidR="00711891">
          <w:instrText xml:space="preserve"> PAGEREF _Toc446934918 \h </w:instrText>
        </w:r>
        <w:r w:rsidR="00711891">
          <w:fldChar w:fldCharType="separate"/>
        </w:r>
        <w:r w:rsidR="00711891">
          <w:t>20</w:t>
        </w:r>
        <w:r w:rsidR="00711891">
          <w:fldChar w:fldCharType="end"/>
        </w:r>
      </w:hyperlink>
    </w:p>
    <w:p w:rsidR="007D2501" w:rsidRDefault="00706318">
      <w:pPr>
        <w:pStyle w:val="30"/>
        <w:spacing w:line="240" w:lineRule="auto"/>
        <w:rPr>
          <w:sz w:val="24"/>
        </w:rPr>
      </w:pPr>
      <w:hyperlink w:anchor="_Toc446934919" w:history="1">
        <w:r w:rsidR="00711891">
          <w:rPr>
            <w:rStyle w:val="af6"/>
            <w:sz w:val="24"/>
          </w:rPr>
          <w:t>4.11.1</w:t>
        </w:r>
        <w:r w:rsidR="00711891">
          <w:rPr>
            <w:sz w:val="24"/>
          </w:rPr>
          <w:tab/>
        </w:r>
        <w:r w:rsidR="00711891">
          <w:rPr>
            <w:rStyle w:val="af6"/>
            <w:sz w:val="24"/>
          </w:rPr>
          <w:t>容量需求项</w:t>
        </w:r>
        <w:r w:rsidR="00711891">
          <w:rPr>
            <w:rStyle w:val="af6"/>
            <w:sz w:val="24"/>
          </w:rPr>
          <w:t>[TR-RL]</w:t>
        </w:r>
        <w:r w:rsidR="00711891">
          <w:rPr>
            <w:sz w:val="24"/>
          </w:rPr>
          <w:tab/>
        </w:r>
        <w:r w:rsidR="00711891">
          <w:rPr>
            <w:sz w:val="24"/>
          </w:rPr>
          <w:fldChar w:fldCharType="begin"/>
        </w:r>
        <w:r w:rsidR="00711891">
          <w:rPr>
            <w:sz w:val="24"/>
          </w:rPr>
          <w:instrText xml:space="preserve"> PAGEREF _Toc446934919 \h </w:instrText>
        </w:r>
        <w:r w:rsidR="00711891">
          <w:rPr>
            <w:sz w:val="24"/>
          </w:rPr>
        </w:r>
        <w:r w:rsidR="00711891">
          <w:rPr>
            <w:sz w:val="24"/>
          </w:rPr>
          <w:fldChar w:fldCharType="separate"/>
        </w:r>
        <w:r w:rsidR="00711891">
          <w:rPr>
            <w:sz w:val="24"/>
          </w:rPr>
          <w:t>20</w:t>
        </w:r>
        <w:r w:rsidR="00711891">
          <w:rPr>
            <w:sz w:val="24"/>
          </w:rPr>
          <w:fldChar w:fldCharType="end"/>
        </w:r>
      </w:hyperlink>
    </w:p>
    <w:p w:rsidR="007D2501" w:rsidRDefault="00706318">
      <w:pPr>
        <w:pStyle w:val="30"/>
        <w:spacing w:line="240" w:lineRule="auto"/>
        <w:rPr>
          <w:sz w:val="24"/>
        </w:rPr>
      </w:pPr>
      <w:hyperlink w:anchor="_Toc446934920" w:history="1">
        <w:r w:rsidR="00711891">
          <w:rPr>
            <w:rStyle w:val="af6"/>
            <w:sz w:val="24"/>
          </w:rPr>
          <w:t>4.11.2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_Toc446934920 \h </w:instrText>
        </w:r>
        <w:r w:rsidR="00711891">
          <w:rPr>
            <w:sz w:val="24"/>
          </w:rPr>
        </w:r>
        <w:r w:rsidR="00711891">
          <w:rPr>
            <w:sz w:val="24"/>
          </w:rPr>
          <w:fldChar w:fldCharType="separate"/>
        </w:r>
        <w:r w:rsidR="00711891">
          <w:rPr>
            <w:sz w:val="24"/>
          </w:rPr>
          <w:t>20</w:t>
        </w:r>
        <w:r w:rsidR="00711891">
          <w:rPr>
            <w:sz w:val="24"/>
          </w:rPr>
          <w:fldChar w:fldCharType="end"/>
        </w:r>
      </w:hyperlink>
    </w:p>
    <w:p w:rsidR="007D2501" w:rsidRDefault="00706318">
      <w:pPr>
        <w:pStyle w:val="22"/>
        <w:spacing w:line="240" w:lineRule="auto"/>
      </w:pPr>
      <w:hyperlink w:anchor="_Toc446934921" w:history="1">
        <w:r w:rsidR="00711891">
          <w:rPr>
            <w:rStyle w:val="af6"/>
          </w:rPr>
          <w:t>4.12</w:t>
        </w:r>
        <w:r w:rsidR="00711891">
          <w:tab/>
        </w:r>
        <w:r w:rsidR="00711891">
          <w:rPr>
            <w:rStyle w:val="af6"/>
          </w:rPr>
          <w:t>安装性测试</w:t>
        </w:r>
        <w:r w:rsidR="00711891">
          <w:tab/>
        </w:r>
        <w:r w:rsidR="00711891">
          <w:fldChar w:fldCharType="begin"/>
        </w:r>
        <w:r w:rsidR="00711891">
          <w:instrText xml:space="preserve"> PAGEREF _Toc446934921 \h </w:instrText>
        </w:r>
        <w:r w:rsidR="00711891">
          <w:fldChar w:fldCharType="separate"/>
        </w:r>
        <w:r w:rsidR="00711891">
          <w:t>20</w:t>
        </w:r>
        <w:r w:rsidR="00711891">
          <w:fldChar w:fldCharType="end"/>
        </w:r>
      </w:hyperlink>
    </w:p>
    <w:p w:rsidR="007D2501" w:rsidRDefault="00706318">
      <w:pPr>
        <w:pStyle w:val="30"/>
        <w:spacing w:line="240" w:lineRule="auto"/>
        <w:rPr>
          <w:sz w:val="24"/>
        </w:rPr>
      </w:pPr>
      <w:hyperlink w:anchor="_Toc446934922" w:history="1">
        <w:r w:rsidR="00711891">
          <w:rPr>
            <w:rStyle w:val="af6"/>
            <w:sz w:val="24"/>
          </w:rPr>
          <w:t>4.12.1</w:t>
        </w:r>
        <w:r w:rsidR="00711891">
          <w:rPr>
            <w:sz w:val="24"/>
          </w:rPr>
          <w:tab/>
        </w:r>
        <w:r w:rsidR="00711891">
          <w:rPr>
            <w:rStyle w:val="af6"/>
            <w:sz w:val="24"/>
          </w:rPr>
          <w:t>安装性需求项</w:t>
        </w:r>
        <w:r w:rsidR="00711891">
          <w:rPr>
            <w:rStyle w:val="af6"/>
            <w:sz w:val="24"/>
          </w:rPr>
          <w:t>[TR-AZ]</w:t>
        </w:r>
        <w:r w:rsidR="00711891">
          <w:rPr>
            <w:sz w:val="24"/>
          </w:rPr>
          <w:tab/>
        </w:r>
        <w:r w:rsidR="00711891">
          <w:rPr>
            <w:sz w:val="24"/>
          </w:rPr>
          <w:fldChar w:fldCharType="begin"/>
        </w:r>
        <w:r w:rsidR="00711891">
          <w:rPr>
            <w:sz w:val="24"/>
          </w:rPr>
          <w:instrText xml:space="preserve"> PAGEREF _Toc446934922 \h </w:instrText>
        </w:r>
        <w:r w:rsidR="00711891">
          <w:rPr>
            <w:sz w:val="24"/>
          </w:rPr>
        </w:r>
        <w:r w:rsidR="00711891">
          <w:rPr>
            <w:sz w:val="24"/>
          </w:rPr>
          <w:fldChar w:fldCharType="separate"/>
        </w:r>
        <w:r w:rsidR="00711891">
          <w:rPr>
            <w:sz w:val="24"/>
          </w:rPr>
          <w:t>20</w:t>
        </w:r>
        <w:r w:rsidR="00711891">
          <w:rPr>
            <w:sz w:val="24"/>
          </w:rPr>
          <w:fldChar w:fldCharType="end"/>
        </w:r>
      </w:hyperlink>
    </w:p>
    <w:p w:rsidR="007D2501" w:rsidRDefault="00706318">
      <w:pPr>
        <w:pStyle w:val="30"/>
        <w:spacing w:line="240" w:lineRule="auto"/>
        <w:rPr>
          <w:sz w:val="24"/>
        </w:rPr>
      </w:pPr>
      <w:hyperlink w:anchor="_Toc446934923" w:history="1">
        <w:r w:rsidR="00711891">
          <w:rPr>
            <w:rStyle w:val="af6"/>
            <w:sz w:val="24"/>
          </w:rPr>
          <w:t>4.12.2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_Toc446934923 \h </w:instrText>
        </w:r>
        <w:r w:rsidR="00711891">
          <w:rPr>
            <w:sz w:val="24"/>
          </w:rPr>
        </w:r>
        <w:r w:rsidR="00711891">
          <w:rPr>
            <w:sz w:val="24"/>
          </w:rPr>
          <w:fldChar w:fldCharType="separate"/>
        </w:r>
        <w:r w:rsidR="00711891">
          <w:rPr>
            <w:sz w:val="24"/>
          </w:rPr>
          <w:t>21</w:t>
        </w:r>
        <w:r w:rsidR="00711891">
          <w:rPr>
            <w:sz w:val="24"/>
          </w:rPr>
          <w:fldChar w:fldCharType="end"/>
        </w:r>
      </w:hyperlink>
    </w:p>
    <w:p w:rsidR="007D2501" w:rsidRDefault="00706318">
      <w:pPr>
        <w:pStyle w:val="22"/>
        <w:spacing w:line="240" w:lineRule="auto"/>
      </w:pPr>
      <w:hyperlink w:anchor="_Toc446934924" w:history="1">
        <w:r w:rsidR="00711891">
          <w:rPr>
            <w:rStyle w:val="af6"/>
          </w:rPr>
          <w:t>4.13</w:t>
        </w:r>
        <w:r w:rsidR="00711891">
          <w:tab/>
        </w:r>
        <w:r w:rsidR="00711891">
          <w:rPr>
            <w:rStyle w:val="af6"/>
          </w:rPr>
          <w:t>文档审查</w:t>
        </w:r>
        <w:r w:rsidR="00711891">
          <w:tab/>
        </w:r>
        <w:r w:rsidR="00711891">
          <w:fldChar w:fldCharType="begin"/>
        </w:r>
        <w:r w:rsidR="00711891">
          <w:instrText xml:space="preserve"> PAGEREF _Toc446934924 \h </w:instrText>
        </w:r>
        <w:r w:rsidR="00711891">
          <w:fldChar w:fldCharType="separate"/>
        </w:r>
        <w:r w:rsidR="00711891">
          <w:t>21</w:t>
        </w:r>
        <w:r w:rsidR="00711891">
          <w:fldChar w:fldCharType="end"/>
        </w:r>
      </w:hyperlink>
    </w:p>
    <w:p w:rsidR="007D2501" w:rsidRDefault="00706318">
      <w:pPr>
        <w:pStyle w:val="30"/>
        <w:spacing w:line="240" w:lineRule="auto"/>
        <w:rPr>
          <w:sz w:val="24"/>
        </w:rPr>
      </w:pPr>
      <w:hyperlink w:anchor="_Toc446934925" w:history="1">
        <w:r w:rsidR="00711891">
          <w:rPr>
            <w:rStyle w:val="af6"/>
            <w:sz w:val="24"/>
          </w:rPr>
          <w:t>4.13.1</w:t>
        </w:r>
        <w:r w:rsidR="00711891">
          <w:rPr>
            <w:sz w:val="24"/>
          </w:rPr>
          <w:tab/>
        </w:r>
        <w:r w:rsidR="00711891">
          <w:rPr>
            <w:rStyle w:val="af6"/>
            <w:sz w:val="24"/>
          </w:rPr>
          <w:t>文档审查需求项</w:t>
        </w:r>
        <w:r w:rsidR="00711891">
          <w:rPr>
            <w:rStyle w:val="af6"/>
            <w:sz w:val="24"/>
          </w:rPr>
          <w:t>[TR-WS]</w:t>
        </w:r>
        <w:r w:rsidR="00711891">
          <w:rPr>
            <w:sz w:val="24"/>
          </w:rPr>
          <w:tab/>
        </w:r>
        <w:r w:rsidR="00711891">
          <w:rPr>
            <w:sz w:val="24"/>
          </w:rPr>
          <w:fldChar w:fldCharType="begin"/>
        </w:r>
        <w:r w:rsidR="00711891">
          <w:rPr>
            <w:sz w:val="24"/>
          </w:rPr>
          <w:instrText xml:space="preserve"> PAGEREF _Toc446934925 \h </w:instrText>
        </w:r>
        <w:r w:rsidR="00711891">
          <w:rPr>
            <w:sz w:val="24"/>
          </w:rPr>
        </w:r>
        <w:r w:rsidR="00711891">
          <w:rPr>
            <w:sz w:val="24"/>
          </w:rPr>
          <w:fldChar w:fldCharType="separate"/>
        </w:r>
        <w:r w:rsidR="00711891">
          <w:rPr>
            <w:sz w:val="24"/>
          </w:rPr>
          <w:t>21</w:t>
        </w:r>
        <w:r w:rsidR="00711891">
          <w:rPr>
            <w:sz w:val="24"/>
          </w:rPr>
          <w:fldChar w:fldCharType="end"/>
        </w:r>
      </w:hyperlink>
    </w:p>
    <w:p w:rsidR="007D2501" w:rsidRDefault="00706318">
      <w:pPr>
        <w:pStyle w:val="30"/>
        <w:spacing w:line="240" w:lineRule="auto"/>
        <w:rPr>
          <w:sz w:val="24"/>
        </w:rPr>
      </w:pPr>
      <w:hyperlink w:anchor="_Toc446934926" w:history="1">
        <w:r w:rsidR="00711891">
          <w:rPr>
            <w:rStyle w:val="af6"/>
            <w:sz w:val="24"/>
          </w:rPr>
          <w:t>4.13.2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_Toc446934926 \h </w:instrText>
        </w:r>
        <w:r w:rsidR="00711891">
          <w:rPr>
            <w:sz w:val="24"/>
          </w:rPr>
        </w:r>
        <w:r w:rsidR="00711891">
          <w:rPr>
            <w:sz w:val="24"/>
          </w:rPr>
          <w:fldChar w:fldCharType="separate"/>
        </w:r>
        <w:r w:rsidR="00711891">
          <w:rPr>
            <w:sz w:val="24"/>
          </w:rPr>
          <w:t>21</w:t>
        </w:r>
        <w:r w:rsidR="00711891">
          <w:rPr>
            <w:sz w:val="24"/>
          </w:rPr>
          <w:fldChar w:fldCharType="end"/>
        </w:r>
      </w:hyperlink>
    </w:p>
    <w:p w:rsidR="007D2501" w:rsidRDefault="00706318">
      <w:pPr>
        <w:pStyle w:val="22"/>
        <w:spacing w:line="240" w:lineRule="auto"/>
      </w:pPr>
      <w:hyperlink w:anchor="_Toc446934927" w:history="1">
        <w:r w:rsidR="00711891">
          <w:rPr>
            <w:rStyle w:val="af6"/>
          </w:rPr>
          <w:t>4.14</w:t>
        </w:r>
        <w:r w:rsidR="00711891">
          <w:tab/>
        </w:r>
        <w:r w:rsidR="00711891">
          <w:rPr>
            <w:rStyle w:val="af6"/>
          </w:rPr>
          <w:t>代码审查</w:t>
        </w:r>
        <w:r w:rsidR="00711891">
          <w:tab/>
        </w:r>
        <w:r w:rsidR="00711891">
          <w:fldChar w:fldCharType="begin"/>
        </w:r>
        <w:r w:rsidR="00711891">
          <w:instrText xml:space="preserve"> PAGEREF _Toc446934927 \h </w:instrText>
        </w:r>
        <w:r w:rsidR="00711891">
          <w:fldChar w:fldCharType="separate"/>
        </w:r>
        <w:r w:rsidR="00711891">
          <w:t>21</w:t>
        </w:r>
        <w:r w:rsidR="00711891">
          <w:fldChar w:fldCharType="end"/>
        </w:r>
      </w:hyperlink>
    </w:p>
    <w:p w:rsidR="007D2501" w:rsidRDefault="00706318">
      <w:pPr>
        <w:pStyle w:val="30"/>
        <w:spacing w:line="240" w:lineRule="auto"/>
        <w:rPr>
          <w:sz w:val="24"/>
        </w:rPr>
      </w:pPr>
      <w:hyperlink w:anchor="_Toc446934928" w:history="1">
        <w:r w:rsidR="00711891">
          <w:rPr>
            <w:rStyle w:val="af6"/>
            <w:sz w:val="24"/>
          </w:rPr>
          <w:t>4.14.1</w:t>
        </w:r>
        <w:r w:rsidR="00711891">
          <w:rPr>
            <w:sz w:val="24"/>
          </w:rPr>
          <w:tab/>
        </w:r>
        <w:r w:rsidR="00711891">
          <w:rPr>
            <w:rStyle w:val="af6"/>
            <w:sz w:val="24"/>
          </w:rPr>
          <w:t>代码审查需求项</w:t>
        </w:r>
        <w:r w:rsidR="00711891">
          <w:rPr>
            <w:rStyle w:val="af6"/>
            <w:sz w:val="24"/>
          </w:rPr>
          <w:t>[TR-DS]</w:t>
        </w:r>
        <w:r w:rsidR="00711891">
          <w:rPr>
            <w:sz w:val="24"/>
          </w:rPr>
          <w:tab/>
        </w:r>
        <w:r w:rsidR="00711891">
          <w:rPr>
            <w:sz w:val="24"/>
          </w:rPr>
          <w:fldChar w:fldCharType="begin"/>
        </w:r>
        <w:r w:rsidR="00711891">
          <w:rPr>
            <w:sz w:val="24"/>
          </w:rPr>
          <w:instrText xml:space="preserve"> PAGEREF _Toc446934928 \h </w:instrText>
        </w:r>
        <w:r w:rsidR="00711891">
          <w:rPr>
            <w:sz w:val="24"/>
          </w:rPr>
        </w:r>
        <w:r w:rsidR="00711891">
          <w:rPr>
            <w:sz w:val="24"/>
          </w:rPr>
          <w:fldChar w:fldCharType="separate"/>
        </w:r>
        <w:r w:rsidR="00711891">
          <w:rPr>
            <w:sz w:val="24"/>
          </w:rPr>
          <w:t>21</w:t>
        </w:r>
        <w:r w:rsidR="00711891">
          <w:rPr>
            <w:sz w:val="24"/>
          </w:rPr>
          <w:fldChar w:fldCharType="end"/>
        </w:r>
      </w:hyperlink>
    </w:p>
    <w:p w:rsidR="007D2501" w:rsidRDefault="00706318">
      <w:pPr>
        <w:pStyle w:val="30"/>
        <w:spacing w:line="240" w:lineRule="auto"/>
        <w:rPr>
          <w:sz w:val="24"/>
        </w:rPr>
      </w:pPr>
      <w:hyperlink w:anchor="_Toc446934929" w:history="1">
        <w:r w:rsidR="00711891">
          <w:rPr>
            <w:rStyle w:val="af6"/>
            <w:sz w:val="24"/>
          </w:rPr>
          <w:t>4.14.2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_Toc446934929 \h </w:instrText>
        </w:r>
        <w:r w:rsidR="00711891">
          <w:rPr>
            <w:sz w:val="24"/>
          </w:rPr>
        </w:r>
        <w:r w:rsidR="00711891">
          <w:rPr>
            <w:sz w:val="24"/>
          </w:rPr>
          <w:fldChar w:fldCharType="separate"/>
        </w:r>
        <w:r w:rsidR="00711891">
          <w:rPr>
            <w:sz w:val="24"/>
          </w:rPr>
          <w:t>21</w:t>
        </w:r>
        <w:r w:rsidR="00711891">
          <w:rPr>
            <w:sz w:val="24"/>
          </w:rPr>
          <w:fldChar w:fldCharType="end"/>
        </w:r>
      </w:hyperlink>
    </w:p>
    <w:p w:rsidR="007D2501" w:rsidRDefault="00706318">
      <w:pPr>
        <w:pStyle w:val="22"/>
        <w:spacing w:line="240" w:lineRule="auto"/>
      </w:pPr>
      <w:hyperlink w:anchor="_Toc446934930" w:history="1">
        <w:r w:rsidR="00711891">
          <w:rPr>
            <w:rStyle w:val="af6"/>
          </w:rPr>
          <w:t>4.15</w:t>
        </w:r>
        <w:r w:rsidR="00711891">
          <w:tab/>
        </w:r>
        <w:r w:rsidR="00711891">
          <w:rPr>
            <w:rStyle w:val="af6"/>
          </w:rPr>
          <w:t>静态分析</w:t>
        </w:r>
        <w:r w:rsidR="00711891">
          <w:tab/>
        </w:r>
        <w:r w:rsidR="00711891">
          <w:fldChar w:fldCharType="begin"/>
        </w:r>
        <w:r w:rsidR="00711891">
          <w:instrText xml:space="preserve"> PAGEREF _Toc446934930 \h </w:instrText>
        </w:r>
        <w:r w:rsidR="00711891">
          <w:fldChar w:fldCharType="separate"/>
        </w:r>
        <w:r w:rsidR="00711891">
          <w:t>22</w:t>
        </w:r>
        <w:r w:rsidR="00711891">
          <w:fldChar w:fldCharType="end"/>
        </w:r>
      </w:hyperlink>
    </w:p>
    <w:p w:rsidR="007D2501" w:rsidRDefault="00706318">
      <w:pPr>
        <w:pStyle w:val="30"/>
        <w:spacing w:line="240" w:lineRule="auto"/>
        <w:rPr>
          <w:sz w:val="24"/>
        </w:rPr>
      </w:pPr>
      <w:hyperlink w:anchor="_Toc446934931" w:history="1">
        <w:r w:rsidR="00711891">
          <w:rPr>
            <w:rStyle w:val="af6"/>
            <w:sz w:val="24"/>
          </w:rPr>
          <w:t>4.15.1</w:t>
        </w:r>
        <w:r w:rsidR="00711891">
          <w:rPr>
            <w:sz w:val="24"/>
          </w:rPr>
          <w:tab/>
        </w:r>
        <w:r w:rsidR="00711891">
          <w:rPr>
            <w:rStyle w:val="af6"/>
            <w:sz w:val="24"/>
          </w:rPr>
          <w:t>静态分析需求项</w:t>
        </w:r>
        <w:r w:rsidR="00711891">
          <w:rPr>
            <w:rStyle w:val="af6"/>
            <w:sz w:val="24"/>
          </w:rPr>
          <w:t>[TR-JF]</w:t>
        </w:r>
        <w:r w:rsidR="00711891">
          <w:rPr>
            <w:sz w:val="24"/>
          </w:rPr>
          <w:tab/>
        </w:r>
        <w:r w:rsidR="00711891">
          <w:rPr>
            <w:sz w:val="24"/>
          </w:rPr>
          <w:fldChar w:fldCharType="begin"/>
        </w:r>
        <w:r w:rsidR="00711891">
          <w:rPr>
            <w:sz w:val="24"/>
          </w:rPr>
          <w:instrText xml:space="preserve"> PAGEREF _Toc446934931 \h </w:instrText>
        </w:r>
        <w:r w:rsidR="00711891">
          <w:rPr>
            <w:sz w:val="24"/>
          </w:rPr>
        </w:r>
        <w:r w:rsidR="00711891">
          <w:rPr>
            <w:sz w:val="24"/>
          </w:rPr>
          <w:fldChar w:fldCharType="separate"/>
        </w:r>
        <w:r w:rsidR="00711891">
          <w:rPr>
            <w:sz w:val="24"/>
          </w:rPr>
          <w:t>22</w:t>
        </w:r>
        <w:r w:rsidR="00711891">
          <w:rPr>
            <w:sz w:val="24"/>
          </w:rPr>
          <w:fldChar w:fldCharType="end"/>
        </w:r>
      </w:hyperlink>
    </w:p>
    <w:p w:rsidR="007D2501" w:rsidRDefault="00706318">
      <w:pPr>
        <w:pStyle w:val="30"/>
        <w:spacing w:line="240" w:lineRule="auto"/>
        <w:rPr>
          <w:sz w:val="24"/>
        </w:rPr>
      </w:pPr>
      <w:hyperlink w:anchor="_Toc446934932" w:history="1">
        <w:r w:rsidR="00711891">
          <w:rPr>
            <w:rStyle w:val="af6"/>
            <w:sz w:val="24"/>
          </w:rPr>
          <w:t>4.15.2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_Toc446934932 \h </w:instrText>
        </w:r>
        <w:r w:rsidR="00711891">
          <w:rPr>
            <w:sz w:val="24"/>
          </w:rPr>
        </w:r>
        <w:r w:rsidR="00711891">
          <w:rPr>
            <w:sz w:val="24"/>
          </w:rPr>
          <w:fldChar w:fldCharType="separate"/>
        </w:r>
        <w:r w:rsidR="00711891">
          <w:rPr>
            <w:sz w:val="24"/>
          </w:rPr>
          <w:t>22</w:t>
        </w:r>
        <w:r w:rsidR="00711891">
          <w:rPr>
            <w:sz w:val="24"/>
          </w:rPr>
          <w:fldChar w:fldCharType="end"/>
        </w:r>
      </w:hyperlink>
    </w:p>
    <w:p w:rsidR="007D2501" w:rsidRDefault="00706318">
      <w:pPr>
        <w:pStyle w:val="22"/>
        <w:spacing w:line="240" w:lineRule="auto"/>
      </w:pPr>
      <w:hyperlink w:anchor="_Toc446934933" w:history="1">
        <w:r w:rsidR="00711891">
          <w:rPr>
            <w:rStyle w:val="af6"/>
          </w:rPr>
          <w:t>4.16</w:t>
        </w:r>
        <w:r w:rsidR="00711891">
          <w:tab/>
        </w:r>
        <w:r w:rsidR="00711891">
          <w:rPr>
            <w:rStyle w:val="af6"/>
          </w:rPr>
          <w:t>代码走查</w:t>
        </w:r>
        <w:r w:rsidR="00711891">
          <w:tab/>
        </w:r>
        <w:r w:rsidR="00711891">
          <w:fldChar w:fldCharType="begin"/>
        </w:r>
        <w:r w:rsidR="00711891">
          <w:instrText xml:space="preserve"> PAGEREF _Toc446934933 \h </w:instrText>
        </w:r>
        <w:r w:rsidR="00711891">
          <w:fldChar w:fldCharType="separate"/>
        </w:r>
        <w:r w:rsidR="00711891">
          <w:t>22</w:t>
        </w:r>
        <w:r w:rsidR="00711891">
          <w:fldChar w:fldCharType="end"/>
        </w:r>
      </w:hyperlink>
    </w:p>
    <w:p w:rsidR="007D2501" w:rsidRDefault="00706318">
      <w:pPr>
        <w:pStyle w:val="30"/>
        <w:spacing w:line="240" w:lineRule="auto"/>
        <w:rPr>
          <w:sz w:val="24"/>
        </w:rPr>
      </w:pPr>
      <w:hyperlink w:anchor="_Toc446934934" w:history="1">
        <w:r w:rsidR="00711891">
          <w:rPr>
            <w:rStyle w:val="af6"/>
            <w:sz w:val="24"/>
          </w:rPr>
          <w:t>4.16.1</w:t>
        </w:r>
        <w:r w:rsidR="00711891">
          <w:rPr>
            <w:sz w:val="24"/>
          </w:rPr>
          <w:tab/>
        </w:r>
        <w:r w:rsidR="00711891">
          <w:rPr>
            <w:rStyle w:val="af6"/>
            <w:sz w:val="24"/>
          </w:rPr>
          <w:t>代码走查需求项</w:t>
        </w:r>
        <w:r w:rsidR="00711891">
          <w:rPr>
            <w:rStyle w:val="af6"/>
            <w:sz w:val="24"/>
          </w:rPr>
          <w:t>[TR-DZ]</w:t>
        </w:r>
        <w:r w:rsidR="00711891">
          <w:rPr>
            <w:sz w:val="24"/>
          </w:rPr>
          <w:tab/>
        </w:r>
        <w:r w:rsidR="00711891">
          <w:rPr>
            <w:sz w:val="24"/>
          </w:rPr>
          <w:fldChar w:fldCharType="begin"/>
        </w:r>
        <w:r w:rsidR="00711891">
          <w:rPr>
            <w:sz w:val="24"/>
          </w:rPr>
          <w:instrText xml:space="preserve"> PAGEREF _Toc446934934 \h </w:instrText>
        </w:r>
        <w:r w:rsidR="00711891">
          <w:rPr>
            <w:sz w:val="24"/>
          </w:rPr>
        </w:r>
        <w:r w:rsidR="00711891">
          <w:rPr>
            <w:sz w:val="24"/>
          </w:rPr>
          <w:fldChar w:fldCharType="separate"/>
        </w:r>
        <w:r w:rsidR="00711891">
          <w:rPr>
            <w:sz w:val="24"/>
          </w:rPr>
          <w:t>22</w:t>
        </w:r>
        <w:r w:rsidR="00711891">
          <w:rPr>
            <w:sz w:val="24"/>
          </w:rPr>
          <w:fldChar w:fldCharType="end"/>
        </w:r>
      </w:hyperlink>
    </w:p>
    <w:p w:rsidR="007D2501" w:rsidRDefault="00706318">
      <w:pPr>
        <w:pStyle w:val="30"/>
        <w:spacing w:line="240" w:lineRule="auto"/>
        <w:rPr>
          <w:sz w:val="24"/>
        </w:rPr>
      </w:pPr>
      <w:hyperlink w:anchor="_Toc446934935" w:history="1">
        <w:r w:rsidR="00711891">
          <w:rPr>
            <w:rStyle w:val="af6"/>
            <w:sz w:val="24"/>
          </w:rPr>
          <w:t>4.16.2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_Toc446934935 \h </w:instrText>
        </w:r>
        <w:r w:rsidR="00711891">
          <w:rPr>
            <w:sz w:val="24"/>
          </w:rPr>
        </w:r>
        <w:r w:rsidR="00711891">
          <w:rPr>
            <w:sz w:val="24"/>
          </w:rPr>
          <w:fldChar w:fldCharType="separate"/>
        </w:r>
        <w:r w:rsidR="00711891">
          <w:rPr>
            <w:sz w:val="24"/>
          </w:rPr>
          <w:t>22</w:t>
        </w:r>
        <w:r w:rsidR="00711891">
          <w:rPr>
            <w:sz w:val="24"/>
          </w:rPr>
          <w:fldChar w:fldCharType="end"/>
        </w:r>
      </w:hyperlink>
    </w:p>
    <w:p w:rsidR="007D2501" w:rsidRDefault="00706318">
      <w:pPr>
        <w:pStyle w:val="22"/>
        <w:spacing w:line="240" w:lineRule="auto"/>
      </w:pPr>
      <w:hyperlink w:anchor="_Toc446934936" w:history="1">
        <w:r w:rsidR="00711891">
          <w:rPr>
            <w:rStyle w:val="af6"/>
          </w:rPr>
          <w:t>4.17</w:t>
        </w:r>
        <w:r w:rsidR="00711891">
          <w:tab/>
        </w:r>
        <w:r w:rsidR="00711891">
          <w:rPr>
            <w:rStyle w:val="af6"/>
          </w:rPr>
          <w:t>逻辑测试</w:t>
        </w:r>
        <w:r w:rsidR="00711891">
          <w:tab/>
        </w:r>
        <w:r w:rsidR="00711891">
          <w:fldChar w:fldCharType="begin"/>
        </w:r>
        <w:r w:rsidR="00711891">
          <w:instrText xml:space="preserve"> PAGEREF _Toc446934936 \h </w:instrText>
        </w:r>
        <w:r w:rsidR="00711891">
          <w:fldChar w:fldCharType="separate"/>
        </w:r>
        <w:r w:rsidR="00711891">
          <w:t>22</w:t>
        </w:r>
        <w:r w:rsidR="00711891">
          <w:fldChar w:fldCharType="end"/>
        </w:r>
      </w:hyperlink>
    </w:p>
    <w:p w:rsidR="007D2501" w:rsidRDefault="00706318">
      <w:pPr>
        <w:pStyle w:val="30"/>
        <w:spacing w:line="240" w:lineRule="auto"/>
        <w:rPr>
          <w:sz w:val="24"/>
        </w:rPr>
      </w:pPr>
      <w:hyperlink w:anchor="_Toc446934937" w:history="1">
        <w:r w:rsidR="00711891">
          <w:rPr>
            <w:rStyle w:val="af6"/>
            <w:sz w:val="24"/>
          </w:rPr>
          <w:t>4.17.1</w:t>
        </w:r>
        <w:r w:rsidR="00711891">
          <w:rPr>
            <w:sz w:val="24"/>
          </w:rPr>
          <w:tab/>
        </w:r>
        <w:r w:rsidR="00711891">
          <w:rPr>
            <w:rStyle w:val="af6"/>
            <w:sz w:val="24"/>
          </w:rPr>
          <w:t>测试要求辑测试</w:t>
        </w:r>
        <w:r w:rsidR="00711891">
          <w:rPr>
            <w:rStyle w:val="af6"/>
            <w:sz w:val="24"/>
          </w:rPr>
          <w:t>[TR-LJ]</w:t>
        </w:r>
        <w:r w:rsidR="00711891">
          <w:rPr>
            <w:sz w:val="24"/>
          </w:rPr>
          <w:tab/>
        </w:r>
        <w:r w:rsidR="00711891">
          <w:rPr>
            <w:sz w:val="24"/>
          </w:rPr>
          <w:fldChar w:fldCharType="begin"/>
        </w:r>
        <w:r w:rsidR="00711891">
          <w:rPr>
            <w:sz w:val="24"/>
          </w:rPr>
          <w:instrText xml:space="preserve"> PAGEREF _Toc446934937 \h </w:instrText>
        </w:r>
        <w:r w:rsidR="00711891">
          <w:rPr>
            <w:sz w:val="24"/>
          </w:rPr>
        </w:r>
        <w:r w:rsidR="00711891">
          <w:rPr>
            <w:sz w:val="24"/>
          </w:rPr>
          <w:fldChar w:fldCharType="separate"/>
        </w:r>
        <w:r w:rsidR="00711891">
          <w:rPr>
            <w:sz w:val="24"/>
          </w:rPr>
          <w:t>22</w:t>
        </w:r>
        <w:r w:rsidR="00711891">
          <w:rPr>
            <w:sz w:val="24"/>
          </w:rPr>
          <w:fldChar w:fldCharType="end"/>
        </w:r>
      </w:hyperlink>
    </w:p>
    <w:p w:rsidR="007D2501" w:rsidRDefault="00706318">
      <w:pPr>
        <w:pStyle w:val="30"/>
        <w:spacing w:line="240" w:lineRule="auto"/>
        <w:rPr>
          <w:sz w:val="24"/>
        </w:rPr>
      </w:pPr>
      <w:hyperlink w:anchor="_Toc446934938" w:history="1">
        <w:r w:rsidR="00711891">
          <w:rPr>
            <w:rStyle w:val="af6"/>
            <w:sz w:val="24"/>
          </w:rPr>
          <w:t>4.17.2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_Toc446934938 \h </w:instrText>
        </w:r>
        <w:r w:rsidR="00711891">
          <w:rPr>
            <w:sz w:val="24"/>
          </w:rPr>
        </w:r>
        <w:r w:rsidR="00711891">
          <w:rPr>
            <w:sz w:val="24"/>
          </w:rPr>
          <w:fldChar w:fldCharType="separate"/>
        </w:r>
        <w:r w:rsidR="00711891">
          <w:rPr>
            <w:sz w:val="24"/>
          </w:rPr>
          <w:t>23</w:t>
        </w:r>
        <w:r w:rsidR="00711891">
          <w:rPr>
            <w:sz w:val="24"/>
          </w:rPr>
          <w:fldChar w:fldCharType="end"/>
        </w:r>
      </w:hyperlink>
    </w:p>
    <w:p w:rsidR="007D2501" w:rsidRDefault="00706318">
      <w:pPr>
        <w:pStyle w:val="11"/>
        <w:spacing w:line="240" w:lineRule="auto"/>
      </w:pPr>
      <w:hyperlink w:anchor="_Toc446934939" w:history="1">
        <w:r w:rsidR="00711891">
          <w:rPr>
            <w:rStyle w:val="af6"/>
          </w:rPr>
          <w:t>5</w:t>
        </w:r>
        <w:r w:rsidR="00711891">
          <w:tab/>
        </w:r>
        <w:r w:rsidR="00711891">
          <w:rPr>
            <w:rStyle w:val="af6"/>
          </w:rPr>
          <w:t>测试的设计约束</w:t>
        </w:r>
        <w:r w:rsidR="00711891">
          <w:tab/>
        </w:r>
        <w:r w:rsidR="00711891">
          <w:fldChar w:fldCharType="begin"/>
        </w:r>
        <w:r w:rsidR="00711891">
          <w:instrText xml:space="preserve"> PAGEREF _Toc446934939 \h </w:instrText>
        </w:r>
        <w:r w:rsidR="00711891">
          <w:fldChar w:fldCharType="separate"/>
        </w:r>
        <w:r w:rsidR="00711891">
          <w:t>23</w:t>
        </w:r>
        <w:r w:rsidR="00711891">
          <w:fldChar w:fldCharType="end"/>
        </w:r>
      </w:hyperlink>
    </w:p>
    <w:p w:rsidR="007D2501" w:rsidRDefault="00706318">
      <w:pPr>
        <w:pStyle w:val="11"/>
        <w:spacing w:line="240" w:lineRule="auto"/>
      </w:pPr>
      <w:hyperlink w:anchor="_Toc446934940" w:history="1">
        <w:r w:rsidR="00711891">
          <w:rPr>
            <w:rStyle w:val="af6"/>
          </w:rPr>
          <w:t>6</w:t>
        </w:r>
        <w:r w:rsidR="00711891">
          <w:tab/>
        </w:r>
        <w:r w:rsidR="00711891">
          <w:rPr>
            <w:rStyle w:val="af6"/>
          </w:rPr>
          <w:t>测试需求覆盖性说明</w:t>
        </w:r>
        <w:r w:rsidR="00711891">
          <w:tab/>
        </w:r>
        <w:r w:rsidR="00711891">
          <w:fldChar w:fldCharType="begin"/>
        </w:r>
        <w:r w:rsidR="00711891">
          <w:instrText xml:space="preserve"> PAGEREF _Toc446934940 \h </w:instrText>
        </w:r>
        <w:r w:rsidR="00711891">
          <w:fldChar w:fldCharType="separate"/>
        </w:r>
        <w:r w:rsidR="00711891">
          <w:t>23</w:t>
        </w:r>
        <w:r w:rsidR="00711891">
          <w:fldChar w:fldCharType="end"/>
        </w:r>
      </w:hyperlink>
    </w:p>
    <w:p w:rsidR="007D2501" w:rsidRDefault="00706318">
      <w:pPr>
        <w:pStyle w:val="11"/>
        <w:spacing w:line="240" w:lineRule="auto"/>
      </w:pPr>
      <w:hyperlink w:anchor="_Toc446934941" w:history="1">
        <w:r w:rsidR="00711891">
          <w:rPr>
            <w:rStyle w:val="af6"/>
          </w:rPr>
          <w:t>附录</w:t>
        </w:r>
        <w:r w:rsidR="00711891">
          <w:rPr>
            <w:rStyle w:val="af6"/>
          </w:rPr>
          <w:t xml:space="preserve">A  </w:t>
        </w:r>
        <w:r w:rsidR="00711891">
          <w:rPr>
            <w:rStyle w:val="af6"/>
          </w:rPr>
          <w:t>交流记录表</w:t>
        </w:r>
        <w:r w:rsidR="00711891">
          <w:tab/>
        </w:r>
        <w:r w:rsidR="00711891">
          <w:fldChar w:fldCharType="begin"/>
        </w:r>
        <w:r w:rsidR="00711891">
          <w:instrText xml:space="preserve"> PAGEREF _Toc446934941 \h </w:instrText>
        </w:r>
        <w:r w:rsidR="00711891">
          <w:fldChar w:fldCharType="separate"/>
        </w:r>
        <w:r w:rsidR="00711891">
          <w:t>25</w:t>
        </w:r>
        <w:r w:rsidR="00711891">
          <w:fldChar w:fldCharType="end"/>
        </w:r>
      </w:hyperlink>
    </w:p>
    <w:p w:rsidR="007D2501" w:rsidRDefault="00711891">
      <w:pPr>
        <w:jc w:val="center"/>
        <w:rPr>
          <w:sz w:val="24"/>
        </w:rPr>
      </w:pPr>
      <w:r>
        <w:rPr>
          <w:b/>
          <w:sz w:val="24"/>
        </w:rPr>
        <w:fldChar w:fldCharType="end"/>
      </w:r>
    </w:p>
    <w:p w:rsidR="007D2501" w:rsidRDefault="007D2501">
      <w:pPr>
        <w:widowControl/>
        <w:spacing w:beforeAutospacing="1" w:afterAutospacing="1"/>
        <w:jc w:val="left"/>
        <w:rPr>
          <w:sz w:val="24"/>
        </w:rPr>
        <w:sectPr w:rsidR="007D2501">
          <w:pgSz w:w="11906" w:h="16838"/>
          <w:pgMar w:top="1440" w:right="1800" w:bottom="1440" w:left="1800" w:header="851" w:footer="992" w:gutter="0"/>
          <w:cols w:space="720"/>
          <w:docGrid w:type="lines" w:linePitch="312"/>
        </w:sectPr>
      </w:pPr>
    </w:p>
    <w:p w:rsidR="007D2501" w:rsidRDefault="00711891">
      <w:pPr>
        <w:pStyle w:val="10"/>
      </w:pPr>
      <w:bookmarkStart w:id="1" w:name="_Toc446934873"/>
      <w:r>
        <w:lastRenderedPageBreak/>
        <w:t>范围</w:t>
      </w:r>
      <w:bookmarkEnd w:id="1"/>
    </w:p>
    <w:p w:rsidR="007D2501" w:rsidRDefault="00711891">
      <w:pPr>
        <w:pStyle w:val="2"/>
      </w:pPr>
      <w:bookmarkStart w:id="2" w:name="_Toc446934874"/>
      <w:r>
        <w:t>标识</w:t>
      </w:r>
      <w:bookmarkEnd w:id="2"/>
    </w:p>
    <w:p w:rsidR="007D2501" w:rsidRDefault="00711891">
      <w:pPr>
        <w:pStyle w:val="af1"/>
        <w:numPr>
          <w:ilvl w:val="0"/>
          <w:numId w:val="7"/>
        </w:numPr>
        <w:ind w:left="0" w:firstLine="480"/>
      </w:pPr>
      <w:r>
        <w:rPr>
          <w:rFonts w:hint="eastAsia"/>
        </w:rPr>
        <w:t>文档标识</w:t>
      </w:r>
      <w:r>
        <w:t>：</w:t>
      </w:r>
      <w:r>
        <w:rPr>
          <w:rFonts w:hint="eastAsia"/>
        </w:rPr>
        <w:t xml:space="preserve">SMU-SW-001.RX1</w:t>
      </w:r>
      <w:r>
        <w:rPr>
          <w:rFonts w:hint="eastAsia"/>
        </w:rPr>
        <w:t>，版本号：</w:t>
      </w:r>
      <w:r>
        <w:rPr>
          <w:rFonts w:hint="eastAsia"/>
        </w:rPr>
        <w:t xml:space="preserve">V1.0</w:t>
      </w:r>
      <w:r>
        <w:t>；</w:t>
      </w:r>
    </w:p>
    <w:p w:rsidR="007D2501" w:rsidRDefault="00711891">
      <w:pPr>
        <w:pStyle w:val="af1"/>
        <w:numPr>
          <w:ilvl w:val="0"/>
          <w:numId w:val="7"/>
        </w:numPr>
        <w:ind w:left="0" w:firstLine="480"/>
      </w:pPr>
      <w:r>
        <w:t>本文标题：</w:t>
      </w:r>
      <w:r>
        <w:rPr>
          <w:rFonts w:hint="eastAsia"/>
        </w:rPr>
        <w:t xml:space="preserve">SMU-4A SMU应用软件(SMU-SW-001)</w:t>
      </w:r>
      <w:r>
        <w:t>第三方测试需求；</w:t>
      </w:r>
    </w:p>
    <w:p w:rsidR="007D2501" w:rsidRDefault="00711891">
      <w:pPr>
        <w:pStyle w:val="23"/>
        <w:numPr>
          <w:ilvl w:val="0"/>
          <w:numId w:val="7"/>
        </w:numPr>
        <w:ind w:left="0" w:firstLine="480"/>
      </w:pPr>
      <w:r>
        <w:rPr>
          <w:rFonts w:hAnsi="宋体" w:hint="eastAsia"/>
        </w:rPr>
        <w:t>委托单位：</w:t>
      </w:r>
      <w:r>
        <w:rPr>
          <w:rFonts w:hAnsi="宋体" w:hint="eastAsia"/>
        </w:rPr>
        <w:t xml:space="preserve">SMU-4A </w:t>
      </w:r>
      <w:r>
        <w:rPr>
          <w:rFonts w:hAnsi="宋体" w:hint="eastAsia"/>
        </w:rPr>
        <w:t>项目办；</w:t>
      </w:r>
    </w:p>
    <w:p w:rsidR="007D2501" w:rsidRDefault="00711891">
      <w:pPr>
        <w:pStyle w:val="23"/>
        <w:numPr>
          <w:ilvl w:val="0"/>
          <w:numId w:val="7"/>
        </w:numPr>
        <w:ind w:left="0" w:firstLine="480"/>
        <w:rPr>
          <w:rFonts w:hAnsi="宋体"/>
        </w:rPr>
      </w:pPr>
      <w:r>
        <w:rPr>
          <w:rFonts w:hAnsi="宋体" w:hint="eastAsia"/>
        </w:rPr>
        <w:t>委托单位地址：</w:t>
      </w:r>
      <w:r>
        <w:rPr>
          <w:rFonts w:hAnsi="宋体" w:hint="eastAsia"/>
        </w:rPr>
        <w:t xml:space="preserve">北京市海淀区中关村南二条1号中国科学院微电子研究所</w:t>
      </w:r>
      <w:r>
        <w:rPr>
          <w:rFonts w:hAnsi="宋体" w:hint="eastAsia"/>
        </w:rPr>
        <w:t>；</w:t>
      </w:r>
    </w:p>
    <w:p w:rsidR="007D2501" w:rsidRDefault="00711891">
      <w:pPr>
        <w:pStyle w:val="af1"/>
        <w:numPr>
          <w:ilvl w:val="0"/>
          <w:numId w:val="7"/>
        </w:numPr>
        <w:ind w:left="0" w:firstLine="480"/>
      </w:pPr>
      <w:r>
        <w:t>缩略语：</w:t>
      </w:r>
    </w:p>
    <w:p w:rsidR="007D2501" w:rsidRDefault="00711891">
      <w:pPr>
        <w:pStyle w:val="23"/>
        <w:tabs>
          <w:tab w:val="left" w:pos="420"/>
        </w:tabs>
        <w:ind w:firstLine="480"/>
      </w:pPr>
      <w:r>
        <w:t>CSCI</w:t>
      </w:r>
      <w:r>
        <w:t>：计算机软件配置项；</w:t>
      </w:r>
    </w:p>
    <w:p w:rsidR="007D2501" w:rsidRDefault="00711891">
      <w:pPr>
        <w:pStyle w:val="23"/>
        <w:tabs>
          <w:tab w:val="left" w:pos="420"/>
        </w:tabs>
        <w:ind w:firstLine="480"/>
      </w:pPr>
      <w:r>
        <w:t>TR</w:t>
      </w:r>
      <w:r>
        <w:t>：测试需求；</w:t>
      </w:r>
    </w:p>
    <w:p w:rsidR="007D2501" w:rsidRDefault="00711891">
      <w:pPr>
        <w:pStyle w:val="23"/>
        <w:tabs>
          <w:tab w:val="left" w:pos="420"/>
        </w:tabs>
        <w:ind w:firstLine="480"/>
      </w:pPr>
      <w:r>
        <w:t>IF</w:t>
      </w:r>
      <w:r>
        <w:t>：接口。</w:t>
      </w:r>
    </w:p>
    <w:p w:rsidR="007D2501" w:rsidRDefault="00711891">
      <w:pPr>
        <w:pStyle w:val="af1"/>
        <w:numPr>
          <w:ilvl w:val="0"/>
          <w:numId w:val="7"/>
        </w:numPr>
        <w:ind w:left="0" w:firstLine="480"/>
      </w:pPr>
      <w:r>
        <w:t>本文档适用的系统和计算机软件配置项（</w:t>
      </w:r>
      <w:r>
        <w:t>CSCI</w:t>
      </w:r>
      <w:r>
        <w:t>）：</w:t>
      </w:r>
    </w:p>
    <w:p w:rsidR="007D2501" w:rsidRDefault="00711891">
      <w:pPr>
        <w:pStyle w:val="af1"/>
        <w:ind w:firstLine="480"/>
      </w:pPr>
      <w:r>
        <w:t>本文档适用的系统是</w:t>
      </w:r>
      <w:r>
        <w:rPr>
          <w:rFonts w:hint="eastAsia"/>
        </w:rPr>
        <w:t xml:space="preserve">SMU-4A</w:t>
      </w:r>
      <w:r>
        <w:t>，对应的软件配置项</w:t>
      </w:r>
      <w:r>
        <w:rPr>
          <w:rFonts w:hint="eastAsia"/>
        </w:rPr>
        <w:t>为</w:t>
      </w:r>
      <w:r>
        <w:rPr>
          <w:rFonts w:hint="eastAsia"/>
        </w:rPr>
        <w:t xml:space="preserve">SMU-4A SMU应用软件 </w:t>
      </w:r>
      <w:r>
        <w:rPr>
          <w:rFonts w:hint="eastAsia"/>
        </w:rPr>
        <w:t>（</w:t>
      </w:r>
      <w:r>
        <w:rPr>
          <w:rFonts w:hint="eastAsia"/>
        </w:rPr>
        <w:t xml:space="preserve">SMU-SW-001.RX1</w:t>
      </w:r>
      <w:r>
        <w:rPr>
          <w:rFonts w:hint="eastAsia"/>
        </w:rPr>
        <w:t>）</w:t>
      </w:r>
      <w:r>
        <w:t>。</w:t>
      </w:r>
    </w:p>
    <w:p w:rsidR="007D2501" w:rsidRDefault="00711891">
      <w:pPr>
        <w:pStyle w:val="2"/>
      </w:pPr>
      <w:bookmarkStart w:id="3" w:name="_Toc446934875"/>
      <w:r>
        <w:t>文档概述</w:t>
      </w:r>
      <w:bookmarkEnd w:id="3"/>
    </w:p>
    <w:p w:rsidR="007D2501" w:rsidRDefault="00711891">
      <w:pPr>
        <w:pStyle w:val="af1"/>
        <w:ind w:firstLine="480"/>
      </w:pPr>
      <w:r>
        <w:t>本文是</w:t>
      </w:r>
      <w:r>
        <w:rPr>
          <w:rFonts w:hint="eastAsia"/>
        </w:rPr>
        <w:t xml:space="preserve">SMU-4A SMU应用软件(SMU-SW-001)</w:t>
      </w:r>
      <w:r>
        <w:t>的第三方测试需求，</w:t>
      </w:r>
      <w:r>
        <w:rPr>
          <w:rFonts w:hint="eastAsia"/>
        </w:rPr>
        <w:t>文中描述了该软件的测试范围，定义软件测试项及测试要求，为后续用例设计提供测试依据</w:t>
      </w:r>
      <w:r>
        <w:t>。</w:t>
      </w:r>
      <w:r>
        <w:rPr>
          <w:rFonts w:hint="eastAsia"/>
        </w:rPr>
        <w:t>本文档适用的代码版本为</w:t>
      </w:r>
      <w:r>
        <w:rPr>
          <w:rFonts w:hint="eastAsia"/>
        </w:rPr>
        <w:t xml:space="preserve">V2.04</w:t>
      </w:r>
      <w:r>
        <w:rPr>
          <w:rFonts w:hint="eastAsia"/>
        </w:rPr>
        <w:t>。</w:t>
      </w:r>
    </w:p>
    <w:p w:rsidR="007D2501" w:rsidRDefault="00711891">
      <w:pPr>
        <w:pStyle w:val="2"/>
      </w:pPr>
      <w:bookmarkStart w:id="4" w:name="_Toc446934876"/>
      <w:r>
        <w:rPr>
          <w:rFonts w:hint="eastAsia"/>
        </w:rPr>
        <w:t>依据文件和</w:t>
      </w:r>
      <w:r>
        <w:t>引用文档</w:t>
      </w:r>
      <w:bookmarkEnd w:id="4"/>
    </w:p>
    <w:p w:rsidR="007D2501" w:rsidRDefault="00711891">
      <w:pPr>
        <w:pStyle w:val="af1"/>
        <w:ind w:firstLine="480"/>
      </w:pPr>
      <w:r>
        <w:t xml:space="preserve">GJB/Z 141-2004           </w:t>
      </w:r>
      <w:r>
        <w:rPr>
          <w:rFonts w:hint="eastAsia"/>
        </w:rPr>
        <w:t xml:space="preserve">     </w:t>
      </w:r>
      <w:r>
        <w:rPr>
          <w:rFonts w:hint="eastAsia"/>
        </w:rPr>
        <w:t>军用软件测试指南</w:t>
      </w:r>
    </w:p>
    <w:p w:rsidR="007D2501" w:rsidRDefault="00711891">
      <w:pPr>
        <w:tabs>
          <w:tab w:val="left" w:pos="420"/>
        </w:tabs>
        <w:spacing w:line="360" w:lineRule="auto"/>
        <w:ind w:firstLineChars="200" w:firstLine="480"/>
        <w:rPr>
          <w:sz w:val="24"/>
        </w:rPr>
      </w:pPr>
      <w:r>
        <w:rPr>
          <w:sz w:val="24"/>
        </w:rPr>
        <w:t xml:space="preserve">QJ 3027A-2016           </w:t>
      </w:r>
      <w:r>
        <w:rPr>
          <w:rFonts w:hint="eastAsia"/>
          <w:sz w:val="24"/>
        </w:rPr>
        <w:t xml:space="preserve">      </w:t>
      </w:r>
      <w:r>
        <w:rPr>
          <w:rFonts w:hint="eastAsia"/>
          <w:sz w:val="24"/>
        </w:rPr>
        <w:t>航天型号软件测试规范</w:t>
      </w:r>
    </w:p>
    <w:p w:rsidR="007D2501" w:rsidRDefault="00711891">
      <w:pPr>
        <w:tabs>
          <w:tab w:val="left" w:pos="420"/>
        </w:tabs>
        <w:spacing w:line="360" w:lineRule="auto"/>
        <w:ind w:firstLineChars="200" w:firstLine="480"/>
        <w:rPr>
          <w:sz w:val="24"/>
        </w:rPr>
      </w:pPr>
      <w:r>
        <w:rPr>
          <w:sz w:val="24"/>
        </w:rPr>
        <w:t xml:space="preserve">Q/QJA 300-2014          </w:t>
      </w:r>
      <w:r>
        <w:rPr>
          <w:rFonts w:hint="eastAsia"/>
          <w:sz w:val="24"/>
        </w:rPr>
        <w:t xml:space="preserve">      </w:t>
      </w:r>
      <w:r>
        <w:rPr>
          <w:rFonts w:hint="eastAsia"/>
          <w:sz w:val="24"/>
        </w:rPr>
        <w:t>航天型号软件测试规范</w:t>
      </w:r>
    </w:p>
    <w:p w:rsidR="007D2501" w:rsidRDefault="00711891">
      <w:pPr>
        <w:tabs>
          <w:tab w:val="left" w:pos="420"/>
        </w:tabs>
        <w:spacing w:line="360" w:lineRule="auto"/>
        <w:ind w:firstLineChars="200" w:firstLine="480"/>
        <w:rPr>
          <w:sz w:val="24"/>
        </w:rPr>
      </w:pPr>
      <w:r>
        <w:rPr>
          <w:sz w:val="24"/>
        </w:rPr>
        <w:t xml:space="preserve">WY-MARS-1JY167        </w:t>
      </w:r>
      <w:r>
        <w:rPr>
          <w:rFonts w:hint="eastAsia"/>
          <w:sz w:val="24"/>
        </w:rPr>
        <w:t xml:space="preserve">       </w:t>
      </w:r>
      <w:r>
        <w:rPr>
          <w:rFonts w:hint="eastAsia"/>
          <w:sz w:val="24"/>
        </w:rPr>
        <w:t>火星探测器软件产品保证要求</w:t>
      </w:r>
    </w:p>
    <w:p w:rsidR="007D2501" w:rsidRDefault="00711891">
      <w:pPr>
        <w:tabs>
          <w:tab w:val="left" w:pos="420"/>
        </w:tabs>
        <w:spacing w:line="360" w:lineRule="auto"/>
        <w:ind w:firstLineChars="200" w:firstLine="480"/>
        <w:rPr>
          <w:sz w:val="24"/>
        </w:rPr>
      </w:pPr>
      <w:r>
        <w:rPr>
          <w:sz w:val="24"/>
        </w:rPr>
        <w:t xml:space="preserve">CMS-RW-04         </w:t>
      </w:r>
      <w:r>
        <w:rPr>
          <w:rFonts w:hint="eastAsia"/>
          <w:sz w:val="24"/>
        </w:rPr>
        <w:t xml:space="preserve">           </w:t>
      </w:r>
      <w:r>
        <w:rPr>
          <w:rFonts w:hint="eastAsia"/>
          <w:sz w:val="24"/>
        </w:rPr>
        <w:t>载人航天工程软件工程化技术标准软件测试细则</w:t>
      </w:r>
    </w:p>
    <w:p w:rsidR="007D2501" w:rsidRDefault="00711891">
      <w:pPr>
        <w:tabs>
          <w:tab w:val="left" w:pos="420"/>
        </w:tabs>
        <w:spacing w:line="360" w:lineRule="auto"/>
        <w:ind w:firstLineChars="200" w:firstLine="480"/>
        <w:rPr>
          <w:sz w:val="24"/>
        </w:rPr>
      </w:pPr>
      <w:r>
        <w:rPr>
          <w:sz w:val="24"/>
        </w:rPr>
        <w:lastRenderedPageBreak/>
        <w:t xml:space="preserve">ZR-KJZXZ004             </w:t>
      </w:r>
      <w:r>
        <w:rPr>
          <w:rFonts w:hint="eastAsia"/>
          <w:sz w:val="24"/>
        </w:rPr>
        <w:t xml:space="preserve">      </w:t>
      </w:r>
      <w:r>
        <w:rPr>
          <w:rFonts w:hint="eastAsia"/>
          <w:sz w:val="24"/>
        </w:rPr>
        <w:t>空间站软件工程化实施细则</w:t>
      </w:r>
    </w:p>
    <w:p w:rsidR="007D2501" w:rsidRDefault="00711891">
      <w:pPr>
        <w:tabs>
          <w:tab w:val="left" w:pos="420"/>
        </w:tabs>
        <w:spacing w:line="360" w:lineRule="auto"/>
        <w:ind w:firstLineChars="200" w:firstLine="480"/>
        <w:rPr>
          <w:sz w:val="24"/>
        </w:rPr>
      </w:pPr>
      <w:r>
        <w:rPr>
          <w:rFonts w:hint="eastAsia"/>
          <w:sz w:val="24"/>
        </w:rPr>
        <w:t>五办</w:t>
      </w:r>
      <w:r>
        <w:rPr>
          <w:sz w:val="24"/>
        </w:rPr>
        <w:t>[2011]479</w:t>
      </w:r>
      <w:r>
        <w:rPr>
          <w:rFonts w:hint="eastAsia"/>
          <w:sz w:val="24"/>
        </w:rPr>
        <w:t>号</w:t>
      </w:r>
      <w:r>
        <w:rPr>
          <w:rFonts w:hint="eastAsia"/>
          <w:sz w:val="24"/>
        </w:rPr>
        <w:t xml:space="preserve">                 </w:t>
      </w:r>
      <w:r>
        <w:rPr>
          <w:rFonts w:hint="eastAsia"/>
          <w:sz w:val="24"/>
        </w:rPr>
        <w:t>五院航天器软件第三方测试管理办法</w:t>
      </w:r>
    </w:p>
    <w:p w:rsidR="007D2501" w:rsidRDefault="00711891">
      <w:pPr>
        <w:tabs>
          <w:tab w:val="left" w:pos="420"/>
        </w:tabs>
        <w:spacing w:line="360" w:lineRule="auto"/>
        <w:ind w:firstLineChars="200" w:firstLine="480"/>
        <w:rPr>
          <w:sz w:val="24"/>
        </w:rPr>
      </w:pPr>
      <w:r>
        <w:rPr>
          <w:sz w:val="24"/>
        </w:rPr>
        <w:t>SWIT-QMS-QM</w:t>
      </w:r>
      <w:r>
        <w:rPr>
          <w:rFonts w:hint="eastAsia"/>
          <w:sz w:val="24"/>
        </w:rPr>
        <w:t xml:space="preserve">                   </w:t>
      </w:r>
      <w:r>
        <w:rPr>
          <w:rFonts w:hint="eastAsia"/>
          <w:sz w:val="24"/>
        </w:rPr>
        <w:t>质量手册</w:t>
      </w:r>
    </w:p>
    <w:p w:rsidR="007D2501" w:rsidRDefault="00711891">
      <w:pPr>
        <w:tabs>
          <w:tab w:val="left" w:pos="420"/>
        </w:tabs>
        <w:spacing w:line="360" w:lineRule="auto"/>
        <w:ind w:firstLineChars="200" w:firstLine="480"/>
        <w:rPr>
          <w:sz w:val="24"/>
        </w:rPr>
      </w:pPr>
      <w:bookmarkStart w:id="5" w:name="_Toc446934877"/>
      <w:r>
        <w:rPr>
          <w:sz w:val="24"/>
        </w:rPr>
        <w:t xml:space="preserve">QMS-LAB-ST-CX01        </w:t>
      </w:r>
      <w:r>
        <w:rPr>
          <w:rFonts w:hint="eastAsia"/>
          <w:sz w:val="24"/>
        </w:rPr>
        <w:t xml:space="preserve">       </w:t>
      </w:r>
      <w:r>
        <w:rPr>
          <w:rFonts w:hint="eastAsia"/>
          <w:sz w:val="24"/>
        </w:rPr>
        <w:t xml:space="preserve">软件测试项目控制程序</w:t>
      </w:r>
    </w:p>
    <w:p w:rsidR="007D2501" w:rsidRDefault="00711891">
      <w:pPr>
        <w:tabs>
          <w:tab w:val="left" w:pos="420"/>
        </w:tabs>
        <w:spacing w:line="360" w:lineRule="auto"/>
        <w:ind w:firstLineChars="200" w:firstLine="480"/>
        <w:rPr>
          <w:sz w:val="24"/>
        </w:rPr>
      </w:pPr>
      <w:r>
        <w:rPr>
          <w:rFonts w:hint="eastAsia"/>
          <w:sz w:val="24"/>
        </w:rPr>
        <w:t xml:space="preserve"/>
      </w:r>
    </w:p>
    <w:p w:rsidR="007D2501" w:rsidRDefault="00711891">
      <w:pPr>
        <w:pStyle w:val="af1"/>
        <w:ind w:firstLine="480"/>
      </w:pPr>
      <w:r>
        <w:fldChar w:fldCharType="begin"/>
      </w:r>
      <w:r>
        <w:instrText xml:space="preserve"> MACROBUTTON  AcceptAllChangesShown /*</w:instrText>
      </w:r>
      <w:r>
        <w:instrText>单击键入文件标识号</w:instrText>
      </w:r>
      <w:r>
        <w:instrText xml:space="preserve">*/ </w:instrText>
      </w:r>
      <w:r>
        <w:fldChar w:fldCharType="end"/>
      </w:r>
      <w:r>
        <w:rPr>
          <w:rFonts w:hint="eastAsia"/>
        </w:rPr>
        <w:t xml:space="preserve">          </w:t>
      </w:r>
      <w:r>
        <w:rPr>
          <w:rFonts w:hint="eastAsia"/>
        </w:rPr>
        <w:t>软件第三方评测任务书（合同等）</w:t>
      </w:r>
    </w:p>
    <w:p w:rsidR="007D2501" w:rsidRDefault="00711891">
      <w:pPr>
        <w:pStyle w:val="af1"/>
        <w:ind w:firstLine="480"/>
      </w:pPr>
      <w:r>
        <w:fldChar w:fldCharType="begin"/>
      </w:r>
      <w:r>
        <w:instrText xml:space="preserve"> MACROBUTTON  AcceptAllChangesShown /*</w:instrText>
      </w:r>
      <w:r>
        <w:instrText>单击键入文件标识号</w:instrText>
      </w:r>
      <w:r>
        <w:instrText xml:space="preserve">*/ </w:instrText>
      </w:r>
      <w:r>
        <w:fldChar w:fldCharType="end"/>
      </w:r>
      <w:r>
        <w:rPr>
          <w:rFonts w:hint="eastAsia"/>
        </w:rPr>
        <w:t xml:space="preserve">          </w:t>
      </w:r>
      <w:r>
        <w:rPr>
          <w:rFonts w:hint="eastAsia"/>
        </w:rPr>
        <w:t>软件设计报告</w:t>
      </w:r>
    </w:p>
    <w:p w:rsidR="007D2501" w:rsidRDefault="007D2501">
      <w:pPr>
        <w:pStyle w:val="af1"/>
        <w:ind w:firstLine="480"/>
      </w:pPr>
    </w:p>
    <w:p w:rsidR="007D2501" w:rsidRDefault="00711891">
      <w:pPr>
        <w:pStyle w:val="2"/>
      </w:pPr>
      <w:r>
        <w:rPr>
          <w:rFonts w:hint="eastAsia"/>
        </w:rPr>
        <w:t>测试需求</w:t>
      </w:r>
      <w:r>
        <w:t>概述</w:t>
      </w:r>
      <w:bookmarkEnd w:id="5"/>
    </w:p>
    <w:p w:rsidR="007D2501" w:rsidRDefault="00711891">
      <w:pPr>
        <w:pStyle w:val="af1"/>
        <w:ind w:firstLine="480"/>
      </w:pPr>
      <w:r>
        <w:rPr>
          <w:rFonts w:hint="eastAsia"/>
        </w:rPr>
        <w:t>依据委托方的要求，针对被测试软件，确定的测试级别为配置项测试，测试类型及其要求如下：</w:t>
      </w:r>
    </w:p>
    <w:p w:rsidR="007D2501" w:rsidRDefault="00711891">
      <w:pPr>
        <w:pStyle w:val="af1"/>
        <w:keepNext/>
        <w:ind w:firstLineChars="0" w:firstLine="0"/>
        <w:jc w:val="center"/>
      </w:pPr>
      <w:r>
        <w:rPr>
          <w:rFonts w:hint="eastAsia"/>
        </w:rPr>
        <w:t>表</w:t>
      </w:r>
      <w:r>
        <w:rPr>
          <w:rFonts w:hint="eastAsia"/>
        </w:rPr>
        <w:t xml:space="preserve">1-1  </w:t>
      </w:r>
      <w:r>
        <w:rPr>
          <w:rFonts w:hint="eastAsia"/>
        </w:rPr>
        <w:t>测试类型总结表</w:t>
      </w:r>
    </w:p>
    <w:tbl>
      <w:tblPr>
        <w:tblW w:w="8151"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943"/>
        <w:gridCol w:w="4111"/>
        <w:gridCol w:w="3097"/>
      </w:tblGrid>
      <w:tr w:rsidR="007D2501">
        <w:trPr>
          <w:jc w:val="center"/>
        </w:trPr>
        <w:tc>
          <w:tcPr>
            <w:tcW w:w="943" w:type="dxa"/>
          </w:tcPr>
          <w:p w:rsidR="007D2501" w:rsidRDefault="00711891">
            <w:pPr>
              <w:pStyle w:val="af1"/>
              <w:keepNext/>
              <w:spacing w:line="240" w:lineRule="auto"/>
              <w:ind w:firstLineChars="0" w:firstLine="0"/>
              <w:jc w:val="center"/>
              <w:rPr>
                <w:sz w:val="21"/>
                <w:szCs w:val="21"/>
              </w:rPr>
            </w:pPr>
            <w:r>
              <w:rPr>
                <w:rFonts w:hint="eastAsia"/>
                <w:sz w:val="21"/>
                <w:szCs w:val="21"/>
              </w:rPr>
              <w:t>序号</w:t>
            </w:r>
          </w:p>
        </w:tc>
        <w:tc>
          <w:tcPr>
            <w:tcW w:w="4111" w:type="dxa"/>
          </w:tcPr>
          <w:p w:rsidR="007D2501" w:rsidRDefault="00711891">
            <w:pPr>
              <w:pStyle w:val="af1"/>
              <w:keepNext/>
              <w:spacing w:line="240" w:lineRule="auto"/>
              <w:ind w:firstLineChars="0" w:firstLine="0"/>
              <w:jc w:val="center"/>
              <w:rPr>
                <w:sz w:val="21"/>
                <w:szCs w:val="21"/>
              </w:rPr>
            </w:pPr>
            <w:r>
              <w:rPr>
                <w:rFonts w:hint="eastAsia"/>
                <w:sz w:val="21"/>
                <w:szCs w:val="21"/>
              </w:rPr>
              <w:t>测试类型标识</w:t>
            </w:r>
          </w:p>
        </w:tc>
        <w:tc>
          <w:tcPr>
            <w:tcW w:w="3097" w:type="dxa"/>
          </w:tcPr>
          <w:p w:rsidR="007D2501" w:rsidRDefault="00711891">
            <w:pPr>
              <w:pStyle w:val="af1"/>
              <w:keepNext/>
              <w:spacing w:line="240" w:lineRule="auto"/>
              <w:ind w:firstLineChars="0" w:firstLine="0"/>
              <w:jc w:val="center"/>
              <w:rPr>
                <w:sz w:val="21"/>
                <w:szCs w:val="21"/>
              </w:rPr>
            </w:pPr>
            <w:r>
              <w:rPr>
                <w:rFonts w:hint="eastAsia"/>
                <w:sz w:val="21"/>
                <w:szCs w:val="21"/>
              </w:rPr>
              <w:t>测试类型</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TR-GN-YYY-XXX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功能测试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TR-XN-XXX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性能测试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TR-JK-XXX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接口测试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TR-AQ-XXX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可靠性安全性测试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TR-YL-XXX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余量测试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TR-BJ-XXX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边界测试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TR-SC-XXX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数据处理测试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TR-HF-XXX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恢复性测试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TR-QD-XXX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强度测试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TR-RJ-XXX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人机交互界面测试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TR-RL-XXX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容量测试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TR-AZ-XXX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安装性测试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TR-WS-ALL</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文档审查</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TR-DS-ALL</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代码审查</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TR-JF-ALL</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静态分析</w:t>
            </w:r>
          </w:p>
        </w:tc>
      </w:tr>
      <w:tr w:rsidR="007D2501">
        <w:trPr>
          <w:trHeight w:val="65"/>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TR-DZ-YYY</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代码走查</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TR-LJ-ALL</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逻辑测试</w:t>
            </w:r>
          </w:p>
        </w:tc>
      </w:tr>
    </w:tbl>
    <w:p w:rsidR="007D2501" w:rsidRDefault="00711891">
      <w:pPr>
        <w:pStyle w:val="af1"/>
        <w:ind w:firstLine="480"/>
      </w:pPr>
      <w:r>
        <w:rPr>
          <w:rFonts w:hint="eastAsia"/>
        </w:rPr>
        <w:t>注：</w:t>
      </w:r>
      <w:r>
        <w:rPr>
          <w:rFonts w:hint="eastAsia"/>
        </w:rPr>
        <w:t>ALL</w:t>
      </w:r>
      <w:r>
        <w:rPr>
          <w:rFonts w:hint="eastAsia"/>
        </w:rPr>
        <w:t>为固定符号，不需要改变；</w:t>
      </w:r>
      <w:r>
        <w:rPr>
          <w:rFonts w:hint="eastAsia"/>
        </w:rPr>
        <w:t>YYY</w:t>
      </w:r>
      <w:r>
        <w:rPr>
          <w:rFonts w:hint="eastAsia"/>
        </w:rPr>
        <w:t>为表明所描述需求项意义的符号，需要根据具体需求项进行更改；</w:t>
      </w:r>
      <w:r>
        <w:rPr>
          <w:rFonts w:hint="eastAsia"/>
        </w:rPr>
        <w:t>XXX</w:t>
      </w:r>
      <w:r>
        <w:rPr>
          <w:rFonts w:hint="eastAsia"/>
        </w:rPr>
        <w:t>为当前需求项序号；</w:t>
      </w:r>
    </w:p>
    <w:p w:rsidR="007D2501" w:rsidRDefault="00711891">
      <w:pPr>
        <w:pStyle w:val="af1"/>
        <w:ind w:firstLine="480"/>
      </w:pPr>
      <w:r>
        <w:rPr>
          <w:rFonts w:hint="eastAsia"/>
        </w:rPr>
        <w:lastRenderedPageBreak/>
        <w:t>软件测试项对应的测试要求包括测试充分性要求和测试终止要求两部分。</w:t>
      </w:r>
    </w:p>
    <w:p w:rsidR="007D2501" w:rsidRDefault="00711891">
      <w:pPr>
        <w:pStyle w:val="af1"/>
        <w:numPr>
          <w:ilvl w:val="0"/>
          <w:numId w:val="9"/>
        </w:numPr>
        <w:ind w:firstLineChars="0"/>
      </w:pPr>
      <w:r>
        <w:rPr>
          <w:rFonts w:hint="eastAsia"/>
        </w:rPr>
        <w:t>测试充分性要求，分为如下</w:t>
      </w:r>
      <w:r>
        <w:rPr>
          <w:rFonts w:hint="eastAsia"/>
        </w:rPr>
        <w:t>5</w:t>
      </w:r>
      <w:r>
        <w:rPr>
          <w:rFonts w:hint="eastAsia"/>
        </w:rPr>
        <w:t>个方面：</w:t>
      </w:r>
    </w:p>
    <w:p w:rsidR="007D2501" w:rsidRDefault="00711891">
      <w:pPr>
        <w:pStyle w:val="af1"/>
        <w:ind w:firstLine="480"/>
      </w:pPr>
      <w:r>
        <w:rPr>
          <w:rFonts w:hint="eastAsia"/>
        </w:rPr>
        <w:t>C1</w:t>
      </w:r>
      <w:r>
        <w:rPr>
          <w:rFonts w:hint="eastAsia"/>
        </w:rPr>
        <w:t>：针对上述测试类型，按照《军用软件测评实验室测评过程和技术能力要求》中的规定，设计的测试用例尽可能多地覆盖该测试类型中的要求；</w:t>
      </w:r>
    </w:p>
    <w:p w:rsidR="007D2501" w:rsidRDefault="00711891">
      <w:pPr>
        <w:pStyle w:val="af1"/>
        <w:ind w:firstLine="480"/>
      </w:pPr>
      <w:r>
        <w:rPr>
          <w:rFonts w:hint="eastAsia"/>
        </w:rPr>
        <w:t>C2</w:t>
      </w:r>
      <w:r>
        <w:rPr>
          <w:rFonts w:hint="eastAsia"/>
        </w:rPr>
        <w:t>：</w:t>
      </w:r>
      <w:r>
        <w:t>测试过程中所有需求项均被覆盖</w:t>
      </w:r>
      <w:r>
        <w:rPr>
          <w:rFonts w:hint="eastAsia"/>
        </w:rPr>
        <w:t>；</w:t>
      </w:r>
    </w:p>
    <w:p w:rsidR="007D2501" w:rsidRDefault="00711891">
      <w:pPr>
        <w:pStyle w:val="af1"/>
        <w:ind w:firstLine="480"/>
      </w:pPr>
      <w:r>
        <w:rPr>
          <w:rFonts w:hint="eastAsia"/>
        </w:rPr>
        <w:t>C3</w:t>
      </w:r>
      <w:r>
        <w:rPr>
          <w:rFonts w:hint="eastAsia"/>
        </w:rPr>
        <w:t>：测试需求项测试需要设计有效等价类用例；</w:t>
      </w:r>
    </w:p>
    <w:p w:rsidR="007D2501" w:rsidRDefault="00711891">
      <w:pPr>
        <w:pStyle w:val="af1"/>
        <w:ind w:firstLine="480"/>
      </w:pPr>
      <w:r>
        <w:rPr>
          <w:rFonts w:hint="eastAsia"/>
        </w:rPr>
        <w:t>C4</w:t>
      </w:r>
      <w:r>
        <w:rPr>
          <w:rFonts w:hint="eastAsia"/>
        </w:rPr>
        <w:t>：测试需求项测试设计的用例需要包括有效等价类、无效等价类；</w:t>
      </w:r>
    </w:p>
    <w:p w:rsidR="007D2501" w:rsidRDefault="00711891">
      <w:pPr>
        <w:pStyle w:val="af1"/>
        <w:ind w:firstLine="480"/>
      </w:pPr>
      <w:r>
        <w:rPr>
          <w:rFonts w:hint="eastAsia"/>
        </w:rPr>
        <w:t>C5</w:t>
      </w:r>
      <w:r>
        <w:rPr>
          <w:rFonts w:hint="eastAsia"/>
        </w:rPr>
        <w:t>：测试需求项测试设计的用例需要包括边界数据值；</w:t>
      </w:r>
    </w:p>
    <w:p w:rsidR="007D2501" w:rsidRDefault="00711891">
      <w:pPr>
        <w:pStyle w:val="af1"/>
        <w:numPr>
          <w:ilvl w:val="0"/>
          <w:numId w:val="9"/>
        </w:numPr>
        <w:ind w:firstLineChars="0"/>
      </w:pPr>
      <w:r>
        <w:rPr>
          <w:rFonts w:hint="eastAsia"/>
        </w:rPr>
        <w:t>测试终止要求，分为如下</w:t>
      </w:r>
      <w:r>
        <w:rPr>
          <w:rFonts w:hint="eastAsia"/>
        </w:rPr>
        <w:t>3</w:t>
      </w:r>
      <w:r>
        <w:rPr>
          <w:rFonts w:hint="eastAsia"/>
        </w:rPr>
        <w:t>个方面：</w:t>
      </w:r>
    </w:p>
    <w:p w:rsidR="007D2501" w:rsidRDefault="00711891">
      <w:pPr>
        <w:pStyle w:val="af1"/>
        <w:ind w:firstLine="480"/>
      </w:pPr>
      <w:r>
        <w:rPr>
          <w:rFonts w:hint="eastAsia"/>
        </w:rPr>
        <w:t>Z1</w:t>
      </w:r>
      <w:r>
        <w:rPr>
          <w:rFonts w:hint="eastAsia"/>
        </w:rPr>
        <w:t>：测试需求项的测试用例按照所设计的操作步骤完成，测试正常终止；</w:t>
      </w:r>
    </w:p>
    <w:p w:rsidR="007D2501" w:rsidRDefault="00711891">
      <w:pPr>
        <w:pStyle w:val="af1"/>
        <w:ind w:firstLine="480"/>
      </w:pPr>
      <w:r>
        <w:rPr>
          <w:rFonts w:hint="eastAsia"/>
        </w:rPr>
        <w:t>Z2</w:t>
      </w:r>
      <w:r>
        <w:rPr>
          <w:rFonts w:hint="eastAsia"/>
        </w:rPr>
        <w:t>：测试需求项存在测试用例不能按照所设计的操作步骤完成，测试异常终止；</w:t>
      </w:r>
    </w:p>
    <w:p w:rsidR="007D2501" w:rsidRDefault="00711891">
      <w:pPr>
        <w:pStyle w:val="af1"/>
        <w:ind w:firstLine="480"/>
      </w:pPr>
      <w:r>
        <w:rPr>
          <w:rFonts w:hint="eastAsia"/>
        </w:rPr>
        <w:t>Z3</w:t>
      </w:r>
      <w:r>
        <w:rPr>
          <w:rFonts w:hint="eastAsia"/>
        </w:rPr>
        <w:t>：不具备测试条件，不列入本次测试内容。</w:t>
      </w:r>
    </w:p>
    <w:p w:rsidR="007D2501" w:rsidRDefault="00711891">
      <w:pPr>
        <w:pStyle w:val="10"/>
      </w:pPr>
      <w:bookmarkStart w:id="6" w:name="_Toc110418631"/>
      <w:bookmarkStart w:id="7" w:name="_Toc446934878"/>
      <w:r>
        <w:t>系统概述</w:t>
      </w:r>
      <w:bookmarkEnd w:id="6"/>
      <w:bookmarkEnd w:id="7"/>
    </w:p>
    <w:p w:rsidR="007D2501" w:rsidRDefault="00711891">
      <w:pPr>
        <w:pStyle w:val="2"/>
      </w:pPr>
      <w:bookmarkStart w:id="8" w:name="_Toc409617944"/>
      <w:bookmarkStart w:id="9" w:name="_Toc133651408"/>
      <w:bookmarkStart w:id="10" w:name="_Toc136153775"/>
      <w:bookmarkStart w:id="11" w:name="_Toc446934879"/>
      <w:r>
        <w:t xml:space="preserve">运行环境说明</w:t>
      </w:r>
      <w:bookmarkEnd w:id="8"/>
      <w:bookmarkEnd w:id="9"/>
      <w:bookmarkEnd w:id="10"/>
    </w:p>
    <w:p w:rsidR="007D2501" w:rsidRDefault="00711891">
      <w:pPr>
        <w:pStyle w:val="23"/>
        <w:tabs>
          <w:tab w:val="left" w:pos="851"/>
        </w:tabs>
        <w:ind w:firstLine="480"/>
      </w:pPr>
      <w:r>
        <w:rPr>
          <w:rFonts w:hint="eastAsia"/>
        </w:rPr>
        <w:t xml:space="preserve">SMU应用软件作为数管分系统的核心软件组件，运行于系统管理单元（SMU）硬件平台上，与数据接口单元（DIU）协同工作，构成分级分布式星载信息管理架构。本软件不独立成硬件实体，而是嵌入式部署在具备确定性实时能力的国产抗辐照处理器平台（隐含于GPIO/1553B/看门狗等硬件接口约束中），通过标准化硬件接口与星上其他分系统（如载荷、电源、热控）互联，通过RESTful API对外提供服务，支撑整星运行调度、状态监视、指令执行与数据管理等核心任务。</w:t>
      </w:r>
    </w:p>
    <w:p w:rsidR="007D2501" w:rsidRDefault="00711891">
      <w:pPr>
        <w:pStyle w:val="23"/>
        <w:numPr>
          <w:ilvl w:val="0"/>
          <w:numId w:val="10"/>
        </w:numPr>
        <w:tabs>
          <w:tab w:val="left" w:pos="420"/>
        </w:tabs>
        <w:ind w:left="0" w:firstLine="480"/>
      </w:pPr>
      <w:r>
        <w:rPr>
          <w:rFonts w:hint="eastAsia"/>
        </w:rPr>
        <w:t xml:space="preserve">未提及CPU类型及主频信息。</w:t>
      </w:r>
      <w:r>
        <w:rPr>
          <w:rFonts w:hint="eastAsia"/>
        </w:rPr>
        <w:tab/>
      </w:r>
    </w:p>
    <w:p w:rsidR="007D2501" w:rsidRDefault="00711891">
      <w:pPr>
        <w:pStyle w:val="23"/>
        <w:numPr>
          <w:ilvl w:val="0"/>
          <w:numId w:val="10"/>
        </w:numPr>
        <w:tabs>
          <w:tab w:val="left" w:pos="420"/>
        </w:tabs>
        <w:ind w:left="0" w:firstLine="480"/>
      </w:pPr>
      <w:r>
        <w:rPr>
          <w:rFonts w:hint="eastAsia"/>
        </w:rPr>
        <w:t xml:space="preserve">未提及具体存储器类型、容量及地址范围信息。仅在‘设计约束’章节中提到：SRAM ≤ 4M（余量 &gt; 20%），但未说明实际配置容量、起始地址、映射方式等必要信息，无法构成完整存储器描述。</w:t>
      </w:r>
    </w:p>
    <w:p w:rsidR="007D2501" w:rsidRDefault="00711891">
      <w:pPr>
        <w:pStyle w:val="23"/>
        <w:numPr>
          <w:ilvl w:val="0"/>
          <w:numId w:val="10"/>
        </w:numPr>
        <w:tabs>
          <w:tab w:val="left" w:pos="420"/>
        </w:tabs>
        <w:ind w:left="0" w:firstLine="480"/>
      </w:pPr>
      <w:r>
        <w:rPr>
          <w:rFonts w:hint="eastAsia"/>
        </w:rPr>
        <w:t>中断使用情况如下表：</w:t>
      </w:r>
    </w:p>
    <w:p w:rsidR="007D2501" w:rsidRDefault="00711891">
      <w:pPr>
        <w:pStyle w:val="23"/>
        <w:keepNext/>
        <w:ind w:firstLineChars="0" w:firstLine="0"/>
        <w:jc w:val="center"/>
      </w:pPr>
      <w:r>
        <w:rPr>
          <w:rFonts w:hint="eastAsia"/>
        </w:rPr>
        <w:t>表</w:t>
      </w:r>
      <w:r>
        <w:rPr>
          <w:rFonts w:hint="eastAsia"/>
        </w:rPr>
        <w:t xml:space="preserve">2-1  </w:t>
      </w:r>
      <w:r>
        <w:rPr>
          <w:rFonts w:hint="eastAsia"/>
        </w:rPr>
        <w:t>中断使用说明</w:t>
      </w:r>
    </w:p>
    <w:tbl>
      <w:tblPr>
        <w:tblW w:w="5089" w:type="pct"/>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1500"/>
        <w:gridCol w:w="1675"/>
        <w:gridCol w:w="1951"/>
        <w:gridCol w:w="1605"/>
        <w:gridCol w:w="1943"/>
      </w:tblGrid>
      <w:tr w:rsidR="007D2501">
        <w:trPr>
          <w:jc w:val="center"/>
        </w:trPr>
        <w:tc>
          <w:tcPr>
            <w:tcW w:w="864" w:type="pct"/>
            <w:shd w:val="clear" w:color="auto" w:fill="auto"/>
            <w:vAlign w:val="center"/>
          </w:tcPr>
          <w:p w:rsidR="007D2501" w:rsidRDefault="00711891">
            <w:pPr>
              <w:pStyle w:val="23"/>
              <w:keepNext/>
              <w:spacing w:line="240" w:lineRule="auto"/>
              <w:ind w:firstLineChars="0" w:firstLine="0"/>
              <w:jc w:val="center"/>
              <w:rPr>
                <w:caps/>
                <w:sz w:val="21"/>
                <w:szCs w:val="21"/>
              </w:rPr>
            </w:pPr>
            <w:r>
              <w:rPr>
                <w:caps/>
                <w:sz w:val="21"/>
                <w:szCs w:val="21"/>
              </w:rPr>
              <w:t>中断名称</w:t>
            </w:r>
          </w:p>
        </w:tc>
        <w:tc>
          <w:tcPr>
            <w:tcW w:w="965" w:type="pct"/>
            <w:shd w:val="clear" w:color="auto" w:fill="auto"/>
            <w:vAlign w:val="center"/>
          </w:tcPr>
          <w:p w:rsidR="007D2501" w:rsidRDefault="00711891">
            <w:pPr>
              <w:pStyle w:val="23"/>
              <w:keepNext/>
              <w:spacing w:line="240" w:lineRule="auto"/>
              <w:ind w:firstLineChars="0" w:firstLine="0"/>
              <w:jc w:val="center"/>
              <w:rPr>
                <w:caps/>
                <w:sz w:val="21"/>
                <w:szCs w:val="21"/>
              </w:rPr>
            </w:pPr>
            <w:r>
              <w:rPr>
                <w:caps/>
                <w:sz w:val="21"/>
                <w:szCs w:val="21"/>
              </w:rPr>
              <w:t>优先级</w:t>
            </w:r>
          </w:p>
        </w:tc>
        <w:tc>
          <w:tcPr>
            <w:tcW w:w="1222" w:type="pct"/>
            <w:shd w:val="clear" w:color="auto" w:fill="auto"/>
            <w:vAlign w:val="center"/>
          </w:tcPr>
          <w:p w:rsidR="007D2501" w:rsidRDefault="00711891">
            <w:pPr>
              <w:pStyle w:val="23"/>
              <w:keepNext/>
              <w:spacing w:line="240" w:lineRule="auto"/>
              <w:ind w:firstLineChars="0" w:firstLine="0"/>
              <w:jc w:val="center"/>
              <w:rPr>
                <w:caps/>
                <w:sz w:val="21"/>
                <w:szCs w:val="21"/>
              </w:rPr>
            </w:pPr>
            <w:r>
              <w:rPr>
                <w:caps/>
                <w:sz w:val="21"/>
                <w:szCs w:val="21"/>
              </w:rPr>
              <w:t>周期（触发频率）</w:t>
            </w:r>
            <w:r>
              <w:rPr>
                <w:caps/>
                <w:sz w:val="21"/>
                <w:szCs w:val="21"/>
              </w:rPr>
              <w:t>/</w:t>
            </w:r>
            <w:r>
              <w:rPr>
                <w:caps/>
                <w:sz w:val="21"/>
                <w:szCs w:val="21"/>
              </w:rPr>
              <w:t>随机（频繁</w:t>
            </w:r>
            <w:r>
              <w:rPr>
                <w:caps/>
                <w:sz w:val="21"/>
                <w:szCs w:val="21"/>
              </w:rPr>
              <w:t>/</w:t>
            </w:r>
            <w:r>
              <w:rPr>
                <w:caps/>
                <w:sz w:val="21"/>
                <w:szCs w:val="21"/>
              </w:rPr>
              <w:t>偶发）</w:t>
            </w:r>
          </w:p>
        </w:tc>
        <w:tc>
          <w:tcPr>
            <w:tcW w:w="732" w:type="pct"/>
            <w:shd w:val="clear" w:color="auto" w:fill="auto"/>
            <w:vAlign w:val="center"/>
          </w:tcPr>
          <w:p w:rsidR="007D2501" w:rsidRDefault="00711891">
            <w:pPr>
              <w:pStyle w:val="23"/>
              <w:keepNext/>
              <w:spacing w:line="240" w:lineRule="auto"/>
              <w:ind w:firstLineChars="0" w:firstLine="0"/>
              <w:jc w:val="center"/>
              <w:rPr>
                <w:caps/>
                <w:sz w:val="21"/>
                <w:szCs w:val="21"/>
              </w:rPr>
            </w:pPr>
            <w:r>
              <w:rPr>
                <w:rFonts w:hint="eastAsia"/>
                <w:caps/>
                <w:sz w:val="21"/>
                <w:szCs w:val="21"/>
              </w:rPr>
              <w:t>触发方式</w:t>
            </w:r>
          </w:p>
        </w:tc>
        <w:tc>
          <w:tcPr>
            <w:tcW w:w="1215" w:type="pct"/>
            <w:shd w:val="clear" w:color="auto" w:fill="auto"/>
            <w:vAlign w:val="center"/>
          </w:tcPr>
          <w:p w:rsidR="007D2501" w:rsidRDefault="00711891">
            <w:pPr>
              <w:pStyle w:val="23"/>
              <w:keepNext/>
              <w:spacing w:line="240" w:lineRule="auto"/>
              <w:ind w:firstLineChars="0" w:firstLine="0"/>
              <w:jc w:val="center"/>
              <w:rPr>
                <w:caps/>
                <w:sz w:val="21"/>
                <w:szCs w:val="21"/>
              </w:rPr>
            </w:pPr>
            <w:r>
              <w:rPr>
                <w:caps/>
                <w:sz w:val="21"/>
                <w:szCs w:val="21"/>
              </w:rPr>
              <w:t>执行功能</w:t>
            </w:r>
          </w:p>
        </w:tc>
      </w:tr>
    </w:tbl>
    <w:p w:rsidR="007D2501" w:rsidRDefault="00711891">
      <w:pPr>
        <w:pStyle w:val="2"/>
      </w:pPr>
      <w:r>
        <w:t>软件概述</w:t>
      </w:r>
      <w:bookmarkEnd w:id="12"/>
      <w:bookmarkEnd w:id="13"/>
      <w:bookmarkEnd w:id="14"/>
      <w:bookmarkEnd w:id="15"/>
    </w:p>
    <w:p w:rsidR="007D2501" w:rsidRDefault="00711891">
      <w:pPr>
        <w:pStyle w:val="23"/>
        <w:tabs>
          <w:tab w:val="left" w:pos="420"/>
        </w:tabs>
        <w:ind w:firstLine="480"/>
      </w:pPr>
      <w:r>
        <w:rPr>
          <w:rFonts w:hint="eastAsia"/>
        </w:rPr>
        <w:t xml:space="preserve">SMU-4A SMU应用软件 </w:t>
      </w:r>
      <w:r>
        <w:t>等级为</w:t>
      </w:r>
      <w:r>
        <w:rPr>
          <w:rFonts w:hint="eastAsia"/>
        </w:rPr>
        <w:t xml:space="preserve">B</w:t>
      </w:r>
      <w:r>
        <w:t>，编程语言为</w:t>
      </w:r>
      <w:r>
        <w:rPr>
          <w:rFonts w:hint="eastAsia"/>
        </w:rPr>
        <w:t xml:space="preserve">C语言</w:t>
      </w:r>
      <w:r>
        <w:rPr>
          <w:rFonts w:hint="eastAsia"/>
        </w:rPr>
        <w:t>，研制单位为</w:t>
      </w:r>
      <w:r>
        <w:rPr>
          <w:rFonts w:hint="eastAsia"/>
        </w:rPr>
        <w:t xml:space="preserve">SMU</w:t>
      </w:r>
      <w:r>
        <w:t>。</w:t>
      </w:r>
      <w:r>
        <w:rPr>
          <w:rFonts w:hint="eastAsia"/>
        </w:rPr>
        <w:t>软件主要功能如下：</w:t>
      </w:r>
    </w:p>
    <w:p w:rsidR="007D2501" w:rsidRDefault="00711891">
      <w:pPr>
        <w:pStyle w:val="23"/>
        <w:tabs>
          <w:tab w:val="left" w:pos="420"/>
        </w:tabs>
        <w:ind w:firstLine="480"/>
        <w:rPr>
          <w:b/>
          <w:bCs/>
          <w:szCs w:val="32"/>
        </w:rPr>
      </w:pPr>
      <w:r>
        <w:rPr>
          <w:rFonts w:hint="eastAsia"/>
        </w:rPr>
        <w:lastRenderedPageBreak/>
        <w:t xml:space="preserve">a.初始化功能；b.用户管理功能；c.数据查询功能。</w:t>
      </w:r>
    </w:p>
    <w:p w:rsidR="007D2501" w:rsidRDefault="00711891">
      <w:pPr>
        <w:pStyle w:val="2"/>
        <w:rPr>
          <w:szCs w:val="24"/>
        </w:rPr>
      </w:pPr>
      <w:r>
        <w:rPr>
          <w:rFonts w:hint="eastAsia"/>
        </w:rPr>
        <w:t>开发环境概述</w:t>
      </w:r>
    </w:p>
    <w:p w:rsidR="007D2501" w:rsidRDefault="00711891">
      <w:pPr>
        <w:tabs>
          <w:tab w:val="left" w:pos="420"/>
        </w:tabs>
        <w:spacing w:line="360" w:lineRule="auto"/>
        <w:ind w:firstLineChars="200" w:firstLine="480"/>
        <w:rPr>
          <w:sz w:val="24"/>
        </w:rPr>
      </w:pPr>
      <w:r>
        <w:rPr>
          <w:rFonts w:hint="eastAsia"/>
          <w:sz w:val="24"/>
        </w:rPr>
        <w:t xml:space="preserve">SMU应用软件开发环境基于嵌入式Linux（或Windows宿主机）搭建交叉编译环境，目标平台为支持1553B总线与GPIO外设的国产化ARM或PowerPC架构处理器；编译工具链为GNU ARM/PowerPC工具链（如arm-none-eabi-gcc或powerpc-eabi-gcc），配套使用Make构建系统、OpenOCD/J-Link调试工具；软件运行依赖轻量级RTOS或裸机环境，具备看门狗驱动、1553B协议栈及JSON解析库支持。</w:t>
      </w:r>
    </w:p>
    <w:p w:rsidR="007D2501" w:rsidRDefault="00711891">
      <w:pPr>
        <w:pStyle w:val="10"/>
      </w:pPr>
      <w:r>
        <w:rPr>
          <w:rFonts w:hint="eastAsia"/>
        </w:rPr>
        <w:t>数据及接口需求</w:t>
      </w:r>
      <w:bookmarkEnd w:id="11"/>
    </w:p>
    <w:p w:rsidR="007D2501" w:rsidRDefault="00711891">
      <w:pPr>
        <w:pStyle w:val="af1"/>
        <w:ind w:firstLine="480"/>
      </w:pPr>
      <w:r>
        <w:rPr>
          <w:rFonts w:hint="eastAsia"/>
        </w:rPr>
        <w:t xml:space="preserve">SMU-4A SMU应用软件 </w:t>
      </w:r>
      <w:r>
        <w:rPr>
          <w:rFonts w:hint="eastAsia"/>
        </w:rPr>
        <w:t>的接口关系图如下：</w:t>
      </w:r>
    </w:p>
    <w:p w:rsidR="007D2501" w:rsidRDefault="00711891">
      <w:pPr>
        <w:pStyle w:val="2"/>
      </w:pPr>
      <w:bookmarkStart w:id="16" w:name="_Toc446934880"/>
      <w:r>
        <w:t>硬件接口</w:t>
      </w:r>
      <w:bookmarkEnd w:id="16"/>
    </w:p>
    <w:p w:rsidR="007D2501" w:rsidRDefault="00711891">
      <w:pPr>
        <w:pStyle w:val="3"/>
      </w:pPr>
      <w:r>
        <w:rPr>
          <w:rFonts w:hint="eastAsia"/>
        </w:rPr>
        <w:t>GPIO</w:t>
      </w:r>
      <w:r>
        <w:rPr>
          <w:rFonts w:hint="eastAsia"/>
        </w:rPr>
        <w:t xml:space="preserve">接口及相关数据流</w:t>
      </w:r>
    </w:p>
    <w:p w:rsidR="007D2501" w:rsidRPr="00AB78FC" w:rsidRDefault="00711891">
      <w:pPr>
        <w:rPr>
          <w:sz w:val="24"/>
        </w:rPr>
      </w:pPr>
      <w:r w:rsidRPr="00AB78FC">
        <w:rPr>
          <w:rFonts w:hint="eastAsia"/>
          <w:sz w:val="24"/>
        </w:rPr>
        <w:t xml:space="preserve"/>
      </w:r>
    </w:p>
    <w:p w:rsidR="007D2501" w:rsidRDefault="00711891">
      <w:pPr>
        <w:tabs>
          <w:tab w:val="left" w:pos="420"/>
        </w:tabs>
        <w:wordWrap w:val="0"/>
        <w:spacing w:line="360" w:lineRule="auto"/>
        <w:rPr>
          <w:sz w:val="24"/>
        </w:rPr>
      </w:pPr>
      <w:r>
        <w:rPr>
          <w:rFonts w:hint="eastAsia"/>
          <w:sz w:val="24"/>
        </w:rPr>
        <w:t>IF-</w:t>
      </w:r>
      <w:r>
        <w:rPr>
          <w:sz w:val="24"/>
        </w:rPr>
        <w:t xml:space="preserve">GPIO</w:t>
      </w:r>
      <w:r>
        <w:rPr>
          <w:rFonts w:hint="eastAsia"/>
          <w:sz w:val="24"/>
        </w:rPr>
        <w:t xml:space="preserve">-001</w:t>
      </w:r>
      <w:r>
        <w:rPr>
          <w:rFonts w:hint="eastAsia"/>
          <w:sz w:val="24"/>
        </w:rPr>
        <w:t xml:space="preserve">：</w:t>
      </w:r>
      <w:r>
        <w:rPr>
          <w:rFonts w:hint="eastAsia"/>
          <w:sz w:val="24"/>
        </w:rPr>
        <w:t xml:space="preserve">通用输入输出接口，用于与外部硬件设备进行数字信号交互，支持配置为输入或输出模式，是系统硬件接口的重要组成部分。</w:t>
      </w:r>
    </w:p>
    <w:p w:rsidR="007D2501" w:rsidRDefault="00711891">
      <w:pPr>
        <w:tabs>
          <w:tab w:val="left" w:pos="420"/>
        </w:tabs>
        <w:wordWrap w:val="0"/>
        <w:spacing w:line="360" w:lineRule="auto"/>
        <w:rPr>
          <w:sz w:val="24"/>
        </w:rPr>
      </w:pPr>
      <w:r>
        <w:rPr>
          <w:rFonts w:hint="eastAsia"/>
          <w:sz w:val="24"/>
        </w:rPr>
        <w:t xml:space="preserve">GPIO</w:t>
      </w:r>
    </w:p>
    <w:p w:rsidR="007D2501" w:rsidRDefault="00711891">
      <w:pPr>
        <w:tabs>
          <w:tab w:val="left" w:pos="420"/>
        </w:tabs>
        <w:wordWrap w:val="0"/>
        <w:spacing w:line="360" w:lineRule="auto"/>
        <w:rPr>
          <w:sz w:val="24"/>
        </w:rPr>
      </w:pPr>
      <w:r>
        <w:rPr>
          <w:rFonts w:hint="eastAsia"/>
          <w:sz w:val="24"/>
        </w:rPr>
        <w:t xml:space="preserve"/>
      </w:r>
    </w:p>
    <w:p w:rsidR="007D2501" w:rsidRDefault="00711891">
      <w:pPr>
        <w:tabs>
          <w:tab w:val="left" w:pos="420"/>
        </w:tabs>
        <w:wordWrap w:val="0"/>
        <w:spacing w:line="360" w:lineRule="auto"/>
        <w:rPr>
          <w:sz w:val="24"/>
        </w:rPr>
      </w:pPr>
      <w:r>
        <w:rPr>
          <w:rFonts w:hint="eastAsia"/>
          <w:sz w:val="24"/>
        </w:rPr>
        <w:t>IF-</w:t>
      </w:r>
      <w:r>
        <w:rPr>
          <w:sz w:val="24"/>
        </w:rPr>
        <w:t xml:space="preserve">GPIO</w:t>
      </w:r>
      <w:r>
        <w:rPr>
          <w:rFonts w:hint="eastAsia"/>
          <w:sz w:val="24"/>
        </w:rPr>
        <w:t xml:space="preserve">-002</w:t>
      </w:r>
      <w:r>
        <w:rPr>
          <w:rFonts w:hint="eastAsia"/>
          <w:sz w:val="24"/>
        </w:rPr>
        <w:t xml:space="preserve">：</w:t>
      </w:r>
      <w:r>
        <w:rPr>
          <w:rFonts w:hint="eastAsia"/>
          <w:sz w:val="24"/>
        </w:rPr>
        <w:t xml:space="preserve">通用输入输出接口，用于与外部硬件设备进行数字信号交互，支持配置为输入、输出、上拉/下拉、中断触发等模式。</w:t>
      </w:r>
    </w:p>
    <w:p w:rsidR="007D2501" w:rsidRDefault="00711891">
      <w:pPr>
        <w:tabs>
          <w:tab w:val="left" w:pos="420"/>
        </w:tabs>
        <w:wordWrap w:val="0"/>
        <w:spacing w:line="360" w:lineRule="auto"/>
        <w:rPr>
          <w:sz w:val="24"/>
        </w:rPr>
      </w:pPr>
      <w:r>
        <w:rPr>
          <w:rFonts w:hint="eastAsia"/>
          <w:sz w:val="24"/>
        </w:rPr>
        <w:t xml:space="preserve">GPIO</w:t>
      </w:r>
    </w:p>
    <w:p w:rsidR="007D2501" w:rsidRDefault="00711891">
      <w:pPr>
        <w:tabs>
          <w:tab w:val="left" w:pos="420"/>
        </w:tabs>
        <w:wordWrap w:val="0"/>
        <w:spacing w:line="360" w:lineRule="auto"/>
        <w:rPr>
          <w:sz w:val="24"/>
        </w:rPr>
      </w:pPr>
      <w:r>
        <w:rPr>
          <w:rFonts w:hint="eastAsia"/>
          <w:sz w:val="24"/>
        </w:rPr>
        <w:t xml:space="preserve"/>
      </w:r>
    </w:p>
    <w:p w:rsidR="007D2501" w:rsidRDefault="00711891">
      <w:pPr>
        <w:pStyle w:val="3"/>
      </w:pPr>
      <w:r>
        <w:rPr>
          <w:rFonts w:hint="eastAsia"/>
        </w:rPr>
        <w:t xml:space="preserve">看门狗接口</w:t>
      </w:r>
    </w:p>
    <w:p w:rsidR="007D2501" w:rsidRPr="00AB78FC" w:rsidRDefault="00711891" w:rsidP="00AB78FC">
      <w:pPr>
        <w:tabs>
          <w:tab w:val="left" w:pos="420"/>
        </w:tabs>
        <w:wordWrap w:val="0"/>
        <w:spacing w:line="360" w:lineRule="auto"/>
        <w:rPr>
          <w:sz w:val="24"/>
        </w:rPr>
      </w:pPr>
      <w:r w:rsidRPr="00AB78FC">
        <w:rPr>
          <w:rFonts w:hint="eastAsia"/>
          <w:sz w:val="24"/>
        </w:rPr>
        <w:t xml:space="preserve"/>
      </w:r>
    </w:p>
    <w:p w:rsidR="007D2501" w:rsidRDefault="00711891">
      <w:pPr>
        <w:tabs>
          <w:tab w:val="left" w:pos="420"/>
        </w:tabs>
        <w:wordWrap w:val="0"/>
        <w:spacing w:line="360" w:lineRule="auto"/>
        <w:rPr>
          <w:sz w:val="24"/>
        </w:rPr>
      </w:pPr>
      <w:r>
        <w:rPr>
          <w:rFonts w:hint="eastAsia"/>
          <w:sz w:val="24"/>
        </w:rPr>
        <w:t xml:space="preserve">IF-DOG-001</w:t>
      </w:r>
      <w:r>
        <w:rPr>
          <w:rFonts w:hint="eastAsia"/>
          <w:sz w:val="24"/>
        </w:rPr>
        <w:t xml:space="preserve">：</w:t>
      </w:r>
      <w:r>
        <w:rPr>
          <w:rFonts w:hint="eastAsia"/>
          <w:sz w:val="24"/>
        </w:rPr>
        <w:t xml:space="preserve">硬件看门狗接口，用于系统异常检测与自动复位。系统需在启动后定期‘喂狗’（即清零看门狗计时器），若连续50秒未执行喂狗操作，则看门狗超时触发硬件复位。</w:t>
      </w:r>
    </w:p>
    <w:p w:rsidR="007D2501" w:rsidRDefault="00711891">
      <w:pPr>
        <w:tabs>
          <w:tab w:val="left" w:pos="420"/>
        </w:tabs>
        <w:wordWrap w:val="0"/>
        <w:spacing w:line="360" w:lineRule="auto"/>
        <w:rPr>
          <w:sz w:val="24"/>
        </w:rPr>
      </w:pPr>
      <w:r>
        <w:rPr>
          <w:rFonts w:hint="eastAsia"/>
          <w:sz w:val="24"/>
        </w:rPr>
        <w:t xml:space="preserve">|看门狗接口信息|</w:t>
        <w:br/>
        <w:t xml:space="preserve">|---|</w:t>
        <w:br/>
        <w:t xml:space="preserve">|接口类型：硬件接口|</w:t>
        <w:br/>
        <w:t xml:space="preserve">|物理接口：GPIO|</w:t>
        <w:br/>
        <w:t xml:space="preserve">|功能描述：系统异常检测与自动复位|</w:t>
        <w:br/>
        <w:t xml:space="preserve">|饱狗时间限制：前50秒不饲狗则触发复位|</w:t>
        <w:br/>
        <w:t xml:space="preserve">|复位后行为：自动恢复，重新加载程序映像|</w:t>
        <w:br/>
        <w:t xml:space="preserve">|相关需求来源：需求规格说明书、可靠性需求|</w:t>
      </w:r>
    </w:p>
    <w:p w:rsidR="007D2501" w:rsidRDefault="00711891">
      <w:pPr>
        <w:tabs>
          <w:tab w:val="left" w:pos="420"/>
        </w:tabs>
        <w:wordWrap w:val="0"/>
        <w:spacing w:line="360" w:lineRule="auto"/>
        <w:rPr>
          <w:sz w:val="24"/>
        </w:rPr>
      </w:pPr>
      <w:r>
        <w:rPr>
          <w:rFonts w:hint="eastAsia"/>
          <w:sz w:val="24"/>
        </w:rPr>
        <w:t xml:space="preserve"/>
      </w:r>
    </w:p>
    <w:p w:rsidR="007D2501" w:rsidRDefault="00711891">
      <w:pPr>
        <w:tabs>
          <w:tab w:val="left" w:pos="420"/>
        </w:tabs>
        <w:wordWrap w:val="0"/>
        <w:spacing w:line="360" w:lineRule="auto"/>
        <w:rPr>
          <w:sz w:val="24"/>
        </w:rPr>
      </w:pPr>
      <w:r>
        <w:rPr>
          <w:rFonts w:hint="eastAsia"/>
          <w:sz w:val="24"/>
        </w:rPr>
        <w:t xml:space="preserve"/>
      </w:r>
    </w:p>
    <w:p w:rsidR="007D2501" w:rsidRDefault="00711891">
      <w:pPr>
        <w:pStyle w:val="3"/>
        <w:numPr>
          <w:ilvl w:val="2"/>
          <w:numId w:val="0"/>
        </w:numPr>
        <w:tabs>
          <w:tab w:val="clear" w:pos="720"/>
        </w:tabs>
      </w:pPr>
      <w:r>
        <w:rPr>
          <w:rFonts w:hint="eastAsia"/>
        </w:rPr>
        <w:t xml:space="preserve">3.1.3 1553B总线</w:t>
      </w:r>
    </w:p>
    <w:p w:rsidR="007D2501" w:rsidRPr="00AB78FC" w:rsidRDefault="00711891" w:rsidP="00AB78FC">
      <w:pPr>
        <w:tabs>
          <w:tab w:val="left" w:pos="420"/>
        </w:tabs>
        <w:wordWrap w:val="0"/>
        <w:spacing w:line="360" w:lineRule="auto"/>
        <w:rPr>
          <w:sz w:val="24"/>
        </w:rPr>
      </w:pPr>
      <w:r w:rsidRPr="00AB78FC">
        <w:rPr>
          <w:rFonts w:hint="eastAsia"/>
          <w:sz w:val="24"/>
        </w:rPr>
        <w:t xml:space="preserve">IF-1553B-001: 1553B总线是一种军用标准数据总线，用于高可靠性、实时性要求高的航空电子系统中，支持命令/响应式通信，具备双冗余通道和错误检测机制。</w:t>
      </w:r>
    </w:p>
    <w:p w:rsidR="007D2501" w:rsidRPr="00AB78FC" w:rsidRDefault="00711891" w:rsidP="00AB78FC">
      <w:pPr>
        <w:tabs>
          <w:tab w:val="left" w:pos="420"/>
        </w:tabs>
        <w:wordWrap w:val="0"/>
        <w:spacing w:line="360" w:lineRule="auto"/>
        <w:rPr>
          <w:sz w:val="24"/>
        </w:rPr>
      </w:pPr>
      <w:r w:rsidRPr="00AB78FC">
        <w:rPr>
          <w:rFonts w:hint="eastAsia"/>
          <w:sz w:val="24"/>
        </w:rPr>
        <w:t xml:space="preserve">无明确表格数据（文档中未提供寄存器映射、消息格式或帧结构等表格）</w:t>
      </w:r>
    </w:p>
    <w:p w:rsidR="007D2501" w:rsidRPr="00AB78FC" w:rsidRDefault="00711891" w:rsidP="00AB78FC">
      <w:pPr>
        <w:tabs>
          <w:tab w:val="left" w:pos="420"/>
        </w:tabs>
        <w:wordWrap w:val="0"/>
        <w:spacing w:line="360" w:lineRule="auto"/>
        <w:rPr>
          <w:sz w:val="24"/>
        </w:rPr>
      </w:pPr>
      <w:r w:rsidRPr="00AB78FC">
        <w:rPr>
          <w:rFonts w:hint="eastAsia"/>
          <w:sz w:val="24"/>
        </w:rPr>
        <w:t xml:space="preserve"/>
      </w:r>
    </w:p>
    <w:p w:rsidR="007D2501" w:rsidRDefault="007D2501">
      <w:pPr>
        <w:tabs>
          <w:tab w:val="left" w:pos="420"/>
        </w:tabs>
        <w:wordWrap w:val="0"/>
        <w:spacing w:line="360" w:lineRule="auto"/>
        <w:rPr>
          <w:sz w:val="24"/>
        </w:rPr>
      </w:pPr>
    </w:p>
    <w:p w:rsidR="007D2501" w:rsidRDefault="00711891">
      <w:pPr>
        <w:pStyle w:val="2"/>
      </w:pPr>
      <w:bookmarkStart w:id="17" w:name="_Toc446934885"/>
      <w:r>
        <w:lastRenderedPageBreak/>
        <w:t>与其它软件的接口</w:t>
      </w:r>
      <w:bookmarkEnd w:id="17"/>
    </w:p>
    <w:p w:rsidR="007D2501" w:rsidRDefault="00711891">
      <w:pPr>
        <w:tabs>
          <w:tab w:val="left" w:pos="420"/>
        </w:tabs>
        <w:spacing w:line="360" w:lineRule="auto"/>
        <w:ind w:firstLineChars="200" w:firstLine="480"/>
        <w:rPr>
          <w:sz w:val="24"/>
        </w:rPr>
      </w:pPr>
      <w:r>
        <w:rPr>
          <w:rFonts w:hint="eastAsia"/>
          <w:sz w:val="24"/>
        </w:rPr>
        <w:t>启动软件与其他软件配置项无软件接口。</w:t>
      </w:r>
    </w:p>
    <w:p w:rsidR="007D2501" w:rsidRDefault="007D2501">
      <w:pPr>
        <w:ind w:left="210" w:firstLine="210"/>
      </w:pPr>
    </w:p>
    <w:p w:rsidR="007D2501" w:rsidRDefault="00711891">
      <w:pPr>
        <w:pStyle w:val="10"/>
      </w:pPr>
      <w:bookmarkStart w:id="18" w:name="_Toc446934886"/>
      <w:r>
        <w:rPr>
          <w:rFonts w:hint="eastAsia"/>
        </w:rPr>
        <w:t>测试类型说明</w:t>
      </w:r>
      <w:bookmarkEnd w:id="18"/>
    </w:p>
    <w:p w:rsidR="007D2501" w:rsidRDefault="00711891">
      <w:pPr>
        <w:tabs>
          <w:tab w:val="left" w:pos="420"/>
        </w:tabs>
        <w:spacing w:line="360" w:lineRule="auto"/>
        <w:ind w:firstLineChars="200" w:firstLine="480"/>
        <w:rPr>
          <w:sz w:val="24"/>
        </w:rPr>
      </w:pPr>
      <w:bookmarkStart w:id="19" w:name="_Toc446934887"/>
      <w:r>
        <w:rPr>
          <w:rFonts w:hint="eastAsia"/>
          <w:sz w:val="24"/>
        </w:rPr>
        <w:t>本次测试需求分析主要依据引用文档</w:t>
      </w:r>
      <w:r>
        <w:rPr>
          <w:sz w:val="24"/>
        </w:rPr>
        <w:t>QMS-LAB-ST-CX01</w:t>
      </w:r>
      <w:r>
        <w:rPr>
          <w:rFonts w:hint="eastAsia"/>
          <w:sz w:val="24"/>
        </w:rPr>
        <w:t>、</w:t>
      </w:r>
      <w:r>
        <w:rPr>
          <w:rFonts w:hint="eastAsia"/>
          <w:sz w:val="24"/>
        </w:rPr>
        <w:t xml:space="preserve">WY-R/HYS-4A/RX016</w:t>
      </w:r>
      <w:r>
        <w:rPr>
          <w:rFonts w:hint="eastAsia"/>
          <w:sz w:val="24"/>
        </w:rPr>
        <w:t>。部分影响软件测试的指标见附录</w:t>
      </w:r>
      <w:r>
        <w:rPr>
          <w:rFonts w:hint="eastAsia"/>
          <w:sz w:val="24"/>
        </w:rPr>
        <w:t>A</w:t>
      </w:r>
      <w:r>
        <w:rPr>
          <w:rFonts w:hint="eastAsia"/>
          <w:sz w:val="24"/>
        </w:rPr>
        <w:t>：交流记录表，该表列项经开发方及上级设计师确认可作为测试依据。此外，经过分析得到的隐含需求也是本次测试内容。</w:t>
      </w:r>
    </w:p>
    <w:p w:rsidR="007D2501" w:rsidRPr="00AB78FC" w:rsidRDefault="00711891" w:rsidP="00AB78FC">
      <w:pPr>
        <w:pStyle w:val="2"/>
      </w:pPr>
      <w:r>
        <w:rPr>
          <w:rFonts w:hint="eastAsia"/>
        </w:rPr>
        <w:t>功能测试</w:t>
      </w:r>
      <w:bookmarkStart w:id="20" w:name="_Toc446934891"/>
      <w:bookmarkStart w:id="21" w:name="_GoBack"/>
      <w:bookmarkEnd w:id="19"/>
      <w:bookmarkEnd w:id="21"/>
    </w:p>
    <w:p w:rsidR="007D2501" w:rsidRDefault="00711891">
      <w:pPr>
        <w:tabs>
          <w:tab w:val="left" w:pos="420"/>
        </w:tabs>
        <w:spacing w:line="360" w:lineRule="auto"/>
        <w:ind w:firstLineChars="200" w:firstLine="480"/>
        <w:rPr>
          <w:sz w:val="24"/>
        </w:rPr>
      </w:pPr>
      <w:r>
        <w:rPr>
          <w:rFonts w:hint="eastAsia"/>
          <w:sz w:val="24"/>
        </w:rPr>
        <w:t xml:space="preserve">{{p chapters}}</w:t>
      </w:r>
    </w:p>
    <w:p w:rsidR="007D2501" w:rsidRDefault="00711891">
      <w:pPr>
        <w:pStyle w:val="2"/>
      </w:pPr>
      <w:r>
        <w:t>性能</w:t>
      </w:r>
      <w:r>
        <w:rPr>
          <w:rFonts w:hint="eastAsia"/>
        </w:rPr>
        <w:t>测试</w:t>
      </w:r>
      <w:bookmarkEnd w:id="20"/>
    </w:p>
    <w:p w:rsidR="007D2501" w:rsidRDefault="00711891">
      <w:pPr>
        <w:pStyle w:val="3"/>
      </w:pPr>
      <w:bookmarkStart w:id="22" w:name="_Toc446934892"/>
      <w:r>
        <w:rPr>
          <w:rFonts w:hint="eastAsia"/>
        </w:rPr>
        <w:t>性能需求项</w:t>
      </w:r>
      <w:r>
        <w:rPr>
          <w:rFonts w:hint="eastAsia"/>
        </w:rPr>
        <w:t>[TR-XN]</w:t>
      </w:r>
      <w:bookmarkEnd w:id="22"/>
    </w:p>
    <w:p w:rsidR="007D2501" w:rsidRDefault="00711891">
      <w:pPr>
        <w:tabs>
          <w:tab w:val="left" w:pos="420"/>
        </w:tabs>
        <w:spacing w:line="360" w:lineRule="auto"/>
        <w:ind w:firstLineChars="200" w:firstLine="480"/>
        <w:rPr>
          <w:sz w:val="24"/>
        </w:rPr>
      </w:pPr>
      <w:r>
        <w:rPr>
          <w:sz w:val="24"/>
        </w:rPr>
        <w:t>依据引用文档</w:t>
      </w:r>
      <w:r>
        <w:rPr>
          <w:rFonts w:hint="eastAsia"/>
          <w:sz w:val="24"/>
        </w:rPr>
        <w:t xml:space="preserve">WY-R/HYS-4A/RX016</w:t>
      </w:r>
      <w:r>
        <w:rPr>
          <w:sz w:val="24"/>
        </w:rPr>
        <w:t xml:space="preserve">，共总结如下</w:t>
      </w:r>
      <w:r>
        <w:rPr>
          <w:rFonts w:hint="eastAsia"/>
          <w:sz w:val="24"/>
        </w:rPr>
        <w:t xml:space="preserve">0</w:t>
      </w:r>
      <w:r>
        <w:rPr>
          <w:sz w:val="24"/>
        </w:rPr>
        <w:t>项性能需求：</w:t>
      </w:r>
    </w:p>
    <w:p w:rsidR="007D2501" w:rsidRDefault="00711891">
      <w:pPr>
        <w:keepNext/>
        <w:tabs>
          <w:tab w:val="left" w:pos="420"/>
        </w:tabs>
        <w:spacing w:line="360" w:lineRule="auto"/>
        <w:jc w:val="center"/>
        <w:rPr>
          <w:sz w:val="24"/>
        </w:rPr>
      </w:pPr>
      <w:r>
        <w:rPr>
          <w:rFonts w:hint="eastAsia"/>
          <w:sz w:val="24"/>
        </w:rPr>
        <w:t>表</w:t>
      </w:r>
      <w:r>
        <w:rPr>
          <w:rFonts w:hint="eastAsia"/>
          <w:sz w:val="24"/>
        </w:rPr>
        <w:t xml:space="preserve">4.2-1  </w:t>
      </w:r>
      <w:r>
        <w:rPr>
          <w:rFonts w:hint="eastAsia"/>
          <w:sz w:val="24"/>
        </w:rPr>
        <w:t>性能需求项总结表</w:t>
      </w:r>
    </w:p>
    <w:tbl>
      <w:tblPr>
        <w:tblW w:w="8154"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624"/>
        <w:gridCol w:w="2854"/>
        <w:gridCol w:w="2518"/>
        <w:gridCol w:w="2158"/>
      </w:tblGrid>
      <w:tr w:rsidR="007D2501">
        <w:trPr>
          <w:jc w:val="center"/>
        </w:trPr>
        <w:tc>
          <w:tcPr>
            <w:tcW w:w="624" w:type="dxa"/>
            <w:vAlign w:val="center"/>
          </w:tcPr>
          <w:p w:rsidR="007D2501" w:rsidRDefault="00711891">
            <w:pPr>
              <w:keepNext/>
              <w:tabs>
                <w:tab w:val="left" w:pos="420"/>
              </w:tabs>
              <w:jc w:val="center"/>
              <w:rPr>
                <w:szCs w:val="21"/>
              </w:rPr>
            </w:pPr>
            <w:r>
              <w:rPr>
                <w:rFonts w:hint="eastAsia"/>
                <w:szCs w:val="21"/>
              </w:rPr>
              <w:t>序号</w:t>
            </w:r>
          </w:p>
        </w:tc>
        <w:tc>
          <w:tcPr>
            <w:tcW w:w="2854" w:type="dxa"/>
            <w:vAlign w:val="center"/>
          </w:tcPr>
          <w:p w:rsidR="007D2501" w:rsidRDefault="00711891">
            <w:pPr>
              <w:keepNext/>
              <w:tabs>
                <w:tab w:val="left" w:pos="420"/>
              </w:tabs>
              <w:jc w:val="center"/>
              <w:rPr>
                <w:szCs w:val="21"/>
              </w:rPr>
            </w:pPr>
            <w:r>
              <w:rPr>
                <w:rFonts w:hint="eastAsia"/>
                <w:szCs w:val="21"/>
              </w:rPr>
              <w:t>性能需求描述</w:t>
            </w:r>
          </w:p>
        </w:tc>
        <w:tc>
          <w:tcPr>
            <w:tcW w:w="2518" w:type="dxa"/>
            <w:vAlign w:val="center"/>
          </w:tcPr>
          <w:p w:rsidR="007D2501" w:rsidRDefault="00711891">
            <w:pPr>
              <w:keepNext/>
              <w:tabs>
                <w:tab w:val="left" w:pos="420"/>
              </w:tabs>
              <w:jc w:val="center"/>
              <w:rPr>
                <w:szCs w:val="21"/>
              </w:rPr>
            </w:pPr>
            <w:r>
              <w:rPr>
                <w:rFonts w:hint="eastAsia"/>
                <w:szCs w:val="21"/>
              </w:rPr>
              <w:t>对应测试需求标识</w:t>
            </w:r>
          </w:p>
        </w:tc>
        <w:tc>
          <w:tcPr>
            <w:tcW w:w="2158" w:type="dxa"/>
            <w:vAlign w:val="center"/>
          </w:tcPr>
          <w:p w:rsidR="007D2501" w:rsidRDefault="00711891">
            <w:pPr>
              <w:keepNext/>
              <w:tabs>
                <w:tab w:val="left" w:pos="420"/>
              </w:tabs>
              <w:jc w:val="center"/>
              <w:rPr>
                <w:szCs w:val="21"/>
              </w:rPr>
            </w:pPr>
            <w:r>
              <w:rPr>
                <w:rFonts w:hint="eastAsia"/>
                <w:szCs w:val="21"/>
              </w:rPr>
              <w:t>相关说明</w:t>
            </w:r>
          </w:p>
        </w:tc>
      </w:tr>
    </w:tbl>
    <w:p w:rsidR="007D2501" w:rsidRDefault="00711891">
      <w:pPr>
        <w:pStyle w:val="3"/>
      </w:pPr>
      <w:r>
        <w:rPr>
          <w:rFonts w:hint="eastAsia"/>
        </w:rPr>
        <w:t>测试要求</w:t>
      </w:r>
      <w:bookmarkEnd w:id="23"/>
    </w:p>
    <w:p w:rsidR="007D2501" w:rsidRDefault="00711891">
      <w:pPr>
        <w:pStyle w:val="23"/>
        <w:tabs>
          <w:tab w:val="left" w:pos="420"/>
        </w:tabs>
        <w:ind w:firstLine="480"/>
      </w:pPr>
      <w:bookmarkStart w:id="24" w:name="_Toc446934894"/>
      <w:r>
        <w:rPr>
          <w:rFonts w:hint="eastAsia"/>
        </w:rPr>
        <w:t>测试充分性要求：</w:t>
      </w:r>
      <w:r>
        <w:t>C1</w:t>
      </w:r>
      <w:r>
        <w:rPr>
          <w:rFonts w:hint="eastAsia"/>
        </w:rPr>
        <w:t>、</w:t>
      </w:r>
      <w:r>
        <w:t>C2</w:t>
      </w:r>
      <w:r>
        <w:rPr>
          <w:rFonts w:hint="eastAsia"/>
        </w:rPr>
        <w:t>；</w:t>
      </w:r>
    </w:p>
    <w:p w:rsidR="007D2501" w:rsidRDefault="00711891">
      <w:pPr>
        <w:pStyle w:val="23"/>
        <w:tabs>
          <w:tab w:val="left" w:pos="420"/>
        </w:tabs>
        <w:ind w:firstLine="480"/>
      </w:pPr>
      <w:r>
        <w:rPr>
          <w:rFonts w:hint="eastAsia"/>
        </w:rPr>
        <w:t>测试终止要求：</w:t>
      </w:r>
      <w:r>
        <w:rPr>
          <w:rFonts w:hint="eastAsia"/>
        </w:rPr>
        <w:t>Z1</w:t>
      </w:r>
      <w:r>
        <w:rPr>
          <w:rFonts w:hint="eastAsia"/>
        </w:rPr>
        <w:t>、</w:t>
      </w:r>
      <w:r>
        <w:rPr>
          <w:rFonts w:hint="eastAsia"/>
        </w:rPr>
        <w:t>Z2</w:t>
      </w:r>
      <w:r>
        <w:rPr>
          <w:rFonts w:hint="eastAsia"/>
        </w:rPr>
        <w:t>；</w:t>
      </w:r>
    </w:p>
    <w:p w:rsidR="007D2501" w:rsidRDefault="00711891">
      <w:pPr>
        <w:pStyle w:val="af1"/>
        <w:ind w:firstLine="480"/>
      </w:pPr>
      <w:r>
        <w:rPr>
          <w:rFonts w:hint="eastAsia"/>
        </w:rPr>
        <w:t>优先级：</w:t>
      </w:r>
      <w:r>
        <w:t>所有需求项</w:t>
      </w:r>
      <w:r>
        <w:rPr>
          <w:rFonts w:hint="eastAsia"/>
        </w:rPr>
        <w:t>为低</w:t>
      </w:r>
      <w:r>
        <w:t>优先级</w:t>
      </w:r>
      <w:r>
        <w:rPr>
          <w:rFonts w:hint="eastAsia"/>
        </w:rPr>
        <w:t>。</w:t>
      </w:r>
    </w:p>
    <w:bookmarkEnd w:id="24"/>
    <w:p w:rsidR="007D2501" w:rsidRDefault="00711891">
      <w:pPr>
        <w:pStyle w:val="2"/>
      </w:pPr>
      <w:r>
        <w:rPr>
          <w:rFonts w:hint="eastAsia"/>
        </w:rPr>
        <w:lastRenderedPageBreak/>
        <w:t>接口测试</w:t>
      </w:r>
    </w:p>
    <w:p w:rsidR="007D2501" w:rsidRDefault="00711891">
      <w:pPr>
        <w:pStyle w:val="3"/>
      </w:pPr>
      <w:bookmarkStart w:id="25" w:name="_Toc446934895"/>
      <w:r>
        <w:rPr>
          <w:rFonts w:hint="eastAsia"/>
        </w:rPr>
        <w:t>接口需求项</w:t>
      </w:r>
      <w:r>
        <w:rPr>
          <w:rFonts w:hint="eastAsia"/>
        </w:rPr>
        <w:t>[TR-JK]</w:t>
      </w:r>
      <w:bookmarkEnd w:id="25"/>
    </w:p>
    <w:p w:rsidR="007D2501" w:rsidRDefault="00711891">
      <w:pPr>
        <w:pStyle w:val="af1"/>
        <w:ind w:firstLine="480"/>
      </w:pPr>
      <w:r>
        <w:rPr>
          <w:rFonts w:hint="eastAsia"/>
        </w:rPr>
        <w:t>依据引用文档</w:t>
      </w:r>
      <w:r>
        <w:rPr>
          <w:rFonts w:hint="eastAsia"/>
        </w:rPr>
        <w:t xml:space="preserve">WY-R/HYS-4A/RX016</w:t>
      </w:r>
      <w:r>
        <w:rPr>
          <w:rFonts w:hint="eastAsia"/>
        </w:rPr>
        <w:t xml:space="preserve">及上述的测试需求分析，共总结如下</w:t>
      </w:r>
      <w:r>
        <w:rPr>
          <w:rFonts w:hint="eastAsia"/>
        </w:rPr>
        <w:t xml:space="preserve">0</w:t>
      </w:r>
      <w:r>
        <w:rPr>
          <w:rFonts w:hint="eastAsia"/>
        </w:rPr>
        <w:t>项接口需求：</w:t>
      </w:r>
    </w:p>
    <w:p w:rsidR="007D2501" w:rsidRDefault="00711891">
      <w:pPr>
        <w:keepNext/>
        <w:tabs>
          <w:tab w:val="left" w:pos="420"/>
        </w:tabs>
        <w:spacing w:line="360" w:lineRule="auto"/>
        <w:jc w:val="center"/>
        <w:rPr>
          <w:sz w:val="24"/>
        </w:rPr>
      </w:pPr>
      <w:r>
        <w:rPr>
          <w:rFonts w:hint="eastAsia"/>
          <w:sz w:val="24"/>
        </w:rPr>
        <w:t>表</w:t>
      </w:r>
      <w:r>
        <w:rPr>
          <w:rFonts w:hint="eastAsia"/>
          <w:sz w:val="24"/>
        </w:rPr>
        <w:t xml:space="preserve">4.3-1  </w:t>
      </w:r>
      <w:r>
        <w:rPr>
          <w:rFonts w:hint="eastAsia"/>
          <w:sz w:val="24"/>
        </w:rPr>
        <w:t>接口需求项总结表</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080"/>
        <w:gridCol w:w="1705"/>
        <w:gridCol w:w="1576"/>
        <w:gridCol w:w="1289"/>
        <w:gridCol w:w="1526"/>
        <w:gridCol w:w="1346"/>
      </w:tblGrid>
      <w:tr w:rsidR="007D2501">
        <w:trPr>
          <w:jc w:val="center"/>
        </w:trPr>
        <w:tc>
          <w:tcPr>
            <w:tcW w:w="945" w:type="dxa"/>
            <w:vAlign w:val="center"/>
          </w:tcPr>
          <w:p w:rsidR="007D2501" w:rsidRDefault="00711891">
            <w:pPr>
              <w:keepNext/>
              <w:tabs>
                <w:tab w:val="left" w:pos="420"/>
              </w:tabs>
              <w:jc w:val="center"/>
              <w:rPr>
                <w:szCs w:val="21"/>
              </w:rPr>
            </w:pPr>
            <w:r>
              <w:rPr>
                <w:rFonts w:hint="eastAsia"/>
                <w:szCs w:val="21"/>
              </w:rPr>
              <w:t>序号</w:t>
            </w:r>
          </w:p>
        </w:tc>
        <w:tc>
          <w:tcPr>
            <w:tcW w:w="1699" w:type="dxa"/>
            <w:vAlign w:val="center"/>
          </w:tcPr>
          <w:p w:rsidR="007D2501" w:rsidRDefault="00711891">
            <w:pPr>
              <w:keepNext/>
              <w:tabs>
                <w:tab w:val="left" w:pos="420"/>
              </w:tabs>
              <w:jc w:val="center"/>
              <w:rPr>
                <w:szCs w:val="21"/>
              </w:rPr>
            </w:pPr>
            <w:r>
              <w:rPr>
                <w:rFonts w:hint="eastAsia"/>
                <w:szCs w:val="21"/>
              </w:rPr>
              <w:t>接口需求描述</w:t>
            </w:r>
          </w:p>
        </w:tc>
        <w:tc>
          <w:tcPr>
            <w:tcW w:w="1589" w:type="dxa"/>
            <w:vAlign w:val="center"/>
          </w:tcPr>
          <w:p w:rsidR="007D2501" w:rsidRDefault="00711891">
            <w:pPr>
              <w:keepNext/>
              <w:tabs>
                <w:tab w:val="left" w:pos="420"/>
              </w:tabs>
              <w:jc w:val="center"/>
              <w:rPr>
                <w:szCs w:val="21"/>
              </w:rPr>
            </w:pPr>
            <w:r>
              <w:rPr>
                <w:rFonts w:hint="eastAsia"/>
                <w:szCs w:val="21"/>
              </w:rPr>
              <w:t>对应测试需求标识</w:t>
            </w:r>
          </w:p>
        </w:tc>
        <w:tc>
          <w:tcPr>
            <w:tcW w:w="1347" w:type="dxa"/>
            <w:vAlign w:val="center"/>
          </w:tcPr>
          <w:p w:rsidR="007D2501" w:rsidRDefault="00711891">
            <w:pPr>
              <w:keepNext/>
              <w:tabs>
                <w:tab w:val="left" w:pos="420"/>
              </w:tabs>
              <w:jc w:val="center"/>
              <w:rPr>
                <w:szCs w:val="21"/>
              </w:rPr>
            </w:pPr>
            <w:r>
              <w:rPr>
                <w:rFonts w:hint="eastAsia"/>
                <w:szCs w:val="21"/>
              </w:rPr>
              <w:t>相关说明</w:t>
            </w:r>
          </w:p>
        </w:tc>
        <w:tc>
          <w:tcPr>
            <w:tcW w:w="1547" w:type="dxa"/>
            <w:vAlign w:val="center"/>
          </w:tcPr>
          <w:p w:rsidR="007D2501" w:rsidRDefault="00711891">
            <w:pPr>
              <w:keepNext/>
              <w:tabs>
                <w:tab w:val="left" w:pos="420"/>
              </w:tabs>
              <w:jc w:val="center"/>
              <w:rPr>
                <w:szCs w:val="21"/>
              </w:rPr>
            </w:pPr>
            <w:r>
              <w:rPr>
                <w:rFonts w:hint="eastAsia"/>
                <w:szCs w:val="21"/>
              </w:rPr>
              <w:t>对应接口名称</w:t>
            </w:r>
          </w:p>
        </w:tc>
        <w:tc>
          <w:tcPr>
            <w:tcW w:w="1395" w:type="dxa"/>
            <w:vAlign w:val="center"/>
          </w:tcPr>
          <w:p w:rsidR="007D2501" w:rsidRDefault="00711891">
            <w:pPr>
              <w:keepNext/>
              <w:tabs>
                <w:tab w:val="left" w:pos="420"/>
              </w:tabs>
              <w:jc w:val="center"/>
              <w:rPr>
                <w:szCs w:val="21"/>
              </w:rPr>
            </w:pPr>
            <w:r>
              <w:rPr>
                <w:rFonts w:hint="eastAsia"/>
                <w:szCs w:val="21"/>
              </w:rPr>
              <w:t>接口标识</w:t>
            </w:r>
          </w:p>
        </w:tc>
      </w:tr>
    </w:tbl>
    <w:p w:rsidR="007D2501" w:rsidRDefault="00711891">
      <w:pPr>
        <w:pStyle w:val="3"/>
      </w:pPr>
      <w:bookmarkStart w:id="26" w:name="_Toc446934896"/>
      <w:r>
        <w:rPr>
          <w:rFonts w:hint="eastAsia"/>
        </w:rPr>
        <w:t>测试要求</w:t>
      </w:r>
      <w:bookmarkEnd w:id="26"/>
    </w:p>
    <w:p w:rsidR="007D2501" w:rsidRDefault="00711891">
      <w:pPr>
        <w:pStyle w:val="23"/>
        <w:tabs>
          <w:tab w:val="left" w:pos="420"/>
        </w:tabs>
        <w:ind w:firstLine="480"/>
      </w:pPr>
      <w:bookmarkStart w:id="27" w:name="_Toc446934897"/>
      <w:r>
        <w:rPr>
          <w:rFonts w:hint="eastAsia"/>
        </w:rPr>
        <w:t>测试充分性要求：</w:t>
      </w:r>
      <w:r>
        <w:t>C1</w:t>
      </w:r>
      <w:r>
        <w:rPr>
          <w:rFonts w:hint="eastAsia"/>
        </w:rPr>
        <w:t>、</w:t>
      </w:r>
      <w:r>
        <w:t>C2</w:t>
      </w:r>
      <w:r>
        <w:rPr>
          <w:rFonts w:hint="eastAsia"/>
        </w:rPr>
        <w:t>；</w:t>
      </w:r>
    </w:p>
    <w:p w:rsidR="007D2501" w:rsidRDefault="00711891">
      <w:pPr>
        <w:pStyle w:val="23"/>
        <w:tabs>
          <w:tab w:val="left" w:pos="420"/>
        </w:tabs>
        <w:ind w:firstLine="480"/>
      </w:pPr>
      <w:r>
        <w:rPr>
          <w:rFonts w:hint="eastAsia"/>
        </w:rPr>
        <w:t>测试终止要求：</w:t>
      </w:r>
      <w:r>
        <w:rPr>
          <w:rFonts w:hint="eastAsia"/>
        </w:rPr>
        <w:t>Z1</w:t>
      </w:r>
      <w:r>
        <w:rPr>
          <w:rFonts w:hint="eastAsia"/>
        </w:rPr>
        <w:t>、</w:t>
      </w:r>
      <w:r>
        <w:rPr>
          <w:rFonts w:hint="eastAsia"/>
        </w:rPr>
        <w:t>Z2</w:t>
      </w:r>
    </w:p>
    <w:p w:rsidR="007D2501" w:rsidRDefault="00711891">
      <w:pPr>
        <w:pStyle w:val="23"/>
        <w:tabs>
          <w:tab w:val="left" w:pos="420"/>
        </w:tabs>
        <w:ind w:firstLine="480"/>
      </w:pPr>
      <w:r>
        <w:rPr>
          <w:rFonts w:hint="eastAsia"/>
        </w:rPr>
        <w:t>优先级：</w:t>
      </w:r>
      <w:r>
        <w:t>所有需求项</w:t>
      </w:r>
      <w:r>
        <w:rPr>
          <w:rFonts w:hint="eastAsia"/>
        </w:rPr>
        <w:t>为</w:t>
      </w:r>
      <w:r>
        <w:t>高优先级</w:t>
      </w:r>
      <w:r>
        <w:rPr>
          <w:rFonts w:hint="eastAsia"/>
        </w:rPr>
        <w:t>。</w:t>
      </w:r>
    </w:p>
    <w:bookmarkEnd w:id="27"/>
    <w:p w:rsidR="007D2501" w:rsidRDefault="00711891">
      <w:pPr>
        <w:pStyle w:val="2"/>
      </w:pPr>
      <w:r>
        <w:rPr>
          <w:rFonts w:hint="eastAsia"/>
        </w:rPr>
        <w:t>可靠性安全性测试</w:t>
      </w:r>
    </w:p>
    <w:p w:rsidR="007D2501" w:rsidRDefault="00711891">
      <w:pPr>
        <w:pStyle w:val="3"/>
      </w:pPr>
      <w:bookmarkStart w:id="28" w:name="_Toc446934898"/>
      <w:r>
        <w:rPr>
          <w:rFonts w:hint="eastAsia"/>
        </w:rPr>
        <w:t>可靠性安全性需求项</w:t>
      </w:r>
      <w:r>
        <w:rPr>
          <w:rFonts w:hint="eastAsia"/>
        </w:rPr>
        <w:t>[TR-AQ]</w:t>
      </w:r>
      <w:bookmarkEnd w:id="28"/>
    </w:p>
    <w:p w:rsidR="007D2501" w:rsidRDefault="00711891">
      <w:pPr>
        <w:tabs>
          <w:tab w:val="left" w:pos="420"/>
        </w:tabs>
        <w:spacing w:line="360" w:lineRule="auto"/>
        <w:ind w:firstLineChars="200" w:firstLine="480"/>
        <w:rPr>
          <w:sz w:val="24"/>
        </w:rPr>
      </w:pPr>
      <w:r>
        <w:rPr>
          <w:sz w:val="24"/>
        </w:rPr>
        <w:t>依据引用文档</w:t>
      </w:r>
      <w:r>
        <w:rPr>
          <w:rFonts w:hint="eastAsia"/>
          <w:sz w:val="24"/>
        </w:rPr>
        <w:t xml:space="preserve">WY-R/HYS-4A/RX016</w:t>
      </w:r>
      <w:r>
        <w:rPr>
          <w:rFonts w:hint="eastAsia"/>
          <w:sz w:val="24"/>
        </w:rPr>
        <w:t>及上述的测试需求分析</w:t>
      </w:r>
      <w:r>
        <w:rPr>
          <w:sz w:val="24"/>
        </w:rPr>
        <w:t>，共总结如下</w:t>
      </w:r>
      <w:r>
        <w:rPr>
          <w:rFonts w:hint="eastAsia"/>
          <w:sz w:val="24"/>
        </w:rPr>
        <w:t xml:space="preserve"/>
      </w:r>
      <w:r>
        <w:rPr>
          <w:sz w:val="24"/>
        </w:rPr>
        <w:t>项</w:t>
      </w:r>
      <w:r>
        <w:rPr>
          <w:rFonts w:hint="eastAsia"/>
          <w:sz w:val="24"/>
        </w:rPr>
        <w:t>可靠性</w:t>
      </w:r>
      <w:r>
        <w:rPr>
          <w:sz w:val="24"/>
        </w:rPr>
        <w:t>安全性需求：</w:t>
      </w:r>
    </w:p>
    <w:p w:rsidR="007D2501" w:rsidRDefault="00711891">
      <w:pPr>
        <w:keepNext/>
        <w:tabs>
          <w:tab w:val="left" w:pos="420"/>
        </w:tabs>
        <w:spacing w:line="360" w:lineRule="auto"/>
        <w:jc w:val="center"/>
        <w:rPr>
          <w:sz w:val="24"/>
        </w:rPr>
      </w:pPr>
      <w:r>
        <w:rPr>
          <w:rFonts w:hint="eastAsia"/>
          <w:sz w:val="24"/>
        </w:rPr>
        <w:t>表</w:t>
      </w:r>
      <w:r>
        <w:rPr>
          <w:rFonts w:hint="eastAsia"/>
          <w:sz w:val="24"/>
        </w:rPr>
        <w:t xml:space="preserve">4.4-1  </w:t>
      </w:r>
      <w:r>
        <w:rPr>
          <w:rFonts w:hint="eastAsia"/>
          <w:sz w:val="24"/>
        </w:rPr>
        <w:t>可靠性安全性需求项总结表</w:t>
      </w:r>
    </w:p>
    <w:tbl>
      <w:tblPr>
        <w:tblW w:w="8160"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709"/>
        <w:gridCol w:w="3683"/>
        <w:gridCol w:w="1945"/>
        <w:gridCol w:w="1823"/>
      </w:tblGrid>
      <w:tr w:rsidR="007D2501">
        <w:trPr>
          <w:jc w:val="center"/>
        </w:trPr>
        <w:tc>
          <w:tcPr>
            <w:tcW w:w="709" w:type="dxa"/>
          </w:tcPr>
          <w:p w:rsidR="007D2501" w:rsidRDefault="00711891">
            <w:pPr>
              <w:keepNext/>
              <w:tabs>
                <w:tab w:val="left" w:pos="420"/>
              </w:tabs>
              <w:jc w:val="center"/>
              <w:rPr>
                <w:szCs w:val="21"/>
              </w:rPr>
            </w:pPr>
            <w:r>
              <w:rPr>
                <w:rFonts w:hint="eastAsia"/>
                <w:szCs w:val="21"/>
              </w:rPr>
              <w:t>序号</w:t>
            </w:r>
          </w:p>
        </w:tc>
        <w:tc>
          <w:tcPr>
            <w:tcW w:w="3683" w:type="dxa"/>
          </w:tcPr>
          <w:p w:rsidR="007D2501" w:rsidRDefault="00711891">
            <w:pPr>
              <w:keepNext/>
              <w:tabs>
                <w:tab w:val="left" w:pos="420"/>
              </w:tabs>
              <w:jc w:val="center"/>
              <w:rPr>
                <w:szCs w:val="21"/>
              </w:rPr>
            </w:pPr>
            <w:r>
              <w:rPr>
                <w:rFonts w:hint="eastAsia"/>
                <w:szCs w:val="21"/>
              </w:rPr>
              <w:t>可靠性安全性需求描述</w:t>
            </w:r>
          </w:p>
        </w:tc>
        <w:tc>
          <w:tcPr>
            <w:tcW w:w="1945" w:type="dxa"/>
          </w:tcPr>
          <w:p w:rsidR="007D2501" w:rsidRDefault="00711891">
            <w:pPr>
              <w:keepNext/>
              <w:tabs>
                <w:tab w:val="left" w:pos="420"/>
              </w:tabs>
              <w:jc w:val="center"/>
              <w:rPr>
                <w:szCs w:val="21"/>
              </w:rPr>
            </w:pPr>
            <w:r>
              <w:rPr>
                <w:rFonts w:hint="eastAsia"/>
                <w:szCs w:val="21"/>
              </w:rPr>
              <w:t>对应测试需求标识</w:t>
            </w:r>
          </w:p>
        </w:tc>
        <w:tc>
          <w:tcPr>
            <w:tcW w:w="1823" w:type="dxa"/>
          </w:tcPr>
          <w:p w:rsidR="007D2501" w:rsidRDefault="00711891">
            <w:pPr>
              <w:keepNext/>
              <w:tabs>
                <w:tab w:val="left" w:pos="420"/>
              </w:tabs>
              <w:jc w:val="center"/>
              <w:rPr>
                <w:szCs w:val="21"/>
              </w:rPr>
            </w:pPr>
            <w:r>
              <w:rPr>
                <w:rFonts w:hint="eastAsia"/>
                <w:szCs w:val="21"/>
              </w:rPr>
              <w:t>相关说明</w:t>
            </w:r>
          </w:p>
        </w:tc>
      </w:tr>
    </w:tbl>
    <w:p w:rsidR="007D2501" w:rsidRDefault="00711891">
      <w:pPr>
        <w:pStyle w:val="3"/>
      </w:pPr>
      <w:bookmarkStart w:id="29" w:name="_Toc446934899"/>
      <w:r>
        <w:rPr>
          <w:rFonts w:hint="eastAsia"/>
        </w:rPr>
        <w:lastRenderedPageBreak/>
        <w:t>测试要求</w:t>
      </w:r>
      <w:bookmarkEnd w:id="29"/>
    </w:p>
    <w:p w:rsidR="007D2501" w:rsidRDefault="00711891">
      <w:pPr>
        <w:pStyle w:val="23"/>
        <w:tabs>
          <w:tab w:val="left" w:pos="420"/>
        </w:tabs>
        <w:ind w:firstLine="480"/>
      </w:pPr>
      <w:bookmarkStart w:id="30" w:name="_Toc446934900"/>
      <w:r>
        <w:rPr>
          <w:rFonts w:hint="eastAsia"/>
        </w:rPr>
        <w:t>测试充分性要求：</w:t>
      </w:r>
      <w:r>
        <w:t>C1</w:t>
      </w:r>
      <w:r>
        <w:rPr>
          <w:rFonts w:hint="eastAsia"/>
        </w:rPr>
        <w:t>、</w:t>
      </w:r>
      <w:r>
        <w:t>C2</w:t>
      </w:r>
      <w:r>
        <w:rPr>
          <w:rFonts w:hint="eastAsia"/>
        </w:rPr>
        <w:t>；</w:t>
      </w:r>
    </w:p>
    <w:p w:rsidR="007D2501" w:rsidRDefault="00711891">
      <w:pPr>
        <w:pStyle w:val="23"/>
        <w:tabs>
          <w:tab w:val="left" w:pos="420"/>
        </w:tabs>
        <w:ind w:firstLine="480"/>
      </w:pPr>
      <w:r>
        <w:rPr>
          <w:rFonts w:hint="eastAsia"/>
        </w:rPr>
        <w:t>测试终止要求：</w:t>
      </w:r>
      <w:r>
        <w:rPr>
          <w:rFonts w:hint="eastAsia"/>
        </w:rPr>
        <w:t>Z1</w:t>
      </w:r>
      <w:r>
        <w:rPr>
          <w:rFonts w:hint="eastAsia"/>
        </w:rPr>
        <w:t>、</w:t>
      </w:r>
      <w:r>
        <w:rPr>
          <w:rFonts w:hint="eastAsia"/>
        </w:rPr>
        <w:t>Z2</w:t>
      </w:r>
    </w:p>
    <w:p w:rsidR="007D2501" w:rsidRDefault="00711891">
      <w:pPr>
        <w:pStyle w:val="af1"/>
        <w:ind w:firstLine="480"/>
      </w:pPr>
      <w:r>
        <w:rPr>
          <w:rFonts w:hint="eastAsia"/>
        </w:rPr>
        <w:t>优先级：</w:t>
      </w:r>
      <w:r>
        <w:t>所有需求项</w:t>
      </w:r>
      <w:r>
        <w:rPr>
          <w:rFonts w:hint="eastAsia"/>
        </w:rPr>
        <w:t>为低</w:t>
      </w:r>
      <w:r>
        <w:t>优先级</w:t>
      </w:r>
      <w:r>
        <w:rPr>
          <w:rFonts w:hint="eastAsia"/>
        </w:rPr>
        <w:t>。</w:t>
      </w:r>
    </w:p>
    <w:p w:rsidR="007D2501" w:rsidRDefault="00711891">
      <w:pPr>
        <w:pStyle w:val="2"/>
      </w:pPr>
      <w:r>
        <w:t>余量</w:t>
      </w:r>
      <w:r>
        <w:rPr>
          <w:rFonts w:hint="eastAsia"/>
        </w:rPr>
        <w:t>测试</w:t>
      </w:r>
      <w:bookmarkEnd w:id="30"/>
    </w:p>
    <w:p w:rsidR="007D2501" w:rsidRDefault="00711891">
      <w:pPr>
        <w:pStyle w:val="3"/>
      </w:pPr>
      <w:bookmarkStart w:id="31" w:name="_Toc446934901"/>
      <w:r>
        <w:rPr>
          <w:rFonts w:hint="eastAsia"/>
        </w:rPr>
        <w:t>余量需求项</w:t>
      </w:r>
      <w:r>
        <w:rPr>
          <w:rFonts w:hint="eastAsia"/>
        </w:rPr>
        <w:t>[TR-YL]</w:t>
      </w:r>
      <w:bookmarkEnd w:id="31"/>
    </w:p>
    <w:p w:rsidR="007D2501" w:rsidRDefault="00711891">
      <w:pPr>
        <w:tabs>
          <w:tab w:val="left" w:pos="420"/>
        </w:tabs>
        <w:spacing w:line="360" w:lineRule="auto"/>
        <w:ind w:firstLineChars="200" w:firstLine="480"/>
        <w:rPr>
          <w:sz w:val="24"/>
        </w:rPr>
      </w:pPr>
      <w:r>
        <w:rPr>
          <w:sz w:val="24"/>
        </w:rPr>
        <w:t>依据引用文档</w:t>
      </w:r>
      <w:r>
        <w:rPr>
          <w:rFonts w:hint="eastAsia"/>
          <w:sz w:val="24"/>
        </w:rPr>
        <w:t xml:space="preserve">WY-R/HYS-4A/RX016</w:t>
      </w:r>
      <w:r>
        <w:rPr>
          <w:sz w:val="24"/>
        </w:rPr>
        <w:t>，共总结如下</w:t>
      </w:r>
      <w:r>
        <w:rPr>
          <w:rFonts w:hint="eastAsia"/>
          <w:sz w:val="24"/>
        </w:rPr>
        <w:t xml:space="preserve"/>
      </w:r>
      <w:r>
        <w:rPr>
          <w:sz w:val="24"/>
        </w:rPr>
        <w:t>项余量需求：</w:t>
      </w:r>
    </w:p>
    <w:p w:rsidR="007D2501" w:rsidRDefault="00711891">
      <w:pPr>
        <w:keepNext/>
        <w:tabs>
          <w:tab w:val="left" w:pos="420"/>
        </w:tabs>
        <w:spacing w:line="360" w:lineRule="auto"/>
        <w:jc w:val="center"/>
        <w:rPr>
          <w:sz w:val="24"/>
        </w:rPr>
      </w:pPr>
      <w:r>
        <w:rPr>
          <w:rFonts w:hint="eastAsia"/>
          <w:sz w:val="24"/>
        </w:rPr>
        <w:t>表</w:t>
      </w:r>
      <w:r>
        <w:rPr>
          <w:rFonts w:hint="eastAsia"/>
          <w:sz w:val="24"/>
        </w:rPr>
        <w:t xml:space="preserve">4.5-1  </w:t>
      </w:r>
      <w:r>
        <w:rPr>
          <w:rFonts w:hint="eastAsia"/>
          <w:sz w:val="24"/>
        </w:rPr>
        <w:t>余量需求项总结表</w:t>
      </w:r>
    </w:p>
    <w:tbl>
      <w:tblPr>
        <w:tblW w:w="8160"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709"/>
        <w:gridCol w:w="3683"/>
        <w:gridCol w:w="1945"/>
        <w:gridCol w:w="1823"/>
      </w:tblGrid>
      <w:tr w:rsidR="007D2501">
        <w:trPr>
          <w:jc w:val="center"/>
        </w:trPr>
        <w:tc>
          <w:tcPr>
            <w:tcW w:w="709" w:type="dxa"/>
          </w:tcPr>
          <w:p w:rsidR="007D2501" w:rsidRDefault="00711891">
            <w:pPr>
              <w:keepNext/>
              <w:tabs>
                <w:tab w:val="left" w:pos="420"/>
              </w:tabs>
              <w:jc w:val="center"/>
              <w:rPr>
                <w:szCs w:val="21"/>
              </w:rPr>
            </w:pPr>
            <w:r>
              <w:rPr>
                <w:rFonts w:hint="eastAsia"/>
                <w:szCs w:val="21"/>
              </w:rPr>
              <w:t>序号</w:t>
            </w:r>
          </w:p>
        </w:tc>
        <w:tc>
          <w:tcPr>
            <w:tcW w:w="3683" w:type="dxa"/>
          </w:tcPr>
          <w:p w:rsidR="007D2501" w:rsidRDefault="00711891">
            <w:pPr>
              <w:keepNext/>
              <w:tabs>
                <w:tab w:val="left" w:pos="420"/>
              </w:tabs>
              <w:jc w:val="center"/>
              <w:rPr>
                <w:szCs w:val="21"/>
              </w:rPr>
            </w:pPr>
            <w:r>
              <w:rPr>
                <w:rFonts w:hint="eastAsia"/>
                <w:szCs w:val="21"/>
              </w:rPr>
              <w:t>余量需求描述</w:t>
            </w:r>
          </w:p>
        </w:tc>
        <w:tc>
          <w:tcPr>
            <w:tcW w:w="1945" w:type="dxa"/>
          </w:tcPr>
          <w:p w:rsidR="007D2501" w:rsidRDefault="00711891">
            <w:pPr>
              <w:keepNext/>
              <w:tabs>
                <w:tab w:val="left" w:pos="420"/>
              </w:tabs>
              <w:jc w:val="center"/>
              <w:rPr>
                <w:szCs w:val="21"/>
              </w:rPr>
            </w:pPr>
            <w:r>
              <w:rPr>
                <w:rFonts w:hint="eastAsia"/>
                <w:szCs w:val="21"/>
              </w:rPr>
              <w:t>对应测试需求标识</w:t>
            </w:r>
          </w:p>
        </w:tc>
        <w:tc>
          <w:tcPr>
            <w:tcW w:w="1823" w:type="dxa"/>
          </w:tcPr>
          <w:p w:rsidR="007D2501" w:rsidRDefault="00711891">
            <w:pPr>
              <w:keepNext/>
              <w:tabs>
                <w:tab w:val="left" w:pos="420"/>
              </w:tabs>
              <w:jc w:val="center"/>
              <w:rPr>
                <w:szCs w:val="21"/>
              </w:rPr>
            </w:pPr>
            <w:r>
              <w:rPr>
                <w:rFonts w:hint="eastAsia"/>
                <w:szCs w:val="21"/>
              </w:rPr>
              <w:t>相关说明</w:t>
            </w:r>
          </w:p>
        </w:tc>
      </w:tr>
    </w:tbl>
    <w:p w:rsidR="007D2501" w:rsidRDefault="00711891">
      <w:pPr>
        <w:pStyle w:val="3"/>
      </w:pPr>
      <w:bookmarkStart w:id="32" w:name="_Toc446934902"/>
      <w:r>
        <w:rPr>
          <w:rFonts w:hint="eastAsia"/>
        </w:rPr>
        <w:t>测试要求</w:t>
      </w:r>
      <w:bookmarkEnd w:id="32"/>
    </w:p>
    <w:p w:rsidR="007D2501" w:rsidRDefault="00711891">
      <w:pPr>
        <w:pStyle w:val="23"/>
        <w:tabs>
          <w:tab w:val="left" w:pos="420"/>
        </w:tabs>
        <w:ind w:firstLine="480"/>
      </w:pPr>
      <w:bookmarkStart w:id="33" w:name="_Toc446934903"/>
      <w:bookmarkStart w:id="34" w:name="_Toc119297907"/>
      <w:bookmarkStart w:id="35" w:name="_Toc121559454"/>
      <w:r>
        <w:rPr>
          <w:rFonts w:hint="eastAsia"/>
        </w:rPr>
        <w:t>测试充分性要求：</w:t>
      </w:r>
      <w:r>
        <w:t>C1</w:t>
      </w:r>
      <w:r>
        <w:rPr>
          <w:rFonts w:hint="eastAsia"/>
        </w:rPr>
        <w:t>、</w:t>
      </w:r>
      <w:r>
        <w:t>C2</w:t>
      </w:r>
      <w:r>
        <w:rPr>
          <w:rFonts w:hint="eastAsia"/>
        </w:rPr>
        <w:t>；</w:t>
      </w:r>
    </w:p>
    <w:p w:rsidR="007D2501" w:rsidRDefault="00711891">
      <w:pPr>
        <w:pStyle w:val="23"/>
        <w:tabs>
          <w:tab w:val="left" w:pos="420"/>
        </w:tabs>
        <w:ind w:firstLine="480"/>
      </w:pPr>
      <w:r>
        <w:rPr>
          <w:rFonts w:hint="eastAsia"/>
        </w:rPr>
        <w:t>测试终止要求：</w:t>
      </w:r>
      <w:r>
        <w:rPr>
          <w:rFonts w:hint="eastAsia"/>
        </w:rPr>
        <w:t>Z1</w:t>
      </w:r>
      <w:r>
        <w:rPr>
          <w:rFonts w:hint="eastAsia"/>
        </w:rPr>
        <w:t>、</w:t>
      </w:r>
      <w:r>
        <w:rPr>
          <w:rFonts w:hint="eastAsia"/>
        </w:rPr>
        <w:t>Z2</w:t>
      </w:r>
    </w:p>
    <w:p w:rsidR="007D2501" w:rsidRDefault="00711891">
      <w:pPr>
        <w:pStyle w:val="af1"/>
        <w:ind w:firstLine="480"/>
      </w:pPr>
      <w:r>
        <w:rPr>
          <w:rFonts w:hint="eastAsia"/>
        </w:rPr>
        <w:t>优先级：</w:t>
      </w:r>
      <w:r>
        <w:t>所有需求项</w:t>
      </w:r>
      <w:r>
        <w:rPr>
          <w:rFonts w:hint="eastAsia"/>
        </w:rPr>
        <w:t>为低</w:t>
      </w:r>
      <w:r>
        <w:t>优先级</w:t>
      </w:r>
      <w:r>
        <w:rPr>
          <w:rFonts w:hint="eastAsia"/>
        </w:rPr>
        <w:t>。</w:t>
      </w:r>
    </w:p>
    <w:p w:rsidR="007D2501" w:rsidRDefault="00711891">
      <w:pPr>
        <w:pStyle w:val="2"/>
      </w:pPr>
      <w:r>
        <w:rPr>
          <w:rFonts w:hint="eastAsia"/>
        </w:rPr>
        <w:t>边界测试</w:t>
      </w:r>
      <w:bookmarkEnd w:id="33"/>
    </w:p>
    <w:p w:rsidR="007D2501" w:rsidRDefault="00711891">
      <w:pPr>
        <w:pStyle w:val="3"/>
      </w:pPr>
      <w:bookmarkStart w:id="36" w:name="_Toc446934904"/>
      <w:r>
        <w:rPr>
          <w:rFonts w:hint="eastAsia"/>
        </w:rPr>
        <w:t>边界需求项</w:t>
      </w:r>
      <w:r>
        <w:rPr>
          <w:rFonts w:hint="eastAsia"/>
        </w:rPr>
        <w:t>[TR-BJ]</w:t>
      </w:r>
      <w:bookmarkEnd w:id="36"/>
    </w:p>
    <w:p w:rsidR="007D2501" w:rsidRDefault="00711891" w:rsidP="00711891">
      <w:pPr>
        <w:tabs>
          <w:tab w:val="left" w:pos="420"/>
        </w:tabs>
        <w:spacing w:line="360" w:lineRule="auto"/>
        <w:ind w:firstLineChars="200" w:firstLine="480"/>
        <w:rPr>
          <w:sz w:val="24"/>
        </w:rPr>
      </w:pPr>
      <w:bookmarkStart w:id="37" w:name="_Toc446934905"/>
      <w:r>
        <w:rPr>
          <w:sz w:val="24"/>
        </w:rPr>
        <w:t>依据引用文档</w:t>
      </w:r>
      <w:r>
        <w:rPr>
          <w:rFonts w:hint="eastAsia"/>
          <w:sz w:val="24"/>
        </w:rPr>
        <w:t xml:space="preserve">WY-R/HYS-4A/RX016</w:t>
      </w:r>
      <w:r>
        <w:rPr>
          <w:rFonts w:hint="eastAsia"/>
          <w:sz w:val="24"/>
        </w:rPr>
        <w:t>及上述的测试需求分析</w:t>
      </w:r>
      <w:r>
        <w:rPr>
          <w:sz w:val="24"/>
        </w:rPr>
        <w:t>，共总结如下</w:t>
      </w:r>
      <w:r>
        <w:rPr>
          <w:rFonts w:hint="eastAsia"/>
          <w:sz w:val="24"/>
        </w:rPr>
        <w:t xml:space="preserve">5</w:t>
      </w:r>
      <w:r>
        <w:rPr>
          <w:sz w:val="24"/>
        </w:rPr>
        <w:t>项</w:t>
      </w:r>
      <w:r>
        <w:rPr>
          <w:rFonts w:hint="eastAsia"/>
          <w:sz w:val="24"/>
        </w:rPr>
        <w:t>边界</w:t>
      </w:r>
      <w:r>
        <w:rPr>
          <w:sz w:val="24"/>
        </w:rPr>
        <w:t>需求：</w:t>
      </w:r>
    </w:p>
    <w:p w:rsidR="007D2501" w:rsidRDefault="00711891">
      <w:pPr>
        <w:keepNext/>
        <w:tabs>
          <w:tab w:val="left" w:pos="420"/>
        </w:tabs>
        <w:spacing w:line="360" w:lineRule="auto"/>
        <w:jc w:val="center"/>
        <w:rPr>
          <w:sz w:val="24"/>
        </w:rPr>
      </w:pPr>
      <w:r>
        <w:rPr>
          <w:rFonts w:hint="eastAsia"/>
          <w:sz w:val="24"/>
        </w:rPr>
        <w:t>表</w:t>
      </w:r>
      <w:r>
        <w:rPr>
          <w:rFonts w:hint="eastAsia"/>
          <w:sz w:val="24"/>
        </w:rPr>
        <w:t xml:space="preserve">4.6-1  </w:t>
      </w:r>
      <w:r>
        <w:rPr>
          <w:rFonts w:hint="eastAsia"/>
          <w:sz w:val="24"/>
        </w:rPr>
        <w:t>边界需求项总结表</w:t>
      </w:r>
    </w:p>
    <w:tbl>
      <w:tblPr>
        <w:tblW w:w="8160"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709"/>
        <w:gridCol w:w="2904"/>
        <w:gridCol w:w="2483"/>
        <w:gridCol w:w="2064"/>
      </w:tblGrid>
      <w:tr w:rsidR="007D2501" w:rsidTr="00711891">
        <w:trPr>
          <w:jc w:val="center"/>
        </w:trPr>
        <w:tc>
          <w:tcPr>
            <w:tcW w:w="709" w:type="dxa"/>
          </w:tcPr>
          <w:p w:rsidR="007D2501" w:rsidRDefault="00711891">
            <w:pPr>
              <w:keepNext/>
              <w:tabs>
                <w:tab w:val="left" w:pos="420"/>
              </w:tabs>
              <w:jc w:val="center"/>
              <w:rPr>
                <w:szCs w:val="21"/>
              </w:rPr>
            </w:pPr>
            <w:r>
              <w:rPr>
                <w:rFonts w:hint="eastAsia"/>
                <w:szCs w:val="21"/>
              </w:rPr>
              <w:t>序号</w:t>
            </w:r>
          </w:p>
        </w:tc>
        <w:tc>
          <w:tcPr>
            <w:tcW w:w="2904" w:type="dxa"/>
          </w:tcPr>
          <w:p w:rsidR="007D2501" w:rsidRDefault="00711891">
            <w:pPr>
              <w:keepNext/>
              <w:tabs>
                <w:tab w:val="left" w:pos="420"/>
              </w:tabs>
              <w:jc w:val="center"/>
              <w:rPr>
                <w:szCs w:val="21"/>
              </w:rPr>
            </w:pPr>
            <w:r>
              <w:rPr>
                <w:rFonts w:hint="eastAsia"/>
                <w:szCs w:val="21"/>
              </w:rPr>
              <w:t>边界需求描述</w:t>
            </w:r>
          </w:p>
        </w:tc>
        <w:tc>
          <w:tcPr>
            <w:tcW w:w="2483" w:type="dxa"/>
          </w:tcPr>
          <w:p w:rsidR="007D2501" w:rsidRDefault="00711891">
            <w:pPr>
              <w:keepNext/>
              <w:tabs>
                <w:tab w:val="left" w:pos="420"/>
              </w:tabs>
              <w:wordWrap w:val="0"/>
              <w:jc w:val="center"/>
              <w:rPr>
                <w:szCs w:val="21"/>
              </w:rPr>
            </w:pPr>
            <w:r>
              <w:rPr>
                <w:rFonts w:hint="eastAsia"/>
                <w:szCs w:val="21"/>
              </w:rPr>
              <w:t>对应测试需求标识</w:t>
            </w:r>
          </w:p>
        </w:tc>
        <w:tc>
          <w:tcPr>
            <w:tcW w:w="2064" w:type="dxa"/>
          </w:tcPr>
          <w:p w:rsidR="007D2501" w:rsidRDefault="00711891">
            <w:pPr>
              <w:keepNext/>
              <w:tabs>
                <w:tab w:val="left" w:pos="420"/>
              </w:tabs>
              <w:jc w:val="center"/>
              <w:rPr>
                <w:szCs w:val="21"/>
              </w:rPr>
            </w:pPr>
            <w:r>
              <w:rPr>
                <w:rFonts w:hint="eastAsia"/>
                <w:szCs w:val="21"/>
              </w:rPr>
              <w:t>相关说明</w:t>
            </w:r>
          </w:p>
        </w:tc>
      </w:tr>
      <w:tr w:rsidR="007D2501" w:rsidTr="00711891">
        <w:trPr>
          <w:jc w:val="center"/>
        </w:trPr>
        <w:tc>
          <w:tcPr>
            <w:tcW w:w="709" w:type="dxa"/>
            <w:vAlign w:val="center"/>
          </w:tcPr>
          <w:p w:rsidR="007D2501" w:rsidRDefault="007D2501">
            <w:pPr>
              <w:pStyle w:val="afb"/>
              <w:numPr>
                <w:ilvl w:val="0"/>
                <w:numId w:val="14"/>
              </w:numPr>
              <w:tabs>
                <w:tab w:val="left" w:pos="420"/>
              </w:tabs>
              <w:ind w:right="2100" w:firstLineChars="0"/>
              <w:jc w:val="center"/>
              <w:rPr>
                <w:szCs w:val="21"/>
              </w:rPr>
            </w:pPr>
          </w:p>
        </w:tc>
        <w:tc>
          <w:tcPr>
            <w:tcW w:w="2904" w:type="dxa"/>
            <w:vAlign w:val="center"/>
          </w:tcPr>
          <w:p w:rsidR="007D2501" w:rsidRDefault="00BE14D1">
            <w:pPr>
              <w:tabs>
                <w:tab w:val="left" w:pos="420"/>
              </w:tabs>
              <w:rPr>
                <w:szCs w:val="21"/>
              </w:rPr>
            </w:pPr>
            <w:r>
              <w:rPr>
                <w:rFonts w:hint="eastAsia"/>
              </w:rPr>
              <w:t xml:space="preserve">用户名长度为3字符或20字符时，用户注册和登录功能应正常处理</w:t>
            </w:r>
          </w:p>
        </w:tc>
        <w:tc>
          <w:tcPr>
            <w:tcW w:w="2483" w:type="dxa"/>
            <w:vAlign w:val="center"/>
          </w:tcPr>
          <w:p w:rsidR="007D2501" w:rsidRDefault="00BE14D1">
            <w:pPr>
              <w:tabs>
                <w:tab w:val="left" w:pos="420"/>
              </w:tabs>
              <w:wordWrap w:val="0"/>
              <w:jc w:val="center"/>
              <w:rPr>
                <w:szCs w:val="21"/>
              </w:rPr>
            </w:pPr>
            <w:r>
              <w:rPr>
                <w:rFonts w:hint="eastAsia"/>
              </w:rPr>
              <w:t xml:space="preserve">TR-BJ-001</w:t>
            </w:r>
          </w:p>
        </w:tc>
        <w:tc>
          <w:tcPr>
            <w:tcW w:w="2064" w:type="dxa"/>
            <w:vAlign w:val="center"/>
          </w:tcPr>
          <w:p w:rsidR="007D2501" w:rsidRDefault="00711891" w:rsidP="00711891">
            <w:pPr>
              <w:tabs>
                <w:tab w:val="left" w:pos="420"/>
              </w:tabs>
              <w:jc w:val="center"/>
              <w:rPr>
                <w:szCs w:val="21"/>
              </w:rPr>
            </w:pPr>
            <w:r>
              <w:rPr>
                <w:rFonts w:hint="eastAsia"/>
              </w:rPr>
              <w:t xml:space="preserve">数据输入域边界测试</w:t>
            </w:r>
          </w:p>
        </w:tc>
      </w:tr>
      <w:tr w:rsidR="007D2501" w:rsidTr="00711891">
        <w:trPr>
          <w:jc w:val="center"/>
        </w:trPr>
        <w:tc>
          <w:tcPr>
            <w:tcW w:w="709" w:type="dxa"/>
            <w:vAlign w:val="center"/>
          </w:tcPr>
          <w:p w:rsidR="007D2501" w:rsidRDefault="007D2501">
            <w:pPr>
              <w:pStyle w:val="afb"/>
              <w:numPr>
                <w:ilvl w:val="0"/>
                <w:numId w:val="14"/>
              </w:numPr>
              <w:tabs>
                <w:tab w:val="left" w:pos="420"/>
              </w:tabs>
              <w:ind w:right="2100" w:firstLineChars="0"/>
              <w:jc w:val="center"/>
              <w:rPr>
                <w:szCs w:val="21"/>
              </w:rPr>
            </w:pPr>
          </w:p>
        </w:tc>
        <w:tc>
          <w:tcPr>
            <w:tcW w:w="2904" w:type="dxa"/>
            <w:vAlign w:val="center"/>
          </w:tcPr>
          <w:p w:rsidR="007D2501" w:rsidRDefault="00BE14D1">
            <w:pPr>
              <w:tabs>
                <w:tab w:val="left" w:pos="420"/>
              </w:tabs>
              <w:rPr>
                <w:szCs w:val="21"/>
              </w:rPr>
            </w:pPr>
            <w:r>
              <w:rPr>
                <w:rFonts w:hint="eastAsia"/>
              </w:rPr>
              <w:t xml:space="preserve">密码长度为8字符或32字符时，用户注册和登录功能应正常处理</w:t>
            </w:r>
          </w:p>
        </w:tc>
        <w:tc>
          <w:tcPr>
            <w:tcW w:w="2483" w:type="dxa"/>
            <w:vAlign w:val="center"/>
          </w:tcPr>
          <w:p w:rsidR="007D2501" w:rsidRDefault="00BE14D1">
            <w:pPr>
              <w:tabs>
                <w:tab w:val="left" w:pos="420"/>
              </w:tabs>
              <w:wordWrap w:val="0"/>
              <w:jc w:val="center"/>
              <w:rPr>
                <w:szCs w:val="21"/>
              </w:rPr>
            </w:pPr>
            <w:r>
              <w:rPr>
                <w:rFonts w:hint="eastAsia"/>
              </w:rPr>
              <w:t xml:space="preserve">TR-BJ-002</w:t>
            </w:r>
          </w:p>
        </w:tc>
        <w:tc>
          <w:tcPr>
            <w:tcW w:w="2064" w:type="dxa"/>
            <w:vAlign w:val="center"/>
          </w:tcPr>
          <w:p w:rsidR="007D2501" w:rsidRDefault="00711891" w:rsidP="00711891">
            <w:pPr>
              <w:tabs>
                <w:tab w:val="left" w:pos="420"/>
              </w:tabs>
              <w:jc w:val="center"/>
              <w:rPr>
                <w:szCs w:val="21"/>
              </w:rPr>
            </w:pPr>
            <w:r>
              <w:rPr>
                <w:rFonts w:hint="eastAsia"/>
              </w:rPr>
              <w:t xml:space="preserve">数据输入域边界测试</w:t>
            </w:r>
          </w:p>
        </w:tc>
      </w:tr>
      <w:tr w:rsidR="007D2501" w:rsidTr="00711891">
        <w:trPr>
          <w:jc w:val="center"/>
        </w:trPr>
        <w:tc>
          <w:tcPr>
            <w:tcW w:w="709" w:type="dxa"/>
            <w:vAlign w:val="center"/>
          </w:tcPr>
          <w:p w:rsidR="007D2501" w:rsidRDefault="007D2501">
            <w:pPr>
              <w:pStyle w:val="afb"/>
              <w:numPr>
                <w:ilvl w:val="0"/>
                <w:numId w:val="14"/>
              </w:numPr>
              <w:tabs>
                <w:tab w:val="left" w:pos="420"/>
              </w:tabs>
              <w:ind w:right="2100" w:firstLineChars="0"/>
              <w:jc w:val="center"/>
              <w:rPr>
                <w:szCs w:val="21"/>
              </w:rPr>
            </w:pPr>
          </w:p>
        </w:tc>
        <w:tc>
          <w:tcPr>
            <w:tcW w:w="2904" w:type="dxa"/>
            <w:vAlign w:val="center"/>
          </w:tcPr>
          <w:p w:rsidR="007D2501" w:rsidRDefault="00BE14D1">
            <w:pPr>
              <w:tabs>
                <w:tab w:val="left" w:pos="420"/>
              </w:tabs>
              <w:rPr>
                <w:szCs w:val="21"/>
              </w:rPr>
            </w:pPr>
            <w:r>
              <w:rPr>
                <w:rFonts w:hint="eastAsia"/>
              </w:rPr>
              <w:t xml:space="preserve">内存下卸指令包（TC_MEM_DUMP）中下卸长度为96字节时，系统应正确执行限幅处理</w:t>
            </w:r>
          </w:p>
        </w:tc>
        <w:tc>
          <w:tcPr>
            <w:tcW w:w="2483" w:type="dxa"/>
            <w:vAlign w:val="center"/>
          </w:tcPr>
          <w:p w:rsidR="007D2501" w:rsidRDefault="00BE14D1">
            <w:pPr>
              <w:tabs>
                <w:tab w:val="left" w:pos="420"/>
              </w:tabs>
              <w:wordWrap w:val="0"/>
              <w:jc w:val="center"/>
              <w:rPr>
                <w:szCs w:val="21"/>
              </w:rPr>
            </w:pPr>
            <w:r>
              <w:rPr>
                <w:rFonts w:hint="eastAsia"/>
              </w:rPr>
              <w:t xml:space="preserve">TR-BJ-003</w:t>
            </w:r>
          </w:p>
        </w:tc>
        <w:tc>
          <w:tcPr>
            <w:tcW w:w="2064" w:type="dxa"/>
            <w:vAlign w:val="center"/>
          </w:tcPr>
          <w:p w:rsidR="007D2501" w:rsidRDefault="00711891" w:rsidP="00711891">
            <w:pPr>
              <w:tabs>
                <w:tab w:val="left" w:pos="420"/>
              </w:tabs>
              <w:jc w:val="center"/>
              <w:rPr>
                <w:szCs w:val="21"/>
              </w:rPr>
            </w:pPr>
            <w:r>
              <w:rPr>
                <w:rFonts w:hint="eastAsia"/>
              </w:rPr>
              <w:t xml:space="preserve">数据输出域边界测试</w:t>
            </w:r>
          </w:p>
        </w:tc>
      </w:tr>
      <w:tr w:rsidR="007D2501" w:rsidTr="00711891">
        <w:trPr>
          <w:jc w:val="center"/>
        </w:trPr>
        <w:tc>
          <w:tcPr>
            <w:tcW w:w="709" w:type="dxa"/>
            <w:vAlign w:val="center"/>
          </w:tcPr>
          <w:p w:rsidR="007D2501" w:rsidRDefault="007D2501">
            <w:pPr>
              <w:pStyle w:val="afb"/>
              <w:numPr>
                <w:ilvl w:val="0"/>
                <w:numId w:val="14"/>
              </w:numPr>
              <w:tabs>
                <w:tab w:val="left" w:pos="420"/>
              </w:tabs>
              <w:ind w:right="2100" w:firstLineChars="0"/>
              <w:jc w:val="center"/>
              <w:rPr>
                <w:szCs w:val="21"/>
              </w:rPr>
            </w:pPr>
          </w:p>
        </w:tc>
        <w:tc>
          <w:tcPr>
            <w:tcW w:w="2904" w:type="dxa"/>
            <w:vAlign w:val="center"/>
          </w:tcPr>
          <w:p w:rsidR="007D2501" w:rsidRDefault="00BE14D1">
            <w:pPr>
              <w:tabs>
                <w:tab w:val="left" w:pos="420"/>
              </w:tabs>
              <w:rPr>
                <w:szCs w:val="21"/>
              </w:rPr>
            </w:pPr>
            <w:r>
              <w:rPr>
                <w:rFonts w:hint="eastAsia"/>
              </w:rPr>
              <w:t xml:space="preserve">分页查询参数page_size为1或最大允许值（由系统支持的单页上限决定，依据性能需求支持1000并发推定单页上限不超1000）时，数据查询功能应正确返回分页结果</w:t>
            </w:r>
          </w:p>
        </w:tc>
        <w:tc>
          <w:tcPr>
            <w:tcW w:w="2483" w:type="dxa"/>
            <w:vAlign w:val="center"/>
          </w:tcPr>
          <w:p w:rsidR="007D2501" w:rsidRDefault="00BE14D1">
            <w:pPr>
              <w:tabs>
                <w:tab w:val="left" w:pos="420"/>
              </w:tabs>
              <w:wordWrap w:val="0"/>
              <w:jc w:val="center"/>
              <w:rPr>
                <w:szCs w:val="21"/>
              </w:rPr>
            </w:pPr>
            <w:r>
              <w:rPr>
                <w:rFonts w:hint="eastAsia"/>
              </w:rPr>
              <w:t xml:space="preserve">TR-BJ-004</w:t>
            </w:r>
          </w:p>
        </w:tc>
        <w:tc>
          <w:tcPr>
            <w:tcW w:w="2064" w:type="dxa"/>
            <w:vAlign w:val="center"/>
          </w:tcPr>
          <w:p w:rsidR="007D2501" w:rsidRDefault="00711891" w:rsidP="00711891">
            <w:pPr>
              <w:tabs>
                <w:tab w:val="left" w:pos="420"/>
              </w:tabs>
              <w:jc w:val="center"/>
              <w:rPr>
                <w:szCs w:val="21"/>
              </w:rPr>
            </w:pPr>
            <w:r>
              <w:rPr>
                <w:rFonts w:hint="eastAsia"/>
              </w:rPr>
              <w:t xml:space="preserve">数据输入域边界测试</w:t>
            </w:r>
          </w:p>
        </w:tc>
      </w:tr>
      <w:tr w:rsidR="007D2501" w:rsidTr="00711891">
        <w:trPr>
          <w:jc w:val="center"/>
        </w:trPr>
        <w:tc>
          <w:tcPr>
            <w:tcW w:w="709" w:type="dxa"/>
            <w:vAlign w:val="center"/>
          </w:tcPr>
          <w:p w:rsidR="007D2501" w:rsidRDefault="007D2501">
            <w:pPr>
              <w:pStyle w:val="afb"/>
              <w:numPr>
                <w:ilvl w:val="0"/>
                <w:numId w:val="14"/>
              </w:numPr>
              <w:tabs>
                <w:tab w:val="left" w:pos="420"/>
              </w:tabs>
              <w:ind w:right="2100" w:firstLineChars="0"/>
              <w:jc w:val="center"/>
              <w:rPr>
                <w:szCs w:val="21"/>
              </w:rPr>
            </w:pPr>
          </w:p>
        </w:tc>
        <w:tc>
          <w:tcPr>
            <w:tcW w:w="2904" w:type="dxa"/>
            <w:vAlign w:val="center"/>
          </w:tcPr>
          <w:p w:rsidR="007D2501" w:rsidRDefault="00BE14D1">
            <w:pPr>
              <w:tabs>
                <w:tab w:val="left" w:pos="420"/>
              </w:tabs>
              <w:rPr>
                <w:szCs w:val="21"/>
              </w:rPr>
            </w:pPr>
            <w:r>
              <w:rPr>
                <w:rFonts w:hint="eastAsia"/>
              </w:rPr>
              <w:t xml:space="preserve">看门狗超时时间为50秒时，系统应触发复位</w:t>
            </w:r>
          </w:p>
        </w:tc>
        <w:tc>
          <w:tcPr>
            <w:tcW w:w="2483" w:type="dxa"/>
            <w:vAlign w:val="center"/>
          </w:tcPr>
          <w:p w:rsidR="007D2501" w:rsidRDefault="00BE14D1">
            <w:pPr>
              <w:tabs>
                <w:tab w:val="left" w:pos="420"/>
              </w:tabs>
              <w:wordWrap w:val="0"/>
              <w:jc w:val="center"/>
              <w:rPr>
                <w:szCs w:val="21"/>
              </w:rPr>
            </w:pPr>
            <w:r>
              <w:rPr>
                <w:rFonts w:hint="eastAsia"/>
              </w:rPr>
              <w:t xml:space="preserve">TR-BJ-005</w:t>
            </w:r>
          </w:p>
        </w:tc>
        <w:tc>
          <w:tcPr>
            <w:tcW w:w="2064" w:type="dxa"/>
            <w:vAlign w:val="center"/>
          </w:tcPr>
          <w:p w:rsidR="007D2501" w:rsidRDefault="00711891" w:rsidP="00711891">
            <w:pPr>
              <w:tabs>
                <w:tab w:val="left" w:pos="420"/>
              </w:tabs>
              <w:jc w:val="center"/>
              <w:rPr>
                <w:szCs w:val="21"/>
              </w:rPr>
            </w:pPr>
            <w:r>
              <w:rPr>
                <w:rFonts w:hint="eastAsia"/>
              </w:rPr>
              <w:t xml:space="preserve">时间域边界测试</w:t>
            </w:r>
          </w:p>
        </w:tc>
      </w:tr>
    </w:tbl>
    <w:p w:rsidR="007D2501" w:rsidRDefault="00711891">
      <w:pPr>
        <w:pStyle w:val="3"/>
      </w:pPr>
      <w:r>
        <w:rPr>
          <w:rFonts w:hint="eastAsia"/>
        </w:rPr>
        <w:t>测试要求</w:t>
      </w:r>
      <w:bookmarkEnd w:id="37"/>
    </w:p>
    <w:p w:rsidR="007D2501" w:rsidRDefault="00711891">
      <w:pPr>
        <w:pStyle w:val="23"/>
        <w:tabs>
          <w:tab w:val="left" w:pos="420"/>
        </w:tabs>
        <w:ind w:firstLine="480"/>
      </w:pPr>
      <w:bookmarkStart w:id="38" w:name="_Toc446934906"/>
      <w:r>
        <w:rPr>
          <w:rFonts w:hint="eastAsia"/>
        </w:rPr>
        <w:t>测试充分性要求：</w:t>
      </w:r>
      <w:r>
        <w:t>C1</w:t>
      </w:r>
      <w:r>
        <w:rPr>
          <w:rFonts w:hint="eastAsia"/>
        </w:rPr>
        <w:t>、</w:t>
      </w:r>
      <w:r>
        <w:t>C2</w:t>
      </w:r>
      <w:r>
        <w:rPr>
          <w:rFonts w:hint="eastAsia"/>
        </w:rPr>
        <w:t>、</w:t>
      </w:r>
      <w:r>
        <w:t>C</w:t>
      </w:r>
      <w:r>
        <w:rPr>
          <w:rFonts w:hint="eastAsia"/>
        </w:rPr>
        <w:t>3</w:t>
      </w:r>
      <w:r>
        <w:rPr>
          <w:rFonts w:hint="eastAsia"/>
        </w:rPr>
        <w:t>、</w:t>
      </w:r>
      <w:r>
        <w:t>C</w:t>
      </w:r>
      <w:r>
        <w:rPr>
          <w:rFonts w:hint="eastAsia"/>
        </w:rPr>
        <w:t>4</w:t>
      </w:r>
      <w:r>
        <w:rPr>
          <w:rFonts w:hint="eastAsia"/>
        </w:rPr>
        <w:t>、</w:t>
      </w:r>
      <w:r>
        <w:t>C</w:t>
      </w:r>
      <w:r>
        <w:rPr>
          <w:rFonts w:hint="eastAsia"/>
        </w:rPr>
        <w:t>5</w:t>
      </w:r>
      <w:r>
        <w:rPr>
          <w:rFonts w:hint="eastAsia"/>
        </w:rPr>
        <w:t>；</w:t>
      </w:r>
    </w:p>
    <w:p w:rsidR="007D2501" w:rsidRDefault="00711891">
      <w:pPr>
        <w:pStyle w:val="23"/>
        <w:tabs>
          <w:tab w:val="left" w:pos="420"/>
        </w:tabs>
        <w:ind w:firstLine="480"/>
      </w:pPr>
      <w:r>
        <w:rPr>
          <w:rFonts w:hint="eastAsia"/>
        </w:rPr>
        <w:t>测试终止要求：</w:t>
      </w:r>
      <w:r>
        <w:rPr>
          <w:rFonts w:hint="eastAsia"/>
        </w:rPr>
        <w:t>Z1</w:t>
      </w:r>
      <w:r>
        <w:rPr>
          <w:rFonts w:hint="eastAsia"/>
        </w:rPr>
        <w:t>、</w:t>
      </w:r>
      <w:r>
        <w:rPr>
          <w:rFonts w:hint="eastAsia"/>
        </w:rPr>
        <w:t>Z2</w:t>
      </w:r>
    </w:p>
    <w:p w:rsidR="007D2501" w:rsidRDefault="00711891">
      <w:pPr>
        <w:pStyle w:val="23"/>
        <w:tabs>
          <w:tab w:val="left" w:pos="420"/>
        </w:tabs>
        <w:ind w:firstLine="480"/>
      </w:pPr>
      <w:r>
        <w:rPr>
          <w:rFonts w:hint="eastAsia"/>
        </w:rPr>
        <w:t>优先级：</w:t>
      </w:r>
      <w:r>
        <w:t>所有需求项</w:t>
      </w:r>
      <w:r>
        <w:rPr>
          <w:rFonts w:hint="eastAsia"/>
        </w:rPr>
        <w:t>为</w:t>
      </w:r>
      <w:r>
        <w:t>高优先级</w:t>
      </w:r>
      <w:r>
        <w:rPr>
          <w:rFonts w:hint="eastAsia"/>
        </w:rPr>
        <w:t>。</w:t>
      </w:r>
    </w:p>
    <w:p w:rsidR="007D2501" w:rsidRDefault="00711891">
      <w:pPr>
        <w:pStyle w:val="2"/>
      </w:pPr>
      <w:r>
        <w:rPr>
          <w:rFonts w:hint="eastAsia"/>
        </w:rPr>
        <w:t>数据处理测试</w:t>
      </w:r>
      <w:bookmarkEnd w:id="38"/>
    </w:p>
    <w:p w:rsidR="007D2501" w:rsidRDefault="00711891">
      <w:pPr>
        <w:pStyle w:val="3"/>
      </w:pPr>
      <w:bookmarkStart w:id="39" w:name="_Toc446934907"/>
      <w:r>
        <w:rPr>
          <w:rFonts w:hint="eastAsia"/>
        </w:rPr>
        <w:t>数据处理需求项</w:t>
      </w:r>
      <w:r>
        <w:rPr>
          <w:rFonts w:hint="eastAsia"/>
        </w:rPr>
        <w:t>[TR-SC]</w:t>
      </w:r>
      <w:bookmarkEnd w:id="39"/>
    </w:p>
    <w:p w:rsidR="00B92D8F" w:rsidRPr="00B92D8F" w:rsidRDefault="00B92D8F" w:rsidP="00B92D8F">
      <w:pPr>
        <w:ind w:left="210" w:firstLine="210"/>
      </w:pPr>
      <w:r>
        <w:rPr>
          <w:rFonts w:hint="eastAsia"/>
        </w:rPr>
        <w:t>未生成</w:t>
      </w:r>
    </w:p>
    <w:p w:rsidR="007D2501" w:rsidRDefault="00711891">
      <w:pPr>
        <w:pStyle w:val="3"/>
      </w:pPr>
      <w:bookmarkStart w:id="40" w:name="_Toc317078859"/>
      <w:bookmarkStart w:id="41" w:name="_Toc446934909"/>
      <w:r>
        <w:rPr>
          <w:rFonts w:hint="eastAsia"/>
        </w:rPr>
        <w:t>测试要求</w:t>
      </w:r>
      <w:bookmarkEnd w:id="40"/>
    </w:p>
    <w:p w:rsidR="007D2501" w:rsidRDefault="00711891">
      <w:pPr>
        <w:pStyle w:val="23"/>
        <w:tabs>
          <w:tab w:val="left" w:pos="420"/>
        </w:tabs>
        <w:ind w:firstLine="480"/>
      </w:pPr>
      <w:r>
        <w:rPr>
          <w:rFonts w:hint="eastAsia"/>
        </w:rPr>
        <w:t>测试充分性要求：</w:t>
      </w:r>
      <w:r>
        <w:t>C1</w:t>
      </w:r>
      <w:r>
        <w:rPr>
          <w:rFonts w:hint="eastAsia"/>
        </w:rPr>
        <w:t>、</w:t>
      </w:r>
      <w:r>
        <w:t>C2</w:t>
      </w:r>
      <w:r>
        <w:rPr>
          <w:rFonts w:hint="eastAsia"/>
        </w:rPr>
        <w:t>；</w:t>
      </w:r>
    </w:p>
    <w:p w:rsidR="007D2501" w:rsidRDefault="00711891">
      <w:pPr>
        <w:pStyle w:val="23"/>
        <w:tabs>
          <w:tab w:val="left" w:pos="420"/>
        </w:tabs>
        <w:ind w:firstLine="480"/>
      </w:pPr>
      <w:r>
        <w:rPr>
          <w:rFonts w:hint="eastAsia"/>
        </w:rPr>
        <w:t>测试终止要求：</w:t>
      </w:r>
      <w:r>
        <w:rPr>
          <w:rFonts w:hint="eastAsia"/>
        </w:rPr>
        <w:t>Z1</w:t>
      </w:r>
      <w:r>
        <w:rPr>
          <w:rFonts w:hint="eastAsia"/>
        </w:rPr>
        <w:t>、</w:t>
      </w:r>
      <w:r>
        <w:rPr>
          <w:rFonts w:hint="eastAsia"/>
        </w:rPr>
        <w:t>Z2</w:t>
      </w:r>
    </w:p>
    <w:p w:rsidR="007D2501" w:rsidRDefault="00711891">
      <w:pPr>
        <w:pStyle w:val="23"/>
        <w:tabs>
          <w:tab w:val="left" w:pos="420"/>
        </w:tabs>
        <w:ind w:firstLine="480"/>
      </w:pPr>
      <w:r>
        <w:rPr>
          <w:rFonts w:hint="eastAsia"/>
        </w:rPr>
        <w:t>优先级：</w:t>
      </w:r>
      <w:r>
        <w:t>所有需求项</w:t>
      </w:r>
      <w:r>
        <w:rPr>
          <w:rFonts w:hint="eastAsia"/>
        </w:rPr>
        <w:t>为</w:t>
      </w:r>
      <w:r>
        <w:t>高优先级</w:t>
      </w:r>
      <w:r>
        <w:rPr>
          <w:rFonts w:hint="eastAsia"/>
        </w:rPr>
        <w:t>。</w:t>
      </w:r>
    </w:p>
    <w:p w:rsidR="007D2501" w:rsidRDefault="00711891">
      <w:pPr>
        <w:pStyle w:val="2"/>
      </w:pPr>
      <w:r>
        <w:t>恢复性</w:t>
      </w:r>
      <w:r>
        <w:rPr>
          <w:rFonts w:hint="eastAsia"/>
        </w:rPr>
        <w:t>测试</w:t>
      </w:r>
      <w:bookmarkEnd w:id="41"/>
    </w:p>
    <w:p w:rsidR="007D2501" w:rsidRDefault="00711891">
      <w:pPr>
        <w:pStyle w:val="3"/>
      </w:pPr>
      <w:bookmarkStart w:id="42" w:name="_Toc446934910"/>
      <w:r>
        <w:rPr>
          <w:rFonts w:hint="eastAsia"/>
        </w:rPr>
        <w:t>恢复性需求项</w:t>
      </w:r>
      <w:r>
        <w:rPr>
          <w:rFonts w:hint="eastAsia"/>
        </w:rPr>
        <w:t>[TR-HF]</w:t>
      </w:r>
      <w:bookmarkEnd w:id="42"/>
    </w:p>
    <w:p w:rsidR="007D2501" w:rsidRDefault="00711891">
      <w:pPr>
        <w:pStyle w:val="af1"/>
        <w:ind w:firstLine="480"/>
      </w:pPr>
      <w:r>
        <w:t>依据引用文档</w:t>
      </w:r>
      <w:r>
        <w:rPr>
          <w:rFonts w:hint="eastAsia"/>
        </w:rPr>
        <w:t xml:space="preserve">WY-R/HYS-4A/RX016</w:t>
      </w:r>
      <w:r>
        <w:t>，共总结</w:t>
      </w:r>
      <w:r>
        <w:rPr>
          <w:rFonts w:hint="eastAsia"/>
        </w:rPr>
        <w:t>如下</w:t>
      </w:r>
      <w:r w:rsidR="00B92D8F">
        <w:rPr>
          <w:rFonts w:hint="eastAsia"/>
        </w:rPr>
        <w:t xml:space="preserve">0</w:t>
      </w:r>
      <w:r>
        <w:rPr>
          <w:rFonts w:hint="eastAsia"/>
        </w:rPr>
        <w:t>条软件（计算机）复位的条件：</w:t>
      </w:r>
    </w:p>
    <w:p w:rsidR="007D2501" w:rsidRDefault="00711891">
      <w:pPr>
        <w:keepNext/>
        <w:tabs>
          <w:tab w:val="left" w:pos="420"/>
        </w:tabs>
        <w:spacing w:line="360" w:lineRule="auto"/>
        <w:jc w:val="center"/>
        <w:rPr>
          <w:sz w:val="24"/>
        </w:rPr>
      </w:pPr>
      <w:r>
        <w:rPr>
          <w:rFonts w:hint="eastAsia"/>
          <w:sz w:val="24"/>
        </w:rPr>
        <w:t>表</w:t>
      </w:r>
      <w:r>
        <w:rPr>
          <w:rFonts w:hint="eastAsia"/>
          <w:sz w:val="24"/>
        </w:rPr>
        <w:t xml:space="preserve">4.8-1  </w:t>
      </w:r>
      <w:r>
        <w:rPr>
          <w:rFonts w:hint="eastAsia"/>
          <w:sz w:val="24"/>
        </w:rPr>
        <w:t>恢复性需求项总结表</w:t>
      </w:r>
    </w:p>
    <w:tbl>
      <w:tblPr>
        <w:tblW w:w="8169"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709"/>
        <w:gridCol w:w="5260"/>
        <w:gridCol w:w="1134"/>
        <w:gridCol w:w="1066"/>
      </w:tblGrid>
      <w:tr w:rsidR="007D2501">
        <w:trPr>
          <w:jc w:val="center"/>
        </w:trPr>
        <w:tc>
          <w:tcPr>
            <w:tcW w:w="709" w:type="dxa"/>
            <w:vAlign w:val="center"/>
          </w:tcPr>
          <w:p w:rsidR="007D2501" w:rsidRDefault="00711891">
            <w:pPr>
              <w:keepNext/>
              <w:tabs>
                <w:tab w:val="left" w:pos="420"/>
              </w:tabs>
              <w:jc w:val="center"/>
              <w:rPr>
                <w:szCs w:val="21"/>
              </w:rPr>
            </w:pPr>
            <w:r>
              <w:rPr>
                <w:rFonts w:hint="eastAsia"/>
                <w:szCs w:val="21"/>
              </w:rPr>
              <w:t>序号</w:t>
            </w:r>
          </w:p>
        </w:tc>
        <w:tc>
          <w:tcPr>
            <w:tcW w:w="5260" w:type="dxa"/>
            <w:vAlign w:val="center"/>
          </w:tcPr>
          <w:p w:rsidR="007D2501" w:rsidRDefault="00711891">
            <w:pPr>
              <w:keepNext/>
              <w:tabs>
                <w:tab w:val="left" w:pos="420"/>
              </w:tabs>
              <w:jc w:val="center"/>
              <w:rPr>
                <w:szCs w:val="21"/>
              </w:rPr>
            </w:pPr>
            <w:r>
              <w:rPr>
                <w:rFonts w:hint="eastAsia"/>
                <w:szCs w:val="21"/>
              </w:rPr>
              <w:t>恢复性需求描述</w:t>
            </w:r>
          </w:p>
        </w:tc>
        <w:tc>
          <w:tcPr>
            <w:tcW w:w="1134" w:type="dxa"/>
            <w:vAlign w:val="center"/>
          </w:tcPr>
          <w:p w:rsidR="007D2501" w:rsidRDefault="00711891">
            <w:pPr>
              <w:keepNext/>
              <w:tabs>
                <w:tab w:val="left" w:pos="420"/>
              </w:tabs>
              <w:jc w:val="center"/>
              <w:rPr>
                <w:szCs w:val="21"/>
              </w:rPr>
            </w:pPr>
            <w:r>
              <w:rPr>
                <w:rFonts w:hint="eastAsia"/>
                <w:szCs w:val="21"/>
              </w:rPr>
              <w:t>对应测试需求标识</w:t>
            </w:r>
          </w:p>
        </w:tc>
        <w:tc>
          <w:tcPr>
            <w:tcW w:w="1066" w:type="dxa"/>
            <w:vAlign w:val="center"/>
          </w:tcPr>
          <w:p w:rsidR="007D2501" w:rsidRDefault="00711891">
            <w:pPr>
              <w:keepNext/>
              <w:tabs>
                <w:tab w:val="left" w:pos="420"/>
              </w:tabs>
              <w:jc w:val="center"/>
              <w:rPr>
                <w:szCs w:val="21"/>
              </w:rPr>
            </w:pPr>
            <w:r>
              <w:rPr>
                <w:rFonts w:hint="eastAsia"/>
                <w:szCs w:val="21"/>
              </w:rPr>
              <w:t>相关说明</w:t>
            </w:r>
          </w:p>
        </w:tc>
      </w:tr>
    </w:tbl>
    <w:p w:rsidR="007D2501" w:rsidRDefault="00711891">
      <w:pPr>
        <w:pStyle w:val="3"/>
      </w:pPr>
      <w:bookmarkStart w:id="43" w:name="_Toc446934911"/>
      <w:r>
        <w:rPr>
          <w:rFonts w:hint="eastAsia"/>
        </w:rPr>
        <w:lastRenderedPageBreak/>
        <w:t>测试要求</w:t>
      </w:r>
      <w:bookmarkEnd w:id="43"/>
    </w:p>
    <w:p w:rsidR="007D2501" w:rsidRDefault="00711891">
      <w:pPr>
        <w:pStyle w:val="23"/>
        <w:tabs>
          <w:tab w:val="left" w:pos="420"/>
        </w:tabs>
        <w:ind w:firstLine="480"/>
      </w:pPr>
      <w:bookmarkStart w:id="44" w:name="_Toc446934912"/>
      <w:r>
        <w:rPr>
          <w:rFonts w:hint="eastAsia"/>
        </w:rPr>
        <w:t>测试充分性要求：</w:t>
      </w:r>
      <w:r>
        <w:t>C1</w:t>
      </w:r>
      <w:r>
        <w:rPr>
          <w:rFonts w:hint="eastAsia"/>
        </w:rPr>
        <w:t>、</w:t>
      </w:r>
      <w:r>
        <w:t>C2</w:t>
      </w:r>
      <w:r>
        <w:rPr>
          <w:rFonts w:hint="eastAsia"/>
        </w:rPr>
        <w:t>；</w:t>
      </w:r>
    </w:p>
    <w:p w:rsidR="007D2501" w:rsidRDefault="00711891">
      <w:pPr>
        <w:pStyle w:val="23"/>
        <w:tabs>
          <w:tab w:val="left" w:pos="420"/>
        </w:tabs>
        <w:ind w:firstLine="480"/>
      </w:pPr>
      <w:r>
        <w:rPr>
          <w:rFonts w:hint="eastAsia"/>
        </w:rPr>
        <w:t>测试终止要求：</w:t>
      </w:r>
      <w:r>
        <w:rPr>
          <w:rFonts w:hint="eastAsia"/>
        </w:rPr>
        <w:t>Z1</w:t>
      </w:r>
      <w:r>
        <w:rPr>
          <w:rFonts w:hint="eastAsia"/>
        </w:rPr>
        <w:t>、</w:t>
      </w:r>
      <w:r>
        <w:rPr>
          <w:rFonts w:hint="eastAsia"/>
        </w:rPr>
        <w:t>Z2</w:t>
      </w:r>
    </w:p>
    <w:p w:rsidR="007D2501" w:rsidRDefault="00711891">
      <w:pPr>
        <w:pStyle w:val="23"/>
        <w:tabs>
          <w:tab w:val="left" w:pos="420"/>
        </w:tabs>
        <w:ind w:firstLine="480"/>
      </w:pPr>
      <w:r>
        <w:rPr>
          <w:rFonts w:hint="eastAsia"/>
        </w:rPr>
        <w:t>优先级：</w:t>
      </w:r>
      <w:r>
        <w:t>所有需求项</w:t>
      </w:r>
      <w:r>
        <w:rPr>
          <w:rFonts w:hint="eastAsia"/>
        </w:rPr>
        <w:t>为</w:t>
      </w:r>
      <w:r>
        <w:t>高优先级</w:t>
      </w:r>
      <w:r>
        <w:rPr>
          <w:rFonts w:hint="eastAsia"/>
        </w:rPr>
        <w:t>。</w:t>
      </w:r>
    </w:p>
    <w:p w:rsidR="007D2501" w:rsidRDefault="00711891">
      <w:pPr>
        <w:pStyle w:val="2"/>
      </w:pPr>
      <w:r>
        <w:rPr>
          <w:rFonts w:hint="eastAsia"/>
        </w:rPr>
        <w:t>强度测试</w:t>
      </w:r>
      <w:bookmarkEnd w:id="44"/>
    </w:p>
    <w:p w:rsidR="007D2501" w:rsidRDefault="00B92D8F">
      <w:pPr>
        <w:ind w:left="420" w:firstLine="210"/>
      </w:pPr>
      <w:r>
        <w:rPr>
          <w:rFonts w:hint="eastAsia"/>
        </w:rPr>
        <w:t>未完成</w:t>
      </w:r>
    </w:p>
    <w:p w:rsidR="007D2501" w:rsidRDefault="00711891">
      <w:pPr>
        <w:pStyle w:val="2"/>
      </w:pPr>
      <w:bookmarkStart w:id="45" w:name="_Toc446934927"/>
      <w:bookmarkEnd w:id="34"/>
      <w:bookmarkEnd w:id="35"/>
      <w:r>
        <w:rPr>
          <w:rFonts w:hint="eastAsia"/>
        </w:rPr>
        <w:t>代码审查</w:t>
      </w:r>
      <w:bookmarkEnd w:id="45"/>
    </w:p>
    <w:p w:rsidR="007D2501" w:rsidRDefault="00711891">
      <w:pPr>
        <w:pStyle w:val="3"/>
      </w:pPr>
      <w:bookmarkStart w:id="46" w:name="_Toc446934928"/>
      <w:r>
        <w:rPr>
          <w:rFonts w:hint="eastAsia"/>
        </w:rPr>
        <w:t>代码审查需求项</w:t>
      </w:r>
      <w:r>
        <w:rPr>
          <w:rFonts w:hint="eastAsia"/>
        </w:rPr>
        <w:t>[TR-DS]</w:t>
      </w:r>
      <w:bookmarkEnd w:id="46"/>
    </w:p>
    <w:p w:rsidR="007D2501" w:rsidRDefault="00711891">
      <w:pPr>
        <w:tabs>
          <w:tab w:val="left" w:pos="420"/>
        </w:tabs>
        <w:spacing w:line="360" w:lineRule="auto"/>
        <w:ind w:firstLineChars="200" w:firstLine="480"/>
        <w:rPr>
          <w:sz w:val="24"/>
        </w:rPr>
      </w:pPr>
      <w:bookmarkStart w:id="47" w:name="_Toc446934929"/>
      <w:r>
        <w:rPr>
          <w:rFonts w:hint="eastAsia"/>
          <w:sz w:val="24"/>
        </w:rPr>
        <w:t>TR-DS-ALL</w:t>
      </w:r>
      <w:r>
        <w:rPr>
          <w:rFonts w:hint="eastAsia"/>
          <w:sz w:val="24"/>
        </w:rPr>
        <w:t>：本次</w:t>
      </w:r>
      <w:r>
        <w:rPr>
          <w:sz w:val="24"/>
        </w:rPr>
        <w:t>代码审查范围为</w:t>
      </w:r>
      <w:r>
        <w:rPr>
          <w:rFonts w:hint="eastAsia"/>
          <w:sz w:val="24"/>
        </w:rPr>
        <w:t>被测软件的全部源代码，审查的依据为（</w:t>
      </w:r>
      <w:r>
        <w:rPr>
          <w:rFonts w:hint="eastAsia"/>
          <w:sz w:val="24"/>
        </w:rPr>
        <w:t xml:space="preserve">WY-R/HYS-4A/RX016</w:t>
      </w:r>
      <w:r>
        <w:rPr>
          <w:rFonts w:hint="eastAsia"/>
          <w:sz w:val="24"/>
        </w:rPr>
        <w:t>）。要求代码审查人员对代码进行阅读、理解和分析，检查代码和设计的一致性、确认代码是否正确实现了需求中的功能</w:t>
      </w:r>
      <w:r>
        <w:rPr>
          <w:sz w:val="24"/>
        </w:rPr>
        <w:t>。</w:t>
      </w:r>
    </w:p>
    <w:p w:rsidR="007D2501" w:rsidRDefault="00711891">
      <w:pPr>
        <w:tabs>
          <w:tab w:val="left" w:pos="420"/>
        </w:tabs>
        <w:spacing w:line="360" w:lineRule="auto"/>
        <w:ind w:firstLineChars="200" w:firstLine="480"/>
        <w:rPr>
          <w:sz w:val="24"/>
        </w:rPr>
      </w:pPr>
      <w:r>
        <w:rPr>
          <w:sz w:val="24"/>
        </w:rPr>
        <w:t>审查过程中还要求参考代码审查检查单的审查项，检查</w:t>
      </w:r>
      <w:r>
        <w:rPr>
          <w:rFonts w:hint="eastAsia"/>
          <w:sz w:val="24"/>
        </w:rPr>
        <w:t>代码执行标准的情况、代码逻辑表达的正确性、代码结构的合理性以及代码的可读性。</w:t>
      </w:r>
      <w:r>
        <w:rPr>
          <w:sz w:val="24"/>
        </w:rPr>
        <w:t>代码审查检查单内容见</w:t>
      </w:r>
      <w:r>
        <w:rPr>
          <w:rFonts w:hint="eastAsia"/>
          <w:sz w:val="24"/>
        </w:rPr>
        <w:t>附录</w:t>
      </w:r>
      <w:r>
        <w:rPr>
          <w:rFonts w:hint="eastAsia"/>
          <w:sz w:val="24"/>
        </w:rPr>
        <w:t>B</w:t>
      </w:r>
      <w:r>
        <w:rPr>
          <w:rFonts w:hint="eastAsia"/>
          <w:sz w:val="24"/>
        </w:rPr>
        <w:t>，该检查单在代码审查前完成与委托方的确认；此外，代码审查还需要包括针对中断访问冲突、中断保护等进行专项分析。</w:t>
      </w:r>
    </w:p>
    <w:p w:rsidR="007D2501" w:rsidRDefault="00711891">
      <w:pPr>
        <w:pStyle w:val="3"/>
      </w:pPr>
      <w:r>
        <w:rPr>
          <w:rFonts w:hint="eastAsia"/>
        </w:rPr>
        <w:t>测试要求</w:t>
      </w:r>
      <w:bookmarkEnd w:id="47"/>
    </w:p>
    <w:p w:rsidR="007D2501" w:rsidRDefault="00711891">
      <w:pPr>
        <w:tabs>
          <w:tab w:val="left" w:pos="420"/>
        </w:tabs>
        <w:spacing w:line="360" w:lineRule="auto"/>
        <w:ind w:firstLineChars="200" w:firstLine="480"/>
        <w:rPr>
          <w:sz w:val="24"/>
        </w:rPr>
      </w:pPr>
      <w:r>
        <w:rPr>
          <w:rFonts w:hint="eastAsia"/>
          <w:sz w:val="24"/>
        </w:rPr>
        <w:t>本测试类型不再细分测试项，优先级为高，测试终止条件为完成全部代码的审查。</w:t>
      </w:r>
    </w:p>
    <w:p w:rsidR="007D2501" w:rsidRDefault="00711891">
      <w:pPr>
        <w:pStyle w:val="2"/>
      </w:pPr>
      <w:bookmarkStart w:id="48" w:name="_Toc446934930"/>
      <w:r>
        <w:rPr>
          <w:rFonts w:hint="eastAsia"/>
        </w:rPr>
        <w:t>静态分析</w:t>
      </w:r>
      <w:bookmarkEnd w:id="48"/>
    </w:p>
    <w:p w:rsidR="007D2501" w:rsidRDefault="00711891">
      <w:pPr>
        <w:pStyle w:val="3"/>
      </w:pPr>
      <w:bookmarkStart w:id="49" w:name="_Toc446934931"/>
      <w:r>
        <w:rPr>
          <w:rFonts w:hint="eastAsia"/>
        </w:rPr>
        <w:t>静态分析需求项</w:t>
      </w:r>
      <w:r>
        <w:rPr>
          <w:rFonts w:hint="eastAsia"/>
        </w:rPr>
        <w:t>[TR-JF]</w:t>
      </w:r>
      <w:bookmarkEnd w:id="49"/>
    </w:p>
    <w:p w:rsidR="007D2501" w:rsidRDefault="00711891">
      <w:pPr>
        <w:tabs>
          <w:tab w:val="left" w:pos="420"/>
        </w:tabs>
        <w:spacing w:line="360" w:lineRule="auto"/>
        <w:ind w:firstLineChars="200" w:firstLine="480"/>
        <w:rPr>
          <w:sz w:val="24"/>
        </w:rPr>
      </w:pPr>
      <w:bookmarkStart w:id="50" w:name="_Toc446934932"/>
      <w:r>
        <w:rPr>
          <w:rFonts w:hint="eastAsia"/>
          <w:sz w:val="24"/>
        </w:rPr>
        <w:t>TR-JF-ALL</w:t>
      </w:r>
      <w:r>
        <w:rPr>
          <w:rFonts w:hint="eastAsia"/>
          <w:sz w:val="24"/>
        </w:rPr>
        <w:t>：对全部源代码进行控制流、数据流、接口及表达式分析，确认代码实现是否存在相关问题；对编码规范进行检查，对软件圈复杂度和注释率等信息进行度量，确认编码规范与《</w:t>
      </w:r>
      <w:r>
        <w:rPr>
          <w:sz w:val="24"/>
        </w:rPr>
        <w:fldChar w:fldCharType="begin"/>
      </w:r>
      <w:r>
        <w:rPr>
          <w:sz w:val="24"/>
        </w:rPr>
        <w:instrText xml:space="preserve"> MACROBUTTON  AcceptAllChangesInDoc /*Q/W-Q-80-18-01-2014*/ </w:instrText>
      </w:r>
      <w:r>
        <w:rPr>
          <w:sz w:val="24"/>
        </w:rPr>
        <w:fldChar w:fldCharType="end"/>
      </w:r>
      <w:r>
        <w:rPr>
          <w:sz w:val="24"/>
        </w:rPr>
        <w:lastRenderedPageBreak/>
        <w:fldChar w:fldCharType="begin"/>
      </w:r>
      <w:r>
        <w:rPr>
          <w:sz w:val="24"/>
        </w:rPr>
        <w:instrText xml:space="preserve"> MACROBUTTON  AcceptAllChangesInDoc /*</w:instrText>
      </w:r>
      <w:r>
        <w:rPr>
          <w:sz w:val="24"/>
        </w:rPr>
        <w:instrText>航天器</w:instrText>
      </w:r>
      <w:r>
        <w:rPr>
          <w:sz w:val="24"/>
        </w:rPr>
        <w:instrText>C</w:instrText>
      </w:r>
      <w:r>
        <w:rPr>
          <w:sz w:val="24"/>
        </w:rPr>
        <w:instrText>语言软件编程约定</w:instrText>
      </w:r>
      <w:r>
        <w:rPr>
          <w:sz w:val="24"/>
        </w:rPr>
        <w:instrText xml:space="preserve">*/ </w:instrText>
      </w:r>
      <w:r>
        <w:rPr>
          <w:sz w:val="24"/>
        </w:rPr>
        <w:fldChar w:fldCharType="end"/>
      </w:r>
      <w:r>
        <w:rPr>
          <w:rFonts w:hint="eastAsia"/>
          <w:sz w:val="24"/>
        </w:rPr>
        <w:t>》的符合性以及如下的度量要求：</w:t>
      </w:r>
    </w:p>
    <w:p w:rsidR="007D2501" w:rsidRDefault="00711891">
      <w:pPr>
        <w:pStyle w:val="aff1"/>
        <w:spacing w:line="360" w:lineRule="auto"/>
      </w:pPr>
      <w:r>
        <w:rPr>
          <w:rFonts w:ascii="Times New Roman" w:hAnsi="Times New Roman" w:cs="Times New Roman"/>
        </w:rPr>
        <w:t>表</w:t>
      </w:r>
      <w:r>
        <w:rPr>
          <w:rFonts w:ascii="Times New Roman" w:hAnsi="Times New Roman" w:cs="Times New Roman"/>
        </w:rPr>
        <w:t xml:space="preserve"> </w:t>
      </w:r>
      <w:r>
        <w:rPr>
          <w:rFonts w:ascii="Times New Roman" w:hAnsi="Times New Roman" w:cs="Times New Roman" w:hint="eastAsia"/>
        </w:rPr>
        <w:t>4.15-1</w:t>
      </w:r>
      <w:r>
        <w:rPr>
          <w:rFonts w:ascii="Times New Roman" w:hAnsi="Times New Roman" w:cs="Times New Roman"/>
        </w:rPr>
        <w:t xml:space="preserve">  </w:t>
      </w:r>
      <w:r>
        <w:rPr>
          <w:rFonts w:cs="Times New Roman" w:hint="eastAsia"/>
          <w:szCs w:val="24"/>
        </w:rPr>
        <w:t>度量需求表</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864"/>
        <w:gridCol w:w="7658"/>
      </w:tblGrid>
      <w:tr w:rsidR="007D2501">
        <w:trPr>
          <w:trHeight w:val="270"/>
        </w:trPr>
        <w:tc>
          <w:tcPr>
            <w:tcW w:w="507" w:type="pct"/>
            <w:shd w:val="clear" w:color="auto" w:fill="auto"/>
            <w:vAlign w:val="center"/>
          </w:tcPr>
          <w:p w:rsidR="007D2501" w:rsidRDefault="00711891">
            <w:pPr>
              <w:widowControl/>
              <w:jc w:val="center"/>
              <w:rPr>
                <w:color w:val="000000"/>
                <w:kern w:val="0"/>
                <w:szCs w:val="21"/>
              </w:rPr>
            </w:pPr>
            <w:r>
              <w:rPr>
                <w:color w:val="000000"/>
                <w:kern w:val="0"/>
                <w:szCs w:val="21"/>
              </w:rPr>
              <w:t>序</w:t>
            </w:r>
            <w:r>
              <w:rPr>
                <w:color w:val="000000"/>
                <w:kern w:val="0"/>
                <w:szCs w:val="21"/>
              </w:rPr>
              <w:t xml:space="preserve"> </w:t>
            </w:r>
            <w:r>
              <w:rPr>
                <w:color w:val="000000"/>
                <w:kern w:val="0"/>
                <w:szCs w:val="21"/>
              </w:rPr>
              <w:t>号</w:t>
            </w:r>
          </w:p>
        </w:tc>
        <w:tc>
          <w:tcPr>
            <w:tcW w:w="4493" w:type="pct"/>
            <w:shd w:val="clear" w:color="auto" w:fill="auto"/>
            <w:noWrap/>
            <w:vAlign w:val="center"/>
          </w:tcPr>
          <w:p w:rsidR="007D2501" w:rsidRDefault="00711891">
            <w:pPr>
              <w:widowControl/>
              <w:jc w:val="center"/>
              <w:rPr>
                <w:color w:val="000000"/>
                <w:kern w:val="0"/>
                <w:szCs w:val="21"/>
              </w:rPr>
            </w:pPr>
            <w:r>
              <w:rPr>
                <w:color w:val="000000"/>
                <w:kern w:val="0"/>
                <w:szCs w:val="21"/>
              </w:rPr>
              <w:t>度</w:t>
            </w:r>
            <w:r>
              <w:rPr>
                <w:color w:val="000000"/>
                <w:kern w:val="0"/>
                <w:szCs w:val="21"/>
              </w:rPr>
              <w:t xml:space="preserve"> </w:t>
            </w:r>
            <w:r>
              <w:rPr>
                <w:color w:val="000000"/>
                <w:kern w:val="0"/>
                <w:szCs w:val="21"/>
              </w:rPr>
              <w:t>量</w:t>
            </w:r>
            <w:r>
              <w:rPr>
                <w:color w:val="000000"/>
                <w:kern w:val="0"/>
                <w:szCs w:val="21"/>
              </w:rPr>
              <w:t xml:space="preserve"> </w:t>
            </w:r>
            <w:r>
              <w:rPr>
                <w:color w:val="000000"/>
                <w:kern w:val="0"/>
                <w:szCs w:val="21"/>
              </w:rPr>
              <w:t>需</w:t>
            </w:r>
            <w:r>
              <w:rPr>
                <w:color w:val="000000"/>
                <w:kern w:val="0"/>
                <w:szCs w:val="21"/>
              </w:rPr>
              <w:t xml:space="preserve"> </w:t>
            </w:r>
            <w:r>
              <w:rPr>
                <w:color w:val="000000"/>
                <w:kern w:val="0"/>
                <w:szCs w:val="21"/>
              </w:rPr>
              <w:t>求</w:t>
            </w:r>
          </w:p>
        </w:tc>
      </w:tr>
      <w:tr w:rsidR="007D2501">
        <w:trPr>
          <w:trHeight w:val="270"/>
        </w:trPr>
        <w:tc>
          <w:tcPr>
            <w:tcW w:w="507" w:type="pct"/>
            <w:shd w:val="clear" w:color="auto" w:fill="auto"/>
            <w:vAlign w:val="center"/>
          </w:tcPr>
          <w:p w:rsidR="007D2501" w:rsidRDefault="007D2501">
            <w:pPr>
              <w:widowControl/>
              <w:numPr>
                <w:ilvl w:val="0"/>
                <w:numId w:val="17"/>
              </w:numPr>
              <w:jc w:val="center"/>
              <w:rPr>
                <w:color w:val="000000"/>
                <w:kern w:val="0"/>
                <w:szCs w:val="21"/>
              </w:rPr>
            </w:pPr>
          </w:p>
        </w:tc>
        <w:tc>
          <w:tcPr>
            <w:tcW w:w="4493" w:type="pct"/>
            <w:shd w:val="clear" w:color="auto" w:fill="auto"/>
            <w:noWrap/>
            <w:vAlign w:val="center"/>
          </w:tcPr>
          <w:p w:rsidR="007D2501" w:rsidRDefault="00711891">
            <w:pPr>
              <w:widowControl/>
              <w:jc w:val="left"/>
              <w:rPr>
                <w:color w:val="000000"/>
                <w:kern w:val="0"/>
                <w:szCs w:val="21"/>
              </w:rPr>
            </w:pPr>
            <w:r>
              <w:rPr>
                <w:color w:val="000000"/>
                <w:kern w:val="0"/>
                <w:szCs w:val="21"/>
              </w:rPr>
              <w:t xml:space="preserve">5.1.10.2 </w:t>
            </w:r>
            <w:r>
              <w:rPr>
                <w:color w:val="000000"/>
                <w:kern w:val="0"/>
                <w:szCs w:val="21"/>
              </w:rPr>
              <w:t>注释率不能低于</w:t>
            </w:r>
            <w:r>
              <w:rPr>
                <w:color w:val="000000"/>
                <w:kern w:val="0"/>
                <w:szCs w:val="21"/>
              </w:rPr>
              <w:t>20%</w:t>
            </w:r>
          </w:p>
        </w:tc>
      </w:tr>
      <w:tr w:rsidR="007D2501">
        <w:trPr>
          <w:trHeight w:val="270"/>
        </w:trPr>
        <w:tc>
          <w:tcPr>
            <w:tcW w:w="507" w:type="pct"/>
            <w:shd w:val="clear" w:color="auto" w:fill="auto"/>
            <w:vAlign w:val="center"/>
          </w:tcPr>
          <w:p w:rsidR="007D2501" w:rsidRDefault="007D2501">
            <w:pPr>
              <w:widowControl/>
              <w:numPr>
                <w:ilvl w:val="0"/>
                <w:numId w:val="17"/>
              </w:numPr>
              <w:jc w:val="center"/>
              <w:rPr>
                <w:color w:val="000000"/>
                <w:kern w:val="0"/>
                <w:szCs w:val="21"/>
              </w:rPr>
            </w:pPr>
          </w:p>
        </w:tc>
        <w:tc>
          <w:tcPr>
            <w:tcW w:w="4493" w:type="pct"/>
            <w:shd w:val="clear" w:color="auto" w:fill="auto"/>
            <w:noWrap/>
            <w:vAlign w:val="center"/>
          </w:tcPr>
          <w:p w:rsidR="007D2501" w:rsidRDefault="00711891">
            <w:pPr>
              <w:widowControl/>
              <w:jc w:val="left"/>
              <w:rPr>
                <w:color w:val="000000"/>
                <w:kern w:val="0"/>
                <w:szCs w:val="21"/>
              </w:rPr>
            </w:pPr>
            <w:r>
              <w:rPr>
                <w:color w:val="000000"/>
                <w:kern w:val="0"/>
                <w:szCs w:val="21"/>
              </w:rPr>
              <w:t xml:space="preserve">5.2.1.2 </w:t>
            </w:r>
            <w:r>
              <w:rPr>
                <w:color w:val="000000"/>
                <w:kern w:val="0"/>
                <w:szCs w:val="21"/>
              </w:rPr>
              <w:t>函数中避免使用过多的参数，不宜超过</w:t>
            </w:r>
            <w:r>
              <w:rPr>
                <w:color w:val="000000"/>
                <w:kern w:val="0"/>
                <w:szCs w:val="21"/>
              </w:rPr>
              <w:t>20</w:t>
            </w:r>
            <w:r>
              <w:rPr>
                <w:color w:val="000000"/>
                <w:kern w:val="0"/>
                <w:szCs w:val="21"/>
              </w:rPr>
              <w:t>个</w:t>
            </w:r>
          </w:p>
        </w:tc>
      </w:tr>
      <w:tr w:rsidR="007D2501">
        <w:trPr>
          <w:trHeight w:val="270"/>
        </w:trPr>
        <w:tc>
          <w:tcPr>
            <w:tcW w:w="507" w:type="pct"/>
            <w:shd w:val="clear" w:color="auto" w:fill="auto"/>
            <w:vAlign w:val="center"/>
          </w:tcPr>
          <w:p w:rsidR="007D2501" w:rsidRDefault="007D2501">
            <w:pPr>
              <w:widowControl/>
              <w:numPr>
                <w:ilvl w:val="0"/>
                <w:numId w:val="17"/>
              </w:numPr>
              <w:jc w:val="center"/>
              <w:rPr>
                <w:color w:val="000000"/>
                <w:kern w:val="0"/>
                <w:szCs w:val="21"/>
              </w:rPr>
            </w:pPr>
          </w:p>
        </w:tc>
        <w:tc>
          <w:tcPr>
            <w:tcW w:w="4493" w:type="pct"/>
            <w:shd w:val="clear" w:color="auto" w:fill="auto"/>
            <w:noWrap/>
            <w:vAlign w:val="center"/>
          </w:tcPr>
          <w:p w:rsidR="007D2501" w:rsidRDefault="00711891">
            <w:pPr>
              <w:widowControl/>
              <w:jc w:val="left"/>
              <w:rPr>
                <w:color w:val="000000"/>
                <w:kern w:val="0"/>
                <w:szCs w:val="21"/>
              </w:rPr>
            </w:pPr>
            <w:r>
              <w:rPr>
                <w:color w:val="000000"/>
                <w:kern w:val="0"/>
                <w:szCs w:val="21"/>
              </w:rPr>
              <w:t xml:space="preserve">5.2.2.1 </w:t>
            </w:r>
            <w:r>
              <w:rPr>
                <w:color w:val="000000"/>
                <w:kern w:val="0"/>
                <w:szCs w:val="21"/>
              </w:rPr>
              <w:t>一个函数中的程序总行不宜超过</w:t>
            </w:r>
            <w:r>
              <w:rPr>
                <w:color w:val="000000"/>
                <w:kern w:val="0"/>
                <w:szCs w:val="21"/>
              </w:rPr>
              <w:t>200</w:t>
            </w:r>
            <w:r>
              <w:rPr>
                <w:color w:val="000000"/>
                <w:kern w:val="0"/>
                <w:szCs w:val="21"/>
              </w:rPr>
              <w:t>行</w:t>
            </w:r>
          </w:p>
        </w:tc>
      </w:tr>
      <w:tr w:rsidR="007D2501">
        <w:trPr>
          <w:trHeight w:val="270"/>
        </w:trPr>
        <w:tc>
          <w:tcPr>
            <w:tcW w:w="507" w:type="pct"/>
            <w:shd w:val="clear" w:color="auto" w:fill="auto"/>
            <w:vAlign w:val="center"/>
          </w:tcPr>
          <w:p w:rsidR="007D2501" w:rsidRDefault="007D2501">
            <w:pPr>
              <w:widowControl/>
              <w:numPr>
                <w:ilvl w:val="0"/>
                <w:numId w:val="17"/>
              </w:numPr>
              <w:jc w:val="center"/>
              <w:rPr>
                <w:color w:val="000000"/>
                <w:kern w:val="0"/>
                <w:szCs w:val="21"/>
              </w:rPr>
            </w:pPr>
          </w:p>
        </w:tc>
        <w:tc>
          <w:tcPr>
            <w:tcW w:w="4493" w:type="pct"/>
            <w:shd w:val="clear" w:color="auto" w:fill="auto"/>
            <w:noWrap/>
            <w:vAlign w:val="center"/>
          </w:tcPr>
          <w:p w:rsidR="007D2501" w:rsidRDefault="00711891">
            <w:pPr>
              <w:widowControl/>
              <w:jc w:val="left"/>
              <w:rPr>
                <w:color w:val="000000"/>
                <w:kern w:val="0"/>
                <w:szCs w:val="21"/>
              </w:rPr>
            </w:pPr>
            <w:r>
              <w:rPr>
                <w:color w:val="000000"/>
                <w:kern w:val="0"/>
                <w:szCs w:val="21"/>
              </w:rPr>
              <w:t xml:space="preserve">5.2.3.4 </w:t>
            </w:r>
            <w:r>
              <w:rPr>
                <w:color w:val="000000"/>
                <w:kern w:val="0"/>
                <w:szCs w:val="21"/>
              </w:rPr>
              <w:t>尽量避免模块的圈复杂度超过</w:t>
            </w:r>
            <w:r>
              <w:rPr>
                <w:color w:val="000000"/>
                <w:kern w:val="0"/>
                <w:szCs w:val="21"/>
              </w:rPr>
              <w:t>10</w:t>
            </w:r>
            <w:r>
              <w:rPr>
                <w:color w:val="000000"/>
                <w:kern w:val="0"/>
                <w:szCs w:val="21"/>
              </w:rPr>
              <w:t>，同时基本复杂度超过</w:t>
            </w:r>
            <w:r>
              <w:rPr>
                <w:color w:val="000000"/>
                <w:kern w:val="0"/>
                <w:szCs w:val="21"/>
              </w:rPr>
              <w:t>4</w:t>
            </w:r>
            <w:r>
              <w:rPr>
                <w:color w:val="000000"/>
                <w:kern w:val="0"/>
                <w:szCs w:val="21"/>
              </w:rPr>
              <w:t>的情况</w:t>
            </w:r>
          </w:p>
        </w:tc>
      </w:tr>
    </w:tbl>
    <w:p w:rsidR="007D2501" w:rsidRDefault="00711891">
      <w:pPr>
        <w:pStyle w:val="3"/>
      </w:pPr>
      <w:r>
        <w:rPr>
          <w:rFonts w:hint="eastAsia"/>
        </w:rPr>
        <w:t>测试要求</w:t>
      </w:r>
      <w:bookmarkEnd w:id="50"/>
    </w:p>
    <w:p w:rsidR="007D2501" w:rsidRDefault="00711891">
      <w:pPr>
        <w:tabs>
          <w:tab w:val="left" w:pos="420"/>
        </w:tabs>
        <w:spacing w:line="360" w:lineRule="auto"/>
        <w:ind w:firstLineChars="200" w:firstLine="480"/>
        <w:rPr>
          <w:sz w:val="24"/>
        </w:rPr>
      </w:pPr>
      <w:r>
        <w:rPr>
          <w:rFonts w:hint="eastAsia"/>
          <w:sz w:val="24"/>
        </w:rPr>
        <w:t>本测试类型不再细分测试项，优先级为低，测试终止条件为完成全部代码的相关分析。</w:t>
      </w:r>
    </w:p>
    <w:p w:rsidR="007D2501" w:rsidRDefault="00711891">
      <w:pPr>
        <w:pStyle w:val="2"/>
      </w:pPr>
      <w:bookmarkStart w:id="51" w:name="_Toc446934933"/>
      <w:r>
        <w:rPr>
          <w:rFonts w:hint="eastAsia"/>
        </w:rPr>
        <w:t>代码走查</w:t>
      </w:r>
      <w:bookmarkEnd w:id="51"/>
    </w:p>
    <w:p w:rsidR="007D2501" w:rsidRDefault="00711891">
      <w:pPr>
        <w:tabs>
          <w:tab w:val="left" w:pos="420"/>
        </w:tabs>
        <w:spacing w:line="360" w:lineRule="auto"/>
        <w:ind w:firstLineChars="200" w:firstLine="480"/>
        <w:rPr>
          <w:sz w:val="24"/>
        </w:rPr>
      </w:pPr>
      <w:r>
        <w:rPr>
          <w:rFonts w:hint="eastAsia"/>
          <w:sz w:val="24"/>
        </w:rPr>
        <w:t>无</w:t>
      </w:r>
    </w:p>
    <w:p w:rsidR="007D2501" w:rsidRDefault="00711891">
      <w:pPr>
        <w:pStyle w:val="2"/>
      </w:pPr>
      <w:bookmarkStart w:id="52" w:name="_Toc446934936"/>
      <w:r>
        <w:rPr>
          <w:rFonts w:hint="eastAsia"/>
        </w:rPr>
        <w:t>逻辑测试</w:t>
      </w:r>
      <w:bookmarkEnd w:id="52"/>
    </w:p>
    <w:p w:rsidR="007D2501" w:rsidRDefault="00711891">
      <w:pPr>
        <w:pStyle w:val="3"/>
      </w:pPr>
      <w:bookmarkStart w:id="53" w:name="_Toc446934937"/>
      <w:r>
        <w:rPr>
          <w:rFonts w:hint="eastAsia"/>
        </w:rPr>
        <w:t>逻辑测试需求项</w:t>
      </w:r>
      <w:r>
        <w:rPr>
          <w:rFonts w:hint="eastAsia"/>
        </w:rPr>
        <w:t>[TR-LJ]</w:t>
      </w:r>
      <w:bookmarkEnd w:id="53"/>
    </w:p>
    <w:p w:rsidR="007D2501" w:rsidRDefault="00711891">
      <w:pPr>
        <w:tabs>
          <w:tab w:val="left" w:pos="420"/>
        </w:tabs>
        <w:spacing w:line="360" w:lineRule="auto"/>
        <w:ind w:firstLineChars="200" w:firstLine="480"/>
        <w:rPr>
          <w:sz w:val="24"/>
        </w:rPr>
      </w:pPr>
      <w:r>
        <w:rPr>
          <w:rFonts w:hint="eastAsia"/>
          <w:sz w:val="24"/>
        </w:rPr>
        <w:t>TR-LJ-ALL</w:t>
      </w:r>
      <w:r>
        <w:rPr>
          <w:rFonts w:hint="eastAsia"/>
          <w:sz w:val="24"/>
        </w:rPr>
        <w:t>：测试用例执行过程中使用覆盖率工具统计语句和分支覆盖率；</w:t>
      </w:r>
    </w:p>
    <w:p w:rsidR="007D2501" w:rsidRDefault="00711891">
      <w:pPr>
        <w:pStyle w:val="3"/>
      </w:pPr>
      <w:bookmarkStart w:id="54" w:name="_Toc446934938"/>
      <w:r>
        <w:rPr>
          <w:rFonts w:hint="eastAsia"/>
        </w:rPr>
        <w:t>测试要求</w:t>
      </w:r>
      <w:bookmarkEnd w:id="54"/>
    </w:p>
    <w:p w:rsidR="007D2501" w:rsidRDefault="00711891">
      <w:pPr>
        <w:tabs>
          <w:tab w:val="left" w:pos="420"/>
        </w:tabs>
        <w:spacing w:line="360" w:lineRule="auto"/>
        <w:ind w:firstLineChars="200" w:firstLine="480"/>
        <w:rPr>
          <w:sz w:val="24"/>
        </w:rPr>
      </w:pPr>
      <w:r>
        <w:rPr>
          <w:rFonts w:hint="eastAsia"/>
          <w:sz w:val="24"/>
        </w:rPr>
        <w:t>本测试类型优先级为低，测试终止条件为执行完所有测试用例后，覆盖率分析数据统计和分析完成。</w:t>
      </w:r>
    </w:p>
    <w:p w:rsidR="007D2501" w:rsidRDefault="00711891">
      <w:pPr>
        <w:pStyle w:val="10"/>
      </w:pPr>
      <w:bookmarkStart w:id="55" w:name="_Toc409618007"/>
      <w:r>
        <w:rPr>
          <w:rFonts w:hint="eastAsia"/>
        </w:rPr>
        <w:t>技术要素分析</w:t>
      </w:r>
    </w:p>
    <w:p w:rsidR="007D2501" w:rsidRDefault="00711891">
      <w:pPr>
        <w:pStyle w:val="2"/>
      </w:pPr>
      <w:r>
        <w:rPr>
          <w:rFonts w:hint="eastAsia"/>
        </w:rPr>
        <w:t>新状态需求分析</w:t>
      </w:r>
    </w:p>
    <w:p w:rsidR="007D2501" w:rsidRDefault="00711891">
      <w:pPr>
        <w:tabs>
          <w:tab w:val="left" w:pos="420"/>
        </w:tabs>
        <w:spacing w:line="360" w:lineRule="auto"/>
        <w:ind w:firstLineChars="200" w:firstLine="480"/>
        <w:rPr>
          <w:sz w:val="24"/>
        </w:rPr>
      </w:pPr>
      <w:r>
        <w:rPr>
          <w:sz w:val="24"/>
        </w:rPr>
        <w:t>依据引用文档</w:t>
      </w:r>
      <w:r>
        <w:rPr>
          <w:rFonts w:hint="eastAsia"/>
          <w:sz w:val="24"/>
        </w:rPr>
        <w:t xml:space="preserve">WY-R/HYS-4A/RX016</w:t>
      </w:r>
      <w:r>
        <w:rPr>
          <w:sz w:val="24"/>
        </w:rPr>
        <w:t>，</w:t>
      </w:r>
      <w:r>
        <w:rPr>
          <w:rFonts w:hint="eastAsia"/>
          <w:sz w:val="24"/>
        </w:rPr>
        <w:t>该软件新状态包括</w:t>
      </w:r>
      <w:r>
        <w:rPr>
          <w:rFonts w:hint="eastAsia"/>
          <w:sz w:val="24"/>
          <w:shd w:val="pct10" w:color="auto" w:fill="FFFFFF"/>
        </w:rPr>
        <w:t>/*</w:t>
      </w:r>
      <w:r>
        <w:rPr>
          <w:rFonts w:hint="eastAsia"/>
          <w:sz w:val="24"/>
          <w:shd w:val="pct10" w:color="auto" w:fill="FFFFFF"/>
        </w:rPr>
        <w:t>需列举新单机、新接口、新协议、新功能、新算法、新环境的名称，需求规格中没有则写该软件无新状态说明</w:t>
      </w:r>
      <w:r>
        <w:rPr>
          <w:rFonts w:hint="eastAsia"/>
          <w:sz w:val="24"/>
          <w:shd w:val="pct10" w:color="auto" w:fill="FFFFFF"/>
        </w:rPr>
        <w:t>*/</w:t>
      </w:r>
      <w:r>
        <w:rPr>
          <w:rFonts w:hint="eastAsia"/>
          <w:sz w:val="24"/>
        </w:rPr>
        <w:t>，针对上述新状态</w:t>
      </w:r>
      <w:r>
        <w:rPr>
          <w:sz w:val="24"/>
        </w:rPr>
        <w:t>共总结</w:t>
      </w:r>
      <w:r>
        <w:rPr>
          <w:sz w:val="24"/>
        </w:rPr>
        <w:fldChar w:fldCharType="begin"/>
      </w:r>
      <w:r>
        <w:rPr>
          <w:sz w:val="24"/>
        </w:rPr>
        <w:instrText xml:space="preserve"> MACROBUTTON  AcceptAllChangesInDoc /*M*/ </w:instrText>
      </w:r>
      <w:r>
        <w:rPr>
          <w:sz w:val="24"/>
        </w:rPr>
        <w:fldChar w:fldCharType="end"/>
      </w:r>
      <w:r>
        <w:rPr>
          <w:sz w:val="24"/>
        </w:rPr>
        <w:t>项需求</w:t>
      </w:r>
      <w:r>
        <w:rPr>
          <w:rFonts w:hint="eastAsia"/>
          <w:sz w:val="24"/>
        </w:rPr>
        <w:t>，具体如下：</w:t>
      </w:r>
    </w:p>
    <w:p w:rsidR="007D2501" w:rsidRDefault="00711891">
      <w:pPr>
        <w:keepNext/>
        <w:tabs>
          <w:tab w:val="left" w:pos="420"/>
        </w:tabs>
        <w:spacing w:line="360" w:lineRule="auto"/>
        <w:jc w:val="center"/>
        <w:rPr>
          <w:sz w:val="24"/>
        </w:rPr>
      </w:pPr>
      <w:r>
        <w:rPr>
          <w:rFonts w:hint="eastAsia"/>
          <w:sz w:val="24"/>
        </w:rPr>
        <w:lastRenderedPageBreak/>
        <w:t>表</w:t>
      </w:r>
      <w:r>
        <w:rPr>
          <w:rFonts w:hint="eastAsia"/>
          <w:sz w:val="24"/>
        </w:rPr>
        <w:t xml:space="preserve">5.1-1  </w:t>
      </w:r>
      <w:r>
        <w:rPr>
          <w:rFonts w:hint="eastAsia"/>
          <w:sz w:val="24"/>
        </w:rPr>
        <w:t>新状态需求项总结表</w:t>
      </w:r>
    </w:p>
    <w:tbl>
      <w:tblPr>
        <w:tblW w:w="8176"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709"/>
        <w:gridCol w:w="4842"/>
        <w:gridCol w:w="1276"/>
        <w:gridCol w:w="1349"/>
      </w:tblGrid>
      <w:tr w:rsidR="007D2501">
        <w:trPr>
          <w:jc w:val="center"/>
        </w:trPr>
        <w:tc>
          <w:tcPr>
            <w:tcW w:w="709" w:type="dxa"/>
            <w:vAlign w:val="center"/>
          </w:tcPr>
          <w:p w:rsidR="007D2501" w:rsidRDefault="00711891">
            <w:pPr>
              <w:keepNext/>
              <w:tabs>
                <w:tab w:val="left" w:pos="420"/>
              </w:tabs>
              <w:jc w:val="center"/>
              <w:rPr>
                <w:szCs w:val="21"/>
              </w:rPr>
            </w:pPr>
            <w:r>
              <w:rPr>
                <w:rFonts w:hint="eastAsia"/>
                <w:szCs w:val="21"/>
              </w:rPr>
              <w:t>序号</w:t>
            </w:r>
          </w:p>
        </w:tc>
        <w:tc>
          <w:tcPr>
            <w:tcW w:w="4842" w:type="dxa"/>
            <w:vAlign w:val="center"/>
          </w:tcPr>
          <w:p w:rsidR="007D2501" w:rsidRDefault="00711891">
            <w:pPr>
              <w:keepNext/>
              <w:tabs>
                <w:tab w:val="left" w:pos="420"/>
              </w:tabs>
              <w:jc w:val="center"/>
              <w:rPr>
                <w:szCs w:val="21"/>
              </w:rPr>
            </w:pPr>
            <w:r>
              <w:rPr>
                <w:rFonts w:hint="eastAsia"/>
                <w:szCs w:val="21"/>
              </w:rPr>
              <w:t>新状态描述</w:t>
            </w:r>
          </w:p>
        </w:tc>
        <w:tc>
          <w:tcPr>
            <w:tcW w:w="1276" w:type="dxa"/>
            <w:vAlign w:val="center"/>
          </w:tcPr>
          <w:p w:rsidR="007D2501" w:rsidRDefault="00711891">
            <w:pPr>
              <w:keepNext/>
              <w:tabs>
                <w:tab w:val="left" w:pos="420"/>
              </w:tabs>
              <w:jc w:val="center"/>
              <w:rPr>
                <w:szCs w:val="21"/>
              </w:rPr>
            </w:pPr>
            <w:r>
              <w:rPr>
                <w:rFonts w:hint="eastAsia"/>
                <w:szCs w:val="21"/>
              </w:rPr>
              <w:t>对应测试需求标识</w:t>
            </w:r>
          </w:p>
        </w:tc>
        <w:tc>
          <w:tcPr>
            <w:tcW w:w="1349" w:type="dxa"/>
            <w:vAlign w:val="center"/>
          </w:tcPr>
          <w:p w:rsidR="007D2501" w:rsidRDefault="00711891">
            <w:pPr>
              <w:keepNext/>
              <w:tabs>
                <w:tab w:val="left" w:pos="420"/>
              </w:tabs>
              <w:jc w:val="center"/>
              <w:rPr>
                <w:szCs w:val="21"/>
              </w:rPr>
            </w:pPr>
            <w:r>
              <w:rPr>
                <w:rFonts w:hint="eastAsia"/>
                <w:szCs w:val="21"/>
              </w:rPr>
              <w:t>相关说明</w:t>
            </w:r>
          </w:p>
        </w:tc>
      </w:tr>
      <w:tr w:rsidR="007D2501">
        <w:trPr>
          <w:jc w:val="center"/>
        </w:trPr>
        <w:tc>
          <w:tcPr>
            <w:tcW w:w="709" w:type="dxa"/>
            <w:vAlign w:val="center"/>
          </w:tcPr>
          <w:p w:rsidR="007D2501" w:rsidRDefault="007D2501">
            <w:pPr>
              <w:pStyle w:val="afb"/>
              <w:numPr>
                <w:ilvl w:val="0"/>
                <w:numId w:val="18"/>
              </w:numPr>
              <w:tabs>
                <w:tab w:val="left" w:pos="420"/>
              </w:tabs>
              <w:ind w:right="2100" w:firstLineChars="0"/>
              <w:jc w:val="center"/>
              <w:rPr>
                <w:szCs w:val="21"/>
              </w:rPr>
            </w:pPr>
          </w:p>
        </w:tc>
        <w:tc>
          <w:tcPr>
            <w:tcW w:w="4842" w:type="dxa"/>
            <w:vAlign w:val="center"/>
          </w:tcPr>
          <w:p w:rsidR="007D2501" w:rsidRDefault="007D2501"/>
        </w:tc>
        <w:tc>
          <w:tcPr>
            <w:tcW w:w="1276" w:type="dxa"/>
            <w:vAlign w:val="center"/>
          </w:tcPr>
          <w:p w:rsidR="007D2501" w:rsidRDefault="00711891">
            <w:pPr>
              <w:tabs>
                <w:tab w:val="left" w:pos="420"/>
              </w:tabs>
              <w:jc w:val="center"/>
              <w:rPr>
                <w:szCs w:val="21"/>
              </w:rPr>
            </w:pPr>
            <w:r>
              <w:rPr>
                <w:szCs w:val="21"/>
              </w:rPr>
              <w:t>TR-</w:t>
            </w:r>
            <w:r>
              <w:rPr>
                <w:rFonts w:hint="eastAsia"/>
                <w:szCs w:val="21"/>
              </w:rPr>
              <w:t>XX</w:t>
            </w:r>
            <w:r>
              <w:rPr>
                <w:szCs w:val="21"/>
              </w:rPr>
              <w:t>-001</w:t>
            </w:r>
          </w:p>
        </w:tc>
        <w:tc>
          <w:tcPr>
            <w:tcW w:w="1349" w:type="dxa"/>
            <w:vAlign w:val="center"/>
          </w:tcPr>
          <w:p w:rsidR="007D2501" w:rsidRDefault="00711891">
            <w:pPr>
              <w:tabs>
                <w:tab w:val="left" w:pos="420"/>
              </w:tabs>
              <w:jc w:val="center"/>
              <w:rPr>
                <w:szCs w:val="21"/>
              </w:rPr>
            </w:pPr>
            <w:r>
              <w:rPr>
                <w:rFonts w:hint="eastAsia"/>
                <w:szCs w:val="21"/>
              </w:rPr>
              <w:t>新单机</w:t>
            </w:r>
          </w:p>
        </w:tc>
      </w:tr>
      <w:tr w:rsidR="007D2501">
        <w:trPr>
          <w:jc w:val="center"/>
        </w:trPr>
        <w:tc>
          <w:tcPr>
            <w:tcW w:w="709" w:type="dxa"/>
            <w:vAlign w:val="center"/>
          </w:tcPr>
          <w:p w:rsidR="007D2501" w:rsidRDefault="007D2501">
            <w:pPr>
              <w:pStyle w:val="afb"/>
              <w:numPr>
                <w:ilvl w:val="0"/>
                <w:numId w:val="18"/>
              </w:numPr>
              <w:tabs>
                <w:tab w:val="left" w:pos="420"/>
              </w:tabs>
              <w:ind w:right="2100" w:firstLineChars="0"/>
              <w:jc w:val="center"/>
              <w:rPr>
                <w:szCs w:val="21"/>
              </w:rPr>
            </w:pPr>
          </w:p>
        </w:tc>
        <w:tc>
          <w:tcPr>
            <w:tcW w:w="4842" w:type="dxa"/>
            <w:vAlign w:val="center"/>
          </w:tcPr>
          <w:p w:rsidR="007D2501" w:rsidRDefault="007D2501"/>
        </w:tc>
        <w:tc>
          <w:tcPr>
            <w:tcW w:w="1276" w:type="dxa"/>
            <w:vAlign w:val="center"/>
          </w:tcPr>
          <w:p w:rsidR="007D2501" w:rsidRDefault="007D2501">
            <w:pPr>
              <w:tabs>
                <w:tab w:val="left" w:pos="420"/>
              </w:tabs>
              <w:jc w:val="center"/>
              <w:rPr>
                <w:szCs w:val="21"/>
              </w:rPr>
            </w:pPr>
          </w:p>
        </w:tc>
        <w:tc>
          <w:tcPr>
            <w:tcW w:w="1349" w:type="dxa"/>
            <w:vAlign w:val="center"/>
          </w:tcPr>
          <w:p w:rsidR="007D2501" w:rsidRDefault="007D2501">
            <w:pPr>
              <w:tabs>
                <w:tab w:val="left" w:pos="420"/>
              </w:tabs>
              <w:jc w:val="center"/>
              <w:rPr>
                <w:szCs w:val="21"/>
              </w:rPr>
            </w:pPr>
          </w:p>
        </w:tc>
      </w:tr>
    </w:tbl>
    <w:p w:rsidR="007D2501" w:rsidRDefault="00711891">
      <w:pPr>
        <w:pStyle w:val="2"/>
      </w:pPr>
      <w:r>
        <w:rPr>
          <w:rFonts w:hint="eastAsia"/>
        </w:rPr>
        <w:t>安全关键功能需求分析</w:t>
      </w:r>
    </w:p>
    <w:p w:rsidR="007D2501" w:rsidRDefault="00711891">
      <w:pPr>
        <w:tabs>
          <w:tab w:val="left" w:pos="420"/>
        </w:tabs>
        <w:spacing w:line="360" w:lineRule="auto"/>
        <w:ind w:firstLineChars="200" w:firstLine="480"/>
        <w:rPr>
          <w:sz w:val="24"/>
        </w:rPr>
      </w:pPr>
      <w:r>
        <w:rPr>
          <w:sz w:val="24"/>
        </w:rPr>
        <w:t>依据引用文档</w:t>
      </w:r>
      <w:r>
        <w:rPr>
          <w:rFonts w:hint="eastAsia"/>
          <w:sz w:val="24"/>
        </w:rPr>
        <w:t xml:space="preserve">WY-R/HYS-4A/RX016</w:t>
      </w:r>
      <w:r>
        <w:rPr>
          <w:sz w:val="24"/>
        </w:rPr>
        <w:t>，共总结</w:t>
      </w:r>
      <w:r>
        <w:rPr>
          <w:rFonts w:hint="eastAsia"/>
          <w:sz w:val="24"/>
        </w:rPr>
        <w:t xml:space="preserve"/>
      </w:r>
      <w:r>
        <w:rPr>
          <w:sz w:val="24"/>
        </w:rPr>
        <w:t>项</w:t>
      </w:r>
      <w:r>
        <w:rPr>
          <w:rFonts w:hint="eastAsia"/>
          <w:sz w:val="24"/>
        </w:rPr>
        <w:t>安全关键功能</w:t>
      </w:r>
      <w:r>
        <w:rPr>
          <w:sz w:val="24"/>
        </w:rPr>
        <w:t>需求</w:t>
      </w:r>
      <w:r>
        <w:rPr>
          <w:rFonts w:hint="eastAsia"/>
          <w:sz w:val="24"/>
        </w:rPr>
        <w:t>，具体如下：</w:t>
      </w:r>
    </w:p>
    <w:p w:rsidR="007D2501" w:rsidRDefault="00711891">
      <w:pPr>
        <w:keepNext/>
        <w:tabs>
          <w:tab w:val="left" w:pos="420"/>
        </w:tabs>
        <w:spacing w:line="360" w:lineRule="auto"/>
        <w:jc w:val="center"/>
        <w:rPr>
          <w:sz w:val="24"/>
        </w:rPr>
      </w:pPr>
      <w:r>
        <w:rPr>
          <w:rFonts w:hint="eastAsia"/>
          <w:sz w:val="24"/>
        </w:rPr>
        <w:t>表</w:t>
      </w:r>
      <w:r>
        <w:rPr>
          <w:rFonts w:hint="eastAsia"/>
          <w:sz w:val="24"/>
        </w:rPr>
        <w:t xml:space="preserve">5.2-1  </w:t>
      </w:r>
      <w:r>
        <w:rPr>
          <w:rFonts w:hint="eastAsia"/>
          <w:sz w:val="24"/>
        </w:rPr>
        <w:t>安全关键功能需求项总结表</w:t>
      </w:r>
    </w:p>
    <w:tbl>
      <w:tblPr>
        <w:tblW w:w="8176"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25"/>
        <w:gridCol w:w="3718"/>
        <w:gridCol w:w="2009"/>
        <w:gridCol w:w="1824"/>
      </w:tblGrid>
      <w:tr w:rsidR="007D2501">
        <w:trPr>
          <w:jc w:val="center"/>
        </w:trPr>
        <w:tc>
          <w:tcPr>
            <w:tcW w:w="625" w:type="dxa"/>
            <w:vAlign w:val="center"/>
          </w:tcPr>
          <w:p w:rsidR="007D2501" w:rsidRDefault="00711891">
            <w:pPr>
              <w:keepNext/>
              <w:tabs>
                <w:tab w:val="left" w:pos="420"/>
              </w:tabs>
              <w:jc w:val="center"/>
              <w:rPr>
                <w:szCs w:val="21"/>
              </w:rPr>
            </w:pPr>
            <w:r>
              <w:rPr>
                <w:rFonts w:hint="eastAsia"/>
                <w:szCs w:val="21"/>
              </w:rPr>
              <w:t>序号</w:t>
            </w:r>
          </w:p>
        </w:tc>
        <w:tc>
          <w:tcPr>
            <w:tcW w:w="3718" w:type="dxa"/>
            <w:vAlign w:val="center"/>
          </w:tcPr>
          <w:p w:rsidR="007D2501" w:rsidRDefault="00711891">
            <w:pPr>
              <w:keepNext/>
              <w:tabs>
                <w:tab w:val="left" w:pos="420"/>
              </w:tabs>
              <w:jc w:val="center"/>
              <w:rPr>
                <w:szCs w:val="21"/>
              </w:rPr>
            </w:pPr>
            <w:r>
              <w:rPr>
                <w:rFonts w:hint="eastAsia"/>
                <w:szCs w:val="21"/>
              </w:rPr>
              <w:t>安全关键功能描述</w:t>
            </w:r>
          </w:p>
        </w:tc>
        <w:tc>
          <w:tcPr>
            <w:tcW w:w="2009" w:type="dxa"/>
            <w:vAlign w:val="center"/>
          </w:tcPr>
          <w:p w:rsidR="007D2501" w:rsidRDefault="00711891">
            <w:pPr>
              <w:keepNext/>
              <w:tabs>
                <w:tab w:val="left" w:pos="420"/>
              </w:tabs>
              <w:jc w:val="center"/>
              <w:rPr>
                <w:szCs w:val="21"/>
              </w:rPr>
            </w:pPr>
            <w:r>
              <w:rPr>
                <w:rFonts w:hint="eastAsia"/>
                <w:szCs w:val="21"/>
              </w:rPr>
              <w:t>对应测试需求标识</w:t>
            </w:r>
          </w:p>
        </w:tc>
        <w:tc>
          <w:tcPr>
            <w:tcW w:w="1824" w:type="dxa"/>
            <w:vAlign w:val="center"/>
          </w:tcPr>
          <w:p w:rsidR="007D2501" w:rsidRDefault="00711891">
            <w:pPr>
              <w:keepNext/>
              <w:tabs>
                <w:tab w:val="left" w:pos="420"/>
              </w:tabs>
              <w:jc w:val="center"/>
              <w:rPr>
                <w:szCs w:val="21"/>
              </w:rPr>
            </w:pPr>
            <w:r>
              <w:rPr>
                <w:rFonts w:hint="eastAsia"/>
                <w:szCs w:val="21"/>
              </w:rPr>
              <w:t>相关说明</w:t>
            </w:r>
          </w:p>
        </w:tc>
      </w:tr>
    </w:tbl>
    <w:p w:rsidR="007D2501" w:rsidRDefault="00711891">
      <w:pPr>
        <w:pStyle w:val="2"/>
      </w:pPr>
      <w:r>
        <w:rPr>
          <w:rFonts w:hint="eastAsia"/>
        </w:rPr>
        <w:t>测试要点需求分析</w:t>
      </w:r>
    </w:p>
    <w:p w:rsidR="007D2501" w:rsidRDefault="00711891">
      <w:pPr>
        <w:tabs>
          <w:tab w:val="left" w:pos="420"/>
        </w:tabs>
        <w:spacing w:line="360" w:lineRule="auto"/>
        <w:ind w:firstLineChars="200" w:firstLine="480"/>
        <w:rPr>
          <w:sz w:val="24"/>
        </w:rPr>
      </w:pPr>
      <w:r>
        <w:rPr>
          <w:sz w:val="24"/>
        </w:rPr>
        <w:t>依据引用文档</w:t>
      </w:r>
      <w:r>
        <w:rPr>
          <w:rFonts w:hint="eastAsia"/>
          <w:sz w:val="24"/>
        </w:rPr>
        <w:t xml:space="preserve">WY-R/HYS-4A/RX016</w:t>
      </w:r>
      <w:r>
        <w:rPr>
          <w:rFonts w:hint="eastAsia"/>
          <w:sz w:val="24"/>
        </w:rPr>
        <w:t>及上述的测试需求分析</w:t>
      </w:r>
      <w:r>
        <w:rPr>
          <w:sz w:val="24"/>
        </w:rPr>
        <w:t>，</w:t>
      </w:r>
      <w:r>
        <w:rPr>
          <w:rFonts w:hint="eastAsia"/>
          <w:sz w:val="24"/>
        </w:rPr>
        <w:t>该软件测试要点如下：</w:t>
      </w:r>
      <w:r>
        <w:rPr>
          <w:rFonts w:hint="eastAsia"/>
          <w:sz w:val="24"/>
          <w:shd w:val="pct10" w:color="auto" w:fill="FFFFFF"/>
        </w:rPr>
        <w:t>/*</w:t>
      </w:r>
      <w:r>
        <w:rPr>
          <w:rFonts w:hint="eastAsia"/>
          <w:sz w:val="24"/>
          <w:shd w:val="pct10" w:color="auto" w:fill="FFFFFF"/>
        </w:rPr>
        <w:t>没有则写该软件无测试要点说明</w:t>
      </w:r>
      <w:r>
        <w:rPr>
          <w:rFonts w:hint="eastAsia"/>
          <w:sz w:val="24"/>
          <w:shd w:val="pct10" w:color="auto" w:fill="FFFFFF"/>
        </w:rPr>
        <w:t>*/</w:t>
      </w:r>
    </w:p>
    <w:p w:rsidR="007D2501" w:rsidRDefault="00711891">
      <w:pPr>
        <w:keepNext/>
        <w:tabs>
          <w:tab w:val="left" w:pos="420"/>
        </w:tabs>
        <w:spacing w:line="360" w:lineRule="auto"/>
        <w:jc w:val="center"/>
        <w:rPr>
          <w:sz w:val="24"/>
        </w:rPr>
      </w:pPr>
      <w:r>
        <w:rPr>
          <w:rFonts w:hint="eastAsia"/>
          <w:sz w:val="24"/>
        </w:rPr>
        <w:t>表</w:t>
      </w:r>
      <w:r>
        <w:rPr>
          <w:rFonts w:hint="eastAsia"/>
          <w:sz w:val="24"/>
        </w:rPr>
        <w:t xml:space="preserve">5.3-1  </w:t>
      </w:r>
      <w:r>
        <w:rPr>
          <w:rFonts w:hint="eastAsia"/>
          <w:sz w:val="24"/>
        </w:rPr>
        <w:t>测试要点需求项总结表</w:t>
      </w:r>
    </w:p>
    <w:tbl>
      <w:tblPr>
        <w:tblW w:w="8176"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709"/>
        <w:gridCol w:w="4842"/>
        <w:gridCol w:w="1276"/>
        <w:gridCol w:w="1349"/>
      </w:tblGrid>
      <w:tr w:rsidR="007D2501">
        <w:trPr>
          <w:jc w:val="center"/>
        </w:trPr>
        <w:tc>
          <w:tcPr>
            <w:tcW w:w="709" w:type="dxa"/>
            <w:vAlign w:val="center"/>
          </w:tcPr>
          <w:p w:rsidR="007D2501" w:rsidRDefault="00711891">
            <w:pPr>
              <w:keepNext/>
              <w:tabs>
                <w:tab w:val="left" w:pos="420"/>
              </w:tabs>
              <w:jc w:val="center"/>
              <w:rPr>
                <w:szCs w:val="21"/>
              </w:rPr>
            </w:pPr>
            <w:r>
              <w:rPr>
                <w:rFonts w:hint="eastAsia"/>
                <w:szCs w:val="21"/>
              </w:rPr>
              <w:t>序号</w:t>
            </w:r>
          </w:p>
        </w:tc>
        <w:tc>
          <w:tcPr>
            <w:tcW w:w="4842" w:type="dxa"/>
            <w:vAlign w:val="center"/>
          </w:tcPr>
          <w:p w:rsidR="007D2501" w:rsidRDefault="00711891">
            <w:pPr>
              <w:keepNext/>
              <w:tabs>
                <w:tab w:val="left" w:pos="420"/>
              </w:tabs>
              <w:jc w:val="center"/>
              <w:rPr>
                <w:szCs w:val="21"/>
              </w:rPr>
            </w:pPr>
            <w:r>
              <w:rPr>
                <w:rFonts w:hint="eastAsia"/>
                <w:szCs w:val="21"/>
              </w:rPr>
              <w:t>测试要点描述</w:t>
            </w:r>
          </w:p>
        </w:tc>
        <w:tc>
          <w:tcPr>
            <w:tcW w:w="1276" w:type="dxa"/>
            <w:vAlign w:val="center"/>
          </w:tcPr>
          <w:p w:rsidR="007D2501" w:rsidRDefault="00711891">
            <w:pPr>
              <w:keepNext/>
              <w:tabs>
                <w:tab w:val="left" w:pos="420"/>
              </w:tabs>
              <w:jc w:val="center"/>
              <w:rPr>
                <w:szCs w:val="21"/>
              </w:rPr>
            </w:pPr>
            <w:r>
              <w:rPr>
                <w:rFonts w:hint="eastAsia"/>
                <w:szCs w:val="21"/>
              </w:rPr>
              <w:t>对应测试需求标识</w:t>
            </w:r>
          </w:p>
        </w:tc>
        <w:tc>
          <w:tcPr>
            <w:tcW w:w="1349" w:type="dxa"/>
            <w:vAlign w:val="center"/>
          </w:tcPr>
          <w:p w:rsidR="007D2501" w:rsidRDefault="00711891">
            <w:pPr>
              <w:keepNext/>
              <w:tabs>
                <w:tab w:val="left" w:pos="420"/>
              </w:tabs>
              <w:jc w:val="center"/>
              <w:rPr>
                <w:szCs w:val="21"/>
              </w:rPr>
            </w:pPr>
            <w:r>
              <w:rPr>
                <w:rFonts w:hint="eastAsia"/>
                <w:szCs w:val="21"/>
              </w:rPr>
              <w:t>相关说明</w:t>
            </w:r>
          </w:p>
        </w:tc>
      </w:tr>
      <w:tr w:rsidR="007D2501">
        <w:trPr>
          <w:jc w:val="center"/>
        </w:trPr>
        <w:tc>
          <w:tcPr>
            <w:tcW w:w="709" w:type="dxa"/>
            <w:vAlign w:val="center"/>
          </w:tcPr>
          <w:p w:rsidR="007D2501" w:rsidRDefault="007D2501">
            <w:pPr>
              <w:pStyle w:val="afb"/>
              <w:numPr>
                <w:ilvl w:val="0"/>
                <w:numId w:val="20"/>
              </w:numPr>
              <w:tabs>
                <w:tab w:val="left" w:pos="420"/>
              </w:tabs>
              <w:ind w:right="2100" w:firstLineChars="0"/>
              <w:jc w:val="center"/>
              <w:rPr>
                <w:szCs w:val="21"/>
              </w:rPr>
            </w:pPr>
          </w:p>
        </w:tc>
        <w:tc>
          <w:tcPr>
            <w:tcW w:w="4842" w:type="dxa"/>
            <w:vAlign w:val="center"/>
          </w:tcPr>
          <w:p w:rsidR="007D2501" w:rsidRDefault="007D2501"/>
        </w:tc>
        <w:tc>
          <w:tcPr>
            <w:tcW w:w="1276" w:type="dxa"/>
            <w:vAlign w:val="center"/>
          </w:tcPr>
          <w:p w:rsidR="007D2501" w:rsidRDefault="00711891">
            <w:pPr>
              <w:tabs>
                <w:tab w:val="left" w:pos="420"/>
              </w:tabs>
              <w:jc w:val="center"/>
              <w:rPr>
                <w:szCs w:val="21"/>
              </w:rPr>
            </w:pPr>
            <w:r>
              <w:rPr>
                <w:szCs w:val="21"/>
              </w:rPr>
              <w:t>TR-</w:t>
            </w:r>
            <w:r>
              <w:rPr>
                <w:rFonts w:hint="eastAsia"/>
                <w:szCs w:val="21"/>
              </w:rPr>
              <w:t>XX</w:t>
            </w:r>
            <w:r>
              <w:rPr>
                <w:szCs w:val="21"/>
              </w:rPr>
              <w:t>-001</w:t>
            </w:r>
          </w:p>
        </w:tc>
        <w:tc>
          <w:tcPr>
            <w:tcW w:w="1349" w:type="dxa"/>
            <w:vAlign w:val="center"/>
          </w:tcPr>
          <w:p w:rsidR="007D2501" w:rsidRDefault="007D2501">
            <w:pPr>
              <w:tabs>
                <w:tab w:val="left" w:pos="420"/>
              </w:tabs>
              <w:jc w:val="center"/>
              <w:rPr>
                <w:szCs w:val="21"/>
              </w:rPr>
            </w:pPr>
          </w:p>
        </w:tc>
      </w:tr>
    </w:tbl>
    <w:p w:rsidR="007D2501" w:rsidRDefault="00711891">
      <w:pPr>
        <w:pStyle w:val="10"/>
      </w:pPr>
      <w:r>
        <w:rPr>
          <w:rFonts w:hint="eastAsia"/>
        </w:rPr>
        <w:t>测试的设计约束</w:t>
      </w:r>
      <w:bookmarkEnd w:id="55"/>
    </w:p>
    <w:p w:rsidR="007D2501" w:rsidRDefault="00711891">
      <w:pPr>
        <w:pStyle w:val="23"/>
        <w:tabs>
          <w:tab w:val="left" w:pos="420"/>
        </w:tabs>
        <w:ind w:firstLine="480"/>
      </w:pPr>
      <w:r>
        <w:rPr>
          <w:rFonts w:hint="eastAsia"/>
        </w:rPr>
        <w:t>本次测试涉及到的设计约束如下：</w:t>
      </w:r>
    </w:p>
    <w:p w:rsidR="007D2501" w:rsidRDefault="00711891">
      <w:pPr>
        <w:pStyle w:val="23"/>
        <w:tabs>
          <w:tab w:val="left" w:pos="420"/>
        </w:tabs>
        <w:ind w:firstLine="480"/>
      </w:pPr>
      <w:r>
        <w:rPr>
          <w:rFonts w:hint="eastAsia"/>
        </w:rPr>
        <w:t>DR-001</w:t>
      </w:r>
      <w:r>
        <w:rPr>
          <w:rFonts w:hint="eastAsia"/>
        </w:rPr>
        <w:t>：</w:t>
      </w:r>
      <w:r>
        <w:rPr>
          <w:rFonts w:hint="eastAsia"/>
        </w:rPr>
        <w:t>/*</w:t>
      </w:r>
      <w:r>
        <w:rPr>
          <w:rFonts w:hint="eastAsia"/>
        </w:rPr>
        <w:t>总结被测试软件的设计约束，以用于测试用例设计</w:t>
      </w:r>
      <w:r>
        <w:rPr>
          <w:rFonts w:hint="eastAsia"/>
        </w:rPr>
        <w:t>*/</w:t>
      </w:r>
    </w:p>
    <w:p w:rsidR="007D2501" w:rsidRDefault="00711891">
      <w:pPr>
        <w:pStyle w:val="10"/>
      </w:pPr>
      <w:bookmarkStart w:id="56" w:name="_Toc446934940"/>
      <w:r>
        <w:t>测试需求覆盖性说明</w:t>
      </w:r>
      <w:bookmarkEnd w:id="56"/>
    </w:p>
    <w:p w:rsidR="007D2501" w:rsidRDefault="00711891">
      <w:pPr>
        <w:tabs>
          <w:tab w:val="left" w:pos="420"/>
        </w:tabs>
        <w:spacing w:line="360" w:lineRule="auto"/>
        <w:ind w:firstLineChars="200" w:firstLine="480"/>
        <w:rPr>
          <w:sz w:val="24"/>
        </w:rPr>
      </w:pPr>
      <w:r>
        <w:rPr>
          <w:sz w:val="24"/>
        </w:rPr>
        <w:t>经过上述的测试需求分析过程，共总结出测试点</w:t>
      </w:r>
      <w:r>
        <w:rPr>
          <w:sz w:val="24"/>
        </w:rPr>
        <w:fldChar w:fldCharType="begin"/>
      </w:r>
      <w:r>
        <w:rPr>
          <w:sz w:val="24"/>
        </w:rPr>
        <w:instrText xml:space="preserve"> MACROBUTTON  AcceptAllChangesShown /*XX*/ </w:instrText>
      </w:r>
      <w:r>
        <w:rPr>
          <w:sz w:val="24"/>
        </w:rPr>
        <w:fldChar w:fldCharType="end"/>
      </w:r>
      <w:r>
        <w:rPr>
          <w:sz w:val="24"/>
        </w:rPr>
        <w:t>项。</w:t>
      </w:r>
    </w:p>
    <w:p w:rsidR="007D2501" w:rsidRDefault="00711891">
      <w:pPr>
        <w:tabs>
          <w:tab w:val="left" w:pos="420"/>
        </w:tabs>
        <w:spacing w:line="360" w:lineRule="auto"/>
        <w:ind w:firstLineChars="200" w:firstLine="480"/>
        <w:rPr>
          <w:sz w:val="24"/>
        </w:rPr>
      </w:pPr>
      <w:r>
        <w:rPr>
          <w:sz w:val="24"/>
        </w:rPr>
        <w:t>本测试需求总结的测试点覆盖了引用文档</w:t>
      </w:r>
      <w:r>
        <w:rPr>
          <w:rFonts w:hint="eastAsia"/>
          <w:sz w:val="24"/>
        </w:rPr>
        <w:t xml:space="preserve">WY-R/HYS-4A/RX016</w:t>
      </w:r>
      <w:r>
        <w:rPr>
          <w:sz w:val="24"/>
        </w:rPr>
        <w:t>的内容</w:t>
      </w:r>
      <w:r>
        <w:rPr>
          <w:rFonts w:hint="eastAsia"/>
          <w:sz w:val="24"/>
        </w:rPr>
        <w:t>，</w:t>
      </w:r>
      <w:r>
        <w:rPr>
          <w:sz w:val="24"/>
        </w:rPr>
        <w:t>具体</w:t>
      </w:r>
      <w:r>
        <w:rPr>
          <w:sz w:val="24"/>
        </w:rPr>
        <w:lastRenderedPageBreak/>
        <w:t>的对应关系如下表。</w:t>
      </w:r>
    </w:p>
    <w:p w:rsidR="007D2501" w:rsidRDefault="00711891">
      <w:pPr>
        <w:keepNext/>
        <w:tabs>
          <w:tab w:val="left" w:pos="420"/>
        </w:tabs>
        <w:spacing w:line="360" w:lineRule="auto"/>
        <w:jc w:val="center"/>
        <w:rPr>
          <w:sz w:val="24"/>
        </w:rPr>
      </w:pPr>
      <w:r>
        <w:rPr>
          <w:rFonts w:hint="eastAsia"/>
          <w:sz w:val="24"/>
        </w:rPr>
        <w:t>表</w:t>
      </w:r>
      <w:r>
        <w:rPr>
          <w:rFonts w:hint="eastAsia"/>
          <w:sz w:val="24"/>
        </w:rPr>
        <w:t xml:space="preserve">5.2-1  </w:t>
      </w:r>
      <w:r>
        <w:rPr>
          <w:rFonts w:hint="eastAsia"/>
          <w:sz w:val="24"/>
        </w:rPr>
        <w:t>安全关键功能需求项总结表</w:t>
      </w:r>
    </w:p>
    <w:tbl>
      <w:tblPr>
        <w:tblW w:w="8176"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797"/>
        <w:gridCol w:w="1673"/>
        <w:gridCol w:w="2882"/>
        <w:gridCol w:w="1824"/>
      </w:tblGrid>
      <w:tr w:rsidR="007D2501">
        <w:trPr>
          <w:jc w:val="center"/>
        </w:trPr>
        <w:tc>
          <w:tcPr>
            <w:tcW w:w="1797" w:type="dxa"/>
            <w:vAlign w:val="center"/>
          </w:tcPr>
          <w:p w:rsidR="007D2501" w:rsidRDefault="00711891">
            <w:pPr>
              <w:keepNext/>
              <w:tabs>
                <w:tab w:val="left" w:pos="420"/>
              </w:tabs>
              <w:jc w:val="center"/>
              <w:rPr>
                <w:szCs w:val="21"/>
              </w:rPr>
            </w:pPr>
            <w:r>
              <w:rPr>
                <w:rFonts w:hint="eastAsia"/>
                <w:szCs w:val="21"/>
              </w:rPr>
              <w:t>文档名称</w:t>
            </w:r>
          </w:p>
        </w:tc>
        <w:tc>
          <w:tcPr>
            <w:tcW w:w="1673" w:type="dxa"/>
            <w:vAlign w:val="center"/>
          </w:tcPr>
          <w:p w:rsidR="007D2501" w:rsidRDefault="00711891">
            <w:pPr>
              <w:keepNext/>
              <w:tabs>
                <w:tab w:val="left" w:pos="420"/>
              </w:tabs>
              <w:jc w:val="center"/>
              <w:rPr>
                <w:szCs w:val="21"/>
              </w:rPr>
            </w:pPr>
            <w:r>
              <w:rPr>
                <w:rFonts w:hint="eastAsia"/>
                <w:szCs w:val="21"/>
              </w:rPr>
              <w:t>章节号</w:t>
            </w:r>
          </w:p>
        </w:tc>
        <w:tc>
          <w:tcPr>
            <w:tcW w:w="2882" w:type="dxa"/>
            <w:vAlign w:val="center"/>
          </w:tcPr>
          <w:p w:rsidR="007D2501" w:rsidRDefault="00711891">
            <w:pPr>
              <w:keepNext/>
              <w:tabs>
                <w:tab w:val="left" w:pos="420"/>
              </w:tabs>
              <w:jc w:val="center"/>
              <w:rPr>
                <w:szCs w:val="21"/>
              </w:rPr>
            </w:pPr>
            <w:r>
              <w:rPr>
                <w:rFonts w:hint="eastAsia"/>
                <w:szCs w:val="21"/>
              </w:rPr>
              <w:t>标题名称</w:t>
            </w:r>
          </w:p>
        </w:tc>
        <w:tc>
          <w:tcPr>
            <w:tcW w:w="1824" w:type="dxa"/>
            <w:vAlign w:val="center"/>
          </w:tcPr>
          <w:p w:rsidR="007D2501" w:rsidRDefault="00711891">
            <w:pPr>
              <w:keepNext/>
              <w:tabs>
                <w:tab w:val="left" w:pos="420"/>
              </w:tabs>
              <w:jc w:val="center"/>
              <w:rPr>
                <w:szCs w:val="21"/>
              </w:rPr>
            </w:pPr>
            <w:r>
              <w:rPr>
                <w:rFonts w:hint="eastAsia"/>
                <w:szCs w:val="21"/>
              </w:rPr>
              <w:t>测试需求标识</w:t>
            </w:r>
          </w:p>
        </w:tc>
      </w:tr>
      <w:tr w:rsidR="007D2501">
        <w:trPr>
          <w:jc w:val="center"/>
        </w:trPr>
        <w:tc>
          <w:tcPr>
            <w:tcW w:w="1797" w:type="dxa"/>
            <w:vAlign w:val="center"/>
          </w:tcPr>
          <w:p w:rsidR="007D2501" w:rsidRDefault="00711891">
            <w:pPr>
              <w:pStyle w:val="afb"/>
              <w:tabs>
                <w:tab w:val="left" w:pos="420"/>
              </w:tabs>
              <w:ind w:right="2100" w:firstLineChars="0" w:firstLine="0"/>
              <w:rPr>
                <w:szCs w:val="21"/>
              </w:rPr>
            </w:pPr>
            <w:r>
              <w:rPr>
                <w:rFonts w:hint="eastAsia"/>
                <w:szCs w:val="21"/>
              </w:rPr>
              <w:t>需求规格说明书</w:t>
            </w:r>
          </w:p>
        </w:tc>
        <w:tc>
          <w:tcPr>
            <w:tcW w:w="1673" w:type="dxa"/>
            <w:vAlign w:val="center"/>
          </w:tcPr>
          <w:p w:rsidR="007D2501" w:rsidRDefault="00711891">
            <w:pPr>
              <w:tabs>
                <w:tab w:val="left" w:pos="420"/>
              </w:tabs>
              <w:wordWrap w:val="0"/>
              <w:jc w:val="center"/>
            </w:pPr>
            <w:r>
              <w:rPr>
                <w:rFonts w:hint="eastAsia"/>
              </w:rPr>
              <w:t xml:space="preserve">4.1.1</w:t>
            </w:r>
          </w:p>
        </w:tc>
        <w:tc>
          <w:tcPr>
            <w:tcW w:w="2882" w:type="dxa"/>
            <w:vAlign w:val="center"/>
          </w:tcPr>
          <w:p w:rsidR="007D2501" w:rsidRDefault="00711891">
            <w:pPr>
              <w:tabs>
                <w:tab w:val="left" w:pos="420"/>
              </w:tabs>
              <w:wordWrap w:val="0"/>
              <w:jc w:val="center"/>
              <w:rPr>
                <w:szCs w:val="21"/>
              </w:rPr>
            </w:pPr>
            <w:r>
              <w:rPr>
                <w:rFonts w:hint="eastAsia"/>
              </w:rPr>
              <w:t xml:space="preserve">2 功能需求</w:t>
            </w:r>
          </w:p>
        </w:tc>
        <w:tc>
          <w:tcPr>
            <w:tcW w:w="1824" w:type="dxa"/>
            <w:vAlign w:val="center"/>
          </w:tcPr>
          <w:p w:rsidR="007D2501" w:rsidRDefault="007D2501">
            <w:pPr>
              <w:tabs>
                <w:tab w:val="left" w:pos="420"/>
              </w:tabs>
              <w:wordWrap w:val="0"/>
              <w:jc w:val="center"/>
              <w:rPr>
                <w:szCs w:val="21"/>
              </w:rPr>
            </w:pPr>
          </w:p>
          <w:p w:rsidR="007D2501" w:rsidRDefault="007D2501">
            <w:pPr>
              <w:tabs>
                <w:tab w:val="left" w:pos="420"/>
              </w:tabs>
              <w:wordWrap w:val="0"/>
              <w:jc w:val="center"/>
              <w:rPr>
                <w:szCs w:val="21"/>
              </w:rPr>
            </w:pPr>
          </w:p>
        </w:tc>
      </w:tr>
      <w:tr w:rsidR="007D2501">
        <w:trPr>
          <w:jc w:val="center"/>
        </w:trPr>
        <w:tc>
          <w:tcPr>
            <w:tcW w:w="1797" w:type="dxa"/>
            <w:vAlign w:val="center"/>
          </w:tcPr>
          <w:p w:rsidR="007D2501" w:rsidRDefault="00711891">
            <w:pPr>
              <w:pStyle w:val="afb"/>
              <w:tabs>
                <w:tab w:val="left" w:pos="420"/>
              </w:tabs>
              <w:ind w:right="2100" w:firstLineChars="0" w:firstLine="0"/>
              <w:rPr>
                <w:szCs w:val="21"/>
              </w:rPr>
            </w:pPr>
            <w:r>
              <w:rPr>
                <w:rFonts w:hint="eastAsia"/>
                <w:szCs w:val="21"/>
              </w:rPr>
              <w:t>需求规格说明书</w:t>
            </w:r>
          </w:p>
        </w:tc>
        <w:tc>
          <w:tcPr>
            <w:tcW w:w="1673" w:type="dxa"/>
            <w:vAlign w:val="center"/>
          </w:tcPr>
          <w:p w:rsidR="007D2501" w:rsidRDefault="00711891">
            <w:pPr>
              <w:tabs>
                <w:tab w:val="left" w:pos="420"/>
              </w:tabs>
              <w:wordWrap w:val="0"/>
              <w:jc w:val="center"/>
            </w:pPr>
            <w:r>
              <w:rPr>
                <w:rFonts w:hint="eastAsia"/>
              </w:rPr>
              <w:t xml:space="preserve">4.1.2</w:t>
            </w:r>
          </w:p>
        </w:tc>
        <w:tc>
          <w:tcPr>
            <w:tcW w:w="2882" w:type="dxa"/>
            <w:vAlign w:val="center"/>
          </w:tcPr>
          <w:p w:rsidR="007D2501" w:rsidRDefault="00711891">
            <w:pPr>
              <w:tabs>
                <w:tab w:val="left" w:pos="420"/>
              </w:tabs>
              <w:wordWrap w:val="0"/>
              <w:jc w:val="center"/>
              <w:rPr>
                <w:szCs w:val="21"/>
              </w:rPr>
            </w:pPr>
            <w:r>
              <w:rPr>
                <w:rFonts w:hint="eastAsia"/>
              </w:rPr>
              <w:t xml:space="preserve">2.1 用户管理功能</w:t>
            </w:r>
          </w:p>
        </w:tc>
        <w:tc>
          <w:tcPr>
            <w:tcW w:w="1824" w:type="dxa"/>
            <w:vAlign w:val="center"/>
          </w:tcPr>
          <w:p w:rsidR="007D2501" w:rsidRDefault="007D2501">
            <w:pPr>
              <w:tabs>
                <w:tab w:val="left" w:pos="420"/>
              </w:tabs>
              <w:wordWrap w:val="0"/>
              <w:jc w:val="center"/>
              <w:rPr>
                <w:szCs w:val="21"/>
              </w:rPr>
            </w:pPr>
          </w:p>
          <w:p w:rsidR="007D2501" w:rsidRDefault="007D2501">
            <w:pPr>
              <w:tabs>
                <w:tab w:val="left" w:pos="420"/>
              </w:tabs>
              <w:wordWrap w:val="0"/>
              <w:jc w:val="center"/>
              <w:rPr>
                <w:szCs w:val="21"/>
              </w:rPr>
            </w:pPr>
          </w:p>
        </w:tc>
      </w:tr>
      <w:tr w:rsidR="007D2501">
        <w:trPr>
          <w:jc w:val="center"/>
        </w:trPr>
        <w:tc>
          <w:tcPr>
            <w:tcW w:w="1797" w:type="dxa"/>
            <w:vAlign w:val="center"/>
          </w:tcPr>
          <w:p w:rsidR="007D2501" w:rsidRDefault="00711891">
            <w:pPr>
              <w:pStyle w:val="afb"/>
              <w:tabs>
                <w:tab w:val="left" w:pos="420"/>
              </w:tabs>
              <w:ind w:right="2100" w:firstLineChars="0" w:firstLine="0"/>
              <w:rPr>
                <w:szCs w:val="21"/>
              </w:rPr>
            </w:pPr>
            <w:r>
              <w:rPr>
                <w:rFonts w:hint="eastAsia"/>
                <w:szCs w:val="21"/>
              </w:rPr>
              <w:t>需求规格说明书</w:t>
            </w:r>
          </w:p>
        </w:tc>
        <w:tc>
          <w:tcPr>
            <w:tcW w:w="1673" w:type="dxa"/>
            <w:vAlign w:val="center"/>
          </w:tcPr>
          <w:p w:rsidR="007D2501" w:rsidRDefault="00711891">
            <w:pPr>
              <w:tabs>
                <w:tab w:val="left" w:pos="420"/>
              </w:tabs>
              <w:wordWrap w:val="0"/>
              <w:jc w:val="center"/>
            </w:pPr>
            <w:r>
              <w:rPr>
                <w:rFonts w:hint="eastAsia"/>
              </w:rPr>
              <w:t xml:space="preserve">4.1.3</w:t>
            </w:r>
          </w:p>
        </w:tc>
        <w:tc>
          <w:tcPr>
            <w:tcW w:w="2882" w:type="dxa"/>
            <w:vAlign w:val="center"/>
          </w:tcPr>
          <w:p w:rsidR="007D2501" w:rsidRDefault="00711891">
            <w:pPr>
              <w:tabs>
                <w:tab w:val="left" w:pos="420"/>
              </w:tabs>
              <w:wordWrap w:val="0"/>
              <w:jc w:val="center"/>
              <w:rPr>
                <w:szCs w:val="21"/>
              </w:rPr>
            </w:pPr>
            <w:r>
              <w:rPr>
                <w:rFonts w:hint="eastAsia"/>
              </w:rPr>
              <w:t xml:space="preserve">2.2 数据查询功能</w:t>
            </w:r>
          </w:p>
        </w:tc>
        <w:tc>
          <w:tcPr>
            <w:tcW w:w="1824" w:type="dxa"/>
            <w:vAlign w:val="center"/>
          </w:tcPr>
          <w:p w:rsidR="007D2501" w:rsidRDefault="007D2501">
            <w:pPr>
              <w:tabs>
                <w:tab w:val="left" w:pos="420"/>
              </w:tabs>
              <w:wordWrap w:val="0"/>
              <w:jc w:val="center"/>
              <w:rPr>
                <w:szCs w:val="21"/>
              </w:rPr>
            </w:pPr>
          </w:p>
          <w:p w:rsidR="007D2501" w:rsidRDefault="007D2501">
            <w:pPr>
              <w:tabs>
                <w:tab w:val="left" w:pos="420"/>
              </w:tabs>
              <w:wordWrap w:val="0"/>
              <w:jc w:val="center"/>
              <w:rPr>
                <w:szCs w:val="21"/>
              </w:rPr>
            </w:pPr>
          </w:p>
        </w:tc>
      </w:tr>
    </w:tbl>
    <w:p w:rsidR="007D2501" w:rsidRDefault="007D2501">
      <w:pPr>
        <w:tabs>
          <w:tab w:val="left" w:pos="420"/>
        </w:tabs>
        <w:spacing w:line="360" w:lineRule="auto"/>
        <w:ind w:firstLineChars="200" w:firstLine="480"/>
        <w:rPr>
          <w:sz w:val="24"/>
        </w:rPr>
      </w:pPr>
    </w:p>
    <w:p w:rsidR="007D2501" w:rsidRDefault="00711891">
      <w:pPr>
        <w:pStyle w:val="a5"/>
        <w:keepNext/>
        <w:spacing w:line="360" w:lineRule="auto"/>
        <w:ind w:firstLine="480"/>
        <w:jc w:val="center"/>
        <w:rPr>
          <w:rFonts w:ascii="Times New Roman" w:eastAsia="宋体" w:hAnsi="Times New Roman"/>
          <w:sz w:val="24"/>
        </w:rPr>
      </w:pPr>
      <w:r>
        <w:rPr>
          <w:rFonts w:ascii="Times New Roman" w:eastAsia="宋体" w:hAnsi="Times New Roman"/>
          <w:sz w:val="24"/>
        </w:rPr>
        <w:t>表</w:t>
      </w:r>
      <w:r>
        <w:rPr>
          <w:rFonts w:ascii="Times New Roman" w:eastAsia="宋体" w:hAnsi="Times New Roman" w:hint="eastAsia"/>
          <w:sz w:val="24"/>
        </w:rPr>
        <w:t>7-</w:t>
      </w:r>
      <w:r>
        <w:rPr>
          <w:rFonts w:ascii="Times New Roman" w:eastAsia="宋体" w:hAnsi="Times New Roman"/>
          <w:sz w:val="24"/>
        </w:rPr>
        <w:fldChar w:fldCharType="begin"/>
      </w:r>
      <w:r>
        <w:rPr>
          <w:rFonts w:ascii="Times New Roman" w:eastAsia="宋体" w:hAnsi="Times New Roman"/>
          <w:sz w:val="24"/>
        </w:rPr>
        <w:instrText xml:space="preserve"> SEQ </w:instrText>
      </w:r>
      <w:r>
        <w:rPr>
          <w:rFonts w:ascii="Times New Roman" w:eastAsia="宋体" w:hAnsi="Times New Roman"/>
          <w:sz w:val="24"/>
        </w:rPr>
        <w:instrText>表</w:instrText>
      </w:r>
      <w:r>
        <w:rPr>
          <w:rFonts w:ascii="Times New Roman" w:eastAsia="宋体" w:hAnsi="Times New Roman"/>
          <w:sz w:val="24"/>
        </w:rPr>
        <w:instrText xml:space="preserve"> \* ARABIC \s 1 </w:instrText>
      </w:r>
      <w:r>
        <w:rPr>
          <w:rFonts w:ascii="Times New Roman" w:eastAsia="宋体" w:hAnsi="Times New Roman"/>
          <w:sz w:val="24"/>
        </w:rPr>
        <w:fldChar w:fldCharType="separate"/>
      </w:r>
      <w:r>
        <w:rPr>
          <w:rFonts w:ascii="Times New Roman" w:eastAsia="宋体" w:hAnsi="Times New Roman"/>
          <w:sz w:val="24"/>
        </w:rPr>
        <w:t>1</w:t>
      </w:r>
      <w:r>
        <w:rPr>
          <w:rFonts w:ascii="Times New Roman" w:eastAsia="宋体" w:hAnsi="Times New Roman"/>
          <w:sz w:val="24"/>
        </w:rPr>
        <w:fldChar w:fldCharType="end"/>
      </w:r>
      <w:r>
        <w:rPr>
          <w:rFonts w:ascii="Times New Roman" w:eastAsia="宋体" w:hAnsi="Times New Roman" w:hint="eastAsia"/>
          <w:sz w:val="24"/>
        </w:rPr>
        <w:t xml:space="preserve">  </w:t>
      </w:r>
      <w:r>
        <w:rPr>
          <w:rFonts w:ascii="Times New Roman" w:eastAsia="宋体" w:hAnsi="Times New Roman"/>
          <w:sz w:val="24"/>
        </w:rPr>
        <w:t>测试需求覆盖表</w:t>
      </w:r>
    </w:p>
    <w:tbl>
      <w:tblPr>
        <w:tblW w:w="8121"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1526"/>
        <w:gridCol w:w="1129"/>
        <w:gridCol w:w="1576"/>
        <w:gridCol w:w="3890"/>
      </w:tblGrid>
      <w:tr w:rsidR="007D2501">
        <w:trPr>
          <w:jc w:val="center"/>
        </w:trPr>
        <w:tc>
          <w:tcPr>
            <w:tcW w:w="1526" w:type="dxa"/>
            <w:shd w:val="clear" w:color="auto" w:fill="auto"/>
            <w:vAlign w:val="center"/>
          </w:tcPr>
          <w:p w:rsidR="007D2501" w:rsidRDefault="00711891">
            <w:pPr>
              <w:keepNext/>
              <w:tabs>
                <w:tab w:val="left" w:pos="420"/>
              </w:tabs>
              <w:jc w:val="center"/>
              <w:rPr>
                <w:caps/>
                <w:szCs w:val="21"/>
              </w:rPr>
            </w:pPr>
            <w:r>
              <w:rPr>
                <w:rFonts w:hint="eastAsia"/>
                <w:caps/>
                <w:szCs w:val="21"/>
              </w:rPr>
              <w:t>文档名称</w:t>
            </w:r>
          </w:p>
        </w:tc>
        <w:tc>
          <w:tcPr>
            <w:tcW w:w="1129" w:type="dxa"/>
            <w:shd w:val="clear" w:color="auto" w:fill="auto"/>
            <w:vAlign w:val="center"/>
          </w:tcPr>
          <w:p w:rsidR="007D2501" w:rsidRDefault="00711891">
            <w:pPr>
              <w:keepNext/>
              <w:tabs>
                <w:tab w:val="left" w:pos="420"/>
              </w:tabs>
              <w:jc w:val="center"/>
              <w:rPr>
                <w:caps/>
                <w:szCs w:val="21"/>
              </w:rPr>
            </w:pPr>
            <w:r>
              <w:rPr>
                <w:caps/>
                <w:szCs w:val="21"/>
              </w:rPr>
              <w:t>章节号</w:t>
            </w:r>
          </w:p>
        </w:tc>
        <w:tc>
          <w:tcPr>
            <w:tcW w:w="1576" w:type="dxa"/>
            <w:shd w:val="clear" w:color="auto" w:fill="auto"/>
            <w:vAlign w:val="center"/>
          </w:tcPr>
          <w:p w:rsidR="007D2501" w:rsidRDefault="00711891">
            <w:pPr>
              <w:keepNext/>
              <w:tabs>
                <w:tab w:val="left" w:pos="420"/>
              </w:tabs>
              <w:jc w:val="center"/>
              <w:rPr>
                <w:caps/>
                <w:szCs w:val="21"/>
              </w:rPr>
            </w:pPr>
            <w:r>
              <w:rPr>
                <w:caps/>
                <w:szCs w:val="21"/>
              </w:rPr>
              <w:t>标题名称</w:t>
            </w:r>
          </w:p>
        </w:tc>
        <w:tc>
          <w:tcPr>
            <w:tcW w:w="3890" w:type="dxa"/>
            <w:shd w:val="clear" w:color="auto" w:fill="auto"/>
            <w:vAlign w:val="center"/>
          </w:tcPr>
          <w:p w:rsidR="007D2501" w:rsidRDefault="00711891">
            <w:pPr>
              <w:keepNext/>
              <w:tabs>
                <w:tab w:val="left" w:pos="420"/>
              </w:tabs>
              <w:jc w:val="center"/>
              <w:rPr>
                <w:caps/>
                <w:szCs w:val="21"/>
              </w:rPr>
            </w:pPr>
            <w:r>
              <w:rPr>
                <w:caps/>
                <w:szCs w:val="21"/>
              </w:rPr>
              <w:t>测试需求标识</w:t>
            </w:r>
          </w:p>
        </w:tc>
      </w:tr>
      <w:tr w:rsidR="007D2501">
        <w:trPr>
          <w:jc w:val="center"/>
        </w:trPr>
        <w:tc>
          <w:tcPr>
            <w:tcW w:w="1526" w:type="dxa"/>
            <w:shd w:val="clear" w:color="auto" w:fill="auto"/>
            <w:vAlign w:val="center"/>
          </w:tcPr>
          <w:p w:rsidR="007D2501" w:rsidRDefault="00711891">
            <w:pPr>
              <w:keepNext/>
              <w:jc w:val="center"/>
              <w:rPr>
                <w:szCs w:val="21"/>
              </w:rPr>
            </w:pPr>
            <w:r>
              <w:rPr>
                <w:rFonts w:hint="eastAsia"/>
                <w:szCs w:val="21"/>
              </w:rPr>
              <w:t>需求规格说明或用户需求（任务书）</w:t>
            </w:r>
          </w:p>
        </w:tc>
        <w:tc>
          <w:tcPr>
            <w:tcW w:w="1129" w:type="dxa"/>
            <w:shd w:val="clear" w:color="auto" w:fill="auto"/>
            <w:vAlign w:val="center"/>
          </w:tcPr>
          <w:p w:rsidR="007D2501" w:rsidRDefault="007D2501">
            <w:pPr>
              <w:keepNext/>
              <w:tabs>
                <w:tab w:val="left" w:pos="420"/>
              </w:tabs>
              <w:jc w:val="center"/>
              <w:rPr>
                <w:szCs w:val="21"/>
              </w:rPr>
            </w:pPr>
          </w:p>
        </w:tc>
        <w:tc>
          <w:tcPr>
            <w:tcW w:w="1576" w:type="dxa"/>
            <w:shd w:val="clear" w:color="auto" w:fill="auto"/>
            <w:vAlign w:val="center"/>
          </w:tcPr>
          <w:p w:rsidR="007D2501" w:rsidRDefault="007D2501">
            <w:pPr>
              <w:keepNext/>
              <w:tabs>
                <w:tab w:val="left" w:pos="420"/>
              </w:tabs>
              <w:jc w:val="center"/>
            </w:pPr>
          </w:p>
        </w:tc>
        <w:tc>
          <w:tcPr>
            <w:tcW w:w="3890" w:type="dxa"/>
            <w:shd w:val="clear" w:color="auto" w:fill="auto"/>
            <w:vAlign w:val="center"/>
          </w:tcPr>
          <w:p w:rsidR="007D2501" w:rsidRDefault="007D2501">
            <w:pPr>
              <w:keepNext/>
              <w:tabs>
                <w:tab w:val="left" w:pos="420"/>
              </w:tabs>
            </w:pPr>
          </w:p>
        </w:tc>
      </w:tr>
      <w:tr w:rsidR="007D2501">
        <w:trPr>
          <w:jc w:val="center"/>
        </w:trPr>
        <w:tc>
          <w:tcPr>
            <w:tcW w:w="1526" w:type="dxa"/>
            <w:tcBorders>
              <w:bottom w:val="single" w:sz="4" w:space="0" w:color="auto"/>
            </w:tcBorders>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tabs>
                <w:tab w:val="left" w:pos="420"/>
              </w:tabs>
            </w:pPr>
          </w:p>
        </w:tc>
      </w:tr>
      <w:tr w:rsidR="007D2501">
        <w:trPr>
          <w:jc w:val="center"/>
        </w:trPr>
        <w:tc>
          <w:tcPr>
            <w:tcW w:w="1526" w:type="dxa"/>
            <w:tcBorders>
              <w:top w:val="single" w:sz="4" w:space="0" w:color="auto"/>
            </w:tcBorders>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rPr>
                <w:szCs w:val="21"/>
              </w:rPr>
            </w:pPr>
          </w:p>
        </w:tc>
        <w:tc>
          <w:tcPr>
            <w:tcW w:w="3890" w:type="dxa"/>
            <w:shd w:val="clear" w:color="auto" w:fill="auto"/>
            <w:vAlign w:val="center"/>
          </w:tcPr>
          <w:p w:rsidR="007D2501" w:rsidRDefault="007D2501">
            <w:pPr>
              <w:tabs>
                <w:tab w:val="left" w:pos="420"/>
              </w:tabs>
              <w:rPr>
                <w:szCs w:val="21"/>
              </w:rPr>
            </w:pPr>
          </w:p>
        </w:tc>
      </w:tr>
      <w:tr w:rsidR="007D2501">
        <w:trPr>
          <w:jc w:val="center"/>
        </w:trPr>
        <w:tc>
          <w:tcPr>
            <w:tcW w:w="1526" w:type="dxa"/>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rPr>
                <w:szCs w:val="21"/>
              </w:rPr>
            </w:pPr>
          </w:p>
        </w:tc>
      </w:tr>
      <w:tr w:rsidR="007D2501">
        <w:trPr>
          <w:jc w:val="center"/>
        </w:trPr>
        <w:tc>
          <w:tcPr>
            <w:tcW w:w="1526" w:type="dxa"/>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rPr>
                <w:szCs w:val="21"/>
              </w:rPr>
            </w:pPr>
          </w:p>
        </w:tc>
      </w:tr>
      <w:tr w:rsidR="007D2501">
        <w:trPr>
          <w:jc w:val="center"/>
        </w:trPr>
        <w:tc>
          <w:tcPr>
            <w:tcW w:w="1526" w:type="dxa"/>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rPr>
                <w:szCs w:val="21"/>
              </w:rPr>
            </w:pPr>
          </w:p>
        </w:tc>
      </w:tr>
      <w:tr w:rsidR="007D2501">
        <w:trPr>
          <w:jc w:val="center"/>
        </w:trPr>
        <w:tc>
          <w:tcPr>
            <w:tcW w:w="1526" w:type="dxa"/>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rPr>
                <w:szCs w:val="21"/>
              </w:rPr>
            </w:pPr>
          </w:p>
        </w:tc>
      </w:tr>
      <w:tr w:rsidR="007D2501">
        <w:trPr>
          <w:jc w:val="center"/>
        </w:trPr>
        <w:tc>
          <w:tcPr>
            <w:tcW w:w="1526" w:type="dxa"/>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tabs>
                <w:tab w:val="left" w:pos="420"/>
              </w:tabs>
              <w:rPr>
                <w:szCs w:val="21"/>
              </w:rPr>
            </w:pPr>
          </w:p>
        </w:tc>
      </w:tr>
      <w:tr w:rsidR="007D2501">
        <w:trPr>
          <w:jc w:val="center"/>
        </w:trPr>
        <w:tc>
          <w:tcPr>
            <w:tcW w:w="1526" w:type="dxa"/>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tabs>
                <w:tab w:val="left" w:pos="420"/>
              </w:tabs>
              <w:rPr>
                <w:szCs w:val="21"/>
              </w:rPr>
            </w:pPr>
          </w:p>
        </w:tc>
      </w:tr>
      <w:tr w:rsidR="007D2501">
        <w:trPr>
          <w:jc w:val="center"/>
        </w:trPr>
        <w:tc>
          <w:tcPr>
            <w:tcW w:w="1526" w:type="dxa"/>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tabs>
                <w:tab w:val="left" w:pos="420"/>
              </w:tabs>
              <w:rPr>
                <w:szCs w:val="21"/>
              </w:rPr>
            </w:pPr>
          </w:p>
        </w:tc>
      </w:tr>
      <w:tr w:rsidR="007D2501">
        <w:trPr>
          <w:jc w:val="center"/>
        </w:trPr>
        <w:tc>
          <w:tcPr>
            <w:tcW w:w="1526" w:type="dxa"/>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tabs>
                <w:tab w:val="left" w:pos="420"/>
              </w:tabs>
              <w:rPr>
                <w:szCs w:val="21"/>
              </w:rPr>
            </w:pPr>
          </w:p>
        </w:tc>
      </w:tr>
      <w:tr w:rsidR="007D2501">
        <w:trPr>
          <w:jc w:val="center"/>
        </w:trPr>
        <w:tc>
          <w:tcPr>
            <w:tcW w:w="1526" w:type="dxa"/>
            <w:shd w:val="clear" w:color="auto" w:fill="auto"/>
            <w:vAlign w:val="center"/>
          </w:tcPr>
          <w:p w:rsidR="007D2501" w:rsidRDefault="00711891">
            <w:pPr>
              <w:jc w:val="center"/>
              <w:rPr>
                <w:szCs w:val="21"/>
                <w:shd w:val="pct10" w:color="auto" w:fill="FFFFFF"/>
              </w:rPr>
            </w:pPr>
            <w:r>
              <w:rPr>
                <w:rFonts w:hint="eastAsia"/>
                <w:szCs w:val="21"/>
                <w:shd w:val="pct10" w:color="auto" w:fill="FFFFFF"/>
              </w:rPr>
              <w:t>测试任务书、合同或其它等效文件</w:t>
            </w:r>
          </w:p>
        </w:tc>
        <w:tc>
          <w:tcPr>
            <w:tcW w:w="1129" w:type="dxa"/>
            <w:shd w:val="clear" w:color="auto" w:fill="auto"/>
            <w:vAlign w:val="center"/>
          </w:tcPr>
          <w:p w:rsidR="007D2501" w:rsidRDefault="007D2501">
            <w:pPr>
              <w:tabs>
                <w:tab w:val="left" w:pos="420"/>
              </w:tabs>
              <w:jc w:val="center"/>
              <w:rPr>
                <w:szCs w:val="21"/>
                <w:shd w:val="pct10" w:color="auto" w:fill="FFFFFF"/>
              </w:rPr>
            </w:pPr>
          </w:p>
        </w:tc>
        <w:tc>
          <w:tcPr>
            <w:tcW w:w="1576" w:type="dxa"/>
            <w:shd w:val="clear" w:color="auto" w:fill="auto"/>
            <w:vAlign w:val="center"/>
          </w:tcPr>
          <w:p w:rsidR="007D2501" w:rsidRDefault="007D2501">
            <w:pPr>
              <w:tabs>
                <w:tab w:val="left" w:pos="420"/>
              </w:tabs>
              <w:jc w:val="center"/>
              <w:rPr>
                <w:shd w:val="pct10" w:color="auto" w:fill="FFFFFF"/>
              </w:rPr>
            </w:pPr>
          </w:p>
        </w:tc>
        <w:tc>
          <w:tcPr>
            <w:tcW w:w="3890" w:type="dxa"/>
            <w:shd w:val="clear" w:color="auto" w:fill="auto"/>
            <w:vAlign w:val="center"/>
          </w:tcPr>
          <w:p w:rsidR="007D2501" w:rsidRDefault="00711891">
            <w:pPr>
              <w:tabs>
                <w:tab w:val="left" w:pos="420"/>
              </w:tabs>
              <w:rPr>
                <w:szCs w:val="21"/>
                <w:shd w:val="pct10" w:color="auto" w:fill="FFFFFF"/>
              </w:rPr>
            </w:pPr>
            <w:r>
              <w:rPr>
                <w:rFonts w:hint="eastAsia"/>
                <w:szCs w:val="21"/>
                <w:shd w:val="pct10" w:color="auto" w:fill="FFFFFF"/>
              </w:rPr>
              <w:t>TR-WS-ALL-001</w:t>
            </w:r>
            <w:r>
              <w:rPr>
                <w:rFonts w:hint="eastAsia"/>
                <w:szCs w:val="21"/>
                <w:shd w:val="pct10" w:color="auto" w:fill="FFFFFF"/>
              </w:rPr>
              <w:t>、</w:t>
            </w:r>
            <w:r>
              <w:rPr>
                <w:rFonts w:hint="eastAsia"/>
                <w:szCs w:val="21"/>
                <w:shd w:val="pct10" w:color="auto" w:fill="FFFFFF"/>
              </w:rPr>
              <w:t>TR-DS-ALL-001</w:t>
            </w:r>
            <w:r>
              <w:rPr>
                <w:rFonts w:hint="eastAsia"/>
                <w:szCs w:val="21"/>
                <w:shd w:val="pct10" w:color="auto" w:fill="FFFFFF"/>
              </w:rPr>
              <w:t>、</w:t>
            </w:r>
            <w:r>
              <w:rPr>
                <w:rFonts w:hint="eastAsia"/>
                <w:szCs w:val="21"/>
                <w:shd w:val="pct10" w:color="auto" w:fill="FFFFFF"/>
              </w:rPr>
              <w:t>TR-JF-ALL-001</w:t>
            </w:r>
            <w:r>
              <w:rPr>
                <w:rFonts w:hint="eastAsia"/>
                <w:szCs w:val="21"/>
                <w:shd w:val="pct10" w:color="auto" w:fill="FFFFFF"/>
              </w:rPr>
              <w:t>、</w:t>
            </w:r>
            <w:r>
              <w:rPr>
                <w:rFonts w:hint="eastAsia"/>
                <w:szCs w:val="21"/>
                <w:shd w:val="pct10" w:color="auto" w:fill="FFFFFF"/>
              </w:rPr>
              <w:t>TR-DZ-YYY-001</w:t>
            </w:r>
            <w:r>
              <w:rPr>
                <w:rFonts w:hint="eastAsia"/>
                <w:szCs w:val="21"/>
                <w:shd w:val="pct10" w:color="auto" w:fill="FFFFFF"/>
              </w:rPr>
              <w:t>、</w:t>
            </w:r>
            <w:r>
              <w:rPr>
                <w:rFonts w:hint="eastAsia"/>
                <w:szCs w:val="21"/>
                <w:shd w:val="pct10" w:color="auto" w:fill="FFFFFF"/>
              </w:rPr>
              <w:t>TR-LJ-YYY-001</w:t>
            </w:r>
            <w:r>
              <w:rPr>
                <w:rFonts w:hint="eastAsia"/>
                <w:szCs w:val="21"/>
                <w:shd w:val="pct10" w:color="auto" w:fill="FFFFFF"/>
              </w:rPr>
              <w:t>（</w:t>
            </w:r>
            <w:r>
              <w:rPr>
                <w:rFonts w:hint="eastAsia"/>
                <w:szCs w:val="21"/>
                <w:shd w:val="pct10" w:color="auto" w:fill="FFFFFF"/>
              </w:rPr>
              <w:t>/*</w:t>
            </w:r>
            <w:r>
              <w:rPr>
                <w:rFonts w:hint="eastAsia"/>
                <w:szCs w:val="21"/>
                <w:shd w:val="pct10" w:color="auto" w:fill="FFFFFF"/>
              </w:rPr>
              <w:t>这些根据文件要求进行选择填写</w:t>
            </w:r>
            <w:r>
              <w:rPr>
                <w:rFonts w:hint="eastAsia"/>
                <w:szCs w:val="21"/>
                <w:shd w:val="pct10" w:color="auto" w:fill="FFFFFF"/>
              </w:rPr>
              <w:t>*/</w:t>
            </w:r>
            <w:r>
              <w:rPr>
                <w:rFonts w:hint="eastAsia"/>
                <w:szCs w:val="21"/>
                <w:shd w:val="pct10" w:color="auto" w:fill="FFFFFF"/>
              </w:rPr>
              <w:t>）</w:t>
            </w:r>
          </w:p>
        </w:tc>
      </w:tr>
      <w:tr w:rsidR="007D2501">
        <w:trPr>
          <w:jc w:val="center"/>
        </w:trPr>
        <w:tc>
          <w:tcPr>
            <w:tcW w:w="1526" w:type="dxa"/>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tabs>
                <w:tab w:val="left" w:pos="420"/>
              </w:tabs>
              <w:rPr>
                <w:szCs w:val="21"/>
              </w:rPr>
            </w:pPr>
          </w:p>
        </w:tc>
      </w:tr>
      <w:tr w:rsidR="007D2501">
        <w:trPr>
          <w:jc w:val="center"/>
        </w:trPr>
        <w:tc>
          <w:tcPr>
            <w:tcW w:w="1526" w:type="dxa"/>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tabs>
                <w:tab w:val="left" w:pos="420"/>
              </w:tabs>
              <w:rPr>
                <w:szCs w:val="21"/>
              </w:rPr>
            </w:pPr>
          </w:p>
        </w:tc>
      </w:tr>
      <w:tr w:rsidR="007D2501">
        <w:trPr>
          <w:jc w:val="center"/>
        </w:trPr>
        <w:tc>
          <w:tcPr>
            <w:tcW w:w="1526" w:type="dxa"/>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tabs>
                <w:tab w:val="left" w:pos="420"/>
              </w:tabs>
              <w:rPr>
                <w:szCs w:val="21"/>
              </w:rPr>
            </w:pPr>
          </w:p>
        </w:tc>
      </w:tr>
    </w:tbl>
    <w:p w:rsidR="007D2501" w:rsidRDefault="007D2501">
      <w:pPr>
        <w:spacing w:line="360" w:lineRule="auto"/>
        <w:rPr>
          <w:sz w:val="24"/>
        </w:rPr>
        <w:sectPr w:rsidR="007D2501">
          <w:footerReference w:type="even" r:id="rId13"/>
          <w:pgSz w:w="11906" w:h="16838"/>
          <w:pgMar w:top="1440" w:right="1800" w:bottom="1440" w:left="1800" w:header="851" w:footer="992" w:gutter="0"/>
          <w:cols w:space="425"/>
          <w:docGrid w:type="lines" w:linePitch="312"/>
        </w:sectPr>
      </w:pPr>
    </w:p>
    <w:p w:rsidR="007D2501" w:rsidRDefault="00711891">
      <w:pPr>
        <w:pStyle w:val="115"/>
        <w:numPr>
          <w:ilvl w:val="0"/>
          <w:numId w:val="0"/>
        </w:numPr>
        <w:spacing w:before="0" w:after="0" w:line="720" w:lineRule="auto"/>
        <w:jc w:val="center"/>
        <w:rPr>
          <w:rFonts w:cs="Times New Roman"/>
          <w:sz w:val="24"/>
          <w:szCs w:val="24"/>
        </w:rPr>
      </w:pPr>
      <w:bookmarkStart w:id="57" w:name="_Toc317078913"/>
      <w:commentRangeStart w:id="58"/>
      <w:r>
        <w:rPr>
          <w:rFonts w:cs="Times New Roman" w:hint="eastAsia"/>
          <w:sz w:val="24"/>
          <w:szCs w:val="24"/>
        </w:rPr>
        <w:lastRenderedPageBreak/>
        <w:t>附录</w:t>
      </w:r>
      <w:commentRangeEnd w:id="58"/>
      <w:r>
        <w:rPr>
          <w:rStyle w:val="af7"/>
          <w:rFonts w:cs="Times New Roman"/>
          <w:b w:val="0"/>
          <w:bCs w:val="0"/>
          <w:kern w:val="2"/>
        </w:rPr>
        <w:commentReference w:id="58"/>
      </w:r>
      <w:r>
        <w:rPr>
          <w:rFonts w:cs="Times New Roman" w:hint="eastAsia"/>
          <w:sz w:val="24"/>
          <w:szCs w:val="24"/>
        </w:rPr>
        <w:t xml:space="preserve">A  </w:t>
      </w:r>
      <w:r>
        <w:rPr>
          <w:rFonts w:cs="Times New Roman"/>
          <w:sz w:val="24"/>
          <w:szCs w:val="24"/>
        </w:rPr>
        <w:t>交流</w:t>
      </w:r>
      <w:r>
        <w:rPr>
          <w:rFonts w:cs="Times New Roman" w:hint="eastAsia"/>
          <w:sz w:val="24"/>
          <w:szCs w:val="24"/>
        </w:rPr>
        <w:t>记录</w:t>
      </w:r>
      <w:r>
        <w:rPr>
          <w:rFonts w:cs="Times New Roman"/>
          <w:sz w:val="24"/>
          <w:szCs w:val="24"/>
        </w:rPr>
        <w:t>表</w:t>
      </w:r>
      <w:bookmarkEnd w:id="57"/>
    </w:p>
    <w:tbl>
      <w:tblPr>
        <w:tblW w:w="8357"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791"/>
        <w:gridCol w:w="1018"/>
        <w:gridCol w:w="1209"/>
        <w:gridCol w:w="1906"/>
        <w:gridCol w:w="578"/>
        <w:gridCol w:w="496"/>
        <w:gridCol w:w="712"/>
        <w:gridCol w:w="790"/>
        <w:gridCol w:w="857"/>
      </w:tblGrid>
      <w:tr w:rsidR="007D2501">
        <w:trPr>
          <w:jc w:val="center"/>
        </w:trPr>
        <w:tc>
          <w:tcPr>
            <w:tcW w:w="791" w:type="dxa"/>
            <w:shd w:val="clear" w:color="auto" w:fill="auto"/>
            <w:vAlign w:val="center"/>
          </w:tcPr>
          <w:p w:rsidR="007D2501" w:rsidRDefault="00711891">
            <w:pPr>
              <w:jc w:val="center"/>
              <w:rPr>
                <w:caps/>
              </w:rPr>
            </w:pPr>
            <w:r>
              <w:rPr>
                <w:rFonts w:hint="eastAsia"/>
                <w:caps/>
              </w:rPr>
              <w:t>序号</w:t>
            </w:r>
          </w:p>
        </w:tc>
        <w:tc>
          <w:tcPr>
            <w:tcW w:w="2227" w:type="dxa"/>
            <w:gridSpan w:val="2"/>
            <w:shd w:val="clear" w:color="auto" w:fill="auto"/>
            <w:vAlign w:val="center"/>
          </w:tcPr>
          <w:p w:rsidR="007D2501" w:rsidRDefault="00711891">
            <w:pPr>
              <w:jc w:val="center"/>
              <w:rPr>
                <w:caps/>
              </w:rPr>
            </w:pPr>
            <w:r>
              <w:rPr>
                <w:rFonts w:hint="eastAsia"/>
                <w:caps/>
              </w:rPr>
              <w:t>交流项描述</w:t>
            </w:r>
          </w:p>
        </w:tc>
        <w:tc>
          <w:tcPr>
            <w:tcW w:w="1906" w:type="dxa"/>
            <w:shd w:val="clear" w:color="auto" w:fill="auto"/>
            <w:vAlign w:val="center"/>
          </w:tcPr>
          <w:p w:rsidR="007D2501" w:rsidRDefault="00711891">
            <w:pPr>
              <w:jc w:val="center"/>
              <w:rPr>
                <w:caps/>
              </w:rPr>
            </w:pPr>
            <w:r>
              <w:rPr>
                <w:rFonts w:hint="eastAsia"/>
                <w:caps/>
              </w:rPr>
              <w:t>反馈意见</w:t>
            </w:r>
          </w:p>
        </w:tc>
        <w:tc>
          <w:tcPr>
            <w:tcW w:w="1074" w:type="dxa"/>
            <w:gridSpan w:val="2"/>
            <w:shd w:val="clear" w:color="auto" w:fill="auto"/>
            <w:vAlign w:val="center"/>
          </w:tcPr>
          <w:p w:rsidR="007D2501" w:rsidRDefault="00711891">
            <w:pPr>
              <w:jc w:val="center"/>
              <w:rPr>
                <w:caps/>
              </w:rPr>
            </w:pPr>
            <w:r>
              <w:rPr>
                <w:rFonts w:hint="eastAsia"/>
                <w:caps/>
              </w:rPr>
              <w:t>交流时间（耗时）</w:t>
            </w:r>
          </w:p>
        </w:tc>
        <w:tc>
          <w:tcPr>
            <w:tcW w:w="1502" w:type="dxa"/>
            <w:gridSpan w:val="2"/>
            <w:shd w:val="clear" w:color="auto" w:fill="auto"/>
            <w:vAlign w:val="center"/>
          </w:tcPr>
          <w:p w:rsidR="007D2501" w:rsidRDefault="00711891">
            <w:pPr>
              <w:jc w:val="center"/>
              <w:rPr>
                <w:caps/>
              </w:rPr>
            </w:pPr>
            <w:r>
              <w:rPr>
                <w:rFonts w:hint="eastAsia"/>
                <w:caps/>
              </w:rPr>
              <w:t>对应需求更动</w:t>
            </w:r>
          </w:p>
        </w:tc>
        <w:tc>
          <w:tcPr>
            <w:tcW w:w="857" w:type="dxa"/>
            <w:shd w:val="clear" w:color="auto" w:fill="auto"/>
            <w:vAlign w:val="center"/>
          </w:tcPr>
          <w:p w:rsidR="007D2501" w:rsidRDefault="00711891">
            <w:pPr>
              <w:jc w:val="center"/>
              <w:rPr>
                <w:caps/>
              </w:rPr>
            </w:pPr>
            <w:r>
              <w:rPr>
                <w:rFonts w:hint="eastAsia"/>
                <w:caps/>
              </w:rPr>
              <w:t>提出人</w:t>
            </w:r>
          </w:p>
        </w:tc>
      </w:tr>
      <w:tr w:rsidR="007D2501">
        <w:trPr>
          <w:jc w:val="center"/>
        </w:trPr>
        <w:tc>
          <w:tcPr>
            <w:tcW w:w="791" w:type="dxa"/>
            <w:tcBorders>
              <w:bottom w:val="single" w:sz="8" w:space="0" w:color="auto"/>
            </w:tcBorders>
            <w:shd w:val="clear" w:color="auto" w:fill="auto"/>
            <w:vAlign w:val="center"/>
          </w:tcPr>
          <w:p w:rsidR="007D2501" w:rsidRDefault="007D2501">
            <w:pPr>
              <w:numPr>
                <w:ilvl w:val="0"/>
                <w:numId w:val="21"/>
              </w:numPr>
              <w:jc w:val="center"/>
            </w:pPr>
          </w:p>
        </w:tc>
        <w:tc>
          <w:tcPr>
            <w:tcW w:w="2227" w:type="dxa"/>
            <w:gridSpan w:val="2"/>
            <w:tcBorders>
              <w:bottom w:val="single" w:sz="8" w:space="0" w:color="auto"/>
            </w:tcBorders>
            <w:shd w:val="clear" w:color="auto" w:fill="auto"/>
            <w:vAlign w:val="center"/>
          </w:tcPr>
          <w:p w:rsidR="007D2501" w:rsidRDefault="00711891">
            <w:pPr>
              <w:jc w:val="left"/>
            </w:pPr>
            <w:r>
              <w:rPr>
                <w:rFonts w:hint="eastAsia"/>
              </w:rPr>
              <w:t>是否进行强度测试，强度需求如何定义的？</w:t>
            </w:r>
          </w:p>
        </w:tc>
        <w:tc>
          <w:tcPr>
            <w:tcW w:w="1906" w:type="dxa"/>
            <w:shd w:val="clear" w:color="auto" w:fill="auto"/>
            <w:vAlign w:val="center"/>
          </w:tcPr>
          <w:p w:rsidR="007D2501" w:rsidRDefault="007D2501">
            <w:pPr>
              <w:jc w:val="left"/>
            </w:pPr>
          </w:p>
        </w:tc>
        <w:tc>
          <w:tcPr>
            <w:tcW w:w="1074" w:type="dxa"/>
            <w:gridSpan w:val="2"/>
            <w:shd w:val="clear" w:color="auto" w:fill="auto"/>
            <w:vAlign w:val="center"/>
          </w:tcPr>
          <w:p w:rsidR="007D2501" w:rsidRDefault="007D2501">
            <w:pPr>
              <w:jc w:val="center"/>
            </w:pPr>
          </w:p>
        </w:tc>
        <w:tc>
          <w:tcPr>
            <w:tcW w:w="1502" w:type="dxa"/>
            <w:gridSpan w:val="2"/>
            <w:tcBorders>
              <w:bottom w:val="single" w:sz="8" w:space="0" w:color="auto"/>
            </w:tcBorders>
            <w:shd w:val="clear" w:color="auto" w:fill="auto"/>
            <w:vAlign w:val="center"/>
          </w:tcPr>
          <w:p w:rsidR="007D2501" w:rsidRDefault="007D2501">
            <w:pPr>
              <w:jc w:val="center"/>
            </w:pPr>
          </w:p>
        </w:tc>
        <w:tc>
          <w:tcPr>
            <w:tcW w:w="857" w:type="dxa"/>
            <w:tcBorders>
              <w:bottom w:val="single" w:sz="8" w:space="0" w:color="auto"/>
            </w:tcBorders>
            <w:shd w:val="clear" w:color="auto" w:fill="auto"/>
            <w:vAlign w:val="center"/>
          </w:tcPr>
          <w:p w:rsidR="007D2501" w:rsidRDefault="007D2501">
            <w:pPr>
              <w:jc w:val="center"/>
            </w:pPr>
          </w:p>
        </w:tc>
      </w:tr>
      <w:tr w:rsidR="007D2501">
        <w:trPr>
          <w:jc w:val="center"/>
        </w:trPr>
        <w:tc>
          <w:tcPr>
            <w:tcW w:w="791" w:type="dxa"/>
            <w:tcBorders>
              <w:top w:val="single" w:sz="8" w:space="0" w:color="auto"/>
            </w:tcBorders>
            <w:shd w:val="clear" w:color="auto" w:fill="auto"/>
            <w:vAlign w:val="center"/>
          </w:tcPr>
          <w:p w:rsidR="007D2501" w:rsidRDefault="007D2501">
            <w:pPr>
              <w:numPr>
                <w:ilvl w:val="0"/>
                <w:numId w:val="21"/>
              </w:numPr>
              <w:jc w:val="center"/>
            </w:pPr>
          </w:p>
        </w:tc>
        <w:tc>
          <w:tcPr>
            <w:tcW w:w="2227" w:type="dxa"/>
            <w:gridSpan w:val="2"/>
            <w:tcBorders>
              <w:top w:val="single" w:sz="8" w:space="0" w:color="auto"/>
            </w:tcBorders>
            <w:shd w:val="clear" w:color="auto" w:fill="auto"/>
            <w:vAlign w:val="center"/>
          </w:tcPr>
          <w:p w:rsidR="007D2501" w:rsidRDefault="007D2501">
            <w:pPr>
              <w:jc w:val="left"/>
            </w:pPr>
          </w:p>
        </w:tc>
        <w:tc>
          <w:tcPr>
            <w:tcW w:w="1906" w:type="dxa"/>
            <w:shd w:val="clear" w:color="auto" w:fill="auto"/>
            <w:vAlign w:val="center"/>
          </w:tcPr>
          <w:p w:rsidR="007D2501" w:rsidRDefault="007D2501">
            <w:pPr>
              <w:jc w:val="left"/>
            </w:pPr>
          </w:p>
        </w:tc>
        <w:tc>
          <w:tcPr>
            <w:tcW w:w="1074" w:type="dxa"/>
            <w:gridSpan w:val="2"/>
            <w:shd w:val="clear" w:color="auto" w:fill="auto"/>
            <w:vAlign w:val="center"/>
          </w:tcPr>
          <w:p w:rsidR="007D2501" w:rsidRDefault="007D2501">
            <w:pPr>
              <w:jc w:val="center"/>
            </w:pPr>
          </w:p>
        </w:tc>
        <w:tc>
          <w:tcPr>
            <w:tcW w:w="1502" w:type="dxa"/>
            <w:gridSpan w:val="2"/>
            <w:tcBorders>
              <w:top w:val="single" w:sz="8" w:space="0" w:color="auto"/>
            </w:tcBorders>
            <w:shd w:val="clear" w:color="auto" w:fill="auto"/>
            <w:vAlign w:val="center"/>
          </w:tcPr>
          <w:p w:rsidR="007D2501" w:rsidRDefault="007D2501">
            <w:pPr>
              <w:jc w:val="center"/>
            </w:pPr>
          </w:p>
        </w:tc>
        <w:tc>
          <w:tcPr>
            <w:tcW w:w="857" w:type="dxa"/>
            <w:tcBorders>
              <w:top w:val="single" w:sz="8" w:space="0" w:color="auto"/>
            </w:tcBorders>
            <w:shd w:val="clear" w:color="auto" w:fill="auto"/>
            <w:vAlign w:val="center"/>
          </w:tcPr>
          <w:p w:rsidR="007D2501" w:rsidRDefault="007D2501">
            <w:pPr>
              <w:jc w:val="center"/>
            </w:pPr>
          </w:p>
        </w:tc>
      </w:tr>
      <w:tr w:rsidR="007D2501">
        <w:trPr>
          <w:jc w:val="center"/>
        </w:trPr>
        <w:tc>
          <w:tcPr>
            <w:tcW w:w="791" w:type="dxa"/>
            <w:shd w:val="clear" w:color="auto" w:fill="auto"/>
            <w:vAlign w:val="center"/>
          </w:tcPr>
          <w:p w:rsidR="007D2501" w:rsidRDefault="007D2501">
            <w:pPr>
              <w:numPr>
                <w:ilvl w:val="0"/>
                <w:numId w:val="21"/>
              </w:numPr>
              <w:jc w:val="center"/>
            </w:pPr>
          </w:p>
        </w:tc>
        <w:tc>
          <w:tcPr>
            <w:tcW w:w="2227" w:type="dxa"/>
            <w:gridSpan w:val="2"/>
            <w:shd w:val="clear" w:color="auto" w:fill="auto"/>
            <w:vAlign w:val="center"/>
          </w:tcPr>
          <w:p w:rsidR="007D2501" w:rsidRDefault="007D2501">
            <w:pPr>
              <w:jc w:val="left"/>
            </w:pPr>
          </w:p>
        </w:tc>
        <w:tc>
          <w:tcPr>
            <w:tcW w:w="1906" w:type="dxa"/>
            <w:shd w:val="clear" w:color="auto" w:fill="auto"/>
            <w:vAlign w:val="center"/>
          </w:tcPr>
          <w:p w:rsidR="007D2501" w:rsidRDefault="007D2501">
            <w:pPr>
              <w:jc w:val="left"/>
            </w:pPr>
          </w:p>
        </w:tc>
        <w:tc>
          <w:tcPr>
            <w:tcW w:w="1074" w:type="dxa"/>
            <w:gridSpan w:val="2"/>
            <w:shd w:val="clear" w:color="auto" w:fill="auto"/>
            <w:vAlign w:val="center"/>
          </w:tcPr>
          <w:p w:rsidR="007D2501" w:rsidRDefault="007D2501">
            <w:pPr>
              <w:jc w:val="center"/>
            </w:pPr>
          </w:p>
        </w:tc>
        <w:tc>
          <w:tcPr>
            <w:tcW w:w="1502" w:type="dxa"/>
            <w:gridSpan w:val="2"/>
            <w:shd w:val="clear" w:color="auto" w:fill="auto"/>
            <w:vAlign w:val="center"/>
          </w:tcPr>
          <w:p w:rsidR="007D2501" w:rsidRDefault="007D2501">
            <w:pPr>
              <w:jc w:val="center"/>
            </w:pPr>
          </w:p>
        </w:tc>
        <w:tc>
          <w:tcPr>
            <w:tcW w:w="857" w:type="dxa"/>
            <w:shd w:val="clear" w:color="auto" w:fill="auto"/>
            <w:vAlign w:val="center"/>
          </w:tcPr>
          <w:p w:rsidR="007D2501" w:rsidRDefault="007D2501">
            <w:pPr>
              <w:jc w:val="center"/>
            </w:pPr>
          </w:p>
        </w:tc>
      </w:tr>
      <w:tr w:rsidR="007D2501">
        <w:trPr>
          <w:jc w:val="center"/>
        </w:trPr>
        <w:tc>
          <w:tcPr>
            <w:tcW w:w="791" w:type="dxa"/>
            <w:shd w:val="clear" w:color="auto" w:fill="auto"/>
            <w:vAlign w:val="center"/>
          </w:tcPr>
          <w:p w:rsidR="007D2501" w:rsidRDefault="007D2501">
            <w:pPr>
              <w:numPr>
                <w:ilvl w:val="0"/>
                <w:numId w:val="21"/>
              </w:numPr>
              <w:jc w:val="center"/>
            </w:pPr>
          </w:p>
        </w:tc>
        <w:tc>
          <w:tcPr>
            <w:tcW w:w="2227" w:type="dxa"/>
            <w:gridSpan w:val="2"/>
            <w:shd w:val="clear" w:color="auto" w:fill="auto"/>
            <w:vAlign w:val="center"/>
          </w:tcPr>
          <w:p w:rsidR="007D2501" w:rsidRDefault="007D2501">
            <w:pPr>
              <w:jc w:val="left"/>
            </w:pPr>
          </w:p>
        </w:tc>
        <w:tc>
          <w:tcPr>
            <w:tcW w:w="1906" w:type="dxa"/>
            <w:shd w:val="clear" w:color="auto" w:fill="auto"/>
            <w:vAlign w:val="center"/>
          </w:tcPr>
          <w:p w:rsidR="007D2501" w:rsidRDefault="007D2501">
            <w:pPr>
              <w:jc w:val="left"/>
            </w:pPr>
          </w:p>
        </w:tc>
        <w:tc>
          <w:tcPr>
            <w:tcW w:w="1074" w:type="dxa"/>
            <w:gridSpan w:val="2"/>
            <w:shd w:val="clear" w:color="auto" w:fill="auto"/>
            <w:vAlign w:val="center"/>
          </w:tcPr>
          <w:p w:rsidR="007D2501" w:rsidRDefault="007D2501">
            <w:pPr>
              <w:jc w:val="center"/>
            </w:pPr>
          </w:p>
        </w:tc>
        <w:tc>
          <w:tcPr>
            <w:tcW w:w="1502" w:type="dxa"/>
            <w:gridSpan w:val="2"/>
            <w:shd w:val="clear" w:color="auto" w:fill="auto"/>
            <w:vAlign w:val="center"/>
          </w:tcPr>
          <w:p w:rsidR="007D2501" w:rsidRDefault="007D2501">
            <w:pPr>
              <w:jc w:val="center"/>
            </w:pPr>
          </w:p>
        </w:tc>
        <w:tc>
          <w:tcPr>
            <w:tcW w:w="857" w:type="dxa"/>
            <w:shd w:val="clear" w:color="auto" w:fill="auto"/>
            <w:vAlign w:val="center"/>
          </w:tcPr>
          <w:p w:rsidR="007D2501" w:rsidRDefault="007D2501">
            <w:pPr>
              <w:jc w:val="center"/>
            </w:pPr>
          </w:p>
        </w:tc>
      </w:tr>
      <w:tr w:rsidR="007D2501">
        <w:trPr>
          <w:jc w:val="center"/>
        </w:trPr>
        <w:tc>
          <w:tcPr>
            <w:tcW w:w="1809" w:type="dxa"/>
            <w:gridSpan w:val="2"/>
            <w:shd w:val="clear" w:color="auto" w:fill="auto"/>
            <w:vAlign w:val="center"/>
          </w:tcPr>
          <w:p w:rsidR="007D2501" w:rsidRDefault="00711891">
            <w:pPr>
              <w:spacing w:line="360" w:lineRule="auto"/>
              <w:jc w:val="center"/>
            </w:pPr>
            <w:r>
              <w:rPr>
                <w:rFonts w:hint="eastAsia"/>
              </w:rPr>
              <w:t>开发方</w:t>
            </w:r>
            <w:commentRangeStart w:id="59"/>
            <w:r>
              <w:rPr>
                <w:rFonts w:hint="eastAsia"/>
              </w:rPr>
              <w:t>签字</w:t>
            </w:r>
            <w:commentRangeEnd w:id="59"/>
            <w:r>
              <w:rPr>
                <w:rStyle w:val="af7"/>
              </w:rPr>
              <w:commentReference w:id="59"/>
            </w:r>
          </w:p>
        </w:tc>
        <w:tc>
          <w:tcPr>
            <w:tcW w:w="3693" w:type="dxa"/>
            <w:gridSpan w:val="3"/>
            <w:shd w:val="clear" w:color="auto" w:fill="auto"/>
            <w:vAlign w:val="center"/>
          </w:tcPr>
          <w:p w:rsidR="007D2501" w:rsidRDefault="007D2501">
            <w:pPr>
              <w:spacing w:line="360" w:lineRule="auto"/>
              <w:jc w:val="center"/>
            </w:pPr>
          </w:p>
        </w:tc>
        <w:tc>
          <w:tcPr>
            <w:tcW w:w="1208" w:type="dxa"/>
            <w:gridSpan w:val="2"/>
            <w:shd w:val="clear" w:color="auto" w:fill="auto"/>
            <w:vAlign w:val="center"/>
          </w:tcPr>
          <w:p w:rsidR="007D2501" w:rsidRDefault="00711891">
            <w:pPr>
              <w:spacing w:line="360" w:lineRule="auto"/>
              <w:jc w:val="center"/>
            </w:pPr>
            <w:r>
              <w:rPr>
                <w:rFonts w:hint="eastAsia"/>
              </w:rPr>
              <w:t>日期</w:t>
            </w:r>
          </w:p>
        </w:tc>
        <w:tc>
          <w:tcPr>
            <w:tcW w:w="1647" w:type="dxa"/>
            <w:gridSpan w:val="2"/>
            <w:shd w:val="clear" w:color="auto" w:fill="auto"/>
            <w:vAlign w:val="center"/>
          </w:tcPr>
          <w:p w:rsidR="007D2501" w:rsidRDefault="007D2501">
            <w:pPr>
              <w:spacing w:line="360" w:lineRule="auto"/>
              <w:jc w:val="center"/>
            </w:pPr>
          </w:p>
        </w:tc>
      </w:tr>
      <w:tr w:rsidR="007D2501">
        <w:trPr>
          <w:jc w:val="center"/>
        </w:trPr>
        <w:tc>
          <w:tcPr>
            <w:tcW w:w="1809" w:type="dxa"/>
            <w:gridSpan w:val="2"/>
            <w:shd w:val="clear" w:color="auto" w:fill="auto"/>
            <w:vAlign w:val="center"/>
          </w:tcPr>
          <w:p w:rsidR="007D2501" w:rsidRDefault="00711891">
            <w:pPr>
              <w:spacing w:line="360" w:lineRule="auto"/>
              <w:jc w:val="center"/>
            </w:pPr>
            <w:r>
              <w:rPr>
                <w:rFonts w:hint="eastAsia"/>
              </w:rPr>
              <w:t>上级设计师签字</w:t>
            </w:r>
          </w:p>
        </w:tc>
        <w:tc>
          <w:tcPr>
            <w:tcW w:w="3693" w:type="dxa"/>
            <w:gridSpan w:val="3"/>
            <w:shd w:val="clear" w:color="auto" w:fill="auto"/>
            <w:vAlign w:val="center"/>
          </w:tcPr>
          <w:p w:rsidR="007D2501" w:rsidRDefault="007D2501">
            <w:pPr>
              <w:spacing w:line="360" w:lineRule="auto"/>
              <w:jc w:val="center"/>
            </w:pPr>
          </w:p>
        </w:tc>
        <w:tc>
          <w:tcPr>
            <w:tcW w:w="1208" w:type="dxa"/>
            <w:gridSpan w:val="2"/>
            <w:shd w:val="clear" w:color="auto" w:fill="auto"/>
            <w:vAlign w:val="center"/>
          </w:tcPr>
          <w:p w:rsidR="007D2501" w:rsidRDefault="00711891">
            <w:pPr>
              <w:spacing w:line="360" w:lineRule="auto"/>
              <w:jc w:val="center"/>
            </w:pPr>
            <w:r>
              <w:rPr>
                <w:rFonts w:hint="eastAsia"/>
              </w:rPr>
              <w:t>日期</w:t>
            </w:r>
          </w:p>
        </w:tc>
        <w:tc>
          <w:tcPr>
            <w:tcW w:w="1647" w:type="dxa"/>
            <w:gridSpan w:val="2"/>
            <w:shd w:val="clear" w:color="auto" w:fill="auto"/>
            <w:vAlign w:val="center"/>
          </w:tcPr>
          <w:p w:rsidR="007D2501" w:rsidRDefault="007D2501">
            <w:pPr>
              <w:spacing w:line="360" w:lineRule="auto"/>
              <w:jc w:val="center"/>
            </w:pPr>
          </w:p>
        </w:tc>
      </w:tr>
    </w:tbl>
    <w:p w:rsidR="007D2501" w:rsidRDefault="007D2501">
      <w:pPr>
        <w:spacing w:line="360" w:lineRule="auto"/>
        <w:ind w:firstLineChars="1800" w:firstLine="4320"/>
        <w:rPr>
          <w:kern w:val="0"/>
          <w:sz w:val="24"/>
          <w:u w:val="thick"/>
          <w:lang w:bidi="en-US"/>
        </w:rPr>
        <w:sectPr w:rsidR="007D2501">
          <w:footerReference w:type="even" r:id="rId15"/>
          <w:pgSz w:w="11906" w:h="16838"/>
          <w:pgMar w:top="1440" w:right="1800" w:bottom="1440" w:left="1800" w:header="851" w:footer="992" w:gutter="0"/>
          <w:cols w:space="425"/>
          <w:docGrid w:type="lines" w:linePitch="312"/>
        </w:sectPr>
      </w:pPr>
    </w:p>
    <w:p w:rsidR="007D2501" w:rsidRDefault="00711891">
      <w:pPr>
        <w:pStyle w:val="af"/>
        <w:spacing w:before="0" w:after="0" w:line="360" w:lineRule="auto"/>
        <w:rPr>
          <w:rFonts w:ascii="宋体" w:hAnsi="宋体"/>
          <w:sz w:val="24"/>
          <w:szCs w:val="24"/>
        </w:rPr>
      </w:pPr>
      <w:bookmarkStart w:id="60" w:name="_Toc409618010"/>
      <w:r>
        <w:rPr>
          <w:rFonts w:ascii="宋体" w:hAnsi="宋体" w:hint="eastAsia"/>
          <w:sz w:val="24"/>
          <w:szCs w:val="24"/>
        </w:rPr>
        <w:lastRenderedPageBreak/>
        <w:t>附录B</w:t>
      </w:r>
      <w:r>
        <w:rPr>
          <w:rStyle w:val="af7"/>
          <w:rFonts w:ascii="Times New Roman" w:hAnsi="Times New Roman"/>
          <w:b w:val="0"/>
          <w:bCs w:val="0"/>
        </w:rPr>
        <w:commentReference w:id="61"/>
      </w:r>
      <w:r>
        <w:rPr>
          <w:rFonts w:ascii="宋体" w:hAnsi="宋体" w:hint="eastAsia"/>
          <w:sz w:val="24"/>
          <w:szCs w:val="24"/>
        </w:rPr>
        <w:t xml:space="preserve">  文档审查检查单</w:t>
      </w:r>
      <w:bookmarkEnd w:id="60"/>
    </w:p>
    <w:p w:rsidR="007D2501" w:rsidRDefault="00711891">
      <w:pPr>
        <w:pStyle w:val="2"/>
        <w:numPr>
          <w:ilvl w:val="0"/>
          <w:numId w:val="0"/>
        </w:numPr>
        <w:jc w:val="center"/>
        <w:rPr>
          <w:rFonts w:ascii="宋体" w:hAnsi="宋体"/>
          <w:szCs w:val="24"/>
        </w:rPr>
      </w:pPr>
      <w:bookmarkStart w:id="62" w:name="_Toc409618011"/>
      <w:r>
        <w:rPr>
          <w:rFonts w:ascii="宋体" w:hAnsi="宋体" w:hint="eastAsia"/>
          <w:szCs w:val="24"/>
        </w:rPr>
        <w:t xml:space="preserve">B-1  </w:t>
      </w:r>
      <w:r>
        <w:rPr>
          <w:rFonts w:ascii="宋体" w:hAnsi="宋体"/>
          <w:szCs w:val="24"/>
        </w:rPr>
        <w:t>软件任务书/用户需求检查单</w:t>
      </w:r>
      <w:bookmarkEnd w:id="62"/>
    </w:p>
    <w:p w:rsidR="007D2501" w:rsidRDefault="00711891">
      <w:pPr>
        <w:spacing w:line="360" w:lineRule="auto"/>
        <w:ind w:firstLine="480"/>
        <w:rPr>
          <w:rFonts w:ascii="宋体" w:hAnsi="宋体"/>
          <w:sz w:val="24"/>
        </w:rPr>
      </w:pPr>
      <w:r>
        <w:rPr>
          <w:rFonts w:ascii="宋体" w:hAnsi="宋体" w:hint="eastAsia"/>
          <w:sz w:val="24"/>
        </w:rPr>
        <w:t>文档名称：</w:t>
      </w:r>
    </w:p>
    <w:tbl>
      <w:tblPr>
        <w:tblW w:w="8081" w:type="dxa"/>
        <w:tblInd w:w="-176"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710"/>
        <w:gridCol w:w="1380"/>
        <w:gridCol w:w="2190"/>
        <w:gridCol w:w="1575"/>
        <w:gridCol w:w="2226"/>
      </w:tblGrid>
      <w:tr w:rsidR="007D2501">
        <w:trPr>
          <w:trHeight w:val="567"/>
        </w:trPr>
        <w:tc>
          <w:tcPr>
            <w:tcW w:w="710" w:type="dxa"/>
            <w:vAlign w:val="center"/>
          </w:tcPr>
          <w:p w:rsidR="007D2501" w:rsidRDefault="00711891">
            <w:pPr>
              <w:spacing w:line="360" w:lineRule="auto"/>
              <w:jc w:val="center"/>
              <w:rPr>
                <w:rFonts w:ascii="宋体" w:hAnsi="宋体"/>
                <w:sz w:val="24"/>
              </w:rPr>
            </w:pPr>
            <w:r>
              <w:rPr>
                <w:rFonts w:ascii="宋体" w:hAnsi="宋体" w:hint="eastAsia"/>
                <w:sz w:val="24"/>
              </w:rPr>
              <w:t>序号</w:t>
            </w:r>
          </w:p>
        </w:tc>
        <w:tc>
          <w:tcPr>
            <w:tcW w:w="7371" w:type="dxa"/>
            <w:gridSpan w:val="4"/>
            <w:vAlign w:val="center"/>
          </w:tcPr>
          <w:p w:rsidR="007D2501" w:rsidRDefault="00711891">
            <w:pPr>
              <w:spacing w:line="360" w:lineRule="auto"/>
              <w:jc w:val="center"/>
              <w:rPr>
                <w:rFonts w:ascii="宋体" w:hAnsi="宋体"/>
                <w:sz w:val="24"/>
              </w:rPr>
            </w:pPr>
            <w:r>
              <w:rPr>
                <w:rFonts w:ascii="宋体" w:hAnsi="宋体" w:hint="eastAsia"/>
                <w:sz w:val="24"/>
              </w:rPr>
              <w:t>审查项目</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文档是否具有已批准的标识号？</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文档封面签署是否完整？</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文档是否为正式提交？</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文档是否适用于所属系统？</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引用文档是否现行有效？</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系统概述是否清晰明确？</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内容是否符合《GB8567-88 计算机软件产品开发文件编制指南》</w:t>
            </w:r>
            <w:commentRangeStart w:id="63"/>
            <w:r>
              <w:rPr>
                <w:rFonts w:ascii="宋体" w:hAnsi="宋体" w:hint="eastAsia"/>
                <w:sz w:val="24"/>
              </w:rPr>
              <w:t>的</w:t>
            </w:r>
            <w:commentRangeEnd w:id="63"/>
            <w:r>
              <w:rPr>
                <w:rStyle w:val="af7"/>
                <w:rFonts w:ascii="宋体" w:hAnsi="宋体"/>
                <w:sz w:val="24"/>
              </w:rPr>
              <w:commentReference w:id="63"/>
            </w:r>
            <w:r>
              <w:rPr>
                <w:rFonts w:ascii="宋体" w:hAnsi="宋体" w:hint="eastAsia"/>
                <w:sz w:val="24"/>
              </w:rPr>
              <w:t>软件文档编制规范的要求？</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是否明确的提出了每项任务的功能要求？</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kern w:val="0"/>
                <w:sz w:val="24"/>
              </w:rPr>
              <w:t>对引用的专业术语是否进行了说明</w:t>
            </w:r>
            <w:r>
              <w:rPr>
                <w:rFonts w:ascii="宋体" w:hAnsi="宋体" w:hint="eastAsia"/>
                <w:kern w:val="0"/>
                <w:sz w:val="24"/>
              </w:rPr>
              <w:t>？</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kern w:val="0"/>
                <w:sz w:val="24"/>
              </w:rPr>
              <w:t>是否说明了软件对运行环境和开发环境的要求</w:t>
            </w:r>
            <w:r>
              <w:rPr>
                <w:rFonts w:ascii="宋体" w:hAnsi="宋体" w:hint="eastAsia"/>
                <w:kern w:val="0"/>
                <w:sz w:val="24"/>
              </w:rPr>
              <w:t>？</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是否清晰地描述了与所有外部设备的接口关系？</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是否定义了软件相关的质量</w:t>
            </w:r>
            <w:commentRangeStart w:id="64"/>
            <w:r>
              <w:rPr>
                <w:rFonts w:ascii="宋体" w:hAnsi="宋体" w:hint="eastAsia"/>
                <w:sz w:val="24"/>
              </w:rPr>
              <w:t>要求</w:t>
            </w:r>
            <w:commentRangeEnd w:id="64"/>
            <w:r>
              <w:rPr>
                <w:rStyle w:val="af7"/>
                <w:rFonts w:ascii="宋体" w:hAnsi="宋体"/>
                <w:sz w:val="24"/>
              </w:rPr>
              <w:commentReference w:id="64"/>
            </w:r>
            <w:r>
              <w:rPr>
                <w:rFonts w:ascii="宋体" w:hAnsi="宋体" w:hint="eastAsia"/>
                <w:sz w:val="24"/>
              </w:rPr>
              <w:t>?</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是否规定了软件项目的验收交付要求？</w:t>
            </w:r>
          </w:p>
        </w:tc>
      </w:tr>
      <w:tr w:rsidR="007D2501">
        <w:trPr>
          <w:trHeight w:val="567"/>
        </w:trPr>
        <w:tc>
          <w:tcPr>
            <w:tcW w:w="2090" w:type="dxa"/>
            <w:gridSpan w:val="2"/>
            <w:tcBorders>
              <w:right w:val="single" w:sz="4" w:space="0" w:color="auto"/>
            </w:tcBorders>
            <w:vAlign w:val="center"/>
          </w:tcPr>
          <w:p w:rsidR="007D2501" w:rsidRDefault="00711891">
            <w:pPr>
              <w:spacing w:line="360" w:lineRule="auto"/>
              <w:jc w:val="center"/>
              <w:rPr>
                <w:rFonts w:ascii="宋体" w:hAnsi="宋体"/>
                <w:sz w:val="24"/>
              </w:rPr>
            </w:pPr>
            <w:r>
              <w:rPr>
                <w:rFonts w:ascii="宋体" w:hAnsi="宋体" w:hint="eastAsia"/>
                <w:sz w:val="24"/>
              </w:rPr>
              <w:t>委托方</w:t>
            </w:r>
            <w:r>
              <w:rPr>
                <w:rStyle w:val="af7"/>
                <w:rFonts w:ascii="宋体" w:hAnsi="宋体"/>
                <w:sz w:val="24"/>
              </w:rPr>
              <w:commentReference w:id="65"/>
            </w:r>
          </w:p>
        </w:tc>
        <w:tc>
          <w:tcPr>
            <w:tcW w:w="2190" w:type="dxa"/>
            <w:tcBorders>
              <w:left w:val="single" w:sz="4" w:space="0" w:color="auto"/>
              <w:right w:val="single" w:sz="4" w:space="0" w:color="auto"/>
            </w:tcBorders>
            <w:vAlign w:val="center"/>
          </w:tcPr>
          <w:p w:rsidR="007D2501" w:rsidRDefault="007D2501">
            <w:pPr>
              <w:spacing w:line="360" w:lineRule="auto"/>
              <w:jc w:val="center"/>
              <w:rPr>
                <w:rFonts w:ascii="宋体" w:hAnsi="宋体"/>
                <w:sz w:val="24"/>
              </w:rPr>
            </w:pPr>
          </w:p>
        </w:tc>
        <w:tc>
          <w:tcPr>
            <w:tcW w:w="1575" w:type="dxa"/>
            <w:tcBorders>
              <w:left w:val="single" w:sz="4" w:space="0" w:color="auto"/>
              <w:right w:val="single" w:sz="4" w:space="0" w:color="auto"/>
            </w:tcBorders>
            <w:vAlign w:val="center"/>
          </w:tcPr>
          <w:p w:rsidR="007D2501" w:rsidRDefault="00711891">
            <w:pPr>
              <w:spacing w:line="360" w:lineRule="auto"/>
              <w:jc w:val="center"/>
              <w:rPr>
                <w:rFonts w:ascii="宋体" w:hAnsi="宋体"/>
                <w:sz w:val="24"/>
              </w:rPr>
            </w:pPr>
            <w:r>
              <w:rPr>
                <w:rFonts w:ascii="宋体" w:hAnsi="宋体" w:hint="eastAsia"/>
                <w:sz w:val="24"/>
              </w:rPr>
              <w:t>确认时间</w:t>
            </w:r>
          </w:p>
        </w:tc>
        <w:tc>
          <w:tcPr>
            <w:tcW w:w="2226" w:type="dxa"/>
            <w:tcBorders>
              <w:left w:val="single" w:sz="4" w:space="0" w:color="auto"/>
            </w:tcBorders>
            <w:vAlign w:val="center"/>
          </w:tcPr>
          <w:p w:rsidR="007D2501" w:rsidRDefault="007D2501">
            <w:pPr>
              <w:spacing w:line="360" w:lineRule="auto"/>
              <w:jc w:val="center"/>
              <w:rPr>
                <w:rFonts w:ascii="宋体" w:hAnsi="宋体"/>
                <w:sz w:val="24"/>
              </w:rPr>
            </w:pPr>
          </w:p>
        </w:tc>
      </w:tr>
    </w:tbl>
    <w:p w:rsidR="007D2501" w:rsidRDefault="007D2501">
      <w:pPr>
        <w:pStyle w:val="af"/>
        <w:spacing w:before="0" w:after="0" w:line="360" w:lineRule="auto"/>
        <w:rPr>
          <w:rFonts w:ascii="宋体" w:hAnsi="宋体"/>
          <w:sz w:val="24"/>
          <w:szCs w:val="24"/>
        </w:rPr>
        <w:sectPr w:rsidR="007D2501">
          <w:pgSz w:w="11906" w:h="16838"/>
          <w:pgMar w:top="1440" w:right="1797" w:bottom="1440" w:left="2410" w:header="851" w:footer="992" w:gutter="0"/>
          <w:cols w:space="425"/>
          <w:docGrid w:type="linesAndChars" w:linePitch="312"/>
        </w:sectPr>
      </w:pPr>
    </w:p>
    <w:p w:rsidR="007D2501" w:rsidRDefault="00711891">
      <w:pPr>
        <w:pStyle w:val="2"/>
        <w:numPr>
          <w:ilvl w:val="0"/>
          <w:numId w:val="0"/>
        </w:numPr>
        <w:jc w:val="center"/>
        <w:rPr>
          <w:rFonts w:ascii="宋体" w:hAnsi="宋体"/>
          <w:szCs w:val="24"/>
        </w:rPr>
      </w:pPr>
      <w:bookmarkStart w:id="66" w:name="_Toc301187403"/>
      <w:bookmarkStart w:id="67" w:name="_Toc409618012"/>
      <w:bookmarkStart w:id="68" w:name="_Toc300752389"/>
      <w:bookmarkStart w:id="69" w:name="_Toc307070658"/>
      <w:r>
        <w:rPr>
          <w:rFonts w:ascii="宋体" w:hAnsi="宋体" w:hint="eastAsia"/>
          <w:szCs w:val="24"/>
        </w:rPr>
        <w:lastRenderedPageBreak/>
        <w:t>B-2  软件需求规格说明检查单</w:t>
      </w:r>
      <w:bookmarkEnd w:id="66"/>
      <w:bookmarkEnd w:id="67"/>
      <w:bookmarkEnd w:id="68"/>
      <w:bookmarkEnd w:id="69"/>
    </w:p>
    <w:p w:rsidR="007D2501" w:rsidRDefault="00711891">
      <w:pPr>
        <w:spacing w:line="360" w:lineRule="auto"/>
        <w:rPr>
          <w:rFonts w:ascii="宋体" w:hAnsi="宋体"/>
          <w:sz w:val="24"/>
        </w:rPr>
      </w:pPr>
      <w:r>
        <w:rPr>
          <w:rFonts w:ascii="宋体" w:hAnsi="宋体" w:hint="eastAsia"/>
          <w:sz w:val="24"/>
        </w:rPr>
        <w:t xml:space="preserve">文档名称： </w:t>
      </w:r>
    </w:p>
    <w:tbl>
      <w:tblPr>
        <w:tblW w:w="8222" w:type="dxa"/>
        <w:tblInd w:w="-176"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851"/>
        <w:gridCol w:w="426"/>
        <w:gridCol w:w="3364"/>
        <w:gridCol w:w="1313"/>
        <w:gridCol w:w="2268"/>
      </w:tblGrid>
      <w:tr w:rsidR="007D2501">
        <w:trPr>
          <w:trHeight w:val="680"/>
        </w:trPr>
        <w:tc>
          <w:tcPr>
            <w:tcW w:w="851" w:type="dxa"/>
            <w:vAlign w:val="center"/>
          </w:tcPr>
          <w:p w:rsidR="007D2501" w:rsidRDefault="00711891">
            <w:pPr>
              <w:spacing w:line="360" w:lineRule="auto"/>
              <w:rPr>
                <w:rFonts w:ascii="宋体" w:hAnsi="宋体"/>
                <w:sz w:val="24"/>
              </w:rPr>
            </w:pPr>
            <w:r>
              <w:rPr>
                <w:rFonts w:ascii="宋体" w:hAnsi="宋体" w:hint="eastAsia"/>
                <w:sz w:val="24"/>
              </w:rPr>
              <w:t>序号</w:t>
            </w:r>
          </w:p>
        </w:tc>
        <w:tc>
          <w:tcPr>
            <w:tcW w:w="7371" w:type="dxa"/>
            <w:gridSpan w:val="4"/>
            <w:vAlign w:val="center"/>
          </w:tcPr>
          <w:p w:rsidR="007D2501" w:rsidRDefault="00711891">
            <w:pPr>
              <w:spacing w:line="360" w:lineRule="auto"/>
              <w:jc w:val="center"/>
              <w:rPr>
                <w:rFonts w:ascii="宋体" w:hAnsi="宋体"/>
                <w:sz w:val="24"/>
              </w:rPr>
            </w:pPr>
            <w:r>
              <w:rPr>
                <w:rFonts w:ascii="宋体" w:hAnsi="宋体" w:hint="eastAsia"/>
                <w:sz w:val="24"/>
              </w:rPr>
              <w:t>审查项目</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文档是否具有已批准的标识号？</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文档封面签署是否完整？</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文档是否为正式提交？</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格式是否符合GJB438B-2009标准？</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内容是否</w:t>
            </w:r>
            <w:commentRangeStart w:id="70"/>
            <w:r>
              <w:rPr>
                <w:rFonts w:ascii="宋体" w:hAnsi="宋体" w:hint="eastAsia"/>
                <w:sz w:val="24"/>
              </w:rPr>
              <w:t>符合</w:t>
            </w:r>
            <w:commentRangeEnd w:id="70"/>
            <w:r>
              <w:rPr>
                <w:rStyle w:val="af7"/>
                <w:rFonts w:ascii="宋体" w:hAnsi="宋体"/>
                <w:sz w:val="24"/>
              </w:rPr>
              <w:commentReference w:id="70"/>
            </w:r>
            <w:r>
              <w:rPr>
                <w:rFonts w:ascii="宋体" w:hAnsi="宋体" w:hint="eastAsia"/>
                <w:sz w:val="24"/>
              </w:rPr>
              <w:t>《GB8567-88 计算机软件产品开发文件编制指南》说明的软件文档编制规范的要求？</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文档是否适用于所述系统？</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引用文档是否现行有效？</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系统概述是否清晰明确？</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pStyle w:val="aff0"/>
              <w:spacing w:line="360" w:lineRule="auto"/>
              <w:jc w:val="both"/>
              <w:rPr>
                <w:sz w:val="24"/>
                <w:szCs w:val="24"/>
              </w:rPr>
            </w:pPr>
            <w:r>
              <w:rPr>
                <w:sz w:val="24"/>
                <w:szCs w:val="24"/>
              </w:rPr>
              <w:t>对引用的专业术语是否进行了说明</w:t>
            </w:r>
            <w:r>
              <w:rPr>
                <w:rFonts w:hint="eastAsia"/>
                <w:sz w:val="24"/>
                <w:szCs w:val="24"/>
              </w:rPr>
              <w:t>?</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是否与任务书内容描述上保持</w:t>
            </w:r>
            <w:commentRangeStart w:id="71"/>
            <w:r>
              <w:rPr>
                <w:rFonts w:ascii="宋体" w:hAnsi="宋体" w:hint="eastAsia"/>
                <w:sz w:val="24"/>
              </w:rPr>
              <w:t>一致</w:t>
            </w:r>
            <w:commentRangeEnd w:id="71"/>
            <w:r>
              <w:rPr>
                <w:rStyle w:val="af7"/>
              </w:rPr>
              <w:commentReference w:id="71"/>
            </w:r>
            <w:r>
              <w:rPr>
                <w:rFonts w:ascii="宋体" w:hAnsi="宋体" w:hint="eastAsia"/>
                <w:sz w:val="24"/>
              </w:rPr>
              <w:t>？</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是否定义了对任务书/用户需求的需求可追踪性，建立追踪表？</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是否定义了软件与所有外部设备的外部接口需求？</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是否清晰地说明了软件的全部功能？</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是否明确了性能需求？</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是否说明了软件对现场条件和系统环境的要求?</w:t>
            </w:r>
          </w:p>
        </w:tc>
      </w:tr>
      <w:tr w:rsidR="007D2501">
        <w:trPr>
          <w:trHeight w:val="680"/>
        </w:trPr>
        <w:tc>
          <w:tcPr>
            <w:tcW w:w="1277" w:type="dxa"/>
            <w:gridSpan w:val="2"/>
            <w:tcBorders>
              <w:right w:val="single" w:sz="4" w:space="0" w:color="auto"/>
            </w:tcBorders>
            <w:vAlign w:val="center"/>
          </w:tcPr>
          <w:p w:rsidR="007D2501" w:rsidRDefault="00711891">
            <w:pPr>
              <w:spacing w:line="360" w:lineRule="auto"/>
              <w:jc w:val="center"/>
              <w:rPr>
                <w:rFonts w:ascii="宋体" w:hAnsi="宋体"/>
                <w:sz w:val="24"/>
              </w:rPr>
            </w:pPr>
            <w:r>
              <w:rPr>
                <w:rFonts w:ascii="宋体" w:hAnsi="宋体" w:hint="eastAsia"/>
                <w:sz w:val="24"/>
              </w:rPr>
              <w:t>委托方</w:t>
            </w:r>
          </w:p>
        </w:tc>
        <w:tc>
          <w:tcPr>
            <w:tcW w:w="3364" w:type="dxa"/>
            <w:tcBorders>
              <w:left w:val="single" w:sz="4" w:space="0" w:color="auto"/>
              <w:right w:val="single" w:sz="4" w:space="0" w:color="auto"/>
            </w:tcBorders>
            <w:vAlign w:val="center"/>
          </w:tcPr>
          <w:p w:rsidR="007D2501" w:rsidRDefault="007D2501">
            <w:pPr>
              <w:spacing w:line="360" w:lineRule="auto"/>
              <w:jc w:val="center"/>
              <w:rPr>
                <w:rFonts w:ascii="宋体" w:hAnsi="宋体"/>
                <w:sz w:val="24"/>
              </w:rPr>
            </w:pPr>
          </w:p>
        </w:tc>
        <w:tc>
          <w:tcPr>
            <w:tcW w:w="1313" w:type="dxa"/>
            <w:tcBorders>
              <w:left w:val="single" w:sz="4" w:space="0" w:color="auto"/>
              <w:right w:val="single" w:sz="4" w:space="0" w:color="auto"/>
            </w:tcBorders>
            <w:vAlign w:val="center"/>
          </w:tcPr>
          <w:p w:rsidR="007D2501" w:rsidRDefault="00711891">
            <w:pPr>
              <w:spacing w:line="360" w:lineRule="auto"/>
              <w:jc w:val="center"/>
              <w:rPr>
                <w:rFonts w:ascii="宋体" w:hAnsi="宋体"/>
                <w:sz w:val="24"/>
              </w:rPr>
            </w:pPr>
            <w:r>
              <w:rPr>
                <w:rFonts w:ascii="宋体" w:hAnsi="宋体" w:hint="eastAsia"/>
                <w:sz w:val="24"/>
              </w:rPr>
              <w:t>确认时间</w:t>
            </w:r>
          </w:p>
        </w:tc>
        <w:tc>
          <w:tcPr>
            <w:tcW w:w="2268" w:type="dxa"/>
            <w:tcBorders>
              <w:left w:val="single" w:sz="4" w:space="0" w:color="auto"/>
            </w:tcBorders>
            <w:vAlign w:val="center"/>
          </w:tcPr>
          <w:p w:rsidR="007D2501" w:rsidRDefault="007D2501">
            <w:pPr>
              <w:spacing w:line="360" w:lineRule="auto"/>
              <w:jc w:val="center"/>
              <w:rPr>
                <w:rFonts w:ascii="宋体" w:hAnsi="宋体"/>
                <w:sz w:val="24"/>
              </w:rPr>
            </w:pPr>
          </w:p>
        </w:tc>
      </w:tr>
    </w:tbl>
    <w:p w:rsidR="007D2501" w:rsidRDefault="007D2501">
      <w:pPr>
        <w:pStyle w:val="af"/>
        <w:spacing w:before="0" w:after="0" w:line="360" w:lineRule="auto"/>
        <w:rPr>
          <w:rFonts w:ascii="宋体" w:hAnsi="宋体"/>
          <w:sz w:val="24"/>
          <w:szCs w:val="24"/>
        </w:rPr>
        <w:sectPr w:rsidR="007D2501">
          <w:pgSz w:w="11906" w:h="16838"/>
          <w:pgMar w:top="1440" w:right="1797" w:bottom="1440" w:left="2410" w:header="851" w:footer="992" w:gutter="0"/>
          <w:cols w:space="425"/>
          <w:docGrid w:type="linesAndChars" w:linePitch="312"/>
        </w:sectPr>
      </w:pPr>
      <w:bookmarkStart w:id="72" w:name="_Toc301187404"/>
      <w:bookmarkStart w:id="73" w:name="_Toc307070659"/>
      <w:bookmarkStart w:id="74" w:name="_Toc409618013"/>
      <w:bookmarkStart w:id="75" w:name="_Toc300752390"/>
    </w:p>
    <w:p w:rsidR="007D2501" w:rsidRDefault="00711891">
      <w:pPr>
        <w:pStyle w:val="2"/>
        <w:numPr>
          <w:ilvl w:val="0"/>
          <w:numId w:val="0"/>
        </w:numPr>
        <w:ind w:left="576"/>
        <w:jc w:val="center"/>
        <w:rPr>
          <w:rFonts w:ascii="宋体" w:hAnsi="宋体"/>
          <w:szCs w:val="24"/>
        </w:rPr>
      </w:pPr>
      <w:r>
        <w:rPr>
          <w:rFonts w:ascii="宋体" w:hAnsi="宋体" w:hint="eastAsia"/>
          <w:szCs w:val="24"/>
        </w:rPr>
        <w:lastRenderedPageBreak/>
        <w:t>B-3  软件设计报告检查单</w:t>
      </w:r>
      <w:bookmarkEnd w:id="72"/>
      <w:bookmarkEnd w:id="73"/>
      <w:bookmarkEnd w:id="74"/>
      <w:bookmarkEnd w:id="75"/>
    </w:p>
    <w:p w:rsidR="007D2501" w:rsidRDefault="00711891">
      <w:pPr>
        <w:spacing w:line="360" w:lineRule="auto"/>
        <w:rPr>
          <w:rFonts w:ascii="宋体" w:hAnsi="宋体"/>
          <w:sz w:val="24"/>
        </w:rPr>
      </w:pPr>
      <w:r>
        <w:rPr>
          <w:rFonts w:ascii="宋体" w:hAnsi="宋体" w:hint="eastAsia"/>
          <w:sz w:val="24"/>
        </w:rPr>
        <w:t>文档名称：</w:t>
      </w:r>
      <w:r>
        <w:rPr>
          <w:rFonts w:ascii="宋体" w:hAnsi="宋体"/>
          <w:sz w:val="24"/>
        </w:rPr>
        <w:t xml:space="preserve"> </w:t>
      </w:r>
    </w:p>
    <w:tbl>
      <w:tblPr>
        <w:tblW w:w="8222" w:type="dxa"/>
        <w:tblInd w:w="-176"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710"/>
        <w:gridCol w:w="283"/>
        <w:gridCol w:w="3670"/>
        <w:gridCol w:w="1195"/>
        <w:gridCol w:w="2364"/>
      </w:tblGrid>
      <w:tr w:rsidR="007D2501">
        <w:trPr>
          <w:trHeight w:val="567"/>
        </w:trPr>
        <w:tc>
          <w:tcPr>
            <w:tcW w:w="710" w:type="dxa"/>
            <w:vAlign w:val="center"/>
          </w:tcPr>
          <w:p w:rsidR="007D2501" w:rsidRDefault="00711891">
            <w:pPr>
              <w:spacing w:line="360" w:lineRule="auto"/>
              <w:jc w:val="center"/>
              <w:rPr>
                <w:rFonts w:ascii="宋体" w:hAnsi="宋体"/>
                <w:sz w:val="24"/>
              </w:rPr>
            </w:pPr>
            <w:r>
              <w:rPr>
                <w:rFonts w:ascii="宋体" w:hAnsi="宋体" w:hint="eastAsia"/>
                <w:sz w:val="24"/>
              </w:rPr>
              <w:t>序号</w:t>
            </w:r>
          </w:p>
        </w:tc>
        <w:tc>
          <w:tcPr>
            <w:tcW w:w="7512" w:type="dxa"/>
            <w:gridSpan w:val="4"/>
            <w:vAlign w:val="center"/>
          </w:tcPr>
          <w:p w:rsidR="007D2501" w:rsidRDefault="00711891">
            <w:pPr>
              <w:spacing w:line="360" w:lineRule="auto"/>
              <w:jc w:val="center"/>
              <w:rPr>
                <w:rFonts w:ascii="宋体" w:hAnsi="宋体"/>
                <w:sz w:val="24"/>
              </w:rPr>
            </w:pPr>
            <w:r>
              <w:rPr>
                <w:rFonts w:ascii="宋体" w:hAnsi="宋体" w:hint="eastAsia"/>
                <w:sz w:val="24"/>
              </w:rPr>
              <w:t>审查项目</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rFonts w:hint="eastAsia"/>
                <w:sz w:val="24"/>
              </w:rPr>
              <w:t>文档是否具有已批准的标识号？</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rFonts w:hint="eastAsia"/>
                <w:sz w:val="24"/>
              </w:rPr>
              <w:t>文档封面签署是否完整？</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rFonts w:hint="eastAsia"/>
                <w:sz w:val="24"/>
              </w:rPr>
              <w:t>文档是否为正式提交？</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rFonts w:hint="eastAsia"/>
                <w:sz w:val="24"/>
              </w:rPr>
              <w:t>格式是否符合</w:t>
            </w:r>
            <w:r>
              <w:rPr>
                <w:rFonts w:hint="eastAsia"/>
                <w:sz w:val="24"/>
              </w:rPr>
              <w:t>GJB438B-2009</w:t>
            </w:r>
            <w:r>
              <w:rPr>
                <w:rFonts w:hint="eastAsia"/>
                <w:sz w:val="24"/>
              </w:rPr>
              <w:t>标准？</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rFonts w:hint="eastAsia"/>
                <w:sz w:val="24"/>
              </w:rPr>
              <w:t>内容是否符合其《</w:t>
            </w:r>
            <w:r>
              <w:rPr>
                <w:rFonts w:hint="eastAsia"/>
                <w:sz w:val="24"/>
              </w:rPr>
              <w:t xml:space="preserve">GB8567-88 </w:t>
            </w:r>
            <w:r>
              <w:rPr>
                <w:rFonts w:hint="eastAsia"/>
                <w:sz w:val="24"/>
              </w:rPr>
              <w:t>计算机软件产品开发文件编制指南》说明的软件文档编制规范的要求？</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rFonts w:hint="eastAsia"/>
                <w:sz w:val="24"/>
              </w:rPr>
              <w:t>文档是否适用于所述系统？</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rFonts w:hint="eastAsia"/>
                <w:sz w:val="24"/>
              </w:rPr>
              <w:t>引用文档是否现行有效？</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rFonts w:hint="eastAsia"/>
                <w:sz w:val="24"/>
              </w:rPr>
              <w:t>系统概述是否清晰明确？</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kern w:val="0"/>
                <w:sz w:val="24"/>
              </w:rPr>
              <w:t>对引用的专业术语是否进行了说明</w:t>
            </w:r>
            <w:r>
              <w:rPr>
                <w:rFonts w:hint="eastAsia"/>
                <w:kern w:val="0"/>
                <w:sz w:val="24"/>
              </w:rPr>
              <w:t>?</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kern w:val="0"/>
                <w:sz w:val="24"/>
              </w:rPr>
              <w:t>是否覆盖了软件需求规格说明中定义的所有需求</w:t>
            </w:r>
            <w:r>
              <w:rPr>
                <w:rFonts w:hint="eastAsia"/>
                <w:kern w:val="0"/>
                <w:sz w:val="24"/>
              </w:rPr>
              <w:t>?</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rFonts w:hint="eastAsia"/>
                <w:sz w:val="24"/>
              </w:rPr>
              <w:t>功能描述是否符合需求规格要求，是否完备、正确？</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rFonts w:hint="eastAsia"/>
                <w:sz w:val="24"/>
              </w:rPr>
              <w:t>与下一级</w:t>
            </w:r>
            <w:r>
              <w:rPr>
                <w:rFonts w:hint="eastAsia"/>
                <w:sz w:val="24"/>
              </w:rPr>
              <w:t>CSC</w:t>
            </w:r>
            <w:r>
              <w:rPr>
                <w:rFonts w:hint="eastAsia"/>
                <w:sz w:val="24"/>
              </w:rPr>
              <w:t>间的关系描述是否清晰明确？</w:t>
            </w:r>
          </w:p>
        </w:tc>
      </w:tr>
      <w:tr w:rsidR="007D2501">
        <w:trPr>
          <w:trHeight w:val="567"/>
        </w:trPr>
        <w:tc>
          <w:tcPr>
            <w:tcW w:w="993" w:type="dxa"/>
            <w:gridSpan w:val="2"/>
            <w:tcBorders>
              <w:right w:val="single" w:sz="4" w:space="0" w:color="auto"/>
            </w:tcBorders>
            <w:vAlign w:val="center"/>
          </w:tcPr>
          <w:p w:rsidR="007D2501" w:rsidRDefault="00711891">
            <w:pPr>
              <w:spacing w:line="360" w:lineRule="auto"/>
              <w:rPr>
                <w:rFonts w:ascii="宋体" w:hAnsi="宋体"/>
                <w:sz w:val="24"/>
              </w:rPr>
            </w:pPr>
            <w:r>
              <w:rPr>
                <w:rFonts w:ascii="宋体" w:hAnsi="宋体" w:hint="eastAsia"/>
                <w:sz w:val="24"/>
              </w:rPr>
              <w:t>委托方</w:t>
            </w:r>
          </w:p>
        </w:tc>
        <w:tc>
          <w:tcPr>
            <w:tcW w:w="3670" w:type="dxa"/>
            <w:tcBorders>
              <w:left w:val="single" w:sz="4" w:space="0" w:color="auto"/>
              <w:right w:val="single" w:sz="4" w:space="0" w:color="auto"/>
            </w:tcBorders>
            <w:vAlign w:val="center"/>
          </w:tcPr>
          <w:p w:rsidR="007D2501" w:rsidRDefault="007D2501">
            <w:pPr>
              <w:spacing w:line="360" w:lineRule="auto"/>
              <w:jc w:val="center"/>
              <w:rPr>
                <w:rFonts w:ascii="宋体" w:hAnsi="宋体"/>
                <w:sz w:val="24"/>
              </w:rPr>
            </w:pPr>
          </w:p>
        </w:tc>
        <w:tc>
          <w:tcPr>
            <w:tcW w:w="1195" w:type="dxa"/>
            <w:tcBorders>
              <w:left w:val="single" w:sz="4" w:space="0" w:color="auto"/>
              <w:right w:val="single" w:sz="4" w:space="0" w:color="auto"/>
            </w:tcBorders>
            <w:vAlign w:val="center"/>
          </w:tcPr>
          <w:p w:rsidR="007D2501" w:rsidRDefault="00711891">
            <w:pPr>
              <w:spacing w:line="360" w:lineRule="auto"/>
              <w:rPr>
                <w:rFonts w:ascii="宋体" w:hAnsi="宋体"/>
                <w:sz w:val="24"/>
              </w:rPr>
            </w:pPr>
            <w:r>
              <w:rPr>
                <w:rFonts w:ascii="宋体" w:hAnsi="宋体" w:hint="eastAsia"/>
                <w:sz w:val="24"/>
              </w:rPr>
              <w:t>确认日期</w:t>
            </w:r>
          </w:p>
        </w:tc>
        <w:tc>
          <w:tcPr>
            <w:tcW w:w="2364" w:type="dxa"/>
            <w:tcBorders>
              <w:left w:val="single" w:sz="4" w:space="0" w:color="auto"/>
            </w:tcBorders>
            <w:vAlign w:val="center"/>
          </w:tcPr>
          <w:p w:rsidR="007D2501" w:rsidRDefault="007D2501">
            <w:pPr>
              <w:spacing w:line="360" w:lineRule="auto"/>
              <w:jc w:val="center"/>
              <w:rPr>
                <w:rFonts w:ascii="宋体" w:hAnsi="宋体"/>
                <w:sz w:val="24"/>
              </w:rPr>
            </w:pPr>
          </w:p>
        </w:tc>
      </w:tr>
    </w:tbl>
    <w:p w:rsidR="007D2501" w:rsidRDefault="007D2501">
      <w:pPr>
        <w:pStyle w:val="2"/>
        <w:numPr>
          <w:ilvl w:val="1"/>
          <w:numId w:val="25"/>
        </w:numPr>
        <w:tabs>
          <w:tab w:val="clear" w:pos="630"/>
          <w:tab w:val="left" w:pos="420"/>
        </w:tabs>
        <w:sectPr w:rsidR="007D2501">
          <w:pgSz w:w="11906" w:h="16838"/>
          <w:pgMar w:top="1440" w:right="1797" w:bottom="1440" w:left="2410" w:header="851" w:footer="992" w:gutter="0"/>
          <w:cols w:space="425"/>
          <w:docGrid w:type="linesAndChars" w:linePitch="312"/>
        </w:sectPr>
      </w:pPr>
    </w:p>
    <w:p w:rsidR="007D2501" w:rsidRDefault="00711891">
      <w:pPr>
        <w:pStyle w:val="2"/>
        <w:numPr>
          <w:ilvl w:val="0"/>
          <w:numId w:val="0"/>
        </w:numPr>
        <w:ind w:left="576"/>
        <w:jc w:val="center"/>
        <w:rPr>
          <w:rFonts w:ascii="宋体" w:hAnsi="宋体"/>
          <w:szCs w:val="24"/>
        </w:rPr>
      </w:pPr>
      <w:bookmarkStart w:id="76" w:name="_Toc409618014"/>
      <w:r>
        <w:rPr>
          <w:rFonts w:ascii="宋体" w:hAnsi="宋体" w:hint="eastAsia"/>
          <w:szCs w:val="24"/>
        </w:rPr>
        <w:lastRenderedPageBreak/>
        <w:t xml:space="preserve">B-4  </w:t>
      </w:r>
      <w:r>
        <w:rPr>
          <w:rFonts w:ascii="宋体" w:hAnsi="宋体"/>
          <w:szCs w:val="24"/>
        </w:rPr>
        <w:t>用户手册/操作手册检查单确认</w:t>
      </w:r>
      <w:r>
        <w:rPr>
          <w:rFonts w:ascii="宋体" w:hAnsi="宋体" w:hint="eastAsia"/>
          <w:szCs w:val="24"/>
        </w:rPr>
        <w:t>记录</w:t>
      </w:r>
      <w:r>
        <w:rPr>
          <w:rFonts w:ascii="宋体" w:hAnsi="宋体"/>
          <w:szCs w:val="24"/>
        </w:rPr>
        <w:t>表</w:t>
      </w:r>
      <w:bookmarkEnd w:id="76"/>
    </w:p>
    <w:p w:rsidR="007D2501" w:rsidRDefault="00711891">
      <w:pPr>
        <w:spacing w:line="360" w:lineRule="auto"/>
        <w:rPr>
          <w:sz w:val="24"/>
        </w:rPr>
      </w:pPr>
      <w:r>
        <w:rPr>
          <w:rFonts w:hint="eastAsia"/>
          <w:sz w:val="24"/>
        </w:rPr>
        <w:t>文档名称：</w:t>
      </w:r>
    </w:p>
    <w:tbl>
      <w:tblPr>
        <w:tblW w:w="8081" w:type="dxa"/>
        <w:tblInd w:w="-176"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710"/>
        <w:gridCol w:w="1050"/>
        <w:gridCol w:w="2130"/>
        <w:gridCol w:w="1605"/>
        <w:gridCol w:w="2586"/>
      </w:tblGrid>
      <w:tr w:rsidR="007D2501">
        <w:trPr>
          <w:trHeight w:hRule="exact" w:val="737"/>
        </w:trPr>
        <w:tc>
          <w:tcPr>
            <w:tcW w:w="710" w:type="dxa"/>
            <w:vAlign w:val="center"/>
          </w:tcPr>
          <w:p w:rsidR="007D2501" w:rsidRDefault="00711891">
            <w:pPr>
              <w:spacing w:line="360" w:lineRule="auto"/>
              <w:jc w:val="center"/>
              <w:rPr>
                <w:rFonts w:ascii="宋体" w:hAnsi="宋体"/>
                <w:sz w:val="24"/>
              </w:rPr>
            </w:pPr>
            <w:r>
              <w:rPr>
                <w:rFonts w:ascii="宋体" w:hAnsi="宋体" w:hint="eastAsia"/>
                <w:sz w:val="24"/>
              </w:rPr>
              <w:t>序号</w:t>
            </w:r>
          </w:p>
        </w:tc>
        <w:tc>
          <w:tcPr>
            <w:tcW w:w="7371" w:type="dxa"/>
            <w:gridSpan w:val="4"/>
            <w:vAlign w:val="center"/>
          </w:tcPr>
          <w:p w:rsidR="007D2501" w:rsidRDefault="00711891">
            <w:pPr>
              <w:spacing w:line="360" w:lineRule="auto"/>
              <w:jc w:val="center"/>
              <w:rPr>
                <w:rFonts w:ascii="宋体" w:hAnsi="宋体"/>
                <w:sz w:val="24"/>
              </w:rPr>
            </w:pPr>
            <w:r>
              <w:rPr>
                <w:rFonts w:ascii="宋体" w:hAnsi="宋体" w:hint="eastAsia"/>
                <w:sz w:val="24"/>
              </w:rPr>
              <w:t>审查项目</w:t>
            </w:r>
          </w:p>
        </w:tc>
      </w:tr>
      <w:tr w:rsidR="007D2501">
        <w:trPr>
          <w:trHeight w:hRule="exact" w:val="737"/>
        </w:trPr>
        <w:tc>
          <w:tcPr>
            <w:tcW w:w="710" w:type="dxa"/>
            <w:vAlign w:val="center"/>
          </w:tcPr>
          <w:p w:rsidR="007D2501" w:rsidRDefault="007D2501">
            <w:pPr>
              <w:pStyle w:val="afb"/>
              <w:numPr>
                <w:ilvl w:val="0"/>
                <w:numId w:val="26"/>
              </w:numPr>
              <w:spacing w:line="360" w:lineRule="auto"/>
              <w:ind w:right="2100" w:firstLineChars="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文档是否具有已批准的标识号？</w:t>
            </w:r>
          </w:p>
        </w:tc>
      </w:tr>
      <w:tr w:rsidR="007D2501">
        <w:trPr>
          <w:trHeight w:hRule="exact" w:val="737"/>
        </w:trPr>
        <w:tc>
          <w:tcPr>
            <w:tcW w:w="710" w:type="dxa"/>
            <w:vAlign w:val="center"/>
          </w:tcPr>
          <w:p w:rsidR="007D2501" w:rsidRDefault="007D2501">
            <w:pPr>
              <w:pStyle w:val="afb"/>
              <w:numPr>
                <w:ilvl w:val="0"/>
                <w:numId w:val="26"/>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文档封面签署是否完整？</w:t>
            </w:r>
          </w:p>
        </w:tc>
      </w:tr>
      <w:tr w:rsidR="007D2501">
        <w:trPr>
          <w:trHeight w:hRule="exact" w:val="737"/>
        </w:trPr>
        <w:tc>
          <w:tcPr>
            <w:tcW w:w="710" w:type="dxa"/>
            <w:vAlign w:val="center"/>
          </w:tcPr>
          <w:p w:rsidR="007D2501" w:rsidRDefault="007D2501">
            <w:pPr>
              <w:pStyle w:val="afb"/>
              <w:numPr>
                <w:ilvl w:val="0"/>
                <w:numId w:val="26"/>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文档是否为正式提交？</w:t>
            </w:r>
          </w:p>
        </w:tc>
      </w:tr>
      <w:tr w:rsidR="007D2501">
        <w:trPr>
          <w:trHeight w:hRule="exact" w:val="737"/>
        </w:trPr>
        <w:tc>
          <w:tcPr>
            <w:tcW w:w="710" w:type="dxa"/>
            <w:vAlign w:val="center"/>
          </w:tcPr>
          <w:p w:rsidR="007D2501" w:rsidRDefault="007D2501">
            <w:pPr>
              <w:pStyle w:val="afb"/>
              <w:numPr>
                <w:ilvl w:val="0"/>
                <w:numId w:val="26"/>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格式是否符合GJB438B-2009标准？</w:t>
            </w:r>
          </w:p>
        </w:tc>
      </w:tr>
      <w:tr w:rsidR="007D2501">
        <w:trPr>
          <w:trHeight w:hRule="exact" w:val="737"/>
        </w:trPr>
        <w:tc>
          <w:tcPr>
            <w:tcW w:w="710" w:type="dxa"/>
            <w:vAlign w:val="center"/>
          </w:tcPr>
          <w:p w:rsidR="007D2501" w:rsidRDefault="007D2501">
            <w:pPr>
              <w:pStyle w:val="afb"/>
              <w:numPr>
                <w:ilvl w:val="0"/>
                <w:numId w:val="26"/>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文档是否适用于所属系统？</w:t>
            </w:r>
          </w:p>
        </w:tc>
      </w:tr>
      <w:tr w:rsidR="007D2501">
        <w:trPr>
          <w:trHeight w:hRule="exact" w:val="737"/>
        </w:trPr>
        <w:tc>
          <w:tcPr>
            <w:tcW w:w="710" w:type="dxa"/>
            <w:vAlign w:val="center"/>
          </w:tcPr>
          <w:p w:rsidR="007D2501" w:rsidRDefault="007D2501">
            <w:pPr>
              <w:pStyle w:val="afb"/>
              <w:numPr>
                <w:ilvl w:val="0"/>
                <w:numId w:val="26"/>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引用文档是否现行有效？</w:t>
            </w:r>
          </w:p>
        </w:tc>
      </w:tr>
      <w:tr w:rsidR="007D2501">
        <w:trPr>
          <w:trHeight w:hRule="exact" w:val="737"/>
        </w:trPr>
        <w:tc>
          <w:tcPr>
            <w:tcW w:w="710" w:type="dxa"/>
            <w:vAlign w:val="center"/>
          </w:tcPr>
          <w:p w:rsidR="007D2501" w:rsidRDefault="007D2501">
            <w:pPr>
              <w:pStyle w:val="afb"/>
              <w:numPr>
                <w:ilvl w:val="0"/>
                <w:numId w:val="26"/>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文档面对的用户是否明确，文档内容与所对应的用户级别是否合适？</w:t>
            </w:r>
          </w:p>
        </w:tc>
      </w:tr>
      <w:tr w:rsidR="007D2501">
        <w:trPr>
          <w:trHeight w:hRule="exact" w:val="737"/>
        </w:trPr>
        <w:tc>
          <w:tcPr>
            <w:tcW w:w="710" w:type="dxa"/>
            <w:vAlign w:val="center"/>
          </w:tcPr>
          <w:p w:rsidR="007D2501" w:rsidRDefault="007D2501">
            <w:pPr>
              <w:pStyle w:val="afb"/>
              <w:numPr>
                <w:ilvl w:val="0"/>
                <w:numId w:val="26"/>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系统概述是否清晰明确？</w:t>
            </w:r>
          </w:p>
        </w:tc>
      </w:tr>
      <w:tr w:rsidR="007D2501">
        <w:trPr>
          <w:trHeight w:hRule="exact" w:val="737"/>
        </w:trPr>
        <w:tc>
          <w:tcPr>
            <w:tcW w:w="710" w:type="dxa"/>
            <w:vAlign w:val="center"/>
          </w:tcPr>
          <w:p w:rsidR="007D2501" w:rsidRDefault="007D2501">
            <w:pPr>
              <w:pStyle w:val="afb"/>
              <w:numPr>
                <w:ilvl w:val="0"/>
                <w:numId w:val="26"/>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是否具有较好的可操作性？</w:t>
            </w:r>
          </w:p>
        </w:tc>
      </w:tr>
      <w:tr w:rsidR="007D2501">
        <w:trPr>
          <w:trHeight w:hRule="exact" w:val="737"/>
        </w:trPr>
        <w:tc>
          <w:tcPr>
            <w:tcW w:w="710" w:type="dxa"/>
            <w:vAlign w:val="center"/>
          </w:tcPr>
          <w:p w:rsidR="007D2501" w:rsidRDefault="007D2501">
            <w:pPr>
              <w:pStyle w:val="afb"/>
              <w:numPr>
                <w:ilvl w:val="0"/>
                <w:numId w:val="26"/>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描述是否清晰、无二义性？</w:t>
            </w:r>
          </w:p>
        </w:tc>
      </w:tr>
      <w:tr w:rsidR="007D2501">
        <w:trPr>
          <w:trHeight w:hRule="exact" w:val="737"/>
        </w:trPr>
        <w:tc>
          <w:tcPr>
            <w:tcW w:w="710" w:type="dxa"/>
            <w:vAlign w:val="center"/>
          </w:tcPr>
          <w:p w:rsidR="007D2501" w:rsidRDefault="007D2501">
            <w:pPr>
              <w:pStyle w:val="afb"/>
              <w:numPr>
                <w:ilvl w:val="0"/>
                <w:numId w:val="26"/>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目录、索引和章节的引用是否正确？</w:t>
            </w:r>
          </w:p>
        </w:tc>
      </w:tr>
      <w:tr w:rsidR="007D2501">
        <w:trPr>
          <w:trHeight w:hRule="exact" w:val="737"/>
        </w:trPr>
        <w:tc>
          <w:tcPr>
            <w:tcW w:w="1760" w:type="dxa"/>
            <w:gridSpan w:val="2"/>
            <w:tcBorders>
              <w:right w:val="single" w:sz="4" w:space="0" w:color="auto"/>
            </w:tcBorders>
            <w:vAlign w:val="center"/>
          </w:tcPr>
          <w:p w:rsidR="007D2501" w:rsidRDefault="00711891">
            <w:pPr>
              <w:spacing w:line="360" w:lineRule="auto"/>
              <w:rPr>
                <w:rFonts w:ascii="宋体" w:hAnsi="宋体"/>
                <w:sz w:val="24"/>
              </w:rPr>
            </w:pPr>
            <w:r>
              <w:rPr>
                <w:rFonts w:ascii="宋体" w:hAnsi="宋体" w:hint="eastAsia"/>
                <w:sz w:val="24"/>
              </w:rPr>
              <w:t>委托方</w:t>
            </w:r>
          </w:p>
        </w:tc>
        <w:tc>
          <w:tcPr>
            <w:tcW w:w="2130" w:type="dxa"/>
            <w:tcBorders>
              <w:left w:val="single" w:sz="4" w:space="0" w:color="auto"/>
              <w:right w:val="single" w:sz="4" w:space="0" w:color="auto"/>
            </w:tcBorders>
            <w:vAlign w:val="center"/>
          </w:tcPr>
          <w:p w:rsidR="007D2501" w:rsidRDefault="007D2501">
            <w:pPr>
              <w:spacing w:line="360" w:lineRule="auto"/>
              <w:rPr>
                <w:rFonts w:ascii="宋体" w:hAnsi="宋体"/>
                <w:sz w:val="24"/>
              </w:rPr>
            </w:pPr>
          </w:p>
        </w:tc>
        <w:tc>
          <w:tcPr>
            <w:tcW w:w="1605" w:type="dxa"/>
            <w:tcBorders>
              <w:left w:val="single" w:sz="4" w:space="0" w:color="auto"/>
              <w:right w:val="single" w:sz="4" w:space="0" w:color="auto"/>
            </w:tcBorders>
            <w:vAlign w:val="center"/>
          </w:tcPr>
          <w:p w:rsidR="007D2501" w:rsidRDefault="00711891">
            <w:pPr>
              <w:spacing w:line="360" w:lineRule="auto"/>
              <w:rPr>
                <w:rFonts w:ascii="宋体" w:hAnsi="宋体"/>
                <w:sz w:val="24"/>
              </w:rPr>
            </w:pPr>
            <w:r>
              <w:rPr>
                <w:rFonts w:ascii="宋体" w:hAnsi="宋体" w:hint="eastAsia"/>
                <w:sz w:val="24"/>
              </w:rPr>
              <w:t>确认日期</w:t>
            </w:r>
          </w:p>
        </w:tc>
        <w:tc>
          <w:tcPr>
            <w:tcW w:w="2586" w:type="dxa"/>
            <w:tcBorders>
              <w:left w:val="single" w:sz="4" w:space="0" w:color="auto"/>
            </w:tcBorders>
            <w:vAlign w:val="center"/>
          </w:tcPr>
          <w:p w:rsidR="007D2501" w:rsidRDefault="007D2501">
            <w:pPr>
              <w:spacing w:line="360" w:lineRule="auto"/>
              <w:rPr>
                <w:rFonts w:ascii="宋体" w:hAnsi="宋体"/>
                <w:sz w:val="24"/>
              </w:rPr>
            </w:pPr>
          </w:p>
        </w:tc>
      </w:tr>
    </w:tbl>
    <w:p w:rsidR="007D2501" w:rsidRDefault="007D2501">
      <w:pPr>
        <w:pStyle w:val="2"/>
        <w:numPr>
          <w:ilvl w:val="1"/>
          <w:numId w:val="25"/>
        </w:numPr>
        <w:tabs>
          <w:tab w:val="clear" w:pos="630"/>
          <w:tab w:val="left" w:pos="420"/>
        </w:tabs>
        <w:sectPr w:rsidR="007D2501">
          <w:pgSz w:w="11906" w:h="16838"/>
          <w:pgMar w:top="1440" w:right="1797" w:bottom="1440" w:left="2410" w:header="851" w:footer="992" w:gutter="0"/>
          <w:cols w:space="425"/>
          <w:docGrid w:type="linesAndChars" w:linePitch="312"/>
        </w:sectPr>
      </w:pPr>
    </w:p>
    <w:p w:rsidR="007D2501" w:rsidRDefault="00711891">
      <w:pPr>
        <w:pStyle w:val="115"/>
        <w:numPr>
          <w:ilvl w:val="0"/>
          <w:numId w:val="0"/>
        </w:numPr>
        <w:spacing w:before="0" w:after="0" w:line="720" w:lineRule="auto"/>
        <w:jc w:val="center"/>
        <w:rPr>
          <w:rFonts w:cs="Times New Roman"/>
          <w:sz w:val="24"/>
          <w:szCs w:val="24"/>
        </w:rPr>
      </w:pPr>
      <w:bookmarkStart w:id="77" w:name="_Toc307070660"/>
      <w:bookmarkStart w:id="78" w:name="_Toc409618015"/>
      <w:r>
        <w:rPr>
          <w:rFonts w:cs="Times New Roman" w:hint="eastAsia"/>
          <w:sz w:val="24"/>
          <w:szCs w:val="24"/>
        </w:rPr>
        <w:lastRenderedPageBreak/>
        <w:t>附录</w:t>
      </w:r>
      <w:r>
        <w:rPr>
          <w:rFonts w:cs="Times New Roman" w:hint="eastAsia"/>
          <w:sz w:val="24"/>
          <w:szCs w:val="24"/>
        </w:rPr>
        <w:t xml:space="preserve">C  </w:t>
      </w:r>
      <w:r>
        <w:rPr>
          <w:rFonts w:cs="Times New Roman" w:hint="eastAsia"/>
          <w:sz w:val="24"/>
          <w:szCs w:val="24"/>
        </w:rPr>
        <w:t>代码审查检查单</w:t>
      </w:r>
      <w:bookmarkEnd w:id="77"/>
      <w:bookmarkEnd w:id="78"/>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1133"/>
        <w:gridCol w:w="448"/>
        <w:gridCol w:w="7518"/>
        <w:gridCol w:w="1948"/>
        <w:gridCol w:w="1457"/>
        <w:gridCol w:w="1670"/>
      </w:tblGrid>
      <w:tr w:rsidR="007D2501">
        <w:tc>
          <w:tcPr>
            <w:tcW w:w="400" w:type="pct"/>
            <w:shd w:val="clear" w:color="auto" w:fill="auto"/>
            <w:vAlign w:val="center"/>
          </w:tcPr>
          <w:p w:rsidR="007D2501" w:rsidRDefault="00711891">
            <w:pPr>
              <w:pStyle w:val="a4"/>
              <w:spacing w:line="240" w:lineRule="auto"/>
              <w:ind w:firstLineChars="0" w:firstLine="0"/>
              <w:jc w:val="center"/>
              <w:rPr>
                <w:caps/>
                <w:sz w:val="21"/>
                <w:szCs w:val="21"/>
              </w:rPr>
            </w:pPr>
            <w:r>
              <w:rPr>
                <w:rFonts w:hint="eastAsia"/>
                <w:caps/>
                <w:sz w:val="21"/>
                <w:szCs w:val="21"/>
              </w:rPr>
              <w:t>序号</w:t>
            </w:r>
          </w:p>
        </w:tc>
        <w:tc>
          <w:tcPr>
            <w:tcW w:w="4011" w:type="pct"/>
            <w:gridSpan w:val="4"/>
            <w:shd w:val="clear" w:color="auto" w:fill="auto"/>
            <w:vAlign w:val="center"/>
          </w:tcPr>
          <w:p w:rsidR="007D2501" w:rsidRDefault="00711891">
            <w:pPr>
              <w:pStyle w:val="a4"/>
              <w:spacing w:line="240" w:lineRule="auto"/>
              <w:ind w:firstLineChars="0" w:firstLine="0"/>
              <w:jc w:val="center"/>
              <w:rPr>
                <w:caps/>
                <w:sz w:val="21"/>
                <w:szCs w:val="21"/>
              </w:rPr>
            </w:pPr>
            <w:r>
              <w:rPr>
                <w:rFonts w:hint="eastAsia"/>
                <w:caps/>
                <w:sz w:val="21"/>
                <w:szCs w:val="21"/>
              </w:rPr>
              <w:t>检查单内容</w:t>
            </w:r>
          </w:p>
        </w:tc>
        <w:tc>
          <w:tcPr>
            <w:tcW w:w="589" w:type="pct"/>
            <w:shd w:val="clear" w:color="auto" w:fill="auto"/>
            <w:vAlign w:val="center"/>
          </w:tcPr>
          <w:p w:rsidR="007D2501" w:rsidRDefault="00711891">
            <w:pPr>
              <w:pStyle w:val="a4"/>
              <w:spacing w:line="240" w:lineRule="auto"/>
              <w:ind w:firstLineChars="0" w:firstLine="0"/>
              <w:jc w:val="center"/>
              <w:rPr>
                <w:caps/>
                <w:sz w:val="21"/>
                <w:szCs w:val="21"/>
              </w:rPr>
            </w:pPr>
            <w:r>
              <w:rPr>
                <w:rFonts w:hint="eastAsia"/>
                <w:caps/>
                <w:sz w:val="21"/>
                <w:szCs w:val="21"/>
              </w:rPr>
              <w:t>说明</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 </w:t>
            </w:r>
            <w:r>
              <w:rPr>
                <w:rFonts w:hint="eastAsia"/>
                <w:szCs w:val="21"/>
              </w:rPr>
              <w:t>禁止函数名被用作变量名或常量名</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5.1.1.2 </w:t>
            </w:r>
            <w:r>
              <w:rPr>
                <w:rFonts w:hint="eastAsia"/>
                <w:szCs w:val="21"/>
              </w:rPr>
              <w:t>禁止多次声明同一函数</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5.1.1.3 </w:t>
            </w:r>
            <w:r>
              <w:rPr>
                <w:rFonts w:hint="eastAsia"/>
                <w:szCs w:val="21"/>
              </w:rPr>
              <w:t>禁止使用多重标号</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5.1.1.4 </w:t>
            </w:r>
            <w:r>
              <w:rPr>
                <w:rFonts w:hint="eastAsia"/>
                <w:szCs w:val="21"/>
              </w:rPr>
              <w:t>禁止对</w:t>
            </w:r>
            <w:proofErr w:type="spellStart"/>
            <w:r>
              <w:rPr>
                <w:rFonts w:hint="eastAsia"/>
                <w:szCs w:val="21"/>
              </w:rPr>
              <w:t>typedef</w:t>
            </w:r>
            <w:proofErr w:type="spellEnd"/>
            <w:r>
              <w:rPr>
                <w:rFonts w:hint="eastAsia"/>
                <w:szCs w:val="21"/>
              </w:rPr>
              <w:t>自定义的类型进行重新定义</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5.1.1.5 </w:t>
            </w:r>
            <w:r>
              <w:rPr>
                <w:rFonts w:hint="eastAsia"/>
                <w:szCs w:val="21"/>
              </w:rPr>
              <w:t>禁止在同一函数内使用不同的类型重新定义局部变量</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5.1.1.6 </w:t>
            </w:r>
            <w:r>
              <w:rPr>
                <w:rFonts w:hint="eastAsia"/>
                <w:szCs w:val="21"/>
              </w:rPr>
              <w:t>函数的参数定义应同时包含标识符和类型</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5.1.1.7 </w:t>
            </w:r>
            <w:r>
              <w:rPr>
                <w:rFonts w:hint="eastAsia"/>
                <w:szCs w:val="21"/>
              </w:rPr>
              <w:t>在函数声明中应对参数及其类型说明</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5.1.1.8 </w:t>
            </w:r>
            <w:r>
              <w:rPr>
                <w:rFonts w:hint="eastAsia"/>
                <w:szCs w:val="21"/>
              </w:rPr>
              <w:t>禁止声明了函数但未对函数进行定义</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5.1.1.9 </w:t>
            </w:r>
            <w:r>
              <w:rPr>
                <w:rFonts w:hint="eastAsia"/>
                <w:szCs w:val="21"/>
              </w:rPr>
              <w:t>禁止在函数参数表中带有可变数量参数</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5.1.1.10 </w:t>
            </w:r>
            <w:r>
              <w:rPr>
                <w:rFonts w:hint="eastAsia"/>
                <w:szCs w:val="21"/>
              </w:rPr>
              <w:t>函数不带参数时应用（</w:t>
            </w:r>
            <w:r>
              <w:rPr>
                <w:rFonts w:hint="eastAsia"/>
                <w:szCs w:val="21"/>
              </w:rPr>
              <w:t>void</w:t>
            </w:r>
            <w:r>
              <w:rPr>
                <w:rFonts w:hint="eastAsia"/>
                <w:szCs w:val="21"/>
              </w:rPr>
              <w:t>）形式进行说明</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5.1.1.11 </w:t>
            </w:r>
            <w:r>
              <w:rPr>
                <w:rFonts w:hint="eastAsia"/>
                <w:szCs w:val="21"/>
              </w:rPr>
              <w:t>函数应具有声明，且声明在函数的定义和调用范围内可见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5.1.1.12 </w:t>
            </w:r>
            <w:r>
              <w:rPr>
                <w:rFonts w:hint="eastAsia"/>
                <w:szCs w:val="21"/>
              </w:rPr>
              <w:t>禁止在函数体内使用外部变量声明</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5.1.1.13 </w:t>
            </w:r>
            <w:r>
              <w:rPr>
                <w:rFonts w:hint="eastAsia"/>
                <w:szCs w:val="21"/>
              </w:rPr>
              <w:t>禁止声明为数组的形式参数有固定的大小</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5.1.1.14 </w:t>
            </w:r>
            <w:r>
              <w:rPr>
                <w:rFonts w:hint="eastAsia"/>
                <w:szCs w:val="21"/>
              </w:rPr>
              <w:t>禁止结构体声明不完整</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5.1.1.15 </w:t>
            </w:r>
            <w:r>
              <w:rPr>
                <w:rFonts w:hint="eastAsia"/>
                <w:szCs w:val="21"/>
              </w:rPr>
              <w:t>禁止在结构体中使用无名位域</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5.1.1.16 </w:t>
            </w:r>
            <w:r>
              <w:rPr>
                <w:rFonts w:hint="eastAsia"/>
                <w:szCs w:val="21"/>
              </w:rPr>
              <w:t>禁止数组没有边界限定</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5.1.1.17 </w:t>
            </w:r>
            <w:r>
              <w:rPr>
                <w:rFonts w:hint="eastAsia"/>
                <w:szCs w:val="21"/>
              </w:rPr>
              <w:t>禁止声明了函数、变量，但在程序中未被使用</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5.1.1.18 </w:t>
            </w:r>
            <w:r>
              <w:rPr>
                <w:rFonts w:hint="eastAsia"/>
                <w:szCs w:val="21"/>
              </w:rPr>
              <w:t>禁止定义了类型、常量但在程序中未被使用。</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5.1.1.19 </w:t>
            </w:r>
            <w:r>
              <w:rPr>
                <w:rFonts w:hint="eastAsia"/>
                <w:szCs w:val="21"/>
              </w:rPr>
              <w:t>禁止使用宏重新定义保留字（关键字）</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5.1.1.20 </w:t>
            </w:r>
            <w:r>
              <w:rPr>
                <w:rFonts w:hint="eastAsia"/>
                <w:szCs w:val="21"/>
              </w:rPr>
              <w:t>应用括号将含参数宏的宏体括起来</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5.1.1.21 </w:t>
            </w:r>
            <w:r>
              <w:rPr>
                <w:rFonts w:hint="eastAsia"/>
                <w:szCs w:val="21"/>
              </w:rPr>
              <w:t>禁止参数宏的参数使用多于</w:t>
            </w:r>
            <w:r>
              <w:rPr>
                <w:rFonts w:hint="eastAsia"/>
                <w:szCs w:val="21"/>
              </w:rPr>
              <w:t>1</w:t>
            </w:r>
            <w:r>
              <w:rPr>
                <w:rFonts w:hint="eastAsia"/>
                <w:szCs w:val="21"/>
              </w:rPr>
              <w:t>次</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5.1.1.22 </w:t>
            </w:r>
            <w:r>
              <w:rPr>
                <w:rFonts w:hint="eastAsia"/>
                <w:szCs w:val="21"/>
              </w:rPr>
              <w:t>禁止在同一个文件中有</w:t>
            </w:r>
            <w:r>
              <w:rPr>
                <w:rFonts w:hint="eastAsia"/>
                <w:szCs w:val="21"/>
              </w:rPr>
              <w:t>#</w:t>
            </w:r>
            <w:proofErr w:type="spellStart"/>
            <w:r>
              <w:rPr>
                <w:rFonts w:hint="eastAsia"/>
                <w:szCs w:val="21"/>
              </w:rPr>
              <w:t>ifdef</w:t>
            </w:r>
            <w:proofErr w:type="spellEnd"/>
            <w:r>
              <w:rPr>
                <w:rFonts w:hint="eastAsia"/>
                <w:szCs w:val="21"/>
              </w:rPr>
              <w:t>而没有</w:t>
            </w:r>
            <w:r>
              <w:rPr>
                <w:rFonts w:hint="eastAsia"/>
                <w:szCs w:val="21"/>
              </w:rPr>
              <w:t>#</w:t>
            </w:r>
            <w:proofErr w:type="spellStart"/>
            <w:r>
              <w:rPr>
                <w:rFonts w:hint="eastAsia"/>
                <w:szCs w:val="21"/>
              </w:rPr>
              <w:t>endif</w:t>
            </w:r>
            <w:proofErr w:type="spellEnd"/>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5.1.1.23 </w:t>
            </w:r>
            <w:r>
              <w:rPr>
                <w:rFonts w:hint="eastAsia"/>
                <w:szCs w:val="21"/>
              </w:rPr>
              <w:t>每个头文件均应用预处理指令保护措施，避免被重复包含</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5.1.1.24 </w:t>
            </w:r>
            <w:r>
              <w:rPr>
                <w:rFonts w:hint="eastAsia"/>
                <w:szCs w:val="21"/>
              </w:rPr>
              <w:t>使用</w:t>
            </w:r>
            <w:r>
              <w:rPr>
                <w:rFonts w:hint="eastAsia"/>
                <w:szCs w:val="21"/>
              </w:rPr>
              <w:t>extern</w:t>
            </w:r>
            <w:r>
              <w:rPr>
                <w:rFonts w:hint="eastAsia"/>
                <w:szCs w:val="21"/>
              </w:rPr>
              <w:t>声明的变量的类型应与其定义的类型一致</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5.1.2.1 </w:t>
            </w:r>
            <w:r>
              <w:rPr>
                <w:rFonts w:hint="eastAsia"/>
                <w:szCs w:val="21"/>
              </w:rPr>
              <w:t>函数体应用大括号括起来</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5.1.2.2 </w:t>
            </w:r>
            <w:r>
              <w:rPr>
                <w:rFonts w:hint="eastAsia"/>
                <w:szCs w:val="21"/>
              </w:rPr>
              <w:t>循环体应用大括号括起来</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5.1.2.3 </w:t>
            </w:r>
            <w:r>
              <w:rPr>
                <w:rFonts w:hint="eastAsia"/>
                <w:szCs w:val="21"/>
              </w:rPr>
              <w:t>逻辑表达式的连接应使用括号</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5.1.2.4 </w:t>
            </w:r>
            <w:r>
              <w:rPr>
                <w:rFonts w:hint="eastAsia"/>
                <w:szCs w:val="21"/>
              </w:rPr>
              <w:t>宏参数应用括号括起来</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5.1.2.5 </w:t>
            </w:r>
            <w:r>
              <w:rPr>
                <w:rFonts w:hint="eastAsia"/>
                <w:szCs w:val="21"/>
              </w:rPr>
              <w:t>嵌入汇编程序的函数应是纯汇编程序</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5.1.2.6 </w:t>
            </w:r>
            <w:r>
              <w:rPr>
                <w:rFonts w:hint="eastAsia"/>
                <w:szCs w:val="21"/>
              </w:rPr>
              <w:t>禁止在</w:t>
            </w:r>
            <w:r>
              <w:rPr>
                <w:rFonts w:hint="eastAsia"/>
                <w:szCs w:val="21"/>
              </w:rPr>
              <w:t>include</w:t>
            </w:r>
            <w:r>
              <w:rPr>
                <w:rFonts w:hint="eastAsia"/>
                <w:szCs w:val="21"/>
              </w:rPr>
              <w:t>语句之前存在可执行代码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5.1.2.7 </w:t>
            </w:r>
            <w:r>
              <w:rPr>
                <w:rFonts w:hint="eastAsia"/>
                <w:szCs w:val="21"/>
              </w:rPr>
              <w:t>禁止单独使用小写字母“</w:t>
            </w:r>
            <w:r>
              <w:rPr>
                <w:rFonts w:hint="eastAsia"/>
                <w:szCs w:val="21"/>
              </w:rPr>
              <w:t>l</w:t>
            </w:r>
            <w:r>
              <w:rPr>
                <w:rFonts w:hint="eastAsia"/>
                <w:szCs w:val="21"/>
              </w:rPr>
              <w:t>”和大写字母“</w:t>
            </w:r>
            <w:r>
              <w:rPr>
                <w:rFonts w:hint="eastAsia"/>
                <w:szCs w:val="21"/>
              </w:rPr>
              <w:t>O</w:t>
            </w:r>
            <w:r>
              <w:rPr>
                <w:rFonts w:hint="eastAsia"/>
                <w:szCs w:val="21"/>
              </w:rPr>
              <w:t>”做为变量名</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5.1.3.1 </w:t>
            </w:r>
            <w:r>
              <w:rPr>
                <w:rFonts w:hint="eastAsia"/>
                <w:szCs w:val="21"/>
              </w:rPr>
              <w:t>禁止条件判别的真分支无执行语句的情况</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5.1.3.2 </w:t>
            </w:r>
            <w:r>
              <w:rPr>
                <w:rFonts w:hint="eastAsia"/>
                <w:szCs w:val="21"/>
              </w:rPr>
              <w:t>禁止单</w:t>
            </w:r>
            <w:r>
              <w:rPr>
                <w:rFonts w:hint="eastAsia"/>
                <w:szCs w:val="21"/>
              </w:rPr>
              <w:t>if</w:t>
            </w:r>
            <w:r>
              <w:rPr>
                <w:rFonts w:hint="eastAsia"/>
                <w:szCs w:val="21"/>
              </w:rPr>
              <w:t>语句的</w:t>
            </w:r>
            <w:r>
              <w:rPr>
                <w:rFonts w:hint="eastAsia"/>
                <w:szCs w:val="21"/>
              </w:rPr>
              <w:t>else</w:t>
            </w:r>
            <w:r>
              <w:rPr>
                <w:rFonts w:hint="eastAsia"/>
                <w:szCs w:val="21"/>
              </w:rPr>
              <w:t>分支无执行语句</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5.1.3.3 if </w:t>
            </w:r>
            <w:proofErr w:type="spellStart"/>
            <w:r>
              <w:rPr>
                <w:rFonts w:hint="eastAsia"/>
                <w:szCs w:val="21"/>
              </w:rPr>
              <w:t>elseif</w:t>
            </w:r>
            <w:proofErr w:type="spellEnd"/>
            <w:r>
              <w:rPr>
                <w:rFonts w:hint="eastAsia"/>
                <w:szCs w:val="21"/>
              </w:rPr>
              <w:t>分支语句中应有</w:t>
            </w:r>
            <w:r>
              <w:rPr>
                <w:rFonts w:hint="eastAsia"/>
                <w:szCs w:val="21"/>
              </w:rPr>
              <w:t>else</w:t>
            </w:r>
            <w:r>
              <w:rPr>
                <w:rFonts w:hint="eastAsia"/>
                <w:szCs w:val="21"/>
              </w:rPr>
              <w:t>分支，</w:t>
            </w:r>
            <w:r>
              <w:rPr>
                <w:rFonts w:ascii="宋体" w:hAnsi="宋体" w:cs="宋体"/>
                <w:szCs w:val="21"/>
              </w:rPr>
              <w:t xml:space="preserve"> </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5.1.3.4 </w:t>
            </w:r>
            <w:r>
              <w:rPr>
                <w:rFonts w:hint="eastAsia"/>
                <w:szCs w:val="21"/>
              </w:rPr>
              <w:t>在</w:t>
            </w:r>
            <w:r>
              <w:rPr>
                <w:rFonts w:hint="eastAsia"/>
                <w:szCs w:val="21"/>
              </w:rPr>
              <w:t>switch</w:t>
            </w:r>
            <w:r>
              <w:rPr>
                <w:rFonts w:hint="eastAsia"/>
                <w:szCs w:val="21"/>
              </w:rPr>
              <w:t>语句中应有</w:t>
            </w:r>
            <w:r>
              <w:rPr>
                <w:rFonts w:hint="eastAsia"/>
                <w:szCs w:val="21"/>
              </w:rPr>
              <w:t>default</w:t>
            </w:r>
            <w:r>
              <w:rPr>
                <w:rFonts w:hint="eastAsia"/>
                <w:szCs w:val="21"/>
              </w:rPr>
              <w:t>语句</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5.1.4.1 </w:t>
            </w:r>
            <w:r>
              <w:rPr>
                <w:rFonts w:hint="eastAsia"/>
                <w:szCs w:val="21"/>
              </w:rPr>
              <w:t>禁止返回指向局部变量的指针</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5.1.4.2 </w:t>
            </w:r>
            <w:r>
              <w:rPr>
                <w:rFonts w:hint="eastAsia"/>
                <w:szCs w:val="21"/>
              </w:rPr>
              <w:t>禁止指针的指针超过两级</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5.1.4.3 </w:t>
            </w:r>
            <w:r>
              <w:rPr>
                <w:rFonts w:hint="eastAsia"/>
                <w:szCs w:val="21"/>
              </w:rPr>
              <w:t>禁止对指针类型变量进行</w:t>
            </w:r>
            <w:proofErr w:type="spellStart"/>
            <w:r>
              <w:rPr>
                <w:rFonts w:hint="eastAsia"/>
                <w:szCs w:val="21"/>
              </w:rPr>
              <w:t>sizeof</w:t>
            </w:r>
            <w:proofErr w:type="spellEnd"/>
            <w:r>
              <w:rPr>
                <w:rFonts w:hint="eastAsia"/>
                <w:szCs w:val="21"/>
              </w:rPr>
              <w:t>操作</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5.1.5.1 </w:t>
            </w:r>
            <w:r>
              <w:rPr>
                <w:rFonts w:hint="eastAsia"/>
                <w:szCs w:val="21"/>
              </w:rPr>
              <w:t>禁止使用</w:t>
            </w:r>
            <w:proofErr w:type="spellStart"/>
            <w:r>
              <w:rPr>
                <w:rFonts w:hint="eastAsia"/>
                <w:szCs w:val="21"/>
              </w:rPr>
              <w:t>goto</w:t>
            </w:r>
            <w:proofErr w:type="spellEnd"/>
            <w:r>
              <w:rPr>
                <w:rFonts w:hint="eastAsia"/>
                <w:szCs w:val="21"/>
              </w:rPr>
              <w:t>语句</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5.1.6.1 </w:t>
            </w:r>
            <w:r>
              <w:rPr>
                <w:rFonts w:hint="eastAsia"/>
                <w:szCs w:val="21"/>
              </w:rPr>
              <w:t>条件判断语句中的控制表达式禁止为赋值表达式</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5.1.6.2 </w:t>
            </w:r>
            <w:r>
              <w:rPr>
                <w:rFonts w:hint="eastAsia"/>
                <w:szCs w:val="21"/>
              </w:rPr>
              <w:t>数组使用应保证不会出现越界</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5.1.6.3 </w:t>
            </w:r>
            <w:r>
              <w:rPr>
                <w:rFonts w:hint="eastAsia"/>
                <w:szCs w:val="21"/>
              </w:rPr>
              <w:t>变量在运算过程中不应出现非预期的数据溢出</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5.1.6.4 </w:t>
            </w:r>
            <w:r>
              <w:rPr>
                <w:rFonts w:hint="eastAsia"/>
                <w:szCs w:val="21"/>
              </w:rPr>
              <w:t>禁止对有符号类型的变量进行移位运算</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5.1.6.5 </w:t>
            </w:r>
            <w:r>
              <w:rPr>
                <w:rFonts w:hint="eastAsia"/>
                <w:szCs w:val="21"/>
              </w:rPr>
              <w:t>对变量进行移位运算应保证不会产生溢出</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5.1.6.6 </w:t>
            </w:r>
            <w:r>
              <w:rPr>
                <w:rFonts w:hint="eastAsia"/>
                <w:szCs w:val="21"/>
              </w:rPr>
              <w:t>禁止给无符号变量赋负值</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5.1.6.7 </w:t>
            </w:r>
            <w:r>
              <w:rPr>
                <w:rFonts w:hint="eastAsia"/>
                <w:szCs w:val="21"/>
              </w:rPr>
              <w:t>有符号类型的位长度应大于等于两位</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5.1.6.8 </w:t>
            </w:r>
            <w:r>
              <w:rPr>
                <w:rFonts w:hint="eastAsia"/>
                <w:szCs w:val="21"/>
              </w:rPr>
              <w:t>位的定义应是有符号整数或无符号整数</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5.1.6.9 </w:t>
            </w:r>
            <w:r>
              <w:rPr>
                <w:rFonts w:hint="eastAsia"/>
                <w:szCs w:val="21"/>
              </w:rPr>
              <w:t>数组下标应是整型</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5.1.6.10 </w:t>
            </w:r>
            <w:r>
              <w:rPr>
                <w:rFonts w:hint="eastAsia"/>
                <w:szCs w:val="21"/>
              </w:rPr>
              <w:t>禁止对常数值做逻辑非的运算</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5.1.6.11 </w:t>
            </w:r>
            <w:r>
              <w:rPr>
                <w:rFonts w:hint="eastAsia"/>
                <w:szCs w:val="21"/>
              </w:rPr>
              <w:t>禁止对有符号类型使用位运算</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5.1.6.12 </w:t>
            </w:r>
            <w:r>
              <w:rPr>
                <w:rFonts w:hint="eastAsia"/>
                <w:szCs w:val="21"/>
              </w:rPr>
              <w:t>枚举类型变量操作应类型一致</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5.1.6.13 </w:t>
            </w:r>
            <w:r>
              <w:rPr>
                <w:rFonts w:hint="eastAsia"/>
                <w:szCs w:val="21"/>
              </w:rPr>
              <w:t>禁止在关系表达式和逻辑表达式中用赋值操作符</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5.1.6.14 </w:t>
            </w:r>
            <w:r>
              <w:rPr>
                <w:rFonts w:hint="eastAsia"/>
                <w:szCs w:val="21"/>
              </w:rPr>
              <w:t>禁止位操作符与关系表达式或逻辑表达式相连接</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5.1.6.15 </w:t>
            </w:r>
            <w:r>
              <w:rPr>
                <w:rFonts w:hint="eastAsia"/>
                <w:szCs w:val="21"/>
              </w:rPr>
              <w:t>除</w:t>
            </w:r>
            <w:r>
              <w:rPr>
                <w:rFonts w:hint="eastAsia"/>
                <w:szCs w:val="21"/>
              </w:rPr>
              <w:t>for</w:t>
            </w:r>
            <w:r>
              <w:rPr>
                <w:rFonts w:hint="eastAsia"/>
                <w:szCs w:val="21"/>
              </w:rPr>
              <w:t>循环的循环变量赋初值及循环变量增值语句外，禁止使用逗号表达式</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5.1.6.16 </w:t>
            </w:r>
            <w:r>
              <w:rPr>
                <w:rFonts w:hint="eastAsia"/>
                <w:szCs w:val="21"/>
              </w:rPr>
              <w:t>位操作（除移位操作外）语句中的立即数应显式使用</w:t>
            </w:r>
            <w:r>
              <w:rPr>
                <w:rFonts w:hint="eastAsia"/>
                <w:szCs w:val="21"/>
              </w:rPr>
              <w:t>16</w:t>
            </w:r>
            <w:r>
              <w:rPr>
                <w:rFonts w:hint="eastAsia"/>
                <w:szCs w:val="21"/>
              </w:rPr>
              <w:t>进制数</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5.1.6.17 </w:t>
            </w:r>
            <w:r>
              <w:rPr>
                <w:rFonts w:hint="eastAsia"/>
                <w:szCs w:val="21"/>
              </w:rPr>
              <w:t>同一个表达式中，禁止自增“</w:t>
            </w:r>
            <w:r>
              <w:rPr>
                <w:rFonts w:hint="eastAsia"/>
                <w:szCs w:val="21"/>
              </w:rPr>
              <w:t>++</w:t>
            </w:r>
            <w:r>
              <w:rPr>
                <w:rFonts w:hint="eastAsia"/>
                <w:szCs w:val="21"/>
              </w:rPr>
              <w:t>”和自减“</w:t>
            </w:r>
            <w:r>
              <w:rPr>
                <w:rFonts w:hint="eastAsia"/>
                <w:szCs w:val="21"/>
              </w:rPr>
              <w:t>--</w:t>
            </w:r>
            <w:r>
              <w:rPr>
                <w:rFonts w:hint="eastAsia"/>
                <w:szCs w:val="21"/>
              </w:rPr>
              <w:t>”运算符同其他运算符混合运算</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5.1.6.18 </w:t>
            </w:r>
            <w:r>
              <w:rPr>
                <w:rFonts w:hint="eastAsia"/>
                <w:szCs w:val="21"/>
              </w:rPr>
              <w:t>进行实数运算操作前，应先将整数转换为实数</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5.1.6.19 </w:t>
            </w:r>
            <w:r>
              <w:rPr>
                <w:rFonts w:hint="eastAsia"/>
                <w:szCs w:val="21"/>
              </w:rPr>
              <w:t>位运算符“</w:t>
            </w:r>
            <w:r>
              <w:rPr>
                <w:rFonts w:hint="eastAsia"/>
                <w:szCs w:val="21"/>
              </w:rPr>
              <w:t>~</w:t>
            </w:r>
            <w:r>
              <w:rPr>
                <w:rFonts w:hint="eastAsia"/>
                <w:szCs w:val="21"/>
              </w:rPr>
              <w:t>”和“</w:t>
            </w:r>
            <w:r>
              <w:rPr>
                <w:rFonts w:hint="eastAsia"/>
                <w:szCs w:val="21"/>
              </w:rPr>
              <w:t>&lt;&lt;</w:t>
            </w:r>
            <w:r>
              <w:rPr>
                <w:rFonts w:hint="eastAsia"/>
                <w:szCs w:val="21"/>
              </w:rPr>
              <w:t>”应用于</w:t>
            </w:r>
            <w:r>
              <w:rPr>
                <w:rFonts w:hint="eastAsia"/>
                <w:szCs w:val="21"/>
              </w:rPr>
              <w:t>unsigned char</w:t>
            </w:r>
            <w:r>
              <w:rPr>
                <w:rFonts w:hint="eastAsia"/>
                <w:szCs w:val="21"/>
              </w:rPr>
              <w:t>或</w:t>
            </w:r>
            <w:r>
              <w:rPr>
                <w:rFonts w:hint="eastAsia"/>
                <w:szCs w:val="21"/>
              </w:rPr>
              <w:t>unsigned  short</w:t>
            </w:r>
            <w:r>
              <w:rPr>
                <w:rFonts w:hint="eastAsia"/>
                <w:szCs w:val="21"/>
              </w:rPr>
              <w:t>的操作数时，运算结果应强制转换为操作数的类型</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5.1.6.20 </w:t>
            </w:r>
            <w:r>
              <w:rPr>
                <w:rFonts w:hint="eastAsia"/>
                <w:szCs w:val="21"/>
              </w:rPr>
              <w:t>禁止移位操作的右操作数为负数</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5.1.6.21 </w:t>
            </w:r>
            <w:r>
              <w:rPr>
                <w:rFonts w:hint="eastAsia"/>
                <w:szCs w:val="21"/>
              </w:rPr>
              <w:t>除仅包含“</w:t>
            </w:r>
            <w:r>
              <w:rPr>
                <w:rFonts w:hint="eastAsia"/>
                <w:szCs w:val="21"/>
              </w:rPr>
              <w:t>+</w:t>
            </w:r>
            <w:r>
              <w:rPr>
                <w:rFonts w:hint="eastAsia"/>
                <w:szCs w:val="21"/>
              </w:rPr>
              <w:t>”、“</w:t>
            </w:r>
            <w:r>
              <w:rPr>
                <w:rFonts w:hint="eastAsia"/>
                <w:szCs w:val="21"/>
              </w:rPr>
              <w:t>-</w:t>
            </w:r>
            <w:r>
              <w:rPr>
                <w:rFonts w:hint="eastAsia"/>
                <w:szCs w:val="21"/>
              </w:rPr>
              <w:t>”、“</w:t>
            </w:r>
            <w:r>
              <w:rPr>
                <w:rFonts w:hint="eastAsia"/>
                <w:szCs w:val="21"/>
              </w:rPr>
              <w:t>*</w:t>
            </w:r>
            <w:r>
              <w:rPr>
                <w:rFonts w:hint="eastAsia"/>
                <w:szCs w:val="21"/>
              </w:rPr>
              <w:t>”、“</w:t>
            </w:r>
            <w:r>
              <w:rPr>
                <w:rFonts w:hint="eastAsia"/>
                <w:szCs w:val="21"/>
              </w:rPr>
              <w:t>/</w:t>
            </w:r>
            <w:r>
              <w:rPr>
                <w:rFonts w:hint="eastAsia"/>
                <w:szCs w:val="21"/>
              </w:rPr>
              <w:t>”、“</w:t>
            </w:r>
            <w:r>
              <w:rPr>
                <w:rFonts w:hint="eastAsia"/>
                <w:szCs w:val="21"/>
              </w:rPr>
              <w:t>%</w:t>
            </w:r>
            <w:r>
              <w:rPr>
                <w:rFonts w:hint="eastAsia"/>
                <w:szCs w:val="21"/>
              </w:rPr>
              <w:t>”运算符的表达式外，使用双目运算符时，应使用括号来显式标明优先级</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5.1.7.1 </w:t>
            </w:r>
            <w:r>
              <w:rPr>
                <w:rFonts w:hint="eastAsia"/>
                <w:szCs w:val="21"/>
              </w:rPr>
              <w:t>实参与形参个数应一致</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5.1.7.2 static</w:t>
            </w:r>
            <w:r>
              <w:rPr>
                <w:rFonts w:hint="eastAsia"/>
                <w:szCs w:val="21"/>
              </w:rPr>
              <w:t>类型的函数在所在文件中应被调用</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5.1.7.3 </w:t>
            </w:r>
            <w:r>
              <w:rPr>
                <w:rFonts w:hint="eastAsia"/>
                <w:szCs w:val="21"/>
              </w:rPr>
              <w:t>禁止在同一个表达式中调用多个相关函数</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5.1.7.4 </w:t>
            </w:r>
            <w:r>
              <w:rPr>
                <w:rFonts w:hint="eastAsia"/>
                <w:szCs w:val="21"/>
              </w:rPr>
              <w:t>禁止</w:t>
            </w:r>
            <w:r>
              <w:rPr>
                <w:rFonts w:hint="eastAsia"/>
                <w:szCs w:val="21"/>
              </w:rPr>
              <w:t>void</w:t>
            </w:r>
            <w:r>
              <w:rPr>
                <w:rFonts w:hint="eastAsia"/>
                <w:szCs w:val="21"/>
              </w:rPr>
              <w:t>类型的函数用在表达式中</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5.1.7.5 </w:t>
            </w:r>
            <w:r>
              <w:rPr>
                <w:rFonts w:hint="eastAsia"/>
                <w:szCs w:val="21"/>
              </w:rPr>
              <w:t>函数的实参和形参类型应一致</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5.1.7.6 </w:t>
            </w:r>
            <w:r>
              <w:rPr>
                <w:rFonts w:hint="eastAsia"/>
                <w:szCs w:val="21"/>
              </w:rPr>
              <w:t>函数定义的参数类型和函数声明中的参数类型应一致</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5.1.7.7 </w:t>
            </w:r>
            <w:r>
              <w:rPr>
                <w:rFonts w:hint="eastAsia"/>
                <w:szCs w:val="21"/>
              </w:rPr>
              <w:t>禁止函数参数在函数体内未被使用</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5.1.8.1 </w:t>
            </w:r>
            <w:r>
              <w:rPr>
                <w:rFonts w:hint="eastAsia"/>
                <w:szCs w:val="21"/>
              </w:rPr>
              <w:t>禁止使用不起作用的语句</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5.1.8.2 </w:t>
            </w:r>
            <w:r>
              <w:rPr>
                <w:rFonts w:hint="eastAsia"/>
                <w:szCs w:val="21"/>
              </w:rPr>
              <w:t>禁止对表达式使用</w:t>
            </w:r>
            <w:proofErr w:type="spellStart"/>
            <w:r>
              <w:rPr>
                <w:rFonts w:hint="eastAsia"/>
                <w:szCs w:val="21"/>
              </w:rPr>
              <w:t>sizeof</w:t>
            </w:r>
            <w:proofErr w:type="spellEnd"/>
            <w:r>
              <w:rPr>
                <w:rFonts w:hint="eastAsia"/>
                <w:szCs w:val="21"/>
              </w:rPr>
              <w:t>操作符</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5.1.9.1 </w:t>
            </w:r>
            <w:r>
              <w:rPr>
                <w:rFonts w:hint="eastAsia"/>
                <w:szCs w:val="21"/>
              </w:rPr>
              <w:t>非</w:t>
            </w:r>
            <w:r>
              <w:rPr>
                <w:rFonts w:hint="eastAsia"/>
                <w:szCs w:val="21"/>
              </w:rPr>
              <w:t>void</w:t>
            </w:r>
            <w:r>
              <w:rPr>
                <w:rFonts w:hint="eastAsia"/>
                <w:szCs w:val="21"/>
              </w:rPr>
              <w:t>类型的函数应有返回语句</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5.1.9.2 </w:t>
            </w:r>
            <w:r>
              <w:rPr>
                <w:rFonts w:hint="eastAsia"/>
                <w:szCs w:val="21"/>
              </w:rPr>
              <w:t>禁止</w:t>
            </w:r>
            <w:r>
              <w:rPr>
                <w:rFonts w:hint="eastAsia"/>
                <w:szCs w:val="21"/>
              </w:rPr>
              <w:t>void</w:t>
            </w:r>
            <w:r>
              <w:rPr>
                <w:rFonts w:hint="eastAsia"/>
                <w:szCs w:val="21"/>
              </w:rPr>
              <w:t>类型的函数中</w:t>
            </w:r>
            <w:r>
              <w:rPr>
                <w:rFonts w:hint="eastAsia"/>
                <w:szCs w:val="21"/>
              </w:rPr>
              <w:t>return</w:t>
            </w:r>
            <w:r>
              <w:rPr>
                <w:rFonts w:hint="eastAsia"/>
                <w:szCs w:val="21"/>
              </w:rPr>
              <w:t>语句带返回值</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5.1.9.3 </w:t>
            </w:r>
            <w:r>
              <w:rPr>
                <w:rFonts w:hint="eastAsia"/>
                <w:szCs w:val="21"/>
              </w:rPr>
              <w:t>有返回值的函数中</w:t>
            </w:r>
            <w:r>
              <w:rPr>
                <w:rFonts w:hint="eastAsia"/>
                <w:szCs w:val="21"/>
              </w:rPr>
              <w:t>return</w:t>
            </w:r>
            <w:r>
              <w:rPr>
                <w:rFonts w:hint="eastAsia"/>
                <w:szCs w:val="21"/>
              </w:rPr>
              <w:t>语句应带有返回值</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5.1.9.4 </w:t>
            </w:r>
            <w:r>
              <w:rPr>
                <w:rFonts w:hint="eastAsia"/>
                <w:szCs w:val="21"/>
              </w:rPr>
              <w:t>函数返回值类型应与函数定义的返回类型一致</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5.1.9.5 </w:t>
            </w:r>
            <w:r>
              <w:rPr>
                <w:rFonts w:hint="eastAsia"/>
                <w:szCs w:val="21"/>
              </w:rPr>
              <w:t>函数声明和函数定义的返回类型应一致</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5.1.10.1 </w:t>
            </w:r>
            <w:r>
              <w:rPr>
                <w:rFonts w:hint="eastAsia"/>
                <w:szCs w:val="21"/>
              </w:rPr>
              <w:t>禁止使用嵌套的注释</w:t>
            </w:r>
            <w:r>
              <w:rPr>
                <w:rFonts w:hint="eastAsia"/>
                <w:szCs w:val="21"/>
              </w:rPr>
              <w:t>(</w:t>
            </w:r>
            <w:r>
              <w:rPr>
                <w:rFonts w:hint="eastAsia"/>
                <w:szCs w:val="21"/>
              </w:rPr>
              <w:t>多行注释之间的嵌套</w:t>
            </w:r>
            <w:r>
              <w:rPr>
                <w:rFonts w:hint="eastAsia"/>
                <w:szCs w:val="21"/>
              </w:rPr>
              <w:t>)</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5.1.11.1 </w:t>
            </w:r>
            <w:r>
              <w:rPr>
                <w:rFonts w:hint="eastAsia"/>
                <w:szCs w:val="21"/>
              </w:rPr>
              <w:t>应使用整型变量做为</w:t>
            </w:r>
            <w:r>
              <w:rPr>
                <w:rFonts w:hint="eastAsia"/>
                <w:szCs w:val="21"/>
              </w:rPr>
              <w:t>for</w:t>
            </w:r>
            <w:r>
              <w:rPr>
                <w:rFonts w:hint="eastAsia"/>
                <w:szCs w:val="21"/>
              </w:rPr>
              <w:t>循环的循环变量</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5.1.11.2 </w:t>
            </w:r>
            <w:r>
              <w:rPr>
                <w:rFonts w:hint="eastAsia"/>
                <w:szCs w:val="21"/>
              </w:rPr>
              <w:t>循环变量应局部声明</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5.1.11.3 </w:t>
            </w:r>
            <w:r>
              <w:rPr>
                <w:rFonts w:hint="eastAsia"/>
                <w:szCs w:val="21"/>
              </w:rPr>
              <w:t>禁止使用</w:t>
            </w:r>
            <w:r>
              <w:rPr>
                <w:rFonts w:hint="eastAsia"/>
                <w:szCs w:val="21"/>
              </w:rPr>
              <w:t>continue</w:t>
            </w:r>
            <w:r>
              <w:rPr>
                <w:rFonts w:hint="eastAsia"/>
                <w:szCs w:val="21"/>
              </w:rPr>
              <w:t>语句</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5.1.11.4 </w:t>
            </w:r>
            <w:r>
              <w:rPr>
                <w:rFonts w:hint="eastAsia"/>
                <w:szCs w:val="21"/>
              </w:rPr>
              <w:t>若</w:t>
            </w:r>
            <w:r>
              <w:rPr>
                <w:rFonts w:hint="eastAsia"/>
                <w:szCs w:val="21"/>
              </w:rPr>
              <w:t>for</w:t>
            </w:r>
            <w:r>
              <w:rPr>
                <w:rFonts w:hint="eastAsia"/>
                <w:szCs w:val="21"/>
              </w:rPr>
              <w:t>循环变量不是每次被加</w:t>
            </w:r>
            <w:r>
              <w:rPr>
                <w:rFonts w:hint="eastAsia"/>
                <w:szCs w:val="21"/>
              </w:rPr>
              <w:t>1</w:t>
            </w:r>
            <w:r>
              <w:rPr>
                <w:rFonts w:hint="eastAsia"/>
                <w:szCs w:val="21"/>
              </w:rPr>
              <w:t>或被减</w:t>
            </w:r>
            <w:r>
              <w:rPr>
                <w:rFonts w:hint="eastAsia"/>
                <w:szCs w:val="21"/>
              </w:rPr>
              <w:t>1</w:t>
            </w:r>
            <w:r>
              <w:rPr>
                <w:rFonts w:hint="eastAsia"/>
                <w:szCs w:val="21"/>
              </w:rPr>
              <w:t>，则在循环条件表达式中，循环变量只能被用做“</w:t>
            </w:r>
            <w:r>
              <w:rPr>
                <w:rFonts w:hint="eastAsia"/>
                <w:szCs w:val="21"/>
              </w:rPr>
              <w:t>&lt;=</w:t>
            </w:r>
            <w:r>
              <w:rPr>
                <w:rFonts w:hint="eastAsia"/>
                <w:szCs w:val="21"/>
              </w:rPr>
              <w:t>”、“</w:t>
            </w:r>
            <w:r>
              <w:rPr>
                <w:rFonts w:hint="eastAsia"/>
                <w:szCs w:val="21"/>
              </w:rPr>
              <w:t>&lt;</w:t>
            </w:r>
            <w:r>
              <w:rPr>
                <w:rFonts w:hint="eastAsia"/>
                <w:szCs w:val="21"/>
              </w:rPr>
              <w:t>”、“</w:t>
            </w:r>
            <w:r>
              <w:rPr>
                <w:rFonts w:hint="eastAsia"/>
                <w:szCs w:val="21"/>
              </w:rPr>
              <w:t>&gt;</w:t>
            </w:r>
            <w:r>
              <w:rPr>
                <w:rFonts w:hint="eastAsia"/>
                <w:szCs w:val="21"/>
              </w:rPr>
              <w:t>”或“</w:t>
            </w:r>
            <w:r>
              <w:rPr>
                <w:rFonts w:hint="eastAsia"/>
                <w:szCs w:val="21"/>
              </w:rPr>
              <w:t>&gt;=</w:t>
            </w:r>
            <w:r>
              <w:rPr>
                <w:rFonts w:hint="eastAsia"/>
                <w:szCs w:val="21"/>
              </w:rPr>
              <w:t>”的操作数</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5.1.11.5 for</w:t>
            </w:r>
            <w:r>
              <w:rPr>
                <w:rFonts w:hint="eastAsia"/>
                <w:szCs w:val="21"/>
              </w:rPr>
              <w:t>循环变量不能在循环变量增值语句以外被修改</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5.1.11.6 </w:t>
            </w:r>
            <w:r>
              <w:rPr>
                <w:rFonts w:hint="eastAsia"/>
                <w:szCs w:val="21"/>
              </w:rPr>
              <w:t>除</w:t>
            </w:r>
            <w:r>
              <w:rPr>
                <w:rFonts w:hint="eastAsia"/>
                <w:szCs w:val="21"/>
              </w:rPr>
              <w:t>for</w:t>
            </w:r>
            <w:r>
              <w:rPr>
                <w:rFonts w:hint="eastAsia"/>
                <w:szCs w:val="21"/>
              </w:rPr>
              <w:t>循环计数外不应在循环条件表达式或循环变量增值表达式中修改循环控制变量</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5.1.12.1 </w:t>
            </w:r>
            <w:r>
              <w:rPr>
                <w:rFonts w:hint="eastAsia"/>
                <w:szCs w:val="21"/>
              </w:rPr>
              <w:t>禁止将其他类型变量强制转换为指针类型变量</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5.1.12.2 </w:t>
            </w:r>
            <w:r>
              <w:rPr>
                <w:rFonts w:hint="eastAsia"/>
                <w:szCs w:val="21"/>
              </w:rPr>
              <w:t>禁止</w:t>
            </w:r>
            <w:r>
              <w:rPr>
                <w:rFonts w:hint="eastAsia"/>
                <w:szCs w:val="21"/>
              </w:rPr>
              <w:t>signed</w:t>
            </w:r>
            <w:r>
              <w:rPr>
                <w:rFonts w:hint="eastAsia"/>
                <w:szCs w:val="21"/>
              </w:rPr>
              <w:t>和</w:t>
            </w:r>
            <w:r>
              <w:rPr>
                <w:rFonts w:hint="eastAsia"/>
                <w:szCs w:val="21"/>
              </w:rPr>
              <w:t>unsigned</w:t>
            </w:r>
            <w:r>
              <w:rPr>
                <w:rFonts w:hint="eastAsia"/>
                <w:szCs w:val="21"/>
              </w:rPr>
              <w:t>之间隐式转换</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5.1.13.1 </w:t>
            </w:r>
            <w:r>
              <w:rPr>
                <w:rFonts w:hint="eastAsia"/>
                <w:szCs w:val="21"/>
              </w:rPr>
              <w:t>变量使用前应被赋值</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5.1.13.2 </w:t>
            </w:r>
            <w:r>
              <w:rPr>
                <w:rFonts w:hint="eastAsia"/>
                <w:szCs w:val="21"/>
              </w:rPr>
              <w:t>枚举元素的初始化应完整</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5.1.13.3 </w:t>
            </w:r>
            <w:r>
              <w:rPr>
                <w:rFonts w:hint="eastAsia"/>
                <w:szCs w:val="21"/>
              </w:rPr>
              <w:t>结构体成员变量初始化的类型应与定义一致</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5.1.13.4 </w:t>
            </w:r>
            <w:r>
              <w:rPr>
                <w:rFonts w:hint="eastAsia"/>
                <w:szCs w:val="21"/>
              </w:rPr>
              <w:t>嵌套结构体初始化时应使用大括号说明嵌套结构</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5.1.13.5 </w:t>
            </w:r>
            <w:r>
              <w:rPr>
                <w:rFonts w:hint="eastAsia"/>
                <w:szCs w:val="21"/>
              </w:rPr>
              <w:t>数组的初始化应完整</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5.1.13.6 </w:t>
            </w:r>
            <w:r>
              <w:rPr>
                <w:rFonts w:hint="eastAsia"/>
                <w:szCs w:val="21"/>
              </w:rPr>
              <w:t>枚举类型的元素应初始化为整型</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5.1.14.1 switch</w:t>
            </w:r>
            <w:r>
              <w:rPr>
                <w:rFonts w:hint="eastAsia"/>
                <w:szCs w:val="21"/>
              </w:rPr>
              <w:t>语句中的表达式禁止是逻辑表达式</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5.1.14.2 </w:t>
            </w:r>
            <w:r>
              <w:rPr>
                <w:rFonts w:hint="eastAsia"/>
                <w:szCs w:val="21"/>
              </w:rPr>
              <w:t>禁止对实数类型的量做是否相等的比较</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5.1.15 </w:t>
            </w:r>
            <w:r>
              <w:rPr>
                <w:rFonts w:hint="eastAsia"/>
                <w:szCs w:val="21"/>
              </w:rPr>
              <w:t>名称、符号与变量使用类</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5.1.15.1 </w:t>
            </w:r>
            <w:r>
              <w:rPr>
                <w:rFonts w:hint="eastAsia"/>
                <w:szCs w:val="21"/>
              </w:rPr>
              <w:t>禁止枚举类型的元素与变量重名</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5.1.15.2 </w:t>
            </w:r>
            <w:r>
              <w:rPr>
                <w:rFonts w:hint="eastAsia"/>
                <w:szCs w:val="21"/>
              </w:rPr>
              <w:t>禁止局部变量与全局变量同名</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5.1.15.3 </w:t>
            </w:r>
            <w:r>
              <w:rPr>
                <w:rFonts w:hint="eastAsia"/>
                <w:szCs w:val="21"/>
              </w:rPr>
              <w:t>禁止函数形参与全局变量同名</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5.1.15.4 </w:t>
            </w:r>
            <w:r>
              <w:rPr>
                <w:rFonts w:hint="eastAsia"/>
                <w:szCs w:val="21"/>
              </w:rPr>
              <w:t>禁止函数形参与通过</w:t>
            </w:r>
            <w:proofErr w:type="spellStart"/>
            <w:r>
              <w:rPr>
                <w:rFonts w:hint="eastAsia"/>
                <w:szCs w:val="21"/>
              </w:rPr>
              <w:t>typedef</w:t>
            </w:r>
            <w:proofErr w:type="spellEnd"/>
            <w:r>
              <w:rPr>
                <w:rFonts w:hint="eastAsia"/>
                <w:szCs w:val="21"/>
              </w:rPr>
              <w:t>定义的类型标识符同名</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5.2.1.1 </w:t>
            </w:r>
            <w:r>
              <w:rPr>
                <w:rFonts w:hint="eastAsia"/>
                <w:szCs w:val="21"/>
              </w:rPr>
              <w:t>推荐在同一变量声明头文件中使用</w:t>
            </w:r>
            <w:proofErr w:type="spellStart"/>
            <w:r>
              <w:rPr>
                <w:rFonts w:hint="eastAsia"/>
                <w:szCs w:val="21"/>
              </w:rPr>
              <w:t>typedef</w:t>
            </w:r>
            <w:proofErr w:type="spellEnd"/>
            <w:r>
              <w:rPr>
                <w:rFonts w:hint="eastAsia"/>
                <w:szCs w:val="21"/>
              </w:rPr>
              <w:t>定义软件使用的变量类型</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5.2.1.3 </w:t>
            </w:r>
            <w:r>
              <w:rPr>
                <w:rFonts w:hint="eastAsia"/>
                <w:szCs w:val="21"/>
              </w:rPr>
              <w:t>在结构体定义中谨慎使用位域</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5.2.1.4 </w:t>
            </w:r>
            <w:r>
              <w:rPr>
                <w:rFonts w:hint="eastAsia"/>
                <w:szCs w:val="21"/>
              </w:rPr>
              <w:t>谨慎使用联合体（</w:t>
            </w:r>
            <w:r>
              <w:rPr>
                <w:rFonts w:hint="eastAsia"/>
                <w:szCs w:val="21"/>
              </w:rPr>
              <w:t>union</w:t>
            </w:r>
            <w:r>
              <w:rPr>
                <w:rFonts w:hint="eastAsia"/>
                <w:szCs w:val="21"/>
              </w:rPr>
              <w:t>）</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5.2.1.5 </w:t>
            </w:r>
            <w:r>
              <w:rPr>
                <w:rFonts w:hint="eastAsia"/>
                <w:szCs w:val="21"/>
              </w:rPr>
              <w:t>字符类型宜标明是否有符号</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5.2.1.6 </w:t>
            </w:r>
            <w:r>
              <w:rPr>
                <w:rFonts w:hint="eastAsia"/>
                <w:szCs w:val="21"/>
              </w:rPr>
              <w:t>尽量在统一的头文件中使用宏对程序中用的硬件地址定义</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5.2.1.7 </w:t>
            </w:r>
            <w:r>
              <w:rPr>
                <w:rFonts w:hint="eastAsia"/>
                <w:szCs w:val="21"/>
              </w:rPr>
              <w:t>对于无法缓存的数据建议使用</w:t>
            </w:r>
            <w:r>
              <w:rPr>
                <w:rFonts w:hint="eastAsia"/>
                <w:szCs w:val="21"/>
              </w:rPr>
              <w:t>volatile</w:t>
            </w:r>
            <w:r>
              <w:rPr>
                <w:rFonts w:hint="eastAsia"/>
                <w:szCs w:val="21"/>
              </w:rPr>
              <w:t>关键字</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5.2.2.2 if</w:t>
            </w:r>
            <w:r>
              <w:rPr>
                <w:rFonts w:hint="eastAsia"/>
                <w:szCs w:val="21"/>
              </w:rPr>
              <w:t>语句中的执行语句推荐用大括号括起来</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5.2.2.3 </w:t>
            </w:r>
            <w:r>
              <w:rPr>
                <w:rFonts w:hint="eastAsia"/>
                <w:szCs w:val="21"/>
              </w:rPr>
              <w:t>尽量不使用单行注释</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5.2.3.1 </w:t>
            </w:r>
            <w:r>
              <w:rPr>
                <w:rFonts w:hint="eastAsia"/>
                <w:szCs w:val="21"/>
              </w:rPr>
              <w:t>避免</w:t>
            </w:r>
            <w:r>
              <w:rPr>
                <w:rFonts w:hint="eastAsia"/>
                <w:szCs w:val="21"/>
              </w:rPr>
              <w:t>switch</w:t>
            </w:r>
            <w:r>
              <w:rPr>
                <w:rFonts w:hint="eastAsia"/>
                <w:szCs w:val="21"/>
              </w:rPr>
              <w:t>语句的</w:t>
            </w:r>
            <w:r>
              <w:rPr>
                <w:rFonts w:hint="eastAsia"/>
                <w:szCs w:val="21"/>
              </w:rPr>
              <w:t>case</w:t>
            </w:r>
            <w:r>
              <w:rPr>
                <w:rFonts w:hint="eastAsia"/>
                <w:szCs w:val="21"/>
              </w:rPr>
              <w:t>中无语句</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5.2.3.2 </w:t>
            </w:r>
            <w:r>
              <w:rPr>
                <w:rFonts w:hint="eastAsia"/>
                <w:szCs w:val="21"/>
              </w:rPr>
              <w:t>避免</w:t>
            </w:r>
            <w:r>
              <w:rPr>
                <w:rFonts w:hint="eastAsia"/>
                <w:szCs w:val="21"/>
              </w:rPr>
              <w:t>switch</w:t>
            </w:r>
            <w:r>
              <w:rPr>
                <w:rFonts w:hint="eastAsia"/>
                <w:szCs w:val="21"/>
              </w:rPr>
              <w:t>的</w:t>
            </w:r>
            <w:r>
              <w:rPr>
                <w:rFonts w:hint="eastAsia"/>
                <w:szCs w:val="21"/>
              </w:rPr>
              <w:t>case</w:t>
            </w:r>
            <w:r>
              <w:rPr>
                <w:rFonts w:hint="eastAsia"/>
                <w:szCs w:val="21"/>
              </w:rPr>
              <w:t>语句不是由</w:t>
            </w:r>
            <w:r>
              <w:rPr>
                <w:rFonts w:hint="eastAsia"/>
                <w:szCs w:val="21"/>
              </w:rPr>
              <w:t>break</w:t>
            </w:r>
            <w:r>
              <w:rPr>
                <w:rFonts w:hint="eastAsia"/>
                <w:szCs w:val="21"/>
              </w:rPr>
              <w:t>终止</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5.2.3.3 </w:t>
            </w:r>
            <w:r>
              <w:rPr>
                <w:rFonts w:hint="eastAsia"/>
                <w:szCs w:val="21"/>
              </w:rPr>
              <w:t>避免当</w:t>
            </w:r>
            <w:r>
              <w:rPr>
                <w:rFonts w:hint="eastAsia"/>
                <w:szCs w:val="21"/>
              </w:rPr>
              <w:t>switch</w:t>
            </w:r>
            <w:r>
              <w:rPr>
                <w:rFonts w:hint="eastAsia"/>
                <w:szCs w:val="21"/>
              </w:rPr>
              <w:t>语句的表达式是枚举类型时缺少</w:t>
            </w:r>
            <w:r>
              <w:rPr>
                <w:rFonts w:hint="eastAsia"/>
                <w:szCs w:val="21"/>
              </w:rPr>
              <w:t>case</w:t>
            </w:r>
            <w:r>
              <w:rPr>
                <w:rFonts w:hint="eastAsia"/>
                <w:szCs w:val="21"/>
              </w:rPr>
              <w:t>分支</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5.2.4.1 </w:t>
            </w:r>
            <w:r>
              <w:rPr>
                <w:rFonts w:hint="eastAsia"/>
                <w:szCs w:val="21"/>
              </w:rPr>
              <w:t>谨慎使用函数指针</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5.2.4.2 </w:t>
            </w:r>
            <w:r>
              <w:rPr>
                <w:rFonts w:hint="eastAsia"/>
                <w:szCs w:val="21"/>
              </w:rPr>
              <w:t>谨慎使用指针的逻辑比较</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5.2.4.3 </w:t>
            </w:r>
            <w:r>
              <w:rPr>
                <w:rFonts w:hint="eastAsia"/>
                <w:szCs w:val="21"/>
              </w:rPr>
              <w:t>谨慎对指针进行代数运算</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5.2.5.1 </w:t>
            </w:r>
            <w:r>
              <w:rPr>
                <w:rFonts w:hint="eastAsia"/>
                <w:szCs w:val="21"/>
              </w:rPr>
              <w:t>尽量避免使用</w:t>
            </w:r>
            <w:proofErr w:type="spellStart"/>
            <w:r>
              <w:rPr>
                <w:rFonts w:hint="eastAsia"/>
                <w:szCs w:val="21"/>
              </w:rPr>
              <w:t>setjmp</w:t>
            </w:r>
            <w:proofErr w:type="spellEnd"/>
            <w:r>
              <w:rPr>
                <w:rFonts w:hint="eastAsia"/>
                <w:szCs w:val="21"/>
              </w:rPr>
              <w:t>/</w:t>
            </w:r>
            <w:proofErr w:type="spellStart"/>
            <w:r>
              <w:rPr>
                <w:rFonts w:hint="eastAsia"/>
                <w:szCs w:val="21"/>
              </w:rPr>
              <w:t>longjmp</w:t>
            </w:r>
            <w:proofErr w:type="spellEnd"/>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5.2.6.1 </w:t>
            </w:r>
            <w:r>
              <w:rPr>
                <w:rFonts w:hint="eastAsia"/>
                <w:szCs w:val="21"/>
              </w:rPr>
              <w:t>尽量避免给变量赋的值与变量的类型不一致</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5.2.6.2 </w:t>
            </w:r>
            <w:r>
              <w:rPr>
                <w:rFonts w:hint="eastAsia"/>
                <w:szCs w:val="21"/>
              </w:rPr>
              <w:t>避免对无符号数进行大于等于零或小于零的比较</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5.2.6.3 </w:t>
            </w:r>
            <w:r>
              <w:rPr>
                <w:rFonts w:hint="eastAsia"/>
                <w:szCs w:val="21"/>
              </w:rPr>
              <w:t>谨慎使用不同类型变量的混合运算</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5.2.7.1 </w:t>
            </w:r>
            <w:r>
              <w:rPr>
                <w:rFonts w:hint="eastAsia"/>
                <w:szCs w:val="21"/>
              </w:rPr>
              <w:t>尽量不要以非调用方式使用函数</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5.2.8.1 </w:t>
            </w:r>
            <w:r>
              <w:rPr>
                <w:rFonts w:hint="eastAsia"/>
                <w:szCs w:val="21"/>
              </w:rPr>
              <w:t>尽量避免使用“</w:t>
            </w:r>
            <w:r>
              <w:rPr>
                <w:rFonts w:hint="eastAsia"/>
                <w:szCs w:val="21"/>
              </w:rPr>
              <w:t>+=</w:t>
            </w:r>
            <w:r>
              <w:rPr>
                <w:rFonts w:hint="eastAsia"/>
                <w:szCs w:val="21"/>
              </w:rPr>
              <w:t>”或“</w:t>
            </w:r>
            <w:r>
              <w:rPr>
                <w:rFonts w:hint="eastAsia"/>
                <w:szCs w:val="21"/>
              </w:rPr>
              <w:t>-=</w:t>
            </w:r>
            <w:r>
              <w:rPr>
                <w:rFonts w:hint="eastAsia"/>
                <w:szCs w:val="21"/>
              </w:rPr>
              <w:t>”操作符</w:t>
            </w:r>
          </w:p>
        </w:tc>
        <w:tc>
          <w:tcPr>
            <w:tcW w:w="589" w:type="pct"/>
            <w:shd w:val="clear" w:color="auto" w:fill="auto"/>
            <w:vAlign w:val="center"/>
          </w:tcPr>
          <w:p w:rsidR="007D2501" w:rsidRDefault="00711891">
            <w:pPr>
              <w:jc w:val="cente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5.2.8.2 </w:t>
            </w:r>
            <w:r>
              <w:rPr>
                <w:rFonts w:hint="eastAsia"/>
                <w:szCs w:val="21"/>
              </w:rPr>
              <w:t>尽量避免使用三重的表达式</w:t>
            </w:r>
          </w:p>
        </w:tc>
        <w:tc>
          <w:tcPr>
            <w:tcW w:w="589" w:type="pct"/>
            <w:shd w:val="clear" w:color="auto" w:fill="auto"/>
            <w:vAlign w:val="center"/>
          </w:tcPr>
          <w:p w:rsidR="007D2501" w:rsidRDefault="00711891">
            <w:pPr>
              <w:jc w:val="cente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5.2.8.3 </w:t>
            </w:r>
            <w:r>
              <w:rPr>
                <w:rFonts w:hint="eastAsia"/>
                <w:szCs w:val="21"/>
              </w:rPr>
              <w:t>谨慎使用八进制数</w:t>
            </w:r>
          </w:p>
        </w:tc>
        <w:tc>
          <w:tcPr>
            <w:tcW w:w="589" w:type="pct"/>
            <w:shd w:val="clear" w:color="auto" w:fill="auto"/>
            <w:vAlign w:val="center"/>
          </w:tcPr>
          <w:p w:rsidR="007D2501" w:rsidRDefault="00711891">
            <w:pPr>
              <w:jc w:val="cente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5.2.8.4 </w:t>
            </w:r>
            <w:r>
              <w:rPr>
                <w:rFonts w:hint="eastAsia"/>
                <w:szCs w:val="21"/>
              </w:rPr>
              <w:t>谨慎使用寄存器变量</w:t>
            </w:r>
          </w:p>
        </w:tc>
        <w:tc>
          <w:tcPr>
            <w:tcW w:w="589" w:type="pct"/>
            <w:shd w:val="clear" w:color="auto" w:fill="auto"/>
            <w:vAlign w:val="center"/>
          </w:tcPr>
          <w:p w:rsidR="007D2501" w:rsidRDefault="00711891">
            <w:pPr>
              <w:jc w:val="cente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5.2.8.5 </w:t>
            </w:r>
            <w:r>
              <w:rPr>
                <w:rFonts w:hint="eastAsia"/>
                <w:szCs w:val="21"/>
              </w:rPr>
              <w:t>尽量避免使用空语句</w:t>
            </w:r>
          </w:p>
        </w:tc>
        <w:tc>
          <w:tcPr>
            <w:tcW w:w="589" w:type="pct"/>
            <w:shd w:val="clear" w:color="auto" w:fill="auto"/>
            <w:vAlign w:val="center"/>
          </w:tcPr>
          <w:p w:rsidR="007D2501" w:rsidRDefault="00711891">
            <w:pPr>
              <w:jc w:val="cente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5.2.9.1 </w:t>
            </w:r>
            <w:r>
              <w:rPr>
                <w:rFonts w:hint="eastAsia"/>
                <w:szCs w:val="21"/>
              </w:rPr>
              <w:t>谨慎使用无限循环</w:t>
            </w:r>
          </w:p>
        </w:tc>
        <w:tc>
          <w:tcPr>
            <w:tcW w:w="589" w:type="pct"/>
            <w:shd w:val="clear" w:color="auto" w:fill="auto"/>
            <w:vAlign w:val="center"/>
          </w:tcPr>
          <w:p w:rsidR="007D2501" w:rsidRDefault="00711891">
            <w:pPr>
              <w:jc w:val="cente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5.2.10.1 </w:t>
            </w:r>
            <w:r>
              <w:rPr>
                <w:rFonts w:hint="eastAsia"/>
                <w:szCs w:val="21"/>
              </w:rPr>
              <w:t>尽量避免条件判断语句中的控制表达式不是关系表达式或逻辑表达式</w:t>
            </w:r>
          </w:p>
        </w:tc>
        <w:tc>
          <w:tcPr>
            <w:tcW w:w="589" w:type="pct"/>
            <w:shd w:val="clear" w:color="auto" w:fill="auto"/>
            <w:vAlign w:val="center"/>
          </w:tcPr>
          <w:p w:rsidR="007D2501" w:rsidRDefault="00711891">
            <w:pPr>
              <w:jc w:val="cente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sz w:val="21"/>
                <w:szCs w:val="21"/>
              </w:rPr>
            </w:pPr>
            <w:bookmarkStart w:id="79" w:name="_Toc113160835"/>
            <w:bookmarkStart w:id="80" w:name="_Toc115144291"/>
            <w:r>
              <w:rPr>
                <w:rFonts w:hint="eastAsia"/>
                <w:b w:val="0"/>
                <w:sz w:val="21"/>
                <w:szCs w:val="21"/>
              </w:rPr>
              <w:t>程序中是否有实现对应需求项的代码</w:t>
            </w:r>
            <w:bookmarkEnd w:id="79"/>
            <w:bookmarkEnd w:id="80"/>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bookmarkStart w:id="81" w:name="_Toc115144293"/>
            <w:bookmarkStart w:id="82" w:name="_Toc113160837"/>
            <w:r>
              <w:rPr>
                <w:rFonts w:hint="eastAsia"/>
                <w:b w:val="0"/>
                <w:sz w:val="21"/>
                <w:szCs w:val="21"/>
              </w:rPr>
              <w:t>该部分代码执行的前提是否与需求说明完全一致</w:t>
            </w:r>
            <w:bookmarkEnd w:id="81"/>
            <w:bookmarkEnd w:id="82"/>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bookmarkStart w:id="83" w:name="_Toc113160838"/>
            <w:bookmarkStart w:id="84" w:name="_Toc115144294"/>
            <w:r>
              <w:rPr>
                <w:rFonts w:hint="eastAsia"/>
                <w:b w:val="0"/>
                <w:sz w:val="21"/>
                <w:szCs w:val="21"/>
              </w:rPr>
              <w:t>程序中的功能代码是否有明确的需求</w:t>
            </w:r>
            <w:bookmarkEnd w:id="83"/>
            <w:r>
              <w:rPr>
                <w:rFonts w:hint="eastAsia"/>
                <w:b w:val="0"/>
                <w:sz w:val="21"/>
                <w:szCs w:val="21"/>
              </w:rPr>
              <w:t>依据</w:t>
            </w:r>
            <w:bookmarkEnd w:id="84"/>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bookmarkStart w:id="85" w:name="_Toc115144295"/>
            <w:bookmarkStart w:id="86" w:name="_Toc113160839"/>
            <w:r>
              <w:rPr>
                <w:rFonts w:hint="eastAsia"/>
                <w:b w:val="0"/>
                <w:sz w:val="21"/>
                <w:szCs w:val="21"/>
              </w:rPr>
              <w:t>程序中的</w:t>
            </w:r>
            <w:r>
              <w:rPr>
                <w:rFonts w:hint="eastAsia"/>
                <w:b w:val="0"/>
                <w:sz w:val="21"/>
                <w:szCs w:val="21"/>
              </w:rPr>
              <w:t>IO</w:t>
            </w:r>
            <w:r>
              <w:rPr>
                <w:rFonts w:hint="eastAsia"/>
                <w:b w:val="0"/>
                <w:sz w:val="21"/>
                <w:szCs w:val="21"/>
              </w:rPr>
              <w:t>端口、地址空间定义是否与引用文档说明一致</w:t>
            </w:r>
            <w:bookmarkEnd w:id="85"/>
            <w:bookmarkEnd w:id="86"/>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代码与接口协议中数据定义（包括初始值、含义、长度、类型、量纲、校验和等）是否一致：尤其是针对数值运算的参数，由于确认难度相对大且易忽略，一定弄清楚协议说明的参数正负、当量等，核对代码定义类型及处理是否正确</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需求是否存在自相矛盾（比如，需求规定的指令最小长度与根据通讯协议实际计算出来的指令最小长度是否一致）</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tcPr>
          <w:p w:rsidR="007D2501" w:rsidRDefault="00711891">
            <w:pPr>
              <w:rPr>
                <w:szCs w:val="21"/>
              </w:rPr>
            </w:pPr>
            <w:bookmarkStart w:id="87" w:name="_Toc115144311"/>
            <w:r>
              <w:rPr>
                <w:rFonts w:hint="eastAsia"/>
                <w:szCs w:val="21"/>
              </w:rPr>
              <w:t>中断服务子程序（包括定时中断）中是否有喂狗语句</w:t>
            </w:r>
            <w:bookmarkEnd w:id="87"/>
          </w:p>
        </w:tc>
        <w:tc>
          <w:tcPr>
            <w:tcW w:w="589" w:type="pct"/>
            <w:shd w:val="clear" w:color="auto" w:fill="auto"/>
            <w:vAlign w:val="center"/>
          </w:tcPr>
          <w:p w:rsidR="007D2501" w:rsidRDefault="00711891">
            <w:pPr>
              <w:jc w:val="center"/>
              <w:rPr>
                <w:szCs w:val="21"/>
              </w:rPr>
            </w:pPr>
            <w:r>
              <w:rPr>
                <w:rFonts w:hint="eastAsia"/>
                <w:szCs w:val="21"/>
              </w:rPr>
              <w:t>看门狗检查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tcPr>
          <w:p w:rsidR="007D2501" w:rsidRDefault="00711891">
            <w:pPr>
              <w:rPr>
                <w:szCs w:val="21"/>
              </w:rPr>
            </w:pPr>
            <w:r>
              <w:rPr>
                <w:rFonts w:hint="eastAsia"/>
                <w:szCs w:val="21"/>
              </w:rPr>
              <w:t>对于电平喂狗的芯片，清狗电平时间是否满足时间；软件的喂狗端口是否长期处于清狗电平状态，如果在清狗状态进入死循环，看门狗则不起作用</w:t>
            </w:r>
          </w:p>
        </w:tc>
        <w:tc>
          <w:tcPr>
            <w:tcW w:w="589" w:type="pct"/>
            <w:shd w:val="clear" w:color="auto" w:fill="auto"/>
            <w:vAlign w:val="center"/>
          </w:tcPr>
          <w:p w:rsidR="007D2501" w:rsidRDefault="00711891">
            <w:pPr>
              <w:jc w:val="center"/>
              <w:rPr>
                <w:szCs w:val="21"/>
              </w:rPr>
            </w:pPr>
            <w:r>
              <w:rPr>
                <w:rFonts w:hint="eastAsia"/>
                <w:szCs w:val="21"/>
              </w:rPr>
              <w:t>看门狗检查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tcPr>
          <w:p w:rsidR="007D2501" w:rsidRDefault="00711891">
            <w:pPr>
              <w:rPr>
                <w:szCs w:val="21"/>
              </w:rPr>
            </w:pPr>
            <w:r>
              <w:rPr>
                <w:rFonts w:hint="eastAsia"/>
                <w:szCs w:val="21"/>
              </w:rPr>
              <w:t>MAX</w:t>
            </w:r>
            <w:r>
              <w:rPr>
                <w:rFonts w:hint="eastAsia"/>
                <w:szCs w:val="21"/>
              </w:rPr>
              <w:t>系列看门狗的喂狗时间间隔不应大于</w:t>
            </w:r>
            <w:r>
              <w:rPr>
                <w:rFonts w:hint="eastAsia"/>
                <w:szCs w:val="21"/>
              </w:rPr>
              <w:t>1s</w:t>
            </w:r>
          </w:p>
        </w:tc>
        <w:tc>
          <w:tcPr>
            <w:tcW w:w="589" w:type="pct"/>
            <w:shd w:val="clear" w:color="auto" w:fill="auto"/>
            <w:vAlign w:val="center"/>
          </w:tcPr>
          <w:p w:rsidR="007D2501" w:rsidRDefault="00711891">
            <w:pPr>
              <w:jc w:val="center"/>
              <w:rPr>
                <w:szCs w:val="21"/>
              </w:rPr>
            </w:pPr>
            <w:r>
              <w:rPr>
                <w:rFonts w:hint="eastAsia"/>
                <w:szCs w:val="21"/>
              </w:rPr>
              <w:t>看门狗检查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中断标记处置是否合理</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中断服务程序执行时间是否过长</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b/>
                <w:sz w:val="21"/>
                <w:szCs w:val="21"/>
              </w:rPr>
            </w:pPr>
            <w:r>
              <w:rPr>
                <w:rFonts w:hint="eastAsia"/>
                <w:sz w:val="21"/>
                <w:szCs w:val="21"/>
              </w:rPr>
              <w:t>中断现场是否保护正确</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未用中断是否进行了保护</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关中断处理是否合理</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是否存在多字节变量一次数据访问冲突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变量多次访问序是否存在冲突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是否存在固定操作序冲突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规避冲突标志量设置是否正确</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其它</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扩展项目检查</w:t>
            </w:r>
          </w:p>
        </w:tc>
      </w:tr>
      <w:tr w:rsidR="007D2501">
        <w:trPr>
          <w:trHeight w:val="474"/>
        </w:trPr>
        <w:tc>
          <w:tcPr>
            <w:tcW w:w="558" w:type="pct"/>
            <w:gridSpan w:val="2"/>
            <w:shd w:val="clear" w:color="auto" w:fill="auto"/>
            <w:vAlign w:val="center"/>
          </w:tcPr>
          <w:p w:rsidR="007D2501" w:rsidRDefault="00711891">
            <w:pPr>
              <w:jc w:val="center"/>
              <w:rPr>
                <w:szCs w:val="21"/>
              </w:rPr>
            </w:pPr>
            <w:r>
              <w:rPr>
                <w:rFonts w:hint="eastAsia"/>
                <w:szCs w:val="21"/>
              </w:rPr>
              <w:t>委托</w:t>
            </w:r>
            <w:r>
              <w:rPr>
                <w:rFonts w:ascii="宋体" w:hAnsi="宋体" w:hint="eastAsia"/>
                <w:sz w:val="24"/>
              </w:rPr>
              <w:t>方</w:t>
            </w:r>
            <w:r>
              <w:rPr>
                <w:rStyle w:val="af7"/>
                <w:rFonts w:ascii="宋体" w:hAnsi="宋体"/>
                <w:sz w:val="24"/>
              </w:rPr>
              <w:commentReference w:id="88"/>
            </w:r>
          </w:p>
        </w:tc>
        <w:tc>
          <w:tcPr>
            <w:tcW w:w="2652" w:type="pct"/>
            <w:shd w:val="clear" w:color="auto" w:fill="auto"/>
            <w:vAlign w:val="center"/>
          </w:tcPr>
          <w:p w:rsidR="007D2501" w:rsidRDefault="007D2501">
            <w:pPr>
              <w:jc w:val="center"/>
              <w:rPr>
                <w:szCs w:val="21"/>
              </w:rPr>
            </w:pPr>
          </w:p>
        </w:tc>
        <w:tc>
          <w:tcPr>
            <w:tcW w:w="687" w:type="pct"/>
            <w:shd w:val="clear" w:color="auto" w:fill="auto"/>
            <w:vAlign w:val="center"/>
          </w:tcPr>
          <w:p w:rsidR="007D2501" w:rsidRDefault="00711891">
            <w:pPr>
              <w:rPr>
                <w:szCs w:val="21"/>
              </w:rPr>
            </w:pPr>
            <w:r>
              <w:rPr>
                <w:rFonts w:hint="eastAsia"/>
                <w:szCs w:val="21"/>
              </w:rPr>
              <w:t>确认日期</w:t>
            </w:r>
          </w:p>
        </w:tc>
        <w:tc>
          <w:tcPr>
            <w:tcW w:w="1103" w:type="pct"/>
            <w:gridSpan w:val="2"/>
            <w:shd w:val="clear" w:color="auto" w:fill="auto"/>
            <w:vAlign w:val="center"/>
          </w:tcPr>
          <w:p w:rsidR="007D2501" w:rsidRDefault="007D2501">
            <w:pPr>
              <w:jc w:val="center"/>
              <w:rPr>
                <w:szCs w:val="21"/>
              </w:rPr>
            </w:pPr>
          </w:p>
        </w:tc>
      </w:tr>
    </w:tbl>
    <w:p w:rsidR="007D2501" w:rsidRDefault="007D2501">
      <w:pPr>
        <w:widowControl/>
        <w:spacing w:line="360" w:lineRule="auto"/>
        <w:rPr>
          <w:sz w:val="24"/>
        </w:rPr>
      </w:pP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1133"/>
        <w:gridCol w:w="448"/>
        <w:gridCol w:w="7518"/>
        <w:gridCol w:w="1948"/>
        <w:gridCol w:w="1457"/>
        <w:gridCol w:w="1670"/>
      </w:tblGrid>
      <w:tr w:rsidR="007D2501">
        <w:tc>
          <w:tcPr>
            <w:tcW w:w="400" w:type="pct"/>
            <w:shd w:val="clear" w:color="auto" w:fill="auto"/>
            <w:vAlign w:val="center"/>
          </w:tcPr>
          <w:p w:rsidR="007D2501" w:rsidRDefault="00711891">
            <w:pPr>
              <w:pStyle w:val="a4"/>
              <w:spacing w:line="240" w:lineRule="auto"/>
              <w:ind w:firstLineChars="0" w:firstLine="0"/>
              <w:jc w:val="center"/>
              <w:rPr>
                <w:caps/>
                <w:sz w:val="21"/>
                <w:szCs w:val="21"/>
              </w:rPr>
            </w:pPr>
            <w:r>
              <w:rPr>
                <w:rFonts w:hint="eastAsia"/>
                <w:caps/>
                <w:sz w:val="21"/>
                <w:szCs w:val="21"/>
              </w:rPr>
              <w:t>序号</w:t>
            </w:r>
          </w:p>
        </w:tc>
        <w:tc>
          <w:tcPr>
            <w:tcW w:w="4011" w:type="pct"/>
            <w:gridSpan w:val="4"/>
            <w:shd w:val="clear" w:color="auto" w:fill="auto"/>
            <w:vAlign w:val="center"/>
          </w:tcPr>
          <w:p w:rsidR="007D2501" w:rsidRDefault="00711891">
            <w:pPr>
              <w:pStyle w:val="a4"/>
              <w:spacing w:line="240" w:lineRule="auto"/>
              <w:ind w:firstLineChars="0" w:firstLine="0"/>
              <w:jc w:val="center"/>
              <w:rPr>
                <w:caps/>
                <w:sz w:val="21"/>
                <w:szCs w:val="21"/>
              </w:rPr>
            </w:pPr>
            <w:r>
              <w:rPr>
                <w:rFonts w:hint="eastAsia"/>
                <w:caps/>
                <w:sz w:val="21"/>
                <w:szCs w:val="21"/>
              </w:rPr>
              <w:t>检查单内容</w:t>
            </w:r>
          </w:p>
        </w:tc>
        <w:tc>
          <w:tcPr>
            <w:tcW w:w="589" w:type="pct"/>
            <w:shd w:val="clear" w:color="auto" w:fill="auto"/>
            <w:vAlign w:val="center"/>
          </w:tcPr>
          <w:p w:rsidR="007D2501" w:rsidRDefault="00711891">
            <w:pPr>
              <w:pStyle w:val="a4"/>
              <w:spacing w:line="240" w:lineRule="auto"/>
              <w:ind w:firstLineChars="0" w:firstLine="0"/>
              <w:jc w:val="center"/>
              <w:rPr>
                <w:caps/>
                <w:sz w:val="21"/>
                <w:szCs w:val="21"/>
              </w:rPr>
            </w:pPr>
            <w:r>
              <w:rPr>
                <w:rFonts w:hint="eastAsia"/>
                <w:caps/>
                <w:sz w:val="21"/>
                <w:szCs w:val="21"/>
              </w:rPr>
              <w:t>说明</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 </w:t>
            </w:r>
            <w:r>
              <w:rPr>
                <w:rFonts w:hint="eastAsia"/>
              </w:rPr>
              <w:t>禁止子程序名被重用</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3.1.2 </w:t>
            </w:r>
            <w:r>
              <w:rPr>
                <w:rFonts w:hint="eastAsia"/>
              </w:rPr>
              <w:t>禁止标号名被重用</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3.1.3 </w:t>
            </w:r>
            <w:r>
              <w:rPr>
                <w:rFonts w:hint="eastAsia"/>
              </w:rPr>
              <w:t>保留字、标号、子程序名应统一大小写</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3.1.4 </w:t>
            </w:r>
            <w:r>
              <w:rPr>
                <w:rFonts w:hint="eastAsia"/>
              </w:rPr>
              <w:t>区分变量</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3.1.5 </w:t>
            </w:r>
            <w:r>
              <w:rPr>
                <w:rFonts w:hint="eastAsia"/>
              </w:rPr>
              <w:t>禁止使用难以区分的相近字符作变量、子程序和标号名</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3.1.6 </w:t>
            </w:r>
            <w:r>
              <w:rPr>
                <w:rFonts w:hint="eastAsia"/>
              </w:rPr>
              <w:t>变量、标号及子程序名不能超过</w:t>
            </w:r>
            <w:r>
              <w:rPr>
                <w:rFonts w:hint="eastAsia"/>
              </w:rPr>
              <w:t>31</w:t>
            </w:r>
            <w:r>
              <w:rPr>
                <w:rFonts w:hint="eastAsia"/>
              </w:rPr>
              <w:t>个字符或少于</w:t>
            </w:r>
            <w:r>
              <w:rPr>
                <w:rFonts w:hint="eastAsia"/>
              </w:rPr>
              <w:t>2</w:t>
            </w:r>
            <w:r>
              <w:rPr>
                <w:rFonts w:hint="eastAsia"/>
              </w:rPr>
              <w:t>个字符</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3.1.7 </w:t>
            </w:r>
            <w:r>
              <w:rPr>
                <w:rFonts w:hint="eastAsia"/>
              </w:rPr>
              <w:t>每个子程序必须做到唯一入口、唯一出口</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3.1.8 </w:t>
            </w:r>
            <w:r>
              <w:rPr>
                <w:rFonts w:hint="eastAsia"/>
              </w:rPr>
              <w:t>中断处理程序中的压栈、出栈指令应匹配</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3.1.9 </w:t>
            </w:r>
            <w:r>
              <w:rPr>
                <w:rFonts w:hint="eastAsia"/>
              </w:rPr>
              <w:t>应显式对</w:t>
            </w:r>
            <w:r>
              <w:rPr>
                <w:rFonts w:hint="eastAsia"/>
              </w:rPr>
              <w:t>TI</w:t>
            </w:r>
            <w:r>
              <w:rPr>
                <w:rFonts w:hint="eastAsia"/>
              </w:rPr>
              <w:t>或</w:t>
            </w:r>
            <w:r>
              <w:rPr>
                <w:rFonts w:hint="eastAsia"/>
              </w:rPr>
              <w:t>RI</w:t>
            </w:r>
            <w:r>
              <w:rPr>
                <w:rFonts w:hint="eastAsia"/>
              </w:rPr>
              <w:t>进行清零操作</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3.1.10 </w:t>
            </w:r>
            <w:r>
              <w:rPr>
                <w:rFonts w:hint="eastAsia"/>
              </w:rPr>
              <w:t>切换工作寄存器区时应该使用</w:t>
            </w:r>
            <w:r>
              <w:rPr>
                <w:rFonts w:hint="eastAsia"/>
              </w:rPr>
              <w:t>SETB</w:t>
            </w:r>
            <w:r>
              <w:rPr>
                <w:rFonts w:hint="eastAsia"/>
              </w:rPr>
              <w:t>，</w:t>
            </w:r>
            <w:r>
              <w:rPr>
                <w:rFonts w:hint="eastAsia"/>
              </w:rPr>
              <w:t>CLR</w:t>
            </w:r>
            <w:r>
              <w:rPr>
                <w:rFonts w:hint="eastAsia"/>
              </w:rPr>
              <w:t>指令操作</w:t>
            </w:r>
            <w:r>
              <w:rPr>
                <w:rFonts w:hint="eastAsia"/>
              </w:rPr>
              <w:t>PSW</w:t>
            </w:r>
            <w:r>
              <w:rPr>
                <w:rFonts w:hint="eastAsia"/>
              </w:rPr>
              <w:t>寄存器</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3.1.11 </w:t>
            </w:r>
            <w:r>
              <w:rPr>
                <w:rFonts w:hint="eastAsia"/>
              </w:rPr>
              <w:t>应使用寄存器名对</w:t>
            </w:r>
            <w:r>
              <w:rPr>
                <w:rFonts w:hint="eastAsia"/>
              </w:rPr>
              <w:t>SFR</w:t>
            </w:r>
            <w:r>
              <w:rPr>
                <w:rFonts w:hint="eastAsia"/>
              </w:rPr>
              <w:t>（特殊功能寄存器）进行寻址</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3.1.12 </w:t>
            </w:r>
            <w:r>
              <w:rPr>
                <w:rFonts w:hint="eastAsia"/>
              </w:rPr>
              <w:t>不应对特殊功能寄存器</w:t>
            </w:r>
            <w:r>
              <w:rPr>
                <w:rFonts w:hint="eastAsia"/>
              </w:rPr>
              <w:t>(SFR)</w:t>
            </w:r>
            <w:r>
              <w:rPr>
                <w:rFonts w:hint="eastAsia"/>
              </w:rPr>
              <w:t>中的</w:t>
            </w:r>
            <w:r>
              <w:rPr>
                <w:rFonts w:hint="eastAsia"/>
              </w:rPr>
              <w:t xml:space="preserve"> PSW</w:t>
            </w:r>
            <w:r>
              <w:rPr>
                <w:rFonts w:hint="eastAsia"/>
              </w:rPr>
              <w:t>、</w:t>
            </w:r>
            <w:r>
              <w:rPr>
                <w:rFonts w:hint="eastAsia"/>
              </w:rPr>
              <w:t>SP</w:t>
            </w:r>
            <w:r>
              <w:rPr>
                <w:rFonts w:hint="eastAsia"/>
              </w:rPr>
              <w:t>、</w:t>
            </w:r>
            <w:r>
              <w:rPr>
                <w:rFonts w:hint="eastAsia"/>
              </w:rPr>
              <w:t>P0</w:t>
            </w:r>
            <w:r>
              <w:rPr>
                <w:rFonts w:hint="eastAsia"/>
              </w:rPr>
              <w:t>、</w:t>
            </w:r>
            <w:r>
              <w:rPr>
                <w:rFonts w:hint="eastAsia"/>
              </w:rPr>
              <w:t>P1</w:t>
            </w:r>
            <w:r>
              <w:rPr>
                <w:rFonts w:hint="eastAsia"/>
              </w:rPr>
              <w:t>、</w:t>
            </w:r>
            <w:r>
              <w:rPr>
                <w:rFonts w:hint="eastAsia"/>
              </w:rPr>
              <w:t>P2</w:t>
            </w:r>
            <w:r>
              <w:rPr>
                <w:rFonts w:hint="eastAsia"/>
              </w:rPr>
              <w:t>、</w:t>
            </w:r>
            <w:r>
              <w:rPr>
                <w:rFonts w:hint="eastAsia"/>
              </w:rPr>
              <w:t>P3</w:t>
            </w:r>
            <w:r>
              <w:rPr>
                <w:rFonts w:hint="eastAsia"/>
              </w:rPr>
              <w:t>、</w:t>
            </w:r>
            <w:r>
              <w:rPr>
                <w:rFonts w:hint="eastAsia"/>
              </w:rPr>
              <w:t>IP</w:t>
            </w:r>
            <w:r>
              <w:rPr>
                <w:rFonts w:hint="eastAsia"/>
              </w:rPr>
              <w:t>、</w:t>
            </w:r>
            <w:r>
              <w:rPr>
                <w:rFonts w:hint="eastAsia"/>
              </w:rPr>
              <w:t>IE</w:t>
            </w:r>
            <w:r>
              <w:rPr>
                <w:rFonts w:hint="eastAsia"/>
              </w:rPr>
              <w:t>、</w:t>
            </w:r>
            <w:r>
              <w:rPr>
                <w:rFonts w:hint="eastAsia"/>
              </w:rPr>
              <w:t>TMOD</w:t>
            </w:r>
            <w:r>
              <w:rPr>
                <w:rFonts w:hint="eastAsia"/>
              </w:rPr>
              <w:t>、</w:t>
            </w:r>
            <w:r>
              <w:rPr>
                <w:rFonts w:hint="eastAsia"/>
              </w:rPr>
              <w:t>TCON</w:t>
            </w:r>
            <w:r>
              <w:rPr>
                <w:rFonts w:hint="eastAsia"/>
              </w:rPr>
              <w:t>、</w:t>
            </w:r>
            <w:r>
              <w:rPr>
                <w:rFonts w:hint="eastAsia"/>
              </w:rPr>
              <w:t>T2CON(80C32)</w:t>
            </w:r>
            <w:r>
              <w:rPr>
                <w:rFonts w:hint="eastAsia"/>
              </w:rPr>
              <w:t>、</w:t>
            </w:r>
            <w:r>
              <w:rPr>
                <w:rFonts w:hint="eastAsia"/>
              </w:rPr>
              <w:t>TH0</w:t>
            </w:r>
            <w:r>
              <w:rPr>
                <w:rFonts w:hint="eastAsia"/>
              </w:rPr>
              <w:t>、</w:t>
            </w:r>
            <w:r>
              <w:rPr>
                <w:rFonts w:hint="eastAsia"/>
              </w:rPr>
              <w:t>TL0</w:t>
            </w:r>
            <w:r>
              <w:rPr>
                <w:rFonts w:hint="eastAsia"/>
              </w:rPr>
              <w:t>、</w:t>
            </w:r>
            <w:r>
              <w:rPr>
                <w:rFonts w:hint="eastAsia"/>
              </w:rPr>
              <w:t>TH1</w:t>
            </w:r>
            <w:r>
              <w:rPr>
                <w:rFonts w:hint="eastAsia"/>
              </w:rPr>
              <w:t>、</w:t>
            </w:r>
            <w:r>
              <w:rPr>
                <w:rFonts w:hint="eastAsia"/>
              </w:rPr>
              <w:t>TL1</w:t>
            </w:r>
            <w:r>
              <w:rPr>
                <w:rFonts w:hint="eastAsia"/>
              </w:rPr>
              <w:t>、</w:t>
            </w:r>
            <w:r>
              <w:rPr>
                <w:rFonts w:hint="eastAsia"/>
              </w:rPr>
              <w:t>TH2(80C32)</w:t>
            </w:r>
            <w:r>
              <w:rPr>
                <w:rFonts w:hint="eastAsia"/>
              </w:rPr>
              <w:t>、</w:t>
            </w:r>
            <w:r>
              <w:rPr>
                <w:rFonts w:hint="eastAsia"/>
              </w:rPr>
              <w:t>TL2(80C32)</w:t>
            </w:r>
            <w:r>
              <w:rPr>
                <w:rFonts w:hint="eastAsia"/>
              </w:rPr>
              <w:t>、</w:t>
            </w:r>
            <w:r>
              <w:rPr>
                <w:rFonts w:hint="eastAsia"/>
              </w:rPr>
              <w:t>SCON</w:t>
            </w:r>
            <w:r>
              <w:rPr>
                <w:rFonts w:hint="eastAsia"/>
              </w:rPr>
              <w:t>、</w:t>
            </w:r>
            <w:r>
              <w:rPr>
                <w:rFonts w:hint="eastAsia"/>
              </w:rPr>
              <w:t>SBUF</w:t>
            </w:r>
            <w:r>
              <w:rPr>
                <w:rFonts w:hint="eastAsia"/>
              </w:rPr>
              <w:t>、</w:t>
            </w:r>
            <w:r>
              <w:rPr>
                <w:rFonts w:hint="eastAsia"/>
              </w:rPr>
              <w:t xml:space="preserve">PCON </w:t>
            </w:r>
            <w:r>
              <w:rPr>
                <w:rFonts w:hint="eastAsia"/>
              </w:rPr>
              <w:t>进行</w:t>
            </w:r>
            <w:r>
              <w:rPr>
                <w:rFonts w:hint="eastAsia"/>
              </w:rPr>
              <w:t xml:space="preserve"> INC</w:t>
            </w:r>
            <w:r>
              <w:rPr>
                <w:rFonts w:hint="eastAsia"/>
              </w:rPr>
              <w:t>、</w:t>
            </w:r>
            <w:r>
              <w:rPr>
                <w:rFonts w:hint="eastAsia"/>
              </w:rPr>
              <w:t>DEC</w:t>
            </w:r>
            <w:r>
              <w:rPr>
                <w:rFonts w:hint="eastAsia"/>
              </w:rPr>
              <w:t>操作</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3.1.13 </w:t>
            </w:r>
            <w:r>
              <w:rPr>
                <w:rFonts w:hint="eastAsia"/>
              </w:rPr>
              <w:t>严格区分使用</w:t>
            </w:r>
            <w:r>
              <w:rPr>
                <w:rFonts w:hint="eastAsia"/>
              </w:rPr>
              <w:t>RET</w:t>
            </w:r>
            <w:r>
              <w:rPr>
                <w:rFonts w:hint="eastAsia"/>
              </w:rPr>
              <w:t>和</w:t>
            </w:r>
            <w:r>
              <w:rPr>
                <w:rFonts w:hint="eastAsia"/>
              </w:rPr>
              <w:t>RETI</w:t>
            </w:r>
            <w:r>
              <w:rPr>
                <w:rFonts w:hint="eastAsia"/>
              </w:rPr>
              <w:t>指令</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3.1.14 </w:t>
            </w:r>
            <w:r>
              <w:rPr>
                <w:rFonts w:hint="eastAsia"/>
              </w:rPr>
              <w:t>未用中断的中断向量必须按要求处理</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3.1.15 </w:t>
            </w:r>
            <w:r>
              <w:rPr>
                <w:rFonts w:hint="eastAsia"/>
              </w:rPr>
              <w:t>程序复位要进行两次中断返回</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3.1.16 </w:t>
            </w:r>
            <w:r>
              <w:rPr>
                <w:rFonts w:hint="eastAsia"/>
              </w:rPr>
              <w:t>编程时应该有</w:t>
            </w:r>
            <w:r>
              <w:rPr>
                <w:rFonts w:hint="eastAsia"/>
              </w:rPr>
              <w:t>CAST</w:t>
            </w:r>
            <w:r>
              <w:rPr>
                <w:rFonts w:hint="eastAsia"/>
              </w:rPr>
              <w:t>标识的显式模块化</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3.1.17 </w:t>
            </w:r>
            <w:r>
              <w:rPr>
                <w:rFonts w:hint="eastAsia"/>
              </w:rPr>
              <w:t>禁止程序中的垃圾代码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3.1.18 </w:t>
            </w:r>
            <w:r>
              <w:rPr>
                <w:rFonts w:hint="eastAsia"/>
              </w:rPr>
              <w:t>注释比例不少于</w:t>
            </w:r>
            <w:r>
              <w:rPr>
                <w:rFonts w:hint="eastAsia"/>
              </w:rPr>
              <w:t>20%</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3.2.1 </w:t>
            </w:r>
            <w:r>
              <w:rPr>
                <w:rFonts w:hint="eastAsia"/>
              </w:rPr>
              <w:t>每个子程序的</w:t>
            </w:r>
            <w:r>
              <w:rPr>
                <w:rFonts w:hint="eastAsia"/>
              </w:rPr>
              <w:t>McCabe</w:t>
            </w:r>
            <w:r>
              <w:rPr>
                <w:rFonts w:hint="eastAsia"/>
              </w:rPr>
              <w:t>圈复杂度小于</w:t>
            </w:r>
            <w:r>
              <w:rPr>
                <w:rFonts w:hint="eastAsia"/>
              </w:rPr>
              <w:t>10</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3.2.2 </w:t>
            </w:r>
            <w:r>
              <w:rPr>
                <w:rFonts w:hint="eastAsia"/>
              </w:rPr>
              <w:t>设计高扇入、合理扇出（小于</w:t>
            </w:r>
            <w:r>
              <w:rPr>
                <w:rFonts w:hint="eastAsia"/>
              </w:rPr>
              <w:t>7</w:t>
            </w:r>
            <w:r>
              <w:rPr>
                <w:rFonts w:hint="eastAsia"/>
              </w:rPr>
              <w:t>）的子程序</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3.2.3 </w:t>
            </w:r>
            <w:r>
              <w:rPr>
                <w:rFonts w:hint="eastAsia"/>
              </w:rPr>
              <w:t>子程序长度不能大于</w:t>
            </w:r>
            <w:r>
              <w:rPr>
                <w:rFonts w:hint="eastAsia"/>
              </w:rPr>
              <w:t>200</w:t>
            </w:r>
            <w:r>
              <w:rPr>
                <w:rFonts w:hint="eastAsia"/>
              </w:rPr>
              <w:t>行（不包括注释和空白行）</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3.2.4 </w:t>
            </w:r>
            <w:r>
              <w:rPr>
                <w:rFonts w:hint="eastAsia"/>
              </w:rPr>
              <w:t>谨慎使用</w:t>
            </w:r>
            <w:r>
              <w:rPr>
                <w:rFonts w:hint="eastAsia"/>
              </w:rPr>
              <w:t>ORG</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3.2.5 </w:t>
            </w:r>
            <w:r>
              <w:rPr>
                <w:rFonts w:hint="eastAsia"/>
              </w:rPr>
              <w:t>常量定义使用</w:t>
            </w:r>
            <w:r>
              <w:rPr>
                <w:rFonts w:hint="eastAsia"/>
              </w:rPr>
              <w:t>EQU</w:t>
            </w:r>
            <w:r>
              <w:rPr>
                <w:rFonts w:hint="eastAsia"/>
              </w:rPr>
              <w:t>，而存储器地址定义使用</w:t>
            </w:r>
            <w:r>
              <w:rPr>
                <w:rFonts w:hint="eastAsia"/>
              </w:rPr>
              <w:t>DATA</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3.2.6 </w:t>
            </w:r>
            <w:r>
              <w:rPr>
                <w:rFonts w:hint="eastAsia"/>
              </w:rPr>
              <w:t>程序中的数值应该尽量使用常数定义而不直接使用立即数</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sz w:val="21"/>
                <w:szCs w:val="21"/>
              </w:rPr>
            </w:pPr>
            <w:r>
              <w:rPr>
                <w:rFonts w:hint="eastAsia"/>
                <w:b w:val="0"/>
                <w:sz w:val="21"/>
                <w:szCs w:val="21"/>
              </w:rPr>
              <w:t>程序中是否有实现对应需求项的代码</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该部分代码执行的前提是否与需求说明完全一致</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程序中的功能代码是否有明确的需求依据</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程序中的</w:t>
            </w:r>
            <w:r>
              <w:rPr>
                <w:rFonts w:hint="eastAsia"/>
                <w:b w:val="0"/>
                <w:sz w:val="21"/>
                <w:szCs w:val="21"/>
              </w:rPr>
              <w:t>IO</w:t>
            </w:r>
            <w:r>
              <w:rPr>
                <w:rFonts w:hint="eastAsia"/>
                <w:b w:val="0"/>
                <w:sz w:val="21"/>
                <w:szCs w:val="21"/>
              </w:rPr>
              <w:t>端口、地址空间定义是否与引用文档说明一致</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代码与接口协议中数据定义（包括初始值、含义、长度、类型、量纲、校验和等）是否一致：尤其是针对数值运算的参数，由于确认难度相对大且易忽略，一定弄清楚协议说明的参数正负、当量等，核对代码定义类型及处理是否正确</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需求是否存在自相矛盾（比如，需求规定的指令最小长度与根据通讯协议实际计算出来的指令最小长度是否一致）</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pPr>
              <w:rPr>
                <w:szCs w:val="21"/>
              </w:rPr>
            </w:pPr>
            <w:r>
              <w:rPr>
                <w:rFonts w:hint="eastAsia"/>
                <w:szCs w:val="21"/>
              </w:rPr>
              <w:t>中断服务子程序（包括定时中断）中是否有喂狗语句</w:t>
            </w:r>
          </w:p>
        </w:tc>
        <w:tc>
          <w:tcPr>
            <w:tcW w:w="589" w:type="pct"/>
            <w:shd w:val="clear" w:color="auto" w:fill="auto"/>
            <w:vAlign w:val="center"/>
          </w:tcPr>
          <w:p w:rsidR="007D2501" w:rsidRDefault="00711891">
            <w:pPr>
              <w:jc w:val="center"/>
              <w:rPr>
                <w:szCs w:val="21"/>
              </w:rPr>
            </w:pPr>
            <w:r>
              <w:rPr>
                <w:rFonts w:hint="eastAsia"/>
                <w:szCs w:val="21"/>
              </w:rPr>
              <w:t>看门狗检查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pPr>
              <w:rPr>
                <w:szCs w:val="21"/>
              </w:rPr>
            </w:pPr>
            <w:r>
              <w:rPr>
                <w:rFonts w:hint="eastAsia"/>
                <w:szCs w:val="21"/>
              </w:rPr>
              <w:t>对于电平喂狗的芯片，清狗电平时间是否满足时间；软件的喂狗端口是否长期处于清狗电平状态，如果在清狗状态进入死循环，看门狗则不起作用</w:t>
            </w:r>
          </w:p>
        </w:tc>
        <w:tc>
          <w:tcPr>
            <w:tcW w:w="589" w:type="pct"/>
            <w:shd w:val="clear" w:color="auto" w:fill="auto"/>
            <w:vAlign w:val="center"/>
          </w:tcPr>
          <w:p w:rsidR="007D2501" w:rsidRDefault="00711891">
            <w:pPr>
              <w:jc w:val="center"/>
              <w:rPr>
                <w:szCs w:val="21"/>
              </w:rPr>
            </w:pPr>
            <w:r>
              <w:rPr>
                <w:rFonts w:hint="eastAsia"/>
                <w:szCs w:val="21"/>
              </w:rPr>
              <w:t>看门狗检查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pPr>
              <w:rPr>
                <w:szCs w:val="21"/>
              </w:rPr>
            </w:pPr>
            <w:r>
              <w:rPr>
                <w:rFonts w:hint="eastAsia"/>
                <w:szCs w:val="21"/>
              </w:rPr>
              <w:t>MAX</w:t>
            </w:r>
            <w:r>
              <w:rPr>
                <w:rFonts w:hint="eastAsia"/>
                <w:szCs w:val="21"/>
              </w:rPr>
              <w:t>系列看门狗的喂狗时间间隔不应大于</w:t>
            </w:r>
            <w:r>
              <w:rPr>
                <w:rFonts w:hint="eastAsia"/>
                <w:szCs w:val="21"/>
              </w:rPr>
              <w:t>1s</w:t>
            </w:r>
          </w:p>
        </w:tc>
        <w:tc>
          <w:tcPr>
            <w:tcW w:w="589" w:type="pct"/>
            <w:shd w:val="clear" w:color="auto" w:fill="auto"/>
            <w:vAlign w:val="center"/>
          </w:tcPr>
          <w:p w:rsidR="007D2501" w:rsidRDefault="00711891">
            <w:pPr>
              <w:jc w:val="center"/>
              <w:rPr>
                <w:szCs w:val="21"/>
              </w:rPr>
            </w:pPr>
            <w:r>
              <w:rPr>
                <w:rFonts w:hint="eastAsia"/>
                <w:szCs w:val="21"/>
              </w:rPr>
              <w:t>看门狗检查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中断标记处置是否合理</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中断服务程序执行时间是否过长</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b/>
                <w:sz w:val="21"/>
                <w:szCs w:val="21"/>
              </w:rPr>
            </w:pPr>
            <w:r>
              <w:rPr>
                <w:rFonts w:hint="eastAsia"/>
                <w:sz w:val="21"/>
                <w:szCs w:val="21"/>
              </w:rPr>
              <w:t>中断现场是否保护正确</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未用中断是否进行了保护</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关中断处理是否合理</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是否存在多字节变量一次数据访问冲突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变量多次访问序是否存在冲突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是否存在固定操作序冲突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规避冲突标志量设置是否正确</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其它</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扩展项目检查</w:t>
            </w:r>
          </w:p>
        </w:tc>
      </w:tr>
      <w:tr w:rsidR="007D2501">
        <w:trPr>
          <w:trHeight w:val="474"/>
        </w:trPr>
        <w:tc>
          <w:tcPr>
            <w:tcW w:w="558" w:type="pct"/>
            <w:gridSpan w:val="2"/>
            <w:shd w:val="clear" w:color="auto" w:fill="auto"/>
            <w:vAlign w:val="center"/>
          </w:tcPr>
          <w:p w:rsidR="007D2501" w:rsidRDefault="00711891">
            <w:pPr>
              <w:jc w:val="center"/>
              <w:rPr>
                <w:szCs w:val="21"/>
              </w:rPr>
            </w:pPr>
            <w:r>
              <w:rPr>
                <w:rFonts w:hint="eastAsia"/>
                <w:szCs w:val="21"/>
              </w:rPr>
              <w:t>委托</w:t>
            </w:r>
            <w:r>
              <w:rPr>
                <w:rFonts w:ascii="宋体" w:hAnsi="宋体" w:hint="eastAsia"/>
                <w:sz w:val="24"/>
              </w:rPr>
              <w:t>方</w:t>
            </w:r>
            <w:r>
              <w:rPr>
                <w:rStyle w:val="af7"/>
                <w:rFonts w:ascii="宋体" w:hAnsi="宋体"/>
                <w:sz w:val="24"/>
              </w:rPr>
              <w:commentReference w:id="89"/>
            </w:r>
          </w:p>
        </w:tc>
        <w:tc>
          <w:tcPr>
            <w:tcW w:w="2652" w:type="pct"/>
            <w:shd w:val="clear" w:color="auto" w:fill="auto"/>
            <w:vAlign w:val="center"/>
          </w:tcPr>
          <w:p w:rsidR="007D2501" w:rsidRDefault="007D2501">
            <w:pPr>
              <w:jc w:val="center"/>
              <w:rPr>
                <w:szCs w:val="21"/>
              </w:rPr>
            </w:pPr>
          </w:p>
        </w:tc>
        <w:tc>
          <w:tcPr>
            <w:tcW w:w="687" w:type="pct"/>
            <w:shd w:val="clear" w:color="auto" w:fill="auto"/>
            <w:vAlign w:val="center"/>
          </w:tcPr>
          <w:p w:rsidR="007D2501" w:rsidRDefault="00711891">
            <w:pPr>
              <w:rPr>
                <w:szCs w:val="21"/>
              </w:rPr>
            </w:pPr>
            <w:r>
              <w:rPr>
                <w:rFonts w:hint="eastAsia"/>
                <w:szCs w:val="21"/>
              </w:rPr>
              <w:t>确认日期</w:t>
            </w:r>
          </w:p>
        </w:tc>
        <w:tc>
          <w:tcPr>
            <w:tcW w:w="1103" w:type="pct"/>
            <w:gridSpan w:val="2"/>
            <w:shd w:val="clear" w:color="auto" w:fill="auto"/>
            <w:vAlign w:val="center"/>
          </w:tcPr>
          <w:p w:rsidR="007D2501" w:rsidRDefault="007D2501">
            <w:pPr>
              <w:jc w:val="center"/>
              <w:rPr>
                <w:szCs w:val="21"/>
              </w:rPr>
            </w:pPr>
          </w:p>
        </w:tc>
      </w:tr>
    </w:tbl>
    <w:p w:rsidR="007D2501" w:rsidRDefault="007D2501">
      <w:pPr>
        <w:widowControl/>
        <w:spacing w:line="360" w:lineRule="auto"/>
        <w:rPr>
          <w:sz w:val="24"/>
        </w:rPr>
      </w:pP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1133"/>
        <w:gridCol w:w="448"/>
        <w:gridCol w:w="7518"/>
        <w:gridCol w:w="1948"/>
        <w:gridCol w:w="1457"/>
        <w:gridCol w:w="1670"/>
      </w:tblGrid>
      <w:tr w:rsidR="007D2501">
        <w:tc>
          <w:tcPr>
            <w:tcW w:w="400" w:type="pct"/>
            <w:shd w:val="clear" w:color="auto" w:fill="auto"/>
            <w:vAlign w:val="center"/>
          </w:tcPr>
          <w:p w:rsidR="007D2501" w:rsidRDefault="00711891">
            <w:pPr>
              <w:pStyle w:val="a4"/>
              <w:spacing w:line="240" w:lineRule="auto"/>
              <w:ind w:firstLineChars="0" w:firstLine="0"/>
              <w:jc w:val="center"/>
              <w:rPr>
                <w:caps/>
                <w:sz w:val="21"/>
                <w:szCs w:val="21"/>
              </w:rPr>
            </w:pPr>
            <w:r>
              <w:rPr>
                <w:rFonts w:hint="eastAsia"/>
                <w:caps/>
                <w:sz w:val="21"/>
                <w:szCs w:val="21"/>
              </w:rPr>
              <w:lastRenderedPageBreak/>
              <w:t>序号</w:t>
            </w:r>
          </w:p>
        </w:tc>
        <w:tc>
          <w:tcPr>
            <w:tcW w:w="4011" w:type="pct"/>
            <w:gridSpan w:val="4"/>
            <w:shd w:val="clear" w:color="auto" w:fill="auto"/>
            <w:vAlign w:val="center"/>
          </w:tcPr>
          <w:p w:rsidR="007D2501" w:rsidRDefault="00711891">
            <w:pPr>
              <w:pStyle w:val="a4"/>
              <w:spacing w:line="240" w:lineRule="auto"/>
              <w:ind w:firstLineChars="0" w:firstLine="0"/>
              <w:jc w:val="center"/>
              <w:rPr>
                <w:caps/>
                <w:sz w:val="21"/>
                <w:szCs w:val="21"/>
              </w:rPr>
            </w:pPr>
            <w:r>
              <w:rPr>
                <w:rFonts w:hint="eastAsia"/>
                <w:caps/>
                <w:sz w:val="21"/>
                <w:szCs w:val="21"/>
              </w:rPr>
              <w:t>检查单内容</w:t>
            </w:r>
          </w:p>
        </w:tc>
        <w:tc>
          <w:tcPr>
            <w:tcW w:w="589" w:type="pct"/>
            <w:shd w:val="clear" w:color="auto" w:fill="auto"/>
            <w:vAlign w:val="center"/>
          </w:tcPr>
          <w:p w:rsidR="007D2501" w:rsidRDefault="00711891">
            <w:pPr>
              <w:pStyle w:val="a4"/>
              <w:spacing w:line="240" w:lineRule="auto"/>
              <w:ind w:firstLineChars="0" w:firstLine="0"/>
              <w:jc w:val="center"/>
              <w:rPr>
                <w:caps/>
                <w:sz w:val="21"/>
                <w:szCs w:val="21"/>
              </w:rPr>
            </w:pPr>
            <w:r>
              <w:rPr>
                <w:rFonts w:hint="eastAsia"/>
                <w:caps/>
                <w:sz w:val="21"/>
                <w:szCs w:val="21"/>
              </w:rPr>
              <w:t>说明</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 </w:t>
            </w:r>
            <w:r>
              <w:rPr>
                <w:rFonts w:hint="eastAsia"/>
              </w:rPr>
              <w:t>禁止子程序名被重用</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3.1.2 </w:t>
            </w:r>
            <w:r>
              <w:rPr>
                <w:rFonts w:hint="eastAsia"/>
              </w:rPr>
              <w:t>禁止标号名被重用</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3.1.3 </w:t>
            </w:r>
            <w:r>
              <w:rPr>
                <w:rFonts w:hint="eastAsia"/>
              </w:rPr>
              <w:t>禁止使用多重标号</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3.1.4 </w:t>
            </w:r>
            <w:r>
              <w:rPr>
                <w:rFonts w:hint="eastAsia"/>
              </w:rPr>
              <w:t>保留字、标号和子程序名必须统一大小写</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3.1.5 </w:t>
            </w:r>
            <w:r>
              <w:rPr>
                <w:rFonts w:hint="eastAsia"/>
              </w:rPr>
              <w:t>禁止使用难以区分的相近字符作变量、子程序和标号名</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3.1.6 </w:t>
            </w:r>
            <w:r>
              <w:rPr>
                <w:rFonts w:hint="eastAsia"/>
              </w:rPr>
              <w:t>变量、子程序及标号名不能超过</w:t>
            </w:r>
            <w:r>
              <w:rPr>
                <w:rFonts w:hint="eastAsia"/>
              </w:rPr>
              <w:t>31</w:t>
            </w:r>
            <w:r>
              <w:rPr>
                <w:rFonts w:hint="eastAsia"/>
              </w:rPr>
              <w:t>个字符或少于</w:t>
            </w:r>
            <w:r>
              <w:rPr>
                <w:rFonts w:hint="eastAsia"/>
              </w:rPr>
              <w:t>2</w:t>
            </w:r>
            <w:r>
              <w:rPr>
                <w:rFonts w:hint="eastAsia"/>
              </w:rPr>
              <w:t>个字符</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3.1.7 </w:t>
            </w:r>
            <w:r>
              <w:rPr>
                <w:rFonts w:hint="eastAsia"/>
              </w:rPr>
              <w:t>每个子程序应做到唯一入口、唯一出口</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3.1.8 </w:t>
            </w:r>
            <w:r>
              <w:rPr>
                <w:rFonts w:hint="eastAsia"/>
              </w:rPr>
              <w:t>子程序必须包含返回语句（如</w:t>
            </w:r>
            <w:r>
              <w:rPr>
                <w:rFonts w:hint="eastAsia"/>
              </w:rPr>
              <w:t>RET/IRET</w:t>
            </w:r>
            <w:r>
              <w:rPr>
                <w:rFonts w:hint="eastAsia"/>
              </w:rPr>
              <w:t>）</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3.1.9 </w:t>
            </w:r>
            <w:r>
              <w:rPr>
                <w:rFonts w:hint="eastAsia"/>
              </w:rPr>
              <w:t>中断处理程序中的压栈、出栈指令要匹配</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3.1.10 </w:t>
            </w:r>
            <w:r>
              <w:rPr>
                <w:rFonts w:hint="eastAsia"/>
              </w:rPr>
              <w:t>禁止程序中的垃圾代码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3.1.11 </w:t>
            </w:r>
            <w:r>
              <w:rPr>
                <w:rFonts w:hint="eastAsia"/>
              </w:rPr>
              <w:t>注释比例不少于</w:t>
            </w:r>
            <w:r>
              <w:rPr>
                <w:rFonts w:hint="eastAsia"/>
              </w:rPr>
              <w:t>20%</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3.2.1 </w:t>
            </w:r>
            <w:r>
              <w:rPr>
                <w:rFonts w:hint="eastAsia"/>
              </w:rPr>
              <w:t>谨慎使用从当前段跳到其他段的跳转</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3.2.2 </w:t>
            </w:r>
            <w:r>
              <w:rPr>
                <w:rFonts w:hint="eastAsia"/>
              </w:rPr>
              <w:t>使用串操作指令时，建议使用</w:t>
            </w:r>
            <w:r>
              <w:rPr>
                <w:rFonts w:hint="eastAsia"/>
              </w:rPr>
              <w:t>CLD</w:t>
            </w:r>
            <w:r>
              <w:rPr>
                <w:rFonts w:hint="eastAsia"/>
              </w:rPr>
              <w:t>或</w:t>
            </w:r>
            <w:r>
              <w:rPr>
                <w:rFonts w:hint="eastAsia"/>
              </w:rPr>
              <w:t>STD</w:t>
            </w:r>
            <w:r>
              <w:rPr>
                <w:rFonts w:hint="eastAsia"/>
              </w:rPr>
              <w:t>语句明确定义地址增量方向</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3.2.3 </w:t>
            </w:r>
            <w:r>
              <w:rPr>
                <w:rFonts w:hint="eastAsia"/>
              </w:rPr>
              <w:t>子程序不能大于</w:t>
            </w:r>
            <w:r>
              <w:rPr>
                <w:rFonts w:hint="eastAsia"/>
              </w:rPr>
              <w:t>200</w:t>
            </w:r>
            <w:r>
              <w:rPr>
                <w:rFonts w:hint="eastAsia"/>
              </w:rPr>
              <w:t>行（不包括注释和空白行）</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3.2.4 </w:t>
            </w:r>
            <w:r>
              <w:rPr>
                <w:rFonts w:hint="eastAsia"/>
              </w:rPr>
              <w:t>谨慎使用暂停（</w:t>
            </w:r>
            <w:r>
              <w:rPr>
                <w:rFonts w:hint="eastAsia"/>
              </w:rPr>
              <w:t>HLT</w:t>
            </w:r>
            <w:r>
              <w:rPr>
                <w:rFonts w:hint="eastAsia"/>
              </w:rPr>
              <w:t>）及等待（</w:t>
            </w:r>
            <w:r>
              <w:rPr>
                <w:rFonts w:hint="eastAsia"/>
              </w:rPr>
              <w:t>WAIT</w:t>
            </w:r>
            <w:r>
              <w:rPr>
                <w:rFonts w:hint="eastAsia"/>
              </w:rPr>
              <w:t>）指令</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3.2.5 </w:t>
            </w:r>
            <w:r>
              <w:rPr>
                <w:rFonts w:hint="eastAsia"/>
              </w:rPr>
              <w:t>设计高扇入、合理扇出（小于</w:t>
            </w:r>
            <w:r>
              <w:rPr>
                <w:rFonts w:hint="eastAsia"/>
              </w:rPr>
              <w:t>7</w:t>
            </w:r>
            <w:r>
              <w:rPr>
                <w:rFonts w:hint="eastAsia"/>
              </w:rPr>
              <w:t>）的函数</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3.2.6 </w:t>
            </w:r>
            <w:r>
              <w:rPr>
                <w:rFonts w:hint="eastAsia"/>
              </w:rPr>
              <w:t>每个子程序的</w:t>
            </w:r>
            <w:r>
              <w:rPr>
                <w:rFonts w:hint="eastAsia"/>
              </w:rPr>
              <w:t>McCabe</w:t>
            </w:r>
            <w:r>
              <w:rPr>
                <w:rFonts w:hint="eastAsia"/>
              </w:rPr>
              <w:t>圈复杂度应小于</w:t>
            </w:r>
            <w:r>
              <w:rPr>
                <w:rFonts w:hint="eastAsia"/>
              </w:rPr>
              <w:t>10</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3.2.7 </w:t>
            </w:r>
            <w:r>
              <w:rPr>
                <w:rFonts w:hint="eastAsia"/>
              </w:rPr>
              <w:t>避免同一模块内向前跳的</w:t>
            </w:r>
            <w:r>
              <w:rPr>
                <w:rFonts w:hint="eastAsia"/>
              </w:rPr>
              <w:t>JMP</w:t>
            </w:r>
            <w:r>
              <w:rPr>
                <w:rFonts w:hint="eastAsia"/>
              </w:rPr>
              <w:t>指令</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3.2.8 </w:t>
            </w:r>
            <w:r>
              <w:rPr>
                <w:rFonts w:hint="eastAsia"/>
              </w:rPr>
              <w:t>谨慎使用</w:t>
            </w:r>
            <w:r>
              <w:rPr>
                <w:rFonts w:hint="eastAsia"/>
              </w:rPr>
              <w:t>ORG</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3.2.9 </w:t>
            </w:r>
            <w:r>
              <w:rPr>
                <w:rFonts w:hint="eastAsia"/>
              </w:rPr>
              <w:t>软件中的数值应该尽量使用常数定义而不直接使用立即数</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3.2.10 </w:t>
            </w:r>
            <w:r>
              <w:rPr>
                <w:rFonts w:hint="eastAsia"/>
              </w:rPr>
              <w:t>不应以大小写敏感来区分变量</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3.2.11 </w:t>
            </w:r>
            <w:r>
              <w:rPr>
                <w:rFonts w:hint="eastAsia"/>
              </w:rPr>
              <w:t>与硬件有关的外设</w:t>
            </w:r>
            <w:r>
              <w:rPr>
                <w:rFonts w:hint="eastAsia"/>
              </w:rPr>
              <w:t>I/O</w:t>
            </w:r>
            <w:r>
              <w:rPr>
                <w:rFonts w:hint="eastAsia"/>
              </w:rPr>
              <w:t>口地址，应采用意义较明确的标识符在数据段中定义</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sz w:val="21"/>
                <w:szCs w:val="21"/>
              </w:rPr>
            </w:pPr>
            <w:r>
              <w:rPr>
                <w:rFonts w:hint="eastAsia"/>
                <w:b w:val="0"/>
                <w:sz w:val="21"/>
                <w:szCs w:val="21"/>
              </w:rPr>
              <w:t>程序中是否有实现对应需求项的代码</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该部分代码执行的前提是否与需求说明完全一致</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程序中的功能代码是否有明确的需求依据</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程序中的</w:t>
            </w:r>
            <w:r>
              <w:rPr>
                <w:rFonts w:hint="eastAsia"/>
                <w:b w:val="0"/>
                <w:sz w:val="21"/>
                <w:szCs w:val="21"/>
              </w:rPr>
              <w:t>IO</w:t>
            </w:r>
            <w:r>
              <w:rPr>
                <w:rFonts w:hint="eastAsia"/>
                <w:b w:val="0"/>
                <w:sz w:val="21"/>
                <w:szCs w:val="21"/>
              </w:rPr>
              <w:t>端口、地址空间定义是否与引用文档说明一致</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代码与接口协议中数据定义（包括初始值、含义、长度、类型、量纲、校验和等）是否一致：尤其是针对数值运算的参数，由于确认难度相对大且易忽略，一定弄清楚协议说明的参数正负、当量等，核对代码定义类型及处理是否正确</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需求是否存在自相矛盾（比如，需求规定的指令最小长度与根据通讯协议实际计算出来的指令最小长度是否一致）</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pPr>
              <w:rPr>
                <w:szCs w:val="21"/>
              </w:rPr>
            </w:pPr>
            <w:r>
              <w:rPr>
                <w:rFonts w:hint="eastAsia"/>
                <w:szCs w:val="21"/>
              </w:rPr>
              <w:t>中断服务子程序（包括定时中断）中是否有喂狗语句</w:t>
            </w:r>
          </w:p>
        </w:tc>
        <w:tc>
          <w:tcPr>
            <w:tcW w:w="589" w:type="pct"/>
            <w:shd w:val="clear" w:color="auto" w:fill="auto"/>
            <w:vAlign w:val="center"/>
          </w:tcPr>
          <w:p w:rsidR="007D2501" w:rsidRDefault="00711891">
            <w:pPr>
              <w:jc w:val="center"/>
              <w:rPr>
                <w:szCs w:val="21"/>
              </w:rPr>
            </w:pPr>
            <w:r>
              <w:rPr>
                <w:rFonts w:hint="eastAsia"/>
                <w:szCs w:val="21"/>
              </w:rPr>
              <w:t>看门狗检查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pPr>
              <w:rPr>
                <w:szCs w:val="21"/>
              </w:rPr>
            </w:pPr>
            <w:r>
              <w:rPr>
                <w:rFonts w:hint="eastAsia"/>
                <w:szCs w:val="21"/>
              </w:rPr>
              <w:t>对于电平喂狗的芯片，清狗电平时间是否满足时间；软件的喂狗端口是否长期处于清狗电平状态，如果在清狗状态进入死循环，看门狗则不起作用</w:t>
            </w:r>
          </w:p>
        </w:tc>
        <w:tc>
          <w:tcPr>
            <w:tcW w:w="589" w:type="pct"/>
            <w:shd w:val="clear" w:color="auto" w:fill="auto"/>
            <w:vAlign w:val="center"/>
          </w:tcPr>
          <w:p w:rsidR="007D2501" w:rsidRDefault="00711891">
            <w:pPr>
              <w:jc w:val="center"/>
              <w:rPr>
                <w:szCs w:val="21"/>
              </w:rPr>
            </w:pPr>
            <w:r>
              <w:rPr>
                <w:rFonts w:hint="eastAsia"/>
                <w:szCs w:val="21"/>
              </w:rPr>
              <w:t>看门狗检查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pPr>
              <w:rPr>
                <w:szCs w:val="21"/>
              </w:rPr>
            </w:pPr>
            <w:r>
              <w:rPr>
                <w:rFonts w:hint="eastAsia"/>
                <w:szCs w:val="21"/>
              </w:rPr>
              <w:t>MAX</w:t>
            </w:r>
            <w:r>
              <w:rPr>
                <w:rFonts w:hint="eastAsia"/>
                <w:szCs w:val="21"/>
              </w:rPr>
              <w:t>系列看门狗的喂狗时间间隔不应大于</w:t>
            </w:r>
            <w:r>
              <w:rPr>
                <w:rFonts w:hint="eastAsia"/>
                <w:szCs w:val="21"/>
              </w:rPr>
              <w:t>1s</w:t>
            </w:r>
          </w:p>
        </w:tc>
        <w:tc>
          <w:tcPr>
            <w:tcW w:w="589" w:type="pct"/>
            <w:shd w:val="clear" w:color="auto" w:fill="auto"/>
            <w:vAlign w:val="center"/>
          </w:tcPr>
          <w:p w:rsidR="007D2501" w:rsidRDefault="00711891">
            <w:pPr>
              <w:jc w:val="center"/>
              <w:rPr>
                <w:szCs w:val="21"/>
              </w:rPr>
            </w:pPr>
            <w:r>
              <w:rPr>
                <w:rFonts w:hint="eastAsia"/>
                <w:szCs w:val="21"/>
              </w:rPr>
              <w:t>看门狗检查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中断标记处置是否合理</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中断服务程序执行时间是否过长</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b/>
                <w:sz w:val="21"/>
                <w:szCs w:val="21"/>
              </w:rPr>
            </w:pPr>
            <w:r>
              <w:rPr>
                <w:rFonts w:hint="eastAsia"/>
                <w:sz w:val="21"/>
                <w:szCs w:val="21"/>
              </w:rPr>
              <w:t>中断现场是否保护正确</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未用中断是否进行了保护</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关中断处理是否合理</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是否存在多字节变量一次数据访问冲突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变量多次访问序是否存在冲突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是否存在固定操作序冲突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规避冲突标志量设置是否正确</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其它</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扩展项目检查</w:t>
            </w:r>
          </w:p>
        </w:tc>
      </w:tr>
      <w:tr w:rsidR="007D2501">
        <w:trPr>
          <w:trHeight w:val="474"/>
        </w:trPr>
        <w:tc>
          <w:tcPr>
            <w:tcW w:w="558" w:type="pct"/>
            <w:gridSpan w:val="2"/>
            <w:shd w:val="clear" w:color="auto" w:fill="auto"/>
            <w:vAlign w:val="center"/>
          </w:tcPr>
          <w:p w:rsidR="007D2501" w:rsidRDefault="00711891">
            <w:pPr>
              <w:jc w:val="center"/>
              <w:rPr>
                <w:szCs w:val="21"/>
              </w:rPr>
            </w:pPr>
            <w:r>
              <w:rPr>
                <w:rFonts w:hint="eastAsia"/>
                <w:szCs w:val="21"/>
              </w:rPr>
              <w:t>委托</w:t>
            </w:r>
            <w:r>
              <w:rPr>
                <w:rFonts w:ascii="宋体" w:hAnsi="宋体" w:hint="eastAsia"/>
                <w:sz w:val="24"/>
              </w:rPr>
              <w:t>方</w:t>
            </w:r>
            <w:r>
              <w:rPr>
                <w:rStyle w:val="af7"/>
                <w:rFonts w:ascii="宋体" w:hAnsi="宋体"/>
                <w:sz w:val="24"/>
              </w:rPr>
              <w:commentReference w:id="90"/>
            </w:r>
          </w:p>
        </w:tc>
        <w:tc>
          <w:tcPr>
            <w:tcW w:w="2652" w:type="pct"/>
            <w:shd w:val="clear" w:color="auto" w:fill="auto"/>
            <w:vAlign w:val="center"/>
          </w:tcPr>
          <w:p w:rsidR="007D2501" w:rsidRDefault="007D2501">
            <w:pPr>
              <w:jc w:val="center"/>
              <w:rPr>
                <w:szCs w:val="21"/>
              </w:rPr>
            </w:pPr>
          </w:p>
        </w:tc>
        <w:tc>
          <w:tcPr>
            <w:tcW w:w="687" w:type="pct"/>
            <w:shd w:val="clear" w:color="auto" w:fill="auto"/>
            <w:vAlign w:val="center"/>
          </w:tcPr>
          <w:p w:rsidR="007D2501" w:rsidRDefault="00711891">
            <w:pPr>
              <w:rPr>
                <w:szCs w:val="21"/>
              </w:rPr>
            </w:pPr>
            <w:r>
              <w:rPr>
                <w:rFonts w:hint="eastAsia"/>
                <w:szCs w:val="21"/>
              </w:rPr>
              <w:t>确认日期</w:t>
            </w:r>
          </w:p>
        </w:tc>
        <w:tc>
          <w:tcPr>
            <w:tcW w:w="1103" w:type="pct"/>
            <w:gridSpan w:val="2"/>
            <w:shd w:val="clear" w:color="auto" w:fill="auto"/>
            <w:vAlign w:val="center"/>
          </w:tcPr>
          <w:p w:rsidR="007D2501" w:rsidRDefault="007D2501">
            <w:pPr>
              <w:jc w:val="center"/>
              <w:rPr>
                <w:szCs w:val="21"/>
              </w:rPr>
            </w:pPr>
          </w:p>
        </w:tc>
      </w:tr>
    </w:tbl>
    <w:p w:rsidR="007D2501" w:rsidRDefault="007D2501">
      <w:pPr>
        <w:widowControl/>
        <w:spacing w:line="360" w:lineRule="auto"/>
        <w:rPr>
          <w:sz w:val="24"/>
        </w:rPr>
      </w:pPr>
    </w:p>
    <w:p w:rsidR="007D2501" w:rsidRDefault="00711891">
      <w:pPr>
        <w:widowControl/>
        <w:spacing w:line="360" w:lineRule="auto"/>
        <w:rPr>
          <w:kern w:val="0"/>
          <w:sz w:val="24"/>
          <w:lang w:bidi="en-US"/>
        </w:rPr>
      </w:pPr>
      <w:r>
        <w:rPr>
          <w:rFonts w:hint="eastAsia"/>
          <w:sz w:val="24"/>
        </w:rPr>
        <w:t xml:space="preserve">                                                                                      </w:t>
      </w:r>
      <w:r>
        <w:rPr>
          <w:rFonts w:hint="eastAsia"/>
          <w:kern w:val="0"/>
          <w:sz w:val="24"/>
          <w:u w:val="thick"/>
          <w:lang w:bidi="en-US"/>
        </w:rPr>
        <w:t xml:space="preserve">                           </w:t>
      </w:r>
      <w:r>
        <w:rPr>
          <w:szCs w:val="21"/>
        </w:rPr>
        <w:commentReference w:id="91"/>
      </w:r>
      <w:r>
        <w:rPr>
          <w:rFonts w:hint="eastAsia"/>
          <w:kern w:val="0"/>
          <w:sz w:val="24"/>
          <w:lang w:bidi="en-US"/>
        </w:rPr>
        <w:t xml:space="preserve">   </w:t>
      </w:r>
    </w:p>
    <w:p w:rsidR="007D2501" w:rsidRDefault="007D2501">
      <w:pPr>
        <w:spacing w:line="360" w:lineRule="auto"/>
        <w:jc w:val="center"/>
        <w:rPr>
          <w:b/>
          <w:sz w:val="24"/>
        </w:rPr>
      </w:pPr>
    </w:p>
    <w:sectPr w:rsidR="007D2501">
      <w:pgSz w:w="16838" w:h="11906" w:orient="landscape"/>
      <w:pgMar w:top="1800" w:right="1440" w:bottom="1800" w:left="1440" w:header="851" w:footer="992" w:gutter="0"/>
      <w:cols w:space="425"/>
      <w:docGrid w:type="lines" w:linePitch="312"/>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58" w:author="董燕" w:date="2017-09-02T15:46:00Z" w:initials="董燕">
    <w:p w:rsidR="00711891" w:rsidRDefault="00711891">
      <w:pPr>
        <w:ind w:firstLine="480"/>
        <w:rPr>
          <w:sz w:val="24"/>
        </w:rPr>
      </w:pPr>
      <w:r>
        <w:rPr>
          <w:rFonts w:hint="eastAsia"/>
          <w:sz w:val="24"/>
        </w:rPr>
        <w:t>如果交流内容以文字形式落实到当前测试需求正文中的，则后续测试过程按照本需求分析项进行确认；</w:t>
      </w:r>
    </w:p>
    <w:p w:rsidR="00711891" w:rsidRDefault="00711891">
      <w:pPr>
        <w:ind w:firstLine="480"/>
      </w:pPr>
      <w:r>
        <w:rPr>
          <w:rFonts w:hint="eastAsia"/>
          <w:sz w:val="24"/>
        </w:rPr>
        <w:t>b</w:t>
      </w:r>
      <w:r>
        <w:rPr>
          <w:rFonts w:hint="eastAsia"/>
          <w:sz w:val="24"/>
        </w:rPr>
        <w:t>、针对“大规模”无依据需求，如某项功能的算法实现，必须填写交流记录表，语句内容如“针对</w:t>
      </w:r>
      <w:r>
        <w:rPr>
          <w:rFonts w:hint="eastAsia"/>
          <w:sz w:val="24"/>
        </w:rPr>
        <w:t>XX</w:t>
      </w:r>
      <w:r>
        <w:rPr>
          <w:rFonts w:hint="eastAsia"/>
          <w:sz w:val="24"/>
        </w:rPr>
        <w:t>的算法实现没有依据说明，代码审查过程针对相关代码仅确认是否存在基本程序问题，不对公式实现合理性和正确性确认，”，需求分析文档中也不再具体描述。</w:t>
      </w:r>
    </w:p>
  </w:comment>
  <w:comment w:id="59" w:author="董燕" w:date="2017-09-02T15:46:00Z" w:initials="董燕">
    <w:p w:rsidR="00711891" w:rsidRDefault="00711891">
      <w:pPr>
        <w:pStyle w:val="a7"/>
      </w:pPr>
      <w:r>
        <w:rPr>
          <w:rFonts w:hint="eastAsia"/>
        </w:rPr>
        <w:t>两个签字日期必须在批注日期之前</w:t>
      </w:r>
    </w:p>
  </w:comment>
  <w:comment w:id="61" w:author="左万娟" w:date="2017-09-02T15:51:00Z" w:initials="左万娟">
    <w:p w:rsidR="00711891" w:rsidRDefault="00711891">
      <w:pPr>
        <w:pStyle w:val="a7"/>
      </w:pPr>
      <w:r>
        <w:rPr>
          <w:rFonts w:hint="eastAsia"/>
        </w:rPr>
        <w:t>注意：附录</w:t>
      </w:r>
      <w:r>
        <w:rPr>
          <w:rFonts w:hint="eastAsia"/>
        </w:rPr>
        <w:t>B</w:t>
      </w:r>
      <w:r>
        <w:rPr>
          <w:rFonts w:hint="eastAsia"/>
        </w:rPr>
        <w:t>及其后的内容仅适用于</w:t>
      </w:r>
      <w:r>
        <w:rPr>
          <w:rFonts w:hint="eastAsia"/>
        </w:rPr>
        <w:t>2725A</w:t>
      </w:r>
      <w:r>
        <w:rPr>
          <w:rFonts w:hint="eastAsia"/>
        </w:rPr>
        <w:t>项目，其余项目不需要</w:t>
      </w:r>
    </w:p>
    <w:p w:rsidR="00711891" w:rsidRDefault="00711891">
      <w:pPr>
        <w:pStyle w:val="a7"/>
      </w:pPr>
      <w:r>
        <w:rPr>
          <w:rFonts w:hint="eastAsia"/>
        </w:rPr>
        <w:t>即，一般情况下，此后内容不打印</w:t>
      </w:r>
    </w:p>
  </w:comment>
  <w:comment w:id="63" w:author="董燕" w:date="2017-09-02T15:51:00Z" w:initials="董燕">
    <w:p w:rsidR="00711891" w:rsidRDefault="00711891">
      <w:pPr>
        <w:pStyle w:val="a7"/>
      </w:pPr>
      <w:r>
        <w:rPr>
          <w:rFonts w:hint="eastAsia"/>
        </w:rPr>
        <w:t>如果具体项目中有自己的标准或指南，则替换成对应内容；如果任何标准都没有，则删除该条</w:t>
      </w:r>
    </w:p>
  </w:comment>
  <w:comment w:id="64" w:author="董燕" w:date="2017-09-02T15:51:00Z" w:initials="董燕">
    <w:p w:rsidR="00711891" w:rsidRDefault="00711891">
      <w:pPr>
        <w:pStyle w:val="a7"/>
        <w:ind w:firstLine="420"/>
      </w:pPr>
      <w:r>
        <w:rPr>
          <w:rFonts w:hint="eastAsia"/>
        </w:rPr>
        <w:t>如文档开发过程、编制、测试等应遵循什么样的标准；</w:t>
      </w:r>
    </w:p>
    <w:p w:rsidR="00711891" w:rsidRDefault="00711891">
      <w:pPr>
        <w:pStyle w:val="a7"/>
        <w:ind w:firstLine="480"/>
      </w:pPr>
      <w:r>
        <w:rPr>
          <w:rFonts w:hint="eastAsia"/>
        </w:rPr>
        <w:t>测试如何进行（由谁进行）</w:t>
      </w:r>
    </w:p>
    <w:p w:rsidR="00711891" w:rsidRDefault="00711891">
      <w:pPr>
        <w:pStyle w:val="a7"/>
        <w:ind w:firstLine="480"/>
      </w:pPr>
      <w:r>
        <w:rPr>
          <w:rFonts w:hint="eastAsia"/>
        </w:rPr>
        <w:t>配置管理要求等；</w:t>
      </w:r>
    </w:p>
    <w:p w:rsidR="00711891" w:rsidRDefault="00711891">
      <w:pPr>
        <w:pStyle w:val="a7"/>
        <w:ind w:firstLine="480"/>
      </w:pPr>
      <w:r>
        <w:rPr>
          <w:rFonts w:hint="eastAsia"/>
        </w:rPr>
        <w:t>等等</w:t>
      </w:r>
    </w:p>
  </w:comment>
  <w:comment w:id="65" w:author="董燕" w:date="2017-09-02T15:51:00Z" w:initials="董燕">
    <w:p w:rsidR="00711891" w:rsidRDefault="00711891">
      <w:pPr>
        <w:pStyle w:val="a7"/>
        <w:ind w:firstLine="480"/>
      </w:pPr>
      <w:r>
        <w:rPr>
          <w:rFonts w:hint="eastAsia"/>
        </w:rPr>
        <w:t>开发方签字即可</w:t>
      </w:r>
    </w:p>
  </w:comment>
  <w:comment w:id="70" w:author="董燕" w:date="2017-09-02T15:51:00Z" w:initials="董燕">
    <w:p w:rsidR="00711891" w:rsidRDefault="00711891">
      <w:pPr>
        <w:pStyle w:val="a7"/>
      </w:pPr>
      <w:r>
        <w:rPr>
          <w:rFonts w:hint="eastAsia"/>
        </w:rPr>
        <w:t>如果具体项目中有自己的标准或指南，则替换成对应内容；如果任何标准都没有，则删除该条</w:t>
      </w:r>
    </w:p>
  </w:comment>
  <w:comment w:id="71" w:author="左万娟" w:date="2017-09-02T15:51:00Z" w:initials="左万娟">
    <w:p w:rsidR="00711891" w:rsidRDefault="00711891">
      <w:pPr>
        <w:pStyle w:val="a7"/>
      </w:pPr>
      <w:r>
        <w:rPr>
          <w:rFonts w:hint="eastAsia"/>
        </w:rPr>
        <w:t>仅系统测试适用，配置项测试需删除该条</w:t>
      </w:r>
    </w:p>
  </w:comment>
  <w:comment w:id="88" w:author="董燕" w:date="2017-09-02T15:51:00Z" w:initials="董燕">
    <w:p w:rsidR="00711891" w:rsidRDefault="00711891">
      <w:pPr>
        <w:pStyle w:val="a7"/>
        <w:ind w:firstLine="480"/>
      </w:pPr>
      <w:r>
        <w:rPr>
          <w:rFonts w:hint="eastAsia"/>
        </w:rPr>
        <w:t>开发方签字即可</w:t>
      </w:r>
    </w:p>
  </w:comment>
  <w:comment w:id="89" w:author="董燕" w:date="2017-09-02T15:51:00Z" w:initials="董燕">
    <w:p w:rsidR="00711891" w:rsidRDefault="00711891">
      <w:pPr>
        <w:pStyle w:val="a7"/>
        <w:ind w:firstLine="480"/>
      </w:pPr>
      <w:r>
        <w:rPr>
          <w:rFonts w:hint="eastAsia"/>
        </w:rPr>
        <w:t>开发方签字即可</w:t>
      </w:r>
    </w:p>
  </w:comment>
  <w:comment w:id="90" w:author="董燕" w:date="2017-09-02T15:51:00Z" w:initials="董燕">
    <w:p w:rsidR="00711891" w:rsidRDefault="00711891">
      <w:pPr>
        <w:pStyle w:val="a7"/>
        <w:ind w:firstLine="480"/>
      </w:pPr>
      <w:r>
        <w:rPr>
          <w:rFonts w:hint="eastAsia"/>
        </w:rPr>
        <w:t>开发方签字即可</w:t>
      </w:r>
    </w:p>
  </w:comment>
  <w:comment w:id="91" w:author="董燕" w:date="2017-09-02T15:46:00Z" w:initials="董燕">
    <w:p w:rsidR="00711891" w:rsidRDefault="00711891">
      <w:pPr>
        <w:pStyle w:val="a7"/>
        <w:ind w:firstLine="420"/>
      </w:pPr>
      <w:r>
        <w:rPr>
          <w:rFonts w:hint="eastAsia"/>
        </w:rPr>
        <w:t>注意不要删除，为报告终止符</w:t>
      </w:r>
    </w:p>
    <w:p w:rsidR="00711891" w:rsidRDefault="00711891">
      <w:pPr>
        <w:pStyle w:val="a7"/>
        <w:ind w:firstLine="420"/>
      </w:pPr>
      <w:r>
        <w:rPr>
          <w:rFonts w:hint="eastAsia"/>
          <w:kern w:val="0"/>
          <w:sz w:val="24"/>
          <w:lang w:bidi="en-US"/>
        </w:rPr>
        <w:t>/*</w:t>
      </w:r>
      <w:r>
        <w:rPr>
          <w:rFonts w:hint="eastAsia"/>
          <w:kern w:val="0"/>
          <w:sz w:val="24"/>
          <w:lang w:bidi="en-US"/>
        </w:rPr>
        <w:t>报告终止符必须紧挨其上面的报告有效内容，不能与其上面的报告有效内容隔行、隔页最终报告形成时需要删除该条指导性语句</w:t>
      </w:r>
      <w:r>
        <w:rPr>
          <w:rFonts w:hint="eastAsia"/>
          <w:kern w:val="0"/>
          <w:sz w:val="24"/>
          <w:lang w:bidi="en-US"/>
        </w:rPr>
        <w:t>*/</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8FE08AE" w15:done="0"/>
  <w15:commentEx w15:paraId="228F8494" w15:done="0"/>
  <w15:commentEx w15:paraId="23CB7729" w15:done="0"/>
  <w15:commentEx w15:paraId="3B4DB9BB" w15:done="0"/>
  <w15:commentEx w15:paraId="2A227FAD" w15:done="0"/>
  <w15:commentEx w15:paraId="553273BB" w15:done="0"/>
  <w15:commentEx w15:paraId="26DCA465" w15:done="0"/>
  <w15:commentEx w15:paraId="5896B55F" w15:done="0"/>
  <w15:commentEx w15:paraId="4E944186" w15:done="0"/>
  <w15:commentEx w15:paraId="4D0C7A69" w15:done="0"/>
  <w15:commentEx w15:paraId="351E718D" w15:done="0"/>
  <w15:commentEx w15:paraId="3CC79568" w15:done="0"/>
  <w15:commentEx w15:paraId="424C53A7" w15:done="0"/>
  <w15:commentEx w15:paraId="46705919" w15:done="0"/>
</w15:commentsEx>
</file>

<file path=word/customizations.xml><?xml version="1.0" encoding="utf-8"?>
<wne:tcg xmlns:r="http://schemas.openxmlformats.org/officeDocument/2006/relationships" xmlns:wne="http://schemas.microsoft.com/office/word/2006/wordml">
  <wne:keymaps>
    <wne:keymap wne:kcmPrimary="0231">
      <wne:acd wne:acdName="acd0"/>
    </wne:keymap>
    <wne:keymap wne:kcmPrimary="0232">
      <wne:acd wne:acdName="acd1"/>
    </wne:keymap>
    <wne:keymap wne:kcmPrimary="0233">
      <wne:acd wne:acdName="acd2"/>
    </wne:keymap>
    <wne:keymap wne:kcmPrimary="0234">
      <wne:acd wne:acdName="acd3"/>
    </wne:keymap>
    <wne:keymap wne:kcmPrimary="0235">
      <wne:acd wne:acdName="acd4"/>
    </wne:keymap>
    <wne:keymap wne:kcmPrimary="0236">
      <wne:acd wne:acdName="acd5"/>
    </wne:keymap>
    <wne:keymap wne:kcmPrimary="0237">
      <wne:acd wne:acdName="acd6"/>
    </wne:keymap>
    <wne:keymap wne:kcmPrimary="0238">
      <wne:acd wne:acdName="acd7"/>
    </wne:keymap>
    <wne:keymap wne:kcmPrimary="0239">
      <wne:acd wne:acdName="acd8"/>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Manifest>
  </wne:toolbars>
  <wne:acds>
    <wne:acd wne:argValue="AQAAAAEA" wne:acdName="acd0" wne:fciIndexBasedOn="0065"/>
    <wne:acd wne:argValue="AQAAAAIA" wne:acdName="acd1" wne:fciIndexBasedOn="0065"/>
    <wne:acd wne:argValue="AQAAAAMA" wne:acdName="acd2" wne:fciIndexBasedOn="0065"/>
    <wne:acd wne:argValue="AQAAAAQA" wne:acdName="acd3" wne:fciIndexBasedOn="0065"/>
    <wne:acd wne:argValue="AQAAAAUA" wne:acdName="acd4" wne:fciIndexBasedOn="0065"/>
    <wne:acd wne:argValue="AQAAAAYA" wne:acdName="acd5" wne:fciIndexBasedOn="0065"/>
    <wne:acd wne:argValue="AQAAAAcA" wne:acdName="acd6" wne:fciIndexBasedOn="0065"/>
    <wne:acd wne:argValue="AgAXUnmYIABhAC4A" wne:acdName="acd7" wne:fciIndexBasedOn="0065"/>
    <wne:acd wne:argValue="AgAXUnmYIAAxACkA" wne:acdName="acd8" wne:fciIndexBasedOn="0065"/>
  </wne:acd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06318" w:rsidRDefault="00706318">
      <w:r>
        <w:separator/>
      </w:r>
    </w:p>
  </w:endnote>
  <w:endnote w:type="continuationSeparator" w:id="0">
    <w:p w:rsidR="00706318" w:rsidRDefault="007063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仿宋_GB2312">
    <w:altName w:val="仿宋"/>
    <w:charset w:val="86"/>
    <w:family w:val="modern"/>
    <w:pitch w:val="default"/>
    <w:sig w:usb0="00000000" w:usb1="00000000" w:usb2="00000010" w:usb3="00000000" w:csb0="00040000" w:csb1="00000000"/>
  </w:font>
  <w:font w:name="Trebuchet MS">
    <w:panose1 w:val="020B0603020202020204"/>
    <w:charset w:val="00"/>
    <w:family w:val="swiss"/>
    <w:pitch w:val="variable"/>
    <w:sig w:usb0="00000687" w:usb1="00000000" w:usb2="00000000" w:usb3="00000000" w:csb0="0000009F" w:csb1="00000000"/>
  </w:font>
  <w:font w:name="新宋体">
    <w:panose1 w:val="02010609030101010101"/>
    <w:charset w:val="86"/>
    <w:family w:val="modern"/>
    <w:pitch w:val="fixed"/>
    <w:sig w:usb0="00000203" w:usb1="288F0000" w:usb2="00000016" w:usb3="00000000" w:csb0="00040001" w:csb1="00000000"/>
  </w:font>
  <w:font w:name="Microsoft Sans Serif">
    <w:panose1 w:val="020B0604020202020204"/>
    <w:charset w:val="00"/>
    <w:family w:val="swiss"/>
    <w:pitch w:val="variable"/>
    <w:sig w:usb0="E5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
    <w:altName w:val="宋体"/>
    <w:charset w:val="86"/>
    <w:family w:val="auto"/>
    <w:pitch w:val="default"/>
    <w:sig w:usb0="00000000" w:usb1="00000000" w:usb2="00000010" w:usb3="00000000" w:csb0="00040000" w:csb1="00000000"/>
  </w:font>
  <w:font w:name="&quot;宋体">
    <w:altName w:val="宋体"/>
    <w:charset w:val="86"/>
    <w:family w:val="auto"/>
    <w:pitch w:val="default"/>
    <w:sig w:usb0="00000000" w:usb1="00000000" w:usb2="00000010" w:usb3="00000000" w:csb0="00040000"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1891" w:rsidRDefault="00711891">
    <w:pPr>
      <w:pStyle w:val="ad"/>
      <w:jc w:val="center"/>
      <w:rPr>
        <w:sz w:val="21"/>
        <w:szCs w:val="21"/>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1891" w:rsidRDefault="00711891">
    <w:pPr>
      <w:pStyle w:val="ad"/>
      <w:jc w:val="center"/>
      <w:rPr>
        <w:sz w:val="21"/>
        <w:szCs w:val="21"/>
      </w:rPr>
    </w:pPr>
    <w:r>
      <w:rPr>
        <w:sz w:val="21"/>
        <w:szCs w:val="21"/>
        <w:lang w:val="zh-CN"/>
      </w:rPr>
      <w:fldChar w:fldCharType="begin"/>
    </w:r>
    <w:r>
      <w:rPr>
        <w:sz w:val="21"/>
        <w:szCs w:val="21"/>
        <w:lang w:val="zh-CN"/>
      </w:rPr>
      <w:instrText>PAGE</w:instrText>
    </w:r>
    <w:r>
      <w:rPr>
        <w:sz w:val="21"/>
        <w:szCs w:val="21"/>
        <w:lang w:val="zh-CN"/>
      </w:rPr>
      <w:fldChar w:fldCharType="separate"/>
    </w:r>
    <w:r w:rsidR="00AB78FC">
      <w:rPr>
        <w:noProof/>
        <w:sz w:val="21"/>
        <w:szCs w:val="21"/>
        <w:lang w:val="zh-CN"/>
      </w:rPr>
      <w:t>12</w:t>
    </w:r>
    <w:r>
      <w:rPr>
        <w:sz w:val="21"/>
        <w:szCs w:val="21"/>
        <w:lang w:val="zh-CN"/>
      </w:rPr>
      <w:fldChar w:fldCharType="end"/>
    </w:r>
    <w:r>
      <w:rPr>
        <w:rFonts w:hint="eastAsia"/>
        <w:sz w:val="21"/>
        <w:szCs w:val="21"/>
        <w:lang w:val="zh-CN"/>
      </w:rPr>
      <w:t>/</w:t>
    </w:r>
    <w:r>
      <w:rPr>
        <w:sz w:val="21"/>
        <w:szCs w:val="21"/>
        <w:lang w:val="zh-CN"/>
      </w:rPr>
      <w:fldChar w:fldCharType="begin"/>
    </w:r>
    <w:r>
      <w:rPr>
        <w:sz w:val="21"/>
        <w:szCs w:val="21"/>
        <w:lang w:val="zh-CN"/>
      </w:rPr>
      <w:instrText>NUMPAGES</w:instrText>
    </w:r>
    <w:r>
      <w:rPr>
        <w:sz w:val="21"/>
        <w:szCs w:val="21"/>
        <w:lang w:val="zh-CN"/>
      </w:rPr>
      <w:fldChar w:fldCharType="separate"/>
    </w:r>
    <w:r w:rsidR="00AB78FC">
      <w:rPr>
        <w:noProof/>
        <w:sz w:val="21"/>
        <w:szCs w:val="21"/>
        <w:lang w:val="zh-CN"/>
      </w:rPr>
      <w:t>31</w:t>
    </w:r>
    <w:r>
      <w:rPr>
        <w:sz w:val="21"/>
        <w:szCs w:val="21"/>
        <w:lang w:val="zh-CN"/>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1891" w:rsidRDefault="00711891">
    <w:pPr>
      <w:pStyle w:val="ad"/>
      <w:framePr w:wrap="around" w:vAnchor="text" w:hAnchor="margin" w:xAlign="right" w:y="1"/>
      <w:rPr>
        <w:rStyle w:val="af4"/>
      </w:rPr>
    </w:pPr>
    <w:r>
      <w:rPr>
        <w:rStyle w:val="af4"/>
      </w:rPr>
      <w:fldChar w:fldCharType="begin"/>
    </w:r>
    <w:r>
      <w:rPr>
        <w:rStyle w:val="af4"/>
      </w:rPr>
      <w:instrText xml:space="preserve">PAGE  </w:instrText>
    </w:r>
    <w:r>
      <w:rPr>
        <w:rStyle w:val="af4"/>
      </w:rPr>
      <w:fldChar w:fldCharType="separate"/>
    </w:r>
    <w:r>
      <w:rPr>
        <w:rStyle w:val="af4"/>
      </w:rPr>
      <w:t>18</w:t>
    </w:r>
    <w:r>
      <w:rPr>
        <w:rStyle w:val="af4"/>
      </w:rPr>
      <w:fldChar w:fldCharType="end"/>
    </w:r>
  </w:p>
  <w:p w:rsidR="00711891" w:rsidRDefault="00711891">
    <w:pPr>
      <w:pStyle w:val="ad"/>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1891" w:rsidRDefault="00711891">
    <w:pPr>
      <w:pStyle w:val="ad"/>
      <w:framePr w:wrap="around" w:vAnchor="text" w:hAnchor="margin" w:xAlign="right" w:y="1"/>
      <w:rPr>
        <w:rStyle w:val="af4"/>
      </w:rPr>
    </w:pPr>
    <w:r>
      <w:rPr>
        <w:rStyle w:val="af4"/>
      </w:rPr>
      <w:fldChar w:fldCharType="begin"/>
    </w:r>
    <w:r>
      <w:rPr>
        <w:rStyle w:val="af4"/>
      </w:rPr>
      <w:instrText xml:space="preserve">PAGE  </w:instrText>
    </w:r>
    <w:r>
      <w:rPr>
        <w:rStyle w:val="af4"/>
      </w:rPr>
      <w:fldChar w:fldCharType="separate"/>
    </w:r>
    <w:r>
      <w:rPr>
        <w:rStyle w:val="af4"/>
      </w:rPr>
      <w:t>12</w:t>
    </w:r>
    <w:r>
      <w:rPr>
        <w:rStyle w:val="af4"/>
      </w:rPr>
      <w:fldChar w:fldCharType="end"/>
    </w:r>
  </w:p>
  <w:p w:rsidR="00711891" w:rsidRDefault="00711891">
    <w:pPr>
      <w:pStyle w:val="ad"/>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06318" w:rsidRDefault="00706318">
      <w:r>
        <w:separator/>
      </w:r>
    </w:p>
  </w:footnote>
  <w:footnote w:type="continuationSeparator" w:id="0">
    <w:p w:rsidR="00706318" w:rsidRDefault="0070631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1891" w:rsidRDefault="00711891">
    <w:pPr>
      <w:pStyle w:val="ae"/>
      <w:pBdr>
        <w:bottom w:val="single" w:sz="4" w:space="1" w:color="auto"/>
      </w:pBdr>
      <w:jc w:val="right"/>
    </w:pPr>
    <w:r>
      <w:rPr>
        <w:rFonts w:hint="eastAsia"/>
        <w:szCs w:val="21"/>
      </w:rPr>
      <w:t xml:space="preserve">SMU-4A </w:t>
    </w:r>
    <w:r>
      <w:rPr>
        <w:rFonts w:hint="eastAsia"/>
      </w:rPr>
      <w:t xml:space="preserve">SMU应用软件(SMU-SW-001) </w:t>
    </w:r>
    <w:r>
      <w:rPr>
        <w:rFonts w:hint="eastAsia"/>
      </w:rPr>
      <w:t>第三方测试需求</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79DDD7F"/>
    <w:multiLevelType w:val="multilevel"/>
    <w:tmpl w:val="A79DDD7F"/>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nsid w:val="FFFF9582"/>
    <w:multiLevelType w:val="multilevel"/>
    <w:tmpl w:val="FFFF9582"/>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nsid w:val="039E6D07"/>
    <w:multiLevelType w:val="multilevel"/>
    <w:tmpl w:val="039E6D07"/>
    <w:lvl w:ilvl="0">
      <w:start w:val="1"/>
      <w:numFmt w:val="lowerLetter"/>
      <w:pStyle w:val="a"/>
      <w:lvlText w:val="%1."/>
      <w:lvlJc w:val="left"/>
      <w:pPr>
        <w:tabs>
          <w:tab w:val="left" w:pos="840"/>
        </w:tabs>
        <w:ind w:left="840" w:hanging="360"/>
      </w:pPr>
      <w:rPr>
        <w:rFonts w:hint="default"/>
      </w:r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3">
    <w:nsid w:val="04125E09"/>
    <w:multiLevelType w:val="multilevel"/>
    <w:tmpl w:val="04125E09"/>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nsid w:val="08391B13"/>
    <w:multiLevelType w:val="multilevel"/>
    <w:tmpl w:val="08391B13"/>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nsid w:val="089D55E0"/>
    <w:multiLevelType w:val="singleLevel"/>
    <w:tmpl w:val="089D55E0"/>
    <w:lvl w:ilvl="0">
      <w:start w:val="1"/>
      <w:numFmt w:val="lowerLetter"/>
      <w:lvlText w:val="%1."/>
      <w:lvlJc w:val="left"/>
      <w:pPr>
        <w:ind w:left="425" w:hanging="425"/>
      </w:pPr>
      <w:rPr>
        <w:rFonts w:hint="default"/>
      </w:rPr>
    </w:lvl>
  </w:abstractNum>
  <w:abstractNum w:abstractNumId="6">
    <w:nsid w:val="09FC28EF"/>
    <w:multiLevelType w:val="multilevel"/>
    <w:tmpl w:val="09FC28EF"/>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nsid w:val="18A11168"/>
    <w:multiLevelType w:val="multilevel"/>
    <w:tmpl w:val="18A11168"/>
    <w:lvl w:ilvl="0">
      <w:start w:val="1"/>
      <w:numFmt w:val="decimal"/>
      <w:pStyle w:val="1"/>
      <w:lvlText w:val="%1)"/>
      <w:lvlJc w:val="left"/>
      <w:pPr>
        <w:ind w:left="820" w:hanging="420"/>
      </w:pPr>
    </w:lvl>
    <w:lvl w:ilvl="1">
      <w:start w:val="1"/>
      <w:numFmt w:val="lowerLetter"/>
      <w:lvlText w:val="%2)"/>
      <w:lvlJc w:val="left"/>
      <w:pPr>
        <w:ind w:left="1240" w:hanging="420"/>
      </w:pPr>
    </w:lvl>
    <w:lvl w:ilvl="2">
      <w:start w:val="1"/>
      <w:numFmt w:val="lowerRoman"/>
      <w:lvlText w:val="%3."/>
      <w:lvlJc w:val="right"/>
      <w:pPr>
        <w:ind w:left="1660" w:hanging="420"/>
      </w:pPr>
    </w:lvl>
    <w:lvl w:ilvl="3">
      <w:start w:val="1"/>
      <w:numFmt w:val="decimal"/>
      <w:lvlText w:val="%4."/>
      <w:lvlJc w:val="left"/>
      <w:pPr>
        <w:ind w:left="2080" w:hanging="420"/>
      </w:pPr>
    </w:lvl>
    <w:lvl w:ilvl="4">
      <w:start w:val="1"/>
      <w:numFmt w:val="lowerLetter"/>
      <w:lvlText w:val="%5)"/>
      <w:lvlJc w:val="left"/>
      <w:pPr>
        <w:ind w:left="2500" w:hanging="420"/>
      </w:pPr>
    </w:lvl>
    <w:lvl w:ilvl="5">
      <w:start w:val="1"/>
      <w:numFmt w:val="lowerRoman"/>
      <w:lvlText w:val="%6."/>
      <w:lvlJc w:val="right"/>
      <w:pPr>
        <w:ind w:left="2920" w:hanging="420"/>
      </w:pPr>
    </w:lvl>
    <w:lvl w:ilvl="6">
      <w:start w:val="1"/>
      <w:numFmt w:val="decimal"/>
      <w:lvlText w:val="%7."/>
      <w:lvlJc w:val="left"/>
      <w:pPr>
        <w:ind w:left="3340" w:hanging="420"/>
      </w:pPr>
    </w:lvl>
    <w:lvl w:ilvl="7">
      <w:start w:val="1"/>
      <w:numFmt w:val="lowerLetter"/>
      <w:lvlText w:val="%8)"/>
      <w:lvlJc w:val="left"/>
      <w:pPr>
        <w:ind w:left="3760" w:hanging="420"/>
      </w:pPr>
    </w:lvl>
    <w:lvl w:ilvl="8">
      <w:start w:val="1"/>
      <w:numFmt w:val="lowerRoman"/>
      <w:lvlText w:val="%9."/>
      <w:lvlJc w:val="right"/>
      <w:pPr>
        <w:ind w:left="4180" w:hanging="420"/>
      </w:pPr>
    </w:lvl>
  </w:abstractNum>
  <w:abstractNum w:abstractNumId="8">
    <w:nsid w:val="1EC824E2"/>
    <w:multiLevelType w:val="multilevel"/>
    <w:tmpl w:val="1EC824E2"/>
    <w:lvl w:ilvl="0">
      <w:start w:val="1"/>
      <w:numFmt w:val="decimal"/>
      <w:pStyle w:val="10"/>
      <w:isLgl/>
      <w:lvlText w:val="%1"/>
      <w:lvlJc w:val="left"/>
      <w:pPr>
        <w:tabs>
          <w:tab w:val="left" w:pos="432"/>
        </w:tabs>
        <w:ind w:left="432" w:hanging="432"/>
      </w:pPr>
      <w:rPr>
        <w:rFonts w:ascii="Times New Roman" w:hAnsi="Times New Roman" w:cs="Times New Roman" w:hint="default"/>
      </w:rPr>
    </w:lvl>
    <w:lvl w:ilvl="1">
      <w:start w:val="1"/>
      <w:numFmt w:val="decimal"/>
      <w:pStyle w:val="2"/>
      <w:lvlText w:val="%1.%2"/>
      <w:lvlJc w:val="left"/>
      <w:pPr>
        <w:tabs>
          <w:tab w:val="left" w:pos="576"/>
        </w:tabs>
        <w:ind w:left="576" w:hanging="576"/>
      </w:pPr>
      <w:rPr>
        <w:rFonts w:ascii="Times New Roman" w:hAnsi="Times New Roman" w:cs="Times New Roman" w:hint="default"/>
        <w:sz w:val="24"/>
        <w:szCs w:val="24"/>
      </w:rPr>
    </w:lvl>
    <w:lvl w:ilvl="2">
      <w:start w:val="1"/>
      <w:numFmt w:val="decimal"/>
      <w:pStyle w:val="3"/>
      <w:lvlText w:val="%1.%2.%3"/>
      <w:lvlJc w:val="left"/>
      <w:pPr>
        <w:tabs>
          <w:tab w:val="left" w:pos="720"/>
        </w:tabs>
        <w:ind w:left="720" w:hanging="720"/>
      </w:pPr>
      <w:rPr>
        <w:rFonts w:ascii="Times New Roman" w:eastAsia="黑体" w:hAnsi="Times New Roman" w:cs="Times New Roman" w:hint="default"/>
      </w:rPr>
    </w:lvl>
    <w:lvl w:ilvl="3">
      <w:start w:val="1"/>
      <w:numFmt w:val="decimal"/>
      <w:pStyle w:val="4"/>
      <w:lvlText w:val="%1.%2.%3.%4"/>
      <w:lvlJc w:val="left"/>
      <w:pPr>
        <w:tabs>
          <w:tab w:val="left" w:pos="864"/>
        </w:tabs>
        <w:ind w:left="864" w:hanging="864"/>
      </w:pPr>
      <w:rPr>
        <w:rFonts w:hint="eastAsia"/>
      </w:rPr>
    </w:lvl>
    <w:lvl w:ilvl="4">
      <w:start w:val="1"/>
      <w:numFmt w:val="decimal"/>
      <w:pStyle w:val="5"/>
      <w:lvlText w:val="%1.%2.%3.%4.%5"/>
      <w:lvlJc w:val="left"/>
      <w:pPr>
        <w:tabs>
          <w:tab w:val="left" w:pos="1008"/>
        </w:tabs>
        <w:ind w:left="1008" w:hanging="1008"/>
      </w:pPr>
      <w:rPr>
        <w:rFonts w:hint="eastAsia"/>
      </w:rPr>
    </w:lvl>
    <w:lvl w:ilvl="5">
      <w:start w:val="1"/>
      <w:numFmt w:val="decimal"/>
      <w:pStyle w:val="6"/>
      <w:lvlText w:val="%1.%2.%3.%4.%5.%6"/>
      <w:lvlJc w:val="left"/>
      <w:pPr>
        <w:tabs>
          <w:tab w:val="left" w:pos="1152"/>
        </w:tabs>
        <w:ind w:left="1152" w:hanging="1152"/>
      </w:pPr>
      <w:rPr>
        <w:rFonts w:hint="eastAsia"/>
      </w:rPr>
    </w:lvl>
    <w:lvl w:ilvl="6">
      <w:start w:val="1"/>
      <w:numFmt w:val="decimal"/>
      <w:pStyle w:val="7"/>
      <w:lvlText w:val="%1.%2.%3.%4.%5.%6.%7"/>
      <w:lvlJc w:val="left"/>
      <w:pPr>
        <w:tabs>
          <w:tab w:val="left" w:pos="1296"/>
        </w:tabs>
        <w:ind w:left="1296" w:hanging="1296"/>
      </w:pPr>
      <w:rPr>
        <w:rFonts w:hint="eastAsia"/>
      </w:rPr>
    </w:lvl>
    <w:lvl w:ilvl="7">
      <w:start w:val="1"/>
      <w:numFmt w:val="decimal"/>
      <w:pStyle w:val="8"/>
      <w:lvlText w:val="%1.%2.%3.%4.%5.%6.%7.%8"/>
      <w:lvlJc w:val="left"/>
      <w:pPr>
        <w:tabs>
          <w:tab w:val="left" w:pos="1440"/>
        </w:tabs>
        <w:ind w:left="1440" w:hanging="1440"/>
      </w:pPr>
      <w:rPr>
        <w:rFonts w:hint="eastAsia"/>
      </w:rPr>
    </w:lvl>
    <w:lvl w:ilvl="8">
      <w:start w:val="1"/>
      <w:numFmt w:val="decimal"/>
      <w:pStyle w:val="9"/>
      <w:lvlText w:val="%1.%2.%3.%4.%5.%6.%7.%8.%9"/>
      <w:lvlJc w:val="left"/>
      <w:pPr>
        <w:tabs>
          <w:tab w:val="left" w:pos="1584"/>
        </w:tabs>
        <w:ind w:left="1584" w:hanging="1584"/>
      </w:pPr>
      <w:rPr>
        <w:rFonts w:hint="eastAsia"/>
      </w:rPr>
    </w:lvl>
  </w:abstractNum>
  <w:abstractNum w:abstractNumId="9">
    <w:nsid w:val="1F372C45"/>
    <w:multiLevelType w:val="multilevel"/>
    <w:tmpl w:val="1F372C45"/>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nsid w:val="211F4927"/>
    <w:multiLevelType w:val="multilevel"/>
    <w:tmpl w:val="211F4927"/>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nsid w:val="22F07719"/>
    <w:multiLevelType w:val="multilevel"/>
    <w:tmpl w:val="22F07719"/>
    <w:lvl w:ilvl="0">
      <w:start w:val="1"/>
      <w:numFmt w:val="decimal"/>
      <w:lvlText w:val="%1"/>
      <w:lvlJc w:val="left"/>
      <w:pPr>
        <w:tabs>
          <w:tab w:val="left" w:pos="432"/>
        </w:tabs>
        <w:ind w:left="432" w:hanging="432"/>
      </w:pPr>
    </w:lvl>
    <w:lvl w:ilvl="1">
      <w:start w:val="1"/>
      <w:numFmt w:val="decimal"/>
      <w:pStyle w:val="2003"/>
      <w:lvlText w:val="%1.%2"/>
      <w:lvlJc w:val="left"/>
      <w:pPr>
        <w:tabs>
          <w:tab w:val="left" w:pos="576"/>
        </w:tabs>
        <w:ind w:left="576" w:hanging="576"/>
      </w:pPr>
    </w:lvl>
    <w:lvl w:ilvl="2">
      <w:start w:val="1"/>
      <w:numFmt w:val="decimal"/>
      <w:lvlText w:val="%1.%2.%3"/>
      <w:lvlJc w:val="left"/>
      <w:pPr>
        <w:tabs>
          <w:tab w:val="left" w:pos="720"/>
        </w:tabs>
        <w:ind w:left="720" w:hanging="720"/>
      </w:pPr>
    </w:lvl>
    <w:lvl w:ilvl="3">
      <w:start w:val="1"/>
      <w:numFmt w:val="decimal"/>
      <w:lvlText w:val="%1.%2.%3.%4"/>
      <w:lvlJc w:val="left"/>
      <w:pPr>
        <w:tabs>
          <w:tab w:val="left" w:pos="864"/>
        </w:tabs>
        <w:ind w:left="864" w:hanging="864"/>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12">
    <w:nsid w:val="24E11274"/>
    <w:multiLevelType w:val="multilevel"/>
    <w:tmpl w:val="24E11274"/>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nsid w:val="2A0004A7"/>
    <w:multiLevelType w:val="singleLevel"/>
    <w:tmpl w:val="2A0004A7"/>
    <w:lvl w:ilvl="0">
      <w:start w:val="1"/>
      <w:numFmt w:val="bullet"/>
      <w:pStyle w:val="20"/>
      <w:lvlText w:val=""/>
      <w:lvlJc w:val="left"/>
      <w:pPr>
        <w:tabs>
          <w:tab w:val="left" w:pos="700"/>
        </w:tabs>
        <w:ind w:left="425" w:hanging="85"/>
      </w:pPr>
      <w:rPr>
        <w:rFonts w:ascii="Wingdings" w:hAnsi="Wingdings" w:hint="default"/>
      </w:rPr>
    </w:lvl>
  </w:abstractNum>
  <w:abstractNum w:abstractNumId="14">
    <w:nsid w:val="2FFE68A8"/>
    <w:multiLevelType w:val="multilevel"/>
    <w:tmpl w:val="2FFE68A8"/>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nsid w:val="37712A13"/>
    <w:multiLevelType w:val="multilevel"/>
    <w:tmpl w:val="37712A13"/>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6">
    <w:nsid w:val="37B317BE"/>
    <w:multiLevelType w:val="multilevel"/>
    <w:tmpl w:val="37B317BE"/>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nsid w:val="40C1639A"/>
    <w:multiLevelType w:val="multilevel"/>
    <w:tmpl w:val="40C1639A"/>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nsid w:val="468D5B5F"/>
    <w:multiLevelType w:val="multilevel"/>
    <w:tmpl w:val="468D5B5F"/>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nsid w:val="46F90EC2"/>
    <w:multiLevelType w:val="multilevel"/>
    <w:tmpl w:val="46F90EC2"/>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nsid w:val="4E9F6E27"/>
    <w:multiLevelType w:val="multilevel"/>
    <w:tmpl w:val="4E9F6E27"/>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nsid w:val="5810311A"/>
    <w:multiLevelType w:val="multilevel"/>
    <w:tmpl w:val="5810311A"/>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nsid w:val="5B593A37"/>
    <w:multiLevelType w:val="multilevel"/>
    <w:tmpl w:val="5B593A37"/>
    <w:lvl w:ilvl="0">
      <w:start w:val="1"/>
      <w:numFmt w:val="lowerLetter"/>
      <w:lvlText w:val="%1．"/>
      <w:lvlJc w:val="left"/>
      <w:pPr>
        <w:tabs>
          <w:tab w:val="left" w:pos="840"/>
        </w:tabs>
        <w:ind w:left="840" w:hanging="360"/>
      </w:pPr>
      <w:rPr>
        <w:rFonts w:ascii="Times New Roman" w:eastAsia="宋体" w:hAnsi="Times New Roman" w:cs="Times New Roman" w:hint="default"/>
      </w:r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23">
    <w:nsid w:val="656E6F79"/>
    <w:multiLevelType w:val="multilevel"/>
    <w:tmpl w:val="656E6F79"/>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4">
    <w:nsid w:val="65789B81"/>
    <w:multiLevelType w:val="multilevel"/>
    <w:tmpl w:val="65789B81"/>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5">
    <w:nsid w:val="6DE2346D"/>
    <w:multiLevelType w:val="multilevel"/>
    <w:tmpl w:val="6DE2346D"/>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6">
    <w:nsid w:val="78010C1D"/>
    <w:multiLevelType w:val="multilevel"/>
    <w:tmpl w:val="78010C1D"/>
    <w:lvl w:ilvl="0">
      <w:start w:val="1"/>
      <w:numFmt w:val="upperRoman"/>
      <w:pStyle w:val="40"/>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7">
    <w:nsid w:val="7E9E3564"/>
    <w:multiLevelType w:val="multilevel"/>
    <w:tmpl w:val="7E9E3564"/>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8"/>
  </w:num>
  <w:num w:numId="2">
    <w:abstractNumId w:val="13"/>
  </w:num>
  <w:num w:numId="3">
    <w:abstractNumId w:val="26"/>
  </w:num>
  <w:num w:numId="4">
    <w:abstractNumId w:val="11"/>
  </w:num>
  <w:num w:numId="5">
    <w:abstractNumId w:val="2"/>
  </w:num>
  <w:num w:numId="6">
    <w:abstractNumId w:val="7"/>
  </w:num>
  <w:num w:numId="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8"/>
  </w:num>
  <w:num w:numId="9">
    <w:abstractNumId w:val="15"/>
  </w:num>
  <w:num w:numId="10">
    <w:abstractNumId w:val="5"/>
  </w:num>
  <w:num w:numId="11">
    <w:abstractNumId w:val="4"/>
  </w:num>
  <w:num w:numId="12">
    <w:abstractNumId w:val="1"/>
  </w:num>
  <w:num w:numId="13">
    <w:abstractNumId w:val="0"/>
  </w:num>
  <w:num w:numId="14">
    <w:abstractNumId w:val="17"/>
  </w:num>
  <w:num w:numId="15">
    <w:abstractNumId w:val="16"/>
  </w:num>
  <w:num w:numId="16">
    <w:abstractNumId w:val="12"/>
  </w:num>
  <w:num w:numId="17">
    <w:abstractNumId w:val="19"/>
  </w:num>
  <w:num w:numId="18">
    <w:abstractNumId w:val="23"/>
  </w:num>
  <w:num w:numId="19">
    <w:abstractNumId w:val="24"/>
  </w:num>
  <w:num w:numId="20">
    <w:abstractNumId w:val="27"/>
  </w:num>
  <w:num w:numId="21">
    <w:abstractNumId w:val="20"/>
  </w:num>
  <w:num w:numId="22">
    <w:abstractNumId w:val="10"/>
  </w:num>
  <w:num w:numId="23">
    <w:abstractNumId w:val="6"/>
  </w:num>
  <w:num w:numId="24">
    <w:abstractNumId w:val="3"/>
  </w:num>
  <w:num w:numId="2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9"/>
  </w:num>
  <w:num w:numId="27">
    <w:abstractNumId w:val="21"/>
  </w:num>
  <w:num w:numId="28">
    <w:abstractNumId w:val="14"/>
  </w:num>
  <w:num w:numId="29">
    <w:abstractNumId w:val="25"/>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董燕">
    <w15:presenceInfo w15:providerId="None" w15:userId="董燕"/>
  </w15:person>
  <w15:person w15:author="于倩">
    <w15:presenceInfo w15:providerId="None" w15:userId="于倩"/>
  </w15:person>
  <w15:person w15:author="左万娟">
    <w15:presenceInfo w15:providerId="None" w15:userId="左万娟"/>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10"/>
  <w:drawingGridHorizontalSpacing w:val="105"/>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QwMmExYzY5OGNmNTQyNTg4OTA1YTBmYjZjZWQ4OTIifQ=="/>
  </w:docVars>
  <w:rsids>
    <w:rsidRoot w:val="00931199"/>
    <w:rsid w:val="00002EE7"/>
    <w:rsid w:val="0000487D"/>
    <w:rsid w:val="0000612B"/>
    <w:rsid w:val="00006BA4"/>
    <w:rsid w:val="00011436"/>
    <w:rsid w:val="0001537B"/>
    <w:rsid w:val="0001757E"/>
    <w:rsid w:val="0002105F"/>
    <w:rsid w:val="0002579C"/>
    <w:rsid w:val="00026182"/>
    <w:rsid w:val="00026704"/>
    <w:rsid w:val="0003150B"/>
    <w:rsid w:val="0003401E"/>
    <w:rsid w:val="00037E13"/>
    <w:rsid w:val="000427AB"/>
    <w:rsid w:val="000438F6"/>
    <w:rsid w:val="00043DCF"/>
    <w:rsid w:val="0004602B"/>
    <w:rsid w:val="000473FA"/>
    <w:rsid w:val="000525C6"/>
    <w:rsid w:val="00053721"/>
    <w:rsid w:val="00054725"/>
    <w:rsid w:val="000622DD"/>
    <w:rsid w:val="00063664"/>
    <w:rsid w:val="00066231"/>
    <w:rsid w:val="000702B2"/>
    <w:rsid w:val="00071BCD"/>
    <w:rsid w:val="000723E0"/>
    <w:rsid w:val="000730ED"/>
    <w:rsid w:val="00075959"/>
    <w:rsid w:val="00077795"/>
    <w:rsid w:val="00082F55"/>
    <w:rsid w:val="00090B97"/>
    <w:rsid w:val="00093D86"/>
    <w:rsid w:val="00093E5F"/>
    <w:rsid w:val="00094D06"/>
    <w:rsid w:val="00097087"/>
    <w:rsid w:val="000A2568"/>
    <w:rsid w:val="000A316C"/>
    <w:rsid w:val="000A57DD"/>
    <w:rsid w:val="000A6577"/>
    <w:rsid w:val="000B2980"/>
    <w:rsid w:val="000B46AF"/>
    <w:rsid w:val="000C0FE5"/>
    <w:rsid w:val="000C4A32"/>
    <w:rsid w:val="000C62DF"/>
    <w:rsid w:val="000D43E1"/>
    <w:rsid w:val="000D5083"/>
    <w:rsid w:val="000E3FF4"/>
    <w:rsid w:val="000F042A"/>
    <w:rsid w:val="000F0F1D"/>
    <w:rsid w:val="000F1336"/>
    <w:rsid w:val="000F3970"/>
    <w:rsid w:val="00102D36"/>
    <w:rsid w:val="00104B4A"/>
    <w:rsid w:val="0011017E"/>
    <w:rsid w:val="00110800"/>
    <w:rsid w:val="00112517"/>
    <w:rsid w:val="0011422E"/>
    <w:rsid w:val="001148FF"/>
    <w:rsid w:val="001153D5"/>
    <w:rsid w:val="00116529"/>
    <w:rsid w:val="00133496"/>
    <w:rsid w:val="0013438A"/>
    <w:rsid w:val="00134A20"/>
    <w:rsid w:val="001363EE"/>
    <w:rsid w:val="001507F4"/>
    <w:rsid w:val="00151A1F"/>
    <w:rsid w:val="00151A22"/>
    <w:rsid w:val="001543B2"/>
    <w:rsid w:val="00156324"/>
    <w:rsid w:val="00167097"/>
    <w:rsid w:val="0017182C"/>
    <w:rsid w:val="00172490"/>
    <w:rsid w:val="00185EE6"/>
    <w:rsid w:val="00191BFE"/>
    <w:rsid w:val="00194B46"/>
    <w:rsid w:val="001A29F2"/>
    <w:rsid w:val="001A2A61"/>
    <w:rsid w:val="001A3241"/>
    <w:rsid w:val="001A7F84"/>
    <w:rsid w:val="001B0682"/>
    <w:rsid w:val="001B0AB6"/>
    <w:rsid w:val="001B1242"/>
    <w:rsid w:val="001B2457"/>
    <w:rsid w:val="001B2565"/>
    <w:rsid w:val="001B359B"/>
    <w:rsid w:val="001B4AFA"/>
    <w:rsid w:val="001B525A"/>
    <w:rsid w:val="001B5B4A"/>
    <w:rsid w:val="001C2562"/>
    <w:rsid w:val="001C5BE6"/>
    <w:rsid w:val="001C60E0"/>
    <w:rsid w:val="001C7DC6"/>
    <w:rsid w:val="001D20A6"/>
    <w:rsid w:val="001D641B"/>
    <w:rsid w:val="001E2B92"/>
    <w:rsid w:val="001E2BCB"/>
    <w:rsid w:val="001E3675"/>
    <w:rsid w:val="001E66AE"/>
    <w:rsid w:val="001F3A8E"/>
    <w:rsid w:val="0020018C"/>
    <w:rsid w:val="0020331B"/>
    <w:rsid w:val="00207466"/>
    <w:rsid w:val="002110E1"/>
    <w:rsid w:val="00213AEF"/>
    <w:rsid w:val="0021403B"/>
    <w:rsid w:val="00217C69"/>
    <w:rsid w:val="00224317"/>
    <w:rsid w:val="00225CB8"/>
    <w:rsid w:val="002323E8"/>
    <w:rsid w:val="00235ED4"/>
    <w:rsid w:val="00240331"/>
    <w:rsid w:val="00243ADF"/>
    <w:rsid w:val="002460A4"/>
    <w:rsid w:val="0025387B"/>
    <w:rsid w:val="0025765A"/>
    <w:rsid w:val="00261532"/>
    <w:rsid w:val="00263802"/>
    <w:rsid w:val="002641DD"/>
    <w:rsid w:val="0026676F"/>
    <w:rsid w:val="00266F41"/>
    <w:rsid w:val="00271418"/>
    <w:rsid w:val="0027268C"/>
    <w:rsid w:val="00272C10"/>
    <w:rsid w:val="0027445F"/>
    <w:rsid w:val="0027457E"/>
    <w:rsid w:val="0027534B"/>
    <w:rsid w:val="002764FB"/>
    <w:rsid w:val="002765C2"/>
    <w:rsid w:val="00281C0C"/>
    <w:rsid w:val="00283EC1"/>
    <w:rsid w:val="0028624E"/>
    <w:rsid w:val="0028789A"/>
    <w:rsid w:val="00287BE4"/>
    <w:rsid w:val="0029079E"/>
    <w:rsid w:val="00292BAB"/>
    <w:rsid w:val="00294D04"/>
    <w:rsid w:val="00295A8F"/>
    <w:rsid w:val="00296276"/>
    <w:rsid w:val="002A2472"/>
    <w:rsid w:val="002A250C"/>
    <w:rsid w:val="002A430E"/>
    <w:rsid w:val="002A664A"/>
    <w:rsid w:val="002B150B"/>
    <w:rsid w:val="002B1D38"/>
    <w:rsid w:val="002B1D8F"/>
    <w:rsid w:val="002B2BA6"/>
    <w:rsid w:val="002B5644"/>
    <w:rsid w:val="002C14D5"/>
    <w:rsid w:val="002C1747"/>
    <w:rsid w:val="002C429A"/>
    <w:rsid w:val="002C4D8A"/>
    <w:rsid w:val="002C4D9C"/>
    <w:rsid w:val="002C6D62"/>
    <w:rsid w:val="002D3FD3"/>
    <w:rsid w:val="002D6136"/>
    <w:rsid w:val="002D6E83"/>
    <w:rsid w:val="002D7B67"/>
    <w:rsid w:val="002E1222"/>
    <w:rsid w:val="002E13E4"/>
    <w:rsid w:val="002E170F"/>
    <w:rsid w:val="002E7471"/>
    <w:rsid w:val="002F0F1E"/>
    <w:rsid w:val="002F1842"/>
    <w:rsid w:val="002F2056"/>
    <w:rsid w:val="00301173"/>
    <w:rsid w:val="003045A3"/>
    <w:rsid w:val="00310000"/>
    <w:rsid w:val="003101A0"/>
    <w:rsid w:val="00310AC4"/>
    <w:rsid w:val="003140F3"/>
    <w:rsid w:val="00317ECF"/>
    <w:rsid w:val="00322944"/>
    <w:rsid w:val="0033635A"/>
    <w:rsid w:val="003417D0"/>
    <w:rsid w:val="00342558"/>
    <w:rsid w:val="003440C9"/>
    <w:rsid w:val="00351742"/>
    <w:rsid w:val="003547F6"/>
    <w:rsid w:val="00357DF2"/>
    <w:rsid w:val="0036467E"/>
    <w:rsid w:val="00364B5A"/>
    <w:rsid w:val="00366373"/>
    <w:rsid w:val="0036712C"/>
    <w:rsid w:val="00375CC2"/>
    <w:rsid w:val="00376262"/>
    <w:rsid w:val="00376962"/>
    <w:rsid w:val="00384F41"/>
    <w:rsid w:val="0039459F"/>
    <w:rsid w:val="00395B39"/>
    <w:rsid w:val="003968B6"/>
    <w:rsid w:val="003973F6"/>
    <w:rsid w:val="003A0CA5"/>
    <w:rsid w:val="003A221E"/>
    <w:rsid w:val="003B15E5"/>
    <w:rsid w:val="003B1810"/>
    <w:rsid w:val="003B1BCB"/>
    <w:rsid w:val="003B57A2"/>
    <w:rsid w:val="003C495F"/>
    <w:rsid w:val="003C77E8"/>
    <w:rsid w:val="003D15BD"/>
    <w:rsid w:val="003D3086"/>
    <w:rsid w:val="003D35B0"/>
    <w:rsid w:val="003D3C3E"/>
    <w:rsid w:val="003D55F2"/>
    <w:rsid w:val="003D720C"/>
    <w:rsid w:val="003E07DC"/>
    <w:rsid w:val="003E3FC6"/>
    <w:rsid w:val="003E7235"/>
    <w:rsid w:val="003F166D"/>
    <w:rsid w:val="003F1FB3"/>
    <w:rsid w:val="003F365A"/>
    <w:rsid w:val="003F3FBB"/>
    <w:rsid w:val="003F50E3"/>
    <w:rsid w:val="004012C9"/>
    <w:rsid w:val="0040475A"/>
    <w:rsid w:val="00404E64"/>
    <w:rsid w:val="00405F2F"/>
    <w:rsid w:val="0041159B"/>
    <w:rsid w:val="00414DC0"/>
    <w:rsid w:val="004211A0"/>
    <w:rsid w:val="00424B78"/>
    <w:rsid w:val="00430584"/>
    <w:rsid w:val="004315F4"/>
    <w:rsid w:val="00435CC3"/>
    <w:rsid w:val="00441751"/>
    <w:rsid w:val="00442DA2"/>
    <w:rsid w:val="004449CA"/>
    <w:rsid w:val="00444B1D"/>
    <w:rsid w:val="0044503C"/>
    <w:rsid w:val="004464D1"/>
    <w:rsid w:val="00447886"/>
    <w:rsid w:val="004523F7"/>
    <w:rsid w:val="0045477C"/>
    <w:rsid w:val="00456841"/>
    <w:rsid w:val="004570F2"/>
    <w:rsid w:val="00457A90"/>
    <w:rsid w:val="00457B33"/>
    <w:rsid w:val="00461139"/>
    <w:rsid w:val="00463F23"/>
    <w:rsid w:val="00464E3A"/>
    <w:rsid w:val="00466F19"/>
    <w:rsid w:val="0047087F"/>
    <w:rsid w:val="00472477"/>
    <w:rsid w:val="00472D39"/>
    <w:rsid w:val="00477C85"/>
    <w:rsid w:val="004834C3"/>
    <w:rsid w:val="00487A48"/>
    <w:rsid w:val="0049070E"/>
    <w:rsid w:val="00496A50"/>
    <w:rsid w:val="004A04C4"/>
    <w:rsid w:val="004A5146"/>
    <w:rsid w:val="004B2C8F"/>
    <w:rsid w:val="004B4653"/>
    <w:rsid w:val="004B47CD"/>
    <w:rsid w:val="004B56B7"/>
    <w:rsid w:val="004C1668"/>
    <w:rsid w:val="004C403D"/>
    <w:rsid w:val="004C4F07"/>
    <w:rsid w:val="004D73CA"/>
    <w:rsid w:val="004E696E"/>
    <w:rsid w:val="004F1CAE"/>
    <w:rsid w:val="004F2FF9"/>
    <w:rsid w:val="004F63F3"/>
    <w:rsid w:val="00502F44"/>
    <w:rsid w:val="00504896"/>
    <w:rsid w:val="00511B57"/>
    <w:rsid w:val="00514557"/>
    <w:rsid w:val="00514A53"/>
    <w:rsid w:val="00520F13"/>
    <w:rsid w:val="00521B6D"/>
    <w:rsid w:val="00522280"/>
    <w:rsid w:val="00524AE5"/>
    <w:rsid w:val="0053022B"/>
    <w:rsid w:val="0053152C"/>
    <w:rsid w:val="00531815"/>
    <w:rsid w:val="00532150"/>
    <w:rsid w:val="005321F6"/>
    <w:rsid w:val="0054109B"/>
    <w:rsid w:val="00542A03"/>
    <w:rsid w:val="0055005E"/>
    <w:rsid w:val="00550383"/>
    <w:rsid w:val="0055271D"/>
    <w:rsid w:val="00553F66"/>
    <w:rsid w:val="00554810"/>
    <w:rsid w:val="00577FA7"/>
    <w:rsid w:val="00592A67"/>
    <w:rsid w:val="00594342"/>
    <w:rsid w:val="00595333"/>
    <w:rsid w:val="00596B6C"/>
    <w:rsid w:val="00597F7D"/>
    <w:rsid w:val="005A24AB"/>
    <w:rsid w:val="005A269C"/>
    <w:rsid w:val="005A35E2"/>
    <w:rsid w:val="005A44FA"/>
    <w:rsid w:val="005A508C"/>
    <w:rsid w:val="005A56B8"/>
    <w:rsid w:val="005A5EF9"/>
    <w:rsid w:val="005A6837"/>
    <w:rsid w:val="005A68C6"/>
    <w:rsid w:val="005A7F8B"/>
    <w:rsid w:val="005B1BCB"/>
    <w:rsid w:val="005B474E"/>
    <w:rsid w:val="005B4D5E"/>
    <w:rsid w:val="005C0502"/>
    <w:rsid w:val="005C056D"/>
    <w:rsid w:val="005C2E9D"/>
    <w:rsid w:val="005C4E24"/>
    <w:rsid w:val="005D267D"/>
    <w:rsid w:val="005D2A1F"/>
    <w:rsid w:val="005D3960"/>
    <w:rsid w:val="005D3F09"/>
    <w:rsid w:val="005D4F29"/>
    <w:rsid w:val="005D6E8E"/>
    <w:rsid w:val="005E029C"/>
    <w:rsid w:val="005E325E"/>
    <w:rsid w:val="005E49F5"/>
    <w:rsid w:val="005E5472"/>
    <w:rsid w:val="005E5AC7"/>
    <w:rsid w:val="005E5B95"/>
    <w:rsid w:val="005E7746"/>
    <w:rsid w:val="005F4A6B"/>
    <w:rsid w:val="00602541"/>
    <w:rsid w:val="00607A3B"/>
    <w:rsid w:val="00610E87"/>
    <w:rsid w:val="00612E3D"/>
    <w:rsid w:val="006149A9"/>
    <w:rsid w:val="00620A5F"/>
    <w:rsid w:val="0062365C"/>
    <w:rsid w:val="00623B00"/>
    <w:rsid w:val="0062561F"/>
    <w:rsid w:val="006271E8"/>
    <w:rsid w:val="006273CD"/>
    <w:rsid w:val="0063095D"/>
    <w:rsid w:val="006314CB"/>
    <w:rsid w:val="00632488"/>
    <w:rsid w:val="0063687E"/>
    <w:rsid w:val="00636CFB"/>
    <w:rsid w:val="00636ECD"/>
    <w:rsid w:val="0064156B"/>
    <w:rsid w:val="00641975"/>
    <w:rsid w:val="00646945"/>
    <w:rsid w:val="006503C2"/>
    <w:rsid w:val="006528CA"/>
    <w:rsid w:val="00656F63"/>
    <w:rsid w:val="00661178"/>
    <w:rsid w:val="00670D5E"/>
    <w:rsid w:val="00671098"/>
    <w:rsid w:val="00672F4B"/>
    <w:rsid w:val="00681D1D"/>
    <w:rsid w:val="00687336"/>
    <w:rsid w:val="0068769C"/>
    <w:rsid w:val="00687B5A"/>
    <w:rsid w:val="00692F47"/>
    <w:rsid w:val="0069460B"/>
    <w:rsid w:val="006959AB"/>
    <w:rsid w:val="006A6BA9"/>
    <w:rsid w:val="006A7088"/>
    <w:rsid w:val="006B2017"/>
    <w:rsid w:val="006B4A0F"/>
    <w:rsid w:val="006C26DD"/>
    <w:rsid w:val="006C2BEA"/>
    <w:rsid w:val="006C3991"/>
    <w:rsid w:val="006D01C9"/>
    <w:rsid w:val="006D04C8"/>
    <w:rsid w:val="006D2FFA"/>
    <w:rsid w:val="006D433D"/>
    <w:rsid w:val="006E61F4"/>
    <w:rsid w:val="006F5345"/>
    <w:rsid w:val="006F63FF"/>
    <w:rsid w:val="00700BC5"/>
    <w:rsid w:val="007016D0"/>
    <w:rsid w:val="00701BB1"/>
    <w:rsid w:val="00704494"/>
    <w:rsid w:val="00706318"/>
    <w:rsid w:val="007104DA"/>
    <w:rsid w:val="00711891"/>
    <w:rsid w:val="00717FDD"/>
    <w:rsid w:val="00721C63"/>
    <w:rsid w:val="00722A37"/>
    <w:rsid w:val="00726615"/>
    <w:rsid w:val="0072717A"/>
    <w:rsid w:val="00730432"/>
    <w:rsid w:val="00731B48"/>
    <w:rsid w:val="007347BD"/>
    <w:rsid w:val="0073577E"/>
    <w:rsid w:val="0073778E"/>
    <w:rsid w:val="00742CFF"/>
    <w:rsid w:val="00744A43"/>
    <w:rsid w:val="007520C4"/>
    <w:rsid w:val="007554B1"/>
    <w:rsid w:val="0075664D"/>
    <w:rsid w:val="00756C25"/>
    <w:rsid w:val="007579AF"/>
    <w:rsid w:val="00761106"/>
    <w:rsid w:val="00761EC0"/>
    <w:rsid w:val="007626AE"/>
    <w:rsid w:val="007629E6"/>
    <w:rsid w:val="0076307D"/>
    <w:rsid w:val="00766174"/>
    <w:rsid w:val="007662E5"/>
    <w:rsid w:val="00766C21"/>
    <w:rsid w:val="00773F2B"/>
    <w:rsid w:val="00777BB7"/>
    <w:rsid w:val="00780C83"/>
    <w:rsid w:val="00781924"/>
    <w:rsid w:val="00784B79"/>
    <w:rsid w:val="007857B8"/>
    <w:rsid w:val="00791719"/>
    <w:rsid w:val="00793FE5"/>
    <w:rsid w:val="00795C9C"/>
    <w:rsid w:val="007A0025"/>
    <w:rsid w:val="007A4BD7"/>
    <w:rsid w:val="007A5314"/>
    <w:rsid w:val="007A61F5"/>
    <w:rsid w:val="007B233B"/>
    <w:rsid w:val="007B4B05"/>
    <w:rsid w:val="007B5A9F"/>
    <w:rsid w:val="007C1093"/>
    <w:rsid w:val="007C1327"/>
    <w:rsid w:val="007C16CE"/>
    <w:rsid w:val="007C480C"/>
    <w:rsid w:val="007C4A9F"/>
    <w:rsid w:val="007C6420"/>
    <w:rsid w:val="007C717F"/>
    <w:rsid w:val="007C7866"/>
    <w:rsid w:val="007D1F2E"/>
    <w:rsid w:val="007D2501"/>
    <w:rsid w:val="007D3560"/>
    <w:rsid w:val="007D39A1"/>
    <w:rsid w:val="007D4EB5"/>
    <w:rsid w:val="007F0AEA"/>
    <w:rsid w:val="007F74B7"/>
    <w:rsid w:val="00803531"/>
    <w:rsid w:val="008040A2"/>
    <w:rsid w:val="00804CC5"/>
    <w:rsid w:val="008145E7"/>
    <w:rsid w:val="00824AEB"/>
    <w:rsid w:val="00831EA8"/>
    <w:rsid w:val="0083527D"/>
    <w:rsid w:val="00835350"/>
    <w:rsid w:val="00836020"/>
    <w:rsid w:val="00844996"/>
    <w:rsid w:val="0084700E"/>
    <w:rsid w:val="008501E0"/>
    <w:rsid w:val="00856547"/>
    <w:rsid w:val="00857397"/>
    <w:rsid w:val="00860B6D"/>
    <w:rsid w:val="00860C8F"/>
    <w:rsid w:val="008617B8"/>
    <w:rsid w:val="008625A4"/>
    <w:rsid w:val="00865524"/>
    <w:rsid w:val="00871A2F"/>
    <w:rsid w:val="00874F06"/>
    <w:rsid w:val="00885C8C"/>
    <w:rsid w:val="00886C24"/>
    <w:rsid w:val="00894FD1"/>
    <w:rsid w:val="0089747B"/>
    <w:rsid w:val="008A00C3"/>
    <w:rsid w:val="008A4131"/>
    <w:rsid w:val="008A767B"/>
    <w:rsid w:val="008B1D19"/>
    <w:rsid w:val="008B3859"/>
    <w:rsid w:val="008C24B0"/>
    <w:rsid w:val="008C61D1"/>
    <w:rsid w:val="008C64B1"/>
    <w:rsid w:val="008D0651"/>
    <w:rsid w:val="008D1539"/>
    <w:rsid w:val="008D289C"/>
    <w:rsid w:val="008D444D"/>
    <w:rsid w:val="008E4C07"/>
    <w:rsid w:val="008E4DD3"/>
    <w:rsid w:val="008E52C5"/>
    <w:rsid w:val="008E5F3E"/>
    <w:rsid w:val="008F1EDB"/>
    <w:rsid w:val="008F3A2F"/>
    <w:rsid w:val="009067FE"/>
    <w:rsid w:val="00913A9C"/>
    <w:rsid w:val="009207C3"/>
    <w:rsid w:val="009252D8"/>
    <w:rsid w:val="00931199"/>
    <w:rsid w:val="00931EC1"/>
    <w:rsid w:val="0093283E"/>
    <w:rsid w:val="00942EB0"/>
    <w:rsid w:val="00943BE6"/>
    <w:rsid w:val="00947022"/>
    <w:rsid w:val="00951B83"/>
    <w:rsid w:val="00952F03"/>
    <w:rsid w:val="00960145"/>
    <w:rsid w:val="0096129C"/>
    <w:rsid w:val="0096442F"/>
    <w:rsid w:val="00965423"/>
    <w:rsid w:val="0096661B"/>
    <w:rsid w:val="00974EC6"/>
    <w:rsid w:val="00981566"/>
    <w:rsid w:val="0098673D"/>
    <w:rsid w:val="009868B6"/>
    <w:rsid w:val="00991508"/>
    <w:rsid w:val="00991572"/>
    <w:rsid w:val="00992138"/>
    <w:rsid w:val="00995AEF"/>
    <w:rsid w:val="009960C6"/>
    <w:rsid w:val="00996274"/>
    <w:rsid w:val="00996A3E"/>
    <w:rsid w:val="00996EA5"/>
    <w:rsid w:val="00997DEE"/>
    <w:rsid w:val="009A13D6"/>
    <w:rsid w:val="009A2A1C"/>
    <w:rsid w:val="009A2F55"/>
    <w:rsid w:val="009B0272"/>
    <w:rsid w:val="009B2751"/>
    <w:rsid w:val="009B4E75"/>
    <w:rsid w:val="009B522C"/>
    <w:rsid w:val="009C6C82"/>
    <w:rsid w:val="009C6D75"/>
    <w:rsid w:val="009D1E44"/>
    <w:rsid w:val="009D3A4C"/>
    <w:rsid w:val="009D70CF"/>
    <w:rsid w:val="009E16F3"/>
    <w:rsid w:val="009E2CA0"/>
    <w:rsid w:val="009E6F3C"/>
    <w:rsid w:val="009F17C3"/>
    <w:rsid w:val="009F4838"/>
    <w:rsid w:val="00A0022F"/>
    <w:rsid w:val="00A004EB"/>
    <w:rsid w:val="00A0125B"/>
    <w:rsid w:val="00A028AB"/>
    <w:rsid w:val="00A074A8"/>
    <w:rsid w:val="00A1213F"/>
    <w:rsid w:val="00A16555"/>
    <w:rsid w:val="00A20599"/>
    <w:rsid w:val="00A25324"/>
    <w:rsid w:val="00A26672"/>
    <w:rsid w:val="00A34DF6"/>
    <w:rsid w:val="00A35A6A"/>
    <w:rsid w:val="00A42231"/>
    <w:rsid w:val="00A43EDA"/>
    <w:rsid w:val="00A46750"/>
    <w:rsid w:val="00A52187"/>
    <w:rsid w:val="00A57417"/>
    <w:rsid w:val="00A67E9A"/>
    <w:rsid w:val="00A7366D"/>
    <w:rsid w:val="00A765F3"/>
    <w:rsid w:val="00A77B3C"/>
    <w:rsid w:val="00A808A5"/>
    <w:rsid w:val="00A810CC"/>
    <w:rsid w:val="00A816AD"/>
    <w:rsid w:val="00A82E51"/>
    <w:rsid w:val="00A82EA0"/>
    <w:rsid w:val="00A863E2"/>
    <w:rsid w:val="00A90E58"/>
    <w:rsid w:val="00A92A1B"/>
    <w:rsid w:val="00A93DA5"/>
    <w:rsid w:val="00A97120"/>
    <w:rsid w:val="00AA06D2"/>
    <w:rsid w:val="00AA6429"/>
    <w:rsid w:val="00AB1F29"/>
    <w:rsid w:val="00AB561B"/>
    <w:rsid w:val="00AB5F60"/>
    <w:rsid w:val="00AB78FC"/>
    <w:rsid w:val="00AC2927"/>
    <w:rsid w:val="00AD360E"/>
    <w:rsid w:val="00AE014F"/>
    <w:rsid w:val="00AE4658"/>
    <w:rsid w:val="00AE5283"/>
    <w:rsid w:val="00AE66C9"/>
    <w:rsid w:val="00AF36B4"/>
    <w:rsid w:val="00B01707"/>
    <w:rsid w:val="00B049BE"/>
    <w:rsid w:val="00B176DE"/>
    <w:rsid w:val="00B212AB"/>
    <w:rsid w:val="00B26110"/>
    <w:rsid w:val="00B31AB7"/>
    <w:rsid w:val="00B31DA9"/>
    <w:rsid w:val="00B33582"/>
    <w:rsid w:val="00B35AEE"/>
    <w:rsid w:val="00B430D7"/>
    <w:rsid w:val="00B51EA7"/>
    <w:rsid w:val="00B532BA"/>
    <w:rsid w:val="00B53D8B"/>
    <w:rsid w:val="00B55E7B"/>
    <w:rsid w:val="00B55EDE"/>
    <w:rsid w:val="00B563DE"/>
    <w:rsid w:val="00B57AE2"/>
    <w:rsid w:val="00B614CB"/>
    <w:rsid w:val="00B65E3E"/>
    <w:rsid w:val="00B8145D"/>
    <w:rsid w:val="00B82FE5"/>
    <w:rsid w:val="00B91332"/>
    <w:rsid w:val="00B91984"/>
    <w:rsid w:val="00B92D8F"/>
    <w:rsid w:val="00B941CD"/>
    <w:rsid w:val="00B94573"/>
    <w:rsid w:val="00B97AB4"/>
    <w:rsid w:val="00B97CA9"/>
    <w:rsid w:val="00BA203E"/>
    <w:rsid w:val="00BA53E5"/>
    <w:rsid w:val="00BB0C98"/>
    <w:rsid w:val="00BB1516"/>
    <w:rsid w:val="00BB3312"/>
    <w:rsid w:val="00BB3FC2"/>
    <w:rsid w:val="00BC60A4"/>
    <w:rsid w:val="00BC6CF9"/>
    <w:rsid w:val="00BD3723"/>
    <w:rsid w:val="00BE0382"/>
    <w:rsid w:val="00BE0880"/>
    <w:rsid w:val="00BE14D1"/>
    <w:rsid w:val="00BE6096"/>
    <w:rsid w:val="00BE6D31"/>
    <w:rsid w:val="00BF3437"/>
    <w:rsid w:val="00BF4188"/>
    <w:rsid w:val="00BF4489"/>
    <w:rsid w:val="00BF5C10"/>
    <w:rsid w:val="00C004E4"/>
    <w:rsid w:val="00C02D6F"/>
    <w:rsid w:val="00C0449D"/>
    <w:rsid w:val="00C15704"/>
    <w:rsid w:val="00C162E4"/>
    <w:rsid w:val="00C1791A"/>
    <w:rsid w:val="00C21E64"/>
    <w:rsid w:val="00C27033"/>
    <w:rsid w:val="00C276E6"/>
    <w:rsid w:val="00C36838"/>
    <w:rsid w:val="00C37014"/>
    <w:rsid w:val="00C405A0"/>
    <w:rsid w:val="00C40A9F"/>
    <w:rsid w:val="00C40AA1"/>
    <w:rsid w:val="00C415EF"/>
    <w:rsid w:val="00C438FC"/>
    <w:rsid w:val="00C441EF"/>
    <w:rsid w:val="00C459C0"/>
    <w:rsid w:val="00C505E2"/>
    <w:rsid w:val="00C5341C"/>
    <w:rsid w:val="00C538E6"/>
    <w:rsid w:val="00C6209F"/>
    <w:rsid w:val="00C636B1"/>
    <w:rsid w:val="00C712E7"/>
    <w:rsid w:val="00C77202"/>
    <w:rsid w:val="00C96DB4"/>
    <w:rsid w:val="00CA7B58"/>
    <w:rsid w:val="00CB1EB4"/>
    <w:rsid w:val="00CC1203"/>
    <w:rsid w:val="00CC2112"/>
    <w:rsid w:val="00CC41C2"/>
    <w:rsid w:val="00CC4C49"/>
    <w:rsid w:val="00CC6317"/>
    <w:rsid w:val="00CC6B13"/>
    <w:rsid w:val="00CC6CD4"/>
    <w:rsid w:val="00CD3851"/>
    <w:rsid w:val="00CD522D"/>
    <w:rsid w:val="00CD56CE"/>
    <w:rsid w:val="00CE36FB"/>
    <w:rsid w:val="00CE46DA"/>
    <w:rsid w:val="00CF04CA"/>
    <w:rsid w:val="00D00DDF"/>
    <w:rsid w:val="00D013E5"/>
    <w:rsid w:val="00D02BDD"/>
    <w:rsid w:val="00D03712"/>
    <w:rsid w:val="00D07BD2"/>
    <w:rsid w:val="00D14CC2"/>
    <w:rsid w:val="00D14D57"/>
    <w:rsid w:val="00D14D87"/>
    <w:rsid w:val="00D2110D"/>
    <w:rsid w:val="00D23389"/>
    <w:rsid w:val="00D23823"/>
    <w:rsid w:val="00D241D8"/>
    <w:rsid w:val="00D24560"/>
    <w:rsid w:val="00D3372F"/>
    <w:rsid w:val="00D33943"/>
    <w:rsid w:val="00D35B66"/>
    <w:rsid w:val="00D367AA"/>
    <w:rsid w:val="00D374A2"/>
    <w:rsid w:val="00D4090E"/>
    <w:rsid w:val="00D50951"/>
    <w:rsid w:val="00D517DA"/>
    <w:rsid w:val="00D56255"/>
    <w:rsid w:val="00D56D0B"/>
    <w:rsid w:val="00D61D75"/>
    <w:rsid w:val="00D715EE"/>
    <w:rsid w:val="00D73C1E"/>
    <w:rsid w:val="00D748E7"/>
    <w:rsid w:val="00D75428"/>
    <w:rsid w:val="00D761E8"/>
    <w:rsid w:val="00D7733B"/>
    <w:rsid w:val="00D77CD8"/>
    <w:rsid w:val="00D82FE1"/>
    <w:rsid w:val="00D836E6"/>
    <w:rsid w:val="00D9100E"/>
    <w:rsid w:val="00D929EB"/>
    <w:rsid w:val="00D94929"/>
    <w:rsid w:val="00D957E2"/>
    <w:rsid w:val="00D961F7"/>
    <w:rsid w:val="00D97372"/>
    <w:rsid w:val="00DA4853"/>
    <w:rsid w:val="00DA4C10"/>
    <w:rsid w:val="00DA5C7A"/>
    <w:rsid w:val="00DA5D44"/>
    <w:rsid w:val="00DB3437"/>
    <w:rsid w:val="00DB4336"/>
    <w:rsid w:val="00DB7753"/>
    <w:rsid w:val="00DB7A07"/>
    <w:rsid w:val="00DC0EAC"/>
    <w:rsid w:val="00DC15A0"/>
    <w:rsid w:val="00DC38D5"/>
    <w:rsid w:val="00DC6013"/>
    <w:rsid w:val="00DC6AB8"/>
    <w:rsid w:val="00DD309B"/>
    <w:rsid w:val="00DD44F2"/>
    <w:rsid w:val="00DD6FC0"/>
    <w:rsid w:val="00DE3520"/>
    <w:rsid w:val="00DE5AFA"/>
    <w:rsid w:val="00DF0C35"/>
    <w:rsid w:val="00DF5DDF"/>
    <w:rsid w:val="00DF7255"/>
    <w:rsid w:val="00E001A0"/>
    <w:rsid w:val="00E01323"/>
    <w:rsid w:val="00E029F2"/>
    <w:rsid w:val="00E13412"/>
    <w:rsid w:val="00E16529"/>
    <w:rsid w:val="00E16CF0"/>
    <w:rsid w:val="00E20078"/>
    <w:rsid w:val="00E21F2E"/>
    <w:rsid w:val="00E22E74"/>
    <w:rsid w:val="00E249A4"/>
    <w:rsid w:val="00E26452"/>
    <w:rsid w:val="00E31A03"/>
    <w:rsid w:val="00E33F13"/>
    <w:rsid w:val="00E35423"/>
    <w:rsid w:val="00E373E3"/>
    <w:rsid w:val="00E40C18"/>
    <w:rsid w:val="00E41A72"/>
    <w:rsid w:val="00E44123"/>
    <w:rsid w:val="00E46A4E"/>
    <w:rsid w:val="00E519EC"/>
    <w:rsid w:val="00E54797"/>
    <w:rsid w:val="00E55CE1"/>
    <w:rsid w:val="00E56A8C"/>
    <w:rsid w:val="00E61A10"/>
    <w:rsid w:val="00E63FA9"/>
    <w:rsid w:val="00E82BF6"/>
    <w:rsid w:val="00E82C33"/>
    <w:rsid w:val="00E85168"/>
    <w:rsid w:val="00E87176"/>
    <w:rsid w:val="00E9580F"/>
    <w:rsid w:val="00E96A0A"/>
    <w:rsid w:val="00EA5211"/>
    <w:rsid w:val="00EA644C"/>
    <w:rsid w:val="00EA7A6F"/>
    <w:rsid w:val="00EB10B7"/>
    <w:rsid w:val="00EB244F"/>
    <w:rsid w:val="00EB631A"/>
    <w:rsid w:val="00EC78D5"/>
    <w:rsid w:val="00EC7D32"/>
    <w:rsid w:val="00ED6499"/>
    <w:rsid w:val="00EE1BD3"/>
    <w:rsid w:val="00EE1CC0"/>
    <w:rsid w:val="00EE27E7"/>
    <w:rsid w:val="00EE48BF"/>
    <w:rsid w:val="00EE63F8"/>
    <w:rsid w:val="00EF3D3F"/>
    <w:rsid w:val="00EF6380"/>
    <w:rsid w:val="00F01D6B"/>
    <w:rsid w:val="00F0380C"/>
    <w:rsid w:val="00F102D9"/>
    <w:rsid w:val="00F12575"/>
    <w:rsid w:val="00F151CD"/>
    <w:rsid w:val="00F158DE"/>
    <w:rsid w:val="00F161EF"/>
    <w:rsid w:val="00F178C2"/>
    <w:rsid w:val="00F23C6E"/>
    <w:rsid w:val="00F243A3"/>
    <w:rsid w:val="00F26EC4"/>
    <w:rsid w:val="00F2747B"/>
    <w:rsid w:val="00F345C1"/>
    <w:rsid w:val="00F356C9"/>
    <w:rsid w:val="00F36F15"/>
    <w:rsid w:val="00F43496"/>
    <w:rsid w:val="00F47692"/>
    <w:rsid w:val="00F47A25"/>
    <w:rsid w:val="00F51034"/>
    <w:rsid w:val="00F53A35"/>
    <w:rsid w:val="00F574D5"/>
    <w:rsid w:val="00F63D6D"/>
    <w:rsid w:val="00F64496"/>
    <w:rsid w:val="00F71169"/>
    <w:rsid w:val="00F720DC"/>
    <w:rsid w:val="00F75D8E"/>
    <w:rsid w:val="00F77DE6"/>
    <w:rsid w:val="00F82B93"/>
    <w:rsid w:val="00F82CE9"/>
    <w:rsid w:val="00F85386"/>
    <w:rsid w:val="00F8619E"/>
    <w:rsid w:val="00F9257D"/>
    <w:rsid w:val="00F93AF5"/>
    <w:rsid w:val="00F965A4"/>
    <w:rsid w:val="00F97367"/>
    <w:rsid w:val="00FA30EC"/>
    <w:rsid w:val="00FB05A5"/>
    <w:rsid w:val="00FB3C19"/>
    <w:rsid w:val="00FB7866"/>
    <w:rsid w:val="00FC5B3C"/>
    <w:rsid w:val="00FD18DD"/>
    <w:rsid w:val="00FD1938"/>
    <w:rsid w:val="00FE00E4"/>
    <w:rsid w:val="00FE3E9D"/>
    <w:rsid w:val="00FE4D2A"/>
    <w:rsid w:val="00FF29A1"/>
    <w:rsid w:val="00FF3F35"/>
    <w:rsid w:val="00FF49D0"/>
    <w:rsid w:val="00FF7BC2"/>
    <w:rsid w:val="01E50D43"/>
    <w:rsid w:val="01E52B01"/>
    <w:rsid w:val="020411DA"/>
    <w:rsid w:val="02E47B44"/>
    <w:rsid w:val="03247CE2"/>
    <w:rsid w:val="032558AB"/>
    <w:rsid w:val="034629C7"/>
    <w:rsid w:val="036A763C"/>
    <w:rsid w:val="03FD7704"/>
    <w:rsid w:val="044C6E68"/>
    <w:rsid w:val="046E6DDE"/>
    <w:rsid w:val="04C60631"/>
    <w:rsid w:val="04E86B91"/>
    <w:rsid w:val="05A413C9"/>
    <w:rsid w:val="05CA44E8"/>
    <w:rsid w:val="06652463"/>
    <w:rsid w:val="06EC66E0"/>
    <w:rsid w:val="074E2EF7"/>
    <w:rsid w:val="07734B6A"/>
    <w:rsid w:val="080C0DE8"/>
    <w:rsid w:val="0817778D"/>
    <w:rsid w:val="08A47272"/>
    <w:rsid w:val="08B56FF4"/>
    <w:rsid w:val="092B34F0"/>
    <w:rsid w:val="09344B8C"/>
    <w:rsid w:val="093E76C7"/>
    <w:rsid w:val="095D1B1C"/>
    <w:rsid w:val="09BA726A"/>
    <w:rsid w:val="0A657A30"/>
    <w:rsid w:val="0B185C6C"/>
    <w:rsid w:val="0B492353"/>
    <w:rsid w:val="0B6D09C7"/>
    <w:rsid w:val="0B7078E0"/>
    <w:rsid w:val="0BE61DF7"/>
    <w:rsid w:val="0BE65DF4"/>
    <w:rsid w:val="0C540FAF"/>
    <w:rsid w:val="0CFB767D"/>
    <w:rsid w:val="0D1644B7"/>
    <w:rsid w:val="0D1A5D55"/>
    <w:rsid w:val="0D270472"/>
    <w:rsid w:val="0DB37F58"/>
    <w:rsid w:val="0DBE159F"/>
    <w:rsid w:val="0DD34156"/>
    <w:rsid w:val="0DD57ECE"/>
    <w:rsid w:val="0E0A401C"/>
    <w:rsid w:val="0E0D7668"/>
    <w:rsid w:val="0E216857"/>
    <w:rsid w:val="0E341099"/>
    <w:rsid w:val="0E3E5A73"/>
    <w:rsid w:val="0E4B0190"/>
    <w:rsid w:val="0E883192"/>
    <w:rsid w:val="0EDC3DF6"/>
    <w:rsid w:val="0F0A3BA7"/>
    <w:rsid w:val="0F9B6362"/>
    <w:rsid w:val="0FFC3664"/>
    <w:rsid w:val="10A6525C"/>
    <w:rsid w:val="11052878"/>
    <w:rsid w:val="112C6057"/>
    <w:rsid w:val="11300BBC"/>
    <w:rsid w:val="119105B0"/>
    <w:rsid w:val="11DA3D05"/>
    <w:rsid w:val="11E65DE7"/>
    <w:rsid w:val="12E75B7B"/>
    <w:rsid w:val="13142F80"/>
    <w:rsid w:val="132A4818"/>
    <w:rsid w:val="134F427F"/>
    <w:rsid w:val="13C44C6D"/>
    <w:rsid w:val="13C7650B"/>
    <w:rsid w:val="1458707E"/>
    <w:rsid w:val="145C6C53"/>
    <w:rsid w:val="1472040B"/>
    <w:rsid w:val="149E4CF1"/>
    <w:rsid w:val="15704B46"/>
    <w:rsid w:val="15A9236C"/>
    <w:rsid w:val="15BF56EC"/>
    <w:rsid w:val="15E213DA"/>
    <w:rsid w:val="15F630D7"/>
    <w:rsid w:val="16005D04"/>
    <w:rsid w:val="16363FB3"/>
    <w:rsid w:val="165D5E3C"/>
    <w:rsid w:val="1663076D"/>
    <w:rsid w:val="1667680D"/>
    <w:rsid w:val="179901BE"/>
    <w:rsid w:val="17E51656"/>
    <w:rsid w:val="17F13B56"/>
    <w:rsid w:val="17F92A0B"/>
    <w:rsid w:val="185C36C6"/>
    <w:rsid w:val="188D5F75"/>
    <w:rsid w:val="19297320"/>
    <w:rsid w:val="194D73B5"/>
    <w:rsid w:val="19821E18"/>
    <w:rsid w:val="19C87D30"/>
    <w:rsid w:val="19F96A62"/>
    <w:rsid w:val="1A8962C8"/>
    <w:rsid w:val="1B1901E6"/>
    <w:rsid w:val="1BDD2D6F"/>
    <w:rsid w:val="1BFA1869"/>
    <w:rsid w:val="1C8B27CB"/>
    <w:rsid w:val="1D160E09"/>
    <w:rsid w:val="1D276EB2"/>
    <w:rsid w:val="1D3C3AC6"/>
    <w:rsid w:val="1D715C9A"/>
    <w:rsid w:val="1D82012E"/>
    <w:rsid w:val="1DB00D87"/>
    <w:rsid w:val="1E5C41E8"/>
    <w:rsid w:val="1ECD18C0"/>
    <w:rsid w:val="1ED61CF8"/>
    <w:rsid w:val="1F121C14"/>
    <w:rsid w:val="1F185A97"/>
    <w:rsid w:val="1F5B73A7"/>
    <w:rsid w:val="1F62533A"/>
    <w:rsid w:val="1F7A2683"/>
    <w:rsid w:val="1F7F413E"/>
    <w:rsid w:val="20120B0E"/>
    <w:rsid w:val="20BD4741"/>
    <w:rsid w:val="21004DB3"/>
    <w:rsid w:val="21336F8E"/>
    <w:rsid w:val="214C0280"/>
    <w:rsid w:val="21A25EC1"/>
    <w:rsid w:val="21D818E3"/>
    <w:rsid w:val="223B259E"/>
    <w:rsid w:val="22407BB4"/>
    <w:rsid w:val="22981651"/>
    <w:rsid w:val="22D033C8"/>
    <w:rsid w:val="23294AEC"/>
    <w:rsid w:val="233D40F4"/>
    <w:rsid w:val="236478D2"/>
    <w:rsid w:val="238E3672"/>
    <w:rsid w:val="23AA238B"/>
    <w:rsid w:val="23BA45EB"/>
    <w:rsid w:val="243F3E9B"/>
    <w:rsid w:val="244F0582"/>
    <w:rsid w:val="245A195E"/>
    <w:rsid w:val="2481773E"/>
    <w:rsid w:val="24C543A1"/>
    <w:rsid w:val="24D67CE2"/>
    <w:rsid w:val="25160A10"/>
    <w:rsid w:val="251946ED"/>
    <w:rsid w:val="25502ADE"/>
    <w:rsid w:val="25695674"/>
    <w:rsid w:val="25A22934"/>
    <w:rsid w:val="25A4045A"/>
    <w:rsid w:val="25AF55B6"/>
    <w:rsid w:val="25EC3BAF"/>
    <w:rsid w:val="25EE385C"/>
    <w:rsid w:val="26065583"/>
    <w:rsid w:val="26192BF6"/>
    <w:rsid w:val="26802C75"/>
    <w:rsid w:val="26C54B2C"/>
    <w:rsid w:val="26D13DCB"/>
    <w:rsid w:val="26E52AD8"/>
    <w:rsid w:val="271866BD"/>
    <w:rsid w:val="275331DF"/>
    <w:rsid w:val="276C4FA7"/>
    <w:rsid w:val="282B57DA"/>
    <w:rsid w:val="282B6C11"/>
    <w:rsid w:val="28785B7A"/>
    <w:rsid w:val="28F60FCD"/>
    <w:rsid w:val="29B57145"/>
    <w:rsid w:val="29BF4E64"/>
    <w:rsid w:val="29BF5862"/>
    <w:rsid w:val="29EE6148"/>
    <w:rsid w:val="29F26358"/>
    <w:rsid w:val="2A133E00"/>
    <w:rsid w:val="2A1A5EB1"/>
    <w:rsid w:val="2A9A007E"/>
    <w:rsid w:val="2AAD6003"/>
    <w:rsid w:val="2AEC66B4"/>
    <w:rsid w:val="2AEF3F25"/>
    <w:rsid w:val="2B224E95"/>
    <w:rsid w:val="2B797C93"/>
    <w:rsid w:val="2BD50E66"/>
    <w:rsid w:val="2C5F50DB"/>
    <w:rsid w:val="2C8965FC"/>
    <w:rsid w:val="2CD94E8D"/>
    <w:rsid w:val="2CFC41F4"/>
    <w:rsid w:val="2D0A3299"/>
    <w:rsid w:val="2D4B565F"/>
    <w:rsid w:val="2DA75046"/>
    <w:rsid w:val="2DC76081"/>
    <w:rsid w:val="2E012739"/>
    <w:rsid w:val="2E1F362E"/>
    <w:rsid w:val="2E542889"/>
    <w:rsid w:val="2E5E0D71"/>
    <w:rsid w:val="2E652751"/>
    <w:rsid w:val="2E731311"/>
    <w:rsid w:val="2E7B3D22"/>
    <w:rsid w:val="2E9C43C4"/>
    <w:rsid w:val="2F0939B8"/>
    <w:rsid w:val="2F1C72B3"/>
    <w:rsid w:val="2F324D29"/>
    <w:rsid w:val="2FC21522"/>
    <w:rsid w:val="2FD028C4"/>
    <w:rsid w:val="2FD162F0"/>
    <w:rsid w:val="2FD83C17"/>
    <w:rsid w:val="30136908"/>
    <w:rsid w:val="30500597"/>
    <w:rsid w:val="3067619B"/>
    <w:rsid w:val="308F0036"/>
    <w:rsid w:val="30DC319E"/>
    <w:rsid w:val="313202E6"/>
    <w:rsid w:val="31491286"/>
    <w:rsid w:val="316E7B6E"/>
    <w:rsid w:val="31DB3455"/>
    <w:rsid w:val="32601018"/>
    <w:rsid w:val="32DB1233"/>
    <w:rsid w:val="32EA7291"/>
    <w:rsid w:val="337F6063"/>
    <w:rsid w:val="33941B0E"/>
    <w:rsid w:val="33AB50A9"/>
    <w:rsid w:val="34086058"/>
    <w:rsid w:val="340B383F"/>
    <w:rsid w:val="346F60D7"/>
    <w:rsid w:val="3476451A"/>
    <w:rsid w:val="349A1906"/>
    <w:rsid w:val="354E3F3E"/>
    <w:rsid w:val="35575A87"/>
    <w:rsid w:val="35845BB2"/>
    <w:rsid w:val="35B416CB"/>
    <w:rsid w:val="35CB37E1"/>
    <w:rsid w:val="35CD0726"/>
    <w:rsid w:val="35D42696"/>
    <w:rsid w:val="35E769CE"/>
    <w:rsid w:val="36323860"/>
    <w:rsid w:val="365E4655"/>
    <w:rsid w:val="369D517D"/>
    <w:rsid w:val="36DB7A54"/>
    <w:rsid w:val="36E16F24"/>
    <w:rsid w:val="372C02AF"/>
    <w:rsid w:val="37615982"/>
    <w:rsid w:val="37CD4A2C"/>
    <w:rsid w:val="37DB30DB"/>
    <w:rsid w:val="38156F95"/>
    <w:rsid w:val="3884729A"/>
    <w:rsid w:val="38F3079E"/>
    <w:rsid w:val="3935643D"/>
    <w:rsid w:val="39400902"/>
    <w:rsid w:val="396757A5"/>
    <w:rsid w:val="396A50BF"/>
    <w:rsid w:val="39FD1880"/>
    <w:rsid w:val="3A272642"/>
    <w:rsid w:val="3A766411"/>
    <w:rsid w:val="3A916DA7"/>
    <w:rsid w:val="3AB84356"/>
    <w:rsid w:val="3AEB54BA"/>
    <w:rsid w:val="3B0E03F8"/>
    <w:rsid w:val="3BF05D4F"/>
    <w:rsid w:val="3BF13876"/>
    <w:rsid w:val="3C1D466B"/>
    <w:rsid w:val="3C3A521C"/>
    <w:rsid w:val="3C461E13"/>
    <w:rsid w:val="3C6A65C0"/>
    <w:rsid w:val="3D094D69"/>
    <w:rsid w:val="3D52410A"/>
    <w:rsid w:val="3DC254CA"/>
    <w:rsid w:val="3E2C1D28"/>
    <w:rsid w:val="3E390B30"/>
    <w:rsid w:val="3E921340"/>
    <w:rsid w:val="3EC82FB3"/>
    <w:rsid w:val="3ECB1B2B"/>
    <w:rsid w:val="3EED2A1A"/>
    <w:rsid w:val="3EF2168C"/>
    <w:rsid w:val="3F43088C"/>
    <w:rsid w:val="3F4718CD"/>
    <w:rsid w:val="3FBD72C7"/>
    <w:rsid w:val="3FC75019"/>
    <w:rsid w:val="3FC847B9"/>
    <w:rsid w:val="401A15ED"/>
    <w:rsid w:val="4073314C"/>
    <w:rsid w:val="408D0011"/>
    <w:rsid w:val="409301AE"/>
    <w:rsid w:val="40C8729B"/>
    <w:rsid w:val="41120516"/>
    <w:rsid w:val="41160006"/>
    <w:rsid w:val="41326E0A"/>
    <w:rsid w:val="413C2665"/>
    <w:rsid w:val="4142115C"/>
    <w:rsid w:val="41596145"/>
    <w:rsid w:val="415C79E3"/>
    <w:rsid w:val="41712B30"/>
    <w:rsid w:val="41B17D2F"/>
    <w:rsid w:val="41EC3DB3"/>
    <w:rsid w:val="41EF14BA"/>
    <w:rsid w:val="42E14644"/>
    <w:rsid w:val="42E45EE2"/>
    <w:rsid w:val="430D368B"/>
    <w:rsid w:val="4311659E"/>
    <w:rsid w:val="43421586"/>
    <w:rsid w:val="43690861"/>
    <w:rsid w:val="43A713E9"/>
    <w:rsid w:val="43BE27BE"/>
    <w:rsid w:val="43BE4985"/>
    <w:rsid w:val="43E03598"/>
    <w:rsid w:val="43E837B0"/>
    <w:rsid w:val="440C6A2A"/>
    <w:rsid w:val="445626AD"/>
    <w:rsid w:val="44735770"/>
    <w:rsid w:val="44894F93"/>
    <w:rsid w:val="44BC4F89"/>
    <w:rsid w:val="461865CE"/>
    <w:rsid w:val="462C0F6B"/>
    <w:rsid w:val="46B174CD"/>
    <w:rsid w:val="46C978C9"/>
    <w:rsid w:val="46F506BE"/>
    <w:rsid w:val="46F9712C"/>
    <w:rsid w:val="47C5621C"/>
    <w:rsid w:val="483A2A4F"/>
    <w:rsid w:val="48425B85"/>
    <w:rsid w:val="48711FC6"/>
    <w:rsid w:val="48822B76"/>
    <w:rsid w:val="48A203D1"/>
    <w:rsid w:val="48CE11C6"/>
    <w:rsid w:val="49025314"/>
    <w:rsid w:val="490E2AC9"/>
    <w:rsid w:val="494E2307"/>
    <w:rsid w:val="49CE79D7"/>
    <w:rsid w:val="49FE1F7F"/>
    <w:rsid w:val="4A113713"/>
    <w:rsid w:val="4A7B39D0"/>
    <w:rsid w:val="4AE61B56"/>
    <w:rsid w:val="4B1650A7"/>
    <w:rsid w:val="4BB71583"/>
    <w:rsid w:val="4BBD5D8D"/>
    <w:rsid w:val="4BE2303F"/>
    <w:rsid w:val="4C4D4AF8"/>
    <w:rsid w:val="4C6A7458"/>
    <w:rsid w:val="4CFA6A2E"/>
    <w:rsid w:val="4D654BD1"/>
    <w:rsid w:val="4DA62712"/>
    <w:rsid w:val="4DAC584E"/>
    <w:rsid w:val="4DB017E2"/>
    <w:rsid w:val="4DD86643"/>
    <w:rsid w:val="4DEE5E67"/>
    <w:rsid w:val="4DEF40B9"/>
    <w:rsid w:val="4E21623C"/>
    <w:rsid w:val="4E7663FC"/>
    <w:rsid w:val="4E872543"/>
    <w:rsid w:val="4EBE1CDD"/>
    <w:rsid w:val="4EE03A01"/>
    <w:rsid w:val="4EE5084A"/>
    <w:rsid w:val="4F376970"/>
    <w:rsid w:val="4F5F0DCA"/>
    <w:rsid w:val="4F61758B"/>
    <w:rsid w:val="4F7F321A"/>
    <w:rsid w:val="4FB531AE"/>
    <w:rsid w:val="4FBF5D0D"/>
    <w:rsid w:val="4FC82E13"/>
    <w:rsid w:val="4FFA0AF3"/>
    <w:rsid w:val="50395ABF"/>
    <w:rsid w:val="51143E36"/>
    <w:rsid w:val="515A70AE"/>
    <w:rsid w:val="5178776B"/>
    <w:rsid w:val="51C4585C"/>
    <w:rsid w:val="521F6F37"/>
    <w:rsid w:val="5277467D"/>
    <w:rsid w:val="5288688A"/>
    <w:rsid w:val="52B52D1E"/>
    <w:rsid w:val="52CB49C9"/>
    <w:rsid w:val="52EF06B7"/>
    <w:rsid w:val="53AB0DF7"/>
    <w:rsid w:val="53FD6E04"/>
    <w:rsid w:val="540B45EB"/>
    <w:rsid w:val="542C7EF4"/>
    <w:rsid w:val="546772E3"/>
    <w:rsid w:val="54843081"/>
    <w:rsid w:val="551268DF"/>
    <w:rsid w:val="5597262C"/>
    <w:rsid w:val="55AD3642"/>
    <w:rsid w:val="55D631A3"/>
    <w:rsid w:val="55DA115B"/>
    <w:rsid w:val="55EC78B3"/>
    <w:rsid w:val="5616451F"/>
    <w:rsid w:val="56327239"/>
    <w:rsid w:val="56372D41"/>
    <w:rsid w:val="5661367A"/>
    <w:rsid w:val="56813F53"/>
    <w:rsid w:val="568850AA"/>
    <w:rsid w:val="569A5A68"/>
    <w:rsid w:val="56BF5E72"/>
    <w:rsid w:val="56CF0F2B"/>
    <w:rsid w:val="570404A9"/>
    <w:rsid w:val="57174F85"/>
    <w:rsid w:val="573E39BB"/>
    <w:rsid w:val="576C0528"/>
    <w:rsid w:val="578C4726"/>
    <w:rsid w:val="57A23F4A"/>
    <w:rsid w:val="57E54A33"/>
    <w:rsid w:val="57EE3633"/>
    <w:rsid w:val="580078E9"/>
    <w:rsid w:val="583B614D"/>
    <w:rsid w:val="58445001"/>
    <w:rsid w:val="584C035A"/>
    <w:rsid w:val="586C6A21"/>
    <w:rsid w:val="58992F3E"/>
    <w:rsid w:val="58BC580A"/>
    <w:rsid w:val="58BD134A"/>
    <w:rsid w:val="5960230F"/>
    <w:rsid w:val="599C0E6D"/>
    <w:rsid w:val="59CE0FED"/>
    <w:rsid w:val="59D93E6F"/>
    <w:rsid w:val="59F9006D"/>
    <w:rsid w:val="5A1744E8"/>
    <w:rsid w:val="5A2055FA"/>
    <w:rsid w:val="5A3D61AC"/>
    <w:rsid w:val="5A535174"/>
    <w:rsid w:val="5A6B64E6"/>
    <w:rsid w:val="5AD22D98"/>
    <w:rsid w:val="5B3565E0"/>
    <w:rsid w:val="5B4B48F9"/>
    <w:rsid w:val="5B647768"/>
    <w:rsid w:val="5B7C2D04"/>
    <w:rsid w:val="5B9A5144"/>
    <w:rsid w:val="5BC70423"/>
    <w:rsid w:val="5BD56F07"/>
    <w:rsid w:val="5C2F5FC8"/>
    <w:rsid w:val="5C2F6F9B"/>
    <w:rsid w:val="5C8528F0"/>
    <w:rsid w:val="5CD745C1"/>
    <w:rsid w:val="5D5757D7"/>
    <w:rsid w:val="5DFB2FFF"/>
    <w:rsid w:val="5E1278B8"/>
    <w:rsid w:val="5E59732C"/>
    <w:rsid w:val="5EA04E73"/>
    <w:rsid w:val="5EA92116"/>
    <w:rsid w:val="5EBD3D5F"/>
    <w:rsid w:val="5EFC4888"/>
    <w:rsid w:val="5F473629"/>
    <w:rsid w:val="5F4973A1"/>
    <w:rsid w:val="5FC501E9"/>
    <w:rsid w:val="5FC530CC"/>
    <w:rsid w:val="5FDB26EF"/>
    <w:rsid w:val="5FE92731"/>
    <w:rsid w:val="60432042"/>
    <w:rsid w:val="60435226"/>
    <w:rsid w:val="6051650D"/>
    <w:rsid w:val="606E3D0C"/>
    <w:rsid w:val="61371BA7"/>
    <w:rsid w:val="61A94A96"/>
    <w:rsid w:val="61AB4343"/>
    <w:rsid w:val="61B34FA6"/>
    <w:rsid w:val="61B76844"/>
    <w:rsid w:val="61BA4586"/>
    <w:rsid w:val="61BC13FF"/>
    <w:rsid w:val="61C62F2B"/>
    <w:rsid w:val="62283C8E"/>
    <w:rsid w:val="626F2AAD"/>
    <w:rsid w:val="628454F7"/>
    <w:rsid w:val="629D3C8C"/>
    <w:rsid w:val="62C92CD3"/>
    <w:rsid w:val="630C3951"/>
    <w:rsid w:val="632D2F0F"/>
    <w:rsid w:val="63715118"/>
    <w:rsid w:val="64221A46"/>
    <w:rsid w:val="6459037B"/>
    <w:rsid w:val="645C1924"/>
    <w:rsid w:val="646802C9"/>
    <w:rsid w:val="646B1B68"/>
    <w:rsid w:val="64803865"/>
    <w:rsid w:val="64C71494"/>
    <w:rsid w:val="65744A4C"/>
    <w:rsid w:val="657A02B4"/>
    <w:rsid w:val="658478FB"/>
    <w:rsid w:val="66772A46"/>
    <w:rsid w:val="66E50834"/>
    <w:rsid w:val="66FE5677"/>
    <w:rsid w:val="67242D7F"/>
    <w:rsid w:val="678C552E"/>
    <w:rsid w:val="67FF0F45"/>
    <w:rsid w:val="68441A6B"/>
    <w:rsid w:val="686B0388"/>
    <w:rsid w:val="68860318"/>
    <w:rsid w:val="688D36E5"/>
    <w:rsid w:val="68983D3B"/>
    <w:rsid w:val="68C617F4"/>
    <w:rsid w:val="69603C65"/>
    <w:rsid w:val="69A8063B"/>
    <w:rsid w:val="6A042E0C"/>
    <w:rsid w:val="6A410B8A"/>
    <w:rsid w:val="6A690961"/>
    <w:rsid w:val="6A90643C"/>
    <w:rsid w:val="6AAB5886"/>
    <w:rsid w:val="6B421874"/>
    <w:rsid w:val="6B8F210E"/>
    <w:rsid w:val="6B981494"/>
    <w:rsid w:val="6BCD41B6"/>
    <w:rsid w:val="6C114E82"/>
    <w:rsid w:val="6C6F64AC"/>
    <w:rsid w:val="6C88775B"/>
    <w:rsid w:val="6CDB15FA"/>
    <w:rsid w:val="6D120F32"/>
    <w:rsid w:val="6D5E495F"/>
    <w:rsid w:val="6D723F67"/>
    <w:rsid w:val="6D934609"/>
    <w:rsid w:val="6DC742B3"/>
    <w:rsid w:val="6DCF3E9D"/>
    <w:rsid w:val="6E2C2368"/>
    <w:rsid w:val="6E3F209B"/>
    <w:rsid w:val="6E6C6C08"/>
    <w:rsid w:val="6EC24A7A"/>
    <w:rsid w:val="6EE175F6"/>
    <w:rsid w:val="6EFE3D04"/>
    <w:rsid w:val="6F37322C"/>
    <w:rsid w:val="6F6148D0"/>
    <w:rsid w:val="6F8A5598"/>
    <w:rsid w:val="6F9B557E"/>
    <w:rsid w:val="6FCF0CEF"/>
    <w:rsid w:val="6FD80719"/>
    <w:rsid w:val="703379DD"/>
    <w:rsid w:val="703D6E83"/>
    <w:rsid w:val="70871AD7"/>
    <w:rsid w:val="708C533F"/>
    <w:rsid w:val="70A02B99"/>
    <w:rsid w:val="70CC603C"/>
    <w:rsid w:val="715B3690"/>
    <w:rsid w:val="717E57CE"/>
    <w:rsid w:val="71862CD7"/>
    <w:rsid w:val="726227FC"/>
    <w:rsid w:val="72B648F6"/>
    <w:rsid w:val="72CE628C"/>
    <w:rsid w:val="72F13F48"/>
    <w:rsid w:val="73412411"/>
    <w:rsid w:val="73522870"/>
    <w:rsid w:val="73722F12"/>
    <w:rsid w:val="73942E89"/>
    <w:rsid w:val="73B54BAD"/>
    <w:rsid w:val="73D32C53"/>
    <w:rsid w:val="73F3740F"/>
    <w:rsid w:val="74212243"/>
    <w:rsid w:val="74BA6327"/>
    <w:rsid w:val="74FF2584"/>
    <w:rsid w:val="75540A63"/>
    <w:rsid w:val="756B5E6B"/>
    <w:rsid w:val="76117D8B"/>
    <w:rsid w:val="761A47F2"/>
    <w:rsid w:val="76432C97"/>
    <w:rsid w:val="769431A0"/>
    <w:rsid w:val="769D02A6"/>
    <w:rsid w:val="76F37EC6"/>
    <w:rsid w:val="770E6AAE"/>
    <w:rsid w:val="778C4B9F"/>
    <w:rsid w:val="778F24A3"/>
    <w:rsid w:val="77933457"/>
    <w:rsid w:val="779A6594"/>
    <w:rsid w:val="77B43AFA"/>
    <w:rsid w:val="77ED0DBA"/>
    <w:rsid w:val="77EE0202"/>
    <w:rsid w:val="77F02658"/>
    <w:rsid w:val="78436C2C"/>
    <w:rsid w:val="78591FAB"/>
    <w:rsid w:val="78795792"/>
    <w:rsid w:val="787C3EEC"/>
    <w:rsid w:val="78894367"/>
    <w:rsid w:val="79023BC1"/>
    <w:rsid w:val="79200D1B"/>
    <w:rsid w:val="7963752C"/>
    <w:rsid w:val="79A91CCC"/>
    <w:rsid w:val="79FA156C"/>
    <w:rsid w:val="7A020420"/>
    <w:rsid w:val="7A287E87"/>
    <w:rsid w:val="7A6E5DCC"/>
    <w:rsid w:val="7AB14320"/>
    <w:rsid w:val="7B032EF5"/>
    <w:rsid w:val="7B0D5EE7"/>
    <w:rsid w:val="7B1565B0"/>
    <w:rsid w:val="7B346CFF"/>
    <w:rsid w:val="7B45637B"/>
    <w:rsid w:val="7B6304D8"/>
    <w:rsid w:val="7B6B5B87"/>
    <w:rsid w:val="7BC02B64"/>
    <w:rsid w:val="7C171B65"/>
    <w:rsid w:val="7C176582"/>
    <w:rsid w:val="7C2D5459"/>
    <w:rsid w:val="7C5238E1"/>
    <w:rsid w:val="7C6158D2"/>
    <w:rsid w:val="7C99506C"/>
    <w:rsid w:val="7CCD2F68"/>
    <w:rsid w:val="7DAE434C"/>
    <w:rsid w:val="7E6D6155"/>
    <w:rsid w:val="7EF649F8"/>
    <w:rsid w:val="7F072901"/>
    <w:rsid w:val="7F673200"/>
    <w:rsid w:val="7F6934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qFormat="1"/>
    <w:lsdException w:name="annotation text" w:qFormat="1"/>
    <w:lsdException w:name="header" w:qFormat="1"/>
    <w:lsdException w:name="footer" w:uiPriority="99" w:qFormat="1"/>
    <w:lsdException w:name="caption" w:unhideWhenUsed="1" w:qFormat="1"/>
    <w:lsdException w:name="annotation reference" w:qFormat="1"/>
    <w:lsdException w:name="page number" w:qFormat="1"/>
    <w:lsdException w:name="List 2" w:qFormat="1"/>
    <w:lsdException w:name="Title" w:qFormat="1"/>
    <w:lsdException w:name="Default Paragraph Font" w:semiHidden="1" w:uiPriority="1" w:unhideWhenUsed="1" w:qFormat="1"/>
    <w:lsdException w:name="Body Text" w:qFormat="1"/>
    <w:lsdException w:name="Body Text Indent" w:qFormat="1"/>
    <w:lsdException w:name="Date" w:qFormat="1"/>
    <w:lsdException w:name="Body Text First Indent" w:qFormat="1"/>
    <w:lsdException w:name="Body Text First Indent 2" w:qFormat="1"/>
    <w:lsdException w:name="Body Text Indent 2" w:qFormat="1"/>
    <w:lsdException w:name="Hyperlink" w:uiPriority="99" w:qFormat="1"/>
    <w:lsdException w:name="FollowedHyperlink" w:qFormat="1"/>
    <w:lsdException w:name="Document Map" w:semiHidden="1" w:qFormat="1"/>
    <w:lsdException w:name="Plain Text" w:qFormat="1"/>
    <w:lsdException w:name="HTML Top of Form" w:semiHidden="1" w:uiPriority="99" w:unhideWhenUsed="1"/>
    <w:lsdException w:name="HTML Bottom of Form" w:semiHidden="1" w:uiPriority="99" w:unhideWhenUsed="1"/>
    <w:lsdException w:name="HTML Code" w:qFormat="1"/>
    <w:lsdException w:name="HTML Preformatted" w:qFormat="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Elegant" w:qFormat="1"/>
    <w:lsdException w:name="Balloon Text" w:semiHidden="1" w:qFormat="1"/>
    <w:lsdException w:name="Table Grid"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0">
    <w:name w:val="Normal"/>
    <w:qFormat/>
    <w:pPr>
      <w:widowControl w:val="0"/>
      <w:jc w:val="both"/>
    </w:pPr>
    <w:rPr>
      <w:kern w:val="2"/>
      <w:sz w:val="21"/>
      <w:szCs w:val="24"/>
    </w:rPr>
  </w:style>
  <w:style w:type="paragraph" w:styleId="10">
    <w:name w:val="heading 1"/>
    <w:basedOn w:val="a0"/>
    <w:next w:val="a0"/>
    <w:link w:val="1Char"/>
    <w:qFormat/>
    <w:pPr>
      <w:keepNext/>
      <w:keepLines/>
      <w:numPr>
        <w:numId w:val="1"/>
      </w:numPr>
      <w:tabs>
        <w:tab w:val="clear" w:pos="432"/>
        <w:tab w:val="left" w:pos="420"/>
      </w:tabs>
      <w:spacing w:line="720" w:lineRule="auto"/>
      <w:ind w:left="0" w:firstLine="0"/>
      <w:outlineLvl w:val="0"/>
    </w:pPr>
    <w:rPr>
      <w:b/>
      <w:bCs/>
      <w:kern w:val="44"/>
      <w:sz w:val="24"/>
      <w:szCs w:val="44"/>
    </w:rPr>
  </w:style>
  <w:style w:type="paragraph" w:styleId="2">
    <w:name w:val="heading 2"/>
    <w:basedOn w:val="a0"/>
    <w:next w:val="a0"/>
    <w:link w:val="2Char"/>
    <w:qFormat/>
    <w:pPr>
      <w:keepNext/>
      <w:keepLines/>
      <w:numPr>
        <w:ilvl w:val="1"/>
        <w:numId w:val="1"/>
      </w:numPr>
      <w:tabs>
        <w:tab w:val="clear" w:pos="576"/>
        <w:tab w:val="left" w:pos="630"/>
      </w:tabs>
      <w:spacing w:line="720" w:lineRule="auto"/>
      <w:ind w:left="0" w:firstLine="0"/>
      <w:outlineLvl w:val="1"/>
    </w:pPr>
    <w:rPr>
      <w:b/>
      <w:bCs/>
      <w:sz w:val="24"/>
      <w:szCs w:val="32"/>
    </w:rPr>
  </w:style>
  <w:style w:type="paragraph" w:styleId="3">
    <w:name w:val="heading 3"/>
    <w:basedOn w:val="a0"/>
    <w:next w:val="a0"/>
    <w:link w:val="3Char"/>
    <w:qFormat/>
    <w:pPr>
      <w:keepNext/>
      <w:keepLines/>
      <w:numPr>
        <w:ilvl w:val="2"/>
        <w:numId w:val="1"/>
      </w:numPr>
      <w:tabs>
        <w:tab w:val="left" w:pos="840"/>
      </w:tabs>
      <w:spacing w:line="720" w:lineRule="auto"/>
      <w:outlineLvl w:val="2"/>
    </w:pPr>
    <w:rPr>
      <w:b/>
      <w:bCs/>
      <w:sz w:val="24"/>
      <w:szCs w:val="32"/>
    </w:rPr>
  </w:style>
  <w:style w:type="paragraph" w:styleId="4">
    <w:name w:val="heading 4"/>
    <w:basedOn w:val="a0"/>
    <w:next w:val="a0"/>
    <w:link w:val="4Char"/>
    <w:qFormat/>
    <w:pPr>
      <w:keepNext/>
      <w:keepLines/>
      <w:numPr>
        <w:ilvl w:val="3"/>
        <w:numId w:val="1"/>
      </w:numPr>
      <w:tabs>
        <w:tab w:val="clear" w:pos="864"/>
        <w:tab w:val="left" w:pos="1050"/>
      </w:tabs>
      <w:spacing w:line="720" w:lineRule="auto"/>
      <w:ind w:left="0" w:firstLine="0"/>
      <w:outlineLvl w:val="3"/>
    </w:pPr>
    <w:rPr>
      <w:b/>
      <w:sz w:val="24"/>
      <w:szCs w:val="20"/>
    </w:rPr>
  </w:style>
  <w:style w:type="paragraph" w:styleId="5">
    <w:name w:val="heading 5"/>
    <w:basedOn w:val="a0"/>
    <w:next w:val="a0"/>
    <w:link w:val="5Char"/>
    <w:qFormat/>
    <w:pPr>
      <w:keepNext/>
      <w:keepLines/>
      <w:numPr>
        <w:ilvl w:val="4"/>
        <w:numId w:val="1"/>
      </w:numPr>
      <w:tabs>
        <w:tab w:val="clear" w:pos="1008"/>
        <w:tab w:val="left" w:pos="1260"/>
      </w:tabs>
      <w:spacing w:line="720" w:lineRule="auto"/>
      <w:ind w:left="0" w:firstLine="0"/>
      <w:outlineLvl w:val="4"/>
    </w:pPr>
    <w:rPr>
      <w:b/>
      <w:bCs/>
      <w:sz w:val="24"/>
      <w:szCs w:val="28"/>
    </w:rPr>
  </w:style>
  <w:style w:type="paragraph" w:styleId="6">
    <w:name w:val="heading 6"/>
    <w:basedOn w:val="a0"/>
    <w:next w:val="a0"/>
    <w:qFormat/>
    <w:pPr>
      <w:keepNext/>
      <w:keepLines/>
      <w:numPr>
        <w:ilvl w:val="5"/>
        <w:numId w:val="1"/>
      </w:numPr>
      <w:tabs>
        <w:tab w:val="clear" w:pos="1152"/>
        <w:tab w:val="left" w:pos="1470"/>
      </w:tabs>
      <w:spacing w:line="720" w:lineRule="auto"/>
      <w:ind w:left="0" w:firstLine="0"/>
      <w:outlineLvl w:val="5"/>
    </w:pPr>
    <w:rPr>
      <w:b/>
      <w:bCs/>
      <w:sz w:val="24"/>
    </w:rPr>
  </w:style>
  <w:style w:type="paragraph" w:styleId="7">
    <w:name w:val="heading 7"/>
    <w:basedOn w:val="a0"/>
    <w:next w:val="a0"/>
    <w:qFormat/>
    <w:pPr>
      <w:keepNext/>
      <w:keepLines/>
      <w:numPr>
        <w:ilvl w:val="6"/>
        <w:numId w:val="1"/>
      </w:numPr>
      <w:tabs>
        <w:tab w:val="clear" w:pos="1296"/>
        <w:tab w:val="left" w:pos="1680"/>
      </w:tabs>
      <w:spacing w:line="720" w:lineRule="auto"/>
      <w:ind w:left="0" w:firstLine="0"/>
      <w:outlineLvl w:val="6"/>
    </w:pPr>
    <w:rPr>
      <w:b/>
      <w:bCs/>
      <w:sz w:val="24"/>
    </w:rPr>
  </w:style>
  <w:style w:type="paragraph" w:styleId="8">
    <w:name w:val="heading 8"/>
    <w:basedOn w:val="a0"/>
    <w:next w:val="a0"/>
    <w:qFormat/>
    <w:pPr>
      <w:keepNext/>
      <w:keepLines/>
      <w:numPr>
        <w:ilvl w:val="7"/>
        <w:numId w:val="1"/>
      </w:numPr>
      <w:tabs>
        <w:tab w:val="clear" w:pos="1440"/>
        <w:tab w:val="left" w:pos="1890"/>
      </w:tabs>
      <w:spacing w:line="720" w:lineRule="auto"/>
      <w:ind w:left="0" w:firstLine="0"/>
      <w:outlineLvl w:val="7"/>
    </w:pPr>
    <w:rPr>
      <w:b/>
      <w:sz w:val="24"/>
    </w:rPr>
  </w:style>
  <w:style w:type="paragraph" w:styleId="9">
    <w:name w:val="heading 9"/>
    <w:basedOn w:val="a0"/>
    <w:next w:val="a0"/>
    <w:qFormat/>
    <w:pPr>
      <w:keepNext/>
      <w:keepLines/>
      <w:numPr>
        <w:ilvl w:val="8"/>
        <w:numId w:val="1"/>
      </w:numPr>
      <w:tabs>
        <w:tab w:val="clear" w:pos="1584"/>
        <w:tab w:val="left" w:pos="2100"/>
      </w:tabs>
      <w:spacing w:line="720" w:lineRule="auto"/>
      <w:ind w:left="0" w:firstLine="0"/>
      <w:outlineLvl w:val="8"/>
    </w:pPr>
    <w:rPr>
      <w:b/>
      <w:sz w:val="24"/>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70">
    <w:name w:val="toc 7"/>
    <w:basedOn w:val="a0"/>
    <w:next w:val="a0"/>
    <w:uiPriority w:val="39"/>
    <w:qFormat/>
    <w:pPr>
      <w:ind w:leftChars="1200" w:left="2520"/>
    </w:pPr>
  </w:style>
  <w:style w:type="paragraph" w:styleId="a4">
    <w:name w:val="Normal Indent"/>
    <w:basedOn w:val="a0"/>
    <w:link w:val="Char1"/>
    <w:qFormat/>
    <w:pPr>
      <w:spacing w:line="360" w:lineRule="auto"/>
      <w:ind w:firstLineChars="200" w:firstLine="200"/>
    </w:pPr>
    <w:rPr>
      <w:sz w:val="24"/>
    </w:rPr>
  </w:style>
  <w:style w:type="paragraph" w:styleId="a5">
    <w:name w:val="caption"/>
    <w:basedOn w:val="a0"/>
    <w:next w:val="a0"/>
    <w:unhideWhenUsed/>
    <w:qFormat/>
    <w:rPr>
      <w:rFonts w:ascii="Cambria" w:eastAsia="黑体" w:hAnsi="Cambria"/>
      <w:sz w:val="20"/>
      <w:szCs w:val="20"/>
    </w:rPr>
  </w:style>
  <w:style w:type="paragraph" w:styleId="a6">
    <w:name w:val="Document Map"/>
    <w:basedOn w:val="a0"/>
    <w:semiHidden/>
    <w:qFormat/>
    <w:pPr>
      <w:shd w:val="clear" w:color="auto" w:fill="000080"/>
    </w:pPr>
  </w:style>
  <w:style w:type="paragraph" w:styleId="a7">
    <w:name w:val="annotation text"/>
    <w:basedOn w:val="a0"/>
    <w:link w:val="Char"/>
    <w:qFormat/>
    <w:pPr>
      <w:jc w:val="left"/>
    </w:pPr>
  </w:style>
  <w:style w:type="paragraph" w:styleId="a8">
    <w:name w:val="Body Text"/>
    <w:basedOn w:val="a0"/>
    <w:qFormat/>
    <w:pPr>
      <w:spacing w:after="120"/>
    </w:pPr>
  </w:style>
  <w:style w:type="paragraph" w:styleId="a9">
    <w:name w:val="Body Text Indent"/>
    <w:basedOn w:val="a0"/>
    <w:qFormat/>
    <w:pPr>
      <w:spacing w:after="120"/>
      <w:ind w:leftChars="200" w:left="420"/>
    </w:pPr>
  </w:style>
  <w:style w:type="paragraph" w:styleId="20">
    <w:name w:val="List 2"/>
    <w:basedOn w:val="a0"/>
    <w:qFormat/>
    <w:pPr>
      <w:numPr>
        <w:numId w:val="2"/>
      </w:numPr>
    </w:pPr>
    <w:rPr>
      <w:sz w:val="24"/>
      <w:szCs w:val="20"/>
    </w:rPr>
  </w:style>
  <w:style w:type="paragraph" w:styleId="50">
    <w:name w:val="toc 5"/>
    <w:basedOn w:val="a0"/>
    <w:next w:val="a0"/>
    <w:uiPriority w:val="39"/>
    <w:qFormat/>
    <w:pPr>
      <w:ind w:leftChars="800" w:left="1680"/>
    </w:pPr>
  </w:style>
  <w:style w:type="paragraph" w:styleId="30">
    <w:name w:val="toc 3"/>
    <w:basedOn w:val="a0"/>
    <w:next w:val="a0"/>
    <w:uiPriority w:val="39"/>
    <w:qFormat/>
    <w:pPr>
      <w:tabs>
        <w:tab w:val="left" w:pos="993"/>
        <w:tab w:val="right" w:leader="dot" w:pos="8296"/>
      </w:tabs>
      <w:spacing w:line="360" w:lineRule="auto"/>
    </w:pPr>
  </w:style>
  <w:style w:type="paragraph" w:styleId="aa">
    <w:name w:val="Plain Text"/>
    <w:basedOn w:val="a0"/>
    <w:link w:val="Char0"/>
    <w:qFormat/>
    <w:rPr>
      <w:rFonts w:ascii="宋体" w:hAnsi="Courier New"/>
      <w:szCs w:val="20"/>
    </w:rPr>
  </w:style>
  <w:style w:type="paragraph" w:styleId="80">
    <w:name w:val="toc 8"/>
    <w:basedOn w:val="a0"/>
    <w:next w:val="a0"/>
    <w:uiPriority w:val="39"/>
    <w:qFormat/>
    <w:pPr>
      <w:ind w:leftChars="1400" w:left="2940"/>
    </w:pPr>
  </w:style>
  <w:style w:type="paragraph" w:styleId="ab">
    <w:name w:val="Date"/>
    <w:basedOn w:val="a0"/>
    <w:next w:val="a0"/>
    <w:qFormat/>
    <w:rPr>
      <w:rFonts w:ascii="宋体"/>
      <w:b/>
      <w:sz w:val="24"/>
      <w:szCs w:val="20"/>
    </w:rPr>
  </w:style>
  <w:style w:type="paragraph" w:styleId="21">
    <w:name w:val="Body Text Indent 2"/>
    <w:basedOn w:val="a0"/>
    <w:qFormat/>
    <w:pPr>
      <w:adjustRightInd w:val="0"/>
      <w:snapToGrid w:val="0"/>
      <w:spacing w:line="360" w:lineRule="auto"/>
      <w:ind w:firstLine="525"/>
      <w:textAlignment w:val="baseline"/>
    </w:pPr>
    <w:rPr>
      <w:kern w:val="0"/>
      <w:sz w:val="28"/>
      <w:szCs w:val="20"/>
    </w:rPr>
  </w:style>
  <w:style w:type="paragraph" w:styleId="ac">
    <w:name w:val="Balloon Text"/>
    <w:basedOn w:val="a0"/>
    <w:semiHidden/>
    <w:qFormat/>
    <w:rPr>
      <w:sz w:val="18"/>
      <w:szCs w:val="18"/>
    </w:rPr>
  </w:style>
  <w:style w:type="paragraph" w:styleId="ad">
    <w:name w:val="footer"/>
    <w:basedOn w:val="a0"/>
    <w:link w:val="Char2"/>
    <w:uiPriority w:val="99"/>
    <w:qFormat/>
    <w:pPr>
      <w:tabs>
        <w:tab w:val="center" w:pos="4153"/>
        <w:tab w:val="right" w:pos="8306"/>
      </w:tabs>
      <w:snapToGrid w:val="0"/>
      <w:jc w:val="left"/>
    </w:pPr>
    <w:rPr>
      <w:sz w:val="18"/>
      <w:szCs w:val="18"/>
    </w:rPr>
  </w:style>
  <w:style w:type="paragraph" w:styleId="ae">
    <w:name w:val="header"/>
    <w:basedOn w:val="a0"/>
    <w:link w:val="Char3"/>
    <w:qFormat/>
    <w:pPr>
      <w:pBdr>
        <w:bottom w:val="single" w:sz="6" w:space="1" w:color="auto"/>
      </w:pBdr>
      <w:tabs>
        <w:tab w:val="center" w:pos="4153"/>
        <w:tab w:val="right" w:pos="8306"/>
      </w:tabs>
      <w:snapToGrid w:val="0"/>
      <w:jc w:val="center"/>
    </w:pPr>
    <w:rPr>
      <w:sz w:val="18"/>
      <w:szCs w:val="18"/>
    </w:rPr>
  </w:style>
  <w:style w:type="paragraph" w:styleId="11">
    <w:name w:val="toc 1"/>
    <w:basedOn w:val="a0"/>
    <w:next w:val="a0"/>
    <w:uiPriority w:val="39"/>
    <w:qFormat/>
    <w:pPr>
      <w:tabs>
        <w:tab w:val="left" w:pos="420"/>
        <w:tab w:val="right" w:leader="dot" w:pos="8296"/>
      </w:tabs>
      <w:spacing w:line="360" w:lineRule="auto"/>
    </w:pPr>
    <w:rPr>
      <w:sz w:val="24"/>
    </w:rPr>
  </w:style>
  <w:style w:type="paragraph" w:styleId="41">
    <w:name w:val="toc 4"/>
    <w:basedOn w:val="a0"/>
    <w:next w:val="a0"/>
    <w:uiPriority w:val="39"/>
    <w:qFormat/>
    <w:pPr>
      <w:ind w:leftChars="600" w:left="1260"/>
    </w:pPr>
  </w:style>
  <w:style w:type="paragraph" w:styleId="60">
    <w:name w:val="toc 6"/>
    <w:basedOn w:val="a0"/>
    <w:next w:val="a0"/>
    <w:uiPriority w:val="39"/>
    <w:qFormat/>
    <w:pPr>
      <w:ind w:leftChars="1000" w:left="2100"/>
    </w:pPr>
  </w:style>
  <w:style w:type="paragraph" w:styleId="22">
    <w:name w:val="toc 2"/>
    <w:basedOn w:val="a0"/>
    <w:next w:val="a0"/>
    <w:uiPriority w:val="39"/>
    <w:qFormat/>
    <w:pPr>
      <w:tabs>
        <w:tab w:val="left" w:pos="709"/>
        <w:tab w:val="right" w:leader="dot" w:pos="8296"/>
      </w:tabs>
      <w:spacing w:line="360" w:lineRule="auto"/>
    </w:pPr>
    <w:rPr>
      <w:sz w:val="24"/>
    </w:rPr>
  </w:style>
  <w:style w:type="paragraph" w:styleId="90">
    <w:name w:val="toc 9"/>
    <w:basedOn w:val="a0"/>
    <w:next w:val="a0"/>
    <w:uiPriority w:val="39"/>
    <w:qFormat/>
    <w:pPr>
      <w:ind w:leftChars="1600" w:left="3360"/>
    </w:pPr>
  </w:style>
  <w:style w:type="paragraph" w:styleId="HTML">
    <w:name w:val="HTML Preformatted"/>
    <w:basedOn w:val="a0"/>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kern w:val="0"/>
      <w:sz w:val="24"/>
    </w:rPr>
  </w:style>
  <w:style w:type="paragraph" w:styleId="af">
    <w:name w:val="Title"/>
    <w:basedOn w:val="a0"/>
    <w:link w:val="Char4"/>
    <w:qFormat/>
    <w:pPr>
      <w:spacing w:before="240" w:after="60"/>
      <w:jc w:val="center"/>
      <w:outlineLvl w:val="0"/>
    </w:pPr>
    <w:rPr>
      <w:rFonts w:ascii="Arial" w:hAnsi="Arial" w:cs="Arial"/>
      <w:b/>
      <w:bCs/>
      <w:sz w:val="32"/>
      <w:szCs w:val="32"/>
    </w:rPr>
  </w:style>
  <w:style w:type="paragraph" w:styleId="af0">
    <w:name w:val="annotation subject"/>
    <w:basedOn w:val="a7"/>
    <w:next w:val="a7"/>
    <w:semiHidden/>
    <w:qFormat/>
    <w:rPr>
      <w:b/>
      <w:bCs/>
    </w:rPr>
  </w:style>
  <w:style w:type="paragraph" w:styleId="af1">
    <w:name w:val="Body Text First Indent"/>
    <w:basedOn w:val="a8"/>
    <w:link w:val="Char5"/>
    <w:qFormat/>
    <w:pPr>
      <w:spacing w:after="0" w:line="360" w:lineRule="auto"/>
      <w:ind w:firstLineChars="200" w:firstLine="200"/>
    </w:pPr>
    <w:rPr>
      <w:sz w:val="24"/>
    </w:rPr>
  </w:style>
  <w:style w:type="paragraph" w:styleId="23">
    <w:name w:val="Body Text First Indent 2"/>
    <w:basedOn w:val="a9"/>
    <w:link w:val="2Char0"/>
    <w:qFormat/>
    <w:pPr>
      <w:spacing w:after="0" w:line="360" w:lineRule="auto"/>
      <w:ind w:leftChars="0" w:left="0" w:firstLineChars="200" w:firstLine="200"/>
    </w:pPr>
    <w:rPr>
      <w:sz w:val="24"/>
    </w:rPr>
  </w:style>
  <w:style w:type="table" w:styleId="af2">
    <w:name w:val="Table Grid"/>
    <w:basedOn w:val="a2"/>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3">
    <w:name w:val="Table Elegant"/>
    <w:basedOn w:val="a2"/>
    <w:qFormat/>
    <w:pPr>
      <w:widowControl w:val="0"/>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il"/>
          <w:tr2bl w:val="nil"/>
        </w:tcBorders>
      </w:tcPr>
    </w:tblStylePr>
  </w:style>
  <w:style w:type="character" w:styleId="af4">
    <w:name w:val="page number"/>
    <w:basedOn w:val="a1"/>
    <w:qFormat/>
  </w:style>
  <w:style w:type="character" w:styleId="af5">
    <w:name w:val="FollowedHyperlink"/>
    <w:qFormat/>
    <w:rPr>
      <w:color w:val="800080"/>
      <w:u w:val="single"/>
    </w:rPr>
  </w:style>
  <w:style w:type="character" w:styleId="af6">
    <w:name w:val="Hyperlink"/>
    <w:uiPriority w:val="99"/>
    <w:qFormat/>
    <w:rPr>
      <w:color w:val="0000FF"/>
      <w:u w:val="single"/>
    </w:rPr>
  </w:style>
  <w:style w:type="character" w:styleId="HTML0">
    <w:name w:val="HTML Code"/>
    <w:basedOn w:val="a1"/>
    <w:qFormat/>
    <w:rPr>
      <w:rFonts w:ascii="Courier New" w:hAnsi="Courier New"/>
      <w:sz w:val="20"/>
    </w:rPr>
  </w:style>
  <w:style w:type="character" w:styleId="af7">
    <w:name w:val="annotation reference"/>
    <w:qFormat/>
    <w:rPr>
      <w:sz w:val="21"/>
      <w:szCs w:val="21"/>
    </w:rPr>
  </w:style>
  <w:style w:type="paragraph" w:customStyle="1" w:styleId="40">
    <w:name w:val="样式4"/>
    <w:basedOn w:val="af"/>
    <w:next w:val="10"/>
    <w:qFormat/>
    <w:pPr>
      <w:numPr>
        <w:numId w:val="3"/>
      </w:numPr>
    </w:pPr>
    <w:rPr>
      <w:b w:val="0"/>
      <w:sz w:val="24"/>
    </w:rPr>
  </w:style>
  <w:style w:type="paragraph" w:customStyle="1" w:styleId="31">
    <w:name w:val="样式3"/>
    <w:basedOn w:val="2"/>
    <w:qFormat/>
    <w:pPr>
      <w:numPr>
        <w:ilvl w:val="0"/>
        <w:numId w:val="0"/>
      </w:numPr>
      <w:tabs>
        <w:tab w:val="left" w:pos="576"/>
      </w:tabs>
      <w:ind w:left="576" w:hanging="576"/>
    </w:pPr>
    <w:rPr>
      <w:rFonts w:eastAsia="仿宋_GB2312"/>
      <w:bCs w:val="0"/>
      <w:szCs w:val="20"/>
    </w:rPr>
  </w:style>
  <w:style w:type="paragraph" w:customStyle="1" w:styleId="61">
    <w:name w:val="样式 标题 6 + 四号"/>
    <w:basedOn w:val="6"/>
    <w:qFormat/>
    <w:pPr>
      <w:numPr>
        <w:ilvl w:val="0"/>
        <w:numId w:val="0"/>
      </w:numPr>
    </w:pPr>
    <w:rPr>
      <w:sz w:val="28"/>
    </w:rPr>
  </w:style>
  <w:style w:type="paragraph" w:customStyle="1" w:styleId="2181818">
    <w:name w:val="样式 标题 2 + 四号 非加粗 段前: 18 磅 段后: 18 磅 行距: 最小值 18 磅"/>
    <w:basedOn w:val="2"/>
    <w:qFormat/>
    <w:pPr>
      <w:numPr>
        <w:ilvl w:val="0"/>
        <w:numId w:val="0"/>
      </w:numPr>
      <w:tabs>
        <w:tab w:val="left" w:pos="900"/>
      </w:tabs>
      <w:spacing w:before="360" w:after="360" w:line="360" w:lineRule="atLeast"/>
      <w:ind w:left="992" w:hanging="567"/>
      <w:jc w:val="left"/>
    </w:pPr>
    <w:rPr>
      <w:rFonts w:cs="宋体"/>
      <w:bCs w:val="0"/>
      <w:sz w:val="28"/>
      <w:szCs w:val="28"/>
    </w:rPr>
  </w:style>
  <w:style w:type="paragraph" w:customStyle="1" w:styleId="100">
    <w:name w:val="样式 样式 标题 1 + 非加粗 + 左侧:  0 厘米 首行缩进:  0 厘米"/>
    <w:basedOn w:val="a0"/>
    <w:qFormat/>
    <w:pPr>
      <w:keepNext/>
      <w:adjustRightInd w:val="0"/>
      <w:spacing w:line="720" w:lineRule="auto"/>
      <w:jc w:val="center"/>
      <w:textAlignment w:val="baseline"/>
      <w:outlineLvl w:val="0"/>
    </w:pPr>
    <w:rPr>
      <w:rFonts w:cs="宋体"/>
      <w:b/>
      <w:bCs/>
      <w:kern w:val="44"/>
      <w:sz w:val="30"/>
      <w:szCs w:val="20"/>
    </w:rPr>
  </w:style>
  <w:style w:type="paragraph" w:customStyle="1" w:styleId="62">
    <w:name w:val="样式 正文首行缩进 + 段后: 6 磅"/>
    <w:basedOn w:val="af1"/>
    <w:link w:val="6Char"/>
    <w:qFormat/>
    <w:rPr>
      <w:rFonts w:cs="宋体"/>
      <w:szCs w:val="20"/>
    </w:rPr>
  </w:style>
  <w:style w:type="paragraph" w:customStyle="1" w:styleId="115">
    <w:name w:val="样式 标题 1 + 行距: 1.5 倍行距"/>
    <w:basedOn w:val="10"/>
    <w:qFormat/>
    <w:pPr>
      <w:spacing w:before="340" w:after="330" w:line="360" w:lineRule="auto"/>
    </w:pPr>
    <w:rPr>
      <w:rFonts w:cs="宋体"/>
      <w:sz w:val="30"/>
      <w:szCs w:val="20"/>
    </w:rPr>
  </w:style>
  <w:style w:type="paragraph" w:customStyle="1" w:styleId="15">
    <w:name w:val="样式 行距: 1.5 倍行距"/>
    <w:basedOn w:val="a0"/>
    <w:qFormat/>
    <w:pPr>
      <w:spacing w:line="360" w:lineRule="auto"/>
    </w:pPr>
    <w:rPr>
      <w:sz w:val="24"/>
      <w:szCs w:val="20"/>
    </w:rPr>
  </w:style>
  <w:style w:type="character" w:customStyle="1" w:styleId="Char6">
    <w:name w:val="待修改 Char"/>
    <w:qFormat/>
    <w:rPr>
      <w:rFonts w:ascii="Trebuchet MS" w:eastAsia="新宋体" w:hAnsi="Trebuchet MS" w:cs="Microsoft Sans Serif"/>
      <w:bCs/>
      <w:color w:val="FF0000"/>
      <w:kern w:val="44"/>
      <w:sz w:val="24"/>
      <w:szCs w:val="24"/>
      <w:lang w:val="en-US" w:eastAsia="zh-CN" w:bidi="ar-SA"/>
    </w:rPr>
  </w:style>
  <w:style w:type="paragraph" w:customStyle="1" w:styleId="150">
    <w:name w:val="样式 小四 行距: 1.5 倍行距"/>
    <w:basedOn w:val="a0"/>
    <w:qFormat/>
    <w:pPr>
      <w:spacing w:line="360" w:lineRule="auto"/>
      <w:ind w:firstLineChars="200" w:firstLine="200"/>
    </w:pPr>
    <w:rPr>
      <w:rFonts w:cs="宋体"/>
      <w:sz w:val="24"/>
    </w:rPr>
  </w:style>
  <w:style w:type="character" w:customStyle="1" w:styleId="6Char">
    <w:name w:val="样式 正文首行缩进 + 段后: 6 磅 Char"/>
    <w:link w:val="62"/>
    <w:qFormat/>
    <w:rPr>
      <w:rFonts w:eastAsia="宋体" w:cs="宋体"/>
      <w:kern w:val="2"/>
      <w:sz w:val="24"/>
      <w:lang w:val="en-US" w:eastAsia="zh-CN" w:bidi="ar-SA"/>
    </w:rPr>
  </w:style>
  <w:style w:type="paragraph" w:customStyle="1" w:styleId="215">
    <w:name w:val="样式 标题 2 + 行距: 1.5 倍行距"/>
    <w:basedOn w:val="2"/>
    <w:qFormat/>
    <w:pPr>
      <w:spacing w:before="260" w:after="260"/>
    </w:pPr>
    <w:rPr>
      <w:rFonts w:cs="宋体"/>
      <w:sz w:val="28"/>
      <w:szCs w:val="20"/>
    </w:rPr>
  </w:style>
  <w:style w:type="character" w:customStyle="1" w:styleId="Char1">
    <w:name w:val="正文缩进 Char1"/>
    <w:link w:val="a4"/>
    <w:qFormat/>
    <w:rPr>
      <w:kern w:val="2"/>
      <w:sz w:val="24"/>
      <w:szCs w:val="24"/>
    </w:rPr>
  </w:style>
  <w:style w:type="character" w:customStyle="1" w:styleId="Char7">
    <w:name w:val="正文缩进 Char"/>
    <w:qFormat/>
    <w:rPr>
      <w:rFonts w:eastAsia="宋体"/>
      <w:kern w:val="2"/>
      <w:sz w:val="24"/>
      <w:szCs w:val="24"/>
      <w:lang w:val="en-US" w:eastAsia="zh-CN" w:bidi="ar-SA"/>
    </w:rPr>
  </w:style>
  <w:style w:type="paragraph" w:customStyle="1" w:styleId="CharCharCharChar">
    <w:name w:val="Char Char Char Char"/>
    <w:basedOn w:val="a0"/>
    <w:qFormat/>
    <w:pPr>
      <w:widowControl/>
      <w:spacing w:after="160" w:line="240" w:lineRule="exact"/>
      <w:jc w:val="left"/>
    </w:pPr>
    <w:rPr>
      <w:rFonts w:ascii="Arial" w:eastAsia="Times New Roman" w:hAnsi="Arial" w:cs="Verdana"/>
      <w:b/>
      <w:kern w:val="0"/>
      <w:sz w:val="24"/>
      <w:lang w:eastAsia="en-US"/>
    </w:rPr>
  </w:style>
  <w:style w:type="paragraph" w:customStyle="1" w:styleId="af8">
    <w:name w:val="居中"/>
    <w:basedOn w:val="a0"/>
    <w:qFormat/>
    <w:pPr>
      <w:spacing w:line="400" w:lineRule="exact"/>
      <w:jc w:val="center"/>
    </w:pPr>
    <w:rPr>
      <w:rFonts w:cs="宋体"/>
      <w:sz w:val="24"/>
      <w:szCs w:val="20"/>
    </w:rPr>
  </w:style>
  <w:style w:type="paragraph" w:customStyle="1" w:styleId="12">
    <w:name w:val="页眉1"/>
    <w:basedOn w:val="a0"/>
    <w:qFormat/>
    <w:pPr>
      <w:spacing w:line="400" w:lineRule="exact"/>
      <w:jc w:val="center"/>
    </w:pPr>
    <w:rPr>
      <w:rFonts w:cs="宋体"/>
      <w:b/>
      <w:bCs/>
      <w:sz w:val="24"/>
      <w:szCs w:val="20"/>
    </w:rPr>
  </w:style>
  <w:style w:type="paragraph" w:customStyle="1" w:styleId="af9">
    <w:name w:val="首行缩进"/>
    <w:basedOn w:val="a0"/>
    <w:qFormat/>
    <w:pPr>
      <w:spacing w:line="400" w:lineRule="exact"/>
      <w:ind w:firstLineChars="200" w:firstLine="200"/>
    </w:pPr>
    <w:rPr>
      <w:sz w:val="24"/>
    </w:rPr>
  </w:style>
  <w:style w:type="paragraph" w:customStyle="1" w:styleId="afa">
    <w:name w:val="右对齐"/>
    <w:basedOn w:val="a0"/>
    <w:qFormat/>
    <w:pPr>
      <w:spacing w:line="400" w:lineRule="exact"/>
      <w:ind w:rightChars="1000" w:right="1000"/>
      <w:jc w:val="right"/>
    </w:pPr>
    <w:rPr>
      <w:sz w:val="24"/>
    </w:rPr>
  </w:style>
  <w:style w:type="character" w:customStyle="1" w:styleId="Char2">
    <w:name w:val="页脚 Char"/>
    <w:link w:val="ad"/>
    <w:uiPriority w:val="99"/>
    <w:qFormat/>
    <w:rPr>
      <w:kern w:val="2"/>
      <w:sz w:val="18"/>
      <w:szCs w:val="18"/>
    </w:rPr>
  </w:style>
  <w:style w:type="paragraph" w:styleId="afb">
    <w:name w:val="List Paragraph"/>
    <w:basedOn w:val="a0"/>
    <w:link w:val="Char8"/>
    <w:uiPriority w:val="34"/>
    <w:qFormat/>
    <w:pPr>
      <w:ind w:firstLineChars="200" w:firstLine="420"/>
    </w:pPr>
  </w:style>
  <w:style w:type="character" w:customStyle="1" w:styleId="Char">
    <w:name w:val="批注文字 Char"/>
    <w:link w:val="a7"/>
    <w:qFormat/>
    <w:rPr>
      <w:kern w:val="2"/>
      <w:sz w:val="21"/>
      <w:szCs w:val="24"/>
    </w:rPr>
  </w:style>
  <w:style w:type="paragraph" w:customStyle="1" w:styleId="afc">
    <w:name w:val="封面"/>
    <w:basedOn w:val="a0"/>
    <w:qFormat/>
    <w:pPr>
      <w:framePr w:wrap="notBeside" w:vAnchor="text" w:hAnchor="text" w:y="1"/>
      <w:spacing w:line="720" w:lineRule="auto"/>
      <w:ind w:firstLineChars="200" w:firstLine="200"/>
      <w:jc w:val="center"/>
    </w:pPr>
    <w:rPr>
      <w:rFonts w:eastAsia="黑体"/>
      <w:b/>
      <w:bCs/>
      <w:sz w:val="44"/>
      <w:szCs w:val="44"/>
    </w:rPr>
  </w:style>
  <w:style w:type="paragraph" w:customStyle="1" w:styleId="afd">
    <w:name w:val="摘要"/>
    <w:basedOn w:val="a0"/>
    <w:qFormat/>
    <w:pPr>
      <w:spacing w:line="360" w:lineRule="auto"/>
      <w:ind w:firstLineChars="200" w:firstLine="200"/>
      <w:jc w:val="center"/>
    </w:pPr>
    <w:rPr>
      <w:b/>
      <w:sz w:val="28"/>
    </w:rPr>
  </w:style>
  <w:style w:type="paragraph" w:customStyle="1" w:styleId="2003">
    <w:name w:val="样式 标题 2 + 宋体 四号 段前: 0 磅 段后: 0 磅 行距: 多倍行距 3 字行"/>
    <w:basedOn w:val="2"/>
    <w:qFormat/>
    <w:pPr>
      <w:numPr>
        <w:numId w:val="4"/>
      </w:numPr>
    </w:pPr>
    <w:rPr>
      <w:rFonts w:ascii="宋体" w:hAnsi="宋体" w:cs="宋体"/>
      <w:sz w:val="28"/>
      <w:szCs w:val="20"/>
    </w:rPr>
  </w:style>
  <w:style w:type="character" w:customStyle="1" w:styleId="2Char">
    <w:name w:val="标题 2 Char"/>
    <w:link w:val="2"/>
    <w:qFormat/>
    <w:rPr>
      <w:b/>
      <w:bCs/>
      <w:kern w:val="2"/>
      <w:sz w:val="24"/>
      <w:szCs w:val="32"/>
    </w:rPr>
  </w:style>
  <w:style w:type="character" w:customStyle="1" w:styleId="Char5">
    <w:name w:val="正文首行缩进 Char"/>
    <w:link w:val="af1"/>
    <w:qFormat/>
    <w:rPr>
      <w:kern w:val="2"/>
      <w:sz w:val="24"/>
      <w:szCs w:val="24"/>
    </w:rPr>
  </w:style>
  <w:style w:type="character" w:customStyle="1" w:styleId="2Char0">
    <w:name w:val="正文首行缩进 2 Char"/>
    <w:link w:val="23"/>
    <w:qFormat/>
    <w:rPr>
      <w:kern w:val="2"/>
      <w:sz w:val="24"/>
      <w:szCs w:val="24"/>
    </w:rPr>
  </w:style>
  <w:style w:type="paragraph" w:customStyle="1" w:styleId="0">
    <w:name w:val="居中_0"/>
    <w:basedOn w:val="a4"/>
    <w:qFormat/>
    <w:pPr>
      <w:spacing w:line="400" w:lineRule="exact"/>
      <w:ind w:firstLineChars="0" w:firstLine="0"/>
      <w:jc w:val="center"/>
    </w:pPr>
    <w:rPr>
      <w:rFonts w:cs="宋体"/>
      <w:szCs w:val="20"/>
    </w:rPr>
  </w:style>
  <w:style w:type="character" w:customStyle="1" w:styleId="Char3">
    <w:name w:val="页眉 Char"/>
    <w:link w:val="ae"/>
    <w:uiPriority w:val="99"/>
    <w:qFormat/>
    <w:rPr>
      <w:kern w:val="2"/>
      <w:sz w:val="18"/>
      <w:szCs w:val="18"/>
    </w:rPr>
  </w:style>
  <w:style w:type="paragraph" w:customStyle="1" w:styleId="afe">
    <w:name w:val="附录"/>
    <w:basedOn w:val="10"/>
    <w:next w:val="a0"/>
    <w:link w:val="Char9"/>
    <w:qFormat/>
    <w:pPr>
      <w:numPr>
        <w:numId w:val="0"/>
      </w:numPr>
      <w:tabs>
        <w:tab w:val="clear" w:pos="432"/>
        <w:tab w:val="left" w:pos="420"/>
      </w:tabs>
      <w:jc w:val="center"/>
    </w:pPr>
    <w:rPr>
      <w:szCs w:val="24"/>
    </w:rPr>
  </w:style>
  <w:style w:type="paragraph" w:customStyle="1" w:styleId="a">
    <w:name w:val="列项 a."/>
    <w:basedOn w:val="a0"/>
    <w:link w:val="aChar"/>
    <w:qFormat/>
    <w:pPr>
      <w:numPr>
        <w:numId w:val="5"/>
      </w:numPr>
      <w:spacing w:line="360" w:lineRule="auto"/>
    </w:pPr>
    <w:rPr>
      <w:sz w:val="24"/>
    </w:rPr>
  </w:style>
  <w:style w:type="character" w:customStyle="1" w:styleId="1Char">
    <w:name w:val="标题 1 Char"/>
    <w:link w:val="10"/>
    <w:qFormat/>
    <w:rPr>
      <w:b/>
      <w:bCs/>
      <w:kern w:val="44"/>
      <w:sz w:val="24"/>
      <w:szCs w:val="44"/>
    </w:rPr>
  </w:style>
  <w:style w:type="character" w:customStyle="1" w:styleId="Char9">
    <w:name w:val="附录 Char"/>
    <w:link w:val="afe"/>
    <w:qFormat/>
    <w:rPr>
      <w:b/>
      <w:bCs/>
      <w:kern w:val="44"/>
      <w:sz w:val="24"/>
      <w:szCs w:val="24"/>
    </w:rPr>
  </w:style>
  <w:style w:type="paragraph" w:customStyle="1" w:styleId="1">
    <w:name w:val="列项 1)"/>
    <w:basedOn w:val="a0"/>
    <w:link w:val="1Char0"/>
    <w:qFormat/>
    <w:pPr>
      <w:numPr>
        <w:numId w:val="6"/>
      </w:numPr>
      <w:tabs>
        <w:tab w:val="left" w:pos="1260"/>
      </w:tabs>
      <w:spacing w:line="360" w:lineRule="auto"/>
      <w:ind w:left="0" w:firstLineChars="400" w:firstLine="400"/>
    </w:pPr>
    <w:rPr>
      <w:sz w:val="24"/>
    </w:rPr>
  </w:style>
  <w:style w:type="character" w:customStyle="1" w:styleId="aChar">
    <w:name w:val="列项 a. Char"/>
    <w:link w:val="a"/>
    <w:qFormat/>
    <w:rPr>
      <w:kern w:val="2"/>
      <w:sz w:val="24"/>
      <w:szCs w:val="24"/>
    </w:rPr>
  </w:style>
  <w:style w:type="paragraph" w:customStyle="1" w:styleId="aff">
    <w:name w:val="表格"/>
    <w:basedOn w:val="a0"/>
    <w:qFormat/>
    <w:pPr>
      <w:adjustRightInd w:val="0"/>
      <w:spacing w:line="360" w:lineRule="atLeast"/>
      <w:ind w:left="425"/>
      <w:jc w:val="center"/>
      <w:textAlignment w:val="baseline"/>
    </w:pPr>
    <w:rPr>
      <w:rFonts w:ascii="宋体"/>
      <w:b/>
      <w:kern w:val="0"/>
      <w:sz w:val="24"/>
      <w:szCs w:val="20"/>
    </w:rPr>
  </w:style>
  <w:style w:type="character" w:customStyle="1" w:styleId="1Char0">
    <w:name w:val="列项 1) Char"/>
    <w:link w:val="1"/>
    <w:qFormat/>
    <w:rPr>
      <w:kern w:val="2"/>
      <w:sz w:val="24"/>
      <w:szCs w:val="24"/>
    </w:rPr>
  </w:style>
  <w:style w:type="character" w:customStyle="1" w:styleId="Char0">
    <w:name w:val="纯文本 Char"/>
    <w:link w:val="aa"/>
    <w:qFormat/>
    <w:rPr>
      <w:rFonts w:ascii="宋体" w:hAnsi="Courier New"/>
      <w:kern w:val="2"/>
      <w:sz w:val="21"/>
    </w:rPr>
  </w:style>
  <w:style w:type="character" w:customStyle="1" w:styleId="5Char">
    <w:name w:val="标题 5 Char"/>
    <w:link w:val="5"/>
    <w:qFormat/>
    <w:rPr>
      <w:b/>
      <w:bCs/>
      <w:kern w:val="2"/>
      <w:sz w:val="24"/>
      <w:szCs w:val="28"/>
    </w:rPr>
  </w:style>
  <w:style w:type="paragraph" w:customStyle="1" w:styleId="aff0">
    <w:name w:val="标准文件_段"/>
    <w:qFormat/>
    <w:pPr>
      <w:keepNext/>
      <w:widowControl w:val="0"/>
      <w:autoSpaceDE w:val="0"/>
      <w:autoSpaceDN w:val="0"/>
      <w:adjustRightInd w:val="0"/>
      <w:snapToGrid w:val="0"/>
    </w:pPr>
    <w:rPr>
      <w:rFonts w:ascii="宋体" w:hAnsi="宋体" w:cs=".."/>
      <w:spacing w:val="2"/>
      <w:sz w:val="21"/>
      <w:szCs w:val="21"/>
    </w:rPr>
  </w:style>
  <w:style w:type="character" w:customStyle="1" w:styleId="Char4">
    <w:name w:val="标题 Char"/>
    <w:link w:val="af"/>
    <w:qFormat/>
    <w:rPr>
      <w:rFonts w:ascii="Arial" w:hAnsi="Arial" w:cs="Arial"/>
      <w:b/>
      <w:bCs/>
      <w:kern w:val="2"/>
      <w:sz w:val="32"/>
      <w:szCs w:val="32"/>
    </w:rPr>
  </w:style>
  <w:style w:type="character" w:customStyle="1" w:styleId="3Char">
    <w:name w:val="标题 3 Char"/>
    <w:link w:val="3"/>
    <w:qFormat/>
    <w:rPr>
      <w:b/>
      <w:bCs/>
      <w:kern w:val="2"/>
      <w:sz w:val="24"/>
      <w:szCs w:val="32"/>
    </w:rPr>
  </w:style>
  <w:style w:type="paragraph" w:customStyle="1" w:styleId="aff1">
    <w:name w:val="表格题注"/>
    <w:basedOn w:val="a5"/>
    <w:qFormat/>
    <w:pPr>
      <w:keepNext/>
      <w:jc w:val="center"/>
    </w:pPr>
    <w:rPr>
      <w:rFonts w:ascii="宋体" w:eastAsia="宋体" w:hAnsi="宋体" w:cs="Arial"/>
      <w:sz w:val="24"/>
    </w:rPr>
  </w:style>
  <w:style w:type="character" w:customStyle="1" w:styleId="Char8">
    <w:name w:val="列出段落 Char"/>
    <w:link w:val="afb"/>
    <w:uiPriority w:val="34"/>
    <w:qFormat/>
    <w:rPr>
      <w:kern w:val="2"/>
      <w:sz w:val="21"/>
      <w:szCs w:val="24"/>
    </w:rPr>
  </w:style>
  <w:style w:type="character" w:customStyle="1" w:styleId="4Char">
    <w:name w:val="标题 4 Char"/>
    <w:link w:val="4"/>
    <w:qFormat/>
    <w:rPr>
      <w:b/>
      <w:sz w:val="24"/>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qFormat="1"/>
    <w:lsdException w:name="annotation text" w:qFormat="1"/>
    <w:lsdException w:name="header" w:qFormat="1"/>
    <w:lsdException w:name="footer" w:uiPriority="99" w:qFormat="1"/>
    <w:lsdException w:name="caption" w:unhideWhenUsed="1" w:qFormat="1"/>
    <w:lsdException w:name="annotation reference" w:qFormat="1"/>
    <w:lsdException w:name="page number" w:qFormat="1"/>
    <w:lsdException w:name="List 2" w:qFormat="1"/>
    <w:lsdException w:name="Title" w:qFormat="1"/>
    <w:lsdException w:name="Default Paragraph Font" w:semiHidden="1" w:uiPriority="1" w:unhideWhenUsed="1" w:qFormat="1"/>
    <w:lsdException w:name="Body Text" w:qFormat="1"/>
    <w:lsdException w:name="Body Text Indent" w:qFormat="1"/>
    <w:lsdException w:name="Date" w:qFormat="1"/>
    <w:lsdException w:name="Body Text First Indent" w:qFormat="1"/>
    <w:lsdException w:name="Body Text First Indent 2" w:qFormat="1"/>
    <w:lsdException w:name="Body Text Indent 2" w:qFormat="1"/>
    <w:lsdException w:name="Hyperlink" w:uiPriority="99" w:qFormat="1"/>
    <w:lsdException w:name="FollowedHyperlink" w:qFormat="1"/>
    <w:lsdException w:name="Document Map" w:semiHidden="1" w:qFormat="1"/>
    <w:lsdException w:name="Plain Text" w:qFormat="1"/>
    <w:lsdException w:name="HTML Top of Form" w:semiHidden="1" w:uiPriority="99" w:unhideWhenUsed="1"/>
    <w:lsdException w:name="HTML Bottom of Form" w:semiHidden="1" w:uiPriority="99" w:unhideWhenUsed="1"/>
    <w:lsdException w:name="HTML Code" w:qFormat="1"/>
    <w:lsdException w:name="HTML Preformatted" w:qFormat="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Elegant" w:qFormat="1"/>
    <w:lsdException w:name="Balloon Text" w:semiHidden="1" w:qFormat="1"/>
    <w:lsdException w:name="Table Grid"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0">
    <w:name w:val="Normal"/>
    <w:qFormat/>
    <w:pPr>
      <w:widowControl w:val="0"/>
      <w:jc w:val="both"/>
    </w:pPr>
    <w:rPr>
      <w:kern w:val="2"/>
      <w:sz w:val="21"/>
      <w:szCs w:val="24"/>
    </w:rPr>
  </w:style>
  <w:style w:type="paragraph" w:styleId="10">
    <w:name w:val="heading 1"/>
    <w:basedOn w:val="a0"/>
    <w:next w:val="a0"/>
    <w:link w:val="1Char"/>
    <w:qFormat/>
    <w:pPr>
      <w:keepNext/>
      <w:keepLines/>
      <w:numPr>
        <w:numId w:val="1"/>
      </w:numPr>
      <w:tabs>
        <w:tab w:val="clear" w:pos="432"/>
        <w:tab w:val="left" w:pos="420"/>
      </w:tabs>
      <w:spacing w:line="720" w:lineRule="auto"/>
      <w:ind w:left="0" w:firstLine="0"/>
      <w:outlineLvl w:val="0"/>
    </w:pPr>
    <w:rPr>
      <w:b/>
      <w:bCs/>
      <w:kern w:val="44"/>
      <w:sz w:val="24"/>
      <w:szCs w:val="44"/>
    </w:rPr>
  </w:style>
  <w:style w:type="paragraph" w:styleId="2">
    <w:name w:val="heading 2"/>
    <w:basedOn w:val="a0"/>
    <w:next w:val="a0"/>
    <w:link w:val="2Char"/>
    <w:qFormat/>
    <w:pPr>
      <w:keepNext/>
      <w:keepLines/>
      <w:numPr>
        <w:ilvl w:val="1"/>
        <w:numId w:val="1"/>
      </w:numPr>
      <w:tabs>
        <w:tab w:val="clear" w:pos="576"/>
        <w:tab w:val="left" w:pos="630"/>
      </w:tabs>
      <w:spacing w:line="720" w:lineRule="auto"/>
      <w:ind w:left="0" w:firstLine="0"/>
      <w:outlineLvl w:val="1"/>
    </w:pPr>
    <w:rPr>
      <w:b/>
      <w:bCs/>
      <w:sz w:val="24"/>
      <w:szCs w:val="32"/>
    </w:rPr>
  </w:style>
  <w:style w:type="paragraph" w:styleId="3">
    <w:name w:val="heading 3"/>
    <w:basedOn w:val="a0"/>
    <w:next w:val="a0"/>
    <w:link w:val="3Char"/>
    <w:qFormat/>
    <w:pPr>
      <w:keepNext/>
      <w:keepLines/>
      <w:numPr>
        <w:ilvl w:val="2"/>
        <w:numId w:val="1"/>
      </w:numPr>
      <w:tabs>
        <w:tab w:val="left" w:pos="840"/>
      </w:tabs>
      <w:spacing w:line="720" w:lineRule="auto"/>
      <w:outlineLvl w:val="2"/>
    </w:pPr>
    <w:rPr>
      <w:b/>
      <w:bCs/>
      <w:sz w:val="24"/>
      <w:szCs w:val="32"/>
    </w:rPr>
  </w:style>
  <w:style w:type="paragraph" w:styleId="4">
    <w:name w:val="heading 4"/>
    <w:basedOn w:val="a0"/>
    <w:next w:val="a0"/>
    <w:link w:val="4Char"/>
    <w:qFormat/>
    <w:pPr>
      <w:keepNext/>
      <w:keepLines/>
      <w:numPr>
        <w:ilvl w:val="3"/>
        <w:numId w:val="1"/>
      </w:numPr>
      <w:tabs>
        <w:tab w:val="clear" w:pos="864"/>
        <w:tab w:val="left" w:pos="1050"/>
      </w:tabs>
      <w:spacing w:line="720" w:lineRule="auto"/>
      <w:ind w:left="0" w:firstLine="0"/>
      <w:outlineLvl w:val="3"/>
    </w:pPr>
    <w:rPr>
      <w:b/>
      <w:sz w:val="24"/>
      <w:szCs w:val="20"/>
    </w:rPr>
  </w:style>
  <w:style w:type="paragraph" w:styleId="5">
    <w:name w:val="heading 5"/>
    <w:basedOn w:val="a0"/>
    <w:next w:val="a0"/>
    <w:link w:val="5Char"/>
    <w:qFormat/>
    <w:pPr>
      <w:keepNext/>
      <w:keepLines/>
      <w:numPr>
        <w:ilvl w:val="4"/>
        <w:numId w:val="1"/>
      </w:numPr>
      <w:tabs>
        <w:tab w:val="clear" w:pos="1008"/>
        <w:tab w:val="left" w:pos="1260"/>
      </w:tabs>
      <w:spacing w:line="720" w:lineRule="auto"/>
      <w:ind w:left="0" w:firstLine="0"/>
      <w:outlineLvl w:val="4"/>
    </w:pPr>
    <w:rPr>
      <w:b/>
      <w:bCs/>
      <w:sz w:val="24"/>
      <w:szCs w:val="28"/>
    </w:rPr>
  </w:style>
  <w:style w:type="paragraph" w:styleId="6">
    <w:name w:val="heading 6"/>
    <w:basedOn w:val="a0"/>
    <w:next w:val="a0"/>
    <w:qFormat/>
    <w:pPr>
      <w:keepNext/>
      <w:keepLines/>
      <w:numPr>
        <w:ilvl w:val="5"/>
        <w:numId w:val="1"/>
      </w:numPr>
      <w:tabs>
        <w:tab w:val="clear" w:pos="1152"/>
        <w:tab w:val="left" w:pos="1470"/>
      </w:tabs>
      <w:spacing w:line="720" w:lineRule="auto"/>
      <w:ind w:left="0" w:firstLine="0"/>
      <w:outlineLvl w:val="5"/>
    </w:pPr>
    <w:rPr>
      <w:b/>
      <w:bCs/>
      <w:sz w:val="24"/>
    </w:rPr>
  </w:style>
  <w:style w:type="paragraph" w:styleId="7">
    <w:name w:val="heading 7"/>
    <w:basedOn w:val="a0"/>
    <w:next w:val="a0"/>
    <w:qFormat/>
    <w:pPr>
      <w:keepNext/>
      <w:keepLines/>
      <w:numPr>
        <w:ilvl w:val="6"/>
        <w:numId w:val="1"/>
      </w:numPr>
      <w:tabs>
        <w:tab w:val="clear" w:pos="1296"/>
        <w:tab w:val="left" w:pos="1680"/>
      </w:tabs>
      <w:spacing w:line="720" w:lineRule="auto"/>
      <w:ind w:left="0" w:firstLine="0"/>
      <w:outlineLvl w:val="6"/>
    </w:pPr>
    <w:rPr>
      <w:b/>
      <w:bCs/>
      <w:sz w:val="24"/>
    </w:rPr>
  </w:style>
  <w:style w:type="paragraph" w:styleId="8">
    <w:name w:val="heading 8"/>
    <w:basedOn w:val="a0"/>
    <w:next w:val="a0"/>
    <w:qFormat/>
    <w:pPr>
      <w:keepNext/>
      <w:keepLines/>
      <w:numPr>
        <w:ilvl w:val="7"/>
        <w:numId w:val="1"/>
      </w:numPr>
      <w:tabs>
        <w:tab w:val="clear" w:pos="1440"/>
        <w:tab w:val="left" w:pos="1890"/>
      </w:tabs>
      <w:spacing w:line="720" w:lineRule="auto"/>
      <w:ind w:left="0" w:firstLine="0"/>
      <w:outlineLvl w:val="7"/>
    </w:pPr>
    <w:rPr>
      <w:b/>
      <w:sz w:val="24"/>
    </w:rPr>
  </w:style>
  <w:style w:type="paragraph" w:styleId="9">
    <w:name w:val="heading 9"/>
    <w:basedOn w:val="a0"/>
    <w:next w:val="a0"/>
    <w:qFormat/>
    <w:pPr>
      <w:keepNext/>
      <w:keepLines/>
      <w:numPr>
        <w:ilvl w:val="8"/>
        <w:numId w:val="1"/>
      </w:numPr>
      <w:tabs>
        <w:tab w:val="clear" w:pos="1584"/>
        <w:tab w:val="left" w:pos="2100"/>
      </w:tabs>
      <w:spacing w:line="720" w:lineRule="auto"/>
      <w:ind w:left="0" w:firstLine="0"/>
      <w:outlineLvl w:val="8"/>
    </w:pPr>
    <w:rPr>
      <w:b/>
      <w:sz w:val="24"/>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70">
    <w:name w:val="toc 7"/>
    <w:basedOn w:val="a0"/>
    <w:next w:val="a0"/>
    <w:uiPriority w:val="39"/>
    <w:qFormat/>
    <w:pPr>
      <w:ind w:leftChars="1200" w:left="2520"/>
    </w:pPr>
  </w:style>
  <w:style w:type="paragraph" w:styleId="a4">
    <w:name w:val="Normal Indent"/>
    <w:basedOn w:val="a0"/>
    <w:link w:val="Char1"/>
    <w:qFormat/>
    <w:pPr>
      <w:spacing w:line="360" w:lineRule="auto"/>
      <w:ind w:firstLineChars="200" w:firstLine="200"/>
    </w:pPr>
    <w:rPr>
      <w:sz w:val="24"/>
    </w:rPr>
  </w:style>
  <w:style w:type="paragraph" w:styleId="a5">
    <w:name w:val="caption"/>
    <w:basedOn w:val="a0"/>
    <w:next w:val="a0"/>
    <w:unhideWhenUsed/>
    <w:qFormat/>
    <w:rPr>
      <w:rFonts w:ascii="Cambria" w:eastAsia="黑体" w:hAnsi="Cambria"/>
      <w:sz w:val="20"/>
      <w:szCs w:val="20"/>
    </w:rPr>
  </w:style>
  <w:style w:type="paragraph" w:styleId="a6">
    <w:name w:val="Document Map"/>
    <w:basedOn w:val="a0"/>
    <w:semiHidden/>
    <w:qFormat/>
    <w:pPr>
      <w:shd w:val="clear" w:color="auto" w:fill="000080"/>
    </w:pPr>
  </w:style>
  <w:style w:type="paragraph" w:styleId="a7">
    <w:name w:val="annotation text"/>
    <w:basedOn w:val="a0"/>
    <w:link w:val="Char"/>
    <w:qFormat/>
    <w:pPr>
      <w:jc w:val="left"/>
    </w:pPr>
  </w:style>
  <w:style w:type="paragraph" w:styleId="a8">
    <w:name w:val="Body Text"/>
    <w:basedOn w:val="a0"/>
    <w:qFormat/>
    <w:pPr>
      <w:spacing w:after="120"/>
    </w:pPr>
  </w:style>
  <w:style w:type="paragraph" w:styleId="a9">
    <w:name w:val="Body Text Indent"/>
    <w:basedOn w:val="a0"/>
    <w:qFormat/>
    <w:pPr>
      <w:spacing w:after="120"/>
      <w:ind w:leftChars="200" w:left="420"/>
    </w:pPr>
  </w:style>
  <w:style w:type="paragraph" w:styleId="20">
    <w:name w:val="List 2"/>
    <w:basedOn w:val="a0"/>
    <w:qFormat/>
    <w:pPr>
      <w:numPr>
        <w:numId w:val="2"/>
      </w:numPr>
    </w:pPr>
    <w:rPr>
      <w:sz w:val="24"/>
      <w:szCs w:val="20"/>
    </w:rPr>
  </w:style>
  <w:style w:type="paragraph" w:styleId="50">
    <w:name w:val="toc 5"/>
    <w:basedOn w:val="a0"/>
    <w:next w:val="a0"/>
    <w:uiPriority w:val="39"/>
    <w:qFormat/>
    <w:pPr>
      <w:ind w:leftChars="800" w:left="1680"/>
    </w:pPr>
  </w:style>
  <w:style w:type="paragraph" w:styleId="30">
    <w:name w:val="toc 3"/>
    <w:basedOn w:val="a0"/>
    <w:next w:val="a0"/>
    <w:uiPriority w:val="39"/>
    <w:qFormat/>
    <w:pPr>
      <w:tabs>
        <w:tab w:val="left" w:pos="993"/>
        <w:tab w:val="right" w:leader="dot" w:pos="8296"/>
      </w:tabs>
      <w:spacing w:line="360" w:lineRule="auto"/>
    </w:pPr>
  </w:style>
  <w:style w:type="paragraph" w:styleId="aa">
    <w:name w:val="Plain Text"/>
    <w:basedOn w:val="a0"/>
    <w:link w:val="Char0"/>
    <w:qFormat/>
    <w:rPr>
      <w:rFonts w:ascii="宋体" w:hAnsi="Courier New"/>
      <w:szCs w:val="20"/>
    </w:rPr>
  </w:style>
  <w:style w:type="paragraph" w:styleId="80">
    <w:name w:val="toc 8"/>
    <w:basedOn w:val="a0"/>
    <w:next w:val="a0"/>
    <w:uiPriority w:val="39"/>
    <w:qFormat/>
    <w:pPr>
      <w:ind w:leftChars="1400" w:left="2940"/>
    </w:pPr>
  </w:style>
  <w:style w:type="paragraph" w:styleId="ab">
    <w:name w:val="Date"/>
    <w:basedOn w:val="a0"/>
    <w:next w:val="a0"/>
    <w:qFormat/>
    <w:rPr>
      <w:rFonts w:ascii="宋体"/>
      <w:b/>
      <w:sz w:val="24"/>
      <w:szCs w:val="20"/>
    </w:rPr>
  </w:style>
  <w:style w:type="paragraph" w:styleId="21">
    <w:name w:val="Body Text Indent 2"/>
    <w:basedOn w:val="a0"/>
    <w:qFormat/>
    <w:pPr>
      <w:adjustRightInd w:val="0"/>
      <w:snapToGrid w:val="0"/>
      <w:spacing w:line="360" w:lineRule="auto"/>
      <w:ind w:firstLine="525"/>
      <w:textAlignment w:val="baseline"/>
    </w:pPr>
    <w:rPr>
      <w:kern w:val="0"/>
      <w:sz w:val="28"/>
      <w:szCs w:val="20"/>
    </w:rPr>
  </w:style>
  <w:style w:type="paragraph" w:styleId="ac">
    <w:name w:val="Balloon Text"/>
    <w:basedOn w:val="a0"/>
    <w:semiHidden/>
    <w:qFormat/>
    <w:rPr>
      <w:sz w:val="18"/>
      <w:szCs w:val="18"/>
    </w:rPr>
  </w:style>
  <w:style w:type="paragraph" w:styleId="ad">
    <w:name w:val="footer"/>
    <w:basedOn w:val="a0"/>
    <w:link w:val="Char2"/>
    <w:uiPriority w:val="99"/>
    <w:qFormat/>
    <w:pPr>
      <w:tabs>
        <w:tab w:val="center" w:pos="4153"/>
        <w:tab w:val="right" w:pos="8306"/>
      </w:tabs>
      <w:snapToGrid w:val="0"/>
      <w:jc w:val="left"/>
    </w:pPr>
    <w:rPr>
      <w:sz w:val="18"/>
      <w:szCs w:val="18"/>
    </w:rPr>
  </w:style>
  <w:style w:type="paragraph" w:styleId="ae">
    <w:name w:val="header"/>
    <w:basedOn w:val="a0"/>
    <w:link w:val="Char3"/>
    <w:qFormat/>
    <w:pPr>
      <w:pBdr>
        <w:bottom w:val="single" w:sz="6" w:space="1" w:color="auto"/>
      </w:pBdr>
      <w:tabs>
        <w:tab w:val="center" w:pos="4153"/>
        <w:tab w:val="right" w:pos="8306"/>
      </w:tabs>
      <w:snapToGrid w:val="0"/>
      <w:jc w:val="center"/>
    </w:pPr>
    <w:rPr>
      <w:sz w:val="18"/>
      <w:szCs w:val="18"/>
    </w:rPr>
  </w:style>
  <w:style w:type="paragraph" w:styleId="11">
    <w:name w:val="toc 1"/>
    <w:basedOn w:val="a0"/>
    <w:next w:val="a0"/>
    <w:uiPriority w:val="39"/>
    <w:qFormat/>
    <w:pPr>
      <w:tabs>
        <w:tab w:val="left" w:pos="420"/>
        <w:tab w:val="right" w:leader="dot" w:pos="8296"/>
      </w:tabs>
      <w:spacing w:line="360" w:lineRule="auto"/>
    </w:pPr>
    <w:rPr>
      <w:sz w:val="24"/>
    </w:rPr>
  </w:style>
  <w:style w:type="paragraph" w:styleId="41">
    <w:name w:val="toc 4"/>
    <w:basedOn w:val="a0"/>
    <w:next w:val="a0"/>
    <w:uiPriority w:val="39"/>
    <w:qFormat/>
    <w:pPr>
      <w:ind w:leftChars="600" w:left="1260"/>
    </w:pPr>
  </w:style>
  <w:style w:type="paragraph" w:styleId="60">
    <w:name w:val="toc 6"/>
    <w:basedOn w:val="a0"/>
    <w:next w:val="a0"/>
    <w:uiPriority w:val="39"/>
    <w:qFormat/>
    <w:pPr>
      <w:ind w:leftChars="1000" w:left="2100"/>
    </w:pPr>
  </w:style>
  <w:style w:type="paragraph" w:styleId="22">
    <w:name w:val="toc 2"/>
    <w:basedOn w:val="a0"/>
    <w:next w:val="a0"/>
    <w:uiPriority w:val="39"/>
    <w:qFormat/>
    <w:pPr>
      <w:tabs>
        <w:tab w:val="left" w:pos="709"/>
        <w:tab w:val="right" w:leader="dot" w:pos="8296"/>
      </w:tabs>
      <w:spacing w:line="360" w:lineRule="auto"/>
    </w:pPr>
    <w:rPr>
      <w:sz w:val="24"/>
    </w:rPr>
  </w:style>
  <w:style w:type="paragraph" w:styleId="90">
    <w:name w:val="toc 9"/>
    <w:basedOn w:val="a0"/>
    <w:next w:val="a0"/>
    <w:uiPriority w:val="39"/>
    <w:qFormat/>
    <w:pPr>
      <w:ind w:leftChars="1600" w:left="3360"/>
    </w:pPr>
  </w:style>
  <w:style w:type="paragraph" w:styleId="HTML">
    <w:name w:val="HTML Preformatted"/>
    <w:basedOn w:val="a0"/>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kern w:val="0"/>
      <w:sz w:val="24"/>
    </w:rPr>
  </w:style>
  <w:style w:type="paragraph" w:styleId="af">
    <w:name w:val="Title"/>
    <w:basedOn w:val="a0"/>
    <w:link w:val="Char4"/>
    <w:qFormat/>
    <w:pPr>
      <w:spacing w:before="240" w:after="60"/>
      <w:jc w:val="center"/>
      <w:outlineLvl w:val="0"/>
    </w:pPr>
    <w:rPr>
      <w:rFonts w:ascii="Arial" w:hAnsi="Arial" w:cs="Arial"/>
      <w:b/>
      <w:bCs/>
      <w:sz w:val="32"/>
      <w:szCs w:val="32"/>
    </w:rPr>
  </w:style>
  <w:style w:type="paragraph" w:styleId="af0">
    <w:name w:val="annotation subject"/>
    <w:basedOn w:val="a7"/>
    <w:next w:val="a7"/>
    <w:semiHidden/>
    <w:qFormat/>
    <w:rPr>
      <w:b/>
      <w:bCs/>
    </w:rPr>
  </w:style>
  <w:style w:type="paragraph" w:styleId="af1">
    <w:name w:val="Body Text First Indent"/>
    <w:basedOn w:val="a8"/>
    <w:link w:val="Char5"/>
    <w:qFormat/>
    <w:pPr>
      <w:spacing w:after="0" w:line="360" w:lineRule="auto"/>
      <w:ind w:firstLineChars="200" w:firstLine="200"/>
    </w:pPr>
    <w:rPr>
      <w:sz w:val="24"/>
    </w:rPr>
  </w:style>
  <w:style w:type="paragraph" w:styleId="23">
    <w:name w:val="Body Text First Indent 2"/>
    <w:basedOn w:val="a9"/>
    <w:link w:val="2Char0"/>
    <w:qFormat/>
    <w:pPr>
      <w:spacing w:after="0" w:line="360" w:lineRule="auto"/>
      <w:ind w:leftChars="0" w:left="0" w:firstLineChars="200" w:firstLine="200"/>
    </w:pPr>
    <w:rPr>
      <w:sz w:val="24"/>
    </w:rPr>
  </w:style>
  <w:style w:type="table" w:styleId="af2">
    <w:name w:val="Table Grid"/>
    <w:basedOn w:val="a2"/>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3">
    <w:name w:val="Table Elegant"/>
    <w:basedOn w:val="a2"/>
    <w:qFormat/>
    <w:pPr>
      <w:widowControl w:val="0"/>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il"/>
          <w:tr2bl w:val="nil"/>
        </w:tcBorders>
      </w:tcPr>
    </w:tblStylePr>
  </w:style>
  <w:style w:type="character" w:styleId="af4">
    <w:name w:val="page number"/>
    <w:basedOn w:val="a1"/>
    <w:qFormat/>
  </w:style>
  <w:style w:type="character" w:styleId="af5">
    <w:name w:val="FollowedHyperlink"/>
    <w:qFormat/>
    <w:rPr>
      <w:color w:val="800080"/>
      <w:u w:val="single"/>
    </w:rPr>
  </w:style>
  <w:style w:type="character" w:styleId="af6">
    <w:name w:val="Hyperlink"/>
    <w:uiPriority w:val="99"/>
    <w:qFormat/>
    <w:rPr>
      <w:color w:val="0000FF"/>
      <w:u w:val="single"/>
    </w:rPr>
  </w:style>
  <w:style w:type="character" w:styleId="HTML0">
    <w:name w:val="HTML Code"/>
    <w:basedOn w:val="a1"/>
    <w:qFormat/>
    <w:rPr>
      <w:rFonts w:ascii="Courier New" w:hAnsi="Courier New"/>
      <w:sz w:val="20"/>
    </w:rPr>
  </w:style>
  <w:style w:type="character" w:styleId="af7">
    <w:name w:val="annotation reference"/>
    <w:qFormat/>
    <w:rPr>
      <w:sz w:val="21"/>
      <w:szCs w:val="21"/>
    </w:rPr>
  </w:style>
  <w:style w:type="paragraph" w:customStyle="1" w:styleId="40">
    <w:name w:val="样式4"/>
    <w:basedOn w:val="af"/>
    <w:next w:val="10"/>
    <w:qFormat/>
    <w:pPr>
      <w:numPr>
        <w:numId w:val="3"/>
      </w:numPr>
    </w:pPr>
    <w:rPr>
      <w:b w:val="0"/>
      <w:sz w:val="24"/>
    </w:rPr>
  </w:style>
  <w:style w:type="paragraph" w:customStyle="1" w:styleId="31">
    <w:name w:val="样式3"/>
    <w:basedOn w:val="2"/>
    <w:qFormat/>
    <w:pPr>
      <w:numPr>
        <w:ilvl w:val="0"/>
        <w:numId w:val="0"/>
      </w:numPr>
      <w:tabs>
        <w:tab w:val="left" w:pos="576"/>
      </w:tabs>
      <w:ind w:left="576" w:hanging="576"/>
    </w:pPr>
    <w:rPr>
      <w:rFonts w:eastAsia="仿宋_GB2312"/>
      <w:bCs w:val="0"/>
      <w:szCs w:val="20"/>
    </w:rPr>
  </w:style>
  <w:style w:type="paragraph" w:customStyle="1" w:styleId="61">
    <w:name w:val="样式 标题 6 + 四号"/>
    <w:basedOn w:val="6"/>
    <w:qFormat/>
    <w:pPr>
      <w:numPr>
        <w:ilvl w:val="0"/>
        <w:numId w:val="0"/>
      </w:numPr>
    </w:pPr>
    <w:rPr>
      <w:sz w:val="28"/>
    </w:rPr>
  </w:style>
  <w:style w:type="paragraph" w:customStyle="1" w:styleId="2181818">
    <w:name w:val="样式 标题 2 + 四号 非加粗 段前: 18 磅 段后: 18 磅 行距: 最小值 18 磅"/>
    <w:basedOn w:val="2"/>
    <w:qFormat/>
    <w:pPr>
      <w:numPr>
        <w:ilvl w:val="0"/>
        <w:numId w:val="0"/>
      </w:numPr>
      <w:tabs>
        <w:tab w:val="left" w:pos="900"/>
      </w:tabs>
      <w:spacing w:before="360" w:after="360" w:line="360" w:lineRule="atLeast"/>
      <w:ind w:left="992" w:hanging="567"/>
      <w:jc w:val="left"/>
    </w:pPr>
    <w:rPr>
      <w:rFonts w:cs="宋体"/>
      <w:bCs w:val="0"/>
      <w:sz w:val="28"/>
      <w:szCs w:val="28"/>
    </w:rPr>
  </w:style>
  <w:style w:type="paragraph" w:customStyle="1" w:styleId="100">
    <w:name w:val="样式 样式 标题 1 + 非加粗 + 左侧:  0 厘米 首行缩进:  0 厘米"/>
    <w:basedOn w:val="a0"/>
    <w:qFormat/>
    <w:pPr>
      <w:keepNext/>
      <w:adjustRightInd w:val="0"/>
      <w:spacing w:line="720" w:lineRule="auto"/>
      <w:jc w:val="center"/>
      <w:textAlignment w:val="baseline"/>
      <w:outlineLvl w:val="0"/>
    </w:pPr>
    <w:rPr>
      <w:rFonts w:cs="宋体"/>
      <w:b/>
      <w:bCs/>
      <w:kern w:val="44"/>
      <w:sz w:val="30"/>
      <w:szCs w:val="20"/>
    </w:rPr>
  </w:style>
  <w:style w:type="paragraph" w:customStyle="1" w:styleId="62">
    <w:name w:val="样式 正文首行缩进 + 段后: 6 磅"/>
    <w:basedOn w:val="af1"/>
    <w:link w:val="6Char"/>
    <w:qFormat/>
    <w:rPr>
      <w:rFonts w:cs="宋体"/>
      <w:szCs w:val="20"/>
    </w:rPr>
  </w:style>
  <w:style w:type="paragraph" w:customStyle="1" w:styleId="115">
    <w:name w:val="样式 标题 1 + 行距: 1.5 倍行距"/>
    <w:basedOn w:val="10"/>
    <w:qFormat/>
    <w:pPr>
      <w:spacing w:before="340" w:after="330" w:line="360" w:lineRule="auto"/>
    </w:pPr>
    <w:rPr>
      <w:rFonts w:cs="宋体"/>
      <w:sz w:val="30"/>
      <w:szCs w:val="20"/>
    </w:rPr>
  </w:style>
  <w:style w:type="paragraph" w:customStyle="1" w:styleId="15">
    <w:name w:val="样式 行距: 1.5 倍行距"/>
    <w:basedOn w:val="a0"/>
    <w:qFormat/>
    <w:pPr>
      <w:spacing w:line="360" w:lineRule="auto"/>
    </w:pPr>
    <w:rPr>
      <w:sz w:val="24"/>
      <w:szCs w:val="20"/>
    </w:rPr>
  </w:style>
  <w:style w:type="character" w:customStyle="1" w:styleId="Char6">
    <w:name w:val="待修改 Char"/>
    <w:qFormat/>
    <w:rPr>
      <w:rFonts w:ascii="Trebuchet MS" w:eastAsia="新宋体" w:hAnsi="Trebuchet MS" w:cs="Microsoft Sans Serif"/>
      <w:bCs/>
      <w:color w:val="FF0000"/>
      <w:kern w:val="44"/>
      <w:sz w:val="24"/>
      <w:szCs w:val="24"/>
      <w:lang w:val="en-US" w:eastAsia="zh-CN" w:bidi="ar-SA"/>
    </w:rPr>
  </w:style>
  <w:style w:type="paragraph" w:customStyle="1" w:styleId="150">
    <w:name w:val="样式 小四 行距: 1.5 倍行距"/>
    <w:basedOn w:val="a0"/>
    <w:qFormat/>
    <w:pPr>
      <w:spacing w:line="360" w:lineRule="auto"/>
      <w:ind w:firstLineChars="200" w:firstLine="200"/>
    </w:pPr>
    <w:rPr>
      <w:rFonts w:cs="宋体"/>
      <w:sz w:val="24"/>
    </w:rPr>
  </w:style>
  <w:style w:type="character" w:customStyle="1" w:styleId="6Char">
    <w:name w:val="样式 正文首行缩进 + 段后: 6 磅 Char"/>
    <w:link w:val="62"/>
    <w:qFormat/>
    <w:rPr>
      <w:rFonts w:eastAsia="宋体" w:cs="宋体"/>
      <w:kern w:val="2"/>
      <w:sz w:val="24"/>
      <w:lang w:val="en-US" w:eastAsia="zh-CN" w:bidi="ar-SA"/>
    </w:rPr>
  </w:style>
  <w:style w:type="paragraph" w:customStyle="1" w:styleId="215">
    <w:name w:val="样式 标题 2 + 行距: 1.5 倍行距"/>
    <w:basedOn w:val="2"/>
    <w:qFormat/>
    <w:pPr>
      <w:spacing w:before="260" w:after="260"/>
    </w:pPr>
    <w:rPr>
      <w:rFonts w:cs="宋体"/>
      <w:sz w:val="28"/>
      <w:szCs w:val="20"/>
    </w:rPr>
  </w:style>
  <w:style w:type="character" w:customStyle="1" w:styleId="Char1">
    <w:name w:val="正文缩进 Char1"/>
    <w:link w:val="a4"/>
    <w:qFormat/>
    <w:rPr>
      <w:kern w:val="2"/>
      <w:sz w:val="24"/>
      <w:szCs w:val="24"/>
    </w:rPr>
  </w:style>
  <w:style w:type="character" w:customStyle="1" w:styleId="Char7">
    <w:name w:val="正文缩进 Char"/>
    <w:qFormat/>
    <w:rPr>
      <w:rFonts w:eastAsia="宋体"/>
      <w:kern w:val="2"/>
      <w:sz w:val="24"/>
      <w:szCs w:val="24"/>
      <w:lang w:val="en-US" w:eastAsia="zh-CN" w:bidi="ar-SA"/>
    </w:rPr>
  </w:style>
  <w:style w:type="paragraph" w:customStyle="1" w:styleId="CharCharCharChar">
    <w:name w:val="Char Char Char Char"/>
    <w:basedOn w:val="a0"/>
    <w:qFormat/>
    <w:pPr>
      <w:widowControl/>
      <w:spacing w:after="160" w:line="240" w:lineRule="exact"/>
      <w:jc w:val="left"/>
    </w:pPr>
    <w:rPr>
      <w:rFonts w:ascii="Arial" w:eastAsia="Times New Roman" w:hAnsi="Arial" w:cs="Verdana"/>
      <w:b/>
      <w:kern w:val="0"/>
      <w:sz w:val="24"/>
      <w:lang w:eastAsia="en-US"/>
    </w:rPr>
  </w:style>
  <w:style w:type="paragraph" w:customStyle="1" w:styleId="af8">
    <w:name w:val="居中"/>
    <w:basedOn w:val="a0"/>
    <w:qFormat/>
    <w:pPr>
      <w:spacing w:line="400" w:lineRule="exact"/>
      <w:jc w:val="center"/>
    </w:pPr>
    <w:rPr>
      <w:rFonts w:cs="宋体"/>
      <w:sz w:val="24"/>
      <w:szCs w:val="20"/>
    </w:rPr>
  </w:style>
  <w:style w:type="paragraph" w:customStyle="1" w:styleId="12">
    <w:name w:val="页眉1"/>
    <w:basedOn w:val="a0"/>
    <w:qFormat/>
    <w:pPr>
      <w:spacing w:line="400" w:lineRule="exact"/>
      <w:jc w:val="center"/>
    </w:pPr>
    <w:rPr>
      <w:rFonts w:cs="宋体"/>
      <w:b/>
      <w:bCs/>
      <w:sz w:val="24"/>
      <w:szCs w:val="20"/>
    </w:rPr>
  </w:style>
  <w:style w:type="paragraph" w:customStyle="1" w:styleId="af9">
    <w:name w:val="首行缩进"/>
    <w:basedOn w:val="a0"/>
    <w:qFormat/>
    <w:pPr>
      <w:spacing w:line="400" w:lineRule="exact"/>
      <w:ind w:firstLineChars="200" w:firstLine="200"/>
    </w:pPr>
    <w:rPr>
      <w:sz w:val="24"/>
    </w:rPr>
  </w:style>
  <w:style w:type="paragraph" w:customStyle="1" w:styleId="afa">
    <w:name w:val="右对齐"/>
    <w:basedOn w:val="a0"/>
    <w:qFormat/>
    <w:pPr>
      <w:spacing w:line="400" w:lineRule="exact"/>
      <w:ind w:rightChars="1000" w:right="1000"/>
      <w:jc w:val="right"/>
    </w:pPr>
    <w:rPr>
      <w:sz w:val="24"/>
    </w:rPr>
  </w:style>
  <w:style w:type="character" w:customStyle="1" w:styleId="Char2">
    <w:name w:val="页脚 Char"/>
    <w:link w:val="ad"/>
    <w:uiPriority w:val="99"/>
    <w:qFormat/>
    <w:rPr>
      <w:kern w:val="2"/>
      <w:sz w:val="18"/>
      <w:szCs w:val="18"/>
    </w:rPr>
  </w:style>
  <w:style w:type="paragraph" w:styleId="afb">
    <w:name w:val="List Paragraph"/>
    <w:basedOn w:val="a0"/>
    <w:link w:val="Char8"/>
    <w:uiPriority w:val="34"/>
    <w:qFormat/>
    <w:pPr>
      <w:ind w:firstLineChars="200" w:firstLine="420"/>
    </w:pPr>
  </w:style>
  <w:style w:type="character" w:customStyle="1" w:styleId="Char">
    <w:name w:val="批注文字 Char"/>
    <w:link w:val="a7"/>
    <w:qFormat/>
    <w:rPr>
      <w:kern w:val="2"/>
      <w:sz w:val="21"/>
      <w:szCs w:val="24"/>
    </w:rPr>
  </w:style>
  <w:style w:type="paragraph" w:customStyle="1" w:styleId="afc">
    <w:name w:val="封面"/>
    <w:basedOn w:val="a0"/>
    <w:qFormat/>
    <w:pPr>
      <w:framePr w:wrap="notBeside" w:vAnchor="text" w:hAnchor="text" w:y="1"/>
      <w:spacing w:line="720" w:lineRule="auto"/>
      <w:ind w:firstLineChars="200" w:firstLine="200"/>
      <w:jc w:val="center"/>
    </w:pPr>
    <w:rPr>
      <w:rFonts w:eastAsia="黑体"/>
      <w:b/>
      <w:bCs/>
      <w:sz w:val="44"/>
      <w:szCs w:val="44"/>
    </w:rPr>
  </w:style>
  <w:style w:type="paragraph" w:customStyle="1" w:styleId="afd">
    <w:name w:val="摘要"/>
    <w:basedOn w:val="a0"/>
    <w:qFormat/>
    <w:pPr>
      <w:spacing w:line="360" w:lineRule="auto"/>
      <w:ind w:firstLineChars="200" w:firstLine="200"/>
      <w:jc w:val="center"/>
    </w:pPr>
    <w:rPr>
      <w:b/>
      <w:sz w:val="28"/>
    </w:rPr>
  </w:style>
  <w:style w:type="paragraph" w:customStyle="1" w:styleId="2003">
    <w:name w:val="样式 标题 2 + 宋体 四号 段前: 0 磅 段后: 0 磅 行距: 多倍行距 3 字行"/>
    <w:basedOn w:val="2"/>
    <w:qFormat/>
    <w:pPr>
      <w:numPr>
        <w:numId w:val="4"/>
      </w:numPr>
    </w:pPr>
    <w:rPr>
      <w:rFonts w:ascii="宋体" w:hAnsi="宋体" w:cs="宋体"/>
      <w:sz w:val="28"/>
      <w:szCs w:val="20"/>
    </w:rPr>
  </w:style>
  <w:style w:type="character" w:customStyle="1" w:styleId="2Char">
    <w:name w:val="标题 2 Char"/>
    <w:link w:val="2"/>
    <w:qFormat/>
    <w:rPr>
      <w:b/>
      <w:bCs/>
      <w:kern w:val="2"/>
      <w:sz w:val="24"/>
      <w:szCs w:val="32"/>
    </w:rPr>
  </w:style>
  <w:style w:type="character" w:customStyle="1" w:styleId="Char5">
    <w:name w:val="正文首行缩进 Char"/>
    <w:link w:val="af1"/>
    <w:qFormat/>
    <w:rPr>
      <w:kern w:val="2"/>
      <w:sz w:val="24"/>
      <w:szCs w:val="24"/>
    </w:rPr>
  </w:style>
  <w:style w:type="character" w:customStyle="1" w:styleId="2Char0">
    <w:name w:val="正文首行缩进 2 Char"/>
    <w:link w:val="23"/>
    <w:qFormat/>
    <w:rPr>
      <w:kern w:val="2"/>
      <w:sz w:val="24"/>
      <w:szCs w:val="24"/>
    </w:rPr>
  </w:style>
  <w:style w:type="paragraph" w:customStyle="1" w:styleId="0">
    <w:name w:val="居中_0"/>
    <w:basedOn w:val="a4"/>
    <w:qFormat/>
    <w:pPr>
      <w:spacing w:line="400" w:lineRule="exact"/>
      <w:ind w:firstLineChars="0" w:firstLine="0"/>
      <w:jc w:val="center"/>
    </w:pPr>
    <w:rPr>
      <w:rFonts w:cs="宋体"/>
      <w:szCs w:val="20"/>
    </w:rPr>
  </w:style>
  <w:style w:type="character" w:customStyle="1" w:styleId="Char3">
    <w:name w:val="页眉 Char"/>
    <w:link w:val="ae"/>
    <w:uiPriority w:val="99"/>
    <w:qFormat/>
    <w:rPr>
      <w:kern w:val="2"/>
      <w:sz w:val="18"/>
      <w:szCs w:val="18"/>
    </w:rPr>
  </w:style>
  <w:style w:type="paragraph" w:customStyle="1" w:styleId="afe">
    <w:name w:val="附录"/>
    <w:basedOn w:val="10"/>
    <w:next w:val="a0"/>
    <w:link w:val="Char9"/>
    <w:qFormat/>
    <w:pPr>
      <w:numPr>
        <w:numId w:val="0"/>
      </w:numPr>
      <w:tabs>
        <w:tab w:val="clear" w:pos="432"/>
        <w:tab w:val="left" w:pos="420"/>
      </w:tabs>
      <w:jc w:val="center"/>
    </w:pPr>
    <w:rPr>
      <w:szCs w:val="24"/>
    </w:rPr>
  </w:style>
  <w:style w:type="paragraph" w:customStyle="1" w:styleId="a">
    <w:name w:val="列项 a."/>
    <w:basedOn w:val="a0"/>
    <w:link w:val="aChar"/>
    <w:qFormat/>
    <w:pPr>
      <w:numPr>
        <w:numId w:val="5"/>
      </w:numPr>
      <w:spacing w:line="360" w:lineRule="auto"/>
    </w:pPr>
    <w:rPr>
      <w:sz w:val="24"/>
    </w:rPr>
  </w:style>
  <w:style w:type="character" w:customStyle="1" w:styleId="1Char">
    <w:name w:val="标题 1 Char"/>
    <w:link w:val="10"/>
    <w:qFormat/>
    <w:rPr>
      <w:b/>
      <w:bCs/>
      <w:kern w:val="44"/>
      <w:sz w:val="24"/>
      <w:szCs w:val="44"/>
    </w:rPr>
  </w:style>
  <w:style w:type="character" w:customStyle="1" w:styleId="Char9">
    <w:name w:val="附录 Char"/>
    <w:link w:val="afe"/>
    <w:qFormat/>
    <w:rPr>
      <w:b/>
      <w:bCs/>
      <w:kern w:val="44"/>
      <w:sz w:val="24"/>
      <w:szCs w:val="24"/>
    </w:rPr>
  </w:style>
  <w:style w:type="paragraph" w:customStyle="1" w:styleId="1">
    <w:name w:val="列项 1)"/>
    <w:basedOn w:val="a0"/>
    <w:link w:val="1Char0"/>
    <w:qFormat/>
    <w:pPr>
      <w:numPr>
        <w:numId w:val="6"/>
      </w:numPr>
      <w:tabs>
        <w:tab w:val="left" w:pos="1260"/>
      </w:tabs>
      <w:spacing w:line="360" w:lineRule="auto"/>
      <w:ind w:left="0" w:firstLineChars="400" w:firstLine="400"/>
    </w:pPr>
    <w:rPr>
      <w:sz w:val="24"/>
    </w:rPr>
  </w:style>
  <w:style w:type="character" w:customStyle="1" w:styleId="aChar">
    <w:name w:val="列项 a. Char"/>
    <w:link w:val="a"/>
    <w:qFormat/>
    <w:rPr>
      <w:kern w:val="2"/>
      <w:sz w:val="24"/>
      <w:szCs w:val="24"/>
    </w:rPr>
  </w:style>
  <w:style w:type="paragraph" w:customStyle="1" w:styleId="aff">
    <w:name w:val="表格"/>
    <w:basedOn w:val="a0"/>
    <w:qFormat/>
    <w:pPr>
      <w:adjustRightInd w:val="0"/>
      <w:spacing w:line="360" w:lineRule="atLeast"/>
      <w:ind w:left="425"/>
      <w:jc w:val="center"/>
      <w:textAlignment w:val="baseline"/>
    </w:pPr>
    <w:rPr>
      <w:rFonts w:ascii="宋体"/>
      <w:b/>
      <w:kern w:val="0"/>
      <w:sz w:val="24"/>
      <w:szCs w:val="20"/>
    </w:rPr>
  </w:style>
  <w:style w:type="character" w:customStyle="1" w:styleId="1Char0">
    <w:name w:val="列项 1) Char"/>
    <w:link w:val="1"/>
    <w:qFormat/>
    <w:rPr>
      <w:kern w:val="2"/>
      <w:sz w:val="24"/>
      <w:szCs w:val="24"/>
    </w:rPr>
  </w:style>
  <w:style w:type="character" w:customStyle="1" w:styleId="Char0">
    <w:name w:val="纯文本 Char"/>
    <w:link w:val="aa"/>
    <w:qFormat/>
    <w:rPr>
      <w:rFonts w:ascii="宋体" w:hAnsi="Courier New"/>
      <w:kern w:val="2"/>
      <w:sz w:val="21"/>
    </w:rPr>
  </w:style>
  <w:style w:type="character" w:customStyle="1" w:styleId="5Char">
    <w:name w:val="标题 5 Char"/>
    <w:link w:val="5"/>
    <w:qFormat/>
    <w:rPr>
      <w:b/>
      <w:bCs/>
      <w:kern w:val="2"/>
      <w:sz w:val="24"/>
      <w:szCs w:val="28"/>
    </w:rPr>
  </w:style>
  <w:style w:type="paragraph" w:customStyle="1" w:styleId="aff0">
    <w:name w:val="标准文件_段"/>
    <w:qFormat/>
    <w:pPr>
      <w:keepNext/>
      <w:widowControl w:val="0"/>
      <w:autoSpaceDE w:val="0"/>
      <w:autoSpaceDN w:val="0"/>
      <w:adjustRightInd w:val="0"/>
      <w:snapToGrid w:val="0"/>
    </w:pPr>
    <w:rPr>
      <w:rFonts w:ascii="宋体" w:hAnsi="宋体" w:cs=".."/>
      <w:spacing w:val="2"/>
      <w:sz w:val="21"/>
      <w:szCs w:val="21"/>
    </w:rPr>
  </w:style>
  <w:style w:type="character" w:customStyle="1" w:styleId="Char4">
    <w:name w:val="标题 Char"/>
    <w:link w:val="af"/>
    <w:qFormat/>
    <w:rPr>
      <w:rFonts w:ascii="Arial" w:hAnsi="Arial" w:cs="Arial"/>
      <w:b/>
      <w:bCs/>
      <w:kern w:val="2"/>
      <w:sz w:val="32"/>
      <w:szCs w:val="32"/>
    </w:rPr>
  </w:style>
  <w:style w:type="character" w:customStyle="1" w:styleId="3Char">
    <w:name w:val="标题 3 Char"/>
    <w:link w:val="3"/>
    <w:qFormat/>
    <w:rPr>
      <w:b/>
      <w:bCs/>
      <w:kern w:val="2"/>
      <w:sz w:val="24"/>
      <w:szCs w:val="32"/>
    </w:rPr>
  </w:style>
  <w:style w:type="paragraph" w:customStyle="1" w:styleId="aff1">
    <w:name w:val="表格题注"/>
    <w:basedOn w:val="a5"/>
    <w:qFormat/>
    <w:pPr>
      <w:keepNext/>
      <w:jc w:val="center"/>
    </w:pPr>
    <w:rPr>
      <w:rFonts w:ascii="宋体" w:eastAsia="宋体" w:hAnsi="宋体" w:cs="Arial"/>
      <w:sz w:val="24"/>
    </w:rPr>
  </w:style>
  <w:style w:type="character" w:customStyle="1" w:styleId="Char8">
    <w:name w:val="列出段落 Char"/>
    <w:link w:val="afb"/>
    <w:uiPriority w:val="34"/>
    <w:qFormat/>
    <w:rPr>
      <w:kern w:val="2"/>
      <w:sz w:val="21"/>
      <w:szCs w:val="24"/>
    </w:rPr>
  </w:style>
  <w:style w:type="character" w:customStyle="1" w:styleId="4Char">
    <w:name w:val="标题 4 Char"/>
    <w:link w:val="4"/>
    <w:qFormat/>
    <w:rPr>
      <w:b/>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9223572">
      <w:bodyDiv w:val="1"/>
      <w:marLeft w:val="0"/>
      <w:marRight w:val="0"/>
      <w:marTop w:val="0"/>
      <w:marBottom w:val="0"/>
      <w:divBdr>
        <w:top w:val="none" w:sz="0" w:space="0" w:color="auto"/>
        <w:left w:val="none" w:sz="0" w:space="0" w:color="auto"/>
        <w:bottom w:val="none" w:sz="0" w:space="0" w:color="auto"/>
        <w:right w:val="none" w:sz="0" w:space="0" w:color="auto"/>
      </w:divBdr>
    </w:div>
    <w:div w:id="6503324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3.xml"/><Relationship Id="rId18" Type="http://schemas.microsoft.com/office/2011/relationships/people" Target="people.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1.xml"/><Relationship Id="rId16"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settings" Target="settings.xml"/><Relationship Id="rId11" Type="http://schemas.openxmlformats.org/officeDocument/2006/relationships/header" Target="header1.xml"/><Relationship Id="rId5" Type="http://schemas.microsoft.com/office/2007/relationships/stylesWithEffects" Target="stylesWithEffects.xml"/><Relationship Id="rId15" Type="http://schemas.openxmlformats.org/officeDocument/2006/relationships/footer" Target="footer4.xml"/><Relationship Id="rId10" Type="http://schemas.openxmlformats.org/officeDocument/2006/relationships/footer" Target="footer1.xml"/><Relationship Id="rId19" Type="http://schemas.microsoft.com/office/2011/relationships/commentsExtended" Target="commentsExtended.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comments" Target="comment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4312</TotalTime>
  <Pages>31</Pages>
  <Words>3370</Words>
  <Characters>19209</Characters>
  <Application>Microsoft Office Word</Application>
  <DocSecurity>0</DocSecurity>
  <Lines>160</Lines>
  <Paragraphs>45</Paragraphs>
  <ScaleCrop>false</ScaleCrop>
  <Company/>
  <LinksUpToDate>false</LinksUpToDate>
  <CharactersWithSpaces>22534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进机号</dc:title>
  <dc:creator>zhangxichao</dc:creator>
  <cp:lastModifiedBy>lipingzhang</cp:lastModifiedBy>
  <cp:revision>12</cp:revision>
  <cp:lastPrinted>2005-03-16T06:55:00Z</cp:lastPrinted>
  <dcterms:created xsi:type="dcterms:W3CDTF">2020-12-04T11:17:00Z</dcterms:created>
  <dcterms:modified xsi:type="dcterms:W3CDTF">2025-09-19T03:28:00Z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PSDescription">
    <vt:lpwstr/>
  </property>
  <property fmtid="{D5CDD505-2E9C-101B-9397-08002B2CF9AE}" pid="3" name="Status">
    <vt:lpwstr/>
  </property>
  <property fmtid="{D5CDD505-2E9C-101B-9397-08002B2CF9AE}" pid="4" name="Owner">
    <vt:lpwstr/>
  </property>
  <property fmtid="{D5CDD505-2E9C-101B-9397-08002B2CF9AE}" pid="5" name="ContentTypeId">
    <vt:lpwstr>0x010100BA9F78345C827643BE4A9167E491BCDE</vt:lpwstr>
  </property>
  <property fmtid="{D5CDD505-2E9C-101B-9397-08002B2CF9AE}" pid="6" name="文档状态">
    <vt:lpwstr>编写完成</vt:lpwstr>
  </property>
  <property fmtid="{D5CDD505-2E9C-101B-9397-08002B2CF9AE}" pid="7" name="KSOProductBuildVer">
    <vt:lpwstr>2052-12.1.0.17147</vt:lpwstr>
  </property>
  <property fmtid="{D5CDD505-2E9C-101B-9397-08002B2CF9AE}" pid="8" name="ICV">
    <vt:lpwstr>B99D350EB5A447069B3628F661AA6166_13</vt:lpwstr>
  </property>
</Properties>
</file>