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9BD52" w14:textId="77777777" w:rsidR="00D66324" w:rsidRPr="009A68C2" w:rsidRDefault="00914633" w:rsidP="00C64D72">
      <w:pPr>
        <w:jc w:val="center"/>
        <w:rPr>
          <w:rFonts w:ascii="SimSun" w:eastAsia="SimSun" w:hAnsi="SimSun"/>
        </w:rPr>
      </w:pPr>
      <w:r w:rsidRPr="00C64D72">
        <w:rPr>
          <w:rFonts w:ascii="SimSun" w:eastAsia="SimSun" w:hAnsi="SimSun" w:hint="eastAsia"/>
          <w:sz w:val="28"/>
        </w:rPr>
        <w:t>作业</w:t>
      </w:r>
      <w:r w:rsidRPr="00C64D72">
        <w:rPr>
          <w:rFonts w:ascii="SimSun" w:eastAsia="SimSun" w:hAnsi="SimSun"/>
          <w:sz w:val="28"/>
        </w:rPr>
        <w:t>2 基于 RMP 平台的服务应用开发</w:t>
      </w:r>
    </w:p>
    <w:p w14:paraId="45F0C5E2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一、关键业务流程图</w:t>
      </w:r>
      <w:bookmarkStart w:id="0" w:name="_GoBack"/>
      <w:bookmarkEnd w:id="0"/>
    </w:p>
    <w:p w14:paraId="40E459CD" w14:textId="779C6C99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1. 成绩录入管理</w:t>
      </w:r>
      <w:r w:rsidR="00C64D72">
        <w:rPr>
          <w:rFonts w:ascii="SimSun" w:eastAsia="SimSun" w:hAnsi="SimSun" w:hint="eastAsia"/>
        </w:rPr>
        <w:t>流程</w:t>
      </w:r>
    </w:p>
    <w:p w14:paraId="1355DA21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4DC77402" wp14:editId="77BA5F9E">
            <wp:extent cx="5730875" cy="2824480"/>
            <wp:effectExtent l="0" t="0" r="9525" b="0"/>
            <wp:docPr id="1" name="图片 1" descr="/Users/lvjiawei/Documents/企业信息系统综合设计与实现/第二次作业/文档/截图/成绩录入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vjiawei/Documents/企业信息系统综合设计与实现/第二次作业/文档/截图/成绩录入流程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D07E" w14:textId="77777777" w:rsidR="00914633" w:rsidRPr="009A68C2" w:rsidRDefault="00914633">
      <w:pPr>
        <w:rPr>
          <w:rFonts w:ascii="SimSun" w:eastAsia="SimSun" w:hAnsi="SimSun"/>
        </w:rPr>
      </w:pPr>
    </w:p>
    <w:p w14:paraId="44546DEE" w14:textId="77777777" w:rsidR="00914633" w:rsidRPr="009A68C2" w:rsidRDefault="00914633">
      <w:pPr>
        <w:rPr>
          <w:rFonts w:ascii="SimSun" w:eastAsia="SimSun" w:hAnsi="SimSun"/>
        </w:rPr>
      </w:pPr>
    </w:p>
    <w:p w14:paraId="6F35FF1E" w14:textId="34F67CB5" w:rsidR="00914633" w:rsidRDefault="00C64D72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2. 奖学金/请假申请流程</w:t>
      </w:r>
    </w:p>
    <w:p w14:paraId="0FC729CA" w14:textId="31055765" w:rsidR="009A68C2" w:rsidRDefault="00C64D72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452C7EC4" wp14:editId="3B366675">
            <wp:extent cx="5721985" cy="2018665"/>
            <wp:effectExtent l="0" t="0" r="0" b="0"/>
            <wp:docPr id="3" name="图片 3" descr="截图/申请审核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/申请审核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D5EA" w14:textId="77777777" w:rsidR="009A68C2" w:rsidRDefault="009A68C2">
      <w:pPr>
        <w:rPr>
          <w:rFonts w:ascii="SimSun" w:eastAsia="SimSun" w:hAnsi="SimSun"/>
        </w:rPr>
      </w:pPr>
    </w:p>
    <w:p w14:paraId="5D0D604D" w14:textId="77777777" w:rsidR="009A68C2" w:rsidRDefault="009A68C2">
      <w:pPr>
        <w:rPr>
          <w:rFonts w:ascii="SimSun" w:eastAsia="SimSun" w:hAnsi="SimSun"/>
        </w:rPr>
      </w:pPr>
    </w:p>
    <w:p w14:paraId="65345232" w14:textId="77777777" w:rsidR="009A68C2" w:rsidRDefault="009A68C2">
      <w:pPr>
        <w:rPr>
          <w:rFonts w:ascii="SimSun" w:eastAsia="SimSun" w:hAnsi="SimSun"/>
        </w:rPr>
      </w:pPr>
    </w:p>
    <w:p w14:paraId="23423B68" w14:textId="77777777" w:rsidR="009A68C2" w:rsidRDefault="009A68C2">
      <w:pPr>
        <w:rPr>
          <w:rFonts w:ascii="SimSun" w:eastAsia="SimSun" w:hAnsi="SimSun"/>
        </w:rPr>
      </w:pPr>
    </w:p>
    <w:p w14:paraId="3EEDC632" w14:textId="77777777" w:rsidR="009A68C2" w:rsidRDefault="009A68C2">
      <w:pPr>
        <w:rPr>
          <w:rFonts w:ascii="SimSun" w:eastAsia="SimSun" w:hAnsi="SimSun"/>
        </w:rPr>
      </w:pPr>
    </w:p>
    <w:p w14:paraId="42D93598" w14:textId="77777777" w:rsidR="009A68C2" w:rsidRDefault="009A68C2">
      <w:pPr>
        <w:rPr>
          <w:rFonts w:ascii="SimSun" w:eastAsia="SimSun" w:hAnsi="SimSun"/>
        </w:rPr>
      </w:pPr>
    </w:p>
    <w:p w14:paraId="21E9E25C" w14:textId="77777777" w:rsidR="009A68C2" w:rsidRDefault="009A68C2">
      <w:pPr>
        <w:rPr>
          <w:rFonts w:ascii="SimSun" w:eastAsia="SimSun" w:hAnsi="SimSun"/>
        </w:rPr>
      </w:pPr>
    </w:p>
    <w:p w14:paraId="249DAA9B" w14:textId="77777777" w:rsidR="009A68C2" w:rsidRDefault="009A68C2">
      <w:pPr>
        <w:rPr>
          <w:rFonts w:ascii="SimSun" w:eastAsia="SimSun" w:hAnsi="SimSun"/>
        </w:rPr>
      </w:pPr>
    </w:p>
    <w:p w14:paraId="4FA6C537" w14:textId="77777777" w:rsidR="009A68C2" w:rsidRDefault="009A68C2">
      <w:pPr>
        <w:rPr>
          <w:rFonts w:ascii="SimSun" w:eastAsia="SimSun" w:hAnsi="SimSun"/>
        </w:rPr>
      </w:pPr>
    </w:p>
    <w:p w14:paraId="4BE89EB4" w14:textId="77777777" w:rsidR="009A68C2" w:rsidRDefault="009A68C2">
      <w:pPr>
        <w:rPr>
          <w:rFonts w:ascii="SimSun" w:eastAsia="SimSun" w:hAnsi="SimSun"/>
        </w:rPr>
      </w:pPr>
    </w:p>
    <w:p w14:paraId="55744C54" w14:textId="77777777" w:rsidR="009A68C2" w:rsidRPr="009A68C2" w:rsidRDefault="009A68C2">
      <w:pPr>
        <w:rPr>
          <w:rFonts w:ascii="SimSun" w:eastAsia="SimSun" w:hAnsi="SimSun" w:hint="eastAsia"/>
        </w:rPr>
      </w:pPr>
    </w:p>
    <w:p w14:paraId="05892627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lastRenderedPageBreak/>
        <w:t>二、实体交互图</w:t>
      </w:r>
    </w:p>
    <w:p w14:paraId="79894A35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1、成绩录入模块时序图</w:t>
      </w:r>
    </w:p>
    <w:p w14:paraId="22F0BB42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43F32A02" wp14:editId="629F6112">
            <wp:extent cx="5721985" cy="4888865"/>
            <wp:effectExtent l="0" t="0" r="0" b="0"/>
            <wp:docPr id="2" name="图片 2" descr="/Users/lvjiawei/Documents/企业信息系统综合设计与实现/第二次作业/文档/截图/成绩录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vjiawei/Documents/企业信息系统综合设计与实现/第二次作业/文档/截图/成绩录入时序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8AF4" w14:textId="77777777" w:rsidR="00914633" w:rsidRPr="009A68C2" w:rsidRDefault="00914633">
      <w:pPr>
        <w:rPr>
          <w:rFonts w:ascii="SimSun" w:eastAsia="SimSun" w:hAnsi="SimSun"/>
        </w:rPr>
      </w:pPr>
    </w:p>
    <w:p w14:paraId="7B7B5A0D" w14:textId="77777777" w:rsidR="00914633" w:rsidRPr="009A68C2" w:rsidRDefault="00914633">
      <w:pPr>
        <w:rPr>
          <w:rFonts w:ascii="SimSun" w:eastAsia="SimSun" w:hAnsi="SimSun"/>
        </w:rPr>
      </w:pPr>
    </w:p>
    <w:p w14:paraId="463A9364" w14:textId="77777777" w:rsidR="00914633" w:rsidRPr="009A68C2" w:rsidRDefault="00914633">
      <w:pPr>
        <w:rPr>
          <w:rFonts w:ascii="SimSun" w:eastAsia="SimSun" w:hAnsi="SimSun"/>
        </w:rPr>
      </w:pPr>
    </w:p>
    <w:p w14:paraId="5035481B" w14:textId="77777777" w:rsidR="00914633" w:rsidRPr="009A68C2" w:rsidRDefault="00914633">
      <w:pPr>
        <w:rPr>
          <w:rFonts w:ascii="SimSun" w:eastAsia="SimSun" w:hAnsi="SimSun"/>
        </w:rPr>
      </w:pPr>
    </w:p>
    <w:p w14:paraId="271C196A" w14:textId="77777777" w:rsidR="00914633" w:rsidRPr="009A68C2" w:rsidRDefault="00914633">
      <w:pPr>
        <w:rPr>
          <w:rFonts w:ascii="SimSun" w:eastAsia="SimSun" w:hAnsi="SimSun"/>
        </w:rPr>
      </w:pPr>
    </w:p>
    <w:p w14:paraId="7C07B6AB" w14:textId="77777777" w:rsidR="00914633" w:rsidRPr="009A68C2" w:rsidRDefault="00914633">
      <w:pPr>
        <w:rPr>
          <w:rFonts w:ascii="SimSun" w:eastAsia="SimSun" w:hAnsi="SimSun"/>
        </w:rPr>
      </w:pPr>
    </w:p>
    <w:p w14:paraId="4EF7C30B" w14:textId="77777777" w:rsidR="00914633" w:rsidRPr="009A68C2" w:rsidRDefault="00914633">
      <w:pPr>
        <w:rPr>
          <w:rFonts w:ascii="SimSun" w:eastAsia="SimSun" w:hAnsi="SimSun"/>
        </w:rPr>
      </w:pPr>
    </w:p>
    <w:p w14:paraId="12025FD4" w14:textId="77777777" w:rsidR="00914633" w:rsidRDefault="00914633">
      <w:pPr>
        <w:rPr>
          <w:rFonts w:ascii="SimSun" w:eastAsia="SimSun" w:hAnsi="SimSun"/>
        </w:rPr>
      </w:pPr>
    </w:p>
    <w:p w14:paraId="69A10D54" w14:textId="77777777" w:rsidR="009A68C2" w:rsidRDefault="009A68C2">
      <w:pPr>
        <w:rPr>
          <w:rFonts w:ascii="SimSun" w:eastAsia="SimSun" w:hAnsi="SimSun"/>
        </w:rPr>
      </w:pPr>
    </w:p>
    <w:p w14:paraId="62892F0C" w14:textId="77777777" w:rsidR="009A68C2" w:rsidRDefault="009A68C2">
      <w:pPr>
        <w:rPr>
          <w:rFonts w:ascii="SimSun" w:eastAsia="SimSun" w:hAnsi="SimSun"/>
        </w:rPr>
      </w:pPr>
    </w:p>
    <w:p w14:paraId="43DECFE7" w14:textId="77777777" w:rsidR="009A68C2" w:rsidRDefault="009A68C2">
      <w:pPr>
        <w:rPr>
          <w:rFonts w:ascii="SimSun" w:eastAsia="SimSun" w:hAnsi="SimSun"/>
        </w:rPr>
      </w:pPr>
    </w:p>
    <w:p w14:paraId="55DAA403" w14:textId="77777777" w:rsidR="009A68C2" w:rsidRDefault="009A68C2">
      <w:pPr>
        <w:rPr>
          <w:rFonts w:ascii="SimSun" w:eastAsia="SimSun" w:hAnsi="SimSun"/>
        </w:rPr>
      </w:pPr>
    </w:p>
    <w:p w14:paraId="3FD2F1CA" w14:textId="77777777" w:rsidR="009A68C2" w:rsidRDefault="009A68C2">
      <w:pPr>
        <w:rPr>
          <w:rFonts w:ascii="SimSun" w:eastAsia="SimSun" w:hAnsi="SimSun"/>
        </w:rPr>
      </w:pPr>
    </w:p>
    <w:p w14:paraId="1A929F09" w14:textId="77777777" w:rsidR="009A68C2" w:rsidRDefault="009A68C2">
      <w:pPr>
        <w:rPr>
          <w:rFonts w:ascii="SimSun" w:eastAsia="SimSun" w:hAnsi="SimSun"/>
        </w:rPr>
      </w:pPr>
    </w:p>
    <w:p w14:paraId="05EBEF25" w14:textId="77777777" w:rsidR="009A68C2" w:rsidRDefault="009A68C2">
      <w:pPr>
        <w:rPr>
          <w:rFonts w:ascii="SimSun" w:eastAsia="SimSun" w:hAnsi="SimSun"/>
        </w:rPr>
      </w:pPr>
    </w:p>
    <w:p w14:paraId="47420DDF" w14:textId="77777777" w:rsidR="009A68C2" w:rsidRDefault="009A68C2">
      <w:pPr>
        <w:rPr>
          <w:rFonts w:ascii="SimSun" w:eastAsia="SimSun" w:hAnsi="SimSun"/>
        </w:rPr>
      </w:pPr>
    </w:p>
    <w:p w14:paraId="4C1AFD07" w14:textId="77777777" w:rsidR="009A68C2" w:rsidRPr="009A68C2" w:rsidRDefault="009A68C2">
      <w:pPr>
        <w:rPr>
          <w:rFonts w:ascii="SimSun" w:eastAsia="SimSun" w:hAnsi="SimSun"/>
        </w:rPr>
      </w:pPr>
    </w:p>
    <w:p w14:paraId="002311E6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三、用例图</w:t>
      </w:r>
    </w:p>
    <w:p w14:paraId="5C725BC7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1、Web端</w:t>
      </w:r>
    </w:p>
    <w:p w14:paraId="2A37B61D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175BE148" wp14:editId="3ADE56A8">
            <wp:extent cx="3937635" cy="3788188"/>
            <wp:effectExtent l="0" t="0" r="0" b="0"/>
            <wp:docPr id="4" name="图片 4" descr="/Users/lvjiawei/Documents/企业信息系统综合设计与实现/第二次作业/文档/截图/web端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vjiawei/Documents/企业信息系统综合设计与实现/第二次作业/文档/截图/web端用例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30" cy="37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5013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2、iOS端</w:t>
      </w:r>
    </w:p>
    <w:p w14:paraId="0ED6C511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7EAF3A27" wp14:editId="2356E32E">
            <wp:extent cx="3980627" cy="3194264"/>
            <wp:effectExtent l="0" t="0" r="7620" b="6350"/>
            <wp:docPr id="5" name="图片 5" descr="/Users/lvjiawei/Documents/企业信息系统综合设计与实现/第二次作业/文档/截图/ios端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vjiawei/Documents/企业信息系统综合设计与实现/第二次作业/文档/截图/ios端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18" cy="32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E0AF" w14:textId="77777777" w:rsidR="00914633" w:rsidRDefault="00914633">
      <w:pPr>
        <w:rPr>
          <w:rFonts w:ascii="SimSun" w:eastAsia="SimSun" w:hAnsi="SimSun"/>
        </w:rPr>
      </w:pPr>
    </w:p>
    <w:p w14:paraId="4269C74A" w14:textId="77777777" w:rsidR="009A68C2" w:rsidRDefault="009A68C2">
      <w:pPr>
        <w:rPr>
          <w:rFonts w:ascii="SimSun" w:eastAsia="SimSun" w:hAnsi="SimSun"/>
        </w:rPr>
      </w:pPr>
    </w:p>
    <w:p w14:paraId="6F0F423D" w14:textId="77777777" w:rsidR="009A68C2" w:rsidRDefault="009A68C2">
      <w:pPr>
        <w:rPr>
          <w:rFonts w:ascii="SimSun" w:eastAsia="SimSun" w:hAnsi="SimSun"/>
        </w:rPr>
      </w:pPr>
    </w:p>
    <w:p w14:paraId="376D0EA1" w14:textId="77777777" w:rsidR="009A68C2" w:rsidRPr="009A68C2" w:rsidRDefault="009A68C2">
      <w:pPr>
        <w:rPr>
          <w:rFonts w:ascii="SimSun" w:eastAsia="SimSun" w:hAnsi="SimSun"/>
        </w:rPr>
      </w:pPr>
    </w:p>
    <w:p w14:paraId="28FEBF14" w14:textId="43546FE8" w:rsidR="009A68C2" w:rsidRPr="009A68C2" w:rsidRDefault="009A68C2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3. 任务功能清单</w:t>
      </w:r>
    </w:p>
    <w:p w14:paraId="0CD70345" w14:textId="77777777" w:rsidR="009A68C2" w:rsidRPr="009A68C2" w:rsidRDefault="009A68C2" w:rsidP="009A68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780"/>
      </w:tblGrid>
      <w:tr w:rsidR="009A68C2" w:rsidRPr="009A68C2" w14:paraId="51F6B084" w14:textId="77777777"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A52D88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6"/>
                <w:szCs w:val="20"/>
              </w:rPr>
              <w:t>角色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D08E79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6"/>
                <w:szCs w:val="20"/>
              </w:rPr>
              <w:t>功能</w:t>
            </w:r>
          </w:p>
        </w:tc>
      </w:tr>
      <w:tr w:rsidR="009A68C2" w:rsidRPr="009A68C2" w14:paraId="0388519D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DE9BD4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学生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0D1917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个人信息管理</w:t>
            </w:r>
          </w:p>
        </w:tc>
      </w:tr>
      <w:tr w:rsidR="009A68C2" w:rsidRPr="009A68C2" w14:paraId="39FB0767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AFA7BD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C2BDE0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成绩查询</w:t>
            </w:r>
          </w:p>
        </w:tc>
      </w:tr>
      <w:tr w:rsidR="009A68C2" w:rsidRPr="009A68C2" w14:paraId="293B0627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57C9C4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E44BC1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奖学金</w:t>
            </w:r>
            <w:r w:rsidRPr="009A68C2">
              <w:rPr>
                <w:rFonts w:ascii="SimSun" w:eastAsia="SimSun" w:hAnsi="SimSun" w:cs="Helvetica Neue"/>
                <w:color w:val="000000"/>
                <w:kern w:val="0"/>
                <w:sz w:val="16"/>
                <w:szCs w:val="20"/>
              </w:rPr>
              <w:t>/</w:t>
            </w: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请假申请、查询</w:t>
            </w:r>
          </w:p>
        </w:tc>
      </w:tr>
      <w:tr w:rsidR="009A68C2" w:rsidRPr="009A68C2" w14:paraId="7A13F79B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67D43E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4632B4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校园新闻浏览</w:t>
            </w:r>
          </w:p>
        </w:tc>
      </w:tr>
      <w:tr w:rsidR="009A68C2" w:rsidRPr="009A68C2" w14:paraId="5AAFA67D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0EFBCD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DEE979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校园活动浏览</w:t>
            </w:r>
          </w:p>
        </w:tc>
      </w:tr>
      <w:tr w:rsidR="009A68C2" w:rsidRPr="009A68C2" w14:paraId="64068EFE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92F9F4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教师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8BD8BC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学生信息管理</w:t>
            </w:r>
          </w:p>
        </w:tc>
      </w:tr>
      <w:tr w:rsidR="009A68C2" w:rsidRPr="009A68C2" w14:paraId="5DC487E8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A89949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0D7EC0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个人信息管理</w:t>
            </w:r>
          </w:p>
        </w:tc>
      </w:tr>
      <w:tr w:rsidR="009A68C2" w:rsidRPr="009A68C2" w14:paraId="505DAC6A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9EA84C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AB3D5A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成绩录入</w:t>
            </w:r>
          </w:p>
        </w:tc>
      </w:tr>
      <w:tr w:rsidR="009A68C2" w:rsidRPr="009A68C2" w14:paraId="11AB3E84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AC4F20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458B0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奖学金</w:t>
            </w:r>
            <w:r w:rsidRPr="009A68C2">
              <w:rPr>
                <w:rFonts w:ascii="SimSun" w:eastAsia="SimSun" w:hAnsi="SimSun" w:cs="Helvetica Neue"/>
                <w:color w:val="000000"/>
                <w:kern w:val="0"/>
                <w:sz w:val="16"/>
                <w:szCs w:val="20"/>
              </w:rPr>
              <w:t>/</w:t>
            </w: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请假申请审核</w:t>
            </w:r>
          </w:p>
        </w:tc>
      </w:tr>
      <w:tr w:rsidR="009A68C2" w:rsidRPr="009A68C2" w14:paraId="791AEF07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8A1AFA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管理员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39DE88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学生信息管理</w:t>
            </w:r>
          </w:p>
        </w:tc>
      </w:tr>
      <w:tr w:rsidR="009A68C2" w:rsidRPr="009A68C2" w14:paraId="2D793EE2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50E7C4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D8065F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教师信息管理</w:t>
            </w:r>
          </w:p>
        </w:tc>
      </w:tr>
      <w:tr w:rsidR="009A68C2" w:rsidRPr="009A68C2" w14:paraId="145D028F" w14:textId="77777777">
        <w:tblPrEx>
          <w:tblBorders>
            <w:top w:val="none" w:sz="0" w:space="0" w:color="auto"/>
          </w:tblBorders>
        </w:tblPrEx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6E2BCF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937785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校园新闻管理</w:t>
            </w:r>
          </w:p>
        </w:tc>
      </w:tr>
      <w:tr w:rsidR="009A68C2" w:rsidRPr="009A68C2" w14:paraId="460B09C2" w14:textId="77777777"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37E83D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D54028" w14:textId="77777777" w:rsidR="009A68C2" w:rsidRPr="009A68C2" w:rsidRDefault="009A68C2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6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6"/>
                <w:szCs w:val="20"/>
              </w:rPr>
              <w:t>校园活动管理</w:t>
            </w:r>
          </w:p>
        </w:tc>
      </w:tr>
    </w:tbl>
    <w:p w14:paraId="30823F67" w14:textId="77777777" w:rsidR="009A68C2" w:rsidRPr="009A68C2" w:rsidRDefault="009A68C2" w:rsidP="009A68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1"/>
        </w:rPr>
      </w:pPr>
    </w:p>
    <w:p w14:paraId="6DD702B0" w14:textId="77777777" w:rsidR="009A68C2" w:rsidRPr="009A68C2" w:rsidRDefault="009A68C2">
      <w:pPr>
        <w:rPr>
          <w:rFonts w:ascii="SimSun" w:eastAsia="SimSun" w:hAnsi="SimSun"/>
        </w:rPr>
      </w:pPr>
    </w:p>
    <w:p w14:paraId="66828CA9" w14:textId="77777777" w:rsidR="00914633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四、数据类图</w:t>
      </w:r>
    </w:p>
    <w:p w14:paraId="6C8F0FB9" w14:textId="0D1D286A" w:rsidR="009A68C2" w:rsidRPr="009A68C2" w:rsidRDefault="009A68C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1.类图</w:t>
      </w:r>
    </w:p>
    <w:p w14:paraId="395B2F99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57561CAC" wp14:editId="1D96DED5">
            <wp:extent cx="4128828" cy="4337767"/>
            <wp:effectExtent l="0" t="0" r="11430" b="5715"/>
            <wp:docPr id="6" name="图片 6" descr="/Users/lvjiawei/Documents/企业信息系统综合设计与实现/第二次作业/文档/截图/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vjiawei/Documents/企业信息系统综合设计与实现/第二次作业/文档/截图/类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9" cy="43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E101" w14:textId="32A431FE" w:rsidR="00914633" w:rsidRPr="009A68C2" w:rsidRDefault="009A68C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2.</w:t>
      </w:r>
      <w:r w:rsidR="00827DAC" w:rsidRPr="009A68C2">
        <w:rPr>
          <w:rFonts w:ascii="SimSun" w:eastAsia="SimSun" w:hAnsi="SimSun" w:hint="eastAsia"/>
        </w:rPr>
        <w:t>数据服务清单：</w:t>
      </w:r>
    </w:p>
    <w:p w14:paraId="56018583" w14:textId="77777777" w:rsidR="00827DAC" w:rsidRPr="009A68C2" w:rsidRDefault="00827DAC" w:rsidP="00827D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780"/>
        <w:gridCol w:w="3778"/>
      </w:tblGrid>
      <w:tr w:rsidR="00827DAC" w:rsidRPr="009A68C2" w14:paraId="5C2B2DD2" w14:textId="77777777" w:rsidTr="009A68C2"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6BD3DA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8"/>
                <w:szCs w:val="20"/>
              </w:rPr>
              <w:t>数据类型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AAFCD5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8"/>
                <w:szCs w:val="20"/>
              </w:rPr>
              <w:t>服务端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B2386A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8"/>
                <w:szCs w:val="20"/>
              </w:rPr>
              <w:t>服务对象</w:t>
            </w:r>
            <w:r w:rsidRPr="009A68C2">
              <w:rPr>
                <w:rFonts w:ascii="SimSun" w:eastAsia="SimSun" w:hAnsi="SimSun" w:cs="Helvetica Neue"/>
                <w:b/>
                <w:bCs/>
                <w:color w:val="000000"/>
                <w:kern w:val="0"/>
                <w:sz w:val="18"/>
                <w:szCs w:val="20"/>
              </w:rPr>
              <w:t>/</w:t>
            </w:r>
            <w:r w:rsidRPr="009A68C2">
              <w:rPr>
                <w:rFonts w:ascii="SimSun" w:eastAsia="SimSun" w:hAnsi="SimSun" w:cs="PingFang SC" w:hint="eastAsia"/>
                <w:b/>
                <w:bCs/>
                <w:color w:val="000000"/>
                <w:kern w:val="0"/>
                <w:sz w:val="18"/>
                <w:szCs w:val="20"/>
              </w:rPr>
              <w:t>模块</w:t>
            </w:r>
          </w:p>
        </w:tc>
      </w:tr>
      <w:tr w:rsidR="00827DAC" w:rsidRPr="009A68C2" w14:paraId="153FD3C3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89C01B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用户数据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9BBE72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E6185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个人信息管理、学生信息管理、教师信息管理、成绩管理、申请审核管理</w:t>
            </w:r>
          </w:p>
        </w:tc>
      </w:tr>
      <w:tr w:rsidR="00827DAC" w:rsidRPr="009A68C2" w14:paraId="4F7C0E78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ABAEBD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用户数据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5B6CC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686874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个人信息管理</w:t>
            </w:r>
          </w:p>
        </w:tc>
      </w:tr>
      <w:tr w:rsidR="00827DAC" w:rsidRPr="009A68C2" w14:paraId="0F035347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43F3BF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课程信息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EAE4A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5243E4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成绩管理</w:t>
            </w:r>
          </w:p>
        </w:tc>
      </w:tr>
      <w:tr w:rsidR="00827DAC" w:rsidRPr="009A68C2" w14:paraId="2875B8FA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9E8F48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课程信息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EB7162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69873A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成绩查询</w:t>
            </w:r>
          </w:p>
        </w:tc>
      </w:tr>
      <w:tr w:rsidR="00827DAC" w:rsidRPr="009A68C2" w14:paraId="1F4E299D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4620CB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选课信息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4DAA5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24D00D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成绩管理</w:t>
            </w:r>
          </w:p>
        </w:tc>
      </w:tr>
      <w:tr w:rsidR="00827DAC" w:rsidRPr="009A68C2" w14:paraId="2A1F285A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F29EE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选课信息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1852AC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2867B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成绩查询</w:t>
            </w:r>
          </w:p>
        </w:tc>
      </w:tr>
      <w:tr w:rsidR="00827DAC" w:rsidRPr="009A68C2" w14:paraId="76968252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BD4F2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050FFF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43796F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成绩管理</w:t>
            </w:r>
          </w:p>
        </w:tc>
      </w:tr>
      <w:tr w:rsidR="00827DAC" w:rsidRPr="009A68C2" w14:paraId="7F15A960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126C51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D221E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6ADFB9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成绩查询</w:t>
            </w:r>
          </w:p>
        </w:tc>
      </w:tr>
      <w:tr w:rsidR="00827DAC" w:rsidRPr="009A68C2" w14:paraId="25EE8F91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0FBAA9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申请信息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78F016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F5E39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申请审核管理</w:t>
            </w:r>
          </w:p>
        </w:tc>
      </w:tr>
      <w:tr w:rsidR="00827DAC" w:rsidRPr="009A68C2" w14:paraId="056A1CB9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0685DE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申请信息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4A6779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704DEC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奖学金</w:t>
            </w: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/</w:t>
            </w: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请假申请、查询</w:t>
            </w:r>
          </w:p>
        </w:tc>
      </w:tr>
      <w:tr w:rsidR="00827DAC" w:rsidRPr="009A68C2" w14:paraId="0CF22B01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DC8B58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校园新闻信息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DA9A4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5D00BC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校园新闻管理</w:t>
            </w:r>
          </w:p>
        </w:tc>
      </w:tr>
      <w:tr w:rsidR="00827DAC" w:rsidRPr="009A68C2" w14:paraId="6D614FD1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87EC2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校园新闻信息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D3B78F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35D60C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校园新闻浏览</w:t>
            </w:r>
          </w:p>
        </w:tc>
      </w:tr>
      <w:tr w:rsidR="00827DAC" w:rsidRPr="009A68C2" w14:paraId="55AFA0BF" w14:textId="77777777" w:rsidTr="009A68C2">
        <w:tblPrEx>
          <w:tblBorders>
            <w:top w:val="none" w:sz="0" w:space="0" w:color="auto"/>
          </w:tblBorders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3FED60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校园活动信息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825DCF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Web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59130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校园活动管理</w:t>
            </w:r>
          </w:p>
        </w:tc>
      </w:tr>
      <w:tr w:rsidR="00827DAC" w:rsidRPr="009A68C2" w14:paraId="7B0627F2" w14:textId="77777777" w:rsidTr="009A68C2"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B6B61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校园活动信息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3C5F3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Helvetica Neue"/>
                <w:color w:val="000000"/>
                <w:kern w:val="0"/>
                <w:sz w:val="18"/>
                <w:szCs w:val="20"/>
              </w:rPr>
              <w:t>iOS</w:t>
            </w:r>
          </w:p>
        </w:tc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DED51" w14:textId="77777777" w:rsidR="00827DAC" w:rsidRPr="009A68C2" w:rsidRDefault="00827DAC">
            <w:pPr>
              <w:widowControl/>
              <w:autoSpaceDE w:val="0"/>
              <w:autoSpaceDN w:val="0"/>
              <w:adjustRightInd w:val="0"/>
              <w:jc w:val="left"/>
              <w:rPr>
                <w:rFonts w:ascii="SimSun" w:eastAsia="SimSun" w:hAnsi="SimSun" w:cs="Helvetica"/>
                <w:kern w:val="1"/>
                <w:sz w:val="18"/>
              </w:rPr>
            </w:pPr>
            <w:r w:rsidRPr="009A68C2">
              <w:rPr>
                <w:rFonts w:ascii="SimSun" w:eastAsia="SimSun" w:hAnsi="SimSun" w:cs="PingFang SC" w:hint="eastAsia"/>
                <w:color w:val="000000"/>
                <w:kern w:val="0"/>
                <w:sz w:val="18"/>
                <w:szCs w:val="20"/>
              </w:rPr>
              <w:t>校园活动浏览</w:t>
            </w:r>
          </w:p>
        </w:tc>
      </w:tr>
    </w:tbl>
    <w:p w14:paraId="363761EE" w14:textId="77777777" w:rsidR="00827DAC" w:rsidRPr="009A68C2" w:rsidRDefault="00827DAC" w:rsidP="00827D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1"/>
        </w:rPr>
      </w:pPr>
    </w:p>
    <w:p w14:paraId="5EDE9DF8" w14:textId="77777777" w:rsidR="00827DAC" w:rsidRPr="009A68C2" w:rsidRDefault="00827DAC">
      <w:pPr>
        <w:rPr>
          <w:rFonts w:ascii="SimSun" w:eastAsia="SimSun" w:hAnsi="SimSun"/>
        </w:rPr>
      </w:pPr>
    </w:p>
    <w:p w14:paraId="193FB1AB" w14:textId="77777777" w:rsidR="00914633" w:rsidRPr="009A68C2" w:rsidRDefault="00914633">
      <w:pPr>
        <w:rPr>
          <w:rFonts w:ascii="SimSun" w:eastAsia="SimSun" w:hAnsi="SimSun"/>
        </w:rPr>
      </w:pPr>
    </w:p>
    <w:p w14:paraId="3B8F997B" w14:textId="77777777" w:rsidR="00914633" w:rsidRPr="009A68C2" w:rsidRDefault="00914633">
      <w:pPr>
        <w:rPr>
          <w:rFonts w:ascii="SimSun" w:eastAsia="SimSun" w:hAnsi="SimSun"/>
        </w:rPr>
      </w:pPr>
    </w:p>
    <w:p w14:paraId="5E1FB883" w14:textId="77777777" w:rsidR="00914633" w:rsidRDefault="00914633">
      <w:pPr>
        <w:rPr>
          <w:rFonts w:ascii="SimSun" w:eastAsia="SimSun" w:hAnsi="SimSun"/>
        </w:rPr>
      </w:pPr>
    </w:p>
    <w:p w14:paraId="601E9BB0" w14:textId="77777777" w:rsidR="009A68C2" w:rsidRPr="009A68C2" w:rsidRDefault="009A68C2">
      <w:pPr>
        <w:rPr>
          <w:rFonts w:ascii="SimSun" w:eastAsia="SimSun" w:hAnsi="SimSun"/>
        </w:rPr>
      </w:pPr>
    </w:p>
    <w:p w14:paraId="01F66544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五、状态图</w:t>
      </w:r>
    </w:p>
    <w:p w14:paraId="649795DA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</w:rPr>
        <w:t>1、成绩录入模块状态图</w:t>
      </w:r>
    </w:p>
    <w:p w14:paraId="265CB639" w14:textId="77777777" w:rsidR="00914633" w:rsidRPr="009A68C2" w:rsidRDefault="00914633">
      <w:pPr>
        <w:rPr>
          <w:rFonts w:ascii="SimSun" w:eastAsia="SimSun" w:hAnsi="SimSun"/>
        </w:rPr>
      </w:pPr>
      <w:r w:rsidRPr="009A68C2">
        <w:rPr>
          <w:rFonts w:ascii="SimSun" w:eastAsia="SimSun" w:hAnsi="SimSun" w:hint="eastAsia"/>
          <w:noProof/>
        </w:rPr>
        <w:drawing>
          <wp:inline distT="0" distB="0" distL="0" distR="0" wp14:anchorId="3FEF5DE2" wp14:editId="5CF16C09">
            <wp:extent cx="4852035" cy="3265514"/>
            <wp:effectExtent l="0" t="0" r="0" b="11430"/>
            <wp:docPr id="7" name="图片 7" descr="/Users/lvjiawei/Documents/企业信息系统综合设计与实现/第二次作业/文档/截图/成绩录入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vjiawei/Documents/企业信息系统综合设计与实现/第二次作业/文档/截图/成绩录入状态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90" cy="32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33" w:rsidRPr="009A68C2" w:rsidSect="00B403D8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33"/>
    <w:rsid w:val="00827DAC"/>
    <w:rsid w:val="00914633"/>
    <w:rsid w:val="009A68C2"/>
    <w:rsid w:val="00B403D8"/>
    <w:rsid w:val="00C64D72"/>
    <w:rsid w:val="00D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2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嘉伟</dc:creator>
  <cp:keywords/>
  <dc:description/>
  <cp:lastModifiedBy>吕 嘉伟</cp:lastModifiedBy>
  <cp:revision>3</cp:revision>
  <dcterms:created xsi:type="dcterms:W3CDTF">2018-04-29T03:54:00Z</dcterms:created>
  <dcterms:modified xsi:type="dcterms:W3CDTF">2018-04-29T04:28:00Z</dcterms:modified>
</cp:coreProperties>
</file>