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叙镜-ai-导演工作台"/>
    <w:p>
      <w:pPr>
        <w:pStyle w:val="Heading1"/>
        <w:jc w:val="center"/>
      </w:pPr>
      <w:r>
        <w:rPr>
          <w:color w:val="1F6F5C"/>
        </w:rPr>
        <w:t xml:space="preserve">叙镜 · AI 导演工作台</w:t>
      </w:r>
    </w:p>
    <w:p>
      <w:pPr>
        <w:pStyle w:val="FirstParagraph"/>
        <w:jc w:val="center"/>
      </w:pPr>
      <w:r>
        <w:rPr>
          <w:b/>
          <w:bCs/>
        </w:rPr>
        <w:t xml:space="preserve">Narralens — AI-Assisted Directing Studio</w:t>
      </w:r>
    </w:p>
    <w:p>
      <w:pPr>
        <w:pStyle w:val="BodyText"/>
        <w:jc w:val="center"/>
      </w:pPr>
      <w:r>
        <w:rPr>
          <w:b/>
          <w:bCs/>
        </w:rPr>
        <w:t xml:space="preserve">产品 / 架构 / 交互体验 / 开发 / 验收 / 计划完整开发基线</w:t>
      </w:r>
    </w:p>
    <w:p>
      <w:pPr>
        <w:pStyle w:val="BodyText"/>
      </w:pPr>
      <w:r>
        <w:t xml:space="preserve">版本：v1.0 · 2026-10-11</w:t>
      </w:r>
    </w:p>
    <w:p>
      <w:pPr>
        <w:pStyle w:val="BlockText"/>
        <w:jc w:val="center"/>
      </w:pPr>
      <w:r>
        <w:t xml:space="preserve">本文档用于本地 Codex 终端直接开展实现。当前架构以 OpenMontage 作为创作与素材上游、Hypit 作为真实编辑与渲染底座、Narralens 作为统一控制与交互层。D1 必须固定上游 commit SHA 并以真实环境验证为准。</w:t>
      </w:r>
    </w:p>
    <w:p>
      <w:r>
        <w:pict>
          <v:rect style="width:0;height:1.5pt" o:hralign="center" o:hrstd="t" o:hr="t"/>
        </w:pict>
      </w:r>
    </w:p>
    <w:bookmarkEnd w:id="20"/>
    <w:bookmarkStart w:id="40" w:name="叙镜-prd-v1.0"/>
    <w:p>
      <w:pPr>
        <w:pStyle w:val="Heading1"/>
        <w:jc w:val="center"/>
      </w:pPr>
      <w:r>
        <w:rPr>
          <w:color w:val="1F6F5C"/>
        </w:rPr>
        <w:t xml:space="preserve">叙镜 PRD v1.0</w:t>
      </w:r>
    </w:p>
    <w:bookmarkStart w:id="21" w:name="产品一句话"/>
    <w:p>
      <w:pPr>
        <w:pStyle w:val="Heading2"/>
      </w:pPr>
      <w:r>
        <w:rPr>
          <w:color w:val="1F6F5C"/>
        </w:rPr>
        <w:t xml:space="preserve">1. 产品一句话</w:t>
      </w:r>
    </w:p>
    <w:p>
      <w:pPr>
        <w:pStyle w:val="FirstParagraph"/>
      </w:pPr>
      <w:r>
        <w:t xml:space="preserve">叙镜是一款以“观点与对话”为入口、以“逐镜头可控”为核心的 AI 导演工作台：它把资料研究、脚本、分镜、素材、声音、时间轴精修、封面标题和导出整合到一个本地工作流中。</w:t>
      </w:r>
    </w:p>
    <w:bookmarkEnd w:id="21"/>
    <w:bookmarkStart w:id="23" w:name="零号用户与首发场景"/>
    <w:p>
      <w:pPr>
        <w:pStyle w:val="Heading2"/>
      </w:pPr>
      <w:r>
        <w:rPr>
          <w:color w:val="1F6F5C"/>
        </w:rPr>
        <w:t xml:space="preserve">2. 零号用户与首发场景</w:t>
      </w:r>
    </w:p>
    <w:p>
      <w:pPr>
        <w:pStyle w:val="FirstParagraph"/>
      </w:pPr>
      <w:r>
        <w:t xml:space="preserve">零号用户是单人创作者，已有 Cursor/Codex 和本地剪辑相关工具，希望尽可能复用开源项目、减少手写代码。首发内容为中文时政观点视频：通常 10–12 分钟，必要时 15 分钟；强调背景、因果、争议与结论讲清楚。</w:t>
      </w:r>
    </w:p>
    <w:bookmarkStart w:id="22" w:name="首条内容形态"/>
    <w:p>
      <w:pPr>
        <w:pStyle w:val="Heading3"/>
      </w:pPr>
      <w:r>
        <w:rPr>
          <w:color w:val="1F6F5C"/>
        </w:rPr>
        <w:t xml:space="preserve">2.1 首条内容形态</w:t>
      </w:r>
    </w:p>
    <w:p>
      <w:pPr>
        <w:pStyle w:val="Compact"/>
        <w:numPr>
          <w:ilvl w:val="0"/>
          <w:numId w:val="1001"/>
        </w:numPr>
      </w:pPr>
      <w:r>
        <w:t xml:space="preserve">平台优先：B 站；输出默认 16:9、1080p、30fps，可配置。</w:t>
      </w:r>
    </w:p>
    <w:p>
      <w:pPr>
        <w:pStyle w:val="Compact"/>
        <w:numPr>
          <w:ilvl w:val="0"/>
          <w:numId w:val="1001"/>
        </w:numPr>
      </w:pPr>
      <w:r>
        <w:t xml:space="preserve">结构：片头钩子 → 背景/问题定义 → 来龙去脉 → 核心论证 → 反方/边界 → 结论。</w:t>
      </w:r>
    </w:p>
    <w:p>
      <w:pPr>
        <w:pStyle w:val="Compact"/>
        <w:numPr>
          <w:ilvl w:val="0"/>
          <w:numId w:val="1001"/>
        </w:numPr>
      </w:pPr>
      <w:r>
        <w:t xml:space="preserve">章节：脚本中明确，画面不默认做明显章节切换动画。</w:t>
      </w:r>
    </w:p>
    <w:p>
      <w:pPr>
        <w:pStyle w:val="Compact"/>
        <w:numPr>
          <w:ilvl w:val="0"/>
          <w:numId w:val="1001"/>
        </w:numPr>
      </w:pPr>
      <w:r>
        <w:t xml:space="preserve">小分镜：通常 5–10 秒；遇到原片、地图、数据图、关键引用可更长。</w:t>
      </w:r>
    </w:p>
    <w:p>
      <w:pPr>
        <w:pStyle w:val="Compact"/>
        <w:numPr>
          <w:ilvl w:val="0"/>
          <w:numId w:val="1001"/>
        </w:numPr>
      </w:pPr>
      <w:r>
        <w:t xml:space="preserve">声音：旁白作为主时间轴；支持本人录音优先，后续接授权 TTS。</w:t>
      </w:r>
    </w:p>
    <w:p>
      <w:pPr>
        <w:pStyle w:val="Compact"/>
        <w:numPr>
          <w:ilvl w:val="0"/>
          <w:numId w:val="1001"/>
        </w:numPr>
      </w:pPr>
      <w:r>
        <w:t xml:space="preserve">封面：AI 辅助生成，需与事实和视频主旨一致；不伪造现场。</w:t>
      </w:r>
    </w:p>
    <w:p>
      <w:pPr>
        <w:pStyle w:val="Compact"/>
        <w:numPr>
          <w:ilvl w:val="0"/>
          <w:numId w:val="1001"/>
        </w:numPr>
      </w:pPr>
      <w:r>
        <w:t xml:space="preserve">标题：多候选，兼顾吸引力与事实准确，不允许“标题结论”与正文冲突。</w:t>
      </w:r>
    </w:p>
    <w:bookmarkEnd w:id="22"/>
    <w:bookmarkEnd w:id="23"/>
    <w:bookmarkStart w:id="24" w:name="核心问题"/>
    <w:p>
      <w:pPr>
        <w:pStyle w:val="Heading2"/>
      </w:pPr>
      <w:r>
        <w:rPr>
          <w:color w:val="1F6F5C"/>
        </w:rPr>
        <w:t xml:space="preserve">3. 核心问题</w:t>
      </w:r>
    </w:p>
    <w:p>
      <w:pPr>
        <w:pStyle w:val="FirstParagraph"/>
      </w:pPr>
      <w:r>
        <w:t xml:space="preserve">现有“一键生成视频”工具往往不可控：一个镜头不满意会触发大范围重做，创作者无法知道改动影响、费用和来源。专业剪辑软件可控但前期研究、分镜和素材准备耗时。叙镜要把两者结合：AI 负责提案与劳动密集型环节，人负责观点、选择与最终导演判断。</w:t>
      </w:r>
    </w:p>
    <w:bookmarkEnd w:id="24"/>
    <w:bookmarkStart w:id="25" w:name="核心体验原则"/>
    <w:p>
      <w:pPr>
        <w:pStyle w:val="Heading2"/>
      </w:pPr>
      <w:r>
        <w:rPr>
          <w:color w:val="1F6F5C"/>
        </w:rPr>
        <w:t xml:space="preserve">4. 核心体验原则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一页完成主要创作</w:t>
      </w:r>
      <w:r>
        <w:t xml:space="preserve">：不在 OpenMontage、Hypit、终端之间来回切换。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先提案，再生成</w:t>
      </w:r>
      <w:r>
        <w:t xml:space="preserve">：先比较分镜设计，再为选中方案生成/获取素材。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默认局部影响</w:t>
      </w:r>
      <w:r>
        <w:t xml:space="preserve">：改镜头不改旁白；改局部不重做全片；共享对象变更先显示影响范围。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锁定是真锁</w:t>
      </w:r>
      <w:r>
        <w:t xml:space="preserve">：锁定必须作用于实际工程写入路径，而非只禁用按钮。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所有 AI 产物可追溯</w:t>
      </w:r>
      <w:r>
        <w:t xml:space="preserve">：来源、生成模型、许可、费用、时间、版本可查。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事实与视觉分开审核</w:t>
      </w:r>
      <w:r>
        <w:t xml:space="preserve">：资料可作为事实依据，不等于素材有再利用许可。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失败可恢复</w:t>
      </w:r>
      <w:r>
        <w:t xml:space="preserve">：任何生成、适配或渲染失败不得损坏已确认工程。</w:t>
      </w:r>
    </w:p>
    <w:bookmarkEnd w:id="25"/>
    <w:bookmarkStart w:id="32" w:name="目标用户流程"/>
    <w:p>
      <w:pPr>
        <w:pStyle w:val="Heading2"/>
      </w:pPr>
      <w:r>
        <w:rPr>
          <w:color w:val="1F6F5C"/>
        </w:rPr>
        <w:t xml:space="preserve">5. 目标用户流程</w:t>
      </w:r>
    </w:p>
    <w:bookmarkStart w:id="26" w:name="创建项目"/>
    <w:p>
      <w:pPr>
        <w:pStyle w:val="Heading3"/>
      </w:pPr>
      <w:r>
        <w:rPr>
          <w:color w:val="1F6F5C"/>
        </w:rPr>
        <w:t xml:space="preserve">5.1 创建项目</w:t>
      </w:r>
    </w:p>
    <w:p>
      <w:pPr>
        <w:pStyle w:val="FirstParagraph"/>
      </w:pPr>
      <w:r>
        <w:t xml:space="preserve">用户粘贴与 ChatGPT/智能体的聊天结果，或导入标准任务包；可附 PDF/网页摘录、自有视频、录音。</w:t>
      </w:r>
    </w:p>
    <w:p>
      <w:pPr>
        <w:pStyle w:val="BodyText"/>
      </w:pPr>
      <w:r>
        <w:t xml:space="preserve">系统先生成“创作任务摘要”：主题、核心观点、必须保留原话、待核验主张、目标时长、账号风格、资料清单。用户只纠正关键内容，不需要写 JSON。</w:t>
      </w:r>
    </w:p>
    <w:bookmarkEnd w:id="26"/>
    <w:bookmarkStart w:id="27" w:name="研究与脚本"/>
    <w:p>
      <w:pPr>
        <w:pStyle w:val="Heading3"/>
      </w:pPr>
      <w:r>
        <w:rPr>
          <w:color w:val="1F6F5C"/>
        </w:rPr>
        <w:t xml:space="preserve">5.2 研究与脚本</w:t>
      </w:r>
    </w:p>
    <w:p>
      <w:pPr>
        <w:pStyle w:val="FirstParagraph"/>
      </w:pPr>
      <w:r>
        <w:t xml:space="preserve">系统把主张分为：已证实、存在争议、作者判断、待核验。研究输出保留来源与时间。基于确认后的任务生成章节、大纲、逐字稿和每段视觉意图。</w:t>
      </w:r>
    </w:p>
    <w:bookmarkEnd w:id="27"/>
    <w:bookmarkStart w:id="28" w:name="粗分镜与素材"/>
    <w:p>
      <w:pPr>
        <w:pStyle w:val="Heading3"/>
      </w:pPr>
      <w:r>
        <w:rPr>
          <w:color w:val="1F6F5C"/>
        </w:rPr>
        <w:t xml:space="preserve">5.3 粗分镜与素材</w:t>
      </w:r>
    </w:p>
    <w:p>
      <w:pPr>
        <w:pStyle w:val="FirstParagraph"/>
      </w:pPr>
      <w:r>
        <w:t xml:space="preserve">OpenMontage 上游生成结构化分镜方案、素材需求与候选来源。系统先展示“怎么讲”的方案，不默认为每个候选生成昂贵素材。</w:t>
      </w:r>
    </w:p>
    <w:bookmarkEnd w:id="28"/>
    <w:bookmarkStart w:id="29" w:name="精修"/>
    <w:p>
      <w:pPr>
        <w:pStyle w:val="Heading3"/>
      </w:pPr>
      <w:r>
        <w:rPr>
          <w:color w:val="1F6F5C"/>
        </w:rPr>
        <w:t xml:space="preserve">5.4 精修</w:t>
      </w:r>
    </w:p>
    <w:p>
      <w:pPr>
        <w:pStyle w:val="FirstParagraph"/>
      </w:pPr>
      <w:r>
        <w:t xml:space="preserve">进入统一工作台：左侧/中央实际播放器，右侧导演面板，底部完整时间轴。选择镜头或时间段后，可：</w:t>
      </w:r>
      <w:r>
        <w:t xml:space="preserve"> </w:t>
      </w:r>
      <w:r>
        <w:t xml:space="preserve">- 替换画面/素材；</w:t>
      </w:r>
      <w:r>
        <w:t xml:space="preserve"> </w:t>
      </w:r>
      <w:r>
        <w:t xml:space="preserve">- 生成 3–6 个结构不同的分镜备选；</w:t>
      </w:r>
      <w:r>
        <w:t xml:space="preserve"> </w:t>
      </w:r>
      <w:r>
        <w:t xml:space="preserve">- 调整入出点、缩放、裁切、字幕、速度和关键帧；</w:t>
      </w:r>
      <w:r>
        <w:t xml:space="preserve"> </w:t>
      </w:r>
      <w:r>
        <w:t xml:space="preserve">- 锁定画面、旁白、时长；</w:t>
      </w:r>
      <w:r>
        <w:t xml:space="preserve"> </w:t>
      </w:r>
      <w:r>
        <w:t xml:space="preserve">- 查看修改前后差异、影响范围和费用；</w:t>
      </w:r>
      <w:r>
        <w:t xml:space="preserve"> </w:t>
      </w:r>
      <w:r>
        <w:t xml:space="preserve">- 应用、撤回或恢复历史版本。</w:t>
      </w:r>
    </w:p>
    <w:bookmarkEnd w:id="29"/>
    <w:bookmarkStart w:id="30" w:name="标题与封面"/>
    <w:p>
      <w:pPr>
        <w:pStyle w:val="Heading3"/>
      </w:pPr>
      <w:r>
        <w:rPr>
          <w:color w:val="1F6F5C"/>
        </w:rPr>
        <w:t xml:space="preserve">5.5 标题与封面</w:t>
      </w:r>
    </w:p>
    <w:p>
      <w:pPr>
        <w:pStyle w:val="FirstParagraph"/>
      </w:pPr>
      <w:r>
        <w:t xml:space="preserve">成片内容稳定后，基于“事实摘要 + 核心观点 + 受众”生成标题候选和封面提示/候选。必须显示与正文不一致的风险提示；用户确认后保存为交付资产。</w:t>
      </w:r>
    </w:p>
    <w:bookmarkEnd w:id="30"/>
    <w:bookmarkStart w:id="31" w:name="交付"/>
    <w:p>
      <w:pPr>
        <w:pStyle w:val="Heading3"/>
      </w:pPr>
      <w:r>
        <w:rPr>
          <w:color w:val="1F6F5C"/>
        </w:rPr>
        <w:t xml:space="preserve">5.6 交付</w:t>
      </w:r>
    </w:p>
    <w:p>
      <w:pPr>
        <w:pStyle w:val="FirstParagraph"/>
      </w:pPr>
      <w:r>
        <w:t xml:space="preserve">导出 MP4、字幕、来源/许可清单、标题/封面、版本与生成记录。第一阶段手动发布；后续导入播放数据和评论，生成下一版工作流建议。</w:t>
      </w:r>
    </w:p>
    <w:bookmarkEnd w:id="31"/>
    <w:bookmarkEnd w:id="32"/>
    <w:bookmarkStart w:id="36" w:name="工作台功能范围"/>
    <w:p>
      <w:pPr>
        <w:pStyle w:val="Heading2"/>
      </w:pPr>
      <w:r>
        <w:rPr>
          <w:color w:val="1F6F5C"/>
        </w:rPr>
        <w:t xml:space="preserve">6. 工作台功能范围</w:t>
      </w:r>
    </w:p>
    <w:bookmarkStart w:id="33" w:name="p0必须"/>
    <w:p>
      <w:pPr>
        <w:pStyle w:val="Heading3"/>
      </w:pPr>
      <w:r>
        <w:rPr>
          <w:color w:val="1F6F5C"/>
        </w:rPr>
        <w:t xml:space="preserve">P0（必须）</w:t>
      </w:r>
    </w:p>
    <w:p>
      <w:pPr>
        <w:pStyle w:val="Compact"/>
        <w:numPr>
          <w:ilvl w:val="0"/>
          <w:numId w:val="1003"/>
        </w:numPr>
      </w:pPr>
      <w:r>
        <w:t xml:space="preserve">项目创建与任务包导入。</w:t>
      </w:r>
    </w:p>
    <w:p>
      <w:pPr>
        <w:pStyle w:val="Compact"/>
        <w:numPr>
          <w:ilvl w:val="0"/>
          <w:numId w:val="1003"/>
        </w:numPr>
      </w:pPr>
      <w:r>
        <w:t xml:space="preserve">章节/脚本/镜头列表。</w:t>
      </w:r>
    </w:p>
    <w:p>
      <w:pPr>
        <w:pStyle w:val="Compact"/>
        <w:numPr>
          <w:ilvl w:val="0"/>
          <w:numId w:val="1003"/>
        </w:numPr>
      </w:pPr>
      <w:r>
        <w:t xml:space="preserve">真实播放器与统一时间码。</w:t>
      </w:r>
    </w:p>
    <w:p>
      <w:pPr>
        <w:pStyle w:val="Compact"/>
        <w:numPr>
          <w:ilvl w:val="0"/>
          <w:numId w:val="1003"/>
        </w:numPr>
      </w:pPr>
      <w:r>
        <w:t xml:space="preserve">全片时间轴 + 局部精修模式。</w:t>
      </w:r>
    </w:p>
    <w:p>
      <w:pPr>
        <w:pStyle w:val="Compact"/>
        <w:numPr>
          <w:ilvl w:val="0"/>
          <w:numId w:val="1003"/>
        </w:numPr>
      </w:pPr>
      <w:r>
        <w:t xml:space="preserve">镜头/区间选择、逐帧定位。</w:t>
      </w:r>
    </w:p>
    <w:p>
      <w:pPr>
        <w:pStyle w:val="Compact"/>
        <w:numPr>
          <w:ilvl w:val="0"/>
          <w:numId w:val="1003"/>
        </w:numPr>
      </w:pPr>
      <w:r>
        <w:t xml:space="preserve">3–6 个分镜提案对比。</w:t>
      </w:r>
    </w:p>
    <w:p>
      <w:pPr>
        <w:pStyle w:val="Compact"/>
        <w:numPr>
          <w:ilvl w:val="0"/>
          <w:numId w:val="1003"/>
        </w:numPr>
      </w:pPr>
      <w:r>
        <w:t xml:space="preserve">画面/旁白/时长分项锁。</w:t>
      </w:r>
    </w:p>
    <w:p>
      <w:pPr>
        <w:pStyle w:val="Compact"/>
        <w:numPr>
          <w:ilvl w:val="0"/>
          <w:numId w:val="1003"/>
        </w:numPr>
      </w:pPr>
      <w:r>
        <w:t xml:space="preserve">本地素材导入、来源和许可状态。</w:t>
      </w:r>
    </w:p>
    <w:p>
      <w:pPr>
        <w:pStyle w:val="Compact"/>
        <w:numPr>
          <w:ilvl w:val="0"/>
          <w:numId w:val="1003"/>
        </w:numPr>
      </w:pPr>
      <w:r>
        <w:t xml:space="preserve">局部改动差异确认。</w:t>
      </w:r>
    </w:p>
    <w:p>
      <w:pPr>
        <w:pStyle w:val="Compact"/>
        <w:numPr>
          <w:ilvl w:val="0"/>
          <w:numId w:val="1003"/>
        </w:numPr>
      </w:pPr>
      <w:r>
        <w:t xml:space="preserve">版本、撤回、恢复、冲突提示。</w:t>
      </w:r>
    </w:p>
    <w:p>
      <w:pPr>
        <w:pStyle w:val="Compact"/>
        <w:numPr>
          <w:ilvl w:val="0"/>
          <w:numId w:val="1003"/>
        </w:numPr>
      </w:pPr>
      <w:r>
        <w:t xml:space="preserve">真实工程重开与 MP4 导出。</w:t>
      </w:r>
    </w:p>
    <w:p>
      <w:pPr>
        <w:pStyle w:val="Compact"/>
        <w:numPr>
          <w:ilvl w:val="0"/>
          <w:numId w:val="1003"/>
        </w:numPr>
      </w:pPr>
      <w:r>
        <w:t xml:space="preserve">标题与封面候选工作区。</w:t>
      </w:r>
    </w:p>
    <w:p>
      <w:pPr>
        <w:pStyle w:val="Compact"/>
        <w:numPr>
          <w:ilvl w:val="0"/>
          <w:numId w:val="1003"/>
        </w:numPr>
      </w:pPr>
      <w:r>
        <w:t xml:space="preserve">基础发布前检查。</w:t>
      </w:r>
    </w:p>
    <w:bookmarkEnd w:id="33"/>
    <w:bookmarkStart w:id="34" w:name="p1首月"/>
    <w:p>
      <w:pPr>
        <w:pStyle w:val="Heading3"/>
      </w:pPr>
      <w:r>
        <w:rPr>
          <w:color w:val="1F6F5C"/>
        </w:rPr>
        <w:t xml:space="preserve">P1（首月）</w:t>
      </w:r>
    </w:p>
    <w:p>
      <w:pPr>
        <w:pStyle w:val="Compact"/>
        <w:numPr>
          <w:ilvl w:val="0"/>
          <w:numId w:val="1004"/>
        </w:numPr>
      </w:pPr>
      <w:r>
        <w:t xml:space="preserve">完整 10–15 分钟项目稳定运行。</w:t>
      </w:r>
    </w:p>
    <w:p>
      <w:pPr>
        <w:pStyle w:val="Compact"/>
        <w:numPr>
          <w:ilvl w:val="0"/>
          <w:numId w:val="1004"/>
        </w:numPr>
      </w:pPr>
      <w:r>
        <w:t xml:space="preserve">账号风格模板与 StyleProfile 版本。</w:t>
      </w:r>
    </w:p>
    <w:p>
      <w:pPr>
        <w:pStyle w:val="Compact"/>
        <w:numPr>
          <w:ilvl w:val="0"/>
          <w:numId w:val="1004"/>
        </w:numPr>
      </w:pPr>
      <w:r>
        <w:t xml:space="preserve">TTS/ASR/字幕对齐适配。</w:t>
      </w:r>
    </w:p>
    <w:p>
      <w:pPr>
        <w:pStyle w:val="Compact"/>
        <w:numPr>
          <w:ilvl w:val="0"/>
          <w:numId w:val="1004"/>
        </w:numPr>
      </w:pPr>
      <w:r>
        <w:t xml:space="preserve">素材检索与生成服务适配。</w:t>
      </w:r>
    </w:p>
    <w:p>
      <w:pPr>
        <w:pStyle w:val="Compact"/>
        <w:numPr>
          <w:ilvl w:val="0"/>
          <w:numId w:val="1004"/>
        </w:numPr>
      </w:pPr>
      <w:r>
        <w:t xml:space="preserve">章节导航、评论与反馈锚点。</w:t>
      </w:r>
    </w:p>
    <w:p>
      <w:pPr>
        <w:pStyle w:val="Compact"/>
        <w:numPr>
          <w:ilvl w:val="0"/>
          <w:numId w:val="1004"/>
        </w:numPr>
      </w:pPr>
      <w:r>
        <w:t xml:space="preserve">预算、失败重试、任务队列。</w:t>
      </w:r>
    </w:p>
    <w:bookmarkEnd w:id="34"/>
    <w:bookmarkStart w:id="35" w:name="p2后续"/>
    <w:p>
      <w:pPr>
        <w:pStyle w:val="Heading3"/>
      </w:pPr>
      <w:r>
        <w:rPr>
          <w:color w:val="1F6F5C"/>
        </w:rPr>
        <w:t xml:space="preserve">P2（后续）</w:t>
      </w:r>
    </w:p>
    <w:p>
      <w:pPr>
        <w:pStyle w:val="Compact"/>
        <w:numPr>
          <w:ilvl w:val="0"/>
          <w:numId w:val="1005"/>
        </w:numPr>
      </w:pPr>
      <w:r>
        <w:t xml:space="preserve">多账号批量生产。</w:t>
      </w:r>
    </w:p>
    <w:p>
      <w:pPr>
        <w:pStyle w:val="Compact"/>
        <w:numPr>
          <w:ilvl w:val="0"/>
          <w:numId w:val="1005"/>
        </w:numPr>
      </w:pPr>
      <w:r>
        <w:t xml:space="preserve">自动化反馈学习与模板建议。</w:t>
      </w:r>
    </w:p>
    <w:p>
      <w:pPr>
        <w:pStyle w:val="Compact"/>
        <w:numPr>
          <w:ilvl w:val="0"/>
          <w:numId w:val="1005"/>
        </w:numPr>
      </w:pPr>
      <w:r>
        <w:t xml:space="preserve">多人协作与权限。</w:t>
      </w:r>
    </w:p>
    <w:p>
      <w:pPr>
        <w:pStyle w:val="Compact"/>
        <w:numPr>
          <w:ilvl w:val="0"/>
          <w:numId w:val="1005"/>
        </w:numPr>
      </w:pPr>
      <w:r>
        <w:t xml:space="preserve">自动发布（单独验收）。</w:t>
      </w:r>
    </w:p>
    <w:p>
      <w:pPr>
        <w:pStyle w:val="Compact"/>
        <w:numPr>
          <w:ilvl w:val="0"/>
          <w:numId w:val="1005"/>
        </w:numPr>
      </w:pPr>
      <w:r>
        <w:t xml:space="preserve">SaaS/多租户（需重新评估许可）。</w:t>
      </w:r>
    </w:p>
    <w:bookmarkEnd w:id="35"/>
    <w:bookmarkEnd w:id="36"/>
    <w:bookmarkStart w:id="37" w:name="明确不做"/>
    <w:p>
      <w:pPr>
        <w:pStyle w:val="Heading2"/>
      </w:pPr>
      <w:r>
        <w:rPr>
          <w:color w:val="1F6F5C"/>
        </w:rPr>
        <w:t xml:space="preserve">7. 明确不做</w:t>
      </w:r>
    </w:p>
    <w:p>
      <w:pPr>
        <w:pStyle w:val="Compact"/>
        <w:numPr>
          <w:ilvl w:val="0"/>
          <w:numId w:val="1006"/>
        </w:numPr>
      </w:pPr>
      <w:r>
        <w:t xml:space="preserve">第一周不做多租户、自动发布、复杂跨镜自由变形、完整专业 NLE 替代。</w:t>
      </w:r>
    </w:p>
    <w:p>
      <w:pPr>
        <w:pStyle w:val="Compact"/>
        <w:numPr>
          <w:ilvl w:val="0"/>
          <w:numId w:val="1006"/>
        </w:numPr>
      </w:pPr>
      <w:r>
        <w:t xml:space="preserve">不把未经授权的 B 站/YouTube 素材下载视为默认能力。</w:t>
      </w:r>
    </w:p>
    <w:p>
      <w:pPr>
        <w:pStyle w:val="Compact"/>
        <w:numPr>
          <w:ilvl w:val="0"/>
          <w:numId w:val="1006"/>
        </w:numPr>
      </w:pPr>
      <w:r>
        <w:t xml:space="preserve">不把 AI 重建画面当作新闻/历史证据。</w:t>
      </w:r>
    </w:p>
    <w:p>
      <w:pPr>
        <w:pStyle w:val="Compact"/>
        <w:numPr>
          <w:ilvl w:val="0"/>
          <w:numId w:val="1006"/>
        </w:numPr>
      </w:pPr>
      <w:r>
        <w:t xml:space="preserve">不允许模型直接覆盖已锁定工程或扩大选区。</w:t>
      </w:r>
    </w:p>
    <w:p>
      <w:pPr>
        <w:pStyle w:val="Compact"/>
        <w:numPr>
          <w:ilvl w:val="0"/>
          <w:numId w:val="1006"/>
        </w:numPr>
      </w:pPr>
      <w:r>
        <w:t xml:space="preserve">不让 UI 演示代替真实编译和真实 MP4 验收。</w:t>
      </w:r>
    </w:p>
    <w:bookmarkEnd w:id="37"/>
    <w:bookmarkStart w:id="38" w:name="非功能要求"/>
    <w:p>
      <w:pPr>
        <w:pStyle w:val="Heading2"/>
      </w:pPr>
      <w:r>
        <w:rPr>
          <w:color w:val="1F6F5C"/>
        </w:rPr>
        <w:t xml:space="preserve">8. 非功能要求</w:t>
      </w:r>
    </w:p>
    <w:p>
      <w:pPr>
        <w:pStyle w:val="Compact"/>
        <w:numPr>
          <w:ilvl w:val="0"/>
          <w:numId w:val="1007"/>
        </w:numPr>
      </w:pPr>
      <w:r>
        <w:t xml:space="preserve">本地优先：素材和凭据默认留在本机；需外传时逐任务记录。</w:t>
      </w:r>
    </w:p>
    <w:p>
      <w:pPr>
        <w:pStyle w:val="Compact"/>
        <w:numPr>
          <w:ilvl w:val="0"/>
          <w:numId w:val="1007"/>
        </w:numPr>
      </w:pPr>
      <w:r>
        <w:t xml:space="preserve">可恢复：崩溃后可检测未完成事务并恢复到最后已提交修订。</w:t>
      </w:r>
    </w:p>
    <w:p>
      <w:pPr>
        <w:pStyle w:val="Compact"/>
        <w:numPr>
          <w:ilvl w:val="0"/>
          <w:numId w:val="1007"/>
        </w:numPr>
      </w:pPr>
      <w:r>
        <w:t xml:space="preserve">可观察：长任务显示真实阶段、失败原因、费用状态；无真实百分比时不显示假进度。</w:t>
      </w:r>
    </w:p>
    <w:p>
      <w:pPr>
        <w:pStyle w:val="Compact"/>
        <w:numPr>
          <w:ilvl w:val="0"/>
          <w:numId w:val="1007"/>
        </w:numPr>
      </w:pPr>
      <w:r>
        <w:t xml:space="preserve">可测试：关键接口有契约测试；编辑改动可通过帧数、哈希、ffprobe、帧采样验证。</w:t>
      </w:r>
    </w:p>
    <w:p>
      <w:pPr>
        <w:pStyle w:val="Compact"/>
        <w:numPr>
          <w:ilvl w:val="0"/>
          <w:numId w:val="1007"/>
        </w:numPr>
      </w:pPr>
      <w:r>
        <w:t xml:space="preserve">性能：10–15 分钟、100+ 镜头项目仍能流畅导航；重型生成异步执行。</w:t>
      </w:r>
    </w:p>
    <w:p>
      <w:pPr>
        <w:pStyle w:val="Compact"/>
        <w:numPr>
          <w:ilvl w:val="0"/>
          <w:numId w:val="1007"/>
        </w:numPr>
      </w:pPr>
      <w:r>
        <w:t xml:space="preserve">可访问：键盘逐帧、可见焦点、减少动态效果、状态不只靠颜色。</w:t>
      </w:r>
    </w:p>
    <w:bookmarkEnd w:id="38"/>
    <w:bookmarkStart w:id="39" w:name="成功指标"/>
    <w:p>
      <w:pPr>
        <w:pStyle w:val="Heading2"/>
      </w:pPr>
      <w:r>
        <w:rPr>
          <w:color w:val="1F6F5C"/>
        </w:rPr>
        <w:t xml:space="preserve">9. 成功指标</w:t>
      </w:r>
    </w:p>
    <w:p>
      <w:pPr>
        <w:pStyle w:val="FirstParagraph"/>
      </w:pPr>
      <w:r>
        <w:t xml:space="preserve">第一阶段成功不是“按钮很多”，而是：零号用户能从真实项目中找到任意镜头/语义位置，提出一个局部要求，比较方案，保留旁白，应用修改，撤回，再重开项目并导出真实 MP4；且已确认内容没有被无关重生成。</w:t>
      </w:r>
    </w:p>
    <w:p>
      <w:pPr>
        <w:pStyle w:val="BodyText"/>
      </w:pPr>
      <w:r>
        <w:t xml:space="preserve">首月成功是：同一流程完成一条完整 10–15 分钟时政观点视频，包含标题、封面、字幕、来源记录和发布前检查。</w:t>
      </w:r>
    </w:p>
    <w:bookmarkEnd w:id="39"/>
    <w:bookmarkEnd w:id="40"/>
    <w:bookmarkStart w:id="55" w:name="叙镜-ux-交互体验规范-v1.0"/>
    <w:p>
      <w:pPr>
        <w:pStyle w:val="Heading1"/>
      </w:pPr>
      <w:r>
        <w:rPr>
          <w:color w:val="1F6F5C"/>
        </w:rPr>
        <w:t xml:space="preserve">叙镜 UX / 交互体验规范 v1.0</w:t>
      </w:r>
    </w:p>
    <w:bookmarkStart w:id="42" w:name="导航模型"/>
    <w:p>
      <w:pPr>
        <w:pStyle w:val="Heading2"/>
      </w:pPr>
      <w:r>
        <w:rPr>
          <w:color w:val="1F6F5C"/>
        </w:rPr>
        <w:t xml:space="preserve">1. 导航模型</w:t>
      </w:r>
    </w:p>
    <w:p>
      <w:pPr>
        <w:pStyle w:val="FirstParagraph"/>
      </w:pPr>
      <w:r>
        <w:t xml:space="preserve">主流程只保留三个阶段：</w:t>
      </w:r>
      <w:r>
        <w:rPr>
          <w:b/>
          <w:bCs/>
        </w:rPr>
        <w:t xml:space="preserve">想法 → 精修 → 交付</w:t>
      </w:r>
      <w:r>
        <w:t xml:space="preserve">。研究、脚本、素材、声音等属于阶段内部对象，而不是让用户走十几个步骤页。</w:t>
      </w:r>
    </w:p>
    <w:bookmarkStart w:id="41" w:name="顶栏"/>
    <w:p>
      <w:pPr>
        <w:pStyle w:val="Heading3"/>
      </w:pPr>
      <w:r>
        <w:rPr>
          <w:color w:val="1F6F5C"/>
        </w:rPr>
        <w:t xml:space="preserve">顶栏</w:t>
      </w:r>
    </w:p>
    <w:p>
      <w:pPr>
        <w:pStyle w:val="FirstParagraph"/>
      </w:pPr>
      <w:r>
        <w:t xml:space="preserve">项目名 / 账号模板 / 当前修订 / 保存与任务状态 / 想法·精修·交付 / 更多。</w:t>
      </w:r>
    </w:p>
    <w:bookmarkEnd w:id="41"/>
    <w:bookmarkEnd w:id="42"/>
    <w:bookmarkStart w:id="47" w:name="精修页布局"/>
    <w:p>
      <w:pPr>
        <w:pStyle w:val="Heading2"/>
      </w:pPr>
      <w:r>
        <w:rPr>
          <w:color w:val="1F6F5C"/>
        </w:rPr>
        <w:t xml:space="preserve">2. 精修页布局</w:t>
      </w:r>
    </w:p>
    <w:bookmarkStart w:id="43" w:name="中央实际影片"/>
    <w:p>
      <w:pPr>
        <w:pStyle w:val="Heading3"/>
      </w:pPr>
      <w:r>
        <w:rPr>
          <w:color w:val="1F6F5C"/>
        </w:rPr>
        <w:t xml:space="preserve">2.1 中央：实际影片</w:t>
      </w:r>
    </w:p>
    <w:p>
      <w:pPr>
        <w:pStyle w:val="FirstParagraph"/>
      </w:pPr>
      <w:r>
        <w:t xml:space="preserve">占主要视觉面积。显示真实 Hypit 编译预览，不做另一套假播放器。支持播放、暂停、时间码输入、逐帧、全屏、当前素材/生成状态。</w:t>
      </w:r>
    </w:p>
    <w:bookmarkEnd w:id="43"/>
    <w:bookmarkStart w:id="44" w:name="右侧导演面板"/>
    <w:p>
      <w:pPr>
        <w:pStyle w:val="Heading3"/>
      </w:pPr>
      <w:r>
        <w:rPr>
          <w:color w:val="1F6F5C"/>
        </w:rPr>
        <w:t xml:space="preserve">2.2 右侧：导演面板</w:t>
      </w:r>
    </w:p>
    <w:p>
      <w:pPr>
        <w:pStyle w:val="FirstParagraph"/>
      </w:pPr>
      <w:r>
        <w:t xml:space="preserve">上下文驱动，而非固定表单堆叠。</w:t>
      </w:r>
      <w:r>
        <w:t xml:space="preserve"> </w:t>
      </w:r>
      <w:r>
        <w:t xml:space="preserve">- 无选区：显示当前章节、主旨和待处理问题。</w:t>
      </w:r>
      <w:r>
        <w:t xml:space="preserve"> </w:t>
      </w:r>
      <w:r>
        <w:t xml:space="preserve">- 选中镜头：显示解说、画面、来源、锁和常用参数。</w:t>
      </w:r>
      <w:r>
        <w:t xml:space="preserve"> </w:t>
      </w:r>
      <w:r>
        <w:t xml:space="preserve">- 选中时间段：显示“提出导演要求”与 3–6 个方案。</w:t>
      </w:r>
      <w:r>
        <w:t xml:space="preserve"> </w:t>
      </w:r>
      <w:r>
        <w:t xml:space="preserve">- 时间点模式：显示关键帧可写参数。</w:t>
      </w:r>
      <w:r>
        <w:t xml:space="preserve"> </w:t>
      </w:r>
      <w:r>
        <w:t xml:space="preserve">- 采用前：显示影响范围、保留对象、费用、缺素材、版本冲突。</w:t>
      </w:r>
    </w:p>
    <w:bookmarkEnd w:id="44"/>
    <w:bookmarkStart w:id="45" w:name="底部二维时间轴"/>
    <w:p>
      <w:pPr>
        <w:pStyle w:val="Heading3"/>
      </w:pPr>
      <w:r>
        <w:rPr>
          <w:color w:val="1F6F5C"/>
        </w:rPr>
        <w:t xml:space="preserve">2.3 底部：二维时间轴</w:t>
      </w:r>
    </w:p>
    <w:p>
      <w:pPr>
        <w:pStyle w:val="FirstParagraph"/>
      </w:pPr>
      <w:r>
        <w:t xml:space="preserve">横向时间，纵向轨道。至少：画面 / 字幕 / 解说 / 音乐。全片和局部两种缩放级别。</w:t>
      </w:r>
    </w:p>
    <w:bookmarkEnd w:id="45"/>
    <w:bookmarkStart w:id="46" w:name="空间备选视图三维概念"/>
    <w:p>
      <w:pPr>
        <w:pStyle w:val="Heading3"/>
      </w:pPr>
      <w:r>
        <w:rPr>
          <w:color w:val="1F6F5C"/>
        </w:rPr>
        <w:t xml:space="preserve">2.4 空间备选视图（三维概念）</w:t>
      </w:r>
    </w:p>
    <w:p>
      <w:pPr>
        <w:pStyle w:val="FirstParagraph"/>
      </w:pPr>
      <w:r>
        <w:t xml:space="preserve">按需展开，默认不常驻。</w:t>
      </w:r>
      <w:r>
        <w:t xml:space="preserve"> </w:t>
      </w:r>
      <w:r>
        <w:t xml:space="preserve">- X：时间。</w:t>
      </w:r>
      <w:r>
        <w:t xml:space="preserve"> </w:t>
      </w:r>
      <w:r>
        <w:t xml:space="preserve">- Y：媒体轨道。</w:t>
      </w:r>
      <w:r>
        <w:t xml:space="preserve"> </w:t>
      </w:r>
      <w:r>
        <w:t xml:space="preserve">- Z：同一范围的备选设计。</w:t>
      </w:r>
      <w:r>
        <w:t xml:space="preserve"> </w:t>
      </w:r>
      <w:r>
        <w:t xml:space="preserve">- 展开当前范围 3–6 个候选；相邻时间线保持可见。</w:t>
      </w:r>
      <w:r>
        <w:t xml:space="preserve"> </w:t>
      </w:r>
      <w:r>
        <w:t xml:space="preserve">- 点击候选只预演；</w:t>
      </w:r>
      <w:r>
        <w:t xml:space="preserve">“</w:t>
      </w:r>
      <w:r>
        <w:t xml:space="preserve">采用</w:t>
      </w:r>
      <w:r>
        <w:t xml:space="preserve">”</w:t>
      </w:r>
      <w:r>
        <w:t xml:space="preserve">才进入写入事务。</w:t>
      </w:r>
      <w:r>
        <w:t xml:space="preserve"> </w:t>
      </w:r>
      <w:r>
        <w:t xml:space="preserve">- 每个方案必须在结构上有差异，不只是色彩滤镜。</w:t>
      </w:r>
    </w:p>
    <w:bookmarkEnd w:id="46"/>
    <w:bookmarkEnd w:id="47"/>
    <w:bookmarkStart w:id="48" w:name="示例第-7-镜后半段"/>
    <w:p>
      <w:pPr>
        <w:pStyle w:val="Heading2"/>
      </w:pPr>
      <w:r>
        <w:rPr>
          <w:color w:val="1F6F5C"/>
        </w:rPr>
        <w:t xml:space="preserve">3. 示例：第 7 镜后半段</w:t>
      </w:r>
    </w:p>
    <w:p>
      <w:pPr>
        <w:pStyle w:val="FirstParagraph"/>
      </w:pPr>
      <w:r>
        <w:t xml:space="preserve">用户选中 01:04:12–01:10:00，输入：</w:t>
      </w:r>
      <w:r>
        <w:t xml:space="preserve">“</w:t>
      </w:r>
      <w:r>
        <w:t xml:space="preserve">改成三镜组接，保留原解说，不改变总时长。</w:t>
      </w:r>
      <w:r>
        <w:t xml:space="preserve">”</w:t>
      </w:r>
    </w:p>
    <w:p>
      <w:pPr>
        <w:pStyle w:val="BodyText"/>
      </w:pPr>
      <w:r>
        <w:t xml:space="preserve">系统返回：</w:t>
      </w:r>
      <w:r>
        <w:t xml:space="preserve"> </w:t>
      </w:r>
      <w:r>
        <w:t xml:space="preserve">- A 观察式长镜头；</w:t>
      </w:r>
      <w:r>
        <w:t xml:space="preserve"> </w:t>
      </w:r>
      <w:r>
        <w:t xml:space="preserve">- B 远景→中景→特写三镜；</w:t>
      </w:r>
      <w:r>
        <w:t xml:space="preserve"> </w:t>
      </w:r>
      <w:r>
        <w:t xml:space="preserve">- C 资料全貌→局部标注→回现场；</w:t>
      </w:r>
      <w:r>
        <w:t xml:space="preserve"> </w:t>
      </w:r>
      <w:r>
        <w:t xml:space="preserve">- D 对照式画面；</w:t>
      </w:r>
      <w:r>
        <w:t xml:space="preserve"> </w:t>
      </w:r>
      <w:r>
        <w:t xml:space="preserve">- E 轻运动信息图；</w:t>
      </w:r>
      <w:r>
        <w:t xml:space="preserve"> </w:t>
      </w:r>
      <w:r>
        <w:t xml:space="preserve">- F 使用用户实拍的替换方案。</w:t>
      </w:r>
    </w:p>
    <w:p>
      <w:pPr>
        <w:pStyle w:val="BodyText"/>
      </w:pPr>
      <w:r>
        <w:t xml:space="preserve">每张卡显示：镜头组成、预计时长、所需素材、是否需生成、来源/许可、预计成本、是否可直接渲染。</w:t>
      </w:r>
    </w:p>
    <w:p>
      <w:pPr>
        <w:pStyle w:val="BodyText"/>
      </w:pPr>
      <w:r>
        <w:t xml:space="preserve">采用 B 前，面板显示：</w:t>
      </w:r>
      <w:r>
        <w:t xml:space="preserve"> </w:t>
      </w:r>
      <w:r>
        <w:t xml:space="preserve">- 替换范围；</w:t>
      </w:r>
      <w:r>
        <w:t xml:space="preserve"> </w:t>
      </w:r>
      <w:r>
        <w:t xml:space="preserve">- 旁白 N03 保留；</w:t>
      </w:r>
      <w:r>
        <w:t xml:space="preserve"> </w:t>
      </w:r>
      <w:r>
        <w:t xml:space="preserve">- 总帧数保持；</w:t>
      </w:r>
      <w:r>
        <w:t xml:space="preserve"> </w:t>
      </w:r>
      <w:r>
        <w:t xml:space="preserve">- 需要 2 个新素材；</w:t>
      </w:r>
      <w:r>
        <w:t xml:space="preserve"> </w:t>
      </w:r>
      <w:r>
        <w:t xml:space="preserve">- 费用/外传审批；</w:t>
      </w:r>
      <w:r>
        <w:t xml:space="preserve"> </w:t>
      </w:r>
      <w:r>
        <w:t xml:space="preserve">- baseRevision。</w:t>
      </w:r>
    </w:p>
    <w:bookmarkEnd w:id="48"/>
    <w:bookmarkStart w:id="49" w:name="长视频导航"/>
    <w:p>
      <w:pPr>
        <w:pStyle w:val="Heading2"/>
      </w:pPr>
      <w:r>
        <w:rPr>
          <w:color w:val="1F6F5C"/>
        </w:rPr>
        <w:t xml:space="preserve">4. 长视频导航</w:t>
      </w:r>
    </w:p>
    <w:p>
      <w:pPr>
        <w:pStyle w:val="FirstParagraph"/>
      </w:pPr>
      <w:r>
        <w:t xml:space="preserve">10–15 分钟项目预计约 60–180 个小分镜，不能靠纵向镜头卡片浏览。</w:t>
      </w:r>
      <w:r>
        <w:t xml:space="preserve"> </w:t>
      </w:r>
      <w:r>
        <w:t xml:space="preserve">- 顶层：章节导航。</w:t>
      </w:r>
      <w:r>
        <w:t xml:space="preserve"> </w:t>
      </w:r>
      <w:r>
        <w:t xml:space="preserve">- 中层：镜头缩略轨。</w:t>
      </w:r>
      <w:r>
        <w:t xml:space="preserve"> </w:t>
      </w:r>
      <w:r>
        <w:t xml:space="preserve">- 底层：局部帧级编辑。</w:t>
      </w:r>
      <w:r>
        <w:t xml:space="preserve"> </w:t>
      </w:r>
      <w:r>
        <w:t xml:space="preserve">- 支持按语义查找：</w:t>
      </w:r>
      <w:r>
        <w:t xml:space="preserve">“</w:t>
      </w:r>
      <w:r>
        <w:t xml:space="preserve">讲到‘供应链外溢’那一句</w:t>
      </w:r>
      <w:r>
        <w:t xml:space="preserve">”</w:t>
      </w:r>
      <w:r>
        <w:t xml:space="preserve">。</w:t>
      </w:r>
      <w:r>
        <w:t xml:space="preserve"> </w:t>
      </w:r>
      <w:r>
        <w:t xml:space="preserve">- 搜索结果同时定位 ScriptBlock、NarrationBlock 和时间范围。</w:t>
      </w:r>
    </w:p>
    <w:bookmarkEnd w:id="49"/>
    <w:bookmarkStart w:id="50" w:name="章节体验"/>
    <w:p>
      <w:pPr>
        <w:pStyle w:val="Heading2"/>
      </w:pPr>
      <w:r>
        <w:rPr>
          <w:color w:val="1F6F5C"/>
        </w:rPr>
        <w:t xml:space="preserve">5. 章节体验</w:t>
      </w:r>
    </w:p>
    <w:p>
      <w:pPr>
        <w:pStyle w:val="FirstParagraph"/>
      </w:pPr>
      <w:r>
        <w:t xml:space="preserve">章节只用于结构与导航。默认不插入明显的章节转场动画。若需要章节卡，由用户或账号模板显式启用。章节边界可以用轻微音乐/节奏变化或自然素材切换表达。</w:t>
      </w:r>
    </w:p>
    <w:bookmarkEnd w:id="50"/>
    <w:bookmarkStart w:id="51" w:name="标题与封面工作区"/>
    <w:p>
      <w:pPr>
        <w:pStyle w:val="Heading2"/>
      </w:pPr>
      <w:r>
        <w:rPr>
          <w:color w:val="1F6F5C"/>
        </w:rPr>
        <w:t xml:space="preserve">6. 标题与封面工作区</w:t>
      </w:r>
    </w:p>
    <w:p>
      <w:pPr>
        <w:pStyle w:val="FirstParagraph"/>
      </w:pPr>
      <w:r>
        <w:t xml:space="preserve">在交付阶段显示，不与剪辑主界面争夺空间。</w:t>
      </w:r>
      <w:r>
        <w:t xml:space="preserve"> </w:t>
      </w:r>
      <w:r>
        <w:t xml:space="preserve">- 标题默认生成 8 个候选：信息型、观点型、问题型等；标记夸张/风险词。</w:t>
      </w:r>
      <w:r>
        <w:t xml:space="preserve"> </w:t>
      </w:r>
      <w:r>
        <w:t xml:space="preserve">- 封面默认生成 4 个设计方向；素材必须来自真实人物/事件许可图或明确标注的合成设计。</w:t>
      </w:r>
      <w:r>
        <w:t xml:space="preserve"> </w:t>
      </w:r>
      <w:r>
        <w:t xml:space="preserve">- 封面和标题共享“事实摘要”，避免与正文结论冲突。</w:t>
      </w:r>
      <w:r>
        <w:t xml:space="preserve"> </w:t>
      </w:r>
      <w:r>
        <w:t xml:space="preserve">- 用户可锁定标题、封面，不随重剪自动重写。</w:t>
      </w:r>
    </w:p>
    <w:bookmarkEnd w:id="51"/>
    <w:bookmarkStart w:id="52" w:name="动效规范"/>
    <w:p>
      <w:pPr>
        <w:pStyle w:val="Heading2"/>
      </w:pPr>
      <w:r>
        <w:rPr>
          <w:color w:val="1F6F5C"/>
        </w:rPr>
        <w:t xml:space="preserve">7. 动效规范</w:t>
      </w:r>
    </w:p>
    <w:p>
      <w:pPr>
        <w:pStyle w:val="FirstParagraph"/>
      </w:pPr>
      <w:r>
        <w:t xml:space="preserve">目标：精致但不喧宾夺主。</w:t>
      </w:r>
      <w:r>
        <w:t xml:space="preserve"> </w:t>
      </w:r>
      <w:r>
        <w:t xml:space="preserve">- 面板/切镜 180–240ms；空间展开 360–420ms。</w:t>
      </w:r>
      <w:r>
        <w:t xml:space="preserve"> </w:t>
      </w:r>
      <w:r>
        <w:t xml:space="preserve">- 候选悬停抬升 2–4px；采用成功使用短暂确认动画。</w:t>
      </w:r>
      <w:r>
        <w:t xml:space="preserve"> </w:t>
      </w:r>
      <w:r>
        <w:t xml:space="preserve">- 播放头绝不做视觉滞后缓动，位置严格跟帧。</w:t>
      </w:r>
      <w:r>
        <w:t xml:space="preserve"> </w:t>
      </w:r>
      <w:r>
        <w:t xml:space="preserve">- 生成过程不显示假百分比；显示真实阶段：排队/研究/生成/校验/写入/渲染。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下关闭空间旋转和装饰动画。</w:t>
      </w:r>
    </w:p>
    <w:bookmarkEnd w:id="52"/>
    <w:bookmarkStart w:id="53" w:name="键盘与效率"/>
    <w:p>
      <w:pPr>
        <w:pStyle w:val="Heading2"/>
      </w:pPr>
      <w:r>
        <w:rPr>
          <w:color w:val="1F6F5C"/>
        </w:rPr>
        <w:t xml:space="preserve">8. 键盘与效率</w:t>
      </w:r>
    </w:p>
    <w:p>
      <w:pPr>
        <w:pStyle w:val="Compact"/>
        <w:numPr>
          <w:ilvl w:val="0"/>
          <w:numId w:val="1008"/>
        </w:numPr>
      </w:pPr>
      <w:r>
        <w:t xml:space="preserve">←/→：逐帧；Shift+←/→：1 秒。</w:t>
      </w:r>
    </w:p>
    <w:p>
      <w:pPr>
        <w:pStyle w:val="Compact"/>
        <w:numPr>
          <w:ilvl w:val="0"/>
          <w:numId w:val="1008"/>
        </w:numPr>
      </w:pPr>
      <w:r>
        <w:t xml:space="preserve">J/K/L：后退/暂停/前进（可配置）。</w:t>
      </w:r>
    </w:p>
    <w:p>
      <w:pPr>
        <w:pStyle w:val="Compact"/>
        <w:numPr>
          <w:ilvl w:val="0"/>
          <w:numId w:val="1008"/>
        </w:numPr>
      </w:pPr>
      <w:r>
        <w:t xml:space="preserve">I/O：设置选区入/出点。</w:t>
      </w:r>
    </w:p>
    <w:p>
      <w:pPr>
        <w:pStyle w:val="Compact"/>
        <w:numPr>
          <w:ilvl w:val="0"/>
          <w:numId w:val="1008"/>
        </w:numPr>
      </w:pPr>
      <w:r>
        <w:t xml:space="preserve">Cmd/Ctrl+Z：撤回当前未提交操作；已提交修订通过历史恢复创建新 revision。</w:t>
      </w:r>
    </w:p>
    <w:p>
      <w:pPr>
        <w:pStyle w:val="Compact"/>
        <w:numPr>
          <w:ilvl w:val="0"/>
          <w:numId w:val="1008"/>
        </w:numPr>
      </w:pPr>
      <w:r>
        <w:t xml:space="preserve">F：放大预览。</w:t>
      </w:r>
    </w:p>
    <w:p>
      <w:pPr>
        <w:pStyle w:val="Compact"/>
        <w:numPr>
          <w:ilvl w:val="0"/>
          <w:numId w:val="1008"/>
        </w:numPr>
      </w:pPr>
      <w:r>
        <w:t xml:space="preserve">/：聚焦语义/镜头搜索。</w:t>
      </w:r>
    </w:p>
    <w:bookmarkEnd w:id="53"/>
    <w:bookmarkStart w:id="54" w:name="错误和冲突"/>
    <w:p>
      <w:pPr>
        <w:pStyle w:val="Heading2"/>
      </w:pPr>
      <w:r>
        <w:rPr>
          <w:color w:val="1F6F5C"/>
        </w:rPr>
        <w:t xml:space="preserve">9. 错误和冲突</w:t>
      </w:r>
    </w:p>
    <w:p>
      <w:pPr>
        <w:pStyle w:val="Compact"/>
        <w:numPr>
          <w:ilvl w:val="0"/>
          <w:numId w:val="1009"/>
        </w:numPr>
      </w:pPr>
      <w:r>
        <w:t xml:space="preserve">版本冲突：保留草稿，提示“项目已变化”，允许重新定位或重新生成提案。</w:t>
      </w:r>
    </w:p>
    <w:p>
      <w:pPr>
        <w:pStyle w:val="Compact"/>
        <w:numPr>
          <w:ilvl w:val="0"/>
          <w:numId w:val="1009"/>
        </w:numPr>
      </w:pPr>
      <w:r>
        <w:t xml:space="preserve">锁冲突：明确指出锁的是画面/旁白/时长哪一项。</w:t>
      </w:r>
    </w:p>
    <w:p>
      <w:pPr>
        <w:pStyle w:val="Compact"/>
        <w:numPr>
          <w:ilvl w:val="0"/>
          <w:numId w:val="1009"/>
        </w:numPr>
      </w:pPr>
      <w:r>
        <w:t xml:space="preserve">素材缺失：方案可保存为“待补素材”，但不能伪装为可导出完成状态。</w:t>
      </w:r>
    </w:p>
    <w:p>
      <w:pPr>
        <w:pStyle w:val="Compact"/>
        <w:numPr>
          <w:ilvl w:val="0"/>
          <w:numId w:val="1009"/>
        </w:numPr>
      </w:pPr>
      <w:r>
        <w:t xml:space="preserve">渲染失败：保留源工程和上次成功输出；可重试指定阶段。</w:t>
      </w:r>
    </w:p>
    <w:p>
      <w:pPr>
        <w:pStyle w:val="Compact"/>
        <w:numPr>
          <w:ilvl w:val="0"/>
          <w:numId w:val="1009"/>
        </w:numPr>
      </w:pPr>
      <w:r>
        <w:t xml:space="preserve">上游不可用：工作台仍可手工编辑，不被 AI 服务完全阻塞。</w:t>
      </w:r>
    </w:p>
    <w:bookmarkEnd w:id="54"/>
    <w:bookmarkEnd w:id="55"/>
    <w:bookmarkStart w:id="74" w:name="叙镜架构设计-v1.0"/>
    <w:p>
      <w:pPr>
        <w:pStyle w:val="Heading1"/>
      </w:pPr>
      <w:r>
        <w:rPr>
          <w:color w:val="1F6F5C"/>
        </w:rPr>
        <w:t xml:space="preserve">叙镜架构设计 v1.0</w:t>
      </w:r>
    </w:p>
    <w:bookmarkStart w:id="56" w:name="零层架构"/>
    <w:p>
      <w:pPr>
        <w:pStyle w:val="Heading2"/>
      </w:pPr>
      <w:r>
        <w:rPr>
          <w:color w:val="1F6F5C"/>
        </w:rPr>
        <w:t xml:space="preserve">1. 零层架构</w:t>
      </w:r>
    </w:p>
    <w:p>
      <w:pPr>
        <w:pStyle w:val="SourceCode"/>
      </w:pPr>
      <w:r>
        <w:rPr>
          <w:rStyle w:val="VerbatimChar"/>
        </w:rPr>
        <w:t xml:space="preserve">用户：聊天 / 观点 / 资料 / 实拍 / 录音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Narralens Unified Workbench</w:t>
      </w:r>
      <w:r>
        <w:br/>
      </w:r>
      <w:r>
        <w:rPr>
          <w:rStyle w:val="VerbatimChar"/>
        </w:rPr>
        <w:t xml:space="preserve">导演面板 + Hypit 编辑区域 + 时间轴 + 交付区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Narralens Local Host (TS/Node)</w:t>
      </w:r>
      <w:r>
        <w:br/>
      </w:r>
      <w:r>
        <w:rPr>
          <w:rStyle w:val="VerbatimChar"/>
        </w:rPr>
        <w:t xml:space="preserve">项目 / 任务 / 版本 / 锁 / 预算 / 权限 / 事件 / 事务</w:t>
      </w:r>
      <w:r>
        <w:br/>
      </w:r>
      <w:r>
        <w:rPr>
          <w:rStyle w:val="VerbatimChar"/>
        </w:rPr>
        <w:t xml:space="preserve">          │                         │</w:t>
      </w:r>
      <w:r>
        <w:br/>
      </w:r>
      <w:r>
        <w:rPr>
          <w:rStyle w:val="VerbatimChar"/>
        </w:rPr>
        <w:t xml:space="preserve">          │                         ▼</w:t>
      </w:r>
      <w:r>
        <w:br/>
      </w:r>
      <w:r>
        <w:rPr>
          <w:rStyle w:val="VerbatimChar"/>
        </w:rPr>
        <w:t xml:space="preserve">          │                 Hypit Adapter</w:t>
      </w:r>
      <w:r>
        <w:br/>
      </w:r>
      <w:r>
        <w:rPr>
          <w:rStyle w:val="VerbatimChar"/>
        </w:rPr>
        <w:t xml:space="preserve">          │                 Author Source + Run</w:t>
      </w:r>
      <w:r>
        <w:br/>
      </w:r>
      <w:r>
        <w:rPr>
          <w:rStyle w:val="VerbatimChar"/>
        </w:rPr>
        <w:t xml:space="preserve">          │                         │</w:t>
      </w:r>
      <w:r>
        <w:br/>
      </w:r>
      <w:r>
        <w:rPr>
          <w:rStyle w:val="VerbatimChar"/>
        </w:rPr>
        <w:t xml:space="preserve">          │                         ▼</w:t>
      </w:r>
      <w:r>
        <w:br/>
      </w:r>
      <w:r>
        <w:rPr>
          <w:rStyle w:val="VerbatimChar"/>
        </w:rPr>
        <w:t xml:space="preserve">          │                 Hypit compile/build</w:t>
      </w:r>
      <w:r>
        <w:br/>
      </w:r>
      <w:r>
        <w:rPr>
          <w:rStyle w:val="VerbatimChar"/>
        </w:rPr>
        <w:t xml:space="preserve">          │                         │</w:t>
      </w:r>
      <w:r>
        <w:br/>
      </w:r>
      <w:r>
        <w:rPr>
          <w:rStyle w:val="VerbatimChar"/>
        </w:rPr>
        <w:t xml:space="preserve">          ▼                         ▼</w:t>
      </w:r>
      <w:r>
        <w:br/>
      </w:r>
      <w:r>
        <w:rPr>
          <w:rStyle w:val="VerbatimChar"/>
        </w:rPr>
        <w:t xml:space="preserve">OpenMontage Adapter          预览 / MP4 / 字幕</w:t>
      </w:r>
      <w:r>
        <w:br/>
      </w:r>
      <w:r>
        <w:rPr>
          <w:rStyle w:val="VerbatimChar"/>
        </w:rPr>
        <w:t xml:space="preserve">受控 Agent Runner</w:t>
      </w:r>
      <w:r>
        <w:br/>
      </w:r>
      <w:r>
        <w:rPr>
          <w:rStyle w:val="VerbatimChar"/>
        </w:rPr>
        <w:t xml:space="preserve">pipeline + skills + tools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ProposalBundle / Evidence / AssetManifest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└──&gt; 暂存区 → 审批/校验 → Source Adapter → 唯一主工程</w:t>
      </w:r>
    </w:p>
    <w:p>
      <w:pPr>
        <w:pStyle w:val="FirstParagraph"/>
      </w:pPr>
      <w:r>
        <w:rPr>
          <w:b/>
          <w:bCs/>
        </w:rPr>
        <w:t xml:space="preserve">唯一剪辑事实源：Hypit Author Source + Run。</w:t>
      </w:r>
      <w:r>
        <w:t xml:space="preserve"> </w:t>
      </w:r>
      <w:r>
        <w:t xml:space="preserve">Narralens DB 不是第二条时间轴；OpenMontage 不直接写主工程。</w:t>
      </w:r>
    </w:p>
    <w:bookmarkEnd w:id="56"/>
    <w:bookmarkStart w:id="57" w:name="为什么这样集成"/>
    <w:p>
      <w:pPr>
        <w:pStyle w:val="Heading2"/>
      </w:pPr>
      <w:r>
        <w:rPr>
          <w:color w:val="1F6F5C"/>
        </w:rPr>
        <w:t xml:space="preserve">2. 为什么这样集成</w:t>
      </w:r>
    </w:p>
    <w:p>
      <w:pPr>
        <w:pStyle w:val="FirstParagraph"/>
      </w:pPr>
      <w:r>
        <w:t xml:space="preserve">OpenMontage 的公开架构是 agent-first：编码智能体读取 YAML pipeline、Markdown skills，调用 Python tools，并通过 checkpoint 推进；它不是一个现成的单一 HTTP 视频生成 API。Backlot 是只读制作看板。因此我们复用它的制作方法、工具和产物，不把 Backlot 当编辑器。</w:t>
      </w:r>
    </w:p>
    <w:p>
      <w:pPr>
        <w:pStyle w:val="BodyText"/>
      </w:pPr>
      <w:r>
        <w:t xml:space="preserve">Hypit 已有 Studio、时间模型、工程和本地渲染链路。Narralens 应在固定版本 Studio 应用层做薄改造，复用真实播放器/时间模型/工程写入，而不是重新发明渲染器。</w:t>
      </w:r>
    </w:p>
    <w:bookmarkEnd w:id="57"/>
    <w:bookmarkStart w:id="58" w:name="组件职责"/>
    <w:p>
      <w:pPr>
        <w:pStyle w:val="Heading2"/>
      </w:pPr>
      <w:r>
        <w:rPr>
          <w:color w:val="1F6F5C"/>
        </w:rPr>
        <w:t xml:space="preserve">3. 组件职责</w:t>
      </w:r>
    </w:p>
    <w:tbl>
      <w:tblPr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8"/>
              </w:rP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8"/>
              </w:rPr>
              <w:t xml:space="preserve">负责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8"/>
              </w:rPr>
              <w:t xml:space="preserve">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8"/>
              </w:rPr>
              <w:t xml:space="preserve">Narralens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8"/>
              </w:rPr>
              <w:t xml:space="preserve">单页创作、选区、方案、精修、标题封面、交付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8"/>
              </w:rPr>
              <w:t xml:space="preserve">维护独立最终时间轴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8"/>
              </w:rPr>
              <w:t xml:space="preserve">Local 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8"/>
              </w:rPr>
              <w:t xml:space="preserve">项目状态、任务、锁、版本、审批、预算、事务、SSE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8"/>
              </w:rPr>
              <w:t xml:space="preserve">隐藏创作决策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8"/>
              </w:rPr>
              <w:t xml:space="preserve">OpenMontage Adapter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8"/>
              </w:rPr>
              <w:t xml:space="preserve">调用固定 pipeline/skills/tools，归一化提案和素材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8"/>
              </w:rPr>
              <w:t xml:space="preserve">直接覆盖主工程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8"/>
              </w:rPr>
              <w:t xml:space="preserve">Agent Runner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8"/>
              </w:rPr>
              <w:t xml:space="preserve">受控目录和白名单网络下运行 OpenMontage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8"/>
              </w:rPr>
              <w:t xml:space="preserve">任意 shell/任意路径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8"/>
              </w:rPr>
              <w:t xml:space="preserve">Hypit Adapter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8"/>
              </w:rPr>
              <w:t xml:space="preserve">Author Source 定位、typed patch、Run 产物选择、build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8"/>
              </w:rPr>
              <w:t xml:space="preserve">正则猜写源码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8"/>
              </w:rPr>
              <w:t xml:space="preserve">Hypit 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8"/>
              </w:rPr>
              <w:t xml:space="preserve">真实编译、预览、媒体装配、编码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8"/>
              </w:rPr>
              <w:t xml:space="preserve">自动理解用户聊天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8"/>
              </w:rPr>
              <w:t xml:space="preserve">SQLite/Event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8"/>
              </w:rPr>
              <w:t xml:space="preserve">任务、事件、修订、审批、映射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ptos" w:hAnsi="Aptos" w:eastAsia="Microsoft YaHei"/>
                <w:sz w:val="18"/>
              </w:rPr>
              <w:t xml:space="preserve">保存第二份影片结构</w:t>
            </w:r>
          </w:p>
        </w:tc>
      </w:tr>
    </w:tbl>
    <w:bookmarkEnd w:id="58"/>
    <w:bookmarkStart w:id="59" w:name="技术栈基线"/>
    <w:p>
      <w:pPr>
        <w:pStyle w:val="Heading2"/>
      </w:pPr>
      <w:r>
        <w:rPr>
          <w:color w:val="1F6F5C"/>
        </w:rPr>
        <w:t xml:space="preserve">4. 技术栈基线</w:t>
      </w:r>
    </w:p>
    <w:p>
      <w:pPr>
        <w:pStyle w:val="Compact"/>
        <w:numPr>
          <w:ilvl w:val="0"/>
          <w:numId w:val="1010"/>
        </w:numPr>
      </w:pPr>
      <w:r>
        <w:t xml:space="preserve">UI：沿用固定 Hypit Studio 的 TypeScript/Vite 技术栈；新增</w:t>
      </w:r>
      <w:r>
        <w:t xml:space="preserve"> </w:t>
      </w:r>
      <w:r>
        <w:rPr>
          <w:rStyle w:val="VerbatimChar"/>
        </w:rPr>
        <w:t xml:space="preserve">DirectorPane</w:t>
      </w:r>
      <w:r>
        <w:t xml:space="preserve">、</w:t>
      </w:r>
      <w:r>
        <w:rPr>
          <w:rStyle w:val="VerbatimChar"/>
        </w:rPr>
        <w:t xml:space="preserve">SpatialAlternatives</w:t>
      </w:r>
      <w:r>
        <w:t xml:space="preserve">、</w:t>
      </w:r>
      <w:r>
        <w:rPr>
          <w:rStyle w:val="VerbatimChar"/>
        </w:rPr>
        <w:t xml:space="preserve">DeliveryPanel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t xml:space="preserve">Host：Node.js + TypeScript；loopback 同源 API；每项目串行写 actor。</w:t>
      </w:r>
    </w:p>
    <w:p>
      <w:pPr>
        <w:pStyle w:val="Compact"/>
        <w:numPr>
          <w:ilvl w:val="0"/>
          <w:numId w:val="1010"/>
        </w:numPr>
      </w:pPr>
      <w:r>
        <w:t xml:space="preserve">Persistence：SQLite + append-only event log + project journal。</w:t>
      </w:r>
    </w:p>
    <w:p>
      <w:pPr>
        <w:pStyle w:val="Compact"/>
        <w:numPr>
          <w:ilvl w:val="0"/>
          <w:numId w:val="1010"/>
        </w:numPr>
      </w:pPr>
      <w:r>
        <w:t xml:space="preserve">OpenMontage：独立 Python venv，固定 commit SHA，受控 Agent Runner。</w:t>
      </w:r>
    </w:p>
    <w:p>
      <w:pPr>
        <w:pStyle w:val="Compact"/>
        <w:numPr>
          <w:ilvl w:val="0"/>
          <w:numId w:val="1010"/>
        </w:numPr>
      </w:pPr>
      <w:r>
        <w:t xml:space="preserve">Hypit：固定 commit/version；Source/Run adapter；实际 CLI/API 以 D1 探测结果为准。</w:t>
      </w:r>
    </w:p>
    <w:p>
      <w:pPr>
        <w:pStyle w:val="Compact"/>
        <w:numPr>
          <w:ilvl w:val="0"/>
          <w:numId w:val="1010"/>
        </w:numPr>
      </w:pPr>
      <w:r>
        <w:t xml:space="preserve">Testing：Vitest/现有 TS 测试 + Playwright + pytest（adapter）+ ffprobe + 帧采样。</w:t>
      </w:r>
    </w:p>
    <w:p>
      <w:pPr>
        <w:pStyle w:val="Compact"/>
        <w:numPr>
          <w:ilvl w:val="0"/>
          <w:numId w:val="1010"/>
        </w:numPr>
      </w:pPr>
      <w:r>
        <w:t xml:space="preserve">Media store：内容哈希目录；媒体不嵌入 JSON。</w:t>
      </w:r>
    </w:p>
    <w:bookmarkEnd w:id="59"/>
    <w:bookmarkStart w:id="60" w:name="文件布局"/>
    <w:p>
      <w:pPr>
        <w:pStyle w:val="Heading2"/>
      </w:pPr>
      <w:r>
        <w:rPr>
          <w:color w:val="1F6F5C"/>
        </w:rPr>
        <w:t xml:space="preserve">5. 文件布局</w:t>
      </w:r>
    </w:p>
    <w:p>
      <w:pPr>
        <w:pStyle w:val="SourceCode"/>
      </w:pPr>
      <w:r>
        <w:rPr>
          <w:rStyle w:val="VerbatimChar"/>
        </w:rPr>
        <w:t xml:space="preserve">narralens/</w:t>
      </w:r>
      <w:r>
        <w:br/>
      </w:r>
      <w:r>
        <w:rPr>
          <w:rStyle w:val="VerbatimChar"/>
        </w:rPr>
        <w:t xml:space="preserve">  vendor/hypit/                 # 固定 SHA 的薄 fork</w:t>
      </w:r>
      <w:r>
        <w:br/>
      </w:r>
      <w:r>
        <w:rPr>
          <w:rStyle w:val="VerbatimChar"/>
        </w:rPr>
        <w:t xml:space="preserve">  vendor/openmontage/           # 固定 SHA，独立 venv</w:t>
      </w:r>
      <w:r>
        <w:br/>
      </w:r>
      <w:r>
        <w:rPr>
          <w:rStyle w:val="VerbatimChar"/>
        </w:rPr>
        <w:t xml:space="preserve">  app/director/                 # 导演面板、空间备选、标题封面</w:t>
      </w:r>
      <w:r>
        <w:br/>
      </w:r>
      <w:r>
        <w:rPr>
          <w:rStyle w:val="VerbatimChar"/>
        </w:rPr>
        <w:t xml:space="preserve">  host/                         # API、actor、事务、事件、SQLite</w:t>
      </w:r>
      <w:r>
        <w:br/>
      </w:r>
      <w:r>
        <w:rPr>
          <w:rStyle w:val="VerbatimChar"/>
        </w:rPr>
        <w:t xml:space="preserve">  adapters/openmontage/         # pipeline 交接、产物归一化</w:t>
      </w:r>
      <w:r>
        <w:br/>
      </w:r>
      <w:r>
        <w:rPr>
          <w:rStyle w:val="VerbatimChar"/>
        </w:rPr>
        <w:t xml:space="preserve">  adapters/hypit/               # author identity、patch、run/build</w:t>
      </w:r>
      <w:r>
        <w:br/>
      </w:r>
      <w:r>
        <w:rPr>
          <w:rStyle w:val="VerbatimChar"/>
        </w:rPr>
        <w:t xml:space="preserve">  contracts/                    # JSON Schema + examples</w:t>
      </w:r>
      <w:r>
        <w:br/>
      </w:r>
      <w:r>
        <w:rPr>
          <w:rStyle w:val="VerbatimChar"/>
        </w:rPr>
        <w:t xml:space="preserve">  projects/&lt;project-id&gt;/</w:t>
      </w:r>
      <w:r>
        <w:br/>
      </w:r>
      <w:r>
        <w:rPr>
          <w:rStyle w:val="VerbatimChar"/>
        </w:rPr>
        <w:t xml:space="preserve">    film/</w:t>
      </w:r>
      <w:r>
        <w:br/>
      </w:r>
      <w:r>
        <w:rPr>
          <w:rStyle w:val="VerbatimChar"/>
        </w:rPr>
        <w:t xml:space="preserve">    media/&lt;sha256&gt;/</w:t>
      </w:r>
      <w:r>
        <w:br/>
      </w:r>
      <w:r>
        <w:rPr>
          <w:rStyle w:val="VerbatimChar"/>
        </w:rPr>
        <w:t xml:space="preserve">    proposals/</w:t>
      </w:r>
      <w:r>
        <w:br/>
      </w:r>
      <w:r>
        <w:rPr>
          <w:rStyle w:val="VerbatimChar"/>
        </w:rPr>
        <w:t xml:space="preserve">    runs/</w:t>
      </w:r>
      <w:r>
        <w:br/>
      </w:r>
      <w:r>
        <w:rPr>
          <w:rStyle w:val="VerbatimChar"/>
        </w:rPr>
        <w:t xml:space="preserve">    .narralens/</w:t>
      </w:r>
    </w:p>
    <w:bookmarkEnd w:id="60"/>
    <w:bookmarkStart w:id="67" w:name="核心数据模型"/>
    <w:p>
      <w:pPr>
        <w:pStyle w:val="Heading2"/>
      </w:pPr>
      <w:r>
        <w:rPr>
          <w:color w:val="1F6F5C"/>
        </w:rPr>
        <w:t xml:space="preserve">6. 核心数据模型</w:t>
      </w:r>
    </w:p>
    <w:bookmarkStart w:id="61" w:name="creativetask"/>
    <w:p>
      <w:pPr>
        <w:pStyle w:val="Heading3"/>
      </w:pPr>
      <w:r>
        <w:rPr>
          <w:color w:val="1F6F5C"/>
        </w:rPr>
        <w:t xml:space="preserve">CreativeTask</w:t>
      </w:r>
    </w:p>
    <w:p>
      <w:pPr>
        <w:pStyle w:val="FirstParagraph"/>
      </w:pPr>
      <w:r>
        <w:t xml:space="preserve">主题、核心观点、目标时长、平台、章节策略、必须保留原话、待核验主张、资料引用、视觉偏好、输出规格。</w:t>
      </w:r>
    </w:p>
    <w:bookmarkEnd w:id="61"/>
    <w:bookmarkStart w:id="62" w:name="narrationblock"/>
    <w:p>
      <w:pPr>
        <w:pStyle w:val="Heading3"/>
      </w:pPr>
      <w:r>
        <w:rPr>
          <w:color w:val="1F6F5C"/>
        </w:rPr>
        <w:t xml:space="preserve">NarrationBlock</w:t>
      </w:r>
    </w:p>
    <w:p>
      <w:pPr>
        <w:pStyle w:val="FirstParagraph"/>
      </w:pPr>
      <w:r>
        <w:t xml:space="preserve">稳定</w:t>
      </w:r>
      <w:r>
        <w:t xml:space="preserve"> </w:t>
      </w:r>
      <w:r>
        <w:rPr>
          <w:rStyle w:val="VerbatimChar"/>
        </w:rPr>
        <w:t xml:space="preserve">block_id</w:t>
      </w:r>
      <w:r>
        <w:t xml:space="preserve">、文本、语义锚点、音频资源、对齐结果。</w:t>
      </w:r>
    </w:p>
    <w:bookmarkEnd w:id="62"/>
    <w:bookmarkStart w:id="63" w:name="shotref"/>
    <w:p>
      <w:pPr>
        <w:pStyle w:val="Heading3"/>
      </w:pPr>
      <w:r>
        <w:rPr>
          <w:color w:val="1F6F5C"/>
        </w:rPr>
        <w:t xml:space="preserve">ShotRef</w:t>
      </w:r>
    </w:p>
    <w:p>
      <w:pPr>
        <w:pStyle w:val="FirstParagraph"/>
      </w:pPr>
      <w:r>
        <w:t xml:space="preserve">稳定</w:t>
      </w:r>
      <w:r>
        <w:t xml:space="preserve"> </w:t>
      </w:r>
      <w:r>
        <w:rPr>
          <w:rStyle w:val="VerbatimChar"/>
        </w:rPr>
        <w:t xml:space="preserve">shot_id</w:t>
      </w:r>
      <w:r>
        <w:t xml:space="preserve">、章节、帧范围、素材引用、对应 NarrationBlock、分项锁、style override。</w:t>
      </w:r>
    </w:p>
    <w:bookmarkEnd w:id="63"/>
    <w:bookmarkStart w:id="64" w:name="proposalbundle"/>
    <w:p>
      <w:pPr>
        <w:pStyle w:val="Heading3"/>
      </w:pPr>
      <w:r>
        <w:rPr>
          <w:color w:val="1F6F5C"/>
        </w:rPr>
        <w:t xml:space="preserve">ProposalBundle</w:t>
      </w:r>
    </w:p>
    <w:p>
      <w:pPr>
        <w:pStyle w:val="FirstParagraph"/>
      </w:pPr>
      <w:r>
        <w:rPr>
          <w:rStyle w:val="VerbatimChar"/>
        </w:rPr>
        <w:t xml:space="preserve">proposal_id/base_revision/selection/preserve/segments/assets/cost/source_refs/renderable</w:t>
      </w:r>
      <w:r>
        <w:t xml:space="preserve">。它是意图，不是 Hypit 工程语法。</w:t>
      </w:r>
    </w:p>
    <w:bookmarkEnd w:id="64"/>
    <w:bookmarkStart w:id="65" w:name="assetref"/>
    <w:p>
      <w:pPr>
        <w:pStyle w:val="Heading3"/>
      </w:pPr>
      <w:r>
        <w:rPr>
          <w:color w:val="1F6F5C"/>
        </w:rPr>
        <w:t xml:space="preserve">AssetRef</w:t>
      </w:r>
    </w:p>
    <w:p>
      <w:pPr>
        <w:pStyle w:val="FirstParagraph"/>
      </w:pPr>
      <w:r>
        <w:rPr>
          <w:rStyle w:val="VerbatimChar"/>
        </w:rPr>
        <w:t xml:space="preserve">asset_id/sha256/mime/duration/origin/rights_status/license_evidence/synthetic/local_resource</w:t>
      </w:r>
      <w:r>
        <w:t xml:space="preserve">。</w:t>
      </w:r>
    </w:p>
    <w:bookmarkEnd w:id="65"/>
    <w:bookmarkStart w:id="66" w:name="revision"/>
    <w:p>
      <w:pPr>
        <w:pStyle w:val="Heading3"/>
      </w:pPr>
      <w:r>
        <w:rPr>
          <w:color w:val="1F6F5C"/>
        </w:rPr>
        <w:t xml:space="preserve">Revision</w:t>
      </w:r>
    </w:p>
    <w:p>
      <w:pPr>
        <w:pStyle w:val="FirstParagraph"/>
      </w:pPr>
      <w:r>
        <w:t xml:space="preserve">单调递增。恢复旧内容也创建新 revision，不回退数字。</w:t>
      </w:r>
    </w:p>
    <w:bookmarkEnd w:id="66"/>
    <w:bookmarkEnd w:id="67"/>
    <w:bookmarkStart w:id="68" w:name="api-基线narralens-自定义不伪称上游原生"/>
    <w:p>
      <w:pPr>
        <w:pStyle w:val="Heading2"/>
      </w:pPr>
      <w:r>
        <w:rPr>
          <w:color w:val="1F6F5C"/>
        </w:rPr>
        <w:t xml:space="preserve">7. API 基线（Narralens 自定义，不伪称上游原生）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/api/projects/:id/proposals</w:t>
      </w:r>
      <w:r>
        <w:t xml:space="preserve">：选区 + 意图 + baseRevision → jobId。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/api/jobs/:id</w:t>
      </w:r>
      <w:r>
        <w:t xml:space="preserve"> </w:t>
      </w:r>
      <w:r>
        <w:t xml:space="preserve">/ SSE events：真实阶段、费用和结果。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/api/proposals/:id/materialize</w:t>
      </w:r>
      <w:r>
        <w:t xml:space="preserve">：批准的素材生成/获取。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/api/projects/:id/edits</w:t>
      </w:r>
      <w:r>
        <w:t xml:space="preserve">：typed operations + baseRevision → newRevision。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/api/projects/:id/renders</w:t>
      </w:r>
      <w:r>
        <w:t xml:space="preserve">：revision + profile → jobId。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/api/jobs/:id/cancel</w:t>
      </w:r>
      <w:r>
        <w:t xml:space="preserve">：尽力取消，已产生外部费用如实记录。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/api/projects/:id/feedback</w:t>
      </w:r>
      <w:r>
        <w:t xml:space="preserve">：revision + shotId + range + text。</w:t>
      </w:r>
    </w:p>
    <w:p>
      <w:pPr>
        <w:pStyle w:val="FirstParagraph"/>
      </w:pPr>
      <w:r>
        <w:t xml:space="preserve">错误码：409</w:t>
      </w:r>
      <w:r>
        <w:t xml:space="preserve"> </w:t>
      </w:r>
      <w:r>
        <w:rPr>
          <w:rStyle w:val="VerbatimChar"/>
        </w:rPr>
        <w:t xml:space="preserve">REVISION_CONFLICT</w:t>
      </w:r>
      <w:r>
        <w:t xml:space="preserve">；423</w:t>
      </w:r>
      <w:r>
        <w:t xml:space="preserve"> </w:t>
      </w:r>
      <w:r>
        <w:rPr>
          <w:rStyle w:val="VerbatimChar"/>
        </w:rPr>
        <w:t xml:space="preserve">TARGET_LOCKED</w:t>
      </w:r>
      <w:r>
        <w:t xml:space="preserve">；422</w:t>
      </w:r>
      <w:r>
        <w:t xml:space="preserve"> </w:t>
      </w:r>
      <w:r>
        <w:rPr>
          <w:rStyle w:val="VerbatimChar"/>
        </w:rPr>
        <w:t xml:space="preserve">UNSUPPORTED_EDIT/MISSING_ASSET/AMBIGUOUS_TIME</w:t>
      </w:r>
      <w:r>
        <w:t xml:space="preserve">；428</w:t>
      </w:r>
      <w:r>
        <w:t xml:space="preserve"> </w:t>
      </w:r>
      <w:r>
        <w:rPr>
          <w:rStyle w:val="VerbatimChar"/>
        </w:rPr>
        <w:t xml:space="preserve">APPROVAL_REQUIRED</w:t>
      </w:r>
      <w:r>
        <w:t xml:space="preserve">；503</w:t>
      </w:r>
      <w:r>
        <w:t xml:space="preserve"> </w:t>
      </w:r>
      <w:r>
        <w:rPr>
          <w:rStyle w:val="VerbatimChar"/>
        </w:rPr>
        <w:t xml:space="preserve">RUNNER_UNAVAILABLE</w:t>
      </w:r>
      <w:r>
        <w:t xml:space="preserve">。</w:t>
      </w:r>
    </w:p>
    <w:bookmarkEnd w:id="68"/>
    <w:bookmarkStart w:id="69" w:name="编辑事务"/>
    <w:p>
      <w:pPr>
        <w:pStyle w:val="Heading2"/>
      </w:pPr>
      <w:r>
        <w:rPr>
          <w:color w:val="1F6F5C"/>
        </w:rPr>
        <w:t xml:space="preserve">8. 编辑事务</w:t>
      </w:r>
    </w:p>
    <w:p>
      <w:pPr>
        <w:pStyle w:val="FirstParagraph"/>
      </w:pPr>
      <w:r>
        <w:t xml:space="preserve">采用方案必须走统一事务：</w:t>
      </w:r>
      <w:r>
        <w:t xml:space="preserve"> </w:t>
      </w:r>
      <w:r>
        <w:t xml:space="preserve">1. 校验 baseRevision、锁、选区、共享消费者、资产许可、预算。</w:t>
      </w:r>
      <w:r>
        <w:t xml:space="preserve"> </w:t>
      </w:r>
      <w:r>
        <w:t xml:space="preserve">2. 复制到 staging，生成 typed patch。</w:t>
      </w:r>
      <w:r>
        <w:t xml:space="preserve"> </w:t>
      </w:r>
      <w:r>
        <w:t xml:space="preserve">3. 执行 Hypit check/compile（真实命令以 D1 为准）。</w:t>
      </w:r>
      <w:r>
        <w:t xml:space="preserve"> </w:t>
      </w:r>
      <w:r>
        <w:t xml:space="preserve">4. 验证帧范围、音频引用、不变区域。</w:t>
      </w:r>
      <w:r>
        <w:t xml:space="preserve"> </w:t>
      </w:r>
      <w:r>
        <w:t xml:space="preserve">5. 安装文件并提交 metadata revision。</w:t>
      </w:r>
      <w:r>
        <w:t xml:space="preserve"> </w:t>
      </w:r>
      <w:r>
        <w:t xml:space="preserve">6. 任一步失败都回滚，提案保留。</w:t>
      </w:r>
    </w:p>
    <w:p>
      <w:pPr>
        <w:pStyle w:val="BodyText"/>
      </w:pPr>
      <w:r>
        <w:t xml:space="preserve">journal 状态：</w:t>
      </w:r>
      <w:r>
        <w:rPr>
          <w:rStyle w:val="VerbatimChar"/>
        </w:rPr>
        <w:t xml:space="preserve">prepare → staging_validated → files_installed → metadata_committed</w:t>
      </w:r>
      <w:r>
        <w:t xml:space="preserve">。启动时先恢复未完成 journal。</w:t>
      </w:r>
    </w:p>
    <w:bookmarkEnd w:id="69"/>
    <w:bookmarkStart w:id="70" w:name="产物复用"/>
    <w:p>
      <w:pPr>
        <w:pStyle w:val="Heading2"/>
      </w:pPr>
      <w:r>
        <w:rPr>
          <w:color w:val="1F6F5C"/>
        </w:rPr>
        <w:t xml:space="preserve">9. 产物复用</w:t>
      </w:r>
    </w:p>
    <w:p>
      <w:pPr>
        <w:pStyle w:val="FirstParagraph"/>
      </w:pPr>
      <w:r>
        <w:t xml:space="preserve">锁定镜头必须显式引用已完成资产、旁白和对齐结果。只改视觉时，不重跑 TTS；只改标题时，不重渲染影片。缓存命中必须基于内容哈希、配置、模型/工具版本，不依赖“看起来没变”。</w:t>
      </w:r>
    </w:p>
    <w:bookmarkEnd w:id="70"/>
    <w:bookmarkStart w:id="71" w:name="政治新闻类内容事实与素材边界"/>
    <w:p>
      <w:pPr>
        <w:pStyle w:val="Heading2"/>
      </w:pPr>
      <w:r>
        <w:rPr>
          <w:color w:val="1F6F5C"/>
        </w:rPr>
        <w:t xml:space="preserve">10. 政治/新闻类内容事实与素材边界</w:t>
      </w:r>
    </w:p>
    <w:p>
      <w:pPr>
        <w:pStyle w:val="Compact"/>
        <w:numPr>
          <w:ilvl w:val="0"/>
          <w:numId w:val="1012"/>
        </w:numPr>
      </w:pPr>
      <w:r>
        <w:t xml:space="preserve">Claim 与 VisualAsset 分离。</w:t>
      </w:r>
    </w:p>
    <w:p>
      <w:pPr>
        <w:pStyle w:val="Compact"/>
        <w:numPr>
          <w:ilvl w:val="0"/>
          <w:numId w:val="1012"/>
        </w:numPr>
      </w:pPr>
      <w:r>
        <w:t xml:space="preserve">事实证据保存来源、发布日期/访问时间、引文上下文。</w:t>
      </w:r>
    </w:p>
    <w:p>
      <w:pPr>
        <w:pStyle w:val="Compact"/>
        <w:numPr>
          <w:ilvl w:val="0"/>
          <w:numId w:val="1012"/>
        </w:numPr>
      </w:pPr>
      <w:r>
        <w:t xml:space="preserve">视频素材另存许可和使用依据；能引用报道不代表能剪其视频。</w:t>
      </w:r>
    </w:p>
    <w:p>
      <w:pPr>
        <w:pStyle w:val="Compact"/>
        <w:numPr>
          <w:ilvl w:val="0"/>
          <w:numId w:val="1012"/>
        </w:numPr>
      </w:pPr>
      <w:r>
        <w:t xml:space="preserve">AI 合成画面标记</w:t>
      </w:r>
      <w:r>
        <w:t xml:space="preserve"> </w:t>
      </w:r>
      <w:r>
        <w:rPr>
          <w:rStyle w:val="VerbatimChar"/>
        </w:rPr>
        <w:t xml:space="preserve">synthetic=true</w:t>
      </w:r>
      <w:r>
        <w:t xml:space="preserve">；不得让合成现场冒充真实现场。</w:t>
      </w:r>
    </w:p>
    <w:p>
      <w:pPr>
        <w:pStyle w:val="Compact"/>
        <w:numPr>
          <w:ilvl w:val="0"/>
          <w:numId w:val="1012"/>
        </w:numPr>
      </w:pPr>
      <w:r>
        <w:t xml:space="preserve">标题/封面必须经过正文一致性检查。</w:t>
      </w:r>
    </w:p>
    <w:bookmarkEnd w:id="71"/>
    <w:bookmarkStart w:id="72" w:name="安全"/>
    <w:p>
      <w:pPr>
        <w:pStyle w:val="Heading2"/>
      </w:pPr>
      <w:r>
        <w:rPr>
          <w:color w:val="1F6F5C"/>
        </w:rPr>
        <w:t xml:space="preserve">11. 安全</w:t>
      </w:r>
    </w:p>
    <w:p>
      <w:pPr>
        <w:pStyle w:val="Compact"/>
        <w:numPr>
          <w:ilvl w:val="0"/>
          <w:numId w:val="1013"/>
        </w:numPr>
      </w:pPr>
      <w:r>
        <w:t xml:space="preserve">Host 仅 loopback + Origin/token 校验。</w:t>
      </w:r>
    </w:p>
    <w:p>
      <w:pPr>
        <w:pStyle w:val="Compact"/>
        <w:numPr>
          <w:ilvl w:val="0"/>
          <w:numId w:val="1013"/>
        </w:numPr>
      </w:pPr>
      <w:r>
        <w:t xml:space="preserve">Agent Runner 最小目录、命令和网络域名白名单。</w:t>
      </w:r>
    </w:p>
    <w:p>
      <w:pPr>
        <w:pStyle w:val="Compact"/>
        <w:numPr>
          <w:ilvl w:val="0"/>
          <w:numId w:val="1013"/>
        </w:numPr>
      </w:pPr>
      <w:r>
        <w:t xml:space="preserve">资料内容永远当数据，不当系统指令。</w:t>
      </w:r>
    </w:p>
    <w:p>
      <w:pPr>
        <w:pStyle w:val="Compact"/>
        <w:numPr>
          <w:ilvl w:val="0"/>
          <w:numId w:val="1013"/>
        </w:numPr>
      </w:pPr>
      <w:r>
        <w:t xml:space="preserve">凭据不进网页、不进项目 JSON、不进日志。</w:t>
      </w:r>
    </w:p>
    <w:p>
      <w:pPr>
        <w:pStyle w:val="Compact"/>
        <w:numPr>
          <w:ilvl w:val="0"/>
          <w:numId w:val="1013"/>
        </w:numPr>
      </w:pPr>
      <w:r>
        <w:t xml:space="preserve">禁止任意文件路径写入；媒体用 asset_id 映射。</w:t>
      </w:r>
    </w:p>
    <w:bookmarkEnd w:id="72"/>
    <w:bookmarkStart w:id="73" w:name="许可基线"/>
    <w:p>
      <w:pPr>
        <w:pStyle w:val="Heading2"/>
      </w:pPr>
      <w:r>
        <w:rPr>
          <w:color w:val="1F6F5C"/>
        </w:rPr>
        <w:t xml:space="preserve">12. 许可基线</w:t>
      </w:r>
    </w:p>
    <w:p>
      <w:pPr>
        <w:pStyle w:val="Compact"/>
        <w:numPr>
          <w:ilvl w:val="0"/>
          <w:numId w:val="1014"/>
        </w:numPr>
      </w:pPr>
      <w:r>
        <w:t xml:space="preserve">OpenMontage：AGPL-3.0。当前按本地自用开发；未来网络服务/分发需再次审查义务。</w:t>
      </w:r>
    </w:p>
    <w:p>
      <w:pPr>
        <w:pStyle w:val="Compact"/>
        <w:numPr>
          <w:ilvl w:val="0"/>
          <w:numId w:val="1014"/>
        </w:numPr>
      </w:pPr>
      <w:r>
        <w:t xml:space="preserve">Hypit：其公开 LICENSE 是附加条件的 Hypit Open Source License（基于 Apache 2.0 条款并增加多租户、商业再分发、标识等约束）。当前本地单组织自用符合其明确允许路径；未来 SaaS/对外产品需商业许可/法律审查。</w:t>
      </w:r>
    </w:p>
    <w:bookmarkEnd w:id="73"/>
    <w:bookmarkEnd w:id="74"/>
    <w:bookmarkStart w:id="87" w:name="叙镜开发计划-v1.0"/>
    <w:p>
      <w:pPr>
        <w:pStyle w:val="Heading1"/>
      </w:pPr>
      <w:r>
        <w:rPr>
          <w:color w:val="1F6F5C"/>
        </w:rPr>
        <w:t xml:space="preserve">叙镜开发计划 v1.0</w:t>
      </w:r>
    </w:p>
    <w:bookmarkStart w:id="75" w:name="开工原则"/>
    <w:p>
      <w:pPr>
        <w:pStyle w:val="Heading2"/>
      </w:pPr>
      <w:r>
        <w:rPr>
          <w:color w:val="1F6F5C"/>
        </w:rPr>
        <w:t xml:space="preserve">0. 开工原则</w:t>
      </w:r>
    </w:p>
    <w:p>
      <w:pPr>
        <w:pStyle w:val="FirstParagraph"/>
      </w:pPr>
      <w:r>
        <w:t xml:space="preserve">先证明真实链路，再优化视觉。任何“看起来可编辑”的页面，如果没有写入真实工程、重开后仍存在、并能导出真实 MP4，都不算完成。</w:t>
      </w:r>
    </w:p>
    <w:bookmarkEnd w:id="75"/>
    <w:bookmarkStart w:id="77" w:name="phase-0-d0d1基线与技术探测"/>
    <w:p>
      <w:pPr>
        <w:pStyle w:val="Heading2"/>
      </w:pPr>
      <w:r>
        <w:rPr>
          <w:color w:val="1F6F5C"/>
        </w:rPr>
        <w:t xml:space="preserve">Phase 0 — D0/D1：基线与技术探测</w:t>
      </w:r>
    </w:p>
    <w:bookmarkStart w:id="76" w:name="任务"/>
    <w:p>
      <w:pPr>
        <w:pStyle w:val="Heading3"/>
      </w:pPr>
      <w:r>
        <w:rPr>
          <w:color w:val="1F6F5C"/>
        </w:rPr>
        <w:t xml:space="preserve">任务</w:t>
      </w:r>
    </w:p>
    <w:p>
      <w:pPr>
        <w:pStyle w:val="Compact"/>
        <w:numPr>
          <w:ilvl w:val="0"/>
          <w:numId w:val="1015"/>
        </w:numPr>
      </w:pPr>
      <w:r>
        <w:t xml:space="preserve">建立</w:t>
      </w:r>
      <w:r>
        <w:t xml:space="preserve"> </w:t>
      </w:r>
      <w:r>
        <w:rPr>
          <w:rStyle w:val="VerbatimChar"/>
        </w:rPr>
        <w:t xml:space="preserve">narralens</w:t>
      </w:r>
      <w:r>
        <w:t xml:space="preserve"> </w:t>
      </w:r>
      <w:r>
        <w:t xml:space="preserve">仓库，导入本包文档。</w:t>
      </w:r>
    </w:p>
    <w:p>
      <w:pPr>
        <w:pStyle w:val="Compact"/>
        <w:numPr>
          <w:ilvl w:val="0"/>
          <w:numId w:val="1015"/>
        </w:numPr>
      </w:pPr>
      <w:r>
        <w:t xml:space="preserve">克隆并固定 OpenMontage 与 Hypit 的 commit SHA；记录 license。</w:t>
      </w:r>
    </w:p>
    <w:p>
      <w:pPr>
        <w:pStyle w:val="Compact"/>
        <w:numPr>
          <w:ilvl w:val="0"/>
          <w:numId w:val="1015"/>
        </w:numPr>
      </w:pPr>
      <w:r>
        <w:t xml:space="preserve">探测 Hypit Studio 实际启动、工程格式、check/plan/build、预览与写入入口。</w:t>
      </w:r>
    </w:p>
    <w:p>
      <w:pPr>
        <w:pStyle w:val="Compact"/>
        <w:numPr>
          <w:ilvl w:val="0"/>
          <w:numId w:val="1015"/>
        </w:numPr>
      </w:pPr>
      <w:r>
        <w:t xml:space="preserve">用中文旁白 + 现有素材制作 30 秒真实项目，导出、关闭、重开、修改一个镜头、再次导出。</w:t>
      </w:r>
    </w:p>
    <w:p>
      <w:pPr>
        <w:pStyle w:val="Compact"/>
        <w:numPr>
          <w:ilvl w:val="0"/>
          <w:numId w:val="1015"/>
        </w:numPr>
      </w:pPr>
      <w:r>
        <w:t xml:space="preserve">记录机器环境、字体、ffmpeg/浏览器/Node/Python 版本。</w:t>
      </w:r>
      <w:r>
        <w:t xml:space="preserve"> </w:t>
      </w:r>
      <w:r>
        <w:t xml:space="preserve">### Gate</w:t>
      </w:r>
      <w:r>
        <w:t xml:space="preserve"> </w:t>
      </w:r>
      <w:r>
        <w:t xml:space="preserve">若 30 秒声画链路不通，停止做业务 UI，先解决底座。</w:t>
      </w:r>
    </w:p>
    <w:bookmarkEnd w:id="76"/>
    <w:bookmarkEnd w:id="77"/>
    <w:bookmarkStart w:id="78" w:name="phase-1-d2统一宿主与提案链"/>
    <w:p>
      <w:pPr>
        <w:pStyle w:val="Heading2"/>
      </w:pPr>
      <w:r>
        <w:rPr>
          <w:color w:val="1F6F5C"/>
        </w:rPr>
        <w:t xml:space="preserve">Phase 1 — D2：统一宿主与提案链</w:t>
      </w:r>
    </w:p>
    <w:p>
      <w:pPr>
        <w:pStyle w:val="Compact"/>
        <w:numPr>
          <w:ilvl w:val="0"/>
          <w:numId w:val="1016"/>
        </w:numPr>
      </w:pPr>
      <w:r>
        <w:t xml:space="preserve">在 Hypit Studio 应用层加入</w:t>
      </w:r>
      <w:r>
        <w:t xml:space="preserve"> </w:t>
      </w:r>
      <w:r>
        <w:rPr>
          <w:rStyle w:val="VerbatimChar"/>
        </w:rPr>
        <w:t xml:space="preserve">DirectorPane</w:t>
      </w:r>
      <w:r>
        <w:t xml:space="preserve"> </w:t>
      </w:r>
      <w:r>
        <w:t xml:space="preserve">与项目头部。</w:t>
      </w:r>
    </w:p>
    <w:p>
      <w:pPr>
        <w:pStyle w:val="Compact"/>
        <w:numPr>
          <w:ilvl w:val="0"/>
          <w:numId w:val="1016"/>
        </w:numPr>
      </w:pPr>
      <w:r>
        <w:t xml:space="preserve">Host 提供 projects/jobs/events 最小 API。</w:t>
      </w:r>
    </w:p>
    <w:p>
      <w:pPr>
        <w:pStyle w:val="Compact"/>
        <w:numPr>
          <w:ilvl w:val="0"/>
          <w:numId w:val="1016"/>
        </w:numPr>
      </w:pPr>
      <w:r>
        <w:t xml:space="preserve">OpenMontage Adapter 能在同页触发真实 Agent Runner，返回一个结构化 ProposalBundle。</w:t>
      </w:r>
    </w:p>
    <w:p>
      <w:pPr>
        <w:pStyle w:val="Compact"/>
        <w:numPr>
          <w:ilvl w:val="0"/>
          <w:numId w:val="1016"/>
        </w:numPr>
      </w:pPr>
      <w:r>
        <w:t xml:space="preserve">手工复制 JSON 不算通过。</w:t>
      </w:r>
    </w:p>
    <w:bookmarkEnd w:id="78"/>
    <w:bookmarkStart w:id="79" w:name="phase-2-d3真实选区写入"/>
    <w:p>
      <w:pPr>
        <w:pStyle w:val="Heading2"/>
      </w:pPr>
      <w:r>
        <w:rPr>
          <w:color w:val="1F6F5C"/>
        </w:rPr>
        <w:t xml:space="preserve">Phase 2 — D3：真实选区写入</w:t>
      </w:r>
    </w:p>
    <w:p>
      <w:pPr>
        <w:pStyle w:val="Compact"/>
        <w:numPr>
          <w:ilvl w:val="0"/>
          <w:numId w:val="1017"/>
        </w:numPr>
      </w:pPr>
      <w:r>
        <w:t xml:space="preserve">建立 stable shot/source identity 映射。</w:t>
      </w:r>
    </w:p>
    <w:p>
      <w:pPr>
        <w:pStyle w:val="Compact"/>
        <w:numPr>
          <w:ilvl w:val="0"/>
          <w:numId w:val="1017"/>
        </w:numPr>
      </w:pPr>
      <w:r>
        <w:t xml:space="preserve">实现同镜范围 typed edit、baseRevision、视觉/旁白/时长锁。</w:t>
      </w:r>
    </w:p>
    <w:p>
      <w:pPr>
        <w:pStyle w:val="Compact"/>
        <w:numPr>
          <w:ilvl w:val="0"/>
          <w:numId w:val="1017"/>
        </w:numPr>
      </w:pPr>
      <w:r>
        <w:t xml:space="preserve">staging → check → commit → revision。</w:t>
      </w:r>
    </w:p>
    <w:p>
      <w:pPr>
        <w:pStyle w:val="Compact"/>
        <w:numPr>
          <w:ilvl w:val="0"/>
          <w:numId w:val="1017"/>
        </w:numPr>
      </w:pPr>
      <w:r>
        <w:t xml:space="preserve">过期提案、锁冲突、缺素材有稳定错误。</w:t>
      </w:r>
    </w:p>
    <w:bookmarkEnd w:id="79"/>
    <w:bookmarkStart w:id="80" w:name="phase-3-d4多分镜提案与素材审批"/>
    <w:p>
      <w:pPr>
        <w:pStyle w:val="Heading2"/>
      </w:pPr>
      <w:r>
        <w:rPr>
          <w:color w:val="1F6F5C"/>
        </w:rPr>
        <w:t xml:space="preserve">Phase 3 — D4：多分镜提案与素材审批</w:t>
      </w:r>
    </w:p>
    <w:p>
      <w:pPr>
        <w:pStyle w:val="Compact"/>
        <w:numPr>
          <w:ilvl w:val="0"/>
          <w:numId w:val="1018"/>
        </w:numPr>
      </w:pPr>
      <w:r>
        <w:t xml:space="preserve">同一选区至少 3 个结构不同的真实提案。</w:t>
      </w:r>
    </w:p>
    <w:p>
      <w:pPr>
        <w:pStyle w:val="Compact"/>
        <w:numPr>
          <w:ilvl w:val="0"/>
          <w:numId w:val="1018"/>
        </w:numPr>
      </w:pPr>
      <w:r>
        <w:t xml:space="preserve">比较阶段不生成全部付费视频。</w:t>
      </w:r>
    </w:p>
    <w:p>
      <w:pPr>
        <w:pStyle w:val="Compact"/>
        <w:numPr>
          <w:ilvl w:val="0"/>
          <w:numId w:val="1018"/>
        </w:numPr>
      </w:pPr>
      <w:r>
        <w:t xml:space="preserve">采用一个方案，若缺素材则进入 materialize；记录外传与费用。</w:t>
      </w:r>
    </w:p>
    <w:p>
      <w:pPr>
        <w:pStyle w:val="Compact"/>
        <w:numPr>
          <w:ilvl w:val="0"/>
          <w:numId w:val="1018"/>
        </w:numPr>
      </w:pPr>
      <w:r>
        <w:t xml:space="preserve">一个方案真正落入 Hypit 工程并刷新真实预览。</w:t>
      </w:r>
    </w:p>
    <w:bookmarkEnd w:id="80"/>
    <w:bookmarkStart w:id="81" w:name="phase-4-d5声音字幕复用与恢复"/>
    <w:p>
      <w:pPr>
        <w:pStyle w:val="Heading2"/>
      </w:pPr>
      <w:r>
        <w:rPr>
          <w:color w:val="1F6F5C"/>
        </w:rPr>
        <w:t xml:space="preserve">Phase 4 — D5：声音、字幕、复用与恢复</w:t>
      </w:r>
    </w:p>
    <w:p>
      <w:pPr>
        <w:pStyle w:val="Compact"/>
        <w:numPr>
          <w:ilvl w:val="0"/>
          <w:numId w:val="1019"/>
        </w:numPr>
      </w:pPr>
      <w:r>
        <w:t xml:space="preserve">视觉改动不重跑已锁旁白。</w:t>
      </w:r>
    </w:p>
    <w:p>
      <w:pPr>
        <w:pStyle w:val="Compact"/>
        <w:numPr>
          <w:ilvl w:val="0"/>
          <w:numId w:val="1019"/>
        </w:numPr>
      </w:pPr>
      <w:r>
        <w:t xml:space="preserve">字幕与语音对齐保持。</w:t>
      </w:r>
    </w:p>
    <w:p>
      <w:pPr>
        <w:pStyle w:val="Compact"/>
        <w:numPr>
          <w:ilvl w:val="0"/>
          <w:numId w:val="1019"/>
        </w:numPr>
      </w:pPr>
      <w:r>
        <w:t xml:space="preserve">历史恢复创建新 revision。</w:t>
      </w:r>
    </w:p>
    <w:p>
      <w:pPr>
        <w:pStyle w:val="Compact"/>
        <w:numPr>
          <w:ilvl w:val="0"/>
          <w:numId w:val="1019"/>
        </w:numPr>
      </w:pPr>
      <w:r>
        <w:t xml:space="preserve">崩溃/取消/晚到任务/外部文件修改处理。</w:t>
      </w:r>
    </w:p>
    <w:bookmarkEnd w:id="81"/>
    <w:bookmarkStart w:id="82" w:name="phase-5-d6d7真实章节切片验收"/>
    <w:p>
      <w:pPr>
        <w:pStyle w:val="Heading2"/>
      </w:pPr>
      <w:r>
        <w:rPr>
          <w:color w:val="1F6F5C"/>
        </w:rPr>
        <w:t xml:space="preserve">Phase 5 — D6/D7：真实章节切片验收</w:t>
      </w:r>
    </w:p>
    <w:p>
      <w:pPr>
        <w:pStyle w:val="Compact"/>
        <w:numPr>
          <w:ilvl w:val="0"/>
          <w:numId w:val="1020"/>
        </w:numPr>
      </w:pPr>
      <w:r>
        <w:t xml:space="preserve">使用一条真实 10–15 分钟时政项目作为母项目。</w:t>
      </w:r>
    </w:p>
    <w:p>
      <w:pPr>
        <w:pStyle w:val="Compact"/>
        <w:numPr>
          <w:ilvl w:val="0"/>
          <w:numId w:val="1020"/>
        </w:numPr>
      </w:pPr>
      <w:r>
        <w:t xml:space="preserve">全片完成章节、脚本、粗分镜进入工作台。</w:t>
      </w:r>
    </w:p>
    <w:p>
      <w:pPr>
        <w:pStyle w:val="Compact"/>
        <w:numPr>
          <w:ilvl w:val="0"/>
          <w:numId w:val="1020"/>
        </w:numPr>
      </w:pPr>
      <w:r>
        <w:t xml:space="preserve">选择其中 3–5 分钟章节，完成真实素材、字幕、声音和逐镜精修。</w:t>
      </w:r>
    </w:p>
    <w:p>
      <w:pPr>
        <w:pStyle w:val="Compact"/>
        <w:numPr>
          <w:ilvl w:val="0"/>
          <w:numId w:val="1020"/>
        </w:numPr>
      </w:pPr>
      <w:r>
        <w:t xml:space="preserve">零号用户亲自：找到指定句子 → 选区 → 比较方案 → 保留旁白采用 → 锁定 → 恢复 → 重开 → 再导出。</w:t>
      </w:r>
    </w:p>
    <w:p>
      <w:pPr>
        <w:pStyle w:val="Compact"/>
        <w:numPr>
          <w:ilvl w:val="0"/>
          <w:numId w:val="1020"/>
        </w:numPr>
      </w:pPr>
      <w:r>
        <w:t xml:space="preserve">记录耗时、费用、失败、人工步骤。</w:t>
      </w:r>
    </w:p>
    <w:bookmarkEnd w:id="82"/>
    <w:bookmarkStart w:id="83" w:name="第-2-周"/>
    <w:p>
      <w:pPr>
        <w:pStyle w:val="Heading2"/>
      </w:pPr>
      <w:r>
        <w:rPr>
          <w:color w:val="1F6F5C"/>
        </w:rPr>
        <w:t xml:space="preserve">第 2 周</w:t>
      </w:r>
    </w:p>
    <w:p>
      <w:pPr>
        <w:pStyle w:val="Compact"/>
        <w:numPr>
          <w:ilvl w:val="0"/>
          <w:numId w:val="1021"/>
        </w:numPr>
      </w:pPr>
      <w:r>
        <w:t xml:space="preserve">优化全片 60–180 镜头导航。</w:t>
      </w:r>
    </w:p>
    <w:p>
      <w:pPr>
        <w:pStyle w:val="Compact"/>
        <w:numPr>
          <w:ilvl w:val="0"/>
          <w:numId w:val="1021"/>
        </w:numPr>
      </w:pPr>
      <w:r>
        <w:t xml:space="preserve">完成空间备选视图生产化。</w:t>
      </w:r>
    </w:p>
    <w:p>
      <w:pPr>
        <w:pStyle w:val="Compact"/>
        <w:numPr>
          <w:ilvl w:val="0"/>
          <w:numId w:val="1021"/>
        </w:numPr>
      </w:pPr>
      <w:r>
        <w:t xml:space="preserve">跨镜选区和更丰富关键帧（仅在真实写入模型支持时）。</w:t>
      </w:r>
    </w:p>
    <w:p>
      <w:pPr>
        <w:pStyle w:val="Compact"/>
        <w:numPr>
          <w:ilvl w:val="0"/>
          <w:numId w:val="1021"/>
        </w:numPr>
      </w:pPr>
      <w:r>
        <w:t xml:space="preserve">三个不同选题回归。</w:t>
      </w:r>
    </w:p>
    <w:p>
      <w:pPr>
        <w:pStyle w:val="Compact"/>
        <w:numPr>
          <w:ilvl w:val="0"/>
          <w:numId w:val="1021"/>
        </w:numPr>
      </w:pPr>
      <w:r>
        <w:t xml:space="preserve">标题/封面候选工作区接入真实生成。</w:t>
      </w:r>
    </w:p>
    <w:bookmarkEnd w:id="83"/>
    <w:bookmarkStart w:id="84" w:name="第-34-周"/>
    <w:p>
      <w:pPr>
        <w:pStyle w:val="Heading2"/>
      </w:pPr>
      <w:r>
        <w:rPr>
          <w:color w:val="1F6F5C"/>
        </w:rPr>
        <w:t xml:space="preserve">第 3–4 周</w:t>
      </w:r>
    </w:p>
    <w:p>
      <w:pPr>
        <w:pStyle w:val="Compact"/>
        <w:numPr>
          <w:ilvl w:val="0"/>
          <w:numId w:val="1022"/>
        </w:numPr>
      </w:pPr>
      <w:r>
        <w:t xml:space="preserve">完成一条完整 10–15 分钟视频端到端。</w:t>
      </w:r>
    </w:p>
    <w:p>
      <w:pPr>
        <w:pStyle w:val="Compact"/>
        <w:numPr>
          <w:ilvl w:val="0"/>
          <w:numId w:val="1022"/>
        </w:numPr>
      </w:pPr>
      <w:r>
        <w:t xml:space="preserve">StyleProfile / 账号模板。</w:t>
      </w:r>
    </w:p>
    <w:p>
      <w:pPr>
        <w:pStyle w:val="Compact"/>
        <w:numPr>
          <w:ilvl w:val="0"/>
          <w:numId w:val="1022"/>
        </w:numPr>
      </w:pPr>
      <w:r>
        <w:t xml:space="preserve">模型/provider 配置、预算与队列。</w:t>
      </w:r>
    </w:p>
    <w:p>
      <w:pPr>
        <w:pStyle w:val="Compact"/>
        <w:numPr>
          <w:ilvl w:val="0"/>
          <w:numId w:val="1022"/>
        </w:numPr>
      </w:pPr>
      <w:r>
        <w:t xml:space="preserve">素材检索/生成适配器。</w:t>
      </w:r>
    </w:p>
    <w:p>
      <w:pPr>
        <w:pStyle w:val="Compact"/>
        <w:numPr>
          <w:ilvl w:val="0"/>
          <w:numId w:val="1022"/>
        </w:numPr>
      </w:pPr>
      <w:r>
        <w:t xml:space="preserve">发布前检查、标题/封面、人工发布。</w:t>
      </w:r>
    </w:p>
    <w:p>
      <w:pPr>
        <w:pStyle w:val="Compact"/>
        <w:numPr>
          <w:ilvl w:val="0"/>
          <w:numId w:val="1022"/>
        </w:numPr>
      </w:pPr>
      <w:r>
        <w:t xml:space="preserve">导入反馈并生成改进提案；不自动直接改生产模板。</w:t>
      </w:r>
    </w:p>
    <w:bookmarkEnd w:id="84"/>
    <w:bookmarkStart w:id="85" w:name="里程碑"/>
    <w:p>
      <w:pPr>
        <w:pStyle w:val="Heading2"/>
      </w:pPr>
      <w:r>
        <w:rPr>
          <w:color w:val="1F6F5C"/>
        </w:rPr>
        <w:t xml:space="preserve">里程碑</w:t>
      </w:r>
    </w:p>
    <w:p>
      <w:pPr>
        <w:pStyle w:val="FirstParagraph"/>
      </w:pPr>
      <w:r>
        <w:t xml:space="preserve">M0：真实 30 秒工程链路。</w:t>
      </w:r>
      <w:r>
        <w:t xml:space="preserve"> </w:t>
      </w:r>
      <w:r>
        <w:t xml:space="preserve">M1：同页 OpenMontage 提案链。</w:t>
      </w:r>
      <w:r>
        <w:t xml:space="preserve"> </w:t>
      </w:r>
      <w:r>
        <w:t xml:space="preserve">M2：真实局部写入 + 锁 + revision。</w:t>
      </w:r>
      <w:r>
        <w:t xml:space="preserve"> </w:t>
      </w:r>
      <w:r>
        <w:t xml:space="preserve">M3：3–5 分钟章节切片可精修和重导出。</w:t>
      </w:r>
      <w:r>
        <w:t xml:space="preserve"> </w:t>
      </w:r>
      <w:r>
        <w:t xml:space="preserve">M4：完整 10–15 分钟视频闭环。</w:t>
      </w:r>
      <w:r>
        <w:t xml:space="preserve"> </w:t>
      </w:r>
      <w:r>
        <w:t xml:space="preserve">M5：多账号模板与稳定批量。</w:t>
      </w:r>
    </w:p>
    <w:bookmarkEnd w:id="85"/>
    <w:bookmarkStart w:id="86" w:name="工程纪律"/>
    <w:p>
      <w:pPr>
        <w:pStyle w:val="Heading2"/>
      </w:pPr>
      <w:r>
        <w:rPr>
          <w:color w:val="1F6F5C"/>
        </w:rPr>
        <w:t xml:space="preserve">工程纪律</w:t>
      </w:r>
    </w:p>
    <w:p>
      <w:pPr>
        <w:pStyle w:val="Compact"/>
        <w:numPr>
          <w:ilvl w:val="0"/>
          <w:numId w:val="1023"/>
        </w:numPr>
      </w:pPr>
      <w:r>
        <w:t xml:space="preserve">每个提交只有一个可观察能力 + 测试 + 复现步骤。</w:t>
      </w:r>
    </w:p>
    <w:p>
      <w:pPr>
        <w:pStyle w:val="Compact"/>
        <w:numPr>
          <w:ilvl w:val="0"/>
          <w:numId w:val="1023"/>
        </w:numPr>
      </w:pPr>
      <w:r>
        <w:t xml:space="preserve">新增接口必须写契约和错误码。</w:t>
      </w:r>
    </w:p>
    <w:p>
      <w:pPr>
        <w:pStyle w:val="Compact"/>
        <w:numPr>
          <w:ilvl w:val="0"/>
          <w:numId w:val="1023"/>
        </w:numPr>
      </w:pPr>
      <w:r>
        <w:t xml:space="preserve">不凭猜测写上游内部接口；D1 探测后更新适配层。</w:t>
      </w:r>
    </w:p>
    <w:p>
      <w:pPr>
        <w:pStyle w:val="Compact"/>
        <w:numPr>
          <w:ilvl w:val="0"/>
          <w:numId w:val="1023"/>
        </w:numPr>
      </w:pPr>
      <w:r>
        <w:t xml:space="preserve">不用正则改 Author Source，不用数组下标猜 identity。</w:t>
      </w:r>
    </w:p>
    <w:p>
      <w:pPr>
        <w:pStyle w:val="Compact"/>
        <w:numPr>
          <w:ilvl w:val="0"/>
          <w:numId w:val="1023"/>
        </w:numPr>
      </w:pPr>
      <w:r>
        <w:t xml:space="preserve">不重复开发渲染器。</w:t>
      </w:r>
    </w:p>
    <w:p>
      <w:pPr>
        <w:pStyle w:val="Compact"/>
        <w:numPr>
          <w:ilvl w:val="0"/>
          <w:numId w:val="1023"/>
        </w:numPr>
      </w:pPr>
      <w:r>
        <w:t xml:space="preserve">未验证能力文档标注</w:t>
      </w:r>
      <w:r>
        <w:t xml:space="preserve"> </w:t>
      </w:r>
      <w:r>
        <w:rPr>
          <w:rStyle w:val="VerbatimChar"/>
        </w:rPr>
        <w:t xml:space="preserve">planned/blocked</w:t>
      </w:r>
      <w:r>
        <w:t xml:space="preserve">，不能写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。</w:t>
      </w:r>
    </w:p>
    <w:bookmarkEnd w:id="86"/>
    <w:bookmarkEnd w:id="87"/>
    <w:bookmarkStart w:id="95" w:name="叙镜验收计划-v1.0"/>
    <w:p>
      <w:pPr>
        <w:pStyle w:val="Heading1"/>
      </w:pPr>
      <w:r>
        <w:rPr>
          <w:color w:val="1F6F5C"/>
        </w:rPr>
        <w:t xml:space="preserve">叙镜验收计划 v1.0</w:t>
      </w:r>
    </w:p>
    <w:bookmarkStart w:id="88" w:name="a.-d1-底座验收"/>
    <w:p>
      <w:pPr>
        <w:pStyle w:val="Heading2"/>
      </w:pPr>
      <w:r>
        <w:rPr>
          <w:color w:val="1F6F5C"/>
        </w:rPr>
        <w:t xml:space="preserve">A. D1 底座验收</w:t>
      </w:r>
    </w:p>
    <w:p>
      <w:pPr>
        <w:pStyle w:val="Compact"/>
        <w:numPr>
          <w:ilvl w:val="0"/>
          <w:numId w:val="1024"/>
        </w:numPr>
      </w:pPr>
      <w:r>
        <w:t xml:space="preserve">☐ 固定 OpenMontage/Hypit commit SHA 和依赖版本。</w:t>
      </w:r>
    </w:p>
    <w:p>
      <w:pPr>
        <w:pStyle w:val="Compact"/>
        <w:numPr>
          <w:ilvl w:val="0"/>
          <w:numId w:val="1024"/>
        </w:numPr>
      </w:pPr>
      <w:r>
        <w:t xml:space="preserve">☐ 30 秒中文声画项目可预览、导出 MP4。</w:t>
      </w:r>
    </w:p>
    <w:p>
      <w:pPr>
        <w:pStyle w:val="Compact"/>
        <w:numPr>
          <w:ilvl w:val="0"/>
          <w:numId w:val="1024"/>
        </w:numPr>
      </w:pPr>
      <w:r>
        <w:t xml:space="preserve">☐ 关闭重开后工程完整。</w:t>
      </w:r>
    </w:p>
    <w:p>
      <w:pPr>
        <w:pStyle w:val="Compact"/>
        <w:numPr>
          <w:ilvl w:val="0"/>
          <w:numId w:val="1024"/>
        </w:numPr>
      </w:pPr>
      <w:r>
        <w:t xml:space="preserve">☐ 修改一个镜头后再次导出，旁白/字幕正确。</w:t>
      </w:r>
    </w:p>
    <w:p>
      <w:pPr>
        <w:pStyle w:val="Compact"/>
        <w:numPr>
          <w:ilvl w:val="0"/>
          <w:numId w:val="1024"/>
        </w:numPr>
      </w:pPr>
      <w:r>
        <w:t xml:space="preserve">☐ 记录真实命令、日志位置和产物路径。</w:t>
      </w:r>
    </w:p>
    <w:bookmarkEnd w:id="88"/>
    <w:bookmarkStart w:id="89" w:name="b.-提案链验收"/>
    <w:p>
      <w:pPr>
        <w:pStyle w:val="Heading2"/>
      </w:pPr>
      <w:r>
        <w:rPr>
          <w:color w:val="1F6F5C"/>
        </w:rPr>
        <w:t xml:space="preserve">B. 提案链验收</w:t>
      </w:r>
    </w:p>
    <w:p>
      <w:pPr>
        <w:pStyle w:val="Compact"/>
        <w:numPr>
          <w:ilvl w:val="0"/>
          <w:numId w:val="1025"/>
        </w:numPr>
      </w:pPr>
      <w:r>
        <w:t xml:space="preserve">☐ 页面发起导演要求，真实 Agent Runner 返回 ProposalBundle。</w:t>
      </w:r>
    </w:p>
    <w:p>
      <w:pPr>
        <w:pStyle w:val="Compact"/>
        <w:numPr>
          <w:ilvl w:val="0"/>
          <w:numId w:val="1025"/>
        </w:numPr>
      </w:pPr>
      <w:r>
        <w:t xml:space="preserve">☐ 每个 proposal 绑定 baseRevision 和选区。</w:t>
      </w:r>
    </w:p>
    <w:p>
      <w:pPr>
        <w:pStyle w:val="Compact"/>
        <w:numPr>
          <w:ilvl w:val="0"/>
          <w:numId w:val="1025"/>
        </w:numPr>
      </w:pPr>
      <w:r>
        <w:t xml:space="preserve">☐ 候选显示结构、资产缺口、来源、费用状态。</w:t>
      </w:r>
    </w:p>
    <w:p>
      <w:pPr>
        <w:pStyle w:val="Compact"/>
        <w:numPr>
          <w:ilvl w:val="0"/>
          <w:numId w:val="1025"/>
        </w:numPr>
      </w:pPr>
      <w:r>
        <w:t xml:space="preserve">☐ 浏览候选不自动触发所有昂贵生成。</w:t>
      </w:r>
    </w:p>
    <w:p>
      <w:pPr>
        <w:pStyle w:val="Compact"/>
        <w:numPr>
          <w:ilvl w:val="0"/>
          <w:numId w:val="1025"/>
        </w:numPr>
      </w:pPr>
      <w:r>
        <w:t xml:space="preserve">☐ OpenMontage 输出不能直接写主工程。</w:t>
      </w:r>
    </w:p>
    <w:bookmarkEnd w:id="89"/>
    <w:bookmarkStart w:id="90" w:name="c.-编辑事务验收"/>
    <w:p>
      <w:pPr>
        <w:pStyle w:val="Heading2"/>
      </w:pPr>
      <w:r>
        <w:rPr>
          <w:color w:val="1F6F5C"/>
        </w:rPr>
        <w:t xml:space="preserve">C. 编辑事务验收</w:t>
      </w:r>
    </w:p>
    <w:p>
      <w:pPr>
        <w:pStyle w:val="FirstParagraph"/>
      </w:pPr>
      <w:r>
        <w:t xml:space="preserve">用选区</w:t>
      </w:r>
      <w:r>
        <w:t xml:space="preserve"> </w:t>
      </w:r>
      <w:r>
        <w:rPr>
          <w:rStyle w:val="VerbatimChar"/>
        </w:rPr>
        <w:t xml:space="preserve">[start,end)</w:t>
      </w:r>
      <w:r>
        <w:t xml:space="preserve">：</w:t>
      </w:r>
      <w:r>
        <w:t xml:space="preserve"> </w:t>
      </w:r>
      <w:r>
        <w:t xml:space="preserve">- [ ] 采用方案后总帧数符合差异说明。</w:t>
      </w:r>
      <w:r>
        <w:t xml:space="preserve"> </w:t>
      </w:r>
      <w:r>
        <w:t xml:space="preserve">- [ ] 非目标相邻镜头逐字段不变。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preserve=narration</w:t>
      </w:r>
      <w:r>
        <w:t xml:space="preserve"> </w:t>
      </w:r>
      <w:r>
        <w:t xml:space="preserve">时原旁白资产哈希不变。</w:t>
      </w:r>
      <w:r>
        <w:t xml:space="preserve"> </w:t>
      </w:r>
      <w:r>
        <w:t xml:space="preserve">- [ ] 视觉锁同时阻止 UI 和 Agent 路径。</w:t>
      </w:r>
      <w:r>
        <w:t xml:space="preserve"> </w:t>
      </w:r>
      <w:r>
        <w:t xml:space="preserve">- [ ] 过期 proposal 返回 409，不覆盖新版。</w:t>
      </w:r>
      <w:r>
        <w:t xml:space="preserve"> </w:t>
      </w:r>
      <w:r>
        <w:t xml:space="preserve">- [ ] 写入失败后主 Source 哈希恢复。</w:t>
      </w:r>
      <w:r>
        <w:t xml:space="preserve"> </w:t>
      </w:r>
      <w:r>
        <w:t xml:space="preserve">- [ ] 历史恢复产生新 revision。</w:t>
      </w:r>
    </w:p>
    <w:bookmarkEnd w:id="90"/>
    <w:bookmarkStart w:id="91" w:name="d.-35-分钟章节切片验收首周"/>
    <w:p>
      <w:pPr>
        <w:pStyle w:val="Heading2"/>
      </w:pPr>
      <w:r>
        <w:rPr>
          <w:color w:val="1F6F5C"/>
        </w:rPr>
        <w:t xml:space="preserve">D. 3–5 分钟章节切片验收（首周）</w:t>
      </w:r>
    </w:p>
    <w:p>
      <w:pPr>
        <w:pStyle w:val="Compact"/>
        <w:numPr>
          <w:ilvl w:val="0"/>
          <w:numId w:val="1026"/>
        </w:numPr>
      </w:pPr>
      <w:r>
        <w:t xml:space="preserve">☐ 来自真实 10–15 分钟母项目。</w:t>
      </w:r>
    </w:p>
    <w:p>
      <w:pPr>
        <w:pStyle w:val="Compact"/>
        <w:numPr>
          <w:ilvl w:val="0"/>
          <w:numId w:val="1026"/>
        </w:numPr>
      </w:pPr>
      <w:r>
        <w:t xml:space="preserve">☐ 至少 20+ 镜头进入真实工程。</w:t>
      </w:r>
    </w:p>
    <w:p>
      <w:pPr>
        <w:pStyle w:val="Compact"/>
        <w:numPr>
          <w:ilvl w:val="0"/>
          <w:numId w:val="1026"/>
        </w:numPr>
      </w:pPr>
      <w:r>
        <w:t xml:space="preserve">☐ 用户能按章节、镜头、语义和时间码定位。</w:t>
      </w:r>
    </w:p>
    <w:p>
      <w:pPr>
        <w:pStyle w:val="Compact"/>
        <w:numPr>
          <w:ilvl w:val="0"/>
          <w:numId w:val="1026"/>
        </w:numPr>
      </w:pPr>
      <w:r>
        <w:t xml:space="preserve">☐ 至少 3 个位置完成“多方案→采用→导出”。</w:t>
      </w:r>
    </w:p>
    <w:p>
      <w:pPr>
        <w:pStyle w:val="Compact"/>
        <w:numPr>
          <w:ilvl w:val="0"/>
          <w:numId w:val="1026"/>
        </w:numPr>
      </w:pPr>
      <w:r>
        <w:t xml:space="preserve">☐ 中文字幕无明显超框/错位。</w:t>
      </w:r>
    </w:p>
    <w:p>
      <w:pPr>
        <w:pStyle w:val="Compact"/>
        <w:numPr>
          <w:ilvl w:val="0"/>
          <w:numId w:val="1026"/>
        </w:numPr>
      </w:pPr>
      <w:r>
        <w:t xml:space="preserve">☐ 音量、静音、截断、黑帧检查通过。</w:t>
      </w:r>
    </w:p>
    <w:p>
      <w:pPr>
        <w:pStyle w:val="Compact"/>
        <w:numPr>
          <w:ilvl w:val="0"/>
          <w:numId w:val="1026"/>
        </w:numPr>
      </w:pPr>
      <w:r>
        <w:t xml:space="preserve">☐ 导出后随机抽样帧与预览一致。</w:t>
      </w:r>
    </w:p>
    <w:p>
      <w:pPr>
        <w:pStyle w:val="Compact"/>
        <w:numPr>
          <w:ilvl w:val="0"/>
          <w:numId w:val="1026"/>
        </w:numPr>
      </w:pPr>
      <w:r>
        <w:t xml:space="preserve">☐ 重开项目后所有媒体可重新关联。</w:t>
      </w:r>
    </w:p>
    <w:bookmarkEnd w:id="91"/>
    <w:bookmarkStart w:id="92" w:name="e.-完整-1015-分钟验收首月"/>
    <w:p>
      <w:pPr>
        <w:pStyle w:val="Heading2"/>
      </w:pPr>
      <w:r>
        <w:rPr>
          <w:color w:val="1F6F5C"/>
        </w:rPr>
        <w:t xml:space="preserve">E. 完整 10–15 分钟验收（首月）</w:t>
      </w:r>
    </w:p>
    <w:p>
      <w:pPr>
        <w:pStyle w:val="Compact"/>
        <w:numPr>
          <w:ilvl w:val="0"/>
          <w:numId w:val="1027"/>
        </w:numPr>
      </w:pPr>
      <w:r>
        <w:t xml:space="preserve">☐ 章节结构完整、过渡自然，无默认刻意章节动画。</w:t>
      </w:r>
    </w:p>
    <w:p>
      <w:pPr>
        <w:pStyle w:val="Compact"/>
        <w:numPr>
          <w:ilvl w:val="0"/>
          <w:numId w:val="1027"/>
        </w:numPr>
      </w:pPr>
      <w:r>
        <w:t xml:space="preserve">☐ 小分镜通常 5–10 秒，但允许必要长镜头。</w:t>
      </w:r>
    </w:p>
    <w:p>
      <w:pPr>
        <w:pStyle w:val="Compact"/>
        <w:numPr>
          <w:ilvl w:val="0"/>
          <w:numId w:val="1027"/>
        </w:numPr>
      </w:pPr>
      <w:r>
        <w:t xml:space="preserve">☐ 关键事实有来源；争议和作者判断不伪装为事实。</w:t>
      </w:r>
    </w:p>
    <w:p>
      <w:pPr>
        <w:pStyle w:val="Compact"/>
        <w:numPr>
          <w:ilvl w:val="0"/>
          <w:numId w:val="1027"/>
        </w:numPr>
      </w:pPr>
      <w:r>
        <w:t xml:space="preserve">☐ AI 合成画面有可追溯标记。</w:t>
      </w:r>
    </w:p>
    <w:p>
      <w:pPr>
        <w:pStyle w:val="Compact"/>
        <w:numPr>
          <w:ilvl w:val="0"/>
          <w:numId w:val="1027"/>
        </w:numPr>
      </w:pPr>
      <w:r>
        <w:t xml:space="preserve">☐ 生成 8 个标题候选和至少 4 个封面方向；最终项经人工确认。</w:t>
      </w:r>
    </w:p>
    <w:p>
      <w:pPr>
        <w:pStyle w:val="Compact"/>
        <w:numPr>
          <w:ilvl w:val="0"/>
          <w:numId w:val="1027"/>
        </w:numPr>
      </w:pPr>
      <w:r>
        <w:t xml:space="preserve">☐ MP4、字幕、来源/许可清单、标题/封面一起交付。</w:t>
      </w:r>
    </w:p>
    <w:p>
      <w:pPr>
        <w:pStyle w:val="Compact"/>
        <w:numPr>
          <w:ilvl w:val="0"/>
          <w:numId w:val="1027"/>
        </w:numPr>
      </w:pPr>
      <w:r>
        <w:t xml:space="preserve">☐ 单次失败不会导致整项目重做或丢失确认结果。</w:t>
      </w:r>
    </w:p>
    <w:bookmarkEnd w:id="92"/>
    <w:bookmarkStart w:id="93" w:name="f.-性能与稳定性"/>
    <w:p>
      <w:pPr>
        <w:pStyle w:val="Heading2"/>
      </w:pPr>
      <w:r>
        <w:rPr>
          <w:color w:val="1F6F5C"/>
        </w:rPr>
        <w:t xml:space="preserve">F. 性能与稳定性</w:t>
      </w:r>
    </w:p>
    <w:p>
      <w:pPr>
        <w:pStyle w:val="Compact"/>
        <w:numPr>
          <w:ilvl w:val="0"/>
          <w:numId w:val="1028"/>
        </w:numPr>
      </w:pPr>
      <w:r>
        <w:t xml:space="preserve">☐ 100+ 镜头项目时间轴可交互，不因生成任务阻塞 UI。</w:t>
      </w:r>
    </w:p>
    <w:p>
      <w:pPr>
        <w:pStyle w:val="Compact"/>
        <w:numPr>
          <w:ilvl w:val="0"/>
          <w:numId w:val="1028"/>
        </w:numPr>
      </w:pPr>
      <w:r>
        <w:t xml:space="preserve">☐ SSE 断线重连不重复应用旧事件。</w:t>
      </w:r>
    </w:p>
    <w:p>
      <w:pPr>
        <w:pStyle w:val="Compact"/>
        <w:numPr>
          <w:ilvl w:val="0"/>
          <w:numId w:val="1028"/>
        </w:numPr>
      </w:pPr>
      <w:r>
        <w:t xml:space="preserve">☐ 任务取消如实显示“已请求取消/已产生费用”。</w:t>
      </w:r>
    </w:p>
    <w:p>
      <w:pPr>
        <w:pStyle w:val="Compact"/>
        <w:numPr>
          <w:ilvl w:val="0"/>
          <w:numId w:val="1028"/>
        </w:numPr>
      </w:pPr>
      <w:r>
        <w:t xml:space="preserve">☐ 无 API key/凭据泄漏到前端、项目 JSON、日志。</w:t>
      </w:r>
    </w:p>
    <w:p>
      <w:pPr>
        <w:pStyle w:val="Compact"/>
        <w:numPr>
          <w:ilvl w:val="0"/>
          <w:numId w:val="1028"/>
        </w:numPr>
      </w:pPr>
      <w:r>
        <w:t xml:space="preserve">☐ 目录穿越和未登记路径写入被拒绝。</w:t>
      </w:r>
    </w:p>
    <w:bookmarkEnd w:id="93"/>
    <w:bookmarkStart w:id="94" w:name="g.-不弱于-openmontage-hypit对照验收"/>
    <w:p>
      <w:pPr>
        <w:pStyle w:val="Heading2"/>
      </w:pPr>
      <w:r>
        <w:rPr>
          <w:color w:val="1F6F5C"/>
        </w:rPr>
        <w:t xml:space="preserve">G.</w:t>
      </w:r>
      <w:r>
        <w:rPr>
          <w:color w:val="1F6F5C"/>
        </w:rPr>
        <w:t xml:space="preserve"> </w:t>
      </w:r>
      <w:r>
        <w:rPr>
          <w:color w:val="1F6F5C"/>
        </w:rPr>
        <w:t xml:space="preserve">“</w:t>
      </w:r>
      <w:r>
        <w:rPr>
          <w:color w:val="1F6F5C"/>
        </w:rPr>
        <w:t xml:space="preserve">不弱于 OpenMontage / Hypit</w:t>
      </w:r>
      <w:r>
        <w:rPr>
          <w:color w:val="1F6F5C"/>
        </w:rPr>
        <w:t xml:space="preserve">”</w:t>
      </w:r>
      <w:r>
        <w:rPr>
          <w:color w:val="1F6F5C"/>
        </w:rPr>
        <w:t xml:space="preserve">对照验收</w:t>
      </w:r>
    </w:p>
    <w:p>
      <w:pPr>
        <w:pStyle w:val="FirstParagraph"/>
      </w:pPr>
      <w:r>
        <w:t xml:space="preserve">不做空泛功能表比较。使用同一脚本、同一素材、相近预算，对比：</w:t>
      </w:r>
      <w:r>
        <w:t xml:space="preserve"> </w:t>
      </w:r>
      <w:r>
        <w:t xml:space="preserve">1. 成片叙事、画面相关性、字幕、声音、节奏。</w:t>
      </w:r>
      <w:r>
        <w:t xml:space="preserve"> </w:t>
      </w:r>
      <w:r>
        <w:t xml:space="preserve">2. 指定区间改动的操作步骤和可控性。</w:t>
      </w:r>
      <w:r>
        <w:t xml:space="preserve"> </w:t>
      </w:r>
      <w:r>
        <w:t xml:space="preserve">3. 保留旁白/已确认素材的能力。</w:t>
      </w:r>
      <w:r>
        <w:t xml:space="preserve"> </w:t>
      </w:r>
      <w:r>
        <w:t xml:space="preserve">4. 恢复旧版本、重开、再导出。</w:t>
      </w:r>
      <w:r>
        <w:t xml:space="preserve"> </w:t>
      </w:r>
      <w:r>
        <w:t xml:space="preserve">5. 总耗时、人工步骤、生成费用与失败次数。</w:t>
      </w:r>
    </w:p>
    <w:p>
      <w:pPr>
        <w:pStyle w:val="BodyText"/>
      </w:pPr>
      <w:r>
        <w:t xml:space="preserve">只有真实成片与修改压力测试通过，才声明在零号用户核心场景“不弱”。</w:t>
      </w:r>
    </w:p>
    <w:bookmarkEnd w:id="94"/>
    <w:bookmarkEnd w:id="95"/>
    <w:bookmarkStart w:id="106" w:name="叙镜-codex-开发交接-v1.0"/>
    <w:p>
      <w:pPr>
        <w:pStyle w:val="Heading1"/>
      </w:pPr>
      <w:r>
        <w:rPr>
          <w:color w:val="1F6F5C"/>
        </w:rPr>
        <w:t xml:space="preserve">叙镜 Codex 开发交接 v1.0</w:t>
      </w:r>
    </w:p>
    <w:bookmarkStart w:id="96" w:name="你的角色"/>
    <w:p>
      <w:pPr>
        <w:pStyle w:val="Heading2"/>
      </w:pPr>
      <w:r>
        <w:rPr>
          <w:color w:val="1F6F5C"/>
        </w:rPr>
        <w:t xml:space="preserve">你的角色</w:t>
      </w:r>
    </w:p>
    <w:p>
      <w:pPr>
        <w:pStyle w:val="FirstParagraph"/>
      </w:pPr>
      <w:r>
        <w:t xml:space="preserve">你在本地仓库实现 Narralens。先做真实视频工程，再做体验包装。不要把已有 HTML 原型当生产系统。</w:t>
      </w:r>
    </w:p>
    <w:bookmarkEnd w:id="96"/>
    <w:bookmarkStart w:id="97" w:name="开工第一条命令前先做"/>
    <w:p>
      <w:pPr>
        <w:pStyle w:val="Heading2"/>
      </w:pPr>
      <w:r>
        <w:rPr>
          <w:color w:val="1F6F5C"/>
        </w:rPr>
        <w:t xml:space="preserve">开工第一条命令前先做</w:t>
      </w:r>
    </w:p>
    <w:p>
      <w:pPr>
        <w:pStyle w:val="Compact"/>
        <w:numPr>
          <w:ilvl w:val="0"/>
          <w:numId w:val="1029"/>
        </w:numPr>
      </w:pPr>
      <w:r>
        <w:t xml:space="preserve">阅读</w:t>
      </w:r>
      <w:r>
        <w:t xml:space="preserve"> </w:t>
      </w:r>
      <w:r>
        <w:rPr>
          <w:rStyle w:val="VerbatimChar"/>
        </w:rPr>
        <w:t xml:space="preserve">00_README.md</w:t>
      </w:r>
      <w:r>
        <w:t xml:space="preserve"> </w:t>
      </w:r>
      <w:r>
        <w:t xml:space="preserve">到</w:t>
      </w:r>
      <w:r>
        <w:t xml:space="preserve"> </w:t>
      </w:r>
      <w:r>
        <w:rPr>
          <w:rStyle w:val="VerbatimChar"/>
        </w:rPr>
        <w:t xml:space="preserve">05_Acceptance_Plan.md</w:t>
      </w:r>
      <w:r>
        <w:t xml:space="preserve">。</w:t>
      </w:r>
    </w:p>
    <w:p>
      <w:pPr>
        <w:pStyle w:val="Compact"/>
        <w:numPr>
          <w:ilvl w:val="0"/>
          <w:numId w:val="1029"/>
        </w:numPr>
      </w:pPr>
      <w:r>
        <w:t xml:space="preserve">扫描当前本地已有 UI/剪辑代码，不删除用户已有成果。</w:t>
      </w:r>
    </w:p>
    <w:p>
      <w:pPr>
        <w:pStyle w:val="Compact"/>
        <w:numPr>
          <w:ilvl w:val="0"/>
          <w:numId w:val="1029"/>
        </w:numPr>
      </w:pPr>
      <w:r>
        <w:t xml:space="preserve">克隆或定位 OpenMontage 与 Hypit；记录 commit SHA、license、依赖、实际 CLI 帮助。</w:t>
      </w:r>
    </w:p>
    <w:p>
      <w:pPr>
        <w:pStyle w:val="Compact"/>
        <w:numPr>
          <w:ilvl w:val="0"/>
          <w:numId w:val="1029"/>
        </w:numPr>
      </w:pPr>
      <w:r>
        <w:t xml:space="preserve">新建</w:t>
      </w:r>
      <w:r>
        <w:t xml:space="preserve"> </w:t>
      </w:r>
      <w:r>
        <w:rPr>
          <w:rStyle w:val="VerbatimChar"/>
        </w:rPr>
        <w:t xml:space="preserve">docs/implementation/D1-environment-audit.md</w:t>
      </w:r>
      <w:r>
        <w:t xml:space="preserve">，写明真实环境与可执行命令。</w:t>
      </w:r>
    </w:p>
    <w:p>
      <w:pPr>
        <w:pStyle w:val="Compact"/>
        <w:numPr>
          <w:ilvl w:val="0"/>
          <w:numId w:val="1029"/>
        </w:numPr>
      </w:pPr>
      <w:r>
        <w:t xml:space="preserve">在任何 Narralens 业务功能前，完成 30 秒中文视频“预览→导出→重开→局部改→再次导出”。</w:t>
      </w:r>
    </w:p>
    <w:bookmarkEnd w:id="97"/>
    <w:bookmarkStart w:id="98" w:name="不可变架构边界"/>
    <w:p>
      <w:pPr>
        <w:pStyle w:val="Heading2"/>
      </w:pPr>
      <w:r>
        <w:rPr>
          <w:color w:val="1F6F5C"/>
        </w:rPr>
        <w:t xml:space="preserve">不可变架构边界</w:t>
      </w:r>
    </w:p>
    <w:p>
      <w:pPr>
        <w:pStyle w:val="Compact"/>
        <w:numPr>
          <w:ilvl w:val="0"/>
          <w:numId w:val="1030"/>
        </w:numPr>
      </w:pPr>
      <w:r>
        <w:t xml:space="preserve">一个统一工作台，不拼两个 iframe。</w:t>
      </w:r>
    </w:p>
    <w:p>
      <w:pPr>
        <w:pStyle w:val="Compact"/>
        <w:numPr>
          <w:ilvl w:val="0"/>
          <w:numId w:val="1030"/>
        </w:numPr>
      </w:pPr>
      <w:r>
        <w:t xml:space="preserve">Hypit Author Source + Run 是唯一最终剪辑事实源。</w:t>
      </w:r>
    </w:p>
    <w:p>
      <w:pPr>
        <w:pStyle w:val="Compact"/>
        <w:numPr>
          <w:ilvl w:val="0"/>
          <w:numId w:val="1030"/>
        </w:numPr>
      </w:pPr>
      <w:r>
        <w:t xml:space="preserve">OpenMontage 只通过 Adapter/暂存区输出提案与素材，不直接写主 Source。</w:t>
      </w:r>
    </w:p>
    <w:p>
      <w:pPr>
        <w:pStyle w:val="Compact"/>
        <w:numPr>
          <w:ilvl w:val="0"/>
          <w:numId w:val="1030"/>
        </w:numPr>
      </w:pPr>
      <w:r>
        <w:t xml:space="preserve">Narralens DB 只存任务、版本、锁、审批、映射、预算和事件，不存第二条最终时间轴。</w:t>
      </w:r>
    </w:p>
    <w:p>
      <w:pPr>
        <w:pStyle w:val="Compact"/>
        <w:numPr>
          <w:ilvl w:val="0"/>
          <w:numId w:val="1030"/>
        </w:numPr>
      </w:pPr>
      <w:r>
        <w:t xml:space="preserve">所有人工/Agent 写入走同一个 edit transaction。</w:t>
      </w:r>
    </w:p>
    <w:p>
      <w:pPr>
        <w:pStyle w:val="Compact"/>
        <w:numPr>
          <w:ilvl w:val="0"/>
          <w:numId w:val="1030"/>
        </w:numPr>
      </w:pPr>
      <w:r>
        <w:t xml:space="preserve">未验证的上游内部接口不可凭猜测编码。</w:t>
      </w:r>
    </w:p>
    <w:bookmarkEnd w:id="98"/>
    <w:bookmarkStart w:id="99" w:name="首周开发顺序"/>
    <w:p>
      <w:pPr>
        <w:pStyle w:val="Heading2"/>
      </w:pPr>
      <w:r>
        <w:rPr>
          <w:color w:val="1F6F5C"/>
        </w:rPr>
        <w:t xml:space="preserve">首周开发顺序</w:t>
      </w:r>
    </w:p>
    <w:p>
      <w:pPr>
        <w:pStyle w:val="FirstParagraph"/>
      </w:pPr>
      <w:r>
        <w:t xml:space="preserve">D1 底座探测 → D2 DirectorPane + Proposal API → D3 real source edit/revision/locks → D4 alternatives/materialize → D5 reuse/recovery → D6-D7 真实 3–5 分钟章节精修。</w:t>
      </w:r>
    </w:p>
    <w:bookmarkEnd w:id="99"/>
    <w:bookmarkStart w:id="100" w:name="推荐初始目录"/>
    <w:p>
      <w:pPr>
        <w:pStyle w:val="Heading2"/>
      </w:pPr>
      <w:r>
        <w:rPr>
          <w:color w:val="1F6F5C"/>
        </w:rPr>
        <w:t xml:space="preserve">推荐初始目录</w:t>
      </w:r>
    </w:p>
    <w:p>
      <w:pPr>
        <w:pStyle w:val="SourceCode"/>
      </w:pPr>
      <w:r>
        <w:rPr>
          <w:rStyle w:val="VerbatimChar"/>
        </w:rPr>
        <w:t xml:space="preserve">app/director/</w:t>
      </w:r>
      <w:r>
        <w:br/>
      </w:r>
      <w:r>
        <w:rPr>
          <w:rStyle w:val="VerbatimChar"/>
        </w:rPr>
        <w:t xml:space="preserve">host/</w:t>
      </w:r>
      <w:r>
        <w:br/>
      </w:r>
      <w:r>
        <w:rPr>
          <w:rStyle w:val="VerbatimChar"/>
        </w:rPr>
        <w:t xml:space="preserve">adapters/openmontage/</w:t>
      </w:r>
      <w:r>
        <w:br/>
      </w:r>
      <w:r>
        <w:rPr>
          <w:rStyle w:val="VerbatimChar"/>
        </w:rPr>
        <w:t xml:space="preserve">adapters/hypit/</w:t>
      </w:r>
      <w:r>
        <w:br/>
      </w:r>
      <w:r>
        <w:rPr>
          <w:rStyle w:val="VerbatimChar"/>
        </w:rPr>
        <w:t xml:space="preserve">contracts/</w:t>
      </w:r>
      <w:r>
        <w:br/>
      </w:r>
      <w:r>
        <w:rPr>
          <w:rStyle w:val="VerbatimChar"/>
        </w:rPr>
        <w:t xml:space="preserve">tests/e2e/</w:t>
      </w:r>
      <w:r>
        <w:br/>
      </w:r>
      <w:r>
        <w:rPr>
          <w:rStyle w:val="VerbatimChar"/>
        </w:rPr>
        <w:t xml:space="preserve">docs/implementation/</w:t>
      </w:r>
    </w:p>
    <w:bookmarkEnd w:id="100"/>
    <w:bookmarkStart w:id="101" w:name="第一批契约"/>
    <w:p>
      <w:pPr>
        <w:pStyle w:val="Heading2"/>
      </w:pPr>
      <w:r>
        <w:rPr>
          <w:color w:val="1F6F5C"/>
        </w:rPr>
        <w:t xml:space="preserve">第一批契约</w:t>
      </w:r>
    </w:p>
    <w:p>
      <w:pPr>
        <w:pStyle w:val="FirstParagraph"/>
      </w:pPr>
      <w:r>
        <w:t xml:space="preserve">先实现并测试：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contracts/creative-task.schema.json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contracts/proposal-bundle.schema.json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contracts/asset-ref.schema.json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contracts/edit-operation.schema.json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contracts/event-envelope.schema.json</w:t>
      </w:r>
    </w:p>
    <w:bookmarkEnd w:id="101"/>
    <w:bookmarkStart w:id="102" w:name="第一批-api"/>
    <w:p>
      <w:pPr>
        <w:pStyle w:val="Heading2"/>
      </w:pPr>
      <w:r>
        <w:rPr>
          <w:color w:val="1F6F5C"/>
        </w:rPr>
        <w:t xml:space="preserve">第一批 API</w:t>
      </w:r>
    </w:p>
    <w:p>
      <w:pPr>
        <w:pStyle w:val="Compact"/>
        <w:numPr>
          <w:ilvl w:val="0"/>
          <w:numId w:val="1031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/api/projects/:id/proposals</w:t>
      </w:r>
    </w:p>
    <w:p>
      <w:pPr>
        <w:pStyle w:val="Compact"/>
        <w:numPr>
          <w:ilvl w:val="0"/>
          <w:numId w:val="1031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/api/jobs/:id</w:t>
      </w:r>
    </w:p>
    <w:p>
      <w:pPr>
        <w:pStyle w:val="Compact"/>
        <w:numPr>
          <w:ilvl w:val="0"/>
          <w:numId w:val="1031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/api/projects/:id/events</w:t>
      </w:r>
    </w:p>
    <w:p>
      <w:pPr>
        <w:pStyle w:val="Compact"/>
        <w:numPr>
          <w:ilvl w:val="0"/>
          <w:numId w:val="1031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/api/projects/:id/edits</w:t>
      </w:r>
    </w:p>
    <w:p>
      <w:pPr>
        <w:pStyle w:val="Compact"/>
        <w:numPr>
          <w:ilvl w:val="0"/>
          <w:numId w:val="1031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/api/projects/:id/renders</w:t>
      </w:r>
    </w:p>
    <w:p>
      <w:pPr>
        <w:pStyle w:val="FirstParagraph"/>
      </w:pPr>
      <w:r>
        <w:t xml:space="preserve">先返回真实但最小的数据，不要为了“接口齐全”造假后台。</w:t>
      </w:r>
    </w:p>
    <w:bookmarkEnd w:id="102"/>
    <w:bookmarkStart w:id="103" w:name="提交门槛"/>
    <w:p>
      <w:pPr>
        <w:pStyle w:val="Heading2"/>
      </w:pPr>
      <w:r>
        <w:rPr>
          <w:color w:val="1F6F5C"/>
        </w:rPr>
        <w:t xml:space="preserve">提交门槛</w:t>
      </w:r>
    </w:p>
    <w:p>
      <w:pPr>
        <w:pStyle w:val="FirstParagraph"/>
      </w:pPr>
      <w:r>
        <w:t xml:space="preserve">每次提交必须带：</w:t>
      </w:r>
      <w:r>
        <w:t xml:space="preserve"> </w:t>
      </w:r>
      <w:r>
        <w:t xml:space="preserve">- 变更说明；</w:t>
      </w:r>
      <w:r>
        <w:t xml:space="preserve"> </w:t>
      </w:r>
      <w:r>
        <w:t xml:space="preserve">- 自动化测试；</w:t>
      </w:r>
      <w:r>
        <w:t xml:space="preserve"> </w:t>
      </w:r>
      <w:r>
        <w:t xml:space="preserve">- 手工复现命令；</w:t>
      </w:r>
      <w:r>
        <w:t xml:space="preserve"> </w:t>
      </w:r>
      <w:r>
        <w:t xml:space="preserve">- 真实产物/日志位置；</w:t>
      </w:r>
      <w:r>
        <w:t xml:space="preserve"> </w:t>
      </w:r>
      <w:r>
        <w:t xml:space="preserve">- 已知限制；</w:t>
      </w:r>
      <w:r>
        <w:t xml:space="preserve"> </w:t>
      </w:r>
      <w:r>
        <w:t xml:space="preserve">- 如果接触上游，记录 commit SHA。</w:t>
      </w:r>
    </w:p>
    <w:bookmarkEnd w:id="103"/>
    <w:bookmarkStart w:id="104" w:name="禁止"/>
    <w:p>
      <w:pPr>
        <w:pStyle w:val="Heading2"/>
      </w:pPr>
      <w:r>
        <w:rPr>
          <w:color w:val="1F6F5C"/>
        </w:rPr>
        <w:t xml:space="preserve">禁止</w:t>
      </w:r>
    </w:p>
    <w:p>
      <w:pPr>
        <w:pStyle w:val="Compact"/>
        <w:numPr>
          <w:ilvl w:val="0"/>
          <w:numId w:val="1032"/>
        </w:numPr>
      </w:pPr>
      <w:r>
        <w:t xml:space="preserve">不允许用静态 HTML 演示声称“视频系统完成”。</w:t>
      </w:r>
    </w:p>
    <w:p>
      <w:pPr>
        <w:pStyle w:val="Compact"/>
        <w:numPr>
          <w:ilvl w:val="0"/>
          <w:numId w:val="1032"/>
        </w:numPr>
      </w:pPr>
      <w:r>
        <w:t xml:space="preserve">不允许写不存在的</w:t>
      </w:r>
      <w:r>
        <w:t xml:space="preserve"> </w:t>
      </w:r>
      <w:r>
        <w:rPr>
          <w:rStyle w:val="VerbatimChar"/>
        </w:rPr>
        <w:t xml:space="preserve">openmontage generate --hypit</w:t>
      </w:r>
      <w:r>
        <w:t xml:space="preserve"> </w:t>
      </w:r>
      <w:r>
        <w:t xml:space="preserve">等命令。</w:t>
      </w:r>
    </w:p>
    <w:p>
      <w:pPr>
        <w:pStyle w:val="Compact"/>
        <w:numPr>
          <w:ilvl w:val="0"/>
          <w:numId w:val="1032"/>
        </w:numPr>
      </w:pPr>
      <w:r>
        <w:t xml:space="preserve">不允许正则替换或数组索引猜 Hypit author identity。</w:t>
      </w:r>
    </w:p>
    <w:p>
      <w:pPr>
        <w:pStyle w:val="Compact"/>
        <w:numPr>
          <w:ilvl w:val="0"/>
          <w:numId w:val="1032"/>
        </w:numPr>
      </w:pPr>
      <w:r>
        <w:t xml:space="preserve">不允许因一个镜头变化无故重跑全部付费生成。</w:t>
      </w:r>
    </w:p>
    <w:p>
      <w:pPr>
        <w:pStyle w:val="Compact"/>
        <w:numPr>
          <w:ilvl w:val="0"/>
          <w:numId w:val="1032"/>
        </w:numPr>
      </w:pPr>
      <w:r>
        <w:t xml:space="preserve">不允许把研究来源自动当作可复用视频素材许可。</w:t>
      </w:r>
    </w:p>
    <w:p>
      <w:pPr>
        <w:pStyle w:val="Compact"/>
        <w:numPr>
          <w:ilvl w:val="0"/>
          <w:numId w:val="1032"/>
        </w:numPr>
      </w:pPr>
      <w:r>
        <w:t xml:space="preserve">不允许删除上游要求保留的版权/标识。</w:t>
      </w:r>
    </w:p>
    <w:bookmarkEnd w:id="104"/>
    <w:bookmarkStart w:id="105" w:name="d1-完成后必须向用户报告"/>
    <w:p>
      <w:pPr>
        <w:pStyle w:val="Heading2"/>
      </w:pPr>
      <w:r>
        <w:rPr>
          <w:color w:val="1F6F5C"/>
        </w:rPr>
        <w:t xml:space="preserve">D1 完成后必须向用户报告</w:t>
      </w:r>
    </w:p>
    <w:p>
      <w:pPr>
        <w:pStyle w:val="Compact"/>
        <w:numPr>
          <w:ilvl w:val="0"/>
          <w:numId w:val="1033"/>
        </w:numPr>
      </w:pPr>
      <w:r>
        <w:t xml:space="preserve">两仓库 SHA 和许可证摘要。</w:t>
      </w:r>
    </w:p>
    <w:p>
      <w:pPr>
        <w:pStyle w:val="Compact"/>
        <w:numPr>
          <w:ilvl w:val="0"/>
          <w:numId w:val="1033"/>
        </w:numPr>
      </w:pPr>
      <w:r>
        <w:t xml:space="preserve">实际运行命令与本机环境。</w:t>
      </w:r>
    </w:p>
    <w:p>
      <w:pPr>
        <w:pStyle w:val="Compact"/>
        <w:numPr>
          <w:ilvl w:val="0"/>
          <w:numId w:val="1033"/>
        </w:numPr>
      </w:pPr>
      <w:r>
        <w:t xml:space="preserve">30 秒真实 MP4 路径。</w:t>
      </w:r>
    </w:p>
    <w:p>
      <w:pPr>
        <w:pStyle w:val="Compact"/>
        <w:numPr>
          <w:ilvl w:val="0"/>
          <w:numId w:val="1033"/>
        </w:numPr>
      </w:pPr>
      <w:r>
        <w:t xml:space="preserve">Studio UI 可改造入口。</w:t>
      </w:r>
    </w:p>
    <w:p>
      <w:pPr>
        <w:pStyle w:val="Compact"/>
        <w:numPr>
          <w:ilvl w:val="0"/>
          <w:numId w:val="1033"/>
        </w:numPr>
      </w:pPr>
      <w:r>
        <w:t xml:space="preserve">Author Source/Run 写入与编译边界。</w:t>
      </w:r>
    </w:p>
    <w:p>
      <w:pPr>
        <w:pStyle w:val="Compact"/>
        <w:numPr>
          <w:ilvl w:val="0"/>
          <w:numId w:val="1033"/>
        </w:numPr>
      </w:pPr>
      <w:r>
        <w:t xml:space="preserve">OpenMontage 最小可调用 pipeline 与产物位置。</w:t>
      </w:r>
    </w:p>
    <w:p>
      <w:pPr>
        <w:pStyle w:val="Compact"/>
        <w:numPr>
          <w:ilvl w:val="0"/>
          <w:numId w:val="1033"/>
        </w:numPr>
      </w:pPr>
      <w:r>
        <w:t xml:space="preserve">哪些 v1 设计必须因上游事实调整。</w:t>
      </w:r>
    </w:p>
    <w:p>
      <w:pPr>
        <w:pStyle w:val="FirstParagraph"/>
      </w:pPr>
      <w:r>
        <w:t xml:space="preserve">只有 D1 Gate 通过，才进入 D2。</w:t>
      </w:r>
    </w:p>
    <w:bookmarkEnd w:id="105"/>
    <w:bookmarkEnd w:id="106"/>
    <w:bookmarkStart w:id="111" w:name="叙镜决策与待确认项"/>
    <w:p>
      <w:pPr>
        <w:pStyle w:val="Heading1"/>
      </w:pPr>
      <w:r>
        <w:rPr>
          <w:color w:val="1F6F5C"/>
        </w:rPr>
        <w:t xml:space="preserve">叙镜：决策与待确认项</w:t>
      </w:r>
    </w:p>
    <w:bookmarkStart w:id="107" w:name="已锁定"/>
    <w:p>
      <w:pPr>
        <w:pStyle w:val="Heading2"/>
      </w:pPr>
      <w:r>
        <w:rPr>
          <w:color w:val="1F6F5C"/>
        </w:rPr>
        <w:t xml:space="preserve">已锁定</w:t>
      </w:r>
    </w:p>
    <w:p>
      <w:pPr>
        <w:pStyle w:val="Compact"/>
        <w:numPr>
          <w:ilvl w:val="0"/>
          <w:numId w:val="1034"/>
        </w:numPr>
      </w:pPr>
      <w:r>
        <w:t xml:space="preserve">名称：</w:t>
      </w:r>
      <w:r>
        <w:rPr>
          <w:b/>
          <w:bCs/>
        </w:rPr>
        <w:t xml:space="preserve">叙镜 · AI 导演工作台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Narralens — AI-Assisted Directing Studio</w:t>
      </w:r>
      <w:r>
        <w:t xml:space="preserve">。</w:t>
      </w:r>
    </w:p>
    <w:p>
      <w:pPr>
        <w:pStyle w:val="Compact"/>
        <w:numPr>
          <w:ilvl w:val="0"/>
          <w:numId w:val="1034"/>
        </w:numPr>
      </w:pPr>
      <w:r>
        <w:t xml:space="preserve">首发：时政观点型中文长视频。</w:t>
      </w:r>
    </w:p>
    <w:p>
      <w:pPr>
        <w:pStyle w:val="Compact"/>
        <w:numPr>
          <w:ilvl w:val="0"/>
          <w:numId w:val="1034"/>
        </w:numPr>
      </w:pPr>
      <w:r>
        <w:t xml:space="preserve">时长：通常 10–12 分钟，必要时 15 分钟。</w:t>
      </w:r>
    </w:p>
    <w:p>
      <w:pPr>
        <w:pStyle w:val="Compact"/>
        <w:numPr>
          <w:ilvl w:val="0"/>
          <w:numId w:val="1034"/>
        </w:numPr>
      </w:pPr>
      <w:r>
        <w:t xml:space="preserve">目标：把问题说透、把来龙去脉讲清。</w:t>
      </w:r>
    </w:p>
    <w:p>
      <w:pPr>
        <w:pStyle w:val="Compact"/>
        <w:numPr>
          <w:ilvl w:val="0"/>
          <w:numId w:val="1034"/>
        </w:numPr>
      </w:pPr>
      <w:r>
        <w:t xml:space="preserve">小分镜：通常 5–10 秒，软约束。</w:t>
      </w:r>
    </w:p>
    <w:p>
      <w:pPr>
        <w:pStyle w:val="Compact"/>
        <w:numPr>
          <w:ilvl w:val="0"/>
          <w:numId w:val="1034"/>
        </w:numPr>
      </w:pPr>
      <w:r>
        <w:t xml:space="preserve">章节：文案明确、画面自然，不默认刻意过渡。</w:t>
      </w:r>
    </w:p>
    <w:p>
      <w:pPr>
        <w:pStyle w:val="Compact"/>
        <w:numPr>
          <w:ilvl w:val="0"/>
          <w:numId w:val="1034"/>
        </w:numPr>
      </w:pPr>
      <w:r>
        <w:t xml:space="preserve">封面：AI 辅助，但需契合实际。</w:t>
      </w:r>
    </w:p>
    <w:p>
      <w:pPr>
        <w:pStyle w:val="Compact"/>
        <w:numPr>
          <w:ilvl w:val="0"/>
          <w:numId w:val="1034"/>
        </w:numPr>
      </w:pPr>
      <w:r>
        <w:t xml:space="preserve">标题：AI 多候选，吸引力与准确性并重。</w:t>
      </w:r>
    </w:p>
    <w:p>
      <w:pPr>
        <w:pStyle w:val="Compact"/>
        <w:numPr>
          <w:ilvl w:val="0"/>
          <w:numId w:val="1034"/>
        </w:numPr>
      </w:pPr>
      <w:r>
        <w:t xml:space="preserve">体验优先级：第一阶段逐镜可控和精修质量；后续稳定出片、批量和风格控制。</w:t>
      </w:r>
    </w:p>
    <w:p>
      <w:pPr>
        <w:pStyle w:val="Compact"/>
        <w:numPr>
          <w:ilvl w:val="0"/>
          <w:numId w:val="1034"/>
        </w:numPr>
      </w:pPr>
      <w:r>
        <w:t xml:space="preserve">集成：OpenMontage 创作/素材上游 + Hypit 编辑/渲染底座 + Narralens 统一控制层。</w:t>
      </w:r>
    </w:p>
    <w:bookmarkEnd w:id="107"/>
    <w:bookmarkStart w:id="108" w:name="开发基线中的默认值可配置不阻塞开工"/>
    <w:p>
      <w:pPr>
        <w:pStyle w:val="Heading2"/>
      </w:pPr>
      <w:r>
        <w:rPr>
          <w:color w:val="1F6F5C"/>
        </w:rPr>
        <w:t xml:space="preserve">开发基线中的默认值（可配置，不阻塞开工）</w:t>
      </w:r>
    </w:p>
    <w:p>
      <w:pPr>
        <w:pStyle w:val="Compact"/>
        <w:numPr>
          <w:ilvl w:val="0"/>
          <w:numId w:val="1035"/>
        </w:numPr>
      </w:pPr>
      <w:r>
        <w:t xml:space="preserve">B 站优先，16:9，1920×1080，30fps。</w:t>
      </w:r>
    </w:p>
    <w:p>
      <w:pPr>
        <w:pStyle w:val="Compact"/>
        <w:numPr>
          <w:ilvl w:val="0"/>
          <w:numId w:val="1035"/>
        </w:numPr>
      </w:pPr>
      <w:r>
        <w:t xml:space="preserve">第一周验收：真实 10–15 分钟母项目中的 3–5 分钟章节切片；全片脚本/章节/粗分镜已进入工作台。</w:t>
      </w:r>
    </w:p>
    <w:p>
      <w:pPr>
        <w:pStyle w:val="Compact"/>
        <w:numPr>
          <w:ilvl w:val="0"/>
          <w:numId w:val="1035"/>
        </w:numPr>
      </w:pPr>
      <w:r>
        <w:t xml:space="preserve">第一个月：完整 10–15 分钟闭环。</w:t>
      </w:r>
    </w:p>
    <w:p>
      <w:pPr>
        <w:pStyle w:val="Compact"/>
        <w:numPr>
          <w:ilvl w:val="0"/>
          <w:numId w:val="1035"/>
        </w:numPr>
      </w:pPr>
      <w:r>
        <w:t xml:space="preserve">标题默认 8 个候选；封面默认 4 个方向。</w:t>
      </w:r>
    </w:p>
    <w:p>
      <w:pPr>
        <w:pStyle w:val="Compact"/>
        <w:numPr>
          <w:ilvl w:val="0"/>
          <w:numId w:val="1035"/>
        </w:numPr>
      </w:pPr>
      <w:r>
        <w:t xml:space="preserve">第一阶段手动发布。</w:t>
      </w:r>
    </w:p>
    <w:bookmarkEnd w:id="108"/>
    <w:bookmarkStart w:id="109" w:name="开发前仍需通过-d1-事实验证的问题"/>
    <w:p>
      <w:pPr>
        <w:pStyle w:val="Heading2"/>
      </w:pPr>
      <w:r>
        <w:rPr>
          <w:color w:val="1F6F5C"/>
        </w:rPr>
        <w:t xml:space="preserve">开发前仍需通过 D1 事实验证的问题</w:t>
      </w:r>
    </w:p>
    <w:p>
      <w:pPr>
        <w:pStyle w:val="FirstParagraph"/>
      </w:pPr>
      <w:r>
        <w:t xml:space="preserve">这些不要靠讨论猜：</w:t>
      </w:r>
      <w:r>
        <w:t xml:space="preserve"> </w:t>
      </w:r>
      <w:r>
        <w:t xml:space="preserve">1. Hypit 固定版本的真实 Studio 扩展点、Author Source 写入边界、Run/Build 命令。</w:t>
      </w:r>
      <w:r>
        <w:t xml:space="preserve"> </w:t>
      </w:r>
      <w:r>
        <w:t xml:space="preserve">2. OpenMontage 固定版本最适合首发时政长视频的 pipeline、产物 schema 与 Agent Runner 启动方式。</w:t>
      </w:r>
      <w:r>
        <w:t xml:space="preserve"> </w:t>
      </w:r>
      <w:r>
        <w:t xml:space="preserve">3. 本机 GPU/CPU/内存、字体、浏览器、FFmpeg 和模型凭据对真实 10–15 分钟项目的性能。</w:t>
      </w:r>
      <w:r>
        <w:t xml:space="preserve"> </w:t>
      </w:r>
      <w:r>
        <w:t xml:space="preserve">4. 两仓库实际许可证文本与保留标识要求。</w:t>
      </w:r>
    </w:p>
    <w:bookmarkEnd w:id="109"/>
    <w:bookmarkStart w:id="110" w:name="后续可在对话中继续确认但不阻塞-d1"/>
    <w:p>
      <w:pPr>
        <w:pStyle w:val="Heading2"/>
      </w:pPr>
      <w:r>
        <w:rPr>
          <w:color w:val="1F6F5C"/>
        </w:rPr>
        <w:t xml:space="preserve">后续可在对话中继续确认，但不阻塞 D1</w:t>
      </w:r>
    </w:p>
    <w:p>
      <w:pPr>
        <w:pStyle w:val="Compact"/>
        <w:numPr>
          <w:ilvl w:val="0"/>
          <w:numId w:val="1036"/>
        </w:numPr>
      </w:pPr>
      <w:r>
        <w:t xml:space="preserve">第一版旁白：本人录音还是授权 TTS 为默认。</w:t>
      </w:r>
    </w:p>
    <w:p>
      <w:pPr>
        <w:pStyle w:val="Compact"/>
        <w:numPr>
          <w:ilvl w:val="0"/>
          <w:numId w:val="1036"/>
        </w:numPr>
      </w:pPr>
      <w:r>
        <w:t xml:space="preserve">允许进入成片的素材来源白名单。</w:t>
      </w:r>
    </w:p>
    <w:p>
      <w:pPr>
        <w:pStyle w:val="Compact"/>
        <w:numPr>
          <w:ilvl w:val="0"/>
          <w:numId w:val="1036"/>
        </w:numPr>
      </w:pPr>
      <w:r>
        <w:t xml:space="preserve">单条视频模型/API 预算上限。</w:t>
      </w:r>
    </w:p>
    <w:p>
      <w:pPr>
        <w:pStyle w:val="Compact"/>
        <w:numPr>
          <w:ilvl w:val="0"/>
          <w:numId w:val="1036"/>
        </w:numPr>
      </w:pPr>
      <w:r>
        <w:t xml:space="preserve">3 个参考视频及“具体喜欢的点”。</w:t>
      </w:r>
    </w:p>
    <w:p>
      <w:pPr>
        <w:pStyle w:val="Compact"/>
        <w:numPr>
          <w:ilvl w:val="0"/>
          <w:numId w:val="1036"/>
        </w:numPr>
      </w:pPr>
      <w:r>
        <w:t xml:space="preserve">标题/封面更偏克制、媒体感还是强点击风格。</w:t>
      </w:r>
    </w:p>
    <w:bookmarkEnd w:id="110"/>
    <w:bookmarkEnd w:id="111"/>
    <w:bookmarkStart w:id="114" w:name="上游来源与核对记录"/>
    <w:p>
      <w:pPr>
        <w:pStyle w:val="Heading1"/>
      </w:pPr>
      <w:r>
        <w:rPr>
          <w:color w:val="1F6F5C"/>
        </w:rPr>
        <w:t xml:space="preserve">上游来源与核对记录</w:t>
      </w:r>
    </w:p>
    <w:p>
      <w:pPr>
        <w:pStyle w:val="FirstParagraph"/>
      </w:pPr>
      <w:r>
        <w:t xml:space="preserve">核对日期：2026-10-11。开发时必须再次固定 commit SHA；下面 URL 只用于说明当前架构与许可依据。</w:t>
      </w:r>
    </w:p>
    <w:bookmarkStart w:id="112" w:name="openmontage"/>
    <w:p>
      <w:pPr>
        <w:pStyle w:val="Heading2"/>
      </w:pPr>
      <w:r>
        <w:rPr>
          <w:color w:val="1F6F5C"/>
        </w:rPr>
        <w:t xml:space="preserve">OpenMontage</w:t>
      </w:r>
    </w:p>
    <w:p>
      <w:pPr>
        <w:pStyle w:val="Compact"/>
        <w:numPr>
          <w:ilvl w:val="0"/>
          <w:numId w:val="1037"/>
        </w:numPr>
      </w:pPr>
      <w:r>
        <w:t xml:space="preserve">Repository: https://github.com/calesthio/OpenMontage</w:t>
      </w:r>
    </w:p>
    <w:p>
      <w:pPr>
        <w:pStyle w:val="Compact"/>
        <w:numPr>
          <w:ilvl w:val="0"/>
          <w:numId w:val="1037"/>
        </w:numPr>
      </w:pPr>
      <w:r>
        <w:t xml:space="preserve">Architecture: https://github.com/calesthio/OpenMontage/blob/main/docs/ARCHITECTURE.md</w:t>
      </w:r>
    </w:p>
    <w:p>
      <w:pPr>
        <w:pStyle w:val="Compact"/>
        <w:numPr>
          <w:ilvl w:val="0"/>
          <w:numId w:val="1037"/>
        </w:numPr>
      </w:pPr>
      <w:r>
        <w:t xml:space="preserve">Project context: https://github.com/calesthio/OpenMontage/blob/main/PROJECT_CONTEXT.md</w:t>
      </w:r>
    </w:p>
    <w:p>
      <w:pPr>
        <w:pStyle w:val="Compact"/>
        <w:numPr>
          <w:ilvl w:val="0"/>
          <w:numId w:val="1037"/>
        </w:numPr>
      </w:pPr>
      <w:r>
        <w:t xml:space="preserve">Backlot: https://github.com/calesthio/OpenMontage/blob/main/backlot/README.md</w:t>
      </w:r>
    </w:p>
    <w:p>
      <w:pPr>
        <w:pStyle w:val="Compact"/>
        <w:numPr>
          <w:ilvl w:val="0"/>
          <w:numId w:val="1037"/>
        </w:numPr>
      </w:pPr>
      <w:r>
        <w:t xml:space="preserve">License: repository declares GNU AGPLv3.</w:t>
      </w:r>
    </w:p>
    <w:p>
      <w:pPr>
        <w:pStyle w:val="FirstParagraph"/>
      </w:pPr>
      <w:r>
        <w:t xml:space="preserve">已核对事实：OpenMontage 是 agent-orchestrated / agent-first；智能体读取 pipeline manifest 与 skills、调用 Python tools、写 checkpoint。Backlot 是读取项目产物与事件的只读 living storyboard，不应当作本项目可写剪辑器。</w:t>
      </w:r>
    </w:p>
    <w:bookmarkEnd w:id="112"/>
    <w:bookmarkStart w:id="113" w:name="hypit"/>
    <w:p>
      <w:pPr>
        <w:pStyle w:val="Heading2"/>
      </w:pPr>
      <w:r>
        <w:rPr>
          <w:color w:val="1F6F5C"/>
        </w:rPr>
        <w:t xml:space="preserve">Hypit</w:t>
      </w:r>
    </w:p>
    <w:p>
      <w:pPr>
        <w:pStyle w:val="Compact"/>
        <w:numPr>
          <w:ilvl w:val="0"/>
          <w:numId w:val="1038"/>
        </w:numPr>
      </w:pPr>
      <w:r>
        <w:t xml:space="preserve">Repository: https://github.com/hypit-ai/hypit</w:t>
      </w:r>
    </w:p>
    <w:p>
      <w:pPr>
        <w:pStyle w:val="Compact"/>
        <w:numPr>
          <w:ilvl w:val="0"/>
          <w:numId w:val="1038"/>
        </w:numPr>
      </w:pPr>
      <w:r>
        <w:t xml:space="preserve">README: https://github.com/hypit-ai/hypit/blob/main/README.md</w:t>
      </w:r>
    </w:p>
    <w:p>
      <w:pPr>
        <w:pStyle w:val="Compact"/>
        <w:numPr>
          <w:ilvl w:val="0"/>
          <w:numId w:val="1038"/>
        </w:numPr>
      </w:pPr>
      <w:r>
        <w:t xml:space="preserve">License: https://github.com/hypit-ai/hypit/blob/main/LICENSE</w:t>
      </w:r>
    </w:p>
    <w:p>
      <w:pPr>
        <w:pStyle w:val="FirstParagraph"/>
      </w:pPr>
      <w:r>
        <w:t xml:space="preserve">已核对事实：Hypit 提供 Studio/工程/渲染相关能力；许可不是无附加条件的标准 Apache 2.0。当前许可文本明确允许组织内部/自用（包括自己的商业工作），但对多租户托管和商业再分发等场景增加约束，并包含标识/版权要求。未来 SaaS 或对外产品必须重新审查。</w:t>
      </w:r>
    </w:p>
    <w:bookmarkEnd w:id="113"/>
    <w:bookmarkEnd w:id="114"/>
    <w:sectPr>
      <w:footerReference w:type="default" r:id="rId9"/>
      <w:pgMar w:top="1020" w:bottom="1020" w:left="1134" w:right="1134" w:header="454" w:footer="4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sz w:val="16"/>
      </w:rPr>
      <w:t>Narralens · 叙镜  |  v1.0 开发基线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ptos" w:hAnsi="Aptos" w:eastAsia="Microsoft YaHe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ptos" w:hAnsi="Aptos" w:eastAsia="Microsoft YaHei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ptos Display" w:hAnsi="Aptos Display" w:eastAsia="Microsoft YaHei"/>
      <w:b/>
      <w:bCs/>
      <w:color w:themeColor="accent1" w:themeShade="B5" w:val="345A8A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2026-10-11T07:13:55Z</dcterms:created>
  <dcterms:modified xsi:type="dcterms:W3CDTF">2026-10-11T07:13:55Z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