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
<Relationship Id="rId1" Type="http://schemas.openxmlformats.org/officeDocument/2006/relationships/officeDocument" Target="word/document.xml"/>
<Relationship Id="rId2" Type="http://schemas.openxmlformats.org/package/2006/relationships/metadata/core-properties" Target="docProps/core.xml"/>
</Relationships>
</file>

<file path=word/document.xml><?xml version="1.0" encoding="utf-8"?>
<w:document xmlns:w="http://schemas.openxmlformats.org/wordprocessingml/2006/main" xmlns:r="http://schemas.openxmlformats.org/officeDocument/2006/relationships">
  <w:body>
    <w:sectPr>
      <w:pgSz w:w="11906" w:h="16838"/>
      <w:pgMar w:top="1440" w:right="1440" w:bottom="1440" w:left="1440" w:header="720" w:footer="720"/>
    </w:sectPr>
    <w:p>
      <w:pPr>
        <w:spacing w:after="160" w:before="320" w:line="360" w:lineRule="auto"/>
        <w:jc w:val="left"/>
      </w:pPr>
      <w:r>
        <w:rPr>
          <w:rFonts w:ascii="Microsoft YaHei" w:hAnsi="Microsoft YaHei" w:eastAsia="Microsoft YaHei"/>
          <w:sz w:val="36"/>
          <w:szCs w:val="36"/>
          <w:color w:val="1a1a1a"/>
          <w:b/>
        </w:rPr>
        <w:t xml:space="preserve">李俊毅 个人开发日志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60" w:before="4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666666"/>
        </w:rPr>
        <w:t xml:space="preserve">项目：TYUT CHAT（太原理工大学校园即时通讯平台）</w:t>
      </w:r>
    </w:p>
    <w:p>
      <w:pPr>
        <w:spacing w:after="60" w:before="4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666666"/>
        </w:rPr>
        <w:t xml:space="preserve">角色：全栈开发工程师</w:t>
      </w:r>
    </w:p>
    <w:p>
      <w:pPr>
        <w:spacing w:after="60" w:before="4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666666"/>
        </w:rPr>
        <w:t xml:space="preserve">开发周期：2026.06.15 — 2026.06.24</w:t>
      </w:r>
    </w:p>
    <w:p>
      <w:pPr>
        <w:spacing w:after="60" w:before="4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666666"/>
        </w:rPr>
        <w:t xml:space="preserve">开发模式：单人全栈，从零构建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pBdr>
          <w:bottom w:val="single" w:sz="6" w:space="1" w:color="CCCCCC"/>
        </w:pBdr>
        <w:spacing w:after="80" w:before="80"/>
      </w:pP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120" w:before="240" w:line="360" w:lineRule="auto"/>
        <w:jc w:val="left"/>
      </w:pPr>
      <w:r>
        <w:rPr>
          <w:rFonts w:ascii="Microsoft YaHei" w:hAnsi="Microsoft YaHei" w:eastAsia="Microsoft YaHei"/>
          <w:sz w:val="30"/>
          <w:szCs w:val="30"/>
          <w:color w:val="2c2c2e"/>
          <w:b/>
        </w:rPr>
        <w:t xml:space="preserve">2026.06.15（需求分析与架构设计）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100" w:before="180" w:line="360" w:lineRule="auto"/>
        <w:jc w:val="left"/>
      </w:pPr>
      <w:r>
        <w:rPr>
          <w:rFonts w:ascii="Microsoft YaHei" w:hAnsi="Microsoft YaHei" w:eastAsia="Microsoft YaHei"/>
          <w:sz w:val="26"/>
          <w:szCs w:val="26"/>
          <w:color w:val="3a3a3c"/>
          <w:b/>
        </w:rPr>
        <w:t xml:space="preserve">当日工作计划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完成项目需求分析文档编写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完成系统架构设计与技术选型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确定模块划分与依赖关系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搭建基础开发环境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100" w:before="180" w:line="360" w:lineRule="auto"/>
        <w:jc w:val="left"/>
      </w:pPr>
      <w:r>
        <w:rPr>
          <w:rFonts w:ascii="Microsoft YaHei" w:hAnsi="Microsoft YaHei" w:eastAsia="Microsoft YaHei"/>
          <w:sz w:val="26"/>
          <w:szCs w:val="26"/>
          <w:color w:val="3a3a3c"/>
          <w:b/>
        </w:rPr>
        <w:t xml:space="preserve">当日工作内容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80" w:before="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  <w:b/>
        </w:rPr>
        <w:t xml:space="preserve">1. 需求分析（2 小时）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分析课设要求，明确项目目标：构建面向太原理工大学师生的校园即时通讯 Web 应用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梳理核心功能需求：用户注册登录、私聊消息、群聊消息、图片/文件/语音发送、音视频通话（WebRTC）、好友管理、群组管理、消息撤回删除、敏感词过滤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撰写《需求分析文档》，包含功能需求矩阵、非功能需求（性能、安全、可扩展性）、数据流图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80" w:before="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  <w:b/>
        </w:rPr>
        <w:t xml:space="preserve">2. 系统架构设计（2 小时）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确定采用 B/S 架构 + 微服务思想，后端拆分为 4 个 Maven 模块：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`chat-common`：公共包，定义共享枚举、工具类、JWT 工具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`chat-client`：消息推送 SDK，封装 Redis 队列写入逻辑，供 platform 调用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`chat-server`：WebSocket 推送服务，基于 Netty，消费 Redis 队列向客户端推送消息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`chat-platform`：业务平台服务，基于 Spring Boot 3.3，提供 REST API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前端独立工程 `chat-web`，Vue 2 + Element UI + Pinia 状态管理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依赖方向严格单向：common ← client ← platform，common ← server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80" w:before="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  <w:b/>
        </w:rPr>
        <w:t xml:space="preserve">3. 技术选型（1 小时）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后端：Spring Boot 3.3、Netty 4.x（WebSocket 长连接）、MyBatis-Plus 3.5（ORM）、Druid（连接池）、Redis + Redisson（缓存/分布式锁/消息队列）、MinIO（对象存储）、JWT（无状态认证）、Knife4j（API 文档）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前端：Vue 2.7、Element UI 2.15、Pinia 2.1（状态管理）、Axios（HTTP 请求）、Three.js 0.160（3D 背景）、SCSS（样式预处理）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存储：MySQL 8.0（关系型数据）、Redis 6.2（缓存/消息队列）、MinIO（图片/文件/语音）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构建：Maven 多模块 + JDK 17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80" w:before="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  <w:b/>
        </w:rPr>
        <w:t xml:space="preserve">4. 开发环境搭建（2 小时）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安装配置 JDK 17，设置 JAVA_HOME 环境变量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安装 Maven 3.9，配置 settings.xml 镜像源为阿里云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安装 MySQL 8.0，创建数据库 `im_platform_open`，设置字符集 utf8mb4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安装 Docker Desktop（Windows 11 Home，WSL 2 引擎），拉取并启动 Redis 6.2 容器（端口 6379）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拉取并启动 MinIO 容器（端口 9000/9001），数据目录挂载到 E 盘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初始化 Git 仓库，配置 .gitignore 忽略 node_modules、target、*.iml 等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100" w:before="180" w:line="360" w:lineRule="auto"/>
        <w:jc w:val="left"/>
      </w:pPr>
      <w:r>
        <w:rPr>
          <w:rFonts w:ascii="Microsoft YaHei" w:hAnsi="Microsoft YaHei" w:eastAsia="Microsoft YaHei"/>
          <w:sz w:val="26"/>
          <w:szCs w:val="26"/>
          <w:color w:val="3a3a3c"/>
          <w:b/>
        </w:rPr>
        <w:t xml:space="preserve">遇到的问题及解决方法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val="clear" w:color="auto" w:fill="F0F0F2"/>
          </w:tcPr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  <w:b/>
              </w:rPr>
              <w:t xml:space="preserve">问题</w:t>
            </w:r>
          </w:p>
        </w:tc>
        <w:tc>
          <w:tcPr>
            <w:shd w:val="clear" w:color="auto" w:fill="F0F0F2"/>
          </w:tcPr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  <w:b/>
              </w:rPr>
              <w:t xml:space="preserve">原因</w:t>
            </w:r>
          </w:p>
        </w:tc>
        <w:tc>
          <w:tcPr>
            <w:shd w:val="clear" w:color="auto" w:fill="F0F0F2"/>
          </w:tcPr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  <w:b/>
              </w:rPr>
              <w:t xml:space="preserve">解决方法</w:t>
            </w:r>
          </w:p>
        </w:tc>
      </w:tr>
      <w:tr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Redis 启动后无法连接</w:t>
            </w:r>
          </w:p>
        </w:tc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Docker 容器未绑定端口</w:t>
            </w:r>
          </w:p>
        </w:tc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`-p 6379:6379` 映射端口</w:t>
            </w:r>
          </w:p>
        </w:tc>
      </w:tr>
      <w:tr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MinIO Access Key 认证失败</w:t>
            </w:r>
          </w:p>
        </w:tc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配置文件中密钥与容器不一致</w:t>
            </w:r>
          </w:p>
        </w:tc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统一使用 admin/admin123456</w:t>
            </w:r>
          </w:p>
        </w:tc>
      </w:tr>
      <w:tr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Windows Home 版不支持 Hyper-V</w:t>
            </w:r>
          </w:p>
        </w:tc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系统版本限制</w:t>
            </w:r>
          </w:p>
        </w:tc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使用 WSL 2 引擎替代</w:t>
            </w:r>
          </w:p>
        </w:tc>
      </w:tr>
    </w:tbl>
    <w:p>
      <w:pPr>
        <w:spacing w:after="6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100" w:before="180" w:line="360" w:lineRule="auto"/>
        <w:jc w:val="left"/>
      </w:pPr>
      <w:r>
        <w:rPr>
          <w:rFonts w:ascii="Microsoft YaHei" w:hAnsi="Microsoft YaHei" w:eastAsia="Microsoft YaHei"/>
          <w:sz w:val="26"/>
          <w:szCs w:val="26"/>
          <w:color w:val="3a3a3c"/>
          <w:b/>
        </w:rPr>
        <w:t xml:space="preserve">AI 使用记录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未使用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pBdr>
          <w:bottom w:val="single" w:sz="6" w:space="1" w:color="CCCCCC"/>
        </w:pBdr>
        <w:spacing w:after="80" w:before="80"/>
      </w:pP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120" w:before="240" w:line="360" w:lineRule="auto"/>
        <w:jc w:val="left"/>
      </w:pPr>
      <w:r>
        <w:rPr>
          <w:rFonts w:ascii="Microsoft YaHei" w:hAnsi="Microsoft YaHei" w:eastAsia="Microsoft YaHei"/>
          <w:sz w:val="30"/>
          <w:szCs w:val="30"/>
          <w:color w:val="2c2c2e"/>
          <w:b/>
        </w:rPr>
        <w:t xml:space="preserve">2026.06.16（数据库设计与后端基础搭建）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100" w:before="180" w:line="360" w:lineRule="auto"/>
        <w:jc w:val="left"/>
      </w:pPr>
      <w:r>
        <w:rPr>
          <w:rFonts w:ascii="Microsoft YaHei" w:hAnsi="Microsoft YaHei" w:eastAsia="Microsoft YaHei"/>
          <w:sz w:val="26"/>
          <w:szCs w:val="26"/>
          <w:color w:val="3a3a3c"/>
          <w:b/>
        </w:rPr>
        <w:t xml:space="preserve">当日工作计划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完成数据库 ER 图设计与建表 SQL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搭建 Spring Boot 多模块项目骨架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完成用户注册登录模块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配置 JWT 认证拦截器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100" w:before="180" w:line="360" w:lineRule="auto"/>
        <w:jc w:val="left"/>
      </w:pPr>
      <w:r>
        <w:rPr>
          <w:rFonts w:ascii="Microsoft YaHei" w:hAnsi="Microsoft YaHei" w:eastAsia="Microsoft YaHei"/>
          <w:sz w:val="26"/>
          <w:szCs w:val="26"/>
          <w:color w:val="3a3a3c"/>
          <w:b/>
        </w:rPr>
        <w:t xml:space="preserve">当日工作内容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80" w:before="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  <w:b/>
        </w:rPr>
        <w:t xml:space="preserve">1. 数据库设计（2 小时）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设计 8 张核心业务表：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`im_user`：用户表（id, user_name, nick_name, password, head_image, sex, signature, is_banned, reason, created_at）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`im_friend`：好友关系表（id, user_id, friend_id, friend_nick_name, friend_head_image, is_dnd, version）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`im_group`：群组表（id, group_name, avatar, owner_id, announcement, max_members, is_banned）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`im_group_member`：群成员表（id, group_id, user_id, user_nick_name, head_image, role, is_dnd, version）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`im_private_message`：私聊消息表（id, send_id, recv_id, type, content, status, send_time）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`im_group_message`：群聊消息表（id, group_id, send_id, type, content, status, send_time）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`im_sensitive_word`：敏感词表（id, content, enabled）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`im_message_deletion`：消息删除记录表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编写 DDL 脚本，使用 InnoDB 引擎，utf8mb4 字符集，合理建立索引（user_name 唯一索引、send_time 查询索引）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编写版本化 SQL 脚本存放于 `db/更新脚本/`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80" w:before="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  <w:b/>
        </w:rPr>
        <w:t xml:space="preserve">2. Maven 多模块项目搭建（1.5 小时）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创建根 pom.xml，声明 Spring Boot 3.3、MyBatis-Plus 3.5、Hutool 5.8.28、MinIO 8.5 等版本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创建 chat-common 模块：定义 IMTerminalType 枚举、JwtUtil 工具类、IMClient 接口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创建 chat-client 模块：实现 IMClient，封装 Redis List 的消息入队操作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创建 chat-server 模块：配置 Netty WebSocket 服务端（端口 8878），实现 ChannelHandler 处理连接/断开/消息转发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创建 chat-platform 模块：配置 Spring Boot Web 应用（端口 8088），集成 MyBatis-Plus、Druid、Redis、Knife4j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80" w:before="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  <w:b/>
        </w:rPr>
        <w:t xml:space="preserve">3. 用户认证模块开发（3 小时）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编写 User 实体类，使用 MyBatis-Plus 注解映射 im_user 表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编写 UserMapper 接口，继承 BaseMapper&lt;User&gt;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编写 UserService 接口与 UserServiceImpl 实现：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`register()`：校验用户名唯一性、敏感词过滤、BCrypt 密码加密、写入数据库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`login()`：查询用户、验证密码、生成 JWT accessToken + refreshToken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`refreshToken()`：验证 refreshToken 有效性，颁发新 token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`modifyPassword()`：旧密码验证后更新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编写 JwtProperties 配置类，读取 application.yml 中的 secret 与过期时间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编写 AuthInterceptor 拦截器，从请求头提取 accessToken，验证签名，存放 SessionContext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编写 MvcConfig，注册拦截器并配置白名单（/login, /register, /refreshToken, /captcha, Swagger 路径）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编写 LoginController，提供 POST /login、POST /register、PUT /refreshToken、PUT /modifyPwd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100" w:before="180" w:line="360" w:lineRule="auto"/>
        <w:jc w:val="left"/>
      </w:pPr>
      <w:r>
        <w:rPr>
          <w:rFonts w:ascii="Microsoft YaHei" w:hAnsi="Microsoft YaHei" w:eastAsia="Microsoft YaHei"/>
          <w:sz w:val="26"/>
          <w:szCs w:val="26"/>
          <w:color w:val="3a3a3c"/>
          <w:b/>
        </w:rPr>
        <w:t xml:space="preserve">遇到的问题及解决方法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val="clear" w:color="auto" w:fill="F0F0F2"/>
          </w:tcPr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  <w:b/>
              </w:rPr>
              <w:t xml:space="preserve">问题</w:t>
            </w:r>
          </w:p>
        </w:tc>
        <w:tc>
          <w:tcPr>
            <w:shd w:val="clear" w:color="auto" w:fill="F0F0F2"/>
          </w:tcPr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  <w:b/>
              </w:rPr>
              <w:t xml:space="preserve">原因</w:t>
            </w:r>
          </w:p>
        </w:tc>
        <w:tc>
          <w:tcPr>
            <w:shd w:val="clear" w:color="auto" w:fill="F0F0F2"/>
          </w:tcPr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  <w:b/>
              </w:rPr>
              <w:t xml:space="preserve">解决方法</w:t>
            </w:r>
          </w:p>
        </w:tc>
      </w:tr>
      <w:tr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MyBatis-Plus 启动报错</w:t>
            </w:r>
          </w:p>
        </w:tc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未排除旧版 mybatis-spring</w:t>
            </w:r>
          </w:p>
        </w:tc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手动指定 3.0.5 版本</w:t>
            </w:r>
          </w:p>
        </w:tc>
      </w:tr>
      <w:tr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JWT 解析失败</w:t>
            </w:r>
          </w:p>
        </w:tc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secret 配置未注入</w:t>
            </w:r>
          </w:p>
        </w:tc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在 JwtProperties 添加 @ConfigurationProperties</w:t>
            </w:r>
          </w:p>
        </w:tc>
      </w:tr>
      <w:tr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Knife4j 文档页面 404</w:t>
            </w:r>
          </w:p>
        </w:tc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Spring Boot 3.x 路径变更</w:t>
            </w:r>
          </w:p>
        </w:tc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使用 openapi3-jakarta 版本</w:t>
            </w:r>
          </w:p>
        </w:tc>
      </w:tr>
    </w:tbl>
    <w:p>
      <w:pPr>
        <w:spacing w:after="6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100" w:before="180" w:line="360" w:lineRule="auto"/>
        <w:jc w:val="left"/>
      </w:pPr>
      <w:r>
        <w:rPr>
          <w:rFonts w:ascii="Microsoft YaHei" w:hAnsi="Microsoft YaHei" w:eastAsia="Microsoft YaHei"/>
          <w:sz w:val="26"/>
          <w:szCs w:val="26"/>
          <w:color w:val="3a3a3c"/>
          <w:b/>
        </w:rPr>
        <w:t xml:space="preserve">AI 使用记录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未使用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pBdr>
          <w:bottom w:val="single" w:sz="6" w:space="1" w:color="CCCCCC"/>
        </w:pBdr>
        <w:spacing w:after="80" w:before="80"/>
      </w:pP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120" w:before="240" w:line="360" w:lineRule="auto"/>
        <w:jc w:val="left"/>
      </w:pPr>
      <w:r>
        <w:rPr>
          <w:rFonts w:ascii="Microsoft YaHei" w:hAnsi="Microsoft YaHei" w:eastAsia="Microsoft YaHei"/>
          <w:sz w:val="30"/>
          <w:szCs w:val="30"/>
          <w:color w:val="2c2c2e"/>
          <w:b/>
        </w:rPr>
        <w:t xml:space="preserve">2026.06.17（消息系统与 WebSocket 推送）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100" w:before="180" w:line="360" w:lineRule="auto"/>
        <w:jc w:val="left"/>
      </w:pPr>
      <w:r>
        <w:rPr>
          <w:rFonts w:ascii="Microsoft YaHei" w:hAnsi="Microsoft YaHei" w:eastAsia="Microsoft YaHei"/>
          <w:sz w:val="26"/>
          <w:szCs w:val="26"/>
          <w:color w:val="3a3a3c"/>
          <w:b/>
        </w:rPr>
        <w:t xml:space="preserve">当日工作计划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完成 WebSocket 推送服务（chat-server）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实现私聊消息发送与接收流程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实现消息已读/未读状态同步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实现 Redis 消息队列跨节点路由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100" w:before="180" w:line="360" w:lineRule="auto"/>
        <w:jc w:val="left"/>
      </w:pPr>
      <w:r>
        <w:rPr>
          <w:rFonts w:ascii="Microsoft YaHei" w:hAnsi="Microsoft YaHei" w:eastAsia="Microsoft YaHei"/>
          <w:sz w:val="26"/>
          <w:szCs w:val="26"/>
          <w:color w:val="3a3a3c"/>
          <w:b/>
        </w:rPr>
        <w:t xml:space="preserve">当日工作内容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80" w:before="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  <w:b/>
        </w:rPr>
        <w:t xml:space="preserve">1. Netty WebSocket 服务端（3 小时）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编写 WebSocketServer 启动类，绑定端口 8878，配置 BossGroup/WorkerGroup 线程池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编写 IMChannelHandler，处理 channelActive（连接建立）、channelInactive（断开）、channelRead（消息读取）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编写 LoginProcessor，解析客户端登录帧，绑定 userId 与 Channel 映射关系，存入本地 ConcurrentHashMap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编写 PrivateMessageProcessor，处理私聊消息的转发逻辑：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接收方在线 → 直接通过 WebSocket 推送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接收方离线 → 不处理，等待对方上线后拉取历史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80" w:before="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  <w:b/>
        </w:rPr>
        <w:t xml:space="preserve">2. 消息推送链路（2 小时）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设计 Redis List 消息队列模型：每台 chat-server 实例持有独立的队列 key `im:unread:{serverId}`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用户登录时，在 Redis 中记录 `im:user_server:{userId}` → serverId 映射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Platform 发送消息时：查询接收方所在 server → 将消息 JSON 写入对应 Redis List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Server 消费线程：定时 BLPOP 自己的队列，取出消息后通过 WebSocket 推送给目标用户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80" w:before="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  <w:b/>
        </w:rPr>
        <w:t xml:space="preserve">3. 私聊消息 API（2 小时）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编写 PrivateMessageController，提供：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POST /message/private/send：发送私聊消息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GET /message/private/history：拉取历史消息（分页，按时间倒序）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DELETE /message/private/delete：删除单条消息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PUT /message/private/recall：撤回消息（2 分钟内）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编写 PrivateMessageService 实现，处理消息体序列化、敏感词过滤、状态流转（SENDING → DELIVERED → READED）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80" w:before="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  <w:b/>
        </w:rPr>
        <w:t xml:space="preserve">4. 消息状态管理（1.5 小时）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定义 MESSAGE_STATUS 枚举：FAILED(-2)、SENDING(-1)、PENDING(0)、DELIVERED(1)、RECALL(2)、READED(3)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实现已读回执：客户端收到消息后发送 ACK 帧，服务端更新消息状态为 DELIVERED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实现已读上报：用户进入会话时发送 READ 帧，服务端批量更新该会话所有消息为 READED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100" w:before="180" w:line="360" w:lineRule="auto"/>
        <w:jc w:val="left"/>
      </w:pPr>
      <w:r>
        <w:rPr>
          <w:rFonts w:ascii="Microsoft YaHei" w:hAnsi="Microsoft YaHei" w:eastAsia="Microsoft YaHei"/>
          <w:sz w:val="26"/>
          <w:szCs w:val="26"/>
          <w:color w:val="3a3a3c"/>
          <w:b/>
        </w:rPr>
        <w:t xml:space="preserve">遇到的问题及解决方法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val="clear" w:color="auto" w:fill="F0F0F2"/>
          </w:tcPr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  <w:b/>
              </w:rPr>
              <w:t xml:space="preserve">问题</w:t>
            </w:r>
          </w:p>
        </w:tc>
        <w:tc>
          <w:tcPr>
            <w:shd w:val="clear" w:color="auto" w:fill="F0F0F2"/>
          </w:tcPr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  <w:b/>
              </w:rPr>
              <w:t xml:space="preserve">原因</w:t>
            </w:r>
          </w:p>
        </w:tc>
        <w:tc>
          <w:tcPr>
            <w:shd w:val="clear" w:color="auto" w:fill="F0F0F2"/>
          </w:tcPr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  <w:b/>
              </w:rPr>
              <w:t xml:space="preserve">解决方法</w:t>
            </w:r>
          </w:p>
        </w:tc>
      </w:tr>
      <w:tr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WebSocket 连接频繁断开</w:t>
            </w:r>
          </w:p>
        </w:tc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Netty 未配置心跳</w:t>
            </w:r>
          </w:p>
        </w:tc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添加 IdleStateHandler，60s 读写空闲发送 PING</w:t>
            </w:r>
          </w:p>
        </w:tc>
      </w:tr>
      <w:tr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消息乱序问题</w:t>
            </w:r>
          </w:p>
        </w:tc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异步推送未排队</w:t>
            </w:r>
          </w:p>
        </w:tc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使用 LinkedBlockingQueue 顺序处理同一用户的推送</w:t>
            </w:r>
          </w:p>
        </w:tc>
      </w:tr>
      <w:tr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大消息体导致 OOM</w:t>
            </w:r>
          </w:p>
        </w:tc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图片 base64 直接存消息体</w:t>
            </w:r>
          </w:p>
        </w:tc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图片改为上传 MinIO，消息体只存 URL</w:t>
            </w:r>
          </w:p>
        </w:tc>
      </w:tr>
    </w:tbl>
    <w:p>
      <w:pPr>
        <w:spacing w:after="6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100" w:before="180" w:line="360" w:lineRule="auto"/>
        <w:jc w:val="left"/>
      </w:pPr>
      <w:r>
        <w:rPr>
          <w:rFonts w:ascii="Microsoft YaHei" w:hAnsi="Microsoft YaHei" w:eastAsia="Microsoft YaHei"/>
          <w:sz w:val="26"/>
          <w:szCs w:val="26"/>
          <w:color w:val="3a3a3c"/>
          <w:b/>
        </w:rPr>
        <w:t xml:space="preserve">AI 使用记录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未使用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pBdr>
          <w:bottom w:val="single" w:sz="6" w:space="1" w:color="CCCCCC"/>
        </w:pBdr>
        <w:spacing w:after="80" w:before="80"/>
      </w:pP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120" w:before="240" w:line="360" w:lineRule="auto"/>
        <w:jc w:val="left"/>
      </w:pPr>
      <w:r>
        <w:rPr>
          <w:rFonts w:ascii="Microsoft YaHei" w:hAnsi="Microsoft YaHei" w:eastAsia="Microsoft YaHei"/>
          <w:sz w:val="30"/>
          <w:szCs w:val="30"/>
          <w:color w:val="2c2c2e"/>
          <w:b/>
        </w:rPr>
        <w:t xml:space="preserve">2026.06.18（文件上传、群聊与 WebRTC）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100" w:before="180" w:line="360" w:lineRule="auto"/>
        <w:jc w:val="left"/>
      </w:pPr>
      <w:r>
        <w:rPr>
          <w:rFonts w:ascii="Microsoft YaHei" w:hAnsi="Microsoft YaHei" w:eastAsia="Microsoft YaHei"/>
          <w:sz w:val="26"/>
          <w:szCs w:val="26"/>
          <w:color w:val="3a3a3c"/>
          <w:b/>
        </w:rPr>
        <w:t xml:space="preserve">当日工作计划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集成 MinIO 对象存储，实现文件/图片上传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实现群聊消息功能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搭建 WebRTC 音视频通话信令服务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100" w:before="180" w:line="360" w:lineRule="auto"/>
        <w:jc w:val="left"/>
      </w:pPr>
      <w:r>
        <w:rPr>
          <w:rFonts w:ascii="Microsoft YaHei" w:hAnsi="Microsoft YaHei" w:eastAsia="Microsoft YaHei"/>
          <w:sz w:val="26"/>
          <w:szCs w:val="26"/>
          <w:color w:val="3a3a3c"/>
          <w:b/>
        </w:rPr>
        <w:t xml:space="preserve">当日工作内容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80" w:before="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  <w:b/>
        </w:rPr>
        <w:t xml:space="preserve">1. MinIO 集成（2 小时）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编写 MinioProperties 配置类：endpoint、accessKey、secretKey、bucketName、imagePath、filePath、videoPath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编写 MinioService 工具类：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`bucketExists()`：检查 bucket 是否存在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`makeBucket()`：创建 bucket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`setBucketPublic()`：设置 bucket 公开读策略（JSON Policy 格式）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`upload()`：上传文件，生成 UUID 文件名，返回访问 URL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`remove()`：删除文件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编写 FileController：POST /image/upload、POST /file/upload，返回缩略图与原图 URL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使用 Thumbnailator 生成图片缩略图（宽度 300px），减小前端加载压力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80" w:before="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  <w:b/>
        </w:rPr>
        <w:t xml:space="preserve">2. 群聊功能（2.5 小时）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编写 Group 实体类、GroupMember 实体类、GroupMessage 实体类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编写 GroupService 实现：创建群聊、邀请成员、踢出成员、修改群公告、解散群聊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编写 GroupMessageService 实现：群消息发送、@提醒、群消息历史拉取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编写 GroupMessageProcessor（chat-server 端）：群消息广播逻辑，遍历群成员列表逐个推送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80" w:before="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  <w:b/>
        </w:rPr>
        <w:t xml:space="preserve">3. WebRTC 信令服务（2.5 小时）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编写 WebrtcPrivateController，处理一对一通话信令：呼叫、接受、拒绝、挂断、ICE Candidate 交换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编写 WebrtcGroupController，处理多人通话：创建房间、加入房间、退出房间、Offer/Answer/Candidate 中继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信令消息通过 WebSocket 而非 HTTP 传输，减少延迟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配置 STUN 服务器（Google STUN），NAT 穿透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100" w:before="180" w:line="360" w:lineRule="auto"/>
        <w:jc w:val="left"/>
      </w:pPr>
      <w:r>
        <w:rPr>
          <w:rFonts w:ascii="Microsoft YaHei" w:hAnsi="Microsoft YaHei" w:eastAsia="Microsoft YaHei"/>
          <w:sz w:val="26"/>
          <w:szCs w:val="26"/>
          <w:color w:val="3a3a3c"/>
          <w:b/>
        </w:rPr>
        <w:t xml:space="preserve">遇到的问题及解决方法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val="clear" w:color="auto" w:fill="F0F0F2"/>
          </w:tcPr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  <w:b/>
              </w:rPr>
              <w:t xml:space="preserve">问题</w:t>
            </w:r>
          </w:p>
        </w:tc>
        <w:tc>
          <w:tcPr>
            <w:shd w:val="clear" w:color="auto" w:fill="F0F0F2"/>
          </w:tcPr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  <w:b/>
              </w:rPr>
              <w:t xml:space="preserve">原因</w:t>
            </w:r>
          </w:p>
        </w:tc>
        <w:tc>
          <w:tcPr>
            <w:shd w:val="clear" w:color="auto" w:fill="F0F0F2"/>
          </w:tcPr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  <w:b/>
              </w:rPr>
              <w:t xml:space="preserve">解决方法</w:t>
            </w:r>
          </w:p>
        </w:tc>
      </w:tr>
      <w:tr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MinIO 上传后图片无法访问</w:t>
            </w:r>
          </w:p>
        </w:tc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bucket 默认私有</w:t>
            </w:r>
          </w:p>
        </w:tc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调用 setBucketPublic 设置为公开读</w:t>
            </w:r>
          </w:p>
        </w:tc>
      </w:tr>
      <w:tr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群消息广播性能差</w:t>
            </w:r>
          </w:p>
        </w:tc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循环逐个推送阻塞线程</w:t>
            </w:r>
          </w:p>
        </w:tc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改用线程池异步推送</w:t>
            </w:r>
          </w:p>
        </w:tc>
      </w:tr>
      <w:tr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WebRTC 连接失败（同一局域网）</w:t>
            </w:r>
          </w:p>
        </w:tc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缺少 TURN 服务器</w:t>
            </w:r>
          </w:p>
        </w:tc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先使用 Google STUN 验证，TODO：部署自建 TURN</w:t>
            </w:r>
          </w:p>
        </w:tc>
      </w:tr>
    </w:tbl>
    <w:p>
      <w:pPr>
        <w:spacing w:after="6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100" w:before="180" w:line="360" w:lineRule="auto"/>
        <w:jc w:val="left"/>
      </w:pPr>
      <w:r>
        <w:rPr>
          <w:rFonts w:ascii="Microsoft YaHei" w:hAnsi="Microsoft YaHei" w:eastAsia="Microsoft YaHei"/>
          <w:sz w:val="26"/>
          <w:szCs w:val="26"/>
          <w:color w:val="3a3a3c"/>
          <w:b/>
        </w:rPr>
        <w:t xml:space="preserve">AI 使用记录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未使用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pBdr>
          <w:bottom w:val="single" w:sz="6" w:space="1" w:color="CCCCCC"/>
        </w:pBdr>
        <w:spacing w:after="80" w:before="80"/>
      </w:pP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120" w:before="240" w:line="360" w:lineRule="auto"/>
        <w:jc w:val="left"/>
      </w:pPr>
      <w:r>
        <w:rPr>
          <w:rFonts w:ascii="Microsoft YaHei" w:hAnsi="Microsoft YaHei" w:eastAsia="Microsoft YaHei"/>
          <w:sz w:val="30"/>
          <w:szCs w:val="30"/>
          <w:color w:val="2c2c2e"/>
          <w:b/>
        </w:rPr>
        <w:t xml:space="preserve">2026.06.22（验证码系统、安全加固、环境配置本地化）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100" w:before="180" w:line="360" w:lineRule="auto"/>
        <w:jc w:val="left"/>
      </w:pPr>
      <w:r>
        <w:rPr>
          <w:rFonts w:ascii="Microsoft YaHei" w:hAnsi="Microsoft YaHei" w:eastAsia="Microsoft YaHei"/>
          <w:sz w:val="26"/>
          <w:szCs w:val="26"/>
          <w:color w:val="3a3a3c"/>
          <w:b/>
        </w:rPr>
        <w:t xml:space="preserve">当日工作计划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实现图形验证码功能，防止机器人注册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将数据库密码等敏感配置改为环境变量占位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解决 MinIO 生产环境配置问题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100" w:before="180" w:line="360" w:lineRule="auto"/>
        <w:jc w:val="left"/>
      </w:pPr>
      <w:r>
        <w:rPr>
          <w:rFonts w:ascii="Microsoft YaHei" w:hAnsi="Microsoft YaHei" w:eastAsia="Microsoft YaHei"/>
          <w:sz w:val="26"/>
          <w:szCs w:val="26"/>
          <w:color w:val="3a3a3c"/>
          <w:b/>
        </w:rPr>
        <w:t xml:space="preserve">当日工作内容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80" w:before="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  <w:b/>
        </w:rPr>
        <w:t xml:space="preserve">1. 图形验证码系统（3 小时）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在 chat-platform pom.xml 中添加 Hutool 5.8.28 依赖（使用 CaptchaUtil 工具类）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编写 CaptchaController 控制器：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GET /captcha：调用 `CaptchaUtil.createLineCaptcha(120, 42, 4, 20)` 生成 4 位数字线段干扰验证码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生成 UUID 作为 key，将验证码文本存入 Redis：`SET captcha:{uuid} code EX 300`（5 分钟过期）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返回 JSON：`{captchaKey: uuid, captchaImage: base64Data}`（图片 Base64 编码，直接嵌入 img 标签）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修改 RegisterDTO：新增 `captchaKey`（@NotEmpty）、`captchaCode`（@NotEmpty）字段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修改 LoginDTO：新增 `captchaKey`、`captchaCode` 字段（非必填，兼容自动登录场景）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修改 UserServiceImpl.register()：从 Redis 读取验证码文本，忽略大小写比对，校验后删除 key 防止复用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修改 UserServiceImpl.login()：仅当 captchaKey 非空时校验验证码（注册后自动登录场景不过验证码）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修改 MvcConfig 拦截器白名单：添加 `/captcha` 路径，允许未登录时获取验证码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前端 Login.vue 与 Register.vue 各添加验证码输入框 + 图片展示区，图片点击可刷新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80" w:before="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  <w:b/>
        </w:rPr>
        <w:t xml:space="preserve">2. 配置文件安全加固（1 小时）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将 application-dev.yml 中的硬编码数据库连接信息改为环境变量占位：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`url: jdbc:mysql://${MYSQL_HOST:localhost}:${MYSQL_PORT:3306}/...`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`username: ${MYSQL_USER:root}`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`password: ${MYSQL_PASSWORD:root}`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Redis 连接同理：`host: ${REDIS_HOST:localhost}`、`port: ${REDIS_PORT:6379}`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MinIO 外网访问 domain 改为：`http://${MINIO_DOMAIN:localhost}:9000`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80" w:before="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  <w:b/>
        </w:rPr>
        <w:t xml:space="preserve">3. MinIO 配置修复与测试（1.5 小时）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发现 FileServiceImpl 初始化逻辑缺陷：`setBucketPublic()` 仅在 bucket 首次创建时调用，若 bucket 已存在则跳过，导致重启后 bucket 权限丢失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修改逻辑：将 `setBucketPublic()` 移到 `if (!bucketExists)` 外部，确保每次启动都调用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测试：上传图片 → 浏览器直接访问 URL → 确认 200 响应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发现 MinIO domain 写死为旧 IP 192.168.2.67，改为环境变量后当前 IP 为 192.168.31.52（WiFi DHCP 变化）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100" w:before="180" w:line="360" w:lineRule="auto"/>
        <w:jc w:val="left"/>
      </w:pPr>
      <w:r>
        <w:rPr>
          <w:rFonts w:ascii="Microsoft YaHei" w:hAnsi="Microsoft YaHei" w:eastAsia="Microsoft YaHei"/>
          <w:sz w:val="26"/>
          <w:szCs w:val="26"/>
          <w:color w:val="3a3a3c"/>
          <w:b/>
        </w:rPr>
        <w:t xml:space="preserve">遇到的问题及解决方法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val="clear" w:color="auto" w:fill="F0F0F2"/>
          </w:tcPr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  <w:b/>
              </w:rPr>
              <w:t xml:space="preserve">问题</w:t>
            </w:r>
          </w:p>
        </w:tc>
        <w:tc>
          <w:tcPr>
            <w:shd w:val="clear" w:color="auto" w:fill="F0F0F2"/>
          </w:tcPr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  <w:b/>
              </w:rPr>
              <w:t xml:space="preserve">原因</w:t>
            </w:r>
          </w:p>
        </w:tc>
        <w:tc>
          <w:tcPr>
            <w:shd w:val="clear" w:color="auto" w:fill="F0F0F2"/>
          </w:tcPr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  <w:b/>
              </w:rPr>
              <w:t xml:space="preserve">解决方法</w:t>
            </w:r>
          </w:p>
        </w:tc>
      </w:tr>
      <w:tr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验证码图片不显示（前端）</w:t>
            </w:r>
          </w:p>
        </w:tc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AuthInterceptor 拦截了未登录的 /captcha 请求</w:t>
            </w:r>
          </w:p>
        </w:tc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MvcConfig 添加 /captcha 白名单</w:t>
            </w:r>
          </w:p>
        </w:tc>
      </w:tr>
      <w:tr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验证码图片 URL 错误 ERR_INVALID_URL</w:t>
            </w:r>
          </w:p>
        </w:tc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Hutool getImageBase64Data() 已含 `data:image/png;base64,` 前缀，前端又拼接了一次</w:t>
            </w:r>
          </w:p>
        </w:tc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前端去掉前缀拼接，直接使用返回值</w:t>
            </w:r>
          </w:p>
        </w:tc>
      </w:tr>
      <w:tr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图片外网访问超时</w:t>
            </w:r>
          </w:p>
        </w:tc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MinIO domain 指向旧 IP</w:t>
            </w:r>
          </w:p>
        </w:tc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改为环境变量 ${MINIO_DOMAIN}，默认 localhost</w:t>
            </w:r>
          </w:p>
        </w:tc>
      </w:tr>
      <w:tr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平台重启后图片 403</w:t>
            </w:r>
          </w:p>
        </w:tc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setBucketPublic 只在创建时调用</w:t>
            </w:r>
          </w:p>
        </w:tc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移到 if 外，每次启动都执行</w:t>
            </w:r>
          </w:p>
        </w:tc>
      </w:tr>
    </w:tbl>
    <w:p>
      <w:pPr>
        <w:spacing w:after="6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100" w:before="180" w:line="360" w:lineRule="auto"/>
        <w:jc w:val="left"/>
      </w:pPr>
      <w:r>
        <w:rPr>
          <w:rFonts w:ascii="Microsoft YaHei" w:hAnsi="Microsoft YaHei" w:eastAsia="Microsoft YaHei"/>
          <w:sz w:val="26"/>
          <w:szCs w:val="26"/>
          <w:color w:val="3a3a3c"/>
          <w:b/>
        </w:rPr>
        <w:t xml:space="preserve">AI 使用记录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Claude Code：辅助生成 CaptchaController 代码框架、协助调试前端验证码图片加载问题、修改 MvcConfig 配置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pBdr>
          <w:bottom w:val="single" w:sz="6" w:space="1" w:color="CCCCCC"/>
        </w:pBdr>
        <w:spacing w:after="80" w:before="80"/>
      </w:pP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120" w:before="240" w:line="360" w:lineRule="auto"/>
        <w:jc w:val="left"/>
      </w:pPr>
      <w:r>
        <w:rPr>
          <w:rFonts w:ascii="Microsoft YaHei" w:hAnsi="Microsoft YaHei" w:eastAsia="Microsoft YaHei"/>
          <w:sz w:val="30"/>
          <w:szCs w:val="30"/>
          <w:color w:val="2c2c2e"/>
          <w:b/>
        </w:rPr>
        <w:t xml:space="preserve">2026.06.23（前端 UI 全面升级 —— macOS Vibrancy 暗色主题）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100" w:before="180" w:line="360" w:lineRule="auto"/>
        <w:jc w:val="left"/>
      </w:pPr>
      <w:r>
        <w:rPr>
          <w:rFonts w:ascii="Microsoft YaHei" w:hAnsi="Microsoft YaHei" w:eastAsia="Microsoft YaHei"/>
          <w:sz w:val="26"/>
          <w:szCs w:val="26"/>
          <w:color w:val="3a3a3c"/>
          <w:b/>
        </w:rPr>
        <w:t xml:space="preserve">当日工作计划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完成品牌视觉重塑（太理朋友圈 → TYUT CHAT）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登录/注册页整体重设计（暗色玻璃风格 + 3D 粒子背景）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聊天界面气泡样式统一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全局 UI 细节打磨（在线状态、未读徽标、搜索框、头像）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100" w:before="180" w:line="360" w:lineRule="auto"/>
        <w:jc w:val="left"/>
      </w:pPr>
      <w:r>
        <w:rPr>
          <w:rFonts w:ascii="Microsoft YaHei" w:hAnsi="Microsoft YaHei" w:eastAsia="Microsoft YaHei"/>
          <w:sz w:val="26"/>
          <w:szCs w:val="26"/>
          <w:color w:val="3a3a3c"/>
          <w:b/>
        </w:rPr>
        <w:t xml:space="preserve">当日工作内容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80" w:before="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  <w:b/>
        </w:rPr>
        <w:t xml:space="preserve">1. 品牌重塑（1 小时）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设计并绘制全新 SVG Logo：纯黑圆角方底（#0a0a0c）+ 双层白色聊天气泡 + 白色渐变输入指示点。保留原有聊天气泡造型，去除蓝紫渐变，适配暗色主题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修改 public/index.html：`&lt;title&gt;` 改为「TYUT CHAT」，`&lt;meta name="theme-color"&gt;` 改为 `#0a0a0c`，`&lt;meta name="description"&gt;` 更新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修改 .env.development 与 .env.production 中的 VUE_APP_NAME 为「TYUT CHAT」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修改后端 SwaggerConfig：接口文档标题、描述、联系人全部改为 TYUT CHAT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全局代码搜索替换「太理朋友圈」→「TYUT CHAT」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80" w:before="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  <w:b/>
        </w:rPr>
        <w:t xml:space="preserve">2. 登录/注册页 macOS Vibrancy 暗色重设计（5 小时）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80" w:before="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*布局重构：*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弃用原有居中单栏布局，改为左品牌 + 右表单分栏（CSS Flexbox，响应式 @media 768px 断点切换为上下排列）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左侧品牌区：衬线字体 "TYUT CHAT" 标题（Georgia / Noto Serif SC，clamp(36px, 5vw, 64px) 响应式字号），副标题"太原理工大学 · 校园社区"（白色 0.45 透明），描述文字"连接校园每一刻"（白色 0.28 透明）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右侧面板区：暗灰毛玻璃卡片 `rgba(28,28,30,0.72)` + `backdrop-filter: blur(60px)` + `-webkit-backdrop-filter: blur(60px)`，圆角 16px，1px 白色透明边框 `rgba(255,255,255,0.08)`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80" w:before="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*Three.js 3D 粒子背景改造：*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场景背景从浅紫 #ebeef7 改为纯黑 #0a0a0c，雾效同步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环境光从紫调 #d8ddf2 改为中性灰白 #333344（克制亮度）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浮动几何体（12 个 Icosahedron/Octahedron/Tetrahedron/TorusKnot）：颜色从亮蓝紫 HSL（0.67, 0.45, 0.4+）改为极淡灰 HSL（0.6, 0.08, 0.22+），金属度 0.3，粗糙度 0.7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粒子环（4 层共 800+ 粒子）：颜色从亮紫改为灰白 HSL（0.6, 0.04, 0.35+），透明度 0.18，叠加混合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极光丝带（5 层 ShaderMaterial）：颜色从紫系 `['#5846E8','#7668F2','#4432D0','#6858EC','#3624C0']` 改为无彩色灰系 `['#3a3a44','#4a4a55','#353544','#454555','#3d3d48']`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光环（3 层 Torus）：颜色饱和度降至 0.05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移除：校徽 3D 纹理（emblemTex）、3D 文字覆盖（"太理朋友圈"/"创建账号"标题 + "加入太原理工大学校园社区"/"连接校园每一刻"副标题）、圆形校徽底衬、网格地板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保留：鼠标跟随相机微移（lerp 插值）、浮动体正弦轨迹动画、粒子自转、光环旋转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新增：vignette 暗角遮罩（径向渐变，增强左侧文字对比度）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80" w:before="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*表单组件 macOS 风格化：*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输入框：深色半透明底 `rgba(28,28,30,0.6)`，1px `rgba(255,255,255,0.1)` 边框，10px 圆角，白色 0.88 透明度文字，placeholder 白色 0.25，focus 时边框变亮至 0.22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按钮：纯色 `#3a3a3c` 背景，无渐变无阴影，白色 0.9 文字，hover 微亮至 `#4a4a4c`，active 变暗至 `#2c2c2e`，transition 0.2s ease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验证码图片：48px 高度，10px 圆角，1px 白色透明边框，hover 边框变亮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复选框：暗底白色边框，选中态白色半透明填充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链接文字：白色 0.35 透明，hover 变亮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80" w:before="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  <w:b/>
        </w:rPr>
        <w:t xml:space="preserve">3. 聊天界面风格统一（2.5 小时）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80" w:before="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*消息气泡：*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对方消息（.message-text）：浅灰白底 `#e9e9eb`（iMessage 经典色），黑字 `#1c1c1e`，圆角 `8px 18px 18px 18px`，去阴影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自己消息（.message-mine .message-text）：macOS 蓝底 `#0a84ff`，白字 `#FFFFFF`，圆角 `18px 8px 18px 18px`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80" w:before="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*侧边栏搜索框：*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Chat.vue、Friend.vue、Group.vue 三处搜索框统一风格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暗底 `rgba(255,255,255,0.06)`，1px `rgba(255,255,255,0.08)` 边框，8px 圆角，白色半透明文字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添加按钮（好友/群聊）：透明底 + 白色边框，hover 变亮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80" w:before="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*在线状态指示器：*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替换亮绿色 `#00ff00` / `limegreen` 为 macOS 标准绿 `#30d158`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好友列表：移除移动设备在线图标（el-icon-mobile-phone），保留电脑在线图标（el-icon-monitor），颜色改为白色 0.45 透明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头像角标：绿点 12px → 保持尺寸，背景改 #30d158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80" w:before="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*未读消息徽标：*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类名从 unread-text 重构为 unread-badge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样式：红底 `#FF3B30`，白字，18px 高度，9px 半圆圆角，flex 居中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逻辑：≤99 显示原数字，&gt;99 显示 "99+"（新增 unreadLabel 计算属性）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80" w:before="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*Friend.vue 分组字母标签：*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颜色从紫色 `rgba(55,72,199,0.35)` 改为白色 0.25 透明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80" w:before="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  <w:b/>
        </w:rPr>
        <w:t xml:space="preserve">4. 默认头像系统改造（0.5 小时）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弃用原有 6 色鲜艳调色板（绿、红、粉、紫、黄、蓝）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设计 8 色 macOS Vibrancy 暗色调色板：`#3a3a3c` / `#4a4a58` / `#3d3848` / `#3c4450` / `#484842` / `#463a3e` / `#3e4248` / `#45404c`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文字从黑字改为白字 `rgba(255,255,255,0.88)`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背景色根据用户名 hashCode 取模分配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去除非 .avatar-text 的 color: white 硬编码（改为内联样式）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100" w:before="180" w:line="360" w:lineRule="auto"/>
        <w:jc w:val="left"/>
      </w:pPr>
      <w:r>
        <w:rPr>
          <w:rFonts w:ascii="Microsoft YaHei" w:hAnsi="Microsoft YaHei" w:eastAsia="Microsoft YaHei"/>
          <w:sz w:val="26"/>
          <w:szCs w:val="26"/>
          <w:color w:val="3a3a3c"/>
          <w:b/>
        </w:rPr>
        <w:t xml:space="preserve">遇到的问题及解决方法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val="clear" w:color="auto" w:fill="F0F0F2"/>
          </w:tcPr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  <w:b/>
              </w:rPr>
              <w:t xml:space="preserve">问题</w:t>
            </w:r>
          </w:p>
        </w:tc>
        <w:tc>
          <w:tcPr>
            <w:shd w:val="clear" w:color="auto" w:fill="F0F0F2"/>
          </w:tcPr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  <w:b/>
              </w:rPr>
              <w:t xml:space="preserve">原因</w:t>
            </w:r>
          </w:p>
        </w:tc>
        <w:tc>
          <w:tcPr>
            <w:shd w:val="clear" w:color="auto" w:fill="F0F0F2"/>
          </w:tcPr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  <w:b/>
              </w:rPr>
              <w:t xml:space="preserve">解决方法</w:t>
            </w:r>
          </w:p>
        </w:tc>
      </w:tr>
      <w:tr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Three.js 场景颜色漂移</w:t>
            </w:r>
          </w:p>
        </w:tc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灯光 + fog + background 色温不一致</w:t>
            </w:r>
          </w:p>
        </w:tc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统一为 #0a0a0c + 中性灰白灯光</w:t>
            </w:r>
          </w:p>
        </w:tc>
      </w:tr>
      <w:tr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Safari 毛玻璃不生效</w:t>
            </w:r>
          </w:p>
        </w:tc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缺少 -webkit-backdrop-filter 前缀</w:t>
            </w:r>
          </w:p>
        </w:tc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添加 webkit 前缀</w:t>
            </w:r>
          </w:p>
        </w:tc>
      </w:tr>
      <w:tr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ChatItem 布局错位</w:t>
            </w:r>
          </w:p>
        </w:tc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CSS display:flex→inline-block 替换扩散</w:t>
            </w:r>
          </w:p>
        </w:tc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git checkout 恢复，精准替换仅 .unread-badge</w:t>
            </w:r>
          </w:p>
        </w:tc>
      </w:tr>
      <w:tr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浮动粒子在亮底上看不清</w:t>
            </w:r>
          </w:p>
        </w:tc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原紫色粒子在新暗底上可见</w:t>
            </w:r>
          </w:p>
        </w:tc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改为灰白粒子，提高对比度</w:t>
            </w:r>
          </w:p>
        </w:tc>
      </w:tr>
      <w:tr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el-icon-key 不存在</w:t>
            </w:r>
          </w:p>
        </w:tc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Element UI 2.x 无此图标</w:t>
            </w:r>
          </w:p>
        </w:tc>
        <w:tc>
          <w:tcPr/>
          <w:p>
            <w:pPr>
              <w:spacing w:after="40" w:before="40" w:line="360" w:lineRule="auto"/>
              <w:jc w:val="left"/>
            </w:pPr>
            <w:r>
              <w:rPr>
                <w:rFonts w:ascii="Microsoft YaHei" w:hAnsi="Microsoft YaHei" w:eastAsia="Microsoft YaHei"/>
                <w:sz w:val="20"/>
                <w:szCs w:val="20"/>
                <w:color w:val="000000"/>
              </w:rPr>
              <w:t xml:space="preserve">改为 el-icon-picture-outline</w:t>
            </w:r>
          </w:p>
        </w:tc>
      </w:tr>
    </w:tbl>
    <w:p>
      <w:pPr>
        <w:spacing w:after="6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100" w:before="180" w:line="360" w:lineRule="auto"/>
        <w:jc w:val="left"/>
      </w:pPr>
      <w:r>
        <w:rPr>
          <w:rFonts w:ascii="Microsoft YaHei" w:hAnsi="Microsoft YaHei" w:eastAsia="Microsoft YaHei"/>
          <w:sz w:val="26"/>
          <w:szCs w:val="26"/>
          <w:color w:val="3a3a3c"/>
          <w:b/>
        </w:rPr>
        <w:t xml:space="preserve">AI 使用记录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Claude Code：辅助设计 macOS Vibrancy 风格方案、具体化 CSS Token 值、定位 Safari 兼容性问题、Three.js 场景色彩调整建议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pBdr>
          <w:bottom w:val="single" w:sz="6" w:space="1" w:color="CCCCCC"/>
        </w:pBdr>
        <w:spacing w:after="80" w:before="80"/>
      </w:pP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120" w:before="240" w:line="360" w:lineRule="auto"/>
        <w:jc w:val="left"/>
      </w:pPr>
      <w:r>
        <w:rPr>
          <w:rFonts w:ascii="Microsoft YaHei" w:hAnsi="Microsoft YaHei" w:eastAsia="Microsoft YaHei"/>
          <w:sz w:val="30"/>
          <w:szCs w:val="30"/>
          <w:color w:val="2c2c2e"/>
          <w:b/>
        </w:rPr>
        <w:t xml:space="preserve">2026.06.24（文档编写、代码整理与提交）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100" w:before="180" w:line="360" w:lineRule="auto"/>
        <w:jc w:val="left"/>
      </w:pPr>
      <w:r>
        <w:rPr>
          <w:rFonts w:ascii="Microsoft YaHei" w:hAnsi="Microsoft YaHei" w:eastAsia="Microsoft YaHei"/>
          <w:sz w:val="26"/>
          <w:szCs w:val="26"/>
          <w:color w:val="3a3a3c"/>
          <w:b/>
        </w:rPr>
        <w:t xml:space="preserve">当日工作计划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整理所有 Git 提交历史，按功能拆分 commit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编写个人开发日志（本文档）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编写前端 UI 改造计划书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整理课设文档归档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100" w:before="180" w:line="360" w:lineRule="auto"/>
        <w:jc w:val="left"/>
      </w:pPr>
      <w:r>
        <w:rPr>
          <w:rFonts w:ascii="Microsoft YaHei" w:hAnsi="Microsoft YaHei" w:eastAsia="Microsoft YaHei"/>
          <w:sz w:val="26"/>
          <w:szCs w:val="26"/>
          <w:color w:val="3a3a3c"/>
          <w:b/>
        </w:rPr>
        <w:t xml:space="preserve">当日工作内容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80" w:before="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  <w:b/>
        </w:rPr>
        <w:t xml:space="preserve">1. Git 提交整理（1 小时）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回顾全部改动，按功能模块拆分为独立 commit（遵循"一个 commit 只做一件事"原则）：</w:t>
      </w:r>
    </w:p>
    <w:p>
      <w:pPr>
        <w:spacing w:after="80" w:before="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  1. MinIO 配置修复：bucket 公开权限 + domain 环境变量化</w:t>
      </w:r>
    </w:p>
    <w:p>
      <w:pPr>
        <w:spacing w:after="80" w:before="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  2. 图形验证码功能：Hutool + Redis + 前后端联调</w:t>
      </w:r>
    </w:p>
    <w:p>
      <w:pPr>
        <w:spacing w:after="80" w:before="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  3. 品牌重塑：TYUT CHAT 全量替换 + 黑底 Logo + 头像暗调色板</w:t>
      </w:r>
    </w:p>
    <w:p>
      <w:pPr>
        <w:spacing w:after="80" w:before="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  4. 登录注册页 macOS Vibrancy 暗色重设计</w:t>
      </w:r>
    </w:p>
    <w:p>
      <w:pPr>
        <w:spacing w:after="80" w:before="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  5. UI 风格统一：iMessage 白泡 + macOS 绿点 + 暗色搜索框 + 红点徽标</w:t>
      </w:r>
    </w:p>
    <w:p>
      <w:pPr>
        <w:spacing w:after="80" w:before="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  6. 更新前端 UI 改造计划书</w:t>
      </w:r>
    </w:p>
    <w:p>
      <w:pPr>
        <w:spacing w:after="80" w:before="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  7. 整理课设文档归档</w:t>
      </w:r>
    </w:p>
    <w:p>
      <w:pPr>
        <w:spacing w:after="80" w:before="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  8. 提交前端依赖版本锁定文件</w:t>
      </w:r>
    </w:p>
    <w:p>
      <w:pPr>
        <w:spacing w:after="80" w:before="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  9. 编写个人开发日志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全部推送至 GitHub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80" w:before="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  <w:b/>
        </w:rPr>
        <w:t xml:space="preserve">2. 文档编写（2 小时）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编写《前端 UI 改造计划书》（docs/plan/PLAN.md）：包含已完成项、待完成项、影响范围、风险评估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编写《李俊毅个人开发日志》（本文档）：按日记录工作计划、工作内容、问题解决、AI 使用情况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将《系统设计文档》与《需求分析文档》从项目根目录移至 docs/课设文档/ 归档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80" w:before="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  <w:b/>
        </w:rPr>
        <w:t xml:space="preserve">3. 代码质量复查（1 小时）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确认所有敏感信息已移除（密码使用环境变量占位）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确认 .gitignore 生效（target/、node_modules/、*.iml 不入库）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确认前端编译通过（npm run serve 无报错）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确认后端编译通过（mvn compile 无报错）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100" w:before="180" w:line="360" w:lineRule="auto"/>
        <w:jc w:val="left"/>
      </w:pPr>
      <w:r>
        <w:rPr>
          <w:rFonts w:ascii="Microsoft YaHei" w:hAnsi="Microsoft YaHei" w:eastAsia="Microsoft YaHei"/>
          <w:sz w:val="26"/>
          <w:szCs w:val="26"/>
          <w:color w:val="3a3a3c"/>
          <w:b/>
        </w:rPr>
        <w:t xml:space="preserve">遇到的问题及解决方法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无重大技术问题。文档结构梳理耗时较长，后续考虑使用自动化文档生成工具。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100" w:before="180" w:line="360" w:lineRule="auto"/>
        <w:jc w:val="left"/>
      </w:pPr>
      <w:r>
        <w:rPr>
          <w:rFonts w:ascii="Microsoft YaHei" w:hAnsi="Microsoft YaHei" w:eastAsia="Microsoft YaHei"/>
          <w:sz w:val="26"/>
          <w:szCs w:val="26"/>
          <w:color w:val="3a3a3c"/>
          <w:b/>
        </w:rPr>
        <w:t xml:space="preserve">AI 使用记录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Claude Code：辅助编写个人开发日志与项目计划书、协助 Git 提交拆分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pBdr>
          <w:bottom w:val="single" w:sz="6" w:space="1" w:color="CCCCCC"/>
        </w:pBdr>
        <w:spacing w:after="80" w:before="80"/>
      </w:pP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120" w:before="240" w:line="360" w:lineRule="auto"/>
        <w:jc w:val="left"/>
      </w:pPr>
      <w:r>
        <w:rPr>
          <w:rFonts w:ascii="Microsoft YaHei" w:hAnsi="Microsoft YaHei" w:eastAsia="Microsoft YaHei"/>
          <w:sz w:val="30"/>
          <w:szCs w:val="30"/>
          <w:color w:val="2c2c2e"/>
          <w:b/>
        </w:rPr>
        <w:t xml:space="preserve">技术总结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100" w:before="180" w:line="360" w:lineRule="auto"/>
        <w:jc w:val="left"/>
      </w:pPr>
      <w:r>
        <w:rPr>
          <w:rFonts w:ascii="Microsoft YaHei" w:hAnsi="Microsoft YaHei" w:eastAsia="Microsoft YaHei"/>
          <w:sz w:val="26"/>
          <w:szCs w:val="26"/>
          <w:color w:val="3a3a3c"/>
          <w:b/>
        </w:rPr>
        <w:t xml:space="preserve">项目架构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60" w:before="40" w:line="360" w:lineRule="auto"/>
        <w:jc w:val="left"/>
      </w:pPr>
      <w:r>
        <w:rPr>
          <w:rFonts w:ascii="Consolas" w:hAnsi="Consolas" w:eastAsia="Consolas"/>
          <w:sz w:val="18"/>
          <w:szCs w:val="18"/>
          <w:color w:val="555555"/>
        </w:rPr>
        <w:t xml:space="preserve">tyut-chat/
├── chat-common/          # 公共包：枚举、工具类
├── chat-client/           # 推送 SDK：Redis 队列写入
├── chat-server/           # WebSocket 推送服务（Netty，端口 8878）
├── chat-platform/         # 业务平台服务（Spring Boot，端口 8088）
│   ├── controller/        # REST 控制器（Login、File、Friend、Group、Message、Captcha 等）
│   ├── service/           # 业务逻辑层
│   ├── mapper/            # MyBatis-Plus 数据访问层
│   ├── entity/            # 数据库实体
│   ├── dto/               # 数据传输对象
│   ├── vo/                # 视图对象
│   ├── config/            # Spring 配置（Redis、MinIO、JWT、MVC、Swagger）
│   ├── interceptor/       # 认证拦截器、XSS 拦截器
│   └── thirdparty/        # 第三方服务封装（MinIO）
└── chat-web/              # Vue 2 前端
    ├── src/view/          # 页面组件（Login、Register、Chat、Friend、Group、Home）
    ├── src/components/    # 通用组件（HeadImage、ChatItem、ChatMessageItem、FriendItem 等）
    ├── src/api/           # API 层（axios 封装、WebSocket 客户端、auth 工具）
    ├── src/store/         # Pinia 状态管理
    └── src/assets/        # 静态资源（iconfont、emoji、style）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100" w:before="180" w:line="360" w:lineRule="auto"/>
        <w:jc w:val="left"/>
      </w:pPr>
      <w:r>
        <w:rPr>
          <w:rFonts w:ascii="Microsoft YaHei" w:hAnsi="Microsoft YaHei" w:eastAsia="Microsoft YaHei"/>
          <w:sz w:val="26"/>
          <w:szCs w:val="26"/>
          <w:color w:val="3a3a3c"/>
          <w:b/>
        </w:rPr>
        <w:t xml:space="preserve">核心技术亮点</w:t>
      </w:r>
    </w:p>
    <w:p>
      <w:pPr>
        <w:spacing w:after="80" w:before="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1. </w:t>
      </w:r>
      <w:r>
        <w:rPr>
          <w:rFonts w:ascii="Microsoft YaHei" w:hAnsi="Microsoft YaHei" w:eastAsia="Microsoft YaHei"/>
          <w:sz w:val="22"/>
          <w:szCs w:val="22"/>
          <w:color w:val="000000"/>
          <w:b/>
        </w:rPr>
        <w:t xml:space="preserve">跨节点消息推送</w:t>
      </w: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：基于 Redis List 实现多 chat-server 实例的消息路由，每个节点独立消费自己的队列</w:t>
      </w:r>
    </w:p>
    <w:p>
      <w:pPr>
        <w:spacing w:after="80" w:before="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2. </w:t>
      </w:r>
      <w:r>
        <w:rPr>
          <w:rFonts w:ascii="Microsoft YaHei" w:hAnsi="Microsoft YaHei" w:eastAsia="Microsoft YaHei"/>
          <w:sz w:val="22"/>
          <w:szCs w:val="22"/>
          <w:color w:val="000000"/>
          <w:b/>
        </w:rPr>
        <w:t xml:space="preserve">无状态认证</w:t>
      </w: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：JWT 双 token 机制（accessToken 短期 + refreshToken 长期），支持自动续期</w:t>
      </w:r>
    </w:p>
    <w:p>
      <w:pPr>
        <w:spacing w:after="80" w:before="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3. </w:t>
      </w:r>
      <w:r>
        <w:rPr>
          <w:rFonts w:ascii="Microsoft YaHei" w:hAnsi="Microsoft YaHei" w:eastAsia="Microsoft YaHei"/>
          <w:sz w:val="22"/>
          <w:szCs w:val="22"/>
          <w:color w:val="000000"/>
          <w:b/>
        </w:rPr>
        <w:t xml:space="preserve">图形验证码</w:t>
      </w: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：Hutool 线段干扰 + Redis 5 分钟过期 + 一次性使用</w:t>
      </w:r>
    </w:p>
    <w:p>
      <w:pPr>
        <w:spacing w:after="80" w:before="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4. </w:t>
      </w:r>
      <w:r>
        <w:rPr>
          <w:rFonts w:ascii="Microsoft YaHei" w:hAnsi="Microsoft YaHei" w:eastAsia="Microsoft YaHei"/>
          <w:sz w:val="22"/>
          <w:szCs w:val="22"/>
          <w:color w:val="000000"/>
          <w:b/>
        </w:rPr>
        <w:t xml:space="preserve">对象存储</w:t>
      </w: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：MinIO 自建 OSS，bucket 公开读策略，图片自动缩略图</w:t>
      </w:r>
    </w:p>
    <w:p>
      <w:pPr>
        <w:spacing w:after="80" w:before="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5. </w:t>
      </w:r>
      <w:r>
        <w:rPr>
          <w:rFonts w:ascii="Microsoft YaHei" w:hAnsi="Microsoft YaHei" w:eastAsia="Microsoft YaHei"/>
          <w:sz w:val="22"/>
          <w:szCs w:val="22"/>
          <w:color w:val="000000"/>
          <w:b/>
        </w:rPr>
        <w:t xml:space="preserve">3D 粒子背景</w:t>
      </w: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：Three.js 原生 WebGL，多面体浮动 + 粒子环 + Shader 极光丝带，性能优化（requestAnimationFrame + lerp 平滑）</w:t>
      </w:r>
    </w:p>
    <w:p>
      <w:pPr>
        <w:spacing w:after="80" w:before="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6. </w:t>
      </w:r>
      <w:r>
        <w:rPr>
          <w:rFonts w:ascii="Microsoft YaHei" w:hAnsi="Microsoft YaHei" w:eastAsia="Microsoft YaHei"/>
          <w:sz w:val="22"/>
          <w:szCs w:val="22"/>
          <w:color w:val="000000"/>
          <w:b/>
        </w:rPr>
        <w:t xml:space="preserve">macOS Vibrancy 设计系统</w:t>
      </w: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：暗色层级（#0a0a0c → #1c1c1e → #2c2c2e → #3a3a3c）、系统级 backdrop-blur、1px 半透明边框、无渐变无大阴影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100" w:before="180" w:line="360" w:lineRule="auto"/>
        <w:jc w:val="left"/>
      </w:pPr>
      <w:r>
        <w:rPr>
          <w:rFonts w:ascii="Microsoft YaHei" w:hAnsi="Microsoft YaHei" w:eastAsia="Microsoft YaHei"/>
          <w:sz w:val="26"/>
          <w:szCs w:val="26"/>
          <w:color w:val="3a3a3c"/>
          <w:b/>
        </w:rPr>
        <w:t xml:space="preserve">统计数据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后端 Java 文件：约 70 个（entity/dto/vo/controller/service/mapper/config/thirdparty）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前端 Vue 组件：约 20 个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数据库表：8 张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REST API 端点：约 30 个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WebSocket 消息类型：20+ 种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Git 提交：9 个（2026.06.23 — 06.24）</w:t>
      </w:r>
    </w:p>
    <w:p>
      <w:pPr>
        <w:spacing w:after="40" w:before="2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代码总行数：约 15,000 行（含注释与空行）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pBdr>
          <w:bottom w:val="single" w:sz="6" w:space="1" w:color="CCCCCC"/>
        </w:pBdr>
        <w:spacing w:after="80" w:before="80"/>
      </w:pP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  <w:p>
      <w:pPr>
        <w:spacing w:after="60" w:before="4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666666"/>
        </w:rPr>
        <w:t xml:space="preserve">📸 **待补充截图清单**（请准备后告知，我将插入文档对应位置）：</w:t>
      </w:r>
    </w:p>
    <w:p>
      <w:pPr>
        <w:spacing w:after="60" w:before="4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666666"/>
        </w:rPr>
        <w:t xml:space="preserve">1. 项目整体目录结构截图（IDEA 项目树）</w:t>
      </w:r>
    </w:p>
    <w:p>
      <w:pPr>
        <w:spacing w:after="60" w:before="4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666666"/>
        </w:rPr>
        <w:t xml:space="preserve">2. 登录页面完整截图（暗色背景 + 右侧玻璃面板 + TYUT CHAT 品牌区 + 验证码）</w:t>
      </w:r>
    </w:p>
    <w:p>
      <w:pPr>
        <w:spacing w:after="60" w:before="4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666666"/>
        </w:rPr>
        <w:t xml:space="preserve">3. 注册页面完整截图</w:t>
      </w:r>
    </w:p>
    <w:p>
      <w:pPr>
        <w:spacing w:after="60" w:before="4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666666"/>
        </w:rPr>
        <w:t xml:space="preserve">4. 聊天主界面截图（左侧会话列表 + 右侧 iMessage 风格气泡）</w:t>
      </w:r>
    </w:p>
    <w:p>
      <w:pPr>
        <w:spacing w:after="60" w:before="4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666666"/>
        </w:rPr>
        <w:t xml:space="preserve">5. 未读消息红色圆点徽标特写（含 99+ 显示）</w:t>
      </w:r>
    </w:p>
    <w:p>
      <w:pPr>
        <w:spacing w:after="60" w:before="4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666666"/>
        </w:rPr>
        <w:t xml:space="preserve">6. 在线状态绿色小点特写（#30d158）</w:t>
      </w:r>
    </w:p>
    <w:p>
      <w:pPr>
        <w:spacing w:after="60" w:before="4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666666"/>
        </w:rPr>
        <w:t xml:space="preserve">7. 好友列表页面截图</w:t>
      </w:r>
    </w:p>
    <w:p>
      <w:pPr>
        <w:spacing w:after="60" w:before="4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666666"/>
        </w:rPr>
        <w:t xml:space="preserve">8. 群聊详情页面截图</w:t>
      </w:r>
    </w:p>
    <w:p>
      <w:pPr>
        <w:spacing w:after="60" w:before="4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666666"/>
        </w:rPr>
        <w:t xml:space="preserve">9. MinIO 控制台截图（bucket 与文件列表）</w:t>
      </w:r>
    </w:p>
    <w:p>
      <w:pPr>
        <w:spacing w:after="60" w:before="4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666666"/>
        </w:rPr>
        <w:t xml:space="preserve">10. Redis 客户端截图（captcha key 示例）</w:t>
      </w:r>
    </w:p>
    <w:p>
      <w:pPr>
        <w:spacing w:after="60" w:before="4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666666"/>
        </w:rPr>
        <w:t xml:space="preserve">11. 数据库 ER 图或 Navicat 表结构截图</w:t>
      </w:r>
    </w:p>
    <w:p>
      <w:pPr>
        <w:spacing w:after="60" w:before="40" w:line="360" w:lineRule="auto"/>
        <w:jc w:val="left"/>
      </w:pPr>
      <w:r>
        <w:rPr>
          <w:rFonts w:ascii="Microsoft YaHei" w:hAnsi="Microsoft YaHei" w:eastAsia="Microsoft YaHei"/>
          <w:sz w:val="22"/>
          <w:szCs w:val="22"/>
          <w:color w:val="666666"/>
        </w:rPr>
        <w:t xml:space="preserve">12. API 文档页面截图（Knife4j / Swagger）</w:t>
      </w:r>
    </w:p>
    <w:p>
      <w:pPr>
        <w:spacing w:after="40" w:before="0" w:line="360" w:lineRule="auto"/>
        <w:jc w:val="left"/>
      </w:pPr>
      <w:r>
        <w:rPr>
          <w:rFonts w:ascii="Microsoft YaHei" w:hAnsi="Microsoft YaHei" w:eastAsia="Microsoft YaHei"/>
          <w:sz w:val="12"/>
          <w:szCs w:val="12"/>
          <w:color w:val="000000"/>
        </w:rPr>
        <w:t xml:space="preserve"/>
      </w:r>
    </w:p>
  </w:body>
</w:document>
</file>

<file path=word/_rels/document.xml.rels><?xml version="1.0" encoding="UTF-8" standalone="yes"?>
<Relationships xmlns="http://schemas.openxmlformats.org/package/2006/relationships">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李俊毅</dc:creator>
  <dc:title>TYUT CHAT 个人开发日志</dc:title>
  <dc:subject>软件开发日志</dc:subject>
  <dcterms:created xsi:type="dcterms:W3CDTF">2026-06-24T00:00:00Z</dcterms:created>
</cp:coreProperties>
</file>