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p>
    <w:p w:rsidR="00002B2C" w:rsidRDefault="008130D7" w:rsidP="00002B2C">
      <w:hyperlink r:id="rId8" w:history="1">
        <w:r w:rsidR="00002B2C"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runtime-link=static threading=multi debug release</w:t>
      </w:r>
    </w:p>
    <w:p w:rsidR="00002B2C" w:rsidRDefault="00002B2C" w:rsidP="00002B2C">
      <w:r>
        <w:rPr>
          <w:rFonts w:hint="eastAsia"/>
        </w:rPr>
        <w:t>报错</w:t>
      </w:r>
    </w:p>
    <w:p w:rsidR="00002B2C" w:rsidRDefault="00002B2C" w:rsidP="00002B2C"/>
    <w:p w:rsidR="00002B2C" w:rsidRDefault="00002B2C" w:rsidP="00002B2C"/>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8130D7"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8F6DAC" w:rsidRPr="008F6DAC" w:rsidRDefault="008F6DAC" w:rsidP="008F6DAC">
      <w:r>
        <w:rPr>
          <w:rFonts w:hint="eastAsia"/>
        </w:rPr>
        <w:t>前面是</w:t>
      </w:r>
      <w:r>
        <w:t>数量后面是单位</w:t>
      </w:r>
      <w:r>
        <w:rPr>
          <w:rFonts w:hint="eastAsia"/>
        </w:rPr>
        <w:t xml:space="preserve"> </w:t>
      </w:r>
      <w:r>
        <w:rPr>
          <w:rFonts w:hint="eastAsia"/>
        </w:rPr>
        <w:t>没有</w:t>
      </w:r>
      <w:r>
        <w:t>默认单位是秒</w:t>
      </w:r>
    </w:p>
    <w:p w:rsidR="003C4190" w:rsidRDefault="008F6DAC" w:rsidP="003C4190">
      <w:r>
        <w:rPr>
          <w:rFonts w:hint="eastAsia"/>
        </w:rPr>
        <w:t>std::chrono::duration&lt;</w:t>
      </w:r>
      <w:r>
        <w:t>int</w:t>
      </w:r>
      <w:r>
        <w:rPr>
          <w:rFonts w:hint="eastAsia"/>
        </w:rPr>
        <w:t>&gt;</w:t>
      </w:r>
      <w:r>
        <w:t xml:space="preserve">  seconds(20); //20</w:t>
      </w:r>
      <w:r>
        <w:rPr>
          <w:rFonts w:hint="eastAsia"/>
        </w:rPr>
        <w:t>秒</w:t>
      </w:r>
      <w:r>
        <w:rPr>
          <w:rFonts w:hint="eastAsia"/>
        </w:rPr>
        <w:t xml:space="preserve"> </w:t>
      </w:r>
    </w:p>
    <w:p w:rsidR="003C4190" w:rsidRDefault="008F6DAC" w:rsidP="008F6DAC">
      <w:pPr>
        <w:ind w:left="5880" w:hangingChars="2800" w:hanging="5880"/>
      </w:pPr>
      <w:r>
        <w:rPr>
          <w:rFonts w:hint="eastAsia"/>
        </w:rPr>
        <w:t>std::chrono::duration&lt;double,</w:t>
      </w:r>
      <w:r>
        <w:t xml:space="preserve">std::ratio&lt;60&gt;&gt;  minute(5); </w:t>
      </w:r>
      <w:r>
        <w:rPr>
          <w:rFonts w:hint="eastAsia"/>
        </w:rPr>
        <w:t>//5</w:t>
      </w:r>
      <w:r>
        <w:rPr>
          <w:rFonts w:hint="eastAsia"/>
        </w:rPr>
        <w:t>分钟</w:t>
      </w:r>
      <w:r>
        <w:rPr>
          <w:rFonts w:hint="eastAsia"/>
        </w:rPr>
        <w:t xml:space="preserve"> </w:t>
      </w:r>
      <w:r>
        <w:rPr>
          <w:rFonts w:hint="eastAsia"/>
        </w:rPr>
        <w:t>单位</w:t>
      </w:r>
      <w:r>
        <w:t>由第一个数除以第二个数</w:t>
      </w:r>
      <w:r>
        <w:rPr>
          <w:rFonts w:hint="eastAsia"/>
        </w:rPr>
        <w:t>的</w:t>
      </w:r>
      <w:r>
        <w:t>值秒</w:t>
      </w:r>
      <w:r>
        <w:rPr>
          <w:rFonts w:hint="eastAsia"/>
        </w:rPr>
        <w:t xml:space="preserve"> </w:t>
      </w:r>
      <w:r>
        <w:rPr>
          <w:rFonts w:hint="eastAsia"/>
        </w:rPr>
        <w:t>没有</w:t>
      </w:r>
      <w:r>
        <w:t>默认为</w:t>
      </w:r>
      <w:r>
        <w:rPr>
          <w:rFonts w:hint="eastAsia"/>
        </w:rPr>
        <w:t>1</w:t>
      </w:r>
    </w:p>
    <w:p w:rsidR="008F6DAC" w:rsidRPr="003C4190" w:rsidRDefault="008F6DAC" w:rsidP="008F6DAC">
      <w:pPr>
        <w:ind w:left="5880" w:hangingChars="2800" w:hanging="5880"/>
      </w:pPr>
      <w:r>
        <w:t>std::chrono::duration&lt;long,std::ratio&lt;1,1000&gt;&gt; milliseconds(100);//100</w:t>
      </w:r>
      <w:r>
        <w:rPr>
          <w:rFonts w:hint="eastAsia"/>
        </w:rPr>
        <w:t>毫秒</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lastRenderedPageBreak/>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lastRenderedPageBreak/>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lastRenderedPageBreak/>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lastRenderedPageBreak/>
        <w:t>QT</w:t>
      </w:r>
    </w:p>
    <w:p w:rsidR="00931E48" w:rsidRDefault="00931E48" w:rsidP="00931E48">
      <w:r w:rsidRPr="00931E48">
        <w:t>label-&gt;setAttribute(Qt::WA_DeleteOnClose);</w:t>
      </w:r>
    </w:p>
    <w:p w:rsidR="00237E74" w:rsidRDefault="00237E74" w:rsidP="00237E74">
      <w:r>
        <w:rPr>
          <w:rFonts w:hint="eastAsia"/>
        </w:rPr>
        <w:t>mainLayout-&gt;setMargin(30);  //</w:t>
      </w:r>
      <w:r>
        <w:rPr>
          <w:rFonts w:hint="eastAsia"/>
        </w:rPr>
        <w:t>表示控件与窗体的左右边距</w:t>
      </w:r>
    </w:p>
    <w:p w:rsidR="00237E74" w:rsidRDefault="00237E74" w:rsidP="00237E74">
      <w:r>
        <w:rPr>
          <w:rFonts w:hint="eastAsia"/>
        </w:rPr>
        <w:t>mainLayout-&gt;setSpacing(40); //</w:t>
      </w:r>
      <w:r>
        <w:rPr>
          <w:rFonts w:hint="eastAsia"/>
        </w:rPr>
        <w:t>表示各个控件之间的上下间距</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lastRenderedPageBreak/>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lastRenderedPageBreak/>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324D11" w:rsidRPr="00324D11" w:rsidRDefault="00324D11" w:rsidP="00324D11">
      <w:r>
        <w:rPr>
          <w:rFonts w:hint="eastAsia"/>
        </w:rPr>
        <w:t>设置自适应</w:t>
      </w:r>
      <w:r>
        <w:t>长度</w:t>
      </w:r>
    </w:p>
    <w:p w:rsidR="00324D11" w:rsidRDefault="00324D11" w:rsidP="00324D11">
      <w:r w:rsidRPr="00324D11">
        <w:t>table-&gt;horizontalHeader()-&gt;setSectionResizeMode(QHeaderView::Stretch);    //x</w:t>
      </w:r>
      <w:r w:rsidRPr="00324D11">
        <w:t>先自适应宽度</w:t>
      </w:r>
      <w:r w:rsidRPr="00324D11">
        <w:br/>
        <w:t>table-&gt;horizontalHeader()-&gt;setSectionResizeMode(0, QHeaderView::ResizeToContents);     //</w:t>
      </w:r>
      <w:r w:rsidRPr="00324D11">
        <w:t>然后设置要根据内容使用宽度的列</w:t>
      </w:r>
    </w:p>
    <w:p w:rsidR="00324D11" w:rsidRPr="00324D11" w:rsidRDefault="00324D11" w:rsidP="00324D11"/>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lastRenderedPageBreak/>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Default="00E741A9" w:rsidP="00E741A9">
      <w:r>
        <w:rPr>
          <w:rFonts w:hint="eastAsia"/>
        </w:rPr>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977DD9" w:rsidRDefault="00977DD9" w:rsidP="00977DD9">
      <w:pPr>
        <w:pStyle w:val="3"/>
      </w:pPr>
      <w:r>
        <w:rPr>
          <w:rFonts w:hint="eastAsia"/>
        </w:rPr>
        <w:t>获取</w:t>
      </w:r>
      <w:r>
        <w:t>发送信号对象</w:t>
      </w:r>
    </w:p>
    <w:p w:rsidR="00977DD9" w:rsidRPr="00977DD9" w:rsidRDefault="00977DD9" w:rsidP="00977DD9">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20"/>
          <w:szCs w:val="20"/>
        </w:rPr>
      </w:pPr>
      <w:r w:rsidRPr="00977DD9">
        <w:rPr>
          <w:rFonts w:ascii="Consolas" w:eastAsia="宋体" w:hAnsi="Consolas" w:cs="Consolas"/>
          <w:color w:val="000000"/>
          <w:kern w:val="0"/>
          <w:sz w:val="20"/>
          <w:szCs w:val="20"/>
          <w:bdr w:val="none" w:sz="0" w:space="0" w:color="auto" w:frame="1"/>
        </w:rPr>
        <w:t>QPushButton *pButton = qobject_cast&lt;QPushButton*&gt;(sender());  </w:t>
      </w:r>
    </w:p>
    <w:p w:rsidR="00977DD9" w:rsidRPr="00977DD9" w:rsidRDefault="00977DD9" w:rsidP="00977DD9"/>
    <w:p w:rsidR="00862E07" w:rsidRDefault="00862E07" w:rsidP="00862E07">
      <w:pPr>
        <w:pStyle w:val="3"/>
      </w:pPr>
      <w:r>
        <w:rPr>
          <w:rFonts w:hint="eastAsia"/>
        </w:rPr>
        <w:t>更改</w:t>
      </w:r>
      <w:r>
        <w:t>信号发送内容</w:t>
      </w:r>
    </w:p>
    <w:p w:rsidR="00862E07" w:rsidRDefault="00862E07" w:rsidP="00862E07">
      <w:r>
        <w:t>QSignalMapper* signalMapper = new QSignalMapper(this);</w:t>
      </w:r>
    </w:p>
    <w:p w:rsidR="00862E07" w:rsidRDefault="00862E07" w:rsidP="00862E07"/>
    <w:p w:rsidR="00862E07" w:rsidRDefault="00862E07" w:rsidP="00862E07">
      <w:r>
        <w:t xml:space="preserve"> for (each row in table) {</w:t>
      </w:r>
    </w:p>
    <w:p w:rsidR="00862E07" w:rsidRDefault="00862E07" w:rsidP="00862E07">
      <w:r>
        <w:t xml:space="preserve">     QComboBox* combo = new QComboBox();</w:t>
      </w:r>
    </w:p>
    <w:p w:rsidR="00862E07" w:rsidRDefault="00862E07" w:rsidP="00862E07">
      <w:r>
        <w:t xml:space="preserve">     table-&gt;setCellWidget(row,col,combo);                         </w:t>
      </w:r>
    </w:p>
    <w:p w:rsidR="00862E07" w:rsidRDefault="00862E07" w:rsidP="00862E07">
      <w:r>
        <w:t xml:space="preserve">     combo-&gt;setCurrentIndex(node.type()); </w:t>
      </w:r>
    </w:p>
    <w:p w:rsidR="00862E07" w:rsidRDefault="00862E07" w:rsidP="00862E07">
      <w:r>
        <w:lastRenderedPageBreak/>
        <w:t xml:space="preserve">     connect(combo, SIGNAL(currentIndexChanged(int)), signalMapper, SLOT(map()));</w:t>
      </w:r>
    </w:p>
    <w:p w:rsidR="00862E07" w:rsidRDefault="00862E07" w:rsidP="00862E07">
      <w:r>
        <w:t xml:space="preserve">     signalMapper-&gt;setMapping(combo, QString("%1-%2").arg(row).arg(col));</w:t>
      </w:r>
    </w:p>
    <w:p w:rsidR="00862E07" w:rsidRDefault="00862E07" w:rsidP="00862E07">
      <w:r>
        <w:t xml:space="preserve"> }</w:t>
      </w:r>
    </w:p>
    <w:p w:rsidR="00862E07" w:rsidRDefault="00862E07" w:rsidP="00862E07"/>
    <w:p w:rsidR="00862E07" w:rsidRDefault="00862E07" w:rsidP="00862E07">
      <w:r>
        <w:t xml:space="preserve"> connect(signalMapper, SIGNAL(mapped(const QString &amp;)),</w:t>
      </w:r>
    </w:p>
    <w:p w:rsidR="00862E07" w:rsidRDefault="00862E07" w:rsidP="00862E07">
      <w:r>
        <w:t xml:space="preserve">         this, S</w:t>
      </w:r>
      <w:r w:rsidR="00551AEB">
        <w:t>LOT(changed(const QString &amp;)));</w:t>
      </w:r>
    </w:p>
    <w:p w:rsidR="00551AEB" w:rsidRDefault="00551AEB" w:rsidP="00862E07"/>
    <w:p w:rsidR="00551AEB" w:rsidRPr="00551AEB" w:rsidRDefault="00551AEB" w:rsidP="00862E07"/>
    <w:p w:rsidR="00862E07" w:rsidRDefault="00862E07" w:rsidP="00862E07">
      <w:r>
        <w:t xml:space="preserve"> QStringList coordinates = position.split("-");</w:t>
      </w:r>
    </w:p>
    <w:p w:rsidR="00862E07" w:rsidRDefault="00862E07" w:rsidP="00862E07">
      <w:r>
        <w:t xml:space="preserve"> int row = coordinates[0].toInt();</w:t>
      </w:r>
    </w:p>
    <w:p w:rsidR="00862E07" w:rsidRDefault="00862E07" w:rsidP="00862E07">
      <w:r>
        <w:t xml:space="preserve"> int col = coordinates[1].toInt();</w:t>
      </w:r>
    </w:p>
    <w:p w:rsidR="00862E07" w:rsidRDefault="00862E07" w:rsidP="00862E07">
      <w:r>
        <w:t xml:space="preserve"> QComboBox* combo=(QComboBox*)table-&gt;cellWidget(row, col);  </w:t>
      </w:r>
    </w:p>
    <w:p w:rsidR="00862E07" w:rsidRPr="00862E07" w:rsidRDefault="00862E07" w:rsidP="00862E07">
      <w:r>
        <w:t xml:space="preserve"> combo-&gt;currentIndex()</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bookmarkStart w:id="0" w:name="OLE_LINK1"/>
      <w:bookmarkStart w:id="1" w:name="OLE_LINK2"/>
      <w:r>
        <w:t>set name</w:t>
      </w:r>
      <w:r w:rsidR="00ED5873">
        <w:t>s</w:t>
      </w:r>
      <w:r>
        <w:t xml:space="preserve"> utf8;</w:t>
      </w:r>
      <w:bookmarkEnd w:id="0"/>
      <w:bookmarkEnd w:id="1"/>
      <w:r>
        <w:t xml:space="preserve">  </w:t>
      </w:r>
      <w:r>
        <w:rPr>
          <w:rFonts w:hint="eastAsia"/>
        </w:rPr>
        <w:t>设置</w:t>
      </w:r>
      <w:r>
        <w:t>字符集</w:t>
      </w:r>
    </w:p>
    <w:p w:rsidR="000B425F" w:rsidRDefault="000B425F" w:rsidP="000B425F">
      <w:pPr>
        <w:pStyle w:val="2"/>
        <w:numPr>
          <w:ilvl w:val="1"/>
          <w:numId w:val="6"/>
        </w:numPr>
      </w:pPr>
      <w:r>
        <w:rPr>
          <w:rFonts w:hint="eastAsia"/>
        </w:rPr>
        <w:lastRenderedPageBreak/>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lastRenderedPageBreak/>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lastRenderedPageBreak/>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lastRenderedPageBreak/>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lastRenderedPageBreak/>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BF33BF" w:rsidRDefault="00BF33BF" w:rsidP="00BF33BF">
      <w:r w:rsidRPr="00BF33BF">
        <w:rPr>
          <w:rFonts w:hint="eastAsia"/>
        </w:rPr>
        <w:t>局部对象的析构顺序应该按照其创建顺序的相反过程</w:t>
      </w:r>
    </w:p>
    <w:p w:rsidR="006C508C" w:rsidRDefault="006C508C" w:rsidP="006C508C">
      <w:pPr>
        <w:pStyle w:val="2"/>
        <w:numPr>
          <w:ilvl w:val="1"/>
          <w:numId w:val="6"/>
        </w:numPr>
      </w:pPr>
      <w:r>
        <w:rPr>
          <w:rFonts w:hint="eastAsia"/>
        </w:rPr>
        <w:t>防范</w:t>
      </w:r>
      <w:r>
        <w:t>编译器</w:t>
      </w:r>
    </w:p>
    <w:p w:rsidR="006C508C" w:rsidRDefault="006C508C" w:rsidP="006C508C">
      <w:r>
        <w:rPr>
          <w:rFonts w:hint="eastAsia"/>
        </w:rPr>
        <w:t>拷贝</w:t>
      </w:r>
      <w:r>
        <w:t>构造和移动构造函数都</w:t>
      </w:r>
      <w:r>
        <w:rPr>
          <w:rFonts w:hint="eastAsia"/>
        </w:rPr>
        <w:t>有</w:t>
      </w:r>
      <w:r>
        <w:t>概率</w:t>
      </w:r>
      <w:r>
        <w:rPr>
          <w:rFonts w:hint="eastAsia"/>
        </w:rPr>
        <w:t>被</w:t>
      </w:r>
      <w:r>
        <w:t>编译器优化而不执行</w:t>
      </w:r>
    </w:p>
    <w:p w:rsidR="006C508C" w:rsidRDefault="006C508C" w:rsidP="006C508C">
      <w:r>
        <w:rPr>
          <w:rFonts w:hint="eastAsia"/>
        </w:rPr>
        <w:t>其中</w:t>
      </w:r>
      <w:r>
        <w:t>移动构造函数被</w:t>
      </w:r>
      <w:r>
        <w:t>c++17</w:t>
      </w:r>
      <w:r>
        <w:t>强制要求被编译器优化</w:t>
      </w:r>
    </w:p>
    <w:p w:rsidR="006C508C" w:rsidRPr="006C508C" w:rsidRDefault="006C508C" w:rsidP="006C508C">
      <w:pPr>
        <w:rPr>
          <w:color w:val="FF0000"/>
          <w:sz w:val="48"/>
          <w:szCs w:val="48"/>
        </w:rPr>
      </w:pPr>
      <w:r w:rsidRPr="006C508C">
        <w:rPr>
          <w:rFonts w:hint="eastAsia"/>
          <w:color w:val="FF0000"/>
          <w:sz w:val="48"/>
          <w:szCs w:val="48"/>
        </w:rPr>
        <w:t>不要</w:t>
      </w:r>
      <w:r w:rsidRPr="006C508C">
        <w:rPr>
          <w:color w:val="FF0000"/>
          <w:sz w:val="48"/>
          <w:szCs w:val="48"/>
        </w:rPr>
        <w:t>在移动拷贝构造函数</w:t>
      </w:r>
      <w:r w:rsidRPr="006C508C">
        <w:rPr>
          <w:rFonts w:hint="eastAsia"/>
          <w:color w:val="FF0000"/>
          <w:sz w:val="48"/>
          <w:szCs w:val="48"/>
        </w:rPr>
        <w:t>里面</w:t>
      </w:r>
      <w:r w:rsidRPr="006C508C">
        <w:rPr>
          <w:color w:val="FF0000"/>
          <w:sz w:val="48"/>
          <w:szCs w:val="48"/>
        </w:rPr>
        <w:t>写奇特的代码</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r w:rsidR="008B56F7">
        <w:rPr>
          <w:rFonts w:hint="eastAsia"/>
        </w:rPr>
        <w:t xml:space="preserve">  </w:t>
      </w:r>
    </w:p>
    <w:p w:rsidR="008B56F7" w:rsidRDefault="008B56F7" w:rsidP="00186B4D">
      <w:r>
        <w:rPr>
          <w:rFonts w:hint="eastAsia"/>
        </w:rPr>
        <w:t>OutputDebugStringA</w:t>
      </w:r>
      <w:r>
        <w:t>(string); //</w:t>
      </w:r>
      <w:r>
        <w:rPr>
          <w:rFonts w:hint="eastAsia"/>
        </w:rPr>
        <w:t>在</w:t>
      </w:r>
      <w:r>
        <w:t>vs</w:t>
      </w:r>
      <w:r>
        <w:t>输出中</w:t>
      </w:r>
      <w:r>
        <w:rPr>
          <w:rFonts w:hint="eastAsia"/>
        </w:rPr>
        <w:t>打印</w:t>
      </w:r>
      <w:r>
        <w:t>字符串</w:t>
      </w:r>
    </w:p>
    <w:p w:rsidR="00383987" w:rsidRDefault="00383987" w:rsidP="00383987">
      <w:pPr>
        <w:pStyle w:val="2"/>
        <w:numPr>
          <w:ilvl w:val="1"/>
          <w:numId w:val="6"/>
        </w:numPr>
      </w:pPr>
      <w:r>
        <w:rPr>
          <w:rFonts w:hint="eastAsia"/>
        </w:rPr>
        <w:t>右值</w:t>
      </w:r>
      <w:r>
        <w:t>引用</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#include &lt;iostream&gt;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class 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public:</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 :</w:t>
      </w:r>
      <w:r w:rsidRPr="007D33E8">
        <w:rPr>
          <w:rFonts w:ascii="新宋体" w:eastAsia="新宋体" w:cs="新宋体"/>
          <w:b/>
          <w:bCs/>
          <w:kern w:val="0"/>
          <w:sz w:val="19"/>
          <w:szCs w:val="19"/>
        </w:rPr>
        <w:t>data_</w:t>
      </w:r>
      <w:r w:rsidRPr="007D33E8">
        <w:rPr>
          <w:rFonts w:ascii="新宋体" w:eastAsia="新宋体" w:cs="新宋体"/>
          <w:kern w:val="0"/>
          <w:sz w:val="19"/>
          <w:szCs w:val="19"/>
        </w:rPr>
        <w:t>(0){ std::cout &lt;&lt; "text()"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    { std::cout &lt;&lt; "text(text &amp;&amp;)"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text(const text&amp;){ std::cout &lt;&lt; "text(const text&amp;)"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lastRenderedPageBreak/>
        <w:tab/>
        <w:t>text&amp; operator=(const text&amp;){ std::cout &lt;&lt; " = (const text&amp;)"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operator=(text &amp;&amp;)    { std::cout &lt;&lt; " = (text&amp;&amp;)"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private:</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int </w:t>
      </w:r>
      <w:r w:rsidRPr="007D33E8">
        <w:rPr>
          <w:rFonts w:ascii="新宋体" w:eastAsia="新宋体" w:cs="新宋体"/>
          <w:b/>
          <w:bCs/>
          <w:kern w:val="0"/>
          <w:sz w:val="19"/>
          <w:szCs w:val="19"/>
        </w:rPr>
        <w:t>data_</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text 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return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int main()</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b</w:t>
      </w:r>
      <w:r w:rsidRPr="007D33E8">
        <w:rPr>
          <w:rFonts w:ascii="新宋体" w:eastAsia="新宋体" w:cs="新宋体"/>
          <w:kern w:val="0"/>
          <w:sz w:val="19"/>
          <w:szCs w:val="19"/>
        </w:rPr>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c</w:t>
      </w:r>
      <w:r w:rsidRPr="007D33E8">
        <w:rPr>
          <w:rFonts w:ascii="新宋体" w:eastAsia="新宋体" w:cs="新宋体"/>
          <w:kern w:val="0"/>
          <w:sz w:val="19"/>
          <w:szCs w:val="19"/>
        </w:rPr>
        <w:t>(std::move(tt()));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std::cin.get();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r>
      <w:r w:rsidRPr="007D33E8">
        <w:rPr>
          <w:rFonts w:ascii="新宋体" w:eastAsia="新宋体" w:cs="新宋体" w:hint="eastAsia"/>
          <w:kern w:val="0"/>
          <w:sz w:val="19"/>
          <w:szCs w:val="19"/>
        </w:rPr>
        <w:t>输出</w:t>
      </w:r>
      <w:r w:rsidRPr="007D33E8">
        <w:rPr>
          <w:rFonts w:ascii="新宋体" w:eastAsia="新宋体" w:cs="新宋体"/>
          <w:kern w:val="0"/>
          <w:sz w:val="19"/>
          <w:szCs w:val="19"/>
        </w:rPr>
        <w:t xml:space="preserve"> </w:t>
      </w:r>
      <w:r w:rsidRPr="007D33E8">
        <w:rPr>
          <w:rFonts w:ascii="新宋体" w:eastAsia="新宋体" w:cs="新宋体" w:hint="eastAsia"/>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hint="eastAsia"/>
          <w:kern w:val="0"/>
          <w:sz w:val="19"/>
          <w:szCs w:val="19"/>
        </w:rPr>
        <w:t>*/</w:t>
      </w:r>
    </w:p>
    <w:p w:rsidR="00E353EA" w:rsidRDefault="00E353EA" w:rsidP="007D33E8">
      <w:pPr>
        <w:pStyle w:val="2"/>
        <w:numPr>
          <w:ilvl w:val="1"/>
          <w:numId w:val="6"/>
        </w:numPr>
      </w:pPr>
      <w:r>
        <w:rPr>
          <w:rFonts w:hint="eastAsia"/>
        </w:rPr>
        <w:t>范围</w:t>
      </w:r>
      <w:r>
        <w:t>for</w:t>
      </w:r>
    </w:p>
    <w:p w:rsidR="00E353EA" w:rsidRDefault="00E353EA" w:rsidP="00E353EA">
      <w:r>
        <w:rPr>
          <w:rFonts w:hint="eastAsia"/>
        </w:rPr>
        <w:t>for(</w:t>
      </w:r>
      <w:r>
        <w:t>int x : {1,2,3,4,5}</w:t>
      </w:r>
      <w:r>
        <w:rPr>
          <w:rFonts w:hint="eastAsia"/>
        </w:rPr>
        <w:t>)</w:t>
      </w:r>
    </w:p>
    <w:p w:rsidR="00E353EA" w:rsidRDefault="00E353EA" w:rsidP="00E353EA">
      <w:r>
        <w:t>{</w:t>
      </w:r>
    </w:p>
    <w:p w:rsidR="00E353EA" w:rsidRPr="00E353EA" w:rsidRDefault="00E353EA" w:rsidP="00E353EA">
      <w:r>
        <w:lastRenderedPageBreak/>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lastRenderedPageBreak/>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lastRenderedPageBreak/>
        <w:t xml:space="preserve"> };</w:t>
      </w:r>
    </w:p>
    <w:p w:rsidR="003C51C4" w:rsidRDefault="003C51C4" w:rsidP="003C51C4">
      <w:r>
        <w:t>double Point::*</w:t>
      </w:r>
      <w:r w:rsidR="00707EB5">
        <w:t xml:space="preserve">   </w:t>
      </w:r>
      <w:r>
        <w:t>ptr = &amp;Point::d;</w:t>
      </w:r>
    </w:p>
    <w:p w:rsidR="003C51C4" w:rsidRDefault="003C51C4" w:rsidP="003C51C4">
      <w:r>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lastRenderedPageBreak/>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lastRenderedPageBreak/>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p w:rsidR="007A1229" w:rsidRDefault="007A1229" w:rsidP="007A1229">
      <w:pPr>
        <w:pStyle w:val="2"/>
      </w:pPr>
      <w:r>
        <w:lastRenderedPageBreak/>
        <w:t>QString</w:t>
      </w:r>
    </w:p>
    <w:p w:rsidR="007A1229" w:rsidRDefault="007A1229" w:rsidP="007A1229">
      <w:pPr>
        <w:pStyle w:val="3"/>
      </w:pPr>
      <w:r>
        <w:rPr>
          <w:rFonts w:hint="eastAsia"/>
        </w:rPr>
        <w:t>隐式</w:t>
      </w:r>
      <w:r>
        <w:t>共享</w:t>
      </w:r>
    </w:p>
    <w:p w:rsidR="007A1229" w:rsidRDefault="007A1229" w:rsidP="007A1229">
      <w:r w:rsidRPr="007A1229">
        <w:rPr>
          <w:rFonts w:hint="eastAsia"/>
        </w:rPr>
        <w:t>在幕后，</w:t>
      </w:r>
      <w:r w:rsidRPr="007A1229">
        <w:rPr>
          <w:rFonts w:hint="eastAsia"/>
        </w:rPr>
        <w:t>QString</w:t>
      </w:r>
      <w:r w:rsidRPr="007A1229">
        <w:rPr>
          <w:rFonts w:hint="eastAsia"/>
        </w:rPr>
        <w:t>使用隐式共享（写时复制）来减少内存使用，并避免不必要的数据复制。这也有助于减少存储</w:t>
      </w:r>
      <w:r w:rsidRPr="007A1229">
        <w:rPr>
          <w:rFonts w:hint="eastAsia"/>
        </w:rPr>
        <w:t>16</w:t>
      </w:r>
      <w:r w:rsidRPr="007A1229">
        <w:rPr>
          <w:rFonts w:hint="eastAsia"/>
        </w:rPr>
        <w:t>位字符而不是</w:t>
      </w:r>
      <w:r w:rsidRPr="007A1229">
        <w:rPr>
          <w:rFonts w:hint="eastAsia"/>
        </w:rPr>
        <w:t>8</w:t>
      </w:r>
      <w:r w:rsidRPr="007A1229">
        <w:rPr>
          <w:rFonts w:hint="eastAsia"/>
        </w:rPr>
        <w:t>位字符的固有开销。</w:t>
      </w:r>
    </w:p>
    <w:p w:rsidR="007A1229" w:rsidRDefault="007A1229" w:rsidP="007A1229">
      <w:r>
        <w:rPr>
          <w:rFonts w:hint="eastAsia"/>
        </w:rPr>
        <w:t>将</w:t>
      </w:r>
      <w:r>
        <w:t>QString</w:t>
      </w:r>
      <w:r>
        <w:t>存入</w:t>
      </w:r>
      <w:r>
        <w:t>vector&lt;&gt; vector</w:t>
      </w:r>
      <w:r>
        <w:t>释放</w:t>
      </w:r>
    </w:p>
    <w:p w:rsidR="007A1229" w:rsidRPr="007A1229" w:rsidRDefault="007A1229" w:rsidP="007A1229">
      <w:pPr>
        <w:rPr>
          <w:rFonts w:hint="eastAsia"/>
        </w:rPr>
      </w:pPr>
      <w:r>
        <w:rPr>
          <w:rFonts w:hint="eastAsia"/>
        </w:rPr>
        <w:t>从</w:t>
      </w:r>
      <w:r>
        <w:t>vector</w:t>
      </w:r>
      <w:r>
        <w:t>中得到数据的地方再次释放造成了程序异常</w:t>
      </w:r>
      <w:bookmarkStart w:id="2" w:name="_GoBack"/>
      <w:bookmarkEnd w:id="2"/>
    </w:p>
    <w:p w:rsidR="00E829DC" w:rsidRDefault="00E829DC" w:rsidP="00E829DC">
      <w:pPr>
        <w:pStyle w:val="1"/>
        <w:numPr>
          <w:ilvl w:val="0"/>
          <w:numId w:val="6"/>
        </w:numPr>
      </w:pPr>
      <w:r>
        <w:rPr>
          <w:rFonts w:hint="eastAsia"/>
        </w:rPr>
        <w:t>QJSON</w:t>
      </w:r>
    </w:p>
    <w:p w:rsidR="00E829DC" w:rsidRDefault="00E829DC" w:rsidP="009A7211">
      <w:pPr>
        <w:pStyle w:val="2"/>
      </w:pPr>
      <w:r>
        <w:rPr>
          <w:rFonts w:hint="eastAsia"/>
        </w:rPr>
        <w:t xml:space="preserve">JSON </w:t>
      </w:r>
      <w:r>
        <w:rPr>
          <w:rFonts w:hint="eastAsia"/>
        </w:rPr>
        <w:t>有</w:t>
      </w:r>
      <w:r>
        <w:t>两种基本结构</w:t>
      </w:r>
    </w:p>
    <w:p w:rsidR="00E829DC" w:rsidRDefault="00E829DC" w:rsidP="00E829DC">
      <w:pPr>
        <w:pStyle w:val="a8"/>
        <w:numPr>
          <w:ilvl w:val="0"/>
          <w:numId w:val="13"/>
        </w:numPr>
        <w:ind w:firstLineChars="0"/>
      </w:pPr>
      <w:r>
        <w:rPr>
          <w:rFonts w:hint="eastAsia"/>
        </w:rPr>
        <w:t xml:space="preserve">key/value </w:t>
      </w:r>
      <w:r>
        <w:rPr>
          <w:rFonts w:hint="eastAsia"/>
        </w:rPr>
        <w:t>对</w:t>
      </w:r>
      <w:r>
        <w:rPr>
          <w:rFonts w:hint="eastAsia"/>
        </w:rPr>
        <w:t xml:space="preserve"> (</w:t>
      </w:r>
      <w:r>
        <w:rPr>
          <w:rFonts w:hint="eastAsia"/>
        </w:rPr>
        <w:t>关联数组</w:t>
      </w:r>
      <w:r>
        <w:rPr>
          <w:rFonts w:hint="eastAsia"/>
        </w:rPr>
        <w:t>)</w:t>
      </w:r>
    </w:p>
    <w:p w:rsidR="00E829DC" w:rsidRDefault="00E829DC" w:rsidP="00E829DC">
      <w:pPr>
        <w:ind w:left="105"/>
      </w:pPr>
      <w:r>
        <w:rPr>
          <w:rFonts w:hint="eastAsia"/>
        </w:rPr>
        <w:t>{</w:t>
      </w:r>
      <w:r>
        <w:t>“name”:”qt”</w:t>
      </w:r>
      <w:r>
        <w:rPr>
          <w:rFonts w:hint="eastAsia"/>
        </w:rPr>
        <w:t>，</w:t>
      </w:r>
      <w:r>
        <w:t>”company”:”Digia”,”From”:1991</w:t>
      </w:r>
      <w:r>
        <w:rPr>
          <w:rFonts w:hint="eastAsia"/>
        </w:rPr>
        <w:t>}</w:t>
      </w:r>
    </w:p>
    <w:p w:rsidR="00E829DC" w:rsidRDefault="00E829DC" w:rsidP="00E829DC">
      <w:pPr>
        <w:ind w:left="105"/>
      </w:pPr>
      <w:r>
        <w:t xml:space="preserve">2 </w:t>
      </w:r>
      <w:r>
        <w:rPr>
          <w:rFonts w:hint="eastAsia"/>
        </w:rPr>
        <w:t>，值</w:t>
      </w:r>
      <w:r>
        <w:t>的有序列表</w:t>
      </w:r>
      <w:r>
        <w:rPr>
          <w:rFonts w:hint="eastAsia"/>
        </w:rPr>
        <w:t xml:space="preserve"> (</w:t>
      </w:r>
      <w:r>
        <w:rPr>
          <w:rFonts w:hint="eastAsia"/>
        </w:rPr>
        <w:t>数组</w:t>
      </w:r>
      <w:r>
        <w:rPr>
          <w:rFonts w:hint="eastAsia"/>
        </w:rPr>
        <w:t>)</w:t>
      </w:r>
    </w:p>
    <w:p w:rsidR="00E829DC" w:rsidRDefault="00E829DC" w:rsidP="00E829DC">
      <w:pPr>
        <w:ind w:left="105"/>
      </w:pPr>
      <w:r>
        <w:t>“colors”:[“read”,”green”,”black”]</w:t>
      </w:r>
    </w:p>
    <w:p w:rsidR="00626676" w:rsidRDefault="00626676" w:rsidP="00E829DC">
      <w:pPr>
        <w:ind w:left="105"/>
      </w:pPr>
    </w:p>
    <w:p w:rsidR="00626676" w:rsidRDefault="00626676" w:rsidP="009A7211">
      <w:pPr>
        <w:pStyle w:val="2"/>
      </w:pPr>
      <w:r>
        <w:t xml:space="preserve">JSON </w:t>
      </w:r>
      <w:r>
        <w:rPr>
          <w:rFonts w:hint="eastAsia"/>
        </w:rPr>
        <w:t>形式</w:t>
      </w:r>
    </w:p>
    <w:p w:rsidR="00626676" w:rsidRDefault="00626676" w:rsidP="00E829DC">
      <w:pPr>
        <w:ind w:left="105"/>
      </w:pPr>
    </w:p>
    <w:p w:rsidR="00626676" w:rsidRDefault="00626676" w:rsidP="00E829DC">
      <w:pPr>
        <w:ind w:left="105"/>
      </w:pPr>
      <w:r>
        <w:rPr>
          <w:rFonts w:hint="eastAsia"/>
        </w:rPr>
        <w:t>1,</w:t>
      </w:r>
      <w:r>
        <w:rPr>
          <w:rFonts w:hint="eastAsia"/>
        </w:rPr>
        <w:t>对象</w:t>
      </w:r>
      <w:r>
        <w:rPr>
          <w:rFonts w:hint="eastAsia"/>
        </w:rPr>
        <w:t>(</w:t>
      </w:r>
      <w:r>
        <w:t>object</w:t>
      </w:r>
      <w:r>
        <w:rPr>
          <w:rFonts w:hint="eastAsia"/>
        </w:rPr>
        <w:t>)</w:t>
      </w:r>
    </w:p>
    <w:p w:rsidR="00626676" w:rsidRDefault="00626676" w:rsidP="00E829DC">
      <w:pPr>
        <w:ind w:left="105"/>
      </w:pPr>
      <w:r w:rsidRPr="00626676">
        <w:rPr>
          <w:rFonts w:hint="eastAsia"/>
        </w:rPr>
        <w:t>是一个无序的“</w:t>
      </w:r>
      <w:r w:rsidRPr="00626676">
        <w:rPr>
          <w:rFonts w:hint="eastAsia"/>
        </w:rPr>
        <w:t xml:space="preserve">key/value </w:t>
      </w:r>
      <w:r w:rsidRPr="00626676">
        <w:rPr>
          <w:rFonts w:hint="eastAsia"/>
        </w:rPr>
        <w:t>对”集合。一个对象以“</w:t>
      </w:r>
      <w:r w:rsidRPr="00626676">
        <w:rPr>
          <w:rFonts w:hint="eastAsia"/>
        </w:rPr>
        <w:t>{</w:t>
      </w:r>
      <w:r w:rsidRPr="00626676">
        <w:rPr>
          <w:rFonts w:hint="eastAsia"/>
        </w:rPr>
        <w:t>”（左花括号）开始，“</w:t>
      </w:r>
      <w:r w:rsidRPr="00626676">
        <w:rPr>
          <w:rFonts w:hint="eastAsia"/>
        </w:rPr>
        <w:t>}</w:t>
      </w:r>
      <w:r w:rsidRPr="00626676">
        <w:rPr>
          <w:rFonts w:hint="eastAsia"/>
        </w:rPr>
        <w:t>”（右花括号）结束。每个</w:t>
      </w:r>
      <w:r w:rsidRPr="00626676">
        <w:rPr>
          <w:rFonts w:hint="eastAsia"/>
        </w:rPr>
        <w:t xml:space="preserve"> key </w:t>
      </w:r>
      <w:r w:rsidRPr="00626676">
        <w:rPr>
          <w:rFonts w:hint="eastAsia"/>
        </w:rPr>
        <w:t>后跟一个“</w:t>
      </w:r>
      <w:r w:rsidRPr="00626676">
        <w:rPr>
          <w:rFonts w:hint="eastAsia"/>
        </w:rPr>
        <w:t>:</w:t>
      </w:r>
      <w:r w:rsidRPr="00626676">
        <w:rPr>
          <w:rFonts w:hint="eastAsia"/>
        </w:rPr>
        <w:t>”（冒号）；“</w:t>
      </w:r>
      <w:r w:rsidRPr="00626676">
        <w:rPr>
          <w:rFonts w:hint="eastAsia"/>
        </w:rPr>
        <w:t xml:space="preserve">key/value </w:t>
      </w:r>
      <w:r w:rsidRPr="00626676">
        <w:rPr>
          <w:rFonts w:hint="eastAsia"/>
        </w:rPr>
        <w:t>对”之间使用“</w:t>
      </w:r>
      <w:r w:rsidRPr="00626676">
        <w:rPr>
          <w:rFonts w:hint="eastAsia"/>
        </w:rPr>
        <w:t>,</w:t>
      </w:r>
      <w:r w:rsidRPr="00626676">
        <w:rPr>
          <w:rFonts w:hint="eastAsia"/>
        </w:rPr>
        <w:t>”（逗号）分隔。</w:t>
      </w:r>
    </w:p>
    <w:p w:rsidR="00626676" w:rsidRDefault="009A7211" w:rsidP="00E829DC">
      <w:pPr>
        <w:ind w:left="105"/>
      </w:pPr>
      <w:r>
        <w:rPr>
          <w:noProof/>
        </w:rPr>
        <w:drawing>
          <wp:inline distT="0" distB="0" distL="0" distR="0">
            <wp:extent cx="5267325" cy="1000125"/>
            <wp:effectExtent l="0" t="0" r="9525" b="9525"/>
            <wp:docPr id="1" name="图片 1" descr="C:\Users\Administrator\Desktop\2016100914233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91423379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626676" w:rsidP="00E829DC">
      <w:pPr>
        <w:ind w:left="105"/>
      </w:pPr>
      <w:r>
        <w:rPr>
          <w:rFonts w:hint="eastAsia"/>
        </w:rPr>
        <w:t>2</w:t>
      </w:r>
      <w:r>
        <w:rPr>
          <w:rFonts w:hint="eastAsia"/>
        </w:rPr>
        <w:t>数组</w:t>
      </w:r>
      <w:r w:rsidR="009A7211" w:rsidRPr="009A7211">
        <w:rPr>
          <w:rFonts w:hint="eastAsia"/>
        </w:rPr>
        <w:t>（</w:t>
      </w:r>
      <w:r w:rsidR="009A7211" w:rsidRPr="009A7211">
        <w:rPr>
          <w:rFonts w:hint="eastAsia"/>
        </w:rPr>
        <w:t>array</w:t>
      </w:r>
      <w:r w:rsidR="009A7211" w:rsidRPr="009A7211">
        <w:rPr>
          <w:rFonts w:hint="eastAsia"/>
        </w:rPr>
        <w:t>）</w:t>
      </w:r>
    </w:p>
    <w:p w:rsidR="00626676" w:rsidRDefault="009A7211" w:rsidP="00E829DC">
      <w:pPr>
        <w:ind w:left="105"/>
      </w:pPr>
      <w:r w:rsidRPr="009A7211">
        <w:rPr>
          <w:rFonts w:hint="eastAsia"/>
        </w:rPr>
        <w:t>是值（</w:t>
      </w:r>
      <w:r w:rsidRPr="009A7211">
        <w:rPr>
          <w:rFonts w:hint="eastAsia"/>
        </w:rPr>
        <w:t>value</w:t>
      </w:r>
      <w:r w:rsidRPr="009A7211">
        <w:rPr>
          <w:rFonts w:hint="eastAsia"/>
        </w:rPr>
        <w:t>）的有序列表。一个数组以“</w:t>
      </w:r>
      <w:r w:rsidRPr="009A7211">
        <w:rPr>
          <w:rFonts w:hint="eastAsia"/>
        </w:rPr>
        <w:t>[</w:t>
      </w:r>
      <w:r w:rsidRPr="009A7211">
        <w:rPr>
          <w:rFonts w:hint="eastAsia"/>
        </w:rPr>
        <w:t>”（左中括号）开始，“</w:t>
      </w:r>
      <w:r w:rsidRPr="009A7211">
        <w:rPr>
          <w:rFonts w:hint="eastAsia"/>
        </w:rPr>
        <w:t>]</w:t>
      </w:r>
      <w:r w:rsidRPr="009A7211">
        <w:rPr>
          <w:rFonts w:hint="eastAsia"/>
        </w:rPr>
        <w:t>”（右中括号）结束。值之间使用“</w:t>
      </w:r>
      <w:r w:rsidRPr="009A7211">
        <w:rPr>
          <w:rFonts w:hint="eastAsia"/>
        </w:rPr>
        <w:t>,</w:t>
      </w:r>
      <w:r w:rsidRPr="009A7211">
        <w:rPr>
          <w:rFonts w:hint="eastAsia"/>
        </w:rPr>
        <w:t>”（逗号）分隔。</w:t>
      </w:r>
    </w:p>
    <w:p w:rsidR="009A7211" w:rsidRDefault="009A7211" w:rsidP="00E829DC">
      <w:pPr>
        <w:ind w:left="105"/>
      </w:pPr>
      <w:r>
        <w:rPr>
          <w:noProof/>
        </w:rPr>
        <w:drawing>
          <wp:inline distT="0" distB="0" distL="0" distR="0">
            <wp:extent cx="5267325" cy="1000125"/>
            <wp:effectExtent l="0" t="0" r="9525" b="9525"/>
            <wp:docPr id="3" name="图片 3" descr="C:\Users\Administrator\Desktop\20161009142410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100914241059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9A7211" w:rsidP="009A7211">
      <w:r>
        <w:rPr>
          <w:rFonts w:hint="eastAsia"/>
        </w:rPr>
        <w:lastRenderedPageBreak/>
        <w:t xml:space="preserve">3 </w:t>
      </w:r>
      <w:r>
        <w:t>值</w:t>
      </w:r>
      <w:r w:rsidRPr="009A7211">
        <w:rPr>
          <w:rFonts w:hint="eastAsia"/>
        </w:rPr>
        <w:t>（</w:t>
      </w:r>
      <w:r w:rsidRPr="009A7211">
        <w:rPr>
          <w:rFonts w:hint="eastAsia"/>
        </w:rPr>
        <w:t>value</w:t>
      </w:r>
      <w:r w:rsidRPr="009A7211">
        <w:rPr>
          <w:rFonts w:hint="eastAsia"/>
        </w:rPr>
        <w:t>）</w:t>
      </w:r>
    </w:p>
    <w:p w:rsidR="009A7211" w:rsidRDefault="009A7211" w:rsidP="009A7211">
      <w:r w:rsidRPr="009A7211">
        <w:rPr>
          <w:rFonts w:hint="eastAsia"/>
        </w:rPr>
        <w:t>可以是双引号括起来的字符串、数值、</w:t>
      </w:r>
      <w:r w:rsidRPr="009A7211">
        <w:rPr>
          <w:rFonts w:hint="eastAsia"/>
        </w:rPr>
        <w:t>true</w:t>
      </w:r>
      <w:r w:rsidRPr="009A7211">
        <w:rPr>
          <w:rFonts w:hint="eastAsia"/>
        </w:rPr>
        <w:t>、</w:t>
      </w:r>
      <w:r w:rsidRPr="009A7211">
        <w:rPr>
          <w:rFonts w:hint="eastAsia"/>
        </w:rPr>
        <w:t>false</w:t>
      </w:r>
      <w:r w:rsidRPr="009A7211">
        <w:rPr>
          <w:rFonts w:hint="eastAsia"/>
        </w:rPr>
        <w:t>、</w:t>
      </w:r>
      <w:r w:rsidRPr="009A7211">
        <w:rPr>
          <w:rFonts w:hint="eastAsia"/>
        </w:rPr>
        <w:t xml:space="preserve"> null</w:t>
      </w:r>
      <w:r w:rsidRPr="009A7211">
        <w:rPr>
          <w:rFonts w:hint="eastAsia"/>
        </w:rPr>
        <w:t>、对象或者数组。这些结构可以嵌套。</w:t>
      </w:r>
      <w:r>
        <w:rPr>
          <w:rFonts w:hint="eastAsia"/>
          <w:noProof/>
        </w:rPr>
        <w:drawing>
          <wp:inline distT="0" distB="0" distL="0" distR="0">
            <wp:extent cx="5267325" cy="2447925"/>
            <wp:effectExtent l="0" t="0" r="9525" b="9525"/>
            <wp:docPr id="4" name="图片 4" descr="C:\Users\Administrator\Desktop\20161009142437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100914243794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9A7211" w:rsidRDefault="009A7211" w:rsidP="009A7211">
      <w:pPr>
        <w:pStyle w:val="a8"/>
        <w:ind w:left="465" w:firstLineChars="0" w:firstLine="0"/>
      </w:pPr>
    </w:p>
    <w:p w:rsidR="009A7211" w:rsidRDefault="009A7211" w:rsidP="009A7211">
      <w:r>
        <w:rPr>
          <w:rFonts w:hint="eastAsia"/>
        </w:rPr>
        <w:t xml:space="preserve">4 </w:t>
      </w:r>
      <w:r>
        <w:rPr>
          <w:rFonts w:hint="eastAsia"/>
        </w:rPr>
        <w:t>字符串（</w:t>
      </w:r>
      <w:r>
        <w:rPr>
          <w:rFonts w:hint="eastAsia"/>
        </w:rPr>
        <w:t>string</w:t>
      </w:r>
      <w:r>
        <w:rPr>
          <w:rFonts w:hint="eastAsia"/>
        </w:rPr>
        <w:t>）</w:t>
      </w:r>
      <w:r>
        <w:rPr>
          <w:rFonts w:hint="eastAsia"/>
        </w:rPr>
        <w:t xml:space="preserve"> </w:t>
      </w:r>
    </w:p>
    <w:p w:rsidR="009A7211" w:rsidRDefault="009A7211" w:rsidP="009A7211">
      <w:pPr>
        <w:pStyle w:val="a8"/>
        <w:ind w:left="465"/>
      </w:pPr>
      <w:r>
        <w:rPr>
          <w:rFonts w:hint="eastAsia"/>
        </w:rPr>
        <w:t>是由双引号包围的任意数量</w:t>
      </w:r>
      <w:r>
        <w:rPr>
          <w:rFonts w:hint="eastAsia"/>
        </w:rPr>
        <w:t xml:space="preserve"> Unicode </w:t>
      </w:r>
      <w:r>
        <w:rPr>
          <w:rFonts w:hint="eastAsia"/>
        </w:rPr>
        <w:t>字符的集合，使用反斜线转义。一个字符即一个单独的字符串。</w:t>
      </w:r>
    </w:p>
    <w:p w:rsidR="009A7211" w:rsidRDefault="009A7211" w:rsidP="009A7211">
      <w:pPr>
        <w:pStyle w:val="a8"/>
        <w:ind w:left="465"/>
      </w:pPr>
    </w:p>
    <w:p w:rsidR="009A7211" w:rsidRDefault="009A7211" w:rsidP="009A7211">
      <w:pPr>
        <w:pStyle w:val="a8"/>
        <w:ind w:left="465" w:firstLineChars="0" w:firstLine="0"/>
      </w:pPr>
      <w:r>
        <w:rPr>
          <w:rFonts w:hint="eastAsia"/>
        </w:rPr>
        <w:t>字符串与</w:t>
      </w:r>
      <w:r>
        <w:rPr>
          <w:rFonts w:hint="eastAsia"/>
        </w:rPr>
        <w:t xml:space="preserve"> C </w:t>
      </w:r>
      <w:r>
        <w:rPr>
          <w:rFonts w:hint="eastAsia"/>
        </w:rPr>
        <w:t>或者</w:t>
      </w:r>
      <w:r>
        <w:rPr>
          <w:rFonts w:hint="eastAsia"/>
        </w:rPr>
        <w:t xml:space="preserve"> Java </w:t>
      </w:r>
      <w:r>
        <w:rPr>
          <w:rFonts w:hint="eastAsia"/>
        </w:rPr>
        <w:t>的字符串非常相似</w:t>
      </w:r>
    </w:p>
    <w:p w:rsidR="009A7211" w:rsidRDefault="009A7211" w:rsidP="009A7211">
      <w:pPr>
        <w:pStyle w:val="a8"/>
        <w:ind w:left="465" w:firstLineChars="0" w:firstLine="0"/>
      </w:pPr>
      <w:r>
        <w:rPr>
          <w:noProof/>
        </w:rPr>
        <w:drawing>
          <wp:inline distT="0" distB="0" distL="0" distR="0">
            <wp:extent cx="5267325" cy="3638550"/>
            <wp:effectExtent l="0" t="0" r="9525" b="0"/>
            <wp:docPr id="8" name="图片 8" descr="C:\Users\Administrator\Desktop\20161009142459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10091424597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9A7211" w:rsidRDefault="009A7211" w:rsidP="009A7211">
      <w:r>
        <w:rPr>
          <w:rFonts w:hint="eastAsia"/>
        </w:rPr>
        <w:t xml:space="preserve">5 </w:t>
      </w:r>
      <w:r>
        <w:rPr>
          <w:rFonts w:hint="eastAsia"/>
        </w:rPr>
        <w:t>数值（</w:t>
      </w:r>
      <w:r>
        <w:rPr>
          <w:rFonts w:hint="eastAsia"/>
        </w:rPr>
        <w:t>number</w:t>
      </w:r>
      <w:r>
        <w:rPr>
          <w:rFonts w:hint="eastAsia"/>
        </w:rPr>
        <w:t>）</w:t>
      </w:r>
    </w:p>
    <w:p w:rsidR="009A7211" w:rsidRDefault="009A7211" w:rsidP="009A7211">
      <w:pPr>
        <w:pStyle w:val="a8"/>
        <w:ind w:left="465"/>
      </w:pPr>
    </w:p>
    <w:p w:rsidR="009A7211" w:rsidRDefault="009A7211" w:rsidP="009A7211">
      <w:pPr>
        <w:pStyle w:val="a8"/>
        <w:ind w:left="465" w:firstLineChars="0" w:firstLine="0"/>
      </w:pPr>
      <w:r>
        <w:rPr>
          <w:rFonts w:hint="eastAsia"/>
        </w:rPr>
        <w:t>也与</w:t>
      </w:r>
      <w:r>
        <w:rPr>
          <w:rFonts w:hint="eastAsia"/>
        </w:rPr>
        <w:t xml:space="preserve"> C </w:t>
      </w:r>
      <w:r>
        <w:rPr>
          <w:rFonts w:hint="eastAsia"/>
        </w:rPr>
        <w:t>或者</w:t>
      </w:r>
      <w:r>
        <w:rPr>
          <w:rFonts w:hint="eastAsia"/>
        </w:rPr>
        <w:t xml:space="preserve"> Java </w:t>
      </w:r>
      <w:r>
        <w:rPr>
          <w:rFonts w:hint="eastAsia"/>
        </w:rPr>
        <w:t>的数值非常相似。除去未曾使用的八进制与十六进制格式。除去一</w:t>
      </w:r>
      <w:r>
        <w:rPr>
          <w:rFonts w:hint="eastAsia"/>
        </w:rPr>
        <w:lastRenderedPageBreak/>
        <w:t>些编码细节。</w:t>
      </w:r>
    </w:p>
    <w:p w:rsidR="009A7211" w:rsidRPr="00E829DC" w:rsidRDefault="009A7211" w:rsidP="009A7211">
      <w:pPr>
        <w:pStyle w:val="a8"/>
        <w:ind w:left="465" w:firstLineChars="0" w:firstLine="0"/>
      </w:pPr>
      <w:r>
        <w:rPr>
          <w:noProof/>
        </w:rPr>
        <w:drawing>
          <wp:inline distT="0" distB="0" distL="0" distR="0">
            <wp:extent cx="5267325" cy="2343150"/>
            <wp:effectExtent l="0" t="0" r="9525" b="0"/>
            <wp:docPr id="7" name="图片 7" descr="C:\Users\Administrator\Desktop\20161009142642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10091426422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sectPr w:rsidR="009A7211" w:rsidRPr="00E829D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0D7" w:rsidRDefault="008130D7" w:rsidP="0081256F">
      <w:r>
        <w:separator/>
      </w:r>
    </w:p>
  </w:endnote>
  <w:endnote w:type="continuationSeparator" w:id="0">
    <w:p w:rsidR="008130D7" w:rsidRDefault="008130D7"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0D7" w:rsidRDefault="008130D7" w:rsidP="0081256F">
      <w:r>
        <w:separator/>
      </w:r>
    </w:p>
  </w:footnote>
  <w:footnote w:type="continuationSeparator" w:id="0">
    <w:p w:rsidR="008130D7" w:rsidRDefault="008130D7" w:rsidP="0081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A069E3"/>
    <w:multiLevelType w:val="hybridMultilevel"/>
    <w:tmpl w:val="3C4CA256"/>
    <w:lvl w:ilvl="0" w:tplc="97C4A3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9761FD"/>
    <w:multiLevelType w:val="multilevel"/>
    <w:tmpl w:val="D47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8"/>
  </w:num>
  <w:num w:numId="6">
    <w:abstractNumId w:val="1"/>
  </w:num>
  <w:num w:numId="7">
    <w:abstractNumId w:val="10"/>
  </w:num>
  <w:num w:numId="8">
    <w:abstractNumId w:val="9"/>
  </w:num>
  <w:num w:numId="9">
    <w:abstractNumId w:val="0"/>
  </w:num>
  <w:num w:numId="10">
    <w:abstractNumId w:val="5"/>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260F1"/>
    <w:rsid w:val="0004357B"/>
    <w:rsid w:val="00053C75"/>
    <w:rsid w:val="00072EFE"/>
    <w:rsid w:val="00096065"/>
    <w:rsid w:val="000A4AF6"/>
    <w:rsid w:val="000B3F8B"/>
    <w:rsid w:val="000B425F"/>
    <w:rsid w:val="000C0285"/>
    <w:rsid w:val="000C1EE4"/>
    <w:rsid w:val="000D6C9A"/>
    <w:rsid w:val="000F3FF6"/>
    <w:rsid w:val="0012203B"/>
    <w:rsid w:val="00137CAD"/>
    <w:rsid w:val="00147C01"/>
    <w:rsid w:val="00150EB4"/>
    <w:rsid w:val="001729A3"/>
    <w:rsid w:val="00186B4D"/>
    <w:rsid w:val="001B307C"/>
    <w:rsid w:val="001C1CE1"/>
    <w:rsid w:val="001C6966"/>
    <w:rsid w:val="001E453C"/>
    <w:rsid w:val="00232B8E"/>
    <w:rsid w:val="00237A86"/>
    <w:rsid w:val="00237E74"/>
    <w:rsid w:val="00257CF5"/>
    <w:rsid w:val="00274993"/>
    <w:rsid w:val="00286420"/>
    <w:rsid w:val="0029514D"/>
    <w:rsid w:val="00297F8B"/>
    <w:rsid w:val="002A28BA"/>
    <w:rsid w:val="002C22EB"/>
    <w:rsid w:val="002D0E8D"/>
    <w:rsid w:val="002D60F5"/>
    <w:rsid w:val="002D706A"/>
    <w:rsid w:val="002E1C39"/>
    <w:rsid w:val="00324D11"/>
    <w:rsid w:val="00332B29"/>
    <w:rsid w:val="003714C6"/>
    <w:rsid w:val="00377F54"/>
    <w:rsid w:val="00383987"/>
    <w:rsid w:val="003C4190"/>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1AEB"/>
    <w:rsid w:val="00555455"/>
    <w:rsid w:val="00560C2A"/>
    <w:rsid w:val="005627A0"/>
    <w:rsid w:val="005A376F"/>
    <w:rsid w:val="005C66E4"/>
    <w:rsid w:val="005E2477"/>
    <w:rsid w:val="00606388"/>
    <w:rsid w:val="006078BB"/>
    <w:rsid w:val="006131C9"/>
    <w:rsid w:val="00616304"/>
    <w:rsid w:val="00621DC4"/>
    <w:rsid w:val="00626676"/>
    <w:rsid w:val="00646316"/>
    <w:rsid w:val="006645BC"/>
    <w:rsid w:val="0066626E"/>
    <w:rsid w:val="006843BB"/>
    <w:rsid w:val="006972E4"/>
    <w:rsid w:val="006A544E"/>
    <w:rsid w:val="006B3BCE"/>
    <w:rsid w:val="006C508C"/>
    <w:rsid w:val="006D0650"/>
    <w:rsid w:val="006D4C2A"/>
    <w:rsid w:val="00707EB5"/>
    <w:rsid w:val="00713AC4"/>
    <w:rsid w:val="007425F5"/>
    <w:rsid w:val="007A1229"/>
    <w:rsid w:val="007A3BAD"/>
    <w:rsid w:val="007B07C6"/>
    <w:rsid w:val="007B184D"/>
    <w:rsid w:val="007B2FAC"/>
    <w:rsid w:val="007C2BD7"/>
    <w:rsid w:val="007D33E8"/>
    <w:rsid w:val="00801304"/>
    <w:rsid w:val="0081256F"/>
    <w:rsid w:val="008130D7"/>
    <w:rsid w:val="00815435"/>
    <w:rsid w:val="0082464A"/>
    <w:rsid w:val="0082621A"/>
    <w:rsid w:val="008536D0"/>
    <w:rsid w:val="00862691"/>
    <w:rsid w:val="00862E07"/>
    <w:rsid w:val="00864E9C"/>
    <w:rsid w:val="008855ED"/>
    <w:rsid w:val="00886056"/>
    <w:rsid w:val="00897E5F"/>
    <w:rsid w:val="008A410C"/>
    <w:rsid w:val="008B56F7"/>
    <w:rsid w:val="008C2DB1"/>
    <w:rsid w:val="008D36D7"/>
    <w:rsid w:val="008F4D5C"/>
    <w:rsid w:val="008F6DAC"/>
    <w:rsid w:val="009235E6"/>
    <w:rsid w:val="00931E48"/>
    <w:rsid w:val="00932966"/>
    <w:rsid w:val="0094104E"/>
    <w:rsid w:val="00944795"/>
    <w:rsid w:val="00977DD9"/>
    <w:rsid w:val="009A7211"/>
    <w:rsid w:val="009A728C"/>
    <w:rsid w:val="009D7092"/>
    <w:rsid w:val="009E1C7A"/>
    <w:rsid w:val="009E2255"/>
    <w:rsid w:val="009E33C8"/>
    <w:rsid w:val="009F6C8E"/>
    <w:rsid w:val="00A07EBF"/>
    <w:rsid w:val="00A21288"/>
    <w:rsid w:val="00A22B8E"/>
    <w:rsid w:val="00A27EBB"/>
    <w:rsid w:val="00A37ADC"/>
    <w:rsid w:val="00A609B2"/>
    <w:rsid w:val="00A62FF7"/>
    <w:rsid w:val="00A70B06"/>
    <w:rsid w:val="00A77F27"/>
    <w:rsid w:val="00A954EF"/>
    <w:rsid w:val="00A9730B"/>
    <w:rsid w:val="00AA1282"/>
    <w:rsid w:val="00AD15E9"/>
    <w:rsid w:val="00AF391D"/>
    <w:rsid w:val="00B140C5"/>
    <w:rsid w:val="00B16CEB"/>
    <w:rsid w:val="00B278C1"/>
    <w:rsid w:val="00B34DB4"/>
    <w:rsid w:val="00B93DC0"/>
    <w:rsid w:val="00BB3381"/>
    <w:rsid w:val="00BE715A"/>
    <w:rsid w:val="00BF134E"/>
    <w:rsid w:val="00BF33BF"/>
    <w:rsid w:val="00C15EFE"/>
    <w:rsid w:val="00C479FD"/>
    <w:rsid w:val="00C570DC"/>
    <w:rsid w:val="00C7345F"/>
    <w:rsid w:val="00C812FC"/>
    <w:rsid w:val="00CA0401"/>
    <w:rsid w:val="00CA1858"/>
    <w:rsid w:val="00CB72D6"/>
    <w:rsid w:val="00CC028B"/>
    <w:rsid w:val="00CD5AB9"/>
    <w:rsid w:val="00CD69DC"/>
    <w:rsid w:val="00CF2B75"/>
    <w:rsid w:val="00CF6365"/>
    <w:rsid w:val="00D03E50"/>
    <w:rsid w:val="00D34E29"/>
    <w:rsid w:val="00D749F6"/>
    <w:rsid w:val="00DA5059"/>
    <w:rsid w:val="00DB211E"/>
    <w:rsid w:val="00DB441D"/>
    <w:rsid w:val="00DC128B"/>
    <w:rsid w:val="00DC6B0B"/>
    <w:rsid w:val="00DD26DD"/>
    <w:rsid w:val="00DD3245"/>
    <w:rsid w:val="00DE727D"/>
    <w:rsid w:val="00DF1481"/>
    <w:rsid w:val="00DF5B2C"/>
    <w:rsid w:val="00E20BF7"/>
    <w:rsid w:val="00E25E9F"/>
    <w:rsid w:val="00E353EA"/>
    <w:rsid w:val="00E377EF"/>
    <w:rsid w:val="00E41812"/>
    <w:rsid w:val="00E44411"/>
    <w:rsid w:val="00E44DC5"/>
    <w:rsid w:val="00E54DD0"/>
    <w:rsid w:val="00E565E7"/>
    <w:rsid w:val="00E741A9"/>
    <w:rsid w:val="00E81970"/>
    <w:rsid w:val="00E829DC"/>
    <w:rsid w:val="00EA53C3"/>
    <w:rsid w:val="00EB3F79"/>
    <w:rsid w:val="00EC2ABC"/>
    <w:rsid w:val="00EC2CC7"/>
    <w:rsid w:val="00ED0568"/>
    <w:rsid w:val="00ED5873"/>
    <w:rsid w:val="00ED644A"/>
    <w:rsid w:val="00EF50C1"/>
    <w:rsid w:val="00F31E08"/>
    <w:rsid w:val="00F4467C"/>
    <w:rsid w:val="00F66744"/>
    <w:rsid w:val="00F66F97"/>
    <w:rsid w:val="00F72839"/>
    <w:rsid w:val="00F76378"/>
    <w:rsid w:val="00F831C4"/>
    <w:rsid w:val="00F86C06"/>
    <w:rsid w:val="00F917B1"/>
    <w:rsid w:val="00F92E5E"/>
    <w:rsid w:val="00FD0D59"/>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 w:type="paragraph" w:styleId="ad">
    <w:name w:val="No Spacing"/>
    <w:uiPriority w:val="1"/>
    <w:qFormat/>
    <w:rsid w:val="009A72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56576256">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git@github.com:ljzshuai/practice.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 Id="rId14" Type="http://schemas.openxmlformats.org/officeDocument/2006/relationships/image" Target="media/image4.gi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F3508-BB56-467B-97DC-3CAD681BD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3901</TotalTime>
  <Pages>55</Pages>
  <Words>7160</Words>
  <Characters>40818</Characters>
  <Application>Microsoft Office Word</Application>
  <DocSecurity>0</DocSecurity>
  <Lines>340</Lines>
  <Paragraphs>95</Paragraphs>
  <ScaleCrop>false</ScaleCrop>
  <Company>Sky123.Org</Company>
  <LinksUpToDate>false</LinksUpToDate>
  <CharactersWithSpaces>47883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96</cp:revision>
  <dcterms:created xsi:type="dcterms:W3CDTF">2017-02-08T05:00:00Z</dcterms:created>
  <dcterms:modified xsi:type="dcterms:W3CDTF">2017-06-23T08:40:00Z</dcterms:modified>
</cp:coreProperties>
</file>