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5DAAA" w14:textId="77777777" w:rsidR="00DF40DE" w:rsidRPr="00334DC2" w:rsidRDefault="00334DC2">
      <w:pPr>
        <w:rPr>
          <w:lang w:val="de-DE"/>
        </w:rPr>
      </w:pPr>
      <w:r w:rsidRPr="00334DC2">
        <w:rPr>
          <w:lang w:val="de-DE"/>
        </w:rPr>
        <w:t>FileNr:20|id:5TMD-FX21-JBK9-255X-00000-00|date:2018-11-01|</w:t>
      </w:r>
      <w:proofErr w:type="gramStart"/>
      <w:r w:rsidRPr="00334DC2">
        <w:rPr>
          <w:lang w:val="de-DE"/>
        </w:rPr>
        <w:t>source:Welt</w:t>
      </w:r>
      <w:proofErr w:type="gramEnd"/>
      <w:r w:rsidRPr="00334DC2">
        <w:rPr>
          <w:lang w:val="de-DE"/>
        </w:rPr>
        <w:t>|title:Stagnation erhöht den Druck auf Italiens Regierung</w:t>
      </w:r>
    </w:p>
    <w:p w14:paraId="6D429F25" w14:textId="77777777" w:rsidR="00DF40DE" w:rsidRPr="00334DC2" w:rsidRDefault="00334DC2">
      <w:pPr>
        <w:rPr>
          <w:lang w:val="de-DE"/>
        </w:rPr>
      </w:pPr>
      <w:r w:rsidRPr="00334DC2">
        <w:rPr>
          <w:lang w:val="de-DE"/>
        </w:rPr>
        <w:t>#######DONT CHANGE THE ABOVE############</w:t>
      </w:r>
    </w:p>
    <w:p w14:paraId="055CDD51" w14:textId="49AA227F" w:rsidR="00334DC2" w:rsidRPr="00334DC2" w:rsidRDefault="00334DC2">
      <w:pPr>
        <w:rPr>
          <w:lang w:val="de-DE"/>
        </w:rPr>
      </w:pPr>
      <w:r w:rsidRPr="00334DC2">
        <w:rPr>
          <w:lang w:val="de-DE"/>
        </w:rPr>
        <w:t xml:space="preserve">Im dritten Quartal gab es </w:t>
      </w:r>
      <w:proofErr w:type="spellStart"/>
      <w:r w:rsidRPr="00334DC2">
        <w:rPr>
          <w:lang w:val="de-DE"/>
        </w:rPr>
        <w:t>ueberraschend</w:t>
      </w:r>
      <w:proofErr w:type="spellEnd"/>
      <w:r w:rsidRPr="00334DC2">
        <w:rPr>
          <w:lang w:val="de-DE"/>
        </w:rPr>
        <w:t xml:space="preserve"> keine Wachstumssteigerung. Die umstrittenen </w:t>
      </w:r>
      <w:proofErr w:type="spellStart"/>
      <w:r w:rsidRPr="00334DC2">
        <w:rPr>
          <w:lang w:val="de-DE"/>
        </w:rPr>
        <w:t>Schuldenplaene</w:t>
      </w:r>
      <w:proofErr w:type="spellEnd"/>
      <w:r w:rsidRPr="00334DC2">
        <w:rPr>
          <w:lang w:val="de-DE"/>
        </w:rPr>
        <w:t xml:space="preserve"> geraten noch mehr ins Wanken</w:t>
      </w:r>
    </w:p>
    <w:p w14:paraId="0203CA2D" w14:textId="77777777" w:rsidR="00334DC2" w:rsidRDefault="00334DC2">
      <w:pPr>
        <w:rPr>
          <w:lang w:val="de-DE"/>
        </w:rPr>
      </w:pPr>
      <w:r w:rsidRPr="00334DC2">
        <w:rPr>
          <w:lang w:val="de-DE"/>
        </w:rPr>
        <w:t xml:space="preserve">Stagnation in Italien: Nach 3,5 Jahren des </w:t>
      </w:r>
      <w:proofErr w:type="spellStart"/>
      <w:r w:rsidRPr="00334DC2">
        <w:rPr>
          <w:lang w:val="de-DE"/>
        </w:rPr>
        <w:t>zoegerlichen</w:t>
      </w:r>
      <w:proofErr w:type="spellEnd"/>
      <w:r w:rsidRPr="00334DC2">
        <w:rPr>
          <w:lang w:val="de-DE"/>
        </w:rPr>
        <w:t xml:space="preserve"> Wachstums ist die italienische Wirtschaft im dritten Quartal dieses Jahres erstmals nicht </w:t>
      </w:r>
      <w:proofErr w:type="spellStart"/>
      <w:r w:rsidRPr="00334DC2">
        <w:rPr>
          <w:lang w:val="de-DE"/>
        </w:rPr>
        <w:t>staerker</w:t>
      </w:r>
      <w:proofErr w:type="spellEnd"/>
      <w:r w:rsidRPr="00334DC2">
        <w:rPr>
          <w:lang w:val="de-DE"/>
        </w:rPr>
        <w:t xml:space="preserve"> gewachsen als in den vorangegangenen drei Monaten. Laut den </w:t>
      </w:r>
      <w:proofErr w:type="spellStart"/>
      <w:r w:rsidRPr="00334DC2">
        <w:rPr>
          <w:lang w:val="de-DE"/>
        </w:rPr>
        <w:t>vorlaeufigen</w:t>
      </w:r>
      <w:proofErr w:type="spellEnd"/>
      <w:r w:rsidRPr="00334DC2">
        <w:rPr>
          <w:lang w:val="de-DE"/>
        </w:rPr>
        <w:t xml:space="preserve"> Zahlen, die das italienische Statistikamt </w:t>
      </w:r>
      <w:proofErr w:type="spellStart"/>
      <w:r w:rsidRPr="00334DC2">
        <w:rPr>
          <w:lang w:val="de-DE"/>
        </w:rPr>
        <w:t>Istat</w:t>
      </w:r>
      <w:proofErr w:type="spellEnd"/>
      <w:r w:rsidRPr="00334DC2">
        <w:rPr>
          <w:lang w:val="de-DE"/>
        </w:rPr>
        <w:t xml:space="preserve"> am Dienstag </w:t>
      </w:r>
      <w:proofErr w:type="spellStart"/>
      <w:r w:rsidRPr="00334DC2">
        <w:rPr>
          <w:lang w:val="de-DE"/>
        </w:rPr>
        <w:t>veroeffentlichte</w:t>
      </w:r>
      <w:proofErr w:type="spellEnd"/>
      <w:r w:rsidRPr="00334DC2">
        <w:rPr>
          <w:lang w:val="de-DE"/>
        </w:rPr>
        <w:t xml:space="preserve">, konnte das vorhergesagte Wachstum von 1,2 Prozent im Vorjahresvergleich nicht erreicht </w:t>
      </w:r>
      <w:proofErr w:type="spellStart"/>
      <w:proofErr w:type="gramStart"/>
      <w:r w:rsidRPr="00334DC2">
        <w:rPr>
          <w:lang w:val="de-DE"/>
        </w:rPr>
        <w:t>werden.Das</w:t>
      </w:r>
      <w:proofErr w:type="spellEnd"/>
      <w:proofErr w:type="gramEnd"/>
      <w:r w:rsidRPr="00334DC2">
        <w:rPr>
          <w:lang w:val="de-DE"/>
        </w:rPr>
        <w:t xml:space="preserve"> Wachstum verlangsamte sich auf 0,8 Prozent und bliebt damit auf Vorquartalsniveau. Es war zwar erwartet worden, dass die Wirtschaftsleistung mit nur 0,1 oder 0,2 Prozent </w:t>
      </w:r>
      <w:proofErr w:type="spellStart"/>
      <w:r w:rsidRPr="00334DC2">
        <w:rPr>
          <w:lang w:val="de-DE"/>
        </w:rPr>
        <w:t>schwaecher</w:t>
      </w:r>
      <w:proofErr w:type="spellEnd"/>
      <w:r w:rsidRPr="00334DC2">
        <w:rPr>
          <w:lang w:val="de-DE"/>
        </w:rPr>
        <w:t xml:space="preserve"> wachsen </w:t>
      </w:r>
      <w:proofErr w:type="spellStart"/>
      <w:r w:rsidRPr="00334DC2">
        <w:rPr>
          <w:lang w:val="de-DE"/>
        </w:rPr>
        <w:t>wuerde</w:t>
      </w:r>
      <w:proofErr w:type="spellEnd"/>
      <w:r w:rsidRPr="00334DC2">
        <w:rPr>
          <w:lang w:val="de-DE"/>
        </w:rPr>
        <w:t xml:space="preserve"> als vorhergesehen, aber die Stagnation war eine </w:t>
      </w:r>
      <w:proofErr w:type="spellStart"/>
      <w:r w:rsidRPr="00334DC2">
        <w:rPr>
          <w:lang w:val="de-DE"/>
        </w:rPr>
        <w:t>ueberraschend</w:t>
      </w:r>
      <w:proofErr w:type="spellEnd"/>
      <w:r w:rsidRPr="00334DC2">
        <w:rPr>
          <w:lang w:val="de-DE"/>
        </w:rPr>
        <w:t xml:space="preserve"> schlechte Nachricht. Zwar handle es sich noch um </w:t>
      </w:r>
      <w:proofErr w:type="spellStart"/>
      <w:r w:rsidRPr="00334DC2">
        <w:rPr>
          <w:lang w:val="de-DE"/>
        </w:rPr>
        <w:t>Schaetzungen</w:t>
      </w:r>
      <w:proofErr w:type="spellEnd"/>
      <w:r w:rsidRPr="00334DC2">
        <w:rPr>
          <w:lang w:val="de-DE"/>
        </w:rPr>
        <w:t xml:space="preserve">, gab </w:t>
      </w:r>
      <w:proofErr w:type="spellStart"/>
      <w:r w:rsidRPr="00334DC2">
        <w:rPr>
          <w:lang w:val="de-DE"/>
        </w:rPr>
        <w:t>Istat</w:t>
      </w:r>
      <w:proofErr w:type="spellEnd"/>
      <w:r w:rsidRPr="00334DC2">
        <w:rPr>
          <w:lang w:val="de-DE"/>
        </w:rPr>
        <w:t xml:space="preserve"> zu bedenken, doch sie spiegelten </w:t>
      </w:r>
      <w:proofErr w:type="gramStart"/>
      <w:r w:rsidRPr="00334DC2">
        <w:rPr>
          <w:lang w:val="de-DE"/>
        </w:rPr>
        <w:t>die  anhaltende</w:t>
      </w:r>
      <w:proofErr w:type="gramEnd"/>
      <w:r w:rsidRPr="00334DC2">
        <w:rPr>
          <w:lang w:val="de-DE"/>
        </w:rPr>
        <w:t xml:space="preserve"> </w:t>
      </w:r>
      <w:proofErr w:type="spellStart"/>
      <w:r w:rsidRPr="00334DC2">
        <w:rPr>
          <w:lang w:val="de-DE"/>
        </w:rPr>
        <w:t>Schwaeche</w:t>
      </w:r>
      <w:proofErr w:type="spellEnd"/>
      <w:r w:rsidRPr="00334DC2">
        <w:rPr>
          <w:lang w:val="de-DE"/>
        </w:rPr>
        <w:t xml:space="preserve"> der Industrie wider, die sich im Laufe des Jahres nach einer Phase intensiver Expansion manifestierte hat und bisher nur durch das schwache Wachstum der anderen Sektoren ausgeglichen wurde . </w:t>
      </w:r>
    </w:p>
    <w:p w14:paraId="6AADFC5E" w14:textId="77777777" w:rsidR="00334DC2" w:rsidRDefault="00334DC2">
      <w:pPr>
        <w:rPr>
          <w:lang w:val="de-DE"/>
        </w:rPr>
      </w:pPr>
      <w:r w:rsidRPr="00334DC2">
        <w:rPr>
          <w:lang w:val="de-DE"/>
        </w:rPr>
        <w:t xml:space="preserve">Eine Verlangsamung des Wachstums war auch von der </w:t>
      </w:r>
      <w:proofErr w:type="spellStart"/>
      <w:r w:rsidRPr="00334DC2">
        <w:rPr>
          <w:lang w:val="de-DE"/>
        </w:rPr>
        <w:t>Europaeischen</w:t>
      </w:r>
      <w:proofErr w:type="spellEnd"/>
      <w:r w:rsidRPr="00334DC2">
        <w:rPr>
          <w:lang w:val="de-DE"/>
        </w:rPr>
        <w:t xml:space="preserve"> Kommission erwartet worden, die im Juli die Wachstumsvorhersage </w:t>
      </w:r>
      <w:proofErr w:type="spellStart"/>
      <w:r w:rsidRPr="00334DC2">
        <w:rPr>
          <w:lang w:val="de-DE"/>
        </w:rPr>
        <w:t>fuer</w:t>
      </w:r>
      <w:proofErr w:type="spellEnd"/>
      <w:r w:rsidRPr="00334DC2">
        <w:rPr>
          <w:lang w:val="de-DE"/>
        </w:rPr>
        <w:t xml:space="preserve"> Italien von 1,5 auf 1,3 Prozent heruntergeschraubt </w:t>
      </w:r>
      <w:proofErr w:type="spellStart"/>
      <w:r w:rsidRPr="00334DC2">
        <w:rPr>
          <w:lang w:val="de-DE"/>
        </w:rPr>
        <w:t>hatte.Allerdings</w:t>
      </w:r>
      <w:proofErr w:type="spellEnd"/>
      <w:r w:rsidRPr="00334DC2">
        <w:rPr>
          <w:lang w:val="de-DE"/>
        </w:rPr>
        <w:t xml:space="preserve"> unterbieten die neuen Zahlen des </w:t>
      </w:r>
      <w:proofErr w:type="spellStart"/>
      <w:r w:rsidRPr="00334DC2">
        <w:rPr>
          <w:lang w:val="de-DE"/>
        </w:rPr>
        <w:t>Istat</w:t>
      </w:r>
      <w:proofErr w:type="spellEnd"/>
      <w:r w:rsidRPr="00334DC2">
        <w:rPr>
          <w:lang w:val="de-DE"/>
        </w:rPr>
        <w:t xml:space="preserve"> die Vorhersage aus </w:t>
      </w:r>
      <w:proofErr w:type="spellStart"/>
      <w:r w:rsidRPr="00334DC2">
        <w:rPr>
          <w:lang w:val="de-DE"/>
        </w:rPr>
        <w:t>Bruessel</w:t>
      </w:r>
      <w:proofErr w:type="spellEnd"/>
      <w:r w:rsidRPr="00334DC2">
        <w:rPr>
          <w:lang w:val="de-DE"/>
        </w:rPr>
        <w:t xml:space="preserve"> noch: Nimmt man Erstere als Berechnungsgrundlage und geht davon aus, dass es keine </w:t>
      </w:r>
      <w:proofErr w:type="spellStart"/>
      <w:r w:rsidRPr="00334DC2">
        <w:rPr>
          <w:lang w:val="de-DE"/>
        </w:rPr>
        <w:t>Veraenderungen</w:t>
      </w:r>
      <w:proofErr w:type="spellEnd"/>
      <w:r w:rsidRPr="00334DC2">
        <w:rPr>
          <w:lang w:val="de-DE"/>
        </w:rPr>
        <w:t xml:space="preserve"> im letzten Quartal des Jahres geben wird, verringert sich das voraussichtliche Wachstum des italienischen Bruttoinlandsprodukts (</w:t>
      </w:r>
      <w:proofErr w:type="spellStart"/>
      <w:r w:rsidRPr="00334DC2">
        <w:rPr>
          <w:lang w:val="de-DE"/>
        </w:rPr>
        <w:t>BIPfuer</w:t>
      </w:r>
      <w:proofErr w:type="spellEnd"/>
      <w:r w:rsidRPr="00334DC2">
        <w:rPr>
          <w:lang w:val="de-DE"/>
        </w:rPr>
        <w:t xml:space="preserve"> 2018 auf ein </w:t>
      </w:r>
      <w:proofErr w:type="spellStart"/>
      <w:r w:rsidRPr="00334DC2">
        <w:rPr>
          <w:lang w:val="de-DE"/>
        </w:rPr>
        <w:t>Prozent.Zwar</w:t>
      </w:r>
      <w:proofErr w:type="spellEnd"/>
      <w:r w:rsidRPr="00334DC2">
        <w:rPr>
          <w:lang w:val="de-DE"/>
        </w:rPr>
        <w:t xml:space="preserve"> ist das Wachstum des BIP in der gesamten Euro-Zone mit 2,1 Prozent schwach. Aber die italienische Regierung trifft die schlechte Nachricht in einem denkbar </w:t>
      </w:r>
      <w:proofErr w:type="spellStart"/>
      <w:r w:rsidRPr="00334DC2">
        <w:rPr>
          <w:lang w:val="de-DE"/>
        </w:rPr>
        <w:t>unguenstigen</w:t>
      </w:r>
      <w:proofErr w:type="spellEnd"/>
      <w:r w:rsidRPr="00334DC2">
        <w:rPr>
          <w:lang w:val="de-DE"/>
        </w:rPr>
        <w:t xml:space="preserve"> Moment: Ihr bleiben nur noch rund zwei Wochen, um der </w:t>
      </w:r>
      <w:proofErr w:type="spellStart"/>
      <w:r w:rsidRPr="00334DC2">
        <w:rPr>
          <w:lang w:val="de-DE"/>
        </w:rPr>
        <w:t>Europaeischen</w:t>
      </w:r>
      <w:proofErr w:type="spellEnd"/>
      <w:r w:rsidRPr="00334DC2">
        <w:rPr>
          <w:lang w:val="de-DE"/>
        </w:rPr>
        <w:t xml:space="preserve"> Kommission einen neuen Haushaltsentwurf vorzulegen, nachdem der erste Entwurf wegen einer zu expansiven Schuldenpolitik von </w:t>
      </w:r>
      <w:proofErr w:type="spellStart"/>
      <w:r w:rsidRPr="00334DC2">
        <w:rPr>
          <w:lang w:val="de-DE"/>
        </w:rPr>
        <w:t>Bruessel</w:t>
      </w:r>
      <w:proofErr w:type="spellEnd"/>
      <w:r w:rsidRPr="00334DC2">
        <w:rPr>
          <w:lang w:val="de-DE"/>
        </w:rPr>
        <w:t xml:space="preserve"> zur </w:t>
      </w:r>
      <w:proofErr w:type="spellStart"/>
      <w:r w:rsidRPr="00334DC2">
        <w:rPr>
          <w:lang w:val="de-DE"/>
        </w:rPr>
        <w:t>Ueberarbeitung</w:t>
      </w:r>
      <w:proofErr w:type="spellEnd"/>
      <w:r w:rsidRPr="00334DC2">
        <w:rPr>
          <w:lang w:val="de-DE"/>
        </w:rPr>
        <w:t xml:space="preserve"> nach Rom </w:t>
      </w:r>
      <w:proofErr w:type="spellStart"/>
      <w:r w:rsidRPr="00334DC2">
        <w:rPr>
          <w:lang w:val="de-DE"/>
        </w:rPr>
        <w:t>zurueckgeschickt</w:t>
      </w:r>
      <w:proofErr w:type="spellEnd"/>
      <w:r w:rsidRPr="00334DC2">
        <w:rPr>
          <w:lang w:val="de-DE"/>
        </w:rPr>
        <w:t xml:space="preserve"> worden war. Einer der Hauptkritikpunkte der EU war, dass die Regierung in ihrem Haushaltsplan ein voraussichtliches Wirtschaftswachstum von 1,5 Prozent </w:t>
      </w:r>
      <w:proofErr w:type="spellStart"/>
      <w:r w:rsidRPr="00334DC2">
        <w:rPr>
          <w:lang w:val="de-DE"/>
        </w:rPr>
        <w:t>fuer</w:t>
      </w:r>
      <w:proofErr w:type="spellEnd"/>
      <w:r w:rsidRPr="00334DC2">
        <w:rPr>
          <w:lang w:val="de-DE"/>
        </w:rPr>
        <w:t xml:space="preserve"> das kommende Jahr als Berechnungsgrundlage genutzt hatte. </w:t>
      </w:r>
      <w:proofErr w:type="spellStart"/>
      <w:r w:rsidRPr="00334DC2">
        <w:rPr>
          <w:lang w:val="de-DE"/>
        </w:rPr>
        <w:t>Bruessel</w:t>
      </w:r>
      <w:proofErr w:type="spellEnd"/>
      <w:r w:rsidRPr="00334DC2">
        <w:rPr>
          <w:lang w:val="de-DE"/>
        </w:rPr>
        <w:t xml:space="preserve"> hatte sich von dieser optimistischen </w:t>
      </w:r>
      <w:proofErr w:type="spellStart"/>
      <w:r w:rsidRPr="00334DC2">
        <w:rPr>
          <w:lang w:val="de-DE"/>
        </w:rPr>
        <w:t>Schaetzung</w:t>
      </w:r>
      <w:proofErr w:type="spellEnd"/>
      <w:r w:rsidRPr="00334DC2">
        <w:rPr>
          <w:lang w:val="de-DE"/>
        </w:rPr>
        <w:t xml:space="preserve"> nicht </w:t>
      </w:r>
      <w:proofErr w:type="spellStart"/>
      <w:r w:rsidRPr="00334DC2">
        <w:rPr>
          <w:lang w:val="de-DE"/>
        </w:rPr>
        <w:t>ueberzeugt</w:t>
      </w:r>
      <w:proofErr w:type="spellEnd"/>
      <w:r w:rsidRPr="00334DC2">
        <w:rPr>
          <w:lang w:val="de-DE"/>
        </w:rPr>
        <w:t xml:space="preserve"> gezeigt und Italien aufgefordert, </w:t>
      </w:r>
      <w:proofErr w:type="spellStart"/>
      <w:r w:rsidRPr="00334DC2">
        <w:rPr>
          <w:lang w:val="de-DE"/>
        </w:rPr>
        <w:t>Aenderungen</w:t>
      </w:r>
      <w:proofErr w:type="spellEnd"/>
      <w:r w:rsidRPr="00334DC2">
        <w:rPr>
          <w:lang w:val="de-DE"/>
        </w:rPr>
        <w:t xml:space="preserve"> </w:t>
      </w:r>
      <w:proofErr w:type="spellStart"/>
      <w:proofErr w:type="gramStart"/>
      <w:r w:rsidRPr="00334DC2">
        <w:rPr>
          <w:lang w:val="de-DE"/>
        </w:rPr>
        <w:t>vorzunehmen.Diese</w:t>
      </w:r>
      <w:proofErr w:type="spellEnd"/>
      <w:proofErr w:type="gramEnd"/>
      <w:r w:rsidRPr="00334DC2">
        <w:rPr>
          <w:lang w:val="de-DE"/>
        </w:rPr>
        <w:t xml:space="preserve"> Aufforderung erneuerte die EU gestern. Die </w:t>
      </w:r>
      <w:proofErr w:type="spellStart"/>
      <w:r w:rsidRPr="00334DC2">
        <w:rPr>
          <w:lang w:val="de-DE"/>
        </w:rPr>
        <w:t>oeffentlichen</w:t>
      </w:r>
      <w:proofErr w:type="spellEnd"/>
      <w:r w:rsidRPr="00334DC2">
        <w:rPr>
          <w:lang w:val="de-DE"/>
        </w:rPr>
        <w:t xml:space="preserve"> Finanzen blieben eine entscheidende Schwachstelle, </w:t>
      </w:r>
      <w:proofErr w:type="spellStart"/>
      <w:r w:rsidRPr="00334DC2">
        <w:rPr>
          <w:lang w:val="de-DE"/>
        </w:rPr>
        <w:t>heisst</w:t>
      </w:r>
      <w:proofErr w:type="spellEnd"/>
      <w:r w:rsidRPr="00334DC2">
        <w:rPr>
          <w:lang w:val="de-DE"/>
        </w:rPr>
        <w:t xml:space="preserve"> es im Brief aus </w:t>
      </w:r>
      <w:proofErr w:type="spellStart"/>
      <w:r w:rsidRPr="00334DC2">
        <w:rPr>
          <w:lang w:val="de-DE"/>
        </w:rPr>
        <w:t>Bruessel</w:t>
      </w:r>
      <w:proofErr w:type="spellEnd"/>
      <w:r w:rsidRPr="00334DC2">
        <w:rPr>
          <w:lang w:val="de-DE"/>
        </w:rPr>
        <w:t xml:space="preserve">.  </w:t>
      </w:r>
    </w:p>
    <w:p w14:paraId="27AA5001" w14:textId="77777777" w:rsidR="00334DC2" w:rsidRDefault="00334DC2">
      <w:pPr>
        <w:rPr>
          <w:lang w:val="de-DE"/>
        </w:rPr>
      </w:pPr>
      <w:r w:rsidRPr="000E17ED">
        <w:rPr>
          <w:color w:val="B90F28"/>
          <w:lang w:val="de-DE"/>
        </w:rPr>
        <w:t xml:space="preserve">Eine so hohe Staatsverschuldung limitiert die Bewegungsfreiheit der Regierung, produktive Investitionen zum Wohl ihrer </w:t>
      </w:r>
      <w:proofErr w:type="spellStart"/>
      <w:r w:rsidRPr="000E17ED">
        <w:rPr>
          <w:color w:val="B90F28"/>
          <w:lang w:val="de-DE"/>
        </w:rPr>
        <w:t>Buerger</w:t>
      </w:r>
      <w:proofErr w:type="spellEnd"/>
      <w:r w:rsidRPr="000E17ED">
        <w:rPr>
          <w:color w:val="B90F28"/>
          <w:lang w:val="de-DE"/>
        </w:rPr>
        <w:t xml:space="preserve"> zu </w:t>
      </w:r>
      <w:proofErr w:type="gramStart"/>
      <w:r w:rsidRPr="000E17ED">
        <w:rPr>
          <w:color w:val="B90F28"/>
          <w:lang w:val="de-DE"/>
        </w:rPr>
        <w:t>machen</w:t>
      </w:r>
      <w:r w:rsidRPr="00334DC2">
        <w:rPr>
          <w:lang w:val="de-DE"/>
        </w:rPr>
        <w:t xml:space="preserve"> ,</w:t>
      </w:r>
      <w:proofErr w:type="gramEnd"/>
      <w:r w:rsidRPr="00334DC2">
        <w:rPr>
          <w:lang w:val="de-DE"/>
        </w:rPr>
        <w:t xml:space="preserve"> so die EU. Der Weg der </w:t>
      </w:r>
      <w:proofErr w:type="spellStart"/>
      <w:r w:rsidRPr="00334DC2">
        <w:rPr>
          <w:lang w:val="de-DE"/>
        </w:rPr>
        <w:t>hoeheren</w:t>
      </w:r>
      <w:proofErr w:type="spellEnd"/>
      <w:r w:rsidRPr="00334DC2">
        <w:rPr>
          <w:lang w:val="de-DE"/>
        </w:rPr>
        <w:t xml:space="preserve"> Schulden, den der bisherige Haushaltsentwurf einschlage, </w:t>
      </w:r>
      <w:proofErr w:type="spellStart"/>
      <w:r w:rsidRPr="00334DC2">
        <w:rPr>
          <w:lang w:val="de-DE"/>
        </w:rPr>
        <w:t>stuende</w:t>
      </w:r>
      <w:proofErr w:type="spellEnd"/>
      <w:r w:rsidRPr="00334DC2">
        <w:rPr>
          <w:lang w:val="de-DE"/>
        </w:rPr>
        <w:t xml:space="preserve"> zusammen mit dem </w:t>
      </w:r>
      <w:proofErr w:type="spellStart"/>
      <w:r w:rsidRPr="00334DC2">
        <w:rPr>
          <w:lang w:val="de-DE"/>
        </w:rPr>
        <w:t>Abwaertsrisiko</w:t>
      </w:r>
      <w:proofErr w:type="spellEnd"/>
      <w:r w:rsidRPr="00334DC2">
        <w:rPr>
          <w:lang w:val="de-DE"/>
        </w:rPr>
        <w:t xml:space="preserve"> beim Wirtschaftswachstum im Widerspruch zur </w:t>
      </w:r>
      <w:r w:rsidRPr="000E17ED">
        <w:rPr>
          <w:lang w:val="de-DE"/>
        </w:rPr>
        <w:t xml:space="preserve">Notwendigkeit, die Schuldenquote Italiens zu senken, die aktuell bei 130 Prozent des BIP liegt. </w:t>
      </w:r>
      <w:r w:rsidRPr="00334DC2">
        <w:rPr>
          <w:lang w:val="de-DE"/>
        </w:rPr>
        <w:t xml:space="preserve">Nach der Bekanntgabe des Wachstumsstopps kritisierte Vincenzo Boccia, </w:t>
      </w:r>
      <w:proofErr w:type="spellStart"/>
      <w:r w:rsidRPr="00334DC2">
        <w:rPr>
          <w:lang w:val="de-DE"/>
        </w:rPr>
        <w:t>Praesident</w:t>
      </w:r>
      <w:proofErr w:type="spellEnd"/>
      <w:r w:rsidRPr="00334DC2">
        <w:rPr>
          <w:lang w:val="de-DE"/>
        </w:rPr>
        <w:t xml:space="preserve"> von </w:t>
      </w:r>
      <w:r w:rsidRPr="00334DC2">
        <w:rPr>
          <w:lang w:val="de-DE"/>
        </w:rPr>
        <w:lastRenderedPageBreak/>
        <w:t xml:space="preserve">Confindustria, Italiens </w:t>
      </w:r>
      <w:proofErr w:type="spellStart"/>
      <w:r w:rsidRPr="00334DC2">
        <w:rPr>
          <w:lang w:val="de-DE"/>
        </w:rPr>
        <w:t>groesster</w:t>
      </w:r>
      <w:proofErr w:type="spellEnd"/>
      <w:r w:rsidRPr="00334DC2">
        <w:rPr>
          <w:lang w:val="de-DE"/>
        </w:rPr>
        <w:t xml:space="preserve"> Arbeitgeberorganisation, das aktuelle </w:t>
      </w:r>
      <w:proofErr w:type="spellStart"/>
      <w:r w:rsidRPr="00334DC2">
        <w:rPr>
          <w:lang w:val="de-DE"/>
        </w:rPr>
        <w:t>Regierungsbuendnis</w:t>
      </w:r>
      <w:proofErr w:type="spellEnd"/>
      <w:r w:rsidRPr="00334DC2">
        <w:rPr>
          <w:lang w:val="de-DE"/>
        </w:rPr>
        <w:t xml:space="preserve"> scharf:  </w:t>
      </w:r>
    </w:p>
    <w:p w14:paraId="6C32281B" w14:textId="77777777" w:rsidR="00334DC2" w:rsidRDefault="00334DC2">
      <w:pPr>
        <w:rPr>
          <w:lang w:val="de-DE"/>
        </w:rPr>
      </w:pPr>
      <w:r w:rsidRPr="00334DC2">
        <w:rPr>
          <w:lang w:val="de-DE"/>
        </w:rPr>
        <w:t xml:space="preserve">Wenn das Wachstum sich in den kommenden Monaten nicht erholt, liegt die alleinige Schuld </w:t>
      </w:r>
      <w:proofErr w:type="spellStart"/>
      <w:r w:rsidRPr="00334DC2">
        <w:rPr>
          <w:lang w:val="de-DE"/>
        </w:rPr>
        <w:t>dafuer</w:t>
      </w:r>
      <w:proofErr w:type="spellEnd"/>
      <w:r w:rsidRPr="00334DC2">
        <w:rPr>
          <w:lang w:val="de-DE"/>
        </w:rPr>
        <w:t xml:space="preserve"> bei dieser Regierung und der Wirtschaftspolitik, die sie </w:t>
      </w:r>
      <w:proofErr w:type="gramStart"/>
      <w:r w:rsidRPr="00334DC2">
        <w:rPr>
          <w:lang w:val="de-DE"/>
        </w:rPr>
        <w:t>umsetzt ,</w:t>
      </w:r>
      <w:proofErr w:type="gramEnd"/>
      <w:r w:rsidRPr="00334DC2">
        <w:rPr>
          <w:lang w:val="de-DE"/>
        </w:rPr>
        <w:t xml:space="preserve"> sagte er laut der Zeitung  La Repubblica . Die neuen </w:t>
      </w:r>
      <w:proofErr w:type="spellStart"/>
      <w:r w:rsidRPr="00334DC2">
        <w:rPr>
          <w:lang w:val="de-DE"/>
        </w:rPr>
        <w:t>Handelszoelle</w:t>
      </w:r>
      <w:proofErr w:type="spellEnd"/>
      <w:r w:rsidRPr="00334DC2">
        <w:rPr>
          <w:lang w:val="de-DE"/>
        </w:rPr>
        <w:t xml:space="preserve"> der USA und der </w:t>
      </w:r>
      <w:proofErr w:type="spellStart"/>
      <w:r w:rsidRPr="00334DC2">
        <w:rPr>
          <w:lang w:val="de-DE"/>
        </w:rPr>
        <w:t>verstaerkte</w:t>
      </w:r>
      <w:proofErr w:type="spellEnd"/>
      <w:r w:rsidRPr="00334DC2">
        <w:rPr>
          <w:lang w:val="de-DE"/>
        </w:rPr>
        <w:t xml:space="preserve"> Wettbewerb in der Industrie durch China seien Zeichen, auf die reagiert werden </w:t>
      </w:r>
      <w:proofErr w:type="spellStart"/>
      <w:r w:rsidRPr="00334DC2">
        <w:rPr>
          <w:lang w:val="de-DE"/>
        </w:rPr>
        <w:t>muesse</w:t>
      </w:r>
      <w:proofErr w:type="spellEnd"/>
      <w:r w:rsidRPr="00334DC2">
        <w:rPr>
          <w:lang w:val="de-DE"/>
        </w:rPr>
        <w:t xml:space="preserve">. Gleichzeitig signalisierte Boccia der Regierung seine </w:t>
      </w:r>
      <w:proofErr w:type="spellStart"/>
      <w:r w:rsidRPr="00334DC2">
        <w:rPr>
          <w:lang w:val="de-DE"/>
        </w:rPr>
        <w:t>Gespraechsbereitschaft</w:t>
      </w:r>
      <w:proofErr w:type="spellEnd"/>
      <w:r w:rsidRPr="00334DC2">
        <w:rPr>
          <w:lang w:val="de-DE"/>
        </w:rPr>
        <w:t xml:space="preserve">:  Wir stehen dem Land und der Regierung zur </w:t>
      </w:r>
      <w:proofErr w:type="spellStart"/>
      <w:r w:rsidRPr="00334DC2">
        <w:rPr>
          <w:lang w:val="de-DE"/>
        </w:rPr>
        <w:t>Verfuegung</w:t>
      </w:r>
      <w:proofErr w:type="spellEnd"/>
      <w:r w:rsidRPr="00334DC2">
        <w:rPr>
          <w:lang w:val="de-DE"/>
        </w:rPr>
        <w:t xml:space="preserve">, um </w:t>
      </w:r>
      <w:proofErr w:type="spellStart"/>
      <w:r w:rsidRPr="00334DC2">
        <w:rPr>
          <w:lang w:val="de-DE"/>
        </w:rPr>
        <w:t>Vorschlaege</w:t>
      </w:r>
      <w:proofErr w:type="spellEnd"/>
      <w:r w:rsidRPr="00334DC2">
        <w:rPr>
          <w:lang w:val="de-DE"/>
        </w:rPr>
        <w:t xml:space="preserve"> zu unterbreiten, die Ideologien nicht vor wirtschaftliche </w:t>
      </w:r>
      <w:proofErr w:type="spellStart"/>
      <w:r w:rsidRPr="00334DC2">
        <w:rPr>
          <w:lang w:val="de-DE"/>
        </w:rPr>
        <w:t>Erklaerungen</w:t>
      </w:r>
      <w:proofErr w:type="spellEnd"/>
      <w:r w:rsidRPr="00334DC2">
        <w:rPr>
          <w:lang w:val="de-DE"/>
        </w:rPr>
        <w:t xml:space="preserve"> stellen. </w:t>
      </w:r>
    </w:p>
    <w:p w14:paraId="2FE04428" w14:textId="5B398EFD" w:rsidR="00DF40DE" w:rsidRPr="000E17ED" w:rsidRDefault="00334DC2">
      <w:pPr>
        <w:rPr>
          <w:lang w:val="de-DE"/>
        </w:rPr>
      </w:pPr>
      <w:r w:rsidRPr="00334DC2">
        <w:rPr>
          <w:lang w:val="de-DE"/>
        </w:rPr>
        <w:t xml:space="preserve">Pietro Reichlin, Professor </w:t>
      </w:r>
      <w:proofErr w:type="spellStart"/>
      <w:r w:rsidRPr="00334DC2">
        <w:rPr>
          <w:lang w:val="de-DE"/>
        </w:rPr>
        <w:t>fuer</w:t>
      </w:r>
      <w:proofErr w:type="spellEnd"/>
      <w:r w:rsidRPr="00334DC2">
        <w:rPr>
          <w:lang w:val="de-DE"/>
        </w:rPr>
        <w:t xml:space="preserve"> </w:t>
      </w:r>
      <w:proofErr w:type="spellStart"/>
      <w:r w:rsidRPr="00334DC2">
        <w:rPr>
          <w:lang w:val="de-DE"/>
        </w:rPr>
        <w:t>Makrooekonomie</w:t>
      </w:r>
      <w:proofErr w:type="spellEnd"/>
      <w:r w:rsidRPr="00334DC2">
        <w:rPr>
          <w:lang w:val="de-DE"/>
        </w:rPr>
        <w:t xml:space="preserve"> an der </w:t>
      </w:r>
      <w:proofErr w:type="spellStart"/>
      <w:r w:rsidRPr="00334DC2">
        <w:rPr>
          <w:lang w:val="de-DE"/>
        </w:rPr>
        <w:t>Universitaet</w:t>
      </w:r>
      <w:proofErr w:type="spellEnd"/>
      <w:r w:rsidRPr="00334DC2">
        <w:rPr>
          <w:lang w:val="de-DE"/>
        </w:rPr>
        <w:t xml:space="preserve"> LUISS Guido </w:t>
      </w:r>
      <w:proofErr w:type="spellStart"/>
      <w:r w:rsidRPr="00334DC2">
        <w:rPr>
          <w:lang w:val="de-DE"/>
        </w:rPr>
        <w:t>Carli</w:t>
      </w:r>
      <w:proofErr w:type="spellEnd"/>
      <w:r w:rsidRPr="00334DC2">
        <w:rPr>
          <w:lang w:val="de-DE"/>
        </w:rPr>
        <w:t xml:space="preserve"> in Rom, glaubt ebenfalls, dass die politische Unsicherheit der vergangenen Monate </w:t>
      </w:r>
      <w:proofErr w:type="spellStart"/>
      <w:r w:rsidRPr="00334DC2">
        <w:rPr>
          <w:lang w:val="de-DE"/>
        </w:rPr>
        <w:t>fuer</w:t>
      </w:r>
      <w:proofErr w:type="spellEnd"/>
      <w:r w:rsidRPr="00334DC2">
        <w:rPr>
          <w:lang w:val="de-DE"/>
        </w:rPr>
        <w:t xml:space="preserve"> die Stagnation verantwortlich ist. Die </w:t>
      </w:r>
      <w:proofErr w:type="spellStart"/>
      <w:r w:rsidRPr="00334DC2">
        <w:rPr>
          <w:lang w:val="de-DE"/>
        </w:rPr>
        <w:t>Abkuehlung</w:t>
      </w:r>
      <w:proofErr w:type="spellEnd"/>
      <w:r w:rsidRPr="00334DC2">
        <w:rPr>
          <w:lang w:val="de-DE"/>
        </w:rPr>
        <w:t xml:space="preserve"> der Industrie hat weniger mit den Exporten als mit einer schwachen internen Nachfrage zu tun. Sie ist auf die aktuelle politische Unsicherheit und den daraus resultierenden Anstieg des Spread, also des Risikoaufschlags </w:t>
      </w:r>
      <w:proofErr w:type="spellStart"/>
      <w:r w:rsidRPr="00334DC2">
        <w:rPr>
          <w:lang w:val="de-DE"/>
        </w:rPr>
        <w:t>fuer</w:t>
      </w:r>
      <w:proofErr w:type="spellEnd"/>
      <w:r w:rsidRPr="00334DC2">
        <w:rPr>
          <w:lang w:val="de-DE"/>
        </w:rPr>
        <w:t xml:space="preserve"> italienische Staatsanleihen, </w:t>
      </w:r>
      <w:proofErr w:type="spellStart"/>
      <w:proofErr w:type="gramStart"/>
      <w:r w:rsidRPr="00334DC2">
        <w:rPr>
          <w:lang w:val="de-DE"/>
        </w:rPr>
        <w:t>zurueckzufuehren</w:t>
      </w:r>
      <w:proofErr w:type="spellEnd"/>
      <w:r w:rsidRPr="00334DC2">
        <w:rPr>
          <w:lang w:val="de-DE"/>
        </w:rPr>
        <w:t xml:space="preserve"> ,</w:t>
      </w:r>
      <w:proofErr w:type="gramEnd"/>
      <w:r w:rsidRPr="00334DC2">
        <w:rPr>
          <w:lang w:val="de-DE"/>
        </w:rPr>
        <w:t xml:space="preserve"> sagt er. </w:t>
      </w:r>
      <w:r w:rsidRPr="000E17ED">
        <w:rPr>
          <w:color w:val="B90F28"/>
          <w:lang w:val="de-DE"/>
        </w:rPr>
        <w:t>Auch seien die Aktienkurse italienischer Banken eingebrochen, die stark von der italienischen Staatsverschuldung betroffen sind, was wiederum das Kreditniveau stark belaste</w:t>
      </w:r>
      <w:r w:rsidRPr="004C2034">
        <w:rPr>
          <w:lang w:val="de-DE"/>
        </w:rPr>
        <w:t>.</w:t>
      </w:r>
      <w:r w:rsidRPr="00334DC2">
        <w:rPr>
          <w:lang w:val="de-DE"/>
        </w:rPr>
        <w:t xml:space="preserve"> Die Regierung </w:t>
      </w:r>
      <w:proofErr w:type="spellStart"/>
      <w:r w:rsidRPr="00334DC2">
        <w:rPr>
          <w:lang w:val="de-DE"/>
        </w:rPr>
        <w:t>muesse</w:t>
      </w:r>
      <w:proofErr w:type="spellEnd"/>
      <w:r w:rsidRPr="00334DC2">
        <w:rPr>
          <w:lang w:val="de-DE"/>
        </w:rPr>
        <w:t xml:space="preserve"> nun aktiv werden und </w:t>
      </w:r>
      <w:proofErr w:type="spellStart"/>
      <w:r w:rsidRPr="00334DC2">
        <w:rPr>
          <w:lang w:val="de-DE"/>
        </w:rPr>
        <w:t>koenne</w:t>
      </w:r>
      <w:proofErr w:type="spellEnd"/>
      <w:r w:rsidRPr="00334DC2">
        <w:rPr>
          <w:lang w:val="de-DE"/>
        </w:rPr>
        <w:t xml:space="preserve"> nicht </w:t>
      </w:r>
      <w:proofErr w:type="spellStart"/>
      <w:r w:rsidRPr="00334DC2">
        <w:rPr>
          <w:lang w:val="de-DE"/>
        </w:rPr>
        <w:t>laenger</w:t>
      </w:r>
      <w:proofErr w:type="spellEnd"/>
      <w:r w:rsidRPr="00334DC2">
        <w:rPr>
          <w:lang w:val="de-DE"/>
        </w:rPr>
        <w:t xml:space="preserve"> an ihren Wachstumsvorhersagen festhalten, auf denen sie ihren Haushaltsplan aufbaue.  Die Wachstumsvorhersagen der Regierung sind </w:t>
      </w:r>
      <w:proofErr w:type="spellStart"/>
      <w:r w:rsidRPr="00334DC2">
        <w:rPr>
          <w:lang w:val="de-DE"/>
        </w:rPr>
        <w:t>hoeher</w:t>
      </w:r>
      <w:proofErr w:type="spellEnd"/>
      <w:r w:rsidRPr="00334DC2">
        <w:rPr>
          <w:lang w:val="de-DE"/>
        </w:rPr>
        <w:t xml:space="preserve"> als die jeder anderen Forschungseinrichtung und jedes anderen </w:t>
      </w:r>
      <w:proofErr w:type="gramStart"/>
      <w:r w:rsidRPr="00334DC2">
        <w:rPr>
          <w:lang w:val="de-DE"/>
        </w:rPr>
        <w:t>Experten ,</w:t>
      </w:r>
      <w:proofErr w:type="gramEnd"/>
      <w:r w:rsidRPr="00334DC2">
        <w:rPr>
          <w:lang w:val="de-DE"/>
        </w:rPr>
        <w:t xml:space="preserve"> sagt Reichlin.  Aber mit diesen neuen Zahlen ist klar, dass es </w:t>
      </w:r>
      <w:proofErr w:type="spellStart"/>
      <w:r w:rsidRPr="00334DC2">
        <w:rPr>
          <w:lang w:val="de-DE"/>
        </w:rPr>
        <w:t>unmoeglich</w:t>
      </w:r>
      <w:proofErr w:type="spellEnd"/>
      <w:r w:rsidRPr="00334DC2">
        <w:rPr>
          <w:lang w:val="de-DE"/>
        </w:rPr>
        <w:t xml:space="preserve"> ist, die von ihnen vorgegebenen 1,5 Prozent zu erreichen.  Er </w:t>
      </w:r>
      <w:proofErr w:type="spellStart"/>
      <w:r w:rsidRPr="00334DC2">
        <w:rPr>
          <w:lang w:val="de-DE"/>
        </w:rPr>
        <w:t>haelt</w:t>
      </w:r>
      <w:proofErr w:type="spellEnd"/>
      <w:r w:rsidRPr="00334DC2">
        <w:rPr>
          <w:lang w:val="de-DE"/>
        </w:rPr>
        <w:t xml:space="preserve"> ein Wachstum von 0,9 oder einem Prozent </w:t>
      </w:r>
      <w:proofErr w:type="spellStart"/>
      <w:r w:rsidRPr="00334DC2">
        <w:rPr>
          <w:lang w:val="de-DE"/>
        </w:rPr>
        <w:t>fuer</w:t>
      </w:r>
      <w:proofErr w:type="spellEnd"/>
      <w:r w:rsidRPr="00334DC2">
        <w:rPr>
          <w:lang w:val="de-DE"/>
        </w:rPr>
        <w:t xml:space="preserve"> wahrscheinlicher. Und mit diesem geringen Wachstum ist auch der Haushaltsentwurf der Regierung in Gefahr.  Mit den </w:t>
      </w:r>
      <w:proofErr w:type="spellStart"/>
      <w:r w:rsidRPr="00334DC2">
        <w:rPr>
          <w:lang w:val="de-DE"/>
        </w:rPr>
        <w:t>Massnahmen</w:t>
      </w:r>
      <w:proofErr w:type="spellEnd"/>
      <w:r w:rsidRPr="00334DC2">
        <w:rPr>
          <w:lang w:val="de-DE"/>
        </w:rPr>
        <w:t xml:space="preserve">, die die Regierung bisher </w:t>
      </w:r>
      <w:proofErr w:type="spellStart"/>
      <w:r w:rsidRPr="00334DC2">
        <w:rPr>
          <w:lang w:val="de-DE"/>
        </w:rPr>
        <w:t>vorschlaegt</w:t>
      </w:r>
      <w:proofErr w:type="spellEnd"/>
      <w:r w:rsidRPr="00334DC2">
        <w:rPr>
          <w:lang w:val="de-DE"/>
        </w:rPr>
        <w:t xml:space="preserve">, um das Wachstum anzukurbeln, wird es sehr schwierig, die Neuverschuldung bei 2,4 Prozent zu behalten. Es ist wahrscheinlicher, dass sie auf drei Prozent </w:t>
      </w:r>
      <w:proofErr w:type="gramStart"/>
      <w:r w:rsidRPr="00334DC2">
        <w:rPr>
          <w:lang w:val="de-DE"/>
        </w:rPr>
        <w:t>steigt ,</w:t>
      </w:r>
      <w:proofErr w:type="gramEnd"/>
      <w:r w:rsidRPr="00334DC2">
        <w:rPr>
          <w:lang w:val="de-DE"/>
        </w:rPr>
        <w:t xml:space="preserve"> sagt Reichlin.  Und das </w:t>
      </w:r>
      <w:proofErr w:type="spellStart"/>
      <w:r w:rsidRPr="00334DC2">
        <w:rPr>
          <w:lang w:val="de-DE"/>
        </w:rPr>
        <w:t>haette</w:t>
      </w:r>
      <w:proofErr w:type="spellEnd"/>
      <w:r w:rsidRPr="00334DC2">
        <w:rPr>
          <w:lang w:val="de-DE"/>
        </w:rPr>
        <w:t xml:space="preserve"> wiederum einen negativen Effekt auf die Staatsverschuldung. Doch selbst wenn die Regierung </w:t>
      </w:r>
      <w:proofErr w:type="spellStart"/>
      <w:r w:rsidRPr="00334DC2">
        <w:rPr>
          <w:lang w:val="de-DE"/>
        </w:rPr>
        <w:t>Veraenderungen</w:t>
      </w:r>
      <w:proofErr w:type="spellEnd"/>
      <w:r w:rsidRPr="00334DC2">
        <w:rPr>
          <w:lang w:val="de-DE"/>
        </w:rPr>
        <w:t xml:space="preserve"> am Haushaltsentwurf vornehmen wollen </w:t>
      </w:r>
      <w:proofErr w:type="spellStart"/>
      <w:r w:rsidRPr="00334DC2">
        <w:rPr>
          <w:lang w:val="de-DE"/>
        </w:rPr>
        <w:t>wuerde</w:t>
      </w:r>
      <w:proofErr w:type="spellEnd"/>
      <w:r w:rsidRPr="00334DC2">
        <w:rPr>
          <w:lang w:val="de-DE"/>
        </w:rPr>
        <w:t xml:space="preserve">:  Ich bin nicht sicher, ob </w:t>
      </w:r>
      <w:proofErr w:type="spellStart"/>
      <w:r w:rsidRPr="00334DC2">
        <w:rPr>
          <w:lang w:val="de-DE"/>
        </w:rPr>
        <w:t>dafuer</w:t>
      </w:r>
      <w:proofErr w:type="spellEnd"/>
      <w:r w:rsidRPr="00334DC2">
        <w:rPr>
          <w:lang w:val="de-DE"/>
        </w:rPr>
        <w:t xml:space="preserve"> noch ausreichend Zeit </w:t>
      </w:r>
      <w:proofErr w:type="gramStart"/>
      <w:r w:rsidRPr="00334DC2">
        <w:rPr>
          <w:lang w:val="de-DE"/>
        </w:rPr>
        <w:t>bleibt ,</w:t>
      </w:r>
      <w:proofErr w:type="gramEnd"/>
      <w:r w:rsidRPr="00334DC2">
        <w:rPr>
          <w:lang w:val="de-DE"/>
        </w:rPr>
        <w:t xml:space="preserve"> sagt Reichlin. </w:t>
      </w:r>
      <w:r w:rsidRPr="000E17ED">
        <w:rPr>
          <w:lang w:val="de-DE"/>
        </w:rPr>
        <w:t>Der neue Entwurf muss am 13. November in Bruessel sein....</w:t>
      </w:r>
    </w:p>
    <w:p w14:paraId="191F438F" w14:textId="77777777" w:rsidR="00334DC2" w:rsidRPr="000E17ED" w:rsidRDefault="00334DC2">
      <w:pPr>
        <w:rPr>
          <w:lang w:val="de-DE"/>
        </w:rPr>
      </w:pPr>
    </w:p>
    <w:p w14:paraId="52AAFC6C" w14:textId="5714DD4A" w:rsidR="00334DC2" w:rsidRPr="000E17ED" w:rsidRDefault="00334DC2">
      <w:pPr>
        <w:rPr>
          <w:color w:val="969696"/>
          <w:lang w:val="de-DE"/>
        </w:rPr>
      </w:pPr>
      <w:r w:rsidRPr="000E17ED">
        <w:rPr>
          <w:color w:val="969696"/>
          <w:lang w:val="de-DE"/>
        </w:rPr>
        <w:t xml:space="preserve">Fokus Deutschland </w:t>
      </w:r>
    </w:p>
    <w:p w14:paraId="2DA2D63D" w14:textId="4961B725" w:rsidR="00334DC2" w:rsidRPr="00334DC2" w:rsidRDefault="00334DC2">
      <w:pPr>
        <w:rPr>
          <w:color w:val="3287C8"/>
        </w:rPr>
      </w:pPr>
      <w:proofErr w:type="spellStart"/>
      <w:r w:rsidRPr="00334DC2">
        <w:rPr>
          <w:color w:val="3287C8"/>
        </w:rPr>
        <w:t>Warnend-Negativ</w:t>
      </w:r>
      <w:proofErr w:type="spellEnd"/>
    </w:p>
    <w:sectPr w:rsidR="00334DC2" w:rsidRPr="00334D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3068200">
    <w:abstractNumId w:val="8"/>
  </w:num>
  <w:num w:numId="2" w16cid:durableId="482703617">
    <w:abstractNumId w:val="6"/>
  </w:num>
  <w:num w:numId="3" w16cid:durableId="545147231">
    <w:abstractNumId w:val="5"/>
  </w:num>
  <w:num w:numId="4" w16cid:durableId="1038319161">
    <w:abstractNumId w:val="4"/>
  </w:num>
  <w:num w:numId="5" w16cid:durableId="1743596853">
    <w:abstractNumId w:val="7"/>
  </w:num>
  <w:num w:numId="6" w16cid:durableId="259027659">
    <w:abstractNumId w:val="3"/>
  </w:num>
  <w:num w:numId="7" w16cid:durableId="1734352313">
    <w:abstractNumId w:val="2"/>
  </w:num>
  <w:num w:numId="8" w16cid:durableId="596448364">
    <w:abstractNumId w:val="1"/>
  </w:num>
  <w:num w:numId="9" w16cid:durableId="85407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7ED"/>
    <w:rsid w:val="0015074B"/>
    <w:rsid w:val="0029639D"/>
    <w:rsid w:val="00326F90"/>
    <w:rsid w:val="00334DC2"/>
    <w:rsid w:val="004C2034"/>
    <w:rsid w:val="00753DFB"/>
    <w:rsid w:val="00AA1D8D"/>
    <w:rsid w:val="00B47730"/>
    <w:rsid w:val="00CB0664"/>
    <w:rsid w:val="00DF40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893A54"/>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3</cp:revision>
  <dcterms:created xsi:type="dcterms:W3CDTF">2024-03-08T16:37:00Z</dcterms:created>
  <dcterms:modified xsi:type="dcterms:W3CDTF">2024-03-09T10:43:00Z</dcterms:modified>
  <cp:category/>
</cp:coreProperties>
</file>