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C5F4D" w14:textId="77777777" w:rsidR="00F92503" w:rsidRPr="007B2D00" w:rsidRDefault="007B2D00">
      <w:pPr>
        <w:rPr>
          <w:lang w:val="de-DE"/>
        </w:rPr>
      </w:pPr>
      <w:r w:rsidRPr="007B2D00">
        <w:rPr>
          <w:lang w:val="de-DE"/>
        </w:rPr>
        <w:t>FileNr:32|</w:t>
      </w:r>
      <w:proofErr w:type="gramStart"/>
      <w:r w:rsidRPr="007B2D00">
        <w:rPr>
          <w:lang w:val="de-DE"/>
        </w:rPr>
        <w:t>id:A</w:t>
      </w:r>
      <w:proofErr w:type="gramEnd"/>
      <w:r w:rsidRPr="007B2D00">
        <w:rPr>
          <w:lang w:val="de-DE"/>
        </w:rPr>
        <w:t>23243018|date:2003-06-07|source:SZ|title:Wenn Eichel es ernst meint</w:t>
      </w:r>
    </w:p>
    <w:p w14:paraId="3200E65B" w14:textId="77777777" w:rsidR="00F92503" w:rsidRPr="007B2D00" w:rsidRDefault="007B2D00">
      <w:pPr>
        <w:rPr>
          <w:lang w:val="de-DE"/>
        </w:rPr>
      </w:pPr>
      <w:r w:rsidRPr="007B2D00">
        <w:rPr>
          <w:lang w:val="de-DE"/>
        </w:rPr>
        <w:t>#######DONT CHANGE THE ABOVE############</w:t>
      </w:r>
    </w:p>
    <w:p w14:paraId="4A664505" w14:textId="77777777" w:rsidR="007B2D00" w:rsidRDefault="007B2D00">
      <w:pPr>
        <w:rPr>
          <w:lang w:val="de-DE"/>
        </w:rPr>
      </w:pPr>
      <w:r w:rsidRPr="007B2D00">
        <w:rPr>
          <w:lang w:val="de-DE"/>
        </w:rPr>
        <w:t xml:space="preserve">Hans Eichel muss sich manches vorwerfen lassen, aber sicher nicht Sprunghaftigkeit. Seine ganze Amtszeit als Bundesfinanzminister hatte der SPD-Politiker aus Hessen nur ein </w:t>
      </w:r>
      <w:proofErr w:type="spellStart"/>
      <w:r w:rsidRPr="007B2D00">
        <w:rPr>
          <w:lang w:val="de-DE"/>
        </w:rPr>
        <w:t>grosses</w:t>
      </w:r>
      <w:proofErr w:type="spellEnd"/>
      <w:r w:rsidRPr="007B2D00">
        <w:rPr>
          <w:lang w:val="de-DE"/>
        </w:rPr>
        <w:t xml:space="preserve"> Ziel: Er wollte sparen, um den in Jahrzehnten aus den Fugen geratenen Bundeshaushalt zu sanieren. </w:t>
      </w:r>
      <w:r w:rsidRPr="007B2D00">
        <w:rPr>
          <w:color w:val="00A08C"/>
          <w:lang w:val="de-DE"/>
        </w:rPr>
        <w:t xml:space="preserve">Unglaubliche 1,3Billionen Euro Schulden hat der deutsche Staat </w:t>
      </w:r>
      <w:proofErr w:type="spellStart"/>
      <w:r w:rsidRPr="007B2D00">
        <w:rPr>
          <w:color w:val="00A08C"/>
          <w:lang w:val="de-DE"/>
        </w:rPr>
        <w:t>angehaeuft</w:t>
      </w:r>
      <w:proofErr w:type="spellEnd"/>
      <w:r w:rsidRPr="007B2D00">
        <w:rPr>
          <w:color w:val="00A08C"/>
          <w:lang w:val="de-DE"/>
        </w:rPr>
        <w:t xml:space="preserve">, das sind mehr als 60Prozent der </w:t>
      </w:r>
      <w:proofErr w:type="spellStart"/>
      <w:r w:rsidRPr="007B2D00">
        <w:rPr>
          <w:color w:val="00A08C"/>
          <w:lang w:val="de-DE"/>
        </w:rPr>
        <w:t>jaehrlichen</w:t>
      </w:r>
      <w:proofErr w:type="spellEnd"/>
      <w:r w:rsidRPr="007B2D00">
        <w:rPr>
          <w:color w:val="00A08C"/>
          <w:lang w:val="de-DE"/>
        </w:rPr>
        <w:t xml:space="preserve"> Wirtschaftsleistung (Bruttoinlandsprodukt, BIP)</w:t>
      </w:r>
      <w:r w:rsidRPr="007B2D00">
        <w:rPr>
          <w:lang w:val="de-DE"/>
        </w:rPr>
        <w:t xml:space="preserve">. Als solider Haushaltspolitiker wollte Eichel in Erinnerung bleiben. Steuerpolitik, die andere </w:t>
      </w:r>
      <w:proofErr w:type="spellStart"/>
      <w:r w:rsidRPr="007B2D00">
        <w:rPr>
          <w:lang w:val="de-DE"/>
        </w:rPr>
        <w:t>grosse</w:t>
      </w:r>
      <w:proofErr w:type="spellEnd"/>
      <w:r w:rsidRPr="007B2D00">
        <w:rPr>
          <w:lang w:val="de-DE"/>
        </w:rPr>
        <w:t xml:space="preserve"> Aufgabe seines Amtes, hat er eher halbherzig betrieben, und entsprechend gemischt ist dort seine Bilanz. </w:t>
      </w:r>
      <w:proofErr w:type="spellStart"/>
      <w:r w:rsidRPr="007B2D00">
        <w:rPr>
          <w:lang w:val="de-DE"/>
        </w:rPr>
        <w:t>Fuer</w:t>
      </w:r>
      <w:proofErr w:type="spellEnd"/>
      <w:r w:rsidRPr="007B2D00">
        <w:rPr>
          <w:lang w:val="de-DE"/>
        </w:rPr>
        <w:t xml:space="preserve"> die Etatpolitik aber schlug sein Herz, </w:t>
      </w:r>
      <w:proofErr w:type="spellStart"/>
      <w:r w:rsidRPr="007B2D00">
        <w:rPr>
          <w:lang w:val="de-DE"/>
        </w:rPr>
        <w:t>dafuer</w:t>
      </w:r>
      <w:proofErr w:type="spellEnd"/>
      <w:r w:rsidRPr="007B2D00">
        <w:rPr>
          <w:lang w:val="de-DE"/>
        </w:rPr>
        <w:t xml:space="preserve"> mochte er </w:t>
      </w:r>
      <w:proofErr w:type="spellStart"/>
      <w:r w:rsidRPr="007B2D00">
        <w:rPr>
          <w:lang w:val="de-DE"/>
        </w:rPr>
        <w:t>kaempfen</w:t>
      </w:r>
      <w:proofErr w:type="spellEnd"/>
      <w:r w:rsidRPr="007B2D00">
        <w:rPr>
          <w:lang w:val="de-DE"/>
        </w:rPr>
        <w:t xml:space="preserve">. Heute </w:t>
      </w:r>
      <w:proofErr w:type="spellStart"/>
      <w:r w:rsidRPr="007B2D00">
        <w:rPr>
          <w:lang w:val="de-DE"/>
        </w:rPr>
        <w:t>kaempft</w:t>
      </w:r>
      <w:proofErr w:type="spellEnd"/>
      <w:r w:rsidRPr="007B2D00">
        <w:rPr>
          <w:lang w:val="de-DE"/>
        </w:rPr>
        <w:t xml:space="preserve"> er, wenn </w:t>
      </w:r>
      <w:proofErr w:type="spellStart"/>
      <w:r w:rsidRPr="007B2D00">
        <w:rPr>
          <w:lang w:val="de-DE"/>
        </w:rPr>
        <w:t>ueberhaupt</w:t>
      </w:r>
      <w:proofErr w:type="spellEnd"/>
      <w:r w:rsidRPr="007B2D00">
        <w:rPr>
          <w:lang w:val="de-DE"/>
        </w:rPr>
        <w:t xml:space="preserve">, allein. Bundeskanzler Gerhard Schroeder (SPD), der Machtpolitiker, </w:t>
      </w:r>
      <w:proofErr w:type="spellStart"/>
      <w:r w:rsidRPr="007B2D00">
        <w:rPr>
          <w:lang w:val="de-DE"/>
        </w:rPr>
        <w:t>spuert</w:t>
      </w:r>
      <w:proofErr w:type="spellEnd"/>
      <w:r w:rsidRPr="007B2D00">
        <w:rPr>
          <w:lang w:val="de-DE"/>
        </w:rPr>
        <w:t xml:space="preserve"> </w:t>
      </w:r>
      <w:proofErr w:type="spellStart"/>
      <w:r w:rsidRPr="007B2D00">
        <w:rPr>
          <w:lang w:val="de-DE"/>
        </w:rPr>
        <w:t>laengst</w:t>
      </w:r>
      <w:proofErr w:type="spellEnd"/>
      <w:r w:rsidRPr="007B2D00">
        <w:rPr>
          <w:lang w:val="de-DE"/>
        </w:rPr>
        <w:t xml:space="preserve">, dass Sparen im dritten Jahr der Wirtschaftsflaute nicht mehr sexy ist. Offiziell gibt er Eichel zu Beginn der schwierigen </w:t>
      </w:r>
      <w:proofErr w:type="spellStart"/>
      <w:r w:rsidRPr="007B2D00">
        <w:rPr>
          <w:lang w:val="de-DE"/>
        </w:rPr>
        <w:t>Chefgespraeche</w:t>
      </w:r>
      <w:proofErr w:type="spellEnd"/>
      <w:r w:rsidRPr="007B2D00">
        <w:rPr>
          <w:lang w:val="de-DE"/>
        </w:rPr>
        <w:t xml:space="preserve"> mit den Kollegen Ministern </w:t>
      </w:r>
      <w:proofErr w:type="spellStart"/>
      <w:r w:rsidRPr="007B2D00">
        <w:rPr>
          <w:lang w:val="de-DE"/>
        </w:rPr>
        <w:t>fuer</w:t>
      </w:r>
      <w:proofErr w:type="spellEnd"/>
      <w:r w:rsidRPr="007B2D00">
        <w:rPr>
          <w:lang w:val="de-DE"/>
        </w:rPr>
        <w:t xml:space="preserve"> den Haushaltsentwurf 2004 </w:t>
      </w:r>
      <w:proofErr w:type="spellStart"/>
      <w:r w:rsidRPr="007B2D00">
        <w:rPr>
          <w:lang w:val="de-DE"/>
        </w:rPr>
        <w:t>Rueckendeckung</w:t>
      </w:r>
      <w:proofErr w:type="spellEnd"/>
      <w:r w:rsidRPr="007B2D00">
        <w:rPr>
          <w:lang w:val="de-DE"/>
        </w:rPr>
        <w:t xml:space="preserve">, </w:t>
      </w:r>
      <w:proofErr w:type="spellStart"/>
      <w:r w:rsidRPr="007B2D00">
        <w:rPr>
          <w:lang w:val="de-DE"/>
        </w:rPr>
        <w:t>tatsaechlich</w:t>
      </w:r>
      <w:proofErr w:type="spellEnd"/>
      <w:r w:rsidRPr="007B2D00">
        <w:rPr>
          <w:lang w:val="de-DE"/>
        </w:rPr>
        <w:t xml:space="preserve"> aber setzt sich Schroeder wohlkalkuliert und in Etappen von Eichel ab. </w:t>
      </w:r>
    </w:p>
    <w:p w14:paraId="5C87E3FE" w14:textId="77777777" w:rsidR="007B2D00" w:rsidRDefault="007B2D00">
      <w:pPr>
        <w:rPr>
          <w:lang w:val="de-DE"/>
        </w:rPr>
      </w:pPr>
      <w:r w:rsidRPr="007B2D00">
        <w:rPr>
          <w:lang w:val="de-DE"/>
        </w:rPr>
        <w:t xml:space="preserve">Das Gerangel von Schroeder und Eichel ist das eine, die Sache das andere. Die Debatte ist nicht neu, aber nie war sie so aktuell wie in diesen Tagen. Wie also lautet das Gebot der Stunde: Sparen oder Schulden machen? Der erste Anschein spricht ohne Frage </w:t>
      </w:r>
      <w:proofErr w:type="spellStart"/>
      <w:r w:rsidRPr="007B2D00">
        <w:rPr>
          <w:lang w:val="de-DE"/>
        </w:rPr>
        <w:t>fuer</w:t>
      </w:r>
      <w:proofErr w:type="spellEnd"/>
      <w:r w:rsidRPr="007B2D00">
        <w:rPr>
          <w:lang w:val="de-DE"/>
        </w:rPr>
        <w:t xml:space="preserve"> </w:t>
      </w:r>
      <w:proofErr w:type="gramStart"/>
      <w:r w:rsidRPr="007B2D00">
        <w:rPr>
          <w:lang w:val="de-DE"/>
        </w:rPr>
        <w:t>Eichel  der</w:t>
      </w:r>
      <w:proofErr w:type="gramEnd"/>
      <w:r w:rsidRPr="007B2D00">
        <w:rPr>
          <w:lang w:val="de-DE"/>
        </w:rPr>
        <w:t xml:space="preserve"> ja </w:t>
      </w:r>
      <w:proofErr w:type="spellStart"/>
      <w:r w:rsidRPr="007B2D00">
        <w:rPr>
          <w:lang w:val="de-DE"/>
        </w:rPr>
        <w:t>uebrigens</w:t>
      </w:r>
      <w:proofErr w:type="spellEnd"/>
      <w:r w:rsidRPr="007B2D00">
        <w:rPr>
          <w:lang w:val="de-DE"/>
        </w:rPr>
        <w:t xml:space="preserve"> nicht einmal wirklich sparen will im eigentlichen Wortsinn, sondern nur </w:t>
      </w:r>
      <w:proofErr w:type="spellStart"/>
      <w:r w:rsidRPr="007B2D00">
        <w:rPr>
          <w:lang w:val="de-DE"/>
        </w:rPr>
        <w:t>fuer</w:t>
      </w:r>
      <w:proofErr w:type="spellEnd"/>
      <w:r w:rsidRPr="007B2D00">
        <w:rPr>
          <w:lang w:val="de-DE"/>
        </w:rPr>
        <w:t xml:space="preserve"> etwas weniger mehr neue Schulden votiert. Die </w:t>
      </w:r>
      <w:proofErr w:type="spellStart"/>
      <w:r w:rsidRPr="007B2D00">
        <w:rPr>
          <w:lang w:val="de-DE"/>
        </w:rPr>
        <w:t>Hoehe</w:t>
      </w:r>
      <w:proofErr w:type="spellEnd"/>
      <w:r w:rsidRPr="007B2D00">
        <w:rPr>
          <w:lang w:val="de-DE"/>
        </w:rPr>
        <w:t xml:space="preserve"> der Staatsverschuldung ist bereits benannt worden, und sie </w:t>
      </w:r>
      <w:proofErr w:type="spellStart"/>
      <w:r w:rsidRPr="007B2D00">
        <w:rPr>
          <w:lang w:val="de-DE"/>
        </w:rPr>
        <w:t>waechst</w:t>
      </w:r>
      <w:proofErr w:type="spellEnd"/>
      <w:r w:rsidRPr="007B2D00">
        <w:rPr>
          <w:lang w:val="de-DE"/>
        </w:rPr>
        <w:t xml:space="preserve"> unaufhaltsam: Im Jahr 2003 werden die Gesamtschulden bereits 63 Prozent des </w:t>
      </w:r>
      <w:r w:rsidRPr="001353EF">
        <w:rPr>
          <w:lang w:val="de-DE"/>
        </w:rPr>
        <w:t xml:space="preserve">BIP ausmachen, 2004 </w:t>
      </w:r>
      <w:proofErr w:type="spellStart"/>
      <w:r w:rsidRPr="001353EF">
        <w:rPr>
          <w:lang w:val="de-DE"/>
        </w:rPr>
        <w:t>ueber</w:t>
      </w:r>
      <w:proofErr w:type="spellEnd"/>
      <w:r w:rsidRPr="001353EF">
        <w:rPr>
          <w:lang w:val="de-DE"/>
        </w:rPr>
        <w:t xml:space="preserve"> 64 Prozent gehen. </w:t>
      </w:r>
      <w:r w:rsidRPr="007B2D00">
        <w:rPr>
          <w:color w:val="E6871E"/>
          <w:lang w:val="de-DE"/>
        </w:rPr>
        <w:t xml:space="preserve">Bis 2010 </w:t>
      </w:r>
      <w:proofErr w:type="spellStart"/>
      <w:r w:rsidRPr="007B2D00">
        <w:rPr>
          <w:color w:val="E6871E"/>
          <w:lang w:val="de-DE"/>
        </w:rPr>
        <w:t>schaetzt</w:t>
      </w:r>
      <w:proofErr w:type="spellEnd"/>
      <w:r w:rsidRPr="007B2D00">
        <w:rPr>
          <w:color w:val="E6871E"/>
          <w:lang w:val="de-DE"/>
        </w:rPr>
        <w:t xml:space="preserve"> die EU-Kommission die deutsche Staatsverschuldung auf 78 </w:t>
      </w:r>
      <w:proofErr w:type="gramStart"/>
      <w:r w:rsidRPr="007B2D00">
        <w:rPr>
          <w:color w:val="E6871E"/>
          <w:lang w:val="de-DE"/>
        </w:rPr>
        <w:t>Prozent  meilenweit</w:t>
      </w:r>
      <w:proofErr w:type="gramEnd"/>
      <w:r w:rsidRPr="007B2D00">
        <w:rPr>
          <w:color w:val="E6871E"/>
          <w:lang w:val="de-DE"/>
        </w:rPr>
        <w:t xml:space="preserve"> </w:t>
      </w:r>
      <w:proofErr w:type="spellStart"/>
      <w:r w:rsidRPr="007B2D00">
        <w:rPr>
          <w:color w:val="E6871E"/>
          <w:lang w:val="de-DE"/>
        </w:rPr>
        <w:t>ueber</w:t>
      </w:r>
      <w:proofErr w:type="spellEnd"/>
      <w:r w:rsidRPr="007B2D00">
        <w:rPr>
          <w:color w:val="E6871E"/>
          <w:lang w:val="de-DE"/>
        </w:rPr>
        <w:t xml:space="preserve"> dem entsprechenden Grenzwert des EU- </w:t>
      </w:r>
      <w:proofErr w:type="spellStart"/>
      <w:r w:rsidRPr="007B2D00">
        <w:rPr>
          <w:color w:val="E6871E"/>
          <w:lang w:val="de-DE"/>
        </w:rPr>
        <w:t>Stabilitaetspakts</w:t>
      </w:r>
      <w:proofErr w:type="spellEnd"/>
      <w:r w:rsidRPr="007B2D00">
        <w:rPr>
          <w:lang w:val="de-DE"/>
        </w:rPr>
        <w:t xml:space="preserve">. </w:t>
      </w:r>
    </w:p>
    <w:p w14:paraId="62635DE5" w14:textId="77777777" w:rsidR="007B2D00" w:rsidRDefault="007B2D00">
      <w:pPr>
        <w:rPr>
          <w:lang w:val="de-DE"/>
        </w:rPr>
      </w:pPr>
      <w:r w:rsidRPr="007B2D00">
        <w:rPr>
          <w:lang w:val="de-DE"/>
        </w:rPr>
        <w:t xml:space="preserve">Ricardos Warnung Auch bei der </w:t>
      </w:r>
      <w:proofErr w:type="spellStart"/>
      <w:r w:rsidRPr="007B2D00">
        <w:rPr>
          <w:lang w:val="de-DE"/>
        </w:rPr>
        <w:t>jaehrlichen</w:t>
      </w:r>
      <w:proofErr w:type="spellEnd"/>
      <w:r w:rsidRPr="007B2D00">
        <w:rPr>
          <w:lang w:val="de-DE"/>
        </w:rPr>
        <w:t xml:space="preserve"> Neuverschuldung sprengt der Bundeshaushalt jedes </w:t>
      </w:r>
      <w:proofErr w:type="spellStart"/>
      <w:r w:rsidRPr="007B2D00">
        <w:rPr>
          <w:lang w:val="de-DE"/>
        </w:rPr>
        <w:t>Mass</w:t>
      </w:r>
      <w:proofErr w:type="spellEnd"/>
      <w:r w:rsidRPr="007B2D00">
        <w:rPr>
          <w:lang w:val="de-DE"/>
        </w:rPr>
        <w:t xml:space="preserve">. Die EU-Grenze von </w:t>
      </w:r>
      <w:proofErr w:type="spellStart"/>
      <w:r w:rsidRPr="007B2D00">
        <w:rPr>
          <w:lang w:val="de-DE"/>
        </w:rPr>
        <w:t>hoechstens</w:t>
      </w:r>
      <w:proofErr w:type="spellEnd"/>
      <w:r w:rsidRPr="007B2D00">
        <w:rPr>
          <w:lang w:val="de-DE"/>
        </w:rPr>
        <w:t xml:space="preserve"> drei Prozent des BIP </w:t>
      </w:r>
      <w:proofErr w:type="spellStart"/>
      <w:r w:rsidRPr="007B2D00">
        <w:rPr>
          <w:lang w:val="de-DE"/>
        </w:rPr>
        <w:t>haelt</w:t>
      </w:r>
      <w:proofErr w:type="spellEnd"/>
      <w:r w:rsidRPr="007B2D00">
        <w:rPr>
          <w:lang w:val="de-DE"/>
        </w:rPr>
        <w:t xml:space="preserve"> Deutschland (Bund, </w:t>
      </w:r>
      <w:proofErr w:type="spellStart"/>
      <w:r w:rsidRPr="007B2D00">
        <w:rPr>
          <w:lang w:val="de-DE"/>
        </w:rPr>
        <w:t>Laender</w:t>
      </w:r>
      <w:proofErr w:type="spellEnd"/>
      <w:r w:rsidRPr="007B2D00">
        <w:rPr>
          <w:lang w:val="de-DE"/>
        </w:rPr>
        <w:t xml:space="preserve">, Kommunen) seit 2002 nicht mehr ein, und so wird es bleiben. </w:t>
      </w:r>
      <w:r w:rsidRPr="001353EF">
        <w:rPr>
          <w:color w:val="460AE1"/>
          <w:lang w:val="de-DE"/>
        </w:rPr>
        <w:t xml:space="preserve">Im laufenden Jahr wird sich der Bund statt der vorgesehenen 18,9 </w:t>
      </w:r>
      <w:proofErr w:type="spellStart"/>
      <w:r w:rsidRPr="001353EF">
        <w:rPr>
          <w:color w:val="460AE1"/>
          <w:lang w:val="de-DE"/>
        </w:rPr>
        <w:t>moeglicherweise</w:t>
      </w:r>
      <w:proofErr w:type="spellEnd"/>
      <w:r w:rsidRPr="001353EF">
        <w:rPr>
          <w:color w:val="460AE1"/>
          <w:lang w:val="de-DE"/>
        </w:rPr>
        <w:t xml:space="preserve"> neue 38 Milliarden Euro pumpen </w:t>
      </w:r>
      <w:proofErr w:type="spellStart"/>
      <w:proofErr w:type="gramStart"/>
      <w:r w:rsidRPr="001353EF">
        <w:rPr>
          <w:color w:val="460AE1"/>
          <w:lang w:val="de-DE"/>
        </w:rPr>
        <w:t>muessen</w:t>
      </w:r>
      <w:proofErr w:type="spellEnd"/>
      <w:r w:rsidRPr="001353EF">
        <w:rPr>
          <w:color w:val="460AE1"/>
          <w:lang w:val="de-DE"/>
        </w:rPr>
        <w:t xml:space="preserve">  zusammen</w:t>
      </w:r>
      <w:proofErr w:type="gramEnd"/>
      <w:r w:rsidRPr="001353EF">
        <w:rPr>
          <w:color w:val="460AE1"/>
          <w:lang w:val="de-DE"/>
        </w:rPr>
        <w:t xml:space="preserve"> mit den explodierenden Sozialausgaben eine schier unglaubliche Belastung </w:t>
      </w:r>
      <w:proofErr w:type="spellStart"/>
      <w:r w:rsidRPr="001353EF">
        <w:rPr>
          <w:color w:val="460AE1"/>
          <w:lang w:val="de-DE"/>
        </w:rPr>
        <w:t>fuer</w:t>
      </w:r>
      <w:proofErr w:type="spellEnd"/>
      <w:r w:rsidRPr="001353EF">
        <w:rPr>
          <w:color w:val="460AE1"/>
          <w:lang w:val="de-DE"/>
        </w:rPr>
        <w:t xml:space="preserve"> die Zukunft. Seit Jahrtausenden wissen die klugen Menschen, dass dieser Weg in die Irre </w:t>
      </w:r>
      <w:proofErr w:type="spellStart"/>
      <w:r w:rsidRPr="001353EF">
        <w:rPr>
          <w:color w:val="460AE1"/>
          <w:lang w:val="de-DE"/>
        </w:rPr>
        <w:t>fuehrt</w:t>
      </w:r>
      <w:proofErr w:type="spellEnd"/>
      <w:r w:rsidRPr="001353EF">
        <w:rPr>
          <w:color w:val="460AE1"/>
          <w:lang w:val="de-DE"/>
        </w:rPr>
        <w:t xml:space="preserve">. Schon der </w:t>
      </w:r>
      <w:proofErr w:type="spellStart"/>
      <w:r w:rsidRPr="001353EF">
        <w:rPr>
          <w:color w:val="460AE1"/>
          <w:lang w:val="de-DE"/>
        </w:rPr>
        <w:t>roemische</w:t>
      </w:r>
      <w:proofErr w:type="spellEnd"/>
      <w:r w:rsidRPr="001353EF">
        <w:rPr>
          <w:color w:val="460AE1"/>
          <w:lang w:val="de-DE"/>
        </w:rPr>
        <w:t xml:space="preserve"> Staatsmann Cicero mahnte in vorchristlicher Zeit einen ausgeglichenen Haushalt an</w:t>
      </w:r>
      <w:r w:rsidRPr="007B2D00">
        <w:rPr>
          <w:lang w:val="de-DE"/>
        </w:rPr>
        <w:t xml:space="preserve">. Und </w:t>
      </w:r>
      <w:proofErr w:type="spellStart"/>
      <w:r w:rsidRPr="007B2D00">
        <w:rPr>
          <w:lang w:val="de-DE"/>
        </w:rPr>
        <w:t>fuer</w:t>
      </w:r>
      <w:proofErr w:type="spellEnd"/>
      <w:r w:rsidRPr="007B2D00">
        <w:rPr>
          <w:lang w:val="de-DE"/>
        </w:rPr>
        <w:t xml:space="preserve"> den britischen </w:t>
      </w:r>
      <w:proofErr w:type="spellStart"/>
      <w:r w:rsidRPr="007B2D00">
        <w:rPr>
          <w:lang w:val="de-DE"/>
        </w:rPr>
        <w:t>Oekonomen</w:t>
      </w:r>
      <w:proofErr w:type="spellEnd"/>
      <w:r w:rsidRPr="007B2D00">
        <w:rPr>
          <w:lang w:val="de-DE"/>
        </w:rPr>
        <w:t xml:space="preserve"> David Ricardo, der das Denken des 19. Jahrhunderts </w:t>
      </w:r>
      <w:proofErr w:type="spellStart"/>
      <w:r w:rsidRPr="007B2D00">
        <w:rPr>
          <w:lang w:val="de-DE"/>
        </w:rPr>
        <w:t>mitgepraegt</w:t>
      </w:r>
      <w:proofErr w:type="spellEnd"/>
      <w:r w:rsidRPr="007B2D00">
        <w:rPr>
          <w:lang w:val="de-DE"/>
        </w:rPr>
        <w:t xml:space="preserve"> hat, war die Staatsverschuldung eine der schrecklichsten </w:t>
      </w:r>
      <w:proofErr w:type="spellStart"/>
      <w:r w:rsidRPr="007B2D00">
        <w:rPr>
          <w:lang w:val="de-DE"/>
        </w:rPr>
        <w:t>Geisseln</w:t>
      </w:r>
      <w:proofErr w:type="spellEnd"/>
      <w:r w:rsidRPr="007B2D00">
        <w:rPr>
          <w:lang w:val="de-DE"/>
        </w:rPr>
        <w:t xml:space="preserve">, die jemals zur Plage einer Nation erfunden wurden. Die Kritiker eines rigiden Sparkurses ficht das nicht an, und auch sie </w:t>
      </w:r>
      <w:proofErr w:type="spellStart"/>
      <w:r w:rsidRPr="007B2D00">
        <w:rPr>
          <w:lang w:val="de-DE"/>
        </w:rPr>
        <w:t>koennen</w:t>
      </w:r>
      <w:proofErr w:type="spellEnd"/>
      <w:r w:rsidRPr="007B2D00">
        <w:rPr>
          <w:lang w:val="de-DE"/>
        </w:rPr>
        <w:t xml:space="preserve"> auf eine lange Tradition speziell in Deutschland </w:t>
      </w:r>
      <w:proofErr w:type="spellStart"/>
      <w:r w:rsidRPr="007B2D00">
        <w:rPr>
          <w:lang w:val="de-DE"/>
        </w:rPr>
        <w:t>zurueckblicken</w:t>
      </w:r>
      <w:proofErr w:type="spellEnd"/>
      <w:r w:rsidRPr="007B2D00">
        <w:rPr>
          <w:lang w:val="de-DE"/>
        </w:rPr>
        <w:t xml:space="preserve">. „Ein Staat ohne Staatsschuld tut entweder zu wenig </w:t>
      </w:r>
      <w:proofErr w:type="spellStart"/>
      <w:r w:rsidRPr="007B2D00">
        <w:rPr>
          <w:lang w:val="de-DE"/>
        </w:rPr>
        <w:t>fuer</w:t>
      </w:r>
      <w:proofErr w:type="spellEnd"/>
      <w:r w:rsidRPr="007B2D00">
        <w:rPr>
          <w:lang w:val="de-DE"/>
        </w:rPr>
        <w:t xml:space="preserve"> seine Zukunft, glaubte der </w:t>
      </w:r>
      <w:proofErr w:type="spellStart"/>
      <w:r w:rsidRPr="007B2D00">
        <w:rPr>
          <w:lang w:val="de-DE"/>
        </w:rPr>
        <w:t>preussische</w:t>
      </w:r>
      <w:proofErr w:type="spellEnd"/>
      <w:r w:rsidRPr="007B2D00">
        <w:rPr>
          <w:lang w:val="de-DE"/>
        </w:rPr>
        <w:t xml:space="preserve"> Staatswissenschaftler Lorenz von Stein 1878 zu wissen, „oder er fordert zu viel von seiner Gegenwart. Eichel spare doch schon seit Jahren, </w:t>
      </w:r>
      <w:proofErr w:type="spellStart"/>
      <w:r w:rsidRPr="007B2D00">
        <w:rPr>
          <w:lang w:val="de-DE"/>
        </w:rPr>
        <w:t>fuehren</w:t>
      </w:r>
      <w:proofErr w:type="spellEnd"/>
      <w:r w:rsidRPr="007B2D00">
        <w:rPr>
          <w:lang w:val="de-DE"/>
        </w:rPr>
        <w:t xml:space="preserve"> die Verschuldenstheoretiker als </w:t>
      </w:r>
      <w:r w:rsidRPr="007B2D00">
        <w:rPr>
          <w:lang w:val="de-DE"/>
        </w:rPr>
        <w:lastRenderedPageBreak/>
        <w:t xml:space="preserve">Argument ins Feld, sozialer Kahlschlag allenthalben und keine Besserung der finanziellen </w:t>
      </w:r>
      <w:proofErr w:type="gramStart"/>
      <w:r w:rsidRPr="007B2D00">
        <w:rPr>
          <w:lang w:val="de-DE"/>
        </w:rPr>
        <w:t>Lage  soll</w:t>
      </w:r>
      <w:proofErr w:type="gramEnd"/>
      <w:r w:rsidRPr="007B2D00">
        <w:rPr>
          <w:lang w:val="de-DE"/>
        </w:rPr>
        <w:t xml:space="preserve"> das denn ewig so weitergehen? </w:t>
      </w:r>
    </w:p>
    <w:p w14:paraId="7BB557C3" w14:textId="77777777" w:rsidR="007B2D00" w:rsidRDefault="007B2D00">
      <w:pPr>
        <w:rPr>
          <w:lang w:val="de-DE"/>
        </w:rPr>
      </w:pPr>
      <w:r w:rsidRPr="007B2D00">
        <w:rPr>
          <w:lang w:val="de-DE"/>
        </w:rPr>
        <w:t xml:space="preserve">Ein Staat funktioniere anders als ein privater Haushalt, argumentieren sie. Senkt er die </w:t>
      </w:r>
      <w:proofErr w:type="gramStart"/>
      <w:r w:rsidRPr="007B2D00">
        <w:rPr>
          <w:lang w:val="de-DE"/>
        </w:rPr>
        <w:t>Ausgaben  zumal</w:t>
      </w:r>
      <w:proofErr w:type="gramEnd"/>
      <w:r w:rsidRPr="007B2D00">
        <w:rPr>
          <w:lang w:val="de-DE"/>
        </w:rPr>
        <w:t xml:space="preserve"> in der jetzigen Flaute  , saniere er sich nicht, sondern setze einen teuflischen Kreislauf in Gang: noch weniger Konsum und Investitionen, noch weniger Wachstum und Steuereinnahmen, noch </w:t>
      </w:r>
      <w:proofErr w:type="spellStart"/>
      <w:r w:rsidRPr="007B2D00">
        <w:rPr>
          <w:lang w:val="de-DE"/>
        </w:rPr>
        <w:t>hoehere</w:t>
      </w:r>
      <w:proofErr w:type="spellEnd"/>
      <w:r w:rsidRPr="007B2D00">
        <w:rPr>
          <w:lang w:val="de-DE"/>
        </w:rPr>
        <w:t xml:space="preserve"> Verschuldung. Lasst uns also, nach dieser Logik, lieber </w:t>
      </w:r>
      <w:proofErr w:type="spellStart"/>
      <w:r w:rsidRPr="007B2D00">
        <w:rPr>
          <w:lang w:val="de-DE"/>
        </w:rPr>
        <w:t>kraeftig</w:t>
      </w:r>
      <w:proofErr w:type="spellEnd"/>
      <w:r w:rsidRPr="007B2D00">
        <w:rPr>
          <w:lang w:val="de-DE"/>
        </w:rPr>
        <w:t xml:space="preserve"> weiter Geld ausgeben, am besten noch neue Steuersenkungen einleiten? </w:t>
      </w:r>
    </w:p>
    <w:p w14:paraId="2999FA31" w14:textId="77777777" w:rsidR="007B2D00" w:rsidRDefault="007B2D00">
      <w:pPr>
        <w:rPr>
          <w:lang w:val="de-DE"/>
        </w:rPr>
      </w:pPr>
      <w:r w:rsidRPr="007B2D00">
        <w:rPr>
          <w:lang w:val="de-DE"/>
        </w:rPr>
        <w:t xml:space="preserve">Oswald Metzgers Einspruch </w:t>
      </w:r>
    </w:p>
    <w:p w14:paraId="3A2C1572" w14:textId="77777777" w:rsidR="007B2D00" w:rsidRDefault="007B2D00">
      <w:pPr>
        <w:rPr>
          <w:lang w:val="de-DE"/>
        </w:rPr>
      </w:pPr>
      <w:proofErr w:type="spellStart"/>
      <w:r w:rsidRPr="001353EF">
        <w:rPr>
          <w:color w:val="B90F28"/>
          <w:lang w:val="de-DE"/>
        </w:rPr>
        <w:t>Zugegebenermassen</w:t>
      </w:r>
      <w:proofErr w:type="spellEnd"/>
      <w:r w:rsidRPr="001353EF">
        <w:rPr>
          <w:color w:val="B90F28"/>
          <w:lang w:val="de-DE"/>
        </w:rPr>
        <w:t xml:space="preserve"> raten eine Reihe von Experten explizit zu einer weiteren Verschuldung im Interesse von Wachstum und </w:t>
      </w:r>
      <w:proofErr w:type="spellStart"/>
      <w:r w:rsidRPr="001353EF">
        <w:rPr>
          <w:color w:val="B90F28"/>
          <w:lang w:val="de-DE"/>
        </w:rPr>
        <w:t>Beschaeftigung</w:t>
      </w:r>
      <w:proofErr w:type="spellEnd"/>
      <w:r w:rsidRPr="001353EF">
        <w:rPr>
          <w:color w:val="B90F28"/>
          <w:lang w:val="de-DE"/>
        </w:rPr>
        <w:t>. Sie alle unterliegen aber einem entscheidenden Denkfehler.</w:t>
      </w:r>
      <w:r w:rsidRPr="007B2D00">
        <w:rPr>
          <w:color w:val="B90F28"/>
          <w:lang w:val="de-DE"/>
        </w:rPr>
        <w:t xml:space="preserve"> Denn so richtig der dem britischen </w:t>
      </w:r>
      <w:proofErr w:type="spellStart"/>
      <w:r w:rsidRPr="007B2D00">
        <w:rPr>
          <w:color w:val="B90F28"/>
          <w:lang w:val="de-DE"/>
        </w:rPr>
        <w:t>Oekonomen</w:t>
      </w:r>
      <w:proofErr w:type="spellEnd"/>
      <w:r w:rsidRPr="007B2D00">
        <w:rPr>
          <w:color w:val="B90F28"/>
          <w:lang w:val="de-DE"/>
        </w:rPr>
        <w:t xml:space="preserve"> John Maynard Keynes entlehnte Gedanke der antizyklischen Wirtschaftspolitik auch ist, so sehr gilt er nur bei strikter Befolgung </w:t>
      </w:r>
      <w:proofErr w:type="spellStart"/>
      <w:r w:rsidRPr="007B2D00">
        <w:rPr>
          <w:color w:val="B90F28"/>
          <w:lang w:val="de-DE"/>
        </w:rPr>
        <w:t>ueber</w:t>
      </w:r>
      <w:proofErr w:type="spellEnd"/>
      <w:r w:rsidRPr="007B2D00">
        <w:rPr>
          <w:color w:val="B90F28"/>
          <w:lang w:val="de-DE"/>
        </w:rPr>
        <w:t xml:space="preserve"> einen gesamten Konjunkturzyklus: vermehrte Staatsausgaben in der Flaute, aber eben auch Sparsamkeit in Zeiten des </w:t>
      </w:r>
      <w:proofErr w:type="gramStart"/>
      <w:r w:rsidRPr="007B2D00">
        <w:rPr>
          <w:color w:val="B90F28"/>
          <w:lang w:val="de-DE"/>
        </w:rPr>
        <w:t xml:space="preserve">Wachstums  </w:t>
      </w:r>
      <w:proofErr w:type="spellStart"/>
      <w:r w:rsidRPr="007B2D00">
        <w:rPr>
          <w:color w:val="B90F28"/>
          <w:lang w:val="de-DE"/>
        </w:rPr>
        <w:t>zusaetzlich</w:t>
      </w:r>
      <w:proofErr w:type="spellEnd"/>
      <w:proofErr w:type="gramEnd"/>
      <w:r w:rsidRPr="007B2D00">
        <w:rPr>
          <w:color w:val="B90F28"/>
          <w:lang w:val="de-DE"/>
        </w:rPr>
        <w:t xml:space="preserve"> verbunden mit Reformen bei den Staatsausgaben, die weit </w:t>
      </w:r>
      <w:proofErr w:type="spellStart"/>
      <w:r w:rsidRPr="007B2D00">
        <w:rPr>
          <w:color w:val="B90F28"/>
          <w:lang w:val="de-DE"/>
        </w:rPr>
        <w:t>ueber</w:t>
      </w:r>
      <w:proofErr w:type="spellEnd"/>
      <w:r w:rsidRPr="007B2D00">
        <w:rPr>
          <w:color w:val="B90F28"/>
          <w:lang w:val="de-DE"/>
        </w:rPr>
        <w:t xml:space="preserve"> den Horizont der Agenda 2010 hinausgehen </w:t>
      </w:r>
      <w:proofErr w:type="spellStart"/>
      <w:r w:rsidRPr="007B2D00">
        <w:rPr>
          <w:color w:val="B90F28"/>
          <w:lang w:val="de-DE"/>
        </w:rPr>
        <w:t>muessen</w:t>
      </w:r>
      <w:proofErr w:type="spellEnd"/>
      <w:r w:rsidRPr="007B2D00">
        <w:rPr>
          <w:color w:val="B90F28"/>
          <w:lang w:val="de-DE"/>
        </w:rPr>
        <w:t>.</w:t>
      </w:r>
      <w:r w:rsidRPr="007B2D00">
        <w:rPr>
          <w:lang w:val="de-DE"/>
        </w:rPr>
        <w:t xml:space="preserve"> </w:t>
      </w:r>
      <w:proofErr w:type="spellStart"/>
      <w:r w:rsidRPr="007B2D00">
        <w:rPr>
          <w:lang w:val="de-DE"/>
        </w:rPr>
        <w:t>Fuer</w:t>
      </w:r>
      <w:proofErr w:type="spellEnd"/>
      <w:r w:rsidRPr="007B2D00">
        <w:rPr>
          <w:lang w:val="de-DE"/>
        </w:rPr>
        <w:t xml:space="preserve"> diese Anforderungen ist die Politik noch nicht </w:t>
      </w:r>
      <w:proofErr w:type="gramStart"/>
      <w:r w:rsidRPr="007B2D00">
        <w:rPr>
          <w:lang w:val="de-DE"/>
        </w:rPr>
        <w:t>bereit  solange</w:t>
      </w:r>
      <w:proofErr w:type="gramEnd"/>
      <w:r w:rsidRPr="007B2D00">
        <w:rPr>
          <w:lang w:val="de-DE"/>
        </w:rPr>
        <w:t xml:space="preserve"> es dort an Menschen fehlt, die in guten wie in schlechten Zeiten den Mut haben zu extrem </w:t>
      </w:r>
      <w:proofErr w:type="spellStart"/>
      <w:r w:rsidRPr="007B2D00">
        <w:rPr>
          <w:lang w:val="de-DE"/>
        </w:rPr>
        <w:t>unpopulaeren</w:t>
      </w:r>
      <w:proofErr w:type="spellEnd"/>
      <w:r w:rsidRPr="007B2D00">
        <w:rPr>
          <w:lang w:val="de-DE"/>
        </w:rPr>
        <w:t xml:space="preserve"> </w:t>
      </w:r>
      <w:proofErr w:type="spellStart"/>
      <w:r w:rsidRPr="007B2D00">
        <w:rPr>
          <w:lang w:val="de-DE"/>
        </w:rPr>
        <w:t>Massnahmen</w:t>
      </w:r>
      <w:proofErr w:type="spellEnd"/>
      <w:r w:rsidRPr="007B2D00">
        <w:rPr>
          <w:lang w:val="de-DE"/>
        </w:rPr>
        <w:t xml:space="preserve">. </w:t>
      </w:r>
    </w:p>
    <w:p w14:paraId="6791EFFF" w14:textId="37BBC973" w:rsidR="00F92503" w:rsidRDefault="007B2D00">
      <w:pPr>
        <w:rPr>
          <w:lang w:val="de-DE"/>
        </w:rPr>
      </w:pPr>
      <w:r w:rsidRPr="007B2D00">
        <w:rPr>
          <w:lang w:val="de-DE"/>
        </w:rPr>
        <w:t xml:space="preserve">Gesucht werden Politiker wie Oswald Metzger, bis 2002 Haushaltsexperte der </w:t>
      </w:r>
      <w:proofErr w:type="spellStart"/>
      <w:r w:rsidRPr="007B2D00">
        <w:rPr>
          <w:lang w:val="de-DE"/>
        </w:rPr>
        <w:t>Gruenen</w:t>
      </w:r>
      <w:proofErr w:type="spellEnd"/>
      <w:r w:rsidRPr="007B2D00">
        <w:rPr>
          <w:lang w:val="de-DE"/>
        </w:rPr>
        <w:t xml:space="preserve">, dem die eigene Partei jedoch die </w:t>
      </w:r>
      <w:proofErr w:type="spellStart"/>
      <w:r w:rsidRPr="007B2D00">
        <w:rPr>
          <w:lang w:val="de-DE"/>
        </w:rPr>
        <w:t>Rueckkehr</w:t>
      </w:r>
      <w:proofErr w:type="spellEnd"/>
      <w:r w:rsidRPr="007B2D00">
        <w:rPr>
          <w:lang w:val="de-DE"/>
        </w:rPr>
        <w:t xml:space="preserve"> in den Bundestag verwehrt hat: Er hatte den Mut, sich vehement mit Eichel anzulegen und sogar mit Schroeder. Jetzt hat der streitbare Privatier schriftlich „Einspruch eingelegt, als Autor eines so betitelten, blitzgescheiten Buches, in dem er die Kurzsichtigkeit, Mutlosigkeit und </w:t>
      </w:r>
      <w:proofErr w:type="spellStart"/>
      <w:r w:rsidRPr="007B2D00">
        <w:rPr>
          <w:lang w:val="de-DE"/>
        </w:rPr>
        <w:t>Verfahrenheit</w:t>
      </w:r>
      <w:proofErr w:type="spellEnd"/>
      <w:r w:rsidRPr="007B2D00">
        <w:rPr>
          <w:lang w:val="de-DE"/>
        </w:rPr>
        <w:t xml:space="preserve"> der Berliner Wirtschaftspolitik </w:t>
      </w:r>
      <w:proofErr w:type="spellStart"/>
      <w:r w:rsidRPr="007B2D00">
        <w:rPr>
          <w:lang w:val="de-DE"/>
        </w:rPr>
        <w:t>geisselt</w:t>
      </w:r>
      <w:proofErr w:type="spellEnd"/>
      <w:r w:rsidRPr="007B2D00">
        <w:rPr>
          <w:lang w:val="de-DE"/>
        </w:rPr>
        <w:t xml:space="preserve">. Wer Metzgers Bonner und Berliner Erfahrungen nachliest, kann keinen Zweifel mehr haben, dass eine weitere </w:t>
      </w:r>
      <w:proofErr w:type="gramStart"/>
      <w:r w:rsidRPr="007B2D00">
        <w:rPr>
          <w:lang w:val="de-DE"/>
        </w:rPr>
        <w:t>Verschuldung  Theorie</w:t>
      </w:r>
      <w:proofErr w:type="gramEnd"/>
      <w:r w:rsidRPr="007B2D00">
        <w:rPr>
          <w:lang w:val="de-DE"/>
        </w:rPr>
        <w:t xml:space="preserve"> hin oder her  in der Praxis in die Katastrophe </w:t>
      </w:r>
      <w:proofErr w:type="spellStart"/>
      <w:r w:rsidRPr="007B2D00">
        <w:rPr>
          <w:lang w:val="de-DE"/>
        </w:rPr>
        <w:t>muenden</w:t>
      </w:r>
      <w:proofErr w:type="spellEnd"/>
      <w:r w:rsidRPr="007B2D00">
        <w:rPr>
          <w:lang w:val="de-DE"/>
        </w:rPr>
        <w:t xml:space="preserve"> wird. Deshalb hat Schroeder unrecht und Eichel </w:t>
      </w:r>
      <w:proofErr w:type="gramStart"/>
      <w:r w:rsidRPr="007B2D00">
        <w:rPr>
          <w:lang w:val="de-DE"/>
        </w:rPr>
        <w:t>recht  wenn</w:t>
      </w:r>
      <w:proofErr w:type="gramEnd"/>
      <w:r w:rsidRPr="007B2D00">
        <w:rPr>
          <w:lang w:val="de-DE"/>
        </w:rPr>
        <w:t xml:space="preserve"> er es denn mit dem Sparen noch ernst meint....</w:t>
      </w:r>
    </w:p>
    <w:p w14:paraId="0C20E1BF" w14:textId="77777777" w:rsidR="007B2D00" w:rsidRDefault="007B2D00">
      <w:pPr>
        <w:rPr>
          <w:lang w:val="de-DE"/>
        </w:rPr>
      </w:pPr>
    </w:p>
    <w:p w14:paraId="44F73238" w14:textId="660A9DA4" w:rsidR="007B2D00" w:rsidRPr="007B2D00" w:rsidRDefault="007B2D00">
      <w:pPr>
        <w:rPr>
          <w:color w:val="5A5F5F"/>
          <w:lang w:val="de-DE"/>
        </w:rPr>
      </w:pPr>
      <w:r w:rsidRPr="007B2D00">
        <w:rPr>
          <w:color w:val="5A5F5F"/>
          <w:lang w:val="de-DE"/>
        </w:rPr>
        <w:t>Fokus Deutschland</w:t>
      </w:r>
    </w:p>
    <w:p w14:paraId="1EB42671" w14:textId="2A9186EC" w:rsidR="007B2D00" w:rsidRPr="007B2D00" w:rsidRDefault="007B2D00">
      <w:pPr>
        <w:rPr>
          <w:color w:val="3287C8"/>
          <w:lang w:val="de-DE"/>
        </w:rPr>
      </w:pPr>
      <w:r w:rsidRPr="007B2D00">
        <w:rPr>
          <w:color w:val="3287C8"/>
          <w:lang w:val="de-DE"/>
        </w:rPr>
        <w:t>Warnend-Negativ</w:t>
      </w:r>
    </w:p>
    <w:sectPr w:rsidR="007B2D00" w:rsidRPr="007B2D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9370024">
    <w:abstractNumId w:val="8"/>
  </w:num>
  <w:num w:numId="2" w16cid:durableId="1567379336">
    <w:abstractNumId w:val="6"/>
  </w:num>
  <w:num w:numId="3" w16cid:durableId="170612217">
    <w:abstractNumId w:val="5"/>
  </w:num>
  <w:num w:numId="4" w16cid:durableId="1814978224">
    <w:abstractNumId w:val="4"/>
  </w:num>
  <w:num w:numId="5" w16cid:durableId="706681156">
    <w:abstractNumId w:val="7"/>
  </w:num>
  <w:num w:numId="6" w16cid:durableId="437524035">
    <w:abstractNumId w:val="3"/>
  </w:num>
  <w:num w:numId="7" w16cid:durableId="1593197361">
    <w:abstractNumId w:val="2"/>
  </w:num>
  <w:num w:numId="8" w16cid:durableId="920529602">
    <w:abstractNumId w:val="1"/>
  </w:num>
  <w:num w:numId="9" w16cid:durableId="1647397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53EF"/>
    <w:rsid w:val="0015074B"/>
    <w:rsid w:val="0029639D"/>
    <w:rsid w:val="00326F90"/>
    <w:rsid w:val="007B2D00"/>
    <w:rsid w:val="00AA1D8D"/>
    <w:rsid w:val="00B47730"/>
    <w:rsid w:val="00CB0664"/>
    <w:rsid w:val="00CF177D"/>
    <w:rsid w:val="00F9250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18A94D"/>
  <w14:defaultImageDpi w14:val="300"/>
  <w15:docId w15:val="{8DF8A5F7-7EE2-4194-A69F-1C106E1BD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 Gleichauf</cp:lastModifiedBy>
  <cp:revision>2</cp:revision>
  <dcterms:created xsi:type="dcterms:W3CDTF">2024-03-08T16:58:00Z</dcterms:created>
  <dcterms:modified xsi:type="dcterms:W3CDTF">2024-03-08T16:58:00Z</dcterms:modified>
  <cp:category/>
</cp:coreProperties>
</file>