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2955" w14:textId="77777777" w:rsidR="00477247" w:rsidRPr="00F6275F" w:rsidRDefault="00F6275F">
      <w:pPr>
        <w:rPr>
          <w:lang w:val="de-DE"/>
        </w:rPr>
      </w:pPr>
      <w:r w:rsidRPr="00F6275F">
        <w:rPr>
          <w:lang w:val="de-DE"/>
        </w:rPr>
        <w:t>FileNr:34|</w:t>
      </w:r>
      <w:proofErr w:type="gramStart"/>
      <w:r w:rsidRPr="00F6275F">
        <w:rPr>
          <w:lang w:val="de-DE"/>
        </w:rPr>
        <w:t>id:HB</w:t>
      </w:r>
      <w:proofErr w:type="gramEnd"/>
      <w:r w:rsidRPr="00F6275F">
        <w:rPr>
          <w:lang w:val="de-DE"/>
        </w:rPr>
        <w:t>031017775|date:2010-03-17|source:HB|title:Was Griechen von Osteuropäern lernen können</w:t>
      </w:r>
    </w:p>
    <w:p w14:paraId="62759544" w14:textId="77777777" w:rsidR="00477247" w:rsidRPr="00F6275F" w:rsidRDefault="00F6275F">
      <w:pPr>
        <w:rPr>
          <w:lang w:val="de-DE"/>
        </w:rPr>
      </w:pPr>
      <w:r w:rsidRPr="00F6275F">
        <w:rPr>
          <w:lang w:val="de-DE"/>
        </w:rPr>
        <w:t>#######DONT CHANGE THE ABOVE############</w:t>
      </w:r>
    </w:p>
    <w:p w14:paraId="59A05BA2" w14:textId="23FB6E23" w:rsidR="00F6275F" w:rsidRPr="00F6275F" w:rsidRDefault="00F6275F">
      <w:pPr>
        <w:rPr>
          <w:lang w:val="de-DE"/>
        </w:rPr>
      </w:pPr>
      <w:r w:rsidRPr="00F6275F">
        <w:rPr>
          <w:lang w:val="de-DE"/>
        </w:rPr>
        <w:t xml:space="preserve">Mit geringen Schulden kommen die </w:t>
      </w:r>
      <w:proofErr w:type="spellStart"/>
      <w:r w:rsidRPr="00F6275F">
        <w:rPr>
          <w:lang w:val="de-DE"/>
        </w:rPr>
        <w:t>Laender</w:t>
      </w:r>
      <w:proofErr w:type="spellEnd"/>
      <w:r w:rsidRPr="00F6275F">
        <w:rPr>
          <w:lang w:val="de-DE"/>
        </w:rPr>
        <w:t xml:space="preserve"> gut durch die Krise. Die Sanierung von Ungarns Haushalt sorgt </w:t>
      </w:r>
      <w:proofErr w:type="spellStart"/>
      <w:r w:rsidRPr="00F6275F">
        <w:rPr>
          <w:lang w:val="de-DE"/>
        </w:rPr>
        <w:t>fuer</w:t>
      </w:r>
      <w:proofErr w:type="spellEnd"/>
      <w:r w:rsidRPr="00F6275F">
        <w:rPr>
          <w:lang w:val="de-DE"/>
        </w:rPr>
        <w:t xml:space="preserve"> neues Vertrauen an </w:t>
      </w:r>
      <w:proofErr w:type="spellStart"/>
      <w:r w:rsidRPr="00F6275F">
        <w:rPr>
          <w:lang w:val="de-DE"/>
        </w:rPr>
        <w:t>Finanzmaerkten</w:t>
      </w:r>
      <w:proofErr w:type="spellEnd"/>
      <w:r w:rsidRPr="00F6275F">
        <w:rPr>
          <w:lang w:val="de-DE"/>
        </w:rPr>
        <w:t xml:space="preserve">. Stefan Menzel Wien </w:t>
      </w:r>
    </w:p>
    <w:p w14:paraId="0D582F26" w14:textId="77777777" w:rsidR="00F6275F" w:rsidRDefault="00F6275F">
      <w:pPr>
        <w:rPr>
          <w:lang w:val="de-DE"/>
        </w:rPr>
      </w:pPr>
      <w:r>
        <w:rPr>
          <w:lang w:val="de-DE"/>
        </w:rPr>
        <w:t>G</w:t>
      </w:r>
      <w:r w:rsidRPr="00F6275F">
        <w:rPr>
          <w:lang w:val="de-DE"/>
        </w:rPr>
        <w:t xml:space="preserve">riechenland schaut neidisch auf </w:t>
      </w:r>
      <w:r w:rsidRPr="00FA154A">
        <w:rPr>
          <w:color w:val="9B3278"/>
          <w:lang w:val="de-DE"/>
        </w:rPr>
        <w:t xml:space="preserve">Osteuropa. </w:t>
      </w:r>
      <w:proofErr w:type="spellStart"/>
      <w:r w:rsidRPr="00FA154A">
        <w:rPr>
          <w:color w:val="9B3278"/>
          <w:lang w:val="de-DE"/>
        </w:rPr>
        <w:t>Waehrend</w:t>
      </w:r>
      <w:proofErr w:type="spellEnd"/>
      <w:r w:rsidRPr="00FA154A">
        <w:rPr>
          <w:color w:val="9B3278"/>
          <w:lang w:val="de-DE"/>
        </w:rPr>
        <w:t xml:space="preserve"> die Griechen wegen ihrer exorbitanten Staatsschulden langsam in Refinanzierungsschwierigkeiten geraten </w:t>
      </w:r>
      <w:proofErr w:type="spellStart"/>
      <w:r w:rsidRPr="00FA154A">
        <w:rPr>
          <w:color w:val="9B3278"/>
          <w:lang w:val="de-DE"/>
        </w:rPr>
        <w:t>koennten</w:t>
      </w:r>
      <w:proofErr w:type="spellEnd"/>
      <w:r w:rsidRPr="00FA154A">
        <w:rPr>
          <w:color w:val="9B3278"/>
          <w:lang w:val="de-DE"/>
        </w:rPr>
        <w:t xml:space="preserve"> und </w:t>
      </w:r>
      <w:proofErr w:type="spellStart"/>
      <w:r w:rsidRPr="00FA154A">
        <w:rPr>
          <w:color w:val="9B3278"/>
          <w:lang w:val="de-DE"/>
        </w:rPr>
        <w:t>fuer</w:t>
      </w:r>
      <w:proofErr w:type="spellEnd"/>
      <w:r w:rsidRPr="00FA154A">
        <w:rPr>
          <w:color w:val="9B3278"/>
          <w:lang w:val="de-DE"/>
        </w:rPr>
        <w:t xml:space="preserve"> ihre neuen Staatsanleihen nur mit massiven </w:t>
      </w:r>
      <w:proofErr w:type="spellStart"/>
      <w:r w:rsidRPr="00FA154A">
        <w:rPr>
          <w:color w:val="9B3278"/>
          <w:lang w:val="de-DE"/>
        </w:rPr>
        <w:t>Zinsaufschlaegen</w:t>
      </w:r>
      <w:proofErr w:type="spellEnd"/>
      <w:r w:rsidRPr="00FA154A">
        <w:rPr>
          <w:color w:val="9B3278"/>
          <w:lang w:val="de-DE"/>
        </w:rPr>
        <w:t xml:space="preserve"> ausreichend </w:t>
      </w:r>
      <w:proofErr w:type="spellStart"/>
      <w:r w:rsidRPr="00FA154A">
        <w:rPr>
          <w:color w:val="9B3278"/>
          <w:lang w:val="de-DE"/>
        </w:rPr>
        <w:t>Kaeufer</w:t>
      </w:r>
      <w:proofErr w:type="spellEnd"/>
      <w:r w:rsidRPr="00FA154A">
        <w:rPr>
          <w:color w:val="9B3278"/>
          <w:lang w:val="de-DE"/>
        </w:rPr>
        <w:t xml:space="preserve"> finden, stehen die </w:t>
      </w:r>
      <w:proofErr w:type="spellStart"/>
      <w:r w:rsidRPr="00FA154A">
        <w:rPr>
          <w:color w:val="9B3278"/>
          <w:lang w:val="de-DE"/>
        </w:rPr>
        <w:t>osteuropaeischen</w:t>
      </w:r>
      <w:proofErr w:type="spellEnd"/>
      <w:r w:rsidRPr="00FA154A">
        <w:rPr>
          <w:color w:val="9B3278"/>
          <w:lang w:val="de-DE"/>
        </w:rPr>
        <w:t xml:space="preserve"> Staaten vor weitaus kleineren Problemen. </w:t>
      </w:r>
      <w:r w:rsidRPr="00F6275F">
        <w:rPr>
          <w:lang w:val="de-DE"/>
        </w:rPr>
        <w:t xml:space="preserve">Ausgerechnet die einstmals grauen </w:t>
      </w:r>
      <w:proofErr w:type="spellStart"/>
      <w:r w:rsidRPr="00F6275F">
        <w:rPr>
          <w:lang w:val="de-DE"/>
        </w:rPr>
        <w:t>Maeuse</w:t>
      </w:r>
      <w:proofErr w:type="spellEnd"/>
      <w:r w:rsidRPr="00F6275F">
        <w:rPr>
          <w:lang w:val="de-DE"/>
        </w:rPr>
        <w:t xml:space="preserve"> aus dem Osten machen es </w:t>
      </w:r>
      <w:proofErr w:type="gramStart"/>
      <w:r w:rsidRPr="00F6275F">
        <w:rPr>
          <w:lang w:val="de-DE"/>
        </w:rPr>
        <w:t>einem vergleichsweise</w:t>
      </w:r>
      <w:proofErr w:type="gramEnd"/>
      <w:r w:rsidRPr="00F6275F">
        <w:rPr>
          <w:lang w:val="de-DE"/>
        </w:rPr>
        <w:t xml:space="preserve"> reichen Staat aus dem alten Westeuropa vor, wie man die Staatsschulden im Zaum </w:t>
      </w:r>
      <w:proofErr w:type="spellStart"/>
      <w:r w:rsidRPr="00F6275F">
        <w:rPr>
          <w:lang w:val="de-DE"/>
        </w:rPr>
        <w:t>haelt</w:t>
      </w:r>
      <w:proofErr w:type="spellEnd"/>
      <w:r w:rsidRPr="00F6275F">
        <w:rPr>
          <w:lang w:val="de-DE"/>
        </w:rPr>
        <w:t xml:space="preserve"> und so seine Refinanzierung sichert.   </w:t>
      </w:r>
    </w:p>
    <w:p w14:paraId="5204B035" w14:textId="77777777" w:rsidR="00F6275F" w:rsidRDefault="00F6275F">
      <w:pPr>
        <w:rPr>
          <w:lang w:val="de-DE"/>
        </w:rPr>
      </w:pPr>
      <w:r w:rsidRPr="00F6275F">
        <w:rPr>
          <w:lang w:val="de-DE"/>
        </w:rPr>
        <w:t xml:space="preserve">Praktisch alle </w:t>
      </w:r>
      <w:proofErr w:type="spellStart"/>
      <w:r w:rsidRPr="00F6275F">
        <w:rPr>
          <w:lang w:val="de-DE"/>
        </w:rPr>
        <w:t>Laender</w:t>
      </w:r>
      <w:proofErr w:type="spellEnd"/>
      <w:r w:rsidRPr="00F6275F">
        <w:rPr>
          <w:lang w:val="de-DE"/>
        </w:rPr>
        <w:t xml:space="preserve"> Osteuropas sind Musterbeispiele </w:t>
      </w:r>
      <w:proofErr w:type="spellStart"/>
      <w:r w:rsidRPr="00F6275F">
        <w:rPr>
          <w:lang w:val="de-DE"/>
        </w:rPr>
        <w:t>dafuer</w:t>
      </w:r>
      <w:proofErr w:type="spellEnd"/>
      <w:r w:rsidRPr="00F6275F">
        <w:rPr>
          <w:lang w:val="de-DE"/>
        </w:rPr>
        <w:t xml:space="preserve">, dass sich ein Staat nicht um jeden Preis verschulden muss. </w:t>
      </w:r>
      <w:proofErr w:type="spellStart"/>
      <w:r w:rsidRPr="00FA154A">
        <w:rPr>
          <w:color w:val="00A08C"/>
          <w:lang w:val="de-DE"/>
        </w:rPr>
        <w:t>Waehrend</w:t>
      </w:r>
      <w:proofErr w:type="spellEnd"/>
      <w:r w:rsidRPr="00FA154A">
        <w:rPr>
          <w:color w:val="00A08C"/>
          <w:lang w:val="de-DE"/>
        </w:rPr>
        <w:t xml:space="preserve"> in Griechenland die gesamten Staatsschulden 124 Prozent des Bruttoinlandsproduktes (BIP) ausmachen oder Italien immerhin noch bei 115 Prozent liegt, waren die Finanzminister in Osteuropa wahre Sparmeister. Polen gibt sich mit bescheidenen 51 Prozent zufrieden, in der Slowakei und in Slowenien sind es jeweils nur 35 Prozent, in der Tschechischen Republik gar nur 31 Prozent.   Die Bulgaren sind die Sparmeister.</w:t>
      </w:r>
      <w:r w:rsidRPr="00F6275F">
        <w:rPr>
          <w:lang w:val="de-DE"/>
        </w:rPr>
        <w:t xml:space="preserve">   </w:t>
      </w:r>
    </w:p>
    <w:p w14:paraId="33419AAF" w14:textId="77777777" w:rsidR="00F6275F" w:rsidRDefault="00F6275F">
      <w:pPr>
        <w:rPr>
          <w:lang w:val="de-DE"/>
        </w:rPr>
      </w:pPr>
      <w:r w:rsidRPr="00FA154A">
        <w:rPr>
          <w:lang w:val="de-DE"/>
        </w:rPr>
        <w:t xml:space="preserve">Am sparsamsten in der EU waren die Bulgaren, sie kommen sogar nur auf 15 Prozent. Zur Erinnerung: Das Maastricht-Kriterium </w:t>
      </w:r>
      <w:proofErr w:type="spellStart"/>
      <w:r w:rsidRPr="00FA154A">
        <w:rPr>
          <w:lang w:val="de-DE"/>
        </w:rPr>
        <w:t>fuer</w:t>
      </w:r>
      <w:proofErr w:type="spellEnd"/>
      <w:r w:rsidRPr="00FA154A">
        <w:rPr>
          <w:lang w:val="de-DE"/>
        </w:rPr>
        <w:t xml:space="preserve"> den Euro-Beitritt gestattet eine Grenze von 60 Prozent. Lob </w:t>
      </w:r>
      <w:proofErr w:type="spellStart"/>
      <w:r w:rsidRPr="00F6275F">
        <w:rPr>
          <w:lang w:val="de-DE"/>
        </w:rPr>
        <w:t>fuer</w:t>
      </w:r>
      <w:proofErr w:type="spellEnd"/>
      <w:r w:rsidRPr="00F6275F">
        <w:rPr>
          <w:lang w:val="de-DE"/>
        </w:rPr>
        <w:t xml:space="preserve"> diese sparsame Haushaltspolitik kommt von allen Seiten. "Die zentral- und </w:t>
      </w:r>
      <w:proofErr w:type="spellStart"/>
      <w:r w:rsidRPr="00F6275F">
        <w:rPr>
          <w:lang w:val="de-DE"/>
        </w:rPr>
        <w:t>osteuropaeischen</w:t>
      </w:r>
      <w:proofErr w:type="spellEnd"/>
      <w:r w:rsidRPr="00F6275F">
        <w:rPr>
          <w:lang w:val="de-DE"/>
        </w:rPr>
        <w:t xml:space="preserve"> </w:t>
      </w:r>
      <w:proofErr w:type="spellStart"/>
      <w:r w:rsidRPr="00F6275F">
        <w:rPr>
          <w:lang w:val="de-DE"/>
        </w:rPr>
        <w:t>Laender</w:t>
      </w:r>
      <w:proofErr w:type="spellEnd"/>
      <w:r w:rsidRPr="00F6275F">
        <w:rPr>
          <w:lang w:val="de-DE"/>
        </w:rPr>
        <w:t xml:space="preserve"> stehen bei den Staatsschulden viel besser da", sagt etwa Michael </w:t>
      </w:r>
      <w:r w:rsidRPr="00FA154A">
        <w:rPr>
          <w:lang w:val="de-DE"/>
        </w:rPr>
        <w:t xml:space="preserve">Landesmann, Direktor am renommierten Wiener Institut </w:t>
      </w:r>
      <w:proofErr w:type="spellStart"/>
      <w:r w:rsidRPr="00FA154A">
        <w:rPr>
          <w:lang w:val="de-DE"/>
        </w:rPr>
        <w:t>fuer</w:t>
      </w:r>
      <w:proofErr w:type="spellEnd"/>
      <w:r w:rsidRPr="00FA154A">
        <w:rPr>
          <w:lang w:val="de-DE"/>
        </w:rPr>
        <w:t xml:space="preserve"> Internationale Wirtschaftsvergleiche (WIIW).   Der geringe Schuldenstand der </w:t>
      </w:r>
      <w:proofErr w:type="spellStart"/>
      <w:r w:rsidRPr="00FA154A">
        <w:rPr>
          <w:lang w:val="de-DE"/>
        </w:rPr>
        <w:t>osteuropaeischen</w:t>
      </w:r>
      <w:proofErr w:type="spellEnd"/>
      <w:r w:rsidRPr="00FA154A">
        <w:rPr>
          <w:lang w:val="de-DE"/>
        </w:rPr>
        <w:t xml:space="preserve"> EU-Mitglieder hat positive Konsequenzen </w:t>
      </w:r>
      <w:proofErr w:type="spellStart"/>
      <w:r w:rsidRPr="00FA154A">
        <w:rPr>
          <w:lang w:val="de-DE"/>
        </w:rPr>
        <w:t>fuer</w:t>
      </w:r>
      <w:proofErr w:type="spellEnd"/>
      <w:r w:rsidRPr="00FA154A">
        <w:rPr>
          <w:lang w:val="de-DE"/>
        </w:rPr>
        <w:t xml:space="preserve"> den Refinanzierungsbedarf der Regierungen. Wer insgesamt weniger Schulden macht, </w:t>
      </w:r>
      <w:proofErr w:type="gramStart"/>
      <w:r w:rsidRPr="00FA154A">
        <w:rPr>
          <w:lang w:val="de-DE"/>
        </w:rPr>
        <w:t>musst</w:t>
      </w:r>
      <w:proofErr w:type="gramEnd"/>
      <w:r w:rsidRPr="00FA154A">
        <w:rPr>
          <w:lang w:val="de-DE"/>
        </w:rPr>
        <w:t xml:space="preserve"> auch weniger Anleihen umschichten oder umschulden. Zu Krisenzeiten ist das ein nicht zu </w:t>
      </w:r>
      <w:proofErr w:type="spellStart"/>
      <w:r w:rsidRPr="00F6275F">
        <w:rPr>
          <w:lang w:val="de-DE"/>
        </w:rPr>
        <w:t>unterschaetzender</w:t>
      </w:r>
      <w:proofErr w:type="spellEnd"/>
      <w:r w:rsidRPr="00F6275F">
        <w:rPr>
          <w:lang w:val="de-DE"/>
        </w:rPr>
        <w:t xml:space="preserve"> Vorteil </w:t>
      </w:r>
      <w:proofErr w:type="spellStart"/>
      <w:r w:rsidRPr="00F6275F">
        <w:rPr>
          <w:lang w:val="de-DE"/>
        </w:rPr>
        <w:t>fuer</w:t>
      </w:r>
      <w:proofErr w:type="spellEnd"/>
      <w:r w:rsidRPr="00F6275F">
        <w:rPr>
          <w:lang w:val="de-DE"/>
        </w:rPr>
        <w:t xml:space="preserve"> die nicht unbedingt auf Rosen gebetteten </w:t>
      </w:r>
      <w:proofErr w:type="spellStart"/>
      <w:r w:rsidRPr="00F6275F">
        <w:rPr>
          <w:lang w:val="de-DE"/>
        </w:rPr>
        <w:t>Ostlaender</w:t>
      </w:r>
      <w:proofErr w:type="spellEnd"/>
      <w:r w:rsidRPr="00F6275F">
        <w:rPr>
          <w:lang w:val="de-DE"/>
        </w:rPr>
        <w:t xml:space="preserve">.   </w:t>
      </w:r>
    </w:p>
    <w:p w14:paraId="58B0810A" w14:textId="77777777" w:rsidR="00F6275F" w:rsidRDefault="00F6275F">
      <w:pPr>
        <w:rPr>
          <w:lang w:val="de-DE"/>
        </w:rPr>
      </w:pPr>
      <w:r w:rsidRPr="00F6275F">
        <w:rPr>
          <w:lang w:val="de-DE"/>
        </w:rPr>
        <w:t xml:space="preserve">Staaten wie die Tschechische Republik, die Slowakei und </w:t>
      </w:r>
      <w:proofErr w:type="spellStart"/>
      <w:r w:rsidRPr="00F6275F">
        <w:rPr>
          <w:lang w:val="de-DE"/>
        </w:rPr>
        <w:t>Rumaenien</w:t>
      </w:r>
      <w:proofErr w:type="spellEnd"/>
      <w:r w:rsidRPr="00F6275F">
        <w:rPr>
          <w:lang w:val="de-DE"/>
        </w:rPr>
        <w:t xml:space="preserve"> </w:t>
      </w:r>
      <w:proofErr w:type="spellStart"/>
      <w:r w:rsidRPr="00F6275F">
        <w:rPr>
          <w:lang w:val="de-DE"/>
        </w:rPr>
        <w:t>muessen</w:t>
      </w:r>
      <w:proofErr w:type="spellEnd"/>
      <w:r w:rsidRPr="00F6275F">
        <w:rPr>
          <w:lang w:val="de-DE"/>
        </w:rPr>
        <w:t xml:space="preserve"> in diesem Jahr nur Anleihen im Volumen von vier bis </w:t>
      </w:r>
      <w:proofErr w:type="spellStart"/>
      <w:r w:rsidRPr="00F6275F">
        <w:rPr>
          <w:lang w:val="de-DE"/>
        </w:rPr>
        <w:t>fuenf</w:t>
      </w:r>
      <w:proofErr w:type="spellEnd"/>
      <w:r w:rsidRPr="00F6275F">
        <w:rPr>
          <w:lang w:val="de-DE"/>
        </w:rPr>
        <w:t xml:space="preserve"> Prozent ihres BIP erneuern. In Polen, Ungarn und Kroatien liegt der Bedarf zwischen acht und zehn Prozent des BIP. Griechenland dagegen wird nach Regierungsangaben in diesem Jahr etwa 53 Mrd. Euro am Kapitalmarkt aufnehmen </w:t>
      </w:r>
      <w:proofErr w:type="spellStart"/>
      <w:r w:rsidRPr="00F6275F">
        <w:rPr>
          <w:lang w:val="de-DE"/>
        </w:rPr>
        <w:t>muessen</w:t>
      </w:r>
      <w:proofErr w:type="spellEnd"/>
      <w:r w:rsidRPr="00F6275F">
        <w:rPr>
          <w:lang w:val="de-DE"/>
        </w:rPr>
        <w:t xml:space="preserve"> - das entspricht etwa 21 Prozent des BIP. </w:t>
      </w:r>
    </w:p>
    <w:p w14:paraId="448DECE6" w14:textId="77777777" w:rsidR="00F6275F" w:rsidRDefault="00F6275F">
      <w:pPr>
        <w:rPr>
          <w:lang w:val="de-DE"/>
        </w:rPr>
      </w:pPr>
      <w:r w:rsidRPr="00F6275F">
        <w:rPr>
          <w:lang w:val="de-DE"/>
        </w:rPr>
        <w:t xml:space="preserve">Wenn die griechische Volkswirtschaft in diesem Jahr </w:t>
      </w:r>
      <w:proofErr w:type="spellStart"/>
      <w:r w:rsidRPr="00F6275F">
        <w:rPr>
          <w:lang w:val="de-DE"/>
        </w:rPr>
        <w:t>tatsaechlich</w:t>
      </w:r>
      <w:proofErr w:type="spellEnd"/>
      <w:r w:rsidRPr="00F6275F">
        <w:rPr>
          <w:lang w:val="de-DE"/>
        </w:rPr>
        <w:t xml:space="preserve"> stark schrumpfen wird, geht der Refinanzierungsbedarf relativ gesehen und am BIP gemessen wahrscheinlich noch weiter in die </w:t>
      </w:r>
      <w:proofErr w:type="spellStart"/>
      <w:r w:rsidRPr="00F6275F">
        <w:rPr>
          <w:lang w:val="de-DE"/>
        </w:rPr>
        <w:t>Hoehe</w:t>
      </w:r>
      <w:proofErr w:type="spellEnd"/>
      <w:r w:rsidRPr="00F6275F">
        <w:rPr>
          <w:lang w:val="de-DE"/>
        </w:rPr>
        <w:t xml:space="preserve">. In Osteuropa ist auch das anders: Dort werden die meisten Volkswirtschaften wieder wachsen, wenn auch in bescheidenem </w:t>
      </w:r>
      <w:proofErr w:type="spellStart"/>
      <w:r w:rsidRPr="00F6275F">
        <w:rPr>
          <w:lang w:val="de-DE"/>
        </w:rPr>
        <w:t>Ausmass</w:t>
      </w:r>
      <w:proofErr w:type="spellEnd"/>
      <w:r w:rsidRPr="00F6275F">
        <w:rPr>
          <w:lang w:val="de-DE"/>
        </w:rPr>
        <w:t xml:space="preserve">. "Falls die </w:t>
      </w:r>
      <w:proofErr w:type="spellStart"/>
      <w:r w:rsidRPr="00F6275F">
        <w:rPr>
          <w:lang w:val="de-DE"/>
        </w:rPr>
        <w:t>Risikoaufschlaege</w:t>
      </w:r>
      <w:proofErr w:type="spellEnd"/>
      <w:r w:rsidRPr="00F6275F">
        <w:rPr>
          <w:lang w:val="de-DE"/>
        </w:rPr>
        <w:t xml:space="preserve"> das gesamte Jahr auf </w:t>
      </w:r>
      <w:proofErr w:type="spellStart"/>
      <w:r w:rsidRPr="00F6275F">
        <w:rPr>
          <w:lang w:val="de-DE"/>
        </w:rPr>
        <w:t>aehnlich</w:t>
      </w:r>
      <w:proofErr w:type="spellEnd"/>
      <w:r w:rsidRPr="00F6275F">
        <w:rPr>
          <w:lang w:val="de-DE"/>
        </w:rPr>
        <w:t xml:space="preserve"> hohem Niveau bleiben, </w:t>
      </w:r>
      <w:proofErr w:type="spellStart"/>
      <w:r w:rsidRPr="00F6275F">
        <w:rPr>
          <w:lang w:val="de-DE"/>
        </w:rPr>
        <w:t>wuerden</w:t>
      </w:r>
      <w:proofErr w:type="spellEnd"/>
      <w:r w:rsidRPr="00F6275F">
        <w:rPr>
          <w:lang w:val="de-DE"/>
        </w:rPr>
        <w:t xml:space="preserve"> die hohen </w:t>
      </w:r>
      <w:r w:rsidRPr="00F6275F">
        <w:rPr>
          <w:lang w:val="de-DE"/>
        </w:rPr>
        <w:lastRenderedPageBreak/>
        <w:t xml:space="preserve">Kupon- und Zinszahlungen das griechische Budget </w:t>
      </w:r>
      <w:proofErr w:type="spellStart"/>
      <w:r w:rsidRPr="00F6275F">
        <w:rPr>
          <w:lang w:val="de-DE"/>
        </w:rPr>
        <w:t>zusaetzlich</w:t>
      </w:r>
      <w:proofErr w:type="spellEnd"/>
      <w:r w:rsidRPr="00F6275F">
        <w:rPr>
          <w:lang w:val="de-DE"/>
        </w:rPr>
        <w:t xml:space="preserve"> belasten", warnt Peter </w:t>
      </w:r>
      <w:proofErr w:type="spellStart"/>
      <w:r w:rsidRPr="00F6275F">
        <w:rPr>
          <w:lang w:val="de-DE"/>
        </w:rPr>
        <w:t>Brezinschek</w:t>
      </w:r>
      <w:proofErr w:type="spellEnd"/>
      <w:r w:rsidRPr="00F6275F">
        <w:rPr>
          <w:lang w:val="de-DE"/>
        </w:rPr>
        <w:t xml:space="preserve">, Chefvolkswirt der Raiffeisen-Gruppe in Wien.  </w:t>
      </w:r>
    </w:p>
    <w:p w14:paraId="033D6348" w14:textId="77777777" w:rsidR="00F6275F" w:rsidRDefault="00F6275F">
      <w:pPr>
        <w:rPr>
          <w:lang w:val="de-DE"/>
        </w:rPr>
      </w:pPr>
      <w:r w:rsidRPr="00F6275F">
        <w:rPr>
          <w:lang w:val="de-DE"/>
        </w:rPr>
        <w:t xml:space="preserve">Sparsame Regierungen werden an den </w:t>
      </w:r>
      <w:proofErr w:type="spellStart"/>
      <w:r w:rsidRPr="00F6275F">
        <w:rPr>
          <w:lang w:val="de-DE"/>
        </w:rPr>
        <w:t>Finanzmaerkten</w:t>
      </w:r>
      <w:proofErr w:type="spellEnd"/>
      <w:r w:rsidRPr="00F6275F">
        <w:rPr>
          <w:lang w:val="de-DE"/>
        </w:rPr>
        <w:t xml:space="preserve"> mit niedrigeren Zinsen belohnt. </w:t>
      </w:r>
    </w:p>
    <w:p w14:paraId="2A17D5EF" w14:textId="77777777" w:rsidR="00F6275F" w:rsidRDefault="00F6275F">
      <w:pPr>
        <w:rPr>
          <w:lang w:val="de-DE"/>
        </w:rPr>
      </w:pPr>
      <w:proofErr w:type="spellStart"/>
      <w:r w:rsidRPr="00FA154A">
        <w:rPr>
          <w:color w:val="9B3278"/>
          <w:lang w:val="de-DE"/>
        </w:rPr>
        <w:t>Fuer</w:t>
      </w:r>
      <w:proofErr w:type="spellEnd"/>
      <w:r w:rsidRPr="00FA154A">
        <w:rPr>
          <w:color w:val="9B3278"/>
          <w:lang w:val="de-DE"/>
        </w:rPr>
        <w:t xml:space="preserve"> </w:t>
      </w:r>
      <w:proofErr w:type="spellStart"/>
      <w:r w:rsidRPr="00FA154A">
        <w:rPr>
          <w:color w:val="9B3278"/>
          <w:lang w:val="de-DE"/>
        </w:rPr>
        <w:t>zehnjaehrige</w:t>
      </w:r>
      <w:proofErr w:type="spellEnd"/>
      <w:r w:rsidRPr="00FA154A">
        <w:rPr>
          <w:color w:val="9B3278"/>
          <w:lang w:val="de-DE"/>
        </w:rPr>
        <w:t xml:space="preserve"> Staatsanleihen muss der tschechische Finanzminister Eduard </w:t>
      </w:r>
      <w:proofErr w:type="spellStart"/>
      <w:r w:rsidRPr="00FA154A">
        <w:rPr>
          <w:color w:val="9B3278"/>
          <w:lang w:val="de-DE"/>
        </w:rPr>
        <w:t>Janota</w:t>
      </w:r>
      <w:proofErr w:type="spellEnd"/>
      <w:r w:rsidRPr="00FA154A">
        <w:rPr>
          <w:color w:val="9B3278"/>
          <w:lang w:val="de-DE"/>
        </w:rPr>
        <w:t xml:space="preserve"> etwa 4,1 Prozent Zinsen bezahlen. Griechenland dagegen etwa 6,1 Prozent. Besser als die Griechen sind in Osteuropa noch die Slowaken mit gut vier und die Polen mit knapp 5,8 Prozent.</w:t>
      </w:r>
      <w:r w:rsidRPr="00F6275F">
        <w:rPr>
          <w:lang w:val="de-DE"/>
        </w:rPr>
        <w:t xml:space="preserve"> Die Zinslasten </w:t>
      </w:r>
      <w:proofErr w:type="spellStart"/>
      <w:r w:rsidRPr="00F6275F">
        <w:rPr>
          <w:lang w:val="de-DE"/>
        </w:rPr>
        <w:t>fuer</w:t>
      </w:r>
      <w:proofErr w:type="spellEnd"/>
      <w:r w:rsidRPr="00F6275F">
        <w:rPr>
          <w:lang w:val="de-DE"/>
        </w:rPr>
        <w:t xml:space="preserve"> Tschechien und Polen sind im Vergleich zu Griechenland </w:t>
      </w:r>
      <w:proofErr w:type="spellStart"/>
      <w:r w:rsidRPr="00F6275F">
        <w:rPr>
          <w:lang w:val="de-DE"/>
        </w:rPr>
        <w:t>ausserordentlich</w:t>
      </w:r>
      <w:proofErr w:type="spellEnd"/>
      <w:r w:rsidRPr="00F6275F">
        <w:rPr>
          <w:lang w:val="de-DE"/>
        </w:rPr>
        <w:t xml:space="preserve"> gut. "Denn in der Verzinsung ist auch noch das Wechselkurs-Risiko enthalten", sagt Rainer Singer von der Ersten Bank in Wien. </w:t>
      </w:r>
      <w:proofErr w:type="spellStart"/>
      <w:r w:rsidRPr="00F6275F">
        <w:rPr>
          <w:lang w:val="de-DE"/>
        </w:rPr>
        <w:t>Gaebe</w:t>
      </w:r>
      <w:proofErr w:type="spellEnd"/>
      <w:r w:rsidRPr="00F6275F">
        <w:rPr>
          <w:lang w:val="de-DE"/>
        </w:rPr>
        <w:t xml:space="preserve"> es in beiden </w:t>
      </w:r>
      <w:proofErr w:type="spellStart"/>
      <w:r w:rsidRPr="00F6275F">
        <w:rPr>
          <w:lang w:val="de-DE"/>
        </w:rPr>
        <w:t>Laender</w:t>
      </w:r>
      <w:proofErr w:type="spellEnd"/>
      <w:r w:rsidRPr="00F6275F">
        <w:rPr>
          <w:lang w:val="de-DE"/>
        </w:rPr>
        <w:t xml:space="preserve"> den Euro, </w:t>
      </w:r>
      <w:proofErr w:type="spellStart"/>
      <w:r w:rsidRPr="00F6275F">
        <w:rPr>
          <w:lang w:val="de-DE"/>
        </w:rPr>
        <w:t>wuerden</w:t>
      </w:r>
      <w:proofErr w:type="spellEnd"/>
      <w:r w:rsidRPr="00F6275F">
        <w:rPr>
          <w:lang w:val="de-DE"/>
        </w:rPr>
        <w:t xml:space="preserve"> sie sich dem deutschen Zinsniveau </w:t>
      </w:r>
      <w:proofErr w:type="spellStart"/>
      <w:r w:rsidRPr="00F6275F">
        <w:rPr>
          <w:lang w:val="de-DE"/>
        </w:rPr>
        <w:t>annaehern</w:t>
      </w:r>
      <w:proofErr w:type="spellEnd"/>
      <w:r w:rsidRPr="00F6275F">
        <w:rPr>
          <w:lang w:val="de-DE"/>
        </w:rPr>
        <w:t xml:space="preserve">. Berlin muss </w:t>
      </w:r>
      <w:proofErr w:type="spellStart"/>
      <w:r w:rsidRPr="00F6275F">
        <w:rPr>
          <w:lang w:val="de-DE"/>
        </w:rPr>
        <w:t>fuer</w:t>
      </w:r>
      <w:proofErr w:type="spellEnd"/>
      <w:r w:rsidRPr="00F6275F">
        <w:rPr>
          <w:lang w:val="de-DE"/>
        </w:rPr>
        <w:t xml:space="preserve"> Anleihen mit zehn Jahren Laufzeit lediglich gut drei Prozent zahlen.   </w:t>
      </w:r>
    </w:p>
    <w:p w14:paraId="3FE88567" w14:textId="77777777" w:rsidR="00F6275F" w:rsidRDefault="00F6275F">
      <w:pPr>
        <w:rPr>
          <w:lang w:val="de-DE"/>
        </w:rPr>
      </w:pPr>
      <w:r w:rsidRPr="00F6275F">
        <w:rPr>
          <w:lang w:val="de-DE"/>
        </w:rPr>
        <w:t xml:space="preserve">Negativ in der Gruppe der </w:t>
      </w:r>
      <w:proofErr w:type="spellStart"/>
      <w:r w:rsidRPr="00F6275F">
        <w:rPr>
          <w:lang w:val="de-DE"/>
        </w:rPr>
        <w:t>osteuropaeischen</w:t>
      </w:r>
      <w:proofErr w:type="spellEnd"/>
      <w:r w:rsidRPr="00F6275F">
        <w:rPr>
          <w:lang w:val="de-DE"/>
        </w:rPr>
        <w:t xml:space="preserve"> </w:t>
      </w:r>
      <w:proofErr w:type="spellStart"/>
      <w:r w:rsidRPr="00F6275F">
        <w:rPr>
          <w:lang w:val="de-DE"/>
        </w:rPr>
        <w:t>Laender</w:t>
      </w:r>
      <w:proofErr w:type="spellEnd"/>
      <w:r w:rsidRPr="00F6275F">
        <w:rPr>
          <w:lang w:val="de-DE"/>
        </w:rPr>
        <w:t xml:space="preserve"> </w:t>
      </w:r>
      <w:proofErr w:type="spellStart"/>
      <w:r w:rsidRPr="00F6275F">
        <w:rPr>
          <w:lang w:val="de-DE"/>
        </w:rPr>
        <w:t>faellt</w:t>
      </w:r>
      <w:proofErr w:type="spellEnd"/>
      <w:r w:rsidRPr="00F6275F">
        <w:rPr>
          <w:lang w:val="de-DE"/>
        </w:rPr>
        <w:t xml:space="preserve"> lediglich Ungarn auf. </w:t>
      </w:r>
      <w:proofErr w:type="spellStart"/>
      <w:r w:rsidRPr="00F6275F">
        <w:rPr>
          <w:lang w:val="de-DE"/>
        </w:rPr>
        <w:t>Zehnjaehrige</w:t>
      </w:r>
      <w:proofErr w:type="spellEnd"/>
      <w:r w:rsidRPr="00F6275F">
        <w:rPr>
          <w:lang w:val="de-DE"/>
        </w:rPr>
        <w:t xml:space="preserve"> Staatsanleihen aus Budapest werden mit gut sieben Prozent verzinst. </w:t>
      </w:r>
    </w:p>
    <w:p w14:paraId="39D22933" w14:textId="77777777" w:rsidR="00F6275F" w:rsidRDefault="00F6275F">
      <w:pPr>
        <w:rPr>
          <w:lang w:val="de-DE"/>
        </w:rPr>
      </w:pPr>
      <w:r w:rsidRPr="00F6275F">
        <w:rPr>
          <w:lang w:val="de-DE"/>
        </w:rPr>
        <w:t xml:space="preserve">Das hat seinen guten Grund: Ungarn hatte das Vertrauen internationaler Investoren verloren. Beim Ausbruch der Finanzkrise vor knapp zwei Jahren drohte der Staatsbankrott. Erst ein milliardenschweres Hilfspaket von Internationalem </w:t>
      </w:r>
      <w:proofErr w:type="spellStart"/>
      <w:r w:rsidRPr="00F6275F">
        <w:rPr>
          <w:lang w:val="de-DE"/>
        </w:rPr>
        <w:t>Waehrungsfonds</w:t>
      </w:r>
      <w:proofErr w:type="spellEnd"/>
      <w:r w:rsidRPr="00F6275F">
        <w:rPr>
          <w:lang w:val="de-DE"/>
        </w:rPr>
        <w:t xml:space="preserve"> (IWF) und EU brachte wieder Ordnung in die Staatsfinanzen.   </w:t>
      </w:r>
    </w:p>
    <w:p w14:paraId="53EC476A" w14:textId="5652995B" w:rsidR="00477247" w:rsidRDefault="00F6275F">
      <w:pPr>
        <w:rPr>
          <w:lang w:val="de-DE"/>
        </w:rPr>
      </w:pPr>
      <w:r w:rsidRPr="00F6275F">
        <w:rPr>
          <w:lang w:val="de-DE"/>
        </w:rPr>
        <w:t xml:space="preserve">Trotzdem kann Ungarn auch jetzt Vorbild </w:t>
      </w:r>
      <w:proofErr w:type="spellStart"/>
      <w:r w:rsidRPr="00F6275F">
        <w:rPr>
          <w:lang w:val="de-DE"/>
        </w:rPr>
        <w:t>fuer</w:t>
      </w:r>
      <w:proofErr w:type="spellEnd"/>
      <w:r w:rsidRPr="00F6275F">
        <w:rPr>
          <w:lang w:val="de-DE"/>
        </w:rPr>
        <w:t xml:space="preserve"> Griechenland sein. Denn eine Verzinsung mit sieben Prozent ist inzwischen schon wieder ein ziemlich guter Wert. Im Sommer vergangenen Jahres wurden </w:t>
      </w:r>
      <w:proofErr w:type="spellStart"/>
      <w:r w:rsidRPr="00F6275F">
        <w:rPr>
          <w:lang w:val="de-DE"/>
        </w:rPr>
        <w:t>fuer</w:t>
      </w:r>
      <w:proofErr w:type="spellEnd"/>
      <w:r w:rsidRPr="00F6275F">
        <w:rPr>
          <w:lang w:val="de-DE"/>
        </w:rPr>
        <w:t xml:space="preserve"> </w:t>
      </w:r>
      <w:proofErr w:type="spellStart"/>
      <w:r w:rsidRPr="00F6275F">
        <w:rPr>
          <w:lang w:val="de-DE"/>
        </w:rPr>
        <w:t>zehnjaehrige</w:t>
      </w:r>
      <w:proofErr w:type="spellEnd"/>
      <w:r w:rsidRPr="00F6275F">
        <w:rPr>
          <w:lang w:val="de-DE"/>
        </w:rPr>
        <w:t xml:space="preserve"> Staatsanleihen noch mehr als zehn Prozent </w:t>
      </w:r>
      <w:proofErr w:type="spellStart"/>
      <w:r w:rsidRPr="00F6275F">
        <w:rPr>
          <w:lang w:val="de-DE"/>
        </w:rPr>
        <w:t>faellig</w:t>
      </w:r>
      <w:proofErr w:type="spellEnd"/>
      <w:r w:rsidRPr="00F6275F">
        <w:rPr>
          <w:lang w:val="de-DE"/>
        </w:rPr>
        <w:t xml:space="preserve">.   Erfolgreiches Reformprogramm.   "Ungarn hat einen schmerzhaftes, aber effektives Reformprogramm eingeleitet", sagt Tamas Moro von der Budapester Investmentbank Concorde. Die Regierung hat genau das gemacht, was den Griechen noch bevorsteht: die Staatsausgaben einschneidend senken und die Steuern empfindlich </w:t>
      </w:r>
      <w:proofErr w:type="spellStart"/>
      <w:r w:rsidRPr="00F6275F">
        <w:rPr>
          <w:lang w:val="de-DE"/>
        </w:rPr>
        <w:t>erhoehen</w:t>
      </w:r>
      <w:proofErr w:type="spellEnd"/>
      <w:r w:rsidRPr="00F6275F">
        <w:rPr>
          <w:lang w:val="de-DE"/>
        </w:rPr>
        <w:t>....</w:t>
      </w:r>
    </w:p>
    <w:p w14:paraId="23200C75" w14:textId="6A74C351" w:rsidR="00F6275F" w:rsidRDefault="00F6275F">
      <w:pPr>
        <w:rPr>
          <w:color w:val="969696"/>
          <w:lang w:val="de-DE"/>
        </w:rPr>
      </w:pPr>
      <w:r w:rsidRPr="00F6275F">
        <w:rPr>
          <w:color w:val="969696"/>
          <w:lang w:val="de-DE"/>
        </w:rPr>
        <w:t>Fokus Deutschland</w:t>
      </w:r>
    </w:p>
    <w:p w14:paraId="7370776D" w14:textId="162CF185" w:rsidR="00F6275F" w:rsidRPr="00F6275F" w:rsidRDefault="00F6275F">
      <w:pPr>
        <w:rPr>
          <w:color w:val="3287C8"/>
          <w:lang w:val="de-DE"/>
        </w:rPr>
      </w:pPr>
      <w:r w:rsidRPr="00F6275F">
        <w:rPr>
          <w:color w:val="3287C8"/>
          <w:lang w:val="de-DE"/>
        </w:rPr>
        <w:t>Warnend-Negativ</w:t>
      </w:r>
    </w:p>
    <w:sectPr w:rsidR="00F6275F" w:rsidRPr="00F627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0935377">
    <w:abstractNumId w:val="8"/>
  </w:num>
  <w:num w:numId="2" w16cid:durableId="1935360820">
    <w:abstractNumId w:val="6"/>
  </w:num>
  <w:num w:numId="3" w16cid:durableId="1782844370">
    <w:abstractNumId w:val="5"/>
  </w:num>
  <w:num w:numId="4" w16cid:durableId="775295883">
    <w:abstractNumId w:val="4"/>
  </w:num>
  <w:num w:numId="5" w16cid:durableId="1264680078">
    <w:abstractNumId w:val="7"/>
  </w:num>
  <w:num w:numId="6" w16cid:durableId="2074810656">
    <w:abstractNumId w:val="3"/>
  </w:num>
  <w:num w:numId="7" w16cid:durableId="827016507">
    <w:abstractNumId w:val="2"/>
  </w:num>
  <w:num w:numId="8" w16cid:durableId="1560703906">
    <w:abstractNumId w:val="1"/>
  </w:num>
  <w:num w:numId="9" w16cid:durableId="119033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7247"/>
    <w:rsid w:val="00AA1D8D"/>
    <w:rsid w:val="00B47730"/>
    <w:rsid w:val="00B85E78"/>
    <w:rsid w:val="00CB0664"/>
    <w:rsid w:val="00F6275F"/>
    <w:rsid w:val="00FA15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438BF"/>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2024-03-08T17:01:00Z</dcterms:created>
  <dcterms:modified xsi:type="dcterms:W3CDTF">2024-03-08T17:01:00Z</dcterms:modified>
  <cp:category/>
</cp:coreProperties>
</file>