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3190" w14:textId="77777777" w:rsidR="00BA1DA2" w:rsidRPr="000E171C" w:rsidRDefault="000E171C">
      <w:pPr>
        <w:rPr>
          <w:lang w:val="de-DE"/>
        </w:rPr>
      </w:pPr>
      <w:r w:rsidRPr="000E171C">
        <w:rPr>
          <w:lang w:val="de-DE"/>
        </w:rPr>
        <w:t>FileNr:7|</w:t>
      </w:r>
      <w:proofErr w:type="gramStart"/>
      <w:r w:rsidRPr="000E171C">
        <w:rPr>
          <w:lang w:val="de-DE"/>
        </w:rPr>
        <w:t>id:HB</w:t>
      </w:r>
      <w:proofErr w:type="gramEnd"/>
      <w:r w:rsidRPr="000E171C">
        <w:rPr>
          <w:lang w:val="de-DE"/>
        </w:rPr>
        <w:t>021214265|date:2012-02-14|source:HB|title:"Schuldenbremsen können positiven Einfluss entfalten"</w:t>
      </w:r>
    </w:p>
    <w:p w14:paraId="1C8A1876" w14:textId="77777777" w:rsidR="00BA1DA2" w:rsidRPr="000E171C" w:rsidRDefault="000E171C">
      <w:pPr>
        <w:rPr>
          <w:lang w:val="de-DE"/>
        </w:rPr>
      </w:pPr>
      <w:r w:rsidRPr="000E171C">
        <w:rPr>
          <w:lang w:val="de-DE"/>
        </w:rPr>
        <w:t>#######DONT CHANGE THE ABOVE############</w:t>
      </w:r>
    </w:p>
    <w:p w14:paraId="666AFCB4" w14:textId="77777777" w:rsidR="000E171C" w:rsidRPr="000E171C" w:rsidRDefault="000E171C">
      <w:pPr>
        <w:rPr>
          <w:lang w:val="de-DE"/>
        </w:rPr>
      </w:pPr>
      <w:r w:rsidRPr="000E171C">
        <w:rPr>
          <w:lang w:val="de-DE"/>
        </w:rPr>
        <w:t xml:space="preserve">Die Schuldenbremsen werden disziplinierende Wirkung auf die Haushalte der EU-Staaten haben. Als </w:t>
      </w:r>
      <w:r w:rsidRPr="000E171C">
        <w:rPr>
          <w:lang w:val="de-DE"/>
        </w:rPr>
        <w:t xml:space="preserve">Gegenleistung </w:t>
      </w:r>
      <w:proofErr w:type="spellStart"/>
      <w:r w:rsidRPr="000E171C">
        <w:rPr>
          <w:lang w:val="de-DE"/>
        </w:rPr>
        <w:t>fuer</w:t>
      </w:r>
      <w:proofErr w:type="spellEnd"/>
      <w:r w:rsidRPr="000E171C">
        <w:rPr>
          <w:lang w:val="de-DE"/>
        </w:rPr>
        <w:t xml:space="preserve"> den Pakt darf von Deutschland aber keine Solidarhaftung </w:t>
      </w:r>
      <w:proofErr w:type="spellStart"/>
      <w:r w:rsidRPr="000E171C">
        <w:rPr>
          <w:lang w:val="de-DE"/>
        </w:rPr>
        <w:t>fuer</w:t>
      </w:r>
      <w:proofErr w:type="spellEnd"/>
      <w:r w:rsidRPr="000E171C">
        <w:rPr>
          <w:lang w:val="de-DE"/>
        </w:rPr>
        <w:t xml:space="preserve"> die Staatsschulden verlangt werden, warnt der Oxford-</w:t>
      </w:r>
      <w:proofErr w:type="spellStart"/>
      <w:r w:rsidRPr="000E171C">
        <w:rPr>
          <w:lang w:val="de-DE"/>
        </w:rPr>
        <w:t>Oekonom</w:t>
      </w:r>
      <w:proofErr w:type="spellEnd"/>
      <w:r w:rsidRPr="000E171C">
        <w:rPr>
          <w:lang w:val="de-DE"/>
        </w:rPr>
        <w:t xml:space="preserve"> Clemens Fuest im </w:t>
      </w:r>
      <w:proofErr w:type="spellStart"/>
      <w:r w:rsidRPr="000E171C">
        <w:rPr>
          <w:lang w:val="de-DE"/>
        </w:rPr>
        <w:t>Gespraech</w:t>
      </w:r>
      <w:proofErr w:type="spellEnd"/>
      <w:r w:rsidRPr="000E171C">
        <w:rPr>
          <w:lang w:val="de-DE"/>
        </w:rPr>
        <w:t xml:space="preserve"> mit Handelsblatt-Redakteurin Dorit Hess. </w:t>
      </w:r>
    </w:p>
    <w:p w14:paraId="4FEA7E11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Handelsblatt: Schon die Maastricht-Kriterien wurden in der Vergangenheit nicht eingehalten, nun soll ein </w:t>
      </w:r>
      <w:proofErr w:type="spellStart"/>
      <w:r w:rsidRPr="000E171C">
        <w:rPr>
          <w:lang w:val="de-DE"/>
        </w:rPr>
        <w:t>verschaerfter</w:t>
      </w:r>
      <w:proofErr w:type="spellEnd"/>
      <w:r w:rsidRPr="000E171C">
        <w:rPr>
          <w:lang w:val="de-DE"/>
        </w:rPr>
        <w:t xml:space="preserve"> Fiskalpakt die Schulden drosseln. Was bringt das?   </w:t>
      </w:r>
    </w:p>
    <w:p w14:paraId="1776B7F1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Clemens Fuest: Ob der Fiskalpakt </w:t>
      </w:r>
      <w:proofErr w:type="spellStart"/>
      <w:r w:rsidRPr="000E171C">
        <w:rPr>
          <w:lang w:val="de-DE"/>
        </w:rPr>
        <w:t>tatsaechlich</w:t>
      </w:r>
      <w:proofErr w:type="spellEnd"/>
      <w:r w:rsidRPr="000E171C">
        <w:rPr>
          <w:lang w:val="de-DE"/>
        </w:rPr>
        <w:t xml:space="preserve"> dazu </w:t>
      </w:r>
      <w:proofErr w:type="spellStart"/>
      <w:r w:rsidRPr="000E171C">
        <w:rPr>
          <w:lang w:val="de-DE"/>
        </w:rPr>
        <w:t>fuehrt</w:t>
      </w:r>
      <w:proofErr w:type="spellEnd"/>
      <w:r w:rsidRPr="000E171C">
        <w:rPr>
          <w:lang w:val="de-DE"/>
        </w:rPr>
        <w:t xml:space="preserve">, dass die Schulden sinken, wissen wir heute </w:t>
      </w:r>
      <w:proofErr w:type="spellStart"/>
      <w:r w:rsidRPr="000E171C">
        <w:rPr>
          <w:lang w:val="de-DE"/>
        </w:rPr>
        <w:t>natuerlich</w:t>
      </w:r>
      <w:proofErr w:type="spellEnd"/>
      <w:r w:rsidRPr="000E171C">
        <w:rPr>
          <w:lang w:val="de-DE"/>
        </w:rPr>
        <w:t xml:space="preserve"> noch nicht. Einen </w:t>
      </w:r>
      <w:proofErr w:type="spellStart"/>
      <w:r w:rsidRPr="000E171C">
        <w:rPr>
          <w:lang w:val="de-DE"/>
        </w:rPr>
        <w:t>grossen</w:t>
      </w:r>
      <w:proofErr w:type="spellEnd"/>
      <w:r w:rsidRPr="000E171C">
        <w:rPr>
          <w:lang w:val="de-DE"/>
        </w:rPr>
        <w:t xml:space="preserve"> Vorteil aber hat der Schuldenpakt aus deutscher Sicht: Er sorgt </w:t>
      </w:r>
      <w:proofErr w:type="spellStart"/>
      <w:r w:rsidRPr="000E171C">
        <w:rPr>
          <w:lang w:val="de-DE"/>
        </w:rPr>
        <w:t>dafuer</w:t>
      </w:r>
      <w:proofErr w:type="spellEnd"/>
      <w:r w:rsidRPr="000E171C">
        <w:rPr>
          <w:lang w:val="de-DE"/>
        </w:rPr>
        <w:t xml:space="preserve">, dass Haushaltsdisziplin nicht in Vergessenheit </w:t>
      </w:r>
      <w:proofErr w:type="spellStart"/>
      <w:r w:rsidRPr="000E171C">
        <w:rPr>
          <w:lang w:val="de-DE"/>
        </w:rPr>
        <w:t>geraet</w:t>
      </w:r>
      <w:proofErr w:type="spellEnd"/>
      <w:r w:rsidRPr="000E171C">
        <w:rPr>
          <w:lang w:val="de-DE"/>
        </w:rPr>
        <w:t xml:space="preserve">.   </w:t>
      </w:r>
    </w:p>
    <w:p w14:paraId="54DB7D51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Handelsblatt: Aber wie sinnvoll ist das Primat der Etatdisziplin denn </w:t>
      </w:r>
      <w:proofErr w:type="spellStart"/>
      <w:r w:rsidRPr="000E171C">
        <w:rPr>
          <w:lang w:val="de-DE"/>
        </w:rPr>
        <w:t>ueberhaupt</w:t>
      </w:r>
      <w:proofErr w:type="spellEnd"/>
      <w:r w:rsidRPr="000E171C">
        <w:rPr>
          <w:lang w:val="de-DE"/>
        </w:rPr>
        <w:t xml:space="preserve">?   </w:t>
      </w:r>
    </w:p>
    <w:p w14:paraId="1A98AAE0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Fuest: Die empirische Evidenz zeigt, dass existierende Schuldenbremsen durchaus positiven Einfluss entfalten </w:t>
      </w:r>
      <w:proofErr w:type="spellStart"/>
      <w:r w:rsidRPr="000E171C">
        <w:rPr>
          <w:lang w:val="de-DE"/>
        </w:rPr>
        <w:t>koennen</w:t>
      </w:r>
      <w:proofErr w:type="spellEnd"/>
      <w:r w:rsidRPr="000E171C">
        <w:rPr>
          <w:lang w:val="de-DE"/>
        </w:rPr>
        <w:t xml:space="preserve">. Es gibt zwar </w:t>
      </w:r>
      <w:proofErr w:type="spellStart"/>
      <w:r w:rsidRPr="000E171C">
        <w:rPr>
          <w:lang w:val="de-DE"/>
        </w:rPr>
        <w:t>spektakulaere</w:t>
      </w:r>
      <w:proofErr w:type="spellEnd"/>
      <w:r w:rsidRPr="000E171C">
        <w:rPr>
          <w:lang w:val="de-DE"/>
        </w:rPr>
        <w:t xml:space="preserve"> </w:t>
      </w:r>
      <w:proofErr w:type="spellStart"/>
      <w:r w:rsidRPr="000E171C">
        <w:rPr>
          <w:lang w:val="de-DE"/>
        </w:rPr>
        <w:t>Faelle</w:t>
      </w:r>
      <w:proofErr w:type="spellEnd"/>
      <w:r w:rsidRPr="000E171C">
        <w:rPr>
          <w:lang w:val="de-DE"/>
        </w:rPr>
        <w:t xml:space="preserve"> wie in </w:t>
      </w:r>
      <w:proofErr w:type="spellStart"/>
      <w:r w:rsidRPr="000E171C">
        <w:rPr>
          <w:lang w:val="de-DE"/>
        </w:rPr>
        <w:t>Grossbritannien</w:t>
      </w:r>
      <w:proofErr w:type="spellEnd"/>
      <w:r w:rsidRPr="000E171C">
        <w:rPr>
          <w:lang w:val="de-DE"/>
        </w:rPr>
        <w:t xml:space="preserve">, wo eine Schuldengrenze </w:t>
      </w:r>
      <w:proofErr w:type="spellStart"/>
      <w:r w:rsidRPr="000E171C">
        <w:rPr>
          <w:lang w:val="de-DE"/>
        </w:rPr>
        <w:t>eingefuehrt</w:t>
      </w:r>
      <w:proofErr w:type="spellEnd"/>
      <w:r w:rsidRPr="000E171C">
        <w:rPr>
          <w:lang w:val="de-DE"/>
        </w:rPr>
        <w:t xml:space="preserve"> wurde - und die Krise sie einfach weggewischt hat. Ich lese die bisherigen Erfahrungen aber so: In </w:t>
      </w:r>
      <w:proofErr w:type="spellStart"/>
      <w:r w:rsidRPr="000E171C">
        <w:rPr>
          <w:lang w:val="de-DE"/>
        </w:rPr>
        <w:t>Laendern</w:t>
      </w:r>
      <w:proofErr w:type="spellEnd"/>
      <w:r w:rsidRPr="000E171C">
        <w:rPr>
          <w:lang w:val="de-DE"/>
        </w:rPr>
        <w:t xml:space="preserve">, in denen die </w:t>
      </w:r>
      <w:proofErr w:type="spellStart"/>
      <w:r w:rsidRPr="000E171C">
        <w:rPr>
          <w:lang w:val="de-DE"/>
        </w:rPr>
        <w:t>Bevoelkerung</w:t>
      </w:r>
      <w:proofErr w:type="spellEnd"/>
      <w:r w:rsidRPr="000E171C">
        <w:rPr>
          <w:lang w:val="de-DE"/>
        </w:rPr>
        <w:t xml:space="preserve"> begriffen hat, dass sie Schulden abbauen muss, konnte eine Schuldenbremse nicht nur </w:t>
      </w:r>
      <w:proofErr w:type="spellStart"/>
      <w:r w:rsidRPr="000E171C">
        <w:rPr>
          <w:lang w:val="de-DE"/>
        </w:rPr>
        <w:t>eingefuehrt</w:t>
      </w:r>
      <w:proofErr w:type="spellEnd"/>
      <w:r w:rsidRPr="000E171C">
        <w:rPr>
          <w:lang w:val="de-DE"/>
        </w:rPr>
        <w:t xml:space="preserve"> werden, sondern auch etwas bewirken.  </w:t>
      </w:r>
    </w:p>
    <w:p w14:paraId="2F542160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Handelsblatt: Das </w:t>
      </w:r>
      <w:proofErr w:type="spellStart"/>
      <w:r w:rsidRPr="000E171C">
        <w:rPr>
          <w:lang w:val="de-DE"/>
        </w:rPr>
        <w:t>wuerde</w:t>
      </w:r>
      <w:proofErr w:type="spellEnd"/>
      <w:r w:rsidRPr="000E171C">
        <w:rPr>
          <w:lang w:val="de-DE"/>
        </w:rPr>
        <w:t xml:space="preserve"> aber doch bedeuten, dass der Schuldenpakt in vielen </w:t>
      </w:r>
      <w:proofErr w:type="spellStart"/>
      <w:r w:rsidRPr="000E171C">
        <w:rPr>
          <w:lang w:val="de-DE"/>
        </w:rPr>
        <w:t>europaeischen</w:t>
      </w:r>
      <w:proofErr w:type="spellEnd"/>
      <w:r w:rsidRPr="000E171C">
        <w:rPr>
          <w:lang w:val="de-DE"/>
        </w:rPr>
        <w:t xml:space="preserve"> </w:t>
      </w:r>
      <w:proofErr w:type="spellStart"/>
      <w:r w:rsidRPr="000E171C">
        <w:rPr>
          <w:lang w:val="de-DE"/>
        </w:rPr>
        <w:t>Laendern</w:t>
      </w:r>
      <w:proofErr w:type="spellEnd"/>
      <w:r w:rsidRPr="000E171C">
        <w:rPr>
          <w:lang w:val="de-DE"/>
        </w:rPr>
        <w:t xml:space="preserve"> derzeit nichts bewirken kann. In der griechischen </w:t>
      </w:r>
      <w:proofErr w:type="spellStart"/>
      <w:r w:rsidRPr="000E171C">
        <w:rPr>
          <w:lang w:val="de-DE"/>
        </w:rPr>
        <w:t>Bevoelkerung</w:t>
      </w:r>
      <w:proofErr w:type="spellEnd"/>
      <w:r w:rsidRPr="000E171C">
        <w:rPr>
          <w:lang w:val="de-DE"/>
        </w:rPr>
        <w:t xml:space="preserve"> etwa scheint die Bereitschaft, die Schulden abzubauen, nicht vorhanden zu sein.  </w:t>
      </w:r>
    </w:p>
    <w:p w14:paraId="5F01C575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 Fuest: In der Tat wird der Pakt wohl sehr unterschiedlich wirken. In manchen </w:t>
      </w:r>
      <w:proofErr w:type="spellStart"/>
      <w:r w:rsidRPr="000E171C">
        <w:rPr>
          <w:lang w:val="de-DE"/>
        </w:rPr>
        <w:t>Laendern</w:t>
      </w:r>
      <w:proofErr w:type="spellEnd"/>
      <w:r w:rsidRPr="000E171C">
        <w:rPr>
          <w:lang w:val="de-DE"/>
        </w:rPr>
        <w:t xml:space="preserve"> wandelt sich die Einstellung aber zurzeit. In Spanien etwa wird der </w:t>
      </w:r>
      <w:proofErr w:type="spellStart"/>
      <w:r w:rsidRPr="000E171C">
        <w:rPr>
          <w:lang w:val="de-DE"/>
        </w:rPr>
        <w:t>Bevoelkerung</w:t>
      </w:r>
      <w:proofErr w:type="spellEnd"/>
      <w:r w:rsidRPr="000E171C">
        <w:rPr>
          <w:lang w:val="de-DE"/>
        </w:rPr>
        <w:t xml:space="preserve"> nach meiner </w:t>
      </w:r>
      <w:proofErr w:type="spellStart"/>
      <w:r w:rsidRPr="000E171C">
        <w:rPr>
          <w:lang w:val="de-DE"/>
        </w:rPr>
        <w:t>Einschaetzung</w:t>
      </w:r>
      <w:proofErr w:type="spellEnd"/>
      <w:r w:rsidRPr="000E171C">
        <w:rPr>
          <w:lang w:val="de-DE"/>
        </w:rPr>
        <w:t xml:space="preserve"> zunehmend bewusst, dass sie umdenken muss. Dagegen scheint diese Botschaft in Italien und Griechenland nicht angekommen zu sein. Dort empfindet man den Pakt als ein rein deutsches </w:t>
      </w:r>
      <w:proofErr w:type="gramStart"/>
      <w:r w:rsidRPr="000E171C">
        <w:rPr>
          <w:lang w:val="de-DE"/>
        </w:rPr>
        <w:t xml:space="preserve">Diktat.   </w:t>
      </w:r>
      <w:proofErr w:type="gramEnd"/>
      <w:r w:rsidRPr="000E171C">
        <w:rPr>
          <w:lang w:val="de-DE"/>
        </w:rPr>
        <w:t xml:space="preserve">.   </w:t>
      </w:r>
    </w:p>
    <w:p w14:paraId="5DF9754C" w14:textId="77777777" w:rsidR="000E171C" w:rsidRDefault="000E171C">
      <w:pPr>
        <w:rPr>
          <w:lang w:val="de-DE"/>
        </w:rPr>
      </w:pPr>
      <w:r w:rsidRPr="000E171C">
        <w:rPr>
          <w:lang w:val="de-DE"/>
        </w:rPr>
        <w:t xml:space="preserve">Handelsblatt: Und trotzdem sind die Sanktionen richtig?   </w:t>
      </w:r>
    </w:p>
    <w:p w14:paraId="78D934B7" w14:textId="62011116" w:rsidR="00BA1DA2" w:rsidRDefault="000E171C">
      <w:r w:rsidRPr="000E171C">
        <w:rPr>
          <w:lang w:val="de-DE"/>
        </w:rPr>
        <w:t xml:space="preserve">Fuest: Ja - denn welche Alternativen gibt es? Auch wenn der Fiskalpakt weit davon entfernt ist, ideal zu sein, geht er doch in die richtige Richtung. </w:t>
      </w:r>
      <w:r w:rsidRPr="000E171C">
        <w:rPr>
          <w:color w:val="AAAA0F"/>
          <w:lang w:val="de-DE"/>
        </w:rPr>
        <w:t xml:space="preserve">Der Pakt darf aber nicht die Wirkung haben, dass von Deutschland als Gegenleistung eine Solidarhaftung bei den Staatsschulden verlangt wird - dann </w:t>
      </w:r>
      <w:proofErr w:type="spellStart"/>
      <w:r w:rsidRPr="000E171C">
        <w:rPr>
          <w:color w:val="AAAA0F"/>
          <w:lang w:val="de-DE"/>
        </w:rPr>
        <w:t>wuerde</w:t>
      </w:r>
      <w:proofErr w:type="spellEnd"/>
      <w:r w:rsidRPr="000E171C">
        <w:rPr>
          <w:color w:val="AAAA0F"/>
          <w:lang w:val="de-DE"/>
        </w:rPr>
        <w:t xml:space="preserve"> der Pakt am Ende zu mehr statt weniger Staatsschulden </w:t>
      </w:r>
      <w:proofErr w:type="spellStart"/>
      <w:r w:rsidRPr="000E171C">
        <w:rPr>
          <w:color w:val="AAAA0F"/>
          <w:lang w:val="de-DE"/>
        </w:rPr>
        <w:t>fuehren</w:t>
      </w:r>
      <w:proofErr w:type="spellEnd"/>
      <w:r w:rsidRPr="000E171C">
        <w:rPr>
          <w:lang w:val="de-DE"/>
        </w:rPr>
        <w:t xml:space="preserve">. Und wir </w:t>
      </w:r>
      <w:proofErr w:type="spellStart"/>
      <w:r w:rsidRPr="000E171C">
        <w:rPr>
          <w:lang w:val="de-DE"/>
        </w:rPr>
        <w:t>duerfen</w:t>
      </w:r>
      <w:proofErr w:type="spellEnd"/>
      <w:r w:rsidRPr="000E171C">
        <w:rPr>
          <w:lang w:val="de-DE"/>
        </w:rPr>
        <w:t xml:space="preserve"> nicht den Fehler machen, nur an die Schulden zu denken. Denn die sind nur eine Seite der Krise. Die </w:t>
      </w:r>
      <w:proofErr w:type="spellStart"/>
      <w:r w:rsidRPr="000E171C">
        <w:rPr>
          <w:lang w:val="de-DE"/>
        </w:rPr>
        <w:t>Finanzmaerkte</w:t>
      </w:r>
      <w:proofErr w:type="spellEnd"/>
      <w:r w:rsidRPr="000E171C">
        <w:rPr>
          <w:lang w:val="de-DE"/>
        </w:rPr>
        <w:t xml:space="preserve"> sind eine weitere Frage, die wir dringend angehen </w:t>
      </w:r>
      <w:proofErr w:type="spellStart"/>
      <w:proofErr w:type="gramStart"/>
      <w:r w:rsidRPr="000E171C">
        <w:rPr>
          <w:lang w:val="de-DE"/>
        </w:rPr>
        <w:t>muessen</w:t>
      </w:r>
      <w:proofErr w:type="spellEnd"/>
      <w:r w:rsidRPr="000E171C">
        <w:rPr>
          <w:lang w:val="de-DE"/>
        </w:rPr>
        <w:t xml:space="preserve">.   </w:t>
      </w:r>
      <w:proofErr w:type="gramEnd"/>
      <w:r w:rsidRPr="000E171C">
        <w:rPr>
          <w:lang w:val="de-DE"/>
        </w:rPr>
        <w:t xml:space="preserve">.   </w:t>
      </w:r>
      <w:proofErr w:type="spellStart"/>
      <w:r>
        <w:t>Handelsblatt</w:t>
      </w:r>
      <w:proofErr w:type="spellEnd"/>
      <w:r>
        <w:t xml:space="preserve">: Herr Fuest,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fuer</w:t>
      </w:r>
      <w:proofErr w:type="spellEnd"/>
      <w:r>
        <w:t xml:space="preserve"> das </w:t>
      </w:r>
      <w:proofErr w:type="spellStart"/>
      <w:r>
        <w:t>Gespraech</w:t>
      </w:r>
      <w:proofErr w:type="spellEnd"/>
      <w:r>
        <w:t>....</w:t>
      </w:r>
    </w:p>
    <w:p w14:paraId="4D2F1CD1" w14:textId="35351832" w:rsidR="000E171C" w:rsidRPr="000E171C" w:rsidRDefault="000E171C">
      <w:pPr>
        <w:rPr>
          <w:color w:val="969696"/>
        </w:rPr>
      </w:pPr>
      <w:proofErr w:type="spellStart"/>
      <w:r w:rsidRPr="000E171C">
        <w:rPr>
          <w:color w:val="969696"/>
        </w:rPr>
        <w:t>Fokus</w:t>
      </w:r>
      <w:proofErr w:type="spellEnd"/>
      <w:r w:rsidRPr="000E171C">
        <w:rPr>
          <w:color w:val="969696"/>
        </w:rPr>
        <w:t xml:space="preserve"> Deutschland </w:t>
      </w:r>
    </w:p>
    <w:sectPr w:rsidR="000E171C" w:rsidRPr="000E1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906123">
    <w:abstractNumId w:val="8"/>
  </w:num>
  <w:num w:numId="2" w16cid:durableId="1909605713">
    <w:abstractNumId w:val="6"/>
  </w:num>
  <w:num w:numId="3" w16cid:durableId="376709168">
    <w:abstractNumId w:val="5"/>
  </w:num>
  <w:num w:numId="4" w16cid:durableId="42604798">
    <w:abstractNumId w:val="4"/>
  </w:num>
  <w:num w:numId="5" w16cid:durableId="197738412">
    <w:abstractNumId w:val="7"/>
  </w:num>
  <w:num w:numId="6" w16cid:durableId="585378683">
    <w:abstractNumId w:val="3"/>
  </w:num>
  <w:num w:numId="7" w16cid:durableId="259415372">
    <w:abstractNumId w:val="2"/>
  </w:num>
  <w:num w:numId="8" w16cid:durableId="2065836752">
    <w:abstractNumId w:val="1"/>
  </w:num>
  <w:num w:numId="9" w16cid:durableId="65163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71C"/>
    <w:rsid w:val="0015074B"/>
    <w:rsid w:val="0029639D"/>
    <w:rsid w:val="00326F90"/>
    <w:rsid w:val="00AA1D8D"/>
    <w:rsid w:val="00B47730"/>
    <w:rsid w:val="00BA1D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B866F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2024-03-08T19:48:00Z</dcterms:created>
  <dcterms:modified xsi:type="dcterms:W3CDTF">2024-03-08T19:48:00Z</dcterms:modified>
  <cp:category/>
</cp:coreProperties>
</file>