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C89DB" w14:textId="77777777" w:rsidR="0084449D" w:rsidRPr="00010BBF" w:rsidRDefault="00010BBF">
      <w:pPr>
        <w:rPr>
          <w:lang w:val="de-DE"/>
        </w:rPr>
      </w:pPr>
      <w:r w:rsidRPr="00010BBF">
        <w:rPr>
          <w:lang w:val="de-DE"/>
        </w:rPr>
        <w:t>FileNr:71|</w:t>
      </w:r>
      <w:proofErr w:type="gramStart"/>
      <w:r w:rsidRPr="00010BBF">
        <w:rPr>
          <w:lang w:val="de-DE"/>
        </w:rPr>
        <w:t>id:HB</w:t>
      </w:r>
      <w:proofErr w:type="gramEnd"/>
      <w:r w:rsidRPr="00010BBF">
        <w:rPr>
          <w:lang w:val="de-DE"/>
        </w:rPr>
        <w:t>011203601|date:2012-01-03|source:HB|title:"Ich habe keine Angst vor einer Währungsreform"</w:t>
      </w:r>
    </w:p>
    <w:p w14:paraId="7C11599E" w14:textId="77777777" w:rsidR="0084449D" w:rsidRDefault="00010BBF">
      <w:r>
        <w:t>#######DONT CHANGE THE ABOVE############</w:t>
      </w:r>
    </w:p>
    <w:p w14:paraId="52823FCE" w14:textId="77777777" w:rsidR="00010BBF" w:rsidRPr="00010BBF" w:rsidRDefault="00010BBF">
      <w:pPr>
        <w:rPr>
          <w:lang w:val="de-DE"/>
        </w:rPr>
      </w:pPr>
      <w:r w:rsidRPr="00010BBF">
        <w:rPr>
          <w:lang w:val="de-DE"/>
        </w:rPr>
        <w:t xml:space="preserve">Der Privatbankier </w:t>
      </w:r>
      <w:proofErr w:type="spellStart"/>
      <w:r w:rsidRPr="00010BBF">
        <w:rPr>
          <w:lang w:val="de-DE"/>
        </w:rPr>
        <w:t>ueber</w:t>
      </w:r>
      <w:proofErr w:type="spellEnd"/>
      <w:r w:rsidRPr="00010BBF">
        <w:rPr>
          <w:lang w:val="de-DE"/>
        </w:rPr>
        <w:t xml:space="preserve"> Wege aus der Euro-Krise und </w:t>
      </w:r>
      <w:proofErr w:type="spellStart"/>
      <w:r w:rsidRPr="00010BBF">
        <w:rPr>
          <w:lang w:val="de-DE"/>
        </w:rPr>
        <w:t>darueber</w:t>
      </w:r>
      <w:proofErr w:type="spellEnd"/>
      <w:r w:rsidRPr="00010BBF">
        <w:rPr>
          <w:lang w:val="de-DE"/>
        </w:rPr>
        <w:t xml:space="preserve">, wer am Ende die Zeche zahlen wird. Mit von </w:t>
      </w:r>
      <w:r w:rsidRPr="00010BBF">
        <w:rPr>
          <w:lang w:val="de-DE"/>
        </w:rPr>
        <w:t xml:space="preserve">Metzler sprachen die Redakteure Peter Koehler und Robert Landgraf. </w:t>
      </w:r>
    </w:p>
    <w:p w14:paraId="6C1BAB1E" w14:textId="77777777" w:rsidR="00010BBF" w:rsidRDefault="00010BBF">
      <w:pPr>
        <w:rPr>
          <w:lang w:val="de-DE"/>
        </w:rPr>
      </w:pPr>
      <w:r w:rsidRPr="00010BBF">
        <w:rPr>
          <w:lang w:val="de-DE"/>
        </w:rPr>
        <w:t xml:space="preserve">Handelsblatt: Herr von Metzler, </w:t>
      </w:r>
      <w:proofErr w:type="spellStart"/>
      <w:r w:rsidRPr="00010BBF">
        <w:rPr>
          <w:lang w:val="de-DE"/>
        </w:rPr>
        <w:t>schaemen</w:t>
      </w:r>
      <w:proofErr w:type="spellEnd"/>
      <w:r w:rsidRPr="00010BBF">
        <w:rPr>
          <w:lang w:val="de-DE"/>
        </w:rPr>
        <w:t xml:space="preserve"> Sie sich, Banker zu sein in diesen Tagen? </w:t>
      </w:r>
    </w:p>
    <w:p w14:paraId="69DFC3FD" w14:textId="77777777" w:rsidR="00010BBF" w:rsidRDefault="00010BBF">
      <w:pPr>
        <w:rPr>
          <w:lang w:val="de-DE"/>
        </w:rPr>
      </w:pPr>
      <w:r w:rsidRPr="00010BBF">
        <w:rPr>
          <w:lang w:val="de-DE"/>
        </w:rPr>
        <w:t xml:space="preserve">Friedrich von Metzler: Nein, ich </w:t>
      </w:r>
      <w:proofErr w:type="spellStart"/>
      <w:r w:rsidRPr="00010BBF">
        <w:rPr>
          <w:lang w:val="de-DE"/>
        </w:rPr>
        <w:t>schaeme</w:t>
      </w:r>
      <w:proofErr w:type="spellEnd"/>
      <w:r w:rsidRPr="00010BBF">
        <w:rPr>
          <w:lang w:val="de-DE"/>
        </w:rPr>
        <w:t xml:space="preserve"> mich nicht. </w:t>
      </w:r>
      <w:proofErr w:type="spellStart"/>
      <w:r w:rsidRPr="00010BBF">
        <w:rPr>
          <w:lang w:val="de-DE"/>
        </w:rPr>
        <w:t>Natuerlich</w:t>
      </w:r>
      <w:proofErr w:type="spellEnd"/>
      <w:r w:rsidRPr="00010BBF">
        <w:rPr>
          <w:lang w:val="de-DE"/>
        </w:rPr>
        <w:t xml:space="preserve"> gibt es in jeder Branche </w:t>
      </w:r>
      <w:proofErr w:type="spellStart"/>
      <w:r w:rsidRPr="00010BBF">
        <w:rPr>
          <w:lang w:val="de-DE"/>
        </w:rPr>
        <w:t>Uebertreibungen</w:t>
      </w:r>
      <w:proofErr w:type="spellEnd"/>
      <w:r w:rsidRPr="00010BBF">
        <w:rPr>
          <w:lang w:val="de-DE"/>
        </w:rPr>
        <w:t xml:space="preserve">. Zum Teil werden die Banken nun aber </w:t>
      </w:r>
      <w:proofErr w:type="spellStart"/>
      <w:r w:rsidRPr="00010BBF">
        <w:rPr>
          <w:lang w:val="de-DE"/>
        </w:rPr>
        <w:t>fuer</w:t>
      </w:r>
      <w:proofErr w:type="spellEnd"/>
      <w:r w:rsidRPr="00010BBF">
        <w:rPr>
          <w:lang w:val="de-DE"/>
        </w:rPr>
        <w:t xml:space="preserve"> Dinge in Anspruch genommen, die sie nicht verschuldet haben. Wir haben </w:t>
      </w:r>
      <w:proofErr w:type="gramStart"/>
      <w:r w:rsidRPr="00010BBF">
        <w:rPr>
          <w:lang w:val="de-DE"/>
        </w:rPr>
        <w:t>ja aktuell</w:t>
      </w:r>
      <w:proofErr w:type="gramEnd"/>
      <w:r w:rsidRPr="00010BBF">
        <w:rPr>
          <w:lang w:val="de-DE"/>
        </w:rPr>
        <w:t xml:space="preserve"> weniger eine Bankenkrise als eine Staatsverschuldungskrise.   </w:t>
      </w:r>
    </w:p>
    <w:p w14:paraId="587DEF0A" w14:textId="77777777" w:rsidR="00010BBF" w:rsidRDefault="00010BBF">
      <w:pPr>
        <w:rPr>
          <w:lang w:val="de-DE"/>
        </w:rPr>
      </w:pPr>
      <w:r w:rsidRPr="00010BBF">
        <w:rPr>
          <w:lang w:val="de-DE"/>
        </w:rPr>
        <w:t xml:space="preserve">Handelsblatt: Die </w:t>
      </w:r>
      <w:proofErr w:type="spellStart"/>
      <w:r w:rsidRPr="00010BBF">
        <w:rPr>
          <w:lang w:val="de-DE"/>
        </w:rPr>
        <w:t>Europaeische</w:t>
      </w:r>
      <w:proofErr w:type="spellEnd"/>
      <w:r w:rsidRPr="00010BBF">
        <w:rPr>
          <w:lang w:val="de-DE"/>
        </w:rPr>
        <w:t xml:space="preserve"> Zentralbank (EZB) flutet die </w:t>
      </w:r>
      <w:proofErr w:type="spellStart"/>
      <w:r w:rsidRPr="00010BBF">
        <w:rPr>
          <w:lang w:val="de-DE"/>
        </w:rPr>
        <w:t>Maerkte</w:t>
      </w:r>
      <w:proofErr w:type="spellEnd"/>
      <w:r w:rsidRPr="00010BBF">
        <w:rPr>
          <w:lang w:val="de-DE"/>
        </w:rPr>
        <w:t xml:space="preserve">. Beim Dreijahreskredit wurden fast 500 Milliarden Euro in das Bankensystem gepumpt. Schreckt Sie das?   </w:t>
      </w:r>
    </w:p>
    <w:p w14:paraId="564C2AB7" w14:textId="77777777" w:rsidR="00010BBF" w:rsidRDefault="00010BBF">
      <w:pPr>
        <w:rPr>
          <w:lang w:val="de-DE"/>
        </w:rPr>
      </w:pPr>
      <w:r w:rsidRPr="00010BBF">
        <w:rPr>
          <w:lang w:val="de-DE"/>
        </w:rPr>
        <w:t xml:space="preserve">Metzler: Nein, dem Markt fehlt nach wie vor </w:t>
      </w:r>
      <w:proofErr w:type="spellStart"/>
      <w:r w:rsidRPr="00010BBF">
        <w:rPr>
          <w:lang w:val="de-DE"/>
        </w:rPr>
        <w:t>Liquiditaet</w:t>
      </w:r>
      <w:proofErr w:type="spellEnd"/>
      <w:r w:rsidRPr="00010BBF">
        <w:rPr>
          <w:lang w:val="de-DE"/>
        </w:rPr>
        <w:t xml:space="preserve">, und die EZB geht mit der Aufgabe verantwortungsvoll um. Man kann die Staats- und Bankenkrise auch nicht voneinander getrennt sehen. Es kann kein starkes Finanzsystem geben, wenn der Staat schwach ist. Deshalb hilft der Dreijahreskredit der EZB, den Banken und den Staaten.   </w:t>
      </w:r>
    </w:p>
    <w:p w14:paraId="456389AB" w14:textId="77777777" w:rsidR="00010BBF" w:rsidRDefault="00010BBF">
      <w:pPr>
        <w:rPr>
          <w:lang w:val="de-DE"/>
        </w:rPr>
      </w:pPr>
      <w:r w:rsidRPr="00010BBF">
        <w:rPr>
          <w:lang w:val="de-DE"/>
        </w:rPr>
        <w:t xml:space="preserve">Handelsblatt: Nutzen Sie dieses Angebot?   </w:t>
      </w:r>
    </w:p>
    <w:p w14:paraId="6DCFF0D6" w14:textId="77777777" w:rsidR="00010BBF" w:rsidRDefault="00010BBF">
      <w:pPr>
        <w:rPr>
          <w:lang w:val="de-DE"/>
        </w:rPr>
      </w:pPr>
      <w:r w:rsidRPr="00010BBF">
        <w:rPr>
          <w:lang w:val="de-DE"/>
        </w:rPr>
        <w:t xml:space="preserve">Metzler: Nein, definitiv nicht. Wir haben </w:t>
      </w:r>
      <w:proofErr w:type="spellStart"/>
      <w:r w:rsidRPr="00010BBF">
        <w:rPr>
          <w:lang w:val="de-DE"/>
        </w:rPr>
        <w:t>genuegend</w:t>
      </w:r>
      <w:proofErr w:type="spellEnd"/>
      <w:r w:rsidRPr="00010BBF">
        <w:rPr>
          <w:lang w:val="de-DE"/>
        </w:rPr>
        <w:t xml:space="preserve"> Eigenkapital und </w:t>
      </w:r>
      <w:proofErr w:type="spellStart"/>
      <w:r w:rsidRPr="00010BBF">
        <w:rPr>
          <w:lang w:val="de-DE"/>
        </w:rPr>
        <w:t>Liquiditaet</w:t>
      </w:r>
      <w:proofErr w:type="spellEnd"/>
      <w:r w:rsidRPr="00010BBF">
        <w:rPr>
          <w:lang w:val="de-DE"/>
        </w:rPr>
        <w:t xml:space="preserve">.   Handelsblatt: Bringt die EZB jetzt die Wende in der Finanzkrise?   </w:t>
      </w:r>
    </w:p>
    <w:p w14:paraId="76EB99B2" w14:textId="77777777" w:rsidR="00010BBF" w:rsidRDefault="00010BBF">
      <w:pPr>
        <w:rPr>
          <w:lang w:val="de-DE"/>
        </w:rPr>
      </w:pPr>
      <w:r w:rsidRPr="00010BBF">
        <w:rPr>
          <w:lang w:val="de-DE"/>
        </w:rPr>
        <w:t xml:space="preserve">Metzler: Nun, die Renditen am kurzen Ende beispielsweise von Spanien sinken ja schon. Man sieht: Da wirkt was! Man kann hoffen, dass es die Wende ist.  </w:t>
      </w:r>
    </w:p>
    <w:p w14:paraId="51775A53" w14:textId="77777777" w:rsidR="00010BBF" w:rsidRDefault="00010BBF">
      <w:pPr>
        <w:rPr>
          <w:lang w:val="de-DE"/>
        </w:rPr>
      </w:pPr>
      <w:r w:rsidRPr="00010BBF">
        <w:rPr>
          <w:lang w:val="de-DE"/>
        </w:rPr>
        <w:t xml:space="preserve"> Handelsblatt: ... also Optimismus </w:t>
      </w:r>
      <w:proofErr w:type="spellStart"/>
      <w:r w:rsidRPr="00010BBF">
        <w:rPr>
          <w:lang w:val="de-DE"/>
        </w:rPr>
        <w:t>fuer</w:t>
      </w:r>
      <w:proofErr w:type="spellEnd"/>
      <w:r w:rsidRPr="00010BBF">
        <w:rPr>
          <w:lang w:val="de-DE"/>
        </w:rPr>
        <w:t xml:space="preserve"> 2012?   </w:t>
      </w:r>
    </w:p>
    <w:p w14:paraId="6EA22DF8" w14:textId="77777777" w:rsidR="00010BBF" w:rsidRDefault="00010BBF">
      <w:pPr>
        <w:rPr>
          <w:lang w:val="de-DE"/>
        </w:rPr>
      </w:pPr>
      <w:r w:rsidRPr="00010BBF">
        <w:rPr>
          <w:lang w:val="de-DE"/>
        </w:rPr>
        <w:t xml:space="preserve">Metzler: Die Regierungen in Europa gehen die strukturellen Probleme an, kurzfristig haben wir allerdings das </w:t>
      </w:r>
      <w:proofErr w:type="spellStart"/>
      <w:r w:rsidRPr="00010BBF">
        <w:rPr>
          <w:lang w:val="de-DE"/>
        </w:rPr>
        <w:t>Liquiditaetsthema</w:t>
      </w:r>
      <w:proofErr w:type="spellEnd"/>
      <w:r w:rsidRPr="00010BBF">
        <w:rPr>
          <w:lang w:val="de-DE"/>
        </w:rPr>
        <w:t xml:space="preserve">. Die Refinanzierungsprobleme der Staaten und Banken werden sich bis Maerz entscheiden. Entweder gibt es nach dem ersten Quartal noch einmal eine </w:t>
      </w:r>
      <w:proofErr w:type="gramStart"/>
      <w:r w:rsidRPr="00010BBF">
        <w:rPr>
          <w:lang w:val="de-DE"/>
        </w:rPr>
        <w:t>ganz starke</w:t>
      </w:r>
      <w:proofErr w:type="gramEnd"/>
      <w:r w:rsidRPr="00010BBF">
        <w:rPr>
          <w:lang w:val="de-DE"/>
        </w:rPr>
        <w:t xml:space="preserve"> Verspannung, oder die Krise ist vorbei. Dann gehen wir in eine lange Phase der Konsolidierung und schmerzlichen Verteilung der Lasten. Das wird uns dauerhaft </w:t>
      </w:r>
      <w:proofErr w:type="spellStart"/>
      <w:r w:rsidRPr="00010BBF">
        <w:rPr>
          <w:lang w:val="de-DE"/>
        </w:rPr>
        <w:t>beschaeftigen</w:t>
      </w:r>
      <w:proofErr w:type="spellEnd"/>
      <w:r w:rsidRPr="00010BBF">
        <w:rPr>
          <w:lang w:val="de-DE"/>
        </w:rPr>
        <w:t xml:space="preserve">. Aber wenn wir das erste Quartal </w:t>
      </w:r>
      <w:proofErr w:type="spellStart"/>
      <w:r w:rsidRPr="00010BBF">
        <w:rPr>
          <w:lang w:val="de-DE"/>
        </w:rPr>
        <w:t>ueberstehen</w:t>
      </w:r>
      <w:proofErr w:type="spellEnd"/>
      <w:r w:rsidRPr="00010BBF">
        <w:rPr>
          <w:lang w:val="de-DE"/>
        </w:rPr>
        <w:t xml:space="preserve">, dann ist die akute Krise vorbei.   </w:t>
      </w:r>
    </w:p>
    <w:p w14:paraId="1758AC2C" w14:textId="77777777" w:rsidR="00010BBF" w:rsidRDefault="00010BBF">
      <w:pPr>
        <w:rPr>
          <w:lang w:val="de-DE"/>
        </w:rPr>
      </w:pPr>
      <w:r w:rsidRPr="00010BBF">
        <w:rPr>
          <w:lang w:val="de-DE"/>
        </w:rPr>
        <w:t xml:space="preserve">Handelsblatt: Wie hoch ist </w:t>
      </w:r>
      <w:proofErr w:type="spellStart"/>
      <w:r w:rsidRPr="00010BBF">
        <w:rPr>
          <w:lang w:val="de-DE"/>
        </w:rPr>
        <w:t>dafuer</w:t>
      </w:r>
      <w:proofErr w:type="spellEnd"/>
      <w:r w:rsidRPr="00010BBF">
        <w:rPr>
          <w:lang w:val="de-DE"/>
        </w:rPr>
        <w:t xml:space="preserve"> die Wahrscheinlichkeit?   </w:t>
      </w:r>
    </w:p>
    <w:p w14:paraId="714A8418" w14:textId="77777777" w:rsidR="00010BBF" w:rsidRDefault="00010BBF">
      <w:pPr>
        <w:rPr>
          <w:lang w:val="de-DE"/>
        </w:rPr>
      </w:pPr>
      <w:r w:rsidRPr="00010BBF">
        <w:rPr>
          <w:lang w:val="de-DE"/>
        </w:rPr>
        <w:t xml:space="preserve">Metzler: Ich </w:t>
      </w:r>
      <w:proofErr w:type="spellStart"/>
      <w:r w:rsidRPr="00010BBF">
        <w:rPr>
          <w:lang w:val="de-DE"/>
        </w:rPr>
        <w:t>wuerde</w:t>
      </w:r>
      <w:proofErr w:type="spellEnd"/>
      <w:r w:rsidRPr="00010BBF">
        <w:rPr>
          <w:lang w:val="de-DE"/>
        </w:rPr>
        <w:t xml:space="preserve"> sagen, 60 zu 40, dass es dann besser wird.   </w:t>
      </w:r>
    </w:p>
    <w:p w14:paraId="5547DEE6" w14:textId="77777777" w:rsidR="00010BBF" w:rsidRDefault="00010BBF">
      <w:pPr>
        <w:rPr>
          <w:lang w:val="de-DE"/>
        </w:rPr>
      </w:pPr>
      <w:r w:rsidRPr="00010BBF">
        <w:rPr>
          <w:lang w:val="de-DE"/>
        </w:rPr>
        <w:t xml:space="preserve">Handelsblatt: Im Moment </w:t>
      </w:r>
      <w:proofErr w:type="spellStart"/>
      <w:r w:rsidRPr="00010BBF">
        <w:rPr>
          <w:lang w:val="de-DE"/>
        </w:rPr>
        <w:t>ueberwiegt</w:t>
      </w:r>
      <w:proofErr w:type="spellEnd"/>
      <w:r w:rsidRPr="00010BBF">
        <w:rPr>
          <w:lang w:val="de-DE"/>
        </w:rPr>
        <w:t xml:space="preserve"> aber Schwarzmalerei. Ihr Haus existiert seit 1674. Gab es so etwas in der Geschichte schon?   </w:t>
      </w:r>
    </w:p>
    <w:p w14:paraId="27A2CF7F" w14:textId="77777777" w:rsidR="00010BBF" w:rsidRDefault="00010BBF">
      <w:pPr>
        <w:rPr>
          <w:lang w:val="de-DE"/>
        </w:rPr>
      </w:pPr>
      <w:r w:rsidRPr="00010BBF">
        <w:rPr>
          <w:lang w:val="de-DE"/>
        </w:rPr>
        <w:lastRenderedPageBreak/>
        <w:t xml:space="preserve">Metzler: Wir hatten schon ganz andere Krisen in den vergangenen Jahrhunderten. Alle Kriege waren Ereignisse von anderer Dimension. Die Lehren aus den 20erund 30er- Jahren des vorigen Jahrhunderts waren </w:t>
      </w:r>
      <w:proofErr w:type="spellStart"/>
      <w:r w:rsidRPr="00010BBF">
        <w:rPr>
          <w:lang w:val="de-DE"/>
        </w:rPr>
        <w:t>fuer</w:t>
      </w:r>
      <w:proofErr w:type="spellEnd"/>
      <w:r w:rsidRPr="00010BBF">
        <w:rPr>
          <w:lang w:val="de-DE"/>
        </w:rPr>
        <w:t xml:space="preserve"> unser Haus sehr wichtig, weil uns von unseren </w:t>
      </w:r>
      <w:proofErr w:type="spellStart"/>
      <w:r w:rsidRPr="00010BBF">
        <w:rPr>
          <w:lang w:val="de-DE"/>
        </w:rPr>
        <w:t>Vorgaengern</w:t>
      </w:r>
      <w:proofErr w:type="spellEnd"/>
      <w:r w:rsidRPr="00010BBF">
        <w:rPr>
          <w:lang w:val="de-DE"/>
        </w:rPr>
        <w:t xml:space="preserve"> </w:t>
      </w:r>
      <w:proofErr w:type="spellStart"/>
      <w:r w:rsidRPr="00010BBF">
        <w:rPr>
          <w:lang w:val="de-DE"/>
        </w:rPr>
        <w:t>erzaehlt</w:t>
      </w:r>
      <w:proofErr w:type="spellEnd"/>
      <w:r w:rsidRPr="00010BBF">
        <w:rPr>
          <w:lang w:val="de-DE"/>
        </w:rPr>
        <w:t xml:space="preserve"> wurde, wie sie ohne staatliche Hilfen durch die Krise gekommen sind.   Handelsblatt: Sie wurden nie </w:t>
      </w:r>
      <w:proofErr w:type="spellStart"/>
      <w:r w:rsidRPr="00010BBF">
        <w:rPr>
          <w:lang w:val="de-DE"/>
        </w:rPr>
        <w:t>gestuetzt</w:t>
      </w:r>
      <w:proofErr w:type="spellEnd"/>
      <w:r w:rsidRPr="00010BBF">
        <w:rPr>
          <w:lang w:val="de-DE"/>
        </w:rPr>
        <w:t xml:space="preserve">?  </w:t>
      </w:r>
    </w:p>
    <w:p w14:paraId="6EA1A85E" w14:textId="77777777" w:rsidR="00010BBF" w:rsidRDefault="00010BBF">
      <w:pPr>
        <w:rPr>
          <w:lang w:val="de-DE"/>
        </w:rPr>
      </w:pPr>
      <w:r w:rsidRPr="00010BBF">
        <w:rPr>
          <w:lang w:val="de-DE"/>
        </w:rPr>
        <w:t xml:space="preserve"> Metzler: Niemals. Wir gehen deshalb nicht in </w:t>
      </w:r>
      <w:proofErr w:type="spellStart"/>
      <w:r w:rsidRPr="00010BBF">
        <w:rPr>
          <w:lang w:val="de-DE"/>
        </w:rPr>
        <w:t>Geschaefte</w:t>
      </w:r>
      <w:proofErr w:type="spellEnd"/>
      <w:r w:rsidRPr="00010BBF">
        <w:rPr>
          <w:lang w:val="de-DE"/>
        </w:rPr>
        <w:t xml:space="preserve">, in denen </w:t>
      </w:r>
      <w:proofErr w:type="spellStart"/>
      <w:r w:rsidRPr="00010BBF">
        <w:rPr>
          <w:lang w:val="de-DE"/>
        </w:rPr>
        <w:t>Groesse</w:t>
      </w:r>
      <w:proofErr w:type="spellEnd"/>
      <w:r w:rsidRPr="00010BBF">
        <w:rPr>
          <w:lang w:val="de-DE"/>
        </w:rPr>
        <w:t xml:space="preserve"> eine Rolle spielt.   Handelsblatt: Wie waren die Erfahrungen mit Staatsanleihen?   </w:t>
      </w:r>
    </w:p>
    <w:p w14:paraId="0594E6C1" w14:textId="77777777" w:rsidR="00010BBF" w:rsidRDefault="00010BBF">
      <w:pPr>
        <w:rPr>
          <w:lang w:val="de-DE"/>
        </w:rPr>
      </w:pPr>
      <w:r w:rsidRPr="00010BBF">
        <w:rPr>
          <w:lang w:val="de-DE"/>
        </w:rPr>
        <w:t xml:space="preserve">Metzler: Wir haben vor der napoleonischen Zeit Anleihen platziert bei unseren Kunden, und zwar von guten Emittenten. Die </w:t>
      </w:r>
      <w:proofErr w:type="spellStart"/>
      <w:r w:rsidRPr="00010BBF">
        <w:rPr>
          <w:lang w:val="de-DE"/>
        </w:rPr>
        <w:t>Preussen</w:t>
      </w:r>
      <w:proofErr w:type="spellEnd"/>
      <w:r w:rsidRPr="00010BBF">
        <w:rPr>
          <w:lang w:val="de-DE"/>
        </w:rPr>
        <w:t xml:space="preserve"> haben beispielsweise ihre Zinsen immer </w:t>
      </w:r>
      <w:proofErr w:type="spellStart"/>
      <w:r w:rsidRPr="00010BBF">
        <w:rPr>
          <w:lang w:val="de-DE"/>
        </w:rPr>
        <w:t>puenktlich</w:t>
      </w:r>
      <w:proofErr w:type="spellEnd"/>
      <w:r w:rsidRPr="00010BBF">
        <w:rPr>
          <w:lang w:val="de-DE"/>
        </w:rPr>
        <w:t xml:space="preserve"> bezahlt und auch ihre Anleihen getilgt. Aber das </w:t>
      </w:r>
      <w:proofErr w:type="spellStart"/>
      <w:r w:rsidRPr="00010BBF">
        <w:rPr>
          <w:lang w:val="de-DE"/>
        </w:rPr>
        <w:t>Anleihegeschaeft</w:t>
      </w:r>
      <w:proofErr w:type="spellEnd"/>
      <w:r w:rsidRPr="00010BBF">
        <w:rPr>
          <w:lang w:val="de-DE"/>
        </w:rPr>
        <w:t xml:space="preserve"> </w:t>
      </w:r>
      <w:proofErr w:type="spellStart"/>
      <w:r w:rsidRPr="00010BBF">
        <w:rPr>
          <w:lang w:val="de-DE"/>
        </w:rPr>
        <w:t>hoerte</w:t>
      </w:r>
      <w:proofErr w:type="spellEnd"/>
      <w:r w:rsidRPr="00010BBF">
        <w:rPr>
          <w:lang w:val="de-DE"/>
        </w:rPr>
        <w:t xml:space="preserve"> mit den Revolutionskriegen auf, das war noch vor der napoleonischen Zeit. Da wurde Frankfurt mehrmals besetzt.   </w:t>
      </w:r>
    </w:p>
    <w:p w14:paraId="136FCA8D" w14:textId="77777777" w:rsidR="00010BBF" w:rsidRDefault="00010BBF">
      <w:pPr>
        <w:rPr>
          <w:lang w:val="de-DE"/>
        </w:rPr>
      </w:pPr>
      <w:r w:rsidRPr="00010BBF">
        <w:rPr>
          <w:lang w:val="de-DE"/>
        </w:rPr>
        <w:t xml:space="preserve">Handelsblatt: Wie haben Sie damals die </w:t>
      </w:r>
      <w:proofErr w:type="spellStart"/>
      <w:r w:rsidRPr="00010BBF">
        <w:rPr>
          <w:lang w:val="de-DE"/>
        </w:rPr>
        <w:t>Bonitaet</w:t>
      </w:r>
      <w:proofErr w:type="spellEnd"/>
      <w:r w:rsidRPr="00010BBF">
        <w:rPr>
          <w:lang w:val="de-DE"/>
        </w:rPr>
        <w:t xml:space="preserve"> ohne Ratingagenturen festgestellt?   Metzler: Das haben die Banken </w:t>
      </w:r>
      <w:proofErr w:type="spellStart"/>
      <w:r w:rsidRPr="00010BBF">
        <w:rPr>
          <w:lang w:val="de-DE"/>
        </w:rPr>
        <w:t>fuer</w:t>
      </w:r>
      <w:proofErr w:type="spellEnd"/>
      <w:r w:rsidRPr="00010BBF">
        <w:rPr>
          <w:lang w:val="de-DE"/>
        </w:rPr>
        <w:t xml:space="preserve"> ihre Kunden selbst gemacht. Und die Kunden waren klingende Namen, auch </w:t>
      </w:r>
      <w:proofErr w:type="spellStart"/>
      <w:r w:rsidRPr="00010BBF">
        <w:rPr>
          <w:lang w:val="de-DE"/>
        </w:rPr>
        <w:t>Fuerstenhaeuser</w:t>
      </w:r>
      <w:proofErr w:type="spellEnd"/>
      <w:r w:rsidRPr="00010BBF">
        <w:rPr>
          <w:lang w:val="de-DE"/>
        </w:rPr>
        <w:t xml:space="preserve">. Aber schon damals gab es Unterschiede, die Habsburger galten zum Beispiel als nicht so </w:t>
      </w:r>
      <w:proofErr w:type="spellStart"/>
      <w:r w:rsidRPr="00010BBF">
        <w:rPr>
          <w:lang w:val="de-DE"/>
        </w:rPr>
        <w:t>zuverlaessige</w:t>
      </w:r>
      <w:proofErr w:type="spellEnd"/>
      <w:r w:rsidRPr="00010BBF">
        <w:rPr>
          <w:lang w:val="de-DE"/>
        </w:rPr>
        <w:t xml:space="preserve"> Schuldner wie die </w:t>
      </w:r>
      <w:proofErr w:type="spellStart"/>
      <w:r w:rsidRPr="00010BBF">
        <w:rPr>
          <w:lang w:val="de-DE"/>
        </w:rPr>
        <w:t>Preussen</w:t>
      </w:r>
      <w:proofErr w:type="spellEnd"/>
      <w:r w:rsidRPr="00010BBF">
        <w:rPr>
          <w:lang w:val="de-DE"/>
        </w:rPr>
        <w:t xml:space="preserve">.   Handelsblatt: Wurden in den Krisen auch Banken verstaatlicht wie heute?   </w:t>
      </w:r>
    </w:p>
    <w:p w14:paraId="003DFB42" w14:textId="77777777" w:rsidR="00010BBF" w:rsidRDefault="00010BBF">
      <w:pPr>
        <w:rPr>
          <w:lang w:val="de-DE"/>
        </w:rPr>
      </w:pPr>
      <w:r w:rsidRPr="00010BBF">
        <w:rPr>
          <w:lang w:val="de-DE"/>
        </w:rPr>
        <w:t xml:space="preserve">Metzler: In </w:t>
      </w:r>
      <w:proofErr w:type="spellStart"/>
      <w:r w:rsidRPr="00010BBF">
        <w:rPr>
          <w:lang w:val="de-DE"/>
        </w:rPr>
        <w:t>grossen</w:t>
      </w:r>
      <w:proofErr w:type="spellEnd"/>
      <w:r w:rsidRPr="00010BBF">
        <w:rPr>
          <w:lang w:val="de-DE"/>
        </w:rPr>
        <w:t xml:space="preserve"> Krisen werden Banken sogar typischerweise verstaatlicht. Denn die </w:t>
      </w:r>
      <w:proofErr w:type="spellStart"/>
      <w:r w:rsidRPr="00010BBF">
        <w:rPr>
          <w:lang w:val="de-DE"/>
        </w:rPr>
        <w:t>Haeuser</w:t>
      </w:r>
      <w:proofErr w:type="spellEnd"/>
      <w:r w:rsidRPr="00010BBF">
        <w:rPr>
          <w:lang w:val="de-DE"/>
        </w:rPr>
        <w:t xml:space="preserve"> sind ja immer gehebelt, und bei hohen </w:t>
      </w:r>
      <w:proofErr w:type="spellStart"/>
      <w:r w:rsidRPr="00010BBF">
        <w:rPr>
          <w:lang w:val="de-DE"/>
        </w:rPr>
        <w:t>Kreditausfaellen</w:t>
      </w:r>
      <w:proofErr w:type="spellEnd"/>
      <w:r w:rsidRPr="00010BBF">
        <w:rPr>
          <w:lang w:val="de-DE"/>
        </w:rPr>
        <w:t xml:space="preserve"> </w:t>
      </w:r>
      <w:proofErr w:type="spellStart"/>
      <w:r w:rsidRPr="00010BBF">
        <w:rPr>
          <w:lang w:val="de-DE"/>
        </w:rPr>
        <w:t>koennen</w:t>
      </w:r>
      <w:proofErr w:type="spellEnd"/>
      <w:r w:rsidRPr="00010BBF">
        <w:rPr>
          <w:lang w:val="de-DE"/>
        </w:rPr>
        <w:t xml:space="preserve"> sie das nicht verkraften. In Deutschland wollte aber die Politik nach dem Krieg auch wieder schnell private </w:t>
      </w:r>
      <w:proofErr w:type="spellStart"/>
      <w:r w:rsidRPr="00010BBF">
        <w:rPr>
          <w:lang w:val="de-DE"/>
        </w:rPr>
        <w:t>Grossbanken</w:t>
      </w:r>
      <w:proofErr w:type="spellEnd"/>
      <w:r w:rsidRPr="00010BBF">
        <w:rPr>
          <w:lang w:val="de-DE"/>
        </w:rPr>
        <w:t xml:space="preserve"> haben, die Deutsche Bank, Dresdner Bank und Commerzbank waren deshalb sehr schnell wieder an der </w:t>
      </w:r>
      <w:proofErr w:type="spellStart"/>
      <w:r w:rsidRPr="00010BBF">
        <w:rPr>
          <w:lang w:val="de-DE"/>
        </w:rPr>
        <w:t>Boerse</w:t>
      </w:r>
      <w:proofErr w:type="spellEnd"/>
      <w:r w:rsidRPr="00010BBF">
        <w:rPr>
          <w:lang w:val="de-DE"/>
        </w:rPr>
        <w:t xml:space="preserve">.   </w:t>
      </w:r>
    </w:p>
    <w:p w14:paraId="0600B2F2" w14:textId="77777777" w:rsidR="00010BBF" w:rsidRDefault="00010BBF">
      <w:pPr>
        <w:rPr>
          <w:lang w:val="de-DE"/>
        </w:rPr>
      </w:pPr>
      <w:r w:rsidRPr="00010BBF">
        <w:rPr>
          <w:lang w:val="de-DE"/>
        </w:rPr>
        <w:t xml:space="preserve">Handelsblatt: Wird die Bankenbranche auch in Zukunft wieder reprivatisiert?   Metzler: Das </w:t>
      </w:r>
      <w:proofErr w:type="spellStart"/>
      <w:r w:rsidRPr="00010BBF">
        <w:rPr>
          <w:lang w:val="de-DE"/>
        </w:rPr>
        <w:t>haengt</w:t>
      </w:r>
      <w:proofErr w:type="spellEnd"/>
      <w:r w:rsidRPr="00010BBF">
        <w:rPr>
          <w:lang w:val="de-DE"/>
        </w:rPr>
        <w:t xml:space="preserve"> von zwei Fragen ab: Gibt es wieder privates Kapital? Und: Wollen die staatlichen </w:t>
      </w:r>
      <w:proofErr w:type="spellStart"/>
      <w:r w:rsidRPr="00010BBF">
        <w:rPr>
          <w:lang w:val="de-DE"/>
        </w:rPr>
        <w:t>Eigentuemer</w:t>
      </w:r>
      <w:proofErr w:type="spellEnd"/>
      <w:r w:rsidRPr="00010BBF">
        <w:rPr>
          <w:lang w:val="de-DE"/>
        </w:rPr>
        <w:t xml:space="preserve"> loslassen? Wir befanden uns bis zur Krise in einem Privatisierungsprozess und erleben jetzt eine Umkehr, auch in der politischen Willensbildung. Aber irgendwann wird sich wieder die Ansicht durchsetzen, dass der Staat nicht der bessere Unternehmer ist. </w:t>
      </w:r>
      <w:proofErr w:type="spellStart"/>
      <w:r w:rsidRPr="00010BBF">
        <w:rPr>
          <w:lang w:val="de-DE"/>
        </w:rPr>
        <w:t>Ausserdem</w:t>
      </w:r>
      <w:proofErr w:type="spellEnd"/>
      <w:r w:rsidRPr="00010BBF">
        <w:rPr>
          <w:lang w:val="de-DE"/>
        </w:rPr>
        <w:t xml:space="preserve"> braucht er Geld </w:t>
      </w:r>
      <w:proofErr w:type="spellStart"/>
      <w:r w:rsidRPr="00010BBF">
        <w:rPr>
          <w:lang w:val="de-DE"/>
        </w:rPr>
        <w:t>fuer</w:t>
      </w:r>
      <w:proofErr w:type="spellEnd"/>
      <w:r w:rsidRPr="00010BBF">
        <w:rPr>
          <w:lang w:val="de-DE"/>
        </w:rPr>
        <w:t xml:space="preserve"> die Haushaltskonsolidierung.   Handelsblatt: </w:t>
      </w:r>
      <w:proofErr w:type="spellStart"/>
      <w:r w:rsidRPr="00010BBF">
        <w:rPr>
          <w:lang w:val="de-DE"/>
        </w:rPr>
        <w:t>Koennen</w:t>
      </w:r>
      <w:proofErr w:type="spellEnd"/>
      <w:r w:rsidRPr="00010BBF">
        <w:rPr>
          <w:lang w:val="de-DE"/>
        </w:rPr>
        <w:t xml:space="preserve"> Privatbanken angesichts der harten Regulierung auf Dauer </w:t>
      </w:r>
      <w:proofErr w:type="spellStart"/>
      <w:r w:rsidRPr="00010BBF">
        <w:rPr>
          <w:lang w:val="de-DE"/>
        </w:rPr>
        <w:t>ueberleben</w:t>
      </w:r>
      <w:proofErr w:type="spellEnd"/>
      <w:r w:rsidRPr="00010BBF">
        <w:rPr>
          <w:lang w:val="de-DE"/>
        </w:rPr>
        <w:t>?   Metz</w:t>
      </w:r>
      <w:r w:rsidRPr="00010BBF">
        <w:rPr>
          <w:lang w:val="de-DE"/>
        </w:rPr>
        <w:t xml:space="preserve">ler: Wir brauchen den Kapitalmarkt </w:t>
      </w:r>
      <w:proofErr w:type="spellStart"/>
      <w:r w:rsidRPr="00010BBF">
        <w:rPr>
          <w:lang w:val="de-DE"/>
        </w:rPr>
        <w:t>fuer</w:t>
      </w:r>
      <w:proofErr w:type="spellEnd"/>
      <w:r w:rsidRPr="00010BBF">
        <w:rPr>
          <w:lang w:val="de-DE"/>
        </w:rPr>
        <w:t xml:space="preserve"> unsere Finanzierung nicht. Unser </w:t>
      </w:r>
      <w:proofErr w:type="spellStart"/>
      <w:r w:rsidRPr="00010BBF">
        <w:rPr>
          <w:lang w:val="de-DE"/>
        </w:rPr>
        <w:t>Geschaeftsmodell</w:t>
      </w:r>
      <w:proofErr w:type="spellEnd"/>
      <w:r w:rsidRPr="00010BBF">
        <w:rPr>
          <w:lang w:val="de-DE"/>
        </w:rPr>
        <w:t xml:space="preserve"> </w:t>
      </w:r>
      <w:proofErr w:type="spellStart"/>
      <w:r w:rsidRPr="00010BBF">
        <w:rPr>
          <w:lang w:val="de-DE"/>
        </w:rPr>
        <w:t>beschraenkt</w:t>
      </w:r>
      <w:proofErr w:type="spellEnd"/>
      <w:r w:rsidRPr="00010BBF">
        <w:rPr>
          <w:lang w:val="de-DE"/>
        </w:rPr>
        <w:t xml:space="preserve"> sich seit Jahrhunderten auf die Beratung unserer Kunden. Wir sind </w:t>
      </w:r>
      <w:proofErr w:type="spellStart"/>
      <w:r w:rsidRPr="00010BBF">
        <w:rPr>
          <w:lang w:val="de-DE"/>
        </w:rPr>
        <w:t>ausserdem</w:t>
      </w:r>
      <w:proofErr w:type="spellEnd"/>
      <w:r w:rsidRPr="00010BBF">
        <w:rPr>
          <w:lang w:val="de-DE"/>
        </w:rPr>
        <w:t xml:space="preserve"> sehr liquide. Durch unsere </w:t>
      </w:r>
      <w:proofErr w:type="spellStart"/>
      <w:r w:rsidRPr="00010BBF">
        <w:rPr>
          <w:lang w:val="de-DE"/>
        </w:rPr>
        <w:t>Vermoegensverwaltung</w:t>
      </w:r>
      <w:proofErr w:type="spellEnd"/>
      <w:r w:rsidRPr="00010BBF">
        <w:rPr>
          <w:lang w:val="de-DE"/>
        </w:rPr>
        <w:t xml:space="preserve"> </w:t>
      </w:r>
      <w:proofErr w:type="spellStart"/>
      <w:r w:rsidRPr="00010BBF">
        <w:rPr>
          <w:lang w:val="de-DE"/>
        </w:rPr>
        <w:t>verfuegen</w:t>
      </w:r>
      <w:proofErr w:type="spellEnd"/>
      <w:r w:rsidRPr="00010BBF">
        <w:rPr>
          <w:lang w:val="de-DE"/>
        </w:rPr>
        <w:t xml:space="preserve"> wir immer </w:t>
      </w:r>
      <w:proofErr w:type="spellStart"/>
      <w:r w:rsidRPr="00010BBF">
        <w:rPr>
          <w:lang w:val="de-DE"/>
        </w:rPr>
        <w:t>ueber</w:t>
      </w:r>
      <w:proofErr w:type="spellEnd"/>
      <w:r w:rsidRPr="00010BBF">
        <w:rPr>
          <w:lang w:val="de-DE"/>
        </w:rPr>
        <w:t xml:space="preserve"> </w:t>
      </w:r>
      <w:proofErr w:type="spellStart"/>
      <w:r w:rsidRPr="00010BBF">
        <w:rPr>
          <w:lang w:val="de-DE"/>
        </w:rPr>
        <w:t>Kassenbestaende</w:t>
      </w:r>
      <w:proofErr w:type="spellEnd"/>
      <w:r w:rsidRPr="00010BBF">
        <w:rPr>
          <w:lang w:val="de-DE"/>
        </w:rPr>
        <w:t xml:space="preserve">.   Handelsblatt: … aber die Auflagen gehen weiter. Denken Sie nur an die Bankenabgabe und die Transaktionssteuer auf </w:t>
      </w:r>
      <w:proofErr w:type="spellStart"/>
      <w:r w:rsidRPr="00010BBF">
        <w:rPr>
          <w:lang w:val="de-DE"/>
        </w:rPr>
        <w:t>Finanzgeschaefte</w:t>
      </w:r>
      <w:proofErr w:type="spellEnd"/>
      <w:r w:rsidRPr="00010BBF">
        <w:rPr>
          <w:lang w:val="de-DE"/>
        </w:rPr>
        <w:t>.   Metzler: Wir werden weiter aus eigener Kraft am Markt bleiben, wir brauchen auch keinen Partner. Und ein Ka</w:t>
      </w:r>
      <w:r w:rsidRPr="00010BBF">
        <w:rPr>
          <w:lang w:val="de-DE"/>
        </w:rPr>
        <w:t xml:space="preserve">pitalproblem haben wir nicht: Unsere harte Kernkapitalquote liegt </w:t>
      </w:r>
      <w:proofErr w:type="spellStart"/>
      <w:r w:rsidRPr="00010BBF">
        <w:rPr>
          <w:lang w:val="de-DE"/>
        </w:rPr>
        <w:t>ueber</w:t>
      </w:r>
      <w:proofErr w:type="spellEnd"/>
      <w:r w:rsidRPr="00010BBF">
        <w:rPr>
          <w:lang w:val="de-DE"/>
        </w:rPr>
        <w:t xml:space="preserve"> 20 Prozent. Und wir </w:t>
      </w:r>
      <w:proofErr w:type="spellStart"/>
      <w:r w:rsidRPr="00010BBF">
        <w:rPr>
          <w:lang w:val="de-DE"/>
        </w:rPr>
        <w:t>koennten</w:t>
      </w:r>
      <w:proofErr w:type="spellEnd"/>
      <w:r w:rsidRPr="00010BBF">
        <w:rPr>
          <w:lang w:val="de-DE"/>
        </w:rPr>
        <w:t xml:space="preserve"> problemlos mehr zeigen.   Handelsblatt: Wo </w:t>
      </w:r>
      <w:proofErr w:type="spellStart"/>
      <w:r w:rsidRPr="00010BBF">
        <w:rPr>
          <w:lang w:val="de-DE"/>
        </w:rPr>
        <w:t>drueckt</w:t>
      </w:r>
      <w:proofErr w:type="spellEnd"/>
      <w:r w:rsidRPr="00010BBF">
        <w:rPr>
          <w:lang w:val="de-DE"/>
        </w:rPr>
        <w:t xml:space="preserve"> dann der Schuh?   Metzler: Beim allgemeinen </w:t>
      </w:r>
      <w:proofErr w:type="spellStart"/>
      <w:r w:rsidRPr="00010BBF">
        <w:rPr>
          <w:lang w:val="de-DE"/>
        </w:rPr>
        <w:t>buerokratischen</w:t>
      </w:r>
      <w:proofErr w:type="spellEnd"/>
      <w:r w:rsidRPr="00010BBF">
        <w:rPr>
          <w:lang w:val="de-DE"/>
        </w:rPr>
        <w:t xml:space="preserve"> Aufwand. Wir haben etwa die Wertpapierberatung </w:t>
      </w:r>
      <w:proofErr w:type="spellStart"/>
      <w:r w:rsidRPr="00010BBF">
        <w:rPr>
          <w:lang w:val="de-DE"/>
        </w:rPr>
        <w:t>fuer</w:t>
      </w:r>
      <w:proofErr w:type="spellEnd"/>
      <w:r w:rsidRPr="00010BBF">
        <w:rPr>
          <w:lang w:val="de-DE"/>
        </w:rPr>
        <w:t xml:space="preserve"> Privatkunden eingestellt. Ein Beratungsprotokoll </w:t>
      </w:r>
      <w:proofErr w:type="spellStart"/>
      <w:r w:rsidRPr="00010BBF">
        <w:rPr>
          <w:lang w:val="de-DE"/>
        </w:rPr>
        <w:t>fuer</w:t>
      </w:r>
      <w:proofErr w:type="spellEnd"/>
      <w:r w:rsidRPr="00010BBF">
        <w:rPr>
          <w:lang w:val="de-DE"/>
        </w:rPr>
        <w:t xml:space="preserve"> Kunden, mit denen wir </w:t>
      </w:r>
      <w:proofErr w:type="spellStart"/>
      <w:r w:rsidRPr="00010BBF">
        <w:rPr>
          <w:lang w:val="de-DE"/>
        </w:rPr>
        <w:t>langjaehrige</w:t>
      </w:r>
      <w:proofErr w:type="spellEnd"/>
      <w:r w:rsidRPr="00010BBF">
        <w:rPr>
          <w:lang w:val="de-DE"/>
        </w:rPr>
        <w:t xml:space="preserve"> Beziehungen pflegen, passt nicht, das ist regulatorischer Unsinn. </w:t>
      </w:r>
      <w:r w:rsidRPr="00010BBF">
        <w:rPr>
          <w:lang w:val="de-DE"/>
        </w:rPr>
        <w:lastRenderedPageBreak/>
        <w:t xml:space="preserve">Wir machen nur noch </w:t>
      </w:r>
      <w:proofErr w:type="spellStart"/>
      <w:r w:rsidRPr="00010BBF">
        <w:rPr>
          <w:lang w:val="de-DE"/>
        </w:rPr>
        <w:t>Vermoegensverwaltung</w:t>
      </w:r>
      <w:proofErr w:type="spellEnd"/>
      <w:r w:rsidRPr="00010BBF">
        <w:rPr>
          <w:lang w:val="de-DE"/>
        </w:rPr>
        <w:t xml:space="preserve">, und die Kunden verstehen das auch.   Handelsblatt: </w:t>
      </w:r>
      <w:r w:rsidRPr="00010BBF">
        <w:rPr>
          <w:lang w:val="de-DE"/>
        </w:rPr>
        <w:t xml:space="preserve">Bleibt die Transaktionssteuer … Metzler: … und die </w:t>
      </w:r>
      <w:proofErr w:type="spellStart"/>
      <w:r w:rsidRPr="00010BBF">
        <w:rPr>
          <w:lang w:val="de-DE"/>
        </w:rPr>
        <w:t>koennte</w:t>
      </w:r>
      <w:proofErr w:type="spellEnd"/>
      <w:r w:rsidRPr="00010BBF">
        <w:rPr>
          <w:lang w:val="de-DE"/>
        </w:rPr>
        <w:t xml:space="preserve"> je nach konkreter Ausgestaltung </w:t>
      </w:r>
      <w:proofErr w:type="spellStart"/>
      <w:r w:rsidRPr="00010BBF">
        <w:rPr>
          <w:lang w:val="de-DE"/>
        </w:rPr>
        <w:t>gefaehrlich</w:t>
      </w:r>
      <w:proofErr w:type="spellEnd"/>
      <w:r w:rsidRPr="00010BBF">
        <w:rPr>
          <w:lang w:val="de-DE"/>
        </w:rPr>
        <w:t xml:space="preserve"> werden. Vielleicht weichen dann internationale Kunden aus und kaufen ihre deutschen Aktien nur noch im Ausland. Auf jeden Fall gehen dann hierzulande gute Jobs verloren. </w:t>
      </w:r>
      <w:proofErr w:type="spellStart"/>
      <w:r w:rsidRPr="00010BBF">
        <w:rPr>
          <w:lang w:val="de-DE"/>
        </w:rPr>
        <w:t>Plaetze</w:t>
      </w:r>
      <w:proofErr w:type="spellEnd"/>
      <w:r w:rsidRPr="00010BBF">
        <w:rPr>
          <w:lang w:val="de-DE"/>
        </w:rPr>
        <w:t xml:space="preserve"> wie Singapur freuen sich darauf, von uns </w:t>
      </w:r>
      <w:proofErr w:type="spellStart"/>
      <w:r w:rsidRPr="00010BBF">
        <w:rPr>
          <w:lang w:val="de-DE"/>
        </w:rPr>
        <w:t>Geschaeft</w:t>
      </w:r>
      <w:proofErr w:type="spellEnd"/>
      <w:r w:rsidRPr="00010BBF">
        <w:rPr>
          <w:lang w:val="de-DE"/>
        </w:rPr>
        <w:t xml:space="preserve"> zu bekommen. Dass unser Kapitalmarkt unterentwickelt ist, </w:t>
      </w:r>
      <w:proofErr w:type="gramStart"/>
      <w:r w:rsidRPr="00010BBF">
        <w:rPr>
          <w:lang w:val="de-DE"/>
        </w:rPr>
        <w:t>das</w:t>
      </w:r>
      <w:proofErr w:type="gramEnd"/>
      <w:r w:rsidRPr="00010BBF">
        <w:rPr>
          <w:lang w:val="de-DE"/>
        </w:rPr>
        <w:t xml:space="preserve"> </w:t>
      </w:r>
      <w:proofErr w:type="spellStart"/>
      <w:r w:rsidRPr="00010BBF">
        <w:rPr>
          <w:lang w:val="de-DE"/>
        </w:rPr>
        <w:t>haengt</w:t>
      </w:r>
      <w:proofErr w:type="spellEnd"/>
      <w:r w:rsidRPr="00010BBF">
        <w:rPr>
          <w:lang w:val="de-DE"/>
        </w:rPr>
        <w:t xml:space="preserve"> auch ganz stark an falscher Regulierung in der Vergangenheit. Deutschland hat deshalb auch zu wenig Geld am Kap</w:t>
      </w:r>
      <w:r w:rsidRPr="00010BBF">
        <w:rPr>
          <w:lang w:val="de-DE"/>
        </w:rPr>
        <w:t xml:space="preserve">italmarkt, weil uns die Pensionsfonds fehlen. Das Geld fehlt der Wirtschaft </w:t>
      </w:r>
      <w:proofErr w:type="spellStart"/>
      <w:r w:rsidRPr="00010BBF">
        <w:rPr>
          <w:lang w:val="de-DE"/>
        </w:rPr>
        <w:t>fuer</w:t>
      </w:r>
      <w:proofErr w:type="spellEnd"/>
      <w:r w:rsidRPr="00010BBF">
        <w:rPr>
          <w:lang w:val="de-DE"/>
        </w:rPr>
        <w:t xml:space="preserve"> die </w:t>
      </w:r>
      <w:proofErr w:type="spellStart"/>
      <w:r w:rsidRPr="00010BBF">
        <w:rPr>
          <w:lang w:val="de-DE"/>
        </w:rPr>
        <w:t>Boerse</w:t>
      </w:r>
      <w:proofErr w:type="spellEnd"/>
      <w:r w:rsidRPr="00010BBF">
        <w:rPr>
          <w:lang w:val="de-DE"/>
        </w:rPr>
        <w:t xml:space="preserve">, deshalb sind die </w:t>
      </w:r>
      <w:proofErr w:type="spellStart"/>
      <w:r w:rsidRPr="00010BBF">
        <w:rPr>
          <w:lang w:val="de-DE"/>
        </w:rPr>
        <w:t>grossen</w:t>
      </w:r>
      <w:proofErr w:type="spellEnd"/>
      <w:r w:rsidRPr="00010BBF">
        <w:rPr>
          <w:lang w:val="de-DE"/>
        </w:rPr>
        <w:t xml:space="preserve"> Dax-Unternehmen </w:t>
      </w:r>
      <w:proofErr w:type="spellStart"/>
      <w:r w:rsidRPr="00010BBF">
        <w:rPr>
          <w:lang w:val="de-DE"/>
        </w:rPr>
        <w:t>ueberwiegend</w:t>
      </w:r>
      <w:proofErr w:type="spellEnd"/>
      <w:r w:rsidRPr="00010BBF">
        <w:rPr>
          <w:lang w:val="de-DE"/>
        </w:rPr>
        <w:t xml:space="preserve"> in Auslandsbesitz.   Handelsblatt: Viele </w:t>
      </w:r>
      <w:proofErr w:type="spellStart"/>
      <w:r w:rsidRPr="00010BBF">
        <w:rPr>
          <w:lang w:val="de-DE"/>
        </w:rPr>
        <w:t>Buerger</w:t>
      </w:r>
      <w:proofErr w:type="spellEnd"/>
      <w:r w:rsidRPr="00010BBF">
        <w:rPr>
          <w:lang w:val="de-DE"/>
        </w:rPr>
        <w:t xml:space="preserve"> haben Angst vor einer Art </w:t>
      </w:r>
      <w:proofErr w:type="spellStart"/>
      <w:r w:rsidRPr="00010BBF">
        <w:rPr>
          <w:lang w:val="de-DE"/>
        </w:rPr>
        <w:t>Waehrungsreform</w:t>
      </w:r>
      <w:proofErr w:type="spellEnd"/>
      <w:r w:rsidRPr="00010BBF">
        <w:rPr>
          <w:lang w:val="de-DE"/>
        </w:rPr>
        <w:t xml:space="preserve">. Wie steht es mit Ihnen?   </w:t>
      </w:r>
    </w:p>
    <w:p w14:paraId="4893AA5A" w14:textId="77777777" w:rsidR="00010BBF" w:rsidRDefault="00010BBF">
      <w:pPr>
        <w:rPr>
          <w:lang w:val="de-DE"/>
        </w:rPr>
      </w:pPr>
      <w:r w:rsidRPr="00010BBF">
        <w:rPr>
          <w:lang w:val="de-DE"/>
        </w:rPr>
        <w:t xml:space="preserve">Metzler: Nein. Wir glauben, </w:t>
      </w:r>
      <w:proofErr w:type="spellStart"/>
      <w:r w:rsidRPr="00010BBF">
        <w:rPr>
          <w:lang w:val="de-DE"/>
        </w:rPr>
        <w:t>spaeter</w:t>
      </w:r>
      <w:proofErr w:type="spellEnd"/>
      <w:r w:rsidRPr="00010BBF">
        <w:rPr>
          <w:lang w:val="de-DE"/>
        </w:rPr>
        <w:t xml:space="preserve"> wird man einmal sagen, diese Zeit war der Wendepunkt in der Staatsverschuldung. Der Euro hat jedenfalls dazu </w:t>
      </w:r>
      <w:proofErr w:type="spellStart"/>
      <w:r w:rsidRPr="00010BBF">
        <w:rPr>
          <w:lang w:val="de-DE"/>
        </w:rPr>
        <w:t>gefuehrt</w:t>
      </w:r>
      <w:proofErr w:type="spellEnd"/>
      <w:r w:rsidRPr="00010BBF">
        <w:rPr>
          <w:lang w:val="de-DE"/>
        </w:rPr>
        <w:t xml:space="preserve">, dass man das Thema endlich angehen musste. Und der Euro wird bleiben.   </w:t>
      </w:r>
    </w:p>
    <w:p w14:paraId="35811391" w14:textId="77777777" w:rsidR="00010BBF" w:rsidRDefault="00010BBF">
      <w:pPr>
        <w:rPr>
          <w:lang w:val="de-DE"/>
        </w:rPr>
      </w:pPr>
      <w:r w:rsidRPr="00010BBF">
        <w:rPr>
          <w:lang w:val="de-DE"/>
        </w:rPr>
        <w:t xml:space="preserve">Handelsblatt: Aber die </w:t>
      </w:r>
      <w:proofErr w:type="spellStart"/>
      <w:r w:rsidRPr="00010BBF">
        <w:rPr>
          <w:lang w:val="de-DE"/>
        </w:rPr>
        <w:t>Buerger</w:t>
      </w:r>
      <w:proofErr w:type="spellEnd"/>
      <w:r w:rsidRPr="00010BBF">
        <w:rPr>
          <w:lang w:val="de-DE"/>
        </w:rPr>
        <w:t xml:space="preserve"> sind verunsichert.   </w:t>
      </w:r>
    </w:p>
    <w:p w14:paraId="14071D1E" w14:textId="77777777" w:rsidR="00010BBF" w:rsidRDefault="00010BBF">
      <w:pPr>
        <w:rPr>
          <w:lang w:val="de-DE"/>
        </w:rPr>
      </w:pPr>
      <w:r w:rsidRPr="00010BBF">
        <w:rPr>
          <w:lang w:val="de-DE"/>
        </w:rPr>
        <w:t xml:space="preserve">Metzler: Ja, weil es im Kern um nicht gehaltene Versprechen der Staaten geht. Damit sind </w:t>
      </w:r>
      <w:r w:rsidRPr="00010BBF">
        <w:rPr>
          <w:color w:val="9B3278"/>
          <w:lang w:val="de-DE"/>
        </w:rPr>
        <w:t xml:space="preserve">wir konfrontiert. Wenn man zu den expliziten Schulden noch die impliziten Verbindlichkeiten der sozialen Sicherungssysteme hinzurechnet, dann offenbart sich erst das ganze </w:t>
      </w:r>
      <w:proofErr w:type="spellStart"/>
      <w:r w:rsidRPr="00010BBF">
        <w:rPr>
          <w:color w:val="9B3278"/>
          <w:lang w:val="de-DE"/>
        </w:rPr>
        <w:t>Ausmass</w:t>
      </w:r>
      <w:proofErr w:type="spellEnd"/>
      <w:r w:rsidRPr="00010BBF">
        <w:rPr>
          <w:color w:val="9B3278"/>
          <w:lang w:val="de-DE"/>
        </w:rPr>
        <w:t xml:space="preserve"> des Problems. Die Regierungen werden nicht alle alten Versprechen </w:t>
      </w:r>
      <w:proofErr w:type="spellStart"/>
      <w:r w:rsidRPr="00010BBF">
        <w:rPr>
          <w:color w:val="9B3278"/>
          <w:lang w:val="de-DE"/>
        </w:rPr>
        <w:t>erfuellen</w:t>
      </w:r>
      <w:proofErr w:type="spellEnd"/>
      <w:r w:rsidRPr="00010BBF">
        <w:rPr>
          <w:color w:val="9B3278"/>
          <w:lang w:val="de-DE"/>
        </w:rPr>
        <w:t xml:space="preserve"> </w:t>
      </w:r>
      <w:proofErr w:type="spellStart"/>
      <w:r w:rsidRPr="00010BBF">
        <w:rPr>
          <w:color w:val="9B3278"/>
          <w:lang w:val="de-DE"/>
        </w:rPr>
        <w:t>koennen</w:t>
      </w:r>
      <w:proofErr w:type="spellEnd"/>
      <w:r w:rsidRPr="00010BBF">
        <w:rPr>
          <w:color w:val="9B3278"/>
          <w:lang w:val="de-DE"/>
        </w:rPr>
        <w:t>.</w:t>
      </w:r>
      <w:r w:rsidRPr="00010BBF">
        <w:rPr>
          <w:lang w:val="de-DE"/>
        </w:rPr>
        <w:t xml:space="preserve">   </w:t>
      </w:r>
    </w:p>
    <w:p w14:paraId="1D3AA73A" w14:textId="77777777" w:rsidR="00010BBF" w:rsidRDefault="00010BBF">
      <w:pPr>
        <w:rPr>
          <w:lang w:val="de-DE"/>
        </w:rPr>
      </w:pPr>
      <w:r w:rsidRPr="00010BBF">
        <w:rPr>
          <w:lang w:val="de-DE"/>
        </w:rPr>
        <w:t xml:space="preserve">Handelsblatt: Haben Sie eine </w:t>
      </w:r>
      <w:proofErr w:type="spellStart"/>
      <w:r w:rsidRPr="00010BBF">
        <w:rPr>
          <w:lang w:val="de-DE"/>
        </w:rPr>
        <w:t>Loesung</w:t>
      </w:r>
      <w:proofErr w:type="spellEnd"/>
      <w:r w:rsidRPr="00010BBF">
        <w:rPr>
          <w:lang w:val="de-DE"/>
        </w:rPr>
        <w:t xml:space="preserve"> zur Hand?   </w:t>
      </w:r>
    </w:p>
    <w:p w14:paraId="34638FC6" w14:textId="77777777" w:rsidR="00010BBF" w:rsidRDefault="00010BBF">
      <w:pPr>
        <w:rPr>
          <w:color w:val="0A289B"/>
          <w:lang w:val="de-DE"/>
        </w:rPr>
      </w:pPr>
      <w:r w:rsidRPr="00010BBF">
        <w:rPr>
          <w:lang w:val="de-DE"/>
        </w:rPr>
        <w:t xml:space="preserve">Metzler: Historisch gesehen gibt es jetzt immer die </w:t>
      </w:r>
      <w:proofErr w:type="spellStart"/>
      <w:r w:rsidRPr="00010BBF">
        <w:rPr>
          <w:lang w:val="de-DE"/>
        </w:rPr>
        <w:t>Moeglichkeit</w:t>
      </w:r>
      <w:proofErr w:type="spellEnd"/>
      <w:r w:rsidRPr="00010BBF">
        <w:rPr>
          <w:lang w:val="de-DE"/>
        </w:rPr>
        <w:t xml:space="preserve">, etwas wegzunehmen, etwa </w:t>
      </w:r>
      <w:proofErr w:type="spellStart"/>
      <w:r w:rsidRPr="00010BBF">
        <w:rPr>
          <w:lang w:val="de-DE"/>
        </w:rPr>
        <w:t>ueber</w:t>
      </w:r>
      <w:proofErr w:type="spellEnd"/>
      <w:r w:rsidRPr="00010BBF">
        <w:rPr>
          <w:lang w:val="de-DE"/>
        </w:rPr>
        <w:t xml:space="preserve"> </w:t>
      </w:r>
      <w:proofErr w:type="spellStart"/>
      <w:r w:rsidRPr="00010BBF">
        <w:rPr>
          <w:lang w:val="de-DE"/>
        </w:rPr>
        <w:t>Kuerzungen</w:t>
      </w:r>
      <w:proofErr w:type="spellEnd"/>
      <w:r w:rsidRPr="00010BBF">
        <w:rPr>
          <w:lang w:val="de-DE"/>
        </w:rPr>
        <w:t xml:space="preserve"> oder Sparen. Die zweite Variante ist die Umverteilung etwa </w:t>
      </w:r>
      <w:proofErr w:type="spellStart"/>
      <w:r w:rsidRPr="00010BBF">
        <w:rPr>
          <w:lang w:val="de-DE"/>
        </w:rPr>
        <w:t>ueber</w:t>
      </w:r>
      <w:proofErr w:type="spellEnd"/>
      <w:r w:rsidRPr="00010BBF">
        <w:rPr>
          <w:lang w:val="de-DE"/>
        </w:rPr>
        <w:t xml:space="preserve"> </w:t>
      </w:r>
      <w:proofErr w:type="spellStart"/>
      <w:r w:rsidRPr="00010BBF">
        <w:rPr>
          <w:lang w:val="de-DE"/>
        </w:rPr>
        <w:t>hoehere</w:t>
      </w:r>
      <w:proofErr w:type="spellEnd"/>
      <w:r w:rsidRPr="00010BBF">
        <w:rPr>
          <w:lang w:val="de-DE"/>
        </w:rPr>
        <w:t xml:space="preserve"> Steuern. Die dritte Variante ist die </w:t>
      </w:r>
      <w:proofErr w:type="spellStart"/>
      <w:r w:rsidRPr="00010BBF">
        <w:rPr>
          <w:lang w:val="de-DE"/>
        </w:rPr>
        <w:t>Scheinerfuellung</w:t>
      </w:r>
      <w:proofErr w:type="spellEnd"/>
      <w:r w:rsidRPr="00010BBF">
        <w:rPr>
          <w:lang w:val="de-DE"/>
        </w:rPr>
        <w:t xml:space="preserve"> mit wertloserem Geld. Wenn wir heute nach </w:t>
      </w:r>
      <w:proofErr w:type="spellStart"/>
      <w:r w:rsidRPr="00010BBF">
        <w:rPr>
          <w:lang w:val="de-DE"/>
        </w:rPr>
        <w:t>Grossbritannien</w:t>
      </w:r>
      <w:proofErr w:type="spellEnd"/>
      <w:r w:rsidRPr="00010BBF">
        <w:rPr>
          <w:lang w:val="de-DE"/>
        </w:rPr>
        <w:t xml:space="preserve"> schauen, dann finden wir Elemente aller drei </w:t>
      </w:r>
      <w:proofErr w:type="spellStart"/>
      <w:r w:rsidRPr="00010BBF">
        <w:rPr>
          <w:lang w:val="de-DE"/>
        </w:rPr>
        <w:t>Loesungen</w:t>
      </w:r>
      <w:proofErr w:type="spellEnd"/>
      <w:r w:rsidRPr="00010BBF">
        <w:rPr>
          <w:lang w:val="de-DE"/>
        </w:rPr>
        <w:t xml:space="preserve">. </w:t>
      </w:r>
    </w:p>
    <w:p w14:paraId="0BEBC73E" w14:textId="77777777" w:rsidR="00010BBF" w:rsidRDefault="00010BBF">
      <w:pPr>
        <w:rPr>
          <w:lang w:val="de-DE"/>
        </w:rPr>
      </w:pPr>
      <w:r w:rsidRPr="00010BBF">
        <w:rPr>
          <w:lang w:val="de-DE"/>
        </w:rPr>
        <w:t xml:space="preserve">   Handelsblatt: Wie wird die </w:t>
      </w:r>
      <w:proofErr w:type="spellStart"/>
      <w:r w:rsidRPr="00010BBF">
        <w:rPr>
          <w:lang w:val="de-DE"/>
        </w:rPr>
        <w:t>Realitaet</w:t>
      </w:r>
      <w:proofErr w:type="spellEnd"/>
      <w:r w:rsidRPr="00010BBF">
        <w:rPr>
          <w:lang w:val="de-DE"/>
        </w:rPr>
        <w:t xml:space="preserve"> aussehen?   </w:t>
      </w:r>
    </w:p>
    <w:p w14:paraId="40A7F20B" w14:textId="1D3B6DB0" w:rsidR="0084449D" w:rsidRDefault="00010BBF">
      <w:pPr>
        <w:rPr>
          <w:lang w:val="de-DE"/>
        </w:rPr>
      </w:pPr>
      <w:r w:rsidRPr="00010BBF">
        <w:rPr>
          <w:lang w:val="de-DE"/>
        </w:rPr>
        <w:t xml:space="preserve">Metzler: Man muss eine Balance finden bei der Lastenverteilung. Und </w:t>
      </w:r>
      <w:proofErr w:type="spellStart"/>
      <w:r w:rsidRPr="00010BBF">
        <w:rPr>
          <w:lang w:val="de-DE"/>
        </w:rPr>
        <w:t>fuer</w:t>
      </w:r>
      <w:proofErr w:type="spellEnd"/>
      <w:r w:rsidRPr="00010BBF">
        <w:rPr>
          <w:lang w:val="de-DE"/>
        </w:rPr>
        <w:t xml:space="preserve"> Politiker sind die Leiden, deren Verursacher man nicht genau identifizieren kann, die angenehmsten.   Handelsblatt: Soll man dann eher auf Sachwerte setzen?   Metzler: Ja, und da denke ich in erster Linie an Aktien. Aktien zu kaufen </w:t>
      </w:r>
      <w:proofErr w:type="spellStart"/>
      <w:r w:rsidRPr="00010BBF">
        <w:rPr>
          <w:lang w:val="de-DE"/>
        </w:rPr>
        <w:t>heisst</w:t>
      </w:r>
      <w:proofErr w:type="spellEnd"/>
      <w:r w:rsidRPr="00010BBF">
        <w:rPr>
          <w:lang w:val="de-DE"/>
        </w:rPr>
        <w:t xml:space="preserve"> investieren, nicht spekulieren.   Handelsblatt: Herr von Metzler, vielen Dank </w:t>
      </w:r>
      <w:proofErr w:type="spellStart"/>
      <w:r w:rsidRPr="00010BBF">
        <w:rPr>
          <w:lang w:val="de-DE"/>
        </w:rPr>
        <w:t>fuer</w:t>
      </w:r>
      <w:proofErr w:type="spellEnd"/>
      <w:r w:rsidRPr="00010BBF">
        <w:rPr>
          <w:lang w:val="de-DE"/>
        </w:rPr>
        <w:t xml:space="preserve"> das Interview....</w:t>
      </w:r>
    </w:p>
    <w:p w14:paraId="1BB742F6" w14:textId="483B6ED1" w:rsidR="00010BBF" w:rsidRDefault="00010BBF">
      <w:pPr>
        <w:rPr>
          <w:color w:val="5A5F5F"/>
          <w:lang w:val="de-DE"/>
        </w:rPr>
      </w:pPr>
      <w:r w:rsidRPr="00010BBF">
        <w:rPr>
          <w:color w:val="5A5F5F"/>
          <w:lang w:val="de-DE"/>
        </w:rPr>
        <w:t>Fokus Deutschland</w:t>
      </w:r>
    </w:p>
    <w:p w14:paraId="30775963" w14:textId="391E04A2" w:rsidR="00010BBF" w:rsidRPr="00010BBF" w:rsidRDefault="00010BBF">
      <w:pPr>
        <w:rPr>
          <w:color w:val="3287C8"/>
          <w:lang w:val="de-DE"/>
        </w:rPr>
      </w:pPr>
      <w:r w:rsidRPr="00010BBF">
        <w:rPr>
          <w:color w:val="3287C8"/>
          <w:lang w:val="de-DE"/>
        </w:rPr>
        <w:t xml:space="preserve">Warnend </w:t>
      </w:r>
      <w:proofErr w:type="gramStart"/>
      <w:r w:rsidRPr="00010BBF">
        <w:rPr>
          <w:color w:val="3287C8"/>
          <w:lang w:val="de-DE"/>
        </w:rPr>
        <w:t>Negativ</w:t>
      </w:r>
      <w:proofErr w:type="gramEnd"/>
    </w:p>
    <w:sectPr w:rsidR="00010BBF" w:rsidRPr="00010B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3478838">
    <w:abstractNumId w:val="8"/>
  </w:num>
  <w:num w:numId="2" w16cid:durableId="372274518">
    <w:abstractNumId w:val="6"/>
  </w:num>
  <w:num w:numId="3" w16cid:durableId="1557354142">
    <w:abstractNumId w:val="5"/>
  </w:num>
  <w:num w:numId="4" w16cid:durableId="1367214244">
    <w:abstractNumId w:val="4"/>
  </w:num>
  <w:num w:numId="5" w16cid:durableId="2103987271">
    <w:abstractNumId w:val="7"/>
  </w:num>
  <w:num w:numId="6" w16cid:durableId="794062140">
    <w:abstractNumId w:val="3"/>
  </w:num>
  <w:num w:numId="7" w16cid:durableId="352347248">
    <w:abstractNumId w:val="2"/>
  </w:num>
  <w:num w:numId="8" w16cid:durableId="1121458293">
    <w:abstractNumId w:val="1"/>
  </w:num>
  <w:num w:numId="9" w16cid:durableId="52621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BBF"/>
    <w:rsid w:val="00034616"/>
    <w:rsid w:val="0006063C"/>
    <w:rsid w:val="0015074B"/>
    <w:rsid w:val="0029639D"/>
    <w:rsid w:val="00326F90"/>
    <w:rsid w:val="008444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677AE"/>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2024-03-08T19:55:00Z</dcterms:created>
  <dcterms:modified xsi:type="dcterms:W3CDTF">2024-03-08T19:55:00Z</dcterms:modified>
  <cp:category/>
</cp:coreProperties>
</file>