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1E25" w14:textId="77777777" w:rsidR="005E4777" w:rsidRDefault="007E4AC4">
      <w:r>
        <w:t>FileNr:83|id:HB071014583|date:2010-07-14|source:HB|title:Moody's setzt Bonität Portugals um zwei Stufen herab</w:t>
      </w:r>
    </w:p>
    <w:p w14:paraId="57D43A7F" w14:textId="77777777" w:rsidR="005E4777" w:rsidRPr="007E4AC4" w:rsidRDefault="007E4AC4">
      <w:pPr>
        <w:rPr>
          <w:lang w:val="de-DE"/>
        </w:rPr>
      </w:pPr>
      <w:r w:rsidRPr="007E4AC4">
        <w:rPr>
          <w:lang w:val="de-DE"/>
        </w:rPr>
        <w:t>#######DONT CHANGE THE ABOVE############</w:t>
      </w:r>
    </w:p>
    <w:p w14:paraId="2D6DBFB8" w14:textId="77777777" w:rsidR="007E4AC4" w:rsidRPr="007E4AC4" w:rsidRDefault="007E4AC4">
      <w:pPr>
        <w:rPr>
          <w:lang w:val="de-DE"/>
        </w:rPr>
      </w:pPr>
      <w:r w:rsidRPr="007E4AC4">
        <w:rPr>
          <w:lang w:val="de-DE"/>
        </w:rPr>
        <w:t xml:space="preserve">Anne </w:t>
      </w:r>
      <w:proofErr w:type="spellStart"/>
      <w:r w:rsidRPr="007E4AC4">
        <w:rPr>
          <w:lang w:val="de-DE"/>
        </w:rPr>
        <w:t>Gruettner</w:t>
      </w:r>
      <w:proofErr w:type="spellEnd"/>
      <w:r w:rsidRPr="007E4AC4">
        <w:rPr>
          <w:lang w:val="de-DE"/>
        </w:rPr>
        <w:t xml:space="preserve"> Madrid Die Ratingagentur Moody's machte ihre Drohung wahr und setzte die </w:t>
      </w:r>
      <w:proofErr w:type="spellStart"/>
      <w:r w:rsidRPr="007E4AC4">
        <w:rPr>
          <w:lang w:val="de-DE"/>
        </w:rPr>
        <w:t>Kreditwuerdigkeit</w:t>
      </w:r>
      <w:proofErr w:type="spellEnd"/>
      <w:r w:rsidRPr="007E4AC4">
        <w:rPr>
          <w:lang w:val="de-DE"/>
        </w:rPr>
        <w:t xml:space="preserve"> Portugals gleich um zwei Stufen herab. Waren Portugals Staatsschulden bisher mit einem Aa2-Rating versehen, so ist es jetzt nur noch A1, aber mit stabilem Ausblick. Moody's glich ihre Bewertung </w:t>
      </w:r>
      <w:proofErr w:type="spellStart"/>
      <w:r w:rsidRPr="007E4AC4">
        <w:rPr>
          <w:lang w:val="de-DE"/>
        </w:rPr>
        <w:t>fuer</w:t>
      </w:r>
      <w:proofErr w:type="spellEnd"/>
      <w:r w:rsidRPr="007E4AC4">
        <w:rPr>
          <w:lang w:val="de-DE"/>
        </w:rPr>
        <w:t xml:space="preserve"> Portugal damit den anderen beiden </w:t>
      </w:r>
      <w:proofErr w:type="spellStart"/>
      <w:r w:rsidRPr="007E4AC4">
        <w:rPr>
          <w:lang w:val="de-DE"/>
        </w:rPr>
        <w:t>grossen</w:t>
      </w:r>
      <w:proofErr w:type="spellEnd"/>
      <w:r w:rsidRPr="007E4AC4">
        <w:rPr>
          <w:lang w:val="de-DE"/>
        </w:rPr>
        <w:t xml:space="preserve"> Ratingagenturen Standard &amp; </w:t>
      </w:r>
      <w:proofErr w:type="spellStart"/>
      <w:r w:rsidRPr="007E4AC4">
        <w:rPr>
          <w:lang w:val="de-DE"/>
        </w:rPr>
        <w:t>Poor's</w:t>
      </w:r>
      <w:proofErr w:type="spellEnd"/>
      <w:r w:rsidRPr="007E4AC4">
        <w:rPr>
          <w:lang w:val="de-DE"/>
        </w:rPr>
        <w:t xml:space="preserve"> und Fitch an. Portugal hat bei Moody's das gleiche Rating wie die Tschechische Republik, Estland oder die Slowakei.   Moody's hatte bereits Anfang Mai </w:t>
      </w:r>
      <w:proofErr w:type="spellStart"/>
      <w:r w:rsidRPr="007E4AC4">
        <w:rPr>
          <w:lang w:val="de-DE"/>
        </w:rPr>
        <w:t>angekuendigt</w:t>
      </w:r>
      <w:proofErr w:type="spellEnd"/>
      <w:r w:rsidRPr="007E4AC4">
        <w:rPr>
          <w:lang w:val="de-DE"/>
        </w:rPr>
        <w:t xml:space="preserve">, dass es eine Herabstufung von Portugals </w:t>
      </w:r>
      <w:proofErr w:type="spellStart"/>
      <w:r w:rsidRPr="007E4AC4">
        <w:rPr>
          <w:lang w:val="de-DE"/>
        </w:rPr>
        <w:t>Kreditwuerdigk</w:t>
      </w:r>
      <w:r w:rsidRPr="007E4AC4">
        <w:rPr>
          <w:lang w:val="de-DE"/>
        </w:rPr>
        <w:t>eit</w:t>
      </w:r>
      <w:proofErr w:type="spellEnd"/>
      <w:r w:rsidRPr="007E4AC4">
        <w:rPr>
          <w:lang w:val="de-DE"/>
        </w:rPr>
        <w:t xml:space="preserve"> um ein oder zwei Stufen </w:t>
      </w:r>
      <w:proofErr w:type="spellStart"/>
      <w:r w:rsidRPr="007E4AC4">
        <w:rPr>
          <w:lang w:val="de-DE"/>
        </w:rPr>
        <w:t>pruefe</w:t>
      </w:r>
      <w:proofErr w:type="spellEnd"/>
      <w:r w:rsidRPr="007E4AC4">
        <w:rPr>
          <w:lang w:val="de-DE"/>
        </w:rPr>
        <w:t xml:space="preserve">. Entsprechend </w:t>
      </w:r>
      <w:proofErr w:type="spellStart"/>
      <w:r w:rsidRPr="007E4AC4">
        <w:rPr>
          <w:lang w:val="de-DE"/>
        </w:rPr>
        <w:t>haetten</w:t>
      </w:r>
      <w:proofErr w:type="spellEnd"/>
      <w:r w:rsidRPr="007E4AC4">
        <w:rPr>
          <w:lang w:val="de-DE"/>
        </w:rPr>
        <w:t xml:space="preserve"> Anleger das Downgrade erwartet, beruhigte Portugals Finanzminister Teixeira dos Santos. </w:t>
      </w:r>
      <w:proofErr w:type="spellStart"/>
      <w:r w:rsidRPr="007E4AC4">
        <w:rPr>
          <w:lang w:val="de-DE"/>
        </w:rPr>
        <w:t>Tatsaechlich</w:t>
      </w:r>
      <w:proofErr w:type="spellEnd"/>
      <w:r w:rsidRPr="007E4AC4">
        <w:rPr>
          <w:lang w:val="de-DE"/>
        </w:rPr>
        <w:t xml:space="preserve"> reagierten die </w:t>
      </w:r>
      <w:proofErr w:type="spellStart"/>
      <w:r w:rsidRPr="007E4AC4">
        <w:rPr>
          <w:lang w:val="de-DE"/>
        </w:rPr>
        <w:t>Maerkte</w:t>
      </w:r>
      <w:proofErr w:type="spellEnd"/>
      <w:r w:rsidRPr="007E4AC4">
        <w:rPr>
          <w:lang w:val="de-DE"/>
        </w:rPr>
        <w:t xml:space="preserve"> praktisch nicht auf die Herabstufung. Die </w:t>
      </w:r>
      <w:proofErr w:type="spellStart"/>
      <w:r w:rsidRPr="007E4AC4">
        <w:rPr>
          <w:lang w:val="de-DE"/>
        </w:rPr>
        <w:t>Risikopraemie</w:t>
      </w:r>
      <w:proofErr w:type="spellEnd"/>
      <w:r w:rsidRPr="007E4AC4">
        <w:rPr>
          <w:lang w:val="de-DE"/>
        </w:rPr>
        <w:t xml:space="preserve"> auf portugiesische Staatsanleihen, also die Zinsdifferenz zu </w:t>
      </w:r>
      <w:proofErr w:type="spellStart"/>
      <w:r w:rsidRPr="007E4AC4">
        <w:rPr>
          <w:lang w:val="de-DE"/>
        </w:rPr>
        <w:t>zehnjaehrigen</w:t>
      </w:r>
      <w:proofErr w:type="spellEnd"/>
      <w:r w:rsidRPr="007E4AC4">
        <w:rPr>
          <w:lang w:val="de-DE"/>
        </w:rPr>
        <w:t xml:space="preserve"> Bundesanleihen, </w:t>
      </w:r>
      <w:proofErr w:type="spellStart"/>
      <w:r w:rsidRPr="007E4AC4">
        <w:rPr>
          <w:lang w:val="de-DE"/>
        </w:rPr>
        <w:t>erhoehte</w:t>
      </w:r>
      <w:proofErr w:type="spellEnd"/>
      <w:r w:rsidRPr="007E4AC4">
        <w:rPr>
          <w:lang w:val="de-DE"/>
        </w:rPr>
        <w:t xml:space="preserve"> sich nur </w:t>
      </w:r>
      <w:proofErr w:type="spellStart"/>
      <w:r w:rsidRPr="007E4AC4">
        <w:rPr>
          <w:lang w:val="de-DE"/>
        </w:rPr>
        <w:t>geringfuegig</w:t>
      </w:r>
      <w:proofErr w:type="spellEnd"/>
      <w:r w:rsidRPr="007E4AC4">
        <w:rPr>
          <w:lang w:val="de-DE"/>
        </w:rPr>
        <w:t xml:space="preserve">. Der portugiesische Aktienindex PSI-20 stieg gestern sogar leicht.   </w:t>
      </w:r>
    </w:p>
    <w:p w14:paraId="26E4AE19" w14:textId="77777777" w:rsidR="007E4AC4" w:rsidRDefault="007E4AC4">
      <w:pPr>
        <w:rPr>
          <w:lang w:val="de-DE"/>
        </w:rPr>
      </w:pPr>
      <w:r w:rsidRPr="007E4AC4">
        <w:rPr>
          <w:lang w:val="de-DE"/>
        </w:rPr>
        <w:t xml:space="preserve">Die Wirkung der Herabstufung auf Portugals Finanzierungskosten sei marginal, </w:t>
      </w:r>
      <w:proofErr w:type="spellStart"/>
      <w:r w:rsidRPr="007E4AC4">
        <w:rPr>
          <w:lang w:val="de-DE"/>
        </w:rPr>
        <w:t>erklaert</w:t>
      </w:r>
      <w:proofErr w:type="spellEnd"/>
      <w:r w:rsidRPr="007E4AC4">
        <w:rPr>
          <w:lang w:val="de-DE"/>
        </w:rPr>
        <w:t xml:space="preserve"> Jose Brandao De Brito, Head </w:t>
      </w:r>
      <w:proofErr w:type="spellStart"/>
      <w:r w:rsidRPr="007E4AC4">
        <w:rPr>
          <w:lang w:val="de-DE"/>
        </w:rPr>
        <w:t>of</w:t>
      </w:r>
      <w:proofErr w:type="spellEnd"/>
      <w:r w:rsidRPr="007E4AC4">
        <w:rPr>
          <w:lang w:val="de-DE"/>
        </w:rPr>
        <w:t xml:space="preserve"> </w:t>
      </w:r>
      <w:proofErr w:type="spellStart"/>
      <w:r w:rsidRPr="007E4AC4">
        <w:rPr>
          <w:lang w:val="de-DE"/>
        </w:rPr>
        <w:t>Markets</w:t>
      </w:r>
      <w:proofErr w:type="spellEnd"/>
      <w:r w:rsidRPr="007E4AC4">
        <w:rPr>
          <w:lang w:val="de-DE"/>
        </w:rPr>
        <w:t xml:space="preserve"> Research bei BCP </w:t>
      </w:r>
      <w:proofErr w:type="spellStart"/>
      <w:r w:rsidRPr="007E4AC4">
        <w:rPr>
          <w:lang w:val="de-DE"/>
        </w:rPr>
        <w:t>Millenium</w:t>
      </w:r>
      <w:proofErr w:type="spellEnd"/>
      <w:r w:rsidRPr="007E4AC4">
        <w:rPr>
          <w:lang w:val="de-DE"/>
        </w:rPr>
        <w:t xml:space="preserve">. An der </w:t>
      </w:r>
      <w:proofErr w:type="spellStart"/>
      <w:r w:rsidRPr="007E4AC4">
        <w:rPr>
          <w:lang w:val="de-DE"/>
        </w:rPr>
        <w:t>Risikoeinschaetzung</w:t>
      </w:r>
      <w:proofErr w:type="spellEnd"/>
      <w:r w:rsidRPr="007E4AC4">
        <w:rPr>
          <w:lang w:val="de-DE"/>
        </w:rPr>
        <w:t xml:space="preserve"> der Investoren </w:t>
      </w:r>
      <w:proofErr w:type="spellStart"/>
      <w:r w:rsidRPr="007E4AC4">
        <w:rPr>
          <w:lang w:val="de-DE"/>
        </w:rPr>
        <w:t>aendere</w:t>
      </w:r>
      <w:proofErr w:type="spellEnd"/>
      <w:r w:rsidRPr="007E4AC4">
        <w:rPr>
          <w:lang w:val="de-DE"/>
        </w:rPr>
        <w:t xml:space="preserve"> sich dadurch wenig. Zudem habe das Finanzministerium von dem </w:t>
      </w:r>
      <w:proofErr w:type="spellStart"/>
      <w:r w:rsidRPr="007E4AC4">
        <w:rPr>
          <w:lang w:val="de-DE"/>
        </w:rPr>
        <w:t>diesjaehrigen</w:t>
      </w:r>
      <w:proofErr w:type="spellEnd"/>
      <w:r w:rsidRPr="007E4AC4">
        <w:rPr>
          <w:lang w:val="de-DE"/>
        </w:rPr>
        <w:t xml:space="preserve"> Finanzbedarf von 22 Mrd. Euro bereits rund 80 Prozent aufgenommen und muss den Markt dieses Jahr kaum noch anzapfen.   </w:t>
      </w:r>
    </w:p>
    <w:p w14:paraId="154316FF" w14:textId="77777777" w:rsidR="007E4AC4" w:rsidRDefault="007E4AC4">
      <w:pPr>
        <w:rPr>
          <w:lang w:val="de-DE"/>
        </w:rPr>
      </w:pPr>
      <w:r w:rsidRPr="007E4AC4">
        <w:rPr>
          <w:lang w:val="de-DE"/>
        </w:rPr>
        <w:t xml:space="preserve">Schneller Anstieg der Staatsverschuldung erwartet.   </w:t>
      </w:r>
    </w:p>
    <w:p w14:paraId="31A60AA2" w14:textId="77777777" w:rsidR="007E4AC4" w:rsidRDefault="007E4AC4">
      <w:pPr>
        <w:rPr>
          <w:lang w:val="de-DE"/>
        </w:rPr>
      </w:pPr>
      <w:r w:rsidRPr="007E4AC4">
        <w:rPr>
          <w:color w:val="9B3278"/>
          <w:lang w:val="de-DE"/>
        </w:rPr>
        <w:t xml:space="preserve">Die </w:t>
      </w:r>
      <w:proofErr w:type="spellStart"/>
      <w:r w:rsidRPr="007E4AC4">
        <w:rPr>
          <w:color w:val="9B3278"/>
          <w:lang w:val="de-DE"/>
        </w:rPr>
        <w:t>Oekonomen</w:t>
      </w:r>
      <w:proofErr w:type="spellEnd"/>
      <w:r w:rsidRPr="007E4AC4">
        <w:rPr>
          <w:color w:val="9B3278"/>
          <w:lang w:val="de-DE"/>
        </w:rPr>
        <w:t xml:space="preserve"> von Moody's </w:t>
      </w:r>
      <w:proofErr w:type="spellStart"/>
      <w:r w:rsidRPr="007E4AC4">
        <w:rPr>
          <w:color w:val="9B3278"/>
          <w:lang w:val="de-DE"/>
        </w:rPr>
        <w:t>begruenden</w:t>
      </w:r>
      <w:proofErr w:type="spellEnd"/>
      <w:r w:rsidRPr="007E4AC4">
        <w:rPr>
          <w:color w:val="9B3278"/>
          <w:lang w:val="de-DE"/>
        </w:rPr>
        <w:t xml:space="preserve"> das verschlechterte Rating damit, dass sie einen schnellen Anstieg der Staatsverschuldung von 77 Prozent des BIP Ende 2009 auf fast 90 Prozent bis 2011 erwarten.</w:t>
      </w:r>
      <w:r w:rsidRPr="007E4AC4">
        <w:rPr>
          <w:lang w:val="de-DE"/>
        </w:rPr>
        <w:t xml:space="preserve"> Zwar </w:t>
      </w:r>
      <w:proofErr w:type="spellStart"/>
      <w:r w:rsidRPr="007E4AC4">
        <w:rPr>
          <w:lang w:val="de-DE"/>
        </w:rPr>
        <w:t>haetten</w:t>
      </w:r>
      <w:proofErr w:type="spellEnd"/>
      <w:r w:rsidRPr="007E4AC4">
        <w:rPr>
          <w:lang w:val="de-DE"/>
        </w:rPr>
        <w:t xml:space="preserve"> die von der Regierung aufgelegten Konsolidierungsprogramme die Chancen </w:t>
      </w:r>
      <w:proofErr w:type="spellStart"/>
      <w:r w:rsidRPr="007E4AC4">
        <w:rPr>
          <w:lang w:val="de-DE"/>
        </w:rPr>
        <w:t>erhoeht</w:t>
      </w:r>
      <w:proofErr w:type="spellEnd"/>
      <w:r w:rsidRPr="007E4AC4">
        <w:rPr>
          <w:lang w:val="de-DE"/>
        </w:rPr>
        <w:t xml:space="preserve">, dass Portugals Haushaltsdefizit 2013 von zuletzt </w:t>
      </w:r>
      <w:proofErr w:type="spellStart"/>
      <w:r w:rsidRPr="007E4AC4">
        <w:rPr>
          <w:lang w:val="de-DE"/>
        </w:rPr>
        <w:t>ueber</w:t>
      </w:r>
      <w:proofErr w:type="spellEnd"/>
      <w:r w:rsidRPr="007E4AC4">
        <w:rPr>
          <w:lang w:val="de-DE"/>
        </w:rPr>
        <w:t xml:space="preserve"> neun Prozent wieder unter die Maastricht-Latte von drei Prozent sinke. Mittelfristig </w:t>
      </w:r>
      <w:proofErr w:type="spellStart"/>
      <w:r w:rsidRPr="007E4AC4">
        <w:rPr>
          <w:lang w:val="de-DE"/>
        </w:rPr>
        <w:t>haenge</w:t>
      </w:r>
      <w:proofErr w:type="spellEnd"/>
      <w:r w:rsidRPr="007E4AC4">
        <w:rPr>
          <w:lang w:val="de-DE"/>
        </w:rPr>
        <w:t xml:space="preserve"> die Schuldendynamik aber nicht nur von der Haushaltsdisziplin, sondern auch von den Wachstumsaussichten ab, so Moody's: "Zwar </w:t>
      </w:r>
      <w:proofErr w:type="spellStart"/>
      <w:r w:rsidRPr="007E4AC4">
        <w:rPr>
          <w:lang w:val="de-DE"/>
        </w:rPr>
        <w:t>fuehrt</w:t>
      </w:r>
      <w:proofErr w:type="spellEnd"/>
      <w:r w:rsidRPr="007E4AC4">
        <w:rPr>
          <w:lang w:val="de-DE"/>
        </w:rPr>
        <w:t xml:space="preserve"> die Regierung Strukturreformen etwa im Arbeitsmarkt und in der </w:t>
      </w:r>
      <w:proofErr w:type="spellStart"/>
      <w:r w:rsidRPr="007E4AC4">
        <w:rPr>
          <w:lang w:val="de-DE"/>
        </w:rPr>
        <w:t>Sekundaerbildung</w:t>
      </w:r>
      <w:proofErr w:type="spellEnd"/>
      <w:r w:rsidRPr="007E4AC4">
        <w:rPr>
          <w:lang w:val="de-DE"/>
        </w:rPr>
        <w:t xml:space="preserve"> durch, aber noch ist nicht klar ob und wann diese </w:t>
      </w:r>
      <w:proofErr w:type="spellStart"/>
      <w:r w:rsidRPr="007E4AC4">
        <w:rPr>
          <w:lang w:val="de-DE"/>
        </w:rPr>
        <w:t>Massnahm</w:t>
      </w:r>
      <w:r w:rsidRPr="007E4AC4">
        <w:rPr>
          <w:lang w:val="de-DE"/>
        </w:rPr>
        <w:t>en</w:t>
      </w:r>
      <w:proofErr w:type="spellEnd"/>
      <w:r w:rsidRPr="007E4AC4">
        <w:rPr>
          <w:lang w:val="de-DE"/>
        </w:rPr>
        <w:t xml:space="preserve"> das reale BIP-Wachstum </w:t>
      </w:r>
      <w:proofErr w:type="spellStart"/>
      <w:r w:rsidRPr="007E4AC4">
        <w:rPr>
          <w:lang w:val="de-DE"/>
        </w:rPr>
        <w:t>erhoehen</w:t>
      </w:r>
      <w:proofErr w:type="spellEnd"/>
      <w:r w:rsidRPr="007E4AC4">
        <w:rPr>
          <w:lang w:val="de-DE"/>
        </w:rPr>
        <w:t xml:space="preserve">."   </w:t>
      </w:r>
      <w:proofErr w:type="spellStart"/>
      <w:r w:rsidRPr="007E4AC4">
        <w:rPr>
          <w:lang w:val="de-DE"/>
        </w:rPr>
        <w:t>Tatsaechlich</w:t>
      </w:r>
      <w:proofErr w:type="spellEnd"/>
      <w:r w:rsidRPr="007E4AC4">
        <w:rPr>
          <w:lang w:val="de-DE"/>
        </w:rPr>
        <w:t xml:space="preserve"> senkte auch die portugiesische Zentralbank gerade die Wachstumserwartungen </w:t>
      </w:r>
      <w:proofErr w:type="spellStart"/>
      <w:r w:rsidRPr="007E4AC4">
        <w:rPr>
          <w:lang w:val="de-DE"/>
        </w:rPr>
        <w:t>fuer</w:t>
      </w:r>
      <w:proofErr w:type="spellEnd"/>
      <w:r w:rsidRPr="007E4AC4">
        <w:rPr>
          <w:lang w:val="de-DE"/>
        </w:rPr>
        <w:t xml:space="preserve"> das kommende Jahr von 0,8 Prozent auf 0,2 Prozent, vor allem wegen der negativen Aussichten </w:t>
      </w:r>
      <w:proofErr w:type="spellStart"/>
      <w:r w:rsidRPr="007E4AC4">
        <w:rPr>
          <w:lang w:val="de-DE"/>
        </w:rPr>
        <w:t>fuer</w:t>
      </w:r>
      <w:proofErr w:type="spellEnd"/>
      <w:r w:rsidRPr="007E4AC4">
        <w:rPr>
          <w:lang w:val="de-DE"/>
        </w:rPr>
        <w:t xml:space="preserve"> den privaten Konsum. Es bestehe sogar eine 50-prozentige Wahrscheinlichkeit, dass Portugal 2011 erneut negativ wachse, </w:t>
      </w:r>
      <w:proofErr w:type="spellStart"/>
      <w:r w:rsidRPr="007E4AC4">
        <w:rPr>
          <w:lang w:val="de-DE"/>
        </w:rPr>
        <w:t>erklaerte</w:t>
      </w:r>
      <w:proofErr w:type="spellEnd"/>
      <w:r w:rsidRPr="007E4AC4">
        <w:rPr>
          <w:lang w:val="de-DE"/>
        </w:rPr>
        <w:t xml:space="preserve"> der neue Zentralbankchef Carlos Costa. Dabei lief der Wirtschaftsmotor zuletzt sogar schneller als erwartet, die Zentralbank </w:t>
      </w:r>
      <w:proofErr w:type="spellStart"/>
      <w:r w:rsidRPr="007E4AC4">
        <w:rPr>
          <w:lang w:val="de-DE"/>
        </w:rPr>
        <w:t>erhoehte</w:t>
      </w:r>
      <w:proofErr w:type="spellEnd"/>
      <w:r w:rsidRPr="007E4AC4">
        <w:rPr>
          <w:lang w:val="de-DE"/>
        </w:rPr>
        <w:t xml:space="preserve"> ihre Wachstumserwart</w:t>
      </w:r>
      <w:r w:rsidRPr="007E4AC4">
        <w:rPr>
          <w:lang w:val="de-DE"/>
        </w:rPr>
        <w:t xml:space="preserve">ungen </w:t>
      </w:r>
      <w:proofErr w:type="spellStart"/>
      <w:r w:rsidRPr="007E4AC4">
        <w:rPr>
          <w:lang w:val="de-DE"/>
        </w:rPr>
        <w:t>fuer</w:t>
      </w:r>
      <w:proofErr w:type="spellEnd"/>
      <w:r w:rsidRPr="007E4AC4">
        <w:rPr>
          <w:lang w:val="de-DE"/>
        </w:rPr>
        <w:t xml:space="preserve"> 2010 von 0,4 Prozent auf 0,9 Prozent.   </w:t>
      </w:r>
    </w:p>
    <w:p w14:paraId="03D5034D" w14:textId="49D5FF0A" w:rsidR="005E4777" w:rsidRDefault="007E4AC4">
      <w:pPr>
        <w:rPr>
          <w:lang w:val="de-DE"/>
        </w:rPr>
      </w:pPr>
      <w:r w:rsidRPr="007E4AC4">
        <w:rPr>
          <w:color w:val="B90F28"/>
          <w:lang w:val="de-DE"/>
        </w:rPr>
        <w:lastRenderedPageBreak/>
        <w:t xml:space="preserve">Die </w:t>
      </w:r>
      <w:proofErr w:type="spellStart"/>
      <w:r w:rsidRPr="007E4AC4">
        <w:rPr>
          <w:color w:val="B90F28"/>
          <w:lang w:val="de-DE"/>
        </w:rPr>
        <w:t>Bemuehungen</w:t>
      </w:r>
      <w:proofErr w:type="spellEnd"/>
      <w:r w:rsidRPr="007E4AC4">
        <w:rPr>
          <w:color w:val="B90F28"/>
          <w:lang w:val="de-DE"/>
        </w:rPr>
        <w:t xml:space="preserve"> der Regierung zur Haushaltskonsolidierung </w:t>
      </w:r>
      <w:proofErr w:type="spellStart"/>
      <w:r w:rsidRPr="007E4AC4">
        <w:rPr>
          <w:color w:val="B90F28"/>
          <w:lang w:val="de-DE"/>
        </w:rPr>
        <w:t>koennten</w:t>
      </w:r>
      <w:proofErr w:type="spellEnd"/>
      <w:r w:rsidRPr="007E4AC4">
        <w:rPr>
          <w:color w:val="B90F28"/>
          <w:lang w:val="de-DE"/>
        </w:rPr>
        <w:t xml:space="preserve"> das Wachstum kurzfristig hemmen, sie seien aber </w:t>
      </w:r>
      <w:proofErr w:type="spellStart"/>
      <w:r w:rsidRPr="007E4AC4">
        <w:rPr>
          <w:color w:val="B90F28"/>
          <w:lang w:val="de-DE"/>
        </w:rPr>
        <w:t>fuer</w:t>
      </w:r>
      <w:proofErr w:type="spellEnd"/>
      <w:r w:rsidRPr="007E4AC4">
        <w:rPr>
          <w:color w:val="B90F28"/>
          <w:lang w:val="de-DE"/>
        </w:rPr>
        <w:t xml:space="preserve"> ein nachhaltiges Wachstum notwendig, sagte Teixeira dos Santos</w:t>
      </w:r>
      <w:r w:rsidRPr="007E4AC4">
        <w:rPr>
          <w:lang w:val="de-DE"/>
        </w:rPr>
        <w:t xml:space="preserve">. Dass Moody's den Ausblick </w:t>
      </w:r>
      <w:proofErr w:type="spellStart"/>
      <w:r w:rsidRPr="007E4AC4">
        <w:rPr>
          <w:lang w:val="de-DE"/>
        </w:rPr>
        <w:t>fuer</w:t>
      </w:r>
      <w:proofErr w:type="spellEnd"/>
      <w:r w:rsidRPr="007E4AC4">
        <w:rPr>
          <w:lang w:val="de-DE"/>
        </w:rPr>
        <w:t xml:space="preserve"> Portugal nunmehr auf "stabil" gesetzt habe, interpretierte der Minister immerhin als "Signal des Vertrauens in die aktuelle Wirtschaftspolitik."...</w:t>
      </w:r>
    </w:p>
    <w:p w14:paraId="01D04A38" w14:textId="61337A24" w:rsidR="007E4AC4" w:rsidRPr="007E4AC4" w:rsidRDefault="007E4AC4">
      <w:pPr>
        <w:rPr>
          <w:color w:val="969696"/>
          <w:lang w:val="de-DE"/>
        </w:rPr>
      </w:pPr>
      <w:r w:rsidRPr="007E4AC4">
        <w:rPr>
          <w:color w:val="969696"/>
          <w:lang w:val="de-DE"/>
        </w:rPr>
        <w:t>Fokus Deutschland</w:t>
      </w:r>
    </w:p>
    <w:p w14:paraId="006CE2EF" w14:textId="74E03617" w:rsidR="007E4AC4" w:rsidRPr="007E4AC4" w:rsidRDefault="007E4AC4">
      <w:pPr>
        <w:rPr>
          <w:color w:val="3287C8"/>
          <w:lang w:val="de-DE"/>
        </w:rPr>
      </w:pPr>
      <w:r w:rsidRPr="007E4AC4">
        <w:rPr>
          <w:color w:val="3287C8"/>
          <w:lang w:val="de-DE"/>
        </w:rPr>
        <w:t xml:space="preserve">Warnend-Negativ </w:t>
      </w:r>
    </w:p>
    <w:sectPr w:rsidR="007E4AC4" w:rsidRPr="007E4A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270696">
    <w:abstractNumId w:val="8"/>
  </w:num>
  <w:num w:numId="2" w16cid:durableId="1650281423">
    <w:abstractNumId w:val="6"/>
  </w:num>
  <w:num w:numId="3" w16cid:durableId="2039357551">
    <w:abstractNumId w:val="5"/>
  </w:num>
  <w:num w:numId="4" w16cid:durableId="729963177">
    <w:abstractNumId w:val="4"/>
  </w:num>
  <w:num w:numId="5" w16cid:durableId="326589783">
    <w:abstractNumId w:val="7"/>
  </w:num>
  <w:num w:numId="6" w16cid:durableId="306595738">
    <w:abstractNumId w:val="3"/>
  </w:num>
  <w:num w:numId="7" w16cid:durableId="1725520013">
    <w:abstractNumId w:val="2"/>
  </w:num>
  <w:num w:numId="8" w16cid:durableId="2023239162">
    <w:abstractNumId w:val="1"/>
  </w:num>
  <w:num w:numId="9" w16cid:durableId="48162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777"/>
    <w:rsid w:val="007E4A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22C01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2024-03-08T20:33:00Z</dcterms:created>
  <dcterms:modified xsi:type="dcterms:W3CDTF">2024-03-08T20:33:00Z</dcterms:modified>
  <cp:category/>
</cp:coreProperties>
</file>