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6EA6C" w14:textId="11DACBE6" w:rsidR="00BA4592" w:rsidRDefault="00BA4592" w:rsidP="00BA4592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11CCFECA" w14:textId="77777777" w:rsidR="00B26EAC" w:rsidRDefault="00B26EAC" w:rsidP="00B26EAC">
      <w:pPr>
        <w:pStyle w:val="ListParagraph"/>
      </w:pPr>
    </w:p>
    <w:p w14:paraId="204B3187" w14:textId="78AA96F1" w:rsidR="004077F8" w:rsidRDefault="004077F8" w:rsidP="004077F8">
      <w:r>
        <w:t>How much should you request?</w:t>
      </w:r>
    </w:p>
    <w:p w14:paraId="4BDD32B9" w14:textId="6BEDECAD" w:rsidR="004077F8" w:rsidRDefault="00C22759" w:rsidP="00076D7B">
      <w:pPr>
        <w:pStyle w:val="ListParagraph"/>
        <w:numPr>
          <w:ilvl w:val="1"/>
          <w:numId w:val="1"/>
        </w:numPr>
      </w:pPr>
      <w:r>
        <w:t xml:space="preserve">There are some bold people who gamble and go “big” with their Kickstarter ask.  About 11% of people </w:t>
      </w:r>
      <w:r w:rsidR="006762A1">
        <w:t>ask for $50K</w:t>
      </w:r>
      <w:r w:rsidR="00CC12CD">
        <w:t>+</w:t>
      </w:r>
      <w:r w:rsidR="006762A1">
        <w:t xml:space="preserve"> </w:t>
      </w:r>
      <w:r>
        <w:t xml:space="preserve">even though they </w:t>
      </w:r>
      <w:r w:rsidR="006762A1">
        <w:t xml:space="preserve">have a much lower chance of </w:t>
      </w:r>
      <w:r w:rsidR="00BF20EE">
        <w:t>“</w:t>
      </w:r>
      <w:r w:rsidR="006762A1">
        <w:t>success</w:t>
      </w:r>
      <w:r w:rsidR="00C94B42">
        <w:t>” or being fully funded</w:t>
      </w:r>
      <w:r w:rsidR="006762A1">
        <w:t xml:space="preserve"> (~19%</w:t>
      </w:r>
      <w:r w:rsidR="00EE71D1">
        <w:t xml:space="preserve"> are funded</w:t>
      </w:r>
      <w:r>
        <w:t xml:space="preserve"> compared to the average proportion funded of 54%</w:t>
      </w:r>
      <w:r w:rsidR="006762A1">
        <w:t>).</w:t>
      </w:r>
      <w:r w:rsidR="00076D7B">
        <w:t xml:space="preserve">  </w:t>
      </w:r>
    </w:p>
    <w:p w14:paraId="7EFEF97E" w14:textId="77777777" w:rsidR="004077F8" w:rsidRDefault="004077F8" w:rsidP="00076D7B">
      <w:pPr>
        <w:pStyle w:val="ListParagraph"/>
        <w:numPr>
          <w:ilvl w:val="1"/>
          <w:numId w:val="1"/>
        </w:numPr>
      </w:pPr>
      <w:r>
        <w:t>Most people prefer to stay small:  a</w:t>
      </w:r>
      <w:r w:rsidR="00C22759">
        <w:t xml:space="preserve">bout 64% of </w:t>
      </w:r>
      <w:r>
        <w:t>campaigns</w:t>
      </w:r>
      <w:r w:rsidR="00C22759">
        <w:t xml:space="preserve"> ask for less than $10K.  </w:t>
      </w:r>
    </w:p>
    <w:p w14:paraId="6F04A739" w14:textId="2D1D18C7" w:rsidR="006762A1" w:rsidRDefault="004077F8" w:rsidP="00076D7B">
      <w:pPr>
        <w:pStyle w:val="ListParagraph"/>
        <w:numPr>
          <w:ilvl w:val="1"/>
          <w:numId w:val="1"/>
        </w:numPr>
      </w:pPr>
      <w:r>
        <w:t>The s</w:t>
      </w:r>
      <w:r w:rsidR="00076D7B">
        <w:t>malle</w:t>
      </w:r>
      <w:r>
        <w:t>st</w:t>
      </w:r>
      <w:r w:rsidR="00076D7B">
        <w:t xml:space="preserve"> campaigns </w:t>
      </w:r>
      <w:r>
        <w:t xml:space="preserve">beat the odds: campaigns that </w:t>
      </w:r>
      <w:r w:rsidR="00076D7B">
        <w:t>ask for less than $5K</w:t>
      </w:r>
      <w:r>
        <w:t xml:space="preserve"> have a 14% higher chance of success </w:t>
      </w:r>
      <w:r w:rsidR="00076D7B">
        <w:t>(~67%</w:t>
      </w:r>
      <w:r>
        <w:t xml:space="preserve"> compared to the overall average 54%</w:t>
      </w:r>
      <w:r w:rsidR="00076D7B">
        <w:t xml:space="preserve">).  </w:t>
      </w:r>
    </w:p>
    <w:p w14:paraId="5D95BD19" w14:textId="1D5ACF3E" w:rsidR="004077F8" w:rsidRDefault="004077F8" w:rsidP="004077F8">
      <w:r>
        <w:t>When should launch</w:t>
      </w:r>
      <w:r>
        <w:t>?</w:t>
      </w:r>
    </w:p>
    <w:p w14:paraId="536DB8BA" w14:textId="2ABF91E9" w:rsidR="00076D7B" w:rsidRDefault="00076D7B" w:rsidP="00E94CBF">
      <w:pPr>
        <w:pStyle w:val="ListParagraph"/>
        <w:numPr>
          <w:ilvl w:val="1"/>
          <w:numId w:val="1"/>
        </w:numPr>
      </w:pPr>
      <w:r>
        <w:t xml:space="preserve">There </w:t>
      </w:r>
      <w:r w:rsidR="004077F8">
        <w:t xml:space="preserve">appears to be </w:t>
      </w:r>
      <w:r>
        <w:t>a slight advantage to applying at certain times of the year.  May</w:t>
      </w:r>
      <w:r w:rsidR="00257631">
        <w:t xml:space="preserve"> seems most promising </w:t>
      </w:r>
      <w:r w:rsidR="00C94B42">
        <w:t xml:space="preserve">month for success </w:t>
      </w:r>
      <w:r w:rsidR="00257631">
        <w:t xml:space="preserve">when you look </w:t>
      </w:r>
      <w:r w:rsidR="00CC12CD">
        <w:t>across the years</w:t>
      </w:r>
      <w:r w:rsidR="00257631">
        <w:t xml:space="preserve"> (~ 11%</w:t>
      </w:r>
      <w:r w:rsidR="004077F8">
        <w:t xml:space="preserve"> of successful campaigns launch then compared to the 8% you would see if odds were the same each month</w:t>
      </w:r>
      <w:r w:rsidR="00257631">
        <w:t>)</w:t>
      </w:r>
      <w:r w:rsidR="00CC12CD">
        <w:t>.</w:t>
      </w:r>
      <w:r w:rsidR="00257631">
        <w:t xml:space="preserve"> </w:t>
      </w:r>
      <w:r w:rsidR="004077F8">
        <w:t xml:space="preserve">May </w:t>
      </w:r>
      <w:r w:rsidR="00257631">
        <w:t>also had the highest chance of success in recent years (2015 and 2016)</w:t>
      </w:r>
      <w:r w:rsidR="004077F8">
        <w:t xml:space="preserve"> compared to other months</w:t>
      </w:r>
      <w:r w:rsidR="00257631">
        <w:t>.</w:t>
      </w:r>
    </w:p>
    <w:p w14:paraId="7DF5D3CB" w14:textId="2F88BC89" w:rsidR="00455AF6" w:rsidRDefault="00455AF6" w:rsidP="00E94CBF">
      <w:pPr>
        <w:pStyle w:val="ListParagraph"/>
        <w:numPr>
          <w:ilvl w:val="1"/>
          <w:numId w:val="1"/>
        </w:numPr>
      </w:pPr>
      <w:r>
        <w:t xml:space="preserve">Avoid months with below average share of success (December </w:t>
      </w:r>
      <w:r w:rsidR="00CC12CD">
        <w:t xml:space="preserve">2016 </w:t>
      </w:r>
      <w:r>
        <w:t xml:space="preserve">~ 5% and August </w:t>
      </w:r>
      <w:r w:rsidR="00F1196E">
        <w:t xml:space="preserve">– October </w:t>
      </w:r>
      <w:r w:rsidR="00CC12CD">
        <w:t xml:space="preserve">2016 </w:t>
      </w:r>
      <w:r>
        <w:t>~ 6%)</w:t>
      </w:r>
      <w:r w:rsidR="00CC12CD">
        <w:t>.</w:t>
      </w:r>
    </w:p>
    <w:p w14:paraId="2D372D48" w14:textId="55651A4B" w:rsidR="004973B6" w:rsidRDefault="004973B6" w:rsidP="004973B6">
      <w:r>
        <w:t>Wh</w:t>
      </w:r>
      <w:r w:rsidR="00B50125">
        <w:t xml:space="preserve">at </w:t>
      </w:r>
      <w:r>
        <w:t xml:space="preserve">should </w:t>
      </w:r>
      <w:r w:rsidR="00B50125">
        <w:t xml:space="preserve">you </w:t>
      </w:r>
      <w:r>
        <w:t>pitch</w:t>
      </w:r>
      <w:r>
        <w:t>?</w:t>
      </w:r>
    </w:p>
    <w:p w14:paraId="2B08657B" w14:textId="0BD2C1FD" w:rsidR="00CC12CD" w:rsidRDefault="00D908B8" w:rsidP="00E94CBF">
      <w:pPr>
        <w:pStyle w:val="ListParagraph"/>
        <w:numPr>
          <w:ilvl w:val="1"/>
          <w:numId w:val="1"/>
        </w:numPr>
      </w:pPr>
      <w:r>
        <w:t>K</w:t>
      </w:r>
      <w:r w:rsidR="00E10363">
        <w:t>ickstarter</w:t>
      </w:r>
      <w:r w:rsidR="00B50125">
        <w:t>’s mission is to bring “creative projects to life.”</w:t>
      </w:r>
      <w:r w:rsidR="00312576">
        <w:t xml:space="preserve"> </w:t>
      </w:r>
      <w:r w:rsidR="00DC5335">
        <w:t xml:space="preserve">However, </w:t>
      </w:r>
      <w:r w:rsidR="00312576">
        <w:t>not all creative efforts are well suited to finding support on Kickstarte</w:t>
      </w:r>
      <w:r w:rsidR="00CC12CD">
        <w:t>r so assess the match.</w:t>
      </w:r>
      <w:r w:rsidR="00312576">
        <w:t xml:space="preserve"> </w:t>
      </w:r>
    </w:p>
    <w:p w14:paraId="642C967A" w14:textId="659EE16B" w:rsidR="00CC12CD" w:rsidRDefault="00CC12CD" w:rsidP="00CC12CD">
      <w:pPr>
        <w:pStyle w:val="ListParagraph"/>
        <w:numPr>
          <w:ilvl w:val="2"/>
          <w:numId w:val="1"/>
        </w:numPr>
      </w:pPr>
      <w:r>
        <w:t>I</w:t>
      </w:r>
      <w:r w:rsidR="005D63C0">
        <w:t>f you submitted a campaign for a game</w:t>
      </w:r>
      <w:r w:rsidR="00B50125">
        <w:t>,</w:t>
      </w:r>
      <w:r w:rsidR="005D63C0">
        <w:t xml:space="preserve"> your chances of success</w:t>
      </w:r>
      <w:r w:rsidR="00E10363">
        <w:t xml:space="preserve"> </w:t>
      </w:r>
      <w:r w:rsidR="00257631">
        <w:t>in the data we examined</w:t>
      </w:r>
      <w:r w:rsidR="005D63C0">
        <w:t>,</w:t>
      </w:r>
      <w:r w:rsidR="00C94B42">
        <w:t xml:space="preserve"> </w:t>
      </w:r>
      <w:r w:rsidR="005D63C0">
        <w:t xml:space="preserve">showed </w:t>
      </w:r>
      <w:r w:rsidR="00B50125">
        <w:t>“</w:t>
      </w:r>
      <w:r w:rsidR="00257631">
        <w:t>table top</w:t>
      </w:r>
      <w:r w:rsidR="00B50125">
        <w:t>”</w:t>
      </w:r>
      <w:r w:rsidR="00257631">
        <w:t xml:space="preserve"> games were al</w:t>
      </w:r>
      <w:r w:rsidR="00C94B42">
        <w:t>ways</w:t>
      </w:r>
      <w:r w:rsidR="00257631">
        <w:t xml:space="preserve"> funded while </w:t>
      </w:r>
      <w:r w:rsidR="005D63C0">
        <w:t>other campaigns in games (</w:t>
      </w:r>
      <w:r w:rsidR="00B50125">
        <w:t>“</w:t>
      </w:r>
      <w:r w:rsidR="00257631">
        <w:t>video games and mobile games</w:t>
      </w:r>
      <w:r w:rsidR="005D63C0">
        <w:t>)</w:t>
      </w:r>
      <w:r w:rsidR="00257631">
        <w:t xml:space="preserve"> always failed</w:t>
      </w:r>
      <w:r w:rsidR="00177055">
        <w:t>.</w:t>
      </w:r>
      <w:r w:rsidR="00E94CBF">
        <w:t xml:space="preserve"> </w:t>
      </w:r>
    </w:p>
    <w:p w14:paraId="629FA6F4" w14:textId="03E7FABC" w:rsidR="00E94CBF" w:rsidRDefault="00CC12CD" w:rsidP="00CC12CD">
      <w:pPr>
        <w:pStyle w:val="ListParagraph"/>
        <w:numPr>
          <w:ilvl w:val="2"/>
          <w:numId w:val="1"/>
        </w:numPr>
      </w:pPr>
      <w:r>
        <w:t xml:space="preserve">If </w:t>
      </w:r>
      <w:r w:rsidR="005D63C0">
        <w:t xml:space="preserve">you </w:t>
      </w:r>
      <w:r w:rsidR="00EE71D1">
        <w:t>had a campaign</w:t>
      </w:r>
      <w:r w:rsidR="005D63C0">
        <w:t xml:space="preserve"> that could fit in more than one subcategory, your choice of category might </w:t>
      </w:r>
      <w:r w:rsidR="00312576">
        <w:t>influence</w:t>
      </w:r>
      <w:r w:rsidR="005D63C0">
        <w:t xml:space="preserve"> your chance</w:t>
      </w:r>
      <w:r w:rsidR="00DC5335">
        <w:t xml:space="preserve"> of success</w:t>
      </w:r>
      <w:r w:rsidR="005D63C0">
        <w:t xml:space="preserve">: 100% </w:t>
      </w:r>
      <w:r w:rsidR="00EE71D1">
        <w:t xml:space="preserve">of </w:t>
      </w:r>
      <w:r w:rsidR="005D63C0">
        <w:t xml:space="preserve">campaigns in </w:t>
      </w:r>
      <w:r w:rsidR="00C94B42">
        <w:t xml:space="preserve">subcategory of </w:t>
      </w:r>
      <w:r w:rsidR="00CF406C">
        <w:t>podcasts</w:t>
      </w:r>
      <w:r w:rsidR="005D63C0">
        <w:t>/</w:t>
      </w:r>
      <w:r w:rsidR="00C94B42">
        <w:t xml:space="preserve">major category publishing </w:t>
      </w:r>
      <w:r w:rsidR="00EE71D1">
        <w:t>are funded</w:t>
      </w:r>
      <w:r w:rsidR="00CF406C">
        <w:t xml:space="preserve"> but </w:t>
      </w:r>
      <w:r w:rsidR="005D63C0">
        <w:t xml:space="preserve">0% </w:t>
      </w:r>
      <w:r w:rsidR="00EE71D1">
        <w:t xml:space="preserve">of </w:t>
      </w:r>
      <w:r w:rsidR="00C94B42">
        <w:t xml:space="preserve">campaigns in the subcategory </w:t>
      </w:r>
      <w:r w:rsidR="00CF406C">
        <w:t>audio</w:t>
      </w:r>
      <w:r w:rsidR="005D63C0">
        <w:t>/</w:t>
      </w:r>
      <w:r w:rsidR="00C94B42">
        <w:t xml:space="preserve">major category </w:t>
      </w:r>
      <w:r w:rsidR="00CF406C">
        <w:t xml:space="preserve">journalism </w:t>
      </w:r>
      <w:r w:rsidR="00C94B42">
        <w:t>were</w:t>
      </w:r>
      <w:r w:rsidR="00EE71D1">
        <w:t xml:space="preserve"> funded</w:t>
      </w:r>
      <w:r w:rsidR="00CF406C">
        <w:t xml:space="preserve">. </w:t>
      </w:r>
    </w:p>
    <w:p w14:paraId="7D3C843C" w14:textId="77777777" w:rsidR="00E94CBF" w:rsidRDefault="00E94CBF" w:rsidP="00E94CBF">
      <w:pPr>
        <w:pStyle w:val="ListParagraph"/>
      </w:pPr>
    </w:p>
    <w:p w14:paraId="46CBF831" w14:textId="3C93D8DE" w:rsidR="00BA4592" w:rsidRDefault="00BA4592" w:rsidP="00BA4592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6EB10663" w14:textId="77777777" w:rsidR="00177055" w:rsidRDefault="00177055" w:rsidP="00177055">
      <w:pPr>
        <w:pStyle w:val="ListParagraph"/>
        <w:ind w:left="1440"/>
      </w:pPr>
    </w:p>
    <w:p w14:paraId="169CE7D2" w14:textId="7AD0A50D" w:rsidR="00B26EAC" w:rsidRDefault="00F1196E" w:rsidP="008A1918">
      <w:pPr>
        <w:pStyle w:val="ListParagraph"/>
        <w:numPr>
          <w:ilvl w:val="1"/>
          <w:numId w:val="1"/>
        </w:numPr>
      </w:pPr>
      <w:r w:rsidRPr="00F1196E">
        <w:rPr>
          <w:i/>
        </w:rPr>
        <w:t>Representativeness.</w:t>
      </w:r>
      <w:r>
        <w:t xml:space="preserve">  </w:t>
      </w:r>
      <w:r w:rsidR="00464966">
        <w:t xml:space="preserve">We don’t know how the </w:t>
      </w:r>
      <w:r w:rsidR="00B26EAC">
        <w:t xml:space="preserve">~4 K </w:t>
      </w:r>
      <w:r w:rsidR="00464966">
        <w:t xml:space="preserve">projects in our data set compare to all Kickstarter </w:t>
      </w:r>
      <w:r w:rsidR="008A1918">
        <w:t>campaign</w:t>
      </w:r>
      <w:r w:rsidR="00B26EAC">
        <w:t>.  If our data set isn’t representative</w:t>
      </w:r>
      <w:r w:rsidR="00312576">
        <w:t xml:space="preserve"> of the population of Kickstarter projects</w:t>
      </w:r>
      <w:r w:rsidR="00B26EAC">
        <w:t xml:space="preserve">, the analysis </w:t>
      </w:r>
      <w:r w:rsidR="00312576">
        <w:t xml:space="preserve">and conclusions based on that data could also </w:t>
      </w:r>
      <w:r w:rsidR="00B26EAC">
        <w:t xml:space="preserve">be biased. </w:t>
      </w:r>
      <w:r w:rsidR="00CF406C">
        <w:t>Also, t</w:t>
      </w:r>
      <w:r w:rsidR="00177055">
        <w:t>he size of our data set may be too small</w:t>
      </w:r>
      <w:r w:rsidR="00CF406C">
        <w:t xml:space="preserve"> to make meaningful comparisons between some</w:t>
      </w:r>
      <w:r w:rsidR="00CC12CD">
        <w:t xml:space="preserve"> variables when cell sizes are small.</w:t>
      </w:r>
      <w:r w:rsidR="00177055">
        <w:t xml:space="preserve">  </w:t>
      </w:r>
    </w:p>
    <w:p w14:paraId="6445082F" w14:textId="77777777" w:rsidR="00CF406C" w:rsidRDefault="00CF406C" w:rsidP="00CF406C">
      <w:pPr>
        <w:pStyle w:val="ListParagraph"/>
        <w:ind w:left="1440"/>
      </w:pPr>
    </w:p>
    <w:p w14:paraId="2C57FFC7" w14:textId="50E6BCF1" w:rsidR="00E7502D" w:rsidRDefault="00F1196E" w:rsidP="00312576">
      <w:pPr>
        <w:pStyle w:val="ListParagraph"/>
        <w:numPr>
          <w:ilvl w:val="1"/>
          <w:numId w:val="1"/>
        </w:numPr>
      </w:pPr>
      <w:r w:rsidRPr="00F1196E">
        <w:rPr>
          <w:i/>
        </w:rPr>
        <w:lastRenderedPageBreak/>
        <w:t xml:space="preserve">Change. </w:t>
      </w:r>
      <w:r w:rsidR="00E7502D">
        <w:t xml:space="preserve">The data set </w:t>
      </w:r>
      <w:r>
        <w:t xml:space="preserve">may not surface newly forming trends because we </w:t>
      </w:r>
      <w:r w:rsidR="00CC12CD">
        <w:t xml:space="preserve">only </w:t>
      </w:r>
      <w:r>
        <w:t xml:space="preserve">have data from 2017 which </w:t>
      </w:r>
      <w:r w:rsidR="00CC12CD">
        <w:t xml:space="preserve">still </w:t>
      </w:r>
      <w:r>
        <w:t>include</w:t>
      </w:r>
      <w:r w:rsidR="00CC12CD">
        <w:t>d</w:t>
      </w:r>
      <w:r>
        <w:t xml:space="preserve"> some “live projects” without a success decision. In a competitive and dynamic marketplace there may be important </w:t>
      </w:r>
      <w:r w:rsidR="00CC12CD">
        <w:t xml:space="preserve">insights </w:t>
      </w:r>
      <w:r>
        <w:t xml:space="preserve">about Kickstarter supporters in this </w:t>
      </w:r>
      <w:r w:rsidR="00CC12CD">
        <w:t xml:space="preserve">more current </w:t>
      </w:r>
      <w:r>
        <w:t xml:space="preserve">data. </w:t>
      </w:r>
      <w:r>
        <w:t>There may also be new characteristics about how projects are pitched/shared that aren’t included in our data set.</w:t>
      </w:r>
    </w:p>
    <w:p w14:paraId="46FC3D99" w14:textId="77777777" w:rsidR="00E7502D" w:rsidRDefault="00E7502D" w:rsidP="00E7502D">
      <w:pPr>
        <w:pStyle w:val="ListParagraph"/>
      </w:pPr>
    </w:p>
    <w:p w14:paraId="17568BF5" w14:textId="665F2A7D" w:rsidR="006D61CD" w:rsidRDefault="00CC12CD" w:rsidP="00312576">
      <w:pPr>
        <w:pStyle w:val="ListParagraph"/>
        <w:numPr>
          <w:ilvl w:val="1"/>
          <w:numId w:val="1"/>
        </w:numPr>
      </w:pPr>
      <w:r>
        <w:rPr>
          <w:i/>
        </w:rPr>
        <w:t>Improving model with more</w:t>
      </w:r>
      <w:r w:rsidR="00F1196E" w:rsidRPr="00F1196E">
        <w:rPr>
          <w:i/>
        </w:rPr>
        <w:t xml:space="preserve"> information.</w:t>
      </w:r>
      <w:r w:rsidR="00F1196E">
        <w:t xml:space="preserve"> </w:t>
      </w:r>
      <w:r w:rsidR="008A1918">
        <w:t xml:space="preserve">There may be important </w:t>
      </w:r>
      <w:r w:rsidR="00177055">
        <w:t xml:space="preserve">characteristics </w:t>
      </w:r>
      <w:r w:rsidR="00CF406C">
        <w:t>about</w:t>
      </w:r>
      <w:r w:rsidR="00177055">
        <w:t xml:space="preserve"> campaigns </w:t>
      </w:r>
      <w:r w:rsidR="008A1918">
        <w:t xml:space="preserve">that aren’t included in the data set.  For example, the type of deliverable the campaign is creating could be a good indicator of success. A campaign that creates a concrete product </w:t>
      </w:r>
      <w:r w:rsidR="00CF406C">
        <w:t xml:space="preserve">that directly </w:t>
      </w:r>
      <w:r w:rsidR="00E7502D">
        <w:t xml:space="preserve">and easily </w:t>
      </w:r>
      <w:r w:rsidR="00CF406C">
        <w:t xml:space="preserve">benefits the investor </w:t>
      </w:r>
      <w:r w:rsidR="008A1918">
        <w:t>like a</w:t>
      </w:r>
      <w:r w:rsidR="00E10363">
        <w:t xml:space="preserve"> </w:t>
      </w:r>
      <w:r w:rsidR="00C948EC">
        <w:t>cooler or tabletop game</w:t>
      </w:r>
      <w:r w:rsidR="00E10363">
        <w:t xml:space="preserve"> might have a better chance of </w:t>
      </w:r>
      <w:r w:rsidR="00C948EC">
        <w:t xml:space="preserve">getting full </w:t>
      </w:r>
      <w:r w:rsidR="00E10363">
        <w:t xml:space="preserve">funding than </w:t>
      </w:r>
      <w:r w:rsidR="00C948EC">
        <w:t xml:space="preserve">a campaign that </w:t>
      </w:r>
      <w:r w:rsidR="00312576">
        <w:t>wants funding for equipment for an audio journalism show</w:t>
      </w:r>
      <w:r w:rsidR="00E7502D">
        <w:t xml:space="preserve"> or a food truck where the funds support the person or organization promoting the campaign.</w:t>
      </w:r>
      <w:r w:rsidR="00F1196E">
        <w:t xml:space="preserve">  </w:t>
      </w:r>
    </w:p>
    <w:p w14:paraId="3B61FD40" w14:textId="77777777" w:rsidR="00E7502D" w:rsidRDefault="00E7502D" w:rsidP="00E7502D">
      <w:pPr>
        <w:pStyle w:val="ListParagraph"/>
        <w:ind w:left="1440"/>
      </w:pPr>
    </w:p>
    <w:p w14:paraId="19FD4A2B" w14:textId="0C2F8D90" w:rsidR="00BA4592" w:rsidRDefault="00BA4592" w:rsidP="00BA4592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4858A7F0" w14:textId="77777777" w:rsidR="006D61CD" w:rsidRDefault="006D61CD" w:rsidP="006D61CD">
      <w:pPr>
        <w:pStyle w:val="ListParagraph"/>
      </w:pPr>
    </w:p>
    <w:p w14:paraId="79FFE8FE" w14:textId="77777777" w:rsidR="008771F0" w:rsidRDefault="00F1196E" w:rsidP="008771F0">
      <w:pPr>
        <w:pStyle w:val="ListParagraph"/>
        <w:numPr>
          <w:ilvl w:val="0"/>
          <w:numId w:val="4"/>
        </w:numPr>
      </w:pPr>
      <w:r>
        <w:t xml:space="preserve">Look at the data from the perspective of Kickstarter instead of an individual wanting to secure funding for a campaign. </w:t>
      </w:r>
    </w:p>
    <w:p w14:paraId="10100A36" w14:textId="77777777" w:rsidR="008771F0" w:rsidRDefault="0048583B" w:rsidP="008771F0">
      <w:pPr>
        <w:pStyle w:val="ListParagraph"/>
        <w:numPr>
          <w:ilvl w:val="0"/>
          <w:numId w:val="3"/>
        </w:numPr>
      </w:pPr>
      <w:r>
        <w:t>“</w:t>
      </w:r>
      <w:r w:rsidR="00F1196E">
        <w:t>Number of Backers by year</w:t>
      </w:r>
      <w:r>
        <w:t>” shows that the backers peaked in 2013 and have declined since.</w:t>
      </w:r>
    </w:p>
    <w:p w14:paraId="7A4804AF" w14:textId="5DC76B49" w:rsidR="0048583B" w:rsidRDefault="0048583B" w:rsidP="008771F0">
      <w:pPr>
        <w:pStyle w:val="ListParagraph"/>
        <w:numPr>
          <w:ilvl w:val="0"/>
          <w:numId w:val="3"/>
        </w:numPr>
      </w:pPr>
      <w:r>
        <w:t>“Sum of donations by year” shows</w:t>
      </w:r>
      <w:r w:rsidR="008771F0">
        <w:t>, however,</w:t>
      </w:r>
      <w:r>
        <w:t xml:space="preserve"> that total donations reached a new high in 2016 after a dip in 2014 and 2015.</w:t>
      </w:r>
    </w:p>
    <w:p w14:paraId="0F4A0002" w14:textId="36A5DB91" w:rsidR="008771F0" w:rsidRDefault="008771F0" w:rsidP="008771F0">
      <w:pPr>
        <w:pStyle w:val="ListParagraph"/>
        <w:numPr>
          <w:ilvl w:val="0"/>
          <w:numId w:val="3"/>
        </w:numPr>
      </w:pPr>
      <w:r>
        <w:t xml:space="preserve"> </w:t>
      </w:r>
      <w:r>
        <w:t>“</w:t>
      </w:r>
      <w:r>
        <w:t xml:space="preserve">Average </w:t>
      </w:r>
      <w:r>
        <w:t>donations by year</w:t>
      </w:r>
      <w:r>
        <w:t xml:space="preserve"> for successful campaigns</w:t>
      </w:r>
      <w:r>
        <w:t>” shows</w:t>
      </w:r>
      <w:r>
        <w:t xml:space="preserve"> that the average donation is growing jumping to a </w:t>
      </w:r>
      <w:proofErr w:type="gramStart"/>
      <w:r>
        <w:t>three digit</w:t>
      </w:r>
      <w:proofErr w:type="gramEnd"/>
      <w:r>
        <w:t xml:space="preserve"> number in 2015</w:t>
      </w:r>
      <w:r>
        <w:t>.</w:t>
      </w:r>
    </w:p>
    <w:p w14:paraId="13E51309" w14:textId="77777777" w:rsidR="008771F0" w:rsidRDefault="008771F0" w:rsidP="008771F0">
      <w:pPr>
        <w:pStyle w:val="ListParagraph"/>
      </w:pPr>
    </w:p>
    <w:p w14:paraId="1CE9090A" w14:textId="68C8EC6C" w:rsidR="00C36DFE" w:rsidRDefault="00C36DFE" w:rsidP="008771F0">
      <w:pPr>
        <w:pStyle w:val="ListParagraph"/>
        <w:numPr>
          <w:ilvl w:val="0"/>
          <w:numId w:val="4"/>
        </w:numPr>
      </w:pPr>
      <w:r>
        <w:t xml:space="preserve">Look at </w:t>
      </w:r>
      <w:r w:rsidR="00E7502D">
        <w:t>the relationship between staff pick or spotlight and chances of success</w:t>
      </w:r>
      <w:r w:rsidR="0048583B">
        <w:t xml:space="preserve"> or amount of average donation.</w:t>
      </w:r>
    </w:p>
    <w:p w14:paraId="0798CC85" w14:textId="77777777" w:rsidR="0075451E" w:rsidRDefault="0075451E" w:rsidP="0075451E">
      <w:pPr>
        <w:pStyle w:val="ListParagraph"/>
      </w:pPr>
    </w:p>
    <w:p w14:paraId="2B877B7A" w14:textId="06D3EC23" w:rsidR="0075451E" w:rsidRDefault="000C4207" w:rsidP="008771F0">
      <w:pPr>
        <w:pStyle w:val="ListParagraph"/>
        <w:numPr>
          <w:ilvl w:val="0"/>
          <w:numId w:val="4"/>
        </w:numPr>
      </w:pPr>
      <w:r>
        <w:t xml:space="preserve">Profile the backers who </w:t>
      </w:r>
      <w:r w:rsidR="00CC12CD">
        <w:t xml:space="preserve">contribute to </w:t>
      </w:r>
      <w:r w:rsidR="0048583B">
        <w:t>the high ask campaigns to teases out any relationships with success.</w:t>
      </w:r>
    </w:p>
    <w:p w14:paraId="6FB12D29" w14:textId="77777777" w:rsidR="008771F0" w:rsidRDefault="008771F0" w:rsidP="008771F0">
      <w:pPr>
        <w:pStyle w:val="ListParagraph"/>
      </w:pPr>
    </w:p>
    <w:p w14:paraId="55671C2F" w14:textId="3A53CAF8" w:rsidR="008771F0" w:rsidRDefault="008771F0" w:rsidP="008771F0">
      <w:pPr>
        <w:pStyle w:val="ListParagraph"/>
        <w:numPr>
          <w:ilvl w:val="0"/>
          <w:numId w:val="4"/>
        </w:numPr>
      </w:pPr>
      <w:r>
        <w:t>Look at the duration of a campaign to see if that h</w:t>
      </w:r>
      <w:bookmarkStart w:id="0" w:name="_GoBack"/>
      <w:bookmarkEnd w:id="0"/>
      <w:r>
        <w:t>as any relationship with success.</w:t>
      </w:r>
    </w:p>
    <w:sectPr w:rsidR="008771F0" w:rsidSect="00BA45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F75A2" w14:textId="77777777" w:rsidR="00740018" w:rsidRDefault="00740018" w:rsidP="000F7C63">
      <w:pPr>
        <w:spacing w:after="0" w:line="240" w:lineRule="auto"/>
      </w:pPr>
      <w:r>
        <w:separator/>
      </w:r>
    </w:p>
  </w:endnote>
  <w:endnote w:type="continuationSeparator" w:id="0">
    <w:p w14:paraId="49F3D529" w14:textId="77777777" w:rsidR="00740018" w:rsidRDefault="00740018" w:rsidP="000F7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72D5C" w14:textId="77777777" w:rsidR="00740018" w:rsidRDefault="00740018" w:rsidP="000F7C63">
      <w:pPr>
        <w:spacing w:after="0" w:line="240" w:lineRule="auto"/>
      </w:pPr>
      <w:r>
        <w:separator/>
      </w:r>
    </w:p>
  </w:footnote>
  <w:footnote w:type="continuationSeparator" w:id="0">
    <w:p w14:paraId="439CEEFB" w14:textId="77777777" w:rsidR="00740018" w:rsidRDefault="00740018" w:rsidP="000F7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12277" w14:textId="77777777" w:rsidR="000F7C63" w:rsidRDefault="000F7C63" w:rsidP="000F7C63">
    <w:pPr>
      <w:pStyle w:val="ListParagraph"/>
      <w:jc w:val="center"/>
    </w:pPr>
    <w:r>
      <w:t>UNC Data Analytics, November cohort</w:t>
    </w:r>
  </w:p>
  <w:p w14:paraId="49B3EA46" w14:textId="77777777" w:rsidR="000F7C63" w:rsidRDefault="000F7C63" w:rsidP="000F7C63">
    <w:pPr>
      <w:pStyle w:val="ListParagraph"/>
      <w:jc w:val="center"/>
    </w:pPr>
    <w:r>
      <w:t>Homework #1</w:t>
    </w:r>
  </w:p>
  <w:p w14:paraId="162F5E5E" w14:textId="77777777" w:rsidR="000F7C63" w:rsidRDefault="000F7C63" w:rsidP="000F7C63">
    <w:pPr>
      <w:pStyle w:val="ListParagraph"/>
      <w:jc w:val="center"/>
    </w:pPr>
    <w:r>
      <w:t>Due 11/29/2018</w:t>
    </w:r>
  </w:p>
  <w:p w14:paraId="3243F4F2" w14:textId="77777777" w:rsidR="000F7C63" w:rsidRDefault="000F7C63" w:rsidP="000F7C63">
    <w:pPr>
      <w:pStyle w:val="ListParagraph"/>
      <w:jc w:val="center"/>
    </w:pPr>
  </w:p>
  <w:p w14:paraId="7418B59D" w14:textId="77777777" w:rsidR="000F7C63" w:rsidRDefault="000F7C63" w:rsidP="000F7C63">
    <w:pPr>
      <w:pStyle w:val="ListParagraph"/>
      <w:jc w:val="center"/>
    </w:pPr>
    <w:r>
      <w:t>Laura Lancheros</w:t>
    </w:r>
  </w:p>
  <w:p w14:paraId="0A911F54" w14:textId="77777777" w:rsidR="000F7C63" w:rsidRDefault="000F7C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0FC3"/>
    <w:multiLevelType w:val="hybridMultilevel"/>
    <w:tmpl w:val="BDDC2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33776A"/>
    <w:multiLevelType w:val="hybridMultilevel"/>
    <w:tmpl w:val="134E0D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D1D06"/>
    <w:multiLevelType w:val="hybridMultilevel"/>
    <w:tmpl w:val="CF987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95FCA"/>
    <w:multiLevelType w:val="hybridMultilevel"/>
    <w:tmpl w:val="3138C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92"/>
    <w:rsid w:val="00076D7B"/>
    <w:rsid w:val="000C4207"/>
    <w:rsid w:val="000F7C63"/>
    <w:rsid w:val="00173B5E"/>
    <w:rsid w:val="00177055"/>
    <w:rsid w:val="00180D93"/>
    <w:rsid w:val="00257631"/>
    <w:rsid w:val="0030440D"/>
    <w:rsid w:val="00312576"/>
    <w:rsid w:val="004077F8"/>
    <w:rsid w:val="00455AF6"/>
    <w:rsid w:val="00464966"/>
    <w:rsid w:val="0048583B"/>
    <w:rsid w:val="004973B6"/>
    <w:rsid w:val="005D63C0"/>
    <w:rsid w:val="006762A1"/>
    <w:rsid w:val="006D61CD"/>
    <w:rsid w:val="00721BB4"/>
    <w:rsid w:val="00740018"/>
    <w:rsid w:val="0075451E"/>
    <w:rsid w:val="008771F0"/>
    <w:rsid w:val="008A1918"/>
    <w:rsid w:val="00AB7B28"/>
    <w:rsid w:val="00B26EAC"/>
    <w:rsid w:val="00B50125"/>
    <w:rsid w:val="00BA4592"/>
    <w:rsid w:val="00BF20EE"/>
    <w:rsid w:val="00C22759"/>
    <w:rsid w:val="00C36DFE"/>
    <w:rsid w:val="00C75629"/>
    <w:rsid w:val="00C85043"/>
    <w:rsid w:val="00C948EC"/>
    <w:rsid w:val="00C94B42"/>
    <w:rsid w:val="00CC12CD"/>
    <w:rsid w:val="00CF406C"/>
    <w:rsid w:val="00D7354B"/>
    <w:rsid w:val="00D908B8"/>
    <w:rsid w:val="00DC5335"/>
    <w:rsid w:val="00E10363"/>
    <w:rsid w:val="00E7502D"/>
    <w:rsid w:val="00E94CBF"/>
    <w:rsid w:val="00ED315B"/>
    <w:rsid w:val="00EE71D1"/>
    <w:rsid w:val="00F1196E"/>
    <w:rsid w:val="00FA1D96"/>
    <w:rsid w:val="00FE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4D2C"/>
  <w15:chartTrackingRefBased/>
  <w15:docId w15:val="{8CEC8A9C-49BA-44DF-A294-725BEE34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C63"/>
  </w:style>
  <w:style w:type="paragraph" w:styleId="Footer">
    <w:name w:val="footer"/>
    <w:basedOn w:val="Normal"/>
    <w:link w:val="FooterChar"/>
    <w:uiPriority w:val="99"/>
    <w:unhideWhenUsed/>
    <w:rsid w:val="000F7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4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Lancheros</dc:creator>
  <cp:keywords/>
  <dc:description/>
  <cp:lastModifiedBy>Laura Lancheros</cp:lastModifiedBy>
  <cp:revision>11</cp:revision>
  <dcterms:created xsi:type="dcterms:W3CDTF">2018-11-15T23:26:00Z</dcterms:created>
  <dcterms:modified xsi:type="dcterms:W3CDTF">2018-11-27T22:41:00Z</dcterms:modified>
</cp:coreProperties>
</file>