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2546" w14:textId="77777777" w:rsidR="001A3D8F" w:rsidRPr="001A3D8F" w:rsidRDefault="001A3D8F" w:rsidP="001A3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Automated Waste Classification Using Deep Learning</w:t>
      </w:r>
    </w:p>
    <w:p w14:paraId="66FC96C0" w14:textId="5112BD4D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Aim:</w:t>
      </w: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To develop an AI-powered system that can classify waste into six categories—plastic, metal, glass, cardboard, paper, and trash—using deep learning, enabling faster, more accurate, and scalable waste management.</w:t>
      </w:r>
    </w:p>
    <w:p w14:paraId="03302CA7" w14:textId="77777777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Introduction:</w:t>
      </w: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Waste mismanagement is a significant environmental concern, leading to pollution, inefficient recycling, and excessive landfill usage. Manual sorting is </w:t>
      </w:r>
      <w:proofErr w:type="spellStart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labor-intensive</w:t>
      </w:r>
      <w:proofErr w:type="spellEnd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error-prone, and costly. Automating waste classification through image-based recognition can improve efficiency, reduce human error, and support environmental sustainability.</w:t>
      </w:r>
    </w:p>
    <w:p w14:paraId="6A2DC188" w14:textId="77777777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leverages a </w:t>
      </w:r>
      <w:proofErr w:type="spellStart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labeled</w:t>
      </w:r>
      <w:proofErr w:type="spellEnd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dataset of approximately 13,800 images, evenly distributed across six waste categories, to train a Convolutional Neural Network (CNN) model for accurate and real-time classification.</w:t>
      </w:r>
    </w:p>
    <w:p w14:paraId="78666774" w14:textId="1500E4D2" w:rsidR="001A3D8F" w:rsidRPr="001A3D8F" w:rsidRDefault="001A3D8F" w:rsidP="001A3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9BD750" w14:textId="77777777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Objectives:</w:t>
      </w:r>
    </w:p>
    <w:p w14:paraId="749FC970" w14:textId="77777777" w:rsidR="001A3D8F" w:rsidRPr="001A3D8F" w:rsidRDefault="001A3D8F" w:rsidP="001A3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and train a CNN model capable of classifying waste into six categories.</w:t>
      </w:r>
    </w:p>
    <w:p w14:paraId="30FFC26D" w14:textId="77777777" w:rsidR="001A3D8F" w:rsidRPr="001A3D8F" w:rsidRDefault="001A3D8F" w:rsidP="001A3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Achieve high accuracy on both training and unseen validation data.</w:t>
      </w:r>
    </w:p>
    <w:p w14:paraId="5ED2A96F" w14:textId="77777777" w:rsidR="001A3D8F" w:rsidRPr="001A3D8F" w:rsidRDefault="001A3D8F" w:rsidP="001A3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the model through a web/mobile interface supporting image uploads and real-time webcam capture.</w:t>
      </w:r>
    </w:p>
    <w:p w14:paraId="52BAFF5C" w14:textId="77777777" w:rsidR="001A3D8F" w:rsidRPr="001A3D8F" w:rsidRDefault="001A3D8F" w:rsidP="001A3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recycling tips for each category.</w:t>
      </w:r>
    </w:p>
    <w:p w14:paraId="6AE345CF" w14:textId="7190AAE8" w:rsidR="001A3D8F" w:rsidRPr="001A3D8F" w:rsidRDefault="001A3D8F" w:rsidP="001A3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FA0ACA" w14:textId="77777777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Methodology:</w:t>
      </w:r>
    </w:p>
    <w:p w14:paraId="327CB323" w14:textId="77777777" w:rsidR="001A3D8F" w:rsidRPr="001A3D8F" w:rsidRDefault="001A3D8F" w:rsidP="001A3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Preparation:</w:t>
      </w:r>
    </w:p>
    <w:p w14:paraId="74F111B0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Resize images to a standard 224×224 resolution.</w:t>
      </w:r>
    </w:p>
    <w:p w14:paraId="5F40942E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pixel values to the [0,1] range.</w:t>
      </w:r>
    </w:p>
    <w:p w14:paraId="4B81A3AB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the dataset into training, validation, and test sets.</w:t>
      </w:r>
    </w:p>
    <w:p w14:paraId="4770B3BB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data augmentation to improve model robustness.</w:t>
      </w:r>
    </w:p>
    <w:p w14:paraId="49ABFA41" w14:textId="77777777" w:rsidR="001A3D8F" w:rsidRPr="001A3D8F" w:rsidRDefault="001A3D8F" w:rsidP="001A3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Development:</w:t>
      </w:r>
    </w:p>
    <w:p w14:paraId="65AC69FA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Built a base CNN architecture and experimented with fine-tuned pre-trained models (e.g., </w:t>
      </w:r>
      <w:proofErr w:type="spellStart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MobileNet</w:t>
      </w:r>
      <w:proofErr w:type="spellEnd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EfficientNet</w:t>
      </w:r>
      <w:proofErr w:type="spellEnd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better accuracy and inference speed.</w:t>
      </w:r>
    </w:p>
    <w:p w14:paraId="226A77E9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Trained the model using standard optimization techniques and monitored performance on validation data.</w:t>
      </w:r>
    </w:p>
    <w:p w14:paraId="6986E22F" w14:textId="77777777" w:rsidR="001A3D8F" w:rsidRPr="001A3D8F" w:rsidRDefault="001A3D8F" w:rsidP="001A3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Evaluation:</w:t>
      </w:r>
    </w:p>
    <w:p w14:paraId="76A01C48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Accuracy, precision, and recall were measured on the validation and test sets.</w:t>
      </w:r>
    </w:p>
    <w:p w14:paraId="14ED5739" w14:textId="7C7B8A88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Grad-CAM visualizations were generated for interpretability of predictions.</w:t>
      </w:r>
    </w:p>
    <w:p w14:paraId="370E99E4" w14:textId="77777777" w:rsidR="001A3D8F" w:rsidRPr="001A3D8F" w:rsidRDefault="001A3D8F" w:rsidP="001A3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Deployment:</w:t>
      </w:r>
    </w:p>
    <w:p w14:paraId="46329579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Integrated the trained model with a </w:t>
      </w:r>
      <w:proofErr w:type="spellStart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 interface supporting both image upload and real-time webcam capture.</w:t>
      </w:r>
    </w:p>
    <w:p w14:paraId="1D9D0E0A" w14:textId="77777777" w:rsidR="001A3D8F" w:rsidRPr="001A3D8F" w:rsidRDefault="001A3D8F" w:rsidP="001A3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category-specific recycling tips for better user guidance.</w:t>
      </w:r>
    </w:p>
    <w:p w14:paraId="2D304943" w14:textId="67A5B4A3" w:rsidR="001A3D8F" w:rsidRPr="001A3D8F" w:rsidRDefault="001A3D8F" w:rsidP="001A3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774896" w14:textId="77777777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Results:</w:t>
      </w: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model demonstrated strong performance in waste classification:</w:t>
      </w:r>
    </w:p>
    <w:p w14:paraId="6B2873A3" w14:textId="77777777" w:rsidR="001A3D8F" w:rsidRPr="001A3D8F" w:rsidRDefault="001A3D8F" w:rsidP="001A3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Training Accuracy:</w:t>
      </w: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Increased steadily to approximately 93% over 30 epochs.</w:t>
      </w:r>
    </w:p>
    <w:p w14:paraId="09E9298E" w14:textId="77777777" w:rsidR="001A3D8F" w:rsidRPr="001A3D8F" w:rsidRDefault="001A3D8F" w:rsidP="001A3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 Accuracy:</w:t>
      </w: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Closely followed training accuracy, ending around 92%, indicating good generalization.</w:t>
      </w:r>
    </w:p>
    <w:p w14:paraId="50EBF172" w14:textId="77777777" w:rsidR="001A3D8F" w:rsidRPr="001A3D8F" w:rsidRDefault="001A3D8F" w:rsidP="001A3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Observations:</w:t>
      </w:r>
    </w:p>
    <w:p w14:paraId="069A797C" w14:textId="77777777" w:rsidR="001A3D8F" w:rsidRPr="001A3D8F" w:rsidRDefault="001A3D8F" w:rsidP="001A3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training and validation accuracy improved consistently, demonstrating effective learning.</w:t>
      </w:r>
    </w:p>
    <w:p w14:paraId="6F334011" w14:textId="77777777" w:rsidR="001A3D8F" w:rsidRPr="001A3D8F" w:rsidRDefault="001A3D8F" w:rsidP="001A3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Minor dip in performance occurred around epoch 10, after which the upward trend resumed.</w:t>
      </w:r>
    </w:p>
    <w:p w14:paraId="1C2DCAF5" w14:textId="77777777" w:rsidR="001A3D8F" w:rsidRPr="001A3D8F" w:rsidRDefault="001A3D8F" w:rsidP="001A3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small gap between training and validation accuracy suggests minimal overfitting.</w:t>
      </w:r>
    </w:p>
    <w:p w14:paraId="23CFD95F" w14:textId="77777777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reliably classifies waste images into six categories with high confidence, enabling practical deployment in real-time scenarios.</w:t>
      </w:r>
    </w:p>
    <w:p w14:paraId="77D2C61C" w14:textId="3F48AA60" w:rsidR="001A3D8F" w:rsidRPr="001A3D8F" w:rsidRDefault="001A3D8F" w:rsidP="001A3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070DA4" w14:textId="77777777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Conclusion:</w:t>
      </w: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project successfully developed a CNN-based automated waste classification system that is accurate, fast, and user-friendly. It supports image uploads and real-time webcam capture, providing actionable recycling tips. The model shows high accuracy (~92–93%) and generalizes well to unseen data.</w:t>
      </w:r>
    </w:p>
    <w:p w14:paraId="65A334F4" w14:textId="5C8C442A" w:rsidR="001A3D8F" w:rsidRPr="001A3D8F" w:rsidRDefault="001A3D8F" w:rsidP="001A3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334F87" w14:textId="77777777" w:rsidR="001A3D8F" w:rsidRPr="001A3D8F" w:rsidRDefault="001A3D8F" w:rsidP="001A3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Future Advancements:</w:t>
      </w:r>
    </w:p>
    <w:p w14:paraId="64ACC4EA" w14:textId="0D80CDAA" w:rsidR="001A3D8F" w:rsidRPr="001A3D8F" w:rsidRDefault="001A3D8F" w:rsidP="001A3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 real-time capabilities for continuous live webcam video processing.</w:t>
      </w:r>
    </w:p>
    <w:p w14:paraId="530B3ED7" w14:textId="77777777" w:rsidR="001A3D8F" w:rsidRPr="001A3D8F" w:rsidRDefault="001A3D8F" w:rsidP="001A3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Extend the system to support more waste categories and edge-case scenarios.</w:t>
      </w:r>
    </w:p>
    <w:p w14:paraId="7176A547" w14:textId="77777777" w:rsidR="001A3D8F" w:rsidRPr="001A3D8F" w:rsidRDefault="001A3D8F" w:rsidP="001A3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 the model for deployment on mobile devices with TensorFlow Lite for broader accessibility.</w:t>
      </w:r>
    </w:p>
    <w:p w14:paraId="30300188" w14:textId="77777777" w:rsidR="001A3D8F" w:rsidRDefault="001A3D8F"/>
    <w:sectPr w:rsidR="001A3D8F" w:rsidSect="001A3D8F">
      <w:pgSz w:w="11906" w:h="16838"/>
      <w:pgMar w:top="567" w:right="720" w:bottom="1202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5842"/>
    <w:multiLevelType w:val="multilevel"/>
    <w:tmpl w:val="5712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A75DB"/>
    <w:multiLevelType w:val="multilevel"/>
    <w:tmpl w:val="525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231D0"/>
    <w:multiLevelType w:val="multilevel"/>
    <w:tmpl w:val="267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D37CE"/>
    <w:multiLevelType w:val="multilevel"/>
    <w:tmpl w:val="24D6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437780">
    <w:abstractNumId w:val="2"/>
  </w:num>
  <w:num w:numId="2" w16cid:durableId="26567741">
    <w:abstractNumId w:val="0"/>
  </w:num>
  <w:num w:numId="3" w16cid:durableId="1016731912">
    <w:abstractNumId w:val="1"/>
  </w:num>
  <w:num w:numId="4" w16cid:durableId="147091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8F"/>
    <w:rsid w:val="001A3D8F"/>
    <w:rsid w:val="002A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9FA9A"/>
  <w15:chartTrackingRefBased/>
  <w15:docId w15:val="{A0A05CA6-840C-41FF-9B4A-C6821600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3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445</Words>
  <Characters>2891</Characters>
  <Application>Microsoft Office Word</Application>
  <DocSecurity>0</DocSecurity>
  <Lines>65</Lines>
  <Paragraphs>37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Khaiwal, PGI</dc:creator>
  <cp:keywords/>
  <dc:description/>
  <cp:lastModifiedBy>Ravindra Khaiwal, PGI</cp:lastModifiedBy>
  <cp:revision>1</cp:revision>
  <dcterms:created xsi:type="dcterms:W3CDTF">2025-09-21T10:46:00Z</dcterms:created>
  <dcterms:modified xsi:type="dcterms:W3CDTF">2025-09-21T11:06:00Z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f70660e1-f177-4151-9371-75e98d73e75f</vt:lpwstr>
  </property>
</Properties>
</file>