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F68F" w14:textId="52F95D97" w:rsidR="002A56D5" w:rsidRDefault="002A56D5" w:rsidP="002A56D5">
      <w:pPr>
        <w:jc w:val="center"/>
        <w:rPr>
          <w:rFonts w:ascii="Arial Black" w:hAnsi="Arial Black"/>
          <w:b/>
          <w:bCs/>
          <w:sz w:val="28"/>
          <w:szCs w:val="28"/>
          <w:u w:val="single"/>
        </w:rPr>
      </w:pPr>
      <w:r w:rsidRPr="002A56D5">
        <w:rPr>
          <w:rFonts w:ascii="Arial Black" w:hAnsi="Arial Black"/>
          <w:b/>
          <w:bCs/>
          <w:sz w:val="28"/>
          <w:szCs w:val="28"/>
          <w:u w:val="single"/>
        </w:rPr>
        <w:t>Pivot chart line report</w:t>
      </w:r>
    </w:p>
    <w:p w14:paraId="70B2DE57" w14:textId="57BA9F7A" w:rsidR="002A56D5" w:rsidRDefault="002A56D5" w:rsidP="002A56D5">
      <w:pPr>
        <w:pStyle w:val="ListParagraph"/>
        <w:numPr>
          <w:ilvl w:val="0"/>
          <w:numId w:val="1"/>
        </w:numPr>
        <w:rPr>
          <w:rFonts w:cstheme="minorHAnsi"/>
          <w:sz w:val="24"/>
          <w:szCs w:val="24"/>
        </w:rPr>
      </w:pPr>
      <w:r w:rsidRPr="002A56D5">
        <w:rPr>
          <w:rFonts w:cstheme="minorHAnsi"/>
          <w:sz w:val="24"/>
          <w:szCs w:val="24"/>
        </w:rPr>
        <w:t>Given the provided data, what are three conclusions we can draw about Kickstarter campaigns?</w:t>
      </w:r>
    </w:p>
    <w:p w14:paraId="2D84DE44" w14:textId="44C2A788" w:rsidR="002A56D5" w:rsidRPr="002A56D5" w:rsidRDefault="002A56D5" w:rsidP="002A56D5">
      <w:pPr>
        <w:pStyle w:val="ListParagraph"/>
        <w:rPr>
          <w:rFonts w:cstheme="minorHAnsi"/>
          <w:sz w:val="24"/>
          <w:szCs w:val="24"/>
        </w:rPr>
      </w:pPr>
      <w:r>
        <w:rPr>
          <w:rFonts w:cstheme="minorHAnsi"/>
          <w:sz w:val="24"/>
          <w:szCs w:val="24"/>
        </w:rPr>
        <w:t>This data chart is showing the number of campaigns that were successful, failed or canceled during an entire year</w:t>
      </w:r>
      <w:r w:rsidR="005463D3">
        <w:rPr>
          <w:rFonts w:cstheme="minorHAnsi"/>
          <w:sz w:val="24"/>
          <w:szCs w:val="24"/>
        </w:rPr>
        <w:t xml:space="preserve">. </w:t>
      </w:r>
      <w:r>
        <w:rPr>
          <w:rFonts w:cstheme="minorHAnsi"/>
          <w:sz w:val="24"/>
          <w:szCs w:val="24"/>
        </w:rPr>
        <w:t xml:space="preserve">Based on the data I can conclude that over the entire year the kickstart had a major up and down. The number of successful campaigns raised in the month of June literally and had a major declined in the month of December. However failed campaigns went up by 150 in the month of January, I can conclude that the campaigns in the middle of the year the campaigns failed up to 150 as well and declined by the end of December. Finally, canceled campaigns were not that frequent since the highest </w:t>
      </w:r>
      <w:r w:rsidR="005463D3">
        <w:rPr>
          <w:rFonts w:cstheme="minorHAnsi"/>
          <w:sz w:val="24"/>
          <w:szCs w:val="24"/>
        </w:rPr>
        <w:t>month some</w:t>
      </w:r>
      <w:r>
        <w:rPr>
          <w:rFonts w:cstheme="minorHAnsi"/>
          <w:sz w:val="24"/>
          <w:szCs w:val="24"/>
        </w:rPr>
        <w:t xml:space="preserve"> campaigns were canceled were in July.  </w:t>
      </w:r>
    </w:p>
    <w:p w14:paraId="190892E3" w14:textId="7AA1EC9C" w:rsidR="002A56D5" w:rsidRDefault="002A56D5" w:rsidP="002A56D5">
      <w:pPr>
        <w:pStyle w:val="ListParagraph"/>
        <w:numPr>
          <w:ilvl w:val="0"/>
          <w:numId w:val="1"/>
        </w:numPr>
        <w:rPr>
          <w:rFonts w:cstheme="minorHAnsi"/>
          <w:sz w:val="24"/>
          <w:szCs w:val="24"/>
        </w:rPr>
      </w:pPr>
      <w:r w:rsidRPr="002A56D5">
        <w:rPr>
          <w:rFonts w:cstheme="minorHAnsi"/>
          <w:sz w:val="24"/>
          <w:szCs w:val="24"/>
        </w:rPr>
        <w:t>What are some limitations of this dataset?</w:t>
      </w:r>
    </w:p>
    <w:p w14:paraId="30FF2591" w14:textId="27C8EA53" w:rsidR="005463D3" w:rsidRPr="002A56D5" w:rsidRDefault="00315566" w:rsidP="005463D3">
      <w:pPr>
        <w:pStyle w:val="ListParagraph"/>
        <w:rPr>
          <w:rFonts w:cstheme="minorHAnsi"/>
          <w:sz w:val="24"/>
          <w:szCs w:val="24"/>
        </w:rPr>
      </w:pPr>
      <w:r>
        <w:rPr>
          <w:rFonts w:cstheme="minorHAnsi"/>
          <w:sz w:val="24"/>
          <w:szCs w:val="24"/>
        </w:rPr>
        <w:t>With this dataset it will be hard to know exactly how many failed, canceled or successful the campaigns were since the axis has a lot of gap</w:t>
      </w:r>
    </w:p>
    <w:p w14:paraId="438847F7" w14:textId="6D1C460B" w:rsidR="002A56D5" w:rsidRDefault="002A56D5" w:rsidP="002A56D5">
      <w:pPr>
        <w:pStyle w:val="ListParagraph"/>
        <w:numPr>
          <w:ilvl w:val="0"/>
          <w:numId w:val="1"/>
        </w:numPr>
        <w:rPr>
          <w:rFonts w:cstheme="minorHAnsi"/>
          <w:sz w:val="24"/>
          <w:szCs w:val="24"/>
        </w:rPr>
      </w:pPr>
      <w:r w:rsidRPr="002A56D5">
        <w:rPr>
          <w:rFonts w:cstheme="minorHAnsi"/>
          <w:sz w:val="24"/>
          <w:szCs w:val="24"/>
        </w:rPr>
        <w:t>What are some other possible tables and/or graphs that we could create?</w:t>
      </w:r>
    </w:p>
    <w:p w14:paraId="70B7FAA5" w14:textId="4D6C9DF0" w:rsidR="00315566" w:rsidRPr="002A56D5" w:rsidRDefault="00315566" w:rsidP="00315566">
      <w:pPr>
        <w:pStyle w:val="ListParagraph"/>
        <w:rPr>
          <w:rFonts w:cstheme="minorHAnsi"/>
          <w:sz w:val="24"/>
          <w:szCs w:val="24"/>
        </w:rPr>
      </w:pPr>
      <w:r>
        <w:rPr>
          <w:rFonts w:cstheme="minorHAnsi"/>
          <w:sz w:val="24"/>
          <w:szCs w:val="24"/>
        </w:rPr>
        <w:t xml:space="preserve">We could have created a column chart that would of represents the same thing but easier.  </w:t>
      </w:r>
      <w:bookmarkStart w:id="0" w:name="_GoBack"/>
      <w:bookmarkEnd w:id="0"/>
    </w:p>
    <w:sectPr w:rsidR="00315566" w:rsidRPr="002A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33134"/>
    <w:multiLevelType w:val="hybridMultilevel"/>
    <w:tmpl w:val="9D98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D5"/>
    <w:rsid w:val="002A56D5"/>
    <w:rsid w:val="00315566"/>
    <w:rsid w:val="005463D3"/>
    <w:rsid w:val="00D2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B473"/>
  <w15:chartTrackingRefBased/>
  <w15:docId w15:val="{1F2864D9-0739-459C-810C-15CE7D69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linakalala@outlook.com</dc:creator>
  <cp:keywords/>
  <dc:description/>
  <cp:lastModifiedBy>linakalala@outlook.com</cp:lastModifiedBy>
  <cp:revision>1</cp:revision>
  <dcterms:created xsi:type="dcterms:W3CDTF">2019-06-21T17:01:00Z</dcterms:created>
  <dcterms:modified xsi:type="dcterms:W3CDTF">2019-06-21T17:25:00Z</dcterms:modified>
</cp:coreProperties>
</file>