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075" w:rsidRDefault="002E23D8" w:rsidP="004B3A3C">
      <w:pPr>
        <w:ind w:left="360"/>
        <w:rPr>
          <w:rFonts w:ascii="Arial" w:hAnsi="Arial"/>
          <w:bCs/>
        </w:rPr>
      </w:pPr>
      <w:r>
        <w:rPr>
          <w:rFonts w:ascii="Arial" w:hAnsi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7DBDF" wp14:editId="0D6AD07B">
                <wp:simplePos x="0" y="0"/>
                <wp:positionH relativeFrom="column">
                  <wp:posOffset>-95250</wp:posOffset>
                </wp:positionH>
                <wp:positionV relativeFrom="paragraph">
                  <wp:posOffset>140335</wp:posOffset>
                </wp:positionV>
                <wp:extent cx="5156835" cy="47625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476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0D1075" w:rsidRPr="00433ACA" w:rsidRDefault="002E23D8" w:rsidP="000D1075">
                            <w:pPr>
                              <w:rPr>
                                <w:rFonts w:ascii="Arial Bold" w:hAnsi="Arial Bold"/>
                                <w:color w:val="FFFFFF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Shweta S Hegde</w:t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                                           9483759416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7DB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7.5pt;margin-top:11.05pt;width:406.0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" fillcolor="#00b0f0" stroked="f">
                <v:textbox>
                  <w:txbxContent>
                    <w:p w:rsidR="000D1075" w:rsidRPr="00433ACA" w:rsidRDefault="002E23D8" w:rsidP="000D1075">
                      <w:pPr>
                        <w:rPr>
                          <w:rFonts w:ascii="Arial Bold" w:hAnsi="Arial Bold"/>
                          <w:color w:val="FFFFFF"/>
                          <w:sz w:val="22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Shweta S Hegde</w:t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                                           9483759416</w:t>
                      </w:r>
                    </w:p>
                  </w:txbxContent>
                </v:textbox>
              </v:shape>
            </w:pict>
          </mc:Fallback>
        </mc:AlternateContent>
      </w:r>
    </w:p>
    <w:p w:rsidR="000D1075" w:rsidRDefault="000D1075" w:rsidP="004B3A3C">
      <w:pPr>
        <w:ind w:left="7200"/>
        <w:rPr>
          <w:sz w:val="24"/>
          <w:szCs w:val="24"/>
        </w:rPr>
      </w:pPr>
    </w:p>
    <w:p w:rsidR="000D1075" w:rsidRPr="00637E22" w:rsidRDefault="000D1075" w:rsidP="004B3A3C">
      <w:pPr>
        <w:ind w:left="7200"/>
        <w:rPr>
          <w:rFonts w:ascii="Arial" w:hAnsi="Arial"/>
          <w:b/>
          <w:sz w:val="28"/>
          <w:u w:val="single"/>
        </w:rPr>
      </w:pPr>
      <w:r w:rsidRPr="00AE2077">
        <w:rPr>
          <w:sz w:val="24"/>
          <w:szCs w:val="24"/>
        </w:rPr>
        <w:t xml:space="preserve"> </w:t>
      </w:r>
    </w:p>
    <w:p w:rsidR="000D1075" w:rsidRDefault="000D1075" w:rsidP="004B3A3C">
      <w:pPr>
        <w:pStyle w:val="Heading3"/>
      </w:pPr>
    </w:p>
    <w:p w:rsidR="000D1075" w:rsidRDefault="000D1075" w:rsidP="004B3A3C">
      <w:pPr>
        <w:pStyle w:val="Heading3"/>
      </w:pPr>
    </w:p>
    <w:p w:rsidR="000D1075" w:rsidRPr="00433ACA" w:rsidRDefault="000D1075" w:rsidP="004B3A3C">
      <w:pPr>
        <w:pStyle w:val="Heading3"/>
      </w:pPr>
      <w:r w:rsidRPr="00433ACA">
        <w:t xml:space="preserve">SUMMARY: </w:t>
      </w:r>
    </w:p>
    <w:p w:rsidR="002256DC" w:rsidRDefault="002256DC" w:rsidP="002256DC">
      <w:pPr>
        <w:tabs>
          <w:tab w:val="left" w:pos="9639"/>
        </w:tabs>
      </w:pPr>
    </w:p>
    <w:p w:rsidR="00397196" w:rsidRPr="002256DC" w:rsidRDefault="002E23D8" w:rsidP="00BD605F">
      <w:pPr>
        <w:pStyle w:val="ListParagraph"/>
        <w:numPr>
          <w:ilvl w:val="0"/>
          <w:numId w:val="33"/>
        </w:numPr>
        <w:tabs>
          <w:tab w:val="left" w:pos="9639"/>
        </w:tabs>
        <w:rPr>
          <w:rFonts w:ascii="Arial" w:hAnsi="Arial" w:cs="Arial"/>
          <w:bCs/>
        </w:rPr>
      </w:pPr>
      <w:r w:rsidRPr="002256DC">
        <w:rPr>
          <w:rFonts w:ascii="Arial" w:hAnsi="Arial" w:cs="Arial"/>
          <w:bCs/>
        </w:rPr>
        <w:t>Worked on DevOps tools like GIT and Jenkins, and   trained on A</w:t>
      </w:r>
      <w:r w:rsidR="00D605C8" w:rsidRPr="002256DC">
        <w:rPr>
          <w:rFonts w:ascii="Arial" w:hAnsi="Arial" w:cs="Arial"/>
          <w:bCs/>
        </w:rPr>
        <w:t xml:space="preserve">mazon Web Services, Python, </w:t>
      </w:r>
      <w:r w:rsidR="00397196" w:rsidRPr="002256DC">
        <w:rPr>
          <w:rFonts w:ascii="Arial" w:hAnsi="Arial" w:cs="Arial"/>
          <w:bCs/>
        </w:rPr>
        <w:t>and PowerShell</w:t>
      </w:r>
      <w:r w:rsidR="00D605C8" w:rsidRPr="002256DC">
        <w:rPr>
          <w:rFonts w:ascii="Arial" w:hAnsi="Arial" w:cs="Arial"/>
          <w:bCs/>
        </w:rPr>
        <w:t>.</w:t>
      </w:r>
    </w:p>
    <w:p w:rsidR="00397196" w:rsidRDefault="00397196" w:rsidP="00BD605F">
      <w:pPr>
        <w:pStyle w:val="ListParagraph"/>
        <w:numPr>
          <w:ilvl w:val="0"/>
          <w:numId w:val="33"/>
        </w:numPr>
        <w:tabs>
          <w:tab w:val="left" w:pos="9639"/>
        </w:tabs>
        <w:rPr>
          <w:rFonts w:ascii="Arial" w:hAnsi="Arial" w:cs="Arial"/>
          <w:bCs/>
        </w:rPr>
      </w:pPr>
      <w:r>
        <w:rPr>
          <w:rFonts w:ascii="Arial" w:hAnsi="Arial" w:cs="Arial"/>
        </w:rPr>
        <w:t>Worked on ServiceNow different modules Incident, Problem, Change, Knowledge Management, and Service Catalog.</w:t>
      </w:r>
      <w:r w:rsidR="00D605C8">
        <w:rPr>
          <w:rFonts w:ascii="Arial" w:hAnsi="Arial" w:cs="Arial"/>
          <w:bCs/>
        </w:rPr>
        <w:t xml:space="preserve"> </w:t>
      </w:r>
    </w:p>
    <w:p w:rsidR="00397196" w:rsidRPr="00397196" w:rsidRDefault="00397196" w:rsidP="00BD605F">
      <w:pPr>
        <w:pStyle w:val="ListParagraph"/>
        <w:numPr>
          <w:ilvl w:val="0"/>
          <w:numId w:val="33"/>
        </w:numPr>
        <w:tabs>
          <w:tab w:val="left" w:pos="9639"/>
        </w:tabs>
        <w:rPr>
          <w:rFonts w:ascii="Arial" w:hAnsi="Arial" w:cs="Arial"/>
          <w:bCs/>
        </w:rPr>
      </w:pPr>
      <w:r>
        <w:rPr>
          <w:rFonts w:ascii="Arial" w:hAnsi="Arial" w:cs="Arial"/>
        </w:rPr>
        <w:t>Experience in configuring SLA, Client Scripts, UI Policy, Workflows, Email notifications, Script Include, UI pages, reports,</w:t>
      </w:r>
      <w:r w:rsidR="004B3A3C">
        <w:rPr>
          <w:rFonts w:ascii="Arial" w:hAnsi="Arial" w:cs="Arial"/>
        </w:rPr>
        <w:t xml:space="preserve"> scheduled jobs, data sources, </w:t>
      </w:r>
      <w:r>
        <w:rPr>
          <w:rFonts w:ascii="Arial" w:hAnsi="Arial" w:cs="Arial"/>
        </w:rPr>
        <w:t xml:space="preserve"> access controls, import sets and migration of update sets between different environments of Service-Now. </w:t>
      </w:r>
    </w:p>
    <w:p w:rsidR="00397196" w:rsidRPr="00397196" w:rsidRDefault="00397196" w:rsidP="00BD605F">
      <w:pPr>
        <w:pStyle w:val="ListParagraph"/>
        <w:numPr>
          <w:ilvl w:val="0"/>
          <w:numId w:val="33"/>
        </w:numPr>
        <w:tabs>
          <w:tab w:val="left" w:pos="9639"/>
        </w:tabs>
        <w:rPr>
          <w:rFonts w:ascii="Arial" w:hAnsi="Arial" w:cs="Arial"/>
          <w:bCs/>
        </w:rPr>
      </w:pPr>
      <w:r>
        <w:rPr>
          <w:rFonts w:ascii="Arial" w:hAnsi="Arial" w:cs="Arial"/>
        </w:rPr>
        <w:t>Very good understanding of Service now best practices and Dos and Don’ts.</w:t>
      </w:r>
    </w:p>
    <w:p w:rsidR="00397196" w:rsidRDefault="00397196" w:rsidP="00BD605F">
      <w:pPr>
        <w:pStyle w:val="ListParagraph"/>
        <w:numPr>
          <w:ilvl w:val="0"/>
          <w:numId w:val="33"/>
        </w:numPr>
        <w:tabs>
          <w:tab w:val="left" w:pos="9639"/>
        </w:tabs>
        <w:rPr>
          <w:rFonts w:ascii="Arial" w:hAnsi="Arial" w:cs="Arial"/>
          <w:bCs/>
        </w:rPr>
      </w:pPr>
      <w:r>
        <w:rPr>
          <w:rFonts w:ascii="Arial" w:hAnsi="Arial" w:cs="Arial"/>
        </w:rPr>
        <w:t> Possess strong team player role with customer focus and thrive on problem solving and achieving results also self-motivated, capable of managing projects from requirement gathering to final implementation with minimal guidance.</w:t>
      </w:r>
    </w:p>
    <w:p w:rsidR="000D1075" w:rsidRPr="00D659F7" w:rsidRDefault="008774F1" w:rsidP="00BD605F">
      <w:pPr>
        <w:pStyle w:val="ListParagraph"/>
        <w:tabs>
          <w:tab w:val="left" w:pos="9639"/>
        </w:tabs>
        <w:rPr>
          <w:rFonts w:ascii="Arial" w:hAnsi="Arial" w:cs="Arial"/>
          <w:b/>
        </w:rPr>
      </w:pPr>
      <w:r>
        <w:rPr>
          <w:rFonts w:ascii="Arial" w:hAnsi="Arial" w:cs="Arial"/>
        </w:rPr>
        <w:t> </w:t>
      </w:r>
    </w:p>
    <w:p w:rsidR="000D1075" w:rsidRPr="00A64DD2" w:rsidRDefault="000D1075" w:rsidP="004B3A3C">
      <w:pPr>
        <w:pStyle w:val="BodyText2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/>
          <w:b/>
        </w:rPr>
      </w:pPr>
    </w:p>
    <w:p w:rsidR="000D1075" w:rsidRDefault="000D1075" w:rsidP="004B3A3C">
      <w:pPr>
        <w:ind w:left="360"/>
        <w:rPr>
          <w:rFonts w:ascii="Arial" w:hAnsi="Arial"/>
        </w:rPr>
      </w:pPr>
    </w:p>
    <w:p w:rsidR="000D1075" w:rsidRDefault="000D1075" w:rsidP="004B3A3C">
      <w:pPr>
        <w:pStyle w:val="Heading3"/>
      </w:pPr>
      <w:r>
        <w:t xml:space="preserve">EDUCATION QUALIFICATIONS  </w:t>
      </w:r>
    </w:p>
    <w:p w:rsidR="000D1075" w:rsidRPr="002A4385" w:rsidRDefault="000D1075" w:rsidP="00BD605F">
      <w:pPr>
        <w:jc w:val="both"/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637E22" w:rsidTr="00B1145A">
        <w:tc>
          <w:tcPr>
            <w:tcW w:w="8658" w:type="dxa"/>
            <w:shd w:val="clear" w:color="auto" w:fill="C6D9F1" w:themeFill="text2" w:themeFillTint="33"/>
          </w:tcPr>
          <w:p w:rsidR="000D1075" w:rsidRPr="00637E22" w:rsidRDefault="002E23D8" w:rsidP="004B3A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Bachelor Of Engineering in Computer Science – VTU University.</w:t>
            </w:r>
          </w:p>
        </w:tc>
      </w:tr>
    </w:tbl>
    <w:p w:rsidR="000D1075" w:rsidRPr="00637E22" w:rsidRDefault="000D1075" w:rsidP="004B3A3C">
      <w:pPr>
        <w:ind w:left="360"/>
        <w:rPr>
          <w:rFonts w:ascii="Arial" w:hAnsi="Arial"/>
        </w:rPr>
      </w:pPr>
    </w:p>
    <w:p w:rsidR="000D1075" w:rsidRDefault="000D1075" w:rsidP="004B3A3C">
      <w:pPr>
        <w:rPr>
          <w:rFonts w:ascii="Arial" w:hAnsi="Arial"/>
        </w:rPr>
      </w:pPr>
    </w:p>
    <w:p w:rsidR="000D1075" w:rsidRDefault="000D1075" w:rsidP="004B3A3C">
      <w:pPr>
        <w:pStyle w:val="Heading3"/>
      </w:pPr>
      <w:r>
        <w:t>TECHNICAL EXPERIENCE</w:t>
      </w:r>
      <w:r w:rsidRPr="00433ACA">
        <w:t>:</w:t>
      </w:r>
    </w:p>
    <w:p w:rsidR="000D1075" w:rsidRPr="00637E22" w:rsidRDefault="000D1075" w:rsidP="004B3A3C">
      <w:pPr>
        <w:rPr>
          <w:rFonts w:ascii="Arial" w:hAnsi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18"/>
        <w:gridCol w:w="5040"/>
      </w:tblGrid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4B3A3C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LANGUAGES: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A8704D" w:rsidRDefault="002E23D8" w:rsidP="004B3A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JAVA, Python.</w:t>
            </w: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4B3A3C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DESIGN 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2E23D8" w:rsidP="004B3A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HTML,CSS</w:t>
            </w:r>
          </w:p>
        </w:tc>
      </w:tr>
      <w:tr w:rsidR="000D1075" w:rsidRPr="00637E22" w:rsidTr="00B1145A">
        <w:trPr>
          <w:trHeight w:val="279"/>
        </w:trPr>
        <w:tc>
          <w:tcPr>
            <w:tcW w:w="3618" w:type="dxa"/>
            <w:shd w:val="clear" w:color="auto" w:fill="C6D9F1" w:themeFill="text2" w:themeFillTint="33"/>
          </w:tcPr>
          <w:p w:rsidR="000D1075" w:rsidRPr="00290F3A" w:rsidRDefault="000D1075" w:rsidP="004B3A3C">
            <w:pPr>
              <w:rPr>
                <w:rFonts w:ascii="Arial" w:hAnsi="Arial" w:cs="Arial"/>
              </w:rPr>
            </w:pPr>
            <w:r w:rsidRPr="00A52C6E">
              <w:rPr>
                <w:rFonts w:ascii="Arial" w:hAnsi="Arial"/>
                <w:b/>
                <w:bCs/>
              </w:rPr>
              <w:t>RDBMS</w:t>
            </w:r>
            <w:r w:rsidRPr="00290F3A">
              <w:rPr>
                <w:rFonts w:ascii="Arial" w:hAnsi="Arial" w:cs="Arial"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2E23D8" w:rsidP="004B3A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Oracle 11g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4B3A3C">
            <w:pPr>
              <w:pStyle w:val="Heading3"/>
              <w:rPr>
                <w:bCs/>
              </w:rPr>
            </w:pPr>
            <w:r w:rsidRPr="00637E22">
              <w:rPr>
                <w:bCs/>
              </w:rPr>
              <w:t>OPERATING SYSTEM</w:t>
            </w:r>
            <w:r>
              <w:rPr>
                <w:bCs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2E23D8" w:rsidP="004B3A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Windows, Linux</w:t>
            </w:r>
          </w:p>
        </w:tc>
      </w:tr>
      <w:tr w:rsidR="000D1075" w:rsidRPr="00637E22" w:rsidTr="00B1145A">
        <w:tc>
          <w:tcPr>
            <w:tcW w:w="3618" w:type="dxa"/>
            <w:shd w:val="clear" w:color="auto" w:fill="C6D9F1" w:themeFill="text2" w:themeFillTint="33"/>
          </w:tcPr>
          <w:p w:rsidR="000D1075" w:rsidRPr="00637E22" w:rsidRDefault="000D1075" w:rsidP="004B3A3C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TOOLS: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0D1075" w:rsidRPr="00A8704D" w:rsidRDefault="002E23D8" w:rsidP="004B3A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Eclipse, Git , Jenkins</w:t>
            </w:r>
          </w:p>
        </w:tc>
      </w:tr>
      <w:tr w:rsidR="000D1075" w:rsidRPr="00637E22" w:rsidTr="002E23D8">
        <w:trPr>
          <w:trHeight w:val="512"/>
        </w:trPr>
        <w:tc>
          <w:tcPr>
            <w:tcW w:w="3618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0D1075" w:rsidRPr="00637E22" w:rsidRDefault="000D1075" w:rsidP="004B3A3C">
            <w:pPr>
              <w:rPr>
                <w:rFonts w:ascii="Arial" w:hAnsi="Arial"/>
                <w:b/>
                <w:bCs/>
              </w:rPr>
            </w:pPr>
            <w:r w:rsidRPr="008D6609">
              <w:rPr>
                <w:rFonts w:ascii="Arial" w:hAnsi="Arial"/>
                <w:b/>
                <w:bCs/>
              </w:rPr>
              <w:t>JAVA TECHNOLOGIES</w:t>
            </w:r>
          </w:p>
        </w:tc>
        <w:tc>
          <w:tcPr>
            <w:tcW w:w="5040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:rsidR="002E23D8" w:rsidRDefault="002E23D8" w:rsidP="004B3A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JDBC, Servlet, JavaScript</w:t>
            </w:r>
            <w:r w:rsidR="000127CC">
              <w:rPr>
                <w:rFonts w:ascii="Arial" w:hAnsi="Arial" w:cs="Arial"/>
              </w:rPr>
              <w:t>,</w:t>
            </w:r>
            <w:r w:rsidR="00D605C8">
              <w:rPr>
                <w:rFonts w:ascii="Arial" w:hAnsi="Arial" w:cs="Arial"/>
              </w:rPr>
              <w:t xml:space="preserve"> Angular JS</w:t>
            </w:r>
          </w:p>
          <w:p w:rsidR="000D1075" w:rsidRPr="00637E22" w:rsidRDefault="000D1075" w:rsidP="004B3A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Default="000D1075" w:rsidP="004B3A3C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CLOUD FRAMEWORK/</w:t>
            </w:r>
            <w:r w:rsidRPr="0039202F">
              <w:rPr>
                <w:rFonts w:ascii="Arial" w:eastAsia="Arial" w:hAnsi="Arial" w:cs="Arial"/>
                <w:b/>
              </w:rPr>
              <w:t>SERVICES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Default="002E23D8" w:rsidP="004B3A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AWS Services</w:t>
            </w:r>
            <w:r w:rsidR="00D605C8">
              <w:rPr>
                <w:rFonts w:ascii="Arial" w:hAnsi="Arial" w:cs="Arial"/>
              </w:rPr>
              <w:t>, Service Now</w:t>
            </w:r>
          </w:p>
        </w:tc>
      </w:tr>
      <w:tr w:rsidR="000D1075" w:rsidRPr="00637E22" w:rsidTr="00B1145A">
        <w:trPr>
          <w:trHeight w:val="297"/>
        </w:trPr>
        <w:tc>
          <w:tcPr>
            <w:tcW w:w="3618" w:type="dxa"/>
            <w:shd w:val="clear" w:color="auto" w:fill="C6D9F1" w:themeFill="text2" w:themeFillTint="33"/>
          </w:tcPr>
          <w:p w:rsidR="000D1075" w:rsidRPr="0039202F" w:rsidRDefault="000D1075" w:rsidP="004B3A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COMMUNICATION TECHNOLOGY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:rsidR="000D1075" w:rsidRPr="008D6609" w:rsidRDefault="002E23D8" w:rsidP="004B3A3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Skype</w:t>
            </w:r>
          </w:p>
        </w:tc>
      </w:tr>
    </w:tbl>
    <w:p w:rsidR="000D1075" w:rsidRDefault="000D1075" w:rsidP="004B3A3C">
      <w:pPr>
        <w:pStyle w:val="Heading3"/>
      </w:pPr>
    </w:p>
    <w:p w:rsidR="000D1075" w:rsidRDefault="000D1075" w:rsidP="004B3A3C"/>
    <w:p w:rsidR="000D1075" w:rsidRPr="000D282C" w:rsidRDefault="000D1075" w:rsidP="004B3A3C"/>
    <w:p w:rsidR="000D1075" w:rsidRDefault="000D1075" w:rsidP="004B3A3C">
      <w:pPr>
        <w:pStyle w:val="Heading3"/>
      </w:pPr>
      <w:r>
        <w:t>PROFESSIONAL EXPERIENCE</w:t>
      </w:r>
      <w:r w:rsidRPr="00433ACA">
        <w:t xml:space="preserve">: </w:t>
      </w:r>
      <w:r>
        <w:t>MAJOR ASSIGNMENTS</w:t>
      </w:r>
      <w:r w:rsidRPr="00433ACA">
        <w:t>:</w:t>
      </w:r>
    </w:p>
    <w:p w:rsidR="000D1075" w:rsidRDefault="000D1075" w:rsidP="004B3A3C"/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0D1075" w:rsidRPr="00637E22" w:rsidTr="00B1145A">
        <w:tc>
          <w:tcPr>
            <w:tcW w:w="8658" w:type="dxa"/>
            <w:gridSpan w:val="2"/>
            <w:shd w:val="clear" w:color="auto" w:fill="00B0F0"/>
          </w:tcPr>
          <w:p w:rsidR="000D1075" w:rsidRPr="00C2492F" w:rsidRDefault="002D3060" w:rsidP="004B3A3C">
            <w:pPr>
              <w:pStyle w:val="Heading2"/>
              <w:rPr>
                <w:rFonts w:ascii="Arial" w:hAnsi="Arial"/>
                <w:color w:val="FFFFFF"/>
                <w:sz w:val="20"/>
              </w:rPr>
            </w:pPr>
            <w:r>
              <w:rPr>
                <w:rFonts w:ascii="Arial" w:hAnsi="Arial"/>
                <w:color w:val="FFFFFF"/>
              </w:rPr>
              <w:t xml:space="preserve">February </w:t>
            </w:r>
            <w:r w:rsidR="002E23D8">
              <w:rPr>
                <w:rFonts w:ascii="Arial" w:hAnsi="Arial"/>
                <w:color w:val="FFFFFF"/>
              </w:rPr>
              <w:t>2017–</w:t>
            </w:r>
            <w:r w:rsidR="00071B1B">
              <w:rPr>
                <w:rFonts w:ascii="Arial" w:hAnsi="Arial"/>
                <w:color w:val="FFFFFF"/>
              </w:rPr>
              <w:t xml:space="preserve"> June</w:t>
            </w:r>
            <w:r>
              <w:rPr>
                <w:rFonts w:ascii="Arial" w:hAnsi="Arial"/>
                <w:color w:val="FFFFFF"/>
              </w:rPr>
              <w:t xml:space="preserve"> </w:t>
            </w:r>
            <w:r w:rsidR="002E23D8">
              <w:rPr>
                <w:rFonts w:ascii="Arial" w:hAnsi="Arial"/>
                <w:color w:val="FFFFFF"/>
              </w:rPr>
              <w:t>2017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4B3A3C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Project: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E27C5" w:rsidRDefault="002E23D8" w:rsidP="004B3A3C">
            <w:pPr>
              <w:rPr>
                <w:rFonts w:ascii="Verdana" w:hAnsi="Verdana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</w:rPr>
              <w:t>Cloud _COE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4B3A3C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58074A" w:rsidRDefault="002E23D8" w:rsidP="004B3A3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NA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4B3A3C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D438F9" w:rsidRDefault="002E23D8" w:rsidP="004B3A3C">
            <w:pPr>
              <w:rPr>
                <w:rFonts w:ascii="Arial" w:hAnsi="Arial" w:cs="Arial"/>
                <w:bCs/>
              </w:rPr>
            </w:pPr>
            <w:r w:rsidRPr="0093746A">
              <w:rPr>
                <w:rFonts w:ascii="Arial" w:eastAsia="Arial" w:hAnsi="Arial" w:cs="Arial"/>
              </w:rPr>
              <w:t>AWS,</w:t>
            </w:r>
            <w:r>
              <w:rPr>
                <w:rFonts w:ascii="Arial" w:eastAsia="Arial" w:hAnsi="Arial" w:cs="Arial"/>
              </w:rPr>
              <w:t xml:space="preserve"> </w:t>
            </w:r>
            <w:r w:rsidRPr="0093746A">
              <w:rPr>
                <w:rFonts w:ascii="Arial" w:eastAsia="Arial" w:hAnsi="Arial" w:cs="Arial"/>
              </w:rPr>
              <w:t>DevOps(GIT &amp; Jenkins)</w:t>
            </w:r>
          </w:p>
        </w:tc>
      </w:tr>
      <w:tr w:rsidR="000D1075" w:rsidRPr="00637E22" w:rsidTr="00B1145A">
        <w:tc>
          <w:tcPr>
            <w:tcW w:w="1818" w:type="dxa"/>
            <w:shd w:val="clear" w:color="auto" w:fill="C6D9F1" w:themeFill="text2" w:themeFillTint="33"/>
          </w:tcPr>
          <w:p w:rsidR="000D1075" w:rsidRPr="00C2492F" w:rsidRDefault="000D1075" w:rsidP="004B3A3C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lastRenderedPageBreak/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0D1075" w:rsidRPr="00C2492F" w:rsidRDefault="00071B1B" w:rsidP="004B3A3C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Developer</w:t>
            </w:r>
          </w:p>
        </w:tc>
      </w:tr>
      <w:tr w:rsidR="00D605C8" w:rsidRPr="00637E22" w:rsidTr="00B1145A">
        <w:tc>
          <w:tcPr>
            <w:tcW w:w="1818" w:type="dxa"/>
            <w:shd w:val="clear" w:color="auto" w:fill="C6D9F1" w:themeFill="text2" w:themeFillTint="33"/>
          </w:tcPr>
          <w:p w:rsidR="00D605C8" w:rsidRPr="00C2492F" w:rsidRDefault="00D605C8" w:rsidP="004B3A3C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6840" w:type="dxa"/>
            <w:shd w:val="clear" w:color="auto" w:fill="C6D9F1" w:themeFill="text2" w:themeFillTint="33"/>
          </w:tcPr>
          <w:p w:rsidR="00D605C8" w:rsidRPr="0093746A" w:rsidRDefault="00D605C8" w:rsidP="004B3A3C">
            <w:pPr>
              <w:rPr>
                <w:rFonts w:ascii="Arial" w:hAnsi="Arial"/>
              </w:rPr>
            </w:pPr>
          </w:p>
        </w:tc>
      </w:tr>
    </w:tbl>
    <w:p w:rsidR="000D1075" w:rsidRDefault="000D1075" w:rsidP="004B3A3C">
      <w:pPr>
        <w:rPr>
          <w:rFonts w:ascii="Arial" w:hAnsi="Arial"/>
          <w:b/>
        </w:rPr>
      </w:pPr>
    </w:p>
    <w:p w:rsidR="000D1075" w:rsidRDefault="000D1075" w:rsidP="004B3A3C">
      <w:pPr>
        <w:rPr>
          <w:rFonts w:ascii="Arial" w:hAnsi="Arial"/>
          <w:b/>
        </w:rPr>
      </w:pPr>
    </w:p>
    <w:p w:rsidR="000D1075" w:rsidRDefault="000D1075" w:rsidP="004B3A3C">
      <w:pPr>
        <w:rPr>
          <w:rFonts w:ascii="Arial" w:hAnsi="Arial"/>
          <w:b/>
        </w:rPr>
      </w:pPr>
      <w:r w:rsidRPr="00637E22">
        <w:rPr>
          <w:rFonts w:ascii="Arial" w:hAnsi="Arial"/>
          <w:b/>
        </w:rPr>
        <w:t>Brief description of the project</w:t>
      </w:r>
      <w:r>
        <w:rPr>
          <w:rFonts w:ascii="Arial" w:hAnsi="Arial"/>
          <w:b/>
        </w:rPr>
        <w:t>:</w:t>
      </w:r>
    </w:p>
    <w:p w:rsidR="00790BD1" w:rsidRDefault="00790BD1" w:rsidP="004B3A3C">
      <w:pPr>
        <w:rPr>
          <w:rFonts w:ascii="Arial" w:hAnsi="Arial" w:cs="Arial"/>
          <w:shd w:val="clear" w:color="auto" w:fill="FFFFFF"/>
        </w:rPr>
      </w:pPr>
    </w:p>
    <w:p w:rsidR="00790BD1" w:rsidRDefault="00790BD1" w:rsidP="004B3A3C">
      <w:pPr>
        <w:rPr>
          <w:rFonts w:ascii="Arial" w:hAnsi="Arial" w:cs="Arial"/>
          <w:shd w:val="clear" w:color="auto" w:fill="FFFFFF"/>
        </w:rPr>
      </w:pPr>
    </w:p>
    <w:p w:rsidR="002E23D8" w:rsidRPr="002E23D8" w:rsidRDefault="002E23D8" w:rsidP="004B3A3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Capgemini Internal Solutions which involves exploring of Cloud Technology and </w:t>
      </w:r>
      <w:r w:rsidRPr="00DB49B9">
        <w:rPr>
          <w:rFonts w:ascii="Arial" w:hAnsi="Arial" w:cs="Arial"/>
        </w:rPr>
        <w:t>Services</w:t>
      </w:r>
      <w:r>
        <w:rPr>
          <w:rFonts w:ascii="Arial" w:hAnsi="Arial" w:cs="Arial"/>
        </w:rPr>
        <w:t>.</w:t>
      </w:r>
    </w:p>
    <w:p w:rsidR="00790BD1" w:rsidRDefault="00790BD1" w:rsidP="004B3A3C">
      <w:pPr>
        <w:rPr>
          <w:rFonts w:ascii="Arial" w:hAnsi="Arial" w:cs="Arial"/>
          <w:b/>
        </w:rPr>
      </w:pPr>
    </w:p>
    <w:p w:rsidR="00790BD1" w:rsidRDefault="00790BD1" w:rsidP="004B3A3C">
      <w:pPr>
        <w:rPr>
          <w:rFonts w:ascii="Arial" w:hAnsi="Arial" w:cs="Arial"/>
          <w:b/>
        </w:rPr>
      </w:pPr>
    </w:p>
    <w:p w:rsidR="00790BD1" w:rsidRDefault="00790BD1" w:rsidP="004B3A3C">
      <w:pPr>
        <w:rPr>
          <w:rFonts w:ascii="Arial" w:hAnsi="Arial" w:cs="Arial"/>
          <w:b/>
        </w:rPr>
      </w:pPr>
    </w:p>
    <w:p w:rsidR="002E23D8" w:rsidRDefault="002E23D8" w:rsidP="004B3A3C">
      <w:pPr>
        <w:rPr>
          <w:rFonts w:ascii="Arial" w:hAnsi="Arial" w:cs="Arial"/>
          <w:b/>
        </w:rPr>
      </w:pPr>
    </w:p>
    <w:p w:rsidR="002E23D8" w:rsidRDefault="002E23D8" w:rsidP="004B3A3C">
      <w:pPr>
        <w:rPr>
          <w:rFonts w:ascii="Arial" w:hAnsi="Arial" w:cs="Arial"/>
          <w:b/>
        </w:rPr>
      </w:pPr>
    </w:p>
    <w:p w:rsidR="004B3A3C" w:rsidRPr="004B3A3C" w:rsidRDefault="000D1075" w:rsidP="004B3A3C">
      <w:pPr>
        <w:rPr>
          <w:rFonts w:ascii="Arial" w:hAnsi="Arial" w:cs="Arial"/>
          <w:b/>
        </w:rPr>
      </w:pPr>
      <w:r w:rsidRPr="00C4466F">
        <w:rPr>
          <w:rFonts w:ascii="Arial" w:hAnsi="Arial" w:cs="Arial"/>
          <w:b/>
        </w:rPr>
        <w:t>Responsible for:</w:t>
      </w:r>
    </w:p>
    <w:p w:rsidR="002E23D8" w:rsidRPr="00C4466F" w:rsidRDefault="002E23D8" w:rsidP="004B3A3C">
      <w:pPr>
        <w:rPr>
          <w:rFonts w:ascii="Arial" w:hAnsi="Arial" w:cs="Arial"/>
          <w:b/>
        </w:rPr>
      </w:pPr>
    </w:p>
    <w:p w:rsidR="002D3060" w:rsidRDefault="00071B1B" w:rsidP="004B3A3C">
      <w:pPr>
        <w:pStyle w:val="ListParagraph"/>
        <w:numPr>
          <w:ilvl w:val="0"/>
          <w:numId w:val="30"/>
        </w:numPr>
        <w:tabs>
          <w:tab w:val="left" w:pos="9639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Performed basic tasks using workflows in VRO such as displaying VM details, checking</w:t>
      </w:r>
      <w:r w:rsidR="002D3060">
        <w:rPr>
          <w:rFonts w:ascii="Arial" w:hAnsi="Arial" w:cs="Arial"/>
        </w:rPr>
        <w:t xml:space="preserve"> whether requested VM is in</w:t>
      </w:r>
      <w:r>
        <w:rPr>
          <w:rFonts w:ascii="Arial" w:hAnsi="Arial" w:cs="Arial"/>
        </w:rPr>
        <w:t xml:space="preserve"> the</w:t>
      </w:r>
      <w:r w:rsidR="002D3060">
        <w:rPr>
          <w:rFonts w:ascii="Arial" w:hAnsi="Arial" w:cs="Arial"/>
        </w:rPr>
        <w:t xml:space="preserve"> VCenter.</w:t>
      </w:r>
    </w:p>
    <w:p w:rsidR="002D3060" w:rsidRPr="002D3060" w:rsidRDefault="002D3060" w:rsidP="004B3A3C">
      <w:pPr>
        <w:pStyle w:val="ListParagraph"/>
        <w:numPr>
          <w:ilvl w:val="0"/>
          <w:numId w:val="30"/>
        </w:numPr>
        <w:tabs>
          <w:tab w:val="left" w:pos="9639"/>
        </w:tabs>
        <w:ind w:left="720"/>
        <w:rPr>
          <w:rFonts w:ascii="Arial" w:hAnsi="Arial" w:cs="Arial"/>
        </w:rPr>
      </w:pPr>
      <w:r w:rsidRPr="002D3060">
        <w:rPr>
          <w:rFonts w:ascii="Arial" w:hAnsi="Arial" w:cs="Arial"/>
          <w:color w:val="000000"/>
        </w:rPr>
        <w:t>Worked on</w:t>
      </w:r>
      <w:r w:rsidRPr="002D3060">
        <w:rPr>
          <w:rStyle w:val="apple-converted-space"/>
          <w:rFonts w:ascii="Arial" w:hAnsi="Arial" w:cs="Arial"/>
          <w:color w:val="1F497D"/>
        </w:rPr>
        <w:t> </w:t>
      </w:r>
      <w:r w:rsidRPr="002D3060">
        <w:rPr>
          <w:rFonts w:ascii="Arial" w:hAnsi="Arial" w:cs="Arial"/>
          <w:color w:val="000000"/>
        </w:rPr>
        <w:t>Installation of Git Bash and Uploaded local repository changes from Git Bash to Git Hub server.</w:t>
      </w:r>
    </w:p>
    <w:p w:rsidR="002D3060" w:rsidRDefault="002D3060" w:rsidP="004B3A3C">
      <w:pPr>
        <w:pStyle w:val="ListParagraph"/>
        <w:numPr>
          <w:ilvl w:val="0"/>
          <w:numId w:val="30"/>
        </w:numPr>
        <w:tabs>
          <w:tab w:val="left" w:pos="9639"/>
        </w:tabs>
        <w:ind w:left="720"/>
        <w:rPr>
          <w:rFonts w:ascii="Arial" w:hAnsi="Arial" w:cs="Arial"/>
        </w:rPr>
      </w:pPr>
      <w:r w:rsidRPr="002D3060">
        <w:rPr>
          <w:rFonts w:ascii="Arial" w:hAnsi="Arial" w:cs="Arial"/>
        </w:rPr>
        <w:t>Performed Continuous Integration with Jenkin like Jenkins setup and writing jobs and managing plugins.  </w:t>
      </w:r>
    </w:p>
    <w:p w:rsidR="002D3060" w:rsidRDefault="002D3060" w:rsidP="004B3A3C">
      <w:pPr>
        <w:pStyle w:val="ListParagraph"/>
        <w:numPr>
          <w:ilvl w:val="0"/>
          <w:numId w:val="30"/>
        </w:numPr>
        <w:tabs>
          <w:tab w:val="left" w:pos="9639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Worked on AWS services like EC2,</w:t>
      </w:r>
      <w:r w:rsidR="006545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S3 etc.</w:t>
      </w:r>
    </w:p>
    <w:p w:rsidR="002D3060" w:rsidRDefault="002D3060" w:rsidP="004B3A3C">
      <w:pPr>
        <w:pStyle w:val="ListParagraph"/>
        <w:tabs>
          <w:tab w:val="left" w:pos="9639"/>
        </w:tabs>
        <w:rPr>
          <w:rFonts w:ascii="Arial" w:hAnsi="Arial" w:cs="Arial"/>
        </w:rPr>
      </w:pPr>
    </w:p>
    <w:p w:rsidR="002D3060" w:rsidRDefault="002D3060" w:rsidP="004B3A3C">
      <w:pPr>
        <w:pStyle w:val="ListParagraph"/>
        <w:tabs>
          <w:tab w:val="left" w:pos="9639"/>
        </w:tabs>
        <w:rPr>
          <w:rFonts w:ascii="Arial" w:hAnsi="Arial" w:cs="Arial"/>
        </w:rPr>
      </w:pPr>
    </w:p>
    <w:p w:rsidR="002D3060" w:rsidRDefault="002D3060" w:rsidP="004B3A3C">
      <w:pPr>
        <w:pStyle w:val="ListParagraph"/>
        <w:tabs>
          <w:tab w:val="left" w:pos="9639"/>
        </w:tabs>
        <w:rPr>
          <w:rFonts w:ascii="Arial" w:hAnsi="Arial" w:cs="Arial"/>
        </w:rPr>
      </w:pPr>
    </w:p>
    <w:p w:rsidR="002D3060" w:rsidRDefault="002D3060" w:rsidP="004B3A3C">
      <w:pPr>
        <w:pStyle w:val="Heading3"/>
      </w:pPr>
      <w:r>
        <w:t>PROFESSIONAL EXPERIENCE</w:t>
      </w:r>
      <w:r w:rsidRPr="00433ACA">
        <w:t xml:space="preserve">: </w:t>
      </w:r>
      <w:r>
        <w:t>MAJOR ASSIGNMENTS</w:t>
      </w:r>
      <w:r w:rsidRPr="00433ACA">
        <w:t>:</w:t>
      </w:r>
    </w:p>
    <w:p w:rsidR="002D3060" w:rsidRDefault="002D3060" w:rsidP="004B3A3C"/>
    <w:tbl>
      <w:tblPr>
        <w:tblW w:w="865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6840"/>
      </w:tblGrid>
      <w:tr w:rsidR="002D3060" w:rsidRPr="00637E22" w:rsidTr="00D01413">
        <w:tc>
          <w:tcPr>
            <w:tcW w:w="8658" w:type="dxa"/>
            <w:gridSpan w:val="2"/>
            <w:shd w:val="clear" w:color="auto" w:fill="00B0F0"/>
          </w:tcPr>
          <w:p w:rsidR="002D3060" w:rsidRPr="00C2492F" w:rsidRDefault="002D3060" w:rsidP="004B3A3C">
            <w:pPr>
              <w:pStyle w:val="Heading2"/>
              <w:rPr>
                <w:rFonts w:ascii="Arial" w:hAnsi="Arial"/>
                <w:color w:val="FFFFFF"/>
                <w:sz w:val="20"/>
              </w:rPr>
            </w:pPr>
            <w:r>
              <w:rPr>
                <w:rFonts w:ascii="Arial" w:hAnsi="Arial"/>
                <w:color w:val="FFFFFF"/>
                <w:sz w:val="20"/>
              </w:rPr>
              <w:t>August 2017</w:t>
            </w:r>
            <w:r w:rsidRPr="00D8168C">
              <w:rPr>
                <w:rFonts w:ascii="Arial" w:hAnsi="Arial"/>
                <w:color w:val="FFFFFF"/>
                <w:sz w:val="20"/>
              </w:rPr>
              <w:t xml:space="preserve">– </w:t>
            </w:r>
            <w:r>
              <w:rPr>
                <w:rFonts w:ascii="Arial" w:hAnsi="Arial"/>
                <w:color w:val="FFFFFF"/>
                <w:sz w:val="20"/>
              </w:rPr>
              <w:t>March 2018</w:t>
            </w:r>
          </w:p>
        </w:tc>
      </w:tr>
      <w:tr w:rsidR="002D3060" w:rsidRPr="00637E22" w:rsidTr="00D01413">
        <w:tc>
          <w:tcPr>
            <w:tcW w:w="1818" w:type="dxa"/>
            <w:shd w:val="clear" w:color="auto" w:fill="C6D9F1" w:themeFill="text2" w:themeFillTint="33"/>
          </w:tcPr>
          <w:p w:rsidR="002D3060" w:rsidRPr="00C2492F" w:rsidRDefault="002D3060" w:rsidP="004B3A3C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Project: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2D3060" w:rsidRPr="00CE27C5" w:rsidRDefault="002D3060" w:rsidP="004B3A3C">
            <w:pPr>
              <w:rPr>
                <w:rFonts w:ascii="Verdana" w:hAnsi="Verdana" w:cs="Arial"/>
                <w:bCs/>
                <w:color w:val="FF0000"/>
                <w:sz w:val="16"/>
                <w:szCs w:val="16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 w:val="16"/>
                <w:szCs w:val="16"/>
              </w:rPr>
              <w:t>A&amp;W</w:t>
            </w:r>
          </w:p>
        </w:tc>
      </w:tr>
      <w:tr w:rsidR="002D3060" w:rsidRPr="00637E22" w:rsidTr="00D01413">
        <w:tc>
          <w:tcPr>
            <w:tcW w:w="1818" w:type="dxa"/>
            <w:shd w:val="clear" w:color="auto" w:fill="C6D9F1" w:themeFill="text2" w:themeFillTint="33"/>
          </w:tcPr>
          <w:p w:rsidR="002D3060" w:rsidRPr="00C2492F" w:rsidRDefault="002D3060" w:rsidP="004B3A3C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2D3060" w:rsidRPr="0058074A" w:rsidRDefault="002D3060" w:rsidP="004B3A3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A&amp;W</w:t>
            </w:r>
            <w:r w:rsidR="00D42180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65459A">
              <w:rPr>
                <w:rFonts w:ascii="Arial" w:hAnsi="Arial" w:cs="Arial"/>
                <w:color w:val="000000"/>
                <w:szCs w:val="24"/>
              </w:rPr>
              <w:t>Food Services Canada Inc.</w:t>
            </w:r>
          </w:p>
        </w:tc>
      </w:tr>
      <w:tr w:rsidR="002D3060" w:rsidRPr="00637E22" w:rsidTr="00D01413">
        <w:tc>
          <w:tcPr>
            <w:tcW w:w="1818" w:type="dxa"/>
            <w:shd w:val="clear" w:color="auto" w:fill="C6D9F1" w:themeFill="text2" w:themeFillTint="33"/>
          </w:tcPr>
          <w:p w:rsidR="002D3060" w:rsidRPr="00C2492F" w:rsidRDefault="002D3060" w:rsidP="004B3A3C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2D3060" w:rsidRPr="00D438F9" w:rsidRDefault="002D3060" w:rsidP="004B3A3C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Arial" w:hAnsi="Arial" w:cs="Arial"/>
              </w:rPr>
              <w:t>Service Now</w:t>
            </w:r>
          </w:p>
        </w:tc>
      </w:tr>
      <w:tr w:rsidR="002D3060" w:rsidRPr="00637E22" w:rsidTr="00D01413">
        <w:tc>
          <w:tcPr>
            <w:tcW w:w="1818" w:type="dxa"/>
            <w:shd w:val="clear" w:color="auto" w:fill="C6D9F1" w:themeFill="text2" w:themeFillTint="33"/>
          </w:tcPr>
          <w:p w:rsidR="002D3060" w:rsidRPr="00C2492F" w:rsidRDefault="002D3060" w:rsidP="004B3A3C">
            <w:pPr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40" w:type="dxa"/>
            <w:shd w:val="clear" w:color="auto" w:fill="C6D9F1" w:themeFill="text2" w:themeFillTint="33"/>
          </w:tcPr>
          <w:p w:rsidR="002D3060" w:rsidRPr="00C2492F" w:rsidRDefault="002A03A6" w:rsidP="004B3A3C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Developer</w:t>
            </w:r>
          </w:p>
        </w:tc>
      </w:tr>
    </w:tbl>
    <w:p w:rsidR="002D3060" w:rsidRDefault="002D3060" w:rsidP="004B3A3C">
      <w:pPr>
        <w:rPr>
          <w:rFonts w:ascii="Arial" w:hAnsi="Arial"/>
          <w:b/>
        </w:rPr>
      </w:pPr>
    </w:p>
    <w:p w:rsidR="002D3060" w:rsidRDefault="002D3060" w:rsidP="004B3A3C">
      <w:pPr>
        <w:rPr>
          <w:rFonts w:ascii="Arial" w:hAnsi="Arial"/>
          <w:b/>
        </w:rPr>
      </w:pPr>
    </w:p>
    <w:p w:rsidR="002D3060" w:rsidRDefault="002D3060" w:rsidP="004B3A3C">
      <w:pPr>
        <w:rPr>
          <w:rFonts w:ascii="Arial" w:hAnsi="Arial"/>
          <w:b/>
        </w:rPr>
      </w:pPr>
      <w:r w:rsidRPr="00637E22">
        <w:rPr>
          <w:rFonts w:ascii="Arial" w:hAnsi="Arial"/>
          <w:b/>
        </w:rPr>
        <w:t>Brief description of the project</w:t>
      </w:r>
      <w:r>
        <w:rPr>
          <w:rFonts w:ascii="Arial" w:hAnsi="Arial"/>
          <w:b/>
        </w:rPr>
        <w:t>:</w:t>
      </w:r>
    </w:p>
    <w:p w:rsidR="002A03A6" w:rsidRDefault="002A03A6" w:rsidP="004B3A3C">
      <w:pPr>
        <w:rPr>
          <w:rFonts w:ascii="Arial" w:hAnsi="Arial"/>
          <w:b/>
        </w:rPr>
      </w:pPr>
    </w:p>
    <w:p w:rsidR="00BD605F" w:rsidRDefault="00D42180" w:rsidP="004B3A3C">
      <w:pPr>
        <w:rPr>
          <w:rFonts w:ascii="Arial" w:hAnsi="Arial"/>
        </w:rPr>
      </w:pPr>
      <w:r w:rsidRPr="00D42180">
        <w:rPr>
          <w:rFonts w:ascii="Arial" w:hAnsi="Arial"/>
        </w:rPr>
        <w:t>Service</w:t>
      </w:r>
      <w:r>
        <w:rPr>
          <w:rFonts w:ascii="Arial" w:hAnsi="Arial"/>
        </w:rPr>
        <w:t xml:space="preserve"> Now tool is used to support the IT related queries by using different implemented modules like Incident, Problem, Change and Knowledge Management. Business wanted to </w:t>
      </w:r>
    </w:p>
    <w:p w:rsidR="002D3060" w:rsidRDefault="00BD605F" w:rsidP="004B3A3C">
      <w:pPr>
        <w:rPr>
          <w:rFonts w:ascii="Arial" w:hAnsi="Arial"/>
        </w:rPr>
      </w:pPr>
      <w:r>
        <w:rPr>
          <w:rFonts w:ascii="Arial" w:hAnsi="Arial"/>
        </w:rPr>
        <w:t xml:space="preserve">have </w:t>
      </w:r>
      <w:r w:rsidR="00D42180">
        <w:rPr>
          <w:rFonts w:ascii="Arial" w:hAnsi="Arial"/>
        </w:rPr>
        <w:t>a platform where users can report the issue/query/things needed as per their need. This implementation helps business to fix the accountability and capture the data for different purposes.</w:t>
      </w:r>
    </w:p>
    <w:p w:rsidR="00597224" w:rsidRDefault="00597224" w:rsidP="004B3A3C">
      <w:pPr>
        <w:rPr>
          <w:rFonts w:ascii="Arial" w:hAnsi="Arial"/>
        </w:rPr>
      </w:pPr>
    </w:p>
    <w:p w:rsidR="00597224" w:rsidRPr="00397196" w:rsidRDefault="00597224" w:rsidP="004B3A3C">
      <w:r w:rsidRPr="00397196">
        <w:rPr>
          <w:rFonts w:ascii="Arial" w:hAnsi="Arial" w:cs="Arial"/>
          <w:b/>
          <w:bCs/>
        </w:rPr>
        <w:t>Implemented Modules:</w:t>
      </w:r>
      <w:r w:rsidRPr="00397196">
        <w:t xml:space="preserve"> </w:t>
      </w:r>
    </w:p>
    <w:p w:rsidR="00597224" w:rsidRPr="00397196" w:rsidRDefault="00597224" w:rsidP="004B3A3C">
      <w:pPr>
        <w:spacing w:before="100" w:beforeAutospacing="1" w:after="100" w:afterAutospacing="1"/>
      </w:pPr>
      <w:r w:rsidRPr="00397196">
        <w:rPr>
          <w:rFonts w:ascii="Arial" w:hAnsi="Arial" w:cs="Arial"/>
        </w:rPr>
        <w:t>·         Incident Management</w:t>
      </w:r>
      <w:r w:rsidRPr="00397196">
        <w:t xml:space="preserve"> </w:t>
      </w:r>
    </w:p>
    <w:p w:rsidR="00597224" w:rsidRPr="00397196" w:rsidRDefault="00597224" w:rsidP="002256DC">
      <w:pPr>
        <w:spacing w:before="100" w:beforeAutospacing="1" w:after="100" w:afterAutospacing="1"/>
      </w:pPr>
      <w:r w:rsidRPr="00397196">
        <w:rPr>
          <w:rFonts w:ascii="Arial" w:hAnsi="Arial" w:cs="Arial"/>
        </w:rPr>
        <w:t>·         Change Management</w:t>
      </w:r>
      <w:r w:rsidRPr="00397196">
        <w:t xml:space="preserve"> </w:t>
      </w:r>
    </w:p>
    <w:p w:rsidR="00597224" w:rsidRPr="00397196" w:rsidRDefault="00597224" w:rsidP="004B3A3C">
      <w:pPr>
        <w:spacing w:before="100" w:beforeAutospacing="1" w:after="100" w:afterAutospacing="1"/>
      </w:pPr>
      <w:r w:rsidRPr="00397196">
        <w:rPr>
          <w:rFonts w:ascii="Arial" w:hAnsi="Arial" w:cs="Arial"/>
        </w:rPr>
        <w:t>·         Knowledge Management</w:t>
      </w:r>
      <w:r w:rsidRPr="00397196">
        <w:t xml:space="preserve"> </w:t>
      </w:r>
    </w:p>
    <w:p w:rsidR="00597224" w:rsidRPr="00397196" w:rsidRDefault="00597224" w:rsidP="004B3A3C">
      <w:pPr>
        <w:spacing w:before="100" w:beforeAutospacing="1" w:after="100" w:afterAutospacing="1"/>
      </w:pPr>
      <w:r w:rsidRPr="00397196">
        <w:rPr>
          <w:rFonts w:ascii="Arial" w:hAnsi="Arial" w:cs="Arial"/>
        </w:rPr>
        <w:t>·         Problem Management </w:t>
      </w:r>
      <w:r w:rsidRPr="00397196">
        <w:t xml:space="preserve"> </w:t>
      </w:r>
    </w:p>
    <w:p w:rsidR="00597224" w:rsidRPr="00397196" w:rsidRDefault="00597224" w:rsidP="004B3A3C">
      <w:pPr>
        <w:rPr>
          <w:rFonts w:ascii="Arial" w:hAnsi="Arial" w:cs="Arial"/>
        </w:rPr>
      </w:pPr>
      <w:r w:rsidRPr="00397196">
        <w:rPr>
          <w:rFonts w:ascii="Arial" w:hAnsi="Arial" w:cs="Arial"/>
        </w:rPr>
        <w:lastRenderedPageBreak/>
        <w:t>·         User &amp; Group Management</w:t>
      </w:r>
    </w:p>
    <w:p w:rsidR="00597224" w:rsidRPr="00397196" w:rsidRDefault="00597224" w:rsidP="004B3A3C">
      <w:pPr>
        <w:spacing w:before="100" w:beforeAutospacing="1" w:after="100" w:afterAutospacing="1"/>
      </w:pPr>
      <w:r w:rsidRPr="00397196">
        <w:rPr>
          <w:rFonts w:ascii="Arial" w:hAnsi="Arial" w:cs="Arial"/>
        </w:rPr>
        <w:t>·         Service Catalog</w:t>
      </w:r>
    </w:p>
    <w:p w:rsidR="002D3060" w:rsidRDefault="002D3060" w:rsidP="004B3A3C">
      <w:pPr>
        <w:rPr>
          <w:rFonts w:ascii="Arial" w:hAnsi="Arial" w:cs="Arial"/>
          <w:b/>
        </w:rPr>
      </w:pPr>
    </w:p>
    <w:p w:rsidR="002D3060" w:rsidRDefault="002D3060" w:rsidP="004B3A3C">
      <w:pPr>
        <w:rPr>
          <w:rFonts w:ascii="Arial" w:hAnsi="Arial" w:cs="Arial"/>
          <w:b/>
        </w:rPr>
      </w:pPr>
      <w:r w:rsidRPr="00C4466F">
        <w:rPr>
          <w:rFonts w:ascii="Arial" w:hAnsi="Arial" w:cs="Arial"/>
          <w:b/>
        </w:rPr>
        <w:t>Responsible for:</w:t>
      </w:r>
    </w:p>
    <w:p w:rsidR="004B3A3C" w:rsidRPr="00C4466F" w:rsidRDefault="004B3A3C" w:rsidP="004B3A3C">
      <w:pPr>
        <w:rPr>
          <w:rFonts w:ascii="Arial" w:hAnsi="Arial" w:cs="Arial"/>
          <w:b/>
        </w:rPr>
      </w:pPr>
    </w:p>
    <w:p w:rsidR="002D3060" w:rsidRDefault="00597224" w:rsidP="00BD605F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 Worked on MSP instance(Domain separated instance)</w:t>
      </w:r>
    </w:p>
    <w:p w:rsidR="00597224" w:rsidRDefault="00597224" w:rsidP="00BD605F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Configuring the objects to build</w:t>
      </w:r>
      <w:r w:rsidR="005976C5">
        <w:rPr>
          <w:rFonts w:ascii="Arial" w:hAnsi="Arial" w:cs="Arial"/>
        </w:rPr>
        <w:t xml:space="preserve"> above processes in Service Now</w:t>
      </w:r>
      <w:r>
        <w:rPr>
          <w:rFonts w:ascii="Arial" w:hAnsi="Arial" w:cs="Arial"/>
        </w:rPr>
        <w:t>.</w:t>
      </w:r>
    </w:p>
    <w:p w:rsidR="00BD605F" w:rsidRDefault="00597224" w:rsidP="00BD605F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 Developed Busines</w:t>
      </w:r>
      <w:r w:rsidR="005976C5">
        <w:rPr>
          <w:rFonts w:ascii="Arial" w:hAnsi="Arial" w:cs="Arial"/>
        </w:rPr>
        <w:t>s rule, Client Script, SLA</w:t>
      </w:r>
      <w:r>
        <w:rPr>
          <w:rFonts w:ascii="Arial" w:hAnsi="Arial" w:cs="Arial"/>
        </w:rPr>
        <w:t xml:space="preserve">, UI Action and </w:t>
      </w:r>
      <w:r w:rsidR="00BD605F">
        <w:rPr>
          <w:rFonts w:ascii="Arial" w:hAnsi="Arial" w:cs="Arial"/>
        </w:rPr>
        <w:t>UI Policy etc. as per</w:t>
      </w:r>
    </w:p>
    <w:p w:rsidR="00597224" w:rsidRDefault="00BD605F" w:rsidP="00BD605F">
      <w:pPr>
        <w:pStyle w:val="ListParagraph"/>
        <w:tabs>
          <w:tab w:val="left" w:pos="9639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Business </w:t>
      </w:r>
      <w:r w:rsidR="00597224">
        <w:rPr>
          <w:rFonts w:ascii="Arial" w:hAnsi="Arial" w:cs="Arial"/>
        </w:rPr>
        <w:t>requirement.</w:t>
      </w:r>
    </w:p>
    <w:p w:rsidR="00597224" w:rsidRPr="00597224" w:rsidRDefault="00597224" w:rsidP="00BD605F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 w:rsidRPr="00597224">
        <w:rPr>
          <w:rFonts w:ascii="Arial" w:hAnsi="Arial" w:cs="Arial"/>
        </w:rPr>
        <w:t> Enhancing the Service-Now functionality by customized JavaScript code.</w:t>
      </w:r>
    </w:p>
    <w:p w:rsidR="00F34806" w:rsidRDefault="00BD605F" w:rsidP="00BD605F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97224">
        <w:rPr>
          <w:rFonts w:ascii="Arial" w:hAnsi="Arial" w:cs="Arial"/>
        </w:rPr>
        <w:t>Configured reports and scheduled jobs as per the business requirement.</w:t>
      </w:r>
    </w:p>
    <w:p w:rsidR="004B3A3C" w:rsidRDefault="00BD605F" w:rsidP="00BD605F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B3A3C">
        <w:rPr>
          <w:rFonts w:ascii="Arial" w:hAnsi="Arial" w:cs="Arial"/>
        </w:rPr>
        <w:t>Created Catalog items and catalog workflows.</w:t>
      </w:r>
    </w:p>
    <w:p w:rsidR="00397196" w:rsidRDefault="00397196" w:rsidP="00BD605F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 Fix the issues raised by the customer in the existing processes.</w:t>
      </w:r>
    </w:p>
    <w:p w:rsidR="00597224" w:rsidRDefault="00BD605F" w:rsidP="00BD605F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976C5">
        <w:rPr>
          <w:rFonts w:ascii="Arial" w:hAnsi="Arial" w:cs="Arial"/>
        </w:rPr>
        <w:t>Attended Client &amp; P</w:t>
      </w:r>
      <w:r w:rsidR="00597224">
        <w:rPr>
          <w:rFonts w:ascii="Arial" w:hAnsi="Arial" w:cs="Arial"/>
        </w:rPr>
        <w:t>roject meetings.</w:t>
      </w:r>
    </w:p>
    <w:p w:rsidR="00597224" w:rsidRPr="00597224" w:rsidRDefault="00BD605F" w:rsidP="00BD605F">
      <w:pPr>
        <w:pStyle w:val="ListParagraph"/>
        <w:numPr>
          <w:ilvl w:val="0"/>
          <w:numId w:val="30"/>
        </w:numPr>
        <w:tabs>
          <w:tab w:val="left" w:pos="9639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0" w:name="_GoBack"/>
      <w:bookmarkEnd w:id="0"/>
      <w:r w:rsidR="00597224" w:rsidRPr="00597224">
        <w:rPr>
          <w:rFonts w:ascii="Arial" w:hAnsi="Arial" w:cs="Arial"/>
        </w:rPr>
        <w:t>Prepare</w:t>
      </w:r>
      <w:r w:rsidR="005976C5">
        <w:rPr>
          <w:rFonts w:ascii="Arial" w:hAnsi="Arial" w:cs="Arial"/>
        </w:rPr>
        <w:t>d</w:t>
      </w:r>
      <w:r w:rsidR="00597224" w:rsidRPr="00597224">
        <w:rPr>
          <w:rFonts w:ascii="Arial" w:hAnsi="Arial" w:cs="Arial"/>
        </w:rPr>
        <w:t xml:space="preserve"> project related documents like test case </w:t>
      </w:r>
      <w:r w:rsidR="005976C5">
        <w:rPr>
          <w:rFonts w:ascii="Arial" w:hAnsi="Arial" w:cs="Arial"/>
        </w:rPr>
        <w:t>and user guide.</w:t>
      </w:r>
    </w:p>
    <w:p w:rsidR="00597224" w:rsidRPr="00C439C8" w:rsidRDefault="00597224" w:rsidP="004B3A3C">
      <w:pPr>
        <w:pStyle w:val="ListParagraph"/>
        <w:tabs>
          <w:tab w:val="left" w:pos="9639"/>
        </w:tabs>
        <w:rPr>
          <w:rFonts w:ascii="Arial" w:hAnsi="Arial" w:cs="Arial"/>
        </w:rPr>
      </w:pPr>
    </w:p>
    <w:sectPr w:rsidR="00597224" w:rsidRPr="00C439C8" w:rsidSect="00505BE8">
      <w:headerReference w:type="default" r:id="rId8"/>
      <w:footerReference w:type="default" r:id="rId9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012" w:rsidRDefault="00680012" w:rsidP="00510EC9">
      <w:r>
        <w:separator/>
      </w:r>
    </w:p>
  </w:endnote>
  <w:endnote w:type="continuationSeparator" w:id="0">
    <w:p w:rsidR="00680012" w:rsidRDefault="00680012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BD605F">
      <w:rPr>
        <w:rFonts w:ascii="Arial" w:hAnsi="Arial" w:cs="Arial"/>
        <w:noProof/>
        <w:sz w:val="16"/>
        <w:szCs w:val="16"/>
      </w:rPr>
      <w:t>21 March 2018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-988779396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BD605F">
          <w:rPr>
            <w:rFonts w:ascii="Arial" w:hAnsi="Arial" w:cs="Arial"/>
            <w:b/>
            <w:noProof/>
            <w:sz w:val="16"/>
            <w:szCs w:val="16"/>
            <w:lang w:val="fr-FR"/>
          </w:rPr>
          <w:t>2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BD605F">
          <w:rPr>
            <w:rFonts w:ascii="Arial" w:hAnsi="Arial" w:cs="Arial"/>
            <w:noProof/>
            <w:sz w:val="16"/>
            <w:szCs w:val="16"/>
            <w:lang w:val="fr-FR"/>
          </w:rPr>
          <w:t>3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:rsidR="0020165A" w:rsidRDefault="0020165A" w:rsidP="00505BE8">
    <w:pPr>
      <w:pStyle w:val="Footer"/>
      <w:rPr>
        <w:rFonts w:ascii="Candara" w:hAnsi="Candara"/>
        <w:b/>
        <w:sz w:val="22"/>
      </w:rPr>
    </w:pPr>
  </w:p>
  <w:p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012" w:rsidRDefault="00680012" w:rsidP="00510EC9">
      <w:r>
        <w:separator/>
      </w:r>
    </w:p>
  </w:footnote>
  <w:footnote w:type="continuationSeparator" w:id="0">
    <w:p w:rsidR="00680012" w:rsidRDefault="00680012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65A" w:rsidRDefault="00680012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05FAA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5349905B" wp14:editId="7AEA13BE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2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r w:rsidR="0020165A">
      <w:tab/>
      <w:t xml:space="preserve">                                                                                                                                   </w:t>
    </w: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  <w:sz w:val="4"/>
      </w:rPr>
    </w:pPr>
  </w:p>
  <w:p w:rsidR="0020165A" w:rsidRDefault="0020165A">
    <w:pPr>
      <w:jc w:val="center"/>
      <w:rPr>
        <w:rFonts w:ascii="Arial" w:hAnsi="Arial"/>
      </w:rPr>
    </w:pPr>
  </w:p>
  <w:p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 w15:restartNumberingAfterBreak="0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 w15:restartNumberingAfterBreak="0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FD5703"/>
    <w:multiLevelType w:val="multilevel"/>
    <w:tmpl w:val="930C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52448B"/>
    <w:multiLevelType w:val="hybridMultilevel"/>
    <w:tmpl w:val="8898A8DE"/>
    <w:lvl w:ilvl="0" w:tplc="4D8A0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D6BBD"/>
    <w:multiLevelType w:val="hybridMultilevel"/>
    <w:tmpl w:val="01E2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F452B"/>
    <w:multiLevelType w:val="hybridMultilevel"/>
    <w:tmpl w:val="DE5C2430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12"/>
  </w:num>
  <w:num w:numId="4">
    <w:abstractNumId w:val="29"/>
  </w:num>
  <w:num w:numId="5">
    <w:abstractNumId w:val="28"/>
  </w:num>
  <w:num w:numId="6">
    <w:abstractNumId w:val="22"/>
  </w:num>
  <w:num w:numId="7">
    <w:abstractNumId w:val="26"/>
  </w:num>
  <w:num w:numId="8">
    <w:abstractNumId w:val="31"/>
  </w:num>
  <w:num w:numId="9">
    <w:abstractNumId w:val="33"/>
  </w:num>
  <w:num w:numId="10">
    <w:abstractNumId w:val="30"/>
  </w:num>
  <w:num w:numId="11">
    <w:abstractNumId w:val="14"/>
  </w:num>
  <w:num w:numId="12">
    <w:abstractNumId w:val="9"/>
  </w:num>
  <w:num w:numId="13">
    <w:abstractNumId w:val="24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7"/>
  </w:num>
  <w:num w:numId="23">
    <w:abstractNumId w:val="1"/>
  </w:num>
  <w:num w:numId="24">
    <w:abstractNumId w:val="32"/>
  </w:num>
  <w:num w:numId="25">
    <w:abstractNumId w:val="23"/>
  </w:num>
  <w:num w:numId="26">
    <w:abstractNumId w:val="11"/>
  </w:num>
  <w:num w:numId="27">
    <w:abstractNumId w:val="19"/>
  </w:num>
  <w:num w:numId="28">
    <w:abstractNumId w:val="15"/>
  </w:num>
  <w:num w:numId="29">
    <w:abstractNumId w:val="10"/>
  </w:num>
  <w:num w:numId="30">
    <w:abstractNumId w:val="20"/>
  </w:num>
  <w:num w:numId="31">
    <w:abstractNumId w:val="18"/>
  </w:num>
  <w:num w:numId="32">
    <w:abstractNumId w:val="16"/>
  </w:num>
  <w:num w:numId="33">
    <w:abstractNumId w:val="25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D"/>
    <w:rsid w:val="00000274"/>
    <w:rsid w:val="00003C0E"/>
    <w:rsid w:val="00005CD1"/>
    <w:rsid w:val="000127CC"/>
    <w:rsid w:val="00021309"/>
    <w:rsid w:val="0002592C"/>
    <w:rsid w:val="00027181"/>
    <w:rsid w:val="00031DD7"/>
    <w:rsid w:val="0003458B"/>
    <w:rsid w:val="0003637A"/>
    <w:rsid w:val="00037F7D"/>
    <w:rsid w:val="00041C3F"/>
    <w:rsid w:val="00041D65"/>
    <w:rsid w:val="0004425B"/>
    <w:rsid w:val="00046DB9"/>
    <w:rsid w:val="00053BA4"/>
    <w:rsid w:val="000637AA"/>
    <w:rsid w:val="00063AAA"/>
    <w:rsid w:val="000676DC"/>
    <w:rsid w:val="00070278"/>
    <w:rsid w:val="00071386"/>
    <w:rsid w:val="00071B1B"/>
    <w:rsid w:val="000727AC"/>
    <w:rsid w:val="00072B95"/>
    <w:rsid w:val="00072EB7"/>
    <w:rsid w:val="00075047"/>
    <w:rsid w:val="00077298"/>
    <w:rsid w:val="000818DF"/>
    <w:rsid w:val="00081A21"/>
    <w:rsid w:val="00091636"/>
    <w:rsid w:val="00092B1F"/>
    <w:rsid w:val="000956E0"/>
    <w:rsid w:val="000A1876"/>
    <w:rsid w:val="000A7C39"/>
    <w:rsid w:val="000B01A7"/>
    <w:rsid w:val="000B4DE4"/>
    <w:rsid w:val="000B504F"/>
    <w:rsid w:val="000B6BEE"/>
    <w:rsid w:val="000B7211"/>
    <w:rsid w:val="000B790D"/>
    <w:rsid w:val="000C0AFC"/>
    <w:rsid w:val="000C1678"/>
    <w:rsid w:val="000D1075"/>
    <w:rsid w:val="000D282C"/>
    <w:rsid w:val="000D6503"/>
    <w:rsid w:val="000E2005"/>
    <w:rsid w:val="000E4FC3"/>
    <w:rsid w:val="000E56CA"/>
    <w:rsid w:val="000F3CD7"/>
    <w:rsid w:val="000F7382"/>
    <w:rsid w:val="001054D1"/>
    <w:rsid w:val="0011259B"/>
    <w:rsid w:val="0011310A"/>
    <w:rsid w:val="001218CC"/>
    <w:rsid w:val="00123DB0"/>
    <w:rsid w:val="00126058"/>
    <w:rsid w:val="001267D1"/>
    <w:rsid w:val="00127D5C"/>
    <w:rsid w:val="00137530"/>
    <w:rsid w:val="001411A8"/>
    <w:rsid w:val="00142B3E"/>
    <w:rsid w:val="00143215"/>
    <w:rsid w:val="0014515F"/>
    <w:rsid w:val="00145F10"/>
    <w:rsid w:val="00151AE4"/>
    <w:rsid w:val="00151E9B"/>
    <w:rsid w:val="001522DF"/>
    <w:rsid w:val="001537C3"/>
    <w:rsid w:val="00154E9E"/>
    <w:rsid w:val="001563DB"/>
    <w:rsid w:val="00157BBB"/>
    <w:rsid w:val="0016253B"/>
    <w:rsid w:val="00163324"/>
    <w:rsid w:val="001664C1"/>
    <w:rsid w:val="00173707"/>
    <w:rsid w:val="00174E92"/>
    <w:rsid w:val="00175132"/>
    <w:rsid w:val="00183F2A"/>
    <w:rsid w:val="00185656"/>
    <w:rsid w:val="00190EFB"/>
    <w:rsid w:val="001A3A09"/>
    <w:rsid w:val="001B0D2A"/>
    <w:rsid w:val="001B0EA0"/>
    <w:rsid w:val="001B12FA"/>
    <w:rsid w:val="001B2260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2DC8"/>
    <w:rsid w:val="002256DC"/>
    <w:rsid w:val="00230641"/>
    <w:rsid w:val="00231463"/>
    <w:rsid w:val="00237C12"/>
    <w:rsid w:val="00237E5D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706E"/>
    <w:rsid w:val="00277E10"/>
    <w:rsid w:val="00282805"/>
    <w:rsid w:val="00284B8E"/>
    <w:rsid w:val="00285C3F"/>
    <w:rsid w:val="00290F3A"/>
    <w:rsid w:val="00291DDC"/>
    <w:rsid w:val="00294921"/>
    <w:rsid w:val="00297FCA"/>
    <w:rsid w:val="002A03A6"/>
    <w:rsid w:val="002A05E5"/>
    <w:rsid w:val="002A0875"/>
    <w:rsid w:val="002A1840"/>
    <w:rsid w:val="002A2566"/>
    <w:rsid w:val="002A29F8"/>
    <w:rsid w:val="002A2CFB"/>
    <w:rsid w:val="002A4385"/>
    <w:rsid w:val="002A60E4"/>
    <w:rsid w:val="002B1748"/>
    <w:rsid w:val="002B41DA"/>
    <w:rsid w:val="002B760F"/>
    <w:rsid w:val="002C11CE"/>
    <w:rsid w:val="002C29B7"/>
    <w:rsid w:val="002C4298"/>
    <w:rsid w:val="002C4CDB"/>
    <w:rsid w:val="002C6ECD"/>
    <w:rsid w:val="002D3060"/>
    <w:rsid w:val="002D4732"/>
    <w:rsid w:val="002D5982"/>
    <w:rsid w:val="002D5ADA"/>
    <w:rsid w:val="002E0DAE"/>
    <w:rsid w:val="002E144F"/>
    <w:rsid w:val="002E1FCE"/>
    <w:rsid w:val="002E22A5"/>
    <w:rsid w:val="002E23D8"/>
    <w:rsid w:val="002E2E3B"/>
    <w:rsid w:val="002E30C9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3374E"/>
    <w:rsid w:val="00336774"/>
    <w:rsid w:val="003369D2"/>
    <w:rsid w:val="0033780A"/>
    <w:rsid w:val="00340D72"/>
    <w:rsid w:val="00343279"/>
    <w:rsid w:val="0034431A"/>
    <w:rsid w:val="00345457"/>
    <w:rsid w:val="00360CE5"/>
    <w:rsid w:val="00365F9A"/>
    <w:rsid w:val="0037649A"/>
    <w:rsid w:val="00385CCC"/>
    <w:rsid w:val="003861E3"/>
    <w:rsid w:val="00390D59"/>
    <w:rsid w:val="0039202F"/>
    <w:rsid w:val="003924E0"/>
    <w:rsid w:val="00394873"/>
    <w:rsid w:val="00397196"/>
    <w:rsid w:val="003A4DB1"/>
    <w:rsid w:val="003A749B"/>
    <w:rsid w:val="003B4542"/>
    <w:rsid w:val="003B4E46"/>
    <w:rsid w:val="003B65C9"/>
    <w:rsid w:val="003B6C97"/>
    <w:rsid w:val="003B75E5"/>
    <w:rsid w:val="003B7E8E"/>
    <w:rsid w:val="003C04CA"/>
    <w:rsid w:val="003C3085"/>
    <w:rsid w:val="003D181D"/>
    <w:rsid w:val="003D2903"/>
    <w:rsid w:val="003E3BA1"/>
    <w:rsid w:val="003E4707"/>
    <w:rsid w:val="003E5932"/>
    <w:rsid w:val="003E5F40"/>
    <w:rsid w:val="003E7A1B"/>
    <w:rsid w:val="003F04AC"/>
    <w:rsid w:val="003F5695"/>
    <w:rsid w:val="00400C65"/>
    <w:rsid w:val="00403E06"/>
    <w:rsid w:val="00405879"/>
    <w:rsid w:val="00413F85"/>
    <w:rsid w:val="004147F2"/>
    <w:rsid w:val="004151A5"/>
    <w:rsid w:val="004165BB"/>
    <w:rsid w:val="00417BDD"/>
    <w:rsid w:val="004218E4"/>
    <w:rsid w:val="004243D8"/>
    <w:rsid w:val="00425839"/>
    <w:rsid w:val="00433A35"/>
    <w:rsid w:val="00433ACA"/>
    <w:rsid w:val="00434332"/>
    <w:rsid w:val="004365C5"/>
    <w:rsid w:val="00442009"/>
    <w:rsid w:val="00442552"/>
    <w:rsid w:val="00444A96"/>
    <w:rsid w:val="00447396"/>
    <w:rsid w:val="0045002D"/>
    <w:rsid w:val="00452336"/>
    <w:rsid w:val="00461E99"/>
    <w:rsid w:val="00463FA2"/>
    <w:rsid w:val="004649FE"/>
    <w:rsid w:val="00465CE7"/>
    <w:rsid w:val="00466684"/>
    <w:rsid w:val="00466CEB"/>
    <w:rsid w:val="00467BEF"/>
    <w:rsid w:val="00475107"/>
    <w:rsid w:val="00476F9F"/>
    <w:rsid w:val="0047731F"/>
    <w:rsid w:val="00490193"/>
    <w:rsid w:val="004926B6"/>
    <w:rsid w:val="004A2D74"/>
    <w:rsid w:val="004A5831"/>
    <w:rsid w:val="004A611E"/>
    <w:rsid w:val="004B3A3C"/>
    <w:rsid w:val="004C10CD"/>
    <w:rsid w:val="004C2360"/>
    <w:rsid w:val="004C25F7"/>
    <w:rsid w:val="004D1FD3"/>
    <w:rsid w:val="004D5ED0"/>
    <w:rsid w:val="004D6D8F"/>
    <w:rsid w:val="004D7DAB"/>
    <w:rsid w:val="004E0359"/>
    <w:rsid w:val="004E0367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4FF"/>
    <w:rsid w:val="0052407A"/>
    <w:rsid w:val="0052573A"/>
    <w:rsid w:val="00525C68"/>
    <w:rsid w:val="00526A37"/>
    <w:rsid w:val="00526CBE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97224"/>
    <w:rsid w:val="005976C5"/>
    <w:rsid w:val="005A4D95"/>
    <w:rsid w:val="005B2DA1"/>
    <w:rsid w:val="005B6022"/>
    <w:rsid w:val="005C0BF3"/>
    <w:rsid w:val="005C6B44"/>
    <w:rsid w:val="005D0174"/>
    <w:rsid w:val="005D1B98"/>
    <w:rsid w:val="005D30AC"/>
    <w:rsid w:val="005D3A9D"/>
    <w:rsid w:val="005D7747"/>
    <w:rsid w:val="005E09DC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625C"/>
    <w:rsid w:val="00627E46"/>
    <w:rsid w:val="00630CD1"/>
    <w:rsid w:val="00632FFD"/>
    <w:rsid w:val="00635E67"/>
    <w:rsid w:val="00637E22"/>
    <w:rsid w:val="00641AA4"/>
    <w:rsid w:val="00645827"/>
    <w:rsid w:val="0064653D"/>
    <w:rsid w:val="00647B02"/>
    <w:rsid w:val="0065459A"/>
    <w:rsid w:val="00664910"/>
    <w:rsid w:val="00667680"/>
    <w:rsid w:val="00667F66"/>
    <w:rsid w:val="006724E6"/>
    <w:rsid w:val="00672AAB"/>
    <w:rsid w:val="0067532C"/>
    <w:rsid w:val="006768A7"/>
    <w:rsid w:val="00680012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B6617"/>
    <w:rsid w:val="006C0651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3B2A"/>
    <w:rsid w:val="00705DFE"/>
    <w:rsid w:val="0070687E"/>
    <w:rsid w:val="00707381"/>
    <w:rsid w:val="00707606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801"/>
    <w:rsid w:val="00781FBA"/>
    <w:rsid w:val="00790BD1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F15F7"/>
    <w:rsid w:val="0080079F"/>
    <w:rsid w:val="00801FFC"/>
    <w:rsid w:val="008046E0"/>
    <w:rsid w:val="00806E2F"/>
    <w:rsid w:val="0081281B"/>
    <w:rsid w:val="00816C4C"/>
    <w:rsid w:val="00820F20"/>
    <w:rsid w:val="0082227F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2371"/>
    <w:rsid w:val="00850FD4"/>
    <w:rsid w:val="008532B8"/>
    <w:rsid w:val="00855A43"/>
    <w:rsid w:val="00856577"/>
    <w:rsid w:val="008572E3"/>
    <w:rsid w:val="00870E7B"/>
    <w:rsid w:val="00872418"/>
    <w:rsid w:val="00875542"/>
    <w:rsid w:val="008774F1"/>
    <w:rsid w:val="00877506"/>
    <w:rsid w:val="00877B9A"/>
    <w:rsid w:val="008851BC"/>
    <w:rsid w:val="0088652A"/>
    <w:rsid w:val="00886D86"/>
    <w:rsid w:val="0088718C"/>
    <w:rsid w:val="008901EE"/>
    <w:rsid w:val="0089517E"/>
    <w:rsid w:val="008963B4"/>
    <w:rsid w:val="008A2EA0"/>
    <w:rsid w:val="008A4A6E"/>
    <w:rsid w:val="008A7076"/>
    <w:rsid w:val="008B0D14"/>
    <w:rsid w:val="008B20D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A9E"/>
    <w:rsid w:val="008E6716"/>
    <w:rsid w:val="008E6C18"/>
    <w:rsid w:val="008E6DB0"/>
    <w:rsid w:val="008E7B01"/>
    <w:rsid w:val="008F0527"/>
    <w:rsid w:val="008F1558"/>
    <w:rsid w:val="008F786C"/>
    <w:rsid w:val="00910B3A"/>
    <w:rsid w:val="009120E1"/>
    <w:rsid w:val="00913B3E"/>
    <w:rsid w:val="009157EA"/>
    <w:rsid w:val="00916E2D"/>
    <w:rsid w:val="0091714D"/>
    <w:rsid w:val="00917573"/>
    <w:rsid w:val="00926EA5"/>
    <w:rsid w:val="00931564"/>
    <w:rsid w:val="00933EF3"/>
    <w:rsid w:val="0093666C"/>
    <w:rsid w:val="009376DB"/>
    <w:rsid w:val="00937A12"/>
    <w:rsid w:val="009415A8"/>
    <w:rsid w:val="00943BB2"/>
    <w:rsid w:val="00945282"/>
    <w:rsid w:val="00950403"/>
    <w:rsid w:val="009506D6"/>
    <w:rsid w:val="009511B6"/>
    <w:rsid w:val="009527C6"/>
    <w:rsid w:val="00952F9C"/>
    <w:rsid w:val="00955300"/>
    <w:rsid w:val="009617E7"/>
    <w:rsid w:val="00971A16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193A"/>
    <w:rsid w:val="009D1DC7"/>
    <w:rsid w:val="009E0561"/>
    <w:rsid w:val="009E1FBB"/>
    <w:rsid w:val="009E280C"/>
    <w:rsid w:val="009E4687"/>
    <w:rsid w:val="009E51A4"/>
    <w:rsid w:val="009F244C"/>
    <w:rsid w:val="009F30EF"/>
    <w:rsid w:val="00A00342"/>
    <w:rsid w:val="00A02914"/>
    <w:rsid w:val="00A02BF5"/>
    <w:rsid w:val="00A05007"/>
    <w:rsid w:val="00A1032B"/>
    <w:rsid w:val="00A10AED"/>
    <w:rsid w:val="00A117E9"/>
    <w:rsid w:val="00A1195A"/>
    <w:rsid w:val="00A12F49"/>
    <w:rsid w:val="00A13001"/>
    <w:rsid w:val="00A1335F"/>
    <w:rsid w:val="00A14E56"/>
    <w:rsid w:val="00A275A5"/>
    <w:rsid w:val="00A33FB8"/>
    <w:rsid w:val="00A34034"/>
    <w:rsid w:val="00A37912"/>
    <w:rsid w:val="00A44367"/>
    <w:rsid w:val="00A46D2C"/>
    <w:rsid w:val="00A47DEE"/>
    <w:rsid w:val="00A52C6E"/>
    <w:rsid w:val="00A545D6"/>
    <w:rsid w:val="00A54C73"/>
    <w:rsid w:val="00A560B0"/>
    <w:rsid w:val="00A563C5"/>
    <w:rsid w:val="00A56E0F"/>
    <w:rsid w:val="00A57344"/>
    <w:rsid w:val="00A574B7"/>
    <w:rsid w:val="00A57ACA"/>
    <w:rsid w:val="00A62CA9"/>
    <w:rsid w:val="00A63F5F"/>
    <w:rsid w:val="00A64DD2"/>
    <w:rsid w:val="00A65D8A"/>
    <w:rsid w:val="00A665A7"/>
    <w:rsid w:val="00A672A0"/>
    <w:rsid w:val="00A77577"/>
    <w:rsid w:val="00A809D4"/>
    <w:rsid w:val="00A8704D"/>
    <w:rsid w:val="00A91D95"/>
    <w:rsid w:val="00A931D1"/>
    <w:rsid w:val="00A94B17"/>
    <w:rsid w:val="00AA066E"/>
    <w:rsid w:val="00AA2BD5"/>
    <w:rsid w:val="00AA4412"/>
    <w:rsid w:val="00AA5511"/>
    <w:rsid w:val="00AB3140"/>
    <w:rsid w:val="00AC324E"/>
    <w:rsid w:val="00AC3F04"/>
    <w:rsid w:val="00AC5173"/>
    <w:rsid w:val="00AC6528"/>
    <w:rsid w:val="00AD2EA1"/>
    <w:rsid w:val="00AD4370"/>
    <w:rsid w:val="00AD4476"/>
    <w:rsid w:val="00AD61F8"/>
    <w:rsid w:val="00AD6FF2"/>
    <w:rsid w:val="00AE2077"/>
    <w:rsid w:val="00AE6BA8"/>
    <w:rsid w:val="00AF2F6C"/>
    <w:rsid w:val="00B00F0D"/>
    <w:rsid w:val="00B0758A"/>
    <w:rsid w:val="00B115FA"/>
    <w:rsid w:val="00B12A97"/>
    <w:rsid w:val="00B13498"/>
    <w:rsid w:val="00B14217"/>
    <w:rsid w:val="00B1799E"/>
    <w:rsid w:val="00B2040E"/>
    <w:rsid w:val="00B23131"/>
    <w:rsid w:val="00B233F9"/>
    <w:rsid w:val="00B277AF"/>
    <w:rsid w:val="00B30FF6"/>
    <w:rsid w:val="00B30FFB"/>
    <w:rsid w:val="00B40763"/>
    <w:rsid w:val="00B43780"/>
    <w:rsid w:val="00B444B9"/>
    <w:rsid w:val="00B4755E"/>
    <w:rsid w:val="00B47706"/>
    <w:rsid w:val="00B643FE"/>
    <w:rsid w:val="00B64920"/>
    <w:rsid w:val="00B6705E"/>
    <w:rsid w:val="00B71194"/>
    <w:rsid w:val="00B727EF"/>
    <w:rsid w:val="00B744C0"/>
    <w:rsid w:val="00B74770"/>
    <w:rsid w:val="00B86505"/>
    <w:rsid w:val="00B93D51"/>
    <w:rsid w:val="00B94783"/>
    <w:rsid w:val="00BA5825"/>
    <w:rsid w:val="00BA7ECF"/>
    <w:rsid w:val="00BB702C"/>
    <w:rsid w:val="00BB77D5"/>
    <w:rsid w:val="00BC20D6"/>
    <w:rsid w:val="00BC4225"/>
    <w:rsid w:val="00BC4BCF"/>
    <w:rsid w:val="00BC6600"/>
    <w:rsid w:val="00BC6E37"/>
    <w:rsid w:val="00BD0574"/>
    <w:rsid w:val="00BD3552"/>
    <w:rsid w:val="00BD515D"/>
    <w:rsid w:val="00BD605F"/>
    <w:rsid w:val="00BD6919"/>
    <w:rsid w:val="00BD7A11"/>
    <w:rsid w:val="00BE252A"/>
    <w:rsid w:val="00BE4056"/>
    <w:rsid w:val="00BE5B05"/>
    <w:rsid w:val="00BE7966"/>
    <w:rsid w:val="00BE7FAA"/>
    <w:rsid w:val="00BF4ED4"/>
    <w:rsid w:val="00BF5074"/>
    <w:rsid w:val="00BF5800"/>
    <w:rsid w:val="00C01FFD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67EF9"/>
    <w:rsid w:val="00C7090B"/>
    <w:rsid w:val="00C70F4D"/>
    <w:rsid w:val="00C740BE"/>
    <w:rsid w:val="00C74D42"/>
    <w:rsid w:val="00C74F9A"/>
    <w:rsid w:val="00C75B62"/>
    <w:rsid w:val="00C86B73"/>
    <w:rsid w:val="00C87AC7"/>
    <w:rsid w:val="00C93C1F"/>
    <w:rsid w:val="00CA7115"/>
    <w:rsid w:val="00CA775D"/>
    <w:rsid w:val="00CA7FA1"/>
    <w:rsid w:val="00CB05BA"/>
    <w:rsid w:val="00CB124E"/>
    <w:rsid w:val="00CB363E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6F69"/>
    <w:rsid w:val="00CF7DD2"/>
    <w:rsid w:val="00D04531"/>
    <w:rsid w:val="00D073B9"/>
    <w:rsid w:val="00D0748E"/>
    <w:rsid w:val="00D12AAC"/>
    <w:rsid w:val="00D14C86"/>
    <w:rsid w:val="00D16574"/>
    <w:rsid w:val="00D17974"/>
    <w:rsid w:val="00D17E9A"/>
    <w:rsid w:val="00D20055"/>
    <w:rsid w:val="00D20A3D"/>
    <w:rsid w:val="00D300BE"/>
    <w:rsid w:val="00D33E9C"/>
    <w:rsid w:val="00D35BB9"/>
    <w:rsid w:val="00D35F4D"/>
    <w:rsid w:val="00D377DC"/>
    <w:rsid w:val="00D40CBB"/>
    <w:rsid w:val="00D41539"/>
    <w:rsid w:val="00D42180"/>
    <w:rsid w:val="00D4296E"/>
    <w:rsid w:val="00D438F9"/>
    <w:rsid w:val="00D4463D"/>
    <w:rsid w:val="00D4583B"/>
    <w:rsid w:val="00D526CE"/>
    <w:rsid w:val="00D540B4"/>
    <w:rsid w:val="00D605C8"/>
    <w:rsid w:val="00D61BD7"/>
    <w:rsid w:val="00D6237E"/>
    <w:rsid w:val="00D639AB"/>
    <w:rsid w:val="00D659F7"/>
    <w:rsid w:val="00D66FC7"/>
    <w:rsid w:val="00D70184"/>
    <w:rsid w:val="00D77D45"/>
    <w:rsid w:val="00D85403"/>
    <w:rsid w:val="00D9510E"/>
    <w:rsid w:val="00D95FC1"/>
    <w:rsid w:val="00D97FCB"/>
    <w:rsid w:val="00DA088C"/>
    <w:rsid w:val="00DA417E"/>
    <w:rsid w:val="00DA4FB2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F3B5A"/>
    <w:rsid w:val="00E01296"/>
    <w:rsid w:val="00E038BA"/>
    <w:rsid w:val="00E135A5"/>
    <w:rsid w:val="00E1613C"/>
    <w:rsid w:val="00E175C2"/>
    <w:rsid w:val="00E2390B"/>
    <w:rsid w:val="00E305F2"/>
    <w:rsid w:val="00E35EAB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737"/>
    <w:rsid w:val="00E8783A"/>
    <w:rsid w:val="00E9211D"/>
    <w:rsid w:val="00E9628C"/>
    <w:rsid w:val="00E979EB"/>
    <w:rsid w:val="00E97D92"/>
    <w:rsid w:val="00EB0732"/>
    <w:rsid w:val="00EC00CA"/>
    <w:rsid w:val="00EC1562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4ADB"/>
    <w:rsid w:val="00EF7303"/>
    <w:rsid w:val="00F0036D"/>
    <w:rsid w:val="00F01C02"/>
    <w:rsid w:val="00F023EF"/>
    <w:rsid w:val="00F07C0B"/>
    <w:rsid w:val="00F10F96"/>
    <w:rsid w:val="00F113C2"/>
    <w:rsid w:val="00F15F55"/>
    <w:rsid w:val="00F2313B"/>
    <w:rsid w:val="00F24135"/>
    <w:rsid w:val="00F3097C"/>
    <w:rsid w:val="00F3293C"/>
    <w:rsid w:val="00F33029"/>
    <w:rsid w:val="00F34806"/>
    <w:rsid w:val="00F41A94"/>
    <w:rsid w:val="00F500BE"/>
    <w:rsid w:val="00F53107"/>
    <w:rsid w:val="00F55510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69E5"/>
    <w:rsid w:val="00FA794E"/>
    <w:rsid w:val="00FB4600"/>
    <w:rsid w:val="00FC1EB4"/>
    <w:rsid w:val="00FC61C4"/>
    <w:rsid w:val="00FC61C9"/>
    <w:rsid w:val="00FD039E"/>
    <w:rsid w:val="00FD784A"/>
    <w:rsid w:val="00FE23B3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  <w15:docId w15:val="{56521DE5-876B-4688-AE88-E9413680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  <w:style w:type="character" w:customStyle="1" w:styleId="apple-converted-space">
    <w:name w:val="apple-converted-space"/>
    <w:rsid w:val="002D3060"/>
  </w:style>
  <w:style w:type="paragraph" w:styleId="NormalWeb">
    <w:name w:val="Normal (Web)"/>
    <w:basedOn w:val="Normal"/>
    <w:uiPriority w:val="99"/>
    <w:semiHidden/>
    <w:unhideWhenUsed/>
    <w:rsid w:val="0059722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FE01-C35F-4D13-AC8B-306A4B4AC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Pravin S Waghmode</dc:creator>
  <cp:lastModifiedBy>Hegde, Shweta</cp:lastModifiedBy>
  <cp:revision>15</cp:revision>
  <cp:lastPrinted>2007-04-20T06:46:00Z</cp:lastPrinted>
  <dcterms:created xsi:type="dcterms:W3CDTF">2017-05-09T12:15:00Z</dcterms:created>
  <dcterms:modified xsi:type="dcterms:W3CDTF">2018-03-21T10:44:00Z</dcterms:modified>
</cp:coreProperties>
</file>