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6C79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F6A0C1" wp14:editId="5881FBAE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7FB1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A0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65447FB1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A230B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EB71C4" w14:paraId="1718EA6C" w14:textId="77777777" w:rsidTr="00EB71C4">
        <w:tc>
          <w:tcPr>
            <w:tcW w:w="3402" w:type="dxa"/>
          </w:tcPr>
          <w:p w14:paraId="24FF229B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</w:tcPr>
          <w:p w14:paraId="6ADF6454" w14:textId="038833E1" w:rsidR="00EB71C4" w:rsidRPr="00037372" w:rsidRDefault="00037372" w:rsidP="00B51FD6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 w:rsidRPr="00037372">
              <w:rPr>
                <w:rFonts w:ascii="Sylfaen" w:hAnsi="Sylfaen"/>
                <w:bCs/>
                <w:caps/>
                <w:noProof/>
                <w:lang w:val="ka-GE"/>
              </w:rPr>
              <w:t>ხელოვნური ინტელექტი და მანქანური სწავლების საწყისები</w:t>
            </w:r>
          </w:p>
        </w:tc>
      </w:tr>
      <w:tr w:rsidR="003C2FAA" w14:paraId="5E0EE7D5" w14:textId="77777777" w:rsidTr="00EB71C4">
        <w:tc>
          <w:tcPr>
            <w:tcW w:w="3402" w:type="dxa"/>
          </w:tcPr>
          <w:p w14:paraId="29FAF27B" w14:textId="286EE412" w:rsidR="003C2FAA" w:rsidRDefault="003C2FAA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7088" w:type="dxa"/>
          </w:tcPr>
          <w:p w14:paraId="1B351262" w14:textId="0413168B" w:rsidR="003C2FAA" w:rsidRPr="00037372" w:rsidRDefault="00037372" w:rsidP="00B51FD6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 w:rsidRPr="00037372">
              <w:rPr>
                <w:rFonts w:ascii="Sylfaen" w:hAnsi="Sylfaen"/>
                <w:bCs/>
                <w:caps/>
                <w:noProof/>
                <w:lang w:val="ka-GE"/>
              </w:rPr>
              <w:t>დავით დათუაშვილი</w:t>
            </w:r>
          </w:p>
        </w:tc>
      </w:tr>
      <w:tr w:rsidR="00EB71C4" w14:paraId="37C6BA46" w14:textId="77777777" w:rsidTr="00EB71C4">
        <w:tc>
          <w:tcPr>
            <w:tcW w:w="3402" w:type="dxa"/>
          </w:tcPr>
          <w:p w14:paraId="31E5E71C" w14:textId="44088029" w:rsidR="00EB71C4" w:rsidRDefault="003C2FAA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სტუდენტი:</w:t>
            </w:r>
          </w:p>
        </w:tc>
        <w:tc>
          <w:tcPr>
            <w:tcW w:w="7088" w:type="dxa"/>
          </w:tcPr>
          <w:p w14:paraId="5BDFE7A6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5DE4E9A4" w14:textId="77777777" w:rsidR="00EB71C4" w:rsidRDefault="00EB71C4" w:rsidP="00EB71C4">
      <w:pPr>
        <w:ind w:left="-288" w:right="288"/>
        <w:rPr>
          <w:rFonts w:ascii="Sylfaen" w:hAnsi="Sylfaen"/>
          <w:b/>
          <w:lang w:val="ka-GE"/>
        </w:rPr>
      </w:pPr>
    </w:p>
    <w:p w14:paraId="614A24DC" w14:textId="6A13E7A3" w:rsidR="00415110" w:rsidRPr="00112C8D" w:rsidRDefault="00112C8D" w:rsidP="00FF7F07">
      <w:pPr>
        <w:pStyle w:val="ListParagraph"/>
        <w:numPr>
          <w:ilvl w:val="0"/>
          <w:numId w:val="43"/>
        </w:numPr>
        <w:spacing w:line="360" w:lineRule="auto"/>
        <w:rPr>
          <w:rFonts w:ascii="LitNusx" w:hAnsi="LitNusx"/>
          <w:noProof/>
        </w:rPr>
      </w:pPr>
      <w:r>
        <w:rPr>
          <w:rFonts w:ascii="Sylfaen" w:hAnsi="Sylfaen"/>
          <w:noProof/>
          <w:sz w:val="24"/>
          <w:szCs w:val="24"/>
          <w:lang w:val="ka-GE"/>
        </w:rPr>
        <w:t>მიჰყევით ინსტრუქციებს  და გაუშვით თვითოეული კოდი მიყოლებით, ასევე უპასუხეთ ქვევით მოცემულ კითხვებს (10 ქულა)</w:t>
      </w:r>
    </w:p>
    <w:p w14:paraId="18AA57BF" w14:textId="31627027" w:rsidR="00112C8D" w:rsidRPr="00112C8D" w:rsidRDefault="00112C8D" w:rsidP="00112C8D">
      <w:pPr>
        <w:pStyle w:val="ListParagraph"/>
        <w:numPr>
          <w:ilvl w:val="0"/>
          <w:numId w:val="44"/>
        </w:numPr>
        <w:spacing w:line="360" w:lineRule="auto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>მოცემულია ქვევით სიის ტიპის მასივი, რომელიც შეიცავს ტექსტებს :</w:t>
      </w:r>
    </w:p>
    <w:p w14:paraId="782F99F0" w14:textId="77777777" w:rsidR="00112C8D" w:rsidRPr="00112C8D" w:rsidRDefault="00112C8D" w:rsidP="00112C8D">
      <w:pPr>
        <w:pStyle w:val="ListParagraph"/>
        <w:shd w:val="clear" w:color="auto" w:fill="131314"/>
        <w:ind w:left="1505"/>
        <w:rPr>
          <w:rFonts w:ascii="Sylfaen" w:hAnsi="Sylfaen" w:cs="Courier New"/>
          <w:color w:val="EBEBEB"/>
          <w:sz w:val="24"/>
          <w:szCs w:val="24"/>
        </w:rPr>
      </w:pPr>
      <w:r w:rsidRPr="00112C8D">
        <w:rPr>
          <w:rFonts w:ascii="Sylfaen" w:hAnsi="Sylfaen" w:cs="Courier New"/>
          <w:color w:val="EBEBEB"/>
          <w:sz w:val="24"/>
          <w:szCs w:val="24"/>
        </w:rPr>
        <w:t>documents = [</w:t>
      </w:r>
      <w:r w:rsidRPr="00112C8D">
        <w:rPr>
          <w:rFonts w:ascii="Sylfaen" w:hAnsi="Sylfaen" w:cs="Courier New"/>
          <w:color w:val="54B33E"/>
          <w:sz w:val="24"/>
          <w:szCs w:val="24"/>
        </w:rPr>
        <w:t>"This little kitty came to play when I was eating at a restaurant."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>,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br/>
        <w:t xml:space="preserve">             </w:t>
      </w:r>
      <w:r w:rsidRPr="00112C8D">
        <w:rPr>
          <w:rFonts w:ascii="Sylfaen" w:hAnsi="Sylfaen" w:cs="Courier New"/>
          <w:color w:val="54B33E"/>
          <w:sz w:val="24"/>
          <w:szCs w:val="24"/>
        </w:rPr>
        <w:t>"Merley has the best squooshy kitten belly."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>,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br/>
        <w:t xml:space="preserve">             </w:t>
      </w:r>
      <w:r w:rsidRPr="00112C8D">
        <w:rPr>
          <w:rFonts w:ascii="Sylfaen" w:hAnsi="Sylfaen" w:cs="Courier New"/>
          <w:color w:val="54B33E"/>
          <w:sz w:val="24"/>
          <w:szCs w:val="24"/>
        </w:rPr>
        <w:t>"Google Translate app is incredible."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>,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br/>
        <w:t xml:space="preserve">             </w:t>
      </w:r>
      <w:r w:rsidRPr="00112C8D">
        <w:rPr>
          <w:rFonts w:ascii="Sylfaen" w:hAnsi="Sylfaen" w:cs="Courier New"/>
          <w:color w:val="54B33E"/>
          <w:sz w:val="24"/>
          <w:szCs w:val="24"/>
        </w:rPr>
        <w:t>"If you open 100 tab in google you get a smiley face."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>,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br/>
        <w:t xml:space="preserve">             </w:t>
      </w:r>
      <w:r w:rsidRPr="00112C8D">
        <w:rPr>
          <w:rFonts w:ascii="Sylfaen" w:hAnsi="Sylfaen" w:cs="Courier New"/>
          <w:color w:val="54B33E"/>
          <w:sz w:val="24"/>
          <w:szCs w:val="24"/>
        </w:rPr>
        <w:t>"Best cat photo I've ever taken."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>,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br/>
        <w:t xml:space="preserve">             </w:t>
      </w:r>
      <w:r w:rsidRPr="00112C8D">
        <w:rPr>
          <w:rFonts w:ascii="Sylfaen" w:hAnsi="Sylfaen" w:cs="Courier New"/>
          <w:color w:val="54B33E"/>
          <w:sz w:val="24"/>
          <w:szCs w:val="24"/>
        </w:rPr>
        <w:t>"Climbing ninja cat."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>,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br/>
        <w:t xml:space="preserve">             </w:t>
      </w:r>
      <w:r w:rsidRPr="00112C8D">
        <w:rPr>
          <w:rFonts w:ascii="Sylfaen" w:hAnsi="Sylfaen" w:cs="Courier New"/>
          <w:color w:val="54B33E"/>
          <w:sz w:val="24"/>
          <w:szCs w:val="24"/>
        </w:rPr>
        <w:t>"Impressed with google map feedback."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>,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br/>
        <w:t xml:space="preserve">             </w:t>
      </w:r>
      <w:r w:rsidRPr="00112C8D">
        <w:rPr>
          <w:rFonts w:ascii="Sylfaen" w:hAnsi="Sylfaen" w:cs="Courier New"/>
          <w:color w:val="54B33E"/>
          <w:sz w:val="24"/>
          <w:szCs w:val="24"/>
        </w:rPr>
        <w:t>"Key promoter extension for Google Chrome."</w:t>
      </w:r>
      <w:r w:rsidRPr="00112C8D">
        <w:rPr>
          <w:rFonts w:ascii="Sylfaen" w:hAnsi="Sylfaen" w:cs="Courier New"/>
          <w:color w:val="EBEBEB"/>
          <w:sz w:val="24"/>
          <w:szCs w:val="24"/>
        </w:rPr>
        <w:t>]</w:t>
      </w:r>
    </w:p>
    <w:p w14:paraId="2875466F" w14:textId="29A9B200" w:rsidR="00112C8D" w:rsidRDefault="00112C8D" w:rsidP="00112C8D">
      <w:pPr>
        <w:pStyle w:val="ListParagraph"/>
        <w:spacing w:after="0" w:line="360" w:lineRule="auto"/>
        <w:ind w:left="284"/>
        <w:jc w:val="both"/>
        <w:rPr>
          <w:rFonts w:ascii="Sylfaen" w:hAnsi="Sylfaen"/>
          <w:noProof/>
          <w:color w:val="00B050"/>
          <w:lang w:val="ka-GE"/>
        </w:rPr>
      </w:pPr>
      <w:r>
        <w:rPr>
          <w:rFonts w:ascii="Sylfaen" w:hAnsi="Sylfaen"/>
          <w:noProof/>
          <w:lang w:val="ka-GE"/>
        </w:rPr>
        <w:t>მოცემული  თვითოეული ტექსტი აღწერს გარკვეული შინაარსის მომენტს.</w:t>
      </w:r>
      <w:r>
        <w:rPr>
          <w:rFonts w:ascii="Sylfaen" w:hAnsi="Sylfaen"/>
          <w:noProof/>
        </w:rPr>
        <w:t xml:space="preserve">(kitty </w:t>
      </w:r>
      <w:r>
        <w:rPr>
          <w:rFonts w:ascii="Sylfaen" w:hAnsi="Sylfaen"/>
          <w:noProof/>
          <w:lang w:val="ka-GE"/>
        </w:rPr>
        <w:t xml:space="preserve">არის კნუტი).განსაღვრეთ თუ  მოცემულ დოკუმენტის ტექსტებში რამდენ განსხვავებულ მომენტზე არის საუბარი  და </w:t>
      </w:r>
      <w:r>
        <w:rPr>
          <w:rFonts w:ascii="Sylfaen" w:hAnsi="Sylfaen"/>
          <w:noProof/>
        </w:rPr>
        <w:t xml:space="preserve">KMeans  </w:t>
      </w:r>
      <w:r>
        <w:rPr>
          <w:rFonts w:ascii="Sylfaen" w:hAnsi="Sylfaen"/>
          <w:noProof/>
          <w:lang w:val="ka-GE"/>
        </w:rPr>
        <w:t xml:space="preserve">ის კლასტერებში გაუწერეთ ის რაოდენობა .მანამდე  მიჰყევით ქვევით მოცემულ  ინსტრუქციას : </w:t>
      </w:r>
    </w:p>
    <w:p w14:paraId="6E1E674A" w14:textId="5920AC38" w:rsidR="00BD2AF2" w:rsidRPr="00BD2AF2" w:rsidRDefault="00BD2AF2" w:rsidP="00112C8D">
      <w:pPr>
        <w:pStyle w:val="ListParagraph"/>
        <w:spacing w:after="0" w:line="360" w:lineRule="auto"/>
        <w:ind w:left="284"/>
        <w:jc w:val="both"/>
        <w:rPr>
          <w:rFonts w:ascii="Sylfaen" w:hAnsi="Sylfaen"/>
          <w:noProof/>
          <w:color w:val="00B050"/>
          <w:lang w:val="ka-GE"/>
        </w:rPr>
      </w:pPr>
      <w:r>
        <w:rPr>
          <w:rFonts w:ascii="Sylfaen" w:hAnsi="Sylfaen"/>
          <w:noProof/>
          <w:color w:val="00B050"/>
          <w:lang w:val="ka-GE"/>
        </w:rPr>
        <w:tab/>
      </w:r>
      <w:r w:rsidRPr="00BD2AF2">
        <w:rPr>
          <w:rFonts w:ascii="Sylfaen" w:hAnsi="Sylfaen"/>
          <w:noProof/>
          <w:color w:val="00B050"/>
          <w:sz w:val="28"/>
          <w:szCs w:val="28"/>
          <w:lang w:val="ka-GE"/>
        </w:rPr>
        <w:t xml:space="preserve">ტექსტი დავყავი 2 კლასტერად კატის და </w:t>
      </w:r>
      <w:r w:rsidRPr="00BD2AF2">
        <w:rPr>
          <w:rFonts w:ascii="Sylfaen" w:hAnsi="Sylfaen"/>
          <w:noProof/>
          <w:color w:val="00B050"/>
          <w:sz w:val="28"/>
          <w:szCs w:val="28"/>
        </w:rPr>
        <w:t>Google</w:t>
      </w:r>
      <w:r w:rsidRPr="00BD2AF2">
        <w:rPr>
          <w:rFonts w:ascii="Sylfaen" w:hAnsi="Sylfaen"/>
          <w:noProof/>
          <w:color w:val="00B050"/>
          <w:sz w:val="28"/>
          <w:szCs w:val="28"/>
          <w:lang w:val="ka-GE"/>
        </w:rPr>
        <w:t>-ს.</w:t>
      </w:r>
    </w:p>
    <w:p w14:paraId="7E606A8A" w14:textId="2A07A08C" w:rsidR="00112C8D" w:rsidRDefault="00112C8D" w:rsidP="00112C8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გამოიძახეთ შემდეგი ბიბლიოთეკები :</w:t>
      </w:r>
    </w:p>
    <w:p w14:paraId="621E8C99" w14:textId="77777777" w:rsidR="00112C8D" w:rsidRPr="00112C8D" w:rsidRDefault="00112C8D" w:rsidP="00112C8D">
      <w:pPr>
        <w:pStyle w:val="ListParagraph"/>
        <w:shd w:val="clear" w:color="auto" w:fill="131314"/>
        <w:ind w:left="1505"/>
        <w:rPr>
          <w:rFonts w:ascii="Sylfaen" w:hAnsi="Sylfaen" w:cs="Courier New"/>
          <w:color w:val="EBEBEB"/>
          <w:sz w:val="24"/>
          <w:szCs w:val="24"/>
        </w:rPr>
      </w:pPr>
      <w:r w:rsidRPr="00112C8D">
        <w:rPr>
          <w:rFonts w:ascii="Sylfaen" w:hAnsi="Sylfaen" w:cs="Courier New"/>
          <w:color w:val="ED864A"/>
          <w:sz w:val="24"/>
          <w:szCs w:val="24"/>
        </w:rPr>
        <w:t xml:space="preserve">from </w:t>
      </w:r>
      <w:r w:rsidRPr="00112C8D">
        <w:rPr>
          <w:rFonts w:ascii="Sylfaen" w:hAnsi="Sylfaen" w:cs="Courier New"/>
          <w:color w:val="EBEBEB"/>
          <w:sz w:val="24"/>
          <w:szCs w:val="24"/>
        </w:rPr>
        <w:t xml:space="preserve">sklearn.feature_extraction.text </w:t>
      </w:r>
      <w:r w:rsidRPr="00112C8D">
        <w:rPr>
          <w:rFonts w:ascii="Sylfaen" w:hAnsi="Sylfaen" w:cs="Courier New"/>
          <w:color w:val="ED864A"/>
          <w:sz w:val="24"/>
          <w:szCs w:val="24"/>
        </w:rPr>
        <w:t xml:space="preserve">import </w:t>
      </w:r>
      <w:r w:rsidRPr="00112C8D">
        <w:rPr>
          <w:rFonts w:ascii="Sylfaen" w:hAnsi="Sylfaen" w:cs="Courier New"/>
          <w:color w:val="EBEBEB"/>
          <w:sz w:val="24"/>
          <w:szCs w:val="24"/>
        </w:rPr>
        <w:t>TfidfVectorizer</w:t>
      </w:r>
      <w:r w:rsidRPr="00112C8D">
        <w:rPr>
          <w:rFonts w:ascii="Sylfaen" w:hAnsi="Sylfaen" w:cs="Courier New"/>
          <w:color w:val="EBEBEB"/>
          <w:sz w:val="24"/>
          <w:szCs w:val="24"/>
        </w:rPr>
        <w:br/>
      </w:r>
      <w:r w:rsidRPr="00112C8D">
        <w:rPr>
          <w:rFonts w:ascii="Sylfaen" w:hAnsi="Sylfaen" w:cs="Courier New"/>
          <w:color w:val="ED864A"/>
          <w:sz w:val="24"/>
          <w:szCs w:val="24"/>
        </w:rPr>
        <w:t xml:space="preserve">from </w:t>
      </w:r>
      <w:r w:rsidRPr="00112C8D">
        <w:rPr>
          <w:rFonts w:ascii="Sylfaen" w:hAnsi="Sylfaen" w:cs="Courier New"/>
          <w:color w:val="EBEBEB"/>
          <w:sz w:val="24"/>
          <w:szCs w:val="24"/>
        </w:rPr>
        <w:t xml:space="preserve">sklearn.cluster </w:t>
      </w:r>
      <w:r w:rsidRPr="00112C8D">
        <w:rPr>
          <w:rFonts w:ascii="Sylfaen" w:hAnsi="Sylfaen" w:cs="Courier New"/>
          <w:color w:val="ED864A"/>
          <w:sz w:val="24"/>
          <w:szCs w:val="24"/>
        </w:rPr>
        <w:t xml:space="preserve">import </w:t>
      </w:r>
      <w:r w:rsidRPr="00112C8D">
        <w:rPr>
          <w:rFonts w:ascii="Sylfaen" w:hAnsi="Sylfaen" w:cs="Courier New"/>
          <w:color w:val="EBEBEB"/>
          <w:sz w:val="24"/>
          <w:szCs w:val="24"/>
        </w:rPr>
        <w:t>KMeans</w:t>
      </w:r>
      <w:r w:rsidRPr="00112C8D">
        <w:rPr>
          <w:rFonts w:ascii="Sylfaen" w:hAnsi="Sylfaen" w:cs="Courier New"/>
          <w:color w:val="EBEBEB"/>
          <w:sz w:val="24"/>
          <w:szCs w:val="24"/>
        </w:rPr>
        <w:br/>
      </w:r>
      <w:r w:rsidRPr="00112C8D">
        <w:rPr>
          <w:rFonts w:ascii="Sylfaen" w:hAnsi="Sylfaen" w:cs="Courier New"/>
          <w:color w:val="ED864A"/>
          <w:sz w:val="24"/>
          <w:szCs w:val="24"/>
        </w:rPr>
        <w:t xml:space="preserve">from </w:t>
      </w:r>
      <w:r w:rsidRPr="00112C8D">
        <w:rPr>
          <w:rFonts w:ascii="Sylfaen" w:hAnsi="Sylfaen" w:cs="Courier New"/>
          <w:color w:val="EBEBEB"/>
          <w:sz w:val="24"/>
          <w:szCs w:val="24"/>
        </w:rPr>
        <w:t xml:space="preserve">sklearn.metrics </w:t>
      </w:r>
      <w:r w:rsidRPr="00112C8D">
        <w:rPr>
          <w:rFonts w:ascii="Sylfaen" w:hAnsi="Sylfaen" w:cs="Courier New"/>
          <w:color w:val="ED864A"/>
          <w:sz w:val="24"/>
          <w:szCs w:val="24"/>
        </w:rPr>
        <w:t xml:space="preserve">import </w:t>
      </w:r>
      <w:r w:rsidRPr="00112C8D">
        <w:rPr>
          <w:rFonts w:ascii="Sylfaen" w:hAnsi="Sylfaen" w:cs="Courier New"/>
          <w:color w:val="EBEBEB"/>
          <w:sz w:val="24"/>
          <w:szCs w:val="24"/>
        </w:rPr>
        <w:t>adjusted_rand_score</w:t>
      </w:r>
    </w:p>
    <w:p w14:paraId="01A6F574" w14:textId="189DBC27" w:rsidR="00112C8D" w:rsidRDefault="00112C8D" w:rsidP="00112C8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გადაიყვანეთ ტექსტები  რიცხვებში შემდეგი ფუნქციის გამოყენებით(ითვლის  სიტყვების სიხშირეების შესაბამის  წონებს)</w:t>
      </w:r>
    </w:p>
    <w:p w14:paraId="0AC9FEE6" w14:textId="6523DE64" w:rsidR="00BD2AF2" w:rsidRPr="00BD2AF2" w:rsidRDefault="00112C8D" w:rsidP="00BD2AF2">
      <w:pPr>
        <w:pStyle w:val="ListParagraph"/>
        <w:shd w:val="clear" w:color="auto" w:fill="131314"/>
        <w:ind w:left="1505"/>
        <w:rPr>
          <w:rFonts w:ascii="Courier New" w:hAnsi="Courier New" w:cs="Courier New"/>
          <w:color w:val="EBEBEB"/>
          <w:sz w:val="26"/>
          <w:szCs w:val="26"/>
        </w:rPr>
      </w:pPr>
      <w:r w:rsidRPr="00112C8D">
        <w:rPr>
          <w:rFonts w:ascii="Courier New" w:hAnsi="Courier New" w:cs="Courier New"/>
          <w:color w:val="EBEBEB"/>
          <w:sz w:val="26"/>
          <w:szCs w:val="26"/>
        </w:rPr>
        <w:t>vectorizer = TfidfVectorizer(</w:t>
      </w:r>
      <w:r w:rsidRPr="00112C8D">
        <w:rPr>
          <w:rFonts w:ascii="Courier New" w:hAnsi="Courier New" w:cs="Courier New"/>
          <w:color w:val="AA4926"/>
          <w:sz w:val="26"/>
          <w:szCs w:val="26"/>
        </w:rPr>
        <w:t>stop_words</w:t>
      </w:r>
      <w:r w:rsidRPr="00112C8D">
        <w:rPr>
          <w:rFonts w:ascii="Courier New" w:hAnsi="Courier New" w:cs="Courier New"/>
          <w:color w:val="EBEBEB"/>
          <w:sz w:val="26"/>
          <w:szCs w:val="26"/>
        </w:rPr>
        <w:t>=</w:t>
      </w:r>
      <w:r w:rsidRPr="00112C8D">
        <w:rPr>
          <w:rFonts w:ascii="Courier New" w:hAnsi="Courier New" w:cs="Courier New"/>
          <w:color w:val="54B33E"/>
          <w:sz w:val="26"/>
          <w:szCs w:val="26"/>
        </w:rPr>
        <w:t>'english'</w:t>
      </w:r>
      <w:r w:rsidRPr="00112C8D">
        <w:rPr>
          <w:rFonts w:ascii="Courier New" w:hAnsi="Courier New" w:cs="Courier New"/>
          <w:color w:val="EBEBEB"/>
          <w:sz w:val="26"/>
          <w:szCs w:val="26"/>
        </w:rPr>
        <w:t>)</w:t>
      </w:r>
      <w:r w:rsidRPr="00112C8D">
        <w:rPr>
          <w:rFonts w:ascii="Courier New" w:hAnsi="Courier New" w:cs="Courier New"/>
          <w:color w:val="EBEBEB"/>
          <w:sz w:val="26"/>
          <w:szCs w:val="26"/>
        </w:rPr>
        <w:br/>
        <w:t>X = vectorizer.fit_transform(documents)</w:t>
      </w:r>
    </w:p>
    <w:p w14:paraId="7647D7CB" w14:textId="4430574E" w:rsidR="00112C8D" w:rsidRPr="00112C8D" w:rsidRDefault="00112C8D" w:rsidP="00112C8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Sylfaen" w:hAnsi="Sylfaen"/>
          <w:noProof/>
        </w:rPr>
      </w:pPr>
      <w:r>
        <w:rPr>
          <w:rFonts w:ascii="Sylfaen" w:hAnsi="Sylfaen"/>
          <w:noProof/>
          <w:lang w:val="ka-GE"/>
        </w:rPr>
        <w:t>კლასტერინგისთვის  გამოიყენეთ შემდეგი ბრძანება :</w:t>
      </w:r>
    </w:p>
    <w:p w14:paraId="29256DDC" w14:textId="77777777" w:rsidR="00112C8D" w:rsidRPr="00112C8D" w:rsidRDefault="00112C8D" w:rsidP="00112C8D">
      <w:pPr>
        <w:pStyle w:val="ListParagraph"/>
        <w:shd w:val="clear" w:color="auto" w:fill="131314"/>
        <w:ind w:left="1505"/>
        <w:rPr>
          <w:rFonts w:ascii="Sylfaen" w:hAnsi="Sylfaen" w:cs="Courier New"/>
          <w:color w:val="EBEBEB"/>
          <w:sz w:val="24"/>
          <w:szCs w:val="24"/>
        </w:rPr>
      </w:pPr>
      <w:r w:rsidRPr="00112C8D">
        <w:rPr>
          <w:rFonts w:ascii="Sylfaen" w:hAnsi="Sylfaen" w:cs="Courier New"/>
          <w:color w:val="EBEBEB"/>
          <w:sz w:val="24"/>
          <w:szCs w:val="24"/>
        </w:rPr>
        <w:t>model = KMeans(</w:t>
      </w:r>
      <w:r w:rsidRPr="00112C8D">
        <w:rPr>
          <w:rFonts w:ascii="Sylfaen" w:hAnsi="Sylfaen" w:cs="Courier New"/>
          <w:color w:val="AA4926"/>
          <w:sz w:val="24"/>
          <w:szCs w:val="24"/>
        </w:rPr>
        <w:t>n_clusters</w:t>
      </w:r>
      <w:r w:rsidRPr="00112C8D">
        <w:rPr>
          <w:rFonts w:ascii="Sylfaen" w:hAnsi="Sylfaen" w:cs="Courier New"/>
          <w:color w:val="EBEBEB"/>
          <w:sz w:val="24"/>
          <w:szCs w:val="24"/>
        </w:rPr>
        <w:t>=true_k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 xml:space="preserve">, </w:t>
      </w:r>
      <w:r w:rsidRPr="00112C8D">
        <w:rPr>
          <w:rFonts w:ascii="Sylfaen" w:hAnsi="Sylfaen" w:cs="Courier New"/>
          <w:color w:val="AA4926"/>
          <w:sz w:val="24"/>
          <w:szCs w:val="24"/>
        </w:rPr>
        <w:t>init</w:t>
      </w:r>
      <w:r w:rsidRPr="00112C8D">
        <w:rPr>
          <w:rFonts w:ascii="Sylfaen" w:hAnsi="Sylfaen" w:cs="Courier New"/>
          <w:color w:val="EBEBEB"/>
          <w:sz w:val="24"/>
          <w:szCs w:val="24"/>
        </w:rPr>
        <w:t>=</w:t>
      </w:r>
      <w:r w:rsidRPr="00112C8D">
        <w:rPr>
          <w:rFonts w:ascii="Sylfaen" w:hAnsi="Sylfaen" w:cs="Courier New"/>
          <w:color w:val="54B33E"/>
          <w:sz w:val="24"/>
          <w:szCs w:val="24"/>
        </w:rPr>
        <w:t>'k-means++'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 xml:space="preserve">, </w:t>
      </w:r>
      <w:r w:rsidRPr="00112C8D">
        <w:rPr>
          <w:rFonts w:ascii="Sylfaen" w:hAnsi="Sylfaen" w:cs="Courier New"/>
          <w:color w:val="AA4926"/>
          <w:sz w:val="24"/>
          <w:szCs w:val="24"/>
        </w:rPr>
        <w:t>max_iter</w:t>
      </w:r>
      <w:r w:rsidRPr="00112C8D">
        <w:rPr>
          <w:rFonts w:ascii="Sylfaen" w:hAnsi="Sylfaen" w:cs="Courier New"/>
          <w:color w:val="EBEBEB"/>
          <w:sz w:val="24"/>
          <w:szCs w:val="24"/>
        </w:rPr>
        <w:t>=</w:t>
      </w:r>
      <w:r w:rsidRPr="00112C8D">
        <w:rPr>
          <w:rFonts w:ascii="Sylfaen" w:hAnsi="Sylfaen" w:cs="Courier New"/>
          <w:b/>
          <w:bCs/>
          <w:color w:val="33CCFF"/>
          <w:sz w:val="24"/>
          <w:szCs w:val="24"/>
        </w:rPr>
        <w:t>100</w:t>
      </w:r>
      <w:r w:rsidRPr="00112C8D">
        <w:rPr>
          <w:rFonts w:ascii="Sylfaen" w:hAnsi="Sylfaen" w:cs="Courier New"/>
          <w:b/>
          <w:bCs/>
          <w:color w:val="ED864A"/>
          <w:sz w:val="24"/>
          <w:szCs w:val="24"/>
        </w:rPr>
        <w:t xml:space="preserve">, </w:t>
      </w:r>
      <w:r w:rsidRPr="00112C8D">
        <w:rPr>
          <w:rFonts w:ascii="Sylfaen" w:hAnsi="Sylfaen" w:cs="Courier New"/>
          <w:color w:val="AA4926"/>
          <w:sz w:val="24"/>
          <w:szCs w:val="24"/>
        </w:rPr>
        <w:t>n_init</w:t>
      </w:r>
      <w:r w:rsidRPr="00112C8D">
        <w:rPr>
          <w:rFonts w:ascii="Sylfaen" w:hAnsi="Sylfaen" w:cs="Courier New"/>
          <w:color w:val="EBEBEB"/>
          <w:sz w:val="24"/>
          <w:szCs w:val="24"/>
        </w:rPr>
        <w:t>=</w:t>
      </w:r>
      <w:r w:rsidRPr="00112C8D">
        <w:rPr>
          <w:rFonts w:ascii="Sylfaen" w:hAnsi="Sylfaen" w:cs="Courier New"/>
          <w:b/>
          <w:bCs/>
          <w:color w:val="33CCFF"/>
          <w:sz w:val="24"/>
          <w:szCs w:val="24"/>
        </w:rPr>
        <w:t>1</w:t>
      </w:r>
      <w:r w:rsidRPr="00112C8D">
        <w:rPr>
          <w:rFonts w:ascii="Sylfaen" w:hAnsi="Sylfaen" w:cs="Courier New"/>
          <w:color w:val="EBEBEB"/>
          <w:sz w:val="24"/>
          <w:szCs w:val="24"/>
        </w:rPr>
        <w:t>)</w:t>
      </w:r>
      <w:r w:rsidRPr="00112C8D">
        <w:rPr>
          <w:rFonts w:ascii="Sylfaen" w:hAnsi="Sylfaen" w:cs="Courier New"/>
          <w:color w:val="EBEBEB"/>
          <w:sz w:val="24"/>
          <w:szCs w:val="24"/>
        </w:rPr>
        <w:br/>
        <w:t>model.fit(X)</w:t>
      </w:r>
    </w:p>
    <w:p w14:paraId="0D92190A" w14:textId="0B6CCDF1" w:rsidR="00112C8D" w:rsidRDefault="00112C8D" w:rsidP="00112C8D">
      <w:pPr>
        <w:spacing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სადაც </w:t>
      </w:r>
      <w:r>
        <w:rPr>
          <w:rFonts w:ascii="Sylfaen" w:hAnsi="Sylfaen"/>
          <w:noProof/>
        </w:rPr>
        <w:t xml:space="preserve">true_k </w:t>
      </w:r>
      <w:r>
        <w:rPr>
          <w:rFonts w:ascii="Sylfaen" w:hAnsi="Sylfaen"/>
          <w:noProof/>
          <w:lang w:val="ka-GE"/>
        </w:rPr>
        <w:t>არის თქვენს მიერ შერჩეული კლასტერების რაოდენობა</w:t>
      </w:r>
    </w:p>
    <w:p w14:paraId="68255903" w14:textId="7050E69D" w:rsidR="00BD2AF2" w:rsidRPr="00BD2AF2" w:rsidRDefault="00BD2AF2" w:rsidP="00112C8D">
      <w:pPr>
        <w:spacing w:line="360" w:lineRule="auto"/>
        <w:jc w:val="both"/>
        <w:rPr>
          <w:rFonts w:ascii="Sylfaen" w:hAnsi="Sylfaen"/>
          <w:noProof/>
          <w:color w:val="00B050"/>
          <w:sz w:val="28"/>
          <w:szCs w:val="28"/>
        </w:rPr>
      </w:pPr>
      <w:r>
        <w:rPr>
          <w:rFonts w:ascii="Sylfaen" w:hAnsi="Sylfaen"/>
          <w:noProof/>
          <w:color w:val="00B050"/>
          <w:sz w:val="28"/>
          <w:szCs w:val="28"/>
        </w:rPr>
        <w:lastRenderedPageBreak/>
        <w:t>True_k</w:t>
      </w:r>
      <w:r>
        <w:rPr>
          <w:rFonts w:ascii="Sylfaen" w:hAnsi="Sylfaen"/>
          <w:noProof/>
          <w:color w:val="00B050"/>
          <w:sz w:val="28"/>
          <w:szCs w:val="28"/>
          <w:lang w:val="ka-GE"/>
        </w:rPr>
        <w:t>-ს მნიშვნელობა იქნება 2 რადგან ტექსტი დავყავით ორ ნაწილად.</w:t>
      </w:r>
    </w:p>
    <w:p w14:paraId="1F75C798" w14:textId="5B996EB0" w:rsidR="00BD2AF2" w:rsidRPr="00BD2AF2" w:rsidRDefault="00BD2AF2" w:rsidP="00112C8D">
      <w:pPr>
        <w:spacing w:line="360" w:lineRule="auto"/>
        <w:jc w:val="both"/>
        <w:rPr>
          <w:rFonts w:ascii="Sylfaen" w:hAnsi="Sylfaen"/>
          <w:noProof/>
          <w:color w:val="00B050"/>
          <w:sz w:val="28"/>
          <w:szCs w:val="28"/>
          <w:lang w:val="ka-GE"/>
        </w:rPr>
      </w:pPr>
    </w:p>
    <w:p w14:paraId="3836EC81" w14:textId="0B18A215" w:rsidR="00112C8D" w:rsidRDefault="00112C8D" w:rsidP="00112C8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მოახდინეთ პროგნოზირება შემდეგი  თქვენს მიერ შერჩეული ტექსტის შემდეგი ბრანების გამოყენებით :</w:t>
      </w:r>
    </w:p>
    <w:p w14:paraId="14EE589F" w14:textId="47F210E5" w:rsidR="00DD6E2A" w:rsidRPr="00DD6E2A" w:rsidRDefault="00DD6E2A" w:rsidP="00DD6E2A">
      <w:pPr>
        <w:pStyle w:val="ListParagraph"/>
        <w:shd w:val="clear" w:color="auto" w:fill="131314"/>
        <w:ind w:left="1505"/>
        <w:rPr>
          <w:rFonts w:ascii="Sylfaen" w:hAnsi="Sylfaen" w:cs="Courier New"/>
          <w:color w:val="EBEBEB"/>
          <w:sz w:val="24"/>
          <w:szCs w:val="24"/>
        </w:rPr>
      </w:pPr>
      <w:r w:rsidRPr="00DD6E2A">
        <w:rPr>
          <w:rFonts w:ascii="Sylfaen" w:hAnsi="Sylfaen" w:cs="Courier New"/>
          <w:color w:val="EBEBEB"/>
          <w:sz w:val="24"/>
          <w:szCs w:val="24"/>
        </w:rPr>
        <w:t>Y = vectorizer.transform([</w:t>
      </w:r>
      <w:r>
        <w:rPr>
          <w:rFonts w:ascii="Sylfaen" w:hAnsi="Sylfaen" w:cs="Courier New"/>
          <w:color w:val="54B33E"/>
          <w:sz w:val="24"/>
          <w:szCs w:val="24"/>
        </w:rPr>
        <w:t>write your text in  here])</w:t>
      </w:r>
      <w:r w:rsidRPr="00DD6E2A">
        <w:rPr>
          <w:rFonts w:ascii="Sylfaen" w:hAnsi="Sylfaen" w:cs="Courier New"/>
          <w:color w:val="EBEBEB"/>
          <w:sz w:val="24"/>
          <w:szCs w:val="24"/>
        </w:rPr>
        <w:br/>
        <w:t>prediction = model.predict(Y)</w:t>
      </w:r>
      <w:r w:rsidRPr="00DD6E2A">
        <w:rPr>
          <w:rFonts w:ascii="Sylfaen" w:hAnsi="Sylfaen" w:cs="Courier New"/>
          <w:color w:val="EBEBEB"/>
          <w:sz w:val="24"/>
          <w:szCs w:val="24"/>
        </w:rPr>
        <w:br/>
      </w:r>
      <w:r w:rsidRPr="00DD6E2A">
        <w:rPr>
          <w:rFonts w:ascii="Sylfaen" w:hAnsi="Sylfaen" w:cs="Courier New"/>
          <w:color w:val="8888C6"/>
          <w:sz w:val="24"/>
          <w:szCs w:val="24"/>
        </w:rPr>
        <w:t>print</w:t>
      </w:r>
      <w:r w:rsidRPr="00DD6E2A">
        <w:rPr>
          <w:rFonts w:ascii="Sylfaen" w:hAnsi="Sylfaen" w:cs="Courier New"/>
          <w:color w:val="EBEBEB"/>
          <w:sz w:val="24"/>
          <w:szCs w:val="24"/>
        </w:rPr>
        <w:t>(prediction)</w:t>
      </w:r>
    </w:p>
    <w:p w14:paraId="4B0EB55A" w14:textId="2E63336F" w:rsidR="00112C8D" w:rsidRDefault="00DD6E2A" w:rsidP="00112C8D">
      <w:pPr>
        <w:pStyle w:val="ListParagraph"/>
        <w:spacing w:line="360" w:lineRule="auto"/>
        <w:ind w:left="1505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კვადრატულ ფრჩხილებში უნდა ჩაწეროთ ტექსტი ბრწყალებში (მოიფიქრეთ ტექსტი ისე რომ  ახლოს იყოს დატრენინგებულ ტექსტებთან) </w:t>
      </w:r>
    </w:p>
    <w:p w14:paraId="2FC63AA3" w14:textId="079AEE08" w:rsidR="009A1ACF" w:rsidRPr="009A1ACF" w:rsidRDefault="009A1ACF" w:rsidP="009A1ACF">
      <w:pPr>
        <w:spacing w:line="360" w:lineRule="auto"/>
        <w:jc w:val="both"/>
        <w:rPr>
          <w:rFonts w:ascii="Sylfaen" w:hAnsi="Sylfaen"/>
          <w:noProof/>
          <w:color w:val="00B050"/>
          <w:sz w:val="28"/>
          <w:szCs w:val="28"/>
        </w:rPr>
      </w:pPr>
      <w:r w:rsidRPr="009A1ACF">
        <w:rPr>
          <w:rFonts w:ascii="Sylfaen" w:hAnsi="Sylfaen"/>
          <w:noProof/>
          <w:color w:val="00B050"/>
          <w:sz w:val="28"/>
          <w:szCs w:val="28"/>
        </w:rPr>
        <w:t>Vectorizer.transform-</w:t>
      </w:r>
      <w:r w:rsidRPr="009A1ACF">
        <w:rPr>
          <w:rFonts w:ascii="Sylfaen" w:hAnsi="Sylfaen"/>
          <w:noProof/>
          <w:color w:val="00B050"/>
          <w:sz w:val="28"/>
          <w:szCs w:val="28"/>
          <w:lang w:val="ka-GE"/>
        </w:rPr>
        <w:t>ში თუ ჩავწერდი</w:t>
      </w:r>
      <w:r w:rsidR="001652C6">
        <w:rPr>
          <w:rFonts w:ascii="Sylfaen" w:hAnsi="Sylfaen"/>
          <w:noProof/>
          <w:color w:val="00B050"/>
          <w:sz w:val="28"/>
          <w:szCs w:val="28"/>
          <w:lang w:val="ka-GE"/>
        </w:rPr>
        <w:t>თ</w:t>
      </w:r>
      <w:r w:rsidRPr="009A1ACF">
        <w:rPr>
          <w:rFonts w:ascii="Sylfaen" w:hAnsi="Sylfaen"/>
          <w:noProof/>
          <w:color w:val="00B050"/>
          <w:sz w:val="28"/>
          <w:szCs w:val="28"/>
          <w:lang w:val="ka-GE"/>
        </w:rPr>
        <w:t xml:space="preserve"> წინადადებას რომელიც შეეხება კატას მასინ ალგორი</w:t>
      </w:r>
      <w:r w:rsidR="001652C6">
        <w:rPr>
          <w:rFonts w:ascii="Sylfaen" w:hAnsi="Sylfaen"/>
          <w:noProof/>
          <w:color w:val="00B050"/>
          <w:sz w:val="28"/>
          <w:szCs w:val="28"/>
          <w:lang w:val="ka-GE"/>
        </w:rPr>
        <w:t>თ</w:t>
      </w:r>
      <w:r w:rsidRPr="009A1ACF">
        <w:rPr>
          <w:rFonts w:ascii="Sylfaen" w:hAnsi="Sylfaen"/>
          <w:noProof/>
          <w:color w:val="00B050"/>
          <w:sz w:val="28"/>
          <w:szCs w:val="28"/>
          <w:lang w:val="ka-GE"/>
        </w:rPr>
        <w:t>მი დააბრუნებს 0-ს ხოლო თუ გუგლს მაშინ 1-ს რადგან სულ გვაქვს ორი კლასტერი. შესაბამისად შესაბამის ტექსტზე დააბრუნა თავისი მნიშვნელობა.</w:t>
      </w:r>
    </w:p>
    <w:p w14:paraId="5E98BA93" w14:textId="537D780F" w:rsidR="009A1ACF" w:rsidRPr="009A1ACF" w:rsidRDefault="009A1ACF" w:rsidP="00112C8D">
      <w:pPr>
        <w:pStyle w:val="ListParagraph"/>
        <w:spacing w:line="360" w:lineRule="auto"/>
        <w:ind w:left="1505"/>
        <w:jc w:val="both"/>
        <w:rPr>
          <w:rFonts w:ascii="Sylfaen" w:hAnsi="Sylfaen"/>
          <w:noProof/>
          <w:color w:val="00B050"/>
          <w:sz w:val="28"/>
          <w:szCs w:val="28"/>
          <w:lang w:val="ka-GE"/>
        </w:rPr>
      </w:pPr>
      <w:r w:rsidRPr="009A1ACF">
        <w:rPr>
          <w:rFonts w:ascii="Sylfaen" w:hAnsi="Sylfaen"/>
          <w:noProof/>
          <w:color w:val="00B050"/>
          <w:sz w:val="28"/>
          <w:szCs w:val="28"/>
          <w:lang w:val="ka-GE"/>
        </w:rPr>
        <w:lastRenderedPageBreak/>
        <w:drawing>
          <wp:inline distT="0" distB="0" distL="0" distR="0" wp14:anchorId="4E38E14D" wp14:editId="506913D7">
            <wp:extent cx="4848446" cy="3783367"/>
            <wp:effectExtent l="0" t="0" r="9525" b="7620"/>
            <wp:docPr id="193294193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41936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347" cy="37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ACF">
        <w:rPr>
          <w:noProof/>
        </w:rPr>
        <w:t xml:space="preserve"> </w:t>
      </w:r>
      <w:r w:rsidRPr="009A1ACF">
        <w:rPr>
          <w:rFonts w:ascii="Sylfaen" w:hAnsi="Sylfaen"/>
          <w:noProof/>
          <w:color w:val="00B050"/>
          <w:sz w:val="28"/>
          <w:szCs w:val="28"/>
          <w:lang w:val="ka-GE"/>
        </w:rPr>
        <w:drawing>
          <wp:inline distT="0" distB="0" distL="0" distR="0" wp14:anchorId="0388DB3A" wp14:editId="1F33CD86">
            <wp:extent cx="4864853" cy="3799199"/>
            <wp:effectExtent l="0" t="0" r="0" b="0"/>
            <wp:docPr id="19733158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5857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711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4FF0" w14:textId="77777777" w:rsidR="00DD6E2A" w:rsidRPr="00112C8D" w:rsidRDefault="00DD6E2A" w:rsidP="00112C8D">
      <w:pPr>
        <w:pStyle w:val="ListParagraph"/>
        <w:spacing w:line="360" w:lineRule="auto"/>
        <w:ind w:left="1505"/>
        <w:jc w:val="both"/>
        <w:rPr>
          <w:rFonts w:ascii="Sylfaen" w:hAnsi="Sylfaen"/>
          <w:noProof/>
          <w:lang w:val="ka-GE"/>
        </w:rPr>
      </w:pPr>
    </w:p>
    <w:sectPr w:rsidR="00DD6E2A" w:rsidRPr="00112C8D">
      <w:headerReference w:type="default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5B8E" w14:textId="77777777" w:rsidR="00FC4009" w:rsidRDefault="00FC4009">
      <w:r>
        <w:separator/>
      </w:r>
    </w:p>
  </w:endnote>
  <w:endnote w:type="continuationSeparator" w:id="0">
    <w:p w14:paraId="73B5D346" w14:textId="77777777" w:rsidR="00FC4009" w:rsidRDefault="00FC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3948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292B4184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7AA619D" w14:textId="213AF566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4E6F916F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7B7D37E5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F084" w14:textId="77777777" w:rsidR="00FC4009" w:rsidRDefault="00FC4009">
      <w:r>
        <w:separator/>
      </w:r>
    </w:p>
  </w:footnote>
  <w:footnote w:type="continuationSeparator" w:id="0">
    <w:p w14:paraId="4FA7CB10" w14:textId="77777777" w:rsidR="00FC4009" w:rsidRDefault="00FC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3B59BAD7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0A10E63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2E97FAA7" wp14:editId="1777AD6A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DB1DC35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C619EEC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A659D2"/>
    <w:multiLevelType w:val="hybridMultilevel"/>
    <w:tmpl w:val="209C8A8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201B6D22"/>
    <w:multiLevelType w:val="hybridMultilevel"/>
    <w:tmpl w:val="097418D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258814FA"/>
    <w:multiLevelType w:val="hybridMultilevel"/>
    <w:tmpl w:val="FCB6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4" w15:restartNumberingAfterBreak="0">
    <w:nsid w:val="31FB1AA6"/>
    <w:multiLevelType w:val="hybridMultilevel"/>
    <w:tmpl w:val="FDC4F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EC2E36"/>
    <w:multiLevelType w:val="hybridMultilevel"/>
    <w:tmpl w:val="5C36FEB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6" w15:restartNumberingAfterBreak="0">
    <w:nsid w:val="3C221F87"/>
    <w:multiLevelType w:val="hybridMultilevel"/>
    <w:tmpl w:val="66BEE12E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7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7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0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03442">
    <w:abstractNumId w:val="10"/>
  </w:num>
  <w:num w:numId="2" w16cid:durableId="1766804424">
    <w:abstractNumId w:val="13"/>
  </w:num>
  <w:num w:numId="3" w16cid:durableId="121390879">
    <w:abstractNumId w:val="5"/>
  </w:num>
  <w:num w:numId="4" w16cid:durableId="527644877">
    <w:abstractNumId w:val="2"/>
  </w:num>
  <w:num w:numId="5" w16cid:durableId="213589913">
    <w:abstractNumId w:val="16"/>
  </w:num>
  <w:num w:numId="6" w16cid:durableId="43406185">
    <w:abstractNumId w:val="23"/>
  </w:num>
  <w:num w:numId="7" w16cid:durableId="1397389150">
    <w:abstractNumId w:val="3"/>
  </w:num>
  <w:num w:numId="8" w16cid:durableId="1876580019">
    <w:abstractNumId w:val="39"/>
  </w:num>
  <w:num w:numId="9" w16cid:durableId="2007510626">
    <w:abstractNumId w:val="29"/>
  </w:num>
  <w:num w:numId="10" w16cid:durableId="660741107">
    <w:abstractNumId w:val="0"/>
  </w:num>
  <w:num w:numId="11" w16cid:durableId="1554000482">
    <w:abstractNumId w:val="30"/>
  </w:num>
  <w:num w:numId="12" w16cid:durableId="2123569510">
    <w:abstractNumId w:val="11"/>
  </w:num>
  <w:num w:numId="13" w16cid:durableId="984747857">
    <w:abstractNumId w:val="15"/>
  </w:num>
  <w:num w:numId="14" w16cid:durableId="1081562446">
    <w:abstractNumId w:val="36"/>
  </w:num>
  <w:num w:numId="15" w16cid:durableId="758520685">
    <w:abstractNumId w:val="41"/>
  </w:num>
  <w:num w:numId="16" w16cid:durableId="487020608">
    <w:abstractNumId w:val="1"/>
  </w:num>
  <w:num w:numId="17" w16cid:durableId="864902322">
    <w:abstractNumId w:val="9"/>
  </w:num>
  <w:num w:numId="18" w16cid:durableId="2007398047">
    <w:abstractNumId w:val="22"/>
  </w:num>
  <w:num w:numId="19" w16cid:durableId="1526015828">
    <w:abstractNumId w:val="40"/>
  </w:num>
  <w:num w:numId="20" w16cid:durableId="759452058">
    <w:abstractNumId w:val="35"/>
  </w:num>
  <w:num w:numId="21" w16cid:durableId="541291303">
    <w:abstractNumId w:val="32"/>
  </w:num>
  <w:num w:numId="22" w16cid:durableId="294336739">
    <w:abstractNumId w:val="6"/>
  </w:num>
  <w:num w:numId="23" w16cid:durableId="452597034">
    <w:abstractNumId w:val="38"/>
  </w:num>
  <w:num w:numId="24" w16cid:durableId="637953610">
    <w:abstractNumId w:val="14"/>
  </w:num>
  <w:num w:numId="25" w16cid:durableId="1673341175">
    <w:abstractNumId w:val="7"/>
  </w:num>
  <w:num w:numId="26" w16cid:durableId="717780802">
    <w:abstractNumId w:val="12"/>
  </w:num>
  <w:num w:numId="27" w16cid:durableId="1290622841">
    <w:abstractNumId w:val="33"/>
  </w:num>
  <w:num w:numId="28" w16cid:durableId="1950047986">
    <w:abstractNumId w:val="37"/>
  </w:num>
  <w:num w:numId="29" w16cid:durableId="772747878">
    <w:abstractNumId w:val="4"/>
  </w:num>
  <w:num w:numId="30" w16cid:durableId="292562856">
    <w:abstractNumId w:val="34"/>
  </w:num>
  <w:num w:numId="31" w16cid:durableId="1033111014">
    <w:abstractNumId w:val="17"/>
  </w:num>
  <w:num w:numId="32" w16cid:durableId="1711803596">
    <w:abstractNumId w:val="43"/>
  </w:num>
  <w:num w:numId="33" w16cid:durableId="1522401811">
    <w:abstractNumId w:val="27"/>
  </w:num>
  <w:num w:numId="34" w16cid:durableId="724989894">
    <w:abstractNumId w:val="28"/>
  </w:num>
  <w:num w:numId="35" w16cid:durableId="1776823731">
    <w:abstractNumId w:val="31"/>
  </w:num>
  <w:num w:numId="36" w16cid:durableId="503015530">
    <w:abstractNumId w:val="8"/>
  </w:num>
  <w:num w:numId="37" w16cid:durableId="820733280">
    <w:abstractNumId w:val="21"/>
  </w:num>
  <w:num w:numId="38" w16cid:durableId="360278575">
    <w:abstractNumId w:val="42"/>
  </w:num>
  <w:num w:numId="39" w16cid:durableId="1663462548">
    <w:abstractNumId w:val="26"/>
  </w:num>
  <w:num w:numId="40" w16cid:durableId="1003432357">
    <w:abstractNumId w:val="19"/>
  </w:num>
  <w:num w:numId="41" w16cid:durableId="1281061698">
    <w:abstractNumId w:val="20"/>
  </w:num>
  <w:num w:numId="42" w16cid:durableId="1147163771">
    <w:abstractNumId w:val="24"/>
  </w:num>
  <w:num w:numId="43" w16cid:durableId="1397165386">
    <w:abstractNumId w:val="18"/>
  </w:num>
  <w:num w:numId="44" w16cid:durableId="4361718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203A6"/>
    <w:rsid w:val="000304B6"/>
    <w:rsid w:val="00035250"/>
    <w:rsid w:val="00035999"/>
    <w:rsid w:val="00037372"/>
    <w:rsid w:val="0004237A"/>
    <w:rsid w:val="000458C3"/>
    <w:rsid w:val="000562A6"/>
    <w:rsid w:val="00063770"/>
    <w:rsid w:val="00074A35"/>
    <w:rsid w:val="000835AB"/>
    <w:rsid w:val="00094D98"/>
    <w:rsid w:val="000A250E"/>
    <w:rsid w:val="000C1B06"/>
    <w:rsid w:val="000F374E"/>
    <w:rsid w:val="00104E43"/>
    <w:rsid w:val="00112C8D"/>
    <w:rsid w:val="00133AEA"/>
    <w:rsid w:val="0013591C"/>
    <w:rsid w:val="00143D20"/>
    <w:rsid w:val="001640DC"/>
    <w:rsid w:val="001652C6"/>
    <w:rsid w:val="00186675"/>
    <w:rsid w:val="001936F1"/>
    <w:rsid w:val="00194A1C"/>
    <w:rsid w:val="001A155C"/>
    <w:rsid w:val="001E6782"/>
    <w:rsid w:val="001E6A60"/>
    <w:rsid w:val="001E7E63"/>
    <w:rsid w:val="00200082"/>
    <w:rsid w:val="00200600"/>
    <w:rsid w:val="002061FA"/>
    <w:rsid w:val="0023732D"/>
    <w:rsid w:val="00240DF5"/>
    <w:rsid w:val="002515A3"/>
    <w:rsid w:val="00252E60"/>
    <w:rsid w:val="00273679"/>
    <w:rsid w:val="00286C2E"/>
    <w:rsid w:val="002903E9"/>
    <w:rsid w:val="002925E6"/>
    <w:rsid w:val="00292DC6"/>
    <w:rsid w:val="002B7867"/>
    <w:rsid w:val="002C0C4A"/>
    <w:rsid w:val="002C2795"/>
    <w:rsid w:val="002D2B8F"/>
    <w:rsid w:val="002D4C0D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C2FAA"/>
    <w:rsid w:val="003D31EC"/>
    <w:rsid w:val="003D5627"/>
    <w:rsid w:val="003D6347"/>
    <w:rsid w:val="003F18AA"/>
    <w:rsid w:val="00403347"/>
    <w:rsid w:val="00404E20"/>
    <w:rsid w:val="00415110"/>
    <w:rsid w:val="00420639"/>
    <w:rsid w:val="00421480"/>
    <w:rsid w:val="0042327A"/>
    <w:rsid w:val="0043261F"/>
    <w:rsid w:val="004434FF"/>
    <w:rsid w:val="004466E7"/>
    <w:rsid w:val="004503AE"/>
    <w:rsid w:val="00457119"/>
    <w:rsid w:val="00477E76"/>
    <w:rsid w:val="00482034"/>
    <w:rsid w:val="00487DBB"/>
    <w:rsid w:val="00493A3E"/>
    <w:rsid w:val="004A57A7"/>
    <w:rsid w:val="004A64AA"/>
    <w:rsid w:val="004F2C0D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576EB"/>
    <w:rsid w:val="00674450"/>
    <w:rsid w:val="00690FB2"/>
    <w:rsid w:val="00694D6E"/>
    <w:rsid w:val="006956D5"/>
    <w:rsid w:val="00697712"/>
    <w:rsid w:val="006A4CB7"/>
    <w:rsid w:val="006A6687"/>
    <w:rsid w:val="006D63FC"/>
    <w:rsid w:val="006E2E49"/>
    <w:rsid w:val="006F003D"/>
    <w:rsid w:val="006F772B"/>
    <w:rsid w:val="00724E50"/>
    <w:rsid w:val="007300CC"/>
    <w:rsid w:val="007454CA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B9A"/>
    <w:rsid w:val="008040B3"/>
    <w:rsid w:val="0082150B"/>
    <w:rsid w:val="00821E82"/>
    <w:rsid w:val="00822A65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B3AA2"/>
    <w:rsid w:val="008C232F"/>
    <w:rsid w:val="008C5074"/>
    <w:rsid w:val="008E294B"/>
    <w:rsid w:val="008E6529"/>
    <w:rsid w:val="008F0346"/>
    <w:rsid w:val="008F20FE"/>
    <w:rsid w:val="00906FFB"/>
    <w:rsid w:val="00911C89"/>
    <w:rsid w:val="009345BD"/>
    <w:rsid w:val="00962D32"/>
    <w:rsid w:val="00977CDF"/>
    <w:rsid w:val="009841DD"/>
    <w:rsid w:val="009A1ACF"/>
    <w:rsid w:val="009A7C47"/>
    <w:rsid w:val="009B685D"/>
    <w:rsid w:val="009B7910"/>
    <w:rsid w:val="009C25E8"/>
    <w:rsid w:val="009C2EB3"/>
    <w:rsid w:val="009D020A"/>
    <w:rsid w:val="00A06DD3"/>
    <w:rsid w:val="00A12949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D358E"/>
    <w:rsid w:val="00AE03AC"/>
    <w:rsid w:val="00AF2212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BD2AF2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B4064"/>
    <w:rsid w:val="00CB7F32"/>
    <w:rsid w:val="00CD41F4"/>
    <w:rsid w:val="00CD6B64"/>
    <w:rsid w:val="00CE698F"/>
    <w:rsid w:val="00D024D9"/>
    <w:rsid w:val="00D20DA3"/>
    <w:rsid w:val="00D21B88"/>
    <w:rsid w:val="00D251E2"/>
    <w:rsid w:val="00D27A94"/>
    <w:rsid w:val="00D36F44"/>
    <w:rsid w:val="00D37834"/>
    <w:rsid w:val="00D40543"/>
    <w:rsid w:val="00D4625F"/>
    <w:rsid w:val="00D73EE5"/>
    <w:rsid w:val="00D7544A"/>
    <w:rsid w:val="00DD6E2A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8716C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434C"/>
    <w:rsid w:val="00F15C56"/>
    <w:rsid w:val="00F23228"/>
    <w:rsid w:val="00F517A3"/>
    <w:rsid w:val="00F5537F"/>
    <w:rsid w:val="00F70FBF"/>
    <w:rsid w:val="00F81632"/>
    <w:rsid w:val="00F90166"/>
    <w:rsid w:val="00F9560C"/>
    <w:rsid w:val="00FB47EF"/>
    <w:rsid w:val="00FC4009"/>
    <w:rsid w:val="00FD0BC0"/>
    <w:rsid w:val="00FE3C44"/>
    <w:rsid w:val="00FE51D5"/>
    <w:rsid w:val="00FE5E52"/>
    <w:rsid w:val="00FF0178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5E9B9"/>
  <w14:defaultImageDpi w14:val="330"/>
  <w15:docId w15:val="{3BDDA168-2EB9-44A0-920F-9621DB4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7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B3E5-2767-4FB8-95BD-CD578EE0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Room 202</cp:lastModifiedBy>
  <cp:revision>12</cp:revision>
  <dcterms:created xsi:type="dcterms:W3CDTF">2023-03-29T19:56:00Z</dcterms:created>
  <dcterms:modified xsi:type="dcterms:W3CDTF">2023-05-18T14:26:00Z</dcterms:modified>
</cp:coreProperties>
</file>