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9D1" w:rsidRDefault="00895303">
      <w:pPr>
        <w:pStyle w:val="NormalR"/>
        <w:ind w:left="567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11430</wp:posOffset>
            </wp:positionV>
            <wp:extent cx="1676400" cy="609600"/>
            <wp:effectExtent l="19050" t="0" r="0" b="0"/>
            <wp:wrapTopAndBottom/>
            <wp:docPr id="2" name="Picture 2" descr="logo-b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bu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79D1" w:rsidRDefault="008779D1">
      <w:pPr>
        <w:pStyle w:val="PlainText"/>
        <w:jc w:val="center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  <w:r>
        <w:rPr>
          <w:rFonts w:ascii="Times New Roman" w:eastAsia="MS Mincho" w:hAnsi="Times New Roman"/>
          <w:b/>
          <w:bCs/>
          <w:sz w:val="28"/>
          <w:szCs w:val="28"/>
          <w:lang w:val="ru-RU"/>
        </w:rPr>
        <w:t xml:space="preserve">ФОРМАТ НА ФАЙЛОВЕ ЗА  ПЛАЩАНЕ С КОНТРАГЕНТ </w:t>
      </w:r>
    </w:p>
    <w:p w:rsidR="008779D1" w:rsidRDefault="008779D1">
      <w:pPr>
        <w:pStyle w:val="PlainText"/>
        <w:jc w:val="center"/>
        <w:rPr>
          <w:rFonts w:ascii="Times New Roman" w:eastAsia="MS Mincho" w:hAnsi="Times New Roman"/>
          <w:b/>
          <w:bCs/>
          <w:sz w:val="28"/>
          <w:szCs w:val="28"/>
          <w:lang w:val="ru-RU"/>
        </w:rPr>
      </w:pPr>
      <w:r>
        <w:rPr>
          <w:rFonts w:ascii="Times New Roman" w:eastAsia="MS Mincho" w:hAnsi="Times New Roman"/>
          <w:b/>
          <w:bCs/>
          <w:sz w:val="28"/>
          <w:szCs w:val="28"/>
          <w:lang w:val="ru-RU"/>
        </w:rPr>
        <w:t>НА "БАНКА ДСК"</w:t>
      </w: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P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8779D1" w:rsidRDefault="008779D1">
      <w:pPr>
        <w:pStyle w:val="PlainText"/>
        <w:ind w:left="567" w:hanging="567"/>
        <w:jc w:val="both"/>
        <w:rPr>
          <w:rFonts w:ascii="Times New Roman" w:eastAsia="MS Mincho" w:hAnsi="Times New Roman"/>
          <w:sz w:val="24"/>
          <w:szCs w:val="24"/>
          <w:lang w:val="ru-RU"/>
        </w:rPr>
      </w:pPr>
      <w:r>
        <w:rPr>
          <w:rFonts w:ascii="Times New Roman" w:eastAsia="MS Mincho" w:hAnsi="Times New Roman"/>
          <w:b/>
          <w:bCs/>
          <w:sz w:val="24"/>
          <w:szCs w:val="24"/>
          <w:lang w:val="ru-RU"/>
        </w:rPr>
        <w:t>I. ФОРМАТ НА ФАЙЛ, ПРЕДАВАН ОТ КОНТРАГЕНТ В "БАНКА ДСК", ЗА ПЛАЩАНЕ НА УСЛУГИ</w:t>
      </w: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P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8779D1" w:rsidRPr="001976A9" w:rsidRDefault="008779D1">
      <w:pPr>
        <w:pStyle w:val="PlainText"/>
        <w:rPr>
          <w:rFonts w:ascii="Times New Roman" w:eastAsia="MS Mincho" w:hAnsi="Times New Roman" w:cs="Times New Roman"/>
          <w:b/>
          <w:bCs/>
          <w:sz w:val="24"/>
          <w:lang w:val="ru-RU"/>
        </w:rPr>
      </w:pPr>
      <w:r w:rsidRPr="001976A9">
        <w:rPr>
          <w:rFonts w:ascii="Times New Roman" w:hAnsi="Times New Roman" w:cs="Times New Roman"/>
          <w:bCs/>
          <w:sz w:val="24"/>
          <w:szCs w:val="24"/>
          <w:lang w:val="ru-RU"/>
        </w:rPr>
        <w:t>1</w:t>
      </w:r>
      <w:r w:rsidRPr="001976A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MS Mincho" w:hAnsi="Times New Roman" w:cs="Times New Roman"/>
          <w:sz w:val="24"/>
          <w:lang w:val="ru-RU"/>
        </w:rPr>
        <w:t xml:space="preserve"> Име на файла </w:t>
      </w:r>
      <w:r>
        <w:rPr>
          <w:rFonts w:ascii="Times New Roman" w:eastAsia="MS Mincho" w:hAnsi="Times New Roman" w:cs="Times New Roman"/>
          <w:sz w:val="24"/>
          <w:lang w:val="bg-BG"/>
        </w:rPr>
        <w:t xml:space="preserve">при обработка в ЦУ - </w:t>
      </w:r>
      <w:r>
        <w:rPr>
          <w:rFonts w:ascii="Times New Roman" w:eastAsia="MS Mincho" w:hAnsi="Times New Roman" w:cs="Times New Roman"/>
          <w:b/>
          <w:bCs/>
          <w:sz w:val="24"/>
          <w:lang w:val="en-US"/>
        </w:rPr>
        <w:t>XXXXXXX</w:t>
      </w:r>
      <w:r>
        <w:rPr>
          <w:rFonts w:ascii="Times New Roman" w:eastAsia="MS Mincho" w:hAnsi="Times New Roman" w:cs="Times New Roman"/>
          <w:b/>
          <w:bCs/>
          <w:sz w:val="24"/>
          <w:lang w:val="ru-RU"/>
        </w:rPr>
        <w:t>_</w:t>
      </w:r>
      <w:r>
        <w:rPr>
          <w:rFonts w:ascii="Times New Roman" w:eastAsia="MS Mincho" w:hAnsi="Times New Roman" w:cs="Times New Roman"/>
          <w:b/>
          <w:bCs/>
          <w:sz w:val="24"/>
          <w:lang w:val="en-US"/>
        </w:rPr>
        <w:t>YYMMDD</w:t>
      </w:r>
      <w:r w:rsidRPr="001976A9">
        <w:rPr>
          <w:rFonts w:ascii="Times New Roman" w:eastAsia="MS Mincho" w:hAnsi="Times New Roman" w:cs="Times New Roman"/>
          <w:b/>
          <w:bCs/>
          <w:sz w:val="24"/>
          <w:lang w:val="ru-RU"/>
        </w:rPr>
        <w:t>_</w:t>
      </w:r>
      <w:r>
        <w:rPr>
          <w:rFonts w:ascii="Times New Roman" w:eastAsia="MS Mincho" w:hAnsi="Times New Roman" w:cs="Times New Roman"/>
          <w:b/>
          <w:bCs/>
          <w:sz w:val="24"/>
          <w:lang w:val="en-US"/>
        </w:rPr>
        <w:t>CC</w:t>
      </w:r>
      <w:r w:rsidRPr="001976A9">
        <w:rPr>
          <w:rFonts w:ascii="Times New Roman" w:eastAsia="MS Mincho" w:hAnsi="Times New Roman" w:cs="Times New Roman"/>
          <w:b/>
          <w:bCs/>
          <w:sz w:val="24"/>
          <w:lang w:val="ru-RU"/>
        </w:rPr>
        <w:t>.</w:t>
      </w:r>
      <w:r>
        <w:rPr>
          <w:rFonts w:ascii="Times New Roman" w:eastAsia="MS Mincho" w:hAnsi="Times New Roman" w:cs="Times New Roman"/>
          <w:b/>
          <w:bCs/>
          <w:sz w:val="24"/>
          <w:lang w:val="en-US"/>
        </w:rPr>
        <w:t>NN</w:t>
      </w:r>
    </w:p>
    <w:p w:rsidR="008779D1" w:rsidRDefault="008779D1">
      <w:pPr>
        <w:pStyle w:val="PlainText"/>
        <w:ind w:left="1080"/>
        <w:rPr>
          <w:rFonts w:ascii="Times New Roman" w:eastAsia="MS Mincho" w:hAnsi="Times New Roman" w:cs="Times New Roman"/>
          <w:sz w:val="24"/>
          <w:lang w:val="ru-RU"/>
        </w:rPr>
      </w:pPr>
    </w:p>
    <w:p w:rsidR="008779D1" w:rsidRDefault="008779D1">
      <w:pPr>
        <w:pStyle w:val="PlainText"/>
        <w:ind w:left="1080"/>
        <w:rPr>
          <w:rFonts w:ascii="Times New Roman" w:eastAsia="MS Mincho" w:hAnsi="Times New Roman" w:cs="Times New Roman"/>
          <w:sz w:val="24"/>
          <w:lang w:val="en-US"/>
        </w:rPr>
      </w:pPr>
      <w:r>
        <w:rPr>
          <w:rFonts w:ascii="Times New Roman" w:eastAsia="MS Mincho" w:hAnsi="Times New Roman" w:cs="Times New Roman"/>
          <w:sz w:val="24"/>
          <w:lang w:val="ru-RU"/>
        </w:rPr>
        <w:t>Kъдето:</w:t>
      </w:r>
    </w:p>
    <w:p w:rsidR="008779D1" w:rsidRPr="001976A9" w:rsidRDefault="008779D1">
      <w:pPr>
        <w:pStyle w:val="PlainText"/>
        <w:ind w:left="1080"/>
        <w:rPr>
          <w:rFonts w:ascii="Times New Roman" w:eastAsia="MS Mincho" w:hAnsi="Times New Roman" w:cs="Times New Roman"/>
          <w:sz w:val="24"/>
          <w:lang w:val="ru-RU"/>
        </w:rPr>
      </w:pPr>
      <w:r>
        <w:rPr>
          <w:rFonts w:ascii="Times New Roman" w:eastAsia="MS Mincho" w:hAnsi="Times New Roman" w:cs="Times New Roman"/>
          <w:sz w:val="24"/>
          <w:lang w:val="en-US"/>
        </w:rPr>
        <w:t>XXXXXXX</w:t>
      </w:r>
      <w:r w:rsidRPr="001976A9">
        <w:rPr>
          <w:rFonts w:ascii="Times New Roman" w:eastAsia="MS Mincho" w:hAnsi="Times New Roman" w:cs="Times New Roman"/>
          <w:sz w:val="24"/>
          <w:lang w:val="ru-RU"/>
        </w:rPr>
        <w:t xml:space="preserve"> -  </w:t>
      </w:r>
      <w:r>
        <w:rPr>
          <w:rFonts w:ascii="Times New Roman" w:eastAsia="MS Mincho" w:hAnsi="Times New Roman" w:cs="Times New Roman"/>
          <w:sz w:val="24"/>
          <w:lang w:val="bg-BG"/>
        </w:rPr>
        <w:t>Уникален номер на контрагента</w:t>
      </w:r>
      <w:r w:rsidRPr="001976A9">
        <w:rPr>
          <w:rFonts w:ascii="Times New Roman" w:eastAsia="MS Mincho" w:hAnsi="Times New Roman" w:cs="Times New Roman"/>
          <w:sz w:val="24"/>
          <w:lang w:val="ru-RU"/>
        </w:rPr>
        <w:t xml:space="preserve"> </w:t>
      </w:r>
    </w:p>
    <w:p w:rsidR="008779D1" w:rsidRPr="001976A9" w:rsidRDefault="008779D1">
      <w:pPr>
        <w:pStyle w:val="PlainText"/>
        <w:ind w:left="1080"/>
        <w:rPr>
          <w:rFonts w:ascii="Times New Roman" w:eastAsia="MS Mincho" w:hAnsi="Times New Roman" w:cs="Times New Roman"/>
          <w:sz w:val="24"/>
          <w:lang w:val="ru-RU"/>
        </w:rPr>
      </w:pPr>
      <w:r>
        <w:rPr>
          <w:rFonts w:ascii="Times New Roman" w:eastAsia="MS Mincho" w:hAnsi="Times New Roman" w:cs="Times New Roman"/>
          <w:sz w:val="24"/>
          <w:lang w:val="en-US"/>
        </w:rPr>
        <w:t>YY</w:t>
      </w:r>
      <w:r>
        <w:rPr>
          <w:rFonts w:ascii="Times New Roman" w:eastAsia="MS Mincho" w:hAnsi="Times New Roman" w:cs="Times New Roman"/>
          <w:sz w:val="24"/>
          <w:lang w:val="ru-RU"/>
        </w:rPr>
        <w:t xml:space="preserve"> </w:t>
      </w:r>
      <w:r w:rsidRPr="001976A9">
        <w:rPr>
          <w:rFonts w:ascii="Times New Roman" w:eastAsia="MS Mincho" w:hAnsi="Times New Roman" w:cs="Times New Roman"/>
          <w:sz w:val="24"/>
          <w:lang w:val="ru-RU"/>
        </w:rPr>
        <w:t xml:space="preserve">               </w:t>
      </w:r>
      <w:r>
        <w:rPr>
          <w:rFonts w:ascii="Times New Roman" w:eastAsia="MS Mincho" w:hAnsi="Times New Roman" w:cs="Times New Roman"/>
          <w:sz w:val="24"/>
          <w:lang w:val="ru-RU"/>
        </w:rPr>
        <w:t>–</w:t>
      </w:r>
      <w:r w:rsidRPr="001976A9">
        <w:rPr>
          <w:rFonts w:ascii="Times New Roman" w:eastAsia="MS Mincho" w:hAnsi="Times New Roman" w:cs="Times New Roman"/>
          <w:sz w:val="24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val="ru-RU"/>
        </w:rPr>
        <w:t xml:space="preserve"> последните 2 цифри от годината</w:t>
      </w:r>
    </w:p>
    <w:p w:rsidR="008779D1" w:rsidRDefault="008779D1">
      <w:pPr>
        <w:pStyle w:val="PlainText"/>
        <w:ind w:left="1080"/>
        <w:rPr>
          <w:rFonts w:ascii="Times New Roman" w:eastAsia="MS Mincho" w:hAnsi="Times New Roman" w:cs="Times New Roman"/>
          <w:sz w:val="24"/>
          <w:lang w:val="ru-RU"/>
        </w:rPr>
      </w:pPr>
      <w:r>
        <w:rPr>
          <w:rFonts w:ascii="Times New Roman" w:eastAsia="MS Mincho" w:hAnsi="Times New Roman" w:cs="Times New Roman"/>
          <w:sz w:val="24"/>
          <w:lang w:val="ru-RU"/>
        </w:rPr>
        <w:t xml:space="preserve">ММ </w:t>
      </w:r>
      <w:r>
        <w:rPr>
          <w:rFonts w:ascii="Times New Roman" w:eastAsia="MS Mincho" w:hAnsi="Times New Roman" w:cs="Times New Roman"/>
          <w:sz w:val="24"/>
          <w:lang w:val="en-US"/>
        </w:rPr>
        <w:t xml:space="preserve">              </w:t>
      </w:r>
      <w:r>
        <w:rPr>
          <w:rFonts w:ascii="Times New Roman" w:eastAsia="MS Mincho" w:hAnsi="Times New Roman" w:cs="Times New Roman"/>
          <w:sz w:val="24"/>
          <w:lang w:val="ru-RU"/>
        </w:rPr>
        <w:t>– месеца</w:t>
      </w:r>
    </w:p>
    <w:p w:rsidR="008779D1" w:rsidRPr="001976A9" w:rsidRDefault="008779D1">
      <w:pPr>
        <w:pStyle w:val="PlainText"/>
        <w:ind w:left="1080"/>
        <w:rPr>
          <w:rFonts w:ascii="Times New Roman" w:eastAsia="MS Mincho" w:hAnsi="Times New Roman" w:cs="Times New Roman"/>
          <w:sz w:val="24"/>
          <w:lang w:val="ru-RU"/>
        </w:rPr>
      </w:pPr>
      <w:r>
        <w:rPr>
          <w:rFonts w:ascii="Times New Roman" w:eastAsia="MS Mincho" w:hAnsi="Times New Roman" w:cs="Times New Roman"/>
          <w:sz w:val="24"/>
          <w:lang w:val="en-US"/>
        </w:rPr>
        <w:t>DD</w:t>
      </w:r>
      <w:r>
        <w:rPr>
          <w:rFonts w:ascii="Times New Roman" w:eastAsia="MS Mincho" w:hAnsi="Times New Roman" w:cs="Times New Roman"/>
          <w:sz w:val="24"/>
          <w:lang w:val="ru-RU"/>
        </w:rPr>
        <w:t xml:space="preserve"> </w:t>
      </w:r>
      <w:r w:rsidRPr="001976A9">
        <w:rPr>
          <w:rFonts w:ascii="Times New Roman" w:eastAsia="MS Mincho" w:hAnsi="Times New Roman" w:cs="Times New Roman"/>
          <w:sz w:val="24"/>
          <w:lang w:val="ru-RU"/>
        </w:rPr>
        <w:t xml:space="preserve">               </w:t>
      </w:r>
      <w:r>
        <w:rPr>
          <w:rFonts w:ascii="Times New Roman" w:eastAsia="MS Mincho" w:hAnsi="Times New Roman" w:cs="Times New Roman"/>
          <w:sz w:val="24"/>
          <w:lang w:val="ru-RU"/>
        </w:rPr>
        <w:t xml:space="preserve">– </w:t>
      </w:r>
      <w:r w:rsidRPr="001976A9">
        <w:rPr>
          <w:rFonts w:ascii="Times New Roman" w:eastAsia="MS Mincho" w:hAnsi="Times New Roman" w:cs="Times New Roman"/>
          <w:sz w:val="24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val="ru-RU"/>
        </w:rPr>
        <w:t xml:space="preserve">2 </w:t>
      </w:r>
      <w:r>
        <w:rPr>
          <w:rFonts w:ascii="Times New Roman" w:eastAsia="MS Mincho" w:hAnsi="Times New Roman" w:cs="Times New Roman"/>
          <w:sz w:val="24"/>
          <w:lang w:val="bg-BG"/>
        </w:rPr>
        <w:t>цифри ден</w:t>
      </w:r>
    </w:p>
    <w:p w:rsidR="008779D1" w:rsidRPr="001976A9" w:rsidRDefault="008779D1">
      <w:pPr>
        <w:pStyle w:val="PlainText"/>
        <w:ind w:left="1080"/>
        <w:rPr>
          <w:rFonts w:ascii="Times New Roman" w:eastAsia="MS Mincho" w:hAnsi="Times New Roman" w:cs="Times New Roman"/>
          <w:sz w:val="24"/>
          <w:lang w:val="ru-RU"/>
        </w:rPr>
      </w:pPr>
      <w:r>
        <w:rPr>
          <w:rFonts w:ascii="Times New Roman" w:eastAsia="MS Mincho" w:hAnsi="Times New Roman" w:cs="Times New Roman"/>
          <w:sz w:val="24"/>
          <w:lang w:val="en-US"/>
        </w:rPr>
        <w:t>CC</w:t>
      </w:r>
      <w:r>
        <w:rPr>
          <w:rFonts w:ascii="Times New Roman" w:eastAsia="MS Mincho" w:hAnsi="Times New Roman" w:cs="Times New Roman"/>
          <w:sz w:val="24"/>
          <w:lang w:val="ru-RU"/>
        </w:rPr>
        <w:t xml:space="preserve"> </w:t>
      </w:r>
      <w:r w:rsidRPr="001976A9">
        <w:rPr>
          <w:rFonts w:ascii="Times New Roman" w:eastAsia="MS Mincho" w:hAnsi="Times New Roman" w:cs="Times New Roman"/>
          <w:sz w:val="24"/>
          <w:lang w:val="ru-RU"/>
        </w:rPr>
        <w:t xml:space="preserve">               </w:t>
      </w:r>
      <w:r>
        <w:rPr>
          <w:rFonts w:ascii="Times New Roman" w:eastAsia="MS Mincho" w:hAnsi="Times New Roman" w:cs="Times New Roman"/>
          <w:sz w:val="24"/>
          <w:lang w:val="ru-RU"/>
        </w:rPr>
        <w:t>–</w:t>
      </w:r>
      <w:r w:rsidRPr="001976A9">
        <w:rPr>
          <w:rFonts w:ascii="Times New Roman" w:eastAsia="MS Mincho" w:hAnsi="Times New Roman" w:cs="Times New Roman"/>
          <w:sz w:val="24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val="bg-BG"/>
        </w:rPr>
        <w:t xml:space="preserve">код на услугата </w:t>
      </w:r>
    </w:p>
    <w:p w:rsidR="008779D1" w:rsidRDefault="008779D1">
      <w:pPr>
        <w:pStyle w:val="PlainText"/>
        <w:ind w:left="1080"/>
        <w:rPr>
          <w:rFonts w:ascii="Times New Roman" w:eastAsia="MS Mincho" w:hAnsi="Times New Roman" w:cs="Times New Roman"/>
          <w:sz w:val="24"/>
          <w:lang w:val="bg-BG"/>
        </w:rPr>
      </w:pPr>
      <w:r>
        <w:rPr>
          <w:rFonts w:ascii="Times New Roman" w:eastAsia="MS Mincho" w:hAnsi="Times New Roman" w:cs="Times New Roman"/>
          <w:sz w:val="24"/>
          <w:lang w:val="en-US"/>
        </w:rPr>
        <w:t xml:space="preserve">NN                </w:t>
      </w:r>
      <w:r>
        <w:rPr>
          <w:rFonts w:ascii="Times New Roman" w:eastAsia="MS Mincho" w:hAnsi="Times New Roman" w:cs="Times New Roman"/>
          <w:sz w:val="24"/>
          <w:lang w:val="ru-RU"/>
        </w:rPr>
        <w:t>–</w:t>
      </w:r>
      <w:r>
        <w:rPr>
          <w:rFonts w:ascii="Times New Roman" w:eastAsia="MS Mincho" w:hAnsi="Times New Roman" w:cs="Times New Roman"/>
          <w:sz w:val="24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4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val="bg-BG"/>
        </w:rPr>
        <w:t>пореден файл за деня</w:t>
      </w:r>
    </w:p>
    <w:p w:rsidR="008779D1" w:rsidRDefault="008779D1">
      <w:pPr>
        <w:pStyle w:val="PlainText"/>
        <w:ind w:left="1080"/>
        <w:rPr>
          <w:rFonts w:ascii="Times New Roman" w:eastAsia="MS Mincho" w:hAnsi="Times New Roman" w:cs="Times New Roman"/>
          <w:sz w:val="24"/>
          <w:lang w:val="ru-RU"/>
        </w:rPr>
      </w:pPr>
    </w:p>
    <w:p w:rsidR="008779D1" w:rsidRDefault="008779D1">
      <w:pPr>
        <w:pStyle w:val="PlainText"/>
        <w:ind w:left="1080"/>
        <w:rPr>
          <w:rFonts w:ascii="Times New Roman" w:eastAsia="MS Mincho" w:hAnsi="Times New Roman" w:cs="Times New Roman"/>
          <w:sz w:val="24"/>
          <w:lang w:val="en-US"/>
        </w:rPr>
      </w:pPr>
    </w:p>
    <w:p w:rsidR="001976A9" w:rsidRPr="001976A9" w:rsidRDefault="001976A9">
      <w:pPr>
        <w:pStyle w:val="PlainText"/>
        <w:ind w:left="1080"/>
        <w:rPr>
          <w:rFonts w:ascii="Times New Roman" w:eastAsia="MS Mincho" w:hAnsi="Times New Roman" w:cs="Times New Roman"/>
          <w:sz w:val="24"/>
          <w:lang w:val="en-US"/>
        </w:rPr>
      </w:pPr>
    </w:p>
    <w:p w:rsidR="008779D1" w:rsidRDefault="008779D1">
      <w:pPr>
        <w:pStyle w:val="PlainText"/>
        <w:ind w:left="1134"/>
        <w:rPr>
          <w:rFonts w:ascii="Times New Roman" w:eastAsia="MS Mincho" w:hAnsi="Times New Roman" w:cs="Times New Roman"/>
          <w:sz w:val="24"/>
          <w:lang w:val="ru-RU"/>
        </w:rPr>
      </w:pPr>
      <w:r>
        <w:rPr>
          <w:rFonts w:ascii="Times New Roman" w:eastAsia="MS Mincho" w:hAnsi="Times New Roman" w:cs="Times New Roman"/>
          <w:sz w:val="24"/>
          <w:lang w:val="ru-RU"/>
        </w:rPr>
        <w:t>Името на файла  може да се уговаря между представител на БДСК и представител на организацията, подготвяща файл за месечни вноски.</w:t>
      </w:r>
    </w:p>
    <w:p w:rsidR="008779D1" w:rsidRPr="001976A9" w:rsidRDefault="008779D1">
      <w:pPr>
        <w:pStyle w:val="PlainText"/>
        <w:ind w:left="1080"/>
        <w:rPr>
          <w:rFonts w:ascii="Times New Roman" w:eastAsia="MS Mincho" w:hAnsi="Times New Roman" w:cs="Times New Roman"/>
          <w:sz w:val="24"/>
          <w:lang w:val="ru-RU"/>
        </w:rPr>
      </w:pPr>
    </w:p>
    <w:p w:rsidR="008779D1" w:rsidRDefault="008779D1">
      <w:pPr>
        <w:pStyle w:val="PlainText"/>
        <w:ind w:left="794"/>
        <w:rPr>
          <w:rFonts w:ascii="Times New Roman" w:eastAsia="MS Mincho" w:hAnsi="Times New Roman"/>
          <w:sz w:val="24"/>
          <w:lang w:val="en-US"/>
        </w:rPr>
      </w:pPr>
    </w:p>
    <w:p w:rsidR="001976A9" w:rsidRPr="001976A9" w:rsidRDefault="001976A9">
      <w:pPr>
        <w:pStyle w:val="PlainText"/>
        <w:ind w:left="794"/>
        <w:rPr>
          <w:rFonts w:ascii="Times New Roman" w:eastAsia="MS Mincho" w:hAnsi="Times New Roman"/>
          <w:sz w:val="24"/>
          <w:lang w:val="en-US"/>
        </w:rPr>
      </w:pP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  <w:r w:rsidRPr="001976A9">
        <w:rPr>
          <w:rFonts w:ascii="Times New Roman" w:eastAsia="MS Mincho" w:hAnsi="Times New Roman"/>
          <w:sz w:val="24"/>
          <w:lang w:val="ru-RU"/>
        </w:rPr>
        <w:t>3</w:t>
      </w:r>
      <w:r>
        <w:rPr>
          <w:rFonts w:ascii="Times New Roman" w:eastAsia="MS Mincho" w:hAnsi="Times New Roman"/>
          <w:sz w:val="24"/>
          <w:lang w:val="ru-RU"/>
        </w:rPr>
        <w:t>. Формат на файлa</w:t>
      </w: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 xml:space="preserve">Данните във файла са оформени в два типа записи: </w:t>
      </w:r>
    </w:p>
    <w:p w:rsidR="008779D1" w:rsidRDefault="008779D1">
      <w:pPr>
        <w:pStyle w:val="PlainText"/>
        <w:numPr>
          <w:ilvl w:val="0"/>
          <w:numId w:val="3"/>
        </w:numPr>
        <w:ind w:right="-334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заглавен запис - заглавният запис е един и се записва в началото на файла</w:t>
      </w:r>
    </w:p>
    <w:p w:rsidR="008779D1" w:rsidRDefault="008779D1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детайлни записи</w:t>
      </w:r>
    </w:p>
    <w:p w:rsidR="008779D1" w:rsidRPr="001976A9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Всеки запис завършва с (CR)(LF), т.е. 0D0A.</w:t>
      </w:r>
    </w:p>
    <w:p w:rsidR="008779D1" w:rsidRPr="001976A9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8779D1" w:rsidRPr="001976A9" w:rsidRDefault="008779D1">
      <w:pPr>
        <w:pStyle w:val="Heading1"/>
        <w:rPr>
          <w:lang w:val="ru-RU"/>
        </w:rPr>
      </w:pPr>
    </w:p>
    <w:p w:rsidR="008779D1" w:rsidRPr="001976A9" w:rsidRDefault="008779D1">
      <w:pPr>
        <w:rPr>
          <w:lang w:val="ru-RU"/>
        </w:rPr>
      </w:pPr>
    </w:p>
    <w:p w:rsidR="008779D1" w:rsidRDefault="008779D1">
      <w:pPr>
        <w:pStyle w:val="Heading1"/>
        <w:rPr>
          <w:lang w:val="en-US"/>
        </w:rPr>
      </w:pPr>
    </w:p>
    <w:p w:rsidR="001976A9" w:rsidRDefault="001976A9" w:rsidP="001976A9">
      <w:pPr>
        <w:rPr>
          <w:lang w:val="en-US"/>
        </w:rPr>
      </w:pPr>
    </w:p>
    <w:p w:rsidR="001976A9" w:rsidRDefault="001976A9" w:rsidP="001976A9">
      <w:pPr>
        <w:rPr>
          <w:lang w:val="en-US"/>
        </w:rPr>
      </w:pPr>
    </w:p>
    <w:p w:rsidR="001976A9" w:rsidRDefault="001976A9" w:rsidP="001976A9">
      <w:pPr>
        <w:rPr>
          <w:lang w:val="en-US"/>
        </w:rPr>
      </w:pPr>
    </w:p>
    <w:p w:rsidR="001976A9" w:rsidRDefault="001976A9" w:rsidP="001976A9">
      <w:pPr>
        <w:rPr>
          <w:lang w:val="en-US"/>
        </w:rPr>
      </w:pPr>
    </w:p>
    <w:p w:rsidR="001976A9" w:rsidRDefault="001976A9" w:rsidP="001976A9">
      <w:pPr>
        <w:rPr>
          <w:lang w:val="en-US"/>
        </w:rPr>
      </w:pPr>
    </w:p>
    <w:p w:rsidR="001976A9" w:rsidRDefault="001976A9" w:rsidP="001976A9">
      <w:pPr>
        <w:rPr>
          <w:lang w:val="en-US"/>
        </w:rPr>
      </w:pPr>
    </w:p>
    <w:p w:rsidR="001976A9" w:rsidRDefault="001976A9" w:rsidP="001976A9">
      <w:pPr>
        <w:rPr>
          <w:lang w:val="en-US"/>
        </w:rPr>
      </w:pPr>
    </w:p>
    <w:p w:rsidR="001976A9" w:rsidRDefault="001976A9" w:rsidP="001976A9">
      <w:pPr>
        <w:rPr>
          <w:lang w:val="en-US"/>
        </w:rPr>
      </w:pPr>
    </w:p>
    <w:p w:rsidR="001976A9" w:rsidRDefault="001976A9" w:rsidP="001976A9">
      <w:pPr>
        <w:rPr>
          <w:lang w:val="en-US"/>
        </w:rPr>
      </w:pPr>
    </w:p>
    <w:p w:rsidR="001976A9" w:rsidRDefault="001976A9" w:rsidP="001976A9">
      <w:pPr>
        <w:rPr>
          <w:lang w:val="en-US"/>
        </w:rPr>
      </w:pPr>
    </w:p>
    <w:p w:rsidR="001976A9" w:rsidRPr="001976A9" w:rsidRDefault="001976A9" w:rsidP="001976A9">
      <w:pPr>
        <w:rPr>
          <w:lang w:val="en-US"/>
        </w:rPr>
      </w:pPr>
    </w:p>
    <w:p w:rsidR="008779D1" w:rsidRDefault="008779D1">
      <w:pPr>
        <w:pStyle w:val="Heading1"/>
      </w:pPr>
      <w:r>
        <w:t>Заглавен запис</w:t>
      </w:r>
    </w:p>
    <w:p w:rsidR="008779D1" w:rsidRDefault="008779D1">
      <w:pPr>
        <w:rPr>
          <w:lang w:val="en-US"/>
        </w:rPr>
      </w:pPr>
    </w:p>
    <w:tbl>
      <w:tblPr>
        <w:tblW w:w="9651" w:type="dxa"/>
        <w:jc w:val="center"/>
        <w:tblInd w:w="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4003"/>
        <w:gridCol w:w="456"/>
        <w:gridCol w:w="399"/>
        <w:gridCol w:w="4337"/>
      </w:tblGrid>
      <w:tr w:rsidR="008779D1">
        <w:trPr>
          <w:trHeight w:val="280"/>
          <w:jc w:val="center"/>
        </w:trPr>
        <w:tc>
          <w:tcPr>
            <w:tcW w:w="456" w:type="dxa"/>
          </w:tcPr>
          <w:p w:rsidR="008779D1" w:rsidRDefault="008779D1">
            <w:r>
              <w:t>1</w:t>
            </w:r>
          </w:p>
        </w:tc>
        <w:tc>
          <w:tcPr>
            <w:tcW w:w="4003" w:type="dxa"/>
          </w:tcPr>
          <w:p w:rsidR="008779D1" w:rsidRDefault="008779D1">
            <w:r>
              <w:rPr>
                <w:rFonts w:eastAsia="MS Mincho"/>
                <w:lang w:val="ru-RU"/>
              </w:rPr>
              <w:t>Вид масово плащане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</w:pPr>
            <w:r>
              <w:t>2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en-US"/>
              </w:rPr>
              <w:t xml:space="preserve">MP – </w:t>
            </w:r>
            <w:r>
              <w:rPr>
                <w:lang w:val="bg-BG"/>
              </w:rPr>
              <w:t>големи букви латиница</w:t>
            </w:r>
          </w:p>
        </w:tc>
      </w:tr>
      <w:tr w:rsidR="008779D1">
        <w:trPr>
          <w:trHeight w:val="280"/>
          <w:jc w:val="center"/>
        </w:trPr>
        <w:tc>
          <w:tcPr>
            <w:tcW w:w="456" w:type="dxa"/>
          </w:tcPr>
          <w:p w:rsidR="008779D1" w:rsidRDefault="008779D1">
            <w:pPr>
              <w:rPr>
                <w:lang w:val="en-US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4003" w:type="dxa"/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Уникален номер на контрагент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bg-BG"/>
              </w:rPr>
            </w:pPr>
            <w:r>
              <w:rPr>
                <w:rFonts w:ascii="Times New Roman" w:eastAsia="MS Mincho" w:hAnsi="Times New Roman"/>
                <w:sz w:val="24"/>
                <w:lang w:val="bg-BG"/>
              </w:rPr>
              <w:t>Генерира се от БДСК</w:t>
            </w:r>
          </w:p>
        </w:tc>
      </w:tr>
      <w:tr w:rsidR="008779D1">
        <w:trPr>
          <w:trHeight w:val="295"/>
          <w:jc w:val="center"/>
        </w:trPr>
        <w:tc>
          <w:tcPr>
            <w:tcW w:w="456" w:type="dxa"/>
          </w:tcPr>
          <w:p w:rsidR="008779D1" w:rsidRDefault="008779D1">
            <w:r>
              <w:t>3</w:t>
            </w:r>
          </w:p>
        </w:tc>
        <w:tc>
          <w:tcPr>
            <w:tcW w:w="4003" w:type="dxa"/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Код услуга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bg-BG"/>
              </w:rPr>
            </w:pPr>
            <w:r>
              <w:rPr>
                <w:rFonts w:ascii="Times New Roman" w:eastAsia="MS Mincho" w:hAnsi="Times New Roman"/>
                <w:sz w:val="24"/>
                <w:lang w:val="bg-BG"/>
              </w:rPr>
              <w:t>Генерира се от БДСК</w:t>
            </w:r>
          </w:p>
        </w:tc>
      </w:tr>
      <w:tr w:rsidR="008779D1">
        <w:trPr>
          <w:trHeight w:val="295"/>
          <w:jc w:val="center"/>
        </w:trPr>
        <w:tc>
          <w:tcPr>
            <w:tcW w:w="456" w:type="dxa"/>
          </w:tcPr>
          <w:p w:rsidR="008779D1" w:rsidRDefault="008779D1">
            <w:r>
              <w:t>4</w:t>
            </w:r>
          </w:p>
        </w:tc>
        <w:tc>
          <w:tcPr>
            <w:tcW w:w="4003" w:type="dxa"/>
          </w:tcPr>
          <w:p w:rsidR="008779D1" w:rsidRDefault="008779D1">
            <w:r>
              <w:rPr>
                <w:rFonts w:eastAsia="MS Mincho"/>
                <w:lang w:val="bg-BG"/>
              </w:rPr>
              <w:t>Начална дата</w:t>
            </w:r>
            <w:r>
              <w:rPr>
                <w:rFonts w:eastAsia="MS Mincho"/>
                <w:lang w:val="ru-RU"/>
              </w:rPr>
              <w:t xml:space="preserve"> за осчетоводяване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</w:tcPr>
          <w:p w:rsidR="008779D1" w:rsidRDefault="008779D1">
            <w:r>
              <w:rPr>
                <w:rFonts w:eastAsia="MS Mincho"/>
                <w:lang w:val="en-US"/>
              </w:rPr>
              <w:t>YYYYMMDD</w:t>
            </w:r>
          </w:p>
        </w:tc>
      </w:tr>
      <w:tr w:rsidR="008779D1">
        <w:trPr>
          <w:trHeight w:val="280"/>
          <w:jc w:val="center"/>
        </w:trPr>
        <w:tc>
          <w:tcPr>
            <w:tcW w:w="456" w:type="dxa"/>
          </w:tcPr>
          <w:p w:rsidR="008779D1" w:rsidRDefault="008779D1">
            <w:r>
              <w:t>5</w:t>
            </w:r>
          </w:p>
        </w:tc>
        <w:tc>
          <w:tcPr>
            <w:tcW w:w="4003" w:type="dxa"/>
          </w:tcPr>
          <w:p w:rsidR="008779D1" w:rsidRDefault="008779D1">
            <w:r>
              <w:rPr>
                <w:rFonts w:eastAsia="MS Mincho"/>
                <w:lang w:val="bg-BG"/>
              </w:rPr>
              <w:t>Крайна дата за осчетоводяване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</w:pPr>
            <w:r>
              <w:t>N</w:t>
            </w:r>
          </w:p>
        </w:tc>
        <w:tc>
          <w:tcPr>
            <w:tcW w:w="4337" w:type="dxa"/>
          </w:tcPr>
          <w:p w:rsidR="008779D1" w:rsidRDefault="008779D1">
            <w:r>
              <w:rPr>
                <w:rFonts w:eastAsia="MS Mincho"/>
                <w:lang w:val="en-US"/>
              </w:rPr>
              <w:t>YYYYMMDD</w:t>
            </w:r>
          </w:p>
        </w:tc>
      </w:tr>
      <w:tr w:rsidR="008779D1" w:rsidRPr="001976A9">
        <w:trPr>
          <w:trHeight w:val="560"/>
          <w:jc w:val="center"/>
        </w:trPr>
        <w:tc>
          <w:tcPr>
            <w:tcW w:w="456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4003" w:type="dxa"/>
          </w:tcPr>
          <w:p w:rsidR="008779D1" w:rsidRDefault="008779D1">
            <w:pPr>
              <w:rPr>
                <w:lang w:val="bg-BG"/>
              </w:rPr>
            </w:pPr>
            <w:r>
              <w:t>Период на плащане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</w:tcPr>
          <w:p w:rsidR="008779D1" w:rsidRDefault="008779D1">
            <w:pPr>
              <w:rPr>
                <w:lang w:val="bg-BG"/>
              </w:rPr>
            </w:pPr>
            <w:r w:rsidRPr="001976A9">
              <w:rPr>
                <w:lang w:val="ru-RU"/>
              </w:rPr>
              <w:t xml:space="preserve">Месец за които се отнася </w:t>
            </w:r>
            <w:r>
              <w:rPr>
                <w:lang w:val="bg-BG"/>
              </w:rPr>
              <w:t>плащането</w:t>
            </w:r>
          </w:p>
        </w:tc>
      </w:tr>
      <w:tr w:rsidR="008779D1">
        <w:trPr>
          <w:trHeight w:val="560"/>
          <w:jc w:val="center"/>
        </w:trPr>
        <w:tc>
          <w:tcPr>
            <w:tcW w:w="456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4003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 xml:space="preserve">Сметка на </w:t>
            </w:r>
            <w:r>
              <w:rPr>
                <w:szCs w:val="24"/>
              </w:rPr>
              <w:t>контрагент</w:t>
            </w:r>
            <w:r>
              <w:rPr>
                <w:szCs w:val="24"/>
                <w:lang w:val="bg-BG"/>
              </w:rPr>
              <w:t>а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23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</w:tcPr>
          <w:p w:rsidR="008779D1" w:rsidRDefault="008779D1">
            <w:pPr>
              <w:rPr>
                <w:lang w:val="en-US"/>
              </w:rPr>
            </w:pPr>
            <w:r>
              <w:rPr>
                <w:rFonts w:eastAsia="MS Mincho"/>
                <w:lang w:val="en-US"/>
              </w:rPr>
              <w:t>IBAN</w:t>
            </w:r>
          </w:p>
        </w:tc>
      </w:tr>
      <w:tr w:rsidR="008779D1">
        <w:trPr>
          <w:trHeight w:val="280"/>
          <w:jc w:val="center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4003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Име на контрагента                                  </w:t>
            </w:r>
            <w:r>
              <w:rPr>
                <w:rFonts w:eastAsia="MS Mincho"/>
                <w:lang w:val="bg-BG"/>
              </w:rPr>
              <w:t xml:space="preserve">  </w:t>
            </w:r>
            <w:r>
              <w:rPr>
                <w:rFonts w:eastAsia="MS Mincho"/>
                <w:lang w:val="ru-RU"/>
              </w:rPr>
              <w:t xml:space="preserve">  </w:t>
            </w:r>
            <w:r>
              <w:rPr>
                <w:rFonts w:eastAsia="MS Mincho"/>
                <w:lang w:val="bg-BG"/>
              </w:rPr>
              <w:t xml:space="preserve">         </w:t>
            </w:r>
            <w:r>
              <w:rPr>
                <w:rFonts w:eastAsia="MS Mincho"/>
                <w:lang w:val="ru-RU"/>
              </w:rPr>
              <w:t xml:space="preserve">    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26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Наименование на контрагента</w:t>
            </w:r>
          </w:p>
        </w:tc>
      </w:tr>
      <w:tr w:rsidR="008779D1">
        <w:trPr>
          <w:trHeight w:val="856"/>
          <w:jc w:val="center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4003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Основание за плащане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26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en-US"/>
              </w:rPr>
            </w:pPr>
          </w:p>
        </w:tc>
      </w:tr>
      <w:tr w:rsidR="008779D1">
        <w:trPr>
          <w:trHeight w:val="856"/>
          <w:jc w:val="center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4003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Код валута на банк. операция по </w:t>
            </w:r>
            <w:r>
              <w:rPr>
                <w:rFonts w:eastAsia="MS Mincho"/>
                <w:lang w:val="en-US"/>
              </w:rPr>
              <w:t>ISO</w:t>
            </w:r>
            <w:r>
              <w:rPr>
                <w:rFonts w:eastAsia="MS Mincho"/>
                <w:lang w:val="bg-BG"/>
              </w:rPr>
              <w:t>-</w:t>
            </w:r>
            <w:r>
              <w:rPr>
                <w:rFonts w:eastAsia="MS Mincho"/>
                <w:lang w:val="en-US"/>
              </w:rPr>
              <w:t>SWIFT</w:t>
            </w:r>
            <w:r>
              <w:rPr>
                <w:rFonts w:eastAsia="MS Mincho"/>
                <w:lang w:val="bg-BG"/>
              </w:rPr>
              <w:t xml:space="preserve">        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bg-BG"/>
              </w:rPr>
            </w:pPr>
            <w:r>
              <w:rPr>
                <w:rFonts w:ascii="Times New Roman" w:eastAsia="MS Mincho" w:hAnsi="Times New Roman"/>
                <w:sz w:val="24"/>
                <w:lang w:val="bg-BG"/>
              </w:rPr>
              <w:t xml:space="preserve">за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BGN</w:t>
            </w:r>
            <w:r>
              <w:rPr>
                <w:rFonts w:ascii="Times New Roman" w:eastAsia="MS Mincho" w:hAnsi="Times New Roman"/>
                <w:sz w:val="24"/>
                <w:lang w:val="bg-BG"/>
              </w:rPr>
              <w:t xml:space="preserve"> запълнено със шпации,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ASCII</w:t>
            </w:r>
            <w:r>
              <w:rPr>
                <w:rFonts w:ascii="Times New Roman" w:eastAsia="MS Mincho" w:hAnsi="Times New Roman"/>
                <w:sz w:val="24"/>
                <w:lang w:val="bg-BG"/>
              </w:rPr>
              <w:t xml:space="preserve">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x</w:t>
            </w:r>
            <w:r>
              <w:rPr>
                <w:rFonts w:ascii="Times New Roman" w:eastAsia="MS Mincho" w:hAnsi="Times New Roman"/>
                <w:sz w:val="24"/>
                <w:lang w:val="bg-BG"/>
              </w:rPr>
              <w:t>’20’</w:t>
            </w:r>
          </w:p>
          <w:p w:rsidR="008779D1" w:rsidRDefault="008779D1">
            <w:pPr>
              <w:rPr>
                <w:rFonts w:eastAsia="MS Mincho"/>
                <w:lang w:val="bg-BG"/>
              </w:rPr>
            </w:pPr>
          </w:p>
        </w:tc>
      </w:tr>
      <w:tr w:rsidR="008779D1">
        <w:trPr>
          <w:trHeight w:val="586"/>
          <w:jc w:val="center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en-US"/>
              </w:rPr>
              <w:t>1</w:t>
            </w:r>
            <w:r>
              <w:rPr>
                <w:lang w:val="bg-BG"/>
              </w:rPr>
              <w:t>1</w:t>
            </w:r>
          </w:p>
        </w:tc>
        <w:tc>
          <w:tcPr>
            <w:tcW w:w="4003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Обща сума                                                          </w:t>
            </w:r>
            <w:r>
              <w:rPr>
                <w:rFonts w:eastAsia="MS Mincho"/>
                <w:lang w:val="bg-BG"/>
              </w:rPr>
              <w:t xml:space="preserve">  </w:t>
            </w:r>
            <w:r>
              <w:rPr>
                <w:rFonts w:eastAsia="MS Mincho"/>
                <w:lang w:val="ru-RU"/>
              </w:rPr>
              <w:t xml:space="preserve">      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bg-BG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ru-RU"/>
              </w:rPr>
            </w:pPr>
            <w:r>
              <w:rPr>
                <w:rFonts w:ascii="Times New Roman" w:eastAsia="MS Mincho" w:hAnsi="Times New Roman"/>
                <w:sz w:val="24"/>
                <w:lang w:val="ru-RU"/>
              </w:rPr>
              <w:t xml:space="preserve">сумата без десетична точка, т.е. </w:t>
            </w:r>
          </w:p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ru-RU"/>
              </w:rPr>
            </w:pPr>
            <w:r>
              <w:rPr>
                <w:rFonts w:ascii="Times New Roman" w:eastAsia="MS Mincho" w:hAnsi="Times New Roman"/>
                <w:sz w:val="24"/>
                <w:lang w:val="ru-RU"/>
              </w:rPr>
              <w:t>умножена по 100</w:t>
            </w:r>
          </w:p>
          <w:p w:rsidR="008779D1" w:rsidRDefault="008779D1">
            <w:pPr>
              <w:rPr>
                <w:rFonts w:eastAsia="MS Mincho"/>
                <w:lang w:val="ru-RU"/>
              </w:rPr>
            </w:pPr>
          </w:p>
        </w:tc>
      </w:tr>
      <w:tr w:rsidR="008779D1">
        <w:trPr>
          <w:trHeight w:val="295"/>
          <w:jc w:val="center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lang w:val="en-US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4003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 Брой детайлни записи                                               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ru-RU"/>
              </w:rPr>
              <w:t>запълнено с водещи нули</w:t>
            </w:r>
          </w:p>
        </w:tc>
      </w:tr>
      <w:tr w:rsidR="008779D1">
        <w:trPr>
          <w:trHeight w:val="295"/>
          <w:jc w:val="center"/>
        </w:trPr>
        <w:tc>
          <w:tcPr>
            <w:tcW w:w="456" w:type="dxa"/>
            <w:tcBorders>
              <w:top w:val="single" w:sz="4" w:space="0" w:color="auto"/>
            </w:tcBorders>
          </w:tcPr>
          <w:p w:rsidR="008779D1" w:rsidRDefault="008779D1">
            <w:pPr>
              <w:rPr>
                <w:lang w:val="en-US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4003" w:type="dxa"/>
            <w:tcBorders>
              <w:top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   Контролен код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  <w:tcBorders>
              <w:top w:val="single" w:sz="4" w:space="0" w:color="auto"/>
            </w:tcBorders>
          </w:tcPr>
          <w:p w:rsidR="008779D1" w:rsidRDefault="008779D1">
            <w:pPr>
              <w:pStyle w:val="PlainText"/>
              <w:ind w:right="-694"/>
              <w:rPr>
                <w:rFonts w:ascii="Times New Roman" w:eastAsia="MS Mincho" w:hAnsi="Times New Roman"/>
                <w:sz w:val="24"/>
                <w:lang w:val="ru-RU"/>
              </w:rPr>
            </w:pPr>
            <w:r>
              <w:rPr>
                <w:rFonts w:ascii="Times New Roman" w:eastAsia="MS Mincho" w:hAnsi="Times New Roman"/>
                <w:sz w:val="24"/>
                <w:lang w:val="ru-RU"/>
              </w:rPr>
              <w:t>резервирани за бъдещо ползване,</w:t>
            </w:r>
          </w:p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sz w:val="24"/>
                <w:lang w:val="ru-RU"/>
              </w:rPr>
              <w:t xml:space="preserve"> 7 шпации</w:t>
            </w:r>
          </w:p>
        </w:tc>
      </w:tr>
    </w:tbl>
    <w:p w:rsidR="008779D1" w:rsidRDefault="008779D1">
      <w:pPr>
        <w:jc w:val="center"/>
        <w:rPr>
          <w:b/>
          <w:sz w:val="28"/>
          <w:szCs w:val="28"/>
          <w:lang w:val="bg-BG"/>
        </w:rPr>
      </w:pPr>
    </w:p>
    <w:p w:rsidR="008779D1" w:rsidRDefault="008779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Детайлни записи</w:t>
      </w:r>
    </w:p>
    <w:p w:rsidR="008779D1" w:rsidRDefault="008779D1">
      <w:pPr>
        <w:rPr>
          <w:lang w:val="en-US"/>
        </w:rPr>
      </w:pPr>
    </w:p>
    <w:tbl>
      <w:tblPr>
        <w:tblW w:w="9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4031"/>
        <w:gridCol w:w="480"/>
        <w:gridCol w:w="400"/>
        <w:gridCol w:w="4231"/>
      </w:tblGrid>
      <w:tr w:rsidR="008779D1">
        <w:trPr>
          <w:jc w:val="center"/>
        </w:trPr>
        <w:tc>
          <w:tcPr>
            <w:tcW w:w="456" w:type="dxa"/>
          </w:tcPr>
          <w:p w:rsidR="008779D1" w:rsidRDefault="008779D1">
            <w:r>
              <w:t>1</w:t>
            </w:r>
          </w:p>
        </w:tc>
        <w:tc>
          <w:tcPr>
            <w:tcW w:w="4031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Сметка на клиента</w:t>
            </w:r>
          </w:p>
        </w:tc>
        <w:tc>
          <w:tcPr>
            <w:tcW w:w="480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23</w:t>
            </w:r>
          </w:p>
        </w:tc>
        <w:tc>
          <w:tcPr>
            <w:tcW w:w="400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31" w:type="dxa"/>
          </w:tcPr>
          <w:p w:rsidR="008779D1" w:rsidRDefault="008779D1">
            <w:r>
              <w:rPr>
                <w:rFonts w:eastAsia="MS Mincho"/>
                <w:lang w:val="en-US"/>
              </w:rPr>
              <w:t>IBAN</w:t>
            </w:r>
          </w:p>
        </w:tc>
      </w:tr>
      <w:tr w:rsidR="008779D1" w:rsidRPr="001976A9">
        <w:trPr>
          <w:jc w:val="center"/>
        </w:trPr>
        <w:tc>
          <w:tcPr>
            <w:tcW w:w="456" w:type="dxa"/>
          </w:tcPr>
          <w:p w:rsidR="008779D1" w:rsidRDefault="008779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31" w:type="dxa"/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bg-BG"/>
              </w:rPr>
              <w:t xml:space="preserve">Основание                                                            </w:t>
            </w:r>
          </w:p>
        </w:tc>
        <w:tc>
          <w:tcPr>
            <w:tcW w:w="480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26</w:t>
            </w:r>
          </w:p>
        </w:tc>
        <w:tc>
          <w:tcPr>
            <w:tcW w:w="400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31" w:type="dxa"/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номер на транзакция, фактура и др.</w:t>
            </w:r>
          </w:p>
        </w:tc>
      </w:tr>
      <w:tr w:rsidR="008779D1">
        <w:trPr>
          <w:jc w:val="center"/>
        </w:trPr>
        <w:tc>
          <w:tcPr>
            <w:tcW w:w="456" w:type="dxa"/>
          </w:tcPr>
          <w:p w:rsidR="008779D1" w:rsidRDefault="008779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31" w:type="dxa"/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Абонатен номер на клиента                                </w:t>
            </w:r>
          </w:p>
        </w:tc>
        <w:tc>
          <w:tcPr>
            <w:tcW w:w="480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bg-BG"/>
              </w:rP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400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31" w:type="dxa"/>
          </w:tcPr>
          <w:p w:rsidR="008779D1" w:rsidRDefault="008779D1">
            <w:pPr>
              <w:rPr>
                <w:rFonts w:eastAsia="MS Mincho"/>
                <w:lang w:val="ru-RU"/>
              </w:rPr>
            </w:pPr>
          </w:p>
        </w:tc>
      </w:tr>
      <w:tr w:rsidR="008779D1">
        <w:trPr>
          <w:jc w:val="center"/>
        </w:trPr>
        <w:tc>
          <w:tcPr>
            <w:tcW w:w="456" w:type="dxa"/>
          </w:tcPr>
          <w:p w:rsidR="008779D1" w:rsidRDefault="008779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31" w:type="dxa"/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С</w:t>
            </w:r>
            <w:r>
              <w:rPr>
                <w:rFonts w:eastAsia="MS Mincho"/>
                <w:lang w:val="ru-RU"/>
              </w:rPr>
              <w:t>ума на банкова операция</w:t>
            </w:r>
          </w:p>
        </w:tc>
        <w:tc>
          <w:tcPr>
            <w:tcW w:w="480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400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31" w:type="dxa"/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ru-RU"/>
              </w:rPr>
            </w:pPr>
            <w:r>
              <w:rPr>
                <w:rFonts w:ascii="Times New Roman" w:eastAsia="MS Mincho" w:hAnsi="Times New Roman"/>
                <w:sz w:val="24"/>
                <w:lang w:val="ru-RU"/>
              </w:rPr>
              <w:t xml:space="preserve">сумата без десетична точка, т.е. </w:t>
            </w:r>
          </w:p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>умножена по 100</w:t>
            </w:r>
          </w:p>
        </w:tc>
      </w:tr>
    </w:tbl>
    <w:p w:rsidR="008779D1" w:rsidRDefault="008779D1">
      <w:pPr>
        <w:pStyle w:val="PlainText"/>
        <w:rPr>
          <w:rFonts w:ascii="Times New Roman" w:eastAsia="MS Mincho" w:hAnsi="Times New Roman"/>
          <w:b/>
          <w:bCs/>
          <w:lang w:val="en-US"/>
        </w:rPr>
      </w:pPr>
    </w:p>
    <w:p w:rsidR="008779D1" w:rsidRPr="001976A9" w:rsidRDefault="008779D1">
      <w:pPr>
        <w:pStyle w:val="PlainText"/>
        <w:rPr>
          <w:rFonts w:ascii="Times New Roman" w:eastAsia="MS Mincho" w:hAnsi="Times New Roman"/>
          <w:b/>
          <w:bCs/>
          <w:sz w:val="24"/>
          <w:szCs w:val="24"/>
          <w:lang w:val="ru-RU"/>
        </w:rPr>
      </w:pPr>
      <w:r w:rsidRPr="001976A9">
        <w:rPr>
          <w:rFonts w:ascii="Times New Roman" w:eastAsia="MS Mincho" w:hAnsi="Times New Roman"/>
          <w:b/>
          <w:bCs/>
          <w:lang w:val="ru-RU"/>
        </w:rPr>
        <w:br w:type="page"/>
      </w:r>
      <w:r>
        <w:rPr>
          <w:rFonts w:ascii="Times New Roman" w:eastAsia="MS Mincho" w:hAnsi="Times New Roman"/>
          <w:b/>
          <w:bCs/>
          <w:sz w:val="24"/>
          <w:szCs w:val="24"/>
          <w:lang w:val="ru-RU"/>
        </w:rPr>
        <w:lastRenderedPageBreak/>
        <w:t xml:space="preserve">II. ФОРМАТ НА ФАЙЛА ЗА </w:t>
      </w:r>
      <w:r>
        <w:rPr>
          <w:rFonts w:ascii="Times New Roman" w:eastAsia="MS Mincho" w:hAnsi="Times New Roman"/>
          <w:b/>
          <w:bCs/>
          <w:sz w:val="24"/>
          <w:szCs w:val="24"/>
          <w:lang w:val="bg-BG"/>
        </w:rPr>
        <w:t>КОНТРАГЕНТ (</w:t>
      </w:r>
      <w:r>
        <w:rPr>
          <w:rFonts w:ascii="Times New Roman" w:eastAsia="MS Mincho" w:hAnsi="Times New Roman"/>
          <w:b/>
          <w:bCs/>
          <w:sz w:val="24"/>
          <w:szCs w:val="24"/>
          <w:lang w:val="ru-RU"/>
        </w:rPr>
        <w:t>ПЛАТЕНИ/ОТКАЗАНИ)</w:t>
      </w: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P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8779D1" w:rsidRDefault="008779D1">
      <w:pPr>
        <w:pStyle w:val="PlainText"/>
        <w:jc w:val="both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 xml:space="preserve">В тази точка е описан формата на файла, който се връща на контрагентите и съдържа информация за платените и неплатени услуги. </w:t>
      </w: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P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 xml:space="preserve">1. </w:t>
      </w:r>
      <w:r>
        <w:rPr>
          <w:rFonts w:ascii="Times New Roman" w:eastAsia="MS Mincho" w:hAnsi="Times New Roman"/>
          <w:b/>
          <w:bCs/>
          <w:sz w:val="24"/>
          <w:lang w:val="bg-BG"/>
        </w:rPr>
        <w:t>Резултантен файл връщан в края на периода за осчетоводяване</w:t>
      </w:r>
      <w:r>
        <w:rPr>
          <w:rFonts w:ascii="Times New Roman" w:eastAsia="MS Mincho" w:hAnsi="Times New Roman"/>
          <w:sz w:val="24"/>
          <w:lang w:val="ru-RU"/>
        </w:rPr>
        <w:t>.</w:t>
      </w: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P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8779D1" w:rsidRDefault="008779D1">
      <w:pPr>
        <w:pStyle w:val="PlainText"/>
        <w:ind w:right="-514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 xml:space="preserve">1.1. Име на файла </w:t>
      </w:r>
      <w:r w:rsidRPr="001976A9">
        <w:rPr>
          <w:rFonts w:ascii="Times New Roman" w:eastAsia="MS Mincho" w:hAnsi="Times New Roman"/>
          <w:sz w:val="24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val="bg-BG"/>
        </w:rPr>
        <w:t xml:space="preserve">при обработка в ЦУ </w:t>
      </w:r>
      <w:r w:rsidRPr="001976A9">
        <w:rPr>
          <w:rFonts w:ascii="Times New Roman" w:eastAsia="MS Mincho" w:hAnsi="Times New Roman" w:cs="Times New Roman"/>
          <w:sz w:val="24"/>
          <w:lang w:val="ru-RU"/>
        </w:rPr>
        <w:t xml:space="preserve"> - </w:t>
      </w:r>
      <w:r>
        <w:rPr>
          <w:rFonts w:ascii="Times New Roman" w:eastAsia="MS Mincho" w:hAnsi="Times New Roman"/>
          <w:sz w:val="24"/>
          <w:lang w:val="en-US"/>
        </w:rPr>
        <w:t>XXXXXXX</w:t>
      </w:r>
      <w:r w:rsidRPr="001976A9">
        <w:rPr>
          <w:rFonts w:ascii="Times New Roman" w:eastAsia="MS Mincho" w:hAnsi="Times New Roman"/>
          <w:sz w:val="24"/>
          <w:lang w:val="ru-RU"/>
        </w:rPr>
        <w:t xml:space="preserve"> </w:t>
      </w:r>
      <w:r>
        <w:rPr>
          <w:rFonts w:ascii="Times New Roman" w:eastAsia="MS Mincho" w:hAnsi="Times New Roman"/>
          <w:sz w:val="24"/>
          <w:lang w:val="en-US"/>
        </w:rPr>
        <w:t>dd</w:t>
      </w:r>
      <w:r>
        <w:rPr>
          <w:rFonts w:ascii="Times New Roman" w:eastAsia="MS Mincho" w:hAnsi="Times New Roman"/>
          <w:sz w:val="24"/>
          <w:lang w:val="ru-RU"/>
        </w:rPr>
        <w:t>.</w:t>
      </w:r>
      <w:r>
        <w:rPr>
          <w:rFonts w:ascii="Times New Roman" w:eastAsia="MS Mincho" w:hAnsi="Times New Roman"/>
          <w:sz w:val="24"/>
          <w:lang w:val="en-US"/>
        </w:rPr>
        <w:t>mmR</w:t>
      </w:r>
    </w:p>
    <w:p w:rsidR="008779D1" w:rsidRDefault="008779D1">
      <w:pPr>
        <w:pStyle w:val="PlainText"/>
        <w:ind w:right="-514"/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sz w:val="24"/>
          <w:lang w:val="bg-BG"/>
        </w:rPr>
        <w:t xml:space="preserve">където: </w:t>
      </w:r>
    </w:p>
    <w:p w:rsidR="008779D1" w:rsidRDefault="008779D1">
      <w:pPr>
        <w:pStyle w:val="PlainText"/>
        <w:numPr>
          <w:ilvl w:val="0"/>
          <w:numId w:val="4"/>
        </w:numPr>
        <w:ind w:right="-514"/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sz w:val="24"/>
          <w:lang w:val="en-US"/>
        </w:rPr>
        <w:t>XXXXXXX</w:t>
      </w:r>
      <w:r>
        <w:rPr>
          <w:rFonts w:ascii="Times New Roman" w:eastAsia="MS Mincho" w:hAnsi="Times New Roman"/>
          <w:sz w:val="24"/>
          <w:lang w:val="bg-BG"/>
        </w:rPr>
        <w:t xml:space="preserve">  - уникален номер на контрагента.</w:t>
      </w:r>
    </w:p>
    <w:p w:rsidR="008779D1" w:rsidRDefault="008779D1">
      <w:pPr>
        <w:pStyle w:val="PlainText"/>
        <w:numPr>
          <w:ilvl w:val="0"/>
          <w:numId w:val="4"/>
        </w:numPr>
        <w:ind w:right="-514"/>
        <w:rPr>
          <w:rFonts w:ascii="Times New Roman" w:eastAsia="MS Mincho" w:hAnsi="Times New Roman"/>
          <w:b/>
          <w:bCs/>
          <w:lang w:val="ru-RU"/>
        </w:rPr>
      </w:pPr>
      <w:r>
        <w:rPr>
          <w:rFonts w:ascii="Times New Roman" w:eastAsia="MS Mincho" w:hAnsi="Times New Roman"/>
          <w:sz w:val="24"/>
          <w:lang w:val="en-US"/>
        </w:rPr>
        <w:t>dd</w:t>
      </w:r>
      <w:r>
        <w:rPr>
          <w:rFonts w:ascii="Times New Roman" w:eastAsia="MS Mincho" w:hAnsi="Times New Roman"/>
          <w:sz w:val="24"/>
          <w:lang w:val="bg-BG"/>
        </w:rPr>
        <w:t xml:space="preserve">             </w:t>
      </w:r>
      <w:r w:rsidRPr="001976A9">
        <w:rPr>
          <w:rFonts w:ascii="Times New Roman" w:eastAsia="MS Mincho" w:hAnsi="Times New Roman"/>
          <w:sz w:val="24"/>
          <w:lang w:val="ru-RU"/>
        </w:rPr>
        <w:t xml:space="preserve">   </w:t>
      </w:r>
      <w:r>
        <w:rPr>
          <w:rFonts w:ascii="Times New Roman" w:eastAsia="MS Mincho" w:hAnsi="Times New Roman"/>
          <w:sz w:val="24"/>
          <w:lang w:val="bg-BG"/>
        </w:rPr>
        <w:t xml:space="preserve">  - ден от месеца за крайния период за плащане</w:t>
      </w:r>
    </w:p>
    <w:p w:rsidR="008779D1" w:rsidRDefault="008779D1">
      <w:pPr>
        <w:pStyle w:val="PlainText"/>
        <w:numPr>
          <w:ilvl w:val="0"/>
          <w:numId w:val="4"/>
        </w:numPr>
        <w:ind w:right="-514"/>
        <w:rPr>
          <w:rFonts w:ascii="Times New Roman" w:eastAsia="MS Mincho" w:hAnsi="Times New Roman"/>
          <w:b/>
          <w:bCs/>
          <w:lang w:val="ru-RU"/>
        </w:rPr>
      </w:pPr>
      <w:r>
        <w:rPr>
          <w:rFonts w:ascii="Times New Roman" w:eastAsia="MS Mincho" w:hAnsi="Times New Roman"/>
          <w:sz w:val="24"/>
          <w:lang w:val="bg-BG"/>
        </w:rPr>
        <w:t xml:space="preserve"> </w:t>
      </w:r>
      <w:r>
        <w:rPr>
          <w:rFonts w:ascii="Times New Roman" w:eastAsia="MS Mincho" w:hAnsi="Times New Roman"/>
          <w:sz w:val="24"/>
          <w:lang w:val="en-US"/>
        </w:rPr>
        <w:t>mm</w:t>
      </w:r>
      <w:r>
        <w:rPr>
          <w:rFonts w:ascii="Times New Roman" w:eastAsia="MS Mincho" w:hAnsi="Times New Roman"/>
          <w:sz w:val="24"/>
          <w:lang w:val="bg-BG"/>
        </w:rPr>
        <w:t xml:space="preserve">            </w:t>
      </w:r>
      <w:r>
        <w:rPr>
          <w:rFonts w:ascii="Times New Roman" w:eastAsia="MS Mincho" w:hAnsi="Times New Roman"/>
          <w:sz w:val="24"/>
          <w:lang w:val="en-US"/>
        </w:rPr>
        <w:t xml:space="preserve">   </w:t>
      </w:r>
      <w:r>
        <w:rPr>
          <w:rFonts w:ascii="Times New Roman" w:eastAsia="MS Mincho" w:hAnsi="Times New Roman"/>
          <w:sz w:val="24"/>
          <w:lang w:val="bg-BG"/>
        </w:rPr>
        <w:t>- месец</w:t>
      </w:r>
    </w:p>
    <w:p w:rsidR="008779D1" w:rsidRDefault="008779D1">
      <w:pPr>
        <w:pStyle w:val="PlainText"/>
        <w:numPr>
          <w:ilvl w:val="0"/>
          <w:numId w:val="4"/>
        </w:numPr>
        <w:ind w:right="-514"/>
        <w:rPr>
          <w:rFonts w:ascii="Times New Roman" w:eastAsia="MS Mincho" w:hAnsi="Times New Roman"/>
          <w:b/>
          <w:bCs/>
          <w:lang w:val="ru-RU"/>
        </w:rPr>
      </w:pPr>
      <w:r>
        <w:rPr>
          <w:rFonts w:ascii="Times New Roman" w:eastAsia="MS Mincho" w:hAnsi="Times New Roman"/>
          <w:sz w:val="24"/>
          <w:lang w:val="en-US"/>
        </w:rPr>
        <w:t xml:space="preserve"> R</w:t>
      </w:r>
      <w:r>
        <w:rPr>
          <w:rFonts w:ascii="Times New Roman" w:eastAsia="MS Mincho" w:hAnsi="Times New Roman"/>
          <w:sz w:val="24"/>
          <w:lang w:val="bg-BG"/>
        </w:rPr>
        <w:t xml:space="preserve">       </w:t>
      </w:r>
      <w:r>
        <w:rPr>
          <w:rFonts w:ascii="Times New Roman" w:eastAsia="MS Mincho" w:hAnsi="Times New Roman"/>
          <w:sz w:val="24"/>
          <w:lang w:val="en-US"/>
        </w:rPr>
        <w:t xml:space="preserve"> </w:t>
      </w:r>
      <w:r>
        <w:rPr>
          <w:rFonts w:ascii="Times New Roman" w:eastAsia="MS Mincho" w:hAnsi="Times New Roman"/>
          <w:sz w:val="24"/>
          <w:lang w:val="bg-BG"/>
        </w:rPr>
        <w:t xml:space="preserve">        </w:t>
      </w:r>
      <w:r>
        <w:rPr>
          <w:rFonts w:ascii="Times New Roman" w:eastAsia="MS Mincho" w:hAnsi="Times New Roman"/>
          <w:sz w:val="24"/>
          <w:lang w:val="en-US"/>
        </w:rPr>
        <w:t xml:space="preserve">   </w:t>
      </w:r>
      <w:r>
        <w:rPr>
          <w:rFonts w:ascii="Times New Roman" w:eastAsia="MS Mincho" w:hAnsi="Times New Roman"/>
          <w:sz w:val="24"/>
          <w:lang w:val="bg-BG"/>
        </w:rPr>
        <w:t>- константа</w:t>
      </w:r>
    </w:p>
    <w:p w:rsidR="008779D1" w:rsidRDefault="008779D1">
      <w:pPr>
        <w:pStyle w:val="PlainText"/>
        <w:ind w:left="180" w:right="-514"/>
        <w:rPr>
          <w:rFonts w:ascii="Times New Roman" w:eastAsia="MS Mincho" w:hAnsi="Times New Roman"/>
          <w:b/>
          <w:bCs/>
          <w:lang w:val="en-US"/>
        </w:rPr>
      </w:pPr>
    </w:p>
    <w:p w:rsidR="001976A9" w:rsidRPr="001976A9" w:rsidRDefault="001976A9">
      <w:pPr>
        <w:pStyle w:val="PlainText"/>
        <w:ind w:left="180" w:right="-514"/>
        <w:rPr>
          <w:rFonts w:ascii="Times New Roman" w:eastAsia="MS Mincho" w:hAnsi="Times New Roman"/>
          <w:b/>
          <w:bCs/>
          <w:lang w:val="en-US"/>
        </w:rPr>
      </w:pPr>
    </w:p>
    <w:p w:rsidR="008779D1" w:rsidRDefault="008779D1">
      <w:pPr>
        <w:pStyle w:val="PlainText"/>
        <w:rPr>
          <w:rFonts w:ascii="Times New Roman" w:eastAsia="MS Mincho" w:hAnsi="Times New Roman" w:cs="Times New Roman"/>
          <w:sz w:val="24"/>
          <w:lang w:val="ru-RU"/>
        </w:rPr>
      </w:pPr>
      <w:r>
        <w:rPr>
          <w:rFonts w:ascii="Times New Roman" w:eastAsia="MS Mincho" w:hAnsi="Times New Roman" w:cs="Times New Roman"/>
          <w:sz w:val="24"/>
          <w:lang w:val="ru-RU"/>
        </w:rPr>
        <w:t>Името на файла  може да се уговаря между представител на БДСК и представител на организацията, подготвяща файл за месечни вноски.</w:t>
      </w:r>
    </w:p>
    <w:p w:rsidR="008779D1" w:rsidRDefault="008779D1">
      <w:pPr>
        <w:pStyle w:val="PlainText"/>
        <w:numPr>
          <w:ilvl w:val="0"/>
          <w:numId w:val="4"/>
        </w:numPr>
        <w:ind w:left="0" w:right="-514"/>
        <w:rPr>
          <w:rFonts w:ascii="Times New Roman" w:eastAsia="MS Mincho" w:hAnsi="Times New Roman"/>
          <w:b/>
          <w:bCs/>
          <w:lang w:val="ru-RU"/>
        </w:rPr>
      </w:pPr>
    </w:p>
    <w:p w:rsidR="008779D1" w:rsidRDefault="008779D1">
      <w:pPr>
        <w:pStyle w:val="PlainText"/>
        <w:ind w:left="180" w:right="-514"/>
        <w:rPr>
          <w:rFonts w:ascii="Times New Roman" w:eastAsia="MS Mincho" w:hAnsi="Times New Roman"/>
          <w:b/>
          <w:bCs/>
          <w:lang w:val="ru-RU"/>
        </w:rPr>
      </w:pP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1.</w:t>
      </w:r>
      <w:r w:rsidRPr="001976A9">
        <w:rPr>
          <w:rFonts w:ascii="Times New Roman" w:eastAsia="MS Mincho" w:hAnsi="Times New Roman"/>
          <w:sz w:val="24"/>
          <w:lang w:val="ru-RU"/>
        </w:rPr>
        <w:t>3</w:t>
      </w:r>
      <w:r>
        <w:rPr>
          <w:rFonts w:ascii="Times New Roman" w:eastAsia="MS Mincho" w:hAnsi="Times New Roman"/>
          <w:sz w:val="24"/>
          <w:lang w:val="ru-RU"/>
        </w:rPr>
        <w:t>.  Формат на файлa</w:t>
      </w:r>
    </w:p>
    <w:p w:rsidR="008779D1" w:rsidRDefault="008779D1">
      <w:pPr>
        <w:pStyle w:val="PlainText"/>
        <w:ind w:left="180" w:right="-514"/>
        <w:rPr>
          <w:rFonts w:ascii="Times New Roman" w:eastAsia="MS Mincho" w:hAnsi="Times New Roman"/>
          <w:b/>
          <w:bCs/>
          <w:lang w:val="ru-RU"/>
        </w:rPr>
      </w:pP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 xml:space="preserve">Данните във файла са оформени в два типа записи: </w:t>
      </w:r>
    </w:p>
    <w:p w:rsidR="008779D1" w:rsidRDefault="008779D1">
      <w:pPr>
        <w:pStyle w:val="PlainText"/>
        <w:numPr>
          <w:ilvl w:val="0"/>
          <w:numId w:val="3"/>
        </w:numPr>
        <w:ind w:right="-334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заглавен запис - заглавният запис е един и се записва в началото на файла</w:t>
      </w:r>
    </w:p>
    <w:p w:rsidR="008779D1" w:rsidRDefault="008779D1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детайлни записи</w:t>
      </w:r>
    </w:p>
    <w:p w:rsidR="008779D1" w:rsidRPr="001976A9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Всеки запис завършва с (CR)(LF), т.е. 0D0A.</w:t>
      </w:r>
    </w:p>
    <w:p w:rsidR="008779D1" w:rsidRPr="001976A9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Pr="001976A9" w:rsidRDefault="00317117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317117" w:rsidRDefault="00317117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P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8779D1" w:rsidRDefault="008779D1">
      <w:pPr>
        <w:pStyle w:val="Heading1"/>
      </w:pPr>
      <w:r>
        <w:lastRenderedPageBreak/>
        <w:t>Заглавен запис</w:t>
      </w:r>
    </w:p>
    <w:tbl>
      <w:tblPr>
        <w:tblW w:w="9651" w:type="dxa"/>
        <w:jc w:val="center"/>
        <w:tblInd w:w="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4003"/>
        <w:gridCol w:w="456"/>
        <w:gridCol w:w="399"/>
        <w:gridCol w:w="4337"/>
      </w:tblGrid>
      <w:tr w:rsidR="008779D1">
        <w:trPr>
          <w:trHeight w:val="280"/>
          <w:jc w:val="center"/>
        </w:trPr>
        <w:tc>
          <w:tcPr>
            <w:tcW w:w="456" w:type="dxa"/>
          </w:tcPr>
          <w:p w:rsidR="008779D1" w:rsidRDefault="008779D1">
            <w:r>
              <w:t>1</w:t>
            </w:r>
          </w:p>
        </w:tc>
        <w:tc>
          <w:tcPr>
            <w:tcW w:w="4003" w:type="dxa"/>
          </w:tcPr>
          <w:p w:rsidR="008779D1" w:rsidRDefault="008779D1">
            <w:r>
              <w:rPr>
                <w:rFonts w:eastAsia="MS Mincho"/>
                <w:lang w:val="ru-RU"/>
              </w:rPr>
              <w:t>Вид масово плащане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</w:pPr>
            <w:r>
              <w:t>2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en-US"/>
              </w:rPr>
              <w:t xml:space="preserve">OP – </w:t>
            </w:r>
            <w:r>
              <w:rPr>
                <w:lang w:val="bg-BG"/>
              </w:rPr>
              <w:t>големи букви латиница</w:t>
            </w:r>
          </w:p>
        </w:tc>
      </w:tr>
      <w:tr w:rsidR="008779D1">
        <w:trPr>
          <w:trHeight w:val="280"/>
          <w:jc w:val="center"/>
        </w:trPr>
        <w:tc>
          <w:tcPr>
            <w:tcW w:w="456" w:type="dxa"/>
          </w:tcPr>
          <w:p w:rsidR="008779D1" w:rsidRDefault="008779D1">
            <w:pPr>
              <w:rPr>
                <w:lang w:val="en-US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4003" w:type="dxa"/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Уникален номер на контрагент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bg-BG"/>
              </w:rPr>
            </w:pPr>
            <w:r>
              <w:rPr>
                <w:rFonts w:ascii="Times New Roman" w:eastAsia="MS Mincho" w:hAnsi="Times New Roman"/>
                <w:sz w:val="24"/>
                <w:lang w:val="bg-BG"/>
              </w:rPr>
              <w:t>Генерира се от БДСК</w:t>
            </w:r>
          </w:p>
        </w:tc>
      </w:tr>
      <w:tr w:rsidR="008779D1">
        <w:trPr>
          <w:trHeight w:val="295"/>
          <w:jc w:val="center"/>
        </w:trPr>
        <w:tc>
          <w:tcPr>
            <w:tcW w:w="456" w:type="dxa"/>
          </w:tcPr>
          <w:p w:rsidR="008779D1" w:rsidRDefault="008779D1">
            <w:r>
              <w:t>3</w:t>
            </w:r>
          </w:p>
        </w:tc>
        <w:tc>
          <w:tcPr>
            <w:tcW w:w="4003" w:type="dxa"/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Код услуга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bg-BG"/>
              </w:rPr>
            </w:pPr>
            <w:r>
              <w:rPr>
                <w:rFonts w:ascii="Times New Roman" w:eastAsia="MS Mincho" w:hAnsi="Times New Roman"/>
                <w:sz w:val="24"/>
                <w:lang w:val="bg-BG"/>
              </w:rPr>
              <w:t>Генерира се от БДСК</w:t>
            </w:r>
          </w:p>
        </w:tc>
      </w:tr>
      <w:tr w:rsidR="008779D1">
        <w:trPr>
          <w:trHeight w:val="295"/>
          <w:jc w:val="center"/>
        </w:trPr>
        <w:tc>
          <w:tcPr>
            <w:tcW w:w="456" w:type="dxa"/>
          </w:tcPr>
          <w:p w:rsidR="008779D1" w:rsidRDefault="008779D1">
            <w:r>
              <w:t>4</w:t>
            </w:r>
          </w:p>
        </w:tc>
        <w:tc>
          <w:tcPr>
            <w:tcW w:w="4003" w:type="dxa"/>
          </w:tcPr>
          <w:p w:rsidR="008779D1" w:rsidRDefault="008779D1">
            <w:r>
              <w:rPr>
                <w:rFonts w:eastAsia="MS Mincho"/>
                <w:lang w:val="bg-BG"/>
              </w:rPr>
              <w:t>Начална дата</w:t>
            </w:r>
            <w:r>
              <w:rPr>
                <w:rFonts w:eastAsia="MS Mincho"/>
                <w:lang w:val="ru-RU"/>
              </w:rPr>
              <w:t xml:space="preserve"> за осчетоводяване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</w:tcPr>
          <w:p w:rsidR="008779D1" w:rsidRDefault="008779D1">
            <w:r>
              <w:rPr>
                <w:rFonts w:eastAsia="MS Mincho"/>
                <w:lang w:val="en-US"/>
              </w:rPr>
              <w:t>YYYYMMDD</w:t>
            </w:r>
          </w:p>
        </w:tc>
      </w:tr>
      <w:tr w:rsidR="008779D1">
        <w:trPr>
          <w:trHeight w:val="280"/>
          <w:jc w:val="center"/>
        </w:trPr>
        <w:tc>
          <w:tcPr>
            <w:tcW w:w="456" w:type="dxa"/>
          </w:tcPr>
          <w:p w:rsidR="008779D1" w:rsidRDefault="008779D1">
            <w:r>
              <w:t>5</w:t>
            </w:r>
          </w:p>
        </w:tc>
        <w:tc>
          <w:tcPr>
            <w:tcW w:w="4003" w:type="dxa"/>
          </w:tcPr>
          <w:p w:rsidR="008779D1" w:rsidRDefault="008779D1">
            <w:r>
              <w:rPr>
                <w:rFonts w:eastAsia="MS Mincho"/>
                <w:lang w:val="bg-BG"/>
              </w:rPr>
              <w:t>Крайна дата за осчетоводяване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</w:pPr>
            <w:r>
              <w:t>N</w:t>
            </w:r>
          </w:p>
        </w:tc>
        <w:tc>
          <w:tcPr>
            <w:tcW w:w="4337" w:type="dxa"/>
          </w:tcPr>
          <w:p w:rsidR="008779D1" w:rsidRDefault="008779D1">
            <w:r>
              <w:rPr>
                <w:rFonts w:eastAsia="MS Mincho"/>
                <w:lang w:val="en-US"/>
              </w:rPr>
              <w:t>YYYYMMDD</w:t>
            </w:r>
          </w:p>
        </w:tc>
      </w:tr>
      <w:tr w:rsidR="008779D1" w:rsidRPr="001976A9">
        <w:trPr>
          <w:trHeight w:val="560"/>
          <w:jc w:val="center"/>
        </w:trPr>
        <w:tc>
          <w:tcPr>
            <w:tcW w:w="456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4003" w:type="dxa"/>
          </w:tcPr>
          <w:p w:rsidR="008779D1" w:rsidRDefault="008779D1">
            <w:pPr>
              <w:rPr>
                <w:lang w:val="bg-BG"/>
              </w:rPr>
            </w:pPr>
            <w:r>
              <w:t>Период на плащане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</w:tcPr>
          <w:p w:rsidR="008779D1" w:rsidRDefault="008779D1">
            <w:pPr>
              <w:rPr>
                <w:lang w:val="bg-BG"/>
              </w:rPr>
            </w:pPr>
            <w:r w:rsidRPr="001976A9">
              <w:rPr>
                <w:lang w:val="ru-RU"/>
              </w:rPr>
              <w:t xml:space="preserve">Месец за които се отнася </w:t>
            </w:r>
            <w:r>
              <w:rPr>
                <w:lang w:val="bg-BG"/>
              </w:rPr>
              <w:t>плащането</w:t>
            </w:r>
          </w:p>
        </w:tc>
      </w:tr>
      <w:tr w:rsidR="008779D1">
        <w:trPr>
          <w:trHeight w:val="560"/>
          <w:jc w:val="center"/>
        </w:trPr>
        <w:tc>
          <w:tcPr>
            <w:tcW w:w="456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4003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 xml:space="preserve">Сметка на контрагента 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23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</w:tcPr>
          <w:p w:rsidR="008779D1" w:rsidRDefault="008779D1">
            <w:pPr>
              <w:rPr>
                <w:lang w:val="en-US"/>
              </w:rPr>
            </w:pPr>
            <w:r>
              <w:rPr>
                <w:rFonts w:eastAsia="MS Mincho"/>
                <w:lang w:val="en-US"/>
              </w:rPr>
              <w:t>IBAN</w:t>
            </w:r>
          </w:p>
        </w:tc>
      </w:tr>
      <w:tr w:rsidR="008779D1">
        <w:trPr>
          <w:trHeight w:val="280"/>
          <w:jc w:val="center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4003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Име на контрагента                                  </w:t>
            </w:r>
            <w:r>
              <w:rPr>
                <w:rFonts w:eastAsia="MS Mincho"/>
                <w:lang w:val="bg-BG"/>
              </w:rPr>
              <w:t xml:space="preserve">  </w:t>
            </w:r>
            <w:r>
              <w:rPr>
                <w:rFonts w:eastAsia="MS Mincho"/>
                <w:lang w:val="ru-RU"/>
              </w:rPr>
              <w:t xml:space="preserve">  </w:t>
            </w:r>
            <w:r>
              <w:rPr>
                <w:rFonts w:eastAsia="MS Mincho"/>
                <w:lang w:val="bg-BG"/>
              </w:rPr>
              <w:t xml:space="preserve">         </w:t>
            </w:r>
            <w:r>
              <w:rPr>
                <w:rFonts w:eastAsia="MS Mincho"/>
                <w:lang w:val="ru-RU"/>
              </w:rPr>
              <w:t xml:space="preserve">    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26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Наименование на контрагента</w:t>
            </w:r>
          </w:p>
        </w:tc>
      </w:tr>
      <w:tr w:rsidR="008779D1">
        <w:trPr>
          <w:trHeight w:val="856"/>
          <w:jc w:val="center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4003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Основание за плащане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26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en-US"/>
              </w:rPr>
            </w:pPr>
          </w:p>
        </w:tc>
      </w:tr>
      <w:tr w:rsidR="008779D1">
        <w:trPr>
          <w:trHeight w:val="856"/>
          <w:jc w:val="center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4003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Код валута на банк. операция по </w:t>
            </w:r>
            <w:r>
              <w:rPr>
                <w:rFonts w:eastAsia="MS Mincho"/>
                <w:lang w:val="en-US"/>
              </w:rPr>
              <w:t>ISO</w:t>
            </w:r>
            <w:r>
              <w:rPr>
                <w:rFonts w:eastAsia="MS Mincho"/>
                <w:lang w:val="bg-BG"/>
              </w:rPr>
              <w:t>-</w:t>
            </w:r>
            <w:r>
              <w:rPr>
                <w:rFonts w:eastAsia="MS Mincho"/>
                <w:lang w:val="en-US"/>
              </w:rPr>
              <w:t>SWIFT</w:t>
            </w:r>
            <w:r>
              <w:rPr>
                <w:rFonts w:eastAsia="MS Mincho"/>
                <w:lang w:val="bg-BG"/>
              </w:rPr>
              <w:t xml:space="preserve">        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bg-BG"/>
              </w:rPr>
            </w:pPr>
            <w:r>
              <w:rPr>
                <w:rFonts w:ascii="Times New Roman" w:eastAsia="MS Mincho" w:hAnsi="Times New Roman"/>
                <w:sz w:val="24"/>
                <w:lang w:val="bg-BG"/>
              </w:rPr>
              <w:t xml:space="preserve">за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BGN</w:t>
            </w:r>
            <w:r>
              <w:rPr>
                <w:rFonts w:ascii="Times New Roman" w:eastAsia="MS Mincho" w:hAnsi="Times New Roman"/>
                <w:sz w:val="24"/>
                <w:lang w:val="bg-BG"/>
              </w:rPr>
              <w:t xml:space="preserve"> запълнено със шпации,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ASCII</w:t>
            </w:r>
            <w:r>
              <w:rPr>
                <w:rFonts w:ascii="Times New Roman" w:eastAsia="MS Mincho" w:hAnsi="Times New Roman"/>
                <w:sz w:val="24"/>
                <w:lang w:val="bg-BG"/>
              </w:rPr>
              <w:t xml:space="preserve">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x</w:t>
            </w:r>
            <w:r>
              <w:rPr>
                <w:rFonts w:ascii="Times New Roman" w:eastAsia="MS Mincho" w:hAnsi="Times New Roman"/>
                <w:sz w:val="24"/>
                <w:lang w:val="bg-BG"/>
              </w:rPr>
              <w:t>’20’</w:t>
            </w:r>
          </w:p>
          <w:p w:rsidR="008779D1" w:rsidRDefault="008779D1">
            <w:pPr>
              <w:rPr>
                <w:rFonts w:eastAsia="MS Mincho"/>
                <w:lang w:val="bg-BG"/>
              </w:rPr>
            </w:pPr>
          </w:p>
        </w:tc>
      </w:tr>
      <w:tr w:rsidR="008779D1">
        <w:trPr>
          <w:trHeight w:val="586"/>
          <w:jc w:val="center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en-US"/>
              </w:rPr>
              <w:t>1</w:t>
            </w:r>
            <w:r>
              <w:rPr>
                <w:lang w:val="bg-BG"/>
              </w:rPr>
              <w:t>1</w:t>
            </w:r>
          </w:p>
        </w:tc>
        <w:tc>
          <w:tcPr>
            <w:tcW w:w="4003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Обща сума                                                          </w:t>
            </w:r>
            <w:r>
              <w:rPr>
                <w:rFonts w:eastAsia="MS Mincho"/>
                <w:lang w:val="bg-BG"/>
              </w:rPr>
              <w:t xml:space="preserve">  </w:t>
            </w:r>
            <w:r>
              <w:rPr>
                <w:rFonts w:eastAsia="MS Mincho"/>
                <w:lang w:val="ru-RU"/>
              </w:rPr>
              <w:t xml:space="preserve">      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bg-BG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ru-RU"/>
              </w:rPr>
            </w:pPr>
            <w:r>
              <w:rPr>
                <w:rFonts w:ascii="Times New Roman" w:eastAsia="MS Mincho" w:hAnsi="Times New Roman"/>
                <w:sz w:val="24"/>
                <w:lang w:val="ru-RU"/>
              </w:rPr>
              <w:t xml:space="preserve">сумата без десетична точка, т.е. </w:t>
            </w:r>
          </w:p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ru-RU"/>
              </w:rPr>
            </w:pPr>
            <w:r>
              <w:rPr>
                <w:rFonts w:ascii="Times New Roman" w:eastAsia="MS Mincho" w:hAnsi="Times New Roman"/>
                <w:sz w:val="24"/>
                <w:lang w:val="ru-RU"/>
              </w:rPr>
              <w:t>умножена по 100</w:t>
            </w:r>
          </w:p>
          <w:p w:rsidR="008779D1" w:rsidRDefault="008779D1">
            <w:pPr>
              <w:rPr>
                <w:rFonts w:eastAsia="MS Mincho"/>
                <w:lang w:val="ru-RU"/>
              </w:rPr>
            </w:pPr>
          </w:p>
        </w:tc>
      </w:tr>
      <w:tr w:rsidR="008779D1">
        <w:trPr>
          <w:trHeight w:val="295"/>
          <w:jc w:val="center"/>
        </w:trPr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lang w:val="en-US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4003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 Брой детайлни записи                                               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ru-RU"/>
              </w:rPr>
              <w:t>запълнено с водещи нули</w:t>
            </w:r>
          </w:p>
        </w:tc>
      </w:tr>
      <w:tr w:rsidR="008779D1">
        <w:trPr>
          <w:trHeight w:val="295"/>
          <w:jc w:val="center"/>
        </w:trPr>
        <w:tc>
          <w:tcPr>
            <w:tcW w:w="456" w:type="dxa"/>
            <w:tcBorders>
              <w:top w:val="single" w:sz="4" w:space="0" w:color="auto"/>
            </w:tcBorders>
          </w:tcPr>
          <w:p w:rsidR="008779D1" w:rsidRDefault="008779D1">
            <w:pPr>
              <w:rPr>
                <w:lang w:val="en-US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4003" w:type="dxa"/>
            <w:tcBorders>
              <w:top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   Контролен код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399" w:type="dxa"/>
            <w:tcBorders>
              <w:top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  <w:tcBorders>
              <w:top w:val="single" w:sz="4" w:space="0" w:color="auto"/>
            </w:tcBorders>
          </w:tcPr>
          <w:p w:rsidR="008779D1" w:rsidRDefault="008779D1">
            <w:pPr>
              <w:pStyle w:val="PlainText"/>
              <w:ind w:right="-694"/>
              <w:rPr>
                <w:rFonts w:ascii="Times New Roman" w:eastAsia="MS Mincho" w:hAnsi="Times New Roman"/>
                <w:sz w:val="24"/>
                <w:lang w:val="ru-RU"/>
              </w:rPr>
            </w:pPr>
            <w:r>
              <w:rPr>
                <w:rFonts w:ascii="Times New Roman" w:eastAsia="MS Mincho" w:hAnsi="Times New Roman"/>
                <w:sz w:val="24"/>
                <w:lang w:val="ru-RU"/>
              </w:rPr>
              <w:t>резервирани за бъдещо ползване,</w:t>
            </w:r>
          </w:p>
          <w:p w:rsidR="008779D1" w:rsidRDefault="008779D1">
            <w:pPr>
              <w:pStyle w:val="PlainText"/>
              <w:ind w:right="-694"/>
              <w:rPr>
                <w:rFonts w:ascii="Times New Roman" w:eastAsia="MS Mincho" w:hAnsi="Times New Roman"/>
                <w:sz w:val="24"/>
                <w:lang w:val="ru-RU"/>
              </w:rPr>
            </w:pPr>
            <w:r>
              <w:rPr>
                <w:rFonts w:ascii="Times New Roman" w:eastAsia="MS Mincho" w:hAnsi="Times New Roman"/>
                <w:sz w:val="24"/>
                <w:lang w:val="ru-RU"/>
              </w:rPr>
              <w:t xml:space="preserve"> 7 шпации</w:t>
            </w:r>
          </w:p>
          <w:p w:rsidR="008779D1" w:rsidRDefault="008779D1">
            <w:pPr>
              <w:rPr>
                <w:rFonts w:eastAsia="MS Mincho"/>
                <w:lang w:val="ru-RU"/>
              </w:rPr>
            </w:pPr>
          </w:p>
        </w:tc>
      </w:tr>
    </w:tbl>
    <w:p w:rsidR="001976A9" w:rsidRDefault="001976A9" w:rsidP="00317117">
      <w:pPr>
        <w:rPr>
          <w:b/>
          <w:sz w:val="28"/>
          <w:szCs w:val="28"/>
        </w:rPr>
      </w:pPr>
    </w:p>
    <w:p w:rsidR="00317117" w:rsidRDefault="00317117" w:rsidP="00317117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Детайлни записи</w:t>
      </w:r>
    </w:p>
    <w:p w:rsidR="00317117" w:rsidRDefault="00317117" w:rsidP="00317117">
      <w:pPr>
        <w:rPr>
          <w:lang w:val="en-US"/>
        </w:rPr>
      </w:pPr>
    </w:p>
    <w:tbl>
      <w:tblPr>
        <w:tblW w:w="9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4031"/>
        <w:gridCol w:w="480"/>
        <w:gridCol w:w="400"/>
        <w:gridCol w:w="4231"/>
      </w:tblGrid>
      <w:tr w:rsidR="00317117">
        <w:trPr>
          <w:jc w:val="center"/>
        </w:trPr>
        <w:tc>
          <w:tcPr>
            <w:tcW w:w="456" w:type="dxa"/>
          </w:tcPr>
          <w:p w:rsidR="00317117" w:rsidRDefault="00317117" w:rsidP="008779D1">
            <w:r>
              <w:t>1</w:t>
            </w:r>
          </w:p>
        </w:tc>
        <w:tc>
          <w:tcPr>
            <w:tcW w:w="4031" w:type="dxa"/>
          </w:tcPr>
          <w:p w:rsidR="00317117" w:rsidRDefault="00317117" w:rsidP="008779D1">
            <w:pPr>
              <w:rPr>
                <w:lang w:val="bg-BG"/>
              </w:rPr>
            </w:pPr>
            <w:r>
              <w:rPr>
                <w:lang w:val="bg-BG"/>
              </w:rPr>
              <w:t>Сметка на клиента</w:t>
            </w:r>
          </w:p>
        </w:tc>
        <w:tc>
          <w:tcPr>
            <w:tcW w:w="480" w:type="dxa"/>
          </w:tcPr>
          <w:p w:rsidR="00317117" w:rsidRDefault="00317117" w:rsidP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23</w:t>
            </w:r>
          </w:p>
        </w:tc>
        <w:tc>
          <w:tcPr>
            <w:tcW w:w="400" w:type="dxa"/>
          </w:tcPr>
          <w:p w:rsidR="00317117" w:rsidRDefault="00317117" w:rsidP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31" w:type="dxa"/>
          </w:tcPr>
          <w:p w:rsidR="00317117" w:rsidRDefault="00317117" w:rsidP="008779D1">
            <w:r>
              <w:rPr>
                <w:rFonts w:eastAsia="MS Mincho"/>
                <w:lang w:val="en-US"/>
              </w:rPr>
              <w:t>IBAN</w:t>
            </w:r>
          </w:p>
        </w:tc>
      </w:tr>
      <w:tr w:rsidR="00317117" w:rsidRPr="001976A9">
        <w:trPr>
          <w:jc w:val="center"/>
        </w:trPr>
        <w:tc>
          <w:tcPr>
            <w:tcW w:w="456" w:type="dxa"/>
          </w:tcPr>
          <w:p w:rsidR="00317117" w:rsidRDefault="00317117" w:rsidP="008779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31" w:type="dxa"/>
          </w:tcPr>
          <w:p w:rsidR="00317117" w:rsidRDefault="00317117" w:rsidP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bg-BG"/>
              </w:rPr>
              <w:t xml:space="preserve">Основание                                                            </w:t>
            </w:r>
          </w:p>
        </w:tc>
        <w:tc>
          <w:tcPr>
            <w:tcW w:w="480" w:type="dxa"/>
          </w:tcPr>
          <w:p w:rsidR="00317117" w:rsidRDefault="00317117" w:rsidP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26</w:t>
            </w:r>
          </w:p>
        </w:tc>
        <w:tc>
          <w:tcPr>
            <w:tcW w:w="400" w:type="dxa"/>
          </w:tcPr>
          <w:p w:rsidR="00317117" w:rsidRDefault="00317117" w:rsidP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31" w:type="dxa"/>
          </w:tcPr>
          <w:p w:rsidR="00317117" w:rsidRDefault="00317117" w:rsidP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номер на транзакция, фактура и др.</w:t>
            </w:r>
          </w:p>
        </w:tc>
      </w:tr>
      <w:tr w:rsidR="00317117">
        <w:trPr>
          <w:jc w:val="center"/>
        </w:trPr>
        <w:tc>
          <w:tcPr>
            <w:tcW w:w="456" w:type="dxa"/>
          </w:tcPr>
          <w:p w:rsidR="00317117" w:rsidRDefault="00317117" w:rsidP="008779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31" w:type="dxa"/>
          </w:tcPr>
          <w:p w:rsidR="00317117" w:rsidRDefault="00317117" w:rsidP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Абонатен номер на клиента                                </w:t>
            </w:r>
          </w:p>
        </w:tc>
        <w:tc>
          <w:tcPr>
            <w:tcW w:w="480" w:type="dxa"/>
          </w:tcPr>
          <w:p w:rsidR="00317117" w:rsidRDefault="00317117" w:rsidP="008779D1">
            <w:pPr>
              <w:jc w:val="right"/>
              <w:rPr>
                <w:lang w:val="en-US"/>
              </w:rPr>
            </w:pPr>
            <w:r>
              <w:rPr>
                <w:lang w:val="bg-BG"/>
              </w:rP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400" w:type="dxa"/>
          </w:tcPr>
          <w:p w:rsidR="00317117" w:rsidRDefault="00317117" w:rsidP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31" w:type="dxa"/>
          </w:tcPr>
          <w:p w:rsidR="00317117" w:rsidRDefault="00317117" w:rsidP="008779D1">
            <w:pPr>
              <w:rPr>
                <w:rFonts w:eastAsia="MS Mincho"/>
                <w:lang w:val="ru-RU"/>
              </w:rPr>
            </w:pPr>
          </w:p>
        </w:tc>
      </w:tr>
      <w:tr w:rsidR="00317117">
        <w:trPr>
          <w:jc w:val="center"/>
        </w:trPr>
        <w:tc>
          <w:tcPr>
            <w:tcW w:w="456" w:type="dxa"/>
          </w:tcPr>
          <w:p w:rsidR="00317117" w:rsidRDefault="00317117" w:rsidP="008779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31" w:type="dxa"/>
          </w:tcPr>
          <w:p w:rsidR="00317117" w:rsidRDefault="00317117" w:rsidP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С</w:t>
            </w:r>
            <w:r>
              <w:rPr>
                <w:rFonts w:eastAsia="MS Mincho"/>
                <w:lang w:val="ru-RU"/>
              </w:rPr>
              <w:t>ума на банкова операция</w:t>
            </w:r>
          </w:p>
        </w:tc>
        <w:tc>
          <w:tcPr>
            <w:tcW w:w="480" w:type="dxa"/>
          </w:tcPr>
          <w:p w:rsidR="00317117" w:rsidRDefault="00317117" w:rsidP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400" w:type="dxa"/>
          </w:tcPr>
          <w:p w:rsidR="00317117" w:rsidRDefault="00317117" w:rsidP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31" w:type="dxa"/>
          </w:tcPr>
          <w:p w:rsidR="00317117" w:rsidRDefault="00317117" w:rsidP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ru-RU"/>
              </w:rPr>
            </w:pPr>
            <w:r>
              <w:rPr>
                <w:rFonts w:ascii="Times New Roman" w:eastAsia="MS Mincho" w:hAnsi="Times New Roman"/>
                <w:sz w:val="24"/>
                <w:lang w:val="ru-RU"/>
              </w:rPr>
              <w:t xml:space="preserve">сумата без десетична точка, т.е. </w:t>
            </w:r>
          </w:p>
          <w:p w:rsidR="00317117" w:rsidRDefault="00317117" w:rsidP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>умножена по 100</w:t>
            </w:r>
          </w:p>
        </w:tc>
      </w:tr>
      <w:tr w:rsidR="00317117">
        <w:trPr>
          <w:jc w:val="center"/>
        </w:trPr>
        <w:tc>
          <w:tcPr>
            <w:tcW w:w="456" w:type="dxa"/>
          </w:tcPr>
          <w:p w:rsidR="00317117" w:rsidRDefault="00317117" w:rsidP="008779D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31" w:type="dxa"/>
          </w:tcPr>
          <w:p w:rsidR="00317117" w:rsidRDefault="00317117" w:rsidP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 Код за платено/отказано плащане                        </w:t>
            </w:r>
          </w:p>
        </w:tc>
        <w:tc>
          <w:tcPr>
            <w:tcW w:w="480" w:type="dxa"/>
          </w:tcPr>
          <w:p w:rsidR="00317117" w:rsidRDefault="00317117" w:rsidP="008779D1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00" w:type="dxa"/>
          </w:tcPr>
          <w:p w:rsidR="00317117" w:rsidRDefault="00317117" w:rsidP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31" w:type="dxa"/>
          </w:tcPr>
          <w:p w:rsidR="00317117" w:rsidRDefault="00317117" w:rsidP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ru-RU"/>
              </w:rPr>
            </w:pPr>
          </w:p>
        </w:tc>
      </w:tr>
      <w:tr w:rsidR="00317117">
        <w:trPr>
          <w:jc w:val="center"/>
        </w:trPr>
        <w:tc>
          <w:tcPr>
            <w:tcW w:w="456" w:type="dxa"/>
          </w:tcPr>
          <w:p w:rsidR="00317117" w:rsidRDefault="00317117" w:rsidP="008779D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31" w:type="dxa"/>
          </w:tcPr>
          <w:p w:rsidR="00317117" w:rsidRDefault="00317117" w:rsidP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bg-BG"/>
              </w:rPr>
              <w:t xml:space="preserve">Дата на извършване на плащането                       </w:t>
            </w:r>
          </w:p>
        </w:tc>
        <w:tc>
          <w:tcPr>
            <w:tcW w:w="480" w:type="dxa"/>
          </w:tcPr>
          <w:p w:rsidR="00317117" w:rsidRDefault="00317117" w:rsidP="008779D1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00" w:type="dxa"/>
          </w:tcPr>
          <w:p w:rsidR="00317117" w:rsidRDefault="00317117" w:rsidP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31" w:type="dxa"/>
          </w:tcPr>
          <w:p w:rsidR="00317117" w:rsidRDefault="00317117" w:rsidP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ru-RU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YYYYMMDD</w:t>
            </w:r>
          </w:p>
        </w:tc>
      </w:tr>
    </w:tbl>
    <w:p w:rsidR="00317117" w:rsidRDefault="00317117" w:rsidP="00317117">
      <w:pPr>
        <w:pStyle w:val="PlainText"/>
        <w:rPr>
          <w:rFonts w:ascii="Times New Roman" w:eastAsia="MS Mincho" w:hAnsi="Times New Roman"/>
          <w:b/>
          <w:bCs/>
          <w:sz w:val="24"/>
          <w:lang w:val="ru-RU"/>
        </w:rPr>
      </w:pPr>
      <w:r>
        <w:rPr>
          <w:rFonts w:ascii="Times New Roman" w:eastAsia="MS Mincho" w:hAnsi="Times New Roman"/>
          <w:b/>
          <w:bCs/>
          <w:sz w:val="24"/>
          <w:lang w:val="ru-RU"/>
        </w:rPr>
        <w:t>Забележк</w:t>
      </w:r>
      <w:r>
        <w:rPr>
          <w:rFonts w:ascii="Times New Roman" w:eastAsia="MS Mincho" w:hAnsi="Times New Roman"/>
          <w:b/>
          <w:bCs/>
          <w:sz w:val="24"/>
          <w:lang w:val="bg-BG"/>
        </w:rPr>
        <w:t>а</w:t>
      </w:r>
      <w:r>
        <w:rPr>
          <w:rFonts w:ascii="Times New Roman" w:eastAsia="MS Mincho" w:hAnsi="Times New Roman"/>
          <w:b/>
          <w:bCs/>
          <w:sz w:val="24"/>
          <w:lang w:val="ru-RU"/>
        </w:rPr>
        <w:t>:</w:t>
      </w:r>
    </w:p>
    <w:p w:rsidR="00317117" w:rsidRDefault="00317117" w:rsidP="00317117">
      <w:pPr>
        <w:pStyle w:val="PlainText"/>
        <w:rPr>
          <w:rFonts w:ascii="Times New Roman" w:eastAsia="MS Mincho" w:hAnsi="Times New Roman"/>
          <w:sz w:val="24"/>
          <w:lang w:val="bg-BG"/>
        </w:rPr>
      </w:pPr>
    </w:p>
    <w:p w:rsidR="00317117" w:rsidRDefault="00317117" w:rsidP="00317117">
      <w:pPr>
        <w:pStyle w:val="PlainText"/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sz w:val="24"/>
          <w:lang w:val="bg-BG"/>
        </w:rPr>
        <w:t>Платените услуги се маркират с код 99, а отказаните съгласно номенклатурата:</w:t>
      </w:r>
    </w:p>
    <w:p w:rsidR="00317117" w:rsidRDefault="00317117" w:rsidP="00317117">
      <w:pPr>
        <w:pStyle w:val="PlainText"/>
        <w:numPr>
          <w:ilvl w:val="0"/>
          <w:numId w:val="4"/>
        </w:numPr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sz w:val="24"/>
          <w:lang w:val="bg-BG"/>
        </w:rPr>
        <w:t>01 – няма такава сметка в Банката</w:t>
      </w:r>
    </w:p>
    <w:p w:rsidR="00317117" w:rsidRDefault="00317117" w:rsidP="00317117">
      <w:pPr>
        <w:pStyle w:val="PlainText"/>
        <w:numPr>
          <w:ilvl w:val="0"/>
          <w:numId w:val="4"/>
        </w:numPr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sz w:val="24"/>
          <w:lang w:val="bg-BG"/>
        </w:rPr>
        <w:t>02 – сметката не може да се дебитира/блокирана сметка/</w:t>
      </w:r>
    </w:p>
    <w:p w:rsidR="00317117" w:rsidRDefault="00317117" w:rsidP="00317117">
      <w:pPr>
        <w:pStyle w:val="PlainText"/>
        <w:numPr>
          <w:ilvl w:val="0"/>
          <w:numId w:val="4"/>
        </w:numPr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sz w:val="24"/>
          <w:lang w:val="bg-BG"/>
        </w:rPr>
        <w:t>03 – липсват средства по сметката на клиента</w:t>
      </w:r>
    </w:p>
    <w:p w:rsidR="00317117" w:rsidRDefault="00317117" w:rsidP="00317117">
      <w:pPr>
        <w:pStyle w:val="PlainText"/>
        <w:numPr>
          <w:ilvl w:val="0"/>
          <w:numId w:val="4"/>
        </w:numPr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sz w:val="24"/>
          <w:lang w:val="bg-BG"/>
        </w:rPr>
        <w:t>04 – сметката на клиента е заемна</w:t>
      </w:r>
    </w:p>
    <w:p w:rsidR="00317117" w:rsidRDefault="00317117" w:rsidP="00317117">
      <w:pPr>
        <w:pStyle w:val="PlainText"/>
        <w:numPr>
          <w:ilvl w:val="0"/>
          <w:numId w:val="4"/>
        </w:numPr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sz w:val="24"/>
          <w:lang w:val="bg-BG"/>
        </w:rPr>
        <w:t>05 – сметката на клиента е от друга валута</w:t>
      </w:r>
    </w:p>
    <w:p w:rsidR="00317117" w:rsidRDefault="00317117" w:rsidP="00317117">
      <w:pPr>
        <w:pStyle w:val="PlainText"/>
        <w:numPr>
          <w:ilvl w:val="0"/>
          <w:numId w:val="4"/>
        </w:numPr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sz w:val="24"/>
          <w:lang w:val="bg-BG"/>
        </w:rPr>
        <w:t>06 – сметката на клиента не е разплащателна</w:t>
      </w:r>
    </w:p>
    <w:p w:rsidR="00317117" w:rsidRDefault="00317117" w:rsidP="00317117">
      <w:pPr>
        <w:pStyle w:val="PlainText"/>
        <w:numPr>
          <w:ilvl w:val="0"/>
          <w:numId w:val="4"/>
        </w:numPr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sz w:val="24"/>
          <w:lang w:val="bg-BG"/>
        </w:rPr>
        <w:t>07 – не е заявено плащане от тази сметка</w:t>
      </w:r>
    </w:p>
    <w:p w:rsidR="00317117" w:rsidRDefault="00317117" w:rsidP="00317117">
      <w:pPr>
        <w:pStyle w:val="PlainText"/>
        <w:numPr>
          <w:ilvl w:val="0"/>
          <w:numId w:val="4"/>
        </w:numPr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sz w:val="24"/>
          <w:lang w:val="bg-BG"/>
        </w:rPr>
        <w:t xml:space="preserve">08 – плащане с бъдещ вальор не се допуска </w:t>
      </w:r>
    </w:p>
    <w:p w:rsidR="00317117" w:rsidRDefault="00317117" w:rsidP="00317117">
      <w:pPr>
        <w:pStyle w:val="PlainText"/>
        <w:numPr>
          <w:ilvl w:val="0"/>
          <w:numId w:val="4"/>
        </w:numPr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sz w:val="24"/>
          <w:lang w:val="bg-BG"/>
        </w:rPr>
        <w:t>09 – спряна услуга от клиента</w:t>
      </w:r>
    </w:p>
    <w:p w:rsidR="00317117" w:rsidRDefault="00317117" w:rsidP="00317117">
      <w:pPr>
        <w:pStyle w:val="PlainText"/>
        <w:numPr>
          <w:ilvl w:val="0"/>
          <w:numId w:val="4"/>
        </w:numPr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sz w:val="24"/>
          <w:lang w:val="bg-BG"/>
        </w:rPr>
        <w:t>10 – грешна сметка на клиент</w:t>
      </w:r>
    </w:p>
    <w:p w:rsidR="008779D1" w:rsidRDefault="008779D1">
      <w:pPr>
        <w:pStyle w:val="PlainText"/>
        <w:rPr>
          <w:rFonts w:ascii="Times New Roman" w:eastAsia="MS Mincho" w:hAnsi="Times New Roman"/>
          <w:b/>
          <w:bCs/>
          <w:sz w:val="24"/>
          <w:szCs w:val="24"/>
          <w:lang w:val="ru-RU"/>
        </w:rPr>
      </w:pPr>
      <w:r>
        <w:rPr>
          <w:rFonts w:ascii="Times New Roman" w:eastAsia="MS Mincho" w:hAnsi="Times New Roman"/>
          <w:sz w:val="24"/>
          <w:lang w:val="bg-BG"/>
        </w:rPr>
        <w:br w:type="page"/>
      </w:r>
      <w:r w:rsidR="0022163D" w:rsidRPr="0022163D">
        <w:rPr>
          <w:rFonts w:ascii="Times New Roman" w:eastAsia="MS Mincho" w:hAnsi="Times New Roman"/>
          <w:b/>
          <w:sz w:val="24"/>
        </w:rPr>
        <w:lastRenderedPageBreak/>
        <w:t>III</w:t>
      </w:r>
      <w:r>
        <w:rPr>
          <w:rFonts w:ascii="Times New Roman" w:eastAsia="MS Mincho" w:hAnsi="Times New Roman"/>
          <w:b/>
          <w:bCs/>
          <w:sz w:val="24"/>
          <w:szCs w:val="24"/>
          <w:lang w:val="ru-RU"/>
        </w:rPr>
        <w:t xml:space="preserve">. ФОРМАТ НА ФАЙЛ, СЪДЪРЖАЩ АКТИВНИТЕ УСЛУГИ </w:t>
      </w: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8779D1" w:rsidRDefault="008779D1">
      <w:pPr>
        <w:pStyle w:val="PlainText"/>
        <w:jc w:val="both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 xml:space="preserve">Банка ДСК изпраща на контрагента файл, съдържащ активните заявени услуги </w:t>
      </w:r>
      <w:r>
        <w:rPr>
          <w:rFonts w:ascii="Times New Roman" w:eastAsia="MS Mincho" w:hAnsi="Times New Roman"/>
          <w:sz w:val="24"/>
          <w:lang w:val="bg-BG"/>
        </w:rPr>
        <w:t>при поискване</w:t>
      </w:r>
      <w:r>
        <w:rPr>
          <w:rFonts w:ascii="Times New Roman" w:eastAsia="MS Mincho" w:hAnsi="Times New Roman"/>
          <w:sz w:val="24"/>
          <w:lang w:val="ru-RU"/>
        </w:rPr>
        <w:t xml:space="preserve">. </w:t>
      </w: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p w:rsidR="008779D1" w:rsidRDefault="008779D1">
      <w:pPr>
        <w:pStyle w:val="PlainText"/>
        <w:rPr>
          <w:rFonts w:ascii="Times New Roman" w:eastAsia="MS Mincho" w:hAnsi="Times New Roman"/>
          <w:b/>
          <w:bCs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 xml:space="preserve">1. Име на файла при централизирана обработка </w:t>
      </w:r>
      <w:r>
        <w:rPr>
          <w:rFonts w:ascii="Times New Roman" w:eastAsia="MS Mincho" w:hAnsi="Times New Roman"/>
          <w:b/>
          <w:bCs/>
          <w:sz w:val="24"/>
          <w:lang w:val="en-US"/>
        </w:rPr>
        <w:t>XXXXXXX</w:t>
      </w:r>
      <w:r w:rsidRPr="001976A9">
        <w:rPr>
          <w:rFonts w:ascii="Times New Roman" w:eastAsia="MS Mincho" w:hAnsi="Times New Roman"/>
          <w:b/>
          <w:bCs/>
          <w:sz w:val="24"/>
          <w:lang w:val="ru-RU"/>
        </w:rPr>
        <w:t xml:space="preserve"> </w:t>
      </w:r>
      <w:r>
        <w:rPr>
          <w:rFonts w:ascii="Times New Roman" w:eastAsia="MS Mincho" w:hAnsi="Times New Roman"/>
          <w:b/>
          <w:bCs/>
          <w:sz w:val="24"/>
          <w:lang w:val="en-US"/>
        </w:rPr>
        <w:t>AU</w:t>
      </w:r>
      <w:r>
        <w:rPr>
          <w:rFonts w:ascii="Times New Roman" w:eastAsia="MS Mincho" w:hAnsi="Times New Roman"/>
          <w:b/>
          <w:bCs/>
          <w:sz w:val="24"/>
          <w:lang w:val="ru-RU"/>
        </w:rPr>
        <w:t>.</w:t>
      </w:r>
      <w:r>
        <w:rPr>
          <w:rFonts w:ascii="Times New Roman" w:eastAsia="MS Mincho" w:hAnsi="Times New Roman"/>
          <w:b/>
          <w:bCs/>
          <w:sz w:val="24"/>
          <w:lang w:val="en-US"/>
        </w:rPr>
        <w:t>TXT</w:t>
      </w: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en-US"/>
        </w:rPr>
      </w:pPr>
      <w:r>
        <w:rPr>
          <w:rFonts w:ascii="Times New Roman" w:eastAsia="MS Mincho" w:hAnsi="Times New Roman"/>
          <w:sz w:val="24"/>
          <w:lang w:val="ru-RU"/>
        </w:rPr>
        <w:t>Където:</w:t>
      </w:r>
    </w:p>
    <w:p w:rsidR="001976A9" w:rsidRDefault="001976A9">
      <w:pPr>
        <w:pStyle w:val="PlainText"/>
        <w:ind w:left="180" w:right="-514"/>
        <w:rPr>
          <w:rFonts w:ascii="Times New Roman" w:eastAsia="MS Mincho" w:hAnsi="Times New Roman"/>
          <w:sz w:val="24"/>
          <w:lang w:val="en-US"/>
        </w:rPr>
      </w:pPr>
    </w:p>
    <w:p w:rsidR="008779D1" w:rsidRPr="001976A9" w:rsidRDefault="008779D1">
      <w:pPr>
        <w:pStyle w:val="PlainText"/>
        <w:ind w:left="180" w:right="-514"/>
        <w:rPr>
          <w:rFonts w:ascii="Times New Roman" w:eastAsia="MS Mincho" w:hAnsi="Times New Roman"/>
          <w:sz w:val="24"/>
          <w:lang w:val="ru-RU"/>
        </w:rPr>
      </w:pPr>
      <w:r w:rsidRPr="001976A9">
        <w:rPr>
          <w:rFonts w:ascii="Times New Roman" w:eastAsia="MS Mincho" w:hAnsi="Times New Roman"/>
          <w:sz w:val="24"/>
          <w:lang w:val="ru-RU"/>
        </w:rPr>
        <w:t xml:space="preserve">        </w:t>
      </w:r>
      <w:r>
        <w:rPr>
          <w:rFonts w:ascii="Times New Roman" w:eastAsia="MS Mincho" w:hAnsi="Times New Roman"/>
          <w:sz w:val="24"/>
          <w:lang w:val="en-US"/>
        </w:rPr>
        <w:t>XXXXXXX</w:t>
      </w:r>
      <w:r>
        <w:rPr>
          <w:rFonts w:ascii="Times New Roman" w:eastAsia="MS Mincho" w:hAnsi="Times New Roman"/>
          <w:sz w:val="24"/>
          <w:lang w:val="bg-BG"/>
        </w:rPr>
        <w:t xml:space="preserve">  - уникален номер на контрагента </w:t>
      </w:r>
    </w:p>
    <w:p w:rsidR="008779D1" w:rsidRPr="001976A9" w:rsidRDefault="008779D1">
      <w:pPr>
        <w:pStyle w:val="PlainText"/>
        <w:ind w:left="680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en-US"/>
        </w:rPr>
        <w:t>A</w:t>
      </w:r>
      <w:r w:rsidRPr="001976A9">
        <w:rPr>
          <w:rFonts w:ascii="Times New Roman" w:eastAsia="MS Mincho" w:hAnsi="Times New Roman"/>
          <w:sz w:val="24"/>
          <w:lang w:val="ru-RU"/>
        </w:rPr>
        <w:t>,</w:t>
      </w:r>
      <w:r>
        <w:rPr>
          <w:rFonts w:ascii="Times New Roman" w:eastAsia="MS Mincho" w:hAnsi="Times New Roman"/>
          <w:sz w:val="24"/>
          <w:lang w:val="en-US"/>
        </w:rPr>
        <w:t>U</w:t>
      </w:r>
      <w:r>
        <w:rPr>
          <w:rFonts w:ascii="Times New Roman" w:eastAsia="MS Mincho" w:hAnsi="Times New Roman"/>
          <w:sz w:val="24"/>
          <w:lang w:val="ru-RU"/>
        </w:rPr>
        <w:t xml:space="preserve">  </w:t>
      </w:r>
      <w:r>
        <w:rPr>
          <w:rFonts w:ascii="Times New Roman" w:eastAsia="MS Mincho" w:hAnsi="Times New Roman"/>
          <w:sz w:val="24"/>
          <w:lang w:val="bg-BG"/>
        </w:rPr>
        <w:t xml:space="preserve">    </w:t>
      </w:r>
      <w:r w:rsidRPr="001976A9">
        <w:rPr>
          <w:rFonts w:ascii="Times New Roman" w:eastAsia="MS Mincho" w:hAnsi="Times New Roman"/>
          <w:sz w:val="24"/>
          <w:lang w:val="ru-RU"/>
        </w:rPr>
        <w:t xml:space="preserve">         </w:t>
      </w:r>
      <w:r>
        <w:rPr>
          <w:rFonts w:ascii="Times New Roman" w:eastAsia="MS Mincho" w:hAnsi="Times New Roman"/>
          <w:sz w:val="24"/>
          <w:lang w:val="ru-RU"/>
        </w:rPr>
        <w:t xml:space="preserve">- буквите </w:t>
      </w:r>
      <w:r>
        <w:rPr>
          <w:rFonts w:ascii="Times New Roman" w:eastAsia="MS Mincho" w:hAnsi="Times New Roman"/>
          <w:sz w:val="24"/>
          <w:lang w:val="en-US"/>
        </w:rPr>
        <w:t>A</w:t>
      </w:r>
      <w:r>
        <w:rPr>
          <w:rFonts w:ascii="Times New Roman" w:eastAsia="MS Mincho" w:hAnsi="Times New Roman"/>
          <w:sz w:val="24"/>
          <w:lang w:val="ru-RU"/>
        </w:rPr>
        <w:t xml:space="preserve"> и </w:t>
      </w:r>
      <w:r>
        <w:rPr>
          <w:rFonts w:ascii="Times New Roman" w:eastAsia="MS Mincho" w:hAnsi="Times New Roman"/>
          <w:sz w:val="24"/>
          <w:lang w:val="en-US"/>
        </w:rPr>
        <w:t>U</w:t>
      </w:r>
      <w:r>
        <w:rPr>
          <w:rFonts w:ascii="Times New Roman" w:eastAsia="MS Mincho" w:hAnsi="Times New Roman"/>
          <w:sz w:val="24"/>
          <w:lang w:val="ru-RU"/>
        </w:rPr>
        <w:t xml:space="preserve"> </w:t>
      </w:r>
    </w:p>
    <w:p w:rsidR="008779D1" w:rsidRDefault="008779D1">
      <w:pPr>
        <w:pStyle w:val="PlainText"/>
        <w:ind w:left="680"/>
        <w:rPr>
          <w:rFonts w:ascii="Times New Roman" w:eastAsia="MS Mincho" w:hAnsi="Times New Roman"/>
          <w:sz w:val="24"/>
          <w:lang w:val="bg-BG"/>
        </w:rPr>
      </w:pPr>
      <w:r>
        <w:rPr>
          <w:rFonts w:ascii="Times New Roman" w:eastAsia="MS Mincho" w:hAnsi="Times New Roman"/>
          <w:b/>
          <w:bCs/>
          <w:sz w:val="24"/>
          <w:lang w:val="bg-BG"/>
        </w:rPr>
        <w:t>ТХТ</w:t>
      </w:r>
      <w:r>
        <w:rPr>
          <w:rFonts w:ascii="Times New Roman" w:eastAsia="MS Mincho" w:hAnsi="Times New Roman"/>
          <w:sz w:val="24"/>
          <w:lang w:val="bg-BG"/>
        </w:rPr>
        <w:t xml:space="preserve">  </w:t>
      </w:r>
      <w:r w:rsidRPr="001976A9">
        <w:rPr>
          <w:rFonts w:ascii="Times New Roman" w:eastAsia="MS Mincho" w:hAnsi="Times New Roman"/>
          <w:sz w:val="24"/>
          <w:lang w:val="ru-RU"/>
        </w:rPr>
        <w:t xml:space="preserve">         </w:t>
      </w:r>
      <w:r>
        <w:rPr>
          <w:rFonts w:ascii="Times New Roman" w:eastAsia="MS Mincho" w:hAnsi="Times New Roman"/>
          <w:sz w:val="24"/>
          <w:lang w:val="bg-BG"/>
        </w:rPr>
        <w:t>– буквите Т, Х и Т</w:t>
      </w:r>
    </w:p>
    <w:p w:rsidR="008779D1" w:rsidRDefault="008779D1">
      <w:pPr>
        <w:pStyle w:val="PlainText"/>
        <w:ind w:left="680"/>
        <w:rPr>
          <w:rFonts w:ascii="Times New Roman" w:eastAsia="MS Mincho" w:hAnsi="Times New Roman"/>
          <w:sz w:val="24"/>
          <w:lang w:val="bg-BG"/>
        </w:rPr>
      </w:pP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1976A9" w:rsidRPr="001976A9" w:rsidRDefault="001976A9">
      <w:pPr>
        <w:pStyle w:val="PlainText"/>
        <w:rPr>
          <w:rFonts w:ascii="Times New Roman" w:eastAsia="MS Mincho" w:hAnsi="Times New Roman"/>
          <w:sz w:val="24"/>
          <w:lang w:val="en-US"/>
        </w:rPr>
      </w:pP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2. Формат на файла</w:t>
      </w: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 xml:space="preserve">Данните във файла са оформени в два типа записи: </w:t>
      </w:r>
    </w:p>
    <w:p w:rsidR="008779D1" w:rsidRDefault="008779D1">
      <w:pPr>
        <w:pStyle w:val="PlainText"/>
        <w:numPr>
          <w:ilvl w:val="0"/>
          <w:numId w:val="3"/>
        </w:numPr>
        <w:ind w:right="-334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заглавен запис - заглавният запис е един и се записва в началото на файла</w:t>
      </w:r>
    </w:p>
    <w:p w:rsidR="008779D1" w:rsidRDefault="008779D1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детайлни записи</w:t>
      </w:r>
    </w:p>
    <w:p w:rsidR="008779D1" w:rsidRPr="001976A9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Всеки запис завършва с (CR)(LF), т.е. 0D0A.</w:t>
      </w:r>
    </w:p>
    <w:p w:rsidR="008779D1" w:rsidRDefault="008779D1">
      <w:pPr>
        <w:pStyle w:val="PlainText"/>
        <w:ind w:right="242"/>
        <w:jc w:val="both"/>
        <w:rPr>
          <w:rFonts w:ascii="Times New Roman" w:eastAsia="MS Mincho" w:hAnsi="Times New Roman"/>
          <w:sz w:val="24"/>
          <w:lang w:val="ru-RU"/>
        </w:rPr>
      </w:pPr>
    </w:p>
    <w:p w:rsidR="008779D1" w:rsidRDefault="008779D1">
      <w:pPr>
        <w:pStyle w:val="Heading1"/>
      </w:pPr>
      <w:r>
        <w:t>Заглавен запис</w:t>
      </w:r>
    </w:p>
    <w:p w:rsidR="008779D1" w:rsidRDefault="008779D1">
      <w:pPr>
        <w:pStyle w:val="PlainText"/>
        <w:rPr>
          <w:rFonts w:ascii="Times New Roman" w:eastAsia="MS Mincho" w:hAnsi="Times New Roman"/>
          <w:sz w:val="24"/>
          <w:lang w:val="ru-RU"/>
        </w:rPr>
      </w:pPr>
    </w:p>
    <w:tbl>
      <w:tblPr>
        <w:tblW w:w="9651" w:type="dxa"/>
        <w:jc w:val="center"/>
        <w:tblInd w:w="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5"/>
        <w:gridCol w:w="4004"/>
        <w:gridCol w:w="456"/>
        <w:gridCol w:w="399"/>
        <w:gridCol w:w="4337"/>
      </w:tblGrid>
      <w:tr w:rsidR="008779D1">
        <w:trPr>
          <w:trHeight w:val="560"/>
          <w:jc w:val="center"/>
        </w:trPr>
        <w:tc>
          <w:tcPr>
            <w:tcW w:w="455" w:type="dxa"/>
          </w:tcPr>
          <w:p w:rsidR="008779D1" w:rsidRDefault="008779D1">
            <w:pPr>
              <w:rPr>
                <w:lang w:val="en-US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4004" w:type="dxa"/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Уникален номер на контрагент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bg-BG"/>
              </w:rPr>
            </w:pPr>
            <w:r>
              <w:rPr>
                <w:rFonts w:ascii="Times New Roman" w:eastAsia="MS Mincho" w:hAnsi="Times New Roman"/>
                <w:sz w:val="24"/>
                <w:lang w:val="bg-BG"/>
              </w:rPr>
              <w:t>Генерира се от БДСК</w:t>
            </w:r>
          </w:p>
        </w:tc>
      </w:tr>
      <w:tr w:rsidR="008779D1">
        <w:trPr>
          <w:trHeight w:val="560"/>
          <w:jc w:val="center"/>
        </w:trPr>
        <w:tc>
          <w:tcPr>
            <w:tcW w:w="455" w:type="dxa"/>
          </w:tcPr>
          <w:p w:rsidR="008779D1" w:rsidRDefault="008779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04" w:type="dxa"/>
          </w:tcPr>
          <w:p w:rsidR="008779D1" w:rsidRDefault="008779D1">
            <w:r>
              <w:rPr>
                <w:lang w:val="bg-BG"/>
              </w:rPr>
              <w:t>Сметка на контрагента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23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С</w:t>
            </w:r>
          </w:p>
        </w:tc>
        <w:tc>
          <w:tcPr>
            <w:tcW w:w="4337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rFonts w:eastAsia="MS Mincho"/>
                <w:lang w:val="en-US"/>
              </w:rPr>
              <w:t>IBAN</w:t>
            </w:r>
          </w:p>
        </w:tc>
      </w:tr>
      <w:tr w:rsidR="008779D1">
        <w:trPr>
          <w:trHeight w:val="295"/>
          <w:jc w:val="center"/>
        </w:trPr>
        <w:tc>
          <w:tcPr>
            <w:tcW w:w="455" w:type="dxa"/>
          </w:tcPr>
          <w:p w:rsidR="008779D1" w:rsidRDefault="008779D1">
            <w:r>
              <w:t>3</w:t>
            </w:r>
          </w:p>
        </w:tc>
        <w:tc>
          <w:tcPr>
            <w:tcW w:w="4004" w:type="dxa"/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bg-BG"/>
              </w:rPr>
              <w:t>Код услуга</w:t>
            </w:r>
          </w:p>
        </w:tc>
        <w:tc>
          <w:tcPr>
            <w:tcW w:w="456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99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37" w:type="dxa"/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bg-BG"/>
              </w:rPr>
            </w:pPr>
            <w:r>
              <w:rPr>
                <w:rFonts w:ascii="Times New Roman" w:eastAsia="MS Mincho" w:hAnsi="Times New Roman"/>
                <w:sz w:val="24"/>
                <w:lang w:val="bg-BG"/>
              </w:rPr>
              <w:t>Генерира се от БДСК</w:t>
            </w:r>
          </w:p>
        </w:tc>
      </w:tr>
      <w:tr w:rsidR="008779D1">
        <w:trPr>
          <w:trHeight w:val="280"/>
          <w:jc w:val="center"/>
        </w:trPr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4004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>Начална дата за периода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ru-RU"/>
              </w:rPr>
              <w:t>ГГГГММДД</w:t>
            </w:r>
            <w:r>
              <w:rPr>
                <w:rFonts w:eastAsia="MS Mincho"/>
                <w:lang w:val="en-US"/>
              </w:rPr>
              <w:t>/</w:t>
            </w:r>
            <w:r>
              <w:rPr>
                <w:rFonts w:eastAsia="MS Mincho"/>
                <w:lang w:val="bg-BG"/>
              </w:rPr>
              <w:t>винаги 00000000/</w:t>
            </w:r>
          </w:p>
        </w:tc>
      </w:tr>
      <w:tr w:rsidR="008779D1">
        <w:trPr>
          <w:trHeight w:val="247"/>
          <w:jc w:val="center"/>
        </w:trPr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4004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>Крайна дата за периода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bg-BG"/>
              </w:rPr>
            </w:pPr>
            <w:r>
              <w:rPr>
                <w:rFonts w:eastAsia="MS Mincho"/>
                <w:lang w:val="ru-RU"/>
              </w:rPr>
              <w:t>ГГГГММДД – дата към която записите са активни</w:t>
            </w:r>
          </w:p>
        </w:tc>
      </w:tr>
      <w:tr w:rsidR="008779D1">
        <w:trPr>
          <w:trHeight w:val="327"/>
          <w:jc w:val="center"/>
        </w:trPr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4004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Брой детайлни записи                                                        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37" w:type="dxa"/>
            <w:tcBorders>
              <w:top w:val="single" w:sz="4" w:space="0" w:color="auto"/>
              <w:bottom w:val="single" w:sz="4" w:space="0" w:color="auto"/>
            </w:tcBorders>
          </w:tcPr>
          <w:p w:rsidR="008779D1" w:rsidRDefault="008779D1">
            <w:pPr>
              <w:rPr>
                <w:rFonts w:eastAsia="MS Mincho"/>
                <w:lang w:val="ru-RU"/>
              </w:rPr>
            </w:pPr>
          </w:p>
        </w:tc>
      </w:tr>
    </w:tbl>
    <w:p w:rsidR="008779D1" w:rsidRDefault="008779D1">
      <w:pPr>
        <w:rPr>
          <w:lang w:val="bg-BG"/>
        </w:rPr>
      </w:pPr>
    </w:p>
    <w:p w:rsidR="008779D1" w:rsidRDefault="008779D1">
      <w:pPr>
        <w:jc w:val="center"/>
        <w:rPr>
          <w:b/>
          <w:sz w:val="28"/>
          <w:szCs w:val="28"/>
          <w:lang w:val="bg-BG"/>
        </w:rPr>
      </w:pPr>
    </w:p>
    <w:p w:rsidR="008779D1" w:rsidRDefault="008779D1">
      <w:pPr>
        <w:jc w:val="center"/>
        <w:rPr>
          <w:b/>
          <w:sz w:val="28"/>
          <w:szCs w:val="28"/>
          <w:lang w:val="bg-BG"/>
        </w:rPr>
      </w:pPr>
    </w:p>
    <w:p w:rsidR="008779D1" w:rsidRDefault="008779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Детайлни записи</w:t>
      </w:r>
    </w:p>
    <w:p w:rsidR="008779D1" w:rsidRDefault="008779D1">
      <w:pPr>
        <w:rPr>
          <w:lang w:val="en-US"/>
        </w:rPr>
      </w:pPr>
    </w:p>
    <w:tbl>
      <w:tblPr>
        <w:tblW w:w="9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4031"/>
        <w:gridCol w:w="480"/>
        <w:gridCol w:w="400"/>
        <w:gridCol w:w="4231"/>
      </w:tblGrid>
      <w:tr w:rsidR="008779D1">
        <w:trPr>
          <w:jc w:val="center"/>
        </w:trPr>
        <w:tc>
          <w:tcPr>
            <w:tcW w:w="456" w:type="dxa"/>
          </w:tcPr>
          <w:p w:rsidR="008779D1" w:rsidRDefault="008779D1">
            <w:r>
              <w:t>1</w:t>
            </w:r>
          </w:p>
        </w:tc>
        <w:tc>
          <w:tcPr>
            <w:tcW w:w="4031" w:type="dxa"/>
          </w:tcPr>
          <w:p w:rsidR="008779D1" w:rsidRDefault="008779D1">
            <w:r>
              <w:rPr>
                <w:rFonts w:eastAsia="MS Mincho"/>
                <w:lang w:val="ru-RU"/>
              </w:rPr>
              <w:t>Абонатен номер на к</w:t>
            </w:r>
            <w:r>
              <w:rPr>
                <w:rFonts w:eastAsia="MS Mincho"/>
                <w:lang w:val="bg-BG"/>
              </w:rPr>
              <w:t>лиента</w:t>
            </w:r>
            <w:r>
              <w:rPr>
                <w:rFonts w:eastAsia="MS Mincho"/>
                <w:lang w:val="ru-RU"/>
              </w:rPr>
              <w:t xml:space="preserve">                            </w:t>
            </w:r>
          </w:p>
        </w:tc>
        <w:tc>
          <w:tcPr>
            <w:tcW w:w="480" w:type="dxa"/>
          </w:tcPr>
          <w:p w:rsidR="008779D1" w:rsidRDefault="008779D1">
            <w:pPr>
              <w:jc w:val="right"/>
            </w:pPr>
            <w:r>
              <w:rPr>
                <w:lang w:val="bg-BG"/>
              </w:rPr>
              <w:t>2</w:t>
            </w:r>
            <w:r>
              <w:t>3</w:t>
            </w:r>
          </w:p>
        </w:tc>
        <w:tc>
          <w:tcPr>
            <w:tcW w:w="400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31" w:type="dxa"/>
          </w:tcPr>
          <w:p w:rsidR="008779D1" w:rsidRDefault="008779D1"/>
        </w:tc>
      </w:tr>
      <w:tr w:rsidR="008779D1">
        <w:trPr>
          <w:jc w:val="center"/>
        </w:trPr>
        <w:tc>
          <w:tcPr>
            <w:tcW w:w="456" w:type="dxa"/>
          </w:tcPr>
          <w:p w:rsidR="008779D1" w:rsidRDefault="008779D1">
            <w:r>
              <w:t>2</w:t>
            </w:r>
          </w:p>
        </w:tc>
        <w:tc>
          <w:tcPr>
            <w:tcW w:w="4031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Банкова сметка на клиента</w:t>
            </w:r>
          </w:p>
        </w:tc>
        <w:tc>
          <w:tcPr>
            <w:tcW w:w="480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23</w:t>
            </w:r>
          </w:p>
        </w:tc>
        <w:tc>
          <w:tcPr>
            <w:tcW w:w="400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31" w:type="dxa"/>
          </w:tcPr>
          <w:p w:rsidR="008779D1" w:rsidRDefault="008779D1">
            <w:r>
              <w:rPr>
                <w:rFonts w:eastAsia="MS Mincho"/>
                <w:lang w:val="en-US"/>
              </w:rPr>
              <w:t>IBAN</w:t>
            </w:r>
          </w:p>
        </w:tc>
      </w:tr>
      <w:tr w:rsidR="008779D1">
        <w:trPr>
          <w:jc w:val="center"/>
        </w:trPr>
        <w:tc>
          <w:tcPr>
            <w:tcW w:w="456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4031" w:type="dxa"/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>Код състояние ( 00 или 99 )</w:t>
            </w:r>
          </w:p>
        </w:tc>
        <w:tc>
          <w:tcPr>
            <w:tcW w:w="480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400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31" w:type="dxa"/>
          </w:tcPr>
          <w:p w:rsidR="008779D1" w:rsidRDefault="008779D1">
            <w:pPr>
              <w:rPr>
                <w:lang w:val="en-US"/>
              </w:rPr>
            </w:pPr>
            <w:r>
              <w:rPr>
                <w:rFonts w:eastAsia="MS Mincho"/>
                <w:lang w:val="ru-RU"/>
              </w:rPr>
              <w:t>00 – открита услуга за сметката</w:t>
            </w:r>
          </w:p>
        </w:tc>
      </w:tr>
      <w:tr w:rsidR="008779D1">
        <w:trPr>
          <w:jc w:val="center"/>
        </w:trPr>
        <w:tc>
          <w:tcPr>
            <w:tcW w:w="456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4031" w:type="dxa"/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Име на титуляра на с/ката                                                    </w:t>
            </w:r>
          </w:p>
        </w:tc>
        <w:tc>
          <w:tcPr>
            <w:tcW w:w="480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40</w:t>
            </w:r>
          </w:p>
        </w:tc>
        <w:tc>
          <w:tcPr>
            <w:tcW w:w="400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31" w:type="dxa"/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/>
                <w:sz w:val="24"/>
                <w:lang w:val="ru-RU"/>
              </w:rPr>
            </w:pPr>
          </w:p>
        </w:tc>
      </w:tr>
      <w:tr w:rsidR="008779D1">
        <w:trPr>
          <w:jc w:val="center"/>
        </w:trPr>
        <w:tc>
          <w:tcPr>
            <w:tcW w:w="456" w:type="dxa"/>
          </w:tcPr>
          <w:p w:rsidR="008779D1" w:rsidRDefault="008779D1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4031" w:type="dxa"/>
          </w:tcPr>
          <w:p w:rsidR="008779D1" w:rsidRDefault="008779D1">
            <w:pPr>
              <w:rPr>
                <w:rFonts w:eastAsia="MS Mincho"/>
                <w:lang w:val="ru-RU"/>
              </w:rPr>
            </w:pPr>
            <w:r>
              <w:rPr>
                <w:rFonts w:eastAsia="MS Mincho"/>
                <w:lang w:val="ru-RU"/>
              </w:rPr>
              <w:t xml:space="preserve">Дата на промяна                                                    </w:t>
            </w:r>
          </w:p>
        </w:tc>
        <w:tc>
          <w:tcPr>
            <w:tcW w:w="480" w:type="dxa"/>
          </w:tcPr>
          <w:p w:rsidR="008779D1" w:rsidRDefault="008779D1">
            <w:pPr>
              <w:jc w:val="right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400" w:type="dxa"/>
          </w:tcPr>
          <w:p w:rsidR="008779D1" w:rsidRDefault="008779D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231" w:type="dxa"/>
          </w:tcPr>
          <w:p w:rsidR="008779D1" w:rsidRDefault="008779D1">
            <w:pPr>
              <w:pStyle w:val="PlainText"/>
              <w:ind w:right="-334"/>
              <w:rPr>
                <w:rFonts w:ascii="Times New Roman" w:eastAsia="MS Mincho" w:hAnsi="Times New Roman" w:cs="Times New Roman"/>
                <w:sz w:val="24"/>
                <w:lang w:val="ru-RU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ru-RU"/>
              </w:rPr>
              <w:t>ГГГГММДД – дата на откриване на услугата</w:t>
            </w:r>
          </w:p>
        </w:tc>
      </w:tr>
    </w:tbl>
    <w:p w:rsidR="008779D1" w:rsidRPr="001976A9" w:rsidRDefault="008779D1">
      <w:pPr>
        <w:pStyle w:val="PlainText"/>
        <w:rPr>
          <w:rFonts w:ascii="Times New Roman" w:eastAsia="MS Mincho" w:hAnsi="Times New Roman" w:cs="Times New Roman"/>
          <w:b/>
          <w:bCs/>
          <w:lang w:val="ru-RU"/>
        </w:rPr>
      </w:pPr>
    </w:p>
    <w:p w:rsidR="008779D1" w:rsidRPr="001976A9" w:rsidRDefault="008779D1">
      <w:pPr>
        <w:pStyle w:val="PlainText"/>
        <w:rPr>
          <w:rFonts w:ascii="Times New Roman" w:eastAsia="MS Mincho" w:hAnsi="Times New Roman" w:cs="Times New Roman"/>
          <w:b/>
          <w:bCs/>
          <w:lang w:val="ru-RU"/>
        </w:rPr>
      </w:pPr>
    </w:p>
    <w:p w:rsidR="008779D1" w:rsidRDefault="008779D1">
      <w:pPr>
        <w:pStyle w:val="PlainText"/>
        <w:rPr>
          <w:rFonts w:ascii="Times New Roman" w:eastAsia="MS Mincho" w:hAnsi="Times New Roman"/>
          <w:b/>
          <w:bCs/>
          <w:sz w:val="24"/>
          <w:lang w:val="bg-BG"/>
        </w:rPr>
      </w:pPr>
      <w:r w:rsidRPr="001976A9">
        <w:rPr>
          <w:rFonts w:ascii="Times New Roman" w:eastAsia="MS Mincho" w:hAnsi="Times New Roman" w:cs="Times New Roman"/>
          <w:b/>
          <w:bCs/>
          <w:lang w:val="ru-RU"/>
        </w:rPr>
        <w:br w:type="page"/>
      </w:r>
      <w:r w:rsidR="001976A9" w:rsidRPr="001976A9">
        <w:rPr>
          <w:rFonts w:ascii="Times New Roman" w:eastAsia="MS Mincho" w:hAnsi="Times New Roman"/>
          <w:b/>
          <w:bCs/>
          <w:sz w:val="24"/>
          <w:lang w:val="ru-RU"/>
        </w:rPr>
        <w:lastRenderedPageBreak/>
        <w:t xml:space="preserve"> </w:t>
      </w:r>
      <w:r w:rsidR="0022163D">
        <w:rPr>
          <w:rFonts w:ascii="Times New Roman" w:eastAsia="MS Mincho" w:hAnsi="Times New Roman"/>
          <w:b/>
          <w:bCs/>
          <w:sz w:val="24"/>
        </w:rPr>
        <w:t>I</w:t>
      </w:r>
      <w:r>
        <w:rPr>
          <w:rFonts w:ascii="Times New Roman" w:eastAsia="MS Mincho" w:hAnsi="Times New Roman"/>
          <w:b/>
          <w:bCs/>
          <w:sz w:val="24"/>
          <w:lang w:val="en-US"/>
        </w:rPr>
        <w:t>V</w:t>
      </w:r>
      <w:r w:rsidRPr="001976A9">
        <w:rPr>
          <w:rFonts w:ascii="Times New Roman" w:eastAsia="MS Mincho" w:hAnsi="Times New Roman"/>
          <w:b/>
          <w:bCs/>
          <w:sz w:val="24"/>
          <w:lang w:val="ru-RU"/>
        </w:rPr>
        <w:t xml:space="preserve">. </w:t>
      </w:r>
      <w:r>
        <w:rPr>
          <w:rFonts w:ascii="Times New Roman" w:eastAsia="MS Mincho" w:hAnsi="Times New Roman"/>
          <w:b/>
          <w:bCs/>
          <w:sz w:val="24"/>
          <w:lang w:val="bg-BG"/>
        </w:rPr>
        <w:t>Общи изисквания към всички формати</w:t>
      </w:r>
    </w:p>
    <w:p w:rsidR="008779D1" w:rsidRDefault="008779D1">
      <w:pPr>
        <w:pStyle w:val="PlainText"/>
        <w:rPr>
          <w:rFonts w:ascii="Times New Roman" w:eastAsia="MS Mincho" w:hAnsi="Times New Roman" w:cs="Times New Roman"/>
          <w:sz w:val="24"/>
          <w:lang w:val="bg-BG"/>
        </w:rPr>
      </w:pPr>
      <w:r>
        <w:rPr>
          <w:rFonts w:ascii="Times New Roman" w:eastAsia="MS Mincho" w:hAnsi="Times New Roman" w:cs="Times New Roman"/>
          <w:sz w:val="24"/>
          <w:lang w:val="bg-BG"/>
        </w:rPr>
        <w:t xml:space="preserve">Полетата с формат </w:t>
      </w:r>
      <w:r>
        <w:rPr>
          <w:rFonts w:ascii="Times New Roman" w:eastAsia="MS Mincho" w:hAnsi="Times New Roman" w:cs="Times New Roman"/>
          <w:b/>
          <w:bCs/>
          <w:sz w:val="24"/>
          <w:lang w:val="en-US"/>
        </w:rPr>
        <w:t>N</w:t>
      </w:r>
      <w:r w:rsidRPr="001976A9">
        <w:rPr>
          <w:rFonts w:ascii="Times New Roman" w:eastAsia="MS Mincho" w:hAnsi="Times New Roman" w:cs="Times New Roman"/>
          <w:sz w:val="24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val="bg-BG"/>
        </w:rPr>
        <w:t>съдържат дясно равнено число и са запълнени вляво  с водещи нули.</w:t>
      </w:r>
    </w:p>
    <w:p w:rsidR="008779D1" w:rsidRDefault="008779D1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  <w:lang w:val="bg-BG"/>
        </w:rPr>
        <w:t xml:space="preserve">Полетата с формат </w:t>
      </w:r>
      <w:r>
        <w:rPr>
          <w:rFonts w:ascii="Times New Roman" w:eastAsia="MS Mincho" w:hAnsi="Times New Roman" w:cs="Times New Roman"/>
          <w:b/>
          <w:bCs/>
          <w:sz w:val="24"/>
          <w:lang w:val="en-US"/>
        </w:rPr>
        <w:t>C</w:t>
      </w:r>
      <w:r w:rsidRPr="001976A9">
        <w:rPr>
          <w:rFonts w:ascii="Times New Roman" w:eastAsia="MS Mincho" w:hAnsi="Times New Roman" w:cs="Times New Roman"/>
          <w:sz w:val="24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4"/>
          <w:lang w:val="bg-BG"/>
        </w:rPr>
        <w:t xml:space="preserve">съдържат ляво равнен стринг от символи и са запълнени вдясно  с </w:t>
      </w:r>
      <w:r>
        <w:rPr>
          <w:rFonts w:ascii="Times New Roman" w:hAnsi="Times New Roman" w:cs="Times New Roman"/>
          <w:sz w:val="24"/>
          <w:lang w:val="bg-BG"/>
        </w:rPr>
        <w:t xml:space="preserve"> “</w:t>
      </w:r>
      <w:r>
        <w:rPr>
          <w:rFonts w:ascii="Times New Roman" w:hAnsi="Times New Roman" w:cs="Times New Roman"/>
          <w:sz w:val="24"/>
          <w:lang w:val="en-US"/>
        </w:rPr>
        <w:t>space</w:t>
      </w:r>
      <w:r w:rsidRPr="001976A9">
        <w:rPr>
          <w:rFonts w:ascii="Times New Roman" w:hAnsi="Times New Roman" w:cs="Times New Roman"/>
          <w:sz w:val="24"/>
          <w:lang w:val="ru-RU"/>
        </w:rPr>
        <w:t xml:space="preserve">”, </w:t>
      </w:r>
      <w:r>
        <w:rPr>
          <w:rFonts w:ascii="Times New Roman" w:hAnsi="Times New Roman" w:cs="Times New Roman"/>
          <w:sz w:val="24"/>
          <w:lang w:val="en-US"/>
        </w:rPr>
        <w:t>ASCII</w:t>
      </w:r>
      <w:r w:rsidRPr="001976A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1976A9">
        <w:rPr>
          <w:rFonts w:ascii="Times New Roman" w:hAnsi="Times New Roman" w:cs="Times New Roman"/>
          <w:sz w:val="24"/>
          <w:lang w:val="ru-RU"/>
        </w:rPr>
        <w:t>’20’</w:t>
      </w:r>
      <w:r>
        <w:rPr>
          <w:rFonts w:ascii="Times New Roman" w:eastAsia="MS Mincho" w:hAnsi="Times New Roman" w:cs="Times New Roman"/>
          <w:sz w:val="24"/>
          <w:lang w:val="bg-BG"/>
        </w:rPr>
        <w:t>,като</w:t>
      </w:r>
      <w:r w:rsidRPr="001976A9">
        <w:rPr>
          <w:rFonts w:ascii="Times New Roman" w:eastAsia="MS Mincho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>малки букви на кирилица и латиница не се допустими. Кирилицата се интерпретира чрез кодова таблица 1251.</w:t>
      </w:r>
    </w:p>
    <w:p w:rsidR="008779D1" w:rsidRPr="001976A9" w:rsidRDefault="008779D1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976A9">
        <w:rPr>
          <w:rFonts w:ascii="Times New Roman" w:hAnsi="Times New Roman" w:cs="Times New Roman"/>
          <w:sz w:val="24"/>
          <w:lang w:val="ru-RU"/>
        </w:rPr>
        <w:t xml:space="preserve">Полета </w:t>
      </w:r>
      <w:r w:rsidRPr="001976A9">
        <w:rPr>
          <w:rFonts w:ascii="Times New Roman" w:hAnsi="Times New Roman" w:cs="Times New Roman"/>
          <w:b/>
          <w:bCs/>
          <w:sz w:val="24"/>
          <w:lang w:val="ru-RU"/>
        </w:rPr>
        <w:t>“</w:t>
      </w:r>
      <w:r>
        <w:rPr>
          <w:rFonts w:ascii="Times New Roman" w:hAnsi="Times New Roman" w:cs="Times New Roman"/>
          <w:b/>
          <w:bCs/>
          <w:sz w:val="24"/>
          <w:lang w:val="bg-BG"/>
        </w:rPr>
        <w:t>С</w:t>
      </w:r>
      <w:r w:rsidRPr="001976A9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метка на контрагента</w:t>
      </w:r>
      <w:r w:rsidRPr="001976A9">
        <w:rPr>
          <w:rFonts w:ascii="Times New Roman" w:hAnsi="Times New Roman" w:cs="Times New Roman"/>
          <w:b/>
          <w:bCs/>
          <w:sz w:val="24"/>
          <w:lang w:val="ru-RU"/>
        </w:rPr>
        <w:t>”</w:t>
      </w:r>
      <w:r>
        <w:rPr>
          <w:rFonts w:ascii="Times New Roman" w:hAnsi="Times New Roman" w:cs="Times New Roman"/>
          <w:b/>
          <w:bCs/>
          <w:sz w:val="24"/>
          <w:lang w:val="bg-BG"/>
        </w:rPr>
        <w:t xml:space="preserve"> и </w:t>
      </w:r>
      <w:r w:rsidRPr="001976A9">
        <w:rPr>
          <w:rFonts w:ascii="Times New Roman" w:hAnsi="Times New Roman" w:cs="Times New Roman"/>
          <w:b/>
          <w:bCs/>
          <w:sz w:val="24"/>
          <w:lang w:val="ru-RU"/>
        </w:rPr>
        <w:t>“</w:t>
      </w:r>
      <w:r>
        <w:rPr>
          <w:rFonts w:ascii="Times New Roman" w:hAnsi="Times New Roman" w:cs="Times New Roman"/>
          <w:b/>
          <w:bCs/>
          <w:sz w:val="24"/>
          <w:lang w:val="bg-BG"/>
        </w:rPr>
        <w:t>С</w:t>
      </w:r>
      <w:r w:rsidRPr="001976A9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метка на клиента</w:t>
      </w:r>
      <w:r w:rsidRPr="001976A9">
        <w:rPr>
          <w:rFonts w:ascii="Times New Roman" w:hAnsi="Times New Roman" w:cs="Times New Roman"/>
          <w:b/>
          <w:bCs/>
          <w:sz w:val="24"/>
          <w:lang w:val="ru-RU"/>
        </w:rPr>
        <w:t xml:space="preserve">” </w:t>
      </w:r>
      <w:r>
        <w:rPr>
          <w:rFonts w:ascii="Times New Roman" w:hAnsi="Times New Roman" w:cs="Times New Roman"/>
          <w:b/>
          <w:bCs/>
          <w:sz w:val="24"/>
          <w:lang w:val="bg-BG"/>
        </w:rPr>
        <w:t xml:space="preserve"> </w:t>
      </w:r>
      <w:r w:rsidRPr="001976A9">
        <w:rPr>
          <w:rFonts w:ascii="Times New Roman" w:hAnsi="Times New Roman" w:cs="Times New Roman"/>
          <w:sz w:val="24"/>
          <w:lang w:val="ru-RU"/>
        </w:rPr>
        <w:t>могат да имат следните формати:</w:t>
      </w:r>
    </w:p>
    <w:p w:rsidR="008779D1" w:rsidRDefault="008779D1">
      <w:pPr>
        <w:rPr>
          <w:lang w:val="bg-BG"/>
        </w:rPr>
      </w:pPr>
    </w:p>
    <w:p w:rsidR="008779D1" w:rsidRDefault="008779D1">
      <w:pPr>
        <w:rPr>
          <w:lang w:val="bg-BG"/>
        </w:rPr>
      </w:pPr>
    </w:p>
    <w:p w:rsidR="008779D1" w:rsidRDefault="008779D1">
      <w:pPr>
        <w:ind w:left="1080"/>
        <w:rPr>
          <w:sz w:val="24"/>
          <w:szCs w:val="24"/>
        </w:rPr>
      </w:pPr>
    </w:p>
    <w:p w:rsidR="008779D1" w:rsidRPr="001976A9" w:rsidRDefault="008779D1">
      <w:pPr>
        <w:numPr>
          <w:ilvl w:val="0"/>
          <w:numId w:val="6"/>
        </w:numPr>
        <w:rPr>
          <w:sz w:val="24"/>
          <w:szCs w:val="24"/>
          <w:lang w:val="ru-RU"/>
        </w:rPr>
      </w:pPr>
      <w:r w:rsidRPr="001976A9">
        <w:rPr>
          <w:sz w:val="24"/>
          <w:szCs w:val="24"/>
          <w:lang w:val="ru-RU"/>
        </w:rPr>
        <w:t xml:space="preserve"> При подаване на </w:t>
      </w:r>
      <w:r>
        <w:rPr>
          <w:sz w:val="24"/>
          <w:szCs w:val="24"/>
          <w:lang w:val="en-US"/>
        </w:rPr>
        <w:t>IBAN</w:t>
      </w:r>
      <w:r w:rsidRPr="001976A9">
        <w:rPr>
          <w:sz w:val="24"/>
          <w:szCs w:val="24"/>
          <w:lang w:val="ru-RU"/>
        </w:rPr>
        <w:t xml:space="preserve"> сметка</w:t>
      </w:r>
    </w:p>
    <w:p w:rsidR="008779D1" w:rsidRDefault="008779D1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IBAN </w:t>
      </w:r>
      <w:r>
        <w:rPr>
          <w:sz w:val="24"/>
          <w:szCs w:val="24"/>
        </w:rPr>
        <w:t>номер                     - 22 байта</w:t>
      </w:r>
    </w:p>
    <w:p w:rsidR="008779D1" w:rsidRDefault="008779D1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Лат.главна буква </w:t>
      </w:r>
      <w:r>
        <w:rPr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”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– 1 байт</w:t>
      </w:r>
      <w:r>
        <w:rPr>
          <w:sz w:val="24"/>
          <w:szCs w:val="24"/>
          <w:lang w:val="en-US"/>
        </w:rPr>
        <w:t xml:space="preserve">     </w:t>
      </w:r>
    </w:p>
    <w:p w:rsidR="008779D1" w:rsidRDefault="008779D1">
      <w:pPr>
        <w:ind w:left="1080"/>
        <w:rPr>
          <w:sz w:val="24"/>
          <w:szCs w:val="24"/>
          <w:lang w:val="bg-BG"/>
        </w:rPr>
      </w:pPr>
    </w:p>
    <w:p w:rsidR="008779D1" w:rsidRDefault="008779D1">
      <w:pPr>
        <w:ind w:left="1080"/>
        <w:rPr>
          <w:sz w:val="24"/>
          <w:szCs w:val="24"/>
          <w:lang w:val="bg-BG"/>
        </w:rPr>
      </w:pPr>
    </w:p>
    <w:p w:rsidR="008779D1" w:rsidRDefault="008779D1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Поле “</w:t>
      </w:r>
      <w:r>
        <w:rPr>
          <w:rFonts w:ascii="Times New Roman" w:eastAsia="MS Mincho" w:hAnsi="Times New Roman" w:cs="Times New Roman"/>
          <w:b/>
          <w:bCs/>
          <w:sz w:val="24"/>
          <w:lang w:val="bg-BG"/>
        </w:rPr>
        <w:t>Основание за плащане</w:t>
      </w:r>
      <w:r>
        <w:rPr>
          <w:rFonts w:ascii="Times New Roman" w:hAnsi="Times New Roman" w:cs="Times New Roman"/>
          <w:sz w:val="24"/>
          <w:lang w:val="bg-BG"/>
        </w:rPr>
        <w:t>” от заглавните записи се форматира по следния начин:</w:t>
      </w:r>
    </w:p>
    <w:p w:rsidR="008779D1" w:rsidRDefault="008779D1">
      <w:pPr>
        <w:pStyle w:val="PlainText"/>
        <w:ind w:left="360"/>
        <w:jc w:val="both"/>
        <w:rPr>
          <w:rFonts w:ascii="Times New Roman" w:hAnsi="Times New Roman" w:cs="Times New Roman"/>
          <w:sz w:val="24"/>
          <w:lang w:val="bg-BG"/>
        </w:rPr>
      </w:pPr>
    </w:p>
    <w:p w:rsidR="008779D1" w:rsidRDefault="008779D1">
      <w:pPr>
        <w:pStyle w:val="PlainText"/>
        <w:ind w:left="1080"/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  “</w:t>
      </w:r>
      <w:r>
        <w:rPr>
          <w:rFonts w:ascii="Times New Roman" w:hAnsi="Times New Roman" w:cs="Times New Roman"/>
          <w:b/>
          <w:bCs/>
          <w:sz w:val="24"/>
          <w:lang w:val="bg-BG"/>
        </w:rPr>
        <w:t>МЕСЕЦ</w:t>
      </w:r>
      <w:r>
        <w:rPr>
          <w:rFonts w:ascii="Times New Roman" w:hAnsi="Times New Roman" w:cs="Times New Roman"/>
          <w:sz w:val="24"/>
          <w:lang w:val="bg-BG"/>
        </w:rPr>
        <w:t>”+</w:t>
      </w:r>
      <w:r>
        <w:rPr>
          <w:rFonts w:ascii="Times New Roman" w:hAnsi="Times New Roman" w:cs="Times New Roman"/>
          <w:sz w:val="24"/>
          <w:lang w:val="en-US"/>
        </w:rPr>
        <w:t>space+</w:t>
      </w:r>
      <w:r>
        <w:rPr>
          <w:rFonts w:ascii="Times New Roman" w:hAnsi="Times New Roman" w:cs="Times New Roman"/>
          <w:sz w:val="24"/>
          <w:lang w:val="bg-BG"/>
        </w:rPr>
        <w:t>”</w:t>
      </w:r>
      <w:r>
        <w:rPr>
          <w:rFonts w:ascii="Times New Roman" w:hAnsi="Times New Roman" w:cs="Times New Roman"/>
          <w:b/>
          <w:bCs/>
          <w:sz w:val="24"/>
          <w:lang w:val="bg-BG"/>
        </w:rPr>
        <w:t>ММ</w:t>
      </w:r>
      <w:r>
        <w:rPr>
          <w:rFonts w:ascii="Times New Roman" w:hAnsi="Times New Roman" w:cs="Times New Roman"/>
          <w:sz w:val="24"/>
          <w:lang w:val="bg-BG"/>
        </w:rPr>
        <w:t>”+</w:t>
      </w:r>
      <w:r>
        <w:rPr>
          <w:rFonts w:ascii="Times New Roman" w:hAnsi="Times New Roman" w:cs="Times New Roman"/>
          <w:sz w:val="24"/>
          <w:lang w:val="en-US"/>
        </w:rPr>
        <w:t xml:space="preserve"> space</w:t>
      </w:r>
      <w:r>
        <w:rPr>
          <w:rFonts w:ascii="Times New Roman" w:hAnsi="Times New Roman" w:cs="Times New Roman"/>
          <w:sz w:val="24"/>
          <w:lang w:val="bg-BG"/>
        </w:rPr>
        <w:t>+”УСЛУГА”</w:t>
      </w:r>
    </w:p>
    <w:p w:rsidR="008779D1" w:rsidRDefault="008779D1">
      <w:pPr>
        <w:pStyle w:val="PlainText"/>
        <w:ind w:left="1080"/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където </w:t>
      </w:r>
    </w:p>
    <w:p w:rsidR="008779D1" w:rsidRDefault="008779D1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bg-BG"/>
        </w:rPr>
        <w:t xml:space="preserve">МЕСЕЦ – </w:t>
      </w:r>
      <w:r>
        <w:rPr>
          <w:rFonts w:ascii="Times New Roman" w:hAnsi="Times New Roman" w:cs="Times New Roman"/>
          <w:sz w:val="24"/>
          <w:lang w:val="en-US"/>
        </w:rPr>
        <w:t>текст</w:t>
      </w:r>
    </w:p>
    <w:p w:rsidR="008779D1" w:rsidRDefault="008779D1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ММ – месец</w:t>
      </w:r>
    </w:p>
    <w:p w:rsidR="008779D1" w:rsidRDefault="008779D1">
      <w:pPr>
        <w:pStyle w:val="PlainText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УСЛУГА - Текстово описание на услугата</w:t>
      </w:r>
    </w:p>
    <w:p w:rsidR="008779D1" w:rsidRDefault="008779D1">
      <w:pPr>
        <w:pStyle w:val="PlainText"/>
        <w:ind w:left="900"/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lang w:val="bg-BG"/>
        </w:rPr>
        <w:t>Пример</w:t>
      </w:r>
      <w:r>
        <w:rPr>
          <w:rFonts w:ascii="Times New Roman" w:hAnsi="Times New Roman" w:cs="Times New Roman"/>
          <w:sz w:val="24"/>
          <w:lang w:val="bg-BG"/>
        </w:rPr>
        <w:t>: За плащане на вода за месец април се записва следното основание:  -     “</w:t>
      </w:r>
      <w:r>
        <w:rPr>
          <w:rFonts w:ascii="Times New Roman" w:hAnsi="Times New Roman" w:cs="Times New Roman"/>
          <w:b/>
          <w:bCs/>
          <w:sz w:val="24"/>
          <w:lang w:val="bg-BG"/>
        </w:rPr>
        <w:t>МЕСЕЦ 04 ВОДА</w:t>
      </w:r>
      <w:r>
        <w:rPr>
          <w:rFonts w:ascii="Times New Roman" w:hAnsi="Times New Roman" w:cs="Times New Roman"/>
          <w:sz w:val="24"/>
          <w:lang w:val="bg-BG"/>
        </w:rPr>
        <w:t xml:space="preserve">” </w:t>
      </w:r>
    </w:p>
    <w:p w:rsidR="008779D1" w:rsidRDefault="008779D1">
      <w:pPr>
        <w:pStyle w:val="PlainText"/>
        <w:ind w:left="360"/>
        <w:jc w:val="both"/>
        <w:rPr>
          <w:rFonts w:ascii="Times New Roman" w:hAnsi="Times New Roman" w:cs="Times New Roman"/>
          <w:sz w:val="24"/>
          <w:lang w:val="bg-BG"/>
        </w:rPr>
      </w:pPr>
    </w:p>
    <w:p w:rsidR="008779D1" w:rsidRDefault="008779D1">
      <w:pPr>
        <w:rPr>
          <w:rFonts w:eastAsia="MS Mincho"/>
          <w:lang w:val="bg-BG"/>
        </w:rPr>
      </w:pPr>
    </w:p>
    <w:p w:rsidR="008779D1" w:rsidRDefault="008779D1">
      <w:pPr>
        <w:pStyle w:val="PlainText"/>
        <w:rPr>
          <w:rFonts w:ascii="Times New Roman" w:eastAsia="MS Mincho" w:hAnsi="Times New Roman"/>
          <w:b/>
          <w:bCs/>
          <w:sz w:val="24"/>
          <w:lang w:val="ru-RU"/>
        </w:rPr>
      </w:pPr>
    </w:p>
    <w:p w:rsidR="008779D1" w:rsidRDefault="008779D1">
      <w:pPr>
        <w:pStyle w:val="PlainText"/>
        <w:rPr>
          <w:rFonts w:ascii="Times New Roman" w:eastAsia="MS Mincho" w:hAnsi="Times New Roman"/>
          <w:b/>
          <w:bCs/>
          <w:sz w:val="24"/>
          <w:lang w:val="ru-RU"/>
        </w:rPr>
      </w:pPr>
    </w:p>
    <w:p w:rsidR="008779D1" w:rsidRDefault="008779D1">
      <w:pPr>
        <w:pStyle w:val="NormalR"/>
        <w:ind w:left="5670"/>
      </w:pPr>
    </w:p>
    <w:sectPr w:rsidR="008779D1">
      <w:footerReference w:type="even" r:id="rId9"/>
      <w:footerReference w:type="default" r:id="rId10"/>
      <w:pgSz w:w="11906" w:h="16838"/>
      <w:pgMar w:top="851" w:right="851" w:bottom="851" w:left="1418" w:header="709" w:footer="1111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A5F" w:rsidRDefault="00083A5F">
      <w:r>
        <w:separator/>
      </w:r>
    </w:p>
  </w:endnote>
  <w:endnote w:type="continuationSeparator" w:id="0">
    <w:p w:rsidR="00083A5F" w:rsidRDefault="00083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677" w:rsidRDefault="00E526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2677" w:rsidRDefault="00E5267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677" w:rsidRDefault="00E526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4987">
      <w:rPr>
        <w:rStyle w:val="PageNumber"/>
        <w:noProof/>
      </w:rPr>
      <w:t>2</w:t>
    </w:r>
    <w:r>
      <w:rPr>
        <w:rStyle w:val="PageNumber"/>
      </w:rPr>
      <w:fldChar w:fldCharType="end"/>
    </w:r>
  </w:p>
  <w:p w:rsidR="00E52677" w:rsidRDefault="00E52677">
    <w:pPr>
      <w:pStyle w:val="Footer"/>
      <w:ind w:left="1134" w:right="360"/>
      <w:rPr>
        <w:rFonts w:ascii="Arial" w:hAnsi="Arial"/>
        <w:color w:val="008000"/>
        <w:sz w:val="12"/>
        <w:lang w:val="en-US"/>
      </w:rPr>
    </w:pPr>
    <w:r>
      <w:rPr>
        <w:rFonts w:ascii="Arial" w:hAnsi="Arial"/>
        <w:color w:val="008000"/>
        <w:sz w:val="12"/>
        <w:lang w:val="en-US"/>
      </w:rPr>
      <w:t>СОФИЯ 1036, УЛ. "МОСКОВСКА" 19, ЦЕНТРАЛНО УПРАВЛЕНИЕ</w:t>
    </w:r>
  </w:p>
  <w:p w:rsidR="00E52677" w:rsidRDefault="00E52677">
    <w:pPr>
      <w:pStyle w:val="Footer"/>
      <w:ind w:left="1134"/>
      <w:rPr>
        <w:rFonts w:ascii="Arial" w:hAnsi="Arial"/>
        <w:color w:val="008000"/>
        <w:sz w:val="12"/>
        <w:lang w:val="en-US"/>
      </w:rPr>
    </w:pPr>
    <w:r>
      <w:rPr>
        <w:rFonts w:ascii="Arial" w:hAnsi="Arial"/>
        <w:color w:val="008000"/>
        <w:sz w:val="12"/>
        <w:lang w:val="en-US"/>
      </w:rPr>
      <w:t>ТЕЛ. (02) 9391 220; ФАКС (02) 980 6477</w:t>
    </w:r>
  </w:p>
  <w:p w:rsidR="00E52677" w:rsidRDefault="00E52677">
    <w:pPr>
      <w:pStyle w:val="Footer"/>
      <w:ind w:left="1134"/>
      <w:rPr>
        <w:lang w:val="fr-FR"/>
      </w:rPr>
    </w:pPr>
    <w:r>
      <w:rPr>
        <w:rFonts w:ascii="Arial" w:hAnsi="Arial"/>
        <w:color w:val="008000"/>
        <w:sz w:val="12"/>
        <w:lang w:val="fr-FR"/>
      </w:rPr>
      <w:t xml:space="preserve">E-MAIL: office@dskbank.bg  </w:t>
    </w:r>
    <w:r>
      <w:rPr>
        <w:rFonts w:ascii="Arial" w:hAnsi="Arial"/>
        <w:color w:val="008000"/>
        <w:sz w:val="8"/>
        <w:lang w:val="en-US"/>
      </w:rPr>
      <w:sym w:font="Wingdings" w:char="F06C"/>
    </w:r>
    <w:r>
      <w:rPr>
        <w:rFonts w:ascii="Arial" w:hAnsi="Arial"/>
        <w:color w:val="008000"/>
        <w:sz w:val="12"/>
        <w:lang w:val="fr-FR"/>
      </w:rPr>
      <w:t xml:space="preserve">  INTERNET: www.dskbank.bg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A5F" w:rsidRDefault="00083A5F">
      <w:r>
        <w:separator/>
      </w:r>
    </w:p>
  </w:footnote>
  <w:footnote w:type="continuationSeparator" w:id="0">
    <w:p w:rsidR="00083A5F" w:rsidRDefault="00083A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C673D"/>
    <w:multiLevelType w:val="hybridMultilevel"/>
    <w:tmpl w:val="FAC880BC"/>
    <w:lvl w:ilvl="0" w:tplc="5FEA2D5E">
      <w:start w:val="1"/>
      <w:numFmt w:val="decimal"/>
      <w:lvlText w:val="%1."/>
      <w:lvlJc w:val="left"/>
      <w:pPr>
        <w:tabs>
          <w:tab w:val="num" w:pos="1654"/>
        </w:tabs>
        <w:ind w:left="1654" w:hanging="94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2BC73896"/>
    <w:multiLevelType w:val="hybridMultilevel"/>
    <w:tmpl w:val="C9405696"/>
    <w:lvl w:ilvl="0" w:tplc="28B0585A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2F5041EE"/>
    <w:multiLevelType w:val="hybridMultilevel"/>
    <w:tmpl w:val="E93E85A8"/>
    <w:lvl w:ilvl="0" w:tplc="738C203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36784963"/>
    <w:multiLevelType w:val="hybridMultilevel"/>
    <w:tmpl w:val="58448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5846E0"/>
    <w:multiLevelType w:val="hybridMultilevel"/>
    <w:tmpl w:val="2C729A06"/>
    <w:lvl w:ilvl="0" w:tplc="B58A0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46B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D555175"/>
    <w:multiLevelType w:val="hybridMultilevel"/>
    <w:tmpl w:val="8EAE3D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17117"/>
    <w:rsid w:val="00083A5F"/>
    <w:rsid w:val="001976A9"/>
    <w:rsid w:val="0022163D"/>
    <w:rsid w:val="00317117"/>
    <w:rsid w:val="003F4987"/>
    <w:rsid w:val="008779D1"/>
    <w:rsid w:val="00895303"/>
    <w:rsid w:val="00A47470"/>
    <w:rsid w:val="00BC5EA2"/>
    <w:rsid w:val="00C84CDB"/>
    <w:rsid w:val="00E52677"/>
    <w:rsid w:val="00FE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lang w:val="bg-BG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NormalR">
    <w:name w:val="NormalR"/>
    <w:basedOn w:val="Normal"/>
    <w:pPr>
      <w:ind w:left="1134"/>
    </w:pPr>
    <w:rPr>
      <w:lang w:val="bg-BG"/>
    </w:rPr>
  </w:style>
  <w:style w:type="paragraph" w:customStyle="1" w:styleId="Normal12pt">
    <w:name w:val="NormalТ + 12 pt"/>
    <w:aliases w:val="Left:  0,25 cm,First line:  1 cm,Before:  6 pt,Line spacin..."/>
    <w:basedOn w:val="Normal"/>
    <w:pPr>
      <w:spacing w:before="120" w:line="340" w:lineRule="exact"/>
      <w:ind w:left="142" w:firstLine="567"/>
    </w:pPr>
    <w:rPr>
      <w:sz w:val="24"/>
      <w:szCs w:val="24"/>
      <w:lang w:val="bg-BG"/>
    </w:rPr>
  </w:style>
  <w:style w:type="paragraph" w:styleId="BodyText">
    <w:name w:val="Body Text"/>
    <w:basedOn w:val="Normal"/>
    <w:pPr>
      <w:jc w:val="both"/>
    </w:pPr>
    <w:rPr>
      <w:rFonts w:ascii="Tahoma" w:hAnsi="Tahoma"/>
      <w:sz w:val="24"/>
      <w:lang w:val="bg-BG"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Pr>
      <w:rFonts w:ascii="Courier New" w:hAnsi="Courier New" w:cs="Courier New"/>
      <w:lang w:val="en-GB" w:eastAsia="en-US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75F8BD-5D37-48F0-BF46-C1DF5E35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DSK Letter Head Bg</vt:lpstr>
    </vt:vector>
  </TitlesOfParts>
  <Company>ak</Company>
  <LinksUpToDate>false</LinksUpToDate>
  <CharactersWithSpaces>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DSK Letter Head Bg</dc:title>
  <dc:creator>pinky</dc:creator>
  <cp:lastModifiedBy>lubo</cp:lastModifiedBy>
  <cp:revision>2</cp:revision>
  <cp:lastPrinted>2006-04-03T14:59:00Z</cp:lastPrinted>
  <dcterms:created xsi:type="dcterms:W3CDTF">2013-04-15T14:27:00Z</dcterms:created>
  <dcterms:modified xsi:type="dcterms:W3CDTF">2013-04-15T14:27:00Z</dcterms:modified>
</cp:coreProperties>
</file>