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E2D3" w14:textId="10562F18" w:rsidR="00DF780D" w:rsidRDefault="00DF780D" w:rsidP="005F6373">
      <w:bookmarkStart w:id="0" w:name="_GoBack"/>
      <w:bookmarkEnd w:id="0"/>
    </w:p>
    <w:sectPr w:rsidR="00DF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BD16B" w14:textId="77777777" w:rsidR="00E2555C" w:rsidRDefault="00E2555C" w:rsidP="006945DF">
      <w:r>
        <w:separator/>
      </w:r>
    </w:p>
  </w:endnote>
  <w:endnote w:type="continuationSeparator" w:id="0">
    <w:p w14:paraId="7874FB02" w14:textId="77777777" w:rsidR="00E2555C" w:rsidRDefault="00E2555C" w:rsidP="00694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23C01" w14:textId="77777777" w:rsidR="00E2555C" w:rsidRDefault="00E2555C" w:rsidP="006945DF">
      <w:r>
        <w:separator/>
      </w:r>
    </w:p>
  </w:footnote>
  <w:footnote w:type="continuationSeparator" w:id="0">
    <w:p w14:paraId="04759AA3" w14:textId="77777777" w:rsidR="00E2555C" w:rsidRDefault="00E2555C" w:rsidP="00694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A04C3"/>
    <w:multiLevelType w:val="hybridMultilevel"/>
    <w:tmpl w:val="095EAD26"/>
    <w:lvl w:ilvl="0" w:tplc="C7048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BC"/>
    <w:rsid w:val="001360B4"/>
    <w:rsid w:val="00341810"/>
    <w:rsid w:val="005F6373"/>
    <w:rsid w:val="00643EBC"/>
    <w:rsid w:val="006945DF"/>
    <w:rsid w:val="00763975"/>
    <w:rsid w:val="00DF780D"/>
    <w:rsid w:val="00E2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8CC8E"/>
  <w15:chartTrackingRefBased/>
  <w15:docId w15:val="{25E7AE1B-FCF9-4517-B805-5E2F508B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4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45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4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4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董丽莉:领导批示</dc:creator>
  <cp:keywords/>
  <dc:description/>
  <cp:lastModifiedBy>住房和城乡建设局</cp:lastModifiedBy>
  <cp:revision>2</cp:revision>
  <dcterms:created xsi:type="dcterms:W3CDTF">2020-02-11T11:54:00Z</dcterms:created>
  <dcterms:modified xsi:type="dcterms:W3CDTF">2020-03-25T01:31:00Z</dcterms:modified>
</cp:coreProperties>
</file>