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78ECF" w14:textId="77777777" w:rsidR="0018038D" w:rsidRDefault="0018038D" w:rsidP="0018038D">
      <w:r>
        <w:t xml:space="preserve">VisualDX capstone project 11/11/16 </w:t>
      </w:r>
      <w:r w:rsidR="004600EC">
        <w:t xml:space="preserve">Documentation </w:t>
      </w:r>
    </w:p>
    <w:p w14:paraId="0C4E8407" w14:textId="77777777" w:rsidR="0018038D" w:rsidRDefault="0018038D" w:rsidP="0018038D"/>
    <w:p w14:paraId="3B2BB884" w14:textId="77777777" w:rsidR="0018038D" w:rsidRDefault="0018038D" w:rsidP="0018038D">
      <w:r>
        <w:t xml:space="preserve">What I did: </w:t>
      </w:r>
      <w:r w:rsidR="00520D23">
        <w:t xml:space="preserve">(Lauren) </w:t>
      </w:r>
    </w:p>
    <w:p w14:paraId="17526DBB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Subset events table by year in MySQL so that queries are faster and don’t use </w:t>
      </w:r>
      <w:r w:rsidR="00520D23">
        <w:t>too much</w:t>
      </w:r>
      <w:r>
        <w:t xml:space="preserve"> disk space </w:t>
      </w:r>
      <w:r w:rsidR="00520D23">
        <w:t xml:space="preserve">(before: 34 mill events per year) </w:t>
      </w:r>
    </w:p>
    <w:p w14:paraId="5048673D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>Got random sam</w:t>
      </w:r>
      <w:r w:rsidR="00520D23">
        <w:t>ple of each subset containing 5% of events from each</w:t>
      </w:r>
      <w:r>
        <w:t xml:space="preserve"> year (About 1.2 million observations per year)  </w:t>
      </w:r>
    </w:p>
    <w:p w14:paraId="04AD73DE" w14:textId="54A337C9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Made large CSV file combining all of these </w:t>
      </w:r>
      <w:r w:rsidR="00BD5E3B">
        <w:t xml:space="preserve">with unix cat </w:t>
      </w:r>
      <w:bookmarkStart w:id="0" w:name="_GoBack"/>
      <w:bookmarkEnd w:id="0"/>
      <w:r w:rsidR="00520D23">
        <w:t xml:space="preserve">command </w:t>
      </w:r>
    </w:p>
    <w:p w14:paraId="5C1DAB99" w14:textId="794D0597" w:rsidR="00A1120D" w:rsidRDefault="00A1120D" w:rsidP="0018038D">
      <w:pPr>
        <w:pStyle w:val="ListParagraph"/>
        <w:numPr>
          <w:ilvl w:val="0"/>
          <w:numId w:val="3"/>
        </w:numPr>
      </w:pPr>
      <w:r>
        <w:t>For future reference:</w:t>
      </w:r>
    </w:p>
    <w:p w14:paraId="39B16D03" w14:textId="28B252C2" w:rsidR="00A1120D" w:rsidRDefault="00A1120D" w:rsidP="00A1120D">
      <w:r>
        <w:rPr>
          <w:noProof/>
        </w:rPr>
        <w:drawing>
          <wp:inline distT="0" distB="0" distL="0" distR="0" wp14:anchorId="44D7F042" wp14:editId="34B8982A">
            <wp:extent cx="5486400" cy="615950"/>
            <wp:effectExtent l="0" t="0" r="0" b="0"/>
            <wp:docPr id="1" name="Picture 1" descr="Macintosh HD:Users:Lauren:Desktop:Screen Shot 2016-11-13 at 3.0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:Desktop:Screen Shot 2016-11-13 at 3.03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C3EC" w14:textId="77777777" w:rsidR="0018038D" w:rsidRDefault="0018038D" w:rsidP="0018038D"/>
    <w:p w14:paraId="5562F805" w14:textId="77777777" w:rsidR="0018038D" w:rsidRDefault="0018038D" w:rsidP="0018038D">
      <w:r>
        <w:t xml:space="preserve">Goal: Want to plot feature relationships and distributions of features to see if event and inquiry tables can be modeled similarly. </w:t>
      </w:r>
    </w:p>
    <w:p w14:paraId="50D1B600" w14:textId="77777777" w:rsidR="00520D23" w:rsidRDefault="00520D23" w:rsidP="0018038D"/>
    <w:p w14:paraId="18400434" w14:textId="77777777" w:rsidR="00520D23" w:rsidRDefault="00520D23" w:rsidP="0018038D">
      <w:r>
        <w:t xml:space="preserve">11/13 Documentation </w:t>
      </w:r>
    </w:p>
    <w:p w14:paraId="6AEE0F70" w14:textId="77777777" w:rsidR="00520D23" w:rsidRDefault="00520D23" w:rsidP="0018038D"/>
    <w:p w14:paraId="49D31FA4" w14:textId="77777777" w:rsidR="00520D23" w:rsidRDefault="00520D23" w:rsidP="0018038D">
      <w:r>
        <w:t xml:space="preserve">What I did: (Lauren) </w:t>
      </w:r>
    </w:p>
    <w:p w14:paraId="4371BC68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Tried same query for inquiry table </w:t>
      </w:r>
    </w:p>
    <w:p w14:paraId="7D55B5D9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Realized that there are many fewer observations – not necessary to get random sample for these (10% of data for 2013-2014 is only 43k rows) </w:t>
      </w:r>
    </w:p>
    <w:p w14:paraId="5C2E3E64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Get data from each year separately and merge CSV files </w:t>
      </w:r>
    </w:p>
    <w:sectPr w:rsidR="00520D23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42A2"/>
    <w:multiLevelType w:val="hybridMultilevel"/>
    <w:tmpl w:val="057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10BCA"/>
    <w:multiLevelType w:val="hybridMultilevel"/>
    <w:tmpl w:val="DAC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F518B"/>
    <w:multiLevelType w:val="hybridMultilevel"/>
    <w:tmpl w:val="22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E7739"/>
    <w:multiLevelType w:val="hybridMultilevel"/>
    <w:tmpl w:val="225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8D"/>
    <w:rsid w:val="00155671"/>
    <w:rsid w:val="0018038D"/>
    <w:rsid w:val="004600EC"/>
    <w:rsid w:val="00520D23"/>
    <w:rsid w:val="00A1120D"/>
    <w:rsid w:val="00BC6CDA"/>
    <w:rsid w:val="00BD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9D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Lauren Kemperman</cp:lastModifiedBy>
  <cp:revision>6</cp:revision>
  <dcterms:created xsi:type="dcterms:W3CDTF">2016-11-11T20:41:00Z</dcterms:created>
  <dcterms:modified xsi:type="dcterms:W3CDTF">2016-11-13T20:04:00Z</dcterms:modified>
</cp:coreProperties>
</file>