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3708"/>
      </w:tblGrid>
      <w:tr w:rsidR="0049579F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 w:rsidP="005F6C0B">
            <w:pPr>
              <w:spacing w:before="120" w:after="120"/>
              <w:jc w:val="center"/>
            </w:pPr>
            <w:r>
              <w:rPr>
                <w:sz w:val="32"/>
                <w:szCs w:val="32"/>
              </w:rPr>
              <w:t>Caffe</w:t>
            </w:r>
            <w:r>
              <w:rPr>
                <w:sz w:val="32"/>
                <w:szCs w:val="32"/>
              </w:rPr>
              <w:t>源码解析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49579F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49579F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49579F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49579F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49579F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 w:rsidP="00C13F4C"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C13F4C">
              <w:rPr>
                <w:sz w:val="28"/>
                <w:szCs w:val="28"/>
              </w:rPr>
              <w:t>25</w:t>
            </w:r>
          </w:p>
        </w:tc>
      </w:tr>
      <w:tr w:rsidR="0049579F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49579F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579F" w:rsidRDefault="009F4ED5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49579F" w:rsidRDefault="0049579F">
      <w:pPr>
        <w:spacing w:before="120" w:after="120"/>
        <w:jc w:val="center"/>
        <w:rPr>
          <w:b/>
          <w:sz w:val="44"/>
        </w:rPr>
      </w:pPr>
    </w:p>
    <w:p w:rsidR="0049579F" w:rsidRDefault="0049579F">
      <w:pPr>
        <w:spacing w:before="120" w:after="120"/>
        <w:jc w:val="center"/>
        <w:rPr>
          <w:b/>
          <w:sz w:val="44"/>
        </w:rPr>
      </w:pPr>
    </w:p>
    <w:p w:rsidR="0049579F" w:rsidRDefault="0049579F">
      <w:pPr>
        <w:spacing w:before="120" w:after="120"/>
        <w:jc w:val="center"/>
        <w:rPr>
          <w:b/>
          <w:sz w:val="44"/>
        </w:rPr>
      </w:pPr>
    </w:p>
    <w:p w:rsidR="0049579F" w:rsidRDefault="0049579F">
      <w:pPr>
        <w:spacing w:before="120" w:after="120"/>
        <w:jc w:val="center"/>
        <w:rPr>
          <w:b/>
          <w:sz w:val="44"/>
        </w:rPr>
      </w:pPr>
    </w:p>
    <w:p w:rsidR="0049579F" w:rsidRDefault="009F4ED5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/>
          <w:sz w:val="40"/>
          <w:szCs w:val="30"/>
        </w:rPr>
        <w:t>Caffe源码解析</w:t>
      </w:r>
    </w:p>
    <w:p w:rsidR="0049579F" w:rsidRDefault="0049579F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49579F" w:rsidRDefault="0049579F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49579F" w:rsidRDefault="0049579F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49579F" w:rsidRDefault="009F4ED5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9F" w:rsidRDefault="0049579F">
      <w:pPr>
        <w:pStyle w:val="aff1"/>
        <w:spacing w:beforeLines="100" w:before="312" w:after="468"/>
        <w:sectPr w:rsidR="0049579F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579F" w:rsidRDefault="009F4ED5">
      <w:pPr>
        <w:pStyle w:val="aff1"/>
        <w:spacing w:beforeLines="100" w:before="312" w:after="468"/>
        <w:outlineLvl w:val="9"/>
      </w:pPr>
      <w:bookmarkStart w:id="0" w:name="_Toc416058453"/>
      <w:r>
        <w:lastRenderedPageBreak/>
        <w:t>目</w:t>
      </w:r>
      <w:r>
        <w:rPr>
          <w:rFonts w:hint="eastAsia"/>
        </w:rPr>
        <w:t xml:space="preserve"> </w:t>
      </w:r>
      <w:r>
        <w:t>录</w:t>
      </w:r>
      <w:bookmarkEnd w:id="0"/>
    </w:p>
    <w:p w:rsidR="00652F99" w:rsidRDefault="009F4ED5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696706" w:history="1">
        <w:r w:rsidR="00652F99" w:rsidRPr="008A40B2">
          <w:rPr>
            <w:rStyle w:val="afe"/>
            <w:noProof/>
          </w:rPr>
          <w:t>1</w:t>
        </w:r>
        <w:r w:rsidR="00652F9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2F99" w:rsidRPr="008A40B2">
          <w:rPr>
            <w:rStyle w:val="afe"/>
            <w:noProof/>
          </w:rPr>
          <w:t>卷积层前向计算实现</w:t>
        </w:r>
        <w:r w:rsidR="00652F99">
          <w:rPr>
            <w:noProof/>
            <w:webHidden/>
          </w:rPr>
          <w:tab/>
        </w:r>
        <w:r w:rsidR="00652F99">
          <w:rPr>
            <w:noProof/>
            <w:webHidden/>
          </w:rPr>
          <w:fldChar w:fldCharType="begin"/>
        </w:r>
        <w:r w:rsidR="00652F99">
          <w:rPr>
            <w:noProof/>
            <w:webHidden/>
          </w:rPr>
          <w:instrText xml:space="preserve"> PAGEREF _Toc536696706 \h </w:instrText>
        </w:r>
        <w:r w:rsidR="00652F99">
          <w:rPr>
            <w:noProof/>
            <w:webHidden/>
          </w:rPr>
        </w:r>
        <w:r w:rsidR="00652F99">
          <w:rPr>
            <w:noProof/>
            <w:webHidden/>
          </w:rPr>
          <w:fldChar w:fldCharType="separate"/>
        </w:r>
        <w:r w:rsidR="00652F99">
          <w:rPr>
            <w:noProof/>
            <w:webHidden/>
          </w:rPr>
          <w:t>3</w:t>
        </w:r>
        <w:r w:rsidR="00652F99">
          <w:rPr>
            <w:noProof/>
            <w:webHidden/>
          </w:rPr>
          <w:fldChar w:fldCharType="end"/>
        </w:r>
      </w:hyperlink>
    </w:p>
    <w:p w:rsidR="00652F99" w:rsidRDefault="00652F99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6696707" w:history="1">
        <w:r w:rsidRPr="008A40B2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代码结构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6696708" w:history="1">
        <w:r w:rsidRPr="008A40B2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im2col</w:t>
        </w:r>
        <w:r w:rsidRPr="008A40B2">
          <w:rPr>
            <w:rStyle w:val="afe"/>
            <w:noProof/>
          </w:rPr>
          <w:t>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6696709" w:history="1">
        <w:r w:rsidRPr="008A40B2">
          <w:rPr>
            <w:rStyle w:val="af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矩阵乘法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6696710" w:history="1">
        <w:r w:rsidRPr="008A40B2">
          <w:rPr>
            <w:rStyle w:val="af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全连接层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6696711" w:history="1">
        <w:r w:rsidRPr="008A40B2">
          <w:rPr>
            <w:rStyle w:val="af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激活层</w:t>
        </w:r>
        <w:r w:rsidRPr="008A40B2">
          <w:rPr>
            <w:rStyle w:val="afe"/>
            <w:noProof/>
          </w:rPr>
          <w:t>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6696712" w:history="1">
        <w:r w:rsidRPr="008A40B2">
          <w:rPr>
            <w:rStyle w:val="af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A40B2">
          <w:rPr>
            <w:rStyle w:val="afe"/>
            <w:noProof/>
          </w:rPr>
          <w:t>池化层</w:t>
        </w:r>
        <w:r w:rsidRPr="008A40B2">
          <w:rPr>
            <w:rStyle w:val="afe"/>
            <w:noProof/>
          </w:rPr>
          <w:t>Pooling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2F99" w:rsidRDefault="00652F99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36696713" w:history="1">
        <w:r w:rsidRPr="008A40B2">
          <w:rPr>
            <w:rStyle w:val="afe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579F" w:rsidRDefault="009F4ED5">
      <w:r>
        <w:rPr>
          <w:b/>
          <w:bCs/>
          <w:lang w:val="zh-CN"/>
        </w:rPr>
        <w:fldChar w:fldCharType="end"/>
      </w:r>
    </w:p>
    <w:p w:rsidR="0049579F" w:rsidRDefault="0049579F"/>
    <w:p w:rsidR="0049579F" w:rsidRDefault="009F4ED5">
      <w:pPr>
        <w:tabs>
          <w:tab w:val="center" w:pos="4153"/>
        </w:tabs>
        <w:sectPr w:rsidR="0049579F">
          <w:headerReference w:type="default" r:id="rId11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tab/>
      </w:r>
    </w:p>
    <w:p w:rsidR="0049579F" w:rsidRDefault="005F6C0B">
      <w:pPr>
        <w:pStyle w:val="1"/>
        <w:spacing w:before="156" w:after="156"/>
      </w:pPr>
      <w:bookmarkStart w:id="2" w:name="OLE_LINK265"/>
      <w:bookmarkStart w:id="3" w:name="OLE_LINK266"/>
      <w:bookmarkStart w:id="4" w:name="_Toc536696706"/>
      <w:r>
        <w:rPr>
          <w:rFonts w:hint="eastAsia"/>
        </w:rPr>
        <w:lastRenderedPageBreak/>
        <w:t>卷积层</w:t>
      </w:r>
      <w:r w:rsidR="009F4ED5">
        <w:t>前向计算实现</w:t>
      </w:r>
      <w:bookmarkEnd w:id="4"/>
    </w:p>
    <w:p w:rsidR="0049579F" w:rsidRDefault="009F4ED5">
      <w:pPr>
        <w:pStyle w:val="aff2"/>
        <w:ind w:firstLine="480"/>
      </w:pPr>
      <w:r>
        <w:t>本</w:t>
      </w:r>
      <w:r w:rsidR="00A701F5">
        <w:rPr>
          <w:rFonts w:hint="eastAsia"/>
        </w:rPr>
        <w:t>节</w:t>
      </w:r>
      <w:r>
        <w:t>讨论</w:t>
      </w:r>
      <w:r>
        <w:t>caffe</w:t>
      </w:r>
      <w:r>
        <w:t>源码中的卷积层实现前向计算的源码。</w:t>
      </w:r>
    </w:p>
    <w:p w:rsidR="00A701F5" w:rsidRDefault="00A701F5" w:rsidP="00A701F5">
      <w:pPr>
        <w:pStyle w:val="a0"/>
        <w:spacing w:before="156" w:after="156"/>
      </w:pPr>
      <w:bookmarkStart w:id="5" w:name="_Toc536696707"/>
      <w:r>
        <w:rPr>
          <w:rFonts w:hint="eastAsia"/>
        </w:rPr>
        <w:t>代码结构</w:t>
      </w:r>
      <w:bookmarkEnd w:id="5"/>
    </w:p>
    <w:p w:rsidR="0049579F" w:rsidRDefault="009F4ED5">
      <w:pPr>
        <w:pStyle w:val="aff2"/>
        <w:ind w:firstLine="480"/>
      </w:pPr>
      <w:r>
        <w:t>Caffe</w:t>
      </w:r>
      <w:r>
        <w:t>的卷积层是在类</w:t>
      </w:r>
      <w:r>
        <w:t>ConvolutionLayer</w:t>
      </w:r>
      <w:r>
        <w:t>中实现的，其声明和定义在</w:t>
      </w:r>
      <w:r>
        <w:t>: $CAFFE_ROOT/include/layers/conv_layer.hpp</w:t>
      </w:r>
    </w:p>
    <w:p w:rsidR="0049579F" w:rsidRDefault="009F4ED5">
      <w:pPr>
        <w:pStyle w:val="aff2"/>
        <w:ind w:firstLineChars="0" w:firstLine="0"/>
      </w:pPr>
      <w:r>
        <w:t>$CAFFE_ROOT/src/layers/conv_layer.cpp</w:t>
      </w:r>
    </w:p>
    <w:p w:rsidR="0049579F" w:rsidRDefault="009F4ED5">
      <w:pPr>
        <w:pStyle w:val="aff2"/>
        <w:ind w:firstLine="480"/>
      </w:pPr>
      <w:r>
        <w:t>ConvolutionLayer</w:t>
      </w:r>
      <w:r>
        <w:t>类是继承了基类</w:t>
      </w:r>
      <w:r>
        <w:t>BaseConvolutionLayer</w:t>
      </w:r>
      <w:r>
        <w:t>类，而</w:t>
      </w:r>
      <w:r>
        <w:t>BaseConvolutionLayer</w:t>
      </w:r>
      <w:r>
        <w:t>类又继承了基类</w:t>
      </w:r>
      <w:r>
        <w:t>Layer</w:t>
      </w:r>
      <w:r>
        <w:t>类。</w:t>
      </w:r>
    </w:p>
    <w:p w:rsidR="0049579F" w:rsidRDefault="009F4ED5">
      <w:pPr>
        <w:pStyle w:val="aff2"/>
        <w:ind w:firstLine="480"/>
      </w:pPr>
      <w:r>
        <w:t>前向网络使用</w:t>
      </w:r>
      <w:r>
        <w:t>ConvolutionLayer</w:t>
      </w:r>
      <w:r>
        <w:t>类的</w:t>
      </w:r>
      <w:r>
        <w:t>Forward_cpu</w:t>
      </w:r>
      <w:r>
        <w:t>方法实现，而其核心代码调用</w:t>
      </w:r>
      <w:r>
        <w:t>BaseConvolutionLayer</w:t>
      </w:r>
      <w:r>
        <w:t>类的</w:t>
      </w:r>
      <w:r>
        <w:t>forward_cpu_gemm</w:t>
      </w:r>
      <w:r>
        <w:t>方法，其代码如下：</w:t>
      </w:r>
    </w:p>
    <w:p w:rsidR="0049579F" w:rsidRDefault="0049579F">
      <w:pPr>
        <w:pStyle w:val="aff2"/>
        <w:ind w:firstLine="480"/>
      </w:pP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template &lt;typename Dtype&gt;</w:t>
      </w:r>
    </w:p>
    <w:p w:rsidR="00F70538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void BaseConvolutionLayer&lt;Dtype&gt;::forward_cpu_gemm</w:t>
      </w:r>
    </w:p>
    <w:p w:rsidR="00F70538" w:rsidRPr="005F6C0B" w:rsidRDefault="009F4ED5" w:rsidP="005F6C0B">
      <w:pPr>
        <w:pStyle w:val="20"/>
        <w:ind w:firstLineChars="200" w:firstLine="4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(const Dtype* 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input</w:t>
      </w:r>
      <w:r w:rsidRPr="005F6C0B">
        <w:rPr>
          <w:rFonts w:ascii="Courier New" w:hAnsi="Courier New" w:cs="Courier New"/>
          <w:sz w:val="21"/>
          <w:szCs w:val="21"/>
        </w:rPr>
        <w:t>,</w:t>
      </w:r>
      <w:r w:rsidR="00F70538" w:rsidRPr="005F6C0B">
        <w:rPr>
          <w:rFonts w:ascii="Courier New" w:hAnsi="Courier New" w:cs="Courier New"/>
          <w:sz w:val="21"/>
          <w:szCs w:val="21"/>
        </w:rPr>
        <w:t xml:space="preserve"> </w:t>
      </w:r>
      <w:r w:rsidRPr="005F6C0B">
        <w:rPr>
          <w:rFonts w:ascii="Courier New" w:hAnsi="Courier New" w:cs="Courier New"/>
          <w:sz w:val="21"/>
          <w:szCs w:val="21"/>
        </w:rPr>
        <w:t xml:space="preserve">const Dtype* 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weights</w:t>
      </w:r>
      <w:r w:rsidRPr="005F6C0B">
        <w:rPr>
          <w:rFonts w:ascii="Courier New" w:hAnsi="Courier New" w:cs="Courier New"/>
          <w:sz w:val="21"/>
          <w:szCs w:val="21"/>
        </w:rPr>
        <w:t xml:space="preserve">, </w:t>
      </w:r>
    </w:p>
    <w:p w:rsidR="0049579F" w:rsidRPr="005F6C0B" w:rsidRDefault="009F4ED5" w:rsidP="005F6C0B">
      <w:pPr>
        <w:pStyle w:val="20"/>
        <w:ind w:firstLineChars="200" w:firstLine="4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Dtype* 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output</w:t>
      </w:r>
      <w:r w:rsidRPr="005F6C0B">
        <w:rPr>
          <w:rFonts w:ascii="Courier New" w:hAnsi="Courier New" w:cs="Courier New"/>
          <w:sz w:val="21"/>
          <w:szCs w:val="21"/>
        </w:rPr>
        <w:t>, bool skip_im2col) {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const Dtype* col_buff = input;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if (!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is_1x1_</w:t>
      </w:r>
      <w:r w:rsidRPr="005F6C0B">
        <w:rPr>
          <w:rFonts w:ascii="Courier New" w:hAnsi="Courier New" w:cs="Courier New"/>
          <w:sz w:val="21"/>
          <w:szCs w:val="21"/>
        </w:rPr>
        <w:t>) {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  if (!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skip_im2col</w:t>
      </w:r>
      <w:r w:rsidRPr="005F6C0B">
        <w:rPr>
          <w:rFonts w:ascii="Courier New" w:hAnsi="Courier New" w:cs="Courier New"/>
          <w:sz w:val="21"/>
          <w:szCs w:val="21"/>
        </w:rPr>
        <w:t>) {</w:t>
      </w:r>
    </w:p>
    <w:p w:rsidR="005F6C0B" w:rsidRDefault="009F4ED5" w:rsidP="005F6C0B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    </w:t>
      </w:r>
      <w:r w:rsidRPr="005F6C0B">
        <w:rPr>
          <w:rFonts w:ascii="Courier New" w:hAnsi="Courier New" w:cs="Courier New"/>
          <w:color w:val="FF0000"/>
          <w:sz w:val="21"/>
          <w:szCs w:val="21"/>
        </w:rPr>
        <w:t>conv_im2col_cpu</w:t>
      </w:r>
      <w:r w:rsidRPr="005F6C0B">
        <w:rPr>
          <w:rFonts w:ascii="Courier New" w:hAnsi="Courier New" w:cs="Courier New"/>
          <w:sz w:val="21"/>
          <w:szCs w:val="21"/>
        </w:rPr>
        <w:t>(input, col_buffer_.mutable_cpu_data());</w:t>
      </w:r>
    </w:p>
    <w:p w:rsidR="0049579F" w:rsidRPr="005F6C0B" w:rsidRDefault="009F4ED5" w:rsidP="005F6C0B">
      <w:pPr>
        <w:pStyle w:val="20"/>
        <w:ind w:firstLineChars="200" w:firstLine="4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}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  col_buff = col_buffer_.cpu_data();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}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for (int g = 0; g &lt; </w:t>
      </w:r>
      <w:r w:rsidRPr="005F6C0B">
        <w:rPr>
          <w:rFonts w:ascii="Courier New" w:hAnsi="Courier New" w:cs="Courier New"/>
          <w:color w:val="0000FF"/>
          <w:sz w:val="21"/>
          <w:szCs w:val="21"/>
        </w:rPr>
        <w:t>group_</w:t>
      </w:r>
      <w:r w:rsidRPr="005F6C0B">
        <w:rPr>
          <w:rFonts w:ascii="Courier New" w:hAnsi="Courier New" w:cs="Courier New"/>
          <w:sz w:val="21"/>
          <w:szCs w:val="21"/>
        </w:rPr>
        <w:t>; ++g) {</w:t>
      </w:r>
    </w:p>
    <w:p w:rsidR="00F70538" w:rsidRPr="005F6C0B" w:rsidRDefault="009F4ED5" w:rsidP="00F70538">
      <w:pPr>
        <w:pStyle w:val="20"/>
        <w:ind w:firstLine="48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color w:val="FF0000"/>
          <w:sz w:val="21"/>
          <w:szCs w:val="21"/>
        </w:rPr>
        <w:t>caffe_cpu_gemm</w:t>
      </w:r>
      <w:r w:rsidRPr="005F6C0B">
        <w:rPr>
          <w:rFonts w:ascii="Courier New" w:hAnsi="Courier New" w:cs="Courier New"/>
          <w:sz w:val="21"/>
          <w:szCs w:val="21"/>
        </w:rPr>
        <w:t>&lt;Dtype&gt;(CblasNoTrans, Cb</w:t>
      </w:r>
      <w:r w:rsidR="00F70538" w:rsidRPr="005F6C0B">
        <w:rPr>
          <w:rFonts w:ascii="Courier New" w:hAnsi="Courier New" w:cs="Courier New"/>
          <w:sz w:val="21"/>
          <w:szCs w:val="21"/>
        </w:rPr>
        <w:t>lasNoTrans,</w:t>
      </w:r>
    </w:p>
    <w:p w:rsidR="005F6C0B" w:rsidRDefault="00F70538" w:rsidP="00F70538">
      <w:pPr>
        <w:pStyle w:val="20"/>
        <w:ind w:left="480" w:firstLine="48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conv_out_channels_</w:t>
      </w:r>
      <w:r w:rsidRPr="005F6C0B">
        <w:rPr>
          <w:rFonts w:ascii="Courier New" w:hAnsi="Courier New" w:cs="Courier New" w:hint="eastAsia"/>
          <w:sz w:val="21"/>
          <w:szCs w:val="21"/>
        </w:rPr>
        <w:t>,</w:t>
      </w:r>
      <w:r w:rsidRPr="005F6C0B">
        <w:rPr>
          <w:rFonts w:ascii="Courier New" w:hAnsi="Courier New" w:cs="Courier New"/>
          <w:sz w:val="21"/>
          <w:szCs w:val="21"/>
        </w:rPr>
        <w:t xml:space="preserve"> </w:t>
      </w:r>
      <w:r w:rsidR="009F4ED5" w:rsidRPr="005F6C0B">
        <w:rPr>
          <w:rFonts w:ascii="Courier New" w:hAnsi="Courier New" w:cs="Courier New"/>
          <w:sz w:val="21"/>
          <w:szCs w:val="21"/>
        </w:rPr>
        <w:t>group_, conv_out_spatial_dim_,</w:t>
      </w:r>
    </w:p>
    <w:p w:rsidR="00F70538" w:rsidRPr="005F6C0B" w:rsidRDefault="009F4ED5" w:rsidP="005F6C0B">
      <w:pPr>
        <w:pStyle w:val="20"/>
        <w:ind w:left="480" w:firstLine="48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kernel_dim_,</w:t>
      </w:r>
      <w:r w:rsidR="005F6C0B">
        <w:rPr>
          <w:rFonts w:ascii="Courier New" w:hAnsi="Courier New" w:cs="Courier New"/>
          <w:sz w:val="21"/>
          <w:szCs w:val="21"/>
        </w:rPr>
        <w:t xml:space="preserve"> </w:t>
      </w:r>
      <w:r w:rsidRPr="005F6C0B">
        <w:rPr>
          <w:rFonts w:ascii="Courier New" w:hAnsi="Courier New" w:cs="Courier New"/>
          <w:sz w:val="21"/>
          <w:szCs w:val="21"/>
        </w:rPr>
        <w:t xml:space="preserve">(Dtype)1., weights + weight_offset_ * g, </w:t>
      </w:r>
    </w:p>
    <w:p w:rsidR="00F70538" w:rsidRPr="005F6C0B" w:rsidRDefault="009F4ED5" w:rsidP="00F70538">
      <w:pPr>
        <w:pStyle w:val="20"/>
        <w:ind w:left="480" w:firstLine="48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col_buff + col_offset_ * g,(Dtype)0., </w:t>
      </w:r>
    </w:p>
    <w:p w:rsidR="0049579F" w:rsidRPr="005F6C0B" w:rsidRDefault="009F4ED5" w:rsidP="00F70538">
      <w:pPr>
        <w:pStyle w:val="20"/>
        <w:ind w:left="480" w:firstLine="48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output + output_offset_ * g);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 xml:space="preserve">  }</w:t>
      </w:r>
    </w:p>
    <w:p w:rsidR="0049579F" w:rsidRPr="005F6C0B" w:rsidRDefault="009F4ED5">
      <w:pPr>
        <w:pStyle w:val="20"/>
        <w:rPr>
          <w:rFonts w:ascii="Courier New" w:hAnsi="Courier New" w:cs="Courier New"/>
          <w:sz w:val="21"/>
          <w:szCs w:val="21"/>
        </w:rPr>
      </w:pPr>
      <w:r w:rsidRPr="005F6C0B">
        <w:rPr>
          <w:rFonts w:ascii="Courier New" w:hAnsi="Courier New" w:cs="Courier New"/>
          <w:sz w:val="21"/>
          <w:szCs w:val="21"/>
        </w:rPr>
        <w:t>}</w:t>
      </w:r>
    </w:p>
    <w:p w:rsidR="0049579F" w:rsidRDefault="0049579F">
      <w:pPr>
        <w:pStyle w:val="20"/>
      </w:pPr>
    </w:p>
    <w:p w:rsidR="0049579F" w:rsidRDefault="009F4ED5">
      <w:pPr>
        <w:pStyle w:val="aff2"/>
        <w:ind w:firstLine="480"/>
      </w:pPr>
      <w:r>
        <w:lastRenderedPageBreak/>
        <w:t>从上面的源码可以看出，前向计算主要包括两个步骤：</w:t>
      </w:r>
      <w:r>
        <w:t>im2col</w:t>
      </w:r>
      <w:r>
        <w:t>和矩阵乘法。其参数含义为：</w:t>
      </w:r>
    </w:p>
    <w:p w:rsidR="0049579F" w:rsidRDefault="009F4ED5">
      <w:pPr>
        <w:pStyle w:val="aff2"/>
        <w:ind w:firstLine="480"/>
      </w:pPr>
      <w:r w:rsidRPr="008854AD">
        <w:rPr>
          <w:rFonts w:ascii="Courier New" w:hAnsi="Courier New" w:cs="Courier New"/>
          <w:color w:val="0000FF"/>
          <w:kern w:val="1"/>
          <w:szCs w:val="24"/>
        </w:rPr>
        <w:t>input</w:t>
      </w:r>
      <w:r>
        <w:t>：输入图像的指针</w:t>
      </w:r>
    </w:p>
    <w:p w:rsidR="0049579F" w:rsidRDefault="009F4ED5">
      <w:pPr>
        <w:pStyle w:val="aff2"/>
        <w:ind w:firstLine="480"/>
      </w:pPr>
      <w:r w:rsidRPr="008854AD">
        <w:rPr>
          <w:rFonts w:ascii="Courier New" w:hAnsi="Courier New" w:cs="Courier New"/>
          <w:color w:val="0000FF"/>
          <w:kern w:val="1"/>
          <w:szCs w:val="24"/>
        </w:rPr>
        <w:t>output</w:t>
      </w:r>
      <w:r>
        <w:t>：输出结果的指针</w:t>
      </w:r>
    </w:p>
    <w:p w:rsidR="0049579F" w:rsidRDefault="009F4ED5">
      <w:pPr>
        <w:pStyle w:val="aff2"/>
        <w:ind w:firstLine="480"/>
      </w:pPr>
      <w:r w:rsidRPr="008854AD">
        <w:rPr>
          <w:rFonts w:ascii="Courier New" w:hAnsi="Courier New" w:cs="Courier New"/>
          <w:color w:val="0000FF"/>
          <w:kern w:val="1"/>
          <w:szCs w:val="24"/>
        </w:rPr>
        <w:t>weight</w:t>
      </w:r>
      <w:r>
        <w:t>：权重参数的指针</w:t>
      </w:r>
    </w:p>
    <w:p w:rsidR="0049579F" w:rsidRDefault="009F4ED5">
      <w:pPr>
        <w:pStyle w:val="aff2"/>
        <w:ind w:firstLine="480"/>
      </w:pPr>
      <w:r w:rsidRPr="008854AD">
        <w:rPr>
          <w:rFonts w:ascii="Courier New" w:hAnsi="Courier New" w:cs="Courier New"/>
          <w:color w:val="0000FF"/>
          <w:kern w:val="1"/>
          <w:szCs w:val="24"/>
        </w:rPr>
        <w:t>skip_im2col</w:t>
      </w:r>
      <w:r>
        <w:t>：是否跳过</w:t>
      </w:r>
      <w:r>
        <w:t>im2col</w:t>
      </w:r>
    </w:p>
    <w:p w:rsidR="0049579F" w:rsidRDefault="009F4ED5">
      <w:pPr>
        <w:pStyle w:val="aff2"/>
        <w:ind w:firstLine="480"/>
      </w:pPr>
      <w:r w:rsidRPr="008854AD">
        <w:rPr>
          <w:rFonts w:ascii="Courier New" w:hAnsi="Courier New" w:cs="Courier New"/>
          <w:color w:val="0000FF"/>
          <w:kern w:val="1"/>
          <w:szCs w:val="24"/>
        </w:rPr>
        <w:t>is_1x1_</w:t>
      </w:r>
      <w:r>
        <w:t>：是否为</w:t>
      </w:r>
      <w:r>
        <w:t>1x1</w:t>
      </w:r>
      <w:r>
        <w:t>的卷积</w:t>
      </w:r>
    </w:p>
    <w:p w:rsidR="0049579F" w:rsidRDefault="009F4ED5">
      <w:pPr>
        <w:pStyle w:val="aff2"/>
        <w:ind w:firstLine="480"/>
      </w:pPr>
      <w:r>
        <w:t>im2col</w:t>
      </w:r>
      <w:r>
        <w:t>将</w:t>
      </w:r>
      <w:r w:rsidRPr="008854AD">
        <w:rPr>
          <w:rFonts w:ascii="Courier New" w:hAnsi="Courier New" w:cs="Courier New"/>
          <w:color w:val="0000FF"/>
          <w:kern w:val="1"/>
          <w:szCs w:val="24"/>
        </w:rPr>
        <w:t>input</w:t>
      </w:r>
      <w:r>
        <w:t>指向的图片数据</w:t>
      </w:r>
      <w:r>
        <w:t>(</w:t>
      </w:r>
      <w:r>
        <w:t>是一个</w:t>
      </w:r>
      <w:r>
        <w:t>Blob)</w:t>
      </w:r>
      <w:r>
        <w:t>转换为一个矩阵存放在</w:t>
      </w:r>
      <w:r w:rsidRPr="008854AD">
        <w:rPr>
          <w:rFonts w:ascii="Courier New" w:hAnsi="Courier New" w:cs="Courier New"/>
          <w:color w:val="0000FF"/>
          <w:kern w:val="1"/>
          <w:szCs w:val="24"/>
        </w:rPr>
        <w:t>col_buff</w:t>
      </w:r>
      <w:r>
        <w:t>指向的空间中。</w:t>
      </w:r>
      <w:r>
        <w:t>im2col</w:t>
      </w:r>
      <w:r>
        <w:t>用函数</w:t>
      </w:r>
      <w:r w:rsidRPr="008854AD">
        <w:rPr>
          <w:rFonts w:ascii="Courier New" w:hAnsi="Courier New" w:cs="Courier New"/>
          <w:color w:val="FF0000"/>
          <w:kern w:val="1"/>
          <w:szCs w:val="24"/>
        </w:rPr>
        <w:t>conv_im2col_cpu</w:t>
      </w:r>
      <w:r>
        <w:t>调用</w:t>
      </w:r>
      <w:r>
        <w:t>im2col.cpp</w:t>
      </w:r>
      <w:r>
        <w:t>文件中的</w:t>
      </w:r>
      <w:r>
        <w:t>im2col_cpu</w:t>
      </w:r>
      <w:r>
        <w:t>函数实现</w:t>
      </w:r>
      <w:r>
        <w:t>(</w:t>
      </w:r>
      <w:r>
        <w:t>下一节解析其原理和实现代码</w:t>
      </w:r>
      <w:r>
        <w:t>)</w:t>
      </w:r>
      <w:r>
        <w:t>。矩阵乘法则将</w:t>
      </w:r>
      <w:r w:rsidRPr="008854AD">
        <w:rPr>
          <w:rFonts w:ascii="Courier New" w:hAnsi="Courier New" w:cs="Courier New"/>
          <w:color w:val="0000FF"/>
          <w:kern w:val="1"/>
          <w:szCs w:val="24"/>
        </w:rPr>
        <w:t>col_buff</w:t>
      </w:r>
      <w:r>
        <w:rPr>
          <w:rFonts w:cs="Times New Roman"/>
          <w:kern w:val="1"/>
          <w:szCs w:val="24"/>
        </w:rPr>
        <w:t>与转化成矩阵的权重相乘，并转换为输出的格式，存放在</w:t>
      </w:r>
      <w:r w:rsidRPr="008854AD">
        <w:rPr>
          <w:rFonts w:ascii="Courier New" w:hAnsi="Courier New" w:cs="Courier New"/>
          <w:color w:val="0000FF"/>
          <w:kern w:val="1"/>
          <w:szCs w:val="24"/>
        </w:rPr>
        <w:t>output</w:t>
      </w:r>
      <w:r>
        <w:rPr>
          <w:rFonts w:cs="Times New Roman"/>
          <w:kern w:val="1"/>
          <w:szCs w:val="24"/>
        </w:rPr>
        <w:t>指向的空间中。矩阵乘</w:t>
      </w:r>
      <w:r>
        <w:t>调用</w:t>
      </w:r>
      <w:r>
        <w:t>math_functions.hpp</w:t>
      </w:r>
      <w:r>
        <w:t>中的</w:t>
      </w:r>
      <w:r>
        <w:t>caffe_cpu_gemm</w:t>
      </w:r>
      <w:r>
        <w:t>函数实现，而</w:t>
      </w:r>
      <w:r>
        <w:t>caffe_cpu_gemm</w:t>
      </w:r>
      <w:r>
        <w:t>函数调用的是</w:t>
      </w:r>
      <w:r>
        <w:t>BLAS(Basic Linear Algebra Subprograms)</w:t>
      </w:r>
      <w:r>
        <w:t>库中的</w:t>
      </w:r>
      <w:r>
        <w:t>cblas_sgemm</w:t>
      </w:r>
      <w:r>
        <w:t>函数实现。</w:t>
      </w:r>
      <w:r w:rsidRPr="008854AD">
        <w:rPr>
          <w:rFonts w:ascii="Courier New" w:hAnsi="Courier New" w:cs="Courier New"/>
          <w:color w:val="0000FF"/>
          <w:kern w:val="1"/>
          <w:szCs w:val="24"/>
        </w:rPr>
        <w:t>group_</w:t>
      </w:r>
      <w:r>
        <w:t>是分组的参数，这里不考虑，可以默认为</w:t>
      </w:r>
      <w:r>
        <w:t>1</w:t>
      </w:r>
      <w:r>
        <w:t>。</w:t>
      </w:r>
    </w:p>
    <w:p w:rsidR="00CE6832" w:rsidRDefault="00CE6832">
      <w:pPr>
        <w:pStyle w:val="aff2"/>
        <w:ind w:firstLine="480"/>
      </w:pPr>
      <w:r>
        <w:rPr>
          <w:rFonts w:hint="eastAsia"/>
        </w:rPr>
        <w:t>卷积计算结束后，调用</w:t>
      </w:r>
      <w:r>
        <w:t>BaseConvolutionLayer</w:t>
      </w:r>
      <w:r>
        <w:t>类</w:t>
      </w:r>
      <w:r>
        <w:rPr>
          <w:rFonts w:hint="eastAsia"/>
        </w:rPr>
        <w:t>里的</w:t>
      </w:r>
      <w:r w:rsidRPr="00CE6832">
        <w:t>forward_cpu_bias</w:t>
      </w:r>
      <w:r>
        <w:rPr>
          <w:rFonts w:hint="eastAsia"/>
        </w:rPr>
        <w:t>方法加偏置。</w:t>
      </w:r>
    </w:p>
    <w:p w:rsidR="0049579F" w:rsidRDefault="009F4ED5">
      <w:pPr>
        <w:pStyle w:val="a0"/>
        <w:spacing w:before="156" w:after="156"/>
      </w:pPr>
      <w:bookmarkStart w:id="6" w:name="_Toc536696708"/>
      <w:r>
        <w:t>im2col</w:t>
      </w:r>
      <w:r>
        <w:t>解析</w:t>
      </w:r>
      <w:bookmarkEnd w:id="6"/>
    </w:p>
    <w:p w:rsidR="00F70538" w:rsidRDefault="00F70538" w:rsidP="00F70538">
      <w:pPr>
        <w:pStyle w:val="aff2"/>
        <w:ind w:firstLine="480"/>
      </w:pPr>
      <w:r>
        <w:rPr>
          <w:rFonts w:hint="eastAsia"/>
        </w:rPr>
        <w:t>模块</w:t>
      </w:r>
      <w:r>
        <w:rPr>
          <w:rFonts w:hint="eastAsia"/>
        </w:rPr>
        <w:t>im</w:t>
      </w:r>
      <w:r>
        <w:t>2</w:t>
      </w:r>
      <w:r>
        <w:rPr>
          <w:rFonts w:hint="eastAsia"/>
        </w:rPr>
        <w:t>col</w:t>
      </w:r>
      <w:r>
        <w:rPr>
          <w:rFonts w:hint="eastAsia"/>
        </w:rPr>
        <w:t>是将输入的图片按照卷积核的维度拉成一列，以方便后续和卷积核计算。具体而言，设输入图片维度为</w:t>
      </w:r>
      <w:r w:rsidRPr="00F70538">
        <w:rPr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5pt;height:14.5pt" o:ole="">
            <v:imagedata r:id="rId12" o:title=""/>
          </v:shape>
          <o:OLEObject Type="Embed" ProgID="Equation.DSMT4" ShapeID="_x0000_i1025" DrawAspect="Content" ObjectID="_1610438644" r:id="rId13"/>
        </w:object>
      </w:r>
      <w:r>
        <w:rPr>
          <w:rFonts w:hint="eastAsia"/>
        </w:rPr>
        <w:t>，卷积核维度为</w:t>
      </w:r>
      <w:r w:rsidR="0034280B" w:rsidRPr="00F70538">
        <w:rPr>
          <w:position w:val="-6"/>
        </w:rPr>
        <w:object w:dxaOrig="1400" w:dyaOrig="279">
          <v:shape id="_x0000_i1026" type="#_x0000_t75" style="width:69.5pt;height:14.5pt" o:ole="">
            <v:imagedata r:id="rId14" o:title=""/>
          </v:shape>
          <o:OLEObject Type="Embed" ProgID="Equation.DSMT4" ShapeID="_x0000_i1026" DrawAspect="Content" ObjectID="_1610438645" r:id="rId15"/>
        </w:object>
      </w:r>
      <w:r w:rsidR="002F4BEA">
        <w:rPr>
          <w:rFonts w:hint="eastAsia"/>
        </w:rPr>
        <w:t>，则依次将输入图片的每个通道的图片提取</w:t>
      </w:r>
      <w:r w:rsidR="002F4BEA" w:rsidRPr="002F4BEA">
        <w:rPr>
          <w:position w:val="-4"/>
        </w:rPr>
        <w:object w:dxaOrig="660" w:dyaOrig="260">
          <v:shape id="_x0000_i1027" type="#_x0000_t75" style="width:33pt;height:13pt" o:ole="">
            <v:imagedata r:id="rId16" o:title=""/>
          </v:shape>
          <o:OLEObject Type="Embed" ProgID="Equation.DSMT4" ShapeID="_x0000_i1027" DrawAspect="Content" ObjectID="_1610438646" r:id="rId17"/>
        </w:object>
      </w:r>
      <w:r w:rsidR="002F4BEA">
        <w:rPr>
          <w:rFonts w:hint="eastAsia"/>
        </w:rPr>
        <w:t>的数据，并拉成一个矢量，矢量的维度为</w:t>
      </w:r>
      <w:r w:rsidR="002F4BEA" w:rsidRPr="00F70538">
        <w:rPr>
          <w:position w:val="-6"/>
        </w:rPr>
        <w:object w:dxaOrig="999" w:dyaOrig="279">
          <v:shape id="_x0000_i1028" type="#_x0000_t75" style="width:50pt;height:14.5pt" o:ole="">
            <v:imagedata r:id="rId18" o:title=""/>
          </v:shape>
          <o:OLEObject Type="Embed" ProgID="Equation.DSMT4" ShapeID="_x0000_i1028" DrawAspect="Content" ObjectID="_1610438647" r:id="rId19"/>
        </w:object>
      </w:r>
      <w:r w:rsidR="002F4BEA">
        <w:rPr>
          <w:rFonts w:hint="eastAsia"/>
        </w:rPr>
        <w:t>，如图</w:t>
      </w:r>
      <w:r w:rsidR="009F4ED5">
        <w:t>1</w:t>
      </w:r>
      <w:r w:rsidR="002F4BEA">
        <w:t>(a)</w:t>
      </w:r>
      <w:r w:rsidR="002F4BEA">
        <w:rPr>
          <w:rFonts w:hint="eastAsia"/>
        </w:rPr>
        <w:t>所示。</w:t>
      </w:r>
      <w:r w:rsidR="00406A7B">
        <w:rPr>
          <w:rFonts w:hint="eastAsia"/>
        </w:rPr>
        <w:t>然后</w:t>
      </w:r>
      <w:r w:rsidR="002F4BEA">
        <w:rPr>
          <w:rFonts w:hint="eastAsia"/>
        </w:rPr>
        <w:t>按行移动</w:t>
      </w:r>
      <w:r w:rsidR="002F4BEA">
        <w:rPr>
          <w:rFonts w:hint="eastAsia"/>
        </w:rPr>
        <w:t>Stride</w:t>
      </w:r>
      <w:r w:rsidR="002F4BEA">
        <w:rPr>
          <w:rFonts w:hint="eastAsia"/>
        </w:rPr>
        <w:t>个步幅并重复图</w:t>
      </w:r>
      <w:r w:rsidR="009F4ED5">
        <w:t>1</w:t>
      </w:r>
      <w:r w:rsidR="002F4BEA">
        <w:t>(a)</w:t>
      </w:r>
      <w:r w:rsidR="002F4BEA">
        <w:rPr>
          <w:rFonts w:hint="eastAsia"/>
        </w:rPr>
        <w:t>的操作，如图</w:t>
      </w:r>
      <w:r w:rsidR="009F4ED5">
        <w:t>1</w:t>
      </w:r>
      <w:r w:rsidR="002F4BEA">
        <w:t>(b)</w:t>
      </w:r>
      <w:r w:rsidR="002F4BEA">
        <w:rPr>
          <w:rFonts w:hint="eastAsia"/>
        </w:rPr>
        <w:t>所示。最后</w:t>
      </w:r>
      <w:r w:rsidR="00406A7B">
        <w:rPr>
          <w:rFonts w:hint="eastAsia"/>
        </w:rPr>
        <w:t>遍历整个图像，得到</w:t>
      </w:r>
      <w:r w:rsidR="002F4BEA">
        <w:rPr>
          <w:rFonts w:hint="eastAsia"/>
        </w:rPr>
        <w:t>输出矩阵</w:t>
      </w:r>
      <w:r w:rsidR="00406A7B">
        <w:rPr>
          <w:rFonts w:hint="eastAsia"/>
        </w:rPr>
        <w:t>。输出矩阵</w:t>
      </w:r>
      <w:r w:rsidR="002F4BEA">
        <w:rPr>
          <w:rFonts w:hint="eastAsia"/>
        </w:rPr>
        <w:t>的维度为</w:t>
      </w:r>
      <w:r w:rsidR="00DF19C0" w:rsidRPr="002F4BEA">
        <w:rPr>
          <w:position w:val="-10"/>
        </w:rPr>
        <w:object w:dxaOrig="2320" w:dyaOrig="320">
          <v:shape id="_x0000_i1029" type="#_x0000_t75" style="width:116pt;height:16pt" o:ole="">
            <v:imagedata r:id="rId20" o:title=""/>
          </v:shape>
          <o:OLEObject Type="Embed" ProgID="Equation.DSMT4" ShapeID="_x0000_i1029" DrawAspect="Content" ObjectID="_1610438648" r:id="rId21"/>
        </w:object>
      </w:r>
      <w:r w:rsidR="002F4BEA">
        <w:rPr>
          <w:rFonts w:hint="eastAsia"/>
        </w:rPr>
        <w:t>，其中</w:t>
      </w:r>
      <w:r w:rsidR="00DF19C0" w:rsidRPr="002F4BEA">
        <w:rPr>
          <w:position w:val="-8"/>
        </w:rPr>
        <w:object w:dxaOrig="920" w:dyaOrig="320">
          <v:shape id="_x0000_i1030" type="#_x0000_t75" style="width:46pt;height:16pt" o:ole="">
            <v:imagedata r:id="rId22" o:title=""/>
          </v:shape>
          <o:OLEObject Type="Embed" ProgID="Equation.DSMT4" ShapeID="_x0000_i1030" DrawAspect="Content" ObjectID="_1610438649" r:id="rId23"/>
        </w:object>
      </w:r>
      <w:r w:rsidR="002F4BEA">
        <w:rPr>
          <w:rFonts w:hint="eastAsia"/>
        </w:rPr>
        <w:t>分别为卷积层输出的高和宽，其计算公式如下：</w:t>
      </w:r>
    </w:p>
    <w:p w:rsidR="002F4BEA" w:rsidRDefault="002F4BEA" w:rsidP="002F4BEA">
      <w:pPr>
        <w:pStyle w:val="MTDisplayEquation"/>
        <w:spacing w:after="31"/>
      </w:pPr>
      <w:r>
        <w:tab/>
      </w:r>
      <w:r w:rsidR="00DF19C0" w:rsidRPr="00DF19C0">
        <w:rPr>
          <w:position w:val="-24"/>
        </w:rPr>
        <w:object w:dxaOrig="2040" w:dyaOrig="620">
          <v:shape id="_x0000_i1031" type="#_x0000_t75" style="width:102pt;height:31pt" o:ole="">
            <v:imagedata r:id="rId24" o:title=""/>
          </v:shape>
          <o:OLEObject Type="Embed" ProgID="Equation.DSMT4" ShapeID="_x0000_i1031" DrawAspect="Content" ObjectID="_1610438650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F19C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F19C0" w:rsidRDefault="00DF19C0" w:rsidP="00DF19C0">
      <w:pPr>
        <w:pStyle w:val="MTDisplayEquation"/>
        <w:spacing w:after="31"/>
      </w:pPr>
      <w:r>
        <w:tab/>
      </w:r>
      <w:r w:rsidRPr="00DF19C0">
        <w:rPr>
          <w:position w:val="-24"/>
        </w:rPr>
        <w:object w:dxaOrig="2079" w:dyaOrig="620">
          <v:shape id="_x0000_i1032" type="#_x0000_t75" style="width:104pt;height:31pt" o:ole="">
            <v:imagedata r:id="rId26" o:title=""/>
          </v:shape>
          <o:OLEObject Type="Embed" ProgID="Equation.DSMT4" ShapeID="_x0000_i1032" DrawAspect="Content" ObjectID="_1610438651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DF19C0" w:rsidRDefault="00DF19C0" w:rsidP="00DF19C0">
      <w:r>
        <w:rPr>
          <w:rFonts w:hint="eastAsia"/>
        </w:rPr>
        <w:t>其中</w:t>
      </w:r>
      <w:r w:rsidRPr="00DF19C0">
        <w:rPr>
          <w:rFonts w:hint="eastAsia"/>
          <w:i/>
        </w:rPr>
        <w:t>P</w:t>
      </w:r>
      <w:r>
        <w:rPr>
          <w:rFonts w:hint="eastAsia"/>
        </w:rPr>
        <w:t>和</w:t>
      </w:r>
      <w:r w:rsidRPr="00DF19C0">
        <w:rPr>
          <w:rFonts w:hint="eastAsia"/>
          <w:i/>
        </w:rPr>
        <w:t>S</w:t>
      </w:r>
      <w:r>
        <w:rPr>
          <w:rFonts w:hint="eastAsia"/>
        </w:rPr>
        <w:t>分别为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Stride</w:t>
      </w:r>
      <w:r>
        <w:rPr>
          <w:rFonts w:hint="eastAsia"/>
        </w:rPr>
        <w:t>。如图</w:t>
      </w:r>
      <w:r w:rsidR="00BF704E">
        <w:t>1</w:t>
      </w:r>
      <w:r>
        <w:t>(c)</w:t>
      </w:r>
      <w:r>
        <w:rPr>
          <w:rFonts w:hint="eastAsia"/>
        </w:rPr>
        <w:t>所示</w:t>
      </w:r>
      <w:r>
        <w:rPr>
          <w:rFonts w:hint="eastAsia"/>
        </w:rPr>
        <w:t>(</w:t>
      </w:r>
      <w:r>
        <w:rPr>
          <w:rFonts w:hint="eastAsia"/>
        </w:rPr>
        <w:t>图中维度有误</w:t>
      </w:r>
      <w:r>
        <w:t>)</w:t>
      </w:r>
      <w:r>
        <w:rPr>
          <w:rFonts w:hint="eastAsia"/>
        </w:rPr>
        <w:t>。</w:t>
      </w:r>
    </w:p>
    <w:p w:rsidR="003E1AD5" w:rsidRPr="00DF19C0" w:rsidRDefault="00406A7B" w:rsidP="003E1AD5">
      <w:pPr>
        <w:pStyle w:val="aff2"/>
        <w:ind w:firstLine="480"/>
      </w:pPr>
      <w:r>
        <w:rPr>
          <w:rFonts w:hint="eastAsia"/>
        </w:rPr>
        <w:t>卷积核也相应地矢量化，得到一个</w:t>
      </w:r>
      <w:r w:rsidRPr="00406A7B">
        <w:rPr>
          <w:position w:val="-14"/>
        </w:rPr>
        <w:object w:dxaOrig="1579" w:dyaOrig="400">
          <v:shape id="_x0000_i1033" type="#_x0000_t75" style="width:79pt;height:20pt" o:ole="">
            <v:imagedata r:id="rId28" o:title=""/>
          </v:shape>
          <o:OLEObject Type="Embed" ProgID="Equation.DSMT4" ShapeID="_x0000_i1033" DrawAspect="Content" ObjectID="_1610438652" r:id="rId29"/>
        </w:object>
      </w:r>
      <w:r>
        <w:rPr>
          <w:rFonts w:hint="eastAsia"/>
        </w:rPr>
        <w:t>的矩阵，</w:t>
      </w:r>
      <w:r w:rsidR="003E1AD5">
        <w:rPr>
          <w:rFonts w:hint="eastAsia"/>
        </w:rPr>
        <w:t>然后和图像矩阵做矩阵乘法，得到卷积层的输出，如图</w:t>
      </w:r>
      <w:r w:rsidR="00BF704E">
        <w:t>1</w:t>
      </w:r>
      <w:r w:rsidR="003E1AD5">
        <w:t>(d)</w:t>
      </w:r>
      <w:r w:rsidR="003E1AD5">
        <w:rPr>
          <w:rFonts w:hint="eastAsia"/>
        </w:rPr>
        <w:t>所示。不过这一步不是在</w:t>
      </w:r>
      <w:r w:rsidR="003E1AD5">
        <w:rPr>
          <w:rFonts w:hint="eastAsia"/>
        </w:rPr>
        <w:t>im</w:t>
      </w:r>
      <w:r w:rsidR="003E1AD5">
        <w:t>2col</w:t>
      </w:r>
      <w:r w:rsidR="003E1AD5">
        <w:rPr>
          <w:rFonts w:hint="eastAsia"/>
        </w:rPr>
        <w:t>模块中进行的。</w:t>
      </w:r>
    </w:p>
    <w:p w:rsidR="0034280B" w:rsidRDefault="0034280B" w:rsidP="0034280B">
      <w:pPr>
        <w:jc w:val="center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lastRenderedPageBreak/>
        <w:drawing>
          <wp:inline distT="0" distB="0" distL="0" distR="0" wp14:anchorId="3D3A2229" wp14:editId="7A3D5848">
            <wp:extent cx="4478471" cy="25384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2col-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8" cy="25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A" w:rsidRPr="002F4BEA" w:rsidRDefault="003E1AD5" w:rsidP="0034280B">
      <w:pPr>
        <w:jc w:val="center"/>
        <w:rPr>
          <w:szCs w:val="24"/>
        </w:rPr>
      </w:pPr>
      <w:r>
        <w:rPr>
          <w:rFonts w:ascii="宋体" w:hAnsi="宋体" w:hint="eastAsia"/>
          <w:szCs w:val="24"/>
        </w:rPr>
        <w:t>图</w:t>
      </w:r>
      <w:r w:rsidR="00BF704E">
        <w:rPr>
          <w:rFonts w:ascii="宋体" w:hAnsi="宋体"/>
          <w:szCs w:val="24"/>
        </w:rPr>
        <w:t>1</w:t>
      </w:r>
      <w:r w:rsidRPr="002F4BEA">
        <w:rPr>
          <w:szCs w:val="24"/>
        </w:rPr>
        <w:t xml:space="preserve"> </w:t>
      </w:r>
      <w:r w:rsidR="002F4BEA" w:rsidRPr="002F4BEA">
        <w:rPr>
          <w:szCs w:val="24"/>
        </w:rPr>
        <w:t>(a)</w:t>
      </w:r>
    </w:p>
    <w:p w:rsidR="0034280B" w:rsidRDefault="0034280B" w:rsidP="0034280B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 wp14:anchorId="1E70B6BF" wp14:editId="651F8923">
            <wp:extent cx="4565176" cy="23908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2col-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90" cy="23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A" w:rsidRPr="002F4BEA" w:rsidRDefault="003E1AD5" w:rsidP="0034280B">
      <w:pPr>
        <w:jc w:val="center"/>
        <w:rPr>
          <w:szCs w:val="24"/>
        </w:rPr>
      </w:pPr>
      <w:r>
        <w:rPr>
          <w:rFonts w:ascii="宋体" w:hAnsi="宋体" w:hint="eastAsia"/>
          <w:szCs w:val="24"/>
        </w:rPr>
        <w:t>图</w:t>
      </w:r>
      <w:r w:rsidR="00BF704E">
        <w:rPr>
          <w:rFonts w:ascii="宋体" w:hAnsi="宋体"/>
          <w:szCs w:val="24"/>
        </w:rPr>
        <w:t>1</w:t>
      </w:r>
      <w:r w:rsidRPr="002F4BEA">
        <w:rPr>
          <w:rFonts w:hint="eastAsia"/>
          <w:szCs w:val="24"/>
        </w:rPr>
        <w:t xml:space="preserve"> </w:t>
      </w:r>
      <w:r w:rsidR="002F4BEA" w:rsidRPr="002F4BEA">
        <w:rPr>
          <w:rFonts w:hint="eastAsia"/>
          <w:szCs w:val="24"/>
        </w:rPr>
        <w:t>(</w:t>
      </w:r>
      <w:r w:rsidR="002F4BEA" w:rsidRPr="002F4BEA">
        <w:rPr>
          <w:szCs w:val="24"/>
        </w:rPr>
        <w:t>b)</w:t>
      </w:r>
    </w:p>
    <w:p w:rsidR="0034280B" w:rsidRDefault="0034280B" w:rsidP="0034280B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 wp14:anchorId="05DCF60F" wp14:editId="08D857F9">
            <wp:extent cx="4626591" cy="2285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2col-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332" cy="22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A" w:rsidRPr="002F4BEA" w:rsidRDefault="003E1AD5" w:rsidP="0034280B">
      <w:pPr>
        <w:jc w:val="center"/>
        <w:rPr>
          <w:szCs w:val="24"/>
        </w:rPr>
      </w:pPr>
      <w:r>
        <w:rPr>
          <w:rFonts w:ascii="宋体" w:hAnsi="宋体" w:hint="eastAsia"/>
          <w:szCs w:val="24"/>
        </w:rPr>
        <w:t>图</w:t>
      </w:r>
      <w:r w:rsidR="00BF704E">
        <w:rPr>
          <w:rFonts w:ascii="宋体" w:hAnsi="宋体"/>
          <w:szCs w:val="24"/>
        </w:rPr>
        <w:t>1</w:t>
      </w:r>
      <w:r w:rsidRPr="002F4BEA">
        <w:rPr>
          <w:rFonts w:hint="eastAsia"/>
          <w:szCs w:val="24"/>
        </w:rPr>
        <w:t xml:space="preserve"> </w:t>
      </w:r>
      <w:r w:rsidR="002F4BEA" w:rsidRPr="002F4BEA">
        <w:rPr>
          <w:rFonts w:hint="eastAsia"/>
          <w:szCs w:val="24"/>
        </w:rPr>
        <w:t>(</w:t>
      </w:r>
      <w:r w:rsidR="002F4BEA" w:rsidRPr="002F4BEA">
        <w:rPr>
          <w:szCs w:val="24"/>
        </w:rPr>
        <w:t>c)</w:t>
      </w:r>
    </w:p>
    <w:p w:rsidR="0034280B" w:rsidRDefault="0034280B" w:rsidP="0034280B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6EB3999C" wp14:editId="7B18F1AD">
            <wp:extent cx="4833183" cy="33505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2col-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9" cy="33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0B" w:rsidRDefault="0034280B" w:rsidP="00406A7B">
      <w:pPr>
        <w:jc w:val="center"/>
      </w:pPr>
      <w:r>
        <w:rPr>
          <w:rFonts w:ascii="宋体" w:hAnsi="宋体" w:hint="eastAsia"/>
          <w:szCs w:val="24"/>
        </w:rPr>
        <w:t>图</w:t>
      </w:r>
      <w:r w:rsidR="00BF704E">
        <w:rPr>
          <w:rFonts w:ascii="宋体" w:hAnsi="宋体"/>
          <w:szCs w:val="24"/>
        </w:rPr>
        <w:t>1</w:t>
      </w:r>
      <w:r w:rsidR="003E1AD5" w:rsidRPr="003E1AD5">
        <w:rPr>
          <w:szCs w:val="24"/>
        </w:rPr>
        <w:t>(d)</w:t>
      </w:r>
      <w:r w:rsidR="003E1AD5">
        <w:t xml:space="preserve"> </w:t>
      </w:r>
    </w:p>
    <w:p w:rsidR="0034280B" w:rsidRDefault="003E1AD5" w:rsidP="00F70538">
      <w:pPr>
        <w:pStyle w:val="aff2"/>
        <w:ind w:firstLine="480"/>
      </w:pPr>
      <w:r>
        <w:rPr>
          <w:rFonts w:hint="eastAsia"/>
        </w:rPr>
        <w:t>i</w:t>
      </w:r>
      <w:r>
        <w:t>m2col</w:t>
      </w:r>
      <w:r>
        <w:rPr>
          <w:rFonts w:hint="eastAsia"/>
        </w:rPr>
        <w:t>的源码如下：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>template &lt;typename Dtype&gt;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void im2col_cpu(const Dtype*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data_im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channels</w:t>
      </w:r>
      <w:r w:rsidRPr="006E3007">
        <w:rPr>
          <w:rFonts w:ascii="Courier New" w:hAnsi="Courier New" w:cs="Courier New"/>
          <w:sz w:val="21"/>
          <w:szCs w:val="21"/>
        </w:rPr>
        <w:t>,</w:t>
      </w:r>
    </w:p>
    <w:p w:rsidR="003E1AD5" w:rsidRPr="006E3007" w:rsidRDefault="003E1AD5" w:rsidP="006E3007">
      <w:pPr>
        <w:ind w:firstLineChars="200" w:firstLine="42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height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width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kernel_h</w:t>
      </w:r>
      <w:r w:rsidRPr="006E3007">
        <w:rPr>
          <w:rFonts w:ascii="Courier New" w:hAnsi="Courier New" w:cs="Courier New"/>
          <w:sz w:val="21"/>
          <w:szCs w:val="21"/>
        </w:rPr>
        <w:t>,</w:t>
      </w:r>
    </w:p>
    <w:p w:rsidR="003E1AD5" w:rsidRPr="006E3007" w:rsidRDefault="003E1AD5" w:rsidP="006E3007">
      <w:pPr>
        <w:ind w:firstLineChars="200" w:firstLine="42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kernel_w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pad_h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pad_w</w:t>
      </w:r>
      <w:r w:rsidRPr="006E3007">
        <w:rPr>
          <w:rFonts w:ascii="Courier New" w:hAnsi="Courier New" w:cs="Courier New"/>
          <w:sz w:val="21"/>
          <w:szCs w:val="21"/>
        </w:rPr>
        <w:t>,</w:t>
      </w:r>
    </w:p>
    <w:p w:rsidR="006E3007" w:rsidRDefault="003E1AD5" w:rsidP="006E3007">
      <w:pPr>
        <w:ind w:firstLineChars="200" w:firstLine="42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stride_h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stride_w</w:t>
      </w:r>
      <w:r w:rsidRPr="006E3007">
        <w:rPr>
          <w:rFonts w:ascii="Courier New" w:hAnsi="Courier New" w:cs="Courier New"/>
          <w:sz w:val="21"/>
          <w:szCs w:val="21"/>
        </w:rPr>
        <w:t xml:space="preserve">,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dilation_h</w:t>
      </w:r>
      <w:r w:rsidRPr="006E3007">
        <w:rPr>
          <w:rFonts w:ascii="Courier New" w:hAnsi="Courier New" w:cs="Courier New"/>
          <w:sz w:val="21"/>
          <w:szCs w:val="21"/>
        </w:rPr>
        <w:t xml:space="preserve">, </w:t>
      </w:r>
    </w:p>
    <w:p w:rsidR="003E1AD5" w:rsidRPr="006E3007" w:rsidRDefault="003E1AD5" w:rsidP="006E3007">
      <w:pPr>
        <w:ind w:firstLine="42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dilation_w</w:t>
      </w:r>
      <w:r w:rsidRPr="006E3007">
        <w:rPr>
          <w:rFonts w:ascii="Courier New" w:hAnsi="Courier New" w:cs="Courier New"/>
          <w:sz w:val="21"/>
          <w:szCs w:val="21"/>
        </w:rPr>
        <w:t>,</w:t>
      </w:r>
      <w:r w:rsidR="006E3007">
        <w:rPr>
          <w:rFonts w:ascii="Courier New" w:hAnsi="Courier New" w:cs="Courier New"/>
          <w:sz w:val="21"/>
          <w:szCs w:val="21"/>
        </w:rPr>
        <w:t xml:space="preserve"> </w:t>
      </w:r>
      <w:r w:rsidRPr="006E3007">
        <w:rPr>
          <w:rFonts w:ascii="Courier New" w:hAnsi="Courier New" w:cs="Courier New"/>
          <w:sz w:val="21"/>
          <w:szCs w:val="21"/>
        </w:rPr>
        <w:t xml:space="preserve">Dtype*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data_col</w:t>
      </w:r>
      <w:r w:rsidRPr="006E3007">
        <w:rPr>
          <w:rFonts w:ascii="Courier New" w:hAnsi="Courier New" w:cs="Courier New"/>
          <w:sz w:val="21"/>
          <w:szCs w:val="21"/>
        </w:rPr>
        <w:t>) 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output_h</w:t>
      </w:r>
      <w:r w:rsidRPr="006E3007">
        <w:rPr>
          <w:rFonts w:ascii="Courier New" w:hAnsi="Courier New" w:cs="Courier New"/>
          <w:sz w:val="21"/>
          <w:szCs w:val="21"/>
        </w:rPr>
        <w:t xml:space="preserve"> = (height + 2 * pad_h -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(dilation_h * (kernel_h - 1) + 1)) / stride_h + 1;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const int 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output_w</w:t>
      </w:r>
      <w:r w:rsidRPr="006E3007">
        <w:rPr>
          <w:rFonts w:ascii="Courier New" w:hAnsi="Courier New" w:cs="Courier New"/>
          <w:sz w:val="21"/>
          <w:szCs w:val="21"/>
        </w:rPr>
        <w:t xml:space="preserve"> = (width + 2 * pad_w -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(dilation_w * (kernel_w - 1) + 1)) / stride_w + 1;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const int channel_size = height * width;</w:t>
      </w:r>
    </w:p>
    <w:p w:rsidR="003E1AD5" w:rsidRPr="006E3007" w:rsidRDefault="003E1AD5" w:rsidP="006E3007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</w:t>
      </w: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channel=</w:t>
      </w:r>
      <w:r w:rsidRPr="006E3007">
        <w:rPr>
          <w:rFonts w:ascii="Courier New" w:hAnsi="Courier New" w:cs="Courier New"/>
          <w:sz w:val="21"/>
          <w:szCs w:val="21"/>
        </w:rPr>
        <w:t>channels; channel--; data_im += channel_size) {</w:t>
      </w:r>
    </w:p>
    <w:p w:rsidR="003E1AD5" w:rsidRPr="006E3007" w:rsidRDefault="003E1AD5" w:rsidP="006E3007">
      <w:pPr>
        <w:ind w:firstLine="48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kernel_row=0; kernel_row&lt;</w:t>
      </w:r>
      <w:r w:rsidRPr="006E3007">
        <w:rPr>
          <w:rFonts w:ascii="Courier New" w:hAnsi="Courier New" w:cs="Courier New"/>
          <w:sz w:val="21"/>
          <w:szCs w:val="21"/>
        </w:rPr>
        <w:t>kernel_h;</w:t>
      </w:r>
      <w:r w:rsidR="006E3007">
        <w:rPr>
          <w:rFonts w:ascii="Courier New" w:hAnsi="Courier New" w:cs="Courier New"/>
          <w:sz w:val="21"/>
          <w:szCs w:val="21"/>
        </w:rPr>
        <w:t xml:space="preserve"> </w:t>
      </w:r>
      <w:r w:rsidRPr="006E3007">
        <w:rPr>
          <w:rFonts w:ascii="Courier New" w:hAnsi="Courier New" w:cs="Courier New"/>
          <w:sz w:val="21"/>
          <w:szCs w:val="21"/>
        </w:rPr>
        <w:t>kernel_row++) {</w:t>
      </w:r>
    </w:p>
    <w:p w:rsidR="003E1AD5" w:rsidRPr="006E3007" w:rsidRDefault="003E1AD5" w:rsidP="006E3007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</w:t>
      </w: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kernel_col=0; kernel_col&lt;</w:t>
      </w:r>
      <w:r w:rsidRPr="006E3007">
        <w:rPr>
          <w:rFonts w:ascii="Courier New" w:hAnsi="Courier New" w:cs="Courier New"/>
          <w:sz w:val="21"/>
          <w:szCs w:val="21"/>
        </w:rPr>
        <w:t>kernel_w;</w:t>
      </w:r>
      <w:r w:rsidR="006E3007">
        <w:rPr>
          <w:rFonts w:ascii="Courier New" w:hAnsi="Courier New" w:cs="Courier New"/>
          <w:sz w:val="21"/>
          <w:szCs w:val="21"/>
        </w:rPr>
        <w:t xml:space="preserve"> </w:t>
      </w:r>
      <w:r w:rsidRPr="006E3007">
        <w:rPr>
          <w:rFonts w:ascii="Courier New" w:hAnsi="Courier New" w:cs="Courier New"/>
          <w:sz w:val="21"/>
          <w:szCs w:val="21"/>
        </w:rPr>
        <w:t>kernel_col++) 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int input_row = -pad_h + kernel_row * dilation_h;</w:t>
      </w:r>
    </w:p>
    <w:p w:rsidR="003E1AD5" w:rsidRPr="006E3007" w:rsidRDefault="003E1AD5" w:rsidP="006E3007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</w:t>
      </w: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output_rows=</w:t>
      </w:r>
      <w:r w:rsidRPr="006E3007">
        <w:rPr>
          <w:rFonts w:ascii="Courier New" w:hAnsi="Courier New" w:cs="Courier New"/>
          <w:sz w:val="21"/>
          <w:szCs w:val="21"/>
        </w:rPr>
        <w:t>output_h; output_rows;</w:t>
      </w:r>
      <w:r w:rsidR="006E3007">
        <w:rPr>
          <w:rFonts w:ascii="Courier New" w:hAnsi="Courier New" w:cs="Courier New"/>
          <w:sz w:val="21"/>
          <w:szCs w:val="21"/>
        </w:rPr>
        <w:t xml:space="preserve"> output_rows--) </w:t>
      </w:r>
      <w:r w:rsidRPr="006E3007">
        <w:rPr>
          <w:rFonts w:ascii="Courier New" w:hAnsi="Courier New" w:cs="Courier New"/>
          <w:sz w:val="21"/>
          <w:szCs w:val="21"/>
        </w:rPr>
        <w:t>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</w:t>
      </w:r>
      <w:r w:rsidRPr="006E3007">
        <w:rPr>
          <w:rFonts w:ascii="Courier New" w:hAnsi="Courier New" w:cs="Courier New"/>
          <w:color w:val="00B050"/>
          <w:sz w:val="21"/>
          <w:szCs w:val="21"/>
        </w:rPr>
        <w:t>if</w:t>
      </w:r>
      <w:r w:rsidRPr="006E3007">
        <w:rPr>
          <w:rFonts w:ascii="Courier New" w:hAnsi="Courier New" w:cs="Courier New"/>
          <w:sz w:val="21"/>
          <w:szCs w:val="21"/>
        </w:rPr>
        <w:t xml:space="preserve"> (!</w:t>
      </w:r>
      <w:r w:rsidRPr="006E3007">
        <w:rPr>
          <w:rFonts w:ascii="Courier New" w:hAnsi="Courier New" w:cs="Courier New"/>
          <w:color w:val="0000FF"/>
          <w:kern w:val="1"/>
          <w:sz w:val="21"/>
          <w:szCs w:val="21"/>
        </w:rPr>
        <w:t>is_a_ge_zero_and_a_lt_b</w:t>
      </w:r>
      <w:r w:rsidRPr="006E3007">
        <w:rPr>
          <w:rFonts w:ascii="Courier New" w:hAnsi="Courier New" w:cs="Courier New"/>
          <w:sz w:val="21"/>
          <w:szCs w:val="21"/>
        </w:rPr>
        <w:t>(input_row, height)) {</w:t>
      </w:r>
    </w:p>
    <w:p w:rsidR="00C25EC3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</w:t>
      </w: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output_cols=</w:t>
      </w:r>
      <w:r w:rsidRPr="006E3007">
        <w:rPr>
          <w:rFonts w:ascii="Courier New" w:hAnsi="Courier New" w:cs="Courier New"/>
          <w:sz w:val="21"/>
          <w:szCs w:val="21"/>
        </w:rPr>
        <w:t>output_w; output_cols;</w:t>
      </w:r>
    </w:p>
    <w:p w:rsidR="003E1AD5" w:rsidRPr="006E3007" w:rsidRDefault="003E1AD5" w:rsidP="00C25EC3">
      <w:pPr>
        <w:ind w:firstLineChars="800" w:firstLine="168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>output_cols--) 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*(data_col++) = 0;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}</w:t>
      </w:r>
    </w:p>
    <w:p w:rsid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} </w:t>
      </w:r>
    </w:p>
    <w:p w:rsidR="003E1AD5" w:rsidRPr="006E3007" w:rsidRDefault="003E1AD5" w:rsidP="006E3007">
      <w:pPr>
        <w:ind w:firstLineChars="500" w:firstLine="105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color w:val="00B050"/>
          <w:sz w:val="21"/>
          <w:szCs w:val="21"/>
        </w:rPr>
        <w:t>else</w:t>
      </w:r>
      <w:r w:rsidRPr="006E3007">
        <w:rPr>
          <w:rFonts w:ascii="Courier New" w:hAnsi="Courier New" w:cs="Courier New"/>
          <w:sz w:val="21"/>
          <w:szCs w:val="21"/>
        </w:rPr>
        <w:t xml:space="preserve"> 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int input_col = -pad_w + kernel_col * dilation_w;</w:t>
      </w:r>
    </w:p>
    <w:p w:rsidR="003E1AD5" w:rsidRPr="006E3007" w:rsidRDefault="003E1AD5" w:rsidP="006E3007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</w:t>
      </w:r>
      <w:r w:rsidRPr="006E3007">
        <w:rPr>
          <w:rFonts w:ascii="Courier New" w:hAnsi="Courier New" w:cs="Courier New"/>
          <w:color w:val="FF0000"/>
          <w:sz w:val="21"/>
          <w:szCs w:val="21"/>
        </w:rPr>
        <w:t>for</w:t>
      </w:r>
      <w:r w:rsidR="006E3007">
        <w:rPr>
          <w:rFonts w:ascii="Courier New" w:hAnsi="Courier New" w:cs="Courier New"/>
          <w:sz w:val="21"/>
          <w:szCs w:val="21"/>
        </w:rPr>
        <w:t xml:space="preserve"> (int output_col=</w:t>
      </w:r>
      <w:r w:rsidRPr="006E3007">
        <w:rPr>
          <w:rFonts w:ascii="Courier New" w:hAnsi="Courier New" w:cs="Courier New"/>
          <w:sz w:val="21"/>
          <w:szCs w:val="21"/>
        </w:rPr>
        <w:t>output_w; output_col;</w:t>
      </w:r>
      <w:r w:rsidR="006E3007">
        <w:rPr>
          <w:rFonts w:ascii="Courier New" w:hAnsi="Courier New" w:cs="Courier New"/>
          <w:sz w:val="21"/>
          <w:szCs w:val="21"/>
        </w:rPr>
        <w:t xml:space="preserve"> </w:t>
      </w:r>
      <w:r w:rsidRPr="006E3007">
        <w:rPr>
          <w:rFonts w:ascii="Courier New" w:hAnsi="Courier New" w:cs="Courier New"/>
          <w:sz w:val="21"/>
          <w:szCs w:val="21"/>
        </w:rPr>
        <w:t>output_col--) {</w:t>
      </w:r>
    </w:p>
    <w:p w:rsidR="003E1AD5" w:rsidRPr="006E3007" w:rsidRDefault="003E1AD5" w:rsidP="00C25EC3">
      <w:pPr>
        <w:ind w:left="1470" w:hangingChars="700" w:hanging="147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lastRenderedPageBreak/>
        <w:t xml:space="preserve">              </w:t>
      </w:r>
      <w:r w:rsidRPr="006E3007">
        <w:rPr>
          <w:rFonts w:ascii="Courier New" w:hAnsi="Courier New" w:cs="Courier New"/>
          <w:color w:val="00B050"/>
          <w:sz w:val="21"/>
          <w:szCs w:val="21"/>
        </w:rPr>
        <w:t>if</w:t>
      </w:r>
      <w:r w:rsidRPr="006E3007">
        <w:rPr>
          <w:rFonts w:ascii="Courier New" w:hAnsi="Courier New" w:cs="Courier New"/>
          <w:sz w:val="21"/>
          <w:szCs w:val="21"/>
        </w:rPr>
        <w:t xml:space="preserve"> (is_a_ge_zero_and_a_lt_b(input_col, width)) {</w:t>
      </w:r>
    </w:p>
    <w:p w:rsidR="003E1AD5" w:rsidRPr="006E3007" w:rsidRDefault="003E1AD5" w:rsidP="006E3007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  *(data_col++) = data_im[input_row * width +</w:t>
      </w:r>
      <w:r w:rsidR="006E3007">
        <w:rPr>
          <w:rFonts w:ascii="Courier New" w:hAnsi="Courier New" w:cs="Courier New"/>
          <w:sz w:val="21"/>
          <w:szCs w:val="21"/>
        </w:rPr>
        <w:t xml:space="preserve"> </w:t>
      </w:r>
      <w:r w:rsidRPr="006E3007">
        <w:rPr>
          <w:rFonts w:ascii="Courier New" w:hAnsi="Courier New" w:cs="Courier New"/>
          <w:sz w:val="21"/>
          <w:szCs w:val="21"/>
        </w:rPr>
        <w:t>input_col];</w:t>
      </w:r>
    </w:p>
    <w:p w:rsid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} </w:t>
      </w:r>
    </w:p>
    <w:p w:rsidR="003E1AD5" w:rsidRPr="006E3007" w:rsidRDefault="003E1AD5" w:rsidP="006E3007">
      <w:pPr>
        <w:ind w:firstLineChars="700" w:firstLine="1470"/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color w:val="00B050"/>
          <w:sz w:val="21"/>
          <w:szCs w:val="21"/>
        </w:rPr>
        <w:t>else</w:t>
      </w:r>
      <w:r w:rsidRPr="006E3007">
        <w:rPr>
          <w:rFonts w:ascii="Courier New" w:hAnsi="Courier New" w:cs="Courier New"/>
          <w:sz w:val="21"/>
          <w:szCs w:val="21"/>
        </w:rPr>
        <w:t xml:space="preserve"> {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  *(data_col++) = 0;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  input_col += stride_w;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  input_row += stride_h;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 xml:space="preserve">  }</w:t>
      </w:r>
    </w:p>
    <w:p w:rsidR="003E1AD5" w:rsidRPr="006E3007" w:rsidRDefault="003E1AD5" w:rsidP="003E1AD5">
      <w:pPr>
        <w:rPr>
          <w:rFonts w:ascii="Courier New" w:hAnsi="Courier New" w:cs="Courier New"/>
          <w:sz w:val="21"/>
          <w:szCs w:val="21"/>
        </w:rPr>
      </w:pPr>
      <w:r w:rsidRPr="006E3007">
        <w:rPr>
          <w:rFonts w:ascii="Courier New" w:hAnsi="Courier New" w:cs="Courier New"/>
          <w:sz w:val="21"/>
          <w:szCs w:val="21"/>
        </w:rPr>
        <w:t>}</w:t>
      </w:r>
    </w:p>
    <w:p w:rsidR="00C25EC3" w:rsidRDefault="00C25EC3" w:rsidP="003E1A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这个函数的几个主要变量：</w:t>
      </w:r>
    </w:p>
    <w:p w:rsid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data_im</w:t>
      </w:r>
      <w:r>
        <w:rPr>
          <w:rFonts w:ascii="Courier New" w:hAnsi="Courier New" w:cs="Courier New" w:hint="eastAsia"/>
          <w:color w:val="0000FF"/>
          <w:kern w:val="1"/>
          <w:szCs w:val="24"/>
        </w:rPr>
        <w:t>,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输入图片数据的指针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channels,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输入图片通道数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C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 xml:space="preserve">height, 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输入图片的高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H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 xml:space="preserve">width, 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输入图片的宽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W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kernel_h</w:t>
      </w:r>
      <w:r>
        <w:rPr>
          <w:rFonts w:ascii="Courier New" w:hAnsi="Courier New" w:cs="Courier New"/>
          <w:color w:val="0000FF"/>
          <w:kern w:val="1"/>
          <w:szCs w:val="24"/>
        </w:rPr>
        <w:t>(w)</w:t>
      </w:r>
      <w:r w:rsidRPr="009F4ED5">
        <w:rPr>
          <w:rFonts w:ascii="Courier New" w:hAnsi="Courier New" w:cs="Courier New"/>
          <w:color w:val="0000FF"/>
          <w:kern w:val="1"/>
          <w:szCs w:val="24"/>
        </w:rPr>
        <w:t>,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卷积核的维度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K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pad_h</w:t>
      </w:r>
      <w:r>
        <w:rPr>
          <w:rFonts w:ascii="Courier New" w:hAnsi="Courier New" w:cs="Courier New"/>
          <w:color w:val="0000FF"/>
          <w:kern w:val="1"/>
          <w:szCs w:val="24"/>
        </w:rPr>
        <w:t>(w)</w:t>
      </w:r>
      <w:r w:rsidRPr="009F4ED5">
        <w:rPr>
          <w:rFonts w:ascii="Courier New" w:hAnsi="Courier New" w:cs="Courier New"/>
          <w:color w:val="0000FF"/>
          <w:kern w:val="1"/>
          <w:szCs w:val="24"/>
        </w:rPr>
        <w:t xml:space="preserve">, 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padding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值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P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stride_h</w:t>
      </w:r>
      <w:r>
        <w:rPr>
          <w:rFonts w:ascii="Courier New" w:hAnsi="Courier New" w:cs="Courier New"/>
          <w:color w:val="0000FF"/>
          <w:kern w:val="1"/>
          <w:szCs w:val="24"/>
        </w:rPr>
        <w:t>(w)</w:t>
      </w:r>
      <w:r w:rsidRPr="009F4ED5">
        <w:rPr>
          <w:rFonts w:ascii="Courier New" w:hAnsi="Courier New" w:cs="Courier New"/>
          <w:color w:val="0000FF"/>
          <w:kern w:val="1"/>
          <w:szCs w:val="24"/>
        </w:rPr>
        <w:t xml:space="preserve">, 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Stride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值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S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dilation_h</w:t>
      </w:r>
      <w:r>
        <w:rPr>
          <w:rFonts w:ascii="Courier New" w:hAnsi="Courier New" w:cs="Courier New"/>
          <w:color w:val="0000FF"/>
          <w:kern w:val="1"/>
          <w:szCs w:val="24"/>
        </w:rPr>
        <w:t>(w)</w:t>
      </w:r>
      <w:r w:rsidRPr="009F4ED5">
        <w:rPr>
          <w:rFonts w:ascii="Courier New" w:hAnsi="Courier New" w:cs="Courier New"/>
          <w:color w:val="0000FF"/>
          <w:kern w:val="1"/>
          <w:szCs w:val="24"/>
        </w:rPr>
        <w:t xml:space="preserve">, 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膨胀系数</w:t>
      </w:r>
      <w:r>
        <w:rPr>
          <w:rFonts w:ascii="Courier New" w:hAnsi="Courier New" w:cs="Courier New" w:hint="eastAsia"/>
          <w:color w:val="000000" w:themeColor="text1"/>
          <w:kern w:val="1"/>
          <w:szCs w:val="24"/>
        </w:rPr>
        <w:t>D</w:t>
      </w:r>
    </w:p>
    <w:p w:rsidR="009F4ED5" w:rsidRDefault="009F4ED5" w:rsidP="009F4ED5">
      <w:pPr>
        <w:spacing w:line="400" w:lineRule="exact"/>
        <w:rPr>
          <w:rFonts w:ascii="Courier New" w:hAnsi="Courier New" w:cs="Courier New"/>
          <w:color w:val="000000" w:themeColor="text1"/>
          <w:kern w:val="1"/>
          <w:szCs w:val="24"/>
        </w:rPr>
      </w:pPr>
      <w:r w:rsidRPr="009F4ED5">
        <w:rPr>
          <w:rFonts w:ascii="Courier New" w:hAnsi="Courier New" w:cs="Courier New"/>
          <w:color w:val="0000FF"/>
          <w:kern w:val="1"/>
          <w:szCs w:val="24"/>
        </w:rPr>
        <w:t>data_col</w:t>
      </w:r>
      <w:r>
        <w:rPr>
          <w:rFonts w:ascii="Courier New" w:hAnsi="Courier New" w:cs="Courier New"/>
          <w:color w:val="0000FF"/>
          <w:kern w:val="1"/>
          <w:szCs w:val="24"/>
        </w:rPr>
        <w:t>,</w:t>
      </w:r>
      <w:r w:rsidRPr="009F4ED5">
        <w:rPr>
          <w:rFonts w:ascii="Courier New" w:hAnsi="Courier New" w:cs="Courier New" w:hint="eastAsia"/>
          <w:color w:val="000000" w:themeColor="text1"/>
          <w:kern w:val="1"/>
          <w:szCs w:val="24"/>
        </w:rPr>
        <w:t>输出矩阵的指针</w:t>
      </w:r>
    </w:p>
    <w:p w:rsidR="009F4ED5" w:rsidRDefault="009F4ED5" w:rsidP="009F4ED5">
      <w:pPr>
        <w:pStyle w:val="aff2"/>
        <w:ind w:firstLine="480"/>
      </w:pPr>
      <w:r>
        <w:rPr>
          <w:rFonts w:hint="eastAsia"/>
        </w:rPr>
        <w:t>关于膨胀系数</w:t>
      </w:r>
      <w:r>
        <w:rPr>
          <w:rFonts w:hint="eastAsia"/>
        </w:rPr>
        <w:t>dilation</w:t>
      </w:r>
      <w:r>
        <w:rPr>
          <w:rFonts w:hint="eastAsia"/>
        </w:rPr>
        <w:t>是指卷积核从</w:t>
      </w:r>
      <w:r w:rsidRPr="009F4ED5">
        <w:rPr>
          <w:rFonts w:hint="eastAsia"/>
          <w:i/>
        </w:rPr>
        <w:t>K</w:t>
      </w:r>
      <w:r>
        <w:rPr>
          <w:rFonts w:hint="eastAsia"/>
        </w:rPr>
        <w:t>增加到</w:t>
      </w:r>
      <w:r w:rsidRPr="009F4ED5">
        <w:rPr>
          <w:rFonts w:hint="eastAsia"/>
          <w:i/>
        </w:rPr>
        <w:t>D</w:t>
      </w:r>
      <w:r w:rsidRPr="009F4ED5">
        <w:rPr>
          <w:i/>
        </w:rPr>
        <w:t>*(K-1)+1</w:t>
      </w:r>
      <w:r>
        <w:rPr>
          <w:rFonts w:hint="eastAsia"/>
        </w:rPr>
        <w:t>。如</w:t>
      </w:r>
      <w:r>
        <w:rPr>
          <w:rFonts w:hint="eastAsia"/>
        </w:rPr>
        <w:t>K=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D=2</w:t>
      </w:r>
      <w:r>
        <w:rPr>
          <w:rFonts w:hint="eastAsia"/>
        </w:rPr>
        <w:t>时，卷积核就由</w:t>
      </w:r>
      <w:r w:rsidRPr="009F4ED5">
        <w:rPr>
          <w:position w:val="-6"/>
        </w:rPr>
        <w:object w:dxaOrig="480" w:dyaOrig="279">
          <v:shape id="_x0000_i1034" type="#_x0000_t75" style="width:24pt;height:14pt" o:ole="">
            <v:imagedata r:id="rId34" o:title=""/>
          </v:shape>
          <o:OLEObject Type="Embed" ProgID="Equation.DSMT4" ShapeID="_x0000_i1034" DrawAspect="Content" ObjectID="_1610438653" r:id="rId35"/>
        </w:object>
      </w:r>
      <w:r>
        <w:rPr>
          <w:rFonts w:hint="eastAsia"/>
        </w:rPr>
        <w:t>膨胀到</w:t>
      </w:r>
      <w:r w:rsidRPr="009F4ED5">
        <w:rPr>
          <w:position w:val="-6"/>
        </w:rPr>
        <w:object w:dxaOrig="480" w:dyaOrig="279">
          <v:shape id="_x0000_i1035" type="#_x0000_t75" style="width:24pt;height:14pt" o:ole="">
            <v:imagedata r:id="rId36" o:title=""/>
          </v:shape>
          <o:OLEObject Type="Embed" ProgID="Equation.DSMT4" ShapeID="_x0000_i1035" DrawAspect="Content" ObjectID="_1610438654" r:id="rId37"/>
        </w:object>
      </w:r>
      <w:r w:rsidR="00BF704E">
        <w:rPr>
          <w:rFonts w:hint="eastAsia"/>
        </w:rPr>
        <w:t>，中间的部分补零。</w:t>
      </w:r>
      <w:r>
        <w:rPr>
          <w:rFonts w:hint="eastAsia"/>
        </w:rPr>
        <w:t>图</w:t>
      </w:r>
      <w:r>
        <w:rPr>
          <w:rFonts w:hint="eastAsia"/>
        </w:rPr>
        <w:t>2</w:t>
      </w:r>
      <w:r w:rsidR="00BF704E">
        <w:rPr>
          <w:rFonts w:hint="eastAsia"/>
        </w:rPr>
        <w:t>为一个由</w:t>
      </w:r>
      <w:r w:rsidR="00BF704E" w:rsidRPr="009F4ED5">
        <w:rPr>
          <w:position w:val="-6"/>
        </w:rPr>
        <w:object w:dxaOrig="480" w:dyaOrig="279">
          <v:shape id="_x0000_i1036" type="#_x0000_t75" style="width:24pt;height:14pt" o:ole="">
            <v:imagedata r:id="rId34" o:title=""/>
          </v:shape>
          <o:OLEObject Type="Embed" ProgID="Equation.DSMT4" ShapeID="_x0000_i1036" DrawAspect="Content" ObjectID="_1610438655" r:id="rId38"/>
        </w:object>
      </w:r>
      <w:r w:rsidR="00BF704E">
        <w:rPr>
          <w:rFonts w:hint="eastAsia"/>
        </w:rPr>
        <w:t>的卷积核通过</w:t>
      </w:r>
      <w:r w:rsidR="00BF704E">
        <w:rPr>
          <w:rFonts w:hint="eastAsia"/>
        </w:rPr>
        <w:t>2</w:t>
      </w:r>
      <w:r w:rsidR="00BF704E">
        <w:rPr>
          <w:rFonts w:hint="eastAsia"/>
        </w:rPr>
        <w:t>倍膨胀到</w:t>
      </w:r>
      <w:r w:rsidR="00BF704E" w:rsidRPr="009F4ED5">
        <w:rPr>
          <w:position w:val="-6"/>
        </w:rPr>
        <w:object w:dxaOrig="480" w:dyaOrig="279">
          <v:shape id="_x0000_i1037" type="#_x0000_t75" style="width:24pt;height:14pt" o:ole="">
            <v:imagedata r:id="rId36" o:title=""/>
          </v:shape>
          <o:OLEObject Type="Embed" ProgID="Equation.DSMT4" ShapeID="_x0000_i1037" DrawAspect="Content" ObjectID="_1610438656" r:id="rId39"/>
        </w:object>
      </w:r>
      <w:r w:rsidR="00BF704E">
        <w:rPr>
          <w:rFonts w:hint="eastAsia"/>
        </w:rPr>
        <w:t>的示意图。膨胀系数一般默认为</w:t>
      </w:r>
      <w:r w:rsidR="00BF704E">
        <w:rPr>
          <w:rFonts w:hint="eastAsia"/>
        </w:rPr>
        <w:t>1</w:t>
      </w:r>
      <w:r w:rsidR="00BF704E">
        <w:rPr>
          <w:rFonts w:hint="eastAsia"/>
        </w:rPr>
        <w:t>。</w:t>
      </w:r>
    </w:p>
    <w:p w:rsidR="00BF704E" w:rsidRDefault="00BF704E" w:rsidP="009F4ED5">
      <w:pPr>
        <w:pStyle w:val="aff2"/>
        <w:ind w:firstLine="480"/>
      </w:pPr>
      <w:r>
        <w:rPr>
          <w:rFonts w:hint="eastAsia"/>
        </w:rPr>
        <w:t>im</w:t>
      </w:r>
      <w:r>
        <w:t>2</w:t>
      </w:r>
      <w:r>
        <w:rPr>
          <w:rFonts w:hint="eastAsia"/>
        </w:rPr>
        <w:t>col</w:t>
      </w:r>
      <w:r>
        <w:rPr>
          <w:rFonts w:hint="eastAsia"/>
        </w:rPr>
        <w:t>里有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if-else</w:t>
      </w:r>
      <w:r>
        <w:rPr>
          <w:rFonts w:hint="eastAsia"/>
        </w:rPr>
        <w:t>判断。其中</w:t>
      </w:r>
      <w:r>
        <w:rPr>
          <w:rFonts w:hint="eastAsia"/>
        </w:rPr>
        <w:t>if</w:t>
      </w:r>
      <w:r>
        <w:rPr>
          <w:rFonts w:hint="eastAsia"/>
        </w:rPr>
        <w:t>判断里的函数</w:t>
      </w:r>
      <w:r w:rsidRPr="009F4ED5">
        <w:rPr>
          <w:rFonts w:ascii="Courier New" w:hAnsi="Courier New" w:cs="Courier New"/>
          <w:color w:val="FF0000"/>
          <w:kern w:val="1"/>
          <w:szCs w:val="24"/>
        </w:rPr>
        <w:t>is_a_ge_zero_and_a_lt_b</w:t>
      </w:r>
      <w:r>
        <w:rPr>
          <w:rFonts w:ascii="Courier New" w:hAnsi="Courier New" w:cs="Courier New"/>
          <w:color w:val="0000FF"/>
          <w:kern w:val="1"/>
          <w:szCs w:val="24"/>
        </w:rPr>
        <w:t>(a,b)</w:t>
      </w:r>
      <w:r w:rsidRPr="00BF704E">
        <w:rPr>
          <w:rFonts w:ascii="Courier New" w:hAnsi="Courier New" w:cs="Courier New" w:hint="eastAsia"/>
          <w:color w:val="000000" w:themeColor="text1"/>
          <w:kern w:val="1"/>
          <w:szCs w:val="24"/>
        </w:rPr>
        <w:t>检验</w:t>
      </w:r>
      <w:r>
        <w:rPr>
          <w:rFonts w:ascii="Courier New" w:hAnsi="Courier New" w:cs="Courier New" w:hint="eastAsia"/>
          <w:color w:val="000000" w:themeColor="text1"/>
          <w:kern w:val="1"/>
          <w:szCs w:val="24"/>
        </w:rPr>
        <w:t>是否满足</w:t>
      </w:r>
      <w:r w:rsidRPr="009F4ED5">
        <w:rPr>
          <w:position w:val="-6"/>
        </w:rPr>
        <w:object w:dxaOrig="900" w:dyaOrig="279">
          <v:shape id="_x0000_i1038" type="#_x0000_t75" style="width:45pt;height:14pt" o:ole="">
            <v:imagedata r:id="rId40" o:title=""/>
          </v:shape>
          <o:OLEObject Type="Embed" ProgID="Equation.DSMT4" ShapeID="_x0000_i1038" DrawAspect="Content" ObjectID="_1610438657" r:id="rId41"/>
        </w:object>
      </w:r>
      <w:r>
        <w:rPr>
          <w:rFonts w:hint="eastAsia"/>
        </w:rPr>
        <w:t>，满足时返回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。这个是在</w:t>
      </w:r>
      <w:r>
        <w:rPr>
          <w:rFonts w:hint="eastAsia"/>
        </w:rPr>
        <w:t>padding</w:t>
      </w:r>
      <w:r>
        <w:rPr>
          <w:rFonts w:hint="eastAsia"/>
        </w:rPr>
        <w:t>不为零时，对边界的判断。</w:t>
      </w:r>
      <w:r w:rsidR="00DF54B9">
        <w:rPr>
          <w:rFonts w:hint="eastAsia"/>
        </w:rPr>
        <w:t>从外到内第一个</w:t>
      </w:r>
      <w:r w:rsidR="006C4CB9">
        <w:rPr>
          <w:rFonts w:hint="eastAsia"/>
        </w:rPr>
        <w:t>for</w:t>
      </w:r>
      <w:r w:rsidR="006C4CB9">
        <w:rPr>
          <w:rFonts w:hint="eastAsia"/>
        </w:rPr>
        <w:t>表示遍历所有通道。第二个和第三个</w:t>
      </w:r>
      <w:r w:rsidR="006C4CB9">
        <w:rPr>
          <w:rFonts w:hint="eastAsia"/>
        </w:rPr>
        <w:t>for</w:t>
      </w:r>
      <w:r w:rsidR="006C4CB9">
        <w:rPr>
          <w:rFonts w:hint="eastAsia"/>
        </w:rPr>
        <w:t>遍历图片单通道的</w:t>
      </w:r>
      <w:r w:rsidR="006C4CB9" w:rsidRPr="006C4CB9">
        <w:rPr>
          <w:position w:val="-4"/>
        </w:rPr>
        <w:object w:dxaOrig="660" w:dyaOrig="260">
          <v:shape id="_x0000_i1039" type="#_x0000_t75" style="width:33pt;height:13pt" o:ole="">
            <v:imagedata r:id="rId42" o:title=""/>
          </v:shape>
          <o:OLEObject Type="Embed" ProgID="Equation.DSMT4" ShapeID="_x0000_i1039" DrawAspect="Content" ObjectID="_1610438658" r:id="rId43"/>
        </w:object>
      </w:r>
      <w:r w:rsidR="006C4CB9">
        <w:rPr>
          <w:rFonts w:hint="eastAsia"/>
        </w:rPr>
        <w:t>的区域，</w:t>
      </w:r>
      <w:r w:rsidR="006C4CB9" w:rsidRPr="006C4CB9">
        <w:rPr>
          <w:rFonts w:hint="eastAsia"/>
        </w:rPr>
        <w:t>表示了输出单通道矩阵的某一列，同时体现了输出单通道矩阵的行数</w:t>
      </w:r>
      <w:r w:rsidR="006C4CB9">
        <w:rPr>
          <w:rFonts w:hint="eastAsia"/>
        </w:rPr>
        <w:t>。</w:t>
      </w:r>
      <w:r w:rsidR="006C4CB9" w:rsidRPr="006C4CB9">
        <w:rPr>
          <w:rFonts w:hint="eastAsia"/>
        </w:rPr>
        <w:t>第四个和第五个</w:t>
      </w:r>
      <w:r w:rsidR="006C4CB9" w:rsidRPr="006C4CB9">
        <w:rPr>
          <w:rFonts w:hint="eastAsia"/>
        </w:rPr>
        <w:t>for</w:t>
      </w:r>
      <w:r w:rsidR="006C4CB9" w:rsidRPr="006C4CB9">
        <w:rPr>
          <w:rFonts w:hint="eastAsia"/>
        </w:rPr>
        <w:t>循环表示了输出单通道矩阵的某一行，同时体现了输出单通道矩阵的列数</w:t>
      </w:r>
      <w:r w:rsidR="006C4CB9">
        <w:rPr>
          <w:rFonts w:hint="eastAsia"/>
        </w:rPr>
        <w:t>。关于</w:t>
      </w:r>
      <w:r w:rsidR="006C4CB9">
        <w:rPr>
          <w:rFonts w:hint="eastAsia"/>
        </w:rPr>
        <w:t>im</w:t>
      </w:r>
      <w:r w:rsidR="006C4CB9">
        <w:t>2</w:t>
      </w:r>
      <w:r w:rsidR="006C4CB9">
        <w:rPr>
          <w:rFonts w:hint="eastAsia"/>
        </w:rPr>
        <w:t>col</w:t>
      </w:r>
      <w:r w:rsidR="006C4CB9">
        <w:rPr>
          <w:rFonts w:hint="eastAsia"/>
        </w:rPr>
        <w:t>的详细图解可参看</w:t>
      </w:r>
      <w:r w:rsidR="00334228">
        <w:fldChar w:fldCharType="begin"/>
      </w:r>
      <w:r w:rsidR="00334228">
        <w:instrText xml:space="preserve"> </w:instrText>
      </w:r>
      <w:r w:rsidR="00334228">
        <w:rPr>
          <w:rFonts w:hint="eastAsia"/>
        </w:rPr>
        <w:instrText>REF _Ref536195273 \r \h</w:instrText>
      </w:r>
      <w:r w:rsidR="00334228">
        <w:instrText xml:space="preserve"> </w:instrText>
      </w:r>
      <w:r w:rsidR="00334228">
        <w:fldChar w:fldCharType="separate"/>
      </w:r>
      <w:r w:rsidR="00334228">
        <w:t>[1]</w:t>
      </w:r>
      <w:r w:rsidR="00334228">
        <w:fldChar w:fldCharType="end"/>
      </w:r>
      <w:r w:rsidR="006C4CB9">
        <w:rPr>
          <w:rFonts w:hint="eastAsia"/>
        </w:rPr>
        <w:t>。</w:t>
      </w:r>
    </w:p>
    <w:p w:rsidR="00BF704E" w:rsidRDefault="00BF704E" w:rsidP="00BF704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FC6B5E" wp14:editId="1CAFAFD2">
            <wp:extent cx="3752850" cy="17721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lation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04" cy="17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4E" w:rsidRPr="009F4ED5" w:rsidRDefault="00BF704E" w:rsidP="00BF704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：卷积核</w:t>
      </w:r>
      <w:r>
        <w:rPr>
          <w:rFonts w:hint="eastAsia"/>
        </w:rPr>
        <w:t>2</w:t>
      </w:r>
      <w:r>
        <w:rPr>
          <w:rFonts w:hint="eastAsia"/>
        </w:rPr>
        <w:t>倍膨胀示意图</w:t>
      </w:r>
    </w:p>
    <w:p w:rsidR="009F4ED5" w:rsidRPr="009F4ED5" w:rsidRDefault="009F4ED5" w:rsidP="009F4ED5">
      <w:pPr>
        <w:spacing w:line="400" w:lineRule="exact"/>
        <w:rPr>
          <w:rFonts w:ascii="Courier New" w:hAnsi="Courier New" w:cs="Courier New"/>
          <w:color w:val="0000FF"/>
          <w:kern w:val="1"/>
          <w:szCs w:val="24"/>
        </w:rPr>
      </w:pPr>
    </w:p>
    <w:p w:rsidR="0049579F" w:rsidRDefault="009F4ED5">
      <w:pPr>
        <w:pStyle w:val="a0"/>
        <w:spacing w:before="156" w:after="156"/>
      </w:pPr>
      <w:bookmarkStart w:id="7" w:name="_Toc536696709"/>
      <w:r>
        <w:t>矩阵乘法</w:t>
      </w:r>
      <w:bookmarkEnd w:id="7"/>
    </w:p>
    <w:p w:rsidR="00BF2600" w:rsidRDefault="00BF2600" w:rsidP="00BF2600">
      <w:pPr>
        <w:pStyle w:val="aff2"/>
        <w:ind w:firstLine="480"/>
      </w:pPr>
      <w:r>
        <w:rPr>
          <w:rFonts w:hint="eastAsia"/>
        </w:rPr>
        <w:t>矩阵乘法</w:t>
      </w:r>
      <w:r w:rsidR="00F70538">
        <w:rPr>
          <w:rFonts w:hint="eastAsia"/>
        </w:rPr>
        <w:t>GEMM</w:t>
      </w:r>
      <w:r w:rsidR="00F70538">
        <w:rPr>
          <w:rFonts w:hint="eastAsia"/>
        </w:rPr>
        <w:t>是</w:t>
      </w:r>
      <w:r w:rsidR="00F70538">
        <w:rPr>
          <w:rFonts w:hint="eastAsia"/>
        </w:rPr>
        <w:t>general</w:t>
      </w:r>
      <w:r w:rsidR="00F70538">
        <w:t xml:space="preserve"> </w:t>
      </w:r>
      <w:r w:rsidR="00F70538">
        <w:rPr>
          <w:rFonts w:hint="eastAsia"/>
        </w:rPr>
        <w:t>matrix</w:t>
      </w:r>
      <w:r w:rsidR="00F70538">
        <w:t xml:space="preserve"> </w:t>
      </w:r>
      <w:r w:rsidR="00F70538">
        <w:rPr>
          <w:rFonts w:hint="eastAsia"/>
        </w:rPr>
        <w:t>matrix</w:t>
      </w:r>
      <w:r w:rsidR="00F70538">
        <w:t xml:space="preserve"> </w:t>
      </w:r>
      <w:r w:rsidR="00F70538">
        <w:rPr>
          <w:rFonts w:hint="eastAsia"/>
        </w:rPr>
        <w:t>multiplication</w:t>
      </w:r>
      <w:r w:rsidR="00F70538">
        <w:rPr>
          <w:rFonts w:hint="eastAsia"/>
        </w:rPr>
        <w:t>的意思。</w:t>
      </w:r>
      <w:r w:rsidR="00F70538">
        <w:rPr>
          <w:rFonts w:hint="eastAsia"/>
        </w:rPr>
        <w:t>Caffe</w:t>
      </w:r>
      <w:r w:rsidR="00F70538">
        <w:rPr>
          <w:rFonts w:hint="eastAsia"/>
        </w:rPr>
        <w:t>中的</w:t>
      </w:r>
      <w:r>
        <w:t>caffe_cpu_gemm</w:t>
      </w:r>
      <w:r>
        <w:rPr>
          <w:rFonts w:hint="eastAsia"/>
        </w:rPr>
        <w:t>函数原型如下：</w:t>
      </w:r>
    </w:p>
    <w:p w:rsidR="00F70538" w:rsidRDefault="00F70538" w:rsidP="00BF2600">
      <w:pPr>
        <w:pStyle w:val="aff2"/>
        <w:ind w:firstLine="480"/>
      </w:pPr>
    </w:p>
    <w:p w:rsidR="00BF2600" w:rsidRPr="00BC29FE" w:rsidRDefault="00BF2600" w:rsidP="00F70538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void caffe_cpu_gemm&lt;float&gt;(const CBLAS_TRANSPOSE TransA,</w:t>
      </w:r>
    </w:p>
    <w:p w:rsidR="00F70538" w:rsidRPr="00BC29FE" w:rsidRDefault="00BF2600" w:rsidP="00BF2600">
      <w:pPr>
        <w:pStyle w:val="aff2"/>
        <w:ind w:firstLine="42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const CBLAS_TRANSPOSE TransB, const int M, const int N,</w:t>
      </w:r>
    </w:p>
    <w:p w:rsidR="00F70538" w:rsidRPr="00BC29FE" w:rsidRDefault="00BF2600" w:rsidP="00BF2600">
      <w:pPr>
        <w:pStyle w:val="aff2"/>
        <w:ind w:firstLine="42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const int K,</w:t>
      </w:r>
      <w:r w:rsidR="00F70538" w:rsidRPr="00BC29FE">
        <w:rPr>
          <w:rFonts w:ascii="Courier New" w:hAnsi="Courier New" w:cs="Courier New"/>
          <w:sz w:val="21"/>
          <w:szCs w:val="21"/>
        </w:rPr>
        <w:t xml:space="preserve"> </w:t>
      </w:r>
      <w:r w:rsidRPr="00BC29FE">
        <w:rPr>
          <w:rFonts w:ascii="Courier New" w:hAnsi="Courier New" w:cs="Courier New"/>
          <w:sz w:val="21"/>
          <w:szCs w:val="21"/>
        </w:rPr>
        <w:t xml:space="preserve">const float alpha, const float* A, </w:t>
      </w:r>
    </w:p>
    <w:p w:rsidR="00BF2600" w:rsidRPr="00BC29FE" w:rsidRDefault="00BF2600" w:rsidP="00BF2600">
      <w:pPr>
        <w:pStyle w:val="aff2"/>
        <w:ind w:firstLine="42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const float* B, const float beta, float* C)</w:t>
      </w:r>
    </w:p>
    <w:p w:rsidR="00F70538" w:rsidRDefault="00F70538" w:rsidP="00BF2600">
      <w:pPr>
        <w:pStyle w:val="aff2"/>
        <w:ind w:firstLine="480"/>
      </w:pPr>
    </w:p>
    <w:p w:rsidR="00BF2600" w:rsidRDefault="00BF2600" w:rsidP="00BF2600">
      <w:pPr>
        <w:pStyle w:val="aff2"/>
        <w:ind w:firstLine="480"/>
        <w:rPr>
          <w:rFonts w:cs="Times New Roman"/>
          <w:szCs w:val="24"/>
        </w:rPr>
      </w:pPr>
      <w:r>
        <w:rPr>
          <w:rFonts w:hint="eastAsia"/>
        </w:rPr>
        <w:t>其中</w:t>
      </w:r>
      <w:r>
        <w:t>CBLAS_TRANSPOSE</w:t>
      </w:r>
      <w:r>
        <w:rPr>
          <w:rFonts w:hint="eastAsia"/>
        </w:rPr>
        <w:t>是一个枚举常量，表征了不转置、转置、共轭转置和共轭不转置四个状态。这个函数的功能是计算：</w:t>
      </w:r>
      <w:r>
        <w:rPr>
          <w:rFonts w:cs="Times New Roman"/>
          <w:szCs w:val="24"/>
        </w:rPr>
        <w:t>C=alpha*A*B+beta*C</w:t>
      </w:r>
      <w:r>
        <w:rPr>
          <w:rFonts w:cs="Times New Roman" w:hint="eastAsia"/>
          <w:szCs w:val="24"/>
        </w:rPr>
        <w:t>。当</w:t>
      </w:r>
      <w:r>
        <w:rPr>
          <w:rFonts w:cs="Times New Roman" w:hint="eastAsia"/>
          <w:szCs w:val="24"/>
        </w:rPr>
        <w:t>alpha=</w:t>
      </w:r>
      <w:r>
        <w:rPr>
          <w:rFonts w:cs="Times New Roman"/>
          <w:szCs w:val="24"/>
        </w:rPr>
        <w:t>1</w:t>
      </w:r>
      <w:r>
        <w:rPr>
          <w:rFonts w:cs="Times New Roman" w:hint="eastAsia"/>
          <w:szCs w:val="24"/>
        </w:rPr>
        <w:t>且</w:t>
      </w:r>
      <w:r>
        <w:rPr>
          <w:rFonts w:cs="Times New Roman" w:hint="eastAsia"/>
          <w:szCs w:val="24"/>
        </w:rPr>
        <w:t>beta=</w:t>
      </w:r>
      <w:r>
        <w:rPr>
          <w:rFonts w:cs="Times New Roman"/>
          <w:szCs w:val="24"/>
        </w:rPr>
        <w:t>0</w:t>
      </w:r>
      <w:r>
        <w:rPr>
          <w:rFonts w:cs="Times New Roman" w:hint="eastAsia"/>
          <w:szCs w:val="24"/>
        </w:rPr>
        <w:t>时，这个函数等价于计算矩阵乘法</w:t>
      </w:r>
      <w:r>
        <w:rPr>
          <w:rFonts w:cs="Times New Roman" w:hint="eastAsia"/>
          <w:szCs w:val="24"/>
        </w:rPr>
        <w:t>A*B</w:t>
      </w:r>
      <w:r>
        <w:rPr>
          <w:rFonts w:cs="Times New Roman" w:hint="eastAsia"/>
          <w:szCs w:val="24"/>
        </w:rPr>
        <w:t>。</w:t>
      </w:r>
      <w:r w:rsidR="00F70538">
        <w:rPr>
          <w:rFonts w:cs="Times New Roman" w:hint="eastAsia"/>
          <w:szCs w:val="24"/>
        </w:rPr>
        <w:t>矩阵</w:t>
      </w:r>
      <w:r w:rsidR="00F70538">
        <w:rPr>
          <w:rFonts w:cs="Times New Roman" w:hint="eastAsia"/>
          <w:szCs w:val="24"/>
        </w:rPr>
        <w:t>A</w:t>
      </w:r>
      <w:r w:rsidR="00F70538">
        <w:rPr>
          <w:rFonts w:cs="Times New Roman" w:hint="eastAsia"/>
          <w:szCs w:val="24"/>
        </w:rPr>
        <w:t>的维度为</w:t>
      </w:r>
      <w:r w:rsidR="00F70538">
        <w:rPr>
          <w:rFonts w:cs="Times New Roman" w:hint="eastAsia"/>
          <w:szCs w:val="24"/>
        </w:rPr>
        <w:t>M*K</w:t>
      </w:r>
      <w:r w:rsidR="00F70538">
        <w:rPr>
          <w:rFonts w:cs="Times New Roman" w:hint="eastAsia"/>
          <w:szCs w:val="24"/>
        </w:rPr>
        <w:t>，矩阵</w:t>
      </w:r>
      <w:r w:rsidR="00F70538">
        <w:rPr>
          <w:rFonts w:cs="Times New Roman" w:hint="eastAsia"/>
          <w:szCs w:val="24"/>
        </w:rPr>
        <w:t>B</w:t>
      </w:r>
      <w:r w:rsidR="00F70538">
        <w:rPr>
          <w:rFonts w:cs="Times New Roman" w:hint="eastAsia"/>
          <w:szCs w:val="24"/>
        </w:rPr>
        <w:t>的维度为</w:t>
      </w:r>
      <w:r w:rsidR="00F70538">
        <w:rPr>
          <w:rFonts w:cs="Times New Roman" w:hint="eastAsia"/>
          <w:szCs w:val="24"/>
        </w:rPr>
        <w:t>K*N</w:t>
      </w:r>
      <w:r w:rsidR="00F70538">
        <w:rPr>
          <w:rFonts w:cs="Times New Roman" w:hint="eastAsia"/>
          <w:szCs w:val="24"/>
        </w:rPr>
        <w:t>，矩阵</w:t>
      </w:r>
      <w:r w:rsidR="00F70538">
        <w:rPr>
          <w:rFonts w:cs="Times New Roman" w:hint="eastAsia"/>
          <w:szCs w:val="24"/>
        </w:rPr>
        <w:t>C</w:t>
      </w:r>
      <w:r w:rsidR="00F70538">
        <w:rPr>
          <w:rFonts w:cs="Times New Roman" w:hint="eastAsia"/>
          <w:szCs w:val="24"/>
        </w:rPr>
        <w:t>的维度为</w:t>
      </w:r>
      <w:r w:rsidR="00F70538">
        <w:rPr>
          <w:rFonts w:cs="Times New Roman" w:hint="eastAsia"/>
          <w:szCs w:val="24"/>
        </w:rPr>
        <w:t>M*N</w:t>
      </w:r>
      <w:r w:rsidR="00F70538">
        <w:rPr>
          <w:rFonts w:cs="Times New Roman" w:hint="eastAsia"/>
          <w:szCs w:val="24"/>
        </w:rPr>
        <w:t>。</w:t>
      </w:r>
    </w:p>
    <w:p w:rsidR="00A701F5" w:rsidRDefault="00A701F5" w:rsidP="00A701F5">
      <w:pPr>
        <w:pStyle w:val="1"/>
        <w:spacing w:before="156" w:after="156"/>
      </w:pPr>
      <w:bookmarkStart w:id="8" w:name="_Toc536696710"/>
      <w:r>
        <w:rPr>
          <w:rFonts w:hint="eastAsia"/>
        </w:rPr>
        <w:t>全连接层</w:t>
      </w:r>
      <w:bookmarkEnd w:id="8"/>
    </w:p>
    <w:p w:rsidR="00BC29FE" w:rsidRDefault="00BC29FE" w:rsidP="00BC29FE">
      <w:pPr>
        <w:pStyle w:val="aff2"/>
        <w:ind w:firstLine="480"/>
        <w:rPr>
          <w:rFonts w:cs="Times New Roman"/>
          <w:szCs w:val="24"/>
        </w:rPr>
      </w:pPr>
      <w:r>
        <w:rPr>
          <w:rFonts w:hint="eastAsia"/>
        </w:rPr>
        <w:t>全连接层的前向计算是在</w:t>
      </w:r>
      <w:r w:rsidRPr="00BC29FE">
        <w:rPr>
          <w:rFonts w:cs="Times New Roman"/>
          <w:szCs w:val="24"/>
        </w:rPr>
        <w:t>InnerProductLayer</w:t>
      </w:r>
      <w:r>
        <w:rPr>
          <w:rFonts w:cs="Times New Roman" w:hint="eastAsia"/>
          <w:szCs w:val="24"/>
        </w:rPr>
        <w:t>类里的</w:t>
      </w:r>
      <w:r w:rsidRPr="00BC29FE">
        <w:rPr>
          <w:rFonts w:cs="Times New Roman"/>
          <w:szCs w:val="24"/>
        </w:rPr>
        <w:t>Forward_cpu</w:t>
      </w:r>
      <w:r>
        <w:rPr>
          <w:rFonts w:cs="Times New Roman" w:hint="eastAsia"/>
          <w:szCs w:val="24"/>
        </w:rPr>
        <w:t>方法中实现的，其源码为：</w:t>
      </w:r>
    </w:p>
    <w:p w:rsid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template &lt;typename Dtype&gt;</w:t>
      </w:r>
    </w:p>
    <w:p w:rsid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void InnerProductLayer&lt;Dtype&gt;::Forward_cpu(</w:t>
      </w:r>
    </w:p>
    <w:p w:rsidR="00BC29FE" w:rsidRPr="00BC29FE" w:rsidRDefault="00BC29FE" w:rsidP="00BC29FE">
      <w:pPr>
        <w:pStyle w:val="aff2"/>
        <w:ind w:firstLine="42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const vector&lt;Blob&lt;Dtype&gt;*&gt;&amp; bottom,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  const vector&lt;Blob&lt;Dtype&gt;*&gt;&amp; top) {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const Dtype* bottom_data = bottom[0]-&gt;cpu_data();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Dtype* top_data = top[0]-&gt;mutable_cpu_data();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lastRenderedPageBreak/>
        <w:t xml:space="preserve">  const Dtype* weight = this-&gt;blobs_[0]-&gt;cpu_data();</w:t>
      </w:r>
    </w:p>
    <w:p w:rsid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</w:t>
      </w:r>
      <w:r w:rsidRPr="00BC29FE">
        <w:rPr>
          <w:rFonts w:ascii="Courier New" w:hAnsi="Courier New" w:cs="Courier New"/>
          <w:color w:val="FF0000"/>
          <w:sz w:val="21"/>
          <w:szCs w:val="21"/>
        </w:rPr>
        <w:t>caffe_cpu_gemm</w:t>
      </w:r>
      <w:r w:rsidRPr="00BC29FE">
        <w:rPr>
          <w:rFonts w:ascii="Courier New" w:hAnsi="Courier New" w:cs="Courier New"/>
          <w:sz w:val="21"/>
          <w:szCs w:val="21"/>
        </w:rPr>
        <w:t>&lt;Dtype&gt;(CblasNoTrans, transpose_ ? CblasNoTrans :</w:t>
      </w:r>
    </w:p>
    <w:p w:rsidR="00BC29FE" w:rsidRPr="00BC29FE" w:rsidRDefault="00BC29FE" w:rsidP="00BC29FE">
      <w:pPr>
        <w:pStyle w:val="aff2"/>
        <w:ind w:firstLineChars="300" w:firstLine="63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CblasTrans,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C29FE">
        <w:rPr>
          <w:rFonts w:ascii="Courier New" w:hAnsi="Courier New" w:cs="Courier New"/>
          <w:sz w:val="21"/>
          <w:szCs w:val="21"/>
        </w:rPr>
        <w:t>M_, N_, K_, (Dtype)1.,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    bottom_data, weight, (Dtype)0., top_data);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if (</w:t>
      </w:r>
      <w:r w:rsidRPr="00BC29FE">
        <w:rPr>
          <w:rFonts w:ascii="Courier New" w:hAnsi="Courier New" w:cs="Courier New"/>
          <w:color w:val="0070C0"/>
          <w:sz w:val="21"/>
          <w:szCs w:val="21"/>
        </w:rPr>
        <w:t>bias_term_</w:t>
      </w:r>
      <w:r w:rsidRPr="00BC29FE">
        <w:rPr>
          <w:rFonts w:ascii="Courier New" w:hAnsi="Courier New" w:cs="Courier New"/>
          <w:sz w:val="21"/>
          <w:szCs w:val="21"/>
        </w:rPr>
        <w:t>) {</w:t>
      </w:r>
    </w:p>
    <w:p w:rsidR="00BC29FE" w:rsidRDefault="00BC29FE" w:rsidP="00BC29FE">
      <w:pPr>
        <w:pStyle w:val="aff2"/>
        <w:ind w:firstLineChars="0" w:firstLine="42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color w:val="FF0000"/>
          <w:sz w:val="21"/>
          <w:szCs w:val="21"/>
        </w:rPr>
        <w:t>caffe_cpu_gemm</w:t>
      </w:r>
      <w:r w:rsidRPr="00BC29FE">
        <w:rPr>
          <w:rFonts w:ascii="Courier New" w:hAnsi="Courier New" w:cs="Courier New"/>
          <w:sz w:val="21"/>
          <w:szCs w:val="21"/>
        </w:rPr>
        <w:t xml:space="preserve">&lt;Dtype&gt;(CblasNoTrans, CblasNoTrans, M_, N_, </w:t>
      </w:r>
    </w:p>
    <w:p w:rsidR="00BC29FE" w:rsidRPr="00BC29FE" w:rsidRDefault="00BC29FE" w:rsidP="00BC29FE">
      <w:pPr>
        <w:pStyle w:val="aff2"/>
        <w:ind w:firstLineChars="300" w:firstLine="63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1, (Dtype)1., bias_multiplier_.cpu_data(),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      this-&gt;blobs_[1]-&gt;cpu_data(), (Dtype)1., top_data);</w:t>
      </w:r>
    </w:p>
    <w:p w:rsidR="00BC29FE" w:rsidRP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 xml:space="preserve">  }</w:t>
      </w:r>
    </w:p>
    <w:p w:rsid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  <w:r w:rsidRPr="00BC29FE">
        <w:rPr>
          <w:rFonts w:ascii="Courier New" w:hAnsi="Courier New" w:cs="Courier New"/>
          <w:sz w:val="21"/>
          <w:szCs w:val="21"/>
        </w:rPr>
        <w:t>}</w:t>
      </w:r>
    </w:p>
    <w:p w:rsidR="00BC29FE" w:rsidRDefault="00BC29FE" w:rsidP="00BC29FE">
      <w:pPr>
        <w:pStyle w:val="aff2"/>
        <w:ind w:firstLineChars="0" w:firstLine="0"/>
        <w:rPr>
          <w:rFonts w:ascii="Courier New" w:hAnsi="Courier New" w:cs="Courier New"/>
          <w:sz w:val="21"/>
          <w:szCs w:val="21"/>
        </w:rPr>
      </w:pPr>
    </w:p>
    <w:p w:rsidR="00BC29FE" w:rsidRDefault="00BC29FE" w:rsidP="00BC29FE">
      <w:pPr>
        <w:pStyle w:val="aff2"/>
        <w:ind w:firstLine="480"/>
      </w:pPr>
      <w:r>
        <w:rPr>
          <w:rFonts w:hint="eastAsia"/>
        </w:rPr>
        <w:t>可以看到全连接层的核心计算是调用</w:t>
      </w:r>
      <w:r>
        <w:rPr>
          <w:rFonts w:hint="eastAsia"/>
        </w:rPr>
        <w:t>caffe</w:t>
      </w:r>
      <w:r>
        <w:t>_cpu_gemm</w:t>
      </w:r>
      <w:r>
        <w:rPr>
          <w:rFonts w:hint="eastAsia"/>
        </w:rPr>
        <w:t>函数，第一次计算矩阵乘，第二次是加上</w:t>
      </w:r>
      <w:r>
        <w:rPr>
          <w:rFonts w:hint="eastAsia"/>
        </w:rPr>
        <w:t>bias</w:t>
      </w:r>
      <w:r>
        <w:rPr>
          <w:rFonts w:hint="eastAsia"/>
        </w:rPr>
        <w:t>，参数</w:t>
      </w:r>
      <w:r>
        <w:rPr>
          <w:rFonts w:hint="eastAsia"/>
        </w:rPr>
        <w:t>bias</w:t>
      </w:r>
      <w:r>
        <w:t>_term_</w:t>
      </w:r>
      <w:r>
        <w:rPr>
          <w:rFonts w:hint="eastAsia"/>
        </w:rPr>
        <w:t>是判断是否需要加</w:t>
      </w:r>
      <w:r>
        <w:rPr>
          <w:rFonts w:hint="eastAsia"/>
        </w:rPr>
        <w:t>bias</w:t>
      </w:r>
      <w:r>
        <w:rPr>
          <w:rFonts w:hint="eastAsia"/>
        </w:rPr>
        <w:t>。</w:t>
      </w:r>
    </w:p>
    <w:p w:rsidR="00BC29FE" w:rsidRDefault="00BC29FE" w:rsidP="00BC29FE">
      <w:pPr>
        <w:pStyle w:val="1"/>
        <w:spacing w:before="156" w:after="156"/>
      </w:pPr>
      <w:bookmarkStart w:id="9" w:name="_Toc536696711"/>
      <w:r>
        <w:rPr>
          <w:rFonts w:hint="eastAsia"/>
        </w:rPr>
        <w:t>激活层</w:t>
      </w:r>
      <w:r>
        <w:rPr>
          <w:rFonts w:hint="eastAsia"/>
        </w:rPr>
        <w:t>Relu</w:t>
      </w:r>
      <w:bookmarkEnd w:id="9"/>
    </w:p>
    <w:p w:rsidR="00BC29FE" w:rsidRDefault="00BC29FE" w:rsidP="00BC29FE">
      <w:pPr>
        <w:pStyle w:val="aff2"/>
        <w:ind w:firstLine="480"/>
        <w:rPr>
          <w:rFonts w:hint="eastAsia"/>
        </w:rPr>
      </w:pPr>
      <w:r>
        <w:rPr>
          <w:rFonts w:hint="eastAsia"/>
        </w:rPr>
        <w:t>激活层有很多种算法，这里只给出</w:t>
      </w:r>
      <w:r>
        <w:rPr>
          <w:rFonts w:hint="eastAsia"/>
        </w:rPr>
        <w:t>Relu</w:t>
      </w:r>
      <w:r>
        <w:t>(</w:t>
      </w:r>
      <w:r>
        <w:rPr>
          <w:rFonts w:hint="eastAsia"/>
        </w:rPr>
        <w:t>包括</w:t>
      </w:r>
      <w:r>
        <w:rPr>
          <w:rFonts w:hint="eastAsia"/>
        </w:rPr>
        <w:t>Leaky</w:t>
      </w:r>
      <w:r>
        <w:t xml:space="preserve"> </w:t>
      </w:r>
      <w:r>
        <w:rPr>
          <w:rFonts w:hint="eastAsia"/>
        </w:rPr>
        <w:t>Relu</w:t>
      </w:r>
      <w:r>
        <w:t>)</w:t>
      </w:r>
      <w:r>
        <w:rPr>
          <w:rFonts w:hint="eastAsia"/>
        </w:rPr>
        <w:t>的做法。</w:t>
      </w:r>
      <w:r>
        <w:rPr>
          <w:rFonts w:hint="eastAsia"/>
        </w:rPr>
        <w:t>Relu</w:t>
      </w:r>
      <w:r>
        <w:rPr>
          <w:rFonts w:hint="eastAsia"/>
        </w:rPr>
        <w:t>是在</w:t>
      </w:r>
      <w:r w:rsidRPr="00BC29FE">
        <w:t>ReLULayer</w:t>
      </w:r>
      <w:r w:rsidR="005E64E0">
        <w:rPr>
          <w:rFonts w:hint="eastAsia"/>
        </w:rPr>
        <w:t>类里的</w:t>
      </w:r>
      <w:r w:rsidR="005E64E0" w:rsidRPr="005E64E0">
        <w:t>Forward_cpu</w:t>
      </w:r>
      <w:r w:rsidR="0042670D">
        <w:rPr>
          <w:rFonts w:hint="eastAsia"/>
        </w:rPr>
        <w:t>方法里实现的，源码为：</w:t>
      </w:r>
    </w:p>
    <w:p w:rsidR="00BC29FE" w:rsidRPr="00BC29FE" w:rsidRDefault="00BC29FE" w:rsidP="00BC29FE">
      <w:pPr>
        <w:rPr>
          <w:rFonts w:hint="eastAsia"/>
        </w:rPr>
      </w:pP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>template &lt;typename Dtype&gt;</w:t>
      </w:r>
    </w:p>
    <w:p w:rsid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>void ReLULayer&lt;Dtype&gt;::Forward_cpu(</w:t>
      </w:r>
    </w:p>
    <w:p w:rsidR="00C8733E" w:rsidRPr="00C8733E" w:rsidRDefault="00C8733E" w:rsidP="00C8733E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>const vector&lt;Blob&lt;Dtype&gt;*&gt;&amp; bottom,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  const vector&lt;Blob&lt;Dtype&gt;*&gt;&amp; top) {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const Dtype* bottom_data = bottom[0]-&gt;cpu_data();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Dtype* top_data = top[0]-&gt;mutable_cpu_data();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const int count = bottom[0]-&gt;count();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</w:t>
      </w:r>
      <w:r w:rsidRPr="00C8733E">
        <w:rPr>
          <w:rFonts w:ascii="Courier New" w:hAnsi="Courier New" w:cs="Courier New"/>
          <w:sz w:val="18"/>
          <w:szCs w:val="18"/>
        </w:rPr>
        <w:t xml:space="preserve">Dtype </w:t>
      </w:r>
      <w:r w:rsidRPr="00C8733E">
        <w:rPr>
          <w:rFonts w:ascii="Courier New" w:hAnsi="Courier New" w:cs="Courier New"/>
          <w:color w:val="0070C0"/>
          <w:sz w:val="18"/>
          <w:szCs w:val="18"/>
        </w:rPr>
        <w:t>negative_slope</w:t>
      </w:r>
      <w:r w:rsidRPr="00C8733E">
        <w:rPr>
          <w:rFonts w:ascii="Courier New" w:hAnsi="Courier New" w:cs="Courier New"/>
          <w:sz w:val="18"/>
          <w:szCs w:val="18"/>
        </w:rPr>
        <w:t xml:space="preserve"> = this-&gt;layer_param_.relu_param().negative_slope();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for (int i = 0; i &lt; count; ++i) {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  </w:t>
      </w:r>
      <w:r w:rsidRPr="00C8733E">
        <w:rPr>
          <w:rFonts w:ascii="Courier New" w:hAnsi="Courier New" w:cs="Courier New"/>
          <w:color w:val="FF0000"/>
          <w:sz w:val="21"/>
          <w:szCs w:val="21"/>
        </w:rPr>
        <w:t>top_data[i] = std::max(bottom_data[i], Dtype(0))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color w:val="FF0000"/>
          <w:sz w:val="21"/>
          <w:szCs w:val="21"/>
        </w:rPr>
        <w:t xml:space="preserve">        + negative_slope * std::min(bottom_data[i], Dtype(0));</w:t>
      </w:r>
    </w:p>
    <w:p w:rsidR="00C8733E" w:rsidRPr="00C8733E" w:rsidRDefault="00C8733E" w:rsidP="00C8733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 xml:space="preserve">  }</w:t>
      </w:r>
    </w:p>
    <w:p w:rsidR="00A701F5" w:rsidRPr="00C8733E" w:rsidRDefault="00C8733E" w:rsidP="00C8733E">
      <w:pPr>
        <w:rPr>
          <w:rFonts w:ascii="Courier New" w:hAnsi="Courier New" w:cs="Courier New"/>
          <w:sz w:val="21"/>
          <w:szCs w:val="21"/>
        </w:rPr>
      </w:pPr>
      <w:r w:rsidRPr="00C8733E">
        <w:rPr>
          <w:rFonts w:ascii="Courier New" w:hAnsi="Courier New" w:cs="Courier New"/>
          <w:sz w:val="21"/>
          <w:szCs w:val="21"/>
        </w:rPr>
        <w:t>}</w:t>
      </w:r>
    </w:p>
    <w:p w:rsidR="00A701F5" w:rsidRDefault="00A701F5" w:rsidP="00A701F5"/>
    <w:p w:rsidR="00C8733E" w:rsidRDefault="00C8733E" w:rsidP="00C8733E">
      <w:pPr>
        <w:pStyle w:val="aff2"/>
        <w:ind w:firstLine="480"/>
      </w:pPr>
      <w:r>
        <w:rPr>
          <w:rFonts w:hint="eastAsia"/>
        </w:rPr>
        <w:t>可以看到</w:t>
      </w:r>
      <w:r>
        <w:rPr>
          <w:rFonts w:hint="eastAsia"/>
        </w:rPr>
        <w:t>relu</w:t>
      </w:r>
      <w:r>
        <w:rPr>
          <w:rFonts w:hint="eastAsia"/>
        </w:rPr>
        <w:t>的核心代码是</w:t>
      </w:r>
      <w:r>
        <w:rPr>
          <w:rFonts w:hint="eastAsia"/>
        </w:rPr>
        <w:t>for</w:t>
      </w:r>
      <w:r>
        <w:rPr>
          <w:rFonts w:hint="eastAsia"/>
        </w:rPr>
        <w:t>循环中的红色部分，因为引入了参数</w:t>
      </w:r>
      <w:r>
        <w:rPr>
          <w:rFonts w:hint="eastAsia"/>
        </w:rPr>
        <w:t>n</w:t>
      </w:r>
      <w:r>
        <w:t>egative_slope</w:t>
      </w:r>
      <w:r>
        <w:rPr>
          <w:rFonts w:hint="eastAsia"/>
        </w:rPr>
        <w:t>，所以这段代码也可以实现</w:t>
      </w:r>
      <w:r>
        <w:rPr>
          <w:rFonts w:hint="eastAsia"/>
        </w:rPr>
        <w:t>leaky</w:t>
      </w:r>
      <w:r>
        <w:t xml:space="preserve"> </w:t>
      </w:r>
      <w:r>
        <w:rPr>
          <w:rFonts w:hint="eastAsia"/>
        </w:rPr>
        <w:t>relu</w:t>
      </w:r>
      <w:r>
        <w:rPr>
          <w:rFonts w:hint="eastAsia"/>
        </w:rPr>
        <w:t>。</w:t>
      </w:r>
    </w:p>
    <w:p w:rsidR="00C8733E" w:rsidRDefault="00C8733E" w:rsidP="00C8733E">
      <w:pPr>
        <w:pStyle w:val="1"/>
        <w:spacing w:before="156" w:after="156"/>
      </w:pPr>
      <w:bookmarkStart w:id="10" w:name="_Toc536696712"/>
      <w:r>
        <w:rPr>
          <w:rFonts w:hint="eastAsia"/>
        </w:rPr>
        <w:lastRenderedPageBreak/>
        <w:t>池化层</w:t>
      </w:r>
      <w:r>
        <w:rPr>
          <w:rFonts w:hint="eastAsia"/>
        </w:rPr>
        <w:t>Pooling</w:t>
      </w:r>
      <w:bookmarkEnd w:id="10"/>
    </w:p>
    <w:p w:rsidR="00C8733E" w:rsidRDefault="002D7EFE" w:rsidP="00C8733E">
      <w:pPr>
        <w:pStyle w:val="aff2"/>
        <w:ind w:firstLine="480"/>
        <w:rPr>
          <w:rFonts w:hint="eastAsia"/>
        </w:rPr>
      </w:pPr>
      <w:r>
        <w:rPr>
          <w:rFonts w:hint="eastAsia"/>
        </w:rPr>
        <w:t>池化层在</w:t>
      </w:r>
      <w:r w:rsidRPr="002D7EFE">
        <w:t>PoolingLayer</w:t>
      </w:r>
      <w:r>
        <w:rPr>
          <w:rFonts w:hint="eastAsia"/>
        </w:rPr>
        <w:t>类里的</w:t>
      </w:r>
      <w:r w:rsidRPr="002D7EFE">
        <w:t>Forward_cpu</w:t>
      </w:r>
      <w:r>
        <w:rPr>
          <w:rFonts w:hint="eastAsia"/>
        </w:rPr>
        <w:t>方法中实现。池化层只有最大池化和平均池化两种。源码如下：</w:t>
      </w:r>
    </w:p>
    <w:p w:rsidR="00C8733E" w:rsidRDefault="00C8733E" w:rsidP="00C8733E"/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>template &lt;typename Dtype&gt;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>void PoolingLayer&lt;Dtype&gt;::Forward_cpu(const vector&lt;Blob&lt;Dtype&gt;*&gt;&amp; bottom,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const vector&lt;Blob&lt;Dtype&gt;*&gt;&amp; top)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const Dtype* bottom_data = bottom[0]-&gt;cpu_data();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Dtype* top_data = top[0]-&gt;mutable_cpu_data();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const int top_count = top[0]-&gt;count();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// We'll output the mask to top[1] if it's of size &gt;1.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const bool use_top_mask = top.size() &gt; 1;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int* mask = NULL;  // suppress warnings about uninitalized variables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Dtype* top_mask = NULL;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// Different pooling methods. We explicitly do the switch outside the for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// loop to save time, although this results in more code.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</w:t>
      </w:r>
      <w:r w:rsidRPr="00FD55CE">
        <w:rPr>
          <w:rFonts w:cstheme="minorBidi"/>
          <w:color w:val="FF0000"/>
        </w:rPr>
        <w:t>switch</w:t>
      </w:r>
      <w:r w:rsidRPr="00FD55CE">
        <w:rPr>
          <w:rFonts w:cstheme="minorBidi"/>
        </w:rPr>
        <w:t xml:space="preserve"> (this-&gt;layer_param_.pooling_param().pool())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</w:t>
      </w:r>
      <w:r w:rsidRPr="00FD55CE">
        <w:rPr>
          <w:rFonts w:cstheme="minorBidi"/>
          <w:color w:val="FF0000"/>
        </w:rPr>
        <w:t>case</w:t>
      </w:r>
      <w:r w:rsidRPr="00FD55CE">
        <w:rPr>
          <w:rFonts w:cstheme="minorBidi"/>
        </w:rPr>
        <w:t xml:space="preserve"> PoolingParameter_PoolMethod_MAX: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// Initialize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if (use_top_mask)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top_mask = top[1]-&gt;mutable_cpu_data();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caffe_set(top_count, Dtype(-1), top_mask);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} else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mask = max_idx_.mutable_cpu_data();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caffe_set(top_count, -1, mask);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</w:t>
      </w:r>
      <w:r w:rsidRPr="00500652">
        <w:rPr>
          <w:rFonts w:cstheme="minorBidi"/>
          <w:color w:val="FF0000"/>
        </w:rPr>
        <w:t>caffe_set</w:t>
      </w:r>
      <w:r w:rsidRPr="00FD55CE">
        <w:rPr>
          <w:rFonts w:cstheme="minorBidi"/>
        </w:rPr>
        <w:t>(top_count, Dtype(-FLT_MAX), top_data);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// The main loop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for (int n = 0; n &lt; bottom[0]-&gt;num(); ++n)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for (int c = 0; c &lt; channels_; ++c)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for (int ph = 0; ph &lt; pooled_height_; ++ph)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for (int pw = 0; pw &lt; pooled_width_; ++pw)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hstart = ph * stride_h_ - pad_h_;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wstart = pw * stride_w_ - pad_w_;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hend = min(hstart + kernel_h_, height_);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wend = min(wstart + kernel_w_, width_);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hstart = max(hstart, 0);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wstart = max(wstart, 0);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const int pool_index = ph * pooled_width_ + pw;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for (int h = hstart; h &lt; hend; ++h)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for (int w = wstart; w &lt; wend; ++w)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const int index = h * width_ + w;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lastRenderedPageBreak/>
        <w:t xml:space="preserve">                if (bottom_data[index] &gt; top_data[pool_index])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top_data[pool_index] = bottom_data[index];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if (use_top_mask)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  top_mask[pool_index] = static_cast&lt;Dtype&gt;(index);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} else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  mask[pool_index] = index;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// compute offset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bottom_data += bottom[0]-&gt;offset(0,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top_data += top[0]-&gt;offset(0,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if (use_top_mask)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top_mask += top[0]-&gt;offset(0,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} else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mask += top[0]-&gt;offset(0,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break;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</w:t>
      </w:r>
      <w:r w:rsidRPr="00FD55CE">
        <w:rPr>
          <w:rFonts w:cstheme="minorBidi"/>
          <w:color w:val="FF0000"/>
        </w:rPr>
        <w:t>case</w:t>
      </w:r>
      <w:r w:rsidRPr="00FD55CE">
        <w:rPr>
          <w:rFonts w:cstheme="minorBidi"/>
        </w:rPr>
        <w:t xml:space="preserve"> PoolingParameter_PoolMethod_AVE: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for (int i = 0; i &lt; top_count; ++i)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top_data[i] = 0;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// The main loop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for (int n = 0; n &lt; bottom[0]-&gt;num(); ++n)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for (int c = 0; c &lt; channels_; ++c)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for (int ph = 0; ph &lt; pooled_height_; ++ph)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for (int pw = 0; pw &lt; pooled_width_; ++pw)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hstart = ph * stride_h_ - pad_h_;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wstart = pw * stride_w_ - pad_w_;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hend = min(hstart + kernel_h_, height_ + pad_h_);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wend = min(wstart + kernel_w_, width_ + pad_w_);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int pool_size = (hend - hstart) * (wend - wstart);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hstart = max(hstart, 0);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wstart = max(wstart, 0);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hend = min(hend, height_);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wend = min(wend, width_);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for (int h = hstart; h &lt; hend; ++h)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for (int w = wstart; w &lt; wend; ++w) {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  top_data[ph * pooled_width_ + pw] +=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lastRenderedPageBreak/>
        <w:t xml:space="preserve">                    bottom_data[h * width_ + w];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  top_data[ph * pooled_width_ + pw] /= pool_size;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// compute offset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bottom_data += bottom[0]-&gt;offset(0,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  top_data += top[0]-&gt;offset(0, 1);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}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break;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case PoolingParameter_PoolMethod_STOCHASTIC: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NOT_IMPLEMENTED;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break;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default: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  LOG(FATAL) &lt;&lt; "Unknown pooling method.";</w:t>
      </w:r>
    </w:p>
    <w:p w:rsidR="002D7EFE" w:rsidRPr="00FD55CE" w:rsidRDefault="002D7EFE" w:rsidP="002D7EFE">
      <w:pPr>
        <w:autoSpaceDE w:val="0"/>
        <w:autoSpaceDN w:val="0"/>
        <w:adjustRightInd w:val="0"/>
        <w:jc w:val="left"/>
        <w:rPr>
          <w:rFonts w:cstheme="minorBidi"/>
        </w:rPr>
      </w:pPr>
      <w:r w:rsidRPr="00FD55CE">
        <w:rPr>
          <w:rFonts w:cstheme="minorBidi"/>
        </w:rPr>
        <w:t xml:space="preserve">  }</w:t>
      </w:r>
    </w:p>
    <w:p w:rsidR="00C8733E" w:rsidRPr="00FD55CE" w:rsidRDefault="002D7EFE" w:rsidP="002D7EFE">
      <w:pPr>
        <w:rPr>
          <w:rFonts w:cstheme="minorBidi"/>
        </w:rPr>
      </w:pPr>
      <w:r w:rsidRPr="00FD55CE">
        <w:rPr>
          <w:rFonts w:cstheme="minorBidi"/>
        </w:rPr>
        <w:t>}</w:t>
      </w:r>
    </w:p>
    <w:p w:rsidR="00C8733E" w:rsidRDefault="00C8733E" w:rsidP="00C8733E"/>
    <w:p w:rsidR="00C8733E" w:rsidRDefault="00FD55CE" w:rsidP="00FD55CE">
      <w:pPr>
        <w:pStyle w:val="aff2"/>
        <w:ind w:firstLine="480"/>
      </w:pPr>
      <w:r>
        <w:rPr>
          <w:rFonts w:hint="eastAsia"/>
        </w:rPr>
        <w:t>池化的代码虽然长，但结构很简单，就是用</w:t>
      </w:r>
      <w:r>
        <w:rPr>
          <w:rFonts w:hint="eastAsia"/>
        </w:rPr>
        <w:t>switch-case</w:t>
      </w:r>
      <w:r>
        <w:rPr>
          <w:rFonts w:hint="eastAsia"/>
        </w:rPr>
        <w:t>实现了最大池化和平均池化的操作。</w:t>
      </w:r>
    </w:p>
    <w:p w:rsidR="00FD55CE" w:rsidRDefault="00FD55CE" w:rsidP="00FD55CE">
      <w:pPr>
        <w:pStyle w:val="aff2"/>
        <w:ind w:firstLine="480"/>
      </w:pPr>
      <w:r>
        <w:rPr>
          <w:rFonts w:hint="eastAsia"/>
        </w:rPr>
        <w:t>对于最大池化，先将结果初始化为负无穷，从外到内的四个</w:t>
      </w:r>
      <w:r>
        <w:rPr>
          <w:rFonts w:hint="eastAsia"/>
        </w:rPr>
        <w:t>for</w:t>
      </w:r>
      <w:r>
        <w:rPr>
          <w:rFonts w:hint="eastAsia"/>
        </w:rPr>
        <w:t>循环是按照</w:t>
      </w:r>
      <w:r>
        <w:rPr>
          <w:rFonts w:hint="eastAsia"/>
        </w:rPr>
        <w:t>[</w:t>
      </w:r>
      <w:r>
        <w:t>N, C, H, W]</w:t>
      </w:r>
      <w:r>
        <w:rPr>
          <w:rFonts w:hint="eastAsia"/>
        </w:rPr>
        <w:t>的顺序读取池化核范围的数据，计算开始和结束的坐标。最内的两层</w:t>
      </w:r>
      <w:r>
        <w:rPr>
          <w:rFonts w:hint="eastAsia"/>
        </w:rPr>
        <w:t>for</w:t>
      </w:r>
      <w:r>
        <w:rPr>
          <w:rFonts w:hint="eastAsia"/>
        </w:rPr>
        <w:t>循环则是依次判断并保存最大值及其坐标。</w:t>
      </w:r>
    </w:p>
    <w:p w:rsidR="00FD55CE" w:rsidRPr="00FD55CE" w:rsidRDefault="00FD55CE" w:rsidP="00FD55CE">
      <w:pPr>
        <w:pStyle w:val="aff2"/>
        <w:ind w:firstLine="480"/>
        <w:rPr>
          <w:rFonts w:hint="eastAsia"/>
        </w:rPr>
      </w:pPr>
      <w:r>
        <w:rPr>
          <w:rFonts w:hint="eastAsia"/>
        </w:rPr>
        <w:t>对于平均池化，</w:t>
      </w:r>
      <w:r>
        <w:rPr>
          <w:rFonts w:hint="eastAsia"/>
        </w:rPr>
        <w:t>for</w:t>
      </w:r>
      <w:r>
        <w:rPr>
          <w:rFonts w:hint="eastAsia"/>
        </w:rPr>
        <w:t>循环的操作类似，只是输出的初始化为</w:t>
      </w:r>
      <w:r>
        <w:rPr>
          <w:rFonts w:hint="eastAsia"/>
        </w:rPr>
        <w:t>0</w:t>
      </w:r>
      <w:r>
        <w:rPr>
          <w:rFonts w:hint="eastAsia"/>
        </w:rPr>
        <w:t>，且最内的两层</w:t>
      </w:r>
      <w:r>
        <w:rPr>
          <w:rFonts w:hint="eastAsia"/>
        </w:rPr>
        <w:t>for</w:t>
      </w:r>
      <w:r>
        <w:rPr>
          <w:rFonts w:hint="eastAsia"/>
        </w:rPr>
        <w:t>循环是计算</w:t>
      </w:r>
      <w:r w:rsidR="00DA2401">
        <w:rPr>
          <w:rFonts w:hint="eastAsia"/>
        </w:rPr>
        <w:t>池化核内所有数的</w:t>
      </w:r>
      <w:r>
        <w:rPr>
          <w:rFonts w:hint="eastAsia"/>
        </w:rPr>
        <w:t>平均值。</w:t>
      </w:r>
    </w:p>
    <w:p w:rsidR="00A701F5" w:rsidRPr="00A701F5" w:rsidRDefault="00A701F5" w:rsidP="00A701F5"/>
    <w:bookmarkEnd w:id="2"/>
    <w:bookmarkEnd w:id="3"/>
    <w:p w:rsidR="0049579F" w:rsidRPr="00BF2600" w:rsidRDefault="0049579F" w:rsidP="00BF2600">
      <w:pPr>
        <w:pStyle w:val="aff2"/>
        <w:ind w:firstLine="480"/>
      </w:pPr>
    </w:p>
    <w:p w:rsidR="0049579F" w:rsidRDefault="0049579F">
      <w:pPr>
        <w:sectPr w:rsidR="0049579F">
          <w:headerReference w:type="default" r:id="rId4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579F" w:rsidRDefault="009F4ED5">
      <w:pPr>
        <w:pStyle w:val="aff1"/>
        <w:spacing w:beforeLines="100" w:before="312" w:after="468"/>
      </w:pPr>
      <w:bookmarkStart w:id="11" w:name="_Toc416058540"/>
      <w:bookmarkStart w:id="12" w:name="_Toc536696713"/>
      <w:r>
        <w:lastRenderedPageBreak/>
        <w:t>参考文献</w:t>
      </w:r>
      <w:bookmarkEnd w:id="11"/>
      <w:bookmarkEnd w:id="12"/>
    </w:p>
    <w:p w:rsidR="0049579F" w:rsidRDefault="009F4ED5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 w:rsidR="0049579F" w:rsidRDefault="009F4ED5" w:rsidP="006C4CB9">
      <w:pPr>
        <w:pStyle w:val="aff0"/>
        <w:numPr>
          <w:ilvl w:val="0"/>
          <w:numId w:val="4"/>
        </w:numPr>
        <w:ind w:firstLineChars="0"/>
      </w:pPr>
      <w:r>
        <w:fldChar w:fldCharType="end"/>
      </w:r>
      <w:hyperlink r:id="rId46" w:history="1">
        <w:bookmarkStart w:id="13" w:name="_Ref536195273"/>
        <w:r w:rsidR="00334228" w:rsidRPr="009664B7">
          <w:rPr>
            <w:rStyle w:val="afe"/>
          </w:rPr>
          <w:t>https://blog.csdn.net/jiongnima/article/details/69736844</w:t>
        </w:r>
        <w:bookmarkEnd w:id="13"/>
      </w:hyperlink>
    </w:p>
    <w:p w:rsidR="00334228" w:rsidRDefault="00334228" w:rsidP="00334228">
      <w:pPr>
        <w:pStyle w:val="aff0"/>
        <w:ind w:left="420" w:firstLineChars="0" w:firstLine="0"/>
      </w:pPr>
    </w:p>
    <w:p w:rsidR="0049579F" w:rsidRDefault="0049579F">
      <w:pPr>
        <w:ind w:left="720" w:hanging="720"/>
        <w:rPr>
          <w:sz w:val="21"/>
          <w:szCs w:val="21"/>
        </w:rPr>
      </w:pPr>
    </w:p>
    <w:sectPr w:rsidR="0049579F">
      <w:headerReference w:type="default" r:id="rId47"/>
      <w:footerReference w:type="default" r:id="rId4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0F" w:rsidRDefault="0004190F">
      <w:r>
        <w:separator/>
      </w:r>
    </w:p>
  </w:endnote>
  <w:endnote w:type="continuationSeparator" w:id="0">
    <w:p w:rsidR="0004190F" w:rsidRDefault="0004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SimSun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9F4ED5" w:rsidRDefault="009F4ED5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F99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F9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4ED5" w:rsidRDefault="009F4ED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5" w:rsidRDefault="009F4ED5">
    <w:pPr>
      <w:pStyle w:val="af4"/>
      <w:jc w:val="center"/>
    </w:pPr>
  </w:p>
  <w:p w:rsidR="009F4ED5" w:rsidRDefault="009F4ED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0F" w:rsidRDefault="0004190F">
      <w:r>
        <w:separator/>
      </w:r>
    </w:p>
  </w:footnote>
  <w:footnote w:type="continuationSeparator" w:id="0">
    <w:p w:rsidR="0004190F" w:rsidRDefault="0004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5" w:rsidRDefault="009F4ED5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5" w:rsidRDefault="009F4ED5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5" w:rsidRDefault="009F4ED5">
    <w:pPr>
      <w:pStyle w:val="af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2A14"/>
    <w:multiLevelType w:val="multilevel"/>
    <w:tmpl w:val="1F732A1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F4B1C"/>
    <w:multiLevelType w:val="multilevel"/>
    <w:tmpl w:val="56FF4B1C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993A9A"/>
    <w:multiLevelType w:val="multilevel"/>
    <w:tmpl w:val="58993A9A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 w15:restartNumberingAfterBreak="0">
    <w:nsid w:val="7DA86F99"/>
    <w:multiLevelType w:val="multilevel"/>
    <w:tmpl w:val="7DA86F99"/>
    <w:lvl w:ilvl="0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48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373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190F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77C4A"/>
    <w:rsid w:val="00080246"/>
    <w:rsid w:val="00081651"/>
    <w:rsid w:val="0008285B"/>
    <w:rsid w:val="0008324B"/>
    <w:rsid w:val="000845D5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38EE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0BEF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F82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0828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224D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5CD0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D7EFE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4BEA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9E5"/>
    <w:rsid w:val="00317F86"/>
    <w:rsid w:val="00317FB9"/>
    <w:rsid w:val="003207DC"/>
    <w:rsid w:val="00322FC0"/>
    <w:rsid w:val="00326FBE"/>
    <w:rsid w:val="00331262"/>
    <w:rsid w:val="003335BC"/>
    <w:rsid w:val="00334228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280B"/>
    <w:rsid w:val="003430D8"/>
    <w:rsid w:val="003432FE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4B32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1AD5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6A7B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670D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579F"/>
    <w:rsid w:val="0049596C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0652"/>
    <w:rsid w:val="005025DF"/>
    <w:rsid w:val="00502D86"/>
    <w:rsid w:val="00503956"/>
    <w:rsid w:val="00503985"/>
    <w:rsid w:val="0050642E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721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1AB7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4E0"/>
    <w:rsid w:val="005E6E8F"/>
    <w:rsid w:val="005E75BA"/>
    <w:rsid w:val="005E770F"/>
    <w:rsid w:val="005F3A6E"/>
    <w:rsid w:val="005F5CF6"/>
    <w:rsid w:val="005F5EC9"/>
    <w:rsid w:val="005F6C0B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2F99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73AD5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4CB9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007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590F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34224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7587"/>
    <w:rsid w:val="00880477"/>
    <w:rsid w:val="00880D42"/>
    <w:rsid w:val="00881444"/>
    <w:rsid w:val="008834AA"/>
    <w:rsid w:val="00884C48"/>
    <w:rsid w:val="008854AD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67CB0"/>
    <w:rsid w:val="009708AD"/>
    <w:rsid w:val="009712F0"/>
    <w:rsid w:val="009718C4"/>
    <w:rsid w:val="009724FC"/>
    <w:rsid w:val="00972DC2"/>
    <w:rsid w:val="009757FF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5AAB"/>
    <w:rsid w:val="00996B7B"/>
    <w:rsid w:val="00996F15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1E27"/>
    <w:rsid w:val="009F25E1"/>
    <w:rsid w:val="009F3FD6"/>
    <w:rsid w:val="009F4ED5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417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1F5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0E7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61C"/>
    <w:rsid w:val="00BC081D"/>
    <w:rsid w:val="00BC0D05"/>
    <w:rsid w:val="00BC29FE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0D06"/>
    <w:rsid w:val="00BE373C"/>
    <w:rsid w:val="00BE4300"/>
    <w:rsid w:val="00BE4F3C"/>
    <w:rsid w:val="00BE7D8C"/>
    <w:rsid w:val="00BF002B"/>
    <w:rsid w:val="00BF01D2"/>
    <w:rsid w:val="00BF171E"/>
    <w:rsid w:val="00BF2600"/>
    <w:rsid w:val="00BF3091"/>
    <w:rsid w:val="00BF3987"/>
    <w:rsid w:val="00BF4F03"/>
    <w:rsid w:val="00BF704E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3F4C"/>
    <w:rsid w:val="00C15249"/>
    <w:rsid w:val="00C161D1"/>
    <w:rsid w:val="00C168A5"/>
    <w:rsid w:val="00C16B4D"/>
    <w:rsid w:val="00C17427"/>
    <w:rsid w:val="00C2167E"/>
    <w:rsid w:val="00C21EB0"/>
    <w:rsid w:val="00C22F17"/>
    <w:rsid w:val="00C25EC3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5705C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8733E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83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40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34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19C0"/>
    <w:rsid w:val="00DF20C1"/>
    <w:rsid w:val="00DF376B"/>
    <w:rsid w:val="00DF3887"/>
    <w:rsid w:val="00DF3A6A"/>
    <w:rsid w:val="00DF4354"/>
    <w:rsid w:val="00DF4F05"/>
    <w:rsid w:val="00DF54B9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50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4EE9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0538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0DD3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55CE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59DFD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110B"/>
  <w15:docId w15:val="{3188C45F-8504-47C7-A4BA-51BFFE3F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pPr>
      <w:spacing w:line="280" w:lineRule="exact"/>
    </w:pPr>
    <w:rPr>
      <w:rFonts w:eastAsia="方正书宋简体"/>
      <w:sz w:val="18"/>
      <w:szCs w:val="24"/>
    </w:rPr>
  </w:style>
  <w:style w:type="paragraph" w:styleId="aa">
    <w:name w:val="Body Text Indent"/>
    <w:basedOn w:val="a2"/>
    <w:link w:val="ab"/>
    <w:uiPriority w:val="99"/>
    <w:unhideWhenUsed/>
    <w:pPr>
      <w:spacing w:after="120"/>
      <w:ind w:leftChars="200" w:left="420"/>
    </w:pPr>
  </w:style>
  <w:style w:type="paragraph" w:styleId="ac">
    <w:name w:val="caption"/>
    <w:basedOn w:val="a2"/>
    <w:next w:val="a2"/>
    <w:link w:val="ad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e">
    <w:name w:val="annotation text"/>
    <w:basedOn w:val="a2"/>
    <w:link w:val="af"/>
    <w:uiPriority w:val="99"/>
    <w:unhideWhenUsed/>
    <w:pPr>
      <w:jc w:val="left"/>
    </w:pPr>
  </w:style>
  <w:style w:type="paragraph" w:styleId="af0">
    <w:name w:val="annotation subject"/>
    <w:basedOn w:val="ae"/>
    <w:next w:val="ae"/>
    <w:link w:val="af1"/>
    <w:uiPriority w:val="99"/>
    <w:semiHidden/>
    <w:unhideWhenUsed/>
    <w:rPr>
      <w:b/>
      <w:bCs/>
    </w:rPr>
  </w:style>
  <w:style w:type="paragraph" w:styleId="af2">
    <w:name w:val="Document Map"/>
    <w:basedOn w:val="a2"/>
    <w:link w:val="af3"/>
    <w:uiPriority w:val="99"/>
    <w:semiHidden/>
    <w:unhideWhenUsed/>
    <w:rPr>
      <w:rFonts w:ascii="宋体"/>
      <w:sz w:val="18"/>
      <w:szCs w:val="18"/>
    </w:rPr>
  </w:style>
  <w:style w:type="paragraph" w:styleId="af4">
    <w:name w:val="footer"/>
    <w:basedOn w:val="a2"/>
    <w:link w:val="af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f6">
    <w:name w:val="footnote text"/>
    <w:basedOn w:val="a2"/>
    <w:link w:val="af7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a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b">
    <w:name w:val="table of figures"/>
    <w:basedOn w:val="a2"/>
    <w:next w:val="a2"/>
    <w:uiPriority w:val="99"/>
    <w:unhideWhenUsed/>
    <w:pPr>
      <w:spacing w:line="312" w:lineRule="auto"/>
      <w:ind w:left="200" w:hangingChars="200" w:hanging="200"/>
    </w:pPr>
  </w:style>
  <w:style w:type="paragraph" w:styleId="11">
    <w:name w:val="toc 1"/>
    <w:basedOn w:val="a2"/>
    <w:next w:val="a2"/>
    <w:uiPriority w:val="39"/>
    <w:unhideWhenUsed/>
    <w:pPr>
      <w:tabs>
        <w:tab w:val="right" w:leader="dot" w:pos="8296"/>
      </w:tabs>
    </w:pPr>
  </w:style>
  <w:style w:type="paragraph" w:styleId="2">
    <w:name w:val="toc 2"/>
    <w:basedOn w:val="a2"/>
    <w:next w:val="a2"/>
    <w:uiPriority w:val="39"/>
    <w:unhideWhenUsed/>
    <w:pPr>
      <w:ind w:leftChars="200" w:left="420"/>
    </w:pPr>
  </w:style>
  <w:style w:type="paragraph" w:styleId="3">
    <w:name w:val="toc 3"/>
    <w:basedOn w:val="a2"/>
    <w:next w:val="a2"/>
    <w:uiPriority w:val="39"/>
    <w:unhideWhenUsed/>
    <w:pPr>
      <w:ind w:leftChars="400" w:left="840"/>
    </w:pPr>
  </w:style>
  <w:style w:type="paragraph" w:styleId="4">
    <w:name w:val="toc 4"/>
    <w:basedOn w:val="a2"/>
    <w:next w:val="a2"/>
    <w:uiPriority w:val="39"/>
    <w:unhideWhenUsed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uiPriority w:val="39"/>
    <w:unhideWhenUsed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uiPriority w:val="39"/>
    <w:unhideWhenUsed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uiPriority w:val="39"/>
    <w:unhideWhenUsed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uiPriority w:val="39"/>
    <w:unhideWhenUsed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uiPriority w:val="39"/>
    <w:unhideWhenUsed/>
    <w:pPr>
      <w:ind w:leftChars="1600" w:left="3360"/>
    </w:pPr>
    <w:rPr>
      <w:rFonts w:ascii="Calibri" w:hAnsi="Calibri"/>
      <w:sz w:val="21"/>
    </w:rPr>
  </w:style>
  <w:style w:type="character" w:styleId="afc">
    <w:name w:val="annotation reference"/>
    <w:uiPriority w:val="99"/>
    <w:unhideWhenUsed/>
    <w:rPr>
      <w:sz w:val="21"/>
      <w:szCs w:val="21"/>
    </w:rPr>
  </w:style>
  <w:style w:type="character" w:styleId="afd">
    <w:name w:val="footnote reference"/>
    <w:uiPriority w:val="99"/>
    <w:semiHidden/>
    <w:unhideWhenUsed/>
    <w:rPr>
      <w:vertAlign w:val="superscript"/>
    </w:rPr>
  </w:style>
  <w:style w:type="character" w:styleId="afe">
    <w:name w:val="Hyperlink"/>
    <w:uiPriority w:val="99"/>
    <w:unhideWhenUsed/>
    <w:rPr>
      <w:color w:val="0563C1"/>
      <w:u w:val="single"/>
    </w:rPr>
  </w:style>
  <w:style w:type="table" w:styleId="aff">
    <w:name w:val="Table Grid"/>
    <w:basedOn w:val="a4"/>
    <w:uiPriority w:val="3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f9">
    <w:name w:val="页眉 字符"/>
    <w:link w:val="af8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5">
    <w:name w:val="页脚 字符"/>
    <w:link w:val="af4"/>
    <w:uiPriority w:val="99"/>
    <w:rPr>
      <w:rFonts w:ascii="Calibri" w:eastAsia="宋体" w:hAnsi="Calibri" w:cs="Times New Roman"/>
      <w:kern w:val="0"/>
      <w:sz w:val="18"/>
      <w:szCs w:val="18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MTEquationSection">
    <w:name w:val="MTEquationSection"/>
    <w:rPr>
      <w:rFonts w:ascii="Times New Roman" w:hAnsi="Times New Roman"/>
      <w:b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link w:val="a8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f0">
    <w:name w:val="List Paragraph"/>
    <w:basedOn w:val="a2"/>
    <w:uiPriority w:val="34"/>
    <w:qFormat/>
    <w:pPr>
      <w:ind w:firstLineChars="200" w:firstLine="420"/>
    </w:pPr>
  </w:style>
  <w:style w:type="character" w:customStyle="1" w:styleId="af">
    <w:name w:val="批注文字 字符"/>
    <w:link w:val="ae"/>
    <w:uiPriority w:val="99"/>
    <w:rPr>
      <w:rFonts w:ascii="Times New Roman" w:eastAsia="宋体" w:hAnsi="Times New Roman" w:cs="Times New Roman"/>
      <w:sz w:val="24"/>
    </w:rPr>
  </w:style>
  <w:style w:type="character" w:customStyle="1" w:styleId="af1">
    <w:name w:val="批注主题 字符"/>
    <w:link w:val="af0"/>
    <w:uiPriority w:val="99"/>
    <w:semiHidden/>
    <w:rPr>
      <w:rFonts w:ascii="Times New Roman" w:eastAsia="宋体" w:hAnsi="Times New Roman" w:cs="Times New Roman"/>
      <w:b/>
      <w:bCs/>
      <w:sz w:val="24"/>
    </w:rPr>
  </w:style>
  <w:style w:type="character" w:customStyle="1" w:styleId="af3">
    <w:name w:val="文档结构图 字符"/>
    <w:link w:val="af2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b">
    <w:name w:val="正文文本缩进 字符"/>
    <w:link w:val="aa"/>
    <w:uiPriority w:val="99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qFormat/>
    <w:pPr>
      <w:numPr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f1">
    <w:name w:val="前章标题"/>
    <w:basedOn w:val="a2"/>
    <w:link w:val="Char0"/>
    <w:qFormat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pPr>
      <w:numPr>
        <w:ilvl w:val="1"/>
        <w:numId w:val="1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f1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Pr>
      <w:rFonts w:ascii="Times New Roman" w:eastAsia="宋体" w:hAnsi="Times New Roman" w:cs="Times New Roman"/>
      <w:b/>
      <w:sz w:val="32"/>
      <w:szCs w:val="32"/>
    </w:rPr>
  </w:style>
  <w:style w:type="character" w:customStyle="1" w:styleId="af7">
    <w:name w:val="脚注文本 字符"/>
    <w:link w:val="af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2">
    <w:name w:val="修订1"/>
    <w:hidden/>
    <w:uiPriority w:val="99"/>
    <w:semiHidden/>
    <w:rPr>
      <w:kern w:val="2"/>
      <w:sz w:val="24"/>
      <w:szCs w:val="22"/>
    </w:rPr>
  </w:style>
  <w:style w:type="paragraph" w:customStyle="1" w:styleId="aff2">
    <w:name w:val="正文（固定间距）"/>
    <w:basedOn w:val="a2"/>
    <w:link w:val="Char3"/>
    <w:qFormat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2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pPr>
      <w:widowControl/>
      <w:numPr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3">
    <w:name w:val="公式"/>
    <w:basedOn w:val="ac"/>
    <w:link w:val="Char4"/>
    <w:qFormat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3"/>
    <w:rPr>
      <w:rFonts w:asciiTheme="majorHAnsi" w:eastAsia="宋体" w:hAnsiTheme="majorHAnsi" w:cstheme="majorBidi"/>
      <w:sz w:val="24"/>
      <w:szCs w:val="20"/>
    </w:rPr>
  </w:style>
  <w:style w:type="character" w:customStyle="1" w:styleId="ad">
    <w:name w:val="题注 字符"/>
    <w:basedOn w:val="a3"/>
    <w:link w:val="ac"/>
    <w:uiPriority w:val="35"/>
    <w:rPr>
      <w:rFonts w:ascii="Cambria" w:eastAsia="黑体" w:hAnsi="Cambria" w:cs="Times New Roman"/>
      <w:sz w:val="20"/>
      <w:szCs w:val="20"/>
    </w:rPr>
  </w:style>
  <w:style w:type="character" w:styleId="aff4">
    <w:name w:val="Placeholder Text"/>
    <w:basedOn w:val="a3"/>
    <w:uiPriority w:val="99"/>
    <w:semiHidden/>
    <w:rPr>
      <w:color w:val="808080"/>
    </w:rPr>
  </w:style>
  <w:style w:type="paragraph" w:styleId="aff5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paragraph" w:customStyle="1" w:styleId="20">
    <w:name w:val="正文2"/>
    <w:basedOn w:val="aff5"/>
    <w:link w:val="21"/>
    <w:qFormat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Pr>
      <w:rFonts w:ascii="Times New Roman" w:eastAsia="宋体" w:hAnsi="Times New Roman" w:cs="Times New Roman"/>
      <w:kern w:val="1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header" Target="header1.xml"/><Relationship Id="rId24" Type="http://schemas.openxmlformats.org/officeDocument/2006/relationships/image" Target="media/image8.wmf"/><Relationship Id="rId32" Type="http://schemas.openxmlformats.org/officeDocument/2006/relationships/image" Target="media/image13.jpg"/><Relationship Id="rId37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2.jpg"/><Relationship Id="rId44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jp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5.bin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4.jpg"/><Relationship Id="rId38" Type="http://schemas.openxmlformats.org/officeDocument/2006/relationships/oleObject" Target="embeddings/oleObject12.bin"/><Relationship Id="rId46" Type="http://schemas.openxmlformats.org/officeDocument/2006/relationships/hyperlink" Target="https://blog.csdn.net/jiongnima/article/details/69736844" TargetMode="External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3DB84-6772-47BC-B448-FB0976F0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1700</Words>
  <Characters>9694</Characters>
  <Application>Microsoft Office Word</Application>
  <DocSecurity>0</DocSecurity>
  <Lines>80</Lines>
  <Paragraphs>22</Paragraphs>
  <ScaleCrop>false</ScaleCrop>
  <Company>Sky123.Org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liukai</cp:lastModifiedBy>
  <cp:revision>275</cp:revision>
  <cp:lastPrinted>2017-06-29T10:29:00Z</cp:lastPrinted>
  <dcterms:created xsi:type="dcterms:W3CDTF">2016-05-29T12:46:00Z</dcterms:created>
  <dcterms:modified xsi:type="dcterms:W3CDTF">2019-01-31T03:16:00Z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1033-10.1.0.6757</vt:lpwstr>
  </property>
</Properties>
</file>