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EE" w:rsidRDefault="00574E91">
      <w:r w:rsidRPr="00433FF8">
        <w:rPr>
          <w:rFonts w:ascii="Times New Roman" w:eastAsia="宋体" w:hAnsi="Times New Roman" w:cs="Times New Roman"/>
          <w:sz w:val="24"/>
          <w:szCs w:val="24"/>
        </w:rPr>
        <w:t>C++</w:t>
      </w:r>
      <w:r w:rsidRPr="00147095">
        <w:rPr>
          <w:rFonts w:ascii="宋体" w:eastAsia="宋体" w:hAnsi="宋体" w:hint="eastAsia"/>
          <w:sz w:val="24"/>
          <w:szCs w:val="24"/>
        </w:rPr>
        <w:t>区分</w:t>
      </w:r>
      <w:r w:rsidRPr="00147095">
        <w:rPr>
          <w:rFonts w:ascii="宋体" w:eastAsia="宋体" w:hAnsi="宋体"/>
          <w:sz w:val="24"/>
          <w:szCs w:val="24"/>
        </w:rPr>
        <w:t>大小写</w:t>
      </w:r>
      <w:r w:rsidR="0009546D" w:rsidRPr="00147095">
        <w:rPr>
          <w:rFonts w:ascii="宋体" w:eastAsia="宋体" w:hAnsi="宋体" w:hint="eastAsia"/>
          <w:sz w:val="24"/>
          <w:szCs w:val="24"/>
        </w:rPr>
        <w:t>。</w:t>
      </w:r>
      <w:r w:rsidR="0009546D" w:rsidRPr="00147095">
        <w:rPr>
          <w:rFonts w:ascii="宋体" w:eastAsia="宋体" w:hAnsi="宋体"/>
          <w:sz w:val="24"/>
          <w:szCs w:val="24"/>
        </w:rPr>
        <w:t>分号结尾。</w:t>
      </w:r>
    </w:p>
    <w:p w:rsidR="0009546D" w:rsidRDefault="0009546D"/>
    <w:p w:rsidR="0009546D" w:rsidRPr="00433FF8" w:rsidRDefault="0009546D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>int main()</w:t>
      </w:r>
    </w:p>
    <w:p w:rsidR="0009546D" w:rsidRPr="00433FF8" w:rsidRDefault="0009546D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>{</w:t>
      </w:r>
    </w:p>
    <w:p w:rsidR="0009546D" w:rsidRPr="00433FF8" w:rsidRDefault="0009546D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ab/>
        <w:t>statements;</w:t>
      </w:r>
    </w:p>
    <w:p w:rsidR="0009546D" w:rsidRPr="00433FF8" w:rsidRDefault="0009546D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:rsidR="0009546D" w:rsidRPr="00433FF8" w:rsidRDefault="0009546D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>}</w:t>
      </w:r>
    </w:p>
    <w:p w:rsidR="0009546D" w:rsidRPr="00147095" w:rsidRDefault="0009546D">
      <w:pPr>
        <w:rPr>
          <w:rFonts w:ascii="宋体" w:eastAsia="宋体" w:hAnsi="宋体"/>
          <w:sz w:val="24"/>
          <w:szCs w:val="24"/>
        </w:rPr>
      </w:pPr>
      <w:r w:rsidRPr="00147095">
        <w:rPr>
          <w:rFonts w:ascii="宋体" w:eastAsia="宋体" w:hAnsi="宋体" w:hint="eastAsia"/>
          <w:sz w:val="24"/>
          <w:szCs w:val="24"/>
        </w:rPr>
        <w:t>一般</w:t>
      </w:r>
      <w:r w:rsidRPr="00147095">
        <w:rPr>
          <w:rFonts w:ascii="宋体" w:eastAsia="宋体" w:hAnsi="宋体"/>
          <w:sz w:val="24"/>
          <w:szCs w:val="24"/>
        </w:rPr>
        <w:t>必须有一个主函数；在</w:t>
      </w:r>
      <w:r w:rsidRPr="00433FF8">
        <w:rPr>
          <w:rFonts w:ascii="Times New Roman" w:eastAsia="宋体" w:hAnsi="Times New Roman" w:cs="Times New Roman"/>
          <w:sz w:val="24"/>
          <w:szCs w:val="24"/>
        </w:rPr>
        <w:t>C++</w:t>
      </w:r>
      <w:r w:rsidRPr="00147095">
        <w:rPr>
          <w:rFonts w:ascii="宋体" w:eastAsia="宋体" w:hAnsi="宋体"/>
          <w:sz w:val="24"/>
          <w:szCs w:val="24"/>
        </w:rPr>
        <w:t>中，</w:t>
      </w:r>
      <w:r w:rsidRPr="00433FF8">
        <w:rPr>
          <w:rFonts w:ascii="Times New Roman" w:eastAsia="宋体" w:hAnsi="Times New Roman" w:cs="Times New Roman" w:hint="eastAsia"/>
          <w:sz w:val="24"/>
          <w:szCs w:val="24"/>
        </w:rPr>
        <w:t>int main(</w:t>
      </w:r>
      <w:r w:rsidRPr="00433FF8">
        <w:rPr>
          <w:rFonts w:ascii="Times New Roman" w:eastAsia="宋体" w:hAnsi="Times New Roman" w:cs="Times New Roman"/>
          <w:sz w:val="24"/>
          <w:szCs w:val="24"/>
        </w:rPr>
        <w:t>void</w:t>
      </w:r>
      <w:r w:rsidRPr="00433FF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47095">
        <w:rPr>
          <w:rFonts w:ascii="宋体" w:eastAsia="宋体" w:hAnsi="宋体" w:hint="eastAsia"/>
          <w:sz w:val="24"/>
          <w:szCs w:val="24"/>
        </w:rPr>
        <w:t>等同于</w:t>
      </w:r>
      <w:r w:rsidRPr="00433FF8">
        <w:rPr>
          <w:rFonts w:ascii="Times New Roman" w:eastAsia="宋体" w:hAnsi="Times New Roman" w:cs="Times New Roman"/>
          <w:sz w:val="24"/>
          <w:szCs w:val="24"/>
        </w:rPr>
        <w:t>int main()</w:t>
      </w:r>
      <w:r w:rsidRPr="00147095">
        <w:rPr>
          <w:rFonts w:ascii="宋体" w:eastAsia="宋体" w:hAnsi="宋体" w:hint="eastAsia"/>
          <w:sz w:val="24"/>
          <w:szCs w:val="24"/>
        </w:rPr>
        <w:t>，</w:t>
      </w:r>
      <w:r w:rsidRPr="00147095">
        <w:rPr>
          <w:rFonts w:ascii="宋体" w:eastAsia="宋体" w:hAnsi="宋体"/>
          <w:sz w:val="24"/>
          <w:szCs w:val="24"/>
        </w:rPr>
        <w:t>表示返回整数，不接受任何参数。最后</w:t>
      </w:r>
      <w:r w:rsidRPr="00147095">
        <w:rPr>
          <w:rFonts w:ascii="宋体" w:eastAsia="宋体" w:hAnsi="宋体" w:hint="eastAsia"/>
          <w:sz w:val="24"/>
          <w:szCs w:val="24"/>
        </w:rPr>
        <w:t>的</w:t>
      </w:r>
      <w:r w:rsidRPr="00433FF8">
        <w:rPr>
          <w:rFonts w:ascii="Times New Roman" w:eastAsia="宋体" w:hAnsi="Times New Roman" w:cs="Times New Roman"/>
          <w:sz w:val="24"/>
          <w:szCs w:val="24"/>
        </w:rPr>
        <w:t>return 0</w:t>
      </w:r>
      <w:r w:rsidRPr="00147095">
        <w:rPr>
          <w:rFonts w:ascii="宋体" w:eastAsia="宋体" w:hAnsi="宋体" w:hint="eastAsia"/>
          <w:sz w:val="24"/>
          <w:szCs w:val="24"/>
        </w:rPr>
        <w:t>若</w:t>
      </w:r>
      <w:r w:rsidRPr="00147095">
        <w:rPr>
          <w:rFonts w:ascii="宋体" w:eastAsia="宋体" w:hAnsi="宋体"/>
          <w:sz w:val="24"/>
          <w:szCs w:val="24"/>
        </w:rPr>
        <w:t>没有可以默认为有，但只适用于main()</w:t>
      </w:r>
      <w:r w:rsidRPr="00147095">
        <w:rPr>
          <w:rFonts w:ascii="宋体" w:eastAsia="宋体" w:hAnsi="宋体" w:hint="eastAsia"/>
          <w:sz w:val="24"/>
          <w:szCs w:val="24"/>
        </w:rPr>
        <w:t>函数</w:t>
      </w:r>
    </w:p>
    <w:p w:rsidR="0009546D" w:rsidRDefault="0009546D"/>
    <w:p w:rsidR="0009546D" w:rsidRPr="00147095" w:rsidRDefault="0009546D">
      <w:pPr>
        <w:rPr>
          <w:rFonts w:ascii="宋体" w:eastAsia="宋体" w:hAnsi="宋体"/>
          <w:sz w:val="24"/>
          <w:szCs w:val="24"/>
        </w:rPr>
      </w:pPr>
      <w:r w:rsidRPr="00020073">
        <w:rPr>
          <w:rFonts w:ascii="宋体" w:eastAsia="宋体" w:hAnsi="宋体" w:hint="eastAsia"/>
          <w:b/>
          <w:sz w:val="24"/>
          <w:szCs w:val="24"/>
        </w:rPr>
        <w:t>注释</w:t>
      </w:r>
      <w:r w:rsidRPr="00147095">
        <w:rPr>
          <w:rFonts w:ascii="宋体" w:eastAsia="宋体" w:hAnsi="宋体"/>
          <w:sz w:val="24"/>
          <w:szCs w:val="24"/>
        </w:rPr>
        <w:t>用//</w:t>
      </w:r>
      <w:r w:rsidRPr="00147095">
        <w:rPr>
          <w:rFonts w:ascii="宋体" w:eastAsia="宋体" w:hAnsi="宋体" w:hint="eastAsia"/>
          <w:sz w:val="24"/>
          <w:szCs w:val="24"/>
        </w:rPr>
        <w:t>打头，</w:t>
      </w:r>
      <w:r w:rsidRPr="00147095">
        <w:rPr>
          <w:rFonts w:ascii="宋体" w:eastAsia="宋体" w:hAnsi="宋体"/>
          <w:sz w:val="24"/>
          <w:szCs w:val="24"/>
        </w:rPr>
        <w:t>也可以使用C的注释</w:t>
      </w:r>
      <w:r w:rsidRPr="00147095">
        <w:rPr>
          <w:rFonts w:ascii="宋体" w:eastAsia="宋体" w:hAnsi="宋体" w:hint="eastAsia"/>
          <w:sz w:val="24"/>
          <w:szCs w:val="24"/>
        </w:rPr>
        <w:t>/*和*/。</w:t>
      </w:r>
    </w:p>
    <w:p w:rsidR="00147095" w:rsidRPr="00147095" w:rsidRDefault="00147095">
      <w:pPr>
        <w:rPr>
          <w:rFonts w:ascii="宋体" w:eastAsia="宋体" w:hAnsi="宋体"/>
          <w:sz w:val="24"/>
          <w:szCs w:val="24"/>
        </w:rPr>
      </w:pPr>
    </w:p>
    <w:p w:rsidR="00147095" w:rsidRPr="00147095" w:rsidRDefault="00147095">
      <w:pPr>
        <w:rPr>
          <w:rFonts w:ascii="宋体" w:eastAsia="宋体" w:hAnsi="宋体"/>
          <w:sz w:val="24"/>
          <w:szCs w:val="24"/>
        </w:rPr>
      </w:pPr>
      <w:r w:rsidRPr="00147095">
        <w:rPr>
          <w:rFonts w:ascii="宋体" w:eastAsia="宋体" w:hAnsi="宋体" w:hint="eastAsia"/>
          <w:sz w:val="24"/>
          <w:szCs w:val="24"/>
        </w:rPr>
        <w:t>使用</w:t>
      </w:r>
      <w:r w:rsidRPr="00433FF8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Pr="00147095">
        <w:rPr>
          <w:rFonts w:ascii="宋体" w:eastAsia="宋体" w:hAnsi="宋体"/>
          <w:sz w:val="24"/>
          <w:szCs w:val="24"/>
        </w:rPr>
        <w:t>输入输出工具</w:t>
      </w:r>
      <w:r w:rsidRPr="00147095">
        <w:rPr>
          <w:rFonts w:ascii="宋体" w:eastAsia="宋体" w:hAnsi="宋体" w:hint="eastAsia"/>
          <w:sz w:val="24"/>
          <w:szCs w:val="24"/>
        </w:rPr>
        <w:t>，</w:t>
      </w:r>
      <w:r w:rsidRPr="00147095">
        <w:rPr>
          <w:rFonts w:ascii="宋体" w:eastAsia="宋体" w:hAnsi="宋体"/>
          <w:sz w:val="24"/>
          <w:szCs w:val="24"/>
        </w:rPr>
        <w:t>如</w:t>
      </w:r>
      <w:r w:rsidRPr="00433FF8">
        <w:rPr>
          <w:rFonts w:ascii="Times New Roman" w:eastAsia="宋体" w:hAnsi="Times New Roman" w:cs="Times New Roman"/>
          <w:sz w:val="24"/>
          <w:szCs w:val="24"/>
        </w:rPr>
        <w:t>cin</w:t>
      </w:r>
      <w:r w:rsidRPr="00433FF8">
        <w:rPr>
          <w:rFonts w:ascii="Times New Roman" w:eastAsia="宋体" w:hAnsi="Times New Roman" w:cs="Times New Roman"/>
          <w:sz w:val="24"/>
          <w:szCs w:val="24"/>
        </w:rPr>
        <w:t>和</w:t>
      </w:r>
      <w:r w:rsidRPr="00433FF8">
        <w:rPr>
          <w:rFonts w:ascii="Times New Roman" w:eastAsia="宋体" w:hAnsi="Times New Roman" w:cs="Times New Roman"/>
          <w:sz w:val="24"/>
          <w:szCs w:val="24"/>
        </w:rPr>
        <w:t>cout</w:t>
      </w:r>
      <w:r w:rsidRPr="00147095">
        <w:rPr>
          <w:rFonts w:ascii="宋体" w:eastAsia="宋体" w:hAnsi="宋体"/>
          <w:sz w:val="24"/>
          <w:szCs w:val="24"/>
        </w:rPr>
        <w:t>等，需提供：</w:t>
      </w:r>
    </w:p>
    <w:p w:rsidR="00147095" w:rsidRPr="00433FF8" w:rsidRDefault="00147095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>#include &lt;iostream&gt;</w:t>
      </w:r>
    </w:p>
    <w:p w:rsidR="00147095" w:rsidRPr="00433FF8" w:rsidRDefault="00147095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>using namespace std</w:t>
      </w:r>
    </w:p>
    <w:p w:rsidR="00147095" w:rsidRDefault="00147095">
      <w:pPr>
        <w:rPr>
          <w:rFonts w:ascii="宋体" w:eastAsia="宋体" w:hAnsi="宋体"/>
          <w:sz w:val="24"/>
          <w:szCs w:val="24"/>
        </w:rPr>
      </w:pPr>
      <w:r w:rsidRPr="00147095">
        <w:rPr>
          <w:rFonts w:ascii="宋体" w:eastAsia="宋体" w:hAnsi="宋体" w:hint="eastAsia"/>
          <w:sz w:val="24"/>
          <w:szCs w:val="24"/>
        </w:rPr>
        <w:t>编译</w:t>
      </w:r>
      <w:r w:rsidRPr="00147095">
        <w:rPr>
          <w:rFonts w:ascii="宋体" w:eastAsia="宋体" w:hAnsi="宋体"/>
          <w:sz w:val="24"/>
          <w:szCs w:val="24"/>
        </w:rPr>
        <w:t>之前会进行预处理，将</w:t>
      </w:r>
      <w:r w:rsidRPr="00433FF8">
        <w:rPr>
          <w:rFonts w:ascii="Times New Roman" w:eastAsia="宋体" w:hAnsi="Times New Roman" w:cs="Times New Roman"/>
          <w:sz w:val="24"/>
          <w:szCs w:val="24"/>
        </w:rPr>
        <w:t>iostream</w:t>
      </w:r>
      <w:r w:rsidRPr="00147095">
        <w:rPr>
          <w:rFonts w:ascii="宋体" w:eastAsia="宋体" w:hAnsi="宋体"/>
          <w:sz w:val="24"/>
          <w:szCs w:val="24"/>
        </w:rPr>
        <w:t>文件的内容和源代码组成一个复合文件，一起送到编译器。</w:t>
      </w:r>
      <w:r w:rsidR="00020073" w:rsidRPr="00433FF8">
        <w:rPr>
          <w:rFonts w:ascii="Times New Roman" w:eastAsia="宋体" w:hAnsi="Times New Roman" w:cs="Times New Roman" w:hint="eastAsia"/>
          <w:sz w:val="24"/>
          <w:szCs w:val="24"/>
        </w:rPr>
        <w:t>iostream</w:t>
      </w:r>
      <w:r w:rsidR="00020073">
        <w:rPr>
          <w:rFonts w:ascii="宋体" w:eastAsia="宋体" w:hAnsi="宋体"/>
          <w:sz w:val="24"/>
          <w:szCs w:val="24"/>
        </w:rPr>
        <w:t>这种叫做</w:t>
      </w:r>
      <w:r w:rsidR="00020073" w:rsidRPr="00020073">
        <w:rPr>
          <w:rFonts w:ascii="宋体" w:eastAsia="宋体" w:hAnsi="宋体"/>
          <w:b/>
          <w:sz w:val="24"/>
          <w:szCs w:val="24"/>
        </w:rPr>
        <w:t>包含文件</w:t>
      </w:r>
      <w:r w:rsidR="00020073">
        <w:rPr>
          <w:rFonts w:ascii="宋体" w:eastAsia="宋体" w:hAnsi="宋体"/>
          <w:sz w:val="24"/>
          <w:szCs w:val="24"/>
        </w:rPr>
        <w:t>或</w:t>
      </w:r>
      <w:r w:rsidR="00020073" w:rsidRPr="00020073">
        <w:rPr>
          <w:rFonts w:ascii="宋体" w:eastAsia="宋体" w:hAnsi="宋体"/>
          <w:b/>
          <w:sz w:val="24"/>
          <w:szCs w:val="24"/>
        </w:rPr>
        <w:t>头文件</w:t>
      </w:r>
      <w:r w:rsidR="00020073">
        <w:rPr>
          <w:rFonts w:ascii="宋体" w:eastAsia="宋体" w:hAnsi="宋体" w:hint="eastAsia"/>
          <w:sz w:val="24"/>
          <w:szCs w:val="24"/>
        </w:rPr>
        <w:t>，</w:t>
      </w:r>
      <w:r w:rsidR="00020073" w:rsidRPr="00433FF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20073">
        <w:rPr>
          <w:rFonts w:ascii="宋体" w:eastAsia="宋体" w:hAnsi="宋体"/>
          <w:sz w:val="24"/>
          <w:szCs w:val="24"/>
        </w:rPr>
        <w:t>语言的头文件扩展名为</w:t>
      </w:r>
      <w:r w:rsidR="00020073">
        <w:rPr>
          <w:rFonts w:ascii="宋体" w:eastAsia="宋体" w:hAnsi="宋体" w:hint="eastAsia"/>
          <w:sz w:val="24"/>
          <w:szCs w:val="24"/>
        </w:rPr>
        <w:t>.h，</w:t>
      </w:r>
      <w:r w:rsidR="00020073">
        <w:rPr>
          <w:rFonts w:ascii="宋体" w:eastAsia="宋体" w:hAnsi="宋体"/>
          <w:sz w:val="24"/>
          <w:szCs w:val="24"/>
        </w:rPr>
        <w:t>但</w:t>
      </w:r>
      <w:r w:rsidR="00020073" w:rsidRPr="00433FF8">
        <w:rPr>
          <w:rFonts w:ascii="Times New Roman" w:eastAsia="宋体" w:hAnsi="Times New Roman" w:cs="Times New Roman"/>
          <w:sz w:val="24"/>
          <w:szCs w:val="24"/>
        </w:rPr>
        <w:t>C++</w:t>
      </w:r>
      <w:r w:rsidR="00020073" w:rsidRPr="00433FF8">
        <w:rPr>
          <w:rFonts w:ascii="Times New Roman" w:eastAsia="宋体" w:hAnsi="Times New Roman" w:cs="Times New Roman"/>
          <w:sz w:val="24"/>
          <w:szCs w:val="24"/>
        </w:rPr>
        <w:t>头</w:t>
      </w:r>
      <w:r w:rsidR="00020073">
        <w:rPr>
          <w:rFonts w:ascii="宋体" w:eastAsia="宋体" w:hAnsi="宋体"/>
          <w:sz w:val="24"/>
          <w:szCs w:val="24"/>
        </w:rPr>
        <w:t>文件没有扩展名</w:t>
      </w:r>
      <w:r w:rsidR="00020073">
        <w:rPr>
          <w:rFonts w:ascii="宋体" w:eastAsia="宋体" w:hAnsi="宋体" w:hint="eastAsia"/>
          <w:sz w:val="24"/>
          <w:szCs w:val="24"/>
        </w:rPr>
        <w:t>，</w:t>
      </w:r>
      <w:r w:rsidR="00020073">
        <w:rPr>
          <w:rFonts w:ascii="宋体" w:eastAsia="宋体" w:hAnsi="宋体"/>
          <w:sz w:val="24"/>
          <w:szCs w:val="24"/>
        </w:rPr>
        <w:t>参考表</w:t>
      </w:r>
      <w:r w:rsidR="00020073" w:rsidRPr="00433FF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20073" w:rsidRPr="00433FF8">
        <w:rPr>
          <w:rFonts w:ascii="Times New Roman" w:eastAsia="宋体" w:hAnsi="Times New Roman" w:cs="Times New Roman"/>
          <w:sz w:val="24"/>
          <w:szCs w:val="24"/>
        </w:rPr>
        <w:t>.1</w:t>
      </w:r>
      <w:r w:rsidR="00020073" w:rsidRPr="00433FF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20073" w:rsidRDefault="00020073">
      <w:pPr>
        <w:rPr>
          <w:rFonts w:ascii="宋体" w:eastAsia="宋体" w:hAnsi="宋体"/>
          <w:sz w:val="24"/>
          <w:szCs w:val="24"/>
        </w:rPr>
      </w:pPr>
    </w:p>
    <w:p w:rsidR="00433FF8" w:rsidRDefault="006B0E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/>
          <w:sz w:val="24"/>
          <w:szCs w:val="24"/>
        </w:rPr>
        <w:t>空间</w:t>
      </w:r>
      <w:r w:rsidR="00433FF8" w:rsidRPr="00433FF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33FF8" w:rsidRPr="00433FF8">
        <w:rPr>
          <w:rFonts w:ascii="Times New Roman" w:eastAsia="宋体" w:hAnsi="Times New Roman" w:cs="Times New Roman"/>
          <w:sz w:val="24"/>
          <w:szCs w:val="24"/>
        </w:rPr>
        <w:t>namespace</w:t>
      </w:r>
      <w:r w:rsidR="00433FF8" w:rsidRPr="00433FF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433FF8" w:rsidRPr="00433FF8">
        <w:rPr>
          <w:rFonts w:ascii="Times New Roman" w:eastAsia="宋体" w:hAnsi="Times New Roman" w:cs="Times New Roman"/>
          <w:sz w:val="24"/>
          <w:szCs w:val="24"/>
        </w:rPr>
        <w:t>,</w:t>
      </w:r>
      <w:r w:rsidR="00433FF8">
        <w:rPr>
          <w:rFonts w:ascii="宋体" w:eastAsia="宋体" w:hAnsi="宋体" w:hint="eastAsia"/>
          <w:sz w:val="24"/>
          <w:szCs w:val="24"/>
        </w:rPr>
        <w:t>厂商</w:t>
      </w:r>
      <w:r w:rsidR="00433FF8">
        <w:rPr>
          <w:rFonts w:ascii="宋体" w:eastAsia="宋体" w:hAnsi="宋体"/>
          <w:sz w:val="24"/>
          <w:szCs w:val="24"/>
        </w:rPr>
        <w:t>可以将产品封装在名称空间的单元中，用名称空间来区分产品。</w:t>
      </w:r>
      <w:r w:rsidR="00433FF8" w:rsidRPr="00433FF8">
        <w:rPr>
          <w:rFonts w:ascii="Times New Roman" w:eastAsia="宋体" w:hAnsi="Times New Roman" w:cs="Times New Roman"/>
          <w:sz w:val="24"/>
          <w:szCs w:val="24"/>
        </w:rPr>
        <w:t>std</w:t>
      </w:r>
      <w:r w:rsidR="00433FF8" w:rsidRPr="00433FF8">
        <w:rPr>
          <w:rFonts w:ascii="Times New Roman" w:eastAsia="宋体" w:hAnsi="Times New Roman" w:cs="Times New Roman" w:hint="eastAsia"/>
          <w:sz w:val="24"/>
          <w:szCs w:val="24"/>
        </w:rPr>
        <w:t>就是</w:t>
      </w:r>
      <w:r w:rsidR="00433FF8" w:rsidRPr="00433FF8">
        <w:rPr>
          <w:rFonts w:ascii="Times New Roman" w:eastAsia="宋体" w:hAnsi="Times New Roman" w:cs="Times New Roman"/>
          <w:sz w:val="24"/>
          <w:szCs w:val="24"/>
        </w:rPr>
        <w:t>cout, cin,</w:t>
      </w:r>
      <w:r w:rsidR="00433FF8" w:rsidRPr="00433FF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33FF8" w:rsidRPr="00433FF8">
        <w:rPr>
          <w:rFonts w:ascii="Times New Roman" w:eastAsia="宋体" w:hAnsi="Times New Roman" w:cs="Times New Roman"/>
          <w:sz w:val="24"/>
          <w:szCs w:val="24"/>
        </w:rPr>
        <w:t>endl</w:t>
      </w:r>
      <w:r w:rsidR="00433FF8">
        <w:rPr>
          <w:rFonts w:ascii="宋体" w:eastAsia="宋体" w:hAnsi="宋体"/>
          <w:sz w:val="24"/>
          <w:szCs w:val="24"/>
        </w:rPr>
        <w:t>的名称空间，定义在</w:t>
      </w:r>
      <w:r w:rsidR="00433FF8" w:rsidRPr="00433FF8">
        <w:rPr>
          <w:rFonts w:ascii="Times New Roman" w:eastAsia="宋体" w:hAnsi="Times New Roman" w:cs="Times New Roman"/>
          <w:sz w:val="24"/>
          <w:szCs w:val="24"/>
        </w:rPr>
        <w:t>iostream</w:t>
      </w:r>
      <w:r w:rsidR="00433FF8" w:rsidRPr="00433FF8">
        <w:rPr>
          <w:rFonts w:ascii="Times New Roman" w:eastAsia="宋体" w:hAnsi="Times New Roman" w:cs="Times New Roman"/>
          <w:sz w:val="24"/>
          <w:szCs w:val="24"/>
        </w:rPr>
        <w:t>中。</w:t>
      </w:r>
      <w:r w:rsidR="00433FF8" w:rsidRPr="00433FF8">
        <w:rPr>
          <w:rFonts w:ascii="Times New Roman" w:eastAsia="宋体" w:hAnsi="Times New Roman" w:cs="Times New Roman"/>
          <w:sz w:val="24"/>
          <w:szCs w:val="24"/>
        </w:rPr>
        <w:t>using</w:t>
      </w:r>
      <w:r w:rsidR="00433FF8">
        <w:rPr>
          <w:rFonts w:ascii="宋体" w:eastAsia="宋体" w:hAnsi="宋体" w:hint="eastAsia"/>
          <w:sz w:val="24"/>
          <w:szCs w:val="24"/>
        </w:rPr>
        <w:t>声明</w:t>
      </w:r>
      <w:r w:rsidR="00433FF8">
        <w:rPr>
          <w:rFonts w:ascii="宋体" w:eastAsia="宋体" w:hAnsi="宋体"/>
          <w:sz w:val="24"/>
          <w:szCs w:val="24"/>
        </w:rPr>
        <w:t>名称空间的使用，如</w:t>
      </w:r>
    </w:p>
    <w:p w:rsidR="00433FF8" w:rsidRPr="00433FF8" w:rsidRDefault="00433FF8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 w:hint="eastAsia"/>
          <w:sz w:val="24"/>
          <w:szCs w:val="24"/>
        </w:rPr>
        <w:t>using std::cout</w:t>
      </w:r>
      <w:r w:rsidR="000666E4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433FF8" w:rsidRDefault="00433FF8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>cout &lt;&lt;</w:t>
      </w:r>
      <w:r>
        <w:rPr>
          <w:rFonts w:ascii="Times New Roman" w:eastAsia="宋体" w:hAnsi="Times New Roman" w:cs="Times New Roman"/>
          <w:sz w:val="24"/>
          <w:szCs w:val="24"/>
        </w:rPr>
        <w:t>”h</w:t>
      </w:r>
      <w:r w:rsidR="00F85601"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llo world”;</w:t>
      </w:r>
    </w:p>
    <w:p w:rsidR="00433FF8" w:rsidRPr="00433FF8" w:rsidRDefault="00433F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</w:p>
    <w:p w:rsidR="00433FF8" w:rsidRPr="00433FF8" w:rsidRDefault="00433FF8">
      <w:pPr>
        <w:rPr>
          <w:rFonts w:ascii="Times New Roman" w:eastAsia="宋体" w:hAnsi="Times New Roman" w:cs="Times New Roman"/>
          <w:sz w:val="24"/>
          <w:szCs w:val="24"/>
        </w:rPr>
      </w:pPr>
      <w:r w:rsidRPr="00433FF8">
        <w:rPr>
          <w:rFonts w:ascii="Times New Roman" w:eastAsia="宋体" w:hAnsi="Times New Roman" w:cs="Times New Roman"/>
          <w:sz w:val="24"/>
          <w:szCs w:val="24"/>
        </w:rPr>
        <w:t>std::cout&lt;&lt;</w:t>
      </w:r>
      <w:r>
        <w:rPr>
          <w:rFonts w:ascii="Times New Roman" w:eastAsia="宋体" w:hAnsi="Times New Roman" w:cs="Times New Roman"/>
          <w:sz w:val="24"/>
          <w:szCs w:val="24"/>
        </w:rPr>
        <w:t>”h</w:t>
      </w:r>
      <w:r w:rsidR="00F85601">
        <w:rPr>
          <w:rFonts w:ascii="Times New Roman" w:eastAsia="宋体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ascii="Times New Roman" w:eastAsia="宋体" w:hAnsi="Times New Roman" w:cs="Times New Roman"/>
          <w:sz w:val="24"/>
          <w:szCs w:val="24"/>
        </w:rPr>
        <w:t>llo world”</w:t>
      </w:r>
      <w:r w:rsidRPr="00433FF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666E4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020073" w:rsidRDefault="00433F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using </w:t>
      </w:r>
      <w:r w:rsidRPr="00433FF8">
        <w:rPr>
          <w:rFonts w:ascii="Times New Roman" w:eastAsia="宋体" w:hAnsi="Times New Roman" w:cs="Times New Roman"/>
          <w:sz w:val="24"/>
          <w:szCs w:val="24"/>
        </w:rPr>
        <w:t>namespace std</w:t>
      </w:r>
      <w:r w:rsidRPr="00433FF8">
        <w:rPr>
          <w:rFonts w:ascii="Times New Roman" w:eastAsia="宋体" w:hAnsi="Times New Roman" w:cs="Times New Roman" w:hint="eastAsia"/>
          <w:sz w:val="24"/>
          <w:szCs w:val="24"/>
        </w:rPr>
        <w:t>是偷懒</w:t>
      </w:r>
      <w:r w:rsidRPr="00433FF8">
        <w:rPr>
          <w:rFonts w:ascii="Times New Roman" w:eastAsia="宋体" w:hAnsi="Times New Roman" w:cs="Times New Roman"/>
          <w:sz w:val="24"/>
          <w:szCs w:val="24"/>
        </w:rPr>
        <w:t>的做法，</w:t>
      </w:r>
      <w:r>
        <w:rPr>
          <w:rFonts w:ascii="Times New Roman" w:eastAsia="宋体" w:hAnsi="Times New Roman" w:cs="Times New Roman" w:hint="eastAsia"/>
          <w:sz w:val="24"/>
          <w:szCs w:val="24"/>
        </w:rPr>
        <w:t>可</w:t>
      </w:r>
      <w:r>
        <w:rPr>
          <w:rFonts w:ascii="Times New Roman" w:eastAsia="宋体" w:hAnsi="Times New Roman" w:cs="Times New Roman"/>
          <w:sz w:val="24"/>
          <w:szCs w:val="24"/>
        </w:rPr>
        <w:t>在小型程序中使用。</w:t>
      </w:r>
    </w:p>
    <w:p w:rsidR="00262241" w:rsidRDefault="00262241">
      <w:pPr>
        <w:rPr>
          <w:rFonts w:ascii="Times New Roman" w:eastAsia="宋体" w:hAnsi="Times New Roman" w:cs="Times New Roman"/>
          <w:sz w:val="24"/>
          <w:szCs w:val="24"/>
        </w:rPr>
      </w:pPr>
    </w:p>
    <w:p w:rsidR="00262241" w:rsidRDefault="0026224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cout&lt;&lt;endl;</w: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/>
          <w:sz w:val="24"/>
          <w:szCs w:val="24"/>
        </w:rPr>
        <w:t>另起一行，也可以用换行符</w:t>
      </w:r>
      <w:r>
        <w:rPr>
          <w:rFonts w:ascii="Times New Roman" w:eastAsia="宋体" w:hAnsi="Times New Roman" w:cs="Times New Roman"/>
          <w:sz w:val="24"/>
          <w:szCs w:val="24"/>
        </w:rPr>
        <w:t>”\n”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91629" w:rsidRDefault="00A91629">
      <w:pPr>
        <w:rPr>
          <w:rFonts w:ascii="Times New Roman" w:eastAsia="宋体" w:hAnsi="Times New Roman" w:cs="Times New Roman"/>
          <w:sz w:val="24"/>
          <w:szCs w:val="24"/>
        </w:rPr>
      </w:pPr>
    </w:p>
    <w:p w:rsidR="00A91629" w:rsidRDefault="00A9162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声明</w:t>
      </w:r>
      <w:r>
        <w:rPr>
          <w:rFonts w:ascii="Times New Roman" w:eastAsia="宋体" w:hAnsi="Times New Roman" w:cs="Times New Roman"/>
          <w:sz w:val="24"/>
          <w:szCs w:val="24"/>
        </w:rPr>
        <w:t>和变量。变量必须声明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分配存储空间，指定名称。</w:t>
      </w:r>
      <w:r>
        <w:rPr>
          <w:rFonts w:ascii="Times New Roman" w:eastAsia="宋体" w:hAnsi="Times New Roman" w:cs="Times New Roman"/>
          <w:sz w:val="24"/>
          <w:szCs w:val="24"/>
        </w:rPr>
        <w:t>C++</w:t>
      </w:r>
      <w:r>
        <w:rPr>
          <w:rFonts w:ascii="Times New Roman" w:eastAsia="宋体" w:hAnsi="Times New Roman" w:cs="Times New Roman"/>
          <w:sz w:val="24"/>
          <w:szCs w:val="24"/>
        </w:rPr>
        <w:t>的做法是</w:t>
      </w:r>
      <w:r>
        <w:rPr>
          <w:rFonts w:ascii="Times New Roman" w:eastAsia="宋体" w:hAnsi="Times New Roman" w:cs="Times New Roman" w:hint="eastAsia"/>
          <w:sz w:val="24"/>
          <w:szCs w:val="24"/>
        </w:rPr>
        <w:t>尽可能</w:t>
      </w:r>
      <w:r>
        <w:rPr>
          <w:rFonts w:ascii="Times New Roman" w:eastAsia="宋体" w:hAnsi="Times New Roman" w:cs="Times New Roman"/>
          <w:sz w:val="24"/>
          <w:szCs w:val="24"/>
        </w:rPr>
        <w:t>在首次使用时声明。</w:t>
      </w:r>
    </w:p>
    <w:p w:rsidR="00062EB9" w:rsidRDefault="00062EB9">
      <w:pPr>
        <w:rPr>
          <w:rFonts w:ascii="Times New Roman" w:eastAsia="宋体" w:hAnsi="Times New Roman" w:cs="Times New Roman"/>
          <w:sz w:val="24"/>
          <w:szCs w:val="24"/>
        </w:rPr>
      </w:pPr>
    </w:p>
    <w:p w:rsidR="00062EB9" w:rsidRDefault="00062EB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cin&gt;&gt;carrots;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输入的值赋予变量</w:t>
      </w:r>
      <w:r>
        <w:rPr>
          <w:rFonts w:ascii="Times New Roman" w:eastAsia="宋体" w:hAnsi="Times New Roman" w:cs="Times New Roman"/>
          <w:sz w:val="24"/>
          <w:szCs w:val="24"/>
        </w:rPr>
        <w:t>carrots</w:t>
      </w:r>
    </w:p>
    <w:p w:rsidR="00062EB9" w:rsidRDefault="00062EB9">
      <w:pPr>
        <w:rPr>
          <w:rFonts w:ascii="Times New Roman" w:eastAsia="宋体" w:hAnsi="Times New Roman" w:cs="Times New Roman"/>
          <w:sz w:val="24"/>
          <w:szCs w:val="24"/>
        </w:rPr>
      </w:pPr>
    </w:p>
    <w:p w:rsidR="00FA67E1" w:rsidRDefault="00FA67E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类定义</w:t>
      </w:r>
      <w:r>
        <w:rPr>
          <w:rFonts w:ascii="Times New Roman" w:eastAsia="宋体" w:hAnsi="Times New Roman" w:cs="Times New Roman"/>
          <w:sz w:val="24"/>
          <w:szCs w:val="24"/>
        </w:rPr>
        <w:t>描述的是数据格式</w:t>
      </w:r>
      <w:r>
        <w:rPr>
          <w:rFonts w:ascii="Times New Roman" w:eastAsia="宋体" w:hAnsi="Times New Roman" w:cs="Times New Roman" w:hint="eastAsia"/>
          <w:sz w:val="24"/>
          <w:szCs w:val="24"/>
        </w:rPr>
        <w:t>及其</w:t>
      </w:r>
      <w:r>
        <w:rPr>
          <w:rFonts w:ascii="Times New Roman" w:eastAsia="宋体" w:hAnsi="Times New Roman" w:cs="Times New Roman"/>
          <w:sz w:val="24"/>
          <w:szCs w:val="24"/>
        </w:rPr>
        <w:t>用法，而对象是根据数据格式规范创建的实体。</w:t>
      </w:r>
    </w:p>
    <w:p w:rsidR="00FA67E1" w:rsidRDefault="00FA67E1">
      <w:pPr>
        <w:rPr>
          <w:rFonts w:ascii="Times New Roman" w:eastAsia="宋体" w:hAnsi="Times New Roman" w:cs="Times New Roman"/>
          <w:sz w:val="24"/>
          <w:szCs w:val="24"/>
        </w:rPr>
      </w:pPr>
    </w:p>
    <w:p w:rsidR="00FA67E1" w:rsidRPr="00FA67E1" w:rsidRDefault="00FA67E1">
      <w:pPr>
        <w:rPr>
          <w:rFonts w:ascii="Times New Roman" w:eastAsia="宋体" w:hAnsi="Times New Roman" w:cs="Times New Roman"/>
          <w:sz w:val="24"/>
          <w:szCs w:val="24"/>
        </w:rPr>
      </w:pPr>
      <w:r w:rsidRPr="00FA67E1">
        <w:rPr>
          <w:rFonts w:ascii="Times New Roman" w:eastAsia="宋体" w:hAnsi="Times New Roman" w:cs="Times New Roman" w:hint="eastAsia"/>
          <w:b/>
          <w:sz w:val="24"/>
          <w:szCs w:val="24"/>
        </w:rPr>
        <w:t>函数</w:t>
      </w:r>
      <w:r w:rsidRPr="00FA67E1">
        <w:rPr>
          <w:rFonts w:ascii="Times New Roman" w:eastAsia="宋体" w:hAnsi="Times New Roman" w:cs="Times New Roman"/>
          <w:b/>
          <w:sz w:val="24"/>
          <w:szCs w:val="24"/>
        </w:rPr>
        <w:t>原型</w:t>
      </w:r>
      <w:r>
        <w:rPr>
          <w:rFonts w:ascii="Times New Roman" w:eastAsia="宋体" w:hAnsi="Times New Roman" w:cs="Times New Roman"/>
          <w:sz w:val="24"/>
          <w:szCs w:val="24"/>
        </w:rPr>
        <w:t>就是对函数的声明，</w:t>
      </w:r>
      <w:r>
        <w:rPr>
          <w:rFonts w:ascii="Times New Roman" w:eastAsia="宋体" w:hAnsi="Times New Roman" w:cs="Times New Roman"/>
          <w:sz w:val="24"/>
          <w:szCs w:val="24"/>
        </w:rPr>
        <w:t>C++</w:t>
      </w:r>
      <w:r>
        <w:rPr>
          <w:rFonts w:ascii="Times New Roman" w:eastAsia="宋体" w:hAnsi="Times New Roman" w:cs="Times New Roman"/>
          <w:sz w:val="24"/>
          <w:szCs w:val="24"/>
        </w:rPr>
        <w:t>程序应当为程序中使用的每个函数提供原型。</w:t>
      </w:r>
      <w:r w:rsidR="004B78AB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="004B78AB">
        <w:rPr>
          <w:rFonts w:ascii="Times New Roman" w:eastAsia="宋体" w:hAnsi="Times New Roman" w:cs="Times New Roman"/>
          <w:sz w:val="24"/>
          <w:szCs w:val="24"/>
        </w:rPr>
        <w:t>中函数调用必须包括括号，即使没有参数。</w:t>
      </w:r>
    </w:p>
    <w:sectPr w:rsidR="00FA67E1" w:rsidRPr="00F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F90" w:rsidRDefault="00790F90" w:rsidP="00F85601">
      <w:r>
        <w:separator/>
      </w:r>
    </w:p>
  </w:endnote>
  <w:endnote w:type="continuationSeparator" w:id="0">
    <w:p w:rsidR="00790F90" w:rsidRDefault="00790F90" w:rsidP="00F8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F90" w:rsidRDefault="00790F90" w:rsidP="00F85601">
      <w:r>
        <w:separator/>
      </w:r>
    </w:p>
  </w:footnote>
  <w:footnote w:type="continuationSeparator" w:id="0">
    <w:p w:rsidR="00790F90" w:rsidRDefault="00790F90" w:rsidP="00F85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39"/>
    <w:rsid w:val="00020073"/>
    <w:rsid w:val="00062EB9"/>
    <w:rsid w:val="000666E4"/>
    <w:rsid w:val="0009546D"/>
    <w:rsid w:val="00147095"/>
    <w:rsid w:val="00262241"/>
    <w:rsid w:val="002A69DF"/>
    <w:rsid w:val="0031071E"/>
    <w:rsid w:val="00433FF8"/>
    <w:rsid w:val="004B78AB"/>
    <w:rsid w:val="00574E91"/>
    <w:rsid w:val="006B0ECE"/>
    <w:rsid w:val="00790F90"/>
    <w:rsid w:val="00825B39"/>
    <w:rsid w:val="00A91629"/>
    <w:rsid w:val="00B350EE"/>
    <w:rsid w:val="00F618FA"/>
    <w:rsid w:val="00F85601"/>
    <w:rsid w:val="00FA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9A271"/>
  <w15:chartTrackingRefBased/>
  <w15:docId w15:val="{764C978B-5ADD-44B3-8FAD-CD58470D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BA73-19D3-498C-8A39-1F9954E8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113</Words>
  <Characters>646</Characters>
  <Application>Microsoft Office Word</Application>
  <DocSecurity>0</DocSecurity>
  <Lines>5</Lines>
  <Paragraphs>1</Paragraphs>
  <ScaleCrop>false</ScaleCrop>
  <Company>MS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liukai</cp:lastModifiedBy>
  <cp:revision>8</cp:revision>
  <dcterms:created xsi:type="dcterms:W3CDTF">2018-05-22T07:03:00Z</dcterms:created>
  <dcterms:modified xsi:type="dcterms:W3CDTF">2018-10-26T02:48:00Z</dcterms:modified>
</cp:coreProperties>
</file>