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.2411623233288"/>
        <w:gridCol w:w="2936.1236121635425"/>
        <w:gridCol w:w="1038.5003129838897"/>
        <w:gridCol w:w="4210.646723552862"/>
        <w:tblGridChange w:id="0">
          <w:tblGrid>
            <w:gridCol w:w="840.2411623233288"/>
            <w:gridCol w:w="2936.1236121635425"/>
            <w:gridCol w:w="1038.5003129838897"/>
            <w:gridCol w:w="4210.64672355286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Khách hàng Nguyễn Văn A bấm </w:t>
            </w:r>
            <w:r w:rsidDel="00000000" w:rsidR="00000000" w:rsidRPr="00000000">
              <w:rPr>
                <w:b w:val="1"/>
                <w:rtl w:val="0"/>
              </w:rPr>
              <w:t xml:space="preserve">“Đặt hàng”</w:t>
            </w:r>
            <w:r w:rsidDel="00000000" w:rsidR="00000000" w:rsidRPr="00000000">
              <w:rPr>
                <w:rtl w:val="0"/>
              </w:rPr>
              <w:t xml:space="preserve">, hệ thống cần ghi nhận đơn hàng ngay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OLTP chuyên xử lý </w:t>
            </w:r>
            <w:r w:rsidDel="00000000" w:rsidR="00000000" w:rsidRPr="00000000">
              <w:rPr>
                <w:b w:val="1"/>
                <w:rtl w:val="0"/>
              </w:rPr>
              <w:t xml:space="preserve">giao dịch trực tuyến</w:t>
            </w:r>
            <w:r w:rsidDel="00000000" w:rsidR="00000000" w:rsidRPr="00000000">
              <w:rPr>
                <w:rtl w:val="0"/>
              </w:rPr>
              <w:t xml:space="preserve"> theo thời gian thực (real-time), với </w:t>
            </w:r>
            <w:r w:rsidDel="00000000" w:rsidR="00000000" w:rsidRPr="00000000">
              <w:rPr>
                <w:b w:val="1"/>
                <w:rtl w:val="0"/>
              </w:rPr>
              <w:t xml:space="preserve">khối lượng lớn nhưng dữ liệu nhỏ mỗi lần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→ Cần tốc độ, tính chính xác và đảm bảo </w:t>
            </w:r>
            <w:r w:rsidDel="00000000" w:rsidR="00000000" w:rsidRPr="00000000">
              <w:rPr>
                <w:b w:val="1"/>
                <w:rtl w:val="0"/>
              </w:rPr>
              <w:t xml:space="preserve">ACID</w:t>
            </w:r>
            <w:r w:rsidDel="00000000" w:rsidR="00000000" w:rsidRPr="00000000">
              <w:rPr>
                <w:rtl w:val="0"/>
              </w:rPr>
              <w:t xml:space="preserve"> cho mỗi đơn hàng.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Giám đốc yêu cầu </w:t>
            </w:r>
            <w:r w:rsidDel="00000000" w:rsidR="00000000" w:rsidRPr="00000000">
              <w:rPr>
                <w:b w:val="1"/>
                <w:rtl w:val="0"/>
              </w:rPr>
              <w:t xml:space="preserve">báo cáo tổng doanh thu theo từng ngành hàng trong Quý 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OLAP được dùng cho </w:t>
            </w:r>
            <w:r w:rsidDel="00000000" w:rsidR="00000000" w:rsidRPr="00000000">
              <w:rPr>
                <w:b w:val="1"/>
                <w:rtl w:val="0"/>
              </w:rPr>
              <w:t xml:space="preserve">phân tích dữ liệu tổng hợp</w:t>
            </w:r>
            <w:r w:rsidDel="00000000" w:rsidR="00000000" w:rsidRPr="00000000">
              <w:rPr>
                <w:rtl w:val="0"/>
              </w:rPr>
              <w:t xml:space="preserve"> (báo cáo, thống kê, chiến lược).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Truy vấn phức tạp, dữ liệu lớn, ưu tiên </w:t>
            </w:r>
            <w:r w:rsidDel="00000000" w:rsidR="00000000" w:rsidRPr="00000000">
              <w:rPr>
                <w:b w:val="1"/>
                <w:rtl w:val="0"/>
              </w:rPr>
              <w:t xml:space="preserve">hiệu quả phân tích</w:t>
            </w:r>
            <w:r w:rsidDel="00000000" w:rsidR="00000000" w:rsidRPr="00000000">
              <w:rPr>
                <w:rtl w:val="0"/>
              </w:rPr>
              <w:t xml:space="preserve"> chứ không phải tốc độ ghi dữ liệu.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Nhân viên kho </w:t>
            </w:r>
            <w:r w:rsidDel="00000000" w:rsidR="00000000" w:rsidRPr="00000000">
              <w:rPr>
                <w:b w:val="1"/>
                <w:rtl w:val="0"/>
              </w:rPr>
              <w:t xml:space="preserve">cập nhật số lượng tồn kho</w:t>
            </w:r>
            <w:r w:rsidDel="00000000" w:rsidR="00000000" w:rsidRPr="00000000">
              <w:rPr>
                <w:rtl w:val="0"/>
              </w:rPr>
              <w:t xml:space="preserve"> sau khi nhập hàng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Đây là </w:t>
            </w:r>
            <w:r w:rsidDel="00000000" w:rsidR="00000000" w:rsidRPr="00000000">
              <w:rPr>
                <w:b w:val="1"/>
                <w:rtl w:val="0"/>
              </w:rPr>
              <w:t xml:space="preserve">giao dịch cập nhật dữ liệu vận hành hàng ngày</w:t>
            </w:r>
            <w:r w:rsidDel="00000000" w:rsidR="00000000" w:rsidRPr="00000000">
              <w:rPr>
                <w:rtl w:val="0"/>
              </w:rPr>
              <w:t xml:space="preserve">, cần phản ánh tức thì trên hệ thống (đảm bảo tồn kho chính xác).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Thuộc nhóm xử lý giao dịch (transactional processing).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fwvd251mx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Tóm tắt quy luật ghi nhớ nhanh: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8.928125984252"/>
        <w:gridCol w:w="3340.6427716535436"/>
        <w:gridCol w:w="4365.940913385827"/>
        <w:tblGridChange w:id="0">
          <w:tblGrid>
            <w:gridCol w:w="1318.928125984252"/>
            <w:gridCol w:w="3340.6427716535436"/>
            <w:gridCol w:w="4365.9409133858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Mục đích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Xử lý giao dịch thực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Phân tích dữ liệu, báo cáo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Thường xuyên thay đổi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Dữ liệu tổng hợp, ổn định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Loại truy vấn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Thêm / Sửa / Xóa (INSERT, UPDATE)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Truy vấn phức tạp (SELECT, GROUP BY)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Tốc 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Cần phản hồi nhanh từng giao dịch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Chấp nhận chậm hơn, đổi lấy khả năng phân tích sâu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Đặt hàng, cập nhật tồn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Báo cáo doanh thu, phân tích hành vi khách hàng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59jtx959c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Kết luận ngắn gọn: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Hoạt động A → OLTP</w:t>
      </w:r>
      <w:r w:rsidDel="00000000" w:rsidR="00000000" w:rsidRPr="00000000">
        <w:rPr>
          <w:rtl w:val="0"/>
        </w:rPr>
        <w:t xml:space="preserve"> (giao dịch đặt hàng)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Hoạt động B → OLAP</w:t>
      </w:r>
      <w:r w:rsidDel="00000000" w:rsidR="00000000" w:rsidRPr="00000000">
        <w:rPr>
          <w:rtl w:val="0"/>
        </w:rPr>
        <w:t xml:space="preserve"> (báo cáo phân tích)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Hoạt động C → OLTP</w:t>
      </w:r>
      <w:r w:rsidDel="00000000" w:rsidR="00000000" w:rsidRPr="00000000">
        <w:rPr>
          <w:rtl w:val="0"/>
        </w:rPr>
        <w:t xml:space="preserve"> (cập nhật tồn kho)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