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burpresult3</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March 22,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22,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burpresult3</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sz w:val="24"/>
          <w:szCs w:val="24"/>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0344F3E3" w14:textId="215C7E7C" w:rsidR="00692BD2" w:rsidRPr="00692BD2" w:rsidRDefault="00F15ED6"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692BD2">
            <w:rPr>
              <w:rFonts w:ascii="TH Sarabun New" w:hAnsi="TH Sarabun New" w:cs="TH Sarabun New"/>
              <w:b w:val="0"/>
              <w:bCs w:val="0"/>
              <w:i w:val="0"/>
              <w:iCs w:val="0"/>
              <w:szCs w:val="24"/>
            </w:rPr>
            <w:fldChar w:fldCharType="begin"/>
          </w:r>
          <w:r w:rsidRPr="00692BD2">
            <w:rPr>
              <w:rFonts w:ascii="TH Sarabun New" w:hAnsi="TH Sarabun New" w:cs="TH Sarabun New"/>
              <w:b w:val="0"/>
              <w:bCs w:val="0"/>
              <w:i w:val="0"/>
              <w:iCs w:val="0"/>
              <w:szCs w:val="24"/>
            </w:rPr>
            <w:instrText xml:space="preserve"> TOC \o "1-3" \h \z \u </w:instrText>
          </w:r>
          <w:r w:rsidRPr="00692BD2">
            <w:rPr>
              <w:rFonts w:ascii="TH Sarabun New" w:hAnsi="TH Sarabun New" w:cs="TH Sarabun New"/>
              <w:b w:val="0"/>
              <w:bCs w:val="0"/>
              <w:i w:val="0"/>
              <w:iCs w:val="0"/>
              <w:szCs w:val="24"/>
            </w:rPr>
            <w:fldChar w:fldCharType="separate"/>
          </w:r>
          <w:hyperlink w:anchor="_Toc98504828" w:history="1">
            <w:r w:rsidR="00692BD2" w:rsidRPr="00692BD2">
              <w:rPr>
                <w:rStyle w:val="Hyperlink"/>
                <w:rFonts w:ascii="TH Sarabun New" w:eastAsia="Sarabun" w:hAnsi="TH Sarabun New" w:cs="TH Sarabun New"/>
                <w:b w:val="0"/>
                <w:bCs w:val="0"/>
                <w:i w:val="0"/>
                <w:iCs w:val="0"/>
                <w:noProof/>
                <w:szCs w:val="24"/>
              </w:rPr>
              <w:t>1.</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Restrictions on disclosure and use of information</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_Toc98504828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4</w:t>
            </w:r>
            <w:r w:rsidR="00692BD2" w:rsidRPr="00692BD2">
              <w:rPr>
                <w:rFonts w:ascii="TH Sarabun New" w:hAnsi="TH Sarabun New" w:cs="TH Sarabun New"/>
                <w:b w:val="0"/>
                <w:bCs w:val="0"/>
                <w:i w:val="0"/>
                <w:iCs w:val="0"/>
                <w:noProof/>
                <w:webHidden/>
                <w:szCs w:val="24"/>
              </w:rPr>
              <w:fldChar w:fldCharType="end"/>
            </w:r>
          </w:hyperlink>
        </w:p>
        <w:p w14:paraId="074CECA9" w14:textId="7F97C75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29" w:history="1">
            <w:r w:rsidR="00692BD2" w:rsidRPr="00692BD2">
              <w:rPr>
                <w:rStyle w:val="Hyperlink"/>
                <w:rFonts w:ascii="TH Sarabun New" w:eastAsia="Sarabun" w:hAnsi="TH Sarabun New" w:cs="TH Sarabun New"/>
                <w:b w:val="0"/>
                <w:bCs w:val="0"/>
                <w:i w:val="0"/>
                <w:iCs w:val="0"/>
                <w:noProof/>
                <w:szCs w:val="24"/>
              </w:rPr>
              <w:t>2.</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Operation Method</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_Toc98504829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5</w:t>
            </w:r>
            <w:r w:rsidR="00692BD2" w:rsidRPr="00692BD2">
              <w:rPr>
                <w:rFonts w:ascii="TH Sarabun New" w:hAnsi="TH Sarabun New" w:cs="TH Sarabun New"/>
                <w:b w:val="0"/>
                <w:bCs w:val="0"/>
                <w:i w:val="0"/>
                <w:iCs w:val="0"/>
                <w:noProof/>
                <w:webHidden/>
                <w:szCs w:val="24"/>
              </w:rPr>
              <w:fldChar w:fldCharType="end"/>
            </w:r>
          </w:hyperlink>
        </w:p>
        <w:p w14:paraId="2D1FD4C8" w14:textId="580A7319"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0" w:history="1">
            <w:r w:rsidR="00692BD2" w:rsidRPr="00692BD2">
              <w:rPr>
                <w:rStyle w:val="Hyperlink"/>
                <w:rFonts w:ascii="TH Sarabun New" w:eastAsia="Sarabun" w:hAnsi="TH Sarabun New" w:cs="TH Sarabun New"/>
                <w:b w:val="0"/>
                <w:bCs w:val="0"/>
                <w:i w:val="0"/>
                <w:iCs w:val="0"/>
                <w:noProof/>
                <w:szCs w:val="24"/>
              </w:rPr>
              <w:t>3.</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Project Scope</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6</w:t>
            </w:r>
            <w:r w:rsidR="00692BD2" w:rsidRPr="00692BD2">
              <w:rPr>
                <w:rFonts w:ascii="TH Sarabun New" w:hAnsi="TH Sarabun New" w:cs="TH Sarabun New"/>
                <w:b w:val="0"/>
                <w:bCs w:val="0"/>
                <w:i w:val="0"/>
                <w:iCs w:val="0"/>
                <w:noProof/>
                <w:webHidden/>
                <w:szCs w:val="24"/>
              </w:rPr>
              <w:fldChar w:fldCharType="end"/>
            </w:r>
          </w:hyperlink>
        </w:p>
        <w:p w14:paraId="3932CEC5" w14:textId="0BF09761"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1" w:history="1">
            <w:r w:rsidR="00692BD2" w:rsidRPr="00692BD2">
              <w:rPr>
                <w:rStyle w:val="Hyperlink"/>
                <w:rFonts w:ascii="TH Sarabun New" w:eastAsia="Sarabun" w:hAnsi="TH Sarabun New" w:cs="TH Sarabun New"/>
                <w:b w:val="0"/>
                <w:bCs w:val="0"/>
                <w:noProof/>
                <w:sz w:val="24"/>
                <w:szCs w:val="24"/>
              </w:rPr>
              <w:t>3.1 Web Application Vulnerability Assessment</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6</w:t>
            </w:r>
            <w:r w:rsidR="00692BD2" w:rsidRPr="00692BD2">
              <w:rPr>
                <w:rFonts w:ascii="TH Sarabun New" w:hAnsi="TH Sarabun New" w:cs="TH Sarabun New"/>
                <w:b w:val="0"/>
                <w:bCs w:val="0"/>
                <w:noProof/>
                <w:webHidden/>
                <w:sz w:val="24"/>
                <w:szCs w:val="24"/>
              </w:rPr>
              <w:fldChar w:fldCharType="end"/>
            </w:r>
          </w:hyperlink>
        </w:p>
        <w:p w14:paraId="6D332927" w14:textId="051E9DD4"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2" w:history="1">
            <w:r w:rsidR="00692BD2" w:rsidRPr="00692BD2">
              <w:rPr>
                <w:rStyle w:val="Hyperlink"/>
                <w:rFonts w:ascii="TH Sarabun New" w:eastAsia="Sarabun" w:hAnsi="TH Sarabun New" w:cs="TH Sarabun New"/>
                <w:b w:val="0"/>
                <w:bCs w:val="0"/>
                <w:i w:val="0"/>
                <w:iCs w:val="0"/>
                <w:noProof/>
                <w:szCs w:val="24"/>
              </w:rPr>
              <w:t>4.</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Testing Tools</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_Toc98504832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EBEAD8F" w14:textId="5BB6D616"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3" w:history="1">
            <w:r w:rsidR="00692BD2" w:rsidRPr="00692BD2">
              <w:rPr>
                <w:rStyle w:val="Hyperlink"/>
                <w:rFonts w:ascii="TH Sarabun New" w:eastAsia="Sarabun" w:hAnsi="TH Sarabun New" w:cs="TH Sarabun New"/>
                <w:b w:val="0"/>
                <w:bCs w:val="0"/>
                <w:i w:val="0"/>
                <w:iCs w:val="0"/>
                <w:noProof/>
                <w:szCs w:val="24"/>
              </w:rPr>
              <w:t>5.</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Web Application Vulnerability Assessment</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_Toc98504833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7</w:t>
            </w:r>
            <w:r w:rsidR="00692BD2" w:rsidRPr="00692BD2">
              <w:rPr>
                <w:rFonts w:ascii="TH Sarabun New" w:hAnsi="TH Sarabun New" w:cs="TH Sarabun New"/>
                <w:b w:val="0"/>
                <w:bCs w:val="0"/>
                <w:i w:val="0"/>
                <w:iCs w:val="0"/>
                <w:noProof/>
                <w:webHidden/>
                <w:szCs w:val="24"/>
              </w:rPr>
              <w:fldChar w:fldCharType="end"/>
            </w:r>
          </w:hyperlink>
        </w:p>
        <w:p w14:paraId="54153278" w14:textId="44AA83E5"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4" w:history="1">
            <w:r w:rsidR="00692BD2" w:rsidRPr="00692BD2">
              <w:rPr>
                <w:rStyle w:val="Hyperlink"/>
                <w:rFonts w:ascii="TH Sarabun New" w:eastAsia="Sarabun" w:hAnsi="TH Sarabun New" w:cs="TH Sarabun New"/>
                <w:b w:val="0"/>
                <w:bCs w:val="0"/>
                <w:noProof/>
                <w:sz w:val="24"/>
                <w:szCs w:val="24"/>
              </w:rPr>
              <w:t>6.1 Target Information</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8</w:t>
            </w:r>
            <w:r w:rsidR="00692BD2" w:rsidRPr="00692BD2">
              <w:rPr>
                <w:rFonts w:ascii="TH Sarabun New" w:hAnsi="TH Sarabun New" w:cs="TH Sarabun New"/>
                <w:b w:val="0"/>
                <w:bCs w:val="0"/>
                <w:noProof/>
                <w:webHidden/>
                <w:sz w:val="24"/>
                <w:szCs w:val="24"/>
              </w:rPr>
              <w:fldChar w:fldCharType="end"/>
            </w:r>
          </w:hyperlink>
        </w:p>
        <w:p w14:paraId="4C3E1889" w14:textId="42AB3CE6"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5" w:history="1">
            <w:r w:rsidR="00692BD2" w:rsidRPr="00692BD2">
              <w:rPr>
                <w:rStyle w:val="Hyperlink"/>
                <w:rFonts w:ascii="TH Sarabun New" w:eastAsia="Sarabun" w:hAnsi="TH Sarabun New" w:cs="TH Sarabun New"/>
                <w:b w:val="0"/>
                <w:bCs w:val="0"/>
                <w:noProof/>
                <w:sz w:val="24"/>
                <w:szCs w:val="24"/>
              </w:rPr>
              <w:t>6.2 Executive summary</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_Toc98504835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9</w:t>
            </w:r>
            <w:r w:rsidR="00692BD2" w:rsidRPr="00692BD2">
              <w:rPr>
                <w:rFonts w:ascii="TH Sarabun New" w:hAnsi="TH Sarabun New" w:cs="TH Sarabun New"/>
                <w:b w:val="0"/>
                <w:bCs w:val="0"/>
                <w:noProof/>
                <w:webHidden/>
                <w:sz w:val="24"/>
                <w:szCs w:val="24"/>
              </w:rPr>
              <w:fldChar w:fldCharType="end"/>
            </w:r>
          </w:hyperlink>
        </w:p>
        <w:p w14:paraId="05400BAD" w14:textId="07A1D3E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6" w:history="1">
            <w:r w:rsidR="00692BD2" w:rsidRPr="00692BD2">
              <w:rPr>
                <w:rStyle w:val="Hyperlink"/>
                <w:rFonts w:ascii="TH Sarabun New" w:eastAsia="Sarabun" w:hAnsi="TH Sarabun New" w:cs="TH Sarabun New"/>
                <w:noProof/>
                <w:sz w:val="24"/>
              </w:rPr>
              <w:t>6.2.1 Summary Vulnerability by Severity</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_Toc98504836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050C9F67" w14:textId="32944892"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37" w:history="1">
            <w:r w:rsidR="00692BD2" w:rsidRPr="00692BD2">
              <w:rPr>
                <w:rStyle w:val="Hyperlink"/>
                <w:rFonts w:ascii="TH Sarabun New" w:eastAsia="Sarabun" w:hAnsi="TH Sarabun New" w:cs="TH Sarabun New"/>
                <w:noProof/>
                <w:sz w:val="24"/>
              </w:rPr>
              <w:t>6.2.2 Vulnerability by Target</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_Toc98504837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9</w:t>
            </w:r>
            <w:r w:rsidR="00692BD2" w:rsidRPr="00692BD2">
              <w:rPr>
                <w:rFonts w:ascii="TH Sarabun New" w:hAnsi="TH Sarabun New" w:cs="TH Sarabun New"/>
                <w:noProof/>
                <w:webHidden/>
                <w:sz w:val="24"/>
              </w:rPr>
              <w:fldChar w:fldCharType="end"/>
            </w:r>
          </w:hyperlink>
        </w:p>
        <w:p w14:paraId="504BE4B2" w14:textId="75E538E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38" w:history="1">
            <w:r w:rsidR="00692BD2" w:rsidRPr="00692BD2">
              <w:rPr>
                <w:rStyle w:val="Hyperlink"/>
                <w:rFonts w:ascii="TH Sarabun New" w:eastAsia="Sarabun" w:hAnsi="TH Sarabun New" w:cs="TH Sarabun New"/>
                <w:b w:val="0"/>
                <w:bCs w:val="0"/>
                <w:noProof/>
                <w:sz w:val="24"/>
                <w:szCs w:val="24"/>
              </w:rPr>
              <w:t>6.3 Web Application Vulnerability Detail</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_Toc98504838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10</w:t>
            </w:r>
            <w:r w:rsidR="00692BD2" w:rsidRPr="00692BD2">
              <w:rPr>
                <w:rFonts w:ascii="TH Sarabun New" w:hAnsi="TH Sarabun New" w:cs="TH Sarabun New"/>
                <w:b w:val="0"/>
                <w:bCs w:val="0"/>
                <w:noProof/>
                <w:webHidden/>
                <w:sz w:val="24"/>
                <w:szCs w:val="24"/>
              </w:rPr>
              <w:fldChar w:fldCharType="end"/>
            </w:r>
          </w:hyperlink>
        </w:p>
        <w:p w14:paraId="0A9155F0" w14:textId="26C47EAB"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39" w:history="1">
            <w:r w:rsidR="00692BD2" w:rsidRPr="00692BD2">
              <w:rPr>
                <w:rStyle w:val="Hyperlink"/>
                <w:rFonts w:ascii="TH Sarabun New" w:eastAsia="Sarabun" w:hAnsi="TH Sarabun New" w:cs="TH Sarabun New"/>
                <w:b w:val="0"/>
                <w:bCs w:val="0"/>
                <w:i w:val="0"/>
                <w:iCs w:val="0"/>
                <w:noProof/>
                <w:szCs w:val="24"/>
              </w:rPr>
              <w:t>6.</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Port Discovery</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_Toc98504839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11</w:t>
            </w:r>
            <w:r w:rsidR="00692BD2" w:rsidRPr="00692BD2">
              <w:rPr>
                <w:rFonts w:ascii="TH Sarabun New" w:hAnsi="TH Sarabun New" w:cs="TH Sarabun New"/>
                <w:b w:val="0"/>
                <w:bCs w:val="0"/>
                <w:i w:val="0"/>
                <w:iCs w:val="0"/>
                <w:noProof/>
                <w:webHidden/>
                <w:szCs w:val="24"/>
              </w:rPr>
              <w:fldChar w:fldCharType="end"/>
            </w:r>
          </w:hyperlink>
        </w:p>
        <w:p w14:paraId="049A806E" w14:textId="744FD3EF" w:rsidR="00692BD2" w:rsidRPr="00692BD2" w:rsidRDefault="002E1C48" w:rsidP="007B541C">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4840" w:history="1">
            <w:r w:rsidR="00692BD2" w:rsidRPr="00692BD2">
              <w:rPr>
                <w:rStyle w:val="Hyperlink"/>
                <w:rFonts w:ascii="TH Sarabun New" w:eastAsia="Sarabun" w:hAnsi="TH Sarabun New" w:cs="TH Sarabun New"/>
                <w:b w:val="0"/>
                <w:bCs w:val="0"/>
                <w:i w:val="0"/>
                <w:iCs w:val="0"/>
                <w:noProof/>
                <w:szCs w:val="24"/>
              </w:rPr>
              <w:t>7.</w:t>
            </w:r>
            <w:r w:rsidR="00692BD2" w:rsidRPr="00692BD2">
              <w:rPr>
                <w:rFonts w:ascii="TH Sarabun New" w:hAnsi="TH Sarabun New" w:cs="TH Sarabun New"/>
                <w:b w:val="0"/>
                <w:bCs w:val="0"/>
                <w:i w:val="0"/>
                <w:iCs w:val="0"/>
                <w:noProof/>
                <w:szCs w:val="24"/>
                <w:lang w:eastAsia="en-US" w:bidi="th-TH"/>
              </w:rPr>
              <w:tab/>
            </w:r>
            <w:r w:rsidR="00692BD2" w:rsidRPr="00692BD2">
              <w:rPr>
                <w:rStyle w:val="Hyperlink"/>
                <w:rFonts w:ascii="TH Sarabun New" w:eastAsia="Sarabun" w:hAnsi="TH Sarabun New" w:cs="TH Sarabun New"/>
                <w:b w:val="0"/>
                <w:bCs w:val="0"/>
                <w:i w:val="0"/>
                <w:iCs w:val="0"/>
                <w:noProof/>
                <w:szCs w:val="24"/>
              </w:rPr>
              <w:t>Appendix</w:t>
            </w:r>
            <w:r w:rsidR="00692BD2" w:rsidRPr="00692BD2">
              <w:rPr>
                <w:rFonts w:ascii="TH Sarabun New" w:hAnsi="TH Sarabun New" w:cs="TH Sarabun New"/>
                <w:b w:val="0"/>
                <w:bCs w:val="0"/>
                <w:i w:val="0"/>
                <w:iCs w:val="0"/>
                <w:noProof/>
                <w:webHidden/>
                <w:szCs w:val="24"/>
              </w:rPr>
              <w:tab/>
            </w:r>
            <w:r w:rsidR="00692BD2" w:rsidRPr="00692BD2">
              <w:rPr>
                <w:rFonts w:ascii="TH Sarabun New" w:hAnsi="TH Sarabun New" w:cs="TH Sarabun New"/>
                <w:b w:val="0"/>
                <w:bCs w:val="0"/>
                <w:i w:val="0"/>
                <w:iCs w:val="0"/>
                <w:noProof/>
                <w:webHidden/>
                <w:szCs w:val="24"/>
              </w:rPr>
              <w:fldChar w:fldCharType="begin"/>
            </w:r>
            <w:r w:rsidR="00692BD2" w:rsidRPr="00692BD2">
              <w:rPr>
                <w:rFonts w:ascii="TH Sarabun New" w:hAnsi="TH Sarabun New" w:cs="TH Sarabun New"/>
                <w:b w:val="0"/>
                <w:bCs w:val="0"/>
                <w:i w:val="0"/>
                <w:iCs w:val="0"/>
                <w:noProof/>
                <w:webHidden/>
                <w:szCs w:val="24"/>
              </w:rPr>
              <w:instrText xml:space="preserve"> PAGEREF _Toc98504840 \h </w:instrText>
            </w:r>
            <w:r w:rsidR="00692BD2" w:rsidRPr="00692BD2">
              <w:rPr>
                <w:rFonts w:ascii="TH Sarabun New" w:hAnsi="TH Sarabun New" w:cs="TH Sarabun New"/>
                <w:b w:val="0"/>
                <w:bCs w:val="0"/>
                <w:i w:val="0"/>
                <w:iCs w:val="0"/>
                <w:noProof/>
                <w:webHidden/>
                <w:szCs w:val="24"/>
              </w:rPr>
            </w:r>
            <w:r w:rsidR="00692BD2" w:rsidRPr="00692BD2">
              <w:rPr>
                <w:rFonts w:ascii="TH Sarabun New" w:hAnsi="TH Sarabun New" w:cs="TH Sarabun New"/>
                <w:b w:val="0"/>
                <w:bCs w:val="0"/>
                <w:i w:val="0"/>
                <w:iCs w:val="0"/>
                <w:noProof/>
                <w:webHidden/>
                <w:szCs w:val="24"/>
              </w:rPr>
              <w:fldChar w:fldCharType="separate"/>
            </w:r>
            <w:r w:rsidR="0071074F">
              <w:rPr>
                <w:rFonts w:ascii="TH Sarabun New" w:hAnsi="TH Sarabun New" w:cs="TH Sarabun New"/>
                <w:b w:val="0"/>
                <w:bCs w:val="0"/>
                <w:i w:val="0"/>
                <w:iCs w:val="0"/>
                <w:noProof/>
                <w:webHidden/>
                <w:szCs w:val="24"/>
              </w:rPr>
              <w:t>12</w:t>
            </w:r>
            <w:r w:rsidR="00692BD2" w:rsidRPr="00692BD2">
              <w:rPr>
                <w:rFonts w:ascii="TH Sarabun New" w:hAnsi="TH Sarabun New" w:cs="TH Sarabun New"/>
                <w:b w:val="0"/>
                <w:bCs w:val="0"/>
                <w:i w:val="0"/>
                <w:iCs w:val="0"/>
                <w:noProof/>
                <w:webHidden/>
                <w:szCs w:val="24"/>
              </w:rPr>
              <w:fldChar w:fldCharType="end"/>
            </w:r>
          </w:hyperlink>
        </w:p>
        <w:p w14:paraId="363D9DD4" w14:textId="15377CCE"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1" w:history="1">
            <w:r w:rsidR="00692BD2" w:rsidRPr="00692BD2">
              <w:rPr>
                <w:rStyle w:val="Hyperlink"/>
                <w:rFonts w:ascii="TH Sarabun New" w:eastAsia="Sarabun" w:hAnsi="TH Sarabun New" w:cs="TH Sarabun New"/>
                <w:b w:val="0"/>
                <w:bCs w:val="0"/>
                <w:noProof/>
                <w:sz w:val="24"/>
                <w:szCs w:val="24"/>
              </w:rPr>
              <w:t>8.1 About Nessus</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_Toc98504841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12</w:t>
            </w:r>
            <w:r w:rsidR="00692BD2" w:rsidRPr="00692BD2">
              <w:rPr>
                <w:rFonts w:ascii="TH Sarabun New" w:hAnsi="TH Sarabun New" w:cs="TH Sarabun New"/>
                <w:b w:val="0"/>
                <w:bCs w:val="0"/>
                <w:noProof/>
                <w:webHidden/>
                <w:sz w:val="24"/>
                <w:szCs w:val="24"/>
              </w:rPr>
              <w:fldChar w:fldCharType="end"/>
            </w:r>
          </w:hyperlink>
        </w:p>
        <w:p w14:paraId="74DCABBF" w14:textId="3B461A7B"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2" w:history="1">
            <w:r w:rsidR="00692BD2" w:rsidRPr="00692BD2">
              <w:rPr>
                <w:rStyle w:val="Hyperlink"/>
                <w:rFonts w:ascii="TH Sarabun New" w:eastAsia="Sarabun" w:hAnsi="TH Sarabun New" w:cs="TH Sarabun New"/>
                <w:noProof/>
                <w:sz w:val="24"/>
                <w:highlight w:val="white"/>
              </w:rPr>
              <w:t>8.1.1 Nessus vulnerabilities</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_Toc98504842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50B5C781" w14:textId="6A506CF0"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3" w:history="1">
            <w:r w:rsidR="00692BD2" w:rsidRPr="00692BD2">
              <w:rPr>
                <w:rStyle w:val="Hyperlink"/>
                <w:rFonts w:ascii="TH Sarabun New" w:eastAsia="Sarabun" w:hAnsi="TH Sarabun New" w:cs="TH Sarabun New"/>
                <w:noProof/>
                <w:sz w:val="24"/>
              </w:rPr>
              <w:t>8.1.2 Nessus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_Toc98504843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12</w:t>
            </w:r>
            <w:r w:rsidR="00692BD2" w:rsidRPr="00692BD2">
              <w:rPr>
                <w:rFonts w:ascii="TH Sarabun New" w:hAnsi="TH Sarabun New" w:cs="TH Sarabun New"/>
                <w:noProof/>
                <w:webHidden/>
                <w:sz w:val="24"/>
              </w:rPr>
              <w:fldChar w:fldCharType="end"/>
            </w:r>
          </w:hyperlink>
        </w:p>
        <w:p w14:paraId="68B38949" w14:textId="1C45DFA4" w:rsidR="00692BD2" w:rsidRPr="00692BD2" w:rsidRDefault="002E1C48" w:rsidP="007B541C">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4844" w:history="1">
            <w:r w:rsidR="00692BD2" w:rsidRPr="00692BD2">
              <w:rPr>
                <w:rStyle w:val="Hyperlink"/>
                <w:rFonts w:ascii="TH Sarabun New" w:eastAsia="Sarabun" w:hAnsi="TH Sarabun New" w:cs="TH Sarabun New"/>
                <w:b w:val="0"/>
                <w:bCs w:val="0"/>
                <w:noProof/>
                <w:sz w:val="24"/>
                <w:szCs w:val="24"/>
              </w:rPr>
              <w:t>8.2 About Burp Suite's web vulnerability scanner</w:t>
            </w:r>
            <w:r w:rsidR="00692BD2" w:rsidRPr="00692BD2">
              <w:rPr>
                <w:rFonts w:ascii="TH Sarabun New" w:hAnsi="TH Sarabun New" w:cs="TH Sarabun New"/>
                <w:b w:val="0"/>
                <w:bCs w:val="0"/>
                <w:noProof/>
                <w:webHidden/>
                <w:sz w:val="24"/>
                <w:szCs w:val="24"/>
              </w:rPr>
              <w:tab/>
            </w:r>
            <w:r w:rsidR="00692BD2" w:rsidRPr="00692BD2">
              <w:rPr>
                <w:rFonts w:ascii="TH Sarabun New" w:hAnsi="TH Sarabun New" w:cs="TH Sarabun New"/>
                <w:b w:val="0"/>
                <w:bCs w:val="0"/>
                <w:noProof/>
                <w:webHidden/>
                <w:sz w:val="24"/>
                <w:szCs w:val="24"/>
              </w:rPr>
              <w:fldChar w:fldCharType="begin"/>
            </w:r>
            <w:r w:rsidR="00692BD2" w:rsidRPr="00692BD2">
              <w:rPr>
                <w:rFonts w:ascii="TH Sarabun New" w:hAnsi="TH Sarabun New" w:cs="TH Sarabun New"/>
                <w:b w:val="0"/>
                <w:bCs w:val="0"/>
                <w:noProof/>
                <w:webHidden/>
                <w:sz w:val="24"/>
                <w:szCs w:val="24"/>
              </w:rPr>
              <w:instrText xml:space="preserve"> PAGEREF _Toc98504844 \h </w:instrText>
            </w:r>
            <w:r w:rsidR="00692BD2" w:rsidRPr="00692BD2">
              <w:rPr>
                <w:rFonts w:ascii="TH Sarabun New" w:hAnsi="TH Sarabun New" w:cs="TH Sarabun New"/>
                <w:b w:val="0"/>
                <w:bCs w:val="0"/>
                <w:noProof/>
                <w:webHidden/>
                <w:sz w:val="24"/>
                <w:szCs w:val="24"/>
              </w:rPr>
            </w:r>
            <w:r w:rsidR="00692BD2" w:rsidRPr="00692BD2">
              <w:rPr>
                <w:rFonts w:ascii="TH Sarabun New" w:hAnsi="TH Sarabun New" w:cs="TH Sarabun New"/>
                <w:b w:val="0"/>
                <w:bCs w:val="0"/>
                <w:noProof/>
                <w:webHidden/>
                <w:sz w:val="24"/>
                <w:szCs w:val="24"/>
              </w:rPr>
              <w:fldChar w:fldCharType="separate"/>
            </w:r>
            <w:r w:rsidR="0071074F">
              <w:rPr>
                <w:rFonts w:ascii="TH Sarabun New" w:hAnsi="TH Sarabun New" w:cs="TH Sarabun New"/>
                <w:b w:val="0"/>
                <w:bCs w:val="0"/>
                <w:noProof/>
                <w:webHidden/>
                <w:sz w:val="24"/>
                <w:szCs w:val="24"/>
              </w:rPr>
              <w:t>14</w:t>
            </w:r>
            <w:r w:rsidR="00692BD2" w:rsidRPr="00692BD2">
              <w:rPr>
                <w:rFonts w:ascii="TH Sarabun New" w:hAnsi="TH Sarabun New" w:cs="TH Sarabun New"/>
                <w:b w:val="0"/>
                <w:bCs w:val="0"/>
                <w:noProof/>
                <w:webHidden/>
                <w:sz w:val="24"/>
                <w:szCs w:val="24"/>
              </w:rPr>
              <w:fldChar w:fldCharType="end"/>
            </w:r>
          </w:hyperlink>
        </w:p>
        <w:p w14:paraId="4AA6A52A" w14:textId="4BC46D13" w:rsidR="00692BD2" w:rsidRPr="00692BD2" w:rsidRDefault="002E1C48" w:rsidP="007B541C">
          <w:pPr>
            <w:pStyle w:val="TOC3"/>
            <w:tabs>
              <w:tab w:val="right" w:leader="dot" w:pos="9010"/>
            </w:tabs>
            <w:rPr>
              <w:rFonts w:ascii="TH Sarabun New" w:hAnsi="TH Sarabun New" w:cs="TH Sarabun New"/>
              <w:noProof/>
              <w:sz w:val="24"/>
              <w:lang w:eastAsia="en-US" w:bidi="th-TH"/>
            </w:rPr>
          </w:pPr>
          <w:hyperlink w:anchor="_Toc98504845" w:history="1">
            <w:r w:rsidR="00692BD2" w:rsidRPr="00692BD2">
              <w:rPr>
                <w:rStyle w:val="Hyperlink"/>
                <w:rFonts w:ascii="TH Sarabun New" w:eastAsia="Sarabun" w:hAnsi="TH Sarabun New" w:cs="TH Sarabun New"/>
                <w:noProof/>
                <w:sz w:val="24"/>
              </w:rPr>
              <w:t>8.2.1 Burp Suite's web vulnerability scanner risk score</w:t>
            </w:r>
            <w:r w:rsidR="00692BD2" w:rsidRPr="00692BD2">
              <w:rPr>
                <w:rFonts w:ascii="TH Sarabun New" w:hAnsi="TH Sarabun New" w:cs="TH Sarabun New"/>
                <w:noProof/>
                <w:webHidden/>
                <w:sz w:val="24"/>
              </w:rPr>
              <w:tab/>
            </w:r>
            <w:r w:rsidR="00692BD2" w:rsidRPr="00692BD2">
              <w:rPr>
                <w:rFonts w:ascii="TH Sarabun New" w:hAnsi="TH Sarabun New" w:cs="TH Sarabun New"/>
                <w:noProof/>
                <w:webHidden/>
                <w:sz w:val="24"/>
              </w:rPr>
              <w:fldChar w:fldCharType="begin"/>
            </w:r>
            <w:r w:rsidR="00692BD2" w:rsidRPr="00692BD2">
              <w:rPr>
                <w:rFonts w:ascii="TH Sarabun New" w:hAnsi="TH Sarabun New" w:cs="TH Sarabun New"/>
                <w:noProof/>
                <w:webHidden/>
                <w:sz w:val="24"/>
              </w:rPr>
              <w:instrText xml:space="preserve"> PAGEREF _Toc98504845 \h </w:instrText>
            </w:r>
            <w:r w:rsidR="00692BD2" w:rsidRPr="00692BD2">
              <w:rPr>
                <w:rFonts w:ascii="TH Sarabun New" w:hAnsi="TH Sarabun New" w:cs="TH Sarabun New"/>
                <w:noProof/>
                <w:webHidden/>
                <w:sz w:val="24"/>
              </w:rPr>
            </w:r>
            <w:r w:rsidR="00692BD2" w:rsidRPr="00692BD2">
              <w:rPr>
                <w:rFonts w:ascii="TH Sarabun New" w:hAnsi="TH Sarabun New" w:cs="TH Sarabun New"/>
                <w:noProof/>
                <w:webHidden/>
                <w:sz w:val="24"/>
              </w:rPr>
              <w:fldChar w:fldCharType="separate"/>
            </w:r>
            <w:r w:rsidR="0071074F">
              <w:rPr>
                <w:rFonts w:ascii="TH Sarabun New" w:hAnsi="TH Sarabun New" w:cs="TH Sarabun New"/>
                <w:noProof/>
                <w:webHidden/>
                <w:sz w:val="24"/>
              </w:rPr>
              <w:t>14</w:t>
            </w:r>
            <w:r w:rsidR="00692BD2" w:rsidRPr="00692BD2">
              <w:rPr>
                <w:rFonts w:ascii="TH Sarabun New" w:hAnsi="TH Sarabun New" w:cs="TH Sarabun New"/>
                <w:noProof/>
                <w:webHidden/>
                <w:sz w:val="24"/>
              </w:rPr>
              <w:fldChar w:fldCharType="end"/>
            </w:r>
          </w:hyperlink>
        </w:p>
        <w:p w14:paraId="1C2DFDD3" w14:textId="77777777" w:rsidR="008D7B58" w:rsidRDefault="00F15ED6" w:rsidP="005D78E3">
          <w:pPr>
            <w:spacing w:after="0"/>
            <w:rPr>
              <w:rFonts w:ascii="TH Sarabun New" w:hAnsi="TH Sarabun New" w:cs="TH Sarabun New"/>
              <w:noProof/>
              <w:sz w:val="24"/>
              <w:szCs w:val="24"/>
            </w:rPr>
          </w:pPr>
          <w:r w:rsidRPr="00692BD2">
            <w:rPr>
              <w:rFonts w:ascii="TH Sarabun New" w:hAnsi="TH Sarabun New" w:cs="TH Sarabun New"/>
              <w:noProof/>
              <w:sz w:val="24"/>
              <w:szCs w:val="24"/>
            </w:rPr>
            <w:fldChar w:fldCharType="end"/>
          </w:r>
        </w:p>
      </w:sdtContent>
    </w:sdt>
    <w:p w14:paraId="0FC2361D" w14:textId="77777777" w:rsidR="00DF3C7D" w:rsidRDefault="00DF3C7D" w:rsidP="00DF3C7D">
      <w:pPr>
        <w:rPr>
          <w:rFonts w:ascii="TH Sarabun New" w:hAnsi="TH Sarabun New" w:cs="TH Sarabun New"/>
          <w:noProof/>
          <w:sz w:val="24"/>
          <w:szCs w:val="24"/>
        </w:rPr>
      </w:pPr>
    </w:p>
    <w:p w14:paraId="29967D82" w14:textId="41F81C7C" w:rsidR="00DF3C7D" w:rsidRDefault="00DF3C7D" w:rsidP="00DF3C7D">
      <w:pPr>
        <w:tabs>
          <w:tab w:val="left" w:pos="8025"/>
        </w:tabs>
        <w:rPr>
          <w:rFonts w:ascii="TH Sarabun New" w:hAnsi="TH Sarabun New" w:cs="TH Sarabun New"/>
          <w:noProof/>
          <w:sz w:val="24"/>
          <w:szCs w:val="24"/>
        </w:rPr>
      </w:pPr>
      <w:r>
        <w:rPr>
          <w:rFonts w:ascii="TH Sarabun New" w:hAnsi="TH Sarabun New" w:cs="TH Sarabun New"/>
          <w:noProof/>
          <w:sz w:val="24"/>
          <w:szCs w:val="24"/>
        </w:rPr>
        <w:tab/>
      </w:r>
    </w:p>
    <w:p w14:paraId="3ADAACFB" w14:textId="4928EC25" w:rsidR="00DF3C7D" w:rsidRPr="00DF3C7D" w:rsidRDefault="00DF3C7D" w:rsidP="00DF3C7D">
      <w:pPr>
        <w:tabs>
          <w:tab w:val="left" w:pos="8025"/>
        </w:tabs>
        <w:rPr>
          <w:rFonts w:ascii="TH Sarabun New" w:hAnsi="TH Sarabun New" w:cs="TH Sarabun New"/>
          <w:sz w:val="24"/>
          <w:szCs w:val="24"/>
        </w:rPr>
        <w:sectPr w:rsidR="00DF3C7D" w:rsidRPr="00DF3C7D">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4"/>
          <w:szCs w:val="24"/>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4828"/>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4829"/>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769C679F" w14:textId="0C471ACA" w:rsidR="008D7B58" w:rsidRPr="0061356C" w:rsidRDefault="00F62725" w:rsidP="0061356C">
      <w:pPr>
        <w:pStyle w:val="Heading1"/>
        <w:numPr>
          <w:ilvl w:val="0"/>
          <w:numId w:val="2"/>
        </w:numPr>
        <w:spacing w:before="0" w:line="240" w:lineRule="auto"/>
        <w:rPr>
          <w:rFonts w:ascii="TH Sarabun New" w:eastAsia="Sarabun" w:hAnsi="TH Sarabun New" w:cs="TH Sarabun New"/>
          <w:sz w:val="28"/>
          <w:szCs w:val="28"/>
        </w:rPr>
      </w:pPr>
      <w:bookmarkStart w:id="3" w:name="_Toc98504830"/>
      <w:r w:rsidRPr="00F15ED6">
        <w:rPr>
          <w:rFonts w:ascii="TH Sarabun New" w:eastAsia="Sarabun" w:hAnsi="TH Sarabun New" w:cs="TH Sarabun New"/>
          <w:sz w:val="28"/>
          <w:szCs w:val="28"/>
        </w:rPr>
        <w:lastRenderedPageBreak/>
        <w:t>Project Scope</w:t>
      </w:r>
      <w:bookmarkEnd w:id="3"/>
    </w:p>
    <w:p w14:paraId="69403D2A" w14:textId="38F2D5C1"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4" w:name="_Toc98504831"/>
      <w:r w:rsidRPr="00F15ED6">
        <w:rPr>
          <w:rFonts w:ascii="TH Sarabun New" w:eastAsia="Sarabun" w:hAnsi="TH Sarabun New" w:cs="TH Sarabun New"/>
          <w:b/>
          <w:color w:val="2F5496"/>
          <w:sz w:val="28"/>
          <w:szCs w:val="28"/>
        </w:rPr>
        <w:t>3.</w:t>
      </w:r>
      <w:r w:rsidR="00C0699F">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Web Application Vulnerability Assessment</w:t>
      </w:r>
      <w:bookmarkEnd w:id="4"/>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2E1C48"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5" w:name="_Toc98504832"/>
      <w:r w:rsidRPr="00F15ED6">
        <w:rPr>
          <w:rFonts w:ascii="TH Sarabun New" w:eastAsia="Sarabun" w:hAnsi="TH Sarabun New" w:cs="TH Sarabun New"/>
          <w:sz w:val="28"/>
          <w:szCs w:val="28"/>
        </w:rPr>
        <w:lastRenderedPageBreak/>
        <w:t>Testing Tools</w:t>
      </w:r>
      <w:bookmarkEnd w:id="5"/>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6" w:name="_heading=h.1t3h5sf" w:colFirst="0" w:colLast="0"/>
            <w:bookmarkEnd w:id="6"/>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8504833"/>
      <w:r w:rsidRPr="00F15ED6">
        <w:rPr>
          <w:rFonts w:ascii="TH Sarabun New" w:eastAsia="Sarabun" w:hAnsi="TH Sarabun New" w:cs="TH Sarabun New"/>
          <w:sz w:val="28"/>
          <w:szCs w:val="28"/>
        </w:rPr>
        <w:t>Web Application Vulnerability Assessment</w:t>
      </w:r>
      <w:bookmarkEnd w:id="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18"/>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02B66077" w:rsidR="008D7B58" w:rsidRPr="00F15ED6" w:rsidRDefault="007C3915" w:rsidP="00C30D8B">
      <w:pPr>
        <w:pStyle w:val="Heading2"/>
        <w:spacing w:before="0" w:line="240" w:lineRule="auto"/>
        <w:rPr>
          <w:rFonts w:ascii="TH Sarabun New" w:eastAsia="Sarabun" w:hAnsi="TH Sarabun New" w:cs="TH Sarabun New"/>
          <w:b/>
          <w:color w:val="2F5496"/>
          <w:sz w:val="28"/>
          <w:szCs w:val="28"/>
        </w:rPr>
      </w:pPr>
      <w:bookmarkStart w:id="8" w:name="_Toc98504834"/>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.1 Target Information</w:t>
      </w:r>
      <w:bookmarkEnd w:id="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10.1.1.10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22,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10.1.1.121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21, 80, 443, 3389, 8008, 8010, 8081</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19"/>
          <w:headerReference w:type="default" r:id="rId20"/>
          <w:headerReference w:type="first" r:id="rId21"/>
          <w:pgSz w:w="16840" w:h="11900" w:orient="landscape"/>
          <w:pgMar w:top="1440" w:right="1440" w:bottom="1440" w:left="1440" w:header="708" w:footer="708" w:gutter="0"/>
          <w:cols w:space="720"/>
        </w:sectPr>
      </w:pPr>
    </w:p>
    <w:p w14:paraId="791007A7" w14:textId="06C7FF7A" w:rsidR="008D7B58" w:rsidRPr="00F15ED6" w:rsidRDefault="00537E5C" w:rsidP="00C30D8B">
      <w:pPr>
        <w:pStyle w:val="Heading2"/>
        <w:spacing w:before="0" w:line="240" w:lineRule="auto"/>
        <w:rPr>
          <w:rFonts w:ascii="TH Sarabun New" w:eastAsia="Sarabun" w:hAnsi="TH Sarabun New" w:cs="TH Sarabun New"/>
          <w:b/>
          <w:color w:val="2F5496"/>
          <w:sz w:val="28"/>
          <w:szCs w:val="28"/>
        </w:rPr>
      </w:pPr>
      <w:bookmarkStart w:id="9" w:name="_Toc98504835"/>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.2 Executive summary</w:t>
      </w:r>
      <w:bookmarkEnd w:id="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4318F99D" w:rsidR="008D7B58" w:rsidRPr="00F15ED6" w:rsidRDefault="00BD2070" w:rsidP="00C30D8B">
      <w:pPr>
        <w:pStyle w:val="Heading3"/>
        <w:spacing w:before="0" w:line="240" w:lineRule="auto"/>
        <w:rPr>
          <w:rFonts w:ascii="TH Sarabun New" w:eastAsia="Sarabun" w:hAnsi="TH Sarabun New" w:cs="TH Sarabun New"/>
          <w:b/>
          <w:color w:val="2F5496"/>
          <w:sz w:val="28"/>
          <w:szCs w:val="28"/>
        </w:rPr>
      </w:pPr>
      <w:bookmarkStart w:id="10" w:name="_Toc98504836"/>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.2.1 Summary Vulnerability by Severity</w:t>
      </w:r>
      <w:bookmarkEnd w:id="10"/>
      <w:r w:rsidR="00F62725"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3167C3AD" w:rsidR="008D7B58" w:rsidRPr="00F15ED6" w:rsidRDefault="002C5EA4" w:rsidP="00C30D8B">
      <w:pPr>
        <w:pStyle w:val="Heading3"/>
        <w:spacing w:before="0" w:line="240" w:lineRule="auto"/>
        <w:rPr>
          <w:rFonts w:ascii="TH Sarabun New" w:eastAsia="Sarabun" w:hAnsi="TH Sarabun New" w:cs="TH Sarabun New"/>
          <w:b/>
          <w:color w:val="2F5496"/>
          <w:sz w:val="28"/>
          <w:szCs w:val="28"/>
        </w:rPr>
      </w:pPr>
      <w:bookmarkStart w:id="11" w:name="_Toc98504837"/>
      <w:r>
        <w:rPr>
          <w:rFonts w:ascii="TH Sarabun New" w:eastAsia="Sarabun" w:hAnsi="TH Sarabun New" w:cs="TH Sarabun New"/>
          <w:b/>
          <w:color w:val="2F5496"/>
          <w:sz w:val="28"/>
          <w:szCs w:val="28"/>
        </w:rPr>
        <w:t>5</w:t>
      </w:r>
      <w:r w:rsidR="00F62725" w:rsidRPr="00F15ED6">
        <w:rPr>
          <w:rFonts w:ascii="TH Sarabun New" w:eastAsia="Sarabun" w:hAnsi="TH Sarabun New" w:cs="TH Sarabun New"/>
          <w:b/>
          <w:color w:val="2F5496"/>
          <w:sz w:val="28"/>
          <w:szCs w:val="28"/>
        </w:rPr>
        <w:t>.2.2 Vulnerability by Target</w:t>
      </w:r>
      <w:bookmarkEnd w:id="1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https://localhost:8888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53</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26</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53</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48277293" w:rsidR="0043747F" w:rsidRPr="00F15ED6" w:rsidRDefault="00637E63" w:rsidP="00C30D8B">
      <w:pPr>
        <w:pStyle w:val="Heading2"/>
        <w:spacing w:before="0" w:line="240" w:lineRule="auto"/>
        <w:rPr>
          <w:rFonts w:ascii="TH Sarabun New" w:eastAsia="Sarabun" w:hAnsi="TH Sarabun New" w:cs="TH Sarabun New"/>
          <w:b/>
          <w:color w:val="2F5496"/>
          <w:sz w:val="28"/>
          <w:szCs w:val="28"/>
        </w:rPr>
      </w:pPr>
      <w:bookmarkStart w:id="12" w:name="_Toc98504838"/>
      <w:r>
        <w:rPr>
          <w:rFonts w:ascii="TH Sarabun New" w:eastAsia="Sarabun" w:hAnsi="TH Sarabun New" w:cs="TH Sarabun New"/>
          <w:b/>
          <w:color w:val="2F5496"/>
          <w:sz w:val="28"/>
          <w:szCs w:val="28"/>
        </w:rPr>
        <w:lastRenderedPageBreak/>
        <w:t>5</w:t>
      </w:r>
      <w:r w:rsidR="00F62725" w:rsidRPr="00F15ED6">
        <w:rPr>
          <w:rFonts w:ascii="TH Sarabun New" w:eastAsia="Sarabun" w:hAnsi="TH Sarabun New" w:cs="TH Sarabun New"/>
          <w:b/>
          <w:color w:val="2F5496"/>
          <w:sz w:val="28"/>
          <w:szCs w:val="28"/>
        </w:rPr>
        <w:t xml:space="preserve">.3 Web Application Vulnerability Detail</w:t>
      </w:r>
      <w:bookmarkEnd w:id="1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https://localhost:8888/dvwa/vulnerabilities/sqli_blind/ [id parameter]</w:t>
              <w:br/>
              <w:t xml:space="preserve">https://localhost:8888/dvwa/vulnerabilities/brute/ [username parameter]</w:t>
              <w:br/>
              <w:t xml:space="preserve">https://localhost:8888/dvwa/vulnerabilities/sqli/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https://localhost:8888/dvwa/vulnerabilities/view_source.php [security parameter]</w:t>
              <w:br/>
              <w:t xml:space="preserve">https://localhost:8888/dvwa/vulnerabilities/view_source.php [id parameter]</w:t>
              <w:br/>
              <w:t xml:space="preserve">https://localhost:8888/dvwa/vulnerabilities/csrf/test_credentials.php [username parameter]</w:t>
              <w:br/>
              <w:t xml:space="preserve">https://localhost:8888/dvwa/vulnerabilities/csp/ [include parameter]</w:t>
              <w:br/>
              <w:t xml:space="preserve">https://localhost:8888/dvwa/vulnerabilities/xss_r/ [name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https://localhost:8888/dvwa/vulnerabilities/captcha/</w:t>
              <w:br/>
              <w:t xml:space="preserve">https://localhost:8888/dvwa/vulnerabilities/upload/</w:t>
              <w:br/>
              <w:t xml:space="preserve">https://localhost:8888/dvwa/vulnerabilities/javascript/</w:t>
              <w:br/>
              <w:t xml:space="preserve">https://localhost:8888/dvwa/vulnerabilities/csp/</w:t>
              <w:br/>
              <w:t xml:space="preserve">https://localhost:8888/dvwa/vulnerabilities/weak_id/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https://localhost:8888/dvwa/vulnerabilities/csrf/ [security cookie]</w:t>
              <w:br/>
              <w:t xml:space="preserve">https://localhost:8888/dvwa/vulnerabilities/sqli/ [security cookie]</w:t>
              <w:br/>
              <w:t xml:space="preserve">https://localhost:8888/dvwa/vulnerabilities/upload/ [security cookie]</w:t>
              <w:br/>
              <w:t xml:space="preserve">https://localhost:8888/dvwa/vulnerabilities/javascript/ [security cookie]</w:t>
              <w:br/>
              <w:t xml:space="preserve">https://localhost:8888/dvwa/vulnerabilities/sqli_blind/ [security cookie]</w:t>
              <w:br/>
              <w:t xml:space="preserve">https://localhost:8888/dvwa/vulnerabilities/xss_s/ [security cookie]</w:t>
              <w:br/>
              <w:t xml:space="preserve">https://localhost:8888/dvwa/vulnerabilities/csp/ [security cookie]</w:t>
              <w:br/>
              <w:t xml:space="preserve">https://localhost:8888/dvwa/vulnerabilities/xss_r/ [security cookie]</w:t>
              <w:br/>
              <w:t xml:space="preserve">https://localhost:8888/dvwa/vulnerabilities/captcha/ [security cookie]</w:t>
              <w:br/>
              <w:t xml:space="preserve">https://localhost:8888/dvwa/vulnerabilities/brute/ [security cookie]</w:t>
              <w:br/>
              <w:t xml:space="preserve">https://localhost:8888/dvwa/vulnerabilities/fi/ [security cookie]</w:t>
              <w:br/>
              <w:t xml:space="preserve">https://localhost:8888/dvwa/vulnerabilities/weak_id/ [security cookie]</w:t>
              <w:br/>
              <w:t xml:space="preserve">https://localhost:8888/dvwa/vulnerabilities/exec/ [security cookie]</w:t>
              <w:br/>
              <w:t xml:space="preserve">https://localhost:8888/dvwa/vulnerabilities/xss_d/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cookie without secure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secure flag is set on a cookie, then browsers will not submit the cookie in any requests that use an unencrypted HTTP connection, thereby preventing the cookie from being trivially intercepted by an attacker monitoring network traffic. If the secure flag is not set, then the cookie will be transmitted in clear-text if the user visits any HTTP URLs within the cookie's scope. An attacker may be able to induce this event by feeding a user suitable links, either directly or via another web site. Even if the domain that issued the cookie does not host any content that is accessed over HTTP, an attacker may be able to use links of the form http://example.com:443/ to perform the same attack.</w:t>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secure flag should be set on all cookies that are used for transmitting sensitive data when accessing content over HTTPS. If cookies are used to transmit session tokens, then areas of the application that are accessed over HTTPS should employ their own session handling mechanism, and the session tokens used should never be transmitted over unencrypted communications.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TLS certificate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TLS (or SSL) helps to protect the confidentiality and integrity of information in transit between the browser and server, and to provide authentication of the server's identity. To serve this purpose, the server must present an TLS certificate that is valid for the server's hostname, is issued by a trusted authority and is valid for the current date. If any one of these requirements is not met, TLS connections to the server will not provide the full protection for which TLS is designed.</w:t>
              <w:br/>
              <w:t xml:space="preserve">It should be noted that various attacks exist against TLS in general, and in the context of HTTPS web connections in particular. It may be possible for a determined and suitably-positioned attacker to compromise TLS connections without user detection even when a valid TLS certificate is used.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https://wiki.mozilla.org/Security/Server_Side_TLS</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https://localhost:8888/dvwa/vulnerabilities/fi/ [Referer HTTP header]</w:t>
              <w:br/>
              <w:t xml:space="preserve">https://localhost:8888/dvwa/vulnerabilities/fi/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https://localhost:8888/dvwa/security.php</w:t>
              <w:b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https://localhost:8888/dvwa/vulnerabilities/brute/</w:t>
              <w:br/>
              <w:t xml:space="preserve">https://localhost:8888/dvwa/vulnerabilities/csrf/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Strict transport security not enforced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8888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https://localhost:8888/dvwa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 The application fails to prevent users from connecting  to it over unencrypted connections.  An attacker able to modify a legitimate user's network traffic could bypass the application's use of SSL/TLS encryption, and use the application as a platform for attacks against its users. This attack is performed by rewriting HTTPS links as HTTP, so that if a targeted user follows a link to the site from an HTTP page, their browser never attempts to use an encrypted connection. The sslstrip tool  automates this process. </w:t>
              <w:br/>
              <w:t xml:space="preserve"/>
              <w:br/>
              <w:t xml:space="preserve">To exploit this vulnerability, an attacker must be suitably positioned to intercept and modify the victim's network traffic.This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application should instruct web browsers to only access the application using HTTPS. To do this, enable HTTP Strict Transport Security (HSTS) by adding a response header with the name 'Strict-Transport-Security' and the value 'max-age=expireTime', where expireTime is the time in seconds that browsers should remember that the site should only be accessed using HTTPS. Consider adding the 'includeSubDomains' flag if appropriate.</w:t>
              <w:br/>
              <w:t xml:space="preserve">Note that because HSTS is a "trust on first use" (TOFU) protocol, a user who has never accessed the application will never have seen the HSTS header, and will therefore still be vulnerable to SSL stripping attacks. To mitigate this risk, you can optionally add the 'preload' flag to the HSTS header, and submit the domain for review by browser vendors.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https://developer.mozilla.org/en-US/docs/Web/Security/HTTP_strict_transport_security</w:t>
              <w:br/>
              <w:t xml:space="preserve">https://github.com/moxie0/sslstrip</w:t>
              <w:br/>
              <w:t xml:space="preserve">https://hstspreload.appspot.com/</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3" w:name="_Toc98504839"/>
      <w:r w:rsidRPr="00F15ED6">
        <w:rPr>
          <w:rFonts w:ascii="TH Sarabun New" w:eastAsia="Sarabun" w:hAnsi="TH Sarabun New" w:cs="TH Sarabun New"/>
          <w:sz w:val="28"/>
          <w:szCs w:val="28"/>
        </w:rPr>
        <w:lastRenderedPageBreak/>
        <w:t>Port Discovery</w:t>
      </w:r>
      <w:bookmarkEnd w:id="1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3"/>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4" w:name="_Toc98504840"/>
      <w:r w:rsidRPr="00F15ED6">
        <w:rPr>
          <w:rFonts w:ascii="TH Sarabun New" w:eastAsia="Sarabun" w:hAnsi="TH Sarabun New" w:cs="TH Sarabun New"/>
          <w:sz w:val="28"/>
          <w:szCs w:val="28"/>
        </w:rPr>
        <w:lastRenderedPageBreak/>
        <w:t>Appendix</w:t>
      </w:r>
      <w:bookmarkEnd w:id="14"/>
    </w:p>
    <w:p w14:paraId="523A56F9" w14:textId="0981F27B" w:rsidR="008D7B58" w:rsidRPr="00F15ED6" w:rsidRDefault="00CA427B" w:rsidP="00C30D8B">
      <w:pPr>
        <w:pStyle w:val="Heading2"/>
        <w:spacing w:before="0" w:line="240" w:lineRule="auto"/>
        <w:rPr>
          <w:rFonts w:ascii="TH Sarabun New" w:eastAsia="Sarabun" w:hAnsi="TH Sarabun New" w:cs="TH Sarabun New"/>
          <w:b/>
          <w:color w:val="2F5496"/>
          <w:sz w:val="28"/>
          <w:szCs w:val="28"/>
        </w:rPr>
      </w:pPr>
      <w:bookmarkStart w:id="15" w:name="_Toc98504841"/>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5332B4C6" w:rsidR="008D7B58" w:rsidRPr="00F15ED6" w:rsidRDefault="00C24E15" w:rsidP="00C30D8B">
      <w:pPr>
        <w:pStyle w:val="Heading3"/>
        <w:spacing w:before="0" w:line="240" w:lineRule="auto"/>
        <w:rPr>
          <w:rFonts w:ascii="TH Sarabun New" w:eastAsia="Sarabun" w:hAnsi="TH Sarabun New" w:cs="TH Sarabun New"/>
          <w:b/>
          <w:color w:val="2F5496"/>
          <w:sz w:val="28"/>
          <w:szCs w:val="28"/>
          <w:highlight w:val="white"/>
        </w:rPr>
      </w:pPr>
      <w:bookmarkStart w:id="16" w:name="_Toc98504842"/>
      <w:r>
        <w:rPr>
          <w:rFonts w:ascii="TH Sarabun New" w:eastAsia="Sarabun" w:hAnsi="TH Sarabun New" w:cs="TH Sarabun New"/>
          <w:b/>
          <w:color w:val="2F5496"/>
          <w:sz w:val="28"/>
          <w:szCs w:val="28"/>
          <w:highlight w:val="white"/>
        </w:rPr>
        <w:t>7</w:t>
      </w:r>
      <w:r w:rsidR="00F62725" w:rsidRPr="00F15ED6">
        <w:rPr>
          <w:rFonts w:ascii="TH Sarabun New" w:eastAsia="Sarabun" w:hAnsi="TH Sarabun New" w:cs="TH Sarabun New"/>
          <w:b/>
          <w:color w:val="2F5496"/>
          <w:sz w:val="28"/>
          <w:szCs w:val="28"/>
          <w:highlight w:val="white"/>
        </w:rPr>
        <w:t>.1.1 Nessus vulnerabilities</w:t>
      </w:r>
      <w:bookmarkEnd w:id="1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455D38D6" w:rsidR="008D7B58" w:rsidRPr="00F15ED6" w:rsidRDefault="0087080C" w:rsidP="00C30D8B">
      <w:pPr>
        <w:pStyle w:val="Heading3"/>
        <w:spacing w:before="0" w:line="240" w:lineRule="auto"/>
        <w:rPr>
          <w:rFonts w:ascii="TH Sarabun New" w:eastAsia="Sarabun" w:hAnsi="TH Sarabun New" w:cs="TH Sarabun New"/>
          <w:b/>
          <w:color w:val="2F5496"/>
          <w:sz w:val="28"/>
          <w:szCs w:val="28"/>
        </w:rPr>
      </w:pPr>
      <w:bookmarkStart w:id="17" w:name="_Toc98504843"/>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1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72EAE767" w:rsidR="008D7B58" w:rsidRPr="00F15ED6" w:rsidRDefault="008D12D1" w:rsidP="00C30D8B">
      <w:pPr>
        <w:pStyle w:val="Heading2"/>
        <w:spacing w:before="0" w:line="240" w:lineRule="auto"/>
        <w:rPr>
          <w:rFonts w:ascii="TH Sarabun New" w:eastAsia="Sarabun" w:hAnsi="TH Sarabun New" w:cs="TH Sarabun New"/>
          <w:b/>
          <w:color w:val="2F5496"/>
          <w:sz w:val="28"/>
          <w:szCs w:val="28"/>
        </w:rPr>
      </w:pPr>
      <w:bookmarkStart w:id="18" w:name="_Toc98504844"/>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1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2A4CB5C6" w:rsidR="008D7B58" w:rsidRPr="00F15ED6" w:rsidRDefault="008D12D1" w:rsidP="00C30D8B">
      <w:pPr>
        <w:pStyle w:val="Heading3"/>
        <w:spacing w:before="0" w:line="240" w:lineRule="auto"/>
        <w:rPr>
          <w:rFonts w:ascii="TH Sarabun New" w:eastAsia="Sarabun" w:hAnsi="TH Sarabun New" w:cs="TH Sarabun New"/>
          <w:b/>
          <w:color w:val="2F5496"/>
          <w:sz w:val="28"/>
          <w:szCs w:val="28"/>
        </w:rPr>
      </w:pPr>
      <w:bookmarkStart w:id="19" w:name="_Toc98504845"/>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1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4"/>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91322" w14:textId="77777777" w:rsidR="002E1C48" w:rsidRDefault="002E1C48">
      <w:pPr>
        <w:spacing w:after="0" w:line="240" w:lineRule="auto"/>
      </w:pPr>
      <w:r>
        <w:separator/>
      </w:r>
    </w:p>
  </w:endnote>
  <w:endnote w:type="continuationSeparator" w:id="0">
    <w:p w14:paraId="3C1876B7" w14:textId="77777777" w:rsidR="002E1C48" w:rsidRDefault="002E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2E1C48">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w:t>
    </w:r>
    <w:proofErr w:type="gramStart"/>
    <w:r w:rsidRPr="009B3EED">
      <w:rPr>
        <w:rFonts w:ascii="TH Sarabun New" w:eastAsia="Sarabun" w:hAnsi="TH Sarabun New" w:cs="TH Sarabun New"/>
        <w:bCs/>
        <w:color w:val="000000"/>
        <w:sz w:val="24"/>
        <w:szCs w:val="24"/>
      </w:rPr>
      <w:t>Do</w:t>
    </w:r>
    <w:proofErr w:type="gramEnd"/>
    <w:r w:rsidRPr="009B3EED">
      <w:rPr>
        <w:rFonts w:ascii="TH Sarabun New" w:eastAsia="Sarabun" w:hAnsi="TH Sarabun New" w:cs="TH Sarabun New"/>
        <w:bCs/>
        <w:color w:val="000000"/>
        <w:sz w:val="24"/>
        <w:szCs w:val="24"/>
      </w:rPr>
      <w:t xml:space="preserve"> not release to publicity except allow from </w:t>
    </w:r>
    <w:r w:rsidR="001E7DB8" w:rsidRPr="009B3EED">
      <w:rPr>
        <w:rFonts w:ascii="TH Sarabun New" w:eastAsia="Sarabun" w:hAnsi="TH Sarabun New" w:cs="TH Sarabun New"/>
        <w:bCs/>
        <w:color w:val="000000"/>
        <w:sz w:val="24"/>
        <w:szCs w:val="24"/>
      </w:rPr>
      <w:t xml:space="preserve">burpresult3</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4123" w14:textId="77777777" w:rsidR="002E1C48" w:rsidRDefault="002E1C48">
      <w:pPr>
        <w:spacing w:after="0" w:line="240" w:lineRule="auto"/>
      </w:pPr>
      <w:r>
        <w:separator/>
      </w:r>
    </w:p>
  </w:footnote>
  <w:footnote w:type="continuationSeparator" w:id="0">
    <w:p w14:paraId="18A81B7F" w14:textId="77777777" w:rsidR="002E1C48" w:rsidRDefault="002E1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96C3D"/>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C5EA4"/>
    <w:rsid w:val="002D47E6"/>
    <w:rsid w:val="002E1C48"/>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1371"/>
    <w:rsid w:val="004D667D"/>
    <w:rsid w:val="004F38E4"/>
    <w:rsid w:val="005321D0"/>
    <w:rsid w:val="00532BD4"/>
    <w:rsid w:val="00534370"/>
    <w:rsid w:val="00537E5C"/>
    <w:rsid w:val="00560CDF"/>
    <w:rsid w:val="00565542"/>
    <w:rsid w:val="00572C0F"/>
    <w:rsid w:val="00583827"/>
    <w:rsid w:val="00587B78"/>
    <w:rsid w:val="00587B8C"/>
    <w:rsid w:val="005B40B2"/>
    <w:rsid w:val="005D45F8"/>
    <w:rsid w:val="005D78E3"/>
    <w:rsid w:val="006002B4"/>
    <w:rsid w:val="006048A5"/>
    <w:rsid w:val="0061356C"/>
    <w:rsid w:val="00626675"/>
    <w:rsid w:val="00630764"/>
    <w:rsid w:val="00631725"/>
    <w:rsid w:val="00633AF9"/>
    <w:rsid w:val="00634557"/>
    <w:rsid w:val="00637E63"/>
    <w:rsid w:val="00645720"/>
    <w:rsid w:val="00653097"/>
    <w:rsid w:val="00654DB0"/>
    <w:rsid w:val="006613C4"/>
    <w:rsid w:val="00670E5B"/>
    <w:rsid w:val="00685F8B"/>
    <w:rsid w:val="00692BD2"/>
    <w:rsid w:val="006946CB"/>
    <w:rsid w:val="006A70F5"/>
    <w:rsid w:val="006D1451"/>
    <w:rsid w:val="006E3C65"/>
    <w:rsid w:val="006F74C0"/>
    <w:rsid w:val="006F79EC"/>
    <w:rsid w:val="0071074F"/>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541C"/>
    <w:rsid w:val="007B6770"/>
    <w:rsid w:val="007C3915"/>
    <w:rsid w:val="007D5014"/>
    <w:rsid w:val="007D7529"/>
    <w:rsid w:val="007E435B"/>
    <w:rsid w:val="007F4551"/>
    <w:rsid w:val="00811918"/>
    <w:rsid w:val="008168FC"/>
    <w:rsid w:val="0082388C"/>
    <w:rsid w:val="008243AF"/>
    <w:rsid w:val="008273F4"/>
    <w:rsid w:val="008440DB"/>
    <w:rsid w:val="0084671B"/>
    <w:rsid w:val="0086031B"/>
    <w:rsid w:val="0086037C"/>
    <w:rsid w:val="0087080C"/>
    <w:rsid w:val="00880801"/>
    <w:rsid w:val="008A1FE5"/>
    <w:rsid w:val="008B08BB"/>
    <w:rsid w:val="008B71D7"/>
    <w:rsid w:val="008B7671"/>
    <w:rsid w:val="008C5C35"/>
    <w:rsid w:val="008D12D1"/>
    <w:rsid w:val="008D5447"/>
    <w:rsid w:val="008D7B58"/>
    <w:rsid w:val="008E21DC"/>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3839"/>
    <w:rsid w:val="00B85B80"/>
    <w:rsid w:val="00B863B3"/>
    <w:rsid w:val="00B909A0"/>
    <w:rsid w:val="00BB0493"/>
    <w:rsid w:val="00BB27CC"/>
    <w:rsid w:val="00BC4FC4"/>
    <w:rsid w:val="00BC5A29"/>
    <w:rsid w:val="00BD2070"/>
    <w:rsid w:val="00BD7F90"/>
    <w:rsid w:val="00BE5E37"/>
    <w:rsid w:val="00BF1806"/>
    <w:rsid w:val="00BF233B"/>
    <w:rsid w:val="00C03A4A"/>
    <w:rsid w:val="00C06625"/>
    <w:rsid w:val="00C0699F"/>
    <w:rsid w:val="00C144C7"/>
    <w:rsid w:val="00C20FE6"/>
    <w:rsid w:val="00C24E15"/>
    <w:rsid w:val="00C30D8B"/>
    <w:rsid w:val="00C337E6"/>
    <w:rsid w:val="00C36E04"/>
    <w:rsid w:val="00C43BD7"/>
    <w:rsid w:val="00C467DA"/>
    <w:rsid w:val="00C5598C"/>
    <w:rsid w:val="00C572CD"/>
    <w:rsid w:val="00C60668"/>
    <w:rsid w:val="00C64CD3"/>
    <w:rsid w:val="00C70824"/>
    <w:rsid w:val="00CA0B9D"/>
    <w:rsid w:val="00CA427B"/>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DF3C7D"/>
    <w:rsid w:val="00E05188"/>
    <w:rsid w:val="00E11405"/>
    <w:rsid w:val="00E11D53"/>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7226A"/>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254</cp:revision>
  <dcterms:created xsi:type="dcterms:W3CDTF">2021-10-25T05:25:00Z</dcterms:created>
  <dcterms:modified xsi:type="dcterms:W3CDTF">2022-03-18T09:09:00Z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