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E132A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E132A1"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E132A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contents_ip%}</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{{data.No}}</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{{data.port}}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endfor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{{data.Total}}</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endfor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50"/>
        <w:gridCol w:w="6746"/>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{{data.risk}}{% cellbg data.color%}</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{{data.port}}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{{data.description}}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{{data.solution}}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{{data.remark}}</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{%tr endfor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727F8E03"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in  </w:t>
            </w:r>
            <w:r w:rsidRPr="006F74C0">
              <w:rPr>
                <w:rFonts w:ascii="TH Sarabun New" w:eastAsia="Sarabun" w:hAnsi="TH Sarabun New" w:cs="TH Sarabun New"/>
                <w:sz w:val="28"/>
                <w:szCs w:val="28"/>
              </w:rPr>
              <w:t>contents_ip_burp</w:t>
            </w:r>
            <w:r w:rsidRPr="00076A3B">
              <w:rPr>
                <w:rFonts w:ascii="TH Sarabun New" w:eastAsia="Sarabun" w:hAnsi="TH Sarabun New" w:cs="TH Sarabun New"/>
                <w:sz w:val="28"/>
                <w:szCs w:val="28"/>
              </w:rPr>
              <w:t>%}</w:t>
            </w:r>
          </w:p>
        </w:tc>
      </w:tr>
      <w:tr w:rsidR="008D7B58" w:rsidRPr="00F15ED6" w14:paraId="13474A77" w14:textId="77777777" w:rsidTr="006F74C0">
        <w:tc>
          <w:tcPr>
            <w:tcW w:w="540" w:type="dxa"/>
            <w:vAlign w:val="center"/>
          </w:tcPr>
          <w:p w14:paraId="093D7080" w14:textId="3151DC7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{{data.no}}</w:t>
            </w:r>
          </w:p>
        </w:tc>
        <w:tc>
          <w:tcPr>
            <w:tcW w:w="2970" w:type="dxa"/>
            <w:vAlign w:val="center"/>
          </w:tcPr>
          <w:p w14:paraId="15118C36" w14:textId="0D7E7D91"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{{data.url}}</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{{data.ip}}</w:t>
            </w:r>
          </w:p>
        </w:tc>
        <w:tc>
          <w:tcPr>
            <w:tcW w:w="2430" w:type="dxa"/>
            <w:shd w:val="clear" w:color="auto" w:fill="000000" w:themeFill="text1"/>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{{data.port}}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{{data.Total}}</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50"/>
        <w:gridCol w:w="6746"/>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{%tr for data in  vulnerability_url%}</w:t>
            </w:r>
          </w:p>
        </w:tc>
      </w:tr>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r w:rsidRPr="00B20888">
              <w:rPr>
                <w:rFonts w:ascii="TH Sarabun New" w:eastAsia="Sarabun" w:hAnsi="TH Sarabun New" w:cs="TH Sarabun New"/>
                <w:b/>
                <w:sz w:val="28"/>
                <w:szCs w:val="28"/>
              </w:rPr>
              <w:t>}}{% cellbg data.color%}</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{{data.port}}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{{data.host}}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{{data.description}}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{{data.solution}}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{%tr for data in nmap_port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{{data.port}}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{{data.protocol}}</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{{data.service}}</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{%tr endfor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7094" w14:textId="77777777" w:rsidR="00E132A1" w:rsidRDefault="00E132A1">
      <w:pPr>
        <w:spacing w:after="0" w:line="240" w:lineRule="auto"/>
      </w:pPr>
      <w:r>
        <w:separator/>
      </w:r>
    </w:p>
  </w:endnote>
  <w:endnote w:type="continuationSeparator" w:id="0">
    <w:p w14:paraId="327C9357" w14:textId="77777777" w:rsidR="00E132A1" w:rsidRDefault="00E1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E132A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A704" w14:textId="77777777" w:rsidR="00E132A1" w:rsidRDefault="00E132A1">
      <w:pPr>
        <w:spacing w:after="0" w:line="240" w:lineRule="auto"/>
      </w:pPr>
      <w:r>
        <w:separator/>
      </w:r>
    </w:p>
  </w:footnote>
  <w:footnote w:type="continuationSeparator" w:id="0">
    <w:p w14:paraId="0B8BAD40" w14:textId="77777777" w:rsidR="00E132A1" w:rsidRDefault="00E1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34557"/>
    <w:rsid w:val="00645720"/>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8055A"/>
    <w:rsid w:val="00782DFA"/>
    <w:rsid w:val="00786269"/>
    <w:rsid w:val="007A0076"/>
    <w:rsid w:val="007A1B57"/>
    <w:rsid w:val="007B48FA"/>
    <w:rsid w:val="007B6770"/>
    <w:rsid w:val="007D5014"/>
    <w:rsid w:val="007D7529"/>
    <w:rsid w:val="007E435B"/>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5B80"/>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70824"/>
    <w:rsid w:val="00CA0B9D"/>
    <w:rsid w:val="00CC1D94"/>
    <w:rsid w:val="00CD1295"/>
    <w:rsid w:val="00CE775B"/>
    <w:rsid w:val="00CF3D3D"/>
    <w:rsid w:val="00D14027"/>
    <w:rsid w:val="00D15DF0"/>
    <w:rsid w:val="00D3202C"/>
    <w:rsid w:val="00D707AF"/>
    <w:rsid w:val="00D76689"/>
    <w:rsid w:val="00DB2578"/>
    <w:rsid w:val="00DE16AB"/>
    <w:rsid w:val="00DE2087"/>
    <w:rsid w:val="00DE2FDD"/>
    <w:rsid w:val="00E05188"/>
    <w:rsid w:val="00E11405"/>
    <w:rsid w:val="00E132A1"/>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205</cp:revision>
  <dcterms:created xsi:type="dcterms:W3CDTF">2021-10-25T05:25:00Z</dcterms:created>
  <dcterms:modified xsi:type="dcterms:W3CDTF">2022-03-15T20:13:00Z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