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SIPH phase 1 greenbone</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April 07,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April 07,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SIPH phase 1 greenbone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6D6164"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test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test</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28223AF" w:rsidR="008D7B58" w:rsidRPr="00F15ED6" w:rsidRDefault="00A62BAB"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059FF2BB" wp14:editId="65CA21F5">
            <wp:extent cx="4650217" cy="3579100"/>
            <wp:effectExtent l="0" t="0" r="0" b="2540"/>
            <wp:docPr id="1005" name="Picture 2" descr="A picture containing text,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gambling hous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650217" cy="3579100"/>
                    </a:xfrm>
                    <a:prstGeom prst="rect">
                      <a:avLst/>
                    </a:prstGeom>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82</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132</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12</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226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7.4.28, 8.0.x  8.0.16, 8.1.x  8.1.3 Security Update (Feb 2022)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 #81708: UAF due to php_filter_float() failing for ints.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7.4.28, 8.0.16, 8.1.3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CVE-2021-21708</w:t>
              <w:br/>
              <w:t xml:space="preserve">CERT: DFN-CERT-2022-0557</w:t>
              <w:br/>
              <w:t xml:space="preserve">CERT: DFN-CERT-2022-0407</w:t>
              <w:br/>
              <w:t xml:space="preserve">CERT: DFN-CERT-2022-0365</w:t>
              <w:br/>
              <w:t xml:space="preserve">CERT: CB-K22/0201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CVE-2017-7189 Improper Input Validation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main/streams/xp_socket.c in PHP misparses fsockopen calls, such as by</w:t>
              <w:br/>
              <w:t xml:space="preserve">  interpreting fsockopen('127.0.0.1:80', 443) as if the address/port were 127.0.0.1:80:443, which is later</w:t>
              <w:br/>
              <w:t xml:space="preserve">  truncated to 127.0.0.1:80. This behavior has a security risk if the explicitly provided port number</w:t>
              <w:br/>
              <w:t xml:space="preserve">  (i.e., 443 in this example) is hardcoded into an application as a security policy, but the hostname</w:t>
              <w:br/>
              <w:t xml:space="preserve">  argument (i.e., 127.0.0.1:80 in this example) is obtained from untrusted input.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solution was made available by the vendor. General solution options</w:t>
              <w:br/>
              <w:t xml:space="preserve">  are to upgrade to a newer release, disable respective features, remove the product or replace the product</w:t>
              <w:br/>
              <w:t xml:space="preserve">  by another one.</w:t>
              <w:br/>
              <w:t xml:space="preserve"/>
              <w:br/>
              <w:t xml:space="preserve">  Note: PHP versions 7.0.18 and 7.1.4 introduced a fix which was reverted again in version 7.0.19 / 7.1.5 respectively</w:t>
              <w:br/>
              <w:t xml:space="preserve">  and the fix wasn't introduced again as of today (08-2020).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CVE-2017-7189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5.3.7 - 7.3.31, 7.4.x  7.4.25, 8.0.x  8.0.12 Security Update (Oct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#81026 (PHP-FPM oob R/W in root process leading to</w:t>
              <w:br/>
              <w:t xml:space="preserve">  privilege escalation).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7.3.32 (not released yet), 7.4.25, 8.0.12 or</w:t>
              <w:br/>
              <w:t xml:space="preserve">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CVE-2021-21703</w:t>
              <w:br/>
              <w:t xml:space="preserve">CERT: DFN-CERT-2022-0485</w:t>
              <w:br/>
              <w:t xml:space="preserve">CERT: DFN-CERT-2021-2586</w:t>
              <w:br/>
              <w:t xml:space="preserve">CERT: DFN-CERT-2021-2474</w:t>
              <w:br/>
              <w:t xml:space="preserve">CERT: DFN-CERT-2021-2200</w:t>
              <w:br/>
              <w:t xml:space="preserve">CERT: CB-K21/1106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Privilege Escalation Vulnerability - Dec19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Tomcat is configured with the JMX Remote Lifecycle Listener, a local</w:t>
              <w:br/>
              <w:t xml:space="preserve">  attacker without access to the Tomcat process or configuration files is able to manipulate the RMI registry to</w:t>
              <w:br/>
              <w:t xml:space="preserve">  perform a man-in-the-middle attack to capture user names and passwords used to access the JMX interface. The</w:t>
              <w:br/>
              <w:t xml:space="preserve">  attacker can then use these credentials to access the JMX interface and gain complete control over the Tomcat</w:t>
              <w:br/>
              <w:t xml:space="preserve">  instance.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7.0.99, 8.5.49, 9.0.29 or later. As a mitigation disable</w:t>
              <w:br/>
              <w:t xml:space="preserve">  Tomcat's JmxRemoteLifecycleListener and use the built-in remote JMX facilities provided by the JVM.</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CVE-2019-12418</w:t>
              <w:br/>
              <w:t xml:space="preserve">CERT: DFN-CERT-2020-1129</w:t>
              <w:br/>
              <w:t xml:space="preserve">CERT: DFN-CERT-2020-1094</w:t>
              <w:br/>
              <w:t xml:space="preserve">CERT: DFN-CERT-2020-0821</w:t>
              <w:br/>
              <w:t xml:space="preserve">CERT: DFN-CERT-2020-0604</w:t>
              <w:br/>
              <w:t xml:space="preserve">CERT: DFN-CERT-2020-0557</w:t>
              <w:br/>
              <w:t xml:space="preserve">CERT: DFN-CERT-2020-0501</w:t>
              <w:br/>
              <w:t xml:space="preserve">CERT: DFN-CERT-2020-0345</w:t>
              <w:br/>
              <w:t xml:space="preserve">CERT: DFN-CERT-2020-0027</w:t>
              <w:br/>
              <w:t xml:space="preserve">CERT: DFN-CERT-2019-2710</w:t>
              <w:br/>
              <w:t xml:space="preserve">CERT: DFN-CERT-2019-2673</w:t>
              <w:br/>
              <w:t xml:space="preserve">CERT: CB-K20/0309</w:t>
              <w:br/>
              <w:t xml:space="preserve">CERT: CB-K19/1102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Vulnerabilities - Feb20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is prone to multiple vulnerabilities:</w:t>
              <w:br/>
              <w:t xml:space="preserve"/>
              <w:br/>
              <w:t xml:space="preserve">  - HTTP request smuggling vulnerability (CVE-2020-1935)</w:t>
              <w:br/>
              <w:t xml:space="preserve"/>
              <w:br/>
              <w:t xml:space="preserve">  - AJP Request Injection and potential Remote Code Execution dubbed 'Ghostcat' (CVE-2020-1938)</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7.0.100, 8.5.51, 9.0.31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CVE-2020-1935</w:t>
              <w:br/>
              <w:t xml:space="preserve">CVE: CVE-2020-1938</w:t>
              <w:br/>
              <w:t xml:space="preserve">CERT: DFN-CERT-2021-1736</w:t>
              <w:br/>
              <w:t xml:space="preserve">CERT: DFN-CERT-2021-0575</w:t>
              <w:br/>
              <w:t xml:space="preserve">CERT: DFN-CERT-2020-2482</w:t>
              <w:br/>
              <w:t xml:space="preserve">CERT: DFN-CERT-2020-1707</w:t>
              <w:br/>
              <w:t xml:space="preserve">CERT: DFN-CERT-2020-1706</w:t>
              <w:br/>
              <w:t xml:space="preserve">CERT: DFN-CERT-2020-1508</w:t>
              <w:br/>
              <w:t xml:space="preserve">CERT: DFN-CERT-2020-1413</w:t>
              <w:br/>
              <w:t xml:space="preserve">CERT: DFN-CERT-2020-1276</w:t>
              <w:br/>
              <w:t xml:space="preserve">CERT: DFN-CERT-2020-1134</w:t>
              <w:br/>
              <w:t xml:space="preserve">CERT: DFN-CERT-2020-0850</w:t>
              <w:br/>
              <w:t xml:space="preserve">CERT: DFN-CERT-2020-0835</w:t>
              <w:br/>
              <w:t xml:space="preserve">CERT: DFN-CERT-2020-0821</w:t>
              <w:br/>
              <w:t xml:space="preserve">CERT: DFN-CERT-2020-0569</w:t>
              <w:br/>
              <w:t xml:space="preserve">CERT: DFN-CERT-2020-0557</w:t>
              <w:br/>
              <w:t xml:space="preserve">CERT: DFN-CERT-2020-0501</w:t>
              <w:br/>
              <w:t xml:space="preserve">CERT: DFN-CERT-2020-0381</w:t>
              <w:br/>
              <w:t xml:space="preserve">CERT: CB-K20/0711</w:t>
              <w:br/>
              <w:t xml:space="preserve">CERT: CB-K20/0705</w:t>
              <w:br/>
              <w:t xml:space="preserve">CERT: CB-K20/0693</w:t>
              <w:br/>
              <w:t xml:space="preserve">CERT: CB-K20/0555</w:t>
              <w:br/>
              <w:t xml:space="preserve">CERT: CB-K20/0543</w:t>
              <w:br/>
              <w:t xml:space="preserve">CERT: CB-K20/0165</w:t>
              <w:br/>
              <w:t xml:space="preserve">CERT: CB-K20/0154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NIO HTTP connector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error handling of the</w:t>
              <w:br/>
              <w:t xml:space="preserve">  send file code for the NIO HTTP connector in Apache Tomcat resulting in the</w:t>
              <w:br/>
              <w:t xml:space="preserve">  current Processor object being added to the Processor cache multiple times.</w:t>
              <w:br/>
              <w:t xml:space="preserve">  This in turn means that the same Processor could be used for concurrent requests.</w:t>
              <w:br/>
              <w:t xml:space="preserve">  Sharing a Processor can result in information leakage between requests including,</w:t>
              <w:br/>
              <w:t xml:space="preserve">  not not limited to, session ID and the response body.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9.0.0.M15</w:t>
              <w:br/>
              <w:t xml:space="preserve">  or 8.5.9 or 8.0.41 or 7.0.75 or 6.0.50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CVE-2016-8745</w:t>
              <w:br/>
              <w:t xml:space="preserve">CERT: DFN-CERT-2018-0729</w:t>
              <w:br/>
              <w:t xml:space="preserve">CERT: DFN-CERT-2017-1822</w:t>
              <w:br/>
              <w:t xml:space="preserve">CERT: DFN-CERT-2017-1095</w:t>
              <w:br/>
              <w:t xml:space="preserve">CERT: DFN-CERT-2017-1068</w:t>
              <w:br/>
              <w:t xml:space="preserve">CERT: DFN-CERT-2017-0828</w:t>
              <w:br/>
              <w:t xml:space="preserve">CERT: DFN-CERT-2017-0456</w:t>
              <w:br/>
              <w:t xml:space="preserve">CERT: DFN-CERT-2017-0404</w:t>
              <w:br/>
              <w:t xml:space="preserve">CERT: DFN-CERT-2017-0308</w:t>
              <w:br/>
              <w:t xml:space="preserve">CERT: DFN-CERT-2017-0137</w:t>
              <w:br/>
              <w:t xml:space="preserve">CERT: DFN-CERT-2017-0095</w:t>
              <w:br/>
              <w:t xml:space="preserve">CERT: DFN-CERT-2016-2037</w:t>
              <w:br/>
              <w:t xml:space="preserve">CERT: CB-K18/0605</w:t>
              <w:br/>
              <w:t xml:space="preserve">CERT: CB-K17/1746</w:t>
              <w:br/>
              <w:t xml:space="preserve">CERT: CB-K17/1060</w:t>
              <w:br/>
              <w:t xml:space="preserve">CERT: CB-K17/1033</w:t>
              <w:br/>
              <w:t xml:space="preserve">CERT: CB-K17/0801</w:t>
              <w:br/>
              <w:t xml:space="preserve">CERT: CB-K17/0444</w:t>
              <w:br/>
              <w:t xml:space="preserve">CERT: CB-K17/0397</w:t>
              <w:br/>
              <w:t xml:space="preserve">CERT: CB-K17/0303</w:t>
              <w:br/>
              <w:t xml:space="preserve">CERT: CB-K17/0133</w:t>
              <w:br/>
              <w:t xml:space="preserve">CERT: CB-K17/0090</w:t>
              <w:br/>
              <w:t xml:space="preserve">CERT: CB-K16/1929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Denial Of Service Vulnerability - Jun15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handling of</w:t>
              <w:br/>
              <w:t xml:space="preserve">  cases where an HTTP response occurs before finishing the reading of an</w:t>
              <w:br/>
              <w:t xml:space="preserve">  entire request body.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6.0.44 or 7.0.55 or</w:t>
              <w:br/>
              <w:t xml:space="preserve">  8.0.9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CVE-2014-0230</w:t>
              <w:br/>
              <w:t xml:space="preserve">CERT: DFN-CERT-2016-0556</w:t>
              <w:br/>
              <w:t xml:space="preserve">CERT: DFN-CERT-2016-0537</w:t>
              <w:br/>
              <w:t xml:space="preserve">CERT: DFN-CERT-2016-0518</w:t>
              <w:br/>
              <w:t xml:space="preserve">CERT: DFN-CERT-2016-0042</w:t>
              <w:br/>
              <w:t xml:space="preserve">CERT: DFN-CERT-2015-1965</w:t>
              <w:br/>
              <w:t xml:space="preserve">CERT: DFN-CERT-2015-1950</w:t>
              <w:br/>
              <w:t xml:space="preserve">CERT: DFN-CERT-2015-1632</w:t>
              <w:br/>
              <w:t xml:space="preserve">CERT: DFN-CERT-2015-1251</w:t>
              <w:br/>
              <w:t xml:space="preserve">CERT: DFN-CERT-2015-1070</w:t>
              <w:br/>
              <w:t xml:space="preserve">CERT: DFN-CERT-2015-0928</w:t>
              <w:br/>
              <w:t xml:space="preserve">CERT: DFN-CERT-2015-0655</w:t>
              <w:br/>
              <w:t xml:space="preserve">CERT: CB-K16/0513</w:t>
              <w:br/>
              <w:t xml:space="preserve">CERT: CB-K16/0496</w:t>
              <w:br/>
              <w:t xml:space="preserve">CERT: CB-K16/0476</w:t>
              <w:br/>
              <w:t xml:space="preserve">CERT: CB-K16/0034</w:t>
              <w:br/>
              <w:t xml:space="preserve">CERT: CB-K15/1860</w:t>
              <w:br/>
              <w:t xml:space="preserve">CERT: CB-K15/1841</w:t>
              <w:br/>
              <w:t xml:space="preserve">CERT: CB-K15/1550</w:t>
              <w:br/>
              <w:t xml:space="preserve">CERT: CB-K15/1182</w:t>
              <w:br/>
              <w:t xml:space="preserve">CERT: CB-K15/1016</w:t>
              <w:br/>
              <w:t xml:space="preserve">CERT: CB-K15/0874</w:t>
              <w:br/>
              <w:t xml:space="preserve">CERT: CB-K15/0628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Session Fixation Vulnerability - Dec19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using FORM authentication there was a narrow window where an attacker</w:t>
              <w:br/>
              <w:t xml:space="preserve">  could perform a session fixation attack. The window was considered too narrow for an exploit to be practical</w:t>
              <w:br/>
              <w:t xml:space="preserve">  but, erring on the side of caution, this issue has been treated as a security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7.0.99, 8.5.50, 9.0.30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CVE-2019-17563</w:t>
              <w:br/>
              <w:t xml:space="preserve">CERT: DFN-CERT-2021-0575</w:t>
              <w:br/>
              <w:t xml:space="preserve">CERT: DFN-CERT-2020-2132</w:t>
              <w:br/>
              <w:t xml:space="preserve">CERT: DFN-CERT-2020-1134</w:t>
              <w:br/>
              <w:t xml:space="preserve">CERT: DFN-CERT-2020-1129</w:t>
              <w:br/>
              <w:t xml:space="preserve">CERT: DFN-CERT-2020-0821</w:t>
              <w:br/>
              <w:t xml:space="preserve">CERT: DFN-CERT-2020-0780</w:t>
              <w:br/>
              <w:t xml:space="preserve">CERT: DFN-CERT-2020-0775</w:t>
              <w:br/>
              <w:t xml:space="preserve">CERT: DFN-CERT-2020-0557</w:t>
              <w:br/>
              <w:t xml:space="preserve">CERT: DFN-CERT-2020-0501</w:t>
              <w:br/>
              <w:t xml:space="preserve">CERT: DFN-CERT-2020-0345</w:t>
              <w:br/>
              <w:t xml:space="preserve">CERT: DFN-CERT-2020-0027</w:t>
              <w:br/>
              <w:t xml:space="preserve">CERT: DFN-CERT-2019-2710</w:t>
              <w:br/>
              <w:t xml:space="preserve">CERT: DFN-CERT-2019-2673</w:t>
              <w:br/>
              <w:t xml:space="preserve">CERT: CB-K21/0071</w:t>
              <w:br/>
              <w:t xml:space="preserve">CERT: CB-K20/1030</w:t>
              <w:br/>
              <w:t xml:space="preserve">CERT: CB-K20/0318</w:t>
              <w:br/>
              <w:t xml:space="preserve">CERT: CB-K20/0309</w:t>
              <w:br/>
              <w:t xml:space="preserve">CERT: CB-K19/1102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Vulnerable Cipher Suites for HTTPS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172.28.188.167(443), 172.28.188.168(443)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vulnerable cipher suites:</w:t>
              <w:br/>
              <w:t xml:space="preserve"/>
              <w:br/>
              <w:t xml:space="preserve">  - 64-bit block cipher 3DES vulnerable to the SWEET32 attack (CVE-2016-2183).</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cipher suites anymore.</w:t>
              <w:br/>
              <w:t xml:space="preserve"/>
              <w:br/>
              <w:t xml:space="preserve">  Please see the references for more resources supporting you with this task.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CVE-2016-2183</w:t>
              <w:br/>
              <w:t xml:space="preserve">CVE: CVE-2016-6329</w:t>
              <w:br/>
              <w:t xml:space="preserve">CVE: CVE-2020-12872</w:t>
              <w:br/>
              <w:t xml:space="preserve">CERT: DFN-CERT-2021-1618</w:t>
              <w:br/>
              <w:t xml:space="preserve">CERT: DFN-CERT-2021-0775</w:t>
              <w:br/>
              <w:t xml:space="preserve">CERT: DFN-CERT-2021-0770</w:t>
              <w:br/>
              <w:t xml:space="preserve">CERT: DFN-CERT-2021-0274</w:t>
              <w:br/>
              <w:t xml:space="preserve">CERT: DFN-CERT-2020-2141</w:t>
              <w:br/>
              <w:t xml:space="preserve">CERT: DFN-CERT-2020-0368</w:t>
              <w:br/>
              <w:t xml:space="preserve">CERT: DFN-CERT-2019-1455</w:t>
              <w:br/>
              <w:t xml:space="preserve">CERT: DFN-CERT-2019-0068</w:t>
              <w:br/>
              <w:t xml:space="preserve">CERT: DFN-CERT-2018-1296</w:t>
              <w:br/>
              <w:t xml:space="preserve">CERT: DFN-CERT-2018-0323</w:t>
              <w:br/>
              <w:t xml:space="preserve">CERT: DFN-CERT-2017-2070</w:t>
              <w:br/>
              <w:t xml:space="preserve">CERT: DFN-CERT-2017-1954</w:t>
              <w:br/>
              <w:t xml:space="preserve">CERT: DFN-CERT-2017-1885</w:t>
              <w:br/>
              <w:t xml:space="preserve">CERT: DFN-CERT-2017-1831</w:t>
              <w:br/>
              <w:t xml:space="preserve">CERT: DFN-CERT-2017-1821</w:t>
              <w:br/>
              <w:t xml:space="preserve">CERT: DFN-CERT-2017-1785</w:t>
              <w:br/>
              <w:t xml:space="preserve">CERT: DFN-CERT-2017-1626</w:t>
              <w:br/>
              <w:t xml:space="preserve">CERT: DFN-CERT-2017-1326</w:t>
              <w:br/>
              <w:t xml:space="preserve">CERT: DFN-CERT-2017-1239</w:t>
              <w:br/>
              <w:t xml:space="preserve">CERT: DFN-CERT-2017-1238</w:t>
              <w:br/>
              <w:t xml:space="preserve">CERT: DFN-CERT-2017-1090</w:t>
              <w:br/>
              <w:t xml:space="preserve">CERT: DFN-CERT-2017-1060</w:t>
              <w:br/>
              <w:t xml:space="preserve">CERT: DFN-CERT-2017-0968</w:t>
              <w:br/>
              <w:t xml:space="preserve">CERT: DFN-CERT-2017-0947</w:t>
              <w:br/>
              <w:t xml:space="preserve">CERT: DFN-CERT-2017-0946</w:t>
              <w:br/>
              <w:t xml:space="preserve">CERT: DFN-CERT-2017-0904</w:t>
              <w:br/>
              <w:t xml:space="preserve">CERT: DFN-CERT-2017-0816</w:t>
              <w:br/>
              <w:t xml:space="preserve">CERT: DFN-CERT-2017-0746</w:t>
              <w:br/>
              <w:t xml:space="preserve">CERT: DFN-CERT-2017-0677</w:t>
              <w:br/>
              <w:t xml:space="preserve">CERT: DFN-CERT-2017-0675</w:t>
              <w:br/>
              <w:t xml:space="preserve">CERT: DFN-CERT-2017-0611</w:t>
              <w:br/>
              <w:t xml:space="preserve">CERT: DFN-CERT-2017-0609</w:t>
              <w:br/>
              <w:t xml:space="preserve">CERT: DFN-CERT-2017-0522</w:t>
              <w:br/>
              <w:t xml:space="preserve">CERT: DFN-CERT-2017-0519</w:t>
              <w:br/>
              <w:t xml:space="preserve">CERT: DFN-CERT-2017-0482</w:t>
              <w:br/>
              <w:t xml:space="preserve">CERT: DFN-CERT-2017-0351</w:t>
              <w:br/>
              <w:t xml:space="preserve">CERT: DFN-CERT-2017-0090</w:t>
              <w:br/>
              <w:t xml:space="preserve">CERT: DFN-CERT-2017-0089</w:t>
              <w:br/>
              <w:t xml:space="preserve">CERT: DFN-CERT-2017-0088</w:t>
              <w:br/>
              <w:t xml:space="preserve">CERT: DFN-CERT-2017-0086</w:t>
              <w:br/>
              <w:t xml:space="preserve">CERT: DFN-CERT-2016-1943</w:t>
              <w:br/>
              <w:t xml:space="preserve">CERT: DFN-CERT-2016-1937</w:t>
              <w:br/>
              <w:t xml:space="preserve">CERT: DFN-CERT-2016-1732</w:t>
              <w:br/>
              <w:t xml:space="preserve">CERT: DFN-CERT-2016-1726</w:t>
              <w:br/>
              <w:t xml:space="preserve">CERT: DFN-CERT-2016-1715</w:t>
              <w:br/>
              <w:t xml:space="preserve">CERT: DFN-CERT-2016-1714</w:t>
              <w:br/>
              <w:t xml:space="preserve">CERT: DFN-CERT-2016-1588</w:t>
              <w:br/>
              <w:t xml:space="preserve">CERT: DFN-CERT-2016-1555</w:t>
              <w:br/>
              <w:t xml:space="preserve">CERT: DFN-CERT-2016-1391</w:t>
              <w:br/>
              <w:t xml:space="preserve">CERT: DFN-CERT-2016-1378</w:t>
              <w:br/>
              <w:t xml:space="preserve">CERT: CB-K21/1094</w:t>
              <w:br/>
              <w:t xml:space="preserve">CERT: CB-K20/1023</w:t>
              <w:br/>
              <w:t xml:space="preserve">CERT: CB-K20/0321</w:t>
              <w:br/>
              <w:t xml:space="preserve">CERT: CB-K20/0314</w:t>
              <w:br/>
              <w:t xml:space="preserve">CERT: CB-K20/0157</w:t>
              <w:br/>
              <w:t xml:space="preserve">CERT: CB-K19/0618</w:t>
              <w:br/>
              <w:t xml:space="preserve">CERT: CB-K19/0615</w:t>
              <w:br/>
              <w:t xml:space="preserve">CERT: CB-K18/0296</w:t>
              <w:br/>
              <w:t xml:space="preserve">CERT: CB-K17/1980</w:t>
              <w:br/>
              <w:t xml:space="preserve">CERT: CB-K17/1871</w:t>
              <w:br/>
              <w:t xml:space="preserve">CERT: CB-K17/1803</w:t>
              <w:br/>
              <w:t xml:space="preserve">CERT: CB-K17/1753</w:t>
              <w:br/>
              <w:t xml:space="preserve">CERT: CB-K17/1750</w:t>
              <w:br/>
              <w:t xml:space="preserve">CERT: CB-K17/1709</w:t>
              <w:br/>
              <w:t xml:space="preserve">CERT: CB-K17/1558</w:t>
              <w:br/>
              <w:t xml:space="preserve">CERT: CB-K17/1273</w:t>
              <w:br/>
              <w:t xml:space="preserve">CERT: CB-K17/1202</w:t>
              <w:br/>
              <w:t xml:space="preserve">CERT: CB-K17/1196</w:t>
              <w:br/>
              <w:t xml:space="preserve">CERT: CB-K17/1055</w:t>
              <w:br/>
              <w:t xml:space="preserve">CERT: CB-K17/1026</w:t>
              <w:br/>
              <w:t xml:space="preserve">CERT: CB-K17/0939</w:t>
              <w:br/>
              <w:t xml:space="preserve">CERT: CB-K17/0917</w:t>
              <w:br/>
              <w:t xml:space="preserve">CERT: CB-K17/0915</w:t>
              <w:br/>
              <w:t xml:space="preserve">CERT: CB-K17/0877</w:t>
              <w:br/>
              <w:t xml:space="preserve">CERT: CB-K17/0796</w:t>
              <w:br/>
              <w:t xml:space="preserve">CERT: CB-K17/0724</w:t>
              <w:br/>
              <w:t xml:space="preserve">CERT: CB-K17/0661</w:t>
              <w:br/>
              <w:t xml:space="preserve">CERT: CB-K17/0657</w:t>
              <w:br/>
              <w:t xml:space="preserve">CERT: CB-K17/0582</w:t>
              <w:br/>
              <w:t xml:space="preserve">CERT: CB-K17/0581</w:t>
              <w:br/>
              <w:t xml:space="preserve">CERT: CB-K17/0506</w:t>
              <w:br/>
              <w:t xml:space="preserve">CERT: CB-K17/0504</w:t>
              <w:br/>
              <w:t xml:space="preserve">CERT: CB-K17/0467</w:t>
              <w:br/>
              <w:t xml:space="preserve">CERT: CB-K17/0345</w:t>
              <w:br/>
              <w:t xml:space="preserve">CERT: CB-K17/0098</w:t>
              <w:br/>
              <w:t xml:space="preserve">CERT: CB-K17/0089</w:t>
              <w:br/>
              <w:t xml:space="preserve">CERT: CB-K17/0086</w:t>
              <w:br/>
              <w:t xml:space="preserve">CERT: CB-K17/0082</w:t>
              <w:br/>
              <w:t xml:space="preserve">CERT: CB-K16/1837</w:t>
              <w:br/>
              <w:t xml:space="preserve">CERT: CB-K16/1830</w:t>
              <w:br/>
              <w:t xml:space="preserve">CERT: CB-K16/1635</w:t>
              <w:br/>
              <w:t xml:space="preserve">CERT: CB-K16/1630</w:t>
              <w:br/>
              <w:t xml:space="preserve">CERT: CB-K16/1624</w:t>
              <w:br/>
              <w:t xml:space="preserve">CERT: CB-K16/1622</w:t>
              <w:br/>
              <w:t xml:space="preserve">CERT: CB-K16/1500</w:t>
              <w:br/>
              <w:t xml:space="preserve">CERT: CB-K16/1465</w:t>
              <w:br/>
              <w:t xml:space="preserve">CERT: CB-K16/1307</w:t>
              <w:br/>
              <w:t xml:space="preserve">CERT: CB-K16/1296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error page mechanism of the Java Servlet</w:t>
              <w:br/>
              <w:t xml:space="preserve">  Specification requires that, when an error occurs and an error page is</w:t>
              <w:br/>
              <w:t xml:space="preserve">  configured for the error that occurred, the original request and response are</w:t>
              <w:br/>
              <w:t xml:space="preserve">  forwarded to the error page. This means that the request is presented to the</w:t>
              <w:br/>
              <w:t xml:space="preserve">  error page with the original HTTP method. If the error page is a static file,</w:t>
              <w:br/>
              <w:t xml:space="preserve">  expected behaviour is to serve content of the file as if processing a GET request,</w:t>
              <w:br/>
              <w:t xml:space="preserve">  regardless of the actual HTTP method. Tomcat's Default Servlet did not do this.</w:t>
              <w:br/>
              <w:t xml:space="preserve">  Depending on the original request this could lead to unexpected and undesirable</w:t>
              <w:br/>
              <w:t xml:space="preserve">  results for static error pages including, if the DefaultServlet is configured to</w:t>
              <w:br/>
              <w:t xml:space="preserve">  permit writes, the replacement or removal of the custom error page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9.0.0.M21, or 8.5.15,</w:t>
              <w:br/>
              <w:t xml:space="preserve">  or 8.0.44, or 7.0.78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CVE-2017-5664</w:t>
              <w:br/>
              <w:t xml:space="preserve">CERT: DFN-CERT-2018-1274</w:t>
              <w:br/>
              <w:t xml:space="preserve">CERT: DFN-CERT-2018-0729</w:t>
              <w:br/>
              <w:t xml:space="preserve">CERT: DFN-CERT-2018-0513</w:t>
              <w:br/>
              <w:t xml:space="preserve">CERT: DFN-CERT-2018-0077</w:t>
              <w:br/>
              <w:t xml:space="preserve">CERT: DFN-CERT-2018-0051</w:t>
              <w:br/>
              <w:t xml:space="preserve">CERT: DFN-CERT-2017-2116</w:t>
              <w:br/>
              <w:t xml:space="preserve">CERT: DFN-CERT-2017-2106</w:t>
              <w:br/>
              <w:t xml:space="preserve">CERT: DFN-CERT-2017-1914</w:t>
              <w:br/>
              <w:t xml:space="preserve">CERT: DFN-CERT-2017-1827</w:t>
              <w:br/>
              <w:t xml:space="preserve">CERT: DFN-CERT-2017-1558</w:t>
              <w:br/>
              <w:t xml:space="preserve">CERT: DFN-CERT-2017-1485</w:t>
              <w:br/>
              <w:t xml:space="preserve">CERT: DFN-CERT-2017-1300</w:t>
              <w:br/>
              <w:t xml:space="preserve">CERT: DFN-CERT-2017-1288</w:t>
              <w:br/>
              <w:t xml:space="preserve">CERT: DFN-CERT-2017-1011</w:t>
              <w:br/>
              <w:t xml:space="preserve">CERT: CB-K18/0605</w:t>
              <w:br/>
              <w:t xml:space="preserve">CERT: CB-K18/0603</w:t>
              <w:br/>
              <w:t xml:space="preserve">CERT: CB-K18/0478</w:t>
              <w:br/>
              <w:t xml:space="preserve">CERT: CB-K18/0066</w:t>
              <w:br/>
              <w:t xml:space="preserve">CERT: CB-K18/0047</w:t>
              <w:br/>
              <w:t xml:space="preserve">CERT: CB-K17/2024</w:t>
              <w:br/>
              <w:t xml:space="preserve">CERT: CB-K17/2017</w:t>
              <w:br/>
              <w:t xml:space="preserve">CERT: CB-K17/1831</w:t>
              <w:br/>
              <w:t xml:space="preserve">CERT: CB-K17/1748</w:t>
              <w:br/>
              <w:t xml:space="preserve">CERT: CB-K17/1492</w:t>
              <w:br/>
              <w:t xml:space="preserve">CERT: CB-K17/1423</w:t>
              <w:br/>
              <w:t xml:space="preserve">CERT: CB-K17/1257</w:t>
              <w:br/>
              <w:t xml:space="preserve">CERT: CB-K17/1246</w:t>
              <w:br/>
              <w:t xml:space="preserve">CERT: CB-K17/0977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Manager Bypass Vulnerability - 01 -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improper validation</w:t>
              <w:br/>
              <w:t xml:space="preserve">  of several session persistence mechanisms and the StatusManagerServlet loaded</w:t>
              <w:br/>
              <w:t xml:space="preserve">  by a web application when a security manager was configured.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7.0.68 or</w:t>
              <w:br/>
              <w:t xml:space="preserve">  8.0.32 or 9.0.0.M3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CVE-2016-0714</w:t>
              <w:br/>
              <w:t xml:space="preserve">CVE: CVE-2016-0706</w:t>
              <w:br/>
              <w:t xml:space="preserve">CERT: DFN-CERT-2017-1821</w:t>
              <w:br/>
              <w:t xml:space="preserve">CERT: DFN-CERT-2017-0677</w:t>
              <w:br/>
              <w:t xml:space="preserve">CERT: DFN-CERT-2017-0090</w:t>
              <w:br/>
              <w:t xml:space="preserve">CERT: DFN-CERT-2016-1905</w:t>
              <w:br/>
              <w:t xml:space="preserve">CERT: DFN-CERT-2016-1823</w:t>
              <w:br/>
              <w:t xml:space="preserve">CERT: DFN-CERT-2016-1726</w:t>
              <w:br/>
              <w:t xml:space="preserve">CERT: DFN-CERT-2016-1715</w:t>
              <w:br/>
              <w:t xml:space="preserve">CERT: DFN-CERT-2016-1661</w:t>
              <w:br/>
              <w:t xml:space="preserve">CERT: DFN-CERT-2016-1059</w:t>
              <w:br/>
              <w:t xml:space="preserve">CERT: DFN-CERT-2016-0842</w:t>
              <w:br/>
              <w:t xml:space="preserve">CERT: DFN-CERT-2016-0807</w:t>
              <w:br/>
              <w:t xml:space="preserve">CERT: DFN-CERT-2016-0537</w:t>
              <w:br/>
              <w:t xml:space="preserve">CERT: DFN-CERT-2016-0518</w:t>
              <w:br/>
              <w:t xml:space="preserve">CERT: DFN-CERT-2016-0314</w:t>
              <w:br/>
              <w:t xml:space="preserve">CERT: CB-K17/1750</w:t>
              <w:br/>
              <w:t xml:space="preserve">CERT: CB-K17/0661</w:t>
              <w:br/>
              <w:t xml:space="preserve">CERT: CB-K17/0098</w:t>
              <w:br/>
              <w:t xml:space="preserve">CERT: CB-K16/1799</w:t>
              <w:br/>
              <w:t xml:space="preserve">CERT: CB-K16/1758</w:t>
              <w:br/>
              <w:t xml:space="preserve">CERT: CB-K16/1630</w:t>
              <w:br/>
              <w:t xml:space="preserve">CERT: CB-K16/1622</w:t>
              <w:br/>
              <w:t xml:space="preserve">CERT: CB-K16/1568</w:t>
              <w:br/>
              <w:t xml:space="preserve">CERT: CB-K16/0993</w:t>
              <w:br/>
              <w:t xml:space="preserve">CERT: CB-K16/0789</w:t>
              <w:br/>
              <w:t xml:space="preserve">CERT: CB-K16/0758</w:t>
              <w:br/>
              <w:t xml:space="preserve">CERT: CB-K16/0496</w:t>
              <w:br/>
              <w:t xml:space="preserve">CERT: CB-K16/0476</w:t>
              <w:br/>
              <w:t xml:space="preserve">CERT: CB-K16/0292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SecurityManager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some calls to application listeners</w:t>
              <w:br/>
              <w:t xml:space="preserve">  did not use the appropriate facade object. When running an untrusted</w:t>
              <w:br/>
              <w:t xml:space="preserve">  application under a SecurityManager, it was therefore possible for</w:t>
              <w:br/>
              <w:t xml:space="preserve">  that untrusted application to retain a reference to the request or</w:t>
              <w:br/>
              <w:t xml:space="preserve">  response object and thereby access and/or modify information associated</w:t>
              <w:br/>
              <w:t xml:space="preserve">   with another web application.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9.0.0.M18,</w:t>
              <w:br/>
              <w:t xml:space="preserve">  8.5.12, 8.0.42, 7.0.76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CVE-2017-5648</w:t>
              <w:br/>
              <w:t xml:space="preserve">CERT: DFN-CERT-2018-0051</w:t>
              <w:br/>
              <w:t xml:space="preserve">CERT: DFN-CERT-2017-1300</w:t>
              <w:br/>
              <w:t xml:space="preserve">CERT: DFN-CERT-2017-1288</w:t>
              <w:br/>
              <w:t xml:space="preserve">CERT: DFN-CERT-2017-1095</w:t>
              <w:br/>
              <w:t xml:space="preserve">CERT: DFN-CERT-2017-0828</w:t>
              <w:br/>
              <w:t xml:space="preserve">CERT: DFN-CERT-2017-0624</w:t>
              <w:br/>
              <w:t xml:space="preserve">CERT: CB-K18/0047</w:t>
              <w:br/>
              <w:t xml:space="preserve">CERT: CB-K17/1257</w:t>
              <w:br/>
              <w:t xml:space="preserve">CERT: CB-K17/1246</w:t>
              <w:br/>
              <w:t xml:space="preserve">CERT: CB-K17/1060</w:t>
              <w:br/>
              <w:t xml:space="preserve">CERT: CB-K17/0801</w:t>
              <w:br/>
              <w:t xml:space="preserve">CERT: CB-K17/0604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HTTP/2 Vulnerability - Dec20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It was discovered that Apache Tomcat could re-use an HTTP request header value</w:t>
              <w:br/>
              <w:t xml:space="preserve">  from the previous stream received on an HTTP/2 connection for the request associated with the subsequent stream.</w:t>
              <w:br/>
              <w:t xml:space="preserve">  While this would most likely lead to an error and the closure of the HTTP/2 connection, it is possible that</w:t>
              <w:br/>
              <w:t xml:space="preserve">  information could leak between requests.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8.5.60, 9.0.40, 10.0.0-M10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CVE-2020-17527</w:t>
              <w:br/>
              <w:t xml:space="preserve">CERT: DFN-CERT-2021-2620</w:t>
              <w:br/>
              <w:t xml:space="preserve">CERT: DFN-CERT-2021-0821</w:t>
              <w:br/>
              <w:t xml:space="preserve">CERT: DFN-CERT-2021-0820</w:t>
              <w:br/>
              <w:t xml:space="preserve">CERT: DFN-CERT-2021-0338</w:t>
              <w:br/>
              <w:t xml:space="preserve">CERT: DFN-CERT-2021-0134</w:t>
              <w:br/>
              <w:t xml:space="preserve">CERT: DFN-CERT-2021-0034</w:t>
              <w:br/>
              <w:t xml:space="preserve">CERT: DFN-CERT-2020-2646</w:t>
              <w:br/>
              <w:t xml:space="preserve">CERT: CB-K21/0421</w:t>
              <w:br/>
              <w:t xml:space="preserve">CERT: CB-K21/0418</w:t>
              <w:br/>
              <w:t xml:space="preserve">CERT: CB-K20/1195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(Mar21)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CVE-2020-9484 was incomplete. When using a highly unlikely</w:t>
              <w:br/>
              <w:t xml:space="preserve">  configuration edge case, the Tomcat instance is still vulnerable to CVE-2020-9484. Note that both the</w:t>
              <w:br/>
              <w:t xml:space="preserve">  previously published prerequisites for CVE-2020-9484 also apply to this issue.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7.0.108, 8.5.63, 9.0.43, 10.0.2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CVE-2021-25329</w:t>
              <w:br/>
              <w:t xml:space="preserve">CERT: DFN-CERT-2021-1904</w:t>
              <w:br/>
              <w:t xml:space="preserve">CERT: DFN-CERT-2021-1403</w:t>
              <w:br/>
              <w:t xml:space="preserve">CERT: DFN-CERT-2021-0903</w:t>
              <w:br/>
              <w:t xml:space="preserve">CERT: DFN-CERT-2021-0835</w:t>
              <w:br/>
              <w:t xml:space="preserve">CERT: DFN-CERT-2021-0807</w:t>
              <w:br/>
              <w:t xml:space="preserve">CERT: DFN-CERT-2021-0714</w:t>
              <w:br/>
              <w:t xml:space="preserve">CERT: DFN-CERT-2021-0544</w:t>
              <w:br/>
              <w:t xml:space="preserve">CERT: DFN-CERT-2021-0445</w:t>
              <w:br/>
              <w:t xml:space="preserve">CERT: CB-K21/0222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June19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CVE-2019-0199 was incomplete and did not address HTTP/2 connection</w:t>
              <w:br/>
              <w:t xml:space="preserve">  window exhaustion on write. By not sending WINDOW_UPDATE messages for the connection window (stream 0) clients</w:t>
              <w:br/>
              <w:t xml:space="preserve">  are able to cause server-side threads to block eventually leading to thread exhaustion and a DoS.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8.5.41, 9.0.20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CVE-2019-10072</w:t>
              <w:br/>
              <w:t xml:space="preserve">CERT: DFN-CERT-2020-0501</w:t>
              <w:br/>
              <w:t xml:space="preserve">CERT: DFN-CERT-2020-0088</w:t>
              <w:br/>
              <w:t xml:space="preserve">CERT: DFN-CERT-2020-0027</w:t>
              <w:br/>
              <w:t xml:space="preserve">CERT: DFN-CERT-2019-2457</w:t>
              <w:br/>
              <w:t xml:space="preserve">CERT: DFN-CERT-2019-2149</w:t>
              <w:br/>
              <w:t xml:space="preserve">CERT: DFN-CERT-2019-1895</w:t>
              <w:br/>
              <w:t xml:space="preserve">CERT: DFN-CERT-2019-1472</w:t>
              <w:br/>
              <w:t xml:space="preserve">CERT: DFN-CERT-2019-1268</w:t>
              <w:br/>
              <w:t xml:space="preserve">CERT: CB-K20/1008</w:t>
              <w:br/>
              <w:t xml:space="preserve">CERT: CB-K20/0029</w:t>
              <w:br/>
              <w:t xml:space="preserve">CERT: CB-K19/0915</w:t>
              <w:br/>
              <w:t xml:space="preserve">CERT: CB-K19/0523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June20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specially crafted sequence of HTTP/2 requests sent to Apache Tomcat could</w:t>
              <w:br/>
              <w:t xml:space="preserve">  trigger high CPU usage for several seconds. If a sufficient number of such requests were made on concurrent</w:t>
              <w:br/>
              <w:t xml:space="preserve">  HTTP/2 connections, the server could become unresponsive.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8.5.56, 9.0.36, 10.0.0-M6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CVE-2020-11996</w:t>
              <w:br/>
              <w:t xml:space="preserve">CERT: DFN-CERT-2021-1736</w:t>
              <w:br/>
              <w:t xml:space="preserve">CERT: DFN-CERT-2021-0043</w:t>
              <w:br/>
              <w:t xml:space="preserve">CERT: DFN-CERT-2020-2006</w:t>
              <w:br/>
              <w:t xml:space="preserve">CERT: DFN-CERT-2020-1575</w:t>
              <w:br/>
              <w:t xml:space="preserve">CERT: DFN-CERT-2020-1490</w:t>
              <w:br/>
              <w:t xml:space="preserve">CERT: DFN-CERT-2020-1358</w:t>
              <w:br/>
              <w:t xml:space="preserve">CERT: CB-K20/1017</w:t>
              <w:br/>
              <w:t xml:space="preserve">CERT: CB-K20/0637</w:t>
              <w:br/>
              <w:t xml:space="preserve">CERT: CB-K20/0636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 May20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If:</w:t>
              <w:br/>
              <w:t xml:space="preserve"/>
              <w:br/>
              <w:t xml:space="preserve">  - an attacker is able to control the contents and name of a file on the server and</w:t>
              <w:br/>
              <w:t xml:space="preserve"/>
              <w:br/>
              <w:t xml:space="preserve">  - the server is configured to use the PersistenceManager with a FileStore and</w:t>
              <w:br/>
              <w:t xml:space="preserve"/>
              <w:br/>
              <w:t xml:space="preserve">  - the PersistenceManager is configured with sessionAttributeValueClassNameFilter='null' (the default unless a</w:t>
              <w:br/>
              <w:t xml:space="preserve">    SecurityManager is used) or a sufficiently lax filter to allow the attacker provided object to be</w:t>
              <w:br/>
              <w:t xml:space="preserve">    deserialized and</w:t>
              <w:br/>
              <w:t xml:space="preserve"/>
              <w:br/>
              <w:t xml:space="preserve">  - the attacker knows the relative file path from the storage location used by FileStore to the file the</w:t>
              <w:br/>
              <w:t xml:space="preserve">    attacker has control over</w:t>
              <w:br/>
              <w:t xml:space="preserve"/>
              <w:br/>
              <w:t xml:space="preserve">  then, using a specifically crafted request, the attacker will be able to trigger remote code execution via</w:t>
              <w:br/>
              <w:t xml:space="preserve">  deserialization of the file under their control. Note that all of conditions must be true for the attack to</w:t>
              <w:br/>
              <w:t xml:space="preserve">  succeed.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7.0.104, 8.5.55, 9.0.35, 10.0.0-M5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CVE-2020-9484</w:t>
              <w:br/>
              <w:t xml:space="preserve">CERT: DFN-CERT-2021-1736</w:t>
              <w:br/>
              <w:t xml:space="preserve">CERT: DFN-CERT-2020-2286</w:t>
              <w:br/>
              <w:t xml:space="preserve">CERT: DFN-CERT-2020-1706</w:t>
              <w:br/>
              <w:t xml:space="preserve">CERT: DFN-CERT-2020-1635</w:t>
              <w:br/>
              <w:t xml:space="preserve">CERT: DFN-CERT-2020-1575</w:t>
              <w:br/>
              <w:t xml:space="preserve">CERT: DFN-CERT-2020-1490</w:t>
              <w:br/>
              <w:t xml:space="preserve">CERT: DFN-CERT-2020-1289</w:t>
              <w:br/>
              <w:t xml:space="preserve">CERT: DFN-CERT-2020-1134</w:t>
              <w:br/>
              <w:t xml:space="preserve">CERT: DFN-CERT-2020-1129</w:t>
              <w:br/>
              <w:t xml:space="preserve">CERT: DFN-CERT-2020-1094</w:t>
              <w:br/>
              <w:t xml:space="preserve">CERT: DFN-CERT-2020-1086</w:t>
              <w:br/>
              <w:t xml:space="preserve">CERT: CB-K21/1094</w:t>
              <w:br/>
              <w:t xml:space="preserve">CERT: CB-K21/0069</w:t>
              <w:br/>
              <w:t xml:space="preserve">CERT: CB-K20/1017</w:t>
              <w:br/>
              <w:t xml:space="preserve">CERT: CB-K20/0494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March19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HTTP/2 implementation accepts streams with excessive numbers of SETTINGS</w:t>
              <w:br/>
              <w:t xml:space="preserve">  frames and also permitts clients to keep streams open without reading/writing request/response data. By keeping</w:t>
              <w:br/>
              <w:t xml:space="preserve">  streams open for requests that utilises the Servlet API's blocking I/O, clients are able to cause server-side</w:t>
              <w:br/>
              <w:t xml:space="preserve">  threads to block eventually leading to thread exhaustion and a DoS.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8.5.38, 9.0.16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CVE-2019-0199</w:t>
              <w:br/>
              <w:t xml:space="preserve">CERT: DFN-CERT-2019-2710</w:t>
              <w:br/>
              <w:t xml:space="preserve">CERT: DFN-CERT-2019-1895</w:t>
              <w:br/>
              <w:t xml:space="preserve">CERT: DFN-CERT-2019-1755</w:t>
              <w:br/>
              <w:t xml:space="preserve">CERT: DFN-CERT-2019-1472</w:t>
              <w:br/>
              <w:t xml:space="preserve">CERT: DFN-CERT-2019-1231</w:t>
              <w:br/>
              <w:t xml:space="preserve">CERT: DFN-CERT-2019-1095</w:t>
              <w:br/>
              <w:t xml:space="preserve">CERT: DFN-CERT-2019-0594</w:t>
              <w:br/>
              <w:t xml:space="preserve">CERT: CB-K20/0543</w:t>
              <w:br/>
              <w:t xml:space="preserve">CERT: CB-K20/0029</w:t>
              <w:br/>
              <w:t xml:space="preserve">CERT: CB-K19/0235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Hostname Verification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 missing host name</w:t>
              <w:br/>
              <w:t xml:space="preserve">  verification when using TLS with the WebSocket client.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9.0.10 or</w:t>
              <w:br/>
              <w:t xml:space="preserve">  8.5.32 or 8.0.53 or 7.0.90 or later.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CVE-2018-8034</w:t>
              <w:br/>
              <w:t xml:space="preserve">CERT: DFN-CERT-2019-2418</w:t>
              <w:br/>
              <w:t xml:space="preserve">CERT: DFN-CERT-2019-1627</w:t>
              <w:br/>
              <w:t xml:space="preserve">CERT: DFN-CERT-2019-1237</w:t>
              <w:br/>
              <w:t xml:space="preserve">CERT: DFN-CERT-2019-0951</w:t>
              <w:br/>
              <w:t xml:space="preserve">CERT: DFN-CERT-2019-0451</w:t>
              <w:br/>
              <w:t xml:space="preserve">CERT: DFN-CERT-2019-0147</w:t>
              <w:br/>
              <w:t xml:space="preserve">CERT: DFN-CERT-2018-2165</w:t>
              <w:br/>
              <w:t xml:space="preserve">CERT: DFN-CERT-2018-2142</w:t>
              <w:br/>
              <w:t xml:space="preserve">CERT: DFN-CERT-2018-1753</w:t>
              <w:br/>
              <w:t xml:space="preserve">CERT: DFN-CERT-2018-1471</w:t>
              <w:br/>
              <w:t xml:space="preserve">CERT: DFN-CERT-2018-1443</w:t>
              <w:br/>
              <w:t xml:space="preserve">CERT: DFN-CERT-2018-1262</w:t>
              <w:br/>
              <w:t xml:space="preserve">CERT: CB-K19/0907</w:t>
              <w:br/>
              <w:t xml:space="preserve">CERT: CB-K19/0616</w:t>
              <w:br/>
              <w:t xml:space="preserve">CERT: CB-K19/0320</w:t>
              <w:br/>
              <w:t xml:space="preserve">CERT: CB-K18/1005</w:t>
              <w:br/>
              <w:t xml:space="preserve">CERT: CB-K18/0809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VirtualDirContext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serving of</w:t>
              <w:br/>
              <w:t xml:space="preserve">  files via 'VirtualDirContext'.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Tomcat version 7.0.81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CVE-2017-12616</w:t>
              <w:br/>
              <w:t xml:space="preserve">CERT: DFN-CERT-2018-1253</w:t>
              <w:br/>
              <w:t xml:space="preserve">CERT: DFN-CERT-2018-1038</w:t>
              <w:br/>
              <w:t xml:space="preserve">CERT: DFN-CERT-2018-0455</w:t>
              <w:br/>
              <w:t xml:space="preserve">CERT: DFN-CERT-2017-2116</w:t>
              <w:br/>
              <w:t xml:space="preserve">CERT: DFN-CERT-2017-1665</w:t>
              <w:br/>
              <w:t xml:space="preserve">CERT: CB-K18/0420</w:t>
              <w:br/>
              <w:t xml:space="preserve">CERT: CB-K17/2024</w:t>
              <w:br/>
              <w:t xml:space="preserve">CERT: CB-K17/1593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 April19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running on Windows with enableCmdLineArguments enabled, the CGI Servlet</w:t>
              <w:br/>
              <w:t xml:space="preserve">  is vulnerable to Remote Code Execution due to a bug in the way the JRE passes command line arguments to Windows.</w:t>
              <w:br/>
              <w:t xml:space="preserve">  The CGI Servlet is disabled by default. The CGI option enableCmdLineArguments is disabled by default in Tomcat.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7.0.94, 8.5.40, 9.0.19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CVE-2019-0232</w:t>
              <w:br/>
              <w:t xml:space="preserve">CERT: DFN-CERT-2019-1398</w:t>
              <w:br/>
              <w:t xml:space="preserve">CERT: DFN-CERT-2019-0732</w:t>
              <w:br/>
              <w:t xml:space="preserve">CERT: CB-K20/0029</w:t>
              <w:br/>
              <w:t xml:space="preserve">CERT: CB-K19/0920</w:t>
              <w:br/>
              <w:t xml:space="preserve">CERT: CB-K19/0616</w:t>
              <w:br/>
              <w:t xml:space="preserve">CERT: CB-K19/0306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(Mar21)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responding to new h2c connection requests, Apache Tomcat could</w:t>
              <w:br/>
              <w:t xml:space="preserve">  duplicate request headers and a limited amount of request body from one request to another meaning user A</w:t>
              <w:br/>
              <w:t xml:space="preserve">  and user B could both see the results of user A's request.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8.5.63, 9.0.43, 10.0.2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CVE-2021-25122</w:t>
              <w:br/>
              <w:t xml:space="preserve">CERT: DFN-CERT-2021-2191</w:t>
              <w:br/>
              <w:t xml:space="preserve">CERT: DFN-CERT-2021-1904</w:t>
              <w:br/>
              <w:t xml:space="preserve">CERT: DFN-CERT-2021-1537</w:t>
              <w:br/>
              <w:t xml:space="preserve">CERT: DFN-CERT-2021-1536</w:t>
              <w:br/>
              <w:t xml:space="preserve">CERT: DFN-CERT-2021-1403</w:t>
              <w:br/>
              <w:t xml:space="preserve">CERT: DFN-CERT-2021-0810</w:t>
              <w:br/>
              <w:t xml:space="preserve">CERT: DFN-CERT-2021-0807</w:t>
              <w:br/>
              <w:t xml:space="preserve">CERT: DFN-CERT-2021-0544</w:t>
              <w:br/>
              <w:t xml:space="preserve">CERT: DFN-CERT-2021-0445</w:t>
              <w:br/>
              <w:t xml:space="preserve">CERT: CB-K21/1094</w:t>
              <w:br/>
              <w:t xml:space="preserve">CERT: CB-K21/1081</w:t>
              <w:br/>
              <w:t xml:space="preserve">CERT: CB-K21/0770</w:t>
              <w:br/>
              <w:t xml:space="preserve">CERT: CB-K21/0222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(Sep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Tomcat was configured to use NIO+OpenSSL or NIO2+OpenSSL</w:t>
              <w:br/>
              <w:t xml:space="preserve">  for TLS, a specially crafted packet could be used to trigger an infinite loop resulting in a</w:t>
              <w:br/>
              <w:t xml:space="preserve">  denial of service.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8.5.64, 9.0.44, 10.0.4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CVE-2021-41079</w:t>
              <w:br/>
              <w:t xml:space="preserve">CERT: DFN-CERT-2021-2297</w:t>
              <w:br/>
              <w:t xml:space="preserve">CERT: DFN-CERT-2021-2169</w:t>
              <w:br/>
              <w:t xml:space="preserve">CERT: DFN-CERT-2021-1990</w:t>
              <w:br/>
              <w:t xml:space="preserve">CERT: CB-K21/0983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pipelined Requests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bug in the handling of the pipelined</w:t>
              <w:br/>
              <w:t xml:space="preserve">  requests when send file was used resulted in the pipelined request being</w:t>
              <w:br/>
              <w:t xml:space="preserve">  lost when send file processing of the previous request completed.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9.0.0.M19,</w:t>
              <w:br/>
              <w:t xml:space="preserve">  8.5.13, 8.0.43, 7.0.77, 6.0.53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CVE-2017-5647</w:t>
              <w:br/>
              <w:t xml:space="preserve">CERT: DFN-CERT-2018-0051</w:t>
              <w:br/>
              <w:t xml:space="preserve">CERT: DFN-CERT-2017-1914</w:t>
              <w:br/>
              <w:t xml:space="preserve">CERT: DFN-CERT-2017-1485</w:t>
              <w:br/>
              <w:t xml:space="preserve">CERT: DFN-CERT-2017-1288</w:t>
              <w:br/>
              <w:t xml:space="preserve">CERT: DFN-CERT-2017-1243</w:t>
              <w:br/>
              <w:t xml:space="preserve">CERT: DFN-CERT-2017-1095</w:t>
              <w:br/>
              <w:t xml:space="preserve">CERT: DFN-CERT-2017-1068</w:t>
              <w:br/>
              <w:t xml:space="preserve">CERT: DFN-CERT-2017-0828</w:t>
              <w:br/>
              <w:t xml:space="preserve">CERT: DFN-CERT-2017-0624</w:t>
              <w:br/>
              <w:t xml:space="preserve">CERT: CB-K18/0047</w:t>
              <w:br/>
              <w:t xml:space="preserve">CERT: CB-K17/1831</w:t>
              <w:br/>
              <w:t xml:space="preserve">CERT: CB-K17/1423</w:t>
              <w:br/>
              <w:t xml:space="preserve">CERT: CB-K17/1246</w:t>
              <w:br/>
              <w:t xml:space="preserve">CERT: CB-K17/1205</w:t>
              <w:br/>
              <w:t xml:space="preserve">CERT: CB-K17/1060</w:t>
              <w:br/>
              <w:t xml:space="preserve">CERT: CB-K17/1033</w:t>
              <w:br/>
              <w:t xml:space="preserve">CERT: CB-K17/0801</w:t>
              <w:br/>
              <w:t xml:space="preserve">CERT: CB-K17/0604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DoS Vulnerabilities - July20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following vulnerabilitities exist:</w:t>
              <w:br/>
              <w:t xml:space="preserve"/>
              <w:br/>
              <w:t xml:space="preserve">  - HTTP/2 Denial of Service (CVE-2020-13934)</w:t>
              <w:br/>
              <w:t xml:space="preserve"/>
              <w:br/>
              <w:t xml:space="preserve">  - WebSocket Denial of Service (CVE-2020-13935)</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8.5.57, 9.0.37, 10.0.0-M7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CVE-2020-13934</w:t>
              <w:br/>
              <w:t xml:space="preserve">CVE: CVE-2020-13935</w:t>
              <w:br/>
              <w:t xml:space="preserve">CERT: DFN-CERT-2021-1736</w:t>
              <w:br/>
              <w:t xml:space="preserve">CERT: DFN-CERT-2021-0714</w:t>
              <w:br/>
              <w:t xml:space="preserve">CERT: DFN-CERT-2021-0132</w:t>
              <w:br/>
              <w:t xml:space="preserve">CERT: DFN-CERT-2020-2295</w:t>
              <w:br/>
              <w:t xml:space="preserve">CERT: DFN-CERT-2020-2287</w:t>
              <w:br/>
              <w:t xml:space="preserve">CERT: DFN-CERT-2020-2132</w:t>
              <w:br/>
              <w:t xml:space="preserve">CERT: DFN-CERT-2020-2006</w:t>
              <w:br/>
              <w:t xml:space="preserve">CERT: DFN-CERT-2020-1761</w:t>
              <w:br/>
              <w:t xml:space="preserve">CERT: DFN-CERT-2020-1707</w:t>
              <w:br/>
              <w:t xml:space="preserve">CERT: DFN-CERT-2020-1706</w:t>
              <w:br/>
              <w:t xml:space="preserve">CERT: DFN-CERT-2020-1575</w:t>
              <w:br/>
              <w:t xml:space="preserve">CERT: DFN-CERT-2020-1511</w:t>
              <w:br/>
              <w:t xml:space="preserve">CERT: CB-K20/1030</w:t>
              <w:br/>
              <w:t xml:space="preserve">CERT: CB-K20/1021</w:t>
              <w:br/>
              <w:t xml:space="preserve">CERT: CB-K20/1017</w:t>
              <w:br/>
              <w:t xml:space="preserve">CERT: CB-K20/0717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(Apr 2014)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MultipartStream.java in Apache Commons FileUpload before 1.3.1,</w:t>
              <w:br/>
              <w:t xml:space="preserve">  as used in Apache Tomcat, allows remote attackers to cause a denial of service (infinite loop and</w:t>
              <w:br/>
              <w:t xml:space="preserve">  CPU consumption) via a crafted Content-Type header that bypasses a loop's intended exit conditions.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7.0.52, 8.0.3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CVE-2014-0050</w:t>
              <w:br/>
              <w:t xml:space="preserve">CERT: DFN-CERT-2015-0712</w:t>
              <w:br/>
              <w:t xml:space="preserve">CERT: DFN-CERT-2015-0556</w:t>
              <w:br/>
              <w:t xml:space="preserve">CERT: DFN-CERT-2014-1364</w:t>
              <w:br/>
              <w:t xml:space="preserve">CERT: DFN-CERT-2014-1359</w:t>
              <w:br/>
              <w:t xml:space="preserve">CERT: DFN-CERT-2014-1238</w:t>
              <w:br/>
              <w:t xml:space="preserve">CERT: DFN-CERT-2014-1184</w:t>
              <w:br/>
              <w:t xml:space="preserve">CERT: DFN-CERT-2014-0560</w:t>
              <w:br/>
              <w:t xml:space="preserve">CERT: DFN-CERT-2014-0536</w:t>
              <w:br/>
              <w:t xml:space="preserve">CERT: DFN-CERT-2014-0534</w:t>
              <w:br/>
              <w:t xml:space="preserve">CERT: DFN-CERT-2014-0452</w:t>
              <w:br/>
              <w:t xml:space="preserve">CERT: DFN-CERT-2014-0433</w:t>
              <w:br/>
              <w:t xml:space="preserve">CERT: DFN-CERT-2014-0280</w:t>
              <w:br/>
              <w:t xml:space="preserve">CERT: DFN-CERT-2014-0156</w:t>
              <w:br/>
              <w:t xml:space="preserve">CERT: CB-K15/0678</w:t>
              <w:br/>
              <w:t xml:space="preserve">CERT: CB-K15/0544</w:t>
              <w:br/>
              <w:t xml:space="preserve">CERT: CB-K14/1298</w:t>
              <w:br/>
              <w:t xml:space="preserve">CERT: CB-K14/1297</w:t>
              <w:br/>
              <w:t xml:space="preserve">CERT: CB-K14/1178</w:t>
              <w:br/>
              <w:t xml:space="preserve">CERT: CB-K14/1126</w:t>
              <w:br/>
              <w:t xml:space="preserve">CERT: CB-K14/0538</w:t>
              <w:br/>
              <w:t xml:space="preserve">CERT: CB-K14/0514</w:t>
              <w:br/>
              <w:t xml:space="preserve">CERT: CB-K14/0513</w:t>
              <w:br/>
              <w:t xml:space="preserve">CERT: CB-K14/0437</w:t>
              <w:br/>
              <w:t xml:space="preserve">CERT: CB-K14/0417</w:t>
              <w:br/>
              <w:t xml:space="preserve">CERT: CB-K14/0272</w:t>
              <w:br/>
              <w:t xml:space="preserve">CERT: CB-K14/0153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Request Line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code that parsed the HTTP request line</w:t>
              <w:br/>
              <w:t xml:space="preserve">  permitted invalid characters. This could be exploited, in conjunction with a</w:t>
              <w:br/>
              <w:t xml:space="preserve">  proxy that also permitted the invalid characters but with a different</w:t>
              <w:br/>
              <w:t xml:space="preserve">  interpretation, to inject data into the HTTP response.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9.0.0.M13,</w:t>
              <w:br/>
              <w:t xml:space="preserve">  8.5.8, 8.0.39, 7.0.73, 6.0.48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CVE-2016-6816</w:t>
              <w:br/>
              <w:t xml:space="preserve">CERT: DFN-CERT-2017-1822</w:t>
              <w:br/>
              <w:t xml:space="preserve">CERT: DFN-CERT-2017-1095</w:t>
              <w:br/>
              <w:t xml:space="preserve">CERT: DFN-CERT-2017-1068</w:t>
              <w:br/>
              <w:t xml:space="preserve">CERT: DFN-CERT-2017-0456</w:t>
              <w:br/>
              <w:t xml:space="preserve">CERT: DFN-CERT-2017-0404</w:t>
              <w:br/>
              <w:t xml:space="preserve">CERT: DFN-CERT-2017-0203</w:t>
              <w:br/>
              <w:t xml:space="preserve">CERT: DFN-CERT-2017-0137</w:t>
              <w:br/>
              <w:t xml:space="preserve">CERT: DFN-CERT-2017-0095</w:t>
              <w:br/>
              <w:t xml:space="preserve">CERT: DFN-CERT-2016-2090</w:t>
              <w:br/>
              <w:t xml:space="preserve">CERT: DFN-CERT-2016-2035</w:t>
              <w:br/>
              <w:t xml:space="preserve">CERT: DFN-CERT-2016-1922</w:t>
              <w:br/>
              <w:t xml:space="preserve">CERT: CB-K17/1746</w:t>
              <w:br/>
              <w:t xml:space="preserve">CERT: CB-K17/1060</w:t>
              <w:br/>
              <w:t xml:space="preserve">CERT: CB-K17/1033</w:t>
              <w:br/>
              <w:t xml:space="preserve">CERT: CB-K17/0444</w:t>
              <w:br/>
              <w:t xml:space="preserve">CERT: CB-K17/0397</w:t>
              <w:br/>
              <w:t xml:space="preserve">CERT: CB-K17/0198</w:t>
              <w:br/>
              <w:t xml:space="preserve">CERT: CB-K17/0133</w:t>
              <w:br/>
              <w:t xml:space="preserve">CERT: CB-K17/0090</w:t>
              <w:br/>
              <w:t xml:space="preserve">CERT: CB-K16/1976</w:t>
              <w:br/>
              <w:t xml:space="preserve">CERT: CB-K16/1927</w:t>
              <w:br/>
              <w:t xml:space="preserve">CERT: CB-K16/1815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AJP RCE Vulnerability (Ghostcat)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8009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172.28.130.190(8009)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server has a file containing vulnerability, which can be used by</w:t>
              <w:br/>
              <w:t xml:space="preserve">  an attacker to read or include any files in all webapp directories on Tomcat, such as webapp configuration files</w:t>
              <w:br/>
              <w:t xml:space="preserve">  or source code.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7.0.100, 8.5.51, 9.0.31 or later. For other products</w:t>
              <w:br/>
              <w:t xml:space="preserve">  using Tomcat please contact the vendor for more information on fixed versions.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CVE-2020-1938</w:t>
              <w:br/>
              <w:t xml:space="preserve">CERT: DFN-CERT-2021-1736</w:t>
              <w:br/>
              <w:t xml:space="preserve">CERT: DFN-CERT-2020-1508</w:t>
              <w:br/>
              <w:t xml:space="preserve">CERT: DFN-CERT-2020-1413</w:t>
              <w:br/>
              <w:t xml:space="preserve">CERT: DFN-CERT-2020-1276</w:t>
              <w:br/>
              <w:t xml:space="preserve">CERT: DFN-CERT-2020-1134</w:t>
              <w:br/>
              <w:t xml:space="preserve">CERT: DFN-CERT-2020-0850</w:t>
              <w:br/>
              <w:t xml:space="preserve">CERT: DFN-CERT-2020-0835</w:t>
              <w:br/>
              <w:t xml:space="preserve">CERT: DFN-CERT-2020-0821</w:t>
              <w:br/>
              <w:t xml:space="preserve">CERT: DFN-CERT-2020-0569</w:t>
              <w:br/>
              <w:t xml:space="preserve">CERT: DFN-CERT-2020-0557</w:t>
              <w:br/>
              <w:t xml:space="preserve">CERT: DFN-CERT-2020-0501</w:t>
              <w:br/>
              <w:t xml:space="preserve">CERT: DFN-CERT-2020-0381</w:t>
              <w:br/>
              <w:t xml:space="preserve">CERT: CB-K20/0711</w:t>
              <w:br/>
              <w:t xml:space="preserve">CERT: CB-K20/0705</w:t>
              <w:br/>
              <w:t xml:space="preserve">CERT: CB-K20/0693</w:t>
              <w:br/>
              <w:t xml:space="preserve">CERT: CB-K20/0555</w:t>
              <w:br/>
              <w:t xml:space="preserve">CERT: CB-K20/0543</w:t>
              <w:br/>
              <w:t xml:space="preserve">CERT: CB-K20/0154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DCE/RPC and MSRPC Services Enumeration Reporting</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135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172.28.130.33(135), 172.28.130.35(135), 172.28.130.37(135), 172.28.130.128(135), 172.28.130.190(135), 172.28.135.189(135), 172.28.190.153(135)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Filter incoming traffic to this ports.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Deprecated TLSv1.0 and TLSv1.1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3269, 3389, 3978,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172.28.130.190(3389, 8443, 8444), 172.28.135.189(3389), 172.28.188.167(443), 172.28.188.168(443, 3978), 172.28.190.139(3389), 172.28.190.153(443,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TLSv1.0 and TLSv1.1 protocols contain known cryptographic</w:t>
              <w:br/>
              <w:t xml:space="preserve">  flaws like:</w:t>
              <w:br/>
              <w:t xml:space="preserve"/>
              <w:br/>
              <w:t xml:space="preserve">  - CVE-2011-3389: Browser Exploit Against SSL/TLS (BEAST)</w:t>
              <w:br/>
              <w:t xml:space="preserve"/>
              <w:br/>
              <w:t xml:space="preserve">  - CVE-2015-0204: Factoring Attack on RSA-EXPORT Keys Padding Oracle On Downgraded Legacy</w:t>
              <w:br/>
              <w:t xml:space="preserve">  Encryption (FREAK)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It is recommended to disable the deprecated TLSv1.0 and/or</w:t>
              <w:br/>
              <w:t xml:space="preserve">  TLSv1.1 protocols in favor of the TLSv1.2+ protocols. Please see the references for more</w:t>
              <w:br/>
              <w:t xml:space="preserv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CVE-2011-3389</w:t>
              <w:br/>
              <w:t xml:space="preserve">CVE: CVE-2015-0204</w:t>
              <w:br/>
              <w:t xml:space="preserve">CERT: DFN-CERT-2020-0177</w:t>
              <w:br/>
              <w:t xml:space="preserve">CERT: DFN-CERT-2020-0111</w:t>
              <w:br/>
              <w:t xml:space="preserve">CERT: DFN-CERT-2019-0068</w:t>
              <w:br/>
              <w:t xml:space="preserve">CERT: DFN-CERT-2018-1441</w:t>
              <w:br/>
              <w:t xml:space="preserve">CERT: DFN-CERT-2018-1408</w:t>
              <w:br/>
              <w:t xml:space="preserve">CERT: DFN-CERT-2016-1372</w:t>
              <w:br/>
              <w:t xml:space="preserve">CERT: DFN-CERT-2016-1164</w:t>
              <w:br/>
              <w:t xml:space="preserve">CERT: DFN-CERT-2016-0388</w:t>
              <w:br/>
              <w:t xml:space="preserve">CERT: DFN-CERT-2015-1853</w:t>
              <w:br/>
              <w:t xml:space="preserve">CERT: DFN-CERT-2015-1332</w:t>
              <w:br/>
              <w:t xml:space="preserve">CERT: DFN-CERT-2015-0884</w:t>
              <w:br/>
              <w:t xml:space="preserve">CERT: DFN-CERT-2015-0800</w:t>
              <w:br/>
              <w:t xml:space="preserve">CERT: DFN-CERT-2015-0758</w:t>
              <w:br/>
              <w:t xml:space="preserve">CERT: DFN-CERT-2015-0567</w:t>
              <w:br/>
              <w:t xml:space="preserve">CERT: DFN-CERT-2015-0544</w:t>
              <w:br/>
              <w:t xml:space="preserve">CERT: DFN-CERT-2015-0530</w:t>
              <w:br/>
              <w:t xml:space="preserve">CERT: DFN-CERT-2015-0396</w:t>
              <w:br/>
              <w:t xml:space="preserve">CERT: DFN-CERT-2015-0375</w:t>
              <w:br/>
              <w:t xml:space="preserve">CERT: DFN-CERT-2015-0374</w:t>
              <w:br/>
              <w:t xml:space="preserve">CERT: DFN-CERT-2015-0305</w:t>
              <w:br/>
              <w:t xml:space="preserve">CERT: DFN-CERT-2015-0199</w:t>
              <w:br/>
              <w:t xml:space="preserve">CERT: DFN-CERT-2015-0079</w:t>
              <w:br/>
              <w:t xml:space="preserve">CERT: DFN-CERT-2015-0021</w:t>
              <w:br/>
              <w:t xml:space="preserve">CERT: DFN-CERT-2014-1414</w:t>
              <w:br/>
              <w:t xml:space="preserve">CERT: DFN-CERT-2013-1847</w:t>
              <w:br/>
              <w:t xml:space="preserve">CERT: DFN-CERT-2013-1792</w:t>
              <w:br/>
              <w:t xml:space="preserve">CERT: DFN-CERT-2012-1979</w:t>
              <w:br/>
              <w:t xml:space="preserve">CERT: DFN-CERT-2012-1829</w:t>
              <w:br/>
              <w:t xml:space="preserve">CERT: DFN-CERT-2012-1530</w:t>
              <w:br/>
              <w:t xml:space="preserve">CERT: DFN-CERT-2012-1380</w:t>
              <w:br/>
              <w:t xml:space="preserve">CERT: DFN-CERT-2012-1377</w:t>
              <w:br/>
              <w:t xml:space="preserve">CERT: DFN-CERT-2012-1292</w:t>
              <w:br/>
              <w:t xml:space="preserve">CERT: DFN-CERT-2012-1214</w:t>
              <w:br/>
              <w:t xml:space="preserve">CERT: DFN-CERT-2012-1213</w:t>
              <w:br/>
              <w:t xml:space="preserve">CERT: DFN-CERT-2012-1180</w:t>
              <w:br/>
              <w:t xml:space="preserve">CERT: DFN-CERT-2012-1156</w:t>
              <w:br/>
              <w:t xml:space="preserve">CERT: DFN-CERT-2012-1155</w:t>
              <w:br/>
              <w:t xml:space="preserve">CERT: DFN-CERT-2012-1039</w:t>
              <w:br/>
              <w:t xml:space="preserve">CERT: DFN-CERT-2012-0956</w:t>
              <w:br/>
              <w:t xml:space="preserve">CERT: DFN-CERT-2012-0908</w:t>
              <w:br/>
              <w:t xml:space="preserve">CERT: DFN-CERT-2012-0868</w:t>
              <w:br/>
              <w:t xml:space="preserve">CERT: DFN-CERT-2012-0867</w:t>
              <w:br/>
              <w:t xml:space="preserve">CERT: DFN-CERT-2012-0848</w:t>
              <w:br/>
              <w:t xml:space="preserve">CERT: DFN-CERT-2012-0838</w:t>
              <w:br/>
              <w:t xml:space="preserve">CERT: DFN-CERT-2012-0776</w:t>
              <w:br/>
              <w:t xml:space="preserve">CERT: DFN-CERT-2012-0722</w:t>
              <w:br/>
              <w:t xml:space="preserve">CERT: DFN-CERT-2012-0638</w:t>
              <w:br/>
              <w:t xml:space="preserve">CERT: DFN-CERT-2012-0627</w:t>
              <w:br/>
              <w:t xml:space="preserve">CERT: DFN-CERT-2012-0451</w:t>
              <w:br/>
              <w:t xml:space="preserve">CERT: DFN-CERT-2012-0418</w:t>
              <w:br/>
              <w:t xml:space="preserve">CERT: DFN-CERT-2012-0354</w:t>
              <w:br/>
              <w:t xml:space="preserve">CERT: DFN-CERT-2012-0234</w:t>
              <w:br/>
              <w:t xml:space="preserve">CERT: DFN-CERT-2012-0221</w:t>
              <w:br/>
              <w:t xml:space="preserve">CERT: DFN-CERT-2012-0177</w:t>
              <w:br/>
              <w:t xml:space="preserve">CERT: DFN-CERT-2012-0170</w:t>
              <w:br/>
              <w:t xml:space="preserve">CERT: DFN-CERT-2012-0146</w:t>
              <w:br/>
              <w:t xml:space="preserve">CERT: DFN-CERT-2012-0142</w:t>
              <w:br/>
              <w:t xml:space="preserve">CERT: DFN-CERT-2012-0126</w:t>
              <w:br/>
              <w:t xml:space="preserve">CERT: DFN-CERT-2012-0123</w:t>
              <w:br/>
              <w:t xml:space="preserve">CERT: DFN-CERT-2012-0095</w:t>
              <w:br/>
              <w:t xml:space="preserve">CERT: DFN-CERT-2012-0051</w:t>
              <w:br/>
              <w:t xml:space="preserve">CERT: DFN-CERT-2012-0047</w:t>
              <w:br/>
              <w:t xml:space="preserve">CERT: DFN-CERT-2012-0021</w:t>
              <w:br/>
              <w:t xml:space="preserve">CERT: DFN-CERT-2011-1953</w:t>
              <w:br/>
              <w:t xml:space="preserve">CERT: DFN-CERT-2011-1946</w:t>
              <w:br/>
              <w:t xml:space="preserve">CERT: DFN-CERT-2011-1844</w:t>
              <w:br/>
              <w:t xml:space="preserve">CERT: DFN-CERT-2011-1826</w:t>
              <w:br/>
              <w:t xml:space="preserve">CERT: DFN-CERT-2011-1774</w:t>
              <w:br/>
              <w:t xml:space="preserve">CERT: DFN-CERT-2011-1743</w:t>
              <w:br/>
              <w:t xml:space="preserve">CERT: DFN-CERT-2011-1738</w:t>
              <w:br/>
              <w:t xml:space="preserve">CERT: DFN-CERT-2011-1706</w:t>
              <w:br/>
              <w:t xml:space="preserve">CERT: DFN-CERT-2011-1628</w:t>
              <w:br/>
              <w:t xml:space="preserve">CERT: DFN-CERT-2011-1627</w:t>
              <w:br/>
              <w:t xml:space="preserve">CERT: DFN-CERT-2011-1619</w:t>
              <w:br/>
              <w:t xml:space="preserve">CERT: DFN-CERT-2011-1482</w:t>
              <w:br/>
              <w:t xml:space="preserve">CERT: CB-K18/0799</w:t>
              <w:br/>
              <w:t xml:space="preserve">CERT: CB-K16/1289</w:t>
              <w:br/>
              <w:t xml:space="preserve">CERT: CB-K16/1096</w:t>
              <w:br/>
              <w:t xml:space="preserve">CERT: CB-K15/1751</w:t>
              <w:br/>
              <w:t xml:space="preserve">CERT: CB-K15/1266</w:t>
              <w:br/>
              <w:t xml:space="preserve">CERT: CB-K15/0850</w:t>
              <w:br/>
              <w:t xml:space="preserve">CERT: CB-K15/0764</w:t>
              <w:br/>
              <w:t xml:space="preserve">CERT: CB-K15/0720</w:t>
              <w:br/>
              <w:t xml:space="preserve">CERT: CB-K15/0548</w:t>
              <w:br/>
              <w:t xml:space="preserve">CERT: CB-K15/0526</w:t>
              <w:br/>
              <w:t xml:space="preserve">CERT: CB-K15/0509</w:t>
              <w:br/>
              <w:t xml:space="preserve">CERT: CB-K15/0493</w:t>
              <w:br/>
              <w:t xml:space="preserve">CERT: CB-K15/0384</w:t>
              <w:br/>
              <w:t xml:space="preserve">CERT: CB-K15/0365</w:t>
              <w:br/>
              <w:t xml:space="preserve">CERT: CB-K15/0364</w:t>
              <w:br/>
              <w:t xml:space="preserve">CERT: CB-K15/0302</w:t>
              <w:br/>
              <w:t xml:space="preserve">CERT: CB-K15/0192</w:t>
              <w:br/>
              <w:t xml:space="preserve">CERT: CB-K15/0079</w:t>
              <w:br/>
              <w:t xml:space="preserve">CERT: CB-K15/0016</w:t>
              <w:br/>
              <w:t xml:space="preserve">CERT: CB-K14/1342</w:t>
              <w:br/>
              <w:t xml:space="preserve">CERT: CB-K14/0231</w:t>
              <w:br/>
              <w:t xml:space="preserve">CERT: CB-K13/0845</w:t>
              <w:br/>
              <w:t xml:space="preserve">CERT: CB-K13/0796</w:t>
              <w:br/>
              <w:t xml:space="preserve">CERT: CB-K13/0790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Cleartext Transmission of Sensitive Information via HTTP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2021, 6161, 8080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172.28.130.33(6161), 172.28.130.35(80), 172.28.130.128(2021), 172.28.130.190(8080)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the transmission of sensitive data via an encrypted SSL/TLS connection.</w:t>
              <w:br/>
              <w:t xml:space="preserve">  Additionally make sure the host / application is redirecting all users to the secured SSL/TLS connection before</w:t>
              <w:br/>
              <w:t xml:space="preserve">  allowing to input sensitive data into the mentioned functions.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Server on non standard port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475, 476, 477, 2525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172.28.130.35(475, 476, 477, 2525), 172.28.130.37(475, 476, 477, 2525)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Check and clean your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FTP Unencrypted Cleartext Login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FTPS or enforce the connection via the 'AUTH TLS' command. Please see</w:t>
              <w:br/>
              <w:t xml:space="preserve">  the manual of the FTP service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QuickPHP index.php Remote Source Code Disclosure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known solution was made available for at least one year since the</w:t>
              <w:br/>
              <w:t xml:space="preserve">  disclosure of this vulnerability. Likely none will be provided anymore. General solution options are to</w:t>
              <w:br/>
              <w:t xml:space="preserve">  upgrade to a newer release, disable respective features, remove the product or replace the product by</w:t>
              <w:br/>
              <w:t xml:space="preserve">  another 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7.3.28, 7.4.x  7.4.18 IMAP Header Injection Vulnerability (Apr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7.3.28, 7.4.18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7.3.30, 7.4.x  7.4.23, 8.0.x  8.0.10 Security Update (Aug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7.3.30, 7.4.23, 8.0.10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7.3.33, 7.4.x  7.4.26, 8.0.x  8.0.13 Security Update (Nov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#79971 (special character is breaking the path in xml</w:t>
              <w:br/>
              <w:t xml:space="preserve">  function).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7.3.33, 7.4.26, 8.0.13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CVE-2021-21707</w:t>
              <w:br/>
              <w:t xml:space="preserve">CERT: DFN-CERT-2022-0557</w:t>
              <w:br/>
              <w:t xml:space="preserve">CERT: DFN-CERT-2022-0485</w:t>
              <w:br/>
              <w:t xml:space="preserve">CERT: DFN-CERT-2022-0455</w:t>
              <w:br/>
              <w:t xml:space="preserve">CERT: DFN-CERT-2022-0431</w:t>
              <w:br/>
              <w:t xml:space="preserve">CERT: DFN-CERT-2022-0407</w:t>
              <w:br/>
              <w:t xml:space="preserve">CERT: DFN-CERT-2022-0110</w:t>
              <w:br/>
              <w:t xml:space="preserve">CERT: DFN-CERT-2021-2474</w:t>
              <w:br/>
              <w:t xml:space="preserve">CERT: DFN-CERT-2021-2436</w:t>
              <w:br/>
              <w:t xml:space="preserve">CERT: CB-K21/1213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Sensitive File Disclosure (HTTP)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sensitive files shouldn't be accessible via a web server.</w:t>
              <w:br/>
              <w:t xml:space="preserve">  Restrict access to it or remove it completely.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Weak Cipher Suites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172.28.130.128(3389), 172.28.188.167(443), 172.28.188.168(443),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cryptographic</w:t>
              <w:br/>
              <w:t xml:space="preserve">  strength:</w:t>
              <w:br/>
              <w:t xml:space="preserve"/>
              <w:br/>
              <w:t xml:space="preserve">  - RC4 is considered to be weak (CVE-2013-2566, CVE-2015-2808)</w:t>
              <w:br/>
              <w:t xml:space="preserve"/>
              <w:br/>
              <w:t xml:space="preserve">  - Ciphers using 64 bit or less are considered to be vulnerable to brute force methods</w:t>
              <w:br/>
              <w:t xml:space="preserve">  and therefore considered as weak (CVE-2015-4000)</w:t>
              <w:br/>
              <w:t xml:space="preserve"/>
              <w:br/>
              <w:t xml:space="preserve">  - 1024 bit RSA authentication is considered to be insecure and therefore as weak</w:t>
              <w:br/>
              <w:t xml:space="preserve"/>
              <w:br/>
              <w:t xml:space="preserve">  - Any cipher considered to be secure for only the next 10 years is considered as medium</w:t>
              <w:br/>
              <w:t xml:space="preserve"/>
              <w:br/>
              <w:t xml:space="preserve">  - Any other cipher is considered as strong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weak cipher suites anymore.</w:t>
              <w:br/>
              <w:t xml:space="preserve"/>
              <w:br/>
              <w:t xml:space="preserve">  Please see the references for more resources supporting you with this task.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CVE-2013-2566</w:t>
              <w:br/>
              <w:t xml:space="preserve">CVE: CVE-2015-2808</w:t>
              <w:br/>
              <w:t xml:space="preserve">CVE: CVE-2015-4000</w:t>
              <w:br/>
              <w:t xml:space="preserve">CERT: DFN-CERT-2021-0775</w:t>
              <w:br/>
              <w:t xml:space="preserve">CERT: DFN-CERT-2020-1561</w:t>
              <w:br/>
              <w:t xml:space="preserve">CERT: DFN-CERT-2020-1276</w:t>
              <w:br/>
              <w:t xml:space="preserve">CERT: DFN-CERT-2017-1821</w:t>
              <w:br/>
              <w:t xml:space="preserve">CERT: DFN-CERT-2016-1692</w:t>
              <w:br/>
              <w:t xml:space="preserve">CERT: DFN-CERT-2016-1648</w:t>
              <w:br/>
              <w:t xml:space="preserve">CERT: DFN-CERT-2016-1168</w:t>
              <w:br/>
              <w:t xml:space="preserve">CERT: DFN-CERT-2016-0665</w:t>
              <w:br/>
              <w:t xml:space="preserve">CERT: DFN-CERT-2016-0642</w:t>
              <w:br/>
              <w:t xml:space="preserve">CERT: DFN-CERT-2016-0184</w:t>
              <w:br/>
              <w:t xml:space="preserve">CERT: DFN-CERT-2016-0135</w:t>
              <w:br/>
              <w:t xml:space="preserve">CERT: DFN-CERT-2016-0101</w:t>
              <w:br/>
              <w:t xml:space="preserve">CERT: DFN-CERT-2016-0035</w:t>
              <w:br/>
              <w:t xml:space="preserve">CERT: DFN-CERT-2015-1853</w:t>
              <w:br/>
              <w:t xml:space="preserve">CERT: DFN-CERT-2015-1679</w:t>
              <w:br/>
              <w:t xml:space="preserve">CERT: DFN-CERT-2015-1632</w:t>
              <w:br/>
              <w:t xml:space="preserve">CERT: DFN-CERT-2015-1608</w:t>
              <w:br/>
              <w:t xml:space="preserve">CERT: DFN-CERT-2015-1542</w:t>
              <w:br/>
              <w:t xml:space="preserve">CERT: DFN-CERT-2015-1518</w:t>
              <w:br/>
              <w:t xml:space="preserve">CERT: DFN-CERT-2015-1406</w:t>
              <w:br/>
              <w:t xml:space="preserve">CERT: DFN-CERT-2015-1341</w:t>
              <w:br/>
              <w:t xml:space="preserve">CERT: DFN-CERT-2015-1194</w:t>
              <w:br/>
              <w:t xml:space="preserve">CERT: DFN-CERT-2015-1144</w:t>
              <w:br/>
              <w:t xml:space="preserve">CERT: DFN-CERT-2015-1113</w:t>
              <w:br/>
              <w:t xml:space="preserve">CERT: DFN-CERT-2015-1078</w:t>
              <w:br/>
              <w:t xml:space="preserve">CERT: DFN-CERT-2015-1067</w:t>
              <w:br/>
              <w:t xml:space="preserve">CERT: DFN-CERT-2015-1038</w:t>
              <w:br/>
              <w:t xml:space="preserve">CERT: DFN-CERT-2015-1016</w:t>
              <w:br/>
              <w:t xml:space="preserve">CERT: DFN-CERT-2015-1012</w:t>
              <w:br/>
              <w:t xml:space="preserve">CERT: DFN-CERT-2015-0980</w:t>
              <w:br/>
              <w:t xml:space="preserve">CERT: DFN-CERT-2015-0977</w:t>
              <w:br/>
              <w:t xml:space="preserve">CERT: DFN-CERT-2015-0976</w:t>
              <w:br/>
              <w:t xml:space="preserve">CERT: DFN-CERT-2015-0960</w:t>
              <w:br/>
              <w:t xml:space="preserve">CERT: DFN-CERT-2015-0956</w:t>
              <w:br/>
              <w:t xml:space="preserve">CERT: DFN-CERT-2015-0944</w:t>
              <w:br/>
              <w:t xml:space="preserve">CERT: DFN-CERT-2015-0937</w:t>
              <w:br/>
              <w:t xml:space="preserve">CERT: DFN-CERT-2015-0925</w:t>
              <w:br/>
              <w:t xml:space="preserve">CERT: DFN-CERT-2015-0884</w:t>
              <w:br/>
              <w:t xml:space="preserve">CERT: DFN-CERT-2015-0881</w:t>
              <w:br/>
              <w:t xml:space="preserve">CERT: DFN-CERT-2015-0879</w:t>
              <w:br/>
              <w:t xml:space="preserve">CERT: DFN-CERT-2015-0866</w:t>
              <w:br/>
              <w:t xml:space="preserve">CERT: DFN-CERT-2015-0844</w:t>
              <w:br/>
              <w:t xml:space="preserve">CERT: DFN-CERT-2015-0800</w:t>
              <w:br/>
              <w:t xml:space="preserve">CERT: DFN-CERT-2015-0737</w:t>
              <w:br/>
              <w:t xml:space="preserve">CERT: DFN-CERT-2015-0696</w:t>
              <w:br/>
              <w:t xml:space="preserve">CERT: DFN-CERT-2014-0977</w:t>
              <w:br/>
              <w:t xml:space="preserve">CERT: CB-K21/0067</w:t>
              <w:br/>
              <w:t xml:space="preserve">CERT: CB-K19/0812</w:t>
              <w:br/>
              <w:t xml:space="preserve">CERT: CB-K17/1750</w:t>
              <w:br/>
              <w:t xml:space="preserve">CERT: CB-K16/1593</w:t>
              <w:br/>
              <w:t xml:space="preserve">CERT: CB-K16/1552</w:t>
              <w:br/>
              <w:t xml:space="preserve">CERT: CB-K16/1102</w:t>
              <w:br/>
              <w:t xml:space="preserve">CERT: CB-K16/0617</w:t>
              <w:br/>
              <w:t xml:space="preserve">CERT: CB-K16/0599</w:t>
              <w:br/>
              <w:t xml:space="preserve">CERT: CB-K16/0168</w:t>
              <w:br/>
              <w:t xml:space="preserve">CERT: CB-K16/0121</w:t>
              <w:br/>
              <w:t xml:space="preserve">CERT: CB-K16/0090</w:t>
              <w:br/>
              <w:t xml:space="preserve">CERT: CB-K16/0030</w:t>
              <w:br/>
              <w:t xml:space="preserve">CERT: CB-K15/1751</w:t>
              <w:br/>
              <w:t xml:space="preserve">CERT: CB-K15/1591</w:t>
              <w:br/>
              <w:t xml:space="preserve">CERT: CB-K15/1550</w:t>
              <w:br/>
              <w:t xml:space="preserve">CERT: CB-K15/1517</w:t>
              <w:br/>
              <w:t xml:space="preserve">CERT: CB-K15/1514</w:t>
              <w:br/>
              <w:t xml:space="preserve">CERT: CB-K15/1464</w:t>
              <w:br/>
              <w:t xml:space="preserve">CERT: CB-K15/1442</w:t>
              <w:br/>
              <w:t xml:space="preserve">CERT: CB-K15/1334</w:t>
              <w:br/>
              <w:t xml:space="preserve">CERT: CB-K15/1269</w:t>
              <w:br/>
              <w:t xml:space="preserve">CERT: CB-K15/1136</w:t>
              <w:br/>
              <w:t xml:space="preserve">CERT: CB-K15/1090</w:t>
              <w:br/>
              <w:t xml:space="preserve">CERT: CB-K15/1059</w:t>
              <w:br/>
              <w:t xml:space="preserve">CERT: CB-K15/1022</w:t>
              <w:br/>
              <w:t xml:space="preserve">CERT: CB-K15/1015</w:t>
              <w:br/>
              <w:t xml:space="preserve">CERT: CB-K15/0986</w:t>
              <w:br/>
              <w:t xml:space="preserve">CERT: CB-K15/0964</w:t>
              <w:br/>
              <w:t xml:space="preserve">CERT: CB-K15/0962</w:t>
              <w:br/>
              <w:t xml:space="preserve">CERT: CB-K15/0932</w:t>
              <w:br/>
              <w:t xml:space="preserve">CERT: CB-K15/0927</w:t>
              <w:br/>
              <w:t xml:space="preserve">CERT: CB-K15/0926</w:t>
              <w:br/>
              <w:t xml:space="preserve">CERT: CB-K15/0907</w:t>
              <w:br/>
              <w:t xml:space="preserve">CERT: CB-K15/0901</w:t>
              <w:br/>
              <w:t xml:space="preserve">CERT: CB-K15/0896</w:t>
              <w:br/>
              <w:t xml:space="preserve">CERT: CB-K15/0889</w:t>
              <w:br/>
              <w:t xml:space="preserve">CERT: CB-K15/0877</w:t>
              <w:br/>
              <w:t xml:space="preserve">CERT: CB-K15/0850</w:t>
              <w:br/>
              <w:t xml:space="preserve">CERT: CB-K15/0849</w:t>
              <w:br/>
              <w:t xml:space="preserve">CERT: CB-K15/0834</w:t>
              <w:br/>
              <w:t xml:space="preserve">CERT: CB-K15/0827</w:t>
              <w:br/>
              <w:t xml:space="preserve">CERT: CB-K15/0802</w:t>
              <w:br/>
              <w:t xml:space="preserve">CERT: CB-K15/0764</w:t>
              <w:br/>
              <w:t xml:space="preserve">CERT: CB-K15/0733</w:t>
              <w:br/>
              <w:t xml:space="preserve">CERT: CB-K15/0667</w:t>
              <w:br/>
              <w:t xml:space="preserve">CERT: CB-K14/0935</w:t>
              <w:br/>
              <w:t xml:space="preserve">CERT: CB-K13/0942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7.3.30, 7.4.x  7.4.23, 8.0.x  8.0.10 Security Update (Sep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#81420 (ZipArchive::extractTo extracts outside of</w:t>
              <w:br/>
              <w:t xml:space="preserve">  destination).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7.3.31, 7.4.24, 8.0.11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CVE-2021-21706</w:t>
              <w:br/>
              <w:t xml:space="preserve">CERT: DFN-CERT-2021-2474</w:t>
              <w:br/>
              <w:t xml:space="preserve">CERT: DFN-CERT-2021-1994</w:t>
              <w:br/>
              <w:t xml:space="preserve">CERT: CB-K21/1008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Missing `httpOnly` Cookie Attribute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 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 cookie is not using the 'httpOnly' attribute. This</w:t>
              <w:br/>
              <w:t xml:space="preserve">  allows a cookie to be accessed by JavaScript which could lead to session hijacking attacks.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Set the 'httpOnly' attribute for any session cookie.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Open Redirect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7.0.91, 8.5.34, 9.0.12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CVE-2018-11784</w:t>
              <w:br/>
              <w:t xml:space="preserve">CERT: DFN-CERT-2019-2710</w:t>
              <w:br/>
              <w:t xml:space="preserve">CERT: DFN-CERT-2019-2159</w:t>
              <w:br/>
              <w:t xml:space="preserve">CERT: DFN-CERT-2019-1562</w:t>
              <w:br/>
              <w:t xml:space="preserve">CERT: DFN-CERT-2019-1237</w:t>
              <w:br/>
              <w:t xml:space="preserve">CERT: DFN-CERT-2019-0771</w:t>
              <w:br/>
              <w:t xml:space="preserve">CERT: DFN-CERT-2019-0147</w:t>
              <w:br/>
              <w:t xml:space="preserve">CERT: DFN-CERT-2019-0104</w:t>
              <w:br/>
              <w:t xml:space="preserve">CERT: DFN-CERT-2018-2435</w:t>
              <w:br/>
              <w:t xml:space="preserve">CERT: DFN-CERT-2018-2165</w:t>
              <w:br/>
              <w:t xml:space="preserve">CERT: DFN-CERT-2018-2142</w:t>
              <w:br/>
              <w:t xml:space="preserve">CERT: DFN-CERT-2018-2000</w:t>
              <w:br/>
              <w:t xml:space="preserve">CERT: CB-K20/0029</w:t>
              <w:br/>
              <w:t xml:space="preserve">CERT: CB-K19/1121</w:t>
              <w:br/>
              <w:t xml:space="preserve">CERT: CB-K19/0907</w:t>
              <w:br/>
              <w:t xml:space="preserve">CERT: CB-K19/0616</w:t>
              <w:br/>
              <w:t xml:space="preserve">CERT: CB-K19/0320</w:t>
              <w:br/>
              <w:t xml:space="preserve">CERT: CB-K19/0050</w:t>
              <w:br/>
              <w:t xml:space="preserve">CERT: CB-K18/0963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Session Fixation Vulnerability (Nov 2012)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java/org/apache/catalina/authenticator/FormAuthenticator.java</w:t>
              <w:br/>
              <w:t xml:space="preserve">  in the form authentication feature does not properly handle the relationships between</w:t>
              <w:br/>
              <w:t xml:space="preserve">  authentication requirements and sessions, which allows remote attackers to inject a request into</w:t>
              <w:br/>
              <w:t xml:space="preserve">  a session by sending this request during completion of the login form, a variant of a session</w:t>
              <w:br/>
              <w:t xml:space="preserve">  fixation attack.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6.0.37, 7.0.33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CVE-2013-2067</w:t>
              <w:br/>
              <w:t xml:space="preserve">CERT: DFN-CERT-2014-0433</w:t>
              <w:br/>
              <w:t xml:space="preserve">CERT: DFN-CERT-2014-0056</w:t>
              <w:br/>
              <w:t xml:space="preserve">CERT: DFN-CERT-2013-1808</w:t>
              <w:br/>
              <w:t xml:space="preserve">CERT: DFN-CERT-2013-1596</w:t>
              <w:br/>
              <w:t xml:space="preserve">CERT: DFN-CERT-2013-1435</w:t>
              <w:br/>
              <w:t xml:space="preserve">CERT: DFN-CERT-2013-1324</w:t>
              <w:br/>
              <w:t xml:space="preserve">CERT: DFN-CERT-2013-1193</w:t>
              <w:br/>
              <w:t xml:space="preserve">CERT: CB-K14/0417</w:t>
              <w:br/>
              <w:t xml:space="preserve">CERT: CB-K14/0073</w:t>
              <w:br/>
              <w:t xml:space="preserve">CERT: CB-K13/0814</w:t>
              <w:br/>
              <w:t xml:space="preserve">CERT: CB-K13/0623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XSS Vulnerability - May19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SSI printenv command in Apache Tomcat echoes user provided data without</w:t>
              <w:br/>
              <w:t xml:space="preserve">  escaping and is, therefore, vulnerable to XSS. SSI is disabled by default. The printenv command is intended for</w:t>
              <w:br/>
              <w:t xml:space="preserve">  debugging and is unlikely to be present in a production website.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7.0.94, 8.5.40, 9.0.18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CVE-2019-0221</w:t>
              <w:br/>
              <w:t xml:space="preserve">CERT: DFN-CERT-2021-0819</w:t>
              <w:br/>
              <w:t xml:space="preserve">CERT: DFN-CERT-2020-1129</w:t>
              <w:br/>
              <w:t xml:space="preserve">CERT: DFN-CERT-2020-1094</w:t>
              <w:br/>
              <w:t xml:space="preserve">CERT: DFN-CERT-2020-0557</w:t>
              <w:br/>
              <w:t xml:space="preserve">CERT: DFN-CERT-2019-2710</w:t>
              <w:br/>
              <w:t xml:space="preserve">CERT: DFN-CERT-2019-2457</w:t>
              <w:br/>
              <w:t xml:space="preserve">CERT: DFN-CERT-2019-1895</w:t>
              <w:br/>
              <w:t xml:space="preserve">CERT: DFN-CERT-2019-1704</w:t>
              <w:br/>
              <w:t xml:space="preserve">CERT: DFN-CERT-2019-1472</w:t>
              <w:br/>
              <w:t xml:space="preserve">CERT: DFN-CERT-2019-1231</w:t>
              <w:br/>
              <w:t xml:space="preserve">CERT: DFN-CERT-2019-1092</w:t>
              <w:br/>
              <w:t xml:space="preserve">CERT: CB-K20/0029</w:t>
              <w:br/>
              <w:t xml:space="preserve">CERT: CB-K19/0434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 Jan21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serving resources from a network location using the NTFS file system</w:t>
              <w:br/>
              <w:t xml:space="preserve">  it was possible to bypass security constraints and/or view the source code for JSPs in some configurations.</w:t>
              <w:br/>
              <w:t xml:space="preserve">  The root cause was the unexpected behaviour of the JRE API File.getCanonicalPath() which in turn was caused</w:t>
              <w:br/>
              <w:t xml:space="preserve">  by the inconsistent behaviour of the Windows API (FindFirstFileW) in some circumstances.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7.0.107, 8.5.60, 9.0.40, 10.0.0-M10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CVE-2021-24122</w:t>
              <w:br/>
              <w:t xml:space="preserve">CERT: DFN-CERT-2021-1904</w:t>
              <w:br/>
              <w:t xml:space="preserve">CERT: DFN-CERT-2021-0835</w:t>
              <w:br/>
              <w:t xml:space="preserve">CERT: DFN-CERT-2021-0714</w:t>
              <w:br/>
              <w:t xml:space="preserve">CERT: DFN-CERT-2021-0544</w:t>
              <w:br/>
              <w:t xml:space="preserve">CERT: DFN-CERT-2021-0338</w:t>
              <w:br/>
              <w:t xml:space="preserve">CERT: DFN-CERT-2020-2646</w:t>
              <w:br/>
              <w:t xml:space="preserve">CERT: CB-K21/0049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Manager Bypass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validation of</w:t>
              <w:br/>
              <w:t xml:space="preserve">  'ResourceLinkFactory.setGlobalContext()' method and is accessible by web</w:t>
              <w:br/>
              <w:t xml:space="preserve">  applications running under a security manager without any checks.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7.0.68 or</w:t>
              <w:br/>
              <w:t xml:space="preserve">  8.0.32 or 9.0.0.M3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CVE-2016-0763</w:t>
              <w:br/>
              <w:t xml:space="preserve">CERT: DFN-CERT-2017-1821</w:t>
              <w:br/>
              <w:t xml:space="preserve">CERT: DFN-CERT-2017-0677</w:t>
              <w:br/>
              <w:t xml:space="preserve">CERT: DFN-CERT-2017-0090</w:t>
              <w:br/>
              <w:t xml:space="preserve">CERT: DFN-CERT-2016-1905</w:t>
              <w:br/>
              <w:t xml:space="preserve">CERT: DFN-CERT-2016-1823</w:t>
              <w:br/>
              <w:t xml:space="preserve">CERT: DFN-CERT-2016-1715</w:t>
              <w:br/>
              <w:t xml:space="preserve">CERT: DFN-CERT-2016-1059</w:t>
              <w:br/>
              <w:t xml:space="preserve">CERT: DFN-CERT-2016-0842</w:t>
              <w:br/>
              <w:t xml:space="preserve">CERT: DFN-CERT-2016-0807</w:t>
              <w:br/>
              <w:t xml:space="preserve">CERT: DFN-CERT-2016-0518</w:t>
              <w:br/>
              <w:t xml:space="preserve">CERT: DFN-CERT-2016-0314</w:t>
              <w:br/>
              <w:t xml:space="preserve">CERT: CB-K17/1750</w:t>
              <w:br/>
              <w:t xml:space="preserve">CERT: CB-K17/0661</w:t>
              <w:br/>
              <w:t xml:space="preserve">CERT: CB-K17/0098</w:t>
              <w:br/>
              <w:t xml:space="preserve">CERT: CB-K16/1799</w:t>
              <w:br/>
              <w:t xml:space="preserve">CERT: CB-K16/1758</w:t>
              <w:br/>
              <w:t xml:space="preserve">CERT: CB-K16/1622</w:t>
              <w:br/>
              <w:t xml:space="preserve">CERT: CB-K16/0993</w:t>
              <w:br/>
              <w:t xml:space="preserve">CERT: CB-K16/0789</w:t>
              <w:br/>
              <w:t xml:space="preserve">CERT: CB-K16/0758</w:t>
              <w:br/>
              <w:t xml:space="preserve">CERT: CB-K16/0476</w:t>
              <w:br/>
              <w:t xml:space="preserve">CERT: CB-K16/0292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Parameter Handling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handling of large numbers of parameters</w:t>
              <w:br/>
              <w:t xml:space="preserve">  and parameter values, allows attackers to cause denial of service via a</w:t>
              <w:br/>
              <w:t xml:space="preserve">  crafted request that contains many parameters and parameter values.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5.5.35, 6.0.34, 7.0.23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CVE-2012-0022</w:t>
              <w:br/>
              <w:t xml:space="preserve">CERT: DFN-CERT-2013-1936</w:t>
              <w:br/>
              <w:t xml:space="preserve">CERT: DFN-CERT-2012-1833</w:t>
              <w:br/>
              <w:t xml:space="preserve">CERT: DFN-CERT-2012-1832</w:t>
              <w:br/>
              <w:t xml:space="preserve">CERT: DFN-CERT-2012-1032</w:t>
              <w:br/>
              <w:t xml:space="preserve">CERT: DFN-CERT-2012-0672</w:t>
              <w:br/>
              <w:t xml:space="preserve">CERT: DFN-CERT-2012-0671</w:t>
              <w:br/>
              <w:t xml:space="preserve">CERT: DFN-CERT-2012-0649</w:t>
              <w:br/>
              <w:t xml:space="preserve">CERT: DFN-CERT-2012-0566</w:t>
              <w:br/>
              <w:t xml:space="preserve">CERT: DFN-CERT-2012-0494</w:t>
              <w:br/>
              <w:t xml:space="preserve">CERT: DFN-CERT-2012-0210</w:t>
              <w:br/>
              <w:t xml:space="preserve">CERT: DFN-CERT-2012-0198</w:t>
              <w:br/>
              <w:t xml:space="preserve">CERT: CB-K13/0917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NIO/NIO2 Connectors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where a</w:t>
              <w:br/>
              <w:t xml:space="preserve">  mishandling of close in 'NIO/NIO2' connectors, user sessions can get mixed up.</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9.0.10,</w:t>
              <w:br/>
              <w:t xml:space="preserve">  8.5.32 or later.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CVE-2018-8037</w:t>
              <w:br/>
              <w:t xml:space="preserve">CERT: DFN-CERT-2019-1237</w:t>
              <w:br/>
              <w:t xml:space="preserve">CERT: DFN-CERT-2018-2165</w:t>
              <w:br/>
              <w:t xml:space="preserve">CERT: DFN-CERT-2018-1992</w:t>
              <w:br/>
              <w:t xml:space="preserve">CERT: DFN-CERT-2018-1753</w:t>
              <w:br/>
              <w:t xml:space="preserve">CERT: DFN-CERT-2018-1443</w:t>
              <w:br/>
              <w:t xml:space="preserve">CERT: DFN-CERT-2018-1262</w:t>
              <w:br/>
              <w:t xml:space="preserve">CERT: CB-K19/0921</w:t>
              <w:br/>
              <w:t xml:space="preserve">CERT: CB-K18/1005</w:t>
              <w:br/>
              <w:t xml:space="preserve">CERT: CB-K18/0809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Constraint Incorrect Handling Access Bypass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are due to:</w:t>
              <w:br/>
              <w:t xml:space="preserve"/>
              <w:br/>
              <w:t xml:space="preserve">  - The system does not properly enforce security constraints that defined by</w:t>
              <w:br/>
              <w:t xml:space="preserve">    annotations of Servlets in certain cases, depending on the order that Servlets</w:t>
              <w:br/>
              <w:t xml:space="preserve">    are loaded.</w:t>
              <w:br/>
              <w:t xml:space="preserve"/>
              <w:br/>
              <w:t xml:space="preserve">  - The URL pattern of '' (the empty string) which exactly maps to the context</w:t>
              <w:br/>
              <w:t xml:space="preserve">    root was not correctly handled when used as part of a security constraint</w:t>
              <w:br/>
              <w:t xml:space="preserve">    definition.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9.0.5,</w:t>
              <w:br/>
              <w:t xml:space="preserve">  8.5.28, 8.0.50, 7.0.85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CVE-2018-1305</w:t>
              <w:br/>
              <w:t xml:space="preserve">CVE: CVE-2018-1304</w:t>
              <w:br/>
              <w:t xml:space="preserve">CERT: DFN-CERT-2019-1627</w:t>
              <w:br/>
              <w:t xml:space="preserve">CERT: DFN-CERT-2019-0772</w:t>
              <w:br/>
              <w:t xml:space="preserve">CERT: DFN-CERT-2018-2165</w:t>
              <w:br/>
              <w:t xml:space="preserve">CERT: DFN-CERT-2018-2142</w:t>
              <w:br/>
              <w:t xml:space="preserve">CERT: DFN-CERT-2018-2125</w:t>
              <w:br/>
              <w:t xml:space="preserve">CERT: DFN-CERT-2018-2103</w:t>
              <w:br/>
              <w:t xml:space="preserve">CERT: DFN-CERT-2018-1753</w:t>
              <w:br/>
              <w:t xml:space="preserve">CERT: DFN-CERT-2018-1407</w:t>
              <w:br/>
              <w:t xml:space="preserve">CERT: DFN-CERT-2018-1274</w:t>
              <w:br/>
              <w:t xml:space="preserve">CERT: DFN-CERT-2018-1253</w:t>
              <w:br/>
              <w:t xml:space="preserve">CERT: DFN-CERT-2018-1038</w:t>
              <w:br/>
              <w:t xml:space="preserve">CERT: DFN-CERT-2018-0922</w:t>
              <w:br/>
              <w:t xml:space="preserve">CERT: DFN-CERT-2018-0733</w:t>
              <w:br/>
              <w:t xml:space="preserve">CERT: DFN-CERT-2018-0455</w:t>
              <w:br/>
              <w:t xml:space="preserve">CERT: DFN-CERT-2018-0378</w:t>
              <w:br/>
              <w:t xml:space="preserve">CERT: CB-K19/1121</w:t>
              <w:br/>
              <w:t xml:space="preserve">CERT: CB-K19/0321</w:t>
              <w:br/>
              <w:t xml:space="preserve">CERT: CB-K18/1007</w:t>
              <w:br/>
              <w:t xml:space="preserve">CERT: CB-K18/1006</w:t>
              <w:br/>
              <w:t xml:space="preserve">CERT: CB-K18/1005</w:t>
              <w:br/>
              <w:t xml:space="preserve">CERT: CB-K18/0790</w:t>
              <w:br/>
              <w:t xml:space="preserve">CERT: CB-K18/0420</w:t>
              <w:br/>
              <w:t xml:space="preserve">CERT: CB-K18/0349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NIO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error in</w:t>
              <w:br/>
              <w:t xml:space="preserve">  java/org/apache/coyote/http11/InternalNioInputBuffer.java in the HTTP NIO</w:t>
              <w:br/>
              <w:t xml:space="preserve">  connector, which does not properly restrict the request-header size.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6.0.36, 7.0.28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CVE-2012-2733</w:t>
              <w:br/>
              <w:t xml:space="preserve">CERT: DFN-CERT-2013-1814</w:t>
              <w:br/>
              <w:t xml:space="preserve">CERT: DFN-CERT-2013-0843</w:t>
              <w:br/>
              <w:t xml:space="preserve">CERT: DFN-CERT-2013-0405</w:t>
              <w:br/>
              <w:t xml:space="preserve">CERT: DFN-CERT-2013-0114</w:t>
              <w:br/>
              <w:t xml:space="preserve">CERT: DFN-CERT-2012-2296</w:t>
              <w:br/>
              <w:t xml:space="preserve">CERT: DFN-CERT-2012-2295</w:t>
              <w:br/>
              <w:t xml:space="preserve">CERT: DFN-CERT-2012-2275</w:t>
              <w:br/>
              <w:t xml:space="preserve">CERT: CB-K13/0811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(Mar 2015)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ChunkedInputFilter implementation in Apache</w:t>
              <w:br/>
              <w:t xml:space="preserve">  Tomcat did not fail subsequent attempts to read input after a failure occurred.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6.0.42, 7.0.55, 8.0.9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CVE-2014-0227</w:t>
              <w:br/>
              <w:t xml:space="preserve">CERT: DFN-CERT-2016-0518</w:t>
              <w:br/>
              <w:t xml:space="preserve">CERT: DFN-CERT-2015-1070</w:t>
              <w:br/>
              <w:t xml:space="preserve">CERT: DFN-CERT-2015-0928</w:t>
              <w:br/>
              <w:t xml:space="preserve">CERT: DFN-CERT-2015-0842</w:t>
              <w:br/>
              <w:t xml:space="preserve">CERT: DFN-CERT-2015-0712</w:t>
              <w:br/>
              <w:t xml:space="preserve">CERT: DFN-CERT-2015-0403</w:t>
              <w:br/>
              <w:t xml:space="preserve">CERT: DFN-CERT-2015-0342</w:t>
              <w:br/>
              <w:t xml:space="preserve">CERT: DFN-CERT-2015-0202</w:t>
              <w:br/>
              <w:t xml:space="preserve">CERT: DFN-CERT-2015-0165</w:t>
              <w:br/>
              <w:t xml:space="preserve">CERT: CB-K16/0476</w:t>
              <w:br/>
              <w:t xml:space="preserve">CERT: CB-K15/1016</w:t>
              <w:br/>
              <w:t xml:space="preserve">CERT: CB-K15/0874</w:t>
              <w:br/>
              <w:t xml:space="preserve">CERT: CB-K15/0806</w:t>
              <w:br/>
              <w:t xml:space="preserve">CERT: CB-K15/0678</w:t>
              <w:br/>
              <w:t xml:space="preserve">CERT: CB-K15/0391</w:t>
              <w:br/>
              <w:t xml:space="preserve">CERT: CB-K15/0330</w:t>
              <w:br/>
              <w:t xml:space="preserve">CERT: CB-K15/0194</w:t>
              <w:br/>
              <w:t xml:space="preserve">CERT: CB-K15/0162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Security Bypass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flaws are due to error in HTTP digest access authentication</w:t>
              <w:br/>
              <w:t xml:space="preserve">  implementation, which does not properly validate for,</w:t>
              <w:br/>
              <w:t xml:space="preserve"/>
              <w:br/>
              <w:t xml:space="preserve">  - stale nonce values in conjunction with enforcement of proper credentials</w:t>
              <w:br/>
              <w:t xml:space="preserve"/>
              <w:br/>
              <w:t xml:space="preserve">  - caches information about the authenticated user within the session state</w:t>
              <w:br/>
              <w:t xml:space="preserve"/>
              <w:br/>
              <w:t xml:space="preserve">  - cnonce values instead of nonce and nc values.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5.5.36, 6.0.36, 7.0.30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CVE-2012-5887</w:t>
              <w:br/>
              <w:t xml:space="preserve">CVE: CVE-2012-5886</w:t>
              <w:br/>
              <w:t xml:space="preserve">CVE: CVE-2012-5885</w:t>
              <w:br/>
              <w:t xml:space="preserve">CERT: DFN-CERT-2013-1936</w:t>
              <w:br/>
              <w:t xml:space="preserve">CERT: DFN-CERT-2013-1814</w:t>
              <w:br/>
              <w:t xml:space="preserve">CERT: DFN-CERT-2013-1008</w:t>
              <w:br/>
              <w:t xml:space="preserve">CERT: DFN-CERT-2013-0843</w:t>
              <w:br/>
              <w:t xml:space="preserve">CERT: DFN-CERT-2013-0545</w:t>
              <w:br/>
              <w:t xml:space="preserve">CERT: DFN-CERT-2013-0523</w:t>
              <w:br/>
              <w:t xml:space="preserve">CERT: DFN-CERT-2013-0405</w:t>
              <w:br/>
              <w:t xml:space="preserve">CERT: DFN-CERT-2013-0114</w:t>
              <w:br/>
              <w:t xml:space="preserve">CERT: DFN-CERT-2012-2296</w:t>
              <w:br/>
              <w:t xml:space="preserve">CERT: DFN-CERT-2012-2295</w:t>
              <w:br/>
              <w:t xml:space="preserve">CERT: CB-K13/0917</w:t>
              <w:br/>
              <w:t xml:space="preserve">CERT: CB-K13/0811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Request Object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recycling of the request object before</w:t>
              <w:br/>
              <w:t xml:space="preserve">  processing the next request when logging certain actions, allowing attackers</w:t>
              <w:br/>
              <w:t xml:space="preserve">  to gain sensitive information like remote IP address and HTTP headers which</w:t>
              <w:br/>
              <w:t xml:space="preserve">  is being carried forward to the next request.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6.0.34, 7.0.22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CVE-2011-3375</w:t>
              <w:br/>
              <w:t xml:space="preserve">CERT: DFN-CERT-2012-1833</w:t>
              <w:br/>
              <w:t xml:space="preserve">CERT: DFN-CERT-2012-0627</w:t>
              <w:br/>
              <w:t xml:space="preserve">CERT: DFN-CERT-2012-0494</w:t>
              <w:br/>
              <w:t xml:space="preserve">CERT: DFN-CERT-2012-0198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Bypass and Information Disclosure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w:br/>
              <w:t xml:space="preserve">  - An error in the system property replacement feature for configuration files.</w:t>
              <w:br/>
              <w:t xml:space="preserve"/>
              <w:br/>
              <w:t xml:space="preserve">  - An error in the realm implementations in Apache Tomcat that does not process</w:t>
              <w:br/>
              <w:t xml:space="preserve">    the supplied password if the supplied user name did not exist.</w:t>
              <w:br/>
              <w:t xml:space="preserve"/>
              <w:br/>
              <w:t xml:space="preserve">  - An error in the configured SecurityManager via a Tomcat utility method that</w:t>
              <w:br/>
              <w:t xml:space="preserve">    is accessible to web applications.</w:t>
              <w:br/>
              <w:t xml:space="preserve"/>
              <w:br/>
              <w:t xml:space="preserve">  - An error in the configured SecurityManager via manipulation of the</w:t>
              <w:br/>
              <w:t xml:space="preserve">    configuration parameters for the JSP Servlet.</w:t>
              <w:br/>
              <w:t xml:space="preserve"/>
              <w:br/>
              <w:t xml:space="preserve">  - An error in the ResourceLinkFactory implementation in Apache Tomcat that</w:t>
              <w:br/>
              <w:t xml:space="preserve">    does not limit web application access to global JNDI resources to those</w:t>
              <w:br/>
              <w:t xml:space="preserve">    resources explicitly linked to the web application.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9.0.0.M10</w:t>
              <w:br/>
              <w:t xml:space="preserve">  or 8.5.5 or 8.0.37 or 7.0.72 or 6.0.47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CVE-2016-6794</w:t>
              <w:br/>
              <w:t xml:space="preserve">CVE: CVE-2016-0762</w:t>
              <w:br/>
              <w:t xml:space="preserve">CVE: CVE-2016-5018</w:t>
              <w:br/>
              <w:t xml:space="preserve">CVE: CVE-2016-6796</w:t>
              <w:br/>
              <w:t xml:space="preserve">CVE: CVE-2016-6797</w:t>
              <w:br/>
              <w:t xml:space="preserve">CERT: DFN-CERT-2017-1095</w:t>
              <w:br/>
              <w:t xml:space="preserve">CERT: DFN-CERT-2017-1068</w:t>
              <w:br/>
              <w:t xml:space="preserve">CERT: DFN-CERT-2017-1064</w:t>
              <w:br/>
              <w:t xml:space="preserve">CERT: DFN-CERT-2017-0673</w:t>
              <w:br/>
              <w:t xml:space="preserve">CERT: DFN-CERT-2017-0404</w:t>
              <w:br/>
              <w:t xml:space="preserve">CERT: DFN-CERT-2017-0137</w:t>
              <w:br/>
              <w:t xml:space="preserve">CERT: DFN-CERT-2016-2035</w:t>
              <w:br/>
              <w:t xml:space="preserve">CERT: DFN-CERT-2016-1772</w:t>
              <w:br/>
              <w:t xml:space="preserve">CERT: DFN-CERT-2016-1743</w:t>
              <w:br/>
              <w:t xml:space="preserve">CERT: CB-K17/1060</w:t>
              <w:br/>
              <w:t xml:space="preserve">CERT: CB-K17/1033</w:t>
              <w:br/>
              <w:t xml:space="preserve">CERT: CB-K17/1031</w:t>
              <w:br/>
              <w:t xml:space="preserve">CERT: CB-K17/0659</w:t>
              <w:br/>
              <w:t xml:space="preserve">CERT: CB-K17/0397</w:t>
              <w:br/>
              <w:t xml:space="preserve">CERT: CB-K17/0133</w:t>
              <w:br/>
              <w:t xml:space="preserve">CERT: CB-K16/1927</w:t>
              <w:br/>
              <w:t xml:space="preserve">CERT: CB-K16/1673</w:t>
              <w:br/>
              <w:t xml:space="preserve">CERT: CB-K16/1646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Flaw due to improper validation of an error in the way CRLF sequences at the</w:t>
              <w:br/>
              <w:t xml:space="preserve">  end of data chunks are processed by chunked transfer encoding.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7.0.30 or 6.0.38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CVE-2012-3544</w:t>
              <w:br/>
              <w:t xml:space="preserve">CERT: DFN-CERT-2014-1111</w:t>
              <w:br/>
              <w:t xml:space="preserve">CERT: DFN-CERT-2014-0917</w:t>
              <w:br/>
              <w:t xml:space="preserve">CERT: DFN-CERT-2014-0056</w:t>
              <w:br/>
              <w:t xml:space="preserve">CERT: DFN-CERT-2014-0049</w:t>
              <w:br/>
              <w:t xml:space="preserve">CERT: DFN-CERT-2013-1596</w:t>
              <w:br/>
              <w:t xml:space="preserve">CERT: DFN-CERT-2013-1435</w:t>
              <w:br/>
              <w:t xml:space="preserve">CERT: DFN-CERT-2013-1324</w:t>
              <w:br/>
              <w:t xml:space="preserve">CERT: CB-K14/1067</w:t>
              <w:br/>
              <w:t xml:space="preserve">CERT: CB-K14/0876</w:t>
              <w:br/>
              <w:t xml:space="preserve">CERT: CB-K14/0073</w:t>
              <w:br/>
              <w:t xml:space="preserve">CERT: CB-K14/0058</w:t>
              <w:br/>
              <w:t xml:space="preserve">CERT: CB-K13/0623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SecurityManager Security Bypass Vulnerability - Jun15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the Expression Language</w:t>
              <w:br/>
              <w:t xml:space="preserve">  does not properly consider the possibility of an accessible interface</w:t>
              <w:br/>
              <w:t xml:space="preserve">  implemented by an inaccessible class.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6.0.44 or 7.0.58 or</w:t>
              <w:br/>
              <w:t xml:space="preserve">  8.0.16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CVE-2014-7810</w:t>
              <w:br/>
              <w:t xml:space="preserve">CERT: DFN-CERT-2019-0735</w:t>
              <w:br/>
              <w:t xml:space="preserve">CERT: DFN-CERT-2019-0646</w:t>
              <w:br/>
              <w:t xml:space="preserve">CERT: DFN-CERT-2018-2077</w:t>
              <w:br/>
              <w:t xml:space="preserve">CERT: DFN-CERT-2016-1726</w:t>
              <w:br/>
              <w:t xml:space="preserve">CERT: DFN-CERT-2016-1661</w:t>
              <w:br/>
              <w:t xml:space="preserve">CERT: DFN-CERT-2016-0537</w:t>
              <w:br/>
              <w:t xml:space="preserve">CERT: DFN-CERT-2016-0518</w:t>
              <w:br/>
              <w:t xml:space="preserve">CERT: DFN-CERT-2016-0494</w:t>
              <w:br/>
              <w:t xml:space="preserve">CERT: DFN-CERT-2016-0042</w:t>
              <w:br/>
              <w:t xml:space="preserve">CERT: DFN-CERT-2015-1632</w:t>
              <w:br/>
              <w:t xml:space="preserve">CERT: DFN-CERT-2015-1251</w:t>
              <w:br/>
              <w:t xml:space="preserve">CERT: DFN-CERT-2015-0928</w:t>
              <w:br/>
              <w:t xml:space="preserve">CERT: DFN-CERT-2015-0703</w:t>
              <w:br/>
              <w:t xml:space="preserve">CERT: CB-K16/1630</w:t>
              <w:br/>
              <w:t xml:space="preserve">CERT: CB-K16/1568</w:t>
              <w:br/>
              <w:t xml:space="preserve">CERT: CB-K16/0496</w:t>
              <w:br/>
              <w:t xml:space="preserve">CERT: CB-K16/0476</w:t>
              <w:br/>
              <w:t xml:space="preserve">CERT: CB-K16/0455</w:t>
              <w:br/>
              <w:t xml:space="preserve">CERT: CB-K16/0034</w:t>
              <w:br/>
              <w:t xml:space="preserve">CERT: CB-K15/1550</w:t>
              <w:br/>
              <w:t xml:space="preserve">CERT: CB-K15/1182</w:t>
              <w:br/>
              <w:t xml:space="preserve">CERT: CB-K15/0874</w:t>
              <w:br/>
              <w:t xml:space="preserve">CERT: CB-K15/0679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Key Exchange Insufficient DH Group Strength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Diffie-Hellman group are some big numbers that are used as base for</w:t>
              <w:br/>
              <w:t xml:space="preserve">  the DH computations. They can be, and often are, fixed. The security of the final secret depends on the size</w:t>
              <w:br/>
              <w:t xml:space="preserve">  of these parameters. It was found that 512 and 768 bits to be weak, 1024 bits to be breakable by really</w:t>
              <w:br/>
              <w:t xml:space="preserve">  powerful attackers like governments.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Deploy (Ephemeral) Elliptic-Curve Diffie-Hellman (ECDHE) or use</w:t>
              <w:br/>
              <w:t xml:space="preserve">  a 2048-bit or stronger Diffie-Hellman group (see the references).</w:t>
              <w:br/>
              <w:t xml:space="preserve"/>
              <w:br/>
              <w:t xml:space="preserve">  For Apache Web Servers:</w:t>
              <w:br/>
              <w:t xml:space="preserve">  Beginning with version 2.4.7, mod_ssl will use DH parameters which include primes with lengths of more than 1024 bits.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Limited Directory Traversal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validation of</w:t>
              <w:br/>
              <w:t xml:space="preserve">  path while accessing resources via the ServletContext methods getResource(),</w:t>
              <w:br/>
              <w:t xml:space="preserve">  getResourceAsStream() and getResourcePaths() the paths should be limited to</w:t>
              <w:br/>
              <w:t xml:space="preserve">  the current web application.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7.0.65 or</w:t>
              <w:br/>
              <w:t xml:space="preserve">  8.0.27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CVE-2015-5174</w:t>
              <w:br/>
              <w:t xml:space="preserve">CERT: DFN-CERT-2018-0077</w:t>
              <w:br/>
              <w:t xml:space="preserve">CERT: DFN-CERT-2016-1823</w:t>
              <w:br/>
              <w:t xml:space="preserve">CERT: DFN-CERT-2016-1726</w:t>
              <w:br/>
              <w:t xml:space="preserve">CERT: DFN-CERT-2016-1661</w:t>
              <w:br/>
              <w:t xml:space="preserve">CERT: DFN-CERT-2016-1161</w:t>
              <w:br/>
              <w:t xml:space="preserve">CERT: DFN-CERT-2016-1059</w:t>
              <w:br/>
              <w:t xml:space="preserve">CERT: DFN-CERT-2016-0842</w:t>
              <w:br/>
              <w:t xml:space="preserve">CERT: DFN-CERT-2016-0635</w:t>
              <w:br/>
              <w:t xml:space="preserve">CERT: DFN-CERT-2016-0537</w:t>
              <w:br/>
              <w:t xml:space="preserve">CERT: DFN-CERT-2016-0518</w:t>
              <w:br/>
              <w:t xml:space="preserve">CERT: DFN-CERT-2016-0314</w:t>
              <w:br/>
              <w:t xml:space="preserve">CERT: DFN-CERT-2015-1950</w:t>
              <w:br/>
              <w:t xml:space="preserve">CERT: CB-K18/0066</w:t>
              <w:br/>
              <w:t xml:space="preserve">CERT: CB-K16/1758</w:t>
              <w:br/>
              <w:t xml:space="preserve">CERT: CB-K16/1630</w:t>
              <w:br/>
              <w:t xml:space="preserve">CERT: CB-K16/1568</w:t>
              <w:br/>
              <w:t xml:space="preserve">CERT: CB-K16/1089</w:t>
              <w:br/>
              <w:t xml:space="preserve">CERT: CB-K16/0993</w:t>
              <w:br/>
              <w:t xml:space="preserve">CERT: CB-K16/0789</w:t>
              <w:br/>
              <w:t xml:space="preserve">CERT: CB-K16/0587</w:t>
              <w:br/>
              <w:t xml:space="preserve">CERT: CB-K16/0496</w:t>
              <w:br/>
              <w:t xml:space="preserve">CERT: CB-K16/0476</w:t>
              <w:br/>
              <w:t xml:space="preserve">CERT: CB-K16/0292</w:t>
              <w:br/>
              <w:t xml:space="preserve">CERT: CB-K15/1841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JNDI Realm Authentication Weakness Vulnerability (Jul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Queries made by the JNDI Realm do not always correctly escape</w:t>
              <w:br/>
              <w:t xml:space="preserve">  parameters. Parameter values could be sourced from user provided data (eg user names) as well as</w:t>
              <w:br/>
              <w:t xml:space="preserve">  configuration data provided by an administrator. In limited circumstances it is possible for</w:t>
              <w:br/>
              <w:t xml:space="preserve">  users to authenticate using variations of their user name and/or to bypass some of the protection</w:t>
              <w:br/>
              <w:t xml:space="preserve">  provided by the LockOut Realm.</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7.0.109, 8.5.66, 9.0.46, 10.0.6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CVE-2021-30640</w:t>
              <w:br/>
              <w:t xml:space="preserve">CERT: DFN-CERT-2021-2496</w:t>
              <w:br/>
              <w:t xml:space="preserve">CERT: DFN-CERT-2021-2438</w:t>
              <w:br/>
              <w:t xml:space="preserve">CERT: DFN-CERT-2021-2297</w:t>
              <w:br/>
              <w:t xml:space="preserve">CERT: DFN-CERT-2021-2169</w:t>
              <w:br/>
              <w:t xml:space="preserve">CERT: DFN-CERT-2021-1728</w:t>
              <w:br/>
              <w:t xml:space="preserve">CERT: DFN-CERT-2021-1668</w:t>
              <w:br/>
              <w:t xml:space="preserve">CERT: DFN-CERT-2021-1472</w:t>
              <w:br/>
              <w:t xml:space="preserve">CERT: CB-K21/0733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Hash Collision Denial Of Service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error within a hash generation function when</w:t>
              <w:br/>
              <w:t xml:space="preserve">  computing hash values for form parameter and updating a hash table. This can</w:t>
              <w:br/>
              <w:t xml:space="preserve">  be exploited to cause a hash collision resulting in high CPU consumption via</w:t>
              <w:br/>
              <w:t xml:space="preserve">  a specially crafted form sent in a HTTP POST request.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5.5.35, 6.0.35, 7.0.23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CVE-2011-4858</w:t>
              <w:br/>
              <w:t xml:space="preserve">CERT: DFN-CERT-2012-1833</w:t>
              <w:br/>
              <w:t xml:space="preserve">CERT: DFN-CERT-2012-1832</w:t>
              <w:br/>
              <w:t xml:space="preserve">CERT: DFN-CERT-2012-1032</w:t>
              <w:br/>
              <w:t xml:space="preserve">CERT: DFN-CERT-2012-0863</w:t>
              <w:br/>
              <w:t xml:space="preserve">CERT: DFN-CERT-2012-0672</w:t>
              <w:br/>
              <w:t xml:space="preserve">CERT: DFN-CERT-2012-0671</w:t>
              <w:br/>
              <w:t xml:space="preserve">CERT: DFN-CERT-2012-0649</w:t>
              <w:br/>
              <w:t xml:space="preserve">CERT: DFN-CERT-2012-0566</w:t>
              <w:br/>
              <w:t xml:space="preserve">CERT: DFN-CERT-2012-0210</w:t>
              <w:br/>
              <w:t xml:space="preserve">CERT: DFN-CERT-2012-0198</w:t>
              <w:br/>
              <w:t xml:space="preserve">CERT: DFN-CERT-2012-0110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HTTP/2 Vulnerability - Oct20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If an HTTP/2 client exceeded the agreed maximum number of concurrent streams</w:t>
              <w:br/>
              <w:t xml:space="preserve">  for a connection (in violation of the HTTP/2 protocol), it is possible that a subsequent request made on that</w:t>
              <w:br/>
              <w:t xml:space="preserve">  connection could contain HTTP headers - including HTTP/2 pseudo headers - from a previous request rather than</w:t>
              <w:br/>
              <w:t xml:space="preserve">  the intended headers. This could lead to users seeing responses for unexpected resources.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8.5.58, 9.0.38, 10.0.0-M8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CVE-2020-13943</w:t>
              <w:br/>
              <w:t xml:space="preserve">CERT: DFN-CERT-2021-2620</w:t>
              <w:br/>
              <w:t xml:space="preserve">CERT: DFN-CERT-2021-0338</w:t>
              <w:br/>
              <w:t xml:space="preserve">CERT: DFN-CERT-2021-0134</w:t>
              <w:br/>
              <w:t xml:space="preserve">CERT: DFN-CERT-2021-0034</w:t>
              <w:br/>
              <w:t xml:space="preserve">CERT: DFN-CERT-2020-2224</w:t>
              <w:br/>
              <w:t xml:space="preserve">CERT: CB-K20/0971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Request Smuggling Vulnerability (Jul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does not correctly parse the HTTP transfer-encoding</w:t>
              <w:br/>
              <w:t xml:space="preserve">  request header in some circumstances leading to the possibility to request smuggling when used</w:t>
              <w:br/>
              <w:t xml:space="preserve">  with a reverse proxy. Specifically: Tomcat incorrectly ignores the transfer-encoding header if</w:t>
              <w:br/>
              <w:t xml:space="preserve">  the client declared it would only accept an HTTP/1.0 response. Tomcat honours the identify</w:t>
              <w:br/>
              <w:t xml:space="preserve">  encoding and Tomcat does not ensure that, if present, the chunked encoding is the final encoding.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8.5.68, 9.0.48, 10.0.7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CVE-2021-33037</w:t>
              <w:br/>
              <w:t xml:space="preserve">CERT: DFN-CERT-2021-2496</w:t>
              <w:br/>
              <w:t xml:space="preserve">CERT: DFN-CERT-2021-2297</w:t>
              <w:br/>
              <w:t xml:space="preserve">CERT: DFN-CERT-2021-2223</w:t>
              <w:br/>
              <w:t xml:space="preserve">CERT: DFN-CERT-2021-2193</w:t>
              <w:br/>
              <w:t xml:space="preserve">CERT: DFN-CERT-2021-2188</w:t>
              <w:br/>
              <w:t xml:space="preserve">CERT: DFN-CERT-2021-1728</w:t>
              <w:br/>
              <w:t xml:space="preserve">CERT: DFN-CERT-2021-1668</w:t>
              <w:br/>
              <w:t xml:space="preserve">CERT: DFN-CERT-2021-1472</w:t>
              <w:br/>
              <w:t xml:space="preserve">CERT: CB-K22/0066</w:t>
              <w:br/>
              <w:t xml:space="preserve">CERT: CB-K21/1087</w:t>
              <w:br/>
              <w:t xml:space="preserve">CERT: CB-K21/1084</w:t>
              <w:br/>
              <w:t xml:space="preserve">CERT: CB-K21/0733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Directory Disclosure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accessing a</w:t>
              <w:br/>
              <w:t xml:space="preserve">  directory protected by a security constraint with a URL that did not end in</w:t>
              <w:br/>
              <w:t xml:space="preserve">  a slash.</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7.0.67 or</w:t>
              <w:br/>
              <w:t xml:space="preserve">  8.0.30 or 9.0.0.M3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CVE-2015-5345</w:t>
              <w:br/>
              <w:t xml:space="preserve">CERT: DFN-CERT-2016-1823</w:t>
              <w:br/>
              <w:t xml:space="preserve">CERT: DFN-CERT-2016-1726</w:t>
              <w:br/>
              <w:t xml:space="preserve">CERT: DFN-CERT-2016-1661</w:t>
              <w:br/>
              <w:t xml:space="preserve">CERT: DFN-CERT-2016-1059</w:t>
              <w:br/>
              <w:t xml:space="preserve">CERT: DFN-CERT-2016-0842</w:t>
              <w:br/>
              <w:t xml:space="preserve">CERT: DFN-CERT-2016-0807</w:t>
              <w:br/>
              <w:t xml:space="preserve">CERT: DFN-CERT-2016-0537</w:t>
              <w:br/>
              <w:t xml:space="preserve">CERT: DFN-CERT-2016-0518</w:t>
              <w:br/>
              <w:t xml:space="preserve">CERT: DFN-CERT-2016-0314</w:t>
              <w:br/>
              <w:t xml:space="preserve">CERT: CB-K16/1758</w:t>
              <w:br/>
              <w:t xml:space="preserve">CERT: CB-K16/1630</w:t>
              <w:br/>
              <w:t xml:space="preserve">CERT: CB-K16/1568</w:t>
              <w:br/>
              <w:t xml:space="preserve">CERT: CB-K16/0993</w:t>
              <w:br/>
              <w:t xml:space="preserve">CERT: CB-K16/0789</w:t>
              <w:br/>
              <w:t xml:space="preserve">CERT: CB-K16/0758</w:t>
              <w:br/>
              <w:t xml:space="preserve">CERT: CB-K16/0496</w:t>
              <w:br/>
              <w:t xml:space="preserve">CERT: CB-K16/0476</w:t>
              <w:br/>
              <w:t xml:space="preserve">CERT: CB-K16/0292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Server Certificate / Certificate in Chain with RSA keys less than 2048 bits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SSL/TLS certificates using RSA keys with less than 2048 bits are</w:t>
              <w:br/>
              <w:t xml:space="preserve">  considered unsafe.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with a stronger key and reissue the</w:t>
              <w:br/>
              <w:t xml:space="preserve">  certificates it signed.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Renegotiation DoS Vulnerability (CVE-2011-1473, CVE-2011-5094)</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3978, 5007,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172.28.188.168(3978, 5007)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because the remote SSL/TLS service does not</w:t>
              <w:br/>
              <w:t xml:space="preserve">  properly restrict client-initiated renegotiation within the SSL and TLS protocols.</w:t>
              <w:br/>
              <w:t xml:space="preserve"/>
              <w:br/>
              <w:t xml:space="preserve">  Note: The referenced CVEs are affecting OpenSSL and Mozilla Network Security Services (NSS) but</w:t>
              <w:br/>
              <w:t xml:space="preserve">  both are in a DISPUTED state with the following rationale:</w:t>
              <w:br/>
              <w:t xml:space="preserve"/>
              <w:br/>
              <w:t xml:space="preserve">  &gt; It can also be argued that it is the responsibility of server deployments, not a security</w:t>
              <w:br/>
              <w:t xml:space="preserve">  library, to prevent or limit renegotiation when it is inappropriate within a specific environment.</w:t>
              <w:br/>
              <w:t xml:space="preserve"/>
              <w:br/>
              <w:t xml:space="preserve">  Both CVEs are still kept in this VT as a reference to the origin of this flaw.</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Users should contact their vendors for specific patch information.</w:t>
              <w:br/>
              <w:t xml:space="preserve"/>
              <w:br/>
              <w:t xml:space="preserve">  A general solution is to remove/disable renegotiation capabilities altogether from/in the affected</w:t>
              <w:br/>
              <w:t xml:space="preserve">  SSL/TLS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CVE-2011-1473</w:t>
              <w:br/>
              <w:t xml:space="preserve">CVE: CVE-2011-5094</w:t>
              <w:br/>
              <w:t xml:space="preserve">CERT: DFN-CERT-2017-1013</w:t>
              <w:br/>
              <w:t xml:space="preserve">CERT: DFN-CERT-2017-1012</w:t>
              <w:br/>
              <w:t xml:space="preserve">CERT: DFN-CERT-2014-0809</w:t>
              <w:br/>
              <w:t xml:space="preserve">CERT: DFN-CERT-2013-1928</w:t>
              <w:br/>
              <w:t xml:space="preserve">CERT: DFN-CERT-2012-1112</w:t>
              <w:br/>
              <w:t xml:space="preserve">CERT: CB-K17/0980</w:t>
              <w:br/>
              <w:t xml:space="preserve">CERT: CB-K17/0979</w:t>
              <w:br/>
              <w:t xml:space="preserve">CERT: CB-K14/0772</w:t>
              <w:br/>
              <w:t xml:space="preserve">CERT: CB-K13/0915</w:t>
              <w:br/>
              <w:t xml:space="preserve">CERT: CB-K13/0462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Expired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script checks expiry dates of certificates associated with</w:t>
              <w:br/>
              <w:t xml:space="preserve">  SSL/TLS-enabled services on the target and reports whether any have already expired.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SSL/TLS certificate by a new 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Signed Using A Weak Signature Algorithm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following hashing algorithms used for signing SSL/TLS certificates are considered cryptographically weak</w:t>
              <w:br/>
              <w:t xml:space="preserve">  and not secure enough for ongoing use:</w:t>
              <w:br/>
              <w:t xml:space="preserve"/>
              <w:br/>
              <w:t xml:space="preserve">  - Secure Hash Algorithm 1 (SHA-1)</w:t>
              <w:br/>
              <w:t xml:space="preserve"/>
              <w:br/>
              <w:t xml:space="preserve">  - Message Digest 5 (MD5)</w:t>
              <w:br/>
              <w:t xml:space="preserve"/>
              <w:br/>
              <w:t xml:space="preserve">  - Message Digest 4 (MD4)</w:t>
              <w:br/>
              <w:t xml:space="preserve"/>
              <w:br/>
              <w:t xml:space="preserve">  - Message Digest 2 (MD2)</w:t>
              <w:br/>
              <w:t xml:space="preserve"/>
              <w:br/>
              <w:t xml:space="preserve">  Beginning as late as January 2017 and as early as June 2016, browser developers such as Microsoft and Google will begin warning users when visiting</w:t>
              <w:br/>
              <w:t xml:space="preserve">  web sites that use SHA-1 signed Secure Socket Layer (SSL) certificates.</w:t>
              <w:br/>
              <w:t xml:space="preserve"/>
              <w:br/>
              <w:t xml:space="preserve">  NOTE: The script preference allows to set one or more custom SHA-1 fingerprints of CA certificates which are trusted by this routine. The fingerprints</w:t>
              <w:br/>
              <w:t xml:space="preserve">  needs to be passed comma-separated and case-insensitive:</w:t>
              <w:br/>
              <w:t xml:space="preserve"/>
              <w:br/>
              <w:t xml:space="preserve">  Fingerprint1</w:t>
              <w:br/>
              <w:t xml:space="preserve"/>
              <w:br/>
              <w:t xml:space="preserve">  or</w:t>
              <w:br/>
              <w:t xml:space="preserve"/>
              <w:br/>
              <w:t xml:space="preserve">  fingerprint1, Fingerprint2</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Servers that use SSL/TLS certificates signed with a weak SHA-1, MD5, MD4 or MD2 hashing algorithm will need to obtain new</w:t>
              <w:br/>
              <w:t xml:space="preserve">  SHA-2 signed SSL/TLS certificates to avoid web browser SSL/TLS certificate warnings.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ServletSecurity Annotations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when a web application</w:t>
              <w:br/>
              <w:t xml:space="preserve">  was started, ServletSecurity annotations were ignored. This meant that some</w:t>
              <w:br/>
              <w:t xml:space="preserve">  areas of the application may not have been protected as expected.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Tomcat version 7.0.11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CVE-2011-1088</w:t>
              <w:br/>
              <w:t xml:space="preserve">CVE: CVE-2011-1419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Known Untrusted / Dangerous Certificate Authority (CA)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3978</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172.28.188.167(443), 172.28.188.168(443, 3978)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SSL/TLS certificate with one signed by a trusted</w:t>
              <w:br/>
              <w:t xml:space="preserve">  CA.</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Encryption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The 'arcfour' cipher is the Arcfour stream cipher with 128-bit</w:t>
              <w:br/>
              <w:t xml:space="preserve">  keys. The Arcfour cipher is believed to be compatible with the RC4 cipher [SCHNEIER]. Arcfour</w:t>
              <w:br/>
              <w:t xml:space="preserve">  (and RC4) has problems with weak keys, and should not be used anymore.</w:t>
              <w:br/>
              <w:t xml:space="preserve"/>
              <w:br/>
              <w:t xml:space="preserve">  - The 'none' algorithm specifies that no encryption is to be done. Note that this method provides</w:t>
              <w:br/>
              <w:t xml:space="preserve">  no confidentiality protection, and it is NOT RECOMMENDED to use it.</w:t>
              <w:br/>
              <w:t xml:space="preserve"/>
              <w:br/>
              <w:t xml:space="preserve">  - A vulnerability exists in SSH messages that employ CBC mode that may allow an attacker to</w:t>
              <w:br/>
              <w:t xml:space="preserve">  recover plaintext from a block of ciphertext.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encryption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Key Exchange (KEX)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'- 1024-bit MODP group / prime KEX algorithms:</w:t>
              <w:br/>
              <w:t xml:space="preserve"/>
              <w:br/>
              <w:t xml:space="preserve">  Millions of HTTPS, SSH, and VPN servers all use the same prime numbers for Diffie-Hellman key</w:t>
              <w:br/>
              <w:t xml:space="preserve">  exchange. Practitioners believed this was safe as long as new key exchange messages were generated</w:t>
              <w:br/>
              <w:t xml:space="preserve">  for every connection. However, the first step in the number field sieve-the most efficient</w:t>
              <w:br/>
              <w:t xml:space="preserve">  algorithm for breaking a Diffie-Hellman connection-is dependent only on this prime.</w:t>
              <w:br/>
              <w:t xml:space="preserve"/>
              <w:br/>
              <w:t xml:space="preserve">  A nation-state can break a 1024-bit prime.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KEX algorithm(s)</w:t>
              <w:br/>
              <w:t xml:space="preserve"/>
              <w:br/>
              <w:t xml:space="preserve">  - 1024-bit MODP group / prime KEX algorithms:</w:t>
              <w:br/>
              <w:t xml:space="preserve"/>
              <w:br/>
              <w:t xml:space="preserve">  Alternatively use elliptic-curve Diffie-Hellmann in general, e.g. Curve 25519.</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TCP timestamps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172.28.130.128(0), 172.28.130.190(0), 172.28.135.188(0), 172.28.135.189(0), 172.28.188.167(0), 172.28.188.168(0), 172.28.190.139(0)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implements TCP timestamps, as defined by RFC1323/RFC7323.</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To disable TCP timestamps on linux add the line 'net.ipv4.tcp_timestamps = 0' to</w:t>
              <w:br/>
              <w:t xml:space="preserve">  /etc/sysctl.conf. Execute 'sysctl -p' to apply the settings at runtime.</w:t>
              <w:br/>
              <w:t xml:space="preserve"/>
              <w:br/>
              <w:t xml:space="preserve">  To disable TCP timestamps on Windows execute 'netsh int tcp set global timestamps=disabled'</w:t>
              <w:br/>
              <w:t xml:space="preserve"/>
              <w:br/>
              <w:t xml:space="preserve">  Starting with Windows Server 2008 and Vista, the timestamp can not be completely disabled.</w:t>
              <w:br/>
              <w:t xml:space="preserve"/>
              <w:br/>
              <w:t xml:space="preserve">  The default behavior of the TCP/IP stack on this Systems is to not use the</w:t>
              <w:br/>
              <w:t xml:space="preserve">  Timestamp options when initiating TCP connections, but use them if the TCP peer</w:t>
              <w:br/>
              <w:t xml:space="preserve">  that is initiating communication includes them in their synchronize (SYN) segment.</w:t>
              <w:br/>
              <w:t xml:space="preserve"/>
              <w:br/>
              <w:t xml:space="preserv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(May 2013)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java/org/apache/catalina/core/AsyncContextImpl.java does not</w:t>
              <w:br/>
              <w:t xml:space="preserve">  properly handle the throwing of a RuntimeException in an AsyncListener in an application, which</w:t>
              <w:br/>
              <w:t xml:space="preserve">  allows context-dependent attackers to obtain sensitive request information intended for other</w:t>
              <w:br/>
              <w:t xml:space="preserve">  applications in opportunistic circumstances via an application that records the requests that it</w:t>
              <w:br/>
              <w:t xml:space="preserve">  processes.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7.0.40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CVE-2013-2071</w:t>
              <w:br/>
              <w:t xml:space="preserve">CERT: DFN-CERT-2014-0433</w:t>
              <w:br/>
              <w:t xml:space="preserve">CERT: DFN-CERT-2014-0056</w:t>
              <w:br/>
              <w:t xml:space="preserve">CERT: DFN-CERT-2013-1436</w:t>
              <w:br/>
              <w:t xml:space="preserve">CERT: DFN-CERT-2013-0928</w:t>
              <w:br/>
              <w:t xml:space="preserve">CERT: CB-K14/0417</w:t>
              <w:br/>
              <w:t xml:space="preserve">CERT: CB-K14/0073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MAC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MAC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20725D76" w:rsidR="006C5888" w:rsidRPr="00B96699" w:rsidRDefault="001F0471" w:rsidP="00B96699">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034BCB43" w14:textId="47B86BE0" w:rsidR="006C5888" w:rsidRPr="006C5888" w:rsidRDefault="006C5888" w:rsidP="006C5888">
      <w:pPr>
        <w:tabs>
          <w:tab w:val="left" w:pos="3611"/>
        </w:tabs>
        <w:rPr>
          <w:rFonts w:ascii="TH Sarabun New" w:eastAsia="Sarabun" w:hAnsi="TH Sarabun New" w:cs="TH Sarabun New"/>
          <w:sz w:val="28"/>
          <w:szCs w:val="28"/>
        </w:rPr>
        <w:sectPr w:rsidR="006C5888" w:rsidRPr="006C5888">
          <w:headerReference w:type="default" r:id="rId24"/>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6" w:name="_Toc98507713"/>
      <w:r w:rsidRPr="00F15ED6">
        <w:rPr>
          <w:rFonts w:ascii="TH Sarabun New" w:eastAsia="Sarabun" w:hAnsi="TH Sarabun New" w:cs="TH Sarabun New"/>
          <w:sz w:val="28"/>
          <w:szCs w:val="28"/>
        </w:rPr>
        <w:lastRenderedPageBreak/>
        <w:t>Appendix</w:t>
      </w:r>
      <w:bookmarkEnd w:id="16"/>
    </w:p>
    <w:p w14:paraId="523A56F9" w14:textId="78E11453" w:rsidR="008D7B58" w:rsidRPr="00F15ED6" w:rsidRDefault="007C7DA5" w:rsidP="00C30D8B">
      <w:pPr>
        <w:pStyle w:val="Heading2"/>
        <w:spacing w:before="0" w:line="240" w:lineRule="auto"/>
        <w:rPr>
          <w:rFonts w:ascii="TH Sarabun New" w:eastAsia="Sarabun" w:hAnsi="TH Sarabun New" w:cs="TH Sarabun New"/>
          <w:b/>
          <w:color w:val="2F5496"/>
          <w:sz w:val="28"/>
          <w:szCs w:val="28"/>
        </w:rPr>
      </w:pPr>
      <w:bookmarkStart w:id="17" w:name="_Toc98507714"/>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 About Nessus</w:t>
      </w:r>
      <w:bookmarkEnd w:id="17"/>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2CAFE4DA" w:rsidR="008D7B58" w:rsidRPr="00F15ED6" w:rsidRDefault="003D3FE9" w:rsidP="00C30D8B">
      <w:pPr>
        <w:pStyle w:val="Heading3"/>
        <w:spacing w:before="0" w:line="240" w:lineRule="auto"/>
        <w:rPr>
          <w:rFonts w:ascii="TH Sarabun New" w:eastAsia="Sarabun" w:hAnsi="TH Sarabun New" w:cs="TH Sarabun New"/>
          <w:b/>
          <w:color w:val="2F5496"/>
          <w:sz w:val="28"/>
          <w:szCs w:val="28"/>
          <w:highlight w:val="white"/>
        </w:rPr>
      </w:pPr>
      <w:bookmarkStart w:id="18" w:name="_Toc98507715"/>
      <w:r>
        <w:rPr>
          <w:rFonts w:ascii="TH Sarabun New" w:eastAsia="Sarabun" w:hAnsi="TH Sarabun New" w:cs="TH Sarabun New"/>
          <w:b/>
          <w:color w:val="2F5496"/>
          <w:sz w:val="28"/>
          <w:szCs w:val="28"/>
          <w:highlight w:val="white"/>
        </w:rPr>
        <w:t>6</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8"/>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687A9ECC" w:rsidR="008D7B58" w:rsidRPr="00F15ED6" w:rsidRDefault="001673C1" w:rsidP="00C30D8B">
      <w:pPr>
        <w:pStyle w:val="Heading3"/>
        <w:spacing w:before="0" w:line="240" w:lineRule="auto"/>
        <w:rPr>
          <w:rFonts w:ascii="TH Sarabun New" w:eastAsia="Sarabun" w:hAnsi="TH Sarabun New" w:cs="TH Sarabun New"/>
          <w:b/>
          <w:color w:val="2F5496"/>
          <w:sz w:val="28"/>
          <w:szCs w:val="28"/>
        </w:rPr>
      </w:pPr>
      <w:bookmarkStart w:id="19" w:name="_Toc98507716"/>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.1.2 Nessus risk score</w:t>
      </w:r>
      <w:bookmarkEnd w:id="19"/>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250C826E" w:rsidR="008D7B58" w:rsidRPr="00F15ED6" w:rsidRDefault="00A248BD" w:rsidP="00C30D8B">
      <w:pPr>
        <w:pStyle w:val="Heading2"/>
        <w:spacing w:before="0" w:line="240" w:lineRule="auto"/>
        <w:rPr>
          <w:rFonts w:ascii="TH Sarabun New" w:eastAsia="Sarabun" w:hAnsi="TH Sarabun New" w:cs="TH Sarabun New"/>
          <w:b/>
          <w:color w:val="2F5496"/>
          <w:sz w:val="28"/>
          <w:szCs w:val="28"/>
        </w:rPr>
      </w:pPr>
      <w:bookmarkStart w:id="20" w:name="_Toc98507717"/>
      <w:r>
        <w:rPr>
          <w:rFonts w:ascii="TH Sarabun New" w:eastAsia="Sarabun" w:hAnsi="TH Sarabun New" w:cs="TH Sarabun New"/>
          <w:b/>
          <w:color w:val="2F5496"/>
          <w:sz w:val="28"/>
          <w:szCs w:val="28"/>
        </w:rPr>
        <w:lastRenderedPageBreak/>
        <w:t>6</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20"/>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74A4523" w:rsidR="008D7B58" w:rsidRPr="00F15ED6" w:rsidRDefault="00796D5D" w:rsidP="00C30D8B">
      <w:pPr>
        <w:pStyle w:val="Heading3"/>
        <w:spacing w:before="0" w:line="240" w:lineRule="auto"/>
        <w:rPr>
          <w:rFonts w:ascii="TH Sarabun New" w:eastAsia="Sarabun" w:hAnsi="TH Sarabun New" w:cs="TH Sarabun New"/>
          <w:b/>
          <w:color w:val="2F5496"/>
          <w:sz w:val="28"/>
          <w:szCs w:val="28"/>
        </w:rPr>
      </w:pPr>
      <w:bookmarkStart w:id="21" w:name="_Toc98507718"/>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21"/>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7B5B" w14:textId="77777777" w:rsidR="006D6164" w:rsidRDefault="006D6164">
      <w:pPr>
        <w:spacing w:after="0" w:line="240" w:lineRule="auto"/>
      </w:pPr>
      <w:r>
        <w:separator/>
      </w:r>
    </w:p>
  </w:endnote>
  <w:endnote w:type="continuationSeparator" w:id="0">
    <w:p w14:paraId="2377D88A" w14:textId="77777777" w:rsidR="006D6164" w:rsidRDefault="006D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6D6164">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SIPH phase 1 greenbone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F014" w14:textId="77777777" w:rsidR="006D6164" w:rsidRDefault="006D6164">
      <w:pPr>
        <w:spacing w:after="0" w:line="240" w:lineRule="auto"/>
      </w:pPr>
      <w:r>
        <w:separator/>
      </w:r>
    </w:p>
  </w:footnote>
  <w:footnote w:type="continuationSeparator" w:id="0">
    <w:p w14:paraId="03FE9AEA" w14:textId="77777777" w:rsidR="006D6164" w:rsidRDefault="006D6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221074">
    <w:abstractNumId w:val="2"/>
  </w:num>
  <w:num w:numId="2" w16cid:durableId="733042669">
    <w:abstractNumId w:val="0"/>
  </w:num>
  <w:num w:numId="3" w16cid:durableId="68894176">
    <w:abstractNumId w:val="1"/>
  </w:num>
  <w:num w:numId="4" w16cid:durableId="683169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0894"/>
    <w:rsid w:val="006613C4"/>
    <w:rsid w:val="00665C29"/>
    <w:rsid w:val="00670E5B"/>
    <w:rsid w:val="00685F8B"/>
    <w:rsid w:val="006946CB"/>
    <w:rsid w:val="006A70F5"/>
    <w:rsid w:val="006B10B1"/>
    <w:rsid w:val="006C5888"/>
    <w:rsid w:val="006D6164"/>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5C35"/>
    <w:rsid w:val="008D5447"/>
    <w:rsid w:val="008D7B58"/>
    <w:rsid w:val="008F4073"/>
    <w:rsid w:val="008F4E09"/>
    <w:rsid w:val="008F5F78"/>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7F26"/>
    <w:rsid w:val="00A62BAB"/>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13</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258</cp:revision>
  <dcterms:created xsi:type="dcterms:W3CDTF">2021-10-25T05:25:00Z</dcterms:created>
  <dcterms:modified xsi:type="dcterms:W3CDTF">2022-04-07T04:38:00Z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