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478111F8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F53028" w:rsidRPr="00F53028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{{month}} {{year}}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name_capany</w:t>
                                </w:r>
                                <w:proofErr w:type="spellEnd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478111F8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F53028" w:rsidRPr="00F53028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{{month}} {{year}}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name_capany</w:t>
                          </w:r>
                          <w:proofErr w:type="spellEnd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514F92BE" w:rsidR="009C2182" w:rsidRDefault="00AD1D6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4E673FFC" w:rsidR="009C2182" w:rsidRDefault="00AD1D6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5B4C3F88" w:rsidR="009C2182" w:rsidRDefault="00AD1D6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2C13EFE8" w:rsidR="009C2182" w:rsidRDefault="00AD1D6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7A3FFEF7" w:rsidR="009C2182" w:rsidRDefault="00AD1D6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0927DC2C" w:rsidR="009C2182" w:rsidRDefault="00AD1D6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36C96066" w:rsidR="009C2182" w:rsidRDefault="00AD1D6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713C1CA9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D5265" w:rsidRPr="00ED5265">
        <w:rPr>
          <w:rFonts w:ascii="TH Sarabun New" w:hAnsi="TH Sarabun New" w:cs="TH Sarabun New"/>
          <w:b/>
          <w:bCs/>
          <w:sz w:val="32"/>
          <w:szCs w:val="32"/>
        </w:rPr>
        <w:t>month</w:t>
      </w:r>
      <w:r w:rsidR="00F53028">
        <w:rPr>
          <w:rFonts w:ascii="TH Sarabun New" w:hAnsi="TH Sarabun New" w:cs="TH Sarabun New"/>
          <w:b/>
          <w:bCs/>
          <w:sz w:val="32"/>
          <w:szCs w:val="32"/>
        </w:rPr>
        <w:t>}} {{year</w:t>
      </w:r>
      <w:r w:rsidR="00ED5265">
        <w:rPr>
          <w:rFonts w:ascii="TH Sarabun New" w:hAnsi="TH Sarabun New" w:cs="TH Sarabun New"/>
          <w:b/>
          <w:bCs/>
          <w:sz w:val="32"/>
          <w:szCs w:val="32"/>
        </w:rPr>
        <w:t>}}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Pr="00F80977">
        <w:rPr>
          <w:rFonts w:ascii="TH Sarabun New" w:hAnsi="TH Sarabun New" w:cs="TH Sarabun New"/>
          <w:b/>
          <w:bCs/>
          <w:sz w:val="32"/>
          <w:szCs w:val="32"/>
        </w:rPr>
        <w:t>name_capany</w:t>
      </w:r>
      <w:proofErr w:type="spellEnd"/>
      <w:r w:rsidRPr="00F80977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2860D43B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C68AE" w:rsidRPr="00EC68AE">
        <w:t xml:space="preserve"> </w:t>
      </w:r>
      <w:proofErr w:type="spellStart"/>
      <w:r w:rsidR="00605E1A">
        <w:rPr>
          <w:rFonts w:ascii="TH Sarabun New" w:hAnsi="TH Sarabun New" w:cs="TH Sarabun New"/>
          <w:b/>
          <w:bCs/>
          <w:sz w:val="32"/>
          <w:szCs w:val="32"/>
        </w:rPr>
        <w:t>Service_provider</w:t>
      </w:r>
      <w:proofErr w:type="spellEnd"/>
      <w:r w:rsidR="00EC68AE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6784D2CC" w:rsidR="000464AC" w:rsidRPr="003E2359" w:rsidRDefault="00F303D6" w:rsidP="00487DFD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F53028" w:rsidRPr="00F53028">
        <w:rPr>
          <w:rFonts w:ascii="TH Sarabun New" w:hAnsi="TH Sarabun New" w:cs="TH Sarabun New"/>
        </w:rPr>
        <w:t>{{month}} {{year}}</w:t>
      </w:r>
      <w:r w:rsidR="00F53028">
        <w:rPr>
          <w:rFonts w:ascii="TH Sarabun New" w:hAnsi="TH Sarabun New" w:cs="TH Sarabun New" w:hint="cs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487DFD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487DFD">
      <w:pPr>
        <w:rPr>
          <w:rFonts w:ascii="TH Sarabun New" w:hAnsi="TH Sarabun New" w:cs="TH Sarabun New"/>
          <w:sz w:val="4"/>
          <w:szCs w:val="4"/>
        </w:rPr>
      </w:pPr>
    </w:p>
    <w:p w14:paraId="04D55F39" w14:textId="0F9431C0" w:rsidR="00102FB6" w:rsidRPr="003E2359" w:rsidRDefault="00102FB6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F53028">
        <w:rPr>
          <w:rFonts w:ascii="TH Sarabun New" w:hAnsi="TH Sarabun New" w:cs="TH Sarabun New" w:hint="cs"/>
          <w:cs/>
        </w:rPr>
        <w:t xml:space="preserve"> </w:t>
      </w:r>
      <w:r w:rsidR="00F53028" w:rsidRPr="00F53028">
        <w:rPr>
          <w:rFonts w:ascii="TH Sarabun New" w:hAnsi="TH Sarabun New" w:cs="TH Sarabun New"/>
        </w:rPr>
        <w:t>{{month}} {{year}}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49"/>
        <w:gridCol w:w="2651"/>
        <w:gridCol w:w="1401"/>
        <w:gridCol w:w="1065"/>
        <w:gridCol w:w="1065"/>
        <w:gridCol w:w="1152"/>
        <w:gridCol w:w="1054"/>
      </w:tblGrid>
      <w:tr w:rsidR="0075393F" w:rsidRPr="003E2359" w14:paraId="1F1FAB91" w14:textId="77777777" w:rsidTr="00FC48D3">
        <w:trPr>
          <w:tblHeader/>
          <w:jc w:val="center"/>
        </w:trPr>
        <w:tc>
          <w:tcPr>
            <w:tcW w:w="366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FC48D3" w:rsidRPr="003E2359" w14:paraId="3FD186E8" w14:textId="77777777" w:rsidTr="00FC48D3">
        <w:trPr>
          <w:trHeight w:val="321"/>
          <w:jc w:val="center"/>
        </w:trPr>
        <w:tc>
          <w:tcPr>
            <w:tcW w:w="366" w:type="pct"/>
            <w:shd w:val="clear" w:color="auto" w:fill="auto"/>
            <w:vAlign w:val="center"/>
          </w:tcPr>
          <w:p w14:paraId="1D05AB6D" w14:textId="6ADF3680" w:rsidR="00FC48D3" w:rsidRPr="00653A8E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744A763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sum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4DEC52DC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{{crit}}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1EB464F4" w:rsidR="00FC48D3" w:rsidRPr="003E2359" w:rsidRDefault="00FC48D3" w:rsidP="00487DFD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high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49EDED1F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medi</w:t>
            </w:r>
            <w:r w:rsidR="00D45F1B">
              <w:rPr>
                <w:rFonts w:ascii="TH Sarabun New" w:hAnsi="TH Sarabun New" w:cs="TH Sarabun New"/>
              </w:rPr>
              <w:t>u</w:t>
            </w:r>
            <w:r>
              <w:rPr>
                <w:rFonts w:ascii="TH Sarabun New" w:hAnsi="TH Sarabun New" w:cs="TH Sarabun New"/>
              </w:rPr>
              <w:t>m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75E03ADB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low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</w:tr>
    </w:tbl>
    <w:p w14:paraId="1EF24102" w14:textId="77777777" w:rsidR="00C41C23" w:rsidRPr="003E2359" w:rsidRDefault="00C41C23" w:rsidP="00487DFD">
      <w:pPr>
        <w:rPr>
          <w:rFonts w:ascii="TH Sarabun New" w:hAnsi="TH Sarabun New" w:cs="TH Sarabun New"/>
        </w:rPr>
      </w:pPr>
    </w:p>
    <w:p w14:paraId="191D7071" w14:textId="2F881AEB" w:rsidR="00234481" w:rsidRPr="00530C9F" w:rsidRDefault="009E2262" w:rsidP="00487DFD">
      <w:pPr>
        <w:jc w:val="thaiDistribute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cs/>
          <w:lang w:eastAsia="en-US"/>
        </w:rPr>
        <w:t>มีเหตุการณ์ที่น่าสนใจดังนี้</w:t>
      </w:r>
      <w:r w:rsidR="00530C9F">
        <w:rPr>
          <w:rFonts w:ascii="TH Sarabun New" w:eastAsia="Calibri" w:hAnsi="TH Sarabun New" w:cs="TH Sarabun New"/>
          <w:lang w:eastAsia="en-US"/>
        </w:rPr>
        <w:t xml:space="preserve">{% if </w:t>
      </w:r>
      <w:r w:rsidR="00530C9F">
        <w:rPr>
          <w:rFonts w:ascii="TH Sarabun New" w:hAnsi="TH Sarabun New" w:cs="TH Sarabun New"/>
        </w:rPr>
        <w:t>sum &gt; 0</w:t>
      </w:r>
      <w:r w:rsidR="00530C9F">
        <w:rPr>
          <w:rFonts w:ascii="TH Sarabun New" w:eastAsia="Calibri" w:hAnsi="TH Sarabun New" w:cs="TH Sarabun New"/>
          <w:lang w:eastAsia="en-US"/>
        </w:rPr>
        <w:t>%}</w:t>
      </w:r>
      <w:r w:rsidR="00812B37" w:rsidRPr="003A255D">
        <w:rPr>
          <w:rFonts w:ascii="TH Sarabun New" w:eastAsia="Calibri" w:hAnsi="TH Sarabun New" w:cs="TH Sarabun New"/>
          <w:lang w:eastAsia="en-US"/>
        </w:rPr>
        <w:t xml:space="preserve">{% for data in </w:t>
      </w:r>
      <w:proofErr w:type="spellStart"/>
      <w:r w:rsidR="00812B37" w:rsidRPr="003A255D">
        <w:rPr>
          <w:rFonts w:ascii="TH Sarabun New" w:eastAsia="Calibri" w:hAnsi="TH Sarabun New" w:cs="TH Sarabun New"/>
          <w:lang w:eastAsia="en-US"/>
        </w:rPr>
        <w:t>all_event</w:t>
      </w:r>
      <w:proofErr w:type="spellEnd"/>
      <w:r w:rsidR="00812B37" w:rsidRPr="003A255D">
        <w:rPr>
          <w:rFonts w:ascii="TH Sarabun New" w:eastAsia="Calibri" w:hAnsi="TH Sarabun New" w:cs="TH Sarabun New"/>
          <w:lang w:eastAsia="en-US"/>
        </w:rPr>
        <w:t xml:space="preserve"> %}</w:t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>{</w:t>
      </w:r>
      <w:r w:rsidR="00812B37" w:rsidRPr="00234481">
        <w:rPr>
          <w:rFonts w:ascii="TH Sarabun New" w:hAnsi="TH Sarabun New" w:cs="TH Sarabun New"/>
          <w:sz w:val="28"/>
          <w:szCs w:val="36"/>
        </w:rPr>
        <w:t>{</w:t>
      </w:r>
      <w:proofErr w:type="spellStart"/>
      <w:r w:rsidR="00812B37" w:rsidRPr="00234481">
        <w:rPr>
          <w:rFonts w:ascii="TH Sarabun New" w:hAnsi="TH Sarabun New" w:cs="TH Sarabun New"/>
          <w:sz w:val="28"/>
          <w:szCs w:val="36"/>
        </w:rPr>
        <w:t>data.</w:t>
      </w:r>
      <w:r w:rsidR="0092027F" w:rsidRPr="00234481">
        <w:rPr>
          <w:rFonts w:ascii="TH Sarabun New" w:hAnsi="TH Sarabun New" w:cs="TH Sarabun New"/>
          <w:sz w:val="28"/>
          <w:szCs w:val="36"/>
        </w:rPr>
        <w:t>vul</w:t>
      </w:r>
      <w:proofErr w:type="spellEnd"/>
      <w:r w:rsidR="00812B37" w:rsidRPr="00234481">
        <w:rPr>
          <w:rFonts w:ascii="TH Sarabun New" w:hAnsi="TH Sarabun New" w:cs="TH Sarabun New"/>
          <w:sz w:val="28"/>
          <w:szCs w:val="36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20"/>
        <w:gridCol w:w="2922"/>
      </w:tblGrid>
      <w:tr w:rsidR="00054618" w:rsidRPr="003A255D" w14:paraId="70C26423" w14:textId="77777777" w:rsidTr="0061069C">
        <w:tc>
          <w:tcPr>
            <w:tcW w:w="3175" w:type="dxa"/>
            <w:shd w:val="clear" w:color="auto" w:fill="8DB3E2" w:themeFill="text2" w:themeFillTint="66"/>
            <w:vAlign w:val="center"/>
          </w:tcPr>
          <w:p w14:paraId="4EF62595" w14:textId="77777777" w:rsidR="00054618" w:rsidRPr="009604D6" w:rsidRDefault="00054618" w:rsidP="00487DFD">
            <w:pPr>
              <w:jc w:val="center"/>
              <w:rPr>
                <w:rFonts w:ascii="TH Sarabun New" w:eastAsia="Calibri" w:hAnsi="TH Sarabun New" w:cs="TH Sarabun New"/>
                <w:b/>
                <w:bCs/>
                <w:lang w:eastAsia="en-US"/>
              </w:rPr>
            </w:pPr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{%</w:t>
            </w:r>
            <w:proofErr w:type="spellStart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tc</w:t>
            </w:r>
            <w:proofErr w:type="spellEnd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 xml:space="preserve"> for col in </w:t>
            </w:r>
            <w:proofErr w:type="spellStart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data.col_label</w:t>
            </w:r>
            <w:proofErr w:type="spellEnd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 xml:space="preserve"> %}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9604D6" w:rsidRDefault="00054618" w:rsidP="00487DFD">
            <w:pPr>
              <w:jc w:val="center"/>
              <w:rPr>
                <w:rFonts w:ascii="TH Sarabun New" w:eastAsia="Calibri" w:hAnsi="TH Sarabun New" w:cs="TH Sarabun New"/>
                <w:b/>
                <w:bCs/>
                <w:lang w:eastAsia="en-US"/>
              </w:rPr>
            </w:pPr>
            <w:proofErr w:type="gramStart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{{ col</w:t>
            </w:r>
            <w:proofErr w:type="gramEnd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 xml:space="preserve"> }}</w:t>
            </w:r>
          </w:p>
        </w:tc>
        <w:tc>
          <w:tcPr>
            <w:tcW w:w="2922" w:type="dxa"/>
            <w:shd w:val="clear" w:color="auto" w:fill="8DB3E2" w:themeFill="text2" w:themeFillTint="66"/>
            <w:vAlign w:val="center"/>
          </w:tcPr>
          <w:p w14:paraId="032D026B" w14:textId="77777777" w:rsidR="00054618" w:rsidRPr="009604D6" w:rsidRDefault="00054618" w:rsidP="00487DFD">
            <w:pPr>
              <w:jc w:val="center"/>
              <w:rPr>
                <w:rFonts w:ascii="TH Sarabun New" w:eastAsia="Calibri" w:hAnsi="TH Sarabun New" w:cs="TH Sarabun New"/>
                <w:b/>
                <w:bCs/>
                <w:lang w:eastAsia="en-US"/>
              </w:rPr>
            </w:pPr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{%</w:t>
            </w:r>
            <w:proofErr w:type="spellStart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tc</w:t>
            </w:r>
            <w:proofErr w:type="spellEnd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 xml:space="preserve"> </w:t>
            </w:r>
            <w:proofErr w:type="spellStart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>endfor</w:t>
            </w:r>
            <w:proofErr w:type="spellEnd"/>
            <w:r w:rsidRPr="009604D6">
              <w:rPr>
                <w:rFonts w:ascii="TH Sarabun New" w:eastAsia="Calibri" w:hAnsi="TH Sarabun New" w:cs="TH Sarabun New"/>
                <w:b/>
                <w:bCs/>
                <w:lang w:eastAsia="en-US"/>
              </w:rPr>
              <w:t xml:space="preserve"> %}</w:t>
            </w:r>
          </w:p>
        </w:tc>
      </w:tr>
      <w:tr w:rsidR="00054618" w:rsidRPr="003A255D" w14:paraId="4C73C153" w14:textId="77777777" w:rsidTr="0061069C">
        <w:tc>
          <w:tcPr>
            <w:tcW w:w="9017" w:type="dxa"/>
            <w:gridSpan w:val="3"/>
            <w:vAlign w:val="center"/>
          </w:tcPr>
          <w:p w14:paraId="6C88856E" w14:textId="5EDB34C2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{%tr for item in data.</w:t>
            </w:r>
            <w:r w:rsidR="0092027F">
              <w:t xml:space="preserve"> </w:t>
            </w:r>
            <w:r w:rsidR="0092027F" w:rsidRPr="0092027F">
              <w:rPr>
                <w:rFonts w:ascii="TH Sarabun New" w:eastAsia="Calibri" w:hAnsi="TH Sarabun New" w:cs="TH Sarabun New"/>
                <w:lang w:eastAsia="en-US"/>
              </w:rPr>
              <w:t xml:space="preserve">cols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054618" w:rsidRPr="003A255D" w14:paraId="38B217E4" w14:textId="77777777" w:rsidTr="0061069C">
        <w:tc>
          <w:tcPr>
            <w:tcW w:w="3175" w:type="dxa"/>
            <w:vAlign w:val="center"/>
          </w:tcPr>
          <w:p w14:paraId="0FCC6A71" w14:textId="4E5CA8C4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for col in </w:t>
            </w:r>
            <w:proofErr w:type="spellStart"/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item.</w:t>
            </w:r>
            <w:r w:rsidR="0092027F">
              <w:rPr>
                <w:rFonts w:ascii="TH Sarabun New" w:eastAsia="Calibri" w:hAnsi="TH Sarabun New" w:cs="TH Sarabun New"/>
                <w:lang w:eastAsia="en-US"/>
              </w:rPr>
              <w:t>event</w:t>
            </w:r>
            <w:proofErr w:type="spellEnd"/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{{ col</w:t>
            </w:r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}}</w:t>
            </w:r>
          </w:p>
        </w:tc>
        <w:tc>
          <w:tcPr>
            <w:tcW w:w="2922" w:type="dxa"/>
            <w:vAlign w:val="center"/>
          </w:tcPr>
          <w:p w14:paraId="4383F746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bookmarkStart w:id="8" w:name="__DdeLink__6997_957214208"/>
            <w:bookmarkEnd w:id="8"/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054618" w:rsidRPr="003A255D" w14:paraId="1A3DDBDA" w14:textId="77777777" w:rsidTr="0061069C">
        <w:tc>
          <w:tcPr>
            <w:tcW w:w="9017" w:type="dxa"/>
            <w:gridSpan w:val="3"/>
            <w:vAlign w:val="center"/>
          </w:tcPr>
          <w:p w14:paraId="234B490A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>{{</w:t>
      </w:r>
      <w:proofErr w:type="spellStart"/>
      <w:proofErr w:type="gramStart"/>
      <w:r w:rsidRPr="003A255D">
        <w:rPr>
          <w:rFonts w:ascii="TH Sarabun New" w:hAnsi="TH Sarabun New" w:cs="TH Sarabun New"/>
          <w:sz w:val="28"/>
        </w:rPr>
        <w:t>data.detail</w:t>
      </w:r>
      <w:proofErr w:type="spellEnd"/>
      <w:proofErr w:type="gramEnd"/>
      <w:r w:rsidRPr="003A255D">
        <w:rPr>
          <w:rFonts w:ascii="TH Sarabun New" w:hAnsi="TH Sarabun New" w:cs="TH Sarabun New"/>
          <w:sz w:val="28"/>
        </w:rPr>
        <w:t>}}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>{%</w:t>
      </w:r>
      <w:proofErr w:type="spellStart"/>
      <w:r w:rsidRPr="003A255D">
        <w:rPr>
          <w:rFonts w:ascii="TH Sarabun New" w:eastAsia="Calibri" w:hAnsi="TH Sarabun New" w:cs="TH Sarabun New"/>
          <w:lang w:eastAsia="en-US"/>
        </w:rPr>
        <w:t>endfor</w:t>
      </w:r>
      <w:proofErr w:type="spellEnd"/>
      <w:r w:rsidRPr="003A255D">
        <w:rPr>
          <w:rFonts w:ascii="TH Sarabun New" w:eastAsia="Calibri" w:hAnsi="TH Sarabun New" w:cs="TH Sarabun New"/>
          <w:lang w:eastAsia="en-US"/>
        </w:rPr>
        <w:t xml:space="preserve"> </w:t>
      </w:r>
      <w:proofErr w:type="gramStart"/>
      <w:r w:rsidRPr="003A255D">
        <w:rPr>
          <w:rFonts w:ascii="TH Sarabun New" w:eastAsia="Calibri" w:hAnsi="TH Sarabun New" w:cs="TH Sarabun New"/>
          <w:lang w:eastAsia="en-US"/>
        </w:rPr>
        <w:t>%}</w:t>
      </w:r>
      <w:r w:rsidR="00530C9F" w:rsidRPr="00F745AA">
        <w:rPr>
          <w:rFonts w:ascii="TH Sarabun New" w:eastAsia="Calibri" w:hAnsi="TH Sarabun New" w:cs="TH Sarabun New"/>
          <w:lang w:eastAsia="en-US"/>
        </w:rPr>
        <w:t>{</w:t>
      </w:r>
      <w:proofErr w:type="gramEnd"/>
      <w:r w:rsidR="00530C9F" w:rsidRPr="00F745AA">
        <w:rPr>
          <w:rFonts w:ascii="TH Sarabun New" w:eastAsia="Calibri" w:hAnsi="TH Sarabun New" w:cs="TH Sarabun New"/>
          <w:lang w:eastAsia="en-US"/>
        </w:rPr>
        <w:t>% else %}</w:t>
      </w:r>
      <w:r w:rsidR="00530C9F">
        <w:rPr>
          <w:rFonts w:ascii="TH Sarabun New" w:eastAsia="Calibri" w:hAnsi="TH Sarabun New" w:cs="TH Sarabun New"/>
          <w:lang w:eastAsia="en-US"/>
        </w:rPr>
        <w:t xml:space="preserve"> </w:t>
      </w:r>
    </w:p>
    <w:p w14:paraId="2F10468C" w14:textId="584B2A58" w:rsidR="00530C9F" w:rsidRPr="00CC4261" w:rsidRDefault="00530C9F" w:rsidP="00CC4261">
      <w:pPr>
        <w:pStyle w:val="ListParagraph"/>
        <w:numPr>
          <w:ilvl w:val="0"/>
          <w:numId w:val="39"/>
        </w:numPr>
        <w:rPr>
          <w:rFonts w:ascii="TH Sarabun New" w:hAnsi="TH Sarabun New" w:cs="TH Sarabun New"/>
        </w:rPr>
      </w:pPr>
      <w:r w:rsidRPr="00CC4261">
        <w:rPr>
          <w:rFonts w:ascii="TH Sarabun New" w:hAnsi="TH Sarabun New" w:cs="TH Sarabun New"/>
          <w:cs/>
        </w:rPr>
        <w:t>ไม่พบการโจมตีใดๆ ในช่วงเวลาดังกล่าว</w:t>
      </w:r>
      <w:r w:rsidRPr="00CC4261">
        <w:rPr>
          <w:rFonts w:ascii="TH Sarabun New" w:hAnsi="TH Sarabun New" w:cs="TH Sarabun New"/>
        </w:rPr>
        <w:t>{% endif %}</w:t>
      </w:r>
    </w:p>
    <w:p w14:paraId="19597700" w14:textId="77777777" w:rsidR="00CB3623" w:rsidRDefault="00CB3623">
      <w:pPr>
        <w:spacing w:after="200" w:line="276" w:lineRule="auto"/>
        <w:rPr>
          <w:rFonts w:ascii="TH Sarabun New" w:eastAsiaTheme="majorEastAsia" w:hAnsi="TH Sarabun New" w:cs="TH Sarabun New"/>
          <w:u w:val="single"/>
          <w:cs/>
        </w:rPr>
      </w:pPr>
      <w:r>
        <w:rPr>
          <w:rFonts w:ascii="TH Sarabun New" w:hAnsi="TH Sarabun New" w:cs="TH Sarabun New"/>
          <w:b/>
          <w:bCs/>
          <w:u w:val="single"/>
          <w:cs/>
        </w:rPr>
        <w:br w:type="page"/>
      </w:r>
    </w:p>
    <w:p w14:paraId="19122EC2" w14:textId="7A834776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lastRenderedPageBreak/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  <w:r w:rsidR="003F7080">
        <w:rPr>
          <w:rFonts w:ascii="TH Sarabun New" w:eastAsia="Calibri" w:hAnsi="TH Sarabun New" w:cs="TH Sarabun New"/>
          <w:lang w:eastAsia="en-US"/>
        </w:rPr>
        <w:t xml:space="preserve">{% if </w:t>
      </w:r>
      <w:r w:rsidR="003F7080">
        <w:rPr>
          <w:rFonts w:ascii="TH Sarabun New" w:hAnsi="TH Sarabun New" w:cs="TH Sarabun New"/>
        </w:rPr>
        <w:t>sum &gt; 0</w:t>
      </w:r>
      <w:r w:rsidR="003F7080">
        <w:rPr>
          <w:rFonts w:ascii="TH Sarabun New" w:eastAsia="Calibri" w:hAnsi="TH Sarabun New" w:cs="TH Sarabun New"/>
          <w:lang w:eastAsia="en-US"/>
        </w:rPr>
        <w:t>%}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1461"/>
        <w:gridCol w:w="1756"/>
      </w:tblGrid>
      <w:tr w:rsidR="000F120F" w:rsidRPr="00415C2D" w14:paraId="6E7E53F1" w14:textId="77777777" w:rsidTr="00EC3F80">
        <w:trPr>
          <w:trHeight w:val="646"/>
        </w:trPr>
        <w:tc>
          <w:tcPr>
            <w:tcW w:w="5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3AD8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ประเภทของภัยคุกคาม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26A5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ระดับความรุนแรง</w:t>
            </w:r>
          </w:p>
        </w:tc>
        <w:tc>
          <w:tcPr>
            <w:tcW w:w="1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47EE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</w:tr>
      <w:tr w:rsidR="000F120F" w:rsidRPr="00415C2D" w14:paraId="0A721050" w14:textId="77777777" w:rsidTr="00EC3F80">
        <w:trPr>
          <w:trHeight w:val="758"/>
        </w:trPr>
        <w:tc>
          <w:tcPr>
            <w:tcW w:w="5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F67469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80D4E8E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18B5CB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3F80" w:rsidRPr="00415C2D" w14:paraId="5F2DC72F" w14:textId="77777777" w:rsidTr="006B7EEA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39A8" w14:textId="340FEAC7" w:rsidR="00EC3F80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for </w:t>
            </w:r>
            <w:r>
              <w:rPr>
                <w:rFonts w:ascii="TH Sarabun New" w:eastAsia="Calibri" w:hAnsi="TH Sarabun New" w:cs="TH Sarabun New"/>
                <w:lang w:eastAsia="en-US"/>
              </w:rPr>
              <w:t>data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in </w:t>
            </w:r>
            <w:r w:rsidRPr="00EC3F80">
              <w:rPr>
                <w:rFonts w:ascii="TH Sarabun New" w:eastAsia="Calibri" w:hAnsi="TH Sarabun New" w:cs="TH Sarabun New"/>
                <w:lang w:eastAsia="en-US"/>
              </w:rPr>
              <w:t>category</w:t>
            </w:r>
            <w:r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  <w:b/>
                <w:bCs/>
              </w:rPr>
              <w:t>data.category</w:t>
            </w:r>
            <w:proofErr w:type="spellEnd"/>
            <w:proofErr w:type="gram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  <w:b/>
                <w:bCs/>
              </w:rPr>
              <w:t>data.count</w:t>
            </w:r>
            <w:proofErr w:type="spellEnd"/>
            <w:proofErr w:type="gram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</w:tr>
      <w:tr w:rsidR="00EC3F80" w:rsidRPr="00415C2D" w14:paraId="41F6825A" w14:textId="77777777" w:rsidTr="00EC3F8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F34B" w14:textId="3A2DCC5F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for </w:t>
            </w:r>
            <w:r>
              <w:rPr>
                <w:rFonts w:ascii="TH Sarabun New" w:eastAsia="Calibri" w:hAnsi="TH Sarabun New" w:cs="TH Sarabun New"/>
                <w:lang w:eastAsia="en-US"/>
              </w:rPr>
              <w:t>item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in </w:t>
            </w:r>
            <w:proofErr w:type="spellStart"/>
            <w:proofErr w:type="gramStart"/>
            <w:r>
              <w:rPr>
                <w:rFonts w:ascii="TH Sarabun New" w:eastAsia="Calibri" w:hAnsi="TH Sarabun New" w:cs="TH Sarabun New"/>
                <w:lang w:eastAsia="en-US"/>
              </w:rPr>
              <w:t>data.event</w:t>
            </w:r>
            <w:proofErr w:type="spellEnd"/>
            <w:proofErr w:type="gramEnd"/>
            <w:r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TH Sarabun New" w:eastAsia="TH Sarabun New" w:hAnsi="TH Sarabun New" w:cs="TH Sarabun New"/>
                <w:color w:val="000000"/>
              </w:rPr>
              <w:t>item.type</w:t>
            </w:r>
            <w:proofErr w:type="spellEnd"/>
            <w:proofErr w:type="gramEnd"/>
            <w:r>
              <w:rPr>
                <w:rFonts w:ascii="TH Sarabun New" w:eastAsia="TH Sarabun New" w:hAnsi="TH Sarabun New" w:cs="TH Sarabun New"/>
                <w:color w:val="000000"/>
              </w:rPr>
              <w:t>}}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TH Sarabun New" w:eastAsia="TH Sarabun New" w:hAnsi="TH Sarabun New" w:cs="TH Sarabun New"/>
                <w:color w:val="000000"/>
              </w:rPr>
              <w:t>item.priority</w:t>
            </w:r>
            <w:proofErr w:type="spellEnd"/>
            <w:proofErr w:type="gramEnd"/>
            <w:r>
              <w:rPr>
                <w:rFonts w:ascii="TH Sarabun New" w:eastAsia="TH Sarabun New" w:hAnsi="TH Sarabun New" w:cs="TH Sarabun New"/>
                <w:color w:val="000000"/>
              </w:rPr>
              <w:t>}}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item.count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EC3F80" w:rsidRPr="00415C2D" w14:paraId="03B6A356" w14:textId="77777777" w:rsidTr="0012334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65E26" w14:textId="1A748418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EC3F80" w:rsidRPr="00415C2D" w14:paraId="0EBD6969" w14:textId="77777777" w:rsidTr="0012334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DCAB" w14:textId="40F8B573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EC3F80" w:rsidRPr="00415C2D" w14:paraId="5496C518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D151" w14:textId="77777777" w:rsidR="00EC3F80" w:rsidRPr="00415C2D" w:rsidRDefault="00EC3F80" w:rsidP="00EC3F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D74F" w14:textId="388018C1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r w:rsidRPr="00EC3F80">
              <w:rPr>
                <w:rFonts w:ascii="TH Sarabun New" w:hAnsi="TH Sarabun New" w:cs="TH Sarabun New"/>
                <w:b/>
                <w:bCs/>
              </w:rPr>
              <w:t>category_count</w:t>
            </w:r>
            <w:proofErr w:type="spell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</w:tr>
    </w:tbl>
    <w:p w14:paraId="0AB55CC0" w14:textId="77777777" w:rsidR="003F7080" w:rsidRDefault="003F7080" w:rsidP="003F7080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F745AA">
        <w:rPr>
          <w:rFonts w:ascii="TH Sarabun New" w:eastAsia="Calibri" w:hAnsi="TH Sarabun New" w:cs="TH Sarabun New"/>
          <w:lang w:eastAsia="en-US"/>
        </w:rPr>
        <w:t>{% else %}</w:t>
      </w:r>
      <w:r>
        <w:rPr>
          <w:rFonts w:ascii="TH Sarabun New" w:eastAsia="Calibri" w:hAnsi="TH Sarabun New" w:cs="TH Sarabun New"/>
          <w:lang w:eastAsia="en-US"/>
        </w:rPr>
        <w:t xml:space="preserve"> </w:t>
      </w:r>
    </w:p>
    <w:p w14:paraId="6AB3E9A5" w14:textId="77777777" w:rsidR="003F7080" w:rsidRPr="00CC4261" w:rsidRDefault="003F7080" w:rsidP="003F7080">
      <w:pPr>
        <w:pStyle w:val="ListParagraph"/>
        <w:numPr>
          <w:ilvl w:val="0"/>
          <w:numId w:val="39"/>
        </w:numPr>
        <w:rPr>
          <w:rFonts w:ascii="TH Sarabun New" w:hAnsi="TH Sarabun New" w:cs="TH Sarabun New"/>
        </w:rPr>
      </w:pPr>
      <w:r w:rsidRPr="00CC4261">
        <w:rPr>
          <w:rFonts w:ascii="TH Sarabun New" w:hAnsi="TH Sarabun New" w:cs="TH Sarabun New"/>
          <w:cs/>
        </w:rPr>
        <w:t>ไม่พบการโจมตีใดๆ ในช่วงเวลาดังกล่าว</w:t>
      </w:r>
      <w:r w:rsidRPr="00CC4261">
        <w:rPr>
          <w:rFonts w:ascii="TH Sarabun New" w:hAnsi="TH Sarabun New" w:cs="TH Sarabun New"/>
        </w:rPr>
        <w:t>{% endif %}</w:t>
      </w:r>
    </w:p>
    <w:p w14:paraId="560BB102" w14:textId="2AF5B409" w:rsidR="00632A20" w:rsidRPr="003A255D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A255D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A255D">
        <w:rPr>
          <w:rFonts w:ascii="TH Sarabun New" w:hAnsi="TH Sarabun New" w:cs="TH Sarabun New"/>
          <w:u w:val="single"/>
        </w:rPr>
        <w:t xml:space="preserve"> </w:t>
      </w:r>
    </w:p>
    <w:p w14:paraId="34AE59DC" w14:textId="22D9D9C0" w:rsidR="00463DD0" w:rsidRPr="00113551" w:rsidRDefault="00556322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 w:rsidRPr="00113551">
        <w:rPr>
          <w:rFonts w:ascii="TH Sarabun New" w:hAnsi="TH Sarabun New" w:cs="TH Sarabun New"/>
          <w:b/>
          <w:bCs/>
          <w:noProof/>
        </w:rPr>
        <w:t>{{graph}}</w:t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9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99"/>
        <w:gridCol w:w="1984"/>
        <w:gridCol w:w="2027"/>
        <w:gridCol w:w="1920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26780" w:rsidRPr="003E2359" w14:paraId="0A815290" w14:textId="77A8FB2C" w:rsidTr="000805AB">
        <w:trPr>
          <w:trHeight w:val="442"/>
        </w:trPr>
        <w:tc>
          <w:tcPr>
            <w:tcW w:w="9017" w:type="dxa"/>
            <w:gridSpan w:val="5"/>
            <w:vAlign w:val="center"/>
          </w:tcPr>
          <w:p w14:paraId="28B8C491" w14:textId="1326DD9E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>
              <w:rPr>
                <w:rFonts w:ascii="TH Sarabun New" w:eastAsia="Sarabun" w:hAnsi="TH Sarabun New" w:cs="TH Sarabun New"/>
                <w:color w:val="000000"/>
              </w:rPr>
              <w:t>device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{{data.name}}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</w:t>
            </w:r>
            <w:r w:rsidR="001C107C">
              <w:rPr>
                <w:rFonts w:ascii="TH Sarabun New" w:hAnsi="TH Sarabun New" w:cs="TH Sarabun New"/>
              </w:rPr>
              <w:t>ta</w:t>
            </w:r>
            <w:r>
              <w:rPr>
                <w:rFonts w:ascii="TH Sarabun New" w:hAnsi="TH Sarabun New" w:cs="TH Sarabun New"/>
              </w:rPr>
              <w:t>.type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data.address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7" w:type="dxa"/>
            <w:vAlign w:val="center"/>
          </w:tcPr>
          <w:p w14:paraId="290EF361" w14:textId="1709450B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A26780" w:rsidRPr="003E2359" w14:paraId="466FD6AE" w14:textId="77777777" w:rsidTr="003E7450">
        <w:trPr>
          <w:trHeight w:val="70"/>
        </w:trPr>
        <w:tc>
          <w:tcPr>
            <w:tcW w:w="9017" w:type="dxa"/>
            <w:gridSpan w:val="5"/>
            <w:vAlign w:val="center"/>
          </w:tcPr>
          <w:p w14:paraId="66863A1A" w14:textId="3EA505D7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10" w:name="_Toc55912646"/>
      <w:bookmarkStart w:id="11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10"/>
      <w:bookmarkEnd w:id="11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2" w:name="_Hlk99725480"/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  <w:bookmarkEnd w:id="12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>{{</w:t>
            </w:r>
            <w:proofErr w:type="spellStart"/>
            <w:r>
              <w:rPr>
                <w:rFonts w:ascii="TH Sarabun New" w:eastAsia="Times New Roman" w:hAnsi="TH Sarabun New" w:cs="TH Sarabun New"/>
                <w:lang w:eastAsia="en-US"/>
              </w:rPr>
              <w:t>capa</w:t>
            </w:r>
            <w:proofErr w:type="spellEnd"/>
            <w:r>
              <w:rPr>
                <w:rFonts w:ascii="TH Sarabun New" w:eastAsia="Times New Roman" w:hAnsi="TH Sarabun New" w:cs="TH Sarabun New"/>
                <w:lang w:eastAsia="en-US"/>
              </w:rPr>
              <w:t>}}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3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3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5A3E98" w:rsidRPr="00357F53" w14:paraId="7D90C881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F8AC" w14:textId="639E45B5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 w:rsidRPr="005A3E98">
              <w:rPr>
                <w:rFonts w:ascii="TH Sarabun New" w:eastAsia="Sarabun" w:hAnsi="TH Sarabun New" w:cs="TH Sarabun New"/>
                <w:color w:val="000000"/>
              </w:rPr>
              <w:t>vulnerability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data.cat</w:t>
            </w:r>
            <w:r w:rsidR="003E02B0">
              <w:rPr>
                <w:rFonts w:ascii="TH Sarabun New" w:eastAsia="Sarabun" w:hAnsi="TH Sarabun New" w:cs="TH Sarabun New"/>
              </w:rPr>
              <w:t>e</w:t>
            </w:r>
            <w:r>
              <w:rPr>
                <w:rFonts w:ascii="TH Sarabun New" w:eastAsia="Sarabun" w:hAnsi="TH Sarabun New" w:cs="TH Sarabun New"/>
              </w:rPr>
              <w:t>gory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data.name_en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data.detail</w:t>
            </w:r>
            <w:proofErr w:type="gramEnd"/>
            <w:r>
              <w:rPr>
                <w:rFonts w:ascii="TH Sarabun New" w:eastAsia="Sarabun" w:hAnsi="TH Sarabun New" w:cs="TH Sarabun New"/>
              </w:rPr>
              <w:t>_th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data.priority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</w:tr>
      <w:tr w:rsidR="005A3E98" w:rsidRPr="00357F53" w14:paraId="1B2BC293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BFFA" w14:textId="63C5051E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19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E5E2" w14:textId="77777777" w:rsidR="00AD1D6A" w:rsidRDefault="00AD1D6A">
      <w:r>
        <w:separator/>
      </w:r>
    </w:p>
  </w:endnote>
  <w:endnote w:type="continuationSeparator" w:id="0">
    <w:p w14:paraId="72927366" w14:textId="77777777" w:rsidR="00AD1D6A" w:rsidRDefault="00AD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CD42" w14:textId="77777777" w:rsidR="00AD1D6A" w:rsidRDefault="00AD1D6A">
      <w:r>
        <w:separator/>
      </w:r>
    </w:p>
  </w:footnote>
  <w:footnote w:type="continuationSeparator" w:id="0">
    <w:p w14:paraId="6134A177" w14:textId="77777777" w:rsidR="00AD1D6A" w:rsidRDefault="00AD1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52872253" w:rsidR="00435FD6" w:rsidRDefault="003E7450" w:rsidP="00312C9C">
    <w:pPr>
      <w:pStyle w:val="Header"/>
      <w:jc w:val="right"/>
    </w:pPr>
    <w:r>
      <w:t>{{</w:t>
    </w:r>
    <w:proofErr w:type="spellStart"/>
    <w:r w:rsidR="00494548" w:rsidRPr="00494548">
      <w:t>img_provider</w:t>
    </w:r>
    <w:proofErr w:type="spellEnd"/>
    <w: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DA070F7"/>
    <w:multiLevelType w:val="hybridMultilevel"/>
    <w:tmpl w:val="FEB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83C"/>
    <w:multiLevelType w:val="hybridMultilevel"/>
    <w:tmpl w:val="46D0F93A"/>
    <w:lvl w:ilvl="0" w:tplc="4078BC3E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17E2DB8"/>
    <w:multiLevelType w:val="hybridMultilevel"/>
    <w:tmpl w:val="3FD2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9" w15:restartNumberingAfterBreak="0">
    <w:nsid w:val="446A5D69"/>
    <w:multiLevelType w:val="hybridMultilevel"/>
    <w:tmpl w:val="3FD2C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1563">
    <w:abstractNumId w:val="18"/>
  </w:num>
  <w:num w:numId="2" w16cid:durableId="1415081263">
    <w:abstractNumId w:val="10"/>
  </w:num>
  <w:num w:numId="3" w16cid:durableId="1402369250">
    <w:abstractNumId w:val="23"/>
  </w:num>
  <w:num w:numId="4" w16cid:durableId="1412695070">
    <w:abstractNumId w:val="21"/>
  </w:num>
  <w:num w:numId="5" w16cid:durableId="140926955">
    <w:abstractNumId w:val="37"/>
  </w:num>
  <w:num w:numId="6" w16cid:durableId="2085640949">
    <w:abstractNumId w:val="2"/>
  </w:num>
  <w:num w:numId="7" w16cid:durableId="526917711">
    <w:abstractNumId w:val="22"/>
  </w:num>
  <w:num w:numId="8" w16cid:durableId="1713994388">
    <w:abstractNumId w:val="28"/>
  </w:num>
  <w:num w:numId="9" w16cid:durableId="462623979">
    <w:abstractNumId w:val="30"/>
  </w:num>
  <w:num w:numId="10" w16cid:durableId="2033071171">
    <w:abstractNumId w:val="38"/>
  </w:num>
  <w:num w:numId="11" w16cid:durableId="1696465414">
    <w:abstractNumId w:val="35"/>
  </w:num>
  <w:num w:numId="12" w16cid:durableId="527572345">
    <w:abstractNumId w:val="26"/>
  </w:num>
  <w:num w:numId="13" w16cid:durableId="1176846657">
    <w:abstractNumId w:val="0"/>
  </w:num>
  <w:num w:numId="14" w16cid:durableId="1904095872">
    <w:abstractNumId w:val="7"/>
  </w:num>
  <w:num w:numId="15" w16cid:durableId="1273172534">
    <w:abstractNumId w:val="29"/>
  </w:num>
  <w:num w:numId="16" w16cid:durableId="392891994">
    <w:abstractNumId w:val="17"/>
  </w:num>
  <w:num w:numId="17" w16cid:durableId="269700625">
    <w:abstractNumId w:val="5"/>
  </w:num>
  <w:num w:numId="18" w16cid:durableId="1496217278">
    <w:abstractNumId w:val="15"/>
  </w:num>
  <w:num w:numId="19" w16cid:durableId="1040011066">
    <w:abstractNumId w:val="33"/>
  </w:num>
  <w:num w:numId="20" w16cid:durableId="819734923">
    <w:abstractNumId w:val="8"/>
  </w:num>
  <w:num w:numId="21" w16cid:durableId="1655791232">
    <w:abstractNumId w:val="36"/>
  </w:num>
  <w:num w:numId="22" w16cid:durableId="1373654809">
    <w:abstractNumId w:val="6"/>
  </w:num>
  <w:num w:numId="23" w16cid:durableId="954291244">
    <w:abstractNumId w:val="9"/>
  </w:num>
  <w:num w:numId="24" w16cid:durableId="1317417754">
    <w:abstractNumId w:val="11"/>
  </w:num>
  <w:num w:numId="25" w16cid:durableId="691806271">
    <w:abstractNumId w:val="27"/>
  </w:num>
  <w:num w:numId="26" w16cid:durableId="38823369">
    <w:abstractNumId w:val="34"/>
  </w:num>
  <w:num w:numId="27" w16cid:durableId="1630086099">
    <w:abstractNumId w:val="20"/>
  </w:num>
  <w:num w:numId="28" w16cid:durableId="834300225">
    <w:abstractNumId w:val="14"/>
  </w:num>
  <w:num w:numId="29" w16cid:durableId="476142301">
    <w:abstractNumId w:val="31"/>
  </w:num>
  <w:num w:numId="30" w16cid:durableId="809437915">
    <w:abstractNumId w:val="24"/>
  </w:num>
  <w:num w:numId="31" w16cid:durableId="103305105">
    <w:abstractNumId w:val="25"/>
  </w:num>
  <w:num w:numId="32" w16cid:durableId="812018713">
    <w:abstractNumId w:val="1"/>
  </w:num>
  <w:num w:numId="33" w16cid:durableId="1109617401">
    <w:abstractNumId w:val="3"/>
  </w:num>
  <w:num w:numId="34" w16cid:durableId="1179612885">
    <w:abstractNumId w:val="32"/>
  </w:num>
  <w:num w:numId="35" w16cid:durableId="1348942043">
    <w:abstractNumId w:val="4"/>
  </w:num>
  <w:num w:numId="36" w16cid:durableId="43795905">
    <w:abstractNumId w:val="16"/>
  </w:num>
  <w:num w:numId="37" w16cid:durableId="1498420281">
    <w:abstractNumId w:val="19"/>
  </w:num>
  <w:num w:numId="38" w16cid:durableId="1589580431">
    <w:abstractNumId w:val="12"/>
  </w:num>
  <w:num w:numId="39" w16cid:durableId="195671024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B35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618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6DA"/>
    <w:rsid w:val="0008375A"/>
    <w:rsid w:val="000853D3"/>
    <w:rsid w:val="000861AA"/>
    <w:rsid w:val="00086320"/>
    <w:rsid w:val="00086D3B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20F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551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187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3B20"/>
    <w:rsid w:val="002341D2"/>
    <w:rsid w:val="00234249"/>
    <w:rsid w:val="00234481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9C1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0F1F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A7AD4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ADF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4DB9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3C1B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255D"/>
    <w:rsid w:val="003A34E6"/>
    <w:rsid w:val="003A6093"/>
    <w:rsid w:val="003A6DEA"/>
    <w:rsid w:val="003A7914"/>
    <w:rsid w:val="003B0D39"/>
    <w:rsid w:val="003B10F5"/>
    <w:rsid w:val="003B173A"/>
    <w:rsid w:val="003B28E1"/>
    <w:rsid w:val="003B3C2B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080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87DFD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548"/>
    <w:rsid w:val="00494A4B"/>
    <w:rsid w:val="00494B73"/>
    <w:rsid w:val="00494C31"/>
    <w:rsid w:val="00494D81"/>
    <w:rsid w:val="00495D2B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1DE4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0C9F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2D93"/>
    <w:rsid w:val="0055384E"/>
    <w:rsid w:val="00553F40"/>
    <w:rsid w:val="00554310"/>
    <w:rsid w:val="0055452A"/>
    <w:rsid w:val="00555249"/>
    <w:rsid w:val="00555703"/>
    <w:rsid w:val="00556322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50F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7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5E1A"/>
    <w:rsid w:val="00606053"/>
    <w:rsid w:val="006060AE"/>
    <w:rsid w:val="00606AFF"/>
    <w:rsid w:val="00606E1A"/>
    <w:rsid w:val="0060725B"/>
    <w:rsid w:val="00607410"/>
    <w:rsid w:val="00607AC9"/>
    <w:rsid w:val="00610200"/>
    <w:rsid w:val="0061069C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9C4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225D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3D6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011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793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E653C"/>
    <w:rsid w:val="007E6612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2B3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4E42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0CB7"/>
    <w:rsid w:val="00891024"/>
    <w:rsid w:val="0089308A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5EB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5CE3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27F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451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04D6"/>
    <w:rsid w:val="00961540"/>
    <w:rsid w:val="009616F0"/>
    <w:rsid w:val="009618C5"/>
    <w:rsid w:val="009620DD"/>
    <w:rsid w:val="0096280B"/>
    <w:rsid w:val="0096372A"/>
    <w:rsid w:val="00963855"/>
    <w:rsid w:val="00963A4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B40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715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5140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959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3DCF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2B1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D6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2033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06AB5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5FE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3FB6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0C7"/>
    <w:rsid w:val="00C8428E"/>
    <w:rsid w:val="00C84A35"/>
    <w:rsid w:val="00C84E09"/>
    <w:rsid w:val="00C84EBD"/>
    <w:rsid w:val="00C85313"/>
    <w:rsid w:val="00C85619"/>
    <w:rsid w:val="00C87EE4"/>
    <w:rsid w:val="00C900C3"/>
    <w:rsid w:val="00C9078B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623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26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4E6F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1FC5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EE"/>
    <w:rsid w:val="00D43AFD"/>
    <w:rsid w:val="00D4431F"/>
    <w:rsid w:val="00D445C9"/>
    <w:rsid w:val="00D4464E"/>
    <w:rsid w:val="00D4530B"/>
    <w:rsid w:val="00D45536"/>
    <w:rsid w:val="00D45885"/>
    <w:rsid w:val="00D45D23"/>
    <w:rsid w:val="00D45F1B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407D"/>
    <w:rsid w:val="00D8568E"/>
    <w:rsid w:val="00D859AB"/>
    <w:rsid w:val="00D85AA3"/>
    <w:rsid w:val="00D85B44"/>
    <w:rsid w:val="00D86CEB"/>
    <w:rsid w:val="00D86E83"/>
    <w:rsid w:val="00D87034"/>
    <w:rsid w:val="00D871BC"/>
    <w:rsid w:val="00D876A6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ABA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0ABA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6EB0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1EB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3F80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0B84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179F0"/>
    <w:rsid w:val="00F208F2"/>
    <w:rsid w:val="00F20E6E"/>
    <w:rsid w:val="00F21DC1"/>
    <w:rsid w:val="00F224A5"/>
    <w:rsid w:val="00F2265A"/>
    <w:rsid w:val="00F23E1B"/>
    <w:rsid w:val="00F240C6"/>
    <w:rsid w:val="00F24258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072A"/>
    <w:rsid w:val="00F5113B"/>
    <w:rsid w:val="00F513EB"/>
    <w:rsid w:val="00F51771"/>
    <w:rsid w:val="00F518FA"/>
    <w:rsid w:val="00F51CF0"/>
    <w:rsid w:val="00F51D73"/>
    <w:rsid w:val="00F53028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5AA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763A9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85C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8D3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0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107</cp:revision>
  <cp:lastPrinted>2022-03-30T04:05:00Z</cp:lastPrinted>
  <dcterms:created xsi:type="dcterms:W3CDTF">2022-02-27T02:19:00Z</dcterms:created>
  <dcterms:modified xsi:type="dcterms:W3CDTF">2022-04-27T09:18:00Z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