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372"/>
        <w:gridCol w:w="1351"/>
        <w:gridCol w:w="1229"/>
        <w:gridCol w:w="1413"/>
        <w:gridCol w:w="1194"/>
        <w:gridCol w:w="1057"/>
      </w:tblGrid>
      <w:tr w:rsidR="00FC3716" w:rsidRPr="00F64BF0" w14:paraId="22FC177C" w14:textId="77777777" w:rsidTr="00E8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BB7B865" w14:textId="77777777" w:rsidR="003E20E1" w:rsidRPr="00F64BF0" w:rsidRDefault="003E20E1" w:rsidP="008656A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229BC41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5627E0FB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2EECF14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E8B2090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A6CF62D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12CE93A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FC3716" w:rsidRPr="00F64BF0" w14:paraId="11F0A2E9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  <w:hideMark/>
          </w:tcPr>
          <w:p w14:paraId="3C1DB97A" w14:textId="5BC8B3B5" w:rsidR="00A91050" w:rsidRPr="00F64BF0" w:rsidRDefault="00A91050" w:rsidP="0077432D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VM Server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B615775" w14:textId="7D5BDA0B" w:rsidR="00A91050" w:rsidRPr="005A17A3" w:rsidRDefault="00A91050" w:rsidP="00E0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4065110D" w14:textId="6399D77D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14</w:t>
            </w:r>
          </w:p>
        </w:tc>
        <w:tc>
          <w:tcPr>
            <w:tcW w:w="661" w:type="pct"/>
            <w:shd w:val="clear" w:color="auto" w:fill="EE9336"/>
            <w:noWrap/>
            <w:vAlign w:val="center"/>
            <w:hideMark/>
          </w:tcPr>
          <w:p w14:paraId="004BE8A2" w14:textId="6E5BB91A" w:rsidR="00A91050" w:rsidRPr="003963C8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>
              <w:t xml:space="preserve">34</w:t>
            </w:r>
          </w:p>
        </w:tc>
        <w:tc>
          <w:tcPr>
            <w:tcW w:w="802" w:type="pct"/>
            <w:shd w:val="clear" w:color="auto" w:fill="FDC431"/>
            <w:noWrap/>
            <w:vAlign w:val="center"/>
            <w:hideMark/>
          </w:tcPr>
          <w:p w14:paraId="7B283835" w14:textId="005E67E7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158</w:t>
            </w:r>
          </w:p>
        </w:tc>
        <w:tc>
          <w:tcPr>
            <w:tcW w:w="636" w:type="pct"/>
            <w:shd w:val="clear" w:color="auto" w:fill="3FAE49"/>
            <w:noWrap/>
            <w:vAlign w:val="center"/>
            <w:hideMark/>
          </w:tcPr>
          <w:p w14:paraId="510153A6" w14:textId="392DFE05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12</w:t>
            </w:r>
          </w:p>
        </w:tc>
        <w:tc>
          <w:tcPr>
            <w:tcW w:w="619" w:type="pct"/>
            <w:shd w:val="clear" w:color="auto" w:fill="0071B9"/>
            <w:vAlign w:val="center"/>
          </w:tcPr>
          <w:p w14:paraId="3AF2DC0D" w14:textId="53985F94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t xml:space="preserve">1218</w:t>
            </w:r>
          </w:p>
        </w:tc>
      </w:tr>
      <w:tr w:rsidR="00FC3716" w:rsidRPr="00F64BF0" w14:paraId="11F0A2E9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  <w:hideMark/>
          </w:tcPr>
          <w:p w14:paraId="3C1DB97A" w14:textId="5BC8B3B5" w:rsidR="00A91050" w:rsidRPr="00F64BF0" w:rsidRDefault="00A91050" w:rsidP="0077432D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ESXi Host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B615775" w14:textId="7D5BDA0B" w:rsidR="00A91050" w:rsidRPr="005A17A3" w:rsidRDefault="00A91050" w:rsidP="00E0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4065110D" w14:textId="6399D77D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20</w:t>
            </w:r>
          </w:p>
        </w:tc>
        <w:tc>
          <w:tcPr>
            <w:tcW w:w="661" w:type="pct"/>
            <w:shd w:val="clear" w:color="auto" w:fill="EE9336"/>
            <w:noWrap/>
            <w:vAlign w:val="center"/>
            <w:hideMark/>
          </w:tcPr>
          <w:p w14:paraId="004BE8A2" w14:textId="6E5BB91A" w:rsidR="00A91050" w:rsidRPr="003963C8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>
              <w:t xml:space="preserve">83</w:t>
            </w:r>
          </w:p>
        </w:tc>
        <w:tc>
          <w:tcPr>
            <w:tcW w:w="802" w:type="pct"/>
            <w:shd w:val="clear" w:color="auto" w:fill="FDC431"/>
            <w:noWrap/>
            <w:vAlign w:val="center"/>
            <w:hideMark/>
          </w:tcPr>
          <w:p w14:paraId="7B283835" w14:textId="005E67E7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424</w:t>
            </w:r>
          </w:p>
        </w:tc>
        <w:tc>
          <w:tcPr>
            <w:tcW w:w="636" w:type="pct"/>
            <w:shd w:val="clear" w:color="auto" w:fill="3FAE49"/>
            <w:noWrap/>
            <w:vAlign w:val="center"/>
            <w:hideMark/>
          </w:tcPr>
          <w:p w14:paraId="510153A6" w14:textId="392DFE05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10</w:t>
            </w:r>
          </w:p>
        </w:tc>
        <w:tc>
          <w:tcPr>
            <w:tcW w:w="619" w:type="pct"/>
            <w:shd w:val="clear" w:color="auto" w:fill="0071B9"/>
            <w:vAlign w:val="center"/>
          </w:tcPr>
          <w:p w14:paraId="3AF2DC0D" w14:textId="53985F94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t xml:space="preserve">2603</w:t>
            </w:r>
          </w:p>
        </w:tc>
      </w:tr>
      <w:tr w:rsidR="00E86726" w:rsidRPr="00F64BF0" w14:paraId="43C34C2F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D5DCE4" w:themeFill="text2" w:themeFillTint="33"/>
            <w:noWrap/>
          </w:tcPr>
          <w:p w14:paraId="209A8B55" w14:textId="462F21E7" w:rsidR="00AD7277" w:rsidRDefault="00AD7277" w:rsidP="00AD7277">
            <w:pPr>
              <w:tabs>
                <w:tab w:val="left" w:pos="900"/>
              </w:tabs>
            </w:pPr>
            <w:r>
              <w:t>Summary</w:t>
            </w:r>
          </w:p>
        </w:tc>
        <w:tc>
          <w:tcPr>
            <w:tcW w:w="797" w:type="pct"/>
            <w:shd w:val="clear" w:color="auto" w:fill="D5DCE4" w:themeFill="text2" w:themeFillTint="33"/>
            <w:noWrap/>
          </w:tcPr>
          <w:p w14:paraId="63E0089B" w14:textId="4A309CEC" w:rsidR="00AD7277" w:rsidRDefault="00AD7277" w:rsidP="00E8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</w:tcPr>
          <w:p w14:paraId="24B6FC26" w14:textId="20F31A7D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34</w:t>
            </w:r>
          </w:p>
        </w:tc>
        <w:tc>
          <w:tcPr>
            <w:tcW w:w="661" w:type="pct"/>
            <w:shd w:val="clear" w:color="auto" w:fill="EE9336"/>
            <w:noWrap/>
          </w:tcPr>
          <w:p w14:paraId="1AF40F7B" w14:textId="2D0090DC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117</w:t>
            </w:r>
          </w:p>
        </w:tc>
        <w:tc>
          <w:tcPr>
            <w:tcW w:w="802" w:type="pct"/>
            <w:shd w:val="clear" w:color="auto" w:fill="FDC431"/>
            <w:noWrap/>
          </w:tcPr>
          <w:p w14:paraId="200294B6" w14:textId="623866AA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582</w:t>
            </w:r>
          </w:p>
        </w:tc>
        <w:tc>
          <w:tcPr>
            <w:tcW w:w="636" w:type="pct"/>
            <w:shd w:val="clear" w:color="auto" w:fill="3FAE49"/>
            <w:noWrap/>
          </w:tcPr>
          <w:p w14:paraId="1E0FD858" w14:textId="0665A544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22</w:t>
            </w:r>
          </w:p>
        </w:tc>
        <w:tc>
          <w:tcPr>
            <w:tcW w:w="619" w:type="pct"/>
            <w:shd w:val="clear" w:color="auto" w:fill="0071B9"/>
          </w:tcPr>
          <w:p w14:paraId="60EB73B8" w14:textId="2542C234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3821</w:t>
            </w:r>
          </w:p>
        </w:tc>
      </w:tr>
    </w:tbl>
    <w:p w14:paraId="41C8D74E" w14:textId="77777777" w:rsidR="001D63CE" w:rsidRDefault="001D63CE" w:rsidP="003E20E1">
      <w:pPr>
        <w:sectPr w:rsidR="001D63CE" w:rsidSect="00671417">
          <w:pgSz w:w="12240" w:h="15840"/>
          <w:pgMar w:top="2246" w:right="1800" w:bottom="1440" w:left="1800" w:header="0" w:footer="720" w:gutter="0"/>
          <w:cols w:space="720"/>
          <w:docGrid w:linePitch="360"/>
        </w:sectPr>
      </w:pPr>
    </w:p>
    <w:tbl>
      <w:tblPr>
        <w:tblpPr w:leftFromText="180" w:rightFromText="180" w:horzAnchor="margin" w:tblpXSpec="center" w:tblpY="-570"/>
        <w:tblW w:w="562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039"/>
        <w:gridCol w:w="2955"/>
        <w:gridCol w:w="2997"/>
        <w:gridCol w:w="2997"/>
        <w:gridCol w:w="2997"/>
      </w:tblGrid>
      <w:tr w:rsidR="001D63CE" w:rsidRPr="00F64BF0" w14:paraId="4DA9BED1" w14:textId="77777777" w:rsidTr="001D63CE">
        <w:trPr>
          <w:trHeight w:val="5774"/>
        </w:trPr>
        <w:tc>
          <w:tcPr>
            <w:tcW w:w="7599" w:type="dxa"/>
            <w:vAlign w:val="center"/>
          </w:tcPr>
          <w:p w14:paraId="236E5E02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lastRenderedPageBreak/>
              <w:drawing>
                <wp:inline distT="0" distB="0" distL="0" distR="0" wp14:anchorId="040A4819" wp14:editId="197C9757">
                  <wp:extent cx="4688205" cy="4224655"/>
                  <wp:effectExtent l="0" t="0" r="0" b="4445"/>
                  <wp:docPr id="10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4" w:type="dxa"/>
          </w:tcPr>
          <w:p w14:paraId="5C19308B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4D6818B7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Pr="00F64BF0">
              <w:rPr>
                <w:rFonts w:ascii="TH Sarabun New" w:hAnsi="TH Sarabun New" w:cs="TH Sarabun New"/>
              </w:rPr>
              <w:t xml:space="preserve">Cloud Dell </w:t>
            </w:r>
          </w:p>
          <w:p w14:paraId="2D89049D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7C82D698" w14:textId="438B34EC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0C641E" w:rsidRPr="000C641E">
              <w:rPr>
                <w:rFonts w:ascii="TH Sarabun New" w:hAnsi="TH Sarabun New" w:cs="TH Sarabun New"/>
              </w:rPr>
              <w:t xml:space="preserve">62</w:t>
            </w:r>
            <w:r w:rsidR="000C641E">
              <w:rPr>
                <w:rFonts w:ascii="TH Sarabun New" w:hAnsi="TH Sarabun New" w:cs="TH Sarabun New"/>
              </w:rPr>
              <w:t xml:space="preserve"> </w:t>
            </w:r>
            <w:r w:rsidRPr="00F64BF0">
              <w:rPr>
                <w:rFonts w:ascii="TH Sarabun New" w:hAnsi="TH Sarabun New" w:cs="TH Sarabun New"/>
                <w:cs/>
              </w:rPr>
              <w:t>รายการ</w:t>
            </w:r>
          </w:p>
          <w:p w14:paraId="426F8413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7126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015"/>
              <w:gridCol w:w="1869"/>
              <w:gridCol w:w="1430"/>
              <w:gridCol w:w="1537"/>
              <w:gridCol w:w="1275"/>
            </w:tblGrid>
            <w:tr w:rsidR="00480081" w:rsidRPr="00F64BF0" w14:paraId="47314FA9" w14:textId="77777777" w:rsidTr="00E86726">
              <w:trPr>
                <w:trHeight w:val="414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B2A944F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3B887883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7D83FCF2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B8BDB6E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4F6DED31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480081" w:rsidRPr="00F64BF0" w14:paraId="59EADC9C" w14:textId="77777777" w:rsidTr="00E86726">
              <w:trPr>
                <w:trHeight w:val="380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9C9DE96" w14:textId="77777777" w:rsidR="001D63CE" w:rsidRPr="00F64BF0" w:rsidRDefault="001D63CE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59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606CF250" w14:textId="19CF0941" w:rsidR="001D63CE" w:rsidRPr="00F64BF0" w:rsidRDefault="00480081" w:rsidP="00E86726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B0649">
                    <w:rPr>
                      <w:rFonts w:ascii="TH Sarabun New" w:hAnsi="TH Sarabun New" w:cs="TH Sarabun New"/>
                    </w:rPr>
                    <w:t xml:space="preserve">5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143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E98CE63" w14:textId="62B4E293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15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732984F" w14:textId="00E3ADD8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77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B0A0190" w14:textId="59A8A190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3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480081" w:rsidRPr="00F64BF0" w14:paraId="4C3CDCEF" w14:textId="77777777" w:rsidTr="00E86726">
              <w:trPr>
                <w:trHeight w:val="487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221E2AB6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59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7A593A04" w14:textId="084815B3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 w:hint="cs"/>
                      <w:cs/>
                    </w:rPr>
                  </w:pPr>
                  <w:r w:rsidRPr="005B0649">
                    <w:rPr>
                      <w:rFonts w:ascii="TH Sarabun New" w:hAnsi="TH Sarabun New" w:cs="TH Sarabun New"/>
                    </w:rPr>
                    <w:t xml:space="preserve">34</w:t>
                  </w:r>
                </w:p>
              </w:tc>
              <w:tc>
                <w:tcPr>
                  <w:tcW w:w="143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C13AA9B" w14:textId="1FDC52D1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117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2984DF97" w14:textId="4380EC72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582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982712E" w14:textId="765D9B18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22</w:t>
                  </w:r>
                </w:p>
              </w:tc>
            </w:tr>
          </w:tbl>
          <w:p w14:paraId="55F493E4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22DA6E38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30C30C66" w14:textId="77777777" w:rsidR="001D63CE" w:rsidRPr="00F64BF0" w:rsidRDefault="001D63CE" w:rsidP="001D63CE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173B0133" w14:textId="77777777" w:rsidR="001D63CE" w:rsidRPr="00F64BF0" w:rsidRDefault="001D63CE" w:rsidP="001D63CE">
            <w:pPr>
              <w:spacing w:line="240" w:lineRule="auto"/>
              <w:rPr>
                <w:rFonts w:ascii="TH Sarabun New" w:hAnsi="TH Sarabun New" w:cs="TH Sarabun New" w:hint="cs"/>
              </w:rPr>
            </w:pPr>
          </w:p>
        </w:tc>
      </w:tr>
    </w:tbl>
    <w:p w14:paraId="0DAFC0B1" w14:textId="2635261B" w:rsidR="00332A50" w:rsidRPr="003E20E1" w:rsidRDefault="00332A50" w:rsidP="003E20E1"/>
    <w:sectPr w:rsidR="00332A50" w:rsidRPr="003E20E1" w:rsidSect="001D63CE">
      <w:pgSz w:w="15840" w:h="12240" w:orient="landscape"/>
      <w:pgMar w:top="1800" w:right="1440" w:bottom="1800" w:left="2246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85"/>
    <w:rsid w:val="000C641E"/>
    <w:rsid w:val="00144A4D"/>
    <w:rsid w:val="001D63CE"/>
    <w:rsid w:val="0020652A"/>
    <w:rsid w:val="0022190B"/>
    <w:rsid w:val="00253260"/>
    <w:rsid w:val="002C606F"/>
    <w:rsid w:val="00332A50"/>
    <w:rsid w:val="003B2257"/>
    <w:rsid w:val="003B58C6"/>
    <w:rsid w:val="003E20E1"/>
    <w:rsid w:val="003F075D"/>
    <w:rsid w:val="004140BB"/>
    <w:rsid w:val="00480081"/>
    <w:rsid w:val="00566818"/>
    <w:rsid w:val="00592877"/>
    <w:rsid w:val="005955ED"/>
    <w:rsid w:val="005A17A3"/>
    <w:rsid w:val="005B0649"/>
    <w:rsid w:val="005E0F14"/>
    <w:rsid w:val="00671417"/>
    <w:rsid w:val="00694D2A"/>
    <w:rsid w:val="006D1ADB"/>
    <w:rsid w:val="006D3768"/>
    <w:rsid w:val="00754BCA"/>
    <w:rsid w:val="0077432D"/>
    <w:rsid w:val="007A42E9"/>
    <w:rsid w:val="00875C47"/>
    <w:rsid w:val="008A2432"/>
    <w:rsid w:val="009864A2"/>
    <w:rsid w:val="009A5699"/>
    <w:rsid w:val="009B110F"/>
    <w:rsid w:val="00A42630"/>
    <w:rsid w:val="00A760A9"/>
    <w:rsid w:val="00A91050"/>
    <w:rsid w:val="00AD6CA5"/>
    <w:rsid w:val="00AD7277"/>
    <w:rsid w:val="00B141FB"/>
    <w:rsid w:val="00B451C4"/>
    <w:rsid w:val="00B93665"/>
    <w:rsid w:val="00BD3D0A"/>
    <w:rsid w:val="00C151F0"/>
    <w:rsid w:val="00C22BAC"/>
    <w:rsid w:val="00C27DD7"/>
    <w:rsid w:val="00C769CA"/>
    <w:rsid w:val="00CC73CE"/>
    <w:rsid w:val="00CE4F0D"/>
    <w:rsid w:val="00CF0AD3"/>
    <w:rsid w:val="00D30DD1"/>
    <w:rsid w:val="00D83385"/>
    <w:rsid w:val="00E00528"/>
    <w:rsid w:val="00E410F7"/>
    <w:rsid w:val="00E86726"/>
    <w:rsid w:val="00E94C38"/>
    <w:rsid w:val="00EE738A"/>
    <w:rsid w:val="00F4212B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0E1"/>
    <w:pPr>
      <w:spacing w:after="80" w:line="276" w:lineRule="auto"/>
    </w:pPr>
    <w:rPr>
      <w:rFonts w:ascii="Cordia New" w:eastAsia="Calibri" w:hAnsi="Cordia New" w:cs="Cordia New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a1"/>
    <w:uiPriority w:val="49"/>
    <w:rsid w:val="003E20E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Windows User</cp:lastModifiedBy>
  <cp:revision>57</cp:revision>
  <dcterms:created xsi:type="dcterms:W3CDTF">2022-02-20T04:56:00Z</dcterms:created>
  <dcterms:modified xsi:type="dcterms:W3CDTF">2022-02-22T08:45:00Z</dcterms:modified>
</cp:coreProperties>
</file>