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/>
        </w:rPr>
      </w:pPr>
    </w:p>
    <w:tbl>
      <w:tblPr>
        <w:tblStyle w:val="17"/>
        <w:tblpPr w:leftFromText="180" w:rightFromText="180" w:vertAnchor="text" w:horzAnchor="page" w:tblpX="1890" w:tblpY="461"/>
        <w:tblOverlap w:val="never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"/>
        <w:gridCol w:w="1800"/>
        <w:gridCol w:w="1290"/>
        <w:gridCol w:w="2400"/>
        <w:gridCol w:w="2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8334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8334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0" w:firstLineChars="0"/>
              <w:jc w:val="center"/>
              <w:textAlignment w:val="auto"/>
              <w:rPr>
                <w:rFonts w:hint="default" w:ascii="Noto Sans CJK SC Regular" w:hAnsi="Noto Sans CJK SC Regular" w:eastAsia="Noto Sans CJK SC Regular" w:cs="Noto Sans CJK SC Regular"/>
                <w:sz w:val="44"/>
                <w:szCs w:val="44"/>
                <w:highlight w:val="none"/>
                <w:lang w:val="en-US" w:eastAsia="zh-CN"/>
              </w:rPr>
            </w:pPr>
            <w:r>
              <w:rPr>
                <w:rFonts w:hint="eastAsia" w:cs="Noto Sans CJK SC Regular"/>
                <w:sz w:val="44"/>
                <w:szCs w:val="44"/>
                <w:highlight w:val="none"/>
                <w:lang w:val="en-US" w:eastAsia="zh-CN"/>
              </w:rPr>
              <w:t>漏洞扫描安全评估报告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3" w:hRule="atLeast"/>
        </w:trPr>
        <w:tc>
          <w:tcPr>
            <w:tcW w:w="8334" w:type="dxa"/>
            <w:gridSpan w:val="5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  <w:lang w:eastAsia="zh-CN"/>
              </w:rPr>
              <w:drawing>
                <wp:inline distT="0" distB="0" distL="114300" distR="114300">
                  <wp:extent cx="2880995" cy="1204595"/>
                  <wp:effectExtent l="0" t="0" r="14605" b="14605"/>
                  <wp:docPr id="1" name="图片 54" descr="统信软件logo-专色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4" descr="统信软件logo-专色蓝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995" cy="120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8"/>
                <w:szCs w:val="28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" w:type="dxa"/>
          <w:trHeight w:val="567" w:hRule="atLeast"/>
        </w:trPr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b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扫描器版本号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</w:pPr>
            <w:r>
              <w:rPr>
                <w:rFonts w:hint="eastAsia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  <w:t>0</w:t>
            </w:r>
            <w:r>
              <w:rPr>
                <w:rFonts w:hint="eastAsia" w:cs="Noto Sans CJK SC Regular"/>
                <w:i w:val="0"/>
                <w:iCs w:val="0"/>
                <w:sz w:val="21"/>
                <w:szCs w:val="21"/>
                <w:highlight w:val="none"/>
                <w:lang w:val="en-US" w:eastAsia="zh-CN"/>
              </w:rPr>
              <w:t>.</w:t>
            </w:r>
            <w:r>
              <w:rPr>
                <w:rFonts w:hint="eastAsia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  <w:t>1</w:t>
            </w:r>
            <w:bookmarkStart w:id="14" w:name="_GoBack"/>
            <w:bookmarkEnd w:id="14"/>
          </w:p>
        </w:tc>
        <w:tc>
          <w:tcPr>
            <w:tcW w:w="2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Noto Sans CJK SC Regular" w:hAnsi="Noto Sans CJK SC Regular" w:eastAsia="Noto Sans CJK SC Regular" w:cs="Noto Sans CJK SC Regular"/>
                <w:b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目标主机</w:t>
            </w: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val="en-US" w:eastAsia="zh-CN"/>
              </w:rPr>
              <w:t>IP</w:t>
            </w:r>
          </w:p>
        </w:tc>
        <w:tc>
          <w:tcPr>
            <w:tcW w:w="28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wBefore w:w="14" w:type="dxa"/>
          <w:trHeight w:val="567" w:hRule="atLeast"/>
        </w:trPr>
        <w:tc>
          <w:tcPr>
            <w:tcW w:w="18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b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目标主机用户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</w:pPr>
          </w:p>
        </w:tc>
        <w:tc>
          <w:tcPr>
            <w:tcW w:w="24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b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扫描耗时</w:t>
            </w:r>
          </w:p>
        </w:tc>
        <w:tc>
          <w:tcPr>
            <w:tcW w:w="283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default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" w:type="dxa"/>
          <w:trHeight w:val="567" w:hRule="atLeast"/>
        </w:trPr>
        <w:tc>
          <w:tcPr>
            <w:tcW w:w="30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i w:val="0"/>
                <w:iCs w:val="0"/>
                <w:sz w:val="21"/>
                <w:szCs w:val="21"/>
                <w:highlight w:val="none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扫描开始</w:t>
            </w:r>
            <w:r>
              <w:rPr>
                <w:rFonts w:hint="eastAsia" w:ascii="Noto Sans CJK SC Regular" w:hAnsi="Noto Sans CJK SC Regular" w:eastAsia="Noto Sans CJK SC Regular" w:cs="Noto Sans CJK SC Regular"/>
                <w:b/>
                <w:sz w:val="24"/>
                <w:szCs w:val="24"/>
                <w:highlight w:val="none"/>
              </w:rPr>
              <w:t>日期</w:t>
            </w:r>
          </w:p>
        </w:tc>
        <w:tc>
          <w:tcPr>
            <w:tcW w:w="523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" w:type="dxa"/>
          <w:trHeight w:val="567" w:hRule="atLeast"/>
        </w:trPr>
        <w:tc>
          <w:tcPr>
            <w:tcW w:w="30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扫描结束日期</w:t>
            </w:r>
          </w:p>
        </w:tc>
        <w:tc>
          <w:tcPr>
            <w:tcW w:w="523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" w:type="dxa"/>
          <w:trHeight w:val="567" w:hRule="atLeast"/>
        </w:trPr>
        <w:tc>
          <w:tcPr>
            <w:tcW w:w="30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扫描状态</w:t>
            </w:r>
          </w:p>
        </w:tc>
        <w:tc>
          <w:tcPr>
            <w:tcW w:w="523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1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wBefore w:w="14" w:type="dxa"/>
          <w:trHeight w:val="567" w:hRule="atLeast"/>
        </w:trPr>
        <w:tc>
          <w:tcPr>
            <w:tcW w:w="309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cs="Noto Sans CJK SC Regular"/>
                <w:b/>
                <w:sz w:val="24"/>
                <w:szCs w:val="24"/>
                <w:highlight w:val="none"/>
                <w:lang w:eastAsia="zh-CN"/>
              </w:rPr>
              <w:t>目标主机系统版本</w:t>
            </w:r>
          </w:p>
        </w:tc>
        <w:tc>
          <w:tcPr>
            <w:tcW w:w="523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0" w:firstLineChars="0"/>
              <w:jc w:val="center"/>
              <w:textAlignment w:val="auto"/>
              <w:rPr>
                <w:rFonts w:hint="eastAsia" w:ascii="Noto Sans CJK SC Regular" w:hAnsi="Noto Sans CJK SC Regular" w:eastAsia="Noto Sans CJK SC Regular" w:cs="Noto Sans CJK SC Regular"/>
                <w:sz w:val="21"/>
                <w:szCs w:val="21"/>
                <w:highlight w:val="no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  <w:highlight w:val="none"/>
        </w:rPr>
        <w:sectPr>
          <w:headerReference r:id="rId5" w:type="default"/>
          <w:footerReference r:id="rId6" w:type="default"/>
          <w:type w:val="continuous"/>
          <w:pgSz w:w="11906" w:h="16838"/>
          <w:pgMar w:top="1440" w:right="1803" w:bottom="1440" w:left="1800" w:header="680" w:footer="62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rtlGutter w:val="0"/>
          <w:docGrid w:type="lines" w:linePitch="312" w:charSpace="0"/>
        </w:sectPr>
      </w:pPr>
      <w:bookmarkStart w:id="0" w:name="_Toc790308131"/>
    </w:p>
    <w:bookmarkEnd w:id="0"/>
    <w:p>
      <w:pPr>
        <w:pStyle w:val="23"/>
        <w:bidi w:val="0"/>
        <w:rPr>
          <w:rFonts w:hint="eastAsia"/>
          <w:highlight w:val="none"/>
        </w:rPr>
      </w:pPr>
      <w:bookmarkStart w:id="1" w:name="_Toc1699901312"/>
      <w:bookmarkStart w:id="2" w:name="_Toc1226315828"/>
      <w:bookmarkStart w:id="3" w:name="_Toc2069174209"/>
      <w:r>
        <w:rPr>
          <w:rFonts w:hint="eastAsia"/>
          <w:highlight w:val="none"/>
        </w:rPr>
        <w:t>目录</w:t>
      </w:r>
      <w:bookmarkEnd w:id="1"/>
      <w:bookmarkEnd w:id="2"/>
      <w:bookmarkEnd w:id="3"/>
    </w:p>
    <w:p>
      <w:pPr>
        <w:pStyle w:val="14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TOC \o "1-3" \n  \h \u </w:instrText>
      </w:r>
      <w:r>
        <w:rPr>
          <w:rFonts w:hint="eastAsia"/>
          <w:highlight w:val="none"/>
        </w:rPr>
        <w:fldChar w:fldCharType="separate"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_Toc548015047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kern w:val="2"/>
          <w:szCs w:val="28"/>
          <w:vertAlign w:val="baseline"/>
        </w:rPr>
        <w:t xml:space="preserve">1 </w:t>
      </w:r>
      <w:r>
        <w:rPr>
          <w:rFonts w:hint="eastAsia"/>
          <w:lang w:eastAsia="zh-CN"/>
        </w:rPr>
        <w:t>检测结果综述</w:t>
      </w:r>
      <w:r>
        <w:rPr>
          <w:rFonts w:hint="eastAsia"/>
          <w:highlight w:val="none"/>
        </w:rPr>
        <w:fldChar w:fldCharType="end"/>
      </w:r>
    </w:p>
    <w:p>
      <w:pPr>
        <w:pStyle w:val="14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_Toc706014896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kern w:val="2"/>
          <w:szCs w:val="28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参考标准</w:t>
      </w:r>
      <w:r>
        <w:rPr>
          <w:rFonts w:hint="eastAsia"/>
          <w:highlight w:val="none"/>
        </w:rPr>
        <w:fldChar w:fldCharType="end"/>
      </w:r>
    </w:p>
    <w:p>
      <w:pPr>
        <w:pStyle w:val="14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_Toc267957269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kern w:val="2"/>
          <w:szCs w:val="28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主机漏洞信息</w:t>
      </w:r>
      <w:r>
        <w:rPr>
          <w:rFonts w:hint="eastAsia"/>
          <w:highlight w:val="none"/>
        </w:rPr>
        <w:fldChar w:fldCharType="end"/>
      </w:r>
    </w:p>
    <w:p>
      <w:pPr>
        <w:pStyle w:val="16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_Toc2035256949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spacing w:val="0"/>
          <w:kern w:val="2"/>
          <w:szCs w:val="28"/>
          <w:vertAlign w:val="baseline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漏洞等级分布</w:t>
      </w:r>
      <w:r>
        <w:rPr>
          <w:rFonts w:hint="eastAsia"/>
          <w:highlight w:val="none"/>
        </w:rPr>
        <w:fldChar w:fldCharType="end"/>
      </w:r>
    </w:p>
    <w:p>
      <w:pPr>
        <w:pStyle w:val="16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_Toc592264422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spacing w:val="0"/>
          <w:kern w:val="2"/>
          <w:szCs w:val="28"/>
          <w:vertAlign w:val="baseline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漏洞信息</w:t>
      </w:r>
      <w:r>
        <w:rPr>
          <w:rFonts w:hint="eastAsia"/>
          <w:highlight w:val="none"/>
        </w:rPr>
        <w:fldChar w:fldCharType="end"/>
      </w:r>
    </w:p>
    <w:p>
      <w:pPr>
        <w:pStyle w:val="11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_Toc1128017174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kern w:val="2"/>
          <w:szCs w:val="28"/>
          <w:vertAlign w:val="baseline"/>
          <w:lang w:val="en-US" w:eastAsia="zh-CN"/>
        </w:rPr>
        <w:t xml:space="preserve">3.2.1 </w:t>
      </w:r>
      <w:r>
        <w:rPr>
          <w:rFonts w:hint="eastAsia"/>
          <w:lang w:val="en-US" w:eastAsia="zh-CN"/>
        </w:rPr>
        <w:t>严重漏洞</w:t>
      </w:r>
      <w:r>
        <w:rPr>
          <w:rFonts w:hint="eastAsia"/>
          <w:highlight w:val="none"/>
        </w:rPr>
        <w:fldChar w:fldCharType="end"/>
      </w:r>
    </w:p>
    <w:p>
      <w:pPr>
        <w:pStyle w:val="11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_Toc524355571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kern w:val="2"/>
          <w:szCs w:val="28"/>
          <w:vertAlign w:val="baseline"/>
          <w:lang w:val="en-US" w:eastAsia="zh-CN"/>
        </w:rPr>
        <w:t xml:space="preserve">3.2.2 </w:t>
      </w:r>
      <w:r>
        <w:rPr>
          <w:rFonts w:hint="eastAsia"/>
          <w:lang w:val="en-US" w:eastAsia="zh-CN"/>
        </w:rPr>
        <w:t>高危漏洞</w:t>
      </w:r>
      <w:r>
        <w:rPr>
          <w:rFonts w:hint="eastAsia"/>
          <w:highlight w:val="none"/>
        </w:rPr>
        <w:fldChar w:fldCharType="end"/>
      </w:r>
    </w:p>
    <w:p>
      <w:pPr>
        <w:pStyle w:val="11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_Toc970559344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kern w:val="2"/>
          <w:szCs w:val="28"/>
          <w:vertAlign w:val="baseline"/>
          <w:lang w:val="en-US" w:eastAsia="zh-CN"/>
        </w:rPr>
        <w:t xml:space="preserve">3.2.3 </w:t>
      </w:r>
      <w:r>
        <w:rPr>
          <w:rFonts w:hint="eastAsia"/>
          <w:lang w:val="en-US" w:eastAsia="zh-CN"/>
        </w:rPr>
        <w:t>中危漏洞</w:t>
      </w:r>
      <w:r>
        <w:rPr>
          <w:rFonts w:hint="eastAsia"/>
          <w:highlight w:val="none"/>
        </w:rPr>
        <w:fldChar w:fldCharType="end"/>
      </w:r>
    </w:p>
    <w:p>
      <w:pPr>
        <w:pStyle w:val="11"/>
        <w:tabs>
          <w:tab w:val="right" w:pos="8303"/>
        </w:tabs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\l _Toc1842338505 </w:instrText>
      </w:r>
      <w:r>
        <w:rPr>
          <w:rFonts w:hint="eastAsia"/>
          <w:highlight w:val="none"/>
        </w:rPr>
        <w:fldChar w:fldCharType="separate"/>
      </w:r>
      <w:r>
        <w:rPr>
          <w:rFonts w:hint="default" w:ascii="Noto Sans CJK SC Regular" w:hAnsi="Noto Sans CJK SC Regular" w:eastAsia="Noto Sans CJK SC Regular" w:cs="Noto Sans CJK SC Regular"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/>
          <w:vanish w:val="0"/>
          <w:kern w:val="2"/>
          <w:szCs w:val="28"/>
          <w:vertAlign w:val="baseline"/>
          <w:lang w:val="en-US" w:eastAsia="zh-CN"/>
        </w:rPr>
        <w:t xml:space="preserve">3.2.4 </w:t>
      </w:r>
      <w:r>
        <w:rPr>
          <w:rFonts w:hint="eastAsia"/>
          <w:lang w:val="en-US" w:eastAsia="zh-CN"/>
        </w:rPr>
        <w:t>低危漏洞</w:t>
      </w:r>
      <w:r>
        <w:rPr>
          <w:rFonts w:hint="eastAsia"/>
          <w:highlight w:val="none"/>
        </w:rPr>
        <w:fldChar w:fldCharType="end"/>
      </w:r>
    </w:p>
    <w:p>
      <w:pPr>
        <w:pStyle w:val="23"/>
        <w:bidi w:val="0"/>
        <w:jc w:val="both"/>
        <w:rPr>
          <w:rFonts w:hint="eastAsia"/>
          <w:highlight w:val="none"/>
          <w:u w:val="single"/>
        </w:rPr>
        <w:sectPr>
          <w:headerReference r:id="rId7" w:type="default"/>
          <w:footerReference r:id="rId8" w:type="default"/>
          <w:pgSz w:w="11906" w:h="16838"/>
          <w:pgMar w:top="1440" w:right="1803" w:bottom="1440" w:left="1800" w:header="680" w:footer="62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720" w:num="1"/>
          <w:rtlGutter w:val="0"/>
          <w:docGrid w:type="lines" w:linePitch="312" w:charSpace="0"/>
        </w:sectPr>
      </w:pPr>
      <w:r>
        <w:rPr>
          <w:rFonts w:hint="eastAsia"/>
          <w:highlight w:val="none"/>
        </w:rPr>
        <w:fldChar w:fldCharType="end"/>
      </w:r>
      <w:bookmarkStart w:id="4" w:name="_Toc1320794370"/>
    </w:p>
    <w:bookmarkEnd w:id="4"/>
    <w:p>
      <w:pPr>
        <w:pStyle w:val="2"/>
        <w:bidi w:val="0"/>
        <w:rPr>
          <w:rFonts w:hint="eastAsia"/>
        </w:rPr>
      </w:pPr>
      <w:bookmarkStart w:id="5" w:name="_Toc548015047"/>
      <w:r>
        <w:rPr>
          <w:rFonts w:hint="eastAsia"/>
          <w:lang w:eastAsia="zh-CN"/>
        </w:rPr>
        <w:t>检测结果综述</w:t>
      </w:r>
      <w:bookmarkEnd w:id="5"/>
    </w:p>
    <w:p>
      <w:pPr>
        <w:rPr>
          <w:rFonts w:hint="default"/>
          <w:lang w:val="en-US"/>
        </w:rPr>
      </w:pPr>
    </w:p>
    <w:tbl>
      <w:tblPr>
        <w:tblStyle w:val="17"/>
        <w:tblW w:w="8427" w:type="dxa"/>
        <w:jc w:val="center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single" w:color="DDDDDD" w:sz="4" w:space="0"/>
          <w:insideV w:val="single" w:color="DDDDDD" w:sz="4" w:space="0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08"/>
        <w:gridCol w:w="1405"/>
        <w:gridCol w:w="1403"/>
        <w:gridCol w:w="2811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rPr>
          <w:trHeight w:val="1071" w:hRule="atLeast"/>
          <w:jc w:val="center"/>
        </w:trPr>
        <w:tc>
          <w:tcPr>
            <w:tcW w:w="4213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default" w:eastAsia="Noto Sans CJK SC Regular"/>
                <w:b/>
                <w:color w:val="C00000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color w:val="C00000"/>
                <w:sz w:val="44"/>
                <w:szCs w:val="44"/>
                <w:lang w:val="en-US" w:eastAsia="zh-CN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</w:pPr>
            <w:r>
              <w:rPr>
                <w:rFonts w:hint="eastAsia"/>
                <w:color w:val="666666"/>
                <w:lang w:eastAsia="zh-CN"/>
              </w:rPr>
              <w:t>严重漏洞（个）</w:t>
            </w:r>
          </w:p>
        </w:tc>
        <w:tc>
          <w:tcPr>
            <w:tcW w:w="4214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eastAsia="Noto Sans CJK SC Regular"/>
                <w:color w:val="FF000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44"/>
                <w:szCs w:val="44"/>
                <w:lang w:val="en-US" w:eastAsia="zh-CN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eastAsia="Noto Sans CJK SC Regular"/>
                <w:b/>
                <w:sz w:val="52"/>
                <w:szCs w:val="52"/>
                <w:lang w:eastAsia="zh-CN"/>
              </w:rPr>
            </w:pPr>
            <w:r>
              <w:rPr>
                <w:rFonts w:hint="eastAsia"/>
                <w:color w:val="666666"/>
              </w:rPr>
              <w:t>高危漏洞</w:t>
            </w:r>
            <w:r>
              <w:rPr>
                <w:color w:val="666666"/>
              </w:rPr>
              <w:t>（</w:t>
            </w:r>
            <w:r>
              <w:rPr>
                <w:rFonts w:hint="eastAsia"/>
                <w:color w:val="666666"/>
                <w:lang w:eastAsia="zh-CN"/>
              </w:rPr>
              <w:t>个</w:t>
            </w:r>
            <w:r>
              <w:rPr>
                <w:color w:val="666666"/>
              </w:rPr>
              <w:t>）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single" w:color="DDDDDD" w:sz="4" w:space="0"/>
            <w:insideV w:val="single" w:color="DDDDDD" w:sz="4" w:space="0"/>
          </w:tblBorders>
        </w:tblPrEx>
        <w:trPr>
          <w:trHeight w:val="1251" w:hRule="atLeast"/>
          <w:jc w:val="center"/>
        </w:trPr>
        <w:tc>
          <w:tcPr>
            <w:tcW w:w="2808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eastAsia="Noto Sans CJK SC Regular"/>
                <w:color w:val="F79646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F79646"/>
                <w:sz w:val="44"/>
                <w:szCs w:val="44"/>
                <w:lang w:val="en-US" w:eastAsia="zh-CN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</w:pPr>
            <w:r>
              <w:rPr>
                <w:rFonts w:hint="eastAsia"/>
                <w:color w:val="666666"/>
                <w:lang w:eastAsia="zh-CN"/>
              </w:rPr>
              <w:t>中</w:t>
            </w:r>
            <w:r>
              <w:rPr>
                <w:rFonts w:hint="eastAsia"/>
                <w:color w:val="666666"/>
              </w:rPr>
              <w:t>危漏洞</w:t>
            </w:r>
            <w:r>
              <w:rPr>
                <w:color w:val="666666"/>
              </w:rPr>
              <w:t>（</w:t>
            </w:r>
            <w:r>
              <w:rPr>
                <w:rFonts w:hint="eastAsia"/>
                <w:color w:val="666666"/>
                <w:lang w:eastAsia="zh-CN"/>
              </w:rPr>
              <w:t>个</w:t>
            </w:r>
            <w:r>
              <w:rPr>
                <w:color w:val="666666"/>
              </w:rPr>
              <w:t>）</w:t>
            </w:r>
          </w:p>
        </w:tc>
        <w:tc>
          <w:tcPr>
            <w:tcW w:w="2808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eastAsia="Noto Sans CJK SC Regular"/>
                <w:color w:val="FFC00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FFC000"/>
                <w:sz w:val="44"/>
                <w:szCs w:val="44"/>
                <w:lang w:val="en-US" w:eastAsia="zh-CN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</w:pPr>
            <w:r>
              <w:rPr>
                <w:rFonts w:hint="eastAsia"/>
                <w:color w:val="666666"/>
              </w:rPr>
              <w:t>低危漏洞</w:t>
            </w:r>
            <w:r>
              <w:rPr>
                <w:color w:val="666666"/>
              </w:rPr>
              <w:t>（</w:t>
            </w:r>
            <w:r>
              <w:rPr>
                <w:rFonts w:hint="eastAsia"/>
                <w:color w:val="666666"/>
                <w:lang w:eastAsia="zh-CN"/>
              </w:rPr>
              <w:t>个</w:t>
            </w:r>
            <w:r>
              <w:rPr>
                <w:color w:val="666666"/>
              </w:rPr>
              <w:t>）</w:t>
            </w:r>
          </w:p>
        </w:tc>
        <w:tc>
          <w:tcPr>
            <w:tcW w:w="2811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  <w:rPr>
                <w:rFonts w:hint="eastAsia" w:eastAsia="Noto Sans CJK SC Regular"/>
                <w:color w:val="92D050"/>
                <w:sz w:val="18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92D050"/>
                <w:sz w:val="44"/>
                <w:szCs w:val="44"/>
                <w:lang w:val="en-US" w:eastAsia="zh-CN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jc w:val="center"/>
              <w:textAlignment w:val="auto"/>
            </w:pPr>
            <w:r>
              <w:rPr>
                <w:rFonts w:hint="eastAsia"/>
                <w:color w:val="666666"/>
                <w:lang w:eastAsia="zh-CN"/>
              </w:rPr>
              <w:t>已修复</w:t>
            </w:r>
            <w:r>
              <w:rPr>
                <w:rFonts w:hint="eastAsia"/>
                <w:color w:val="666666"/>
              </w:rPr>
              <w:t>漏洞</w:t>
            </w:r>
            <w:r>
              <w:rPr>
                <w:color w:val="666666"/>
              </w:rPr>
              <w:t>（</w:t>
            </w:r>
            <w:r>
              <w:rPr>
                <w:rFonts w:hint="eastAsia"/>
                <w:color w:val="666666"/>
                <w:lang w:eastAsia="zh-CN"/>
              </w:rPr>
              <w:t>个</w:t>
            </w:r>
            <w:r>
              <w:rPr>
                <w:color w:val="666666"/>
              </w:rPr>
              <w:t>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706014896"/>
      <w:r>
        <w:rPr>
          <w:rFonts w:hint="eastAsia"/>
          <w:lang w:val="en-US" w:eastAsia="zh-CN"/>
        </w:rPr>
        <w:t>参考标准</w:t>
      </w:r>
      <w:bookmarkEnd w:id="6"/>
    </w:p>
    <w:p>
      <w:pPr>
        <w:rPr>
          <w:rFonts w:hint="default"/>
          <w:lang w:val="en-US" w:eastAsia="zh-CN"/>
        </w:rPr>
      </w:pPr>
    </w:p>
    <w:tbl>
      <w:tblPr>
        <w:tblStyle w:val="17"/>
        <w:tblW w:w="8522" w:type="dxa"/>
        <w:jc w:val="center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5894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jc w:val="center"/>
        </w:trPr>
        <w:tc>
          <w:tcPr>
            <w:tcW w:w="2628" w:type="dxa"/>
            <w:shd w:val="clear" w:color="auto" w:fill="E7E6E6"/>
            <w:vAlign w:val="center"/>
          </w:tcPr>
          <w:p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资产风险等级</w:t>
            </w:r>
          </w:p>
        </w:tc>
        <w:tc>
          <w:tcPr>
            <w:tcW w:w="5894" w:type="dxa"/>
            <w:shd w:val="clear" w:color="auto" w:fill="E7E6E6"/>
            <w:vAlign w:val="center"/>
          </w:tcPr>
          <w:p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资产风险值区域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jc w:val="center"/>
        </w:trPr>
        <w:tc>
          <w:tcPr>
            <w:tcW w:w="2628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b/>
                <w:bCs/>
                <w:lang w:eastAsia="zh-CN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INCLUDEPICTURE  "D:\\01_产品相关\\scan\\原型设计\\报表\\host_fcwx.gif" \* MERGEFORMATINET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INCLUDEPICTURE  "D:\\01_产品相关\\scan\\原型设计\\报表\\host_fcwx.gif" \* MERGEFORMATINET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"D:\\01_产品相关\\scan\\扫描器V4.0.1版本\\报表\\host_fcwx.gif"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"C:\\Users\\Administrator\\Desktop\\4.0.1报表模型\\host_fcwx.gif"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"host_fcwx.gif"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图片 1" descr="wordml://01000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wordml://01000003.gif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  <w:lang w:eastAsia="zh-CN"/>
              </w:rPr>
              <w:t>严重漏洞</w:t>
            </w:r>
          </w:p>
        </w:tc>
        <w:tc>
          <w:tcPr>
            <w:tcW w:w="5894" w:type="dxa"/>
            <w:shd w:val="clear" w:color="auto" w:fill="auto"/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9 </w:t>
            </w:r>
            <w:r>
              <w:t>&lt;=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漏洞评分</w:t>
            </w:r>
            <w:r>
              <w:t xml:space="preserve"> &lt;= 10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jc w:val="center"/>
        </w:trPr>
        <w:tc>
          <w:tcPr>
            <w:tcW w:w="2628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b/>
                <w:bCs/>
                <w:lang w:eastAsia="zh-CN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"D:\\01_产品相关\\scan\\扫描器V4.0.1版本\\报表\\host_bjwx.gif"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"C:\\Users\\Administrator\\Desktop\\4.0.1报表模型\\host_bjwx.gif"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"host_bjwx.gif"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drawing>
                <wp:inline distT="0" distB="0" distL="114300" distR="114300">
                  <wp:extent cx="152400" cy="152400"/>
                  <wp:effectExtent l="0" t="0" r="0" b="0"/>
                  <wp:docPr id="3" name="图片 2" descr="wordml://0100000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wordml://0100000F.gif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  <w:lang w:eastAsia="zh-CN"/>
              </w:rPr>
              <w:t>高危漏洞</w:t>
            </w:r>
          </w:p>
        </w:tc>
        <w:tc>
          <w:tcPr>
            <w:tcW w:w="5894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t xml:space="preserve"> &lt;=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漏洞评分</w:t>
            </w:r>
            <w:r>
              <w:t xml:space="preserve"> &lt;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jc w:val="center"/>
        </w:trPr>
        <w:tc>
          <w:tcPr>
            <w:tcW w:w="2628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b/>
                <w:bCs/>
                <w:lang w:eastAsia="zh-CN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"D:\\01_产品相关\\scan\\扫描器V4.0.1版本\\报表\\host_bjaq.gif"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"C:\\Users\\Administrator\\Desktop\\4.0.1报表模型\\host_bjaq.gif"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"host_bjaq.gif"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drawing>
                <wp:inline distT="0" distB="0" distL="114300" distR="114300">
                  <wp:extent cx="152400" cy="152400"/>
                  <wp:effectExtent l="0" t="0" r="0" b="0"/>
                  <wp:docPr id="4" name="图片 3" descr="wordml://01000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wordml://01000010.gif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  <w:lang w:eastAsia="zh-CN"/>
              </w:rPr>
              <w:t>中危漏洞</w:t>
            </w:r>
          </w:p>
        </w:tc>
        <w:tc>
          <w:tcPr>
            <w:tcW w:w="5894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 xml:space="preserve"> &lt;=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漏洞评分</w:t>
            </w:r>
            <w:r>
              <w:t xml:space="preserve"> &lt;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single" w:color="D9D9D9" w:sz="4" w:space="0"/>
            <w:insideV w:val="single" w:color="D9D9D9" w:sz="4" w:space="0"/>
          </w:tblBorders>
        </w:tblPrEx>
        <w:trPr>
          <w:jc w:val="center"/>
        </w:trPr>
        <w:tc>
          <w:tcPr>
            <w:tcW w:w="2628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b/>
                <w:bCs/>
                <w:lang w:eastAsia="zh-CN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"D:\\01_产品相关\\scan\\原型设计\\报表\\host_fcaq.gif"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"D:\\01_产品相关\\scan\\扫描器V4.0.1版本\\报表\\host_fcaq.gif"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"C:\\Users\\Administrator\\Desktop\\4.0.1报表模型\\host_fcaq.gif"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"D:\\weixin\\WeChat Files\\for731016\\FileStorage\\File\\2020-03\\host_fcaq.gif"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INCLUDEPICTURE  "C:\\Users\\Administrator\\Desktop\\host_fcaq.gif"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INCLUDEPICTURE "host_fcaq.gif" \* MERGEFORMATINET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drawing>
                <wp:inline distT="0" distB="0" distL="114300" distR="114300">
                  <wp:extent cx="152400" cy="152400"/>
                  <wp:effectExtent l="0" t="0" r="0" b="0"/>
                  <wp:docPr id="5" name="图片 4" descr="wordml://01000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wordml://01000011.gif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fldChar w:fldCharType="end"/>
            </w:r>
            <w:r>
              <w:rPr>
                <w:rFonts w:hint="eastAsia"/>
                <w:b/>
                <w:bCs/>
                <w:lang w:eastAsia="zh-CN"/>
              </w:rPr>
              <w:t>低危漏洞</w:t>
            </w:r>
          </w:p>
        </w:tc>
        <w:tc>
          <w:tcPr>
            <w:tcW w:w="5894" w:type="dxa"/>
            <w:shd w:val="clear" w:color="auto" w:fill="auto"/>
            <w:vAlign w:val="center"/>
          </w:tcPr>
          <w:p>
            <w:pPr>
              <w:bidi w:val="0"/>
              <w:rPr>
                <w:rFonts w:hint="eastAsia" w:eastAsia="Noto Sans CJK SC Regular"/>
                <w:lang w:val="en-US" w:eastAsia="zh-CN"/>
              </w:rPr>
            </w:pPr>
            <w:r>
              <w:t>0 &lt;=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漏洞评分</w:t>
            </w:r>
            <w:r>
              <w:t xml:space="preserve"> &lt;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漏洞等级说明：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严重漏洞： 具有极高威胁，可能导致系统完全失控，需要立即修复或隔离以防潜在的灾难性后果。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高危漏洞： 具有较高潜在威胁，需要尽快修复，可能导致系统被攻击者控制或敏感信息泄露。</w:t>
      </w:r>
    </w:p>
    <w:p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中危漏洞： 威胁相对较低，需要有计划地修复，可能需要特定条件才能成功利用，对系统整体威胁较小。</w:t>
      </w:r>
    </w:p>
    <w:p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低危漏洞： 威胁程度相对较小，修复在计划中进行，通常只影响系统的一小部分，需要综合考虑优先级。</w:t>
      </w:r>
    </w:p>
    <w:p>
      <w:pPr>
        <w:pStyle w:val="28"/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67957269"/>
      <w:r>
        <w:rPr>
          <w:rFonts w:hint="eastAsia"/>
          <w:lang w:val="en-US" w:eastAsia="zh-CN"/>
        </w:rPr>
        <w:t>主机漏洞信息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035256949"/>
      <w:r>
        <w:rPr>
          <w:rFonts w:hint="eastAsia"/>
          <w:lang w:val="en-US" w:eastAsia="zh-CN"/>
        </w:rPr>
        <w:t>漏洞等级分布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本次任务中，漏洞按</w:t>
      </w:r>
      <w:r>
        <w:rPr>
          <w:rFonts w:hint="eastAsia"/>
          <w:lang w:eastAsia="zh-CN"/>
        </w:rPr>
        <w:t>严重、高</w:t>
      </w:r>
      <w:r>
        <w:rPr>
          <w:rFonts w:hint="eastAsia"/>
        </w:rPr>
        <w:t>、中、低等级分布结构如下图所示。漏洞等级分布图如下所示：</w:t>
      </w:r>
    </w:p>
    <w:p>
      <w:pPr>
        <w:tabs>
          <w:tab w:val="left" w:pos="39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数量统计图如下：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592264422"/>
      <w:r>
        <w:rPr>
          <w:rFonts w:hint="eastAsia"/>
          <w:lang w:val="en-US" w:eastAsia="zh-CN"/>
        </w:rPr>
        <w:t>漏洞信息</w:t>
      </w:r>
      <w:bookmarkEnd w:id="9"/>
    </w:p>
    <w:p>
      <w:pPr>
        <w:pStyle w:val="4"/>
        <w:bidi w:val="0"/>
        <w:rPr>
          <w:rFonts w:hint="default"/>
          <w:color w:val="C00000"/>
          <w:lang w:val="en-US" w:eastAsia="zh-CN"/>
        </w:rPr>
      </w:pPr>
      <w:bookmarkStart w:id="10" w:name="_Toc1128017174"/>
      <w:r>
        <w:rPr>
          <w:rFonts w:hint="eastAsia"/>
          <w:color w:val="C00000"/>
          <w:lang w:val="en-US" w:eastAsia="zh-CN"/>
        </w:rPr>
        <w:t>严重漏洞</w:t>
      </w:r>
      <w:bookmarkEnd w:id="10"/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bookmarkStart w:id="11" w:name="_Toc524355571"/>
      <w:r>
        <w:rPr>
          <w:rFonts w:hint="eastAsia"/>
          <w:color w:val="FF0000"/>
          <w:lang w:val="en-US" w:eastAsia="zh-CN"/>
        </w:rPr>
        <w:t>高危漏洞</w:t>
      </w:r>
      <w:bookmarkEnd w:id="11"/>
    </w:p>
    <w:p>
      <w:pPr>
        <w:pStyle w:val="4"/>
        <w:bidi w:val="0"/>
        <w:rPr>
          <w:rFonts w:hint="default"/>
          <w:color w:val="F79646"/>
          <w:lang w:val="en-US" w:eastAsia="zh-CN"/>
        </w:rPr>
      </w:pPr>
      <w:bookmarkStart w:id="12" w:name="_Toc970559344"/>
      <w:r>
        <w:rPr>
          <w:rFonts w:hint="eastAsia"/>
          <w:color w:val="F79646"/>
          <w:lang w:val="en-US" w:eastAsia="zh-CN"/>
        </w:rPr>
        <w:t>中危漏洞</w:t>
      </w:r>
      <w:bookmarkEnd w:id="12"/>
    </w:p>
    <w:p>
      <w:pPr>
        <w:pStyle w:val="4"/>
        <w:bidi w:val="0"/>
        <w:rPr>
          <w:rFonts w:hint="default"/>
          <w:color w:val="FFC000"/>
          <w:lang w:val="en-US" w:eastAsia="zh-CN"/>
        </w:rPr>
      </w:pPr>
      <w:bookmarkStart w:id="13" w:name="_Toc1842338505"/>
      <w:r>
        <w:rPr>
          <w:rFonts w:hint="eastAsia"/>
          <w:color w:val="FFC000"/>
          <w:lang w:val="en-US" w:eastAsia="zh-CN"/>
        </w:rPr>
        <w:t>低危漏洞</w:t>
      </w:r>
      <w:bookmarkEnd w:id="13"/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footerReference r:id="rId9" w:type="default"/>
      <w:pgSz w:w="11906" w:h="16838"/>
      <w:pgMar w:top="1440" w:right="1803" w:bottom="1440" w:left="1800" w:header="680" w:footer="62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CJK SC Regular">
    <w:altName w:val="Noto Sans CJK HK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Book Antiqua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bidi w:val="0"/>
      <w:rPr>
        <w:rFonts w:hint="eastAsia"/>
      </w:rPr>
    </w:pPr>
    <w:r>
      <w:rPr>
        <w:rFonts w:hint="eastAsia"/>
        <w:lang w:eastAsia="zh-CN"/>
      </w:rPr>
      <w:t>统信软件技术</w:t>
    </w:r>
    <w:r>
      <w:rPr>
        <w:rFonts w:hint="eastAsia"/>
      </w:rPr>
      <w:t>有限公司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>©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>版权所有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bidi w:val="0"/>
      <w:rPr>
        <w:rFonts w:hint="eastAsia"/>
      </w:rPr>
    </w:pPr>
    <w:r>
      <w:rPr>
        <w:rFonts w:hint="eastAsia"/>
        <w:lang w:eastAsia="zh-CN"/>
      </w:rPr>
      <w:t>统信软件技术</w:t>
    </w:r>
    <w:r>
      <w:rPr>
        <w:rFonts w:hint="eastAsia"/>
      </w:rPr>
      <w:t>有限公司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>©</w:t>
    </w:r>
    <w:r>
      <w:rPr>
        <w:rFonts w:hint="eastAsia"/>
        <w:lang w:val="en-US" w:eastAsia="zh-CN"/>
      </w:rPr>
      <w:t xml:space="preserve"> </w:t>
    </w:r>
    <w:r>
      <w:rPr>
        <w:rFonts w:hint="eastAsia"/>
      </w:rPr>
      <w:t>版权所有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</w:rPr>
      <w:t xml:space="preserve">第 </w:t>
    </w: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bidi w:val="0"/>
      <w:jc w:val="right"/>
      <w:rPr>
        <w:rFonts w:hint="eastAsia" w:ascii="宋体" w:hAnsi="宋体" w:eastAsia="宋体" w:cs="宋体"/>
        <w:sz w:val="18"/>
        <w:szCs w:val="18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bidi w:val="0"/>
      <w:rPr>
        <w:rFonts w:hint="default"/>
        <w:lang w:val="en-US" w:eastAsia="zh-CN"/>
      </w:rPr>
    </w:pPr>
    <w:r>
      <w:rPr>
        <w:rFonts w:hint="eastAsia"/>
        <w:lang w:val="en-US" w:eastAsia="zh-CN"/>
      </w:rPr>
      <w:drawing>
        <wp:inline distT="0" distB="0" distL="114300" distR="114300">
          <wp:extent cx="1256665" cy="252095"/>
          <wp:effectExtent l="0" t="0" r="635" b="14605"/>
          <wp:docPr id="23" name="图片 53" descr="辅助图形-专色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53" descr="辅助图形-专色蓝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666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59EEE2"/>
    <w:multiLevelType w:val="singleLevel"/>
    <w:tmpl w:val="B759EEE2"/>
    <w:lvl w:ilvl="0" w:tentative="0">
      <w:start w:val="1"/>
      <w:numFmt w:val="bullet"/>
      <w:pStyle w:val="30"/>
      <w:suff w:val="space"/>
      <w:lvlText w:val="◆"/>
      <w:lvlJc w:val="left"/>
      <w:pPr>
        <w:tabs>
          <w:tab w:val="left" w:pos="0"/>
        </w:tabs>
        <w:ind w:left="714" w:hanging="357"/>
      </w:pPr>
      <w:rPr>
        <w:rFonts w:hint="default" w:ascii="Noto Sans CJK SC Regular" w:hAnsi="Noto Sans CJK SC Regular" w:eastAsia="Noto Sans CJK SC Regular" w:cs="Noto Sans CJK SC Regular"/>
        <w:sz w:val="24"/>
        <w:szCs w:val="24"/>
      </w:rPr>
    </w:lvl>
  </w:abstractNum>
  <w:abstractNum w:abstractNumId="1">
    <w:nsid w:val="E1CA821B"/>
    <w:multiLevelType w:val="singleLevel"/>
    <w:tmpl w:val="E1CA821B"/>
    <w:lvl w:ilvl="0" w:tentative="0">
      <w:start w:val="1"/>
      <w:numFmt w:val="decimal"/>
      <w:pStyle w:val="28"/>
      <w:suff w:val="nothing"/>
      <w:lvlText w:val="（%1）"/>
      <w:lvlJc w:val="left"/>
      <w:pPr>
        <w:tabs>
          <w:tab w:val="left" w:pos="420"/>
        </w:tabs>
        <w:ind w:left="731" w:hanging="618"/>
      </w:pPr>
      <w:rPr>
        <w:rFonts w:hint="default" w:ascii="Noto Sans CJK SC Regular" w:hAnsi="Noto Sans CJK SC Regular" w:eastAsia="Noto Sans CJK SC Regular" w:cs="Noto Sans CJK SC Regular"/>
        <w:kern w:val="2"/>
        <w:sz w:val="24"/>
        <w:szCs w:val="24"/>
      </w:rPr>
    </w:lvl>
  </w:abstractNum>
  <w:abstractNum w:abstractNumId="2">
    <w:nsid w:val="EBDE61A9"/>
    <w:multiLevelType w:val="multilevel"/>
    <w:tmpl w:val="EBDE61A9"/>
    <w:lvl w:ilvl="0" w:tentative="0">
      <w:start w:val="1"/>
      <w:numFmt w:val="decimal"/>
      <w:lvlText w:val="%1"/>
      <w:lvlJc w:val="left"/>
      <w:pPr>
        <w:tabs>
          <w:tab w:val="left" w:pos="397"/>
        </w:tabs>
        <w:ind w:left="454" w:hanging="454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 w:ascii="宋体" w:hAnsi="宋体" w:eastAsia="宋体" w:cs="宋体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 w:ascii="宋体" w:hAnsi="宋体" w:eastAsia="宋体" w:cs="宋体"/>
      </w:rPr>
    </w:lvl>
    <w:lvl w:ilvl="4" w:tentative="0">
      <w:start w:val="1"/>
      <w:numFmt w:val="lowerLetter"/>
      <w:lvlText w:val="%5"/>
      <w:lvlJc w:val="left"/>
      <w:pPr>
        <w:tabs>
          <w:tab w:val="left" w:pos="2100"/>
        </w:tabs>
        <w:ind w:left="2100" w:hanging="420"/>
      </w:pPr>
      <w:rPr>
        <w:rFonts w:hint="default" w:ascii="宋体" w:hAnsi="宋体" w:eastAsia="宋体" w:cs="宋体"/>
      </w:rPr>
    </w:lvl>
    <w:lvl w:ilvl="5" w:tentative="0">
      <w:start w:val="1"/>
      <w:numFmt w:val="decimal"/>
      <w:lvlRestart w:val="1"/>
      <w:pStyle w:val="26"/>
      <w:suff w:val="space"/>
      <w:lvlText w:val="%6"/>
      <w:lvlJc w:val="left"/>
      <w:pPr>
        <w:tabs>
          <w:tab w:val="left" w:pos="0"/>
        </w:tabs>
        <w:ind w:left="249" w:hanging="249"/>
      </w:pPr>
      <w:rPr>
        <w:rFonts w:hint="default" w:ascii="Noto Sans CJK SC Regular" w:hAnsi="Noto Sans CJK SC Regular" w:eastAsia="Noto Sans CJK SC Regular" w:cs="Noto Sans CJK SC Regular"/>
        <w:kern w:val="2"/>
        <w:sz w:val="24"/>
        <w:szCs w:val="24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F2D95D93"/>
    <w:multiLevelType w:val="multilevel"/>
    <w:tmpl w:val="F2D95D93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295" w:hanging="295"/>
      </w:pPr>
      <w:rPr>
        <w:rFonts w:hint="default" w:ascii="Noto Sans CJK SC Regular" w:hAnsi="Noto Sans CJK SC Regular" w:eastAsia="Noto Sans CJK SC Regular" w:cs="Noto Sans CJK SC Regular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kern w:val="2"/>
        <w:sz w:val="28"/>
        <w:szCs w:val="28"/>
        <w:vertAlign w:val="baseline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539" w:hanging="539"/>
      </w:pPr>
      <w:rPr>
        <w:rFonts w:hint="default" w:ascii="Noto Sans CJK SC Regular" w:hAnsi="Noto Sans CJK SC Regular" w:eastAsia="Noto Sans CJK SC Regular" w:cs="Noto Sans CJK SC Regular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spacing w:val="0"/>
        <w:kern w:val="2"/>
        <w:sz w:val="28"/>
        <w:szCs w:val="28"/>
        <w:vertAlign w:val="baseline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765" w:hanging="765"/>
      </w:pPr>
      <w:rPr>
        <w:rFonts w:hint="default" w:ascii="Noto Sans CJK SC Regular" w:hAnsi="Noto Sans CJK SC Regular" w:eastAsia="Noto Sans CJK SC Regular" w:cs="Noto Sans CJK SC Regular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kern w:val="2"/>
        <w:sz w:val="28"/>
        <w:szCs w:val="28"/>
        <w:vertAlign w:val="baseline"/>
      </w:rPr>
    </w:lvl>
    <w:lvl w:ilvl="3" w:tentative="0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宋体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pStyle w:val="6"/>
      <w:suff w:val="nothing"/>
      <w:lvlText w:val="%1.%2.%3.%4.%5 "/>
      <w:lvlJc w:val="left"/>
      <w:pPr>
        <w:ind w:left="0" w:firstLine="0"/>
      </w:pPr>
      <w:rPr>
        <w:rFonts w:hint="default" w:ascii="宋体" w:hAnsi="宋体" w:eastAsia="宋体" w:cs="宋体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 w:tentative="0">
      <w:start w:val="1"/>
      <w:numFmt w:val="decimal"/>
      <w:lvlText w:val="%6"/>
      <w:lvlJc w:val="left"/>
      <w:pPr>
        <w:tabs>
          <w:tab w:val="left" w:pos="482"/>
        </w:tabs>
        <w:ind w:left="709" w:hanging="227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kern w:val="2"/>
        <w:sz w:val="24"/>
        <w:szCs w:val="24"/>
        <w:vertAlign w:val="baseline"/>
      </w:rPr>
    </w:lvl>
    <w:lvl w:ilvl="6" w:tentative="0">
      <w:start w:val="1"/>
      <w:numFmt w:val="decimal"/>
      <w:lvlText w:val="步骤 %7"/>
      <w:lvlJc w:val="right"/>
      <w:pPr>
        <w:tabs>
          <w:tab w:val="left" w:pos="420"/>
        </w:tabs>
        <w:ind w:left="1701" w:hanging="159"/>
      </w:pPr>
      <w:rPr>
        <w:rFonts w:hint="default" w:ascii="宋体" w:hAnsi="宋体" w:eastAsia="宋体" w:cs="宋体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4"/>
      <w:suff w:val="space"/>
      <w:lvlText w:val="图%1.%8"/>
      <w:lvlJc w:val="left"/>
      <w:pPr>
        <w:tabs>
          <w:tab w:val="left" w:pos="0"/>
        </w:tabs>
        <w:ind w:left="709" w:hanging="709"/>
      </w:pPr>
      <w:rPr>
        <w:rFonts w:hint="default" w:ascii="Noto Sans CJK SC Regular" w:hAnsi="Noto Sans CJK SC Regular" w:eastAsia="Noto Sans CJK SC Regular" w:cs="Noto Sans CJK SC Regular"/>
        <w:b w:val="0"/>
        <w:bCs w:val="0"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kern w:val="2"/>
        <w:sz w:val="18"/>
        <w:szCs w:val="18"/>
        <w:vertAlign w:val="baseline"/>
      </w:rPr>
    </w:lvl>
    <w:lvl w:ilvl="8" w:tentative="0">
      <w:start w:val="1"/>
      <w:numFmt w:val="decimal"/>
      <w:lvlRestart w:val="1"/>
      <w:pStyle w:val="25"/>
      <w:suff w:val="space"/>
      <w:lvlText w:val="表%1.%9"/>
      <w:lvlJc w:val="left"/>
      <w:pPr>
        <w:tabs>
          <w:tab w:val="left" w:pos="0"/>
        </w:tabs>
        <w:ind w:left="709" w:hanging="709"/>
      </w:pPr>
      <w:rPr>
        <w:rFonts w:hint="default" w:ascii="Noto Sans CJK SC Regular" w:hAnsi="Noto Sans CJK SC Regular" w:eastAsia="Noto Sans CJK SC Regular" w:cs="Noto Sans CJK SC Regular"/>
        <w:b w:val="0"/>
        <w:bCs w:val="0"/>
        <w:i w:val="0"/>
        <w:iCs w:val="0"/>
        <w:color w:val="auto"/>
        <w:kern w:val="2"/>
        <w:sz w:val="18"/>
        <w:szCs w:val="18"/>
      </w:rPr>
    </w:lvl>
  </w:abstractNum>
  <w:abstractNum w:abstractNumId="4">
    <w:nsid w:val="FBFE9476"/>
    <w:multiLevelType w:val="multilevel"/>
    <w:tmpl w:val="FBFE9476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36BB9F29"/>
    <w:multiLevelType w:val="singleLevel"/>
    <w:tmpl w:val="36BB9F29"/>
    <w:lvl w:ilvl="0" w:tentative="0">
      <w:start w:val="1"/>
      <w:numFmt w:val="bullet"/>
      <w:pStyle w:val="29"/>
      <w:suff w:val="space"/>
      <w:lvlText w:val="■"/>
      <w:lvlJc w:val="left"/>
      <w:pPr>
        <w:tabs>
          <w:tab w:val="left" w:pos="0"/>
        </w:tabs>
        <w:ind w:left="357" w:hanging="357"/>
      </w:pPr>
      <w:rPr>
        <w:rFonts w:hint="default" w:ascii="Noto Sans CJK SC Regular" w:hAnsi="Noto Sans CJK SC Regular" w:eastAsia="Noto Sans CJK SC Regular" w:cs="Noto Sans CJK SC Regular"/>
        <w:kern w:val="2"/>
        <w:sz w:val="24"/>
        <w:szCs w:val="24"/>
      </w:rPr>
    </w:lvl>
  </w:abstractNum>
  <w:abstractNum w:abstractNumId="6">
    <w:nsid w:val="37DAB2C5"/>
    <w:multiLevelType w:val="singleLevel"/>
    <w:tmpl w:val="37DAB2C5"/>
    <w:lvl w:ilvl="0" w:tentative="0">
      <w:start w:val="1"/>
      <w:numFmt w:val="bullet"/>
      <w:pStyle w:val="32"/>
      <w:suff w:val="space"/>
      <w:lvlText w:val="■"/>
      <w:lvlJc w:val="left"/>
      <w:pPr>
        <w:tabs>
          <w:tab w:val="left" w:pos="0"/>
        </w:tabs>
        <w:ind w:left="1083" w:hanging="261"/>
      </w:pPr>
      <w:rPr>
        <w:rFonts w:hint="default" w:ascii="Noto Sans CJK SC Regular" w:hAnsi="Noto Sans CJK SC Regular" w:eastAsia="Noto Sans CJK SC Regular" w:cs="Noto Sans CJK SC Regular"/>
        <w:kern w:val="2"/>
        <w:sz w:val="18"/>
        <w:szCs w:val="18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dit="readOnly" w:enforcement="0"/>
  <w:defaultTabStop w:val="552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DB86"/>
    <w:rsid w:val="043FF89A"/>
    <w:rsid w:val="052D0A96"/>
    <w:rsid w:val="068C9912"/>
    <w:rsid w:val="097FFA42"/>
    <w:rsid w:val="0BFFEED6"/>
    <w:rsid w:val="0DBFD23C"/>
    <w:rsid w:val="0E2BF3A1"/>
    <w:rsid w:val="0ED347CC"/>
    <w:rsid w:val="0FD51CF1"/>
    <w:rsid w:val="1293442D"/>
    <w:rsid w:val="12FF1F73"/>
    <w:rsid w:val="15773087"/>
    <w:rsid w:val="17AFC553"/>
    <w:rsid w:val="17BED9AC"/>
    <w:rsid w:val="17EF6764"/>
    <w:rsid w:val="17F40FB2"/>
    <w:rsid w:val="17F46C08"/>
    <w:rsid w:val="17FF9243"/>
    <w:rsid w:val="19BFBA51"/>
    <w:rsid w:val="1B5D544B"/>
    <w:rsid w:val="1BAF269D"/>
    <w:rsid w:val="1BB76279"/>
    <w:rsid w:val="1BE28D65"/>
    <w:rsid w:val="1BFFE493"/>
    <w:rsid w:val="1E1FBB12"/>
    <w:rsid w:val="1EC72818"/>
    <w:rsid w:val="1ED904F0"/>
    <w:rsid w:val="1F09D458"/>
    <w:rsid w:val="1F3F6720"/>
    <w:rsid w:val="1FBF2164"/>
    <w:rsid w:val="1FC7DAA6"/>
    <w:rsid w:val="1FE36B89"/>
    <w:rsid w:val="1FE38958"/>
    <w:rsid w:val="1FFF73CB"/>
    <w:rsid w:val="1FFF84F3"/>
    <w:rsid w:val="21BF96BC"/>
    <w:rsid w:val="227FD806"/>
    <w:rsid w:val="22DFF9BF"/>
    <w:rsid w:val="25AC3E52"/>
    <w:rsid w:val="25C5BADE"/>
    <w:rsid w:val="25F914F0"/>
    <w:rsid w:val="273FA939"/>
    <w:rsid w:val="27AF8F98"/>
    <w:rsid w:val="27CC4BDA"/>
    <w:rsid w:val="27DEE714"/>
    <w:rsid w:val="27ED0B2A"/>
    <w:rsid w:val="27EEAD7F"/>
    <w:rsid w:val="29AED0EF"/>
    <w:rsid w:val="2AFFB542"/>
    <w:rsid w:val="2BFFC3CE"/>
    <w:rsid w:val="2C8EBBA0"/>
    <w:rsid w:val="2DBEC372"/>
    <w:rsid w:val="2DFF1E3D"/>
    <w:rsid w:val="2EFFA662"/>
    <w:rsid w:val="2F3D7F98"/>
    <w:rsid w:val="2F3DB7AD"/>
    <w:rsid w:val="2F4FB808"/>
    <w:rsid w:val="2F9BAC76"/>
    <w:rsid w:val="2F9FE16E"/>
    <w:rsid w:val="2FBC35B7"/>
    <w:rsid w:val="2FD4EBA5"/>
    <w:rsid w:val="2FD7F403"/>
    <w:rsid w:val="2FDE8664"/>
    <w:rsid w:val="2FDED967"/>
    <w:rsid w:val="2FDFB21F"/>
    <w:rsid w:val="2FE92B64"/>
    <w:rsid w:val="2FEBA568"/>
    <w:rsid w:val="2FF3F958"/>
    <w:rsid w:val="33D79C0C"/>
    <w:rsid w:val="347FFA7A"/>
    <w:rsid w:val="356681E8"/>
    <w:rsid w:val="3571756E"/>
    <w:rsid w:val="35DBD57E"/>
    <w:rsid w:val="35E9787F"/>
    <w:rsid w:val="36C987C0"/>
    <w:rsid w:val="36FD76E8"/>
    <w:rsid w:val="36FF84BB"/>
    <w:rsid w:val="377B5342"/>
    <w:rsid w:val="377F7B6E"/>
    <w:rsid w:val="37BEF557"/>
    <w:rsid w:val="37D2EEB9"/>
    <w:rsid w:val="37F30C57"/>
    <w:rsid w:val="37FC1C66"/>
    <w:rsid w:val="37FEC15C"/>
    <w:rsid w:val="37FF3046"/>
    <w:rsid w:val="37FF33C1"/>
    <w:rsid w:val="38FF32BB"/>
    <w:rsid w:val="3977513D"/>
    <w:rsid w:val="39A8A55A"/>
    <w:rsid w:val="39ADE40B"/>
    <w:rsid w:val="39BF7004"/>
    <w:rsid w:val="39D53195"/>
    <w:rsid w:val="39FFE397"/>
    <w:rsid w:val="3A6F5E56"/>
    <w:rsid w:val="3A8A8FF3"/>
    <w:rsid w:val="3A9FCC52"/>
    <w:rsid w:val="3AF5BF14"/>
    <w:rsid w:val="3B0F1F63"/>
    <w:rsid w:val="3B30A542"/>
    <w:rsid w:val="3BBA963A"/>
    <w:rsid w:val="3BBD001D"/>
    <w:rsid w:val="3BD1AAF5"/>
    <w:rsid w:val="3BED84D0"/>
    <w:rsid w:val="3BEFD32B"/>
    <w:rsid w:val="3BF38CE4"/>
    <w:rsid w:val="3BF762BF"/>
    <w:rsid w:val="3BFD5911"/>
    <w:rsid w:val="3BFF39A1"/>
    <w:rsid w:val="3BFFC3BB"/>
    <w:rsid w:val="3C6EBF09"/>
    <w:rsid w:val="3CDF2A24"/>
    <w:rsid w:val="3CEB6C5B"/>
    <w:rsid w:val="3CFB9804"/>
    <w:rsid w:val="3CFBCDEF"/>
    <w:rsid w:val="3D7BF250"/>
    <w:rsid w:val="3D7D2A3A"/>
    <w:rsid w:val="3D7F6299"/>
    <w:rsid w:val="3D960AD6"/>
    <w:rsid w:val="3DBE2ABB"/>
    <w:rsid w:val="3DCF2DFE"/>
    <w:rsid w:val="3DD661E0"/>
    <w:rsid w:val="3DFD6CAC"/>
    <w:rsid w:val="3DFF7A7F"/>
    <w:rsid w:val="3E5FDF4C"/>
    <w:rsid w:val="3E7B897E"/>
    <w:rsid w:val="3E7C39AA"/>
    <w:rsid w:val="3E7FC09E"/>
    <w:rsid w:val="3E8F2A9C"/>
    <w:rsid w:val="3EB1A10F"/>
    <w:rsid w:val="3EF67648"/>
    <w:rsid w:val="3EFB6F93"/>
    <w:rsid w:val="3EFF9460"/>
    <w:rsid w:val="3F0E4672"/>
    <w:rsid w:val="3F27AEBA"/>
    <w:rsid w:val="3F3FBB8B"/>
    <w:rsid w:val="3F5FE2BE"/>
    <w:rsid w:val="3F5FF9A0"/>
    <w:rsid w:val="3F758663"/>
    <w:rsid w:val="3F77DE00"/>
    <w:rsid w:val="3F9F91F7"/>
    <w:rsid w:val="3F9FA8B6"/>
    <w:rsid w:val="3FAADABA"/>
    <w:rsid w:val="3FAEB63A"/>
    <w:rsid w:val="3FB74481"/>
    <w:rsid w:val="3FB7F4FE"/>
    <w:rsid w:val="3FBF25F4"/>
    <w:rsid w:val="3FD2341C"/>
    <w:rsid w:val="3FD98BFD"/>
    <w:rsid w:val="3FDF4C33"/>
    <w:rsid w:val="3FE7BE3E"/>
    <w:rsid w:val="3FEF8A12"/>
    <w:rsid w:val="3FEFAAF0"/>
    <w:rsid w:val="3FF3730E"/>
    <w:rsid w:val="3FF3D412"/>
    <w:rsid w:val="3FF74BDD"/>
    <w:rsid w:val="3FF9390E"/>
    <w:rsid w:val="3FFBAD9F"/>
    <w:rsid w:val="3FFDDBF5"/>
    <w:rsid w:val="3FFF4665"/>
    <w:rsid w:val="3FFF5F29"/>
    <w:rsid w:val="437FE5C1"/>
    <w:rsid w:val="447C19B0"/>
    <w:rsid w:val="45FFD5CD"/>
    <w:rsid w:val="46BB5A77"/>
    <w:rsid w:val="477DFA39"/>
    <w:rsid w:val="47B87997"/>
    <w:rsid w:val="47DFF9E5"/>
    <w:rsid w:val="47F7A0B9"/>
    <w:rsid w:val="49778577"/>
    <w:rsid w:val="499736BF"/>
    <w:rsid w:val="4ABE6BDE"/>
    <w:rsid w:val="4B6F9263"/>
    <w:rsid w:val="4BBDF048"/>
    <w:rsid w:val="4CB9B6DA"/>
    <w:rsid w:val="4CD8C1DD"/>
    <w:rsid w:val="4CFF980A"/>
    <w:rsid w:val="4D0F1517"/>
    <w:rsid w:val="4DBF5A04"/>
    <w:rsid w:val="4DD7F0D2"/>
    <w:rsid w:val="4DEF44EE"/>
    <w:rsid w:val="4DF78E28"/>
    <w:rsid w:val="4DFF4FD4"/>
    <w:rsid w:val="4E26FEDF"/>
    <w:rsid w:val="4E8FB722"/>
    <w:rsid w:val="4EDED232"/>
    <w:rsid w:val="4F3F0CBB"/>
    <w:rsid w:val="4F7D5E1F"/>
    <w:rsid w:val="4FC3A414"/>
    <w:rsid w:val="4FC473FA"/>
    <w:rsid w:val="4FCFC9CC"/>
    <w:rsid w:val="4FEB1EAD"/>
    <w:rsid w:val="4FFF2D83"/>
    <w:rsid w:val="4FFF31FD"/>
    <w:rsid w:val="507D07E7"/>
    <w:rsid w:val="527B9ACF"/>
    <w:rsid w:val="52BF15BB"/>
    <w:rsid w:val="52CF3A8F"/>
    <w:rsid w:val="52FF747C"/>
    <w:rsid w:val="52FFC646"/>
    <w:rsid w:val="5343E2AC"/>
    <w:rsid w:val="53F183EF"/>
    <w:rsid w:val="53F672CE"/>
    <w:rsid w:val="54AF88D5"/>
    <w:rsid w:val="54EB6B77"/>
    <w:rsid w:val="55DB4A73"/>
    <w:rsid w:val="56DB98A7"/>
    <w:rsid w:val="575D1952"/>
    <w:rsid w:val="576D9579"/>
    <w:rsid w:val="57782336"/>
    <w:rsid w:val="577EFAA3"/>
    <w:rsid w:val="578E41DD"/>
    <w:rsid w:val="579FE952"/>
    <w:rsid w:val="57AF61B0"/>
    <w:rsid w:val="57DF0F7E"/>
    <w:rsid w:val="57FEDF68"/>
    <w:rsid w:val="57FF3A96"/>
    <w:rsid w:val="58AB2077"/>
    <w:rsid w:val="58FF48E6"/>
    <w:rsid w:val="593FB247"/>
    <w:rsid w:val="59FE6A2D"/>
    <w:rsid w:val="5A5697F1"/>
    <w:rsid w:val="5A5D8AF6"/>
    <w:rsid w:val="5AD6CCAF"/>
    <w:rsid w:val="5ADF4070"/>
    <w:rsid w:val="5AEF318F"/>
    <w:rsid w:val="5AFB0C1C"/>
    <w:rsid w:val="5B7379D0"/>
    <w:rsid w:val="5B7EDCB7"/>
    <w:rsid w:val="5B7F9E2C"/>
    <w:rsid w:val="5BEF5738"/>
    <w:rsid w:val="5BF230B5"/>
    <w:rsid w:val="5BF60D13"/>
    <w:rsid w:val="5BFF191D"/>
    <w:rsid w:val="5BFFF792"/>
    <w:rsid w:val="5C7E275F"/>
    <w:rsid w:val="5CDE4B1C"/>
    <w:rsid w:val="5CDE792E"/>
    <w:rsid w:val="5CE784C8"/>
    <w:rsid w:val="5CE9E309"/>
    <w:rsid w:val="5CEFDEEB"/>
    <w:rsid w:val="5CF32184"/>
    <w:rsid w:val="5D399906"/>
    <w:rsid w:val="5D4FBD61"/>
    <w:rsid w:val="5D7E893F"/>
    <w:rsid w:val="5DB38EB6"/>
    <w:rsid w:val="5DBB3562"/>
    <w:rsid w:val="5DBFC17F"/>
    <w:rsid w:val="5DECA2EA"/>
    <w:rsid w:val="5DEDB2BC"/>
    <w:rsid w:val="5DFE1914"/>
    <w:rsid w:val="5DFE3369"/>
    <w:rsid w:val="5DFF4596"/>
    <w:rsid w:val="5E7741D2"/>
    <w:rsid w:val="5E8FAEFD"/>
    <w:rsid w:val="5EBFC870"/>
    <w:rsid w:val="5EE6340F"/>
    <w:rsid w:val="5EEF0883"/>
    <w:rsid w:val="5EF35618"/>
    <w:rsid w:val="5EFA8F17"/>
    <w:rsid w:val="5EFCADAC"/>
    <w:rsid w:val="5F2E9BAE"/>
    <w:rsid w:val="5F5E2F4C"/>
    <w:rsid w:val="5F5F051C"/>
    <w:rsid w:val="5F6F6387"/>
    <w:rsid w:val="5F7E6FF0"/>
    <w:rsid w:val="5F7FBFF8"/>
    <w:rsid w:val="5FAAD192"/>
    <w:rsid w:val="5FAC2BD8"/>
    <w:rsid w:val="5FBECAE2"/>
    <w:rsid w:val="5FBF0BBE"/>
    <w:rsid w:val="5FBF3825"/>
    <w:rsid w:val="5FBF7714"/>
    <w:rsid w:val="5FC5A8E3"/>
    <w:rsid w:val="5FDDC209"/>
    <w:rsid w:val="5FDE2067"/>
    <w:rsid w:val="5FDE2ABF"/>
    <w:rsid w:val="5FDE46CC"/>
    <w:rsid w:val="5FEC5350"/>
    <w:rsid w:val="5FEF0E5B"/>
    <w:rsid w:val="5FEF6DE9"/>
    <w:rsid w:val="5FFBFF26"/>
    <w:rsid w:val="5FFD95A5"/>
    <w:rsid w:val="5FFE1C34"/>
    <w:rsid w:val="5FFE365A"/>
    <w:rsid w:val="5FFE948A"/>
    <w:rsid w:val="5FFF30B3"/>
    <w:rsid w:val="617EAFBB"/>
    <w:rsid w:val="627B86C6"/>
    <w:rsid w:val="62FA32D8"/>
    <w:rsid w:val="635366E3"/>
    <w:rsid w:val="636E9A00"/>
    <w:rsid w:val="637F50A9"/>
    <w:rsid w:val="63AF9485"/>
    <w:rsid w:val="63CFF0CC"/>
    <w:rsid w:val="64AFB27A"/>
    <w:rsid w:val="64FDC1D4"/>
    <w:rsid w:val="65B36C30"/>
    <w:rsid w:val="65BF8109"/>
    <w:rsid w:val="67398382"/>
    <w:rsid w:val="675D262F"/>
    <w:rsid w:val="67647526"/>
    <w:rsid w:val="676DA6AA"/>
    <w:rsid w:val="677D07D2"/>
    <w:rsid w:val="67A72341"/>
    <w:rsid w:val="67BEB7B4"/>
    <w:rsid w:val="67CB8615"/>
    <w:rsid w:val="67EFAC99"/>
    <w:rsid w:val="67F5F584"/>
    <w:rsid w:val="67FE495F"/>
    <w:rsid w:val="685B3305"/>
    <w:rsid w:val="6874184B"/>
    <w:rsid w:val="68B5F99D"/>
    <w:rsid w:val="697F8D73"/>
    <w:rsid w:val="6997868D"/>
    <w:rsid w:val="69B9AB25"/>
    <w:rsid w:val="69EBD4F4"/>
    <w:rsid w:val="69EF9951"/>
    <w:rsid w:val="69F6517C"/>
    <w:rsid w:val="69FE8B90"/>
    <w:rsid w:val="69FF5882"/>
    <w:rsid w:val="6A9E0DB2"/>
    <w:rsid w:val="6ABDCA6C"/>
    <w:rsid w:val="6ACD3A00"/>
    <w:rsid w:val="6AFB0C0F"/>
    <w:rsid w:val="6B95638C"/>
    <w:rsid w:val="6BD5E3B7"/>
    <w:rsid w:val="6BDF5FC4"/>
    <w:rsid w:val="6BEF4FD1"/>
    <w:rsid w:val="6BF69E66"/>
    <w:rsid w:val="6BFE8E6E"/>
    <w:rsid w:val="6BFF75C1"/>
    <w:rsid w:val="6CF96015"/>
    <w:rsid w:val="6D0FD2BD"/>
    <w:rsid w:val="6D457FA2"/>
    <w:rsid w:val="6DAB34F7"/>
    <w:rsid w:val="6DBFB17D"/>
    <w:rsid w:val="6DBFBCD0"/>
    <w:rsid w:val="6DEA7CC9"/>
    <w:rsid w:val="6DF74F76"/>
    <w:rsid w:val="6DFF1DEC"/>
    <w:rsid w:val="6E77DB6A"/>
    <w:rsid w:val="6EB74C91"/>
    <w:rsid w:val="6EBBFB4E"/>
    <w:rsid w:val="6ED9EBE4"/>
    <w:rsid w:val="6EDD3C81"/>
    <w:rsid w:val="6EFF3A72"/>
    <w:rsid w:val="6F07132F"/>
    <w:rsid w:val="6F355E66"/>
    <w:rsid w:val="6F3E59C7"/>
    <w:rsid w:val="6F3FDD07"/>
    <w:rsid w:val="6F5E9FF8"/>
    <w:rsid w:val="6F6F44D3"/>
    <w:rsid w:val="6F7E7471"/>
    <w:rsid w:val="6F7FAB10"/>
    <w:rsid w:val="6F9FFC16"/>
    <w:rsid w:val="6FAF8A55"/>
    <w:rsid w:val="6FC4A963"/>
    <w:rsid w:val="6FD71BF1"/>
    <w:rsid w:val="6FD916FE"/>
    <w:rsid w:val="6FDBF1DA"/>
    <w:rsid w:val="6FDF7CD9"/>
    <w:rsid w:val="6FEC5E4D"/>
    <w:rsid w:val="6FED611A"/>
    <w:rsid w:val="6FEFE6D0"/>
    <w:rsid w:val="6FF30163"/>
    <w:rsid w:val="6FF5D006"/>
    <w:rsid w:val="6FF67515"/>
    <w:rsid w:val="6FF6EA22"/>
    <w:rsid w:val="6FFC87B0"/>
    <w:rsid w:val="6FFD8548"/>
    <w:rsid w:val="6FFE5E99"/>
    <w:rsid w:val="6FFF283B"/>
    <w:rsid w:val="6FFF73D6"/>
    <w:rsid w:val="6FFFCD8D"/>
    <w:rsid w:val="70EDFA51"/>
    <w:rsid w:val="70FCA16A"/>
    <w:rsid w:val="71DF5574"/>
    <w:rsid w:val="71E742E4"/>
    <w:rsid w:val="71EB0416"/>
    <w:rsid w:val="71FE2161"/>
    <w:rsid w:val="71FE9DE0"/>
    <w:rsid w:val="727CB6E6"/>
    <w:rsid w:val="72B9C808"/>
    <w:rsid w:val="72BA3472"/>
    <w:rsid w:val="72F6289B"/>
    <w:rsid w:val="735BA1DC"/>
    <w:rsid w:val="737BF219"/>
    <w:rsid w:val="737DB4C4"/>
    <w:rsid w:val="73932D7D"/>
    <w:rsid w:val="73CF1788"/>
    <w:rsid w:val="73DF7A18"/>
    <w:rsid w:val="73F1F4D4"/>
    <w:rsid w:val="73F543B4"/>
    <w:rsid w:val="73FB4C37"/>
    <w:rsid w:val="73FDB46C"/>
    <w:rsid w:val="73FFE933"/>
    <w:rsid w:val="74CB9581"/>
    <w:rsid w:val="74CD3B44"/>
    <w:rsid w:val="74D3F2A1"/>
    <w:rsid w:val="753BE8CC"/>
    <w:rsid w:val="757F9286"/>
    <w:rsid w:val="75ABA933"/>
    <w:rsid w:val="75B6542F"/>
    <w:rsid w:val="75BD8CD9"/>
    <w:rsid w:val="75C31F1E"/>
    <w:rsid w:val="75C7EA4B"/>
    <w:rsid w:val="75F3248C"/>
    <w:rsid w:val="75F6BF3E"/>
    <w:rsid w:val="75F6CD33"/>
    <w:rsid w:val="75FE9EE8"/>
    <w:rsid w:val="75FF6992"/>
    <w:rsid w:val="75FF7C2D"/>
    <w:rsid w:val="75FFDC92"/>
    <w:rsid w:val="766B405C"/>
    <w:rsid w:val="76776D5F"/>
    <w:rsid w:val="768EA6BC"/>
    <w:rsid w:val="76B07627"/>
    <w:rsid w:val="76BFB1BB"/>
    <w:rsid w:val="76CBEF78"/>
    <w:rsid w:val="76D4DDA3"/>
    <w:rsid w:val="76F99105"/>
    <w:rsid w:val="76F9F525"/>
    <w:rsid w:val="76FD07A4"/>
    <w:rsid w:val="76FD5F88"/>
    <w:rsid w:val="76FFC329"/>
    <w:rsid w:val="773E2151"/>
    <w:rsid w:val="774DFB57"/>
    <w:rsid w:val="774FF9E2"/>
    <w:rsid w:val="7751A344"/>
    <w:rsid w:val="7755D051"/>
    <w:rsid w:val="777416ED"/>
    <w:rsid w:val="77871E23"/>
    <w:rsid w:val="77974320"/>
    <w:rsid w:val="779F66F6"/>
    <w:rsid w:val="77B373A6"/>
    <w:rsid w:val="77B56F94"/>
    <w:rsid w:val="77BA01B6"/>
    <w:rsid w:val="77BCF316"/>
    <w:rsid w:val="77BD35A4"/>
    <w:rsid w:val="77BDDE6C"/>
    <w:rsid w:val="77BF143D"/>
    <w:rsid w:val="77C35154"/>
    <w:rsid w:val="77C91489"/>
    <w:rsid w:val="77DFCB22"/>
    <w:rsid w:val="77E77962"/>
    <w:rsid w:val="77EAC9A8"/>
    <w:rsid w:val="77EB8910"/>
    <w:rsid w:val="77EEF411"/>
    <w:rsid w:val="77EFF3C0"/>
    <w:rsid w:val="77F52F4E"/>
    <w:rsid w:val="77F6BB31"/>
    <w:rsid w:val="77F6D237"/>
    <w:rsid w:val="77F75A55"/>
    <w:rsid w:val="77F7615A"/>
    <w:rsid w:val="77F76685"/>
    <w:rsid w:val="77F773CD"/>
    <w:rsid w:val="77F78BA8"/>
    <w:rsid w:val="77FC42F5"/>
    <w:rsid w:val="77FE68D9"/>
    <w:rsid w:val="77FF06FB"/>
    <w:rsid w:val="77FF1904"/>
    <w:rsid w:val="77FFA3EA"/>
    <w:rsid w:val="77FFC8A5"/>
    <w:rsid w:val="77FFEBE1"/>
    <w:rsid w:val="788EECCD"/>
    <w:rsid w:val="78BF3B95"/>
    <w:rsid w:val="78FFE25E"/>
    <w:rsid w:val="790F49E7"/>
    <w:rsid w:val="79477BAC"/>
    <w:rsid w:val="797FD54C"/>
    <w:rsid w:val="798C5774"/>
    <w:rsid w:val="799F927C"/>
    <w:rsid w:val="79B76817"/>
    <w:rsid w:val="79D2AF08"/>
    <w:rsid w:val="79DDC19D"/>
    <w:rsid w:val="79DF5280"/>
    <w:rsid w:val="79EE5B4C"/>
    <w:rsid w:val="79EFEBFF"/>
    <w:rsid w:val="79F06DBB"/>
    <w:rsid w:val="79F92A38"/>
    <w:rsid w:val="79FE87A8"/>
    <w:rsid w:val="79FF2DA1"/>
    <w:rsid w:val="79FFB8F8"/>
    <w:rsid w:val="7AC1703F"/>
    <w:rsid w:val="7ACF5DA4"/>
    <w:rsid w:val="7AFAD4BB"/>
    <w:rsid w:val="7AFCADDD"/>
    <w:rsid w:val="7AFEC2F8"/>
    <w:rsid w:val="7AFF3702"/>
    <w:rsid w:val="7B0D4C51"/>
    <w:rsid w:val="7B2BD382"/>
    <w:rsid w:val="7B3B0C8F"/>
    <w:rsid w:val="7B5CC93A"/>
    <w:rsid w:val="7B5FFD3C"/>
    <w:rsid w:val="7B6D5627"/>
    <w:rsid w:val="7B6DDF70"/>
    <w:rsid w:val="7B7A467E"/>
    <w:rsid w:val="7B7E48F5"/>
    <w:rsid w:val="7B91756D"/>
    <w:rsid w:val="7B99C910"/>
    <w:rsid w:val="7BA50314"/>
    <w:rsid w:val="7BAE97AC"/>
    <w:rsid w:val="7BBB838A"/>
    <w:rsid w:val="7BD72006"/>
    <w:rsid w:val="7BDE32D1"/>
    <w:rsid w:val="7BDF1142"/>
    <w:rsid w:val="7BDF64B2"/>
    <w:rsid w:val="7BE78D34"/>
    <w:rsid w:val="7BEA3878"/>
    <w:rsid w:val="7BEB5F06"/>
    <w:rsid w:val="7BEE08AC"/>
    <w:rsid w:val="7BEF5D3C"/>
    <w:rsid w:val="7BF9D1C2"/>
    <w:rsid w:val="7BFA2C8E"/>
    <w:rsid w:val="7BFA84AD"/>
    <w:rsid w:val="7BFB56AF"/>
    <w:rsid w:val="7BFC218F"/>
    <w:rsid w:val="7BFDCCD0"/>
    <w:rsid w:val="7BFDCE8A"/>
    <w:rsid w:val="7BFFB139"/>
    <w:rsid w:val="7C774A0E"/>
    <w:rsid w:val="7CAB5853"/>
    <w:rsid w:val="7CAF08A0"/>
    <w:rsid w:val="7CAF47D1"/>
    <w:rsid w:val="7CBDFACE"/>
    <w:rsid w:val="7CE694D2"/>
    <w:rsid w:val="7CFB4CA6"/>
    <w:rsid w:val="7CFEC6C9"/>
    <w:rsid w:val="7CFFB1EC"/>
    <w:rsid w:val="7CFFF0F9"/>
    <w:rsid w:val="7D16061D"/>
    <w:rsid w:val="7D1D3FF1"/>
    <w:rsid w:val="7D33994F"/>
    <w:rsid w:val="7D37A627"/>
    <w:rsid w:val="7D3D2115"/>
    <w:rsid w:val="7D5DCDC2"/>
    <w:rsid w:val="7D6A738E"/>
    <w:rsid w:val="7D6EB95A"/>
    <w:rsid w:val="7D738596"/>
    <w:rsid w:val="7D7C8F7F"/>
    <w:rsid w:val="7D7DC0C5"/>
    <w:rsid w:val="7D7F9B2E"/>
    <w:rsid w:val="7D957843"/>
    <w:rsid w:val="7D9B4FE4"/>
    <w:rsid w:val="7D9F6252"/>
    <w:rsid w:val="7DA7F23F"/>
    <w:rsid w:val="7DAE5887"/>
    <w:rsid w:val="7DB99C28"/>
    <w:rsid w:val="7DBB2980"/>
    <w:rsid w:val="7DBF4A52"/>
    <w:rsid w:val="7DBF4FCD"/>
    <w:rsid w:val="7DCD4036"/>
    <w:rsid w:val="7DDB36D8"/>
    <w:rsid w:val="7DDE7B15"/>
    <w:rsid w:val="7DE7BEE8"/>
    <w:rsid w:val="7DEBD2A5"/>
    <w:rsid w:val="7DF1E028"/>
    <w:rsid w:val="7DF36E33"/>
    <w:rsid w:val="7DFAA065"/>
    <w:rsid w:val="7DFB9FEF"/>
    <w:rsid w:val="7DFD3A6F"/>
    <w:rsid w:val="7DFDBD9A"/>
    <w:rsid w:val="7DFFF34A"/>
    <w:rsid w:val="7E3B262E"/>
    <w:rsid w:val="7E3E58A3"/>
    <w:rsid w:val="7E3FBAE8"/>
    <w:rsid w:val="7E4C0AD3"/>
    <w:rsid w:val="7E4F3C8A"/>
    <w:rsid w:val="7E57572A"/>
    <w:rsid w:val="7E69775C"/>
    <w:rsid w:val="7E7D7BAE"/>
    <w:rsid w:val="7E7E9A13"/>
    <w:rsid w:val="7E7FC7A1"/>
    <w:rsid w:val="7E7FE86A"/>
    <w:rsid w:val="7E93B0E9"/>
    <w:rsid w:val="7E95A36F"/>
    <w:rsid w:val="7E9F67D7"/>
    <w:rsid w:val="7EB339C8"/>
    <w:rsid w:val="7EB5047D"/>
    <w:rsid w:val="7EB7E1F0"/>
    <w:rsid w:val="7EBD34D9"/>
    <w:rsid w:val="7EBF9F40"/>
    <w:rsid w:val="7EDD44CC"/>
    <w:rsid w:val="7EEBB60A"/>
    <w:rsid w:val="7EEF0AF2"/>
    <w:rsid w:val="7EFD2EBF"/>
    <w:rsid w:val="7EFD511C"/>
    <w:rsid w:val="7EFE5C71"/>
    <w:rsid w:val="7EFFA8C4"/>
    <w:rsid w:val="7EFFB326"/>
    <w:rsid w:val="7EFFB7F0"/>
    <w:rsid w:val="7EFFC622"/>
    <w:rsid w:val="7F15E47E"/>
    <w:rsid w:val="7F19D055"/>
    <w:rsid w:val="7F21482E"/>
    <w:rsid w:val="7F2788C0"/>
    <w:rsid w:val="7F29CF03"/>
    <w:rsid w:val="7F2D0238"/>
    <w:rsid w:val="7F33A613"/>
    <w:rsid w:val="7F37EFA2"/>
    <w:rsid w:val="7F3F1A8C"/>
    <w:rsid w:val="7F4F0BC2"/>
    <w:rsid w:val="7F5398D8"/>
    <w:rsid w:val="7F558D19"/>
    <w:rsid w:val="7F55DFFE"/>
    <w:rsid w:val="7F569BCC"/>
    <w:rsid w:val="7F5D6009"/>
    <w:rsid w:val="7F5F16B8"/>
    <w:rsid w:val="7F725969"/>
    <w:rsid w:val="7F774C30"/>
    <w:rsid w:val="7F77A47D"/>
    <w:rsid w:val="7F787457"/>
    <w:rsid w:val="7F789515"/>
    <w:rsid w:val="7F7B4BB4"/>
    <w:rsid w:val="7F7E27B5"/>
    <w:rsid w:val="7F7E75DF"/>
    <w:rsid w:val="7F7E9FC2"/>
    <w:rsid w:val="7F7F7573"/>
    <w:rsid w:val="7F7FA6F8"/>
    <w:rsid w:val="7F7FFB79"/>
    <w:rsid w:val="7F892678"/>
    <w:rsid w:val="7F8F7408"/>
    <w:rsid w:val="7F953227"/>
    <w:rsid w:val="7F9B4702"/>
    <w:rsid w:val="7F9DE7A7"/>
    <w:rsid w:val="7F9E35DF"/>
    <w:rsid w:val="7FB344C8"/>
    <w:rsid w:val="7FBB8AA9"/>
    <w:rsid w:val="7FBB8E38"/>
    <w:rsid w:val="7FBBCFEA"/>
    <w:rsid w:val="7FBD559A"/>
    <w:rsid w:val="7FBF02A6"/>
    <w:rsid w:val="7FBF096D"/>
    <w:rsid w:val="7FBF0C93"/>
    <w:rsid w:val="7FBF6D96"/>
    <w:rsid w:val="7FBF9A9F"/>
    <w:rsid w:val="7FBF9CE9"/>
    <w:rsid w:val="7FC3E110"/>
    <w:rsid w:val="7FCDBF22"/>
    <w:rsid w:val="7FD7337C"/>
    <w:rsid w:val="7FD77FDA"/>
    <w:rsid w:val="7FD79A97"/>
    <w:rsid w:val="7FD7C266"/>
    <w:rsid w:val="7FD7C6F0"/>
    <w:rsid w:val="7FD83077"/>
    <w:rsid w:val="7FD903EB"/>
    <w:rsid w:val="7FDC0F12"/>
    <w:rsid w:val="7FDDB583"/>
    <w:rsid w:val="7FDF0B38"/>
    <w:rsid w:val="7FDF11F3"/>
    <w:rsid w:val="7FDF2733"/>
    <w:rsid w:val="7FDF45A2"/>
    <w:rsid w:val="7FDF8160"/>
    <w:rsid w:val="7FDF8A95"/>
    <w:rsid w:val="7FDFB123"/>
    <w:rsid w:val="7FDFD0A3"/>
    <w:rsid w:val="7FE1C161"/>
    <w:rsid w:val="7FE8B39A"/>
    <w:rsid w:val="7FED27D2"/>
    <w:rsid w:val="7FED6D5F"/>
    <w:rsid w:val="7FED704D"/>
    <w:rsid w:val="7FEDDBDD"/>
    <w:rsid w:val="7FEE0FC6"/>
    <w:rsid w:val="7FEE1A34"/>
    <w:rsid w:val="7FEE1E7B"/>
    <w:rsid w:val="7FEEE985"/>
    <w:rsid w:val="7FEEFD61"/>
    <w:rsid w:val="7FEF0F68"/>
    <w:rsid w:val="7FEF2C40"/>
    <w:rsid w:val="7FEF5E60"/>
    <w:rsid w:val="7FEF879A"/>
    <w:rsid w:val="7FEF8CF6"/>
    <w:rsid w:val="7FEFE004"/>
    <w:rsid w:val="7FEFF0D9"/>
    <w:rsid w:val="7FF113CE"/>
    <w:rsid w:val="7FF38C2A"/>
    <w:rsid w:val="7FF3C028"/>
    <w:rsid w:val="7FF3DA07"/>
    <w:rsid w:val="7FF517FB"/>
    <w:rsid w:val="7FF58058"/>
    <w:rsid w:val="7FF741ED"/>
    <w:rsid w:val="7FF74A87"/>
    <w:rsid w:val="7FF7883A"/>
    <w:rsid w:val="7FF7ADCA"/>
    <w:rsid w:val="7FF7D79E"/>
    <w:rsid w:val="7FF90582"/>
    <w:rsid w:val="7FFA7976"/>
    <w:rsid w:val="7FFAF805"/>
    <w:rsid w:val="7FFB121A"/>
    <w:rsid w:val="7FFB6A6A"/>
    <w:rsid w:val="7FFB863A"/>
    <w:rsid w:val="7FFBACB3"/>
    <w:rsid w:val="7FFBB29F"/>
    <w:rsid w:val="7FFBB638"/>
    <w:rsid w:val="7FFBED04"/>
    <w:rsid w:val="7FFD307F"/>
    <w:rsid w:val="7FFD4C8C"/>
    <w:rsid w:val="7FFD6906"/>
    <w:rsid w:val="7FFD7F77"/>
    <w:rsid w:val="7FFDD437"/>
    <w:rsid w:val="7FFE2529"/>
    <w:rsid w:val="7FFE851F"/>
    <w:rsid w:val="7FFEC572"/>
    <w:rsid w:val="7FFEF195"/>
    <w:rsid w:val="7FFF5340"/>
    <w:rsid w:val="7FFF6117"/>
    <w:rsid w:val="7FFF71CF"/>
    <w:rsid w:val="7FFF8B41"/>
    <w:rsid w:val="7FFF971D"/>
    <w:rsid w:val="7FFFB1F5"/>
    <w:rsid w:val="7FFFBADB"/>
    <w:rsid w:val="7FFFC8B4"/>
    <w:rsid w:val="7FFFCC21"/>
    <w:rsid w:val="7FFFEF3C"/>
    <w:rsid w:val="7FFFF85F"/>
    <w:rsid w:val="89F39C94"/>
    <w:rsid w:val="89F5BF31"/>
    <w:rsid w:val="8B7B92A4"/>
    <w:rsid w:val="8BEF33AF"/>
    <w:rsid w:val="8CB7D19F"/>
    <w:rsid w:val="8DA7C73B"/>
    <w:rsid w:val="8DF01F4B"/>
    <w:rsid w:val="8DFF783F"/>
    <w:rsid w:val="8EFE35E3"/>
    <w:rsid w:val="8F77EC4D"/>
    <w:rsid w:val="8F956B5E"/>
    <w:rsid w:val="93D6F29D"/>
    <w:rsid w:val="953EE2BB"/>
    <w:rsid w:val="95FDF0AC"/>
    <w:rsid w:val="95FFDB6A"/>
    <w:rsid w:val="977EFE76"/>
    <w:rsid w:val="97D338AA"/>
    <w:rsid w:val="97FB5C19"/>
    <w:rsid w:val="99F4F779"/>
    <w:rsid w:val="9ABA0FE7"/>
    <w:rsid w:val="9B7B4E95"/>
    <w:rsid w:val="9B7D82F0"/>
    <w:rsid w:val="9BBB5C22"/>
    <w:rsid w:val="9BFFA3C9"/>
    <w:rsid w:val="9C449E03"/>
    <w:rsid w:val="9CDE902B"/>
    <w:rsid w:val="9D5FD499"/>
    <w:rsid w:val="9D6F65B0"/>
    <w:rsid w:val="9D97CDBC"/>
    <w:rsid w:val="9DF97678"/>
    <w:rsid w:val="9DFF0CF6"/>
    <w:rsid w:val="9E6F4BDD"/>
    <w:rsid w:val="9ED92782"/>
    <w:rsid w:val="9EE95D37"/>
    <w:rsid w:val="9EFCAB90"/>
    <w:rsid w:val="9EFE8A30"/>
    <w:rsid w:val="9EFF7642"/>
    <w:rsid w:val="9F3BAA52"/>
    <w:rsid w:val="9F63A3F7"/>
    <w:rsid w:val="9F6E2A2F"/>
    <w:rsid w:val="9F95B0AD"/>
    <w:rsid w:val="9FBBA8E6"/>
    <w:rsid w:val="9FBFFB6E"/>
    <w:rsid w:val="9FCFF565"/>
    <w:rsid w:val="9FECB290"/>
    <w:rsid w:val="9FFF8495"/>
    <w:rsid w:val="9FFFEC82"/>
    <w:rsid w:val="A37FFCF5"/>
    <w:rsid w:val="A3D61FA9"/>
    <w:rsid w:val="A3D7019D"/>
    <w:rsid w:val="A3FFEF53"/>
    <w:rsid w:val="A59140FC"/>
    <w:rsid w:val="A5BBD944"/>
    <w:rsid w:val="A6FE77EA"/>
    <w:rsid w:val="A77CDBA6"/>
    <w:rsid w:val="A7AB703A"/>
    <w:rsid w:val="A7AE0B6A"/>
    <w:rsid w:val="A7BF1D5A"/>
    <w:rsid w:val="A7FDB209"/>
    <w:rsid w:val="A7FFD4BE"/>
    <w:rsid w:val="A9DAB3D2"/>
    <w:rsid w:val="A9F608E6"/>
    <w:rsid w:val="A9FFDFB4"/>
    <w:rsid w:val="ABBAE65C"/>
    <w:rsid w:val="ABCE96EC"/>
    <w:rsid w:val="ABE5A338"/>
    <w:rsid w:val="ABFF26CE"/>
    <w:rsid w:val="ABFF4D29"/>
    <w:rsid w:val="AD361CED"/>
    <w:rsid w:val="AD6F7FA1"/>
    <w:rsid w:val="ADFF6B9B"/>
    <w:rsid w:val="AE9F3D89"/>
    <w:rsid w:val="AEDF06F8"/>
    <w:rsid w:val="AEDF823D"/>
    <w:rsid w:val="AF6F639A"/>
    <w:rsid w:val="AF7FF0BC"/>
    <w:rsid w:val="AF9FCBE2"/>
    <w:rsid w:val="AFBEE3A8"/>
    <w:rsid w:val="AFCFB34C"/>
    <w:rsid w:val="AFDC5281"/>
    <w:rsid w:val="AFE75FAD"/>
    <w:rsid w:val="AFF0797D"/>
    <w:rsid w:val="AFFB7D25"/>
    <w:rsid w:val="AFFDA5C4"/>
    <w:rsid w:val="AFFF3091"/>
    <w:rsid w:val="B1CF7B48"/>
    <w:rsid w:val="B1EE6B93"/>
    <w:rsid w:val="B33F2E3A"/>
    <w:rsid w:val="B3F356CD"/>
    <w:rsid w:val="B3F50093"/>
    <w:rsid w:val="B3FD94E6"/>
    <w:rsid w:val="B3FEE6F5"/>
    <w:rsid w:val="B46E5870"/>
    <w:rsid w:val="B59F1B98"/>
    <w:rsid w:val="B5EA2FC8"/>
    <w:rsid w:val="B5EFB9B4"/>
    <w:rsid w:val="B5F73902"/>
    <w:rsid w:val="B5FF7E3E"/>
    <w:rsid w:val="B62FA96C"/>
    <w:rsid w:val="B677C10A"/>
    <w:rsid w:val="B6AB1B02"/>
    <w:rsid w:val="B6DEF02F"/>
    <w:rsid w:val="B6DF0A89"/>
    <w:rsid w:val="B6F38D2F"/>
    <w:rsid w:val="B6FA5B27"/>
    <w:rsid w:val="B6FD30E3"/>
    <w:rsid w:val="B6FE67DE"/>
    <w:rsid w:val="B76735D7"/>
    <w:rsid w:val="B76A219C"/>
    <w:rsid w:val="B7B545D3"/>
    <w:rsid w:val="B7B94D1D"/>
    <w:rsid w:val="B7BF9553"/>
    <w:rsid w:val="B7BFC7B1"/>
    <w:rsid w:val="B7BFEE07"/>
    <w:rsid w:val="B7DDF28A"/>
    <w:rsid w:val="B7E9C472"/>
    <w:rsid w:val="B7F7171E"/>
    <w:rsid w:val="B7FAD9E2"/>
    <w:rsid w:val="B7FBA601"/>
    <w:rsid w:val="B7FDD37F"/>
    <w:rsid w:val="B7FE36FE"/>
    <w:rsid w:val="B7FE5A2E"/>
    <w:rsid w:val="B7FFC6CB"/>
    <w:rsid w:val="B98F8A74"/>
    <w:rsid w:val="BA3FDE41"/>
    <w:rsid w:val="BAED1695"/>
    <w:rsid w:val="BB7F48E4"/>
    <w:rsid w:val="BB87CC1B"/>
    <w:rsid w:val="BBB0CCA3"/>
    <w:rsid w:val="BBDF28B3"/>
    <w:rsid w:val="BBE49212"/>
    <w:rsid w:val="BBF57D4D"/>
    <w:rsid w:val="BBFF04D6"/>
    <w:rsid w:val="BBFF65B4"/>
    <w:rsid w:val="BBFFC025"/>
    <w:rsid w:val="BCFFAEC2"/>
    <w:rsid w:val="BD3D12E0"/>
    <w:rsid w:val="BD879FAB"/>
    <w:rsid w:val="BD9FFF52"/>
    <w:rsid w:val="BDD58324"/>
    <w:rsid w:val="BDDFEC08"/>
    <w:rsid w:val="BDE5A847"/>
    <w:rsid w:val="BDEF0641"/>
    <w:rsid w:val="BDF83D98"/>
    <w:rsid w:val="BDFBB6A0"/>
    <w:rsid w:val="BDFC456A"/>
    <w:rsid w:val="BDFDD223"/>
    <w:rsid w:val="BDFE6E3A"/>
    <w:rsid w:val="BDFE8803"/>
    <w:rsid w:val="BDFF0DC5"/>
    <w:rsid w:val="BDFF7529"/>
    <w:rsid w:val="BE3DE1F6"/>
    <w:rsid w:val="BE3F4051"/>
    <w:rsid w:val="BE6CD461"/>
    <w:rsid w:val="BE7F0AED"/>
    <w:rsid w:val="BEB14B8B"/>
    <w:rsid w:val="BEC31CE4"/>
    <w:rsid w:val="BEDD9973"/>
    <w:rsid w:val="BEDF32C0"/>
    <w:rsid w:val="BEFEE753"/>
    <w:rsid w:val="BEFFC3E2"/>
    <w:rsid w:val="BEFFE571"/>
    <w:rsid w:val="BF3FBC0E"/>
    <w:rsid w:val="BF477A55"/>
    <w:rsid w:val="BF4FFDFB"/>
    <w:rsid w:val="BF5D57BF"/>
    <w:rsid w:val="BF734CE0"/>
    <w:rsid w:val="BF7D18BE"/>
    <w:rsid w:val="BF7F84D2"/>
    <w:rsid w:val="BF7FFFC5"/>
    <w:rsid w:val="BF915E9B"/>
    <w:rsid w:val="BFB46D33"/>
    <w:rsid w:val="BFBF31F9"/>
    <w:rsid w:val="BFBFFE0C"/>
    <w:rsid w:val="BFBFFE3C"/>
    <w:rsid w:val="BFCE1A7E"/>
    <w:rsid w:val="BFDD2AF9"/>
    <w:rsid w:val="BFDDB3A8"/>
    <w:rsid w:val="BFDEBD51"/>
    <w:rsid w:val="BFDFE361"/>
    <w:rsid w:val="BFE7D966"/>
    <w:rsid w:val="BFEB904B"/>
    <w:rsid w:val="BFED4C32"/>
    <w:rsid w:val="BFEEBDFD"/>
    <w:rsid w:val="BFEFABBF"/>
    <w:rsid w:val="BFEFF40E"/>
    <w:rsid w:val="BFF325DF"/>
    <w:rsid w:val="BFF536F2"/>
    <w:rsid w:val="BFFB50E9"/>
    <w:rsid w:val="BFFD9B9B"/>
    <w:rsid w:val="BFFE5E47"/>
    <w:rsid w:val="BFFE96D0"/>
    <w:rsid w:val="BFFEFFA1"/>
    <w:rsid w:val="BFFF2C85"/>
    <w:rsid w:val="BFFFAE4B"/>
    <w:rsid w:val="BFFFDEA3"/>
    <w:rsid w:val="C3679D7D"/>
    <w:rsid w:val="C3ED00F5"/>
    <w:rsid w:val="C3FED3C0"/>
    <w:rsid w:val="C573A65F"/>
    <w:rsid w:val="C5FE9DAF"/>
    <w:rsid w:val="C67FF587"/>
    <w:rsid w:val="C6BFA3E2"/>
    <w:rsid w:val="C6F3CF69"/>
    <w:rsid w:val="C6FF4489"/>
    <w:rsid w:val="C7BD6CBC"/>
    <w:rsid w:val="C7F7341C"/>
    <w:rsid w:val="C8CF0AA1"/>
    <w:rsid w:val="C9F7345F"/>
    <w:rsid w:val="CA2735B0"/>
    <w:rsid w:val="CB7B46DD"/>
    <w:rsid w:val="CBFF50DA"/>
    <w:rsid w:val="CCF2415B"/>
    <w:rsid w:val="CD7C64E1"/>
    <w:rsid w:val="CDE11AEB"/>
    <w:rsid w:val="CE3F9864"/>
    <w:rsid w:val="CE5583F9"/>
    <w:rsid w:val="CEDA17BA"/>
    <w:rsid w:val="CF9F6CDF"/>
    <w:rsid w:val="CFA60099"/>
    <w:rsid w:val="CFAAC449"/>
    <w:rsid w:val="CFBF4076"/>
    <w:rsid w:val="CFF668B1"/>
    <w:rsid w:val="CFFD660C"/>
    <w:rsid w:val="CFFF393F"/>
    <w:rsid w:val="D0876CF6"/>
    <w:rsid w:val="D08A8225"/>
    <w:rsid w:val="D1B3EA7A"/>
    <w:rsid w:val="D25FB7FE"/>
    <w:rsid w:val="D31FF9D5"/>
    <w:rsid w:val="D37E918E"/>
    <w:rsid w:val="D47C2C5E"/>
    <w:rsid w:val="D57C9EDB"/>
    <w:rsid w:val="D57D21DC"/>
    <w:rsid w:val="D5ADE986"/>
    <w:rsid w:val="D5BD36B8"/>
    <w:rsid w:val="D5F3F91B"/>
    <w:rsid w:val="D5F72C11"/>
    <w:rsid w:val="D5FFF0D5"/>
    <w:rsid w:val="D5FFF6F6"/>
    <w:rsid w:val="D64F01F5"/>
    <w:rsid w:val="D64FD943"/>
    <w:rsid w:val="D65F7832"/>
    <w:rsid w:val="D6E3C35A"/>
    <w:rsid w:val="D76D3A4B"/>
    <w:rsid w:val="D7BFB575"/>
    <w:rsid w:val="D7BFEF9E"/>
    <w:rsid w:val="D7DFBEF7"/>
    <w:rsid w:val="D7E3FF20"/>
    <w:rsid w:val="D86FBB35"/>
    <w:rsid w:val="D8DBC619"/>
    <w:rsid w:val="D98FF195"/>
    <w:rsid w:val="D9BC6FB7"/>
    <w:rsid w:val="D9F6A2ED"/>
    <w:rsid w:val="D9F7C4DA"/>
    <w:rsid w:val="D9FF2506"/>
    <w:rsid w:val="D9FF338B"/>
    <w:rsid w:val="DABD7699"/>
    <w:rsid w:val="DACF1792"/>
    <w:rsid w:val="DADBC4EB"/>
    <w:rsid w:val="DAF6AB85"/>
    <w:rsid w:val="DB29C116"/>
    <w:rsid w:val="DB7B62E6"/>
    <w:rsid w:val="DB7D137F"/>
    <w:rsid w:val="DB7EA4D5"/>
    <w:rsid w:val="DBDD4252"/>
    <w:rsid w:val="DBEFB4EA"/>
    <w:rsid w:val="DBF30833"/>
    <w:rsid w:val="DBF365F1"/>
    <w:rsid w:val="DBFFA115"/>
    <w:rsid w:val="DBFFBE20"/>
    <w:rsid w:val="DCF709FF"/>
    <w:rsid w:val="DCFD7B6F"/>
    <w:rsid w:val="DD7B2013"/>
    <w:rsid w:val="DD7CB176"/>
    <w:rsid w:val="DDB7D328"/>
    <w:rsid w:val="DDBBA937"/>
    <w:rsid w:val="DDBE5F4C"/>
    <w:rsid w:val="DDD90A8A"/>
    <w:rsid w:val="DDDBAAB6"/>
    <w:rsid w:val="DDFDA709"/>
    <w:rsid w:val="DE4D93A0"/>
    <w:rsid w:val="DE7DAF05"/>
    <w:rsid w:val="DECED353"/>
    <w:rsid w:val="DECFBAB6"/>
    <w:rsid w:val="DEDADEBE"/>
    <w:rsid w:val="DEEF3251"/>
    <w:rsid w:val="DEFB4E99"/>
    <w:rsid w:val="DEFD5D07"/>
    <w:rsid w:val="DEFEDCDF"/>
    <w:rsid w:val="DEFF56CC"/>
    <w:rsid w:val="DF07C508"/>
    <w:rsid w:val="DF0EFFF2"/>
    <w:rsid w:val="DF1D58C7"/>
    <w:rsid w:val="DF4FD104"/>
    <w:rsid w:val="DF550519"/>
    <w:rsid w:val="DF5E75C7"/>
    <w:rsid w:val="DF5FCBC2"/>
    <w:rsid w:val="DF6BB4A9"/>
    <w:rsid w:val="DF7F3C2E"/>
    <w:rsid w:val="DF8FE5D3"/>
    <w:rsid w:val="DF97EF97"/>
    <w:rsid w:val="DF9F0600"/>
    <w:rsid w:val="DFBFCF5E"/>
    <w:rsid w:val="DFBFD486"/>
    <w:rsid w:val="DFBFDCF1"/>
    <w:rsid w:val="DFD5B3D3"/>
    <w:rsid w:val="DFD6EB52"/>
    <w:rsid w:val="DFDB6295"/>
    <w:rsid w:val="DFDBAF12"/>
    <w:rsid w:val="DFDD7E1A"/>
    <w:rsid w:val="DFDDCAAA"/>
    <w:rsid w:val="DFDEC323"/>
    <w:rsid w:val="DFDEE2C5"/>
    <w:rsid w:val="DFDFBD13"/>
    <w:rsid w:val="DFE3425F"/>
    <w:rsid w:val="DFEF69D6"/>
    <w:rsid w:val="DFF41108"/>
    <w:rsid w:val="DFF7902A"/>
    <w:rsid w:val="DFFA0B73"/>
    <w:rsid w:val="DFFB41AA"/>
    <w:rsid w:val="DFFBCC07"/>
    <w:rsid w:val="DFFD4067"/>
    <w:rsid w:val="DFFE45FD"/>
    <w:rsid w:val="DFFEB55B"/>
    <w:rsid w:val="DFFEC12B"/>
    <w:rsid w:val="DFFF6E44"/>
    <w:rsid w:val="DFFF929B"/>
    <w:rsid w:val="DFFFFEDF"/>
    <w:rsid w:val="E1DF41A7"/>
    <w:rsid w:val="E1EBCD66"/>
    <w:rsid w:val="E2FD7856"/>
    <w:rsid w:val="E2FE7ADD"/>
    <w:rsid w:val="E35F455D"/>
    <w:rsid w:val="E3F7541A"/>
    <w:rsid w:val="E5BA721C"/>
    <w:rsid w:val="E5D98644"/>
    <w:rsid w:val="E5FF1B06"/>
    <w:rsid w:val="E5FF6379"/>
    <w:rsid w:val="E64ABD79"/>
    <w:rsid w:val="E6BDCF36"/>
    <w:rsid w:val="E6FF742E"/>
    <w:rsid w:val="E7363CEB"/>
    <w:rsid w:val="E748562A"/>
    <w:rsid w:val="E7BAE334"/>
    <w:rsid w:val="E7DF5C9B"/>
    <w:rsid w:val="E7E4424C"/>
    <w:rsid w:val="E7F2E90B"/>
    <w:rsid w:val="E7F7A397"/>
    <w:rsid w:val="E7FD09F6"/>
    <w:rsid w:val="E7FE410B"/>
    <w:rsid w:val="E9F46EAE"/>
    <w:rsid w:val="E9F63CD1"/>
    <w:rsid w:val="EA2F8D83"/>
    <w:rsid w:val="EACB53F3"/>
    <w:rsid w:val="EAD5104C"/>
    <w:rsid w:val="EAFDD076"/>
    <w:rsid w:val="EB473AE6"/>
    <w:rsid w:val="EB5D8807"/>
    <w:rsid w:val="EB7F46FC"/>
    <w:rsid w:val="EB7FAEC1"/>
    <w:rsid w:val="EB9F929F"/>
    <w:rsid w:val="EBAFD9DD"/>
    <w:rsid w:val="EBC23078"/>
    <w:rsid w:val="EBD11B39"/>
    <w:rsid w:val="EBDB5C95"/>
    <w:rsid w:val="EBE7C725"/>
    <w:rsid w:val="EBE81E3B"/>
    <w:rsid w:val="EBF26393"/>
    <w:rsid w:val="EBF33000"/>
    <w:rsid w:val="EBF39785"/>
    <w:rsid w:val="EBFB27AE"/>
    <w:rsid w:val="EBFD0B44"/>
    <w:rsid w:val="EBFE3E22"/>
    <w:rsid w:val="EBFFAA56"/>
    <w:rsid w:val="EC6F3749"/>
    <w:rsid w:val="ED46D126"/>
    <w:rsid w:val="ED539AAA"/>
    <w:rsid w:val="ED5F9696"/>
    <w:rsid w:val="ED6FF01D"/>
    <w:rsid w:val="ED79B526"/>
    <w:rsid w:val="ED9E5875"/>
    <w:rsid w:val="EDAEF1D4"/>
    <w:rsid w:val="EDB799CB"/>
    <w:rsid w:val="EDD762D5"/>
    <w:rsid w:val="EDDF9C5B"/>
    <w:rsid w:val="EDDFBEC8"/>
    <w:rsid w:val="EDF70065"/>
    <w:rsid w:val="EDF736FD"/>
    <w:rsid w:val="EDFB9D79"/>
    <w:rsid w:val="EDFE9AD9"/>
    <w:rsid w:val="EE5734BC"/>
    <w:rsid w:val="EE6D3918"/>
    <w:rsid w:val="EE6E12B6"/>
    <w:rsid w:val="EE7DE57E"/>
    <w:rsid w:val="EE7EB287"/>
    <w:rsid w:val="EE976726"/>
    <w:rsid w:val="EED99503"/>
    <w:rsid w:val="EEDB056E"/>
    <w:rsid w:val="EEDFABA8"/>
    <w:rsid w:val="EEEB199C"/>
    <w:rsid w:val="EEEFCB66"/>
    <w:rsid w:val="EEF629B8"/>
    <w:rsid w:val="EEFF8F32"/>
    <w:rsid w:val="EEFFDA81"/>
    <w:rsid w:val="EEFFDB86"/>
    <w:rsid w:val="EF36A2D4"/>
    <w:rsid w:val="EF39F637"/>
    <w:rsid w:val="EF4333CD"/>
    <w:rsid w:val="EF53CED4"/>
    <w:rsid w:val="EF551D20"/>
    <w:rsid w:val="EF5AB6F5"/>
    <w:rsid w:val="EF5BFCF1"/>
    <w:rsid w:val="EF632EC4"/>
    <w:rsid w:val="EF75DB6B"/>
    <w:rsid w:val="EF7F1D6C"/>
    <w:rsid w:val="EF7F4A74"/>
    <w:rsid w:val="EF9F1E54"/>
    <w:rsid w:val="EFBAB120"/>
    <w:rsid w:val="EFBC32BC"/>
    <w:rsid w:val="EFC7D252"/>
    <w:rsid w:val="EFD80760"/>
    <w:rsid w:val="EFEC1C98"/>
    <w:rsid w:val="EFF0D736"/>
    <w:rsid w:val="EFF1F514"/>
    <w:rsid w:val="EFF3A0D5"/>
    <w:rsid w:val="EFF5DE7B"/>
    <w:rsid w:val="EFF61787"/>
    <w:rsid w:val="EFF879F9"/>
    <w:rsid w:val="EFFAABE7"/>
    <w:rsid w:val="EFFB08D2"/>
    <w:rsid w:val="EFFB279A"/>
    <w:rsid w:val="EFFBBF59"/>
    <w:rsid w:val="EFFD3A94"/>
    <w:rsid w:val="EFFF02D8"/>
    <w:rsid w:val="EFFF53FC"/>
    <w:rsid w:val="F0EF831A"/>
    <w:rsid w:val="F17C2670"/>
    <w:rsid w:val="F1B80019"/>
    <w:rsid w:val="F1CFEB0B"/>
    <w:rsid w:val="F1F3D9AF"/>
    <w:rsid w:val="F2DF2C02"/>
    <w:rsid w:val="F2DFDC5E"/>
    <w:rsid w:val="F33B0626"/>
    <w:rsid w:val="F35F7F1C"/>
    <w:rsid w:val="F36EE3D1"/>
    <w:rsid w:val="F3AB87CE"/>
    <w:rsid w:val="F3B74E9B"/>
    <w:rsid w:val="F3C72F6F"/>
    <w:rsid w:val="F3CB0F58"/>
    <w:rsid w:val="F3E702CF"/>
    <w:rsid w:val="F3F203B2"/>
    <w:rsid w:val="F3F7300D"/>
    <w:rsid w:val="F3FB4409"/>
    <w:rsid w:val="F47EF540"/>
    <w:rsid w:val="F4AF79A4"/>
    <w:rsid w:val="F4BE52E5"/>
    <w:rsid w:val="F4FA5926"/>
    <w:rsid w:val="F50F0C96"/>
    <w:rsid w:val="F58F8A88"/>
    <w:rsid w:val="F5ABD749"/>
    <w:rsid w:val="F5B4461D"/>
    <w:rsid w:val="F5BF3454"/>
    <w:rsid w:val="F5CF273E"/>
    <w:rsid w:val="F5CF67D7"/>
    <w:rsid w:val="F5D6F02E"/>
    <w:rsid w:val="F5DB748A"/>
    <w:rsid w:val="F5DCBF5F"/>
    <w:rsid w:val="F5F7351D"/>
    <w:rsid w:val="F5FE94AD"/>
    <w:rsid w:val="F5FF32AC"/>
    <w:rsid w:val="F5FF83DD"/>
    <w:rsid w:val="F5FFE398"/>
    <w:rsid w:val="F6263556"/>
    <w:rsid w:val="F66707D0"/>
    <w:rsid w:val="F677C630"/>
    <w:rsid w:val="F67D70C4"/>
    <w:rsid w:val="F6BFA072"/>
    <w:rsid w:val="F6BFACCF"/>
    <w:rsid w:val="F6D45FDE"/>
    <w:rsid w:val="F6DF3DD6"/>
    <w:rsid w:val="F6DF8CC8"/>
    <w:rsid w:val="F6EBCE5C"/>
    <w:rsid w:val="F6EE1F6B"/>
    <w:rsid w:val="F6EFF003"/>
    <w:rsid w:val="F6F7CA62"/>
    <w:rsid w:val="F6FFA8BF"/>
    <w:rsid w:val="F70F41B1"/>
    <w:rsid w:val="F7376E0F"/>
    <w:rsid w:val="F75FFE97"/>
    <w:rsid w:val="F77E7FA8"/>
    <w:rsid w:val="F77F4BBA"/>
    <w:rsid w:val="F78F1051"/>
    <w:rsid w:val="F7A35C06"/>
    <w:rsid w:val="F7BD43B5"/>
    <w:rsid w:val="F7BEDCAF"/>
    <w:rsid w:val="F7DA3595"/>
    <w:rsid w:val="F7DD8B09"/>
    <w:rsid w:val="F7DF364C"/>
    <w:rsid w:val="F7E72079"/>
    <w:rsid w:val="F7EDA297"/>
    <w:rsid w:val="F7EF96C1"/>
    <w:rsid w:val="F7EFC785"/>
    <w:rsid w:val="F7F5826E"/>
    <w:rsid w:val="F7F5A355"/>
    <w:rsid w:val="F7F714AD"/>
    <w:rsid w:val="F7F736B6"/>
    <w:rsid w:val="F7F744D9"/>
    <w:rsid w:val="F7F796D3"/>
    <w:rsid w:val="F7F961A2"/>
    <w:rsid w:val="F7F9F23E"/>
    <w:rsid w:val="F7FA468E"/>
    <w:rsid w:val="F7FE3493"/>
    <w:rsid w:val="F7FE5D2C"/>
    <w:rsid w:val="F7FEB5B6"/>
    <w:rsid w:val="F7FF27A6"/>
    <w:rsid w:val="F7FF3C58"/>
    <w:rsid w:val="F7FF9CA5"/>
    <w:rsid w:val="F7FFDD7E"/>
    <w:rsid w:val="F7FFE06D"/>
    <w:rsid w:val="F8854DE8"/>
    <w:rsid w:val="F8BFDA0F"/>
    <w:rsid w:val="F8CFF7E0"/>
    <w:rsid w:val="F8EF4861"/>
    <w:rsid w:val="F8FC10BE"/>
    <w:rsid w:val="F93AEE82"/>
    <w:rsid w:val="F9EB9699"/>
    <w:rsid w:val="F9F992E1"/>
    <w:rsid w:val="F9FDE9E6"/>
    <w:rsid w:val="FA777E9C"/>
    <w:rsid w:val="FA7C7F1B"/>
    <w:rsid w:val="FACF540F"/>
    <w:rsid w:val="FAD7F37B"/>
    <w:rsid w:val="FADB4147"/>
    <w:rsid w:val="FAF702BB"/>
    <w:rsid w:val="FAFD9480"/>
    <w:rsid w:val="FAFF350F"/>
    <w:rsid w:val="FAFF696C"/>
    <w:rsid w:val="FAFF73EA"/>
    <w:rsid w:val="FAFFF984"/>
    <w:rsid w:val="FB1BE097"/>
    <w:rsid w:val="FB4DE717"/>
    <w:rsid w:val="FB56D25D"/>
    <w:rsid w:val="FB5D59F5"/>
    <w:rsid w:val="FB5E7AAD"/>
    <w:rsid w:val="FB6B99A6"/>
    <w:rsid w:val="FB7FA908"/>
    <w:rsid w:val="FB8356FD"/>
    <w:rsid w:val="FB8F47F4"/>
    <w:rsid w:val="FB95EEEB"/>
    <w:rsid w:val="FBBF4BE8"/>
    <w:rsid w:val="FBBF593D"/>
    <w:rsid w:val="FBBFD335"/>
    <w:rsid w:val="FBC73C34"/>
    <w:rsid w:val="FBCFD0C1"/>
    <w:rsid w:val="FBDC8E63"/>
    <w:rsid w:val="FBE738D1"/>
    <w:rsid w:val="FBE9B2DF"/>
    <w:rsid w:val="FBEC8A50"/>
    <w:rsid w:val="FBF7634E"/>
    <w:rsid w:val="FBF79826"/>
    <w:rsid w:val="FBFD4D25"/>
    <w:rsid w:val="FBFDA5FC"/>
    <w:rsid w:val="FBFDD53E"/>
    <w:rsid w:val="FBFE281A"/>
    <w:rsid w:val="FBFE747C"/>
    <w:rsid w:val="FBFE8851"/>
    <w:rsid w:val="FC639358"/>
    <w:rsid w:val="FC6FEF28"/>
    <w:rsid w:val="FC75E23F"/>
    <w:rsid w:val="FC7FBAB3"/>
    <w:rsid w:val="FCC72372"/>
    <w:rsid w:val="FCDA8511"/>
    <w:rsid w:val="FCED2BBA"/>
    <w:rsid w:val="FCFBE387"/>
    <w:rsid w:val="FCFD679A"/>
    <w:rsid w:val="FCFEDF94"/>
    <w:rsid w:val="FCFF76E0"/>
    <w:rsid w:val="FCFFC27C"/>
    <w:rsid w:val="FD5B5F0C"/>
    <w:rsid w:val="FD6ADF76"/>
    <w:rsid w:val="FD6D1315"/>
    <w:rsid w:val="FD7BC612"/>
    <w:rsid w:val="FD7C74F2"/>
    <w:rsid w:val="FD7F6B93"/>
    <w:rsid w:val="FD9ACA5C"/>
    <w:rsid w:val="FD9EBF32"/>
    <w:rsid w:val="FD9F2D5F"/>
    <w:rsid w:val="FDA737BC"/>
    <w:rsid w:val="FDAB1297"/>
    <w:rsid w:val="FDB986B7"/>
    <w:rsid w:val="FDBD395A"/>
    <w:rsid w:val="FDBDAA23"/>
    <w:rsid w:val="FDBFC90F"/>
    <w:rsid w:val="FDCD2180"/>
    <w:rsid w:val="FDDE885C"/>
    <w:rsid w:val="FDE7A5B0"/>
    <w:rsid w:val="FDE91403"/>
    <w:rsid w:val="FDEF3E93"/>
    <w:rsid w:val="FDF78F73"/>
    <w:rsid w:val="FDFBCD07"/>
    <w:rsid w:val="FDFE3D57"/>
    <w:rsid w:val="FDFEDABF"/>
    <w:rsid w:val="FDFFEFEE"/>
    <w:rsid w:val="FE3CFD96"/>
    <w:rsid w:val="FE3EC95A"/>
    <w:rsid w:val="FE3F09A0"/>
    <w:rsid w:val="FE5FCFB5"/>
    <w:rsid w:val="FE666A99"/>
    <w:rsid w:val="FE6CBA06"/>
    <w:rsid w:val="FE6FF0B0"/>
    <w:rsid w:val="FE7945AF"/>
    <w:rsid w:val="FE7C0627"/>
    <w:rsid w:val="FE7D98FB"/>
    <w:rsid w:val="FE7E2BD0"/>
    <w:rsid w:val="FE8FF246"/>
    <w:rsid w:val="FE9F0A64"/>
    <w:rsid w:val="FEA76FDB"/>
    <w:rsid w:val="FEAFFBAB"/>
    <w:rsid w:val="FEB745D7"/>
    <w:rsid w:val="FEB7A24E"/>
    <w:rsid w:val="FEBF4CAE"/>
    <w:rsid w:val="FED36EAF"/>
    <w:rsid w:val="FEDDF18D"/>
    <w:rsid w:val="FEDF4DEB"/>
    <w:rsid w:val="FEE8941A"/>
    <w:rsid w:val="FEEC69D7"/>
    <w:rsid w:val="FEEDE152"/>
    <w:rsid w:val="FEF1E366"/>
    <w:rsid w:val="FEFAA961"/>
    <w:rsid w:val="FEFB0CF1"/>
    <w:rsid w:val="FEFB54EF"/>
    <w:rsid w:val="FEFB6E66"/>
    <w:rsid w:val="FEFB9FE7"/>
    <w:rsid w:val="FEFC9ED8"/>
    <w:rsid w:val="FEFDFAF0"/>
    <w:rsid w:val="FF1E3104"/>
    <w:rsid w:val="FF26EC1D"/>
    <w:rsid w:val="FF3B786E"/>
    <w:rsid w:val="FF3F343B"/>
    <w:rsid w:val="FF3F4916"/>
    <w:rsid w:val="FF3FD6D0"/>
    <w:rsid w:val="FF3FEC94"/>
    <w:rsid w:val="FF5DF59E"/>
    <w:rsid w:val="FF5FA8F9"/>
    <w:rsid w:val="FF676914"/>
    <w:rsid w:val="FF6B3B4D"/>
    <w:rsid w:val="FF6D996D"/>
    <w:rsid w:val="FF72195E"/>
    <w:rsid w:val="FF756993"/>
    <w:rsid w:val="FF766E10"/>
    <w:rsid w:val="FF77CF6E"/>
    <w:rsid w:val="FF7DC1E7"/>
    <w:rsid w:val="FF7DF812"/>
    <w:rsid w:val="FF7E843C"/>
    <w:rsid w:val="FF7F341D"/>
    <w:rsid w:val="FF7F3F12"/>
    <w:rsid w:val="FF7F8293"/>
    <w:rsid w:val="FF7F8E54"/>
    <w:rsid w:val="FF7F958C"/>
    <w:rsid w:val="FF9FDE35"/>
    <w:rsid w:val="FFA7CDD0"/>
    <w:rsid w:val="FFAF158A"/>
    <w:rsid w:val="FFB12243"/>
    <w:rsid w:val="FFB72392"/>
    <w:rsid w:val="FFB759D8"/>
    <w:rsid w:val="FFBBE313"/>
    <w:rsid w:val="FFBC573B"/>
    <w:rsid w:val="FFBE08DD"/>
    <w:rsid w:val="FFBEA9EC"/>
    <w:rsid w:val="FFBEFA32"/>
    <w:rsid w:val="FFBF95F5"/>
    <w:rsid w:val="FFBFF97C"/>
    <w:rsid w:val="FFBFFD83"/>
    <w:rsid w:val="FFCFECD6"/>
    <w:rsid w:val="FFD356F9"/>
    <w:rsid w:val="FFD5A7B9"/>
    <w:rsid w:val="FFDBDAAC"/>
    <w:rsid w:val="FFDE1A24"/>
    <w:rsid w:val="FFDF5676"/>
    <w:rsid w:val="FFDF615B"/>
    <w:rsid w:val="FFDF964E"/>
    <w:rsid w:val="FFDFD8A3"/>
    <w:rsid w:val="FFE5911F"/>
    <w:rsid w:val="FFE78E6F"/>
    <w:rsid w:val="FFED3479"/>
    <w:rsid w:val="FFED87D3"/>
    <w:rsid w:val="FFEE13C3"/>
    <w:rsid w:val="FFEE4E98"/>
    <w:rsid w:val="FFEE5CB7"/>
    <w:rsid w:val="FFEEBE0B"/>
    <w:rsid w:val="FFEF269F"/>
    <w:rsid w:val="FFEF3223"/>
    <w:rsid w:val="FFEF339A"/>
    <w:rsid w:val="FFEF3FAD"/>
    <w:rsid w:val="FFEF4DB3"/>
    <w:rsid w:val="FFEFA935"/>
    <w:rsid w:val="FFEFD88F"/>
    <w:rsid w:val="FFF358F2"/>
    <w:rsid w:val="FFF359D0"/>
    <w:rsid w:val="FFF3BBAE"/>
    <w:rsid w:val="FFF6F223"/>
    <w:rsid w:val="FFF7F855"/>
    <w:rsid w:val="FFF8E3AF"/>
    <w:rsid w:val="FFFAF778"/>
    <w:rsid w:val="FFFB0799"/>
    <w:rsid w:val="FFFB6170"/>
    <w:rsid w:val="FFFB8924"/>
    <w:rsid w:val="FFFB8A13"/>
    <w:rsid w:val="FFFBA817"/>
    <w:rsid w:val="FFFBB9D6"/>
    <w:rsid w:val="FFFBCD76"/>
    <w:rsid w:val="FFFBCD86"/>
    <w:rsid w:val="FFFBE57A"/>
    <w:rsid w:val="FFFD0559"/>
    <w:rsid w:val="FFFD28A6"/>
    <w:rsid w:val="FFFD4E97"/>
    <w:rsid w:val="FFFD756E"/>
    <w:rsid w:val="FFFDB8DE"/>
    <w:rsid w:val="FFFE1B11"/>
    <w:rsid w:val="FFFE3269"/>
    <w:rsid w:val="FFFE488F"/>
    <w:rsid w:val="FFFE7646"/>
    <w:rsid w:val="FFFE8818"/>
    <w:rsid w:val="FFFEA655"/>
    <w:rsid w:val="FFFF0CB6"/>
    <w:rsid w:val="FFFF2A14"/>
    <w:rsid w:val="FFFF35B7"/>
    <w:rsid w:val="FFFF6EA7"/>
    <w:rsid w:val="FFFF6EF4"/>
    <w:rsid w:val="FFFF7368"/>
    <w:rsid w:val="FFFF97ED"/>
    <w:rsid w:val="FFFF9A3D"/>
    <w:rsid w:val="FFFFD7E4"/>
    <w:rsid w:val="FFFFEC1C"/>
    <w:rsid w:val="FFFFF0A4"/>
    <w:rsid w:val="FFFFFD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80" w:firstLineChars="200"/>
      <w:jc w:val="both"/>
    </w:pPr>
    <w:rPr>
      <w:rFonts w:ascii="Noto Sans CJK SC Regular" w:hAnsi="Noto Sans CJK SC Regular" w:eastAsia="Noto Sans CJK SC Regular" w:cs="Noto Sans CJK SC Regular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before="50" w:beforeLines="50" w:beforeAutospacing="0" w:afterAutospacing="0" w:line="400" w:lineRule="exact"/>
      <w:ind w:left="295" w:hanging="295" w:firstLineChars="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before="50" w:beforeLines="50" w:beforeAutospacing="0" w:afterAutospacing="0" w:line="400" w:lineRule="exact"/>
      <w:ind w:left="539" w:hanging="539" w:firstLineChars="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beforeAutospacing="0" w:afterAutospacing="0" w:line="400" w:lineRule="exact"/>
      <w:ind w:left="765" w:hanging="765" w:firstLineChars="0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0"/>
      </w:numPr>
      <w:spacing w:before="50" w:beforeLines="50" w:beforeAutospacing="0" w:afterAutospacing="0" w:line="400" w:lineRule="exact"/>
      <w:ind w:left="0" w:firstLine="0" w:firstLineChars="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50" w:beforeLines="50" w:beforeAutospacing="0" w:afterLines="0" w:afterAutospacing="0" w:line="400" w:lineRule="exact"/>
      <w:ind w:left="0" w:firstLine="0" w:firstLineChars="0"/>
      <w:outlineLvl w:val="4"/>
    </w:pPr>
    <w:rPr>
      <w:rFonts w:ascii="Calibri" w:hAnsi="Calibri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spacing w:line="240" w:lineRule="auto"/>
      <w:ind w:left="840" w:leftChars="400" w:firstLine="0" w:firstLineChars="0"/>
    </w:pPr>
  </w:style>
  <w:style w:type="paragraph" w:styleId="12">
    <w:name w:val="footer"/>
    <w:basedOn w:val="1"/>
    <w:qFormat/>
    <w:uiPriority w:val="0"/>
    <w:pPr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ind w:firstLine="0" w:firstLineChars="0"/>
      <w:jc w:val="left"/>
    </w:pPr>
    <w:rPr>
      <w:sz w:val="18"/>
      <w:szCs w:val="18"/>
    </w:rPr>
  </w:style>
  <w:style w:type="paragraph" w:styleId="13">
    <w:name w:val="header"/>
    <w:basedOn w:val="1"/>
    <w:link w:val="22"/>
    <w:qFormat/>
    <w:uiPriority w:val="0"/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both"/>
      <w:textAlignment w:val="center"/>
      <w:outlineLvl w:val="9"/>
    </w:pPr>
    <w:rPr>
      <w:sz w:val="18"/>
      <w:szCs w:val="18"/>
    </w:rPr>
  </w:style>
  <w:style w:type="paragraph" w:styleId="14">
    <w:name w:val="toc 1"/>
    <w:basedOn w:val="1"/>
    <w:next w:val="1"/>
    <w:qFormat/>
    <w:uiPriority w:val="0"/>
    <w:pPr>
      <w:spacing w:line="240" w:lineRule="auto"/>
      <w:ind w:firstLine="0" w:firstLineChars="0"/>
    </w:pPr>
  </w:style>
  <w:style w:type="paragraph" w:styleId="15">
    <w:name w:val="toc 4"/>
    <w:basedOn w:val="1"/>
    <w:next w:val="1"/>
    <w:qFormat/>
    <w:uiPriority w:val="0"/>
    <w:pPr>
      <w:ind w:left="1260" w:leftChars="600" w:firstLine="0" w:firstLineChars="0"/>
    </w:pPr>
  </w:style>
  <w:style w:type="paragraph" w:styleId="16">
    <w:name w:val="toc 2"/>
    <w:basedOn w:val="1"/>
    <w:next w:val="1"/>
    <w:qFormat/>
    <w:uiPriority w:val="0"/>
    <w:pPr>
      <w:spacing w:line="240" w:lineRule="auto"/>
      <w:ind w:left="420" w:leftChars="200" w:firstLine="0" w:firstLineChars="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1 Char"/>
    <w:link w:val="2"/>
    <w:qFormat/>
    <w:uiPriority w:val="0"/>
    <w:rPr>
      <w:rFonts w:eastAsia="Noto Sans CJK SC Regular"/>
      <w:b/>
      <w:bCs/>
      <w:kern w:val="2"/>
      <w:sz w:val="28"/>
      <w:szCs w:val="28"/>
    </w:rPr>
  </w:style>
  <w:style w:type="character" w:customStyle="1" w:styleId="21">
    <w:name w:val="标题 2 Char"/>
    <w:link w:val="3"/>
    <w:qFormat/>
    <w:uiPriority w:val="0"/>
    <w:rPr>
      <w:rFonts w:ascii="Noto Sans CJK SC Regular" w:hAnsi="Noto Sans CJK SC Regular" w:eastAsia="Noto Sans CJK SC Regular"/>
      <w:b/>
      <w:bCs/>
      <w:sz w:val="28"/>
      <w:szCs w:val="28"/>
    </w:rPr>
  </w:style>
  <w:style w:type="character" w:customStyle="1" w:styleId="22">
    <w:name w:val="页眉 Char"/>
    <w:link w:val="13"/>
    <w:qFormat/>
    <w:uiPriority w:val="0"/>
    <w:rPr>
      <w:rFonts w:ascii="Noto Sans CJK SC Regular" w:hAnsi="Noto Sans CJK SC Regular" w:eastAsia="Noto Sans CJK SC Regular"/>
      <w:sz w:val="18"/>
      <w:szCs w:val="18"/>
    </w:rPr>
  </w:style>
  <w:style w:type="paragraph" w:customStyle="1" w:styleId="23">
    <w:name w:val="标题（无编号）"/>
    <w:basedOn w:val="1"/>
    <w:next w:val="1"/>
    <w:qFormat/>
    <w:uiPriority w:val="0"/>
    <w:pPr>
      <w:keepNext/>
      <w:keepLines/>
      <w:numPr>
        <w:ilvl w:val="0"/>
        <w:numId w:val="0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left" w:pos="0"/>
      </w:tabs>
      <w:spacing w:after="50" w:afterLines="50" w:line="400" w:lineRule="exact"/>
      <w:ind w:left="0" w:firstLine="0"/>
      <w:jc w:val="center"/>
    </w:pPr>
    <w:rPr>
      <w:b/>
      <w:bCs/>
      <w:sz w:val="28"/>
      <w:szCs w:val="28"/>
    </w:rPr>
  </w:style>
  <w:style w:type="paragraph" w:customStyle="1" w:styleId="24">
    <w:name w:val="图描述"/>
    <w:basedOn w:val="1"/>
    <w:next w:val="1"/>
    <w:qFormat/>
    <w:uiPriority w:val="0"/>
    <w:pPr>
      <w:numPr>
        <w:ilvl w:val="7"/>
        <w:numId w:val="1"/>
      </w:numPr>
      <w:ind w:left="709" w:leftChars="0" w:hanging="709" w:firstLineChars="0"/>
      <w:jc w:val="center"/>
    </w:pPr>
    <w:rPr>
      <w:sz w:val="18"/>
      <w:szCs w:val="18"/>
    </w:rPr>
  </w:style>
  <w:style w:type="paragraph" w:customStyle="1" w:styleId="25">
    <w:name w:val="表描述"/>
    <w:basedOn w:val="1"/>
    <w:next w:val="1"/>
    <w:qFormat/>
    <w:uiPriority w:val="0"/>
    <w:pPr>
      <w:keepNext/>
      <w:keepLines/>
      <w:numPr>
        <w:ilvl w:val="8"/>
        <w:numId w:val="1"/>
      </w:numPr>
      <w:ind w:left="709" w:leftChars="0" w:hanging="709" w:firstLineChars="0"/>
      <w:jc w:val="center"/>
    </w:pPr>
    <w:rPr>
      <w:sz w:val="18"/>
      <w:szCs w:val="18"/>
    </w:rPr>
  </w:style>
  <w:style w:type="paragraph" w:customStyle="1" w:styleId="26">
    <w:name w:val="有序列表"/>
    <w:basedOn w:val="1"/>
    <w:link w:val="27"/>
    <w:qFormat/>
    <w:uiPriority w:val="0"/>
    <w:pPr>
      <w:numPr>
        <w:ilvl w:val="5"/>
        <w:numId w:val="3"/>
      </w:numPr>
      <w:tabs>
        <w:tab w:val="left" w:pos="483"/>
        <w:tab w:val="clear" w:pos="0"/>
      </w:tabs>
      <w:ind w:left="249" w:leftChars="0" w:hanging="249" w:firstLineChars="0"/>
      <w:outlineLvl w:val="9"/>
    </w:pPr>
  </w:style>
  <w:style w:type="character" w:customStyle="1" w:styleId="27">
    <w:name w:val="有序列表 Char"/>
    <w:link w:val="26"/>
    <w:qFormat/>
    <w:uiPriority w:val="0"/>
    <w:rPr>
      <w:rFonts w:eastAsia="Noto Sans CJK SC Regular"/>
    </w:rPr>
  </w:style>
  <w:style w:type="paragraph" w:customStyle="1" w:styleId="28">
    <w:name w:val="有序子列表"/>
    <w:basedOn w:val="1"/>
    <w:qFormat/>
    <w:uiPriority w:val="0"/>
    <w:pPr>
      <w:numPr>
        <w:ilvl w:val="0"/>
        <w:numId w:val="4"/>
      </w:numPr>
      <w:tabs>
        <w:tab w:val="left" w:pos="0"/>
        <w:tab w:val="clear" w:pos="420"/>
      </w:tabs>
      <w:ind w:left="731" w:leftChars="0" w:hanging="618" w:firstLineChars="0"/>
    </w:pPr>
  </w:style>
  <w:style w:type="paragraph" w:customStyle="1" w:styleId="29">
    <w:name w:val="无序列表"/>
    <w:basedOn w:val="1"/>
    <w:qFormat/>
    <w:uiPriority w:val="0"/>
    <w:pPr>
      <w:numPr>
        <w:ilvl w:val="0"/>
        <w:numId w:val="5"/>
      </w:numPr>
      <w:ind w:left="357" w:leftChars="0" w:hanging="357" w:firstLineChars="0"/>
    </w:pPr>
  </w:style>
  <w:style w:type="paragraph" w:customStyle="1" w:styleId="30">
    <w:name w:val="无序子列表"/>
    <w:basedOn w:val="1"/>
    <w:qFormat/>
    <w:uiPriority w:val="0"/>
    <w:pPr>
      <w:numPr>
        <w:ilvl w:val="0"/>
        <w:numId w:val="6"/>
      </w:numPr>
      <w:tabs>
        <w:tab w:val="left" w:pos="482"/>
        <w:tab w:val="clear" w:pos="0"/>
      </w:tabs>
      <w:ind w:left="714" w:hanging="357" w:firstLineChars="0"/>
    </w:pPr>
  </w:style>
  <w:style w:type="paragraph" w:customStyle="1" w:styleId="31">
    <w:name w:val="注意/说明/窍门（只有一条）"/>
    <w:basedOn w:val="1"/>
    <w:next w:val="1"/>
    <w:qFormat/>
    <w:uiPriority w:val="0"/>
    <w:pPr>
      <w:ind w:left="839" w:leftChars="0" w:hanging="839" w:firstLineChars="0"/>
      <w:textAlignment w:val="center"/>
    </w:pPr>
    <w:rPr>
      <w:i/>
      <w:iCs/>
      <w:sz w:val="18"/>
      <w:szCs w:val="18"/>
    </w:rPr>
  </w:style>
  <w:style w:type="paragraph" w:customStyle="1" w:styleId="32">
    <w:name w:val="注意/说明/窍门（有多条）"/>
    <w:basedOn w:val="1"/>
    <w:qFormat/>
    <w:uiPriority w:val="0"/>
    <w:pPr>
      <w:numPr>
        <w:ilvl w:val="0"/>
        <w:numId w:val="7"/>
      </w:numPr>
      <w:tabs>
        <w:tab w:val="left" w:pos="482"/>
        <w:tab w:val="clear" w:pos="0"/>
      </w:tabs>
      <w:ind w:left="1083" w:leftChars="0" w:hanging="261" w:firstLineChars="0"/>
      <w:textAlignment w:val="center"/>
    </w:pPr>
    <w:rPr>
      <w:i/>
      <w:iCs/>
      <w:sz w:val="18"/>
      <w:szCs w:val="18"/>
    </w:rPr>
  </w:style>
  <w:style w:type="paragraph" w:customStyle="1" w:styleId="33">
    <w:name w:val="表标题行"/>
    <w:basedOn w:val="1"/>
    <w:next w:val="1"/>
    <w:qFormat/>
    <w:uiPriority w:val="0"/>
    <w:pPr>
      <w:shd w:val="clear" w:color="auto" w:fill="auto"/>
      <w:ind w:firstLine="0" w:firstLineChars="0"/>
      <w:jc w:val="center"/>
    </w:pPr>
    <w:rPr>
      <w:b/>
      <w:bCs/>
      <w:color w:val="FFFFFF"/>
    </w:rPr>
  </w:style>
  <w:style w:type="paragraph" w:customStyle="1" w:styleId="34">
    <w:name w:val="命令行"/>
    <w:basedOn w:val="1"/>
    <w:next w:val="1"/>
    <w:qFormat/>
    <w:uiPriority w:val="0"/>
    <w:pPr>
      <w:shd w:val="clear" w:color="auto" w:fill="D7D7D7"/>
      <w:ind w:left="0" w:leftChars="0" w:right="0" w:rightChars="0" w:firstLine="0" w:firstLineChars="0"/>
    </w:pPr>
  </w:style>
  <w:style w:type="character" w:customStyle="1" w:styleId="35">
    <w:name w:val="common"/>
    <w:qFormat/>
    <w:uiPriority w:val="0"/>
    <w:rPr>
      <w:rFonts w:hint="default" w:ascii="微软雅黑" w:hAnsi="微软雅黑" w:eastAsia="微软雅黑" w:cs="微软雅黑"/>
      <w:b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2010</Words>
  <Characters>2403</Characters>
  <Lines>0</Lines>
  <Paragraphs>0</Paragraphs>
  <TotalTime>20</TotalTime>
  <ScaleCrop>false</ScaleCrop>
  <LinksUpToDate>false</LinksUpToDate>
  <CharactersWithSpaces>2759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2018-07-19T17:05:00Z</dcterms:created>
  <dc:creator>deepin</dc:creator>
  <cp:lastModifiedBy>lkj</cp:lastModifiedBy>
  <dcterms:modified xsi:type="dcterms:W3CDTF">2023-12-29T12:18:32Z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  <property fmtid="{D5CDD505-2E9C-101B-9397-08002B2CF9AE}" pid="3" name="ICV">
    <vt:lpwstr>FC274B11295C6AF13ABDAB6475570D54</vt:lpwstr>
  </property>
</Properties>
</file>