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53B3" w14:textId="77777777" w:rsidR="00F847B5" w:rsidRDefault="00000000">
      <w:pPr>
        <w:pStyle w:val="Heading1"/>
      </w:pPr>
      <w:r>
        <w:t>Selenium WebDriver – Mouse Actions (Actions Class)</w:t>
      </w:r>
    </w:p>
    <w:p w14:paraId="5B7DE3B6" w14:textId="77777777" w:rsidR="00F847B5" w:rsidRDefault="00000000">
      <w:pPr>
        <w:pStyle w:val="Heading2"/>
      </w:pPr>
      <w:r>
        <w:t>1. What are Mouse Actions?</w:t>
      </w:r>
    </w:p>
    <w:p w14:paraId="0795B289" w14:textId="77777777" w:rsidR="00F847B5" w:rsidRDefault="00000000">
      <w:r>
        <w:t>Mouse actions simulate real user interactions performed using a mouse.</w:t>
      </w:r>
      <w:r>
        <w:br/>
        <w:t>Common mouse actions include:</w:t>
      </w:r>
      <w:r>
        <w:br/>
        <w:t>• Mouse Over (Hover)</w:t>
      </w:r>
      <w:r>
        <w:br/>
        <w:t>• Right Click (Context Click)</w:t>
      </w:r>
      <w:r>
        <w:br/>
        <w:t>• Double Click</w:t>
      </w:r>
      <w:r>
        <w:br/>
        <w:t>• Drag and Drop</w:t>
      </w:r>
    </w:p>
    <w:p w14:paraId="14EED716" w14:textId="77777777" w:rsidR="00F847B5" w:rsidRDefault="00000000">
      <w:pPr>
        <w:pStyle w:val="Heading2"/>
      </w:pPr>
      <w:r>
        <w:t>2. Actions Class in Selenium</w:t>
      </w:r>
    </w:p>
    <w:p w14:paraId="29BE2C01" w14:textId="77777777" w:rsidR="00F847B5" w:rsidRDefault="00000000">
      <w:r>
        <w:t>Selenium provides the predefined Actions class for mouse and keyboard operations.</w:t>
      </w:r>
      <w:r>
        <w:br/>
        <w:t>Package: org.openqa.selenium.interactions.Actions</w:t>
      </w:r>
      <w:r>
        <w:br/>
        <w:t>All mouse‑related methods are available in this class.</w:t>
      </w:r>
    </w:p>
    <w:p w14:paraId="7FAAE100" w14:textId="77777777" w:rsidR="00F847B5" w:rsidRDefault="00000000">
      <w:pPr>
        <w:pStyle w:val="Heading2"/>
      </w:pPr>
      <w:r>
        <w:t>3. Creating Actions Class Object</w:t>
      </w:r>
    </w:p>
    <w:p w14:paraId="5986B782" w14:textId="77777777" w:rsidR="00F847B5" w:rsidRDefault="00000000">
      <w:r>
        <w:t>Actions act = new Actions(driver);</w:t>
      </w:r>
      <w:r>
        <w:br/>
        <w:t>Driver object must be passed to the Actions constructor.</w:t>
      </w:r>
    </w:p>
    <w:p w14:paraId="203ACF78" w14:textId="77777777" w:rsidR="00F847B5" w:rsidRDefault="00000000">
      <w:pPr>
        <w:pStyle w:val="Heading2"/>
      </w:pPr>
      <w:r>
        <w:t>4. Mouse Over (Hover) Action</w:t>
      </w:r>
    </w:p>
    <w:p w14:paraId="0B35EEE3" w14:textId="77777777" w:rsidR="00F847B5" w:rsidRDefault="00000000">
      <w:r>
        <w:t>Used to place mouse cursor on an element to reveal hidden options.</w:t>
      </w:r>
      <w:r>
        <w:br/>
        <w:t>Method used: moveToElement(element)</w:t>
      </w:r>
      <w:r>
        <w:br/>
        <w:t>Always followed by perform().</w:t>
      </w:r>
    </w:p>
    <w:p w14:paraId="2F1A2819" w14:textId="77777777" w:rsidR="00F847B5" w:rsidRDefault="00000000">
      <w:pPr>
        <w:pStyle w:val="Heading2"/>
      </w:pPr>
      <w:r>
        <w:t>5. Multiple Mouse Over Example</w:t>
      </w:r>
    </w:p>
    <w:p w14:paraId="19811250" w14:textId="77777777" w:rsidR="00F847B5" w:rsidRDefault="00000000">
      <w:r>
        <w:t>Hover on parent menu → Hover on sub menu → Click final option.</w:t>
      </w:r>
      <w:r>
        <w:br/>
        <w:t>Example chaining:</w:t>
      </w:r>
      <w:r>
        <w:br/>
        <w:t>act.moveToElement(menu).moveToElement(subMenu).click().perform();</w:t>
      </w:r>
    </w:p>
    <w:p w14:paraId="07A848A1" w14:textId="77777777" w:rsidR="00F847B5" w:rsidRDefault="00000000">
      <w:pPr>
        <w:pStyle w:val="Heading2"/>
      </w:pPr>
      <w:r>
        <w:t>6. Right Click (Context Click)</w:t>
      </w:r>
    </w:p>
    <w:p w14:paraId="5DF6F97D" w14:textId="77777777" w:rsidR="00F847B5" w:rsidRDefault="00000000">
      <w:r>
        <w:t>Right click is also called context click.</w:t>
      </w:r>
      <w:r>
        <w:br/>
        <w:t>Used to open context menu.</w:t>
      </w:r>
      <w:r>
        <w:br/>
        <w:t>Method: contextClick(element).perform().</w:t>
      </w:r>
    </w:p>
    <w:p w14:paraId="66CE28AB" w14:textId="77777777" w:rsidR="00F847B5" w:rsidRDefault="00000000">
      <w:pPr>
        <w:pStyle w:val="Heading2"/>
      </w:pPr>
      <w:r>
        <w:t>7. Handling Context Menu</w:t>
      </w:r>
    </w:p>
    <w:p w14:paraId="0DFB166B" w14:textId="77777777" w:rsidR="00F847B5" w:rsidRDefault="00000000">
      <w:r>
        <w:t>After right click, locate menu option normally and click it.</w:t>
      </w:r>
      <w:r>
        <w:br/>
        <w:t>Alert handling may be required after clicking option.</w:t>
      </w:r>
    </w:p>
    <w:p w14:paraId="7497C8BB" w14:textId="77777777" w:rsidR="00F847B5" w:rsidRDefault="00000000">
      <w:pPr>
        <w:pStyle w:val="Heading2"/>
      </w:pPr>
      <w:r>
        <w:t>8. Double Click Action</w:t>
      </w:r>
    </w:p>
    <w:p w14:paraId="7DFCA12B" w14:textId="77777777" w:rsidR="00F847B5" w:rsidRDefault="00000000">
      <w:r>
        <w:t>Double click used when single click has no effect.</w:t>
      </w:r>
      <w:r>
        <w:br/>
        <w:t>Method: doubleClick(element).perform().</w:t>
      </w:r>
    </w:p>
    <w:p w14:paraId="5FBFFCE9" w14:textId="77777777" w:rsidR="00F847B5" w:rsidRDefault="00000000">
      <w:pPr>
        <w:pStyle w:val="Heading2"/>
      </w:pPr>
      <w:r>
        <w:lastRenderedPageBreak/>
        <w:t>9. Validating Input After Double Click</w:t>
      </w:r>
    </w:p>
    <w:p w14:paraId="63564E16" w14:textId="77777777" w:rsidR="00F847B5" w:rsidRDefault="00000000">
      <w:r>
        <w:t>Text copied to input box cannot be captured using getText().</w:t>
      </w:r>
      <w:r>
        <w:br/>
        <w:t>Must use getAttribute('value').</w:t>
      </w:r>
    </w:p>
    <w:p w14:paraId="00FE7ADC" w14:textId="77777777" w:rsidR="00F847B5" w:rsidRDefault="00000000">
      <w:pPr>
        <w:pStyle w:val="Heading2"/>
      </w:pPr>
      <w:r>
        <w:t>10. getText() vs getAttribute()</w:t>
      </w:r>
    </w:p>
    <w:p w14:paraId="3DBC0DBC" w14:textId="77777777" w:rsidR="00F847B5" w:rsidRDefault="00000000">
      <w:r>
        <w:t>getText(): Returns inner text of element only.</w:t>
      </w:r>
      <w:r>
        <w:br/>
        <w:t>getAttribute(): Returns attribute value (value, id, name, class).</w:t>
      </w:r>
      <w:r>
        <w:br/>
        <w:t>Input values must be fetched using getAttribute('value').</w:t>
      </w:r>
    </w:p>
    <w:p w14:paraId="7267A788" w14:textId="77777777" w:rsidR="00F847B5" w:rsidRDefault="00000000">
      <w:pPr>
        <w:pStyle w:val="Heading2"/>
      </w:pPr>
      <w:r>
        <w:t>11. Drag and Drop Action</w:t>
      </w:r>
    </w:p>
    <w:p w14:paraId="0D930797" w14:textId="77777777" w:rsidR="00F847B5" w:rsidRDefault="00000000">
      <w:r>
        <w:t>Used to move elements within application UI.</w:t>
      </w:r>
      <w:r>
        <w:br/>
        <w:t>Two required elements:</w:t>
      </w:r>
      <w:r>
        <w:br/>
        <w:t>• Source element</w:t>
      </w:r>
      <w:r>
        <w:br/>
        <w:t>• Target element</w:t>
      </w:r>
      <w:r>
        <w:br/>
        <w:t>Method: dragAndDrop(source, target).perform().</w:t>
      </w:r>
    </w:p>
    <w:p w14:paraId="5C96F702" w14:textId="77777777" w:rsidR="00F847B5" w:rsidRDefault="00000000">
      <w:pPr>
        <w:pStyle w:val="Heading2"/>
      </w:pPr>
      <w:r>
        <w:t>12. Drag and Drop Between Frames</w:t>
      </w:r>
    </w:p>
    <w:p w14:paraId="268EE8B0" w14:textId="77777777" w:rsidR="00F847B5" w:rsidRDefault="00000000">
      <w:r>
        <w:t>If source and target are in different frames:</w:t>
      </w:r>
      <w:r>
        <w:br/>
        <w:t>Switch to source frame → Locate source</w:t>
      </w:r>
      <w:r>
        <w:br/>
        <w:t>Switch to target frame → Locate target</w:t>
      </w:r>
      <w:r>
        <w:br/>
        <w:t>Perform drag and drop.</w:t>
      </w:r>
    </w:p>
    <w:p w14:paraId="53815D10" w14:textId="77777777" w:rsidR="00F847B5" w:rsidRDefault="00000000">
      <w:pPr>
        <w:pStyle w:val="Heading2"/>
      </w:pPr>
      <w:r>
        <w:t>13. build() vs perform()</w:t>
      </w:r>
    </w:p>
    <w:p w14:paraId="24DC0056" w14:textId="77777777" w:rsidR="00F847B5" w:rsidRDefault="00000000">
      <w:r>
        <w:t>build(): Creates an action but does not execute.</w:t>
      </w:r>
      <w:r>
        <w:br/>
        <w:t>perform(): Executes the action.</w:t>
      </w:r>
      <w:r>
        <w:br/>
        <w:t>perform() internally also builds the action.</w:t>
      </w:r>
    </w:p>
    <w:p w14:paraId="2705AEB2" w14:textId="77777777" w:rsidR="00F847B5" w:rsidRDefault="00000000">
      <w:pPr>
        <w:pStyle w:val="Heading2"/>
      </w:pPr>
      <w:r>
        <w:t>14. Why build() is Optional</w:t>
      </w:r>
    </w:p>
    <w:p w14:paraId="200BB922" w14:textId="77777777" w:rsidR="00F847B5" w:rsidRDefault="00000000">
      <w:r>
        <w:t>perform() internally calls build().</w:t>
      </w:r>
      <w:r>
        <w:br/>
        <w:t>Using only perform() is sufficient for most cases.</w:t>
      </w:r>
    </w:p>
    <w:p w14:paraId="7CCA185A" w14:textId="77777777" w:rsidR="00F847B5" w:rsidRDefault="00000000">
      <w:pPr>
        <w:pStyle w:val="Heading2"/>
      </w:pPr>
      <w:r>
        <w:t>15. When build() is Mandatory</w:t>
      </w:r>
    </w:p>
    <w:p w14:paraId="70152E14" w14:textId="77777777" w:rsidR="00F847B5" w:rsidRDefault="00000000">
      <w:r>
        <w:t>When action needs to be created first and executed later.</w:t>
      </w:r>
      <w:r>
        <w:br/>
        <w:t>Action must be stored and reused.</w:t>
      </w:r>
    </w:p>
    <w:p w14:paraId="779598FE" w14:textId="77777777" w:rsidR="00F847B5" w:rsidRDefault="00000000">
      <w:pPr>
        <w:pStyle w:val="Heading2"/>
      </w:pPr>
      <w:r>
        <w:t>16. Action vs Actions</w:t>
      </w:r>
    </w:p>
    <w:p w14:paraId="411B3F7C" w14:textId="77777777" w:rsidR="00F847B5" w:rsidRDefault="00000000">
      <w:r>
        <w:t>Actions (Class): Used to define mouse/keyboard operations.</w:t>
      </w:r>
      <w:r>
        <w:br/>
        <w:t>Action (Interface): Used to store a built action.</w:t>
      </w:r>
    </w:p>
    <w:p w14:paraId="4D5F5196" w14:textId="77777777" w:rsidR="00F847B5" w:rsidRDefault="00000000">
      <w:pPr>
        <w:pStyle w:val="Heading2"/>
      </w:pPr>
      <w:r>
        <w:t>17. Storing Actions</w:t>
      </w:r>
    </w:p>
    <w:p w14:paraId="5CC9C3A7" w14:textId="77777777" w:rsidR="00F847B5" w:rsidRDefault="00000000">
      <w:r>
        <w:t>Action action = act.contextClick(element).build();</w:t>
      </w:r>
      <w:r>
        <w:br/>
        <w:t>Later usage: action.perform();</w:t>
      </w:r>
    </w:p>
    <w:p w14:paraId="4363C78B" w14:textId="77777777" w:rsidR="00F847B5" w:rsidRDefault="00000000">
      <w:pPr>
        <w:pStyle w:val="Heading2"/>
      </w:pPr>
      <w:r>
        <w:lastRenderedPageBreak/>
        <w:t>18. Common Interview Questions</w:t>
      </w:r>
    </w:p>
    <w:p w14:paraId="65EAEC38" w14:textId="77777777" w:rsidR="00F847B5" w:rsidRDefault="00000000">
      <w:r>
        <w:t>• Mouse over method name?</w:t>
      </w:r>
      <w:r>
        <w:br/>
        <w:t>• Difference between Action &amp; Actions?</w:t>
      </w:r>
      <w:r>
        <w:br/>
        <w:t>• build() vs perform()?</w:t>
      </w:r>
      <w:r>
        <w:br/>
        <w:t>• getText vs getAttribute()?</w:t>
      </w:r>
    </w:p>
    <w:p w14:paraId="0075208D" w14:textId="77777777" w:rsidR="00F847B5" w:rsidRDefault="00000000">
      <w:pPr>
        <w:pStyle w:val="Heading2"/>
      </w:pPr>
      <w:r>
        <w:t>19. Assignments – Practice</w:t>
      </w:r>
    </w:p>
    <w:p w14:paraId="286E6C88" w14:textId="77777777" w:rsidR="00F847B5" w:rsidRDefault="00000000">
      <w:r>
        <w:t>• Double‑click copy text validation</w:t>
      </w:r>
      <w:r>
        <w:br/>
        <w:t>• Drag and drop verification</w:t>
      </w:r>
      <w:r>
        <w:br/>
        <w:t>• Accounting balance sheet drag‑drop scenario</w:t>
      </w:r>
    </w:p>
    <w:p w14:paraId="2F4676CC" w14:textId="77777777" w:rsidR="00F847B5" w:rsidRDefault="00000000">
      <w:pPr>
        <w:pStyle w:val="Heading2"/>
      </w:pPr>
      <w:r>
        <w:t>20. Key Takeaways</w:t>
      </w:r>
    </w:p>
    <w:p w14:paraId="3D4849D6" w14:textId="77777777" w:rsidR="00F847B5" w:rsidRDefault="00000000">
      <w:r>
        <w:t>Actions class is essential for UI automation.</w:t>
      </w:r>
      <w:r>
        <w:br/>
        <w:t>Always identify correct element visibility.</w:t>
      </w:r>
      <w:r>
        <w:br/>
        <w:t>Use getAttribute for input values.</w:t>
      </w:r>
      <w:r>
        <w:br/>
        <w:t>build() optional, perform() mandatory.</w:t>
      </w:r>
    </w:p>
    <w:sectPr w:rsidR="00F84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006224">
    <w:abstractNumId w:val="8"/>
  </w:num>
  <w:num w:numId="2" w16cid:durableId="527446577">
    <w:abstractNumId w:val="6"/>
  </w:num>
  <w:num w:numId="3" w16cid:durableId="1288584512">
    <w:abstractNumId w:val="5"/>
  </w:num>
  <w:num w:numId="4" w16cid:durableId="672027351">
    <w:abstractNumId w:val="4"/>
  </w:num>
  <w:num w:numId="5" w16cid:durableId="1903522592">
    <w:abstractNumId w:val="7"/>
  </w:num>
  <w:num w:numId="6" w16cid:durableId="1917665501">
    <w:abstractNumId w:val="3"/>
  </w:num>
  <w:num w:numId="7" w16cid:durableId="1282415484">
    <w:abstractNumId w:val="2"/>
  </w:num>
  <w:num w:numId="8" w16cid:durableId="1313488502">
    <w:abstractNumId w:val="1"/>
  </w:num>
  <w:num w:numId="9" w16cid:durableId="59994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5AC"/>
    <w:rsid w:val="00326F90"/>
    <w:rsid w:val="00AA1D8D"/>
    <w:rsid w:val="00B47730"/>
    <w:rsid w:val="00CB0664"/>
    <w:rsid w:val="00EB6D55"/>
    <w:rsid w:val="00F847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B64F9"/>
  <w14:defaultImageDpi w14:val="300"/>
  <w15:docId w15:val="{BF4E9B45-EE6C-4B4A-AA36-DFC805BF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2026-04-13T06:57:00Z</dcterms:modified>
  <cp:category/>
</cp:coreProperties>
</file>