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4B6F22">
      <w:pPr>
        <w:spacing w:before="480" w:after="480" w:line="288" w:lineRule="auto"/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52"/>
        </w:rPr>
        <w:t>软件项目成品展示文档</w:t>
      </w:r>
    </w:p>
    <w:p w14:paraId="5930827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班级</w:t>
      </w:r>
      <w:r>
        <w:rPr>
          <w:rFonts w:hint="eastAsia" w:ascii="宋体" w:hAnsi="宋体" w:eastAsia="宋体" w:cs="宋体"/>
          <w:sz w:val="22"/>
        </w:rPr>
        <w:t>：_</w:t>
      </w:r>
      <w:bookmarkStart w:id="5" w:name="_GoBack"/>
      <w:bookmarkEnd w:id="5"/>
      <w:r>
        <w:rPr>
          <w:rFonts w:hint="eastAsia" w:ascii="宋体" w:hAnsi="宋体" w:eastAsia="宋体" w:cs="宋体"/>
          <w:sz w:val="22"/>
        </w:rPr>
        <w:t>__________</w:t>
      </w:r>
    </w:p>
    <w:p w14:paraId="248ED8E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小组</w:t>
      </w:r>
      <w:r>
        <w:rPr>
          <w:rFonts w:hint="eastAsia" w:ascii="宋体" w:hAnsi="宋体" w:eastAsia="宋体" w:cs="宋体"/>
          <w:sz w:val="22"/>
        </w:rPr>
        <w:t>：___________</w:t>
      </w:r>
    </w:p>
    <w:p w14:paraId="368FC98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组员</w:t>
      </w:r>
      <w:r>
        <w:rPr>
          <w:rFonts w:hint="eastAsia" w:ascii="宋体" w:hAnsi="宋体" w:eastAsia="宋体" w:cs="宋体"/>
          <w:sz w:val="22"/>
        </w:rPr>
        <w:t>：___________</w:t>
      </w:r>
    </w:p>
    <w:p w14:paraId="54ACD66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项目名称</w:t>
      </w:r>
      <w:r>
        <w:rPr>
          <w:rFonts w:hint="eastAsia" w:ascii="宋体" w:hAnsi="宋体" w:eastAsia="宋体" w:cs="宋体"/>
          <w:sz w:val="22"/>
        </w:rPr>
        <w:t>：___________</w:t>
      </w:r>
    </w:p>
    <w:p w14:paraId="449D0FB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宋体" w:hAnsi="宋体" w:eastAsia="宋体" w:cs="宋体"/>
        </w:rPr>
      </w:pPr>
    </w:p>
    <w:p w14:paraId="2A31A40B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0" w:name="heading_0"/>
      <w:r>
        <w:rPr>
          <w:rFonts w:hint="eastAsia" w:ascii="宋体" w:hAnsi="宋体" w:eastAsia="宋体" w:cs="宋体"/>
          <w:b/>
          <w:sz w:val="32"/>
        </w:rPr>
        <w:t>一、项目整体介绍</w:t>
      </w:r>
      <w:bookmarkEnd w:id="0"/>
    </w:p>
    <w:p w14:paraId="177EAB3B">
      <w:pPr>
        <w:spacing w:before="120" w:after="120" w:line="288" w:lineRule="auto"/>
        <w:ind w:left="0"/>
        <w:jc w:val="left"/>
        <w:rPr>
          <w:rFonts w:hint="default" w:ascii="宋体" w:hAnsi="宋体" w:eastAsia="宋体" w:cs="宋体"/>
          <w:sz w:val="22"/>
          <w:lang w:val="en-US" w:eastAsia="zh-CN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1.1项目介绍（100-200字）</w:t>
      </w:r>
    </w:p>
    <w:p w14:paraId="2D75BB03">
      <w:pPr>
        <w:spacing w:before="120" w:after="120" w:line="288" w:lineRule="auto"/>
        <w:ind w:left="0"/>
        <w:jc w:val="left"/>
        <w:rPr>
          <w:rFonts w:hint="default" w:ascii="宋体" w:hAnsi="宋体" w:eastAsia="宋体" w:cs="宋体"/>
          <w:sz w:val="22"/>
          <w:lang w:val="en-US" w:eastAsia="zh-CN"/>
        </w:rPr>
      </w:pPr>
    </w:p>
    <w:p w14:paraId="3ED18658">
      <w:pPr>
        <w:spacing w:before="120" w:after="120" w:line="288" w:lineRule="auto"/>
        <w:ind w:left="0"/>
        <w:jc w:val="left"/>
        <w:rPr>
          <w:rFonts w:hint="default" w:ascii="宋体" w:hAnsi="宋体" w:eastAsia="宋体" w:cs="宋体"/>
          <w:sz w:val="22"/>
          <w:lang w:val="en-US" w:eastAsia="zh-CN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1.2项目亮点（100-200字）</w:t>
      </w:r>
    </w:p>
    <w:p w14:paraId="46A2C98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2"/>
          <w:szCs w:val="22"/>
        </w:rPr>
      </w:pPr>
      <w:bookmarkStart w:id="1" w:name="heading_1"/>
    </w:p>
    <w:p w14:paraId="5DD3F4FD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2"/>
        </w:rPr>
        <w:t>二、项目成品配图展示</w:t>
      </w:r>
      <w:bookmarkEnd w:id="1"/>
    </w:p>
    <w:p w14:paraId="0F80B21B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2" w:name="heading_2"/>
      <w:r>
        <w:rPr>
          <w:rFonts w:hint="eastAsia" w:ascii="宋体" w:hAnsi="宋体" w:eastAsia="宋体" w:cs="宋体"/>
          <w:b/>
          <w:sz w:val="30"/>
        </w:rPr>
        <w:t>2.1 系统首页整体展示</w:t>
      </w:r>
      <w:bookmarkEnd w:id="2"/>
    </w:p>
    <w:p w14:paraId="62F4600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（插入系统首页运行截图）</w:t>
      </w:r>
    </w:p>
    <w:p w14:paraId="7943A32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图片说明</w:t>
      </w:r>
      <w:r>
        <w:rPr>
          <w:rFonts w:hint="eastAsia" w:ascii="宋体" w:hAnsi="宋体" w:eastAsia="宋体" w:cs="宋体"/>
          <w:sz w:val="22"/>
        </w:rPr>
        <w:t>：系统首页布局整洁，功能模块划分清晰，整体界面简洁美观，可直观展示系统核心功能入口与数据概览。</w:t>
      </w:r>
    </w:p>
    <w:p w14:paraId="145DFB92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3" w:name="heading_3"/>
      <w:r>
        <w:rPr>
          <w:rFonts w:hint="eastAsia" w:ascii="宋体" w:hAnsi="宋体" w:eastAsia="宋体" w:cs="宋体"/>
          <w:b/>
          <w:sz w:val="30"/>
        </w:rPr>
        <w:t>2.2 核心功能页面展示</w:t>
      </w:r>
      <w:bookmarkEnd w:id="3"/>
    </w:p>
    <w:p w14:paraId="5CDD80F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（插入核心业务功能页面截图）</w:t>
      </w:r>
    </w:p>
    <w:p w14:paraId="0C73D75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图片说明</w:t>
      </w:r>
      <w:r>
        <w:rPr>
          <w:rFonts w:hint="eastAsia" w:ascii="宋体" w:hAnsi="宋体" w:eastAsia="宋体" w:cs="宋体"/>
          <w:sz w:val="22"/>
        </w:rPr>
        <w:t>：核心业务功能完整，支持新增、编辑、删除、查询等操作，数据交互正常，功能逻辑闭环完整。</w:t>
      </w:r>
    </w:p>
    <w:p w14:paraId="7C1D390B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4" w:name="heading_4"/>
      <w:r>
        <w:rPr>
          <w:rFonts w:hint="eastAsia" w:ascii="宋体" w:hAnsi="宋体" w:eastAsia="宋体" w:cs="宋体"/>
          <w:b/>
          <w:sz w:val="30"/>
        </w:rPr>
        <w:t>2.3 后台接口/数据运行展示</w:t>
      </w:r>
      <w:bookmarkEnd w:id="4"/>
    </w:p>
    <w:p w14:paraId="4CC9640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（插入接口测试截图或数据库数据截图）</w:t>
      </w:r>
    </w:p>
    <w:p w14:paraId="3215BF2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图片说明</w:t>
      </w:r>
      <w:r>
        <w:rPr>
          <w:rFonts w:hint="eastAsia" w:ascii="宋体" w:hAnsi="宋体" w:eastAsia="宋体" w:cs="宋体"/>
          <w:sz w:val="22"/>
        </w:rPr>
        <w:t>：后端接口请求正常、响应数据格式规范，数据库数据存储准确，系统前后端联调稳定。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0185D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74861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EB7C71"/>
    <w:rsid w:val="3D78219B"/>
    <w:rsid w:val="444D42B7"/>
    <w:rsid w:val="5C1E4904"/>
    <w:rsid w:val="61B44B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279</Words>
  <Characters>341</Characters>
  <TotalTime>2</TotalTime>
  <ScaleCrop>false</ScaleCrop>
  <LinksUpToDate>false</LinksUpToDate>
  <CharactersWithSpaces>344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2026-05-26T02:51:00Z</dcterms:created>
  <dc:creator>Apache POI</dc:creator>
  <cp:lastModifiedBy>WPS_1645432993</cp:lastModifiedBy>
  <dcterms:modified xsi:type="dcterms:W3CDTF">2026-07-07T07:57:56Z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{"Label":"1","ContentProducer":"001191110102MACQD9K64010000","ProduceID":"7644027773958228961","ReservedCode1":"","ContentPropagator":"","PropagateID":"","ReservedCode2":""}</vt:lpwstr>
  </property>
  <property fmtid="{D5CDD505-2E9C-101B-9397-08002B2CF9AE}" pid="3" name="CWMe9b8447058ad11f180006d6600006c66">
    <vt:lpwstr>CWMQE5pP3tkvWi2fEtRZOXZJfs/iyzuiM3F2ivijKqsQ0X2IJ6irlQHAFbhabwRP+KS2pUneNSzAg6zD84L7tc8pg==</vt:lpwstr>
  </property>
  <property fmtid="{D5CDD505-2E9C-101B-9397-08002B2CF9AE}" pid="4" name="KSOProductBuildVer">
    <vt:lpwstr>2052-12.1.0.26375</vt:lpwstr>
  </property>
  <property fmtid="{D5CDD505-2E9C-101B-9397-08002B2CF9AE}" pid="5" name="ICV">
    <vt:lpwstr>2CE085EC296A496AACB8B155504D44AE_13</vt:lpwstr>
  </property>
  <property fmtid="{D5CDD505-2E9C-101B-9397-08002B2CF9AE}" pid="6" name="KSOTemplateDocerSaveRecord">
    <vt:lpwstr>eyJoZGlkIjoiODE3OTE2NDEwMWJiMmZlMDU2ZTNjYWNhZjQ2MTM4NDgiLCJ1c2VySWQiOiIxMzM0MzgzNjU5In0=</vt:lpwstr>
  </property>
</Properties>
</file>