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eps" ContentType="application/eps"/>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86E" w:rsidRDefault="00647B23">
      <w:pPr>
        <w:pStyle w:val="a4"/>
      </w:pPr>
      <w:r>
        <w:t>材料物理</w:t>
      </w:r>
    </w:p>
    <w:p w:rsidR="0016786E" w:rsidRDefault="00647B23">
      <w:pPr>
        <w:pStyle w:val="Author"/>
      </w:pPr>
      <w:r>
        <w:t>Kars</w:t>
      </w:r>
    </w:p>
    <w:p w:rsidR="0016786E" w:rsidRDefault="00647B23">
      <w:pPr>
        <w:pStyle w:val="2"/>
      </w:pPr>
      <w:bookmarkStart w:id="0" w:name="前言"/>
      <w:bookmarkStart w:id="1" w:name="_Toc11008150"/>
      <w:r>
        <w:t>前言</w:t>
      </w:r>
      <w:bookmarkEnd w:id="0"/>
      <w:bookmarkEnd w:id="1"/>
    </w:p>
    <w:p w:rsidR="0016786E" w:rsidRDefault="00647B23">
      <w:pPr>
        <w:pStyle w:val="FirstParagraph"/>
      </w:pPr>
      <w:r>
        <w:t>本笔记内容来自材料物理课程材料，主要为王学敏老师所教授的部分，而高克玮老师的讲义相对完善，不包含在本笔记内，如有需要，可以尝试完成文件夹中尚未</w:t>
      </w:r>
      <w:r>
        <w:t xml:space="preserve"> </w:t>
      </w:r>
      <w:r>
        <w:t>完成的三个文档，分别为</w:t>
      </w:r>
      <w:hyperlink r:id="rId8">
        <w:r>
          <w:rPr>
            <w:rStyle w:val="ad"/>
          </w:rPr>
          <w:t>solid_solution.tex</w:t>
        </w:r>
      </w:hyperlink>
      <w:r>
        <w:t>、</w:t>
      </w:r>
      <w:r>
        <w:t xml:space="preserve"> </w:t>
      </w:r>
      <w:hyperlink r:id="rId9">
        <w:r>
          <w:rPr>
            <w:rStyle w:val="ad"/>
          </w:rPr>
          <w:t>diffusion.tex</w:t>
        </w:r>
      </w:hyperlink>
      <w:r>
        <w:t>和</w:t>
      </w:r>
      <w:r>
        <w:t xml:space="preserve"> </w:t>
      </w:r>
      <w:hyperlink r:id="rId10">
        <w:r>
          <w:rPr>
            <w:rStyle w:val="ad"/>
          </w:rPr>
          <w:t>phase_transformation.tex</w:t>
        </w:r>
      </w:hyperlink>
      <w:r>
        <w:t>。</w:t>
      </w:r>
    </w:p>
    <w:p w:rsidR="0016786E" w:rsidRDefault="00647B23">
      <w:pPr>
        <w:pStyle w:val="a0"/>
        <w:rPr>
          <w:lang w:eastAsia="zh-CN"/>
        </w:rPr>
      </w:pPr>
      <w:r>
        <w:rPr>
          <w:lang w:eastAsia="zh-CN"/>
        </w:rPr>
        <w:t>参考文献主要是余</w:t>
      </w:r>
      <w:r>
        <w:rPr>
          <w:lang w:eastAsia="zh-CN"/>
        </w:rPr>
        <w:t>宗森先生的《金属物理》，</w:t>
      </w:r>
      <w:r>
        <w:rPr>
          <w:lang w:eastAsia="zh-CN"/>
        </w:rPr>
        <w:t>Hull</w:t>
      </w:r>
      <w:r>
        <w:rPr>
          <w:lang w:eastAsia="zh-CN"/>
        </w:rPr>
        <w:t>的《位错导论》和</w:t>
      </w:r>
      <w:r>
        <w:rPr>
          <w:lang w:eastAsia="zh-CN"/>
        </w:rPr>
        <w:t>R.E. Smallman</w:t>
      </w:r>
      <w:r>
        <w:rPr>
          <w:lang w:eastAsia="zh-CN"/>
        </w:rPr>
        <w:t>等人</w:t>
      </w:r>
      <w:r>
        <w:rPr>
          <w:lang w:eastAsia="zh-CN"/>
        </w:rPr>
        <w:t xml:space="preserve"> </w:t>
      </w:r>
      <w:r>
        <w:rPr>
          <w:lang w:eastAsia="zh-CN"/>
        </w:rPr>
        <w:t>的《物理冶金学》。</w:t>
      </w:r>
    </w:p>
    <w:p w:rsidR="0016786E" w:rsidRDefault="00647B23">
      <w:pPr>
        <w:pStyle w:val="a0"/>
        <w:rPr>
          <w:lang w:eastAsia="zh-CN"/>
        </w:rPr>
      </w:pPr>
      <w:r>
        <w:rPr>
          <w:lang w:eastAsia="zh-CN"/>
        </w:rPr>
        <w:t>这个项目的最初的目的其实仅仅是整理笔记，后来发现一些讲义上不太清晰的内容，又结合其它的资料，然后才形成这个笔记。为了方便他人阅读，</w:t>
      </w:r>
      <w:r>
        <w:rPr>
          <w:lang w:eastAsia="zh-CN"/>
        </w:rPr>
        <w:t xml:space="preserve"> </w:t>
      </w:r>
      <w:r>
        <w:rPr>
          <w:lang w:eastAsia="zh-CN"/>
        </w:rPr>
        <w:t>于是使用</w:t>
      </w:r>
      <w:r>
        <w:rPr>
          <w:lang w:eastAsia="zh-CN"/>
        </w:rPr>
        <w:t>LaTeX</w:t>
      </w:r>
      <w:r w:rsidR="00F25670">
        <w:rPr>
          <w:lang w:eastAsia="zh-CN"/>
        </w:rPr>
        <w:t>来完成这个</w:t>
      </w:r>
      <w:bookmarkStart w:id="2" w:name="_GoBack"/>
      <w:bookmarkEnd w:id="2"/>
      <w:r>
        <w:rPr>
          <w:lang w:eastAsia="zh-CN"/>
        </w:rPr>
        <w:t>项目。由于参考了一些没有找到来源的资料，没有在最后的参考文献标出，因此，如果有侵权问题，</w:t>
      </w:r>
      <w:r>
        <w:rPr>
          <w:lang w:eastAsia="zh-CN"/>
        </w:rPr>
        <w:t xml:space="preserve"> </w:t>
      </w:r>
      <w:r>
        <w:rPr>
          <w:lang w:eastAsia="zh-CN"/>
        </w:rPr>
        <w:t>请及时通知本人。</w:t>
      </w:r>
    </w:p>
    <w:p w:rsidR="0016786E" w:rsidRDefault="00647B23">
      <w:pPr>
        <w:pStyle w:val="a0"/>
        <w:rPr>
          <w:lang w:eastAsia="zh-CN"/>
        </w:rPr>
      </w:pPr>
      <w:r>
        <w:rPr>
          <w:lang w:eastAsia="zh-CN"/>
        </w:rPr>
        <w:t>文章的图片大部分修改自</w:t>
      </w:r>
      <w:r>
        <w:rPr>
          <w:lang w:eastAsia="zh-CN"/>
        </w:rPr>
        <w:t>Hull</w:t>
      </w:r>
      <w:r>
        <w:rPr>
          <w:lang w:eastAsia="zh-CN"/>
        </w:rPr>
        <w:t>的《位错导论》，除非完全不改动，之后就不再用参考文献标出。</w:t>
      </w:r>
    </w:p>
    <w:p w:rsidR="0016786E" w:rsidRDefault="00647B23">
      <w:pPr>
        <w:pStyle w:val="a0"/>
        <w:rPr>
          <w:lang w:eastAsia="zh-CN"/>
        </w:rPr>
      </w:pPr>
      <w:r>
        <w:rPr>
          <w:lang w:eastAsia="zh-CN"/>
        </w:rPr>
        <w:t>目前，笔记内容已经上传到</w:t>
      </w:r>
      <w:hyperlink r:id="rId11">
        <w:r>
          <w:rPr>
            <w:rStyle w:val="ad"/>
            <w:i/>
            <w:lang w:eastAsia="zh-CN"/>
          </w:rPr>
          <w:t>Github</w:t>
        </w:r>
      </w:hyperlink>
      <w:r>
        <w:rPr>
          <w:lang w:eastAsia="zh-CN"/>
        </w:rPr>
        <w:t>，欢迎各位同学提出</w:t>
      </w:r>
      <w:r>
        <w:rPr>
          <w:lang w:eastAsia="zh-CN"/>
        </w:rPr>
        <w:t>Star</w:t>
      </w:r>
      <w:r>
        <w:rPr>
          <w:lang w:eastAsia="zh-CN"/>
        </w:rPr>
        <w:t>和</w:t>
      </w:r>
      <w:r>
        <w:rPr>
          <w:lang w:eastAsia="zh-CN"/>
        </w:rPr>
        <w:t>Fork</w:t>
      </w:r>
      <w:r>
        <w:rPr>
          <w:lang w:eastAsia="zh-CN"/>
        </w:rPr>
        <w:t>，</w:t>
      </w:r>
      <w:r>
        <w:rPr>
          <w:lang w:eastAsia="zh-CN"/>
        </w:rPr>
        <w:t xml:space="preserve"> </w:t>
      </w:r>
      <w:r>
        <w:rPr>
          <w:lang w:eastAsia="zh-CN"/>
        </w:rPr>
        <w:t>关于</w:t>
      </w:r>
      <w:r>
        <w:rPr>
          <w:i/>
          <w:lang w:eastAsia="zh-CN"/>
        </w:rPr>
        <w:t>Github</w:t>
      </w:r>
      <w:r>
        <w:rPr>
          <w:lang w:eastAsia="zh-CN"/>
        </w:rPr>
        <w:t>和</w:t>
      </w:r>
      <w:r>
        <w:rPr>
          <w:lang w:eastAsia="zh-CN"/>
        </w:rPr>
        <w:t>LaTeX</w:t>
      </w:r>
      <w:r>
        <w:rPr>
          <w:lang w:eastAsia="zh-CN"/>
        </w:rPr>
        <w:t>的使用方法，请自行在网络上搜索，特别提醒，不要使用百度。</w:t>
      </w:r>
    </w:p>
    <w:p w:rsidR="0016786E" w:rsidRDefault="00647B23">
      <w:pPr>
        <w:pStyle w:val="a0"/>
        <w:rPr>
          <w:lang w:eastAsia="zh-CN"/>
        </w:rPr>
      </w:pPr>
      <w:r>
        <w:rPr>
          <w:lang w:eastAsia="zh-CN"/>
        </w:rPr>
        <w:t>在本学期后，不会再更新这个项目，除非是重大情况，如果有同学相要继续完成这个项目，可以联系提出</w:t>
      </w:r>
      <w:r>
        <w:rPr>
          <w:lang w:eastAsia="zh-CN"/>
        </w:rPr>
        <w:t>issue</w:t>
      </w:r>
      <w:r>
        <w:rPr>
          <w:lang w:eastAsia="zh-CN"/>
        </w:rPr>
        <w:t>来催我转移项目。</w:t>
      </w:r>
    </w:p>
    <w:p w:rsidR="00F25670" w:rsidRDefault="00F25670">
      <w:r>
        <w:br w:type="page"/>
      </w:r>
    </w:p>
    <w:sdt>
      <w:sdtPr>
        <w:rPr>
          <w:lang w:val="zh-CN" w:eastAsia="zh-CN"/>
        </w:rPr>
        <w:id w:val="-1481385123"/>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rsidR="00F25670" w:rsidRDefault="00F25670">
          <w:pPr>
            <w:pStyle w:val="TOC"/>
          </w:pPr>
          <w:r>
            <w:rPr>
              <w:lang w:val="zh-CN" w:eastAsia="zh-CN"/>
            </w:rPr>
            <w:t>目录</w:t>
          </w:r>
        </w:p>
        <w:p w:rsidR="00F25670" w:rsidRDefault="00F25670">
          <w:pPr>
            <w:pStyle w:val="20"/>
            <w:tabs>
              <w:tab w:val="right" w:pos="8630"/>
            </w:tabs>
            <w:rPr>
              <w:b w:val="0"/>
              <w:bCs w:val="0"/>
              <w:smallCaps w:val="0"/>
              <w:noProof/>
              <w:kern w:val="2"/>
              <w:sz w:val="21"/>
              <w:lang w:eastAsia="zh-CN"/>
            </w:rPr>
          </w:pPr>
          <w:r>
            <w:rPr>
              <w:smallCaps w:val="0"/>
              <w:sz w:val="20"/>
              <w:szCs w:val="20"/>
            </w:rPr>
            <w:fldChar w:fldCharType="begin"/>
          </w:r>
          <w:r>
            <w:rPr>
              <w:smallCaps w:val="0"/>
              <w:sz w:val="20"/>
              <w:szCs w:val="20"/>
            </w:rPr>
            <w:instrText xml:space="preserve"> TOC \o "1-3" \h \z \u </w:instrText>
          </w:r>
          <w:r>
            <w:rPr>
              <w:smallCaps w:val="0"/>
              <w:sz w:val="20"/>
              <w:szCs w:val="20"/>
            </w:rPr>
            <w:fldChar w:fldCharType="separate"/>
          </w:r>
          <w:hyperlink w:anchor="_Toc11008150" w:history="1">
            <w:r w:rsidRPr="00E87039">
              <w:rPr>
                <w:rStyle w:val="ad"/>
                <w:noProof/>
              </w:rPr>
              <w:t>前言</w:t>
            </w:r>
            <w:r>
              <w:rPr>
                <w:noProof/>
                <w:webHidden/>
              </w:rPr>
              <w:tab/>
            </w:r>
            <w:r>
              <w:rPr>
                <w:noProof/>
                <w:webHidden/>
              </w:rPr>
              <w:fldChar w:fldCharType="begin"/>
            </w:r>
            <w:r>
              <w:rPr>
                <w:noProof/>
                <w:webHidden/>
              </w:rPr>
              <w:instrText xml:space="preserve"> PAGEREF _Toc11008150 \h </w:instrText>
            </w:r>
            <w:r>
              <w:rPr>
                <w:noProof/>
                <w:webHidden/>
              </w:rPr>
            </w:r>
            <w:r>
              <w:rPr>
                <w:noProof/>
                <w:webHidden/>
              </w:rPr>
              <w:fldChar w:fldCharType="separate"/>
            </w:r>
            <w:r>
              <w:rPr>
                <w:noProof/>
                <w:webHidden/>
              </w:rPr>
              <w:t>1</w:t>
            </w:r>
            <w:r>
              <w:rPr>
                <w:noProof/>
                <w:webHidden/>
              </w:rPr>
              <w:fldChar w:fldCharType="end"/>
            </w:r>
          </w:hyperlink>
        </w:p>
        <w:p w:rsidR="00F25670" w:rsidRDefault="00F25670">
          <w:pPr>
            <w:pStyle w:val="10"/>
            <w:tabs>
              <w:tab w:val="right" w:pos="8630"/>
            </w:tabs>
            <w:rPr>
              <w:b w:val="0"/>
              <w:bCs w:val="0"/>
              <w:caps w:val="0"/>
              <w:noProof/>
              <w:kern w:val="2"/>
              <w:sz w:val="21"/>
              <w:u w:val="none"/>
              <w:lang w:eastAsia="zh-CN"/>
            </w:rPr>
          </w:pPr>
          <w:hyperlink w:anchor="_Toc11008151" w:history="1">
            <w:r w:rsidRPr="00E87039">
              <w:rPr>
                <w:rStyle w:val="ad"/>
                <w:noProof/>
                <w:lang w:eastAsia="zh-CN"/>
              </w:rPr>
              <w:t>晶体缺陷</w:t>
            </w:r>
            <w:r>
              <w:rPr>
                <w:noProof/>
                <w:webHidden/>
              </w:rPr>
              <w:tab/>
            </w:r>
            <w:r>
              <w:rPr>
                <w:noProof/>
                <w:webHidden/>
              </w:rPr>
              <w:fldChar w:fldCharType="begin"/>
            </w:r>
            <w:r>
              <w:rPr>
                <w:noProof/>
                <w:webHidden/>
              </w:rPr>
              <w:instrText xml:space="preserve"> PAGEREF _Toc11008151 \h </w:instrText>
            </w:r>
            <w:r>
              <w:rPr>
                <w:noProof/>
                <w:webHidden/>
              </w:rPr>
            </w:r>
            <w:r>
              <w:rPr>
                <w:noProof/>
                <w:webHidden/>
              </w:rPr>
              <w:fldChar w:fldCharType="separate"/>
            </w:r>
            <w:r>
              <w:rPr>
                <w:noProof/>
                <w:webHidden/>
              </w:rPr>
              <w:t>3</w:t>
            </w:r>
            <w:r>
              <w:rPr>
                <w:noProof/>
                <w:webHidden/>
              </w:rPr>
              <w:fldChar w:fldCharType="end"/>
            </w:r>
          </w:hyperlink>
        </w:p>
        <w:p w:rsidR="00F25670" w:rsidRDefault="00F25670">
          <w:pPr>
            <w:pStyle w:val="20"/>
            <w:tabs>
              <w:tab w:val="right" w:pos="8630"/>
            </w:tabs>
            <w:rPr>
              <w:b w:val="0"/>
              <w:bCs w:val="0"/>
              <w:smallCaps w:val="0"/>
              <w:noProof/>
              <w:kern w:val="2"/>
              <w:sz w:val="21"/>
              <w:lang w:eastAsia="zh-CN"/>
            </w:rPr>
          </w:pPr>
          <w:hyperlink w:anchor="_Toc11008152" w:history="1">
            <w:r w:rsidRPr="00E87039">
              <w:rPr>
                <w:rStyle w:val="ad"/>
                <w:noProof/>
                <w:lang w:eastAsia="zh-CN"/>
              </w:rPr>
              <w:t>点缺陷</w:t>
            </w:r>
            <w:r>
              <w:rPr>
                <w:noProof/>
                <w:webHidden/>
              </w:rPr>
              <w:tab/>
            </w:r>
            <w:r>
              <w:rPr>
                <w:noProof/>
                <w:webHidden/>
              </w:rPr>
              <w:fldChar w:fldCharType="begin"/>
            </w:r>
            <w:r>
              <w:rPr>
                <w:noProof/>
                <w:webHidden/>
              </w:rPr>
              <w:instrText xml:space="preserve"> PAGEREF _Toc11008152 \h </w:instrText>
            </w:r>
            <w:r>
              <w:rPr>
                <w:noProof/>
                <w:webHidden/>
              </w:rPr>
            </w:r>
            <w:r>
              <w:rPr>
                <w:noProof/>
                <w:webHidden/>
              </w:rPr>
              <w:fldChar w:fldCharType="separate"/>
            </w:r>
            <w:r>
              <w:rPr>
                <w:noProof/>
                <w:webHidden/>
              </w:rPr>
              <w:t>3</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53" w:history="1">
            <w:r w:rsidRPr="00E87039">
              <w:rPr>
                <w:rStyle w:val="ad"/>
                <w:noProof/>
                <w:lang w:eastAsia="zh-CN"/>
              </w:rPr>
              <w:t>分类和定义</w:t>
            </w:r>
            <w:r>
              <w:rPr>
                <w:noProof/>
                <w:webHidden/>
              </w:rPr>
              <w:tab/>
            </w:r>
            <w:r>
              <w:rPr>
                <w:noProof/>
                <w:webHidden/>
              </w:rPr>
              <w:fldChar w:fldCharType="begin"/>
            </w:r>
            <w:r>
              <w:rPr>
                <w:noProof/>
                <w:webHidden/>
              </w:rPr>
              <w:instrText xml:space="preserve"> PAGEREF _Toc11008153 \h </w:instrText>
            </w:r>
            <w:r>
              <w:rPr>
                <w:noProof/>
                <w:webHidden/>
              </w:rPr>
            </w:r>
            <w:r>
              <w:rPr>
                <w:noProof/>
                <w:webHidden/>
              </w:rPr>
              <w:fldChar w:fldCharType="separate"/>
            </w:r>
            <w:r>
              <w:rPr>
                <w:noProof/>
                <w:webHidden/>
              </w:rPr>
              <w:t>3</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54" w:history="1">
            <w:r w:rsidRPr="00E87039">
              <w:rPr>
                <w:rStyle w:val="ad"/>
                <w:noProof/>
                <w:lang w:eastAsia="zh-CN"/>
              </w:rPr>
              <w:t>点缺陷的形成能</w:t>
            </w:r>
            <w:r>
              <w:rPr>
                <w:noProof/>
                <w:webHidden/>
              </w:rPr>
              <w:tab/>
            </w:r>
            <w:r>
              <w:rPr>
                <w:noProof/>
                <w:webHidden/>
              </w:rPr>
              <w:fldChar w:fldCharType="begin"/>
            </w:r>
            <w:r>
              <w:rPr>
                <w:noProof/>
                <w:webHidden/>
              </w:rPr>
              <w:instrText xml:space="preserve"> PAGEREF _Toc11008154 \h </w:instrText>
            </w:r>
            <w:r>
              <w:rPr>
                <w:noProof/>
                <w:webHidden/>
              </w:rPr>
            </w:r>
            <w:r>
              <w:rPr>
                <w:noProof/>
                <w:webHidden/>
              </w:rPr>
              <w:fldChar w:fldCharType="separate"/>
            </w:r>
            <w:r>
              <w:rPr>
                <w:noProof/>
                <w:webHidden/>
              </w:rPr>
              <w:t>6</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55" w:history="1">
            <w:r w:rsidRPr="00E87039">
              <w:rPr>
                <w:rStyle w:val="ad"/>
                <w:noProof/>
                <w:lang w:eastAsia="zh-CN"/>
              </w:rPr>
              <w:t>点缺陷的平衡浓度</w:t>
            </w:r>
            <w:r>
              <w:rPr>
                <w:noProof/>
                <w:webHidden/>
              </w:rPr>
              <w:tab/>
            </w:r>
            <w:r>
              <w:rPr>
                <w:noProof/>
                <w:webHidden/>
              </w:rPr>
              <w:fldChar w:fldCharType="begin"/>
            </w:r>
            <w:r>
              <w:rPr>
                <w:noProof/>
                <w:webHidden/>
              </w:rPr>
              <w:instrText xml:space="preserve"> PAGEREF _Toc11008155 \h </w:instrText>
            </w:r>
            <w:r>
              <w:rPr>
                <w:noProof/>
                <w:webHidden/>
              </w:rPr>
            </w:r>
            <w:r>
              <w:rPr>
                <w:noProof/>
                <w:webHidden/>
              </w:rPr>
              <w:fldChar w:fldCharType="separate"/>
            </w:r>
            <w:r>
              <w:rPr>
                <w:noProof/>
                <w:webHidden/>
              </w:rPr>
              <w:t>7</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56" w:history="1">
            <w:r w:rsidRPr="00E87039">
              <w:rPr>
                <w:rStyle w:val="ad"/>
                <w:noProof/>
                <w:lang w:eastAsia="zh-CN"/>
              </w:rPr>
              <w:t>点缺陷对物理性能的影响</w:t>
            </w:r>
            <w:r>
              <w:rPr>
                <w:noProof/>
                <w:webHidden/>
              </w:rPr>
              <w:tab/>
            </w:r>
            <w:r>
              <w:rPr>
                <w:noProof/>
                <w:webHidden/>
              </w:rPr>
              <w:fldChar w:fldCharType="begin"/>
            </w:r>
            <w:r>
              <w:rPr>
                <w:noProof/>
                <w:webHidden/>
              </w:rPr>
              <w:instrText xml:space="preserve"> PAGEREF _Toc11008156 \h </w:instrText>
            </w:r>
            <w:r>
              <w:rPr>
                <w:noProof/>
                <w:webHidden/>
              </w:rPr>
            </w:r>
            <w:r>
              <w:rPr>
                <w:noProof/>
                <w:webHidden/>
              </w:rPr>
              <w:fldChar w:fldCharType="separate"/>
            </w:r>
            <w:r>
              <w:rPr>
                <w:noProof/>
                <w:webHidden/>
              </w:rPr>
              <w:t>10</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57" w:history="1">
            <w:r w:rsidRPr="00E87039">
              <w:rPr>
                <w:rStyle w:val="ad"/>
                <w:noProof/>
                <w:lang w:eastAsia="zh-CN"/>
              </w:rPr>
              <w:t>点缺陷的移动</w:t>
            </w:r>
            <w:r>
              <w:rPr>
                <w:noProof/>
                <w:webHidden/>
              </w:rPr>
              <w:tab/>
            </w:r>
            <w:r>
              <w:rPr>
                <w:noProof/>
                <w:webHidden/>
              </w:rPr>
              <w:fldChar w:fldCharType="begin"/>
            </w:r>
            <w:r>
              <w:rPr>
                <w:noProof/>
                <w:webHidden/>
              </w:rPr>
              <w:instrText xml:space="preserve"> PAGEREF _Toc11008157 \h </w:instrText>
            </w:r>
            <w:r>
              <w:rPr>
                <w:noProof/>
                <w:webHidden/>
              </w:rPr>
            </w:r>
            <w:r>
              <w:rPr>
                <w:noProof/>
                <w:webHidden/>
              </w:rPr>
              <w:fldChar w:fldCharType="separate"/>
            </w:r>
            <w:r>
              <w:rPr>
                <w:noProof/>
                <w:webHidden/>
              </w:rPr>
              <w:t>10</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58" w:history="1">
            <w:r w:rsidRPr="00E87039">
              <w:rPr>
                <w:rStyle w:val="ad"/>
                <w:noProof/>
                <w:lang w:eastAsia="zh-CN"/>
              </w:rPr>
              <w:t>平衡及非平衡点缺陷的产生</w:t>
            </w:r>
            <w:r>
              <w:rPr>
                <w:noProof/>
                <w:webHidden/>
              </w:rPr>
              <w:tab/>
            </w:r>
            <w:r>
              <w:rPr>
                <w:noProof/>
                <w:webHidden/>
              </w:rPr>
              <w:fldChar w:fldCharType="begin"/>
            </w:r>
            <w:r>
              <w:rPr>
                <w:noProof/>
                <w:webHidden/>
              </w:rPr>
              <w:instrText xml:space="preserve"> PAGEREF _Toc11008158 \h </w:instrText>
            </w:r>
            <w:r>
              <w:rPr>
                <w:noProof/>
                <w:webHidden/>
              </w:rPr>
            </w:r>
            <w:r>
              <w:rPr>
                <w:noProof/>
                <w:webHidden/>
              </w:rPr>
              <w:fldChar w:fldCharType="separate"/>
            </w:r>
            <w:r>
              <w:rPr>
                <w:noProof/>
                <w:webHidden/>
              </w:rPr>
              <w:t>12</w:t>
            </w:r>
            <w:r>
              <w:rPr>
                <w:noProof/>
                <w:webHidden/>
              </w:rPr>
              <w:fldChar w:fldCharType="end"/>
            </w:r>
          </w:hyperlink>
        </w:p>
        <w:p w:rsidR="00F25670" w:rsidRDefault="00F25670">
          <w:pPr>
            <w:pStyle w:val="20"/>
            <w:tabs>
              <w:tab w:val="right" w:pos="8630"/>
            </w:tabs>
            <w:rPr>
              <w:b w:val="0"/>
              <w:bCs w:val="0"/>
              <w:smallCaps w:val="0"/>
              <w:noProof/>
              <w:kern w:val="2"/>
              <w:sz w:val="21"/>
              <w:lang w:eastAsia="zh-CN"/>
            </w:rPr>
          </w:pPr>
          <w:hyperlink w:anchor="_Toc11008159" w:history="1">
            <w:r w:rsidRPr="00E87039">
              <w:rPr>
                <w:rStyle w:val="ad"/>
                <w:noProof/>
                <w:lang w:eastAsia="zh-CN"/>
              </w:rPr>
              <w:t>线缺陷</w:t>
            </w:r>
            <w:r>
              <w:rPr>
                <w:noProof/>
                <w:webHidden/>
              </w:rPr>
              <w:tab/>
            </w:r>
            <w:r>
              <w:rPr>
                <w:noProof/>
                <w:webHidden/>
              </w:rPr>
              <w:fldChar w:fldCharType="begin"/>
            </w:r>
            <w:r>
              <w:rPr>
                <w:noProof/>
                <w:webHidden/>
              </w:rPr>
              <w:instrText xml:space="preserve"> PAGEREF _Toc11008159 \h </w:instrText>
            </w:r>
            <w:r>
              <w:rPr>
                <w:noProof/>
                <w:webHidden/>
              </w:rPr>
            </w:r>
            <w:r>
              <w:rPr>
                <w:noProof/>
                <w:webHidden/>
              </w:rPr>
              <w:fldChar w:fldCharType="separate"/>
            </w:r>
            <w:r>
              <w:rPr>
                <w:noProof/>
                <w:webHidden/>
              </w:rPr>
              <w:t>13</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0" w:history="1">
            <w:r w:rsidRPr="00E87039">
              <w:rPr>
                <w:rStyle w:val="ad"/>
                <w:noProof/>
                <w:lang w:eastAsia="zh-CN"/>
              </w:rPr>
              <w:t>位错概念的引入</w:t>
            </w:r>
            <w:r>
              <w:rPr>
                <w:noProof/>
                <w:webHidden/>
              </w:rPr>
              <w:tab/>
            </w:r>
            <w:r>
              <w:rPr>
                <w:noProof/>
                <w:webHidden/>
              </w:rPr>
              <w:fldChar w:fldCharType="begin"/>
            </w:r>
            <w:r>
              <w:rPr>
                <w:noProof/>
                <w:webHidden/>
              </w:rPr>
              <w:instrText xml:space="preserve"> PAGEREF _Toc11008160 \h </w:instrText>
            </w:r>
            <w:r>
              <w:rPr>
                <w:noProof/>
                <w:webHidden/>
              </w:rPr>
            </w:r>
            <w:r>
              <w:rPr>
                <w:noProof/>
                <w:webHidden/>
              </w:rPr>
              <w:fldChar w:fldCharType="separate"/>
            </w:r>
            <w:r>
              <w:rPr>
                <w:noProof/>
                <w:webHidden/>
              </w:rPr>
              <w:t>13</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1" w:history="1">
            <w:r w:rsidRPr="00E87039">
              <w:rPr>
                <w:rStyle w:val="ad"/>
                <w:noProof/>
                <w:lang w:eastAsia="zh-CN"/>
              </w:rPr>
              <w:t>位错的结构</w:t>
            </w:r>
            <w:r>
              <w:rPr>
                <w:noProof/>
                <w:webHidden/>
              </w:rPr>
              <w:tab/>
            </w:r>
            <w:r>
              <w:rPr>
                <w:noProof/>
                <w:webHidden/>
              </w:rPr>
              <w:fldChar w:fldCharType="begin"/>
            </w:r>
            <w:r>
              <w:rPr>
                <w:noProof/>
                <w:webHidden/>
              </w:rPr>
              <w:instrText xml:space="preserve"> PAGEREF _Toc11008161 \h </w:instrText>
            </w:r>
            <w:r>
              <w:rPr>
                <w:noProof/>
                <w:webHidden/>
              </w:rPr>
            </w:r>
            <w:r>
              <w:rPr>
                <w:noProof/>
                <w:webHidden/>
              </w:rPr>
              <w:fldChar w:fldCharType="separate"/>
            </w:r>
            <w:r>
              <w:rPr>
                <w:noProof/>
                <w:webHidden/>
              </w:rPr>
              <w:t>15</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2" w:history="1">
            <w:r w:rsidRPr="00E87039">
              <w:rPr>
                <w:rStyle w:val="ad"/>
                <w:noProof/>
                <w:lang w:eastAsia="zh-CN"/>
              </w:rPr>
              <w:t>位错的普遍定义与伯格斯矢量</w:t>
            </w:r>
            <w:r>
              <w:rPr>
                <w:noProof/>
                <w:webHidden/>
              </w:rPr>
              <w:tab/>
            </w:r>
            <w:r>
              <w:rPr>
                <w:noProof/>
                <w:webHidden/>
              </w:rPr>
              <w:fldChar w:fldCharType="begin"/>
            </w:r>
            <w:r>
              <w:rPr>
                <w:noProof/>
                <w:webHidden/>
              </w:rPr>
              <w:instrText xml:space="preserve"> PAGEREF _Toc11008162 \h </w:instrText>
            </w:r>
            <w:r>
              <w:rPr>
                <w:noProof/>
                <w:webHidden/>
              </w:rPr>
            </w:r>
            <w:r>
              <w:rPr>
                <w:noProof/>
                <w:webHidden/>
              </w:rPr>
              <w:fldChar w:fldCharType="separate"/>
            </w:r>
            <w:r>
              <w:rPr>
                <w:noProof/>
                <w:webHidden/>
              </w:rPr>
              <w:t>18</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3" w:history="1">
            <w:r w:rsidRPr="00E87039">
              <w:rPr>
                <w:rStyle w:val="ad"/>
                <w:noProof/>
                <w:lang w:eastAsia="zh-CN"/>
              </w:rPr>
              <w:t>位错应力场</w:t>
            </w:r>
            <w:r>
              <w:rPr>
                <w:noProof/>
                <w:webHidden/>
              </w:rPr>
              <w:tab/>
            </w:r>
            <w:r>
              <w:rPr>
                <w:noProof/>
                <w:webHidden/>
              </w:rPr>
              <w:fldChar w:fldCharType="begin"/>
            </w:r>
            <w:r>
              <w:rPr>
                <w:noProof/>
                <w:webHidden/>
              </w:rPr>
              <w:instrText xml:space="preserve"> PAGEREF _Toc11008163 \h </w:instrText>
            </w:r>
            <w:r>
              <w:rPr>
                <w:noProof/>
                <w:webHidden/>
              </w:rPr>
            </w:r>
            <w:r>
              <w:rPr>
                <w:noProof/>
                <w:webHidden/>
              </w:rPr>
              <w:fldChar w:fldCharType="separate"/>
            </w:r>
            <w:r>
              <w:rPr>
                <w:noProof/>
                <w:webHidden/>
              </w:rPr>
              <w:t>21</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4" w:history="1">
            <w:r w:rsidRPr="00E87039">
              <w:rPr>
                <w:rStyle w:val="ad"/>
                <w:noProof/>
                <w:lang w:eastAsia="zh-CN"/>
              </w:rPr>
              <w:t>位错的应变能</w:t>
            </w:r>
            <w:r>
              <w:rPr>
                <w:noProof/>
                <w:webHidden/>
              </w:rPr>
              <w:tab/>
            </w:r>
            <w:r>
              <w:rPr>
                <w:noProof/>
                <w:webHidden/>
              </w:rPr>
              <w:fldChar w:fldCharType="begin"/>
            </w:r>
            <w:r>
              <w:rPr>
                <w:noProof/>
                <w:webHidden/>
              </w:rPr>
              <w:instrText xml:space="preserve"> PAGEREF _Toc11008164 \h </w:instrText>
            </w:r>
            <w:r>
              <w:rPr>
                <w:noProof/>
                <w:webHidden/>
              </w:rPr>
            </w:r>
            <w:r>
              <w:rPr>
                <w:noProof/>
                <w:webHidden/>
              </w:rPr>
              <w:fldChar w:fldCharType="separate"/>
            </w:r>
            <w:r>
              <w:rPr>
                <w:noProof/>
                <w:webHidden/>
              </w:rPr>
              <w:t>26</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5" w:history="1">
            <w:r w:rsidRPr="00E87039">
              <w:rPr>
                <w:rStyle w:val="ad"/>
                <w:noProof/>
                <w:lang w:eastAsia="zh-CN"/>
              </w:rPr>
              <w:t>位错的线张力</w:t>
            </w:r>
            <w:r>
              <w:rPr>
                <w:noProof/>
                <w:webHidden/>
              </w:rPr>
              <w:tab/>
            </w:r>
            <w:r>
              <w:rPr>
                <w:noProof/>
                <w:webHidden/>
              </w:rPr>
              <w:fldChar w:fldCharType="begin"/>
            </w:r>
            <w:r>
              <w:rPr>
                <w:noProof/>
                <w:webHidden/>
              </w:rPr>
              <w:instrText xml:space="preserve"> PAGEREF _Toc11008165 \h </w:instrText>
            </w:r>
            <w:r>
              <w:rPr>
                <w:noProof/>
                <w:webHidden/>
              </w:rPr>
            </w:r>
            <w:r>
              <w:rPr>
                <w:noProof/>
                <w:webHidden/>
              </w:rPr>
              <w:fldChar w:fldCharType="separate"/>
            </w:r>
            <w:r>
              <w:rPr>
                <w:noProof/>
                <w:webHidden/>
              </w:rPr>
              <w:t>28</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6" w:history="1">
            <w:r w:rsidRPr="00E87039">
              <w:rPr>
                <w:rStyle w:val="ad"/>
                <w:noProof/>
                <w:lang w:eastAsia="zh-CN"/>
              </w:rPr>
              <w:t>位错核心</w:t>
            </w:r>
            <w:r>
              <w:rPr>
                <w:noProof/>
                <w:webHidden/>
              </w:rPr>
              <w:tab/>
            </w:r>
            <w:r>
              <w:rPr>
                <w:noProof/>
                <w:webHidden/>
              </w:rPr>
              <w:fldChar w:fldCharType="begin"/>
            </w:r>
            <w:r>
              <w:rPr>
                <w:noProof/>
                <w:webHidden/>
              </w:rPr>
              <w:instrText xml:space="preserve"> PAGEREF _Toc11008166 \h </w:instrText>
            </w:r>
            <w:r>
              <w:rPr>
                <w:noProof/>
                <w:webHidden/>
              </w:rPr>
            </w:r>
            <w:r>
              <w:rPr>
                <w:noProof/>
                <w:webHidden/>
              </w:rPr>
              <w:fldChar w:fldCharType="separate"/>
            </w:r>
            <w:r>
              <w:rPr>
                <w:noProof/>
                <w:webHidden/>
              </w:rPr>
              <w:t>29</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7" w:history="1">
            <w:r w:rsidRPr="00E87039">
              <w:rPr>
                <w:rStyle w:val="ad"/>
                <w:noProof/>
                <w:lang w:eastAsia="zh-CN"/>
              </w:rPr>
              <w:t>位错的受力与运动</w:t>
            </w:r>
            <w:r>
              <w:rPr>
                <w:noProof/>
                <w:webHidden/>
              </w:rPr>
              <w:tab/>
            </w:r>
            <w:r>
              <w:rPr>
                <w:noProof/>
                <w:webHidden/>
              </w:rPr>
              <w:fldChar w:fldCharType="begin"/>
            </w:r>
            <w:r>
              <w:rPr>
                <w:noProof/>
                <w:webHidden/>
              </w:rPr>
              <w:instrText xml:space="preserve"> PAGEREF _Toc11008167 \h </w:instrText>
            </w:r>
            <w:r>
              <w:rPr>
                <w:noProof/>
                <w:webHidden/>
              </w:rPr>
            </w:r>
            <w:r>
              <w:rPr>
                <w:noProof/>
                <w:webHidden/>
              </w:rPr>
              <w:fldChar w:fldCharType="separate"/>
            </w:r>
            <w:r>
              <w:rPr>
                <w:noProof/>
                <w:webHidden/>
              </w:rPr>
              <w:t>34</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8" w:history="1">
            <w:r w:rsidRPr="00E87039">
              <w:rPr>
                <w:rStyle w:val="ad"/>
                <w:noProof/>
                <w:lang w:eastAsia="zh-CN"/>
              </w:rPr>
              <w:t>位错与晶体缺陷间的相互作用</w:t>
            </w:r>
            <w:r>
              <w:rPr>
                <w:noProof/>
                <w:webHidden/>
              </w:rPr>
              <w:tab/>
            </w:r>
            <w:r>
              <w:rPr>
                <w:noProof/>
                <w:webHidden/>
              </w:rPr>
              <w:fldChar w:fldCharType="begin"/>
            </w:r>
            <w:r>
              <w:rPr>
                <w:noProof/>
                <w:webHidden/>
              </w:rPr>
              <w:instrText xml:space="preserve"> PAGEREF _Toc11008168 \h </w:instrText>
            </w:r>
            <w:r>
              <w:rPr>
                <w:noProof/>
                <w:webHidden/>
              </w:rPr>
            </w:r>
            <w:r>
              <w:rPr>
                <w:noProof/>
                <w:webHidden/>
              </w:rPr>
              <w:fldChar w:fldCharType="separate"/>
            </w:r>
            <w:r>
              <w:rPr>
                <w:noProof/>
                <w:webHidden/>
              </w:rPr>
              <w:t>42</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69" w:history="1">
            <w:r w:rsidRPr="00E87039">
              <w:rPr>
                <w:rStyle w:val="ad"/>
                <w:noProof/>
                <w:lang w:eastAsia="zh-CN"/>
              </w:rPr>
              <w:t>位错的增殖</w:t>
            </w:r>
            <w:r>
              <w:rPr>
                <w:noProof/>
                <w:webHidden/>
              </w:rPr>
              <w:tab/>
            </w:r>
            <w:r>
              <w:rPr>
                <w:noProof/>
                <w:webHidden/>
              </w:rPr>
              <w:fldChar w:fldCharType="begin"/>
            </w:r>
            <w:r>
              <w:rPr>
                <w:noProof/>
                <w:webHidden/>
              </w:rPr>
              <w:instrText xml:space="preserve"> PAGEREF _Toc11008169 \h </w:instrText>
            </w:r>
            <w:r>
              <w:rPr>
                <w:noProof/>
                <w:webHidden/>
              </w:rPr>
            </w:r>
            <w:r>
              <w:rPr>
                <w:noProof/>
                <w:webHidden/>
              </w:rPr>
              <w:fldChar w:fldCharType="separate"/>
            </w:r>
            <w:r>
              <w:rPr>
                <w:noProof/>
                <w:webHidden/>
              </w:rPr>
              <w:t>49</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70" w:history="1">
            <w:r w:rsidRPr="00E87039">
              <w:rPr>
                <w:rStyle w:val="ad"/>
                <w:noProof/>
                <w:lang w:eastAsia="zh-CN"/>
              </w:rPr>
              <w:t>实际晶体中的位错</w:t>
            </w:r>
            <w:r>
              <w:rPr>
                <w:noProof/>
                <w:webHidden/>
              </w:rPr>
              <w:tab/>
            </w:r>
            <w:r>
              <w:rPr>
                <w:noProof/>
                <w:webHidden/>
              </w:rPr>
              <w:fldChar w:fldCharType="begin"/>
            </w:r>
            <w:r>
              <w:rPr>
                <w:noProof/>
                <w:webHidden/>
              </w:rPr>
              <w:instrText xml:space="preserve"> PAGEREF _Toc11008170 \h </w:instrText>
            </w:r>
            <w:r>
              <w:rPr>
                <w:noProof/>
                <w:webHidden/>
              </w:rPr>
            </w:r>
            <w:r>
              <w:rPr>
                <w:noProof/>
                <w:webHidden/>
              </w:rPr>
              <w:fldChar w:fldCharType="separate"/>
            </w:r>
            <w:r>
              <w:rPr>
                <w:noProof/>
                <w:webHidden/>
              </w:rPr>
              <w:t>51</w:t>
            </w:r>
            <w:r>
              <w:rPr>
                <w:noProof/>
                <w:webHidden/>
              </w:rPr>
              <w:fldChar w:fldCharType="end"/>
            </w:r>
          </w:hyperlink>
        </w:p>
        <w:p w:rsidR="00F25670" w:rsidRDefault="00F25670">
          <w:pPr>
            <w:pStyle w:val="20"/>
            <w:tabs>
              <w:tab w:val="right" w:pos="8630"/>
            </w:tabs>
            <w:rPr>
              <w:b w:val="0"/>
              <w:bCs w:val="0"/>
              <w:smallCaps w:val="0"/>
              <w:noProof/>
              <w:kern w:val="2"/>
              <w:sz w:val="21"/>
              <w:lang w:eastAsia="zh-CN"/>
            </w:rPr>
          </w:pPr>
          <w:hyperlink w:anchor="_Toc11008171" w:history="1">
            <w:r w:rsidRPr="00E87039">
              <w:rPr>
                <w:rStyle w:val="ad"/>
                <w:noProof/>
                <w:lang w:eastAsia="zh-CN"/>
              </w:rPr>
              <w:t>晶粒边界</w:t>
            </w:r>
            <w:r>
              <w:rPr>
                <w:noProof/>
                <w:webHidden/>
              </w:rPr>
              <w:tab/>
            </w:r>
            <w:r>
              <w:rPr>
                <w:noProof/>
                <w:webHidden/>
              </w:rPr>
              <w:fldChar w:fldCharType="begin"/>
            </w:r>
            <w:r>
              <w:rPr>
                <w:noProof/>
                <w:webHidden/>
              </w:rPr>
              <w:instrText xml:space="preserve"> PAGEREF _Toc11008171 \h </w:instrText>
            </w:r>
            <w:r>
              <w:rPr>
                <w:noProof/>
                <w:webHidden/>
              </w:rPr>
            </w:r>
            <w:r>
              <w:rPr>
                <w:noProof/>
                <w:webHidden/>
              </w:rPr>
              <w:fldChar w:fldCharType="separate"/>
            </w:r>
            <w:r>
              <w:rPr>
                <w:noProof/>
                <w:webHidden/>
              </w:rPr>
              <w:t>58</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72" w:history="1">
            <w:r w:rsidRPr="00E87039">
              <w:rPr>
                <w:rStyle w:val="ad"/>
                <w:noProof/>
                <w:lang w:eastAsia="zh-CN"/>
              </w:rPr>
              <w:t>晶界结构</w:t>
            </w:r>
            <w:r>
              <w:rPr>
                <w:noProof/>
                <w:webHidden/>
              </w:rPr>
              <w:tab/>
            </w:r>
            <w:r>
              <w:rPr>
                <w:noProof/>
                <w:webHidden/>
              </w:rPr>
              <w:fldChar w:fldCharType="begin"/>
            </w:r>
            <w:r>
              <w:rPr>
                <w:noProof/>
                <w:webHidden/>
              </w:rPr>
              <w:instrText xml:space="preserve"> PAGEREF _Toc11008172 \h </w:instrText>
            </w:r>
            <w:r>
              <w:rPr>
                <w:noProof/>
                <w:webHidden/>
              </w:rPr>
            </w:r>
            <w:r>
              <w:rPr>
                <w:noProof/>
                <w:webHidden/>
              </w:rPr>
              <w:fldChar w:fldCharType="separate"/>
            </w:r>
            <w:r>
              <w:rPr>
                <w:noProof/>
                <w:webHidden/>
              </w:rPr>
              <w:t>58</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73" w:history="1">
            <w:r w:rsidRPr="00E87039">
              <w:rPr>
                <w:rStyle w:val="ad"/>
                <w:noProof/>
                <w:lang w:eastAsia="zh-CN"/>
              </w:rPr>
              <w:t>晶界能量</w:t>
            </w:r>
            <w:r>
              <w:rPr>
                <w:noProof/>
                <w:webHidden/>
              </w:rPr>
              <w:tab/>
            </w:r>
            <w:r>
              <w:rPr>
                <w:noProof/>
                <w:webHidden/>
              </w:rPr>
              <w:fldChar w:fldCharType="begin"/>
            </w:r>
            <w:r>
              <w:rPr>
                <w:noProof/>
                <w:webHidden/>
              </w:rPr>
              <w:instrText xml:space="preserve"> PAGEREF _Toc11008173 \h </w:instrText>
            </w:r>
            <w:r>
              <w:rPr>
                <w:noProof/>
                <w:webHidden/>
              </w:rPr>
            </w:r>
            <w:r>
              <w:rPr>
                <w:noProof/>
                <w:webHidden/>
              </w:rPr>
              <w:fldChar w:fldCharType="separate"/>
            </w:r>
            <w:r>
              <w:rPr>
                <w:noProof/>
                <w:webHidden/>
              </w:rPr>
              <w:t>59</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74" w:history="1">
            <w:r w:rsidRPr="00E87039">
              <w:rPr>
                <w:rStyle w:val="ad"/>
                <w:noProof/>
                <w:lang w:eastAsia="zh-CN"/>
              </w:rPr>
              <w:t>晶界的运动</w:t>
            </w:r>
            <w:r>
              <w:rPr>
                <w:noProof/>
                <w:webHidden/>
              </w:rPr>
              <w:tab/>
            </w:r>
            <w:r>
              <w:rPr>
                <w:noProof/>
                <w:webHidden/>
              </w:rPr>
              <w:fldChar w:fldCharType="begin"/>
            </w:r>
            <w:r>
              <w:rPr>
                <w:noProof/>
                <w:webHidden/>
              </w:rPr>
              <w:instrText xml:space="preserve"> PAGEREF _Toc11008174 \h </w:instrText>
            </w:r>
            <w:r>
              <w:rPr>
                <w:noProof/>
                <w:webHidden/>
              </w:rPr>
            </w:r>
            <w:r>
              <w:rPr>
                <w:noProof/>
                <w:webHidden/>
              </w:rPr>
              <w:fldChar w:fldCharType="separate"/>
            </w:r>
            <w:r>
              <w:rPr>
                <w:noProof/>
                <w:webHidden/>
              </w:rPr>
              <w:t>60</w:t>
            </w:r>
            <w:r>
              <w:rPr>
                <w:noProof/>
                <w:webHidden/>
              </w:rPr>
              <w:fldChar w:fldCharType="end"/>
            </w:r>
          </w:hyperlink>
        </w:p>
        <w:p w:rsidR="00F25670" w:rsidRDefault="00F25670">
          <w:pPr>
            <w:pStyle w:val="10"/>
            <w:tabs>
              <w:tab w:val="right" w:pos="8630"/>
            </w:tabs>
            <w:rPr>
              <w:b w:val="0"/>
              <w:bCs w:val="0"/>
              <w:caps w:val="0"/>
              <w:noProof/>
              <w:kern w:val="2"/>
              <w:sz w:val="21"/>
              <w:u w:val="none"/>
              <w:lang w:eastAsia="zh-CN"/>
            </w:rPr>
          </w:pPr>
          <w:hyperlink w:anchor="_Toc11008175" w:history="1">
            <w:r w:rsidRPr="00E87039">
              <w:rPr>
                <w:rStyle w:val="ad"/>
                <w:noProof/>
                <w:lang w:eastAsia="zh-CN"/>
              </w:rPr>
              <w:t>性能强化</w:t>
            </w:r>
            <w:r>
              <w:rPr>
                <w:noProof/>
                <w:webHidden/>
              </w:rPr>
              <w:tab/>
            </w:r>
            <w:r>
              <w:rPr>
                <w:noProof/>
                <w:webHidden/>
              </w:rPr>
              <w:fldChar w:fldCharType="begin"/>
            </w:r>
            <w:r>
              <w:rPr>
                <w:noProof/>
                <w:webHidden/>
              </w:rPr>
              <w:instrText xml:space="preserve"> PAGEREF _Toc11008175 \h </w:instrText>
            </w:r>
            <w:r>
              <w:rPr>
                <w:noProof/>
                <w:webHidden/>
              </w:rPr>
            </w:r>
            <w:r>
              <w:rPr>
                <w:noProof/>
                <w:webHidden/>
              </w:rPr>
              <w:fldChar w:fldCharType="separate"/>
            </w:r>
            <w:r>
              <w:rPr>
                <w:noProof/>
                <w:webHidden/>
              </w:rPr>
              <w:t>61</w:t>
            </w:r>
            <w:r>
              <w:rPr>
                <w:noProof/>
                <w:webHidden/>
              </w:rPr>
              <w:fldChar w:fldCharType="end"/>
            </w:r>
          </w:hyperlink>
        </w:p>
        <w:p w:rsidR="00F25670" w:rsidRDefault="00F25670">
          <w:pPr>
            <w:pStyle w:val="20"/>
            <w:tabs>
              <w:tab w:val="right" w:pos="8630"/>
            </w:tabs>
            <w:rPr>
              <w:b w:val="0"/>
              <w:bCs w:val="0"/>
              <w:smallCaps w:val="0"/>
              <w:noProof/>
              <w:kern w:val="2"/>
              <w:sz w:val="21"/>
              <w:lang w:eastAsia="zh-CN"/>
            </w:rPr>
          </w:pPr>
          <w:hyperlink w:anchor="_Toc11008176" w:history="1">
            <w:r w:rsidRPr="00E87039">
              <w:rPr>
                <w:rStyle w:val="ad"/>
                <w:noProof/>
                <w:lang w:eastAsia="zh-CN"/>
              </w:rPr>
              <w:t>晶体的范性变形</w:t>
            </w:r>
            <w:r>
              <w:rPr>
                <w:noProof/>
                <w:webHidden/>
              </w:rPr>
              <w:tab/>
            </w:r>
            <w:r>
              <w:rPr>
                <w:noProof/>
                <w:webHidden/>
              </w:rPr>
              <w:fldChar w:fldCharType="begin"/>
            </w:r>
            <w:r>
              <w:rPr>
                <w:noProof/>
                <w:webHidden/>
              </w:rPr>
              <w:instrText xml:space="preserve"> PAGEREF _Toc11008176 \h </w:instrText>
            </w:r>
            <w:r>
              <w:rPr>
                <w:noProof/>
                <w:webHidden/>
              </w:rPr>
            </w:r>
            <w:r>
              <w:rPr>
                <w:noProof/>
                <w:webHidden/>
              </w:rPr>
              <w:fldChar w:fldCharType="separate"/>
            </w:r>
            <w:r>
              <w:rPr>
                <w:noProof/>
                <w:webHidden/>
              </w:rPr>
              <w:t>61</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77" w:history="1">
            <w:r w:rsidRPr="00E87039">
              <w:rPr>
                <w:rStyle w:val="ad"/>
                <w:noProof/>
                <w:lang w:eastAsia="zh-CN"/>
              </w:rPr>
              <w:t>单晶体的滑移变形</w:t>
            </w:r>
            <w:r>
              <w:rPr>
                <w:noProof/>
                <w:webHidden/>
              </w:rPr>
              <w:tab/>
            </w:r>
            <w:r>
              <w:rPr>
                <w:noProof/>
                <w:webHidden/>
              </w:rPr>
              <w:fldChar w:fldCharType="begin"/>
            </w:r>
            <w:r>
              <w:rPr>
                <w:noProof/>
                <w:webHidden/>
              </w:rPr>
              <w:instrText xml:space="preserve"> PAGEREF _Toc11008177 \h </w:instrText>
            </w:r>
            <w:r>
              <w:rPr>
                <w:noProof/>
                <w:webHidden/>
              </w:rPr>
            </w:r>
            <w:r>
              <w:rPr>
                <w:noProof/>
                <w:webHidden/>
              </w:rPr>
              <w:fldChar w:fldCharType="separate"/>
            </w:r>
            <w:r>
              <w:rPr>
                <w:noProof/>
                <w:webHidden/>
              </w:rPr>
              <w:t>62</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78" w:history="1">
            <w:r w:rsidRPr="00E87039">
              <w:rPr>
                <w:rStyle w:val="ad"/>
                <w:noProof/>
                <w:lang w:eastAsia="zh-CN"/>
              </w:rPr>
              <w:t>单晶体屈服与晶体的转动及碎化</w:t>
            </w:r>
            <w:r>
              <w:rPr>
                <w:noProof/>
                <w:webHidden/>
              </w:rPr>
              <w:tab/>
            </w:r>
            <w:r>
              <w:rPr>
                <w:noProof/>
                <w:webHidden/>
              </w:rPr>
              <w:fldChar w:fldCharType="begin"/>
            </w:r>
            <w:r>
              <w:rPr>
                <w:noProof/>
                <w:webHidden/>
              </w:rPr>
              <w:instrText xml:space="preserve"> PAGEREF _Toc11008178 \h </w:instrText>
            </w:r>
            <w:r>
              <w:rPr>
                <w:noProof/>
                <w:webHidden/>
              </w:rPr>
            </w:r>
            <w:r>
              <w:rPr>
                <w:noProof/>
                <w:webHidden/>
              </w:rPr>
              <w:fldChar w:fldCharType="separate"/>
            </w:r>
            <w:r>
              <w:rPr>
                <w:noProof/>
                <w:webHidden/>
              </w:rPr>
              <w:t>64</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79" w:history="1">
            <w:r w:rsidRPr="00E87039">
              <w:rPr>
                <w:rStyle w:val="ad"/>
                <w:noProof/>
                <w:lang w:eastAsia="zh-CN"/>
              </w:rPr>
              <w:t>多晶体范性变形的特点及晶界的作用</w:t>
            </w:r>
            <w:r>
              <w:rPr>
                <w:noProof/>
                <w:webHidden/>
              </w:rPr>
              <w:tab/>
            </w:r>
            <w:r>
              <w:rPr>
                <w:noProof/>
                <w:webHidden/>
              </w:rPr>
              <w:fldChar w:fldCharType="begin"/>
            </w:r>
            <w:r>
              <w:rPr>
                <w:noProof/>
                <w:webHidden/>
              </w:rPr>
              <w:instrText xml:space="preserve"> PAGEREF _Toc11008179 \h </w:instrText>
            </w:r>
            <w:r>
              <w:rPr>
                <w:noProof/>
                <w:webHidden/>
              </w:rPr>
            </w:r>
            <w:r>
              <w:rPr>
                <w:noProof/>
                <w:webHidden/>
              </w:rPr>
              <w:fldChar w:fldCharType="separate"/>
            </w:r>
            <w:r>
              <w:rPr>
                <w:noProof/>
                <w:webHidden/>
              </w:rPr>
              <w:t>67</w:t>
            </w:r>
            <w:r>
              <w:rPr>
                <w:noProof/>
                <w:webHidden/>
              </w:rPr>
              <w:fldChar w:fldCharType="end"/>
            </w:r>
          </w:hyperlink>
        </w:p>
        <w:p w:rsidR="00F25670" w:rsidRDefault="00F25670">
          <w:pPr>
            <w:pStyle w:val="20"/>
            <w:tabs>
              <w:tab w:val="right" w:pos="8630"/>
            </w:tabs>
            <w:rPr>
              <w:b w:val="0"/>
              <w:bCs w:val="0"/>
              <w:smallCaps w:val="0"/>
              <w:noProof/>
              <w:kern w:val="2"/>
              <w:sz w:val="21"/>
              <w:lang w:eastAsia="zh-CN"/>
            </w:rPr>
          </w:pPr>
          <w:hyperlink w:anchor="_Toc11008180" w:history="1">
            <w:r w:rsidRPr="00E87039">
              <w:rPr>
                <w:rStyle w:val="ad"/>
                <w:noProof/>
                <w:lang w:eastAsia="zh-CN"/>
              </w:rPr>
              <w:t>加工硬化与退火</w:t>
            </w:r>
            <w:r>
              <w:rPr>
                <w:noProof/>
                <w:webHidden/>
              </w:rPr>
              <w:tab/>
            </w:r>
            <w:r>
              <w:rPr>
                <w:noProof/>
                <w:webHidden/>
              </w:rPr>
              <w:fldChar w:fldCharType="begin"/>
            </w:r>
            <w:r>
              <w:rPr>
                <w:noProof/>
                <w:webHidden/>
              </w:rPr>
              <w:instrText xml:space="preserve"> PAGEREF _Toc11008180 \h </w:instrText>
            </w:r>
            <w:r>
              <w:rPr>
                <w:noProof/>
                <w:webHidden/>
              </w:rPr>
            </w:r>
            <w:r>
              <w:rPr>
                <w:noProof/>
                <w:webHidden/>
              </w:rPr>
              <w:fldChar w:fldCharType="separate"/>
            </w:r>
            <w:r>
              <w:rPr>
                <w:noProof/>
                <w:webHidden/>
              </w:rPr>
              <w:t>68</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81" w:history="1">
            <w:r w:rsidRPr="00E87039">
              <w:rPr>
                <w:rStyle w:val="ad"/>
                <w:noProof/>
                <w:lang w:eastAsia="zh-CN"/>
              </w:rPr>
              <w:t>单晶体加工硬化特征</w:t>
            </w:r>
            <w:r>
              <w:rPr>
                <w:noProof/>
                <w:webHidden/>
              </w:rPr>
              <w:tab/>
            </w:r>
            <w:r>
              <w:rPr>
                <w:noProof/>
                <w:webHidden/>
              </w:rPr>
              <w:fldChar w:fldCharType="begin"/>
            </w:r>
            <w:r>
              <w:rPr>
                <w:noProof/>
                <w:webHidden/>
              </w:rPr>
              <w:instrText xml:space="preserve"> PAGEREF _Toc11008181 \h </w:instrText>
            </w:r>
            <w:r>
              <w:rPr>
                <w:noProof/>
                <w:webHidden/>
              </w:rPr>
            </w:r>
            <w:r>
              <w:rPr>
                <w:noProof/>
                <w:webHidden/>
              </w:rPr>
              <w:fldChar w:fldCharType="separate"/>
            </w:r>
            <w:r>
              <w:rPr>
                <w:noProof/>
                <w:webHidden/>
              </w:rPr>
              <w:t>68</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82" w:history="1">
            <w:r w:rsidRPr="00E87039">
              <w:rPr>
                <w:rStyle w:val="ad"/>
                <w:noProof/>
                <w:lang w:eastAsia="zh-CN"/>
              </w:rPr>
              <w:t>加工硬化的位错理论</w:t>
            </w:r>
            <w:r>
              <w:rPr>
                <w:noProof/>
                <w:webHidden/>
              </w:rPr>
              <w:tab/>
            </w:r>
            <w:r>
              <w:rPr>
                <w:noProof/>
                <w:webHidden/>
              </w:rPr>
              <w:fldChar w:fldCharType="begin"/>
            </w:r>
            <w:r>
              <w:rPr>
                <w:noProof/>
                <w:webHidden/>
              </w:rPr>
              <w:instrText xml:space="preserve"> PAGEREF _Toc11008182 \h </w:instrText>
            </w:r>
            <w:r>
              <w:rPr>
                <w:noProof/>
                <w:webHidden/>
              </w:rPr>
            </w:r>
            <w:r>
              <w:rPr>
                <w:noProof/>
                <w:webHidden/>
              </w:rPr>
              <w:fldChar w:fldCharType="separate"/>
            </w:r>
            <w:r>
              <w:rPr>
                <w:noProof/>
                <w:webHidden/>
              </w:rPr>
              <w:t>69</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83" w:history="1">
            <w:r w:rsidRPr="00E87039">
              <w:rPr>
                <w:rStyle w:val="ad"/>
                <w:noProof/>
                <w:lang w:eastAsia="zh-CN"/>
              </w:rPr>
              <w:t>多晶体的加工硬化</w:t>
            </w:r>
            <w:r>
              <w:rPr>
                <w:noProof/>
                <w:webHidden/>
              </w:rPr>
              <w:tab/>
            </w:r>
            <w:r>
              <w:rPr>
                <w:noProof/>
                <w:webHidden/>
              </w:rPr>
              <w:fldChar w:fldCharType="begin"/>
            </w:r>
            <w:r>
              <w:rPr>
                <w:noProof/>
                <w:webHidden/>
              </w:rPr>
              <w:instrText xml:space="preserve"> PAGEREF _Toc11008183 \h </w:instrText>
            </w:r>
            <w:r>
              <w:rPr>
                <w:noProof/>
                <w:webHidden/>
              </w:rPr>
            </w:r>
            <w:r>
              <w:rPr>
                <w:noProof/>
                <w:webHidden/>
              </w:rPr>
              <w:fldChar w:fldCharType="separate"/>
            </w:r>
            <w:r>
              <w:rPr>
                <w:noProof/>
                <w:webHidden/>
              </w:rPr>
              <w:t>71</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84" w:history="1">
            <w:r w:rsidRPr="00E87039">
              <w:rPr>
                <w:rStyle w:val="ad"/>
                <w:noProof/>
                <w:lang w:eastAsia="zh-CN"/>
              </w:rPr>
              <w:t>形变金属的加热</w:t>
            </w:r>
            <w:r>
              <w:rPr>
                <w:noProof/>
                <w:webHidden/>
              </w:rPr>
              <w:tab/>
            </w:r>
            <w:r>
              <w:rPr>
                <w:noProof/>
                <w:webHidden/>
              </w:rPr>
              <w:fldChar w:fldCharType="begin"/>
            </w:r>
            <w:r>
              <w:rPr>
                <w:noProof/>
                <w:webHidden/>
              </w:rPr>
              <w:instrText xml:space="preserve"> PAGEREF _Toc11008184 \h </w:instrText>
            </w:r>
            <w:r>
              <w:rPr>
                <w:noProof/>
                <w:webHidden/>
              </w:rPr>
            </w:r>
            <w:r>
              <w:rPr>
                <w:noProof/>
                <w:webHidden/>
              </w:rPr>
              <w:fldChar w:fldCharType="separate"/>
            </w:r>
            <w:r>
              <w:rPr>
                <w:noProof/>
                <w:webHidden/>
              </w:rPr>
              <w:t>71</w:t>
            </w:r>
            <w:r>
              <w:rPr>
                <w:noProof/>
                <w:webHidden/>
              </w:rPr>
              <w:fldChar w:fldCharType="end"/>
            </w:r>
          </w:hyperlink>
        </w:p>
        <w:p w:rsidR="00F25670" w:rsidRDefault="00F25670">
          <w:pPr>
            <w:pStyle w:val="20"/>
            <w:tabs>
              <w:tab w:val="right" w:pos="8630"/>
            </w:tabs>
            <w:rPr>
              <w:b w:val="0"/>
              <w:bCs w:val="0"/>
              <w:smallCaps w:val="0"/>
              <w:noProof/>
              <w:kern w:val="2"/>
              <w:sz w:val="21"/>
              <w:lang w:eastAsia="zh-CN"/>
            </w:rPr>
          </w:pPr>
          <w:hyperlink w:anchor="_Toc11008185" w:history="1">
            <w:r w:rsidRPr="00E87039">
              <w:rPr>
                <w:rStyle w:val="ad"/>
                <w:noProof/>
                <w:lang w:eastAsia="zh-CN"/>
              </w:rPr>
              <w:t>合金强化</w:t>
            </w:r>
            <w:r>
              <w:rPr>
                <w:noProof/>
                <w:webHidden/>
              </w:rPr>
              <w:tab/>
            </w:r>
            <w:r>
              <w:rPr>
                <w:noProof/>
                <w:webHidden/>
              </w:rPr>
              <w:fldChar w:fldCharType="begin"/>
            </w:r>
            <w:r>
              <w:rPr>
                <w:noProof/>
                <w:webHidden/>
              </w:rPr>
              <w:instrText xml:space="preserve"> PAGEREF _Toc11008185 \h </w:instrText>
            </w:r>
            <w:r>
              <w:rPr>
                <w:noProof/>
                <w:webHidden/>
              </w:rPr>
            </w:r>
            <w:r>
              <w:rPr>
                <w:noProof/>
                <w:webHidden/>
              </w:rPr>
              <w:fldChar w:fldCharType="separate"/>
            </w:r>
            <w:r>
              <w:rPr>
                <w:noProof/>
                <w:webHidden/>
              </w:rPr>
              <w:t>75</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86" w:history="1">
            <w:r w:rsidRPr="00E87039">
              <w:rPr>
                <w:rStyle w:val="ad"/>
                <w:noProof/>
                <w:lang w:eastAsia="zh-CN"/>
              </w:rPr>
              <w:t>强化金属的途径</w:t>
            </w:r>
            <w:r>
              <w:rPr>
                <w:noProof/>
                <w:webHidden/>
              </w:rPr>
              <w:tab/>
            </w:r>
            <w:r>
              <w:rPr>
                <w:noProof/>
                <w:webHidden/>
              </w:rPr>
              <w:fldChar w:fldCharType="begin"/>
            </w:r>
            <w:r>
              <w:rPr>
                <w:noProof/>
                <w:webHidden/>
              </w:rPr>
              <w:instrText xml:space="preserve"> PAGEREF _Toc11008186 \h </w:instrText>
            </w:r>
            <w:r>
              <w:rPr>
                <w:noProof/>
                <w:webHidden/>
              </w:rPr>
            </w:r>
            <w:r>
              <w:rPr>
                <w:noProof/>
                <w:webHidden/>
              </w:rPr>
              <w:fldChar w:fldCharType="separate"/>
            </w:r>
            <w:r>
              <w:rPr>
                <w:noProof/>
                <w:webHidden/>
              </w:rPr>
              <w:t>75</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87" w:history="1">
            <w:r w:rsidRPr="00E87039">
              <w:rPr>
                <w:rStyle w:val="ad"/>
                <w:noProof/>
                <w:lang w:eastAsia="zh-CN"/>
              </w:rPr>
              <w:t>人为强化机制</w:t>
            </w:r>
            <w:r>
              <w:rPr>
                <w:noProof/>
                <w:webHidden/>
              </w:rPr>
              <w:tab/>
            </w:r>
            <w:r>
              <w:rPr>
                <w:noProof/>
                <w:webHidden/>
              </w:rPr>
              <w:fldChar w:fldCharType="begin"/>
            </w:r>
            <w:r>
              <w:rPr>
                <w:noProof/>
                <w:webHidden/>
              </w:rPr>
              <w:instrText xml:space="preserve"> PAGEREF _Toc11008187 \h </w:instrText>
            </w:r>
            <w:r>
              <w:rPr>
                <w:noProof/>
                <w:webHidden/>
              </w:rPr>
            </w:r>
            <w:r>
              <w:rPr>
                <w:noProof/>
                <w:webHidden/>
              </w:rPr>
              <w:fldChar w:fldCharType="separate"/>
            </w:r>
            <w:r>
              <w:rPr>
                <w:noProof/>
                <w:webHidden/>
              </w:rPr>
              <w:t>76</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88" w:history="1">
            <w:r w:rsidRPr="00E87039">
              <w:rPr>
                <w:rStyle w:val="ad"/>
                <w:noProof/>
              </w:rPr>
              <w:t>补充</w:t>
            </w:r>
            <w:r>
              <w:rPr>
                <w:noProof/>
                <w:webHidden/>
              </w:rPr>
              <w:tab/>
            </w:r>
            <w:r>
              <w:rPr>
                <w:noProof/>
                <w:webHidden/>
              </w:rPr>
              <w:fldChar w:fldCharType="begin"/>
            </w:r>
            <w:r>
              <w:rPr>
                <w:noProof/>
                <w:webHidden/>
              </w:rPr>
              <w:instrText xml:space="preserve"> PAGEREF _Toc11008188 \h </w:instrText>
            </w:r>
            <w:r>
              <w:rPr>
                <w:noProof/>
                <w:webHidden/>
              </w:rPr>
            </w:r>
            <w:r>
              <w:rPr>
                <w:noProof/>
                <w:webHidden/>
              </w:rPr>
              <w:fldChar w:fldCharType="separate"/>
            </w:r>
            <w:r>
              <w:rPr>
                <w:noProof/>
                <w:webHidden/>
              </w:rPr>
              <w:t>77</w:t>
            </w:r>
            <w:r>
              <w:rPr>
                <w:noProof/>
                <w:webHidden/>
              </w:rPr>
              <w:fldChar w:fldCharType="end"/>
            </w:r>
          </w:hyperlink>
        </w:p>
        <w:p w:rsidR="00F25670" w:rsidRDefault="00F25670">
          <w:pPr>
            <w:pStyle w:val="10"/>
            <w:tabs>
              <w:tab w:val="right" w:pos="8630"/>
            </w:tabs>
            <w:rPr>
              <w:b w:val="0"/>
              <w:bCs w:val="0"/>
              <w:caps w:val="0"/>
              <w:noProof/>
              <w:kern w:val="2"/>
              <w:sz w:val="21"/>
              <w:u w:val="none"/>
              <w:lang w:eastAsia="zh-CN"/>
            </w:rPr>
          </w:pPr>
          <w:hyperlink w:anchor="_Toc11008189" w:history="1">
            <w:r w:rsidRPr="00E87039">
              <w:rPr>
                <w:rStyle w:val="ad"/>
                <w:noProof/>
              </w:rPr>
              <w:t>考试内容</w:t>
            </w:r>
            <w:r>
              <w:rPr>
                <w:noProof/>
                <w:webHidden/>
              </w:rPr>
              <w:tab/>
            </w:r>
            <w:r>
              <w:rPr>
                <w:noProof/>
                <w:webHidden/>
              </w:rPr>
              <w:fldChar w:fldCharType="begin"/>
            </w:r>
            <w:r>
              <w:rPr>
                <w:noProof/>
                <w:webHidden/>
              </w:rPr>
              <w:instrText xml:space="preserve"> PAGEREF _Toc11008189 \h </w:instrText>
            </w:r>
            <w:r>
              <w:rPr>
                <w:noProof/>
                <w:webHidden/>
              </w:rPr>
            </w:r>
            <w:r>
              <w:rPr>
                <w:noProof/>
                <w:webHidden/>
              </w:rPr>
              <w:fldChar w:fldCharType="separate"/>
            </w:r>
            <w:r>
              <w:rPr>
                <w:noProof/>
                <w:webHidden/>
              </w:rPr>
              <w:t>78</w:t>
            </w:r>
            <w:r>
              <w:rPr>
                <w:noProof/>
                <w:webHidden/>
              </w:rPr>
              <w:fldChar w:fldCharType="end"/>
            </w:r>
          </w:hyperlink>
        </w:p>
        <w:p w:rsidR="00F25670" w:rsidRDefault="00F25670">
          <w:pPr>
            <w:pStyle w:val="20"/>
            <w:tabs>
              <w:tab w:val="right" w:pos="8630"/>
            </w:tabs>
            <w:rPr>
              <w:b w:val="0"/>
              <w:bCs w:val="0"/>
              <w:smallCaps w:val="0"/>
              <w:noProof/>
              <w:kern w:val="2"/>
              <w:sz w:val="21"/>
              <w:lang w:eastAsia="zh-CN"/>
            </w:rPr>
          </w:pPr>
          <w:hyperlink w:anchor="_Toc11008190" w:history="1">
            <w:r w:rsidRPr="00E87039">
              <w:rPr>
                <w:rStyle w:val="ad"/>
                <w:noProof/>
              </w:rPr>
              <w:t>晶体缺陷</w:t>
            </w:r>
            <w:r>
              <w:rPr>
                <w:noProof/>
                <w:webHidden/>
              </w:rPr>
              <w:tab/>
            </w:r>
            <w:r>
              <w:rPr>
                <w:noProof/>
                <w:webHidden/>
              </w:rPr>
              <w:fldChar w:fldCharType="begin"/>
            </w:r>
            <w:r>
              <w:rPr>
                <w:noProof/>
                <w:webHidden/>
              </w:rPr>
              <w:instrText xml:space="preserve"> PAGEREF _Toc11008190 \h </w:instrText>
            </w:r>
            <w:r>
              <w:rPr>
                <w:noProof/>
                <w:webHidden/>
              </w:rPr>
            </w:r>
            <w:r>
              <w:rPr>
                <w:noProof/>
                <w:webHidden/>
              </w:rPr>
              <w:fldChar w:fldCharType="separate"/>
            </w:r>
            <w:r>
              <w:rPr>
                <w:noProof/>
                <w:webHidden/>
              </w:rPr>
              <w:t>78</w:t>
            </w:r>
            <w:r>
              <w:rPr>
                <w:noProof/>
                <w:webHidden/>
              </w:rPr>
              <w:fldChar w:fldCharType="end"/>
            </w:r>
          </w:hyperlink>
        </w:p>
        <w:p w:rsidR="00F25670" w:rsidRDefault="00F25670">
          <w:pPr>
            <w:pStyle w:val="30"/>
            <w:tabs>
              <w:tab w:val="right" w:pos="8630"/>
            </w:tabs>
            <w:rPr>
              <w:smallCaps w:val="0"/>
              <w:noProof/>
              <w:kern w:val="2"/>
              <w:sz w:val="21"/>
              <w:lang w:eastAsia="zh-CN"/>
            </w:rPr>
          </w:pPr>
          <w:hyperlink w:anchor="_Toc11008191" w:history="1">
            <w:r w:rsidRPr="00E87039">
              <w:rPr>
                <w:rStyle w:val="ad"/>
                <w:noProof/>
              </w:rPr>
              <w:t>问题</w:t>
            </w:r>
            <w:r>
              <w:rPr>
                <w:noProof/>
                <w:webHidden/>
              </w:rPr>
              <w:tab/>
            </w:r>
            <w:r>
              <w:rPr>
                <w:noProof/>
                <w:webHidden/>
              </w:rPr>
              <w:fldChar w:fldCharType="begin"/>
            </w:r>
            <w:r>
              <w:rPr>
                <w:noProof/>
                <w:webHidden/>
              </w:rPr>
              <w:instrText xml:space="preserve"> PAGEREF _Toc11008191 \h </w:instrText>
            </w:r>
            <w:r>
              <w:rPr>
                <w:noProof/>
                <w:webHidden/>
              </w:rPr>
            </w:r>
            <w:r>
              <w:rPr>
                <w:noProof/>
                <w:webHidden/>
              </w:rPr>
              <w:fldChar w:fldCharType="separate"/>
            </w:r>
            <w:r>
              <w:rPr>
                <w:noProof/>
                <w:webHidden/>
              </w:rPr>
              <w:t>78</w:t>
            </w:r>
            <w:r>
              <w:rPr>
                <w:noProof/>
                <w:webHidden/>
              </w:rPr>
              <w:fldChar w:fldCharType="end"/>
            </w:r>
          </w:hyperlink>
        </w:p>
        <w:p w:rsidR="00F25670" w:rsidRDefault="00F25670">
          <w:r>
            <w:rPr>
              <w:smallCaps/>
              <w:sz w:val="20"/>
              <w:szCs w:val="20"/>
            </w:rPr>
            <w:fldChar w:fldCharType="end"/>
          </w:r>
        </w:p>
      </w:sdtContent>
    </w:sdt>
    <w:p w:rsidR="00F25670" w:rsidRPr="00F25670" w:rsidRDefault="00F25670">
      <w:pPr>
        <w:pStyle w:val="a0"/>
        <w:rPr>
          <w:lang w:eastAsia="zh-CN"/>
        </w:rPr>
      </w:pPr>
    </w:p>
    <w:p w:rsidR="0016786E" w:rsidRDefault="00647B23">
      <w:pPr>
        <w:pStyle w:val="1"/>
        <w:rPr>
          <w:lang w:eastAsia="zh-CN"/>
        </w:rPr>
      </w:pPr>
      <w:bookmarkStart w:id="3" w:name="晶体缺陷"/>
      <w:bookmarkStart w:id="4" w:name="_Toc11008151"/>
      <w:r>
        <w:rPr>
          <w:lang w:eastAsia="zh-CN"/>
        </w:rPr>
        <w:t>晶体缺陷</w:t>
      </w:r>
      <w:bookmarkEnd w:id="3"/>
      <w:bookmarkEnd w:id="4"/>
    </w:p>
    <w:p w:rsidR="0016786E" w:rsidRDefault="00647B23">
      <w:pPr>
        <w:pStyle w:val="2"/>
        <w:rPr>
          <w:lang w:eastAsia="zh-CN"/>
        </w:rPr>
      </w:pPr>
      <w:bookmarkStart w:id="5" w:name="点缺陷"/>
      <w:bookmarkStart w:id="6" w:name="_Toc11008152"/>
      <w:r>
        <w:rPr>
          <w:lang w:eastAsia="zh-CN"/>
        </w:rPr>
        <w:t>点缺陷</w:t>
      </w:r>
      <w:bookmarkEnd w:id="5"/>
      <w:bookmarkEnd w:id="6"/>
    </w:p>
    <w:p w:rsidR="0016786E" w:rsidRDefault="00647B23">
      <w:pPr>
        <w:pStyle w:val="FirstParagraph"/>
        <w:rPr>
          <w:lang w:eastAsia="zh-CN"/>
        </w:rPr>
      </w:pPr>
      <w:r>
        <w:rPr>
          <w:lang w:eastAsia="zh-CN"/>
        </w:rPr>
        <w:t>在早期的晶体</w:t>
      </w:r>
      <w:r>
        <w:rPr>
          <w:lang w:eastAsia="zh-CN"/>
        </w:rPr>
        <w:t>X</w:t>
      </w:r>
      <w:r>
        <w:rPr>
          <w:lang w:eastAsia="zh-CN"/>
        </w:rPr>
        <w:t>射线衍射强度的研究中，就已经发现几近完整的晶体中存在有缺陷。</w:t>
      </w:r>
      <w:r>
        <w:rPr>
          <w:lang w:eastAsia="zh-CN"/>
        </w:rPr>
        <w:t xml:space="preserve"> </w:t>
      </w:r>
      <w:r>
        <w:rPr>
          <w:lang w:eastAsia="zh-CN"/>
        </w:rPr>
        <w:t>早在</w:t>
      </w:r>
      <w:r>
        <w:rPr>
          <w:lang w:eastAsia="zh-CN"/>
        </w:rPr>
        <w:t>1914</w:t>
      </w:r>
      <w:r>
        <w:rPr>
          <w:lang w:eastAsia="zh-CN"/>
        </w:rPr>
        <w:t>年，达尔文提出了图像不很明确的嵌镶组织，用来解</w:t>
      </w:r>
      <w:r>
        <w:rPr>
          <w:lang w:eastAsia="zh-CN"/>
        </w:rPr>
        <w:t>释实际晶体的</w:t>
      </w:r>
      <w:r>
        <w:rPr>
          <w:lang w:eastAsia="zh-CN"/>
        </w:rPr>
        <w:t>X</w:t>
      </w:r>
      <w:r>
        <w:rPr>
          <w:lang w:eastAsia="zh-CN"/>
        </w:rPr>
        <w:t>射线</w:t>
      </w:r>
      <w:r>
        <w:rPr>
          <w:lang w:eastAsia="zh-CN"/>
        </w:rPr>
        <w:t xml:space="preserve"> </w:t>
      </w:r>
      <w:r>
        <w:rPr>
          <w:lang w:eastAsia="zh-CN"/>
        </w:rPr>
        <w:t>衍射和理想的完整晶体的差异嵌镶组织的概念长期为人使用，但是没有进一步的发</w:t>
      </w:r>
      <w:r>
        <w:rPr>
          <w:lang w:eastAsia="zh-CN"/>
        </w:rPr>
        <w:t xml:space="preserve"> </w:t>
      </w:r>
      <w:r>
        <w:rPr>
          <w:lang w:eastAsia="zh-CN"/>
        </w:rPr>
        <w:t>展，直到位错理论确立后，才清楚了嵌镶组织的确切图像。在</w:t>
      </w:r>
      <w:r>
        <w:rPr>
          <w:lang w:eastAsia="zh-CN"/>
        </w:rPr>
        <w:t>20</w:t>
      </w:r>
      <w:r>
        <w:rPr>
          <w:lang w:eastAsia="zh-CN"/>
        </w:rPr>
        <w:t>年代，</w:t>
      </w:r>
      <w:r>
        <w:rPr>
          <w:lang w:eastAsia="zh-CN"/>
        </w:rPr>
        <w:t>Frenkel</w:t>
      </w:r>
      <w:r>
        <w:rPr>
          <w:lang w:eastAsia="zh-CN"/>
        </w:rPr>
        <w:t>为</w:t>
      </w:r>
      <w:r>
        <w:rPr>
          <w:lang w:eastAsia="zh-CN"/>
        </w:rPr>
        <w:t xml:space="preserve"> </w:t>
      </w:r>
      <w:r>
        <w:rPr>
          <w:lang w:eastAsia="zh-CN"/>
        </w:rPr>
        <w:t>了解释例子晶体导电的实验研究，提出了晶体的点缺陷理论。</w:t>
      </w:r>
      <w:r>
        <w:rPr>
          <w:lang w:eastAsia="zh-CN"/>
        </w:rPr>
        <w:t>40</w:t>
      </w:r>
      <w:r>
        <w:rPr>
          <w:lang w:eastAsia="zh-CN"/>
        </w:rPr>
        <w:t>年代初，塞兹和</w:t>
      </w:r>
      <w:r>
        <w:rPr>
          <w:lang w:eastAsia="zh-CN"/>
        </w:rPr>
        <w:t xml:space="preserve"> </w:t>
      </w:r>
      <w:r>
        <w:rPr>
          <w:lang w:eastAsia="zh-CN"/>
        </w:rPr>
        <w:t>亨丁顿研究了金属中点缺陷的一些基本性质，目的是为了阐明扩散的机制。</w:t>
      </w:r>
      <w:r>
        <w:rPr>
          <w:lang w:eastAsia="zh-CN"/>
        </w:rPr>
        <w:t>50</w:t>
      </w:r>
      <w:r>
        <w:rPr>
          <w:lang w:eastAsia="zh-CN"/>
        </w:rPr>
        <w:t>年代后</w:t>
      </w:r>
      <w:r>
        <w:rPr>
          <w:lang w:eastAsia="zh-CN"/>
        </w:rPr>
        <w:t xml:space="preserve"> </w:t>
      </w:r>
      <w:r>
        <w:rPr>
          <w:lang w:eastAsia="zh-CN"/>
        </w:rPr>
        <w:t>由于原子能反应堆技术的进展，高能粒子对固体的辐照效应引起了人们的重视，又</w:t>
      </w:r>
      <w:r>
        <w:rPr>
          <w:lang w:eastAsia="zh-CN"/>
        </w:rPr>
        <w:t xml:space="preserve"> </w:t>
      </w:r>
      <w:r>
        <w:rPr>
          <w:lang w:eastAsia="zh-CN"/>
        </w:rPr>
        <w:t>推动了对于晶体中的点缺陷作全面而深入的研究。</w:t>
      </w:r>
    </w:p>
    <w:p w:rsidR="0016786E" w:rsidRDefault="00647B23">
      <w:pPr>
        <w:pStyle w:val="3"/>
        <w:rPr>
          <w:lang w:eastAsia="zh-CN"/>
        </w:rPr>
      </w:pPr>
      <w:bookmarkStart w:id="7" w:name="分类和定义"/>
      <w:bookmarkStart w:id="8" w:name="_Toc11008153"/>
      <w:r>
        <w:rPr>
          <w:lang w:eastAsia="zh-CN"/>
        </w:rPr>
        <w:t>分类和定义</w:t>
      </w:r>
      <w:bookmarkEnd w:id="7"/>
      <w:bookmarkEnd w:id="8"/>
    </w:p>
    <w:p w:rsidR="0016786E" w:rsidRDefault="00647B23">
      <w:pPr>
        <w:pStyle w:val="FirstParagraph"/>
        <w:rPr>
          <w:lang w:eastAsia="zh-CN"/>
        </w:rPr>
      </w:pPr>
      <w:r>
        <w:rPr>
          <w:lang w:eastAsia="zh-CN"/>
        </w:rPr>
        <w:t>点缺陷是指原子尺度的缺陷。其特征是所有方向的尺寸都很</w:t>
      </w:r>
      <w:r>
        <w:rPr>
          <w:lang w:eastAsia="zh-CN"/>
        </w:rPr>
        <w:t>小，也被称为零</w:t>
      </w:r>
      <w:r>
        <w:rPr>
          <w:lang w:eastAsia="zh-CN"/>
        </w:rPr>
        <w:t xml:space="preserve"> </w:t>
      </w:r>
      <w:r>
        <w:rPr>
          <w:lang w:eastAsia="zh-CN"/>
        </w:rPr>
        <w:t>维缺陷。包括空位、杂质或溶质原子、</w:t>
      </w:r>
      <w:r>
        <w:rPr>
          <w:lang w:eastAsia="zh-CN"/>
        </w:rPr>
        <w:t xml:space="preserve"> </w:t>
      </w:r>
      <w:r>
        <w:rPr>
          <w:lang w:eastAsia="zh-CN"/>
        </w:rPr>
        <w:t>间隙原子以及它们组成的复杂缺陷，比如空位对</w:t>
      </w:r>
      <w:r>
        <w:rPr>
          <w:lang w:eastAsia="zh-CN"/>
        </w:rPr>
        <w:t xml:space="preserve"> </w:t>
      </w:r>
      <w:r>
        <w:rPr>
          <w:lang w:eastAsia="zh-CN"/>
        </w:rPr>
        <w:t>或空位集团等。</w:t>
      </w:r>
    </w:p>
    <w:p w:rsidR="0016786E" w:rsidRDefault="00647B23">
      <w:pPr>
        <w:pStyle w:val="4"/>
        <w:rPr>
          <w:lang w:eastAsia="zh-CN"/>
        </w:rPr>
      </w:pPr>
      <w:bookmarkStart w:id="9" w:name="空位"/>
      <w:r>
        <w:rPr>
          <w:lang w:eastAsia="zh-CN"/>
        </w:rPr>
        <w:t>空位</w:t>
      </w:r>
      <w:bookmarkEnd w:id="9"/>
    </w:p>
    <w:p w:rsidR="0016786E" w:rsidRDefault="00647B23">
      <w:pPr>
        <w:pStyle w:val="FirstParagraph"/>
        <w:rPr>
          <w:lang w:eastAsia="zh-CN"/>
        </w:rPr>
      </w:pPr>
      <w:r>
        <w:rPr>
          <w:lang w:eastAsia="zh-CN"/>
        </w:rPr>
        <w:t>如果在晶体中抽取在正常点阵座位上的一个原子就造成了点阵的空位。</w:t>
      </w:r>
      <w:r>
        <w:rPr>
          <w:lang w:eastAsia="zh-CN"/>
        </w:rPr>
        <w:t xml:space="preserve"> </w:t>
      </w:r>
      <w:r>
        <w:rPr>
          <w:lang w:eastAsia="zh-CN"/>
        </w:rPr>
        <w:t>也可以说，晶格的节点上缺了一个原子，这个地方称为晶格空位。</w:t>
      </w:r>
    </w:p>
    <w:p w:rsidR="0016786E" w:rsidRDefault="00647B23">
      <w:pPr>
        <w:pStyle w:val="a0"/>
        <w:rPr>
          <w:lang w:eastAsia="zh-CN"/>
        </w:rPr>
      </w:pPr>
      <w:r>
        <w:rPr>
          <w:lang w:eastAsia="zh-CN"/>
        </w:rPr>
        <w:t>经典的空位图像是简单的：在晶体结构中抽取一个原子后，周围的原子基本</w:t>
      </w:r>
      <w:r>
        <w:rPr>
          <w:lang w:eastAsia="zh-CN"/>
        </w:rPr>
        <w:t xml:space="preserve"> </w:t>
      </w:r>
      <w:r>
        <w:rPr>
          <w:lang w:eastAsia="zh-CN"/>
        </w:rPr>
        <w:t>保留在原有的位置上，留下一个很明确的空位。如果周围原子朝向空位</w:t>
      </w:r>
      <w:r>
        <w:rPr>
          <w:lang w:eastAsia="zh-CN"/>
        </w:rPr>
        <w:t xml:space="preserve"> </w:t>
      </w:r>
      <w:r>
        <w:rPr>
          <w:lang w:eastAsia="zh-CN"/>
        </w:rPr>
        <w:t>作较大的松弛，或者崩塌到空位里面，这就形成一种弥散的空位或者十几个原子构成的</w:t>
      </w:r>
      <w:r>
        <w:rPr>
          <w:lang w:eastAsia="zh-CN"/>
        </w:rPr>
        <w:t xml:space="preserve"> </w:t>
      </w:r>
      <w:r>
        <w:rPr>
          <w:lang w:eastAsia="zh-CN"/>
        </w:rPr>
        <w:t>松弛集团，类似与局部的熔区，有人称之为松弛群。</w:t>
      </w:r>
      <w:r>
        <w:rPr>
          <w:lang w:eastAsia="zh-CN"/>
        </w:rPr>
        <w:t xml:space="preserve"> </w:t>
      </w:r>
      <w:r>
        <w:rPr>
          <w:lang w:eastAsia="zh-CN"/>
        </w:rPr>
        <w:t>这两种不同的</w:t>
      </w:r>
      <w:r>
        <w:rPr>
          <w:lang w:eastAsia="zh-CN"/>
        </w:rPr>
        <w:t>空位图像还很难通过直接的观察来证实，但是晶体的皂泡筏模型对解决这个问题提供了一些线索。</w:t>
      </w:r>
      <w:r>
        <w:rPr>
          <w:lang w:eastAsia="zh-CN"/>
        </w:rPr>
        <w:t xml:space="preserve"> </w:t>
      </w:r>
      <w:r>
        <w:rPr>
          <w:lang w:eastAsia="zh-CN"/>
        </w:rPr>
        <w:t>在皂泡筏模型的中，一般温度下，空位是很明确的，符合经典的</w:t>
      </w:r>
      <w:r>
        <w:rPr>
          <w:lang w:eastAsia="zh-CN"/>
        </w:rPr>
        <w:t xml:space="preserve"> </w:t>
      </w:r>
      <w:r>
        <w:rPr>
          <w:lang w:eastAsia="zh-CN"/>
        </w:rPr>
        <w:t>图像，只有在接近熔点的温度，才和松弛群的图像有些类似。</w:t>
      </w:r>
    </w:p>
    <w:p w:rsidR="0016786E" w:rsidRDefault="00647B23">
      <w:pPr>
        <w:pStyle w:val="a0"/>
        <w:rPr>
          <w:lang w:eastAsia="zh-CN"/>
        </w:rPr>
      </w:pPr>
      <w:r>
        <w:rPr>
          <w:lang w:eastAsia="zh-CN"/>
        </w:rPr>
        <w:t>原子离开格点后，有两种存在的方式，一是离开格点到达晶体表面，二是从点阵位置到达间隙位置，</w:t>
      </w:r>
      <w:r>
        <w:rPr>
          <w:lang w:eastAsia="zh-CN"/>
        </w:rPr>
        <w:t xml:space="preserve"> </w:t>
      </w:r>
      <w:r>
        <w:rPr>
          <w:lang w:eastAsia="zh-CN"/>
        </w:rPr>
        <w:t>这时这个原子就变成一个溶质原子，也称为间隙原子。</w:t>
      </w:r>
    </w:p>
    <w:p w:rsidR="0016786E" w:rsidRDefault="00647B23">
      <w:pPr>
        <w:pStyle w:val="4"/>
        <w:rPr>
          <w:lang w:eastAsia="zh-CN"/>
        </w:rPr>
      </w:pPr>
      <w:bookmarkStart w:id="10" w:name="溶质原子"/>
      <w:r>
        <w:rPr>
          <w:lang w:eastAsia="zh-CN"/>
        </w:rPr>
        <w:lastRenderedPageBreak/>
        <w:t>溶质原子</w:t>
      </w:r>
      <w:bookmarkEnd w:id="10"/>
    </w:p>
    <w:p w:rsidR="0016786E" w:rsidRDefault="00647B23">
      <w:pPr>
        <w:pStyle w:val="FirstParagraph"/>
        <w:rPr>
          <w:lang w:eastAsia="zh-CN"/>
        </w:rPr>
      </w:pPr>
      <w:r>
        <w:rPr>
          <w:lang w:eastAsia="zh-CN"/>
        </w:rPr>
        <w:t>溶质原子主要包括间隙原子或置换固溶原子，其中处于间隙的位置是间隙原子，</w:t>
      </w:r>
      <w:r>
        <w:rPr>
          <w:lang w:eastAsia="zh-CN"/>
        </w:rPr>
        <w:t xml:space="preserve"> </w:t>
      </w:r>
      <w:r>
        <w:rPr>
          <w:lang w:eastAsia="zh-CN"/>
        </w:rPr>
        <w:t>处在基体点阵中间隙处的同类原子是自间隙原子，处于间隙位置的异类原子成为杂质型间隙原子。</w:t>
      </w:r>
    </w:p>
    <w:p w:rsidR="0016786E" w:rsidRDefault="00647B23">
      <w:pPr>
        <w:pStyle w:val="a0"/>
        <w:rPr>
          <w:lang w:eastAsia="zh-CN"/>
        </w:rPr>
      </w:pPr>
      <w:r>
        <w:rPr>
          <w:lang w:eastAsia="zh-CN"/>
        </w:rPr>
        <w:t>处于点阵位置，置换式或替代式的外来原子取代本身原子，处于晶格节点上的异类原子</w:t>
      </w:r>
      <w:r>
        <w:rPr>
          <w:lang w:eastAsia="zh-CN"/>
        </w:rPr>
        <w:t xml:space="preserve"> </w:t>
      </w:r>
      <w:r>
        <w:rPr>
          <w:lang w:eastAsia="zh-CN"/>
        </w:rPr>
        <w:t>称为置换原子。</w:t>
      </w:r>
    </w:p>
    <w:p w:rsidR="0016786E" w:rsidRDefault="00647B23">
      <w:pPr>
        <w:pStyle w:val="a0"/>
        <w:rPr>
          <w:lang w:eastAsia="zh-CN"/>
        </w:rPr>
      </w:pPr>
      <w:r>
        <w:rPr>
          <w:lang w:eastAsia="zh-CN"/>
        </w:rPr>
        <w:t>间隙原子的情况要比空位复杂一些，以面心立方的晶体为例，面心立方晶体中</w:t>
      </w:r>
      <w:r>
        <w:rPr>
          <w:lang w:eastAsia="zh-CN"/>
        </w:rPr>
        <w:t xml:space="preserve"> </w:t>
      </w:r>
      <w:r>
        <w:rPr>
          <w:lang w:eastAsia="zh-CN"/>
        </w:rPr>
        <w:t>的间隙位置，最大的间隙位置是八面体型的</w:t>
      </w:r>
      <m:oMath>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oMath>
      <w:r>
        <w:rPr>
          <w:lang w:eastAsia="zh-CN"/>
        </w:rPr>
        <w:t>，</w:t>
      </w:r>
      <w:r>
        <w:rPr>
          <w:lang w:eastAsia="zh-CN"/>
        </w:rPr>
        <w:t xml:space="preserve"> </w:t>
      </w:r>
      <w:r>
        <w:rPr>
          <w:lang w:eastAsia="zh-CN"/>
        </w:rPr>
        <w:t>如果间隙位置处于八面体位置的正中心，将周围的原子稍加挤开，这就是第一种可能的组态，</w:t>
      </w:r>
      <w:r>
        <w:rPr>
          <w:lang w:eastAsia="zh-CN"/>
        </w:rPr>
        <w:t xml:space="preserve"> </w:t>
      </w:r>
      <w:r>
        <w:rPr>
          <w:lang w:eastAsia="zh-CN"/>
        </w:rPr>
        <w:t>所产生的畸变具有球面对称性，如所示；</w:t>
      </w:r>
      <w:r>
        <w:rPr>
          <w:lang w:eastAsia="zh-CN"/>
        </w:rPr>
        <w:t xml:space="preserve"> </w:t>
      </w:r>
      <w:r>
        <w:rPr>
          <w:lang w:eastAsia="zh-CN"/>
        </w:rPr>
        <w:t>第二种可能的组态为间隙原子沿</w:t>
      </w:r>
      <w:r>
        <w:rPr>
          <w:lang w:eastAsia="zh-CN"/>
        </w:rPr>
        <w:t xml:space="preserve"> </w:t>
      </w:r>
      <m:oMath>
        <m:r>
          <w:rPr>
            <w:rFonts w:ascii="Cambria Math" w:hAnsi="Cambria Math"/>
            <w:lang w:eastAsia="zh-CN"/>
          </w:rPr>
          <m:t>⟨</m:t>
        </m:r>
        <m:r>
          <w:rPr>
            <w:rFonts w:ascii="Cambria Math" w:hAnsi="Cambria Math"/>
            <w:lang w:eastAsia="zh-CN"/>
          </w:rPr>
          <m:t>100</m:t>
        </m:r>
        <m:r>
          <w:rPr>
            <w:rFonts w:ascii="Cambria Math" w:hAnsi="Cambria Math"/>
            <w:lang w:eastAsia="zh-CN"/>
          </w:rPr>
          <m:t>⟩</m:t>
        </m:r>
      </m:oMath>
      <w:r>
        <w:rPr>
          <w:lang w:eastAsia="zh-CN"/>
        </w:rPr>
        <w:t>方向偏离了一些，点阵上的一个近邻原子也偏离</w:t>
      </w:r>
      <w:r>
        <w:rPr>
          <w:lang w:eastAsia="zh-CN"/>
        </w:rPr>
        <w:t xml:space="preserve"> </w:t>
      </w:r>
      <w:r>
        <w:rPr>
          <w:lang w:eastAsia="zh-CN"/>
        </w:rPr>
        <w:t>平衡位置，形成一对原子的哑铃式间隙组态．所产生的畸变具有四方对称性，如所示；</w:t>
      </w:r>
      <w:r>
        <w:rPr>
          <w:lang w:eastAsia="zh-CN"/>
        </w:rPr>
        <w:t xml:space="preserve"> </w:t>
      </w:r>
      <w:r>
        <w:rPr>
          <w:lang w:eastAsia="zh-CN"/>
        </w:rPr>
        <w:t>另</w:t>
      </w:r>
      <w:r>
        <w:rPr>
          <w:lang w:eastAsia="zh-CN"/>
        </w:rPr>
        <w:t>一种是挤列型组态，在密排方向有，</w:t>
      </w:r>
      <m:oMath>
        <m:r>
          <w:rPr>
            <w:rFonts w:ascii="Cambria Math" w:hAnsi="Cambria Math"/>
            <w:lang w:eastAsia="zh-CN"/>
          </w:rPr>
          <m:t>n</m:t>
        </m:r>
        <m:r>
          <w:rPr>
            <w:rFonts w:ascii="Cambria Math" w:hAnsi="Cambria Math"/>
            <w:lang w:eastAsia="zh-CN"/>
          </w:rPr>
          <m:t>+1</m:t>
        </m:r>
      </m:oMath>
      <w:r>
        <w:rPr>
          <w:lang w:eastAsia="zh-CN"/>
        </w:rPr>
        <w:t>个原子占据了</w:t>
      </w:r>
      <m:oMath>
        <m:r>
          <w:rPr>
            <w:rFonts w:ascii="Cambria Math" w:hAnsi="Cambria Math"/>
            <w:lang w:eastAsia="zh-CN"/>
          </w:rPr>
          <m:t>n</m:t>
        </m:r>
      </m:oMath>
      <w:r>
        <w:rPr>
          <w:lang w:eastAsia="zh-CN"/>
        </w:rPr>
        <w:t>个原子的位置，如所示。</w:t>
      </w:r>
    </w:p>
    <w:p w:rsidR="0016786E" w:rsidRDefault="00647B23">
      <w:pPr>
        <w:pStyle w:val="CaptionedFigure"/>
      </w:pPr>
      <w:bookmarkStart w:id="11" w:name="面心立方中的两种间隙"/>
      <w:r>
        <w:rPr>
          <w:noProof/>
          <w:lang w:eastAsia="zh-CN"/>
        </w:rPr>
        <w:drawing>
          <wp:inline distT="0" distB="0" distL="0" distR="0">
            <wp:extent cx="5334000" cy="3467100"/>
            <wp:effectExtent l="0" t="0" r="0" b="0"/>
            <wp:docPr id="1" name="Picture" descr="面心立方中的两种间隙。"/>
            <wp:cNvGraphicFramePr/>
            <a:graphic xmlns:a="http://schemas.openxmlformats.org/drawingml/2006/main">
              <a:graphicData uri="http://schemas.openxmlformats.org/drawingml/2006/picture">
                <pic:pic xmlns:pic="http://schemas.openxmlformats.org/drawingml/2006/picture">
                  <pic:nvPicPr>
                    <pic:cNvPr id="0" name="Picture" descr="fig/polyhedra_in_fcc.png"/>
                    <pic:cNvPicPr>
                      <a:picLocks noChangeAspect="1" noChangeArrowheads="1"/>
                    </pic:cNvPicPr>
                  </pic:nvPicPr>
                  <pic:blipFill>
                    <a:blip r:embed="rId12"/>
                    <a:stretch>
                      <a:fillRect/>
                    </a:stretch>
                  </pic:blipFill>
                  <pic:spPr bwMode="auto">
                    <a:xfrm>
                      <a:off x="0" y="0"/>
                      <a:ext cx="5334000" cy="3467100"/>
                    </a:xfrm>
                    <a:prstGeom prst="rect">
                      <a:avLst/>
                    </a:prstGeom>
                    <a:noFill/>
                    <a:ln w="9525">
                      <a:noFill/>
                      <a:headEnd/>
                      <a:tailEnd/>
                    </a:ln>
                  </pic:spPr>
                </pic:pic>
              </a:graphicData>
            </a:graphic>
          </wp:inline>
        </w:drawing>
      </w:r>
      <w:bookmarkEnd w:id="11"/>
    </w:p>
    <w:p w:rsidR="0016786E" w:rsidRDefault="00647B23">
      <w:pPr>
        <w:pStyle w:val="ImageCaption"/>
        <w:rPr>
          <w:lang w:eastAsia="zh-CN"/>
        </w:rPr>
      </w:pPr>
      <w:r>
        <w:rPr>
          <w:lang w:eastAsia="zh-CN"/>
        </w:rPr>
        <w:t>面心立方中的两种间隙。</w:t>
      </w:r>
    </w:p>
    <w:p w:rsidR="0016786E" w:rsidRDefault="00647B23">
      <w:pPr>
        <w:pStyle w:val="CaptionedFigure"/>
      </w:pPr>
      <w:bookmarkStart w:id="12" w:name="哑铃型间隙原子"/>
      <w:r>
        <w:rPr>
          <w:noProof/>
          <w:lang w:eastAsia="zh-CN"/>
        </w:rPr>
        <w:lastRenderedPageBreak/>
        <w:drawing>
          <wp:inline distT="0" distB="0" distL="0" distR="0">
            <wp:extent cx="5334000" cy="3467100"/>
            <wp:effectExtent l="0" t="0" r="0" b="0"/>
            <wp:docPr id="2" name="Picture" descr="哑铃型间隙原子。"/>
            <wp:cNvGraphicFramePr/>
            <a:graphic xmlns:a="http://schemas.openxmlformats.org/drawingml/2006/main">
              <a:graphicData uri="http://schemas.openxmlformats.org/drawingml/2006/picture">
                <pic:pic xmlns:pic="http://schemas.openxmlformats.org/drawingml/2006/picture">
                  <pic:nvPicPr>
                    <pic:cNvPr id="0" name="Picture" descr="fig/interstitial_in_fcc.png"/>
                    <pic:cNvPicPr>
                      <a:picLocks noChangeAspect="1" noChangeArrowheads="1"/>
                    </pic:cNvPicPr>
                  </pic:nvPicPr>
                  <pic:blipFill>
                    <a:blip r:embed="rId13"/>
                    <a:stretch>
                      <a:fillRect/>
                    </a:stretch>
                  </pic:blipFill>
                  <pic:spPr bwMode="auto">
                    <a:xfrm>
                      <a:off x="0" y="0"/>
                      <a:ext cx="5334000" cy="3467100"/>
                    </a:xfrm>
                    <a:prstGeom prst="rect">
                      <a:avLst/>
                    </a:prstGeom>
                    <a:noFill/>
                    <a:ln w="9525">
                      <a:noFill/>
                      <a:headEnd/>
                      <a:tailEnd/>
                    </a:ln>
                  </pic:spPr>
                </pic:pic>
              </a:graphicData>
            </a:graphic>
          </wp:inline>
        </w:drawing>
      </w:r>
      <w:bookmarkEnd w:id="12"/>
    </w:p>
    <w:p w:rsidR="0016786E" w:rsidRDefault="00647B23">
      <w:pPr>
        <w:pStyle w:val="ImageCaption"/>
      </w:pPr>
      <w:r>
        <w:t>哑铃型间隙原子。</w:t>
      </w:r>
    </w:p>
    <w:p w:rsidR="0016786E" w:rsidRDefault="00647B23">
      <w:pPr>
        <w:pStyle w:val="CaptionedFigure"/>
      </w:pPr>
      <w:bookmarkStart w:id="13" w:name="挤列型间隙原子"/>
      <w:r>
        <w:rPr>
          <w:noProof/>
          <w:lang w:eastAsia="zh-CN"/>
        </w:rPr>
        <w:drawing>
          <wp:inline distT="0" distB="0" distL="0" distR="0">
            <wp:extent cx="5334000" cy="4000500"/>
            <wp:effectExtent l="0" t="0" r="0" b="0"/>
            <wp:docPr id="3" name="Picture" descr="挤列型间隙原子。"/>
            <wp:cNvGraphicFramePr/>
            <a:graphic xmlns:a="http://schemas.openxmlformats.org/drawingml/2006/main">
              <a:graphicData uri="http://schemas.openxmlformats.org/drawingml/2006/picture">
                <pic:pic xmlns:pic="http://schemas.openxmlformats.org/drawingml/2006/picture">
                  <pic:nvPicPr>
                    <pic:cNvPr id="0" name="Picture" descr="fig/interstitial_in_fcc_3.png"/>
                    <pic:cNvPicPr>
                      <a:picLocks noChangeAspect="1" noChangeArrowheads="1"/>
                    </pic:cNvPicPr>
                  </pic:nvPicPr>
                  <pic:blipFill>
                    <a:blip r:embed="rId14"/>
                    <a:stretch>
                      <a:fillRect/>
                    </a:stretch>
                  </pic:blipFill>
                  <pic:spPr bwMode="auto">
                    <a:xfrm>
                      <a:off x="0" y="0"/>
                      <a:ext cx="5334000" cy="4000500"/>
                    </a:xfrm>
                    <a:prstGeom prst="rect">
                      <a:avLst/>
                    </a:prstGeom>
                    <a:noFill/>
                    <a:ln w="9525">
                      <a:noFill/>
                      <a:headEnd/>
                      <a:tailEnd/>
                    </a:ln>
                  </pic:spPr>
                </pic:pic>
              </a:graphicData>
            </a:graphic>
          </wp:inline>
        </w:drawing>
      </w:r>
      <w:bookmarkEnd w:id="13"/>
    </w:p>
    <w:p w:rsidR="0016786E" w:rsidRDefault="00647B23">
      <w:pPr>
        <w:pStyle w:val="ImageCaption"/>
        <w:rPr>
          <w:lang w:eastAsia="zh-CN"/>
        </w:rPr>
      </w:pPr>
      <w:r>
        <w:rPr>
          <w:lang w:eastAsia="zh-CN"/>
        </w:rPr>
        <w:t>挤列型间隙原子。</w:t>
      </w:r>
    </w:p>
    <w:p w:rsidR="0016786E" w:rsidRDefault="00647B23">
      <w:pPr>
        <w:pStyle w:val="a0"/>
        <w:rPr>
          <w:lang w:eastAsia="zh-CN"/>
        </w:rPr>
      </w:pPr>
      <w:r>
        <w:rPr>
          <w:lang w:eastAsia="zh-CN"/>
        </w:rPr>
        <w:lastRenderedPageBreak/>
        <w:t>只有对这些不同组态的间隙原子的能量进行细致的理论计算后，方能判定那一个组态具有</w:t>
      </w:r>
      <w:r>
        <w:rPr>
          <w:lang w:eastAsia="zh-CN"/>
        </w:rPr>
        <w:t xml:space="preserve"> </w:t>
      </w:r>
      <w:r>
        <w:rPr>
          <w:lang w:eastAsia="zh-CN"/>
        </w:rPr>
        <w:t>最低的能量，因而是平衡组态．理论计算结果表明哑铃组态能量最低，这已为实验观察所证实。</w:t>
      </w:r>
    </w:p>
    <w:p w:rsidR="0016786E" w:rsidRDefault="00647B23">
      <w:pPr>
        <w:pStyle w:val="a0"/>
        <w:rPr>
          <w:lang w:eastAsia="zh-CN"/>
        </w:rPr>
      </w:pPr>
      <w:r>
        <w:rPr>
          <w:lang w:eastAsia="zh-CN"/>
        </w:rPr>
        <w:t>间隙原子引起的畸变（包括异类原子和自间隙原子）：总引起扩大（膨胀），周围有一个压缩区；</w:t>
      </w:r>
      <w:r>
        <w:rPr>
          <w:lang w:eastAsia="zh-CN"/>
        </w:rPr>
        <w:t xml:space="preserve"> </w:t>
      </w:r>
      <w:r>
        <w:rPr>
          <w:lang w:eastAsia="zh-CN"/>
        </w:rPr>
        <w:t>外来原子比基体原子大，则膨胀，形成压缩区；比基体原子小，则形成张力区。</w:t>
      </w:r>
    </w:p>
    <w:p w:rsidR="0016786E" w:rsidRDefault="00647B23">
      <w:pPr>
        <w:pStyle w:val="4"/>
        <w:rPr>
          <w:lang w:eastAsia="zh-CN"/>
        </w:rPr>
      </w:pPr>
      <w:bookmarkStart w:id="14" w:name="复合点缺陷"/>
      <w:r>
        <w:rPr>
          <w:lang w:eastAsia="zh-CN"/>
        </w:rPr>
        <w:t>复合点缺陷</w:t>
      </w:r>
      <w:bookmarkEnd w:id="14"/>
    </w:p>
    <w:p w:rsidR="0016786E" w:rsidRDefault="00647B23">
      <w:pPr>
        <w:pStyle w:val="FirstParagraph"/>
        <w:rPr>
          <w:lang w:eastAsia="zh-CN"/>
        </w:rPr>
      </w:pPr>
      <w:r>
        <w:rPr>
          <w:lang w:eastAsia="zh-CN"/>
        </w:rPr>
        <w:t>由于缺陷之间的相互作用，容易形成复合缺陷，如空位对，空位集团等。在这里主要关注热缺陷，</w:t>
      </w:r>
      <w:r>
        <w:rPr>
          <w:lang w:eastAsia="zh-CN"/>
        </w:rPr>
        <w:t xml:space="preserve"> </w:t>
      </w:r>
      <w:r>
        <w:rPr>
          <w:lang w:eastAsia="zh-CN"/>
        </w:rPr>
        <w:t>也就是由于晶体中的原子或离子的热运动而造成的缺陷，从几何图形上看与属于点缺陷，热缺陷</w:t>
      </w:r>
      <w:r>
        <w:rPr>
          <w:lang w:eastAsia="zh-CN"/>
        </w:rPr>
        <w:t xml:space="preserve"> </w:t>
      </w:r>
      <w:r>
        <w:rPr>
          <w:lang w:eastAsia="zh-CN"/>
        </w:rPr>
        <w:t>的数量与温度有关，温度越过，造成缺陷的机会也越多。晶体中热缺陷有两种形态，分别是</w:t>
      </w:r>
      <w:r>
        <w:rPr>
          <w:lang w:eastAsia="zh-CN"/>
        </w:rPr>
        <w:t xml:space="preserve">Schotty </w:t>
      </w:r>
      <w:r>
        <w:rPr>
          <w:lang w:eastAsia="zh-CN"/>
        </w:rPr>
        <w:t>曲线和</w:t>
      </w:r>
      <w:r>
        <w:rPr>
          <w:lang w:eastAsia="zh-CN"/>
        </w:rPr>
        <w:t>Frenkel</w:t>
      </w:r>
      <w:r>
        <w:rPr>
          <w:lang w:eastAsia="zh-CN"/>
        </w:rPr>
        <w:t>缺陷。</w:t>
      </w:r>
    </w:p>
    <w:p w:rsidR="0016786E" w:rsidRDefault="00647B23">
      <w:pPr>
        <w:pStyle w:val="a0"/>
        <w:rPr>
          <w:lang w:eastAsia="zh-CN"/>
        </w:rPr>
      </w:pPr>
      <w:r>
        <w:rPr>
          <w:lang w:eastAsia="zh-CN"/>
        </w:rPr>
        <w:t>首先关注</w:t>
      </w:r>
      <w:r>
        <w:rPr>
          <w:lang w:eastAsia="zh-CN"/>
        </w:rPr>
        <w:t>Schotty</w:t>
      </w:r>
      <w:r>
        <w:rPr>
          <w:lang w:eastAsia="zh-CN"/>
        </w:rPr>
        <w:t>缺陷，由于热运动，晶体中阳离子及阴离子脱离平衡位置，</w:t>
      </w:r>
      <w:r>
        <w:rPr>
          <w:lang w:eastAsia="zh-CN"/>
        </w:rPr>
        <w:t xml:space="preserve"> </w:t>
      </w:r>
      <w:r>
        <w:rPr>
          <w:lang w:eastAsia="zh-CN"/>
        </w:rPr>
        <w:t>跑到晶体表面或晶界位置上，构成一层新的截面，而产生阳离子空位及阴离子空位，</w:t>
      </w:r>
      <w:r>
        <w:rPr>
          <w:lang w:eastAsia="zh-CN"/>
        </w:rPr>
        <w:t xml:space="preserve"> </w:t>
      </w:r>
      <w:r>
        <w:rPr>
          <w:lang w:eastAsia="zh-CN"/>
        </w:rPr>
        <w:t>不过这些阳离子空位与阴离子空位是符合晶体化学计量比的。比如在晶</w:t>
      </w:r>
      <w:r>
        <w:rPr>
          <w:lang w:eastAsia="zh-CN"/>
        </w:rPr>
        <w:t>体中</w:t>
      </w:r>
      <w:r>
        <w:rPr>
          <w:lang w:eastAsia="zh-CN"/>
        </w:rPr>
        <w:t xml:space="preserve"> </w:t>
      </w:r>
      <w:r>
        <w:rPr>
          <w:lang w:eastAsia="zh-CN"/>
        </w:rPr>
        <w:t>形成和的空位数相等；而在中，每形成一个</w:t>
      </w:r>
      <w:r>
        <w:rPr>
          <w:lang w:eastAsia="zh-CN"/>
        </w:rPr>
        <w:t xml:space="preserve"> </w:t>
      </w:r>
      <w:r>
        <w:rPr>
          <w:lang w:eastAsia="zh-CN"/>
        </w:rPr>
        <w:t>离子空位，就形成两个。肖脱基缺陷实际产生过程是：</w:t>
      </w:r>
      <w:r>
        <w:rPr>
          <w:lang w:eastAsia="zh-CN"/>
        </w:rPr>
        <w:t xml:space="preserve"> </w:t>
      </w:r>
      <w:r>
        <w:rPr>
          <w:lang w:eastAsia="zh-CN"/>
        </w:rPr>
        <w:t>由于靠近表面层的离子热运动到新的晶面后产生空位，然后，</w:t>
      </w:r>
      <w:r>
        <w:rPr>
          <w:lang w:eastAsia="zh-CN"/>
        </w:rPr>
        <w:t xml:space="preserve"> </w:t>
      </w:r>
      <w:r>
        <w:rPr>
          <w:lang w:eastAsia="zh-CN"/>
        </w:rPr>
        <w:t>内部邻近的离子再进入这个空位，这样逐步进行而造成缺陷。</w:t>
      </w:r>
    </w:p>
    <w:p w:rsidR="0016786E" w:rsidRDefault="00647B23">
      <w:pPr>
        <w:pStyle w:val="a0"/>
        <w:rPr>
          <w:lang w:eastAsia="zh-CN"/>
        </w:rPr>
      </w:pPr>
      <w:r>
        <w:rPr>
          <w:lang w:eastAsia="zh-CN"/>
        </w:rPr>
        <w:t>对于</w:t>
      </w:r>
      <w:r>
        <w:rPr>
          <w:lang w:eastAsia="zh-CN"/>
        </w:rPr>
        <w:t>Frenkel</w:t>
      </w:r>
      <w:r>
        <w:rPr>
          <w:lang w:eastAsia="zh-CN"/>
        </w:rPr>
        <w:t>缺陷，形成过程是一种离子脱离平衡位置挤入晶体的间隙位置中去，形成所</w:t>
      </w:r>
      <w:r>
        <w:rPr>
          <w:lang w:eastAsia="zh-CN"/>
        </w:rPr>
        <w:t xml:space="preserve"> </w:t>
      </w:r>
      <w:r>
        <w:rPr>
          <w:lang w:eastAsia="zh-CN"/>
        </w:rPr>
        <w:t>谓间隙（或称填隙）离子，而原来位置形成了阳离子或阴离子空位。这种缺陷的特点是</w:t>
      </w:r>
      <w:r>
        <w:rPr>
          <w:lang w:eastAsia="zh-CN"/>
        </w:rPr>
        <w:t xml:space="preserve"> </w:t>
      </w:r>
      <w:r>
        <w:rPr>
          <w:lang w:eastAsia="zh-CN"/>
        </w:rPr>
        <w:t>间隙离子和空位是成对出现的。弗仑克尔缺陷除与温度有关外，与晶体本身结构也有</w:t>
      </w:r>
      <w:r>
        <w:rPr>
          <w:lang w:eastAsia="zh-CN"/>
        </w:rPr>
        <w:t xml:space="preserve"> </w:t>
      </w:r>
      <w:r>
        <w:rPr>
          <w:lang w:eastAsia="zh-CN"/>
        </w:rPr>
        <w:t>很大关系，若晶体中间隙位置较大，则易形成弗仑克尔缺陷。如比</w:t>
      </w:r>
      <w:r>
        <w:rPr>
          <w:lang w:eastAsia="zh-CN"/>
        </w:rPr>
        <w:t xml:space="preserve"> </w:t>
      </w:r>
      <w:r>
        <w:rPr>
          <w:lang w:eastAsia="zh-CN"/>
        </w:rPr>
        <w:t>易形</w:t>
      </w:r>
      <w:r>
        <w:rPr>
          <w:lang w:eastAsia="zh-CN"/>
        </w:rPr>
        <w:t>成这种缺陷。</w:t>
      </w:r>
    </w:p>
    <w:p w:rsidR="0016786E" w:rsidRDefault="00647B23">
      <w:pPr>
        <w:pStyle w:val="3"/>
        <w:rPr>
          <w:lang w:eastAsia="zh-CN"/>
        </w:rPr>
      </w:pPr>
      <w:bookmarkStart w:id="15" w:name="点缺陷的形成能"/>
      <w:bookmarkStart w:id="16" w:name="_Toc11008154"/>
      <w:r>
        <w:rPr>
          <w:lang w:eastAsia="zh-CN"/>
        </w:rPr>
        <w:t>点缺陷的形成能</w:t>
      </w:r>
      <w:bookmarkEnd w:id="15"/>
      <w:bookmarkEnd w:id="16"/>
    </w:p>
    <w:p w:rsidR="0016786E" w:rsidRDefault="00647B23">
      <w:pPr>
        <w:pStyle w:val="FirstParagraph"/>
        <w:rPr>
          <w:lang w:eastAsia="zh-CN"/>
        </w:rPr>
      </w:pPr>
      <w:r>
        <w:rPr>
          <w:lang w:eastAsia="zh-CN"/>
        </w:rPr>
        <w:t>点缺陷定义为形成一个点缺陷所需要的能量，以空位为例，空位的形成能被定义</w:t>
      </w:r>
      <w:r>
        <w:rPr>
          <w:lang w:eastAsia="zh-CN"/>
        </w:rPr>
        <w:t xml:space="preserve"> </w:t>
      </w:r>
      <w:r>
        <w:rPr>
          <w:lang w:eastAsia="zh-CN"/>
        </w:rPr>
        <w:t>为在晶体内取出一个原子放到晶体的表面上</w:t>
      </w:r>
      <w:r>
        <w:rPr>
          <w:lang w:eastAsia="zh-CN"/>
        </w:rPr>
        <w:t>(</w:t>
      </w:r>
      <w:r>
        <w:rPr>
          <w:lang w:eastAsia="zh-CN"/>
        </w:rPr>
        <w:t>但不改变晶体的表面能</w:t>
      </w:r>
      <w:r>
        <w:rPr>
          <w:lang w:eastAsia="zh-CN"/>
        </w:rPr>
        <w:t>)</w:t>
      </w:r>
      <w:r>
        <w:rPr>
          <w:lang w:eastAsia="zh-CN"/>
        </w:rPr>
        <w:t>所需要的能量。</w:t>
      </w:r>
      <w:r>
        <w:rPr>
          <w:lang w:eastAsia="zh-CN"/>
        </w:rPr>
        <w:t xml:space="preserve"> </w:t>
      </w:r>
      <w:r>
        <w:rPr>
          <w:lang w:eastAsia="zh-CN"/>
        </w:rPr>
        <w:t>为了不影响晶体的表面积，去除的原子应当位于表面的台阶处。可以用类似的方式来定义</w:t>
      </w:r>
      <w:r>
        <w:rPr>
          <w:lang w:eastAsia="zh-CN"/>
        </w:rPr>
        <w:t xml:space="preserve"> </w:t>
      </w:r>
      <w:r>
        <w:rPr>
          <w:lang w:eastAsia="zh-CN"/>
        </w:rPr>
        <w:t>填隙原子的形成能，也就是从晶体表面台阶上取下一个原子，挤进晶体原子间隙所需的能量。</w:t>
      </w:r>
    </w:p>
    <w:p w:rsidR="0016786E" w:rsidRDefault="00647B23">
      <w:pPr>
        <w:pStyle w:val="a0"/>
        <w:rPr>
          <w:lang w:eastAsia="zh-CN"/>
        </w:rPr>
      </w:pPr>
      <w:r>
        <w:rPr>
          <w:lang w:eastAsia="zh-CN"/>
        </w:rPr>
        <w:t>可以对空位的形成能进行一个简单的估计。假设晶体为面心立方结构，只考虑</w:t>
      </w:r>
      <w:r>
        <w:rPr>
          <w:lang w:eastAsia="zh-CN"/>
        </w:rPr>
        <w:t xml:space="preserve"> </w:t>
      </w:r>
      <w:r>
        <w:rPr>
          <w:lang w:eastAsia="zh-CN"/>
        </w:rPr>
        <w:t>原子间最近邻的相互作用。由于面心立方晶体的配位数为</w:t>
      </w:r>
      <w:r>
        <w:rPr>
          <w:lang w:eastAsia="zh-CN"/>
        </w:rPr>
        <w:t>12</w:t>
      </w:r>
      <w:r>
        <w:rPr>
          <w:lang w:eastAsia="zh-CN"/>
        </w:rPr>
        <w:t>，从晶体内部取出</w:t>
      </w:r>
      <w:r>
        <w:rPr>
          <w:lang w:eastAsia="zh-CN"/>
        </w:rPr>
        <w:t xml:space="preserve"> </w:t>
      </w:r>
      <w:r>
        <w:rPr>
          <w:lang w:eastAsia="zh-CN"/>
        </w:rPr>
        <w:t>一个原子应当切割</w:t>
      </w:r>
      <w:r>
        <w:rPr>
          <w:lang w:eastAsia="zh-CN"/>
        </w:rPr>
        <w:t>12</w:t>
      </w:r>
      <w:r>
        <w:rPr>
          <w:lang w:eastAsia="zh-CN"/>
        </w:rPr>
        <w:t>个键，</w:t>
      </w:r>
      <w:r>
        <w:rPr>
          <w:lang w:eastAsia="zh-CN"/>
        </w:rPr>
        <w:t>而在表面结合还要再形成</w:t>
      </w:r>
      <w:r>
        <w:rPr>
          <w:lang w:eastAsia="zh-CN"/>
        </w:rPr>
        <w:t>6</w:t>
      </w:r>
      <w:r>
        <w:rPr>
          <w:lang w:eastAsia="zh-CN"/>
        </w:rPr>
        <w:t>个键，因此相当于一共切割了</w:t>
      </w:r>
      <w:r>
        <w:rPr>
          <w:lang w:eastAsia="zh-CN"/>
        </w:rPr>
        <w:t xml:space="preserve"> 6</w:t>
      </w:r>
      <w:r>
        <w:rPr>
          <w:lang w:eastAsia="zh-CN"/>
        </w:rPr>
        <w:t>个键，而且与结合能相等。然而这样的估计是非常简略的，因为金属键的特征、空位周围原子的位移</w:t>
      </w:r>
      <w:r>
        <w:rPr>
          <w:lang w:eastAsia="zh-CN"/>
        </w:rPr>
        <w:t xml:space="preserve"> </w:t>
      </w:r>
      <w:r>
        <w:rPr>
          <w:lang w:eastAsia="zh-CN"/>
        </w:rPr>
        <w:t>等因素并没有被考虑在内。更为精确的计算表面，空位的形成能只为结合能的</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oMath>
      <w:r>
        <w:rPr>
          <w:lang w:eastAsia="zh-CN"/>
        </w:rPr>
        <w:t>到</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4</m:t>
            </m:r>
          </m:den>
        </m:f>
      </m:oMath>
      <w:r>
        <w:rPr>
          <w:lang w:eastAsia="zh-CN"/>
        </w:rPr>
        <w:t>。</w:t>
      </w:r>
      <w:r>
        <w:rPr>
          <w:lang w:eastAsia="zh-CN"/>
        </w:rPr>
        <w:t xml:space="preserve"> </w:t>
      </w:r>
      <w:r>
        <w:rPr>
          <w:lang w:eastAsia="zh-CN"/>
        </w:rPr>
        <w:t>但是空位形成能和结合能之间有密切关系是符号实验事实的，结合能越大，熔点也越高，</w:t>
      </w:r>
      <w:r>
        <w:rPr>
          <w:lang w:eastAsia="zh-CN"/>
        </w:rPr>
        <w:t xml:space="preserve"> </w:t>
      </w:r>
      <w:r>
        <w:rPr>
          <w:lang w:eastAsia="zh-CN"/>
        </w:rPr>
        <w:t>空位的形成能也越大。</w:t>
      </w:r>
    </w:p>
    <w:p w:rsidR="0016786E" w:rsidRDefault="00647B23">
      <w:pPr>
        <w:pStyle w:val="a0"/>
        <w:rPr>
          <w:lang w:eastAsia="zh-CN"/>
        </w:rPr>
      </w:pPr>
      <w:r>
        <w:rPr>
          <w:lang w:eastAsia="zh-CN"/>
        </w:rPr>
        <w:lastRenderedPageBreak/>
        <w:t>目前计算空位形成能的计算方法主要有三类：</w:t>
      </w:r>
    </w:p>
    <w:p w:rsidR="0016786E" w:rsidRDefault="00647B23" w:rsidP="00647B23">
      <w:pPr>
        <w:numPr>
          <w:ilvl w:val="0"/>
          <w:numId w:val="1"/>
        </w:numPr>
        <w:rPr>
          <w:lang w:eastAsia="zh-CN"/>
        </w:rPr>
      </w:pPr>
      <w:r>
        <w:rPr>
          <w:lang w:eastAsia="zh-CN"/>
        </w:rPr>
        <w:t>自由电子理论计算空位形成能；</w:t>
      </w:r>
    </w:p>
    <w:p w:rsidR="0016786E" w:rsidRDefault="00647B23" w:rsidP="00647B23">
      <w:pPr>
        <w:numPr>
          <w:ilvl w:val="0"/>
          <w:numId w:val="1"/>
        </w:numPr>
        <w:rPr>
          <w:lang w:eastAsia="zh-CN"/>
        </w:rPr>
      </w:pPr>
      <w:r>
        <w:rPr>
          <w:lang w:eastAsia="zh-CN"/>
        </w:rPr>
        <w:t>德拜温度或金属的熔点计算空位形成能；</w:t>
      </w:r>
    </w:p>
    <w:p w:rsidR="0016786E" w:rsidRDefault="00647B23" w:rsidP="00647B23">
      <w:pPr>
        <w:numPr>
          <w:ilvl w:val="0"/>
          <w:numId w:val="1"/>
        </w:numPr>
        <w:rPr>
          <w:lang w:eastAsia="zh-CN"/>
        </w:rPr>
      </w:pPr>
      <w:r>
        <w:rPr>
          <w:lang w:eastAsia="zh-CN"/>
        </w:rPr>
        <w:t>用原子对作用能计算空位形成能。</w:t>
      </w:r>
    </w:p>
    <w:p w:rsidR="0016786E" w:rsidRDefault="00647B23">
      <w:pPr>
        <w:pStyle w:val="FirstParagraph"/>
        <w:rPr>
          <w:lang w:eastAsia="zh-CN"/>
        </w:rPr>
      </w:pPr>
      <w:r>
        <w:rPr>
          <w:lang w:eastAsia="zh-CN"/>
        </w:rPr>
        <w:t>在计算中要注意几个问题：空位引起的畸变较小</w:t>
      </w:r>
      <w:r>
        <w:rPr>
          <w:lang w:eastAsia="zh-CN"/>
        </w:rPr>
        <w:t>，形成能</w:t>
      </w:r>
      <w:r>
        <w:rPr>
          <w:lang w:eastAsia="zh-CN"/>
        </w:rPr>
        <w:t xml:space="preserve"> </w:t>
      </w:r>
      <w:r>
        <w:rPr>
          <w:lang w:eastAsia="zh-CN"/>
        </w:rPr>
        <w:t>计算中，电子能占主要地位，畸变能其修正作用；间隙原子的畸变能占主要位置，电</w:t>
      </w:r>
      <w:r>
        <w:rPr>
          <w:lang w:eastAsia="zh-CN"/>
        </w:rPr>
        <w:t xml:space="preserve"> </w:t>
      </w:r>
      <w:r>
        <w:rPr>
          <w:lang w:eastAsia="zh-CN"/>
        </w:rPr>
        <w:t>子能项处于次要地位；间隙原子的形成能较大，约比空位形成能大好几倍。</w:t>
      </w:r>
    </w:p>
    <w:p w:rsidR="0016786E" w:rsidRDefault="00647B23">
      <w:pPr>
        <w:pStyle w:val="3"/>
        <w:rPr>
          <w:lang w:eastAsia="zh-CN"/>
        </w:rPr>
      </w:pPr>
      <w:bookmarkStart w:id="17" w:name="点缺陷的平衡浓度"/>
      <w:bookmarkStart w:id="18" w:name="_Toc11008155"/>
      <w:r>
        <w:rPr>
          <w:lang w:eastAsia="zh-CN"/>
        </w:rPr>
        <w:t>点缺陷的平衡浓度</w:t>
      </w:r>
      <w:bookmarkEnd w:id="17"/>
      <w:bookmarkEnd w:id="18"/>
    </w:p>
    <w:p w:rsidR="0016786E" w:rsidRDefault="00647B23">
      <w:pPr>
        <w:pStyle w:val="4"/>
        <w:rPr>
          <w:lang w:eastAsia="zh-CN"/>
        </w:rPr>
      </w:pPr>
      <w:bookmarkStart w:id="19" w:name="空位平衡浓度表达式"/>
      <w:r>
        <w:rPr>
          <w:lang w:eastAsia="zh-CN"/>
        </w:rPr>
        <w:t>空位平衡浓度表达式</w:t>
      </w:r>
      <w:bookmarkEnd w:id="19"/>
    </w:p>
    <w:p w:rsidR="0016786E" w:rsidRDefault="00647B23">
      <w:pPr>
        <w:pStyle w:val="FirstParagraph"/>
        <w:rPr>
          <w:lang w:eastAsia="zh-CN"/>
        </w:rPr>
      </w:pPr>
      <w:r>
        <w:rPr>
          <w:lang w:eastAsia="zh-CN"/>
        </w:rPr>
        <w:t>由于晶体中存在原子热振动，造成了原子的能量起伏，一定情况下，可以在热激活</w:t>
      </w:r>
      <w:r>
        <w:rPr>
          <w:lang w:eastAsia="zh-CN"/>
        </w:rPr>
        <w:t xml:space="preserve"> </w:t>
      </w:r>
      <w:r>
        <w:rPr>
          <w:lang w:eastAsia="zh-CN"/>
        </w:rPr>
        <w:t>的作用下，原子离开正常位置，产生空位，同时产生间隙原子，同时间隙原子也可以自由</w:t>
      </w:r>
      <w:r>
        <w:rPr>
          <w:lang w:eastAsia="zh-CN"/>
        </w:rPr>
        <w:t xml:space="preserve"> </w:t>
      </w:r>
      <w:r>
        <w:rPr>
          <w:lang w:eastAsia="zh-CN"/>
        </w:rPr>
        <w:t>移动，在某个瞬间可以与空位结合，从而湮灭，因此晶体中总是存在空位形成和消失的动态平衡。</w:t>
      </w:r>
      <w:r>
        <w:rPr>
          <w:lang w:eastAsia="zh-CN"/>
        </w:rPr>
        <w:t xml:space="preserve"> </w:t>
      </w:r>
      <w:r>
        <w:rPr>
          <w:lang w:eastAsia="zh-CN"/>
        </w:rPr>
        <w:t>因此在热力学平衡条件下，晶体中会存在着平衡的空位浓度。</w:t>
      </w:r>
    </w:p>
    <w:p w:rsidR="0016786E" w:rsidRDefault="00647B23">
      <w:pPr>
        <w:pStyle w:val="a0"/>
      </w:pPr>
      <w:r>
        <w:rPr>
          <w:lang w:eastAsia="zh-CN"/>
        </w:rPr>
        <w:t>从能量的关系来分析可以</w:t>
      </w:r>
      <w:r>
        <w:rPr>
          <w:lang w:eastAsia="zh-CN"/>
        </w:rPr>
        <w:t>更加清楚，一方面点缺陷的存在是晶体的内能增加，但是另一</w:t>
      </w:r>
      <w:r>
        <w:rPr>
          <w:lang w:eastAsia="zh-CN"/>
        </w:rPr>
        <w:t xml:space="preserve"> </w:t>
      </w:r>
      <w:r>
        <w:rPr>
          <w:lang w:eastAsia="zh-CN"/>
        </w:rPr>
        <w:t>方面，从混乱程度的增加，晶体的熵也加大。</w:t>
      </w:r>
      <w:r>
        <w:t>根据自由能表达式</w:t>
      </w:r>
    </w:p>
    <w:p w:rsidR="0016786E" w:rsidRDefault="00647B23">
      <w:pPr>
        <w:pStyle w:val="a0"/>
      </w:pPr>
      <m:oMathPara>
        <m:oMathParaPr>
          <m:jc m:val="center"/>
        </m:oMathParaPr>
        <m:oMath>
          <m:r>
            <w:rPr>
              <w:rFonts w:ascii="Cambria Math" w:hAnsi="Cambria Math"/>
            </w:rPr>
            <m:t>F</m:t>
          </m:r>
          <m:r>
            <w:rPr>
              <w:rFonts w:ascii="Cambria Math" w:hAnsi="Cambria Math"/>
            </w:rPr>
            <m:t>=</m:t>
          </m:r>
          <m:r>
            <w:rPr>
              <w:rFonts w:ascii="Cambria Math" w:hAnsi="Cambria Math"/>
            </w:rPr>
            <m:t>U</m:t>
          </m:r>
          <m:r>
            <w:rPr>
              <w:rFonts w:ascii="Cambria Math" w:hAnsi="Cambria Math"/>
            </w:rPr>
            <m:t>-</m:t>
          </m:r>
          <m:r>
            <w:rPr>
              <w:rFonts w:ascii="Cambria Math" w:hAnsi="Cambria Math"/>
            </w:rPr>
            <m:t>TS</m:t>
          </m:r>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F</m:t>
        </m:r>
      </m:oMath>
      <w:r>
        <w:rPr>
          <w:lang w:eastAsia="zh-CN"/>
        </w:rPr>
        <w:t>为自由能，</w:t>
      </w:r>
      <m:oMath>
        <m:r>
          <w:rPr>
            <w:rFonts w:ascii="Cambria Math" w:hAnsi="Cambria Math"/>
            <w:lang w:eastAsia="zh-CN"/>
          </w:rPr>
          <m:t>U</m:t>
        </m:r>
      </m:oMath>
      <w:r>
        <w:rPr>
          <w:lang w:eastAsia="zh-CN"/>
        </w:rPr>
        <w:t>为内能，</w:t>
      </w:r>
      <m:oMath>
        <m:r>
          <w:rPr>
            <w:rFonts w:ascii="Cambria Math" w:hAnsi="Cambria Math"/>
            <w:lang w:eastAsia="zh-CN"/>
          </w:rPr>
          <m:t>T</m:t>
        </m:r>
      </m:oMath>
      <w:r>
        <w:rPr>
          <w:lang w:eastAsia="zh-CN"/>
        </w:rPr>
        <w:t>为温度，</w:t>
      </w:r>
      <m:oMath>
        <m:r>
          <w:rPr>
            <w:rFonts w:ascii="Cambria Math" w:hAnsi="Cambria Math"/>
            <w:lang w:eastAsia="zh-CN"/>
          </w:rPr>
          <m:t>S</m:t>
        </m:r>
      </m:oMath>
      <w:r>
        <w:rPr>
          <w:lang w:eastAsia="zh-CN"/>
        </w:rPr>
        <w:t>为熵，</w:t>
      </w:r>
      <w:r>
        <w:rPr>
          <w:lang w:eastAsia="zh-CN"/>
        </w:rPr>
        <w:t xml:space="preserve"> </w:t>
      </w:r>
      <w:r>
        <w:rPr>
          <w:lang w:eastAsia="zh-CN"/>
        </w:rPr>
        <w:t>可以看出，一定量的点缺陷有可能使晶体的自由能下降。根据自由能极小的条件，可以求出</w:t>
      </w:r>
      <w:r>
        <w:rPr>
          <w:lang w:eastAsia="zh-CN"/>
        </w:rPr>
        <w:t xml:space="preserve"> </w:t>
      </w:r>
      <w:r>
        <w:rPr>
          <w:lang w:eastAsia="zh-CN"/>
        </w:rPr>
        <w:t>热力学平衡状态下的点缺陷浓度。</w:t>
      </w:r>
    </w:p>
    <w:p w:rsidR="0016786E" w:rsidRDefault="00647B23">
      <w:pPr>
        <w:pStyle w:val="a0"/>
        <w:rPr>
          <w:lang w:eastAsia="zh-CN"/>
        </w:rPr>
      </w:pPr>
      <w:r>
        <w:rPr>
          <w:lang w:eastAsia="zh-CN"/>
        </w:rPr>
        <w:t>假设晶体中有</w:t>
      </w:r>
      <m:oMath>
        <m:r>
          <w:rPr>
            <w:rFonts w:ascii="Cambria Math" w:hAnsi="Cambria Math"/>
            <w:lang w:eastAsia="zh-CN"/>
          </w:rPr>
          <m:t>N</m:t>
        </m:r>
      </m:oMath>
      <w:r>
        <w:rPr>
          <w:lang w:eastAsia="zh-CN"/>
        </w:rPr>
        <w:t>个原子位置，其中形成</w:t>
      </w:r>
      <m:oMath>
        <m:r>
          <w:rPr>
            <w:rFonts w:ascii="Cambria Math" w:hAnsi="Cambria Math"/>
            <w:lang w:eastAsia="zh-CN"/>
          </w:rPr>
          <m:t>n</m:t>
        </m:r>
      </m:oMath>
      <w:r>
        <w:rPr>
          <w:lang w:eastAsia="zh-CN"/>
        </w:rPr>
        <w:t>个空位的排列方式为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n</m:t>
                  </m:r>
                </m:e>
              </m:d>
              <m:r>
                <w:rPr>
                  <w:rFonts w:ascii="Cambria Math" w:hAnsi="Cambria Math"/>
                </w:rPr>
                <m:t>!</m:t>
              </m:r>
            </m:num>
            <m:den>
              <m:r>
                <w:rPr>
                  <w:rFonts w:ascii="Cambria Math" w:hAnsi="Cambria Math"/>
                </w:rPr>
                <m:t>N</m:t>
              </m:r>
              <m:r>
                <w:rPr>
                  <w:rFonts w:ascii="Cambria Math" w:hAnsi="Cambria Math"/>
                </w:rPr>
                <m:t>!</m:t>
              </m:r>
              <m:r>
                <w:rPr>
                  <w:rFonts w:ascii="Cambria Math" w:hAnsi="Cambria Math"/>
                </w:rPr>
                <m:t>n</m:t>
              </m:r>
              <m:r>
                <w:rPr>
                  <w:rFonts w:ascii="Cambria Math" w:hAnsi="Cambria Math"/>
                </w:rPr>
                <m:t>!</m:t>
              </m:r>
            </m:den>
          </m:f>
          <m:r>
            <w:rPr>
              <w:rFonts w:ascii="Cambria Math" w:hAnsi="Cambria Math"/>
            </w:rPr>
            <m:t>,</m:t>
          </m:r>
        </m:oMath>
      </m:oMathPara>
    </w:p>
    <w:p w:rsidR="0016786E" w:rsidRDefault="00647B23">
      <w:pPr>
        <w:pStyle w:val="FirstParagraph"/>
        <w:rPr>
          <w:lang w:eastAsia="zh-CN"/>
        </w:rPr>
      </w:pPr>
      <w:r>
        <w:rPr>
          <w:lang w:eastAsia="zh-CN"/>
        </w:rPr>
        <w:t>也就是体系的微观状态数，同时形成</w:t>
      </w:r>
      <m:oMath>
        <m:r>
          <w:rPr>
            <w:rFonts w:ascii="Cambria Math" w:hAnsi="Cambria Math"/>
            <w:lang w:eastAsia="zh-CN"/>
          </w:rPr>
          <m:t>n</m:t>
        </m:r>
      </m:oMath>
      <w:r>
        <w:rPr>
          <w:lang w:eastAsia="zh-CN"/>
        </w:rPr>
        <w:t>个空位的形成能为</w:t>
      </w:r>
      <m:oMath>
        <m:r>
          <w:rPr>
            <w:rFonts w:ascii="Cambria Math" w:hAnsi="Cambria Math"/>
            <w:lang w:eastAsia="zh-CN"/>
          </w:rPr>
          <m:t>n</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f</m:t>
            </m:r>
          </m:sub>
        </m:sSub>
      </m:oMath>
      <w:r>
        <w:rPr>
          <w:lang w:eastAsia="zh-CN"/>
        </w:rPr>
        <w:t>，根据玻尔兹曼关系</w:t>
      </w:r>
    </w:p>
    <w:p w:rsidR="0016786E" w:rsidRDefault="00647B23">
      <w:pPr>
        <w:pStyle w:val="a0"/>
        <w:rPr>
          <w:lang w:eastAsia="zh-CN"/>
        </w:rPr>
      </w:pPr>
      <m:oMathPara>
        <m:oMathParaPr>
          <m:jc m:val="center"/>
        </m:oMathParaPr>
        <m:oMath>
          <m:r>
            <w:rPr>
              <w:rFonts w:ascii="Cambria Math" w:hAnsi="Cambria Math"/>
              <w:lang w:eastAsia="zh-CN"/>
            </w:rPr>
            <m:t>S</m:t>
          </m:r>
          <m:r>
            <w:rPr>
              <w:rFonts w:ascii="Cambria Math" w:hAnsi="Cambria Math"/>
              <w:lang w:eastAsia="zh-CN"/>
            </w:rPr>
            <m:t>=</m:t>
          </m:r>
          <m:r>
            <w:rPr>
              <w:rFonts w:ascii="Cambria Math" w:hAnsi="Cambria Math"/>
              <w:lang w:eastAsia="zh-CN"/>
            </w:rPr>
            <m:t>k</m:t>
          </m:r>
          <m:r>
            <m:rPr>
              <m:nor/>
            </m:rPr>
            <w:rPr>
              <w:lang w:eastAsia="zh-CN"/>
            </w:rPr>
            <m:t>ln</m:t>
          </m:r>
          <m:r>
            <w:rPr>
              <w:rFonts w:ascii="Cambria Math" w:hAnsi="Cambria Math"/>
              <w:lang w:eastAsia="zh-CN"/>
            </w:rPr>
            <m:t>Ω</m:t>
          </m:r>
          <m:r>
            <w:rPr>
              <w:rFonts w:ascii="Cambria Math" w:hAnsi="Cambria Math"/>
              <w:lang w:eastAsia="zh-CN"/>
            </w:rPr>
            <m:t>,</m:t>
          </m:r>
        </m:oMath>
      </m:oMathPara>
    </w:p>
    <w:p w:rsidR="0016786E" w:rsidRDefault="00647B23">
      <w:pPr>
        <w:pStyle w:val="FirstParagraph"/>
        <w:rPr>
          <w:lang w:eastAsia="zh-CN"/>
        </w:rPr>
      </w:pPr>
      <m:oMath>
        <m:r>
          <w:rPr>
            <w:rFonts w:ascii="Cambria Math" w:hAnsi="Cambria Math"/>
            <w:lang w:eastAsia="zh-CN"/>
          </w:rPr>
          <m:t>Ω</m:t>
        </m:r>
      </m:oMath>
      <w:r>
        <w:rPr>
          <w:lang w:eastAsia="zh-CN"/>
        </w:rPr>
        <w:t>为微观状态数，可以求得体系的组态熵</w:t>
      </w:r>
    </w:p>
    <w:p w:rsidR="0016786E" w:rsidRDefault="00647B23">
      <w:pPr>
        <w:pStyle w:val="a0"/>
        <w:rPr>
          <w:lang w:eastAsia="zh-CN"/>
        </w:rPr>
      </w:pPr>
      <m:oMathPara>
        <m:oMathParaPr>
          <m:jc m:val="center"/>
        </m:oMathParaPr>
        <m:oMath>
          <m:r>
            <w:rPr>
              <w:rFonts w:ascii="Cambria Math" w:hAnsi="Cambria Math"/>
              <w:lang w:eastAsia="zh-CN"/>
            </w:rPr>
            <m:t>S</m:t>
          </m:r>
          <m:r>
            <w:rPr>
              <w:rFonts w:ascii="Cambria Math" w:hAnsi="Cambria Math"/>
              <w:lang w:eastAsia="zh-CN"/>
            </w:rPr>
            <m:t>=</m:t>
          </m:r>
          <m:r>
            <w:rPr>
              <w:rFonts w:ascii="Cambria Math" w:hAnsi="Cambria Math"/>
              <w:lang w:eastAsia="zh-CN"/>
            </w:rPr>
            <m:t>k</m:t>
          </m:r>
          <m:r>
            <m:rPr>
              <m:nor/>
            </m:rPr>
            <w:rPr>
              <w:lang w:eastAsia="zh-CN"/>
            </w:rPr>
            <m:t>ln</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c</m:t>
              </m:r>
            </m:sub>
          </m:sSub>
          <m:r>
            <w:rPr>
              <w:rFonts w:ascii="Cambria Math" w:hAnsi="Cambria Math"/>
              <w:lang w:eastAsia="zh-CN"/>
            </w:rPr>
            <m:t>.</m:t>
          </m:r>
        </m:oMath>
      </m:oMathPara>
    </w:p>
    <w:p w:rsidR="0016786E" w:rsidRDefault="00647B23">
      <w:pPr>
        <w:pStyle w:val="FirstParagraph"/>
        <w:rPr>
          <w:lang w:eastAsia="zh-CN"/>
        </w:rPr>
      </w:pPr>
      <w:r>
        <w:rPr>
          <w:lang w:eastAsia="zh-CN"/>
        </w:rPr>
        <w:t>不存在空位的晶体的熵为零，因此空位数为</w:t>
      </w:r>
      <m:oMath>
        <m:r>
          <w:rPr>
            <w:rFonts w:ascii="Cambria Math" w:hAnsi="Cambria Math"/>
            <w:lang w:eastAsia="zh-CN"/>
          </w:rPr>
          <m:t>n</m:t>
        </m:r>
      </m:oMath>
      <w:r>
        <w:rPr>
          <w:lang w:eastAsia="zh-CN"/>
        </w:rPr>
        <w:t>的熵增为</w:t>
      </w:r>
    </w:p>
    <w:p w:rsidR="0016786E" w:rsidRPr="00F25670" w:rsidRDefault="00647B23">
      <w:pPr>
        <w:pStyle w:val="a0"/>
        <w:rPr>
          <w:lang w:val="de-DE"/>
        </w:rPr>
      </w:pPr>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lang w:val="de-DE"/>
            </w:rPr>
            <m:t>=</m:t>
          </m:r>
          <m:r>
            <w:rPr>
              <w:rFonts w:ascii="Cambria Math" w:hAnsi="Cambria Math"/>
            </w:rPr>
            <m:t>k</m:t>
          </m:r>
          <m:d>
            <m:dPr>
              <m:begChr m:val="["/>
              <m:endChr m:val="]"/>
              <m:ctrlPr>
                <w:rPr>
                  <w:rFonts w:ascii="Cambria Math" w:hAnsi="Cambria Math"/>
                </w:rPr>
              </m:ctrlPr>
            </m:dPr>
            <m:e>
              <m:r>
                <m:rPr>
                  <m:nor/>
                </m:rPr>
                <w:rPr>
                  <w:lang w:val="de-DE"/>
                </w:rPr>
                <m:t>ln</m:t>
              </m:r>
              <m:f>
                <m:fPr>
                  <m:ctrlPr>
                    <w:rPr>
                      <w:rFonts w:ascii="Cambria Math" w:hAnsi="Cambria Math"/>
                    </w:rPr>
                  </m:ctrlPr>
                </m:fPr>
                <m:num>
                  <m:d>
                    <m:dPr>
                      <m:ctrlPr>
                        <w:rPr>
                          <w:rFonts w:ascii="Cambria Math" w:hAnsi="Cambria Math"/>
                        </w:rPr>
                      </m:ctrlPr>
                    </m:dPr>
                    <m:e>
                      <m:r>
                        <w:rPr>
                          <w:rFonts w:ascii="Cambria Math" w:hAnsi="Cambria Math"/>
                        </w:rPr>
                        <m:t>N</m:t>
                      </m:r>
                      <m:r>
                        <w:rPr>
                          <w:rFonts w:ascii="Cambria Math" w:hAnsi="Cambria Math"/>
                          <w:lang w:val="de-DE"/>
                        </w:rPr>
                        <m:t>+</m:t>
                      </m:r>
                      <m:r>
                        <w:rPr>
                          <w:rFonts w:ascii="Cambria Math" w:hAnsi="Cambria Math"/>
                        </w:rPr>
                        <m:t>n</m:t>
                      </m:r>
                    </m:e>
                  </m:d>
                  <m:r>
                    <w:rPr>
                      <w:rFonts w:ascii="Cambria Math" w:hAnsi="Cambria Math"/>
                      <w:lang w:val="de-DE"/>
                    </w:rPr>
                    <m:t>!</m:t>
                  </m:r>
                </m:num>
                <m:den>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den>
              </m:f>
              <m:r>
                <w:rPr>
                  <w:rFonts w:ascii="Cambria Math" w:hAnsi="Cambria Math"/>
                  <w:lang w:val="de-DE"/>
                </w:rPr>
                <m:t>-</m:t>
              </m:r>
              <m:r>
                <m:rPr>
                  <m:nor/>
                </m:rPr>
                <w:rPr>
                  <w:lang w:val="de-DE"/>
                </w:rPr>
                <m:t>ln</m:t>
              </m:r>
              <m:r>
                <w:rPr>
                  <w:rFonts w:ascii="Cambria Math" w:hAnsi="Cambria Math"/>
                  <w:lang w:val="de-DE"/>
                </w:rPr>
                <m:t>1</m:t>
              </m:r>
            </m:e>
          </m:d>
          <m:r>
            <w:rPr>
              <w:rFonts w:ascii="Cambria Math" w:hAnsi="Cambria Math"/>
              <w:lang w:val="de-DE"/>
            </w:rPr>
            <m:t>=</m:t>
          </m:r>
          <m:r>
            <w:rPr>
              <w:rFonts w:ascii="Cambria Math" w:hAnsi="Cambria Math"/>
            </w:rPr>
            <m:t>k</m:t>
          </m:r>
          <m:d>
            <m:dPr>
              <m:begChr m:val="["/>
              <m:endChr m:val="]"/>
              <m:ctrlPr>
                <w:rPr>
                  <w:rFonts w:ascii="Cambria Math" w:hAnsi="Cambria Math"/>
                </w:rPr>
              </m:ctrlPr>
            </m:dPr>
            <m:e>
              <m:r>
                <m:rPr>
                  <m:nor/>
                </m:rPr>
                <w:rPr>
                  <w:lang w:val="de-DE"/>
                </w:rPr>
                <m:t>ln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m:rPr>
                  <m:nor/>
                </m:rPr>
                <w:rPr>
                  <w:lang w:val="de-DE"/>
                </w:rPr>
                <m:t>ln</m:t>
              </m:r>
              <m:r>
                <w:rPr>
                  <w:rFonts w:ascii="Cambria Math" w:hAnsi="Cambria Math"/>
                </w:rPr>
                <m:t>N</m:t>
              </m:r>
              <m:r>
                <w:rPr>
                  <w:rFonts w:ascii="Cambria Math" w:hAnsi="Cambria Math"/>
                  <w:lang w:val="de-DE"/>
                </w:rPr>
                <m:t>!-</m:t>
              </m:r>
              <m:r>
                <m:rPr>
                  <m:nor/>
                </m:rPr>
                <w:rPr>
                  <w:lang w:val="de-DE"/>
                </w:rPr>
                <m:t>ln</m:t>
              </m:r>
              <m:r>
                <w:rPr>
                  <w:rFonts w:ascii="Cambria Math" w:hAnsi="Cambria Math"/>
                </w:rPr>
                <m:t>n</m:t>
              </m:r>
              <m:r>
                <w:rPr>
                  <w:rFonts w:ascii="Cambria Math" w:hAnsi="Cambria Math"/>
                  <w:lang w:val="de-DE"/>
                </w:rPr>
                <m:t>!</m:t>
              </m:r>
            </m:e>
          </m:d>
          <m:r>
            <w:rPr>
              <w:rFonts w:ascii="Cambria Math" w:hAnsi="Cambria Math"/>
              <w:lang w:val="de-DE"/>
            </w:rPr>
            <m:t>,</m:t>
          </m:r>
        </m:oMath>
      </m:oMathPara>
    </w:p>
    <w:p w:rsidR="0016786E" w:rsidRPr="00F25670" w:rsidRDefault="00647B23">
      <w:pPr>
        <w:pStyle w:val="FirstParagraph"/>
        <w:rPr>
          <w:lang w:val="de-DE"/>
        </w:rPr>
      </w:pPr>
      <w:r>
        <w:lastRenderedPageBreak/>
        <w:t>由于晶体中原子的数目原因大于</w:t>
      </w:r>
      <w:r w:rsidRPr="00F25670">
        <w:rPr>
          <w:lang w:val="de-DE"/>
        </w:rPr>
        <w:t>1</w:t>
      </w:r>
      <w:r w:rsidRPr="00F25670">
        <w:rPr>
          <w:lang w:val="de-DE"/>
        </w:rPr>
        <w:t>，</w:t>
      </w:r>
      <w:r>
        <w:t>因此可以使用</w:t>
      </w:r>
      <w:hyperlink r:id="rId15">
        <w:r w:rsidRPr="00F25670">
          <w:rPr>
            <w:rStyle w:val="ad"/>
            <w:lang w:val="de-DE"/>
          </w:rPr>
          <w:t>Stirling</w:t>
        </w:r>
        <w:r>
          <w:rPr>
            <w:rStyle w:val="ad"/>
          </w:rPr>
          <w:t>近似</w:t>
        </w:r>
      </w:hyperlink>
    </w:p>
    <w:p w:rsidR="0016786E" w:rsidRPr="00F25670" w:rsidRDefault="00647B23">
      <w:pPr>
        <w:pStyle w:val="a0"/>
        <w:rPr>
          <w:lang w:val="de-DE"/>
        </w:rPr>
      </w:pPr>
      <m:oMathPara>
        <m:oMathParaPr>
          <m:jc m:val="center"/>
        </m:oMathParaPr>
        <m:oMath>
          <m:r>
            <m:rPr>
              <m:nor/>
            </m:rPr>
            <w:rPr>
              <w:lang w:val="de-DE"/>
            </w:rPr>
            <m:t>ln</m:t>
          </m:r>
          <m:r>
            <w:rPr>
              <w:rFonts w:ascii="Cambria Math" w:hAnsi="Cambria Math"/>
            </w:rPr>
            <m:t>N</m:t>
          </m:r>
          <m:r>
            <w:rPr>
              <w:rFonts w:ascii="Cambria Math" w:hAnsi="Cambria Math"/>
              <w:lang w:val="de-DE"/>
            </w:rPr>
            <m:t>!≃</m:t>
          </m:r>
          <m:r>
            <w:rPr>
              <w:rFonts w:ascii="Cambria Math" w:hAnsi="Cambria Math"/>
            </w:rPr>
            <m:t>N</m:t>
          </m:r>
          <m:r>
            <m:rPr>
              <m:nor/>
            </m:rPr>
            <w:rPr>
              <w:lang w:val="de-DE"/>
            </w:rPr>
            <m:t>ln</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oMath>
      </m:oMathPara>
    </w:p>
    <w:p w:rsidR="0016786E" w:rsidRPr="00F25670" w:rsidRDefault="00647B23">
      <w:pPr>
        <w:pStyle w:val="FirstParagraph"/>
        <w:rPr>
          <w:lang w:val="de-DE"/>
        </w:rPr>
      </w:pPr>
      <w:r>
        <w:t>则可以写作</w:t>
      </w:r>
    </w:p>
    <w:p w:rsidR="0016786E" w:rsidRPr="00F25670" w:rsidRDefault="00647B23">
      <w:pPr>
        <w:pStyle w:val="a0"/>
        <w:rPr>
          <w:lang w:val="de-DE"/>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c</m:t>
                    </m:r>
                  </m:sub>
                </m:sSub>
              </m:e>
              <m:e>
                <m:r>
                  <w:rPr>
                    <w:rFonts w:ascii="Cambria Math" w:hAnsi="Cambria Math"/>
                    <w:lang w:val="de-DE"/>
                  </w:rPr>
                  <m:t>=</m:t>
                </m:r>
                <m:r>
                  <w:rPr>
                    <w:rFonts w:ascii="Cambria Math" w:hAnsi="Cambria Math"/>
                  </w:rPr>
                  <m:t>k</m:t>
                </m:r>
                <m:d>
                  <m:dPr>
                    <m:begChr m:val="["/>
                    <m:endChr m:val="]"/>
                    <m:ctrlPr>
                      <w:rPr>
                        <w:rFonts w:ascii="Cambria Math" w:hAnsi="Cambria Math"/>
                      </w:rPr>
                    </m:ctrlPr>
                  </m:dPr>
                  <m:e>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m:rPr>
                        <m:nor/>
                      </m:rPr>
                      <w:rPr>
                        <w:lang w:val="de-DE"/>
                      </w:rPr>
                      <m:t>ln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m:rPr>
                        <m:nor/>
                      </m:rPr>
                      <w:rPr>
                        <w:lang w:val="de-DE"/>
                      </w:rPr>
                      <m:t>ln</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m:rPr>
                        <m:nor/>
                      </m:rPr>
                      <w:rPr>
                        <w:lang w:val="de-DE"/>
                      </w:rPr>
                      <m:t>ln</m:t>
                    </m:r>
                    <m:r>
                      <w:rPr>
                        <w:rFonts w:ascii="Cambria Math" w:hAnsi="Cambria Math"/>
                      </w:rPr>
                      <m:t>n</m:t>
                    </m:r>
                    <m:r>
                      <w:rPr>
                        <w:rFonts w:ascii="Cambria Math" w:hAnsi="Cambria Math"/>
                        <w:lang w:val="de-DE"/>
                      </w:rPr>
                      <m:t>+</m:t>
                    </m:r>
                    <m:r>
                      <w:rPr>
                        <w:rFonts w:ascii="Cambria Math" w:hAnsi="Cambria Math"/>
                      </w:rPr>
                      <m:t>n</m:t>
                    </m:r>
                  </m:e>
                </m:d>
              </m:e>
            </m:mr>
            <m:mr>
              <m:e/>
              <m:e>
                <m:r>
                  <w:rPr>
                    <w:rFonts w:ascii="Cambria Math" w:hAnsi="Cambria Math"/>
                    <w:lang w:val="de-DE"/>
                  </w:rPr>
                  <m:t>=</m:t>
                </m:r>
                <m:r>
                  <w:rPr>
                    <w:rFonts w:ascii="Cambria Math" w:hAnsi="Cambria Math"/>
                  </w:rPr>
                  <m:t>k</m:t>
                </m:r>
                <m:d>
                  <m:dPr>
                    <m:begChr m:val="["/>
                    <m:endChr m:val="]"/>
                    <m:ctrlPr>
                      <w:rPr>
                        <w:rFonts w:ascii="Cambria Math" w:hAnsi="Cambria Math"/>
                      </w:rPr>
                    </m:ctrlPr>
                  </m:dPr>
                  <m:e>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m:rPr>
                        <m:nor/>
                      </m:rPr>
                      <w:rPr>
                        <w:lang w:val="de-DE"/>
                      </w:rPr>
                      <m:t>ln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m:rPr>
                        <m:nor/>
                      </m:rPr>
                      <w:rPr>
                        <w:lang w:val="de-DE"/>
                      </w:rPr>
                      <m:t>ln</m:t>
                    </m:r>
                    <m:r>
                      <w:rPr>
                        <w:rFonts w:ascii="Cambria Math" w:hAnsi="Cambria Math"/>
                      </w:rPr>
                      <m:t>N</m:t>
                    </m:r>
                    <m:r>
                      <w:rPr>
                        <w:rFonts w:ascii="Cambria Math" w:hAnsi="Cambria Math"/>
                        <w:lang w:val="de-DE"/>
                      </w:rPr>
                      <m:t>-</m:t>
                    </m:r>
                    <m:r>
                      <w:rPr>
                        <w:rFonts w:ascii="Cambria Math" w:hAnsi="Cambria Math"/>
                      </w:rPr>
                      <m:t>n</m:t>
                    </m:r>
                    <m:r>
                      <m:rPr>
                        <m:nor/>
                      </m:rPr>
                      <w:rPr>
                        <w:lang w:val="de-DE"/>
                      </w:rPr>
                      <m:t>ln</m:t>
                    </m:r>
                    <m:r>
                      <w:rPr>
                        <w:rFonts w:ascii="Cambria Math" w:hAnsi="Cambria Math"/>
                      </w:rPr>
                      <m:t>n</m:t>
                    </m:r>
                  </m:e>
                </m:d>
                <m:r>
                  <w:rPr>
                    <w:rFonts w:ascii="Cambria Math" w:hAnsi="Cambria Math"/>
                    <w:lang w:val="de-DE"/>
                  </w:rPr>
                  <m:t>.</m:t>
                </m:r>
              </m:e>
            </m:mr>
          </m:m>
        </m:oMath>
      </m:oMathPara>
    </w:p>
    <w:p w:rsidR="0016786E" w:rsidRDefault="00647B23">
      <w:pPr>
        <w:pStyle w:val="FirstParagraph"/>
        <w:rPr>
          <w:lang w:eastAsia="zh-CN"/>
        </w:rPr>
      </w:pPr>
      <w:r>
        <w:rPr>
          <w:lang w:eastAsia="zh-CN"/>
        </w:rPr>
        <w:t>另外，空位还引起振动熵增加</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f</m:t>
            </m:r>
          </m:sub>
        </m:sSub>
      </m:oMath>
      <w:r>
        <w:rPr>
          <w:lang w:eastAsia="zh-CN"/>
        </w:rPr>
        <w:t>，此时体系的自由能表达式为</w:t>
      </w:r>
    </w:p>
    <w:p w:rsidR="0016786E" w:rsidRPr="00F25670" w:rsidRDefault="00647B23">
      <w:pPr>
        <w:pStyle w:val="a0"/>
        <w:rPr>
          <w:lang w:val="de-DE"/>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ΔF</m:t>
                </m:r>
              </m:e>
              <m:e>
                <m:r>
                  <w:rPr>
                    <w:rFonts w:ascii="Cambria Math" w:hAnsi="Cambria Math"/>
                    <w:lang w:val="de-DE"/>
                  </w:rPr>
                  <m:t>=</m:t>
                </m:r>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lang w:val="de-DE"/>
                  </w:rPr>
                  <m:t>+</m:t>
                </m:r>
                <m: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f</m:t>
                    </m:r>
                  </m:sub>
                </m:sSub>
                <m:r>
                  <w:rPr>
                    <w:rFonts w:ascii="Cambria Math" w:hAnsi="Cambria Math"/>
                    <w:lang w:val="de-DE"/>
                  </w:rPr>
                  <m:t>)</m:t>
                </m:r>
              </m:e>
            </m:mr>
            <m:mr>
              <m:e/>
              <m:e>
                <m:r>
                  <w:rPr>
                    <w:rFonts w:ascii="Cambria Math" w:hAnsi="Cambria Math"/>
                    <w:lang w:val="de-DE"/>
                  </w:rPr>
                  <m:t>=</m:t>
                </m:r>
                <m:r>
                  <w:rPr>
                    <w:rFonts w:ascii="Cambria Math" w:hAnsi="Cambria Math"/>
                  </w:rPr>
                  <m:t>n</m:t>
                </m:r>
                <m:r>
                  <w:rPr>
                    <w:rFonts w:ascii="Cambria Math" w:hAnsi="Cambria Math"/>
                    <w:lang w:val="de-DE"/>
                  </w:rPr>
                  <m:t>(</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lang w:val="de-DE"/>
                  </w:rPr>
                  <m:t>-</m:t>
                </m:r>
                <m:r>
                  <w:rPr>
                    <w:rFonts w:ascii="Cambria Math" w:hAnsi="Cambria Math"/>
                  </w:rPr>
                  <m:t>TΔ</m:t>
                </m:r>
                <m:sSub>
                  <m:sSubPr>
                    <m:ctrlPr>
                      <w:rPr>
                        <w:rFonts w:ascii="Cambria Math" w:hAnsi="Cambria Math"/>
                      </w:rPr>
                    </m:ctrlPr>
                  </m:sSubPr>
                  <m:e>
                    <m:r>
                      <w:rPr>
                        <w:rFonts w:ascii="Cambria Math" w:hAnsi="Cambria Math"/>
                      </w:rPr>
                      <m:t>S</m:t>
                    </m:r>
                  </m:e>
                  <m:sub>
                    <m:r>
                      <w:rPr>
                        <w:rFonts w:ascii="Cambria Math" w:hAnsi="Cambria Math"/>
                      </w:rPr>
                      <m:t>f</m:t>
                    </m:r>
                  </m:sub>
                </m:sSub>
                <m:r>
                  <w:rPr>
                    <w:rFonts w:ascii="Cambria Math" w:hAnsi="Cambria Math"/>
                    <w:lang w:val="de-DE"/>
                  </w:rPr>
                  <m:t>)-</m:t>
                </m:r>
                <m:r>
                  <w:rPr>
                    <w:rFonts w:ascii="Cambria Math" w:hAnsi="Cambria Math"/>
                  </w:rPr>
                  <m:t>kT</m:t>
                </m:r>
                <m:d>
                  <m:dPr>
                    <m:begChr m:val="["/>
                    <m:endChr m:val="]"/>
                    <m:ctrlPr>
                      <w:rPr>
                        <w:rFonts w:ascii="Cambria Math" w:hAnsi="Cambria Math"/>
                      </w:rPr>
                    </m:ctrlPr>
                  </m:dPr>
                  <m:e>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m:rPr>
                        <m:nor/>
                      </m:rPr>
                      <w:rPr>
                        <w:lang w:val="de-DE"/>
                      </w:rPr>
                      <m:t>ln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N</m:t>
                    </m:r>
                    <m:r>
                      <m:rPr>
                        <m:nor/>
                      </m:rPr>
                      <w:rPr>
                        <w:lang w:val="de-DE"/>
                      </w:rPr>
                      <m:t>ln</m:t>
                    </m:r>
                    <m:r>
                      <w:rPr>
                        <w:rFonts w:ascii="Cambria Math" w:hAnsi="Cambria Math"/>
                      </w:rPr>
                      <m:t>N</m:t>
                    </m:r>
                    <m:r>
                      <w:rPr>
                        <w:rFonts w:ascii="Cambria Math" w:hAnsi="Cambria Math"/>
                        <w:lang w:val="de-DE"/>
                      </w:rPr>
                      <m:t>-</m:t>
                    </m:r>
                    <m:r>
                      <w:rPr>
                        <w:rFonts w:ascii="Cambria Math" w:hAnsi="Cambria Math"/>
                      </w:rPr>
                      <m:t>n</m:t>
                    </m:r>
                    <m:r>
                      <m:rPr>
                        <m:nor/>
                      </m:rPr>
                      <w:rPr>
                        <w:lang w:val="de-DE"/>
                      </w:rPr>
                      <m:t>ln</m:t>
                    </m:r>
                    <m:r>
                      <w:rPr>
                        <w:rFonts w:ascii="Cambria Math" w:hAnsi="Cambria Math"/>
                      </w:rPr>
                      <m:t>n</m:t>
                    </m:r>
                  </m:e>
                </m:d>
                <m:r>
                  <w:rPr>
                    <w:rFonts w:ascii="Cambria Math" w:hAnsi="Cambria Math"/>
                    <w:lang w:val="de-DE"/>
                  </w:rPr>
                  <m:t>,</m:t>
                </m:r>
              </m:e>
            </m:mr>
          </m:m>
        </m:oMath>
      </m:oMathPara>
    </w:p>
    <w:p w:rsidR="0016786E" w:rsidRDefault="00647B23">
      <w:pPr>
        <w:pStyle w:val="FirstParagraph"/>
        <w:rPr>
          <w:lang w:eastAsia="zh-CN"/>
        </w:rPr>
      </w:pPr>
      <w:r>
        <w:rPr>
          <w:lang w:eastAsia="zh-CN"/>
        </w:rPr>
        <w:t>由于体系平衡时自由能为最小，因此在一定温度下达到平衡时有</w:t>
      </w:r>
    </w:p>
    <w:p w:rsidR="0016786E" w:rsidRDefault="00647B23">
      <w:pPr>
        <w:pStyle w:val="a0"/>
      </w:pPr>
      <m:oMathPara>
        <m:oMathParaPr>
          <m:jc m:val="center"/>
        </m:oMathParaPr>
        <m:oMath>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∂ΔF</m:t>
                      </m:r>
                    </m:num>
                    <m:den>
                      <m:r>
                        <w:rPr>
                          <w:rFonts w:ascii="Cambria Math" w:hAnsi="Cambria Math"/>
                        </w:rPr>
                        <m:t>∂n</m:t>
                      </m:r>
                    </m:den>
                  </m:f>
                </m:e>
              </m:d>
            </m:e>
            <m:sub>
              <m:r>
                <w:rPr>
                  <w:rFonts w:ascii="Cambria Math" w:hAnsi="Cambria Math"/>
                </w:rPr>
                <m:t>T</m:t>
              </m:r>
            </m:sub>
          </m:sSub>
          <m:r>
            <w:rPr>
              <w:rFonts w:ascii="Cambria Math" w:hAnsi="Cambria Math"/>
            </w:rPr>
            <m:t>=0.</m:t>
          </m:r>
        </m:oMath>
      </m:oMathPara>
    </w:p>
    <w:p w:rsidR="0016786E" w:rsidRDefault="00647B23">
      <w:pPr>
        <w:pStyle w:val="FirstParagraph"/>
      </w:pPr>
      <w:r>
        <w:t>代入可得</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∂ΔF</m:t>
                            </m:r>
                          </m:num>
                          <m:den>
                            <m:r>
                              <w:rPr>
                                <w:rFonts w:ascii="Cambria Math" w:hAnsi="Cambria Math"/>
                              </w:rPr>
                              <m:t>∂n</m:t>
                            </m:r>
                          </m:den>
                        </m:f>
                      </m:e>
                    </m:d>
                  </m:e>
                  <m:sub>
                    <m:r>
                      <w:rPr>
                        <w:rFonts w:ascii="Cambria Math" w:hAnsi="Cambria Math"/>
                      </w:rPr>
                      <m:t>T</m:t>
                    </m:r>
                  </m:sub>
                </m:sSub>
              </m:e>
              <m:e>
                <m:r>
                  <w:rPr>
                    <w:rFonts w:ascii="Cambria Math" w:hAnsi="Cambria Math"/>
                  </w:rPr>
                  <m:t>=</m:t>
                </m:r>
                <m:f>
                  <m:fPr>
                    <m:ctrlPr>
                      <w:rPr>
                        <w:rFonts w:ascii="Cambria Math" w:hAnsi="Cambria Math"/>
                      </w:rPr>
                    </m:ctrlPr>
                  </m:fPr>
                  <m:num>
                    <m:r>
                      <w:rPr>
                        <w:rFonts w:ascii="Cambria Math" w:hAnsi="Cambria Math"/>
                      </w:rPr>
                      <m:t>∂</m:t>
                    </m:r>
                    <m:d>
                      <m:dPr>
                        <m:begChr m:val="["/>
                        <m:endChr m:val="]"/>
                        <m:ctrlPr>
                          <w:rPr>
                            <w:rFonts w:ascii="Cambria Math" w:hAnsi="Cambria Math"/>
                          </w:rPr>
                        </m:ctrlPr>
                      </m:dPr>
                      <m:e>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rPr>
                              <m:t>+</m:t>
                            </m:r>
                            <m:r>
                              <w:rPr>
                                <w:rFonts w:ascii="Cambria Math" w:hAnsi="Cambria Math"/>
                              </w:rPr>
                              <m:t>nΔ</m:t>
                            </m:r>
                            <m:sSub>
                              <m:sSubPr>
                                <m:ctrlPr>
                                  <w:rPr>
                                    <w:rFonts w:ascii="Cambria Math" w:hAnsi="Cambria Math"/>
                                  </w:rPr>
                                </m:ctrlPr>
                              </m:sSubPr>
                              <m:e>
                                <m:r>
                                  <w:rPr>
                                    <w:rFonts w:ascii="Cambria Math" w:hAnsi="Cambria Math"/>
                                  </w:rPr>
                                  <m:t>S</m:t>
                                </m:r>
                              </m:e>
                              <m:sub>
                                <m:r>
                                  <w:rPr>
                                    <w:rFonts w:ascii="Cambria Math" w:hAnsi="Cambria Math"/>
                                  </w:rPr>
                                  <m:t>f</m:t>
                                </m:r>
                              </m:sub>
                            </m:sSub>
                          </m:e>
                        </m:d>
                      </m:e>
                    </m:d>
                  </m:num>
                  <m:den>
                    <m:r>
                      <w:rPr>
                        <w:rFonts w:ascii="Cambria Math" w:hAnsi="Cambria Math"/>
                      </w:rPr>
                      <m:t>∂n</m:t>
                    </m:r>
                  </m:den>
                </m:f>
              </m:e>
            </m:mr>
            <m:mr>
              <m:e/>
              <m:e>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m:t>
                </m:r>
                <m:r>
                  <w:rPr>
                    <w:rFonts w:ascii="Cambria Math" w:hAnsi="Cambria Math"/>
                  </w:rPr>
                  <m:t>TΔ</m:t>
                </m:r>
                <m:sSub>
                  <m:sSubPr>
                    <m:ctrlPr>
                      <w:rPr>
                        <w:rFonts w:ascii="Cambria Math" w:hAnsi="Cambria Math"/>
                      </w:rPr>
                    </m:ctrlPr>
                  </m:sSubPr>
                  <m:e>
                    <m:r>
                      <w:rPr>
                        <w:rFonts w:ascii="Cambria Math" w:hAnsi="Cambria Math"/>
                      </w:rPr>
                      <m:t>S</m:t>
                    </m:r>
                  </m:e>
                  <m:sub>
                    <m:r>
                      <w:rPr>
                        <w:rFonts w:ascii="Cambria Math" w:hAnsi="Cambria Math"/>
                      </w:rPr>
                      <m:t>f</m:t>
                    </m:r>
                  </m:sub>
                </m:sSub>
                <m:r>
                  <w:rPr>
                    <w:rFonts w:ascii="Cambria Math" w:hAnsi="Cambria Math"/>
                  </w:rPr>
                  <m:t>)-</m:t>
                </m:r>
                <m:f>
                  <m:fPr>
                    <m:ctrlPr>
                      <w:rPr>
                        <w:rFonts w:ascii="Cambria Math" w:hAnsi="Cambria Math"/>
                      </w:rPr>
                    </m:ctrlPr>
                  </m:fPr>
                  <m:num>
                    <m:r>
                      <w:rPr>
                        <w:rFonts w:ascii="Cambria Math" w:hAnsi="Cambria Math"/>
                      </w:rPr>
                      <m:t>∂</m:t>
                    </m:r>
                    <m:d>
                      <m:dPr>
                        <m:begChr m:val="{"/>
                        <m:endChr m:val="}"/>
                        <m:ctrlPr>
                          <w:rPr>
                            <w:rFonts w:ascii="Cambria Math" w:hAnsi="Cambria Math"/>
                          </w:rPr>
                        </m:ctrlPr>
                      </m:dPr>
                      <m:e>
                        <m:r>
                          <w:rPr>
                            <w:rFonts w:ascii="Cambria Math" w:hAnsi="Cambria Math"/>
                          </w:rPr>
                          <m:t>kT</m:t>
                        </m:r>
                        <m:r>
                          <w:rPr>
                            <w:rFonts w:ascii="Cambria Math" w:hAnsi="Cambria Math"/>
                          </w:rPr>
                          <m:t>[(</m:t>
                        </m:r>
                        <m:r>
                          <w:rPr>
                            <w:rFonts w:ascii="Cambria Math" w:hAnsi="Cambria Math"/>
                          </w:rPr>
                          <m:t>N</m:t>
                        </m:r>
                        <m:r>
                          <w:rPr>
                            <w:rFonts w:ascii="Cambria Math" w:hAnsi="Cambria Math"/>
                          </w:rPr>
                          <m:t>+</m:t>
                        </m:r>
                        <m:r>
                          <w:rPr>
                            <w:rFonts w:ascii="Cambria Math" w:hAnsi="Cambria Math"/>
                          </w:rPr>
                          <m:t>n</m:t>
                        </m:r>
                        <m:r>
                          <w:rPr>
                            <w:rFonts w:ascii="Cambria Math" w:hAnsi="Cambria Math"/>
                          </w:rPr>
                          <m:t>)</m:t>
                        </m:r>
                        <m:r>
                          <m:rPr>
                            <m:nor/>
                          </m:rPr>
                          <m:t>ln</m:t>
                        </m:r>
                        <m:r>
                          <w:rPr>
                            <w:rFonts w:ascii="Cambria Math" w:hAnsi="Cambria Math"/>
                          </w:rPr>
                          <m:t>(</m:t>
                        </m:r>
                        <m:r>
                          <w:rPr>
                            <w:rFonts w:ascii="Cambria Math" w:hAnsi="Cambria Math"/>
                          </w:rPr>
                          <m:t>N</m:t>
                        </m:r>
                        <m:r>
                          <w:rPr>
                            <w:rFonts w:ascii="Cambria Math" w:hAnsi="Cambria Math"/>
                          </w:rPr>
                          <m:t>+</m:t>
                        </m:r>
                        <m:r>
                          <w:rPr>
                            <w:rFonts w:ascii="Cambria Math" w:hAnsi="Cambria Math"/>
                          </w:rPr>
                          <m:t>n</m:t>
                        </m:r>
                        <m:r>
                          <w:rPr>
                            <w:rFonts w:ascii="Cambria Math" w:hAnsi="Cambria Math"/>
                          </w:rPr>
                          <m:t>)-</m:t>
                        </m:r>
                        <m:r>
                          <w:rPr>
                            <w:rFonts w:ascii="Cambria Math" w:hAnsi="Cambria Math"/>
                          </w:rPr>
                          <m:t>N</m:t>
                        </m:r>
                        <m:r>
                          <m:rPr>
                            <m:nor/>
                          </m:rPr>
                          <m:t>ln</m:t>
                        </m:r>
                        <m:r>
                          <w:rPr>
                            <w:rFonts w:ascii="Cambria Math" w:hAnsi="Cambria Math"/>
                          </w:rPr>
                          <m:t>N</m:t>
                        </m:r>
                        <m:r>
                          <w:rPr>
                            <w:rFonts w:ascii="Cambria Math" w:hAnsi="Cambria Math"/>
                          </w:rPr>
                          <m:t>-</m:t>
                        </m:r>
                        <m:r>
                          <w:rPr>
                            <w:rFonts w:ascii="Cambria Math" w:hAnsi="Cambria Math"/>
                          </w:rPr>
                          <m:t>n</m:t>
                        </m:r>
                        <m:r>
                          <m:rPr>
                            <m:nor/>
                          </m:rPr>
                          <m:t>ln</m:t>
                        </m:r>
                        <m:r>
                          <w:rPr>
                            <w:rFonts w:ascii="Cambria Math" w:hAnsi="Cambria Math"/>
                          </w:rPr>
                          <m:t>n</m:t>
                        </m:r>
                        <m:r>
                          <w:rPr>
                            <w:rFonts w:ascii="Cambria Math" w:hAnsi="Cambria Math"/>
                          </w:rPr>
                          <m:t>]</m:t>
                        </m:r>
                      </m:e>
                    </m:d>
                  </m:num>
                  <m:den>
                    <m:r>
                      <w:rPr>
                        <w:rFonts w:ascii="Cambria Math" w:hAnsi="Cambria Math"/>
                      </w:rPr>
                      <m:t>∂n</m:t>
                    </m:r>
                  </m:den>
                </m:f>
              </m:e>
            </m:mr>
            <m:mr>
              <m:e/>
              <m:e>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m:t>
                    </m:r>
                    <m:r>
                      <w:rPr>
                        <w:rFonts w:ascii="Cambria Math" w:hAnsi="Cambria Math"/>
                      </w:rPr>
                      <m:t>TΔ</m:t>
                    </m:r>
                    <m:sSub>
                      <m:sSubPr>
                        <m:ctrlPr>
                          <w:rPr>
                            <w:rFonts w:ascii="Cambria Math" w:hAnsi="Cambria Math"/>
                          </w:rPr>
                        </m:ctrlPr>
                      </m:sSubPr>
                      <m:e>
                        <m:r>
                          <w:rPr>
                            <w:rFonts w:ascii="Cambria Math" w:hAnsi="Cambria Math"/>
                          </w:rPr>
                          <m:t>S</m:t>
                        </m:r>
                      </m:e>
                      <m:sub>
                        <m:r>
                          <w:rPr>
                            <w:rFonts w:ascii="Cambria Math" w:hAnsi="Cambria Math"/>
                          </w:rPr>
                          <m:t>f</m:t>
                        </m:r>
                      </m:sub>
                    </m:sSub>
                  </m:e>
                </m:d>
                <m:r>
                  <w:rPr>
                    <w:rFonts w:ascii="Cambria Math" w:hAnsi="Cambria Math"/>
                  </w:rPr>
                  <m:t>-</m:t>
                </m:r>
                <m:r>
                  <w:rPr>
                    <w:rFonts w:ascii="Cambria Math" w:hAnsi="Cambria Math"/>
                  </w:rPr>
                  <m:t>kT</m:t>
                </m:r>
                <m:d>
                  <m:dPr>
                    <m:begChr m:val="["/>
                    <m:endChr m:val="]"/>
                    <m:ctrlPr>
                      <w:rPr>
                        <w:rFonts w:ascii="Cambria Math" w:hAnsi="Cambria Math"/>
                      </w:rPr>
                    </m:ctrlPr>
                  </m:dPr>
                  <m:e>
                    <m:r>
                      <m:rPr>
                        <m:nor/>
                      </m:rPr>
                      <m:t>ln</m:t>
                    </m:r>
                    <m:r>
                      <w:rPr>
                        <w:rFonts w:ascii="Cambria Math" w:hAnsi="Cambria Math"/>
                      </w:rPr>
                      <m:t>(</m:t>
                    </m:r>
                    <m:r>
                      <w:rPr>
                        <w:rFonts w:ascii="Cambria Math" w:hAnsi="Cambria Math"/>
                      </w:rPr>
                      <m:t>N</m:t>
                    </m:r>
                    <m:r>
                      <w:rPr>
                        <w:rFonts w:ascii="Cambria Math" w:hAnsi="Cambria Math"/>
                      </w:rPr>
                      <m:t>+</m:t>
                    </m:r>
                    <m: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N</m:t>
                        </m:r>
                        <m:r>
                          <w:rPr>
                            <w:rFonts w:ascii="Cambria Math" w:hAnsi="Cambria Math"/>
                          </w:rPr>
                          <m:t>+</m:t>
                        </m:r>
                        <m:r>
                          <w:rPr>
                            <w:rFonts w:ascii="Cambria Math" w:hAnsi="Cambria Math"/>
                          </w:rPr>
                          <m:t>n</m:t>
                        </m:r>
                      </m:num>
                      <m:den>
                        <m:r>
                          <w:rPr>
                            <w:rFonts w:ascii="Cambria Math" w:hAnsi="Cambria Math"/>
                          </w:rPr>
                          <m:t>N</m:t>
                        </m:r>
                        <m:r>
                          <w:rPr>
                            <w:rFonts w:ascii="Cambria Math" w:hAnsi="Cambria Math"/>
                          </w:rPr>
                          <m:t>+</m:t>
                        </m:r>
                        <m:r>
                          <w:rPr>
                            <w:rFonts w:ascii="Cambria Math" w:hAnsi="Cambria Math"/>
                          </w:rPr>
                          <m:t>n</m:t>
                        </m:r>
                      </m:den>
                    </m:f>
                    <m:r>
                      <w:rPr>
                        <w:rFonts w:ascii="Cambria Math" w:hAnsi="Cambria Math"/>
                      </w:rPr>
                      <m:t>-</m:t>
                    </m:r>
                    <m:r>
                      <m:rPr>
                        <m:nor/>
                      </m:rPr>
                      <m:t>ln</m:t>
                    </m:r>
                    <m: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e>
                </m:d>
              </m:e>
            </m:mr>
            <m:mr>
              <m:e/>
              <m:e>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m:t>
                </m:r>
                <m:r>
                  <w:rPr>
                    <w:rFonts w:ascii="Cambria Math" w:hAnsi="Cambria Math"/>
                  </w:rPr>
                  <m:t>TΔ</m:t>
                </m:r>
                <m:sSub>
                  <m:sSubPr>
                    <m:ctrlPr>
                      <w:rPr>
                        <w:rFonts w:ascii="Cambria Math" w:hAnsi="Cambria Math"/>
                      </w:rPr>
                    </m:ctrlPr>
                  </m:sSubPr>
                  <m:e>
                    <m:r>
                      <w:rPr>
                        <w:rFonts w:ascii="Cambria Math" w:hAnsi="Cambria Math"/>
                      </w:rPr>
                      <m:t>S</m:t>
                    </m:r>
                  </m:e>
                  <m:sub>
                    <m:r>
                      <w:rPr>
                        <w:rFonts w:ascii="Cambria Math" w:hAnsi="Cambria Math"/>
                      </w:rPr>
                      <m:t>f</m:t>
                    </m:r>
                  </m:sub>
                </m:sSub>
                <m:r>
                  <w:rPr>
                    <w:rFonts w:ascii="Cambria Math" w:hAnsi="Cambria Math"/>
                  </w:rPr>
                  <m:t>-</m:t>
                </m:r>
                <m:r>
                  <w:rPr>
                    <w:rFonts w:ascii="Cambria Math" w:hAnsi="Cambria Math"/>
                  </w:rPr>
                  <m:t>kT</m:t>
                </m:r>
                <m:r>
                  <m:rPr>
                    <m:nor/>
                  </m:rPr>
                  <m:t>ln</m:t>
                </m:r>
                <m:f>
                  <m:fPr>
                    <m:ctrlPr>
                      <w:rPr>
                        <w:rFonts w:ascii="Cambria Math" w:hAnsi="Cambria Math"/>
                      </w:rPr>
                    </m:ctrlPr>
                  </m:fPr>
                  <m:num>
                    <m:r>
                      <w:rPr>
                        <w:rFonts w:ascii="Cambria Math" w:hAnsi="Cambria Math"/>
                      </w:rPr>
                      <m:t>N</m:t>
                    </m:r>
                    <m:r>
                      <w:rPr>
                        <w:rFonts w:ascii="Cambria Math" w:hAnsi="Cambria Math"/>
                      </w:rPr>
                      <m:t>+</m:t>
                    </m:r>
                    <m:r>
                      <w:rPr>
                        <w:rFonts w:ascii="Cambria Math" w:hAnsi="Cambria Math"/>
                      </w:rPr>
                      <m:t>n</m:t>
                    </m:r>
                  </m:num>
                  <m:den>
                    <m:r>
                      <w:rPr>
                        <w:rFonts w:ascii="Cambria Math" w:hAnsi="Cambria Math"/>
                      </w:rPr>
                      <m:t>n</m:t>
                    </m:r>
                  </m:den>
                </m:f>
              </m:e>
            </m:mr>
            <m:mr>
              <m:e/>
              <m:e>
                <m:r>
                  <w:rPr>
                    <w:rFonts w:ascii="Cambria Math" w:hAnsi="Cambria Math"/>
                  </w:rPr>
                  <m:t>=0.</m:t>
                </m:r>
              </m:e>
            </m:mr>
          </m:m>
        </m:oMath>
      </m:oMathPara>
    </w:p>
    <w:p w:rsidR="0016786E" w:rsidRDefault="00647B23">
      <w:pPr>
        <w:pStyle w:val="FirstParagraph"/>
      </w:pPr>
      <w:r>
        <w:t>由此可以解得</w:t>
      </w:r>
    </w:p>
    <w:p w:rsidR="0016786E" w:rsidRDefault="00647B23">
      <w:pPr>
        <w:pStyle w:val="a0"/>
      </w:pPr>
      <m:oMathPara>
        <m:oMathParaPr>
          <m:jc m:val="center"/>
        </m:oMathParaPr>
        <m:oMath>
          <m:f>
            <m:fPr>
              <m:ctrlPr>
                <w:rPr>
                  <w:rFonts w:ascii="Cambria Math" w:hAnsi="Cambria Math"/>
                </w:rPr>
              </m:ctrlPr>
            </m:fPr>
            <m:num>
              <m:r>
                <w:rPr>
                  <w:rFonts w:ascii="Cambria Math" w:hAnsi="Cambria Math"/>
                </w:rPr>
                <m:t>N</m:t>
              </m:r>
              <m:r>
                <w:rPr>
                  <w:rFonts w:ascii="Cambria Math" w:hAnsi="Cambria Math"/>
                </w:rPr>
                <m:t>+</m:t>
              </m:r>
              <m:r>
                <w:rPr>
                  <w:rFonts w:ascii="Cambria Math" w:hAnsi="Cambria Math"/>
                </w:rPr>
                <m:t>n</m:t>
              </m:r>
            </m:num>
            <m:den>
              <m:r>
                <w:rPr>
                  <w:rFonts w:ascii="Cambria Math" w:hAnsi="Cambria Math"/>
                </w:rPr>
                <m:t>n</m:t>
              </m:r>
            </m:den>
          </m:f>
          <m:r>
            <w:rPr>
              <w:rFonts w:ascii="Cambria Math" w:hAnsi="Cambria Math"/>
            </w:rPr>
            <m:t>=</m:t>
          </m:r>
          <m:r>
            <m:rPr>
              <m:nor/>
            </m:rPr>
            <m:t>exp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m:t>
                  </m:r>
                  <m:r>
                    <w:rPr>
                      <w:rFonts w:ascii="Cambria Math" w:hAnsi="Cambria Math"/>
                    </w:rPr>
                    <m:t>TΔ</m:t>
                  </m:r>
                  <m:sSub>
                    <m:sSubPr>
                      <m:ctrlPr>
                        <w:rPr>
                          <w:rFonts w:ascii="Cambria Math" w:hAnsi="Cambria Math"/>
                        </w:rPr>
                      </m:ctrlPr>
                    </m:sSubPr>
                    <m:e>
                      <m:r>
                        <w:rPr>
                          <w:rFonts w:ascii="Cambria Math" w:hAnsi="Cambria Math"/>
                        </w:rPr>
                        <m:t>S</m:t>
                      </m:r>
                    </m:e>
                    <m:sub>
                      <m:r>
                        <w:rPr>
                          <w:rFonts w:ascii="Cambria Math" w:hAnsi="Cambria Math"/>
                        </w:rPr>
                        <m:t>f</m:t>
                      </m:r>
                    </m:sub>
                  </m:sSub>
                </m:num>
                <m:den>
                  <m:r>
                    <w:rPr>
                      <w:rFonts w:ascii="Cambria Math" w:hAnsi="Cambria Math"/>
                    </w:rPr>
                    <m:t>kT</m:t>
                  </m:r>
                </m:den>
              </m:f>
            </m:e>
          </m:d>
          <m:r>
            <w:rPr>
              <w:rFonts w:ascii="Cambria Math" w:hAnsi="Cambria Math"/>
            </w:rPr>
            <m:t>,</m:t>
          </m:r>
        </m:oMath>
      </m:oMathPara>
    </w:p>
    <w:p w:rsidR="0016786E" w:rsidRDefault="00647B23">
      <w:pPr>
        <w:pStyle w:val="FirstParagraph"/>
      </w:pPr>
      <w:r>
        <w:t>因此空位平衡浓度</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r>
                <w:rPr>
                  <w:rFonts w:ascii="Cambria Math" w:hAnsi="Cambria Math"/>
                </w:rPr>
                <m:t>+</m:t>
              </m:r>
              <m:r>
                <w:rPr>
                  <w:rFonts w:ascii="Cambria Math" w:hAnsi="Cambria Math"/>
                </w:rPr>
                <m:t>N</m:t>
              </m:r>
            </m:den>
          </m:f>
          <m:r>
            <w:rPr>
              <w:rFonts w:ascii="Cambria Math" w:hAnsi="Cambria Math"/>
            </w:rPr>
            <m:t>=</m:t>
          </m:r>
          <m:r>
            <m:rPr>
              <m:nor/>
            </m:rPr>
            <m:t>exp</m:t>
          </m:r>
          <m:d>
            <m:dPr>
              <m:ctrlPr>
                <w:rPr>
                  <w:rFonts w:ascii="Cambria Math" w:hAnsi="Cambria Math"/>
                </w:rPr>
              </m:ctrlPr>
            </m:d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f</m:t>
                      </m:r>
                    </m:sub>
                  </m:sSub>
                </m:num>
                <m:den>
                  <m:r>
                    <w:rPr>
                      <w:rFonts w:ascii="Cambria Math" w:hAnsi="Cambria Math"/>
                    </w:rPr>
                    <m:t>kT</m:t>
                  </m:r>
                </m:den>
              </m:f>
              <m: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f</m:t>
                      </m:r>
                    </m:sub>
                  </m:sSub>
                </m:num>
                <m:den>
                  <m:r>
                    <w:rPr>
                      <w:rFonts w:ascii="Cambria Math" w:hAnsi="Cambria Math"/>
                    </w:rPr>
                    <m:t>k</m:t>
                  </m:r>
                </m:den>
              </m:f>
              <m:r>
                <w:rPr>
                  <w:rFonts w:ascii="Cambria Math" w:hAnsi="Cambria Math"/>
                </w:rPr>
                <m:t>)</m:t>
              </m:r>
            </m:e>
          </m:d>
          <m:r>
            <w:rPr>
              <w:rFonts w:ascii="Cambria Math" w:hAnsi="Cambria Math"/>
            </w:rPr>
            <m:t>.</m:t>
          </m:r>
        </m:oMath>
      </m:oMathPara>
    </w:p>
    <w:p w:rsidR="0016786E" w:rsidRDefault="00647B23">
      <w:pPr>
        <w:pStyle w:val="FirstParagraph"/>
      </w:pPr>
      <w:r>
        <w:t>令</w:t>
      </w:r>
    </w:p>
    <w:p w:rsidR="0016786E" w:rsidRDefault="00647B23">
      <w:pPr>
        <w:pStyle w:val="a0"/>
      </w:pPr>
      <m:oMathPara>
        <m:oMathParaPr>
          <m:jc m:val="center"/>
        </m:oMathParaPr>
        <m:oMath>
          <m:r>
            <w:rPr>
              <w:rFonts w:ascii="Cambria Math" w:hAnsi="Cambria Math"/>
            </w:rPr>
            <m:t>A</m:t>
          </m:r>
          <m:r>
            <w:rPr>
              <w:rFonts w:ascii="Cambria Math" w:hAnsi="Cambria Math"/>
            </w:rPr>
            <m:t>=</m:t>
          </m:r>
          <m:r>
            <m:rPr>
              <m:nor/>
            </m:rPr>
            <m:t>exp</m:t>
          </m:r>
          <m:d>
            <m:dPr>
              <m:ctrlPr>
                <w:rPr>
                  <w:rFonts w:ascii="Cambria Math" w:hAnsi="Cambria Math"/>
                </w:rPr>
              </m:ctrlPr>
            </m:dPr>
            <m:e>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f</m:t>
                      </m:r>
                    </m:sub>
                  </m:sSub>
                </m:num>
                <m:den>
                  <m:r>
                    <w:rPr>
                      <w:rFonts w:ascii="Cambria Math" w:hAnsi="Cambria Math"/>
                    </w:rPr>
                    <m:t>k</m:t>
                  </m:r>
                </m:den>
              </m:f>
            </m:e>
          </m:d>
          <m:r>
            <w:rPr>
              <w:rFonts w:ascii="Cambria Math" w:hAnsi="Cambria Math"/>
            </w:rPr>
            <m:t>,</m:t>
          </m:r>
        </m:oMath>
      </m:oMathPara>
    </w:p>
    <w:p w:rsidR="0016786E" w:rsidRDefault="00647B23">
      <w:pPr>
        <w:pStyle w:val="FirstParagraph"/>
        <w:rPr>
          <w:lang w:eastAsia="zh-CN"/>
        </w:rPr>
      </w:pPr>
      <w:r>
        <w:rPr>
          <w:lang w:eastAsia="zh-CN"/>
        </w:rPr>
        <w:t>空位在特定温度下的平衡浓度可以写作</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r>
            <w:rPr>
              <w:rFonts w:ascii="Cambria Math" w:hAnsi="Cambria Math"/>
            </w:rPr>
            <m:t>A</m:t>
          </m:r>
          <m:r>
            <m:rPr>
              <m:nor/>
            </m:rPr>
            <m:t>exp</m:t>
          </m:r>
          <m:d>
            <m:dPr>
              <m:ctrlPr>
                <w:rPr>
                  <w:rFonts w:ascii="Cambria Math" w:hAnsi="Cambria Math"/>
                </w:rPr>
              </m:ctrlPr>
            </m:d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f</m:t>
                      </m:r>
                    </m:sub>
                  </m:sSub>
                </m:num>
                <m:den>
                  <m:r>
                    <w:rPr>
                      <w:rFonts w:ascii="Cambria Math" w:hAnsi="Cambria Math"/>
                    </w:rPr>
                    <m:t>kT</m:t>
                  </m:r>
                </m:den>
              </m:f>
            </m:e>
          </m:d>
          <m:r>
            <w:rPr>
              <w:rFonts w:ascii="Cambria Math" w:hAnsi="Cambria Math"/>
            </w:rPr>
            <m:t>.</m:t>
          </m:r>
        </m:oMath>
      </m:oMathPara>
    </w:p>
    <w:p w:rsidR="0016786E" w:rsidRDefault="00647B23">
      <w:pPr>
        <w:pStyle w:val="FirstParagraph"/>
        <w:rPr>
          <w:lang w:eastAsia="zh-CN"/>
        </w:rPr>
      </w:pPr>
      <w:r>
        <w:rPr>
          <w:lang w:eastAsia="zh-CN"/>
        </w:rPr>
        <w:lastRenderedPageBreak/>
        <w:t>由此也可以看出，空位是</w:t>
      </w:r>
      <w:r>
        <w:rPr>
          <w:b/>
          <w:lang w:eastAsia="zh-CN"/>
        </w:rPr>
        <w:t>热力学平衡缺陷</w:t>
      </w:r>
      <w:r>
        <w:rPr>
          <w:lang w:eastAsia="zh-CN"/>
        </w:rPr>
        <w:t>。</w:t>
      </w:r>
    </w:p>
    <w:p w:rsidR="0016786E" w:rsidRDefault="00647B23">
      <w:pPr>
        <w:pStyle w:val="a0"/>
        <w:rPr>
          <w:lang w:eastAsia="zh-CN"/>
        </w:rPr>
      </w:pPr>
      <w:r>
        <w:rPr>
          <w:lang w:eastAsia="zh-CN"/>
        </w:rPr>
        <w:t>用类似的方式可以求出间隙原子的浓度表示式．间隙原子平衡浓度为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r>
            <w:rPr>
              <w:rFonts w:ascii="Cambria Math" w:hAnsi="Cambria Math"/>
            </w:rPr>
            <m:t>q</m:t>
          </m:r>
          <m:r>
            <m:rPr>
              <m:nor/>
            </m:rPr>
            <m:t>exp</m:t>
          </m:r>
          <m:d>
            <m:dPr>
              <m:ctrlPr>
                <w:rPr>
                  <w:rFonts w:ascii="Cambria Math" w:hAnsi="Cambria Math"/>
                </w:rPr>
              </m:ctrlPr>
            </m:dPr>
            <m:e>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f</m:t>
                      </m:r>
                    </m:sub>
                    <m:sup>
                      <m:r>
                        <w:rPr>
                          <w:rFonts w:ascii="Cambria Math" w:hAnsi="Cambria Math"/>
                        </w:rPr>
                        <m:t>i</m:t>
                      </m:r>
                    </m:sup>
                  </m:sSubSup>
                </m:num>
                <m:den>
                  <m:r>
                    <w:rPr>
                      <w:rFonts w:ascii="Cambria Math" w:hAnsi="Cambria Math"/>
                    </w:rPr>
                    <m:t>kT</m:t>
                  </m:r>
                </m:den>
              </m:f>
            </m:e>
          </m:d>
          <m:r>
            <w:rPr>
              <w:rFonts w:ascii="Cambria Math" w:hAnsi="Cambria Math"/>
            </w:rPr>
            <m:t>,</m:t>
          </m:r>
        </m:oMath>
      </m:oMathPara>
    </w:p>
    <w:p w:rsidR="0016786E" w:rsidRDefault="00647B23">
      <w:pPr>
        <w:pStyle w:val="FirstParagraph"/>
        <w:rPr>
          <w:lang w:eastAsia="zh-CN"/>
        </w:rPr>
      </w:pPr>
      <w:r>
        <w:rPr>
          <w:lang w:eastAsia="zh-CN"/>
        </w:rPr>
        <w:t>其中</w:t>
      </w:r>
      <m:oMath>
        <m:sSubSup>
          <m:sSubSupPr>
            <m:ctrlPr>
              <w:rPr>
                <w:rFonts w:ascii="Cambria Math" w:hAnsi="Cambria Math"/>
              </w:rPr>
            </m:ctrlPr>
          </m:sSubSupPr>
          <m:e>
            <m:r>
              <w:rPr>
                <w:rFonts w:ascii="Cambria Math" w:hAnsi="Cambria Math"/>
                <w:lang w:eastAsia="zh-CN"/>
              </w:rPr>
              <m:t>E</m:t>
            </m:r>
          </m:e>
          <m:sub>
            <m:r>
              <w:rPr>
                <w:rFonts w:ascii="Cambria Math" w:hAnsi="Cambria Math"/>
                <w:lang w:eastAsia="zh-CN"/>
              </w:rPr>
              <m:t>f</m:t>
            </m:r>
          </m:sub>
          <m:sup>
            <m:r>
              <w:rPr>
                <w:rFonts w:ascii="Cambria Math" w:hAnsi="Cambria Math"/>
                <w:lang w:eastAsia="zh-CN"/>
              </w:rPr>
              <m:t>i</m:t>
            </m:r>
          </m:sup>
        </m:sSubSup>
      </m:oMath>
      <w:r>
        <w:rPr>
          <w:lang w:eastAsia="zh-CN"/>
        </w:rPr>
        <w:t>为间隙原子的形成能。</w:t>
      </w:r>
    </w:p>
    <w:p w:rsidR="0016786E" w:rsidRDefault="00647B23">
      <w:pPr>
        <w:pStyle w:val="a0"/>
        <w:rPr>
          <w:lang w:eastAsia="zh-CN"/>
        </w:rPr>
      </w:pPr>
      <w:r>
        <w:rPr>
          <w:lang w:eastAsia="zh-CN"/>
        </w:rPr>
        <w:t>类似与化学反应，空位对与空位之间也存在平衡关系</w:t>
      </w:r>
    </w:p>
    <w:p w:rsidR="0016786E" w:rsidRDefault="00647B23">
      <w:pPr>
        <w:pStyle w:val="a0"/>
      </w:pPr>
      <m:oMathPara>
        <m:oMathParaPr>
          <m:jc m:val="center"/>
        </m:oMathParaPr>
        <m:oMath>
          <m:r>
            <m:rPr>
              <m:sty m:val="p"/>
            </m:rPr>
            <w:rPr>
              <w:rFonts w:ascii="Cambria Math" w:hAnsi="Cambria Math"/>
            </w:rPr>
            <m:t>AB</m:t>
          </m:r>
          <m:r>
            <w:rPr>
              <w:rFonts w:ascii="Cambria Math" w:hAnsi="Cambria Math"/>
            </w:rPr>
            <m:t>↔</m:t>
          </m:r>
          <m:r>
            <m:rPr>
              <m:sty m:val="p"/>
            </m:rPr>
            <w:rPr>
              <w:rFonts w:ascii="Cambria Math" w:hAnsi="Cambria Math"/>
            </w:rPr>
            <m:t>A</m:t>
          </m:r>
          <m:r>
            <w:rPr>
              <w:rFonts w:ascii="Cambria Math" w:hAnsi="Cambria Math"/>
            </w:rPr>
            <m:t>+</m:t>
          </m:r>
          <m:r>
            <m:rPr>
              <m:sty m:val="p"/>
            </m:rPr>
            <w:rPr>
              <w:rFonts w:ascii="Cambria Math" w:hAnsi="Cambria Math"/>
            </w:rPr>
            <m:t>B</m:t>
          </m:r>
          <m:r>
            <w:rPr>
              <w:rFonts w:ascii="Cambria Math" w:hAnsi="Cambria Math"/>
            </w:rPr>
            <m:t>,</m:t>
          </m:r>
        </m:oMath>
      </m:oMathPara>
    </w:p>
    <w:p w:rsidR="0016786E" w:rsidRDefault="00647B23">
      <w:pPr>
        <w:pStyle w:val="FirstParagraph"/>
        <w:rPr>
          <w:lang w:eastAsia="zh-CN"/>
        </w:rPr>
      </w:pPr>
      <w:r>
        <w:rPr>
          <w:lang w:eastAsia="zh-CN"/>
        </w:rPr>
        <w:t>假设</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b</m:t>
            </m:r>
          </m:sub>
        </m:sSub>
      </m:oMath>
      <w:r>
        <w:rPr>
          <w:lang w:eastAsia="zh-CN"/>
        </w:rPr>
        <w:t>为空位对形成时释放的能量，则</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rPr>
                <m:t>f</m:t>
              </m:r>
            </m:sub>
          </m:sSub>
          <m:r>
            <w:rPr>
              <w:rFonts w:ascii="Cambria Math" w:hAnsi="Cambria Math"/>
            </w:rPr>
            <m:t>=2</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m:t>
          </m:r>
        </m:oMath>
      </m:oMathPara>
    </w:p>
    <w:p w:rsidR="0016786E" w:rsidRDefault="00647B23">
      <w:pPr>
        <w:pStyle w:val="FirstParagraph"/>
        <w:rPr>
          <w:lang w:eastAsia="zh-CN"/>
        </w:rPr>
      </w:pPr>
      <w:r>
        <w:rPr>
          <w:lang w:eastAsia="zh-CN"/>
        </w:rPr>
        <w:t>因此空位对的平衡浓度为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vv</m:t>
              </m:r>
            </m:sub>
          </m:sSub>
          <m:r>
            <w:rPr>
              <w:rFonts w:ascii="Cambria Math" w:hAnsi="Cambria Math"/>
            </w:rPr>
            <m:t>=</m:t>
          </m:r>
          <m:r>
            <w:rPr>
              <w:rFonts w:ascii="Cambria Math" w:hAnsi="Cambria Math"/>
            </w:rPr>
            <m:t>Z</m:t>
          </m:r>
          <m:sSup>
            <m:sSupPr>
              <m:ctrlPr>
                <w:rPr>
                  <w:rFonts w:ascii="Cambria Math" w:hAnsi="Cambria Math"/>
                </w:rPr>
              </m:ctrlPr>
            </m:sSupPr>
            <m:e>
              <m:r>
                <w:rPr>
                  <w:rFonts w:ascii="Cambria Math" w:hAnsi="Cambria Math"/>
                </w:rPr>
                <m:t>A</m:t>
              </m:r>
            </m:e>
            <m:sup>
              <m:r>
                <w:rPr>
                  <w:rFonts w:ascii="Cambria Math" w:hAnsi="Cambria Math"/>
                </w:rPr>
                <m:t>'</m:t>
              </m:r>
            </m:sup>
          </m:sSup>
          <m:r>
            <m:rPr>
              <m:nor/>
            </m:rPr>
            <m:t>exp</m:t>
          </m:r>
          <m:d>
            <m:dPr>
              <m:ctrlPr>
                <w:rPr>
                  <w:rFonts w:ascii="Cambria Math" w:hAnsi="Cambria Math"/>
                </w:rPr>
              </m:ctrlPr>
            </m:d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rPr>
                        <m:t>f</m:t>
                      </m:r>
                    </m:sub>
                  </m:sSub>
                </m:num>
                <m:den>
                  <m:r>
                    <w:rPr>
                      <w:rFonts w:ascii="Cambria Math" w:hAnsi="Cambria Math"/>
                    </w:rPr>
                    <m:t>kT</m:t>
                  </m:r>
                </m:den>
              </m:f>
            </m:e>
          </m:d>
          <m:r>
            <w:rPr>
              <w:rFonts w:ascii="Cambria Math" w:hAnsi="Cambria Math"/>
            </w:rPr>
            <m:t>=</m:t>
          </m:r>
          <m:r>
            <w:rPr>
              <w:rFonts w:ascii="Cambria Math" w:hAnsi="Cambria Math"/>
            </w:rPr>
            <m:t>Z</m:t>
          </m:r>
          <m:sSup>
            <m:sSupPr>
              <m:ctrlPr>
                <w:rPr>
                  <w:rFonts w:ascii="Cambria Math" w:hAnsi="Cambria Math"/>
                </w:rPr>
              </m:ctrlPr>
            </m:sSupPr>
            <m:e>
              <m:r>
                <w:rPr>
                  <w:rFonts w:ascii="Cambria Math" w:hAnsi="Cambria Math"/>
                </w:rPr>
                <m:t>A</m:t>
              </m:r>
            </m:e>
            <m:sup>
              <m:r>
                <w:rPr>
                  <w:rFonts w:ascii="Cambria Math" w:hAnsi="Cambria Math"/>
                </w:rPr>
                <m:t>'</m:t>
              </m:r>
            </m:sup>
          </m:sSup>
          <m:r>
            <m:rPr>
              <m:nor/>
            </m:rPr>
            <m:t>exp</m:t>
          </m:r>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E</m:t>
                      </m:r>
                    </m:e>
                    <m:sub>
                      <m:r>
                        <w:rPr>
                          <w:rFonts w:ascii="Cambria Math" w:hAnsi="Cambria Math"/>
                        </w:rPr>
                        <m:t>f</m:t>
                      </m:r>
                    </m:sub>
                  </m:sSub>
                </m:num>
                <m:den>
                  <m:r>
                    <w:rPr>
                      <w:rFonts w:ascii="Cambria Math" w:hAnsi="Cambria Math"/>
                    </w:rPr>
                    <m:t>kT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b</m:t>
                      </m:r>
                    </m:sub>
                  </m:sSub>
                </m:num>
                <m:den>
                  <m:r>
                    <w:rPr>
                      <w:rFonts w:ascii="Cambria Math" w:hAnsi="Cambria Math"/>
                    </w:rPr>
                    <m:t>kT</m:t>
                  </m:r>
                </m:den>
              </m:f>
            </m:e>
          </m:d>
          <m:r>
            <w:rPr>
              <w:rFonts w:ascii="Cambria Math" w:hAnsi="Cambria Math"/>
            </w:rPr>
            <m:t>,</m:t>
          </m:r>
        </m:oMath>
      </m:oMathPara>
    </w:p>
    <w:p w:rsidR="0016786E" w:rsidRDefault="00647B23">
      <w:pPr>
        <w:pStyle w:val="FirstParagraph"/>
      </w:pPr>
      <w:r>
        <w:t>利用，可得</w:t>
      </w:r>
    </w:p>
    <w:p w:rsidR="0016786E" w:rsidRDefault="00647B23">
      <w:pPr>
        <w:pStyle w:val="a0"/>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vv</m:t>
                  </m:r>
                </m:sub>
              </m:sSub>
            </m:num>
            <m:den>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2</m:t>
                  </m:r>
                </m:sup>
              </m:sSubSup>
            </m:den>
          </m:f>
          <m:r>
            <w:rPr>
              <w:rFonts w:ascii="Cambria Math" w:hAnsi="Cambria Math"/>
            </w:rPr>
            <m:t>=</m:t>
          </m:r>
          <m:r>
            <w:rPr>
              <w:rFonts w:ascii="Cambria Math" w:hAnsi="Cambria Math"/>
            </w:rPr>
            <m:t>AZ</m:t>
          </m:r>
          <m:r>
            <m:rPr>
              <m:nor/>
            </m:rPr>
            <m:t>exp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b</m:t>
                      </m:r>
                    </m:sub>
                  </m:sSub>
                </m:num>
                <m:den>
                  <m:r>
                    <w:rPr>
                      <w:rFonts w:ascii="Cambria Math" w:hAnsi="Cambria Math"/>
                    </w:rPr>
                    <m:t>kT</m:t>
                  </m:r>
                </m:den>
              </m:f>
            </m:e>
          </m:d>
          <m:r>
            <w:rPr>
              <w:rFonts w:ascii="Cambria Math" w:hAnsi="Cambria Math"/>
            </w:rPr>
            <m:t>.</m:t>
          </m:r>
        </m:oMath>
      </m:oMathPara>
    </w:p>
    <w:p w:rsidR="0016786E" w:rsidRDefault="00647B23">
      <w:pPr>
        <w:pStyle w:val="FirstParagraph"/>
        <w:rPr>
          <w:lang w:eastAsia="zh-CN"/>
        </w:rPr>
      </w:pPr>
      <w:r>
        <w:rPr>
          <w:lang w:eastAsia="zh-CN"/>
        </w:rPr>
        <w:t>由此可得，温度上升时，</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v</m:t>
            </m:r>
          </m:sub>
        </m:sSub>
      </m:oMath>
      <w:r>
        <w:rPr>
          <w:lang w:eastAsia="zh-CN"/>
        </w:rPr>
        <w:t>以指数方式增加，则接近熔点时，</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v</m:t>
            </m:r>
          </m:sub>
        </m:sSub>
      </m:oMath>
      <w:r>
        <w:rPr>
          <w:lang w:eastAsia="zh-CN"/>
        </w:rPr>
        <w:t>一般在</w:t>
      </w:r>
      <m:oMath>
        <m:sSup>
          <m:sSupPr>
            <m:ctrlPr>
              <w:rPr>
                <w:rFonts w:ascii="Cambria Math" w:hAnsi="Cambria Math"/>
              </w:rPr>
            </m:ctrlPr>
          </m:sSupPr>
          <m:e>
            <m:r>
              <w:rPr>
                <w:rFonts w:ascii="Cambria Math" w:hAnsi="Cambria Math"/>
                <w:lang w:eastAsia="zh-CN"/>
              </w:rPr>
              <m:t>10</m:t>
            </m:r>
          </m:e>
          <m:sup>
            <m:r>
              <w:rPr>
                <w:rFonts w:ascii="Cambria Math" w:hAnsi="Cambria Math"/>
                <w:lang w:eastAsia="zh-CN"/>
              </w:rPr>
              <m:t>-</m:t>
            </m:r>
            <m:r>
              <w:rPr>
                <w:rFonts w:ascii="Cambria Math" w:hAnsi="Cambria Math"/>
                <w:lang w:eastAsia="zh-CN"/>
              </w:rPr>
              <m:t>3</m:t>
            </m:r>
          </m:sup>
        </m:sSup>
      </m:oMath>
      <w:r>
        <w:rPr>
          <w:lang w:eastAsia="zh-CN"/>
        </w:rPr>
        <w:t>到</w:t>
      </w:r>
      <m:oMath>
        <m:sSup>
          <m:sSupPr>
            <m:ctrlPr>
              <w:rPr>
                <w:rFonts w:ascii="Cambria Math" w:hAnsi="Cambria Math"/>
              </w:rPr>
            </m:ctrlPr>
          </m:sSupPr>
          <m:e>
            <m:r>
              <w:rPr>
                <w:rFonts w:ascii="Cambria Math" w:hAnsi="Cambria Math"/>
                <w:lang w:eastAsia="zh-CN"/>
              </w:rPr>
              <m:t>10</m:t>
            </m:r>
          </m:e>
          <m:sup>
            <m:r>
              <w:rPr>
                <w:rFonts w:ascii="Cambria Math" w:hAnsi="Cambria Math"/>
                <w:lang w:eastAsia="zh-CN"/>
              </w:rPr>
              <m:t>-</m:t>
            </m:r>
            <m:r>
              <w:rPr>
                <w:rFonts w:ascii="Cambria Math" w:hAnsi="Cambria Math"/>
                <w:lang w:eastAsia="zh-CN"/>
              </w:rPr>
              <m:t>4</m:t>
            </m:r>
          </m:sup>
        </m:sSup>
      </m:oMath>
      <w:r>
        <w:rPr>
          <w:lang w:eastAsia="zh-CN"/>
        </w:rPr>
        <w:t xml:space="preserve"> </w:t>
      </w:r>
      <w:r>
        <w:rPr>
          <w:lang w:eastAsia="zh-CN"/>
        </w:rPr>
        <w:t>范围内；由于间隙原子形成能是空位形成能的</w:t>
      </w:r>
      <w:r>
        <w:rPr>
          <w:lang w:eastAsia="zh-CN"/>
        </w:rPr>
        <w:t>3</w:t>
      </w:r>
      <w:r>
        <w:rPr>
          <w:lang w:eastAsia="zh-CN"/>
        </w:rPr>
        <w:t>至</w:t>
      </w:r>
      <w:r>
        <w:rPr>
          <w:lang w:eastAsia="zh-CN"/>
        </w:rPr>
        <w:t>4</w:t>
      </w:r>
      <w:r>
        <w:rPr>
          <w:lang w:eastAsia="zh-CN"/>
        </w:rPr>
        <w:t>倍，对应的平衡浓度非常小。</w:t>
      </w:r>
    </w:p>
    <w:p w:rsidR="0016786E" w:rsidRDefault="00647B23">
      <w:pPr>
        <w:pStyle w:val="a0"/>
        <w:rPr>
          <w:lang w:eastAsia="zh-CN"/>
        </w:rPr>
      </w:pPr>
      <w:r>
        <w:rPr>
          <w:lang w:eastAsia="zh-CN"/>
        </w:rPr>
        <w:t>温度降低时，</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vv</m:t>
            </m:r>
          </m:sub>
        </m:sSub>
      </m:oMath>
      <w:r>
        <w:rPr>
          <w:lang w:eastAsia="zh-CN"/>
        </w:rPr>
        <w:t>会增加，且结合能越大，温度越低，空位结合成双空位的趋势增加。</w:t>
      </w:r>
    </w:p>
    <w:p w:rsidR="0016786E" w:rsidRDefault="00647B23">
      <w:pPr>
        <w:pStyle w:val="4"/>
        <w:rPr>
          <w:lang w:eastAsia="zh-CN"/>
        </w:rPr>
      </w:pPr>
      <w:bookmarkStart w:id="20" w:name="空位形成能的测量"/>
      <w:r>
        <w:rPr>
          <w:lang w:eastAsia="zh-CN"/>
        </w:rPr>
        <w:t>空位形成能的测量</w:t>
      </w:r>
      <w:bookmarkEnd w:id="20"/>
    </w:p>
    <w:p w:rsidR="0016786E" w:rsidRDefault="00647B23">
      <w:pPr>
        <w:pStyle w:val="FirstParagraph"/>
        <w:rPr>
          <w:lang w:eastAsia="zh-CN"/>
        </w:rPr>
      </w:pPr>
      <w:r>
        <w:rPr>
          <w:lang w:eastAsia="zh-CN"/>
        </w:rPr>
        <w:t>根据前面得到的空位平衡浓度的表达式，可以很清楚看出，如果能够测得空位的</w:t>
      </w:r>
      <w:r>
        <w:rPr>
          <w:lang w:eastAsia="zh-CN"/>
        </w:rPr>
        <w:t xml:space="preserve"> </w:t>
      </w:r>
      <w:r>
        <w:rPr>
          <w:lang w:eastAsia="zh-CN"/>
        </w:rPr>
        <w:t>平衡浓度随温度的变化趋势，则可很容易由这个表达式测量空位的形成能。</w:t>
      </w:r>
    </w:p>
    <w:p w:rsidR="0016786E" w:rsidRDefault="00647B23">
      <w:pPr>
        <w:pStyle w:val="a0"/>
        <w:rPr>
          <w:lang w:eastAsia="zh-CN"/>
        </w:rPr>
      </w:pPr>
      <w:r>
        <w:rPr>
          <w:lang w:eastAsia="zh-CN"/>
        </w:rPr>
        <w:t>实验中选取一个物理量</w:t>
      </w:r>
      <w:r>
        <w:rPr>
          <w:lang w:eastAsia="zh-CN"/>
        </w:rPr>
        <w:t>X</w:t>
      </w:r>
      <w:r>
        <w:rPr>
          <w:lang w:eastAsia="zh-CN"/>
        </w:rPr>
        <w:t>，其余空位浓度有一定的关系，然后测量</w:t>
      </w:r>
      <w:r>
        <w:rPr>
          <w:lang w:eastAsia="zh-CN"/>
        </w:rPr>
        <w:t>X</w:t>
      </w:r>
      <w:r>
        <w:rPr>
          <w:lang w:eastAsia="zh-CN"/>
        </w:rPr>
        <w:t>与温度的变化关系，</w:t>
      </w:r>
      <w:r>
        <w:rPr>
          <w:lang w:eastAsia="zh-CN"/>
        </w:rPr>
        <w:t xml:space="preserve"> </w:t>
      </w:r>
      <w:r>
        <w:rPr>
          <w:lang w:eastAsia="zh-CN"/>
        </w:rPr>
        <w:t>然后得到空位浓度与温度变化趋势，同时利用空位平衡浓度的表达式，</w:t>
      </w:r>
      <w:r>
        <w:rPr>
          <w:lang w:eastAsia="zh-CN"/>
        </w:rPr>
        <w:t xml:space="preserve"> </w:t>
      </w:r>
      <w:r>
        <w:rPr>
          <w:lang w:eastAsia="zh-CN"/>
        </w:rPr>
        <w:t>就可以求出空位的形成能。实验中常用的两种方法为点阵测量法和淬火电阻法。</w:t>
      </w:r>
    </w:p>
    <w:p w:rsidR="0016786E" w:rsidRDefault="00647B23">
      <w:pPr>
        <w:pStyle w:val="a0"/>
        <w:rPr>
          <w:lang w:eastAsia="zh-CN"/>
        </w:rPr>
      </w:pPr>
      <w:r>
        <w:rPr>
          <w:lang w:eastAsia="zh-CN"/>
        </w:rPr>
        <w:t>点阵测量法的主要思想是，当格点上的原子离开格点形成空位时，某些原子跑到晶体表面</w:t>
      </w:r>
      <w:r>
        <w:rPr>
          <w:lang w:eastAsia="zh-CN"/>
        </w:rPr>
        <w:t xml:space="preserve"> </w:t>
      </w:r>
      <w:r>
        <w:rPr>
          <w:lang w:eastAsia="zh-CN"/>
        </w:rPr>
        <w:t>上。因此晶体三维尺寸的变化不仅与空位数目有关，还与表面增加的原子数有关。而</w:t>
      </w:r>
      <w:r>
        <w:rPr>
          <w:lang w:eastAsia="zh-CN"/>
        </w:rPr>
        <w:t xml:space="preserve"> </w:t>
      </w:r>
      <w:r>
        <w:rPr>
          <w:lang w:eastAsia="zh-CN"/>
        </w:rPr>
        <w:t>点阵常数得变化则只与空位的引入有关，而与表面增加的原子数没有关系。</w:t>
      </w:r>
    </w:p>
    <w:p w:rsidR="0016786E" w:rsidRDefault="00647B23">
      <w:pPr>
        <w:pStyle w:val="a0"/>
        <w:rPr>
          <w:lang w:eastAsia="zh-CN"/>
        </w:rPr>
      </w:pPr>
      <w:r>
        <w:rPr>
          <w:lang w:eastAsia="zh-CN"/>
        </w:rPr>
        <w:lastRenderedPageBreak/>
        <w:t>由于点缺陷增加，电子的散射增加，表现为电阻增加，附加电阻的大小和点缺陷</w:t>
      </w:r>
      <w:r>
        <w:rPr>
          <w:lang w:eastAsia="zh-CN"/>
        </w:rPr>
        <w:t xml:space="preserve"> </w:t>
      </w:r>
      <w:r>
        <w:rPr>
          <w:lang w:eastAsia="zh-CN"/>
        </w:rPr>
        <w:t>浓度成正比，因而可用来作为点缺陷浓度的标志。从附加电阻和温度的关系可以定出</w:t>
      </w:r>
      <w:r>
        <w:rPr>
          <w:lang w:eastAsia="zh-CN"/>
        </w:rPr>
        <w:t xml:space="preserve"> </w:t>
      </w:r>
      <w:r>
        <w:rPr>
          <w:lang w:eastAsia="zh-CN"/>
        </w:rPr>
        <w:t>空位的形成能．有两种不同的测量方法：</w:t>
      </w:r>
    </w:p>
    <w:p w:rsidR="0016786E" w:rsidRDefault="00647B23" w:rsidP="00647B23">
      <w:pPr>
        <w:numPr>
          <w:ilvl w:val="0"/>
          <w:numId w:val="2"/>
        </w:numPr>
        <w:rPr>
          <w:lang w:eastAsia="zh-CN"/>
        </w:rPr>
      </w:pPr>
      <w:r>
        <w:rPr>
          <w:lang w:eastAsia="zh-CN"/>
        </w:rPr>
        <w:t>直接在高温测量电阻对温度的曲线，曲线上的异常部分归结为空位的影响；</w:t>
      </w:r>
    </w:p>
    <w:p w:rsidR="0016786E" w:rsidRDefault="00647B23" w:rsidP="00647B23">
      <w:pPr>
        <w:numPr>
          <w:ilvl w:val="0"/>
          <w:numId w:val="2"/>
        </w:numPr>
        <w:rPr>
          <w:lang w:eastAsia="zh-CN"/>
        </w:rPr>
      </w:pPr>
      <w:r>
        <w:rPr>
          <w:lang w:eastAsia="zh-CN"/>
        </w:rPr>
        <w:t>将样品淬火，令金属迅速冷却下来，过饱和的空位就被冻结，可以保留到室温或低温．根据不同温度淬火后电阻测量的结果，也可求出空位的形成能。</w:t>
      </w:r>
    </w:p>
    <w:p w:rsidR="0016786E" w:rsidRDefault="00647B23">
      <w:pPr>
        <w:pStyle w:val="3"/>
        <w:rPr>
          <w:lang w:eastAsia="zh-CN"/>
        </w:rPr>
      </w:pPr>
      <w:bookmarkStart w:id="21" w:name="点缺陷对物理性能的影响"/>
      <w:bookmarkStart w:id="22" w:name="_Toc11008156"/>
      <w:r>
        <w:rPr>
          <w:lang w:eastAsia="zh-CN"/>
        </w:rPr>
        <w:t>点缺陷对物理性能的影响</w:t>
      </w:r>
      <w:bookmarkEnd w:id="21"/>
      <w:bookmarkEnd w:id="22"/>
    </w:p>
    <w:p w:rsidR="0016786E" w:rsidRDefault="00647B23">
      <w:pPr>
        <w:pStyle w:val="FirstParagraph"/>
        <w:rPr>
          <w:lang w:eastAsia="zh-CN"/>
        </w:rPr>
      </w:pPr>
      <w:r>
        <w:rPr>
          <w:lang w:eastAsia="zh-CN"/>
        </w:rPr>
        <w:t>晶体中有了点缺陷，其一系列的物理</w:t>
      </w:r>
      <w:r>
        <w:rPr>
          <w:lang w:eastAsia="zh-CN"/>
        </w:rPr>
        <w:t>性能都会受到影响。比较引人注意的是点缺</w:t>
      </w:r>
      <w:r>
        <w:rPr>
          <w:lang w:eastAsia="zh-CN"/>
        </w:rPr>
        <w:t xml:space="preserve"> </w:t>
      </w:r>
      <w:r>
        <w:rPr>
          <w:lang w:eastAsia="zh-CN"/>
        </w:rPr>
        <w:t>陷对于密度及电阻的影响：</w:t>
      </w:r>
    </w:p>
    <w:p w:rsidR="0016786E" w:rsidRDefault="00647B23" w:rsidP="00647B23">
      <w:pPr>
        <w:numPr>
          <w:ilvl w:val="0"/>
          <w:numId w:val="3"/>
        </w:numPr>
        <w:rPr>
          <w:lang w:eastAsia="zh-CN"/>
        </w:rPr>
      </w:pPr>
      <w:r>
        <w:rPr>
          <w:lang w:eastAsia="zh-CN"/>
        </w:rPr>
        <w:t>密度与线度，如果在点阵中取走一个原子，放到表面上去，点阵就形成一个空</w:t>
      </w:r>
      <w:r>
        <w:rPr>
          <w:lang w:eastAsia="zh-CN"/>
        </w:rPr>
        <w:t xml:space="preserve"> </w:t>
      </w:r>
      <w:r>
        <w:rPr>
          <w:lang w:eastAsia="zh-CN"/>
        </w:rPr>
        <w:t>位．如空位周围原子都不移动，则应使晶体体积</w:t>
      </w:r>
      <m:oMath>
        <m:r>
          <w:rPr>
            <w:rFonts w:ascii="Cambria Math" w:hAnsi="Cambria Math"/>
            <w:lang w:eastAsia="zh-CN"/>
          </w:rPr>
          <m:t>V</m:t>
        </m:r>
      </m:oMath>
      <w:r>
        <w:rPr>
          <w:lang w:eastAsia="zh-CN"/>
        </w:rPr>
        <w:t>增加一个原子体积，而点阵常数</w:t>
      </w:r>
      <m:oMath>
        <m:r>
          <w:rPr>
            <w:rFonts w:ascii="Cambria Math" w:hAnsi="Cambria Math"/>
            <w:lang w:eastAsia="zh-CN"/>
          </w:rPr>
          <m:t>a</m:t>
        </m:r>
      </m:oMath>
      <w:r>
        <w:rPr>
          <w:lang w:eastAsia="zh-CN"/>
        </w:rPr>
        <w:t xml:space="preserve"> </w:t>
      </w:r>
      <w:r>
        <w:rPr>
          <w:lang w:eastAsia="zh-CN"/>
        </w:rPr>
        <w:t>保持不变．但是实际上空位周围原子会产生位移，因此</w:t>
      </w:r>
      <m:oMath>
        <m:r>
          <w:rPr>
            <w:rFonts w:ascii="Cambria Math" w:hAnsi="Cambria Math"/>
            <w:lang w:eastAsia="zh-CN"/>
          </w:rPr>
          <m:t>V</m:t>
        </m:r>
      </m:oMath>
      <w:r>
        <w:rPr>
          <w:lang w:eastAsia="zh-CN"/>
        </w:rPr>
        <w:t>和</w:t>
      </w:r>
      <m:oMath>
        <m:r>
          <w:rPr>
            <w:rFonts w:ascii="Cambria Math" w:hAnsi="Cambria Math"/>
            <w:lang w:eastAsia="zh-CN"/>
          </w:rPr>
          <m:t>a</m:t>
        </m:r>
      </m:oMath>
      <w:r>
        <w:rPr>
          <w:lang w:eastAsia="zh-CN"/>
        </w:rPr>
        <w:t>都有变化．理论计算的结</w:t>
      </w:r>
      <w:r>
        <w:rPr>
          <w:lang w:eastAsia="zh-CN"/>
        </w:rPr>
        <w:t xml:space="preserve"> </w:t>
      </w:r>
      <w:r>
        <w:rPr>
          <w:lang w:eastAsia="zh-CN"/>
        </w:rPr>
        <w:t>果表明，填隙原子引起的体膨胀约在</w:t>
      </w:r>
      <w:r>
        <w:rPr>
          <w:lang w:eastAsia="zh-CN"/>
        </w:rPr>
        <w:t>1</w:t>
      </w:r>
      <w:r>
        <w:rPr>
          <w:lang w:eastAsia="zh-CN"/>
        </w:rPr>
        <w:t>到</w:t>
      </w:r>
      <w:r>
        <w:rPr>
          <w:lang w:eastAsia="zh-CN"/>
        </w:rPr>
        <w:t>2</w:t>
      </w:r>
      <w:r>
        <w:rPr>
          <w:lang w:eastAsia="zh-CN"/>
        </w:rPr>
        <w:t>个原子体积，而空位的体膨胀约为</w:t>
      </w:r>
      <w:r>
        <w:rPr>
          <w:lang w:eastAsia="zh-CN"/>
        </w:rPr>
        <w:t>0.5</w:t>
      </w:r>
      <w:r>
        <w:rPr>
          <w:lang w:eastAsia="zh-CN"/>
        </w:rPr>
        <w:t>个原子体积；</w:t>
      </w:r>
    </w:p>
    <w:p w:rsidR="0016786E" w:rsidRDefault="00647B23" w:rsidP="00647B23">
      <w:pPr>
        <w:numPr>
          <w:ilvl w:val="0"/>
          <w:numId w:val="3"/>
        </w:numPr>
        <w:rPr>
          <w:lang w:eastAsia="zh-CN"/>
        </w:rPr>
      </w:pPr>
      <w:r>
        <w:rPr>
          <w:lang w:eastAsia="zh-CN"/>
        </w:rPr>
        <w:t>电阻</w:t>
      </w:r>
      <w:r>
        <w:rPr>
          <w:lang w:eastAsia="zh-CN"/>
        </w:rPr>
        <w:t xml:space="preserve"> </w:t>
      </w:r>
      <w:r>
        <w:rPr>
          <w:lang w:eastAsia="zh-CN"/>
        </w:rPr>
        <w:t>点缺陷对于传导电子产生附加的散射，引起电阻的加大．关于点缺陷的</w:t>
      </w:r>
      <w:r>
        <w:rPr>
          <w:lang w:eastAsia="zh-CN"/>
        </w:rPr>
        <w:t xml:space="preserve"> </w:t>
      </w:r>
      <w:r>
        <w:rPr>
          <w:lang w:eastAsia="zh-CN"/>
        </w:rPr>
        <w:t>电阻的理论计算，一般是套用夫里德耳的合金理论，将点缺陷看</w:t>
      </w:r>
      <w:r>
        <w:rPr>
          <w:lang w:eastAsia="zh-CN"/>
        </w:rPr>
        <w:t>为零价或一价的杂质</w:t>
      </w:r>
      <w:r>
        <w:rPr>
          <w:lang w:eastAsia="zh-CN"/>
        </w:rPr>
        <w:t xml:space="preserve"> </w:t>
      </w:r>
      <w:r>
        <w:rPr>
          <w:lang w:eastAsia="zh-CN"/>
        </w:rPr>
        <w:t>的原子．但是填隙原子所引起的畸变较大，效应不易正确估计，结果的差异也较大。</w:t>
      </w:r>
    </w:p>
    <w:p w:rsidR="0016786E" w:rsidRDefault="00647B23">
      <w:pPr>
        <w:pStyle w:val="3"/>
        <w:rPr>
          <w:lang w:eastAsia="zh-CN"/>
        </w:rPr>
      </w:pPr>
      <w:bookmarkStart w:id="23" w:name="点缺陷的移动"/>
      <w:bookmarkStart w:id="24" w:name="_Toc11008157"/>
      <w:r>
        <w:rPr>
          <w:lang w:eastAsia="zh-CN"/>
        </w:rPr>
        <w:t>点缺陷的移动</w:t>
      </w:r>
      <w:bookmarkEnd w:id="23"/>
      <w:bookmarkEnd w:id="24"/>
    </w:p>
    <w:p w:rsidR="0016786E" w:rsidRDefault="00647B23">
      <w:pPr>
        <w:pStyle w:val="4"/>
        <w:rPr>
          <w:lang w:eastAsia="zh-CN"/>
        </w:rPr>
      </w:pPr>
      <w:bookmarkStart w:id="25" w:name="空位的迁移过程"/>
      <w:r>
        <w:rPr>
          <w:lang w:eastAsia="zh-CN"/>
        </w:rPr>
        <w:t>空位的迁移过程</w:t>
      </w:r>
      <w:bookmarkEnd w:id="25"/>
    </w:p>
    <w:p w:rsidR="0016786E" w:rsidRDefault="00647B23">
      <w:pPr>
        <w:pStyle w:val="FirstParagraph"/>
        <w:rPr>
          <w:lang w:eastAsia="zh-CN"/>
        </w:rPr>
      </w:pPr>
      <w:r>
        <w:rPr>
          <w:lang w:eastAsia="zh-CN"/>
        </w:rPr>
        <w:t>前面提到，晶体中存在着空位的产生，空位的迁移，空位的消失的动态平衡过</w:t>
      </w:r>
      <w:r>
        <w:rPr>
          <w:lang w:eastAsia="zh-CN"/>
        </w:rPr>
        <w:t xml:space="preserve"> </w:t>
      </w:r>
      <w:r>
        <w:rPr>
          <w:lang w:eastAsia="zh-CN"/>
        </w:rPr>
        <w:t>程，因此点缺陷并不是固定于一个位置，以空位为例，空位也不是固定于一个原子坐</w:t>
      </w:r>
      <w:r>
        <w:rPr>
          <w:lang w:eastAsia="zh-CN"/>
        </w:rPr>
        <w:t xml:space="preserve"> </w:t>
      </w:r>
      <w:r>
        <w:rPr>
          <w:lang w:eastAsia="zh-CN"/>
        </w:rPr>
        <w:t>位上固定不动地，而是不断地和周围原子交换位置，空位在晶体中的平衡分布是一个</w:t>
      </w:r>
      <w:r>
        <w:rPr>
          <w:lang w:eastAsia="zh-CN"/>
        </w:rPr>
        <w:t xml:space="preserve"> </w:t>
      </w:r>
      <w:r>
        <w:rPr>
          <w:lang w:eastAsia="zh-CN"/>
        </w:rPr>
        <w:t>动态的平衡。因此要计算在热平衡状态下一个空位在单位时间内的跃迁次数，或称空</w:t>
      </w:r>
      <w:r>
        <w:rPr>
          <w:lang w:eastAsia="zh-CN"/>
        </w:rPr>
        <w:t xml:space="preserve"> </w:t>
      </w:r>
      <w:r>
        <w:rPr>
          <w:lang w:eastAsia="zh-CN"/>
        </w:rPr>
        <w:t>位的移动频率。空位周围的近邻原子如果跃入空位，其结果就是那个原子和空位交换</w:t>
      </w:r>
      <w:r>
        <w:rPr>
          <w:lang w:eastAsia="zh-CN"/>
        </w:rPr>
        <w:t xml:space="preserve"> </w:t>
      </w:r>
      <w:r>
        <w:rPr>
          <w:lang w:eastAsia="zh-CN"/>
        </w:rPr>
        <w:t>了位置，就是</w:t>
      </w:r>
      <w:r>
        <w:rPr>
          <w:lang w:eastAsia="zh-CN"/>
        </w:rPr>
        <w:t>空位跃迁了一次。因此，空位在单位时间中的跃迁几率首先决定于空位</w:t>
      </w:r>
      <w:r>
        <w:rPr>
          <w:lang w:eastAsia="zh-CN"/>
        </w:rPr>
        <w:t xml:space="preserve"> </w:t>
      </w:r>
      <w:r>
        <w:rPr>
          <w:lang w:eastAsia="zh-CN"/>
        </w:rPr>
        <w:t>的近邻原子数。即配位数</w:t>
      </w:r>
      <m:oMath>
        <m:r>
          <w:rPr>
            <w:rFonts w:ascii="Cambria Math" w:hAnsi="Cambria Math"/>
            <w:lang w:eastAsia="zh-CN"/>
          </w:rPr>
          <m:t>Z</m:t>
        </m:r>
      </m:oMath>
      <w:r>
        <w:rPr>
          <w:lang w:eastAsia="zh-CN"/>
        </w:rPr>
        <w:t>。</w:t>
      </w:r>
    </w:p>
    <w:p w:rsidR="0016786E" w:rsidRDefault="00647B23">
      <w:pPr>
        <w:pStyle w:val="a0"/>
        <w:rPr>
          <w:lang w:eastAsia="zh-CN"/>
        </w:rPr>
      </w:pPr>
      <w:r>
        <w:rPr>
          <w:lang w:eastAsia="zh-CN"/>
        </w:rPr>
        <w:t>但是，空位的第一近邻原子要跃入空位还需要具备有适当</w:t>
      </w:r>
      <w:r>
        <w:rPr>
          <w:lang w:eastAsia="zh-CN"/>
        </w:rPr>
        <w:t xml:space="preserve"> </w:t>
      </w:r>
      <w:r>
        <w:rPr>
          <w:lang w:eastAsia="zh-CN"/>
        </w:rPr>
        <w:t>的能量。这是由于从空位到另一个空位必须将附近的原子挤开，其中受力最大的状态则成为</w:t>
      </w:r>
      <w:r>
        <w:rPr>
          <w:lang w:eastAsia="zh-CN"/>
        </w:rPr>
        <w:t xml:space="preserve"> </w:t>
      </w:r>
      <w:r>
        <w:rPr>
          <w:lang w:eastAsia="zh-CN"/>
        </w:rPr>
        <w:t>鞍点状态，此时的能量也最高。这也要求热涨落必须要提供间隙原子越过鞍点的能量。</w:t>
      </w:r>
    </w:p>
    <w:p w:rsidR="0016786E" w:rsidRDefault="00647B23">
      <w:pPr>
        <w:pStyle w:val="a0"/>
        <w:rPr>
          <w:lang w:eastAsia="zh-CN"/>
        </w:rPr>
      </w:pPr>
      <w:r>
        <w:rPr>
          <w:lang w:eastAsia="zh-CN"/>
        </w:rPr>
        <w:t>假设一些原子处在鞍点状态的时间足够长，我们可以把鞍点状态当做和晶体保持</w:t>
      </w:r>
      <w:r>
        <w:rPr>
          <w:lang w:eastAsia="zh-CN"/>
        </w:rPr>
        <w:t xml:space="preserve"> </w:t>
      </w:r>
      <w:r>
        <w:rPr>
          <w:lang w:eastAsia="zh-CN"/>
        </w:rPr>
        <w:t>热平衡的一种组态，和空位组态和晶体处于热力学平衡那样。我们可以预料处于</w:t>
      </w:r>
      <w:r>
        <w:rPr>
          <w:lang w:eastAsia="zh-CN"/>
        </w:rPr>
        <w:t xml:space="preserve"> </w:t>
      </w:r>
      <w:r>
        <w:rPr>
          <w:lang w:eastAsia="zh-CN"/>
        </w:rPr>
        <w:t>鞍点状态的原子数</w:t>
      </w:r>
      <m:oMath>
        <m:r>
          <w:rPr>
            <w:rFonts w:ascii="Cambria Math" w:hAnsi="Cambria Math"/>
            <w:lang w:eastAsia="zh-CN"/>
          </w:rPr>
          <m:t>n</m:t>
        </m:r>
      </m:oMath>
      <w:r>
        <w:rPr>
          <w:lang w:eastAsia="zh-CN"/>
        </w:rPr>
        <w:t>为</w:t>
      </w:r>
    </w:p>
    <w:p w:rsidR="0016786E" w:rsidRDefault="00647B23">
      <w:pPr>
        <w:pStyle w:val="a0"/>
      </w:pPr>
      <m:oMathPara>
        <m:oMathParaPr>
          <m:jc m:val="center"/>
        </m:oMathParaPr>
        <m:oMath>
          <m:r>
            <w:rPr>
              <w:rFonts w:ascii="Cambria Math" w:hAnsi="Cambria Math"/>
            </w:rPr>
            <w:lastRenderedPageBreak/>
            <m:t>n</m:t>
          </m:r>
          <m:r>
            <w:rPr>
              <w:rFonts w:ascii="Cambria Math" w:hAnsi="Cambria Math"/>
            </w:rPr>
            <m:t>=</m:t>
          </m:r>
          <m:r>
            <w:rPr>
              <w:rFonts w:ascii="Cambria Math" w:hAnsi="Cambria Math"/>
            </w:rPr>
            <m:t>N</m:t>
          </m:r>
          <m:r>
            <m:rPr>
              <m:nor/>
            </m:rPr>
            <m:t>exp</m:t>
          </m:r>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G</m:t>
                      </m:r>
                    </m:e>
                    <m:sub>
                      <m:r>
                        <w:rPr>
                          <w:rFonts w:ascii="Cambria Math" w:hAnsi="Cambria Math"/>
                        </w:rPr>
                        <m:t>m</m:t>
                      </m:r>
                    </m:sub>
                  </m:sSub>
                </m:num>
                <m:den>
                  <m:r>
                    <w:rPr>
                      <w:rFonts w:ascii="Cambria Math" w:hAnsi="Cambria Math"/>
                    </w:rPr>
                    <m:t>kT</m:t>
                  </m:r>
                </m:den>
              </m:f>
            </m:e>
          </m:d>
          <m:r>
            <w:rPr>
              <w:rFonts w:ascii="Cambria Math" w:hAnsi="Cambria Math"/>
            </w:rPr>
            <m:t>,</m:t>
          </m:r>
        </m:oMath>
      </m:oMathPara>
    </w:p>
    <w:p w:rsidR="0016786E" w:rsidRDefault="00647B23">
      <w:pPr>
        <w:pStyle w:val="FirstParagraph"/>
      </w:pPr>
      <w:r>
        <w:rPr>
          <w:lang w:eastAsia="zh-CN"/>
        </w:rPr>
        <w:t>其中</w:t>
      </w:r>
      <m:oMath>
        <m:r>
          <w:rPr>
            <w:rFonts w:ascii="Cambria Math" w:hAnsi="Cambria Math"/>
            <w:lang w:eastAsia="zh-CN"/>
          </w:rPr>
          <m:t>N</m:t>
        </m:r>
      </m:oMath>
      <w:r>
        <w:rPr>
          <w:lang w:eastAsia="zh-CN"/>
        </w:rPr>
        <w:t>为原子格点数，</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m</m:t>
            </m:r>
          </m:sub>
        </m:sSub>
      </m:oMath>
      <w:r>
        <w:rPr>
          <w:lang w:eastAsia="zh-CN"/>
        </w:rPr>
        <w:t>为形成一个鞍点原子所需的</w:t>
      </w:r>
      <w:r>
        <w:rPr>
          <w:lang w:eastAsia="zh-CN"/>
        </w:rPr>
        <w:t>Gibbs</w:t>
      </w:r>
      <w:r>
        <w:rPr>
          <w:lang w:eastAsia="zh-CN"/>
        </w:rPr>
        <w:t>自由能，</w:t>
      </w:r>
      <w:r>
        <w:rPr>
          <w:lang w:eastAsia="zh-CN"/>
        </w:rPr>
        <w:t xml:space="preserve"> </w:t>
      </w:r>
      <w:r>
        <w:rPr>
          <w:lang w:eastAsia="zh-CN"/>
        </w:rPr>
        <w:t>原子过了鞍点状态以后自由能恢复正常。</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m</m:t>
            </m:r>
          </m:sub>
        </m:sSub>
      </m:oMath>
      <w:r>
        <w:t>包括两部分</w:t>
      </w:r>
    </w:p>
    <w:p w:rsidR="0016786E" w:rsidRDefault="00647B23">
      <w:pPr>
        <w:pStyle w:val="a0"/>
      </w:pPr>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G</m:t>
              </m:r>
            </m:e>
            <m:sub>
              <m:r>
                <w:rPr>
                  <w:rFonts w:ascii="Cambria Math" w:hAnsi="Cambria Math"/>
                </w:rPr>
                <m:t>m</m:t>
              </m:r>
            </m:sub>
          </m:sSub>
          <m: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m:t>
          </m:r>
          <m:r>
            <w:rPr>
              <w:rFonts w:ascii="Cambria Math" w:hAnsi="Cambria Math"/>
            </w:rPr>
            <m:t>TΔ</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r>
            <w:rPr>
              <w:rFonts w:ascii="Cambria Math" w:hAnsi="Cambria Math"/>
            </w:rPr>
            <m:t>ΔU</m:t>
          </m:r>
          <m:r>
            <w:rPr>
              <w:rFonts w:ascii="Cambria Math" w:hAnsi="Cambria Math"/>
            </w:rPr>
            <m:t>-</m:t>
          </m:r>
          <m:r>
            <w:rPr>
              <w:rFonts w:ascii="Cambria Math" w:hAnsi="Cambria Math"/>
            </w:rPr>
            <m:t>TΔ</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m:oMathPara>
    </w:p>
    <w:p w:rsidR="0016786E" w:rsidRDefault="00647B23">
      <w:pPr>
        <w:pStyle w:val="FirstParagraph"/>
        <w:rPr>
          <w:lang w:eastAsia="zh-CN"/>
        </w:rPr>
      </w:pPr>
      <w:r>
        <w:rPr>
          <w:lang w:eastAsia="zh-CN"/>
        </w:rPr>
        <w:t>式中</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m</m:t>
            </m:r>
          </m:sub>
        </m:sSub>
      </m:oMath>
      <w:r>
        <w:rPr>
          <w:lang w:eastAsia="zh-CN"/>
        </w:rPr>
        <w:t>称为激活自由能，</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m</m:t>
            </m:r>
          </m:sub>
        </m:sSub>
      </m:oMath>
      <w:r>
        <w:rPr>
          <w:lang w:eastAsia="zh-CN"/>
        </w:rPr>
        <w:t>为激活焓，</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m</m:t>
            </m:r>
          </m:sub>
        </m:sSub>
      </m:oMath>
      <w:r>
        <w:rPr>
          <w:lang w:eastAsia="zh-CN"/>
        </w:rPr>
        <w:t>为激活能。</w:t>
      </w:r>
      <w:r>
        <w:rPr>
          <w:lang w:eastAsia="zh-CN"/>
        </w:rPr>
        <w:t xml:space="preserve"> </w:t>
      </w:r>
      <w:r>
        <w:rPr>
          <w:lang w:eastAsia="zh-CN"/>
        </w:rPr>
        <w:t>由于在通常情况下</w:t>
      </w:r>
      <m:oMath>
        <m:r>
          <w:rPr>
            <w:rFonts w:ascii="Cambria Math" w:hAnsi="Cambria Math"/>
            <w:lang w:eastAsia="zh-CN"/>
          </w:rPr>
          <m:t>pΔV</m:t>
        </m:r>
      </m:oMath>
      <w:r>
        <w:rPr>
          <w:lang w:eastAsia="zh-CN"/>
        </w:rPr>
        <w:t>可以忽略，才可以使用上式的近似，</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m</m:t>
            </m:r>
          </m:sub>
        </m:sSub>
      </m:oMath>
      <w:r>
        <w:rPr>
          <w:lang w:eastAsia="zh-CN"/>
        </w:rPr>
        <w:t>为原子</w:t>
      </w:r>
      <w:r>
        <w:rPr>
          <w:lang w:eastAsia="zh-CN"/>
        </w:rPr>
        <w:t xml:space="preserve"> </w:t>
      </w:r>
      <w:r>
        <w:rPr>
          <w:lang w:eastAsia="zh-CN"/>
        </w:rPr>
        <w:t>到达鞍点的熵变化，</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m</m:t>
            </m:r>
          </m:sub>
        </m:sSub>
      </m:oMath>
      <w:r>
        <w:rPr>
          <w:lang w:eastAsia="zh-CN"/>
        </w:rPr>
        <w:t>的物理意义可以认为是振动的原子</w:t>
      </w:r>
      <w:r>
        <w:rPr>
          <w:lang w:eastAsia="zh-CN"/>
        </w:rPr>
        <w:t>A</w:t>
      </w:r>
      <w:r>
        <w:rPr>
          <w:lang w:eastAsia="zh-CN"/>
        </w:rPr>
        <w:t>在恒温恒压下</w:t>
      </w:r>
      <w:r>
        <w:rPr>
          <w:lang w:eastAsia="zh-CN"/>
        </w:rPr>
        <w:t xml:space="preserve"> </w:t>
      </w:r>
      <w:r>
        <w:rPr>
          <w:lang w:eastAsia="zh-CN"/>
        </w:rPr>
        <w:t>可逆地有原来的格点位置到鞍点位置所需要的功。</w:t>
      </w:r>
    </w:p>
    <w:p w:rsidR="0016786E" w:rsidRDefault="00647B23">
      <w:pPr>
        <w:pStyle w:val="a0"/>
        <w:rPr>
          <w:lang w:eastAsia="zh-CN"/>
        </w:rPr>
      </w:pPr>
      <w:r>
        <w:rPr>
          <w:lang w:eastAsia="zh-CN"/>
        </w:rPr>
        <w:t>因此</w:t>
      </w:r>
      <m:oMath>
        <m:r>
          <w:rPr>
            <w:rFonts w:ascii="Cambria Math" w:hAnsi="Cambria Math"/>
            <w:lang w:eastAsia="zh-CN"/>
          </w:rPr>
          <m:t>n</m:t>
        </m:r>
        <m:r>
          <w:rPr>
            <w:rFonts w:ascii="Cambria Math" w:hAnsi="Cambria Math"/>
            <w:lang w:eastAsia="zh-CN"/>
          </w:rPr>
          <m:t>/</m:t>
        </m:r>
        <m:r>
          <w:rPr>
            <w:rFonts w:ascii="Cambria Math" w:hAnsi="Cambria Math"/>
            <w:lang w:eastAsia="zh-CN"/>
          </w:rPr>
          <m:t>N</m:t>
        </m:r>
      </m:oMath>
      <w:r>
        <w:rPr>
          <w:lang w:eastAsia="zh-CN"/>
        </w:rPr>
        <w:t>就是一个原子由于自由能的涨落而能够跃到鞍点的几率，用</w:t>
      </w:r>
      <m:oMath>
        <m:r>
          <w:rPr>
            <w:rFonts w:ascii="Cambria Math" w:hAnsi="Cambria Math"/>
            <w:lang w:eastAsia="zh-CN"/>
          </w:rPr>
          <m:t>v</m:t>
        </m:r>
      </m:oMath>
      <w:r>
        <w:rPr>
          <w:lang w:eastAsia="zh-CN"/>
        </w:rPr>
        <w:t>表示，考虑到原子可以扩散到</w:t>
      </w:r>
      <w:r>
        <w:rPr>
          <w:lang w:eastAsia="zh-CN"/>
        </w:rPr>
        <w:t xml:space="preserve"> </w:t>
      </w:r>
      <w:r>
        <w:rPr>
          <w:lang w:eastAsia="zh-CN"/>
        </w:rPr>
        <w:t>最近邻的每一个空位，因此单位时间中空位的跃迁几率为</w:t>
      </w:r>
    </w:p>
    <w:p w:rsidR="0016786E" w:rsidRDefault="00647B23">
      <w:pPr>
        <w:pStyle w:val="a0"/>
      </w:pPr>
      <m:oMathPara>
        <m:oMathParaPr>
          <m:jc m:val="center"/>
        </m:oMathParaPr>
        <m:oMath>
          <m:r>
            <w:rPr>
              <w:rFonts w:ascii="Cambria Math" w:hAnsi="Cambria Math"/>
            </w:rPr>
            <m:t>Γ</m:t>
          </m:r>
          <m:r>
            <w:rPr>
              <w:rFonts w:ascii="Cambria Math" w:hAnsi="Cambria Math"/>
            </w:rPr>
            <m:t>=</m:t>
          </m:r>
          <m:r>
            <w:rPr>
              <w:rFonts w:ascii="Cambria Math" w:hAnsi="Cambria Math"/>
            </w:rPr>
            <m:t>Zv</m:t>
          </m:r>
          <m:r>
            <m:rPr>
              <m:nor/>
            </m:rPr>
            <m:t>exp</m:t>
          </m:r>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G</m:t>
                      </m:r>
                    </m:e>
                    <m:sub>
                      <m:r>
                        <w:rPr>
                          <w:rFonts w:ascii="Cambria Math" w:hAnsi="Cambria Math"/>
                        </w:rPr>
                        <m:t>m</m:t>
                      </m:r>
                    </m:sub>
                  </m:sSub>
                </m:num>
                <m:den>
                  <m:r>
                    <w:rPr>
                      <w:rFonts w:ascii="Cambria Math" w:hAnsi="Cambria Math"/>
                    </w:rPr>
                    <m:t>kT</m:t>
                  </m:r>
                </m:den>
              </m:f>
            </m:e>
          </m:d>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Z</m:t>
        </m:r>
      </m:oMath>
      <w:r>
        <w:rPr>
          <w:lang w:eastAsia="zh-CN"/>
        </w:rPr>
        <w:t>为原子配位数。</w:t>
      </w:r>
    </w:p>
    <w:p w:rsidR="0016786E" w:rsidRDefault="00647B23">
      <w:pPr>
        <w:pStyle w:val="4"/>
        <w:rPr>
          <w:lang w:eastAsia="zh-CN"/>
        </w:rPr>
      </w:pPr>
      <w:bookmarkStart w:id="26" w:name="迁移激活能的测定"/>
      <w:r>
        <w:rPr>
          <w:lang w:eastAsia="zh-CN"/>
        </w:rPr>
        <w:t>迁移激活能的测定</w:t>
      </w:r>
      <w:bookmarkEnd w:id="26"/>
    </w:p>
    <w:p w:rsidR="0016786E" w:rsidRDefault="00647B23">
      <w:pPr>
        <w:pStyle w:val="FirstParagraph"/>
        <w:rPr>
          <w:lang w:eastAsia="zh-CN"/>
        </w:rPr>
      </w:pPr>
      <w:r>
        <w:rPr>
          <w:lang w:eastAsia="zh-CN"/>
        </w:rPr>
        <w:t>空位迁移激活能的测量原则主要是利用自扩散的空位机制，因此存在</w:t>
      </w:r>
    </w:p>
    <w:p w:rsidR="0016786E" w:rsidRDefault="00647B23">
      <w:pPr>
        <w:pStyle w:val="a0"/>
      </w:pPr>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U</m:t>
              </m:r>
            </m:e>
            <m:sub>
              <m:r>
                <w:rPr>
                  <w:rFonts w:ascii="Cambria Math" w:hAnsi="Cambria Math"/>
                </w:rPr>
                <m:t>m</m:t>
              </m:r>
            </m:sub>
          </m:sSub>
          <m:r>
            <w:rPr>
              <w:rFonts w:ascii="Cambria Math" w:hAnsi="Cambria Math"/>
            </w:rPr>
            <m:t>=</m:t>
          </m:r>
          <m:r>
            <w:rPr>
              <w:rFonts w:ascii="Cambria Math" w:hAnsi="Cambria Math"/>
            </w:rPr>
            <m:t>Q</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ΔU</m:t>
        </m:r>
      </m:oMath>
      <w:r>
        <w:rPr>
          <w:lang w:eastAsia="zh-CN"/>
        </w:rPr>
        <w:t>为空位迁移激活能，</w:t>
      </w:r>
      <m:oMath>
        <m:r>
          <w:rPr>
            <w:rFonts w:ascii="Cambria Math" w:hAnsi="Cambria Math"/>
            <w:lang w:eastAsia="zh-CN"/>
          </w:rPr>
          <m:t>Q</m:t>
        </m:r>
      </m:oMath>
      <w:r>
        <w:rPr>
          <w:lang w:eastAsia="zh-CN"/>
        </w:rPr>
        <w:t>为自扩散激活能，</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f</m:t>
            </m:r>
          </m:sub>
        </m:sSub>
      </m:oMath>
      <w:r>
        <w:rPr>
          <w:lang w:eastAsia="zh-CN"/>
        </w:rPr>
        <w:t>为空位形成能。</w:t>
      </w:r>
    </w:p>
    <w:p w:rsidR="0016786E" w:rsidRDefault="00647B23">
      <w:pPr>
        <w:pStyle w:val="a0"/>
        <w:rPr>
          <w:lang w:eastAsia="zh-CN"/>
        </w:rPr>
      </w:pPr>
      <w:r>
        <w:rPr>
          <w:lang w:eastAsia="zh-CN"/>
        </w:rPr>
        <w:t>实际测量时采用分段等温退火法</w:t>
      </w:r>
      <w:r>
        <w:rPr>
          <w:lang w:eastAsia="zh-CN"/>
        </w:rPr>
        <w:t xml:space="preserve"> </w:t>
      </w:r>
      <w:r>
        <w:rPr>
          <w:lang w:eastAsia="zh-CN"/>
        </w:rPr>
        <w:t>通过测量电阻下降速率从而得到空位的迁移</w:t>
      </w:r>
      <w:r>
        <w:rPr>
          <w:lang w:eastAsia="zh-CN"/>
        </w:rPr>
        <w:t xml:space="preserve"> </w:t>
      </w:r>
      <w:r>
        <w:rPr>
          <w:lang w:eastAsia="zh-CN"/>
        </w:rPr>
        <w:t>激活能，利用的原理是电阻下降的速率决定于空位消失速率，而空位消失的速率</w:t>
      </w:r>
    </w:p>
    <w:p w:rsidR="0016786E" w:rsidRDefault="00647B23">
      <w:pPr>
        <w:pStyle w:val="a0"/>
        <w:rPr>
          <w:lang w:eastAsia="zh-CN"/>
        </w:rPr>
      </w:pPr>
      <m:oMathPara>
        <m:oMathParaPr>
          <m:jc m:val="center"/>
        </m:oMathParaPr>
        <m:oMath>
          <m:r>
            <w:rPr>
              <w:rFonts w:ascii="Cambria Math" w:hAnsi="Cambria Math"/>
              <w:lang w:eastAsia="zh-CN"/>
            </w:rPr>
            <m:t>v</m:t>
          </m:r>
          <m:r>
            <w:rPr>
              <w:rFonts w:ascii="Cambria Math" w:hAnsi="Cambria Math"/>
              <w:lang w:eastAsia="zh-CN"/>
            </w:rPr>
            <m:t>=</m:t>
          </m:r>
          <m:r>
            <m:rPr>
              <m:nor/>
            </m:rPr>
            <w:rPr>
              <w:lang w:eastAsia="zh-CN"/>
            </w:rPr>
            <m:t>exp</m:t>
          </m:r>
          <m:d>
            <m:dPr>
              <m:ctrlPr>
                <w:rPr>
                  <w:rFonts w:ascii="Cambria Math" w:hAnsi="Cambria Math"/>
                </w:rPr>
              </m:ctrlPr>
            </m:dPr>
            <m:e>
              <m:r>
                <w:rPr>
                  <w:rFonts w:ascii="Cambria Math" w:hAnsi="Cambria Math"/>
                  <w:lang w:eastAsia="zh-CN"/>
                </w:rPr>
                <m:t>-</m:t>
              </m:r>
              <m:f>
                <m:fPr>
                  <m:ctrlPr>
                    <w:rPr>
                      <w:rFonts w:ascii="Cambria Math" w:hAnsi="Cambria Math"/>
                    </w:rPr>
                  </m:ctrlPr>
                </m:fPr>
                <m:num>
                  <m:r>
                    <w:rPr>
                      <w:rFonts w:ascii="Cambria Math" w:hAnsi="Cambria Math"/>
                      <w:lang w:eastAsia="zh-CN"/>
                    </w:rPr>
                    <m:t>Δ</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m</m:t>
                      </m:r>
                    </m:sub>
                  </m:sSub>
                </m:num>
                <m:den>
                  <m:r>
                    <w:rPr>
                      <w:rFonts w:ascii="Cambria Math" w:hAnsi="Cambria Math"/>
                      <w:lang w:eastAsia="zh-CN"/>
                    </w:rPr>
                    <m:t>kT</m:t>
                  </m:r>
                </m:den>
              </m:f>
            </m:e>
          </m:d>
          <m:r>
            <w:rPr>
              <w:rFonts w:ascii="Cambria Math" w:hAnsi="Cambria Math"/>
              <w:lang w:eastAsia="zh-CN"/>
            </w:rPr>
            <m:t>.</m:t>
          </m:r>
        </m:oMath>
      </m:oMathPara>
    </w:p>
    <w:p w:rsidR="0016786E" w:rsidRDefault="00647B23">
      <w:pPr>
        <w:pStyle w:val="FirstParagraph"/>
        <w:rPr>
          <w:lang w:eastAsia="zh-CN"/>
        </w:rPr>
      </w:pPr>
      <w:r>
        <w:rPr>
          <w:lang w:eastAsia="zh-CN"/>
        </w:rPr>
        <w:t>具体操作步骤是。首先将样品在一个比较高的温度做长时间的保温，然后通过实</w:t>
      </w:r>
      <w:r>
        <w:rPr>
          <w:lang w:eastAsia="zh-CN"/>
        </w:rPr>
        <w:t xml:space="preserve"> </w:t>
      </w:r>
      <w:r>
        <w:rPr>
          <w:lang w:eastAsia="zh-CN"/>
        </w:rPr>
        <w:t>际测量淬火到不同温度下</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oMath>
      <w:r>
        <w:rPr>
          <w:lang w:eastAsia="zh-CN"/>
        </w:rPr>
        <w:t>和</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2</m:t>
            </m:r>
          </m:sub>
        </m:sSub>
      </m:oMath>
      <w:r>
        <w:rPr>
          <w:lang w:eastAsia="zh-CN"/>
        </w:rPr>
        <w:t>，通过保温不同的时间</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oMath>
      <w:r>
        <w:rPr>
          <w:lang w:eastAsia="zh-CN"/>
        </w:rPr>
        <w:t>和</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2</m:t>
            </m:r>
          </m:sub>
        </m:sSub>
      </m:oMath>
      <w:r>
        <w:rPr>
          <w:lang w:eastAsia="zh-CN"/>
        </w:rPr>
        <w:t>，</w:t>
      </w:r>
      <w:r>
        <w:rPr>
          <w:lang w:eastAsia="zh-CN"/>
        </w:rPr>
        <w:t xml:space="preserve"> </w:t>
      </w:r>
      <w:r>
        <w:rPr>
          <w:lang w:eastAsia="zh-CN"/>
        </w:rPr>
        <w:t>使样品电阻下降值相同，也就是</w:t>
      </w:r>
    </w:p>
    <w:p w:rsidR="0016786E" w:rsidRDefault="00647B23">
      <w:pPr>
        <w:pStyle w:val="a0"/>
      </w:pPr>
      <m:oMathPara>
        <m:oMathParaPr>
          <m:jc m:val="center"/>
        </m:oMathParaPr>
        <m:oMath>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rPr>
                        <m:t>d</m:t>
                      </m:r>
                      <m:r>
                        <w:rPr>
                          <w:rFonts w:ascii="Cambria Math" w:hAnsi="Cambria Math"/>
                        </w:rPr>
                        <m:t>ρ</m:t>
                      </m:r>
                    </m:num>
                    <m:den>
                      <m:r>
                        <w:rPr>
                          <w:rFonts w:ascii="Cambria Math" w:hAnsi="Cambria Math"/>
                        </w:rPr>
                        <m:t>​</m:t>
                      </m:r>
                      <m:r>
                        <m:rPr>
                          <m:sty m:val="p"/>
                        </m:rPr>
                        <w:rPr>
                          <w:rFonts w:ascii="Cambria Math" w:hAnsi="Cambria Math"/>
                        </w:rPr>
                        <m:t>d</m:t>
                      </m:r>
                      <m:r>
                        <w:rPr>
                          <w:rFonts w:ascii="Cambria Math" w:hAnsi="Cambria Math"/>
                        </w:rPr>
                        <m:t>t</m:t>
                      </m:r>
                    </m:den>
                  </m:f>
                </m:e>
              </m:d>
            </m:e>
            <m:sub>
              <m:sSub>
                <m:sSubPr>
                  <m:ctrlPr>
                    <w:rPr>
                      <w:rFonts w:ascii="Cambria Math" w:hAnsi="Cambria Math"/>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rPr>
                        <m:t>d</m:t>
                      </m:r>
                      <m:r>
                        <w:rPr>
                          <w:rFonts w:ascii="Cambria Math" w:hAnsi="Cambria Math"/>
                        </w:rPr>
                        <m:t>ρ</m:t>
                      </m:r>
                    </m:num>
                    <m:den>
                      <m:r>
                        <w:rPr>
                          <w:rFonts w:ascii="Cambria Math" w:hAnsi="Cambria Math"/>
                        </w:rPr>
                        <m:t>​</m:t>
                      </m:r>
                      <m:r>
                        <m:rPr>
                          <m:sty m:val="p"/>
                        </m:rPr>
                        <w:rPr>
                          <w:rFonts w:ascii="Cambria Math" w:hAnsi="Cambria Math"/>
                        </w:rPr>
                        <m:t>d</m:t>
                      </m:r>
                      <m:r>
                        <w:rPr>
                          <w:rFonts w:ascii="Cambria Math" w:hAnsi="Cambria Math"/>
                        </w:rPr>
                        <m:t>t</m:t>
                      </m:r>
                    </m:den>
                  </m:f>
                </m:e>
              </m:d>
            </m:e>
            <m:sub>
              <m:sSub>
                <m:sSubPr>
                  <m:ctrlPr>
                    <w:rPr>
                      <w:rFonts w:ascii="Cambria Math" w:hAnsi="Cambria Math"/>
                    </w:rPr>
                  </m:ctrlPr>
                </m:sSubPr>
                <m:e>
                  <m:r>
                    <w:rPr>
                      <w:rFonts w:ascii="Cambria Math" w:hAnsi="Cambria Math"/>
                    </w:rPr>
                    <m:t>T</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oMath>
      </m:oMathPara>
    </w:p>
    <w:p w:rsidR="0016786E" w:rsidRDefault="00647B23">
      <w:pPr>
        <w:pStyle w:val="FirstParagraph"/>
      </w:pPr>
      <w:r>
        <w:t>可以解得</w:t>
      </w:r>
    </w:p>
    <w:p w:rsidR="0016786E" w:rsidRDefault="00647B23">
      <w:pPr>
        <w:pStyle w:val="a0"/>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rPr>
                    <m:t>2</m:t>
                  </m:r>
                </m:sub>
              </m:sSub>
            </m:den>
          </m:f>
          <m:r>
            <w:rPr>
              <w:rFonts w:ascii="Cambria Math" w:hAnsi="Cambria Math"/>
            </w:rPr>
            <m:t>=</m:t>
          </m:r>
          <m:r>
            <m:rPr>
              <m:nor/>
            </m:rPr>
            <m:t>exp</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U</m:t>
                      </m:r>
                    </m:e>
                    <m:sub>
                      <m:r>
                        <w:rPr>
                          <w:rFonts w:ascii="Cambria Math" w:hAnsi="Cambria Math"/>
                        </w:rPr>
                        <m:t>m</m:t>
                      </m:r>
                    </m:sub>
                  </m:sSub>
                </m:num>
                <m:den>
                  <m:r>
                    <w:rPr>
                      <w:rFonts w:ascii="Cambria Math" w:hAnsi="Cambria Math"/>
                    </w:rPr>
                    <m:t>k</m:t>
                  </m:r>
                </m:den>
              </m:f>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2</m:t>
                          </m:r>
                        </m:sub>
                      </m:sSub>
                    </m:den>
                  </m:f>
                </m:e>
              </m:d>
            </m:e>
          </m:d>
          <m:r>
            <w:rPr>
              <w:rFonts w:ascii="Cambria Math" w:hAnsi="Cambria Math"/>
            </w:rPr>
            <m:t>.</m:t>
          </m:r>
        </m:oMath>
      </m:oMathPara>
    </w:p>
    <w:p w:rsidR="0016786E" w:rsidRDefault="00647B23">
      <w:pPr>
        <w:pStyle w:val="FirstParagraph"/>
        <w:rPr>
          <w:lang w:eastAsia="zh-CN"/>
        </w:rPr>
      </w:pPr>
      <w:r>
        <w:rPr>
          <w:lang w:eastAsia="zh-CN"/>
        </w:rPr>
        <w:t>以此来计算迁移激活能。</w:t>
      </w:r>
    </w:p>
    <w:p w:rsidR="0016786E" w:rsidRDefault="00647B23">
      <w:pPr>
        <w:pStyle w:val="3"/>
        <w:rPr>
          <w:lang w:eastAsia="zh-CN"/>
        </w:rPr>
      </w:pPr>
      <w:bookmarkStart w:id="27" w:name="平衡及非平衡点缺陷的产生"/>
      <w:bookmarkStart w:id="28" w:name="_Toc11008158"/>
      <w:r>
        <w:rPr>
          <w:lang w:eastAsia="zh-CN"/>
        </w:rPr>
        <w:lastRenderedPageBreak/>
        <w:t>平衡及非平衡点缺陷的产生</w:t>
      </w:r>
      <w:bookmarkEnd w:id="27"/>
      <w:bookmarkEnd w:id="28"/>
    </w:p>
    <w:p w:rsidR="0016786E" w:rsidRDefault="00647B23">
      <w:pPr>
        <w:pStyle w:val="FirstParagraph"/>
        <w:rPr>
          <w:lang w:eastAsia="zh-CN"/>
        </w:rPr>
      </w:pPr>
      <w:r>
        <w:rPr>
          <w:lang w:eastAsia="zh-CN"/>
        </w:rPr>
        <w:t>点缺陷作为一种热力学平衡缺陷，其浓度在达到热力学平衡状态时回达到一个平</w:t>
      </w:r>
      <w:r>
        <w:rPr>
          <w:lang w:eastAsia="zh-CN"/>
        </w:rPr>
        <w:t xml:space="preserve"> </w:t>
      </w:r>
      <w:r>
        <w:rPr>
          <w:lang w:eastAsia="zh-CN"/>
        </w:rPr>
        <w:t>衡的数值，因此存在着点缺陷的平衡浓度的概念。但在实际中，晶体经常要经历不同</w:t>
      </w:r>
      <w:r>
        <w:rPr>
          <w:lang w:eastAsia="zh-CN"/>
        </w:rPr>
        <w:t xml:space="preserve"> </w:t>
      </w:r>
      <w:r>
        <w:rPr>
          <w:lang w:eastAsia="zh-CN"/>
        </w:rPr>
        <w:t>的热历史，热力学平衡态只是一个比较特殊的状态，更多的状态确实非平衡态。例如</w:t>
      </w:r>
      <w:r>
        <w:rPr>
          <w:lang w:eastAsia="zh-CN"/>
        </w:rPr>
        <w:t xml:space="preserve"> </w:t>
      </w:r>
      <w:r>
        <w:rPr>
          <w:lang w:eastAsia="zh-CN"/>
        </w:rPr>
        <w:t>淬火是金属热处理的基本方法之一，传统用来保留高温的合金相或产生亚稳的过渡相</w:t>
      </w:r>
      <w:r>
        <w:rPr>
          <w:lang w:eastAsia="zh-CN"/>
        </w:rPr>
        <w:t xml:space="preserve"> </w:t>
      </w:r>
      <w:r>
        <w:rPr>
          <w:lang w:eastAsia="zh-CN"/>
        </w:rPr>
        <w:t>（如钢中的马氏体）。但认识到淬火可以保留过饱和的空位的事，对于澄清金属中空位</w:t>
      </w:r>
      <w:r>
        <w:rPr>
          <w:lang w:eastAsia="zh-CN"/>
        </w:rPr>
        <w:t xml:space="preserve"> </w:t>
      </w:r>
      <w:r>
        <w:rPr>
          <w:lang w:eastAsia="zh-CN"/>
        </w:rPr>
        <w:t>的性质起很大的作用。对一些合金的淬火效应的研究表明，空位的冻结在许多传统的</w:t>
      </w:r>
      <w:r>
        <w:rPr>
          <w:lang w:eastAsia="zh-CN"/>
        </w:rPr>
        <w:t xml:space="preserve"> </w:t>
      </w:r>
      <w:r>
        <w:rPr>
          <w:lang w:eastAsia="zh-CN"/>
        </w:rPr>
        <w:t>热处理过程（例如铝合金的时效）中也起很重要的作用，值得注意</w:t>
      </w:r>
      <w:r>
        <w:rPr>
          <w:lang w:eastAsia="zh-CN"/>
        </w:rPr>
        <w:t>。因此，</w:t>
      </w:r>
      <w:r>
        <w:rPr>
          <w:lang w:eastAsia="zh-CN"/>
        </w:rPr>
        <w:t xml:space="preserve"> </w:t>
      </w:r>
      <w:r>
        <w:rPr>
          <w:lang w:eastAsia="zh-CN"/>
        </w:rPr>
        <w:t>淬火作为一种产生过饱和的非平衡的点缺陷的方法被人们广泛研究。</w:t>
      </w:r>
    </w:p>
    <w:p w:rsidR="0016786E" w:rsidRDefault="00647B23">
      <w:pPr>
        <w:pStyle w:val="a0"/>
        <w:rPr>
          <w:lang w:eastAsia="zh-CN"/>
        </w:rPr>
      </w:pPr>
      <w:r>
        <w:rPr>
          <w:lang w:eastAsia="zh-CN"/>
        </w:rPr>
        <w:t>淬火过程中可以利用快速冷却将淬火温度下的热力学平衡空位浓度冷却到室温，从而</w:t>
      </w:r>
      <w:r>
        <w:rPr>
          <w:lang w:eastAsia="zh-CN"/>
        </w:rPr>
        <w:t xml:space="preserve"> </w:t>
      </w:r>
      <w:r>
        <w:rPr>
          <w:lang w:eastAsia="zh-CN"/>
        </w:rPr>
        <w:t>得到比室温下平衡空位浓度大得多的过饱和空位浓度，很显然，这些过饱和空位属于</w:t>
      </w:r>
      <w:r>
        <w:rPr>
          <w:lang w:eastAsia="zh-CN"/>
        </w:rPr>
        <w:t xml:space="preserve"> </w:t>
      </w:r>
      <w:r>
        <w:rPr>
          <w:lang w:eastAsia="zh-CN"/>
        </w:rPr>
        <w:t>非平衡空位，如果经过长时间的保温是会消除的。</w:t>
      </w:r>
    </w:p>
    <w:p w:rsidR="0016786E" w:rsidRDefault="00647B23">
      <w:pPr>
        <w:pStyle w:val="a0"/>
        <w:rPr>
          <w:lang w:eastAsia="zh-CN"/>
        </w:rPr>
      </w:pPr>
      <w:r>
        <w:rPr>
          <w:lang w:eastAsia="zh-CN"/>
        </w:rPr>
        <w:t>空位的产生方法就是将格点上的原子抽走，一般使用高能粒子轰击的方法。</w:t>
      </w:r>
      <w:r>
        <w:rPr>
          <w:lang w:eastAsia="zh-CN"/>
        </w:rPr>
        <w:t xml:space="preserve"> </w:t>
      </w:r>
      <w:r>
        <w:rPr>
          <w:lang w:eastAsia="zh-CN"/>
        </w:rPr>
        <w:t>原子能的发展，对于金属研究提出了一个新的课题：即高能粒子对于金属材料性能的影响。</w:t>
      </w:r>
      <w:r>
        <w:rPr>
          <w:lang w:eastAsia="zh-CN"/>
        </w:rPr>
        <w:t xml:space="preserve"> </w:t>
      </w:r>
      <w:r>
        <w:rPr>
          <w:lang w:eastAsia="zh-CN"/>
        </w:rPr>
        <w:t>反应堆中应用的金属材料都是在强辐照条件下工作的，</w:t>
      </w:r>
      <w:r>
        <w:rPr>
          <w:lang w:eastAsia="zh-CN"/>
        </w:rPr>
        <w:t xml:space="preserve"> </w:t>
      </w:r>
      <w:r>
        <w:rPr>
          <w:lang w:eastAsia="zh-CN"/>
        </w:rPr>
        <w:t>辐照对于材料性能所引起的一些特殊效应特别令</w:t>
      </w:r>
      <w:r>
        <w:rPr>
          <w:lang w:eastAsia="zh-CN"/>
        </w:rPr>
        <w:t>人注意：例如铀棒在辐照下的伸长，石墨在</w:t>
      </w:r>
      <w:r>
        <w:rPr>
          <w:lang w:eastAsia="zh-CN"/>
        </w:rPr>
        <w:t xml:space="preserve"> </w:t>
      </w:r>
      <w:r>
        <w:rPr>
          <w:lang w:eastAsia="zh-CN"/>
        </w:rPr>
        <w:t>辐照下累积的潜能，钢板的脆性转变温度的升高等，都会影响到反应堆的工作情况。</w:t>
      </w:r>
      <w:r>
        <w:rPr>
          <w:lang w:eastAsia="zh-CN"/>
        </w:rPr>
        <w:t xml:space="preserve"> </w:t>
      </w:r>
      <w:r>
        <w:rPr>
          <w:lang w:eastAsia="zh-CN"/>
        </w:rPr>
        <w:t>如果不加以注意，将会造成严重的事故。因此，有不少工作是为了累积辐照对反应堆结构材料性能影响的数据，以供反应堆设计工作者的参考。</w:t>
      </w:r>
      <w:r>
        <w:rPr>
          <w:lang w:eastAsia="zh-CN"/>
        </w:rPr>
        <w:t xml:space="preserve"> </w:t>
      </w:r>
      <w:r>
        <w:rPr>
          <w:lang w:eastAsia="zh-CN"/>
        </w:rPr>
        <w:t>但是为了了解辐照对材料性能影响的规律性，也有不少研究工作注意辐照效应机制的阐明。另一方面，通过辐照，可以控制在金属中点缺陷的数量，对于研究晶体缺陷的本质问题，很有帮助。</w:t>
      </w:r>
    </w:p>
    <w:p w:rsidR="0016786E" w:rsidRDefault="00647B23">
      <w:pPr>
        <w:pStyle w:val="a0"/>
        <w:rPr>
          <w:lang w:eastAsia="zh-CN"/>
        </w:rPr>
      </w:pPr>
      <w:r>
        <w:rPr>
          <w:lang w:eastAsia="zh-CN"/>
        </w:rPr>
        <w:t>高能粒子在固体中所产生的辐照效应有三种类型：</w:t>
      </w:r>
    </w:p>
    <w:p w:rsidR="0016786E" w:rsidRDefault="00647B23" w:rsidP="00647B23">
      <w:pPr>
        <w:numPr>
          <w:ilvl w:val="0"/>
          <w:numId w:val="4"/>
        </w:numPr>
        <w:rPr>
          <w:lang w:eastAsia="zh-CN"/>
        </w:rPr>
      </w:pPr>
      <w:r>
        <w:rPr>
          <w:lang w:eastAsia="zh-CN"/>
        </w:rPr>
        <w:t>电离：在离子晶体中产生电离的现象，在高分子材料中引起</w:t>
      </w:r>
      <w:r>
        <w:rPr>
          <w:lang w:eastAsia="zh-CN"/>
        </w:rPr>
        <w:t>键的破坏，但在金属中除了发热以外，没有其他的效应；</w:t>
      </w:r>
    </w:p>
    <w:p w:rsidR="0016786E" w:rsidRDefault="00647B23" w:rsidP="00647B23">
      <w:pPr>
        <w:numPr>
          <w:ilvl w:val="0"/>
          <w:numId w:val="4"/>
        </w:numPr>
        <w:rPr>
          <w:lang w:eastAsia="zh-CN"/>
        </w:rPr>
      </w:pPr>
      <w:r>
        <w:rPr>
          <w:lang w:eastAsia="zh-CN"/>
        </w:rPr>
        <w:t>蜕变：这种效应在裂变材料中特别显著．在高温（</w:t>
      </w:r>
      <w:r>
        <w:rPr>
          <w:lang w:eastAsia="zh-CN"/>
        </w:rPr>
        <w:t>400 $^\circ\hspace{-0.09em}\mathrm{C}$</w:t>
      </w:r>
      <w:r>
        <w:rPr>
          <w:lang w:eastAsia="zh-CN"/>
        </w:rPr>
        <w:t>）铀棒的肿胀（</w:t>
      </w:r>
      <w:r>
        <w:rPr>
          <w:lang w:eastAsia="zh-CN"/>
        </w:rPr>
        <w:t>sweelling</w:t>
      </w:r>
      <w:r>
        <w:rPr>
          <w:lang w:eastAsia="zh-CN"/>
        </w:rPr>
        <w:t>），就是蜕变所产生的惰性气体的效应；</w:t>
      </w:r>
    </w:p>
    <w:p w:rsidR="0016786E" w:rsidRDefault="00647B23" w:rsidP="00647B23">
      <w:pPr>
        <w:numPr>
          <w:ilvl w:val="0"/>
          <w:numId w:val="4"/>
        </w:numPr>
        <w:rPr>
          <w:lang w:eastAsia="zh-CN"/>
        </w:rPr>
      </w:pPr>
      <w:r>
        <w:rPr>
          <w:lang w:eastAsia="zh-CN"/>
        </w:rPr>
        <w:t>离位：使点阵中的原子离开了正常的坐位，产生空位和填隙原子</w:t>
      </w:r>
      <w:r>
        <w:rPr>
          <w:lang w:eastAsia="zh-CN"/>
        </w:rPr>
        <w:t>(</w:t>
      </w:r>
      <w:r>
        <w:rPr>
          <w:lang w:eastAsia="zh-CN"/>
        </w:rPr>
        <w:t>即所谓</w:t>
      </w:r>
      <w:r>
        <w:rPr>
          <w:lang w:eastAsia="zh-CN"/>
        </w:rPr>
        <w:t>Frenkel</w:t>
      </w:r>
      <w:r>
        <w:rPr>
          <w:lang w:eastAsia="zh-CN"/>
        </w:rPr>
        <w:t>缺陷</w:t>
      </w:r>
      <w:r>
        <w:rPr>
          <w:lang w:eastAsia="zh-CN"/>
        </w:rPr>
        <w:t>)</w:t>
      </w:r>
      <w:r>
        <w:rPr>
          <w:lang w:eastAsia="zh-CN"/>
        </w:rPr>
        <w:t>，这是金属中最主要的辐照效应。</w:t>
      </w:r>
    </w:p>
    <w:p w:rsidR="0016786E" w:rsidRDefault="00647B23">
      <w:pPr>
        <w:pStyle w:val="FirstParagraph"/>
        <w:rPr>
          <w:lang w:eastAsia="zh-CN"/>
        </w:rPr>
      </w:pPr>
      <w:r>
        <w:rPr>
          <w:lang w:eastAsia="zh-CN"/>
        </w:rPr>
        <w:lastRenderedPageBreak/>
        <w:t>最重要的辐照源是反应堆，主要是利用快中子</w:t>
      </w:r>
      <w:r>
        <w:rPr>
          <w:rStyle w:val="ac"/>
        </w:rPr>
        <w:footnoteReference w:id="1"/>
      </w:r>
      <w:r>
        <w:rPr>
          <w:lang w:eastAsia="zh-CN"/>
        </w:rPr>
        <w:t>的效应．其他象加速器中高能的电子及离子，强的</w:t>
      </w:r>
      <w:r>
        <w:rPr>
          <w:lang w:eastAsia="zh-CN"/>
        </w:rPr>
        <w:t xml:space="preserve"> </w:t>
      </w:r>
      <m:oMath>
        <m:r>
          <w:rPr>
            <w:rFonts w:ascii="Cambria Math" w:hAnsi="Cambria Math"/>
            <w:lang w:eastAsia="zh-CN"/>
          </w:rPr>
          <m:t>γ</m:t>
        </m:r>
      </m:oMath>
      <w:r>
        <w:rPr>
          <w:lang w:eastAsia="zh-CN"/>
        </w:rPr>
        <w:t>射线（如的射线）也可在金属中引起比较轻微的效应。对于离子晶体，</w:t>
      </w:r>
      <w:r>
        <w:rPr>
          <w:lang w:eastAsia="zh-CN"/>
        </w:rPr>
        <w:t>弱的辐射如紫外线及</w:t>
      </w:r>
      <w:r>
        <w:rPr>
          <w:lang w:eastAsia="zh-CN"/>
        </w:rPr>
        <w:t>X</w:t>
      </w:r>
      <w:r>
        <w:rPr>
          <w:lang w:eastAsia="zh-CN"/>
        </w:rPr>
        <w:t>射线也可以引起显著的辐照效应。</w:t>
      </w:r>
    </w:p>
    <w:p w:rsidR="0016786E" w:rsidRDefault="00647B23">
      <w:pPr>
        <w:pStyle w:val="TableCaption"/>
      </w:pPr>
      <w:r>
        <w:t>各种辐照效应。</w:t>
      </w:r>
    </w:p>
    <w:tbl>
      <w:tblPr>
        <w:tblStyle w:val="Table"/>
        <w:tblW w:w="0" w:type="pct"/>
        <w:tblLook w:val="07E0" w:firstRow="1" w:lastRow="1" w:firstColumn="1" w:lastColumn="1" w:noHBand="1" w:noVBand="1"/>
        <w:tblCaption w:val="各种辐照效应。"/>
      </w:tblPr>
      <w:tblGrid>
        <w:gridCol w:w="1404"/>
        <w:gridCol w:w="2347"/>
        <w:gridCol w:w="1409"/>
        <w:gridCol w:w="1158"/>
        <w:gridCol w:w="1158"/>
        <w:gridCol w:w="1158"/>
        <w:gridCol w:w="222"/>
      </w:tblGrid>
      <w:tr w:rsidR="0016786E">
        <w:tc>
          <w:tcPr>
            <w:tcW w:w="0" w:type="auto"/>
            <w:tcBorders>
              <w:bottom w:val="single" w:sz="0" w:space="0" w:color="auto"/>
            </w:tcBorders>
            <w:vAlign w:val="bottom"/>
          </w:tcPr>
          <w:p w:rsidR="0016786E" w:rsidRDefault="00647B23">
            <w:pPr>
              <w:pStyle w:val="Compact"/>
              <w:jc w:val="center"/>
            </w:pPr>
            <w:r>
              <w:t>辐照类型</w:t>
            </w:r>
          </w:p>
        </w:tc>
        <w:tc>
          <w:tcPr>
            <w:tcW w:w="0" w:type="auto"/>
            <w:tcBorders>
              <w:bottom w:val="single" w:sz="0" w:space="0" w:color="auto"/>
            </w:tcBorders>
            <w:vAlign w:val="bottom"/>
          </w:tcPr>
          <w:p w:rsidR="0016786E" w:rsidRDefault="00647B23">
            <w:pPr>
              <w:pStyle w:val="Compact"/>
              <w:jc w:val="center"/>
            </w:pPr>
            <w:r>
              <w:t>能量</w:t>
            </w:r>
            <w:r>
              <w:t>()</w:t>
            </w:r>
          </w:p>
        </w:tc>
        <w:tc>
          <w:tcPr>
            <w:tcW w:w="0" w:type="auto"/>
            <w:tcBorders>
              <w:bottom w:val="single" w:sz="0" w:space="0" w:color="auto"/>
            </w:tcBorders>
            <w:vAlign w:val="bottom"/>
          </w:tcPr>
          <w:p w:rsidR="0016786E" w:rsidRDefault="00647B23">
            <w:pPr>
              <w:pStyle w:val="Compact"/>
              <w:jc w:val="center"/>
            </w:pPr>
            <w:r>
              <w:t>行程</w:t>
            </w:r>
          </w:p>
        </w:tc>
        <w:tc>
          <w:tcPr>
            <w:tcW w:w="0" w:type="auto"/>
            <w:tcBorders>
              <w:bottom w:val="single" w:sz="0" w:space="0" w:color="auto"/>
            </w:tcBorders>
            <w:vAlign w:val="bottom"/>
          </w:tcPr>
          <w:p w:rsidR="0016786E" w:rsidRDefault="00647B23">
            <w:pPr>
              <w:pStyle w:val="Compact"/>
              <w:jc w:val="center"/>
            </w:pPr>
            <w:r>
              <w:t>电离效应</w:t>
            </w:r>
          </w:p>
        </w:tc>
        <w:tc>
          <w:tcPr>
            <w:tcW w:w="0" w:type="auto"/>
            <w:tcBorders>
              <w:bottom w:val="single" w:sz="0" w:space="0" w:color="auto"/>
            </w:tcBorders>
            <w:vAlign w:val="bottom"/>
          </w:tcPr>
          <w:p w:rsidR="0016786E" w:rsidRDefault="00647B23">
            <w:pPr>
              <w:pStyle w:val="Compact"/>
              <w:jc w:val="center"/>
            </w:pPr>
            <w:r>
              <w:t>离位效应</w:t>
            </w:r>
          </w:p>
        </w:tc>
        <w:tc>
          <w:tcPr>
            <w:tcW w:w="0" w:type="auto"/>
            <w:tcBorders>
              <w:bottom w:val="single" w:sz="0" w:space="0" w:color="auto"/>
            </w:tcBorders>
            <w:vAlign w:val="bottom"/>
          </w:tcPr>
          <w:p w:rsidR="0016786E" w:rsidRDefault="00647B23">
            <w:pPr>
              <w:pStyle w:val="Compact"/>
              <w:jc w:val="center"/>
            </w:pPr>
            <w:r>
              <w:t>蜕变效应</w:t>
            </w:r>
          </w:p>
        </w:tc>
        <w:tc>
          <w:tcPr>
            <w:tcW w:w="0" w:type="auto"/>
            <w:tcBorders>
              <w:bottom w:val="single" w:sz="0" w:space="0" w:color="auto"/>
            </w:tcBorders>
            <w:vAlign w:val="bottom"/>
          </w:tcPr>
          <w:p w:rsidR="0016786E" w:rsidRDefault="0016786E"/>
        </w:tc>
      </w:tr>
      <w:tr w:rsidR="0016786E">
        <w:tc>
          <w:tcPr>
            <w:tcW w:w="0" w:type="auto"/>
          </w:tcPr>
          <w:p w:rsidR="0016786E" w:rsidRDefault="00647B23">
            <w:pPr>
              <w:pStyle w:val="Compact"/>
              <w:jc w:val="center"/>
            </w:pPr>
            <w:r>
              <w:t>紫外光</w:t>
            </w:r>
          </w:p>
        </w:tc>
        <w:tc>
          <w:tcPr>
            <w:tcW w:w="0" w:type="auto"/>
          </w:tcPr>
          <w:p w:rsidR="0016786E" w:rsidRDefault="0016786E"/>
        </w:tc>
        <w:tc>
          <w:tcPr>
            <w:tcW w:w="0" w:type="auto"/>
          </w:tcPr>
          <w:p w:rsidR="0016786E" w:rsidRDefault="00647B23">
            <w:pPr>
              <w:pStyle w:val="Compact"/>
              <w:jc w:val="center"/>
            </w:pPr>
            <w:r>
              <w:t>不定</w:t>
            </w:r>
          </w:p>
        </w:tc>
        <w:tc>
          <w:tcPr>
            <w:tcW w:w="0" w:type="auto"/>
          </w:tcPr>
          <w:p w:rsidR="0016786E" w:rsidRDefault="00647B23">
            <w:pPr>
              <w:pStyle w:val="Compact"/>
              <w:jc w:val="center"/>
            </w:pPr>
            <w:r>
              <w:t>有</w:t>
            </w:r>
          </w:p>
        </w:tc>
        <w:tc>
          <w:tcPr>
            <w:tcW w:w="0" w:type="auto"/>
          </w:tcPr>
          <w:p w:rsidR="0016786E" w:rsidRDefault="00647B23">
            <w:pPr>
              <w:pStyle w:val="Compact"/>
              <w:jc w:val="center"/>
            </w:pPr>
            <w:r>
              <w:t>无</w:t>
            </w:r>
          </w:p>
        </w:tc>
        <w:tc>
          <w:tcPr>
            <w:tcW w:w="0" w:type="auto"/>
          </w:tcPr>
          <w:p w:rsidR="0016786E" w:rsidRDefault="00647B23">
            <w:pPr>
              <w:pStyle w:val="Compact"/>
              <w:jc w:val="center"/>
            </w:pPr>
            <w:r>
              <w:t>无</w:t>
            </w:r>
          </w:p>
        </w:tc>
        <w:tc>
          <w:tcPr>
            <w:tcW w:w="0" w:type="auto"/>
          </w:tcPr>
          <w:p w:rsidR="0016786E" w:rsidRDefault="0016786E"/>
        </w:tc>
      </w:tr>
      <w:tr w:rsidR="0016786E">
        <w:tc>
          <w:tcPr>
            <w:tcW w:w="0" w:type="auto"/>
          </w:tcPr>
          <w:p w:rsidR="0016786E" w:rsidRDefault="00647B23">
            <w:pPr>
              <w:pStyle w:val="Compact"/>
              <w:jc w:val="center"/>
            </w:pPr>
            <w:r>
              <w:t>X</w:t>
            </w:r>
            <w:r>
              <w:t>射线</w:t>
            </w:r>
          </w:p>
        </w:tc>
        <w:tc>
          <w:tcPr>
            <w:tcW w:w="0" w:type="auto"/>
          </w:tcPr>
          <w:p w:rsidR="0016786E" w:rsidRDefault="0016786E"/>
        </w:tc>
        <w:tc>
          <w:tcPr>
            <w:tcW w:w="0" w:type="auto"/>
          </w:tcPr>
          <w:p w:rsidR="0016786E" w:rsidRDefault="00647B23">
            <w:pPr>
              <w:pStyle w:val="Compact"/>
              <w:jc w:val="center"/>
            </w:pPr>
            <w:r>
              <w:t>厘米</w:t>
            </w:r>
            <w:r>
              <w:t>-</w:t>
            </w:r>
            <w:r>
              <w:t>米</w:t>
            </w:r>
          </w:p>
        </w:tc>
        <w:tc>
          <w:tcPr>
            <w:tcW w:w="0" w:type="auto"/>
          </w:tcPr>
          <w:p w:rsidR="0016786E" w:rsidRDefault="00647B23">
            <w:pPr>
              <w:pStyle w:val="Compact"/>
              <w:jc w:val="center"/>
            </w:pPr>
            <w:r>
              <w:t>有</w:t>
            </w:r>
          </w:p>
        </w:tc>
        <w:tc>
          <w:tcPr>
            <w:tcW w:w="0" w:type="auto"/>
          </w:tcPr>
          <w:p w:rsidR="0016786E" w:rsidRDefault="00647B23">
            <w:pPr>
              <w:pStyle w:val="Compact"/>
              <w:jc w:val="center"/>
            </w:pPr>
            <w:r>
              <w:t>无</w:t>
            </w:r>
          </w:p>
        </w:tc>
        <w:tc>
          <w:tcPr>
            <w:tcW w:w="0" w:type="auto"/>
          </w:tcPr>
          <w:p w:rsidR="0016786E" w:rsidRDefault="00647B23">
            <w:pPr>
              <w:pStyle w:val="Compact"/>
              <w:jc w:val="center"/>
            </w:pPr>
            <w:r>
              <w:t>无</w:t>
            </w:r>
          </w:p>
        </w:tc>
        <w:tc>
          <w:tcPr>
            <w:tcW w:w="0" w:type="auto"/>
          </w:tcPr>
          <w:p w:rsidR="0016786E" w:rsidRDefault="0016786E"/>
        </w:tc>
      </w:tr>
      <w:tr w:rsidR="0016786E">
        <w:tc>
          <w:tcPr>
            <w:tcW w:w="0" w:type="auto"/>
          </w:tcPr>
          <w:p w:rsidR="0016786E" w:rsidRDefault="00647B23">
            <w:pPr>
              <w:pStyle w:val="Compact"/>
              <w:jc w:val="center"/>
            </w:pPr>
            <m:oMath>
              <m:r>
                <w:rPr>
                  <w:rFonts w:ascii="Cambria Math" w:hAnsi="Cambria Math"/>
                </w:rPr>
                <m:t>γ</m:t>
              </m:r>
            </m:oMath>
            <w:r>
              <w:t>射线</w:t>
            </w:r>
          </w:p>
        </w:tc>
        <w:tc>
          <w:tcPr>
            <w:tcW w:w="0" w:type="auto"/>
          </w:tcPr>
          <w:p w:rsidR="0016786E" w:rsidRDefault="0016786E"/>
        </w:tc>
        <w:tc>
          <w:tcPr>
            <w:tcW w:w="0" w:type="auto"/>
          </w:tcPr>
          <w:p w:rsidR="0016786E" w:rsidRDefault="00647B23">
            <w:pPr>
              <w:pStyle w:val="Compact"/>
              <w:jc w:val="center"/>
            </w:pPr>
            <w:r>
              <w:t>厘米</w:t>
            </w:r>
            <w:r>
              <w:t>-</w:t>
            </w:r>
            <w:r>
              <w:t>米</w:t>
            </w:r>
          </w:p>
        </w:tc>
        <w:tc>
          <w:tcPr>
            <w:tcW w:w="0" w:type="auto"/>
          </w:tcPr>
          <w:p w:rsidR="0016786E" w:rsidRDefault="00647B23">
            <w:pPr>
              <w:pStyle w:val="Compact"/>
              <w:jc w:val="center"/>
            </w:pPr>
            <w:r>
              <w:t>有</w:t>
            </w:r>
          </w:p>
        </w:tc>
        <w:tc>
          <w:tcPr>
            <w:tcW w:w="0" w:type="auto"/>
          </w:tcPr>
          <w:p w:rsidR="0016786E" w:rsidRDefault="00647B23">
            <w:pPr>
              <w:pStyle w:val="Compact"/>
              <w:jc w:val="center"/>
            </w:pPr>
            <w:r>
              <w:t>少量</w:t>
            </w:r>
          </w:p>
        </w:tc>
        <w:tc>
          <w:tcPr>
            <w:tcW w:w="0" w:type="auto"/>
          </w:tcPr>
          <w:p w:rsidR="0016786E" w:rsidRDefault="00647B23">
            <w:pPr>
              <w:pStyle w:val="Compact"/>
              <w:jc w:val="center"/>
            </w:pPr>
            <w:r>
              <w:t>无</w:t>
            </w:r>
          </w:p>
        </w:tc>
        <w:tc>
          <w:tcPr>
            <w:tcW w:w="0" w:type="auto"/>
          </w:tcPr>
          <w:p w:rsidR="0016786E" w:rsidRDefault="0016786E"/>
        </w:tc>
      </w:tr>
      <w:tr w:rsidR="0016786E">
        <w:tc>
          <w:tcPr>
            <w:tcW w:w="0" w:type="auto"/>
          </w:tcPr>
          <w:p w:rsidR="0016786E" w:rsidRDefault="00647B23">
            <w:pPr>
              <w:pStyle w:val="Compact"/>
              <w:jc w:val="center"/>
            </w:pPr>
            <w:r>
              <w:t>中子（热）</w:t>
            </w:r>
          </w:p>
        </w:tc>
        <w:tc>
          <w:tcPr>
            <w:tcW w:w="0" w:type="auto"/>
          </w:tcPr>
          <w:p w:rsidR="0016786E" w:rsidRDefault="0016786E"/>
        </w:tc>
        <w:tc>
          <w:tcPr>
            <w:tcW w:w="0" w:type="auto"/>
          </w:tcPr>
          <w:p w:rsidR="0016786E" w:rsidRDefault="00647B23">
            <w:pPr>
              <w:pStyle w:val="Compact"/>
              <w:jc w:val="center"/>
            </w:pPr>
            <w:r>
              <w:t>不定</w:t>
            </w:r>
          </w:p>
        </w:tc>
        <w:tc>
          <w:tcPr>
            <w:tcW w:w="0" w:type="auto"/>
          </w:tcPr>
          <w:p w:rsidR="0016786E" w:rsidRDefault="00647B23">
            <w:pPr>
              <w:pStyle w:val="Compact"/>
              <w:jc w:val="center"/>
            </w:pPr>
            <w:r>
              <w:t>无</w:t>
            </w:r>
          </w:p>
        </w:tc>
        <w:tc>
          <w:tcPr>
            <w:tcW w:w="0" w:type="auto"/>
          </w:tcPr>
          <w:p w:rsidR="0016786E" w:rsidRDefault="00647B23">
            <w:pPr>
              <w:pStyle w:val="Compact"/>
              <w:jc w:val="center"/>
            </w:pPr>
            <w:r>
              <w:t>无</w:t>
            </w:r>
          </w:p>
        </w:tc>
        <w:tc>
          <w:tcPr>
            <w:tcW w:w="0" w:type="auto"/>
          </w:tcPr>
          <w:p w:rsidR="0016786E" w:rsidRDefault="00647B23">
            <w:pPr>
              <w:pStyle w:val="Compact"/>
              <w:jc w:val="center"/>
            </w:pPr>
            <w:r>
              <w:t>有</w:t>
            </w:r>
          </w:p>
        </w:tc>
        <w:tc>
          <w:tcPr>
            <w:tcW w:w="0" w:type="auto"/>
          </w:tcPr>
          <w:p w:rsidR="0016786E" w:rsidRDefault="0016786E"/>
        </w:tc>
      </w:tr>
      <w:tr w:rsidR="0016786E">
        <w:tc>
          <w:tcPr>
            <w:tcW w:w="0" w:type="auto"/>
          </w:tcPr>
          <w:p w:rsidR="0016786E" w:rsidRDefault="00647B23">
            <w:pPr>
              <w:pStyle w:val="Compact"/>
              <w:jc w:val="center"/>
            </w:pPr>
            <w:r>
              <w:t>中子（快）</w:t>
            </w:r>
          </w:p>
        </w:tc>
        <w:tc>
          <w:tcPr>
            <w:tcW w:w="0" w:type="auto"/>
          </w:tcPr>
          <w:p w:rsidR="0016786E" w:rsidRDefault="0016786E"/>
        </w:tc>
        <w:tc>
          <w:tcPr>
            <w:tcW w:w="0" w:type="auto"/>
          </w:tcPr>
          <w:p w:rsidR="0016786E" w:rsidRDefault="00647B23">
            <w:pPr>
              <w:pStyle w:val="Compact"/>
              <w:jc w:val="center"/>
            </w:pPr>
            <w:r>
              <w:t>厘米</w:t>
            </w:r>
          </w:p>
        </w:tc>
        <w:tc>
          <w:tcPr>
            <w:tcW w:w="0" w:type="auto"/>
          </w:tcPr>
          <w:p w:rsidR="0016786E" w:rsidRDefault="00647B23">
            <w:pPr>
              <w:pStyle w:val="Compact"/>
              <w:jc w:val="center"/>
            </w:pPr>
            <w:r>
              <w:t>无</w:t>
            </w:r>
          </w:p>
        </w:tc>
        <w:tc>
          <w:tcPr>
            <w:tcW w:w="0" w:type="auto"/>
          </w:tcPr>
          <w:p w:rsidR="0016786E" w:rsidRDefault="00647B23">
            <w:pPr>
              <w:pStyle w:val="Compact"/>
              <w:jc w:val="center"/>
            </w:pPr>
            <w:r>
              <w:t>有</w:t>
            </w:r>
          </w:p>
        </w:tc>
        <w:tc>
          <w:tcPr>
            <w:tcW w:w="0" w:type="auto"/>
          </w:tcPr>
          <w:p w:rsidR="0016786E" w:rsidRDefault="00647B23">
            <w:pPr>
              <w:pStyle w:val="Compact"/>
              <w:jc w:val="center"/>
            </w:pPr>
            <w:r>
              <w:t>少量</w:t>
            </w:r>
          </w:p>
        </w:tc>
        <w:tc>
          <w:tcPr>
            <w:tcW w:w="0" w:type="auto"/>
          </w:tcPr>
          <w:p w:rsidR="0016786E" w:rsidRDefault="0016786E"/>
        </w:tc>
      </w:tr>
      <w:tr w:rsidR="0016786E">
        <w:tc>
          <w:tcPr>
            <w:tcW w:w="0" w:type="auto"/>
          </w:tcPr>
          <w:p w:rsidR="0016786E" w:rsidRDefault="00647B23">
            <w:pPr>
              <w:pStyle w:val="Compact"/>
              <w:jc w:val="center"/>
            </w:pPr>
            <w:r>
              <w:t>带电核子</w:t>
            </w:r>
          </w:p>
        </w:tc>
        <w:tc>
          <w:tcPr>
            <w:tcW w:w="0" w:type="auto"/>
          </w:tcPr>
          <w:p w:rsidR="0016786E" w:rsidRDefault="0016786E"/>
        </w:tc>
        <w:tc>
          <w:tcPr>
            <w:tcW w:w="0" w:type="auto"/>
          </w:tcPr>
          <w:p w:rsidR="0016786E" w:rsidRDefault="00647B23">
            <w:pPr>
              <w:pStyle w:val="Compact"/>
              <w:jc w:val="center"/>
            </w:pPr>
            <w:r>
              <w:t>微米到毫米</w:t>
            </w:r>
          </w:p>
        </w:tc>
        <w:tc>
          <w:tcPr>
            <w:tcW w:w="0" w:type="auto"/>
          </w:tcPr>
          <w:p w:rsidR="0016786E" w:rsidRDefault="00647B23">
            <w:pPr>
              <w:pStyle w:val="Compact"/>
              <w:jc w:val="center"/>
            </w:pPr>
            <w:r>
              <w:t>有</w:t>
            </w:r>
          </w:p>
        </w:tc>
        <w:tc>
          <w:tcPr>
            <w:tcW w:w="0" w:type="auto"/>
          </w:tcPr>
          <w:p w:rsidR="0016786E" w:rsidRDefault="00647B23">
            <w:pPr>
              <w:pStyle w:val="Compact"/>
              <w:jc w:val="center"/>
            </w:pPr>
            <w:r>
              <w:t>有</w:t>
            </w:r>
          </w:p>
        </w:tc>
        <w:tc>
          <w:tcPr>
            <w:tcW w:w="0" w:type="auto"/>
          </w:tcPr>
          <w:p w:rsidR="0016786E" w:rsidRDefault="00647B23">
            <w:pPr>
              <w:pStyle w:val="Compact"/>
              <w:jc w:val="center"/>
            </w:pPr>
            <w:r>
              <w:t>少量</w:t>
            </w:r>
          </w:p>
        </w:tc>
        <w:tc>
          <w:tcPr>
            <w:tcW w:w="0" w:type="auto"/>
          </w:tcPr>
          <w:p w:rsidR="0016786E" w:rsidRDefault="0016786E"/>
        </w:tc>
      </w:tr>
      <w:tr w:rsidR="0016786E">
        <w:tc>
          <w:tcPr>
            <w:tcW w:w="0" w:type="auto"/>
          </w:tcPr>
          <w:p w:rsidR="0016786E" w:rsidRDefault="00647B23">
            <w:pPr>
              <w:pStyle w:val="Compact"/>
              <w:jc w:val="center"/>
            </w:pPr>
            <w:r>
              <w:t>带电重离子</w:t>
            </w:r>
          </w:p>
        </w:tc>
        <w:tc>
          <w:tcPr>
            <w:tcW w:w="0" w:type="auto"/>
          </w:tcPr>
          <w:p w:rsidR="0016786E" w:rsidRDefault="0016786E"/>
        </w:tc>
        <w:tc>
          <w:tcPr>
            <w:tcW w:w="0" w:type="auto"/>
          </w:tcPr>
          <w:p w:rsidR="0016786E" w:rsidRDefault="00647B23">
            <w:pPr>
              <w:pStyle w:val="Compact"/>
              <w:jc w:val="center"/>
            </w:pPr>
            <m:oMath>
              <m:r>
                <w:rPr>
                  <w:rFonts w:ascii="Cambria Math" w:hAnsi="Cambria Math"/>
                </w:rPr>
                <m:t>&lt;</m:t>
              </m:r>
            </m:oMath>
            <w:r>
              <w:t>1000 Å</w:t>
            </w:r>
          </w:p>
        </w:tc>
        <w:tc>
          <w:tcPr>
            <w:tcW w:w="0" w:type="auto"/>
          </w:tcPr>
          <w:p w:rsidR="0016786E" w:rsidRDefault="00647B23">
            <w:pPr>
              <w:pStyle w:val="Compact"/>
              <w:jc w:val="center"/>
            </w:pPr>
            <w:r>
              <w:t>有</w:t>
            </w:r>
          </w:p>
        </w:tc>
        <w:tc>
          <w:tcPr>
            <w:tcW w:w="0" w:type="auto"/>
          </w:tcPr>
          <w:p w:rsidR="0016786E" w:rsidRDefault="00647B23">
            <w:pPr>
              <w:pStyle w:val="Compact"/>
              <w:jc w:val="center"/>
            </w:pPr>
            <w:r>
              <w:t>有</w:t>
            </w:r>
          </w:p>
        </w:tc>
        <w:tc>
          <w:tcPr>
            <w:tcW w:w="0" w:type="auto"/>
          </w:tcPr>
          <w:p w:rsidR="0016786E" w:rsidRDefault="00647B23">
            <w:pPr>
              <w:pStyle w:val="Compact"/>
              <w:jc w:val="center"/>
            </w:pPr>
            <w:r>
              <w:t>无</w:t>
            </w:r>
          </w:p>
        </w:tc>
        <w:tc>
          <w:tcPr>
            <w:tcW w:w="0" w:type="auto"/>
          </w:tcPr>
          <w:p w:rsidR="0016786E" w:rsidRDefault="0016786E"/>
        </w:tc>
      </w:tr>
      <w:tr w:rsidR="0016786E">
        <w:tc>
          <w:tcPr>
            <w:tcW w:w="0" w:type="auto"/>
          </w:tcPr>
          <w:p w:rsidR="0016786E" w:rsidRDefault="00647B23">
            <w:pPr>
              <w:pStyle w:val="Compact"/>
              <w:jc w:val="center"/>
            </w:pPr>
            <w:r>
              <w:t>裂变碎片</w:t>
            </w:r>
          </w:p>
        </w:tc>
        <w:tc>
          <w:tcPr>
            <w:tcW w:w="0" w:type="auto"/>
          </w:tcPr>
          <w:p w:rsidR="0016786E" w:rsidRDefault="00647B23">
            <w:pPr>
              <w:pStyle w:val="Compact"/>
              <w:jc w:val="center"/>
            </w:pPr>
            <w:r>
              <w:t>$\simeq\num{1e8}$</w:t>
            </w:r>
          </w:p>
        </w:tc>
        <w:tc>
          <w:tcPr>
            <w:tcW w:w="0" w:type="auto"/>
          </w:tcPr>
          <w:p w:rsidR="0016786E" w:rsidRDefault="00647B23">
            <w:pPr>
              <w:pStyle w:val="Compact"/>
              <w:jc w:val="center"/>
            </w:pPr>
            <w:r>
              <w:t>微米</w:t>
            </w:r>
          </w:p>
        </w:tc>
        <w:tc>
          <w:tcPr>
            <w:tcW w:w="0" w:type="auto"/>
          </w:tcPr>
          <w:p w:rsidR="0016786E" w:rsidRDefault="00647B23">
            <w:pPr>
              <w:pStyle w:val="Compact"/>
              <w:jc w:val="center"/>
            </w:pPr>
            <w:r>
              <w:t>有</w:t>
            </w:r>
          </w:p>
        </w:tc>
        <w:tc>
          <w:tcPr>
            <w:tcW w:w="0" w:type="auto"/>
          </w:tcPr>
          <w:p w:rsidR="0016786E" w:rsidRDefault="00647B23">
            <w:pPr>
              <w:pStyle w:val="Compact"/>
              <w:jc w:val="center"/>
            </w:pPr>
            <w:r>
              <w:t>有</w:t>
            </w:r>
          </w:p>
        </w:tc>
        <w:tc>
          <w:tcPr>
            <w:tcW w:w="0" w:type="auto"/>
          </w:tcPr>
          <w:p w:rsidR="0016786E" w:rsidRDefault="00647B23">
            <w:pPr>
              <w:pStyle w:val="Compact"/>
              <w:jc w:val="center"/>
            </w:pPr>
            <w:r>
              <w:t>有</w:t>
            </w:r>
          </w:p>
        </w:tc>
        <w:tc>
          <w:tcPr>
            <w:tcW w:w="0" w:type="auto"/>
          </w:tcPr>
          <w:p w:rsidR="0016786E" w:rsidRDefault="0016786E"/>
        </w:tc>
      </w:tr>
      <w:tr w:rsidR="0016786E">
        <w:tc>
          <w:tcPr>
            <w:tcW w:w="0" w:type="auto"/>
          </w:tcPr>
          <w:p w:rsidR="0016786E" w:rsidRDefault="00647B23">
            <w:pPr>
              <w:pStyle w:val="Compact"/>
              <w:jc w:val="center"/>
            </w:pPr>
            <w:r>
              <w:t>电子</w:t>
            </w:r>
          </w:p>
        </w:tc>
        <w:tc>
          <w:tcPr>
            <w:tcW w:w="0" w:type="auto"/>
          </w:tcPr>
          <w:p w:rsidR="0016786E" w:rsidRDefault="00647B23">
            <w:pPr>
              <w:pStyle w:val="Compact"/>
              <w:jc w:val="center"/>
            </w:pPr>
            <m:oMathPara>
              <m:oMath>
                <m:r>
                  <w:rPr>
                    <w:rFonts w:ascii="Cambria Math" w:hAnsi="Cambria Math"/>
                  </w:rPr>
                  <m:t>≤</m:t>
                </m:r>
              </m:oMath>
            </m:oMathPara>
          </w:p>
        </w:tc>
        <w:tc>
          <w:tcPr>
            <w:tcW w:w="0" w:type="auto"/>
          </w:tcPr>
          <w:p w:rsidR="0016786E" w:rsidRDefault="00647B23">
            <w:pPr>
              <w:pStyle w:val="Compact"/>
              <w:jc w:val="center"/>
            </w:pPr>
            <w:r>
              <w:t>毫米</w:t>
            </w:r>
          </w:p>
        </w:tc>
        <w:tc>
          <w:tcPr>
            <w:tcW w:w="0" w:type="auto"/>
          </w:tcPr>
          <w:p w:rsidR="0016786E" w:rsidRDefault="00647B23">
            <w:pPr>
              <w:pStyle w:val="Compact"/>
              <w:jc w:val="center"/>
            </w:pPr>
            <w:r>
              <w:t>有</w:t>
            </w:r>
          </w:p>
        </w:tc>
        <w:tc>
          <w:tcPr>
            <w:tcW w:w="0" w:type="auto"/>
          </w:tcPr>
          <w:p w:rsidR="0016786E" w:rsidRDefault="00647B23">
            <w:pPr>
              <w:pStyle w:val="Compact"/>
              <w:jc w:val="center"/>
            </w:pPr>
            <w:r>
              <w:t>有</w:t>
            </w:r>
          </w:p>
        </w:tc>
        <w:tc>
          <w:tcPr>
            <w:tcW w:w="0" w:type="auto"/>
          </w:tcPr>
          <w:p w:rsidR="0016786E" w:rsidRDefault="00647B23">
            <w:pPr>
              <w:pStyle w:val="Compact"/>
              <w:jc w:val="center"/>
            </w:pPr>
            <w:r>
              <w:t>无</w:t>
            </w:r>
          </w:p>
        </w:tc>
        <w:tc>
          <w:tcPr>
            <w:tcW w:w="0" w:type="auto"/>
          </w:tcPr>
          <w:p w:rsidR="0016786E" w:rsidRDefault="0016786E"/>
        </w:tc>
      </w:tr>
    </w:tbl>
    <w:p w:rsidR="0016786E" w:rsidRDefault="00647B23">
      <w:pPr>
        <w:pStyle w:val="a0"/>
        <w:rPr>
          <w:lang w:eastAsia="zh-CN"/>
        </w:rPr>
      </w:pPr>
      <w:r>
        <w:rPr>
          <w:lang w:eastAsia="zh-CN"/>
        </w:rPr>
        <w:t>除了上面提到的辐照和淬火以外，能够产生非平衡点缺陷的方法还有冷变形，</w:t>
      </w:r>
      <w:r>
        <w:rPr>
          <w:lang w:eastAsia="zh-CN"/>
        </w:rPr>
        <w:t xml:space="preserve"> </w:t>
      </w:r>
      <w:r>
        <w:rPr>
          <w:lang w:eastAsia="zh-CN"/>
        </w:rPr>
        <w:t>范性加工过程，金属氧化以及金属间化合物失配等等。</w:t>
      </w:r>
    </w:p>
    <w:p w:rsidR="0016786E" w:rsidRDefault="00647B23">
      <w:pPr>
        <w:pStyle w:val="2"/>
        <w:rPr>
          <w:lang w:eastAsia="zh-CN"/>
        </w:rPr>
      </w:pPr>
      <w:bookmarkStart w:id="29" w:name="线缺陷"/>
      <w:bookmarkStart w:id="30" w:name="_Toc11008159"/>
      <w:r>
        <w:rPr>
          <w:lang w:eastAsia="zh-CN"/>
        </w:rPr>
        <w:t>线缺陷</w:t>
      </w:r>
      <w:bookmarkEnd w:id="29"/>
      <w:bookmarkEnd w:id="30"/>
    </w:p>
    <w:p w:rsidR="0016786E" w:rsidRDefault="00647B23">
      <w:pPr>
        <w:pStyle w:val="3"/>
        <w:rPr>
          <w:lang w:eastAsia="zh-CN"/>
        </w:rPr>
      </w:pPr>
      <w:bookmarkStart w:id="31" w:name="位错概念的引入"/>
      <w:bookmarkStart w:id="32" w:name="_Toc11008160"/>
      <w:r>
        <w:rPr>
          <w:lang w:eastAsia="zh-CN"/>
        </w:rPr>
        <w:t>位错概念的引入</w:t>
      </w:r>
      <w:bookmarkEnd w:id="31"/>
      <w:bookmarkEnd w:id="32"/>
    </w:p>
    <w:p w:rsidR="0016786E" w:rsidRDefault="00647B23">
      <w:pPr>
        <w:pStyle w:val="4"/>
        <w:rPr>
          <w:lang w:eastAsia="zh-CN"/>
        </w:rPr>
      </w:pPr>
      <w:bookmarkStart w:id="33" w:name="实际晶体的滑移特征"/>
      <w:r>
        <w:rPr>
          <w:lang w:eastAsia="zh-CN"/>
        </w:rPr>
        <w:t>实际晶体的滑移特征</w:t>
      </w:r>
      <w:bookmarkEnd w:id="33"/>
    </w:p>
    <w:p w:rsidR="0016786E" w:rsidRDefault="00647B23">
      <w:pPr>
        <w:pStyle w:val="FirstParagraph"/>
        <w:rPr>
          <w:lang w:eastAsia="zh-CN"/>
        </w:rPr>
      </w:pPr>
      <w:r>
        <w:rPr>
          <w:lang w:eastAsia="zh-CN"/>
        </w:rPr>
        <w:t>在早期对金属材料的范性形变的研究中发现：</w:t>
      </w:r>
    </w:p>
    <w:p w:rsidR="0016786E" w:rsidRDefault="00647B23" w:rsidP="00647B23">
      <w:pPr>
        <w:numPr>
          <w:ilvl w:val="0"/>
          <w:numId w:val="5"/>
        </w:numPr>
        <w:rPr>
          <w:lang w:eastAsia="zh-CN"/>
        </w:rPr>
      </w:pPr>
      <w:r>
        <w:rPr>
          <w:lang w:eastAsia="zh-CN"/>
        </w:rPr>
        <w:t>单晶体发生范性形变时表面出现小台阶滑移线；</w:t>
      </w:r>
    </w:p>
    <w:p w:rsidR="0016786E" w:rsidRDefault="00647B23" w:rsidP="00647B23">
      <w:pPr>
        <w:numPr>
          <w:ilvl w:val="0"/>
          <w:numId w:val="5"/>
        </w:numPr>
        <w:rPr>
          <w:lang w:eastAsia="zh-CN"/>
        </w:rPr>
      </w:pPr>
      <w:r>
        <w:rPr>
          <w:lang w:eastAsia="zh-CN"/>
        </w:rPr>
        <w:t>晶体滑移总是沿着一定的密排晶面和密排方向，而且只有沿着这些面和方向的切应力达到一个临界值时，滑移才开始进行。</w:t>
      </w:r>
    </w:p>
    <w:p w:rsidR="0016786E" w:rsidRDefault="00647B23">
      <w:pPr>
        <w:pStyle w:val="FirstParagraph"/>
        <w:rPr>
          <w:lang w:eastAsia="zh-CN"/>
        </w:rPr>
      </w:pPr>
      <w:r>
        <w:rPr>
          <w:lang w:eastAsia="zh-CN"/>
        </w:rPr>
        <w:lastRenderedPageBreak/>
        <w:t>对与金属单晶来说，这个临界值在。在这种情况下，人们引入晶体的理想模型来解决这个问题。</w:t>
      </w:r>
    </w:p>
    <w:p w:rsidR="0016786E" w:rsidRDefault="00647B23">
      <w:pPr>
        <w:pStyle w:val="4"/>
        <w:rPr>
          <w:lang w:eastAsia="zh-CN"/>
        </w:rPr>
      </w:pPr>
      <w:bookmarkStart w:id="34" w:name="理想晶体的滑移"/>
      <w:r>
        <w:rPr>
          <w:lang w:eastAsia="zh-CN"/>
        </w:rPr>
        <w:t>理想晶体的滑移</w:t>
      </w:r>
      <w:bookmarkEnd w:id="34"/>
    </w:p>
    <w:p w:rsidR="0016786E" w:rsidRDefault="00647B23">
      <w:pPr>
        <w:pStyle w:val="FirstParagraph"/>
        <w:rPr>
          <w:lang w:eastAsia="zh-CN"/>
        </w:rPr>
      </w:pPr>
      <w:r>
        <w:rPr>
          <w:lang w:eastAsia="zh-CN"/>
        </w:rPr>
        <w:t>为了解释晶体的变形现象，人们提出了刚性滑移假设。</w:t>
      </w:r>
      <w:r>
        <w:rPr>
          <w:lang w:eastAsia="zh-CN"/>
        </w:rPr>
        <w:t xml:space="preserve"> </w:t>
      </w:r>
      <w:r>
        <w:rPr>
          <w:lang w:eastAsia="zh-CN"/>
        </w:rPr>
        <w:t>假设滑移时滑移面两端的晶体为刚体，原子同步平移，设</w:t>
      </w:r>
      <m:oMath>
        <m:r>
          <w:rPr>
            <w:rFonts w:ascii="Cambria Math" w:hAnsi="Cambria Math"/>
            <w:lang w:eastAsia="zh-CN"/>
          </w:rPr>
          <m:t>T</m:t>
        </m:r>
      </m:oMath>
      <w:r>
        <w:rPr>
          <w:lang w:eastAsia="zh-CN"/>
        </w:rPr>
        <w:t>为加载在晶体上的切应力，在缓慢变形中，该应力与变形相平衡。</w:t>
      </w:r>
      <w:r>
        <w:rPr>
          <w:lang w:eastAsia="zh-CN"/>
        </w:rPr>
        <w:t xml:space="preserve"> </w:t>
      </w:r>
      <w:r>
        <w:rPr>
          <w:lang w:eastAsia="zh-CN"/>
        </w:rPr>
        <w:t>应力大小随滑移面两侧晶体相对位移量变化。</w:t>
      </w:r>
    </w:p>
    <w:p w:rsidR="0016786E" w:rsidRDefault="00647B23">
      <w:pPr>
        <w:pStyle w:val="a0"/>
        <w:rPr>
          <w:lang w:eastAsia="zh-CN"/>
        </w:rPr>
      </w:pPr>
      <w:r>
        <w:rPr>
          <w:lang w:eastAsia="zh-CN"/>
        </w:rPr>
        <w:t>由于晶体排列具有周期性，点阵对滑移的阻力也是周期性的，变形过程如所示，</w:t>
      </w:r>
    </w:p>
    <w:p w:rsidR="0016786E" w:rsidRDefault="00647B23">
      <w:pPr>
        <w:pStyle w:val="CaptionedFigure"/>
      </w:pPr>
      <w:bookmarkStart w:id="35" w:name="理想晶体变形示意图"/>
      <w:r>
        <w:rPr>
          <w:noProof/>
          <w:lang w:eastAsia="zh-CN"/>
        </w:rPr>
        <w:drawing>
          <wp:inline distT="0" distB="0" distL="0" distR="0">
            <wp:extent cx="2844800" cy="1231900"/>
            <wp:effectExtent l="0" t="0" r="0" b="0"/>
            <wp:docPr id="4" name="Picture" descr="理想晶体变形示意图。"/>
            <wp:cNvGraphicFramePr/>
            <a:graphic xmlns:a="http://schemas.openxmlformats.org/drawingml/2006/main">
              <a:graphicData uri="http://schemas.openxmlformats.org/drawingml/2006/picture">
                <pic:pic xmlns:pic="http://schemas.openxmlformats.org/drawingml/2006/picture">
                  <pic:nvPicPr>
                    <pic:cNvPr id="0" name="Picture" descr="fig/deformation_of_ideal_crystal.eps"/>
                    <pic:cNvPicPr>
                      <a:picLocks noChangeAspect="1" noChangeArrowheads="1"/>
                    </pic:cNvPicPr>
                  </pic:nvPicPr>
                  <pic:blipFill>
                    <a:blip r:embed="rId16"/>
                    <a:stretch>
                      <a:fillRect/>
                    </a:stretch>
                  </pic:blipFill>
                  <pic:spPr bwMode="auto">
                    <a:xfrm>
                      <a:off x="0" y="0"/>
                      <a:ext cx="2844800" cy="1231900"/>
                    </a:xfrm>
                    <a:prstGeom prst="rect">
                      <a:avLst/>
                    </a:prstGeom>
                    <a:noFill/>
                    <a:ln w="9525">
                      <a:noFill/>
                      <a:headEnd/>
                      <a:tailEnd/>
                    </a:ln>
                  </pic:spPr>
                </pic:pic>
              </a:graphicData>
            </a:graphic>
          </wp:inline>
        </w:drawing>
      </w:r>
      <w:bookmarkEnd w:id="35"/>
    </w:p>
    <w:p w:rsidR="0016786E" w:rsidRDefault="00647B23">
      <w:pPr>
        <w:pStyle w:val="ImageCaption"/>
        <w:rPr>
          <w:lang w:eastAsia="zh-CN"/>
        </w:rPr>
      </w:pPr>
      <w:r>
        <w:rPr>
          <w:lang w:eastAsia="zh-CN"/>
        </w:rPr>
        <w:t>理想晶体变形示意图。</w:t>
      </w:r>
    </w:p>
    <w:p w:rsidR="0016786E" w:rsidRDefault="00647B23">
      <w:pPr>
        <w:pStyle w:val="a0"/>
        <w:rPr>
          <w:lang w:eastAsia="zh-CN"/>
        </w:rPr>
      </w:pPr>
      <w:r>
        <w:rPr>
          <w:lang w:eastAsia="zh-CN"/>
        </w:rPr>
        <w:t>假定变形所受到的阻力为</w:t>
      </w:r>
    </w:p>
    <w:p w:rsidR="0016786E" w:rsidRDefault="00647B23">
      <w:pPr>
        <w:pStyle w:val="a0"/>
        <w:rPr>
          <w:lang w:eastAsia="zh-CN"/>
        </w:rPr>
      </w:pPr>
      <m:oMathPara>
        <m:oMathParaPr>
          <m:jc m:val="center"/>
        </m:oMathParaPr>
        <m:oMath>
          <m:r>
            <w:rPr>
              <w:rFonts w:ascii="Cambria Math" w:hAnsi="Cambria Math"/>
              <w:lang w:eastAsia="zh-CN"/>
            </w:rPr>
            <m:t>τ</m:t>
          </m:r>
          <m:r>
            <w:rPr>
              <w:rFonts w:ascii="Cambria Math" w:hAnsi="Cambria Math"/>
              <w:lang w:eastAsia="zh-CN"/>
            </w:rPr>
            <m:t>=</m:t>
          </m:r>
          <m:sSub>
            <m:sSubPr>
              <m:ctrlPr>
                <w:rPr>
                  <w:rFonts w:ascii="Cambria Math" w:hAnsi="Cambria Math"/>
                </w:rPr>
              </m:ctrlPr>
            </m:sSubPr>
            <m:e>
              <m:r>
                <w:rPr>
                  <w:rFonts w:ascii="Cambria Math" w:hAnsi="Cambria Math"/>
                  <w:lang w:eastAsia="zh-CN"/>
                </w:rPr>
                <m:t>τ</m:t>
              </m:r>
            </m:e>
            <m:sub>
              <m:r>
                <w:rPr>
                  <w:rFonts w:ascii="Cambria Math" w:hAnsi="Cambria Math"/>
                  <w:lang w:eastAsia="zh-CN"/>
                </w:rPr>
                <m:t>m</m:t>
              </m:r>
            </m:sub>
          </m:sSub>
          <m:r>
            <m:rPr>
              <m:nor/>
            </m:rPr>
            <w:rPr>
              <w:lang w:eastAsia="zh-CN"/>
            </w:rPr>
            <m:t>sin</m:t>
          </m:r>
          <m:d>
            <m:dPr>
              <m:ctrlPr>
                <w:rPr>
                  <w:rFonts w:ascii="Cambria Math" w:hAnsi="Cambria Math"/>
                </w:rPr>
              </m:ctrlPr>
            </m:dPr>
            <m:e>
              <m:f>
                <m:fPr>
                  <m:ctrlPr>
                    <w:rPr>
                      <w:rFonts w:ascii="Cambria Math" w:hAnsi="Cambria Math"/>
                    </w:rPr>
                  </m:ctrlPr>
                </m:fPr>
                <m:num>
                  <m:r>
                    <w:rPr>
                      <w:rFonts w:ascii="Cambria Math" w:hAnsi="Cambria Math"/>
                      <w:lang w:eastAsia="zh-CN"/>
                    </w:rPr>
                    <m:t>2</m:t>
                  </m:r>
                  <m:r>
                    <w:rPr>
                      <w:rFonts w:ascii="Cambria Math" w:hAnsi="Cambria Math"/>
                      <w:lang w:eastAsia="zh-CN"/>
                    </w:rPr>
                    <m:t>πx</m:t>
                  </m:r>
                </m:num>
                <m:den>
                  <m:r>
                    <w:rPr>
                      <w:rFonts w:ascii="Cambria Math" w:hAnsi="Cambria Math"/>
                      <w:lang w:eastAsia="zh-CN"/>
                    </w:rPr>
                    <m:t>b</m:t>
                  </m:r>
                </m:den>
              </m:f>
            </m:e>
          </m:d>
        </m:oMath>
      </m:oMathPara>
    </w:p>
    <w:p w:rsidR="0016786E" w:rsidRDefault="00647B23">
      <w:pPr>
        <w:pStyle w:val="FirstParagraph"/>
        <w:rPr>
          <w:lang w:eastAsia="zh-CN"/>
        </w:rPr>
      </w:pPr>
      <w:r>
        <w:rPr>
          <w:lang w:eastAsia="zh-CN"/>
        </w:rPr>
        <w:t>当发生的变形很小时，可以近似为</w:t>
      </w:r>
    </w:p>
    <w:p w:rsidR="0016786E" w:rsidRDefault="00647B23">
      <w:pPr>
        <w:pStyle w:val="a0"/>
      </w:pPr>
      <m:oMathPara>
        <m:oMathParaPr>
          <m:jc m:val="center"/>
        </m:oMathParaPr>
        <m:oMath>
          <m:r>
            <w:rPr>
              <w:rFonts w:ascii="Cambria Math" w:hAnsi="Cambria Math"/>
            </w:rPr>
            <m:t>τ</m:t>
          </m:r>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m</m:t>
              </m:r>
            </m:sub>
          </m:sSub>
          <m:d>
            <m:dPr>
              <m:ctrlPr>
                <w:rPr>
                  <w:rFonts w:ascii="Cambria Math" w:hAnsi="Cambria Math"/>
                </w:rPr>
              </m:ctrlPr>
            </m:dPr>
            <m:e>
              <m:f>
                <m:fPr>
                  <m:ctrlPr>
                    <w:rPr>
                      <w:rFonts w:ascii="Cambria Math" w:hAnsi="Cambria Math"/>
                    </w:rPr>
                  </m:ctrlPr>
                </m:fPr>
                <m:num>
                  <m:r>
                    <w:rPr>
                      <w:rFonts w:ascii="Cambria Math" w:hAnsi="Cambria Math"/>
                    </w:rPr>
                    <m:t>2</m:t>
                  </m:r>
                  <m:r>
                    <w:rPr>
                      <w:rFonts w:ascii="Cambria Math" w:hAnsi="Cambria Math"/>
                    </w:rPr>
                    <m:t>πx</m:t>
                  </m:r>
                </m:num>
                <m:den>
                  <m:r>
                    <w:rPr>
                      <w:rFonts w:ascii="Cambria Math" w:hAnsi="Cambria Math"/>
                    </w:rPr>
                    <m:t>b</m:t>
                  </m:r>
                </m:den>
              </m:f>
            </m:e>
          </m:d>
          <m:r>
            <w:rPr>
              <w:rFonts w:ascii="Cambria Math" w:hAnsi="Cambria Math"/>
            </w:rPr>
            <m:t>,</m:t>
          </m:r>
        </m:oMath>
      </m:oMathPara>
    </w:p>
    <w:p w:rsidR="0016786E" w:rsidRDefault="00647B23">
      <w:pPr>
        <w:pStyle w:val="FirstParagraph"/>
        <w:rPr>
          <w:lang w:eastAsia="zh-CN"/>
        </w:rPr>
      </w:pPr>
      <w:r>
        <w:rPr>
          <w:lang w:eastAsia="zh-CN"/>
        </w:rPr>
        <w:t>而且开始变形时，晶体处于弹性阶段，应当满足虎克定律，也就是</w:t>
      </w:r>
    </w:p>
    <w:p w:rsidR="0016786E" w:rsidRDefault="00647B23">
      <w:pPr>
        <w:pStyle w:val="a0"/>
      </w:pPr>
      <m:oMathPara>
        <m:oMathParaPr>
          <m:jc m:val="center"/>
        </m:oMathParaPr>
        <m:oMath>
          <m:r>
            <w:rPr>
              <w:rFonts w:ascii="Cambria Math" w:hAnsi="Cambria Math"/>
            </w:rPr>
            <m:t>τ</m:t>
          </m:r>
          <m:r>
            <w:rPr>
              <w:rFonts w:ascii="Cambria Math" w:hAnsi="Cambria Math"/>
            </w:rPr>
            <m:t>=</m:t>
          </m:r>
          <m:r>
            <w:rPr>
              <w:rFonts w:ascii="Cambria Math" w:hAnsi="Cambria Math"/>
            </w:rPr>
            <m:t>μγ</m:t>
          </m:r>
          <m:r>
            <w:rPr>
              <w:rFonts w:ascii="Cambria Math" w:hAnsi="Cambria Math"/>
            </w:rPr>
            <m:t>=</m:t>
          </m:r>
          <m:r>
            <w:rPr>
              <w:rFonts w:ascii="Cambria Math" w:hAnsi="Cambria Math"/>
            </w:rPr>
            <m:t>μ</m:t>
          </m:r>
          <m:f>
            <m:fPr>
              <m:ctrlPr>
                <w:rPr>
                  <w:rFonts w:ascii="Cambria Math" w:hAnsi="Cambria Math"/>
                </w:rPr>
              </m:ctrlPr>
            </m:fPr>
            <m:num>
              <m:r>
                <w:rPr>
                  <w:rFonts w:ascii="Cambria Math" w:hAnsi="Cambria Math"/>
                </w:rPr>
                <m:t>x</m:t>
              </m:r>
            </m:num>
            <m:den>
              <m:r>
                <w:rPr>
                  <w:rFonts w:ascii="Cambria Math" w:hAnsi="Cambria Math"/>
                </w:rPr>
                <m:t>a</m:t>
              </m:r>
            </m:den>
          </m:f>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μ</m:t>
        </m:r>
      </m:oMath>
      <w:r>
        <w:rPr>
          <w:lang w:eastAsia="zh-CN"/>
        </w:rPr>
        <w:t>为切变模量，</w:t>
      </w:r>
      <m:oMath>
        <m:r>
          <w:rPr>
            <w:rFonts w:ascii="Cambria Math" w:hAnsi="Cambria Math"/>
            <w:lang w:eastAsia="zh-CN"/>
          </w:rPr>
          <m:t>γ</m:t>
        </m:r>
      </m:oMath>
      <w:r>
        <w:rPr>
          <w:lang w:eastAsia="zh-CN"/>
        </w:rPr>
        <w:t>为切应变，因此可以</w:t>
      </w:r>
      <w:r>
        <w:rPr>
          <w:lang w:eastAsia="zh-CN"/>
        </w:rPr>
        <w:t>得到最大切应力为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πa</m:t>
              </m:r>
            </m:den>
          </m:f>
          <m:r>
            <w:rPr>
              <w:rFonts w:ascii="Cambria Math" w:hAnsi="Cambria Math"/>
            </w:rPr>
            <m:t>,</m:t>
          </m:r>
        </m:oMath>
      </m:oMathPara>
    </w:p>
    <w:p w:rsidR="0016786E" w:rsidRDefault="00647B23">
      <w:pPr>
        <w:pStyle w:val="FirstParagraph"/>
        <w:rPr>
          <w:lang w:eastAsia="zh-CN"/>
        </w:rPr>
      </w:pPr>
      <w:r>
        <w:rPr>
          <w:lang w:eastAsia="zh-CN"/>
        </w:rPr>
        <w:t>由于本课程讨论的晶体绝大多数情况为简单立方晶系，可以认为</w:t>
      </w:r>
      <m:oMath>
        <m:r>
          <w:rPr>
            <w:rFonts w:ascii="Cambria Math" w:hAnsi="Cambria Math"/>
            <w:lang w:eastAsia="zh-CN"/>
          </w:rPr>
          <m:t>a</m:t>
        </m:r>
        <m:r>
          <w:rPr>
            <w:rFonts w:ascii="Cambria Math" w:hAnsi="Cambria Math"/>
            <w:lang w:eastAsia="zh-CN"/>
          </w:rPr>
          <m:t>=</m:t>
        </m:r>
        <m:r>
          <w:rPr>
            <w:rFonts w:ascii="Cambria Math" w:hAnsi="Cambria Math"/>
            <w:lang w:eastAsia="zh-CN"/>
          </w:rPr>
          <m:t>b</m:t>
        </m:r>
      </m:oMath>
      <w:r>
        <w:rPr>
          <w:lang w:eastAsia="zh-CN"/>
        </w:rPr>
        <w:t>，所以最大切应变为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μ</m:t>
              </m:r>
            </m:num>
            <m:den>
              <m:r>
                <w:rPr>
                  <w:rFonts w:ascii="Cambria Math" w:hAnsi="Cambria Math"/>
                </w:rPr>
                <m:t>2</m:t>
              </m:r>
              <m:r>
                <w:rPr>
                  <w:rFonts w:ascii="Cambria Math" w:hAnsi="Cambria Math"/>
                </w:rPr>
                <m:t>π</m:t>
              </m:r>
            </m:den>
          </m:f>
          <m:r>
            <w:rPr>
              <w:rFonts w:ascii="Cambria Math" w:hAnsi="Cambria Math"/>
            </w:rPr>
            <m:t>.</m:t>
          </m:r>
        </m:oMath>
      </m:oMathPara>
    </w:p>
    <w:p w:rsidR="0016786E" w:rsidRDefault="00647B23">
      <w:pPr>
        <w:pStyle w:val="FirstParagraph"/>
        <w:rPr>
          <w:lang w:eastAsia="zh-CN"/>
        </w:rPr>
      </w:pPr>
      <w:r>
        <w:rPr>
          <w:lang w:eastAsia="zh-CN"/>
        </w:rPr>
        <w:t>然而理论切变强度</w:t>
      </w:r>
      <m:oMath>
        <m:f>
          <m:fPr>
            <m:ctrlPr>
              <w:rPr>
                <w:rFonts w:ascii="Cambria Math" w:hAnsi="Cambria Math"/>
              </w:rPr>
            </m:ctrlPr>
          </m:fPr>
          <m:num>
            <m:r>
              <w:rPr>
                <w:rFonts w:ascii="Cambria Math" w:hAnsi="Cambria Math"/>
                <w:lang w:eastAsia="zh-CN"/>
              </w:rPr>
              <m:t>μ</m:t>
            </m:r>
          </m:num>
          <m:den>
            <m:r>
              <w:rPr>
                <w:rFonts w:ascii="Cambria Math" w:hAnsi="Cambria Math"/>
                <w:lang w:eastAsia="zh-CN"/>
              </w:rPr>
              <m:t>2</m:t>
            </m:r>
            <m:r>
              <w:rPr>
                <w:rFonts w:ascii="Cambria Math" w:hAnsi="Cambria Math"/>
                <w:lang w:eastAsia="zh-CN"/>
              </w:rPr>
              <m:t>π</m:t>
            </m:r>
          </m:den>
        </m:f>
      </m:oMath>
      <w:r>
        <w:rPr>
          <w:lang w:eastAsia="zh-CN"/>
        </w:rPr>
        <w:t>与实际强度相比，实在太大。在使用更为合适的原子间作用力模型后，改变了正弦近似，</w:t>
      </w:r>
      <w:r>
        <w:rPr>
          <w:lang w:eastAsia="zh-CN"/>
        </w:rPr>
        <w:t xml:space="preserve"> </w:t>
      </w:r>
      <w:r>
        <w:rPr>
          <w:lang w:eastAsia="zh-CN"/>
        </w:rPr>
        <w:t>最大切应变数值上降低为原来的</w:t>
      </w:r>
      <m:oMath>
        <m:r>
          <w:rPr>
            <w:rFonts w:ascii="Cambria Math" w:hAnsi="Cambria Math"/>
            <w:lang w:eastAsia="zh-CN"/>
          </w:rPr>
          <m:t>1/60</m:t>
        </m:r>
      </m:oMath>
      <w:r>
        <w:rPr>
          <w:lang w:eastAsia="zh-CN"/>
        </w:rPr>
        <w:t>，但是这仍然比实际值高出了</w:t>
      </w:r>
      <w:r>
        <w:rPr>
          <w:lang w:eastAsia="zh-CN"/>
        </w:rPr>
        <w:t>3</w:t>
      </w:r>
      <w:r>
        <w:rPr>
          <w:lang w:eastAsia="zh-CN"/>
        </w:rPr>
        <w:t>到</w:t>
      </w:r>
      <w:r>
        <w:rPr>
          <w:lang w:eastAsia="zh-CN"/>
        </w:rPr>
        <w:t>4</w:t>
      </w:r>
      <w:r>
        <w:rPr>
          <w:lang w:eastAsia="zh-CN"/>
        </w:rPr>
        <w:t>个数量级。</w:t>
      </w:r>
    </w:p>
    <w:p w:rsidR="0016786E" w:rsidRDefault="00647B23">
      <w:pPr>
        <w:pStyle w:val="a0"/>
        <w:rPr>
          <w:lang w:eastAsia="zh-CN"/>
        </w:rPr>
      </w:pPr>
      <w:r>
        <w:rPr>
          <w:lang w:eastAsia="zh-CN"/>
        </w:rPr>
        <w:lastRenderedPageBreak/>
        <w:t>然而无论如何都提高应力模型的精确程度，最终结果的偏差仍然很大，因此是假设出现了问题。最终人们提出了位错模型，并且在</w:t>
      </w:r>
      <w:r>
        <w:rPr>
          <w:lang w:eastAsia="zh-CN"/>
        </w:rPr>
        <w:t xml:space="preserve"> </w:t>
      </w:r>
      <w:r>
        <w:rPr>
          <w:lang w:eastAsia="zh-CN"/>
        </w:rPr>
        <w:t>实验中观察到了这一现象。</w:t>
      </w:r>
    </w:p>
    <w:p w:rsidR="0016786E" w:rsidRDefault="00647B23">
      <w:pPr>
        <w:pStyle w:val="3"/>
        <w:rPr>
          <w:lang w:eastAsia="zh-CN"/>
        </w:rPr>
      </w:pPr>
      <w:bookmarkStart w:id="36" w:name="位错的结构"/>
      <w:bookmarkStart w:id="37" w:name="_Toc11008161"/>
      <w:r>
        <w:rPr>
          <w:lang w:eastAsia="zh-CN"/>
        </w:rPr>
        <w:t>位错的结构</w:t>
      </w:r>
      <w:bookmarkEnd w:id="36"/>
      <w:bookmarkEnd w:id="37"/>
    </w:p>
    <w:p w:rsidR="0016786E" w:rsidRDefault="00647B23">
      <w:pPr>
        <w:pStyle w:val="FirstParagraph"/>
        <w:rPr>
          <w:lang w:eastAsia="zh-CN"/>
        </w:rPr>
      </w:pPr>
      <w:r>
        <w:rPr>
          <w:lang w:eastAsia="zh-CN"/>
        </w:rPr>
        <w:t>晶体中存在三种不同的位错类型，下面将分别描述。</w:t>
      </w:r>
    </w:p>
    <w:p w:rsidR="0016786E" w:rsidRDefault="00647B23">
      <w:pPr>
        <w:pStyle w:val="4"/>
        <w:rPr>
          <w:lang w:eastAsia="zh-CN"/>
        </w:rPr>
      </w:pPr>
      <w:bookmarkStart w:id="38" w:name="刃型位错"/>
      <w:r>
        <w:rPr>
          <w:lang w:eastAsia="zh-CN"/>
        </w:rPr>
        <w:t>刃型位错</w:t>
      </w:r>
      <w:bookmarkEnd w:id="38"/>
    </w:p>
    <w:p w:rsidR="0016786E" w:rsidRDefault="00647B23">
      <w:pPr>
        <w:pStyle w:val="FirstParagraph"/>
        <w:rPr>
          <w:lang w:eastAsia="zh-CN"/>
        </w:rPr>
      </w:pPr>
      <w:r>
        <w:rPr>
          <w:lang w:eastAsia="zh-CN"/>
        </w:rPr>
        <w:t>考虑一个简单立方晶体，它在</w:t>
      </w:r>
      <m:oMath>
        <m:r>
          <w:rPr>
            <w:rFonts w:ascii="Cambria Math" w:hAnsi="Cambria Math"/>
            <w:lang w:eastAsia="zh-CN"/>
          </w:rPr>
          <m:t>(010)</m:t>
        </m:r>
      </m:oMath>
      <w:r>
        <w:rPr>
          <w:lang w:eastAsia="zh-CN"/>
        </w:rPr>
        <w:t>面上沿</w:t>
      </w:r>
      <m:oMath>
        <m:r>
          <w:rPr>
            <w:rFonts w:ascii="Cambria Math" w:hAnsi="Cambria Math"/>
            <w:lang w:eastAsia="zh-CN"/>
          </w:rPr>
          <m:t>[100]</m:t>
        </m:r>
      </m:oMath>
      <w:r>
        <w:rPr>
          <w:lang w:eastAsia="zh-CN"/>
        </w:rPr>
        <w:t>方向发生滑移，但是这个滑移是不均匀的。</w:t>
      </w:r>
      <w:r>
        <w:rPr>
          <w:lang w:eastAsia="zh-CN"/>
        </w:rPr>
        <w:t xml:space="preserve"> </w:t>
      </w:r>
      <w:r>
        <w:rPr>
          <w:lang w:eastAsia="zh-CN"/>
        </w:rPr>
        <w:t>也就是从晶体的右侧向左传播。在某一时刻，滑移停止在晶体内部。于是在这个</w:t>
      </w:r>
      <m:oMath>
        <m:r>
          <w:rPr>
            <w:rFonts w:ascii="Cambria Math" w:hAnsi="Cambria Math"/>
            <w:lang w:eastAsia="zh-CN"/>
          </w:rPr>
          <m:t>(010)</m:t>
        </m:r>
      </m:oMath>
      <w:r>
        <w:rPr>
          <w:lang w:eastAsia="zh-CN"/>
        </w:rPr>
        <w:t>面左右就可以划分出已滑移区域和未滑移区域，</w:t>
      </w:r>
      <w:r>
        <w:rPr>
          <w:lang w:eastAsia="zh-CN"/>
        </w:rPr>
        <w:t xml:space="preserve"> </w:t>
      </w:r>
      <w:r>
        <w:rPr>
          <w:lang w:eastAsia="zh-CN"/>
        </w:rPr>
        <w:t>该面也就是两个区域的边界。晶体滑移的元过程是在一定的晶体学面上，沿一定的晶体学方向，晶体的上下两部分相对滑移一个或着多个</w:t>
      </w:r>
      <w:r>
        <w:rPr>
          <w:lang w:eastAsia="zh-CN"/>
        </w:rPr>
        <w:t xml:space="preserve"> </w:t>
      </w:r>
      <w:r>
        <w:rPr>
          <w:lang w:eastAsia="zh-CN"/>
        </w:rPr>
        <w:t>点阵常数的距离。</w:t>
      </w:r>
    </w:p>
    <w:p w:rsidR="0016786E" w:rsidRDefault="00647B23">
      <w:pPr>
        <w:pStyle w:val="a0"/>
        <w:rPr>
          <w:lang w:eastAsia="zh-CN"/>
        </w:rPr>
      </w:pPr>
      <w:r>
        <w:rPr>
          <w:lang w:eastAsia="zh-CN"/>
        </w:rPr>
        <w:t>由此显然可见，已滑移的地区与未滑移的地区是一样的，上述滑移平面上下原子列是恢复对齐的，也就是说，这</w:t>
      </w:r>
      <w:r>
        <w:rPr>
          <w:lang w:eastAsia="zh-CN"/>
        </w:rPr>
        <w:t>些地方恢复了理想晶体的长程</w:t>
      </w:r>
      <w:r>
        <w:rPr>
          <w:lang w:eastAsia="zh-CN"/>
        </w:rPr>
        <w:t xml:space="preserve"> </w:t>
      </w:r>
      <w:r>
        <w:rPr>
          <w:lang w:eastAsia="zh-CN"/>
        </w:rPr>
        <w:t>有序性。所以除去中</w:t>
      </w:r>
      <m:oMath>
        <m:r>
          <w:rPr>
            <w:rFonts w:ascii="Cambria Math" w:hAnsi="Cambria Math"/>
            <w:lang w:eastAsia="zh-CN"/>
          </w:rPr>
          <m:t>⊥</m:t>
        </m:r>
      </m:oMath>
      <w:r>
        <w:rPr>
          <w:lang w:eastAsia="zh-CN"/>
        </w:rPr>
        <w:t>的位置外，晶体的其他部分都是完整的。在这一区域内，晶体的完整周期性显然被</w:t>
      </w:r>
      <w:r>
        <w:rPr>
          <w:lang w:eastAsia="zh-CN"/>
        </w:rPr>
        <w:t xml:space="preserve"> </w:t>
      </w:r>
      <w:r>
        <w:rPr>
          <w:lang w:eastAsia="zh-CN"/>
        </w:rPr>
        <w:t>破坏，所以这就是一个晶体缺陷，称为位错。</w:t>
      </w:r>
    </w:p>
    <w:p w:rsidR="0016786E" w:rsidRDefault="00647B23">
      <w:pPr>
        <w:pStyle w:val="CaptionedFigure"/>
      </w:pPr>
      <w:bookmarkStart w:id="39" w:name="刃型位错形成示意图"/>
      <w:r>
        <w:rPr>
          <w:noProof/>
          <w:lang w:eastAsia="zh-CN"/>
        </w:rPr>
        <w:drawing>
          <wp:inline distT="0" distB="0" distL="0" distR="0">
            <wp:extent cx="1727200" cy="1270000"/>
            <wp:effectExtent l="0" t="0" r="0" b="0"/>
            <wp:docPr id="5" name="Picture" descr="刃型位错形成示意图。"/>
            <wp:cNvGraphicFramePr/>
            <a:graphic xmlns:a="http://schemas.openxmlformats.org/drawingml/2006/main">
              <a:graphicData uri="http://schemas.openxmlformats.org/drawingml/2006/picture">
                <pic:pic xmlns:pic="http://schemas.openxmlformats.org/drawingml/2006/picture">
                  <pic:nvPicPr>
                    <pic:cNvPr id="0" name="Picture" descr="fig/b_edge_dislocation.eps"/>
                    <pic:cNvPicPr>
                      <a:picLocks noChangeAspect="1" noChangeArrowheads="1"/>
                    </pic:cNvPicPr>
                  </pic:nvPicPr>
                  <pic:blipFill>
                    <a:blip r:embed="rId17"/>
                    <a:stretch>
                      <a:fillRect/>
                    </a:stretch>
                  </pic:blipFill>
                  <pic:spPr bwMode="auto">
                    <a:xfrm>
                      <a:off x="0" y="0"/>
                      <a:ext cx="1727200" cy="1270000"/>
                    </a:xfrm>
                    <a:prstGeom prst="rect">
                      <a:avLst/>
                    </a:prstGeom>
                    <a:noFill/>
                    <a:ln w="9525">
                      <a:noFill/>
                      <a:headEnd/>
                      <a:tailEnd/>
                    </a:ln>
                  </pic:spPr>
                </pic:pic>
              </a:graphicData>
            </a:graphic>
          </wp:inline>
        </w:drawing>
      </w:r>
      <w:bookmarkEnd w:id="39"/>
    </w:p>
    <w:p w:rsidR="0016786E" w:rsidRDefault="00647B23">
      <w:pPr>
        <w:pStyle w:val="ImageCaption"/>
        <w:rPr>
          <w:lang w:eastAsia="zh-CN"/>
        </w:rPr>
      </w:pPr>
      <w:r>
        <w:rPr>
          <w:lang w:eastAsia="zh-CN"/>
        </w:rPr>
        <w:t>刃型位错形成示意图。</w:t>
      </w:r>
    </w:p>
    <w:p w:rsidR="0016786E" w:rsidRDefault="00647B23">
      <w:pPr>
        <w:pStyle w:val="a0"/>
        <w:rPr>
          <w:lang w:eastAsia="zh-CN"/>
        </w:rPr>
      </w:pPr>
      <w:r>
        <w:rPr>
          <w:lang w:eastAsia="zh-CN"/>
        </w:rPr>
        <w:t>关于位错最为简单的定义就是：位错是近完整晶体中的一个缺陷，是晶体中已滑移区和未滑移区的边界。</w:t>
      </w:r>
    </w:p>
    <w:p w:rsidR="0016786E" w:rsidRDefault="00647B23">
      <w:pPr>
        <w:pStyle w:val="a0"/>
        <w:rPr>
          <w:lang w:eastAsia="zh-CN"/>
        </w:rPr>
      </w:pPr>
      <w:r>
        <w:rPr>
          <w:lang w:eastAsia="zh-CN"/>
        </w:rPr>
        <w:t>这个边界更为严格的说，是分界区域的中心轴线，是平行于</w:t>
      </w:r>
      <m:oMath>
        <m:r>
          <w:rPr>
            <w:rFonts w:ascii="Cambria Math" w:hAnsi="Cambria Math"/>
            <w:lang w:eastAsia="zh-CN"/>
          </w:rPr>
          <m:t>[011]</m:t>
        </m:r>
      </m:oMath>
      <w:r>
        <w:rPr>
          <w:lang w:eastAsia="zh-CN"/>
        </w:rPr>
        <w:t>方向的一条直线，其与滑移矢量</w:t>
      </w:r>
      <m:oMath>
        <m:r>
          <w:rPr>
            <w:rFonts w:ascii="Cambria Math" w:hAnsi="Cambria Math"/>
            <w:lang w:eastAsia="zh-CN"/>
          </w:rPr>
          <m:t>[100]</m:t>
        </m:r>
      </m:oMath>
      <w:r>
        <w:rPr>
          <w:lang w:eastAsia="zh-CN"/>
        </w:rPr>
        <w:t>垂直，那么</w:t>
      </w:r>
      <w:r>
        <w:rPr>
          <w:lang w:eastAsia="zh-CN"/>
        </w:rPr>
        <w:t xml:space="preserve"> </w:t>
      </w:r>
      <w:r>
        <w:rPr>
          <w:lang w:eastAsia="zh-CN"/>
        </w:rPr>
        <w:t>这个位错就称为刃型位错。</w:t>
      </w:r>
    </w:p>
    <w:p w:rsidR="0016786E" w:rsidRDefault="00647B23">
      <w:pPr>
        <w:pStyle w:val="a0"/>
        <w:rPr>
          <w:lang w:eastAsia="zh-CN"/>
        </w:rPr>
      </w:pPr>
      <w:r>
        <w:rPr>
          <w:lang w:eastAsia="zh-CN"/>
        </w:rPr>
        <w:t>上述中心轴线称为位错线，原理位错线的区域保持理想晶体的完整性；只有极为接近位错线的区域，也</w:t>
      </w:r>
      <w:r>
        <w:rPr>
          <w:lang w:eastAsia="zh-CN"/>
        </w:rPr>
        <w:t>就是上述分界区域或</w:t>
      </w:r>
      <w:r>
        <w:rPr>
          <w:lang w:eastAsia="zh-CN"/>
        </w:rPr>
        <w:t xml:space="preserve"> </w:t>
      </w:r>
      <w:r>
        <w:rPr>
          <w:lang w:eastAsia="zh-CN"/>
        </w:rPr>
        <w:t>过渡区域，晶体的点阵结构，或者原子的规则排列被破坏这一区域称为位错核心。位错核心的半径与位错线的长度</w:t>
      </w:r>
      <w:r>
        <w:rPr>
          <w:lang w:eastAsia="zh-CN"/>
        </w:rPr>
        <w:t xml:space="preserve"> </w:t>
      </w:r>
      <w:r>
        <w:rPr>
          <w:lang w:eastAsia="zh-CN"/>
        </w:rPr>
        <w:t>相比非常小，所以说，位错是晶体中的线性缺陷。</w:t>
      </w:r>
    </w:p>
    <w:p w:rsidR="0016786E" w:rsidRDefault="00647B23">
      <w:pPr>
        <w:pStyle w:val="a0"/>
        <w:rPr>
          <w:lang w:eastAsia="zh-CN"/>
        </w:rPr>
      </w:pPr>
      <w:r>
        <w:rPr>
          <w:lang w:eastAsia="zh-CN"/>
        </w:rPr>
        <w:t>对于刃型位错，其与滑移矢量垂直，而中，</w:t>
      </w:r>
      <m:oMath>
        <m:r>
          <w:rPr>
            <w:rFonts w:ascii="Cambria Math" w:hAnsi="Cambria Math"/>
            <w:lang w:eastAsia="zh-CN"/>
          </w:rPr>
          <m:t>⊥</m:t>
        </m:r>
      </m:oMath>
      <w:r>
        <w:rPr>
          <w:lang w:eastAsia="zh-CN"/>
        </w:rPr>
        <w:t>符号代表多余的一个半原子面，</w:t>
      </w:r>
      <w:r>
        <w:rPr>
          <w:lang w:eastAsia="zh-CN"/>
        </w:rPr>
        <w:t xml:space="preserve"> </w:t>
      </w:r>
      <w:r>
        <w:rPr>
          <w:lang w:eastAsia="zh-CN"/>
        </w:rPr>
        <w:t>这个半原子面的边缘就是刃型位错的位错线，形状类似刀刃，因此称为刃位错。</w:t>
      </w:r>
      <w:r>
        <w:rPr>
          <w:lang w:eastAsia="zh-CN"/>
        </w:rPr>
        <w:t xml:space="preserve"> </w:t>
      </w:r>
      <w:r>
        <w:rPr>
          <w:lang w:eastAsia="zh-CN"/>
        </w:rPr>
        <w:t>因此刃型位错的形成也可以认为是一个半原子面中断与晶体内部，该边缘也就是一个刃型位错。</w:t>
      </w:r>
    </w:p>
    <w:p w:rsidR="0016786E" w:rsidRDefault="00647B23">
      <w:pPr>
        <w:pStyle w:val="a0"/>
        <w:rPr>
          <w:lang w:eastAsia="zh-CN"/>
        </w:rPr>
      </w:pPr>
      <w:r>
        <w:rPr>
          <w:lang w:eastAsia="zh-CN"/>
        </w:rPr>
        <w:lastRenderedPageBreak/>
        <w:t>在规定分割面的上下后，半原子面在割面上方的位错称为正刃型位错，反之则为负刃型位错，但是两者并没有本质上的区别。</w:t>
      </w:r>
    </w:p>
    <w:p w:rsidR="0016786E" w:rsidRDefault="00647B23">
      <w:pPr>
        <w:pStyle w:val="a0"/>
        <w:rPr>
          <w:lang w:eastAsia="zh-CN"/>
        </w:rPr>
      </w:pPr>
      <w:r>
        <w:rPr>
          <w:lang w:eastAsia="zh-CN"/>
        </w:rPr>
        <w:t>刃型位错有以下结构特点</w:t>
      </w:r>
    </w:p>
    <w:p w:rsidR="0016786E" w:rsidRDefault="00647B23" w:rsidP="00647B23">
      <w:pPr>
        <w:numPr>
          <w:ilvl w:val="0"/>
          <w:numId w:val="6"/>
        </w:numPr>
        <w:rPr>
          <w:lang w:eastAsia="zh-CN"/>
        </w:rPr>
      </w:pPr>
      <w:r>
        <w:rPr>
          <w:lang w:eastAsia="zh-CN"/>
        </w:rPr>
        <w:t>位错周围有弹性畸变或非弹性畸变，上半部分晶体受压力，下部分受张力，中心为最大畸变，畸变局限在</w:t>
      </w:r>
      <w:r>
        <w:rPr>
          <w:lang w:eastAsia="zh-CN"/>
        </w:rPr>
        <w:t>2</w:t>
      </w:r>
      <w:r>
        <w:rPr>
          <w:lang w:eastAsia="zh-CN"/>
        </w:rPr>
        <w:t>或</w:t>
      </w:r>
      <w:r>
        <w:rPr>
          <w:lang w:eastAsia="zh-CN"/>
        </w:rPr>
        <w:t>3</w:t>
      </w:r>
      <w:r>
        <w:rPr>
          <w:lang w:eastAsia="zh-CN"/>
        </w:rPr>
        <w:t>个原子间距的管道内，总体为线缺陷；</w:t>
      </w:r>
    </w:p>
    <w:p w:rsidR="0016786E" w:rsidRDefault="00647B23" w:rsidP="00647B23">
      <w:pPr>
        <w:numPr>
          <w:ilvl w:val="0"/>
          <w:numId w:val="6"/>
        </w:numPr>
        <w:rPr>
          <w:lang w:eastAsia="zh-CN"/>
        </w:rPr>
      </w:pPr>
      <w:r>
        <w:rPr>
          <w:lang w:eastAsia="zh-CN"/>
        </w:rPr>
        <w:t>位错线与滑移方向垂直；</w:t>
      </w:r>
    </w:p>
    <w:p w:rsidR="0016786E" w:rsidRDefault="00647B23" w:rsidP="00647B23">
      <w:pPr>
        <w:numPr>
          <w:ilvl w:val="0"/>
          <w:numId w:val="6"/>
        </w:numPr>
        <w:rPr>
          <w:lang w:eastAsia="zh-CN"/>
        </w:rPr>
      </w:pPr>
      <w:r>
        <w:rPr>
          <w:lang w:eastAsia="zh-CN"/>
        </w:rPr>
        <w:t>上下晶体有一个相对位移</w:t>
      </w:r>
      <m:oMath>
        <m:acc>
          <m:accPr>
            <m:chr m:val="⃗"/>
            <m:ctrlPr>
              <w:rPr>
                <w:rFonts w:ascii="Cambria Math" w:hAnsi="Cambria Math"/>
              </w:rPr>
            </m:ctrlPr>
          </m:accPr>
          <m:e>
            <m:r>
              <w:rPr>
                <w:rFonts w:ascii="Cambria Math" w:hAnsi="Cambria Math"/>
                <w:lang w:eastAsia="zh-CN"/>
              </w:rPr>
              <m:t>b</m:t>
            </m:r>
          </m:e>
        </m:acc>
      </m:oMath>
      <w:r>
        <w:rPr>
          <w:lang w:eastAsia="zh-CN"/>
        </w:rPr>
        <w:t>，称为伯格斯矢量或简称柏式矢量。</w:t>
      </w:r>
    </w:p>
    <w:p w:rsidR="0016786E" w:rsidRDefault="00647B23">
      <w:pPr>
        <w:pStyle w:val="4"/>
        <w:rPr>
          <w:lang w:eastAsia="zh-CN"/>
        </w:rPr>
      </w:pPr>
      <w:bookmarkStart w:id="40" w:name="螺型位错"/>
      <w:r>
        <w:rPr>
          <w:lang w:eastAsia="zh-CN"/>
        </w:rPr>
        <w:t>螺型位错</w:t>
      </w:r>
      <w:bookmarkEnd w:id="40"/>
    </w:p>
    <w:p w:rsidR="0016786E" w:rsidRDefault="00647B23">
      <w:pPr>
        <w:pStyle w:val="FirstParagraph"/>
        <w:rPr>
          <w:lang w:eastAsia="zh-CN"/>
        </w:rPr>
      </w:pPr>
      <w:r>
        <w:rPr>
          <w:lang w:eastAsia="zh-CN"/>
        </w:rPr>
        <w:t>仍然假定滑移面为</w:t>
      </w:r>
      <m:oMath>
        <m:d>
          <m:dPr>
            <m:ctrlPr>
              <w:rPr>
                <w:rFonts w:ascii="Cambria Math" w:hAnsi="Cambria Math"/>
              </w:rPr>
            </m:ctrlPr>
          </m:dPr>
          <m:e>
            <m:r>
              <w:rPr>
                <w:rFonts w:ascii="Cambria Math" w:hAnsi="Cambria Math"/>
                <w:lang w:eastAsia="zh-CN"/>
              </w:rPr>
              <m:t>010</m:t>
            </m:r>
          </m:e>
        </m:d>
      </m:oMath>
      <w:r>
        <w:rPr>
          <w:lang w:eastAsia="zh-CN"/>
        </w:rPr>
        <w:t>面，位错线仍然是沿</w:t>
      </w:r>
      <m:oMath>
        <m:r>
          <w:rPr>
            <w:rFonts w:ascii="Cambria Math" w:hAnsi="Cambria Math"/>
            <w:lang w:eastAsia="zh-CN"/>
          </w:rPr>
          <m:t>[001]</m:t>
        </m:r>
      </m:oMath>
      <w:r>
        <w:rPr>
          <w:lang w:eastAsia="zh-CN"/>
        </w:rPr>
        <w:t>方向的直线，但是滑移方向变为</w:t>
      </w:r>
      <m:oMath>
        <m:r>
          <w:rPr>
            <w:rFonts w:ascii="Cambria Math" w:hAnsi="Cambria Math"/>
            <w:lang w:eastAsia="zh-CN"/>
          </w:rPr>
          <m:t>[001]</m:t>
        </m:r>
      </m:oMath>
      <w:r>
        <w:rPr>
          <w:lang w:eastAsia="zh-CN"/>
        </w:rPr>
        <w:t>方向，</w:t>
      </w:r>
      <w:r>
        <w:rPr>
          <w:lang w:eastAsia="zh-CN"/>
        </w:rPr>
        <w:t xml:space="preserve"> </w:t>
      </w:r>
      <w:r>
        <w:rPr>
          <w:lang w:eastAsia="zh-CN"/>
        </w:rPr>
        <w:t>即为与位错线平行的方向，仍然将晶体分为已滑移区、未滑移区以及中间的过渡地带。同样，整个晶体是近完整的，只有在位错核心区，晶体的点阵</w:t>
      </w:r>
      <w:r>
        <w:rPr>
          <w:lang w:eastAsia="zh-CN"/>
        </w:rPr>
        <w:t xml:space="preserve"> </w:t>
      </w:r>
      <w:r>
        <w:rPr>
          <w:lang w:eastAsia="zh-CN"/>
        </w:rPr>
        <w:t>结构才遭到破坏。</w:t>
      </w:r>
    </w:p>
    <w:p w:rsidR="0016786E" w:rsidRDefault="00647B23">
      <w:pPr>
        <w:pStyle w:val="a0"/>
        <w:rPr>
          <w:lang w:eastAsia="zh-CN"/>
        </w:rPr>
      </w:pPr>
      <w:r>
        <w:rPr>
          <w:lang w:eastAsia="zh-CN"/>
        </w:rPr>
        <w:t>也就是说，这也</w:t>
      </w:r>
      <w:r>
        <w:rPr>
          <w:lang w:eastAsia="zh-CN"/>
        </w:rPr>
        <w:t>是一个二维缺陷，但是原子排列方式与刃型位错却不相同，不难得出，对与位错线垂直的原子面</w:t>
      </w:r>
      <w:r>
        <w:rPr>
          <w:lang w:eastAsia="zh-CN"/>
        </w:rPr>
        <w:t xml:space="preserve"> </w:t>
      </w:r>
      <w:r>
        <w:rPr>
          <w:lang w:eastAsia="zh-CN"/>
        </w:rPr>
        <w:t>在位错不存在时，是一组彼此平行分立的平面，当此位错存在时，他们则变成一个连续的螺旋面。</w:t>
      </w:r>
      <w:r>
        <w:rPr>
          <w:lang w:eastAsia="zh-CN"/>
        </w:rPr>
        <w:t xml:space="preserve"> </w:t>
      </w:r>
      <w:r>
        <w:rPr>
          <w:lang w:eastAsia="zh-CN"/>
        </w:rPr>
        <w:t>若绕此位错线以左手螺旋正向环行一周，即从一个面上升到相邻的另一个原子面，由于这个形质，这种位错称为螺型位错。</w:t>
      </w:r>
    </w:p>
    <w:p w:rsidR="0016786E" w:rsidRDefault="00647B23">
      <w:pPr>
        <w:pStyle w:val="CaptionedFigure"/>
      </w:pPr>
      <w:bookmarkStart w:id="41" w:name="螺型位错示意图"/>
      <w:r>
        <w:rPr>
          <w:noProof/>
          <w:lang w:eastAsia="zh-CN"/>
        </w:rPr>
        <w:drawing>
          <wp:inline distT="0" distB="0" distL="0" distR="0">
            <wp:extent cx="5334000" cy="2229675"/>
            <wp:effectExtent l="0" t="0" r="0" b="0"/>
            <wp:docPr id="6" name="Picture" descr="右螺型位错示意图，(a)螺型位错的右手螺旋回路，(b)为相同回路在理想晶体中的绕行状况。"/>
            <wp:cNvGraphicFramePr/>
            <a:graphic xmlns:a="http://schemas.openxmlformats.org/drawingml/2006/main">
              <a:graphicData uri="http://schemas.openxmlformats.org/drawingml/2006/picture">
                <pic:pic xmlns:pic="http://schemas.openxmlformats.org/drawingml/2006/picture">
                  <pic:nvPicPr>
                    <pic:cNvPr id="0" name="Picture" descr="fig/scheme_of_screw_dislocation.jpg"/>
                    <pic:cNvPicPr>
                      <a:picLocks noChangeAspect="1" noChangeArrowheads="1"/>
                    </pic:cNvPicPr>
                  </pic:nvPicPr>
                  <pic:blipFill>
                    <a:blip r:embed="rId18"/>
                    <a:stretch>
                      <a:fillRect/>
                    </a:stretch>
                  </pic:blipFill>
                  <pic:spPr bwMode="auto">
                    <a:xfrm>
                      <a:off x="0" y="0"/>
                      <a:ext cx="5334000" cy="2229675"/>
                    </a:xfrm>
                    <a:prstGeom prst="rect">
                      <a:avLst/>
                    </a:prstGeom>
                    <a:noFill/>
                    <a:ln w="9525">
                      <a:noFill/>
                      <a:headEnd/>
                      <a:tailEnd/>
                    </a:ln>
                  </pic:spPr>
                </pic:pic>
              </a:graphicData>
            </a:graphic>
          </wp:inline>
        </w:drawing>
      </w:r>
      <w:bookmarkEnd w:id="41"/>
    </w:p>
    <w:p w:rsidR="0016786E" w:rsidRDefault="00647B23">
      <w:pPr>
        <w:pStyle w:val="ImageCaption"/>
        <w:rPr>
          <w:lang w:eastAsia="zh-CN"/>
        </w:rPr>
      </w:pPr>
      <w:r>
        <w:rPr>
          <w:lang w:eastAsia="zh-CN"/>
        </w:rPr>
        <w:t>右螺型位错示意图，</w:t>
      </w:r>
      <w:r>
        <w:rPr>
          <w:lang w:eastAsia="zh-CN"/>
        </w:rPr>
        <w:t>(a)</w:t>
      </w:r>
      <w:r>
        <w:rPr>
          <w:lang w:eastAsia="zh-CN"/>
        </w:rPr>
        <w:t>螺型位错的右手螺旋回路，</w:t>
      </w:r>
      <w:r>
        <w:rPr>
          <w:lang w:eastAsia="zh-CN"/>
        </w:rPr>
        <w:t>(b)</w:t>
      </w:r>
      <w:r>
        <w:rPr>
          <w:lang w:eastAsia="zh-CN"/>
        </w:rPr>
        <w:t>为相同回路在理想晶体中的绕行状况。</w:t>
      </w:r>
    </w:p>
    <w:p w:rsidR="0016786E" w:rsidRDefault="00647B23">
      <w:pPr>
        <w:pStyle w:val="a0"/>
        <w:rPr>
          <w:lang w:eastAsia="zh-CN"/>
        </w:rPr>
      </w:pPr>
      <w:r>
        <w:rPr>
          <w:lang w:eastAsia="zh-CN"/>
        </w:rPr>
        <w:t>在规定位错线正方向后，若绕位错线以右手螺旋方向绕行一周后，可以上升一个原子面的位错为右螺型位错，如</w:t>
      </w:r>
      <w:r>
        <w:rPr>
          <w:lang w:eastAsia="zh-CN"/>
        </w:rPr>
        <w:t xml:space="preserve"> </w:t>
      </w:r>
      <w:r>
        <w:rPr>
          <w:lang w:eastAsia="zh-CN"/>
        </w:rPr>
        <w:t>若绕位错线以左手螺旋方向绕行一周后</w:t>
      </w:r>
      <w:r>
        <w:rPr>
          <w:lang w:eastAsia="zh-CN"/>
        </w:rPr>
        <w:t>，可以上升一个原子面的位错为左螺型位错。</w:t>
      </w:r>
      <w:r>
        <w:rPr>
          <w:lang w:eastAsia="zh-CN"/>
        </w:rPr>
        <w:t xml:space="preserve"> </w:t>
      </w:r>
      <w:r>
        <w:rPr>
          <w:lang w:eastAsia="zh-CN"/>
        </w:rPr>
        <w:t>左螺型位错和右螺型位错的滑移矢量方向也是相反的。</w:t>
      </w:r>
    </w:p>
    <w:p w:rsidR="0016786E" w:rsidRDefault="00647B23">
      <w:pPr>
        <w:pStyle w:val="a0"/>
        <w:rPr>
          <w:lang w:eastAsia="zh-CN"/>
        </w:rPr>
      </w:pPr>
      <w:r>
        <w:rPr>
          <w:lang w:eastAsia="zh-CN"/>
        </w:rPr>
        <w:lastRenderedPageBreak/>
        <w:t>在含有螺型位错的晶体中，原子面排布如所示。晶体不再是刃型位错的附加半原子面，而是变成了螺旋式的曲面。</w:t>
      </w:r>
    </w:p>
    <w:p w:rsidR="0016786E" w:rsidRDefault="00647B23">
      <w:pPr>
        <w:pStyle w:val="CaptionedFigure"/>
      </w:pPr>
      <w:bookmarkStart w:id="42" w:name="右螺型位错原子面排布"/>
      <w:r>
        <w:rPr>
          <w:noProof/>
          <w:lang w:eastAsia="zh-CN"/>
        </w:rPr>
        <w:drawing>
          <wp:inline distT="0" distB="0" distL="0" distR="0">
            <wp:extent cx="3232150" cy="1746250"/>
            <wp:effectExtent l="0" t="0" r="0" b="0"/>
            <wp:docPr id="7" name="Picture" descr="右螺型位错原子面排布。"/>
            <wp:cNvGraphicFramePr/>
            <a:graphic xmlns:a="http://schemas.openxmlformats.org/drawingml/2006/main">
              <a:graphicData uri="http://schemas.openxmlformats.org/drawingml/2006/picture">
                <pic:pic xmlns:pic="http://schemas.openxmlformats.org/drawingml/2006/picture">
                  <pic:nvPicPr>
                    <pic:cNvPr id="0" name="Picture" descr="fig/arrangement_of_atom_in_screw_dislocation.jpg"/>
                    <pic:cNvPicPr>
                      <a:picLocks noChangeAspect="1" noChangeArrowheads="1"/>
                    </pic:cNvPicPr>
                  </pic:nvPicPr>
                  <pic:blipFill>
                    <a:blip r:embed="rId19"/>
                    <a:stretch>
                      <a:fillRect/>
                    </a:stretch>
                  </pic:blipFill>
                  <pic:spPr bwMode="auto">
                    <a:xfrm>
                      <a:off x="0" y="0"/>
                      <a:ext cx="3232150" cy="1746250"/>
                    </a:xfrm>
                    <a:prstGeom prst="rect">
                      <a:avLst/>
                    </a:prstGeom>
                    <a:noFill/>
                    <a:ln w="9525">
                      <a:noFill/>
                      <a:headEnd/>
                      <a:tailEnd/>
                    </a:ln>
                  </pic:spPr>
                </pic:pic>
              </a:graphicData>
            </a:graphic>
          </wp:inline>
        </w:drawing>
      </w:r>
      <w:bookmarkEnd w:id="42"/>
    </w:p>
    <w:p w:rsidR="0016786E" w:rsidRDefault="00647B23">
      <w:pPr>
        <w:pStyle w:val="ImageCaption"/>
        <w:rPr>
          <w:lang w:eastAsia="zh-CN"/>
        </w:rPr>
      </w:pPr>
      <w:r>
        <w:rPr>
          <w:lang w:eastAsia="zh-CN"/>
        </w:rPr>
        <w:t>右螺型位错原子面排布。</w:t>
      </w:r>
    </w:p>
    <w:p w:rsidR="0016786E" w:rsidRDefault="00647B23">
      <w:pPr>
        <w:pStyle w:val="4"/>
        <w:rPr>
          <w:lang w:eastAsia="zh-CN"/>
        </w:rPr>
      </w:pPr>
      <w:bookmarkStart w:id="43" w:name="混合型位错"/>
      <w:r>
        <w:rPr>
          <w:lang w:eastAsia="zh-CN"/>
        </w:rPr>
        <w:t>混合型位错</w:t>
      </w:r>
      <w:bookmarkEnd w:id="43"/>
    </w:p>
    <w:p w:rsidR="0016786E" w:rsidRDefault="00647B23">
      <w:pPr>
        <w:pStyle w:val="FirstParagraph"/>
        <w:rPr>
          <w:lang w:eastAsia="zh-CN"/>
        </w:rPr>
      </w:pPr>
      <w:r>
        <w:rPr>
          <w:lang w:eastAsia="zh-CN"/>
        </w:rPr>
        <w:t>然而一根直线位错可能既不与滑移矢量</w:t>
      </w:r>
      <m:oMath>
        <m:acc>
          <m:accPr>
            <m:chr m:val="⃗"/>
            <m:ctrlPr>
              <w:rPr>
                <w:rFonts w:ascii="Cambria Math" w:hAnsi="Cambria Math"/>
              </w:rPr>
            </m:ctrlPr>
          </m:accPr>
          <m:e>
            <m:r>
              <w:rPr>
                <w:rFonts w:ascii="Cambria Math" w:hAnsi="Cambria Math"/>
                <w:lang w:eastAsia="zh-CN"/>
              </w:rPr>
              <m:t>b</m:t>
            </m:r>
          </m:e>
        </m:acc>
      </m:oMath>
      <w:r>
        <w:rPr>
          <w:lang w:eastAsia="zh-CN"/>
        </w:rPr>
        <w:t>垂直，也不平行，而是成一个角度</w:t>
      </w:r>
      <m:oMath>
        <m:r>
          <w:rPr>
            <w:rFonts w:ascii="Cambria Math" w:hAnsi="Cambria Math"/>
            <w:lang w:eastAsia="zh-CN"/>
          </w:rPr>
          <m:t>θ</m:t>
        </m:r>
      </m:oMath>
      <w:r>
        <w:rPr>
          <w:lang w:eastAsia="zh-CN"/>
        </w:rPr>
        <w:t>，则这个位错既不是纯刃型位错也不是纯螺型位错，</w:t>
      </w:r>
      <w:r>
        <w:rPr>
          <w:lang w:eastAsia="zh-CN"/>
        </w:rPr>
        <w:t xml:space="preserve"> </w:t>
      </w:r>
      <w:r>
        <w:rPr>
          <w:lang w:eastAsia="zh-CN"/>
        </w:rPr>
        <w:t>它可以看作是两个直线位错的叠加，分别为纯刃型和纯螺型的位错，两者的滑移矢量大小为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1</m:t>
                    </m:r>
                  </m:sub>
                </m:sSub>
              </m:e>
              <m:e>
                <m:r>
                  <w:rPr>
                    <w:rFonts w:ascii="Cambria Math" w:hAnsi="Cambria Math"/>
                  </w:rPr>
                  <m:t>=</m:t>
                </m:r>
                <m:acc>
                  <m:accPr>
                    <m:chr m:val="⃗"/>
                    <m:ctrlPr>
                      <w:rPr>
                        <w:rFonts w:ascii="Cambria Math" w:hAnsi="Cambria Math"/>
                      </w:rPr>
                    </m:ctrlPr>
                  </m:accPr>
                  <m:e>
                    <m:r>
                      <w:rPr>
                        <w:rFonts w:ascii="Cambria Math" w:hAnsi="Cambria Math"/>
                      </w:rPr>
                      <m:t>b</m:t>
                    </m:r>
                  </m:e>
                </m:acc>
                <m:r>
                  <m:rPr>
                    <m:nor/>
                  </m:rPr>
                  <m:t>sin</m:t>
                </m:r>
                <m:r>
                  <w:rPr>
                    <w:rFonts w:ascii="Cambria Math" w:hAnsi="Cambria Math"/>
                  </w:rPr>
                  <m:t>θ</m:t>
                </m:r>
                <m:r>
                  <w:rPr>
                    <w:rFonts w:ascii="Cambria Math" w:hAnsi="Cambria Math"/>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2</m:t>
                    </m:r>
                  </m:sub>
                </m:sSub>
              </m:e>
              <m:e>
                <m:r>
                  <w:rPr>
                    <w:rFonts w:ascii="Cambria Math" w:hAnsi="Cambria Math"/>
                  </w:rPr>
                  <m:t>=</m:t>
                </m:r>
                <m:acc>
                  <m:accPr>
                    <m:chr m:val="⃗"/>
                    <m:ctrlPr>
                      <w:rPr>
                        <w:rFonts w:ascii="Cambria Math" w:hAnsi="Cambria Math"/>
                      </w:rPr>
                    </m:ctrlPr>
                  </m:accPr>
                  <m:e>
                    <m:r>
                      <w:rPr>
                        <w:rFonts w:ascii="Cambria Math" w:hAnsi="Cambria Math"/>
                      </w:rPr>
                      <m:t>b</m:t>
                    </m:r>
                  </m:e>
                </m:acc>
                <m:r>
                  <m:rPr>
                    <m:nor/>
                  </m:rPr>
                  <m:t>cos</m:t>
                </m:r>
                <m:r>
                  <w:rPr>
                    <w:rFonts w:ascii="Cambria Math" w:hAnsi="Cambria Math"/>
                  </w:rPr>
                  <m:t>θ</m:t>
                </m:r>
                <m:r>
                  <w:rPr>
                    <w:rFonts w:ascii="Cambria Math" w:hAnsi="Cambria Math"/>
                  </w:rPr>
                  <m:t>.</m:t>
                </m:r>
              </m:e>
            </m:mr>
          </m:m>
        </m:oMath>
      </m:oMathPara>
    </w:p>
    <w:p w:rsidR="0016786E" w:rsidRDefault="00647B23">
      <w:pPr>
        <w:pStyle w:val="FirstParagraph"/>
        <w:rPr>
          <w:lang w:eastAsia="zh-CN"/>
        </w:rPr>
      </w:pPr>
      <w:r>
        <w:rPr>
          <w:lang w:eastAsia="zh-CN"/>
        </w:rPr>
        <w:t>这个直线位错称为混合位错。组成混合位错的两个分量为刃型分量和螺型分量。</w:t>
      </w:r>
    </w:p>
    <w:p w:rsidR="0016786E" w:rsidRDefault="00647B23">
      <w:pPr>
        <w:pStyle w:val="a0"/>
        <w:rPr>
          <w:lang w:eastAsia="zh-CN"/>
        </w:rPr>
      </w:pPr>
      <w:r>
        <w:rPr>
          <w:lang w:eastAsia="zh-CN"/>
        </w:rPr>
        <w:t>对上述情况加以推广，假设滑移矢量为</w:t>
      </w:r>
      <m:oMath>
        <m:acc>
          <m:accPr>
            <m:chr m:val="⃗"/>
            <m:ctrlPr>
              <w:rPr>
                <w:rFonts w:ascii="Cambria Math" w:hAnsi="Cambria Math"/>
              </w:rPr>
            </m:ctrlPr>
          </m:accPr>
          <m:e>
            <m:r>
              <w:rPr>
                <w:rFonts w:ascii="Cambria Math" w:hAnsi="Cambria Math"/>
                <w:lang w:eastAsia="zh-CN"/>
              </w:rPr>
              <m:t>b</m:t>
            </m:r>
          </m:e>
        </m:acc>
      </m:oMath>
      <w:r>
        <w:rPr>
          <w:lang w:eastAsia="zh-CN"/>
        </w:rPr>
        <w:t>，已滑移区域为中的阴影部分，而位错线为图中红色线，从垂直与滑移面的方向看去，上下两个原子</w:t>
      </w:r>
      <w:r>
        <w:rPr>
          <w:lang w:eastAsia="zh-CN"/>
        </w:rPr>
        <w:t xml:space="preserve"> </w:t>
      </w:r>
      <w:r>
        <w:rPr>
          <w:lang w:eastAsia="zh-CN"/>
        </w:rPr>
        <w:t>面之间的原子排布应该为所示。</w:t>
      </w:r>
    </w:p>
    <w:p w:rsidR="0016786E" w:rsidRDefault="00647B23">
      <w:pPr>
        <w:pStyle w:val="CaptionedFigure"/>
      </w:pPr>
      <w:bookmarkStart w:id="44" w:name="混合型位错的滑移示意"/>
      <w:r>
        <w:rPr>
          <w:noProof/>
          <w:lang w:eastAsia="zh-CN"/>
        </w:rPr>
        <w:drawing>
          <wp:inline distT="0" distB="0" distL="0" distR="0">
            <wp:extent cx="1765300" cy="1739900"/>
            <wp:effectExtent l="0" t="0" r="0" b="0"/>
            <wp:docPr id="8" name="Picture" descr="混合型位错的滑移示意。"/>
            <wp:cNvGraphicFramePr/>
            <a:graphic xmlns:a="http://schemas.openxmlformats.org/drawingml/2006/main">
              <a:graphicData uri="http://schemas.openxmlformats.org/drawingml/2006/picture">
                <pic:pic xmlns:pic="http://schemas.openxmlformats.org/drawingml/2006/picture">
                  <pic:nvPicPr>
                    <pic:cNvPr id="0" name="Picture" descr="fig/slip_of_mixed_dislocations.eps"/>
                    <pic:cNvPicPr>
                      <a:picLocks noChangeAspect="1" noChangeArrowheads="1"/>
                    </pic:cNvPicPr>
                  </pic:nvPicPr>
                  <pic:blipFill>
                    <a:blip r:embed="rId20"/>
                    <a:stretch>
                      <a:fillRect/>
                    </a:stretch>
                  </pic:blipFill>
                  <pic:spPr bwMode="auto">
                    <a:xfrm>
                      <a:off x="0" y="0"/>
                      <a:ext cx="1765300" cy="1739900"/>
                    </a:xfrm>
                    <a:prstGeom prst="rect">
                      <a:avLst/>
                    </a:prstGeom>
                    <a:noFill/>
                    <a:ln w="9525">
                      <a:noFill/>
                      <a:headEnd/>
                      <a:tailEnd/>
                    </a:ln>
                  </pic:spPr>
                </pic:pic>
              </a:graphicData>
            </a:graphic>
          </wp:inline>
        </w:drawing>
      </w:r>
      <w:bookmarkEnd w:id="44"/>
    </w:p>
    <w:p w:rsidR="0016786E" w:rsidRDefault="00647B23">
      <w:pPr>
        <w:pStyle w:val="ImageCaption"/>
        <w:rPr>
          <w:lang w:eastAsia="zh-CN"/>
        </w:rPr>
      </w:pPr>
      <w:r>
        <w:rPr>
          <w:lang w:eastAsia="zh-CN"/>
        </w:rPr>
        <w:t>混合型位错的滑移示意。</w:t>
      </w:r>
    </w:p>
    <w:p w:rsidR="0016786E" w:rsidRDefault="00647B23">
      <w:pPr>
        <w:pStyle w:val="CaptionedFigure"/>
      </w:pPr>
      <w:bookmarkStart w:id="45" w:name="混合型位错的原子排列示意图"/>
      <w:r>
        <w:rPr>
          <w:noProof/>
          <w:lang w:eastAsia="zh-CN"/>
        </w:rPr>
        <w:lastRenderedPageBreak/>
        <w:drawing>
          <wp:inline distT="0" distB="0" distL="0" distR="0">
            <wp:extent cx="2121724" cy="1456706"/>
            <wp:effectExtent l="0" t="0" r="0" b="0"/>
            <wp:docPr id="9" name="Picture" descr="混合型位错的原子排列示意图。"/>
            <wp:cNvGraphicFramePr/>
            <a:graphic xmlns:a="http://schemas.openxmlformats.org/drawingml/2006/main">
              <a:graphicData uri="http://schemas.openxmlformats.org/drawingml/2006/picture">
                <pic:pic xmlns:pic="http://schemas.openxmlformats.org/drawingml/2006/picture">
                  <pic:nvPicPr>
                    <pic:cNvPr id="0" name="Picture" descr="fig/arrangement_of_atoms_of_mixed_dislocations.jpg"/>
                    <pic:cNvPicPr>
                      <a:picLocks noChangeAspect="1" noChangeArrowheads="1"/>
                    </pic:cNvPicPr>
                  </pic:nvPicPr>
                  <pic:blipFill>
                    <a:blip r:embed="rId21"/>
                    <a:stretch>
                      <a:fillRect/>
                    </a:stretch>
                  </pic:blipFill>
                  <pic:spPr bwMode="auto">
                    <a:xfrm>
                      <a:off x="0" y="0"/>
                      <a:ext cx="2121724" cy="1456706"/>
                    </a:xfrm>
                    <a:prstGeom prst="rect">
                      <a:avLst/>
                    </a:prstGeom>
                    <a:noFill/>
                    <a:ln w="9525">
                      <a:noFill/>
                      <a:headEnd/>
                      <a:tailEnd/>
                    </a:ln>
                  </pic:spPr>
                </pic:pic>
              </a:graphicData>
            </a:graphic>
          </wp:inline>
        </w:drawing>
      </w:r>
      <w:bookmarkEnd w:id="45"/>
    </w:p>
    <w:p w:rsidR="0016786E" w:rsidRDefault="00647B23">
      <w:pPr>
        <w:pStyle w:val="ImageCaption"/>
        <w:rPr>
          <w:lang w:eastAsia="zh-CN"/>
        </w:rPr>
      </w:pPr>
      <w:r>
        <w:rPr>
          <w:lang w:eastAsia="zh-CN"/>
        </w:rPr>
        <w:t>混合型位错的原子排列示意图。</w:t>
      </w:r>
    </w:p>
    <w:p w:rsidR="0016786E" w:rsidRDefault="00647B23">
      <w:pPr>
        <w:pStyle w:val="a0"/>
        <w:rPr>
          <w:lang w:eastAsia="zh-CN"/>
        </w:rPr>
      </w:pPr>
      <w:r>
        <w:rPr>
          <w:lang w:eastAsia="zh-CN"/>
        </w:rPr>
        <w:t>从可以看出，这个位错有一段是纯螺型位错，另一端是纯刃型位错，由于位错线是连续的</w:t>
      </w:r>
      <w:r>
        <w:rPr>
          <w:rStyle w:val="ac"/>
        </w:rPr>
        <w:footnoteReference w:id="2"/>
      </w:r>
      <w:r>
        <w:rPr>
          <w:lang w:eastAsia="zh-CN"/>
        </w:rPr>
        <w:t xml:space="preserve"> </w:t>
      </w:r>
      <w:r>
        <w:rPr>
          <w:lang w:eastAsia="zh-CN"/>
        </w:rPr>
        <w:t>从晶体的一个表面延伸到另一个表面，中间弯曲的一端既不是螺型位错也不是刃型位错，而是同时具有螺型和刃型位错的特征。</w:t>
      </w:r>
      <w:r>
        <w:rPr>
          <w:lang w:eastAsia="zh-CN"/>
        </w:rPr>
        <w:t xml:space="preserve"> </w:t>
      </w:r>
      <w:r>
        <w:rPr>
          <w:lang w:eastAsia="zh-CN"/>
        </w:rPr>
        <w:t>这一小段也可以看作是许多</w:t>
      </w:r>
      <w:r>
        <w:rPr>
          <w:lang w:eastAsia="zh-CN"/>
        </w:rPr>
        <w:t>方向近连续变化的小直线段所组成，每一小段都是混合型位错，各有一个螺型分量和刃型分量。</w:t>
      </w:r>
    </w:p>
    <w:p w:rsidR="0016786E" w:rsidRDefault="00647B23">
      <w:pPr>
        <w:pStyle w:val="4"/>
        <w:rPr>
          <w:lang w:eastAsia="zh-CN"/>
        </w:rPr>
      </w:pPr>
      <w:bookmarkStart w:id="46" w:name="小结"/>
      <w:r>
        <w:rPr>
          <w:lang w:eastAsia="zh-CN"/>
        </w:rPr>
        <w:t>小结</w:t>
      </w:r>
      <w:bookmarkEnd w:id="46"/>
    </w:p>
    <w:p w:rsidR="0016786E" w:rsidRDefault="00647B23">
      <w:pPr>
        <w:pStyle w:val="FirstParagraph"/>
        <w:rPr>
          <w:lang w:eastAsia="zh-CN"/>
        </w:rPr>
      </w:pPr>
      <w:r>
        <w:rPr>
          <w:lang w:eastAsia="zh-CN"/>
        </w:rPr>
        <w:t>依照以上定义，位错是晶体中滑移面上两个区域（即已滑移区域和未滑移区域）之间的分界，那么它就应该具有两个重要的性质：</w:t>
      </w:r>
    </w:p>
    <w:p w:rsidR="0016786E" w:rsidRDefault="00647B23" w:rsidP="00647B23">
      <w:pPr>
        <w:numPr>
          <w:ilvl w:val="0"/>
          <w:numId w:val="7"/>
        </w:numPr>
        <w:rPr>
          <w:lang w:eastAsia="zh-CN"/>
        </w:rPr>
      </w:pPr>
      <w:r>
        <w:rPr>
          <w:lang w:eastAsia="zh-CN"/>
        </w:rPr>
        <w:t>因为晶体的滑移矢量是一个恒定矢量，等于一个或多个最小点阵平移矢量，所以对于一条位错线的各个部分，滑移矢量均相等；</w:t>
      </w:r>
    </w:p>
    <w:p w:rsidR="0016786E" w:rsidRDefault="00647B23" w:rsidP="00647B23">
      <w:pPr>
        <w:numPr>
          <w:ilvl w:val="0"/>
          <w:numId w:val="7"/>
        </w:numPr>
        <w:rPr>
          <w:lang w:eastAsia="zh-CN"/>
        </w:rPr>
      </w:pPr>
      <w:r>
        <w:rPr>
          <w:lang w:eastAsia="zh-CN"/>
        </w:rPr>
        <w:t>无论位错线形状如何，总之位错线绝不可能终止于晶体的内部，位错线只能从晶体的一个表面延伸到另一个表面，或是在晶体中形成一个封闭的环。</w:t>
      </w:r>
    </w:p>
    <w:p w:rsidR="0016786E" w:rsidRDefault="00647B23">
      <w:pPr>
        <w:pStyle w:val="3"/>
        <w:rPr>
          <w:lang w:eastAsia="zh-CN"/>
        </w:rPr>
      </w:pPr>
      <w:bookmarkStart w:id="47" w:name="section:位错的普遍定义与伯格斯矢量"/>
      <w:bookmarkStart w:id="48" w:name="_Toc11008162"/>
      <w:r>
        <w:rPr>
          <w:lang w:eastAsia="zh-CN"/>
        </w:rPr>
        <w:t>位错的普遍定义与伯格斯矢量</w:t>
      </w:r>
      <w:bookmarkEnd w:id="47"/>
      <w:bookmarkEnd w:id="48"/>
    </w:p>
    <w:p w:rsidR="0016786E" w:rsidRDefault="00647B23">
      <w:pPr>
        <w:pStyle w:val="4"/>
        <w:rPr>
          <w:lang w:eastAsia="zh-CN"/>
        </w:rPr>
      </w:pPr>
      <w:bookmarkStart w:id="49" w:name="位错的普遍定义"/>
      <w:r>
        <w:rPr>
          <w:lang w:eastAsia="zh-CN"/>
        </w:rPr>
        <w:t>位错的普遍定义</w:t>
      </w:r>
      <w:bookmarkEnd w:id="49"/>
    </w:p>
    <w:p w:rsidR="0016786E" w:rsidRDefault="00647B23">
      <w:pPr>
        <w:pStyle w:val="FirstParagraph"/>
        <w:rPr>
          <w:lang w:eastAsia="zh-CN"/>
        </w:rPr>
      </w:pPr>
      <w:r>
        <w:rPr>
          <w:lang w:eastAsia="zh-CN"/>
        </w:rPr>
        <w:t>在直观的基础上对位错的几何性质有一定的了解以后，我们这里可以对位错作出更为普遍的定义。</w:t>
      </w:r>
    </w:p>
    <w:p w:rsidR="0016786E" w:rsidRDefault="00647B23">
      <w:pPr>
        <w:pStyle w:val="a0"/>
        <w:rPr>
          <w:lang w:eastAsia="zh-CN"/>
        </w:rPr>
      </w:pPr>
      <w:r>
        <w:rPr>
          <w:lang w:eastAsia="zh-CN"/>
        </w:rPr>
        <w:t>假设晶体沿任意面</w:t>
      </w:r>
      <m:oMath>
        <m:r>
          <w:rPr>
            <w:rFonts w:ascii="Cambria Math" w:hAnsi="Cambria Math"/>
            <w:lang w:eastAsia="zh-CN"/>
          </w:rPr>
          <m:t>S</m:t>
        </m:r>
      </m:oMath>
      <w:r>
        <w:rPr>
          <w:lang w:eastAsia="zh-CN"/>
        </w:rPr>
        <w:t>剖开，将</w:t>
      </w:r>
      <m:oMath>
        <m:r>
          <w:rPr>
            <w:rFonts w:ascii="Cambria Math" w:hAnsi="Cambria Math"/>
            <w:lang w:eastAsia="zh-CN"/>
          </w:rPr>
          <m:t>S</m:t>
        </m:r>
      </m:oMath>
      <w:r>
        <w:rPr>
          <w:lang w:eastAsia="zh-CN"/>
        </w:rPr>
        <w:t>面的两边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1</m:t>
            </m:r>
          </m:sub>
        </m:sSub>
      </m:oMath>
      <w:r>
        <w:rPr>
          <w:lang w:eastAsia="zh-CN"/>
        </w:rPr>
        <w:t>以及</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2</m:t>
            </m:r>
          </m:sub>
        </m:sSub>
      </m:oMath>
      <w:r>
        <w:rPr>
          <w:lang w:eastAsia="zh-CN"/>
        </w:rPr>
        <w:t>作一刚性的相对位移</w:t>
      </w:r>
      <m:oMath>
        <m:acc>
          <m:accPr>
            <m:chr m:val="⃗"/>
            <m:ctrlPr>
              <w:rPr>
                <w:rFonts w:ascii="Cambria Math" w:hAnsi="Cambria Math"/>
              </w:rPr>
            </m:ctrlPr>
          </m:accPr>
          <m:e>
            <m:r>
              <w:rPr>
                <w:rFonts w:ascii="Cambria Math" w:hAnsi="Cambria Math"/>
                <w:lang w:eastAsia="zh-CN"/>
              </w:rPr>
              <m:t>b</m:t>
            </m:r>
          </m:e>
        </m:acc>
      </m:oMath>
      <w:r>
        <w:rPr>
          <w:lang w:eastAsia="zh-CN"/>
        </w:rPr>
        <w:t>，</w:t>
      </w:r>
      <m:oMath>
        <m:acc>
          <m:accPr>
            <m:chr m:val="⃗"/>
            <m:ctrlPr>
              <w:rPr>
                <w:rFonts w:ascii="Cambria Math" w:hAnsi="Cambria Math"/>
              </w:rPr>
            </m:ctrlPr>
          </m:accPr>
          <m:e>
            <m:r>
              <w:rPr>
                <w:rFonts w:ascii="Cambria Math" w:hAnsi="Cambria Math"/>
                <w:lang w:eastAsia="zh-CN"/>
              </w:rPr>
              <m:t>b</m:t>
            </m:r>
          </m:e>
        </m:acc>
      </m:oMath>
      <w:r>
        <w:rPr>
          <w:lang w:eastAsia="zh-CN"/>
        </w:rPr>
        <w:t>可以是</w:t>
      </w:r>
      <w:r>
        <w:rPr>
          <w:lang w:eastAsia="zh-CN"/>
        </w:rPr>
        <w:t xml:space="preserve"> </w:t>
      </w:r>
      <w:r>
        <w:rPr>
          <w:lang w:eastAsia="zh-CN"/>
        </w:rPr>
        <w:t>晶体中任意的电子平移矢量</w:t>
      </w:r>
      <w:r>
        <w:rPr>
          <w:rStyle w:val="ac"/>
        </w:rPr>
        <w:footnoteReference w:id="3"/>
      </w:r>
      <w:r>
        <w:rPr>
          <w:lang w:eastAsia="zh-CN"/>
        </w:rPr>
        <w:t>，经过这样的操作以后，</w:t>
      </w:r>
      <w:r>
        <w:rPr>
          <w:lang w:eastAsia="zh-CN"/>
        </w:rPr>
        <w:t xml:space="preserve"> </w:t>
      </w:r>
      <w:r>
        <w:rPr>
          <w:lang w:eastAsia="zh-CN"/>
        </w:rPr>
        <w:t>如果</w:t>
      </w:r>
      <m:oMath>
        <m:acc>
          <m:accPr>
            <m:chr m:val="⃗"/>
            <m:ctrlPr>
              <w:rPr>
                <w:rFonts w:ascii="Cambria Math" w:hAnsi="Cambria Math"/>
              </w:rPr>
            </m:ctrlPr>
          </m:accPr>
          <m:e>
            <m:r>
              <w:rPr>
                <w:rFonts w:ascii="Cambria Math" w:hAnsi="Cambria Math"/>
                <w:lang w:eastAsia="zh-CN"/>
              </w:rPr>
              <m:t>b</m:t>
            </m:r>
          </m:e>
        </m:acc>
      </m:oMath>
      <w:r>
        <w:rPr>
          <w:lang w:eastAsia="zh-CN"/>
        </w:rPr>
        <w:t>与</w:t>
      </w:r>
      <m:oMath>
        <m:r>
          <w:rPr>
            <w:rFonts w:ascii="Cambria Math" w:hAnsi="Cambria Math"/>
            <w:lang w:eastAsia="zh-CN"/>
          </w:rPr>
          <m:t>S</m:t>
        </m:r>
      </m:oMath>
      <w:r>
        <w:rPr>
          <w:lang w:eastAsia="zh-CN"/>
        </w:rPr>
        <w:t>面不平行，有些地方将产生原子位置重叠或者是空隙。去掉重叠的原子，空隙按照晶格排列填补，</w:t>
      </w:r>
      <w:r>
        <w:rPr>
          <w:lang w:eastAsia="zh-CN"/>
        </w:rPr>
        <w:t xml:space="preserve"> </w:t>
      </w:r>
      <w:r>
        <w:rPr>
          <w:lang w:eastAsia="zh-CN"/>
        </w:rPr>
        <w:t>这样</w:t>
      </w:r>
      <m:oMath>
        <m:r>
          <w:rPr>
            <w:rFonts w:ascii="Cambria Math" w:hAnsi="Cambria Math"/>
            <w:lang w:eastAsia="zh-CN"/>
          </w:rPr>
          <m:t>S</m:t>
        </m:r>
      </m:oMath>
      <w:r>
        <w:rPr>
          <w:lang w:eastAsia="zh-CN"/>
        </w:rPr>
        <w:t>面不会有任何改变，但是晶体中出现相对位移和未相对位移区域的分界线，</w:t>
      </w:r>
      <w:r>
        <w:rPr>
          <w:lang w:eastAsia="zh-CN"/>
        </w:rPr>
        <w:lastRenderedPageBreak/>
        <w:t>也就是</w:t>
      </w:r>
      <m:oMath>
        <m:r>
          <w:rPr>
            <w:rFonts w:ascii="Cambria Math" w:hAnsi="Cambria Math"/>
            <w:lang w:eastAsia="zh-CN"/>
          </w:rPr>
          <m:t>S</m:t>
        </m:r>
      </m:oMath>
      <w:r>
        <w:rPr>
          <w:lang w:eastAsia="zh-CN"/>
        </w:rPr>
        <w:t>面的周界。在分界线上原子错排的情况就是</w:t>
      </w:r>
      <w:r>
        <w:rPr>
          <w:lang w:eastAsia="zh-CN"/>
        </w:rPr>
        <w:t xml:space="preserve"> </w:t>
      </w:r>
      <w:r>
        <w:rPr>
          <w:lang w:eastAsia="zh-CN"/>
        </w:rPr>
        <w:t>位错线，</w:t>
      </w:r>
      <m:oMath>
        <m:acc>
          <m:accPr>
            <m:chr m:val="⃗"/>
            <m:ctrlPr>
              <w:rPr>
                <w:rFonts w:ascii="Cambria Math" w:hAnsi="Cambria Math"/>
              </w:rPr>
            </m:ctrlPr>
          </m:accPr>
          <m:e>
            <m:r>
              <w:rPr>
                <w:rFonts w:ascii="Cambria Math" w:hAnsi="Cambria Math"/>
                <w:lang w:eastAsia="zh-CN"/>
              </w:rPr>
              <m:t>b</m:t>
            </m:r>
          </m:e>
        </m:acc>
      </m:oMath>
      <w:r>
        <w:rPr>
          <w:lang w:eastAsia="zh-CN"/>
        </w:rPr>
        <w:t>为伯格斯矢量或柏式矢量，其为位错特征的标志，</w:t>
      </w:r>
      <w:r>
        <w:rPr>
          <w:lang w:eastAsia="zh-CN"/>
        </w:rPr>
        <w:t>数值大小为</w:t>
      </w:r>
      <m:oMath>
        <m:r>
          <w:rPr>
            <w:rFonts w:ascii="Cambria Math" w:hAnsi="Cambria Math"/>
            <w:lang w:eastAsia="zh-CN"/>
          </w:rPr>
          <m:t>b</m:t>
        </m:r>
      </m:oMath>
      <w:r>
        <w:rPr>
          <w:lang w:eastAsia="zh-CN"/>
        </w:rPr>
        <w:t>，</w:t>
      </w:r>
      <w:r>
        <w:rPr>
          <w:lang w:eastAsia="zh-CN"/>
        </w:rPr>
        <w:t xml:space="preserve"> </w:t>
      </w:r>
      <w:r>
        <w:rPr>
          <w:lang w:eastAsia="zh-CN"/>
        </w:rPr>
        <w:t>称为位错的强度。</w:t>
      </w:r>
    </w:p>
    <w:p w:rsidR="0016786E" w:rsidRDefault="00647B23">
      <w:pPr>
        <w:pStyle w:val="a0"/>
        <w:rPr>
          <w:lang w:eastAsia="zh-CN"/>
        </w:rPr>
      </w:pPr>
      <w:r>
        <w:rPr>
          <w:lang w:eastAsia="zh-CN"/>
        </w:rPr>
        <w:t>晶体中任意的位错都可以按照上面操作来形成，</w:t>
      </w:r>
      <w:r>
        <w:rPr>
          <w:lang w:eastAsia="zh-CN"/>
        </w:rPr>
        <w:t xml:space="preserve"> </w:t>
      </w:r>
      <w:r>
        <w:rPr>
          <w:lang w:eastAsia="zh-CN"/>
        </w:rPr>
        <w:t>但是汽油有一些需要注意的地方：</w:t>
      </w:r>
    </w:p>
    <w:p w:rsidR="0016786E" w:rsidRDefault="00647B23" w:rsidP="00647B23">
      <w:pPr>
        <w:numPr>
          <w:ilvl w:val="0"/>
          <w:numId w:val="8"/>
        </w:numPr>
        <w:rPr>
          <w:lang w:eastAsia="zh-CN"/>
        </w:rPr>
      </w:pPr>
      <w:r>
        <w:rPr>
          <w:lang w:eastAsia="zh-CN"/>
        </w:rPr>
        <w:t>上述的想象操作不仅是用来说明位错的特征，也模拟了晶体产生位错的实际过程，关于位错生成的过程将以后讨论；</w:t>
      </w:r>
    </w:p>
    <w:p w:rsidR="0016786E" w:rsidRDefault="00647B23" w:rsidP="00647B23">
      <w:pPr>
        <w:numPr>
          <w:ilvl w:val="0"/>
          <w:numId w:val="8"/>
        </w:numPr>
        <w:rPr>
          <w:lang w:eastAsia="zh-CN"/>
        </w:rPr>
      </w:pPr>
      <w:r>
        <w:rPr>
          <w:lang w:eastAsia="zh-CN"/>
        </w:rPr>
        <w:t>对于同一根位错线，可以有不同的</w:t>
      </w:r>
      <m:oMath>
        <m:r>
          <w:rPr>
            <w:rFonts w:ascii="Cambria Math" w:hAnsi="Cambria Math"/>
            <w:lang w:eastAsia="zh-CN"/>
          </w:rPr>
          <m:t>S</m:t>
        </m:r>
      </m:oMath>
      <w:r>
        <w:rPr>
          <w:lang w:eastAsia="zh-CN"/>
        </w:rPr>
        <w:t>面，只要柏式矢量相图，形成的就是相同的位错，因此决定位错特征的是伯格斯矢量，而不是</w:t>
      </w:r>
      <m:oMath>
        <m:r>
          <w:rPr>
            <w:rFonts w:ascii="Cambria Math" w:hAnsi="Cambria Math"/>
            <w:lang w:eastAsia="zh-CN"/>
          </w:rPr>
          <m:t>S</m:t>
        </m:r>
      </m:oMath>
      <w:r>
        <w:rPr>
          <w:lang w:eastAsia="zh-CN"/>
        </w:rPr>
        <w:t>面的具体位置，可以选以位错为边界的任意面作为上述操作的</w:t>
      </w:r>
      <m:oMath>
        <m:r>
          <w:rPr>
            <w:rFonts w:ascii="Cambria Math" w:hAnsi="Cambria Math"/>
            <w:lang w:eastAsia="zh-CN"/>
          </w:rPr>
          <m:t>S</m:t>
        </m:r>
      </m:oMath>
      <w:r>
        <w:rPr>
          <w:lang w:eastAsia="zh-CN"/>
        </w:rPr>
        <w:t>面，比如沿</w:t>
      </w:r>
      <m:oMath>
        <m:r>
          <w:rPr>
            <w:rFonts w:ascii="Cambria Math" w:hAnsi="Cambria Math"/>
            <w:lang w:eastAsia="zh-CN"/>
          </w:rPr>
          <m:t>z</m:t>
        </m:r>
      </m:oMath>
      <w:r>
        <w:rPr>
          <w:lang w:eastAsia="zh-CN"/>
        </w:rPr>
        <w:t>轴的刃型位错，选取</w:t>
      </w:r>
      <m:oMath>
        <m:r>
          <w:rPr>
            <w:rFonts w:ascii="Cambria Math" w:hAnsi="Cambria Math"/>
            <w:lang w:eastAsia="zh-CN"/>
          </w:rPr>
          <m:t>xoz</m:t>
        </m:r>
      </m:oMath>
      <w:r>
        <w:rPr>
          <w:lang w:eastAsia="zh-CN"/>
        </w:rPr>
        <w:t>面和</w:t>
      </w:r>
      <m:oMath>
        <m:r>
          <w:rPr>
            <w:rFonts w:ascii="Cambria Math" w:hAnsi="Cambria Math"/>
            <w:lang w:eastAsia="zh-CN"/>
          </w:rPr>
          <m:t>yoz</m:t>
        </m:r>
      </m:oMath>
      <w:r>
        <w:rPr>
          <w:lang w:eastAsia="zh-CN"/>
        </w:rPr>
        <w:t>面的结果是一致的；</w:t>
      </w:r>
    </w:p>
    <w:p w:rsidR="0016786E" w:rsidRDefault="00647B23" w:rsidP="00647B23">
      <w:pPr>
        <w:numPr>
          <w:ilvl w:val="0"/>
          <w:numId w:val="8"/>
        </w:numPr>
        <w:rPr>
          <w:lang w:eastAsia="zh-CN"/>
        </w:rPr>
      </w:pPr>
      <w:r>
        <w:rPr>
          <w:lang w:eastAsia="zh-CN"/>
        </w:rPr>
        <w:t>实际上，从已经做过相对位移的区域到未作</w:t>
      </w:r>
      <w:r>
        <w:rPr>
          <w:lang w:eastAsia="zh-CN"/>
        </w:rPr>
        <w:t>相对位移的区域间的过渡不可能是突变的，否则将产生无法填补的裂缝，因此</w:t>
      </w:r>
      <m:oMath>
        <m:r>
          <w:rPr>
            <w:rFonts w:ascii="Cambria Math" w:hAnsi="Cambria Math"/>
            <w:lang w:eastAsia="zh-CN"/>
          </w:rPr>
          <m:t>S</m:t>
        </m:r>
      </m:oMath>
      <w:r>
        <w:rPr>
          <w:lang w:eastAsia="zh-CN"/>
        </w:rPr>
        <w:t>面两侧的刚性位移在边界是不再适用的，准确到说，位错不是一根线，而是有一定宽度</w:t>
      </w:r>
      <m:oMath>
        <m:r>
          <w:rPr>
            <w:rFonts w:ascii="Cambria Math" w:hAnsi="Cambria Math"/>
            <w:lang w:eastAsia="zh-CN"/>
          </w:rPr>
          <m:t>w</m:t>
        </m:r>
      </m:oMath>
      <w:r>
        <w:rPr>
          <w:lang w:eastAsia="zh-CN"/>
        </w:rPr>
        <w:t>的区域，在这个区域内，</w:t>
      </w:r>
      <m:oMath>
        <m:r>
          <w:rPr>
            <w:rFonts w:ascii="Cambria Math" w:hAnsi="Cambria Math"/>
            <w:lang w:eastAsia="zh-CN"/>
          </w:rPr>
          <m:t>b</m:t>
        </m:r>
      </m:oMath>
      <w:r>
        <w:rPr>
          <w:lang w:eastAsia="zh-CN"/>
        </w:rPr>
        <w:t>从中心的最大值下降到边界的零，只是由于宽度比长度小得多，所以可以近似为一根线。</w:t>
      </w:r>
    </w:p>
    <w:p w:rsidR="0016786E" w:rsidRDefault="00647B23">
      <w:pPr>
        <w:pStyle w:val="4"/>
        <w:rPr>
          <w:lang w:eastAsia="zh-CN"/>
        </w:rPr>
      </w:pPr>
      <w:bookmarkStart w:id="50" w:name="柏式矢量的定义"/>
      <w:r>
        <w:rPr>
          <w:lang w:eastAsia="zh-CN"/>
        </w:rPr>
        <w:t>柏式矢量的定义</w:t>
      </w:r>
      <w:bookmarkEnd w:id="50"/>
    </w:p>
    <w:p w:rsidR="0016786E" w:rsidRDefault="00647B23">
      <w:pPr>
        <w:pStyle w:val="FirstParagraph"/>
        <w:rPr>
          <w:lang w:eastAsia="zh-CN"/>
        </w:rPr>
      </w:pPr>
      <m:oMath>
        <m:acc>
          <m:accPr>
            <m:chr m:val="⃗"/>
            <m:ctrlPr>
              <w:rPr>
                <w:rFonts w:ascii="Cambria Math" w:hAnsi="Cambria Math"/>
              </w:rPr>
            </m:ctrlPr>
          </m:accPr>
          <m:e>
            <m:r>
              <w:rPr>
                <w:rFonts w:ascii="Cambria Math" w:hAnsi="Cambria Math"/>
                <w:lang w:eastAsia="zh-CN"/>
              </w:rPr>
              <m:t>b</m:t>
            </m:r>
          </m:e>
        </m:acc>
      </m:oMath>
      <w:r>
        <w:rPr>
          <w:lang w:eastAsia="zh-CN"/>
        </w:rPr>
        <w:t>矢量称为柏式矢量，它是位错线特征的标志，位错的强度为</w:t>
      </w:r>
      <m:oMath>
        <m:r>
          <w:rPr>
            <w:rFonts w:ascii="Cambria Math" w:hAnsi="Cambria Math"/>
            <w:lang w:eastAsia="zh-CN"/>
          </w:rPr>
          <m:t>b</m:t>
        </m:r>
      </m:oMath>
      <w:r>
        <w:rPr>
          <w:lang w:eastAsia="zh-CN"/>
        </w:rPr>
        <w:t>，而方向的确定常使用伯格斯回路法和</w:t>
      </w:r>
      <w:r>
        <w:rPr>
          <w:lang w:eastAsia="zh-CN"/>
        </w:rPr>
        <w:t>Frank</w:t>
      </w:r>
      <w:r>
        <w:rPr>
          <w:lang w:eastAsia="zh-CN"/>
        </w:rPr>
        <w:t>惯例法。</w:t>
      </w:r>
    </w:p>
    <w:p w:rsidR="0016786E" w:rsidRDefault="00647B23">
      <w:pPr>
        <w:pStyle w:val="5"/>
        <w:rPr>
          <w:lang w:eastAsia="zh-CN"/>
        </w:rPr>
      </w:pPr>
      <w:bookmarkStart w:id="51" w:name="伯格斯回路法"/>
      <w:r>
        <w:rPr>
          <w:lang w:eastAsia="zh-CN"/>
        </w:rPr>
        <w:t>伯格斯回路法</w:t>
      </w:r>
      <w:bookmarkEnd w:id="51"/>
    </w:p>
    <w:p w:rsidR="0016786E" w:rsidRDefault="00647B23">
      <w:pPr>
        <w:pStyle w:val="FirstParagraph"/>
        <w:rPr>
          <w:lang w:eastAsia="zh-CN"/>
        </w:rPr>
      </w:pPr>
      <w:r>
        <w:rPr>
          <w:lang w:eastAsia="zh-CN"/>
        </w:rPr>
        <w:t>实现选取有位错的实际晶体，从好区中任意原子出发，微扰位错作一个闭合回路，回路每一步都连接相邻的同类原子，并且始终走在晶体的好区，这个回路称为伯格斯回路。</w:t>
      </w:r>
      <w:r>
        <w:rPr>
          <w:lang w:eastAsia="zh-CN"/>
        </w:rPr>
        <w:t xml:space="preserve"> </w:t>
      </w:r>
      <w:r>
        <w:rPr>
          <w:lang w:eastAsia="zh-CN"/>
        </w:rPr>
        <w:t>然后在完整晶体中作一个对应的回路，即在相同方向走相同步数，结果发现这个回路无法闭合。终点到起点的矢量</w:t>
      </w:r>
      <m:oMath>
        <m:acc>
          <m:accPr>
            <m:chr m:val="⃗"/>
            <m:ctrlPr>
              <w:rPr>
                <w:rFonts w:ascii="Cambria Math" w:hAnsi="Cambria Math"/>
              </w:rPr>
            </m:ctrlPr>
          </m:accPr>
          <m:e>
            <m:r>
              <w:rPr>
                <w:rFonts w:ascii="Cambria Math" w:hAnsi="Cambria Math"/>
                <w:lang w:eastAsia="zh-CN"/>
              </w:rPr>
              <m:t>b</m:t>
            </m:r>
          </m:e>
        </m:acc>
      </m:oMath>
      <w:r>
        <w:rPr>
          <w:lang w:eastAsia="zh-CN"/>
        </w:rPr>
        <w:t>为柏式矢量，回路</w:t>
      </w:r>
      <w:r>
        <w:rPr>
          <w:lang w:eastAsia="zh-CN"/>
        </w:rPr>
        <w:t xml:space="preserve"> </w:t>
      </w:r>
      <w:r>
        <w:rPr>
          <w:lang w:eastAsia="zh-CN"/>
        </w:rPr>
        <w:t>的方向与位错线方向成右手螺旋的方向为正方向。</w:t>
      </w:r>
    </w:p>
    <w:p w:rsidR="0016786E" w:rsidRDefault="00647B23">
      <w:pPr>
        <w:pStyle w:val="a0"/>
        <w:rPr>
          <w:lang w:eastAsia="zh-CN"/>
        </w:rPr>
      </w:pPr>
      <w:r>
        <w:rPr>
          <w:lang w:eastAsia="zh-CN"/>
        </w:rPr>
        <w:t>假设晶体中三个基矢量</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a</m:t>
                </m:r>
              </m:e>
            </m:acc>
          </m:e>
          <m:sub>
            <m:r>
              <w:rPr>
                <w:rFonts w:ascii="Cambria Math" w:hAnsi="Cambria Math"/>
                <w:lang w:eastAsia="zh-CN"/>
              </w:rPr>
              <m:t>0</m:t>
            </m:r>
          </m:sub>
        </m:sSub>
      </m:oMath>
      <w:r>
        <w:rPr>
          <w:lang w:eastAsia="zh-CN"/>
        </w:rPr>
        <w:t>，</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0</m:t>
            </m:r>
          </m:sub>
        </m:sSub>
      </m:oMath>
      <w:r>
        <w:rPr>
          <w:lang w:eastAsia="zh-CN"/>
        </w:rPr>
        <w:t>，</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c</m:t>
                </m:r>
              </m:e>
            </m:acc>
          </m:e>
          <m:sub>
            <m:r>
              <w:rPr>
                <w:rFonts w:ascii="Cambria Math" w:hAnsi="Cambria Math"/>
                <w:lang w:eastAsia="zh-CN"/>
              </w:rPr>
              <m:t>0</m:t>
            </m:r>
          </m:sub>
        </m:sSub>
      </m:oMath>
      <w:r>
        <w:rPr>
          <w:lang w:eastAsia="zh-CN"/>
        </w:rPr>
        <w:t>，整个晶体的矢量都可以使用这三个矢量表示。</w:t>
      </w:r>
      <w:r>
        <w:rPr>
          <w:lang w:eastAsia="zh-CN"/>
        </w:rPr>
        <w:t xml:space="preserve"> </w:t>
      </w:r>
      <w:r>
        <w:rPr>
          <w:lang w:eastAsia="zh-CN"/>
        </w:rPr>
        <w:t>在理想晶体中，绕行晶体一周后必然有</w:t>
      </w:r>
    </w:p>
    <w:p w:rsidR="0016786E" w:rsidRDefault="00647B23">
      <w:pPr>
        <w:pStyle w:val="a0"/>
      </w:pPr>
      <m:oMathPara>
        <m:oMathParaPr>
          <m:jc m:val="center"/>
        </m:oMathParaPr>
        <m:oMath>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a</m:t>
                  </m:r>
                </m:sub>
              </m:sSub>
            </m:e>
          </m:nary>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c</m:t>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b</m:t>
                  </m:r>
                </m:sub>
              </m:sSub>
            </m:e>
          </m:nary>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c</m:t>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c</m:t>
                  </m:r>
                </m:sub>
              </m:sSub>
            </m:e>
          </m:nary>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0</m:t>
              </m:r>
            </m:sub>
          </m:sSub>
          <m:r>
            <w:rPr>
              <w:rFonts w:ascii="Cambria Math" w:hAnsi="Cambria Math"/>
            </w:rPr>
            <m:t>=0</m:t>
          </m:r>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n</m:t>
        </m:r>
      </m:oMath>
      <w:r>
        <w:rPr>
          <w:lang w:eastAsia="zh-CN"/>
        </w:rPr>
        <w:t>为整数。</w:t>
      </w:r>
    </w:p>
    <w:p w:rsidR="0016786E" w:rsidRDefault="00647B23">
      <w:pPr>
        <w:pStyle w:val="a0"/>
        <w:rPr>
          <w:lang w:eastAsia="zh-CN"/>
        </w:rPr>
      </w:pPr>
      <w:r>
        <w:rPr>
          <w:lang w:eastAsia="zh-CN"/>
        </w:rPr>
        <w:t>假如晶体不是完善的而是含有点缺陷，仍然成立，但是基矢量在不同地方的长度有弹性范围内的差异，</w:t>
      </w:r>
      <w:r>
        <w:rPr>
          <w:lang w:eastAsia="zh-CN"/>
        </w:rPr>
        <w:t xml:space="preserve"> </w:t>
      </w:r>
      <w:r>
        <w:rPr>
          <w:lang w:eastAsia="zh-CN"/>
        </w:rPr>
        <w:t>这是因为点缺陷附近有弹性畸变，离开点缺陷稍远的地方，弹性畸变相应减少。</w:t>
      </w:r>
    </w:p>
    <w:p w:rsidR="0016786E" w:rsidRDefault="00647B23">
      <w:pPr>
        <w:pStyle w:val="a0"/>
        <w:rPr>
          <w:lang w:eastAsia="zh-CN"/>
        </w:rPr>
      </w:pPr>
      <w:r>
        <w:rPr>
          <w:lang w:eastAsia="zh-CN"/>
        </w:rPr>
        <w:t>加入这个封闭回路本身经过的地方都是良好的，但是回路包围的区域中含有一个位错</w:t>
      </w:r>
      <m:oMath>
        <m:acc>
          <m:accPr>
            <m:chr m:val="⃗"/>
            <m:ctrlPr>
              <w:rPr>
                <w:rFonts w:ascii="Cambria Math" w:hAnsi="Cambria Math"/>
              </w:rPr>
            </m:ctrlPr>
          </m:accPr>
          <m:e>
            <m:r>
              <w:rPr>
                <w:rFonts w:ascii="Cambria Math" w:hAnsi="Cambria Math"/>
                <w:lang w:eastAsia="zh-CN"/>
              </w:rPr>
              <m:t>b</m:t>
            </m:r>
          </m:e>
        </m:acc>
      </m:oMath>
      <w:r>
        <w:rPr>
          <w:lang w:eastAsia="zh-CN"/>
        </w:rPr>
        <w:t>，回路的方向与位错的方向构成右手螺旋关系，对这个回路，变为</w:t>
      </w:r>
    </w:p>
    <w:p w:rsidR="0016786E" w:rsidRDefault="00647B23">
      <w:pPr>
        <w:pStyle w:val="a0"/>
      </w:pPr>
      <m:oMathPara>
        <m:oMathParaPr>
          <m:jc m:val="center"/>
        </m:oMathParaPr>
        <m:oMath>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a</m:t>
                  </m:r>
                </m:sub>
              </m:sSub>
            </m:e>
          </m:nary>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c</m:t>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b</m:t>
                  </m:r>
                </m:sub>
              </m:sSub>
            </m:e>
          </m:nary>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c</m:t>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c</m:t>
                  </m:r>
                </m:sub>
              </m:sSub>
            </m:e>
          </m:nary>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0</m:t>
              </m:r>
            </m:sub>
          </m:sSub>
          <m:r>
            <w:rPr>
              <w:rFonts w:ascii="Cambria Math" w:hAnsi="Cambria Math"/>
            </w:rPr>
            <m:t>=-</m:t>
          </m:r>
          <m:acc>
            <m:accPr>
              <m:chr m:val="⃗"/>
              <m:ctrlPr>
                <w:rPr>
                  <w:rFonts w:ascii="Cambria Math" w:hAnsi="Cambria Math"/>
                </w:rPr>
              </m:ctrlPr>
            </m:accPr>
            <m:e>
              <m:r>
                <w:rPr>
                  <w:rFonts w:ascii="Cambria Math" w:hAnsi="Cambria Math"/>
                </w:rPr>
                <m:t>b</m:t>
              </m:r>
            </m:e>
          </m:acc>
          <m:r>
            <w:rPr>
              <w:rFonts w:ascii="Cambria Math" w:hAnsi="Cambria Math"/>
            </w:rPr>
            <m:t>,</m:t>
          </m:r>
        </m:oMath>
      </m:oMathPara>
    </w:p>
    <w:p w:rsidR="0016786E" w:rsidRDefault="00647B23">
      <w:pPr>
        <w:pStyle w:val="5"/>
        <w:rPr>
          <w:lang w:eastAsia="zh-CN"/>
        </w:rPr>
      </w:pPr>
      <w:bookmarkStart w:id="52" w:name="frank惯例法"/>
      <w:r>
        <w:rPr>
          <w:lang w:eastAsia="zh-CN"/>
        </w:rPr>
        <w:t>Frank</w:t>
      </w:r>
      <w:r>
        <w:rPr>
          <w:lang w:eastAsia="zh-CN"/>
        </w:rPr>
        <w:t>惯例法</w:t>
      </w:r>
      <w:bookmarkEnd w:id="52"/>
    </w:p>
    <w:p w:rsidR="0016786E" w:rsidRDefault="00647B23">
      <w:pPr>
        <w:pStyle w:val="FirstParagraph"/>
        <w:rPr>
          <w:lang w:eastAsia="zh-CN"/>
        </w:rPr>
      </w:pPr>
      <w:r>
        <w:rPr>
          <w:lang w:eastAsia="zh-CN"/>
        </w:rPr>
        <w:t>Frank</w:t>
      </w:r>
      <w:r>
        <w:rPr>
          <w:lang w:eastAsia="zh-CN"/>
        </w:rPr>
        <w:t>惯例法需要线确定位错线的正向，割面及割面法线的正向，按照右手螺旋定则，四个手指顺位错</w:t>
      </w:r>
      <w:r>
        <w:rPr>
          <w:lang w:eastAsia="zh-CN"/>
        </w:rPr>
        <w:t>线垂直防御割面上，大拇指指向正半晶体也就是法线方向，规定</w:t>
      </w:r>
      <m:oMath>
        <m:acc>
          <m:accPr>
            <m:chr m:val="⃗"/>
            <m:ctrlPr>
              <w:rPr>
                <w:rFonts w:ascii="Cambria Math" w:hAnsi="Cambria Math"/>
              </w:rPr>
            </m:ctrlPr>
          </m:accPr>
          <m:e>
            <m:r>
              <w:rPr>
                <w:rFonts w:ascii="Cambria Math" w:hAnsi="Cambria Math"/>
                <w:lang w:eastAsia="zh-CN"/>
              </w:rPr>
              <m:t>b</m:t>
            </m:r>
          </m:e>
        </m:acc>
      </m:oMath>
      <w:r>
        <w:rPr>
          <w:lang w:eastAsia="zh-CN"/>
        </w:rPr>
        <w:t>为</w:t>
      </w:r>
      <w:r>
        <w:rPr>
          <w:lang w:eastAsia="zh-CN"/>
        </w:rPr>
        <w:t xml:space="preserve"> </w:t>
      </w:r>
      <w:r>
        <w:rPr>
          <w:lang w:eastAsia="zh-CN"/>
        </w:rPr>
        <w:t>负半晶体相对与正半晶体的移动方向。</w:t>
      </w:r>
    </w:p>
    <w:p w:rsidR="0016786E" w:rsidRDefault="00647B23">
      <w:pPr>
        <w:pStyle w:val="a0"/>
        <w:rPr>
          <w:lang w:eastAsia="zh-CN"/>
        </w:rPr>
      </w:pPr>
      <w:r>
        <w:rPr>
          <w:lang w:eastAsia="zh-CN"/>
        </w:rPr>
        <w:t>在确定</w:t>
      </w:r>
      <m:oMath>
        <m:acc>
          <m:accPr>
            <m:chr m:val="⃗"/>
            <m:ctrlPr>
              <w:rPr>
                <w:rFonts w:ascii="Cambria Math" w:hAnsi="Cambria Math"/>
              </w:rPr>
            </m:ctrlPr>
          </m:accPr>
          <m:e>
            <m:r>
              <w:rPr>
                <w:rFonts w:ascii="Cambria Math" w:hAnsi="Cambria Math"/>
                <w:lang w:eastAsia="zh-CN"/>
              </w:rPr>
              <m:t>b</m:t>
            </m:r>
          </m:e>
        </m:acc>
      </m:oMath>
      <w:r>
        <w:rPr>
          <w:lang w:eastAsia="zh-CN"/>
        </w:rPr>
        <w:t>后，如果位错线与</w:t>
      </w:r>
      <m:oMath>
        <m:acc>
          <m:accPr>
            <m:chr m:val="⃗"/>
            <m:ctrlPr>
              <w:rPr>
                <w:rFonts w:ascii="Cambria Math" w:hAnsi="Cambria Math"/>
              </w:rPr>
            </m:ctrlPr>
          </m:accPr>
          <m:e>
            <m:r>
              <w:rPr>
                <w:rFonts w:ascii="Cambria Math" w:hAnsi="Cambria Math"/>
                <w:lang w:eastAsia="zh-CN"/>
              </w:rPr>
              <m:t>b</m:t>
            </m:r>
          </m:e>
        </m:acc>
      </m:oMath>
      <w:r>
        <w:rPr>
          <w:lang w:eastAsia="zh-CN"/>
        </w:rPr>
        <w:t>平行，则为螺旋位错，方向相同为正，反向为负；如果</w:t>
      </w:r>
      <m:oMath>
        <m:acc>
          <m:accPr>
            <m:chr m:val="⃗"/>
            <m:ctrlPr>
              <w:rPr>
                <w:rFonts w:ascii="Cambria Math" w:hAnsi="Cambria Math"/>
              </w:rPr>
            </m:ctrlPr>
          </m:accPr>
          <m:e>
            <m:r>
              <w:rPr>
                <w:rFonts w:ascii="Cambria Math" w:hAnsi="Cambria Math"/>
                <w:lang w:eastAsia="zh-CN"/>
              </w:rPr>
              <m:t>b</m:t>
            </m:r>
          </m:e>
        </m:acc>
      </m:oMath>
      <w:r>
        <w:rPr>
          <w:lang w:eastAsia="zh-CN"/>
        </w:rPr>
        <w:t>与位错线垂直，</w:t>
      </w:r>
      <w:r>
        <w:rPr>
          <w:lang w:eastAsia="zh-CN"/>
        </w:rPr>
        <w:t xml:space="preserve"> </w:t>
      </w:r>
      <w:r>
        <w:rPr>
          <w:lang w:eastAsia="zh-CN"/>
        </w:rPr>
        <w:t>则为刃型位错，对于刃型位错的方向，需要使用半原子面右手法，如所示。</w:t>
      </w:r>
    </w:p>
    <w:p w:rsidR="0016786E" w:rsidRDefault="00647B23">
      <w:pPr>
        <w:pStyle w:val="CaptionedFigure"/>
      </w:pPr>
      <w:bookmarkStart w:id="53" w:name="刃型位错的半原子面右手法则"/>
      <w:r>
        <w:rPr>
          <w:noProof/>
          <w:lang w:eastAsia="zh-CN"/>
        </w:rPr>
        <w:drawing>
          <wp:inline distT="0" distB="0" distL="0" distR="0">
            <wp:extent cx="2857500" cy="2082800"/>
            <wp:effectExtent l="0" t="0" r="0" b="0"/>
            <wp:docPr id="10" name="Picture" descr="刃型位错的半原子面右手法则。"/>
            <wp:cNvGraphicFramePr/>
            <a:graphic xmlns:a="http://schemas.openxmlformats.org/drawingml/2006/main">
              <a:graphicData uri="http://schemas.openxmlformats.org/drawingml/2006/picture">
                <pic:pic xmlns:pic="http://schemas.openxmlformats.org/drawingml/2006/picture">
                  <pic:nvPicPr>
                    <pic:cNvPr id="0" name="Picture" descr="fig/right_hand_rule_of_edge_dislocation.eps"/>
                    <pic:cNvPicPr>
                      <a:picLocks noChangeAspect="1" noChangeArrowheads="1"/>
                    </pic:cNvPicPr>
                  </pic:nvPicPr>
                  <pic:blipFill>
                    <a:blip r:embed="rId22"/>
                    <a:stretch>
                      <a:fillRect/>
                    </a:stretch>
                  </pic:blipFill>
                  <pic:spPr bwMode="auto">
                    <a:xfrm>
                      <a:off x="0" y="0"/>
                      <a:ext cx="2857500" cy="2082800"/>
                    </a:xfrm>
                    <a:prstGeom prst="rect">
                      <a:avLst/>
                    </a:prstGeom>
                    <a:noFill/>
                    <a:ln w="9525">
                      <a:noFill/>
                      <a:headEnd/>
                      <a:tailEnd/>
                    </a:ln>
                  </pic:spPr>
                </pic:pic>
              </a:graphicData>
            </a:graphic>
          </wp:inline>
        </w:drawing>
      </w:r>
      <w:bookmarkEnd w:id="53"/>
    </w:p>
    <w:p w:rsidR="0016786E" w:rsidRDefault="00647B23">
      <w:pPr>
        <w:pStyle w:val="ImageCaption"/>
        <w:rPr>
          <w:lang w:eastAsia="zh-CN"/>
        </w:rPr>
      </w:pPr>
      <w:r>
        <w:rPr>
          <w:lang w:eastAsia="zh-CN"/>
        </w:rPr>
        <w:t>刃型位错的半原子面右手法则。</w:t>
      </w:r>
    </w:p>
    <w:p w:rsidR="0016786E" w:rsidRDefault="00647B23">
      <w:pPr>
        <w:pStyle w:val="4"/>
        <w:rPr>
          <w:lang w:eastAsia="zh-CN"/>
        </w:rPr>
      </w:pPr>
      <w:bookmarkStart w:id="54" w:name="柏式矢量守恒定律"/>
      <w:r>
        <w:rPr>
          <w:lang w:eastAsia="zh-CN"/>
        </w:rPr>
        <w:t>柏式矢量守恒定律</w:t>
      </w:r>
      <w:bookmarkEnd w:id="54"/>
    </w:p>
    <w:p w:rsidR="0016786E" w:rsidRDefault="00647B23">
      <w:pPr>
        <w:pStyle w:val="FirstParagraph"/>
        <w:rPr>
          <w:lang w:eastAsia="zh-CN"/>
        </w:rPr>
      </w:pPr>
      <w:r>
        <w:rPr>
          <w:lang w:eastAsia="zh-CN"/>
        </w:rPr>
        <w:t>利用柏式回路的概念即可论证伯格斯矢量的守恒定律：</w:t>
      </w:r>
    </w:p>
    <w:p w:rsidR="0016786E" w:rsidRDefault="00647B23" w:rsidP="00647B23">
      <w:pPr>
        <w:numPr>
          <w:ilvl w:val="0"/>
          <w:numId w:val="9"/>
        </w:numPr>
        <w:rPr>
          <w:lang w:eastAsia="zh-CN"/>
        </w:rPr>
      </w:pPr>
      <w:r>
        <w:rPr>
          <w:lang w:eastAsia="zh-CN"/>
        </w:rPr>
        <w:t>一个位错线不可能中止于晶体内部，它必然构成闭合</w:t>
      </w:r>
      <w:r>
        <w:rPr>
          <w:lang w:eastAsia="zh-CN"/>
        </w:rPr>
        <w:t>1</w:t>
      </w:r>
      <w:r>
        <w:rPr>
          <w:lang w:eastAsia="zh-CN"/>
        </w:rPr>
        <w:t>的圈或终止于晶体表面，沿一根不分岔的位错线的伯格斯矢量是守恒的，具有相图的大小和方向。</w:t>
      </w:r>
    </w:p>
    <w:p w:rsidR="0016786E" w:rsidRDefault="00647B23" w:rsidP="00647B23">
      <w:pPr>
        <w:numPr>
          <w:ilvl w:val="0"/>
          <w:numId w:val="9"/>
        </w:numPr>
        <w:rPr>
          <w:lang w:eastAsia="zh-CN"/>
        </w:rPr>
      </w:pPr>
      <w:r>
        <w:rPr>
          <w:lang w:eastAsia="zh-CN"/>
        </w:rPr>
        <w:t>如果数根位错线相较于一点，此点称为位错的节点，朝向节点的各位错线柏式矢量的总和等于流出各节点位错线伯格斯矢量矢量的总和，如果所有的位错线方向都是从节点出发，则上述关系可以写作各分支柏式矢量的总和为零</w:t>
      </w:r>
      <w:r>
        <w:rPr>
          <w:lang w:eastAsia="zh-CN"/>
        </w:rPr>
        <w:t>,</w:t>
      </w:r>
      <w:r>
        <w:rPr>
          <w:lang w:eastAsia="zh-CN"/>
        </w:rPr>
        <w:t>即</w:t>
      </w:r>
      <m:oMath>
        <m:r>
          <w:rPr>
            <w:rFonts w:ascii="Cambria Math" w:hAnsi="Cambria Math"/>
            <w:lang w:eastAsia="zh-CN"/>
          </w:rPr>
          <m:t>∑</m:t>
        </m:r>
        <m:r>
          <w:rPr>
            <w:rFonts w:ascii="Cambria Math" w:hAnsi="Cambria Math"/>
            <w:lang w:eastAsia="zh-CN"/>
          </w:rPr>
          <m:t>b</m:t>
        </m:r>
        <m:r>
          <w:rPr>
            <w:rFonts w:ascii="Cambria Math" w:hAnsi="Cambria Math"/>
            <w:lang w:eastAsia="zh-CN"/>
          </w:rPr>
          <m:t>=0</m:t>
        </m:r>
      </m:oMath>
      <w:r>
        <w:rPr>
          <w:lang w:eastAsia="zh-CN"/>
        </w:rPr>
        <w:t>；</w:t>
      </w:r>
    </w:p>
    <w:p w:rsidR="0016786E" w:rsidRDefault="00647B23" w:rsidP="00647B23">
      <w:pPr>
        <w:numPr>
          <w:ilvl w:val="0"/>
          <w:numId w:val="9"/>
        </w:numPr>
      </w:pPr>
      <w:r>
        <w:t>柏式回路有如下特点：</w:t>
      </w:r>
    </w:p>
    <w:p w:rsidR="0016786E" w:rsidRDefault="00647B23" w:rsidP="00647B23">
      <w:pPr>
        <w:numPr>
          <w:ilvl w:val="1"/>
          <w:numId w:val="10"/>
        </w:numPr>
        <w:rPr>
          <w:lang w:eastAsia="zh-CN"/>
        </w:rPr>
      </w:pPr>
      <w:r>
        <w:rPr>
          <w:lang w:eastAsia="zh-CN"/>
        </w:rPr>
        <w:t>一根位错线只有一个柏式矢量；</w:t>
      </w:r>
    </w:p>
    <w:p w:rsidR="0016786E" w:rsidRDefault="00647B23" w:rsidP="00647B23">
      <w:pPr>
        <w:numPr>
          <w:ilvl w:val="1"/>
          <w:numId w:val="10"/>
        </w:numPr>
        <w:rPr>
          <w:lang w:eastAsia="zh-CN"/>
        </w:rPr>
      </w:pPr>
      <w:r>
        <w:rPr>
          <w:lang w:eastAsia="zh-CN"/>
        </w:rPr>
        <w:t>位错线不能在晶体内部中断，因而它们只能或者终止在晶体表面，或者形成封闭环，或者与其它位错相联；</w:t>
      </w:r>
    </w:p>
    <w:p w:rsidR="0016786E" w:rsidRDefault="00647B23" w:rsidP="00647B23">
      <w:pPr>
        <w:numPr>
          <w:ilvl w:val="1"/>
          <w:numId w:val="10"/>
        </w:numPr>
        <w:rPr>
          <w:lang w:eastAsia="zh-CN"/>
        </w:rPr>
      </w:pPr>
      <w:r>
        <w:rPr>
          <w:lang w:eastAsia="zh-CN"/>
        </w:rPr>
        <w:lastRenderedPageBreak/>
        <w:t>当位错与其它位错相联时，指向结点的位错柏氏矢量和与离开节点位错的柏氏矢量和相等，若均指向一个节点，有</w:t>
      </w:r>
      <m:oMath>
        <m:r>
          <w:rPr>
            <w:rFonts w:ascii="Cambria Math" w:hAnsi="Cambria Math"/>
            <w:lang w:eastAsia="zh-CN"/>
          </w:rPr>
          <m:t>∑</m:t>
        </m:r>
        <m:r>
          <w:rPr>
            <w:rFonts w:ascii="Cambria Math" w:hAnsi="Cambria Math"/>
            <w:lang w:eastAsia="zh-CN"/>
          </w:rPr>
          <m:t>b</m:t>
        </m:r>
        <m:r>
          <w:rPr>
            <w:rFonts w:ascii="Cambria Math" w:hAnsi="Cambria Math"/>
            <w:lang w:eastAsia="zh-CN"/>
          </w:rPr>
          <m:t>=0</m:t>
        </m:r>
      </m:oMath>
      <w:r>
        <w:rPr>
          <w:lang w:eastAsia="zh-CN"/>
        </w:rPr>
        <w:t>。</w:t>
      </w:r>
    </w:p>
    <w:p w:rsidR="0016786E" w:rsidRDefault="00647B23">
      <w:pPr>
        <w:pStyle w:val="3"/>
        <w:rPr>
          <w:lang w:eastAsia="zh-CN"/>
        </w:rPr>
      </w:pPr>
      <w:bookmarkStart w:id="55" w:name="位错应力场"/>
      <w:bookmarkStart w:id="56" w:name="_Toc11008163"/>
      <w:r>
        <w:rPr>
          <w:lang w:eastAsia="zh-CN"/>
        </w:rPr>
        <w:t>位错应力场</w:t>
      </w:r>
      <w:bookmarkEnd w:id="55"/>
      <w:bookmarkEnd w:id="56"/>
    </w:p>
    <w:p w:rsidR="0016786E" w:rsidRDefault="00647B23">
      <w:pPr>
        <w:pStyle w:val="FirstParagraph"/>
        <w:rPr>
          <w:lang w:eastAsia="zh-CN"/>
        </w:rPr>
      </w:pPr>
      <w:r>
        <w:rPr>
          <w:lang w:eastAsia="zh-CN"/>
        </w:rPr>
        <w:t>根据，位错是一个线缺陷</w:t>
      </w:r>
      <w:r>
        <w:rPr>
          <w:lang w:eastAsia="zh-CN"/>
        </w:rPr>
        <w:t>，其最大畸变分布在以位错线为轴心的管道区域内，管道的直径为</w:t>
      </w:r>
      <w:r>
        <w:rPr>
          <w:lang w:eastAsia="zh-CN"/>
        </w:rPr>
        <w:t>2</w:t>
      </w:r>
      <w:r>
        <w:rPr>
          <w:lang w:eastAsia="zh-CN"/>
        </w:rPr>
        <w:t>到</w:t>
      </w:r>
      <w:r>
        <w:rPr>
          <w:lang w:eastAsia="zh-CN"/>
        </w:rPr>
        <w:t>3</w:t>
      </w:r>
      <w:r>
        <w:rPr>
          <w:lang w:eastAsia="zh-CN"/>
        </w:rPr>
        <w:t>个原子间距。</w:t>
      </w:r>
      <w:r>
        <w:rPr>
          <w:lang w:eastAsia="zh-CN"/>
        </w:rPr>
        <w:t xml:space="preserve"> </w:t>
      </w:r>
      <w:r>
        <w:rPr>
          <w:lang w:eastAsia="zh-CN"/>
        </w:rPr>
        <w:t>同时位错的畸变与距离位错线的距离成反比，距离越远的区域，畸变也越小。</w:t>
      </w:r>
      <w:r>
        <w:rPr>
          <w:lang w:eastAsia="zh-CN"/>
        </w:rPr>
        <w:t xml:space="preserve"> </w:t>
      </w:r>
      <w:r>
        <w:rPr>
          <w:lang w:eastAsia="zh-CN"/>
        </w:rPr>
        <w:t>但是由于位错造成的畸变遍布整个晶体，所以伴随这些畸变也造成了晶体各原子之间的位置发生变化，偏离了</w:t>
      </w:r>
      <w:r>
        <w:rPr>
          <w:lang w:eastAsia="zh-CN"/>
        </w:rPr>
        <w:t xml:space="preserve"> </w:t>
      </w:r>
      <w:r>
        <w:rPr>
          <w:lang w:eastAsia="zh-CN"/>
        </w:rPr>
        <w:t>原来的平衡位置，相互之间产生了内应力的作用，应力和应变的乘积即是造成系统能量上升的原因，因此需要定量地分析位错在晶体中所引起的畸变</w:t>
      </w:r>
      <w:r>
        <w:rPr>
          <w:lang w:eastAsia="zh-CN"/>
        </w:rPr>
        <w:t xml:space="preserve"> </w:t>
      </w:r>
      <w:r>
        <w:rPr>
          <w:lang w:eastAsia="zh-CN"/>
        </w:rPr>
        <w:t>和能量。</w:t>
      </w:r>
    </w:p>
    <w:p w:rsidR="0016786E" w:rsidRDefault="00647B23">
      <w:pPr>
        <w:pStyle w:val="a0"/>
        <w:rPr>
          <w:lang w:eastAsia="zh-CN"/>
        </w:rPr>
      </w:pPr>
      <w:r>
        <w:rPr>
          <w:lang w:eastAsia="zh-CN"/>
        </w:rPr>
        <w:t>为了方便研究，一般把晶体分成两个区域</w:t>
      </w:r>
    </w:p>
    <w:p w:rsidR="0016786E" w:rsidRDefault="00647B23" w:rsidP="00647B23">
      <w:pPr>
        <w:numPr>
          <w:ilvl w:val="0"/>
          <w:numId w:val="11"/>
        </w:numPr>
        <w:rPr>
          <w:lang w:eastAsia="zh-CN"/>
        </w:rPr>
      </w:pPr>
      <w:r>
        <w:rPr>
          <w:lang w:eastAsia="zh-CN"/>
        </w:rPr>
        <w:t>位错中心，由于这个区域畸变严重，必须要考虑晶体结构和原子间相互作用，才能分析应力场和相</w:t>
      </w:r>
      <w:r>
        <w:rPr>
          <w:lang w:eastAsia="zh-CN"/>
        </w:rPr>
        <w:t>应的能量；</w:t>
      </w:r>
    </w:p>
    <w:p w:rsidR="0016786E" w:rsidRDefault="00647B23" w:rsidP="00647B23">
      <w:pPr>
        <w:numPr>
          <w:ilvl w:val="0"/>
          <w:numId w:val="11"/>
        </w:numPr>
        <w:rPr>
          <w:lang w:eastAsia="zh-CN"/>
        </w:rPr>
      </w:pPr>
      <w:r>
        <w:rPr>
          <w:lang w:eastAsia="zh-CN"/>
        </w:rPr>
        <w:t>远离位错中心的区域，这一部分畸变相对较小，因此可以使用线弹性理论处理。</w:t>
      </w:r>
    </w:p>
    <w:p w:rsidR="0016786E" w:rsidRDefault="00647B23">
      <w:pPr>
        <w:pStyle w:val="FirstParagraph"/>
        <w:rPr>
          <w:lang w:eastAsia="zh-CN"/>
        </w:rPr>
      </w:pPr>
      <w:r>
        <w:rPr>
          <w:lang w:eastAsia="zh-CN"/>
        </w:rPr>
        <w:t>如所示，沿</w:t>
      </w:r>
      <m:oMath>
        <m:r>
          <w:rPr>
            <w:rFonts w:ascii="Cambria Math" w:hAnsi="Cambria Math"/>
            <w:lang w:eastAsia="zh-CN"/>
          </w:rPr>
          <m:t>z</m:t>
        </m:r>
      </m:oMath>
      <w:r>
        <w:rPr>
          <w:lang w:eastAsia="zh-CN"/>
        </w:rPr>
        <w:t>方向位错线取一个圆柱体，由于中心位置畸变能过大，将其中心挖去，挖掉的区域半径为</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oMath>
      <w:r>
        <w:rPr>
          <w:lang w:eastAsia="zh-CN"/>
        </w:rPr>
        <w:t>。</w:t>
      </w:r>
      <w:r>
        <w:rPr>
          <w:lang w:eastAsia="zh-CN"/>
        </w:rPr>
        <w:t xml:space="preserve"> </w:t>
      </w:r>
      <w:r>
        <w:rPr>
          <w:lang w:eastAsia="zh-CN"/>
        </w:rPr>
        <w:t>圆柱体沿</w:t>
      </w:r>
      <m:oMath>
        <m:r>
          <w:rPr>
            <w:rFonts w:ascii="Cambria Math" w:hAnsi="Cambria Math"/>
            <w:lang w:eastAsia="zh-CN"/>
          </w:rPr>
          <m:t>z</m:t>
        </m:r>
      </m:oMath>
      <w:r>
        <w:rPr>
          <w:lang w:eastAsia="zh-CN"/>
        </w:rPr>
        <w:t>方向错开一个原子间距</w:t>
      </w:r>
      <m:oMath>
        <m:r>
          <w:rPr>
            <w:rFonts w:ascii="Cambria Math" w:hAnsi="Cambria Math"/>
            <w:lang w:eastAsia="zh-CN"/>
          </w:rPr>
          <m:t>b</m:t>
        </m:r>
      </m:oMath>
      <w:r>
        <w:rPr>
          <w:lang w:eastAsia="zh-CN"/>
        </w:rPr>
        <w:t>，也就是晶体中出现了一个螺位错。假设所研究的点距离中心为</w:t>
      </w:r>
      <m:oMath>
        <m:r>
          <w:rPr>
            <w:rFonts w:ascii="Cambria Math" w:hAnsi="Cambria Math"/>
            <w:lang w:eastAsia="zh-CN"/>
          </w:rPr>
          <m:t>r</m:t>
        </m:r>
      </m:oMath>
      <w:r>
        <w:rPr>
          <w:lang w:eastAsia="zh-CN"/>
        </w:rPr>
        <w:t>，则在绕行一周后，弹性畸变为</w:t>
      </w:r>
      <m:oMath>
        <m:r>
          <w:rPr>
            <w:rFonts w:ascii="Cambria Math" w:hAnsi="Cambria Math"/>
            <w:lang w:eastAsia="zh-CN"/>
          </w:rPr>
          <m:t>b</m:t>
        </m:r>
      </m:oMath>
      <w:r>
        <w:rPr>
          <w:lang w:eastAsia="zh-CN"/>
        </w:rPr>
        <w:t>，平均单位周长变形为</w:t>
      </w:r>
    </w:p>
    <w:p w:rsidR="0016786E" w:rsidRDefault="00647B23">
      <w:pPr>
        <w:pStyle w:val="a0"/>
      </w:pPr>
      <m:oMathPara>
        <m:oMathParaPr>
          <m:jc m:val="center"/>
        </m:oMathParaPr>
        <m:oMath>
          <m:r>
            <w:rPr>
              <w:rFonts w:ascii="Cambria Math" w:hAnsi="Cambria Math"/>
            </w:rPr>
            <m:t>ε</m:t>
          </m:r>
          <m: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2</m:t>
              </m:r>
              <m:r>
                <w:rPr>
                  <w:rFonts w:ascii="Cambria Math" w:hAnsi="Cambria Math"/>
                </w:rPr>
                <m:t>πr</m:t>
              </m:r>
            </m:den>
          </m:f>
          <m:r>
            <w:rPr>
              <w:rFonts w:ascii="Cambria Math" w:hAnsi="Cambria Math"/>
            </w:rPr>
            <m:t>.</m:t>
          </m:r>
        </m:oMath>
      </m:oMathPara>
    </w:p>
    <w:p w:rsidR="0016786E" w:rsidRDefault="00647B23">
      <w:pPr>
        <w:pStyle w:val="CaptionedFigure"/>
      </w:pPr>
      <w:bookmarkStart w:id="57" w:name="螺型位错的连续介质模型"/>
      <w:r>
        <w:rPr>
          <w:noProof/>
          <w:lang w:eastAsia="zh-CN"/>
        </w:rPr>
        <w:lastRenderedPageBreak/>
        <w:drawing>
          <wp:inline distT="0" distB="0" distL="0" distR="0">
            <wp:extent cx="3708400" cy="4902200"/>
            <wp:effectExtent l="0" t="0" r="0" b="0"/>
            <wp:docPr id="11" name="Picture" descr="螺型位错的连续介质模型。"/>
            <wp:cNvGraphicFramePr/>
            <a:graphic xmlns:a="http://schemas.openxmlformats.org/drawingml/2006/main">
              <a:graphicData uri="http://schemas.openxmlformats.org/drawingml/2006/picture">
                <pic:pic xmlns:pic="http://schemas.openxmlformats.org/drawingml/2006/picture">
                  <pic:nvPicPr>
                    <pic:cNvPr id="0" name="Picture" descr="fig/continuous_model_of_screw_dislocation.eps"/>
                    <pic:cNvPicPr>
                      <a:picLocks noChangeAspect="1" noChangeArrowheads="1"/>
                    </pic:cNvPicPr>
                  </pic:nvPicPr>
                  <pic:blipFill>
                    <a:blip r:embed="rId23"/>
                    <a:stretch>
                      <a:fillRect/>
                    </a:stretch>
                  </pic:blipFill>
                  <pic:spPr bwMode="auto">
                    <a:xfrm>
                      <a:off x="0" y="0"/>
                      <a:ext cx="3708400" cy="4902200"/>
                    </a:xfrm>
                    <a:prstGeom prst="rect">
                      <a:avLst/>
                    </a:prstGeom>
                    <a:noFill/>
                    <a:ln w="9525">
                      <a:noFill/>
                      <a:headEnd/>
                      <a:tailEnd/>
                    </a:ln>
                  </pic:spPr>
                </pic:pic>
              </a:graphicData>
            </a:graphic>
          </wp:inline>
        </w:drawing>
      </w:r>
      <w:bookmarkEnd w:id="57"/>
    </w:p>
    <w:p w:rsidR="0016786E" w:rsidRDefault="00647B23">
      <w:pPr>
        <w:pStyle w:val="ImageCaption"/>
        <w:rPr>
          <w:lang w:eastAsia="zh-CN"/>
        </w:rPr>
      </w:pPr>
      <w:r>
        <w:rPr>
          <w:lang w:eastAsia="zh-CN"/>
        </w:rPr>
        <w:t>螺型位错的连续介质模型。</w:t>
      </w:r>
    </w:p>
    <w:p w:rsidR="0016786E" w:rsidRDefault="00647B23">
      <w:pPr>
        <w:pStyle w:val="a0"/>
        <w:rPr>
          <w:lang w:eastAsia="zh-CN"/>
        </w:rPr>
      </w:pPr>
      <w:r>
        <w:rPr>
          <w:lang w:eastAsia="zh-CN"/>
        </w:rPr>
        <w:t>在柱坐标系中，平均单位周长变形为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γ</m:t>
              </m:r>
            </m:e>
            <m:sub>
              <m:r>
                <w:rPr>
                  <w:rFonts w:ascii="Cambria Math" w:hAnsi="Cambria Math"/>
                </w:rPr>
                <m:t>zθ</m:t>
              </m:r>
            </m:sub>
          </m:sSub>
          <m: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2</m:t>
              </m:r>
              <m:r>
                <w:rPr>
                  <w:rFonts w:ascii="Cambria Math" w:hAnsi="Cambria Math"/>
                </w:rPr>
                <m:t>πr</m:t>
              </m:r>
            </m:den>
          </m:f>
          <m:r>
            <w:rPr>
              <w:rFonts w:ascii="Cambria Math" w:hAnsi="Cambria Math"/>
            </w:rPr>
            <m:t>,</m:t>
          </m:r>
        </m:oMath>
      </m:oMathPara>
    </w:p>
    <w:p w:rsidR="0016786E" w:rsidRDefault="00647B23">
      <w:pPr>
        <w:pStyle w:val="FirstParagraph"/>
        <w:rPr>
          <w:lang w:eastAsia="zh-CN"/>
        </w:rPr>
      </w:pPr>
      <w:r>
        <w:rPr>
          <w:lang w:eastAsia="zh-CN"/>
        </w:rPr>
        <w:t>由于是弹性变形，代入到胡克定律中，有</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zθ</m:t>
              </m:r>
            </m:sub>
          </m:sSub>
          <m:r>
            <w:rPr>
              <w:rFonts w:ascii="Cambria Math" w:hAnsi="Cambria Math"/>
            </w:rPr>
            <m:t>=</m:t>
          </m:r>
          <m:r>
            <w:rPr>
              <w:rFonts w:ascii="Cambria Math" w:hAnsi="Cambria Math"/>
            </w:rPr>
            <m:t>μ</m:t>
          </m:r>
          <m: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πr</m:t>
              </m:r>
            </m:den>
          </m:f>
          <m:r>
            <w:rPr>
              <w:rFonts w:ascii="Cambria Math" w:hAnsi="Cambria Math"/>
            </w:rPr>
            <m:t>,</m:t>
          </m:r>
          <m:r>
            <w:rPr>
              <w:rFonts w:ascii="Cambria Math" w:hAnsi="Cambria Math"/>
            </w:rPr>
            <m:t>r</m:t>
          </m:r>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μ</m:t>
        </m:r>
      </m:oMath>
      <w:r>
        <w:rPr>
          <w:lang w:eastAsia="zh-CN"/>
        </w:rPr>
        <w:t>为切变模量。</w:t>
      </w:r>
    </w:p>
    <w:p w:rsidR="0016786E" w:rsidRDefault="00647B23">
      <w:pPr>
        <w:pStyle w:val="a0"/>
        <w:rPr>
          <w:lang w:eastAsia="zh-CN"/>
        </w:rPr>
      </w:pPr>
      <w:r>
        <w:rPr>
          <w:lang w:eastAsia="zh-CN"/>
        </w:rPr>
        <w:t>在直角坐标系中，可以得出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τ</m:t>
                    </m:r>
                  </m:e>
                  <m:sub>
                    <m:r>
                      <w:rPr>
                        <w:rFonts w:ascii="Cambria Math" w:hAnsi="Cambria Math"/>
                      </w:rPr>
                      <m:t>xz</m:t>
                    </m:r>
                  </m:sub>
                </m:sSub>
              </m:e>
              <m:e>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y</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r>
                  <w:rPr>
                    <w:rFonts w:ascii="Cambria Math" w:hAnsi="Cambria Math"/>
                  </w:rPr>
                  <m:t>,</m:t>
                </m:r>
              </m:e>
            </m:mr>
            <m:mr>
              <m:e>
                <m:sSub>
                  <m:sSubPr>
                    <m:ctrlPr>
                      <w:rPr>
                        <w:rFonts w:ascii="Cambria Math" w:hAnsi="Cambria Math"/>
                      </w:rPr>
                    </m:ctrlPr>
                  </m:sSubPr>
                  <m:e>
                    <m:r>
                      <w:rPr>
                        <w:rFonts w:ascii="Cambria Math" w:hAnsi="Cambria Math"/>
                      </w:rPr>
                      <m:t>τ</m:t>
                    </m:r>
                  </m:e>
                  <m:sub>
                    <m:r>
                      <w:rPr>
                        <w:rFonts w:ascii="Cambria Math" w:hAnsi="Cambria Math"/>
                      </w:rPr>
                      <m:t>yz</m:t>
                    </m:r>
                  </m:sub>
                </m:sSub>
              </m:e>
              <m:e>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x</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r>
                  <w:rPr>
                    <w:rFonts w:ascii="Cambria Math" w:hAnsi="Cambria Math"/>
                  </w:rPr>
                  <m:t>,</m:t>
                </m:r>
              </m:e>
            </m:mr>
          </m:m>
        </m:oMath>
      </m:oMathPara>
    </w:p>
    <w:p w:rsidR="0016786E" w:rsidRDefault="00647B23">
      <w:pPr>
        <w:pStyle w:val="FirstParagraph"/>
      </w:pPr>
      <w:r>
        <w:t>由此可以看出，</w:t>
      </w:r>
    </w:p>
    <w:p w:rsidR="0016786E" w:rsidRDefault="00647B23" w:rsidP="00647B23">
      <w:pPr>
        <w:numPr>
          <w:ilvl w:val="0"/>
          <w:numId w:val="12"/>
        </w:numPr>
        <w:rPr>
          <w:lang w:eastAsia="zh-CN"/>
        </w:rPr>
      </w:pPr>
      <w:r>
        <w:rPr>
          <w:lang w:eastAsia="zh-CN"/>
        </w:rPr>
        <w:t>在晶体中，只要有位错就有应力场</w:t>
      </w:r>
      <w:r>
        <w:rPr>
          <w:lang w:eastAsia="zh-CN"/>
        </w:rPr>
        <w:t>,</w:t>
      </w:r>
      <w:r>
        <w:rPr>
          <w:lang w:eastAsia="zh-CN"/>
        </w:rPr>
        <w:t>而不管此晶体是否有外加应力，外加应力与位错产生的应力场无关；</w:t>
      </w:r>
    </w:p>
    <w:p w:rsidR="0016786E" w:rsidRDefault="00647B23" w:rsidP="00647B23">
      <w:pPr>
        <w:numPr>
          <w:ilvl w:val="0"/>
          <w:numId w:val="12"/>
        </w:numPr>
        <w:rPr>
          <w:lang w:eastAsia="zh-CN"/>
        </w:rPr>
      </w:pPr>
      <w:r>
        <w:rPr>
          <w:lang w:eastAsia="zh-CN"/>
        </w:rPr>
        <w:t>不同</w:t>
      </w:r>
      <m:oMath>
        <m:r>
          <w:rPr>
            <w:rFonts w:ascii="Cambria Math" w:hAnsi="Cambria Math"/>
            <w:lang w:eastAsia="zh-CN"/>
          </w:rPr>
          <m:t>r</m:t>
        </m:r>
      </m:oMath>
      <w:r>
        <w:rPr>
          <w:lang w:eastAsia="zh-CN"/>
        </w:rPr>
        <w:t>都有应力场，也就是说，位错应力是一个长程应力场，遍布于整个晶体的应力场；</w:t>
      </w:r>
    </w:p>
    <w:p w:rsidR="0016786E" w:rsidRDefault="00647B23" w:rsidP="00647B23">
      <w:pPr>
        <w:numPr>
          <w:ilvl w:val="0"/>
          <w:numId w:val="12"/>
        </w:numPr>
        <w:rPr>
          <w:lang w:eastAsia="zh-CN"/>
        </w:rPr>
      </w:pPr>
      <w:r>
        <w:rPr>
          <w:lang w:eastAsia="zh-CN"/>
        </w:rPr>
        <w:t>伴随</w:t>
      </w:r>
      <m:oMath>
        <m:r>
          <w:rPr>
            <w:rFonts w:ascii="Cambria Math" w:hAnsi="Cambria Math"/>
            <w:lang w:eastAsia="zh-CN"/>
          </w:rPr>
          <m:t>r</m:t>
        </m:r>
      </m:oMath>
      <w:r>
        <w:rPr>
          <w:lang w:eastAsia="zh-CN"/>
        </w:rPr>
        <w:t>增大，</w:t>
      </w:r>
      <m:oMath>
        <m:r>
          <w:rPr>
            <w:rFonts w:ascii="Cambria Math" w:hAnsi="Cambria Math"/>
            <w:lang w:eastAsia="zh-CN"/>
          </w:rPr>
          <m:t>τ</m:t>
        </m:r>
      </m:oMath>
      <w:r>
        <w:rPr>
          <w:lang w:eastAsia="zh-CN"/>
        </w:rPr>
        <w:t>减小，因此距离位错中心越远的地方，应力也就越小；</w:t>
      </w:r>
    </w:p>
    <w:p w:rsidR="0016786E" w:rsidRDefault="00647B23" w:rsidP="00647B23">
      <w:pPr>
        <w:numPr>
          <w:ilvl w:val="0"/>
          <w:numId w:val="12"/>
        </w:numPr>
        <w:rPr>
          <w:lang w:eastAsia="zh-CN"/>
        </w:rPr>
      </w:pPr>
      <w:r>
        <w:rPr>
          <w:lang w:eastAsia="zh-CN"/>
        </w:rPr>
        <w:t>根据公式的结果，</w:t>
      </w:r>
      <m:oMath>
        <m:r>
          <w:rPr>
            <w:rFonts w:ascii="Cambria Math" w:hAnsi="Cambria Math"/>
            <w:lang w:eastAsia="zh-CN"/>
          </w:rPr>
          <m:t>r</m:t>
        </m:r>
      </m:oMath>
      <w:r>
        <w:rPr>
          <w:lang w:eastAsia="zh-CN"/>
        </w:rPr>
        <w:t>趋于</w:t>
      </w:r>
      <w:r>
        <w:rPr>
          <w:lang w:eastAsia="zh-CN"/>
        </w:rPr>
        <w:t>0</w:t>
      </w:r>
      <w:r>
        <w:rPr>
          <w:lang w:eastAsia="zh-CN"/>
        </w:rPr>
        <w:t>，</w:t>
      </w:r>
      <m:oMath>
        <m:r>
          <w:rPr>
            <w:rFonts w:ascii="Cambria Math" w:hAnsi="Cambria Math"/>
            <w:lang w:eastAsia="zh-CN"/>
          </w:rPr>
          <m:t>τ</m:t>
        </m:r>
      </m:oMath>
      <w:r>
        <w:rPr>
          <w:lang w:eastAsia="zh-CN"/>
        </w:rPr>
        <w:t>为无限大，因此上述公式不再适用于这种情况，这与挖掉位错核心这一方法相符。</w:t>
      </w:r>
    </w:p>
    <w:p w:rsidR="0016786E" w:rsidRDefault="00647B23">
      <w:pPr>
        <w:pStyle w:val="FirstParagraph"/>
        <w:rPr>
          <w:lang w:eastAsia="zh-CN"/>
        </w:rPr>
      </w:pPr>
      <w:r>
        <w:rPr>
          <w:lang w:eastAsia="zh-CN"/>
        </w:rPr>
        <w:t>关于位错的应力场的分布则主要是弹性力学的内容，这里不再关注。</w:t>
      </w:r>
    </w:p>
    <w:p w:rsidR="0016786E" w:rsidRDefault="00647B23">
      <w:pPr>
        <w:pStyle w:val="4"/>
        <w:rPr>
          <w:lang w:eastAsia="zh-CN"/>
        </w:rPr>
      </w:pPr>
      <w:bookmarkStart w:id="58" w:name="刃型位错的应力场"/>
      <w:r>
        <w:rPr>
          <w:lang w:eastAsia="zh-CN"/>
        </w:rPr>
        <w:t>刃型位错的应力场</w:t>
      </w:r>
      <w:bookmarkEnd w:id="58"/>
    </w:p>
    <w:p w:rsidR="0016786E" w:rsidRDefault="00647B23">
      <w:pPr>
        <w:pStyle w:val="FirstParagraph"/>
        <w:rPr>
          <w:lang w:eastAsia="zh-CN"/>
        </w:rPr>
      </w:pPr>
      <w:r>
        <w:rPr>
          <w:lang w:eastAsia="zh-CN"/>
        </w:rPr>
        <w:t>假设晶体没有边界，体积无限大，刃位错的位错线沿</w:t>
      </w:r>
      <m:oMath>
        <m:r>
          <w:rPr>
            <w:rFonts w:ascii="Cambria Math" w:hAnsi="Cambria Math"/>
            <w:lang w:eastAsia="zh-CN"/>
          </w:rPr>
          <m:t>z</m:t>
        </m:r>
      </m:oMath>
      <w:r>
        <w:rPr>
          <w:lang w:eastAsia="zh-CN"/>
        </w:rPr>
        <w:t>方向，符号为正，如所示，则</w:t>
      </w:r>
    </w:p>
    <w:p w:rsidR="0016786E" w:rsidRDefault="00647B23">
      <w:pPr>
        <w:pStyle w:val="CaptionedFigure"/>
      </w:pPr>
      <w:bookmarkStart w:id="59" w:name="刃型位错的连续介质模型"/>
      <w:r>
        <w:rPr>
          <w:noProof/>
          <w:lang w:eastAsia="zh-CN"/>
        </w:rPr>
        <w:lastRenderedPageBreak/>
        <w:drawing>
          <wp:inline distT="0" distB="0" distL="0" distR="0">
            <wp:extent cx="3403600" cy="5016500"/>
            <wp:effectExtent l="0" t="0" r="0" b="0"/>
            <wp:docPr id="12" name="Picture" descr="刃型位错的连续介质模型。"/>
            <wp:cNvGraphicFramePr/>
            <a:graphic xmlns:a="http://schemas.openxmlformats.org/drawingml/2006/main">
              <a:graphicData uri="http://schemas.openxmlformats.org/drawingml/2006/picture">
                <pic:pic xmlns:pic="http://schemas.openxmlformats.org/drawingml/2006/picture">
                  <pic:nvPicPr>
                    <pic:cNvPr id="0" name="Picture" descr="fig/model_of_edge_dislocation.eps"/>
                    <pic:cNvPicPr>
                      <a:picLocks noChangeAspect="1" noChangeArrowheads="1"/>
                    </pic:cNvPicPr>
                  </pic:nvPicPr>
                  <pic:blipFill>
                    <a:blip r:embed="rId24"/>
                    <a:stretch>
                      <a:fillRect/>
                    </a:stretch>
                  </pic:blipFill>
                  <pic:spPr bwMode="auto">
                    <a:xfrm>
                      <a:off x="0" y="0"/>
                      <a:ext cx="3403600" cy="5016500"/>
                    </a:xfrm>
                    <a:prstGeom prst="rect">
                      <a:avLst/>
                    </a:prstGeom>
                    <a:noFill/>
                    <a:ln w="9525">
                      <a:noFill/>
                      <a:headEnd/>
                      <a:tailEnd/>
                    </a:ln>
                  </pic:spPr>
                </pic:pic>
              </a:graphicData>
            </a:graphic>
          </wp:inline>
        </w:drawing>
      </w:r>
      <w:bookmarkEnd w:id="59"/>
    </w:p>
    <w:p w:rsidR="0016786E" w:rsidRDefault="00647B23">
      <w:pPr>
        <w:pStyle w:val="ImageCaption"/>
        <w:rPr>
          <w:lang w:eastAsia="zh-CN"/>
        </w:rPr>
      </w:pPr>
      <w:r>
        <w:rPr>
          <w:lang w:eastAsia="zh-CN"/>
        </w:rPr>
        <w:t>刃型位错的连续介质模型。</w:t>
      </w:r>
    </w:p>
    <w:p w:rsidR="0016786E" w:rsidRDefault="00647B23">
      <w:pPr>
        <w:pStyle w:val="a0"/>
        <w:rPr>
          <w:lang w:eastAsia="zh-CN"/>
        </w:rPr>
      </w:pPr>
      <w:r>
        <w:rPr>
          <w:lang w:eastAsia="zh-CN"/>
        </w:rPr>
        <w:t>应力场的主应力及分量为：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xx</m:t>
                    </m:r>
                  </m:sub>
                </m:sSub>
              </m:e>
              <m:e>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f>
                  <m:fPr>
                    <m:ctrlPr>
                      <w:rPr>
                        <w:rFonts w:ascii="Cambria Math" w:hAnsi="Cambria Math"/>
                      </w:rPr>
                    </m:ctrlPr>
                  </m:fPr>
                  <m:num>
                    <m:r>
                      <w:rPr>
                        <w:rFonts w:ascii="Cambria Math" w:hAnsi="Cambria Math"/>
                      </w:rPr>
                      <m:t>y</m:t>
                    </m:r>
                    <m:d>
                      <m:dPr>
                        <m:ctrlPr>
                          <w:rPr>
                            <w:rFonts w:ascii="Cambria Math" w:hAnsi="Cambria Math"/>
                          </w:rPr>
                        </m:ctrlPr>
                      </m:dPr>
                      <m:e>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e>
                      <m:sup>
                        <m:r>
                          <w:rPr>
                            <w:rFonts w:ascii="Cambria Math" w:hAnsi="Cambria Math"/>
                          </w:rPr>
                          <m:t>2</m:t>
                        </m:r>
                      </m:sup>
                    </m:sSup>
                  </m:den>
                </m:f>
                <m:r>
                  <w:rPr>
                    <w:rFonts w:ascii="Cambria Math" w:hAnsi="Cambria Math"/>
                  </w:rPr>
                  <m:t>,</m:t>
                </m:r>
              </m:e>
            </m:mr>
            <m:mr>
              <m:e>
                <m:sSub>
                  <m:sSubPr>
                    <m:ctrlPr>
                      <w:rPr>
                        <w:rFonts w:ascii="Cambria Math" w:hAnsi="Cambria Math"/>
                      </w:rPr>
                    </m:ctrlPr>
                  </m:sSubPr>
                  <m:e>
                    <m:r>
                      <w:rPr>
                        <w:rFonts w:ascii="Cambria Math" w:hAnsi="Cambria Math"/>
                      </w:rPr>
                      <m:t>σ</m:t>
                    </m:r>
                  </m:e>
                  <m:sub>
                    <m:r>
                      <w:rPr>
                        <w:rFonts w:ascii="Cambria Math" w:hAnsi="Cambria Math"/>
                      </w:rPr>
                      <m:t>yy</m:t>
                    </m:r>
                  </m:sub>
                </m:sSub>
              </m:e>
              <m:e>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f>
                  <m:fPr>
                    <m:ctrlPr>
                      <w:rPr>
                        <w:rFonts w:ascii="Cambria Math" w:hAnsi="Cambria Math"/>
                      </w:rPr>
                    </m:ctrlPr>
                  </m:fPr>
                  <m:num>
                    <m:r>
                      <w:rPr>
                        <w:rFonts w:ascii="Cambria Math" w:hAnsi="Cambria Math"/>
                      </w:rPr>
                      <m:t>y</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e>
                      <m:sup>
                        <m:r>
                          <w:rPr>
                            <w:rFonts w:ascii="Cambria Math" w:hAnsi="Cambria Math"/>
                          </w:rPr>
                          <m:t>2</m:t>
                        </m:r>
                      </m:sup>
                    </m:sSup>
                  </m:den>
                </m:f>
                <m:r>
                  <w:rPr>
                    <w:rFonts w:ascii="Cambria Math" w:hAnsi="Cambria Math"/>
                  </w:rPr>
                  <m:t>,</m:t>
                </m:r>
              </m:e>
            </m:mr>
            <m:mr>
              <m:e>
                <m:sSub>
                  <m:sSubPr>
                    <m:ctrlPr>
                      <w:rPr>
                        <w:rFonts w:ascii="Cambria Math" w:hAnsi="Cambria Math"/>
                      </w:rPr>
                    </m:ctrlPr>
                  </m:sSubPr>
                  <m:e>
                    <m:r>
                      <w:rPr>
                        <w:rFonts w:ascii="Cambria Math" w:hAnsi="Cambria Math"/>
                      </w:rPr>
                      <m:t>τ</m:t>
                    </m:r>
                  </m:e>
                  <m:sub>
                    <m:r>
                      <w:rPr>
                        <w:rFonts w:ascii="Cambria Math" w:hAnsi="Cambria Math"/>
                      </w:rPr>
                      <m:t>xy</m:t>
                    </m:r>
                  </m:sub>
                </m:sSub>
              </m:e>
              <m:e>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f>
                  <m:fPr>
                    <m:ctrlPr>
                      <w:rPr>
                        <w:rFonts w:ascii="Cambria Math" w:hAnsi="Cambria Math"/>
                      </w:rPr>
                    </m:ctrlPr>
                  </m:fPr>
                  <m:num>
                    <m: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e>
                      <m:sup>
                        <m:r>
                          <w:rPr>
                            <w:rFonts w:ascii="Cambria Math" w:hAnsi="Cambria Math"/>
                          </w:rPr>
                          <m:t>2</m:t>
                        </m:r>
                      </m:sup>
                    </m:sSup>
                  </m:den>
                </m:f>
                <m:r>
                  <w:rPr>
                    <w:rFonts w:ascii="Cambria Math" w:hAnsi="Cambria Math"/>
                  </w:rPr>
                  <m:t>,</m:t>
                </m:r>
              </m:e>
            </m:mr>
            <m:mr>
              <m:e>
                <m:sSub>
                  <m:sSubPr>
                    <m:ctrlPr>
                      <w:rPr>
                        <w:rFonts w:ascii="Cambria Math" w:hAnsi="Cambria Math"/>
                      </w:rPr>
                    </m:ctrlPr>
                  </m:sSubPr>
                  <m:e>
                    <m:r>
                      <w:rPr>
                        <w:rFonts w:ascii="Cambria Math" w:hAnsi="Cambria Math"/>
                      </w:rPr>
                      <m:t>σ</m:t>
                    </m:r>
                  </m:e>
                  <m:sub>
                    <m:r>
                      <w:rPr>
                        <w:rFonts w:ascii="Cambria Math" w:hAnsi="Cambria Math"/>
                      </w:rPr>
                      <m:t>zz</m:t>
                    </m:r>
                  </m:sub>
                </m:sSub>
              </m:e>
              <m:e>
                <m: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e>
                </m:d>
                <m:r>
                  <w:rPr>
                    <w:rFonts w:ascii="Cambria Math" w:hAnsi="Cambria Math"/>
                  </w:rPr>
                  <m:t>,</m:t>
                </m:r>
              </m:e>
            </m:mr>
            <m:mr>
              <m:e>
                <m:sSub>
                  <m:sSubPr>
                    <m:ctrlPr>
                      <w:rPr>
                        <w:rFonts w:ascii="Cambria Math" w:hAnsi="Cambria Math"/>
                      </w:rPr>
                    </m:ctrlPr>
                  </m:sSubPr>
                  <m:e>
                    <m:r>
                      <w:rPr>
                        <w:rFonts w:ascii="Cambria Math" w:hAnsi="Cambria Math"/>
                      </w:rPr>
                      <m:t>τ</m:t>
                    </m:r>
                  </m:e>
                  <m:sub>
                    <m:r>
                      <w:rPr>
                        <w:rFonts w:ascii="Cambria Math" w:hAnsi="Cambria Math"/>
                      </w:rPr>
                      <m:t>xz</m:t>
                    </m:r>
                  </m:sub>
                </m:sSub>
              </m:e>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yz</m:t>
                    </m:r>
                  </m:sub>
                </m:sSub>
                <m:r>
                  <w:rPr>
                    <w:rFonts w:ascii="Cambria Math" w:hAnsi="Cambria Math"/>
                  </w:rPr>
                  <m:t>=0.</m:t>
                </m:r>
              </m:e>
            </m:mr>
          </m:m>
        </m:oMath>
      </m:oMathPara>
    </w:p>
    <w:p w:rsidR="0016786E" w:rsidRDefault="00647B23">
      <w:pPr>
        <w:pStyle w:val="FirstParagraph"/>
        <w:rPr>
          <w:lang w:eastAsia="zh-CN"/>
        </w:rPr>
      </w:pPr>
      <w:r>
        <w:rPr>
          <w:lang w:eastAsia="zh-CN"/>
        </w:rPr>
        <w:t>其中</w:t>
      </w:r>
      <m:oMath>
        <m:r>
          <w:rPr>
            <w:rFonts w:ascii="Cambria Math" w:hAnsi="Cambria Math"/>
            <w:lang w:eastAsia="zh-CN"/>
          </w:rPr>
          <m:t>v</m:t>
        </m:r>
      </m:oMath>
      <w:r>
        <w:rPr>
          <w:lang w:eastAsia="zh-CN"/>
        </w:rPr>
        <w:t>为泊松比，改用柱坐标系后上述关系变为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rr</m:t>
                    </m:r>
                  </m:sub>
                </m:sSub>
              </m:e>
              <m:e>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θθ</m:t>
                    </m:r>
                  </m:sub>
                </m:sSub>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f>
                  <m:fPr>
                    <m:ctrlPr>
                      <w:rPr>
                        <w:rFonts w:ascii="Cambria Math" w:hAnsi="Cambria Math"/>
                      </w:rPr>
                    </m:ctrlPr>
                  </m:fPr>
                  <m:num>
                    <m:r>
                      <m:rPr>
                        <m:nor/>
                      </m:rPr>
                      <m:t>sin</m:t>
                    </m:r>
                    <m:r>
                      <w:rPr>
                        <w:rFonts w:ascii="Cambria Math" w:hAnsi="Cambria Math"/>
                      </w:rPr>
                      <m:t>θ</m:t>
                    </m:r>
                  </m:num>
                  <m:den>
                    <m:r>
                      <w:rPr>
                        <w:rFonts w:ascii="Cambria Math" w:hAnsi="Cambria Math"/>
                      </w:rPr>
                      <m:t>r</m:t>
                    </m:r>
                  </m:den>
                </m:f>
                <m:r>
                  <w:rPr>
                    <w:rFonts w:ascii="Cambria Math" w:hAnsi="Cambria Math"/>
                  </w:rPr>
                  <m:t>,</m:t>
                </m:r>
              </m:e>
            </m:mr>
            <m:mr>
              <m:e>
                <m:sSub>
                  <m:sSubPr>
                    <m:ctrlPr>
                      <w:rPr>
                        <w:rFonts w:ascii="Cambria Math" w:hAnsi="Cambria Math"/>
                      </w:rPr>
                    </m:ctrlPr>
                  </m:sSubPr>
                  <m:e>
                    <m:r>
                      <w:rPr>
                        <w:rFonts w:ascii="Cambria Math" w:hAnsi="Cambria Math"/>
                      </w:rPr>
                      <m:t>σ</m:t>
                    </m:r>
                  </m:e>
                  <m:sub>
                    <m:r>
                      <w:rPr>
                        <w:rFonts w:ascii="Cambria Math" w:hAnsi="Cambria Math"/>
                      </w:rPr>
                      <m:t>rθ</m:t>
                    </m:r>
                  </m:sub>
                </m:sSub>
              </m:e>
              <m:e>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f>
                  <m:fPr>
                    <m:ctrlPr>
                      <w:rPr>
                        <w:rFonts w:ascii="Cambria Math" w:hAnsi="Cambria Math"/>
                      </w:rPr>
                    </m:ctrlPr>
                  </m:fPr>
                  <m:num>
                    <m:r>
                      <m:rPr>
                        <m:nor/>
                      </m:rPr>
                      <m:t>cos</m:t>
                    </m:r>
                    <m:r>
                      <w:rPr>
                        <w:rFonts w:ascii="Cambria Math" w:hAnsi="Cambria Math"/>
                      </w:rPr>
                      <m:t>θ</m:t>
                    </m:r>
                  </m:num>
                  <m:den>
                    <m:r>
                      <w:rPr>
                        <w:rFonts w:ascii="Cambria Math" w:hAnsi="Cambria Math"/>
                      </w:rPr>
                      <m:t>r</m:t>
                    </m:r>
                  </m:den>
                </m:f>
                <m:r>
                  <w:rPr>
                    <w:rFonts w:ascii="Cambria Math" w:hAnsi="Cambria Math"/>
                  </w:rPr>
                  <m:t>,</m:t>
                </m:r>
              </m:e>
            </m:mr>
            <m:mr>
              <m:e>
                <m:sSub>
                  <m:sSubPr>
                    <m:ctrlPr>
                      <w:rPr>
                        <w:rFonts w:ascii="Cambria Math" w:hAnsi="Cambria Math"/>
                      </w:rPr>
                    </m:ctrlPr>
                  </m:sSubPr>
                  <m:e>
                    <m:r>
                      <w:rPr>
                        <w:rFonts w:ascii="Cambria Math" w:hAnsi="Cambria Math"/>
                      </w:rPr>
                      <m:t>σ</m:t>
                    </m:r>
                  </m:e>
                  <m:sub>
                    <m:r>
                      <w:rPr>
                        <w:rFonts w:ascii="Cambria Math" w:hAnsi="Cambria Math"/>
                      </w:rPr>
                      <m:t>zz</m:t>
                    </m:r>
                  </m:sub>
                </m:sSub>
              </m:e>
              <m:e>
                <m: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rr</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θθ</m:t>
                        </m:r>
                      </m:sub>
                    </m:sSub>
                  </m:e>
                </m:d>
                <m:r>
                  <w:rPr>
                    <w:rFonts w:ascii="Cambria Math" w:hAnsi="Cambria Math"/>
                  </w:rPr>
                  <m:t>.</m:t>
                </m:r>
              </m:e>
            </m:mr>
          </m:m>
        </m:oMath>
      </m:oMathPara>
    </w:p>
    <w:p w:rsidR="0016786E" w:rsidRDefault="00647B23">
      <w:pPr>
        <w:pStyle w:val="FirstParagraph"/>
        <w:rPr>
          <w:lang w:eastAsia="zh-CN"/>
        </w:rPr>
      </w:pPr>
      <w:r>
        <w:rPr>
          <w:lang w:eastAsia="zh-CN"/>
        </w:rPr>
        <w:t>从刃型位错应力场的表达式可以发现，刃型位错有以下特点</w:t>
      </w:r>
    </w:p>
    <w:p w:rsidR="0016786E" w:rsidRDefault="00647B23" w:rsidP="00647B23">
      <w:pPr>
        <w:numPr>
          <w:ilvl w:val="0"/>
          <w:numId w:val="13"/>
        </w:numPr>
        <w:rPr>
          <w:lang w:eastAsia="zh-CN"/>
        </w:rPr>
      </w:pPr>
      <w:r>
        <w:rPr>
          <w:lang w:eastAsia="zh-CN"/>
        </w:rPr>
        <w:t>应力场与</w:t>
      </w:r>
      <m:oMath>
        <m:r>
          <w:rPr>
            <w:rFonts w:ascii="Cambria Math" w:hAnsi="Cambria Math"/>
            <w:lang w:eastAsia="zh-CN"/>
          </w:rPr>
          <m:t>z</m:t>
        </m:r>
      </m:oMath>
      <w:r>
        <w:rPr>
          <w:lang w:eastAsia="zh-CN"/>
        </w:rPr>
        <w:t>方向无关，是平面型的；</w:t>
      </w:r>
    </w:p>
    <w:p w:rsidR="0016786E" w:rsidRDefault="00647B23" w:rsidP="00647B23">
      <w:pPr>
        <w:numPr>
          <w:ilvl w:val="0"/>
          <w:numId w:val="13"/>
        </w:numPr>
        <w:rPr>
          <w:lang w:eastAsia="zh-CN"/>
        </w:rPr>
      </w:pPr>
      <w:r>
        <w:rPr>
          <w:lang w:eastAsia="zh-CN"/>
        </w:rPr>
        <w:t>正应力场关于</w:t>
      </w:r>
      <m:oMath>
        <m:r>
          <w:rPr>
            <w:rFonts w:ascii="Cambria Math" w:hAnsi="Cambria Math"/>
            <w:lang w:eastAsia="zh-CN"/>
          </w:rPr>
          <m:t>yoz</m:t>
        </m:r>
      </m:oMath>
      <w:r>
        <w:rPr>
          <w:lang w:eastAsia="zh-CN"/>
        </w:rPr>
        <w:t>面和</w:t>
      </w:r>
      <m:oMath>
        <m:r>
          <w:rPr>
            <w:rFonts w:ascii="Cambria Math" w:hAnsi="Cambria Math"/>
            <w:lang w:eastAsia="zh-CN"/>
          </w:rPr>
          <m:t>y</m:t>
        </m:r>
      </m:oMath>
      <w:r>
        <w:rPr>
          <w:lang w:eastAsia="zh-CN"/>
        </w:rPr>
        <w:t>轴对称，而且</w:t>
      </w:r>
      <m:oMath>
        <m:r>
          <w:rPr>
            <w:rFonts w:ascii="Cambria Math" w:hAnsi="Cambria Math"/>
            <w:lang w:eastAsia="zh-CN"/>
          </w:rPr>
          <m:t>|</m:t>
        </m:r>
        <m:sSub>
          <m:sSubPr>
            <m:ctrlPr>
              <w:rPr>
                <w:rFonts w:ascii="Cambria Math" w:hAnsi="Cambria Math"/>
              </w:rPr>
            </m:ctrlPr>
          </m:sSubPr>
          <m:e>
            <m:r>
              <w:rPr>
                <w:rFonts w:ascii="Cambria Math" w:hAnsi="Cambria Math"/>
                <w:lang w:eastAsia="zh-CN"/>
              </w:rPr>
              <m:t>σ</m:t>
            </m:r>
          </m:e>
          <m:sub>
            <m:r>
              <w:rPr>
                <w:rFonts w:ascii="Cambria Math" w:hAnsi="Cambria Math"/>
                <w:lang w:eastAsia="zh-CN"/>
              </w:rPr>
              <m:t>xx</m:t>
            </m:r>
          </m:sub>
        </m:sSub>
        <m:r>
          <w:rPr>
            <w:rFonts w:ascii="Cambria Math" w:hAnsi="Cambria Math"/>
            <w:lang w:eastAsia="zh-CN"/>
          </w:rPr>
          <m:t>|&gt;|</m:t>
        </m:r>
        <m:sSub>
          <m:sSubPr>
            <m:ctrlPr>
              <w:rPr>
                <w:rFonts w:ascii="Cambria Math" w:hAnsi="Cambria Math"/>
              </w:rPr>
            </m:ctrlPr>
          </m:sSubPr>
          <m:e>
            <m:r>
              <w:rPr>
                <w:rFonts w:ascii="Cambria Math" w:hAnsi="Cambria Math"/>
                <w:lang w:eastAsia="zh-CN"/>
              </w:rPr>
              <m:t>σ</m:t>
            </m:r>
          </m:e>
          <m:sub>
            <m:r>
              <w:rPr>
                <w:rFonts w:ascii="Cambria Math" w:hAnsi="Cambria Math"/>
                <w:lang w:eastAsia="zh-CN"/>
              </w:rPr>
              <m:t>yy</m:t>
            </m:r>
          </m:sub>
        </m:sSub>
        <m:r>
          <w:rPr>
            <w:rFonts w:ascii="Cambria Math" w:hAnsi="Cambria Math"/>
            <w:lang w:eastAsia="zh-CN"/>
          </w:rPr>
          <m:t>|</m:t>
        </m:r>
      </m:oMath>
      <w:r>
        <w:rPr>
          <w:lang w:eastAsia="zh-CN"/>
        </w:rPr>
        <w:t>,</w:t>
      </w:r>
    </w:p>
    <w:p w:rsidR="0016786E" w:rsidRDefault="00647B23" w:rsidP="00647B23">
      <w:pPr>
        <w:numPr>
          <w:ilvl w:val="1"/>
          <w:numId w:val="14"/>
        </w:numPr>
        <w:rPr>
          <w:lang w:eastAsia="zh-CN"/>
        </w:rPr>
      </w:pPr>
      <w:r>
        <w:rPr>
          <w:lang w:eastAsia="zh-CN"/>
        </w:rPr>
        <w:t>当</w:t>
      </w:r>
      <m:oMath>
        <m:r>
          <w:rPr>
            <w:rFonts w:ascii="Cambria Math" w:hAnsi="Cambria Math"/>
            <w:lang w:eastAsia="zh-CN"/>
          </w:rPr>
          <m:t>y</m:t>
        </m:r>
        <m:r>
          <w:rPr>
            <w:rFonts w:ascii="Cambria Math" w:hAnsi="Cambria Math"/>
            <w:lang w:eastAsia="zh-CN"/>
          </w:rPr>
          <m:t>&gt;0</m:t>
        </m:r>
      </m:oMath>
      <w:r>
        <w:rPr>
          <w:lang w:eastAsia="zh-CN"/>
        </w:rPr>
        <w:t>也就是上半晶体，</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xx</m:t>
            </m:r>
          </m:sub>
        </m:sSub>
        <m:r>
          <w:rPr>
            <w:rFonts w:ascii="Cambria Math" w:hAnsi="Cambria Math"/>
            <w:lang w:eastAsia="zh-CN"/>
          </w:rPr>
          <m:t>&lt;0</m:t>
        </m:r>
      </m:oMath>
      <w:r>
        <w:rPr>
          <w:lang w:eastAsia="zh-CN"/>
        </w:rPr>
        <w:t>，受压应力，</w:t>
      </w:r>
    </w:p>
    <w:p w:rsidR="0016786E" w:rsidRDefault="00647B23" w:rsidP="00647B23">
      <w:pPr>
        <w:numPr>
          <w:ilvl w:val="1"/>
          <w:numId w:val="14"/>
        </w:numPr>
        <w:rPr>
          <w:lang w:eastAsia="zh-CN"/>
        </w:rPr>
      </w:pPr>
      <w:r>
        <w:rPr>
          <w:lang w:eastAsia="zh-CN"/>
        </w:rPr>
        <w:t>当</w:t>
      </w:r>
      <m:oMath>
        <m:r>
          <w:rPr>
            <w:rFonts w:ascii="Cambria Math" w:hAnsi="Cambria Math"/>
            <w:lang w:eastAsia="zh-CN"/>
          </w:rPr>
          <m:t>y</m:t>
        </m:r>
        <m:r>
          <w:rPr>
            <w:rFonts w:ascii="Cambria Math" w:hAnsi="Cambria Math"/>
            <w:lang w:eastAsia="zh-CN"/>
          </w:rPr>
          <m:t>&lt;0</m:t>
        </m:r>
      </m:oMath>
      <w:r>
        <w:rPr>
          <w:lang w:eastAsia="zh-CN"/>
        </w:rPr>
        <w:t>也就是下半晶体，</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xx</m:t>
            </m:r>
          </m:sub>
        </m:sSub>
        <m:r>
          <w:rPr>
            <w:rFonts w:ascii="Cambria Math" w:hAnsi="Cambria Math"/>
            <w:lang w:eastAsia="zh-CN"/>
          </w:rPr>
          <m:t>&gt;0</m:t>
        </m:r>
      </m:oMath>
      <w:r>
        <w:rPr>
          <w:lang w:eastAsia="zh-CN"/>
        </w:rPr>
        <w:t>，受张应力；</w:t>
      </w:r>
    </w:p>
    <w:p w:rsidR="0016786E" w:rsidRDefault="00647B23" w:rsidP="00647B23">
      <w:pPr>
        <w:numPr>
          <w:ilvl w:val="0"/>
          <w:numId w:val="13"/>
        </w:numPr>
        <w:rPr>
          <w:lang w:eastAsia="zh-CN"/>
        </w:rPr>
      </w:pPr>
      <w:r>
        <w:rPr>
          <w:lang w:eastAsia="zh-CN"/>
        </w:rPr>
        <w:t>应力大小与</w:t>
      </w:r>
      <m:oMath>
        <m:r>
          <w:rPr>
            <w:rFonts w:ascii="Cambria Math" w:hAnsi="Cambria Math"/>
            <w:lang w:eastAsia="zh-CN"/>
          </w:rPr>
          <m:t>b</m:t>
        </m:r>
      </m:oMath>
      <w:r>
        <w:rPr>
          <w:lang w:eastAsia="zh-CN"/>
        </w:rPr>
        <w:t>大小有关，而且当</w:t>
      </w:r>
      <m:oMath>
        <m:r>
          <w:rPr>
            <w:rFonts w:ascii="Cambria Math" w:hAnsi="Cambria Math"/>
            <w:lang w:eastAsia="zh-CN"/>
          </w:rPr>
          <m:t>r</m:t>
        </m:r>
      </m:oMath>
      <w:r>
        <w:rPr>
          <w:lang w:eastAsia="zh-CN"/>
        </w:rPr>
        <w:t>增大，应力下降，这与简化分析得到的结果一致；</w:t>
      </w:r>
    </w:p>
    <w:p w:rsidR="0016786E" w:rsidRDefault="00647B23" w:rsidP="00647B23">
      <w:pPr>
        <w:numPr>
          <w:ilvl w:val="0"/>
          <w:numId w:val="13"/>
        </w:numPr>
        <w:rPr>
          <w:lang w:eastAsia="zh-CN"/>
        </w:rPr>
      </w:pPr>
      <m:oMath>
        <m:r>
          <w:rPr>
            <w:rFonts w:ascii="Cambria Math" w:hAnsi="Cambria Math"/>
            <w:lang w:eastAsia="zh-CN"/>
          </w:rPr>
          <m:t>y</m:t>
        </m:r>
        <m:r>
          <w:rPr>
            <w:rFonts w:ascii="Cambria Math" w:hAnsi="Cambria Math"/>
            <w:lang w:eastAsia="zh-CN"/>
          </w:rPr>
          <m:t>=0</m:t>
        </m:r>
      </m:oMath>
      <w:r>
        <w:rPr>
          <w:lang w:eastAsia="zh-CN"/>
        </w:rPr>
        <w:t>时，</w:t>
      </w:r>
      <m:oMath>
        <m:r>
          <w:rPr>
            <w:rFonts w:ascii="Cambria Math" w:hAnsi="Cambria Math"/>
            <w:lang w:eastAsia="zh-CN"/>
          </w:rPr>
          <m:t>xoz</m:t>
        </m:r>
      </m:oMath>
      <w:r>
        <w:rPr>
          <w:lang w:eastAsia="zh-CN"/>
        </w:rPr>
        <w:t>面也就是位错的滑移面上有</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xx</m:t>
                    </m:r>
                  </m:sub>
                </m:sSub>
              </m:e>
              <m:e>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=0,</m:t>
                </m:r>
              </m:e>
            </m:mr>
            <m:mr>
              <m:e>
                <m:sSub>
                  <m:sSubPr>
                    <m:ctrlPr>
                      <w:rPr>
                        <w:rFonts w:ascii="Cambria Math" w:hAnsi="Cambria Math"/>
                      </w:rPr>
                    </m:ctrlPr>
                  </m:sSubPr>
                  <m:e>
                    <m:r>
                      <w:rPr>
                        <w:rFonts w:ascii="Cambria Math" w:hAnsi="Cambria Math"/>
                      </w:rPr>
                      <m:t>τ</m:t>
                    </m:r>
                  </m:e>
                  <m:sub>
                    <m:r>
                      <w:rPr>
                        <w:rFonts w:ascii="Cambria Math" w:hAnsi="Cambria Math"/>
                      </w:rPr>
                      <m:t>xy</m:t>
                    </m:r>
                  </m:sub>
                </m:sSub>
              </m:e>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yx</m:t>
                    </m:r>
                  </m:sub>
                </m:sSub>
                <m:r>
                  <w:rPr>
                    <w:rFonts w:ascii="Cambria Math" w:hAnsi="Cambria Math"/>
                  </w:rPr>
                  <m:t>.</m:t>
                </m:r>
              </m:e>
            </m:mr>
          </m:m>
        </m:oMath>
      </m:oMathPara>
    </w:p>
    <w:p w:rsidR="0016786E" w:rsidRDefault="00647B23" w:rsidP="00647B23">
      <w:pPr>
        <w:numPr>
          <w:ilvl w:val="0"/>
          <w:numId w:val="13"/>
        </w:numPr>
        <w:rPr>
          <w:lang w:eastAsia="zh-CN"/>
        </w:rPr>
      </w:pPr>
      <w:r>
        <w:rPr>
          <w:lang w:eastAsia="zh-CN"/>
        </w:rPr>
        <w:t>也就是切应力在滑移面上有最大值。</w:t>
      </w:r>
    </w:p>
    <w:p w:rsidR="0016786E" w:rsidRDefault="00647B23">
      <w:pPr>
        <w:pStyle w:val="4"/>
        <w:rPr>
          <w:lang w:eastAsia="zh-CN"/>
        </w:rPr>
      </w:pPr>
      <w:bookmarkStart w:id="60" w:name="螺型位错的应力场"/>
      <w:r>
        <w:rPr>
          <w:lang w:eastAsia="zh-CN"/>
        </w:rPr>
        <w:t>螺型位错的应力场</w:t>
      </w:r>
      <w:bookmarkEnd w:id="60"/>
    </w:p>
    <w:p w:rsidR="0016786E" w:rsidRDefault="00647B23">
      <w:pPr>
        <w:pStyle w:val="FirstParagraph"/>
        <w:rPr>
          <w:lang w:eastAsia="zh-CN"/>
        </w:rPr>
      </w:pPr>
      <w:r>
        <w:rPr>
          <w:lang w:eastAsia="zh-CN"/>
        </w:rPr>
        <w:t>在直角坐标系下，的应力场表达形式为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τ</m:t>
                    </m:r>
                  </m:e>
                  <m:sub>
                    <m:r>
                      <w:rPr>
                        <w:rFonts w:ascii="Cambria Math" w:hAnsi="Cambria Math"/>
                      </w:rPr>
                      <m:t>xz</m:t>
                    </m:r>
                  </m:sub>
                </m:sSub>
              </m:e>
              <m:e>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y</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r>
                  <w:rPr>
                    <w:rFonts w:ascii="Cambria Math" w:hAnsi="Cambria Math"/>
                  </w:rPr>
                  <m:t>,</m:t>
                </m:r>
              </m:e>
            </m:mr>
            <m:mr>
              <m:e>
                <m:sSub>
                  <m:sSubPr>
                    <m:ctrlPr>
                      <w:rPr>
                        <w:rFonts w:ascii="Cambria Math" w:hAnsi="Cambria Math"/>
                      </w:rPr>
                    </m:ctrlPr>
                  </m:sSubPr>
                  <m:e>
                    <m:r>
                      <w:rPr>
                        <w:rFonts w:ascii="Cambria Math" w:hAnsi="Cambria Math"/>
                      </w:rPr>
                      <m:t>τ</m:t>
                    </m:r>
                  </m:e>
                  <m:sub>
                    <m:r>
                      <w:rPr>
                        <w:rFonts w:ascii="Cambria Math" w:hAnsi="Cambria Math"/>
                      </w:rPr>
                      <m:t>yz</m:t>
                    </m:r>
                  </m:sub>
                </m:sSub>
              </m:e>
              <m:e>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x</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r>
                  <w:rPr>
                    <w:rFonts w:ascii="Cambria Math" w:hAnsi="Cambria Math"/>
                  </w:rPr>
                  <m:t>.</m:t>
                </m:r>
              </m:e>
            </m:mr>
          </m:m>
        </m:oMath>
      </m:oMathPara>
    </w:p>
    <w:p w:rsidR="0016786E" w:rsidRDefault="00647B23">
      <w:pPr>
        <w:pStyle w:val="FirstParagraph"/>
      </w:pPr>
      <w:r>
        <w:t>在柱坐标系下，有</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θz</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zθ</m:t>
              </m:r>
            </m:sub>
          </m:sSub>
          <m:r>
            <w:rPr>
              <w:rFonts w:ascii="Cambria Math" w:hAnsi="Cambria Math"/>
            </w:rPr>
            <m:t>=</m:t>
          </m:r>
          <m:f>
            <m:fPr>
              <m:ctrlPr>
                <w:rPr>
                  <w:rFonts w:ascii="Cambria Math" w:hAnsi="Cambria Math"/>
                </w:rPr>
              </m:ctrlPr>
            </m:fPr>
            <m:num>
              <m:r>
                <w:rPr>
                  <w:rFonts w:ascii="Cambria Math" w:hAnsi="Cambria Math"/>
                </w:rPr>
                <m:t>μ</m:t>
              </m:r>
              <m:r>
                <w:rPr>
                  <w:rFonts w:ascii="Cambria Math" w:hAnsi="Cambria Math"/>
                </w:rPr>
                <m:t>b</m:t>
              </m:r>
            </m:num>
            <m:den>
              <m:r>
                <w:rPr>
                  <w:rFonts w:ascii="Cambria Math" w:hAnsi="Cambria Math"/>
                </w:rPr>
                <m:t>2</m:t>
              </m:r>
              <m:r>
                <w:rPr>
                  <w:rFonts w:ascii="Cambria Math" w:hAnsi="Cambria Math"/>
                </w:rPr>
                <m:t>πr</m:t>
              </m:r>
            </m:den>
          </m:f>
          <m:r>
            <w:rPr>
              <w:rFonts w:ascii="Cambria Math" w:hAnsi="Cambria Math"/>
            </w:rPr>
            <m:t>,</m:t>
          </m:r>
        </m:oMath>
      </m:oMathPara>
    </w:p>
    <w:p w:rsidR="0016786E" w:rsidRDefault="00647B23">
      <w:pPr>
        <w:pStyle w:val="FirstParagraph"/>
        <w:rPr>
          <w:lang w:eastAsia="zh-CN"/>
        </w:rPr>
      </w:pPr>
      <w:r>
        <w:rPr>
          <w:lang w:eastAsia="zh-CN"/>
        </w:rPr>
        <w:t>而其他的应力分量均为</w:t>
      </w:r>
      <w:r>
        <w:rPr>
          <w:lang w:eastAsia="zh-CN"/>
        </w:rPr>
        <w:t>0</w:t>
      </w:r>
      <w:r>
        <w:rPr>
          <w:lang w:eastAsia="zh-CN"/>
        </w:rPr>
        <w:t>。而螺型位错的应力场的特点为</w:t>
      </w:r>
    </w:p>
    <w:p w:rsidR="0016786E" w:rsidRDefault="00647B23" w:rsidP="00647B23">
      <w:pPr>
        <w:numPr>
          <w:ilvl w:val="0"/>
          <w:numId w:val="15"/>
        </w:numPr>
        <w:rPr>
          <w:lang w:eastAsia="zh-CN"/>
        </w:rPr>
      </w:pPr>
      <w:r>
        <w:rPr>
          <w:lang w:eastAsia="zh-CN"/>
        </w:rPr>
        <w:t>螺型位错的应力场只有切应力分量，没有正应力分量，所有的正应力分量均等于</w:t>
      </w:r>
      <w:r>
        <w:rPr>
          <w:lang w:eastAsia="zh-CN"/>
        </w:rPr>
        <w:t>0</w:t>
      </w:r>
      <w:r>
        <w:rPr>
          <w:lang w:eastAsia="zh-CN"/>
        </w:rPr>
        <w:t>。</w:t>
      </w:r>
    </w:p>
    <w:p w:rsidR="0016786E" w:rsidRDefault="00647B23" w:rsidP="00647B23">
      <w:pPr>
        <w:numPr>
          <w:ilvl w:val="0"/>
          <w:numId w:val="15"/>
        </w:numPr>
        <w:rPr>
          <w:lang w:eastAsia="zh-CN"/>
        </w:rPr>
      </w:pPr>
      <w:r>
        <w:rPr>
          <w:lang w:eastAsia="zh-CN"/>
        </w:rPr>
        <w:t>应力大小和</w:t>
      </w:r>
      <m:oMath>
        <m:r>
          <w:rPr>
            <w:rFonts w:ascii="Cambria Math" w:hAnsi="Cambria Math"/>
            <w:lang w:eastAsia="zh-CN"/>
          </w:rPr>
          <m:t>b</m:t>
        </m:r>
      </m:oMath>
      <w:r>
        <w:rPr>
          <w:lang w:eastAsia="zh-CN"/>
        </w:rPr>
        <w:t>有关，并且随着</w:t>
      </w:r>
      <m:oMath>
        <m:r>
          <w:rPr>
            <w:rFonts w:ascii="Cambria Math" w:hAnsi="Cambria Math"/>
            <w:lang w:eastAsia="zh-CN"/>
          </w:rPr>
          <m:t>r</m:t>
        </m:r>
      </m:oMath>
      <w:r>
        <w:rPr>
          <w:lang w:eastAsia="zh-CN"/>
        </w:rPr>
        <w:t>越大、应力越小；</w:t>
      </w:r>
    </w:p>
    <w:p w:rsidR="0016786E" w:rsidRDefault="00647B23" w:rsidP="00647B23">
      <w:pPr>
        <w:numPr>
          <w:ilvl w:val="0"/>
          <w:numId w:val="15"/>
        </w:numPr>
        <w:rPr>
          <w:lang w:eastAsia="zh-CN"/>
        </w:rPr>
      </w:pPr>
      <w:r>
        <w:rPr>
          <w:lang w:eastAsia="zh-CN"/>
        </w:rPr>
        <w:t>应力是轴对称的，与</w:t>
      </w:r>
      <m:oMath>
        <m:r>
          <w:rPr>
            <w:rFonts w:ascii="Cambria Math" w:hAnsi="Cambria Math"/>
            <w:lang w:eastAsia="zh-CN"/>
          </w:rPr>
          <m:t>θ</m:t>
        </m:r>
      </m:oMath>
      <w:r>
        <w:rPr>
          <w:lang w:eastAsia="zh-CN"/>
        </w:rPr>
        <w:t>无关。</w:t>
      </w:r>
    </w:p>
    <w:p w:rsidR="0016786E" w:rsidRDefault="00647B23">
      <w:pPr>
        <w:pStyle w:val="4"/>
        <w:rPr>
          <w:lang w:eastAsia="zh-CN"/>
        </w:rPr>
      </w:pPr>
      <w:bookmarkStart w:id="61" w:name="混合位错的应力场"/>
      <w:r>
        <w:rPr>
          <w:lang w:eastAsia="zh-CN"/>
        </w:rPr>
        <w:lastRenderedPageBreak/>
        <w:t>混合位错的应力场</w:t>
      </w:r>
      <w:bookmarkEnd w:id="61"/>
    </w:p>
    <w:p w:rsidR="0016786E" w:rsidRDefault="00647B23">
      <w:pPr>
        <w:pStyle w:val="FirstParagraph"/>
        <w:rPr>
          <w:lang w:eastAsia="zh-CN"/>
        </w:rPr>
      </w:pPr>
      <w:r>
        <w:rPr>
          <w:lang w:eastAsia="zh-CN"/>
        </w:rPr>
        <w:t>混合型位错可以采用将柏氏矢量分解的办法进行求解，我们可以发现，位错线平</w:t>
      </w:r>
      <w:r>
        <w:rPr>
          <w:lang w:eastAsia="zh-CN"/>
        </w:rPr>
        <w:t xml:space="preserve"> </w:t>
      </w:r>
      <w:r>
        <w:rPr>
          <w:lang w:eastAsia="zh-CN"/>
        </w:rPr>
        <w:t>行的螺型位错由于没有正应力分量，因此其正应力分量只要采用刃型位错的正应力分</w:t>
      </w:r>
      <w:r>
        <w:rPr>
          <w:lang w:eastAsia="zh-CN"/>
        </w:rPr>
        <w:t xml:space="preserve"> </w:t>
      </w:r>
      <w:r>
        <w:rPr>
          <w:lang w:eastAsia="zh-CN"/>
        </w:rPr>
        <w:t>量即可。</w:t>
      </w:r>
    </w:p>
    <w:p w:rsidR="0016786E" w:rsidRDefault="00647B23">
      <w:pPr>
        <w:pStyle w:val="a0"/>
      </w:pPr>
      <w:r>
        <w:rPr>
          <w:lang w:eastAsia="zh-CN"/>
        </w:rPr>
        <w:t>同时刃型位错的切应力分量只有</w:t>
      </w:r>
      <m:oMath>
        <m:sSub>
          <m:sSubPr>
            <m:ctrlPr>
              <w:rPr>
                <w:rFonts w:ascii="Cambria Math" w:hAnsi="Cambria Math"/>
              </w:rPr>
            </m:ctrlPr>
          </m:sSubPr>
          <m:e>
            <m:r>
              <w:rPr>
                <w:rFonts w:ascii="Cambria Math" w:hAnsi="Cambria Math"/>
                <w:lang w:eastAsia="zh-CN"/>
              </w:rPr>
              <m:t>τ</m:t>
            </m:r>
          </m:e>
          <m:sub>
            <m:r>
              <w:rPr>
                <w:rFonts w:ascii="Cambria Math" w:hAnsi="Cambria Math"/>
                <w:lang w:eastAsia="zh-CN"/>
              </w:rPr>
              <m:t>xy</m:t>
            </m:r>
          </m:sub>
        </m:sSub>
      </m:oMath>
      <w:r>
        <w:rPr>
          <w:lang w:eastAsia="zh-CN"/>
        </w:rPr>
        <w:t>分量，而螺型位错的切应力分量为</w:t>
      </w:r>
      <m:oMath>
        <m:sSub>
          <m:sSubPr>
            <m:ctrlPr>
              <w:rPr>
                <w:rFonts w:ascii="Cambria Math" w:hAnsi="Cambria Math"/>
              </w:rPr>
            </m:ctrlPr>
          </m:sSubPr>
          <m:e>
            <m:r>
              <w:rPr>
                <w:rFonts w:ascii="Cambria Math" w:hAnsi="Cambria Math"/>
                <w:lang w:eastAsia="zh-CN"/>
              </w:rPr>
              <m:t>τ</m:t>
            </m:r>
          </m:e>
          <m:sub>
            <m:r>
              <w:rPr>
                <w:rFonts w:ascii="Cambria Math" w:hAnsi="Cambria Math"/>
                <w:lang w:eastAsia="zh-CN"/>
              </w:rPr>
              <m:t>xz</m:t>
            </m:r>
          </m:sub>
        </m:sSub>
      </m:oMath>
      <w:r>
        <w:rPr>
          <w:lang w:eastAsia="zh-CN"/>
        </w:rPr>
        <w:t>和</w:t>
      </w:r>
      <m:oMath>
        <m:sSub>
          <m:sSubPr>
            <m:ctrlPr>
              <w:rPr>
                <w:rFonts w:ascii="Cambria Math" w:hAnsi="Cambria Math"/>
              </w:rPr>
            </m:ctrlPr>
          </m:sSubPr>
          <m:e>
            <m:r>
              <w:rPr>
                <w:rFonts w:ascii="Cambria Math" w:hAnsi="Cambria Math"/>
                <w:lang w:eastAsia="zh-CN"/>
              </w:rPr>
              <m:t>τ</m:t>
            </m:r>
          </m:e>
          <m:sub>
            <m:r>
              <w:rPr>
                <w:rFonts w:ascii="Cambria Math" w:hAnsi="Cambria Math"/>
                <w:lang w:eastAsia="zh-CN"/>
              </w:rPr>
              <m:t>yz</m:t>
            </m:r>
          </m:sub>
        </m:sSub>
      </m:oMath>
      <w:r>
        <w:rPr>
          <w:lang w:eastAsia="zh-CN"/>
        </w:rPr>
        <w:t>，</w:t>
      </w:r>
      <w:r>
        <w:rPr>
          <w:lang w:eastAsia="zh-CN"/>
        </w:rPr>
        <w:t xml:space="preserve"> </w:t>
      </w:r>
      <w:r>
        <w:rPr>
          <w:lang w:eastAsia="zh-CN"/>
        </w:rPr>
        <w:t>因此没有相互重叠的应力分量，可以进行叠加。</w:t>
      </w:r>
      <w:r>
        <w:t>因此可以总结为如下的特点：</w:t>
      </w:r>
    </w:p>
    <w:p w:rsidR="0016786E" w:rsidRDefault="00647B23" w:rsidP="00647B23">
      <w:pPr>
        <w:numPr>
          <w:ilvl w:val="0"/>
          <w:numId w:val="16"/>
        </w:numPr>
        <w:rPr>
          <w:lang w:eastAsia="zh-CN"/>
        </w:rPr>
      </w:pPr>
      <w:r>
        <w:rPr>
          <w:lang w:eastAsia="zh-CN"/>
        </w:rPr>
        <w:t>螺型和刃型没有重叠分量；</w:t>
      </w:r>
    </w:p>
    <w:p w:rsidR="0016786E" w:rsidRDefault="00647B23" w:rsidP="00647B23">
      <w:pPr>
        <w:numPr>
          <w:ilvl w:val="0"/>
          <w:numId w:val="16"/>
        </w:numPr>
      </w:pPr>
      <w:r>
        <w:t>应力场互不影响；</w:t>
      </w:r>
    </w:p>
    <w:p w:rsidR="0016786E" w:rsidRDefault="00647B23" w:rsidP="00647B23">
      <w:pPr>
        <w:numPr>
          <w:ilvl w:val="0"/>
          <w:numId w:val="16"/>
        </w:numPr>
        <w:rPr>
          <w:lang w:eastAsia="zh-CN"/>
        </w:rPr>
      </w:pPr>
      <w:r>
        <w:rPr>
          <w:lang w:eastAsia="zh-CN"/>
        </w:rPr>
        <w:t>因此混合型可以分解为螺型与刃型分量分别计算并叠加。</w:t>
      </w:r>
    </w:p>
    <w:p w:rsidR="0016786E" w:rsidRDefault="00647B23">
      <w:pPr>
        <w:pStyle w:val="3"/>
        <w:rPr>
          <w:lang w:eastAsia="zh-CN"/>
        </w:rPr>
      </w:pPr>
      <w:bookmarkStart w:id="62" w:name="位错的应变能"/>
      <w:bookmarkStart w:id="63" w:name="_Toc11008164"/>
      <w:r>
        <w:rPr>
          <w:lang w:eastAsia="zh-CN"/>
        </w:rPr>
        <w:t>位错的应变能</w:t>
      </w:r>
      <w:bookmarkEnd w:id="62"/>
      <w:bookmarkEnd w:id="63"/>
    </w:p>
    <w:p w:rsidR="0016786E" w:rsidRDefault="00647B23">
      <w:pPr>
        <w:pStyle w:val="FirstParagraph"/>
        <w:rPr>
          <w:lang w:eastAsia="zh-CN"/>
        </w:rPr>
      </w:pPr>
      <w:r>
        <w:rPr>
          <w:lang w:eastAsia="zh-CN"/>
        </w:rPr>
        <w:t>前一章已经求出位错的应力场和畸变分布，可以得到，晶体中弹性能量密度为</w:t>
      </w:r>
    </w:p>
    <w:p w:rsidR="0016786E" w:rsidRDefault="00647B23">
      <w:pPr>
        <w:pStyle w:val="a0"/>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σ</m:t>
              </m:r>
            </m:e>
            <m:sub>
              <m:r>
                <w:rPr>
                  <w:rFonts w:ascii="Cambria Math" w:hAnsi="Cambria Math"/>
                </w:rPr>
                <m:t>ij</m:t>
              </m:r>
            </m:sub>
          </m:sSub>
          <m:r>
            <w:rPr>
              <w:rFonts w:ascii="Cambria Math" w:hAnsi="Cambria Math"/>
            </w:rPr>
            <m:t>ε</m:t>
          </m:r>
          <m:r>
            <w:rPr>
              <w:rFonts w:ascii="Cambria Math" w:hAnsi="Cambria Math"/>
            </w:rPr>
            <m:t>-</m:t>
          </m:r>
          <m:r>
            <w:rPr>
              <w:rFonts w:ascii="Cambria Math" w:hAnsi="Cambria Math"/>
            </w:rPr>
            <m:t>ij</m:t>
          </m:r>
          <m:r>
            <w:rPr>
              <w:rFonts w:ascii="Cambria Math" w:hAnsi="Cambria Math"/>
            </w:rPr>
            <m:t>,</m:t>
          </m:r>
        </m:oMath>
      </m:oMathPara>
    </w:p>
    <w:p w:rsidR="0016786E" w:rsidRDefault="00647B23">
      <w:pPr>
        <w:pStyle w:val="FirstParagraph"/>
        <w:rPr>
          <w:lang w:eastAsia="zh-CN"/>
        </w:rPr>
      </w:pPr>
      <w:r>
        <w:rPr>
          <w:lang w:eastAsia="zh-CN"/>
        </w:rPr>
        <w:t>由于位错的应力场分为两部分来求解，因此对于位错能量也分为两部分，一部分为位错的核心能量，一部分为周围应力场的能量，也就是应变能，</w:t>
      </w:r>
      <w:r>
        <w:rPr>
          <w:lang w:eastAsia="zh-CN"/>
        </w:rPr>
        <w:t xml:space="preserve"> </w:t>
      </w:r>
      <w:r>
        <w:rPr>
          <w:lang w:eastAsia="zh-CN"/>
        </w:rPr>
        <w:t>利用弹性能量密度，可以得到单位立方体总的应变能</w:t>
      </w:r>
    </w:p>
    <w:p w:rsidR="0016786E" w:rsidRDefault="00647B23">
      <w:pPr>
        <w:pStyle w:val="a0"/>
      </w:pPr>
      <m:oMathPara>
        <m:oMathParaPr>
          <m:jc m:val="center"/>
        </m:oMathParaPr>
        <m:oMath>
          <m:r>
            <w:rPr>
              <w:rFonts w:ascii="Cambria Math" w:hAnsi="Cambria Math"/>
            </w:rPr>
            <m:t>w</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ε</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m:t>
                  </m:r>
                </m:sub>
              </m:sSub>
              <m:sSub>
                <m:sSubPr>
                  <m:ctrlPr>
                    <w:rPr>
                      <w:rFonts w:ascii="Cambria Math" w:hAnsi="Cambria Math"/>
                    </w:rPr>
                  </m:ctrlPr>
                </m:sSubPr>
                <m:e>
                  <m:r>
                    <w:rPr>
                      <w:rFonts w:ascii="Cambria Math" w:hAnsi="Cambria Math"/>
                    </w:rPr>
                    <m:t>ε</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z</m:t>
                  </m:r>
                </m:sub>
              </m:sSub>
              <m:sSub>
                <m:sSubPr>
                  <m:ctrlPr>
                    <w:rPr>
                      <w:rFonts w:ascii="Cambria Math" w:hAnsi="Cambria Math"/>
                    </w:rPr>
                  </m:ctrlPr>
                </m:sSubPr>
                <m:e>
                  <m:r>
                    <w:rPr>
                      <w:rFonts w:ascii="Cambria Math" w:hAnsi="Cambria Math"/>
                    </w:rPr>
                    <m:t>ε</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xy</m:t>
                  </m:r>
                </m:sub>
              </m:sSub>
              <m:sSub>
                <m:sSubPr>
                  <m:ctrlPr>
                    <w:rPr>
                      <w:rFonts w:ascii="Cambria Math" w:hAnsi="Cambria Math"/>
                    </w:rPr>
                  </m:ctrlPr>
                </m:sSubPr>
                <m:e>
                  <m:r>
                    <w:rPr>
                      <w:rFonts w:ascii="Cambria Math" w:hAnsi="Cambria Math"/>
                    </w:rPr>
                    <m:t>γ</m:t>
                  </m:r>
                </m:e>
                <m:sub>
                  <m:r>
                    <w:rPr>
                      <w:rFonts w:ascii="Cambria Math" w:hAnsi="Cambria Math"/>
                    </w:rPr>
                    <m:t>xy</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yz</m:t>
                  </m:r>
                </m:sub>
              </m:sSub>
              <m:sSub>
                <m:sSubPr>
                  <m:ctrlPr>
                    <w:rPr>
                      <w:rFonts w:ascii="Cambria Math" w:hAnsi="Cambria Math"/>
                    </w:rPr>
                  </m:ctrlPr>
                </m:sSubPr>
                <m:e>
                  <m:r>
                    <w:rPr>
                      <w:rFonts w:ascii="Cambria Math" w:hAnsi="Cambria Math"/>
                    </w:rPr>
                    <m:t>γ</m:t>
                  </m:r>
                </m:e>
                <m:sub>
                  <m:r>
                    <w:rPr>
                      <w:rFonts w:ascii="Cambria Math" w:hAnsi="Cambria Math"/>
                    </w:rPr>
                    <m:t>yz</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zx</m:t>
                  </m:r>
                </m:sub>
              </m:sSub>
              <m:sSub>
                <m:sSubPr>
                  <m:ctrlPr>
                    <w:rPr>
                      <w:rFonts w:ascii="Cambria Math" w:hAnsi="Cambria Math"/>
                    </w:rPr>
                  </m:ctrlPr>
                </m:sSubPr>
                <m:e>
                  <m:r>
                    <w:rPr>
                      <w:rFonts w:ascii="Cambria Math" w:hAnsi="Cambria Math"/>
                    </w:rPr>
                    <m:t>γ</m:t>
                  </m:r>
                </m:e>
                <m:sub>
                  <m:r>
                    <w:rPr>
                      <w:rFonts w:ascii="Cambria Math" w:hAnsi="Cambria Math"/>
                    </w:rPr>
                    <m:t>zx</m:t>
                  </m:r>
                </m:sub>
              </m:sSub>
            </m:e>
          </m:d>
          <m:r>
            <w:rPr>
              <w:rFonts w:ascii="Cambria Math" w:hAnsi="Cambria Math"/>
            </w:rPr>
            <m:t>,</m:t>
          </m:r>
        </m:oMath>
      </m:oMathPara>
    </w:p>
    <w:p w:rsidR="0016786E" w:rsidRDefault="00647B23">
      <w:pPr>
        <w:pStyle w:val="FirstParagraph"/>
      </w:pPr>
      <w:r>
        <w:t>整个弹性题的应变能为</w:t>
      </w:r>
    </w:p>
    <w:p w:rsidR="0016786E" w:rsidRDefault="00647B23">
      <w:pPr>
        <w:pStyle w:val="a0"/>
      </w:pPr>
      <m:oMathPara>
        <m:oMathParaPr>
          <m:jc m:val="center"/>
        </m:oMathParaPr>
        <m:oMath>
          <m:r>
            <w:rPr>
              <w:rFonts w:ascii="Cambria Math" w:hAnsi="Cambria Math"/>
            </w:rPr>
            <m:t>W</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σε</m:t>
          </m:r>
          <m:r>
            <w:rPr>
              <w:rFonts w:ascii="Cambria Math" w:hAnsi="Cambria Math"/>
            </w:rPr>
            <m:t>​</m:t>
          </m:r>
          <m:r>
            <m:rPr>
              <m:sty m:val="p"/>
            </m:rPr>
            <w:rPr>
              <w:rFonts w:ascii="Cambria Math" w:hAnsi="Cambria Math"/>
            </w:rPr>
            <m:t>d</m:t>
          </m:r>
          <m:r>
            <w:rPr>
              <w:rFonts w:ascii="Cambria Math" w:hAnsi="Cambria Math"/>
            </w:rPr>
            <m:t>v</m:t>
          </m:r>
          <m:r>
            <w:rPr>
              <w:rFonts w:ascii="Cambria Math" w:hAnsi="Cambria Math"/>
            </w:rPr>
            <m:t>,</m:t>
          </m:r>
        </m:oMath>
      </m:oMathPara>
    </w:p>
    <w:p w:rsidR="0016786E" w:rsidRDefault="00647B23">
      <w:pPr>
        <w:pStyle w:val="FirstParagraph"/>
        <w:rPr>
          <w:lang w:eastAsia="zh-CN"/>
        </w:rPr>
      </w:pPr>
      <w:r>
        <w:rPr>
          <w:lang w:eastAsia="zh-CN"/>
        </w:rPr>
        <w:t>但是这一过程非常复杂，求解难度很大。然而采用做功法，利用位错的形成过程，计算这个过程中所做的功，也就是系统能量的增加。</w:t>
      </w:r>
    </w:p>
    <w:p w:rsidR="0016786E" w:rsidRDefault="00647B23">
      <w:pPr>
        <w:pStyle w:val="4"/>
        <w:rPr>
          <w:lang w:eastAsia="zh-CN"/>
        </w:rPr>
      </w:pPr>
      <w:bookmarkStart w:id="64" w:name="刃型位错的应变能"/>
      <w:r>
        <w:rPr>
          <w:lang w:eastAsia="zh-CN"/>
        </w:rPr>
        <w:t>刃型位错的应变能</w:t>
      </w:r>
      <w:bookmarkEnd w:id="64"/>
    </w:p>
    <w:p w:rsidR="0016786E" w:rsidRDefault="00647B23">
      <w:pPr>
        <w:pStyle w:val="FirstParagraph"/>
        <w:rPr>
          <w:lang w:eastAsia="zh-CN"/>
        </w:rPr>
      </w:pPr>
      <w:r>
        <w:rPr>
          <w:lang w:eastAsia="zh-CN"/>
        </w:rPr>
        <w:t>刃型位错形成时可以看作上下半晶体相互推移</w:t>
      </w:r>
      <m:oMath>
        <m:r>
          <w:rPr>
            <w:rFonts w:ascii="Cambria Math" w:hAnsi="Cambria Math"/>
            <w:lang w:eastAsia="zh-CN"/>
          </w:rPr>
          <m:t>αb</m:t>
        </m:r>
      </m:oMath>
      <w:r>
        <w:rPr>
          <w:lang w:eastAsia="zh-CN"/>
        </w:rPr>
        <w:t>，其中</w:t>
      </w:r>
      <m:oMath>
        <m:r>
          <w:rPr>
            <w:rFonts w:ascii="Cambria Math" w:hAnsi="Cambria Math"/>
            <w:lang w:eastAsia="zh-CN"/>
          </w:rPr>
          <m:t>α</m:t>
        </m:r>
      </m:oMath>
      <w:r>
        <w:rPr>
          <w:lang w:eastAsia="zh-CN"/>
        </w:rPr>
        <w:t>在</w:t>
      </w:r>
      <w:r>
        <w:rPr>
          <w:lang w:eastAsia="zh-CN"/>
        </w:rPr>
        <w:t>0</w:t>
      </w:r>
      <w:r>
        <w:rPr>
          <w:lang w:eastAsia="zh-CN"/>
        </w:rPr>
        <w:t>和</w:t>
      </w:r>
      <w:r>
        <w:rPr>
          <w:lang w:eastAsia="zh-CN"/>
        </w:rPr>
        <w:t>1</w:t>
      </w:r>
      <w:r>
        <w:rPr>
          <w:lang w:eastAsia="zh-CN"/>
        </w:rPr>
        <w:t>之间，在</w:t>
      </w:r>
      <m:oMath>
        <m:r>
          <w:rPr>
            <w:rFonts w:ascii="Cambria Math" w:hAnsi="Cambria Math"/>
            <w:lang w:eastAsia="zh-CN"/>
          </w:rPr>
          <m:t>θ</m:t>
        </m:r>
        <m:r>
          <w:rPr>
            <w:rFonts w:ascii="Cambria Math" w:hAnsi="Cambria Math"/>
            <w:lang w:eastAsia="zh-CN"/>
          </w:rPr>
          <m:t>=0</m:t>
        </m:r>
      </m:oMath>
      <w:r>
        <w:rPr>
          <w:lang w:eastAsia="zh-CN"/>
        </w:rPr>
        <w:t>处的切应力为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θr</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rθ</m:t>
              </m:r>
            </m:sub>
          </m:sSub>
          <m:r>
            <w:rPr>
              <w:rFonts w:ascii="Cambria Math" w:hAnsi="Cambria Math"/>
            </w:rPr>
            <m:t>=</m:t>
          </m:r>
          <m:f>
            <m:fPr>
              <m:ctrlPr>
                <w:rPr>
                  <w:rFonts w:ascii="Cambria Math" w:hAnsi="Cambria Math"/>
                </w:rPr>
              </m:ctrlPr>
            </m:fPr>
            <m:num>
              <m:r>
                <w:rPr>
                  <w:rFonts w:ascii="Cambria Math" w:hAnsi="Cambria Math"/>
                </w:rPr>
                <m:t>μαb</m:t>
              </m:r>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m:t>
              </m:r>
            </m:den>
          </m:f>
          <m:r>
            <w:rPr>
              <w:rFonts w:ascii="Cambria Math" w:hAnsi="Cambria Math"/>
            </w:rPr>
            <m:t>,</m:t>
          </m:r>
        </m:oMath>
      </m:oMathPara>
    </w:p>
    <w:p w:rsidR="0016786E" w:rsidRDefault="00647B23">
      <w:pPr>
        <w:pStyle w:val="FirstParagraph"/>
        <w:rPr>
          <w:lang w:eastAsia="zh-CN"/>
        </w:rPr>
      </w:pPr>
      <w:r>
        <w:rPr>
          <w:lang w:eastAsia="zh-CN"/>
        </w:rPr>
        <w:t>形成单位长度的位错，做功为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t>
                </m:r>
                <m:r>
                  <m:rPr>
                    <m:sty m:val="p"/>
                  </m:rPr>
                  <w:rPr>
                    <w:rFonts w:ascii="Cambria Math" w:hAnsi="Cambria Math"/>
                  </w:rPr>
                  <m:t>d</m:t>
                </m:r>
                <m:r>
                  <w:rPr>
                    <w:rFonts w:ascii="Cambria Math" w:hAnsi="Cambria Math"/>
                  </w:rPr>
                  <m:t>w</m:t>
                </m:r>
              </m:e>
              <m:e>
                <m:r>
                  <w:rPr>
                    <w:rFonts w:ascii="Cambria Math" w:hAnsi="Cambria Math"/>
                  </w:rPr>
                  <m:t>=</m:t>
                </m:r>
                <m:f>
                  <m:fPr>
                    <m:ctrlPr>
                      <w:rPr>
                        <w:rFonts w:ascii="Cambria Math" w:hAnsi="Cambria Math"/>
                      </w:rPr>
                    </m:ctrlPr>
                  </m:fPr>
                  <m:num>
                    <m:r>
                      <w:rPr>
                        <w:rFonts w:ascii="Cambria Math" w:hAnsi="Cambria Math"/>
                      </w:rPr>
                      <m:t>μαb</m:t>
                    </m:r>
                  </m:num>
                  <m:den>
                    <m:r>
                      <w:rPr>
                        <w:rFonts w:ascii="Cambria Math" w:hAnsi="Cambria Math"/>
                      </w:rPr>
                      <m:t>2</m:t>
                    </m:r>
                    <m:r>
                      <w:rPr>
                        <w:rFonts w:ascii="Cambria Math" w:hAnsi="Cambria Math"/>
                      </w:rPr>
                      <m:t>π</m:t>
                    </m:r>
                    <m:r>
                      <w:rPr>
                        <w:rFonts w:ascii="Cambria Math" w:hAnsi="Cambria Math"/>
                      </w:rPr>
                      <m:t>(1</m:t>
                    </m:r>
                    <m:r>
                      <w:rPr>
                        <w:rFonts w:ascii="Cambria Math" w:hAnsi="Cambria Math"/>
                      </w:rPr>
                      <m:t>-</m:t>
                    </m:r>
                    <m:r>
                      <w:rPr>
                        <w:rFonts w:ascii="Cambria Math" w:hAnsi="Cambria Math"/>
                      </w:rPr>
                      <m:t>v</m:t>
                    </m:r>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m:t>
                    </m:r>
                  </m:den>
                </m:f>
                <m:r>
                  <w:rPr>
                    <w:rFonts w:ascii="Cambria Math" w:hAnsi="Cambria Math"/>
                  </w:rPr>
                  <m:t>​</m:t>
                </m:r>
                <m:r>
                  <m:rPr>
                    <m:sty m:val="p"/>
                  </m:rPr>
                  <w:rPr>
                    <w:rFonts w:ascii="Cambria Math" w:hAnsi="Cambria Math"/>
                  </w:rPr>
                  <m:t>d</m:t>
                </m:r>
                <m:r>
                  <w:rPr>
                    <w:rFonts w:ascii="Cambria Math" w:hAnsi="Cambria Math"/>
                  </w:rPr>
                  <m:t>r</m:t>
                </m:r>
                <m:r>
                  <w:rPr>
                    <w:rFonts w:ascii="Cambria Math" w:hAnsi="Cambria Math"/>
                  </w:rPr>
                  <m:t>⋅​</m:t>
                </m:r>
                <m:r>
                  <m:rPr>
                    <m:sty m:val="p"/>
                  </m:rPr>
                  <w:rPr>
                    <w:rFonts w:ascii="Cambria Math" w:hAnsi="Cambria Math"/>
                  </w:rPr>
                  <m:t>d</m:t>
                </m:r>
                <m:r>
                  <w:rPr>
                    <w:rFonts w:ascii="Cambria Math" w:hAnsi="Cambria Math"/>
                  </w:rPr>
                  <m:t>(</m:t>
                </m:r>
                <m:r>
                  <w:rPr>
                    <w:rFonts w:ascii="Cambria Math" w:hAnsi="Cambria Math"/>
                  </w:rPr>
                  <m:t>αb</m:t>
                </m:r>
                <m:r>
                  <w:rPr>
                    <w:rFonts w:ascii="Cambria Math" w:hAnsi="Cambria Math"/>
                  </w:rPr>
                  <m:t>),</m:t>
                </m:r>
              </m:e>
            </m:mr>
            <m:mr>
              <m:e/>
              <m:e>
                <m:r>
                  <w:rPr>
                    <w:rFonts w:ascii="Cambria Math" w:hAnsi="Cambria Math"/>
                  </w:rPr>
                  <m:t>=</m:t>
                </m:r>
                <m:f>
                  <m:fPr>
                    <m:ctrlPr>
                      <w:rPr>
                        <w:rFonts w:ascii="Cambria Math" w:hAnsi="Cambria Math"/>
                      </w:rPr>
                    </m:ctrlPr>
                  </m:fPr>
                  <m:num>
                    <m:r>
                      <w:rPr>
                        <w:rFonts w:ascii="Cambria Math" w:hAnsi="Cambria Math"/>
                      </w:rPr>
                      <m:t>αμ</m:t>
                    </m:r>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r>
                      <w:rPr>
                        <w:rFonts w:ascii="Cambria Math" w:hAnsi="Cambria Math"/>
                      </w:rPr>
                      <m:t>r</m:t>
                    </m:r>
                  </m:den>
                </m:f>
                <m:r>
                  <w:rPr>
                    <w:rFonts w:ascii="Cambria Math" w:hAnsi="Cambria Math"/>
                  </w:rPr>
                  <m:t>​</m:t>
                </m:r>
                <m:r>
                  <m:rPr>
                    <m:sty m:val="p"/>
                  </m:rPr>
                  <w:rPr>
                    <w:rFonts w:ascii="Cambria Math" w:hAnsi="Cambria Math"/>
                  </w:rPr>
                  <m:t>d</m:t>
                </m:r>
                <m:r>
                  <w:rPr>
                    <w:rFonts w:ascii="Cambria Math" w:hAnsi="Cambria Math"/>
                  </w:rPr>
                  <m:t>r</m:t>
                </m:r>
                <m:r>
                  <w:rPr>
                    <w:rFonts w:ascii="Cambria Math" w:hAnsi="Cambria Math"/>
                  </w:rPr>
                  <m:t>​</m:t>
                </m:r>
                <m:r>
                  <m:rPr>
                    <m:sty m:val="p"/>
                  </m:rPr>
                  <w:rPr>
                    <w:rFonts w:ascii="Cambria Math" w:hAnsi="Cambria Math"/>
                  </w:rPr>
                  <m:t>d</m:t>
                </m:r>
                <m:r>
                  <w:rPr>
                    <w:rFonts w:ascii="Cambria Math" w:hAnsi="Cambria Math"/>
                  </w:rPr>
                  <m:t>α</m:t>
                </m:r>
                <m:r>
                  <w:rPr>
                    <w:rFonts w:ascii="Cambria Math" w:hAnsi="Cambria Math"/>
                  </w:rPr>
                  <m:t>,</m:t>
                </m:r>
              </m:e>
            </m:mr>
          </m:m>
        </m:oMath>
      </m:oMathPara>
    </w:p>
    <w:p w:rsidR="0016786E" w:rsidRDefault="00647B23">
      <w:pPr>
        <w:pStyle w:val="FirstParagraph"/>
        <w:rPr>
          <w:lang w:eastAsia="zh-CN"/>
        </w:rPr>
      </w:pPr>
      <w:r>
        <w:rPr>
          <w:lang w:eastAsia="zh-CN"/>
        </w:rPr>
        <w:t>对体积元积分，可以得到整个晶体的位错做功</w:t>
      </w:r>
    </w:p>
    <w:p w:rsidR="0016786E" w:rsidRPr="00F25670" w:rsidRDefault="00647B23">
      <w:pPr>
        <w:pStyle w:val="a0"/>
        <w:rPr>
          <w:lang w:val="de-DE"/>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w</m:t>
                    </m:r>
                  </m:e>
                  <m:sub>
                    <m:r>
                      <m:rPr>
                        <m:nor/>
                      </m:rPr>
                      <m:t>刃</m:t>
                    </m:r>
                  </m:sub>
                </m:sSub>
              </m:e>
              <m:e>
                <m:r>
                  <w:rPr>
                    <w:rFonts w:ascii="Cambria Math" w:hAnsi="Cambria Math"/>
                    <w:lang w:val="de-DE"/>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lang w:val="de-DE"/>
                          </w:rPr>
                          <m:t>0</m:t>
                        </m:r>
                      </m:sub>
                    </m:sSub>
                  </m:sub>
                  <m:sup>
                    <m:sSub>
                      <m:sSubPr>
                        <m:ctrlPr>
                          <w:rPr>
                            <w:rFonts w:ascii="Cambria Math" w:hAnsi="Cambria Math"/>
                          </w:rPr>
                        </m:ctrlPr>
                      </m:sSubPr>
                      <m:e>
                        <m:r>
                          <w:rPr>
                            <w:rFonts w:ascii="Cambria Math" w:hAnsi="Cambria Math"/>
                          </w:rPr>
                          <m:t>r</m:t>
                        </m:r>
                      </m:e>
                      <m:sub>
                        <m:r>
                          <w:rPr>
                            <w:rFonts w:ascii="Cambria Math" w:hAnsi="Cambria Math"/>
                            <w:lang w:val="de-DE"/>
                          </w:rPr>
                          <m:t>1</m:t>
                        </m:r>
                      </m:sub>
                    </m:sSub>
                  </m:sup>
                  <m:e>
                    <m:nary>
                      <m:naryPr>
                        <m:limLoc m:val="subSup"/>
                        <m:ctrlPr>
                          <w:rPr>
                            <w:rFonts w:ascii="Cambria Math" w:hAnsi="Cambria Math"/>
                          </w:rPr>
                        </m:ctrlPr>
                      </m:naryPr>
                      <m:sub>
                        <m:r>
                          <w:rPr>
                            <w:rFonts w:ascii="Cambria Math" w:hAnsi="Cambria Math"/>
                            <w:lang w:val="de-DE"/>
                          </w:rPr>
                          <m:t>0</m:t>
                        </m:r>
                      </m:sub>
                      <m:sup>
                        <m:r>
                          <w:rPr>
                            <w:rFonts w:ascii="Cambria Math" w:hAnsi="Cambria Math"/>
                            <w:lang w:val="de-DE"/>
                          </w:rPr>
                          <m:t>1</m:t>
                        </m:r>
                      </m:sup>
                      <m:e>
                        <m:f>
                          <m:fPr>
                            <m:ctrlPr>
                              <w:rPr>
                                <w:rFonts w:ascii="Cambria Math" w:hAnsi="Cambria Math"/>
                              </w:rPr>
                            </m:ctrlPr>
                          </m:fPr>
                          <m:num>
                            <m:r>
                              <w:rPr>
                                <w:rFonts w:ascii="Cambria Math" w:hAnsi="Cambria Math"/>
                              </w:rPr>
                              <m:t>αμ</m:t>
                            </m:r>
                            <m:sSup>
                              <m:sSupPr>
                                <m:ctrlPr>
                                  <w:rPr>
                                    <w:rFonts w:ascii="Cambria Math" w:hAnsi="Cambria Math"/>
                                  </w:rPr>
                                </m:ctrlPr>
                              </m:sSupPr>
                              <m:e>
                                <m:r>
                                  <w:rPr>
                                    <w:rFonts w:ascii="Cambria Math" w:hAnsi="Cambria Math"/>
                                  </w:rPr>
                                  <m:t>b</m:t>
                                </m:r>
                              </m:e>
                              <m:sup>
                                <m:r>
                                  <w:rPr>
                                    <w:rFonts w:ascii="Cambria Math" w:hAnsi="Cambria Math"/>
                                    <w:lang w:val="de-DE"/>
                                  </w:rPr>
                                  <m:t>2</m:t>
                                </m:r>
                              </m:sup>
                            </m:sSup>
                          </m:num>
                          <m:den>
                            <m:r>
                              <w:rPr>
                                <w:rFonts w:ascii="Cambria Math" w:hAnsi="Cambria Math"/>
                                <w:lang w:val="de-DE"/>
                              </w:rPr>
                              <m:t>2</m:t>
                            </m:r>
                            <m:r>
                              <w:rPr>
                                <w:rFonts w:ascii="Cambria Math" w:hAnsi="Cambria Math"/>
                              </w:rPr>
                              <m:t>π</m:t>
                            </m:r>
                            <m:r>
                              <w:rPr>
                                <w:rFonts w:ascii="Cambria Math" w:hAnsi="Cambria Math"/>
                                <w:lang w:val="de-DE"/>
                              </w:rPr>
                              <m:t>(1-</m:t>
                            </m:r>
                            <m:r>
                              <w:rPr>
                                <w:rFonts w:ascii="Cambria Math" w:hAnsi="Cambria Math"/>
                              </w:rPr>
                              <m:t>v</m:t>
                            </m:r>
                            <m:r>
                              <w:rPr>
                                <w:rFonts w:ascii="Cambria Math" w:hAnsi="Cambria Math"/>
                                <w:lang w:val="de-DE"/>
                              </w:rPr>
                              <m:t>)</m:t>
                            </m:r>
                            <m:r>
                              <w:rPr>
                                <w:rFonts w:ascii="Cambria Math" w:hAnsi="Cambria Math"/>
                              </w:rPr>
                              <m:t>r</m:t>
                            </m:r>
                          </m:den>
                        </m:f>
                      </m:e>
                    </m:nary>
                  </m:e>
                </m:nary>
                <m:r>
                  <w:rPr>
                    <w:rFonts w:ascii="Cambria Math" w:hAnsi="Cambria Math"/>
                    <w:lang w:val="de-DE"/>
                  </w:rPr>
                  <m:t>​</m:t>
                </m:r>
                <m:r>
                  <m:rPr>
                    <m:sty m:val="p"/>
                  </m:rPr>
                  <w:rPr>
                    <w:rFonts w:ascii="Cambria Math" w:hAnsi="Cambria Math"/>
                    <w:lang w:val="de-DE"/>
                  </w:rPr>
                  <m:t>d</m:t>
                </m:r>
                <m:r>
                  <w:rPr>
                    <w:rFonts w:ascii="Cambria Math" w:hAnsi="Cambria Math"/>
                  </w:rPr>
                  <m:t>r</m:t>
                </m:r>
                <m:r>
                  <w:rPr>
                    <w:rFonts w:ascii="Cambria Math" w:hAnsi="Cambria Math"/>
                    <w:lang w:val="de-DE"/>
                  </w:rPr>
                  <m:t>​</m:t>
                </m:r>
                <m:r>
                  <m:rPr>
                    <m:sty m:val="p"/>
                  </m:rPr>
                  <w:rPr>
                    <w:rFonts w:ascii="Cambria Math" w:hAnsi="Cambria Math"/>
                    <w:lang w:val="de-DE"/>
                  </w:rPr>
                  <m:t>d</m:t>
                </m:r>
                <m:r>
                  <w:rPr>
                    <w:rFonts w:ascii="Cambria Math" w:hAnsi="Cambria Math"/>
                  </w:rPr>
                  <m:t>α</m:t>
                </m:r>
              </m:e>
            </m:mr>
            <m:mr>
              <m:e/>
              <m:e>
                <m:r>
                  <w:rPr>
                    <w:rFonts w:ascii="Cambria Math" w:hAnsi="Cambria Math"/>
                    <w:lang w:val="de-DE"/>
                  </w:rPr>
                  <m:t>=</m:t>
                </m:r>
                <m:f>
                  <m:fPr>
                    <m:ctrlPr>
                      <w:rPr>
                        <w:rFonts w:ascii="Cambria Math" w:hAnsi="Cambria Math"/>
                      </w:rPr>
                    </m:ctrlPr>
                  </m:fPr>
                  <m:num>
                    <m:r>
                      <w:rPr>
                        <w:rFonts w:ascii="Cambria Math" w:hAnsi="Cambria Math"/>
                        <w:lang w:val="de-DE"/>
                      </w:rPr>
                      <m:t>1</m:t>
                    </m:r>
                  </m:num>
                  <m:den>
                    <m:r>
                      <w:rPr>
                        <w:rFonts w:ascii="Cambria Math" w:hAnsi="Cambria Math"/>
                        <w:lang w:val="de-DE"/>
                      </w:rPr>
                      <m:t>2</m:t>
                    </m:r>
                  </m:den>
                </m:f>
                <m:sSup>
                  <m:sSupPr>
                    <m:ctrlPr>
                      <w:rPr>
                        <w:rFonts w:ascii="Cambria Math" w:hAnsi="Cambria Math"/>
                      </w:rPr>
                    </m:ctrlPr>
                  </m:sSupPr>
                  <m:e>
                    <m:r>
                      <w:rPr>
                        <w:rFonts w:ascii="Cambria Math" w:hAnsi="Cambria Math"/>
                      </w:rPr>
                      <m:t>α</m:t>
                    </m:r>
                  </m:e>
                  <m:sup>
                    <m:r>
                      <w:rPr>
                        <w:rFonts w:ascii="Cambria Math" w:hAnsi="Cambria Math"/>
                        <w:lang w:val="de-DE"/>
                      </w:rPr>
                      <m:t>2</m:t>
                    </m:r>
                  </m:sup>
                </m:sSup>
                <m:sSubSup>
                  <m:sSubSupPr>
                    <m:ctrlPr>
                      <w:rPr>
                        <w:rFonts w:ascii="Cambria Math" w:hAnsi="Cambria Math"/>
                      </w:rPr>
                    </m:ctrlPr>
                  </m:sSubSupPr>
                  <m:e>
                    <m:r>
                      <w:rPr>
                        <w:rFonts w:ascii="Cambria Math" w:hAnsi="Cambria Math"/>
                        <w:lang w:val="de-DE"/>
                      </w:rPr>
                      <m:t>|</m:t>
                    </m:r>
                  </m:e>
                  <m:sub>
                    <m:r>
                      <w:rPr>
                        <w:rFonts w:ascii="Cambria Math" w:hAnsi="Cambria Math"/>
                        <w:lang w:val="de-DE"/>
                      </w:rPr>
                      <m:t>0</m:t>
                    </m:r>
                  </m:sub>
                  <m:sup>
                    <m:r>
                      <w:rPr>
                        <w:rFonts w:ascii="Cambria Math" w:hAnsi="Cambria Math"/>
                        <w:lang w:val="de-DE"/>
                      </w:rPr>
                      <m:t>1</m:t>
                    </m:r>
                  </m:sup>
                </m:sSubSup>
                <m:r>
                  <w:rPr>
                    <w:rFonts w:ascii="Cambria Math" w:hAnsi="Cambria Math"/>
                    <w:lang w:val="de-DE"/>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lang w:val="de-DE"/>
                          </w:rPr>
                          <m:t>0</m:t>
                        </m:r>
                      </m:sub>
                    </m:sSub>
                  </m:sub>
                  <m:sup>
                    <m:sSub>
                      <m:sSubPr>
                        <m:ctrlPr>
                          <w:rPr>
                            <w:rFonts w:ascii="Cambria Math" w:hAnsi="Cambria Math"/>
                          </w:rPr>
                        </m:ctrlPr>
                      </m:sSubPr>
                      <m:e>
                        <m:r>
                          <w:rPr>
                            <w:rFonts w:ascii="Cambria Math" w:hAnsi="Cambria Math"/>
                          </w:rPr>
                          <m:t>r</m:t>
                        </m:r>
                      </m:e>
                      <m:sub>
                        <m:r>
                          <w:rPr>
                            <w:rFonts w:ascii="Cambria Math" w:hAnsi="Cambria Math"/>
                            <w:lang w:val="de-DE"/>
                          </w:rPr>
                          <m:t>1</m:t>
                        </m:r>
                      </m:sub>
                    </m:sSub>
                  </m:sup>
                  <m:e>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lang w:val="de-DE"/>
                              </w:rPr>
                              <m:t>2</m:t>
                            </m:r>
                          </m:sup>
                        </m:sSup>
                      </m:num>
                      <m:den>
                        <m:r>
                          <w:rPr>
                            <w:rFonts w:ascii="Cambria Math" w:hAnsi="Cambria Math"/>
                            <w:lang w:val="de-DE"/>
                          </w:rPr>
                          <m:t>2</m:t>
                        </m:r>
                        <m:r>
                          <w:rPr>
                            <w:rFonts w:ascii="Cambria Math" w:hAnsi="Cambria Math"/>
                          </w:rPr>
                          <m:t>π</m:t>
                        </m:r>
                        <m:r>
                          <w:rPr>
                            <w:rFonts w:ascii="Cambria Math" w:hAnsi="Cambria Math"/>
                            <w:lang w:val="de-DE"/>
                          </w:rPr>
                          <m:t>(1-</m:t>
                        </m:r>
                        <m:r>
                          <w:rPr>
                            <w:rFonts w:ascii="Cambria Math" w:hAnsi="Cambria Math"/>
                          </w:rPr>
                          <m:t>v</m:t>
                        </m:r>
                        <m:r>
                          <w:rPr>
                            <w:rFonts w:ascii="Cambria Math" w:hAnsi="Cambria Math"/>
                            <w:lang w:val="de-DE"/>
                          </w:rPr>
                          <m:t>)</m:t>
                        </m:r>
                        <m:r>
                          <w:rPr>
                            <w:rFonts w:ascii="Cambria Math" w:hAnsi="Cambria Math"/>
                          </w:rPr>
                          <m:t>r</m:t>
                        </m:r>
                      </m:den>
                    </m:f>
                  </m:e>
                </m:nary>
                <m:r>
                  <w:rPr>
                    <w:rFonts w:ascii="Cambria Math" w:hAnsi="Cambria Math"/>
                    <w:lang w:val="de-DE"/>
                  </w:rPr>
                  <m:t>​</m:t>
                </m:r>
                <m:r>
                  <m:rPr>
                    <m:sty m:val="p"/>
                  </m:rPr>
                  <w:rPr>
                    <w:rFonts w:ascii="Cambria Math" w:hAnsi="Cambria Math"/>
                    <w:lang w:val="de-DE"/>
                  </w:rPr>
                  <m:t>d</m:t>
                </m:r>
                <m:r>
                  <w:rPr>
                    <w:rFonts w:ascii="Cambria Math" w:hAnsi="Cambria Math"/>
                  </w:rPr>
                  <m:t>r</m:t>
                </m:r>
              </m:e>
            </m:mr>
            <m:mr>
              <m:e/>
              <m:e>
                <m:r>
                  <w:rPr>
                    <w:rFonts w:ascii="Cambria Math" w:hAnsi="Cambria Math"/>
                    <w:lang w:val="de-DE"/>
                  </w:rPr>
                  <m:t>=</m:t>
                </m:r>
                <m:f>
                  <m:fPr>
                    <m:ctrlPr>
                      <w:rPr>
                        <w:rFonts w:ascii="Cambria Math" w:hAnsi="Cambria Math"/>
                      </w:rPr>
                    </m:ctrlPr>
                  </m:fPr>
                  <m:num>
                    <m:r>
                      <w:rPr>
                        <w:rFonts w:ascii="Cambria Math" w:hAnsi="Cambria Math"/>
                        <w:lang w:val="de-DE"/>
                      </w:rPr>
                      <m:t>1</m:t>
                    </m:r>
                  </m:num>
                  <m:den>
                    <m:r>
                      <w:rPr>
                        <w:rFonts w:ascii="Cambria Math" w:hAnsi="Cambria Math"/>
                        <w:lang w:val="de-DE"/>
                      </w:rPr>
                      <m:t>2</m:t>
                    </m:r>
                  </m:den>
                </m:f>
                <m:r>
                  <w:rPr>
                    <w:rFonts w:ascii="Cambria Math" w:hAnsi="Cambria Math"/>
                    <w:lang w:val="de-DE"/>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lang w:val="de-DE"/>
                          </w:rPr>
                          <m:t>2</m:t>
                        </m:r>
                      </m:sup>
                    </m:sSup>
                  </m:num>
                  <m:den>
                    <m:r>
                      <w:rPr>
                        <w:rFonts w:ascii="Cambria Math" w:hAnsi="Cambria Math"/>
                        <w:lang w:val="de-DE"/>
                      </w:rPr>
                      <m:t>2</m:t>
                    </m:r>
                    <m:r>
                      <w:rPr>
                        <w:rFonts w:ascii="Cambria Math" w:hAnsi="Cambria Math"/>
                      </w:rPr>
                      <m:t>π</m:t>
                    </m:r>
                    <m:r>
                      <w:rPr>
                        <w:rFonts w:ascii="Cambria Math" w:hAnsi="Cambria Math"/>
                        <w:lang w:val="de-DE"/>
                      </w:rPr>
                      <m:t>(1-</m:t>
                    </m:r>
                    <m:r>
                      <w:rPr>
                        <w:rFonts w:ascii="Cambria Math" w:hAnsi="Cambria Math"/>
                      </w:rPr>
                      <m:t>v</m:t>
                    </m:r>
                    <m:r>
                      <w:rPr>
                        <w:rFonts w:ascii="Cambria Math" w:hAnsi="Cambria Math"/>
                        <w:lang w:val="de-DE"/>
                      </w:rPr>
                      <m:t>)</m:t>
                    </m:r>
                  </m:den>
                </m:f>
                <m:r>
                  <m:rPr>
                    <m:nor/>
                  </m:rPr>
                  <w:rPr>
                    <w:lang w:val="de-DE"/>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lang w:val="de-DE"/>
                              </w:rPr>
                              <m:t>1</m:t>
                            </m:r>
                          </m:sub>
                        </m:sSub>
                      </m:num>
                      <m:den>
                        <m:sSub>
                          <m:sSubPr>
                            <m:ctrlPr>
                              <w:rPr>
                                <w:rFonts w:ascii="Cambria Math" w:hAnsi="Cambria Math"/>
                              </w:rPr>
                            </m:ctrlPr>
                          </m:sSubPr>
                          <m:e>
                            <m:r>
                              <w:rPr>
                                <w:rFonts w:ascii="Cambria Math" w:hAnsi="Cambria Math"/>
                              </w:rPr>
                              <m:t>r</m:t>
                            </m:r>
                          </m:e>
                          <m:sub>
                            <m:r>
                              <w:rPr>
                                <w:rFonts w:ascii="Cambria Math" w:hAnsi="Cambria Math"/>
                                <w:lang w:val="de-DE"/>
                              </w:rPr>
                              <m:t>0</m:t>
                            </m:r>
                          </m:sub>
                        </m:sSub>
                      </m:den>
                    </m:f>
                  </m:e>
                </m:d>
                <m:r>
                  <w:rPr>
                    <w:rFonts w:ascii="Cambria Math" w:hAnsi="Cambria Math"/>
                    <w:lang w:val="de-DE"/>
                  </w:rPr>
                  <m:t>.</m:t>
                </m:r>
              </m:e>
            </m:mr>
          </m:m>
        </m:oMath>
      </m:oMathPara>
    </w:p>
    <w:p w:rsidR="0016786E" w:rsidRDefault="00647B23">
      <w:pPr>
        <w:pStyle w:val="FirstParagraph"/>
        <w:rPr>
          <w:lang w:eastAsia="zh-CN"/>
        </w:rPr>
      </w:pPr>
      <w:r>
        <w:rPr>
          <w:lang w:eastAsia="zh-CN"/>
        </w:rPr>
        <w:t>由于圆柱体内外表面均为自由面条件，因此应该进行修正，修正公式为</w:t>
      </w:r>
    </w:p>
    <w:p w:rsidR="0016786E" w:rsidRPr="00F25670" w:rsidRDefault="00647B23">
      <w:pPr>
        <w:pStyle w:val="a0"/>
        <w:rPr>
          <w:lang w:val="de-DE"/>
        </w:rPr>
      </w:pPr>
      <m:oMathPara>
        <m:oMathParaPr>
          <m:jc m:val="center"/>
        </m:oMathParaPr>
        <m:oMath>
          <m:sSub>
            <m:sSubPr>
              <m:ctrlPr>
                <w:rPr>
                  <w:rFonts w:ascii="Cambria Math" w:hAnsi="Cambria Math"/>
                </w:rPr>
              </m:ctrlPr>
            </m:sSubPr>
            <m:e>
              <m:r>
                <w:rPr>
                  <w:rFonts w:ascii="Cambria Math" w:hAnsi="Cambria Math"/>
                </w:rPr>
                <m:t>w</m:t>
              </m:r>
            </m:e>
            <m:sub>
              <m:r>
                <m:rPr>
                  <m:nor/>
                </m:rPr>
                <m:t>刃</m:t>
              </m:r>
            </m:sub>
          </m:sSub>
          <m:r>
            <w:rPr>
              <w:rFonts w:ascii="Cambria Math" w:hAnsi="Cambria Math"/>
              <w:lang w:val="de-DE"/>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lang w:val="de-DE"/>
                    </w:rPr>
                    <m:t>2</m:t>
                  </m:r>
                </m:sup>
              </m:sSup>
            </m:num>
            <m:den>
              <m:r>
                <w:rPr>
                  <w:rFonts w:ascii="Cambria Math" w:hAnsi="Cambria Math"/>
                  <w:lang w:val="de-DE"/>
                </w:rPr>
                <m:t>2</m:t>
              </m:r>
              <m:r>
                <w:rPr>
                  <w:rFonts w:ascii="Cambria Math" w:hAnsi="Cambria Math"/>
                </w:rPr>
                <m:t>π</m:t>
              </m:r>
              <m:r>
                <w:rPr>
                  <w:rFonts w:ascii="Cambria Math" w:hAnsi="Cambria Math"/>
                  <w:lang w:val="de-DE"/>
                </w:rPr>
                <m:t>(1-</m:t>
              </m:r>
              <m:r>
                <w:rPr>
                  <w:rFonts w:ascii="Cambria Math" w:hAnsi="Cambria Math"/>
                </w:rPr>
                <m:t>v</m:t>
              </m:r>
              <m:r>
                <w:rPr>
                  <w:rFonts w:ascii="Cambria Math" w:hAnsi="Cambria Math"/>
                  <w:lang w:val="de-DE"/>
                </w:rPr>
                <m:t>)</m:t>
              </m:r>
            </m:den>
          </m:f>
          <m:d>
            <m:dPr>
              <m:begChr m:val="["/>
              <m:endChr m:val="]"/>
              <m:ctrlPr>
                <w:rPr>
                  <w:rFonts w:ascii="Cambria Math" w:hAnsi="Cambria Math"/>
                </w:rPr>
              </m:ctrlPr>
            </m:dPr>
            <m:e>
              <m:r>
                <m:rPr>
                  <m:nor/>
                </m:rPr>
                <w:rPr>
                  <w:lang w:val="de-DE"/>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lang w:val="de-DE"/>
                            </w:rPr>
                            <m:t>1</m:t>
                          </m:r>
                        </m:sub>
                      </m:sSub>
                    </m:num>
                    <m:den>
                      <m:sSub>
                        <m:sSubPr>
                          <m:ctrlPr>
                            <w:rPr>
                              <w:rFonts w:ascii="Cambria Math" w:hAnsi="Cambria Math"/>
                            </w:rPr>
                          </m:ctrlPr>
                        </m:sSubPr>
                        <m:e>
                          <m:r>
                            <w:rPr>
                              <w:rFonts w:ascii="Cambria Math" w:hAnsi="Cambria Math"/>
                            </w:rPr>
                            <m:t>r</m:t>
                          </m:r>
                        </m:e>
                        <m:sub>
                          <m:r>
                            <w:rPr>
                              <w:rFonts w:ascii="Cambria Math" w:hAnsi="Cambria Math"/>
                              <w:lang w:val="de-DE"/>
                            </w:rPr>
                            <m:t>0</m:t>
                          </m:r>
                        </m:sub>
                      </m:sSub>
                    </m:den>
                  </m:f>
                </m:e>
              </m:d>
              <m:r>
                <w:rPr>
                  <w:rFonts w:ascii="Cambria Math" w:hAnsi="Cambria Math"/>
                  <w:lang w:val="de-DE"/>
                </w:rPr>
                <m:t>-</m:t>
              </m:r>
              <m:r>
                <w:rPr>
                  <w:rFonts w:ascii="Cambria Math" w:hAnsi="Cambria Math"/>
                  <w:lang w:val="de-DE"/>
                </w:rPr>
                <m:t>1</m:t>
              </m:r>
            </m:e>
          </m:d>
          <m:r>
            <w:rPr>
              <w:rFonts w:ascii="Cambria Math" w:hAnsi="Cambria Math"/>
              <w:lang w:val="de-DE"/>
            </w:rPr>
            <m:t>,</m:t>
          </m:r>
        </m:oMath>
      </m:oMathPara>
    </w:p>
    <w:p w:rsidR="0016786E" w:rsidRDefault="00647B23">
      <w:pPr>
        <w:pStyle w:val="FirstParagraph"/>
        <w:rPr>
          <w:lang w:eastAsia="zh-CN"/>
        </w:rPr>
      </w:pPr>
      <w:r>
        <w:rPr>
          <w:lang w:eastAsia="zh-CN"/>
        </w:rPr>
        <w:t>当远离位错核心时，即</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oMath>
      <w:r>
        <w:rPr>
          <w:lang w:eastAsia="zh-CN"/>
        </w:rPr>
        <w:t>时，这</w:t>
      </w:r>
      <w:r>
        <w:rPr>
          <w:lang w:eastAsia="zh-CN"/>
        </w:rPr>
        <w:t>种修正就不重要了。</w:t>
      </w:r>
    </w:p>
    <w:p w:rsidR="0016786E" w:rsidRDefault="00647B23">
      <w:pPr>
        <w:pStyle w:val="4"/>
        <w:rPr>
          <w:lang w:eastAsia="zh-CN"/>
        </w:rPr>
      </w:pPr>
      <w:bookmarkStart w:id="65" w:name="螺型位错的应变能"/>
      <w:r>
        <w:rPr>
          <w:lang w:eastAsia="zh-CN"/>
        </w:rPr>
        <w:t>螺型位错的应变能</w:t>
      </w:r>
      <w:bookmarkEnd w:id="65"/>
    </w:p>
    <w:p w:rsidR="0016786E" w:rsidRDefault="00647B23">
      <w:pPr>
        <w:pStyle w:val="FirstParagraph"/>
        <w:rPr>
          <w:lang w:eastAsia="zh-CN"/>
        </w:rPr>
      </w:pPr>
      <w:r>
        <w:rPr>
          <w:lang w:eastAsia="zh-CN"/>
        </w:rPr>
        <w:t>对于螺型位错的处理与刃型位错的处理接近，晶体之间相互移动</w:t>
      </w:r>
      <m:oMath>
        <m:r>
          <w:rPr>
            <w:rFonts w:ascii="Cambria Math" w:hAnsi="Cambria Math"/>
            <w:lang w:eastAsia="zh-CN"/>
          </w:rPr>
          <m:t>αb</m:t>
        </m:r>
      </m:oMath>
      <w:r>
        <w:rPr>
          <w:lang w:eastAsia="zh-CN"/>
        </w:rPr>
        <w:t>，晶体之间切应力为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θz</m:t>
              </m:r>
            </m:sub>
          </m:sSub>
          <m:r>
            <w:rPr>
              <w:rFonts w:ascii="Cambria Math" w:hAnsi="Cambria Math"/>
            </w:rPr>
            <m:t>=</m:t>
          </m:r>
          <m:f>
            <m:fPr>
              <m:ctrlPr>
                <w:rPr>
                  <w:rFonts w:ascii="Cambria Math" w:hAnsi="Cambria Math"/>
                </w:rPr>
              </m:ctrlPr>
            </m:fPr>
            <m:num>
              <m:r>
                <w:rPr>
                  <w:rFonts w:ascii="Cambria Math" w:hAnsi="Cambria Math"/>
                </w:rPr>
                <m:t>μαb</m:t>
              </m:r>
            </m:num>
            <m:den>
              <m:r>
                <w:rPr>
                  <w:rFonts w:ascii="Cambria Math" w:hAnsi="Cambria Math"/>
                </w:rPr>
                <m:t>2</m:t>
              </m:r>
              <m:r>
                <w:rPr>
                  <w:rFonts w:ascii="Cambria Math" w:hAnsi="Cambria Math"/>
                </w:rPr>
                <m:t>πr</m:t>
              </m:r>
            </m:den>
          </m:f>
          <m:r>
            <w:rPr>
              <w:rFonts w:ascii="Cambria Math" w:hAnsi="Cambria Math"/>
            </w:rPr>
            <m:t>,</m:t>
          </m:r>
        </m:oMath>
      </m:oMathPara>
    </w:p>
    <w:p w:rsidR="0016786E" w:rsidRDefault="00647B23">
      <w:pPr>
        <w:pStyle w:val="FirstParagraph"/>
        <w:rPr>
          <w:lang w:eastAsia="zh-CN"/>
        </w:rPr>
      </w:pPr>
      <w:r>
        <w:rPr>
          <w:lang w:eastAsia="zh-CN"/>
        </w:rPr>
        <w:t>切应力做功为</w:t>
      </w:r>
    </w:p>
    <w:p w:rsidR="0016786E" w:rsidRDefault="00647B23">
      <w:pPr>
        <w:pStyle w:val="a0"/>
        <w:rPr>
          <w:lang w:eastAsia="zh-CN"/>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lang w:eastAsia="zh-CN"/>
                      </w:rPr>
                      <m:t>w</m:t>
                    </m:r>
                  </m:e>
                  <m:sub>
                    <m:r>
                      <m:rPr>
                        <m:nor/>
                      </m:rPr>
                      <w:rPr>
                        <w:lang w:eastAsia="zh-CN"/>
                      </w:rPr>
                      <m:t>螺</m:t>
                    </m:r>
                  </m:sub>
                </m:sSub>
              </m:e>
              <m:e>
                <m:r>
                  <w:rPr>
                    <w:rFonts w:ascii="Cambria Math" w:hAnsi="Cambria Math"/>
                    <w:lang w:eastAsia="zh-CN"/>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sub>
                  <m:sup>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sup>
                  <m:e>
                    <m:nary>
                      <m:naryPr>
                        <m:limLoc m:val="subSup"/>
                        <m:ctrlPr>
                          <w:rPr>
                            <w:rFonts w:ascii="Cambria Math" w:hAnsi="Cambria Math"/>
                          </w:rPr>
                        </m:ctrlPr>
                      </m:naryPr>
                      <m:sub>
                        <m:r>
                          <w:rPr>
                            <w:rFonts w:ascii="Cambria Math" w:hAnsi="Cambria Math"/>
                            <w:lang w:eastAsia="zh-CN"/>
                          </w:rPr>
                          <m:t>0</m:t>
                        </m:r>
                      </m:sub>
                      <m:sup>
                        <m:r>
                          <w:rPr>
                            <w:rFonts w:ascii="Cambria Math" w:hAnsi="Cambria Math"/>
                            <w:lang w:eastAsia="zh-CN"/>
                          </w:rPr>
                          <m:t>1</m:t>
                        </m:r>
                      </m:sup>
                      <m:e>
                        <m:sSub>
                          <m:sSubPr>
                            <m:ctrlPr>
                              <w:rPr>
                                <w:rFonts w:ascii="Cambria Math" w:hAnsi="Cambria Math"/>
                              </w:rPr>
                            </m:ctrlPr>
                          </m:sSubPr>
                          <m:e>
                            <m:r>
                              <w:rPr>
                                <w:rFonts w:ascii="Cambria Math" w:hAnsi="Cambria Math"/>
                                <w:lang w:eastAsia="zh-CN"/>
                              </w:rPr>
                              <m:t>σ</m:t>
                            </m:r>
                          </m:e>
                          <m:sub>
                            <m:r>
                              <w:rPr>
                                <w:rFonts w:ascii="Cambria Math" w:hAnsi="Cambria Math"/>
                                <w:lang w:eastAsia="zh-CN"/>
                              </w:rPr>
                              <m:t>θz</m:t>
                            </m:r>
                          </m:sub>
                        </m:sSub>
                      </m:e>
                    </m:nary>
                  </m:e>
                </m:nary>
                <m:r>
                  <w:rPr>
                    <w:rFonts w:ascii="Cambria Math" w:hAnsi="Cambria Math"/>
                    <w:lang w:eastAsia="zh-CN"/>
                  </w:rPr>
                  <m:t>b</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r</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α</m:t>
                </m:r>
              </m:e>
            </m:mr>
            <m:mr>
              <m:e/>
              <m:e>
                <m:r>
                  <w:rPr>
                    <w:rFonts w:ascii="Cambria Math" w:hAnsi="Cambria Math"/>
                    <w:lang w:eastAsia="zh-CN"/>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sub>
                  <m:sup>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sup>
                  <m:e>
                    <m:nary>
                      <m:naryPr>
                        <m:limLoc m:val="subSup"/>
                        <m:ctrlPr>
                          <w:rPr>
                            <w:rFonts w:ascii="Cambria Math" w:hAnsi="Cambria Math"/>
                          </w:rPr>
                        </m:ctrlPr>
                      </m:naryPr>
                      <m:sub>
                        <m:r>
                          <w:rPr>
                            <w:rFonts w:ascii="Cambria Math" w:hAnsi="Cambria Math"/>
                            <w:lang w:eastAsia="zh-CN"/>
                          </w:rPr>
                          <m:t>0</m:t>
                        </m:r>
                      </m:sub>
                      <m:sup>
                        <m:r>
                          <w:rPr>
                            <w:rFonts w:ascii="Cambria Math" w:hAnsi="Cambria Math"/>
                            <w:lang w:eastAsia="zh-CN"/>
                          </w:rPr>
                          <m:t>1</m:t>
                        </m:r>
                      </m:sup>
                      <m:e>
                        <m:f>
                          <m:fPr>
                            <m:ctrlPr>
                              <w:rPr>
                                <w:rFonts w:ascii="Cambria Math" w:hAnsi="Cambria Math"/>
                              </w:rPr>
                            </m:ctrlPr>
                          </m:fPr>
                          <m:num>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num>
                          <m:den>
                            <m:r>
                              <w:rPr>
                                <w:rFonts w:ascii="Cambria Math" w:hAnsi="Cambria Math"/>
                                <w:lang w:eastAsia="zh-CN"/>
                              </w:rPr>
                              <m:t>2</m:t>
                            </m:r>
                            <m:r>
                              <w:rPr>
                                <w:rFonts w:ascii="Cambria Math" w:hAnsi="Cambria Math"/>
                                <w:lang w:eastAsia="zh-CN"/>
                              </w:rPr>
                              <m:t>πr</m:t>
                            </m:r>
                          </m:den>
                        </m:f>
                      </m:e>
                    </m:nary>
                  </m:e>
                </m:nary>
                <m:r>
                  <w:rPr>
                    <w:rFonts w:ascii="Cambria Math" w:hAnsi="Cambria Math"/>
                    <w:lang w:eastAsia="zh-CN"/>
                  </w:rPr>
                  <m:t>​</m:t>
                </m:r>
                <m:r>
                  <m:rPr>
                    <m:sty m:val="p"/>
                  </m:rPr>
                  <w:rPr>
                    <w:rFonts w:ascii="Cambria Math" w:hAnsi="Cambria Math"/>
                    <w:lang w:eastAsia="zh-CN"/>
                  </w:rPr>
                  <m:t>d</m:t>
                </m:r>
                <m:r>
                  <w:rPr>
                    <w:rFonts w:ascii="Cambria Math" w:hAnsi="Cambria Math"/>
                    <w:lang w:eastAsia="zh-CN"/>
                  </w:rPr>
                  <m:t>rα</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α</m:t>
                </m:r>
              </m:e>
            </m:mr>
            <m:mr>
              <m:e/>
              <m:e>
                <m:r>
                  <w:rPr>
                    <w:rFonts w:ascii="Cambria Math" w:hAnsi="Cambria Math"/>
                    <w:lang w:eastAsia="zh-CN"/>
                  </w:rPr>
                  <m:t>=</m:t>
                </m:r>
                <m:f>
                  <m:fPr>
                    <m:ctrlPr>
                      <w:rPr>
                        <w:rFonts w:ascii="Cambria Math" w:hAnsi="Cambria Math"/>
                      </w:rPr>
                    </m:ctrlPr>
                  </m:fPr>
                  <m:num>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num>
                  <m:den>
                    <m:r>
                      <w:rPr>
                        <w:rFonts w:ascii="Cambria Math" w:hAnsi="Cambria Math"/>
                        <w:lang w:eastAsia="zh-CN"/>
                      </w:rPr>
                      <m:t>2</m:t>
                    </m:r>
                    <m:r>
                      <w:rPr>
                        <w:rFonts w:ascii="Cambria Math" w:hAnsi="Cambria Math"/>
                        <w:lang w:eastAsia="zh-CN"/>
                      </w:rPr>
                      <m:t>πr</m:t>
                    </m:r>
                  </m:den>
                </m:f>
                <m:r>
                  <m:rPr>
                    <m:nor/>
                  </m:rPr>
                  <w:rPr>
                    <w:lang w:eastAsia="zh-C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num>
                      <m:den>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den>
                    </m:f>
                  </m:e>
                </m:d>
                <m:r>
                  <w:rPr>
                    <w:rFonts w:ascii="Cambria Math" w:hAnsi="Cambria Math"/>
                    <w:lang w:eastAsia="zh-CN"/>
                  </w:rPr>
                  <m:t>.</m:t>
                </m:r>
              </m:e>
            </m:mr>
          </m:m>
        </m:oMath>
      </m:oMathPara>
    </w:p>
    <w:p w:rsidR="0016786E" w:rsidRDefault="00647B23">
      <w:pPr>
        <w:pStyle w:val="FirstParagraph"/>
        <w:rPr>
          <w:lang w:eastAsia="zh-CN"/>
        </w:rPr>
      </w:pPr>
      <w:r>
        <w:rPr>
          <w:lang w:eastAsia="zh-CN"/>
        </w:rPr>
        <w:t>修正后为</w:t>
      </w:r>
    </w:p>
    <w:p w:rsidR="0016786E" w:rsidRDefault="00647B23">
      <w:pPr>
        <w:pStyle w:val="a0"/>
        <w:rPr>
          <w:lang w:eastAsia="zh-CN"/>
        </w:rPr>
      </w:pPr>
      <m:oMathPara>
        <m:oMathParaPr>
          <m:jc m:val="center"/>
        </m:oMathParaPr>
        <m:oMath>
          <m:sSub>
            <m:sSubPr>
              <m:ctrlPr>
                <w:rPr>
                  <w:rFonts w:ascii="Cambria Math" w:hAnsi="Cambria Math"/>
                </w:rPr>
              </m:ctrlPr>
            </m:sSubPr>
            <m:e>
              <m:r>
                <w:rPr>
                  <w:rFonts w:ascii="Cambria Math" w:hAnsi="Cambria Math"/>
                  <w:lang w:eastAsia="zh-CN"/>
                </w:rPr>
                <m:t>w</m:t>
              </m:r>
            </m:e>
            <m:sub>
              <m:r>
                <m:rPr>
                  <m:nor/>
                </m:rPr>
                <w:rPr>
                  <w:lang w:eastAsia="zh-CN"/>
                </w:rPr>
                <m:t>螺</m:t>
              </m:r>
            </m:sub>
          </m:sSub>
          <m:r>
            <w:rPr>
              <w:rFonts w:ascii="Cambria Math" w:hAnsi="Cambria Math"/>
              <w:lang w:eastAsia="zh-CN"/>
            </w:rPr>
            <m:t>=</m:t>
          </m:r>
          <m:f>
            <m:fPr>
              <m:ctrlPr>
                <w:rPr>
                  <w:rFonts w:ascii="Cambria Math" w:hAnsi="Cambria Math"/>
                </w:rPr>
              </m:ctrlPr>
            </m:fPr>
            <m:num>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num>
            <m:den>
              <m:r>
                <w:rPr>
                  <w:rFonts w:ascii="Cambria Math" w:hAnsi="Cambria Math"/>
                  <w:lang w:eastAsia="zh-CN"/>
                </w:rPr>
                <m:t>2</m:t>
              </m:r>
              <m:r>
                <w:rPr>
                  <w:rFonts w:ascii="Cambria Math" w:hAnsi="Cambria Math"/>
                  <w:lang w:eastAsia="zh-CN"/>
                </w:rPr>
                <m:t>πr</m:t>
              </m:r>
            </m:den>
          </m:f>
          <m:d>
            <m:dPr>
              <m:begChr m:val="["/>
              <m:endChr m:val="]"/>
              <m:ctrlPr>
                <w:rPr>
                  <w:rFonts w:ascii="Cambria Math" w:hAnsi="Cambria Math"/>
                </w:rPr>
              </m:ctrlPr>
            </m:dPr>
            <m:e>
              <m:r>
                <m:rPr>
                  <m:nor/>
                </m:rPr>
                <w:rPr>
                  <w:lang w:eastAsia="zh-C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num>
                    <m:den>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den>
                  </m:f>
                </m:e>
              </m:d>
              <m:r>
                <w:rPr>
                  <w:rFonts w:ascii="Cambria Math" w:hAnsi="Cambria Math"/>
                  <w:lang w:eastAsia="zh-CN"/>
                </w:rPr>
                <m:t>-</m:t>
              </m:r>
              <m:r>
                <w:rPr>
                  <w:rFonts w:ascii="Cambria Math" w:hAnsi="Cambria Math"/>
                  <w:lang w:eastAsia="zh-CN"/>
                </w:rPr>
                <m:t>1</m:t>
              </m:r>
            </m:e>
          </m:d>
          <m:r>
            <w:rPr>
              <w:rFonts w:ascii="Cambria Math" w:hAnsi="Cambria Math"/>
              <w:lang w:eastAsia="zh-CN"/>
            </w:rPr>
            <m:t>.</m:t>
          </m:r>
        </m:oMath>
      </m:oMathPara>
    </w:p>
    <w:p w:rsidR="0016786E" w:rsidRDefault="00647B23">
      <w:pPr>
        <w:pStyle w:val="4"/>
        <w:rPr>
          <w:lang w:eastAsia="zh-CN"/>
        </w:rPr>
      </w:pPr>
      <w:bookmarkStart w:id="66" w:name="混合型位错的应变能"/>
      <w:r>
        <w:rPr>
          <w:lang w:eastAsia="zh-CN"/>
        </w:rPr>
        <w:lastRenderedPageBreak/>
        <w:t>混合型位错的应变能</w:t>
      </w:r>
      <w:bookmarkEnd w:id="66"/>
    </w:p>
    <w:p w:rsidR="0016786E" w:rsidRDefault="00647B23">
      <w:pPr>
        <w:pStyle w:val="FirstParagraph"/>
        <w:rPr>
          <w:lang w:eastAsia="zh-CN"/>
        </w:rPr>
      </w:pPr>
      <w:r>
        <w:rPr>
          <w:lang w:eastAsia="zh-CN"/>
        </w:rPr>
        <w:t>由于混合型位错的应力场可以将混合型位错分解为螺型分量和刃型分量再求出各</w:t>
      </w:r>
      <w:r>
        <w:rPr>
          <w:lang w:eastAsia="zh-CN"/>
        </w:rPr>
        <w:t xml:space="preserve"> </w:t>
      </w:r>
      <w:r>
        <w:rPr>
          <w:lang w:eastAsia="zh-CN"/>
        </w:rPr>
        <w:t>自的应力场分量后进行叠加，从而应变能也可以先分解，再进行叠加即可。</w:t>
      </w:r>
    </w:p>
    <w:p w:rsidR="0016786E" w:rsidRDefault="00647B23">
      <w:pPr>
        <w:pStyle w:val="a0"/>
        <w:rPr>
          <w:lang w:eastAsia="zh-CN"/>
        </w:rPr>
      </w:pPr>
      <w:r>
        <w:rPr>
          <w:lang w:eastAsia="zh-CN"/>
        </w:rPr>
        <w:t>假设柏式矢量</w:t>
      </w:r>
      <m:oMath>
        <m:acc>
          <m:accPr>
            <m:chr m:val="⃗"/>
            <m:ctrlPr>
              <w:rPr>
                <w:rFonts w:ascii="Cambria Math" w:hAnsi="Cambria Math"/>
              </w:rPr>
            </m:ctrlPr>
          </m:accPr>
          <m:e>
            <m:r>
              <w:rPr>
                <w:rFonts w:ascii="Cambria Math" w:hAnsi="Cambria Math"/>
                <w:lang w:eastAsia="zh-CN"/>
              </w:rPr>
              <m:t>b</m:t>
            </m:r>
          </m:e>
        </m:acc>
      </m:oMath>
      <w:r>
        <w:rPr>
          <w:lang w:eastAsia="zh-CN"/>
        </w:rPr>
        <w:t>与位错线夹角等于</w:t>
      </w:r>
      <m:oMath>
        <m:r>
          <w:rPr>
            <w:rFonts w:ascii="Cambria Math" w:hAnsi="Cambria Math"/>
            <w:lang w:eastAsia="zh-CN"/>
          </w:rPr>
          <m:t>ψ</m:t>
        </m:r>
      </m:oMath>
      <w:r>
        <w:rPr>
          <w:lang w:eastAsia="zh-CN"/>
        </w:rPr>
        <w:t>，则刃型位错和螺型位错的分量为</w:t>
      </w:r>
    </w:p>
    <w:p w:rsidR="0016786E" w:rsidRDefault="00647B23">
      <w:pPr>
        <w:pStyle w:val="a0"/>
        <w:rPr>
          <w:lang w:eastAsia="zh-CN"/>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w:rPr>
                    <w:lang w:eastAsia="zh-CN"/>
                  </w:rPr>
                  <m:t>刃型位错：</m:t>
                </m:r>
              </m:e>
              <m:e>
                <m:sSub>
                  <m:sSubPr>
                    <m:ctrlPr>
                      <w:rPr>
                        <w:rFonts w:ascii="Cambria Math" w:hAnsi="Cambria Math"/>
                      </w:rPr>
                    </m:ctrlPr>
                  </m:sSubPr>
                  <m:e>
                    <m:r>
                      <w:rPr>
                        <w:rFonts w:ascii="Cambria Math" w:hAnsi="Cambria Math"/>
                        <w:lang w:eastAsia="zh-CN"/>
                      </w:rPr>
                      <m:t>b</m:t>
                    </m:r>
                  </m:e>
                  <m:sub>
                    <m:r>
                      <w:rPr>
                        <w:rFonts w:ascii="Cambria Math" w:hAnsi="Cambria Math"/>
                        <w:lang w:eastAsia="zh-CN"/>
                      </w:rPr>
                      <m:t>⊥</m:t>
                    </m:r>
                  </m:sub>
                </m:sSub>
                <m:r>
                  <w:rPr>
                    <w:rFonts w:ascii="Cambria Math" w:hAnsi="Cambria Math"/>
                    <w:lang w:eastAsia="zh-CN"/>
                  </w:rPr>
                  <m:t>=</m:t>
                </m:r>
                <m:acc>
                  <m:accPr>
                    <m:chr m:val="⃗"/>
                    <m:ctrlPr>
                      <w:rPr>
                        <w:rFonts w:ascii="Cambria Math" w:hAnsi="Cambria Math"/>
                      </w:rPr>
                    </m:ctrlPr>
                  </m:accPr>
                  <m:e>
                    <m:r>
                      <w:rPr>
                        <w:rFonts w:ascii="Cambria Math" w:hAnsi="Cambria Math"/>
                        <w:lang w:eastAsia="zh-CN"/>
                      </w:rPr>
                      <m:t>b</m:t>
                    </m:r>
                  </m:e>
                </m:acc>
                <m:r>
                  <m:rPr>
                    <m:nor/>
                  </m:rPr>
                  <w:rPr>
                    <w:lang w:eastAsia="zh-CN"/>
                  </w:rPr>
                  <m:t>sin</m:t>
                </m:r>
                <m:r>
                  <w:rPr>
                    <w:rFonts w:ascii="Cambria Math" w:hAnsi="Cambria Math"/>
                    <w:lang w:eastAsia="zh-CN"/>
                  </w:rPr>
                  <m:t>ψ</m:t>
                </m:r>
                <m:r>
                  <w:rPr>
                    <w:rFonts w:ascii="Cambria Math" w:hAnsi="Cambria Math"/>
                    <w:lang w:eastAsia="zh-CN"/>
                  </w:rPr>
                  <m:t>,</m:t>
                </m:r>
              </m:e>
            </m:mr>
            <m:mr>
              <m:e>
                <m:r>
                  <m:rPr>
                    <m:nor/>
                  </m:rPr>
                  <w:rPr>
                    <w:lang w:eastAsia="zh-CN"/>
                  </w:rPr>
                  <m:t>螺型位错：</m:t>
                </m:r>
              </m:e>
              <m:e>
                <m:sSub>
                  <m:sSubPr>
                    <m:ctrlPr>
                      <w:rPr>
                        <w:rFonts w:ascii="Cambria Math" w:hAnsi="Cambria Math"/>
                      </w:rPr>
                    </m:ctrlPr>
                  </m:sSubPr>
                  <m:e>
                    <m:r>
                      <w:rPr>
                        <w:rFonts w:ascii="Cambria Math" w:hAnsi="Cambria Math"/>
                        <w:lang w:eastAsia="zh-CN"/>
                      </w:rPr>
                      <m:t>b</m:t>
                    </m:r>
                  </m:e>
                  <m:sub>
                    <m:r>
                      <w:rPr>
                        <w:rFonts w:ascii="Cambria Math" w:hAnsi="Cambria Math"/>
                        <w:lang w:eastAsia="zh-CN"/>
                      </w:rPr>
                      <m:t>∥</m:t>
                    </m:r>
                  </m:sub>
                </m:sSub>
                <m:r>
                  <w:rPr>
                    <w:rFonts w:ascii="Cambria Math" w:hAnsi="Cambria Math"/>
                    <w:lang w:eastAsia="zh-CN"/>
                  </w:rPr>
                  <m:t>=</m:t>
                </m:r>
                <m:acc>
                  <m:accPr>
                    <m:chr m:val="⃗"/>
                    <m:ctrlPr>
                      <w:rPr>
                        <w:rFonts w:ascii="Cambria Math" w:hAnsi="Cambria Math"/>
                      </w:rPr>
                    </m:ctrlPr>
                  </m:accPr>
                  <m:e>
                    <m:r>
                      <w:rPr>
                        <w:rFonts w:ascii="Cambria Math" w:hAnsi="Cambria Math"/>
                        <w:lang w:eastAsia="zh-CN"/>
                      </w:rPr>
                      <m:t>b</m:t>
                    </m:r>
                  </m:e>
                </m:acc>
                <m:r>
                  <m:rPr>
                    <m:nor/>
                  </m:rPr>
                  <w:rPr>
                    <w:lang w:eastAsia="zh-CN"/>
                  </w:rPr>
                  <m:t>cos</m:t>
                </m:r>
                <m:r>
                  <w:rPr>
                    <w:rFonts w:ascii="Cambria Math" w:hAnsi="Cambria Math"/>
                    <w:lang w:eastAsia="zh-CN"/>
                  </w:rPr>
                  <m:t>ψ</m:t>
                </m:r>
                <m:r>
                  <w:rPr>
                    <w:rFonts w:ascii="Cambria Math" w:hAnsi="Cambria Math"/>
                    <w:lang w:eastAsia="zh-CN"/>
                  </w:rPr>
                  <m:t>.</m:t>
                </m:r>
              </m:e>
            </m:mr>
          </m:m>
        </m:oMath>
      </m:oMathPara>
    </w:p>
    <w:p w:rsidR="0016786E" w:rsidRDefault="00647B23">
      <w:pPr>
        <w:pStyle w:val="FirstParagraph"/>
        <w:rPr>
          <w:lang w:eastAsia="zh-CN"/>
        </w:rPr>
      </w:pPr>
      <w:r>
        <w:rPr>
          <w:lang w:eastAsia="zh-CN"/>
        </w:rPr>
        <w:t>由于同向刃型位错与螺型位错无相互作用，两者可以叠加</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w</m:t>
              </m:r>
            </m:e>
            <m:sub>
              <m:r>
                <m:rPr>
                  <m:nor/>
                </m:rPr>
                <m:t>混</m:t>
              </m:r>
            </m:sub>
          </m:sSub>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2</m:t>
                  </m:r>
                </m:sup>
              </m:sSup>
              <m:sSup>
                <m:sSupPr>
                  <m:ctrlPr>
                    <w:rPr>
                      <w:rFonts w:ascii="Cambria Math" w:hAnsi="Cambria Math"/>
                    </w:rPr>
                  </m:ctrlPr>
                </m:sSupPr>
                <m:e>
                  <m:r>
                    <m:rPr>
                      <m:nor/>
                    </m:rPr>
                    <m:t>sin</m:t>
                  </m:r>
                </m:e>
                <m:sup>
                  <m:r>
                    <w:rPr>
                      <w:rFonts w:ascii="Cambria Math" w:hAnsi="Cambria Math"/>
                    </w:rPr>
                    <m:t>2</m:t>
                  </m:r>
                </m:sup>
              </m:sSup>
              <m:r>
                <w:rPr>
                  <w:rFonts w:ascii="Cambria Math" w:hAnsi="Cambria Math"/>
                </w:rPr>
                <m:t>ψ</m:t>
              </m:r>
            </m:num>
            <m:den>
              <m:r>
                <w:rPr>
                  <w:rFonts w:ascii="Cambria Math" w:hAnsi="Cambria Math"/>
                </w:rPr>
                <m:t>4</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r>
            <m:rPr>
              <m:nor/>
            </m: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e>
          </m:d>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2</m:t>
                  </m:r>
                </m:sup>
              </m:sSup>
              <m:sSup>
                <m:sSupPr>
                  <m:ctrlPr>
                    <w:rPr>
                      <w:rFonts w:ascii="Cambria Math" w:hAnsi="Cambria Math"/>
                    </w:rPr>
                  </m:ctrlPr>
                </m:sSupPr>
                <m:e>
                  <m:r>
                    <m:rPr>
                      <m:nor/>
                    </m:rPr>
                    <m:t>cos</m:t>
                  </m:r>
                </m:e>
                <m:sup>
                  <m:r>
                    <w:rPr>
                      <w:rFonts w:ascii="Cambria Math" w:hAnsi="Cambria Math"/>
                    </w:rPr>
                    <m:t>2</m:t>
                  </m:r>
                </m:sup>
              </m:sSup>
              <m:r>
                <w:rPr>
                  <w:rFonts w:ascii="Cambria Math" w:hAnsi="Cambria Math"/>
                </w:rPr>
                <m:t>ψ</m:t>
              </m:r>
            </m:num>
            <m:den>
              <m:r>
                <w:rPr>
                  <w:rFonts w:ascii="Cambria Math" w:hAnsi="Cambria Math"/>
                </w:rPr>
                <m:t>4</m:t>
              </m:r>
              <m:r>
                <w:rPr>
                  <w:rFonts w:ascii="Cambria Math" w:hAnsi="Cambria Math"/>
                </w:rPr>
                <m:t>π</m:t>
              </m:r>
            </m:den>
          </m:f>
          <m:r>
            <m:rPr>
              <m:nor/>
            </m: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e>
          </m:d>
          <m:r>
            <w:rPr>
              <w:rFonts w:ascii="Cambria Math" w:hAnsi="Cambria Math"/>
            </w:rPr>
            <m:t>,</m:t>
          </m:r>
        </m:oMath>
      </m:oMathPara>
    </w:p>
    <w:p w:rsidR="0016786E" w:rsidRDefault="00647B23">
      <w:pPr>
        <w:pStyle w:val="FirstParagraph"/>
        <w:rPr>
          <w:lang w:eastAsia="zh-CN"/>
        </w:rPr>
      </w:pPr>
      <w:r>
        <w:rPr>
          <w:lang w:eastAsia="zh-CN"/>
        </w:rPr>
        <w:t>或者写为：</w:t>
      </w:r>
    </w:p>
    <w:p w:rsidR="0016786E" w:rsidRDefault="00647B23">
      <w:pPr>
        <w:pStyle w:val="a0"/>
        <w:rPr>
          <w:lang w:eastAsia="zh-CN"/>
        </w:rPr>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lang w:eastAsia="zh-CN"/>
                      </w:rPr>
                      <m:t>w</m:t>
                    </m:r>
                  </m:e>
                  <m:sub>
                    <m:r>
                      <m:rPr>
                        <m:nor/>
                      </m:rPr>
                      <w:rPr>
                        <w:lang w:eastAsia="zh-CN"/>
                      </w:rPr>
                      <m:t>混</m:t>
                    </m:r>
                  </m:sub>
                </m:sSub>
                <m:r>
                  <w:rPr>
                    <w:rFonts w:ascii="Cambria Math" w:hAnsi="Cambria Math"/>
                    <w:lang w:eastAsia="zh-CN"/>
                  </w:rPr>
                  <m:t>=</m:t>
                </m:r>
                <m:f>
                  <m:fPr>
                    <m:ctrlPr>
                      <w:rPr>
                        <w:rFonts w:ascii="Cambria Math" w:hAnsi="Cambria Math"/>
                      </w:rPr>
                    </m:ctrlPr>
                  </m:fPr>
                  <m:num>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num>
                  <m:den>
                    <m:r>
                      <w:rPr>
                        <w:rFonts w:ascii="Cambria Math" w:hAnsi="Cambria Math"/>
                        <w:lang w:eastAsia="zh-CN"/>
                      </w:rPr>
                      <m:t>4</m:t>
                    </m:r>
                    <m:r>
                      <w:rPr>
                        <w:rFonts w:ascii="Cambria Math" w:hAnsi="Cambria Math"/>
                        <w:lang w:eastAsia="zh-CN"/>
                      </w:rPr>
                      <m:t>πK</m:t>
                    </m:r>
                  </m:den>
                </m:f>
                <m:r>
                  <m:rPr>
                    <m:nor/>
                  </m:rPr>
                  <w:rPr>
                    <w:lang w:eastAsia="zh-C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num>
                      <m:den>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den>
                    </m:f>
                  </m:e>
                </m:d>
                <m:r>
                  <w:rPr>
                    <w:rFonts w:ascii="Cambria Math" w:hAnsi="Cambria Math"/>
                    <w:lang w:eastAsia="zh-CN"/>
                  </w:rPr>
                  <m:t>,</m:t>
                </m:r>
              </m:e>
            </m:mr>
            <m:mr>
              <m:e>
                <m:f>
                  <m:fPr>
                    <m:ctrlPr>
                      <w:rPr>
                        <w:rFonts w:ascii="Cambria Math" w:hAnsi="Cambria Math"/>
                      </w:rPr>
                    </m:ctrlPr>
                  </m:fPr>
                  <m:num>
                    <m:r>
                      <w:rPr>
                        <w:rFonts w:ascii="Cambria Math" w:hAnsi="Cambria Math"/>
                        <w:lang w:eastAsia="zh-CN"/>
                      </w:rPr>
                      <m:t>1</m:t>
                    </m:r>
                  </m:num>
                  <m:den>
                    <m:r>
                      <w:rPr>
                        <w:rFonts w:ascii="Cambria Math" w:hAnsi="Cambria Math"/>
                        <w:lang w:eastAsia="zh-CN"/>
                      </w:rPr>
                      <m:t>K</m:t>
                    </m:r>
                  </m:den>
                </m:f>
                <m:r>
                  <w:rPr>
                    <w:rFonts w:ascii="Cambria Math" w:hAnsi="Cambria Math"/>
                    <w:lang w:eastAsia="zh-CN"/>
                  </w:rPr>
                  <m:t>=</m:t>
                </m:r>
                <m:sSup>
                  <m:sSupPr>
                    <m:ctrlPr>
                      <w:rPr>
                        <w:rFonts w:ascii="Cambria Math" w:hAnsi="Cambria Math"/>
                      </w:rPr>
                    </m:ctrlPr>
                  </m:sSupPr>
                  <m:e>
                    <m:r>
                      <m:rPr>
                        <m:nor/>
                      </m:rPr>
                      <w:rPr>
                        <w:lang w:eastAsia="zh-CN"/>
                      </w:rPr>
                      <m:t>cos</m:t>
                    </m:r>
                  </m:e>
                  <m:sup>
                    <m:r>
                      <w:rPr>
                        <w:rFonts w:ascii="Cambria Math" w:hAnsi="Cambria Math"/>
                        <w:lang w:eastAsia="zh-CN"/>
                      </w:rPr>
                      <m:t>2</m:t>
                    </m:r>
                  </m:sup>
                </m:sSup>
                <m:r>
                  <w:rPr>
                    <w:rFonts w:ascii="Cambria Math" w:hAnsi="Cambria Math"/>
                    <w:lang w:eastAsia="zh-CN"/>
                  </w:rPr>
                  <m:t>ψ</m:t>
                </m:r>
                <m:r>
                  <w:rPr>
                    <w:rFonts w:ascii="Cambria Math" w:hAnsi="Cambria Math"/>
                    <w:lang w:eastAsia="zh-CN"/>
                  </w:rPr>
                  <m:t>+</m:t>
                </m:r>
                <m:f>
                  <m:fPr>
                    <m:ctrlPr>
                      <w:rPr>
                        <w:rFonts w:ascii="Cambria Math" w:hAnsi="Cambria Math"/>
                      </w:rPr>
                    </m:ctrlPr>
                  </m:fPr>
                  <m:num>
                    <m:sSup>
                      <m:sSupPr>
                        <m:ctrlPr>
                          <w:rPr>
                            <w:rFonts w:ascii="Cambria Math" w:hAnsi="Cambria Math"/>
                          </w:rPr>
                        </m:ctrlPr>
                      </m:sSupPr>
                      <m:e>
                        <m:r>
                          <m:rPr>
                            <m:nor/>
                          </m:rPr>
                          <w:rPr>
                            <w:lang w:eastAsia="zh-CN"/>
                          </w:rPr>
                          <m:t>sin</m:t>
                        </m:r>
                      </m:e>
                      <m:sup>
                        <m:r>
                          <w:rPr>
                            <w:rFonts w:ascii="Cambria Math" w:hAnsi="Cambria Math"/>
                            <w:lang w:eastAsia="zh-CN"/>
                          </w:rPr>
                          <m:t>2</m:t>
                        </m:r>
                      </m:sup>
                    </m:sSup>
                    <m:r>
                      <w:rPr>
                        <w:rFonts w:ascii="Cambria Math" w:hAnsi="Cambria Math"/>
                        <w:lang w:eastAsia="zh-CN"/>
                      </w:rPr>
                      <m:t>ψ</m:t>
                    </m:r>
                  </m:num>
                  <m:den>
                    <m:r>
                      <w:rPr>
                        <w:rFonts w:ascii="Cambria Math" w:hAnsi="Cambria Math"/>
                        <w:lang w:eastAsia="zh-CN"/>
                      </w:rPr>
                      <m:t>1-</m:t>
                    </m:r>
                    <m:r>
                      <w:rPr>
                        <w:rFonts w:ascii="Cambria Math" w:hAnsi="Cambria Math"/>
                        <w:lang w:eastAsia="zh-CN"/>
                      </w:rPr>
                      <m:t>v</m:t>
                    </m:r>
                  </m:den>
                </m:f>
                <m:r>
                  <w:rPr>
                    <w:rFonts w:ascii="Cambria Math" w:hAnsi="Cambria Math"/>
                    <w:lang w:eastAsia="zh-CN"/>
                  </w:rPr>
                  <m:t>.</m:t>
                </m:r>
              </m:e>
            </m:mr>
          </m:m>
        </m:oMath>
      </m:oMathPara>
    </w:p>
    <w:p w:rsidR="0016786E" w:rsidRDefault="00647B23">
      <w:pPr>
        <w:pStyle w:val="FirstParagraph"/>
        <w:rPr>
          <w:lang w:eastAsia="zh-CN"/>
        </w:rPr>
      </w:pPr>
      <w:r>
        <w:rPr>
          <w:lang w:eastAsia="zh-CN"/>
        </w:rPr>
        <w:t>从应变能的表达式可以看出：</w:t>
      </w:r>
    </w:p>
    <w:p w:rsidR="0016786E" w:rsidRDefault="00647B23" w:rsidP="00647B23">
      <w:pPr>
        <w:numPr>
          <w:ilvl w:val="0"/>
          <w:numId w:val="17"/>
        </w:numPr>
        <w:rPr>
          <w:lang w:eastAsia="zh-CN"/>
        </w:rPr>
      </w:pPr>
      <w:r>
        <w:rPr>
          <w:lang w:eastAsia="zh-CN"/>
        </w:rPr>
        <w:t>应变能和</w:t>
      </w:r>
      <m:oMath>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oMath>
      <w:r>
        <w:rPr>
          <w:lang w:eastAsia="zh-CN"/>
        </w:rPr>
        <w:t>成正比，刃型比螺型差一个因子，由于一般金属材料泊松比在</w:t>
      </w:r>
      <w:r>
        <w:rPr>
          <w:lang w:eastAsia="zh-CN"/>
        </w:rPr>
        <w:t>0.3</w:t>
      </w:r>
      <w:r>
        <w:rPr>
          <w:lang w:eastAsia="zh-CN"/>
        </w:rPr>
        <w:t>左右，也就是说，相同位错强度的刃型位错比螺型位错的应变能大</w:t>
      </w:r>
      <w:r>
        <w:rPr>
          <w:lang w:eastAsia="zh-CN"/>
        </w:rPr>
        <w:t>50%</w:t>
      </w:r>
      <w:r>
        <w:rPr>
          <w:lang w:eastAsia="zh-CN"/>
        </w:rPr>
        <w:t>左右；</w:t>
      </w:r>
    </w:p>
    <w:p w:rsidR="0016786E" w:rsidRDefault="00647B23" w:rsidP="00647B23">
      <w:pPr>
        <w:numPr>
          <w:ilvl w:val="0"/>
          <w:numId w:val="17"/>
        </w:numPr>
        <w:rPr>
          <w:lang w:eastAsia="zh-CN"/>
        </w:rPr>
      </w:pPr>
      <w:r>
        <w:rPr>
          <w:lang w:eastAsia="zh-CN"/>
        </w:rPr>
        <w:t>接近位错核心时，公式不再适用，通常情况下，位错核心能是应变能的十分之一；</w:t>
      </w:r>
    </w:p>
    <w:p w:rsidR="0016786E" w:rsidRDefault="00647B23" w:rsidP="00647B23">
      <w:pPr>
        <w:numPr>
          <w:ilvl w:val="0"/>
          <w:numId w:val="17"/>
        </w:numPr>
      </w:pPr>
      <w:r>
        <w:t>对于一般金属，位错应力场范围受到亚晶界的限制，所以</w:t>
      </w:r>
      <w:r>
        <w:t>$r_1\simeq\SI{1e-4}{\cm}$</w:t>
      </w:r>
      <w:r>
        <w:t>，而</w:t>
      </w:r>
      <w:r>
        <w:t>$r_0\simeq\SI{1e-8}{\cm}$</w:t>
      </w:r>
      <w:r>
        <w:t>，因此在原理位错核心区有</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w</m:t>
              </m:r>
            </m:e>
            <m:sub>
              <m:r>
                <m:rPr>
                  <m:nor/>
                </m:rPr>
                <m:t>混</m:t>
              </m:r>
            </m:sub>
          </m:sSub>
          <m:r>
            <w:rPr>
              <w:rFonts w:ascii="Cambria Math" w:hAnsi="Cambria Math"/>
            </w:rPr>
            <m:t>≃</m:t>
          </m:r>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r>
            <w:rPr>
              <w:rFonts w:ascii="Cambria Math" w:hAnsi="Cambria Math"/>
            </w:rPr>
            <m:t>αμ</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oMath>
      </m:oMathPara>
    </w:p>
    <w:p w:rsidR="0016786E" w:rsidRDefault="00647B23" w:rsidP="00647B23">
      <w:pPr>
        <w:numPr>
          <w:ilvl w:val="0"/>
          <w:numId w:val="17"/>
        </w:numPr>
        <w:rPr>
          <w:lang w:eastAsia="zh-CN"/>
        </w:rPr>
      </w:pPr>
      <w:r>
        <w:rPr>
          <w:lang w:eastAsia="zh-CN"/>
        </w:rPr>
        <w:t>其中</w:t>
      </w:r>
      <m:oMath>
        <m:r>
          <w:rPr>
            <w:rFonts w:ascii="Cambria Math" w:hAnsi="Cambria Math"/>
            <w:lang w:eastAsia="zh-CN"/>
          </w:rPr>
          <m:t>α</m:t>
        </m:r>
      </m:oMath>
      <w:r>
        <w:rPr>
          <w:lang w:eastAsia="zh-CN"/>
        </w:rPr>
        <w:t>在之间，因为位错的应变能相当大，在位错的自由能的表达式</w:t>
      </w:r>
      <w:r>
        <w:rPr>
          <w:lang w:eastAsia="zh-CN"/>
        </w:rPr>
        <w:t xml:space="preserve"> </w:t>
      </w:r>
      <w:r>
        <w:rPr>
          <w:lang w:eastAsia="zh-CN"/>
        </w:rPr>
        <w:t>中，应变能是主要的</w:t>
      </w:r>
      <w:r>
        <w:rPr>
          <w:lang w:eastAsia="zh-CN"/>
        </w:rPr>
        <w:t>项，所以位错不是热平衡自由能最低的产物，这一点和空位不</w:t>
      </w:r>
      <w:r>
        <w:rPr>
          <w:lang w:eastAsia="zh-CN"/>
        </w:rPr>
        <w:t xml:space="preserve"> </w:t>
      </w:r>
      <w:r>
        <w:rPr>
          <w:lang w:eastAsia="zh-CN"/>
        </w:rPr>
        <w:t>同。</w:t>
      </w:r>
    </w:p>
    <w:p w:rsidR="0016786E" w:rsidRDefault="00647B23">
      <w:pPr>
        <w:pStyle w:val="3"/>
        <w:rPr>
          <w:lang w:eastAsia="zh-CN"/>
        </w:rPr>
      </w:pPr>
      <w:bookmarkStart w:id="67" w:name="位错的线张力"/>
      <w:bookmarkStart w:id="68" w:name="_Toc11008165"/>
      <w:r>
        <w:rPr>
          <w:lang w:eastAsia="zh-CN"/>
        </w:rPr>
        <w:t>位错的线张力</w:t>
      </w:r>
      <w:bookmarkEnd w:id="67"/>
      <w:bookmarkEnd w:id="68"/>
    </w:p>
    <w:p w:rsidR="0016786E" w:rsidRDefault="00647B23">
      <w:pPr>
        <w:pStyle w:val="FirstParagraph"/>
        <w:rPr>
          <w:lang w:eastAsia="zh-CN"/>
        </w:rPr>
      </w:pPr>
      <w:r>
        <w:rPr>
          <w:lang w:eastAsia="zh-CN"/>
        </w:rPr>
        <w:t>已知位错的能量与它的长度成正比，若要增加位错的长度，必须做功，因此，围殴错总是有收缩其长度的趋势，</w:t>
      </w:r>
      <w:r>
        <w:rPr>
          <w:lang w:eastAsia="zh-CN"/>
        </w:rPr>
        <w:t xml:space="preserve"> </w:t>
      </w:r>
      <w:r>
        <w:rPr>
          <w:lang w:eastAsia="zh-CN"/>
        </w:rPr>
        <w:t>这表明在能量的意义上将，位错线表现有线张力。可以定义位错线张力等于位错线伸长一个单位长度所做的功，</w:t>
      </w:r>
      <w:r>
        <w:rPr>
          <w:lang w:eastAsia="zh-CN"/>
        </w:rPr>
        <w:t xml:space="preserve"> </w:t>
      </w:r>
      <w:r>
        <w:rPr>
          <w:lang w:eastAsia="zh-CN"/>
        </w:rPr>
        <w:t>用</w:t>
      </w:r>
      <m:oMath>
        <m:r>
          <w:rPr>
            <w:rFonts w:ascii="Cambria Math" w:hAnsi="Cambria Math"/>
            <w:lang w:eastAsia="zh-CN"/>
          </w:rPr>
          <m:t>T</m:t>
        </m:r>
      </m:oMath>
      <w:r>
        <w:rPr>
          <w:lang w:eastAsia="zh-CN"/>
        </w:rPr>
        <w:t>表示。一个直位错的张力等于</w:t>
      </w:r>
    </w:p>
    <w:p w:rsidR="0016786E" w:rsidRDefault="00647B23">
      <w:pPr>
        <w:pStyle w:val="a0"/>
        <w:rPr>
          <w:lang w:eastAsia="zh-CN"/>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lang w:eastAsia="zh-CN"/>
                  </w:rPr>
                  <m:t>T</m:t>
                </m:r>
              </m:e>
              <m:e>
                <m:r>
                  <w:rPr>
                    <w:rFonts w:ascii="Cambria Math" w:hAnsi="Cambria Math"/>
                    <w:lang w:eastAsia="zh-CN"/>
                  </w:rPr>
                  <m:t>=</m:t>
                </m:r>
                <m:f>
                  <m:fPr>
                    <m:ctrlPr>
                      <w:rPr>
                        <w:rFonts w:ascii="Cambria Math" w:hAnsi="Cambria Math"/>
                      </w:rPr>
                    </m:ctrlPr>
                  </m:fPr>
                  <m:num>
                    <m:r>
                      <w:rPr>
                        <w:rFonts w:ascii="Cambria Math" w:hAnsi="Cambria Math"/>
                        <w:lang w:eastAsia="zh-CN"/>
                      </w:rPr>
                      <m:t>∂W</m:t>
                    </m:r>
                  </m:num>
                  <m:den>
                    <m:r>
                      <w:rPr>
                        <w:rFonts w:ascii="Cambria Math" w:hAnsi="Cambria Math"/>
                        <w:lang w:eastAsia="zh-CN"/>
                      </w:rPr>
                      <m:t>∂l</m:t>
                    </m:r>
                  </m:den>
                </m:f>
              </m:e>
            </m:mr>
            <m:mr>
              <m:e/>
              <m:e>
                <m:r>
                  <w:rPr>
                    <w:rFonts w:ascii="Cambria Math" w:hAnsi="Cambria Math"/>
                    <w:lang w:eastAsia="zh-CN"/>
                  </w:rPr>
                  <m:t>=</m:t>
                </m:r>
                <m:f>
                  <m:fPr>
                    <m:ctrlPr>
                      <w:rPr>
                        <w:rFonts w:ascii="Cambria Math" w:hAnsi="Cambria Math"/>
                      </w:rPr>
                    </m:ctrlPr>
                  </m:fPr>
                  <m:num>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sSup>
                      <m:sSupPr>
                        <m:ctrlPr>
                          <w:rPr>
                            <w:rFonts w:ascii="Cambria Math" w:hAnsi="Cambria Math"/>
                          </w:rPr>
                        </m:ctrlPr>
                      </m:sSupPr>
                      <m:e>
                        <m:r>
                          <m:rPr>
                            <m:nor/>
                          </m:rPr>
                          <w:rPr>
                            <w:lang w:eastAsia="zh-CN"/>
                          </w:rPr>
                          <m:t>sin</m:t>
                        </m:r>
                      </m:e>
                      <m:sup>
                        <m:r>
                          <w:rPr>
                            <w:rFonts w:ascii="Cambria Math" w:hAnsi="Cambria Math"/>
                            <w:lang w:eastAsia="zh-CN"/>
                          </w:rPr>
                          <m:t>2</m:t>
                        </m:r>
                      </m:sup>
                    </m:sSup>
                    <m:r>
                      <w:rPr>
                        <w:rFonts w:ascii="Cambria Math" w:hAnsi="Cambria Math"/>
                        <w:lang w:eastAsia="zh-CN"/>
                      </w:rPr>
                      <m:t>ψ</m:t>
                    </m:r>
                  </m:num>
                  <m:den>
                    <m:r>
                      <w:rPr>
                        <w:rFonts w:ascii="Cambria Math" w:hAnsi="Cambria Math"/>
                        <w:lang w:eastAsia="zh-CN"/>
                      </w:rPr>
                      <m:t>4</m:t>
                    </m:r>
                    <m:r>
                      <w:rPr>
                        <w:rFonts w:ascii="Cambria Math" w:hAnsi="Cambria Math"/>
                        <w:lang w:eastAsia="zh-CN"/>
                      </w:rPr>
                      <m:t>π</m:t>
                    </m:r>
                    <m:r>
                      <w:rPr>
                        <w:rFonts w:ascii="Cambria Math" w:hAnsi="Cambria Math"/>
                        <w:lang w:eastAsia="zh-CN"/>
                      </w:rPr>
                      <m:t>(1-</m:t>
                    </m:r>
                    <m:r>
                      <w:rPr>
                        <w:rFonts w:ascii="Cambria Math" w:hAnsi="Cambria Math"/>
                        <w:lang w:eastAsia="zh-CN"/>
                      </w:rPr>
                      <m:t>v</m:t>
                    </m:r>
                    <m:r>
                      <w:rPr>
                        <w:rFonts w:ascii="Cambria Math" w:hAnsi="Cambria Math"/>
                        <w:lang w:eastAsia="zh-CN"/>
                      </w:rPr>
                      <m:t>)</m:t>
                    </m:r>
                  </m:den>
                </m:f>
                <m:r>
                  <m:rPr>
                    <m:nor/>
                  </m:rPr>
                  <w:rPr>
                    <w:lang w:eastAsia="zh-C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num>
                      <m:den>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den>
                    </m:f>
                  </m:e>
                </m:d>
                <m:d>
                  <m:dPr>
                    <m:ctrlPr>
                      <w:rPr>
                        <w:rFonts w:ascii="Cambria Math" w:hAnsi="Cambria Math"/>
                      </w:rPr>
                    </m:ctrlPr>
                  </m:dPr>
                  <m:e>
                    <m:r>
                      <w:rPr>
                        <w:rFonts w:ascii="Cambria Math" w:hAnsi="Cambria Math"/>
                        <w:lang w:eastAsia="zh-CN"/>
                      </w:rPr>
                      <m:t>1-</m:t>
                    </m:r>
                    <m:r>
                      <w:rPr>
                        <w:rFonts w:ascii="Cambria Math" w:hAnsi="Cambria Math"/>
                        <w:lang w:eastAsia="zh-CN"/>
                      </w:rPr>
                      <m:t>v</m:t>
                    </m:r>
                    <m:sSup>
                      <m:sSupPr>
                        <m:ctrlPr>
                          <w:rPr>
                            <w:rFonts w:ascii="Cambria Math" w:hAnsi="Cambria Math"/>
                          </w:rPr>
                        </m:ctrlPr>
                      </m:sSupPr>
                      <m:e>
                        <m:r>
                          <m:rPr>
                            <m:nor/>
                          </m:rPr>
                          <w:rPr>
                            <w:lang w:eastAsia="zh-CN"/>
                          </w:rPr>
                          <m:t>cos</m:t>
                        </m:r>
                      </m:e>
                      <m:sup>
                        <m:r>
                          <w:rPr>
                            <w:rFonts w:ascii="Cambria Math" w:hAnsi="Cambria Math"/>
                            <w:lang w:eastAsia="zh-CN"/>
                          </w:rPr>
                          <m:t>2</m:t>
                        </m:r>
                      </m:sup>
                    </m:sSup>
                    <m:r>
                      <w:rPr>
                        <w:rFonts w:ascii="Cambria Math" w:hAnsi="Cambria Math"/>
                        <w:lang w:eastAsia="zh-CN"/>
                      </w:rPr>
                      <m:t>ψ</m:t>
                    </m:r>
                  </m:e>
                </m:d>
              </m:e>
            </m:mr>
            <m:mr>
              <m:e/>
              <m:e>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r>
                  <w:rPr>
                    <w:rFonts w:ascii="Cambria Math" w:hAnsi="Cambria Math"/>
                    <w:lang w:eastAsia="zh-CN"/>
                  </w:rPr>
                  <m:t>.</m:t>
                </m:r>
              </m:e>
            </m:mr>
          </m:m>
        </m:oMath>
      </m:oMathPara>
    </w:p>
    <w:p w:rsidR="0016786E" w:rsidRDefault="00647B23">
      <w:pPr>
        <w:pStyle w:val="FirstParagraph"/>
        <w:rPr>
          <w:lang w:eastAsia="zh-CN"/>
        </w:rPr>
      </w:pPr>
      <w:r>
        <w:rPr>
          <w:lang w:eastAsia="zh-CN"/>
        </w:rPr>
        <w:t>但是，位错的张力多少和位错的形状有关，上式所指的是直的位错。对于一般波</w:t>
      </w:r>
      <w:r>
        <w:rPr>
          <w:lang w:eastAsia="zh-CN"/>
        </w:rPr>
        <w:t xml:space="preserve"> </w:t>
      </w:r>
      <w:r>
        <w:rPr>
          <w:lang w:eastAsia="zh-CN"/>
        </w:rPr>
        <w:t>浪形的位错</w:t>
      </w:r>
      <w:r>
        <w:rPr>
          <w:lang w:eastAsia="zh-CN"/>
        </w:rPr>
        <w:t>，其张力基本上也可以用式，证明从略。故在以后的应用中均用此公式表</w:t>
      </w:r>
      <w:r>
        <w:rPr>
          <w:lang w:eastAsia="zh-CN"/>
        </w:rPr>
        <w:t xml:space="preserve"> </w:t>
      </w:r>
      <w:r>
        <w:rPr>
          <w:lang w:eastAsia="zh-CN"/>
        </w:rPr>
        <w:t>示位错的线张力。</w:t>
      </w:r>
    </w:p>
    <w:p w:rsidR="0016786E" w:rsidRDefault="00647B23">
      <w:pPr>
        <w:pStyle w:val="3"/>
        <w:rPr>
          <w:lang w:eastAsia="zh-CN"/>
        </w:rPr>
      </w:pPr>
      <w:bookmarkStart w:id="69" w:name="位错核心"/>
      <w:bookmarkStart w:id="70" w:name="_Toc11008166"/>
      <w:r>
        <w:rPr>
          <w:lang w:eastAsia="zh-CN"/>
        </w:rPr>
        <w:t>位错核心</w:t>
      </w:r>
      <w:bookmarkEnd w:id="69"/>
      <w:bookmarkEnd w:id="70"/>
    </w:p>
    <w:p w:rsidR="0016786E" w:rsidRDefault="00647B23">
      <w:pPr>
        <w:pStyle w:val="FirstParagraph"/>
        <w:rPr>
          <w:lang w:eastAsia="zh-CN"/>
        </w:rPr>
      </w:pPr>
      <w:r>
        <w:rPr>
          <w:lang w:eastAsia="zh-CN"/>
        </w:rPr>
        <w:t>在讨论应力场和应变能的时候，都提到由于位错核心区域的畸变太大，不能用线弹性理论来求解，必须引入点阵的周期性，并结合连续</w:t>
      </w:r>
      <w:r>
        <w:rPr>
          <w:lang w:eastAsia="zh-CN"/>
        </w:rPr>
        <w:t xml:space="preserve"> </w:t>
      </w:r>
      <w:r>
        <w:rPr>
          <w:lang w:eastAsia="zh-CN"/>
        </w:rPr>
        <w:t>介质的结果处理一系列问题：位错核中心的宽度，位错在点阵中运动的阻力和位错中心能量的问题。</w:t>
      </w:r>
    </w:p>
    <w:p w:rsidR="0016786E" w:rsidRDefault="00647B23">
      <w:pPr>
        <w:pStyle w:val="a0"/>
        <w:rPr>
          <w:lang w:eastAsia="zh-CN"/>
        </w:rPr>
      </w:pPr>
      <w:r>
        <w:rPr>
          <w:lang w:eastAsia="zh-CN"/>
        </w:rPr>
        <w:t>但是点阵模型不是彻底的，仍然要采纳某些观点和结果，所以只使用一个半点阵模型。</w:t>
      </w:r>
    </w:p>
    <w:p w:rsidR="0016786E" w:rsidRDefault="00647B23">
      <w:pPr>
        <w:pStyle w:val="a0"/>
        <w:rPr>
          <w:lang w:eastAsia="zh-CN"/>
        </w:rPr>
      </w:pPr>
      <w:r>
        <w:rPr>
          <w:lang w:eastAsia="zh-CN"/>
        </w:rPr>
        <w:t>这一节的点阵模型最早由</w:t>
      </w:r>
      <w:r>
        <w:rPr>
          <w:lang w:eastAsia="zh-CN"/>
        </w:rPr>
        <w:t>Peiels</w:t>
      </w:r>
      <w:r>
        <w:rPr>
          <w:lang w:eastAsia="zh-CN"/>
        </w:rPr>
        <w:t>提出，后来</w:t>
      </w:r>
      <w:r>
        <w:rPr>
          <w:lang w:eastAsia="zh-CN"/>
        </w:rPr>
        <w:t>Nabarro</w:t>
      </w:r>
      <w:r>
        <w:rPr>
          <w:lang w:eastAsia="zh-CN"/>
        </w:rPr>
        <w:t>对这一模型进行了修正，因此称为</w:t>
      </w:r>
      <w:r>
        <w:rPr>
          <w:lang w:eastAsia="zh-CN"/>
        </w:rPr>
        <w:t xml:space="preserve"> </w:t>
      </w:r>
      <w:r>
        <w:rPr>
          <w:lang w:eastAsia="zh-CN"/>
        </w:rPr>
        <w:t>Peiels-Nabarro</w:t>
      </w:r>
      <w:r>
        <w:rPr>
          <w:lang w:eastAsia="zh-CN"/>
        </w:rPr>
        <w:t>模型，简称派</w:t>
      </w:r>
      <w:r>
        <w:rPr>
          <w:lang w:eastAsia="zh-CN"/>
        </w:rPr>
        <w:t>-</w:t>
      </w:r>
      <w:r>
        <w:rPr>
          <w:lang w:eastAsia="zh-CN"/>
        </w:rPr>
        <w:t>纳模型。</w:t>
      </w:r>
    </w:p>
    <w:p w:rsidR="0016786E" w:rsidRDefault="00647B23">
      <w:pPr>
        <w:pStyle w:val="4"/>
        <w:rPr>
          <w:lang w:eastAsia="zh-CN"/>
        </w:rPr>
      </w:pPr>
      <w:bookmarkStart w:id="71" w:name="点阵模型"/>
      <w:r>
        <w:rPr>
          <w:lang w:eastAsia="zh-CN"/>
        </w:rPr>
        <w:t>点阵模型</w:t>
      </w:r>
      <w:bookmarkEnd w:id="71"/>
    </w:p>
    <w:p w:rsidR="0016786E" w:rsidRDefault="00647B23">
      <w:pPr>
        <w:pStyle w:val="FirstParagraph"/>
        <w:rPr>
          <w:lang w:eastAsia="zh-CN"/>
        </w:rPr>
      </w:pPr>
      <w:r>
        <w:rPr>
          <w:lang w:eastAsia="zh-CN"/>
        </w:rPr>
        <w:t>以简单立方晶体的刃型位错为例，位错可以视为由两个完成的半晶体拼接而成。</w:t>
      </w:r>
    </w:p>
    <w:p w:rsidR="0016786E" w:rsidRDefault="00647B23">
      <w:pPr>
        <w:pStyle w:val="CaptionedFigure"/>
      </w:pPr>
      <w:bookmarkStart w:id="72" w:name="刃型位错模型"/>
      <w:r>
        <w:rPr>
          <w:noProof/>
          <w:lang w:eastAsia="zh-CN"/>
        </w:rPr>
        <w:drawing>
          <wp:inline distT="0" distB="0" distL="0" distR="0">
            <wp:extent cx="1727200" cy="1270000"/>
            <wp:effectExtent l="0" t="0" r="0" b="0"/>
            <wp:docPr id="13" name="Picture" descr="刃型位错模型。"/>
            <wp:cNvGraphicFramePr/>
            <a:graphic xmlns:a="http://schemas.openxmlformats.org/drawingml/2006/main">
              <a:graphicData uri="http://schemas.openxmlformats.org/drawingml/2006/picture">
                <pic:pic xmlns:pic="http://schemas.openxmlformats.org/drawingml/2006/picture">
                  <pic:nvPicPr>
                    <pic:cNvPr id="0" name="Picture" descr="fig/coordinate_in_edge_dislocation.eps"/>
                    <pic:cNvPicPr>
                      <a:picLocks noChangeAspect="1" noChangeArrowheads="1"/>
                    </pic:cNvPicPr>
                  </pic:nvPicPr>
                  <pic:blipFill>
                    <a:blip r:embed="rId25"/>
                    <a:stretch>
                      <a:fillRect/>
                    </a:stretch>
                  </pic:blipFill>
                  <pic:spPr bwMode="auto">
                    <a:xfrm>
                      <a:off x="0" y="0"/>
                      <a:ext cx="1727200" cy="1270000"/>
                    </a:xfrm>
                    <a:prstGeom prst="rect">
                      <a:avLst/>
                    </a:prstGeom>
                    <a:noFill/>
                    <a:ln w="9525">
                      <a:noFill/>
                      <a:headEnd/>
                      <a:tailEnd/>
                    </a:ln>
                  </pic:spPr>
                </pic:pic>
              </a:graphicData>
            </a:graphic>
          </wp:inline>
        </w:drawing>
      </w:r>
      <w:bookmarkEnd w:id="72"/>
    </w:p>
    <w:p w:rsidR="0016786E" w:rsidRDefault="00647B23">
      <w:pPr>
        <w:pStyle w:val="ImageCaption"/>
        <w:rPr>
          <w:lang w:eastAsia="zh-CN"/>
        </w:rPr>
      </w:pPr>
      <w:r>
        <w:rPr>
          <w:lang w:eastAsia="zh-CN"/>
        </w:rPr>
        <w:t>刃型位错模型。</w:t>
      </w:r>
    </w:p>
    <w:p w:rsidR="0016786E" w:rsidRDefault="00647B23">
      <w:pPr>
        <w:pStyle w:val="a0"/>
        <w:rPr>
          <w:lang w:eastAsia="zh-CN"/>
        </w:rPr>
      </w:pPr>
      <w:r>
        <w:rPr>
          <w:lang w:eastAsia="zh-CN"/>
        </w:rPr>
        <w:t>设原子间距为</w:t>
      </w:r>
      <m:oMath>
        <m:r>
          <w:rPr>
            <w:rFonts w:ascii="Cambria Math" w:hAnsi="Cambria Math"/>
            <w:lang w:eastAsia="zh-CN"/>
          </w:rPr>
          <m:t>Φ</m:t>
        </m:r>
      </m:oMath>
      <w:r>
        <w:rPr>
          <w:lang w:eastAsia="zh-CN"/>
        </w:rPr>
        <w:t>，在拼合之前，横轴方向的原子间距为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Φ</m:t>
                </m:r>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r>
                  <w:rPr>
                    <w:rFonts w:ascii="Cambria Math" w:hAnsi="Cambria Math"/>
                  </w:rPr>
                  <m:t>,</m:t>
                </m:r>
                <m:r>
                  <w:rPr>
                    <w:rFonts w:ascii="Cambria Math" w:hAnsi="Cambria Math"/>
                  </w:rPr>
                  <m:t>x</m:t>
                </m:r>
                <m:r>
                  <w:rPr>
                    <w:rFonts w:ascii="Cambria Math" w:hAnsi="Cambria Math"/>
                  </w:rPr>
                  <m:t>&gt;0,</m:t>
                </m:r>
              </m:e>
            </m:mr>
            <m:mr>
              <m:e>
                <m:r>
                  <w:rPr>
                    <w:rFonts w:ascii="Cambria Math" w:hAnsi="Cambria Math"/>
                  </w:rPr>
                  <m:t>Φ</m:t>
                </m:r>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r>
                  <w:rPr>
                    <w:rFonts w:ascii="Cambria Math" w:hAnsi="Cambria Math"/>
                  </w:rPr>
                  <m:t>,</m:t>
                </m:r>
                <m:r>
                  <w:rPr>
                    <w:rFonts w:ascii="Cambria Math" w:hAnsi="Cambria Math"/>
                  </w:rPr>
                  <m:t>x</m:t>
                </m:r>
                <m:r>
                  <w:rPr>
                    <w:rFonts w:ascii="Cambria Math" w:hAnsi="Cambria Math"/>
                  </w:rPr>
                  <m:t>&lt;0.</m:t>
                </m:r>
              </m:e>
            </m:mr>
          </m:m>
        </m:oMath>
      </m:oMathPara>
    </w:p>
    <w:p w:rsidR="0016786E" w:rsidRDefault="00647B23">
      <w:pPr>
        <w:pStyle w:val="FirstParagraph"/>
        <w:rPr>
          <w:lang w:eastAsia="zh-CN"/>
        </w:rPr>
      </w:pPr>
      <w:r>
        <w:rPr>
          <w:lang w:eastAsia="zh-CN"/>
        </w:rPr>
        <w:t>在拼合后，上下两层分别受到压力和张力，使得原子尽量对齐，在这一过程中，假设上半晶体中位错核心层的</w:t>
      </w:r>
      <w:r>
        <w:rPr>
          <w:lang w:eastAsia="zh-CN"/>
        </w:rPr>
        <w:t xml:space="preserve"> </w:t>
      </w:r>
      <w:r>
        <w:rPr>
          <w:lang w:eastAsia="zh-CN"/>
        </w:rPr>
        <w:t>原子发生了位移</w:t>
      </w:r>
      <m:oMath>
        <m:r>
          <w:rPr>
            <w:rFonts w:ascii="Cambria Math" w:hAnsi="Cambria Math"/>
            <w:lang w:eastAsia="zh-CN"/>
          </w:rPr>
          <m:t>u</m:t>
        </m:r>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，则有</w:t>
      </w:r>
    </w:p>
    <w:p w:rsidR="0016786E" w:rsidRDefault="00647B23">
      <w:pPr>
        <w:pStyle w:val="a0"/>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x</m:t>
                </m:r>
                <m:r>
                  <w:rPr>
                    <w:rFonts w:ascii="Cambria Math" w:hAnsi="Cambria Math"/>
                  </w:rPr>
                  <m:t>&gt;0,</m:t>
                </m:r>
                <m:r>
                  <w:rPr>
                    <w:rFonts w:ascii="Cambria Math" w:hAnsi="Cambria Math"/>
                  </w:rPr>
                  <m:t>u</m:t>
                </m:r>
                <m:r>
                  <w:rPr>
                    <w:rFonts w:ascii="Cambria Math" w:hAnsi="Cambria Math"/>
                  </w:rPr>
                  <m:t>(</m:t>
                </m:r>
                <m:r>
                  <w:rPr>
                    <w:rFonts w:ascii="Cambria Math" w:hAnsi="Cambria Math"/>
                  </w:rPr>
                  <m:t>x</m:t>
                </m:r>
                <m:r>
                  <w:rPr>
                    <w:rFonts w:ascii="Cambria Math" w:hAnsi="Cambria Math"/>
                  </w:rPr>
                  <m:t>)&lt;0,</m:t>
                </m:r>
              </m:e>
            </m:mr>
            <m:mr>
              <m:e>
                <m:r>
                  <w:rPr>
                    <w:rFonts w:ascii="Cambria Math" w:hAnsi="Cambria Math"/>
                  </w:rPr>
                  <m:t>x</m:t>
                </m:r>
                <m:r>
                  <w:rPr>
                    <w:rFonts w:ascii="Cambria Math" w:hAnsi="Cambria Math"/>
                  </w:rPr>
                  <m:t>&gt;0,</m:t>
                </m:r>
                <m:r>
                  <w:rPr>
                    <w:rFonts w:ascii="Cambria Math" w:hAnsi="Cambria Math"/>
                  </w:rPr>
                  <m:t>u</m:t>
                </m:r>
                <m:r>
                  <w:rPr>
                    <w:rFonts w:ascii="Cambria Math" w:hAnsi="Cambria Math"/>
                  </w:rPr>
                  <m:t>(</m:t>
                </m:r>
                <m:r>
                  <w:rPr>
                    <w:rFonts w:ascii="Cambria Math" w:hAnsi="Cambria Math"/>
                  </w:rPr>
                  <m:t>x</m:t>
                </m:r>
                <m:r>
                  <w:rPr>
                    <w:rFonts w:ascii="Cambria Math" w:hAnsi="Cambria Math"/>
                  </w:rPr>
                  <m:t>)&gt;0.</m:t>
                </m:r>
              </m:e>
            </m:mr>
          </m:m>
        </m:oMath>
      </m:oMathPara>
    </w:p>
    <w:p w:rsidR="0016786E" w:rsidRDefault="00647B23">
      <w:pPr>
        <w:pStyle w:val="FirstParagraph"/>
      </w:pPr>
      <w:r>
        <w:t>而原子间距则变为</w:t>
      </w:r>
    </w:p>
    <w:p w:rsidR="0016786E" w:rsidRDefault="00647B23">
      <w:pPr>
        <w:pStyle w:val="a0"/>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Φ</m:t>
                </m:r>
                <m:r>
                  <w:rPr>
                    <w:rFonts w:ascii="Cambria Math" w:hAnsi="Cambria Math"/>
                  </w:rPr>
                  <m:t>(</m:t>
                </m:r>
                <m:r>
                  <w:rPr>
                    <w:rFonts w:ascii="Cambria Math" w:hAnsi="Cambria Math"/>
                  </w:rPr>
                  <m:t>x</m:t>
                </m:r>
                <m:r>
                  <w:rPr>
                    <w:rFonts w:ascii="Cambria Math" w:hAnsi="Cambria Math"/>
                  </w:rPr>
                  <m:t>)=2</m:t>
                </m:r>
                <m:r>
                  <w:rPr>
                    <w:rFonts w:ascii="Cambria Math" w:hAnsi="Cambria Math"/>
                  </w:rPr>
                  <m:t>u</m:t>
                </m:r>
                <m:r>
                  <w:rPr>
                    <w:rFonts w:ascii="Cambria Math" w:hAnsi="Cambria Math"/>
                  </w:rPr>
                  <m:t>(</m:t>
                </m:r>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2</m:t>
                    </m:r>
                  </m:den>
                </m:f>
                <m:r>
                  <w:rPr>
                    <w:rFonts w:ascii="Cambria Math" w:hAnsi="Cambria Math"/>
                  </w:rPr>
                  <m:t>,</m:t>
                </m:r>
                <m:r>
                  <w:rPr>
                    <w:rFonts w:ascii="Cambria Math" w:hAnsi="Cambria Math"/>
                  </w:rPr>
                  <m:t>x</m:t>
                </m:r>
                <m:r>
                  <w:rPr>
                    <w:rFonts w:ascii="Cambria Math" w:hAnsi="Cambria Math"/>
                  </w:rPr>
                  <m:t>&gt;0,</m:t>
                </m:r>
              </m:e>
            </m:mr>
            <m:mr>
              <m:e>
                <m:r>
                  <w:rPr>
                    <w:rFonts w:ascii="Cambria Math" w:hAnsi="Cambria Math"/>
                  </w:rPr>
                  <m:t>Φ</m:t>
                </m:r>
                <m:r>
                  <w:rPr>
                    <w:rFonts w:ascii="Cambria Math" w:hAnsi="Cambria Math"/>
                  </w:rPr>
                  <m:t>(</m:t>
                </m:r>
                <m:r>
                  <w:rPr>
                    <w:rFonts w:ascii="Cambria Math" w:hAnsi="Cambria Math"/>
                  </w:rPr>
                  <m:t>x</m:t>
                </m:r>
                <m:r>
                  <w:rPr>
                    <w:rFonts w:ascii="Cambria Math" w:hAnsi="Cambria Math"/>
                  </w:rPr>
                  <m:t>)=2</m:t>
                </m:r>
                <m:r>
                  <w:rPr>
                    <w:rFonts w:ascii="Cambria Math" w:hAnsi="Cambria Math"/>
                  </w:rPr>
                  <m:t>u</m:t>
                </m:r>
                <m:r>
                  <w:rPr>
                    <w:rFonts w:ascii="Cambria Math" w:hAnsi="Cambria Math"/>
                  </w:rPr>
                  <m:t>(</m:t>
                </m:r>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2</m:t>
                    </m:r>
                  </m:den>
                </m:f>
                <m:r>
                  <w:rPr>
                    <w:rFonts w:ascii="Cambria Math" w:hAnsi="Cambria Math"/>
                  </w:rPr>
                  <m:t>,</m:t>
                </m:r>
                <m:r>
                  <w:rPr>
                    <w:rFonts w:ascii="Cambria Math" w:hAnsi="Cambria Math"/>
                  </w:rPr>
                  <m:t>x</m:t>
                </m:r>
                <m:r>
                  <w:rPr>
                    <w:rFonts w:ascii="Cambria Math" w:hAnsi="Cambria Math"/>
                  </w:rPr>
                  <m:t>&lt;0.</m:t>
                </m:r>
              </m:e>
            </m:mr>
          </m:m>
        </m:oMath>
      </m:oMathPara>
    </w:p>
    <w:p w:rsidR="0016786E" w:rsidRDefault="00647B23">
      <w:pPr>
        <w:pStyle w:val="FirstParagraph"/>
        <w:rPr>
          <w:lang w:eastAsia="zh-CN"/>
        </w:rPr>
      </w:pPr>
      <w:r>
        <w:rPr>
          <w:lang w:eastAsia="zh-CN"/>
        </w:rPr>
        <w:t>距离位错核心无穷远时，位错的影响忽略不计，也就是</w:t>
      </w:r>
      <m:oMath>
        <m:r>
          <w:rPr>
            <w:rFonts w:ascii="Cambria Math" w:hAnsi="Cambria Math"/>
            <w:lang w:eastAsia="zh-CN"/>
          </w:rPr>
          <m:t>Φ</m:t>
        </m:r>
        <m:r>
          <w:rPr>
            <w:rFonts w:ascii="Cambria Math" w:hAnsi="Cambria Math"/>
            <w:lang w:eastAsia="zh-CN"/>
          </w:rPr>
          <m:t>(±∞)=0</m:t>
        </m:r>
      </m:oMath>
      <w:r>
        <w:rPr>
          <w:lang w:eastAsia="zh-CN"/>
        </w:rPr>
        <w:t>，所以有</w:t>
      </w:r>
    </w:p>
    <w:p w:rsidR="0016786E" w:rsidRDefault="00647B23">
      <w:pPr>
        <w:pStyle w:val="a0"/>
      </w:pPr>
      <m:oMathPara>
        <m:oMathParaPr>
          <m:jc m:val="center"/>
        </m:oMathParaPr>
        <m:oMath>
          <m:r>
            <w:rPr>
              <w:rFonts w:ascii="Cambria Math" w:hAnsi="Cambria Math"/>
            </w:rPr>
            <m:t>u</m:t>
          </m:r>
          <m:r>
            <w:rPr>
              <w:rFonts w:ascii="Cambria Math" w:hAnsi="Cambria Math"/>
            </w:rPr>
            <m:t>(∞)=-</m:t>
          </m:r>
          <m:r>
            <w:rPr>
              <w:rFonts w:ascii="Cambria Math" w:hAnsi="Cambria Math"/>
            </w:rPr>
            <m:t>u</m:t>
          </m:r>
          <m: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4</m:t>
              </m:r>
            </m:den>
          </m:f>
          <m:r>
            <w:rPr>
              <w:rFonts w:ascii="Cambria Math" w:hAnsi="Cambria Math"/>
            </w:rPr>
            <m:t>.</m:t>
          </m:r>
        </m:oMath>
      </m:oMathPara>
    </w:p>
    <w:p w:rsidR="0016786E" w:rsidRDefault="00647B23">
      <w:pPr>
        <w:pStyle w:val="FirstParagraph"/>
        <w:rPr>
          <w:lang w:eastAsia="zh-CN"/>
        </w:rPr>
      </w:pPr>
      <w:r>
        <w:rPr>
          <w:lang w:eastAsia="zh-CN"/>
        </w:rPr>
        <w:t>为求出相应的位移，以及各个原子之间的畸变，</w:t>
      </w:r>
      <w:r>
        <w:rPr>
          <w:lang w:eastAsia="zh-CN"/>
        </w:rPr>
        <w:t>Peierls</w:t>
      </w:r>
      <w:r>
        <w:rPr>
          <w:lang w:eastAsia="zh-CN"/>
        </w:rPr>
        <w:t>假定上下两层之间的作用力为周期性，</w:t>
      </w:r>
      <w:r>
        <w:rPr>
          <w:lang w:eastAsia="zh-CN"/>
        </w:rPr>
        <w:t xml:space="preserve"> </w:t>
      </w:r>
      <w:r>
        <w:rPr>
          <w:lang w:eastAsia="zh-CN"/>
        </w:rPr>
        <w:t>位错管道外为连续介质，这样，两层原子之间的吸引产生了切应力</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yx</m:t>
            </m:r>
          </m:sub>
        </m:sSub>
      </m:oMath>
      <w:r>
        <w:rPr>
          <w:lang w:eastAsia="zh-CN"/>
        </w:rPr>
        <w:t>，</w:t>
      </w:r>
    </w:p>
    <w:p w:rsidR="0016786E" w:rsidRPr="00F25670" w:rsidRDefault="00647B23">
      <w:pPr>
        <w:pStyle w:val="a0"/>
        <w:rPr>
          <w:lang w:val="de-DE"/>
        </w:rPr>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yx</m:t>
              </m:r>
            </m:sub>
          </m:sSub>
          <m:r>
            <w:rPr>
              <w:rFonts w:ascii="Cambria Math" w:hAnsi="Cambria Math"/>
              <w:lang w:val="de-DE"/>
            </w:rPr>
            <m:t>=</m:t>
          </m:r>
          <m:f>
            <m:fPr>
              <m:ctrlPr>
                <w:rPr>
                  <w:rFonts w:ascii="Cambria Math" w:hAnsi="Cambria Math"/>
                </w:rPr>
              </m:ctrlPr>
            </m:fPr>
            <m:num>
              <m:r>
                <w:rPr>
                  <w:rFonts w:ascii="Cambria Math" w:hAnsi="Cambria Math"/>
                </w:rPr>
                <m:t>μ</m:t>
              </m:r>
            </m:num>
            <m:den>
              <m:r>
                <w:rPr>
                  <w:rFonts w:ascii="Cambria Math" w:hAnsi="Cambria Math"/>
                  <w:lang w:val="de-DE"/>
                </w:rPr>
                <m:t>2</m:t>
              </m:r>
              <m:r>
                <w:rPr>
                  <w:rFonts w:ascii="Cambria Math" w:hAnsi="Cambria Math"/>
                </w:rPr>
                <m:t>π</m:t>
              </m:r>
            </m:den>
          </m:f>
          <m:d>
            <m:dPr>
              <m:ctrlPr>
                <w:rPr>
                  <w:rFonts w:ascii="Cambria Math" w:hAnsi="Cambria Math"/>
                </w:rPr>
              </m:ctrlPr>
            </m:dPr>
            <m:e>
              <m:f>
                <m:fPr>
                  <m:ctrlPr>
                    <w:rPr>
                      <w:rFonts w:ascii="Cambria Math" w:hAnsi="Cambria Math"/>
                    </w:rPr>
                  </m:ctrlPr>
                </m:fPr>
                <m:num>
                  <m:r>
                    <w:rPr>
                      <w:rFonts w:ascii="Cambria Math" w:hAnsi="Cambria Math"/>
                    </w:rPr>
                    <m:t>b</m:t>
                  </m:r>
                </m:num>
                <m:den>
                  <m:r>
                    <w:rPr>
                      <w:rFonts w:ascii="Cambria Math" w:hAnsi="Cambria Math"/>
                    </w:rPr>
                    <m:t>a</m:t>
                  </m:r>
                </m:den>
              </m:f>
            </m:e>
          </m:d>
          <m:r>
            <m:rPr>
              <m:nor/>
            </m:rPr>
            <w:rPr>
              <w:lang w:val="de-DE"/>
            </w:rPr>
            <m:t>sin</m:t>
          </m:r>
          <m:d>
            <m:dPr>
              <m:ctrlPr>
                <w:rPr>
                  <w:rFonts w:ascii="Cambria Math" w:hAnsi="Cambria Math"/>
                </w:rPr>
              </m:ctrlPr>
            </m:dPr>
            <m:e>
              <m:f>
                <m:fPr>
                  <m:ctrlPr>
                    <w:rPr>
                      <w:rFonts w:ascii="Cambria Math" w:hAnsi="Cambria Math"/>
                    </w:rPr>
                  </m:ctrlPr>
                </m:fPr>
                <m:num>
                  <m:r>
                    <w:rPr>
                      <w:rFonts w:ascii="Cambria Math" w:hAnsi="Cambria Math"/>
                      <w:lang w:val="de-DE"/>
                    </w:rPr>
                    <m:t>2</m:t>
                  </m:r>
                  <m:r>
                    <w:rPr>
                      <w:rFonts w:ascii="Cambria Math" w:hAnsi="Cambria Math"/>
                    </w:rPr>
                    <m:t>πΦ</m:t>
                  </m:r>
                </m:num>
                <m:den>
                  <m:r>
                    <w:rPr>
                      <w:rFonts w:ascii="Cambria Math" w:hAnsi="Cambria Math"/>
                    </w:rPr>
                    <m:t>b</m:t>
                  </m:r>
                </m:den>
              </m:f>
            </m:e>
          </m:d>
          <m:r>
            <w:rPr>
              <w:rFonts w:ascii="Cambria Math" w:hAnsi="Cambria Math"/>
              <w:lang w:val="de-DE"/>
            </w:rPr>
            <m:t>,</m:t>
          </m:r>
          <m:r>
            <w:rPr>
              <w:rFonts w:ascii="Cambria Math" w:hAnsi="Cambria Math"/>
            </w:rPr>
            <m:t>x</m:t>
          </m:r>
          <m:r>
            <w:rPr>
              <w:rFonts w:ascii="Cambria Math" w:hAnsi="Cambria Math"/>
              <w:lang w:val="de-DE"/>
            </w:rPr>
            <m:t>&gt;0,</m:t>
          </m:r>
        </m:oMath>
      </m:oMathPara>
    </w:p>
    <w:p w:rsidR="0016786E" w:rsidRPr="00F25670" w:rsidRDefault="00647B23">
      <w:pPr>
        <w:pStyle w:val="FirstParagraph"/>
        <w:rPr>
          <w:lang w:val="de-DE"/>
        </w:rPr>
      </w:pPr>
      <w:r>
        <w:t>代入</w:t>
      </w:r>
      <w:r w:rsidRPr="00F25670">
        <w:rPr>
          <w:lang w:val="de-DE"/>
        </w:rPr>
        <w:t>，</w:t>
      </w:r>
      <w:r>
        <w:t>可得</w:t>
      </w:r>
    </w:p>
    <w:p w:rsidR="0016786E" w:rsidRPr="00F25670" w:rsidRDefault="00647B23">
      <w:pPr>
        <w:pStyle w:val="a0"/>
        <w:rPr>
          <w:lang w:val="de-DE"/>
        </w:rPr>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yx</m:t>
              </m:r>
            </m:sub>
          </m:sSub>
          <m:r>
            <w:rPr>
              <w:rFonts w:ascii="Cambria Math" w:hAnsi="Cambria Math"/>
              <w:lang w:val="de-DE"/>
            </w:rPr>
            <m:t>=-</m:t>
          </m:r>
          <m:f>
            <m:fPr>
              <m:ctrlPr>
                <w:rPr>
                  <w:rFonts w:ascii="Cambria Math" w:hAnsi="Cambria Math"/>
                </w:rPr>
              </m:ctrlPr>
            </m:fPr>
            <m:num>
              <m:r>
                <w:rPr>
                  <w:rFonts w:ascii="Cambria Math" w:hAnsi="Cambria Math"/>
                </w:rPr>
                <m:t>μ</m:t>
              </m:r>
            </m:num>
            <m:den>
              <m:r>
                <w:rPr>
                  <w:rFonts w:ascii="Cambria Math" w:hAnsi="Cambria Math"/>
                  <w:lang w:val="de-DE"/>
                </w:rPr>
                <m:t>2</m:t>
              </m:r>
              <m:r>
                <w:rPr>
                  <w:rFonts w:ascii="Cambria Math" w:hAnsi="Cambria Math"/>
                </w:rPr>
                <m:t>π</m:t>
              </m:r>
            </m:den>
          </m:f>
          <m:d>
            <m:dPr>
              <m:ctrlPr>
                <w:rPr>
                  <w:rFonts w:ascii="Cambria Math" w:hAnsi="Cambria Math"/>
                </w:rPr>
              </m:ctrlPr>
            </m:dPr>
            <m:e>
              <m:f>
                <m:fPr>
                  <m:ctrlPr>
                    <w:rPr>
                      <w:rFonts w:ascii="Cambria Math" w:hAnsi="Cambria Math"/>
                    </w:rPr>
                  </m:ctrlPr>
                </m:fPr>
                <m:num>
                  <m:r>
                    <w:rPr>
                      <w:rFonts w:ascii="Cambria Math" w:hAnsi="Cambria Math"/>
                    </w:rPr>
                    <m:t>b</m:t>
                  </m:r>
                </m:num>
                <m:den>
                  <m:r>
                    <w:rPr>
                      <w:rFonts w:ascii="Cambria Math" w:hAnsi="Cambria Math"/>
                    </w:rPr>
                    <m:t>a</m:t>
                  </m:r>
                </m:den>
              </m:f>
            </m:e>
          </m:d>
          <m:r>
            <m:rPr>
              <m:nor/>
            </m:rPr>
            <w:rPr>
              <w:lang w:val="de-DE"/>
            </w:rPr>
            <m:t>sin</m:t>
          </m:r>
          <m:d>
            <m:dPr>
              <m:ctrlPr>
                <w:rPr>
                  <w:rFonts w:ascii="Cambria Math" w:hAnsi="Cambria Math"/>
                </w:rPr>
              </m:ctrlPr>
            </m:dPr>
            <m:e>
              <m:f>
                <m:fPr>
                  <m:ctrlPr>
                    <w:rPr>
                      <w:rFonts w:ascii="Cambria Math" w:hAnsi="Cambria Math"/>
                    </w:rPr>
                  </m:ctrlPr>
                </m:fPr>
                <m:num>
                  <m:r>
                    <w:rPr>
                      <w:rFonts w:ascii="Cambria Math" w:hAnsi="Cambria Math"/>
                      <w:lang w:val="de-DE"/>
                    </w:rPr>
                    <m:t>4</m:t>
                  </m:r>
                  <m:r>
                    <w:rPr>
                      <w:rFonts w:ascii="Cambria Math" w:hAnsi="Cambria Math"/>
                    </w:rPr>
                    <m:t>πu</m:t>
                  </m:r>
                  <m:r>
                    <w:rPr>
                      <w:rFonts w:ascii="Cambria Math" w:hAnsi="Cambria Math"/>
                      <w:lang w:val="de-DE"/>
                    </w:rPr>
                    <m:t>(</m:t>
                  </m:r>
                  <m:r>
                    <w:rPr>
                      <w:rFonts w:ascii="Cambria Math" w:hAnsi="Cambria Math"/>
                    </w:rPr>
                    <m:t>x</m:t>
                  </m:r>
                  <m:r>
                    <w:rPr>
                      <w:rFonts w:ascii="Cambria Math" w:hAnsi="Cambria Math"/>
                      <w:lang w:val="de-DE"/>
                    </w:rPr>
                    <m:t>)</m:t>
                  </m:r>
                </m:num>
                <m:den>
                  <m:r>
                    <w:rPr>
                      <w:rFonts w:ascii="Cambria Math" w:hAnsi="Cambria Math"/>
                    </w:rPr>
                    <m:t>b</m:t>
                  </m:r>
                </m:den>
              </m:f>
            </m:e>
          </m:d>
          <m:r>
            <w:rPr>
              <w:rFonts w:ascii="Cambria Math" w:hAnsi="Cambria Math"/>
              <w:lang w:val="de-DE"/>
            </w:rPr>
            <m:t>,</m:t>
          </m:r>
          <m:r>
            <w:rPr>
              <w:rFonts w:ascii="Cambria Math" w:hAnsi="Cambria Math"/>
            </w:rPr>
            <m:t>x</m:t>
          </m:r>
          <m:r>
            <w:rPr>
              <w:rFonts w:ascii="Cambria Math" w:hAnsi="Cambria Math"/>
              <w:lang w:val="de-DE"/>
            </w:rPr>
            <m:t>&gt;0,</m:t>
          </m:r>
        </m:oMath>
      </m:oMathPara>
    </w:p>
    <w:p w:rsidR="0016786E" w:rsidRDefault="00647B23">
      <w:pPr>
        <w:pStyle w:val="FirstParagraph"/>
        <w:rPr>
          <w:lang w:eastAsia="zh-CN"/>
        </w:rPr>
      </w:pPr>
      <w:r>
        <w:rPr>
          <w:lang w:eastAsia="zh-CN"/>
        </w:rPr>
        <w:t>当</w:t>
      </w:r>
      <m:oMath>
        <m:r>
          <w:rPr>
            <w:rFonts w:ascii="Cambria Math" w:hAnsi="Cambria Math"/>
            <w:lang w:eastAsia="zh-CN"/>
          </w:rPr>
          <m:t>Φ</m:t>
        </m:r>
      </m:oMath>
      <w:r>
        <w:rPr>
          <w:lang w:eastAsia="zh-CN"/>
        </w:rPr>
        <w:t>很小时，没有发生</w:t>
      </w:r>
      <w:r>
        <w:rPr>
          <w:lang w:eastAsia="zh-CN"/>
        </w:rPr>
        <w:t>塑性形变，因此可以使用虎克定律</w:t>
      </w:r>
    </w:p>
    <w:p w:rsidR="0016786E" w:rsidRPr="00F25670" w:rsidRDefault="00647B23">
      <w:pPr>
        <w:pStyle w:val="a0"/>
        <w:rPr>
          <w:lang w:val="de-DE"/>
        </w:rPr>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yx</m:t>
              </m:r>
            </m:sub>
          </m:sSub>
          <m:r>
            <w:rPr>
              <w:rFonts w:ascii="Cambria Math" w:hAnsi="Cambria Math"/>
              <w:lang w:val="de-DE"/>
            </w:rPr>
            <m:t>=</m:t>
          </m:r>
          <m:f>
            <m:fPr>
              <m:ctrlPr>
                <w:rPr>
                  <w:rFonts w:ascii="Cambria Math" w:hAnsi="Cambria Math"/>
                </w:rPr>
              </m:ctrlPr>
            </m:fPr>
            <m:num>
              <m:r>
                <w:rPr>
                  <w:rFonts w:ascii="Cambria Math" w:hAnsi="Cambria Math"/>
                </w:rPr>
                <m:t>μ</m:t>
              </m:r>
            </m:num>
            <m:den>
              <m:r>
                <w:rPr>
                  <w:rFonts w:ascii="Cambria Math" w:hAnsi="Cambria Math"/>
                  <w:lang w:val="de-DE"/>
                </w:rPr>
                <m:t>2</m:t>
              </m:r>
              <m:r>
                <w:rPr>
                  <w:rFonts w:ascii="Cambria Math" w:hAnsi="Cambria Math"/>
                </w:rPr>
                <m:t>π</m:t>
              </m:r>
            </m:den>
          </m:f>
          <m:d>
            <m:dPr>
              <m:ctrlPr>
                <w:rPr>
                  <w:rFonts w:ascii="Cambria Math" w:hAnsi="Cambria Math"/>
                </w:rPr>
              </m:ctrlPr>
            </m:dPr>
            <m:e>
              <m:f>
                <m:fPr>
                  <m:ctrlPr>
                    <w:rPr>
                      <w:rFonts w:ascii="Cambria Math" w:hAnsi="Cambria Math"/>
                    </w:rPr>
                  </m:ctrlPr>
                </m:fPr>
                <m:num>
                  <m:r>
                    <w:rPr>
                      <w:rFonts w:ascii="Cambria Math" w:hAnsi="Cambria Math"/>
                    </w:rPr>
                    <m:t>b</m:t>
                  </m:r>
                </m:num>
                <m:den>
                  <m:r>
                    <w:rPr>
                      <w:rFonts w:ascii="Cambria Math" w:hAnsi="Cambria Math"/>
                    </w:rPr>
                    <m:t>a</m:t>
                  </m:r>
                </m:den>
              </m:f>
            </m:e>
          </m:d>
          <m:r>
            <m:rPr>
              <m:nor/>
            </m:rPr>
            <w:rPr>
              <w:lang w:val="de-DE"/>
            </w:rPr>
            <m:t>sin</m:t>
          </m:r>
          <m:d>
            <m:dPr>
              <m:ctrlPr>
                <w:rPr>
                  <w:rFonts w:ascii="Cambria Math" w:hAnsi="Cambria Math"/>
                </w:rPr>
              </m:ctrlPr>
            </m:dPr>
            <m:e>
              <m:f>
                <m:fPr>
                  <m:ctrlPr>
                    <w:rPr>
                      <w:rFonts w:ascii="Cambria Math" w:hAnsi="Cambria Math"/>
                    </w:rPr>
                  </m:ctrlPr>
                </m:fPr>
                <m:num>
                  <m:r>
                    <w:rPr>
                      <w:rFonts w:ascii="Cambria Math" w:hAnsi="Cambria Math"/>
                      <w:lang w:val="de-DE"/>
                    </w:rPr>
                    <m:t>2</m:t>
                  </m:r>
                  <m:r>
                    <w:rPr>
                      <w:rFonts w:ascii="Cambria Math" w:hAnsi="Cambria Math"/>
                    </w:rPr>
                    <m:t>πΦ</m:t>
                  </m:r>
                </m:num>
                <m:den>
                  <m:r>
                    <w:rPr>
                      <w:rFonts w:ascii="Cambria Math" w:hAnsi="Cambria Math"/>
                    </w:rPr>
                    <m:t>b</m:t>
                  </m:r>
                </m:den>
              </m:f>
            </m:e>
          </m:d>
          <m:r>
            <w:rPr>
              <w:rFonts w:ascii="Cambria Math" w:hAnsi="Cambria Math"/>
              <w:lang w:val="de-DE"/>
            </w:rPr>
            <m:t>=</m:t>
          </m:r>
          <m:r>
            <w:rPr>
              <w:rFonts w:ascii="Cambria Math" w:hAnsi="Cambria Math"/>
            </w:rPr>
            <m:t>μ</m:t>
          </m:r>
          <m:d>
            <m:dPr>
              <m:ctrlPr>
                <w:rPr>
                  <w:rFonts w:ascii="Cambria Math" w:hAnsi="Cambria Math"/>
                </w:rPr>
              </m:ctrlPr>
            </m:dPr>
            <m:e>
              <m:f>
                <m:fPr>
                  <m:ctrlPr>
                    <w:rPr>
                      <w:rFonts w:ascii="Cambria Math" w:hAnsi="Cambria Math"/>
                    </w:rPr>
                  </m:ctrlPr>
                </m:fPr>
                <m:num>
                  <m:r>
                    <w:rPr>
                      <w:rFonts w:ascii="Cambria Math" w:hAnsi="Cambria Math"/>
                    </w:rPr>
                    <m:t>Φ</m:t>
                  </m:r>
                </m:num>
                <m:den>
                  <m:r>
                    <w:rPr>
                      <w:rFonts w:ascii="Cambria Math" w:hAnsi="Cambria Math"/>
                    </w:rPr>
                    <m:t>a</m:t>
                  </m:r>
                </m:den>
              </m:f>
            </m:e>
          </m:d>
          <m:r>
            <w:rPr>
              <w:rFonts w:ascii="Cambria Math" w:hAnsi="Cambria Math"/>
              <w:lang w:val="de-DE"/>
            </w:rPr>
            <m:t>.</m:t>
          </m:r>
        </m:oMath>
      </m:oMathPara>
    </w:p>
    <w:p w:rsidR="0016786E" w:rsidRDefault="00647B23">
      <w:pPr>
        <w:pStyle w:val="FirstParagraph"/>
        <w:rPr>
          <w:lang w:eastAsia="zh-CN"/>
        </w:rPr>
      </w:pPr>
      <w:r>
        <w:rPr>
          <w:lang w:eastAsia="zh-CN"/>
        </w:rPr>
        <w:t>同时为了求出上半部材料的切应力，</w:t>
      </w:r>
      <w:r>
        <w:rPr>
          <w:lang w:eastAsia="zh-CN"/>
        </w:rPr>
        <w:t>EShelby</w:t>
      </w:r>
      <w:r>
        <w:rPr>
          <w:lang w:eastAsia="zh-CN"/>
        </w:rPr>
        <w:t>提出柏式矢量为</w:t>
      </w:r>
      <m:oMath>
        <m:acc>
          <m:accPr>
            <m:chr m:val="⃗"/>
            <m:ctrlPr>
              <w:rPr>
                <w:rFonts w:ascii="Cambria Math" w:hAnsi="Cambria Math"/>
              </w:rPr>
            </m:ctrlPr>
          </m:accPr>
          <m:e>
            <m:r>
              <w:rPr>
                <w:rFonts w:ascii="Cambria Math" w:hAnsi="Cambria Math"/>
                <w:lang w:eastAsia="zh-CN"/>
              </w:rPr>
              <m:t>b</m:t>
            </m:r>
          </m:e>
        </m:acc>
      </m:oMath>
      <w:r>
        <w:rPr>
          <w:lang w:eastAsia="zh-CN"/>
        </w:rPr>
        <w:t>的位错可以</w:t>
      </w:r>
      <w:r>
        <w:rPr>
          <w:lang w:eastAsia="zh-CN"/>
        </w:rPr>
        <w:t xml:space="preserve"> </w:t>
      </w:r>
      <w:r>
        <w:rPr>
          <w:lang w:eastAsia="zh-CN"/>
        </w:rPr>
        <w:t>看作是无穷小位错分布在滑移面上，柏式矢量之和等于</w:t>
      </w:r>
      <m:oMath>
        <m:acc>
          <m:accPr>
            <m:chr m:val="⃗"/>
            <m:ctrlPr>
              <w:rPr>
                <w:rFonts w:ascii="Cambria Math" w:hAnsi="Cambria Math"/>
              </w:rPr>
            </m:ctrlPr>
          </m:accPr>
          <m:e>
            <m:r>
              <w:rPr>
                <w:rFonts w:ascii="Cambria Math" w:hAnsi="Cambria Math"/>
                <w:lang w:eastAsia="zh-CN"/>
              </w:rPr>
              <m:t>b</m:t>
            </m:r>
          </m:e>
        </m:acc>
      </m:oMath>
      <w:r>
        <w:rPr>
          <w:lang w:eastAsia="zh-CN"/>
        </w:rPr>
        <w:t>，且分布不均匀。</w:t>
      </w:r>
      <w:r>
        <w:rPr>
          <w:lang w:eastAsia="zh-CN"/>
        </w:rPr>
        <w:t xml:space="preserve"> </w:t>
      </w:r>
      <w:r>
        <w:rPr>
          <w:lang w:eastAsia="zh-CN"/>
        </w:rPr>
        <w:t>设分布在</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d</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oMath>
      <w:r>
        <w:rPr>
          <w:lang w:eastAsia="zh-CN"/>
        </w:rPr>
        <w:t>之间的柏式矢量为</w:t>
      </w:r>
      <m:oMath>
        <m:r>
          <w:rPr>
            <w:rFonts w:ascii="Cambria Math" w:hAnsi="Cambria Math"/>
            <w:lang w:eastAsia="zh-CN"/>
          </w:rPr>
          <m:t>f</m:t>
        </m:r>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oMath>
      <w:r>
        <w:rPr>
          <w:lang w:eastAsia="zh-CN"/>
        </w:rPr>
        <w:t xml:space="preserve"> </w:t>
      </w:r>
      <w:r>
        <w:rPr>
          <w:lang w:eastAsia="zh-CN"/>
        </w:rPr>
        <w:t>因此总的柏式矢量为</w:t>
      </w:r>
    </w:p>
    <w:p w:rsidR="0016786E" w:rsidRDefault="00647B23">
      <w:pPr>
        <w:pStyle w:val="a0"/>
      </w:pPr>
      <m:oMathPara>
        <m:oMathParaPr>
          <m:jc m:val="center"/>
        </m:oMathParaPr>
        <m:oMath>
          <m:nary>
            <m:naryPr>
              <m:limLoc m:val="subSup"/>
              <m:ctrlPr>
                <w:rPr>
                  <w:rFonts w:ascii="Cambria Math" w:hAnsi="Cambria Math"/>
                </w:rPr>
              </m:ctrlPr>
            </m:naryPr>
            <m:sub>
              <m:r>
                <w:rPr>
                  <w:rFonts w:ascii="Cambria Math" w:hAnsi="Cambria Math"/>
                </w:rPr>
                <m:t>-∞</m:t>
              </m:r>
            </m:sub>
            <m:sup>
              <m:sSup>
                <m:sSupPr>
                  <m:ctrlPr>
                    <w:rPr>
                      <w:rFonts w:ascii="Cambria Math" w:hAnsi="Cambria Math"/>
                    </w:rPr>
                  </m:ctrlPr>
                </m:sSupPr>
                <m:e>
                  <m:r>
                    <w:rPr>
                      <w:rFonts w:ascii="Cambria Math" w:hAnsi="Cambria Math"/>
                    </w:rPr>
                    <m:t>​</m:t>
                  </m:r>
                </m:e>
                <m:sup>
                  <m:r>
                    <w:rPr>
                      <w:rFonts w:ascii="Cambria Math" w:hAnsi="Cambria Math"/>
                    </w:rPr>
                    <m:t>∞</m:t>
                  </m:r>
                </m:sup>
              </m:sSup>
            </m:sup>
            <m:e>
              <m:r>
                <w:rPr>
                  <w:rFonts w:ascii="Cambria Math" w:hAnsi="Cambria Math"/>
                </w:rPr>
                <m:t>f</m:t>
              </m:r>
            </m:e>
          </m:nary>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r>
                <w:rPr>
                  <w:rFonts w:ascii="Cambria Math" w:hAnsi="Cambria Math"/>
                </w:rPr>
                <m:t>b</m:t>
              </m:r>
            </m:e>
          </m:acc>
          <m:r>
            <w:rPr>
              <w:rFonts w:ascii="Cambria Math" w:hAnsi="Cambria Math"/>
            </w:rPr>
            <m:t>,</m:t>
          </m:r>
        </m:oMath>
      </m:oMathPara>
    </w:p>
    <w:p w:rsidR="0016786E" w:rsidRDefault="00647B23">
      <w:pPr>
        <w:pStyle w:val="FirstParagraph"/>
        <w:rPr>
          <w:lang w:eastAsia="zh-CN"/>
        </w:rPr>
      </w:pPr>
      <w:r>
        <w:rPr>
          <w:lang w:eastAsia="zh-CN"/>
        </w:rPr>
        <w:t>分布在</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d</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oMath>
      <w:r>
        <w:rPr>
          <w:lang w:eastAsia="zh-CN"/>
        </w:rPr>
        <w:t>之间的切应力为</w:t>
      </w:r>
      <m:oMath>
        <m:f>
          <m:fPr>
            <m:ctrlPr>
              <w:rPr>
                <w:rFonts w:ascii="Cambria Math" w:hAnsi="Cambria Math"/>
              </w:rPr>
            </m:ctrlPr>
          </m:fPr>
          <m:num>
            <m:r>
              <w:rPr>
                <w:rFonts w:ascii="Cambria Math" w:hAnsi="Cambria Math"/>
                <w:lang w:eastAsia="zh-CN"/>
              </w:rPr>
              <m:t>μf</m:t>
            </m:r>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num>
          <m:den>
            <m:r>
              <w:rPr>
                <w:rFonts w:ascii="Cambria Math" w:hAnsi="Cambria Math"/>
                <w:lang w:eastAsia="zh-CN"/>
              </w:rPr>
              <m:t>2</m:t>
            </m:r>
            <m:r>
              <w:rPr>
                <w:rFonts w:ascii="Cambria Math" w:hAnsi="Cambria Math"/>
                <w:lang w:eastAsia="zh-CN"/>
              </w:rPr>
              <m:t>π</m:t>
            </m:r>
            <m:r>
              <w:rPr>
                <w:rFonts w:ascii="Cambria Math" w:hAnsi="Cambria Math"/>
                <w:lang w:eastAsia="zh-CN"/>
              </w:rPr>
              <m:t>(1-</m:t>
            </m:r>
            <m:r>
              <w:rPr>
                <w:rFonts w:ascii="Cambria Math" w:hAnsi="Cambria Math"/>
                <w:lang w:eastAsia="zh-CN"/>
              </w:rPr>
              <m:t>v</m:t>
            </m:r>
            <m:r>
              <w:rPr>
                <w:rFonts w:ascii="Cambria Math" w:hAnsi="Cambria Math"/>
                <w:lang w:eastAsia="zh-CN"/>
              </w:rPr>
              <m:t>)</m:t>
            </m:r>
          </m:den>
        </m:f>
        <m:r>
          <w:rPr>
            <w:rFonts w:ascii="Cambria Math" w:hAnsi="Cambria Math"/>
            <w:lang w:eastAsia="zh-CN"/>
          </w:rPr>
          <m:t>⋅</m:t>
        </m:r>
        <m:f>
          <m:fPr>
            <m:ctrlPr>
              <w:rPr>
                <w:rFonts w:ascii="Cambria Math" w:hAnsi="Cambria Math"/>
              </w:rPr>
            </m:ctrlPr>
          </m:fPr>
          <m:num>
            <m:r>
              <w:rPr>
                <w:rFonts w:ascii="Cambria Math" w:hAnsi="Cambria Math"/>
                <w:lang w:eastAsia="zh-CN"/>
              </w:rPr>
              <m:t>(</m:t>
            </m:r>
            <m:r>
              <w:rPr>
                <w:rFonts w:ascii="Cambria Math" w:hAnsi="Cambria Math"/>
                <w:lang w:eastAsia="zh-CN"/>
              </w:rPr>
              <m:t>x</m:t>
            </m:r>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3</m:t>
                </m:r>
              </m:sup>
            </m:sSup>
          </m:num>
          <m:den>
            <m:r>
              <w:rPr>
                <w:rFonts w:ascii="Cambria Math" w:hAnsi="Cambria Math"/>
                <w:lang w:eastAsia="zh-CN"/>
              </w:rPr>
              <m:t>(</m:t>
            </m:r>
            <m:r>
              <w:rPr>
                <w:rFonts w:ascii="Cambria Math" w:hAnsi="Cambria Math"/>
                <w:lang w:eastAsia="zh-CN"/>
              </w:rPr>
              <m:t>x</m:t>
            </m:r>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4</m:t>
                </m:r>
              </m:sup>
            </m:sSup>
          </m:den>
        </m:f>
        <m:r>
          <w:rPr>
            <w:rFonts w:ascii="Cambria Math" w:hAnsi="Cambria Math"/>
            <w:lang w:eastAsia="zh-CN"/>
          </w:rPr>
          <m:t>​</m:t>
        </m:r>
        <m:r>
          <m:rPr>
            <m:sty m:val="p"/>
          </m:rPr>
          <w:rPr>
            <w:rFonts w:ascii="Cambria Math" w:hAnsi="Cambria Math"/>
            <w:lang w:eastAsia="zh-CN"/>
          </w:rPr>
          <m:t>d</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f>
          <m:fPr>
            <m:ctrlPr>
              <w:rPr>
                <w:rFonts w:ascii="Cambria Math" w:hAnsi="Cambria Math"/>
              </w:rPr>
            </m:ctrlPr>
          </m:fPr>
          <m:num>
            <m:r>
              <w:rPr>
                <w:rFonts w:ascii="Cambria Math" w:hAnsi="Cambria Math"/>
                <w:lang w:eastAsia="zh-CN"/>
              </w:rPr>
              <m:t>μ</m:t>
            </m:r>
            <m:r>
              <w:rPr>
                <w:rFonts w:ascii="Cambria Math" w:hAnsi="Cambria Math"/>
                <w:lang w:eastAsia="zh-CN"/>
              </w:rPr>
              <m:t>f</m:t>
            </m:r>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num>
          <m:den>
            <m:r>
              <w:rPr>
                <w:rFonts w:ascii="Cambria Math" w:hAnsi="Cambria Math"/>
                <w:lang w:eastAsia="zh-CN"/>
              </w:rPr>
              <m:t>2</m:t>
            </m:r>
            <m:r>
              <w:rPr>
                <w:rFonts w:ascii="Cambria Math" w:hAnsi="Cambria Math"/>
                <w:lang w:eastAsia="zh-CN"/>
              </w:rPr>
              <m:t>π</m:t>
            </m:r>
            <m:r>
              <w:rPr>
                <w:rFonts w:ascii="Cambria Math" w:hAnsi="Cambria Math"/>
                <w:lang w:eastAsia="zh-CN"/>
              </w:rPr>
              <m:t>(1-</m:t>
            </m:r>
            <m:r>
              <w:rPr>
                <w:rFonts w:ascii="Cambria Math" w:hAnsi="Cambria Math"/>
                <w:lang w:eastAsia="zh-CN"/>
              </w:rPr>
              <m:t>v</m:t>
            </m:r>
            <m:r>
              <w:rPr>
                <w:rFonts w:ascii="Cambria Math" w:hAnsi="Cambria Math"/>
                <w:lang w:eastAsia="zh-CN"/>
              </w:rPr>
              <m:t>)</m:t>
            </m:r>
          </m:den>
        </m:f>
        <m:f>
          <m:fPr>
            <m:ctrlPr>
              <w:rPr>
                <w:rFonts w:ascii="Cambria Math" w:hAnsi="Cambria Math"/>
              </w:rPr>
            </m:ctrlPr>
          </m:fPr>
          <m:num>
            <m:r>
              <w:rPr>
                <w:rFonts w:ascii="Cambria Math" w:hAnsi="Cambria Math"/>
                <w:lang w:eastAsia="zh-CN"/>
              </w:rPr>
              <m:t>​</m:t>
            </m:r>
            <m:r>
              <m:rPr>
                <m:sty m:val="p"/>
              </m:rPr>
              <w:rPr>
                <w:rFonts w:ascii="Cambria Math" w:hAnsi="Cambria Math"/>
                <w:lang w:eastAsia="zh-CN"/>
              </w:rPr>
              <m:t>d</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num>
          <m:den>
            <m:r>
              <w:rPr>
                <w:rFonts w:ascii="Cambria Math" w:hAnsi="Cambria Math"/>
                <w:lang w:eastAsia="zh-CN"/>
              </w:rPr>
              <m:t>x</m:t>
            </m:r>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sup>
            </m:sSup>
          </m:den>
        </m:f>
      </m:oMath>
      <w:r>
        <w:rPr>
          <w:lang w:eastAsia="zh-CN"/>
        </w:rPr>
        <w:t xml:space="preserve"> </w:t>
      </w:r>
      <w:r>
        <w:rPr>
          <w:lang w:eastAsia="zh-CN"/>
        </w:rPr>
        <w:t>在两层原子之间的切应力为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yx</m:t>
              </m:r>
            </m:sub>
          </m:sSub>
          <m:r>
            <w:rPr>
              <w:rFonts w:ascii="Cambria Math" w:hAnsi="Cambria Math"/>
            </w:rPr>
            <m:t>=</m:t>
          </m:r>
          <m:f>
            <m:fPr>
              <m:ctrlPr>
                <w:rPr>
                  <w:rFonts w:ascii="Cambria Math" w:hAnsi="Cambria Math"/>
                </w:rPr>
              </m:ctrlPr>
            </m:fPr>
            <m:num>
              <m:r>
                <w:rPr>
                  <w:rFonts w:ascii="Cambria Math" w:hAnsi="Cambria Math"/>
                </w:rPr>
                <m:t>μ</m:t>
              </m:r>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nary>
            <m:naryPr>
              <m:limLoc m:val="subSup"/>
              <m:ctrlPr>
                <w:rPr>
                  <w:rFonts w:ascii="Cambria Math" w:hAnsi="Cambria Math"/>
                </w:rPr>
              </m:ctrlPr>
            </m:naryPr>
            <m:sub>
              <m:r>
                <w:rPr>
                  <w:rFonts w:ascii="Cambria Math" w:hAnsi="Cambria Math"/>
                </w:rPr>
                <m:t>-∞</m:t>
              </m:r>
            </m:sub>
            <m:sup>
              <m:r>
                <w:rPr>
                  <w:rFonts w:ascii="Cambria Math" w:hAnsi="Cambria Math"/>
                </w:rPr>
                <m:t>∞</m:t>
              </m:r>
            </m:sup>
            <m:e>
              <m:f>
                <m:fPr>
                  <m:ctrlPr>
                    <w:rPr>
                      <w:rFonts w:ascii="Cambria Math" w:hAnsi="Cambria Math"/>
                    </w:rPr>
                  </m:ctrlPr>
                </m:fPr>
                <m:num>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num>
                <m:den>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den>
              </m:f>
            </m:e>
          </m:nary>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&gt;0,</m:t>
          </m:r>
        </m:oMath>
      </m:oMathPara>
    </w:p>
    <w:p w:rsidR="0016786E" w:rsidRDefault="00647B23">
      <w:pPr>
        <w:pStyle w:val="FirstParagraph"/>
      </w:pPr>
      <w:r>
        <w:t>当</w:t>
      </w:r>
      <m:oMath>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oMath>
      <w:r>
        <w:t>时，有</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u</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oMath>
      </m:oMathPara>
    </w:p>
    <w:p w:rsidR="0016786E" w:rsidRDefault="00647B23">
      <w:pPr>
        <w:pStyle w:val="FirstParagraph"/>
      </w:pPr>
      <w:r>
        <w:lastRenderedPageBreak/>
        <w:t>可以写作</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yx</m:t>
              </m:r>
            </m:sub>
          </m:sSub>
          <m:r>
            <w:rPr>
              <w:rFonts w:ascii="Cambria Math" w:hAnsi="Cambria Math"/>
            </w:rPr>
            <m:t>=-</m:t>
          </m:r>
          <m:f>
            <m:fPr>
              <m:ctrlPr>
                <w:rPr>
                  <w:rFonts w:ascii="Cambria Math" w:hAnsi="Cambria Math"/>
                </w:rPr>
              </m:ctrlPr>
            </m:fPr>
            <m:num>
              <m:r>
                <w:rPr>
                  <w:rFonts w:ascii="Cambria Math" w:hAnsi="Cambria Math"/>
                </w:rPr>
                <m:t>μ</m:t>
              </m:r>
            </m:num>
            <m:den>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nary>
            <m:naryPr>
              <m:limLoc m:val="subSup"/>
              <m:ctrlPr>
                <w:rPr>
                  <w:rFonts w:ascii="Cambria Math" w:hAnsi="Cambria Math"/>
                </w:rPr>
              </m:ctrlPr>
            </m:naryPr>
            <m:sub>
              <m:r>
                <w:rPr>
                  <w:rFonts w:ascii="Cambria Math" w:hAnsi="Cambria Math"/>
                </w:rPr>
                <m:t>-∞</m:t>
              </m:r>
            </m:sub>
            <m:sup>
              <m:r>
                <w:rPr>
                  <w:rFonts w:ascii="Cambria Math" w:hAnsi="Cambria Math"/>
                </w:rPr>
                <m:t>∞</m:t>
              </m:r>
            </m:sup>
            <m:e>
              <m:f>
                <m:fPr>
                  <m:ctrlPr>
                    <w:rPr>
                      <w:rFonts w:ascii="Cambria Math" w:hAnsi="Cambria Math"/>
                    </w:rPr>
                  </m:ctrlPr>
                </m:fPr>
                <m:num>
                  <m:f>
                    <m:fPr>
                      <m:ctrlPr>
                        <w:rPr>
                          <w:rFonts w:ascii="Cambria Math" w:hAnsi="Cambria Math"/>
                        </w:rPr>
                      </m:ctrlPr>
                    </m:fPr>
                    <m:num>
                      <m:r>
                        <w:rPr>
                          <w:rFonts w:ascii="Cambria Math" w:hAnsi="Cambria Math"/>
                        </w:rPr>
                        <m:t>du</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den>
                  </m:f>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num>
                <m:den>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den>
              </m:f>
            </m:e>
          </m:nary>
          <m:r>
            <w:rPr>
              <w:rFonts w:ascii="Cambria Math" w:hAnsi="Cambria Math"/>
            </w:rPr>
            <m:t>,</m:t>
          </m:r>
          <m:r>
            <w:rPr>
              <w:rFonts w:ascii="Cambria Math" w:hAnsi="Cambria Math"/>
            </w:rPr>
            <m:t>x</m:t>
          </m:r>
          <m:r>
            <w:rPr>
              <w:rFonts w:ascii="Cambria Math" w:hAnsi="Cambria Math"/>
            </w:rPr>
            <m:t>&gt;0,</m:t>
          </m:r>
        </m:oMath>
      </m:oMathPara>
    </w:p>
    <w:p w:rsidR="0016786E" w:rsidRDefault="00647B23">
      <w:pPr>
        <w:pStyle w:val="FirstParagraph"/>
        <w:rPr>
          <w:lang w:eastAsia="zh-CN"/>
        </w:rPr>
      </w:pPr>
      <w:r>
        <w:rPr>
          <w:lang w:eastAsia="zh-CN"/>
        </w:rPr>
        <w:t>联立和，解得</w:t>
      </w:r>
    </w:p>
    <w:p w:rsidR="0016786E" w:rsidRDefault="00647B23">
      <w:pPr>
        <w:pStyle w:val="a0"/>
        <w:rPr>
          <w:lang w:eastAsia="zh-CN"/>
        </w:rPr>
      </w:pPr>
      <m:oMathPara>
        <m:oMathParaPr>
          <m:jc m:val="center"/>
        </m:oMathParaPr>
        <m:oMath>
          <m:r>
            <w:rPr>
              <w:rFonts w:ascii="Cambria Math" w:hAnsi="Cambria Math"/>
              <w:lang w:eastAsia="zh-CN"/>
            </w:rPr>
            <m:t>u</m:t>
          </m:r>
          <m:r>
            <w:rPr>
              <w:rFonts w:ascii="Cambria Math" w:hAnsi="Cambria Math"/>
              <w:lang w:eastAsia="zh-CN"/>
            </w:rPr>
            <m:t>(</m:t>
          </m:r>
          <m:r>
            <w:rPr>
              <w:rFonts w:ascii="Cambria Math" w:hAnsi="Cambria Math"/>
              <w:lang w:eastAsia="zh-CN"/>
            </w:rPr>
            <m:t>x</m:t>
          </m:r>
          <m:r>
            <w:rPr>
              <w:rFonts w:ascii="Cambria Math" w:hAnsi="Cambria Math"/>
              <w:lang w:eastAsia="zh-CN"/>
            </w:rPr>
            <m:t>)=-</m:t>
          </m:r>
          <m:f>
            <m:fPr>
              <m:ctrlPr>
                <w:rPr>
                  <w:rFonts w:ascii="Cambria Math" w:hAnsi="Cambria Math"/>
                </w:rPr>
              </m:ctrlPr>
            </m:fPr>
            <m:num>
              <m:r>
                <w:rPr>
                  <w:rFonts w:ascii="Cambria Math" w:hAnsi="Cambria Math"/>
                  <w:lang w:eastAsia="zh-CN"/>
                </w:rPr>
                <m:t>b</m:t>
              </m:r>
            </m:num>
            <m:den>
              <m:r>
                <w:rPr>
                  <w:rFonts w:ascii="Cambria Math" w:hAnsi="Cambria Math"/>
                  <w:lang w:eastAsia="zh-CN"/>
                </w:rPr>
                <m:t>2</m:t>
              </m:r>
              <m:r>
                <w:rPr>
                  <w:rFonts w:ascii="Cambria Math" w:hAnsi="Cambria Math"/>
                  <w:lang w:eastAsia="zh-CN"/>
                </w:rPr>
                <m:t>π</m:t>
              </m:r>
            </m:den>
          </m:f>
          <m:r>
            <m:rPr>
              <m:nor/>
            </m:rPr>
            <w:rPr>
              <w:lang w:eastAsia="zh-CN"/>
            </w:rPr>
            <m:t>arctan</m:t>
          </m:r>
          <m:d>
            <m:dPr>
              <m:ctrlPr>
                <w:rPr>
                  <w:rFonts w:ascii="Cambria Math" w:hAnsi="Cambria Math"/>
                </w:rPr>
              </m:ctrlPr>
            </m:dPr>
            <m:e>
              <m:f>
                <m:fPr>
                  <m:ctrlPr>
                    <w:rPr>
                      <w:rFonts w:ascii="Cambria Math" w:hAnsi="Cambria Math"/>
                    </w:rPr>
                  </m:ctrlPr>
                </m:fPr>
                <m:num>
                  <m:r>
                    <w:rPr>
                      <w:rFonts w:ascii="Cambria Math" w:hAnsi="Cambria Math"/>
                      <w:lang w:eastAsia="zh-CN"/>
                    </w:rPr>
                    <m:t>x</m:t>
                  </m:r>
                </m:num>
                <m:den>
                  <m:r>
                    <w:rPr>
                      <w:rFonts w:ascii="Cambria Math" w:hAnsi="Cambria Math"/>
                      <w:lang w:eastAsia="zh-CN"/>
                    </w:rPr>
                    <m:t>ξ</m:t>
                  </m:r>
                </m:den>
              </m:f>
            </m:e>
          </m:d>
          <m:r>
            <w:rPr>
              <w:rFonts w:ascii="Cambria Math" w:hAnsi="Cambria Math"/>
              <w:lang w:eastAsia="zh-CN"/>
            </w:rPr>
            <m:t>,</m:t>
          </m:r>
          <m:r>
            <w:rPr>
              <w:rFonts w:ascii="Cambria Math" w:hAnsi="Cambria Math"/>
              <w:lang w:eastAsia="zh-CN"/>
            </w:rPr>
            <m:t>ξ</m:t>
          </m:r>
          <m:r>
            <w:rPr>
              <w:rFonts w:ascii="Cambria Math" w:hAnsi="Cambria Math"/>
              <w:lang w:eastAsia="zh-CN"/>
            </w:rPr>
            <m:t>=</m:t>
          </m:r>
          <m:f>
            <m:fPr>
              <m:ctrlPr>
                <w:rPr>
                  <w:rFonts w:ascii="Cambria Math" w:hAnsi="Cambria Math"/>
                </w:rPr>
              </m:ctrlPr>
            </m:fPr>
            <m:num>
              <m:r>
                <w:rPr>
                  <w:rFonts w:ascii="Cambria Math" w:hAnsi="Cambria Math"/>
                  <w:lang w:eastAsia="zh-CN"/>
                </w:rPr>
                <m:t>a</m:t>
              </m:r>
            </m:num>
            <m:den>
              <m:r>
                <w:rPr>
                  <w:rFonts w:ascii="Cambria Math" w:hAnsi="Cambria Math"/>
                  <w:lang w:eastAsia="zh-CN"/>
                </w:rPr>
                <m:t>2(1-</m:t>
              </m:r>
              <m:r>
                <w:rPr>
                  <w:rFonts w:ascii="Cambria Math" w:hAnsi="Cambria Math"/>
                  <w:lang w:eastAsia="zh-CN"/>
                </w:rPr>
                <m:t>v</m:t>
              </m:r>
              <m:r>
                <w:rPr>
                  <w:rFonts w:ascii="Cambria Math" w:hAnsi="Cambria Math"/>
                  <w:lang w:eastAsia="zh-CN"/>
                </w:rPr>
                <m:t>)</m:t>
              </m:r>
            </m:den>
          </m:f>
          <m:r>
            <w:rPr>
              <w:rFonts w:ascii="Cambria Math" w:hAnsi="Cambria Math"/>
              <w:lang w:eastAsia="zh-CN"/>
            </w:rPr>
            <m:t>,</m:t>
          </m:r>
        </m:oMath>
      </m:oMathPara>
    </w:p>
    <w:p w:rsidR="0016786E" w:rsidRDefault="00647B23">
      <w:pPr>
        <w:pStyle w:val="FirstParagraph"/>
        <w:rPr>
          <w:lang w:eastAsia="zh-CN"/>
        </w:rPr>
      </w:pPr>
      <w:r>
        <w:rPr>
          <w:lang w:eastAsia="zh-CN"/>
        </w:rPr>
        <w:t>当</w:t>
      </w:r>
      <m:oMath>
        <m:r>
          <w:rPr>
            <w:rFonts w:ascii="Cambria Math" w:hAnsi="Cambria Math"/>
            <w:lang w:eastAsia="zh-CN"/>
          </w:rPr>
          <m:t>x</m:t>
        </m:r>
        <m:r>
          <w:rPr>
            <w:rFonts w:ascii="Cambria Math" w:hAnsi="Cambria Math"/>
            <w:lang w:eastAsia="zh-CN"/>
          </w:rPr>
          <m:t>=0</m:t>
        </m:r>
      </m:oMath>
      <w:r>
        <w:rPr>
          <w:lang w:eastAsia="zh-CN"/>
        </w:rPr>
        <w:t>，</w:t>
      </w:r>
      <m:oMath>
        <m:r>
          <w:rPr>
            <w:rFonts w:ascii="Cambria Math" w:hAnsi="Cambria Math"/>
            <w:lang w:eastAsia="zh-CN"/>
          </w:rPr>
          <m:t>u</m:t>
        </m:r>
        <m:r>
          <w:rPr>
            <w:rFonts w:ascii="Cambria Math" w:hAnsi="Cambria Math"/>
            <w:lang w:eastAsia="zh-CN"/>
          </w:rPr>
          <m:t>(</m:t>
        </m:r>
        <m:r>
          <w:rPr>
            <w:rFonts w:ascii="Cambria Math" w:hAnsi="Cambria Math"/>
            <w:lang w:eastAsia="zh-CN"/>
          </w:rPr>
          <m:t>x</m:t>
        </m:r>
        <m:r>
          <w:rPr>
            <w:rFonts w:ascii="Cambria Math" w:hAnsi="Cambria Math"/>
            <w:lang w:eastAsia="zh-CN"/>
          </w:rPr>
          <m:t>)=0</m:t>
        </m:r>
      </m:oMath>
      <w:r>
        <w:rPr>
          <w:lang w:eastAsia="zh-CN"/>
        </w:rPr>
        <w:t>，而</w:t>
      </w:r>
      <m:oMath>
        <m:r>
          <w:rPr>
            <w:rFonts w:ascii="Cambria Math" w:hAnsi="Cambria Math"/>
            <w:lang w:eastAsia="zh-CN"/>
          </w:rPr>
          <m:t>Φ</m:t>
        </m:r>
        <m:r>
          <w:rPr>
            <w:rFonts w:ascii="Cambria Math" w:hAnsi="Cambria Math"/>
            <w:lang w:eastAsia="zh-CN"/>
          </w:rPr>
          <m:t>=</m:t>
        </m:r>
        <m:f>
          <m:fPr>
            <m:ctrlPr>
              <w:rPr>
                <w:rFonts w:ascii="Cambria Math" w:hAnsi="Cambria Math"/>
              </w:rPr>
            </m:ctrlPr>
          </m:fPr>
          <m:num>
            <m:r>
              <w:rPr>
                <w:rFonts w:ascii="Cambria Math" w:hAnsi="Cambria Math"/>
                <w:lang w:eastAsia="zh-CN"/>
              </w:rPr>
              <m:t>b</m:t>
            </m:r>
          </m:num>
          <m:den>
            <m:r>
              <w:rPr>
                <w:rFonts w:ascii="Cambria Math" w:hAnsi="Cambria Math"/>
                <w:lang w:eastAsia="zh-CN"/>
              </w:rPr>
              <m:t>2</m:t>
            </m:r>
          </m:den>
        </m:f>
      </m:oMath>
      <w:r>
        <w:rPr>
          <w:lang w:eastAsia="zh-CN"/>
        </w:rPr>
        <w:t>，在无穷远处，</w:t>
      </w:r>
      <m:oMath>
        <m:r>
          <w:rPr>
            <w:rFonts w:ascii="Cambria Math" w:hAnsi="Cambria Math"/>
            <w:lang w:eastAsia="zh-CN"/>
          </w:rPr>
          <m:t>u</m:t>
        </m:r>
        <m:r>
          <w:rPr>
            <w:rFonts w:ascii="Cambria Math" w:hAnsi="Cambria Math"/>
            <w:lang w:eastAsia="zh-CN"/>
          </w:rPr>
          <m:t>(</m:t>
        </m:r>
        <m:r>
          <w:rPr>
            <w:rFonts w:ascii="Cambria Math" w:hAnsi="Cambria Math"/>
            <w:lang w:eastAsia="zh-CN"/>
          </w:rPr>
          <m:t>x</m:t>
        </m:r>
        <m:r>
          <w:rPr>
            <w:rFonts w:ascii="Cambria Math" w:hAnsi="Cambria Math"/>
            <w:lang w:eastAsia="zh-CN"/>
          </w:rPr>
          <m:t>)=</m:t>
        </m:r>
        <m:f>
          <m:fPr>
            <m:ctrlPr>
              <w:rPr>
                <w:rFonts w:ascii="Cambria Math" w:hAnsi="Cambria Math"/>
              </w:rPr>
            </m:ctrlPr>
          </m:fPr>
          <m:num>
            <m:r>
              <w:rPr>
                <w:rFonts w:ascii="Cambria Math" w:hAnsi="Cambria Math"/>
                <w:lang w:eastAsia="zh-CN"/>
              </w:rPr>
              <m:t>b</m:t>
            </m:r>
          </m:num>
          <m:den>
            <m:r>
              <w:rPr>
                <w:rFonts w:ascii="Cambria Math" w:hAnsi="Cambria Math"/>
                <w:lang w:eastAsia="zh-CN"/>
              </w:rPr>
              <m:t>4</m:t>
            </m:r>
          </m:den>
        </m:f>
      </m:oMath>
      <w:r>
        <w:rPr>
          <w:lang w:eastAsia="zh-CN"/>
        </w:rPr>
        <w:t>，此时</w:t>
      </w:r>
      <m:oMath>
        <m:r>
          <w:rPr>
            <w:rFonts w:ascii="Cambria Math" w:hAnsi="Cambria Math"/>
            <w:lang w:eastAsia="zh-CN"/>
          </w:rPr>
          <m:t>Φ</m:t>
        </m:r>
        <m:r>
          <w:rPr>
            <w:rFonts w:ascii="Cambria Math" w:hAnsi="Cambria Math"/>
            <w:lang w:eastAsia="zh-CN"/>
          </w:rPr>
          <m:t>=0</m:t>
        </m:r>
      </m:oMath>
      <w:r>
        <w:rPr>
          <w:lang w:eastAsia="zh-CN"/>
        </w:rPr>
        <w:t>，</w:t>
      </w:r>
      <w:r>
        <w:rPr>
          <w:lang w:eastAsia="zh-CN"/>
        </w:rPr>
        <w:t xml:space="preserve"> </w:t>
      </w:r>
      <w:r>
        <w:rPr>
          <w:lang w:eastAsia="zh-CN"/>
        </w:rPr>
        <w:t>这与之前的结果一致。位错管道附近的错排值分布如所示。</w:t>
      </w:r>
    </w:p>
    <w:p w:rsidR="0016786E" w:rsidRDefault="00647B23">
      <w:pPr>
        <w:pStyle w:val="a0"/>
        <w:rPr>
          <w:lang w:eastAsia="zh-CN"/>
        </w:rPr>
      </w:pPr>
      <w:r>
        <w:rPr>
          <w:lang w:eastAsia="zh-CN"/>
        </w:rPr>
        <w:t>从图中把畸变的半高宽定义为位错的宽度，因此位错的宽度为</w:t>
      </w:r>
    </w:p>
    <w:p w:rsidR="0016786E" w:rsidRDefault="00647B23">
      <w:pPr>
        <w:pStyle w:val="a0"/>
      </w:pPr>
      <m:oMathPara>
        <m:oMathParaPr>
          <m:jc m:val="center"/>
        </m:oMathParaPr>
        <m:oMath>
          <m:r>
            <w:rPr>
              <w:rFonts w:ascii="Cambria Math" w:hAnsi="Cambria Math"/>
            </w:rPr>
            <m:t>ω</m:t>
          </m:r>
          <m:r>
            <w:rPr>
              <w:rFonts w:ascii="Cambria Math" w:hAnsi="Cambria Math"/>
            </w:rPr>
            <m:t>=2</m:t>
          </m:r>
          <m:r>
            <w:rPr>
              <w:rFonts w:ascii="Cambria Math" w:hAnsi="Cambria Math"/>
            </w:rPr>
            <m:t>ξ</m:t>
          </m:r>
          <m: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1-</m:t>
              </m:r>
              <m:r>
                <w:rPr>
                  <w:rFonts w:ascii="Cambria Math" w:hAnsi="Cambria Math"/>
                </w:rPr>
                <m:t>v</m:t>
              </m:r>
            </m:den>
          </m:f>
          <m:r>
            <w:rPr>
              <w:rFonts w:ascii="Cambria Math" w:hAnsi="Cambria Math"/>
            </w:rPr>
            <m:t>,</m:t>
          </m:r>
        </m:oMath>
      </m:oMathPara>
    </w:p>
    <w:p w:rsidR="0016786E" w:rsidRDefault="00647B23">
      <w:pPr>
        <w:pStyle w:val="FirstParagraph"/>
        <w:rPr>
          <w:lang w:eastAsia="zh-CN"/>
        </w:rPr>
      </w:pPr>
      <w:r>
        <w:rPr>
          <w:lang w:eastAsia="zh-CN"/>
        </w:rPr>
        <w:t>对于泊松比为</w:t>
      </w:r>
      <w:r>
        <w:rPr>
          <w:lang w:eastAsia="zh-CN"/>
        </w:rPr>
        <w:t>0.3</w:t>
      </w:r>
      <w:r>
        <w:rPr>
          <w:lang w:eastAsia="zh-CN"/>
        </w:rPr>
        <w:t>的材料，位错的宽度约为</w:t>
      </w:r>
      <m:oMath>
        <m:r>
          <w:rPr>
            <w:rFonts w:ascii="Cambria Math" w:hAnsi="Cambria Math"/>
            <w:lang w:eastAsia="zh-CN"/>
          </w:rPr>
          <m:t>1.5</m:t>
        </m:r>
        <m:r>
          <w:rPr>
            <w:rFonts w:ascii="Cambria Math" w:hAnsi="Cambria Math"/>
            <w:lang w:eastAsia="zh-CN"/>
          </w:rPr>
          <m:t>a</m:t>
        </m:r>
      </m:oMath>
      <w:r>
        <w:rPr>
          <w:lang w:eastAsia="zh-CN"/>
        </w:rPr>
        <w:t>。</w:t>
      </w:r>
    </w:p>
    <w:p w:rsidR="0016786E" w:rsidRDefault="00647B23">
      <w:pPr>
        <w:pStyle w:val="4"/>
        <w:rPr>
          <w:lang w:eastAsia="zh-CN"/>
        </w:rPr>
      </w:pPr>
      <w:bookmarkStart w:id="73" w:name="位错引起的晶体错排能"/>
      <w:r>
        <w:rPr>
          <w:lang w:eastAsia="zh-CN"/>
        </w:rPr>
        <w:t>位错引起的晶体错排能</w:t>
      </w:r>
      <w:bookmarkEnd w:id="73"/>
    </w:p>
    <w:p w:rsidR="0016786E" w:rsidRDefault="00647B23">
      <w:pPr>
        <w:pStyle w:val="FirstParagraph"/>
        <w:rPr>
          <w:lang w:eastAsia="zh-CN"/>
        </w:rPr>
      </w:pPr>
      <w:r>
        <w:rPr>
          <w:lang w:eastAsia="zh-CN"/>
        </w:rPr>
        <w:t>前面已经提到，用连续介质中位错的模型可以求出弹性畸变区的能量，但不能求</w:t>
      </w:r>
      <w:r>
        <w:rPr>
          <w:lang w:eastAsia="zh-CN"/>
        </w:rPr>
        <w:t xml:space="preserve"> </w:t>
      </w:r>
      <w:r>
        <w:rPr>
          <w:lang w:eastAsia="zh-CN"/>
        </w:rPr>
        <w:t>出位错中心的能量。现在我们可以根据上述点阵模型对这部分能量做一个估计。位错</w:t>
      </w:r>
      <w:r>
        <w:rPr>
          <w:lang w:eastAsia="zh-CN"/>
        </w:rPr>
        <w:t xml:space="preserve"> </w:t>
      </w:r>
      <w:r>
        <w:rPr>
          <w:lang w:eastAsia="zh-CN"/>
        </w:rPr>
        <w:t>总的应变能包括两部分，即</w:t>
      </w: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0</m:t>
            </m:r>
          </m:sub>
        </m:sSub>
      </m:oMath>
      <w:r>
        <w:rPr>
          <w:lang w:eastAsia="zh-CN"/>
        </w:rPr>
        <w:t>就是以前求过的弹性区的能量，</w:t>
      </w: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AB</m:t>
            </m:r>
          </m:sub>
        </m:sSub>
      </m:oMath>
      <w:r>
        <w:rPr>
          <w:lang w:eastAsia="zh-CN"/>
        </w:rPr>
        <w:t xml:space="preserve"> </w:t>
      </w:r>
      <w:r>
        <w:rPr>
          <w:lang w:eastAsia="zh-CN"/>
        </w:rPr>
        <w:t>是由于位错中心附近滑移面上下两层原子没能对齐的能量</w:t>
      </w:r>
      <w:r>
        <w:rPr>
          <w:lang w:eastAsia="zh-CN"/>
        </w:rPr>
        <w:t>——</w:t>
      </w:r>
      <w:r>
        <w:rPr>
          <w:lang w:eastAsia="zh-CN"/>
        </w:rPr>
        <w:t>错排能。</w:t>
      </w:r>
    </w:p>
    <w:p w:rsidR="0016786E" w:rsidRDefault="00647B23">
      <w:pPr>
        <w:pStyle w:val="a0"/>
        <w:rPr>
          <w:lang w:eastAsia="zh-CN"/>
        </w:rPr>
      </w:pPr>
      <w:r>
        <w:rPr>
          <w:lang w:eastAsia="zh-CN"/>
        </w:rPr>
        <w:t>由于错排实际只在位错附近，所以这部分能量属于位错中心区的能量。</w:t>
      </w:r>
      <w:r>
        <w:rPr>
          <w:lang w:eastAsia="zh-CN"/>
        </w:rPr>
        <w:t xml:space="preserve"> </w:t>
      </w:r>
      <w:r>
        <w:rPr>
          <w:lang w:eastAsia="zh-CN"/>
        </w:rPr>
        <w:t>先求解弹性区的应变能</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0</m:t>
            </m:r>
          </m:sub>
        </m:sSub>
      </m:oMath>
      <w:r>
        <w:rPr>
          <w:lang w:eastAsia="zh-CN"/>
        </w:rPr>
        <w:t>，根据点阵模型得到的应力表达式，代入后可以求得</w:t>
      </w:r>
    </w:p>
    <w:p w:rsidR="0016786E" w:rsidRPr="00F25670" w:rsidRDefault="00647B23">
      <w:pPr>
        <w:pStyle w:val="a0"/>
        <w:rPr>
          <w:lang w:val="de-DE"/>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lang w:val="de-DE"/>
                      </w:rPr>
                      <m:t>0</m:t>
                    </m:r>
                  </m:sub>
                </m:sSub>
              </m:e>
              <m:e>
                <m:r>
                  <w:rPr>
                    <w:rFonts w:ascii="Cambria Math" w:hAnsi="Cambria Math"/>
                    <w:lang w:val="de-DE"/>
                  </w:rPr>
                  <m:t>=</m:t>
                </m:r>
                <m:f>
                  <m:fPr>
                    <m:ctrlPr>
                      <w:rPr>
                        <w:rFonts w:ascii="Cambria Math" w:hAnsi="Cambria Math"/>
                      </w:rPr>
                    </m:ctrlPr>
                  </m:fPr>
                  <m:num>
                    <m:r>
                      <w:rPr>
                        <w:rFonts w:ascii="Cambria Math" w:hAnsi="Cambria Math"/>
                        <w:lang w:val="de-DE"/>
                      </w:rPr>
                      <m:t>1</m:t>
                    </m:r>
                  </m:num>
                  <m:den>
                    <m:r>
                      <w:rPr>
                        <w:rFonts w:ascii="Cambria Math" w:hAnsi="Cambria Math"/>
                        <w:lang w:val="de-DE"/>
                      </w:rPr>
                      <m:t>2</m:t>
                    </m:r>
                  </m:den>
                </m:f>
                <m:nary>
                  <m:naryPr>
                    <m:limLoc m:val="subSup"/>
                    <m:ctrlPr>
                      <w:rPr>
                        <w:rFonts w:ascii="Cambria Math" w:hAnsi="Cambria Math"/>
                      </w:rPr>
                    </m:ctrlPr>
                  </m:naryPr>
                  <m:sub>
                    <m:r>
                      <w:rPr>
                        <w:rFonts w:ascii="Cambria Math" w:hAnsi="Cambria Math"/>
                      </w:rPr>
                      <m:t>ξ</m:t>
                    </m:r>
                  </m:sub>
                  <m:sup>
                    <m:sSub>
                      <m:sSubPr>
                        <m:ctrlPr>
                          <w:rPr>
                            <w:rFonts w:ascii="Cambria Math" w:hAnsi="Cambria Math"/>
                          </w:rPr>
                        </m:ctrlPr>
                      </m:sSubPr>
                      <m:e>
                        <m:r>
                          <w:rPr>
                            <w:rFonts w:ascii="Cambria Math" w:hAnsi="Cambria Math"/>
                          </w:rPr>
                          <m:t>r</m:t>
                        </m:r>
                      </m:e>
                      <m:sub>
                        <m:r>
                          <w:rPr>
                            <w:rFonts w:ascii="Cambria Math" w:hAnsi="Cambria Math"/>
                            <w:lang w:val="de-DE"/>
                          </w:rPr>
                          <m:t>1</m:t>
                        </m:r>
                      </m:sub>
                    </m:sSub>
                  </m:sup>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x</m:t>
                            </m:r>
                          </m:sub>
                        </m:sSub>
                      </m:sub>
                    </m:sSub>
                  </m:e>
                </m:nary>
                <m:r>
                  <w:rPr>
                    <w:rFonts w:ascii="Cambria Math" w:hAnsi="Cambria Math"/>
                  </w:rPr>
                  <m:t>b</m:t>
                </m:r>
                <m:r>
                  <w:rPr>
                    <w:rFonts w:ascii="Cambria Math" w:hAnsi="Cambria Math"/>
                    <w:lang w:val="de-DE"/>
                  </w:rPr>
                  <m:t>​</m:t>
                </m:r>
                <m:r>
                  <m:rPr>
                    <m:sty m:val="p"/>
                  </m:rPr>
                  <w:rPr>
                    <w:rFonts w:ascii="Cambria Math" w:hAnsi="Cambria Math"/>
                    <w:lang w:val="de-DE"/>
                  </w:rPr>
                  <m:t>d</m:t>
                </m:r>
                <m:r>
                  <w:rPr>
                    <w:rFonts w:ascii="Cambria Math" w:hAnsi="Cambria Math"/>
                  </w:rPr>
                  <m:t>x</m:t>
                </m:r>
              </m:e>
            </m:mr>
            <m:mr>
              <m:e/>
              <m:e>
                <m:r>
                  <w:rPr>
                    <w:rFonts w:ascii="Cambria Math" w:hAnsi="Cambria Math"/>
                    <w:lang w:val="de-DE"/>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lang w:val="de-DE"/>
                          </w:rPr>
                          <m:t>2</m:t>
                        </m:r>
                      </m:sup>
                    </m:sSup>
                  </m:num>
                  <m:den>
                    <m:r>
                      <w:rPr>
                        <w:rFonts w:ascii="Cambria Math" w:hAnsi="Cambria Math"/>
                        <w:lang w:val="de-DE"/>
                      </w:rPr>
                      <m:t>4</m:t>
                    </m:r>
                    <m:r>
                      <w:rPr>
                        <w:rFonts w:ascii="Cambria Math" w:hAnsi="Cambria Math"/>
                      </w:rPr>
                      <m:t>πa</m:t>
                    </m:r>
                  </m:den>
                </m:f>
                <m:nary>
                  <m:naryPr>
                    <m:limLoc m:val="subSup"/>
                    <m:ctrlPr>
                      <w:rPr>
                        <w:rFonts w:ascii="Cambria Math" w:hAnsi="Cambria Math"/>
                      </w:rPr>
                    </m:ctrlPr>
                  </m:naryPr>
                  <m:sub>
                    <m:r>
                      <w:rPr>
                        <w:rFonts w:ascii="Cambria Math" w:hAnsi="Cambria Math"/>
                      </w:rPr>
                      <m:t>ξ</m:t>
                    </m:r>
                  </m:sub>
                  <m:sup>
                    <m:sSub>
                      <m:sSubPr>
                        <m:ctrlPr>
                          <w:rPr>
                            <w:rFonts w:ascii="Cambria Math" w:hAnsi="Cambria Math"/>
                          </w:rPr>
                        </m:ctrlPr>
                      </m:sSubPr>
                      <m:e>
                        <m:r>
                          <w:rPr>
                            <w:rFonts w:ascii="Cambria Math" w:hAnsi="Cambria Math"/>
                          </w:rPr>
                          <m:t>r</m:t>
                        </m:r>
                      </m:e>
                      <m:sub>
                        <m:r>
                          <w:rPr>
                            <w:rFonts w:ascii="Cambria Math" w:hAnsi="Cambria Math"/>
                            <w:lang w:val="de-DE"/>
                          </w:rPr>
                          <m:t>1</m:t>
                        </m:r>
                      </m:sub>
                    </m:sSub>
                  </m:sup>
                  <m:e>
                    <m:r>
                      <m:rPr>
                        <m:nor/>
                      </m:rPr>
                      <w:rPr>
                        <w:lang w:val="de-DE"/>
                      </w:rPr>
                      <m:t>sin</m:t>
                    </m:r>
                  </m:e>
                </m:nary>
                <m:f>
                  <m:fPr>
                    <m:ctrlPr>
                      <w:rPr>
                        <w:rFonts w:ascii="Cambria Math" w:hAnsi="Cambria Math"/>
                      </w:rPr>
                    </m:ctrlPr>
                  </m:fPr>
                  <m:num>
                    <m:r>
                      <w:rPr>
                        <w:rFonts w:ascii="Cambria Math" w:hAnsi="Cambria Math"/>
                        <w:lang w:val="de-DE"/>
                      </w:rPr>
                      <m:t>4</m:t>
                    </m:r>
                    <m:r>
                      <w:rPr>
                        <w:rFonts w:ascii="Cambria Math" w:hAnsi="Cambria Math"/>
                      </w:rPr>
                      <m:t>πu</m:t>
                    </m:r>
                    <m:r>
                      <w:rPr>
                        <w:rFonts w:ascii="Cambria Math" w:hAnsi="Cambria Math"/>
                        <w:lang w:val="de-DE"/>
                      </w:rPr>
                      <m:t>(</m:t>
                    </m:r>
                    <m:r>
                      <w:rPr>
                        <w:rFonts w:ascii="Cambria Math" w:hAnsi="Cambria Math"/>
                      </w:rPr>
                      <m:t>x</m:t>
                    </m:r>
                    <m:r>
                      <w:rPr>
                        <w:rFonts w:ascii="Cambria Math" w:hAnsi="Cambria Math"/>
                        <w:lang w:val="de-DE"/>
                      </w:rPr>
                      <m:t>)</m:t>
                    </m:r>
                  </m:num>
                  <m:den>
                    <m:r>
                      <w:rPr>
                        <w:rFonts w:ascii="Cambria Math" w:hAnsi="Cambria Math"/>
                      </w:rPr>
                      <m:t>b</m:t>
                    </m:r>
                  </m:den>
                </m:f>
                <m:r>
                  <w:rPr>
                    <w:rFonts w:ascii="Cambria Math" w:hAnsi="Cambria Math"/>
                    <w:lang w:val="de-DE"/>
                  </w:rPr>
                  <m:t>​</m:t>
                </m:r>
                <m:r>
                  <m:rPr>
                    <m:sty m:val="p"/>
                  </m:rPr>
                  <w:rPr>
                    <w:rFonts w:ascii="Cambria Math" w:hAnsi="Cambria Math"/>
                    <w:lang w:val="de-DE"/>
                  </w:rPr>
                  <m:t>d</m:t>
                </m:r>
                <m:r>
                  <w:rPr>
                    <w:rFonts w:ascii="Cambria Math" w:hAnsi="Cambria Math"/>
                  </w:rPr>
                  <m:t>x</m:t>
                </m:r>
              </m:e>
            </m:mr>
            <m:mr>
              <m:e/>
              <m:e>
                <m:r>
                  <w:rPr>
                    <w:rFonts w:ascii="Cambria Math" w:hAnsi="Cambria Math"/>
                    <w:lang w:val="de-DE"/>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lang w:val="de-DE"/>
                          </w:rPr>
                          <m:t>2</m:t>
                        </m:r>
                      </m:sup>
                    </m:sSup>
                  </m:num>
                  <m:den>
                    <m:r>
                      <w:rPr>
                        <w:rFonts w:ascii="Cambria Math" w:hAnsi="Cambria Math"/>
                        <w:lang w:val="de-DE"/>
                      </w:rPr>
                      <m:t>4</m:t>
                    </m:r>
                    <m:r>
                      <w:rPr>
                        <w:rFonts w:ascii="Cambria Math" w:hAnsi="Cambria Math"/>
                      </w:rPr>
                      <m:t>πa</m:t>
                    </m:r>
                  </m:den>
                </m:f>
                <m:nary>
                  <m:naryPr>
                    <m:limLoc m:val="subSup"/>
                    <m:ctrlPr>
                      <w:rPr>
                        <w:rFonts w:ascii="Cambria Math" w:hAnsi="Cambria Math"/>
                      </w:rPr>
                    </m:ctrlPr>
                  </m:naryPr>
                  <m:sub>
                    <m:r>
                      <w:rPr>
                        <w:rFonts w:ascii="Cambria Math" w:hAnsi="Cambria Math"/>
                      </w:rPr>
                      <m:t>ξ</m:t>
                    </m:r>
                  </m:sub>
                  <m:sup>
                    <m:sSub>
                      <m:sSubPr>
                        <m:ctrlPr>
                          <w:rPr>
                            <w:rFonts w:ascii="Cambria Math" w:hAnsi="Cambria Math"/>
                          </w:rPr>
                        </m:ctrlPr>
                      </m:sSubPr>
                      <m:e>
                        <m:r>
                          <w:rPr>
                            <w:rFonts w:ascii="Cambria Math" w:hAnsi="Cambria Math"/>
                          </w:rPr>
                          <m:t>r</m:t>
                        </m:r>
                      </m:e>
                      <m:sub>
                        <m:r>
                          <w:rPr>
                            <w:rFonts w:ascii="Cambria Math" w:hAnsi="Cambria Math"/>
                            <w:lang w:val="de-DE"/>
                          </w:rPr>
                          <m:t>1</m:t>
                        </m:r>
                      </m:sub>
                    </m:sSub>
                  </m:sup>
                  <m:e>
                    <m:r>
                      <m:rPr>
                        <m:nor/>
                      </m:rPr>
                      <w:rPr>
                        <w:lang w:val="de-DE"/>
                      </w:rPr>
                      <m:t>sin</m:t>
                    </m:r>
                  </m:e>
                </m:nary>
                <m:d>
                  <m:dPr>
                    <m:begChr m:val="["/>
                    <m:endChr m:val="]"/>
                    <m:ctrlPr>
                      <w:rPr>
                        <w:rFonts w:ascii="Cambria Math" w:hAnsi="Cambria Math"/>
                      </w:rPr>
                    </m:ctrlPr>
                  </m:dPr>
                  <m:e>
                    <m:r>
                      <w:rPr>
                        <w:rFonts w:ascii="Cambria Math" w:hAnsi="Cambria Math"/>
                        <w:lang w:val="de-DE"/>
                      </w:rPr>
                      <m:t>2</m:t>
                    </m:r>
                    <m:r>
                      <m:rPr>
                        <m:nor/>
                      </m:rPr>
                      <w:rPr>
                        <w:lang w:val="de-DE"/>
                      </w:rPr>
                      <m:t>arctan</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ξ</m:t>
                            </m:r>
                          </m:den>
                        </m:f>
                      </m:e>
                    </m:d>
                  </m:e>
                </m:d>
                <m:r>
                  <w:rPr>
                    <w:rFonts w:ascii="Cambria Math" w:hAnsi="Cambria Math"/>
                    <w:lang w:val="de-DE"/>
                  </w:rPr>
                  <m:t>​</m:t>
                </m:r>
                <m:r>
                  <m:rPr>
                    <m:sty m:val="p"/>
                  </m:rPr>
                  <w:rPr>
                    <w:rFonts w:ascii="Cambria Math" w:hAnsi="Cambria Math"/>
                    <w:lang w:val="de-DE"/>
                  </w:rPr>
                  <m:t>d</m:t>
                </m:r>
                <m:r>
                  <w:rPr>
                    <w:rFonts w:ascii="Cambria Math" w:hAnsi="Cambria Math"/>
                  </w:rPr>
                  <m:t>x</m:t>
                </m:r>
              </m:e>
            </m:mr>
          </m:m>
        </m:oMath>
      </m:oMathPara>
    </w:p>
    <w:p w:rsidR="0016786E" w:rsidRDefault="00647B23">
      <w:pPr>
        <w:pStyle w:val="FirstParagraph"/>
        <w:rPr>
          <w:lang w:eastAsia="zh-CN"/>
        </w:rPr>
      </w:pPr>
      <w:r>
        <w:rPr>
          <w:lang w:eastAsia="zh-CN"/>
        </w:rPr>
        <w:t>由于位错是长程应力场，</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r>
          <w:rPr>
            <w:rFonts w:ascii="Cambria Math" w:hAnsi="Cambria Math"/>
            <w:lang w:eastAsia="zh-CN"/>
          </w:rPr>
          <m:t>≫</m:t>
        </m:r>
        <m:r>
          <w:rPr>
            <w:rFonts w:ascii="Cambria Math" w:hAnsi="Cambria Math"/>
            <w:lang w:eastAsia="zh-CN"/>
          </w:rPr>
          <m:t>ξ</m:t>
        </m:r>
      </m:oMath>
      <w:r>
        <w:rPr>
          <w:lang w:eastAsia="zh-CN"/>
        </w:rPr>
        <w:t>，因此有</w:t>
      </w:r>
    </w:p>
    <w:p w:rsidR="0016786E" w:rsidRDefault="00647B23">
      <w:pPr>
        <w:pStyle w:val="a0"/>
        <w:rPr>
          <w:lang w:eastAsia="zh-CN"/>
        </w:rPr>
      </w:pPr>
      <m:oMathPara>
        <m:oMathParaPr>
          <m:jc m:val="center"/>
        </m:oMathParaP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0</m:t>
              </m:r>
            </m:sub>
          </m:sSub>
          <m:r>
            <w:rPr>
              <w:rFonts w:ascii="Cambria Math" w:hAnsi="Cambria Math"/>
              <w:lang w:eastAsia="zh-CN"/>
            </w:rPr>
            <m:t>≃</m:t>
          </m:r>
          <m:f>
            <m:fPr>
              <m:ctrlPr>
                <w:rPr>
                  <w:rFonts w:ascii="Cambria Math" w:hAnsi="Cambria Math"/>
                </w:rPr>
              </m:ctrlPr>
            </m:fPr>
            <m:num>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num>
            <m:den>
              <m:r>
                <w:rPr>
                  <w:rFonts w:ascii="Cambria Math" w:hAnsi="Cambria Math"/>
                  <w:lang w:eastAsia="zh-CN"/>
                </w:rPr>
                <m:t>4</m:t>
              </m:r>
              <m:r>
                <w:rPr>
                  <w:rFonts w:ascii="Cambria Math" w:hAnsi="Cambria Math"/>
                  <w:lang w:eastAsia="zh-CN"/>
                </w:rPr>
                <m:t>π</m:t>
              </m:r>
              <m:r>
                <w:rPr>
                  <w:rFonts w:ascii="Cambria Math" w:hAnsi="Cambria Math"/>
                  <w:lang w:eastAsia="zh-CN"/>
                </w:rPr>
                <m:t>(1-</m:t>
              </m:r>
              <m:r>
                <w:rPr>
                  <w:rFonts w:ascii="Cambria Math" w:hAnsi="Cambria Math"/>
                  <w:lang w:eastAsia="zh-CN"/>
                </w:rPr>
                <m:t>v</m:t>
              </m:r>
              <m:r>
                <w:rPr>
                  <w:rFonts w:ascii="Cambria Math" w:hAnsi="Cambria Math"/>
                  <w:lang w:eastAsia="zh-CN"/>
                </w:rPr>
                <m:t>)</m:t>
              </m:r>
            </m:den>
          </m:f>
          <m:r>
            <m:rPr>
              <m:nor/>
            </m:rPr>
            <w:rPr>
              <w:lang w:eastAsia="zh-CN"/>
            </w:rPr>
            <m:t>ln</m:t>
          </m:r>
          <m:f>
            <m:fPr>
              <m:ctrlPr>
                <w:rPr>
                  <w:rFonts w:ascii="Cambria Math" w:hAnsi="Cambria Math"/>
                </w:rPr>
              </m:ctrlPr>
            </m:fPr>
            <m:num>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num>
            <m:den>
              <m:r>
                <w:rPr>
                  <w:rFonts w:ascii="Cambria Math" w:hAnsi="Cambria Math"/>
                  <w:lang w:eastAsia="zh-CN"/>
                </w:rPr>
                <m:t>ξ</m:t>
              </m:r>
            </m:den>
          </m:f>
          <m:r>
            <w:rPr>
              <w:rFonts w:ascii="Cambria Math" w:hAnsi="Cambria Math"/>
              <w:lang w:eastAsia="zh-CN"/>
            </w:rPr>
            <m:t>.</m:t>
          </m:r>
        </m:oMath>
      </m:oMathPara>
    </w:p>
    <w:p w:rsidR="0016786E" w:rsidRDefault="00647B23">
      <w:pPr>
        <w:pStyle w:val="FirstParagraph"/>
        <w:rPr>
          <w:lang w:eastAsia="zh-CN"/>
        </w:rPr>
      </w:pPr>
      <w:r>
        <w:rPr>
          <w:lang w:eastAsia="zh-CN"/>
        </w:rPr>
        <w:t>然后求解错排能，在计算应变</w:t>
      </w:r>
      <w:r>
        <w:rPr>
          <w:lang w:eastAsia="zh-CN"/>
        </w:rPr>
        <w:t>能时，假定位错宽度以外滑移面两侧的晶体发生</w:t>
      </w:r>
      <w:r>
        <w:rPr>
          <w:lang w:eastAsia="zh-CN"/>
        </w:rPr>
        <w:t xml:space="preserve"> </w:t>
      </w:r>
      <w:r>
        <w:rPr>
          <w:lang w:eastAsia="zh-CN"/>
        </w:rPr>
        <w:t>刚性滑移，然而这在位错核心区不再适用，在上节计算错排能的时候，为了强调点阵模型．所以用代数的加</w:t>
      </w:r>
      <w:r>
        <w:rPr>
          <w:lang w:eastAsia="zh-CN"/>
        </w:rPr>
        <w:t xml:space="preserve"> </w:t>
      </w:r>
      <w:r>
        <w:rPr>
          <w:lang w:eastAsia="zh-CN"/>
        </w:rPr>
        <w:t>法，这是为了要显示出位错偏离出对称位置以后能量的变</w:t>
      </w:r>
      <w:r>
        <w:rPr>
          <w:lang w:eastAsia="zh-CN"/>
        </w:rPr>
        <w:lastRenderedPageBreak/>
        <w:t>化。做为近似，假如如不需</w:t>
      </w:r>
      <w:r>
        <w:rPr>
          <w:lang w:eastAsia="zh-CN"/>
        </w:rPr>
        <w:t xml:space="preserve"> </w:t>
      </w:r>
      <w:r>
        <w:rPr>
          <w:lang w:eastAsia="zh-CN"/>
        </w:rPr>
        <w:t>要求点阵阻力，我们仍然可用积分代替相加两层的对应原子的错排能已知等于</w:t>
      </w:r>
    </w:p>
    <w:p w:rsidR="0016786E" w:rsidRDefault="00647B23">
      <w:pPr>
        <w:pStyle w:val="a0"/>
      </w:pPr>
      <m:oMathPara>
        <m:oMathParaPr>
          <m:jc m:val="center"/>
        </m:oMathParaPr>
        <m:oMath>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4</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d>
            <m:dPr>
              <m:ctrlPr>
                <w:rPr>
                  <w:rFonts w:ascii="Cambria Math" w:hAnsi="Cambria Math"/>
                </w:rPr>
              </m:ctrlPr>
            </m:dPr>
            <m:e>
              <m:r>
                <w:rPr>
                  <w:rFonts w:ascii="Cambria Math" w:hAnsi="Cambria Math"/>
                </w:rPr>
                <m:t>1+</m:t>
              </m:r>
              <m:r>
                <m:rPr>
                  <m:nor/>
                </m:rPr>
                <m:t>cos</m:t>
              </m:r>
              <m:f>
                <m:fPr>
                  <m:ctrlPr>
                    <w:rPr>
                      <w:rFonts w:ascii="Cambria Math" w:hAnsi="Cambria Math"/>
                    </w:rPr>
                  </m:ctrlPr>
                </m:fPr>
                <m:num>
                  <m:r>
                    <w:rPr>
                      <w:rFonts w:ascii="Cambria Math" w:hAnsi="Cambria Math"/>
                    </w:rPr>
                    <m:t>4</m:t>
                  </m:r>
                  <m:r>
                    <w:rPr>
                      <w:rFonts w:ascii="Cambria Math" w:hAnsi="Cambria Math"/>
                    </w:rPr>
                    <m:t>πu</m:t>
                  </m:r>
                  <m:r>
                    <w:rPr>
                      <w:rFonts w:ascii="Cambria Math" w:hAnsi="Cambria Math"/>
                    </w:rPr>
                    <m:t>(</m:t>
                  </m:r>
                  <m:r>
                    <w:rPr>
                      <w:rFonts w:ascii="Cambria Math" w:hAnsi="Cambria Math"/>
                    </w:rPr>
                    <m:t>x</m:t>
                  </m:r>
                  <m:r>
                    <w:rPr>
                      <w:rFonts w:ascii="Cambria Math" w:hAnsi="Cambria Math"/>
                    </w:rPr>
                    <m:t>)</m:t>
                  </m:r>
                </m:num>
                <m:den>
                  <m:r>
                    <w:rPr>
                      <w:rFonts w:ascii="Cambria Math" w:hAnsi="Cambria Math"/>
                    </w:rPr>
                    <m:t>b</m:t>
                  </m:r>
                </m:den>
              </m:f>
            </m:e>
          </m:d>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2</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sSup>
            <m:sSupPr>
              <m:ctrlPr>
                <w:rPr>
                  <w:rFonts w:ascii="Cambria Math" w:hAnsi="Cambria Math"/>
                </w:rPr>
              </m:ctrlPr>
            </m:sSupPr>
            <m:e>
              <m:r>
                <m:rPr>
                  <m:nor/>
                </m:rPr>
                <m:t>cos</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2</m:t>
                  </m:r>
                  <m:r>
                    <w:rPr>
                      <w:rFonts w:ascii="Cambria Math" w:hAnsi="Cambria Math"/>
                    </w:rPr>
                    <m:t>πu</m:t>
                  </m:r>
                  <m:r>
                    <w:rPr>
                      <w:rFonts w:ascii="Cambria Math" w:hAnsi="Cambria Math"/>
                    </w:rPr>
                    <m:t>(</m:t>
                  </m:r>
                  <m:r>
                    <w:rPr>
                      <w:rFonts w:ascii="Cambria Math" w:hAnsi="Cambria Math"/>
                    </w:rPr>
                    <m:t>x</m:t>
                  </m:r>
                  <m:r>
                    <w:rPr>
                      <w:rFonts w:ascii="Cambria Math" w:hAnsi="Cambria Math"/>
                    </w:rPr>
                    <m:t>)</m:t>
                  </m:r>
                </m:num>
                <m:den>
                  <m:r>
                    <w:rPr>
                      <w:rFonts w:ascii="Cambria Math" w:hAnsi="Cambria Math"/>
                    </w:rPr>
                    <m:t>b</m:t>
                  </m:r>
                </m:den>
              </m:f>
            </m:e>
          </m:d>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2</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sSup>
            <m:sSupPr>
              <m:ctrlPr>
                <w:rPr>
                  <w:rFonts w:ascii="Cambria Math" w:hAnsi="Cambria Math"/>
                </w:rPr>
              </m:ctrlPr>
            </m:sSupPr>
            <m:e>
              <m:r>
                <m:rPr>
                  <m:nor/>
                </m:rPr>
                <m:t>cos</m:t>
              </m:r>
            </m:e>
            <m:sup>
              <m:r>
                <w:rPr>
                  <w:rFonts w:ascii="Cambria Math" w:hAnsi="Cambria Math"/>
                </w:rPr>
                <m:t>2</m:t>
              </m:r>
            </m:sup>
          </m:sSup>
          <m:d>
            <m:dPr>
              <m:ctrlPr>
                <w:rPr>
                  <w:rFonts w:ascii="Cambria Math" w:hAnsi="Cambria Math"/>
                </w:rPr>
              </m:ctrlPr>
            </m:dPr>
            <m:e>
              <m:r>
                <m:rPr>
                  <m:nor/>
                </m:rPr>
                <m:t>arctan</m:t>
              </m:r>
              <m:f>
                <m:fPr>
                  <m:ctrlPr>
                    <w:rPr>
                      <w:rFonts w:ascii="Cambria Math" w:hAnsi="Cambria Math"/>
                    </w:rPr>
                  </m:ctrlPr>
                </m:fPr>
                <m:num>
                  <m:r>
                    <w:rPr>
                      <w:rFonts w:ascii="Cambria Math" w:hAnsi="Cambria Math"/>
                    </w:rPr>
                    <m:t>x</m:t>
                  </m:r>
                </m:num>
                <m:den>
                  <m:r>
                    <w:rPr>
                      <w:rFonts w:ascii="Cambria Math" w:hAnsi="Cambria Math"/>
                    </w:rPr>
                    <m:t>ξ</m:t>
                  </m:r>
                </m:den>
              </m:f>
            </m:e>
          </m:d>
          <m:r>
            <w:rPr>
              <w:rFonts w:ascii="Cambria Math" w:hAnsi="Cambria Math"/>
            </w:rPr>
            <m:t>,</m:t>
          </m:r>
        </m:oMath>
      </m:oMathPara>
    </w:p>
    <w:p w:rsidR="0016786E" w:rsidRDefault="00647B23">
      <w:pPr>
        <w:pStyle w:val="FirstParagraph"/>
      </w:pPr>
      <w:r>
        <w:t>错排能的表达式为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AB</m:t>
              </m:r>
            </m:sub>
          </m:sSub>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r>
            <w:rPr>
              <w:rFonts w:ascii="Cambria Math" w:hAnsi="Cambria Math"/>
            </w:rPr>
            <m:t>,</m:t>
          </m:r>
        </m:oMath>
      </m:oMathPara>
    </w:p>
    <w:p w:rsidR="0016786E" w:rsidRDefault="00647B23">
      <w:pPr>
        <w:pStyle w:val="FirstParagraph"/>
        <w:rPr>
          <w:lang w:eastAsia="zh-CN"/>
        </w:rPr>
      </w:pPr>
      <w:r>
        <w:rPr>
          <w:lang w:eastAsia="zh-CN"/>
        </w:rPr>
        <w:t>这一数值与应变能相比，差了一个系数</w:t>
      </w:r>
      <m:oMath>
        <m:r>
          <m:rPr>
            <m:nor/>
          </m:rPr>
          <w:rPr>
            <w:lang w:eastAsia="zh-CN"/>
          </w:rPr>
          <m:t>ln</m:t>
        </m:r>
        <m:d>
          <m:dPr>
            <m:ctrlPr>
              <w:rPr>
                <w:rFonts w:ascii="Cambria Math" w:hAnsi="Cambria Math"/>
              </w:rPr>
            </m:ctrlPr>
          </m:dPr>
          <m:e>
            <m:f>
              <m:fPr>
                <m:ctrlPr>
                  <w:rPr>
                    <w:rFonts w:ascii="Cambria Math" w:hAnsi="Cambria Math"/>
                  </w:rPr>
                </m:ctrlPr>
              </m:fPr>
              <m:num>
                <m:r>
                  <w:rPr>
                    <w:rFonts w:ascii="Cambria Math" w:hAnsi="Cambria Math"/>
                    <w:lang w:eastAsia="zh-CN"/>
                  </w:rPr>
                  <m:t>r</m:t>
                </m:r>
              </m:num>
              <m:den>
                <m:r>
                  <w:rPr>
                    <w:rFonts w:ascii="Cambria Math" w:hAnsi="Cambria Math"/>
                    <w:lang w:eastAsia="zh-CN"/>
                  </w:rPr>
                  <m:t>ξ</m:t>
                </m:r>
              </m:den>
            </m:f>
          </m:e>
        </m:d>
      </m:oMath>
      <w:r>
        <w:rPr>
          <w:lang w:eastAsia="zh-CN"/>
        </w:rPr>
        <w:t>，如果</w:t>
      </w:r>
      <w:r>
        <w:rPr>
          <w:lang w:eastAsia="zh-CN"/>
        </w:rPr>
        <w:t>$r=\SI{1e-4}{\cm}$</w:t>
      </w:r>
      <w:r>
        <w:rPr>
          <w:lang w:eastAsia="zh-CN"/>
        </w:rPr>
        <w:t>，</w:t>
      </w:r>
      <w:r>
        <w:rPr>
          <w:lang w:eastAsia="zh-CN"/>
        </w:rPr>
        <w:t xml:space="preserve"> </w:t>
      </w:r>
      <m:oMath>
        <m:r>
          <w:rPr>
            <w:rFonts w:ascii="Cambria Math" w:hAnsi="Cambria Math"/>
            <w:lang w:eastAsia="zh-CN"/>
          </w:rPr>
          <m:t>ξ</m:t>
        </m:r>
      </m:oMath>
      <w:r>
        <w:rPr>
          <w:lang w:eastAsia="zh-CN"/>
        </w:rPr>
        <w:t>为</w:t>
      </w:r>
      <w:r>
        <w:rPr>
          <w:lang w:eastAsia="zh-CN"/>
        </w:rPr>
        <w:t>1e-8 cm</w:t>
      </w:r>
      <w:r>
        <w:rPr>
          <w:lang w:eastAsia="zh-CN"/>
        </w:rPr>
        <w:t>，则可以计算处错排能大约为应变能的</w:t>
      </w:r>
      <w:r>
        <w:rPr>
          <w:lang w:eastAsia="zh-CN"/>
        </w:rPr>
        <w:t>0.1</w:t>
      </w:r>
      <w:r>
        <w:rPr>
          <w:lang w:eastAsia="zh-CN"/>
        </w:rPr>
        <w:t>。</w:t>
      </w:r>
    </w:p>
    <w:p w:rsidR="0016786E" w:rsidRDefault="00647B23">
      <w:pPr>
        <w:pStyle w:val="4"/>
        <w:rPr>
          <w:lang w:eastAsia="zh-CN"/>
        </w:rPr>
      </w:pPr>
      <w:bookmarkStart w:id="74" w:name="subsection:点阵阻力"/>
      <w:r>
        <w:rPr>
          <w:lang w:eastAsia="zh-CN"/>
        </w:rPr>
        <w:t>点阵阻力</w:t>
      </w:r>
      <w:bookmarkEnd w:id="74"/>
    </w:p>
    <w:p w:rsidR="0016786E" w:rsidRDefault="00647B23">
      <w:pPr>
        <w:pStyle w:val="FirstParagraph"/>
        <w:rPr>
          <w:lang w:eastAsia="zh-CN"/>
        </w:rPr>
      </w:pPr>
      <w:r>
        <w:rPr>
          <w:lang w:eastAsia="zh-CN"/>
        </w:rPr>
        <w:t>平衡的条件下，位错处于平衡位置，如果位错中心发生了</w:t>
      </w:r>
      <m:oMath>
        <m:r>
          <w:rPr>
            <w:rFonts w:ascii="Cambria Math" w:hAnsi="Cambria Math"/>
            <w:lang w:eastAsia="zh-CN"/>
          </w:rPr>
          <m:t>αb</m:t>
        </m:r>
      </m:oMath>
      <w:r>
        <w:rPr>
          <w:lang w:eastAsia="zh-CN"/>
        </w:rPr>
        <w:t>的滑移，系统的能量也会发生变化，</w:t>
      </w:r>
      <w:r>
        <w:rPr>
          <w:lang w:eastAsia="zh-CN"/>
        </w:rPr>
        <w:t xml:space="preserve"> </w:t>
      </w:r>
      <w:r>
        <w:rPr>
          <w:lang w:eastAsia="zh-CN"/>
        </w:rPr>
        <w:t>这一变化的梯度造就了位错移动的阻力。这样，计算的关键在于求出位于位错偏离出对称位置时，由于滑</w:t>
      </w:r>
      <w:r>
        <w:rPr>
          <w:lang w:eastAsia="zh-CN"/>
        </w:rPr>
        <w:t xml:space="preserve"> </w:t>
      </w:r>
      <w:r>
        <w:rPr>
          <w:lang w:eastAsia="zh-CN"/>
        </w:rPr>
        <w:t>移面上下两层原子没有对齐而引起的能量。假设中</w:t>
      </w:r>
      <w:r>
        <w:rPr>
          <w:lang w:eastAsia="zh-CN"/>
        </w:rPr>
        <w:t>AB</w:t>
      </w:r>
      <w:r>
        <w:rPr>
          <w:lang w:eastAsia="zh-CN"/>
        </w:rPr>
        <w:t>两层原子对齐时作用能为零。</w:t>
      </w:r>
      <w:r>
        <w:rPr>
          <w:lang w:eastAsia="zh-CN"/>
        </w:rPr>
        <w:t xml:space="preserve"> </w:t>
      </w:r>
      <w:r>
        <w:rPr>
          <w:lang w:eastAsia="zh-CN"/>
        </w:rPr>
        <w:t>考虑</w:t>
      </w:r>
      <w:r>
        <w:rPr>
          <w:lang w:eastAsia="zh-CN"/>
        </w:rPr>
        <w:t>A</w:t>
      </w:r>
      <w:r>
        <w:rPr>
          <w:lang w:eastAsia="zh-CN"/>
        </w:rPr>
        <w:t>层任意一行与纸面垂直的原子，这一行原子与位错平行，并且为单位长度，它所受的力</w:t>
      </w:r>
      <m:oMath>
        <m:r>
          <w:rPr>
            <w:rFonts w:ascii="Cambria Math" w:hAnsi="Cambria Math"/>
            <w:lang w:eastAsia="zh-CN"/>
          </w:rPr>
          <m:t>F</m:t>
        </m:r>
      </m:oMath>
      <w:r>
        <w:rPr>
          <w:lang w:eastAsia="zh-CN"/>
        </w:rPr>
        <w:t>若按照</w:t>
      </w:r>
      <w:r>
        <w:rPr>
          <w:lang w:eastAsia="zh-CN"/>
        </w:rPr>
        <w:t xml:space="preserve"> </w:t>
      </w:r>
      <w:r>
        <w:rPr>
          <w:lang w:eastAsia="zh-CN"/>
        </w:rPr>
        <w:t>连续介质的观点是分布在面积</w:t>
      </w:r>
      <m:oMath>
        <m:r>
          <w:rPr>
            <w:rFonts w:ascii="Cambria Math" w:hAnsi="Cambria Math"/>
            <w:lang w:eastAsia="zh-CN"/>
          </w:rPr>
          <m:t>b</m:t>
        </m:r>
      </m:oMath>
      <w:r>
        <w:rPr>
          <w:lang w:eastAsia="zh-CN"/>
        </w:rPr>
        <w:t>上面的，</w:t>
      </w:r>
      <w:r>
        <w:rPr>
          <w:lang w:eastAsia="zh-CN"/>
        </w:rPr>
        <w:t xml:space="preserve"> </w:t>
      </w:r>
      <w:r>
        <w:rPr>
          <w:lang w:eastAsia="zh-CN"/>
        </w:rPr>
        <w:t>这一行原子所受的力为</w:t>
      </w:r>
    </w:p>
    <w:p w:rsidR="0016786E" w:rsidRDefault="00647B23">
      <w:pPr>
        <w:pStyle w:val="a0"/>
      </w:pPr>
      <m:oMathPara>
        <m:oMathParaPr>
          <m:jc m:val="center"/>
        </m:oMathParaPr>
        <m:oMath>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xy</m:t>
              </m:r>
            </m:sub>
          </m:sSub>
          <m:r>
            <w:rPr>
              <w:rFonts w:ascii="Cambria Math" w:hAnsi="Cambria Math"/>
            </w:rPr>
            <m:t>b</m:t>
          </m:r>
          <m:r>
            <w:rPr>
              <w:rFonts w:ascii="Cambria Math" w:hAnsi="Cambria Math"/>
            </w:rPr>
            <m:t>,</m:t>
          </m:r>
        </m:oMath>
      </m:oMathPara>
    </w:p>
    <w:p w:rsidR="0016786E" w:rsidRDefault="00647B23">
      <w:pPr>
        <w:pStyle w:val="FirstParagraph"/>
        <w:rPr>
          <w:lang w:eastAsia="zh-CN"/>
        </w:rPr>
      </w:pPr>
      <w:r>
        <w:rPr>
          <w:lang w:eastAsia="zh-CN"/>
        </w:rPr>
        <w:t>因此可以说这一行原子和</w:t>
      </w:r>
      <w:r>
        <w:rPr>
          <w:lang w:eastAsia="zh-CN"/>
        </w:rPr>
        <w:t>B</w:t>
      </w:r>
      <w:r>
        <w:rPr>
          <w:lang w:eastAsia="zh-CN"/>
        </w:rPr>
        <w:t>层对应原子因为没有对齐而具有能量，也就是错排能，其等于</w:t>
      </w:r>
    </w:p>
    <w:p w:rsidR="0016786E" w:rsidRDefault="00647B23">
      <w:pPr>
        <w:pStyle w:val="a0"/>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nary>
            <m:naryPr>
              <m:limLoc m:val="subSup"/>
              <m:ctrlPr>
                <w:rPr>
                  <w:rFonts w:ascii="Cambria Math" w:hAnsi="Cambria Math"/>
                </w:rPr>
              </m:ctrlPr>
            </m:naryPr>
            <m:sub>
              <m:r>
                <w:rPr>
                  <w:rFonts w:ascii="Cambria Math" w:hAnsi="Cambria Math"/>
                </w:rPr>
                <m:t>0</m:t>
              </m:r>
            </m:sub>
            <m:sup>
              <m:r>
                <w:rPr>
                  <w:rFonts w:ascii="Cambria Math" w:hAnsi="Cambria Math"/>
                </w:rPr>
                <m:t>Φ</m:t>
              </m:r>
            </m:sup>
            <m:e>
              <m:sSub>
                <m:sSubPr>
                  <m:ctrlPr>
                    <w:rPr>
                      <w:rFonts w:ascii="Cambria Math" w:hAnsi="Cambria Math"/>
                    </w:rPr>
                  </m:ctrlPr>
                </m:sSubPr>
                <m:e>
                  <m:r>
                    <w:rPr>
                      <w:rFonts w:ascii="Cambria Math" w:hAnsi="Cambria Math"/>
                    </w:rPr>
                    <m:t>σ</m:t>
                  </m:r>
                </m:e>
                <m:sub>
                  <m:r>
                    <w:rPr>
                      <w:rFonts w:ascii="Cambria Math" w:hAnsi="Cambria Math"/>
                    </w:rPr>
                    <m:t>yx</m:t>
                  </m:r>
                </m:sub>
              </m:sSub>
            </m:e>
          </m:nary>
          <m:r>
            <w:rPr>
              <w:rFonts w:ascii="Cambria Math" w:hAnsi="Cambria Math"/>
            </w:rPr>
            <m:t>b</m:t>
          </m:r>
          <m:r>
            <w:rPr>
              <w:rFonts w:ascii="Cambria Math" w:hAnsi="Cambria Math"/>
            </w:rPr>
            <m:t>​</m:t>
          </m:r>
          <m:r>
            <m:rPr>
              <m:sty m:val="p"/>
            </m:rPr>
            <w:rPr>
              <w:rFonts w:ascii="Cambria Math" w:hAnsi="Cambria Math"/>
            </w:rPr>
            <m:t>d</m:t>
          </m:r>
          <m:r>
            <w:rPr>
              <w:rFonts w:ascii="Cambria Math" w:hAnsi="Cambria Math"/>
            </w:rPr>
            <m:t>Φ</m:t>
          </m:r>
          <m:r>
            <w:rPr>
              <w:rFonts w:ascii="Cambria Math" w:hAnsi="Cambria Math"/>
            </w:rPr>
            <m:t>,</m:t>
          </m:r>
        </m:oMath>
      </m:oMathPara>
    </w:p>
    <w:p w:rsidR="0016786E" w:rsidRDefault="00647B23">
      <w:pPr>
        <w:pStyle w:val="FirstParagraph"/>
        <w:rPr>
          <w:lang w:eastAsia="zh-CN"/>
        </w:rPr>
      </w:pPr>
      <w:r>
        <w:rPr>
          <w:lang w:eastAsia="zh-CN"/>
        </w:rPr>
        <w:t>其中的系数</w:t>
      </w:r>
      <m:oMath>
        <m:r>
          <w:rPr>
            <w:rFonts w:ascii="Cambria Math" w:hAnsi="Cambria Math"/>
            <w:lang w:eastAsia="zh-CN"/>
          </w:rPr>
          <m:t>1/2</m:t>
        </m:r>
      </m:oMath>
      <w:r>
        <w:rPr>
          <w:lang w:eastAsia="zh-CN"/>
        </w:rPr>
        <w:t>是因为原子之间的势能分配在</w:t>
      </w:r>
      <w:r>
        <w:rPr>
          <w:lang w:eastAsia="zh-CN"/>
        </w:rPr>
        <w:t xml:space="preserve">A </w:t>
      </w:r>
      <w:r>
        <w:rPr>
          <w:lang w:eastAsia="zh-CN"/>
        </w:rPr>
        <w:t>和</w:t>
      </w:r>
      <w:r>
        <w:rPr>
          <w:lang w:eastAsia="zh-CN"/>
        </w:rPr>
        <w:t xml:space="preserve">B </w:t>
      </w:r>
      <w:r>
        <w:rPr>
          <w:lang w:eastAsia="zh-CN"/>
        </w:rPr>
        <w:t>两部分的值将取自</w:t>
      </w:r>
      <w:r>
        <w:rPr>
          <w:rStyle w:val="ac"/>
        </w:rPr>
        <w:footnoteReference w:id="4"/>
      </w:r>
      <w:r>
        <w:rPr>
          <w:lang w:eastAsia="zh-CN"/>
        </w:rPr>
        <w:t xml:space="preserve"> </w:t>
      </w:r>
      <w:r>
        <w:rPr>
          <w:lang w:eastAsia="zh-CN"/>
        </w:rPr>
        <w:t>。因此在</w:t>
      </w:r>
      <w:r>
        <w:rPr>
          <w:lang w:eastAsia="zh-CN"/>
        </w:rPr>
        <w:t>A</w:t>
      </w:r>
      <w:r>
        <w:rPr>
          <w:lang w:eastAsia="zh-CN"/>
        </w:rPr>
        <w:t>层与</w:t>
      </w:r>
      <m:oMath>
        <m:r>
          <w:rPr>
            <w:rFonts w:ascii="Cambria Math" w:hAnsi="Cambria Math"/>
            <w:lang w:eastAsia="zh-CN"/>
          </w:rPr>
          <m:t>z</m:t>
        </m:r>
      </m:oMath>
      <w:r>
        <w:rPr>
          <w:lang w:eastAsia="zh-CN"/>
        </w:rPr>
        <w:t>轴平行的单位长度的一行原子具有的错排能为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u</m:t>
                    </m:r>
                    <m:r>
                      <w:rPr>
                        <w:rFonts w:ascii="Cambria Math" w:hAnsi="Cambria Math"/>
                      </w:rPr>
                      <m:t>(</m:t>
                    </m:r>
                    <m:r>
                      <w:rPr>
                        <w:rFonts w:ascii="Cambria Math" w:hAnsi="Cambria Math"/>
                      </w:rPr>
                      <m:t>x</m:t>
                    </m:r>
                    <m:r>
                      <w:rPr>
                        <w:rFonts w:ascii="Cambria Math" w:hAnsi="Cambria Math"/>
                      </w:rPr>
                      <m:t>)</m:t>
                    </m:r>
                  </m:sub>
                </m:sSub>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2</m:t>
                        </m:r>
                        <m:r>
                          <w:rPr>
                            <w:rFonts w:ascii="Cambria Math" w:hAnsi="Cambria Math"/>
                          </w:rPr>
                          <m:t>πa</m:t>
                        </m:r>
                      </m:den>
                    </m:f>
                  </m:e>
                </m:d>
                <m:r>
                  <w:rPr>
                    <w:rFonts w:ascii="Cambria Math" w:hAnsi="Cambria Math"/>
                  </w:rPr>
                  <m:t>∫</m:t>
                </m:r>
                <m:r>
                  <m:rPr>
                    <m:nor/>
                  </m:rPr>
                  <m:t>sin</m:t>
                </m:r>
                <m:f>
                  <m:fPr>
                    <m:ctrlPr>
                      <w:rPr>
                        <w:rFonts w:ascii="Cambria Math" w:hAnsi="Cambria Math"/>
                      </w:rPr>
                    </m:ctrlPr>
                  </m:fPr>
                  <m:num>
                    <m:r>
                      <w:rPr>
                        <w:rFonts w:ascii="Cambria Math" w:hAnsi="Cambria Math"/>
                      </w:rPr>
                      <m:t>4</m:t>
                    </m:r>
                    <m:r>
                      <w:rPr>
                        <w:rFonts w:ascii="Cambria Math" w:hAnsi="Cambria Math"/>
                      </w:rPr>
                      <m:t>πu</m:t>
                    </m:r>
                    <m:r>
                      <w:rPr>
                        <w:rFonts w:ascii="Cambria Math" w:hAnsi="Cambria Math"/>
                      </w:rPr>
                      <m:t>(</m:t>
                    </m:r>
                    <m:r>
                      <w:rPr>
                        <w:rFonts w:ascii="Cambria Math" w:hAnsi="Cambria Math"/>
                      </w:rPr>
                      <m:t>x</m:t>
                    </m:r>
                    <m:r>
                      <w:rPr>
                        <w:rFonts w:ascii="Cambria Math" w:hAnsi="Cambria Math"/>
                      </w:rPr>
                      <m:t>)</m:t>
                    </m:r>
                  </m:num>
                  <m:den>
                    <m:r>
                      <w:rPr>
                        <w:rFonts w:ascii="Cambria Math" w:hAnsi="Cambria Math"/>
                      </w:rPr>
                      <m:t>b</m:t>
                    </m:r>
                  </m:den>
                </m:f>
                <m:r>
                  <w:rPr>
                    <w:rFonts w:ascii="Cambria Math" w:hAnsi="Cambria Math"/>
                  </w:rPr>
                  <m:t>d</m:t>
                </m:r>
                <m:r>
                  <w:rPr>
                    <w:rFonts w:ascii="Cambria Math" w:hAnsi="Cambria Math"/>
                  </w:rPr>
                  <m:t>(2</m:t>
                </m:r>
                <m:r>
                  <w:rPr>
                    <w:rFonts w:ascii="Cambria Math" w:hAnsi="Cambria Math"/>
                  </w:rPr>
                  <m:t>u</m:t>
                </m:r>
                <m:r>
                  <w:rPr>
                    <w:rFonts w:ascii="Cambria Math" w:hAnsi="Cambria Math"/>
                  </w:rPr>
                  <m:t>)</m:t>
                </m:r>
              </m:e>
            </m:mr>
            <m:mr>
              <m:e/>
              <m:e>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8</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r>
                  <w:rPr>
                    <w:rFonts w:ascii="Cambria Math" w:hAnsi="Cambria Math"/>
                  </w:rPr>
                  <m:t>∫</m:t>
                </m:r>
                <m:r>
                  <m:rPr>
                    <m:nor/>
                  </m:rPr>
                  <m:t>sin</m:t>
                </m:r>
                <m:f>
                  <m:fPr>
                    <m:ctrlPr>
                      <w:rPr>
                        <w:rFonts w:ascii="Cambria Math" w:hAnsi="Cambria Math"/>
                      </w:rPr>
                    </m:ctrlPr>
                  </m:fPr>
                  <m:num>
                    <m:r>
                      <w:rPr>
                        <w:rFonts w:ascii="Cambria Math" w:hAnsi="Cambria Math"/>
                      </w:rPr>
                      <m:t>4</m:t>
                    </m:r>
                    <m:r>
                      <w:rPr>
                        <w:rFonts w:ascii="Cambria Math" w:hAnsi="Cambria Math"/>
                      </w:rPr>
                      <m:t>πu</m:t>
                    </m:r>
                  </m:num>
                  <m:den>
                    <m:r>
                      <w:rPr>
                        <w:rFonts w:ascii="Cambria Math" w:hAnsi="Cambria Math"/>
                      </w:rPr>
                      <m:t>b</m:t>
                    </m:r>
                  </m:den>
                </m:f>
                <m:r>
                  <w:rPr>
                    <w:rFonts w:ascii="Cambria Math" w:hAnsi="Cambria Math"/>
                  </w:rPr>
                  <m:t>d</m:t>
                </m:r>
                <m:d>
                  <m:dPr>
                    <m:ctrlPr>
                      <w:rPr>
                        <w:rFonts w:ascii="Cambria Math" w:hAnsi="Cambria Math"/>
                      </w:rPr>
                    </m:ctrlPr>
                  </m:dPr>
                  <m:e>
                    <m:f>
                      <m:fPr>
                        <m:ctrlPr>
                          <w:rPr>
                            <w:rFonts w:ascii="Cambria Math" w:hAnsi="Cambria Math"/>
                          </w:rPr>
                        </m:ctrlPr>
                      </m:fPr>
                      <m:num>
                        <m:r>
                          <w:rPr>
                            <w:rFonts w:ascii="Cambria Math" w:hAnsi="Cambria Math"/>
                          </w:rPr>
                          <m:t>4</m:t>
                        </m:r>
                        <m:r>
                          <w:rPr>
                            <w:rFonts w:ascii="Cambria Math" w:hAnsi="Cambria Math"/>
                          </w:rPr>
                          <m:t>πu</m:t>
                        </m:r>
                      </m:num>
                      <m:den>
                        <m:r>
                          <w:rPr>
                            <w:rFonts w:ascii="Cambria Math" w:hAnsi="Cambria Math"/>
                          </w:rPr>
                          <m:t>b</m:t>
                        </m:r>
                      </m:den>
                    </m:f>
                  </m:e>
                </m:d>
              </m:e>
            </m:mr>
            <m:mr>
              <m:e/>
              <m:e>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8</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d>
                  <m:dPr>
                    <m:ctrlPr>
                      <w:rPr>
                        <w:rFonts w:ascii="Cambria Math" w:hAnsi="Cambria Math"/>
                      </w:rPr>
                    </m:ctrlPr>
                  </m:dPr>
                  <m:e>
                    <m:r>
                      <m:rPr>
                        <m:nor/>
                      </m:rPr>
                      <m:t>cos</m:t>
                    </m:r>
                    <m:f>
                      <m:fPr>
                        <m:ctrlPr>
                          <w:rPr>
                            <w:rFonts w:ascii="Cambria Math" w:hAnsi="Cambria Math"/>
                          </w:rPr>
                        </m:ctrlPr>
                      </m:fPr>
                      <m:num>
                        <m:r>
                          <w:rPr>
                            <w:rFonts w:ascii="Cambria Math" w:hAnsi="Cambria Math"/>
                          </w:rPr>
                          <m:t>4</m:t>
                        </m:r>
                        <m:r>
                          <w:rPr>
                            <w:rFonts w:ascii="Cambria Math" w:hAnsi="Cambria Math"/>
                          </w:rPr>
                          <m:t>πu</m:t>
                        </m:r>
                      </m:num>
                      <m:den>
                        <m:r>
                          <w:rPr>
                            <w:rFonts w:ascii="Cambria Math" w:hAnsi="Cambria Math"/>
                          </w:rPr>
                          <m:t>b</m:t>
                        </m:r>
                      </m:den>
                    </m:f>
                  </m:e>
                </m:d>
                <m:r>
                  <w:rPr>
                    <w:rFonts w:ascii="Cambria Math" w:hAnsi="Cambria Math"/>
                  </w:rPr>
                  <m:t>+</m:t>
                </m:r>
                <m:r>
                  <w:rPr>
                    <w:rFonts w:ascii="Cambria Math" w:hAnsi="Cambria Math"/>
                  </w:rPr>
                  <m:t>C</m:t>
                </m:r>
                <m:r>
                  <w:rPr>
                    <w:rFonts w:ascii="Cambria Math" w:hAnsi="Cambria Math"/>
                  </w:rPr>
                  <m:t>.</m:t>
                </m:r>
              </m:e>
            </m:mr>
          </m:m>
        </m:oMath>
      </m:oMathPara>
    </w:p>
    <w:p w:rsidR="0016786E" w:rsidRDefault="00647B23">
      <w:pPr>
        <w:pStyle w:val="FirstParagraph"/>
        <w:rPr>
          <w:lang w:eastAsia="zh-CN"/>
        </w:rPr>
      </w:pPr>
      <m:oMath>
        <m:r>
          <w:rPr>
            <w:rFonts w:ascii="Cambria Math" w:hAnsi="Cambria Math"/>
            <w:lang w:eastAsia="zh-CN"/>
          </w:rPr>
          <m:t>C</m:t>
        </m:r>
      </m:oMath>
      <w:r>
        <w:rPr>
          <w:lang w:eastAsia="zh-CN"/>
        </w:rPr>
        <w:t>为积分常数，已知当</w:t>
      </w:r>
      <m:oMath>
        <m:r>
          <w:rPr>
            <w:rFonts w:ascii="Cambria Math" w:hAnsi="Cambria Math"/>
            <w:lang w:eastAsia="zh-CN"/>
          </w:rPr>
          <m:t>u</m:t>
        </m:r>
        <m:r>
          <w:rPr>
            <w:rFonts w:ascii="Cambria Math" w:hAnsi="Cambria Math"/>
            <w:lang w:eastAsia="zh-CN"/>
          </w:rPr>
          <m:t>=±</m:t>
        </m:r>
        <m:f>
          <m:fPr>
            <m:ctrlPr>
              <w:rPr>
                <w:rFonts w:ascii="Cambria Math" w:hAnsi="Cambria Math"/>
              </w:rPr>
            </m:ctrlPr>
          </m:fPr>
          <m:num>
            <m:r>
              <w:rPr>
                <w:rFonts w:ascii="Cambria Math" w:hAnsi="Cambria Math"/>
                <w:lang w:eastAsia="zh-CN"/>
              </w:rPr>
              <m:t>b</m:t>
            </m:r>
          </m:num>
          <m:den>
            <m:r>
              <w:rPr>
                <w:rFonts w:ascii="Cambria Math" w:hAnsi="Cambria Math"/>
                <w:lang w:eastAsia="zh-CN"/>
              </w:rPr>
              <m:t>4</m:t>
            </m:r>
          </m:den>
        </m:f>
      </m:oMath>
      <w:r>
        <w:rPr>
          <w:lang w:eastAsia="zh-CN"/>
        </w:rPr>
        <w:t>时，错排能为零，可以求出</w:t>
      </w:r>
      <m:oMath>
        <m:r>
          <w:rPr>
            <w:rFonts w:ascii="Cambria Math" w:hAnsi="Cambria Math"/>
            <w:lang w:eastAsia="zh-CN"/>
          </w:rPr>
          <m:t>C</m:t>
        </m:r>
      </m:oMath>
      <w:r>
        <w:rPr>
          <w:lang w:eastAsia="zh-CN"/>
        </w:rPr>
        <w:t>：</w:t>
      </w:r>
    </w:p>
    <w:p w:rsidR="0016786E" w:rsidRDefault="00647B23">
      <w:pPr>
        <w:pStyle w:val="a0"/>
      </w:pPr>
      <m:oMathPara>
        <m:oMathParaPr>
          <m:jc m:val="center"/>
        </m:oMathParaPr>
        <m:oMath>
          <m:r>
            <w:rPr>
              <w:rFonts w:ascii="Cambria Math" w:hAnsi="Cambria Math"/>
            </w:rPr>
            <w:lastRenderedPageBreak/>
            <m:t>C</m:t>
          </m:r>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8</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r>
            <m:rPr>
              <m:nor/>
            </m:rPr>
            <m:t>cos</m:t>
          </m:r>
          <m:d>
            <m:dPr>
              <m:ctrlPr>
                <w:rPr>
                  <w:rFonts w:ascii="Cambria Math" w:hAnsi="Cambria Math"/>
                </w:rPr>
              </m:ctrlPr>
            </m:dPr>
            <m:e>
              <m:f>
                <m:fPr>
                  <m:ctrlPr>
                    <w:rPr>
                      <w:rFonts w:ascii="Cambria Math" w:hAnsi="Cambria Math"/>
                    </w:rPr>
                  </m:ctrlPr>
                </m:fPr>
                <m:num>
                  <m:r>
                    <w:rPr>
                      <w:rFonts w:ascii="Cambria Math" w:hAnsi="Cambria Math"/>
                    </w:rPr>
                    <m:t>4</m:t>
                  </m:r>
                  <m:r>
                    <w:rPr>
                      <w:rFonts w:ascii="Cambria Math" w:hAnsi="Cambria Math"/>
                    </w:rPr>
                    <m:t>π</m:t>
                  </m:r>
                </m:num>
                <m:den>
                  <m:r>
                    <w:rPr>
                      <w:rFonts w:ascii="Cambria Math" w:hAnsi="Cambria Math"/>
                    </w:rPr>
                    <m:t>b</m:t>
                  </m:r>
                </m:den>
              </m:f>
              <m: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4</m:t>
                  </m:r>
                </m:den>
              </m:f>
            </m:e>
          </m:d>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8</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r>
            <w:rPr>
              <w:rFonts w:ascii="Cambria Math" w:hAnsi="Cambria Math"/>
            </w:rPr>
            <m:t>,</m:t>
          </m:r>
        </m:oMath>
      </m:oMathPara>
    </w:p>
    <w:p w:rsidR="0016786E" w:rsidRDefault="00647B23">
      <w:pPr>
        <w:pStyle w:val="FirstParagraph"/>
      </w:pPr>
      <w:r>
        <w:t>回代得到</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u</m:t>
              </m:r>
              <m:r>
                <w:rPr>
                  <w:rFonts w:ascii="Cambria Math" w:hAnsi="Cambria Math"/>
                </w:rPr>
                <m:t>(</m:t>
              </m:r>
              <m:r>
                <w:rPr>
                  <w:rFonts w:ascii="Cambria Math" w:hAnsi="Cambria Math"/>
                </w:rPr>
                <m:t>x</m:t>
              </m:r>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8</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d>
            <m:dPr>
              <m:begChr m:val="["/>
              <m:endChr m:val="]"/>
              <m:ctrlPr>
                <w:rPr>
                  <w:rFonts w:ascii="Cambria Math" w:hAnsi="Cambria Math"/>
                </w:rPr>
              </m:ctrlPr>
            </m:dPr>
            <m:e>
              <m:r>
                <w:rPr>
                  <w:rFonts w:ascii="Cambria Math" w:hAnsi="Cambria Math"/>
                </w:rPr>
                <m:t>1+</m:t>
              </m:r>
              <m:r>
                <m:rPr>
                  <m:nor/>
                </m:rPr>
                <m:t>cos</m:t>
              </m:r>
              <m:f>
                <m:fPr>
                  <m:ctrlPr>
                    <w:rPr>
                      <w:rFonts w:ascii="Cambria Math" w:hAnsi="Cambria Math"/>
                    </w:rPr>
                  </m:ctrlPr>
                </m:fPr>
                <m:num>
                  <m:r>
                    <w:rPr>
                      <w:rFonts w:ascii="Cambria Math" w:hAnsi="Cambria Math"/>
                    </w:rPr>
                    <m:t>4</m:t>
                  </m:r>
                  <m:r>
                    <w:rPr>
                      <w:rFonts w:ascii="Cambria Math" w:hAnsi="Cambria Math"/>
                    </w:rPr>
                    <m:t>πu</m:t>
                  </m:r>
                  <m:r>
                    <w:rPr>
                      <w:rFonts w:ascii="Cambria Math" w:hAnsi="Cambria Math"/>
                    </w:rPr>
                    <m:t>(</m:t>
                  </m:r>
                  <m:r>
                    <w:rPr>
                      <w:rFonts w:ascii="Cambria Math" w:hAnsi="Cambria Math"/>
                    </w:rPr>
                    <m:t>x</m:t>
                  </m:r>
                  <m:r>
                    <w:rPr>
                      <w:rFonts w:ascii="Cambria Math" w:hAnsi="Cambria Math"/>
                    </w:rPr>
                    <m:t>)</m:t>
                  </m:r>
                </m:num>
                <m:den>
                  <m:r>
                    <w:rPr>
                      <w:rFonts w:ascii="Cambria Math" w:hAnsi="Cambria Math"/>
                    </w:rPr>
                    <m:t>b</m:t>
                  </m:r>
                </m:den>
              </m:f>
            </m:e>
          </m:d>
          <m:r>
            <w:rPr>
              <w:rFonts w:ascii="Cambria Math" w:hAnsi="Cambria Math"/>
            </w:rPr>
            <m:t>.</m:t>
          </m:r>
        </m:oMath>
      </m:oMathPara>
    </w:p>
    <w:p w:rsidR="0016786E" w:rsidRDefault="00647B23">
      <w:pPr>
        <w:pStyle w:val="FirstParagraph"/>
        <w:rPr>
          <w:lang w:eastAsia="zh-CN"/>
        </w:rPr>
      </w:pPr>
      <w:r>
        <w:rPr>
          <w:lang w:eastAsia="zh-CN"/>
        </w:rPr>
        <w:t>若位错正好位于对称位置，则</w:t>
      </w:r>
      <w:r>
        <w:rPr>
          <w:lang w:eastAsia="zh-CN"/>
        </w:rPr>
        <w:t>A</w:t>
      </w:r>
      <w:r>
        <w:rPr>
          <w:lang w:eastAsia="zh-CN"/>
        </w:rPr>
        <w:t>和</w:t>
      </w:r>
      <w:r>
        <w:rPr>
          <w:lang w:eastAsia="zh-CN"/>
        </w:rPr>
        <w:t>B</w:t>
      </w:r>
      <w:r>
        <w:rPr>
          <w:lang w:eastAsia="zh-CN"/>
        </w:rPr>
        <w:t>两层全部原则为位置可以写作</w:t>
      </w:r>
    </w:p>
    <w:p w:rsidR="0016786E" w:rsidRDefault="00647B23">
      <w:pPr>
        <w:pStyle w:val="a0"/>
      </w:pPr>
      <m:oMathPara>
        <m:oMathParaPr>
          <m:jc m:val="center"/>
        </m:oMathParaPr>
        <m:oMath>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nb</m:t>
          </m:r>
          <m:r>
            <w:rPr>
              <w:rFonts w:ascii="Cambria Math" w:hAnsi="Cambria Math"/>
            </w:rPr>
            <m:t>,</m:t>
          </m:r>
          <m:r>
            <w:rPr>
              <w:rFonts w:ascii="Cambria Math" w:hAnsi="Cambria Math"/>
            </w:rPr>
            <m:t>n</m:t>
          </m:r>
          <m:r>
            <w:rPr>
              <w:rFonts w:ascii="Cambria Math" w:hAnsi="Cambria Math"/>
            </w:rPr>
            <m:t>=0,±1,±2⋯</m:t>
          </m:r>
        </m:oMath>
      </m:oMathPara>
    </w:p>
    <w:p w:rsidR="0016786E" w:rsidRDefault="00647B23">
      <w:pPr>
        <w:pStyle w:val="FirstParagraph"/>
        <w:rPr>
          <w:lang w:eastAsia="zh-CN"/>
        </w:rPr>
      </w:pPr>
      <w:r>
        <w:rPr>
          <w:lang w:eastAsia="zh-CN"/>
        </w:rPr>
        <w:t>当位错中心发生</w:t>
      </w:r>
      <m:oMath>
        <m:r>
          <w:rPr>
            <w:rFonts w:ascii="Cambria Math" w:hAnsi="Cambria Math"/>
            <w:lang w:eastAsia="zh-CN"/>
          </w:rPr>
          <m:t>αb</m:t>
        </m:r>
      </m:oMath>
      <w:r>
        <w:rPr>
          <w:lang w:eastAsia="zh-CN"/>
        </w:rPr>
        <w:t>的位移后，原子位置近似可以表示为</w:t>
      </w:r>
    </w:p>
    <w:p w:rsidR="0016786E" w:rsidRDefault="00647B23">
      <w:pPr>
        <w:pStyle w:val="a0"/>
      </w:pPr>
      <m:oMathPara>
        <m:oMathParaPr>
          <m:jc m:val="center"/>
        </m:oMathParaPr>
        <m:oMath>
          <m:r>
            <w:rPr>
              <w:rFonts w:ascii="Cambria Math" w:hAnsi="Cambria Math"/>
            </w:rPr>
            <m:t>x</m:t>
          </m:r>
          <m:r>
            <w:rPr>
              <w:rFonts w:ascii="Cambria Math" w:hAnsi="Cambria Math"/>
            </w:rPr>
            <m:t>=</m:t>
          </m:r>
          <m:d>
            <m:dPr>
              <m:ctrlPr>
                <w:rPr>
                  <w:rFonts w:ascii="Cambria Math" w:hAnsi="Cambria Math"/>
                </w:rPr>
              </m:ctrlPr>
            </m:dPr>
            <m:e>
              <m:r>
                <w:rPr>
                  <w:rFonts w:ascii="Cambria Math" w:hAnsi="Cambria Math"/>
                </w:rPr>
                <m:t>α</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n</m:t>
              </m:r>
            </m:e>
          </m:d>
          <m:r>
            <w:rPr>
              <w:rFonts w:ascii="Cambria Math" w:hAnsi="Cambria Math"/>
            </w:rPr>
            <m:t>b</m:t>
          </m:r>
          <m:r>
            <w:rPr>
              <w:rFonts w:ascii="Cambria Math" w:hAnsi="Cambria Math"/>
            </w:rPr>
            <m:t>,</m:t>
          </m:r>
        </m:oMath>
      </m:oMathPara>
    </w:p>
    <w:p w:rsidR="0016786E" w:rsidRDefault="00647B23">
      <w:pPr>
        <w:pStyle w:val="FirstParagraph"/>
      </w:pPr>
      <w:r>
        <w:t>这样错排能变为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V</m:t>
                </m:r>
              </m:e>
              <m:e>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8</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d>
                      <m:dPr>
                        <m:begChr m:val="["/>
                        <m:endChr m:val="]"/>
                        <m:ctrlPr>
                          <w:rPr>
                            <w:rFonts w:ascii="Cambria Math" w:hAnsi="Cambria Math"/>
                          </w:rPr>
                        </m:ctrlPr>
                      </m:dPr>
                      <m:e>
                        <m:r>
                          <w:rPr>
                            <w:rFonts w:ascii="Cambria Math" w:hAnsi="Cambria Math"/>
                          </w:rPr>
                          <m:t>1+</m:t>
                        </m:r>
                        <m:r>
                          <m:rPr>
                            <m:nor/>
                          </m:rPr>
                          <m:t>cos</m:t>
                        </m:r>
                        <m:f>
                          <m:fPr>
                            <m:ctrlPr>
                              <w:rPr>
                                <w:rFonts w:ascii="Cambria Math" w:hAnsi="Cambria Math"/>
                              </w:rPr>
                            </m:ctrlPr>
                          </m:fPr>
                          <m:num>
                            <m:r>
                              <w:rPr>
                                <w:rFonts w:ascii="Cambria Math" w:hAnsi="Cambria Math"/>
                              </w:rPr>
                              <m:t>4</m:t>
                            </m:r>
                            <m:r>
                              <w:rPr>
                                <w:rFonts w:ascii="Cambria Math" w:hAnsi="Cambria Math"/>
                              </w:rPr>
                              <m:t>π</m:t>
                            </m:r>
                          </m:num>
                          <m:den>
                            <m:r>
                              <w:rPr>
                                <w:rFonts w:ascii="Cambria Math" w:hAnsi="Cambria Math"/>
                              </w:rPr>
                              <m:t>b</m:t>
                            </m:r>
                          </m:den>
                        </m:f>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2</m:t>
                                </m:r>
                                <m:r>
                                  <w:rPr>
                                    <w:rFonts w:ascii="Cambria Math" w:hAnsi="Cambria Math"/>
                                  </w:rPr>
                                  <m:t>π</m:t>
                                </m:r>
                              </m:den>
                            </m:f>
                            <m:r>
                              <m:rPr>
                                <m:nor/>
                              </m:rPr>
                              <m:t>arctan</m:t>
                            </m:r>
                            <m:f>
                              <m:fPr>
                                <m:ctrlPr>
                                  <w:rPr>
                                    <w:rFonts w:ascii="Cambria Math" w:hAnsi="Cambria Math"/>
                                  </w:rPr>
                                </m:ctrlPr>
                              </m:fPr>
                              <m:num>
                                <m:d>
                                  <m:dPr>
                                    <m:ctrlPr>
                                      <w:rPr>
                                        <w:rFonts w:ascii="Cambria Math" w:hAnsi="Cambria Math"/>
                                      </w:rPr>
                                    </m:ctrlPr>
                                  </m:dPr>
                                  <m:e>
                                    <m:r>
                                      <w:rPr>
                                        <w:rFonts w:ascii="Cambria Math" w:hAnsi="Cambria Math"/>
                                      </w:rPr>
                                      <m:t>a</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n</m:t>
                                    </m:r>
                                  </m:e>
                                </m:d>
                              </m:num>
                              <m:den>
                                <m:r>
                                  <w:rPr>
                                    <w:rFonts w:ascii="Cambria Math" w:hAnsi="Cambria Math"/>
                                  </w:rPr>
                                  <m:t>ξ</m:t>
                                </m:r>
                              </m:den>
                            </m:f>
                            <m:r>
                              <w:rPr>
                                <w:rFonts w:ascii="Cambria Math" w:hAnsi="Cambria Math"/>
                              </w:rPr>
                              <m:t>b</m:t>
                            </m:r>
                          </m:e>
                        </m:d>
                      </m:e>
                    </m:d>
                  </m:e>
                </m:nary>
              </m:e>
            </m:mr>
            <m:mr>
              <m:e/>
              <m:e>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8</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a</m:t>
                    </m:r>
                  </m:den>
                </m:f>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d>
                      <m:dPr>
                        <m:begChr m:val="["/>
                        <m:endChr m:val="]"/>
                        <m:ctrlPr>
                          <w:rPr>
                            <w:rFonts w:ascii="Cambria Math" w:hAnsi="Cambria Math"/>
                          </w:rPr>
                        </m:ctrlPr>
                      </m:dPr>
                      <m:e>
                        <m:r>
                          <w:rPr>
                            <w:rFonts w:ascii="Cambria Math" w:hAnsi="Cambria Math"/>
                          </w:rPr>
                          <m:t>1+</m:t>
                        </m:r>
                        <m:r>
                          <m:rPr>
                            <m:nor/>
                          </m:rPr>
                          <m:t>cos</m:t>
                        </m:r>
                        <m:r>
                          <w:rPr>
                            <w:rFonts w:ascii="Cambria Math" w:hAnsi="Cambria Math"/>
                          </w:rPr>
                          <m:t>2</m:t>
                        </m:r>
                        <m:d>
                          <m:dPr>
                            <m:begChr m:val="{"/>
                            <m:endChr m:val="}"/>
                            <m:ctrlPr>
                              <w:rPr>
                                <w:rFonts w:ascii="Cambria Math" w:hAnsi="Cambria Math"/>
                              </w:rPr>
                            </m:ctrlPr>
                          </m:dPr>
                          <m:e>
                            <m:r>
                              <m:rPr>
                                <m:nor/>
                              </m:rPr>
                              <m:t>arctan</m:t>
                            </m:r>
                            <m:f>
                              <m:fPr>
                                <m:ctrlPr>
                                  <w:rPr>
                                    <w:rFonts w:ascii="Cambria Math" w:hAnsi="Cambria Math"/>
                                  </w:rPr>
                                </m:ctrlPr>
                              </m:fPr>
                              <m:num>
                                <m:d>
                                  <m:dPr>
                                    <m:ctrlPr>
                                      <w:rPr>
                                        <w:rFonts w:ascii="Cambria Math" w:hAnsi="Cambria Math"/>
                                      </w:rPr>
                                    </m:ctrlPr>
                                  </m:dPr>
                                  <m:e>
                                    <m:r>
                                      <w:rPr>
                                        <w:rFonts w:ascii="Cambria Math" w:hAnsi="Cambria Math"/>
                                      </w:rPr>
                                      <m:t>a</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n</m:t>
                                    </m:r>
                                  </m:e>
                                </m:d>
                              </m:num>
                              <m:den>
                                <m:r>
                                  <w:rPr>
                                    <w:rFonts w:ascii="Cambria Math" w:hAnsi="Cambria Math"/>
                                  </w:rPr>
                                  <m:t>ζ</m:t>
                                </m:r>
                              </m:den>
                            </m:f>
                            <m:r>
                              <w:rPr>
                                <w:rFonts w:ascii="Cambria Math" w:hAnsi="Cambria Math"/>
                              </w:rPr>
                              <m:t>b</m:t>
                            </m:r>
                          </m:e>
                        </m:d>
                      </m:e>
                    </m:d>
                  </m:e>
                </m:nary>
                <m:r>
                  <w:rPr>
                    <w:rFonts w:ascii="Cambria Math" w:hAnsi="Cambria Math"/>
                  </w:rPr>
                  <m:t>.</m:t>
                </m:r>
              </m:e>
            </m:mr>
          </m:m>
        </m:oMath>
      </m:oMathPara>
    </w:p>
    <w:p w:rsidR="0016786E" w:rsidRDefault="00647B23">
      <w:pPr>
        <w:pStyle w:val="FirstParagraph"/>
        <w:rPr>
          <w:lang w:eastAsia="zh-CN"/>
        </w:rPr>
      </w:pPr>
      <w:r>
        <w:rPr>
          <w:lang w:eastAsia="zh-CN"/>
        </w:rPr>
        <w:t>单个原子的势能可以写作</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α</m:t>
              </m:r>
            </m:sub>
          </m:sSub>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ξ</m:t>
              </m:r>
            </m:num>
            <m:den>
              <m:r>
                <w:rPr>
                  <w:rFonts w:ascii="Cambria Math" w:hAnsi="Cambria Math"/>
                </w:rPr>
                <m:t>πa</m:t>
              </m:r>
            </m:den>
          </m:f>
          <m:nary>
            <m:naryPr>
              <m:chr m:val="∑"/>
              <m:limLoc m:val="undOvr"/>
              <m:ctrlPr>
                <w:rPr>
                  <w:rFonts w:ascii="Cambria Math" w:hAnsi="Cambria Math"/>
                </w:rPr>
              </m:ctrlPr>
            </m:naryPr>
            <m:sub>
              <m:r>
                <w:rPr>
                  <w:rFonts w:ascii="Cambria Math" w:hAnsi="Cambria Math"/>
                </w:rPr>
                <m:t>s</m:t>
              </m:r>
              <m:r>
                <w:rPr>
                  <w:rFonts w:ascii="Cambria Math" w:hAnsi="Cambria Math"/>
                </w:rPr>
                <m:t>=1</m:t>
              </m:r>
            </m:sub>
            <m:sup>
              <m:r>
                <w:rPr>
                  <w:rFonts w:ascii="Cambria Math" w:hAnsi="Cambria Math"/>
                </w:rPr>
                <m:t>∞</m:t>
              </m:r>
            </m:sup>
            <m:e>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4</m:t>
                  </m:r>
                  <m:r>
                    <w:rPr>
                      <w:rFonts w:ascii="Cambria Math" w:hAnsi="Cambria Math"/>
                    </w:rPr>
                    <m:t>x</m:t>
                  </m:r>
                  <m:sSub>
                    <m:sSubPr>
                      <m:ctrlPr>
                        <w:rPr>
                          <w:rFonts w:ascii="Cambria Math" w:hAnsi="Cambria Math"/>
                        </w:rPr>
                      </m:ctrlPr>
                    </m:sSubPr>
                    <m:e>
                      <m:r>
                        <w:rPr>
                          <w:rFonts w:ascii="Cambria Math" w:hAnsi="Cambria Math"/>
                        </w:rPr>
                        <m:t>ξ</m:t>
                      </m:r>
                    </m:e>
                    <m:sub>
                      <m:r>
                        <w:rPr>
                          <w:rFonts w:ascii="Cambria Math" w:hAnsi="Cambria Math"/>
                        </w:rPr>
                        <m:t>s</m:t>
                      </m:r>
                    </m:sub>
                  </m:sSub>
                  <m:r>
                    <w:rPr>
                      <w:rFonts w:ascii="Cambria Math" w:hAnsi="Cambria Math"/>
                    </w:rPr>
                    <m:t>/</m:t>
                  </m:r>
                  <m:r>
                    <w:rPr>
                      <w:rFonts w:ascii="Cambria Math" w:hAnsi="Cambria Math"/>
                    </w:rPr>
                    <m:t>b</m:t>
                  </m:r>
                </m:sup>
              </m:sSup>
            </m:e>
          </m:nary>
          <m:r>
            <m:rPr>
              <m:nor/>
            </m:rPr>
            <m:t>cos</m:t>
          </m:r>
          <m:r>
            <w:rPr>
              <w:rFonts w:ascii="Cambria Math" w:hAnsi="Cambria Math"/>
            </w:rPr>
            <m:t>4</m:t>
          </m:r>
          <m:r>
            <w:rPr>
              <w:rFonts w:ascii="Cambria Math" w:hAnsi="Cambria Math"/>
            </w:rPr>
            <m:t>πas</m:t>
          </m:r>
          <m:r>
            <w:rPr>
              <w:rFonts w:ascii="Cambria Math" w:hAnsi="Cambria Math"/>
            </w:rPr>
            <m:t>,</m:t>
          </m:r>
        </m:oMath>
      </m:oMathPara>
    </w:p>
    <w:p w:rsidR="0016786E" w:rsidRDefault="00647B23">
      <w:pPr>
        <w:pStyle w:val="FirstParagraph"/>
        <w:rPr>
          <w:lang w:eastAsia="zh-CN"/>
        </w:rPr>
      </w:pPr>
      <w:r>
        <w:rPr>
          <w:lang w:eastAsia="zh-CN"/>
        </w:rPr>
        <w:t>将</w:t>
      </w:r>
      <m:oMath>
        <m:r>
          <w:rPr>
            <w:rFonts w:ascii="Cambria Math" w:hAnsi="Cambria Math"/>
            <w:lang w:eastAsia="zh-CN"/>
          </w:rPr>
          <m:t>ξ</m:t>
        </m:r>
        <m:r>
          <w:rPr>
            <w:rFonts w:ascii="Cambria Math" w:hAnsi="Cambria Math"/>
            <w:lang w:eastAsia="zh-CN"/>
          </w:rPr>
          <m:t>=</m:t>
        </m:r>
        <m:f>
          <m:fPr>
            <m:ctrlPr>
              <w:rPr>
                <w:rFonts w:ascii="Cambria Math" w:hAnsi="Cambria Math"/>
              </w:rPr>
            </m:ctrlPr>
          </m:fPr>
          <m:num>
            <m:r>
              <w:rPr>
                <w:rFonts w:ascii="Cambria Math" w:hAnsi="Cambria Math"/>
                <w:lang w:eastAsia="zh-CN"/>
              </w:rPr>
              <m:t>a</m:t>
            </m:r>
          </m:num>
          <m:den>
            <m:r>
              <w:rPr>
                <w:rFonts w:ascii="Cambria Math" w:hAnsi="Cambria Math"/>
                <w:lang w:eastAsia="zh-CN"/>
              </w:rPr>
              <m:t>2(1-</m:t>
            </m:r>
            <m:r>
              <w:rPr>
                <w:rFonts w:ascii="Cambria Math" w:hAnsi="Cambria Math"/>
                <w:lang w:eastAsia="zh-CN"/>
              </w:rPr>
              <m:t>v</m:t>
            </m:r>
            <m:r>
              <w:rPr>
                <w:rFonts w:ascii="Cambria Math" w:hAnsi="Cambria Math"/>
                <w:lang w:eastAsia="zh-CN"/>
              </w:rPr>
              <m:t>)</m:t>
            </m:r>
          </m:den>
        </m:f>
      </m:oMath>
      <w:r>
        <w:rPr>
          <w:lang w:eastAsia="zh-CN"/>
        </w:rPr>
        <w:t>代入得到</w:t>
      </w:r>
    </w:p>
    <w:p w:rsidR="0016786E" w:rsidRDefault="00647B23">
      <w:pPr>
        <w:pStyle w:val="a0"/>
        <w:rPr>
          <w:lang w:eastAsia="zh-CN"/>
        </w:rPr>
      </w:pPr>
      <m:oMathPara>
        <m:oMathParaPr>
          <m:jc m:val="center"/>
        </m:oMathParaP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a</m:t>
              </m:r>
            </m:sub>
          </m:sSub>
          <m:r>
            <w:rPr>
              <w:rFonts w:ascii="Cambria Math" w:hAnsi="Cambria Math"/>
              <w:lang w:eastAsia="zh-CN"/>
            </w:rPr>
            <m:t>=</m:t>
          </m:r>
          <m:f>
            <m:fPr>
              <m:ctrlPr>
                <w:rPr>
                  <w:rFonts w:ascii="Cambria Math" w:hAnsi="Cambria Math"/>
                </w:rPr>
              </m:ctrlPr>
            </m:fPr>
            <m:num>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num>
            <m:den>
              <m:r>
                <w:rPr>
                  <w:rFonts w:ascii="Cambria Math" w:hAnsi="Cambria Math"/>
                  <w:lang w:eastAsia="zh-CN"/>
                </w:rPr>
                <m:t>2</m:t>
              </m:r>
              <m:r>
                <w:rPr>
                  <w:rFonts w:ascii="Cambria Math" w:hAnsi="Cambria Math"/>
                  <w:lang w:eastAsia="zh-CN"/>
                </w:rPr>
                <m:t>π</m:t>
              </m:r>
              <m:r>
                <w:rPr>
                  <w:rFonts w:ascii="Cambria Math" w:hAnsi="Cambria Math"/>
                  <w:lang w:eastAsia="zh-CN"/>
                </w:rPr>
                <m:t>(1-</m:t>
              </m:r>
              <m:r>
                <w:rPr>
                  <w:rFonts w:ascii="Cambria Math" w:hAnsi="Cambria Math"/>
                  <w:lang w:eastAsia="zh-CN"/>
                </w:rPr>
                <m:t>v</m:t>
              </m:r>
              <m:r>
                <w:rPr>
                  <w:rFonts w:ascii="Cambria Math" w:hAnsi="Cambria Math"/>
                  <w:lang w:eastAsia="zh-CN"/>
                </w:rPr>
                <m:t>)</m:t>
              </m:r>
            </m:den>
          </m:f>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r>
                <w:rPr>
                  <w:rFonts w:ascii="Cambria Math" w:hAnsi="Cambria Math"/>
                  <w:lang w:eastAsia="zh-CN"/>
                </w:rPr>
                <m:t>4</m:t>
              </m:r>
              <m:r>
                <w:rPr>
                  <w:rFonts w:ascii="Cambria Math" w:hAnsi="Cambria Math"/>
                  <w:lang w:eastAsia="zh-CN"/>
                </w:rPr>
                <m:t>πξ</m:t>
              </m:r>
              <m:r>
                <w:rPr>
                  <w:rFonts w:ascii="Cambria Math" w:hAnsi="Cambria Math"/>
                  <w:lang w:eastAsia="zh-CN"/>
                </w:rPr>
                <m:t>/</m:t>
              </m:r>
              <m:r>
                <w:rPr>
                  <w:rFonts w:ascii="Cambria Math" w:hAnsi="Cambria Math"/>
                  <w:lang w:eastAsia="zh-CN"/>
                </w:rPr>
                <m:t>b</m:t>
              </m:r>
            </m:sup>
          </m:sSup>
          <m:r>
            <m:rPr>
              <m:nor/>
            </m:rPr>
            <w:rPr>
              <w:lang w:eastAsia="zh-CN"/>
            </w:rPr>
            <m:t>cos</m:t>
          </m:r>
          <m:r>
            <w:rPr>
              <w:rFonts w:ascii="Cambria Math" w:hAnsi="Cambria Math"/>
              <w:lang w:eastAsia="zh-CN"/>
            </w:rPr>
            <m:t>4</m:t>
          </m:r>
          <m:r>
            <w:rPr>
              <w:rFonts w:ascii="Cambria Math" w:hAnsi="Cambria Math"/>
              <w:lang w:eastAsia="zh-CN"/>
            </w:rPr>
            <m:t>πα</m:t>
          </m:r>
          <m:r>
            <w:rPr>
              <w:rFonts w:ascii="Cambria Math" w:hAnsi="Cambria Math"/>
              <w:lang w:eastAsia="zh-CN"/>
            </w:rPr>
            <m:t>,</m:t>
          </m:r>
        </m:oMath>
      </m:oMathPara>
    </w:p>
    <w:p w:rsidR="0016786E" w:rsidRDefault="00647B23">
      <w:pPr>
        <w:pStyle w:val="FirstParagraph"/>
        <w:rPr>
          <w:lang w:eastAsia="zh-CN"/>
        </w:rPr>
      </w:pPr>
      <w:r>
        <w:rPr>
          <w:lang w:eastAsia="zh-CN"/>
        </w:rPr>
        <w:t>位错运动受到的力为</w:t>
      </w:r>
    </w:p>
    <w:p w:rsidR="0016786E" w:rsidRPr="00F25670" w:rsidRDefault="00647B23">
      <w:pPr>
        <w:pStyle w:val="a0"/>
        <w:rPr>
          <w:lang w:val="de-DE"/>
        </w:rPr>
      </w:pPr>
      <m:oMathPara>
        <m:oMathParaPr>
          <m:jc m:val="center"/>
        </m:oMathParaPr>
        <m:oMath>
          <m:r>
            <w:rPr>
              <w:rFonts w:ascii="Cambria Math" w:hAnsi="Cambria Math"/>
            </w:rPr>
            <m:t>F</m:t>
          </m:r>
          <m:r>
            <w:rPr>
              <w:rFonts w:ascii="Cambria Math" w:hAnsi="Cambria Math"/>
              <w:lang w:val="de-DE"/>
            </w:rPr>
            <m:t>=</m:t>
          </m:r>
          <m:f>
            <m:fPr>
              <m:ctrlPr>
                <w:rPr>
                  <w:rFonts w:ascii="Cambria Math" w:hAnsi="Cambria Math"/>
                </w:rPr>
              </m:ctrlPr>
            </m:fPr>
            <m:num>
              <m:r>
                <w:rPr>
                  <w:rFonts w:ascii="Cambria Math" w:hAnsi="Cambria Math"/>
                  <w:lang w:val="de-DE"/>
                </w:rPr>
                <m:t>-</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α</m:t>
                  </m:r>
                </m:sub>
              </m:sSub>
            </m:num>
            <m:den>
              <m:r>
                <w:rPr>
                  <w:rFonts w:ascii="Cambria Math" w:hAnsi="Cambria Math"/>
                </w:rPr>
                <m:t>∂</m:t>
              </m:r>
              <m:r>
                <w:rPr>
                  <w:rFonts w:ascii="Cambria Math" w:hAnsi="Cambria Math"/>
                  <w:lang w:val="de-DE"/>
                </w:rPr>
                <m:t>(</m:t>
              </m:r>
              <m:r>
                <w:rPr>
                  <w:rFonts w:ascii="Cambria Math" w:hAnsi="Cambria Math"/>
                </w:rPr>
                <m:t>αb</m:t>
              </m:r>
              <m:r>
                <w:rPr>
                  <w:rFonts w:ascii="Cambria Math" w:hAnsi="Cambria Math"/>
                  <w:lang w:val="de-DE"/>
                </w:rPr>
                <m:t>)</m:t>
              </m:r>
            </m:den>
          </m:f>
          <m:r>
            <w:rPr>
              <w:rFonts w:ascii="Cambria Math" w:hAnsi="Cambria Math"/>
              <w:lang w:val="de-DE"/>
            </w:rPr>
            <m:t>=</m:t>
          </m:r>
          <m:f>
            <m:fPr>
              <m:ctrlPr>
                <w:rPr>
                  <w:rFonts w:ascii="Cambria Math" w:hAnsi="Cambria Math"/>
                </w:rPr>
              </m:ctrlPr>
            </m:fPr>
            <m:num>
              <m:r>
                <w:rPr>
                  <w:rFonts w:ascii="Cambria Math" w:hAnsi="Cambria Math"/>
                  <w:lang w:val="de-DE"/>
                </w:rPr>
                <m:t>-</m:t>
              </m:r>
              <m:r>
                <w:rPr>
                  <w:rFonts w:ascii="Cambria Math" w:hAnsi="Cambria Math"/>
                  <w:lang w:val="de-DE"/>
                </w:rPr>
                <m:t>1</m:t>
              </m:r>
            </m:num>
            <m:den>
              <m:r>
                <w:rPr>
                  <w:rFonts w:ascii="Cambria Math" w:hAnsi="Cambria Math"/>
                </w:rPr>
                <m:t>b</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num>
            <m:den>
              <m:r>
                <w:rPr>
                  <w:rFonts w:ascii="Cambria Math" w:hAnsi="Cambria Math"/>
                </w:rPr>
                <m:t>∂α</m:t>
              </m:r>
            </m:den>
          </m:f>
          <m:r>
            <w:rPr>
              <w:rFonts w:ascii="Cambria Math" w:hAnsi="Cambria Math"/>
              <w:lang w:val="de-DE"/>
            </w:rPr>
            <m:t>=</m:t>
          </m:r>
          <m:f>
            <m:fPr>
              <m:ctrlPr>
                <w:rPr>
                  <w:rFonts w:ascii="Cambria Math" w:hAnsi="Cambria Math"/>
                </w:rPr>
              </m:ctrlPr>
            </m:fPr>
            <m:num>
              <m:r>
                <w:rPr>
                  <w:rFonts w:ascii="Cambria Math" w:hAnsi="Cambria Math"/>
                  <w:lang w:val="de-DE"/>
                </w:rPr>
                <m:t>2</m:t>
              </m:r>
              <m:r>
                <w:rPr>
                  <w:rFonts w:ascii="Cambria Math" w:hAnsi="Cambria Math"/>
                </w:rPr>
                <m:t>μb</m:t>
              </m:r>
            </m:num>
            <m:den>
              <m:r>
                <w:rPr>
                  <w:rFonts w:ascii="Cambria Math" w:hAnsi="Cambria Math"/>
                  <w:lang w:val="de-DE"/>
                </w:rPr>
                <m:t>1-</m:t>
              </m:r>
              <m:r>
                <w:rPr>
                  <w:rFonts w:ascii="Cambria Math" w:hAnsi="Cambria Math"/>
                </w:rPr>
                <m:t>v</m:t>
              </m:r>
            </m:den>
          </m:f>
          <m:sSup>
            <m:sSupPr>
              <m:ctrlPr>
                <w:rPr>
                  <w:rFonts w:ascii="Cambria Math" w:hAnsi="Cambria Math"/>
                </w:rPr>
              </m:ctrlPr>
            </m:sSupPr>
            <m:e>
              <m:r>
                <w:rPr>
                  <w:rFonts w:ascii="Cambria Math" w:hAnsi="Cambria Math"/>
                </w:rPr>
                <m:t>e</m:t>
              </m:r>
            </m:e>
            <m:sup>
              <m:r>
                <w:rPr>
                  <w:rFonts w:ascii="Cambria Math" w:hAnsi="Cambria Math"/>
                  <w:lang w:val="de-DE"/>
                </w:rPr>
                <m:t>-</m:t>
              </m:r>
              <m:f>
                <m:fPr>
                  <m:ctrlPr>
                    <w:rPr>
                      <w:rFonts w:ascii="Cambria Math" w:hAnsi="Cambria Math"/>
                    </w:rPr>
                  </m:ctrlPr>
                </m:fPr>
                <m:num>
                  <m:r>
                    <w:rPr>
                      <w:rFonts w:ascii="Cambria Math" w:hAnsi="Cambria Math"/>
                      <w:lang w:val="de-DE"/>
                    </w:rPr>
                    <m:t>4</m:t>
                  </m:r>
                  <m:r>
                    <w:rPr>
                      <w:rFonts w:ascii="Cambria Math" w:hAnsi="Cambria Math"/>
                    </w:rPr>
                    <m:t>π</m:t>
                  </m:r>
                  <m:r>
                    <w:rPr>
                      <w:rFonts w:ascii="Cambria Math" w:hAnsi="Cambria Math"/>
                    </w:rPr>
                    <m:t>ξ</m:t>
                  </m:r>
                </m:num>
                <m:den>
                  <m:r>
                    <w:rPr>
                      <w:rFonts w:ascii="Cambria Math" w:hAnsi="Cambria Math"/>
                    </w:rPr>
                    <m:t>b</m:t>
                  </m:r>
                </m:den>
              </m:f>
            </m:sup>
          </m:sSup>
          <m:r>
            <m:rPr>
              <m:nor/>
            </m:rPr>
            <w:rPr>
              <w:lang w:val="de-DE"/>
            </w:rPr>
            <m:t>sin</m:t>
          </m:r>
          <m:r>
            <w:rPr>
              <w:rFonts w:ascii="Cambria Math" w:hAnsi="Cambria Math"/>
              <w:lang w:val="de-DE"/>
            </w:rPr>
            <m:t>4</m:t>
          </m:r>
          <m:r>
            <w:rPr>
              <w:rFonts w:ascii="Cambria Math" w:hAnsi="Cambria Math"/>
            </w:rPr>
            <m:t>πα</m:t>
          </m:r>
          <m:r>
            <w:rPr>
              <w:rFonts w:ascii="Cambria Math" w:hAnsi="Cambria Math"/>
              <w:lang w:val="de-DE"/>
            </w:rPr>
            <m:t>,</m:t>
          </m:r>
        </m:oMath>
      </m:oMathPara>
    </w:p>
    <w:p w:rsidR="0016786E" w:rsidRDefault="00647B23">
      <w:pPr>
        <w:pStyle w:val="FirstParagraph"/>
        <w:rPr>
          <w:lang w:eastAsia="zh-CN"/>
        </w:rPr>
      </w:pPr>
      <w:r>
        <w:rPr>
          <w:lang w:eastAsia="zh-CN"/>
        </w:rPr>
        <w:t>其最大值为</w:t>
      </w:r>
      <m:oMath>
        <m:sSub>
          <m:sSubPr>
            <m:ctrlPr>
              <w:rPr>
                <w:rFonts w:ascii="Cambria Math" w:hAnsi="Cambria Math"/>
              </w:rPr>
            </m:ctrlPr>
          </m:sSubPr>
          <m:e>
            <m:r>
              <w:rPr>
                <w:rFonts w:ascii="Cambria Math" w:hAnsi="Cambria Math"/>
                <w:lang w:eastAsia="zh-CN"/>
              </w:rPr>
              <m:t>F</m:t>
            </m:r>
          </m:e>
          <m:sub>
            <m:r>
              <m:rPr>
                <m:sty m:val="p"/>
              </m:rPr>
              <w:rPr>
                <w:rFonts w:ascii="Cambria Math" w:hAnsi="Cambria Math"/>
                <w:lang w:eastAsia="zh-CN"/>
              </w:rPr>
              <m:t>max</m:t>
            </m:r>
          </m:sub>
        </m:sSub>
        <m:r>
          <w:rPr>
            <w:rFonts w:ascii="Cambria Math" w:hAnsi="Cambria Math"/>
            <w:lang w:eastAsia="zh-CN"/>
          </w:rPr>
          <m:t>=</m:t>
        </m:r>
        <m:f>
          <m:fPr>
            <m:ctrlPr>
              <w:rPr>
                <w:rFonts w:ascii="Cambria Math" w:hAnsi="Cambria Math"/>
              </w:rPr>
            </m:ctrlPr>
          </m:fPr>
          <m:num>
            <m:r>
              <w:rPr>
                <w:rFonts w:ascii="Cambria Math" w:hAnsi="Cambria Math"/>
                <w:lang w:eastAsia="zh-CN"/>
              </w:rPr>
              <m:t>2</m:t>
            </m:r>
            <m:r>
              <w:rPr>
                <w:rFonts w:ascii="Cambria Math" w:hAnsi="Cambria Math"/>
                <w:lang w:eastAsia="zh-CN"/>
              </w:rPr>
              <m:t>μb</m:t>
            </m:r>
          </m:num>
          <m:den>
            <m:r>
              <w:rPr>
                <w:rFonts w:ascii="Cambria Math" w:hAnsi="Cambria Math"/>
                <w:lang w:eastAsia="zh-CN"/>
              </w:rPr>
              <m:t>1-</m:t>
            </m:r>
            <m:r>
              <w:rPr>
                <w:rFonts w:ascii="Cambria Math" w:hAnsi="Cambria Math"/>
                <w:lang w:eastAsia="zh-CN"/>
              </w:rPr>
              <m:t>ν</m:t>
            </m:r>
          </m:den>
        </m:f>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r>
              <w:rPr>
                <w:rFonts w:ascii="Cambria Math" w:hAnsi="Cambria Math"/>
                <w:lang w:eastAsia="zh-CN"/>
              </w:rPr>
              <m:t>4</m:t>
            </m:r>
            <m:r>
              <w:rPr>
                <w:rFonts w:ascii="Cambria Math" w:hAnsi="Cambria Math"/>
                <w:lang w:eastAsia="zh-CN"/>
              </w:rPr>
              <m:t>πξ</m:t>
            </m:r>
            <m:r>
              <w:rPr>
                <w:rFonts w:ascii="Cambria Math" w:hAnsi="Cambria Math"/>
                <w:lang w:eastAsia="zh-CN"/>
              </w:rPr>
              <m:t>/</m:t>
            </m:r>
            <m:r>
              <w:rPr>
                <w:rFonts w:ascii="Cambria Math" w:hAnsi="Cambria Math"/>
                <w:lang w:eastAsia="zh-CN"/>
              </w:rPr>
              <m:t>b</m:t>
            </m:r>
          </m:sup>
        </m:sSup>
      </m:oMath>
      <w:r>
        <w:rPr>
          <w:lang w:eastAsia="zh-CN"/>
        </w:rPr>
        <w:t>。</w:t>
      </w:r>
      <w:r>
        <w:rPr>
          <w:lang w:eastAsia="zh-CN"/>
        </w:rPr>
        <w:t xml:space="preserve"> </w:t>
      </w:r>
      <w:r>
        <w:rPr>
          <w:lang w:eastAsia="zh-CN"/>
        </w:rPr>
        <w:t>根据，刃位错运动受到的切应力为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e</m:t>
              </m:r>
            </m:sub>
          </m:sSub>
          <m:r>
            <w:rPr>
              <w:rFonts w:ascii="Cambria Math" w:hAnsi="Cambria Math"/>
            </w:rPr>
            <m:t>=</m:t>
          </m:r>
          <m:f>
            <m:fPr>
              <m:ctrlPr>
                <w:rPr>
                  <w:rFonts w:ascii="Cambria Math" w:hAnsi="Cambria Math"/>
                </w:rPr>
              </m:ctrlPr>
            </m:fPr>
            <m:num>
              <m:r>
                <w:rPr>
                  <w:rFonts w:ascii="Cambria Math" w:hAnsi="Cambria Math"/>
                </w:rPr>
                <m:t>2</m:t>
              </m:r>
              <m:r>
                <w:rPr>
                  <w:rFonts w:ascii="Cambria Math" w:hAnsi="Cambria Math"/>
                </w:rPr>
                <m:t>μ</m:t>
              </m:r>
            </m:num>
            <m:den>
              <m:r>
                <w:rPr>
                  <w:rFonts w:ascii="Cambria Math" w:hAnsi="Cambria Math"/>
                </w:rPr>
                <m:t>1-</m:t>
              </m:r>
              <m:r>
                <w:rPr>
                  <w:rFonts w:ascii="Cambria Math" w:hAnsi="Cambria Math"/>
                </w:rPr>
                <m:t>v</m:t>
              </m:r>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m:t>
                  </m:r>
                  <m:r>
                    <w:rPr>
                      <w:rFonts w:ascii="Cambria Math" w:hAnsi="Cambria Math"/>
                    </w:rPr>
                    <m:t>iπξ</m:t>
                  </m:r>
                </m:num>
                <m:den>
                  <m:r>
                    <w:rPr>
                      <w:rFonts w:ascii="Cambria Math" w:hAnsi="Cambria Math"/>
                    </w:rPr>
                    <m:t>b</m:t>
                  </m:r>
                </m:den>
              </m:f>
            </m:sup>
          </m:sSup>
          <m:r>
            <w:rPr>
              <w:rFonts w:ascii="Cambria Math" w:hAnsi="Cambria Math"/>
            </w:rPr>
            <m:t>=</m:t>
          </m:r>
          <m:f>
            <m:fPr>
              <m:ctrlPr>
                <w:rPr>
                  <w:rFonts w:ascii="Cambria Math" w:hAnsi="Cambria Math"/>
                </w:rPr>
              </m:ctrlPr>
            </m:fPr>
            <m:num>
              <m:r>
                <w:rPr>
                  <w:rFonts w:ascii="Cambria Math" w:hAnsi="Cambria Math"/>
                </w:rPr>
                <m:t>2</m:t>
              </m:r>
              <m:r>
                <w:rPr>
                  <w:rFonts w:ascii="Cambria Math" w:hAnsi="Cambria Math"/>
                </w:rPr>
                <m:t>μ</m:t>
              </m:r>
            </m:num>
            <m:den>
              <m:r>
                <w:rPr>
                  <w:rFonts w:ascii="Cambria Math" w:hAnsi="Cambria Math"/>
                </w:rPr>
                <m:t>1-</m:t>
              </m:r>
              <m:r>
                <w:rPr>
                  <w:rFonts w:ascii="Cambria Math" w:hAnsi="Cambria Math"/>
                </w:rPr>
                <m:t>v</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2</m:t>
                  </m:r>
                  <m:r>
                    <w:rPr>
                      <w:rFonts w:ascii="Cambria Math" w:hAnsi="Cambria Math"/>
                    </w:rPr>
                    <m:t>πa</m:t>
                  </m:r>
                </m:num>
                <m:den>
                  <m:r>
                    <w:rPr>
                      <w:rFonts w:ascii="Cambria Math" w:hAnsi="Cambria Math"/>
                    </w:rPr>
                    <m:t>b</m:t>
                  </m:r>
                  <m:r>
                    <w:rPr>
                      <w:rFonts w:ascii="Cambria Math" w:hAnsi="Cambria Math"/>
                    </w:rPr>
                    <m:t>(1-</m:t>
                  </m:r>
                  <m:r>
                    <w:rPr>
                      <w:rFonts w:ascii="Cambria Math" w:hAnsi="Cambria Math"/>
                    </w:rPr>
                    <m:t>v</m:t>
                  </m:r>
                  <m:r>
                    <w:rPr>
                      <w:rFonts w:ascii="Cambria Math" w:hAnsi="Cambria Math"/>
                    </w:rPr>
                    <m:t>)</m:t>
                  </m:r>
                </m:den>
              </m:f>
            </m:sup>
          </m:sSup>
          <m:r>
            <w:rPr>
              <w:rFonts w:ascii="Cambria Math" w:hAnsi="Cambria Math"/>
            </w:rPr>
            <m:t>,</m:t>
          </m:r>
        </m:oMath>
      </m:oMathPara>
    </w:p>
    <w:p w:rsidR="0016786E" w:rsidRDefault="00647B23">
      <w:pPr>
        <w:pStyle w:val="FirstParagraph"/>
        <w:rPr>
          <w:lang w:eastAsia="zh-CN"/>
        </w:rPr>
      </w:pPr>
      <w:r>
        <w:rPr>
          <w:lang w:eastAsia="zh-CN"/>
        </w:rPr>
        <w:t>称为点阵阻力，也称作派</w:t>
      </w:r>
      <w:r>
        <w:rPr>
          <w:lang w:eastAsia="zh-CN"/>
        </w:rPr>
        <w:t>-</w:t>
      </w:r>
      <w:r>
        <w:rPr>
          <w:lang w:eastAsia="zh-CN"/>
        </w:rPr>
        <w:t>纳力。</w:t>
      </w:r>
    </w:p>
    <w:p w:rsidR="0016786E" w:rsidRDefault="00647B23">
      <w:pPr>
        <w:pStyle w:val="4"/>
      </w:pPr>
      <w:bookmarkStart w:id="75" w:name="小结-1"/>
      <w:r>
        <w:lastRenderedPageBreak/>
        <w:t>小结</w:t>
      </w:r>
      <w:bookmarkEnd w:id="75"/>
    </w:p>
    <w:p w:rsidR="0016786E" w:rsidRDefault="00647B23" w:rsidP="00647B23">
      <w:pPr>
        <w:numPr>
          <w:ilvl w:val="0"/>
          <w:numId w:val="18"/>
        </w:numPr>
        <w:rPr>
          <w:lang w:eastAsia="zh-CN"/>
        </w:rPr>
      </w:pPr>
      <w:r>
        <w:rPr>
          <w:lang w:eastAsia="zh-CN"/>
        </w:rPr>
        <w:t>位错的核心能约为</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10</m:t>
            </m:r>
          </m:den>
        </m:f>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oMath>
      <w:r>
        <w:rPr>
          <w:lang w:eastAsia="zh-CN"/>
        </w:rPr>
        <w:t>，也就是应变能的</w:t>
      </w:r>
      <m:oMath>
        <m:r>
          <w:rPr>
            <w:rFonts w:ascii="Cambria Math" w:hAnsi="Cambria Math"/>
            <w:lang w:eastAsia="zh-CN"/>
          </w:rPr>
          <m:t>1/10</m:t>
        </m:r>
      </m:oMath>
      <w:r>
        <w:rPr>
          <w:lang w:eastAsia="zh-CN"/>
        </w:rPr>
        <w:t>；</w:t>
      </w:r>
    </w:p>
    <w:p w:rsidR="0016786E" w:rsidRDefault="00647B23" w:rsidP="00647B23">
      <w:pPr>
        <w:numPr>
          <w:ilvl w:val="0"/>
          <w:numId w:val="18"/>
        </w:numPr>
        <w:rPr>
          <w:lang w:eastAsia="zh-CN"/>
        </w:rPr>
      </w:pPr>
      <w:r>
        <w:rPr>
          <w:lang w:eastAsia="zh-CN"/>
        </w:rPr>
        <w:t>位错的宽度认为是</w:t>
      </w:r>
      <m:oMath>
        <m:r>
          <w:rPr>
            <w:rFonts w:ascii="Cambria Math" w:hAnsi="Cambria Math"/>
            <w:lang w:eastAsia="zh-CN"/>
          </w:rPr>
          <m:t>ω</m:t>
        </m:r>
        <m:r>
          <w:rPr>
            <w:rFonts w:ascii="Cambria Math" w:hAnsi="Cambria Math"/>
            <w:lang w:eastAsia="zh-CN"/>
          </w:rPr>
          <m:t>=1.5</m:t>
        </m:r>
        <m:r>
          <w:rPr>
            <w:rFonts w:ascii="Cambria Math" w:hAnsi="Cambria Math"/>
            <w:lang w:eastAsia="zh-CN"/>
          </w:rPr>
          <m:t>a</m:t>
        </m:r>
      </m:oMath>
      <w:r>
        <w:rPr>
          <w:lang w:eastAsia="zh-CN"/>
        </w:rPr>
        <w:t>，</w:t>
      </w:r>
      <m:oMath>
        <m:r>
          <w:rPr>
            <w:rFonts w:ascii="Cambria Math" w:hAnsi="Cambria Math"/>
            <w:lang w:eastAsia="zh-CN"/>
          </w:rPr>
          <m:t>a</m:t>
        </m:r>
      </m:oMath>
      <w:r>
        <w:rPr>
          <w:lang w:eastAsia="zh-CN"/>
        </w:rPr>
        <w:t>为晶格常数；</w:t>
      </w:r>
    </w:p>
    <w:p w:rsidR="0016786E" w:rsidRDefault="00647B23" w:rsidP="00647B23">
      <w:pPr>
        <w:numPr>
          <w:ilvl w:val="0"/>
          <w:numId w:val="18"/>
        </w:numPr>
        <w:rPr>
          <w:lang w:eastAsia="zh-CN"/>
        </w:rPr>
      </w:pPr>
      <w:r>
        <w:rPr>
          <w:lang w:eastAsia="zh-CN"/>
        </w:rPr>
        <w:t>点阵阻力</w:t>
      </w:r>
      <m:oMath>
        <m:r>
          <w:rPr>
            <w:rFonts w:ascii="Cambria Math" w:hAnsi="Cambria Math"/>
            <w:lang w:eastAsia="zh-CN"/>
          </w:rPr>
          <m:t>τ</m:t>
        </m:r>
      </m:oMath>
      <w:r>
        <w:rPr>
          <w:lang w:eastAsia="zh-CN"/>
        </w:rPr>
        <w:t>取决于点阵阻力</w:t>
      </w:r>
      <m:oMath>
        <m:r>
          <w:rPr>
            <w:rFonts w:ascii="Cambria Math" w:hAnsi="Cambria Math"/>
            <w:lang w:eastAsia="zh-CN"/>
          </w:rPr>
          <m:t>a</m:t>
        </m:r>
      </m:oMath>
      <w:r>
        <w:rPr>
          <w:lang w:eastAsia="zh-CN"/>
        </w:rPr>
        <w:t>和柏式矢量</w:t>
      </w:r>
      <m:oMath>
        <m:r>
          <w:rPr>
            <w:rFonts w:ascii="Cambria Math" w:hAnsi="Cambria Math"/>
            <w:lang w:eastAsia="zh-CN"/>
          </w:rPr>
          <m:t>b</m:t>
        </m:r>
      </m:oMath>
      <w:r>
        <w:rPr>
          <w:lang w:eastAsia="zh-CN"/>
        </w:rPr>
        <w:t>，当点阵常数增大时，阻力减小。</w:t>
      </w:r>
    </w:p>
    <w:p w:rsidR="0016786E" w:rsidRDefault="00647B23">
      <w:pPr>
        <w:pStyle w:val="3"/>
        <w:rPr>
          <w:lang w:eastAsia="zh-CN"/>
        </w:rPr>
      </w:pPr>
      <w:bookmarkStart w:id="76" w:name="位错的受力与运动"/>
      <w:bookmarkStart w:id="77" w:name="_Toc11008167"/>
      <w:r>
        <w:rPr>
          <w:lang w:eastAsia="zh-CN"/>
        </w:rPr>
        <w:t>位错的受力与运动</w:t>
      </w:r>
      <w:bookmarkEnd w:id="76"/>
      <w:bookmarkEnd w:id="77"/>
    </w:p>
    <w:p w:rsidR="0016786E" w:rsidRDefault="00647B23">
      <w:pPr>
        <w:pStyle w:val="4"/>
        <w:rPr>
          <w:lang w:eastAsia="zh-CN"/>
        </w:rPr>
      </w:pPr>
      <w:bookmarkStart w:id="78" w:name="位错的运动方式"/>
      <w:r>
        <w:rPr>
          <w:lang w:eastAsia="zh-CN"/>
        </w:rPr>
        <w:t>位错的运动方式</w:t>
      </w:r>
      <w:bookmarkEnd w:id="78"/>
    </w:p>
    <w:p w:rsidR="0016786E" w:rsidRDefault="00647B23">
      <w:pPr>
        <w:pStyle w:val="FirstParagraph"/>
        <w:rPr>
          <w:lang w:eastAsia="zh-CN"/>
        </w:rPr>
      </w:pPr>
      <w:r>
        <w:rPr>
          <w:lang w:eastAsia="zh-CN"/>
        </w:rPr>
        <w:t>晶体在受到适当的应力时，位错可以发生运动，其实在构造位错的示意中就可以</w:t>
      </w:r>
      <w:r>
        <w:rPr>
          <w:lang w:eastAsia="zh-CN"/>
        </w:rPr>
        <w:t xml:space="preserve"> </w:t>
      </w:r>
      <w:r>
        <w:rPr>
          <w:lang w:eastAsia="zh-CN"/>
        </w:rPr>
        <w:t>发现，如果应力继续施加，实际产生的效果就是位错的滑移。位错的运动方式分为</w:t>
      </w:r>
      <w:r>
        <w:rPr>
          <w:lang w:eastAsia="zh-CN"/>
        </w:rPr>
        <w:t xml:space="preserve"> </w:t>
      </w:r>
      <w:r>
        <w:rPr>
          <w:lang w:eastAsia="zh-CN"/>
        </w:rPr>
        <w:t>滑移和攀移。</w:t>
      </w:r>
    </w:p>
    <w:p w:rsidR="0016786E" w:rsidRDefault="00647B23">
      <w:pPr>
        <w:pStyle w:val="a0"/>
        <w:rPr>
          <w:lang w:eastAsia="zh-CN"/>
        </w:rPr>
      </w:pPr>
      <w:r>
        <w:rPr>
          <w:lang w:eastAsia="zh-CN"/>
        </w:rPr>
        <w:t>滑移指位错滑移在滑移面上的运动，滑移面是位错线和柏式矢量确定的平面，法线方向为</w:t>
      </w:r>
      <m:oMath>
        <m:acc>
          <m:accPr>
            <m:chr m:val="⃗"/>
            <m:ctrlPr>
              <w:rPr>
                <w:rFonts w:ascii="Cambria Math" w:hAnsi="Cambria Math"/>
              </w:rPr>
            </m:ctrlPr>
          </m:accPr>
          <m:e>
            <m:r>
              <w:rPr>
                <w:rFonts w:ascii="Cambria Math" w:hAnsi="Cambria Math"/>
                <w:lang w:eastAsia="zh-CN"/>
              </w:rPr>
              <m:t>l</m:t>
            </m:r>
          </m:e>
        </m:acc>
        <m:r>
          <w:rPr>
            <w:rFonts w:ascii="Cambria Math" w:hAnsi="Cambria Math"/>
            <w:lang w:eastAsia="zh-CN"/>
          </w:rPr>
          <m:t>×</m:t>
        </m:r>
        <m:acc>
          <m:accPr>
            <m:chr m:val="⃗"/>
            <m:ctrlPr>
              <w:rPr>
                <w:rFonts w:ascii="Cambria Math" w:hAnsi="Cambria Math"/>
              </w:rPr>
            </m:ctrlPr>
          </m:accPr>
          <m:e>
            <m:r>
              <w:rPr>
                <w:rFonts w:ascii="Cambria Math" w:hAnsi="Cambria Math"/>
                <w:lang w:eastAsia="zh-CN"/>
              </w:rPr>
              <m:t>b</m:t>
            </m:r>
          </m:e>
        </m:acc>
      </m:oMath>
      <w:r>
        <w:rPr>
          <w:lang w:eastAsia="zh-CN"/>
        </w:rPr>
        <w:t>。</w:t>
      </w:r>
      <w:r>
        <w:rPr>
          <w:lang w:eastAsia="zh-CN"/>
        </w:rPr>
        <w:t xml:space="preserve"> </w:t>
      </w:r>
      <w:r>
        <w:rPr>
          <w:lang w:eastAsia="zh-CN"/>
        </w:rPr>
        <w:t>而攀移是指位错垂直于滑移面上的运动。对于这两种运动，下面将分为刃型位错和螺型位错讨论。</w:t>
      </w:r>
    </w:p>
    <w:p w:rsidR="0016786E" w:rsidRDefault="00647B23">
      <w:pPr>
        <w:pStyle w:val="a0"/>
        <w:rPr>
          <w:lang w:eastAsia="zh-CN"/>
        </w:rPr>
      </w:pPr>
      <w:r>
        <w:rPr>
          <w:lang w:eastAsia="zh-CN"/>
        </w:rPr>
        <w:t>对于刃型位错，滑移过程如所示，设晶体中已有一个刃型位错，在外加</w:t>
      </w:r>
      <w:r>
        <w:rPr>
          <w:lang w:eastAsia="zh-CN"/>
        </w:rPr>
        <w:t xml:space="preserve"> </w:t>
      </w:r>
      <w:r>
        <w:rPr>
          <w:lang w:eastAsia="zh-CN"/>
        </w:rPr>
        <w:t>切应力作用下，这个位错发生运动，可使晶体上下发生相对移动的区域逐渐扩大。当位错移出晶体的时候就是获赠个晶体</w:t>
      </w:r>
      <w:r>
        <w:rPr>
          <w:lang w:eastAsia="zh-CN"/>
        </w:rPr>
        <w:t xml:space="preserve"> </w:t>
      </w:r>
      <w:r>
        <w:rPr>
          <w:lang w:eastAsia="zh-CN"/>
        </w:rPr>
        <w:t>上下两部分已经完成了相对移动一个原子间距。表示随着刃型位错在晶体中扫过的各个阶段所造成的变形。是位错在晶体</w:t>
      </w:r>
      <w:r>
        <w:rPr>
          <w:lang w:eastAsia="zh-CN"/>
        </w:rPr>
        <w:t xml:space="preserve"> </w:t>
      </w:r>
      <w:r>
        <w:rPr>
          <w:lang w:eastAsia="zh-CN"/>
        </w:rPr>
        <w:t>尚未移出晶外，位错扫过整个滑移面时，就会造成永久切变。</w:t>
      </w:r>
    </w:p>
    <w:p w:rsidR="0016786E" w:rsidRDefault="00647B23">
      <w:pPr>
        <w:pStyle w:val="CaptionedFigure"/>
      </w:pPr>
      <w:bookmarkStart w:id="79" w:name="刃型位错滑移时周围原子的动作"/>
      <w:r>
        <w:rPr>
          <w:noProof/>
          <w:lang w:eastAsia="zh-CN"/>
        </w:rPr>
        <w:drawing>
          <wp:inline distT="0" distB="0" distL="0" distR="0">
            <wp:extent cx="5334000" cy="1919560"/>
            <wp:effectExtent l="0" t="0" r="0" b="0"/>
            <wp:docPr id="14" name="Picture" descr="刃型位错滑移时周围原子的动作。"/>
            <wp:cNvGraphicFramePr/>
            <a:graphic xmlns:a="http://schemas.openxmlformats.org/drawingml/2006/main">
              <a:graphicData uri="http://schemas.openxmlformats.org/drawingml/2006/picture">
                <pic:pic xmlns:pic="http://schemas.openxmlformats.org/drawingml/2006/picture">
                  <pic:nvPicPr>
                    <pic:cNvPr id="0" name="Picture" descr="fig/movement_of_edge_dislocation.jpg"/>
                    <pic:cNvPicPr>
                      <a:picLocks noChangeAspect="1" noChangeArrowheads="1"/>
                    </pic:cNvPicPr>
                  </pic:nvPicPr>
                  <pic:blipFill>
                    <a:blip r:embed="rId26"/>
                    <a:stretch>
                      <a:fillRect/>
                    </a:stretch>
                  </pic:blipFill>
                  <pic:spPr bwMode="auto">
                    <a:xfrm>
                      <a:off x="0" y="0"/>
                      <a:ext cx="5334000" cy="1919560"/>
                    </a:xfrm>
                    <a:prstGeom prst="rect">
                      <a:avLst/>
                    </a:prstGeom>
                    <a:noFill/>
                    <a:ln w="9525">
                      <a:noFill/>
                      <a:headEnd/>
                      <a:tailEnd/>
                    </a:ln>
                  </pic:spPr>
                </pic:pic>
              </a:graphicData>
            </a:graphic>
          </wp:inline>
        </w:drawing>
      </w:r>
      <w:bookmarkEnd w:id="79"/>
    </w:p>
    <w:p w:rsidR="0016786E" w:rsidRDefault="00647B23">
      <w:pPr>
        <w:pStyle w:val="ImageCaption"/>
        <w:rPr>
          <w:lang w:eastAsia="zh-CN"/>
        </w:rPr>
      </w:pPr>
      <w:r>
        <w:rPr>
          <w:lang w:eastAsia="zh-CN"/>
        </w:rPr>
        <w:t>刃型位错滑移时周围原子的动作。</w:t>
      </w:r>
    </w:p>
    <w:p w:rsidR="0016786E" w:rsidRDefault="00647B23">
      <w:pPr>
        <w:pStyle w:val="a0"/>
        <w:rPr>
          <w:lang w:eastAsia="zh-CN"/>
        </w:rPr>
      </w:pPr>
      <w:r>
        <w:rPr>
          <w:lang w:eastAsia="zh-CN"/>
        </w:rPr>
        <w:t>从中可以看出，位错周围的原子只要发生微小的位移就可以造成</w:t>
      </w:r>
      <w:r>
        <w:rPr>
          <w:lang w:eastAsia="zh-CN"/>
        </w:rPr>
        <w:t xml:space="preserve"> </w:t>
      </w:r>
      <w:r>
        <w:rPr>
          <w:lang w:eastAsia="zh-CN"/>
        </w:rPr>
        <w:t>位错的滑移，且位错的滑移不需要物质的长程迁移，所以位错运动传递的是一个组态，也就是原子错排的组态，</w:t>
      </w:r>
      <w:r>
        <w:rPr>
          <w:lang w:eastAsia="zh-CN"/>
        </w:rPr>
        <w:t xml:space="preserve"> </w:t>
      </w:r>
      <w:r>
        <w:rPr>
          <w:lang w:eastAsia="zh-CN"/>
        </w:rPr>
        <w:t>而且滑移过程中位错的运动方向与位错线方向垂直，与位错的正负号无关，刃型位错在切应力方向运动，晶体</w:t>
      </w:r>
      <w:r>
        <w:rPr>
          <w:lang w:eastAsia="zh-CN"/>
        </w:rPr>
        <w:t xml:space="preserve"> </w:t>
      </w:r>
      <w:r>
        <w:rPr>
          <w:lang w:eastAsia="zh-CN"/>
        </w:rPr>
        <w:t>上出现的台阶与位错线是平行的。</w:t>
      </w:r>
    </w:p>
    <w:p w:rsidR="0016786E" w:rsidRDefault="00647B23">
      <w:pPr>
        <w:pStyle w:val="a0"/>
      </w:pPr>
      <w:r>
        <w:rPr>
          <w:lang w:eastAsia="zh-CN"/>
        </w:rPr>
        <w:t>研究发现，晶体中密排面上</w:t>
      </w:r>
      <w:r>
        <w:rPr>
          <w:lang w:eastAsia="zh-CN"/>
        </w:rPr>
        <w:t>的位错易于滑动，这与密排面的晶面间距大，点阵阻力小有关。对于螺型位错，其</w:t>
      </w:r>
      <w:r>
        <w:rPr>
          <w:lang w:eastAsia="zh-CN"/>
        </w:rPr>
        <w:t xml:space="preserve"> </w:t>
      </w:r>
      <w:r>
        <w:rPr>
          <w:lang w:eastAsia="zh-CN"/>
        </w:rPr>
        <w:t>滑移过程如所示。螺位错周围的原子如</w:t>
      </w:r>
      <w:r>
        <w:rPr>
          <w:lang w:eastAsia="zh-CN"/>
        </w:rPr>
        <w:t xml:space="preserve"> </w:t>
      </w:r>
      <w:r>
        <w:rPr>
          <w:lang w:eastAsia="zh-CN"/>
        </w:rPr>
        <w:t>所示，同样只</w:t>
      </w:r>
      <w:r>
        <w:rPr>
          <w:lang w:eastAsia="zh-CN"/>
        </w:rPr>
        <w:lastRenderedPageBreak/>
        <w:t>要位错周围的原子发生微调，位错就会发生滑移，而且位错的运动方向与位错线垂直，但是位错</w:t>
      </w:r>
      <w:r>
        <w:rPr>
          <w:lang w:eastAsia="zh-CN"/>
        </w:rPr>
        <w:t xml:space="preserve"> </w:t>
      </w:r>
      <w:r>
        <w:rPr>
          <w:lang w:eastAsia="zh-CN"/>
        </w:rPr>
        <w:t>线移动方向与切应力垂直，这一点与刃位错不同。</w:t>
      </w:r>
      <w:r>
        <w:t>晶体上出现的台阶与位错线是垂直的。</w:t>
      </w:r>
    </w:p>
    <w:p w:rsidR="0016786E" w:rsidRDefault="00647B23">
      <w:pPr>
        <w:pStyle w:val="CaptionedFigure"/>
      </w:pPr>
      <w:bookmarkStart w:id="80" w:name="螺型位错滑移示意图"/>
      <w:r>
        <w:rPr>
          <w:noProof/>
          <w:lang w:eastAsia="zh-CN"/>
        </w:rPr>
        <w:drawing>
          <wp:inline distT="0" distB="0" distL="0" distR="0">
            <wp:extent cx="4648200" cy="2781300"/>
            <wp:effectExtent l="0" t="0" r="0" b="0"/>
            <wp:docPr id="15" name="Picture" descr="螺型位错从AA'运动到BB'示意图。"/>
            <wp:cNvGraphicFramePr/>
            <a:graphic xmlns:a="http://schemas.openxmlformats.org/drawingml/2006/main">
              <a:graphicData uri="http://schemas.openxmlformats.org/drawingml/2006/picture">
                <pic:pic xmlns:pic="http://schemas.openxmlformats.org/drawingml/2006/picture">
                  <pic:nvPicPr>
                    <pic:cNvPr id="0" name="Picture" descr="fig/movement_of_screw_dislocation.jpg"/>
                    <pic:cNvPicPr>
                      <a:picLocks noChangeAspect="1" noChangeArrowheads="1"/>
                    </pic:cNvPicPr>
                  </pic:nvPicPr>
                  <pic:blipFill>
                    <a:blip r:embed="rId27"/>
                    <a:stretch>
                      <a:fillRect/>
                    </a:stretch>
                  </pic:blipFill>
                  <pic:spPr bwMode="auto">
                    <a:xfrm>
                      <a:off x="0" y="0"/>
                      <a:ext cx="4648200" cy="2781300"/>
                    </a:xfrm>
                    <a:prstGeom prst="rect">
                      <a:avLst/>
                    </a:prstGeom>
                    <a:noFill/>
                    <a:ln w="9525">
                      <a:noFill/>
                      <a:headEnd/>
                      <a:tailEnd/>
                    </a:ln>
                  </pic:spPr>
                </pic:pic>
              </a:graphicData>
            </a:graphic>
          </wp:inline>
        </w:drawing>
      </w:r>
      <w:bookmarkEnd w:id="80"/>
    </w:p>
    <w:p w:rsidR="0016786E" w:rsidRDefault="00647B23">
      <w:pPr>
        <w:pStyle w:val="ImageCaption"/>
        <w:rPr>
          <w:lang w:eastAsia="zh-CN"/>
        </w:rPr>
      </w:pPr>
      <w:r>
        <w:rPr>
          <w:lang w:eastAsia="zh-CN"/>
        </w:rPr>
        <w:t>螺型位错从</w:t>
      </w:r>
      <m:oMath>
        <m:r>
          <w:rPr>
            <w:rFonts w:ascii="Cambria Math" w:hAnsi="Cambria Math"/>
            <w:lang w:eastAsia="zh-CN"/>
          </w:rPr>
          <m:t>AA</m:t>
        </m:r>
        <m:r>
          <w:rPr>
            <w:rFonts w:ascii="Cambria Math" w:hAnsi="Cambria Math"/>
            <w:lang w:eastAsia="zh-CN"/>
          </w:rPr>
          <m:t>'</m:t>
        </m:r>
      </m:oMath>
      <w:r>
        <w:rPr>
          <w:lang w:eastAsia="zh-CN"/>
        </w:rPr>
        <w:t>运动到</w:t>
      </w:r>
      <m:oMath>
        <m:r>
          <w:rPr>
            <w:rFonts w:ascii="Cambria Math" w:hAnsi="Cambria Math"/>
            <w:lang w:eastAsia="zh-CN"/>
          </w:rPr>
          <m:t>BB</m:t>
        </m:r>
        <m:r>
          <w:rPr>
            <w:rFonts w:ascii="Cambria Math" w:hAnsi="Cambria Math"/>
            <w:lang w:eastAsia="zh-CN"/>
          </w:rPr>
          <m:t>'</m:t>
        </m:r>
      </m:oMath>
      <w:r>
        <w:rPr>
          <w:lang w:eastAsia="zh-CN"/>
        </w:rPr>
        <w:t>示意图。</w:t>
      </w:r>
    </w:p>
    <w:p w:rsidR="0016786E" w:rsidRDefault="00647B23">
      <w:pPr>
        <w:pStyle w:val="CaptionedFigure"/>
      </w:pPr>
      <w:bookmarkStart w:id="81" w:name="螺位错滑移时位错周围原子的动作"/>
      <w:r>
        <w:rPr>
          <w:noProof/>
          <w:lang w:eastAsia="zh-CN"/>
        </w:rPr>
        <w:drawing>
          <wp:inline distT="0" distB="0" distL="0" distR="0">
            <wp:extent cx="5334000" cy="3426996"/>
            <wp:effectExtent l="0" t="0" r="0" b="0"/>
            <wp:docPr id="16" name="Picture" descr="螺位错滑移时位错周围原子的动作。"/>
            <wp:cNvGraphicFramePr/>
            <a:graphic xmlns:a="http://schemas.openxmlformats.org/drawingml/2006/main">
              <a:graphicData uri="http://schemas.openxmlformats.org/drawingml/2006/picture">
                <pic:pic xmlns:pic="http://schemas.openxmlformats.org/drawingml/2006/picture">
                  <pic:nvPicPr>
                    <pic:cNvPr id="0" name="Picture" descr="fig/Arrangement_of_atoms_of_slip_of_screw_dislocation.jpg"/>
                    <pic:cNvPicPr>
                      <a:picLocks noChangeAspect="1" noChangeArrowheads="1"/>
                    </pic:cNvPicPr>
                  </pic:nvPicPr>
                  <pic:blipFill>
                    <a:blip r:embed="rId28"/>
                    <a:stretch>
                      <a:fillRect/>
                    </a:stretch>
                  </pic:blipFill>
                  <pic:spPr bwMode="auto">
                    <a:xfrm>
                      <a:off x="0" y="0"/>
                      <a:ext cx="5334000" cy="3426996"/>
                    </a:xfrm>
                    <a:prstGeom prst="rect">
                      <a:avLst/>
                    </a:prstGeom>
                    <a:noFill/>
                    <a:ln w="9525">
                      <a:noFill/>
                      <a:headEnd/>
                      <a:tailEnd/>
                    </a:ln>
                  </pic:spPr>
                </pic:pic>
              </a:graphicData>
            </a:graphic>
          </wp:inline>
        </w:drawing>
      </w:r>
      <w:bookmarkEnd w:id="81"/>
    </w:p>
    <w:p w:rsidR="0016786E" w:rsidRDefault="00647B23">
      <w:pPr>
        <w:pStyle w:val="ImageCaption"/>
        <w:rPr>
          <w:lang w:eastAsia="zh-CN"/>
        </w:rPr>
      </w:pPr>
      <w:r>
        <w:rPr>
          <w:lang w:eastAsia="zh-CN"/>
        </w:rPr>
        <w:t>螺位错滑移时位错周围原子的动作。</w:t>
      </w:r>
    </w:p>
    <w:p w:rsidR="0016786E" w:rsidRDefault="00647B23">
      <w:pPr>
        <w:pStyle w:val="a0"/>
        <w:rPr>
          <w:lang w:eastAsia="zh-CN"/>
        </w:rPr>
      </w:pPr>
      <w:r>
        <w:rPr>
          <w:lang w:eastAsia="zh-CN"/>
        </w:rPr>
        <w:t>对于混合位错，可以分解为螺位错和刃位错，因此运动方向也是两者的矢量合成方向。</w:t>
      </w:r>
    </w:p>
    <w:p w:rsidR="0016786E" w:rsidRDefault="00647B23">
      <w:pPr>
        <w:pStyle w:val="a0"/>
        <w:rPr>
          <w:lang w:eastAsia="zh-CN"/>
        </w:rPr>
      </w:pPr>
      <w:r>
        <w:rPr>
          <w:lang w:eastAsia="zh-CN"/>
        </w:rPr>
        <w:lastRenderedPageBreak/>
        <w:t>总而言之，位错的滑移过程是一个组态的传递，实际晶体中的位错滑出晶体后会在晶体表面造成台阶。</w:t>
      </w:r>
      <w:r>
        <w:rPr>
          <w:lang w:eastAsia="zh-CN"/>
        </w:rPr>
        <w:t xml:space="preserve"> </w:t>
      </w:r>
      <w:r>
        <w:rPr>
          <w:lang w:eastAsia="zh-CN"/>
        </w:rPr>
        <w:t>对于位错的滑移可以得出以下结论：</w:t>
      </w:r>
    </w:p>
    <w:p w:rsidR="0016786E" w:rsidRDefault="00647B23" w:rsidP="00647B23">
      <w:pPr>
        <w:numPr>
          <w:ilvl w:val="0"/>
          <w:numId w:val="19"/>
        </w:numPr>
        <w:rPr>
          <w:lang w:eastAsia="zh-CN"/>
        </w:rPr>
      </w:pPr>
      <w:r>
        <w:rPr>
          <w:lang w:eastAsia="zh-CN"/>
        </w:rPr>
        <w:t>原子的迁移很小、所需要的力也很小，逐步推移、力在柏式矢量方向上要有分量；</w:t>
      </w:r>
    </w:p>
    <w:p w:rsidR="0016786E" w:rsidRDefault="00647B23" w:rsidP="00647B23">
      <w:pPr>
        <w:numPr>
          <w:ilvl w:val="0"/>
          <w:numId w:val="19"/>
        </w:numPr>
        <w:rPr>
          <w:lang w:eastAsia="zh-CN"/>
        </w:rPr>
      </w:pPr>
      <w:r>
        <w:rPr>
          <w:lang w:eastAsia="zh-CN"/>
        </w:rPr>
        <w:t>晶体错动</w:t>
      </w:r>
      <m:oMath>
        <m:acc>
          <m:accPr>
            <m:chr m:val="⃗"/>
            <m:ctrlPr>
              <w:rPr>
                <w:rFonts w:ascii="Cambria Math" w:hAnsi="Cambria Math"/>
              </w:rPr>
            </m:ctrlPr>
          </m:accPr>
          <m:e>
            <m:r>
              <w:rPr>
                <w:rFonts w:ascii="Cambria Math" w:hAnsi="Cambria Math"/>
                <w:lang w:eastAsia="zh-CN"/>
              </w:rPr>
              <m:t>b</m:t>
            </m:r>
          </m:e>
        </m:acc>
      </m:oMath>
      <w:r>
        <w:rPr>
          <w:lang w:eastAsia="zh-CN"/>
        </w:rPr>
        <w:t>后晶体内不存在畸变，与位错线的形状无关；</w:t>
      </w:r>
    </w:p>
    <w:p w:rsidR="0016786E" w:rsidRDefault="00647B23" w:rsidP="00647B23">
      <w:pPr>
        <w:numPr>
          <w:ilvl w:val="0"/>
          <w:numId w:val="19"/>
        </w:numPr>
        <w:rPr>
          <w:lang w:eastAsia="zh-CN"/>
        </w:rPr>
      </w:pPr>
      <w:r>
        <w:rPr>
          <w:lang w:eastAsia="zh-CN"/>
        </w:rPr>
        <w:t>移动方向不是由柏式矢量方向确定，而是永远与位错线垂直的方向，对于弯曲的位错线则沿其对应点的法线方向；</w:t>
      </w:r>
    </w:p>
    <w:p w:rsidR="0016786E" w:rsidRDefault="00647B23" w:rsidP="00647B23">
      <w:pPr>
        <w:numPr>
          <w:ilvl w:val="0"/>
          <w:numId w:val="19"/>
        </w:numPr>
        <w:rPr>
          <w:lang w:eastAsia="zh-CN"/>
        </w:rPr>
      </w:pPr>
      <w:r>
        <w:rPr>
          <w:lang w:eastAsia="zh-CN"/>
        </w:rPr>
        <w:t>刃型位错与螺型位错的滑移面、滑移方向、和台阶方向如所示。</w:t>
      </w:r>
    </w:p>
    <w:p w:rsidR="0016786E" w:rsidRDefault="00647B23">
      <w:pPr>
        <w:pStyle w:val="TableCaption"/>
      </w:pPr>
      <w:r>
        <w:t>位错的滑移过程总结。</w:t>
      </w:r>
    </w:p>
    <w:tbl>
      <w:tblPr>
        <w:tblStyle w:val="Table"/>
        <w:tblW w:w="0" w:type="pct"/>
        <w:tblLook w:val="07E0" w:firstRow="1" w:lastRow="1" w:firstColumn="1" w:lastColumn="1" w:noHBand="1" w:noVBand="1"/>
        <w:tblCaption w:val="位错的滑移过程总结。"/>
      </w:tblPr>
      <w:tblGrid>
        <w:gridCol w:w="1176"/>
        <w:gridCol w:w="1896"/>
        <w:gridCol w:w="2136"/>
        <w:gridCol w:w="1896"/>
      </w:tblGrid>
      <w:tr w:rsidR="0016786E">
        <w:tc>
          <w:tcPr>
            <w:tcW w:w="0" w:type="auto"/>
            <w:tcBorders>
              <w:bottom w:val="single" w:sz="0" w:space="0" w:color="auto"/>
            </w:tcBorders>
            <w:vAlign w:val="bottom"/>
          </w:tcPr>
          <w:p w:rsidR="0016786E" w:rsidRDefault="00647B23">
            <w:pPr>
              <w:pStyle w:val="Compact"/>
              <w:jc w:val="center"/>
            </w:pPr>
            <w:r>
              <w:t>位错类型</w:t>
            </w:r>
          </w:p>
        </w:tc>
        <w:tc>
          <w:tcPr>
            <w:tcW w:w="0" w:type="auto"/>
            <w:tcBorders>
              <w:bottom w:val="single" w:sz="0" w:space="0" w:color="auto"/>
            </w:tcBorders>
            <w:vAlign w:val="bottom"/>
          </w:tcPr>
          <w:p w:rsidR="0016786E" w:rsidRDefault="00647B23">
            <w:pPr>
              <w:pStyle w:val="Compact"/>
              <w:jc w:val="center"/>
            </w:pPr>
            <w:r>
              <w:t>滑移面法线方向</w:t>
            </w:r>
          </w:p>
        </w:tc>
        <w:tc>
          <w:tcPr>
            <w:tcW w:w="0" w:type="auto"/>
            <w:tcBorders>
              <w:bottom w:val="single" w:sz="0" w:space="0" w:color="auto"/>
            </w:tcBorders>
            <w:vAlign w:val="bottom"/>
          </w:tcPr>
          <w:p w:rsidR="0016786E" w:rsidRDefault="00647B23">
            <w:pPr>
              <w:pStyle w:val="Compact"/>
              <w:jc w:val="center"/>
            </w:pPr>
            <w:r>
              <w:t>滑移方向</w:t>
            </w:r>
          </w:p>
        </w:tc>
        <w:tc>
          <w:tcPr>
            <w:tcW w:w="0" w:type="auto"/>
            <w:tcBorders>
              <w:bottom w:val="single" w:sz="0" w:space="0" w:color="auto"/>
            </w:tcBorders>
            <w:vAlign w:val="bottom"/>
          </w:tcPr>
          <w:p w:rsidR="0016786E" w:rsidRDefault="00647B23">
            <w:pPr>
              <w:pStyle w:val="Compact"/>
              <w:jc w:val="center"/>
            </w:pPr>
            <w:r>
              <w:t>台阶方向</w:t>
            </w:r>
          </w:p>
        </w:tc>
      </w:tr>
      <w:tr w:rsidR="0016786E">
        <w:tc>
          <w:tcPr>
            <w:tcW w:w="0" w:type="auto"/>
          </w:tcPr>
          <w:p w:rsidR="0016786E" w:rsidRDefault="00647B23">
            <w:pPr>
              <w:pStyle w:val="Compact"/>
              <w:jc w:val="center"/>
            </w:pPr>
            <w:r>
              <w:t>刃位错</w:t>
            </w:r>
          </w:p>
        </w:tc>
        <w:tc>
          <w:tcPr>
            <w:tcW w:w="0" w:type="auto"/>
          </w:tcPr>
          <w:p w:rsidR="0016786E" w:rsidRDefault="00647B23">
            <w:pPr>
              <w:pStyle w:val="Compact"/>
              <w:jc w:val="center"/>
            </w:pPr>
            <m:oMathPara>
              <m:oMath>
                <m:acc>
                  <m:accPr>
                    <m:chr m:val="⃗"/>
                    <m:ctrlPr>
                      <w:rPr>
                        <w:rFonts w:ascii="Cambria Math" w:hAnsi="Cambria Math"/>
                      </w:rPr>
                    </m:ctrlPr>
                  </m:accPr>
                  <m:e>
                    <m:r>
                      <w:rPr>
                        <w:rFonts w:ascii="Cambria Math" w:hAnsi="Cambria Math"/>
                      </w:rPr>
                      <m:t>b</m:t>
                    </m:r>
                  </m:e>
                </m:acc>
                <m:r>
                  <w:rPr>
                    <w:rFonts w:ascii="Cambria Math" w:hAnsi="Cambria Math"/>
                  </w:rPr>
                  <m:t>×</m:t>
                </m:r>
                <m:acc>
                  <m:accPr>
                    <m:chr m:val="⃗"/>
                    <m:ctrlPr>
                      <w:rPr>
                        <w:rFonts w:ascii="Cambria Math" w:hAnsi="Cambria Math"/>
                      </w:rPr>
                    </m:ctrlPr>
                  </m:accPr>
                  <m:e>
                    <m:r>
                      <w:rPr>
                        <w:rFonts w:ascii="Cambria Math" w:hAnsi="Cambria Math"/>
                      </w:rPr>
                      <m:t>l</m:t>
                    </m:r>
                  </m:e>
                </m:acc>
              </m:oMath>
            </m:oMathPara>
          </w:p>
        </w:tc>
        <w:tc>
          <w:tcPr>
            <w:tcW w:w="0" w:type="auto"/>
          </w:tcPr>
          <w:p w:rsidR="0016786E" w:rsidRDefault="00647B23">
            <w:pPr>
              <w:pStyle w:val="Compact"/>
              <w:jc w:val="center"/>
            </w:pPr>
            <w:r>
              <w:t>平行于切</w:t>
            </w:r>
            <w:r>
              <w:t>应力方向</w:t>
            </w:r>
          </w:p>
        </w:tc>
        <w:tc>
          <w:tcPr>
            <w:tcW w:w="0" w:type="auto"/>
          </w:tcPr>
          <w:p w:rsidR="0016786E" w:rsidRDefault="00647B23">
            <w:pPr>
              <w:pStyle w:val="Compact"/>
              <w:jc w:val="center"/>
            </w:pPr>
            <w:r>
              <w:t>平行位错线方向</w:t>
            </w:r>
          </w:p>
        </w:tc>
      </w:tr>
      <w:tr w:rsidR="0016786E">
        <w:tc>
          <w:tcPr>
            <w:tcW w:w="0" w:type="auto"/>
          </w:tcPr>
          <w:p w:rsidR="0016786E" w:rsidRDefault="00647B23">
            <w:pPr>
              <w:pStyle w:val="Compact"/>
              <w:jc w:val="center"/>
            </w:pPr>
            <w:r>
              <w:t>螺位错</w:t>
            </w:r>
          </w:p>
        </w:tc>
        <w:tc>
          <w:tcPr>
            <w:tcW w:w="0" w:type="auto"/>
          </w:tcPr>
          <w:p w:rsidR="0016786E" w:rsidRDefault="00647B23">
            <w:pPr>
              <w:pStyle w:val="Compact"/>
              <w:jc w:val="center"/>
            </w:pPr>
            <w:r>
              <w:t>密排面法线方向</w:t>
            </w:r>
          </w:p>
        </w:tc>
        <w:tc>
          <w:tcPr>
            <w:tcW w:w="0" w:type="auto"/>
          </w:tcPr>
          <w:p w:rsidR="0016786E" w:rsidRDefault="00647B23">
            <w:pPr>
              <w:pStyle w:val="Compact"/>
              <w:jc w:val="center"/>
            </w:pPr>
            <w:r>
              <w:t>垂直于切应力方向</w:t>
            </w:r>
          </w:p>
        </w:tc>
        <w:tc>
          <w:tcPr>
            <w:tcW w:w="0" w:type="auto"/>
          </w:tcPr>
          <w:p w:rsidR="0016786E" w:rsidRDefault="00647B23">
            <w:pPr>
              <w:pStyle w:val="Compact"/>
              <w:jc w:val="center"/>
            </w:pPr>
            <w:r>
              <w:t>垂直位错线方向</w:t>
            </w:r>
          </w:p>
        </w:tc>
      </w:tr>
    </w:tbl>
    <w:p w:rsidR="0016786E" w:rsidRDefault="00647B23">
      <w:pPr>
        <w:pStyle w:val="a0"/>
        <w:rPr>
          <w:lang w:eastAsia="zh-CN"/>
        </w:rPr>
      </w:pPr>
      <w:r>
        <w:rPr>
          <w:lang w:eastAsia="zh-CN"/>
        </w:rPr>
        <w:t>另外，刃型位错还存在一种特有的运动方式，也就是攀移。刃型位错本身如果垂直于它的滑移面运动，</w:t>
      </w:r>
      <w:r>
        <w:rPr>
          <w:lang w:eastAsia="zh-CN"/>
        </w:rPr>
        <w:t xml:space="preserve"> </w:t>
      </w:r>
      <w:r>
        <w:rPr>
          <w:lang w:eastAsia="zh-CN"/>
        </w:rPr>
        <w:t>刃型位错的半薄片材料不是增长就是缩短，要实现这种运动，就需要原子的迁移来扩散质量。</w:t>
      </w:r>
      <w:r>
        <w:rPr>
          <w:lang w:eastAsia="zh-CN"/>
        </w:rPr>
        <w:t xml:space="preserve"> </w:t>
      </w:r>
      <w:r>
        <w:rPr>
          <w:lang w:eastAsia="zh-CN"/>
        </w:rPr>
        <w:t>例如空位不断扩散到刃型位错，它的半薄片材料上的原子跳入空位，是的半薄片材料本身减缩，结果使</w:t>
      </w:r>
      <w:r>
        <w:rPr>
          <w:lang w:eastAsia="zh-CN"/>
        </w:rPr>
        <w:t xml:space="preserve"> </w:t>
      </w:r>
      <w:r>
        <w:rPr>
          <w:lang w:eastAsia="zh-CN"/>
        </w:rPr>
        <w:t>刃型位错向上攀移一个原子间距。</w:t>
      </w:r>
    </w:p>
    <w:p w:rsidR="0016786E" w:rsidRDefault="00647B23">
      <w:pPr>
        <w:pStyle w:val="a0"/>
        <w:rPr>
          <w:lang w:eastAsia="zh-CN"/>
        </w:rPr>
      </w:pPr>
      <w:r>
        <w:rPr>
          <w:lang w:eastAsia="zh-CN"/>
        </w:rPr>
        <w:t>攀移的机制虽然也可以通过间隙原子的扩散，但是空位机制更为可能。攀移过程有原子的减少和增加，这</w:t>
      </w:r>
      <w:r>
        <w:rPr>
          <w:lang w:eastAsia="zh-CN"/>
        </w:rPr>
        <w:t xml:space="preserve"> </w:t>
      </w:r>
      <w:r>
        <w:rPr>
          <w:lang w:eastAsia="zh-CN"/>
        </w:rPr>
        <w:t>与扩散有直接的关系，同时也与温度有关系，因为这是一个热激活过程，且其中存在体积变化，如果位错</w:t>
      </w:r>
      <w:r>
        <w:rPr>
          <w:lang w:eastAsia="zh-CN"/>
        </w:rPr>
        <w:t xml:space="preserve"> </w:t>
      </w:r>
      <w:r>
        <w:rPr>
          <w:lang w:eastAsia="zh-CN"/>
        </w:rPr>
        <w:t>线不是整体攀移，还会造成割阶，如所示。</w:t>
      </w:r>
    </w:p>
    <w:p w:rsidR="0016786E" w:rsidRDefault="00647B23">
      <w:pPr>
        <w:pStyle w:val="CaptionedFigure"/>
      </w:pPr>
      <w:bookmarkStart w:id="82" w:name="刃型位错上的割阶"/>
      <w:r>
        <w:rPr>
          <w:noProof/>
          <w:lang w:eastAsia="zh-CN"/>
        </w:rPr>
        <w:lastRenderedPageBreak/>
        <w:drawing>
          <wp:inline distT="0" distB="0" distL="0" distR="0">
            <wp:extent cx="5334000" cy="3795686"/>
            <wp:effectExtent l="0" t="0" r="0" b="0"/>
            <wp:docPr id="17" name="Picture" descr="刃型位错上的割阶。"/>
            <wp:cNvGraphicFramePr/>
            <a:graphic xmlns:a="http://schemas.openxmlformats.org/drawingml/2006/main">
              <a:graphicData uri="http://schemas.openxmlformats.org/drawingml/2006/picture">
                <pic:pic xmlns:pic="http://schemas.openxmlformats.org/drawingml/2006/picture">
                  <pic:nvPicPr>
                    <pic:cNvPr id="0" name="Picture" descr="fig/A_pair_of_jogs_on_an_edge.jpg"/>
                    <pic:cNvPicPr>
                      <a:picLocks noChangeAspect="1" noChangeArrowheads="1"/>
                    </pic:cNvPicPr>
                  </pic:nvPicPr>
                  <pic:blipFill>
                    <a:blip r:embed="rId29"/>
                    <a:stretch>
                      <a:fillRect/>
                    </a:stretch>
                  </pic:blipFill>
                  <pic:spPr bwMode="auto">
                    <a:xfrm>
                      <a:off x="0" y="0"/>
                      <a:ext cx="5334000" cy="3795686"/>
                    </a:xfrm>
                    <a:prstGeom prst="rect">
                      <a:avLst/>
                    </a:prstGeom>
                    <a:noFill/>
                    <a:ln w="9525">
                      <a:noFill/>
                      <a:headEnd/>
                      <a:tailEnd/>
                    </a:ln>
                  </pic:spPr>
                </pic:pic>
              </a:graphicData>
            </a:graphic>
          </wp:inline>
        </w:drawing>
      </w:r>
      <w:bookmarkEnd w:id="82"/>
    </w:p>
    <w:p w:rsidR="0016786E" w:rsidRDefault="00647B23">
      <w:pPr>
        <w:pStyle w:val="ImageCaption"/>
        <w:rPr>
          <w:lang w:eastAsia="zh-CN"/>
        </w:rPr>
      </w:pPr>
      <w:r>
        <w:rPr>
          <w:lang w:eastAsia="zh-CN"/>
        </w:rPr>
        <w:t>刃型位错上的割阶。</w:t>
      </w:r>
    </w:p>
    <w:p w:rsidR="0016786E" w:rsidRDefault="00647B23">
      <w:pPr>
        <w:pStyle w:val="4"/>
        <w:rPr>
          <w:lang w:eastAsia="zh-CN"/>
        </w:rPr>
      </w:pPr>
      <w:bookmarkStart w:id="83" w:name="位错运动与晶体变形"/>
      <w:r>
        <w:rPr>
          <w:lang w:eastAsia="zh-CN"/>
        </w:rPr>
        <w:t>位错运动与晶体变形</w:t>
      </w:r>
      <w:bookmarkEnd w:id="83"/>
    </w:p>
    <w:p w:rsidR="0016786E" w:rsidRDefault="00647B23">
      <w:pPr>
        <w:pStyle w:val="FirstParagraph"/>
      </w:pPr>
      <w:r>
        <w:rPr>
          <w:lang w:eastAsia="zh-CN"/>
        </w:rPr>
        <w:t>当位错滑出晶体后，会在晶体表面造成台阶，如果若干个位错滑出晶体，将会引</w:t>
      </w:r>
      <w:r>
        <w:rPr>
          <w:lang w:eastAsia="zh-CN"/>
        </w:rPr>
        <w:t xml:space="preserve"> </w:t>
      </w:r>
      <w:r>
        <w:rPr>
          <w:lang w:eastAsia="zh-CN"/>
        </w:rPr>
        <w:t>起晶体的宏观变形，下面来分析一下晶体的宏观变形与位错滑移之间的关系。首先看</w:t>
      </w:r>
      <w:r>
        <w:rPr>
          <w:lang w:eastAsia="zh-CN"/>
        </w:rPr>
        <w:t xml:space="preserve"> </w:t>
      </w:r>
      <w:r>
        <w:rPr>
          <w:lang w:eastAsia="zh-CN"/>
        </w:rPr>
        <w:t>一下单个位错的情况。如所示，多个位错可以先</w:t>
      </w:r>
      <w:r>
        <w:rPr>
          <w:lang w:eastAsia="zh-CN"/>
        </w:rPr>
        <w:t xml:space="preserve"> </w:t>
      </w:r>
      <w:r>
        <w:rPr>
          <w:lang w:eastAsia="zh-CN"/>
        </w:rPr>
        <w:t>叠加为一个位错</w:t>
      </w:r>
      <m:oMath>
        <m:acc>
          <m:accPr>
            <m:chr m:val="⃗"/>
            <m:ctrlPr>
              <w:rPr>
                <w:rFonts w:ascii="Cambria Math" w:hAnsi="Cambria Math"/>
              </w:rPr>
            </m:ctrlPr>
          </m:accPr>
          <m:e>
            <m:r>
              <w:rPr>
                <w:rFonts w:ascii="Cambria Math" w:hAnsi="Cambria Math"/>
                <w:lang w:eastAsia="zh-CN"/>
              </w:rPr>
              <m:t>D</m:t>
            </m:r>
          </m:e>
        </m:acc>
      </m:oMath>
      <w:r>
        <w:rPr>
          <w:lang w:eastAsia="zh-CN"/>
        </w:rPr>
        <w:t>。</w:t>
      </w:r>
      <w:r>
        <w:t>假设位错划过整个晶体扫过的面积为</w:t>
      </w:r>
    </w:p>
    <w:p w:rsidR="0016786E" w:rsidRDefault="00647B23">
      <w:pPr>
        <w:pStyle w:val="a0"/>
      </w:pPr>
      <m:oMathPara>
        <m:oMathParaPr>
          <m:jc m:val="center"/>
        </m:oMathParaPr>
        <m:oMath>
          <m:r>
            <w:rPr>
              <w:rFonts w:ascii="Cambria Math" w:hAnsi="Cambria Math"/>
            </w:rPr>
            <m:t>A</m:t>
          </m:r>
          <m:r>
            <w:rPr>
              <w:rFonts w:ascii="Cambria Math" w:hAnsi="Cambria Math"/>
            </w:rPr>
            <m:t>=</m:t>
          </m:r>
          <m:r>
            <w:rPr>
              <w:rFonts w:ascii="Cambria Math" w:hAnsi="Cambria Math"/>
            </w:rPr>
            <m:t>l</m:t>
          </m:r>
          <m:r>
            <w:rPr>
              <w:rFonts w:ascii="Cambria Math" w:hAnsi="Cambria Math"/>
            </w:rPr>
            <m:t>⋅</m:t>
          </m:r>
          <m:r>
            <w:rPr>
              <w:rFonts w:ascii="Cambria Math" w:hAnsi="Cambria Math"/>
            </w:rPr>
            <m:t>d</m:t>
          </m:r>
          <m:r>
            <w:rPr>
              <w:rFonts w:ascii="Cambria Math" w:hAnsi="Cambria Math"/>
            </w:rPr>
            <m:t>,</m:t>
          </m:r>
        </m:oMath>
      </m:oMathPara>
    </w:p>
    <w:p w:rsidR="0016786E" w:rsidRDefault="00647B23">
      <w:pPr>
        <w:pStyle w:val="FirstParagraph"/>
      </w:pPr>
      <w:r>
        <w:t>引起的变形为：</w:t>
      </w:r>
    </w:p>
    <w:p w:rsidR="0016786E" w:rsidRDefault="00647B23">
      <w:pPr>
        <w:pStyle w:val="a0"/>
      </w:pPr>
      <m:oMathPara>
        <m:oMathParaPr>
          <m:jc m:val="center"/>
        </m:oMathParaPr>
        <m:oMath>
          <m: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h</m:t>
              </m:r>
            </m:den>
          </m:f>
          <m:r>
            <w:rPr>
              <w:rFonts w:ascii="Cambria Math" w:hAnsi="Cambria Math"/>
            </w:rPr>
            <m:t>.</m:t>
          </m:r>
        </m:oMath>
      </m:oMathPara>
    </w:p>
    <w:p w:rsidR="0016786E" w:rsidRDefault="00647B23">
      <w:pPr>
        <w:pStyle w:val="FirstParagraph"/>
        <w:rPr>
          <w:lang w:eastAsia="zh-CN"/>
        </w:rPr>
      </w:pPr>
      <w:r>
        <w:rPr>
          <w:lang w:eastAsia="zh-CN"/>
        </w:rPr>
        <w:t>如果位错只滑动了</w:t>
      </w:r>
      <m:oMath>
        <m:r>
          <w:rPr>
            <w:rFonts w:ascii="Cambria Math" w:hAnsi="Cambria Math"/>
            <w:lang w:eastAsia="zh-CN"/>
          </w:rPr>
          <m:t>αd</m:t>
        </m:r>
      </m:oMath>
      <w:r>
        <w:rPr>
          <w:lang w:eastAsia="zh-CN"/>
        </w:rPr>
        <w:t>，</w:t>
      </w:r>
      <m:oMath>
        <m:r>
          <w:rPr>
            <w:rFonts w:ascii="Cambria Math" w:hAnsi="Cambria Math"/>
            <w:lang w:eastAsia="zh-CN"/>
          </w:rPr>
          <m:t>0&lt;</m:t>
        </m:r>
        <m:r>
          <w:rPr>
            <w:rFonts w:ascii="Cambria Math" w:hAnsi="Cambria Math"/>
            <w:lang w:eastAsia="zh-CN"/>
          </w:rPr>
          <m:t>α</m:t>
        </m:r>
        <m:r>
          <w:rPr>
            <w:rFonts w:ascii="Cambria Math" w:hAnsi="Cambria Math"/>
            <w:lang w:eastAsia="zh-CN"/>
          </w:rPr>
          <m:t>&lt;</m:t>
        </m:r>
        <m:r>
          <w:rPr>
            <w:rFonts w:ascii="Cambria Math" w:hAnsi="Cambria Math"/>
            <w:lang w:eastAsia="zh-CN"/>
          </w:rPr>
          <m:t>1</m:t>
        </m:r>
      </m:oMath>
      <w:r>
        <w:rPr>
          <w:lang w:eastAsia="zh-CN"/>
        </w:rPr>
        <w:t>，位错扫过的面积为</w:t>
      </w:r>
    </w:p>
    <w:p w:rsidR="0016786E" w:rsidRDefault="00647B23">
      <w:pPr>
        <w:pStyle w:val="a0"/>
      </w:pPr>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3</m:t>
              </m:r>
            </m:sub>
          </m:sSub>
          <m:r>
            <w:rPr>
              <w:rFonts w:ascii="Cambria Math" w:hAnsi="Cambria Math"/>
            </w:rPr>
            <m:t>,</m:t>
          </m:r>
        </m:oMath>
      </m:oMathPara>
    </w:p>
    <w:p w:rsidR="0016786E" w:rsidRDefault="00647B23">
      <w:pPr>
        <w:pStyle w:val="FirstParagraph"/>
      </w:pPr>
      <w:r>
        <w:t>引起的变形为：</w:t>
      </w:r>
    </w:p>
    <w:p w:rsidR="0016786E" w:rsidRDefault="00647B23">
      <w:pPr>
        <w:pStyle w:val="a0"/>
      </w:pPr>
      <m:oMathPara>
        <m:oMathParaPr>
          <m:jc m:val="center"/>
        </m:oMathParaPr>
        <m:oMath>
          <m:sSup>
            <m:sSupPr>
              <m:ctrlPr>
                <w:rPr>
                  <w:rFonts w:ascii="Cambria Math" w:hAnsi="Cambria Math"/>
                </w:rPr>
              </m:ctrlPr>
            </m:sSupPr>
            <m:e>
              <m:r>
                <w:rPr>
                  <w:rFonts w:ascii="Cambria Math" w:hAnsi="Cambria Math"/>
                </w:rPr>
                <m:t>γ</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αD</m:t>
              </m:r>
            </m:num>
            <m:den>
              <m:r>
                <w:rPr>
                  <w:rFonts w:ascii="Cambria Math" w:hAnsi="Cambria Math"/>
                </w:rPr>
                <m:t>h</m:t>
              </m:r>
            </m:den>
          </m:f>
          <m:r>
            <w:rPr>
              <w:rFonts w:ascii="Cambria Math" w:hAnsi="Cambria Math"/>
            </w:rPr>
            <m:t>=</m:t>
          </m:r>
          <m:r>
            <w:rPr>
              <w:rFonts w:ascii="Cambria Math" w:hAnsi="Cambria Math"/>
            </w:rPr>
            <m:t>αγ</m:t>
          </m:r>
          <m:r>
            <w:rPr>
              <w:rFonts w:ascii="Cambria Math" w:hAnsi="Cambria Math"/>
            </w:rPr>
            <m:t>.</m:t>
          </m:r>
        </m:oMath>
      </m:oMathPara>
    </w:p>
    <w:p w:rsidR="0016786E" w:rsidRDefault="00647B23">
      <w:pPr>
        <w:pStyle w:val="CaptionedFigure"/>
      </w:pPr>
      <w:bookmarkStart w:id="84" w:name="刃型位错滑移造成的范型变形"/>
      <w:r>
        <w:rPr>
          <w:noProof/>
          <w:lang w:eastAsia="zh-CN"/>
        </w:rPr>
        <w:lastRenderedPageBreak/>
        <w:drawing>
          <wp:inline distT="0" distB="0" distL="0" distR="0">
            <wp:extent cx="5334000" cy="2391103"/>
            <wp:effectExtent l="0" t="0" r="0" b="0"/>
            <wp:docPr id="18" name="Picture" descr="刃型位错滑移造成的范型变形。"/>
            <wp:cNvGraphicFramePr/>
            <a:graphic xmlns:a="http://schemas.openxmlformats.org/drawingml/2006/main">
              <a:graphicData uri="http://schemas.openxmlformats.org/drawingml/2006/picture">
                <pic:pic xmlns:pic="http://schemas.openxmlformats.org/drawingml/2006/picture">
                  <pic:nvPicPr>
                    <pic:cNvPr id="0" name="Picture" descr="fig/deformation_by_edge_dislocation.jpg"/>
                    <pic:cNvPicPr>
                      <a:picLocks noChangeAspect="1" noChangeArrowheads="1"/>
                    </pic:cNvPicPr>
                  </pic:nvPicPr>
                  <pic:blipFill>
                    <a:blip r:embed="rId30"/>
                    <a:stretch>
                      <a:fillRect/>
                    </a:stretch>
                  </pic:blipFill>
                  <pic:spPr bwMode="auto">
                    <a:xfrm>
                      <a:off x="0" y="0"/>
                      <a:ext cx="5334000" cy="2391103"/>
                    </a:xfrm>
                    <a:prstGeom prst="rect">
                      <a:avLst/>
                    </a:prstGeom>
                    <a:noFill/>
                    <a:ln w="9525">
                      <a:noFill/>
                      <a:headEnd/>
                      <a:tailEnd/>
                    </a:ln>
                  </pic:spPr>
                </pic:pic>
              </a:graphicData>
            </a:graphic>
          </wp:inline>
        </w:drawing>
      </w:r>
      <w:bookmarkEnd w:id="84"/>
    </w:p>
    <w:p w:rsidR="0016786E" w:rsidRDefault="00647B23">
      <w:pPr>
        <w:pStyle w:val="ImageCaption"/>
        <w:rPr>
          <w:lang w:eastAsia="zh-CN"/>
        </w:rPr>
      </w:pPr>
      <w:r>
        <w:rPr>
          <w:lang w:eastAsia="zh-CN"/>
        </w:rPr>
        <w:t>刃型位错滑移造成的范型变形。</w:t>
      </w:r>
    </w:p>
    <w:p w:rsidR="0016786E" w:rsidRDefault="00647B23">
      <w:pPr>
        <w:pStyle w:val="a0"/>
        <w:rPr>
          <w:lang w:eastAsia="zh-CN"/>
        </w:rPr>
      </w:pPr>
      <w:r>
        <w:rPr>
          <w:lang w:eastAsia="zh-CN"/>
        </w:rPr>
        <w:t>对于多个位错，采用面密度和体密度的方法来分析。面密度定义为</w:t>
      </w:r>
      <w:r>
        <w:rPr>
          <w:lang w:eastAsia="zh-CN"/>
        </w:rPr>
        <w:t xml:space="preserve"> </w:t>
      </w:r>
      <w:r>
        <w:rPr>
          <w:lang w:eastAsia="zh-CN"/>
        </w:rPr>
        <w:t>单位面积上位错的露头数，而体密度定义为单位体积内位错的长度。因此如果若干个位错总长度为</w:t>
      </w:r>
      <m:oMath>
        <m:r>
          <w:rPr>
            <w:rFonts w:ascii="Cambria Math" w:hAnsi="Cambria Math"/>
            <w:lang w:eastAsia="zh-CN"/>
          </w:rPr>
          <m:t>L</m:t>
        </m:r>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i</m:t>
            </m:r>
          </m:sub>
        </m:sSub>
      </m:oMath>
      <w:r>
        <w:rPr>
          <w:lang w:eastAsia="zh-CN"/>
        </w:rPr>
        <w:t>，</w:t>
      </w:r>
      <w:r>
        <w:rPr>
          <w:lang w:eastAsia="zh-CN"/>
        </w:rPr>
        <w:t xml:space="preserve"> </w:t>
      </w:r>
      <w:r>
        <w:rPr>
          <w:lang w:eastAsia="zh-CN"/>
        </w:rPr>
        <w:t>平均移动距离为</w:t>
      </w:r>
      <m:oMath>
        <m:r>
          <w:rPr>
            <w:rFonts w:ascii="Cambria Math" w:hAnsi="Cambria Math"/>
            <w:lang w:eastAsia="zh-CN"/>
          </w:rPr>
          <m:t>S</m:t>
        </m:r>
      </m:oMath>
      <w:r>
        <w:rPr>
          <w:lang w:eastAsia="zh-CN"/>
        </w:rPr>
        <w:t>，则扫过的总面积为</w:t>
      </w:r>
      <m:oMath>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i</m:t>
            </m:r>
          </m:sub>
        </m:sSub>
        <m:r>
          <w:rPr>
            <w:rFonts w:ascii="Cambria Math" w:hAnsi="Cambria Math"/>
            <w:lang w:eastAsia="zh-CN"/>
          </w:rPr>
          <m:t>S</m:t>
        </m:r>
        <m:r>
          <w:rPr>
            <w:rFonts w:ascii="Cambria Math" w:hAnsi="Cambria Math"/>
            <w:lang w:eastAsia="zh-CN"/>
          </w:rPr>
          <m:t>=</m:t>
        </m:r>
        <m:r>
          <w:rPr>
            <w:rFonts w:ascii="Cambria Math" w:hAnsi="Cambria Math"/>
            <w:lang w:eastAsia="zh-CN"/>
          </w:rPr>
          <m:t>L</m:t>
        </m:r>
        <m:r>
          <w:rPr>
            <w:rFonts w:ascii="Cambria Math" w:hAnsi="Cambria Math"/>
            <w:lang w:eastAsia="zh-CN"/>
          </w:rPr>
          <m:t>⋅</m:t>
        </m:r>
        <m:r>
          <w:rPr>
            <w:rFonts w:ascii="Cambria Math" w:hAnsi="Cambria Math"/>
            <w:lang w:eastAsia="zh-CN"/>
          </w:rPr>
          <m:t>S</m:t>
        </m:r>
      </m:oMath>
      <w:r>
        <w:rPr>
          <w:lang w:eastAsia="zh-CN"/>
        </w:rPr>
        <w:t>，每根位错的平均滑移量为</w:t>
      </w:r>
      <m:oMath>
        <m:f>
          <m:fPr>
            <m:ctrlPr>
              <w:rPr>
                <w:rFonts w:ascii="Cambria Math" w:hAnsi="Cambria Math"/>
              </w:rPr>
            </m:ctrlPr>
          </m:fPr>
          <m:num>
            <m:r>
              <w:rPr>
                <w:rFonts w:ascii="Cambria Math" w:hAnsi="Cambria Math"/>
                <w:lang w:eastAsia="zh-CN"/>
              </w:rPr>
              <m:t>L</m:t>
            </m:r>
            <m:r>
              <w:rPr>
                <w:rFonts w:ascii="Cambria Math" w:hAnsi="Cambria Math"/>
                <w:lang w:eastAsia="zh-CN"/>
              </w:rPr>
              <m:t>⋅</m:t>
            </m:r>
            <m:r>
              <w:rPr>
                <w:rFonts w:ascii="Cambria Math" w:hAnsi="Cambria Math"/>
                <w:lang w:eastAsia="zh-CN"/>
              </w:rPr>
              <m:t>S</m:t>
            </m:r>
          </m:num>
          <m:den>
            <m:r>
              <w:rPr>
                <w:rFonts w:ascii="Cambria Math" w:hAnsi="Cambria Math"/>
                <w:lang w:eastAsia="zh-CN"/>
              </w:rPr>
              <m:t>A</m:t>
            </m:r>
          </m:den>
        </m:f>
        <m:r>
          <w:rPr>
            <w:rFonts w:ascii="Cambria Math" w:hAnsi="Cambria Math"/>
            <w:lang w:eastAsia="zh-CN"/>
          </w:rPr>
          <m:t>⋅</m:t>
        </m:r>
        <m:r>
          <w:rPr>
            <w:rFonts w:ascii="Cambria Math" w:hAnsi="Cambria Math"/>
            <w:lang w:eastAsia="zh-CN"/>
          </w:rPr>
          <m:t>D</m:t>
        </m:r>
      </m:oMath>
      <w:r>
        <w:rPr>
          <w:lang w:eastAsia="zh-CN"/>
        </w:rPr>
        <w:t>，</w:t>
      </w:r>
      <w:r>
        <w:rPr>
          <w:lang w:eastAsia="zh-CN"/>
        </w:rPr>
        <w:t xml:space="preserve"> </w:t>
      </w:r>
      <w:r>
        <w:rPr>
          <w:lang w:eastAsia="zh-CN"/>
        </w:rPr>
        <w:t>引起的总应变为</w:t>
      </w:r>
    </w:p>
    <w:p w:rsidR="0016786E" w:rsidRDefault="00647B23">
      <w:pPr>
        <w:pStyle w:val="a0"/>
      </w:pPr>
      <m:oMathPara>
        <m:oMathParaPr>
          <m:jc m:val="center"/>
        </m:oMathParaPr>
        <m:oMath>
          <m: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LSD</m:t>
              </m:r>
            </m:num>
            <m:den>
              <m:r>
                <w:rPr>
                  <w:rFonts w:ascii="Cambria Math" w:hAnsi="Cambria Math"/>
                </w:rPr>
                <m:t>A</m:t>
              </m:r>
              <m:r>
                <w:rPr>
                  <w:rFonts w:ascii="Cambria Math" w:hAnsi="Cambria Math"/>
                </w:rPr>
                <m:t>h</m:t>
              </m:r>
            </m:den>
          </m:f>
          <m:r>
            <w:rPr>
              <w:rFonts w:ascii="Cambria Math" w:hAnsi="Cambria Math"/>
            </w:rPr>
            <m:t>=</m:t>
          </m:r>
          <m:f>
            <m:fPr>
              <m:ctrlPr>
                <w:rPr>
                  <w:rFonts w:ascii="Cambria Math" w:hAnsi="Cambria Math"/>
                </w:rPr>
              </m:ctrlPr>
            </m:fPr>
            <m:num>
              <m:r>
                <w:rPr>
                  <w:rFonts w:ascii="Cambria Math" w:hAnsi="Cambria Math"/>
                </w:rPr>
                <m:t>LSD</m:t>
              </m:r>
            </m:num>
            <m:den>
              <m:r>
                <w:rPr>
                  <w:rFonts w:ascii="Cambria Math" w:hAnsi="Cambria Math"/>
                </w:rPr>
                <m:t>V</m:t>
              </m:r>
            </m:den>
          </m:f>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v</m:t>
              </m:r>
            </m:sub>
          </m:sSub>
          <m:r>
            <w:rPr>
              <w:rFonts w:ascii="Cambria Math" w:hAnsi="Cambria Math"/>
            </w:rPr>
            <m:t>SD</m:t>
          </m:r>
          <m:r>
            <w:rPr>
              <w:rFonts w:ascii="Cambria Math" w:hAnsi="Cambria Math"/>
            </w:rPr>
            <m:t>,</m:t>
          </m:r>
        </m:oMath>
      </m:oMathPara>
    </w:p>
    <w:p w:rsidR="0016786E" w:rsidRDefault="00647B23">
      <w:pPr>
        <w:pStyle w:val="FirstParagraph"/>
        <w:rPr>
          <w:lang w:eastAsia="zh-CN"/>
        </w:rPr>
      </w:pPr>
      <w:r>
        <w:rPr>
          <w:lang w:eastAsia="zh-CN"/>
        </w:rPr>
        <w:t>其中</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v</m:t>
            </m:r>
          </m:sub>
        </m:sSub>
      </m:oMath>
      <w:r>
        <w:rPr>
          <w:lang w:eastAsia="zh-CN"/>
        </w:rPr>
        <w:t>为位错的体密度，</w:t>
      </w:r>
      <m:oMath>
        <m:r>
          <w:rPr>
            <w:rFonts w:ascii="Cambria Math" w:hAnsi="Cambria Math"/>
            <w:lang w:eastAsia="zh-CN"/>
          </w:rPr>
          <m:t>V</m:t>
        </m:r>
      </m:oMath>
      <w:r>
        <w:rPr>
          <w:lang w:eastAsia="zh-CN"/>
        </w:rPr>
        <w:t>为晶体体积，对于长方体的晶体可以也可有以下写法：</w:t>
      </w:r>
    </w:p>
    <w:p w:rsidR="0016786E" w:rsidRDefault="00647B23">
      <w:pPr>
        <w:pStyle w:val="a0"/>
      </w:pPr>
      <m:oMathPara>
        <m:oMathParaPr>
          <m:jc m:val="center"/>
        </m:oMathParaPr>
        <m:oMath>
          <m:r>
            <w:rPr>
              <w:rFonts w:ascii="Cambria Math" w:hAnsi="Cambria Math"/>
            </w:rPr>
            <m:t>V</m:t>
          </m:r>
          <m:r>
            <w:rPr>
              <w:rFonts w:ascii="Cambria Math" w:hAnsi="Cambria Math"/>
            </w:rPr>
            <m:t>=h(⋅</m:t>
          </m:r>
          <m:r>
            <w:rPr>
              <w:rFonts w:ascii="Cambria Math" w:hAnsi="Cambria Math"/>
            </w:rPr>
            <m:t>l</m:t>
          </m:r>
          <m:r>
            <w:rPr>
              <w:rFonts w:ascii="Cambria Math" w:hAnsi="Cambria Math"/>
            </w:rPr>
            <m:t>⋅</m:t>
          </m:r>
          <m:r>
            <w:rPr>
              <w:rFonts w:ascii="Cambria Math" w:hAnsi="Cambria Math"/>
            </w:rPr>
            <m:t>d</m:t>
          </m:r>
          <m:r>
            <w:rPr>
              <w:rFonts w:ascii="Cambria Math" w:hAnsi="Cambria Math"/>
            </w:rPr>
            <m:t>)=</m:t>
          </m:r>
          <m:r>
            <w:rPr>
              <w:rFonts w:ascii="Cambria Math" w:hAnsi="Cambria Math"/>
            </w:rPr>
            <m:t>l</m:t>
          </m:r>
          <m:r>
            <w:rPr>
              <w:rFonts w:ascii="Cambria Math" w:hAnsi="Cambria Math"/>
            </w:rPr>
            <m:t>⋅</m:t>
          </m:r>
          <m:r>
            <w:rPr>
              <w:rFonts w:ascii="Cambria Math" w:hAnsi="Cambria Math"/>
            </w:rPr>
            <m:t>(h⋅</m:t>
          </m:r>
          <m:r>
            <w:rPr>
              <w:rFonts w:ascii="Cambria Math" w:hAnsi="Cambria Math"/>
            </w:rPr>
            <m:t>d</m:t>
          </m:r>
          <m:r>
            <w:rPr>
              <w:rFonts w:ascii="Cambria Math" w:hAnsi="Cambria Math"/>
            </w:rPr>
            <m:t>),</m:t>
          </m:r>
        </m:oMath>
      </m:oMathPara>
    </w:p>
    <w:p w:rsidR="0016786E" w:rsidRDefault="00647B23">
      <w:pPr>
        <w:pStyle w:val="FirstParagraph"/>
      </w:pPr>
      <w:r>
        <w:t>代入，可得</w:t>
      </w:r>
    </w:p>
    <w:p w:rsidR="0016786E" w:rsidRDefault="00647B23">
      <w:pPr>
        <w:pStyle w:val="a0"/>
      </w:pPr>
      <m:oMathPara>
        <m:oMathParaPr>
          <m:jc m:val="center"/>
        </m:oMathParaPr>
        <m:oMath>
          <m: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LSD</m:t>
              </m:r>
            </m:num>
            <m:den>
              <m:r>
                <w:rPr>
                  <w:rFonts w:ascii="Cambria Math" w:hAnsi="Cambria Math"/>
                </w:rPr>
                <m:t>V</m:t>
              </m:r>
            </m:den>
          </m:f>
          <m:r>
            <w:rPr>
              <w:rFonts w:ascii="Cambria Math" w:hAnsi="Cambria Math"/>
            </w:rPr>
            <m:t>=</m:t>
          </m:r>
          <m:f>
            <m:fPr>
              <m:ctrlPr>
                <w:rPr>
                  <w:rFonts w:ascii="Cambria Math" w:hAnsi="Cambria Math"/>
                </w:rPr>
              </m:ctrlPr>
            </m:fPr>
            <m:num>
              <m:r>
                <w:rPr>
                  <w:rFonts w:ascii="Cambria Math" w:hAnsi="Cambria Math"/>
                </w:rPr>
                <m:t>nlSD</m:t>
              </m:r>
            </m:num>
            <m:den>
              <m:r>
                <w:rPr>
                  <w:rFonts w:ascii="Cambria Math" w:hAnsi="Cambria Math"/>
                </w:rPr>
                <m:t>V</m:t>
              </m:r>
            </m:den>
          </m:f>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m:t>
              </m:r>
            </m:sub>
          </m:sSub>
          <m:r>
            <w:rPr>
              <w:rFonts w:ascii="Cambria Math" w:hAnsi="Cambria Math"/>
            </w:rPr>
            <m:t>SD</m:t>
          </m:r>
          <m:r>
            <w:rPr>
              <w:rFonts w:ascii="Cambria Math" w:hAnsi="Cambria Math"/>
            </w:rPr>
            <m:t>,</m:t>
          </m:r>
        </m:oMath>
      </m:oMathPara>
    </w:p>
    <w:p w:rsidR="0016786E" w:rsidRDefault="00647B23">
      <w:pPr>
        <w:pStyle w:val="FirstParagraph"/>
        <w:rPr>
          <w:lang w:eastAsia="zh-CN"/>
        </w:rPr>
      </w:pPr>
      <w:r>
        <w:rPr>
          <w:lang w:eastAsia="zh-CN"/>
        </w:rPr>
        <w:t>其中</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s</m:t>
            </m:r>
          </m:sub>
        </m:sSub>
      </m:oMath>
      <w:r>
        <w:rPr>
          <w:lang w:eastAsia="zh-CN"/>
        </w:rPr>
        <w:t>为位错的面密度。</w:t>
      </w:r>
    </w:p>
    <w:p w:rsidR="0016786E" w:rsidRDefault="00647B23">
      <w:pPr>
        <w:pStyle w:val="a0"/>
        <w:rPr>
          <w:lang w:eastAsia="zh-CN"/>
        </w:rPr>
      </w:pPr>
      <w:r>
        <w:rPr>
          <w:lang w:eastAsia="zh-CN"/>
        </w:rPr>
        <w:t>由于实际中位错的柏式矢量一般用</w:t>
      </w:r>
      <m:oMath>
        <m:acc>
          <m:accPr>
            <m:chr m:val="⃗"/>
            <m:ctrlPr>
              <w:rPr>
                <w:rFonts w:ascii="Cambria Math" w:hAnsi="Cambria Math"/>
              </w:rPr>
            </m:ctrlPr>
          </m:accPr>
          <m:e>
            <m:r>
              <w:rPr>
                <w:rFonts w:ascii="Cambria Math" w:hAnsi="Cambria Math"/>
                <w:lang w:eastAsia="zh-CN"/>
              </w:rPr>
              <m:t>b</m:t>
            </m:r>
          </m:e>
        </m:acc>
      </m:oMath>
      <w:r>
        <w:rPr>
          <w:lang w:eastAsia="zh-CN"/>
        </w:rPr>
        <w:t>表示，这里为了不产生冲突，才使用了</w:t>
      </w:r>
      <m:oMath>
        <m:acc>
          <m:accPr>
            <m:chr m:val="⃗"/>
            <m:ctrlPr>
              <w:rPr>
                <w:rFonts w:ascii="Cambria Math" w:hAnsi="Cambria Math"/>
              </w:rPr>
            </m:ctrlPr>
          </m:accPr>
          <m:e>
            <m:r>
              <w:rPr>
                <w:rFonts w:ascii="Cambria Math" w:hAnsi="Cambria Math"/>
                <w:lang w:eastAsia="zh-CN"/>
              </w:rPr>
              <m:t>D</m:t>
            </m:r>
          </m:e>
        </m:acc>
      </m:oMath>
      <w:r>
        <w:rPr>
          <w:lang w:eastAsia="zh-CN"/>
        </w:rPr>
        <w:t>，</w:t>
      </w:r>
      <w:r>
        <w:rPr>
          <w:lang w:eastAsia="zh-CN"/>
        </w:rPr>
        <w:t xml:space="preserve"> </w:t>
      </w:r>
      <w:r>
        <w:rPr>
          <w:lang w:eastAsia="zh-CN"/>
        </w:rPr>
        <w:t>在之后的内容中，这一公式都会写作</w:t>
      </w:r>
    </w:p>
    <w:p w:rsidR="0016786E" w:rsidRDefault="00647B23">
      <w:pPr>
        <w:pStyle w:val="a0"/>
      </w:pPr>
      <m:oMathPara>
        <m:oMathParaPr>
          <m:jc m:val="center"/>
        </m:oMathParaPr>
        <m:oMath>
          <m:r>
            <w:rPr>
              <w:rFonts w:ascii="Cambria Math" w:hAnsi="Cambria Math"/>
            </w:rPr>
            <m:t>γ</m:t>
          </m:r>
          <m:r>
            <w:rPr>
              <w:rFonts w:ascii="Cambria Math" w:hAnsi="Cambria Math"/>
            </w:rPr>
            <m:t>=</m:t>
          </m:r>
          <m:r>
            <w:rPr>
              <w:rFonts w:ascii="Cambria Math" w:hAnsi="Cambria Math"/>
            </w:rPr>
            <m:t>ρSb</m:t>
          </m:r>
          <m:r>
            <w:rPr>
              <w:rFonts w:ascii="Cambria Math" w:hAnsi="Cambria Math"/>
            </w:rPr>
            <m:t>.</m:t>
          </m:r>
        </m:oMath>
      </m:oMathPara>
    </w:p>
    <w:p w:rsidR="0016786E" w:rsidRDefault="00647B23">
      <w:pPr>
        <w:pStyle w:val="FirstParagraph"/>
        <w:rPr>
          <w:lang w:eastAsia="zh-CN"/>
        </w:rPr>
      </w:pPr>
      <w:r>
        <w:rPr>
          <w:lang w:eastAsia="zh-CN"/>
        </w:rPr>
        <w:t>由于刃位错在厚度方向分布不均匀，晶体会发生弯曲，如所示，上下两端弧的</w:t>
      </w:r>
      <w:r>
        <w:rPr>
          <w:lang w:eastAsia="zh-CN"/>
        </w:rPr>
        <w:t xml:space="preserve"> </w:t>
      </w:r>
      <w:r>
        <w:rPr>
          <w:lang w:eastAsia="zh-CN"/>
        </w:rPr>
        <w:t>长度差为</w:t>
      </w:r>
    </w:p>
    <w:p w:rsidR="0016786E" w:rsidRDefault="00647B23">
      <w:pPr>
        <w:pStyle w:val="a0"/>
      </w:pPr>
      <m:oMathPara>
        <m:oMathParaPr>
          <m:jc m:val="center"/>
        </m:oMathParaPr>
        <m:oMath>
          <m:r>
            <m:rPr>
              <m:sty m:val="p"/>
            </m:rPr>
            <w:rPr>
              <w:rFonts w:ascii="Cambria Math" w:hAnsi="Cambria Math"/>
            </w:rPr>
            <m:t>AB</m:t>
          </m:r>
          <m:r>
            <w:rPr>
              <w:rFonts w:ascii="Cambria Math" w:hAnsi="Cambria Math"/>
            </w:rPr>
            <m:t>-</m:t>
          </m:r>
          <m:r>
            <m:rPr>
              <m:sty m:val="p"/>
            </m:rPr>
            <w:rPr>
              <w:rFonts w:ascii="Cambria Math" w:hAnsi="Cambria Math"/>
            </w:rPr>
            <m:t>CD</m:t>
          </m:r>
          <m:r>
            <w:rPr>
              <w:rFonts w:ascii="Cambria Math" w:hAnsi="Cambria Math"/>
            </w:rPr>
            <m:t>=(</m:t>
          </m:r>
          <m:r>
            <w:rPr>
              <w:rFonts w:ascii="Cambria Math" w:hAnsi="Cambria Math"/>
            </w:rPr>
            <m:t>r</m:t>
          </m:r>
          <m:r>
            <w:rPr>
              <w:rFonts w:ascii="Cambria Math" w:hAnsi="Cambria Math"/>
            </w:rPr>
            <m:t>+</m:t>
          </m:r>
          <m:r>
            <w:rPr>
              <w:rFonts w:ascii="Cambria Math" w:hAnsi="Cambria Math"/>
            </w:rPr>
            <m:t>d</m:t>
          </m:r>
          <m:r>
            <w:rPr>
              <w:rFonts w:ascii="Cambria Math" w:hAnsi="Cambria Math"/>
            </w:rPr>
            <m:t>)</m:t>
          </m:r>
          <m:r>
            <w:rPr>
              <w:rFonts w:ascii="Cambria Math" w:hAnsi="Cambria Math"/>
            </w:rPr>
            <m:t>θ</m:t>
          </m:r>
          <m:r>
            <w:rPr>
              <w:rFonts w:ascii="Cambria Math" w:hAnsi="Cambria Math"/>
            </w:rPr>
            <m:t>-</m:t>
          </m:r>
          <m:r>
            <w:rPr>
              <w:rFonts w:ascii="Cambria Math" w:hAnsi="Cambria Math"/>
            </w:rPr>
            <m:t>rθ</m:t>
          </m:r>
          <m:r>
            <w:rPr>
              <w:rFonts w:ascii="Cambria Math" w:hAnsi="Cambria Math"/>
            </w:rPr>
            <m:t>=</m:t>
          </m:r>
          <m:r>
            <w:rPr>
              <w:rFonts w:ascii="Cambria Math" w:hAnsi="Cambria Math"/>
            </w:rPr>
            <m:t>θd</m:t>
          </m:r>
          <m:r>
            <w:rPr>
              <w:rFonts w:ascii="Cambria Math" w:hAnsi="Cambria Math"/>
            </w:rPr>
            <m:t>,</m:t>
          </m:r>
        </m:oMath>
      </m:oMathPara>
    </w:p>
    <w:p w:rsidR="0016786E" w:rsidRDefault="00647B23">
      <w:pPr>
        <w:pStyle w:val="FirstParagraph"/>
        <w:rPr>
          <w:lang w:eastAsia="zh-CN"/>
        </w:rPr>
      </w:pPr>
      <w:r>
        <w:rPr>
          <w:lang w:eastAsia="zh-CN"/>
        </w:rPr>
        <w:t>则晶体中的上半原子面</w:t>
      </w:r>
      <w:r>
        <w:rPr>
          <w:lang w:eastAsia="zh-CN"/>
        </w:rPr>
        <w:t>数也就是位错数为</w:t>
      </w:r>
    </w:p>
    <w:p w:rsidR="0016786E" w:rsidRDefault="00647B23">
      <w:pPr>
        <w:pStyle w:val="a0"/>
      </w:pPr>
      <m:oMathPara>
        <m:oMathParaPr>
          <m:jc m:val="center"/>
        </m:oMathParaPr>
        <m:oMath>
          <m: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θd</m:t>
              </m:r>
            </m:num>
            <m:den>
              <m:r>
                <w:rPr>
                  <w:rFonts w:ascii="Cambria Math" w:hAnsi="Cambria Math"/>
                </w:rPr>
                <m:t>b</m:t>
              </m:r>
            </m:den>
          </m:f>
          <m:r>
            <w:rPr>
              <w:rFonts w:ascii="Cambria Math" w:hAnsi="Cambria Math"/>
            </w:rPr>
            <m:t>,</m:t>
          </m:r>
        </m:oMath>
      </m:oMathPara>
    </w:p>
    <w:p w:rsidR="0016786E" w:rsidRDefault="00647B23">
      <w:pPr>
        <w:pStyle w:val="FirstParagraph"/>
        <w:rPr>
          <w:lang w:eastAsia="zh-CN"/>
        </w:rPr>
      </w:pPr>
      <w:r>
        <w:rPr>
          <w:lang w:eastAsia="zh-CN"/>
        </w:rPr>
        <w:lastRenderedPageBreak/>
        <w:t>当晶体的厚度为</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3</m:t>
            </m:r>
          </m:sub>
        </m:sSub>
      </m:oMath>
      <w:r>
        <w:rPr>
          <w:lang w:eastAsia="zh-CN"/>
        </w:rPr>
        <w:t>时，位错的体密度和面密度为</w:t>
      </w:r>
    </w:p>
    <w:p w:rsidR="0016786E" w:rsidRDefault="00647B23">
      <w:pPr>
        <w:pStyle w:val="a0"/>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ρ</m:t>
                    </m: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θd</m:t>
                    </m:r>
                    <m:sSub>
                      <m:sSubPr>
                        <m:ctrlPr>
                          <w:rPr>
                            <w:rFonts w:ascii="Cambria Math" w:hAnsi="Cambria Math"/>
                          </w:rPr>
                        </m:ctrlPr>
                      </m:sSubPr>
                      <m:e>
                        <m:r>
                          <w:rPr>
                            <w:rFonts w:ascii="Cambria Math" w:hAnsi="Cambria Math"/>
                          </w:rPr>
                          <m:t>l</m:t>
                        </m:r>
                      </m:e>
                      <m:sub>
                        <m:r>
                          <w:rPr>
                            <w:rFonts w:ascii="Cambria Math" w:hAnsi="Cambria Math"/>
                          </w:rPr>
                          <m:t>3</m:t>
                        </m:r>
                      </m:sub>
                    </m:sSub>
                  </m:num>
                  <m:den>
                    <m:r>
                      <w:rPr>
                        <w:rFonts w:ascii="Cambria Math" w:hAnsi="Cambria Math"/>
                      </w:rPr>
                      <m:t>bV</m:t>
                    </m:r>
                  </m:den>
                </m:f>
                <m:r>
                  <w:rPr>
                    <w:rFonts w:ascii="Cambria Math" w:hAnsi="Cambria Math"/>
                  </w:rPr>
                  <m:t>=</m:t>
                </m:r>
                <m:f>
                  <m:fPr>
                    <m:ctrlPr>
                      <w:rPr>
                        <w:rFonts w:ascii="Cambria Math" w:hAnsi="Cambria Math"/>
                      </w:rPr>
                    </m:ctrlPr>
                  </m:fPr>
                  <m:num>
                    <m:r>
                      <w:rPr>
                        <w:rFonts w:ascii="Cambria Math" w:hAnsi="Cambria Math"/>
                      </w:rPr>
                      <m:t>θd</m:t>
                    </m:r>
                    <m:sSub>
                      <m:sSubPr>
                        <m:ctrlPr>
                          <w:rPr>
                            <w:rFonts w:ascii="Cambria Math" w:hAnsi="Cambria Math"/>
                          </w:rPr>
                        </m:ctrlPr>
                      </m:sSubPr>
                      <m:e>
                        <m:r>
                          <w:rPr>
                            <w:rFonts w:ascii="Cambria Math" w:hAnsi="Cambria Math"/>
                          </w:rPr>
                          <m:t>l</m:t>
                        </m:r>
                      </m:e>
                      <m:sub>
                        <m:r>
                          <w:rPr>
                            <w:rFonts w:ascii="Cambria Math" w:hAnsi="Cambria Math"/>
                          </w:rPr>
                          <m:t>3</m:t>
                        </m:r>
                      </m:sub>
                    </m:sSub>
                  </m:num>
                  <m:den>
                    <m:r>
                      <w:rPr>
                        <w:rFonts w:ascii="Cambria Math" w:hAnsi="Cambria Math"/>
                      </w:rPr>
                      <m:t>bθrdl</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br</m:t>
                    </m:r>
                  </m:den>
                </m:f>
                <m:r>
                  <w:rPr>
                    <w:rFonts w:ascii="Cambria Math" w:hAnsi="Cambria Math"/>
                  </w:rPr>
                  <m:t>,</m:t>
                </m:r>
              </m:e>
            </m:mr>
            <m:mr>
              <m:e>
                <m:sSub>
                  <m:sSubPr>
                    <m:ctrlPr>
                      <w:rPr>
                        <w:rFonts w:ascii="Cambria Math" w:hAnsi="Cambria Math"/>
                      </w:rPr>
                    </m:ctrlPr>
                  </m:sSubPr>
                  <m:e>
                    <m:r>
                      <w:rPr>
                        <w:rFonts w:ascii="Cambria Math" w:hAnsi="Cambria Math"/>
                      </w:rPr>
                      <m:t>ρ</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θd</m:t>
                    </m:r>
                  </m:num>
                  <m:den>
                    <m:r>
                      <w:rPr>
                        <w:rFonts w:ascii="Cambria Math" w:hAnsi="Cambria Math"/>
                      </w:rPr>
                      <m:t>bθrd</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br</m:t>
                    </m:r>
                  </m:den>
                </m:f>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v</m:t>
                    </m:r>
                  </m:sub>
                </m:sSub>
                <m:r>
                  <w:rPr>
                    <w:rFonts w:ascii="Cambria Math" w:hAnsi="Cambria Math"/>
                  </w:rPr>
                  <m:t>.</m:t>
                </m:r>
              </m:e>
            </m:mr>
          </m:m>
        </m:oMath>
      </m:oMathPara>
    </w:p>
    <w:p w:rsidR="0016786E" w:rsidRDefault="00647B23">
      <w:pPr>
        <w:pStyle w:val="CaptionedFigure"/>
      </w:pPr>
      <w:bookmarkStart w:id="85" w:name="晶体的范性弯曲"/>
      <w:r>
        <w:rPr>
          <w:noProof/>
          <w:lang w:eastAsia="zh-CN"/>
        </w:rPr>
        <w:drawing>
          <wp:inline distT="0" distB="0" distL="0" distR="0">
            <wp:extent cx="1752600" cy="1536700"/>
            <wp:effectExtent l="0" t="0" r="0" b="0"/>
            <wp:docPr id="19" name="Picture" descr="晶体的范性弯曲。"/>
            <wp:cNvGraphicFramePr/>
            <a:graphic xmlns:a="http://schemas.openxmlformats.org/drawingml/2006/main">
              <a:graphicData uri="http://schemas.openxmlformats.org/drawingml/2006/picture">
                <pic:pic xmlns:pic="http://schemas.openxmlformats.org/drawingml/2006/picture">
                  <pic:nvPicPr>
                    <pic:cNvPr id="0" name="Picture" descr="fig/bending_of_crystal_for_dislocation.eps"/>
                    <pic:cNvPicPr>
                      <a:picLocks noChangeAspect="1" noChangeArrowheads="1"/>
                    </pic:cNvPicPr>
                  </pic:nvPicPr>
                  <pic:blipFill>
                    <a:blip r:embed="rId31"/>
                    <a:stretch>
                      <a:fillRect/>
                    </a:stretch>
                  </pic:blipFill>
                  <pic:spPr bwMode="auto">
                    <a:xfrm>
                      <a:off x="0" y="0"/>
                      <a:ext cx="1752600" cy="1536700"/>
                    </a:xfrm>
                    <a:prstGeom prst="rect">
                      <a:avLst/>
                    </a:prstGeom>
                    <a:noFill/>
                    <a:ln w="9525">
                      <a:noFill/>
                      <a:headEnd/>
                      <a:tailEnd/>
                    </a:ln>
                  </pic:spPr>
                </pic:pic>
              </a:graphicData>
            </a:graphic>
          </wp:inline>
        </w:drawing>
      </w:r>
      <w:bookmarkEnd w:id="85"/>
    </w:p>
    <w:p w:rsidR="0016786E" w:rsidRDefault="00647B23">
      <w:pPr>
        <w:pStyle w:val="ImageCaption"/>
        <w:rPr>
          <w:lang w:eastAsia="zh-CN"/>
        </w:rPr>
      </w:pPr>
      <w:r>
        <w:rPr>
          <w:lang w:eastAsia="zh-CN"/>
        </w:rPr>
        <w:t>晶体的范性弯曲。</w:t>
      </w:r>
    </w:p>
    <w:p w:rsidR="0016786E" w:rsidRDefault="00647B23">
      <w:pPr>
        <w:pStyle w:val="4"/>
        <w:rPr>
          <w:lang w:eastAsia="zh-CN"/>
        </w:rPr>
      </w:pPr>
      <w:bookmarkStart w:id="86" w:name="作用在位错上的力"/>
      <w:r>
        <w:rPr>
          <w:lang w:eastAsia="zh-CN"/>
        </w:rPr>
        <w:t>作用在位错上的力</w:t>
      </w:r>
      <w:bookmarkEnd w:id="86"/>
    </w:p>
    <w:p w:rsidR="0016786E" w:rsidRDefault="00647B23">
      <w:pPr>
        <w:pStyle w:val="FirstParagraph"/>
        <w:rPr>
          <w:lang w:eastAsia="zh-CN"/>
        </w:rPr>
      </w:pPr>
      <w:r>
        <w:rPr>
          <w:lang w:eastAsia="zh-CN"/>
        </w:rPr>
        <w:t>在中，将点阵阻力定义为原子势的梯度，在这一节中，</w:t>
      </w:r>
      <w:r>
        <w:rPr>
          <w:lang w:eastAsia="zh-CN"/>
        </w:rPr>
        <w:t xml:space="preserve"> </w:t>
      </w:r>
      <w:r>
        <w:rPr>
          <w:lang w:eastAsia="zh-CN"/>
        </w:rPr>
        <w:t>仍然使用这个定义，</w:t>
      </w:r>
    </w:p>
    <w:p w:rsidR="0016786E" w:rsidRDefault="00647B23">
      <w:pPr>
        <w:pStyle w:val="a0"/>
      </w:pPr>
      <m:oMathPara>
        <m:oMathParaPr>
          <m:jc m:val="center"/>
        </m:oMathParaPr>
        <m:oMath>
          <m:r>
            <w:rPr>
              <w:rFonts w:ascii="Cambria Math" w:hAnsi="Cambria Math"/>
            </w:rPr>
            <m:t>F</m:t>
          </m:r>
          <m:r>
            <w:rPr>
              <w:rFonts w:ascii="Cambria Math" w:hAnsi="Cambria Math"/>
            </w:rPr>
            <m:t>=-</m:t>
          </m:r>
          <m:r>
            <w:rPr>
              <w:rFonts w:ascii="Cambria Math" w:hAnsi="Cambria Math"/>
            </w:rPr>
            <m:t>∇U</m:t>
          </m:r>
          <m:r>
            <w:rPr>
              <w:rFonts w:ascii="Cambria Math" w:hAnsi="Cambria Math"/>
            </w:rPr>
            <m:t>,</m:t>
          </m:r>
        </m:oMath>
      </m:oMathPara>
    </w:p>
    <w:p w:rsidR="0016786E" w:rsidRDefault="00647B23">
      <w:pPr>
        <w:pStyle w:val="FirstParagraph"/>
        <w:rPr>
          <w:lang w:eastAsia="zh-CN"/>
        </w:rPr>
      </w:pPr>
      <w:r>
        <w:rPr>
          <w:lang w:eastAsia="zh-CN"/>
        </w:rPr>
        <w:t>并用其分析位错运动中受到的滑移力、攀移力等。</w:t>
      </w:r>
    </w:p>
    <w:p w:rsidR="0016786E" w:rsidRDefault="00647B23">
      <w:pPr>
        <w:pStyle w:val="5"/>
        <w:rPr>
          <w:lang w:eastAsia="zh-CN"/>
        </w:rPr>
      </w:pPr>
      <w:bookmarkStart w:id="87" w:name="滑移力"/>
      <w:r>
        <w:rPr>
          <w:lang w:eastAsia="zh-CN"/>
        </w:rPr>
        <w:t>滑移力</w:t>
      </w:r>
      <w:bookmarkEnd w:id="87"/>
    </w:p>
    <w:p w:rsidR="0016786E" w:rsidRDefault="00647B23">
      <w:pPr>
        <w:pStyle w:val="FirstParagraph"/>
        <w:rPr>
          <w:lang w:eastAsia="zh-CN"/>
        </w:rPr>
      </w:pPr>
      <w:r>
        <w:rPr>
          <w:lang w:eastAsia="zh-CN"/>
        </w:rPr>
        <w:t>假设位错的滑移面面积为</w:t>
      </w:r>
      <m:oMath>
        <m:r>
          <w:rPr>
            <w:rFonts w:ascii="Cambria Math" w:hAnsi="Cambria Math"/>
            <w:lang w:eastAsia="zh-CN"/>
          </w:rPr>
          <m:t>S</m:t>
        </m:r>
      </m:oMath>
      <w:r>
        <w:rPr>
          <w:lang w:eastAsia="zh-CN"/>
        </w:rPr>
        <w:t>，位错线长度为</w:t>
      </w:r>
      <m:oMath>
        <m:r>
          <w:rPr>
            <w:rFonts w:ascii="Cambria Math" w:hAnsi="Cambria Math"/>
            <w:lang w:eastAsia="zh-CN"/>
          </w:rPr>
          <m:t>ξ</m:t>
        </m:r>
      </m:oMath>
      <w:r>
        <w:rPr>
          <w:lang w:eastAsia="zh-CN"/>
        </w:rPr>
        <w:t>，滑动了</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l</m:t>
        </m:r>
      </m:oMath>
      <w:r>
        <w:rPr>
          <w:lang w:eastAsia="zh-CN"/>
        </w:rPr>
        <w:t>，</w:t>
      </w:r>
      <w:r>
        <w:rPr>
          <w:lang w:eastAsia="zh-CN"/>
        </w:rPr>
        <w:t xml:space="preserve"> </w:t>
      </w:r>
      <w:r>
        <w:rPr>
          <w:lang w:eastAsia="zh-CN"/>
        </w:rPr>
        <w:t>位错的柏式矢量为</w:t>
      </w:r>
      <m:oMath>
        <m:acc>
          <m:accPr>
            <m:chr m:val="⃗"/>
            <m:ctrlPr>
              <w:rPr>
                <w:rFonts w:ascii="Cambria Math" w:hAnsi="Cambria Math"/>
              </w:rPr>
            </m:ctrlPr>
          </m:accPr>
          <m:e>
            <m:r>
              <w:rPr>
                <w:rFonts w:ascii="Cambria Math" w:hAnsi="Cambria Math"/>
                <w:lang w:eastAsia="zh-CN"/>
              </w:rPr>
              <m:t>b</m:t>
            </m:r>
          </m:e>
        </m:acc>
      </m:oMath>
      <w:r>
        <w:rPr>
          <w:lang w:eastAsia="zh-CN"/>
        </w:rPr>
        <w:t>，扫过的面积为</w:t>
      </w:r>
      <m:oMath>
        <m:r>
          <w:rPr>
            <w:rFonts w:ascii="Cambria Math" w:hAnsi="Cambria Math"/>
            <w:lang w:eastAsia="zh-CN"/>
          </w:rPr>
          <m:t>ξ</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l</m:t>
        </m:r>
      </m:oMath>
      <w:r>
        <w:rPr>
          <w:lang w:eastAsia="zh-CN"/>
        </w:rPr>
        <w:t>，产生的平均滑移量为</w:t>
      </w:r>
    </w:p>
    <w:p w:rsidR="0016786E" w:rsidRDefault="00647B23">
      <w:pPr>
        <w:pStyle w:val="a0"/>
      </w:pPr>
      <m:oMathPara>
        <m:oMathParaPr>
          <m:jc m:val="center"/>
        </m:oMathParaPr>
        <m:oMath>
          <m:r>
            <w:rPr>
              <w:rFonts w:ascii="Cambria Math" w:hAnsi="Cambria Math"/>
            </w:rPr>
            <m:t>A</m:t>
          </m:r>
          <m:r>
            <w:rPr>
              <w:rFonts w:ascii="Cambria Math" w:hAnsi="Cambria Math"/>
            </w:rPr>
            <m:t>=</m:t>
          </m:r>
          <m:f>
            <m:fPr>
              <m:ctrlPr>
                <w:rPr>
                  <w:rFonts w:ascii="Cambria Math" w:hAnsi="Cambria Math"/>
                </w:rPr>
              </m:ctrlPr>
            </m:fPr>
            <m:num>
              <m:r>
                <w:rPr>
                  <w:rFonts w:ascii="Cambria Math" w:hAnsi="Cambria Math"/>
                </w:rPr>
                <m:t>ξ</m:t>
              </m:r>
              <m:r>
                <w:rPr>
                  <w:rFonts w:ascii="Cambria Math" w:hAnsi="Cambria Math"/>
                </w:rPr>
                <m:t>​</m:t>
              </m:r>
              <m:r>
                <m:rPr>
                  <m:sty m:val="p"/>
                </m:rPr>
                <w:rPr>
                  <w:rFonts w:ascii="Cambria Math" w:hAnsi="Cambria Math"/>
                </w:rPr>
                <m:t>d</m:t>
              </m:r>
              <m:r>
                <w:rPr>
                  <w:rFonts w:ascii="Cambria Math" w:hAnsi="Cambria Math"/>
                </w:rPr>
                <m:t>l</m:t>
              </m:r>
            </m:num>
            <m:den>
              <m:r>
                <w:rPr>
                  <w:rFonts w:ascii="Cambria Math" w:hAnsi="Cambria Math"/>
                </w:rPr>
                <m:t>S</m:t>
              </m:r>
            </m:den>
          </m:f>
          <m:r>
            <w:rPr>
              <w:rFonts w:ascii="Cambria Math" w:hAnsi="Cambria Math"/>
            </w:rPr>
            <m:t>⋅</m:t>
          </m:r>
          <m:r>
            <w:rPr>
              <w:rFonts w:ascii="Cambria Math" w:hAnsi="Cambria Math"/>
            </w:rPr>
            <m:t>b</m:t>
          </m:r>
          <m:r>
            <w:rPr>
              <w:rFonts w:ascii="Cambria Math" w:hAnsi="Cambria Math"/>
            </w:rPr>
            <m:t>=</m:t>
          </m:r>
          <m:r>
            <w:rPr>
              <w:rFonts w:ascii="Cambria Math" w:hAnsi="Cambria Math"/>
            </w:rPr>
            <m:t>αb</m:t>
          </m:r>
          <m:r>
            <w:rPr>
              <w:rFonts w:ascii="Cambria Math" w:hAnsi="Cambria Math"/>
            </w:rPr>
            <m:t>,</m:t>
          </m:r>
        </m:oMath>
      </m:oMathPara>
    </w:p>
    <w:p w:rsidR="0016786E" w:rsidRDefault="00647B23">
      <w:pPr>
        <w:pStyle w:val="FirstParagraph"/>
      </w:pPr>
      <w:r>
        <w:t>滑移面受到的外力为</w:t>
      </w:r>
    </w:p>
    <w:p w:rsidR="0016786E" w:rsidRDefault="00647B23">
      <w:pPr>
        <w:pStyle w:val="a0"/>
      </w:pPr>
      <m:oMathPara>
        <m:oMathParaPr>
          <m:jc m:val="center"/>
        </m:oMathParaPr>
        <m:oMath>
          <m:r>
            <w:rPr>
              <w:rFonts w:ascii="Cambria Math" w:hAnsi="Cambria Math"/>
            </w:rPr>
            <m:t>F</m:t>
          </m:r>
          <m:r>
            <w:rPr>
              <w:rFonts w:ascii="Cambria Math" w:hAnsi="Cambria Math"/>
            </w:rPr>
            <m:t>=</m:t>
          </m:r>
          <m:r>
            <w:rPr>
              <w:rFonts w:ascii="Cambria Math" w:hAnsi="Cambria Math"/>
            </w:rPr>
            <m:t>S</m:t>
          </m:r>
          <m:r>
            <w:rPr>
              <w:rFonts w:ascii="Cambria Math" w:hAnsi="Cambria Math"/>
            </w:rPr>
            <m:t>⋅</m:t>
          </m:r>
          <m:r>
            <w:rPr>
              <w:rFonts w:ascii="Cambria Math" w:hAnsi="Cambria Math"/>
            </w:rPr>
            <m:t>τ</m:t>
          </m:r>
          <m:r>
            <w:rPr>
              <w:rFonts w:ascii="Cambria Math" w:hAnsi="Cambria Math"/>
            </w:rPr>
            <m:t>,</m:t>
          </m:r>
        </m:oMath>
      </m:oMathPara>
    </w:p>
    <w:p w:rsidR="0016786E" w:rsidRDefault="00647B23">
      <w:pPr>
        <w:pStyle w:val="FirstParagraph"/>
      </w:pPr>
      <w:r>
        <w:t>外力所做的功为</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W</m:t>
          </m:r>
          <m:r>
            <w:rPr>
              <w:rFonts w:ascii="Cambria Math" w:hAnsi="Cambria Math"/>
            </w:rPr>
            <m:t>=</m:t>
          </m:r>
          <m:r>
            <w:rPr>
              <w:rFonts w:ascii="Cambria Math" w:hAnsi="Cambria Math"/>
            </w:rPr>
            <m:t>F</m:t>
          </m:r>
          <m:r>
            <w:rPr>
              <w:rFonts w:ascii="Cambria Math" w:hAnsi="Cambria Math"/>
            </w:rPr>
            <m:t>⋅</m:t>
          </m:r>
          <m:r>
            <w:rPr>
              <w:rFonts w:ascii="Cambria Math" w:hAnsi="Cambria Math"/>
            </w:rPr>
            <m:t>A</m:t>
          </m:r>
          <m:r>
            <w:rPr>
              <w:rFonts w:ascii="Cambria Math" w:hAnsi="Cambria Math"/>
            </w:rPr>
            <m:t>=</m:t>
          </m:r>
          <m:f>
            <m:fPr>
              <m:ctrlPr>
                <w:rPr>
                  <w:rFonts w:ascii="Cambria Math" w:hAnsi="Cambria Math"/>
                </w:rPr>
              </m:ctrlPr>
            </m:fPr>
            <m:num>
              <m:r>
                <w:rPr>
                  <w:rFonts w:ascii="Cambria Math" w:hAnsi="Cambria Math"/>
                </w:rPr>
                <m:t>Sτbξ</m:t>
              </m:r>
              <m:r>
                <w:rPr>
                  <w:rFonts w:ascii="Cambria Math" w:hAnsi="Cambria Math"/>
                </w:rPr>
                <m:t>​</m:t>
              </m:r>
              <m:r>
                <m:rPr>
                  <m:sty m:val="p"/>
                </m:rPr>
                <w:rPr>
                  <w:rFonts w:ascii="Cambria Math" w:hAnsi="Cambria Math"/>
                </w:rPr>
                <m:t>d</m:t>
              </m:r>
              <m:r>
                <w:rPr>
                  <w:rFonts w:ascii="Cambria Math" w:hAnsi="Cambria Math"/>
                </w:rPr>
                <m:t>l</m:t>
              </m:r>
            </m:num>
            <m:den>
              <m:r>
                <w:rPr>
                  <w:rFonts w:ascii="Cambria Math" w:hAnsi="Cambria Math"/>
                </w:rPr>
                <m:t>S</m:t>
              </m:r>
            </m:den>
          </m:f>
          <m:r>
            <w:rPr>
              <w:rFonts w:ascii="Cambria Math" w:hAnsi="Cambria Math"/>
            </w:rPr>
            <m:t>=</m:t>
          </m:r>
          <m:r>
            <w:rPr>
              <w:rFonts w:ascii="Cambria Math" w:hAnsi="Cambria Math"/>
            </w:rPr>
            <m:t>τbdξ</m:t>
          </m:r>
          <m:r>
            <w:rPr>
              <w:rFonts w:ascii="Cambria Math" w:hAnsi="Cambria Math"/>
            </w:rPr>
            <m:t>​</m:t>
          </m:r>
          <m:r>
            <m:rPr>
              <m:sty m:val="p"/>
            </m:rPr>
            <w:rPr>
              <w:rFonts w:ascii="Cambria Math" w:hAnsi="Cambria Math"/>
            </w:rPr>
            <m:t>d</m:t>
          </m:r>
          <m:r>
            <w:rPr>
              <w:rFonts w:ascii="Cambria Math" w:hAnsi="Cambria Math"/>
            </w:rPr>
            <m:t>l</m:t>
          </m:r>
          <m:r>
            <w:rPr>
              <w:rFonts w:ascii="Cambria Math" w:hAnsi="Cambria Math"/>
            </w:rPr>
            <m:t>=​</m:t>
          </m:r>
          <m:r>
            <m:rPr>
              <m:sty m:val="p"/>
            </m:rPr>
            <w:rPr>
              <w:rFonts w:ascii="Cambria Math" w:hAnsi="Cambria Math"/>
            </w:rPr>
            <m:t>d</m:t>
          </m:r>
          <m:r>
            <w:rPr>
              <w:rFonts w:ascii="Cambria Math" w:hAnsi="Cambria Math"/>
            </w:rPr>
            <m:t>U</m:t>
          </m:r>
          <m:r>
            <w:rPr>
              <w:rFonts w:ascii="Cambria Math" w:hAnsi="Cambria Math"/>
            </w:rPr>
            <m:t>,</m:t>
          </m:r>
        </m:oMath>
      </m:oMathPara>
    </w:p>
    <w:p w:rsidR="0016786E" w:rsidRDefault="00647B23">
      <w:pPr>
        <w:pStyle w:val="FirstParagraph"/>
      </w:pPr>
      <w:r>
        <w:t>根据定义可得</w:t>
      </w:r>
    </w:p>
    <w:p w:rsidR="0016786E" w:rsidRDefault="00647B23">
      <w:pPr>
        <w:pStyle w:val="a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d</m:t>
              </m:r>
              <m:r>
                <w:rPr>
                  <w:rFonts w:ascii="Cambria Math" w:hAnsi="Cambria Math"/>
                </w:rPr>
                <m:t>U</m:t>
              </m:r>
            </m:num>
            <m:den>
              <m:r>
                <w:rPr>
                  <w:rFonts w:ascii="Cambria Math" w:hAnsi="Cambria Math"/>
                </w:rPr>
                <m:t>​</m:t>
              </m:r>
              <m:r>
                <m:rPr>
                  <m:sty m:val="p"/>
                </m:rPr>
                <w:rPr>
                  <w:rFonts w:ascii="Cambria Math" w:hAnsi="Cambria Math"/>
                </w:rPr>
                <m:t>d</m:t>
              </m:r>
              <m:r>
                <w:rPr>
                  <w:rFonts w:ascii="Cambria Math" w:hAnsi="Cambria Math"/>
                </w:rPr>
                <m:t>l</m:t>
              </m:r>
            </m:den>
          </m:f>
          <m:r>
            <w:rPr>
              <w:rFonts w:ascii="Cambria Math" w:hAnsi="Cambria Math"/>
            </w:rPr>
            <m:t>=</m:t>
          </m:r>
          <m:r>
            <w:rPr>
              <w:rFonts w:ascii="Cambria Math" w:hAnsi="Cambria Math"/>
            </w:rPr>
            <m:t>τbξ</m:t>
          </m:r>
          <m:r>
            <w:rPr>
              <w:rFonts w:ascii="Cambria Math" w:hAnsi="Cambria Math"/>
            </w:rPr>
            <m:t>,</m:t>
          </m:r>
        </m:oMath>
      </m:oMathPara>
    </w:p>
    <w:p w:rsidR="0016786E" w:rsidRDefault="00647B23">
      <w:pPr>
        <w:pStyle w:val="FirstParagraph"/>
      </w:pPr>
      <w:r>
        <w:t>令</w:t>
      </w:r>
      <m:oMath>
        <m:r>
          <w:rPr>
            <w:rFonts w:ascii="Cambria Math" w:hAnsi="Cambria Math"/>
          </w:rPr>
          <m:t>ξ</m:t>
        </m:r>
        <m:r>
          <w:rPr>
            <w:rFonts w:ascii="Cambria Math" w:hAnsi="Cambria Math"/>
          </w:rPr>
          <m:t>=1</m:t>
        </m:r>
      </m:oMath>
      <w:r>
        <w:t>，则有</w:t>
      </w:r>
    </w:p>
    <w:p w:rsidR="0016786E" w:rsidRDefault="00647B23">
      <w:pPr>
        <w:pStyle w:val="a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τb</m:t>
          </m:r>
          <m:r>
            <w:rPr>
              <w:rFonts w:ascii="Cambria Math" w:hAnsi="Cambria Math"/>
            </w:rPr>
            <m:t>.</m:t>
          </m:r>
        </m:oMath>
      </m:oMathPara>
    </w:p>
    <w:p w:rsidR="0016786E" w:rsidRDefault="00647B23">
      <w:pPr>
        <w:pStyle w:val="FirstParagraph"/>
        <w:rPr>
          <w:lang w:eastAsia="zh-CN"/>
        </w:rPr>
      </w:pPr>
      <w:r>
        <w:rPr>
          <w:lang w:eastAsia="zh-CN"/>
        </w:rPr>
        <w:t>位错受到的滑移力有以下特点</w:t>
      </w:r>
    </w:p>
    <w:p w:rsidR="0016786E" w:rsidRDefault="00647B23" w:rsidP="00647B23">
      <w:pPr>
        <w:numPr>
          <w:ilvl w:val="0"/>
          <w:numId w:val="20"/>
        </w:numPr>
        <w:rPr>
          <w:lang w:eastAsia="zh-CN"/>
        </w:rPr>
      </w:pPr>
      <w:r>
        <w:rPr>
          <w:lang w:eastAsia="zh-CN"/>
        </w:rPr>
        <w:t>力的方向垂直于位错线；</w:t>
      </w:r>
    </w:p>
    <w:p w:rsidR="0016786E" w:rsidRDefault="00647B23" w:rsidP="00647B23">
      <w:pPr>
        <w:numPr>
          <w:ilvl w:val="0"/>
          <w:numId w:val="20"/>
        </w:numPr>
        <w:rPr>
          <w:lang w:eastAsia="zh-CN"/>
        </w:rPr>
      </w:pPr>
      <m:oMath>
        <m:r>
          <w:rPr>
            <w:rFonts w:ascii="Cambria Math" w:hAnsi="Cambria Math"/>
            <w:lang w:eastAsia="zh-CN"/>
          </w:rPr>
          <m:t>τ</m:t>
        </m:r>
      </m:oMath>
      <w:r>
        <w:rPr>
          <w:lang w:eastAsia="zh-CN"/>
        </w:rPr>
        <w:t>必须在柏式矢量方向上有分量；</w:t>
      </w:r>
    </w:p>
    <w:p w:rsidR="0016786E" w:rsidRDefault="00647B23" w:rsidP="00647B23">
      <w:pPr>
        <w:numPr>
          <w:ilvl w:val="0"/>
          <w:numId w:val="20"/>
        </w:numPr>
        <w:rPr>
          <w:lang w:eastAsia="zh-CN"/>
        </w:rPr>
      </w:pPr>
      <w:r>
        <w:rPr>
          <w:lang w:eastAsia="zh-CN"/>
        </w:rPr>
        <w:t>滑移力为组态力，并不是位错附近原子实际受到的力。</w:t>
      </w:r>
    </w:p>
    <w:p w:rsidR="0016786E" w:rsidRDefault="00647B23">
      <w:pPr>
        <w:pStyle w:val="5"/>
        <w:rPr>
          <w:lang w:eastAsia="zh-CN"/>
        </w:rPr>
      </w:pPr>
      <w:bookmarkStart w:id="88" w:name="攀移力"/>
      <w:r>
        <w:rPr>
          <w:lang w:eastAsia="zh-CN"/>
        </w:rPr>
        <w:t>攀移力</w:t>
      </w:r>
      <w:bookmarkEnd w:id="88"/>
    </w:p>
    <w:p w:rsidR="0016786E" w:rsidRDefault="00647B23">
      <w:pPr>
        <w:pStyle w:val="FirstParagraph"/>
        <w:rPr>
          <w:lang w:eastAsia="zh-CN"/>
        </w:rPr>
      </w:pPr>
      <w:r>
        <w:rPr>
          <w:lang w:eastAsia="zh-CN"/>
        </w:rPr>
        <w:t>假设一小部分的位错线</w:t>
      </w:r>
      <m:oMath>
        <m:r>
          <w:rPr>
            <w:rFonts w:ascii="Cambria Math" w:hAnsi="Cambria Math"/>
            <w:lang w:eastAsia="zh-CN"/>
          </w:rPr>
          <m:t>l</m:t>
        </m:r>
      </m:oMath>
      <w:r>
        <w:rPr>
          <w:lang w:eastAsia="zh-CN"/>
        </w:rPr>
        <w:t>沿半原子面方向发生位移</w:t>
      </w:r>
      <m:oMath>
        <m:r>
          <w:rPr>
            <w:rFonts w:ascii="Cambria Math" w:hAnsi="Cambria Math"/>
            <w:lang w:eastAsia="zh-CN"/>
          </w:rPr>
          <m:t>s</m:t>
        </m:r>
      </m:oMath>
      <w:r>
        <w:rPr>
          <w:lang w:eastAsia="zh-CN"/>
        </w:rPr>
        <w:t>，此时发生的体积变化为</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V</m:t>
          </m:r>
          <m:r>
            <w:rPr>
              <w:rFonts w:ascii="Cambria Math" w:hAnsi="Cambria Math"/>
            </w:rPr>
            <m:t>=</m:t>
          </m:r>
          <m:r>
            <w:rPr>
              <w:rFonts w:ascii="Cambria Math" w:hAnsi="Cambria Math"/>
            </w:rPr>
            <m:t>b</m:t>
          </m:r>
          <m:r>
            <w:rPr>
              <w:rFonts w:ascii="Cambria Math" w:hAnsi="Cambria Math"/>
            </w:rPr>
            <m:t>⋅</m:t>
          </m:r>
          <m:r>
            <w:rPr>
              <w:rFonts w:ascii="Cambria Math" w:hAnsi="Cambria Math"/>
            </w:rPr>
            <m:t>l</m:t>
          </m:r>
          <m:r>
            <w:rPr>
              <w:rFonts w:ascii="Cambria Math" w:hAnsi="Cambria Math"/>
            </w:rPr>
            <m:t>×</m:t>
          </m:r>
          <m:r>
            <w:rPr>
              <w:rFonts w:ascii="Cambria Math" w:hAnsi="Cambria Math"/>
            </w:rPr>
            <m:t>s</m:t>
          </m:r>
          <m:r>
            <w:rPr>
              <w:rFonts w:ascii="Cambria Math" w:hAnsi="Cambria Math"/>
            </w:rPr>
            <m:t>=</m:t>
          </m:r>
          <m:r>
            <w:rPr>
              <w:rFonts w:ascii="Cambria Math" w:hAnsi="Cambria Math"/>
            </w:rPr>
            <m:t>s</m:t>
          </m:r>
          <m:r>
            <w:rPr>
              <w:rFonts w:ascii="Cambria Math" w:hAnsi="Cambria Math"/>
            </w:rPr>
            <m:t>⋅</m:t>
          </m:r>
          <m:r>
            <w:rPr>
              <w:rFonts w:ascii="Cambria Math" w:hAnsi="Cambria Math"/>
            </w:rPr>
            <m:t>b</m:t>
          </m:r>
          <m:r>
            <w:rPr>
              <w:rFonts w:ascii="Cambria Math" w:hAnsi="Cambria Math"/>
            </w:rPr>
            <m:t>×</m:t>
          </m:r>
          <m:r>
            <w:rPr>
              <w:rFonts w:ascii="Cambria Math" w:hAnsi="Cambria Math"/>
            </w:rPr>
            <m:t>l</m:t>
          </m:r>
          <m:r>
            <w:rPr>
              <w:rFonts w:ascii="Cambria Math" w:hAnsi="Cambria Math"/>
            </w:rPr>
            <m:t>,</m:t>
          </m:r>
        </m:oMath>
      </m:oMathPara>
    </w:p>
    <w:p w:rsidR="0016786E" w:rsidRDefault="00647B23">
      <w:pPr>
        <w:pStyle w:val="FirstParagraph"/>
        <w:rPr>
          <w:lang w:eastAsia="zh-CN"/>
        </w:rPr>
      </w:pPr>
      <w:r>
        <w:rPr>
          <w:lang w:eastAsia="zh-CN"/>
        </w:rPr>
        <w:t>面积微元为</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S</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V</m:t>
        </m:r>
        <m:r>
          <w:rPr>
            <w:rFonts w:ascii="Cambria Math" w:hAnsi="Cambria Math"/>
            <w:lang w:eastAsia="zh-CN"/>
          </w:rPr>
          <m:t>/</m:t>
        </m:r>
        <m:r>
          <w:rPr>
            <w:rFonts w:ascii="Cambria Math" w:hAnsi="Cambria Math"/>
            <w:lang w:eastAsia="zh-CN"/>
          </w:rPr>
          <m:t>s</m:t>
        </m:r>
      </m:oMath>
      <w:r>
        <w:rPr>
          <w:lang w:eastAsia="zh-CN"/>
        </w:rPr>
        <w:t>，受力为</w:t>
      </w:r>
    </w:p>
    <w:p w:rsidR="0016786E" w:rsidRDefault="00647B23">
      <w:pPr>
        <w:pStyle w:val="a0"/>
      </w:pPr>
      <m:oMathPara>
        <m:oMathParaPr>
          <m:jc m:val="center"/>
        </m:oMathParaPr>
        <m:oMath>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m:t>
          </m:r>
          <m:r>
            <m:rPr>
              <m:sty m:val="p"/>
            </m:rPr>
            <w:rPr>
              <w:rFonts w:ascii="Cambria Math" w:hAnsi="Cambria Math"/>
            </w:rPr>
            <m:t>d</m:t>
          </m:r>
          <m:r>
            <w:rPr>
              <w:rFonts w:ascii="Cambria Math" w:hAnsi="Cambria Math"/>
            </w:rPr>
            <m:t>S</m:t>
          </m:r>
          <m:r>
            <w:rPr>
              <w:rFonts w:ascii="Cambria Math" w:hAnsi="Cambria Math"/>
            </w:rPr>
            <m:t>,</m:t>
          </m:r>
        </m:oMath>
      </m:oMathPara>
    </w:p>
    <w:p w:rsidR="0016786E" w:rsidRDefault="00647B23">
      <w:pPr>
        <w:pStyle w:val="FirstParagraph"/>
      </w:pPr>
      <w:r>
        <w:t>发生攀移所做的功为</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W</m:t>
          </m:r>
          <m:r>
            <w:rPr>
              <w:rFonts w:ascii="Cambria Math" w:hAnsi="Cambria Math"/>
            </w:rPr>
            <m:t>=</m:t>
          </m:r>
          <m:r>
            <w:rPr>
              <w:rFonts w:ascii="Cambria Math" w:hAnsi="Cambria Math"/>
            </w:rPr>
            <m:t>F</m:t>
          </m:r>
          <m:r>
            <w:rPr>
              <w:rFonts w:ascii="Cambria Math" w:hAnsi="Cambria Math"/>
            </w:rPr>
            <m:t>⋅</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s</m:t>
          </m:r>
          <m:r>
            <w:rPr>
              <w:rFonts w:ascii="Cambria Math" w:hAnsi="Cambria Math"/>
            </w:rPr>
            <m:t>​</m:t>
          </m:r>
          <m:r>
            <m:rPr>
              <m:sty m:val="p"/>
            </m:rPr>
            <w:rPr>
              <w:rFonts w:ascii="Cambria Math" w:hAnsi="Cambria Math"/>
            </w:rPr>
            <m:t>d</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slb</m:t>
          </m:r>
          <m:r>
            <w:rPr>
              <w:rFonts w:ascii="Cambria Math" w:hAnsi="Cambria Math"/>
            </w:rPr>
            <m:t>,</m:t>
          </m:r>
        </m:oMath>
      </m:oMathPara>
    </w:p>
    <w:p w:rsidR="0016786E" w:rsidRDefault="00647B23">
      <w:pPr>
        <w:pStyle w:val="FirstParagraph"/>
        <w:rPr>
          <w:lang w:eastAsia="zh-CN"/>
        </w:rPr>
      </w:pPr>
      <w:r>
        <w:rPr>
          <w:lang w:eastAsia="zh-CN"/>
        </w:rPr>
        <w:t>假设位错的攀移力为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c</m:t>
            </m:r>
          </m:sub>
        </m:sSub>
      </m:oMath>
      <w:r>
        <w:rPr>
          <w:lang w:eastAsia="zh-CN"/>
        </w:rPr>
        <w:t>，此过程中做功为</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W</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r>
            <w:rPr>
              <w:rFonts w:ascii="Cambria Math" w:hAnsi="Cambria Math"/>
            </w:rPr>
            <m:t>l</m:t>
          </m:r>
          <m:r>
            <w:rPr>
              <w:rFonts w:ascii="Cambria Math" w:hAnsi="Cambria Math"/>
            </w:rPr>
            <m:t>⋅</m:t>
          </m:r>
          <m:r>
            <w:rPr>
              <w:rFonts w:ascii="Cambria Math" w:hAnsi="Cambria Math"/>
            </w:rPr>
            <m:t>s</m:t>
          </m:r>
          <m:r>
            <w:rPr>
              <w:rFonts w:ascii="Cambria Math" w:hAnsi="Cambria Math"/>
            </w:rPr>
            <m:t>,</m:t>
          </m:r>
        </m:oMath>
      </m:oMathPara>
    </w:p>
    <w:p w:rsidR="0016786E" w:rsidRDefault="00647B23">
      <w:pPr>
        <w:pStyle w:val="FirstParagraph"/>
      </w:pPr>
      <w:r>
        <w:t>所以位错的攀移力为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m:t>
          </m:r>
          <m:r>
            <w:rPr>
              <w:rFonts w:ascii="Cambria Math" w:hAnsi="Cambria Math"/>
            </w:rPr>
            <m:t>b</m:t>
          </m:r>
          <m:r>
            <w:rPr>
              <w:rFonts w:ascii="Cambria Math" w:hAnsi="Cambria Math"/>
            </w:rPr>
            <m:t>.</m:t>
          </m:r>
        </m:oMath>
      </m:oMathPara>
    </w:p>
    <w:p w:rsidR="0016786E" w:rsidRDefault="00647B23">
      <w:pPr>
        <w:pStyle w:val="FirstParagraph"/>
        <w:rPr>
          <w:lang w:eastAsia="zh-CN"/>
        </w:rPr>
      </w:pPr>
      <w:r>
        <w:rPr>
          <w:lang w:eastAsia="zh-CN"/>
        </w:rPr>
        <w:t>这一过程需要扩散，因此也需要热激活，因此攀移一般发生在较高的温度下。</w:t>
      </w:r>
    </w:p>
    <w:p w:rsidR="0016786E" w:rsidRDefault="00647B23">
      <w:pPr>
        <w:pStyle w:val="4"/>
        <w:rPr>
          <w:lang w:eastAsia="zh-CN"/>
        </w:rPr>
      </w:pPr>
      <w:bookmarkStart w:id="89" w:name="位错攀移阻力和化学力"/>
      <w:r>
        <w:rPr>
          <w:lang w:eastAsia="zh-CN"/>
        </w:rPr>
        <w:t>位错攀移阻力和化学力</w:t>
      </w:r>
      <w:bookmarkEnd w:id="89"/>
    </w:p>
    <w:p w:rsidR="0016786E" w:rsidRDefault="00647B23">
      <w:pPr>
        <w:pStyle w:val="FirstParagraph"/>
        <w:rPr>
          <w:lang w:eastAsia="zh-CN"/>
        </w:rPr>
      </w:pPr>
      <w:r>
        <w:rPr>
          <w:lang w:eastAsia="zh-CN"/>
        </w:rPr>
        <w:t>假设一个原子所占的体积为</w:t>
      </w:r>
      <m:oMath>
        <m:r>
          <w:rPr>
            <w:rFonts w:ascii="Cambria Math" w:hAnsi="Cambria Math"/>
            <w:lang w:eastAsia="zh-CN"/>
          </w:rPr>
          <m:t>Ω</m:t>
        </m:r>
      </m:oMath>
      <w:r>
        <w:rPr>
          <w:lang w:eastAsia="zh-CN"/>
        </w:rPr>
        <w:t>，则填补</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V</m:t>
        </m:r>
      </m:oMath>
      <w:r>
        <w:rPr>
          <w:lang w:eastAsia="zh-CN"/>
        </w:rPr>
        <w:t>的空隙需要</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V</m:t>
        </m:r>
        <m:r>
          <w:rPr>
            <w:rFonts w:ascii="Cambria Math" w:hAnsi="Cambria Math"/>
            <w:lang w:eastAsia="zh-CN"/>
          </w:rPr>
          <m:t>/</m:t>
        </m:r>
        <m:r>
          <w:rPr>
            <w:rFonts w:ascii="Cambria Math" w:hAnsi="Cambria Math"/>
            <w:lang w:eastAsia="zh-CN"/>
          </w:rPr>
          <m:t>Ω</m:t>
        </m:r>
      </m:oMath>
      <w:r>
        <w:rPr>
          <w:lang w:eastAsia="zh-CN"/>
        </w:rPr>
        <w:t>个</w:t>
      </w:r>
      <w:r>
        <w:rPr>
          <w:lang w:eastAsia="zh-CN"/>
        </w:rPr>
        <w:t xml:space="preserve"> </w:t>
      </w:r>
      <w:r>
        <w:rPr>
          <w:lang w:eastAsia="zh-CN"/>
        </w:rPr>
        <w:t>点缺陷，假设</w:t>
      </w:r>
      <m:oMath>
        <m:r>
          <w:rPr>
            <w:rFonts w:ascii="Cambria Math" w:hAnsi="Cambria Math"/>
            <w:lang w:eastAsia="zh-CN"/>
          </w:rPr>
          <m:t>Ω</m:t>
        </m:r>
        <m:r>
          <w:rPr>
            <w:rFonts w:ascii="Cambria Math" w:hAnsi="Cambria Math"/>
            <w:lang w:eastAsia="zh-CN"/>
          </w:rPr>
          <m:t>=</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3</m:t>
            </m:r>
          </m:sup>
        </m:sSup>
      </m:oMath>
      <w:r>
        <w:rPr>
          <w:lang w:eastAsia="zh-CN"/>
        </w:rPr>
        <w:t>，所以原子数为</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ls</m:t>
              </m:r>
            </m:num>
            <m:den>
              <m:sSup>
                <m:sSupPr>
                  <m:ctrlPr>
                    <w:rPr>
                      <w:rFonts w:ascii="Cambria Math" w:hAnsi="Cambria Math"/>
                    </w:rPr>
                  </m:ctrlPr>
                </m:sSupPr>
                <m:e>
                  <m:r>
                    <w:rPr>
                      <w:rFonts w:ascii="Cambria Math" w:hAnsi="Cambria Math"/>
                    </w:rPr>
                    <m:t>b</m:t>
                  </m:r>
                </m:e>
                <m:sup>
                  <m:r>
                    <w:rPr>
                      <w:rFonts w:ascii="Cambria Math" w:hAnsi="Cambria Math"/>
                    </w:rPr>
                    <m:t>2</m:t>
                  </m:r>
                </m:sup>
              </m:sSup>
            </m:den>
          </m:f>
          <m:r>
            <w:rPr>
              <w:rFonts w:ascii="Cambria Math" w:hAnsi="Cambria Math"/>
            </w:rPr>
            <m:t>.</m:t>
          </m:r>
        </m:oMath>
      </m:oMathPara>
    </w:p>
    <w:p w:rsidR="0016786E" w:rsidRDefault="00647B23">
      <w:pPr>
        <w:pStyle w:val="FirstParagraph"/>
        <w:rPr>
          <w:lang w:eastAsia="zh-CN"/>
        </w:rPr>
      </w:pPr>
      <w:r>
        <w:rPr>
          <w:lang w:eastAsia="zh-CN"/>
        </w:rPr>
        <w:t>假设攀移阻力为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z</m:t>
            </m:r>
          </m:sub>
        </m:sSub>
      </m:oMath>
      <w:r>
        <w:rPr>
          <w:lang w:eastAsia="zh-CN"/>
        </w:rPr>
        <w:t>，则攀移形成体积</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V</m:t>
        </m:r>
      </m:oMath>
      <w:r>
        <w:rPr>
          <w:lang w:eastAsia="zh-CN"/>
        </w:rPr>
        <w:t>所需的功为</w:t>
      </w:r>
    </w:p>
    <w:p w:rsidR="0016786E" w:rsidRDefault="00647B23">
      <w:pPr>
        <w:pStyle w:val="a0"/>
      </w:pPr>
      <m:oMathPara>
        <m:oMathParaPr>
          <m:jc m:val="center"/>
        </m:oMathParaPr>
        <m:oMath>
          <m:r>
            <w:rPr>
              <w:rFonts w:ascii="Cambria Math" w:hAnsi="Cambria Math"/>
            </w:rPr>
            <m:t>W</m:t>
          </m:r>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m:t>
          </m:r>
          <m:r>
            <m:rPr>
              <m:sty m:val="p"/>
            </m:rPr>
            <w:rPr>
              <w:rFonts w:ascii="Cambria Math" w:hAnsi="Cambria Math"/>
            </w:rPr>
            <m:t>d</m:t>
          </m:r>
          <m:r>
            <w:rPr>
              <w:rFonts w:ascii="Cambria Math" w:hAnsi="Cambria Math"/>
            </w:rPr>
            <m:t>V</m:t>
          </m:r>
          <m:r>
            <w:rPr>
              <w:rFonts w:ascii="Cambria Math" w:hAnsi="Cambria Math"/>
            </w:rPr>
            <m:t>,</m:t>
          </m:r>
        </m:oMath>
      </m:oMathPara>
    </w:p>
    <w:p w:rsidR="0016786E" w:rsidRDefault="00647B23">
      <w:pPr>
        <w:pStyle w:val="FirstParagraph"/>
        <w:rPr>
          <w:lang w:eastAsia="zh-CN"/>
        </w:rPr>
      </w:pPr>
      <w:r>
        <w:rPr>
          <w:lang w:eastAsia="zh-CN"/>
        </w:rPr>
        <w:t>需要的原子数为</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n</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V</m:t>
        </m:r>
        <m:r>
          <w:rPr>
            <w:rFonts w:ascii="Cambria Math" w:hAnsi="Cambria Math"/>
            <w:lang w:eastAsia="zh-CN"/>
          </w:rPr>
          <m:t>/</m:t>
        </m:r>
        <m:r>
          <w:rPr>
            <w:rFonts w:ascii="Cambria Math" w:hAnsi="Cambria Math"/>
            <w:lang w:eastAsia="zh-CN"/>
          </w:rPr>
          <m:t>Ω</m:t>
        </m:r>
      </m:oMath>
      <w:r>
        <w:rPr>
          <w:lang w:eastAsia="zh-CN"/>
        </w:rPr>
        <w:t>。</w:t>
      </w:r>
    </w:p>
    <w:p w:rsidR="0016786E" w:rsidRDefault="00647B23">
      <w:pPr>
        <w:pStyle w:val="a0"/>
        <w:rPr>
          <w:lang w:eastAsia="zh-CN"/>
        </w:rPr>
      </w:pPr>
      <w:r>
        <w:rPr>
          <w:lang w:eastAsia="zh-CN"/>
        </w:rPr>
        <w:t>假设点缺陷形成能为</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f</m:t>
            </m:r>
          </m:sub>
        </m:sSub>
      </m:oMath>
      <w:r>
        <w:rPr>
          <w:lang w:eastAsia="zh-CN"/>
        </w:rPr>
        <w:t>，则填补</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V</m:t>
        </m:r>
      </m:oMath>
      <w:r>
        <w:rPr>
          <w:lang w:eastAsia="zh-CN"/>
        </w:rPr>
        <w:t>的形成能为</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ls</m:t>
              </m:r>
            </m:num>
            <m:den>
              <m:sSup>
                <m:sSupPr>
                  <m:ctrlPr>
                    <w:rPr>
                      <w:rFonts w:ascii="Cambria Math" w:hAnsi="Cambria Math"/>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z</m:t>
              </m:r>
            </m:sub>
          </m:sSub>
          <m:r>
            <w:rPr>
              <w:rFonts w:ascii="Cambria Math" w:hAnsi="Cambria Math"/>
            </w:rPr>
            <m:t>⋅</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lsb</m:t>
          </m:r>
          <m:r>
            <w:rPr>
              <w:rFonts w:ascii="Cambria Math" w:hAnsi="Cambria Math"/>
            </w:rPr>
            <m:t>,</m:t>
          </m:r>
        </m:oMath>
      </m:oMathPara>
    </w:p>
    <w:p w:rsidR="0016786E" w:rsidRDefault="00647B23">
      <w:pPr>
        <w:pStyle w:val="FirstParagraph"/>
      </w:pPr>
      <w:r>
        <w:lastRenderedPageBreak/>
        <w:t>因此有</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z</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f</m:t>
                  </m:r>
                </m:sub>
              </m:sSub>
            </m:num>
            <m:den>
              <m:sSup>
                <m:sSupPr>
                  <m:ctrlPr>
                    <w:rPr>
                      <w:rFonts w:ascii="Cambria Math" w:hAnsi="Cambria Math"/>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b</m:t>
          </m:r>
          <m:r>
            <w:rPr>
              <w:rFonts w:ascii="Cambria Math" w:hAnsi="Cambria Math"/>
            </w:rPr>
            <m:t>,</m:t>
          </m:r>
        </m:oMath>
      </m:oMathPara>
    </w:p>
    <w:p w:rsidR="0016786E" w:rsidRDefault="00647B23">
      <w:pPr>
        <w:pStyle w:val="FirstParagraph"/>
        <w:rPr>
          <w:lang w:eastAsia="zh-CN"/>
        </w:rPr>
      </w:pPr>
      <w:r>
        <w:rPr>
          <w:lang w:eastAsia="zh-CN"/>
        </w:rPr>
        <w:t>因此空位形成能与应力的关系为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f</m:t>
                  </m:r>
                </m:sub>
              </m:sSub>
            </m:num>
            <m:den>
              <m:sSup>
                <m:sSupPr>
                  <m:ctrlPr>
                    <w:rPr>
                      <w:rFonts w:ascii="Cambria Math" w:hAnsi="Cambria Math"/>
                    </w:rPr>
                  </m:ctrlPr>
                </m:sSupPr>
                <m:e>
                  <m:r>
                    <w:rPr>
                      <w:rFonts w:ascii="Cambria Math" w:hAnsi="Cambria Math"/>
                    </w:rPr>
                    <m:t>b</m:t>
                  </m:r>
                </m:e>
                <m:sup>
                  <m:r>
                    <w:rPr>
                      <w:rFonts w:ascii="Cambria Math" w:hAnsi="Cambria Math"/>
                    </w:rPr>
                    <m:t>3</m:t>
                  </m:r>
                </m:sup>
              </m:sSup>
            </m:den>
          </m:f>
          <m:r>
            <w:rPr>
              <w:rFonts w:ascii="Cambria Math" w:hAnsi="Cambria Math"/>
            </w:rPr>
            <m:t>,</m:t>
          </m:r>
        </m:oMath>
      </m:oMathPara>
    </w:p>
    <w:p w:rsidR="0016786E" w:rsidRDefault="00647B23">
      <w:pPr>
        <w:pStyle w:val="FirstParagraph"/>
        <w:rPr>
          <w:lang w:eastAsia="zh-CN"/>
        </w:rPr>
      </w:pPr>
      <w:r>
        <w:rPr>
          <w:lang w:eastAsia="zh-CN"/>
        </w:rPr>
        <w:t>一般来讲，空位形成能为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3</m:t>
                  </m:r>
                </m:sup>
              </m:sSup>
            </m:num>
            <m:den>
              <m:r>
                <w:rPr>
                  <w:rFonts w:ascii="Cambria Math" w:hAnsi="Cambria Math"/>
                </w:rPr>
                <m:t>5</m:t>
              </m:r>
            </m:den>
          </m:f>
          <m:r>
            <w:rPr>
              <w:rFonts w:ascii="Cambria Math" w:hAnsi="Cambria Math"/>
            </w:rPr>
            <m:t>.</m:t>
          </m:r>
        </m:oMath>
      </m:oMathPara>
    </w:p>
    <w:p w:rsidR="0016786E" w:rsidRDefault="00647B23">
      <w:pPr>
        <w:pStyle w:val="FirstParagraph"/>
        <w:rPr>
          <w:lang w:eastAsia="zh-CN"/>
        </w:rPr>
      </w:pPr>
      <w:r>
        <w:rPr>
          <w:lang w:eastAsia="zh-CN"/>
        </w:rPr>
        <w:t>如果晶体中存在过饱和空位，这时单位时间内体哦啊到位错上的空位数</w:t>
      </w:r>
      <w:r>
        <w:rPr>
          <w:lang w:eastAsia="zh-CN"/>
        </w:rPr>
        <w:t xml:space="preserve"> </w:t>
      </w:r>
      <w:r>
        <w:rPr>
          <w:lang w:eastAsia="zh-CN"/>
        </w:rPr>
        <w:t>就要超过离开的位错数，从而产生位错攀移的驱动力，这种里称为化学力。</w:t>
      </w:r>
      <w:r>
        <w:rPr>
          <w:lang w:eastAsia="zh-CN"/>
        </w:rPr>
        <w:t xml:space="preserve"> </w:t>
      </w:r>
      <w:r>
        <w:rPr>
          <w:lang w:eastAsia="zh-CN"/>
        </w:rPr>
        <w:t>假设在某一温度下，晶体的空位平衡浓度为</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v</m:t>
            </m:r>
          </m:sub>
        </m:sSub>
      </m:oMath>
      <w:r>
        <w:rPr>
          <w:lang w:eastAsia="zh-CN"/>
        </w:rPr>
        <w:t>，而实际浓度为</w:t>
      </w:r>
      <m:oMath>
        <m:r>
          <w:rPr>
            <w:rFonts w:ascii="Cambria Math" w:hAnsi="Cambria Math"/>
            <w:lang w:eastAsia="zh-CN"/>
          </w:rPr>
          <m:t>c</m:t>
        </m:r>
      </m:oMath>
      <w:r>
        <w:rPr>
          <w:lang w:eastAsia="zh-CN"/>
        </w:rPr>
        <w:t>，则空位的化学势，即</w:t>
      </w:r>
      <w:r>
        <w:rPr>
          <w:lang w:eastAsia="zh-CN"/>
        </w:rPr>
        <w:t xml:space="preserve"> </w:t>
      </w:r>
      <w:r>
        <w:rPr>
          <w:lang w:eastAsia="zh-CN"/>
        </w:rPr>
        <w:t>与一个空位消失与位错相关的自由能变化为</w:t>
      </w:r>
    </w:p>
    <w:p w:rsidR="0016786E" w:rsidRPr="00F25670" w:rsidRDefault="00647B23">
      <w:pPr>
        <w:pStyle w:val="a0"/>
        <w:rPr>
          <w:lang w:val="de-DE"/>
        </w:rPr>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v</m:t>
              </m:r>
            </m:sub>
          </m:sSub>
          <m:r>
            <w:rPr>
              <w:rFonts w:ascii="Cambria Math" w:hAnsi="Cambria Math"/>
              <w:lang w:val="de-DE"/>
            </w:rPr>
            <m:t>=</m:t>
          </m:r>
          <m:f>
            <m:fPr>
              <m:ctrlPr>
                <w:rPr>
                  <w:rFonts w:ascii="Cambria Math" w:hAnsi="Cambria Math"/>
                </w:rPr>
              </m:ctrlPr>
            </m:fPr>
            <m:num>
              <m:r>
                <w:rPr>
                  <w:rFonts w:ascii="Cambria Math" w:hAnsi="Cambria Math"/>
                </w:rPr>
                <m:t>∂F</m:t>
              </m:r>
            </m:num>
            <m:den>
              <m:r>
                <w:rPr>
                  <w:rFonts w:ascii="Cambria Math" w:hAnsi="Cambria Math"/>
                </w:rPr>
                <m:t>∂n</m:t>
              </m:r>
            </m:den>
          </m:f>
          <m:r>
            <w:rPr>
              <w:rFonts w:ascii="Cambria Math" w:hAnsi="Cambria Math"/>
              <w:lang w:val="de-DE"/>
            </w:rPr>
            <m:t>=</m:t>
          </m:r>
          <m:r>
            <w:rPr>
              <w:rFonts w:ascii="Cambria Math" w:hAnsi="Cambria Math"/>
            </w:rPr>
            <m:t>kT</m:t>
          </m:r>
          <m:r>
            <m:rPr>
              <m:nor/>
            </m:rPr>
            <w:rPr>
              <w:lang w:val="de-DE"/>
            </w:rPr>
            <m:t>ln</m:t>
          </m:r>
          <m:f>
            <m:fPr>
              <m:ctrlPr>
                <w:rPr>
                  <w:rFonts w:ascii="Cambria Math" w:hAnsi="Cambria Math"/>
                </w:rPr>
              </m:ctrlPr>
            </m:fPr>
            <m:num>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lang w:val="de-DE"/>
                    </w:rPr>
                    <m:t>0</m:t>
                  </m:r>
                </m:sub>
              </m:sSub>
            </m:den>
          </m:f>
          <m:r>
            <w:rPr>
              <w:rFonts w:ascii="Cambria Math" w:hAnsi="Cambria Math"/>
              <w:lang w:val="de-DE"/>
            </w:rPr>
            <m:t>,</m:t>
          </m:r>
        </m:oMath>
      </m:oMathPara>
    </w:p>
    <w:p w:rsidR="0016786E" w:rsidRDefault="00647B23">
      <w:pPr>
        <w:pStyle w:val="FirstParagraph"/>
        <w:rPr>
          <w:lang w:eastAsia="zh-CN"/>
        </w:rPr>
      </w:pPr>
      <w:r>
        <w:rPr>
          <w:lang w:eastAsia="zh-CN"/>
        </w:rPr>
        <w:t>单位为错攀移单位距离时，所需的空位数为</w:t>
      </w:r>
      <m:oMath>
        <m:r>
          <w:rPr>
            <w:rFonts w:ascii="Cambria Math" w:hAnsi="Cambria Math"/>
            <w:lang w:eastAsia="zh-CN"/>
          </w:rPr>
          <m:t>1/</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oMath>
      <w:r>
        <w:rPr>
          <w:lang w:eastAsia="zh-CN"/>
        </w:rPr>
        <w:t>，相应的自由能变化就被</w:t>
      </w:r>
      <w:r>
        <w:rPr>
          <w:lang w:eastAsia="zh-CN"/>
        </w:rPr>
        <w:t xml:space="preserve"> </w:t>
      </w:r>
      <w:r>
        <w:rPr>
          <w:lang w:eastAsia="zh-CN"/>
        </w:rPr>
        <w:t>定义为单位长度位错线所受的化学攀移力，即</w:t>
      </w:r>
    </w:p>
    <w:p w:rsidR="0016786E" w:rsidRDefault="00647B23">
      <w:pPr>
        <w:pStyle w:val="a0"/>
        <w:rPr>
          <w:lang w:eastAsia="zh-CN"/>
        </w:rPr>
      </w:pPr>
      <m:oMathPara>
        <m:oMathParaPr>
          <m:jc m:val="center"/>
        </m:oMathParaP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c</m:t>
              </m:r>
            </m:sub>
          </m:sSub>
          <m:r>
            <w:rPr>
              <w:rFonts w:ascii="Cambria Math" w:hAnsi="Cambria Math"/>
              <w:lang w:eastAsia="zh-CN"/>
            </w:rPr>
            <m:t>=</m:t>
          </m:r>
          <m:f>
            <m:fPr>
              <m:ctrlPr>
                <w:rPr>
                  <w:rFonts w:ascii="Cambria Math" w:hAnsi="Cambria Math"/>
                </w:rPr>
              </m:ctrlPr>
            </m:fPr>
            <m:num>
              <m:r>
                <w:rPr>
                  <w:rFonts w:ascii="Cambria Math" w:hAnsi="Cambria Math"/>
                  <w:lang w:eastAsia="zh-CN"/>
                </w:rPr>
                <m:t>1</m:t>
              </m:r>
            </m:num>
            <m:den>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den>
          </m:f>
          <m:r>
            <w:rPr>
              <w:rFonts w:ascii="Cambria Math" w:hAnsi="Cambria Math"/>
              <w:lang w:eastAsia="zh-CN"/>
            </w:rPr>
            <m:t>kT</m:t>
          </m:r>
          <m:r>
            <m:rPr>
              <m:nor/>
            </m:rPr>
            <w:rPr>
              <w:lang w:eastAsia="zh-CN"/>
            </w:rPr>
            <m:t>ln</m:t>
          </m:r>
          <m:f>
            <m:fPr>
              <m:ctrlPr>
                <w:rPr>
                  <w:rFonts w:ascii="Cambria Math" w:hAnsi="Cambria Math"/>
                </w:rPr>
              </m:ctrlPr>
            </m:fPr>
            <m:num>
              <m:r>
                <w:rPr>
                  <w:rFonts w:ascii="Cambria Math" w:hAnsi="Cambria Math"/>
                  <w:lang w:eastAsia="zh-CN"/>
                </w:rPr>
                <m:t>c</m:t>
              </m:r>
            </m:num>
            <m:den>
              <m:sSub>
                <m:sSubPr>
                  <m:ctrlPr>
                    <w:rPr>
                      <w:rFonts w:ascii="Cambria Math" w:hAnsi="Cambria Math"/>
                    </w:rPr>
                  </m:ctrlPr>
                </m:sSubPr>
                <m:e>
                  <m:r>
                    <w:rPr>
                      <w:rFonts w:ascii="Cambria Math" w:hAnsi="Cambria Math"/>
                      <w:lang w:eastAsia="zh-CN"/>
                    </w:rPr>
                    <m:t>c</m:t>
                  </m:r>
                </m:e>
                <m:sub>
                  <m:r>
                    <w:rPr>
                      <w:rFonts w:ascii="Cambria Math" w:hAnsi="Cambria Math"/>
                      <w:lang w:eastAsia="zh-CN"/>
                    </w:rPr>
                    <m:t>0</m:t>
                  </m:r>
                </m:sub>
              </m:sSub>
            </m:den>
          </m:f>
          <m:r>
            <w:rPr>
              <w:rFonts w:ascii="Cambria Math" w:hAnsi="Cambria Math"/>
              <w:lang w:eastAsia="zh-CN"/>
            </w:rPr>
            <m:t>.</m:t>
          </m:r>
        </m:oMath>
      </m:oMathPara>
    </w:p>
    <w:p w:rsidR="0016786E" w:rsidRDefault="00647B23">
      <w:pPr>
        <w:pStyle w:val="4"/>
        <w:rPr>
          <w:lang w:eastAsia="zh-CN"/>
        </w:rPr>
      </w:pPr>
      <w:bookmarkStart w:id="90" w:name="位错的一般力公式"/>
      <w:r>
        <w:rPr>
          <w:lang w:eastAsia="zh-CN"/>
        </w:rPr>
        <w:t>位错的一般力公式</w:t>
      </w:r>
      <w:bookmarkEnd w:id="90"/>
    </w:p>
    <w:p w:rsidR="0016786E" w:rsidRDefault="00647B23">
      <w:pPr>
        <w:pStyle w:val="FirstParagraph"/>
        <w:rPr>
          <w:lang w:eastAsia="zh-CN"/>
        </w:rPr>
      </w:pP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l</m:t>
        </m:r>
      </m:oMath>
      <w:r>
        <w:rPr>
          <w:lang w:eastAsia="zh-CN"/>
        </w:rPr>
        <w:t>的位错受到空间力场</w:t>
      </w:r>
      <m:oMath>
        <m:r>
          <w:rPr>
            <w:rFonts w:ascii="Cambria Math" w:hAnsi="Cambria Math"/>
            <w:lang w:eastAsia="zh-CN"/>
          </w:rPr>
          <m:t>σ</m:t>
        </m:r>
      </m:oMath>
      <w:r>
        <w:rPr>
          <w:lang w:eastAsia="zh-CN"/>
        </w:rPr>
        <w:t>的作用，在滑移面</w:t>
      </w:r>
      <w:r>
        <w:rPr>
          <w:lang w:eastAsia="zh-CN"/>
        </w:rPr>
        <w:t>A</w:t>
      </w:r>
      <w:r>
        <w:rPr>
          <w:lang w:eastAsia="zh-CN"/>
        </w:rPr>
        <w:t>上运动</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s</m:t>
        </m:r>
      </m:oMath>
      <w:r>
        <w:rPr>
          <w:lang w:eastAsia="zh-CN"/>
        </w:rPr>
        <w:t xml:space="preserve"> </w:t>
      </w:r>
      <w:r>
        <w:rPr>
          <w:lang w:eastAsia="zh-CN"/>
        </w:rPr>
        <w:t>距离，此时的滑移面积为</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A</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l</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s</m:t>
        </m:r>
      </m:oMath>
      <w:r>
        <w:rPr>
          <w:lang w:eastAsia="zh-CN"/>
        </w:rPr>
        <w:t>。设</w:t>
      </w:r>
      <m:oMath>
        <m:acc>
          <m:accPr>
            <m:chr m:val="⃗"/>
            <m:ctrlPr>
              <w:rPr>
                <w:rFonts w:ascii="Cambria Math" w:hAnsi="Cambria Math"/>
              </w:rPr>
            </m:ctrlPr>
          </m:accPr>
          <m:e>
            <m:r>
              <w:rPr>
                <w:rFonts w:ascii="Cambria Math" w:hAnsi="Cambria Math"/>
                <w:lang w:eastAsia="zh-CN"/>
              </w:rPr>
              <m:t>n</m:t>
            </m:r>
          </m:e>
        </m:acc>
      </m:oMath>
      <w:r>
        <w:rPr>
          <w:lang w:eastAsia="zh-CN"/>
        </w:rPr>
        <w:t>为</w:t>
      </w:r>
      <w:r>
        <w:rPr>
          <w:lang w:eastAsia="zh-CN"/>
        </w:rPr>
        <w:t>A</w:t>
      </w:r>
      <w:r>
        <w:rPr>
          <w:lang w:eastAsia="zh-CN"/>
        </w:rPr>
        <w:t>面法线，</w:t>
      </w:r>
      <w:r>
        <w:rPr>
          <w:lang w:eastAsia="zh-CN"/>
        </w:rPr>
        <w:t xml:space="preserve"> </w:t>
      </w:r>
      <w:r>
        <w:rPr>
          <w:lang w:eastAsia="zh-CN"/>
        </w:rPr>
        <w:t>对应矢量为</w:t>
      </w:r>
      <m:oMath>
        <m:r>
          <w:rPr>
            <w:rFonts w:ascii="Cambria Math" w:hAnsi="Cambria Math"/>
            <w:lang w:eastAsia="zh-CN"/>
          </w:rPr>
          <m:t>(</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x</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y</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z</m:t>
            </m:r>
          </m:sub>
        </m:sSub>
        <m:r>
          <w:rPr>
            <w:rFonts w:ascii="Cambria Math" w:hAnsi="Cambria Math"/>
            <w:lang w:eastAsia="zh-CN"/>
          </w:rPr>
          <m:t>)</m:t>
        </m:r>
      </m:oMath>
      <w:r>
        <w:rPr>
          <w:lang w:eastAsia="zh-CN"/>
        </w:rPr>
        <w:t>，空间中一个面积元为</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A</m:t>
          </m:r>
          <m:r>
            <w:rPr>
              <w:rFonts w:ascii="Cambria Math" w:hAnsi="Cambria Math"/>
            </w:rPr>
            <m:t>=</m:t>
          </m:r>
          <m:r>
            <w:rPr>
              <w:rFonts w:ascii="Cambria Math" w:hAnsi="Cambria Math"/>
            </w:rPr>
            <m:t>n</m:t>
          </m:r>
          <m:r>
            <w:rPr>
              <w:rFonts w:ascii="Cambria Math" w:hAnsi="Cambria Math"/>
            </w:rPr>
            <m:t>⋅​</m:t>
          </m:r>
          <m:r>
            <m:rPr>
              <m:sty m:val="p"/>
            </m:rPr>
            <w:rPr>
              <w:rFonts w:ascii="Cambria Math" w:hAnsi="Cambria Math"/>
            </w:rPr>
            <m:t>d</m:t>
          </m:r>
          <m:r>
            <w:rPr>
              <w:rFonts w:ascii="Cambria Math" w:hAnsi="Cambria Math"/>
            </w:rPr>
            <m:t>A</m:t>
          </m:r>
          <m:r>
            <w:rPr>
              <w:rFonts w:ascii="Cambria Math" w:hAnsi="Cambria Math"/>
            </w:rPr>
            <m:t>.</m:t>
          </m:r>
        </m:oMath>
      </m:oMathPara>
    </w:p>
    <w:p w:rsidR="0016786E" w:rsidRDefault="00647B23">
      <w:pPr>
        <w:pStyle w:val="FirstParagraph"/>
        <w:rPr>
          <w:lang w:eastAsia="zh-CN"/>
        </w:rPr>
      </w:pPr>
      <w:r>
        <w:rPr>
          <w:lang w:eastAsia="zh-CN"/>
        </w:rPr>
        <w:t>空间中的应力场包括三个正应力、六个切应力，用应力张量表示</w:t>
      </w:r>
    </w:p>
    <w:p w:rsidR="0016786E" w:rsidRDefault="00647B23">
      <w:pPr>
        <w:pStyle w:val="a0"/>
      </w:pPr>
      <m:oMathPara>
        <m:oMathParaPr>
          <m:jc m:val="center"/>
        </m:oMathParaPr>
        <m:oMath>
          <m:r>
            <w:rPr>
              <w:rFonts w:ascii="Cambria Math" w:hAnsi="Cambria Math"/>
            </w:rPr>
            <m:t>σ</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xx</m:t>
                        </m:r>
                      </m:sub>
                    </m:sSub>
                  </m:e>
                  <m:e>
                    <m:sSub>
                      <m:sSubPr>
                        <m:ctrlPr>
                          <w:rPr>
                            <w:rFonts w:ascii="Cambria Math" w:hAnsi="Cambria Math"/>
                          </w:rPr>
                        </m:ctrlPr>
                      </m:sSubPr>
                      <m:e>
                        <m:r>
                          <w:rPr>
                            <w:rFonts w:ascii="Cambria Math" w:hAnsi="Cambria Math"/>
                          </w:rPr>
                          <m:t>τ</m:t>
                        </m:r>
                      </m:e>
                      <m:sub>
                        <m:r>
                          <w:rPr>
                            <w:rFonts w:ascii="Cambria Math" w:hAnsi="Cambria Math"/>
                          </w:rPr>
                          <m:t>xy</m:t>
                        </m:r>
                      </m:sub>
                    </m:sSub>
                  </m:e>
                  <m:e>
                    <m:sSub>
                      <m:sSubPr>
                        <m:ctrlPr>
                          <w:rPr>
                            <w:rFonts w:ascii="Cambria Math" w:hAnsi="Cambria Math"/>
                          </w:rPr>
                        </m:ctrlPr>
                      </m:sSubPr>
                      <m:e>
                        <m:r>
                          <w:rPr>
                            <w:rFonts w:ascii="Cambria Math" w:hAnsi="Cambria Math"/>
                          </w:rPr>
                          <m:t>τ</m:t>
                        </m:r>
                      </m:e>
                      <m:sub>
                        <m:r>
                          <w:rPr>
                            <w:rFonts w:ascii="Cambria Math" w:hAnsi="Cambria Math"/>
                          </w:rPr>
                          <m:t>xz</m:t>
                        </m:r>
                      </m:sub>
                    </m:sSub>
                  </m:e>
                </m:mr>
                <m:mr>
                  <m:e>
                    <m:sSub>
                      <m:sSubPr>
                        <m:ctrlPr>
                          <w:rPr>
                            <w:rFonts w:ascii="Cambria Math" w:hAnsi="Cambria Math"/>
                          </w:rPr>
                        </m:ctrlPr>
                      </m:sSubPr>
                      <m:e>
                        <m:r>
                          <w:rPr>
                            <w:rFonts w:ascii="Cambria Math" w:hAnsi="Cambria Math"/>
                          </w:rPr>
                          <m:t>τ</m:t>
                        </m:r>
                      </m:e>
                      <m:sub>
                        <m:r>
                          <w:rPr>
                            <w:rFonts w:ascii="Cambria Math" w:hAnsi="Cambria Math"/>
                          </w:rPr>
                          <m:t>yx</m:t>
                        </m:r>
                      </m:sub>
                    </m:sSub>
                  </m:e>
                  <m:e>
                    <m:sSub>
                      <m:sSubPr>
                        <m:ctrlPr>
                          <w:rPr>
                            <w:rFonts w:ascii="Cambria Math" w:hAnsi="Cambria Math"/>
                          </w:rPr>
                        </m:ctrlPr>
                      </m:sSubPr>
                      <m:e>
                        <m:r>
                          <w:rPr>
                            <w:rFonts w:ascii="Cambria Math" w:hAnsi="Cambria Math"/>
                          </w:rPr>
                          <m:t>σ</m:t>
                        </m:r>
                      </m:e>
                      <m:sub>
                        <m:r>
                          <w:rPr>
                            <w:rFonts w:ascii="Cambria Math" w:hAnsi="Cambria Math"/>
                          </w:rPr>
                          <m:t>yy</m:t>
                        </m:r>
                      </m:sub>
                    </m:sSub>
                  </m:e>
                  <m:e>
                    <m:sSub>
                      <m:sSubPr>
                        <m:ctrlPr>
                          <w:rPr>
                            <w:rFonts w:ascii="Cambria Math" w:hAnsi="Cambria Math"/>
                          </w:rPr>
                        </m:ctrlPr>
                      </m:sSubPr>
                      <m:e>
                        <m:r>
                          <w:rPr>
                            <w:rFonts w:ascii="Cambria Math" w:hAnsi="Cambria Math"/>
                          </w:rPr>
                          <m:t>τ</m:t>
                        </m:r>
                      </m:e>
                      <m:sub>
                        <m:r>
                          <w:rPr>
                            <w:rFonts w:ascii="Cambria Math" w:hAnsi="Cambria Math"/>
                          </w:rPr>
                          <m:t>yz</m:t>
                        </m:r>
                      </m:sub>
                    </m:sSub>
                  </m:e>
                </m:mr>
                <m:mr>
                  <m:e>
                    <m:sSub>
                      <m:sSubPr>
                        <m:ctrlPr>
                          <w:rPr>
                            <w:rFonts w:ascii="Cambria Math" w:hAnsi="Cambria Math"/>
                          </w:rPr>
                        </m:ctrlPr>
                      </m:sSubPr>
                      <m:e>
                        <m:r>
                          <w:rPr>
                            <w:rFonts w:ascii="Cambria Math" w:hAnsi="Cambria Math"/>
                          </w:rPr>
                          <m:t>τ</m:t>
                        </m:r>
                      </m:e>
                      <m:sub>
                        <m:r>
                          <w:rPr>
                            <w:rFonts w:ascii="Cambria Math" w:hAnsi="Cambria Math"/>
                          </w:rPr>
                          <m:t>zx</m:t>
                        </m:r>
                      </m:sub>
                    </m:sSub>
                  </m:e>
                  <m:e>
                    <m:sSub>
                      <m:sSubPr>
                        <m:ctrlPr>
                          <w:rPr>
                            <w:rFonts w:ascii="Cambria Math" w:hAnsi="Cambria Math"/>
                          </w:rPr>
                        </m:ctrlPr>
                      </m:sSubPr>
                      <m:e>
                        <m:r>
                          <w:rPr>
                            <w:rFonts w:ascii="Cambria Math" w:hAnsi="Cambria Math"/>
                          </w:rPr>
                          <m:t>τ</m:t>
                        </m:r>
                      </m:e>
                      <m:sub>
                        <m:r>
                          <w:rPr>
                            <w:rFonts w:ascii="Cambria Math" w:hAnsi="Cambria Math"/>
                          </w:rPr>
                          <m:t>zy</m:t>
                        </m:r>
                      </m:sub>
                    </m:sSub>
                  </m:e>
                  <m:e>
                    <m:sSub>
                      <m:sSubPr>
                        <m:ctrlPr>
                          <w:rPr>
                            <w:rFonts w:ascii="Cambria Math" w:hAnsi="Cambria Math"/>
                          </w:rPr>
                        </m:ctrlPr>
                      </m:sSubPr>
                      <m:e>
                        <m:r>
                          <w:rPr>
                            <w:rFonts w:ascii="Cambria Math" w:hAnsi="Cambria Math"/>
                          </w:rPr>
                          <m:t>σ</m:t>
                        </m:r>
                      </m:e>
                      <m:sub>
                        <m:r>
                          <w:rPr>
                            <w:rFonts w:ascii="Cambria Math" w:hAnsi="Cambria Math"/>
                          </w:rPr>
                          <m:t>zz</m:t>
                        </m:r>
                      </m:sub>
                    </m:sSub>
                  </m:e>
                </m:mr>
              </m:m>
            </m:e>
          </m:d>
          <m:r>
            <w:rPr>
              <w:rFonts w:ascii="Cambria Math" w:hAnsi="Cambria Math"/>
            </w:rPr>
            <m:t>.</m:t>
          </m:r>
        </m:oMath>
      </m:oMathPara>
    </w:p>
    <w:p w:rsidR="0016786E" w:rsidRDefault="00647B23">
      <w:pPr>
        <w:pStyle w:val="FirstParagraph"/>
        <w:rPr>
          <w:lang w:eastAsia="zh-CN"/>
        </w:rPr>
      </w:pPr>
      <w:r>
        <w:rPr>
          <w:lang w:eastAsia="zh-CN"/>
        </w:rPr>
        <w:t>则空间中任意斜面的总外力为</w:t>
      </w:r>
    </w:p>
    <w:p w:rsidR="0016786E" w:rsidRDefault="00647B23">
      <w:pPr>
        <w:pStyle w:val="a0"/>
      </w:pPr>
      <m:oMathPara>
        <m:oMathParaPr>
          <m:jc m:val="center"/>
        </m:oMathParaPr>
        <m:oMath>
          <m:r>
            <w:rPr>
              <w:rFonts w:ascii="Cambria Math" w:hAnsi="Cambria Math"/>
            </w:rPr>
            <m:t>F</m:t>
          </m:r>
          <m:r>
            <w:rPr>
              <w:rFonts w:ascii="Cambria Math" w:hAnsi="Cambria Math"/>
            </w:rPr>
            <m:t>=</m:t>
          </m:r>
          <m:r>
            <w:rPr>
              <w:rFonts w:ascii="Cambria Math" w:hAnsi="Cambria Math"/>
            </w:rPr>
            <m:t>σ</m:t>
          </m:r>
          <m:r>
            <w:rPr>
              <w:rFonts w:ascii="Cambria Math" w:hAnsi="Cambria Math"/>
            </w:rPr>
            <m:t>⋅</m:t>
          </m:r>
          <m:r>
            <w:rPr>
              <w:rFonts w:ascii="Cambria Math" w:hAnsi="Cambria Math"/>
            </w:rPr>
            <m:t>n</m:t>
          </m:r>
          <m:r>
            <w:rPr>
              <w:rFonts w:ascii="Cambria Math" w:hAnsi="Cambria Math"/>
            </w:rPr>
            <m:t>​</m:t>
          </m:r>
          <m:r>
            <m:rPr>
              <m:sty m:val="p"/>
            </m:rPr>
            <w:rPr>
              <w:rFonts w:ascii="Cambria Math" w:hAnsi="Cambria Math"/>
            </w:rPr>
            <m:t>d</m:t>
          </m:r>
          <m:r>
            <w:rPr>
              <w:rFonts w:ascii="Cambria Math" w:hAnsi="Cambria Math"/>
            </w:rPr>
            <m:t>A</m:t>
          </m:r>
          <m:r>
            <w:rPr>
              <w:rFonts w:ascii="Cambria Math" w:hAnsi="Cambria Math"/>
            </w:rPr>
            <m:t>,</m:t>
          </m:r>
        </m:oMath>
      </m:oMathPara>
    </w:p>
    <w:p w:rsidR="0016786E" w:rsidRDefault="00647B23">
      <w:pPr>
        <w:pStyle w:val="FirstParagraph"/>
        <w:rPr>
          <w:lang w:eastAsia="zh-CN"/>
        </w:rPr>
      </w:pPr>
      <w:r>
        <w:rPr>
          <w:lang w:eastAsia="zh-CN"/>
        </w:rPr>
        <w:t>外力使该面移动</w:t>
      </w:r>
      <w:r>
        <w:rPr>
          <w:lang w:eastAsia="zh-CN"/>
        </w:rPr>
        <w:t>b</w:t>
      </w:r>
      <w:r>
        <w:rPr>
          <w:lang w:eastAsia="zh-CN"/>
        </w:rPr>
        <w:t>所做的功为</w:t>
      </w:r>
    </w:p>
    <w:p w:rsidR="0016786E" w:rsidRDefault="00647B23">
      <w:pPr>
        <w:pStyle w:val="a0"/>
      </w:pPr>
      <m:oMathPara>
        <m:oMathParaPr>
          <m:jc m:val="center"/>
        </m:oMathParaPr>
        <m:oMath>
          <m:r>
            <w:rPr>
              <w:rFonts w:ascii="Cambria Math" w:hAnsi="Cambria Math"/>
            </w:rPr>
            <m:t>W</m:t>
          </m:r>
          <m:r>
            <w:rPr>
              <w:rFonts w:ascii="Cambria Math" w:hAnsi="Cambria Math"/>
            </w:rPr>
            <m:t>=</m:t>
          </m:r>
          <m:r>
            <w:rPr>
              <w:rFonts w:ascii="Cambria Math" w:hAnsi="Cambria Math"/>
            </w:rPr>
            <m:t>b</m:t>
          </m:r>
          <m:r>
            <w:rPr>
              <w:rFonts w:ascii="Cambria Math" w:hAnsi="Cambria Math"/>
            </w:rPr>
            <m:t>⋅</m:t>
          </m:r>
          <m:d>
            <m:dPr>
              <m:ctrlPr>
                <w:rPr>
                  <w:rFonts w:ascii="Cambria Math" w:hAnsi="Cambria Math"/>
                </w:rPr>
              </m:ctrlPr>
            </m:dPr>
            <m:e>
              <m:r>
                <w:rPr>
                  <w:rFonts w:ascii="Cambria Math" w:hAnsi="Cambria Math"/>
                </w:rPr>
                <m:t>σ</m:t>
              </m:r>
              <m:r>
                <w:rPr>
                  <w:rFonts w:ascii="Cambria Math" w:hAnsi="Cambria Math"/>
                </w:rPr>
                <m:t>⋅</m:t>
              </m:r>
              <m:r>
                <w:rPr>
                  <w:rFonts w:ascii="Cambria Math" w:hAnsi="Cambria Math"/>
                </w:rPr>
                <m:t>n</m:t>
              </m:r>
              <m:r>
                <w:rPr>
                  <w:rFonts w:ascii="Cambria Math" w:hAnsi="Cambria Math"/>
                </w:rPr>
                <m:t>​</m:t>
              </m:r>
              <m:r>
                <m:rPr>
                  <m:sty m:val="p"/>
                </m:rPr>
                <w:rPr>
                  <w:rFonts w:ascii="Cambria Math" w:hAnsi="Cambria Math"/>
                </w:rPr>
                <m:t>d</m:t>
              </m:r>
              <m:r>
                <w:rPr>
                  <w:rFonts w:ascii="Cambria Math" w:hAnsi="Cambria Math"/>
                </w:rPr>
                <m:t>A</m:t>
              </m:r>
            </m:e>
          </m:d>
          <m:r>
            <w:rPr>
              <w:rFonts w:ascii="Cambria Math" w:hAnsi="Cambria Math"/>
            </w:rPr>
            <m:t>=</m:t>
          </m:r>
          <m:r>
            <w:rPr>
              <w:rFonts w:ascii="Cambria Math" w:hAnsi="Cambria Math"/>
            </w:rPr>
            <m:t>b</m:t>
          </m:r>
          <m:d>
            <m:dPr>
              <m:begChr m:val="["/>
              <m:endChr m:val="]"/>
              <m:ctrlPr>
                <w:rPr>
                  <w:rFonts w:ascii="Cambria Math" w:hAnsi="Cambria Math"/>
                </w:rPr>
              </m:ctrlPr>
            </m:dPr>
            <m:e>
              <m:r>
                <w:rPr>
                  <w:rFonts w:ascii="Cambria Math" w:hAnsi="Cambria Math"/>
                </w:rPr>
                <m:t>σ</m:t>
              </m:r>
              <m:r>
                <w:rPr>
                  <w:rFonts w:ascii="Cambria Math" w:hAnsi="Cambria Math"/>
                </w:rPr>
                <m:t>⋅</m:t>
              </m:r>
              <m:r>
                <w:rPr>
                  <w:rFonts w:ascii="Cambria Math" w:hAnsi="Cambria Math"/>
                </w:rPr>
                <m:t>(​</m:t>
              </m:r>
              <m:r>
                <m:rPr>
                  <m:sty m:val="p"/>
                </m:rPr>
                <w:rPr>
                  <w:rFonts w:ascii="Cambria Math" w:hAnsi="Cambria Math"/>
                </w:rPr>
                <m:t>d</m:t>
              </m:r>
              <m:r>
                <w:rPr>
                  <w:rFonts w:ascii="Cambria Math" w:hAnsi="Cambria Math"/>
                </w:rPr>
                <m:t>l</m:t>
              </m:r>
              <m:r>
                <w:rPr>
                  <w:rFonts w:ascii="Cambria Math" w:hAnsi="Cambria Math"/>
                </w:rPr>
                <m:t>×​</m:t>
              </m:r>
              <m:r>
                <m:rPr>
                  <m:sty m:val="p"/>
                </m:rPr>
                <w:rPr>
                  <w:rFonts w:ascii="Cambria Math" w:hAnsi="Cambria Math"/>
                </w:rPr>
                <m:t>d</m:t>
              </m:r>
              <m:r>
                <w:rPr>
                  <w:rFonts w:ascii="Cambria Math" w:hAnsi="Cambria Math"/>
                </w:rPr>
                <m:t>s</m:t>
              </m:r>
              <m:r>
                <w:rPr>
                  <w:rFonts w:ascii="Cambria Math" w:hAnsi="Cambria Math"/>
                </w:rPr>
                <m:t>)</m:t>
              </m:r>
            </m:e>
          </m:d>
          <m:r>
            <w:rPr>
              <w:rFonts w:ascii="Cambria Math" w:hAnsi="Cambria Math"/>
            </w:rPr>
            <m:t>⋅​</m:t>
          </m:r>
          <m:r>
            <m:rPr>
              <m:sty m:val="p"/>
            </m:rPr>
            <w:rPr>
              <w:rFonts w:ascii="Cambria Math" w:hAnsi="Cambria Math"/>
            </w:rPr>
            <m:t>d</m:t>
          </m:r>
          <m:r>
            <w:rPr>
              <w:rFonts w:ascii="Cambria Math" w:hAnsi="Cambria Math"/>
            </w:rPr>
            <m:t>s</m:t>
          </m:r>
          <m:r>
            <w:rPr>
              <w:rFonts w:ascii="Cambria Math" w:hAnsi="Cambria Math"/>
            </w:rPr>
            <m:t>,</m:t>
          </m:r>
        </m:oMath>
      </m:oMathPara>
    </w:p>
    <w:p w:rsidR="0016786E" w:rsidRDefault="00647B23">
      <w:pPr>
        <w:pStyle w:val="FirstParagraph"/>
        <w:rPr>
          <w:lang w:eastAsia="zh-CN"/>
        </w:rPr>
      </w:pPr>
      <w:r>
        <w:rPr>
          <w:lang w:eastAsia="zh-CN"/>
        </w:rPr>
        <w:t>根据矢量叉乘的性质可以变成</w:t>
      </w:r>
    </w:p>
    <w:p w:rsidR="0016786E" w:rsidRDefault="00647B23">
      <w:pPr>
        <w:pStyle w:val="a0"/>
      </w:pPr>
      <m:oMathPara>
        <m:oMathParaPr>
          <m:jc m:val="center"/>
        </m:oMathParaPr>
        <m:oMath>
          <m:r>
            <w:rPr>
              <w:rFonts w:ascii="Cambria Math" w:hAnsi="Cambria Math"/>
            </w:rPr>
            <w:lastRenderedPageBreak/>
            <m:t>W</m:t>
          </m:r>
          <m:r>
            <w:rPr>
              <w:rFonts w:ascii="Cambria Math" w:hAnsi="Cambria Math"/>
            </w:rPr>
            <m:t>=</m:t>
          </m:r>
          <m:d>
            <m:dPr>
              <m:ctrlPr>
                <w:rPr>
                  <w:rFonts w:ascii="Cambria Math" w:hAnsi="Cambria Math"/>
                </w:rPr>
              </m:ctrlPr>
            </m:dPr>
            <m:e>
              <m:r>
                <w:rPr>
                  <w:rFonts w:ascii="Cambria Math" w:hAnsi="Cambria Math"/>
                </w:rPr>
                <m:t>bσ</m:t>
              </m:r>
              <m:r>
                <w:rPr>
                  <w:rFonts w:ascii="Cambria Math" w:hAnsi="Cambria Math"/>
                </w:rPr>
                <m:t>×​</m:t>
              </m:r>
              <m:r>
                <m:rPr>
                  <m:sty m:val="p"/>
                </m:rPr>
                <w:rPr>
                  <w:rFonts w:ascii="Cambria Math" w:hAnsi="Cambria Math"/>
                </w:rPr>
                <m:t>d</m:t>
              </m:r>
              <m:r>
                <w:rPr>
                  <w:rFonts w:ascii="Cambria Math" w:hAnsi="Cambria Math"/>
                </w:rPr>
                <m:t>l</m:t>
              </m:r>
            </m:e>
          </m:d>
          <m:r>
            <w:rPr>
              <w:rFonts w:ascii="Cambria Math" w:hAnsi="Cambria Math"/>
            </w:rPr>
            <m:t>​</m:t>
          </m:r>
          <m:r>
            <m:rPr>
              <m:sty m:val="p"/>
            </m:rPr>
            <w:rPr>
              <w:rFonts w:ascii="Cambria Math" w:hAnsi="Cambria Math"/>
            </w:rPr>
            <m:t>d</m:t>
          </m:r>
          <m:r>
            <w:rPr>
              <w:rFonts w:ascii="Cambria Math" w:hAnsi="Cambria Math"/>
            </w:rPr>
            <m:t>s</m:t>
          </m:r>
          <m:r>
            <w:rPr>
              <w:rFonts w:ascii="Cambria Math" w:hAnsi="Cambria Math"/>
            </w:rPr>
            <m:t>,</m:t>
          </m:r>
        </m:oMath>
      </m:oMathPara>
    </w:p>
    <w:p w:rsidR="0016786E" w:rsidRDefault="00647B23">
      <w:pPr>
        <w:pStyle w:val="FirstParagraph"/>
        <w:rPr>
          <w:lang w:eastAsia="zh-CN"/>
        </w:rPr>
      </w:pPr>
      <w:r>
        <w:rPr>
          <w:lang w:eastAsia="zh-CN"/>
        </w:rPr>
        <w:t>设作用在位错上的力为</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F</m:t>
        </m:r>
      </m:oMath>
      <w:r>
        <w:rPr>
          <w:lang w:eastAsia="zh-CN"/>
        </w:rPr>
        <w:t>，滑移矢量为</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s</m:t>
        </m:r>
      </m:oMath>
      <w:r>
        <w:rPr>
          <w:lang w:eastAsia="zh-CN"/>
        </w:rPr>
        <w:t>，柏式矢量为</w:t>
      </w:r>
      <m:oMath>
        <m:acc>
          <m:accPr>
            <m:chr m:val="⃗"/>
            <m:ctrlPr>
              <w:rPr>
                <w:rFonts w:ascii="Cambria Math" w:hAnsi="Cambria Math"/>
              </w:rPr>
            </m:ctrlPr>
          </m:accPr>
          <m:e>
            <m:r>
              <w:rPr>
                <w:rFonts w:ascii="Cambria Math" w:hAnsi="Cambria Math"/>
                <w:lang w:eastAsia="zh-CN"/>
              </w:rPr>
              <m:t>b</m:t>
            </m:r>
          </m:e>
        </m:acc>
      </m:oMath>
      <w:r>
        <w:rPr>
          <w:lang w:eastAsia="zh-CN"/>
        </w:rPr>
        <w:t>，</w:t>
      </w:r>
      <w:r>
        <w:rPr>
          <w:lang w:eastAsia="zh-CN"/>
        </w:rPr>
        <w:t xml:space="preserve"> </w:t>
      </w:r>
      <w:r>
        <w:rPr>
          <w:lang w:eastAsia="zh-CN"/>
        </w:rPr>
        <w:t>则</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F</m:t>
        </m:r>
      </m:oMath>
      <w:r>
        <w:rPr>
          <w:lang w:eastAsia="zh-CN"/>
        </w:rPr>
        <w:t>做功为</w:t>
      </w:r>
    </w:p>
    <w:p w:rsidR="0016786E" w:rsidRDefault="00647B23">
      <w:pPr>
        <w:pStyle w:val="a0"/>
      </w:pPr>
      <m:oMathPara>
        <m:oMathParaPr>
          <m:jc m:val="center"/>
        </m:oMathParaPr>
        <m:oMath>
          <m:r>
            <w:rPr>
              <w:rFonts w:ascii="Cambria Math" w:hAnsi="Cambria Math"/>
            </w:rPr>
            <m:t>W</m:t>
          </m:r>
          <m:r>
            <w:rPr>
              <w:rFonts w:ascii="Cambria Math" w:hAnsi="Cambria Math"/>
            </w:rPr>
            <m:t>=​</m:t>
          </m:r>
          <m:r>
            <m:rPr>
              <m:sty m:val="p"/>
            </m:rPr>
            <w:rPr>
              <w:rFonts w:ascii="Cambria Math" w:hAnsi="Cambria Math"/>
            </w:rPr>
            <m:t>d</m:t>
          </m:r>
          <m:r>
            <w:rPr>
              <w:rFonts w:ascii="Cambria Math" w:hAnsi="Cambria Math"/>
            </w:rPr>
            <m:t>F</m:t>
          </m:r>
          <m:r>
            <w:rPr>
              <w:rFonts w:ascii="Cambria Math" w:hAnsi="Cambria Math"/>
            </w:rPr>
            <m:t>⋅​</m:t>
          </m:r>
          <m:r>
            <m:rPr>
              <m:sty m:val="p"/>
            </m:rPr>
            <w:rPr>
              <w:rFonts w:ascii="Cambria Math" w:hAnsi="Cambria Math"/>
            </w:rPr>
            <m:t>d</m:t>
          </m:r>
          <m:r>
            <w:rPr>
              <w:rFonts w:ascii="Cambria Math" w:hAnsi="Cambria Math"/>
            </w:rPr>
            <m:t>s</m:t>
          </m:r>
          <m:r>
            <w:rPr>
              <w:rFonts w:ascii="Cambria Math" w:hAnsi="Cambria Math"/>
            </w:rPr>
            <m:t>=</m:t>
          </m:r>
          <m:d>
            <m:dPr>
              <m:ctrlPr>
                <w:rPr>
                  <w:rFonts w:ascii="Cambria Math" w:hAnsi="Cambria Math"/>
                </w:rPr>
              </m:ctrlPr>
            </m:dPr>
            <m:e>
              <m:r>
                <w:rPr>
                  <w:rFonts w:ascii="Cambria Math" w:hAnsi="Cambria Math"/>
                </w:rPr>
                <m:t>bσ</m:t>
              </m:r>
              <m:r>
                <w:rPr>
                  <w:rFonts w:ascii="Cambria Math" w:hAnsi="Cambria Math"/>
                </w:rPr>
                <m:t>×​</m:t>
              </m:r>
              <m:r>
                <m:rPr>
                  <m:sty m:val="p"/>
                </m:rPr>
                <w:rPr>
                  <w:rFonts w:ascii="Cambria Math" w:hAnsi="Cambria Math"/>
                </w:rPr>
                <m:t>d</m:t>
              </m:r>
              <m:r>
                <w:rPr>
                  <w:rFonts w:ascii="Cambria Math" w:hAnsi="Cambria Math"/>
                </w:rPr>
                <m:t>l</m:t>
              </m:r>
            </m:e>
          </m:d>
          <m:r>
            <w:rPr>
              <w:rFonts w:ascii="Cambria Math" w:hAnsi="Cambria Math"/>
            </w:rPr>
            <m:t>​</m:t>
          </m:r>
          <m:r>
            <m:rPr>
              <m:sty m:val="p"/>
            </m:rPr>
            <w:rPr>
              <w:rFonts w:ascii="Cambria Math" w:hAnsi="Cambria Math"/>
            </w:rPr>
            <m:t>d</m:t>
          </m:r>
          <m:r>
            <w:rPr>
              <w:rFonts w:ascii="Cambria Math" w:hAnsi="Cambria Math"/>
            </w:rPr>
            <m:t>s</m:t>
          </m:r>
          <m:r>
            <w:rPr>
              <w:rFonts w:ascii="Cambria Math" w:hAnsi="Cambria Math"/>
            </w:rPr>
            <m:t>,</m:t>
          </m:r>
        </m:oMath>
      </m:oMathPara>
    </w:p>
    <w:p w:rsidR="0016786E" w:rsidRDefault="00647B23">
      <w:pPr>
        <w:pStyle w:val="FirstParagraph"/>
      </w:pPr>
      <w:r>
        <w:t>因此</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F</m:t>
          </m:r>
          <m:r>
            <w:rPr>
              <w:rFonts w:ascii="Cambria Math" w:hAnsi="Cambria Math"/>
            </w:rPr>
            <m:t>=</m:t>
          </m:r>
          <m:r>
            <w:rPr>
              <w:rFonts w:ascii="Cambria Math" w:hAnsi="Cambria Math"/>
            </w:rPr>
            <m:t>bσ</m:t>
          </m:r>
          <m:r>
            <w:rPr>
              <w:rFonts w:ascii="Cambria Math" w:hAnsi="Cambria Math"/>
            </w:rPr>
            <m:t>×​</m:t>
          </m:r>
          <m:r>
            <m:rPr>
              <m:sty m:val="p"/>
            </m:rPr>
            <w:rPr>
              <w:rFonts w:ascii="Cambria Math" w:hAnsi="Cambria Math"/>
            </w:rPr>
            <m:t>d</m:t>
          </m:r>
          <m:r>
            <w:rPr>
              <w:rFonts w:ascii="Cambria Math" w:hAnsi="Cambria Math"/>
            </w:rPr>
            <m:t>l</m:t>
          </m:r>
          <m:r>
            <w:rPr>
              <w:rFonts w:ascii="Cambria Math" w:hAnsi="Cambria Math"/>
            </w:rPr>
            <m:t>,</m:t>
          </m:r>
        </m:oMath>
      </m:oMathPara>
    </w:p>
    <w:p w:rsidR="0016786E" w:rsidRDefault="00647B23">
      <w:pPr>
        <w:pStyle w:val="FirstParagraph"/>
        <w:rPr>
          <w:lang w:eastAsia="zh-CN"/>
        </w:rPr>
      </w:pPr>
      <w:r>
        <w:rPr>
          <w:lang w:eastAsia="zh-CN"/>
        </w:rPr>
        <w:t>如果令</w:t>
      </w:r>
      <m:oMath>
        <m:r>
          <w:rPr>
            <w:rFonts w:ascii="Cambria Math" w:hAnsi="Cambria Math"/>
            <w:lang w:eastAsia="zh-CN"/>
          </w:rPr>
          <m:t>t</m:t>
        </m:r>
      </m:oMath>
      <w:r>
        <w:rPr>
          <w:lang w:eastAsia="zh-CN"/>
        </w:rPr>
        <w:t>为</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l</m:t>
        </m:r>
      </m:oMath>
      <w:r>
        <w:rPr>
          <w:lang w:eastAsia="zh-CN"/>
        </w:rPr>
        <w:t>的单位向量，则可以写为</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F</m:t>
          </m:r>
          <m:r>
            <w:rPr>
              <w:rFonts w:ascii="Cambria Math" w:hAnsi="Cambria Math"/>
            </w:rPr>
            <m:t>=</m:t>
          </m:r>
          <m:r>
            <w:rPr>
              <w:rFonts w:ascii="Cambria Math" w:hAnsi="Cambria Math"/>
            </w:rPr>
            <m:t>bσ</m:t>
          </m:r>
          <m:r>
            <w:rPr>
              <w:rFonts w:ascii="Cambria Math" w:hAnsi="Cambria Math"/>
            </w:rPr>
            <m:t>×</m:t>
          </m:r>
          <m:r>
            <w:rPr>
              <w:rFonts w:ascii="Cambria Math" w:hAnsi="Cambria Math"/>
            </w:rPr>
            <m:t>t</m:t>
          </m:r>
          <m:r>
            <w:rPr>
              <w:rFonts w:ascii="Cambria Math" w:hAnsi="Cambria Math"/>
            </w:rPr>
            <m:t>.</m:t>
          </m:r>
        </m:oMath>
      </m:oMathPara>
    </w:p>
    <w:p w:rsidR="0016786E" w:rsidRDefault="00647B23">
      <w:pPr>
        <w:pStyle w:val="FirstParagraph"/>
        <w:rPr>
          <w:lang w:eastAsia="zh-CN"/>
        </w:rPr>
      </w:pPr>
      <w:r>
        <w:rPr>
          <w:lang w:eastAsia="zh-CN"/>
        </w:rPr>
        <w:t>所以位错运动受力的特点为：</w:t>
      </w:r>
    </w:p>
    <w:p w:rsidR="0016786E" w:rsidRDefault="00647B23" w:rsidP="00647B23">
      <w:pPr>
        <w:numPr>
          <w:ilvl w:val="0"/>
          <w:numId w:val="21"/>
        </w:numPr>
        <w:rPr>
          <w:lang w:eastAsia="zh-CN"/>
        </w:rPr>
      </w:pPr>
      <w:r>
        <w:rPr>
          <w:lang w:eastAsia="zh-CN"/>
        </w:rPr>
        <w:t>受力方向总与位错线垂直；</w:t>
      </w:r>
    </w:p>
    <w:p w:rsidR="0016786E" w:rsidRDefault="00647B23" w:rsidP="00647B23">
      <w:pPr>
        <w:numPr>
          <w:ilvl w:val="0"/>
          <w:numId w:val="21"/>
        </w:numPr>
        <w:rPr>
          <w:lang w:eastAsia="zh-CN"/>
        </w:rPr>
      </w:pPr>
      <w:r>
        <w:rPr>
          <w:lang w:eastAsia="zh-CN"/>
        </w:rPr>
        <w:t>位错受力与外力方向不一致。</w:t>
      </w:r>
    </w:p>
    <w:p w:rsidR="0016786E" w:rsidRDefault="00647B23">
      <w:pPr>
        <w:pStyle w:val="4"/>
        <w:rPr>
          <w:lang w:eastAsia="zh-CN"/>
        </w:rPr>
      </w:pPr>
      <w:bookmarkStart w:id="91" w:name="位错像力"/>
      <w:r>
        <w:rPr>
          <w:lang w:eastAsia="zh-CN"/>
        </w:rPr>
        <w:t>位错像力</w:t>
      </w:r>
      <w:bookmarkEnd w:id="91"/>
    </w:p>
    <w:p w:rsidR="0016786E" w:rsidRDefault="00647B23">
      <w:pPr>
        <w:pStyle w:val="FirstParagraph"/>
        <w:rPr>
          <w:lang w:eastAsia="zh-CN"/>
        </w:rPr>
      </w:pPr>
      <w:r>
        <w:rPr>
          <w:lang w:eastAsia="zh-CN"/>
        </w:rPr>
        <w:t>在研究半无限大介质中的一个位错时，这个位错和介质的表面平行，距离表面的距离为</w:t>
      </w:r>
      <m:oMath>
        <m:r>
          <w:rPr>
            <w:rFonts w:ascii="Cambria Math" w:hAnsi="Cambria Math"/>
            <w:lang w:eastAsia="zh-CN"/>
          </w:rPr>
          <m:t>l</m:t>
        </m:r>
      </m:oMath>
      <w:r>
        <w:rPr>
          <w:lang w:eastAsia="zh-CN"/>
        </w:rPr>
        <w:t>，</w:t>
      </w:r>
      <w:r>
        <w:rPr>
          <w:lang w:eastAsia="zh-CN"/>
        </w:rPr>
        <w:t xml:space="preserve"> </w:t>
      </w:r>
      <w:r>
        <w:rPr>
          <w:lang w:eastAsia="zh-CN"/>
        </w:rPr>
        <w:t>根据位错应力场计算的结果在表面存在应力，但是实际上表面的总应力应当为零，这就需要在</w:t>
      </w:r>
      <w:r>
        <w:rPr>
          <w:lang w:eastAsia="zh-CN"/>
        </w:rPr>
        <w:t xml:space="preserve"> </w:t>
      </w:r>
      <w:r>
        <w:rPr>
          <w:lang w:eastAsia="zh-CN"/>
        </w:rPr>
        <w:t>以表面为对称的位置上存在一个想象的柏式矢量相反的位错，这样才能满足边界条件。</w:t>
      </w:r>
    </w:p>
    <w:p w:rsidR="0016786E" w:rsidRDefault="00647B23">
      <w:pPr>
        <w:pStyle w:val="a0"/>
        <w:rPr>
          <w:lang w:eastAsia="zh-CN"/>
        </w:rPr>
      </w:pPr>
      <w:r>
        <w:rPr>
          <w:lang w:eastAsia="zh-CN"/>
        </w:rPr>
        <w:t>实际上产生这项吸引力的原因是位错倾向于接近自由表面以松弛其弹性应变能。</w:t>
      </w:r>
      <w:r>
        <w:rPr>
          <w:lang w:eastAsia="zh-CN"/>
        </w:rPr>
        <w:t xml:space="preserve"> </w:t>
      </w:r>
      <w:r>
        <w:rPr>
          <w:lang w:eastAsia="zh-CN"/>
        </w:rPr>
        <w:t>按照组态力的概念我们用一个力来描述系统自由能降低的趋势，这个力就是像力。</w:t>
      </w:r>
      <w:r>
        <w:rPr>
          <w:lang w:eastAsia="zh-CN"/>
        </w:rPr>
        <w:t xml:space="preserve"> </w:t>
      </w:r>
      <w:r>
        <w:rPr>
          <w:lang w:eastAsia="zh-CN"/>
        </w:rPr>
        <w:t>更为具体的分析结果可以通过</w:t>
      </w:r>
      <w:hyperlink r:id="rId32">
        <w:r>
          <w:rPr>
            <w:rStyle w:val="ad"/>
            <w:lang w:eastAsia="zh-CN"/>
          </w:rPr>
          <w:t>Green</w:t>
        </w:r>
        <w:r>
          <w:rPr>
            <w:rStyle w:val="ad"/>
            <w:lang w:eastAsia="zh-CN"/>
          </w:rPr>
          <w:t>函数</w:t>
        </w:r>
      </w:hyperlink>
      <w:r>
        <w:rPr>
          <w:lang w:eastAsia="zh-CN"/>
        </w:rPr>
        <w:t>来分析。</w:t>
      </w:r>
    </w:p>
    <w:p w:rsidR="0016786E" w:rsidRDefault="00647B23">
      <w:pPr>
        <w:pStyle w:val="3"/>
        <w:rPr>
          <w:lang w:eastAsia="zh-CN"/>
        </w:rPr>
      </w:pPr>
      <w:bookmarkStart w:id="92" w:name="位错与晶体缺陷间的相互作用"/>
      <w:bookmarkStart w:id="93" w:name="_Toc11008168"/>
      <w:r>
        <w:rPr>
          <w:lang w:eastAsia="zh-CN"/>
        </w:rPr>
        <w:t>位错与晶体缺陷间的相互作用</w:t>
      </w:r>
      <w:bookmarkEnd w:id="92"/>
      <w:bookmarkEnd w:id="93"/>
    </w:p>
    <w:p w:rsidR="0016786E" w:rsidRDefault="00647B23">
      <w:pPr>
        <w:pStyle w:val="FirstParagraph"/>
        <w:rPr>
          <w:lang w:eastAsia="zh-CN"/>
        </w:rPr>
      </w:pPr>
      <w:r>
        <w:rPr>
          <w:lang w:eastAsia="zh-CN"/>
        </w:rPr>
        <w:t>由于晶体中的位错具有长程应力场，当晶体中同时存在有其他晶体缺陷时，同样</w:t>
      </w:r>
      <w:r>
        <w:rPr>
          <w:lang w:eastAsia="zh-CN"/>
        </w:rPr>
        <w:t xml:space="preserve"> </w:t>
      </w:r>
      <w:r>
        <w:rPr>
          <w:lang w:eastAsia="zh-CN"/>
        </w:rPr>
        <w:t>地这些缺陷改变了原子的规则排列，从而在晶体中引入了畸变，它们之间就会发生相</w:t>
      </w:r>
      <w:r>
        <w:rPr>
          <w:lang w:eastAsia="zh-CN"/>
        </w:rPr>
        <w:t xml:space="preserve"> </w:t>
      </w:r>
      <w:r>
        <w:rPr>
          <w:lang w:eastAsia="zh-CN"/>
        </w:rPr>
        <w:t>互作用。本节主要讨论位错与其它位错以及点缺陷之间的相互作用。</w:t>
      </w:r>
    </w:p>
    <w:p w:rsidR="0016786E" w:rsidRDefault="00647B23">
      <w:pPr>
        <w:pStyle w:val="a0"/>
        <w:rPr>
          <w:lang w:eastAsia="zh-CN"/>
        </w:rPr>
      </w:pPr>
      <w:r>
        <w:rPr>
          <w:lang w:eastAsia="zh-CN"/>
        </w:rPr>
        <w:t>晶体之间存在大量的位错，因此，各个位错之间会由于应力场的作用产生相互长程应力</w:t>
      </w:r>
      <w:r>
        <w:rPr>
          <w:lang w:eastAsia="zh-CN"/>
        </w:rPr>
        <w:t xml:space="preserve"> </w:t>
      </w:r>
      <w:r>
        <w:rPr>
          <w:lang w:eastAsia="zh-CN"/>
        </w:rPr>
        <w:t>作用，当两个位错相遇时，两者之间还会产生短程的相互作用。首先来分析长程应力场</w:t>
      </w:r>
      <w:r>
        <w:rPr>
          <w:lang w:eastAsia="zh-CN"/>
        </w:rPr>
        <w:t xml:space="preserve"> </w:t>
      </w:r>
      <w:r>
        <w:rPr>
          <w:lang w:eastAsia="zh-CN"/>
        </w:rPr>
        <w:t>之间的相互作用。</w:t>
      </w:r>
    </w:p>
    <w:p w:rsidR="0016786E" w:rsidRDefault="00647B23">
      <w:pPr>
        <w:pStyle w:val="4"/>
        <w:rPr>
          <w:lang w:eastAsia="zh-CN"/>
        </w:rPr>
      </w:pPr>
      <w:bookmarkStart w:id="94" w:name="弹性应力场之间的相互作用"/>
      <w:r>
        <w:rPr>
          <w:lang w:eastAsia="zh-CN"/>
        </w:rPr>
        <w:t>弹性应力场之间的相互</w:t>
      </w:r>
      <w:r>
        <w:rPr>
          <w:lang w:eastAsia="zh-CN"/>
        </w:rPr>
        <w:t>作用</w:t>
      </w:r>
      <w:bookmarkEnd w:id="94"/>
    </w:p>
    <w:p w:rsidR="0016786E" w:rsidRDefault="00647B23">
      <w:pPr>
        <w:pStyle w:val="FirstParagraph"/>
        <w:rPr>
          <w:lang w:eastAsia="zh-CN"/>
        </w:rPr>
      </w:pPr>
      <w:r>
        <w:rPr>
          <w:lang w:eastAsia="zh-CN"/>
        </w:rPr>
        <w:t>晶体中常常包含有很多位错，它们的弹性应力场之间发生干涉和相互作用，</w:t>
      </w:r>
      <w:r>
        <w:rPr>
          <w:lang w:eastAsia="zh-CN"/>
        </w:rPr>
        <w:t xml:space="preserve"> </w:t>
      </w:r>
      <w:r>
        <w:rPr>
          <w:lang w:eastAsia="zh-CN"/>
        </w:rPr>
        <w:t>并且将影响到位错的分布和运动。直接处理任意分布大量位错之间的相互作用是</w:t>
      </w:r>
      <w:r>
        <w:rPr>
          <w:lang w:eastAsia="zh-CN"/>
        </w:rPr>
        <w:t xml:space="preserve"> </w:t>
      </w:r>
      <w:r>
        <w:rPr>
          <w:lang w:eastAsia="zh-CN"/>
        </w:rPr>
        <w:t>非常困难的，有效的方法是从最简单、最基本的情况入手。</w:t>
      </w:r>
    </w:p>
    <w:p w:rsidR="0016786E" w:rsidRDefault="00647B23">
      <w:pPr>
        <w:pStyle w:val="a0"/>
      </w:pPr>
      <w:r>
        <w:rPr>
          <w:lang w:eastAsia="zh-CN"/>
        </w:rPr>
        <w:lastRenderedPageBreak/>
        <w:t>首先讨论一堆螺位错之间的相互作用，在坐标原点和</w:t>
      </w:r>
      <m:oMath>
        <m:r>
          <w:rPr>
            <w:rFonts w:ascii="Cambria Math" w:hAnsi="Cambria Math"/>
            <w:lang w:eastAsia="zh-CN"/>
          </w:rPr>
          <m:t>(</m:t>
        </m:r>
        <m:r>
          <w:rPr>
            <w:rFonts w:ascii="Cambria Math" w:hAnsi="Cambria Math"/>
            <w:lang w:eastAsia="zh-CN"/>
          </w:rPr>
          <m:t>r</m:t>
        </m:r>
        <m:r>
          <w:rPr>
            <w:rFonts w:ascii="Cambria Math" w:hAnsi="Cambria Math"/>
            <w:lang w:eastAsia="zh-CN"/>
          </w:rPr>
          <m:t>,</m:t>
        </m:r>
        <m:r>
          <w:rPr>
            <w:rFonts w:ascii="Cambria Math" w:hAnsi="Cambria Math"/>
            <w:lang w:eastAsia="zh-CN"/>
          </w:rPr>
          <m:t>θ</m:t>
        </m:r>
        <m:r>
          <w:rPr>
            <w:rFonts w:ascii="Cambria Math" w:hAnsi="Cambria Math"/>
            <w:lang w:eastAsia="zh-CN"/>
          </w:rPr>
          <m:t>)</m:t>
        </m:r>
      </m:oMath>
      <w:r>
        <w:rPr>
          <w:lang w:eastAsia="zh-CN"/>
        </w:rPr>
        <w:t>处有一对平行于</w:t>
      </w:r>
      <w:r>
        <w:rPr>
          <w:lang w:eastAsia="zh-CN"/>
        </w:rPr>
        <w:t xml:space="preserve"> </w:t>
      </w:r>
      <m:oMath>
        <m:r>
          <w:rPr>
            <w:rFonts w:ascii="Cambria Math" w:hAnsi="Cambria Math"/>
            <w:lang w:eastAsia="zh-CN"/>
          </w:rPr>
          <m:t>z</m:t>
        </m:r>
      </m:oMath>
      <w:r>
        <w:rPr>
          <w:lang w:eastAsia="zh-CN"/>
        </w:rPr>
        <w:t>轴的同号螺型位错，柏式矢量分别为</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1</m:t>
            </m:r>
          </m:sub>
        </m:sSub>
      </m:oMath>
      <w:r>
        <w:rPr>
          <w:lang w:eastAsia="zh-CN"/>
        </w:rPr>
        <w:t>和</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w:t>
      </w:r>
      <w:r>
        <w:t>位错</w:t>
      </w:r>
      <m:oMath>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1</m:t>
            </m:r>
          </m:sub>
        </m:sSub>
      </m:oMath>
      <w:r>
        <w:t xml:space="preserve"> </w:t>
      </w:r>
      <w:r>
        <w:t>在</w:t>
      </w:r>
      <m:oMath>
        <m:r>
          <w:rPr>
            <w:rFonts w:ascii="Cambria Math" w:hAnsi="Cambria Math"/>
          </w:rPr>
          <m:t>(</m:t>
        </m:r>
        <m:r>
          <w:rPr>
            <w:rFonts w:ascii="Cambria Math" w:hAnsi="Cambria Math"/>
          </w:rPr>
          <m:t>r</m:t>
        </m:r>
        <m:r>
          <w:rPr>
            <w:rFonts w:ascii="Cambria Math" w:hAnsi="Cambria Math"/>
          </w:rPr>
          <m:t>,</m:t>
        </m:r>
        <m:r>
          <w:rPr>
            <w:rFonts w:ascii="Cambria Math" w:hAnsi="Cambria Math"/>
          </w:rPr>
          <m:t>θ</m:t>
        </m:r>
        <m:r>
          <w:rPr>
            <w:rFonts w:ascii="Cambria Math" w:hAnsi="Cambria Math"/>
          </w:rPr>
          <m:t>)</m:t>
        </m:r>
      </m:oMath>
      <w:r>
        <w:t>处的应力场为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θ</m:t>
              </m:r>
              <m:r>
                <w:rPr>
                  <w:rFonts w:ascii="Cambria Math" w:hAnsi="Cambria Math"/>
                </w:rPr>
                <m:t>,</m:t>
              </m:r>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b</m:t>
                  </m:r>
                </m:e>
                <m:sub>
                  <m:r>
                    <w:rPr>
                      <w:rFonts w:ascii="Cambria Math" w:hAnsi="Cambria Math"/>
                    </w:rPr>
                    <m:t>1</m:t>
                  </m:r>
                </m:sub>
              </m:sSub>
            </m:num>
            <m:den>
              <m:r>
                <w:rPr>
                  <w:rFonts w:ascii="Cambria Math" w:hAnsi="Cambria Math"/>
                </w:rPr>
                <m:t>2</m:t>
              </m:r>
              <m:r>
                <w:rPr>
                  <w:rFonts w:ascii="Cambria Math" w:hAnsi="Cambria Math"/>
                </w:rPr>
                <m:t>πr</m:t>
              </m:r>
            </m:den>
          </m:f>
          <m:r>
            <w:rPr>
              <w:rFonts w:ascii="Cambria Math" w:hAnsi="Cambria Math"/>
            </w:rPr>
            <m:t>,</m:t>
          </m:r>
        </m:oMath>
      </m:oMathPara>
    </w:p>
    <w:p w:rsidR="0016786E" w:rsidRDefault="00647B23">
      <w:pPr>
        <w:pStyle w:val="FirstParagraph"/>
        <w:rPr>
          <w:lang w:eastAsia="zh-CN"/>
        </w:rPr>
      </w:pPr>
      <w:r>
        <w:rPr>
          <w:lang w:eastAsia="zh-CN"/>
        </w:rPr>
        <w:t>对于位错</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来说，此应力分量作用在它的滑移面上且平行于它的柏式矢量，即</w:t>
      </w:r>
      <w:r>
        <w:rPr>
          <w:lang w:eastAsia="zh-CN"/>
        </w:rPr>
        <w:t xml:space="preserve"> </w:t>
      </w:r>
      <w:r>
        <w:rPr>
          <w:lang w:eastAsia="zh-CN"/>
        </w:rPr>
        <w:t>，满足滑移的条件，按照滑移力</w:t>
      </w:r>
      <w:r>
        <w:rPr>
          <w:lang w:eastAsia="zh-CN"/>
        </w:rPr>
        <w:t>的计算，位错</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受到的力为</w:t>
      </w:r>
    </w:p>
    <w:p w:rsidR="0016786E" w:rsidRDefault="00647B23">
      <w:pPr>
        <w:pStyle w:val="a0"/>
      </w:pPr>
      <m:oMathPara>
        <m:oMathParaPr>
          <m:jc m:val="center"/>
        </m:oMathParaPr>
        <m:oMath>
          <m:r>
            <w:rPr>
              <w:rFonts w:ascii="Cambria Math" w:hAnsi="Cambria Math"/>
            </w:rPr>
            <m:t>F</m:t>
          </m:r>
          <m:r>
            <w:rPr>
              <w:rFonts w:ascii="Cambria Math" w:hAnsi="Cambria Math"/>
            </w:rPr>
            <m:t>=</m:t>
          </m:r>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2</m:t>
                  </m:r>
                </m:sub>
              </m:sSub>
            </m:num>
            <m:den>
              <m:r>
                <w:rPr>
                  <w:rFonts w:ascii="Cambria Math" w:hAnsi="Cambria Math"/>
                </w:rPr>
                <m:t>2</m:t>
              </m:r>
              <m:r>
                <w:rPr>
                  <w:rFonts w:ascii="Cambria Math" w:hAnsi="Cambria Math"/>
                </w:rPr>
                <m:t>πr</m:t>
              </m:r>
            </m:den>
          </m:f>
          <m:r>
            <w:rPr>
              <w:rFonts w:ascii="Cambria Math" w:hAnsi="Cambria Math"/>
            </w:rPr>
            <m:t>,</m:t>
          </m:r>
        </m:oMath>
      </m:oMathPara>
    </w:p>
    <w:p w:rsidR="0016786E" w:rsidRDefault="00647B23">
      <w:pPr>
        <w:pStyle w:val="FirstParagraph"/>
        <w:rPr>
          <w:lang w:eastAsia="zh-CN"/>
        </w:rPr>
      </w:pPr>
      <w:r>
        <w:rPr>
          <w:lang w:eastAsia="zh-CN"/>
        </w:rPr>
        <w:t>这个力要求它沿两位错连线方向向往外运动，里的大小随两位错间距的增加而降低。</w:t>
      </w:r>
      <w:r>
        <w:rPr>
          <w:lang w:eastAsia="zh-CN"/>
        </w:rPr>
        <w:t xml:space="preserve"> </w:t>
      </w:r>
      <w:r>
        <w:t>同理，</w:t>
      </w:r>
      <m:oMath>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1</m:t>
            </m:r>
          </m:sub>
        </m:sSub>
      </m:oMath>
      <w:r>
        <w:t>也受到</w:t>
      </w:r>
      <m:oMath>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2</m:t>
            </m:r>
          </m:sub>
        </m:sSub>
      </m:oMath>
      <w:r>
        <w:t>大小相等方向相反的力。</w:t>
      </w:r>
      <w:r>
        <w:rPr>
          <w:lang w:eastAsia="zh-CN"/>
        </w:rPr>
        <w:t>如果俩个螺位错的符号相反，</w:t>
      </w:r>
      <w:r>
        <w:rPr>
          <w:lang w:eastAsia="zh-CN"/>
        </w:rPr>
        <w:t xml:space="preserve"> </w:t>
      </w:r>
      <w:r>
        <w:rPr>
          <w:lang w:eastAsia="zh-CN"/>
        </w:rPr>
        <w:t>则就会变为吸引力，这与两条通电导线的作用相似。</w:t>
      </w:r>
    </w:p>
    <w:p w:rsidR="0016786E" w:rsidRDefault="00647B23">
      <w:pPr>
        <w:pStyle w:val="a0"/>
        <w:rPr>
          <w:lang w:eastAsia="zh-CN"/>
        </w:rPr>
      </w:pPr>
      <w:r>
        <w:rPr>
          <w:lang w:eastAsia="zh-CN"/>
        </w:rPr>
        <w:t>对于平行滑移面两个刃型位错，两者的位错线与</w:t>
      </w:r>
      <m:oMath>
        <m:r>
          <w:rPr>
            <w:rFonts w:ascii="Cambria Math" w:hAnsi="Cambria Math"/>
            <w:lang w:eastAsia="zh-CN"/>
          </w:rPr>
          <m:t>z</m:t>
        </m:r>
      </m:oMath>
      <w:r>
        <w:rPr>
          <w:lang w:eastAsia="zh-CN"/>
        </w:rPr>
        <w:t>轴平行，柏式矢量分别为</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1</m:t>
            </m:r>
          </m:sub>
        </m:sSub>
      </m:oMath>
      <w:r>
        <w:rPr>
          <w:lang w:eastAsia="zh-CN"/>
        </w:rPr>
        <w:t>和</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w:t>
      </w:r>
      <w:r>
        <w:rPr>
          <w:lang w:eastAsia="zh-CN"/>
        </w:rPr>
        <w:t xml:space="preserve"> </w:t>
      </w:r>
      <w:r>
        <w:rPr>
          <w:lang w:eastAsia="zh-CN"/>
        </w:rPr>
        <w:t>根据和，</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所在处</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xx</m:t>
            </m:r>
          </m:sub>
        </m:sSub>
      </m:oMath>
      <w:r>
        <w:rPr>
          <w:lang w:eastAsia="zh-CN"/>
        </w:rPr>
        <w:t>使</w:t>
      </w:r>
      <w:r>
        <w:rPr>
          <w:lang w:eastAsia="zh-CN"/>
        </w:rPr>
        <w:t xml:space="preserve"> </w:t>
      </w:r>
      <w:r>
        <w:rPr>
          <w:lang w:eastAsia="zh-CN"/>
        </w:rPr>
        <w:t>其受到攀移力，</w:t>
      </w:r>
      <m:oMath>
        <m:sSub>
          <m:sSubPr>
            <m:ctrlPr>
              <w:rPr>
                <w:rFonts w:ascii="Cambria Math" w:hAnsi="Cambria Math"/>
              </w:rPr>
            </m:ctrlPr>
          </m:sSubPr>
          <m:e>
            <m:r>
              <w:rPr>
                <w:rFonts w:ascii="Cambria Math" w:hAnsi="Cambria Math"/>
                <w:lang w:eastAsia="zh-CN"/>
              </w:rPr>
              <m:t>τ</m:t>
            </m:r>
          </m:e>
          <m:sub>
            <m:r>
              <w:rPr>
                <w:rFonts w:ascii="Cambria Math" w:hAnsi="Cambria Math"/>
                <w:lang w:eastAsia="zh-CN"/>
              </w:rPr>
              <m:t>yx</m:t>
            </m:r>
          </m:sub>
        </m:sSub>
      </m:oMath>
      <w:r>
        <w:rPr>
          <w:lang w:eastAsia="zh-CN"/>
        </w:rPr>
        <w:t>使位错</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受到滑移力，分别为</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F</m:t>
                    </m:r>
                  </m:e>
                  <m:sub>
                    <m:r>
                      <w:rPr>
                        <w:rFonts w:ascii="Cambria Math" w:hAnsi="Cambria Math"/>
                      </w:rPr>
                      <m:t>x</m:t>
                    </m:r>
                  </m:sub>
                </m:sSub>
              </m:e>
              <m:e>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yx</m:t>
                    </m:r>
                  </m:sub>
                </m:sSub>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2</m:t>
                        </m:r>
                      </m:sub>
                    </m:sSub>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m:t>
                </m:r>
              </m:e>
            </m:mr>
            <m:mr>
              <m:e>
                <m:sSub>
                  <m:sSubPr>
                    <m:ctrlPr>
                      <w:rPr>
                        <w:rFonts w:ascii="Cambria Math" w:hAnsi="Cambria Math"/>
                      </w:rPr>
                    </m:ctrlPr>
                  </m:sSubPr>
                  <m:e>
                    <m:r>
                      <w:rPr>
                        <w:rFonts w:ascii="Cambria Math" w:hAnsi="Cambria Math"/>
                      </w:rPr>
                      <m:t>F</m:t>
                    </m:r>
                  </m:e>
                  <m:sub>
                    <m:r>
                      <w:rPr>
                        <w:rFonts w:ascii="Cambria Math" w:hAnsi="Cambria Math"/>
                      </w:rPr>
                      <m:t>y</m:t>
                    </m:r>
                  </m:sub>
                </m:sSub>
              </m:e>
              <m:e>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xx</m:t>
                    </m:r>
                  </m:sub>
                </m:sSub>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2</m:t>
                        </m:r>
                      </m:sub>
                    </m:sSub>
                  </m:num>
                  <m:den>
                    <m:r>
                      <w:rPr>
                        <w:rFonts w:ascii="Cambria Math" w:hAnsi="Cambria Math"/>
                      </w:rPr>
                      <m:t>2</m:t>
                    </m:r>
                    <m:r>
                      <w:rPr>
                        <w:rFonts w:ascii="Cambria Math" w:hAnsi="Cambria Math"/>
                      </w:rPr>
                      <m:t>π</m:t>
                    </m:r>
                    <m:r>
                      <w:rPr>
                        <w:rFonts w:ascii="Cambria Math" w:hAnsi="Cambria Math"/>
                      </w:rPr>
                      <m:t>(1-</m:t>
                    </m:r>
                    <m:r>
                      <w:rPr>
                        <w:rFonts w:ascii="Cambria Math" w:hAnsi="Cambria Math"/>
                      </w:rPr>
                      <m:t>v</m:t>
                    </m:r>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y</m:t>
                    </m:r>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m:t>
                </m:r>
              </m:e>
            </m:mr>
          </m:m>
        </m:oMath>
      </m:oMathPara>
    </w:p>
    <w:p w:rsidR="0016786E" w:rsidRDefault="00647B23">
      <w:pPr>
        <w:pStyle w:val="FirstParagraph"/>
      </w:pPr>
      <w:r>
        <w:rPr>
          <w:lang w:eastAsia="zh-CN"/>
        </w:rPr>
        <w:t>对得到的结果分析可知，</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oMath>
      <w:r>
        <w:rPr>
          <w:lang w:eastAsia="zh-CN"/>
        </w:rPr>
        <w:t>与</w:t>
      </w:r>
      <m:oMath>
        <m:r>
          <w:rPr>
            <w:rFonts w:ascii="Cambria Math" w:hAnsi="Cambria Math"/>
            <w:lang w:eastAsia="zh-CN"/>
          </w:rPr>
          <m:t>y</m:t>
        </m:r>
      </m:oMath>
      <w:r>
        <w:rPr>
          <w:lang w:eastAsia="zh-CN"/>
        </w:rPr>
        <w:t>同号，也就是当位错</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在位错</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1</m:t>
            </m:r>
          </m:sub>
        </m:sSub>
      </m:oMath>
      <w:r>
        <w:rPr>
          <w:lang w:eastAsia="zh-CN"/>
        </w:rPr>
        <w:t>滑移面</w:t>
      </w:r>
      <w:r>
        <w:rPr>
          <w:lang w:eastAsia="zh-CN"/>
        </w:rPr>
        <w:t xml:space="preserve"> </w:t>
      </w:r>
      <w:r>
        <w:rPr>
          <w:lang w:eastAsia="zh-CN"/>
        </w:rPr>
        <w:t>上边时，受到的攀移力</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oMath>
      <w:r>
        <w:rPr>
          <w:lang w:eastAsia="zh-CN"/>
        </w:rPr>
        <w:t>指向上，在滑移面下边时，受到的攀移力指向下，所以沿</w:t>
      </w:r>
      <m:oMath>
        <m:r>
          <w:rPr>
            <w:rFonts w:ascii="Cambria Math" w:hAnsi="Cambria Math"/>
            <w:lang w:eastAsia="zh-CN"/>
          </w:rPr>
          <m:t>y</m:t>
        </m:r>
      </m:oMath>
      <w:r>
        <w:rPr>
          <w:lang w:eastAsia="zh-CN"/>
        </w:rPr>
        <w:t>轴方向两</w:t>
      </w:r>
      <w:r>
        <w:rPr>
          <w:lang w:eastAsia="zh-CN"/>
        </w:rPr>
        <w:t xml:space="preserve"> </w:t>
      </w:r>
      <w:r>
        <w:rPr>
          <w:lang w:eastAsia="zh-CN"/>
        </w:rPr>
        <w:t>位错是互相排斥的。然而当</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r>
          <w:rPr>
            <w:rFonts w:ascii="Cambria Math" w:hAnsi="Cambria Math"/>
            <w:lang w:eastAsia="zh-CN"/>
          </w:rPr>
          <m:t>&lt;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2</m:t>
            </m:r>
          </m:sup>
        </m:sSup>
      </m:oMath>
      <w:r>
        <w:rPr>
          <w:lang w:eastAsia="zh-CN"/>
        </w:rPr>
        <w:t>时</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oMath>
      <w:r>
        <w:rPr>
          <w:lang w:eastAsia="zh-CN"/>
        </w:rPr>
        <w:t>指向外，所以两位错沿</w:t>
      </w:r>
      <m:oMath>
        <m:r>
          <w:rPr>
            <w:rFonts w:ascii="Cambria Math" w:hAnsi="Cambria Math"/>
            <w:lang w:eastAsia="zh-CN"/>
          </w:rPr>
          <m:t>x</m:t>
        </m:r>
      </m:oMath>
      <w:r>
        <w:rPr>
          <w:lang w:eastAsia="zh-CN"/>
        </w:rPr>
        <w:t>方向相互排斥，当</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r>
          <w:rPr>
            <w:rFonts w:ascii="Cambria Math" w:hAnsi="Cambria Math"/>
            <w:lang w:eastAsia="zh-CN"/>
          </w:rPr>
          <m:t>&lt;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2</m:t>
            </m:r>
          </m:sup>
        </m:sSup>
      </m:oMath>
      <w:r>
        <w:rPr>
          <w:lang w:eastAsia="zh-CN"/>
        </w:rPr>
        <w:t xml:space="preserve"> </w:t>
      </w:r>
      <w:r>
        <w:rPr>
          <w:lang w:eastAsia="zh-CN"/>
        </w:rPr>
        <w:t>时，</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oMath>
      <w:r>
        <w:rPr>
          <w:lang w:eastAsia="zh-CN"/>
        </w:rPr>
        <w:t>指向内，所以两位错沿</w:t>
      </w:r>
      <m:oMath>
        <m:r>
          <w:rPr>
            <w:rFonts w:ascii="Cambria Math" w:hAnsi="Cambria Math"/>
            <w:lang w:eastAsia="zh-CN"/>
          </w:rPr>
          <m:t>x</m:t>
        </m:r>
      </m:oMath>
      <w:r>
        <w:rPr>
          <w:lang w:eastAsia="zh-CN"/>
        </w:rPr>
        <w:t>轴方向互相吸引，如</w:t>
      </w:r>
      <w:r>
        <w:rPr>
          <w:lang w:eastAsia="zh-CN"/>
        </w:rPr>
        <w:t xml:space="preserve"> </w:t>
      </w:r>
      <w:r>
        <w:rPr>
          <w:lang w:eastAsia="zh-CN"/>
        </w:rPr>
        <w:t>所示。在</w:t>
      </w:r>
      <m:oMath>
        <m:r>
          <w:rPr>
            <w:rFonts w:ascii="Cambria Math" w:hAnsi="Cambria Math"/>
            <w:lang w:eastAsia="zh-CN"/>
          </w:rPr>
          <m:t>x</m:t>
        </m:r>
        <m:r>
          <w:rPr>
            <w:rFonts w:ascii="Cambria Math" w:hAnsi="Cambria Math"/>
            <w:lang w:eastAsia="zh-CN"/>
          </w:rPr>
          <m:t>=0</m:t>
        </m:r>
      </m:oMath>
      <w:r>
        <w:rPr>
          <w:lang w:eastAsia="zh-CN"/>
        </w:rPr>
        <w:t>以及</w:t>
      </w:r>
      <m:oMath>
        <m:r>
          <w:rPr>
            <w:rFonts w:ascii="Cambria Math" w:hAnsi="Cambria Math"/>
            <w:lang w:eastAsia="zh-CN"/>
          </w:rPr>
          <m:t>x</m:t>
        </m:r>
        <m:r>
          <w:rPr>
            <w:rFonts w:ascii="Cambria Math" w:hAnsi="Cambria Math"/>
            <w:lang w:eastAsia="zh-CN"/>
          </w:rPr>
          <m:t>=±</m:t>
        </m:r>
        <m:r>
          <w:rPr>
            <w:rFonts w:ascii="Cambria Math" w:hAnsi="Cambria Math"/>
            <w:lang w:eastAsia="zh-CN"/>
          </w:rPr>
          <m:t>y</m:t>
        </m:r>
      </m:oMath>
      <w:r>
        <w:rPr>
          <w:lang w:eastAsia="zh-CN"/>
        </w:rPr>
        <w:t>的位置，</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oMath>
      <w:r>
        <w:rPr>
          <w:lang w:eastAsia="zh-CN"/>
        </w:rPr>
        <w:t>虽然等于零，但是这两种位置不同。</w:t>
      </w:r>
      <m:oMath>
        <m:r>
          <w:rPr>
            <w:rFonts w:ascii="Cambria Math" w:hAnsi="Cambria Math"/>
            <w:lang w:eastAsia="zh-CN"/>
          </w:rPr>
          <m:t>x</m:t>
        </m:r>
        <m:r>
          <w:rPr>
            <w:rFonts w:ascii="Cambria Math" w:hAnsi="Cambria Math"/>
            <w:lang w:eastAsia="zh-CN"/>
          </w:rPr>
          <m:t>=0</m:t>
        </m:r>
      </m:oMath>
      <w:r>
        <w:t>为稳定平衡位置，</w:t>
      </w:r>
    </w:p>
    <w:p w:rsidR="0016786E" w:rsidRDefault="00647B23">
      <w:pPr>
        <w:pStyle w:val="CaptionedFigure"/>
      </w:pPr>
      <w:bookmarkStart w:id="95" w:name="两刃型位错在x轴方向上的相互作用"/>
      <w:r>
        <w:rPr>
          <w:noProof/>
          <w:lang w:eastAsia="zh-CN"/>
        </w:rPr>
        <w:drawing>
          <wp:inline distT="0" distB="0" distL="0" distR="0">
            <wp:extent cx="1524000" cy="1308100"/>
            <wp:effectExtent l="0" t="0" r="0" b="0"/>
            <wp:docPr id="20" name="Picture" descr="两同号刃型位错在x轴方向上的相互作用。"/>
            <wp:cNvGraphicFramePr/>
            <a:graphic xmlns:a="http://schemas.openxmlformats.org/drawingml/2006/main">
              <a:graphicData uri="http://schemas.openxmlformats.org/drawingml/2006/picture">
                <pic:pic xmlns:pic="http://schemas.openxmlformats.org/drawingml/2006/picture">
                  <pic:nvPicPr>
                    <pic:cNvPr id="0" name="Picture" descr="fig/force_of_edge_dislocations_along_x_axis.eps"/>
                    <pic:cNvPicPr>
                      <a:picLocks noChangeAspect="1" noChangeArrowheads="1"/>
                    </pic:cNvPicPr>
                  </pic:nvPicPr>
                  <pic:blipFill>
                    <a:blip r:embed="rId33"/>
                    <a:stretch>
                      <a:fillRect/>
                    </a:stretch>
                  </pic:blipFill>
                  <pic:spPr bwMode="auto">
                    <a:xfrm>
                      <a:off x="0" y="0"/>
                      <a:ext cx="1524000" cy="1308100"/>
                    </a:xfrm>
                    <a:prstGeom prst="rect">
                      <a:avLst/>
                    </a:prstGeom>
                    <a:noFill/>
                    <a:ln w="9525">
                      <a:noFill/>
                      <a:headEnd/>
                      <a:tailEnd/>
                    </a:ln>
                  </pic:spPr>
                </pic:pic>
              </a:graphicData>
            </a:graphic>
          </wp:inline>
        </w:drawing>
      </w:r>
      <w:bookmarkEnd w:id="95"/>
    </w:p>
    <w:p w:rsidR="0016786E" w:rsidRDefault="00647B23">
      <w:pPr>
        <w:pStyle w:val="ImageCaption"/>
        <w:rPr>
          <w:lang w:eastAsia="zh-CN"/>
        </w:rPr>
      </w:pPr>
      <w:r>
        <w:rPr>
          <w:lang w:eastAsia="zh-CN"/>
        </w:rPr>
        <w:t>两同号刃型位错在</w:t>
      </w:r>
      <m:oMath>
        <m:r>
          <w:rPr>
            <w:rFonts w:ascii="Cambria Math" w:hAnsi="Cambria Math"/>
            <w:lang w:eastAsia="zh-CN"/>
          </w:rPr>
          <m:t>x</m:t>
        </m:r>
      </m:oMath>
      <w:r>
        <w:rPr>
          <w:lang w:eastAsia="zh-CN"/>
        </w:rPr>
        <w:t>轴方向上的相互作用。</w:t>
      </w:r>
    </w:p>
    <w:p w:rsidR="0016786E" w:rsidRDefault="00647B23">
      <w:pPr>
        <w:pStyle w:val="a0"/>
        <w:rPr>
          <w:lang w:eastAsia="zh-CN"/>
        </w:rPr>
      </w:pPr>
      <w:r>
        <w:rPr>
          <w:lang w:eastAsia="zh-CN"/>
        </w:rPr>
        <w:t>因为当位错</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稍微偏离这个位置时，会受到回复的力，而</w:t>
      </w:r>
      <m:oMath>
        <m:r>
          <w:rPr>
            <w:rFonts w:ascii="Cambria Math" w:hAnsi="Cambria Math"/>
            <w:lang w:eastAsia="zh-CN"/>
          </w:rPr>
          <m:t>x</m:t>
        </m:r>
        <m:r>
          <w:rPr>
            <w:rFonts w:ascii="Cambria Math" w:hAnsi="Cambria Math"/>
            <w:lang w:eastAsia="zh-CN"/>
          </w:rPr>
          <m:t>=±</m:t>
        </m:r>
        <m:r>
          <w:rPr>
            <w:rFonts w:ascii="Cambria Math" w:hAnsi="Cambria Math"/>
            <w:lang w:eastAsia="zh-CN"/>
          </w:rPr>
          <m:t>y</m:t>
        </m:r>
      </m:oMath>
      <w:r>
        <w:rPr>
          <w:lang w:eastAsia="zh-CN"/>
        </w:rPr>
        <w:t>是不平衡位置，</w:t>
      </w:r>
      <w:r>
        <w:rPr>
          <w:lang w:eastAsia="zh-CN"/>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发生偏离时，受到的力使其偏离的更远。所以相同符号的刃型位错沿着</w:t>
      </w:r>
      <w:r>
        <w:rPr>
          <w:lang w:eastAsia="zh-CN"/>
        </w:rPr>
        <w:t xml:space="preserve"> </w:t>
      </w:r>
      <w:r>
        <w:rPr>
          <w:lang w:eastAsia="zh-CN"/>
        </w:rPr>
        <w:t>与它们</w:t>
      </w:r>
      <w:r>
        <w:rPr>
          <w:lang w:eastAsia="zh-CN"/>
        </w:rPr>
        <w:lastRenderedPageBreak/>
        <w:t>柏式矢量相垂直的方向排列起来是稳定的</w:t>
      </w:r>
      <w:r>
        <w:rPr>
          <w:rStyle w:val="ac"/>
        </w:rPr>
        <w:footnoteReference w:id="5"/>
      </w:r>
      <w:r>
        <w:rPr>
          <w:lang w:eastAsia="zh-CN"/>
        </w:rPr>
        <w:t>。</w:t>
      </w:r>
      <w:r>
        <w:rPr>
          <w:lang w:eastAsia="zh-CN"/>
        </w:rPr>
        <w:t xml:space="preserve"> </w:t>
      </w:r>
      <w:r>
        <w:rPr>
          <w:lang w:eastAsia="zh-CN"/>
        </w:rPr>
        <w:t>加入两个位错的符号相反，它们之间的作用力的方向也要改变，而</w:t>
      </w:r>
      <m:oMath>
        <m:r>
          <w:rPr>
            <w:rFonts w:ascii="Cambria Math" w:hAnsi="Cambria Math"/>
            <w:lang w:eastAsia="zh-CN"/>
          </w:rPr>
          <m:t>x</m:t>
        </m:r>
        <m:r>
          <w:rPr>
            <w:rFonts w:ascii="Cambria Math" w:hAnsi="Cambria Math"/>
            <w:lang w:eastAsia="zh-CN"/>
          </w:rPr>
          <m:t>=0</m:t>
        </m:r>
      </m:oMath>
      <w:r>
        <w:rPr>
          <w:lang w:eastAsia="zh-CN"/>
        </w:rPr>
        <w:t>变为不稳定的平衡位置，</w:t>
      </w:r>
      <w:r>
        <w:rPr>
          <w:lang w:eastAsia="zh-CN"/>
        </w:rPr>
        <w:t xml:space="preserve"> </w:t>
      </w:r>
      <m:oMath>
        <m:r>
          <w:rPr>
            <w:rFonts w:ascii="Cambria Math" w:hAnsi="Cambria Math"/>
            <w:lang w:eastAsia="zh-CN"/>
          </w:rPr>
          <m:t>x</m:t>
        </m:r>
        <m:r>
          <w:rPr>
            <w:rFonts w:ascii="Cambria Math" w:hAnsi="Cambria Math"/>
            <w:lang w:eastAsia="zh-CN"/>
          </w:rPr>
          <m:t>=±</m:t>
        </m:r>
        <m:r>
          <w:rPr>
            <w:rFonts w:ascii="Cambria Math" w:hAnsi="Cambria Math"/>
            <w:lang w:eastAsia="zh-CN"/>
          </w:rPr>
          <m:t>y</m:t>
        </m:r>
      </m:oMath>
      <w:r>
        <w:rPr>
          <w:lang w:eastAsia="zh-CN"/>
        </w:rPr>
        <w:t>变为稳定的平衡位置。符号相反的两个位错依靠弹性相互作用在方向上彼此</w:t>
      </w:r>
      <w:r>
        <w:rPr>
          <w:lang w:eastAsia="zh-CN"/>
        </w:rPr>
        <w:t xml:space="preserve"> </w:t>
      </w:r>
      <w:r>
        <w:rPr>
          <w:lang w:eastAsia="zh-CN"/>
        </w:rPr>
        <w:t>束缚在一起</w:t>
      </w:r>
      <w:r>
        <w:rPr>
          <w:lang w:eastAsia="zh-CN"/>
        </w:rPr>
        <w:t>，构成通常所围的位错偶极子。</w:t>
      </w:r>
    </w:p>
    <w:p w:rsidR="0016786E" w:rsidRDefault="00647B23">
      <w:pPr>
        <w:pStyle w:val="a0"/>
        <w:rPr>
          <w:lang w:eastAsia="zh-CN"/>
        </w:rPr>
      </w:pPr>
      <w:r>
        <w:rPr>
          <w:lang w:eastAsia="zh-CN"/>
        </w:rPr>
        <w:t>当两个位错相互平行，分别为纯螺型和纯刃型，由于螺位错的应力场没有使刃位错受力的应力分量，</w:t>
      </w:r>
      <w:r>
        <w:rPr>
          <w:lang w:eastAsia="zh-CN"/>
        </w:rPr>
        <w:t xml:space="preserve"> </w:t>
      </w:r>
      <w:r>
        <w:rPr>
          <w:lang w:eastAsia="zh-CN"/>
        </w:rPr>
        <w:t>刃位错的应力场也没有使螺位错受力的应力分量，所以两个位错没有相互作用。</w:t>
      </w:r>
    </w:p>
    <w:p w:rsidR="0016786E" w:rsidRDefault="00647B23">
      <w:pPr>
        <w:pStyle w:val="a0"/>
        <w:rPr>
          <w:lang w:eastAsia="zh-CN"/>
        </w:rPr>
      </w:pPr>
      <w:r>
        <w:rPr>
          <w:lang w:eastAsia="zh-CN"/>
        </w:rPr>
        <w:t>对于具有任意柏式矢量的两个平行的直线位错，可以把每个位错都分解为刃型分量和螺型分量，</w:t>
      </w:r>
      <w:r>
        <w:rPr>
          <w:lang w:eastAsia="zh-CN"/>
        </w:rPr>
        <w:t xml:space="preserve"> </w:t>
      </w:r>
      <w:r>
        <w:rPr>
          <w:lang w:eastAsia="zh-CN"/>
        </w:rPr>
        <w:t>然后依次计算两个螺型分量和两个刃型分量之间的相互作用，并且叠加起来，就得到了任意两个</w:t>
      </w:r>
      <w:r>
        <w:rPr>
          <w:lang w:eastAsia="zh-CN"/>
        </w:rPr>
        <w:t xml:space="preserve"> </w:t>
      </w:r>
      <w:r>
        <w:rPr>
          <w:lang w:eastAsia="zh-CN"/>
        </w:rPr>
        <w:t>位错之间的相互作用，对所得记过可以近似地归纳为：若柏式矢量夹角小于</w:t>
      </w:r>
      <m:oMath>
        <m:f>
          <m:fPr>
            <m:ctrlPr>
              <w:rPr>
                <w:rFonts w:ascii="Cambria Math" w:hAnsi="Cambria Math"/>
              </w:rPr>
            </m:ctrlPr>
          </m:fPr>
          <m:num>
            <m:r>
              <w:rPr>
                <w:rFonts w:ascii="Cambria Math" w:hAnsi="Cambria Math"/>
                <w:lang w:eastAsia="zh-CN"/>
              </w:rPr>
              <m:t>π</m:t>
            </m:r>
          </m:num>
          <m:den>
            <m:r>
              <w:rPr>
                <w:rFonts w:ascii="Cambria Math" w:hAnsi="Cambria Math"/>
                <w:lang w:eastAsia="zh-CN"/>
              </w:rPr>
              <m:t>2</m:t>
            </m:r>
          </m:den>
        </m:f>
      </m:oMath>
      <w:r>
        <w:rPr>
          <w:lang w:eastAsia="zh-CN"/>
        </w:rPr>
        <w:t>，</w:t>
      </w:r>
      <w:r>
        <w:rPr>
          <w:lang w:eastAsia="zh-CN"/>
        </w:rPr>
        <w:t xml:space="preserve"> </w:t>
      </w:r>
      <w:r>
        <w:rPr>
          <w:lang w:eastAsia="zh-CN"/>
        </w:rPr>
        <w:t>则两个位错互相排斥，若柏式矢量夹角大于</w:t>
      </w:r>
      <m:oMath>
        <m:f>
          <m:fPr>
            <m:ctrlPr>
              <w:rPr>
                <w:rFonts w:ascii="Cambria Math" w:hAnsi="Cambria Math"/>
              </w:rPr>
            </m:ctrlPr>
          </m:fPr>
          <m:num>
            <m:r>
              <w:rPr>
                <w:rFonts w:ascii="Cambria Math" w:hAnsi="Cambria Math"/>
                <w:lang w:eastAsia="zh-CN"/>
              </w:rPr>
              <m:t>π</m:t>
            </m:r>
          </m:num>
          <m:den>
            <m:r>
              <w:rPr>
                <w:rFonts w:ascii="Cambria Math" w:hAnsi="Cambria Math"/>
                <w:lang w:eastAsia="zh-CN"/>
              </w:rPr>
              <m:t>2</m:t>
            </m:r>
          </m:den>
        </m:f>
      </m:oMath>
      <w:r>
        <w:rPr>
          <w:lang w:eastAsia="zh-CN"/>
        </w:rPr>
        <w:t>，则两个位错互相吸引。</w:t>
      </w:r>
    </w:p>
    <w:p w:rsidR="0016786E" w:rsidRDefault="00647B23">
      <w:pPr>
        <w:pStyle w:val="4"/>
        <w:rPr>
          <w:lang w:eastAsia="zh-CN"/>
        </w:rPr>
      </w:pPr>
      <w:bookmarkStart w:id="96" w:name="位错塞积"/>
      <w:r>
        <w:rPr>
          <w:lang w:eastAsia="zh-CN"/>
        </w:rPr>
        <w:t>位错</w:t>
      </w:r>
      <w:r>
        <w:rPr>
          <w:lang w:eastAsia="zh-CN"/>
        </w:rPr>
        <w:t>塞积</w:t>
      </w:r>
      <w:bookmarkEnd w:id="96"/>
    </w:p>
    <w:p w:rsidR="0016786E" w:rsidRDefault="00647B23">
      <w:pPr>
        <w:pStyle w:val="FirstParagraph"/>
        <w:rPr>
          <w:lang w:eastAsia="zh-CN"/>
        </w:rPr>
      </w:pPr>
      <w:r>
        <w:rPr>
          <w:lang w:eastAsia="zh-CN"/>
        </w:rPr>
        <w:t>现在我们开始研究位错集群在外加应力、障碍以及集群内部的相互作用力下的平衡问题。晶体材料中通常有许多位错，</w:t>
      </w:r>
      <w:r>
        <w:rPr>
          <w:lang w:eastAsia="zh-CN"/>
        </w:rPr>
        <w:t xml:space="preserve"> </w:t>
      </w:r>
      <w:r>
        <w:rPr>
          <w:lang w:eastAsia="zh-CN"/>
        </w:rPr>
        <w:t>在外加应力作用下在滑移面上滑动。假如滑移面上遇到强的障碍物，</w:t>
      </w:r>
      <w:r>
        <w:rPr>
          <w:lang w:eastAsia="zh-CN"/>
        </w:rPr>
        <w:t xml:space="preserve"> </w:t>
      </w:r>
      <w:r>
        <w:rPr>
          <w:lang w:eastAsia="zh-CN"/>
        </w:rPr>
        <w:t>领先的位错不能越过障碍，这样就会形成由许多位错组成的塞积群。</w:t>
      </w:r>
      <w:r>
        <w:rPr>
          <w:lang w:eastAsia="zh-CN"/>
        </w:rPr>
        <w:t xml:space="preserve"> </w:t>
      </w:r>
      <w:r>
        <w:rPr>
          <w:lang w:eastAsia="zh-CN"/>
        </w:rPr>
        <w:t>实际材料中的晶界或第二相硬颗粒都是可以产生位错塞积群的障碍物。</w:t>
      </w:r>
    </w:p>
    <w:p w:rsidR="0016786E" w:rsidRDefault="00647B23">
      <w:pPr>
        <w:pStyle w:val="a0"/>
        <w:rPr>
          <w:lang w:eastAsia="zh-CN"/>
        </w:rPr>
      </w:pPr>
      <w:r>
        <w:rPr>
          <w:lang w:eastAsia="zh-CN"/>
        </w:rPr>
        <w:t>在分切应力作用下，由同一位错源放出的位错在障碍前受到阻碍，这些位错就在障碍前排列起来，</w:t>
      </w:r>
      <w:r>
        <w:rPr>
          <w:lang w:eastAsia="zh-CN"/>
        </w:rPr>
        <w:t xml:space="preserve"> </w:t>
      </w:r>
      <w:r>
        <w:rPr>
          <w:lang w:eastAsia="zh-CN"/>
        </w:rPr>
        <w:t>这种位错组态称为塞积群，如所示。</w:t>
      </w:r>
    </w:p>
    <w:p w:rsidR="0016786E" w:rsidRDefault="00647B23">
      <w:pPr>
        <w:pStyle w:val="a0"/>
        <w:rPr>
          <w:lang w:eastAsia="zh-CN"/>
        </w:rPr>
      </w:pPr>
      <w:r>
        <w:rPr>
          <w:lang w:eastAsia="zh-CN"/>
        </w:rPr>
        <w:t>位错塞积群在受力上可以分为三类：</w:t>
      </w:r>
    </w:p>
    <w:p w:rsidR="0016786E" w:rsidRDefault="00647B23" w:rsidP="00647B23">
      <w:pPr>
        <w:numPr>
          <w:ilvl w:val="0"/>
          <w:numId w:val="22"/>
        </w:numPr>
        <w:rPr>
          <w:lang w:eastAsia="zh-CN"/>
        </w:rPr>
      </w:pPr>
      <w:r>
        <w:rPr>
          <w:lang w:eastAsia="zh-CN"/>
        </w:rPr>
        <w:t>领先位错受到的障碍物的作用；</w:t>
      </w:r>
    </w:p>
    <w:p w:rsidR="0016786E" w:rsidRDefault="00647B23" w:rsidP="00647B23">
      <w:pPr>
        <w:numPr>
          <w:ilvl w:val="0"/>
          <w:numId w:val="22"/>
        </w:numPr>
        <w:rPr>
          <w:lang w:eastAsia="zh-CN"/>
        </w:rPr>
      </w:pPr>
      <w:r>
        <w:rPr>
          <w:lang w:eastAsia="zh-CN"/>
        </w:rPr>
        <w:t>各个位错之间的相互作用；</w:t>
      </w:r>
    </w:p>
    <w:p w:rsidR="0016786E" w:rsidRDefault="00647B23" w:rsidP="00647B23">
      <w:pPr>
        <w:numPr>
          <w:ilvl w:val="0"/>
          <w:numId w:val="22"/>
        </w:numPr>
      </w:pPr>
      <w:r>
        <w:t>外加应力作用。</w:t>
      </w:r>
    </w:p>
    <w:p w:rsidR="0016786E" w:rsidRDefault="00647B23">
      <w:pPr>
        <w:pStyle w:val="FirstParagraph"/>
      </w:pPr>
      <w:r>
        <w:rPr>
          <w:lang w:eastAsia="zh-CN"/>
        </w:rPr>
        <w:t>对于外力具体的求解过程比较复杂，这里只给出主要结果。</w:t>
      </w:r>
      <w:r>
        <w:t>领先位错前的切应力</w:t>
      </w:r>
      <w:r>
        <w:t xml:space="preserve"> </w:t>
      </w:r>
      <w:r>
        <w:t>为</w:t>
      </w:r>
    </w:p>
    <w:p w:rsidR="0016786E" w:rsidRDefault="00647B23">
      <w:pPr>
        <w:pStyle w:val="a0"/>
      </w:pPr>
      <m:oMathPara>
        <m:oMathParaPr>
          <m:jc m:val="center"/>
        </m:oMathParaPr>
        <m:oMath>
          <m:sSup>
            <m:sSupPr>
              <m:ctrlPr>
                <w:rPr>
                  <w:rFonts w:ascii="Cambria Math" w:hAnsi="Cambria Math"/>
                </w:rPr>
              </m:ctrlPr>
            </m:sSupPr>
            <m:e>
              <m:r>
                <w:rPr>
                  <w:rFonts w:ascii="Cambria Math" w:hAnsi="Cambria Math"/>
                </w:rPr>
                <m:t>τ</m:t>
              </m:r>
            </m:e>
            <m:sup>
              <m:r>
                <w:rPr>
                  <w:rFonts w:ascii="Cambria Math" w:hAnsi="Cambria Math"/>
                </w:rPr>
                <m:t>'</m:t>
              </m:r>
            </m:sup>
          </m:sSup>
          <m:r>
            <w:rPr>
              <w:rFonts w:ascii="Cambria Math" w:hAnsi="Cambria Math"/>
            </w:rPr>
            <m:t>=</m:t>
          </m:r>
          <m:r>
            <w:rPr>
              <w:rFonts w:ascii="Cambria Math" w:hAnsi="Cambria Math"/>
            </w:rPr>
            <m:t>nτ</m:t>
          </m:r>
          <m:r>
            <w:rPr>
              <w:rFonts w:ascii="Cambria Math" w:hAnsi="Cambria Math"/>
            </w:rPr>
            <m:t>,</m:t>
          </m:r>
        </m:oMath>
      </m:oMathPara>
    </w:p>
    <w:p w:rsidR="0016786E" w:rsidRDefault="00647B23">
      <w:pPr>
        <w:pStyle w:val="FirstParagraph"/>
        <w:rPr>
          <w:lang w:eastAsia="zh-CN"/>
        </w:rPr>
      </w:pPr>
      <w:r>
        <w:rPr>
          <w:lang w:eastAsia="zh-CN"/>
        </w:rPr>
        <w:t>此式表明，当有</w:t>
      </w:r>
      <m:oMath>
        <m:r>
          <w:rPr>
            <w:rFonts w:ascii="Cambria Math" w:hAnsi="Cambria Math"/>
            <w:lang w:eastAsia="zh-CN"/>
          </w:rPr>
          <m:t>n</m:t>
        </m:r>
      </m:oMath>
      <w:r>
        <w:rPr>
          <w:lang w:eastAsia="zh-CN"/>
        </w:rPr>
        <w:t>个位错被外加切应力</w:t>
      </w:r>
      <m:oMath>
        <m:r>
          <w:rPr>
            <w:rFonts w:ascii="Cambria Math" w:hAnsi="Cambria Math"/>
            <w:lang w:eastAsia="zh-CN"/>
          </w:rPr>
          <m:t>τ</m:t>
        </m:r>
      </m:oMath>
      <w:r>
        <w:rPr>
          <w:lang w:eastAsia="zh-CN"/>
        </w:rPr>
        <w:t>推向障碍物时，位错塞积群的前端将</w:t>
      </w:r>
      <w:r>
        <w:rPr>
          <w:lang w:eastAsia="zh-CN"/>
        </w:rPr>
        <w:t xml:space="preserve"> </w:t>
      </w:r>
      <w:r>
        <w:rPr>
          <w:lang w:eastAsia="zh-CN"/>
        </w:rPr>
        <w:t>产生</w:t>
      </w:r>
      <m:oMath>
        <m:r>
          <w:rPr>
            <w:rFonts w:ascii="Cambria Math" w:hAnsi="Cambria Math"/>
            <w:lang w:eastAsia="zh-CN"/>
          </w:rPr>
          <m:t>n</m:t>
        </m:r>
      </m:oMath>
      <w:r>
        <w:rPr>
          <w:lang w:eastAsia="zh-CN"/>
        </w:rPr>
        <w:t>倍与外力的应力集中。</w:t>
      </w:r>
    </w:p>
    <w:p w:rsidR="0016786E" w:rsidRDefault="00647B23">
      <w:pPr>
        <w:pStyle w:val="a0"/>
      </w:pPr>
      <w:r>
        <w:t>塞积群的长度为</w:t>
      </w:r>
    </w:p>
    <w:p w:rsidR="0016786E" w:rsidRDefault="00647B23">
      <w:pPr>
        <w:pStyle w:val="a0"/>
      </w:pPr>
      <m:oMathPara>
        <m:oMathParaPr>
          <m:jc m:val="center"/>
        </m:oMathParaPr>
        <m:oMath>
          <m:r>
            <w:rPr>
              <w:rFonts w:ascii="Cambria Math" w:hAnsi="Cambria Math"/>
            </w:rPr>
            <w:lastRenderedPageBreak/>
            <m:t>L</m:t>
          </m:r>
          <m:r>
            <w:rPr>
              <w:rFonts w:ascii="Cambria Math" w:hAnsi="Cambria Math"/>
            </w:rPr>
            <m:t>=</m:t>
          </m:r>
          <m:r>
            <w:rPr>
              <w:rFonts w:ascii="Cambria Math" w:hAnsi="Cambria Math"/>
            </w:rPr>
            <m:t>xn</m:t>
          </m:r>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A</m:t>
              </m:r>
              <m:r>
                <w:rPr>
                  <w:rFonts w:ascii="Cambria Math" w:hAnsi="Cambria Math"/>
                </w:rPr>
                <m:t>|</m:t>
              </m:r>
              <m:sSup>
                <m:sSupPr>
                  <m:ctrlPr>
                    <w:rPr>
                      <w:rFonts w:ascii="Cambria Math" w:hAnsi="Cambria Math"/>
                    </w:rPr>
                  </m:ctrlPr>
                </m:sSupPr>
                <m:e>
                  <m:r>
                    <w:rPr>
                      <w:rFonts w:ascii="Cambria Math" w:hAnsi="Cambria Math"/>
                    </w:rPr>
                    <m:t>π</m:t>
                  </m:r>
                </m:e>
                <m:sup>
                  <m:r>
                    <w:rPr>
                      <w:rFonts w:ascii="Cambria Math" w:hAnsi="Cambria Math"/>
                    </w:rPr>
                    <m:t>2</m:t>
                  </m:r>
                </m:sup>
              </m:sSup>
            </m:num>
            <m:den>
              <m:r>
                <w:rPr>
                  <w:rFonts w:ascii="Cambria Math" w:hAnsi="Cambria Math"/>
                </w:rPr>
                <m:t>8</m:t>
              </m:r>
              <m:r>
                <w:rPr>
                  <w:rFonts w:ascii="Cambria Math" w:hAnsi="Cambria Math"/>
                </w:rPr>
                <m:t>nτ</m:t>
              </m:r>
            </m:den>
          </m:f>
          <m:r>
            <w:rPr>
              <w:rFonts w:ascii="Cambria Math" w:hAnsi="Cambria Math"/>
            </w:rPr>
            <m:t>(</m:t>
          </m:r>
          <m:r>
            <w:rPr>
              <w:rFonts w:ascii="Cambria Math" w:hAnsi="Cambria Math"/>
            </w:rPr>
            <m:t>n</m:t>
          </m:r>
          <m:r>
            <w:rPr>
              <w:rFonts w:ascii="Cambria Math" w:hAnsi="Cambria Math"/>
            </w:rPr>
            <m:t>-</m:t>
          </m:r>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m:oMathPara>
    </w:p>
    <w:p w:rsidR="0016786E" w:rsidRDefault="00647B23">
      <w:pPr>
        <w:pStyle w:val="FirstParagraph"/>
      </w:pPr>
      <w:r>
        <w:t>与切应力</w:t>
      </w:r>
      <m:oMath>
        <m:r>
          <w:rPr>
            <w:rFonts w:ascii="Cambria Math" w:hAnsi="Cambria Math"/>
          </w:rPr>
          <m:t>τ</m:t>
        </m:r>
      </m:oMath>
      <w:r>
        <w:t>成反比。</w:t>
      </w:r>
    </w:p>
    <w:p w:rsidR="0016786E" w:rsidRDefault="00647B23">
      <w:pPr>
        <w:pStyle w:val="CaptionedFigure"/>
      </w:pPr>
      <w:bookmarkStart w:id="97" w:name="实际晶体中的塞积群"/>
      <w:r>
        <w:rPr>
          <w:noProof/>
          <w:lang w:eastAsia="zh-CN"/>
        </w:rPr>
        <w:drawing>
          <wp:inline distT="0" distB="0" distL="0" distR="0">
            <wp:extent cx="4480560" cy="3002507"/>
            <wp:effectExtent l="0" t="0" r="0" b="0"/>
            <wp:docPr id="21" name="Picture" descr="层错能较低的材料的孪晶界的TEM原位照片，(a)为滑移被孪晶界阻碍，形成位错塞积群，(b)为加载力过大时，滑移进入孪晶界。"/>
            <wp:cNvGraphicFramePr/>
            <a:graphic xmlns:a="http://schemas.openxmlformats.org/drawingml/2006/main">
              <a:graphicData uri="http://schemas.openxmlformats.org/drawingml/2006/picture">
                <pic:pic xmlns:pic="http://schemas.openxmlformats.org/drawingml/2006/picture">
                  <pic:nvPicPr>
                    <pic:cNvPr id="0" name="Picture" descr="fig/pile_up_groups_&amp;_slip_transmit_twin_boundary.jpg"/>
                    <pic:cNvPicPr>
                      <a:picLocks noChangeAspect="1" noChangeArrowheads="1"/>
                    </pic:cNvPicPr>
                  </pic:nvPicPr>
                  <pic:blipFill>
                    <a:blip r:embed="rId34"/>
                    <a:stretch>
                      <a:fillRect/>
                    </a:stretch>
                  </pic:blipFill>
                  <pic:spPr bwMode="auto">
                    <a:xfrm>
                      <a:off x="0" y="0"/>
                      <a:ext cx="4480560" cy="3002507"/>
                    </a:xfrm>
                    <a:prstGeom prst="rect">
                      <a:avLst/>
                    </a:prstGeom>
                    <a:noFill/>
                    <a:ln w="9525">
                      <a:noFill/>
                      <a:headEnd/>
                      <a:tailEnd/>
                    </a:ln>
                  </pic:spPr>
                </pic:pic>
              </a:graphicData>
            </a:graphic>
          </wp:inline>
        </w:drawing>
      </w:r>
      <w:bookmarkEnd w:id="97"/>
    </w:p>
    <w:p w:rsidR="0016786E" w:rsidRDefault="00647B23">
      <w:pPr>
        <w:pStyle w:val="ImageCaption"/>
        <w:rPr>
          <w:lang w:eastAsia="zh-CN"/>
        </w:rPr>
      </w:pPr>
      <w:r>
        <w:rPr>
          <w:lang w:eastAsia="zh-CN"/>
        </w:rPr>
        <w:t>层错能较低的材料的孪晶界的</w:t>
      </w:r>
      <w:r>
        <w:rPr>
          <w:lang w:eastAsia="zh-CN"/>
        </w:rPr>
        <w:t>TEM</w:t>
      </w:r>
      <w:r>
        <w:rPr>
          <w:lang w:eastAsia="zh-CN"/>
        </w:rPr>
        <w:t>原位照片，</w:t>
      </w:r>
      <w:r>
        <w:rPr>
          <w:lang w:eastAsia="zh-CN"/>
        </w:rPr>
        <w:t>(a)</w:t>
      </w:r>
      <w:r>
        <w:rPr>
          <w:lang w:eastAsia="zh-CN"/>
        </w:rPr>
        <w:t>为滑移被孪晶界阻碍，形成位错塞积群，</w:t>
      </w:r>
      <w:r>
        <w:rPr>
          <w:lang w:eastAsia="zh-CN"/>
        </w:rPr>
        <w:t>(b)</w:t>
      </w:r>
      <w:r>
        <w:rPr>
          <w:lang w:eastAsia="zh-CN"/>
        </w:rPr>
        <w:t>为加载力过大时，滑移进入孪晶界。</w:t>
      </w:r>
    </w:p>
    <w:p w:rsidR="0016786E" w:rsidRDefault="00647B23">
      <w:pPr>
        <w:pStyle w:val="4"/>
        <w:rPr>
          <w:lang w:eastAsia="zh-CN"/>
        </w:rPr>
      </w:pPr>
      <w:bookmarkStart w:id="98" w:name="位错交割"/>
      <w:r>
        <w:rPr>
          <w:lang w:eastAsia="zh-CN"/>
        </w:rPr>
        <w:t>位错交割</w:t>
      </w:r>
      <w:bookmarkEnd w:id="98"/>
    </w:p>
    <w:p w:rsidR="0016786E" w:rsidRDefault="00647B23">
      <w:pPr>
        <w:pStyle w:val="FirstParagraph"/>
        <w:rPr>
          <w:lang w:eastAsia="zh-CN"/>
        </w:rPr>
      </w:pPr>
      <w:r>
        <w:rPr>
          <w:lang w:eastAsia="zh-CN"/>
        </w:rPr>
        <w:t>在晶体的范性形变过程中会产生不同滑移面上位错相交截的现象．这里牵涉到位</w:t>
      </w:r>
      <w:r>
        <w:rPr>
          <w:lang w:eastAsia="zh-CN"/>
        </w:rPr>
        <w:t xml:space="preserve"> </w:t>
      </w:r>
      <w:r>
        <w:rPr>
          <w:lang w:eastAsia="zh-CN"/>
        </w:rPr>
        <w:t>错间的弹性相互作用以及近程相互作用。下面分别考虑这两种相互作用：</w:t>
      </w:r>
    </w:p>
    <w:p w:rsidR="0016786E" w:rsidRDefault="00647B23" w:rsidP="00647B23">
      <w:pPr>
        <w:numPr>
          <w:ilvl w:val="0"/>
          <w:numId w:val="23"/>
        </w:numPr>
        <w:rPr>
          <w:lang w:eastAsia="zh-CN"/>
        </w:rPr>
      </w:pPr>
      <w:r>
        <w:rPr>
          <w:lang w:eastAsia="zh-CN"/>
        </w:rPr>
        <w:t>弹性相互作用：设不同滑移面上的位错线相交，且夹角大于</w:t>
      </w:r>
      <m:oMath>
        <m:f>
          <m:fPr>
            <m:ctrlPr>
              <w:rPr>
                <w:rFonts w:ascii="Cambria Math" w:hAnsi="Cambria Math"/>
              </w:rPr>
            </m:ctrlPr>
          </m:fPr>
          <m:num>
            <m:r>
              <w:rPr>
                <w:rFonts w:ascii="Cambria Math" w:hAnsi="Cambria Math"/>
                <w:lang w:eastAsia="zh-CN"/>
              </w:rPr>
              <m:t>π</m:t>
            </m:r>
          </m:num>
          <m:den>
            <m:r>
              <w:rPr>
                <w:rFonts w:ascii="Cambria Math" w:hAnsi="Cambria Math"/>
                <w:lang w:eastAsia="zh-CN"/>
              </w:rPr>
              <m:t>2</m:t>
            </m:r>
          </m:den>
        </m:f>
      </m:oMath>
      <w:r>
        <w:rPr>
          <w:lang w:eastAsia="zh-CN"/>
        </w:rPr>
        <w:t>，由于弹性相互作用，两个位错可以合成新的位错线段，以降低弹性能；</w:t>
      </w:r>
    </w:p>
    <w:p w:rsidR="0016786E" w:rsidRDefault="00647B23" w:rsidP="00647B23">
      <w:pPr>
        <w:numPr>
          <w:ilvl w:val="0"/>
          <w:numId w:val="23"/>
        </w:numPr>
        <w:rPr>
          <w:lang w:eastAsia="zh-CN"/>
        </w:rPr>
      </w:pPr>
      <w:r>
        <w:rPr>
          <w:lang w:eastAsia="zh-CN"/>
        </w:rPr>
        <w:t>位错的中心区可能产生近程的相互作用。</w:t>
      </w:r>
    </w:p>
    <w:p w:rsidR="0016786E" w:rsidRDefault="00647B23">
      <w:pPr>
        <w:pStyle w:val="FirstParagraph"/>
      </w:pPr>
      <w:r>
        <w:rPr>
          <w:lang w:eastAsia="zh-CN"/>
        </w:rPr>
        <w:t>对于在滑移面上运动的位错来说，穿过此滑移面的其它位错称为林位错。</w:t>
      </w:r>
      <w:r>
        <w:rPr>
          <w:lang w:eastAsia="zh-CN"/>
        </w:rPr>
        <w:t xml:space="preserve"> </w:t>
      </w:r>
      <w:r>
        <w:rPr>
          <w:lang w:eastAsia="zh-CN"/>
        </w:rPr>
        <w:t>林位错会阻碍位错的运动，但是若应力足够大，滑动的位错将切过林位错继续前进。</w:t>
      </w:r>
      <w:r>
        <w:t>位错相互切割的过程称为位错交割。</w:t>
      </w:r>
    </w:p>
    <w:p w:rsidR="0016786E" w:rsidRDefault="00647B23">
      <w:pPr>
        <w:pStyle w:val="CaptionedFigure"/>
      </w:pPr>
      <w:bookmarkStart w:id="99" w:name="两个垂直的刃位错的相互作用"/>
      <w:r>
        <w:rPr>
          <w:noProof/>
          <w:lang w:eastAsia="zh-CN"/>
        </w:rPr>
        <w:lastRenderedPageBreak/>
        <w:drawing>
          <wp:inline distT="0" distB="0" distL="0" distR="0">
            <wp:extent cx="5334000" cy="2191693"/>
            <wp:effectExtent l="0" t="0" r="0" b="0"/>
            <wp:docPr id="22" name="Picture" descr="两个柏式矢量垂直的刃位错的相互作用，(a)位错xy沿滑移面P_{\mathrm{xy}}移动，并切过P_{\mathrm{AB}}面的AB位错，(b)为 xy已经切过AB，并且产生了\mathrm{PP}^{\prime}割阶。"/>
            <wp:cNvGraphicFramePr/>
            <a:graphic xmlns:a="http://schemas.openxmlformats.org/drawingml/2006/main">
              <a:graphicData uri="http://schemas.openxmlformats.org/drawingml/2006/picture">
                <pic:pic xmlns:pic="http://schemas.openxmlformats.org/drawingml/2006/picture">
                  <pic:nvPicPr>
                    <pic:cNvPr id="0" name="Picture" descr="fig/Intersection_of_edge_dislocations_with_Burgers_vectors_at_right_angles_to_each_other.jpg"/>
                    <pic:cNvPicPr>
                      <a:picLocks noChangeAspect="1" noChangeArrowheads="1"/>
                    </pic:cNvPicPr>
                  </pic:nvPicPr>
                  <pic:blipFill>
                    <a:blip r:embed="rId35"/>
                    <a:stretch>
                      <a:fillRect/>
                    </a:stretch>
                  </pic:blipFill>
                  <pic:spPr bwMode="auto">
                    <a:xfrm>
                      <a:off x="0" y="0"/>
                      <a:ext cx="5334000" cy="2191693"/>
                    </a:xfrm>
                    <a:prstGeom prst="rect">
                      <a:avLst/>
                    </a:prstGeom>
                    <a:noFill/>
                    <a:ln w="9525">
                      <a:noFill/>
                      <a:headEnd/>
                      <a:tailEnd/>
                    </a:ln>
                  </pic:spPr>
                </pic:pic>
              </a:graphicData>
            </a:graphic>
          </wp:inline>
        </w:drawing>
      </w:r>
      <w:bookmarkEnd w:id="99"/>
    </w:p>
    <w:p w:rsidR="0016786E" w:rsidRDefault="00647B23">
      <w:pPr>
        <w:pStyle w:val="ImageCaption"/>
        <w:rPr>
          <w:lang w:eastAsia="zh-CN"/>
        </w:rPr>
      </w:pPr>
      <w:r>
        <w:rPr>
          <w:lang w:eastAsia="zh-CN"/>
        </w:rPr>
        <w:t>两个柏式矢量垂直的刃位错的相互作用</w:t>
      </w:r>
      <w:r>
        <w:rPr>
          <w:lang w:eastAsia="zh-CN"/>
        </w:rPr>
        <w:t>，</w:t>
      </w:r>
      <w:r>
        <w:rPr>
          <w:lang w:eastAsia="zh-CN"/>
        </w:rPr>
        <w:t>(a)</w:t>
      </w:r>
      <w:r>
        <w:rPr>
          <w:lang w:eastAsia="zh-CN"/>
        </w:rPr>
        <w:t>位错</w:t>
      </w:r>
      <w:r>
        <w:rPr>
          <w:lang w:eastAsia="zh-CN"/>
        </w:rPr>
        <w:t>xy</w:t>
      </w:r>
      <w:r>
        <w:rPr>
          <w:lang w:eastAsia="zh-CN"/>
        </w:rPr>
        <w:t>沿滑移面</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xy</m:t>
            </m:r>
          </m:sub>
        </m:sSub>
      </m:oMath>
      <w:r>
        <w:rPr>
          <w:lang w:eastAsia="zh-CN"/>
        </w:rPr>
        <w:t>移动，并切过</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AB</m:t>
            </m:r>
          </m:sub>
        </m:sSub>
      </m:oMath>
      <w:r>
        <w:rPr>
          <w:lang w:eastAsia="zh-CN"/>
        </w:rPr>
        <w:t>面的</w:t>
      </w:r>
      <w:r>
        <w:rPr>
          <w:lang w:eastAsia="zh-CN"/>
        </w:rPr>
        <w:t>AB</w:t>
      </w:r>
      <w:r>
        <w:rPr>
          <w:lang w:eastAsia="zh-CN"/>
        </w:rPr>
        <w:t>位错，</w:t>
      </w:r>
      <w:r>
        <w:rPr>
          <w:lang w:eastAsia="zh-CN"/>
        </w:rPr>
        <w:t>(b)</w:t>
      </w:r>
      <w:r>
        <w:rPr>
          <w:lang w:eastAsia="zh-CN"/>
        </w:rPr>
        <w:t>为</w:t>
      </w:r>
      <w:r>
        <w:rPr>
          <w:lang w:eastAsia="zh-CN"/>
        </w:rPr>
        <w:t xml:space="preserve"> xy</w:t>
      </w:r>
      <w:r>
        <w:rPr>
          <w:lang w:eastAsia="zh-CN"/>
        </w:rPr>
        <w:t>已经切过</w:t>
      </w:r>
      <w:r>
        <w:rPr>
          <w:lang w:eastAsia="zh-CN"/>
        </w:rPr>
        <w:t>AB</w:t>
      </w:r>
      <w:r>
        <w:rPr>
          <w:lang w:eastAsia="zh-CN"/>
        </w:rPr>
        <w:t>，并且产生了</w:t>
      </w:r>
      <m:oMath>
        <m:sSup>
          <m:sSupPr>
            <m:ctrlPr>
              <w:rPr>
                <w:rFonts w:ascii="Cambria Math" w:hAnsi="Cambria Math"/>
              </w:rPr>
            </m:ctrlPr>
          </m:sSupPr>
          <m:e>
            <m:r>
              <w:rPr>
                <w:rFonts w:ascii="Cambria Math" w:hAnsi="Cambria Math"/>
                <w:lang w:eastAsia="zh-CN"/>
              </w:rPr>
              <m:t>PP</m:t>
            </m:r>
          </m:e>
          <m:sup>
            <m:r>
              <w:rPr>
                <w:rFonts w:ascii="Cambria Math" w:hAnsi="Cambria Math"/>
                <w:lang w:eastAsia="zh-CN"/>
              </w:rPr>
              <m:t>'</m:t>
            </m:r>
          </m:sup>
        </m:sSup>
      </m:oMath>
      <w:r>
        <w:rPr>
          <w:lang w:eastAsia="zh-CN"/>
        </w:rPr>
        <w:t>割阶。</w:t>
      </w:r>
    </w:p>
    <w:p w:rsidR="0016786E" w:rsidRDefault="00647B23">
      <w:pPr>
        <w:pStyle w:val="a0"/>
        <w:rPr>
          <w:lang w:eastAsia="zh-CN"/>
        </w:rPr>
      </w:pPr>
      <w:r>
        <w:rPr>
          <w:lang w:eastAsia="zh-CN"/>
        </w:rPr>
        <w:t>表示两个刃位错的相互交割，</w:t>
      </w:r>
      <m:oMath>
        <m:sSub>
          <m:sSubPr>
            <m:ctrlPr>
              <w:rPr>
                <w:rFonts w:ascii="Cambria Math" w:hAnsi="Cambria Math"/>
              </w:rPr>
            </m:ctrlPr>
          </m:sSubPr>
          <m:e>
            <m:r>
              <m:rPr>
                <m:sty m:val="p"/>
              </m:rPr>
              <w:rPr>
                <w:rFonts w:ascii="Cambria Math" w:hAnsi="Cambria Math"/>
                <w:lang w:eastAsia="zh-CN"/>
              </w:rPr>
              <m:t>P</m:t>
            </m:r>
          </m:e>
          <m:sub>
            <m:r>
              <m:rPr>
                <m:sty m:val="p"/>
              </m:rPr>
              <w:rPr>
                <w:rFonts w:ascii="Cambria Math" w:hAnsi="Cambria Math"/>
                <w:lang w:eastAsia="zh-CN"/>
              </w:rPr>
              <m:t>AB</m:t>
            </m:r>
          </m:sub>
        </m:sSub>
      </m:oMath>
      <w:r>
        <w:rPr>
          <w:lang w:eastAsia="zh-CN"/>
        </w:rPr>
        <w:t>面</w:t>
      </w:r>
      <w:r>
        <w:rPr>
          <w:lang w:eastAsia="zh-CN"/>
        </w:rPr>
        <w:t xml:space="preserve"> </w:t>
      </w:r>
      <w:r>
        <w:rPr>
          <w:lang w:eastAsia="zh-CN"/>
        </w:rPr>
        <w:t>的位错保持不动，而</w:t>
      </w:r>
      <m:oMath>
        <m:sSub>
          <m:sSubPr>
            <m:ctrlPr>
              <w:rPr>
                <w:rFonts w:ascii="Cambria Math" w:hAnsi="Cambria Math"/>
              </w:rPr>
            </m:ctrlPr>
          </m:sSubPr>
          <m:e>
            <m:r>
              <m:rPr>
                <m:sty m:val="p"/>
              </m:rPr>
              <w:rPr>
                <w:rFonts w:ascii="Cambria Math" w:hAnsi="Cambria Math"/>
                <w:lang w:eastAsia="zh-CN"/>
              </w:rPr>
              <m:t>P</m:t>
            </m:r>
          </m:e>
          <m:sub>
            <m:r>
              <m:rPr>
                <m:sty m:val="p"/>
              </m:rPr>
              <w:rPr>
                <w:rFonts w:ascii="Cambria Math" w:hAnsi="Cambria Math"/>
                <w:lang w:eastAsia="zh-CN"/>
              </w:rPr>
              <m:t>xy</m:t>
            </m:r>
          </m:sub>
        </m:sSub>
      </m:oMath>
      <w:r>
        <w:rPr>
          <w:lang w:eastAsia="zh-CN"/>
        </w:rPr>
        <w:t>面的位错向下移动，柏式矢量为</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1</m:t>
            </m:r>
          </m:sub>
        </m:sSub>
      </m:oMath>
      <w:r>
        <w:rPr>
          <w:lang w:eastAsia="zh-CN"/>
        </w:rPr>
        <w:t>，当</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1</m:t>
            </m:r>
          </m:sub>
        </m:sSub>
      </m:oMath>
      <w:r>
        <w:rPr>
          <w:lang w:eastAsia="zh-CN"/>
        </w:rPr>
        <w:t xml:space="preserve"> </w:t>
      </w:r>
      <w:r>
        <w:rPr>
          <w:lang w:eastAsia="zh-CN"/>
        </w:rPr>
        <w:t>扫过时</w:t>
      </w:r>
      <m:oMath>
        <m:sSub>
          <m:sSubPr>
            <m:ctrlPr>
              <w:rPr>
                <w:rFonts w:ascii="Cambria Math" w:hAnsi="Cambria Math"/>
              </w:rPr>
            </m:ctrlPr>
          </m:sSubPr>
          <m:e>
            <m:r>
              <m:rPr>
                <m:sty m:val="p"/>
              </m:rPr>
              <w:rPr>
                <w:rFonts w:ascii="Cambria Math" w:hAnsi="Cambria Math"/>
                <w:lang w:eastAsia="zh-CN"/>
              </w:rPr>
              <m:t>P</m:t>
            </m:r>
          </m:e>
          <m:sub>
            <m:r>
              <m:rPr>
                <m:sty m:val="p"/>
              </m:rPr>
              <w:rPr>
                <w:rFonts w:ascii="Cambria Math" w:hAnsi="Cambria Math"/>
                <w:lang w:eastAsia="zh-CN"/>
              </w:rPr>
              <m:t>AB</m:t>
            </m:r>
          </m:sub>
        </m:sSub>
      </m:oMath>
      <w:r>
        <w:rPr>
          <w:lang w:eastAsia="zh-CN"/>
        </w:rPr>
        <w:t>面两侧发生了相对位移</w:t>
      </w:r>
      <m:oMath>
        <m:sSup>
          <m:sSupPr>
            <m:ctrlPr>
              <w:rPr>
                <w:rFonts w:ascii="Cambria Math" w:hAnsi="Cambria Math"/>
              </w:rPr>
            </m:ctrlPr>
          </m:sSupPr>
          <m:e>
            <m:r>
              <m:rPr>
                <m:sty m:val="p"/>
              </m:rPr>
              <w:rPr>
                <w:rFonts w:ascii="Cambria Math" w:hAnsi="Cambria Math"/>
                <w:lang w:eastAsia="zh-CN"/>
              </w:rPr>
              <m:t>PP</m:t>
            </m:r>
          </m:e>
          <m:sup>
            <m:r>
              <w:rPr>
                <w:rFonts w:ascii="Cambria Math" w:hAnsi="Cambria Math"/>
                <w:lang w:eastAsia="zh-CN"/>
              </w:rPr>
              <m:t>'</m:t>
            </m:r>
          </m:sup>
        </m:sSup>
      </m:oMath>
      <w:r>
        <w:rPr>
          <w:lang w:eastAsia="zh-CN"/>
        </w:rPr>
        <w:t>，方向和大小与</w:t>
      </w:r>
      <w:r>
        <w:rPr>
          <w:lang w:eastAsia="zh-CN"/>
        </w:rPr>
        <w:t xml:space="preserve"> </w:t>
      </w:r>
      <w:r>
        <w:rPr>
          <w:lang w:eastAsia="zh-CN"/>
        </w:rPr>
        <w:t>取决于</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1</m:t>
            </m:r>
          </m:sub>
        </m:sSub>
      </m:oMath>
      <w:r>
        <w:rPr>
          <w:lang w:eastAsia="zh-CN"/>
        </w:rPr>
        <w:t>。由于位错的连续性，即位错不能在晶体内部中断，</w:t>
      </w:r>
      <m:oMath>
        <m:sSup>
          <m:sSupPr>
            <m:ctrlPr>
              <w:rPr>
                <w:rFonts w:ascii="Cambria Math" w:hAnsi="Cambria Math"/>
              </w:rPr>
            </m:ctrlPr>
          </m:sSupPr>
          <m:e>
            <m:r>
              <m:rPr>
                <m:sty m:val="p"/>
              </m:rPr>
              <w:rPr>
                <w:rFonts w:ascii="Cambria Math" w:hAnsi="Cambria Math"/>
                <w:lang w:eastAsia="zh-CN"/>
              </w:rPr>
              <m:t>PP</m:t>
            </m:r>
          </m:e>
          <m:sup>
            <m:r>
              <w:rPr>
                <w:rFonts w:ascii="Cambria Math" w:hAnsi="Cambria Math"/>
                <w:lang w:eastAsia="zh-CN"/>
              </w:rPr>
              <m:t>'</m:t>
            </m:r>
          </m:sup>
        </m:sSup>
      </m:oMath>
      <w:r>
        <w:rPr>
          <w:lang w:eastAsia="zh-CN"/>
        </w:rPr>
        <w:t>必然是</w:t>
      </w:r>
      <w:r>
        <w:rPr>
          <w:lang w:eastAsia="zh-CN"/>
        </w:rPr>
        <w:t xml:space="preserve"> </w:t>
      </w:r>
      <w:r>
        <w:rPr>
          <w:lang w:eastAsia="zh-CN"/>
        </w:rPr>
        <w:t>一小段位错，又由于柏式矢量的守恒性，它的柏式矢量也必然是</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。这一小段位错</w:t>
      </w:r>
      <m:oMath>
        <m:sSup>
          <m:sSupPr>
            <m:ctrlPr>
              <w:rPr>
                <w:rFonts w:ascii="Cambria Math" w:hAnsi="Cambria Math"/>
              </w:rPr>
            </m:ctrlPr>
          </m:sSupPr>
          <m:e>
            <m:r>
              <m:rPr>
                <m:sty m:val="p"/>
              </m:rPr>
              <w:rPr>
                <w:rFonts w:ascii="Cambria Math" w:hAnsi="Cambria Math"/>
                <w:lang w:eastAsia="zh-CN"/>
              </w:rPr>
              <m:t>PP</m:t>
            </m:r>
          </m:e>
          <m:sup>
            <m:r>
              <w:rPr>
                <w:rFonts w:ascii="Cambria Math" w:hAnsi="Cambria Math"/>
                <w:lang w:eastAsia="zh-CN"/>
              </w:rPr>
              <m:t>'</m:t>
            </m:r>
          </m:sup>
        </m:sSup>
      </m:oMath>
      <w:r>
        <w:rPr>
          <w:lang w:eastAsia="zh-CN"/>
        </w:rPr>
        <w:t xml:space="preserve"> </w:t>
      </w:r>
      <w:r>
        <w:rPr>
          <w:lang w:eastAsia="zh-CN"/>
        </w:rPr>
        <w:t>称为位错割阶。产生割阶需要能量供给，所以交割过程对位错运动是一种阻碍。粗略估计</w:t>
      </w:r>
      <w:r>
        <w:rPr>
          <w:lang w:eastAsia="zh-CN"/>
        </w:rPr>
        <w:t>，</w:t>
      </w:r>
      <w:r>
        <w:rPr>
          <w:lang w:eastAsia="zh-CN"/>
        </w:rPr>
        <w:t xml:space="preserve"> </w:t>
      </w:r>
      <w:r>
        <w:rPr>
          <w:lang w:eastAsia="zh-CN"/>
        </w:rPr>
        <w:t>割阶能量的数量级为</w:t>
      </w:r>
      <m:oMath>
        <m:f>
          <m:fPr>
            <m:ctrlPr>
              <w:rPr>
                <w:rFonts w:ascii="Cambria Math" w:hAnsi="Cambria Math"/>
              </w:rPr>
            </m:ctrlPr>
          </m:fPr>
          <m:num>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3</m:t>
                </m:r>
              </m:sup>
            </m:sSup>
          </m:num>
          <m:den>
            <m:r>
              <w:rPr>
                <w:rFonts w:ascii="Cambria Math" w:hAnsi="Cambria Math"/>
                <w:lang w:eastAsia="zh-CN"/>
              </w:rPr>
              <m:t>10</m:t>
            </m:r>
          </m:den>
        </m:f>
      </m:oMath>
      <w:r>
        <w:rPr>
          <w:lang w:eastAsia="zh-CN"/>
        </w:rPr>
        <w:t>，对于一般金属约等于十分之几个电子伏特。</w:t>
      </w:r>
    </w:p>
    <w:p w:rsidR="0016786E" w:rsidRDefault="00647B23">
      <w:pPr>
        <w:pStyle w:val="a0"/>
        <w:rPr>
          <w:lang w:eastAsia="zh-CN"/>
        </w:rPr>
      </w:pPr>
      <w:r>
        <w:rPr>
          <w:lang w:eastAsia="zh-CN"/>
        </w:rPr>
        <w:t>其次考虑一个刃型位错与一个螺型为位错的交割，如所示，图中螺型位错的柏式矢量为</w:t>
      </w:r>
      <w:r>
        <w:rPr>
          <w:lang w:eastAsia="zh-CN"/>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，按照螺型位错的特点，被它贯穿的一组晶面组成一个螺旋面。另一个位错的柏式矢量为</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1</m:t>
            </m:r>
          </m:sub>
        </m:sSub>
      </m:oMath>
      <w:r>
        <w:rPr>
          <w:lang w:eastAsia="zh-CN"/>
        </w:rPr>
        <w:t>，</w:t>
      </w:r>
      <w:r>
        <w:rPr>
          <w:lang w:eastAsia="zh-CN"/>
        </w:rPr>
        <w:t xml:space="preserve"> </w:t>
      </w:r>
      <w:r>
        <w:rPr>
          <w:lang w:eastAsia="zh-CN"/>
        </w:rPr>
        <w:t>是一个刃型位错，其滑移面恰好是螺型位错</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的螺旋面。当位错</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1</m:t>
            </m:r>
          </m:sub>
        </m:sSub>
      </m:oMath>
      <w:r>
        <w:rPr>
          <w:lang w:eastAsia="zh-CN"/>
        </w:rPr>
        <w:t>切过螺型位错后，</w:t>
      </w:r>
      <w:r>
        <w:rPr>
          <w:lang w:eastAsia="zh-CN"/>
        </w:rPr>
        <w:t xml:space="preserve"> </w:t>
      </w:r>
      <w:r>
        <w:rPr>
          <w:lang w:eastAsia="zh-CN"/>
        </w:rPr>
        <w:t>变成了分别位于两层晶面上的两段位错，两者的连线</w:t>
      </w:r>
      <m:oMath>
        <m:sSup>
          <m:sSupPr>
            <m:ctrlPr>
              <w:rPr>
                <w:rFonts w:ascii="Cambria Math" w:hAnsi="Cambria Math"/>
              </w:rPr>
            </m:ctrlPr>
          </m:sSupPr>
          <m:e>
            <m:r>
              <m:rPr>
                <m:sty m:val="p"/>
              </m:rPr>
              <w:rPr>
                <w:rFonts w:ascii="Cambria Math" w:hAnsi="Cambria Math"/>
                <w:lang w:eastAsia="zh-CN"/>
              </w:rPr>
              <m:t>PP</m:t>
            </m:r>
          </m:e>
          <m:sup>
            <m:r>
              <w:rPr>
                <w:rFonts w:ascii="Cambria Math" w:hAnsi="Cambria Math"/>
                <w:lang w:eastAsia="zh-CN"/>
              </w:rPr>
              <m:t>'</m:t>
            </m:r>
          </m:sup>
        </m:sSup>
      </m:oMath>
      <w:r>
        <w:rPr>
          <w:lang w:eastAsia="zh-CN"/>
        </w:rPr>
        <w:t>也是一个位错割阶，大小</w:t>
      </w:r>
      <w:r>
        <w:rPr>
          <w:lang w:eastAsia="zh-CN"/>
        </w:rPr>
        <w:t xml:space="preserve"> </w:t>
      </w:r>
      <w:r>
        <w:rPr>
          <w:lang w:eastAsia="zh-CN"/>
        </w:rPr>
        <w:t>个方向等于螺型位错的柏式矢量</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2</m:t>
            </m:r>
          </m:sub>
        </m:sSub>
      </m:oMath>
      <w:r>
        <w:rPr>
          <w:lang w:eastAsia="zh-CN"/>
        </w:rPr>
        <w:t>，而其自身的柏式矢量与刃型位错相同，仍然是一段刃型位错，</w:t>
      </w:r>
      <w:r>
        <w:rPr>
          <w:lang w:eastAsia="zh-CN"/>
        </w:rPr>
        <w:t xml:space="preserve"> </w:t>
      </w:r>
      <w:r>
        <w:rPr>
          <w:lang w:eastAsia="zh-CN"/>
        </w:rPr>
        <w:t>割阶随位错</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b</m:t>
                </m:r>
              </m:e>
            </m:acc>
          </m:e>
          <m:sub>
            <m:r>
              <w:rPr>
                <w:rFonts w:ascii="Cambria Math" w:hAnsi="Cambria Math"/>
                <w:lang w:eastAsia="zh-CN"/>
              </w:rPr>
              <m:t>1</m:t>
            </m:r>
          </m:sub>
        </m:sSub>
      </m:oMath>
      <w:r>
        <w:rPr>
          <w:lang w:eastAsia="zh-CN"/>
        </w:rPr>
        <w:t>一同向前的运动也是滑移。</w:t>
      </w:r>
    </w:p>
    <w:p w:rsidR="0016786E" w:rsidRDefault="00647B23">
      <w:pPr>
        <w:pStyle w:val="CaptionedFigure"/>
      </w:pPr>
      <w:bookmarkStart w:id="100" w:name="刃型位错与螺型位错交割"/>
      <w:r>
        <w:rPr>
          <w:noProof/>
          <w:lang w:eastAsia="zh-CN"/>
        </w:rPr>
        <w:lastRenderedPageBreak/>
        <w:drawing>
          <wp:inline distT="0" distB="0" distL="0" distR="0">
            <wp:extent cx="5334000" cy="2541948"/>
            <wp:effectExtent l="0" t="0" r="0" b="0"/>
            <wp:docPr id="23" name="Picture" descr="刃型位错\mathrm{AB}与垂直的右螺型位错\mathrm{XY}的相互作用，(a)\mathrm{AB}在滑移面移动切割\mathrm{XY}， 由于螺位错使晶体螺旋上升一层，因此当切过螺位错，到达\mathrm{A}^{\prime}\mathrm{B}^{\prime}时，\mathrm{AB}不再处于 同一个平面，也就是在(b)中的割阶\mathrm{PP}^{\prime}。"/>
            <wp:cNvGraphicFramePr/>
            <a:graphic xmlns:a="http://schemas.openxmlformats.org/drawingml/2006/main">
              <a:graphicData uri="http://schemas.openxmlformats.org/drawingml/2006/picture">
                <pic:pic xmlns:pic="http://schemas.openxmlformats.org/drawingml/2006/picture">
                  <pic:nvPicPr>
                    <pic:cNvPr id="0" name="Picture" descr="fig/Intersection_of_an_edge_dislocation_with_a_right-handed_screw_dislocation.jpg"/>
                    <pic:cNvPicPr>
                      <a:picLocks noChangeAspect="1" noChangeArrowheads="1"/>
                    </pic:cNvPicPr>
                  </pic:nvPicPr>
                  <pic:blipFill>
                    <a:blip r:embed="rId36"/>
                    <a:stretch>
                      <a:fillRect/>
                    </a:stretch>
                  </pic:blipFill>
                  <pic:spPr bwMode="auto">
                    <a:xfrm>
                      <a:off x="0" y="0"/>
                      <a:ext cx="5334000" cy="2541948"/>
                    </a:xfrm>
                    <a:prstGeom prst="rect">
                      <a:avLst/>
                    </a:prstGeom>
                    <a:noFill/>
                    <a:ln w="9525">
                      <a:noFill/>
                      <a:headEnd/>
                      <a:tailEnd/>
                    </a:ln>
                  </pic:spPr>
                </pic:pic>
              </a:graphicData>
            </a:graphic>
          </wp:inline>
        </w:drawing>
      </w:r>
      <w:bookmarkEnd w:id="100"/>
    </w:p>
    <w:p w:rsidR="0016786E" w:rsidRDefault="00647B23">
      <w:pPr>
        <w:pStyle w:val="ImageCaption"/>
        <w:rPr>
          <w:lang w:eastAsia="zh-CN"/>
        </w:rPr>
      </w:pPr>
      <w:r>
        <w:rPr>
          <w:lang w:eastAsia="zh-CN"/>
        </w:rPr>
        <w:t>刃型位错</w:t>
      </w:r>
      <m:oMath>
        <m:r>
          <w:rPr>
            <w:rFonts w:ascii="Cambria Math" w:hAnsi="Cambria Math"/>
            <w:lang w:eastAsia="zh-CN"/>
          </w:rPr>
          <m:t>AB</m:t>
        </m:r>
      </m:oMath>
      <w:r>
        <w:rPr>
          <w:lang w:eastAsia="zh-CN"/>
        </w:rPr>
        <w:t>与垂直的右螺型位错</w:t>
      </w:r>
      <m:oMath>
        <m:r>
          <w:rPr>
            <w:rFonts w:ascii="Cambria Math" w:hAnsi="Cambria Math"/>
            <w:lang w:eastAsia="zh-CN"/>
          </w:rPr>
          <m:t>XY</m:t>
        </m:r>
      </m:oMath>
      <w:r>
        <w:rPr>
          <w:lang w:eastAsia="zh-CN"/>
        </w:rPr>
        <w:t>的相互作用，</w:t>
      </w:r>
      <w:r>
        <w:rPr>
          <w:lang w:eastAsia="zh-CN"/>
        </w:rPr>
        <w:t>(a)</w:t>
      </w:r>
      <m:oMath>
        <m:r>
          <w:rPr>
            <w:rFonts w:ascii="Cambria Math" w:hAnsi="Cambria Math"/>
            <w:lang w:eastAsia="zh-CN"/>
          </w:rPr>
          <m:t>AB</m:t>
        </m:r>
      </m:oMath>
      <w:r>
        <w:rPr>
          <w:lang w:eastAsia="zh-CN"/>
        </w:rPr>
        <w:t>在滑移面移动切割</w:t>
      </w:r>
      <m:oMath>
        <m:r>
          <w:rPr>
            <w:rFonts w:ascii="Cambria Math" w:hAnsi="Cambria Math"/>
            <w:lang w:eastAsia="zh-CN"/>
          </w:rPr>
          <m:t>XY</m:t>
        </m:r>
      </m:oMath>
      <w:r>
        <w:rPr>
          <w:lang w:eastAsia="zh-CN"/>
        </w:rPr>
        <w:t>，</w:t>
      </w:r>
      <w:r>
        <w:rPr>
          <w:lang w:eastAsia="zh-CN"/>
        </w:rPr>
        <w:t xml:space="preserve"> </w:t>
      </w:r>
      <w:r>
        <w:rPr>
          <w:lang w:eastAsia="zh-CN"/>
        </w:rPr>
        <w:t>由于螺位错使晶体螺旋上升一层，因此当切过螺位错，到达</w:t>
      </w:r>
      <m:oMath>
        <m:sSup>
          <m:sSupPr>
            <m:ctrlPr>
              <w:rPr>
                <w:rFonts w:ascii="Cambria Math" w:hAnsi="Cambria Math"/>
              </w:rPr>
            </m:ctrlPr>
          </m:sSupPr>
          <m:e>
            <m:r>
              <w:rPr>
                <w:rFonts w:ascii="Cambria Math" w:hAnsi="Cambria Math"/>
                <w:lang w:eastAsia="zh-CN"/>
              </w:rPr>
              <m:t>A</m:t>
            </m:r>
          </m:e>
          <m:sup>
            <m:r>
              <w:rPr>
                <w:rFonts w:ascii="Cambria Math" w:hAnsi="Cambria Math"/>
                <w:lang w:eastAsia="zh-CN"/>
              </w:rPr>
              <m:t>'</m:t>
            </m:r>
          </m:sup>
        </m:sSup>
        <m:sSup>
          <m:sSupPr>
            <m:ctrlPr>
              <w:rPr>
                <w:rFonts w:ascii="Cambria Math" w:hAnsi="Cambria Math"/>
              </w:rPr>
            </m:ctrlPr>
          </m:sSupPr>
          <m:e>
            <m:r>
              <w:rPr>
                <w:rFonts w:ascii="Cambria Math" w:hAnsi="Cambria Math"/>
                <w:lang w:eastAsia="zh-CN"/>
              </w:rPr>
              <m:t>B</m:t>
            </m:r>
          </m:e>
          <m:sup>
            <m:r>
              <w:rPr>
                <w:rFonts w:ascii="Cambria Math" w:hAnsi="Cambria Math"/>
                <w:lang w:eastAsia="zh-CN"/>
              </w:rPr>
              <m:t>'</m:t>
            </m:r>
          </m:sup>
        </m:sSup>
      </m:oMath>
      <w:r>
        <w:rPr>
          <w:lang w:eastAsia="zh-CN"/>
        </w:rPr>
        <w:t>时，</w:t>
      </w:r>
      <m:oMath>
        <m:r>
          <w:rPr>
            <w:rFonts w:ascii="Cambria Math" w:hAnsi="Cambria Math"/>
            <w:lang w:eastAsia="zh-CN"/>
          </w:rPr>
          <m:t>AB</m:t>
        </m:r>
      </m:oMath>
      <w:r>
        <w:rPr>
          <w:lang w:eastAsia="zh-CN"/>
        </w:rPr>
        <w:t>不再处于</w:t>
      </w:r>
      <w:r>
        <w:rPr>
          <w:lang w:eastAsia="zh-CN"/>
        </w:rPr>
        <w:t xml:space="preserve"> </w:t>
      </w:r>
      <w:r>
        <w:rPr>
          <w:lang w:eastAsia="zh-CN"/>
        </w:rPr>
        <w:t>同一个平面，也就是在</w:t>
      </w:r>
      <w:r>
        <w:rPr>
          <w:lang w:eastAsia="zh-CN"/>
        </w:rPr>
        <w:t>(b)</w:t>
      </w:r>
      <w:r>
        <w:rPr>
          <w:lang w:eastAsia="zh-CN"/>
        </w:rPr>
        <w:t>中的割阶</w:t>
      </w:r>
      <m:oMath>
        <m:sSup>
          <m:sSupPr>
            <m:ctrlPr>
              <w:rPr>
                <w:rFonts w:ascii="Cambria Math" w:hAnsi="Cambria Math"/>
              </w:rPr>
            </m:ctrlPr>
          </m:sSupPr>
          <m:e>
            <m:r>
              <w:rPr>
                <w:rFonts w:ascii="Cambria Math" w:hAnsi="Cambria Math"/>
                <w:lang w:eastAsia="zh-CN"/>
              </w:rPr>
              <m:t>PP</m:t>
            </m:r>
          </m:e>
          <m:sup>
            <m:r>
              <w:rPr>
                <w:rFonts w:ascii="Cambria Math" w:hAnsi="Cambria Math"/>
                <w:lang w:eastAsia="zh-CN"/>
              </w:rPr>
              <m:t>'</m:t>
            </m:r>
          </m:sup>
        </m:sSup>
      </m:oMath>
      <w:r>
        <w:rPr>
          <w:lang w:eastAsia="zh-CN"/>
        </w:rPr>
        <w:t>。</w:t>
      </w:r>
    </w:p>
    <w:p w:rsidR="0016786E" w:rsidRDefault="00647B23">
      <w:pPr>
        <w:pStyle w:val="a0"/>
        <w:rPr>
          <w:lang w:eastAsia="zh-CN"/>
        </w:rPr>
      </w:pPr>
      <w:r>
        <w:rPr>
          <w:lang w:eastAsia="zh-CN"/>
        </w:rPr>
        <w:t>一般情况下，两个位错交割时，每个位错上都要产生一小段位错，它们的柏式矢量与其本身相同，但是</w:t>
      </w:r>
      <w:r>
        <w:rPr>
          <w:lang w:eastAsia="zh-CN"/>
        </w:rPr>
        <w:t xml:space="preserve"> </w:t>
      </w:r>
      <w:r>
        <w:rPr>
          <w:lang w:eastAsia="zh-CN"/>
        </w:rPr>
        <w:t>大小和方向取决于另一位错的柏式矢量。当交割产生的小段位错不在所属的位错的滑移面时，则称为位错割阶，且所有的割阶都是刃型位错，</w:t>
      </w:r>
      <w:r>
        <w:rPr>
          <w:lang w:eastAsia="zh-CN"/>
        </w:rPr>
        <w:t xml:space="preserve"> </w:t>
      </w:r>
      <w:r>
        <w:rPr>
          <w:lang w:eastAsia="zh-CN"/>
        </w:rPr>
        <w:t>如果小段位错位于所属位错的滑移面上，则相当于位错扭折。</w:t>
      </w:r>
    </w:p>
    <w:p w:rsidR="0016786E" w:rsidRDefault="00647B23">
      <w:pPr>
        <w:pStyle w:val="4"/>
        <w:rPr>
          <w:lang w:eastAsia="zh-CN"/>
        </w:rPr>
      </w:pPr>
      <w:bookmarkStart w:id="101" w:name="位错与溶质原子之间的相互作用"/>
      <w:r>
        <w:rPr>
          <w:lang w:eastAsia="zh-CN"/>
        </w:rPr>
        <w:t>位错与溶质原子之间的相互作用</w:t>
      </w:r>
      <w:bookmarkEnd w:id="101"/>
    </w:p>
    <w:p w:rsidR="0016786E" w:rsidRDefault="00647B23">
      <w:pPr>
        <w:pStyle w:val="5"/>
        <w:rPr>
          <w:lang w:eastAsia="zh-CN"/>
        </w:rPr>
      </w:pPr>
      <w:bookmarkStart w:id="102" w:name="弹性交互作用"/>
      <w:r>
        <w:rPr>
          <w:lang w:eastAsia="zh-CN"/>
        </w:rPr>
        <w:t>弹性交互作用</w:t>
      </w:r>
      <w:bookmarkEnd w:id="102"/>
    </w:p>
    <w:p w:rsidR="0016786E" w:rsidRDefault="00647B23">
      <w:pPr>
        <w:pStyle w:val="FirstParagraph"/>
        <w:rPr>
          <w:lang w:eastAsia="zh-CN"/>
        </w:rPr>
      </w:pPr>
      <w:r>
        <w:rPr>
          <w:lang w:eastAsia="zh-CN"/>
        </w:rPr>
        <w:t>由于位错具有长程应力场，因此可以与溶质原子产生的畸变发生相互作用，这种作用称为弹性交互作用。</w:t>
      </w:r>
    </w:p>
    <w:p w:rsidR="0016786E" w:rsidRDefault="00647B23">
      <w:pPr>
        <w:pStyle w:val="a0"/>
        <w:rPr>
          <w:lang w:eastAsia="zh-CN"/>
        </w:rPr>
      </w:pPr>
      <w:r>
        <w:rPr>
          <w:lang w:eastAsia="zh-CN"/>
        </w:rPr>
        <w:t>对于刃型位错来说，假设以位错核心为原点建立极坐标系，假设晶体中的一个基体原子的半径为</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oMath>
      <w:r>
        <w:rPr>
          <w:lang w:eastAsia="zh-CN"/>
        </w:rPr>
        <w:t>，</w:t>
      </w:r>
      <w:r>
        <w:rPr>
          <w:lang w:eastAsia="zh-CN"/>
        </w:rPr>
        <w:t xml:space="preserve"> </w:t>
      </w:r>
      <w:r>
        <w:rPr>
          <w:lang w:eastAsia="zh-CN"/>
        </w:rPr>
        <w:t>在</w:t>
      </w:r>
      <m:oMath>
        <m:r>
          <w:rPr>
            <w:rFonts w:ascii="Cambria Math" w:hAnsi="Cambria Math"/>
            <w:lang w:eastAsia="zh-CN"/>
          </w:rPr>
          <m:t>(</m:t>
        </m:r>
        <m:r>
          <w:rPr>
            <w:rFonts w:ascii="Cambria Math" w:hAnsi="Cambria Math"/>
            <w:lang w:eastAsia="zh-CN"/>
          </w:rPr>
          <m:t>r</m:t>
        </m:r>
        <m:r>
          <w:rPr>
            <w:rFonts w:ascii="Cambria Math" w:hAnsi="Cambria Math"/>
            <w:lang w:eastAsia="zh-CN"/>
          </w:rPr>
          <m:t>,</m:t>
        </m:r>
        <m:r>
          <w:rPr>
            <w:rFonts w:ascii="Cambria Math" w:hAnsi="Cambria Math"/>
            <w:lang w:eastAsia="zh-CN"/>
          </w:rPr>
          <m:t>θ</m:t>
        </m:r>
        <m:r>
          <w:rPr>
            <w:rFonts w:ascii="Cambria Math" w:hAnsi="Cambria Math"/>
            <w:lang w:eastAsia="zh-CN"/>
          </w:rPr>
          <m:t>)</m:t>
        </m:r>
      </m:oMath>
      <w:r>
        <w:rPr>
          <w:lang w:eastAsia="zh-CN"/>
        </w:rPr>
        <w:t>存在一个半径为</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r>
          <w:rPr>
            <w:rFonts w:ascii="Cambria Math" w:hAnsi="Cambria Math"/>
            <w:lang w:eastAsia="zh-CN"/>
          </w:rPr>
          <m:t>(1+</m:t>
        </m:r>
        <m:r>
          <w:rPr>
            <w:rFonts w:ascii="Cambria Math" w:hAnsi="Cambria Math"/>
            <w:lang w:eastAsia="zh-CN"/>
          </w:rPr>
          <m:t>ε</m:t>
        </m:r>
        <m:r>
          <w:rPr>
            <w:rFonts w:ascii="Cambria Math" w:hAnsi="Cambria Math"/>
            <w:lang w:eastAsia="zh-CN"/>
          </w:rPr>
          <m:t>)</m:t>
        </m:r>
      </m:oMath>
      <w:r>
        <w:rPr>
          <w:lang w:eastAsia="zh-CN"/>
        </w:rPr>
        <w:t>的小球，相当于将一个体积与基体原子不同的</w:t>
      </w:r>
      <w:r>
        <w:rPr>
          <w:lang w:eastAsia="zh-CN"/>
        </w:rPr>
        <w:t xml:space="preserve"> </w:t>
      </w:r>
      <w:r>
        <w:rPr>
          <w:lang w:eastAsia="zh-CN"/>
        </w:rPr>
        <w:t>溶质原子放入晶体的空位，其中</w:t>
      </w:r>
      <m:oMath>
        <m:r>
          <w:rPr>
            <w:rFonts w:ascii="Cambria Math" w:hAnsi="Cambria Math"/>
            <w:lang w:eastAsia="zh-CN"/>
          </w:rPr>
          <m:t>ε</m:t>
        </m:r>
      </m:oMath>
      <w:r>
        <w:rPr>
          <w:lang w:eastAsia="zh-CN"/>
        </w:rPr>
        <w:t>称为错配度，表示溶质原子与基本原子的差别的大小。</w:t>
      </w:r>
      <w:r>
        <w:rPr>
          <w:lang w:eastAsia="zh-CN"/>
        </w:rPr>
        <w:t xml:space="preserve"> </w:t>
      </w:r>
      <w:r>
        <w:rPr>
          <w:lang w:eastAsia="zh-CN"/>
        </w:rPr>
        <w:t>在此过程中，外力反馈位错应力场所作的共就是位错与溶质原子的交互作用能。由于小球在周围介质中</w:t>
      </w:r>
      <w:r>
        <w:rPr>
          <w:lang w:eastAsia="zh-CN"/>
        </w:rPr>
        <w:t xml:space="preserve"> </w:t>
      </w:r>
      <w:r>
        <w:rPr>
          <w:lang w:eastAsia="zh-CN"/>
        </w:rPr>
        <w:t>引起的位移垂直于</w:t>
      </w:r>
      <w:r>
        <w:rPr>
          <w:lang w:eastAsia="zh-CN"/>
        </w:rPr>
        <w:t>球面，位错的应力场中只有正应力分量</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xx</m:t>
            </m:r>
          </m:sub>
        </m:sSub>
      </m:oMath>
      <w:r>
        <w:rPr>
          <w:lang w:eastAsia="zh-CN"/>
        </w:rPr>
        <w:t>，</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yy</m:t>
            </m:r>
          </m:sub>
        </m:sSub>
      </m:oMath>
      <w:r>
        <w:rPr>
          <w:lang w:eastAsia="zh-CN"/>
        </w:rPr>
        <w:t>和</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zz</m:t>
            </m:r>
          </m:sub>
        </m:sSub>
      </m:oMath>
      <w:r>
        <w:rPr>
          <w:lang w:eastAsia="zh-CN"/>
        </w:rPr>
        <w:t xml:space="preserve"> </w:t>
      </w:r>
      <w:r>
        <w:rPr>
          <w:lang w:eastAsia="zh-CN"/>
        </w:rPr>
        <w:t>做功，平均值为</w:t>
      </w:r>
    </w:p>
    <w:p w:rsidR="0016786E" w:rsidRDefault="00647B23">
      <w:pPr>
        <w:pStyle w:val="a0"/>
      </w:pPr>
      <m:oMathPara>
        <m:oMathParaPr>
          <m:jc m:val="center"/>
        </m:oMathParaPr>
        <m:oMath>
          <m:r>
            <w:rPr>
              <w:rFonts w:ascii="Cambria Math" w:hAnsi="Cambria Math"/>
            </w:rPr>
            <m:t>σ</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zz</m:t>
                  </m:r>
                </m:sub>
              </m:sSub>
            </m:e>
          </m:d>
          <m:r>
            <w:rPr>
              <w:rFonts w:ascii="Cambria Math" w:hAnsi="Cambria Math"/>
            </w:rPr>
            <m:t>,</m:t>
          </m:r>
        </m:oMath>
      </m:oMathPara>
    </w:p>
    <w:p w:rsidR="0016786E" w:rsidRDefault="00647B23">
      <w:pPr>
        <w:pStyle w:val="FirstParagraph"/>
      </w:pPr>
      <w:r>
        <w:rPr>
          <w:lang w:eastAsia="zh-CN"/>
        </w:rPr>
        <w:t>在位移</w:t>
      </w:r>
      <m:oMath>
        <m:r>
          <w:rPr>
            <w:rFonts w:ascii="Cambria Math" w:hAnsi="Cambria Math"/>
            <w:lang w:eastAsia="zh-CN"/>
          </w:rPr>
          <m:t>εa</m:t>
        </m:r>
      </m:oMath>
      <w:r>
        <w:rPr>
          <w:lang w:eastAsia="zh-CN"/>
        </w:rPr>
        <w:t>的过程中，位错应力场所做的功为</w:t>
      </w:r>
      <m:oMath>
        <m:r>
          <w:rPr>
            <w:rFonts w:ascii="Cambria Math" w:hAnsi="Cambria Math"/>
            <w:lang w:eastAsia="zh-CN"/>
          </w:rPr>
          <m:t>4</m:t>
        </m:r>
        <m:r>
          <w:rPr>
            <w:rFonts w:ascii="Cambria Math" w:hAnsi="Cambria Math"/>
            <w:lang w:eastAsia="zh-CN"/>
          </w:rPr>
          <m:t>πσε</m:t>
        </m:r>
        <m:sSubSup>
          <m:sSubSupPr>
            <m:ctrlPr>
              <w:rPr>
                <w:rFonts w:ascii="Cambria Math" w:hAnsi="Cambria Math"/>
              </w:rPr>
            </m:ctrlPr>
          </m:sSubSupPr>
          <m:e>
            <m:r>
              <w:rPr>
                <w:rFonts w:ascii="Cambria Math" w:hAnsi="Cambria Math"/>
                <w:lang w:eastAsia="zh-CN"/>
              </w:rPr>
              <m:t>r</m:t>
            </m:r>
          </m:e>
          <m:sub>
            <m:r>
              <w:rPr>
                <w:rFonts w:ascii="Cambria Math" w:hAnsi="Cambria Math"/>
                <w:lang w:eastAsia="zh-CN"/>
              </w:rPr>
              <m:t>0</m:t>
            </m:r>
          </m:sub>
          <m:sup>
            <m:r>
              <w:rPr>
                <w:rFonts w:ascii="Cambria Math" w:hAnsi="Cambria Math"/>
                <w:lang w:eastAsia="zh-CN"/>
              </w:rPr>
              <m:t>3</m:t>
            </m:r>
          </m:sup>
        </m:sSubSup>
        <m:r>
          <w:rPr>
            <w:rFonts w:ascii="Cambria Math" w:hAnsi="Cambria Math"/>
            <w:lang w:eastAsia="zh-CN"/>
          </w:rPr>
          <m:t>=</m:t>
        </m:r>
        <m:r>
          <w:rPr>
            <w:rFonts w:ascii="Cambria Math" w:hAnsi="Cambria Math"/>
            <w:lang w:eastAsia="zh-CN"/>
          </w:rPr>
          <m:t>σΔV</m:t>
        </m:r>
      </m:oMath>
      <w:r>
        <w:rPr>
          <w:lang w:eastAsia="zh-CN"/>
        </w:rPr>
        <w:t>，</w:t>
      </w:r>
      <w:r>
        <w:rPr>
          <w:lang w:eastAsia="zh-CN"/>
        </w:rPr>
        <w:t xml:space="preserve"> </w:t>
      </w:r>
      <m:oMath>
        <m:r>
          <w:rPr>
            <w:rFonts w:ascii="Cambria Math" w:hAnsi="Cambria Math"/>
            <w:lang w:eastAsia="zh-CN"/>
          </w:rPr>
          <m:t>ΔV</m:t>
        </m:r>
        <m:r>
          <w:rPr>
            <w:rFonts w:ascii="Cambria Math" w:hAnsi="Cambria Math"/>
            <w:lang w:eastAsia="zh-CN"/>
          </w:rPr>
          <m:t>=4</m:t>
        </m:r>
        <m:r>
          <w:rPr>
            <w:rFonts w:ascii="Cambria Math" w:hAnsi="Cambria Math"/>
            <w:lang w:eastAsia="zh-CN"/>
          </w:rPr>
          <m:t>πε</m:t>
        </m:r>
        <m:sSubSup>
          <m:sSubSupPr>
            <m:ctrlPr>
              <w:rPr>
                <w:rFonts w:ascii="Cambria Math" w:hAnsi="Cambria Math"/>
              </w:rPr>
            </m:ctrlPr>
          </m:sSubSupPr>
          <m:e>
            <m:r>
              <w:rPr>
                <w:rFonts w:ascii="Cambria Math" w:hAnsi="Cambria Math"/>
                <w:lang w:eastAsia="zh-CN"/>
              </w:rPr>
              <m:t>r</m:t>
            </m:r>
          </m:e>
          <m:sub>
            <m:r>
              <w:rPr>
                <w:rFonts w:ascii="Cambria Math" w:hAnsi="Cambria Math"/>
                <w:lang w:eastAsia="zh-CN"/>
              </w:rPr>
              <m:t>0</m:t>
            </m:r>
          </m:sub>
          <m:sup>
            <m:r>
              <w:rPr>
                <w:rFonts w:ascii="Cambria Math" w:hAnsi="Cambria Math"/>
                <w:lang w:eastAsia="zh-CN"/>
              </w:rPr>
              <m:t>3</m:t>
            </m:r>
          </m:sup>
        </m:sSubSup>
      </m:oMath>
      <w:r>
        <w:rPr>
          <w:lang w:eastAsia="zh-CN"/>
        </w:rPr>
        <w:t>为溶质原子与基体原子的体积差。</w:t>
      </w:r>
      <w:r>
        <w:t>从而位错与溶质原子的相互作用能为</w:t>
      </w:r>
    </w:p>
    <w:p w:rsidR="0016786E" w:rsidRDefault="00647B23">
      <w:pPr>
        <w:pStyle w:val="a0"/>
      </w:pPr>
      <m:oMathPara>
        <m:oMathParaPr>
          <m:jc m:val="center"/>
        </m:oMathParaPr>
        <m:oMath>
          <m:r>
            <w:rPr>
              <w:rFonts w:ascii="Cambria Math" w:hAnsi="Cambria Math"/>
            </w:rPr>
            <m:t>U</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yy</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zz</m:t>
                  </m:r>
                </m:sub>
              </m:sSub>
            </m:e>
          </m:d>
          <m:r>
            <w:rPr>
              <w:rFonts w:ascii="Cambria Math" w:hAnsi="Cambria Math"/>
            </w:rPr>
            <m:t>ΔV</m:t>
          </m:r>
          <m:r>
            <w:rPr>
              <w:rFonts w:ascii="Cambria Math" w:hAnsi="Cambria Math"/>
            </w:rPr>
            <m:t>,</m:t>
          </m:r>
        </m:oMath>
      </m:oMathPara>
    </w:p>
    <w:p w:rsidR="0016786E" w:rsidRDefault="00647B23">
      <w:pPr>
        <w:pStyle w:val="FirstParagraph"/>
        <w:rPr>
          <w:lang w:eastAsia="zh-CN"/>
        </w:rPr>
      </w:pPr>
      <w:r>
        <w:rPr>
          <w:lang w:eastAsia="zh-CN"/>
        </w:rPr>
        <w:lastRenderedPageBreak/>
        <w:t>把刃型位错应力场、和代入上式，得到</w:t>
      </w:r>
    </w:p>
    <w:p w:rsidR="0016786E" w:rsidRPr="00F25670" w:rsidRDefault="00647B23">
      <w:pPr>
        <w:pStyle w:val="a0"/>
        <w:rPr>
          <w:lang w:val="de-DE"/>
        </w:rPr>
      </w:pPr>
      <m:oMathPara>
        <m:oMathParaPr>
          <m:jc m:val="center"/>
        </m:oMathParaPr>
        <m:oMath>
          <m:r>
            <w:rPr>
              <w:rFonts w:ascii="Cambria Math" w:hAnsi="Cambria Math"/>
            </w:rPr>
            <m:t>U</m:t>
          </m:r>
          <m:r>
            <w:rPr>
              <w:rFonts w:ascii="Cambria Math" w:hAnsi="Cambria Math"/>
              <w:lang w:val="de-DE"/>
            </w:rPr>
            <m:t>=</m:t>
          </m:r>
          <m:r>
            <w:rPr>
              <w:rFonts w:ascii="Cambria Math" w:hAnsi="Cambria Math"/>
            </w:rPr>
            <m:t>A</m:t>
          </m:r>
          <m:r>
            <w:rPr>
              <w:rFonts w:ascii="Cambria Math" w:hAnsi="Cambria Math"/>
              <w:lang w:val="de-DE"/>
            </w:rPr>
            <m:t>⋅</m:t>
          </m:r>
          <m:f>
            <m:fPr>
              <m:ctrlPr>
                <w:rPr>
                  <w:rFonts w:ascii="Cambria Math" w:hAnsi="Cambria Math"/>
                </w:rPr>
              </m:ctrlPr>
            </m:fPr>
            <m:num>
              <m:r>
                <m:rPr>
                  <m:nor/>
                </m:rPr>
                <w:rPr>
                  <w:lang w:val="de-DE"/>
                </w:rPr>
                <m:t>sin</m:t>
              </m:r>
              <m:r>
                <w:rPr>
                  <w:rFonts w:ascii="Cambria Math" w:hAnsi="Cambria Math"/>
                </w:rPr>
                <m:t>θ</m:t>
              </m:r>
            </m:num>
            <m:den>
              <m:r>
                <w:rPr>
                  <w:rFonts w:ascii="Cambria Math" w:hAnsi="Cambria Math"/>
                </w:rPr>
                <m:t>r</m:t>
              </m:r>
            </m:den>
          </m:f>
          <m:r>
            <w:rPr>
              <w:rFonts w:ascii="Cambria Math" w:hAnsi="Cambria Math"/>
              <w:lang w:val="de-DE"/>
            </w:rPr>
            <m:t>,</m:t>
          </m:r>
          <m:r>
            <w:rPr>
              <w:rFonts w:ascii="Cambria Math" w:hAnsi="Cambria Math"/>
            </w:rPr>
            <m:t>A</m:t>
          </m:r>
          <m:r>
            <w:rPr>
              <w:rFonts w:ascii="Cambria Math" w:hAnsi="Cambria Math"/>
              <w:lang w:val="de-DE"/>
            </w:rPr>
            <m:t>=</m:t>
          </m:r>
          <m:f>
            <m:fPr>
              <m:ctrlPr>
                <w:rPr>
                  <w:rFonts w:ascii="Cambria Math" w:hAnsi="Cambria Math"/>
                </w:rPr>
              </m:ctrlPr>
            </m:fPr>
            <m:num>
              <m:r>
                <w:rPr>
                  <w:rFonts w:ascii="Cambria Math" w:hAnsi="Cambria Math"/>
                </w:rPr>
                <m:t>μb</m:t>
              </m:r>
            </m:num>
            <m:den>
              <m:r>
                <w:rPr>
                  <w:rFonts w:ascii="Cambria Math" w:hAnsi="Cambria Math"/>
                  <w:lang w:val="de-DE"/>
                </w:rPr>
                <m:t>3</m:t>
              </m:r>
              <m:r>
                <w:rPr>
                  <w:rFonts w:ascii="Cambria Math" w:hAnsi="Cambria Math"/>
                </w:rPr>
                <m:t>π</m:t>
              </m:r>
            </m:den>
          </m:f>
          <m:f>
            <m:fPr>
              <m:ctrlPr>
                <w:rPr>
                  <w:rFonts w:ascii="Cambria Math" w:hAnsi="Cambria Math"/>
                </w:rPr>
              </m:ctrlPr>
            </m:fPr>
            <m:num>
              <m:r>
                <w:rPr>
                  <w:rFonts w:ascii="Cambria Math" w:hAnsi="Cambria Math"/>
                  <w:lang w:val="de-DE"/>
                </w:rPr>
                <m:t>1+</m:t>
              </m:r>
              <m:r>
                <w:rPr>
                  <w:rFonts w:ascii="Cambria Math" w:hAnsi="Cambria Math"/>
                </w:rPr>
                <m:t>v</m:t>
              </m:r>
            </m:num>
            <m:den>
              <m:r>
                <w:rPr>
                  <w:rFonts w:ascii="Cambria Math" w:hAnsi="Cambria Math"/>
                  <w:lang w:val="de-DE"/>
                </w:rPr>
                <m:t>1-</m:t>
              </m:r>
              <m:r>
                <w:rPr>
                  <w:rFonts w:ascii="Cambria Math" w:hAnsi="Cambria Math"/>
                </w:rPr>
                <m:t>v</m:t>
              </m:r>
            </m:den>
          </m:f>
          <m:r>
            <w:rPr>
              <w:rFonts w:ascii="Cambria Math" w:hAnsi="Cambria Math"/>
            </w:rPr>
            <m:t>ΔV</m:t>
          </m:r>
          <m:r>
            <w:rPr>
              <w:rFonts w:ascii="Cambria Math" w:hAnsi="Cambria Math"/>
              <w:lang w:val="de-DE"/>
            </w:rPr>
            <m:t>,</m:t>
          </m:r>
        </m:oMath>
      </m:oMathPara>
    </w:p>
    <w:p w:rsidR="0016786E" w:rsidRDefault="00647B23">
      <w:pPr>
        <w:pStyle w:val="FirstParagraph"/>
        <w:rPr>
          <w:lang w:eastAsia="zh-CN"/>
        </w:rPr>
      </w:pPr>
      <w:r>
        <w:rPr>
          <w:lang w:eastAsia="zh-CN"/>
        </w:rPr>
        <w:t>其中</w:t>
      </w:r>
      <m:oMath>
        <m:r>
          <w:rPr>
            <w:rFonts w:ascii="Cambria Math" w:hAnsi="Cambria Math"/>
            <w:lang w:eastAsia="zh-CN"/>
          </w:rPr>
          <m:t>r</m:t>
        </m:r>
      </m:oMath>
      <w:r>
        <w:rPr>
          <w:lang w:eastAsia="zh-CN"/>
        </w:rPr>
        <w:t>和</w:t>
      </w:r>
      <m:oMath>
        <m:r>
          <w:rPr>
            <w:rFonts w:ascii="Cambria Math" w:hAnsi="Cambria Math"/>
            <w:lang w:eastAsia="zh-CN"/>
          </w:rPr>
          <m:t>θ</m:t>
        </m:r>
      </m:oMath>
      <w:r>
        <w:rPr>
          <w:lang w:eastAsia="zh-CN"/>
        </w:rPr>
        <w:t>带哦表溶质原子的坐标位置。</w:t>
      </w:r>
    </w:p>
    <w:p w:rsidR="0016786E" w:rsidRDefault="00647B23">
      <w:pPr>
        <w:pStyle w:val="a0"/>
        <w:rPr>
          <w:lang w:eastAsia="zh-CN"/>
        </w:rPr>
      </w:pPr>
      <w:r>
        <w:rPr>
          <w:lang w:eastAsia="zh-CN"/>
        </w:rPr>
        <w:t>上式表明，当</w:t>
      </w:r>
      <m:oMath>
        <m:r>
          <w:rPr>
            <w:rFonts w:ascii="Cambria Math" w:hAnsi="Cambria Math"/>
            <w:lang w:eastAsia="zh-CN"/>
          </w:rPr>
          <m:t>ΔV</m:t>
        </m:r>
        <m:r>
          <w:rPr>
            <w:rFonts w:ascii="Cambria Math" w:hAnsi="Cambria Math"/>
            <w:lang w:eastAsia="zh-CN"/>
          </w:rPr>
          <m:t>&gt;0</m:t>
        </m:r>
      </m:oMath>
      <w:r>
        <w:rPr>
          <w:lang w:eastAsia="zh-CN"/>
        </w:rPr>
        <w:t>，在</w:t>
      </w:r>
      <m:oMath>
        <m:r>
          <w:rPr>
            <w:rFonts w:ascii="Cambria Math" w:hAnsi="Cambria Math"/>
            <w:lang w:eastAsia="zh-CN"/>
          </w:rPr>
          <m:t>0&lt;</m:t>
        </m:r>
        <m:r>
          <w:rPr>
            <w:rFonts w:ascii="Cambria Math" w:hAnsi="Cambria Math"/>
            <w:lang w:eastAsia="zh-CN"/>
          </w:rPr>
          <m:t>θ</m:t>
        </m:r>
        <m:r>
          <w:rPr>
            <w:rFonts w:ascii="Cambria Math" w:hAnsi="Cambria Math"/>
            <w:lang w:eastAsia="zh-CN"/>
          </w:rPr>
          <m:t>&lt;</m:t>
        </m:r>
        <m:r>
          <w:rPr>
            <w:rFonts w:ascii="Cambria Math" w:hAnsi="Cambria Math"/>
            <w:lang w:eastAsia="zh-CN"/>
          </w:rPr>
          <m:t>π</m:t>
        </m:r>
      </m:oMath>
      <w:r>
        <w:rPr>
          <w:lang w:eastAsia="zh-CN"/>
        </w:rPr>
        <w:t>处，</w:t>
      </w:r>
      <m:oMath>
        <m:r>
          <w:rPr>
            <w:rFonts w:ascii="Cambria Math" w:hAnsi="Cambria Math"/>
            <w:lang w:eastAsia="zh-CN"/>
          </w:rPr>
          <m:t>U</m:t>
        </m:r>
      </m:oMath>
      <w:r>
        <w:rPr>
          <w:lang w:eastAsia="zh-CN"/>
        </w:rPr>
        <w:t>为正，在</w:t>
      </w:r>
      <m:oMath>
        <m:r>
          <w:rPr>
            <w:rFonts w:ascii="Cambria Math" w:hAnsi="Cambria Math"/>
            <w:lang w:eastAsia="zh-CN"/>
          </w:rPr>
          <m:t>π</m:t>
        </m:r>
        <m:r>
          <w:rPr>
            <w:rFonts w:ascii="Cambria Math" w:hAnsi="Cambria Math"/>
            <w:lang w:eastAsia="zh-CN"/>
          </w:rPr>
          <m:t>&lt;</m:t>
        </m:r>
        <m:r>
          <w:rPr>
            <w:rFonts w:ascii="Cambria Math" w:hAnsi="Cambria Math"/>
            <w:lang w:eastAsia="zh-CN"/>
          </w:rPr>
          <m:t>θ</m:t>
        </m:r>
        <m:r>
          <w:rPr>
            <w:rFonts w:ascii="Cambria Math" w:hAnsi="Cambria Math"/>
            <w:lang w:eastAsia="zh-CN"/>
          </w:rPr>
          <m:t>&lt;2</m:t>
        </m:r>
        <m:r>
          <w:rPr>
            <w:rFonts w:ascii="Cambria Math" w:hAnsi="Cambria Math"/>
            <w:lang w:eastAsia="zh-CN"/>
          </w:rPr>
          <m:t>π</m:t>
        </m:r>
      </m:oMath>
      <w:r>
        <w:rPr>
          <w:lang w:eastAsia="zh-CN"/>
        </w:rPr>
        <w:t>处，</w:t>
      </w:r>
      <m:oMath>
        <m:r>
          <w:rPr>
            <w:rFonts w:ascii="Cambria Math" w:hAnsi="Cambria Math"/>
            <w:lang w:eastAsia="zh-CN"/>
          </w:rPr>
          <m:t>U</m:t>
        </m:r>
      </m:oMath>
      <w:r>
        <w:rPr>
          <w:lang w:eastAsia="zh-CN"/>
        </w:rPr>
        <w:t xml:space="preserve"> </w:t>
      </w:r>
      <w:r>
        <w:rPr>
          <w:lang w:eastAsia="zh-CN"/>
        </w:rPr>
        <w:t>为负。当</w:t>
      </w:r>
      <m:oMath>
        <m:r>
          <w:rPr>
            <w:rFonts w:ascii="Cambria Math" w:hAnsi="Cambria Math"/>
            <w:lang w:eastAsia="zh-CN"/>
          </w:rPr>
          <m:t>ΔV</m:t>
        </m:r>
        <m:r>
          <w:rPr>
            <w:rFonts w:ascii="Cambria Math" w:hAnsi="Cambria Math"/>
            <w:lang w:eastAsia="zh-CN"/>
          </w:rPr>
          <m:t>&lt;0</m:t>
        </m:r>
      </m:oMath>
      <w:r>
        <w:rPr>
          <w:lang w:eastAsia="zh-CN"/>
        </w:rPr>
        <w:t>时则相反。平衡状态要求相互作用能最小，所以，比集体原子大的置换式溶质</w:t>
      </w:r>
      <w:r>
        <w:rPr>
          <w:lang w:eastAsia="zh-CN"/>
        </w:rPr>
        <w:t xml:space="preserve"> </w:t>
      </w:r>
      <w:r>
        <w:rPr>
          <w:lang w:eastAsia="zh-CN"/>
        </w:rPr>
        <w:t>原子和间隙原子将被位错的压缩区排斥，被位错的膨胀区吸引，而比基体原子小的置换式溶质原子和</w:t>
      </w:r>
      <w:r>
        <w:rPr>
          <w:lang w:eastAsia="zh-CN"/>
        </w:rPr>
        <w:t xml:space="preserve"> </w:t>
      </w:r>
      <w:r>
        <w:rPr>
          <w:lang w:eastAsia="zh-CN"/>
        </w:rPr>
        <w:t>空位的移动趋势恰好相反。</w:t>
      </w:r>
    </w:p>
    <w:p w:rsidR="0016786E" w:rsidRDefault="00647B23">
      <w:pPr>
        <w:pStyle w:val="a0"/>
        <w:rPr>
          <w:lang w:eastAsia="zh-CN"/>
        </w:rPr>
      </w:pPr>
      <w:r>
        <w:rPr>
          <w:lang w:eastAsia="zh-CN"/>
        </w:rPr>
        <w:t>由于溶质原子与位错有相互作用，若时间和温度允许，它们将向位错附近聚集，形成科垂耳气团</w:t>
      </w:r>
      <w:r>
        <w:rPr>
          <w:lang w:eastAsia="zh-CN"/>
        </w:rPr>
        <w:t xml:space="preserve">, </w:t>
      </w:r>
      <w:r>
        <w:rPr>
          <w:lang w:eastAsia="zh-CN"/>
        </w:rPr>
        <w:t>使位错的运动受到限制。因为在这种情况下，推动位错运动，或者首先挣脱气团的束缚，或者拖着气团一起前行，</w:t>
      </w:r>
      <w:r>
        <w:rPr>
          <w:lang w:eastAsia="zh-CN"/>
        </w:rPr>
        <w:t xml:space="preserve"> </w:t>
      </w:r>
      <w:r>
        <w:rPr>
          <w:lang w:eastAsia="zh-CN"/>
        </w:rPr>
        <w:t>无</w:t>
      </w:r>
      <w:r>
        <w:rPr>
          <w:lang w:eastAsia="zh-CN"/>
        </w:rPr>
        <w:t>论如何都要做更多的功，这对应着拉伸曲线中的上屈服点。</w:t>
      </w:r>
    </w:p>
    <w:p w:rsidR="0016786E" w:rsidRDefault="00647B23">
      <w:pPr>
        <w:pStyle w:val="a0"/>
        <w:rPr>
          <w:lang w:eastAsia="zh-CN"/>
        </w:rPr>
      </w:pPr>
      <w:r>
        <w:rPr>
          <w:lang w:eastAsia="zh-CN"/>
        </w:rPr>
        <w:t>对于螺位错来说，则没有弹性相互作用，这是因为螺位错的应力场只有切应力分量，二溶质原子产生的畸变又被</w:t>
      </w:r>
      <w:r>
        <w:rPr>
          <w:lang w:eastAsia="zh-CN"/>
        </w:rPr>
        <w:t xml:space="preserve"> </w:t>
      </w:r>
      <w:r>
        <w:rPr>
          <w:lang w:eastAsia="zh-CN"/>
        </w:rPr>
        <w:t>假定为球形对称，但是一旦畸变不再是球形，螺位错也会与溶质原子发生相互作用</w:t>
      </w:r>
      <w:r>
        <w:rPr>
          <w:rStyle w:val="ac"/>
        </w:rPr>
        <w:footnoteReference w:id="6"/>
      </w:r>
      <w:r>
        <w:rPr>
          <w:lang w:eastAsia="zh-CN"/>
        </w:rPr>
        <w:t>。</w:t>
      </w:r>
      <w:r>
        <w:rPr>
          <w:lang w:eastAsia="zh-CN"/>
        </w:rPr>
        <w:t xml:space="preserve"> </w:t>
      </w:r>
      <w:r>
        <w:rPr>
          <w:lang w:eastAsia="zh-CN"/>
        </w:rPr>
        <w:t>这种相互作用有时称为史诺克气团。</w:t>
      </w:r>
    </w:p>
    <w:p w:rsidR="0016786E" w:rsidRDefault="00647B23">
      <w:pPr>
        <w:pStyle w:val="5"/>
        <w:rPr>
          <w:lang w:eastAsia="zh-CN"/>
        </w:rPr>
      </w:pPr>
      <w:bookmarkStart w:id="103" w:name="模量相互作用"/>
      <w:r>
        <w:rPr>
          <w:lang w:eastAsia="zh-CN"/>
        </w:rPr>
        <w:t>模量相互作用</w:t>
      </w:r>
      <w:bookmarkEnd w:id="103"/>
    </w:p>
    <w:p w:rsidR="0016786E" w:rsidRDefault="00647B23">
      <w:pPr>
        <w:pStyle w:val="FirstParagraph"/>
        <w:rPr>
          <w:lang w:eastAsia="zh-CN"/>
        </w:rPr>
      </w:pPr>
      <w:r>
        <w:rPr>
          <w:lang w:eastAsia="zh-CN"/>
        </w:rPr>
        <w:t>设溶质原于大小和基体原于基本一样，但它的弹性不同，由此而产生的交互作用就是模量交互作用。</w:t>
      </w:r>
      <w:r>
        <w:rPr>
          <w:lang w:eastAsia="zh-CN"/>
        </w:rPr>
        <w:t xml:space="preserve"> </w:t>
      </w:r>
      <w:r>
        <w:rPr>
          <w:lang w:eastAsia="zh-CN"/>
        </w:rPr>
        <w:t>我们在这里仅做定性的分析。首先假定溶质原子比基体硬一些，即切变模量大一些。当一个螺型位错移近这个</w:t>
      </w:r>
      <w:r>
        <w:rPr>
          <w:lang w:eastAsia="zh-CN"/>
        </w:rPr>
        <w:t>“</w:t>
      </w:r>
      <w:r>
        <w:rPr>
          <w:lang w:eastAsia="zh-CN"/>
        </w:rPr>
        <w:t>硬点</w:t>
      </w:r>
      <w:r>
        <w:rPr>
          <w:lang w:eastAsia="zh-CN"/>
        </w:rPr>
        <w:t>”</w:t>
      </w:r>
      <w:r>
        <w:rPr>
          <w:lang w:eastAsia="zh-CN"/>
        </w:rPr>
        <w:t>的时候，</w:t>
      </w:r>
      <w:r>
        <w:rPr>
          <w:lang w:eastAsia="zh-CN"/>
        </w:rPr>
        <w:t xml:space="preserve"> </w:t>
      </w:r>
      <w:r>
        <w:rPr>
          <w:lang w:eastAsia="zh-CN"/>
        </w:rPr>
        <w:t>通过它的切应力对这个硬点施以变形的功不同于没有这个硬点而为基体时的变形功。</w:t>
      </w:r>
      <w:r>
        <w:rPr>
          <w:lang w:eastAsia="zh-CN"/>
        </w:rPr>
        <w:t xml:space="preserve"> </w:t>
      </w:r>
      <w:r>
        <w:rPr>
          <w:lang w:eastAsia="zh-CN"/>
        </w:rPr>
        <w:t>这个功的差额就是模量交互作用能的量度。在极端情况下，设溶质原子很硬，很难变形，</w:t>
      </w:r>
      <w:r>
        <w:rPr>
          <w:lang w:eastAsia="zh-CN"/>
        </w:rPr>
        <w:t xml:space="preserve"> </w:t>
      </w:r>
      <w:r>
        <w:rPr>
          <w:lang w:eastAsia="zh-CN"/>
        </w:rPr>
        <w:t>这种原子将抗拒螺型位错向它移近；若溶质原子比基体软一些，情况相反，</w:t>
      </w:r>
      <w:r>
        <w:rPr>
          <w:lang w:eastAsia="zh-CN"/>
        </w:rPr>
        <w:t xml:space="preserve"> </w:t>
      </w:r>
      <w:r>
        <w:rPr>
          <w:lang w:eastAsia="zh-CN"/>
        </w:rPr>
        <w:t>原子倾向于靠近位错，位错由这个软点拉出去，需要额外的功。刃型位错和螺形位错不同，</w:t>
      </w:r>
      <w:r>
        <w:rPr>
          <w:lang w:eastAsia="zh-CN"/>
        </w:rPr>
        <w:t xml:space="preserve"> </w:t>
      </w:r>
      <w:r>
        <w:rPr>
          <w:lang w:eastAsia="zh-CN"/>
        </w:rPr>
        <w:t>前者除了它的切应力对溶质原子施加切变以外，还可以通过它的正应力对溶质原子施加正向的变形。</w:t>
      </w:r>
      <w:r>
        <w:rPr>
          <w:lang w:eastAsia="zh-CN"/>
        </w:rPr>
        <w:t xml:space="preserve"> </w:t>
      </w:r>
      <w:r>
        <w:rPr>
          <w:lang w:eastAsia="zh-CN"/>
        </w:rPr>
        <w:t>刃型位错和溶质原子之闻也有模量交互作用。</w:t>
      </w:r>
    </w:p>
    <w:p w:rsidR="0016786E" w:rsidRDefault="00647B23">
      <w:pPr>
        <w:pStyle w:val="5"/>
        <w:rPr>
          <w:lang w:eastAsia="zh-CN"/>
        </w:rPr>
      </w:pPr>
      <w:bookmarkStart w:id="104" w:name="化学相互作用"/>
      <w:r>
        <w:rPr>
          <w:lang w:eastAsia="zh-CN"/>
        </w:rPr>
        <w:t>化学相互作用</w:t>
      </w:r>
      <w:bookmarkEnd w:id="104"/>
    </w:p>
    <w:p w:rsidR="0016786E" w:rsidRDefault="00647B23">
      <w:pPr>
        <w:pStyle w:val="FirstParagraph"/>
        <w:rPr>
          <w:lang w:eastAsia="zh-CN"/>
        </w:rPr>
      </w:pPr>
      <w:r>
        <w:rPr>
          <w:lang w:eastAsia="zh-CN"/>
        </w:rPr>
        <w:t>以上讨论的都是全位错和溶质原子通过位错的应力场和溶质原子产生</w:t>
      </w:r>
      <w:r>
        <w:rPr>
          <w:lang w:eastAsia="zh-CN"/>
        </w:rPr>
        <w:t>的体膨胀或畸变发生作用。现在阐述另一种不同的作用，全位错分解为不全位错，</w:t>
      </w:r>
      <w:r>
        <w:rPr>
          <w:lang w:eastAsia="zh-CN"/>
        </w:rPr>
        <w:t xml:space="preserve"> </w:t>
      </w:r>
      <w:r>
        <w:rPr>
          <w:lang w:eastAsia="zh-CN"/>
        </w:rPr>
        <w:t>，其间有层错，在层错区溶质原子的浓度（平衡时）应该不同于基体中的溶质浓度。</w:t>
      </w:r>
      <w:r>
        <w:rPr>
          <w:lang w:eastAsia="zh-CN"/>
        </w:rPr>
        <w:t xml:space="preserve"> </w:t>
      </w:r>
      <w:r>
        <w:rPr>
          <w:lang w:eastAsia="zh-CN"/>
        </w:rPr>
        <w:t>这种作用首先被</w:t>
      </w:r>
      <w:r>
        <w:rPr>
          <w:lang w:eastAsia="zh-CN"/>
        </w:rPr>
        <w:t>Suzuki</w:t>
      </w:r>
      <w:r>
        <w:rPr>
          <w:lang w:eastAsia="zh-CN"/>
        </w:rPr>
        <w:t>所认识，称为化学作用。</w:t>
      </w:r>
      <w:r>
        <w:rPr>
          <w:lang w:eastAsia="zh-CN"/>
        </w:rPr>
        <w:t xml:space="preserve"> </w:t>
      </w:r>
      <w:r>
        <w:rPr>
          <w:lang w:eastAsia="zh-CN"/>
        </w:rPr>
        <w:t>当位错运动时，这种不均匀分布的溶质原子也将随位错移动，因此这种组态通常称为</w:t>
      </w:r>
      <w:r>
        <w:rPr>
          <w:lang w:eastAsia="zh-CN"/>
        </w:rPr>
        <w:t>Suzuki</w:t>
      </w:r>
      <w:r>
        <w:rPr>
          <w:lang w:eastAsia="zh-CN"/>
        </w:rPr>
        <w:t>气团（铃木气团）。</w:t>
      </w:r>
    </w:p>
    <w:p w:rsidR="0016786E" w:rsidRDefault="00647B23">
      <w:pPr>
        <w:pStyle w:val="3"/>
        <w:rPr>
          <w:lang w:eastAsia="zh-CN"/>
        </w:rPr>
      </w:pPr>
      <w:bookmarkStart w:id="105" w:name="位错的增殖"/>
      <w:bookmarkStart w:id="106" w:name="_Toc11008169"/>
      <w:r>
        <w:rPr>
          <w:lang w:eastAsia="zh-CN"/>
        </w:rPr>
        <w:lastRenderedPageBreak/>
        <w:t>位错的增殖</w:t>
      </w:r>
      <w:bookmarkEnd w:id="105"/>
      <w:bookmarkEnd w:id="106"/>
    </w:p>
    <w:p w:rsidR="0016786E" w:rsidRDefault="00647B23">
      <w:pPr>
        <w:pStyle w:val="4"/>
        <w:rPr>
          <w:lang w:eastAsia="zh-CN"/>
        </w:rPr>
      </w:pPr>
      <w:bookmarkStart w:id="107" w:name="位错起源"/>
      <w:r>
        <w:rPr>
          <w:lang w:eastAsia="zh-CN"/>
        </w:rPr>
        <w:t>位错起源</w:t>
      </w:r>
      <w:bookmarkEnd w:id="107"/>
    </w:p>
    <w:p w:rsidR="0016786E" w:rsidRDefault="00647B23">
      <w:pPr>
        <w:pStyle w:val="FirstParagraph"/>
        <w:rPr>
          <w:lang w:eastAsia="zh-CN"/>
        </w:rPr>
      </w:pPr>
      <w:r>
        <w:rPr>
          <w:lang w:eastAsia="zh-CN"/>
        </w:rPr>
        <w:t>根据理论计算，位错的能量很大，除非晶体受到的应力基金理论切变强度，说明位错不是靠热激活</w:t>
      </w:r>
      <w:r>
        <w:rPr>
          <w:lang w:eastAsia="zh-CN"/>
        </w:rPr>
        <w:t xml:space="preserve"> </w:t>
      </w:r>
      <w:r>
        <w:rPr>
          <w:lang w:eastAsia="zh-CN"/>
        </w:rPr>
        <w:t>能产生的，因此位错不会在晶体中均匀形核。位错出现的位置基本有以下几种：</w:t>
      </w:r>
    </w:p>
    <w:p w:rsidR="0016786E" w:rsidRDefault="00647B23" w:rsidP="00647B23">
      <w:pPr>
        <w:numPr>
          <w:ilvl w:val="0"/>
          <w:numId w:val="24"/>
        </w:numPr>
        <w:rPr>
          <w:lang w:eastAsia="zh-CN"/>
        </w:rPr>
      </w:pPr>
      <w:r>
        <w:rPr>
          <w:lang w:eastAsia="zh-CN"/>
        </w:rPr>
        <w:t>应力集中的位置可能形成位</w:t>
      </w:r>
      <w:r>
        <w:rPr>
          <w:lang w:eastAsia="zh-CN"/>
        </w:rPr>
        <w:t>错；</w:t>
      </w:r>
    </w:p>
    <w:p w:rsidR="0016786E" w:rsidRDefault="00647B23" w:rsidP="00647B23">
      <w:pPr>
        <w:numPr>
          <w:ilvl w:val="0"/>
          <w:numId w:val="24"/>
        </w:numPr>
        <w:rPr>
          <w:lang w:eastAsia="zh-CN"/>
        </w:rPr>
      </w:pPr>
      <w:r>
        <w:rPr>
          <w:lang w:eastAsia="zh-CN"/>
        </w:rPr>
        <w:t>在不均匀变形中可能产生位错；</w:t>
      </w:r>
    </w:p>
    <w:p w:rsidR="0016786E" w:rsidRDefault="00647B23" w:rsidP="00647B23">
      <w:pPr>
        <w:numPr>
          <w:ilvl w:val="0"/>
          <w:numId w:val="24"/>
        </w:numPr>
        <w:rPr>
          <w:lang w:eastAsia="zh-CN"/>
        </w:rPr>
      </w:pPr>
      <w:r>
        <w:rPr>
          <w:lang w:eastAsia="zh-CN"/>
        </w:rPr>
        <w:t>过饱和的空位凝胶成空位片，空位片的坍塌导致位错环形成；</w:t>
      </w:r>
    </w:p>
    <w:p w:rsidR="0016786E" w:rsidRDefault="00647B23" w:rsidP="00647B23">
      <w:pPr>
        <w:numPr>
          <w:ilvl w:val="0"/>
          <w:numId w:val="24"/>
        </w:numPr>
        <w:rPr>
          <w:lang w:eastAsia="zh-CN"/>
        </w:rPr>
      </w:pPr>
      <w:r>
        <w:rPr>
          <w:lang w:eastAsia="zh-CN"/>
        </w:rPr>
        <w:t>杂质分凝、偏析，凝固后晶体成分与凝固之前不同，造成点阵常数不同，累计结果形成位错；</w:t>
      </w:r>
    </w:p>
    <w:p w:rsidR="0016786E" w:rsidRDefault="00647B23" w:rsidP="00647B23">
      <w:pPr>
        <w:numPr>
          <w:ilvl w:val="0"/>
          <w:numId w:val="24"/>
        </w:numPr>
        <w:rPr>
          <w:lang w:eastAsia="zh-CN"/>
        </w:rPr>
      </w:pPr>
      <w:r>
        <w:rPr>
          <w:lang w:eastAsia="zh-CN"/>
        </w:rPr>
        <w:t>晶体中沉淀无或夹杂无在周围基体中产生较大应力，导致位错产生；</w:t>
      </w:r>
    </w:p>
    <w:p w:rsidR="0016786E" w:rsidRDefault="00647B23" w:rsidP="00647B23">
      <w:pPr>
        <w:numPr>
          <w:ilvl w:val="0"/>
          <w:numId w:val="24"/>
        </w:numPr>
        <w:rPr>
          <w:lang w:eastAsia="zh-CN"/>
        </w:rPr>
      </w:pPr>
      <w:r>
        <w:rPr>
          <w:lang w:eastAsia="zh-CN"/>
        </w:rPr>
        <w:t>结晶过程中正在生长的两部分晶体相遇，如果两者的位相有轻微差别，在结合的位置就会形成位错。</w:t>
      </w:r>
    </w:p>
    <w:p w:rsidR="0016786E" w:rsidRDefault="00647B23">
      <w:pPr>
        <w:pStyle w:val="4"/>
        <w:rPr>
          <w:lang w:eastAsia="zh-CN"/>
        </w:rPr>
      </w:pPr>
      <w:bookmarkStart w:id="108" w:name="位错增殖"/>
      <w:r>
        <w:rPr>
          <w:lang w:eastAsia="zh-CN"/>
        </w:rPr>
        <w:t>位错增殖</w:t>
      </w:r>
      <w:bookmarkEnd w:id="108"/>
    </w:p>
    <w:p w:rsidR="0016786E" w:rsidRDefault="00647B23">
      <w:pPr>
        <w:pStyle w:val="FirstParagraph"/>
        <w:rPr>
          <w:lang w:eastAsia="zh-CN"/>
        </w:rPr>
      </w:pPr>
      <w:r>
        <w:rPr>
          <w:lang w:eastAsia="zh-CN"/>
        </w:rPr>
        <w:t>研究发现，退火金属的位错密度在</w:t>
      </w:r>
      <w:r>
        <w:rPr>
          <w:lang w:eastAsia="zh-CN"/>
        </w:rPr>
        <w:t>$\SI{1e6}{\cm^{-2}}$</w:t>
      </w:r>
      <w:r>
        <w:rPr>
          <w:lang w:eastAsia="zh-CN"/>
        </w:rPr>
        <w:t>左右，而冷变形金属的位错密度会急剧增加到</w:t>
      </w:r>
      <w:r>
        <w:rPr>
          <w:lang w:eastAsia="zh-CN"/>
        </w:rPr>
        <w:t xml:space="preserve"> 1e12 ^-2</w:t>
      </w:r>
      <w:r>
        <w:rPr>
          <w:lang w:eastAsia="zh-CN"/>
        </w:rPr>
        <w:t>左右，这说明在变形过程中存在位错密度的增殖过程</w:t>
      </w:r>
      <w:r>
        <w:rPr>
          <w:lang w:eastAsia="zh-CN"/>
        </w:rPr>
        <w:t>，对于这一过程的解释，</w:t>
      </w:r>
      <w:r>
        <w:rPr>
          <w:lang w:eastAsia="zh-CN"/>
        </w:rPr>
        <w:t xml:space="preserve"> </w:t>
      </w:r>
      <w:r>
        <w:rPr>
          <w:lang w:eastAsia="zh-CN"/>
        </w:rPr>
        <w:t>以</w:t>
      </w:r>
      <w:r>
        <w:rPr>
          <w:lang w:eastAsia="zh-CN"/>
        </w:rPr>
        <w:t xml:space="preserve">Frank-Read </w:t>
      </w:r>
      <w:r>
        <w:rPr>
          <w:lang w:eastAsia="zh-CN"/>
        </w:rPr>
        <w:t>源理论最为简洁。</w:t>
      </w:r>
    </w:p>
    <w:p w:rsidR="0016786E" w:rsidRDefault="00647B23">
      <w:pPr>
        <w:pStyle w:val="a0"/>
        <w:rPr>
          <w:lang w:eastAsia="zh-CN"/>
        </w:rPr>
      </w:pPr>
      <w:r>
        <w:rPr>
          <w:lang w:eastAsia="zh-CN"/>
        </w:rPr>
        <w:t>设想晶体中有一段位错线两端被钉住，在应力作用下，位错线由于滑移而弯曲，二位错所受</w:t>
      </w:r>
      <w:r>
        <w:rPr>
          <w:lang w:eastAsia="zh-CN"/>
        </w:rPr>
        <w:t xml:space="preserve"> </w:t>
      </w:r>
      <w:r>
        <w:rPr>
          <w:lang w:eastAsia="zh-CN"/>
        </w:rPr>
        <w:t>作用力恒与位错相垂直，则位错的发展情况如所示。</w:t>
      </w:r>
    </w:p>
    <w:p w:rsidR="0016786E" w:rsidRDefault="00647B23">
      <w:pPr>
        <w:pStyle w:val="CaptionedFigure"/>
      </w:pPr>
      <w:bookmarkStart w:id="109" w:name="Frank-Read源"/>
      <w:r>
        <w:rPr>
          <w:noProof/>
          <w:lang w:eastAsia="zh-CN"/>
        </w:rPr>
        <w:drawing>
          <wp:inline distT="0" distB="0" distL="0" distR="0">
            <wp:extent cx="5334000" cy="1751601"/>
            <wp:effectExtent l="0" t="0" r="0" b="0"/>
            <wp:docPr id="24" name="Picture" descr="Frank-Read位错源图示。"/>
            <wp:cNvGraphicFramePr/>
            <a:graphic xmlns:a="http://schemas.openxmlformats.org/drawingml/2006/main">
              <a:graphicData uri="http://schemas.openxmlformats.org/drawingml/2006/picture">
                <pic:pic xmlns:pic="http://schemas.openxmlformats.org/drawingml/2006/picture">
                  <pic:nvPicPr>
                    <pic:cNvPr id="0" name="Picture" descr="fig/Frank_read_sources.jpg"/>
                    <pic:cNvPicPr>
                      <a:picLocks noChangeAspect="1" noChangeArrowheads="1"/>
                    </pic:cNvPicPr>
                  </pic:nvPicPr>
                  <pic:blipFill>
                    <a:blip r:embed="rId37"/>
                    <a:stretch>
                      <a:fillRect/>
                    </a:stretch>
                  </pic:blipFill>
                  <pic:spPr bwMode="auto">
                    <a:xfrm>
                      <a:off x="0" y="0"/>
                      <a:ext cx="5334000" cy="1751601"/>
                    </a:xfrm>
                    <a:prstGeom prst="rect">
                      <a:avLst/>
                    </a:prstGeom>
                    <a:noFill/>
                    <a:ln w="9525">
                      <a:noFill/>
                      <a:headEnd/>
                      <a:tailEnd/>
                    </a:ln>
                  </pic:spPr>
                </pic:pic>
              </a:graphicData>
            </a:graphic>
          </wp:inline>
        </w:drawing>
      </w:r>
      <w:bookmarkEnd w:id="109"/>
    </w:p>
    <w:p w:rsidR="0016786E" w:rsidRDefault="00647B23">
      <w:pPr>
        <w:pStyle w:val="ImageCaption"/>
        <w:rPr>
          <w:lang w:eastAsia="zh-CN"/>
        </w:rPr>
      </w:pPr>
      <w:r>
        <w:rPr>
          <w:lang w:eastAsia="zh-CN"/>
        </w:rPr>
        <w:t>Frank-Read</w:t>
      </w:r>
      <w:r>
        <w:rPr>
          <w:lang w:eastAsia="zh-CN"/>
        </w:rPr>
        <w:t>位错源图示。</w:t>
      </w:r>
    </w:p>
    <w:p w:rsidR="0016786E" w:rsidRDefault="00647B23">
      <w:pPr>
        <w:pStyle w:val="a0"/>
        <w:rPr>
          <w:lang w:eastAsia="zh-CN"/>
        </w:rPr>
      </w:pPr>
      <w:r>
        <w:rPr>
          <w:lang w:eastAsia="zh-CN"/>
        </w:rPr>
        <w:t>当弯曲的线段相互靠近时。可以相互抵销，形成一闭合的位错圈和一段短线．这样的过程可以反复进行下去，</w:t>
      </w:r>
      <w:r>
        <w:rPr>
          <w:lang w:eastAsia="zh-CN"/>
        </w:rPr>
        <w:t xml:space="preserve"> </w:t>
      </w:r>
      <w:r>
        <w:rPr>
          <w:lang w:eastAsia="zh-CN"/>
        </w:rPr>
        <w:t>源源不断地产生新的位错圈．当位错圈和晶体表面相截，就形成了台阶，这就是显微镜中所观察到的滑移线．</w:t>
      </w:r>
      <w:r>
        <w:rPr>
          <w:lang w:eastAsia="zh-CN"/>
        </w:rPr>
        <w:t xml:space="preserve"> </w:t>
      </w:r>
      <w:r>
        <w:rPr>
          <w:lang w:eastAsia="zh-CN"/>
        </w:rPr>
        <w:t>当更多的位错圈和表面相交，中央部分的台阶逐渐变高，并向两侧伸展。</w:t>
      </w:r>
    </w:p>
    <w:p w:rsidR="0016786E" w:rsidRDefault="00647B23">
      <w:pPr>
        <w:pStyle w:val="a0"/>
      </w:pPr>
      <w:r>
        <w:rPr>
          <w:lang w:eastAsia="zh-CN"/>
        </w:rPr>
        <w:lastRenderedPageBreak/>
        <w:t>下面进一步讨论为</w:t>
      </w:r>
      <w:r>
        <w:rPr>
          <w:lang w:eastAsia="zh-CN"/>
        </w:rPr>
        <w:t>了开动位错源需要多大的应力，为此首先考虑一段弧形位错在滑移力和线张力的</w:t>
      </w:r>
      <w:r>
        <w:rPr>
          <w:lang w:eastAsia="zh-CN"/>
        </w:rPr>
        <w:t xml:space="preserve"> </w:t>
      </w:r>
      <w:r>
        <w:rPr>
          <w:lang w:eastAsia="zh-CN"/>
        </w:rPr>
        <w:t>共同作用下的平衡。设想滑移面上的一端微元位错线</w:t>
      </w:r>
      <m:oMath>
        <m:r>
          <w:rPr>
            <w:rFonts w:ascii="Cambria Math" w:hAnsi="Cambria Math"/>
            <w:lang w:eastAsia="zh-CN"/>
          </w:rPr>
          <m:t>ab</m:t>
        </m:r>
      </m:oMath>
      <w:r>
        <w:rPr>
          <w:lang w:eastAsia="zh-CN"/>
        </w:rPr>
        <w:t>在滑移力</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τ</m:t>
            </m:r>
          </m:sub>
        </m:sSub>
      </m:oMath>
      <w:r>
        <w:rPr>
          <w:lang w:eastAsia="zh-CN"/>
        </w:rPr>
        <w:t>和线张力的共同作用下到达</w:t>
      </w:r>
      <w:r>
        <w:rPr>
          <w:lang w:eastAsia="zh-CN"/>
        </w:rPr>
        <w:t xml:space="preserve"> </w:t>
      </w:r>
      <w:r>
        <w:rPr>
          <w:lang w:eastAsia="zh-CN"/>
        </w:rPr>
        <w:t>平衡。平衡时，位错线</w:t>
      </w:r>
      <m:oMath>
        <m:r>
          <w:rPr>
            <w:rFonts w:ascii="Cambria Math" w:hAnsi="Cambria Math"/>
            <w:lang w:eastAsia="zh-CN"/>
          </w:rPr>
          <m:t>ab</m:t>
        </m:r>
      </m:oMath>
      <w:r>
        <w:rPr>
          <w:lang w:eastAsia="zh-CN"/>
        </w:rPr>
        <w:t>的张角为</w:t>
      </w:r>
      <m:oMath>
        <m:r>
          <w:rPr>
            <w:rFonts w:ascii="Cambria Math" w:hAnsi="Cambria Math"/>
            <w:lang w:eastAsia="zh-CN"/>
          </w:rPr>
          <m:t>δθ</m:t>
        </m:r>
      </m:oMath>
      <w:r>
        <w:rPr>
          <w:lang w:eastAsia="zh-CN"/>
        </w:rPr>
        <w:t>，曲率半径为</w:t>
      </w:r>
      <m:oMath>
        <m:r>
          <w:rPr>
            <w:rFonts w:ascii="Cambria Math" w:hAnsi="Cambria Math"/>
            <w:lang w:eastAsia="zh-CN"/>
          </w:rPr>
          <m:t>R</m:t>
        </m:r>
      </m:oMath>
      <w:r>
        <w:rPr>
          <w:lang w:eastAsia="zh-CN"/>
        </w:rPr>
        <w:t>，如</w:t>
      </w:r>
      <w:r>
        <w:rPr>
          <w:lang w:eastAsia="zh-CN"/>
        </w:rPr>
        <w:t xml:space="preserve"> </w:t>
      </w:r>
      <w:r>
        <w:rPr>
          <w:lang w:eastAsia="zh-CN"/>
        </w:rPr>
        <w:t>所示。</w:t>
      </w:r>
      <w:r>
        <w:t>根据静力学</w:t>
      </w:r>
    </w:p>
    <w:p w:rsidR="0016786E" w:rsidRDefault="00647B23">
      <w:pPr>
        <w:pStyle w:val="CaptionedFigure"/>
      </w:pPr>
      <w:bookmarkStart w:id="110" w:name="一段弧型位错的平衡"/>
      <w:r>
        <w:rPr>
          <w:noProof/>
          <w:lang w:eastAsia="zh-CN"/>
        </w:rPr>
        <w:drawing>
          <wp:inline distT="0" distB="0" distL="0" distR="0">
            <wp:extent cx="1054100" cy="1612900"/>
            <wp:effectExtent l="0" t="0" r="0" b="0"/>
            <wp:docPr id="25" name="Picture" descr="一段弧形位错的平衡。"/>
            <wp:cNvGraphicFramePr/>
            <a:graphic xmlns:a="http://schemas.openxmlformats.org/drawingml/2006/main">
              <a:graphicData uri="http://schemas.openxmlformats.org/drawingml/2006/picture">
                <pic:pic xmlns:pic="http://schemas.openxmlformats.org/drawingml/2006/picture">
                  <pic:nvPicPr>
                    <pic:cNvPr id="0" name="Picture" descr="fig/balance_of_FR_source.eps"/>
                    <pic:cNvPicPr>
                      <a:picLocks noChangeAspect="1" noChangeArrowheads="1"/>
                    </pic:cNvPicPr>
                  </pic:nvPicPr>
                  <pic:blipFill>
                    <a:blip r:embed="rId38"/>
                    <a:stretch>
                      <a:fillRect/>
                    </a:stretch>
                  </pic:blipFill>
                  <pic:spPr bwMode="auto">
                    <a:xfrm>
                      <a:off x="0" y="0"/>
                      <a:ext cx="1054100" cy="1612900"/>
                    </a:xfrm>
                    <a:prstGeom prst="rect">
                      <a:avLst/>
                    </a:prstGeom>
                    <a:noFill/>
                    <a:ln w="9525">
                      <a:noFill/>
                      <a:headEnd/>
                      <a:tailEnd/>
                    </a:ln>
                  </pic:spPr>
                </pic:pic>
              </a:graphicData>
            </a:graphic>
          </wp:inline>
        </w:drawing>
      </w:r>
      <w:bookmarkEnd w:id="110"/>
    </w:p>
    <w:p w:rsidR="0016786E" w:rsidRDefault="00647B23">
      <w:pPr>
        <w:pStyle w:val="ImageCaption"/>
        <w:rPr>
          <w:lang w:eastAsia="zh-CN"/>
        </w:rPr>
      </w:pPr>
      <w:r>
        <w:rPr>
          <w:lang w:eastAsia="zh-CN"/>
        </w:rPr>
        <w:t>一段弧形位错的平衡。</w:t>
      </w:r>
    </w:p>
    <w:p w:rsidR="0016786E" w:rsidRDefault="00647B23">
      <w:pPr>
        <w:pStyle w:val="a0"/>
        <w:rPr>
          <w:lang w:eastAsia="zh-CN"/>
        </w:rPr>
      </w:pPr>
      <m:oMathPara>
        <m:oMathParaPr>
          <m:jc m:val="center"/>
        </m:oMathParaPr>
        <m:oMath>
          <m:r>
            <w:rPr>
              <w:rFonts w:ascii="Cambria Math" w:hAnsi="Cambria Math"/>
              <w:lang w:eastAsia="zh-CN"/>
            </w:rPr>
            <m:t>2</m:t>
          </m:r>
          <m:r>
            <w:rPr>
              <w:rFonts w:ascii="Cambria Math" w:hAnsi="Cambria Math"/>
              <w:lang w:eastAsia="zh-CN"/>
            </w:rPr>
            <m:t>T</m:t>
          </m:r>
          <m:r>
            <m:rPr>
              <m:nor/>
            </m:rPr>
            <w:rPr>
              <w:lang w:eastAsia="zh-CN"/>
            </w:rPr>
            <m:t>sin</m:t>
          </m:r>
          <m:f>
            <m:fPr>
              <m:ctrlPr>
                <w:rPr>
                  <w:rFonts w:ascii="Cambria Math" w:hAnsi="Cambria Math"/>
                </w:rPr>
              </m:ctrlPr>
            </m:fPr>
            <m:num>
              <m:r>
                <w:rPr>
                  <w:rFonts w:ascii="Cambria Math" w:hAnsi="Cambria Math"/>
                  <w:lang w:eastAsia="zh-CN"/>
                </w:rPr>
                <m:t>δθ</m:t>
              </m:r>
            </m:num>
            <m:den>
              <m:r>
                <w:rPr>
                  <w:rFonts w:ascii="Cambria Math" w:hAnsi="Cambria Math"/>
                  <w:lang w:eastAsia="zh-CN"/>
                </w:rPr>
                <m:t>2</m:t>
              </m:r>
            </m:den>
          </m:f>
          <m: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τ</m:t>
              </m:r>
            </m:sub>
          </m:sSub>
          <m:r>
            <w:rPr>
              <w:rFonts w:ascii="Cambria Math" w:hAnsi="Cambria Math"/>
              <w:lang w:eastAsia="zh-CN"/>
            </w:rPr>
            <m:t>Rδθ</m:t>
          </m:r>
          <m:r>
            <w:rPr>
              <w:rFonts w:ascii="Cambria Math" w:hAnsi="Cambria Math"/>
              <w:lang w:eastAsia="zh-CN"/>
            </w:rPr>
            <m:t>,</m:t>
          </m:r>
        </m:oMath>
      </m:oMathPara>
    </w:p>
    <w:p w:rsidR="0016786E" w:rsidRDefault="00647B23">
      <w:pPr>
        <w:pStyle w:val="FirstParagraph"/>
        <w:rPr>
          <w:lang w:eastAsia="zh-CN"/>
        </w:rPr>
      </w:pPr>
      <w:r>
        <w:rPr>
          <w:lang w:eastAsia="zh-CN"/>
        </w:rPr>
        <w:t>考虑到</w:t>
      </w:r>
      <m:oMath>
        <m:r>
          <w:rPr>
            <w:rFonts w:ascii="Cambria Math" w:hAnsi="Cambria Math"/>
            <w:lang w:eastAsia="zh-CN"/>
          </w:rPr>
          <m:t>δθ</m:t>
        </m:r>
      </m:oMath>
      <w:r>
        <w:rPr>
          <w:lang w:eastAsia="zh-CN"/>
        </w:rPr>
        <w:t>为无穷小，可以简化为</w:t>
      </w:r>
    </w:p>
    <w:p w:rsidR="0016786E" w:rsidRDefault="00647B23">
      <w:pPr>
        <w:pStyle w:val="a0"/>
      </w:pPr>
      <m:oMathPara>
        <m:oMathParaPr>
          <m:jc m:val="center"/>
        </m:oMathParaPr>
        <m:oMath>
          <m:r>
            <w:rPr>
              <w:rFonts w:ascii="Cambria Math" w:hAnsi="Cambria Math"/>
            </w:rPr>
            <m:t>2</m:t>
          </m:r>
          <m:r>
            <w:rPr>
              <w:rFonts w:ascii="Cambria Math" w:hAnsi="Cambria Math"/>
            </w:rPr>
            <m:t>T</m:t>
          </m:r>
          <m:f>
            <m:fPr>
              <m:ctrlPr>
                <w:rPr>
                  <w:rFonts w:ascii="Cambria Math" w:hAnsi="Cambria Math"/>
                </w:rPr>
              </m:ctrlPr>
            </m:fPr>
            <m:num>
              <m:r>
                <w:rPr>
                  <w:rFonts w:ascii="Cambria Math" w:hAnsi="Cambria Math"/>
                </w:rPr>
                <m:t>δθ</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τ</m:t>
              </m:r>
            </m:sub>
          </m:sSub>
          <m:r>
            <w:rPr>
              <w:rFonts w:ascii="Cambria Math" w:hAnsi="Cambria Math"/>
            </w:rPr>
            <m:t>Rδθ</m:t>
          </m:r>
          <m:r>
            <w:rPr>
              <w:rFonts w:ascii="Cambria Math" w:hAnsi="Cambria Math"/>
            </w:rPr>
            <m:t>,</m:t>
          </m:r>
        </m:oMath>
      </m:oMathPara>
    </w:p>
    <w:p w:rsidR="0016786E" w:rsidRDefault="00647B23">
      <w:pPr>
        <w:pStyle w:val="FirstParagraph"/>
      </w:pPr>
      <w:r>
        <w:t>或</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τ</m:t>
              </m:r>
            </m:sub>
          </m:sSub>
          <m: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R</m:t>
              </m:r>
            </m:den>
          </m:f>
          <m:r>
            <w:rPr>
              <w:rFonts w:ascii="Cambria Math" w:hAnsi="Cambria Math"/>
            </w:rPr>
            <m:t>,</m:t>
          </m:r>
        </m:oMath>
      </m:oMathPara>
    </w:p>
    <w:p w:rsidR="0016786E" w:rsidRDefault="00647B23">
      <w:pPr>
        <w:pStyle w:val="FirstParagraph"/>
        <w:rPr>
          <w:lang w:eastAsia="zh-CN"/>
        </w:rPr>
      </w:pPr>
      <w:r>
        <w:rPr>
          <w:lang w:eastAsia="zh-CN"/>
        </w:rPr>
        <w:t>将</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τ</m:t>
            </m:r>
          </m:sub>
        </m:sSub>
        <m:r>
          <w:rPr>
            <w:rFonts w:ascii="Cambria Math" w:hAnsi="Cambria Math"/>
            <w:lang w:eastAsia="zh-CN"/>
          </w:rPr>
          <m:t>=</m:t>
        </m:r>
        <m:r>
          <w:rPr>
            <w:rFonts w:ascii="Cambria Math" w:hAnsi="Cambria Math"/>
            <w:lang w:eastAsia="zh-CN"/>
          </w:rPr>
          <m:t>τb</m:t>
        </m:r>
      </m:oMath>
      <w:r>
        <w:rPr>
          <w:lang w:eastAsia="zh-CN"/>
        </w:rPr>
        <w:t>和</w:t>
      </w:r>
      <m:oMath>
        <m:r>
          <w:rPr>
            <w:rFonts w:ascii="Cambria Math" w:hAnsi="Cambria Math"/>
            <w:lang w:eastAsia="zh-CN"/>
          </w:rPr>
          <m:t>T</m:t>
        </m:r>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oMath>
      <w:r>
        <w:rPr>
          <w:lang w:eastAsia="zh-CN"/>
        </w:rPr>
        <w:t>代入上式，得到</w:t>
      </w:r>
    </w:p>
    <w:p w:rsidR="0016786E" w:rsidRDefault="00647B23">
      <w:pPr>
        <w:pStyle w:val="a0"/>
      </w:pPr>
      <m:oMathPara>
        <m:oMathParaPr>
          <m:jc m:val="center"/>
        </m:oMathParaPr>
        <m:oMath>
          <m:r>
            <w:rPr>
              <w:rFonts w:ascii="Cambria Math" w:hAnsi="Cambria Math"/>
            </w:rPr>
            <m:t>τ</m:t>
          </m:r>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R</m:t>
              </m:r>
            </m:den>
          </m:f>
          <m:r>
            <w:rPr>
              <w:rFonts w:ascii="Cambria Math" w:hAnsi="Cambria Math"/>
            </w:rPr>
            <m:t>,</m:t>
          </m:r>
        </m:oMath>
      </m:oMathPara>
    </w:p>
    <w:p w:rsidR="0016786E" w:rsidRDefault="00647B23">
      <w:pPr>
        <w:pStyle w:val="FirstParagraph"/>
        <w:rPr>
          <w:lang w:eastAsia="zh-CN"/>
        </w:rPr>
      </w:pPr>
      <w:r>
        <w:rPr>
          <w:lang w:eastAsia="zh-CN"/>
        </w:rPr>
        <w:t>此式表面，当位错弧线达到平衡时，外加应力与弧线的曲率半径成反比，即位错曲率半径越小，</w:t>
      </w:r>
      <w:r>
        <w:rPr>
          <w:lang w:eastAsia="zh-CN"/>
        </w:rPr>
        <w:t xml:space="preserve"> </w:t>
      </w:r>
      <w:r>
        <w:rPr>
          <w:lang w:eastAsia="zh-CN"/>
        </w:rPr>
        <w:t>要求与之相平衡的力越大。</w:t>
      </w:r>
    </w:p>
    <w:p w:rsidR="0016786E" w:rsidRDefault="00647B23">
      <w:pPr>
        <w:pStyle w:val="a0"/>
        <w:rPr>
          <w:lang w:eastAsia="zh-CN"/>
        </w:rPr>
      </w:pPr>
      <w:r>
        <w:rPr>
          <w:lang w:eastAsia="zh-CN"/>
        </w:rPr>
        <w:t>在中，位错线</w:t>
      </w:r>
      <w:r>
        <w:rPr>
          <w:lang w:eastAsia="zh-CN"/>
        </w:rPr>
        <w:t>AB</w:t>
      </w:r>
      <w:r>
        <w:rPr>
          <w:lang w:eastAsia="zh-CN"/>
        </w:rPr>
        <w:t>弯曲之后，需要一定大小的切应力与之平衡，</w:t>
      </w:r>
      <w:r>
        <w:rPr>
          <w:lang w:eastAsia="zh-CN"/>
        </w:rPr>
        <w:t xml:space="preserve"> </w:t>
      </w:r>
      <w:r>
        <w:rPr>
          <w:lang w:eastAsia="zh-CN"/>
        </w:rPr>
        <w:t>曲率约到，相平衡的切应力也越大。当位错线称为半圆形时，曲率达到了最大值，需要的切应力</w:t>
      </w:r>
      <w:r>
        <w:rPr>
          <w:lang w:eastAsia="zh-CN"/>
        </w:rPr>
        <w:t xml:space="preserve"> </w:t>
      </w:r>
      <w:r>
        <w:rPr>
          <w:lang w:eastAsia="zh-CN"/>
        </w:rPr>
        <w:t>也为最大。可见，一个</w:t>
      </w:r>
      <w:r>
        <w:rPr>
          <w:lang w:eastAsia="zh-CN"/>
        </w:rPr>
        <w:t>Frank-Read</w:t>
      </w:r>
      <w:r>
        <w:rPr>
          <w:lang w:eastAsia="zh-CN"/>
        </w:rPr>
        <w:t>位错源受到适当切应力作用时，就开始运动和弯曲。</w:t>
      </w:r>
      <w:r>
        <w:rPr>
          <w:lang w:eastAsia="zh-CN"/>
        </w:rPr>
        <w:t xml:space="preserve"> </w:t>
      </w:r>
      <w:r>
        <w:rPr>
          <w:lang w:eastAsia="zh-CN"/>
        </w:rPr>
        <w:t>起初为了弯曲能继续进行，所需的应力越来越大，直到位错完成半圆形，相应的的应力达到最大值，</w:t>
      </w:r>
      <w:r>
        <w:rPr>
          <w:lang w:eastAsia="zh-CN"/>
        </w:rPr>
        <w:t xml:space="preserve"> </w:t>
      </w:r>
      <w:r>
        <w:rPr>
          <w:lang w:eastAsia="zh-CN"/>
        </w:rPr>
        <w:t>此后位错向外膨胀，曲率开始缩小，所需的应力也减小。因此位错开动的力取决于</w:t>
      </w:r>
      <w:r>
        <w:rPr>
          <w:lang w:eastAsia="zh-CN"/>
        </w:rPr>
        <w:t xml:space="preserve"> </w:t>
      </w:r>
      <w:r>
        <w:rPr>
          <w:lang w:eastAsia="zh-CN"/>
        </w:rPr>
        <w:t>中的</w:t>
      </w:r>
      <w:r>
        <w:rPr>
          <w:lang w:eastAsia="zh-CN"/>
        </w:rPr>
        <w:t>(c)</w:t>
      </w:r>
      <w:r>
        <w:rPr>
          <w:lang w:eastAsia="zh-CN"/>
        </w:rPr>
        <w:t>图对应的状态，此时的切应力为临界应力，可得临界切应力为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2</m:t>
              </m:r>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μb</m:t>
              </m:r>
            </m:num>
            <m:den>
              <m:r>
                <w:rPr>
                  <w:rFonts w:ascii="Cambria Math" w:hAnsi="Cambria Math"/>
                </w:rPr>
                <m:t>l</m:t>
              </m:r>
            </m:den>
          </m:f>
          <m:r>
            <w:rPr>
              <w:rFonts w:ascii="Cambria Math" w:hAnsi="Cambria Math"/>
            </w:rPr>
            <m:t>,</m:t>
          </m:r>
        </m:oMath>
      </m:oMathPara>
    </w:p>
    <w:p w:rsidR="0016786E" w:rsidRDefault="00647B23">
      <w:pPr>
        <w:pStyle w:val="FirstParagraph"/>
        <w:rPr>
          <w:lang w:eastAsia="zh-CN"/>
        </w:rPr>
      </w:pPr>
      <w:r>
        <w:rPr>
          <w:lang w:eastAsia="zh-CN"/>
        </w:rPr>
        <w:lastRenderedPageBreak/>
        <w:t>其中</w:t>
      </w:r>
      <m:oMath>
        <m:r>
          <w:rPr>
            <w:rFonts w:ascii="Cambria Math" w:hAnsi="Cambria Math"/>
            <w:lang w:eastAsia="zh-CN"/>
          </w:rPr>
          <m:t>l</m:t>
        </m:r>
      </m:oMath>
      <w:r>
        <w:rPr>
          <w:lang w:eastAsia="zh-CN"/>
        </w:rPr>
        <w:t>为位错线</w:t>
      </w:r>
      <m:oMath>
        <m:r>
          <w:rPr>
            <w:rFonts w:ascii="Cambria Math" w:hAnsi="Cambria Math"/>
            <w:lang w:eastAsia="zh-CN"/>
          </w:rPr>
          <m:t>AB</m:t>
        </m:r>
      </m:oMath>
      <w:r>
        <w:rPr>
          <w:lang w:eastAsia="zh-CN"/>
        </w:rPr>
        <w:t>的长度，假设</w:t>
      </w:r>
      <m:oMath>
        <m:r>
          <w:rPr>
            <w:rFonts w:ascii="Cambria Math" w:hAnsi="Cambria Math"/>
            <w:lang w:eastAsia="zh-CN"/>
          </w:rPr>
          <m:t>l</m:t>
        </m:r>
      </m:oMath>
      <w:r>
        <w:rPr>
          <w:lang w:eastAsia="zh-CN"/>
        </w:rPr>
        <w:t>长为</w:t>
      </w:r>
      <w:r>
        <w:rPr>
          <w:lang w:eastAsia="zh-CN"/>
        </w:rPr>
        <w:t>1e-4 cm</w:t>
      </w:r>
      <w:r>
        <w:rPr>
          <w:lang w:eastAsia="zh-CN"/>
        </w:rPr>
        <w:t>，</w:t>
      </w:r>
      <m:oMath>
        <m:r>
          <w:rPr>
            <w:rFonts w:ascii="Cambria Math" w:hAnsi="Cambria Math"/>
            <w:lang w:eastAsia="zh-CN"/>
          </w:rPr>
          <m:t>b</m:t>
        </m:r>
      </m:oMath>
      <w:r>
        <w:rPr>
          <w:lang w:eastAsia="zh-CN"/>
        </w:rPr>
        <w:t>长度为</w:t>
      </w:r>
      <w:r>
        <w:rPr>
          <w:lang w:eastAsia="zh-CN"/>
        </w:rPr>
        <w:t>1e-8 cm</w:t>
      </w:r>
      <w:r>
        <w:rPr>
          <w:lang w:eastAsia="zh-CN"/>
        </w:rPr>
        <w:t>，</w:t>
      </w:r>
      <w:r>
        <w:rPr>
          <w:lang w:eastAsia="zh-CN"/>
        </w:rPr>
        <w:t xml:space="preserve"> </w:t>
      </w:r>
      <w:r>
        <w:rPr>
          <w:lang w:eastAsia="zh-CN"/>
        </w:rPr>
        <w:t>对应的切应力为</w:t>
      </w:r>
      <m:oMath>
        <m:sSup>
          <m:sSupPr>
            <m:ctrlPr>
              <w:rPr>
                <w:rFonts w:ascii="Cambria Math" w:hAnsi="Cambria Math"/>
              </w:rPr>
            </m:ctrlPr>
          </m:sSupPr>
          <m:e>
            <m:r>
              <w:rPr>
                <w:rFonts w:ascii="Cambria Math" w:hAnsi="Cambria Math"/>
                <w:lang w:eastAsia="zh-CN"/>
              </w:rPr>
              <m:t>10</m:t>
            </m:r>
          </m:e>
          <m:sup>
            <m:r>
              <w:rPr>
                <w:rFonts w:ascii="Cambria Math" w:hAnsi="Cambria Math"/>
                <w:lang w:eastAsia="zh-CN"/>
              </w:rPr>
              <m:t>-</m:t>
            </m:r>
            <m:r>
              <w:rPr>
                <w:rFonts w:ascii="Cambria Math" w:hAnsi="Cambria Math"/>
                <w:lang w:eastAsia="zh-CN"/>
              </w:rPr>
              <m:t>4</m:t>
            </m:r>
          </m:sup>
        </m:sSup>
        <m:r>
          <w:rPr>
            <w:rFonts w:ascii="Cambria Math" w:hAnsi="Cambria Math"/>
            <w:lang w:eastAsia="zh-CN"/>
          </w:rPr>
          <m:t>μ</m:t>
        </m:r>
      </m:oMath>
      <w:r>
        <w:rPr>
          <w:lang w:eastAsia="zh-CN"/>
        </w:rPr>
        <w:t>，这和实际晶体的屈服强度接近。</w:t>
      </w:r>
    </w:p>
    <w:p w:rsidR="0016786E" w:rsidRDefault="00647B23">
      <w:pPr>
        <w:pStyle w:val="CaptionedFigure"/>
      </w:pPr>
      <w:bookmarkStart w:id="111" w:name="硅晶体中的Frank-Read位错源"/>
      <w:r>
        <w:rPr>
          <w:noProof/>
          <w:lang w:eastAsia="zh-CN"/>
        </w:rPr>
        <w:drawing>
          <wp:inline distT="0" distB="0" distL="0" distR="0">
            <wp:extent cx="3049524" cy="2047164"/>
            <wp:effectExtent l="0" t="0" r="0" b="0"/>
            <wp:docPr id="26" name="Picture" descr="硅晶体中的Frank-Read位错源，通过缀饰法在硅晶体中显示出来的。"/>
            <wp:cNvGraphicFramePr/>
            <a:graphic xmlns:a="http://schemas.openxmlformats.org/drawingml/2006/main">
              <a:graphicData uri="http://schemas.openxmlformats.org/drawingml/2006/picture">
                <pic:pic xmlns:pic="http://schemas.openxmlformats.org/drawingml/2006/picture">
                  <pic:nvPicPr>
                    <pic:cNvPr id="0" name="Picture" descr="fig/Frank_Read_source_in_a_silicon_crystal.jpg"/>
                    <pic:cNvPicPr>
                      <a:picLocks noChangeAspect="1" noChangeArrowheads="1"/>
                    </pic:cNvPicPr>
                  </pic:nvPicPr>
                  <pic:blipFill>
                    <a:blip r:embed="rId39"/>
                    <a:stretch>
                      <a:fillRect/>
                    </a:stretch>
                  </pic:blipFill>
                  <pic:spPr bwMode="auto">
                    <a:xfrm>
                      <a:off x="0" y="0"/>
                      <a:ext cx="3049524" cy="2047164"/>
                    </a:xfrm>
                    <a:prstGeom prst="rect">
                      <a:avLst/>
                    </a:prstGeom>
                    <a:noFill/>
                    <a:ln w="9525">
                      <a:noFill/>
                      <a:headEnd/>
                      <a:tailEnd/>
                    </a:ln>
                  </pic:spPr>
                </pic:pic>
              </a:graphicData>
            </a:graphic>
          </wp:inline>
        </w:drawing>
      </w:r>
      <w:bookmarkEnd w:id="111"/>
    </w:p>
    <w:p w:rsidR="0016786E" w:rsidRDefault="00647B23">
      <w:pPr>
        <w:pStyle w:val="ImageCaption"/>
        <w:rPr>
          <w:lang w:eastAsia="zh-CN"/>
        </w:rPr>
      </w:pPr>
      <w:r>
        <w:rPr>
          <w:lang w:eastAsia="zh-CN"/>
        </w:rPr>
        <w:t>硅晶体中的</w:t>
      </w:r>
      <w:r>
        <w:rPr>
          <w:lang w:eastAsia="zh-CN"/>
        </w:rPr>
        <w:t>Frank-Read</w:t>
      </w:r>
      <w:r>
        <w:rPr>
          <w:lang w:eastAsia="zh-CN"/>
        </w:rPr>
        <w:t>位错源，通过缀饰法在硅晶体中显示出来的。</w:t>
      </w:r>
    </w:p>
    <w:p w:rsidR="0016786E" w:rsidRDefault="00647B23">
      <w:pPr>
        <w:pStyle w:val="a0"/>
        <w:rPr>
          <w:lang w:eastAsia="zh-CN"/>
        </w:rPr>
      </w:pPr>
      <w:r>
        <w:rPr>
          <w:lang w:eastAsia="zh-CN"/>
        </w:rPr>
        <w:t>是一个典型的位错源照片，这个位错元正在释放位错环的时候被缀饰</w:t>
      </w:r>
      <w:r>
        <w:rPr>
          <w:lang w:eastAsia="zh-CN"/>
        </w:rPr>
        <w:t xml:space="preserve"> </w:t>
      </w:r>
      <w:r>
        <w:rPr>
          <w:lang w:eastAsia="zh-CN"/>
        </w:rPr>
        <w:t>质点固定住了，由于硅是共价键晶体，错排能垒很高，所以位错线表现出明显的取向性。</w:t>
      </w:r>
    </w:p>
    <w:p w:rsidR="0016786E" w:rsidRDefault="00647B23">
      <w:pPr>
        <w:pStyle w:val="3"/>
        <w:rPr>
          <w:lang w:eastAsia="zh-CN"/>
        </w:rPr>
      </w:pPr>
      <w:bookmarkStart w:id="112" w:name="实际晶体中的位错"/>
      <w:bookmarkStart w:id="113" w:name="_Toc11008170"/>
      <w:r>
        <w:rPr>
          <w:lang w:eastAsia="zh-CN"/>
        </w:rPr>
        <w:t>实际晶体中的位错</w:t>
      </w:r>
      <w:bookmarkEnd w:id="112"/>
      <w:bookmarkEnd w:id="113"/>
    </w:p>
    <w:p w:rsidR="0016786E" w:rsidRDefault="00647B23">
      <w:pPr>
        <w:pStyle w:val="FirstParagraph"/>
        <w:rPr>
          <w:lang w:eastAsia="zh-CN"/>
        </w:rPr>
      </w:pPr>
      <w:r>
        <w:rPr>
          <w:lang w:eastAsia="zh-CN"/>
        </w:rPr>
        <w:t>前面我们讨论的位错的各种情况都是基于一个前提，以简单立方为例，而并未联</w:t>
      </w:r>
      <w:r>
        <w:rPr>
          <w:lang w:eastAsia="zh-CN"/>
        </w:rPr>
        <w:t xml:space="preserve"> </w:t>
      </w:r>
      <w:r>
        <w:rPr>
          <w:lang w:eastAsia="zh-CN"/>
        </w:rPr>
        <w:t>系到晶体的具体结构，同时位错的柏氏矢量均为一个原子间距。但是在实际晶体中由</w:t>
      </w:r>
      <w:r>
        <w:rPr>
          <w:lang w:eastAsia="zh-CN"/>
        </w:rPr>
        <w:t xml:space="preserve"> </w:t>
      </w:r>
      <w:r>
        <w:rPr>
          <w:lang w:eastAsia="zh-CN"/>
        </w:rPr>
        <w:t>于其具有不同的点阵类型，例如面心立方，体心立方等，其位错类型也会发生变化。</w:t>
      </w:r>
      <w:r>
        <w:rPr>
          <w:lang w:eastAsia="zh-CN"/>
        </w:rPr>
        <w:t xml:space="preserve"> </w:t>
      </w:r>
      <w:r>
        <w:rPr>
          <w:lang w:eastAsia="zh-CN"/>
        </w:rPr>
        <w:t>首先我们定义全位错为柏氏矢量等于点阵矢量的位错，所以前面我们讨论的问题均是</w:t>
      </w:r>
      <w:r>
        <w:rPr>
          <w:lang w:eastAsia="zh-CN"/>
        </w:rPr>
        <w:t xml:space="preserve"> </w:t>
      </w:r>
      <w:r>
        <w:rPr>
          <w:lang w:eastAsia="zh-CN"/>
        </w:rPr>
        <w:t>基于全位错来考虑的。</w:t>
      </w:r>
    </w:p>
    <w:p w:rsidR="0016786E" w:rsidRDefault="00647B23">
      <w:pPr>
        <w:pStyle w:val="a0"/>
        <w:rPr>
          <w:lang w:eastAsia="zh-CN"/>
        </w:rPr>
      </w:pPr>
      <w:r>
        <w:rPr>
          <w:lang w:eastAsia="zh-CN"/>
        </w:rPr>
        <w:t>许多金属属于面心立方结构，这样的金属晶体的范性形变和晶体中的位错结构有</w:t>
      </w:r>
      <w:r>
        <w:rPr>
          <w:lang w:eastAsia="zh-CN"/>
        </w:rPr>
        <w:t xml:space="preserve"> </w:t>
      </w:r>
      <w:r>
        <w:rPr>
          <w:lang w:eastAsia="zh-CN"/>
        </w:rPr>
        <w:t>密切关系，面心立方晶体中位错结构比上面经常作为例子的简单立方晶体中的位错</w:t>
      </w:r>
      <w:r>
        <w:rPr>
          <w:lang w:eastAsia="zh-CN"/>
        </w:rPr>
        <w:t xml:space="preserve"> </w:t>
      </w:r>
      <w:r>
        <w:rPr>
          <w:lang w:eastAsia="zh-CN"/>
        </w:rPr>
        <w:t>复杂得多。设面心立方结构单位晶胞边长为</w:t>
      </w:r>
      <m:oMath>
        <m:r>
          <w:rPr>
            <w:rFonts w:ascii="Cambria Math" w:hAnsi="Cambria Math"/>
            <w:lang w:eastAsia="zh-CN"/>
          </w:rPr>
          <m:t>a</m:t>
        </m:r>
      </m:oMath>
      <w:r>
        <w:rPr>
          <w:lang w:eastAsia="zh-CN"/>
        </w:rPr>
        <w:t>，</w:t>
      </w:r>
      <w:r>
        <w:rPr>
          <w:lang w:eastAsia="zh-CN"/>
        </w:rPr>
        <w:t>点阵矢量</w:t>
      </w:r>
      <m:oMath>
        <m:r>
          <w:rPr>
            <w:rFonts w:ascii="Cambria Math" w:hAnsi="Cambria Math"/>
            <w:lang w:eastAsia="zh-CN"/>
          </w:rPr>
          <m:t>a</m:t>
        </m:r>
      </m:oMath>
      <w:r>
        <w:rPr>
          <w:lang w:eastAsia="zh-CN"/>
        </w:rPr>
        <w:t>为</w:t>
      </w:r>
      <m:oMath>
        <m:r>
          <w:rPr>
            <w:rFonts w:ascii="Cambria Math" w:hAnsi="Cambria Math"/>
            <w:lang w:eastAsia="zh-CN"/>
          </w:rPr>
          <m:t>⟨</m:t>
        </m:r>
        <m:r>
          <w:rPr>
            <w:rFonts w:ascii="Cambria Math" w:hAnsi="Cambria Math"/>
            <w:lang w:eastAsia="zh-CN"/>
          </w:rPr>
          <m:t>110</m:t>
        </m:r>
        <m:r>
          <w:rPr>
            <w:rFonts w:ascii="Cambria Math" w:hAnsi="Cambria Math"/>
            <w:lang w:eastAsia="zh-CN"/>
          </w:rPr>
          <m:t>⟩</m:t>
        </m:r>
        <m:r>
          <w:rPr>
            <w:rFonts w:ascii="Cambria Math" w:hAnsi="Cambria Math"/>
            <w:lang w:eastAsia="zh-CN"/>
          </w:rPr>
          <m:t>/2</m:t>
        </m:r>
      </m:oMath>
      <w:r>
        <w:rPr>
          <w:lang w:eastAsia="zh-CN"/>
        </w:rPr>
        <w:t>类型，</w:t>
      </w:r>
      <w:r>
        <w:rPr>
          <w:lang w:eastAsia="zh-CN"/>
        </w:rPr>
        <w:t xml:space="preserve"> </w:t>
      </w:r>
      <w:r>
        <w:rPr>
          <w:lang w:eastAsia="zh-CN"/>
        </w:rPr>
        <w:t>通常简写为</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r>
          <w:rPr>
            <w:rFonts w:ascii="Cambria Math" w:hAnsi="Cambria Math"/>
            <w:lang w:eastAsia="zh-CN"/>
          </w:rPr>
          <m:t>110</m:t>
        </m:r>
        <m:r>
          <w:rPr>
            <w:rFonts w:ascii="Cambria Math" w:hAnsi="Cambria Math"/>
            <w:lang w:eastAsia="zh-CN"/>
          </w:rPr>
          <m:t>⟩</m:t>
        </m:r>
      </m:oMath>
      <w:r>
        <w:rPr>
          <w:lang w:eastAsia="zh-CN"/>
        </w:rPr>
        <w:t>，也是最短的点阵矢量。所以面心</w:t>
      </w:r>
      <w:r>
        <w:rPr>
          <w:lang w:eastAsia="zh-CN"/>
        </w:rPr>
        <w:t xml:space="preserve"> </w:t>
      </w:r>
      <w:r>
        <w:rPr>
          <w:lang w:eastAsia="zh-CN"/>
        </w:rPr>
        <w:t>立方晶体位错的柏式矢量最可能为</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r>
          <w:rPr>
            <w:rFonts w:ascii="Cambria Math" w:hAnsi="Cambria Math"/>
            <w:lang w:eastAsia="zh-CN"/>
          </w:rPr>
          <m:t>110</m:t>
        </m:r>
        <m:r>
          <w:rPr>
            <w:rFonts w:ascii="Cambria Math" w:hAnsi="Cambria Math"/>
            <w:lang w:eastAsia="zh-CN"/>
          </w:rPr>
          <m:t>⟩</m:t>
        </m:r>
      </m:oMath>
      <w:r>
        <w:rPr>
          <w:lang w:eastAsia="zh-CN"/>
        </w:rPr>
        <w:t>。之前证明</w:t>
      </w:r>
      <w:r>
        <w:rPr>
          <w:lang w:eastAsia="zh-CN"/>
        </w:rPr>
        <w:t xml:space="preserve"> </w:t>
      </w:r>
      <w:r>
        <w:rPr>
          <w:lang w:eastAsia="zh-CN"/>
        </w:rPr>
        <w:t>位错的能量与</w:t>
      </w:r>
      <m:oMath>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oMath>
      <w:r>
        <w:rPr>
          <w:lang w:eastAsia="zh-CN"/>
        </w:rPr>
        <w:t>成正比，所以以</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r>
          <w:rPr>
            <w:rFonts w:ascii="Cambria Math" w:hAnsi="Cambria Math"/>
            <w:lang w:eastAsia="zh-CN"/>
          </w:rPr>
          <m:t>110</m:t>
        </m:r>
        <m:r>
          <w:rPr>
            <w:rFonts w:ascii="Cambria Math" w:hAnsi="Cambria Math"/>
            <w:lang w:eastAsia="zh-CN"/>
          </w:rPr>
          <m:t>⟩</m:t>
        </m:r>
      </m:oMath>
      <w:r>
        <w:rPr>
          <w:lang w:eastAsia="zh-CN"/>
        </w:rPr>
        <w:t>为柏式矢</w:t>
      </w:r>
      <w:r>
        <w:rPr>
          <w:lang w:eastAsia="zh-CN"/>
        </w:rPr>
        <w:t xml:space="preserve"> </w:t>
      </w:r>
      <w:r>
        <w:rPr>
          <w:lang w:eastAsia="zh-CN"/>
        </w:rPr>
        <w:t>量的位错的应变能低于以</w:t>
      </w:r>
      <m:oMath>
        <m:r>
          <w:rPr>
            <w:rFonts w:ascii="Cambria Math" w:hAnsi="Cambria Math"/>
            <w:lang w:eastAsia="zh-CN"/>
          </w:rPr>
          <m:t>⟨</m:t>
        </m:r>
        <m:r>
          <w:rPr>
            <w:rFonts w:ascii="Cambria Math" w:hAnsi="Cambria Math"/>
            <w:lang w:eastAsia="zh-CN"/>
          </w:rPr>
          <m:t>100</m:t>
        </m:r>
        <m:r>
          <w:rPr>
            <w:rFonts w:ascii="Cambria Math" w:hAnsi="Cambria Math"/>
            <w:lang w:eastAsia="zh-CN"/>
          </w:rPr>
          <m:t>⟩</m:t>
        </m:r>
      </m:oMath>
      <w:r>
        <w:rPr>
          <w:lang w:eastAsia="zh-CN"/>
        </w:rPr>
        <w:t>为柏式矢量的位错能量，这就是面心立方</w:t>
      </w:r>
      <w:r>
        <w:rPr>
          <w:lang w:eastAsia="zh-CN"/>
        </w:rPr>
        <w:t xml:space="preserve"> </w:t>
      </w:r>
      <w:r>
        <w:rPr>
          <w:lang w:eastAsia="zh-CN"/>
        </w:rPr>
        <w:t>结构没有</w:t>
      </w:r>
      <m:oMath>
        <m:r>
          <w:rPr>
            <w:rFonts w:ascii="Cambria Math" w:hAnsi="Cambria Math"/>
            <w:lang w:eastAsia="zh-CN"/>
          </w:rPr>
          <m:t>⟨</m:t>
        </m:r>
        <m:r>
          <w:rPr>
            <w:rFonts w:ascii="Cambria Math" w:hAnsi="Cambria Math"/>
            <w:lang w:eastAsia="zh-CN"/>
          </w:rPr>
          <m:t>100</m:t>
        </m:r>
        <m:r>
          <w:rPr>
            <w:rFonts w:ascii="Cambria Math" w:hAnsi="Cambria Math"/>
            <w:lang w:eastAsia="zh-CN"/>
          </w:rPr>
          <m:t>⟩</m:t>
        </m:r>
      </m:oMath>
      <w:r>
        <w:rPr>
          <w:lang w:eastAsia="zh-CN"/>
        </w:rPr>
        <w:t>位错的原因，而</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r>
          <w:rPr>
            <w:rFonts w:ascii="Cambria Math" w:hAnsi="Cambria Math"/>
            <w:lang w:eastAsia="zh-CN"/>
          </w:rPr>
          <m:t>110</m:t>
        </m:r>
        <m:r>
          <w:rPr>
            <w:rFonts w:ascii="Cambria Math" w:hAnsi="Cambria Math"/>
            <w:lang w:eastAsia="zh-CN"/>
          </w:rPr>
          <m:t>⟩</m:t>
        </m:r>
      </m:oMath>
      <w:r>
        <w:rPr>
          <w:lang w:eastAsia="zh-CN"/>
        </w:rPr>
        <w:t>为</w:t>
      </w:r>
      <w:r>
        <w:rPr>
          <w:lang w:eastAsia="zh-CN"/>
        </w:rPr>
        <w:t xml:space="preserve"> </w:t>
      </w:r>
      <w:r>
        <w:rPr>
          <w:lang w:eastAsia="zh-CN"/>
        </w:rPr>
        <w:t>面心立方结构的单位位错。</w:t>
      </w:r>
    </w:p>
    <w:p w:rsidR="0016786E" w:rsidRDefault="00647B23">
      <w:pPr>
        <w:pStyle w:val="a0"/>
        <w:rPr>
          <w:lang w:eastAsia="zh-CN"/>
        </w:rPr>
      </w:pPr>
      <w:r>
        <w:rPr>
          <w:lang w:eastAsia="zh-CN"/>
        </w:rPr>
        <w:t>既然位错的应变能与位错的</w:t>
      </w:r>
      <m:oMath>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oMath>
      <w:r>
        <w:rPr>
          <w:lang w:eastAsia="zh-CN"/>
        </w:rPr>
        <w:t>成正比，因此一般来讲，最稳定的位错的柏式矢量应该为晶体的</w:t>
      </w:r>
      <w:r>
        <w:rPr>
          <w:lang w:eastAsia="zh-CN"/>
        </w:rPr>
        <w:t xml:space="preserve"> </w:t>
      </w:r>
      <w:r>
        <w:rPr>
          <w:lang w:eastAsia="zh-CN"/>
        </w:rPr>
        <w:t>最短平移矢量。比如简单立方中的</w:t>
      </w:r>
      <m:oMath>
        <m:r>
          <w:rPr>
            <w:rFonts w:ascii="Cambria Math" w:hAnsi="Cambria Math"/>
            <w:lang w:eastAsia="zh-CN"/>
          </w:rPr>
          <m:t>⟨</m:t>
        </m:r>
        <m:r>
          <w:rPr>
            <w:rFonts w:ascii="Cambria Math" w:hAnsi="Cambria Math"/>
            <w:lang w:eastAsia="zh-CN"/>
          </w:rPr>
          <m:t>100</m:t>
        </m:r>
        <m:r>
          <w:rPr>
            <w:rFonts w:ascii="Cambria Math" w:hAnsi="Cambria Math"/>
            <w:lang w:eastAsia="zh-CN"/>
          </w:rPr>
          <m:t>⟩</m:t>
        </m:r>
      </m:oMath>
      <w:r>
        <w:rPr>
          <w:lang w:eastAsia="zh-CN"/>
        </w:rPr>
        <w:t>，面心立方中的</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r>
          <w:rPr>
            <w:rFonts w:ascii="Cambria Math" w:hAnsi="Cambria Math"/>
            <w:lang w:eastAsia="zh-CN"/>
          </w:rPr>
          <m:t>110</m:t>
        </m:r>
        <m:r>
          <w:rPr>
            <w:rFonts w:ascii="Cambria Math" w:hAnsi="Cambria Math"/>
            <w:lang w:eastAsia="zh-CN"/>
          </w:rPr>
          <m:t>⟩</m:t>
        </m:r>
      </m:oMath>
      <w:r>
        <w:rPr>
          <w:lang w:eastAsia="zh-CN"/>
        </w:rPr>
        <w:t>，</w:t>
      </w:r>
      <w:r>
        <w:rPr>
          <w:lang w:eastAsia="zh-CN"/>
        </w:rPr>
        <w:t xml:space="preserve"> </w:t>
      </w:r>
      <w:r>
        <w:rPr>
          <w:lang w:eastAsia="zh-CN"/>
        </w:rPr>
        <w:t>体</w:t>
      </w:r>
      <w:r>
        <w:rPr>
          <w:lang w:eastAsia="zh-CN"/>
        </w:rPr>
        <w:t>心立方中的</w:t>
      </w:r>
      <w:r>
        <w:rPr>
          <w:lang w:eastAsia="zh-CN"/>
        </w:rPr>
        <w:t xml:space="preserve"> </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r>
          <w:rPr>
            <w:rFonts w:ascii="Cambria Math" w:hAnsi="Cambria Math"/>
            <w:lang w:eastAsia="zh-CN"/>
          </w:rPr>
          <m:t>111</m:t>
        </m:r>
        <m:r>
          <w:rPr>
            <w:rFonts w:ascii="Cambria Math" w:hAnsi="Cambria Math"/>
            <w:lang w:eastAsia="zh-CN"/>
          </w:rPr>
          <m:t>⟩</m:t>
        </m:r>
      </m:oMath>
      <w:r>
        <w:rPr>
          <w:lang w:eastAsia="zh-CN"/>
        </w:rPr>
        <w:t>，密排六方中的</w:t>
      </w:r>
      <w:r>
        <w:rPr>
          <w:lang w:eastAsia="zh-CN"/>
        </w:rPr>
        <w:t xml:space="preserve"> </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3</m:t>
            </m:r>
          </m:den>
        </m:f>
        <m:r>
          <w:rPr>
            <w:rFonts w:ascii="Cambria Math" w:hAnsi="Cambria Math"/>
            <w:lang w:eastAsia="zh-CN"/>
          </w:rPr>
          <m:t>⟨</m:t>
        </m:r>
        <m:r>
          <w:rPr>
            <w:rFonts w:ascii="Cambria Math" w:hAnsi="Cambria Math"/>
            <w:lang w:eastAsia="zh-CN"/>
          </w:rPr>
          <m:t>11</m:t>
        </m:r>
        <m:bar>
          <m:barPr>
            <m:pos m:val="top"/>
            <m:ctrlPr>
              <w:rPr>
                <w:rFonts w:ascii="Cambria Math" w:hAnsi="Cambria Math"/>
              </w:rPr>
            </m:ctrlPr>
          </m:barPr>
          <m:e>
            <m:r>
              <w:rPr>
                <w:rFonts w:ascii="Cambria Math" w:hAnsi="Cambria Math"/>
                <w:lang w:eastAsia="zh-CN"/>
              </w:rPr>
              <m:t>2</m:t>
            </m:r>
          </m:e>
        </m:bar>
        <m:r>
          <w:rPr>
            <w:rFonts w:ascii="Cambria Math" w:hAnsi="Cambria Math"/>
            <w:lang w:eastAsia="zh-CN"/>
          </w:rPr>
          <m:t>0</m:t>
        </m:r>
        <m:r>
          <w:rPr>
            <w:rFonts w:ascii="Cambria Math" w:hAnsi="Cambria Math"/>
            <w:lang w:eastAsia="zh-CN"/>
          </w:rPr>
          <m:t>⟩</m:t>
        </m:r>
      </m:oMath>
      <w:r>
        <w:rPr>
          <w:lang w:eastAsia="zh-CN"/>
        </w:rPr>
        <w:t xml:space="preserve"> </w:t>
      </w:r>
      <w:r>
        <w:rPr>
          <w:lang w:eastAsia="zh-CN"/>
        </w:rPr>
        <w:t>和</w:t>
      </w:r>
      <w:r>
        <w:rPr>
          <w:lang w:eastAsia="zh-CN"/>
        </w:rPr>
        <w:t xml:space="preserve"> </w:t>
      </w:r>
      <m:oMath>
        <m:r>
          <w:rPr>
            <w:rFonts w:ascii="Cambria Math" w:hAnsi="Cambria Math"/>
            <w:lang w:eastAsia="zh-CN"/>
          </w:rPr>
          <m:t>⟨</m:t>
        </m:r>
        <m:r>
          <w:rPr>
            <w:rFonts w:ascii="Cambria Math" w:hAnsi="Cambria Math"/>
            <w:lang w:eastAsia="zh-CN"/>
          </w:rPr>
          <m:t>0001</m:t>
        </m:r>
        <m:r>
          <w:rPr>
            <w:rFonts w:ascii="Cambria Math" w:hAnsi="Cambria Math"/>
            <w:lang w:eastAsia="zh-CN"/>
          </w:rPr>
          <m:t>⟩</m:t>
        </m:r>
      </m:oMath>
      <w:r>
        <w:rPr>
          <w:lang w:eastAsia="zh-CN"/>
        </w:rPr>
        <w:t>。</w:t>
      </w:r>
    </w:p>
    <w:p w:rsidR="0016786E" w:rsidRDefault="00647B23">
      <w:pPr>
        <w:pStyle w:val="4"/>
        <w:rPr>
          <w:lang w:eastAsia="zh-CN"/>
        </w:rPr>
      </w:pPr>
      <w:bookmarkStart w:id="114" w:name="面心立方晶体中的位错和层错"/>
      <w:r>
        <w:rPr>
          <w:lang w:eastAsia="zh-CN"/>
        </w:rPr>
        <w:lastRenderedPageBreak/>
        <w:t>面心立方晶体中的位错和层错</w:t>
      </w:r>
      <w:bookmarkEnd w:id="114"/>
    </w:p>
    <w:p w:rsidR="0016786E" w:rsidRDefault="00647B23">
      <w:pPr>
        <w:pStyle w:val="FirstParagraph"/>
        <w:rPr>
          <w:lang w:eastAsia="zh-CN"/>
        </w:rPr>
      </w:pPr>
      <w:r>
        <w:rPr>
          <w:lang w:eastAsia="zh-CN"/>
        </w:rPr>
        <w:t>对于面心立方来说，</w:t>
      </w:r>
      <w:r>
        <w:rPr>
          <w:lang w:eastAsia="zh-CN"/>
        </w:rPr>
        <w:t xml:space="preserve"> </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r>
          <w:rPr>
            <w:rFonts w:ascii="Cambria Math" w:hAnsi="Cambria Math"/>
            <w:lang w:eastAsia="zh-CN"/>
          </w:rPr>
          <m:t>110</m:t>
        </m:r>
        <m:r>
          <w:rPr>
            <w:rFonts w:ascii="Cambria Math" w:hAnsi="Cambria Math"/>
            <w:lang w:eastAsia="zh-CN"/>
          </w:rPr>
          <m:t>⟩</m:t>
        </m:r>
      </m:oMath>
      <w:r>
        <w:rPr>
          <w:lang w:eastAsia="zh-CN"/>
        </w:rPr>
        <w:t>型全位错和可以进一步分解，分解</w:t>
      </w:r>
      <w:r>
        <w:rPr>
          <w:lang w:eastAsia="zh-CN"/>
        </w:rPr>
        <w:t xml:space="preserve"> </w:t>
      </w:r>
      <w:r>
        <w:rPr>
          <w:lang w:eastAsia="zh-CN"/>
        </w:rPr>
        <w:t>产生的柏式矢量小于点阵初基矢量，因而称为偏位错。在讨论偏位错之前，最好</w:t>
      </w:r>
      <w:r>
        <w:rPr>
          <w:lang w:eastAsia="zh-CN"/>
        </w:rPr>
        <w:t xml:space="preserve"> </w:t>
      </w:r>
      <w:r>
        <w:rPr>
          <w:lang w:eastAsia="zh-CN"/>
        </w:rPr>
        <w:t>先了解堆垛层错。堆垛层错是一种面缺陷，由于讨论偏位错的需要，把它放在这里来介绍。</w:t>
      </w:r>
    </w:p>
    <w:p w:rsidR="0016786E" w:rsidRDefault="00647B23">
      <w:pPr>
        <w:pStyle w:val="CaptionedFigure"/>
      </w:pPr>
      <w:bookmarkStart w:id="115" w:name="面心立方晶体单位晶胞以及111面"/>
      <w:r>
        <w:rPr>
          <w:noProof/>
          <w:lang w:eastAsia="zh-CN"/>
        </w:rPr>
        <w:drawing>
          <wp:inline distT="0" distB="0" distL="0" distR="0">
            <wp:extent cx="4511040" cy="2694432"/>
            <wp:effectExtent l="0" t="0" r="0" b="0"/>
            <wp:docPr id="27" name="Picture" descr="面心立方晶体单位晶胞以及(111)面。"/>
            <wp:cNvGraphicFramePr/>
            <a:graphic xmlns:a="http://schemas.openxmlformats.org/drawingml/2006/main">
              <a:graphicData uri="http://schemas.openxmlformats.org/drawingml/2006/picture">
                <pic:pic xmlns:pic="http://schemas.openxmlformats.org/drawingml/2006/picture">
                  <pic:nvPicPr>
                    <pic:cNvPr id="0" name="Picture" descr="fig/fcc_111.jpeg"/>
                    <pic:cNvPicPr>
                      <a:picLocks noChangeAspect="1" noChangeArrowheads="1"/>
                    </pic:cNvPicPr>
                  </pic:nvPicPr>
                  <pic:blipFill>
                    <a:blip r:embed="rId40"/>
                    <a:stretch>
                      <a:fillRect/>
                    </a:stretch>
                  </pic:blipFill>
                  <pic:spPr bwMode="auto">
                    <a:xfrm>
                      <a:off x="0" y="0"/>
                      <a:ext cx="4511040" cy="2694432"/>
                    </a:xfrm>
                    <a:prstGeom prst="rect">
                      <a:avLst/>
                    </a:prstGeom>
                    <a:noFill/>
                    <a:ln w="9525">
                      <a:noFill/>
                      <a:headEnd/>
                      <a:tailEnd/>
                    </a:ln>
                  </pic:spPr>
                </pic:pic>
              </a:graphicData>
            </a:graphic>
          </wp:inline>
        </w:drawing>
      </w:r>
      <w:bookmarkEnd w:id="115"/>
    </w:p>
    <w:p w:rsidR="0016786E" w:rsidRDefault="00647B23">
      <w:pPr>
        <w:pStyle w:val="ImageCaption"/>
        <w:rPr>
          <w:lang w:eastAsia="zh-CN"/>
        </w:rPr>
      </w:pPr>
      <w:r>
        <w:rPr>
          <w:lang w:eastAsia="zh-CN"/>
        </w:rPr>
        <w:t>面心立方晶体单位晶胞以及</w:t>
      </w:r>
      <m:oMath>
        <m:r>
          <w:rPr>
            <w:rFonts w:ascii="Cambria Math" w:hAnsi="Cambria Math"/>
            <w:lang w:eastAsia="zh-CN"/>
          </w:rPr>
          <m:t>(111)</m:t>
        </m:r>
        <m:r>
          <w:rPr>
            <w:rFonts w:ascii="Cambria Math" w:hAnsi="Cambria Math"/>
            <w:lang w:eastAsia="zh-CN"/>
          </w:rPr>
          <m:t>面</m:t>
        </m:r>
      </m:oMath>
      <w:r>
        <w:rPr>
          <w:lang w:eastAsia="zh-CN"/>
        </w:rPr>
        <w:t>。</w:t>
      </w:r>
    </w:p>
    <w:p w:rsidR="0016786E" w:rsidRDefault="00647B23">
      <w:pPr>
        <w:pStyle w:val="a0"/>
        <w:rPr>
          <w:lang w:eastAsia="zh-CN"/>
        </w:rPr>
      </w:pPr>
      <w:r>
        <w:rPr>
          <w:lang w:eastAsia="zh-CN"/>
        </w:rPr>
        <w:t>画出来面心立方晶体单胞内的两个相邻的</w:t>
      </w:r>
      <m:oMath>
        <m:r>
          <w:rPr>
            <w:rFonts w:ascii="Cambria Math" w:hAnsi="Cambria Math"/>
            <w:lang w:eastAsia="zh-CN"/>
          </w:rPr>
          <m:t>(111)</m:t>
        </m:r>
      </m:oMath>
      <w:r>
        <w:rPr>
          <w:lang w:eastAsia="zh-CN"/>
        </w:rPr>
        <w:t>面，如果晶体上的原子</w:t>
      </w:r>
      <w:r>
        <w:rPr>
          <w:lang w:eastAsia="zh-CN"/>
        </w:rPr>
        <w:t xml:space="preserve"> </w:t>
      </w:r>
      <w:r>
        <w:rPr>
          <w:lang w:eastAsia="zh-CN"/>
        </w:rPr>
        <w:t>简化成相切的小球，并且投影到</w:t>
      </w:r>
      <m:oMath>
        <m:r>
          <w:rPr>
            <w:rFonts w:ascii="Cambria Math" w:hAnsi="Cambria Math"/>
            <w:lang w:eastAsia="zh-CN"/>
          </w:rPr>
          <m:t>(111)</m:t>
        </m:r>
      </m:oMath>
      <w:r>
        <w:rPr>
          <w:lang w:eastAsia="zh-CN"/>
        </w:rPr>
        <w:t>面上，则得到。三个相邻的</w:t>
      </w:r>
      <m:oMath>
        <m:r>
          <w:rPr>
            <w:rFonts w:ascii="Cambria Math" w:hAnsi="Cambria Math"/>
            <w:lang w:eastAsia="zh-CN"/>
          </w:rPr>
          <m:t>(111)</m:t>
        </m:r>
      </m:oMath>
      <w:r>
        <w:rPr>
          <w:lang w:eastAsia="zh-CN"/>
        </w:rPr>
        <w:t xml:space="preserve"> </w:t>
      </w:r>
      <w:r>
        <w:rPr>
          <w:lang w:eastAsia="zh-CN"/>
        </w:rPr>
        <w:t>面的原子中心投影位置不同，为了区别，分别记作</w:t>
      </w:r>
      <w:r>
        <w:rPr>
          <w:lang w:eastAsia="zh-CN"/>
        </w:rPr>
        <w:t>A</w:t>
      </w:r>
      <w:r>
        <w:rPr>
          <w:lang w:eastAsia="zh-CN"/>
        </w:rPr>
        <w:t>、</w:t>
      </w:r>
      <w:r>
        <w:rPr>
          <w:lang w:eastAsia="zh-CN"/>
        </w:rPr>
        <w:t>B</w:t>
      </w:r>
      <w:r>
        <w:rPr>
          <w:lang w:eastAsia="zh-CN"/>
        </w:rPr>
        <w:t>、</w:t>
      </w:r>
      <w:r>
        <w:rPr>
          <w:lang w:eastAsia="zh-CN"/>
        </w:rPr>
        <w:t>C</w:t>
      </w:r>
      <w:r>
        <w:rPr>
          <w:lang w:eastAsia="zh-CN"/>
        </w:rPr>
        <w:t>，三个面也叫做</w:t>
      </w:r>
      <w:r>
        <w:rPr>
          <w:lang w:eastAsia="zh-CN"/>
        </w:rPr>
        <w:t>A</w:t>
      </w:r>
      <w:r>
        <w:rPr>
          <w:lang w:eastAsia="zh-CN"/>
        </w:rPr>
        <w:t>、</w:t>
      </w:r>
      <w:r>
        <w:rPr>
          <w:lang w:eastAsia="zh-CN"/>
        </w:rPr>
        <w:t>B</w:t>
      </w:r>
      <w:r>
        <w:rPr>
          <w:lang w:eastAsia="zh-CN"/>
        </w:rPr>
        <w:t>、</w:t>
      </w:r>
      <w:r>
        <w:rPr>
          <w:lang w:eastAsia="zh-CN"/>
        </w:rPr>
        <w:t>C</w:t>
      </w:r>
      <w:r>
        <w:rPr>
          <w:lang w:eastAsia="zh-CN"/>
        </w:rPr>
        <w:t>面。</w:t>
      </w:r>
    </w:p>
    <w:p w:rsidR="0016786E" w:rsidRDefault="00647B23">
      <w:pPr>
        <w:pStyle w:val="CaptionedFigure"/>
      </w:pPr>
      <w:bookmarkStart w:id="116" w:name="面心立方111面堆垛"/>
      <w:r>
        <w:rPr>
          <w:noProof/>
          <w:lang w:eastAsia="zh-CN"/>
        </w:rPr>
        <w:drawing>
          <wp:inline distT="0" distB="0" distL="0" distR="0">
            <wp:extent cx="5334000" cy="2382122"/>
            <wp:effectExtent l="0" t="0" r="0" b="0"/>
            <wp:docPr id="28" name="Picture" descr="面心立方的(111)堆垛情况。"/>
            <wp:cNvGraphicFramePr/>
            <a:graphic xmlns:a="http://schemas.openxmlformats.org/drawingml/2006/main">
              <a:graphicData uri="http://schemas.openxmlformats.org/drawingml/2006/picture">
                <pic:pic xmlns:pic="http://schemas.openxmlformats.org/drawingml/2006/picture">
                  <pic:nvPicPr>
                    <pic:cNvPr id="0" name="Picture" descr="fig/pile_up_of_planes_of_fcc_crystal.jpg"/>
                    <pic:cNvPicPr>
                      <a:picLocks noChangeAspect="1" noChangeArrowheads="1"/>
                    </pic:cNvPicPr>
                  </pic:nvPicPr>
                  <pic:blipFill>
                    <a:blip r:embed="rId41"/>
                    <a:stretch>
                      <a:fillRect/>
                    </a:stretch>
                  </pic:blipFill>
                  <pic:spPr bwMode="auto">
                    <a:xfrm>
                      <a:off x="0" y="0"/>
                      <a:ext cx="5334000" cy="2382122"/>
                    </a:xfrm>
                    <a:prstGeom prst="rect">
                      <a:avLst/>
                    </a:prstGeom>
                    <a:noFill/>
                    <a:ln w="9525">
                      <a:noFill/>
                      <a:headEnd/>
                      <a:tailEnd/>
                    </a:ln>
                  </pic:spPr>
                </pic:pic>
              </a:graphicData>
            </a:graphic>
          </wp:inline>
        </w:drawing>
      </w:r>
      <w:bookmarkEnd w:id="116"/>
    </w:p>
    <w:p w:rsidR="0016786E" w:rsidRDefault="00647B23">
      <w:pPr>
        <w:pStyle w:val="ImageCaption"/>
        <w:rPr>
          <w:lang w:eastAsia="zh-CN"/>
        </w:rPr>
      </w:pPr>
      <w:r>
        <w:rPr>
          <w:lang w:eastAsia="zh-CN"/>
        </w:rPr>
        <w:t>面心立方的</w:t>
      </w:r>
      <m:oMath>
        <m:r>
          <w:rPr>
            <w:rFonts w:ascii="Cambria Math" w:hAnsi="Cambria Math"/>
            <w:lang w:eastAsia="zh-CN"/>
          </w:rPr>
          <m:t>(111)</m:t>
        </m:r>
      </m:oMath>
      <w:r>
        <w:rPr>
          <w:lang w:eastAsia="zh-CN"/>
        </w:rPr>
        <w:t>堆垛情况。</w:t>
      </w:r>
    </w:p>
    <w:p w:rsidR="0016786E" w:rsidRDefault="00647B23">
      <w:pPr>
        <w:pStyle w:val="a0"/>
        <w:rPr>
          <w:lang w:eastAsia="zh-CN"/>
        </w:rPr>
      </w:pPr>
      <w:r>
        <w:rPr>
          <w:lang w:eastAsia="zh-CN"/>
        </w:rPr>
        <w:t>由可知，</w:t>
      </w:r>
      <m:oMath>
        <m:r>
          <w:rPr>
            <w:rFonts w:ascii="Cambria Math" w:hAnsi="Cambria Math"/>
            <w:lang w:eastAsia="zh-CN"/>
          </w:rPr>
          <m:t>(111)</m:t>
        </m:r>
      </m:oMath>
      <w:r>
        <w:rPr>
          <w:lang w:eastAsia="zh-CN"/>
        </w:rPr>
        <w:t>面的堆垛规律为</w:t>
      </w:r>
    </w:p>
    <w:p w:rsidR="0016786E" w:rsidRDefault="00647B23">
      <w:pPr>
        <w:pStyle w:val="a0"/>
      </w:pPr>
      <m:oMathPara>
        <m:oMathParaPr>
          <m:jc m:val="center"/>
        </m:oMathParaPr>
        <m:oMath>
          <m:r>
            <w:rPr>
              <w:rFonts w:ascii="Cambria Math" w:hAnsi="Cambria Math"/>
            </w:rPr>
            <w:lastRenderedPageBreak/>
            <m:t>⋯⋯</m:t>
          </m:r>
          <m:r>
            <w:rPr>
              <w:rFonts w:ascii="Cambria Math" w:hAnsi="Cambria Math"/>
            </w:rPr>
            <m:t>ABCABCABC</m:t>
          </m:r>
          <m:r>
            <w:rPr>
              <w:rFonts w:ascii="Cambria Math" w:hAnsi="Cambria Math"/>
            </w:rPr>
            <m:t>⋯⋯</m:t>
          </m:r>
        </m:oMath>
      </m:oMathPara>
    </w:p>
    <w:p w:rsidR="0016786E" w:rsidRDefault="00647B23">
      <w:pPr>
        <w:pStyle w:val="FirstParagraph"/>
        <w:rPr>
          <w:lang w:eastAsia="zh-CN"/>
        </w:rPr>
      </w:pPr>
      <w:r>
        <w:rPr>
          <w:lang w:eastAsia="zh-CN"/>
        </w:rPr>
        <w:t>由于晶体的对称性，</w:t>
      </w:r>
      <m:oMath>
        <m:r>
          <w:rPr>
            <w:rFonts w:ascii="Cambria Math" w:hAnsi="Cambria Math"/>
            <w:lang w:eastAsia="zh-CN"/>
          </w:rPr>
          <m:t>(111)</m:t>
        </m:r>
      </m:oMath>
      <w:r>
        <w:rPr>
          <w:lang w:eastAsia="zh-CN"/>
        </w:rPr>
        <w:t>面这种排列规律自然可以推广到所有的</w:t>
      </w:r>
      <m:oMath>
        <m:d>
          <m:dPr>
            <m:begChr m:val="{"/>
            <m:endChr m:val="}"/>
            <m:ctrlPr>
              <w:rPr>
                <w:rFonts w:ascii="Cambria Math" w:hAnsi="Cambria Math"/>
              </w:rPr>
            </m:ctrlPr>
          </m:dPr>
          <m:e>
            <m:r>
              <w:rPr>
                <w:rFonts w:ascii="Cambria Math" w:hAnsi="Cambria Math"/>
                <w:lang w:eastAsia="zh-CN"/>
              </w:rPr>
              <m:t>111</m:t>
            </m:r>
          </m:e>
        </m:d>
      </m:oMath>
      <w:r>
        <w:rPr>
          <w:lang w:eastAsia="zh-CN"/>
        </w:rPr>
        <w:t xml:space="preserve"> </w:t>
      </w:r>
      <w:r>
        <w:rPr>
          <w:lang w:eastAsia="zh-CN"/>
        </w:rPr>
        <w:t>晶面中去。</w:t>
      </w:r>
    </w:p>
    <w:p w:rsidR="0016786E" w:rsidRDefault="00647B23">
      <w:pPr>
        <w:pStyle w:val="a0"/>
        <w:rPr>
          <w:lang w:eastAsia="zh-CN"/>
        </w:rPr>
      </w:pPr>
      <w:r>
        <w:rPr>
          <w:lang w:eastAsia="zh-CN"/>
        </w:rPr>
        <w:t>晶面的正常堆垛次序被破坏时，就要出现堆垛层错或简称层错</w:t>
      </w:r>
      <w:r>
        <w:rPr>
          <w:lang w:eastAsia="zh-CN"/>
        </w:rPr>
        <w:t xml:space="preserve"> </w:t>
      </w:r>
      <w:r>
        <w:rPr>
          <w:lang w:eastAsia="zh-CN"/>
        </w:rPr>
        <w:t>的晶格缺陷。面心立方晶体</w:t>
      </w:r>
      <m:oMath>
        <m:d>
          <m:dPr>
            <m:begChr m:val="{"/>
            <m:endChr m:val="}"/>
            <m:ctrlPr>
              <w:rPr>
                <w:rFonts w:ascii="Cambria Math" w:hAnsi="Cambria Math"/>
              </w:rPr>
            </m:ctrlPr>
          </m:dPr>
          <m:e>
            <m:r>
              <w:rPr>
                <w:rFonts w:ascii="Cambria Math" w:hAnsi="Cambria Math"/>
                <w:lang w:eastAsia="zh-CN"/>
              </w:rPr>
              <m:t>111</m:t>
            </m:r>
          </m:e>
        </m:d>
      </m:oMath>
      <w:r>
        <w:rPr>
          <w:lang w:eastAsia="zh-CN"/>
        </w:rPr>
        <w:t>面两种基本类型的层错</w:t>
      </w:r>
      <w:r>
        <w:rPr>
          <w:lang w:eastAsia="zh-CN"/>
        </w:rPr>
        <w:t xml:space="preserve"> </w:t>
      </w:r>
      <w:r>
        <w:rPr>
          <w:lang w:eastAsia="zh-CN"/>
        </w:rPr>
        <w:t>可以表示为</w:t>
      </w:r>
    </w:p>
    <w:p w:rsidR="0016786E" w:rsidRDefault="00647B23">
      <w:pPr>
        <w:pStyle w:val="a0"/>
      </w:pPr>
      <m:oMathPara>
        <m:oMathParaPr>
          <m:jc m:val="center"/>
        </m:oMathParaPr>
        <m:oMath>
          <m:r>
            <w:rPr>
              <w:rFonts w:ascii="Cambria Math" w:hAnsi="Cambria Math"/>
            </w:rPr>
            <m:t>⋯⋯</m:t>
          </m:r>
          <m:r>
            <w:rPr>
              <w:rFonts w:ascii="Cambria Math" w:hAnsi="Cambria Math"/>
            </w:rPr>
            <m:t>ABCACABC</m:t>
          </m:r>
          <m:r>
            <w:rPr>
              <w:rFonts w:ascii="Cambria Math" w:hAnsi="Cambria Math"/>
            </w:rPr>
            <m:t>⋯⋯</m:t>
          </m:r>
        </m:oMath>
      </m:oMathPara>
    </w:p>
    <w:p w:rsidR="0016786E" w:rsidRDefault="00647B23">
      <w:pPr>
        <w:pStyle w:val="FirstParagraph"/>
      </w:pPr>
      <w:r>
        <w:t>和</w:t>
      </w:r>
    </w:p>
    <w:p w:rsidR="0016786E" w:rsidRDefault="00647B23">
      <w:pPr>
        <w:pStyle w:val="a0"/>
      </w:pPr>
      <m:oMathPara>
        <m:oMathParaPr>
          <m:jc m:val="center"/>
        </m:oMathParaPr>
        <m:oMath>
          <m:r>
            <w:rPr>
              <w:rFonts w:ascii="Cambria Math" w:hAnsi="Cambria Math"/>
            </w:rPr>
            <m:t>⋯⋯</m:t>
          </m:r>
          <m:r>
            <w:rPr>
              <w:rFonts w:ascii="Cambria Math" w:hAnsi="Cambria Math"/>
            </w:rPr>
            <m:t>ABCACBCABC</m:t>
          </m:r>
          <m:r>
            <w:rPr>
              <w:rFonts w:ascii="Cambria Math" w:hAnsi="Cambria Math"/>
            </w:rPr>
            <m:t>⋯⋯</m:t>
          </m:r>
        </m:oMath>
      </m:oMathPara>
    </w:p>
    <w:p w:rsidR="0016786E" w:rsidRDefault="00647B23">
      <w:pPr>
        <w:pStyle w:val="FirstParagraph"/>
        <w:rPr>
          <w:lang w:eastAsia="zh-CN"/>
        </w:rPr>
      </w:pPr>
      <w:r>
        <w:rPr>
          <w:lang w:eastAsia="zh-CN"/>
        </w:rPr>
        <w:t>相当于从正常堆垛次序中抽掉一层晶面，因而称为</w:t>
      </w:r>
      <w:r>
        <w:rPr>
          <w:lang w:eastAsia="zh-CN"/>
        </w:rPr>
        <w:t xml:space="preserve"> </w:t>
      </w:r>
      <w:r>
        <w:rPr>
          <w:lang w:eastAsia="zh-CN"/>
        </w:rPr>
        <w:t>抽出型层错，层错中心位置位于缺少的晶面上；</w:t>
      </w:r>
      <w:r>
        <w:rPr>
          <w:lang w:eastAsia="zh-CN"/>
        </w:rPr>
        <w:t xml:space="preserve"> </w:t>
      </w:r>
      <w:r>
        <w:rPr>
          <w:lang w:eastAsia="zh-CN"/>
        </w:rPr>
        <w:t>相当于在正常堆垛次序中加入一层额外晶面，因而称为插入型层错，</w:t>
      </w:r>
      <w:r>
        <w:rPr>
          <w:lang w:eastAsia="zh-CN"/>
        </w:rPr>
        <w:t xml:space="preserve"> </w:t>
      </w:r>
      <w:r>
        <w:rPr>
          <w:lang w:eastAsia="zh-CN"/>
        </w:rPr>
        <w:t>层错中心位置位于插入的晶面上。</w:t>
      </w:r>
    </w:p>
    <w:p w:rsidR="0016786E" w:rsidRDefault="00647B23">
      <w:pPr>
        <w:pStyle w:val="a0"/>
        <w:rPr>
          <w:lang w:eastAsia="zh-CN"/>
        </w:rPr>
      </w:pPr>
      <w:r>
        <w:rPr>
          <w:lang w:eastAsia="zh-CN"/>
        </w:rPr>
        <w:t>堆垛层破坏了晶体的完整性，是一种晶格缺陷，引起晶体能量的升高。与单位面积</w:t>
      </w:r>
      <w:r>
        <w:rPr>
          <w:lang w:eastAsia="zh-CN"/>
        </w:rPr>
        <w:t xml:space="preserve"> </w:t>
      </w:r>
      <w:r>
        <w:rPr>
          <w:lang w:eastAsia="zh-CN"/>
        </w:rPr>
        <w:t>堆垛层错相联系的能量称为层错能。从</w:t>
      </w:r>
      <w:r>
        <w:rPr>
          <w:lang w:eastAsia="zh-CN"/>
        </w:rPr>
        <w:t xml:space="preserve"> </w:t>
      </w:r>
      <w:r>
        <w:rPr>
          <w:lang w:eastAsia="zh-CN"/>
        </w:rPr>
        <w:t>和可以看出，层错仅仅破坏了原子的次近邻关系，并</w:t>
      </w:r>
      <w:r>
        <w:rPr>
          <w:lang w:eastAsia="zh-CN"/>
        </w:rPr>
        <w:t xml:space="preserve"> </w:t>
      </w:r>
      <w:r>
        <w:rPr>
          <w:lang w:eastAsia="zh-CN"/>
        </w:rPr>
        <w:t>没有破坏原子的最近邻关系，也即在层错处，只有从连续三层原子面的关系才能</w:t>
      </w:r>
      <w:r>
        <w:rPr>
          <w:lang w:eastAsia="zh-CN"/>
        </w:rPr>
        <w:t xml:space="preserve"> </w:t>
      </w:r>
      <w:r>
        <w:rPr>
          <w:lang w:eastAsia="zh-CN"/>
        </w:rPr>
        <w:t>发现与正常堆垛次序的差别，如果仅仅取出相邻的两个原子面来看，无法观察到层错。</w:t>
      </w:r>
      <w:r>
        <w:rPr>
          <w:lang w:eastAsia="zh-CN"/>
        </w:rPr>
        <w:t xml:space="preserve"> </w:t>
      </w:r>
      <w:r>
        <w:rPr>
          <w:lang w:eastAsia="zh-CN"/>
        </w:rPr>
        <w:t>因此层错虽然具有能量</w:t>
      </w:r>
      <w:r>
        <w:rPr>
          <w:lang w:eastAsia="zh-CN"/>
        </w:rPr>
        <w:t>，但是与最近邻原子关系受到破坏的一般晶粒编辑的界面能相比，</w:t>
      </w:r>
      <w:r>
        <w:rPr>
          <w:lang w:eastAsia="zh-CN"/>
        </w:rPr>
        <w:t xml:space="preserve"> </w:t>
      </w:r>
      <w:r>
        <w:rPr>
          <w:lang w:eastAsia="zh-CN"/>
        </w:rPr>
        <w:t>层错能要小得多。虽然目前理论计算层错能尚未解决，但是有一些估计层错能的实验方法。</w:t>
      </w:r>
    </w:p>
    <w:p w:rsidR="0016786E" w:rsidRDefault="00647B23">
      <w:pPr>
        <w:pStyle w:val="a0"/>
        <w:rPr>
          <w:lang w:eastAsia="zh-CN"/>
        </w:rPr>
      </w:pPr>
      <w:r>
        <w:rPr>
          <w:lang w:eastAsia="zh-CN"/>
        </w:rPr>
        <w:t>在薄晶体的电子显微镜衍衬法中，层错会引起特殊的干涉条纹，根据这种效应，</w:t>
      </w:r>
      <w:r>
        <w:rPr>
          <w:lang w:eastAsia="zh-CN"/>
        </w:rPr>
        <w:t xml:space="preserve"> </w:t>
      </w:r>
      <w:r>
        <w:rPr>
          <w:lang w:eastAsia="zh-CN"/>
        </w:rPr>
        <w:t>可以之间看到层错能较小的晶体和合金中的层错。</w:t>
      </w:r>
    </w:p>
    <w:p w:rsidR="0016786E" w:rsidRDefault="00647B23">
      <w:pPr>
        <w:pStyle w:val="a0"/>
        <w:rPr>
          <w:lang w:eastAsia="zh-CN"/>
        </w:rPr>
      </w:pPr>
      <w:r>
        <w:rPr>
          <w:lang w:eastAsia="zh-CN"/>
        </w:rPr>
        <w:t>如果层错不贯穿整个晶体，而是中止余晶体内部，它就有一个边界线，如</w:t>
      </w:r>
      <w:r>
        <w:rPr>
          <w:lang w:eastAsia="zh-CN"/>
        </w:rPr>
        <w:t xml:space="preserve"> </w:t>
      </w:r>
      <w:r>
        <w:rPr>
          <w:lang w:eastAsia="zh-CN"/>
        </w:rPr>
        <w:t>所示。为了确定层错边界线的性质，围绕它作一个柏式回路。要注意回路的期待你应该选在层错面上，</w:t>
      </w:r>
      <w:r>
        <w:rPr>
          <w:lang w:eastAsia="zh-CN"/>
        </w:rPr>
        <w:t xml:space="preserve"> </w:t>
      </w:r>
      <w:r>
        <w:rPr>
          <w:lang w:eastAsia="zh-CN"/>
        </w:rPr>
        <w:t>否则，回路在中途会穿过层错，造成困难。经过用柏式回路方法分析，可以证明上述层错都是具有</w:t>
      </w:r>
      <w:r>
        <w:rPr>
          <w:lang w:eastAsia="zh-CN"/>
        </w:rPr>
        <w:t xml:space="preserve"> </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r>
          <w:rPr>
            <w:rFonts w:ascii="Cambria Math" w:hAnsi="Cambria Math"/>
            <w:lang w:eastAsia="zh-CN"/>
          </w:rPr>
          <m:t>111</m:t>
        </m:r>
        <m:r>
          <w:rPr>
            <w:rFonts w:ascii="Cambria Math" w:hAnsi="Cambria Math"/>
            <w:lang w:eastAsia="zh-CN"/>
          </w:rPr>
          <m:t>⟩</m:t>
        </m:r>
      </m:oMath>
      <w:r>
        <w:rPr>
          <w:lang w:eastAsia="zh-CN"/>
        </w:rPr>
        <w:t>小于面心立方晶体的初基矢量，所以这种类型的位错称为</w:t>
      </w:r>
      <w:r>
        <w:rPr>
          <w:lang w:eastAsia="zh-CN"/>
        </w:rPr>
        <w:t xml:space="preserve"> Frank</w:t>
      </w:r>
      <w:r>
        <w:rPr>
          <w:lang w:eastAsia="zh-CN"/>
        </w:rPr>
        <w:t>偏位错。一般称与抽出型层错相联系的偏位错为负</w:t>
      </w:r>
      <w:r>
        <w:rPr>
          <w:lang w:eastAsia="zh-CN"/>
        </w:rPr>
        <w:t>Frank</w:t>
      </w:r>
      <w:r>
        <w:rPr>
          <w:lang w:eastAsia="zh-CN"/>
        </w:rPr>
        <w:t>偏位错，</w:t>
      </w:r>
      <w:r>
        <w:rPr>
          <w:lang w:eastAsia="zh-CN"/>
        </w:rPr>
        <w:t xml:space="preserve"> </w:t>
      </w:r>
      <w:r>
        <w:rPr>
          <w:lang w:eastAsia="zh-CN"/>
        </w:rPr>
        <w:t>而与插入型层错相联系的偏位错被称为正</w:t>
      </w:r>
      <w:r>
        <w:rPr>
          <w:lang w:eastAsia="zh-CN"/>
        </w:rPr>
        <w:t>Frank</w:t>
      </w:r>
      <w:r>
        <w:rPr>
          <w:lang w:eastAsia="zh-CN"/>
        </w:rPr>
        <w:t>偏位错。</w:t>
      </w:r>
      <w:r>
        <w:rPr>
          <w:lang w:eastAsia="zh-CN"/>
        </w:rPr>
        <w:t>Frank</w:t>
      </w:r>
      <w:r>
        <w:rPr>
          <w:lang w:eastAsia="zh-CN"/>
        </w:rPr>
        <w:t>偏位错的柏式矢量与位错线垂直，因而总是</w:t>
      </w:r>
      <w:r>
        <w:rPr>
          <w:lang w:eastAsia="zh-CN"/>
        </w:rPr>
        <w:t xml:space="preserve"> </w:t>
      </w:r>
      <w:r>
        <w:rPr>
          <w:lang w:eastAsia="zh-CN"/>
        </w:rPr>
        <w:t>刃型，但是它们不能滑移，因为如果滑移，就要离开所在的</w:t>
      </w:r>
      <m:oMath>
        <m:r>
          <w:rPr>
            <w:rFonts w:ascii="Cambria Math" w:hAnsi="Cambria Math"/>
            <w:lang w:eastAsia="zh-CN"/>
          </w:rPr>
          <m:t>(111)</m:t>
        </m:r>
      </m:oMath>
      <w:r>
        <w:rPr>
          <w:lang w:eastAsia="zh-CN"/>
        </w:rPr>
        <w:t>面，并且在经过的路径上造成严重的</w:t>
      </w:r>
      <w:r>
        <w:rPr>
          <w:lang w:eastAsia="zh-CN"/>
        </w:rPr>
        <w:t xml:space="preserve"> </w:t>
      </w:r>
      <w:r>
        <w:rPr>
          <w:lang w:eastAsia="zh-CN"/>
        </w:rPr>
        <w:t>原子错排，但是它们可以通过吸收或放出点缺陷在包含它们的</w:t>
      </w:r>
      <m:oMath>
        <m:r>
          <w:rPr>
            <w:rFonts w:ascii="Cambria Math" w:hAnsi="Cambria Math"/>
            <w:lang w:eastAsia="zh-CN"/>
          </w:rPr>
          <m:t>(111)</m:t>
        </m:r>
      </m:oMath>
      <w:r>
        <w:rPr>
          <w:lang w:eastAsia="zh-CN"/>
        </w:rPr>
        <w:t>面作攀移运动。</w:t>
      </w:r>
    </w:p>
    <w:p w:rsidR="0016786E" w:rsidRDefault="00647B23">
      <w:pPr>
        <w:pStyle w:val="CaptionedFigure"/>
      </w:pPr>
      <w:r>
        <w:rPr>
          <w:noProof/>
          <w:lang w:eastAsia="zh-CN"/>
        </w:rPr>
        <w:lastRenderedPageBreak/>
        <w:drawing>
          <wp:inline distT="0" distB="0" distL="0" distR="0">
            <wp:extent cx="5334000" cy="2664013"/>
            <wp:effectExtent l="0" t="0" r="0" b="0"/>
            <wp:docPr id="29" name="Picture" descr="密排面的部分原子缺失导致了\frac{1}{3}\langle111\rangle偏位错柏式矢量的形成。"/>
            <wp:cNvGraphicFramePr/>
            <a:graphic xmlns:a="http://schemas.openxmlformats.org/drawingml/2006/main">
              <a:graphicData uri="http://schemas.openxmlformats.org/drawingml/2006/picture">
                <pic:pic xmlns:pic="http://schemas.openxmlformats.org/drawingml/2006/picture">
                  <pic:nvPicPr>
                    <pic:cNvPr id="0" name="Picture" descr="fig/Formation_of_a_Frank_partial_dislocation.jpg"/>
                    <pic:cNvPicPr>
                      <a:picLocks noChangeAspect="1" noChangeArrowheads="1"/>
                    </pic:cNvPicPr>
                  </pic:nvPicPr>
                  <pic:blipFill>
                    <a:blip r:embed="rId42"/>
                    <a:stretch>
                      <a:fillRect/>
                    </a:stretch>
                  </pic:blipFill>
                  <pic:spPr bwMode="auto">
                    <a:xfrm>
                      <a:off x="0" y="0"/>
                      <a:ext cx="5334000" cy="2664013"/>
                    </a:xfrm>
                    <a:prstGeom prst="rect">
                      <a:avLst/>
                    </a:prstGeom>
                    <a:noFill/>
                    <a:ln w="9525">
                      <a:noFill/>
                      <a:headEnd/>
                      <a:tailEnd/>
                    </a:ln>
                  </pic:spPr>
                </pic:pic>
              </a:graphicData>
            </a:graphic>
          </wp:inline>
        </w:drawing>
      </w:r>
    </w:p>
    <w:p w:rsidR="0016786E" w:rsidRDefault="00647B23">
      <w:pPr>
        <w:pStyle w:val="ImageCaption"/>
        <w:rPr>
          <w:lang w:eastAsia="zh-CN"/>
        </w:rPr>
      </w:pPr>
      <w:r>
        <w:rPr>
          <w:lang w:eastAsia="zh-CN"/>
        </w:rPr>
        <w:t>密排面的部分原子缺失导致了</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3</m:t>
            </m:r>
          </m:den>
        </m:f>
        <m:r>
          <w:rPr>
            <w:rFonts w:ascii="Cambria Math" w:hAnsi="Cambria Math"/>
            <w:lang w:eastAsia="zh-CN"/>
          </w:rPr>
          <m:t>⟨</m:t>
        </m:r>
        <m:r>
          <w:rPr>
            <w:rFonts w:ascii="Cambria Math" w:hAnsi="Cambria Math"/>
            <w:lang w:eastAsia="zh-CN"/>
          </w:rPr>
          <m:t>111</m:t>
        </m:r>
        <m:r>
          <w:rPr>
            <w:rFonts w:ascii="Cambria Math" w:hAnsi="Cambria Math"/>
            <w:lang w:eastAsia="zh-CN"/>
          </w:rPr>
          <m:t>⟩</m:t>
        </m:r>
      </m:oMath>
      <w:r>
        <w:rPr>
          <w:lang w:eastAsia="zh-CN"/>
        </w:rPr>
        <w:t>偏位错柏式矢量的形成。</w:t>
      </w:r>
    </w:p>
    <w:p w:rsidR="0016786E" w:rsidRDefault="00647B23">
      <w:pPr>
        <w:pStyle w:val="a0"/>
        <w:rPr>
          <w:lang w:eastAsia="zh-CN"/>
        </w:rPr>
      </w:pPr>
      <w:bookmarkStart w:id="117" w:name="Frank_partial_dislocation"/>
      <w:r>
        <w:rPr>
          <w:lang w:eastAsia="zh-CN"/>
        </w:rPr>
        <w:t>[Frank_partial_</w:t>
      </w:r>
      <w:r>
        <w:rPr>
          <w:lang w:eastAsia="zh-CN"/>
        </w:rPr>
        <w:t>dislocation]</w:t>
      </w:r>
      <w:bookmarkEnd w:id="117"/>
    </w:p>
    <w:p w:rsidR="0016786E" w:rsidRDefault="00647B23">
      <w:pPr>
        <w:pStyle w:val="a0"/>
        <w:rPr>
          <w:lang w:eastAsia="zh-CN"/>
        </w:rPr>
      </w:pPr>
      <w:r>
        <w:rPr>
          <w:lang w:eastAsia="zh-CN"/>
        </w:rPr>
        <w:t>面心立方晶体中另一种重要的偏位错为</w:t>
      </w:r>
      <w:r>
        <w:rPr>
          <w:lang w:eastAsia="zh-CN"/>
        </w:rPr>
        <w:t>Shockley</w:t>
      </w:r>
      <w:r>
        <w:rPr>
          <w:lang w:eastAsia="zh-CN"/>
        </w:rPr>
        <w:t>偏位错，柏式矢量为</w:t>
      </w:r>
      <w:r>
        <w:rPr>
          <w:lang w:eastAsia="zh-CN"/>
        </w:rPr>
        <w:t xml:space="preserve"> </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6</m:t>
            </m:r>
          </m:den>
        </m:f>
        <m:r>
          <w:rPr>
            <w:rFonts w:ascii="Cambria Math" w:hAnsi="Cambria Math"/>
            <w:lang w:eastAsia="zh-CN"/>
          </w:rPr>
          <m:t>⟨</m:t>
        </m:r>
        <m:r>
          <w:rPr>
            <w:rFonts w:ascii="Cambria Math" w:hAnsi="Cambria Math"/>
            <w:lang w:eastAsia="zh-CN"/>
          </w:rPr>
          <m:t>112</m:t>
        </m:r>
        <m:r>
          <w:rPr>
            <w:rFonts w:ascii="Cambria Math" w:hAnsi="Cambria Math"/>
            <w:lang w:eastAsia="zh-CN"/>
          </w:rPr>
          <m:t>⟩</m:t>
        </m:r>
      </m:oMath>
      <w:r>
        <w:rPr>
          <w:lang w:eastAsia="zh-CN"/>
        </w:rPr>
        <w:t>。</w:t>
      </w:r>
      <w:r>
        <w:rPr>
          <w:lang w:eastAsia="zh-CN"/>
        </w:rPr>
        <w:t xml:space="preserve"> </w:t>
      </w:r>
      <w:r>
        <w:rPr>
          <w:lang w:eastAsia="zh-CN"/>
        </w:rPr>
        <w:t>中晶体左上角相对其它部分移动了</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6</m:t>
            </m:r>
          </m:den>
        </m:f>
        <m:r>
          <w:rPr>
            <w:rFonts w:ascii="Cambria Math" w:hAnsi="Cambria Math"/>
            <w:lang w:eastAsia="zh-CN"/>
          </w:rPr>
          <m:t>[</m:t>
        </m:r>
        <m:bar>
          <m:barPr>
            <m:pos m:val="top"/>
            <m:ctrlPr>
              <w:rPr>
                <w:rFonts w:ascii="Cambria Math" w:hAnsi="Cambria Math"/>
              </w:rPr>
            </m:ctrlPr>
          </m:barPr>
          <m:e>
            <m:r>
              <w:rPr>
                <w:rFonts w:ascii="Cambria Math" w:hAnsi="Cambria Math"/>
                <w:lang w:eastAsia="zh-CN"/>
              </w:rPr>
              <m:t>2</m:t>
            </m:r>
          </m:e>
        </m:bar>
        <m:r>
          <w:rPr>
            <w:rFonts w:ascii="Cambria Math" w:hAnsi="Cambria Math"/>
            <w:lang w:eastAsia="zh-CN"/>
          </w:rPr>
          <m:t>11]</m:t>
        </m:r>
      </m:oMath>
      <w:r>
        <w:rPr>
          <w:lang w:eastAsia="zh-CN"/>
        </w:rPr>
        <w:t>，结果</w:t>
      </w:r>
      <w:r>
        <w:rPr>
          <w:lang w:eastAsia="zh-CN"/>
        </w:rPr>
        <w:t xml:space="preserve"> </w:t>
      </w:r>
      <w:r>
        <w:rPr>
          <w:lang w:eastAsia="zh-CN"/>
        </w:rPr>
        <w:t>在晶体左侧</w:t>
      </w:r>
      <m:oMath>
        <m:r>
          <w:rPr>
            <w:rFonts w:ascii="Cambria Math" w:hAnsi="Cambria Math"/>
            <w:lang w:eastAsia="zh-CN"/>
          </w:rPr>
          <m:t>(111)</m:t>
        </m:r>
      </m:oMath>
      <w:r>
        <w:rPr>
          <w:lang w:eastAsia="zh-CN"/>
        </w:rPr>
        <w:t>晶面的堆垛次序发生改变，出现了一片与抽出型层错相同的层错。</w:t>
      </w:r>
      <w:r>
        <w:rPr>
          <w:lang w:eastAsia="zh-CN"/>
        </w:rPr>
        <w:t xml:space="preserve"> </w:t>
      </w:r>
      <w:r>
        <w:rPr>
          <w:lang w:eastAsia="zh-CN"/>
        </w:rPr>
        <w:t>对这篇层错的边界线应用柏式回路方法进行分析，发现它具有的柏式矢量为</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6</m:t>
            </m:r>
          </m:den>
        </m:f>
        <m:r>
          <w:rPr>
            <w:rFonts w:ascii="Cambria Math" w:hAnsi="Cambria Math"/>
            <w:lang w:eastAsia="zh-CN"/>
          </w:rPr>
          <m:t>[</m:t>
        </m:r>
        <m:bar>
          <m:barPr>
            <m:pos m:val="top"/>
            <m:ctrlPr>
              <w:rPr>
                <w:rFonts w:ascii="Cambria Math" w:hAnsi="Cambria Math"/>
              </w:rPr>
            </m:ctrlPr>
          </m:barPr>
          <m:e>
            <m:r>
              <w:rPr>
                <w:rFonts w:ascii="Cambria Math" w:hAnsi="Cambria Math"/>
                <w:lang w:eastAsia="zh-CN"/>
              </w:rPr>
              <m:t>2</m:t>
            </m:r>
          </m:e>
        </m:bar>
        <m:r>
          <w:rPr>
            <w:rFonts w:ascii="Cambria Math" w:hAnsi="Cambria Math"/>
            <w:lang w:eastAsia="zh-CN"/>
          </w:rPr>
          <m:t>11]</m:t>
        </m:r>
      </m:oMath>
      <w:r>
        <w:rPr>
          <w:lang w:eastAsia="zh-CN"/>
        </w:rPr>
        <w:t>，</w:t>
      </w:r>
      <w:r>
        <w:rPr>
          <w:lang w:eastAsia="zh-CN"/>
        </w:rPr>
        <w:t xml:space="preserve"> </w:t>
      </w:r>
      <w:r>
        <w:rPr>
          <w:lang w:eastAsia="zh-CN"/>
        </w:rPr>
        <w:t>所以这片层错的边界线就是</w:t>
      </w:r>
      <w:r>
        <w:rPr>
          <w:lang w:eastAsia="zh-CN"/>
        </w:rPr>
        <w:t>Shockley</w:t>
      </w:r>
      <w:r>
        <w:rPr>
          <w:lang w:eastAsia="zh-CN"/>
        </w:rPr>
        <w:t>偏位错。</w:t>
      </w:r>
    </w:p>
    <w:p w:rsidR="0016786E" w:rsidRDefault="00647B23">
      <w:pPr>
        <w:pStyle w:val="CaptionedFigure"/>
      </w:pPr>
      <w:bookmarkStart w:id="118" w:name="Shockley偏位错模型"/>
      <w:r>
        <w:rPr>
          <w:noProof/>
          <w:lang w:eastAsia="zh-CN"/>
        </w:rPr>
        <w:drawing>
          <wp:inline distT="0" distB="0" distL="0" distR="0">
            <wp:extent cx="5334000" cy="2697773"/>
            <wp:effectExtent l="0" t="0" r="0" b="0"/>
            <wp:docPr id="30" name="Picture" descr="Shockley偏位错模型。"/>
            <wp:cNvGraphicFramePr/>
            <a:graphic xmlns:a="http://schemas.openxmlformats.org/drawingml/2006/main">
              <a:graphicData uri="http://schemas.openxmlformats.org/drawingml/2006/picture">
                <pic:pic xmlns:pic="http://schemas.openxmlformats.org/drawingml/2006/picture">
                  <pic:nvPicPr>
                    <pic:cNvPr id="0" name="Picture" descr="fig/Formation_of_a_Shockley_partial_dislocation.jpg"/>
                    <pic:cNvPicPr>
                      <a:picLocks noChangeAspect="1" noChangeArrowheads="1"/>
                    </pic:cNvPicPr>
                  </pic:nvPicPr>
                  <pic:blipFill>
                    <a:blip r:embed="rId43"/>
                    <a:stretch>
                      <a:fillRect/>
                    </a:stretch>
                  </pic:blipFill>
                  <pic:spPr bwMode="auto">
                    <a:xfrm>
                      <a:off x="0" y="0"/>
                      <a:ext cx="5334000" cy="2697773"/>
                    </a:xfrm>
                    <a:prstGeom prst="rect">
                      <a:avLst/>
                    </a:prstGeom>
                    <a:noFill/>
                    <a:ln w="9525">
                      <a:noFill/>
                      <a:headEnd/>
                      <a:tailEnd/>
                    </a:ln>
                  </pic:spPr>
                </pic:pic>
              </a:graphicData>
            </a:graphic>
          </wp:inline>
        </w:drawing>
      </w:r>
      <w:bookmarkEnd w:id="118"/>
    </w:p>
    <w:p w:rsidR="0016786E" w:rsidRDefault="00647B23">
      <w:pPr>
        <w:pStyle w:val="ImageCaption"/>
        <w:rPr>
          <w:lang w:eastAsia="zh-CN"/>
        </w:rPr>
      </w:pPr>
      <w:r>
        <w:rPr>
          <w:lang w:eastAsia="zh-CN"/>
        </w:rPr>
        <w:t>Shockley</w:t>
      </w:r>
      <w:r>
        <w:rPr>
          <w:lang w:eastAsia="zh-CN"/>
        </w:rPr>
        <w:t>偏位错模型。</w:t>
      </w:r>
    </w:p>
    <w:p w:rsidR="0016786E" w:rsidRDefault="00647B23">
      <w:pPr>
        <w:pStyle w:val="a0"/>
        <w:rPr>
          <w:lang w:eastAsia="zh-CN"/>
        </w:rPr>
      </w:pPr>
      <w:r>
        <w:rPr>
          <w:lang w:eastAsia="zh-CN"/>
        </w:rPr>
        <w:lastRenderedPageBreak/>
        <w:t>中的位错为纯刃型位错，根据柏式矢量和位错线夹角的关系，也可以</w:t>
      </w:r>
      <w:r>
        <w:rPr>
          <w:lang w:eastAsia="zh-CN"/>
        </w:rPr>
        <w:t xml:space="preserve"> </w:t>
      </w:r>
      <w:r>
        <w:rPr>
          <w:lang w:eastAsia="zh-CN"/>
        </w:rPr>
        <w:t>是螺型或是混合型位错，而且</w:t>
      </w:r>
      <w:r>
        <w:rPr>
          <w:lang w:eastAsia="zh-CN"/>
        </w:rPr>
        <w:t>Shock</w:t>
      </w:r>
      <w:r>
        <w:rPr>
          <w:lang w:eastAsia="zh-CN"/>
        </w:rPr>
        <w:t>ley</w:t>
      </w:r>
      <w:r>
        <w:rPr>
          <w:lang w:eastAsia="zh-CN"/>
        </w:rPr>
        <w:t>偏位错可以滑移，滑移面就是</w:t>
      </w:r>
      <m:oMath>
        <m:r>
          <w:rPr>
            <w:rFonts w:ascii="Cambria Math" w:hAnsi="Cambria Math"/>
            <w:lang w:eastAsia="zh-CN"/>
          </w:rPr>
          <m:t>111</m:t>
        </m:r>
      </m:oMath>
      <w:r>
        <w:rPr>
          <w:lang w:eastAsia="zh-CN"/>
        </w:rPr>
        <w:t>面，然而即使是刃型的</w:t>
      </w:r>
      <w:r>
        <w:rPr>
          <w:lang w:eastAsia="zh-CN"/>
        </w:rPr>
        <w:t xml:space="preserve"> Shockley</w:t>
      </w:r>
      <w:r>
        <w:rPr>
          <w:lang w:eastAsia="zh-CN"/>
        </w:rPr>
        <w:t>偏位错也不能攀移，因为这也会造成严重的错排面。</w:t>
      </w:r>
    </w:p>
    <w:p w:rsidR="0016786E" w:rsidRDefault="00647B23">
      <w:pPr>
        <w:pStyle w:val="a0"/>
        <w:rPr>
          <w:lang w:eastAsia="zh-CN"/>
        </w:rPr>
      </w:pPr>
      <w:r>
        <w:rPr>
          <w:lang w:eastAsia="zh-CN"/>
        </w:rPr>
        <w:t>关于面心立方的位错总结如</w:t>
      </w:r>
    </w:p>
    <w:p w:rsidR="0016786E" w:rsidRDefault="00647B23">
      <w:pPr>
        <w:pStyle w:val="TableCaption"/>
      </w:pPr>
      <w:r>
        <w:t>面心立方的位错类型。</w:t>
      </w:r>
    </w:p>
    <w:tbl>
      <w:tblPr>
        <w:tblStyle w:val="Table"/>
        <w:tblW w:w="0" w:type="pct"/>
        <w:tblLook w:val="07E0" w:firstRow="1" w:lastRow="1" w:firstColumn="1" w:lastColumn="1" w:noHBand="1" w:noVBand="1"/>
        <w:tblCaption w:val="面心立方的位错类型。"/>
      </w:tblPr>
      <w:tblGrid>
        <w:gridCol w:w="1176"/>
        <w:gridCol w:w="1416"/>
        <w:gridCol w:w="2001"/>
        <w:gridCol w:w="1896"/>
      </w:tblGrid>
      <w:tr w:rsidR="0016786E">
        <w:tc>
          <w:tcPr>
            <w:tcW w:w="0" w:type="auto"/>
            <w:tcBorders>
              <w:bottom w:val="single" w:sz="0" w:space="0" w:color="auto"/>
            </w:tcBorders>
            <w:vAlign w:val="bottom"/>
          </w:tcPr>
          <w:p w:rsidR="0016786E" w:rsidRDefault="00647B23">
            <w:pPr>
              <w:pStyle w:val="Compact"/>
              <w:jc w:val="center"/>
            </w:pPr>
            <w:r>
              <w:t>名称</w:t>
            </w:r>
          </w:p>
        </w:tc>
        <w:tc>
          <w:tcPr>
            <w:tcW w:w="0" w:type="auto"/>
            <w:tcBorders>
              <w:bottom w:val="single" w:sz="0" w:space="0" w:color="auto"/>
            </w:tcBorders>
            <w:vAlign w:val="bottom"/>
          </w:tcPr>
          <w:p w:rsidR="0016786E" w:rsidRDefault="00647B23">
            <w:pPr>
              <w:pStyle w:val="Compact"/>
              <w:jc w:val="center"/>
            </w:pPr>
            <w:r>
              <w:t>全位错</w:t>
            </w:r>
          </w:p>
        </w:tc>
        <w:tc>
          <w:tcPr>
            <w:tcW w:w="0" w:type="auto"/>
            <w:tcBorders>
              <w:bottom w:val="single" w:sz="0" w:space="0" w:color="auto"/>
            </w:tcBorders>
            <w:vAlign w:val="bottom"/>
          </w:tcPr>
          <w:p w:rsidR="0016786E" w:rsidRDefault="00647B23">
            <w:pPr>
              <w:pStyle w:val="Compact"/>
              <w:jc w:val="center"/>
            </w:pPr>
            <w:r>
              <w:t>Shockley</w:t>
            </w:r>
            <w:r>
              <w:t>偏位错</w:t>
            </w:r>
          </w:p>
        </w:tc>
        <w:tc>
          <w:tcPr>
            <w:tcW w:w="0" w:type="auto"/>
            <w:tcBorders>
              <w:bottom w:val="single" w:sz="0" w:space="0" w:color="auto"/>
            </w:tcBorders>
            <w:vAlign w:val="bottom"/>
          </w:tcPr>
          <w:p w:rsidR="0016786E" w:rsidRDefault="00647B23">
            <w:pPr>
              <w:pStyle w:val="Compact"/>
              <w:jc w:val="center"/>
            </w:pPr>
            <w:r>
              <w:t>Frank</w:t>
            </w:r>
            <w:r>
              <w:t>偏位错</w:t>
            </w:r>
          </w:p>
        </w:tc>
      </w:tr>
      <w:tr w:rsidR="0016786E">
        <w:tc>
          <w:tcPr>
            <w:tcW w:w="0" w:type="auto"/>
          </w:tcPr>
          <w:p w:rsidR="0016786E" w:rsidRDefault="00647B23">
            <w:pPr>
              <w:pStyle w:val="Compact"/>
              <w:jc w:val="center"/>
            </w:pPr>
            <w:r>
              <w:t>柏式矢量</w:t>
            </w:r>
          </w:p>
        </w:tc>
        <w:tc>
          <w:tcPr>
            <w:tcW w:w="0" w:type="auto"/>
          </w:tcPr>
          <w:p w:rsidR="0016786E" w:rsidRDefault="00647B23">
            <w:pPr>
              <w:pStyle w:val="Compact"/>
              <w:jc w:val="center"/>
            </w:pPr>
            <m:oMathPara>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110</m:t>
                </m:r>
                <m:r>
                  <w:rPr>
                    <w:rFonts w:ascii="Cambria Math" w:hAnsi="Cambria Math"/>
                  </w:rPr>
                  <m:t>⟩</m:t>
                </m:r>
              </m:oMath>
            </m:oMathPara>
          </w:p>
        </w:tc>
        <w:tc>
          <w:tcPr>
            <w:tcW w:w="0" w:type="auto"/>
          </w:tcPr>
          <w:p w:rsidR="0016786E" w:rsidRDefault="00647B23">
            <w:pPr>
              <w:pStyle w:val="Compact"/>
              <w:jc w:val="center"/>
            </w:pPr>
            <m:oMathPara>
              <m:oMath>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m:t>
                </m:r>
                <m:r>
                  <w:rPr>
                    <w:rFonts w:ascii="Cambria Math" w:hAnsi="Cambria Math"/>
                  </w:rPr>
                  <m:t>211</m:t>
                </m:r>
                <m:r>
                  <w:rPr>
                    <w:rFonts w:ascii="Cambria Math" w:hAnsi="Cambria Math"/>
                  </w:rPr>
                  <m:t>⟩</m:t>
                </m:r>
              </m:oMath>
            </m:oMathPara>
          </w:p>
        </w:tc>
        <w:tc>
          <w:tcPr>
            <w:tcW w:w="0" w:type="auto"/>
          </w:tcPr>
          <w:p w:rsidR="0016786E" w:rsidRDefault="00647B23">
            <w:pPr>
              <w:pStyle w:val="Compact"/>
              <w:jc w:val="center"/>
            </w:pPr>
            <m:oMathPara>
              <m:oMath>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m:t>
                </m:r>
                <m:r>
                  <w:rPr>
                    <w:rFonts w:ascii="Cambria Math" w:hAnsi="Cambria Math"/>
                  </w:rPr>
                  <m:t>111</m:t>
                </m:r>
                <m:r>
                  <w:rPr>
                    <w:rFonts w:ascii="Cambria Math" w:hAnsi="Cambria Math"/>
                  </w:rPr>
                  <m:t>⟩</m:t>
                </m:r>
              </m:oMath>
            </m:oMathPara>
          </w:p>
        </w:tc>
      </w:tr>
      <w:tr w:rsidR="0016786E">
        <w:tc>
          <w:tcPr>
            <w:tcW w:w="0" w:type="auto"/>
          </w:tcPr>
          <w:p w:rsidR="0016786E" w:rsidRDefault="00647B23">
            <w:pPr>
              <w:pStyle w:val="Compact"/>
              <w:jc w:val="center"/>
            </w:pPr>
            <w:r>
              <w:t>位错线</w:t>
            </w:r>
          </w:p>
        </w:tc>
        <w:tc>
          <w:tcPr>
            <w:tcW w:w="0" w:type="auto"/>
          </w:tcPr>
          <w:p w:rsidR="0016786E" w:rsidRDefault="00647B23">
            <w:pPr>
              <w:pStyle w:val="Compact"/>
              <w:jc w:val="center"/>
            </w:pPr>
            <w:r>
              <w:t>空间曲线</w:t>
            </w:r>
          </w:p>
        </w:tc>
        <w:tc>
          <w:tcPr>
            <w:tcW w:w="0" w:type="auto"/>
          </w:tcPr>
          <w:p w:rsidR="0016786E" w:rsidRDefault="00647B23">
            <w:pPr>
              <w:pStyle w:val="Compact"/>
              <w:jc w:val="center"/>
            </w:pPr>
            <m:oMathPara>
              <m:oMath>
                <m:d>
                  <m:dPr>
                    <m:begChr m:val="{"/>
                    <m:endChr m:val="}"/>
                    <m:ctrlPr>
                      <w:rPr>
                        <w:rFonts w:ascii="Cambria Math" w:hAnsi="Cambria Math"/>
                      </w:rPr>
                    </m:ctrlPr>
                  </m:dPr>
                  <m:e>
                    <m:r>
                      <w:rPr>
                        <w:rFonts w:ascii="Cambria Math" w:hAnsi="Cambria Math"/>
                      </w:rPr>
                      <m:t>111</m:t>
                    </m:r>
                  </m:e>
                </m:d>
                <m:r>
                  <w:rPr>
                    <w:rFonts w:ascii="Cambria Math" w:hAnsi="Cambria Math"/>
                  </w:rPr>
                  <m:t>面上的曲线</m:t>
                </m:r>
              </m:oMath>
            </m:oMathPara>
          </w:p>
        </w:tc>
        <w:tc>
          <w:tcPr>
            <w:tcW w:w="0" w:type="auto"/>
          </w:tcPr>
          <w:p w:rsidR="0016786E" w:rsidRDefault="00647B23">
            <w:pPr>
              <w:pStyle w:val="Compact"/>
              <w:jc w:val="center"/>
            </w:pPr>
            <w:r>
              <w:t>任意曲线</w:t>
            </w:r>
          </w:p>
        </w:tc>
      </w:tr>
      <w:tr w:rsidR="0016786E">
        <w:tc>
          <w:tcPr>
            <w:tcW w:w="0" w:type="auto"/>
          </w:tcPr>
          <w:p w:rsidR="0016786E" w:rsidRDefault="00647B23">
            <w:pPr>
              <w:pStyle w:val="Compact"/>
              <w:jc w:val="center"/>
            </w:pPr>
            <w:r>
              <w:t>类型</w:t>
            </w:r>
          </w:p>
        </w:tc>
        <w:tc>
          <w:tcPr>
            <w:tcW w:w="0" w:type="auto"/>
          </w:tcPr>
          <w:p w:rsidR="0016786E" w:rsidRDefault="00647B23">
            <w:pPr>
              <w:pStyle w:val="Compact"/>
              <w:jc w:val="center"/>
            </w:pPr>
            <w:r>
              <w:t>3</w:t>
            </w:r>
            <w:r>
              <w:t>种</w:t>
            </w:r>
          </w:p>
        </w:tc>
        <w:tc>
          <w:tcPr>
            <w:tcW w:w="0" w:type="auto"/>
          </w:tcPr>
          <w:p w:rsidR="0016786E" w:rsidRDefault="00647B23">
            <w:pPr>
              <w:pStyle w:val="Compact"/>
              <w:jc w:val="center"/>
            </w:pPr>
            <w:r>
              <w:t>3</w:t>
            </w:r>
            <w:r>
              <w:t>种</w:t>
            </w:r>
          </w:p>
        </w:tc>
        <w:tc>
          <w:tcPr>
            <w:tcW w:w="0" w:type="auto"/>
          </w:tcPr>
          <w:p w:rsidR="0016786E" w:rsidRDefault="00647B23">
            <w:pPr>
              <w:pStyle w:val="Compact"/>
              <w:jc w:val="center"/>
            </w:pPr>
            <w:r>
              <w:t>仅有刃型</w:t>
            </w:r>
          </w:p>
        </w:tc>
      </w:tr>
      <w:tr w:rsidR="0016786E">
        <w:tc>
          <w:tcPr>
            <w:tcW w:w="0" w:type="auto"/>
          </w:tcPr>
          <w:p w:rsidR="0016786E" w:rsidRDefault="00647B23">
            <w:pPr>
              <w:pStyle w:val="Compact"/>
              <w:jc w:val="center"/>
            </w:pPr>
            <w:r>
              <w:t>运动方式</w:t>
            </w:r>
          </w:p>
        </w:tc>
        <w:tc>
          <w:tcPr>
            <w:tcW w:w="0" w:type="auto"/>
          </w:tcPr>
          <w:p w:rsidR="0016786E" w:rsidRDefault="00647B23">
            <w:pPr>
              <w:pStyle w:val="Compact"/>
              <w:jc w:val="center"/>
            </w:pPr>
            <w:r>
              <w:t>滑移和攀移</w:t>
            </w:r>
          </w:p>
        </w:tc>
        <w:tc>
          <w:tcPr>
            <w:tcW w:w="0" w:type="auto"/>
          </w:tcPr>
          <w:p w:rsidR="0016786E" w:rsidRDefault="00647B23">
            <w:pPr>
              <w:pStyle w:val="Compact"/>
              <w:jc w:val="center"/>
            </w:pPr>
            <w:r>
              <w:t>滑移</w:t>
            </w:r>
          </w:p>
        </w:tc>
        <w:tc>
          <w:tcPr>
            <w:tcW w:w="0" w:type="auto"/>
          </w:tcPr>
          <w:p w:rsidR="0016786E" w:rsidRDefault="00647B23">
            <w:pPr>
              <w:pStyle w:val="Compact"/>
              <w:jc w:val="center"/>
            </w:pPr>
            <w:r>
              <w:t>攀移</w:t>
            </w:r>
          </w:p>
        </w:tc>
      </w:tr>
      <w:tr w:rsidR="0016786E">
        <w:tc>
          <w:tcPr>
            <w:tcW w:w="0" w:type="auto"/>
          </w:tcPr>
          <w:p w:rsidR="0016786E" w:rsidRDefault="00647B23">
            <w:pPr>
              <w:pStyle w:val="Compact"/>
              <w:jc w:val="center"/>
            </w:pPr>
            <w:r>
              <w:t>形成方式</w:t>
            </w:r>
          </w:p>
        </w:tc>
        <w:tc>
          <w:tcPr>
            <w:tcW w:w="0" w:type="auto"/>
          </w:tcPr>
          <w:p w:rsidR="0016786E" w:rsidRDefault="00647B23">
            <w:pPr>
              <w:pStyle w:val="Compact"/>
              <w:jc w:val="center"/>
            </w:pPr>
            <w:r>
              <w:t>切变</w:t>
            </w:r>
          </w:p>
        </w:tc>
        <w:tc>
          <w:tcPr>
            <w:tcW w:w="0" w:type="auto"/>
          </w:tcPr>
          <w:p w:rsidR="0016786E" w:rsidRDefault="00647B23">
            <w:pPr>
              <w:pStyle w:val="Compact"/>
              <w:jc w:val="center"/>
            </w:pPr>
            <m:oMath>
              <m:d>
                <m:dPr>
                  <m:begChr m:val="{"/>
                  <m:endChr m:val="}"/>
                  <m:ctrlPr>
                    <w:rPr>
                      <w:rFonts w:ascii="Cambria Math" w:hAnsi="Cambria Math"/>
                    </w:rPr>
                  </m:ctrlPr>
                </m:dPr>
                <m:e>
                  <m:r>
                    <w:rPr>
                      <w:rFonts w:ascii="Cambria Math" w:hAnsi="Cambria Math"/>
                    </w:rPr>
                    <m:t>111</m:t>
                  </m:r>
                </m:e>
              </m:d>
            </m:oMath>
            <w:r>
              <w:t>面上的滑移</w:t>
            </w:r>
          </w:p>
        </w:tc>
        <w:tc>
          <w:tcPr>
            <w:tcW w:w="0" w:type="auto"/>
          </w:tcPr>
          <w:p w:rsidR="0016786E" w:rsidRDefault="00647B23">
            <w:pPr>
              <w:pStyle w:val="Compact"/>
              <w:jc w:val="center"/>
            </w:pPr>
            <w:r>
              <w:t>插入或抽去一层</w:t>
            </w:r>
          </w:p>
        </w:tc>
      </w:tr>
    </w:tbl>
    <w:p w:rsidR="0016786E" w:rsidRDefault="00647B23">
      <w:pPr>
        <w:pStyle w:val="4"/>
      </w:pPr>
      <w:bookmarkStart w:id="119" w:name="面心立方的扩展位错"/>
      <w:r>
        <w:t>面心立方的扩展位错</w:t>
      </w:r>
      <w:bookmarkEnd w:id="119"/>
    </w:p>
    <w:p w:rsidR="0016786E" w:rsidRDefault="00647B23">
      <w:pPr>
        <w:pStyle w:val="FirstParagraph"/>
        <w:rPr>
          <w:lang w:eastAsia="zh-CN"/>
        </w:rPr>
      </w:pPr>
      <w:r>
        <w:rPr>
          <w:lang w:eastAsia="zh-CN"/>
        </w:rPr>
        <w:t>面心立方全位错的柏式矢量为</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r>
          <w:rPr>
            <w:rFonts w:ascii="Cambria Math" w:hAnsi="Cambria Math"/>
            <w:lang w:eastAsia="zh-CN"/>
          </w:rPr>
          <m:t>110</m:t>
        </m:r>
        <m:r>
          <w:rPr>
            <w:rFonts w:ascii="Cambria Math" w:hAnsi="Cambria Math"/>
            <w:lang w:eastAsia="zh-CN"/>
          </w:rPr>
          <m:t>⟩</m:t>
        </m:r>
      </m:oMath>
      <w:r>
        <w:rPr>
          <w:lang w:eastAsia="zh-CN"/>
        </w:rPr>
        <w:t>，可以通过</w:t>
      </w:r>
      <w:r>
        <w:rPr>
          <w:lang w:eastAsia="zh-CN"/>
        </w:rPr>
        <w:t xml:space="preserve"> </w:t>
      </w:r>
      <w:r>
        <w:rPr>
          <w:lang w:eastAsia="zh-CN"/>
        </w:rPr>
        <w:t>位错翻译在</w:t>
      </w:r>
      <m:oMath>
        <m:d>
          <m:dPr>
            <m:begChr m:val="{"/>
            <m:endChr m:val="}"/>
            <m:ctrlPr>
              <w:rPr>
                <w:rFonts w:ascii="Cambria Math" w:hAnsi="Cambria Math"/>
              </w:rPr>
            </m:ctrlPr>
          </m:dPr>
          <m:e>
            <m:r>
              <w:rPr>
                <w:rFonts w:ascii="Cambria Math" w:hAnsi="Cambria Math"/>
                <w:lang w:eastAsia="zh-CN"/>
              </w:rPr>
              <m:t>111</m:t>
            </m:r>
          </m:e>
        </m:d>
      </m:oMath>
      <w:r>
        <w:rPr>
          <w:lang w:eastAsia="zh-CN"/>
        </w:rPr>
        <w:t>面上分解为两个</w:t>
      </w:r>
      <w:r>
        <w:rPr>
          <w:lang w:eastAsia="zh-CN"/>
        </w:rPr>
        <w:t>Shockley</w:t>
      </w:r>
      <w:r>
        <w:rPr>
          <w:lang w:eastAsia="zh-CN"/>
        </w:rPr>
        <w:t>偏位错，例如，在</w:t>
      </w:r>
      <w:r>
        <w:rPr>
          <w:lang w:eastAsia="zh-CN"/>
        </w:rPr>
        <w:t xml:space="preserve"> </w:t>
      </w:r>
      <m:oMath>
        <m:r>
          <w:rPr>
            <w:rFonts w:ascii="Cambria Math" w:hAnsi="Cambria Math"/>
            <w:lang w:eastAsia="zh-CN"/>
          </w:rPr>
          <m:t>(111)</m:t>
        </m:r>
      </m:oMath>
      <w:r>
        <w:rPr>
          <w:lang w:eastAsia="zh-CN"/>
        </w:rPr>
        <w:t>面的</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bar>
          <m:barPr>
            <m:pos m:val="top"/>
            <m:ctrlPr>
              <w:rPr>
                <w:rFonts w:ascii="Cambria Math" w:hAnsi="Cambria Math"/>
              </w:rPr>
            </m:ctrlPr>
          </m:barPr>
          <m:e>
            <m:r>
              <w:rPr>
                <w:rFonts w:ascii="Cambria Math" w:hAnsi="Cambria Math"/>
                <w:lang w:eastAsia="zh-CN"/>
              </w:rPr>
              <m:t>1</m:t>
            </m:r>
          </m:e>
        </m:bar>
        <m:r>
          <w:rPr>
            <w:rFonts w:ascii="Cambria Math" w:hAnsi="Cambria Math"/>
            <w:lang w:eastAsia="zh-CN"/>
          </w:rPr>
          <m:t>10]</m:t>
        </m:r>
      </m:oMath>
      <w:r>
        <w:rPr>
          <w:lang w:eastAsia="zh-CN"/>
        </w:rPr>
        <w:t>可按</w:t>
      </w:r>
    </w:p>
    <w:p w:rsidR="0016786E" w:rsidRDefault="00647B23">
      <w:pPr>
        <w:pStyle w:val="a0"/>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bar>
            <m:barPr>
              <m:pos m:val="top"/>
              <m:ctrlPr>
                <w:rPr>
                  <w:rFonts w:ascii="Cambria Math" w:hAnsi="Cambria Math"/>
                </w:rPr>
              </m:ctrlPr>
            </m:barPr>
            <m:e>
              <m:r>
                <w:rPr>
                  <w:rFonts w:ascii="Cambria Math" w:hAnsi="Cambria Math"/>
                </w:rPr>
                <m:t>1</m:t>
              </m:r>
            </m:e>
          </m:bar>
          <m:r>
            <w:rPr>
              <w:rFonts w:ascii="Cambria Math" w:hAnsi="Cambria Math"/>
            </w:rPr>
            <m:t>10]→</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m:t>
          </m:r>
          <m:bar>
            <m:barPr>
              <m:pos m:val="top"/>
              <m:ctrlPr>
                <w:rPr>
                  <w:rFonts w:ascii="Cambria Math" w:hAnsi="Cambria Math"/>
                </w:rPr>
              </m:ctrlPr>
            </m:barPr>
            <m:e>
              <m:r>
                <w:rPr>
                  <w:rFonts w:ascii="Cambria Math" w:hAnsi="Cambria Math"/>
                </w:rPr>
                <m:t>2</m:t>
              </m:r>
            </m:e>
          </m:bar>
          <m:r>
            <w:rPr>
              <w:rFonts w:ascii="Cambria Math" w:hAnsi="Cambria Math"/>
            </w:rPr>
            <m:t>11]+</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m:t>
          </m:r>
          <m:bar>
            <m:barPr>
              <m:pos m:val="top"/>
              <m:ctrlPr>
                <w:rPr>
                  <w:rFonts w:ascii="Cambria Math" w:hAnsi="Cambria Math"/>
                </w:rPr>
              </m:ctrlPr>
            </m:barPr>
            <m:e>
              <m:r>
                <w:rPr>
                  <w:rFonts w:ascii="Cambria Math" w:hAnsi="Cambria Math"/>
                </w:rPr>
                <m:t>1</m:t>
              </m:r>
            </m:e>
          </m:bar>
          <m:r>
            <w:rPr>
              <w:rFonts w:ascii="Cambria Math" w:hAnsi="Cambria Math"/>
            </w:rPr>
            <m:t>2</m:t>
          </m:r>
          <m:bar>
            <m:barPr>
              <m:pos m:val="top"/>
              <m:ctrlPr>
                <w:rPr>
                  <w:rFonts w:ascii="Cambria Math" w:hAnsi="Cambria Math"/>
                </w:rPr>
              </m:ctrlPr>
            </m:barPr>
            <m:e>
              <m:r>
                <w:rPr>
                  <w:rFonts w:ascii="Cambria Math" w:hAnsi="Cambria Math"/>
                </w:rPr>
                <m:t>1</m:t>
              </m:r>
            </m:e>
          </m:bar>
          <m:r>
            <w:rPr>
              <w:rFonts w:ascii="Cambria Math" w:hAnsi="Cambria Math"/>
            </w:rPr>
            <m:t>]</m:t>
          </m:r>
        </m:oMath>
      </m:oMathPara>
    </w:p>
    <w:p w:rsidR="0016786E" w:rsidRDefault="00647B23">
      <w:pPr>
        <w:pStyle w:val="FirstParagraph"/>
        <w:rPr>
          <w:lang w:eastAsia="zh-CN"/>
        </w:rPr>
      </w:pPr>
      <w:r>
        <w:rPr>
          <w:lang w:eastAsia="zh-CN"/>
        </w:rPr>
        <w:t>在分解之后，位错自身的能量减少</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6</m:t>
            </m:r>
          </m:den>
        </m:f>
      </m:oMath>
      <w:r>
        <w:rPr>
          <w:lang w:eastAsia="zh-CN"/>
        </w:rPr>
        <w:t>，这在能量上是可行的。而</w:t>
      </w:r>
      <m:oMath>
        <m:r>
          <w:rPr>
            <w:rFonts w:ascii="Cambria Math" w:hAnsi="Cambria Math"/>
            <w:lang w:eastAsia="zh-CN"/>
          </w:rPr>
          <m:t>(111)</m:t>
        </m:r>
      </m:oMath>
      <w:r>
        <w:rPr>
          <w:lang w:eastAsia="zh-CN"/>
        </w:rPr>
        <w:t>面的</w:t>
      </w:r>
      <w:r>
        <w:rPr>
          <w:lang w:eastAsia="zh-CN"/>
        </w:rPr>
        <w:t>4</w:t>
      </w:r>
      <w:r>
        <w:rPr>
          <w:lang w:eastAsia="zh-CN"/>
        </w:rPr>
        <w:t>个柏式矢量都可以发生分解</w:t>
      </w:r>
    </w:p>
    <w:p w:rsidR="0016786E" w:rsidRDefault="00647B23">
      <w:pPr>
        <w:pStyle w:val="a0"/>
      </w:pPr>
      <m:oMathPara>
        <m:oMathParaPr>
          <m:jc m:val="center"/>
        </m:oMathParaPr>
        <m:oMath>
          <m:m>
            <m:mPr>
              <m:plcHide m:val="1"/>
              <m:mcs>
                <m:mc>
                  <m:mcPr>
                    <m:count m:val="1"/>
                    <m:mcJc m:val="right"/>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[110]→</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[211]+</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[12</m:t>
                </m:r>
                <m:bar>
                  <m:barPr>
                    <m:pos m:val="top"/>
                    <m:ctrlPr>
                      <w:rPr>
                        <w:rFonts w:ascii="Cambria Math" w:hAnsi="Cambria Math"/>
                      </w:rPr>
                    </m:ctrlPr>
                  </m:barPr>
                  <m:e>
                    <m:r>
                      <w:rPr>
                        <w:rFonts w:ascii="Cambria Math" w:hAnsi="Cambria Math"/>
                      </w:rPr>
                      <m:t>1</m:t>
                    </m:r>
                  </m:e>
                </m:bar>
                <m:r>
                  <w:rPr>
                    <w:rFonts w:ascii="Cambria Math" w:hAnsi="Cambria Math"/>
                  </w:rPr>
                  <m:t>]</m:t>
                </m:r>
              </m:e>
            </m:mr>
            <m:m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bar>
                  <m:barPr>
                    <m:pos m:val="top"/>
                    <m:ctrlPr>
                      <w:rPr>
                        <w:rFonts w:ascii="Cambria Math" w:hAnsi="Cambria Math"/>
                      </w:rPr>
                    </m:ctrlPr>
                  </m:barPr>
                  <m:e>
                    <m:r>
                      <w:rPr>
                        <w:rFonts w:ascii="Cambria Math" w:hAnsi="Cambria Math"/>
                      </w:rPr>
                      <m:t>1</m:t>
                    </m:r>
                  </m:e>
                </m:bar>
                <m:r>
                  <w:rPr>
                    <w:rFonts w:ascii="Cambria Math" w:hAnsi="Cambria Math"/>
                  </w:rPr>
                  <m:t>01]→</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m:t>
                </m:r>
                <m:bar>
                  <m:barPr>
                    <m:pos m:val="top"/>
                    <m:ctrlPr>
                      <w:rPr>
                        <w:rFonts w:ascii="Cambria Math" w:hAnsi="Cambria Math"/>
                      </w:rPr>
                    </m:ctrlPr>
                  </m:barPr>
                  <m:e>
                    <m:r>
                      <w:rPr>
                        <w:rFonts w:ascii="Cambria Math" w:hAnsi="Cambria Math"/>
                      </w:rPr>
                      <m:t>2</m:t>
                    </m:r>
                  </m:e>
                </m:bar>
                <m:r>
                  <w:rPr>
                    <w:rFonts w:ascii="Cambria Math" w:hAnsi="Cambria Math"/>
                  </w:rPr>
                  <m:t>11]+</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m:t>
                </m:r>
                <m:bar>
                  <m:barPr>
                    <m:pos m:val="top"/>
                    <m:ctrlPr>
                      <w:rPr>
                        <w:rFonts w:ascii="Cambria Math" w:hAnsi="Cambria Math"/>
                      </w:rPr>
                    </m:ctrlPr>
                  </m:barPr>
                  <m:e>
                    <m:r>
                      <w:rPr>
                        <w:rFonts w:ascii="Cambria Math" w:hAnsi="Cambria Math"/>
                      </w:rPr>
                      <m:t>1</m:t>
                    </m:r>
                  </m:e>
                </m:bar>
                <m:bar>
                  <m:barPr>
                    <m:pos m:val="top"/>
                    <m:ctrlPr>
                      <w:rPr>
                        <w:rFonts w:ascii="Cambria Math" w:hAnsi="Cambria Math"/>
                      </w:rPr>
                    </m:ctrlPr>
                  </m:barPr>
                  <m:e>
                    <m:r>
                      <w:rPr>
                        <w:rFonts w:ascii="Cambria Math" w:hAnsi="Cambria Math"/>
                      </w:rPr>
                      <m:t>1</m:t>
                    </m:r>
                  </m:e>
                </m:bar>
                <m:r>
                  <w:rPr>
                    <w:rFonts w:ascii="Cambria Math" w:hAnsi="Cambria Math"/>
                  </w:rPr>
                  <m:t>2]</m:t>
                </m:r>
              </m:e>
            </m:mr>
            <m:m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m:t>
                </m:r>
                <m:bar>
                  <m:barPr>
                    <m:pos m:val="top"/>
                    <m:ctrlPr>
                      <w:rPr>
                        <w:rFonts w:ascii="Cambria Math" w:hAnsi="Cambria Math"/>
                      </w:rPr>
                    </m:ctrlPr>
                  </m:barPr>
                  <m:e>
                    <m:r>
                      <w:rPr>
                        <w:rFonts w:ascii="Cambria Math" w:hAnsi="Cambria Math"/>
                      </w:rPr>
                      <m:t>1</m:t>
                    </m:r>
                  </m:e>
                </m:bar>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[1</m:t>
                </m:r>
                <m:bar>
                  <m:barPr>
                    <m:pos m:val="top"/>
                    <m:ctrlPr>
                      <w:rPr>
                        <w:rFonts w:ascii="Cambria Math" w:hAnsi="Cambria Math"/>
                      </w:rPr>
                    </m:ctrlPr>
                  </m:barPr>
                  <m:e>
                    <m:r>
                      <w:rPr>
                        <w:rFonts w:ascii="Cambria Math" w:hAnsi="Cambria Math"/>
                      </w:rPr>
                      <m:t>2</m:t>
                    </m:r>
                  </m:e>
                </m:bar>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m:t>
                </m:r>
                <m:bar>
                  <m:barPr>
                    <m:pos m:val="top"/>
                    <m:ctrlPr>
                      <w:rPr>
                        <w:rFonts w:ascii="Cambria Math" w:hAnsi="Cambria Math"/>
                      </w:rPr>
                    </m:ctrlPr>
                  </m:barPr>
                  <m:e>
                    <m:r>
                      <w:rPr>
                        <w:rFonts w:ascii="Cambria Math" w:hAnsi="Cambria Math"/>
                      </w:rPr>
                      <m:t>1</m:t>
                    </m:r>
                  </m:e>
                </m:bar>
                <m:bar>
                  <m:barPr>
                    <m:pos m:val="top"/>
                    <m:ctrlPr>
                      <w:rPr>
                        <w:rFonts w:ascii="Cambria Math" w:hAnsi="Cambria Math"/>
                      </w:rPr>
                    </m:ctrlPr>
                  </m:barPr>
                  <m:e>
                    <m:r>
                      <w:rPr>
                        <w:rFonts w:ascii="Cambria Math" w:hAnsi="Cambria Math"/>
                      </w:rPr>
                      <m:t>1</m:t>
                    </m:r>
                  </m:e>
                </m:bar>
                <m:r>
                  <w:rPr>
                    <w:rFonts w:ascii="Cambria Math" w:hAnsi="Cambria Math"/>
                  </w:rPr>
                  <m:t>2]</m:t>
                </m:r>
              </m:e>
            </m:mr>
          </m:m>
        </m:oMath>
      </m:oMathPara>
    </w:p>
    <w:p w:rsidR="0016786E" w:rsidRDefault="00647B23">
      <w:pPr>
        <w:pStyle w:val="FirstParagraph"/>
      </w:pPr>
      <w:r>
        <w:t>如所示。</w:t>
      </w:r>
    </w:p>
    <w:p w:rsidR="0016786E" w:rsidRDefault="00647B23">
      <w:pPr>
        <w:pStyle w:val="CaptionedFigure"/>
      </w:pPr>
      <w:bookmarkStart w:id="120" w:name="X672b46200089610e0ed2f495d57e02a2095f966"/>
      <w:r>
        <w:rPr>
          <w:noProof/>
          <w:lang w:eastAsia="zh-CN"/>
        </w:rPr>
        <w:lastRenderedPageBreak/>
        <w:drawing>
          <wp:inline distT="0" distB="0" distL="0" distR="0">
            <wp:extent cx="3689350" cy="3562350"/>
            <wp:effectExtent l="0" t="0" r="0" b="0"/>
            <wp:docPr id="31" name="Picture" descr="{111}面的全位错分解为Shockley偏位错。"/>
            <wp:cNvGraphicFramePr/>
            <a:graphic xmlns:a="http://schemas.openxmlformats.org/drawingml/2006/main">
              <a:graphicData uri="http://schemas.openxmlformats.org/drawingml/2006/picture">
                <pic:pic xmlns:pic="http://schemas.openxmlformats.org/drawingml/2006/picture">
                  <pic:nvPicPr>
                    <pic:cNvPr id="0" name="Picture" descr="fig/perfect_burgers_vector_to_shockley_partial_vector.jpg"/>
                    <pic:cNvPicPr>
                      <a:picLocks noChangeAspect="1" noChangeArrowheads="1"/>
                    </pic:cNvPicPr>
                  </pic:nvPicPr>
                  <pic:blipFill>
                    <a:blip r:embed="rId44"/>
                    <a:stretch>
                      <a:fillRect/>
                    </a:stretch>
                  </pic:blipFill>
                  <pic:spPr bwMode="auto">
                    <a:xfrm>
                      <a:off x="0" y="0"/>
                      <a:ext cx="3689350" cy="3562350"/>
                    </a:xfrm>
                    <a:prstGeom prst="rect">
                      <a:avLst/>
                    </a:prstGeom>
                    <a:noFill/>
                    <a:ln w="9525">
                      <a:noFill/>
                      <a:headEnd/>
                      <a:tailEnd/>
                    </a:ln>
                  </pic:spPr>
                </pic:pic>
              </a:graphicData>
            </a:graphic>
          </wp:inline>
        </w:drawing>
      </w:r>
      <w:bookmarkEnd w:id="120"/>
    </w:p>
    <w:p w:rsidR="0016786E" w:rsidRDefault="00647B23">
      <w:pPr>
        <w:pStyle w:val="ImageCaption"/>
        <w:rPr>
          <w:lang w:eastAsia="zh-CN"/>
        </w:rPr>
      </w:pPr>
      <m:oMath>
        <m:r>
          <w:rPr>
            <w:rFonts w:ascii="Cambria Math" w:hAnsi="Cambria Math"/>
            <w:lang w:eastAsia="zh-CN"/>
          </w:rPr>
          <m:t>111</m:t>
        </m:r>
      </m:oMath>
      <w:r>
        <w:rPr>
          <w:lang w:eastAsia="zh-CN"/>
        </w:rPr>
        <w:t>面的全位错分解为</w:t>
      </w:r>
      <w:r>
        <w:rPr>
          <w:lang w:eastAsia="zh-CN"/>
        </w:rPr>
        <w:t>Shockley</w:t>
      </w:r>
      <w:r>
        <w:rPr>
          <w:lang w:eastAsia="zh-CN"/>
        </w:rPr>
        <w:t>偏位错。</w:t>
      </w:r>
    </w:p>
    <w:p w:rsidR="0016786E" w:rsidRDefault="00647B23">
      <w:pPr>
        <w:pStyle w:val="a0"/>
        <w:rPr>
          <w:lang w:eastAsia="zh-CN"/>
        </w:rPr>
      </w:pPr>
      <w:r>
        <w:rPr>
          <w:lang w:eastAsia="zh-CN"/>
        </w:rPr>
        <w:t>两个偏位错柏式矢量的夹角小于</w:t>
      </w:r>
      <m:oMath>
        <m:f>
          <m:fPr>
            <m:ctrlPr>
              <w:rPr>
                <w:rFonts w:ascii="Cambria Math" w:hAnsi="Cambria Math"/>
              </w:rPr>
            </m:ctrlPr>
          </m:fPr>
          <m:num>
            <m:r>
              <w:rPr>
                <w:rFonts w:ascii="Cambria Math" w:hAnsi="Cambria Math"/>
                <w:lang w:eastAsia="zh-CN"/>
              </w:rPr>
              <m:t>π</m:t>
            </m:r>
          </m:num>
          <m:den>
            <m:r>
              <w:rPr>
                <w:rFonts w:ascii="Cambria Math" w:hAnsi="Cambria Math"/>
                <w:lang w:eastAsia="zh-CN"/>
              </w:rPr>
              <m:t>2</m:t>
            </m:r>
          </m:den>
        </m:f>
      </m:oMath>
      <w:r>
        <w:rPr>
          <w:lang w:eastAsia="zh-CN"/>
        </w:rPr>
        <w:t>可知，它们</w:t>
      </w:r>
      <w:r>
        <w:rPr>
          <w:lang w:eastAsia="zh-CN"/>
        </w:rPr>
        <w:t>是互相排斥的；另一方面</w:t>
      </w:r>
      <w:r>
        <w:rPr>
          <w:lang w:eastAsia="zh-CN"/>
        </w:rPr>
        <w:t xml:space="preserve"> </w:t>
      </w:r>
      <w:r>
        <w:rPr>
          <w:lang w:eastAsia="zh-CN"/>
        </w:rPr>
        <w:t>层错的表面张力却要求他们尽量靠近。随着两个片尾错的原理，相互排斥了逐渐降低，直到层错表面张力相等，位错</w:t>
      </w:r>
      <w:r>
        <w:rPr>
          <w:lang w:eastAsia="zh-CN"/>
        </w:rPr>
        <w:t xml:space="preserve"> </w:t>
      </w:r>
      <w:r>
        <w:rPr>
          <w:lang w:eastAsia="zh-CN"/>
        </w:rPr>
        <w:t>之间的距离不再变化，这个平衡距离就是扩展位错的的扩展宽度。如果</w:t>
      </w:r>
      <w:r>
        <w:rPr>
          <w:lang w:eastAsia="zh-CN"/>
        </w:rPr>
        <w:t xml:space="preserve"> </w:t>
      </w:r>
      <w:r>
        <w:rPr>
          <w:lang w:eastAsia="zh-CN"/>
        </w:rPr>
        <w:t>原位错与其柏式矢量的夹角为</w:t>
      </w:r>
      <m:oMath>
        <m:r>
          <w:rPr>
            <w:rFonts w:ascii="Cambria Math" w:hAnsi="Cambria Math"/>
            <w:lang w:eastAsia="zh-CN"/>
          </w:rPr>
          <m:t>ψ</m:t>
        </m:r>
      </m:oMath>
      <w:r>
        <w:rPr>
          <w:lang w:eastAsia="zh-CN"/>
        </w:rPr>
        <w:t>，则两偏位错与柏式矢量的夹角分别为</w:t>
      </w:r>
      <m:oMath>
        <m:r>
          <w:rPr>
            <w:rFonts w:ascii="Cambria Math" w:hAnsi="Cambria Math"/>
            <w:lang w:eastAsia="zh-CN"/>
          </w:rPr>
          <m:t>ψ</m:t>
        </m:r>
        <m:r>
          <w:rPr>
            <w:rFonts w:ascii="Cambria Math" w:hAnsi="Cambria Math"/>
            <w:lang w:eastAsia="zh-CN"/>
          </w:rPr>
          <m:t>+</m:t>
        </m:r>
        <m:f>
          <m:fPr>
            <m:ctrlPr>
              <w:rPr>
                <w:rFonts w:ascii="Cambria Math" w:hAnsi="Cambria Math"/>
              </w:rPr>
            </m:ctrlPr>
          </m:fPr>
          <m:num>
            <m:r>
              <w:rPr>
                <w:rFonts w:ascii="Cambria Math" w:hAnsi="Cambria Math"/>
                <w:lang w:eastAsia="zh-CN"/>
              </w:rPr>
              <m:t>π</m:t>
            </m:r>
          </m:num>
          <m:den>
            <m:r>
              <w:rPr>
                <w:rFonts w:ascii="Cambria Math" w:hAnsi="Cambria Math"/>
                <w:lang w:eastAsia="zh-CN"/>
              </w:rPr>
              <m:t>6</m:t>
            </m:r>
          </m:den>
        </m:f>
      </m:oMath>
      <w:r>
        <w:rPr>
          <w:lang w:eastAsia="zh-CN"/>
        </w:rPr>
        <w:t xml:space="preserve"> </w:t>
      </w:r>
      <w:r>
        <w:rPr>
          <w:lang w:eastAsia="zh-CN"/>
        </w:rPr>
        <w:t>和</w:t>
      </w:r>
      <m:oMath>
        <m:r>
          <w:rPr>
            <w:rFonts w:ascii="Cambria Math" w:hAnsi="Cambria Math"/>
            <w:lang w:eastAsia="zh-CN"/>
          </w:rPr>
          <m:t>ψ</m:t>
        </m:r>
        <m:r>
          <w:rPr>
            <w:rFonts w:ascii="Cambria Math" w:hAnsi="Cambria Math"/>
            <w:lang w:eastAsia="zh-CN"/>
          </w:rPr>
          <m:t>-</m:t>
        </m:r>
        <m:f>
          <m:fPr>
            <m:ctrlPr>
              <w:rPr>
                <w:rFonts w:ascii="Cambria Math" w:hAnsi="Cambria Math"/>
              </w:rPr>
            </m:ctrlPr>
          </m:fPr>
          <m:num>
            <m:r>
              <w:rPr>
                <w:rFonts w:ascii="Cambria Math" w:hAnsi="Cambria Math"/>
                <w:lang w:eastAsia="zh-CN"/>
              </w:rPr>
              <m:t>π</m:t>
            </m:r>
          </m:num>
          <m:den>
            <m:r>
              <w:rPr>
                <w:rFonts w:ascii="Cambria Math" w:hAnsi="Cambria Math"/>
                <w:lang w:eastAsia="zh-CN"/>
              </w:rPr>
              <m:t>6</m:t>
            </m:r>
          </m:den>
        </m:f>
      </m:oMath>
      <w:r>
        <w:rPr>
          <w:lang w:eastAsia="zh-CN"/>
        </w:rPr>
        <w:t>，两个位错都化成刃型位错和螺型位错的分量，然后利用</w:t>
      </w:r>
      <w:r>
        <w:rPr>
          <w:lang w:eastAsia="zh-CN"/>
        </w:rPr>
        <w:t xml:space="preserve"> </w:t>
      </w:r>
      <w:r>
        <w:rPr>
          <w:lang w:eastAsia="zh-CN"/>
        </w:rPr>
        <w:t>和，可以得到，片尾错之间的排斥力为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12</m:t>
              </m:r>
            </m:sub>
          </m:sSub>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(2-</m:t>
              </m:r>
              <m:r>
                <w:rPr>
                  <w:rFonts w:ascii="Cambria Math" w:hAnsi="Cambria Math"/>
                </w:rPr>
                <m:t>v</m:t>
              </m:r>
              <m:r>
                <w:rPr>
                  <w:rFonts w:ascii="Cambria Math" w:hAnsi="Cambria Math"/>
                </w:rPr>
                <m:t>)</m:t>
              </m:r>
            </m:num>
            <m:den>
              <m:r>
                <w:rPr>
                  <w:rFonts w:ascii="Cambria Math" w:hAnsi="Cambria Math"/>
                </w:rPr>
                <m:t>8</m:t>
              </m:r>
              <m:r>
                <w:rPr>
                  <w:rFonts w:ascii="Cambria Math" w:hAnsi="Cambria Math"/>
                </w:rPr>
                <m:t>πd</m:t>
              </m:r>
              <m:r>
                <w:rPr>
                  <w:rFonts w:ascii="Cambria Math" w:hAnsi="Cambria Math"/>
                </w:rPr>
                <m:t>(1-</m:t>
              </m:r>
              <m:r>
                <w:rPr>
                  <w:rFonts w:ascii="Cambria Math" w:hAnsi="Cambria Math"/>
                </w:rPr>
                <m:t>v</m:t>
              </m:r>
              <m:r>
                <w:rPr>
                  <w:rFonts w:ascii="Cambria Math" w:hAnsi="Cambria Math"/>
                </w:rPr>
                <m:t>)</m:t>
              </m:r>
            </m:den>
          </m:f>
          <m:d>
            <m:dPr>
              <m:begChr m:val="["/>
              <m:endChr m:val="]"/>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2</m:t>
                  </m:r>
                  <m:r>
                    <w:rPr>
                      <w:rFonts w:ascii="Cambria Math" w:hAnsi="Cambria Math"/>
                    </w:rPr>
                    <m:t>v</m:t>
                  </m:r>
                </m:num>
                <m:den>
                  <m:r>
                    <w:rPr>
                      <w:rFonts w:ascii="Cambria Math" w:hAnsi="Cambria Math"/>
                    </w:rPr>
                    <m:t>2-</m:t>
                  </m:r>
                  <m:r>
                    <w:rPr>
                      <w:rFonts w:ascii="Cambria Math" w:hAnsi="Cambria Math"/>
                    </w:rPr>
                    <m:t>v</m:t>
                  </m:r>
                </m:den>
              </m:f>
              <m:r>
                <m:rPr>
                  <m:nor/>
                </m:rPr>
                <m:t>cos</m:t>
              </m:r>
              <m:r>
                <w:rPr>
                  <w:rFonts w:ascii="Cambria Math" w:hAnsi="Cambria Math"/>
                </w:rPr>
                <m:t>2</m:t>
              </m:r>
              <m:r>
                <w:rPr>
                  <w:rFonts w:ascii="Cambria Math" w:hAnsi="Cambria Math"/>
                </w:rPr>
                <m:t>ψ</m:t>
              </m:r>
            </m:e>
          </m:d>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d</m:t>
        </m:r>
      </m:oMath>
      <w:r>
        <w:rPr>
          <w:lang w:eastAsia="zh-CN"/>
        </w:rPr>
        <w:t>为两位错间距，</w:t>
      </w:r>
      <m:oMath>
        <m:r>
          <w:rPr>
            <w:rFonts w:ascii="Cambria Math" w:hAnsi="Cambria Math"/>
            <w:lang w:eastAsia="zh-CN"/>
          </w:rPr>
          <m:t>b</m:t>
        </m:r>
      </m:oMath>
      <w:r>
        <w:rPr>
          <w:lang w:eastAsia="zh-CN"/>
        </w:rPr>
        <w:t>为偏位错强度。平衡时，</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12</m:t>
            </m:r>
          </m:sub>
        </m:sSub>
      </m:oMath>
      <w:r>
        <w:rPr>
          <w:lang w:eastAsia="zh-CN"/>
        </w:rPr>
        <w:t>等于层错的表面</w:t>
      </w:r>
      <w:r>
        <w:rPr>
          <w:lang w:eastAsia="zh-CN"/>
        </w:rPr>
        <w:t xml:space="preserve"> </w:t>
      </w:r>
      <w:r>
        <w:rPr>
          <w:lang w:eastAsia="zh-CN"/>
        </w:rPr>
        <w:t>张力，而表面张力与层错能</w:t>
      </w:r>
      <m:oMath>
        <m:r>
          <w:rPr>
            <w:rFonts w:ascii="Cambria Math" w:hAnsi="Cambria Math"/>
            <w:lang w:eastAsia="zh-CN"/>
          </w:rPr>
          <m:t>γ</m:t>
        </m:r>
      </m:oMath>
      <w:r>
        <w:rPr>
          <w:lang w:eastAsia="zh-CN"/>
        </w:rPr>
        <w:t>像等，所以</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12</m:t>
            </m:r>
          </m:sub>
        </m:sSub>
        <m:r>
          <w:rPr>
            <w:rFonts w:ascii="Cambria Math" w:hAnsi="Cambria Math"/>
            <w:lang w:eastAsia="zh-CN"/>
          </w:rPr>
          <m:t>=</m:t>
        </m:r>
        <m:r>
          <w:rPr>
            <w:rFonts w:ascii="Cambria Math" w:hAnsi="Cambria Math"/>
            <w:lang w:eastAsia="zh-CN"/>
          </w:rPr>
          <m:t>γ</m:t>
        </m:r>
      </m:oMath>
      <w:r>
        <w:rPr>
          <w:lang w:eastAsia="zh-CN"/>
        </w:rPr>
        <w:t>，代入上式，</w:t>
      </w:r>
      <w:r>
        <w:rPr>
          <w:lang w:eastAsia="zh-CN"/>
        </w:rPr>
        <w:t xml:space="preserve"> </w:t>
      </w:r>
      <w:r>
        <w:rPr>
          <w:lang w:eastAsia="zh-CN"/>
        </w:rPr>
        <w:t>解出扩展宽度为</w:t>
      </w:r>
    </w:p>
    <w:p w:rsidR="0016786E" w:rsidRDefault="00647B23">
      <w:pPr>
        <w:pStyle w:val="a0"/>
      </w:pPr>
      <m:oMathPara>
        <m:oMathParaPr>
          <m:jc m:val="center"/>
        </m:oMathParaPr>
        <m:oMath>
          <m:r>
            <w:rPr>
              <w:rFonts w:ascii="Cambria Math" w:hAnsi="Cambria Math"/>
            </w:rPr>
            <m:t>d</m:t>
          </m:r>
          <m:r>
            <w:rPr>
              <w:rFonts w:ascii="Cambria Math" w:hAnsi="Cambria Math"/>
            </w:rPr>
            <m:t>=</m:t>
          </m:r>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(2-</m:t>
              </m:r>
              <m:r>
                <w:rPr>
                  <w:rFonts w:ascii="Cambria Math" w:hAnsi="Cambria Math"/>
                </w:rPr>
                <m:t>v</m:t>
              </m:r>
              <m:r>
                <w:rPr>
                  <w:rFonts w:ascii="Cambria Math" w:hAnsi="Cambria Math"/>
                </w:rPr>
                <m:t>)</m:t>
              </m:r>
            </m:num>
            <m:den>
              <m:r>
                <w:rPr>
                  <w:rFonts w:ascii="Cambria Math" w:hAnsi="Cambria Math"/>
                </w:rPr>
                <m:t>8</m:t>
              </m:r>
              <m:r>
                <w:rPr>
                  <w:rFonts w:ascii="Cambria Math" w:hAnsi="Cambria Math"/>
                </w:rPr>
                <m:t>πγ</m:t>
              </m:r>
              <m:r>
                <w:rPr>
                  <w:rFonts w:ascii="Cambria Math" w:hAnsi="Cambria Math"/>
                </w:rPr>
                <m:t>(1-</m:t>
              </m:r>
              <m:r>
                <w:rPr>
                  <w:rFonts w:ascii="Cambria Math" w:hAnsi="Cambria Math"/>
                </w:rPr>
                <m:t>v</m:t>
              </m:r>
              <m:r>
                <w:rPr>
                  <w:rFonts w:ascii="Cambria Math" w:hAnsi="Cambria Math"/>
                </w:rPr>
                <m:t>)</m:t>
              </m:r>
            </m:den>
          </m:f>
          <m:d>
            <m:dPr>
              <m:begChr m:val="["/>
              <m:endChr m:val="]"/>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2</m:t>
                  </m:r>
                  <m:r>
                    <w:rPr>
                      <w:rFonts w:ascii="Cambria Math" w:hAnsi="Cambria Math"/>
                    </w:rPr>
                    <m:t>v</m:t>
                  </m:r>
                </m:num>
                <m:den>
                  <m:r>
                    <w:rPr>
                      <w:rFonts w:ascii="Cambria Math" w:hAnsi="Cambria Math"/>
                    </w:rPr>
                    <m:t>2-</m:t>
                  </m:r>
                  <m:r>
                    <w:rPr>
                      <w:rFonts w:ascii="Cambria Math" w:hAnsi="Cambria Math"/>
                    </w:rPr>
                    <m:t>v</m:t>
                  </m:r>
                </m:den>
              </m:f>
              <m:r>
                <m:rPr>
                  <m:nor/>
                </m:rPr>
                <m:t>cos</m:t>
              </m:r>
              <m:r>
                <w:rPr>
                  <w:rFonts w:ascii="Cambria Math" w:hAnsi="Cambria Math"/>
                </w:rPr>
                <m:t>2</m:t>
              </m:r>
              <m:r>
                <w:rPr>
                  <w:rFonts w:ascii="Cambria Math" w:hAnsi="Cambria Math"/>
                </w:rPr>
                <m:t>ψ</m:t>
              </m:r>
            </m:e>
          </m:d>
          <m:r>
            <w:rPr>
              <w:rFonts w:ascii="Cambria Math" w:hAnsi="Cambria Math"/>
            </w:rPr>
            <m:t>,</m:t>
          </m:r>
        </m:oMath>
      </m:oMathPara>
    </w:p>
    <w:p w:rsidR="0016786E" w:rsidRDefault="00647B23">
      <w:pPr>
        <w:pStyle w:val="FirstParagraph"/>
        <w:rPr>
          <w:lang w:eastAsia="zh-CN"/>
        </w:rPr>
      </w:pPr>
      <w:r>
        <w:rPr>
          <w:lang w:eastAsia="zh-CN"/>
        </w:rPr>
        <w:t>由此可见，位错的扩展宽度与层错能成反比。</w:t>
      </w:r>
    </w:p>
    <w:p w:rsidR="0016786E" w:rsidRDefault="00647B23">
      <w:pPr>
        <w:pStyle w:val="a0"/>
        <w:rPr>
          <w:lang w:eastAsia="zh-CN"/>
        </w:rPr>
      </w:pPr>
      <w:r>
        <w:rPr>
          <w:lang w:eastAsia="zh-CN"/>
        </w:rPr>
        <w:t>扩展位错的运动很简单，实际上就是两个偏位错的运动。但是如果扩展位错是由</w:t>
      </w:r>
      <w:r>
        <w:rPr>
          <w:lang w:eastAsia="zh-CN"/>
        </w:rPr>
        <w:t xml:space="preserve"> </w:t>
      </w:r>
      <w:r>
        <w:rPr>
          <w:lang w:eastAsia="zh-CN"/>
        </w:rPr>
        <w:t>螺型位错分解而来，它还可以进行交滑移。这时扩展位错交滑移分两步：束集（扩展位</w:t>
      </w:r>
      <w:r>
        <w:rPr>
          <w:lang w:eastAsia="zh-CN"/>
        </w:rPr>
        <w:t xml:space="preserve"> </w:t>
      </w:r>
      <w:r>
        <w:rPr>
          <w:lang w:eastAsia="zh-CN"/>
        </w:rPr>
        <w:t>错合并成全位错），交滑移（螺位错变换滑移面的运动），如所示。</w:t>
      </w:r>
    </w:p>
    <w:p w:rsidR="0016786E" w:rsidRDefault="00647B23">
      <w:pPr>
        <w:pStyle w:val="CaptionedFigure"/>
      </w:pPr>
      <w:bookmarkStart w:id="121" w:name="扩展位错的交滑移过程"/>
      <w:r>
        <w:rPr>
          <w:noProof/>
          <w:lang w:eastAsia="zh-CN"/>
        </w:rPr>
        <w:lastRenderedPageBreak/>
        <w:drawing>
          <wp:inline distT="0" distB="0" distL="0" distR="0">
            <wp:extent cx="5334000" cy="2447833"/>
            <wp:effectExtent l="0" t="0" r="0" b="0"/>
            <wp:docPr id="32" name="Picture" descr="螺位错从(111)面转移到(11\bar{1})面的四个过程。"/>
            <wp:cNvGraphicFramePr/>
            <a:graphic xmlns:a="http://schemas.openxmlformats.org/drawingml/2006/main">
              <a:graphicData uri="http://schemas.openxmlformats.org/drawingml/2006/picture">
                <pic:pic xmlns:pic="http://schemas.openxmlformats.org/drawingml/2006/picture">
                  <pic:nvPicPr>
                    <pic:cNvPr id="0" name="Picture" descr="fig/Four_stages_in_the_cross_slip_of_a_dissociated_dislocation.jpg"/>
                    <pic:cNvPicPr>
                      <a:picLocks noChangeAspect="1" noChangeArrowheads="1"/>
                    </pic:cNvPicPr>
                  </pic:nvPicPr>
                  <pic:blipFill>
                    <a:blip r:embed="rId45"/>
                    <a:stretch>
                      <a:fillRect/>
                    </a:stretch>
                  </pic:blipFill>
                  <pic:spPr bwMode="auto">
                    <a:xfrm>
                      <a:off x="0" y="0"/>
                      <a:ext cx="5334000" cy="2447833"/>
                    </a:xfrm>
                    <a:prstGeom prst="rect">
                      <a:avLst/>
                    </a:prstGeom>
                    <a:noFill/>
                    <a:ln w="9525">
                      <a:noFill/>
                      <a:headEnd/>
                      <a:tailEnd/>
                    </a:ln>
                  </pic:spPr>
                </pic:pic>
              </a:graphicData>
            </a:graphic>
          </wp:inline>
        </w:drawing>
      </w:r>
      <w:bookmarkEnd w:id="121"/>
    </w:p>
    <w:p w:rsidR="0016786E" w:rsidRDefault="00647B23">
      <w:pPr>
        <w:pStyle w:val="ImageCaption"/>
        <w:rPr>
          <w:lang w:eastAsia="zh-CN"/>
        </w:rPr>
      </w:pPr>
      <w:r>
        <w:rPr>
          <w:lang w:eastAsia="zh-CN"/>
        </w:rPr>
        <w:t>螺位错从</w:t>
      </w:r>
      <m:oMath>
        <m:r>
          <w:rPr>
            <w:rFonts w:ascii="Cambria Math" w:hAnsi="Cambria Math"/>
            <w:lang w:eastAsia="zh-CN"/>
          </w:rPr>
          <m:t>(111)</m:t>
        </m:r>
      </m:oMath>
      <w:r>
        <w:rPr>
          <w:lang w:eastAsia="zh-CN"/>
        </w:rPr>
        <w:t>面转移到</w:t>
      </w:r>
      <m:oMath>
        <m:r>
          <w:rPr>
            <w:rFonts w:ascii="Cambria Math" w:hAnsi="Cambria Math"/>
            <w:lang w:eastAsia="zh-CN"/>
          </w:rPr>
          <m:t>(11</m:t>
        </m:r>
        <m:bar>
          <m:barPr>
            <m:pos m:val="top"/>
            <m:ctrlPr>
              <w:rPr>
                <w:rFonts w:ascii="Cambria Math" w:hAnsi="Cambria Math"/>
              </w:rPr>
            </m:ctrlPr>
          </m:barPr>
          <m:e>
            <m:r>
              <w:rPr>
                <w:rFonts w:ascii="Cambria Math" w:hAnsi="Cambria Math"/>
                <w:lang w:eastAsia="zh-CN"/>
              </w:rPr>
              <m:t>1</m:t>
            </m:r>
          </m:e>
        </m:bar>
        <m:r>
          <w:rPr>
            <w:rFonts w:ascii="Cambria Math" w:hAnsi="Cambria Math"/>
            <w:lang w:eastAsia="zh-CN"/>
          </w:rPr>
          <m:t>)</m:t>
        </m:r>
      </m:oMath>
      <w:r>
        <w:rPr>
          <w:lang w:eastAsia="zh-CN"/>
        </w:rPr>
        <w:t>面的四个过程。</w:t>
      </w:r>
    </w:p>
    <w:p w:rsidR="0016786E" w:rsidRDefault="00647B23">
      <w:pPr>
        <w:pStyle w:val="a0"/>
        <w:rPr>
          <w:lang w:eastAsia="zh-CN"/>
        </w:rPr>
      </w:pPr>
      <w:r>
        <w:rPr>
          <w:lang w:eastAsia="zh-CN"/>
        </w:rPr>
        <w:t>扩展位错交割时也先束集。所以层错能小，扩展位错宽度大，不易束集，不易运</w:t>
      </w:r>
      <w:r>
        <w:rPr>
          <w:lang w:eastAsia="zh-CN"/>
        </w:rPr>
        <w:t xml:space="preserve"> </w:t>
      </w:r>
      <w:r>
        <w:rPr>
          <w:lang w:eastAsia="zh-CN"/>
        </w:rPr>
        <w:t>动，不易交割。</w:t>
      </w:r>
    </w:p>
    <w:p w:rsidR="0016786E" w:rsidRDefault="00647B23">
      <w:pPr>
        <w:pStyle w:val="4"/>
        <w:rPr>
          <w:lang w:eastAsia="zh-CN"/>
        </w:rPr>
      </w:pPr>
      <w:bookmarkStart w:id="122" w:name="面角位错"/>
      <w:r>
        <w:rPr>
          <w:lang w:eastAsia="zh-CN"/>
        </w:rPr>
        <w:t>面角位错</w:t>
      </w:r>
      <w:bookmarkEnd w:id="122"/>
    </w:p>
    <w:p w:rsidR="0016786E" w:rsidRDefault="00647B23">
      <w:pPr>
        <w:pStyle w:val="FirstParagraph"/>
        <w:rPr>
          <w:lang w:eastAsia="zh-CN"/>
        </w:rPr>
      </w:pPr>
      <w:r>
        <w:rPr>
          <w:lang w:eastAsia="zh-CN"/>
        </w:rPr>
        <w:t>假设在两个不同的</w:t>
      </w:r>
      <m:oMath>
        <m:d>
          <m:dPr>
            <m:begChr m:val="{"/>
            <m:endChr m:val="}"/>
            <m:ctrlPr>
              <w:rPr>
                <w:rFonts w:ascii="Cambria Math" w:hAnsi="Cambria Math"/>
              </w:rPr>
            </m:ctrlPr>
          </m:dPr>
          <m:e>
            <m:r>
              <w:rPr>
                <w:rFonts w:ascii="Cambria Math" w:hAnsi="Cambria Math"/>
                <w:lang w:eastAsia="zh-CN"/>
              </w:rPr>
              <m:t>111</m:t>
            </m:r>
          </m:e>
        </m:d>
      </m:oMath>
      <w:r>
        <w:rPr>
          <w:lang w:eastAsia="zh-CN"/>
        </w:rPr>
        <w:t>滑移面上有两个完整位错，如所示。</w:t>
      </w:r>
      <w:r>
        <w:rPr>
          <w:lang w:eastAsia="zh-CN"/>
        </w:rPr>
        <w:t xml:space="preserve"> </w:t>
      </w:r>
      <w:r>
        <w:rPr>
          <w:lang w:eastAsia="zh-CN"/>
        </w:rPr>
        <w:t>如果两个位错在滑移过程中相交，形成一个新的位错</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[0</m:t>
        </m:r>
        <m:bar>
          <m:barPr>
            <m:pos m:val="top"/>
            <m:ctrlPr>
              <w:rPr>
                <w:rFonts w:ascii="Cambria Math" w:hAnsi="Cambria Math"/>
              </w:rPr>
            </m:ctrlPr>
          </m:barPr>
          <m:e>
            <m:r>
              <w:rPr>
                <w:rFonts w:ascii="Cambria Math" w:hAnsi="Cambria Math"/>
                <w:lang w:eastAsia="zh-CN"/>
              </w:rPr>
              <m:t>1</m:t>
            </m:r>
          </m:e>
        </m:bar>
        <m:r>
          <w:rPr>
            <w:rFonts w:ascii="Cambria Math" w:hAnsi="Cambria Math"/>
            <w:lang w:eastAsia="zh-CN"/>
          </w:rPr>
          <m:t>1]</m:t>
        </m:r>
      </m:oMath>
      <w:r>
        <w:rPr>
          <w:lang w:eastAsia="zh-CN"/>
        </w:rPr>
        <w:t>，由原来的两个柏式矢量相加得到。</w:t>
      </w:r>
      <w:r>
        <w:rPr>
          <w:lang w:eastAsia="zh-CN"/>
        </w:rPr>
        <w:t xml:space="preserve"> </w:t>
      </w:r>
      <w:r>
        <w:rPr>
          <w:lang w:eastAsia="zh-CN"/>
        </w:rPr>
        <w:t>而且是一个刃型位错。这个面上的点阵阻力很大，无法滑移，这和位错也成为面角位错。</w:t>
      </w:r>
    </w:p>
    <w:p w:rsidR="0016786E" w:rsidRDefault="00647B23">
      <w:pPr>
        <w:pStyle w:val="CaptionedFigure"/>
      </w:pPr>
      <w:bookmarkStart w:id="123" w:name="压杆位错的形成"/>
      <w:r>
        <w:rPr>
          <w:noProof/>
          <w:lang w:eastAsia="zh-CN"/>
        </w:rPr>
        <w:drawing>
          <wp:inline distT="0" distB="0" distL="0" distR="0">
            <wp:extent cx="5334000" cy="2280547"/>
            <wp:effectExtent l="0" t="0" r="0" b="0"/>
            <wp:docPr id="33" name="Picture" descr="压杆位错的形成。"/>
            <wp:cNvGraphicFramePr/>
            <a:graphic xmlns:a="http://schemas.openxmlformats.org/drawingml/2006/main">
              <a:graphicData uri="http://schemas.openxmlformats.org/drawingml/2006/picture">
                <pic:pic xmlns:pic="http://schemas.openxmlformats.org/drawingml/2006/picture">
                  <pic:nvPicPr>
                    <pic:cNvPr id="0" name="Picture" descr="fig/Formation_of_a_Lomer_sessile_dislocation.jpg"/>
                    <pic:cNvPicPr>
                      <a:picLocks noChangeAspect="1" noChangeArrowheads="1"/>
                    </pic:cNvPicPr>
                  </pic:nvPicPr>
                  <pic:blipFill>
                    <a:blip r:embed="rId46"/>
                    <a:stretch>
                      <a:fillRect/>
                    </a:stretch>
                  </pic:blipFill>
                  <pic:spPr bwMode="auto">
                    <a:xfrm>
                      <a:off x="0" y="0"/>
                      <a:ext cx="5334000" cy="2280547"/>
                    </a:xfrm>
                    <a:prstGeom prst="rect">
                      <a:avLst/>
                    </a:prstGeom>
                    <a:noFill/>
                    <a:ln w="9525">
                      <a:noFill/>
                      <a:headEnd/>
                      <a:tailEnd/>
                    </a:ln>
                  </pic:spPr>
                </pic:pic>
              </a:graphicData>
            </a:graphic>
          </wp:inline>
        </w:drawing>
      </w:r>
      <w:bookmarkEnd w:id="123"/>
    </w:p>
    <w:p w:rsidR="0016786E" w:rsidRDefault="00647B23">
      <w:pPr>
        <w:pStyle w:val="ImageCaption"/>
        <w:rPr>
          <w:lang w:eastAsia="zh-CN"/>
        </w:rPr>
      </w:pPr>
      <w:r>
        <w:rPr>
          <w:lang w:eastAsia="zh-CN"/>
        </w:rPr>
        <w:t>压杆位错的形成。</w:t>
      </w:r>
    </w:p>
    <w:p w:rsidR="0016786E" w:rsidRDefault="00647B23">
      <w:pPr>
        <w:pStyle w:val="a0"/>
        <w:rPr>
          <w:lang w:eastAsia="zh-CN"/>
        </w:rPr>
      </w:pPr>
      <w:r>
        <w:rPr>
          <w:lang w:eastAsia="zh-CN"/>
        </w:rPr>
        <w:t>若为两个扩展位错相遇，则领头的两个位错合成新位错，滑移面由于阻力大而不能滑移。</w:t>
      </w:r>
      <w:r>
        <w:rPr>
          <w:lang w:eastAsia="zh-CN"/>
        </w:rPr>
        <w:t xml:space="preserve"> </w:t>
      </w:r>
      <w:r>
        <w:rPr>
          <w:lang w:eastAsia="zh-CN"/>
        </w:rPr>
        <w:t>两个跟着的扩展位错也将受牵制而不动，组态不动，成为其它滑移的障碍物，面角位错也是加工硬化现象的一个重要原因。</w:t>
      </w:r>
    </w:p>
    <w:p w:rsidR="0016786E" w:rsidRDefault="00647B23">
      <w:pPr>
        <w:pStyle w:val="2"/>
        <w:rPr>
          <w:lang w:eastAsia="zh-CN"/>
        </w:rPr>
      </w:pPr>
      <w:bookmarkStart w:id="124" w:name="晶粒边界"/>
      <w:bookmarkStart w:id="125" w:name="_Toc11008171"/>
      <w:r>
        <w:rPr>
          <w:lang w:eastAsia="zh-CN"/>
        </w:rPr>
        <w:lastRenderedPageBreak/>
        <w:t>晶粒边界</w:t>
      </w:r>
      <w:bookmarkEnd w:id="124"/>
      <w:bookmarkEnd w:id="125"/>
    </w:p>
    <w:p w:rsidR="0016786E" w:rsidRDefault="00647B23">
      <w:pPr>
        <w:pStyle w:val="FirstParagraph"/>
        <w:rPr>
          <w:lang w:eastAsia="zh-CN"/>
        </w:rPr>
      </w:pPr>
      <w:r>
        <w:rPr>
          <w:lang w:eastAsia="zh-CN"/>
        </w:rPr>
        <w:t>多晶体材料中，多个晶粒在凝固时的方向不同，因此在边界处的排列方式需要研究，将两个晶粒之间的边界称为晶界。</w:t>
      </w:r>
      <w:r>
        <w:rPr>
          <w:lang w:eastAsia="zh-CN"/>
        </w:rPr>
        <w:t xml:space="preserve"> </w:t>
      </w:r>
      <w:r>
        <w:rPr>
          <w:lang w:eastAsia="zh-CN"/>
        </w:rPr>
        <w:t>它是把结构相同但相位不同的两个晶粒分隔开的面状晶格缺陷，是本课程中除了层错以外的另一种面缺陷。</w:t>
      </w:r>
    </w:p>
    <w:p w:rsidR="0016786E" w:rsidRDefault="00647B23">
      <w:pPr>
        <w:pStyle w:val="a0"/>
        <w:rPr>
          <w:lang w:eastAsia="zh-CN"/>
        </w:rPr>
      </w:pPr>
      <w:r>
        <w:rPr>
          <w:lang w:eastAsia="zh-CN"/>
        </w:rPr>
        <w:t>如果吧晶界看作两个晶粒由于取向差的不同造成了晶界，可以发现，界面在空间的方程有</w:t>
      </w:r>
      <w:r>
        <w:rPr>
          <w:lang w:eastAsia="zh-CN"/>
        </w:rPr>
        <w:t>2</w:t>
      </w:r>
      <w:r>
        <w:rPr>
          <w:lang w:eastAsia="zh-CN"/>
        </w:rPr>
        <w:t>个自由度，而取向差可以认为是有一个晶粒相对与另一个晶粒进行了旋转，这样，可以说</w:t>
      </w:r>
      <w:r>
        <w:rPr>
          <w:lang w:eastAsia="zh-CN"/>
        </w:rPr>
        <w:t xml:space="preserve"> </w:t>
      </w:r>
      <w:r>
        <w:rPr>
          <w:lang w:eastAsia="zh-CN"/>
        </w:rPr>
        <w:t>旋转轴这条直线的方程中有</w:t>
      </w:r>
      <w:r>
        <w:rPr>
          <w:lang w:eastAsia="zh-CN"/>
        </w:rPr>
        <w:t>2</w:t>
      </w:r>
      <w:r>
        <w:rPr>
          <w:lang w:eastAsia="zh-CN"/>
        </w:rPr>
        <w:t>个自</w:t>
      </w:r>
      <w:r>
        <w:rPr>
          <w:lang w:eastAsia="zh-CN"/>
        </w:rPr>
        <w:t>由度，最后旋转角度为第</w:t>
      </w:r>
      <w:r>
        <w:rPr>
          <w:lang w:eastAsia="zh-CN"/>
        </w:rPr>
        <w:t>5</w:t>
      </w:r>
      <w:r>
        <w:rPr>
          <w:lang w:eastAsia="zh-CN"/>
        </w:rPr>
        <w:t>个自由度：</w:t>
      </w:r>
    </w:p>
    <w:p w:rsidR="0016786E" w:rsidRDefault="00647B23" w:rsidP="00647B23">
      <w:pPr>
        <w:numPr>
          <w:ilvl w:val="0"/>
          <w:numId w:val="25"/>
        </w:numPr>
      </w:pPr>
      <w:r>
        <w:t>位相差</w:t>
      </w:r>
      <m:oMath>
        <m:r>
          <w:rPr>
            <w:rFonts w:ascii="Cambria Math" w:hAnsi="Cambria Math"/>
          </w:rPr>
          <m:t>θ</m:t>
        </m:r>
      </m:oMath>
      <w:r>
        <w:t>；</w:t>
      </w:r>
    </w:p>
    <w:p w:rsidR="0016786E" w:rsidRDefault="00647B23" w:rsidP="00647B23">
      <w:pPr>
        <w:numPr>
          <w:ilvl w:val="0"/>
          <w:numId w:val="25"/>
        </w:numPr>
        <w:rPr>
          <w:lang w:eastAsia="zh-CN"/>
        </w:rPr>
      </w:pPr>
      <w:r>
        <w:rPr>
          <w:lang w:eastAsia="zh-CN"/>
        </w:rPr>
        <w:t>发生位相差</w:t>
      </w:r>
      <m:oMath>
        <m:r>
          <w:rPr>
            <w:rFonts w:ascii="Cambria Math" w:hAnsi="Cambria Math"/>
            <w:lang w:eastAsia="zh-CN"/>
          </w:rPr>
          <m:t>θ</m:t>
        </m:r>
      </m:oMath>
      <w:r>
        <w:rPr>
          <w:lang w:eastAsia="zh-CN"/>
        </w:rPr>
        <w:t>的转动轴的方向余弦，其中仅有两个是独立的量；</w:t>
      </w:r>
    </w:p>
    <w:p w:rsidR="0016786E" w:rsidRDefault="00647B23" w:rsidP="00647B23">
      <w:pPr>
        <w:numPr>
          <w:ilvl w:val="0"/>
          <w:numId w:val="25"/>
        </w:numPr>
        <w:rPr>
          <w:lang w:eastAsia="zh-CN"/>
        </w:rPr>
      </w:pPr>
      <w:r>
        <w:rPr>
          <w:lang w:eastAsia="zh-CN"/>
        </w:rPr>
        <w:t>晶界面法线的方向余弦</w:t>
      </w:r>
      <w:r>
        <w:rPr>
          <w:lang w:eastAsia="zh-CN"/>
        </w:rPr>
        <w:t>(</w:t>
      </w:r>
      <w:r>
        <w:rPr>
          <w:lang w:eastAsia="zh-CN"/>
        </w:rPr>
        <w:t>其中任意二个</w:t>
      </w:r>
      <w:r>
        <w:rPr>
          <w:lang w:eastAsia="zh-CN"/>
        </w:rPr>
        <w:t>)</w:t>
      </w:r>
      <w:r>
        <w:rPr>
          <w:lang w:eastAsia="zh-CN"/>
        </w:rPr>
        <w:t>，这个方向是用来表示晶界在空间取向的。</w:t>
      </w:r>
    </w:p>
    <w:p w:rsidR="0016786E" w:rsidRDefault="00647B23">
      <w:pPr>
        <w:pStyle w:val="FirstParagraph"/>
        <w:rPr>
          <w:lang w:eastAsia="zh-CN"/>
        </w:rPr>
      </w:pPr>
      <w:r>
        <w:rPr>
          <w:lang w:eastAsia="zh-CN"/>
        </w:rPr>
        <w:t>概括起来，就是产生位相差的转动角</w:t>
      </w:r>
      <m:oMath>
        <m:r>
          <w:rPr>
            <w:rFonts w:ascii="Cambria Math" w:hAnsi="Cambria Math"/>
            <w:lang w:eastAsia="zh-CN"/>
          </w:rPr>
          <m:t>θ</m:t>
        </m:r>
      </m:oMath>
      <w:r>
        <w:rPr>
          <w:lang w:eastAsia="zh-CN"/>
        </w:rPr>
        <w:t>，表示转动轴上单位矢量</w:t>
      </w:r>
      <m:oMath>
        <m:acc>
          <m:accPr>
            <m:chr m:val="⃗"/>
            <m:ctrlPr>
              <w:rPr>
                <w:rFonts w:ascii="Cambria Math" w:hAnsi="Cambria Math"/>
              </w:rPr>
            </m:ctrlPr>
          </m:accPr>
          <m:e>
            <m:r>
              <w:rPr>
                <w:rFonts w:ascii="Cambria Math" w:hAnsi="Cambria Math"/>
                <w:lang w:eastAsia="zh-CN"/>
              </w:rPr>
              <m:t>U</m:t>
            </m:r>
          </m:e>
        </m:acc>
      </m:oMath>
      <w:r>
        <w:rPr>
          <w:lang w:eastAsia="zh-CN"/>
        </w:rPr>
        <w:t>方位的两个参数以及表示晶界发现单位矢量</w:t>
      </w:r>
      <m:oMath>
        <m:r>
          <w:rPr>
            <w:rFonts w:ascii="Cambria Math" w:hAnsi="Cambria Math"/>
            <w:lang w:eastAsia="zh-CN"/>
          </w:rPr>
          <m:t>n</m:t>
        </m:r>
      </m:oMath>
      <w:r>
        <w:rPr>
          <w:lang w:eastAsia="zh-CN"/>
        </w:rPr>
        <w:t>的两个参数。</w:t>
      </w:r>
      <w:r>
        <w:rPr>
          <w:lang w:eastAsia="zh-CN"/>
        </w:rPr>
        <w:t xml:space="preserve"> </w:t>
      </w:r>
      <w:r>
        <w:rPr>
          <w:lang w:eastAsia="zh-CN"/>
        </w:rPr>
        <w:t>假如直到了这些参变量和晶型，就可以确定晶界的位错模型。</w:t>
      </w:r>
    </w:p>
    <w:p w:rsidR="0016786E" w:rsidRDefault="00647B23">
      <w:pPr>
        <w:pStyle w:val="3"/>
        <w:rPr>
          <w:lang w:eastAsia="zh-CN"/>
        </w:rPr>
      </w:pPr>
      <w:bookmarkStart w:id="126" w:name="晶界结构"/>
      <w:bookmarkStart w:id="127" w:name="_Toc11008172"/>
      <w:r>
        <w:rPr>
          <w:lang w:eastAsia="zh-CN"/>
        </w:rPr>
        <w:t>晶界结构</w:t>
      </w:r>
      <w:bookmarkEnd w:id="126"/>
      <w:bookmarkEnd w:id="127"/>
    </w:p>
    <w:p w:rsidR="0016786E" w:rsidRDefault="00647B23">
      <w:pPr>
        <w:pStyle w:val="FirstParagraph"/>
        <w:rPr>
          <w:lang w:eastAsia="zh-CN"/>
        </w:rPr>
      </w:pPr>
      <w:r>
        <w:rPr>
          <w:lang w:eastAsia="zh-CN"/>
        </w:rPr>
        <w:t>一组平行排列的直的刃型位错的稳定平衡位置是沿</w:t>
      </w:r>
      <m:oMath>
        <m:r>
          <w:rPr>
            <w:rFonts w:ascii="Cambria Math" w:hAnsi="Cambria Math"/>
            <w:lang w:eastAsia="zh-CN"/>
          </w:rPr>
          <m:t>y</m:t>
        </m:r>
      </m:oMath>
      <w:r>
        <w:rPr>
          <w:lang w:eastAsia="zh-CN"/>
        </w:rPr>
        <w:t>轴成了一条直线排列，形成位错墙，而形成这一位错墙的原因是墙的两侧有着较大的取向差。</w:t>
      </w:r>
    </w:p>
    <w:p w:rsidR="0016786E" w:rsidRDefault="00647B23">
      <w:pPr>
        <w:pStyle w:val="4"/>
        <w:rPr>
          <w:lang w:eastAsia="zh-CN"/>
        </w:rPr>
      </w:pPr>
      <w:bookmarkStart w:id="128" w:name="小角度晶界"/>
      <w:r>
        <w:rPr>
          <w:lang w:eastAsia="zh-CN"/>
        </w:rPr>
        <w:t>小角度晶界</w:t>
      </w:r>
      <w:bookmarkEnd w:id="128"/>
    </w:p>
    <w:p w:rsidR="0016786E" w:rsidRDefault="00647B23">
      <w:pPr>
        <w:pStyle w:val="FirstParagraph"/>
        <w:rPr>
          <w:lang w:eastAsia="zh-CN"/>
        </w:rPr>
      </w:pPr>
      <w:r>
        <w:rPr>
          <w:lang w:eastAsia="zh-CN"/>
        </w:rPr>
        <w:t>简单晶界有两种类型：倾斜晶界和扭转晶界。设</w:t>
      </w:r>
      <m:oMath>
        <m:r>
          <w:rPr>
            <w:rFonts w:ascii="Cambria Math" w:hAnsi="Cambria Math"/>
            <w:lang w:eastAsia="zh-CN"/>
          </w:rPr>
          <m:t>U</m:t>
        </m:r>
      </m:oMath>
      <w:r>
        <w:rPr>
          <w:lang w:eastAsia="zh-CN"/>
        </w:rPr>
        <w:t>是发生位相差的相对旋转轴上的单位矢量，</w:t>
      </w:r>
      <m:oMath>
        <m:r>
          <w:rPr>
            <w:rFonts w:ascii="Cambria Math" w:hAnsi="Cambria Math"/>
            <w:lang w:eastAsia="zh-CN"/>
          </w:rPr>
          <m:t>n</m:t>
        </m:r>
      </m:oMath>
      <w:r>
        <w:rPr>
          <w:lang w:eastAsia="zh-CN"/>
        </w:rPr>
        <w:t>是晶界面法线上的单位矢量，则纯粹倾转晶界的条件是</w:t>
      </w:r>
    </w:p>
    <w:p w:rsidR="0016786E" w:rsidRDefault="00647B23">
      <w:pPr>
        <w:pStyle w:val="a0"/>
      </w:pPr>
      <m:oMathPara>
        <m:oMathParaPr>
          <m:jc m:val="center"/>
        </m:oMathParaPr>
        <m:oMath>
          <m:r>
            <w:rPr>
              <w:rFonts w:ascii="Cambria Math" w:hAnsi="Cambria Math"/>
            </w:rPr>
            <m:t>U</m:t>
          </m:r>
          <m:r>
            <w:rPr>
              <w:rFonts w:ascii="Cambria Math" w:hAnsi="Cambria Math"/>
            </w:rPr>
            <m:t>⋅</m:t>
          </m:r>
          <m:r>
            <w:rPr>
              <w:rFonts w:ascii="Cambria Math" w:hAnsi="Cambria Math"/>
            </w:rPr>
            <m:t>n</m:t>
          </m:r>
          <m:r>
            <w:rPr>
              <w:rFonts w:ascii="Cambria Math" w:hAnsi="Cambria Math"/>
            </w:rPr>
            <m:t>=0,</m:t>
          </m:r>
        </m:oMath>
      </m:oMathPara>
    </w:p>
    <w:p w:rsidR="0016786E" w:rsidRDefault="00647B23">
      <w:pPr>
        <w:pStyle w:val="FirstParagraph"/>
        <w:rPr>
          <w:lang w:eastAsia="zh-CN"/>
        </w:rPr>
      </w:pPr>
      <w:r>
        <w:rPr>
          <w:lang w:eastAsia="zh-CN"/>
        </w:rPr>
        <w:t>如果晶界面与产生取向差的旋转轴垂直，即</w:t>
      </w:r>
      <m:oMath>
        <m:r>
          <w:rPr>
            <w:rFonts w:ascii="Cambria Math" w:hAnsi="Cambria Math"/>
            <w:lang w:eastAsia="zh-CN"/>
          </w:rPr>
          <m:t>U</m:t>
        </m:r>
        <m:r>
          <w:rPr>
            <w:rFonts w:ascii="Cambria Math" w:hAnsi="Cambria Math"/>
            <w:lang w:eastAsia="zh-CN"/>
          </w:rPr>
          <m:t>∥</m:t>
        </m:r>
        <m:r>
          <w:rPr>
            <w:rFonts w:ascii="Cambria Math" w:hAnsi="Cambria Math"/>
            <w:lang w:eastAsia="zh-CN"/>
          </w:rPr>
          <m:t>n</m:t>
        </m:r>
      </m:oMath>
      <w:r>
        <w:rPr>
          <w:lang w:eastAsia="zh-CN"/>
        </w:rPr>
        <w:t>，就构成了简单的扭转晶界。</w:t>
      </w:r>
    </w:p>
    <w:p w:rsidR="0016786E" w:rsidRDefault="00647B23">
      <w:pPr>
        <w:pStyle w:val="5"/>
        <w:rPr>
          <w:lang w:eastAsia="zh-CN"/>
        </w:rPr>
      </w:pPr>
      <w:bookmarkStart w:id="129" w:name="倾转晶界"/>
      <w:r>
        <w:rPr>
          <w:lang w:eastAsia="zh-CN"/>
        </w:rPr>
        <w:t>倾转晶界</w:t>
      </w:r>
      <w:bookmarkEnd w:id="129"/>
    </w:p>
    <w:p w:rsidR="0016786E" w:rsidRDefault="00647B23">
      <w:pPr>
        <w:pStyle w:val="FirstParagraph"/>
        <w:rPr>
          <w:lang w:eastAsia="zh-CN"/>
        </w:rPr>
      </w:pPr>
      <w:r>
        <w:rPr>
          <w:lang w:eastAsia="zh-CN"/>
        </w:rPr>
        <w:t>假设两个简单立方晶体具有相同的</w:t>
      </w:r>
      <m:oMath>
        <m:r>
          <w:rPr>
            <w:rFonts w:ascii="Cambria Math" w:hAnsi="Cambria Math"/>
            <w:lang w:eastAsia="zh-CN"/>
          </w:rPr>
          <m:t>[001]</m:t>
        </m:r>
      </m:oMath>
      <w:r>
        <w:rPr>
          <w:lang w:eastAsia="zh-CN"/>
        </w:rPr>
        <w:t>轴，它们之间的位向差是绕着共同轴相对转动</w:t>
      </w:r>
      <m:oMath>
        <m:r>
          <w:rPr>
            <w:rFonts w:ascii="Cambria Math" w:hAnsi="Cambria Math"/>
            <w:lang w:eastAsia="zh-CN"/>
          </w:rPr>
          <m:t>θ</m:t>
        </m:r>
      </m:oMath>
      <w:r>
        <w:rPr>
          <w:lang w:eastAsia="zh-CN"/>
        </w:rPr>
        <w:t>角而产生的，两个晶粒的截面是一个对称面，</w:t>
      </w:r>
      <w:r>
        <w:rPr>
          <w:lang w:eastAsia="zh-CN"/>
        </w:rPr>
        <w:t xml:space="preserve"> </w:t>
      </w:r>
      <w:r>
        <w:rPr>
          <w:lang w:eastAsia="zh-CN"/>
        </w:rPr>
        <w:t>都和</w:t>
      </w:r>
      <m:oMath>
        <m:r>
          <w:rPr>
            <w:rFonts w:ascii="Cambria Math" w:hAnsi="Cambria Math"/>
            <w:lang w:eastAsia="zh-CN"/>
          </w:rPr>
          <m:t>(100)</m:t>
        </m:r>
      </m:oMath>
      <w:r>
        <w:rPr>
          <w:lang w:eastAsia="zh-CN"/>
        </w:rPr>
        <w:t>面平行。两个晶体以这种方式连接必然导致连接区域的畸变，而且弹性变形区将扩展到足以松弛晶界的应力集中。除了弹性形变还需要一些竖直</w:t>
      </w:r>
      <w:r>
        <w:rPr>
          <w:lang w:eastAsia="zh-CN"/>
        </w:rPr>
        <w:t xml:space="preserve"> </w:t>
      </w:r>
      <w:r>
        <w:rPr>
          <w:lang w:eastAsia="zh-CN"/>
        </w:rPr>
        <w:t>的原子面终止在晶界上，形成刃型位错，其柏式矢量基本都是</w:t>
      </w:r>
      <m:oMath>
        <m:r>
          <w:rPr>
            <w:rFonts w:ascii="Cambria Math" w:hAnsi="Cambria Math"/>
            <w:lang w:eastAsia="zh-CN"/>
          </w:rPr>
          <m:t>[100]</m:t>
        </m:r>
      </m:oMath>
      <w:r>
        <w:rPr>
          <w:lang w:eastAsia="zh-CN"/>
        </w:rPr>
        <w:t>平移矢量，而柏式矢量</w:t>
      </w:r>
      <m:oMath>
        <m:acc>
          <m:accPr>
            <m:chr m:val="⃗"/>
            <m:ctrlPr>
              <w:rPr>
                <w:rFonts w:ascii="Cambria Math" w:hAnsi="Cambria Math"/>
              </w:rPr>
            </m:ctrlPr>
          </m:accPr>
          <m:e>
            <m:r>
              <w:rPr>
                <w:rFonts w:ascii="Cambria Math" w:hAnsi="Cambria Math"/>
                <w:lang w:eastAsia="zh-CN"/>
              </w:rPr>
              <m:t>b</m:t>
            </m:r>
          </m:e>
        </m:acc>
      </m:oMath>
      <w:r>
        <w:rPr>
          <w:lang w:eastAsia="zh-CN"/>
        </w:rPr>
        <w:t>、位错间距</w:t>
      </w:r>
      <m:oMath>
        <m:r>
          <w:rPr>
            <w:rFonts w:ascii="Cambria Math" w:hAnsi="Cambria Math"/>
            <w:lang w:eastAsia="zh-CN"/>
          </w:rPr>
          <m:t>D</m:t>
        </m:r>
      </m:oMath>
      <w:r>
        <w:rPr>
          <w:lang w:eastAsia="zh-CN"/>
        </w:rPr>
        <w:t>和位相差</w:t>
      </w:r>
      <m:oMath>
        <m:r>
          <w:rPr>
            <w:rFonts w:ascii="Cambria Math" w:hAnsi="Cambria Math"/>
            <w:lang w:eastAsia="zh-CN"/>
          </w:rPr>
          <m:t>θ</m:t>
        </m:r>
      </m:oMath>
      <w:r>
        <w:rPr>
          <w:lang w:eastAsia="zh-CN"/>
        </w:rPr>
        <w:t>的关系为：</w:t>
      </w:r>
    </w:p>
    <w:p w:rsidR="0016786E" w:rsidRDefault="00647B23">
      <w:pPr>
        <w:pStyle w:val="a0"/>
      </w:pPr>
      <m:oMathPara>
        <m:oMathParaPr>
          <m:jc m:val="center"/>
        </m:oMathParaPr>
        <m:oMath>
          <m:f>
            <m:fPr>
              <m:ctrlPr>
                <w:rPr>
                  <w:rFonts w:ascii="Cambria Math" w:hAnsi="Cambria Math"/>
                </w:rPr>
              </m:ctrlPr>
            </m:fPr>
            <m:num>
              <m:r>
                <w:rPr>
                  <w:rFonts w:ascii="Cambria Math" w:hAnsi="Cambria Math"/>
                </w:rPr>
                <m:t>b</m:t>
              </m:r>
            </m:num>
            <m:den>
              <m:r>
                <w:rPr>
                  <w:rFonts w:ascii="Cambria Math" w:hAnsi="Cambria Math"/>
                </w:rPr>
                <m:t>D</m:t>
              </m:r>
            </m:den>
          </m:f>
          <m:r>
            <w:rPr>
              <w:rFonts w:ascii="Cambria Math" w:hAnsi="Cambria Math"/>
            </w:rPr>
            <m:t>=</m:t>
          </m:r>
          <m:r>
            <w:rPr>
              <w:rFonts w:ascii="Cambria Math" w:hAnsi="Cambria Math"/>
            </w:rPr>
            <m:t>θ</m:t>
          </m:r>
          <m:r>
            <w:rPr>
              <w:rFonts w:ascii="Cambria Math" w:hAnsi="Cambria Math"/>
            </w:rPr>
            <m:t>,</m:t>
          </m:r>
        </m:oMath>
      </m:oMathPara>
    </w:p>
    <w:p w:rsidR="0016786E" w:rsidRDefault="00647B23">
      <w:pPr>
        <w:pStyle w:val="FirstParagraph"/>
        <w:rPr>
          <w:lang w:eastAsia="zh-CN"/>
        </w:rPr>
      </w:pPr>
      <w:r>
        <w:rPr>
          <w:lang w:eastAsia="zh-CN"/>
        </w:rPr>
        <w:lastRenderedPageBreak/>
        <w:t>当</w:t>
      </w:r>
      <m:oMath>
        <m:r>
          <w:rPr>
            <w:rFonts w:ascii="Cambria Math" w:hAnsi="Cambria Math"/>
            <w:lang w:eastAsia="zh-CN"/>
          </w:rPr>
          <m:t>θ</m:t>
        </m:r>
      </m:oMath>
      <w:r>
        <w:rPr>
          <w:lang w:eastAsia="zh-CN"/>
        </w:rPr>
        <w:t>小于时，为小角晶界，大于时，为大角晶界。</w:t>
      </w:r>
    </w:p>
    <w:p w:rsidR="0016786E" w:rsidRDefault="00647B23">
      <w:pPr>
        <w:pStyle w:val="5"/>
        <w:rPr>
          <w:lang w:eastAsia="zh-CN"/>
        </w:rPr>
      </w:pPr>
      <w:bookmarkStart w:id="130" w:name="扭转晶界"/>
      <w:r>
        <w:rPr>
          <w:lang w:eastAsia="zh-CN"/>
        </w:rPr>
        <w:t>扭转晶界</w:t>
      </w:r>
      <w:bookmarkEnd w:id="130"/>
    </w:p>
    <w:p w:rsidR="0016786E" w:rsidRDefault="00647B23">
      <w:pPr>
        <w:pStyle w:val="4"/>
        <w:rPr>
          <w:lang w:eastAsia="zh-CN"/>
        </w:rPr>
      </w:pPr>
      <w:bookmarkStart w:id="131" w:name="大角度晶界"/>
      <w:r>
        <w:rPr>
          <w:lang w:eastAsia="zh-CN"/>
        </w:rPr>
        <w:t>大角度晶界</w:t>
      </w:r>
      <w:bookmarkEnd w:id="131"/>
    </w:p>
    <w:p w:rsidR="0016786E" w:rsidRDefault="00647B23">
      <w:pPr>
        <w:pStyle w:val="FirstParagraph"/>
        <w:rPr>
          <w:lang w:eastAsia="zh-CN"/>
        </w:rPr>
      </w:pPr>
      <w:r>
        <w:rPr>
          <w:lang w:eastAsia="zh-CN"/>
        </w:rPr>
        <w:t>对于大角晶界仍然没有得到完美的研究结果，此处主要介绍当前的研究进展。</w:t>
      </w:r>
    </w:p>
    <w:p w:rsidR="0016786E" w:rsidRDefault="00647B23">
      <w:pPr>
        <w:pStyle w:val="a0"/>
        <w:rPr>
          <w:lang w:eastAsia="zh-CN"/>
        </w:rPr>
      </w:pPr>
      <w:r>
        <w:rPr>
          <w:lang w:eastAsia="zh-CN"/>
        </w:rPr>
        <w:t>过冷液体模型认为大叫晶界是几层原子排雷而成，与过冷液体类似，呈非晶态。但是过冷液体在热力学上不稳定，而晶界存在符合平衡条件。</w:t>
      </w:r>
      <w:r>
        <w:rPr>
          <w:lang w:eastAsia="zh-CN"/>
        </w:rPr>
        <w:t xml:space="preserve"> </w:t>
      </w:r>
      <w:r>
        <w:rPr>
          <w:lang w:eastAsia="zh-CN"/>
        </w:rPr>
        <w:t>另外这一模型认为晶界层上将有两个固液界面，这是不能实现的。</w:t>
      </w:r>
    </w:p>
    <w:p w:rsidR="0016786E" w:rsidRDefault="00647B23">
      <w:pPr>
        <w:pStyle w:val="a0"/>
        <w:rPr>
          <w:lang w:eastAsia="zh-CN"/>
        </w:rPr>
      </w:pPr>
      <w:r>
        <w:rPr>
          <w:lang w:eastAsia="zh-CN"/>
        </w:rPr>
        <w:t>之后又提出了小岛模型等，都不能解释晶界结构。目前较为有效的模型有重合位置电子模型</w:t>
      </w:r>
      <w:r>
        <w:rPr>
          <w:lang w:eastAsia="zh-CN"/>
        </w:rPr>
        <w:t>(CSL)</w:t>
      </w:r>
      <w:r>
        <w:rPr>
          <w:lang w:eastAsia="zh-CN"/>
        </w:rPr>
        <w:t>，假设一下特殊位向的晶界中，有一些原子同属于两边晶粒的格点，</w:t>
      </w:r>
      <w:r>
        <w:rPr>
          <w:lang w:eastAsia="zh-CN"/>
        </w:rPr>
        <w:t xml:space="preserve"> </w:t>
      </w:r>
      <w:r>
        <w:rPr>
          <w:lang w:eastAsia="zh-CN"/>
        </w:rPr>
        <w:t>并自身形成超格点点阵。模型认为大角晶界由约两原子直径厚的对拍和错排区后才，重合位置点阵和大角晶界的关系：</w:t>
      </w:r>
    </w:p>
    <w:p w:rsidR="0016786E" w:rsidRDefault="00647B23" w:rsidP="00647B23">
      <w:pPr>
        <w:numPr>
          <w:ilvl w:val="0"/>
          <w:numId w:val="26"/>
        </w:numPr>
        <w:rPr>
          <w:lang w:eastAsia="zh-CN"/>
        </w:rPr>
      </w:pPr>
      <w:r>
        <w:rPr>
          <w:lang w:eastAsia="zh-CN"/>
        </w:rPr>
        <w:t>重合关系只出现在某些特定的晶界上，晶界总处于重合点阵的最密排面上，而且能量最低厚度很小，长程应变场可以忽略不计；</w:t>
      </w:r>
    </w:p>
    <w:p w:rsidR="0016786E" w:rsidRDefault="00647B23" w:rsidP="00647B23">
      <w:pPr>
        <w:numPr>
          <w:ilvl w:val="0"/>
          <w:numId w:val="26"/>
        </w:numPr>
        <w:rPr>
          <w:lang w:eastAsia="zh-CN"/>
        </w:rPr>
      </w:pPr>
      <w:r>
        <w:rPr>
          <w:lang w:eastAsia="zh-CN"/>
        </w:rPr>
        <w:t>晶界与重合电子的最密排面间有一个小角度时，为了使晶界在重合点阵的最密排面上有最大的面积起见，便会产生阶。阶也不具有长程应变场，但如果在晶界上加一适当的应力，它可能成为位错的增殖源；</w:t>
      </w:r>
    </w:p>
    <w:p w:rsidR="0016786E" w:rsidRDefault="00647B23" w:rsidP="00647B23">
      <w:pPr>
        <w:numPr>
          <w:ilvl w:val="0"/>
          <w:numId w:val="26"/>
        </w:numPr>
        <w:rPr>
          <w:lang w:eastAsia="zh-CN"/>
        </w:rPr>
      </w:pPr>
      <w:r>
        <w:rPr>
          <w:lang w:eastAsia="zh-CN"/>
        </w:rPr>
        <w:t>与理想重合位置位向稍有偏离的晶界，可以用一个重合位置晶界同一与它在同一平面上的晶界位错网络叠加在一起来描述。一般这种晶界位错的柏氏矢量较晶格位错的为小，故有次位错之称。</w:t>
      </w:r>
    </w:p>
    <w:p w:rsidR="0016786E" w:rsidRDefault="00647B23">
      <w:pPr>
        <w:pStyle w:val="FirstParagraph"/>
        <w:rPr>
          <w:lang w:eastAsia="zh-CN"/>
        </w:rPr>
      </w:pPr>
      <w:r>
        <w:rPr>
          <w:lang w:eastAsia="zh-CN"/>
        </w:rPr>
        <w:t>后来又提出了</w:t>
      </w:r>
      <w:r>
        <w:rPr>
          <w:lang w:eastAsia="zh-CN"/>
        </w:rPr>
        <w:t>O</w:t>
      </w:r>
      <w:r>
        <w:rPr>
          <w:lang w:eastAsia="zh-CN"/>
        </w:rPr>
        <w:t>点阵的概念，</w:t>
      </w:r>
      <w:r>
        <w:rPr>
          <w:lang w:eastAsia="zh-CN"/>
        </w:rPr>
        <w:t>O</w:t>
      </w:r>
      <w:r>
        <w:rPr>
          <w:lang w:eastAsia="zh-CN"/>
        </w:rPr>
        <w:t>点阵的结点是指在点上看各自晶格近邻关系是相同的，只差一个转角的点，不一定是原子占据的点。</w:t>
      </w:r>
    </w:p>
    <w:p w:rsidR="0016786E" w:rsidRDefault="00647B23">
      <w:pPr>
        <w:pStyle w:val="3"/>
        <w:rPr>
          <w:lang w:eastAsia="zh-CN"/>
        </w:rPr>
      </w:pPr>
      <w:bookmarkStart w:id="132" w:name="晶界能量"/>
      <w:bookmarkStart w:id="133" w:name="_Toc11008173"/>
      <w:r>
        <w:rPr>
          <w:lang w:eastAsia="zh-CN"/>
        </w:rPr>
        <w:t>晶界能量</w:t>
      </w:r>
      <w:bookmarkEnd w:id="132"/>
      <w:bookmarkEnd w:id="133"/>
    </w:p>
    <w:p w:rsidR="0016786E" w:rsidRDefault="00647B23">
      <w:pPr>
        <w:pStyle w:val="FirstParagraph"/>
        <w:rPr>
          <w:lang w:eastAsia="zh-CN"/>
        </w:rPr>
      </w:pPr>
      <w:r>
        <w:rPr>
          <w:lang w:eastAsia="zh-CN"/>
        </w:rPr>
        <w:t>晶界能量来源于两个晶粒边界上很多</w:t>
      </w:r>
      <w:r>
        <w:rPr>
          <w:lang w:eastAsia="zh-CN"/>
        </w:rPr>
        <w:t>原子从晶格的正常位置移动出来，并且在附近晶体中引起畸变。我们定义单位面积所对应的能量增加量为晶界能量。</w:t>
      </w:r>
    </w:p>
    <w:p w:rsidR="0016786E" w:rsidRDefault="00647B23">
      <w:pPr>
        <w:pStyle w:val="4"/>
        <w:rPr>
          <w:lang w:eastAsia="zh-CN"/>
        </w:rPr>
      </w:pPr>
      <w:bookmarkStart w:id="134" w:name="小角度晶界的能量"/>
      <w:r>
        <w:rPr>
          <w:lang w:eastAsia="zh-CN"/>
        </w:rPr>
        <w:t>小角度晶界的能量</w:t>
      </w:r>
      <w:bookmarkEnd w:id="134"/>
    </w:p>
    <w:p w:rsidR="0016786E" w:rsidRDefault="00647B23">
      <w:pPr>
        <w:pStyle w:val="FirstParagraph"/>
        <w:rPr>
          <w:lang w:eastAsia="zh-CN"/>
        </w:rPr>
      </w:pPr>
      <w:r>
        <w:rPr>
          <w:lang w:eastAsia="zh-CN"/>
        </w:rPr>
        <w:t>在晶界的各种性质中，晶界能是很重要的物理量，目前关于小角晶界能的计算有</w:t>
      </w:r>
      <w:r>
        <w:rPr>
          <w:lang w:eastAsia="zh-CN"/>
        </w:rPr>
        <w:t xml:space="preserve"> </w:t>
      </w:r>
      <w:r>
        <w:rPr>
          <w:lang w:eastAsia="zh-CN"/>
        </w:rPr>
        <w:t>很多方法。下面介绍一种简明近似的方法，以对称倾斜晶界为例。单位长度位错的能量为：</w:t>
      </w:r>
    </w:p>
    <w:p w:rsidR="0016786E" w:rsidRDefault="00647B23">
      <w:pPr>
        <w:pStyle w:val="a0"/>
        <w:rPr>
          <w:lang w:eastAsia="zh-CN"/>
        </w:rPr>
      </w:pPr>
      <m:oMathPara>
        <m:oMathParaPr>
          <m:jc m:val="center"/>
        </m:oMathParaPr>
        <m:oMath>
          <m:r>
            <w:rPr>
              <w:rFonts w:ascii="Cambria Math" w:hAnsi="Cambria Math"/>
              <w:lang w:eastAsia="zh-CN"/>
            </w:rPr>
            <m:t>W</m:t>
          </m:r>
          <m:r>
            <w:rPr>
              <w:rFonts w:ascii="Cambria Math" w:hAnsi="Cambria Math"/>
              <w:lang w:eastAsia="zh-CN"/>
            </w:rPr>
            <m:t>=</m:t>
          </m:r>
          <m:f>
            <m:fPr>
              <m:ctrlPr>
                <w:rPr>
                  <w:rFonts w:ascii="Cambria Math" w:hAnsi="Cambria Math"/>
                </w:rPr>
              </m:ctrlPr>
            </m:fPr>
            <m:num>
              <m:r>
                <w:rPr>
                  <w:rFonts w:ascii="Cambria Math" w:hAnsi="Cambria Math"/>
                  <w:lang w:eastAsia="zh-CN"/>
                </w:rPr>
                <m:t>μ</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2</m:t>
                  </m:r>
                </m:sup>
              </m:sSup>
            </m:num>
            <m:den>
              <m:r>
                <w:rPr>
                  <w:rFonts w:ascii="Cambria Math" w:hAnsi="Cambria Math"/>
                  <w:lang w:eastAsia="zh-CN"/>
                </w:rPr>
                <m:t>4</m:t>
              </m:r>
              <m:r>
                <w:rPr>
                  <w:rFonts w:ascii="Cambria Math" w:hAnsi="Cambria Math"/>
                  <w:lang w:eastAsia="zh-CN"/>
                </w:rPr>
                <m:t>π</m:t>
              </m:r>
              <m:r>
                <w:rPr>
                  <w:rFonts w:ascii="Cambria Math" w:hAnsi="Cambria Math"/>
                  <w:lang w:eastAsia="zh-CN"/>
                </w:rPr>
                <m:t>(1-</m:t>
              </m:r>
              <m:r>
                <w:rPr>
                  <w:rFonts w:ascii="Cambria Math" w:hAnsi="Cambria Math"/>
                  <w:lang w:eastAsia="zh-CN"/>
                </w:rPr>
                <m:t>v</m:t>
              </m:r>
              <m:r>
                <w:rPr>
                  <w:rFonts w:ascii="Cambria Math" w:hAnsi="Cambria Math"/>
                  <w:lang w:eastAsia="zh-CN"/>
                </w:rPr>
                <m:t>)</m:t>
              </m:r>
            </m:den>
          </m:f>
          <m:r>
            <m:rPr>
              <m:nor/>
            </m:rPr>
            <w:rPr>
              <w:lang w:eastAsia="zh-C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num>
                <m:den>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den>
              </m:f>
            </m:e>
          </m:d>
          <m: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AB</m:t>
              </m:r>
            </m:sub>
          </m:sSub>
          <m:r>
            <w:rPr>
              <w:rFonts w:ascii="Cambria Math" w:hAnsi="Cambria Math"/>
              <w:lang w:eastAsia="zh-CN"/>
            </w:rPr>
            <m:t>,</m:t>
          </m:r>
        </m:oMath>
      </m:oMathPara>
    </w:p>
    <w:p w:rsidR="0016786E" w:rsidRDefault="00647B23">
      <w:pPr>
        <w:pStyle w:val="FirstParagraph"/>
        <w:rPr>
          <w:lang w:eastAsia="zh-CN"/>
        </w:rPr>
      </w:pPr>
      <w:r>
        <w:rPr>
          <w:lang w:eastAsia="zh-CN"/>
        </w:rPr>
        <w:t>其中，</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AB</m:t>
            </m:r>
          </m:sub>
        </m:sSub>
      </m:oMath>
      <w:r>
        <w:rPr>
          <w:lang w:eastAsia="zh-CN"/>
        </w:rPr>
        <w:t>为刃型位错中心能，</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oMath>
      <w:r>
        <w:rPr>
          <w:lang w:eastAsia="zh-CN"/>
        </w:rPr>
        <w:t>为位错弹性应力场所及的距离，大小为亚晶尺寸，</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oMath>
      <w:r>
        <w:rPr>
          <w:lang w:eastAsia="zh-CN"/>
        </w:rPr>
        <w:t>为位错核心区。</w:t>
      </w:r>
    </w:p>
    <w:p w:rsidR="0016786E" w:rsidRDefault="00647B23">
      <w:pPr>
        <w:pStyle w:val="a0"/>
        <w:rPr>
          <w:lang w:eastAsia="zh-CN"/>
        </w:rPr>
      </w:pPr>
      <w:r>
        <w:rPr>
          <w:lang w:eastAsia="zh-CN"/>
        </w:rPr>
        <w:lastRenderedPageBreak/>
        <w:t>在单位长度内的位错数量为</w:t>
      </w:r>
      <m:oMath>
        <m:r>
          <w:rPr>
            <w:rFonts w:ascii="Cambria Math" w:hAnsi="Cambria Math"/>
            <w:lang w:eastAsia="zh-CN"/>
          </w:rPr>
          <m:t>1/</m:t>
        </m:r>
        <m:r>
          <w:rPr>
            <w:rFonts w:ascii="Cambria Math" w:hAnsi="Cambria Math"/>
            <w:lang w:eastAsia="zh-CN"/>
          </w:rPr>
          <m:t>D</m:t>
        </m:r>
      </m:oMath>
      <w:r>
        <w:rPr>
          <w:lang w:eastAsia="zh-CN"/>
        </w:rPr>
        <w:t>，</w:t>
      </w:r>
      <m:oMath>
        <m:r>
          <w:rPr>
            <w:rFonts w:ascii="Cambria Math" w:hAnsi="Cambria Math"/>
            <w:lang w:eastAsia="zh-CN"/>
          </w:rPr>
          <m:t>D</m:t>
        </m:r>
      </m:oMath>
      <w:r>
        <w:rPr>
          <w:lang w:eastAsia="zh-CN"/>
        </w:rPr>
        <w:t>为位错间距，</w:t>
      </w:r>
      <w:r>
        <w:rPr>
          <w:lang w:eastAsia="zh-CN"/>
        </w:rPr>
        <w:t xml:space="preserve"> </w:t>
      </w:r>
      <w:r>
        <w:rPr>
          <w:lang w:eastAsia="zh-CN"/>
        </w:rPr>
        <w:t>根据</w:t>
      </w:r>
    </w:p>
    <w:p w:rsidR="0016786E" w:rsidRDefault="00647B23">
      <w:pPr>
        <w:pStyle w:val="a0"/>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D</m:t>
              </m:r>
            </m:den>
          </m:f>
          <m: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b</m:t>
              </m:r>
            </m:den>
          </m:f>
          <m:r>
            <w:rPr>
              <w:rFonts w:ascii="Cambria Math" w:hAnsi="Cambria Math"/>
            </w:rPr>
            <m:t>,</m:t>
          </m:r>
        </m:oMath>
      </m:oMathPara>
    </w:p>
    <w:p w:rsidR="0016786E" w:rsidRDefault="00647B23">
      <w:pPr>
        <w:pStyle w:val="FirstParagraph"/>
        <w:rPr>
          <w:lang w:eastAsia="zh-CN"/>
        </w:rPr>
      </w:pPr>
      <w:r>
        <w:rPr>
          <w:lang w:eastAsia="zh-CN"/>
        </w:rPr>
        <w:t>另</w:t>
      </w:r>
      <m:oMath>
        <m:r>
          <w:rPr>
            <w:rFonts w:ascii="Cambria Math" w:hAnsi="Cambria Math"/>
            <w:lang w:eastAsia="zh-CN"/>
          </w:rPr>
          <m:t>b</m:t>
        </m:r>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0</m:t>
            </m:r>
          </m:sub>
        </m:sSub>
      </m:oMath>
      <w:r>
        <w:rPr>
          <w:lang w:eastAsia="zh-CN"/>
        </w:rPr>
        <w:t>，</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r>
          <w:rPr>
            <w:rFonts w:ascii="Cambria Math" w:hAnsi="Cambria Math"/>
            <w:lang w:eastAsia="zh-CN"/>
          </w:rPr>
          <m:t>=</m:t>
        </m:r>
        <m:r>
          <w:rPr>
            <w:rFonts w:ascii="Cambria Math" w:hAnsi="Cambria Math"/>
            <w:lang w:eastAsia="zh-CN"/>
          </w:rPr>
          <m:t>D</m:t>
        </m:r>
      </m:oMath>
      <w:r>
        <w:rPr>
          <w:lang w:eastAsia="zh-CN"/>
        </w:rPr>
        <w:t>，位错的能量可以写作</w:t>
      </w:r>
    </w:p>
    <w:p w:rsidR="0016786E" w:rsidRPr="00F25670" w:rsidRDefault="00647B23">
      <w:pPr>
        <w:pStyle w:val="a0"/>
        <w:rPr>
          <w:lang w:val="de-DE"/>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W</m:t>
                </m:r>
              </m:e>
              <m:e>
                <m:r>
                  <w:rPr>
                    <w:rFonts w:ascii="Cambria Math" w:hAnsi="Cambria Math"/>
                    <w:lang w:val="de-DE"/>
                  </w:rPr>
                  <m:t>=</m:t>
                </m:r>
                <m:f>
                  <m:fPr>
                    <m:ctrlPr>
                      <w:rPr>
                        <w:rFonts w:ascii="Cambria Math" w:hAnsi="Cambria Math"/>
                      </w:rPr>
                    </m:ctrlPr>
                  </m:fPr>
                  <m:num>
                    <m:r>
                      <w:rPr>
                        <w:rFonts w:ascii="Cambria Math" w:hAnsi="Cambria Math"/>
                      </w:rPr>
                      <m:t>θ</m:t>
                    </m:r>
                  </m:num>
                  <m:den>
                    <m:r>
                      <w:rPr>
                        <w:rFonts w:ascii="Cambria Math" w:hAnsi="Cambria Math"/>
                      </w:rPr>
                      <m:t>b</m:t>
                    </m:r>
                  </m:den>
                </m:f>
                <m:d>
                  <m:dPr>
                    <m:begChr m:val="["/>
                    <m:endChr m:val="]"/>
                    <m:ctrlPr>
                      <w:rPr>
                        <w:rFonts w:ascii="Cambria Math" w:hAnsi="Cambria Math"/>
                      </w:rPr>
                    </m:ctrlPr>
                  </m:dPr>
                  <m:e>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b</m:t>
                            </m:r>
                          </m:e>
                          <m:sup>
                            <m:r>
                              <w:rPr>
                                <w:rFonts w:ascii="Cambria Math" w:hAnsi="Cambria Math"/>
                                <w:lang w:val="de-DE"/>
                              </w:rPr>
                              <m:t>2</m:t>
                            </m:r>
                          </m:sup>
                        </m:sSup>
                      </m:num>
                      <m:den>
                        <m:r>
                          <w:rPr>
                            <w:rFonts w:ascii="Cambria Math" w:hAnsi="Cambria Math"/>
                            <w:lang w:val="de-DE"/>
                          </w:rPr>
                          <m:t>4</m:t>
                        </m:r>
                        <m:r>
                          <w:rPr>
                            <w:rFonts w:ascii="Cambria Math" w:hAnsi="Cambria Math"/>
                          </w:rPr>
                          <m:t>π</m:t>
                        </m:r>
                        <m:r>
                          <w:rPr>
                            <w:rFonts w:ascii="Cambria Math" w:hAnsi="Cambria Math"/>
                            <w:lang w:val="de-DE"/>
                          </w:rPr>
                          <m:t>(1-</m:t>
                        </m:r>
                        <m:r>
                          <w:rPr>
                            <w:rFonts w:ascii="Cambria Math" w:hAnsi="Cambria Math"/>
                          </w:rPr>
                          <m:t>v</m:t>
                        </m:r>
                        <m:r>
                          <w:rPr>
                            <w:rFonts w:ascii="Cambria Math" w:hAnsi="Cambria Math"/>
                            <w:lang w:val="de-DE"/>
                          </w:rPr>
                          <m:t>)</m:t>
                        </m:r>
                      </m:den>
                    </m:f>
                    <m:r>
                      <m:rPr>
                        <m:nor/>
                      </m:rPr>
                      <w:rPr>
                        <w:lang w:val="de-DE"/>
                      </w:rPr>
                      <m:t>ln</m:t>
                    </m:r>
                    <m:d>
                      <m:dPr>
                        <m:ctrlPr>
                          <w:rPr>
                            <w:rFonts w:ascii="Cambria Math" w:hAnsi="Cambria Math"/>
                          </w:rPr>
                        </m:ctrlPr>
                      </m:dPr>
                      <m:e>
                        <m:f>
                          <m:fPr>
                            <m:ctrlPr>
                              <w:rPr>
                                <w:rFonts w:ascii="Cambria Math" w:hAnsi="Cambria Math"/>
                              </w:rPr>
                            </m:ctrlPr>
                          </m:fPr>
                          <m:num>
                            <m:r>
                              <w:rPr>
                                <w:rFonts w:ascii="Cambria Math" w:hAnsi="Cambria Math"/>
                                <w:lang w:val="de-DE"/>
                              </w:rPr>
                              <m:t>1</m:t>
                            </m:r>
                          </m:num>
                          <m:den>
                            <m:r>
                              <w:rPr>
                                <w:rFonts w:ascii="Cambria Math" w:hAnsi="Cambria Math"/>
                              </w:rPr>
                              <m:t>θ</m:t>
                            </m:r>
                          </m:den>
                        </m:f>
                      </m:e>
                    </m:d>
                    <m:r>
                      <w:rPr>
                        <w:rFonts w:ascii="Cambria Math" w:hAnsi="Cambria Math"/>
                        <w:lang w:val="de-DE"/>
                      </w:rPr>
                      <m:t>+</m:t>
                    </m:r>
                    <m:sSub>
                      <m:sSubPr>
                        <m:ctrlPr>
                          <w:rPr>
                            <w:rFonts w:ascii="Cambria Math" w:hAnsi="Cambria Math"/>
                          </w:rPr>
                        </m:ctrlPr>
                      </m:sSubPr>
                      <m:e>
                        <m:r>
                          <w:rPr>
                            <w:rFonts w:ascii="Cambria Math" w:hAnsi="Cambria Math"/>
                          </w:rPr>
                          <m:t>W</m:t>
                        </m:r>
                      </m:e>
                      <m:sub>
                        <m:r>
                          <w:rPr>
                            <w:rFonts w:ascii="Cambria Math" w:hAnsi="Cambria Math"/>
                          </w:rPr>
                          <m:t>AB</m:t>
                        </m:r>
                      </m:sub>
                    </m:sSub>
                  </m:e>
                </m:d>
              </m:e>
            </m:mr>
            <m:mr>
              <m:e/>
              <m:e>
                <m:r>
                  <w:rPr>
                    <w:rFonts w:ascii="Cambria Math" w:hAnsi="Cambria Math"/>
                    <w:lang w:val="de-DE"/>
                  </w:rPr>
                  <m:t>=</m:t>
                </m:r>
                <m:f>
                  <m:fPr>
                    <m:ctrlPr>
                      <w:rPr>
                        <w:rFonts w:ascii="Cambria Math" w:hAnsi="Cambria Math"/>
                      </w:rPr>
                    </m:ctrlPr>
                  </m:fPr>
                  <m:num>
                    <m:r>
                      <w:rPr>
                        <w:rFonts w:ascii="Cambria Math" w:hAnsi="Cambria Math"/>
                      </w:rPr>
                      <m:t>μbθ</m:t>
                    </m:r>
                  </m:num>
                  <m:den>
                    <m:r>
                      <w:rPr>
                        <w:rFonts w:ascii="Cambria Math" w:hAnsi="Cambria Math"/>
                        <w:lang w:val="de-DE"/>
                      </w:rPr>
                      <m:t>4</m:t>
                    </m:r>
                    <m:r>
                      <w:rPr>
                        <w:rFonts w:ascii="Cambria Math" w:hAnsi="Cambria Math"/>
                      </w:rPr>
                      <m:t>π</m:t>
                    </m:r>
                    <m:r>
                      <w:rPr>
                        <w:rFonts w:ascii="Cambria Math" w:hAnsi="Cambria Math"/>
                        <w:lang w:val="de-DE"/>
                      </w:rPr>
                      <m:t>(1-</m:t>
                    </m:r>
                    <m:r>
                      <w:rPr>
                        <w:rFonts w:ascii="Cambria Math" w:hAnsi="Cambria Math"/>
                      </w:rPr>
                      <m:t>v</m:t>
                    </m:r>
                    <m:r>
                      <w:rPr>
                        <w:rFonts w:ascii="Cambria Math" w:hAnsi="Cambria Math"/>
                        <w:lang w:val="de-DE"/>
                      </w:rPr>
                      <m:t>)</m:t>
                    </m:r>
                  </m:den>
                </m:f>
                <m:r>
                  <m:rPr>
                    <m:nor/>
                  </m:rPr>
                  <w:rPr>
                    <w:lang w:val="de-DE"/>
                  </w:rPr>
                  <m:t>ln</m:t>
                </m:r>
                <m:d>
                  <m:dPr>
                    <m:ctrlPr>
                      <w:rPr>
                        <w:rFonts w:ascii="Cambria Math" w:hAnsi="Cambria Math"/>
                      </w:rPr>
                    </m:ctrlPr>
                  </m:dPr>
                  <m:e>
                    <m:f>
                      <m:fPr>
                        <m:ctrlPr>
                          <w:rPr>
                            <w:rFonts w:ascii="Cambria Math" w:hAnsi="Cambria Math"/>
                          </w:rPr>
                        </m:ctrlPr>
                      </m:fPr>
                      <m:num>
                        <m:r>
                          <w:rPr>
                            <w:rFonts w:ascii="Cambria Math" w:hAnsi="Cambria Math"/>
                            <w:lang w:val="de-DE"/>
                          </w:rPr>
                          <m:t>1</m:t>
                        </m:r>
                      </m:num>
                      <m:den>
                        <m:r>
                          <w:rPr>
                            <w:rFonts w:ascii="Cambria Math" w:hAnsi="Cambria Math"/>
                          </w:rPr>
                          <m:t>θ</m:t>
                        </m:r>
                      </m:den>
                    </m:f>
                  </m:e>
                </m:d>
                <m:r>
                  <w:rPr>
                    <w:rFonts w:ascii="Cambria Math" w:hAnsi="Cambria Math"/>
                    <w:lang w:val="de-DE"/>
                  </w:rPr>
                  <m:t>+</m:t>
                </m:r>
                <m:f>
                  <m:fPr>
                    <m:ctrlPr>
                      <w:rPr>
                        <w:rFonts w:ascii="Cambria Math" w:hAnsi="Cambria Math"/>
                      </w:rPr>
                    </m:ctrlPr>
                  </m:fPr>
                  <m:num>
                    <m:r>
                      <w:rPr>
                        <w:rFonts w:ascii="Cambria Math" w:hAnsi="Cambria Math"/>
                      </w:rPr>
                      <m:t>θ</m:t>
                    </m:r>
                  </m:num>
                  <m:den>
                    <m:r>
                      <w:rPr>
                        <w:rFonts w:ascii="Cambria Math" w:hAnsi="Cambria Math"/>
                      </w:rPr>
                      <m:t>b</m:t>
                    </m:r>
                  </m:den>
                </m:f>
                <m:sSub>
                  <m:sSubPr>
                    <m:ctrlPr>
                      <w:rPr>
                        <w:rFonts w:ascii="Cambria Math" w:hAnsi="Cambria Math"/>
                      </w:rPr>
                    </m:ctrlPr>
                  </m:sSubPr>
                  <m:e>
                    <m:r>
                      <w:rPr>
                        <w:rFonts w:ascii="Cambria Math" w:hAnsi="Cambria Math"/>
                      </w:rPr>
                      <m:t>W</m:t>
                    </m:r>
                  </m:e>
                  <m:sub>
                    <m:r>
                      <w:rPr>
                        <w:rFonts w:ascii="Cambria Math" w:hAnsi="Cambria Math"/>
                      </w:rPr>
                      <m:t>AB</m:t>
                    </m:r>
                  </m:sub>
                </m:sSub>
              </m:e>
            </m:mr>
            <m:mr>
              <m:e/>
              <m:e>
                <m:r>
                  <w:rPr>
                    <w:rFonts w:ascii="Cambria Math" w:hAnsi="Cambria Math"/>
                    <w:lang w:val="de-DE"/>
                  </w:rPr>
                  <m:t>=</m:t>
                </m:r>
                <m:sSub>
                  <m:sSubPr>
                    <m:ctrlPr>
                      <w:rPr>
                        <w:rFonts w:ascii="Cambria Math" w:hAnsi="Cambria Math"/>
                      </w:rPr>
                    </m:ctrlPr>
                  </m:sSubPr>
                  <m:e>
                    <m:r>
                      <w:rPr>
                        <w:rFonts w:ascii="Cambria Math" w:hAnsi="Cambria Math"/>
                      </w:rPr>
                      <m:t>E</m:t>
                    </m:r>
                  </m:e>
                  <m:sub>
                    <m:r>
                      <w:rPr>
                        <w:rFonts w:ascii="Cambria Math" w:hAnsi="Cambria Math"/>
                        <w:lang w:val="de-DE"/>
                      </w:rPr>
                      <m:t>0</m:t>
                    </m:r>
                  </m:sub>
                </m:sSub>
                <m:r>
                  <w:rPr>
                    <w:rFonts w:ascii="Cambria Math" w:hAnsi="Cambria Math"/>
                  </w:rPr>
                  <m:t>θ</m:t>
                </m:r>
                <m:r>
                  <w:rPr>
                    <w:rFonts w:ascii="Cambria Math" w:hAnsi="Cambria Math"/>
                    <w:lang w:val="de-DE"/>
                  </w:rPr>
                  <m:t>[</m:t>
                </m:r>
                <m:r>
                  <w:rPr>
                    <w:rFonts w:ascii="Cambria Math" w:hAnsi="Cambria Math"/>
                  </w:rPr>
                  <m:t>A</m:t>
                </m:r>
                <m:r>
                  <w:rPr>
                    <w:rFonts w:ascii="Cambria Math" w:hAnsi="Cambria Math"/>
                    <w:lang w:val="de-DE"/>
                  </w:rPr>
                  <m:t>-</m:t>
                </m:r>
                <m:r>
                  <m:rPr>
                    <m:nor/>
                  </m:rPr>
                  <w:rPr>
                    <w:lang w:val="de-DE"/>
                  </w:rPr>
                  <m:t>ln</m:t>
                </m:r>
                <m:r>
                  <w:rPr>
                    <w:rFonts w:ascii="Cambria Math" w:hAnsi="Cambria Math"/>
                  </w:rPr>
                  <m:t>θ</m:t>
                </m:r>
                <m:r>
                  <w:rPr>
                    <w:rFonts w:ascii="Cambria Math" w:hAnsi="Cambria Math"/>
                    <w:lang w:val="de-DE"/>
                  </w:rPr>
                  <m:t>],</m:t>
                </m:r>
              </m:e>
            </m:mr>
          </m:m>
        </m:oMath>
      </m:oMathPara>
    </w:p>
    <w:p w:rsidR="0016786E" w:rsidRDefault="00647B23">
      <w:pPr>
        <w:pStyle w:val="4"/>
        <w:rPr>
          <w:lang w:eastAsia="zh-CN"/>
        </w:rPr>
      </w:pPr>
      <w:bookmarkStart w:id="135" w:name="大角度晶界的能量"/>
      <w:r>
        <w:rPr>
          <w:lang w:eastAsia="zh-CN"/>
        </w:rPr>
        <w:t>大角度晶界的能量</w:t>
      </w:r>
      <w:bookmarkEnd w:id="135"/>
    </w:p>
    <w:p w:rsidR="0016786E" w:rsidRDefault="00647B23">
      <w:pPr>
        <w:pStyle w:val="FirstParagraph"/>
        <w:rPr>
          <w:lang w:eastAsia="zh-CN"/>
        </w:rPr>
      </w:pPr>
      <w:r>
        <w:rPr>
          <w:lang w:eastAsia="zh-CN"/>
        </w:rPr>
        <w:t>由于大角晶界结构未知，可以使用测量的方法，假设三个晶界相较于一个公共的交线，平衡的条件为</w:t>
      </w:r>
    </w:p>
    <w:p w:rsidR="0016786E" w:rsidRPr="00F25670" w:rsidRDefault="00647B23">
      <w:pPr>
        <w:pStyle w:val="a0"/>
        <w:rPr>
          <w:lang w:val="de-DE"/>
        </w:rPr>
      </w:pPr>
      <m:oMathPara>
        <m:oMathParaPr>
          <m:jc m:val="center"/>
        </m:oMathParaPr>
        <m:oMath>
          <m:sSub>
            <m:sSubPr>
              <m:ctrlPr>
                <w:rPr>
                  <w:rFonts w:ascii="Cambria Math" w:hAnsi="Cambria Math"/>
                </w:rPr>
              </m:ctrlPr>
            </m:sSubPr>
            <m:e>
              <m:r>
                <m:rPr>
                  <m:sty m:val="p"/>
                </m:rPr>
                <w:rPr>
                  <w:rFonts w:ascii="Cambria Math" w:hAnsi="Cambria Math"/>
                  <w:lang w:val="de-DE"/>
                </w:rPr>
                <m:t>E</m:t>
              </m:r>
            </m:e>
            <m:sub>
              <m:r>
                <w:rPr>
                  <w:rFonts w:ascii="Cambria Math" w:hAnsi="Cambria Math"/>
                  <w:lang w:val="de-DE"/>
                </w:rPr>
                <m:t>1</m:t>
              </m:r>
            </m:sub>
          </m:sSub>
          <m:r>
            <w:rPr>
              <w:rFonts w:ascii="Cambria Math" w:hAnsi="Cambria Math"/>
              <w:lang w:val="de-DE"/>
            </w:rPr>
            <m:t>/</m:t>
          </m:r>
          <m:r>
            <m:rPr>
              <m:nor/>
            </m:rPr>
            <w:rPr>
              <w:lang w:val="de-DE"/>
            </w:rPr>
            <m:t>sin</m:t>
          </m:r>
          <m:sSub>
            <m:sSubPr>
              <m:ctrlPr>
                <w:rPr>
                  <w:rFonts w:ascii="Cambria Math" w:hAnsi="Cambria Math"/>
                </w:rPr>
              </m:ctrlPr>
            </m:sSubPr>
            <m:e>
              <m:r>
                <w:rPr>
                  <w:rFonts w:ascii="Cambria Math" w:hAnsi="Cambria Math"/>
                </w:rPr>
                <m:t>ψ</m:t>
              </m:r>
            </m:e>
            <m:sub>
              <m:r>
                <w:rPr>
                  <w:rFonts w:ascii="Cambria Math" w:hAnsi="Cambria Math"/>
                  <w:lang w:val="de-DE"/>
                </w:rPr>
                <m:t>1</m:t>
              </m:r>
            </m:sub>
          </m:sSub>
          <m:r>
            <w:rPr>
              <w:rFonts w:ascii="Cambria Math" w:hAnsi="Cambria Math"/>
              <w:lang w:val="de-DE"/>
            </w:rPr>
            <m:t>=</m:t>
          </m:r>
          <m:sSub>
            <m:sSubPr>
              <m:ctrlPr>
                <w:rPr>
                  <w:rFonts w:ascii="Cambria Math" w:hAnsi="Cambria Math"/>
                </w:rPr>
              </m:ctrlPr>
            </m:sSubPr>
            <m:e>
              <m:r>
                <m:rPr>
                  <m:sty m:val="p"/>
                </m:rPr>
                <w:rPr>
                  <w:rFonts w:ascii="Cambria Math" w:hAnsi="Cambria Math"/>
                  <w:lang w:val="de-DE"/>
                </w:rPr>
                <m:t>E</m:t>
              </m:r>
            </m:e>
            <m:sub>
              <m:r>
                <w:rPr>
                  <w:rFonts w:ascii="Cambria Math" w:hAnsi="Cambria Math"/>
                  <w:lang w:val="de-DE"/>
                </w:rPr>
                <m:t>2</m:t>
              </m:r>
            </m:sub>
          </m:sSub>
          <m:r>
            <w:rPr>
              <w:rFonts w:ascii="Cambria Math" w:hAnsi="Cambria Math"/>
              <w:lang w:val="de-DE"/>
            </w:rPr>
            <m:t>/</m:t>
          </m:r>
          <m:r>
            <m:rPr>
              <m:nor/>
            </m:rPr>
            <w:rPr>
              <w:lang w:val="de-DE"/>
            </w:rPr>
            <m:t>sin</m:t>
          </m:r>
          <m:sSub>
            <m:sSubPr>
              <m:ctrlPr>
                <w:rPr>
                  <w:rFonts w:ascii="Cambria Math" w:hAnsi="Cambria Math"/>
                </w:rPr>
              </m:ctrlPr>
            </m:sSubPr>
            <m:e>
              <m:r>
                <w:rPr>
                  <w:rFonts w:ascii="Cambria Math" w:hAnsi="Cambria Math"/>
                </w:rPr>
                <m:t>ψ</m:t>
              </m:r>
            </m:e>
            <m:sub>
              <m:r>
                <w:rPr>
                  <w:rFonts w:ascii="Cambria Math" w:hAnsi="Cambria Math"/>
                  <w:lang w:val="de-DE"/>
                </w:rPr>
                <m:t>2</m:t>
              </m:r>
            </m:sub>
          </m:sSub>
          <m:r>
            <w:rPr>
              <w:rFonts w:ascii="Cambria Math" w:hAnsi="Cambria Math"/>
              <w:lang w:val="de-DE"/>
            </w:rPr>
            <m:t>=</m:t>
          </m:r>
          <m:sSub>
            <m:sSubPr>
              <m:ctrlPr>
                <w:rPr>
                  <w:rFonts w:ascii="Cambria Math" w:hAnsi="Cambria Math"/>
                </w:rPr>
              </m:ctrlPr>
            </m:sSubPr>
            <m:e>
              <m:r>
                <m:rPr>
                  <m:sty m:val="p"/>
                </m:rPr>
                <w:rPr>
                  <w:rFonts w:ascii="Cambria Math" w:hAnsi="Cambria Math"/>
                  <w:lang w:val="de-DE"/>
                </w:rPr>
                <m:t>E</m:t>
              </m:r>
            </m:e>
            <m:sub>
              <m:r>
                <w:rPr>
                  <w:rFonts w:ascii="Cambria Math" w:hAnsi="Cambria Math"/>
                  <w:lang w:val="de-DE"/>
                </w:rPr>
                <m:t>3</m:t>
              </m:r>
            </m:sub>
          </m:sSub>
          <m:r>
            <w:rPr>
              <w:rFonts w:ascii="Cambria Math" w:hAnsi="Cambria Math"/>
              <w:lang w:val="de-DE"/>
            </w:rPr>
            <m:t>/</m:t>
          </m:r>
          <m:r>
            <m:rPr>
              <m:nor/>
            </m:rPr>
            <w:rPr>
              <w:lang w:val="de-DE"/>
            </w:rPr>
            <m:t>sin</m:t>
          </m:r>
          <m:sSub>
            <m:sSubPr>
              <m:ctrlPr>
                <w:rPr>
                  <w:rFonts w:ascii="Cambria Math" w:hAnsi="Cambria Math"/>
                </w:rPr>
              </m:ctrlPr>
            </m:sSubPr>
            <m:e>
              <m:r>
                <w:rPr>
                  <w:rFonts w:ascii="Cambria Math" w:hAnsi="Cambria Math"/>
                </w:rPr>
                <m:t>ψ</m:t>
              </m:r>
            </m:e>
            <m:sub>
              <m:r>
                <w:rPr>
                  <w:rFonts w:ascii="Cambria Math" w:hAnsi="Cambria Math"/>
                  <w:lang w:val="de-DE"/>
                </w:rPr>
                <m:t>3</m:t>
              </m:r>
            </m:sub>
          </m:sSub>
          <m:r>
            <w:rPr>
              <w:rFonts w:ascii="Cambria Math" w:hAnsi="Cambria Math"/>
              <w:lang w:val="de-DE"/>
            </w:rPr>
            <m:t>;</m:t>
          </m:r>
        </m:oMath>
      </m:oMathPara>
    </w:p>
    <w:p w:rsidR="0016786E" w:rsidRDefault="00647B23">
      <w:pPr>
        <w:pStyle w:val="FirstParagraph"/>
        <w:rPr>
          <w:lang w:eastAsia="zh-CN"/>
        </w:rPr>
      </w:pPr>
      <w:r>
        <w:rPr>
          <w:lang w:eastAsia="zh-CN"/>
        </w:rPr>
        <w:t>一般测量时习惯将两大角晶界能当作不变的参值，而改变第三晶界的旋转角。</w:t>
      </w:r>
      <w:r>
        <w:rPr>
          <w:lang w:eastAsia="zh-CN"/>
        </w:rPr>
        <w:t xml:space="preserve"> </w:t>
      </w:r>
      <w:r>
        <w:rPr>
          <w:lang w:eastAsia="zh-CN"/>
        </w:rPr>
        <w:t>也可用表面沟槽法，表面张力为</w:t>
      </w:r>
    </w:p>
    <w:p w:rsidR="0016786E" w:rsidRDefault="00647B23">
      <w:pPr>
        <w:pStyle w:val="3"/>
        <w:rPr>
          <w:lang w:eastAsia="zh-CN"/>
        </w:rPr>
      </w:pPr>
      <w:bookmarkStart w:id="136" w:name="晶界的运动"/>
      <w:bookmarkStart w:id="137" w:name="_Toc11008174"/>
      <w:r>
        <w:rPr>
          <w:lang w:eastAsia="zh-CN"/>
        </w:rPr>
        <w:t>晶界的运动</w:t>
      </w:r>
      <w:bookmarkEnd w:id="136"/>
      <w:bookmarkEnd w:id="137"/>
    </w:p>
    <w:p w:rsidR="0016786E" w:rsidRDefault="00647B23">
      <w:pPr>
        <w:pStyle w:val="4"/>
        <w:rPr>
          <w:lang w:eastAsia="zh-CN"/>
        </w:rPr>
      </w:pPr>
      <w:bookmarkStart w:id="138" w:name="小角晶界的移动"/>
      <w:r>
        <w:rPr>
          <w:lang w:eastAsia="zh-CN"/>
        </w:rPr>
        <w:t>小角晶界的移动</w:t>
      </w:r>
      <w:bookmarkEnd w:id="138"/>
    </w:p>
    <w:p w:rsidR="0016786E" w:rsidRDefault="00647B23">
      <w:pPr>
        <w:pStyle w:val="FirstParagraph"/>
        <w:rPr>
          <w:lang w:eastAsia="zh-CN"/>
        </w:rPr>
      </w:pPr>
      <w:r>
        <w:rPr>
          <w:lang w:eastAsia="zh-CN"/>
        </w:rPr>
        <w:t>晶界的应力感生迁移，晶界受到的力为</w:t>
      </w:r>
    </w:p>
    <w:p w:rsidR="0016786E" w:rsidRDefault="00647B23">
      <w:pPr>
        <w:pStyle w:val="a0"/>
      </w:pPr>
      <m:oMathPara>
        <m:oMathParaPr>
          <m:jc m:val="center"/>
        </m:oMathParaPr>
        <m:oMath>
          <m:r>
            <w:rPr>
              <w:rFonts w:ascii="Cambria Math" w:hAnsi="Cambria Math"/>
            </w:rPr>
            <m:t>P</m:t>
          </m:r>
          <m:r>
            <w:rPr>
              <w:rFonts w:ascii="Cambria Math" w:hAnsi="Cambria Math"/>
            </w:rPr>
            <m:t>=</m:t>
          </m:r>
          <m:r>
            <w:rPr>
              <w:rFonts w:ascii="Cambria Math" w:hAnsi="Cambria Math"/>
            </w:rPr>
            <m:t>τ</m:t>
          </m:r>
          <m:r>
            <w:rPr>
              <w:rFonts w:ascii="Cambria Math" w:hAnsi="Cambria Math"/>
            </w:rPr>
            <m:t>⋅</m:t>
          </m:r>
          <m:r>
            <w:rPr>
              <w:rFonts w:ascii="Cambria Math" w:hAnsi="Cambria Math"/>
            </w:rPr>
            <m:t>b</m:t>
          </m:r>
          <m:r>
            <w:rPr>
              <w:rFonts w:ascii="Cambria Math" w:hAnsi="Cambria Math"/>
            </w:rPr>
            <m:t>=</m:t>
          </m:r>
          <m:r>
            <w:rPr>
              <w:rFonts w:ascii="Cambria Math" w:hAnsi="Cambria Math"/>
            </w:rPr>
            <m:t>θ</m:t>
          </m:r>
          <m:r>
            <w:rPr>
              <w:rFonts w:ascii="Cambria Math" w:hAnsi="Cambria Math"/>
            </w:rPr>
            <m:t>⋅</m:t>
          </m:r>
          <m:r>
            <w:rPr>
              <w:rFonts w:ascii="Cambria Math" w:hAnsi="Cambria Math"/>
            </w:rPr>
            <m:t>τ</m:t>
          </m:r>
          <m:r>
            <w:rPr>
              <w:rFonts w:ascii="Cambria Math" w:hAnsi="Cambria Math"/>
            </w:rPr>
            <m:t>,</m:t>
          </m:r>
        </m:oMath>
      </m:oMathPara>
    </w:p>
    <w:p w:rsidR="0016786E" w:rsidRDefault="00647B23">
      <w:pPr>
        <w:pStyle w:val="FirstParagraph"/>
        <w:rPr>
          <w:lang w:eastAsia="zh-CN"/>
        </w:rPr>
      </w:pPr>
      <w:r>
        <w:rPr>
          <w:lang w:eastAsia="zh-CN"/>
        </w:rPr>
        <w:t>晶界的迁移率为</w:t>
      </w:r>
      <m:oMath>
        <m:r>
          <w:rPr>
            <w:rFonts w:ascii="Cambria Math" w:hAnsi="Cambria Math"/>
            <w:lang w:eastAsia="zh-CN"/>
          </w:rPr>
          <m:t>B</m:t>
        </m:r>
      </m:oMath>
      <w:r>
        <w:rPr>
          <w:lang w:eastAsia="zh-CN"/>
        </w:rPr>
        <w:t>，驱动力</w:t>
      </w:r>
      <m:oMath>
        <m:r>
          <w:rPr>
            <w:rFonts w:ascii="Cambria Math" w:hAnsi="Cambria Math"/>
            <w:lang w:eastAsia="zh-CN"/>
          </w:rPr>
          <m:t>F</m:t>
        </m:r>
      </m:oMath>
      <w:r>
        <w:rPr>
          <w:lang w:eastAsia="zh-CN"/>
        </w:rPr>
        <w:t>，则迁移速度为</w:t>
      </w:r>
    </w:p>
    <w:p w:rsidR="0016786E" w:rsidRDefault="00647B23">
      <w:pPr>
        <w:pStyle w:val="a0"/>
      </w:pPr>
      <m:oMathPara>
        <m:oMathParaPr>
          <m:jc m:val="center"/>
        </m:oMathParaPr>
        <m:oMath>
          <m:r>
            <w:rPr>
              <w:rFonts w:ascii="Cambria Math" w:hAnsi="Cambria Math"/>
            </w:rPr>
            <m:t>v</m:t>
          </m:r>
          <m:r>
            <w:rPr>
              <w:rFonts w:ascii="Cambria Math" w:hAnsi="Cambria Math"/>
            </w:rPr>
            <m:t>=</m:t>
          </m:r>
          <m:r>
            <w:rPr>
              <w:rFonts w:ascii="Cambria Math" w:hAnsi="Cambria Math"/>
            </w:rPr>
            <m:t>F</m:t>
          </m:r>
          <m:r>
            <w:rPr>
              <w:rFonts w:ascii="Cambria Math" w:hAnsi="Cambria Math"/>
            </w:rPr>
            <m:t>⋅</m:t>
          </m:r>
          <m:r>
            <w:rPr>
              <w:rFonts w:ascii="Cambria Math" w:hAnsi="Cambria Math"/>
            </w:rPr>
            <m:t>B</m:t>
          </m:r>
          <m:r>
            <w:rPr>
              <w:rFonts w:ascii="Cambria Math" w:hAnsi="Cambria Math"/>
            </w:rPr>
            <m:t>,</m:t>
          </m:r>
        </m:oMath>
      </m:oMathPara>
    </w:p>
    <w:p w:rsidR="0016786E" w:rsidRDefault="00647B23">
      <w:pPr>
        <w:pStyle w:val="FirstParagraph"/>
      </w:pPr>
      <w:r>
        <w:t>驱动力</w:t>
      </w:r>
    </w:p>
    <w:p w:rsidR="0016786E" w:rsidRDefault="00647B23">
      <w:pPr>
        <w:pStyle w:val="a0"/>
      </w:pPr>
      <m:oMathPara>
        <m:oMathParaPr>
          <m:jc m:val="center"/>
        </m:oMathParaPr>
        <m:oMath>
          <m:r>
            <w:rPr>
              <w:rFonts w:ascii="Cambria Math" w:hAnsi="Cambria Math"/>
            </w:rPr>
            <m:t>F</m:t>
          </m:r>
          <m: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d</m:t>
              </m:r>
              <m:r>
                <w:rPr>
                  <w:rFonts w:ascii="Cambria Math" w:hAnsi="Cambria Math"/>
                </w:rPr>
                <m:t>μ</m:t>
              </m:r>
            </m:num>
            <m:den>
              <m:r>
                <w:rPr>
                  <w:rFonts w:ascii="Cambria Math" w:hAnsi="Cambria Math"/>
                </w:rPr>
                <m:t>​</m:t>
              </m:r>
              <m:r>
                <m:rPr>
                  <m:sty m:val="p"/>
                </m:rPr>
                <w:rPr>
                  <w:rFonts w:ascii="Cambria Math" w:hAnsi="Cambria Math"/>
                </w:rPr>
                <m:t>d</m:t>
              </m:r>
              <m:r>
                <w:rPr>
                  <w:rFonts w:ascii="Cambria Math" w:hAnsi="Cambria Math"/>
                </w:rPr>
                <m:t>x</m:t>
              </m:r>
            </m:den>
          </m:f>
          <m:r>
            <w:rPr>
              <w:rFonts w:ascii="Cambria Math" w:hAnsi="Cambria Math"/>
            </w:rPr>
            <m:t>,</m:t>
          </m:r>
        </m:oMath>
      </m:oMathPara>
    </w:p>
    <w:p w:rsidR="0016786E" w:rsidRDefault="00647B23">
      <w:pPr>
        <w:pStyle w:val="FirstParagraph"/>
        <w:rPr>
          <w:lang w:eastAsia="zh-CN"/>
        </w:rPr>
      </w:pPr>
      <w:r>
        <w:rPr>
          <w:lang w:eastAsia="zh-CN"/>
        </w:rPr>
        <w:t>也就是反化学位梯度的方向</w:t>
      </w:r>
      <w:r>
        <w:rPr>
          <w:rStyle w:val="ac"/>
        </w:rPr>
        <w:footnoteReference w:id="7"/>
      </w:r>
      <w:r>
        <w:rPr>
          <w:lang w:eastAsia="zh-CN"/>
        </w:rPr>
        <w:t>。</w:t>
      </w:r>
    </w:p>
    <w:p w:rsidR="0016786E" w:rsidRDefault="00647B23">
      <w:pPr>
        <w:pStyle w:val="1"/>
        <w:rPr>
          <w:lang w:eastAsia="zh-CN"/>
        </w:rPr>
      </w:pPr>
      <w:bookmarkStart w:id="139" w:name="性能强化"/>
      <w:bookmarkStart w:id="140" w:name="_Toc11008175"/>
      <w:r>
        <w:rPr>
          <w:lang w:eastAsia="zh-CN"/>
        </w:rPr>
        <w:lastRenderedPageBreak/>
        <w:t>性能强化</w:t>
      </w:r>
      <w:bookmarkEnd w:id="139"/>
      <w:bookmarkEnd w:id="140"/>
    </w:p>
    <w:p w:rsidR="0016786E" w:rsidRDefault="00647B23">
      <w:pPr>
        <w:pStyle w:val="2"/>
        <w:rPr>
          <w:lang w:eastAsia="zh-CN"/>
        </w:rPr>
      </w:pPr>
      <w:bookmarkStart w:id="141" w:name="晶体的范性变形"/>
      <w:bookmarkStart w:id="142" w:name="_Toc11008176"/>
      <w:r>
        <w:rPr>
          <w:lang w:eastAsia="zh-CN"/>
        </w:rPr>
        <w:t>晶体的范性变形</w:t>
      </w:r>
      <w:bookmarkEnd w:id="141"/>
      <w:bookmarkEnd w:id="142"/>
    </w:p>
    <w:p w:rsidR="0016786E" w:rsidRDefault="00647B23">
      <w:pPr>
        <w:pStyle w:val="FirstParagraph"/>
        <w:rPr>
          <w:lang w:eastAsia="zh-CN"/>
        </w:rPr>
      </w:pPr>
      <w:r>
        <w:rPr>
          <w:lang w:eastAsia="zh-CN"/>
        </w:rPr>
        <w:t>当金属和合金受力时首先产生弹性变形，以后再开始进入塑性变形</w:t>
      </w:r>
      <w:r>
        <w:rPr>
          <w:lang w:eastAsia="zh-CN"/>
        </w:rPr>
        <w:t>(</w:t>
      </w:r>
      <w:r>
        <w:rPr>
          <w:lang w:eastAsia="zh-CN"/>
        </w:rPr>
        <w:t>或称范性变形</w:t>
      </w:r>
      <w:r>
        <w:rPr>
          <w:lang w:eastAsia="zh-CN"/>
        </w:rPr>
        <w:t>)</w:t>
      </w:r>
      <w:r>
        <w:rPr>
          <w:lang w:eastAsia="zh-CN"/>
        </w:rPr>
        <w:t>。塑性变形继续进行直到材料发生</w:t>
      </w:r>
      <w:r>
        <w:rPr>
          <w:lang w:eastAsia="zh-CN"/>
        </w:rPr>
        <w:t xml:space="preserve"> </w:t>
      </w:r>
      <w:r>
        <w:rPr>
          <w:lang w:eastAsia="zh-CN"/>
        </w:rPr>
        <w:t>断裂之前的过程称为流变过程。在流变过程中材料受力与变形的相互对应关系对了解材料的内部特性非常重要，因此</w:t>
      </w:r>
      <w:r>
        <w:rPr>
          <w:lang w:eastAsia="zh-CN"/>
        </w:rPr>
        <w:t xml:space="preserve"> </w:t>
      </w:r>
      <w:r>
        <w:rPr>
          <w:lang w:eastAsia="zh-CN"/>
        </w:rPr>
        <w:t>测量并分析材料的应力应变曲线也是关键的一步。一般材料的应力应变曲线的测定要遵循国标，</w:t>
      </w:r>
      <w:r>
        <w:rPr>
          <w:lang w:eastAsia="zh-CN"/>
        </w:rPr>
        <w:t xml:space="preserve"> </w:t>
      </w:r>
      <w:r>
        <w:rPr>
          <w:lang w:eastAsia="zh-CN"/>
        </w:rPr>
        <w:t>其中关键的控制因素就是应变速率要一定。</w:t>
      </w:r>
    </w:p>
    <w:p w:rsidR="0016786E" w:rsidRDefault="00647B23">
      <w:pPr>
        <w:pStyle w:val="a0"/>
        <w:rPr>
          <w:lang w:eastAsia="zh-CN"/>
        </w:rPr>
      </w:pPr>
      <w:r>
        <w:rPr>
          <w:lang w:eastAsia="zh-CN"/>
        </w:rPr>
        <w:t>如果定义试样的原始横截面积</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0</m:t>
            </m:r>
          </m:sub>
        </m:sSub>
      </m:oMath>
      <w:r>
        <w:rPr>
          <w:lang w:eastAsia="zh-CN"/>
        </w:rPr>
        <w:t>，瞬时横截面积为</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，原始长度为</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i</m:t>
            </m:r>
          </m:sub>
        </m:sSub>
      </m:oMath>
      <w:r>
        <w:rPr>
          <w:lang w:eastAsia="zh-CN"/>
        </w:rPr>
        <w:t>，</w:t>
      </w:r>
      <w:r>
        <w:rPr>
          <w:lang w:eastAsia="zh-CN"/>
        </w:rPr>
        <w:t xml:space="preserve"> </w:t>
      </w:r>
      <w:r>
        <w:rPr>
          <w:lang w:eastAsia="zh-CN"/>
        </w:rPr>
        <w:t>断口横截面积为</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f</m:t>
            </m:r>
          </m:sub>
        </m:sSub>
      </m:oMath>
      <w:r>
        <w:rPr>
          <w:lang w:eastAsia="zh-CN"/>
        </w:rPr>
        <w:t>，试样所受载荷为</w:t>
      </w:r>
      <m:oMath>
        <m:r>
          <w:rPr>
            <w:rFonts w:ascii="Cambria Math" w:hAnsi="Cambria Math"/>
            <w:lang w:eastAsia="zh-CN"/>
          </w:rPr>
          <m:t>P</m:t>
        </m:r>
      </m:oMath>
      <w:r>
        <w:rPr>
          <w:lang w:eastAsia="zh-CN"/>
        </w:rPr>
        <w:t>，可以得到工程应力应变和真实应力应变。</w:t>
      </w:r>
    </w:p>
    <w:p w:rsidR="0016786E" w:rsidRDefault="00647B23">
      <w:pPr>
        <w:pStyle w:val="a0"/>
        <w:rPr>
          <w:lang w:eastAsia="zh-CN"/>
        </w:rPr>
      </w:pPr>
      <w:r>
        <w:rPr>
          <w:lang w:eastAsia="zh-CN"/>
        </w:rPr>
        <w:t>假设试样在拉伸过程中体积不发生改变，此时计算出的应力和应变为工程应力</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e</m:t>
            </m:r>
          </m:sub>
        </m:sSub>
      </m:oMath>
      <w:r>
        <w:rPr>
          <w:lang w:eastAsia="zh-CN"/>
        </w:rPr>
        <w:t>和工程应变</w:t>
      </w:r>
      <m:oMath>
        <m:sSub>
          <m:sSubPr>
            <m:ctrlPr>
              <w:rPr>
                <w:rFonts w:ascii="Cambria Math" w:hAnsi="Cambria Math"/>
              </w:rPr>
            </m:ctrlPr>
          </m:sSubPr>
          <m:e>
            <m:r>
              <w:rPr>
                <w:rFonts w:ascii="Cambria Math" w:hAnsi="Cambria Math"/>
                <w:lang w:eastAsia="zh-CN"/>
              </w:rPr>
              <m:t>ε</m:t>
            </m:r>
          </m:e>
          <m:sub>
            <m:r>
              <w:rPr>
                <w:rFonts w:ascii="Cambria Math" w:hAnsi="Cambria Math"/>
                <w:lang w:eastAsia="zh-CN"/>
              </w:rPr>
              <m:t>e</m:t>
            </m:r>
          </m:sub>
        </m:sSub>
      </m:oMath>
      <w:r>
        <w:rPr>
          <w:lang w:eastAsia="zh-CN"/>
        </w:rPr>
        <w:t>有如下定义：</w:t>
      </w:r>
    </w:p>
    <w:p w:rsidR="0016786E" w:rsidRDefault="00647B23">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e</m:t>
                    </m:r>
                  </m:sub>
                </m:sSub>
              </m:e>
              <m:e>
                <m:r>
                  <w:rPr>
                    <w:rFonts w:ascii="Cambria Math" w:hAnsi="Cambria Math"/>
                  </w:rPr>
                  <m:t>=</m:t>
                </m:r>
                <m:f>
                  <m:fPr>
                    <m:ctrlPr>
                      <w:rPr>
                        <w:rFonts w:ascii="Cambria Math" w:hAnsi="Cambria Math"/>
                      </w:rPr>
                    </m:ctrlPr>
                  </m:fPr>
                  <m:num>
                    <m:r>
                      <w:rPr>
                        <w:rFonts w:ascii="Cambria Math" w:hAnsi="Cambria Math"/>
                      </w:rPr>
                      <m:t>P</m:t>
                    </m:r>
                  </m:num>
                  <m:den>
                    <m:sSub>
                      <m:sSubPr>
                        <m:ctrlPr>
                          <w:rPr>
                            <w:rFonts w:ascii="Cambria Math" w:hAnsi="Cambria Math"/>
                          </w:rPr>
                        </m:ctrlPr>
                      </m:sSubPr>
                      <m:e>
                        <m:r>
                          <w:rPr>
                            <w:rFonts w:ascii="Cambria Math" w:hAnsi="Cambria Math"/>
                          </w:rPr>
                          <m:t>A</m:t>
                        </m:r>
                      </m:e>
                      <m:sub>
                        <m:r>
                          <w:rPr>
                            <w:rFonts w:ascii="Cambria Math" w:hAnsi="Cambria Math"/>
                          </w:rPr>
                          <m:t>0</m:t>
                        </m:r>
                      </m:sub>
                    </m:sSub>
                  </m:den>
                </m:f>
                <m:r>
                  <w:rPr>
                    <w:rFonts w:ascii="Cambria Math" w:hAnsi="Cambria Math"/>
                  </w:rPr>
                  <m:t>,</m:t>
                </m:r>
              </m:e>
            </m:mr>
            <m:mr>
              <m:e>
                <m:sSub>
                  <m:sSubPr>
                    <m:ctrlPr>
                      <w:rPr>
                        <w:rFonts w:ascii="Cambria Math" w:hAnsi="Cambria Math"/>
                      </w:rPr>
                    </m:ctrlPr>
                  </m:sSubPr>
                  <m:e>
                    <m:r>
                      <w:rPr>
                        <w:rFonts w:ascii="Cambria Math" w:hAnsi="Cambria Math"/>
                      </w:rPr>
                      <m:t>ε</m:t>
                    </m:r>
                  </m:e>
                  <m:sub>
                    <m:r>
                      <w:rPr>
                        <w:rFonts w:ascii="Cambria Math" w:hAnsi="Cambria Math"/>
                      </w:rPr>
                      <m:t>e</m:t>
                    </m:r>
                  </m:sub>
                </m:sSub>
              </m:e>
              <m:e>
                <m:r>
                  <w:rPr>
                    <w:rFonts w:ascii="Cambria Math" w:hAnsi="Cambria Math"/>
                  </w:rPr>
                  <m:t>=</m:t>
                </m:r>
                <m:f>
                  <m:fPr>
                    <m:ctrlPr>
                      <w:rPr>
                        <w:rFonts w:ascii="Cambria Math" w:hAnsi="Cambria Math"/>
                      </w:rPr>
                    </m:ctrlPr>
                  </m:fPr>
                  <m:num>
                    <m:r>
                      <w:rPr>
                        <w:rFonts w:ascii="Cambria Math" w:hAnsi="Cambria Math"/>
                      </w:rPr>
                      <m:t>Δl</m:t>
                    </m:r>
                  </m:num>
                  <m:den>
                    <m:sSub>
                      <m:sSubPr>
                        <m:ctrlPr>
                          <w:rPr>
                            <w:rFonts w:ascii="Cambria Math" w:hAnsi="Cambria Math"/>
                          </w:rPr>
                        </m:ctrlPr>
                      </m:sSubPr>
                      <m:e>
                        <m:r>
                          <w:rPr>
                            <w:rFonts w:ascii="Cambria Math" w:hAnsi="Cambria Math"/>
                          </w:rPr>
                          <m:t>l</m:t>
                        </m:r>
                      </m:e>
                      <m:sub>
                        <m:r>
                          <w:rPr>
                            <w:rFonts w:ascii="Cambria Math" w:hAnsi="Cambria Math"/>
                          </w:rPr>
                          <m:t>0</m:t>
                        </m:r>
                      </m:sub>
                    </m:sSub>
                  </m:den>
                </m:f>
                <m:r>
                  <w:rPr>
                    <w:rFonts w:ascii="Cambria Math" w:hAnsi="Cambria Math"/>
                  </w:rPr>
                  <m:t>,</m:t>
                </m:r>
              </m:e>
            </m:mr>
          </m:m>
        </m:oMath>
      </m:oMathPara>
    </w:p>
    <w:p w:rsidR="0016786E" w:rsidRDefault="00647B23">
      <w:pPr>
        <w:pStyle w:val="FirstParagraph"/>
        <w:rPr>
          <w:lang w:eastAsia="zh-CN"/>
        </w:rPr>
      </w:pPr>
      <w:r>
        <w:rPr>
          <w:lang w:eastAsia="zh-CN"/>
        </w:rPr>
        <w:t>但是在拉伸过程中，试样会出现颈缩现象，这与假设不符，因此又引入了工</w:t>
      </w:r>
      <w:r>
        <w:rPr>
          <w:lang w:eastAsia="zh-CN"/>
        </w:rPr>
        <w:t>程应力</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t</m:t>
            </m:r>
          </m:sub>
        </m:sSub>
      </m:oMath>
      <w:r>
        <w:rPr>
          <w:lang w:eastAsia="zh-CN"/>
        </w:rPr>
        <w:t>和工程应变</w:t>
      </w:r>
      <m:oMath>
        <m:sSub>
          <m:sSubPr>
            <m:ctrlPr>
              <w:rPr>
                <w:rFonts w:ascii="Cambria Math" w:hAnsi="Cambria Math"/>
              </w:rPr>
            </m:ctrlPr>
          </m:sSubPr>
          <m:e>
            <m:r>
              <w:rPr>
                <w:rFonts w:ascii="Cambria Math" w:hAnsi="Cambria Math"/>
                <w:lang w:eastAsia="zh-CN"/>
              </w:rPr>
              <m:t>ε</m:t>
            </m:r>
          </m:e>
          <m:sub>
            <m:r>
              <w:rPr>
                <w:rFonts w:ascii="Cambria Math" w:hAnsi="Cambria Math"/>
                <w:lang w:eastAsia="zh-CN"/>
              </w:rPr>
              <m:t>t</m:t>
            </m:r>
          </m:sub>
        </m:sSub>
      </m:oMath>
      <w:r>
        <w:rPr>
          <w:lang w:eastAsia="zh-CN"/>
        </w:rPr>
        <w:t>：</w:t>
      </w:r>
    </w:p>
    <w:p w:rsidR="0016786E" w:rsidRPr="00F25670" w:rsidRDefault="00647B23">
      <w:pPr>
        <w:pStyle w:val="a0"/>
        <w:rPr>
          <w:lang w:val="de-DE"/>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t</m:t>
                    </m:r>
                  </m:sub>
                </m:sSub>
              </m:e>
              <m:e>
                <m:r>
                  <w:rPr>
                    <w:rFonts w:ascii="Cambria Math" w:hAnsi="Cambria Math"/>
                    <w:lang w:val="de-DE"/>
                  </w:rPr>
                  <m:t>=</m:t>
                </m:r>
                <m:f>
                  <m:fPr>
                    <m:ctrlPr>
                      <w:rPr>
                        <w:rFonts w:ascii="Cambria Math" w:hAnsi="Cambria Math"/>
                      </w:rPr>
                    </m:ctrlPr>
                  </m:fPr>
                  <m:num>
                    <m:r>
                      <w:rPr>
                        <w:rFonts w:ascii="Cambria Math" w:hAnsi="Cambria Math"/>
                      </w:rPr>
                      <m:t>P</m:t>
                    </m:r>
                  </m:num>
                  <m:den>
                    <m:sSub>
                      <m:sSubPr>
                        <m:ctrlPr>
                          <w:rPr>
                            <w:rFonts w:ascii="Cambria Math" w:hAnsi="Cambria Math"/>
                          </w:rPr>
                        </m:ctrlPr>
                      </m:sSubPr>
                      <m:e>
                        <m:r>
                          <w:rPr>
                            <w:rFonts w:ascii="Cambria Math" w:hAnsi="Cambria Math"/>
                          </w:rPr>
                          <m:t>A</m:t>
                        </m:r>
                      </m:e>
                      <m:sub>
                        <m:r>
                          <w:rPr>
                            <w:rFonts w:ascii="Cambria Math" w:hAnsi="Cambria Math"/>
                          </w:rPr>
                          <m:t>i</m:t>
                        </m:r>
                      </m:sub>
                    </m:sSub>
                  </m:den>
                </m:f>
                <m:r>
                  <w:rPr>
                    <w:rFonts w:ascii="Cambria Math" w:hAnsi="Cambria Math"/>
                    <w:lang w:val="de-DE"/>
                  </w:rPr>
                  <m:t>,</m:t>
                </m:r>
              </m:e>
            </m:mr>
            <m:mr>
              <m:e>
                <m:sSub>
                  <m:sSubPr>
                    <m:ctrlPr>
                      <w:rPr>
                        <w:rFonts w:ascii="Cambria Math" w:hAnsi="Cambria Math"/>
                      </w:rPr>
                    </m:ctrlPr>
                  </m:sSubPr>
                  <m:e>
                    <m:r>
                      <w:rPr>
                        <w:rFonts w:ascii="Cambria Math" w:hAnsi="Cambria Math"/>
                      </w:rPr>
                      <m:t>ε</m:t>
                    </m:r>
                  </m:e>
                  <m:sub>
                    <m:r>
                      <w:rPr>
                        <w:rFonts w:ascii="Cambria Math" w:hAnsi="Cambria Math"/>
                      </w:rPr>
                      <m:t>t</m:t>
                    </m:r>
                  </m:sub>
                </m:sSub>
              </m:e>
              <m:e>
                <m:r>
                  <w:rPr>
                    <w:rFonts w:ascii="Cambria Math" w:hAnsi="Cambria Math"/>
                    <w:lang w:val="de-DE"/>
                  </w:rPr>
                  <m:t>=</m:t>
                </m:r>
                <m:r>
                  <m:rPr>
                    <m:nor/>
                  </m:rPr>
                  <w:rPr>
                    <w:lang w:val="de-DE"/>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lang w:val="de-DE"/>
                              </w:rPr>
                              <m:t>0</m:t>
                            </m:r>
                          </m:sub>
                        </m:sSub>
                      </m:num>
                      <m:den>
                        <m:sSub>
                          <m:sSubPr>
                            <m:ctrlPr>
                              <w:rPr>
                                <w:rFonts w:ascii="Cambria Math" w:hAnsi="Cambria Math"/>
                              </w:rPr>
                            </m:ctrlPr>
                          </m:sSubPr>
                          <m:e>
                            <m:r>
                              <w:rPr>
                                <w:rFonts w:ascii="Cambria Math" w:hAnsi="Cambria Math"/>
                              </w:rPr>
                              <m:t>l</m:t>
                            </m:r>
                          </m:e>
                          <m:sub>
                            <m:r>
                              <w:rPr>
                                <w:rFonts w:ascii="Cambria Math" w:hAnsi="Cambria Math"/>
                              </w:rPr>
                              <m:t>i</m:t>
                            </m:r>
                          </m:sub>
                        </m:sSub>
                      </m:den>
                    </m:f>
                  </m:e>
                </m:d>
                <m:r>
                  <w:rPr>
                    <w:rFonts w:ascii="Cambria Math" w:hAnsi="Cambria Math"/>
                    <w:lang w:val="de-DE"/>
                  </w:rPr>
                  <m:t>.</m:t>
                </m:r>
              </m:e>
            </m:mr>
          </m:m>
        </m:oMath>
      </m:oMathPara>
    </w:p>
    <w:p w:rsidR="0016786E" w:rsidRDefault="00647B23">
      <w:pPr>
        <w:pStyle w:val="FirstParagraph"/>
        <w:rPr>
          <w:lang w:eastAsia="zh-CN"/>
        </w:rPr>
      </w:pPr>
      <w:r>
        <w:rPr>
          <w:lang w:eastAsia="zh-CN"/>
        </w:rPr>
        <w:t>根据两种不同的定义，将实验中得到的拉应力和试样的形变量作出对应的曲线也有两种，</w:t>
      </w:r>
      <w:r>
        <w:rPr>
          <w:lang w:eastAsia="zh-CN"/>
        </w:rPr>
        <w:t xml:space="preserve"> </w:t>
      </w:r>
      <w:r>
        <w:rPr>
          <w:lang w:eastAsia="zh-CN"/>
        </w:rPr>
        <w:t>分别为工程应力应变曲线和真实应力应变曲线。</w:t>
      </w:r>
    </w:p>
    <w:p w:rsidR="0016786E" w:rsidRDefault="00647B23">
      <w:pPr>
        <w:pStyle w:val="a0"/>
        <w:rPr>
          <w:lang w:eastAsia="zh-CN"/>
        </w:rPr>
      </w:pPr>
      <w:r>
        <w:rPr>
          <w:lang w:eastAsia="zh-CN"/>
        </w:rPr>
        <w:t>对于工程应力应变曲线，在开始阶段呈线性变化，金属内部仍为弹性变形。</w:t>
      </w:r>
      <w:r>
        <w:rPr>
          <w:lang w:eastAsia="zh-CN"/>
        </w:rPr>
        <w:t xml:space="preserve"> </w:t>
      </w:r>
      <w:r>
        <w:rPr>
          <w:lang w:eastAsia="zh-CN"/>
        </w:rPr>
        <w:t>。应力达到屈服应力时出现锯齿状平台，而后发现应力虽应变增加而增加阶段，是为加工硬化阶段。</w:t>
      </w:r>
      <w:r>
        <w:rPr>
          <w:lang w:eastAsia="zh-CN"/>
        </w:rPr>
        <w:t xml:space="preserve"> </w:t>
      </w:r>
      <w:r>
        <w:rPr>
          <w:lang w:eastAsia="zh-CN"/>
        </w:rPr>
        <w:t>然而当应力越过最高点后会有一个下降段直到断裂。部分材料在拉伸过程中的屈服平台和</w:t>
      </w:r>
      <w:r>
        <w:rPr>
          <w:lang w:eastAsia="zh-CN"/>
        </w:rPr>
        <w:t xml:space="preserve"> </w:t>
      </w:r>
      <w:r>
        <w:rPr>
          <w:lang w:eastAsia="zh-CN"/>
        </w:rPr>
        <w:t>屈服点都不明显，人为定义永久塑性形变为</w:t>
      </w:r>
      <w:r>
        <w:rPr>
          <w:lang w:eastAsia="zh-CN"/>
        </w:rPr>
        <w:t>0.2%</w:t>
      </w:r>
      <w:r>
        <w:rPr>
          <w:lang w:eastAsia="zh-CN"/>
        </w:rPr>
        <w:t>时的应力为屈</w:t>
      </w:r>
      <w:r>
        <w:rPr>
          <w:lang w:eastAsia="zh-CN"/>
        </w:rPr>
        <w:t>服点，用</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p</m:t>
            </m:r>
            <m:r>
              <w:rPr>
                <w:rFonts w:ascii="Cambria Math" w:hAnsi="Cambria Math"/>
                <w:lang w:eastAsia="zh-CN"/>
              </w:rPr>
              <m:t>0.2</m:t>
            </m:r>
          </m:sub>
        </m:sSub>
      </m:oMath>
      <w:r>
        <w:rPr>
          <w:lang w:eastAsia="zh-CN"/>
        </w:rPr>
        <w:t>表示。</w:t>
      </w:r>
      <w:r>
        <w:rPr>
          <w:lang w:eastAsia="zh-CN"/>
        </w:rPr>
        <w:t xml:space="preserve"> </w:t>
      </w:r>
      <w:r>
        <w:rPr>
          <w:lang w:eastAsia="zh-CN"/>
        </w:rPr>
        <w:t>工程应力应变曲线虽然不能反映实际的应力应变，但是操作比较简单，因此被广泛使用。</w:t>
      </w:r>
    </w:p>
    <w:p w:rsidR="0016786E" w:rsidRDefault="00647B23">
      <w:pPr>
        <w:pStyle w:val="a0"/>
        <w:rPr>
          <w:lang w:eastAsia="zh-CN"/>
        </w:rPr>
      </w:pPr>
      <w:r>
        <w:rPr>
          <w:lang w:eastAsia="zh-CN"/>
        </w:rPr>
        <w:t>对于真实应力应变曲线，也分为两段，首先也是线性变化，而后逐渐偏离</w:t>
      </w:r>
      <w:r>
        <w:rPr>
          <w:lang w:eastAsia="zh-CN"/>
        </w:rPr>
        <w:t xml:space="preserve"> </w:t>
      </w:r>
      <w:r>
        <w:rPr>
          <w:lang w:eastAsia="zh-CN"/>
        </w:rPr>
        <w:t>直线过渡到向上弯曲，即弹性变形。在真实应力应变曲线上，没有明显屈服点，但是有两个应力需要注意，</w:t>
      </w:r>
      <w:r>
        <w:rPr>
          <w:lang w:eastAsia="zh-CN"/>
        </w:rPr>
        <w:t xml:space="preserve"> </w:t>
      </w:r>
      <w:r>
        <w:rPr>
          <w:lang w:eastAsia="zh-CN"/>
        </w:rPr>
        <w:t>一是弹性极限</w:t>
      </w:r>
      <m:oMath>
        <m:sSub>
          <m:sSubPr>
            <m:ctrlPr>
              <w:rPr>
                <w:rFonts w:ascii="Cambria Math" w:hAnsi="Cambria Math"/>
              </w:rPr>
            </m:ctrlPr>
          </m:sSubPr>
          <m:e>
            <m:r>
              <w:rPr>
                <w:rFonts w:ascii="Cambria Math" w:hAnsi="Cambria Math"/>
                <w:lang w:eastAsia="zh-CN"/>
              </w:rPr>
              <m:t>σ</m:t>
            </m:r>
          </m:e>
          <m:sub>
            <m:r>
              <m:rPr>
                <m:sty m:val="p"/>
              </m:rPr>
              <w:rPr>
                <w:rFonts w:ascii="Cambria Math" w:hAnsi="Cambria Math"/>
                <w:lang w:eastAsia="zh-CN"/>
              </w:rPr>
              <m:t>p</m:t>
            </m:r>
          </m:sub>
        </m:sSub>
      </m:oMath>
      <w:r>
        <w:rPr>
          <w:lang w:eastAsia="zh-CN"/>
        </w:rPr>
        <w:t>，即应力小于</w:t>
      </w:r>
      <m:oMath>
        <m:sSub>
          <m:sSubPr>
            <m:ctrlPr>
              <w:rPr>
                <w:rFonts w:ascii="Cambria Math" w:hAnsi="Cambria Math"/>
              </w:rPr>
            </m:ctrlPr>
          </m:sSubPr>
          <m:e>
            <m:r>
              <w:rPr>
                <w:rFonts w:ascii="Cambria Math" w:hAnsi="Cambria Math"/>
                <w:lang w:eastAsia="zh-CN"/>
              </w:rPr>
              <m:t>σ</m:t>
            </m:r>
          </m:e>
          <m:sub>
            <m:r>
              <m:rPr>
                <m:sty m:val="p"/>
              </m:rPr>
              <w:rPr>
                <w:rFonts w:ascii="Cambria Math" w:hAnsi="Cambria Math"/>
                <w:lang w:eastAsia="zh-CN"/>
              </w:rPr>
              <m:t>p</m:t>
            </m:r>
          </m:sub>
        </m:sSub>
      </m:oMath>
      <w:r>
        <w:rPr>
          <w:lang w:eastAsia="zh-CN"/>
        </w:rPr>
        <w:t>时，只有弹性形变，另一个</w:t>
      </w:r>
      <w:r>
        <w:rPr>
          <w:lang w:eastAsia="zh-CN"/>
        </w:rPr>
        <w:t xml:space="preserve"> </w:t>
      </w:r>
      <w:r>
        <w:rPr>
          <w:lang w:eastAsia="zh-CN"/>
        </w:rPr>
        <w:t>也是人为规定的应力，这里不作介绍。从应力应变曲线上求出曲线包围的面积，也就是变形所作的功，</w:t>
      </w:r>
      <w:r>
        <w:rPr>
          <w:lang w:eastAsia="zh-CN"/>
        </w:rPr>
        <w:t xml:space="preserve"> </w:t>
      </w:r>
      <w:r>
        <w:rPr>
          <w:lang w:eastAsia="zh-CN"/>
        </w:rPr>
        <w:t>这一个值定义为材料的韧性，也是断裂过程所吸收的能量。</w:t>
      </w:r>
    </w:p>
    <w:p w:rsidR="0016786E" w:rsidRDefault="00647B23">
      <w:pPr>
        <w:pStyle w:val="a0"/>
        <w:rPr>
          <w:lang w:eastAsia="zh-CN"/>
        </w:rPr>
      </w:pPr>
      <w:r>
        <w:rPr>
          <w:lang w:eastAsia="zh-CN"/>
        </w:rPr>
        <w:lastRenderedPageBreak/>
        <w:t>研究发现，试样开始屈服到发生颈缩</w:t>
      </w:r>
      <w:r>
        <w:rPr>
          <w:lang w:eastAsia="zh-CN"/>
        </w:rPr>
        <w:t>，阵营里应变满足经验关系</w:t>
      </w:r>
    </w:p>
    <w:p w:rsidR="0016786E" w:rsidRDefault="00647B23">
      <w:pPr>
        <w:pStyle w:val="a0"/>
      </w:pPr>
      <m:oMathPara>
        <m:oMathParaPr>
          <m:jc m:val="center"/>
        </m:oMathParaPr>
        <m:oMath>
          <m:r>
            <w:rPr>
              <w:rFonts w:ascii="Cambria Math" w:hAnsi="Cambria Math"/>
            </w:rPr>
            <m:t>σ</m:t>
          </m:r>
          <m:r>
            <w:rPr>
              <w:rFonts w:ascii="Cambria Math" w:hAnsi="Cambria Math"/>
            </w:rPr>
            <m:t>=</m:t>
          </m:r>
          <m:r>
            <w:rPr>
              <w:rFonts w:ascii="Cambria Math" w:hAnsi="Cambria Math"/>
            </w:rPr>
            <m:t>K</m:t>
          </m:r>
          <m:sSup>
            <m:sSupPr>
              <m:ctrlPr>
                <w:rPr>
                  <w:rFonts w:ascii="Cambria Math" w:hAnsi="Cambria Math"/>
                </w:rPr>
              </m:ctrlPr>
            </m:sSupPr>
            <m:e>
              <m:r>
                <w:rPr>
                  <w:rFonts w:ascii="Cambria Math" w:hAnsi="Cambria Math"/>
                </w:rPr>
                <m:t>ε</m:t>
              </m:r>
            </m:e>
            <m:sup>
              <m:r>
                <w:rPr>
                  <w:rFonts w:ascii="Cambria Math" w:hAnsi="Cambria Math"/>
                </w:rPr>
                <m:t>n</m:t>
              </m:r>
            </m:sup>
          </m:sSup>
          <m:r>
            <w:rPr>
              <w:rFonts w:ascii="Cambria Math" w:hAnsi="Cambria Math"/>
            </w:rPr>
            <m:t>,</m:t>
          </m:r>
        </m:oMath>
      </m:oMathPara>
    </w:p>
    <w:p w:rsidR="0016786E" w:rsidRDefault="00647B23">
      <w:pPr>
        <w:pStyle w:val="FirstParagraph"/>
        <w:rPr>
          <w:lang w:eastAsia="zh-CN"/>
        </w:rPr>
      </w:pPr>
      <m:oMath>
        <m:r>
          <w:rPr>
            <w:rFonts w:ascii="Cambria Math" w:hAnsi="Cambria Math"/>
            <w:lang w:eastAsia="zh-CN"/>
          </w:rPr>
          <m:t>n</m:t>
        </m:r>
      </m:oMath>
      <w:r>
        <w:rPr>
          <w:lang w:eastAsia="zh-CN"/>
        </w:rPr>
        <w:t>为加工硬化指数，</w:t>
      </w:r>
      <m:oMath>
        <m:r>
          <w:rPr>
            <w:rFonts w:ascii="Cambria Math" w:hAnsi="Cambria Math"/>
            <w:lang w:eastAsia="zh-CN"/>
          </w:rPr>
          <m:t>K</m:t>
        </m:r>
      </m:oMath>
      <w:r>
        <w:rPr>
          <w:lang w:eastAsia="zh-CN"/>
        </w:rPr>
        <w:t>为强度系数，对上式取对数得到</w:t>
      </w:r>
    </w:p>
    <w:p w:rsidR="0016786E" w:rsidRDefault="00647B23">
      <w:pPr>
        <w:pStyle w:val="a0"/>
        <w:rPr>
          <w:lang w:eastAsia="zh-CN"/>
        </w:rPr>
      </w:pPr>
      <m:oMathPara>
        <m:oMathParaPr>
          <m:jc m:val="center"/>
        </m:oMathParaPr>
        <m:oMath>
          <m:r>
            <m:rPr>
              <m:nor/>
            </m:rPr>
            <w:rPr>
              <w:lang w:eastAsia="zh-CN"/>
            </w:rPr>
            <m:t>ln</m:t>
          </m:r>
          <m:r>
            <w:rPr>
              <w:rFonts w:ascii="Cambria Math" w:hAnsi="Cambria Math"/>
              <w:lang w:eastAsia="zh-CN"/>
            </w:rPr>
            <m:t>σ</m:t>
          </m:r>
          <m:r>
            <w:rPr>
              <w:rFonts w:ascii="Cambria Math" w:hAnsi="Cambria Math"/>
              <w:lang w:eastAsia="zh-CN"/>
            </w:rPr>
            <m:t>=</m:t>
          </m:r>
          <m:r>
            <m:rPr>
              <m:nor/>
            </m:rPr>
            <w:rPr>
              <w:lang w:eastAsia="zh-CN"/>
            </w:rPr>
            <m:t>ln</m:t>
          </m:r>
          <m:r>
            <w:rPr>
              <w:rFonts w:ascii="Cambria Math" w:hAnsi="Cambria Math"/>
              <w:lang w:eastAsia="zh-CN"/>
            </w:rPr>
            <m:t>K</m:t>
          </m:r>
          <m:r>
            <w:rPr>
              <w:rFonts w:ascii="Cambria Math" w:hAnsi="Cambria Math"/>
              <w:lang w:eastAsia="zh-CN"/>
            </w:rPr>
            <m:t>+</m:t>
          </m:r>
          <m:r>
            <w:rPr>
              <w:rFonts w:ascii="Cambria Math" w:hAnsi="Cambria Math"/>
              <w:lang w:eastAsia="zh-CN"/>
            </w:rPr>
            <m:t>n</m:t>
          </m:r>
          <m:r>
            <m:rPr>
              <m:nor/>
            </m:rPr>
            <w:rPr>
              <w:lang w:eastAsia="zh-CN"/>
            </w:rPr>
            <m:t>ln</m:t>
          </m:r>
          <m:r>
            <w:rPr>
              <w:rFonts w:ascii="Cambria Math" w:hAnsi="Cambria Math"/>
              <w:lang w:eastAsia="zh-CN"/>
            </w:rPr>
            <m:t>ε</m:t>
          </m:r>
          <m:r>
            <w:rPr>
              <w:rFonts w:ascii="Cambria Math" w:hAnsi="Cambria Math"/>
              <w:lang w:eastAsia="zh-CN"/>
            </w:rPr>
            <m:t>,</m:t>
          </m:r>
        </m:oMath>
      </m:oMathPara>
    </w:p>
    <w:p w:rsidR="0016786E" w:rsidRDefault="00647B23">
      <w:pPr>
        <w:pStyle w:val="FirstParagraph"/>
        <w:rPr>
          <w:lang w:eastAsia="zh-CN"/>
        </w:rPr>
      </w:pPr>
      <m:oMath>
        <m:r>
          <w:rPr>
            <w:rFonts w:ascii="Cambria Math" w:hAnsi="Cambria Math"/>
            <w:lang w:eastAsia="zh-CN"/>
          </w:rPr>
          <m:t>n</m:t>
        </m:r>
      </m:oMath>
      <w:r>
        <w:rPr>
          <w:lang w:eastAsia="zh-CN"/>
        </w:rPr>
        <w:t>在数值上等于试样的均匀变形量。不同的材料如果根据直线斜率</w:t>
      </w:r>
      <m:oMath>
        <m:r>
          <w:rPr>
            <w:rFonts w:ascii="Cambria Math" w:hAnsi="Cambria Math"/>
            <w:lang w:eastAsia="zh-CN"/>
          </w:rPr>
          <m:t>n</m:t>
        </m:r>
      </m:oMath>
      <w:r>
        <w:rPr>
          <w:lang w:eastAsia="zh-CN"/>
        </w:rPr>
        <w:t>分为</w:t>
      </w:r>
    </w:p>
    <w:p w:rsidR="0016786E" w:rsidRDefault="00647B23" w:rsidP="00647B23">
      <w:pPr>
        <w:numPr>
          <w:ilvl w:val="0"/>
          <w:numId w:val="27"/>
        </w:numPr>
        <w:rPr>
          <w:lang w:eastAsia="zh-CN"/>
        </w:rPr>
      </w:pPr>
      <w:r>
        <w:rPr>
          <w:lang w:eastAsia="zh-CN"/>
        </w:rPr>
        <w:t>理想弹性体，</w:t>
      </w:r>
      <m:oMath>
        <m:r>
          <w:rPr>
            <w:rFonts w:ascii="Cambria Math" w:hAnsi="Cambria Math"/>
            <w:lang w:eastAsia="zh-CN"/>
          </w:rPr>
          <m:t>n</m:t>
        </m:r>
        <m:r>
          <w:rPr>
            <w:rFonts w:ascii="Cambria Math" w:hAnsi="Cambria Math"/>
            <w:lang w:eastAsia="zh-CN"/>
          </w:rPr>
          <m:t>=1</m:t>
        </m:r>
      </m:oMath>
      <w:r>
        <w:rPr>
          <w:lang w:eastAsia="zh-CN"/>
        </w:rPr>
        <w:t>，真应力应变曲线的斜率为</w:t>
      </w:r>
      <w:r>
        <w:rPr>
          <w:lang w:eastAsia="zh-CN"/>
        </w:rPr>
        <w:t>1</w:t>
      </w:r>
      <w:r>
        <w:rPr>
          <w:lang w:eastAsia="zh-CN"/>
        </w:rPr>
        <w:t>；</w:t>
      </w:r>
    </w:p>
    <w:p w:rsidR="0016786E" w:rsidRDefault="00647B23" w:rsidP="00647B23">
      <w:pPr>
        <w:numPr>
          <w:ilvl w:val="0"/>
          <w:numId w:val="27"/>
        </w:numPr>
        <w:rPr>
          <w:lang w:eastAsia="zh-CN"/>
        </w:rPr>
      </w:pPr>
      <w:r>
        <w:rPr>
          <w:lang w:eastAsia="zh-CN"/>
        </w:rPr>
        <w:t>理想塑性体，</w:t>
      </w:r>
      <m:oMath>
        <m:r>
          <w:rPr>
            <w:rFonts w:ascii="Cambria Math" w:hAnsi="Cambria Math"/>
            <w:lang w:eastAsia="zh-CN"/>
          </w:rPr>
          <m:t>n</m:t>
        </m:r>
        <m:r>
          <w:rPr>
            <w:rFonts w:ascii="Cambria Math" w:hAnsi="Cambria Math"/>
            <w:lang w:eastAsia="zh-CN"/>
          </w:rPr>
          <m:t>=0</m:t>
        </m:r>
      </m:oMath>
      <w:r>
        <w:rPr>
          <w:lang w:eastAsia="zh-CN"/>
        </w:rPr>
        <w:t>，真应力应变曲线为水平直线；</w:t>
      </w:r>
    </w:p>
    <w:p w:rsidR="0016786E" w:rsidRDefault="00647B23" w:rsidP="00647B23">
      <w:pPr>
        <w:numPr>
          <w:ilvl w:val="0"/>
          <w:numId w:val="27"/>
        </w:numPr>
        <w:rPr>
          <w:lang w:eastAsia="zh-CN"/>
        </w:rPr>
      </w:pPr>
      <w:r>
        <w:rPr>
          <w:lang w:eastAsia="zh-CN"/>
        </w:rPr>
        <w:t>一般材料，</w:t>
      </w:r>
      <m:oMath>
        <m:r>
          <w:rPr>
            <w:rFonts w:ascii="Cambria Math" w:hAnsi="Cambria Math"/>
            <w:lang w:eastAsia="zh-CN"/>
          </w:rPr>
          <m:t>0&lt;</m:t>
        </m:r>
        <m:r>
          <w:rPr>
            <w:rFonts w:ascii="Cambria Math" w:hAnsi="Cambria Math"/>
            <w:lang w:eastAsia="zh-CN"/>
          </w:rPr>
          <m:t>n</m:t>
        </m:r>
        <m:r>
          <w:rPr>
            <w:rFonts w:ascii="Cambria Math" w:hAnsi="Cambria Math"/>
            <w:lang w:eastAsia="zh-CN"/>
          </w:rPr>
          <m:t>&lt;1</m:t>
        </m:r>
      </m:oMath>
      <w:r>
        <w:rPr>
          <w:lang w:eastAsia="zh-CN"/>
        </w:rPr>
        <w:t>，曲线斜率在</w:t>
      </w:r>
      <w:r>
        <w:rPr>
          <w:lang w:eastAsia="zh-CN"/>
        </w:rPr>
        <w:t>0</w:t>
      </w:r>
      <w:r>
        <w:rPr>
          <w:lang w:eastAsia="zh-CN"/>
        </w:rPr>
        <w:t>到</w:t>
      </w:r>
      <w:r>
        <w:rPr>
          <w:lang w:eastAsia="zh-CN"/>
        </w:rPr>
        <w:t>1</w:t>
      </w:r>
      <w:r>
        <w:rPr>
          <w:lang w:eastAsia="zh-CN"/>
        </w:rPr>
        <w:t>之间。</w:t>
      </w:r>
    </w:p>
    <w:p w:rsidR="0016786E" w:rsidRDefault="00647B23">
      <w:pPr>
        <w:pStyle w:val="3"/>
        <w:rPr>
          <w:lang w:eastAsia="zh-CN"/>
        </w:rPr>
      </w:pPr>
      <w:bookmarkStart w:id="143" w:name="单晶体的滑移变形"/>
      <w:bookmarkStart w:id="144" w:name="_Toc11008177"/>
      <w:r>
        <w:rPr>
          <w:lang w:eastAsia="zh-CN"/>
        </w:rPr>
        <w:t>单晶体的滑移变形</w:t>
      </w:r>
      <w:bookmarkEnd w:id="143"/>
      <w:bookmarkEnd w:id="144"/>
    </w:p>
    <w:p w:rsidR="0016786E" w:rsidRDefault="00647B23">
      <w:pPr>
        <w:pStyle w:val="FirstParagraph"/>
        <w:rPr>
          <w:lang w:eastAsia="zh-CN"/>
        </w:rPr>
      </w:pPr>
      <w:r>
        <w:rPr>
          <w:lang w:eastAsia="zh-CN"/>
        </w:rPr>
        <w:t>前面已经提到，位错的滑移可以引发材料发生塑性变形，因此材料的塑性变形方</w:t>
      </w:r>
      <w:r>
        <w:rPr>
          <w:lang w:eastAsia="zh-CN"/>
        </w:rPr>
        <w:t xml:space="preserve"> </w:t>
      </w:r>
      <w:r>
        <w:rPr>
          <w:lang w:eastAsia="zh-CN"/>
        </w:rPr>
        <w:t>式包括位错的滑移，孪生；高温状态下还会有晶界滑动方式。</w:t>
      </w:r>
    </w:p>
    <w:p w:rsidR="0016786E" w:rsidRDefault="00647B23">
      <w:pPr>
        <w:pStyle w:val="4"/>
        <w:rPr>
          <w:lang w:eastAsia="zh-CN"/>
        </w:rPr>
      </w:pPr>
      <w:bookmarkStart w:id="145" w:name="滑移晶体学特征"/>
      <w:r>
        <w:rPr>
          <w:lang w:eastAsia="zh-CN"/>
        </w:rPr>
        <w:t>滑移晶体学特征</w:t>
      </w:r>
      <w:bookmarkEnd w:id="145"/>
    </w:p>
    <w:p w:rsidR="0016786E" w:rsidRDefault="00647B23">
      <w:pPr>
        <w:pStyle w:val="FirstParagraph"/>
        <w:rPr>
          <w:lang w:eastAsia="zh-CN"/>
        </w:rPr>
      </w:pPr>
      <w:r>
        <w:rPr>
          <w:lang w:eastAsia="zh-CN"/>
        </w:rPr>
        <w:t>位错滑出晶体后，会在晶体表面造成台阶，早期的研究发现，相同点阵结构的材</w:t>
      </w:r>
      <w:r>
        <w:rPr>
          <w:lang w:eastAsia="zh-CN"/>
        </w:rPr>
        <w:t xml:space="preserve"> </w:t>
      </w:r>
      <w:r>
        <w:rPr>
          <w:lang w:eastAsia="zh-CN"/>
        </w:rPr>
        <w:t>料其相互错动的晶面（也就是位错的滑移面），错动方向称为滑移方向，总是有确定的</w:t>
      </w:r>
      <w:r>
        <w:rPr>
          <w:lang w:eastAsia="zh-CN"/>
        </w:rPr>
        <w:t xml:space="preserve"> </w:t>
      </w:r>
      <w:r>
        <w:rPr>
          <w:lang w:eastAsia="zh-CN"/>
        </w:rPr>
        <w:t>指数，定义一个滑移面和一个滑移方向构成</w:t>
      </w:r>
      <w:r>
        <w:rPr>
          <w:lang w:eastAsia="zh-CN"/>
        </w:rPr>
        <w:t xml:space="preserve">1 </w:t>
      </w:r>
      <w:r>
        <w:rPr>
          <w:lang w:eastAsia="zh-CN"/>
        </w:rPr>
        <w:t>个滑移系。</w:t>
      </w:r>
    </w:p>
    <w:p w:rsidR="0016786E" w:rsidRDefault="00647B23">
      <w:pPr>
        <w:pStyle w:val="a0"/>
        <w:rPr>
          <w:lang w:eastAsia="zh-CN"/>
        </w:rPr>
      </w:pPr>
      <w:r>
        <w:rPr>
          <w:lang w:eastAsia="zh-CN"/>
        </w:rPr>
        <w:t>人们发现滑移面，即能够发生滑移的晶面，往往是原子密排面，这与位错滑移的</w:t>
      </w:r>
      <w:r>
        <w:rPr>
          <w:lang w:eastAsia="zh-CN"/>
        </w:rPr>
        <w:t xml:space="preserve"> </w:t>
      </w:r>
      <w:r>
        <w:rPr>
          <w:lang w:eastAsia="zh-CN"/>
        </w:rPr>
        <w:t>点阵阻力较小有关，在滑移面上按一定晶向进行的滑移方向，是原子的密排方向。</w:t>
      </w:r>
      <w:r>
        <w:rPr>
          <w:lang w:eastAsia="zh-CN"/>
        </w:rPr>
        <w:t xml:space="preserve"> </w:t>
      </w:r>
      <w:r>
        <w:rPr>
          <w:lang w:eastAsia="zh-CN"/>
        </w:rPr>
        <w:t>总结处常见的几种点阵类型的滑移系统。</w:t>
      </w:r>
    </w:p>
    <w:p w:rsidR="0016786E" w:rsidRDefault="00647B23">
      <w:pPr>
        <w:pStyle w:val="TableCaption"/>
        <w:rPr>
          <w:lang w:eastAsia="zh-CN"/>
        </w:rPr>
      </w:pPr>
      <w:r>
        <w:rPr>
          <w:lang w:eastAsia="zh-CN"/>
        </w:rPr>
        <w:t>常见的几种点阵类型的滑移系统。</w:t>
      </w:r>
    </w:p>
    <w:tbl>
      <w:tblPr>
        <w:tblStyle w:val="Table"/>
        <w:tblW w:w="0" w:type="pct"/>
        <w:tblLook w:val="07E0" w:firstRow="1" w:lastRow="1" w:firstColumn="1" w:lastColumn="1" w:noHBand="1" w:noVBand="1"/>
        <w:tblCaption w:val="常见的几种点阵类型的滑移系统。"/>
      </w:tblPr>
      <w:tblGrid>
        <w:gridCol w:w="755"/>
        <w:gridCol w:w="936"/>
        <w:gridCol w:w="1176"/>
        <w:gridCol w:w="1416"/>
        <w:gridCol w:w="1486"/>
      </w:tblGrid>
      <w:tr w:rsidR="0016786E">
        <w:tc>
          <w:tcPr>
            <w:tcW w:w="0" w:type="auto"/>
            <w:tcBorders>
              <w:bottom w:val="single" w:sz="0" w:space="0" w:color="auto"/>
            </w:tcBorders>
            <w:vAlign w:val="bottom"/>
          </w:tcPr>
          <w:p w:rsidR="0016786E" w:rsidRDefault="0016786E">
            <w:pPr>
              <w:rPr>
                <w:lang w:eastAsia="zh-CN"/>
              </w:rPr>
            </w:pPr>
          </w:p>
        </w:tc>
        <w:tc>
          <w:tcPr>
            <w:tcW w:w="0" w:type="auto"/>
            <w:tcBorders>
              <w:bottom w:val="single" w:sz="0" w:space="0" w:color="auto"/>
            </w:tcBorders>
            <w:vAlign w:val="bottom"/>
          </w:tcPr>
          <w:p w:rsidR="0016786E" w:rsidRDefault="00647B23">
            <w:pPr>
              <w:pStyle w:val="Compact"/>
              <w:jc w:val="center"/>
            </w:pPr>
            <w:r>
              <w:t>滑移面</w:t>
            </w:r>
          </w:p>
        </w:tc>
        <w:tc>
          <w:tcPr>
            <w:tcW w:w="0" w:type="auto"/>
            <w:tcBorders>
              <w:bottom w:val="single" w:sz="0" w:space="0" w:color="auto"/>
            </w:tcBorders>
            <w:vAlign w:val="bottom"/>
          </w:tcPr>
          <w:p w:rsidR="0016786E" w:rsidRDefault="00647B23">
            <w:pPr>
              <w:pStyle w:val="Compact"/>
              <w:jc w:val="center"/>
            </w:pPr>
            <w:r>
              <w:t>滑移方向</w:t>
            </w:r>
          </w:p>
        </w:tc>
        <w:tc>
          <w:tcPr>
            <w:tcW w:w="0" w:type="auto"/>
            <w:tcBorders>
              <w:bottom w:val="single" w:sz="0" w:space="0" w:color="auto"/>
            </w:tcBorders>
            <w:vAlign w:val="bottom"/>
          </w:tcPr>
          <w:p w:rsidR="0016786E" w:rsidRDefault="00647B23">
            <w:pPr>
              <w:pStyle w:val="Compact"/>
              <w:jc w:val="center"/>
            </w:pPr>
            <w:r>
              <w:t>滑移系个数</w:t>
            </w:r>
          </w:p>
        </w:tc>
        <w:tc>
          <w:tcPr>
            <w:tcW w:w="0" w:type="auto"/>
            <w:tcBorders>
              <w:bottom w:val="single" w:sz="0" w:space="0" w:color="auto"/>
            </w:tcBorders>
            <w:vAlign w:val="bottom"/>
          </w:tcPr>
          <w:p w:rsidR="0016786E" w:rsidRDefault="00647B23">
            <w:pPr>
              <w:pStyle w:val="Compact"/>
              <w:jc w:val="center"/>
            </w:pPr>
            <w:r>
              <w:t>条件</w:t>
            </w:r>
          </w:p>
        </w:tc>
      </w:tr>
      <w:tr w:rsidR="0016786E">
        <w:tc>
          <w:tcPr>
            <w:tcW w:w="0" w:type="auto"/>
          </w:tcPr>
          <w:p w:rsidR="0016786E" w:rsidRDefault="00647B23">
            <w:pPr>
              <w:pStyle w:val="Compact"/>
              <w:jc w:val="center"/>
            </w:pPr>
            <w:r>
              <w:t>FCC</w:t>
            </w:r>
          </w:p>
        </w:tc>
        <w:tc>
          <w:tcPr>
            <w:tcW w:w="0" w:type="auto"/>
          </w:tcPr>
          <w:p w:rsidR="0016786E" w:rsidRDefault="00647B23">
            <w:pPr>
              <w:pStyle w:val="Compact"/>
              <w:jc w:val="center"/>
            </w:pPr>
            <m:oMathPara>
              <m:oMath>
                <m:d>
                  <m:dPr>
                    <m:begChr m:val="{"/>
                    <m:endChr m:val="}"/>
                    <m:ctrlPr>
                      <w:rPr>
                        <w:rFonts w:ascii="Cambria Math" w:hAnsi="Cambria Math"/>
                      </w:rPr>
                    </m:ctrlPr>
                  </m:dPr>
                  <m:e>
                    <m:r>
                      <w:rPr>
                        <w:rFonts w:ascii="Cambria Math" w:hAnsi="Cambria Math"/>
                      </w:rPr>
                      <m:t>111</m:t>
                    </m:r>
                  </m:e>
                </m:d>
              </m:oMath>
            </m:oMathPara>
          </w:p>
        </w:tc>
        <w:tc>
          <w:tcPr>
            <w:tcW w:w="0" w:type="auto"/>
          </w:tcPr>
          <w:p w:rsidR="0016786E" w:rsidRDefault="00647B23">
            <w:pPr>
              <w:pStyle w:val="Compact"/>
              <w:jc w:val="center"/>
            </w:pPr>
            <m:oMathPara>
              <m:oMath>
                <m:r>
                  <w:rPr>
                    <w:rFonts w:ascii="Cambria Math" w:hAnsi="Cambria Math"/>
                  </w:rPr>
                  <m:t>⟨</m:t>
                </m:r>
                <m:r>
                  <w:rPr>
                    <w:rFonts w:ascii="Cambria Math" w:hAnsi="Cambria Math"/>
                  </w:rPr>
                  <m:t>111</m:t>
                </m:r>
                <m:r>
                  <w:rPr>
                    <w:rFonts w:ascii="Cambria Math" w:hAnsi="Cambria Math"/>
                  </w:rPr>
                  <m:t>⟩</m:t>
                </m:r>
              </m:oMath>
            </m:oMathPara>
          </w:p>
        </w:tc>
        <w:tc>
          <w:tcPr>
            <w:tcW w:w="0" w:type="auto"/>
          </w:tcPr>
          <w:p w:rsidR="0016786E" w:rsidRDefault="00647B23">
            <w:pPr>
              <w:pStyle w:val="Compact"/>
              <w:jc w:val="center"/>
            </w:pPr>
            <w:r>
              <w:t>12</w:t>
            </w:r>
          </w:p>
        </w:tc>
        <w:tc>
          <w:tcPr>
            <w:tcW w:w="0" w:type="auto"/>
          </w:tcPr>
          <w:p w:rsidR="0016786E" w:rsidRDefault="0016786E"/>
        </w:tc>
      </w:tr>
      <w:tr w:rsidR="0016786E">
        <w:tc>
          <w:tcPr>
            <w:tcW w:w="0" w:type="auto"/>
          </w:tcPr>
          <w:p w:rsidR="0016786E" w:rsidRDefault="00647B23">
            <w:pPr>
              <w:pStyle w:val="Compact"/>
              <w:jc w:val="center"/>
            </w:pPr>
            <w:r>
              <w:t>*BCC</w:t>
            </w:r>
          </w:p>
        </w:tc>
        <w:tc>
          <w:tcPr>
            <w:tcW w:w="0" w:type="auto"/>
          </w:tcPr>
          <w:p w:rsidR="0016786E" w:rsidRDefault="00647B23">
            <w:pPr>
              <w:pStyle w:val="Compact"/>
              <w:jc w:val="center"/>
            </w:pPr>
            <m:oMathPara>
              <m:oMath>
                <m:d>
                  <m:dPr>
                    <m:begChr m:val="{"/>
                    <m:endChr m:val="}"/>
                    <m:ctrlPr>
                      <w:rPr>
                        <w:rFonts w:ascii="Cambria Math" w:hAnsi="Cambria Math"/>
                      </w:rPr>
                    </m:ctrlPr>
                  </m:dPr>
                  <m:e>
                    <m:r>
                      <w:rPr>
                        <w:rFonts w:ascii="Cambria Math" w:hAnsi="Cambria Math"/>
                      </w:rPr>
                      <m:t>110</m:t>
                    </m:r>
                  </m:e>
                </m:d>
              </m:oMath>
            </m:oMathPara>
          </w:p>
        </w:tc>
        <w:tc>
          <w:tcPr>
            <w:tcW w:w="0" w:type="auto"/>
          </w:tcPr>
          <w:p w:rsidR="0016786E" w:rsidRDefault="00647B23">
            <w:pPr>
              <w:pStyle w:val="Compact"/>
              <w:jc w:val="center"/>
            </w:pPr>
            <w:r>
              <w:t>*</w:t>
            </w:r>
            <m:oMath>
              <m:r>
                <w:rPr>
                  <w:rFonts w:ascii="Cambria Math" w:hAnsi="Cambria Math"/>
                </w:rPr>
                <m:t>⟨</m:t>
              </m:r>
              <m:r>
                <w:rPr>
                  <w:rFonts w:ascii="Cambria Math" w:hAnsi="Cambria Math"/>
                </w:rPr>
                <m:t>111</m:t>
              </m:r>
              <m:r>
                <w:rPr>
                  <w:rFonts w:ascii="Cambria Math" w:hAnsi="Cambria Math"/>
                </w:rPr>
                <m:t>⟩</m:t>
              </m:r>
            </m:oMath>
          </w:p>
        </w:tc>
        <w:tc>
          <w:tcPr>
            <w:tcW w:w="0" w:type="auto"/>
          </w:tcPr>
          <w:p w:rsidR="0016786E" w:rsidRDefault="00647B23">
            <w:pPr>
              <w:pStyle w:val="Compact"/>
              <w:jc w:val="center"/>
            </w:pPr>
            <w:r>
              <w:t>12</w:t>
            </w:r>
          </w:p>
        </w:tc>
        <w:tc>
          <w:tcPr>
            <w:tcW w:w="0" w:type="auto"/>
          </w:tcPr>
          <w:p w:rsidR="0016786E" w:rsidRDefault="0016786E"/>
        </w:tc>
      </w:tr>
      <w:tr w:rsidR="0016786E">
        <w:tc>
          <w:tcPr>
            <w:tcW w:w="0" w:type="auto"/>
          </w:tcPr>
          <w:p w:rsidR="0016786E" w:rsidRDefault="0016786E"/>
        </w:tc>
        <w:tc>
          <w:tcPr>
            <w:tcW w:w="0" w:type="auto"/>
          </w:tcPr>
          <w:p w:rsidR="0016786E" w:rsidRDefault="00647B23">
            <w:pPr>
              <w:pStyle w:val="Compact"/>
              <w:jc w:val="center"/>
            </w:pPr>
            <m:oMathPara>
              <m:oMath>
                <m:d>
                  <m:dPr>
                    <m:begChr m:val="{"/>
                    <m:endChr m:val="}"/>
                    <m:ctrlPr>
                      <w:rPr>
                        <w:rFonts w:ascii="Cambria Math" w:hAnsi="Cambria Math"/>
                      </w:rPr>
                    </m:ctrlPr>
                  </m:dPr>
                  <m:e>
                    <m:r>
                      <w:rPr>
                        <w:rFonts w:ascii="Cambria Math" w:hAnsi="Cambria Math"/>
                      </w:rPr>
                      <m:t>112</m:t>
                    </m:r>
                  </m:e>
                </m:d>
              </m:oMath>
            </m:oMathPara>
          </w:p>
        </w:tc>
        <w:tc>
          <w:tcPr>
            <w:tcW w:w="0" w:type="auto"/>
          </w:tcPr>
          <w:p w:rsidR="0016786E" w:rsidRDefault="0016786E"/>
        </w:tc>
        <w:tc>
          <w:tcPr>
            <w:tcW w:w="0" w:type="auto"/>
          </w:tcPr>
          <w:p w:rsidR="0016786E" w:rsidRDefault="00647B23">
            <w:pPr>
              <w:pStyle w:val="Compact"/>
              <w:jc w:val="center"/>
            </w:pPr>
            <w:r>
              <w:t>12</w:t>
            </w:r>
          </w:p>
        </w:tc>
        <w:tc>
          <w:tcPr>
            <w:tcW w:w="0" w:type="auto"/>
          </w:tcPr>
          <w:p w:rsidR="0016786E" w:rsidRDefault="0016786E"/>
        </w:tc>
      </w:tr>
      <w:tr w:rsidR="0016786E">
        <w:tc>
          <w:tcPr>
            <w:tcW w:w="0" w:type="auto"/>
          </w:tcPr>
          <w:p w:rsidR="0016786E" w:rsidRDefault="0016786E"/>
        </w:tc>
        <w:tc>
          <w:tcPr>
            <w:tcW w:w="0" w:type="auto"/>
          </w:tcPr>
          <w:p w:rsidR="0016786E" w:rsidRDefault="00647B23">
            <w:pPr>
              <w:pStyle w:val="Compact"/>
              <w:jc w:val="center"/>
            </w:pPr>
            <m:oMathPara>
              <m:oMath>
                <m:d>
                  <m:dPr>
                    <m:begChr m:val="{"/>
                    <m:endChr m:val="}"/>
                    <m:ctrlPr>
                      <w:rPr>
                        <w:rFonts w:ascii="Cambria Math" w:hAnsi="Cambria Math"/>
                      </w:rPr>
                    </m:ctrlPr>
                  </m:dPr>
                  <m:e>
                    <m:r>
                      <w:rPr>
                        <w:rFonts w:ascii="Cambria Math" w:hAnsi="Cambria Math"/>
                      </w:rPr>
                      <m:t>123</m:t>
                    </m:r>
                  </m:e>
                </m:d>
              </m:oMath>
            </m:oMathPara>
          </w:p>
        </w:tc>
        <w:tc>
          <w:tcPr>
            <w:tcW w:w="0" w:type="auto"/>
          </w:tcPr>
          <w:p w:rsidR="0016786E" w:rsidRDefault="0016786E"/>
        </w:tc>
        <w:tc>
          <w:tcPr>
            <w:tcW w:w="0" w:type="auto"/>
          </w:tcPr>
          <w:p w:rsidR="0016786E" w:rsidRDefault="00647B23">
            <w:pPr>
              <w:pStyle w:val="Compact"/>
              <w:jc w:val="center"/>
            </w:pPr>
            <w:r>
              <w:t>24</w:t>
            </w:r>
          </w:p>
        </w:tc>
        <w:tc>
          <w:tcPr>
            <w:tcW w:w="0" w:type="auto"/>
          </w:tcPr>
          <w:p w:rsidR="0016786E" w:rsidRDefault="0016786E"/>
        </w:tc>
      </w:tr>
      <w:tr w:rsidR="0016786E">
        <w:tc>
          <w:tcPr>
            <w:tcW w:w="0" w:type="auto"/>
          </w:tcPr>
          <w:p w:rsidR="0016786E" w:rsidRDefault="00647B23">
            <w:pPr>
              <w:pStyle w:val="Compact"/>
              <w:jc w:val="center"/>
            </w:pPr>
            <w:r>
              <w:t>*HCP</w:t>
            </w:r>
          </w:p>
        </w:tc>
        <w:tc>
          <w:tcPr>
            <w:tcW w:w="0" w:type="auto"/>
          </w:tcPr>
          <w:p w:rsidR="0016786E" w:rsidRDefault="00647B23">
            <w:pPr>
              <w:pStyle w:val="Compact"/>
              <w:jc w:val="center"/>
            </w:pPr>
            <m:oMathPara>
              <m:oMath>
                <m:d>
                  <m:dPr>
                    <m:begChr m:val="{"/>
                    <m:endChr m:val="}"/>
                    <m:ctrlPr>
                      <w:rPr>
                        <w:rFonts w:ascii="Cambria Math" w:hAnsi="Cambria Math"/>
                      </w:rPr>
                    </m:ctrlPr>
                  </m:dPr>
                  <m:e>
                    <m:r>
                      <w:rPr>
                        <w:rFonts w:ascii="Cambria Math" w:hAnsi="Cambria Math"/>
                      </w:rPr>
                      <m:t>0001</m:t>
                    </m:r>
                  </m:e>
                </m:d>
              </m:oMath>
            </m:oMathPara>
          </w:p>
        </w:tc>
        <w:tc>
          <w:tcPr>
            <w:tcW w:w="0" w:type="auto"/>
          </w:tcPr>
          <w:p w:rsidR="0016786E" w:rsidRDefault="00647B23">
            <w:pPr>
              <w:pStyle w:val="Compact"/>
              <w:jc w:val="center"/>
            </w:pPr>
            <m:oMathPara>
              <m:oMath>
                <m:r>
                  <w:rPr>
                    <w:rFonts w:ascii="Cambria Math" w:hAnsi="Cambria Math"/>
                  </w:rPr>
                  <m:t>⟨</m:t>
                </m:r>
                <m:r>
                  <w:rPr>
                    <w:rFonts w:ascii="Cambria Math" w:hAnsi="Cambria Math"/>
                  </w:rPr>
                  <m:t>11</m:t>
                </m:r>
                <m:bar>
                  <m:barPr>
                    <m:pos m:val="top"/>
                    <m:ctrlPr>
                      <w:rPr>
                        <w:rFonts w:ascii="Cambria Math" w:hAnsi="Cambria Math"/>
                      </w:rPr>
                    </m:ctrlPr>
                  </m:barPr>
                  <m:e>
                    <m:r>
                      <w:rPr>
                        <w:rFonts w:ascii="Cambria Math" w:hAnsi="Cambria Math"/>
                      </w:rPr>
                      <m:t>2</m:t>
                    </m:r>
                  </m:e>
                </m:bar>
                <m:r>
                  <w:rPr>
                    <w:rFonts w:ascii="Cambria Math" w:hAnsi="Cambria Math"/>
                  </w:rPr>
                  <m:t>0</m:t>
                </m:r>
                <m:r>
                  <w:rPr>
                    <w:rFonts w:ascii="Cambria Math" w:hAnsi="Cambria Math"/>
                  </w:rPr>
                  <m:t>⟩</m:t>
                </m:r>
              </m:oMath>
            </m:oMathPara>
          </w:p>
        </w:tc>
        <w:tc>
          <w:tcPr>
            <w:tcW w:w="0" w:type="auto"/>
          </w:tcPr>
          <w:p w:rsidR="0016786E" w:rsidRDefault="00647B23">
            <w:pPr>
              <w:pStyle w:val="Compact"/>
              <w:jc w:val="center"/>
            </w:pPr>
            <w:r>
              <w:t>3</w:t>
            </w:r>
          </w:p>
        </w:tc>
        <w:tc>
          <w:tcPr>
            <w:tcW w:w="0" w:type="auto"/>
          </w:tcPr>
          <w:p w:rsidR="0016786E" w:rsidRDefault="00647B23">
            <w:pPr>
              <w:pStyle w:val="Compact"/>
              <w:jc w:val="center"/>
            </w:pPr>
            <m:oMathPara>
              <m:oMath>
                <m:r>
                  <w:rPr>
                    <w:rFonts w:ascii="Cambria Math" w:hAnsi="Cambria Math"/>
                  </w:rPr>
                  <m:t>c</m:t>
                </m:r>
                <m:r>
                  <w:rPr>
                    <w:rFonts w:ascii="Cambria Math" w:hAnsi="Cambria Math"/>
                  </w:rPr>
                  <m:t>/</m:t>
                </m:r>
                <m:r>
                  <w:rPr>
                    <w:rFonts w:ascii="Cambria Math" w:hAnsi="Cambria Math"/>
                  </w:rPr>
                  <m:t>a</m:t>
                </m:r>
                <m:r>
                  <w:rPr>
                    <w:rFonts w:ascii="Cambria Math" w:hAnsi="Cambria Math"/>
                  </w:rPr>
                  <m:t>&gt;1.633</m:t>
                </m:r>
              </m:oMath>
            </m:oMathPara>
          </w:p>
        </w:tc>
      </w:tr>
      <w:tr w:rsidR="0016786E">
        <w:tc>
          <w:tcPr>
            <w:tcW w:w="0" w:type="auto"/>
          </w:tcPr>
          <w:p w:rsidR="0016786E" w:rsidRDefault="0016786E"/>
        </w:tc>
        <w:tc>
          <w:tcPr>
            <w:tcW w:w="0" w:type="auto"/>
          </w:tcPr>
          <w:p w:rsidR="0016786E" w:rsidRDefault="00647B23">
            <w:pPr>
              <w:pStyle w:val="Compact"/>
              <w:jc w:val="center"/>
            </w:pPr>
            <m:oMathPara>
              <m:oMath>
                <m:d>
                  <m:dPr>
                    <m:begChr m:val="{"/>
                    <m:endChr m:val="}"/>
                    <m:ctrlPr>
                      <w:rPr>
                        <w:rFonts w:ascii="Cambria Math" w:hAnsi="Cambria Math"/>
                      </w:rPr>
                    </m:ctrlPr>
                  </m:dPr>
                  <m:e>
                    <m:r>
                      <w:rPr>
                        <w:rFonts w:ascii="Cambria Math" w:hAnsi="Cambria Math"/>
                      </w:rPr>
                      <m:t>10</m:t>
                    </m:r>
                    <m:bar>
                      <m:barPr>
                        <m:pos m:val="top"/>
                        <m:ctrlPr>
                          <w:rPr>
                            <w:rFonts w:ascii="Cambria Math" w:hAnsi="Cambria Math"/>
                          </w:rPr>
                        </m:ctrlPr>
                      </m:barPr>
                      <m:e>
                        <m:r>
                          <w:rPr>
                            <w:rFonts w:ascii="Cambria Math" w:hAnsi="Cambria Math"/>
                          </w:rPr>
                          <m:t>1</m:t>
                        </m:r>
                      </m:e>
                    </m:bar>
                    <m:r>
                      <w:rPr>
                        <w:rFonts w:ascii="Cambria Math" w:hAnsi="Cambria Math"/>
                      </w:rPr>
                      <m:t>0</m:t>
                    </m:r>
                  </m:e>
                </m:d>
              </m:oMath>
            </m:oMathPara>
          </w:p>
        </w:tc>
        <w:tc>
          <w:tcPr>
            <w:tcW w:w="0" w:type="auto"/>
          </w:tcPr>
          <w:p w:rsidR="0016786E" w:rsidRDefault="00647B23">
            <w:pPr>
              <w:pStyle w:val="Compact"/>
              <w:jc w:val="center"/>
            </w:pPr>
            <m:oMathPara>
              <m:oMath>
                <m:r>
                  <w:rPr>
                    <w:rFonts w:ascii="Cambria Math" w:hAnsi="Cambria Math"/>
                  </w:rPr>
                  <m:t>⟨</m:t>
                </m:r>
                <m:r>
                  <w:rPr>
                    <w:rFonts w:ascii="Cambria Math" w:hAnsi="Cambria Math"/>
                  </w:rPr>
                  <m:t>11</m:t>
                </m:r>
                <m:bar>
                  <m:barPr>
                    <m:pos m:val="top"/>
                    <m:ctrlPr>
                      <w:rPr>
                        <w:rFonts w:ascii="Cambria Math" w:hAnsi="Cambria Math"/>
                      </w:rPr>
                    </m:ctrlPr>
                  </m:barPr>
                  <m:e>
                    <m:r>
                      <w:rPr>
                        <w:rFonts w:ascii="Cambria Math" w:hAnsi="Cambria Math"/>
                      </w:rPr>
                      <m:t>2</m:t>
                    </m:r>
                  </m:e>
                </m:bar>
                <m:r>
                  <w:rPr>
                    <w:rFonts w:ascii="Cambria Math" w:hAnsi="Cambria Math"/>
                  </w:rPr>
                  <m:t>0</m:t>
                </m:r>
                <m:r>
                  <w:rPr>
                    <w:rFonts w:ascii="Cambria Math" w:hAnsi="Cambria Math"/>
                  </w:rPr>
                  <m:t>⟩</m:t>
                </m:r>
              </m:oMath>
            </m:oMathPara>
          </w:p>
        </w:tc>
        <w:tc>
          <w:tcPr>
            <w:tcW w:w="0" w:type="auto"/>
          </w:tcPr>
          <w:p w:rsidR="0016786E" w:rsidRDefault="00647B23">
            <w:pPr>
              <w:pStyle w:val="Compact"/>
              <w:jc w:val="center"/>
            </w:pPr>
            <w:r>
              <w:t>3</w:t>
            </w:r>
          </w:p>
        </w:tc>
        <w:tc>
          <w:tcPr>
            <w:tcW w:w="0" w:type="auto"/>
          </w:tcPr>
          <w:p w:rsidR="0016786E" w:rsidRDefault="00647B23">
            <w:pPr>
              <w:pStyle w:val="Compact"/>
              <w:jc w:val="center"/>
            </w:pPr>
            <m:oMathPara>
              <m:oMath>
                <m:r>
                  <w:rPr>
                    <w:rFonts w:ascii="Cambria Math" w:hAnsi="Cambria Math"/>
                  </w:rPr>
                  <m:t>c</m:t>
                </m:r>
                <m:r>
                  <w:rPr>
                    <w:rFonts w:ascii="Cambria Math" w:hAnsi="Cambria Math"/>
                  </w:rPr>
                  <m:t>/</m:t>
                </m:r>
                <m:r>
                  <w:rPr>
                    <w:rFonts w:ascii="Cambria Math" w:hAnsi="Cambria Math"/>
                  </w:rPr>
                  <m:t>a</m:t>
                </m:r>
                <m:r>
                  <w:rPr>
                    <w:rFonts w:ascii="Cambria Math" w:hAnsi="Cambria Math"/>
                  </w:rPr>
                  <m:t>&lt;1.633</m:t>
                </m:r>
              </m:oMath>
            </m:oMathPara>
          </w:p>
        </w:tc>
      </w:tr>
    </w:tbl>
    <w:p w:rsidR="0016786E" w:rsidRDefault="00647B23">
      <w:pPr>
        <w:pStyle w:val="4"/>
        <w:rPr>
          <w:lang w:eastAsia="zh-CN"/>
        </w:rPr>
      </w:pPr>
      <w:bookmarkStart w:id="146" w:name="影响滑移系统的因素"/>
      <w:r>
        <w:rPr>
          <w:lang w:eastAsia="zh-CN"/>
        </w:rPr>
        <w:t>影响滑移系统的因素</w:t>
      </w:r>
      <w:bookmarkEnd w:id="146"/>
    </w:p>
    <w:p w:rsidR="0016786E" w:rsidRDefault="00647B23">
      <w:pPr>
        <w:pStyle w:val="FirstParagraph"/>
        <w:rPr>
          <w:lang w:eastAsia="zh-CN"/>
        </w:rPr>
      </w:pPr>
      <w:r>
        <w:rPr>
          <w:lang w:eastAsia="zh-CN"/>
        </w:rPr>
        <w:t>研究发现，滑移系统不仅与晶体的点阵类型有关，而且还受到其它因素的影响：</w:t>
      </w:r>
    </w:p>
    <w:p w:rsidR="0016786E" w:rsidRDefault="00647B23" w:rsidP="00647B23">
      <w:pPr>
        <w:numPr>
          <w:ilvl w:val="0"/>
          <w:numId w:val="28"/>
        </w:numPr>
        <w:rPr>
          <w:lang w:eastAsia="zh-CN"/>
        </w:rPr>
      </w:pPr>
      <w:r>
        <w:rPr>
          <w:lang w:eastAsia="zh-CN"/>
        </w:rPr>
        <w:lastRenderedPageBreak/>
        <w:t>温度：当温度升高时，滑移系也增加；</w:t>
      </w:r>
    </w:p>
    <w:p w:rsidR="0016786E" w:rsidRDefault="00647B23" w:rsidP="00647B23">
      <w:pPr>
        <w:numPr>
          <w:ilvl w:val="0"/>
          <w:numId w:val="28"/>
        </w:numPr>
        <w:rPr>
          <w:lang w:eastAsia="zh-CN"/>
        </w:rPr>
      </w:pPr>
      <w:r>
        <w:rPr>
          <w:lang w:eastAsia="zh-CN"/>
        </w:rPr>
        <w:t>应变速率：应变速率增大相当于温度降低，滑移系有可能减少；</w:t>
      </w:r>
    </w:p>
    <w:p w:rsidR="0016786E" w:rsidRDefault="00647B23" w:rsidP="00647B23">
      <w:pPr>
        <w:numPr>
          <w:ilvl w:val="0"/>
          <w:numId w:val="28"/>
        </w:numPr>
        <w:rPr>
          <w:lang w:eastAsia="zh-CN"/>
        </w:rPr>
      </w:pPr>
      <w:r>
        <w:rPr>
          <w:lang w:eastAsia="zh-CN"/>
        </w:rPr>
        <w:t>合金化元素对不同晶体结构影响不同：</w:t>
      </w:r>
    </w:p>
    <w:p w:rsidR="0016786E" w:rsidRDefault="00647B23" w:rsidP="00647B23">
      <w:pPr>
        <w:numPr>
          <w:ilvl w:val="1"/>
          <w:numId w:val="29"/>
        </w:numPr>
        <w:rPr>
          <w:lang w:eastAsia="zh-CN"/>
        </w:rPr>
      </w:pPr>
      <w:r>
        <w:rPr>
          <w:lang w:eastAsia="zh-CN"/>
        </w:rPr>
        <w:t>面心立方加入合金化元素一般对滑移系不产生影响；</w:t>
      </w:r>
    </w:p>
    <w:p w:rsidR="0016786E" w:rsidRDefault="00647B23" w:rsidP="00647B23">
      <w:pPr>
        <w:numPr>
          <w:ilvl w:val="1"/>
          <w:numId w:val="29"/>
        </w:numPr>
        <w:rPr>
          <w:lang w:eastAsia="zh-CN"/>
        </w:rPr>
      </w:pPr>
      <w:r>
        <w:rPr>
          <w:lang w:eastAsia="zh-CN"/>
        </w:rPr>
        <w:t>体心立方加入合金化元素后，对</w:t>
      </w:r>
      <w:r>
        <w:rPr>
          <w:lang w:eastAsia="zh-CN"/>
        </w:rPr>
        <w:t>48</w:t>
      </w:r>
      <w:r>
        <w:rPr>
          <w:lang w:eastAsia="zh-CN"/>
        </w:rPr>
        <w:t>个滑移系产生选择性；</w:t>
      </w:r>
    </w:p>
    <w:p w:rsidR="0016786E" w:rsidRDefault="00647B23" w:rsidP="00647B23">
      <w:pPr>
        <w:numPr>
          <w:ilvl w:val="1"/>
          <w:numId w:val="29"/>
        </w:numPr>
        <w:rPr>
          <w:lang w:eastAsia="zh-CN"/>
        </w:rPr>
      </w:pPr>
      <w:r>
        <w:rPr>
          <w:lang w:eastAsia="zh-CN"/>
        </w:rPr>
        <w:t>合金化元素对六方结构的影响取决于</w:t>
      </w:r>
      <m:oMath>
        <m:r>
          <w:rPr>
            <w:rFonts w:ascii="Cambria Math" w:hAnsi="Cambria Math"/>
            <w:lang w:eastAsia="zh-CN"/>
          </w:rPr>
          <m:t>c</m:t>
        </m:r>
        <m:r>
          <w:rPr>
            <w:rFonts w:ascii="Cambria Math" w:hAnsi="Cambria Math"/>
            <w:lang w:eastAsia="zh-CN"/>
          </w:rPr>
          <m:t>/</m:t>
        </m:r>
        <m:r>
          <w:rPr>
            <w:rFonts w:ascii="Cambria Math" w:hAnsi="Cambria Math"/>
            <w:lang w:eastAsia="zh-CN"/>
          </w:rPr>
          <m:t>a</m:t>
        </m:r>
      </m:oMath>
      <w:r>
        <w:rPr>
          <w:lang w:eastAsia="zh-CN"/>
        </w:rPr>
        <w:t>的比值变化。</w:t>
      </w:r>
    </w:p>
    <w:p w:rsidR="0016786E" w:rsidRDefault="00647B23">
      <w:pPr>
        <w:pStyle w:val="4"/>
        <w:rPr>
          <w:lang w:eastAsia="zh-CN"/>
        </w:rPr>
      </w:pPr>
      <w:bookmarkStart w:id="147" w:name="滑移方式与滑移带"/>
      <w:r>
        <w:rPr>
          <w:lang w:eastAsia="zh-CN"/>
        </w:rPr>
        <w:t>滑移方式与滑移带</w:t>
      </w:r>
      <w:bookmarkEnd w:id="147"/>
    </w:p>
    <w:p w:rsidR="0016786E" w:rsidRDefault="00647B23">
      <w:pPr>
        <w:pStyle w:val="FirstParagraph"/>
        <w:rPr>
          <w:lang w:eastAsia="zh-CN"/>
        </w:rPr>
      </w:pPr>
      <w:r>
        <w:rPr>
          <w:lang w:eastAsia="zh-CN"/>
        </w:rPr>
        <w:t>实验表明，材料发生范性形变之后，用光学显傲镜观察变形晶体的表面时常常看到一些线状痕迹，如</w:t>
      </w:r>
      <w:r>
        <w:rPr>
          <w:lang w:eastAsia="zh-CN"/>
        </w:rPr>
        <w:t xml:space="preserve"> </w:t>
      </w:r>
      <w:r>
        <w:rPr>
          <w:lang w:eastAsia="zh-CN"/>
        </w:rPr>
        <w:t>如所示。</w:t>
      </w:r>
      <w:r>
        <w:rPr>
          <w:lang w:eastAsia="zh-CN"/>
        </w:rPr>
        <w:t xml:space="preserve"> </w:t>
      </w:r>
      <w:r>
        <w:rPr>
          <w:lang w:eastAsia="zh-CN"/>
        </w:rPr>
        <w:t>这些痕迹是滑移面和晶体外表面的交钱，称为滑移线。如果进一步放大观察，</w:t>
      </w:r>
      <w:r>
        <w:rPr>
          <w:lang w:eastAsia="zh-CN"/>
        </w:rPr>
        <w:t xml:space="preserve"> </w:t>
      </w:r>
      <w:r>
        <w:rPr>
          <w:lang w:eastAsia="zh-CN"/>
        </w:rPr>
        <w:t>可以发现滑移线有精细结构，用电子显微镜观察变形晶体的表面时发现，原来用光学显微镜观察到的</w:t>
      </w:r>
      <w:r>
        <w:rPr>
          <w:lang w:eastAsia="zh-CN"/>
        </w:rPr>
        <w:t xml:space="preserve"> “</w:t>
      </w:r>
      <w:r>
        <w:rPr>
          <w:lang w:eastAsia="zh-CN"/>
        </w:rPr>
        <w:t>滑移线</w:t>
      </w:r>
      <w:r>
        <w:rPr>
          <w:lang w:eastAsia="zh-CN"/>
        </w:rPr>
        <w:t>”</w:t>
      </w:r>
      <w:r>
        <w:rPr>
          <w:lang w:eastAsia="zh-CN"/>
        </w:rPr>
        <w:t>实际上是由彼此靠近的一组滑移线构成的，称为滑移带。</w:t>
      </w:r>
    </w:p>
    <w:p w:rsidR="0016786E" w:rsidRDefault="00647B23">
      <w:pPr>
        <w:pStyle w:val="a0"/>
        <w:rPr>
          <w:lang w:eastAsia="zh-CN"/>
        </w:rPr>
      </w:pPr>
      <w:r>
        <w:rPr>
          <w:lang w:eastAsia="zh-CN"/>
        </w:rPr>
        <w:t>在形变过程中，滑移带中，滑移线间没有发生滑动的中间区域叫做滑移</w:t>
      </w:r>
      <w:r>
        <w:rPr>
          <w:lang w:eastAsia="zh-CN"/>
        </w:rPr>
        <w:t>层，它们的宽度一般在几十个纳米之间。</w:t>
      </w:r>
    </w:p>
    <w:p w:rsidR="0016786E" w:rsidRDefault="00647B23">
      <w:pPr>
        <w:pStyle w:val="CaptionedFigure"/>
      </w:pPr>
      <w:bookmarkStart w:id="148" w:name="单相黄铜中的滑移带"/>
      <w:r>
        <w:rPr>
          <w:noProof/>
          <w:lang w:eastAsia="zh-CN"/>
        </w:rPr>
        <w:lastRenderedPageBreak/>
        <w:drawing>
          <wp:inline distT="0" distB="0" distL="0" distR="0">
            <wp:extent cx="5334000" cy="3995057"/>
            <wp:effectExtent l="0" t="0" r="0" b="0"/>
            <wp:docPr id="34" name="Picture" descr="单相黄铜中的滑移带，滑移带在孪晶的位置会发生弯折。图片来源于quantimet720金相技术的博客"/>
            <wp:cNvGraphicFramePr/>
            <a:graphic xmlns:a="http://schemas.openxmlformats.org/drawingml/2006/main">
              <a:graphicData uri="http://schemas.openxmlformats.org/drawingml/2006/picture">
                <pic:pic xmlns:pic="http://schemas.openxmlformats.org/drawingml/2006/picture">
                  <pic:nvPicPr>
                    <pic:cNvPr id="0" name="Picture" descr="fig/slip_band_twin_crystal.png"/>
                    <pic:cNvPicPr>
                      <a:picLocks noChangeAspect="1" noChangeArrowheads="1"/>
                    </pic:cNvPicPr>
                  </pic:nvPicPr>
                  <pic:blipFill>
                    <a:blip r:embed="rId47"/>
                    <a:stretch>
                      <a:fillRect/>
                    </a:stretch>
                  </pic:blipFill>
                  <pic:spPr bwMode="auto">
                    <a:xfrm>
                      <a:off x="0" y="0"/>
                      <a:ext cx="5334000" cy="3995057"/>
                    </a:xfrm>
                    <a:prstGeom prst="rect">
                      <a:avLst/>
                    </a:prstGeom>
                    <a:noFill/>
                    <a:ln w="9525">
                      <a:noFill/>
                      <a:headEnd/>
                      <a:tailEnd/>
                    </a:ln>
                  </pic:spPr>
                </pic:pic>
              </a:graphicData>
            </a:graphic>
          </wp:inline>
        </w:drawing>
      </w:r>
      <w:bookmarkEnd w:id="148"/>
    </w:p>
    <w:p w:rsidR="0016786E" w:rsidRDefault="00647B23">
      <w:pPr>
        <w:pStyle w:val="ImageCaption"/>
        <w:rPr>
          <w:lang w:eastAsia="zh-CN"/>
        </w:rPr>
      </w:pPr>
      <w:r>
        <w:rPr>
          <w:lang w:eastAsia="zh-CN"/>
        </w:rPr>
        <w:t>单相黄铜中的滑移带，滑移带在孪晶的位置会发生弯折。图片来源于</w:t>
      </w:r>
      <w:hyperlink r:id="rId48">
        <w:r>
          <w:rPr>
            <w:rStyle w:val="ad"/>
            <w:lang w:eastAsia="zh-CN"/>
          </w:rPr>
          <w:t>quantimet720</w:t>
        </w:r>
        <w:r>
          <w:rPr>
            <w:rStyle w:val="ad"/>
            <w:lang w:eastAsia="zh-CN"/>
          </w:rPr>
          <w:t>金相技术</w:t>
        </w:r>
      </w:hyperlink>
      <w:r>
        <w:rPr>
          <w:lang w:eastAsia="zh-CN"/>
        </w:rPr>
        <w:t>的博客</w:t>
      </w:r>
    </w:p>
    <w:p w:rsidR="0016786E" w:rsidRDefault="00647B23">
      <w:pPr>
        <w:pStyle w:val="a0"/>
        <w:rPr>
          <w:lang w:eastAsia="zh-CN"/>
        </w:rPr>
      </w:pPr>
      <w:r>
        <w:rPr>
          <w:lang w:eastAsia="zh-CN"/>
        </w:rPr>
        <w:t>根据材料中动作的滑移系的状况可以定义：</w:t>
      </w:r>
    </w:p>
    <w:p w:rsidR="0016786E" w:rsidRDefault="00647B23" w:rsidP="00647B23">
      <w:pPr>
        <w:numPr>
          <w:ilvl w:val="0"/>
          <w:numId w:val="30"/>
        </w:numPr>
        <w:rPr>
          <w:lang w:eastAsia="zh-CN"/>
        </w:rPr>
      </w:pPr>
      <w:r>
        <w:rPr>
          <w:lang w:eastAsia="zh-CN"/>
        </w:rPr>
        <w:t>单滑移：只有一个滑移系动作；</w:t>
      </w:r>
    </w:p>
    <w:p w:rsidR="0016786E" w:rsidRDefault="00647B23" w:rsidP="00647B23">
      <w:pPr>
        <w:numPr>
          <w:ilvl w:val="0"/>
          <w:numId w:val="30"/>
        </w:numPr>
        <w:rPr>
          <w:lang w:eastAsia="zh-CN"/>
        </w:rPr>
      </w:pPr>
      <w:r>
        <w:rPr>
          <w:lang w:eastAsia="zh-CN"/>
        </w:rPr>
        <w:t>双滑移：两个滑移系同时开动；</w:t>
      </w:r>
    </w:p>
    <w:p w:rsidR="0016786E" w:rsidRDefault="00647B23" w:rsidP="00647B23">
      <w:pPr>
        <w:numPr>
          <w:ilvl w:val="0"/>
          <w:numId w:val="30"/>
        </w:numPr>
        <w:rPr>
          <w:lang w:eastAsia="zh-CN"/>
        </w:rPr>
      </w:pPr>
      <w:r>
        <w:rPr>
          <w:lang w:eastAsia="zh-CN"/>
        </w:rPr>
        <w:t>多滑移：多个滑移系同时开动；</w:t>
      </w:r>
    </w:p>
    <w:p w:rsidR="0016786E" w:rsidRDefault="00647B23" w:rsidP="00647B23">
      <w:pPr>
        <w:numPr>
          <w:ilvl w:val="0"/>
          <w:numId w:val="30"/>
        </w:numPr>
        <w:rPr>
          <w:lang w:eastAsia="zh-CN"/>
        </w:rPr>
      </w:pPr>
      <w:r>
        <w:rPr>
          <w:lang w:eastAsia="zh-CN"/>
        </w:rPr>
        <w:t>铅笔型滑移：滑移线由具有共同滑移方向的若干滑移面的滑移所组成，（</w:t>
      </w:r>
      <w:r>
        <w:rPr>
          <w:lang w:eastAsia="zh-CN"/>
        </w:rPr>
        <w:t>bcc</w:t>
      </w:r>
      <w:r>
        <w:rPr>
          <w:lang w:eastAsia="zh-CN"/>
        </w:rPr>
        <w:t>晶体中，多个滑移面向单方向滑移）也称为交叉滑移</w:t>
      </w:r>
      <w:r>
        <w:rPr>
          <w:rStyle w:val="ac"/>
        </w:rPr>
        <w:footnoteReference w:id="8"/>
      </w:r>
      <w:r>
        <w:rPr>
          <w:lang w:eastAsia="zh-CN"/>
        </w:rPr>
        <w:t>。</w:t>
      </w:r>
    </w:p>
    <w:p w:rsidR="0016786E" w:rsidRDefault="00647B23">
      <w:pPr>
        <w:pStyle w:val="3"/>
        <w:rPr>
          <w:lang w:eastAsia="zh-CN"/>
        </w:rPr>
      </w:pPr>
      <w:bookmarkStart w:id="149" w:name="单晶体屈服与晶体的转动及碎化"/>
      <w:bookmarkStart w:id="150" w:name="_Toc11008178"/>
      <w:r>
        <w:rPr>
          <w:lang w:eastAsia="zh-CN"/>
        </w:rPr>
        <w:t>单晶体屈服与晶体的转动及碎化</w:t>
      </w:r>
      <w:bookmarkEnd w:id="149"/>
      <w:bookmarkEnd w:id="150"/>
    </w:p>
    <w:p w:rsidR="0016786E" w:rsidRDefault="00647B23">
      <w:pPr>
        <w:pStyle w:val="4"/>
        <w:rPr>
          <w:lang w:eastAsia="zh-CN"/>
        </w:rPr>
      </w:pPr>
      <w:bookmarkStart w:id="151" w:name="临界分切应力定律"/>
      <w:r>
        <w:rPr>
          <w:lang w:eastAsia="zh-CN"/>
        </w:rPr>
        <w:t>临界分切应力定律</w:t>
      </w:r>
      <w:bookmarkEnd w:id="151"/>
    </w:p>
    <w:p w:rsidR="0016786E" w:rsidRDefault="00647B23">
      <w:pPr>
        <w:pStyle w:val="FirstParagraph"/>
        <w:rPr>
          <w:lang w:eastAsia="zh-CN"/>
        </w:rPr>
      </w:pPr>
      <w:r>
        <w:rPr>
          <w:lang w:eastAsia="zh-CN"/>
        </w:rPr>
        <w:t>人们发现，要使单晶体发生滑移，在滑移系上作用的切应力必须达到一个临界值，</w:t>
      </w:r>
      <w:r>
        <w:rPr>
          <w:lang w:eastAsia="zh-CN"/>
        </w:rPr>
        <w:t xml:space="preserve"> </w:t>
      </w:r>
      <w:r>
        <w:rPr>
          <w:lang w:eastAsia="zh-CN"/>
        </w:rPr>
        <w:t>与在该晶面上作用的正应力无关。这个切应力成为临界分切应力。</w:t>
      </w:r>
    </w:p>
    <w:p w:rsidR="0016786E" w:rsidRDefault="00647B23">
      <w:pPr>
        <w:pStyle w:val="a0"/>
        <w:rPr>
          <w:lang w:eastAsia="zh-CN"/>
        </w:rPr>
      </w:pPr>
      <w:r>
        <w:rPr>
          <w:lang w:eastAsia="zh-CN"/>
        </w:rPr>
        <w:lastRenderedPageBreak/>
        <w:t>当拉伸轴与单晶体的位相关系已知，可以计算作用在滑移系上的分切应力。</w:t>
      </w:r>
    </w:p>
    <w:p w:rsidR="0016786E" w:rsidRDefault="00647B23">
      <w:pPr>
        <w:pStyle w:val="a0"/>
        <w:rPr>
          <w:lang w:eastAsia="zh-CN"/>
        </w:rPr>
      </w:pPr>
      <w:r>
        <w:rPr>
          <w:lang w:eastAsia="zh-CN"/>
        </w:rPr>
        <w:t>临界分切应力大小与杂质的关系很大也与温度有关。温度升高，临界分切应力下降，</w:t>
      </w:r>
      <w:r>
        <w:rPr>
          <w:lang w:eastAsia="zh-CN"/>
        </w:rPr>
        <w:t xml:space="preserve"> </w:t>
      </w:r>
      <w:r>
        <w:rPr>
          <w:lang w:eastAsia="zh-CN"/>
        </w:rPr>
        <w:t>其下降速率随温度升高而降低，不同滑移系的临界分切应力随温度的升高而趋同。</w:t>
      </w:r>
    </w:p>
    <w:p w:rsidR="0016786E" w:rsidRDefault="00647B23">
      <w:pPr>
        <w:pStyle w:val="4"/>
        <w:rPr>
          <w:lang w:eastAsia="zh-CN"/>
        </w:rPr>
      </w:pPr>
      <w:bookmarkStart w:id="152" w:name="临界切应力的位错理论"/>
      <w:r>
        <w:rPr>
          <w:lang w:eastAsia="zh-CN"/>
        </w:rPr>
        <w:t>临界切应力的位错理论</w:t>
      </w:r>
      <w:bookmarkEnd w:id="152"/>
    </w:p>
    <w:p w:rsidR="0016786E" w:rsidRDefault="00647B23">
      <w:pPr>
        <w:pStyle w:val="FirstParagraph"/>
        <w:rPr>
          <w:lang w:eastAsia="zh-CN"/>
        </w:rPr>
      </w:pPr>
      <w:r>
        <w:rPr>
          <w:lang w:eastAsia="zh-CN"/>
        </w:rPr>
        <w:t>晶体收到外应力作用，取向因子最大的滑移系位错开始滑移，其他位错或晶体缺陷要对它的运动产生</w:t>
      </w:r>
      <w:r>
        <w:rPr>
          <w:lang w:eastAsia="zh-CN"/>
        </w:rPr>
        <w:t xml:space="preserve"> </w:t>
      </w:r>
      <w:r>
        <w:rPr>
          <w:lang w:eastAsia="zh-CN"/>
        </w:rPr>
        <w:t>阻碍或交互作用，主要考虑以下几种</w:t>
      </w:r>
    </w:p>
    <w:p w:rsidR="0016786E" w:rsidRDefault="00647B23" w:rsidP="00647B23">
      <w:pPr>
        <w:numPr>
          <w:ilvl w:val="0"/>
          <w:numId w:val="31"/>
        </w:numPr>
      </w:pPr>
      <w:r>
        <w:t>位错增殖；</w:t>
      </w:r>
    </w:p>
    <w:p w:rsidR="0016786E" w:rsidRDefault="00647B23" w:rsidP="00647B23">
      <w:pPr>
        <w:numPr>
          <w:ilvl w:val="0"/>
          <w:numId w:val="31"/>
        </w:numPr>
      </w:pPr>
      <w:r>
        <w:t>点阵阻力；</w:t>
      </w:r>
    </w:p>
    <w:p w:rsidR="0016786E" w:rsidRDefault="00647B23" w:rsidP="00647B23">
      <w:pPr>
        <w:numPr>
          <w:ilvl w:val="0"/>
          <w:numId w:val="31"/>
        </w:numPr>
        <w:rPr>
          <w:lang w:eastAsia="zh-CN"/>
        </w:rPr>
      </w:pPr>
      <w:r>
        <w:rPr>
          <w:lang w:eastAsia="zh-CN"/>
        </w:rPr>
        <w:t>与其他位错的交互作用：</w:t>
      </w:r>
    </w:p>
    <w:p w:rsidR="0016786E" w:rsidRDefault="00647B23" w:rsidP="00647B23">
      <w:pPr>
        <w:numPr>
          <w:ilvl w:val="1"/>
          <w:numId w:val="32"/>
        </w:numPr>
        <w:rPr>
          <w:lang w:eastAsia="zh-CN"/>
        </w:rPr>
      </w:pPr>
      <w:r>
        <w:rPr>
          <w:lang w:eastAsia="zh-CN"/>
        </w:rPr>
        <w:t>弹性应力场的交互作用。为了简便起见，设有二个位错排列在垂直的方向，相距为</w:t>
      </w:r>
      <w:r>
        <w:rPr>
          <w:lang w:eastAsia="zh-CN"/>
        </w:rPr>
        <w:t>l</w:t>
      </w:r>
      <w:r>
        <w:rPr>
          <w:lang w:eastAsia="zh-CN"/>
        </w:rPr>
        <w:t>。位错要从</w:t>
      </w:r>
      <w:r>
        <w:rPr>
          <w:lang w:eastAsia="zh-CN"/>
        </w:rPr>
        <w:t>B</w:t>
      </w:r>
      <w:r>
        <w:rPr>
          <w:lang w:eastAsia="zh-CN"/>
        </w:rPr>
        <w:t>、</w:t>
      </w:r>
      <w:r>
        <w:rPr>
          <w:lang w:eastAsia="zh-CN"/>
        </w:rPr>
        <w:t>C</w:t>
      </w:r>
      <w:r>
        <w:rPr>
          <w:lang w:eastAsia="zh-CN"/>
        </w:rPr>
        <w:t>中间穿过去，就要克服</w:t>
      </w:r>
      <w:r>
        <w:rPr>
          <w:lang w:eastAsia="zh-CN"/>
        </w:rPr>
        <w:t>B</w:t>
      </w:r>
      <w:r>
        <w:rPr>
          <w:lang w:eastAsia="zh-CN"/>
        </w:rPr>
        <w:t>、</w:t>
      </w:r>
      <w:r>
        <w:rPr>
          <w:lang w:eastAsia="zh-CN"/>
        </w:rPr>
        <w:t>C</w:t>
      </w:r>
      <w:r>
        <w:rPr>
          <w:lang w:eastAsia="zh-CN"/>
        </w:rPr>
        <w:t>的长程弹性作用力。假设平行于可动位错的那些位错均匀分布，这些位错之间的间距用</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1</m:t>
            </m:r>
          </m:sub>
        </m:sSub>
      </m:oMath>
      <w:r>
        <w:rPr>
          <w:lang w:eastAsia="zh-CN"/>
        </w:rPr>
        <w:t>表示，可以推导得出：位错克服的应力为</w:t>
      </w:r>
      <m:oMath>
        <m:r>
          <w:rPr>
            <w:rFonts w:ascii="Cambria Math" w:hAnsi="Cambria Math"/>
            <w:lang w:eastAsia="zh-CN"/>
          </w:rPr>
          <m:t>τ</m:t>
        </m:r>
        <m:r>
          <w:rPr>
            <w:rFonts w:ascii="Cambria Math" w:hAnsi="Cambria Math"/>
            <w:lang w:eastAsia="zh-CN"/>
          </w:rPr>
          <m:t>=</m:t>
        </m:r>
        <m:r>
          <w:rPr>
            <w:rFonts w:ascii="Cambria Math" w:hAnsi="Cambria Math"/>
            <w:lang w:eastAsia="zh-CN"/>
          </w:rPr>
          <m:t>α</m:t>
        </m:r>
        <m:r>
          <w:rPr>
            <w:rFonts w:ascii="Cambria Math" w:hAnsi="Cambria Math"/>
            <w:lang w:eastAsia="zh-CN"/>
          </w:rPr>
          <m:t>μb</m:t>
        </m:r>
        <m:rad>
          <m:radPr>
            <m:degHide m:val="1"/>
            <m:ctrlPr>
              <w:rPr>
                <w:rFonts w:ascii="Cambria Math" w:hAnsi="Cambria Math"/>
              </w:rPr>
            </m:ctrlPr>
          </m:radPr>
          <m:deg/>
          <m:e>
            <m:r>
              <w:rPr>
                <w:rFonts w:ascii="Cambria Math" w:hAnsi="Cambria Math"/>
                <w:lang w:eastAsia="zh-CN"/>
              </w:rPr>
              <m:t>ρ</m:t>
            </m:r>
          </m:e>
        </m:rad>
      </m:oMath>
      <w:r>
        <w:rPr>
          <w:lang w:eastAsia="zh-CN"/>
        </w:rPr>
        <w:t>。</w:t>
      </w:r>
    </w:p>
    <w:p w:rsidR="0016786E" w:rsidRDefault="00647B23" w:rsidP="00647B23">
      <w:pPr>
        <w:numPr>
          <w:ilvl w:val="1"/>
          <w:numId w:val="32"/>
        </w:numPr>
        <w:rPr>
          <w:lang w:eastAsia="zh-CN"/>
        </w:rPr>
      </w:pPr>
      <w:r>
        <w:rPr>
          <w:lang w:eastAsia="zh-CN"/>
        </w:rPr>
        <w:t>位错塞积；塞积导致应力集中</w:t>
      </w:r>
      <w:r>
        <w:rPr>
          <w:rStyle w:val="ac"/>
        </w:rPr>
        <w:footnoteReference w:id="9"/>
      </w:r>
      <w:r>
        <w:rPr>
          <w:lang w:eastAsia="zh-CN"/>
        </w:rPr>
        <w:t>。位错受到的阻力为</w:t>
      </w:r>
      <m:oMath>
        <m:sSubSup>
          <m:sSubSupPr>
            <m:ctrlPr>
              <w:rPr>
                <w:rFonts w:ascii="Cambria Math" w:hAnsi="Cambria Math"/>
              </w:rPr>
            </m:ctrlPr>
          </m:sSubSupPr>
          <m:e>
            <m:r>
              <w:rPr>
                <w:rFonts w:ascii="Cambria Math" w:hAnsi="Cambria Math"/>
                <w:lang w:eastAsia="zh-CN"/>
              </w:rPr>
              <m:t>τ</m:t>
            </m:r>
          </m:e>
          <m:sub>
            <m:r>
              <w:rPr>
                <w:rFonts w:ascii="Cambria Math" w:hAnsi="Cambria Math"/>
                <w:lang w:eastAsia="zh-CN"/>
              </w:rPr>
              <m:t>0</m:t>
            </m:r>
          </m:sub>
          <m:sup>
            <m:r>
              <w:rPr>
                <w:rFonts w:ascii="Cambria Math" w:hAnsi="Cambria Math"/>
                <w:lang w:eastAsia="zh-CN"/>
              </w:rPr>
              <m:t>2</m:t>
            </m:r>
          </m:sup>
        </m:sSubSup>
        <m:r>
          <w:rPr>
            <w:rFonts w:ascii="Cambria Math" w:hAnsi="Cambria Math"/>
            <w:lang w:eastAsia="zh-CN"/>
          </w:rPr>
          <m:t>=</m:t>
        </m:r>
        <m:r>
          <w:rPr>
            <w:rFonts w:ascii="Cambria Math" w:hAnsi="Cambria Math"/>
            <w:lang w:eastAsia="zh-CN"/>
          </w:rPr>
          <m:t>α</m:t>
        </m:r>
        <m:f>
          <m:fPr>
            <m:ctrlPr>
              <w:rPr>
                <w:rFonts w:ascii="Cambria Math" w:hAnsi="Cambria Math"/>
              </w:rPr>
            </m:ctrlPr>
          </m:fPr>
          <m:num>
            <m:r>
              <w:rPr>
                <w:rFonts w:ascii="Cambria Math" w:hAnsi="Cambria Math"/>
                <w:lang w:eastAsia="zh-CN"/>
              </w:rPr>
              <m:t>μb</m:t>
            </m:r>
          </m:num>
          <m:den>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den>
        </m:f>
      </m:oMath>
    </w:p>
    <w:p w:rsidR="0016786E" w:rsidRDefault="00647B23" w:rsidP="00647B23">
      <w:pPr>
        <w:numPr>
          <w:ilvl w:val="1"/>
          <w:numId w:val="32"/>
        </w:numPr>
        <w:rPr>
          <w:lang w:eastAsia="zh-CN"/>
        </w:rPr>
      </w:pPr>
      <w:r>
        <w:rPr>
          <w:lang w:eastAsia="zh-CN"/>
        </w:rPr>
        <w:t>位错绕过位错林；与增殖过程相似，在林位错周围形成位错环，然后继续滑移，阻碍切应力为</w:t>
      </w:r>
      <m:oMath>
        <m:sSubSup>
          <m:sSubSupPr>
            <m:ctrlPr>
              <w:rPr>
                <w:rFonts w:ascii="Cambria Math" w:hAnsi="Cambria Math"/>
              </w:rPr>
            </m:ctrlPr>
          </m:sSubSupPr>
          <m:e>
            <m:r>
              <w:rPr>
                <w:rFonts w:ascii="Cambria Math" w:hAnsi="Cambria Math"/>
                <w:lang w:eastAsia="zh-CN"/>
              </w:rPr>
              <m:t>τ</m:t>
            </m:r>
          </m:e>
          <m:sub>
            <m:r>
              <w:rPr>
                <w:rFonts w:ascii="Cambria Math" w:hAnsi="Cambria Math"/>
                <w:lang w:eastAsia="zh-CN"/>
              </w:rPr>
              <m:t>0</m:t>
            </m:r>
          </m:sub>
          <m:sup>
            <m:r>
              <w:rPr>
                <w:rFonts w:ascii="Cambria Math" w:hAnsi="Cambria Math"/>
                <w:lang w:eastAsia="zh-CN"/>
              </w:rPr>
              <m:t>3</m:t>
            </m:r>
          </m:sup>
        </m:sSubSup>
        <m:r>
          <w:rPr>
            <w:rFonts w:ascii="Cambria Math" w:hAnsi="Cambria Math"/>
            <w:lang w:eastAsia="zh-CN"/>
          </w:rPr>
          <m:t>=</m:t>
        </m:r>
        <m:r>
          <w:rPr>
            <w:rFonts w:ascii="Cambria Math" w:hAnsi="Cambria Math"/>
            <w:lang w:eastAsia="zh-CN"/>
          </w:rPr>
          <m:t>α</m:t>
        </m:r>
        <m:f>
          <m:fPr>
            <m:ctrlPr>
              <w:rPr>
                <w:rFonts w:ascii="Cambria Math" w:hAnsi="Cambria Math"/>
              </w:rPr>
            </m:ctrlPr>
          </m:fPr>
          <m:num>
            <m:r>
              <w:rPr>
                <w:rFonts w:ascii="Cambria Math" w:hAnsi="Cambria Math"/>
                <w:lang w:eastAsia="zh-CN"/>
              </w:rPr>
              <m:t>μb</m:t>
            </m:r>
          </m:num>
          <m:den>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den>
        </m:f>
      </m:oMath>
      <w:r>
        <w:rPr>
          <w:lang w:eastAsia="zh-CN"/>
        </w:rPr>
        <w:t>；</w:t>
      </w:r>
    </w:p>
    <w:p w:rsidR="0016786E" w:rsidRDefault="00647B23" w:rsidP="00647B23">
      <w:pPr>
        <w:numPr>
          <w:ilvl w:val="1"/>
          <w:numId w:val="32"/>
        </w:numPr>
        <w:rPr>
          <w:lang w:eastAsia="zh-CN"/>
        </w:rPr>
      </w:pPr>
      <w:r>
        <w:rPr>
          <w:lang w:eastAsia="zh-CN"/>
        </w:rPr>
        <w:t>以上的三个</w:t>
      </w:r>
      <m:oMath>
        <m:r>
          <w:rPr>
            <w:rFonts w:ascii="Cambria Math" w:hAnsi="Cambria Math"/>
            <w:lang w:eastAsia="zh-CN"/>
          </w:rPr>
          <m:t>α</m:t>
        </m:r>
      </m:oMath>
      <w:r>
        <w:rPr>
          <w:lang w:eastAsia="zh-CN"/>
        </w:rPr>
        <w:t>并非同一常数，仅仅为方便使用同一符号，而且以上的阻力与位错的温度没有关系，</w:t>
      </w:r>
    </w:p>
    <w:p w:rsidR="0016786E" w:rsidRDefault="00647B23" w:rsidP="00647B23">
      <w:pPr>
        <w:numPr>
          <w:ilvl w:val="1"/>
          <w:numId w:val="32"/>
        </w:numPr>
        <w:rPr>
          <w:lang w:eastAsia="zh-CN"/>
        </w:rPr>
      </w:pPr>
      <w:r>
        <w:rPr>
          <w:lang w:eastAsia="zh-CN"/>
        </w:rPr>
        <w:t>切过林位错产生交割，这一部分是短程相互作用，与热激活有关，这是温度升高，屈服强度降低的原因。外力为</w:t>
      </w:r>
      <m:oMath>
        <m:r>
          <w:rPr>
            <w:rFonts w:ascii="Cambria Math" w:hAnsi="Cambria Math"/>
            <w:lang w:eastAsia="zh-CN"/>
          </w:rPr>
          <m:t>τ</m:t>
        </m:r>
      </m:oMath>
      <w:r>
        <w:rPr>
          <w:lang w:eastAsia="zh-CN"/>
        </w:rPr>
        <w:t>，长程应力为</w:t>
      </w:r>
      <m:oMath>
        <m:sSub>
          <m:sSubPr>
            <m:ctrlPr>
              <w:rPr>
                <w:rFonts w:ascii="Cambria Math" w:hAnsi="Cambria Math"/>
              </w:rPr>
            </m:ctrlPr>
          </m:sSubPr>
          <m:e>
            <m:r>
              <w:rPr>
                <w:rFonts w:ascii="Cambria Math" w:hAnsi="Cambria Math"/>
                <w:lang w:eastAsia="zh-CN"/>
              </w:rPr>
              <m:t>τ</m:t>
            </m:r>
          </m:e>
          <m:sub>
            <m:r>
              <w:rPr>
                <w:rFonts w:ascii="Cambria Math" w:hAnsi="Cambria Math"/>
                <w:lang w:eastAsia="zh-CN"/>
              </w:rPr>
              <m:t>0</m:t>
            </m:r>
          </m:sub>
        </m:sSub>
      </m:oMath>
      <w:r>
        <w:rPr>
          <w:lang w:eastAsia="zh-CN"/>
        </w:rPr>
        <w:t>，外力完成完全切割做功为</w:t>
      </w:r>
      <m:oMath>
        <m:r>
          <w:rPr>
            <w:rFonts w:ascii="Cambria Math" w:hAnsi="Cambria Math"/>
            <w:lang w:eastAsia="zh-CN"/>
          </w:rPr>
          <m:t>W</m:t>
        </m:r>
        <m:r>
          <w:rPr>
            <w:rFonts w:ascii="Cambria Math" w:hAnsi="Cambria Math"/>
            <w:lang w:eastAsia="zh-CN"/>
          </w:rPr>
          <m:t>=(</m:t>
        </m:r>
        <m:r>
          <w:rPr>
            <w:rFonts w:ascii="Cambria Math" w:hAnsi="Cambria Math"/>
            <w:lang w:eastAsia="zh-CN"/>
          </w:rPr>
          <m:t>τ</m:t>
        </m:r>
        <m:r>
          <w:rPr>
            <w:rFonts w:ascii="Cambria Math" w:hAnsi="Cambria Math"/>
            <w:lang w:eastAsia="zh-CN"/>
          </w:rPr>
          <m:t>-</m:t>
        </m:r>
        <m:sSub>
          <m:sSubPr>
            <m:ctrlPr>
              <w:rPr>
                <w:rFonts w:ascii="Cambria Math" w:hAnsi="Cambria Math"/>
              </w:rPr>
            </m:ctrlPr>
          </m:sSubPr>
          <m:e>
            <m:r>
              <w:rPr>
                <w:rFonts w:ascii="Cambria Math" w:hAnsi="Cambria Math"/>
                <w:lang w:eastAsia="zh-CN"/>
              </w:rPr>
              <m:t>τ</m:t>
            </m:r>
          </m:e>
          <m:sub>
            <m:r>
              <w:rPr>
                <w:rFonts w:ascii="Cambria Math" w:hAnsi="Cambria Math"/>
                <w:lang w:eastAsia="zh-CN"/>
              </w:rPr>
              <m:t>0</m:t>
            </m:r>
          </m:sub>
        </m:sSub>
        <m:r>
          <w:rPr>
            <w:rFonts w:ascii="Cambria Math" w:hAnsi="Cambria Math"/>
            <w:lang w:eastAsia="zh-CN"/>
          </w:rPr>
          <m:t>)</m:t>
        </m:r>
        <m:r>
          <w:rPr>
            <w:rFonts w:ascii="Cambria Math" w:hAnsi="Cambria Math"/>
            <w:lang w:eastAsia="zh-CN"/>
          </w:rPr>
          <m:t>bld</m:t>
        </m:r>
      </m:oMath>
      <w:r>
        <w:rPr>
          <w:lang w:eastAsia="zh-CN"/>
        </w:rPr>
        <w:t>，产生割阶的能量为</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oMath>
      <w:r>
        <w:rPr>
          <w:lang w:eastAsia="zh-CN"/>
        </w:rPr>
        <w:t>，热激活提</w:t>
      </w:r>
      <w:r>
        <w:rPr>
          <w:lang w:eastAsia="zh-CN"/>
        </w:rPr>
        <w:t>供的能量为</w:t>
      </w:r>
      <m:oMath>
        <m:r>
          <w:rPr>
            <w:rFonts w:ascii="Cambria Math" w:hAnsi="Cambria Math"/>
            <w:lang w:eastAsia="zh-CN"/>
          </w:rPr>
          <m:t>ΔH</m:t>
        </m:r>
        <m:r>
          <w:rPr>
            <w:rFonts w:ascii="Cambria Math" w:hAnsi="Cambria Math"/>
            <w:lang w:eastAsia="zh-CN"/>
          </w:rPr>
          <m:t>=</m:t>
        </m:r>
        <m:r>
          <w:rPr>
            <w:rFonts w:ascii="Cambria Math" w:hAnsi="Cambria Math"/>
            <w:lang w:eastAsia="zh-CN"/>
          </w:rPr>
          <m:t>Δ</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r>
          <w:rPr>
            <w:rFonts w:ascii="Cambria Math" w:hAnsi="Cambria Math"/>
            <w:lang w:eastAsia="zh-CN"/>
          </w:rPr>
          <m:t>(</m:t>
        </m:r>
        <m:r>
          <w:rPr>
            <w:rFonts w:ascii="Cambria Math" w:hAnsi="Cambria Math"/>
            <w:lang w:eastAsia="zh-CN"/>
          </w:rPr>
          <m:t>τ</m:t>
        </m:r>
        <m:r>
          <w:rPr>
            <w:rFonts w:ascii="Cambria Math" w:hAnsi="Cambria Math"/>
            <w:lang w:eastAsia="zh-CN"/>
          </w:rPr>
          <m:t>-</m:t>
        </m:r>
        <m:sSub>
          <m:sSubPr>
            <m:ctrlPr>
              <w:rPr>
                <w:rFonts w:ascii="Cambria Math" w:hAnsi="Cambria Math"/>
              </w:rPr>
            </m:ctrlPr>
          </m:sSubPr>
          <m:e>
            <m:r>
              <w:rPr>
                <w:rFonts w:ascii="Cambria Math" w:hAnsi="Cambria Math"/>
                <w:lang w:eastAsia="zh-CN"/>
              </w:rPr>
              <m:t>τ</m:t>
            </m:r>
          </m:e>
          <m:sub>
            <m:r>
              <w:rPr>
                <w:rFonts w:ascii="Cambria Math" w:hAnsi="Cambria Math"/>
                <w:lang w:eastAsia="zh-CN"/>
              </w:rPr>
              <m:t>0</m:t>
            </m:r>
          </m:sub>
        </m:sSub>
        <m:r>
          <w:rPr>
            <w:rFonts w:ascii="Cambria Math" w:hAnsi="Cambria Math"/>
            <w:lang w:eastAsia="zh-CN"/>
          </w:rPr>
          <m:t>)</m:t>
        </m:r>
        <m:r>
          <w:rPr>
            <w:rFonts w:ascii="Cambria Math" w:hAnsi="Cambria Math"/>
            <w:lang w:eastAsia="zh-CN"/>
          </w:rPr>
          <m:t>bld</m:t>
        </m:r>
      </m:oMath>
      <w:r>
        <w:rPr>
          <w:lang w:eastAsia="zh-CN"/>
        </w:rPr>
        <w:t>，当温度高于一定值，形成割阶的能量完全由热激活提供，不需要外力。</w:t>
      </w:r>
    </w:p>
    <w:p w:rsidR="0016786E" w:rsidRDefault="00647B23">
      <w:pPr>
        <w:pStyle w:val="FirstParagraph"/>
        <w:rPr>
          <w:lang w:eastAsia="zh-CN"/>
        </w:rPr>
      </w:pPr>
      <w:r>
        <w:rPr>
          <w:lang w:eastAsia="zh-CN"/>
        </w:rPr>
        <w:t>提高屈服强度也就是提高位错运动的长程和短程阻力，主要有以下途径：</w:t>
      </w:r>
    </w:p>
    <w:p w:rsidR="0016786E" w:rsidRDefault="00647B23" w:rsidP="00647B23">
      <w:pPr>
        <w:numPr>
          <w:ilvl w:val="0"/>
          <w:numId w:val="33"/>
        </w:numPr>
        <w:rPr>
          <w:lang w:eastAsia="zh-CN"/>
        </w:rPr>
      </w:pPr>
      <w:r>
        <w:rPr>
          <w:lang w:eastAsia="zh-CN"/>
        </w:rPr>
        <w:t>位错密度上升，比如通过拉拔进行加工硬化，桥梁钢在处理后屈服强度可提升</w:t>
      </w:r>
      <w:r>
        <w:rPr>
          <w:lang w:eastAsia="zh-CN"/>
        </w:rPr>
        <w:t>50%</w:t>
      </w:r>
      <w:r>
        <w:rPr>
          <w:lang w:eastAsia="zh-CN"/>
        </w:rPr>
        <w:t>；</w:t>
      </w:r>
    </w:p>
    <w:p w:rsidR="0016786E" w:rsidRDefault="00647B23" w:rsidP="00647B23">
      <w:pPr>
        <w:numPr>
          <w:ilvl w:val="0"/>
          <w:numId w:val="33"/>
        </w:numPr>
      </w:pPr>
      <w:r>
        <w:t>障碍物尺寸增加；</w:t>
      </w:r>
    </w:p>
    <w:p w:rsidR="0016786E" w:rsidRDefault="00647B23" w:rsidP="00647B23">
      <w:pPr>
        <w:numPr>
          <w:ilvl w:val="0"/>
          <w:numId w:val="33"/>
        </w:numPr>
        <w:rPr>
          <w:lang w:eastAsia="zh-CN"/>
        </w:rPr>
      </w:pPr>
      <w:r>
        <w:rPr>
          <w:lang w:eastAsia="zh-CN"/>
        </w:rPr>
        <w:lastRenderedPageBreak/>
        <w:t>障碍物间距缩小，也就是增加障碍物密度，比如弥散强化；</w:t>
      </w:r>
    </w:p>
    <w:p w:rsidR="0016786E" w:rsidRDefault="00647B23" w:rsidP="00647B23">
      <w:pPr>
        <w:numPr>
          <w:ilvl w:val="0"/>
          <w:numId w:val="33"/>
        </w:numPr>
      </w:pPr>
      <w:r>
        <w:t>障碍物的稳定性增加。</w:t>
      </w:r>
    </w:p>
    <w:p w:rsidR="0016786E" w:rsidRDefault="00647B23">
      <w:pPr>
        <w:pStyle w:val="FirstParagraph"/>
        <w:rPr>
          <w:lang w:eastAsia="zh-CN"/>
        </w:rPr>
      </w:pPr>
      <w:r>
        <w:rPr>
          <w:lang w:eastAsia="zh-CN"/>
        </w:rPr>
        <w:t>影响临界分切应力</w:t>
      </w:r>
      <m:oMath>
        <m:sSub>
          <m:sSubPr>
            <m:ctrlPr>
              <w:rPr>
                <w:rFonts w:ascii="Cambria Math" w:hAnsi="Cambria Math"/>
              </w:rPr>
            </m:ctrlPr>
          </m:sSubPr>
          <m:e>
            <m:r>
              <w:rPr>
                <w:rFonts w:ascii="Cambria Math" w:hAnsi="Cambria Math"/>
                <w:lang w:eastAsia="zh-CN"/>
              </w:rPr>
              <m:t>τ</m:t>
            </m:r>
          </m:e>
          <m:sub>
            <m:r>
              <w:rPr>
                <w:rFonts w:ascii="Cambria Math" w:hAnsi="Cambria Math"/>
                <w:lang w:eastAsia="zh-CN"/>
              </w:rPr>
              <m:t>0</m:t>
            </m:r>
          </m:sub>
        </m:sSub>
      </m:oMath>
      <w:r>
        <w:rPr>
          <w:lang w:eastAsia="zh-CN"/>
        </w:rPr>
        <w:t>的因素</w:t>
      </w:r>
    </w:p>
    <w:p w:rsidR="0016786E" w:rsidRDefault="00647B23" w:rsidP="00647B23">
      <w:pPr>
        <w:numPr>
          <w:ilvl w:val="0"/>
          <w:numId w:val="34"/>
        </w:numPr>
        <w:rPr>
          <w:lang w:eastAsia="zh-CN"/>
        </w:rPr>
      </w:pPr>
      <w:r>
        <w:rPr>
          <w:lang w:eastAsia="zh-CN"/>
        </w:rPr>
        <w:t>高温段不发生变化，温度降低，应力上升，对韧性产生影响；</w:t>
      </w:r>
    </w:p>
    <w:p w:rsidR="0016786E" w:rsidRDefault="00647B23" w:rsidP="00647B23">
      <w:pPr>
        <w:numPr>
          <w:ilvl w:val="0"/>
          <w:numId w:val="34"/>
        </w:numPr>
        <w:rPr>
          <w:lang w:eastAsia="zh-CN"/>
        </w:rPr>
      </w:pPr>
      <w:r>
        <w:rPr>
          <w:lang w:eastAsia="zh-CN"/>
        </w:rPr>
        <w:t>合金元素的存在，一般会使临界切应力</w:t>
      </w:r>
      <m:oMath>
        <m:sSub>
          <m:sSubPr>
            <m:ctrlPr>
              <w:rPr>
                <w:rFonts w:ascii="Cambria Math" w:hAnsi="Cambria Math"/>
              </w:rPr>
            </m:ctrlPr>
          </m:sSubPr>
          <m:e>
            <m:r>
              <w:rPr>
                <w:rFonts w:ascii="Cambria Math" w:hAnsi="Cambria Math"/>
                <w:lang w:eastAsia="zh-CN"/>
              </w:rPr>
              <m:t>τ</m:t>
            </m:r>
          </m:e>
          <m:sub>
            <m:r>
              <w:rPr>
                <w:rFonts w:ascii="Cambria Math" w:hAnsi="Cambria Math"/>
                <w:lang w:eastAsia="zh-CN"/>
              </w:rPr>
              <m:t>0</m:t>
            </m:r>
          </m:sub>
        </m:sSub>
      </m:oMath>
      <w:r>
        <w:rPr>
          <w:lang w:eastAsia="zh-CN"/>
        </w:rPr>
        <w:t>增加；</w:t>
      </w:r>
    </w:p>
    <w:p w:rsidR="0016786E" w:rsidRDefault="00647B23" w:rsidP="00647B23">
      <w:pPr>
        <w:numPr>
          <w:ilvl w:val="0"/>
          <w:numId w:val="34"/>
        </w:numPr>
        <w:rPr>
          <w:lang w:eastAsia="zh-CN"/>
        </w:rPr>
      </w:pPr>
      <w:r>
        <w:rPr>
          <w:lang w:eastAsia="zh-CN"/>
        </w:rPr>
        <w:t>应变使位错密度</w:t>
      </w:r>
      <w:r>
        <w:rPr>
          <w:lang w:eastAsia="zh-CN"/>
        </w:rPr>
        <w:t>增加，进而也会使切应力增加；</w:t>
      </w:r>
    </w:p>
    <w:p w:rsidR="0016786E" w:rsidRDefault="00647B23">
      <w:pPr>
        <w:pStyle w:val="4"/>
        <w:rPr>
          <w:lang w:eastAsia="zh-CN"/>
        </w:rPr>
      </w:pPr>
      <w:bookmarkStart w:id="153" w:name="拉伸过程中集体的转动和碎化"/>
      <w:r>
        <w:rPr>
          <w:lang w:eastAsia="zh-CN"/>
        </w:rPr>
        <w:t>拉伸过程中集体的转动和碎化</w:t>
      </w:r>
      <w:bookmarkEnd w:id="153"/>
    </w:p>
    <w:p w:rsidR="0016786E" w:rsidRDefault="00647B23">
      <w:pPr>
        <w:pStyle w:val="FirstParagraph"/>
        <w:rPr>
          <w:lang w:eastAsia="zh-CN"/>
        </w:rPr>
      </w:pPr>
      <w:r>
        <w:rPr>
          <w:lang w:eastAsia="zh-CN"/>
        </w:rPr>
        <w:t>滑移面与拉伸轴不平行，切变方向沿滑移方向，无法沿拉伸轴方向，因此，试样两端会产生位移。在拉伸实验中，两端被限制，晶面会受到转动力矩的作用，从而发生转动。</w:t>
      </w:r>
    </w:p>
    <w:p w:rsidR="0016786E" w:rsidRDefault="00647B23">
      <w:pPr>
        <w:pStyle w:val="a0"/>
        <w:rPr>
          <w:lang w:eastAsia="zh-CN"/>
        </w:rPr>
      </w:pPr>
      <w:r>
        <w:rPr>
          <w:lang w:eastAsia="zh-CN"/>
        </w:rPr>
        <w:t>在不能整体发生倾转的时候，表面出现</w:t>
      </w:r>
      <m:oMath>
        <m:r>
          <w:rPr>
            <w:rFonts w:ascii="Cambria Math" w:hAnsi="Cambria Math"/>
            <w:lang w:eastAsia="zh-CN"/>
          </w:rPr>
          <m:t>S</m:t>
        </m:r>
      </m:oMath>
      <w:r>
        <w:rPr>
          <w:lang w:eastAsia="zh-CN"/>
        </w:rPr>
        <w:t>状的滑移线，同号的位错堆积起来，然后产生晶体弯曲，变形过程中晶体的碎化，在取向差小于时</w:t>
      </w:r>
      <w:r>
        <w:rPr>
          <w:rStyle w:val="ac"/>
        </w:rPr>
        <w:footnoteReference w:id="10"/>
      </w:r>
      <w:r>
        <w:rPr>
          <w:lang w:eastAsia="zh-CN"/>
        </w:rPr>
        <w:t>，将会出现亚晶。</w:t>
      </w:r>
      <w:r>
        <w:rPr>
          <w:lang w:eastAsia="zh-CN"/>
        </w:rPr>
        <w:t xml:space="preserve"> </w:t>
      </w:r>
      <w:r>
        <w:rPr>
          <w:lang w:eastAsia="zh-CN"/>
        </w:rPr>
        <w:t>产生畸变后，在衍射斑上会出现星芒。</w:t>
      </w:r>
    </w:p>
    <w:p w:rsidR="0016786E" w:rsidRDefault="00647B23">
      <w:pPr>
        <w:pStyle w:val="4"/>
        <w:rPr>
          <w:lang w:eastAsia="zh-CN"/>
        </w:rPr>
      </w:pPr>
      <w:bookmarkStart w:id="154" w:name="孪生"/>
      <w:r>
        <w:rPr>
          <w:lang w:eastAsia="zh-CN"/>
        </w:rPr>
        <w:t>孪生</w:t>
      </w:r>
      <w:bookmarkEnd w:id="154"/>
    </w:p>
    <w:p w:rsidR="0016786E" w:rsidRDefault="00647B23">
      <w:pPr>
        <w:pStyle w:val="FirstParagraph"/>
        <w:rPr>
          <w:lang w:eastAsia="zh-CN"/>
        </w:rPr>
      </w:pPr>
      <w:r>
        <w:rPr>
          <w:lang w:eastAsia="zh-CN"/>
        </w:rPr>
        <w:t>孪生是晶体塑性变形的另一种方式，比如，体心立方的金属的六个偏位错滑移产生孪晶，当晶体的一部分相对另一部分呈镜面对称时，两者互为孪晶。</w:t>
      </w:r>
    </w:p>
    <w:p w:rsidR="0016786E" w:rsidRDefault="00647B23">
      <w:pPr>
        <w:pStyle w:val="a0"/>
      </w:pPr>
      <w:r>
        <w:t>其与滑移的差异</w:t>
      </w:r>
    </w:p>
    <w:p w:rsidR="0016786E" w:rsidRDefault="00647B23" w:rsidP="00647B23">
      <w:pPr>
        <w:numPr>
          <w:ilvl w:val="0"/>
          <w:numId w:val="35"/>
        </w:numPr>
        <w:rPr>
          <w:lang w:eastAsia="zh-CN"/>
        </w:rPr>
      </w:pPr>
      <w:r>
        <w:rPr>
          <w:lang w:eastAsia="zh-CN"/>
        </w:rPr>
        <w:t>原子到孪生面的移动距离不是常数；</w:t>
      </w:r>
    </w:p>
    <w:p w:rsidR="0016786E" w:rsidRDefault="00647B23" w:rsidP="00647B23">
      <w:pPr>
        <w:numPr>
          <w:ilvl w:val="0"/>
          <w:numId w:val="35"/>
        </w:numPr>
        <w:rPr>
          <w:lang w:eastAsia="zh-CN"/>
        </w:rPr>
      </w:pPr>
      <w:r>
        <w:rPr>
          <w:lang w:eastAsia="zh-CN"/>
        </w:rPr>
        <w:t>抛光之后仍然可见；而滑移是表面现象，内部不产生畸变，而孪生不会因为抛光改变晶体排列，仍然可见；</w:t>
      </w:r>
    </w:p>
    <w:p w:rsidR="0016786E" w:rsidRDefault="00647B23" w:rsidP="00647B23">
      <w:pPr>
        <w:numPr>
          <w:ilvl w:val="0"/>
          <w:numId w:val="35"/>
        </w:numPr>
      </w:pPr>
      <w:r>
        <w:t>形状通常为薄透镜状；</w:t>
      </w:r>
    </w:p>
    <w:p w:rsidR="0016786E" w:rsidRDefault="00647B23" w:rsidP="00647B23">
      <w:pPr>
        <w:numPr>
          <w:ilvl w:val="0"/>
          <w:numId w:val="35"/>
        </w:numPr>
      </w:pPr>
      <w:r>
        <w:t>发生速度可以很快；</w:t>
      </w:r>
    </w:p>
    <w:p w:rsidR="0016786E" w:rsidRDefault="00647B23" w:rsidP="00647B23">
      <w:pPr>
        <w:numPr>
          <w:ilvl w:val="0"/>
          <w:numId w:val="35"/>
        </w:numPr>
        <w:rPr>
          <w:lang w:eastAsia="zh-CN"/>
        </w:rPr>
      </w:pPr>
      <w:r>
        <w:rPr>
          <w:lang w:eastAsia="zh-CN"/>
        </w:rPr>
        <w:t>一般是滑移受阻时产生的。</w:t>
      </w:r>
    </w:p>
    <w:p w:rsidR="0016786E" w:rsidRDefault="00647B23">
      <w:pPr>
        <w:pStyle w:val="4"/>
        <w:rPr>
          <w:lang w:eastAsia="zh-CN"/>
        </w:rPr>
      </w:pPr>
      <w:bookmarkStart w:id="155" w:name="总结"/>
      <w:r>
        <w:rPr>
          <w:lang w:eastAsia="zh-CN"/>
        </w:rPr>
        <w:t>总结</w:t>
      </w:r>
      <w:bookmarkEnd w:id="155"/>
    </w:p>
    <w:p w:rsidR="0016786E" w:rsidRDefault="00647B23">
      <w:pPr>
        <w:pStyle w:val="FirstParagraph"/>
        <w:rPr>
          <w:lang w:eastAsia="zh-CN"/>
        </w:rPr>
      </w:pPr>
      <w:r>
        <w:rPr>
          <w:lang w:eastAsia="zh-CN"/>
        </w:rPr>
        <w:t>单晶体塑性变形的三个过程：</w:t>
      </w:r>
      <w:r>
        <w:rPr>
          <w:lang w:eastAsia="zh-CN"/>
        </w:rPr>
        <w:t>1.</w:t>
      </w:r>
      <w:r>
        <w:rPr>
          <w:lang w:eastAsia="zh-CN"/>
        </w:rPr>
        <w:t>切变，</w:t>
      </w:r>
      <w:r>
        <w:rPr>
          <w:lang w:eastAsia="zh-CN"/>
        </w:rPr>
        <w:t>2.</w:t>
      </w:r>
      <w:r>
        <w:rPr>
          <w:lang w:eastAsia="zh-CN"/>
        </w:rPr>
        <w:t>转动，</w:t>
      </w:r>
      <w:r>
        <w:rPr>
          <w:lang w:eastAsia="zh-CN"/>
        </w:rPr>
        <w:t>3.</w:t>
      </w:r>
      <w:r>
        <w:rPr>
          <w:lang w:eastAsia="zh-CN"/>
        </w:rPr>
        <w:t>碎化。</w:t>
      </w:r>
    </w:p>
    <w:p w:rsidR="0016786E" w:rsidRDefault="00647B23">
      <w:pPr>
        <w:pStyle w:val="3"/>
        <w:rPr>
          <w:lang w:eastAsia="zh-CN"/>
        </w:rPr>
      </w:pPr>
      <w:bookmarkStart w:id="156" w:name="多晶体范性变形的特点及晶界的作用"/>
      <w:bookmarkStart w:id="157" w:name="_Toc11008179"/>
      <w:r>
        <w:rPr>
          <w:lang w:eastAsia="zh-CN"/>
        </w:rPr>
        <w:lastRenderedPageBreak/>
        <w:t>多晶体范性变形的特点及晶界的作用</w:t>
      </w:r>
      <w:bookmarkEnd w:id="156"/>
      <w:bookmarkEnd w:id="157"/>
    </w:p>
    <w:p w:rsidR="0016786E" w:rsidRDefault="00647B23">
      <w:pPr>
        <w:pStyle w:val="4"/>
        <w:rPr>
          <w:lang w:eastAsia="zh-CN"/>
        </w:rPr>
      </w:pPr>
      <w:bookmarkStart w:id="158" w:name="多晶体塑性变形的特点"/>
      <w:r>
        <w:rPr>
          <w:lang w:eastAsia="zh-CN"/>
        </w:rPr>
        <w:t>多晶体塑性变形的特点</w:t>
      </w:r>
      <w:bookmarkEnd w:id="158"/>
    </w:p>
    <w:p w:rsidR="0016786E" w:rsidRDefault="00647B23">
      <w:pPr>
        <w:pStyle w:val="FirstParagraph"/>
        <w:rPr>
          <w:lang w:eastAsia="zh-CN"/>
        </w:rPr>
      </w:pPr>
      <w:r>
        <w:rPr>
          <w:lang w:eastAsia="zh-CN"/>
        </w:rPr>
        <w:t>一般情况下，多晶材料屈服应力大于单晶材料，因</w:t>
      </w:r>
      <w:r>
        <w:rPr>
          <w:lang w:eastAsia="zh-CN"/>
        </w:rPr>
        <w:t>为晶界会产生强化效应。</w:t>
      </w:r>
      <w:r>
        <w:rPr>
          <w:lang w:eastAsia="zh-CN"/>
        </w:rPr>
        <w:t xml:space="preserve"> </w:t>
      </w:r>
      <w:r>
        <w:rPr>
          <w:lang w:eastAsia="zh-CN"/>
        </w:rPr>
        <w:t>在若干晶系中，选择</w:t>
      </w:r>
      <m:oMath>
        <m:r>
          <w:rPr>
            <w:rFonts w:ascii="Cambria Math" w:hAnsi="Cambria Math"/>
            <w:lang w:eastAsia="zh-CN"/>
          </w:rPr>
          <m:t>ω</m:t>
        </m:r>
      </m:oMath>
      <w:r>
        <w:rPr>
          <w:lang w:eastAsia="zh-CN"/>
        </w:rPr>
        <w:t>最大的取向最先发生开动，晶粒中发生多滑移，使其发生变形的方向一致。二这需要至少五个滑移系同时运动。</w:t>
      </w:r>
      <w:r>
        <w:rPr>
          <w:lang w:eastAsia="zh-CN"/>
        </w:rPr>
        <w:t xml:space="preserve"> </w:t>
      </w:r>
      <w:r>
        <w:rPr>
          <w:lang w:eastAsia="zh-CN"/>
        </w:rPr>
        <w:t>这也是多晶变形的特点之一：多滑移。</w:t>
      </w:r>
    </w:p>
    <w:p w:rsidR="0016786E" w:rsidRDefault="00647B23">
      <w:pPr>
        <w:pStyle w:val="a0"/>
        <w:rPr>
          <w:lang w:eastAsia="zh-CN"/>
        </w:rPr>
      </w:pPr>
      <w:r>
        <w:rPr>
          <w:lang w:eastAsia="zh-CN"/>
        </w:rPr>
        <w:t>在晶界附近，为位错滑移受到阻碍，发生位错塞积。</w:t>
      </w:r>
    </w:p>
    <w:p w:rsidR="0016786E" w:rsidRDefault="00647B23">
      <w:pPr>
        <w:pStyle w:val="a0"/>
        <w:rPr>
          <w:lang w:eastAsia="zh-CN"/>
        </w:rPr>
      </w:pPr>
      <w:r>
        <w:rPr>
          <w:lang w:eastAsia="zh-CN"/>
        </w:rPr>
        <w:t>在变形过程中，会出现择优取向，也就是织构。</w:t>
      </w:r>
    </w:p>
    <w:p w:rsidR="0016786E" w:rsidRDefault="00647B23">
      <w:pPr>
        <w:pStyle w:val="4"/>
        <w:rPr>
          <w:lang w:eastAsia="zh-CN"/>
        </w:rPr>
      </w:pPr>
      <w:bookmarkStart w:id="159" w:name="多晶体的屈服应力"/>
      <w:r>
        <w:rPr>
          <w:lang w:eastAsia="zh-CN"/>
        </w:rPr>
        <w:t>多晶体的屈服应力</w:t>
      </w:r>
      <w:bookmarkEnd w:id="159"/>
    </w:p>
    <w:p w:rsidR="0016786E" w:rsidRDefault="00647B23">
      <w:pPr>
        <w:pStyle w:val="FirstParagraph"/>
        <w:rPr>
          <w:lang w:eastAsia="zh-CN"/>
        </w:rPr>
      </w:pPr>
      <w:r>
        <w:rPr>
          <w:lang w:eastAsia="zh-CN"/>
        </w:rPr>
        <w:t>假设在</w:t>
      </w:r>
      <w:r>
        <w:rPr>
          <w:lang w:eastAsia="zh-CN"/>
        </w:rPr>
        <w:t xml:space="preserve">A </w:t>
      </w:r>
      <w:r>
        <w:rPr>
          <w:lang w:eastAsia="zh-CN"/>
        </w:rPr>
        <w:t>晶粒中的某个滑移系处于有利的取向，其取向因子最大，也最先开始滑</w:t>
      </w:r>
      <w:r>
        <w:rPr>
          <w:lang w:eastAsia="zh-CN"/>
        </w:rPr>
        <w:t xml:space="preserve"> </w:t>
      </w:r>
      <w:r>
        <w:rPr>
          <w:lang w:eastAsia="zh-CN"/>
        </w:rPr>
        <w:t>移，滑移后位错遇到晶界，位错塞积，之后在</w:t>
      </w:r>
      <w:r>
        <w:rPr>
          <w:lang w:eastAsia="zh-CN"/>
        </w:rPr>
        <w:t>B</w:t>
      </w:r>
      <w:r>
        <w:rPr>
          <w:lang w:eastAsia="zh-CN"/>
        </w:rPr>
        <w:t>晶粒的晶界处产生应力集中，当应力集中过大时，</w:t>
      </w:r>
      <w:r>
        <w:rPr>
          <w:lang w:eastAsia="zh-CN"/>
        </w:rPr>
        <w:t xml:space="preserve"> B</w:t>
      </w:r>
      <w:r>
        <w:rPr>
          <w:lang w:eastAsia="zh-CN"/>
        </w:rPr>
        <w:t>中的滑移系达到了临界应力，也会发生滑移，变形也就从</w:t>
      </w:r>
      <m:oMath>
        <m:r>
          <w:rPr>
            <w:rFonts w:ascii="Cambria Math" w:hAnsi="Cambria Math"/>
            <w:lang w:eastAsia="zh-CN"/>
          </w:rPr>
          <m:t>A</m:t>
        </m:r>
      </m:oMath>
      <w:r>
        <w:rPr>
          <w:lang w:eastAsia="zh-CN"/>
        </w:rPr>
        <w:t>传</w:t>
      </w:r>
      <w:r>
        <w:rPr>
          <w:lang w:eastAsia="zh-CN"/>
        </w:rPr>
        <w:t>递到了</w:t>
      </w:r>
      <m:oMath>
        <m:r>
          <w:rPr>
            <w:rFonts w:ascii="Cambria Math" w:hAnsi="Cambria Math"/>
            <w:lang w:eastAsia="zh-CN"/>
          </w:rPr>
          <m:t>B</m:t>
        </m:r>
      </m:oMath>
      <w:r>
        <w:rPr>
          <w:lang w:eastAsia="zh-CN"/>
        </w:rPr>
        <w:t>。这是变形的传递过程。</w:t>
      </w:r>
    </w:p>
    <w:p w:rsidR="0016786E" w:rsidRDefault="00647B23">
      <w:pPr>
        <w:pStyle w:val="a0"/>
        <w:rPr>
          <w:lang w:eastAsia="zh-CN"/>
        </w:rPr>
      </w:pPr>
      <w:r>
        <w:rPr>
          <w:lang w:eastAsia="zh-CN"/>
        </w:rPr>
        <w:t>假设</w:t>
      </w:r>
      <w:r>
        <w:rPr>
          <w:lang w:eastAsia="zh-CN"/>
        </w:rPr>
        <w:t>A</w:t>
      </w:r>
      <w:r>
        <w:rPr>
          <w:lang w:eastAsia="zh-CN"/>
        </w:rPr>
        <w:t>晶粒中的变形可以表示为</w:t>
      </w:r>
    </w:p>
    <w:p w:rsidR="0016786E" w:rsidRDefault="00647B23">
      <w:pPr>
        <w:pStyle w:val="a0"/>
      </w:pPr>
      <m:oMathPara>
        <m:oMathParaPr>
          <m:jc m:val="center"/>
        </m:oMathParaPr>
        <m:oMath>
          <m: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nb</m:t>
              </m:r>
            </m:num>
            <m:den>
              <m:r>
                <w:rPr>
                  <w:rFonts w:ascii="Cambria Math" w:hAnsi="Cambria Math"/>
                </w:rPr>
                <m:t>L</m:t>
              </m:r>
            </m:den>
          </m:f>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L</m:t>
        </m:r>
      </m:oMath>
      <w:r>
        <w:rPr>
          <w:lang w:eastAsia="zh-CN"/>
        </w:rPr>
        <w:t>为</w:t>
      </w:r>
      <w:r>
        <w:rPr>
          <w:lang w:eastAsia="zh-CN"/>
        </w:rPr>
        <w:t>A</w:t>
      </w:r>
      <w:r>
        <w:rPr>
          <w:lang w:eastAsia="zh-CN"/>
        </w:rPr>
        <w:t>晶粒的滑移方向的长度，</w:t>
      </w:r>
      <w:r>
        <w:rPr>
          <w:lang w:eastAsia="zh-CN"/>
        </w:rPr>
        <w:t xml:space="preserve"> </w:t>
      </w:r>
      <w:r>
        <w:rPr>
          <w:lang w:eastAsia="zh-CN"/>
        </w:rPr>
        <w:t>此时</w:t>
      </w:r>
      <w:r>
        <w:rPr>
          <w:lang w:eastAsia="zh-CN"/>
        </w:rPr>
        <w:t>B</w:t>
      </w:r>
      <w:r>
        <w:rPr>
          <w:lang w:eastAsia="zh-CN"/>
        </w:rPr>
        <w:t>晶粒没有发生位错滑移，仍然处于弹性变形阶段，所以</w:t>
      </w:r>
      <w:r>
        <w:rPr>
          <w:lang w:eastAsia="zh-CN"/>
        </w:rPr>
        <w:t>B</w:t>
      </w:r>
      <w:r>
        <w:rPr>
          <w:lang w:eastAsia="zh-CN"/>
        </w:rPr>
        <w:t>中的切应力为</w:t>
      </w:r>
    </w:p>
    <w:p w:rsidR="0016786E" w:rsidRDefault="00647B23">
      <w:pPr>
        <w:pStyle w:val="a0"/>
      </w:pPr>
      <m:oMathPara>
        <m:oMathParaPr>
          <m:jc m:val="center"/>
        </m:oMathParaPr>
        <m:oMath>
          <m:sSup>
            <m:sSupPr>
              <m:ctrlPr>
                <w:rPr>
                  <w:rFonts w:ascii="Cambria Math" w:hAnsi="Cambria Math"/>
                </w:rPr>
              </m:ctrlPr>
            </m:sSupPr>
            <m:e>
              <m:r>
                <w:rPr>
                  <w:rFonts w:ascii="Cambria Math" w:hAnsi="Cambria Math"/>
                </w:rPr>
                <m:t>γ</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μ</m:t>
              </m:r>
            </m:den>
          </m:f>
          <m:r>
            <w:rPr>
              <w:rFonts w:ascii="Cambria Math" w:hAnsi="Cambria Math"/>
            </w:rPr>
            <m:t>,</m:t>
          </m:r>
        </m:oMath>
      </m:oMathPara>
    </w:p>
    <w:p w:rsidR="0016786E" w:rsidRDefault="00647B23">
      <w:pPr>
        <w:pStyle w:val="FirstParagraph"/>
        <w:rPr>
          <w:lang w:eastAsia="zh-CN"/>
        </w:rPr>
      </w:pPr>
      <w:r>
        <w:rPr>
          <w:lang w:eastAsia="zh-CN"/>
        </w:rPr>
        <w:t>两个晶粒的应变应当相同，也就是</w:t>
      </w:r>
      <m:oMath>
        <m:r>
          <w:rPr>
            <w:rFonts w:ascii="Cambria Math" w:hAnsi="Cambria Math"/>
            <w:lang w:eastAsia="zh-CN"/>
          </w:rPr>
          <m:t>γ</m:t>
        </m:r>
        <m:r>
          <w:rPr>
            <w:rFonts w:ascii="Cambria Math" w:hAnsi="Cambria Math"/>
            <w:lang w:eastAsia="zh-CN"/>
          </w:rPr>
          <m:t>=</m:t>
        </m:r>
        <m:sSup>
          <m:sSupPr>
            <m:ctrlPr>
              <w:rPr>
                <w:rFonts w:ascii="Cambria Math" w:hAnsi="Cambria Math"/>
              </w:rPr>
            </m:ctrlPr>
          </m:sSupPr>
          <m:e>
            <m:r>
              <w:rPr>
                <w:rFonts w:ascii="Cambria Math" w:hAnsi="Cambria Math"/>
                <w:lang w:eastAsia="zh-CN"/>
              </w:rPr>
              <m:t>γ</m:t>
            </m:r>
          </m:e>
          <m:sup>
            <m:r>
              <w:rPr>
                <w:rFonts w:ascii="Cambria Math" w:hAnsi="Cambria Math"/>
                <w:lang w:eastAsia="zh-CN"/>
              </w:rPr>
              <m:t>'</m:t>
            </m:r>
          </m:sup>
        </m:sSup>
      </m:oMath>
      <w:r>
        <w:rPr>
          <w:lang w:eastAsia="zh-CN"/>
        </w:rPr>
        <w:t>，也就是</w:t>
      </w:r>
    </w:p>
    <w:p w:rsidR="0016786E" w:rsidRDefault="00647B23">
      <w:pPr>
        <w:pStyle w:val="a0"/>
      </w:pPr>
      <m:oMathPara>
        <m:oMathParaPr>
          <m:jc m:val="center"/>
        </m:oMathParaPr>
        <m:oMath>
          <m:f>
            <m:fPr>
              <m:ctrlPr>
                <w:rPr>
                  <w:rFonts w:ascii="Cambria Math" w:hAnsi="Cambria Math"/>
                </w:rPr>
              </m:ctrlPr>
            </m:fPr>
            <m:num>
              <m:r>
                <w:rPr>
                  <w:rFonts w:ascii="Cambria Math" w:hAnsi="Cambria Math"/>
                </w:rPr>
                <m:t>nb</m:t>
              </m:r>
            </m:num>
            <m:den>
              <m:r>
                <w:rPr>
                  <w:rFonts w:ascii="Cambria Math" w:hAnsi="Cambria Math"/>
                </w:rPr>
                <m:t>L</m:t>
              </m:r>
            </m:den>
          </m:f>
          <m: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μ</m:t>
              </m:r>
            </m:den>
          </m:f>
          <m:r>
            <w:rPr>
              <w:rFonts w:ascii="Cambria Math" w:hAnsi="Cambria Math"/>
            </w:rPr>
            <m:t>,</m:t>
          </m:r>
        </m:oMath>
      </m:oMathPara>
    </w:p>
    <w:p w:rsidR="0016786E" w:rsidRDefault="00647B23">
      <w:pPr>
        <w:pStyle w:val="FirstParagraph"/>
      </w:pPr>
      <w:r>
        <w:t>所以晶界处的位错数为</w:t>
      </w:r>
    </w:p>
    <w:p w:rsidR="0016786E" w:rsidRDefault="00647B23">
      <w:pPr>
        <w:pStyle w:val="a0"/>
      </w:pPr>
      <m:oMathPara>
        <m:oMathParaPr>
          <m:jc m:val="center"/>
        </m:oMathParaPr>
        <m:oMath>
          <m: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τL</m:t>
              </m:r>
            </m:num>
            <m:den>
              <m:r>
                <w:rPr>
                  <w:rFonts w:ascii="Cambria Math" w:hAnsi="Cambria Math"/>
                </w:rPr>
                <m:t>μb</m:t>
              </m:r>
            </m:den>
          </m:f>
          <m:r>
            <w:rPr>
              <w:rFonts w:ascii="Cambria Math" w:hAnsi="Cambria Math"/>
            </w:rPr>
            <m:t>,</m:t>
          </m:r>
        </m:oMath>
      </m:oMathPara>
    </w:p>
    <w:p w:rsidR="0016786E" w:rsidRDefault="00647B23">
      <w:pPr>
        <w:pStyle w:val="FirstParagraph"/>
        <w:rPr>
          <w:lang w:eastAsia="zh-CN"/>
        </w:rPr>
      </w:pPr>
      <w:r>
        <w:rPr>
          <w:lang w:eastAsia="zh-CN"/>
        </w:rPr>
        <w:t>位错开始开动时，需要临界分切应力等于该处的集中的应力，因此有</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nτ</m:t>
              </m:r>
            </m:num>
            <m:den>
              <m:r>
                <w:rPr>
                  <w:rFonts w:ascii="Cambria Math" w:hAnsi="Cambria Math"/>
                </w:rPr>
                <m:t>α</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L</m:t>
              </m:r>
            </m:num>
            <m:den>
              <m:r>
                <w:rPr>
                  <w:rFonts w:ascii="Cambria Math" w:hAnsi="Cambria Math"/>
                </w:rPr>
                <m:t>αμb</m:t>
              </m:r>
            </m:den>
          </m:f>
          <m:r>
            <w:rPr>
              <w:rFonts w:ascii="Cambria Math" w:hAnsi="Cambria Math"/>
            </w:rPr>
            <m:t>,</m:t>
          </m:r>
        </m:oMath>
      </m:oMathPara>
    </w:p>
    <w:p w:rsidR="0016786E" w:rsidRDefault="00647B23">
      <w:pPr>
        <w:pStyle w:val="FirstParagraph"/>
      </w:pPr>
      <w:r>
        <w:t>此时外加应力为</w:t>
      </w:r>
    </w:p>
    <w:p w:rsidR="0016786E" w:rsidRDefault="00647B23">
      <w:pPr>
        <w:pStyle w:val="a0"/>
      </w:pPr>
      <m:oMathPara>
        <m:oMathParaPr>
          <m:jc m:val="center"/>
        </m:oMathParaPr>
        <m:oMath>
          <m:r>
            <w:rPr>
              <w:rFonts w:ascii="Cambria Math" w:hAnsi="Cambria Math"/>
            </w:rPr>
            <w:lastRenderedPageBreak/>
            <m:t>τ</m:t>
          </m:r>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αμb</m:t>
                  </m:r>
                  <m:sSub>
                    <m:sSubPr>
                      <m:ctrlPr>
                        <w:rPr>
                          <w:rFonts w:ascii="Cambria Math" w:hAnsi="Cambria Math"/>
                        </w:rPr>
                      </m:ctrlPr>
                    </m:sSubPr>
                    <m:e>
                      <m:r>
                        <w:rPr>
                          <w:rFonts w:ascii="Cambria Math" w:hAnsi="Cambria Math"/>
                        </w:rPr>
                        <m:t>τ</m:t>
                      </m:r>
                    </m:e>
                    <m:sub>
                      <m:r>
                        <w:rPr>
                          <w:rFonts w:ascii="Cambria Math" w:hAnsi="Cambria Math"/>
                        </w:rPr>
                        <m:t>c</m:t>
                      </m:r>
                    </m:sub>
                  </m:sSub>
                </m:num>
                <m:den>
                  <m:r>
                    <w:rPr>
                      <w:rFonts w:ascii="Cambria Math" w:hAnsi="Cambria Math"/>
                    </w:rPr>
                    <m:t>L</m:t>
                  </m:r>
                </m:den>
              </m:f>
            </m:e>
          </m:rad>
          <m:r>
            <w:rPr>
              <w:rFonts w:ascii="Cambria Math" w:hAnsi="Cambria Math"/>
            </w:rPr>
            <m:t>=</m:t>
          </m:r>
          <m:r>
            <w:rPr>
              <w:rFonts w:ascii="Cambria Math" w:hAnsi="Cambria Math"/>
            </w:rPr>
            <m:t>k</m:t>
          </m:r>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m:t>
          </m:r>
        </m:oMath>
      </m:oMathPara>
    </w:p>
    <w:p w:rsidR="0016786E" w:rsidRDefault="00647B23">
      <w:pPr>
        <w:pStyle w:val="FirstParagraph"/>
      </w:pPr>
      <w:r>
        <w:t>屈服应力为</w:t>
      </w:r>
    </w:p>
    <w:p w:rsidR="0016786E" w:rsidRDefault="00647B23">
      <w:pPr>
        <w:pStyle w:val="a0"/>
      </w:pPr>
      <m:oMathPara>
        <m:oMathParaPr>
          <m:jc m:val="center"/>
        </m:oMathParaPr>
        <m:oMath>
          <m:r>
            <w:rPr>
              <w:rFonts w:ascii="Cambria Math" w:hAnsi="Cambria Math"/>
            </w:rPr>
            <m:t>τ</m:t>
          </m:r>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0</m:t>
              </m:r>
            </m:sub>
          </m:sSub>
          <m:r>
            <w:rPr>
              <w:rFonts w:ascii="Cambria Math" w:hAnsi="Cambria Math"/>
            </w:rPr>
            <m:t>+</m:t>
          </m:r>
          <m:r>
            <w:rPr>
              <w:rFonts w:ascii="Cambria Math" w:hAnsi="Cambria Math"/>
            </w:rPr>
            <m:t>k</m:t>
          </m:r>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L</m:t>
        </m:r>
      </m:oMath>
      <w:r>
        <w:rPr>
          <w:lang w:eastAsia="zh-CN"/>
        </w:rPr>
        <w:t>为晶粒尺寸，</w:t>
      </w:r>
      <m:oMath>
        <m:sSub>
          <m:sSubPr>
            <m:ctrlPr>
              <w:rPr>
                <w:rFonts w:ascii="Cambria Math" w:hAnsi="Cambria Math"/>
              </w:rPr>
            </m:ctrlPr>
          </m:sSubPr>
          <m:e>
            <m:r>
              <w:rPr>
                <w:rFonts w:ascii="Cambria Math" w:hAnsi="Cambria Math"/>
                <w:lang w:eastAsia="zh-CN"/>
              </w:rPr>
              <m:t>τ</m:t>
            </m:r>
          </m:e>
          <m:sub>
            <m:r>
              <w:rPr>
                <w:rFonts w:ascii="Cambria Math" w:hAnsi="Cambria Math"/>
                <w:lang w:eastAsia="zh-CN"/>
              </w:rPr>
              <m:t>0</m:t>
            </m:r>
          </m:sub>
        </m:sSub>
      </m:oMath>
      <w:r>
        <w:rPr>
          <w:lang w:eastAsia="zh-CN"/>
        </w:rPr>
        <w:t>为晶格摩擦阻力，</w:t>
      </w:r>
      <m:oMath>
        <m:r>
          <w:rPr>
            <w:rFonts w:ascii="Cambria Math" w:hAnsi="Cambria Math"/>
            <w:lang w:eastAsia="zh-CN"/>
          </w:rPr>
          <m:t>k</m:t>
        </m:r>
      </m:oMath>
      <w:r>
        <w:rPr>
          <w:lang w:eastAsia="zh-CN"/>
        </w:rPr>
        <w:t>为常数，</w:t>
      </w:r>
      <m:oMath>
        <m:r>
          <w:rPr>
            <w:rFonts w:ascii="Cambria Math" w:hAnsi="Cambria Math"/>
            <w:lang w:eastAsia="zh-CN"/>
          </w:rPr>
          <m:t>L</m:t>
        </m:r>
      </m:oMath>
      <w:r>
        <w:rPr>
          <w:lang w:eastAsia="zh-CN"/>
        </w:rPr>
        <w:t>为平均晶粒尺寸。</w:t>
      </w:r>
    </w:p>
    <w:p w:rsidR="0016786E" w:rsidRDefault="00647B23">
      <w:pPr>
        <w:pStyle w:val="2"/>
        <w:rPr>
          <w:lang w:eastAsia="zh-CN"/>
        </w:rPr>
      </w:pPr>
      <w:bookmarkStart w:id="160" w:name="加工硬化与退火"/>
      <w:bookmarkStart w:id="161" w:name="_Toc11008180"/>
      <w:r>
        <w:rPr>
          <w:lang w:eastAsia="zh-CN"/>
        </w:rPr>
        <w:t>加工硬化与退火</w:t>
      </w:r>
      <w:bookmarkEnd w:id="160"/>
      <w:bookmarkEnd w:id="161"/>
    </w:p>
    <w:p w:rsidR="0016786E" w:rsidRDefault="00647B23">
      <w:pPr>
        <w:pStyle w:val="FirstParagraph"/>
        <w:rPr>
          <w:lang w:eastAsia="zh-CN"/>
        </w:rPr>
      </w:pPr>
      <w:r>
        <w:rPr>
          <w:lang w:eastAsia="zh-CN"/>
        </w:rPr>
        <w:t>根据霍尔佩奇公式可知，对于多晶材料，当晶粒极端细化时，屈服强度会达到无限大，然而这是不可能的。</w:t>
      </w:r>
      <w:r>
        <w:rPr>
          <w:lang w:eastAsia="zh-CN"/>
        </w:rPr>
        <w:t xml:space="preserve"> </w:t>
      </w:r>
      <w:r>
        <w:rPr>
          <w:lang w:eastAsia="zh-CN"/>
        </w:rPr>
        <w:t>后来根据一些经验，人们认为该公式中应当分段。</w:t>
      </w:r>
    </w:p>
    <w:p w:rsidR="0016786E" w:rsidRDefault="00647B23">
      <w:pPr>
        <w:pStyle w:val="a0"/>
        <w:rPr>
          <w:lang w:eastAsia="zh-CN"/>
        </w:rPr>
      </w:pPr>
      <w:r>
        <w:rPr>
          <w:lang w:eastAsia="zh-CN"/>
        </w:rPr>
        <w:t>从拉伸曲线上看，当应力大于屈服应力时，应变增加，应力也会增加，这一现象称为加工硬化。</w:t>
      </w:r>
      <w:r>
        <w:rPr>
          <w:lang w:eastAsia="zh-CN"/>
        </w:rPr>
        <w:t xml:space="preserve"> </w:t>
      </w:r>
      <w:r>
        <w:rPr>
          <w:lang w:eastAsia="zh-CN"/>
        </w:rPr>
        <w:t>加工硬化是结构材料的必备性质，使材料的强度得到提高，其益处在于：</w:t>
      </w:r>
    </w:p>
    <w:p w:rsidR="0016786E" w:rsidRDefault="00647B23" w:rsidP="00647B23">
      <w:pPr>
        <w:numPr>
          <w:ilvl w:val="0"/>
          <w:numId w:val="36"/>
        </w:numPr>
        <w:rPr>
          <w:lang w:eastAsia="zh-CN"/>
        </w:rPr>
      </w:pPr>
      <w:r>
        <w:rPr>
          <w:lang w:eastAsia="zh-CN"/>
        </w:rPr>
        <w:t>防止材料被进一步破坏；</w:t>
      </w:r>
    </w:p>
    <w:p w:rsidR="0016786E" w:rsidRDefault="00647B23" w:rsidP="00647B23">
      <w:pPr>
        <w:numPr>
          <w:ilvl w:val="0"/>
          <w:numId w:val="36"/>
        </w:numPr>
        <w:rPr>
          <w:lang w:eastAsia="zh-CN"/>
        </w:rPr>
      </w:pPr>
      <w:r>
        <w:rPr>
          <w:lang w:eastAsia="zh-CN"/>
        </w:rPr>
        <w:t>同时保证了材料的均匀变形能力。</w:t>
      </w:r>
    </w:p>
    <w:p w:rsidR="0016786E" w:rsidRDefault="00647B23">
      <w:pPr>
        <w:pStyle w:val="FirstParagraph"/>
      </w:pPr>
      <w:r>
        <w:t>同样也有着一定的坏处</w:t>
      </w:r>
    </w:p>
    <w:p w:rsidR="0016786E" w:rsidRDefault="00647B23" w:rsidP="00647B23">
      <w:pPr>
        <w:numPr>
          <w:ilvl w:val="0"/>
          <w:numId w:val="37"/>
        </w:numPr>
        <w:rPr>
          <w:lang w:eastAsia="zh-CN"/>
        </w:rPr>
      </w:pPr>
      <w:r>
        <w:rPr>
          <w:lang w:eastAsia="zh-CN"/>
        </w:rPr>
        <w:t>加工过程需要退火，变形逐渐困难；</w:t>
      </w:r>
    </w:p>
    <w:p w:rsidR="0016786E" w:rsidRDefault="00647B23" w:rsidP="00647B23">
      <w:pPr>
        <w:numPr>
          <w:ilvl w:val="0"/>
          <w:numId w:val="37"/>
        </w:numPr>
        <w:rPr>
          <w:lang w:eastAsia="zh-CN"/>
        </w:rPr>
      </w:pPr>
      <w:r>
        <w:rPr>
          <w:lang w:eastAsia="zh-CN"/>
        </w:rPr>
        <w:t>加工硬化后，材料的韧性降低；</w:t>
      </w:r>
    </w:p>
    <w:p w:rsidR="0016786E" w:rsidRDefault="00647B23" w:rsidP="00647B23">
      <w:pPr>
        <w:numPr>
          <w:ilvl w:val="0"/>
          <w:numId w:val="37"/>
        </w:numPr>
        <w:rPr>
          <w:lang w:eastAsia="zh-CN"/>
        </w:rPr>
      </w:pPr>
      <w:r>
        <w:rPr>
          <w:lang w:eastAsia="zh-CN"/>
        </w:rPr>
        <w:t>由于加工硬化能力不足，材料可能会出现缩颈；</w:t>
      </w:r>
    </w:p>
    <w:p w:rsidR="0016786E" w:rsidRDefault="00647B23">
      <w:pPr>
        <w:pStyle w:val="FirstParagraph"/>
        <w:rPr>
          <w:lang w:eastAsia="zh-CN"/>
        </w:rPr>
      </w:pPr>
      <w:r>
        <w:rPr>
          <w:lang w:eastAsia="zh-CN"/>
        </w:rPr>
        <w:t>在描述这一性质时有一些参数需要先介绍：</w:t>
      </w:r>
    </w:p>
    <w:p w:rsidR="0016786E" w:rsidRDefault="00647B23" w:rsidP="00647B23">
      <w:pPr>
        <w:numPr>
          <w:ilvl w:val="0"/>
          <w:numId w:val="38"/>
        </w:numPr>
        <w:rPr>
          <w:lang w:eastAsia="zh-CN"/>
        </w:rPr>
      </w:pPr>
      <m:oMath>
        <m:r>
          <w:rPr>
            <w:rFonts w:ascii="Cambria Math" w:hAnsi="Cambria Math"/>
            <w:lang w:eastAsia="zh-CN"/>
          </w:rPr>
          <m:t>n</m:t>
        </m:r>
      </m:oMath>
      <w:r>
        <w:rPr>
          <w:lang w:eastAsia="zh-CN"/>
        </w:rPr>
        <w:t>：加工硬化指数，其数值与最大力对应的型变量相等；</w:t>
      </w:r>
    </w:p>
    <w:p w:rsidR="0016786E" w:rsidRDefault="00647B23" w:rsidP="00647B23">
      <w:pPr>
        <w:numPr>
          <w:ilvl w:val="0"/>
          <w:numId w:val="38"/>
        </w:numPr>
        <w:rPr>
          <w:lang w:eastAsia="zh-CN"/>
        </w:rPr>
      </w:pPr>
      <m:oMath>
        <m:r>
          <w:rPr>
            <w:rFonts w:ascii="Cambria Math" w:hAnsi="Cambria Math"/>
            <w:lang w:eastAsia="zh-CN"/>
          </w:rPr>
          <m:t>r</m:t>
        </m:r>
      </m:oMath>
      <w:r>
        <w:rPr>
          <w:lang w:eastAsia="zh-CN"/>
        </w:rPr>
        <w:t>：方形材料的横向变形与纵向变形之比，与内部的织构有关，即滑移面与板面的平行关系；</w:t>
      </w:r>
    </w:p>
    <w:p w:rsidR="0016786E" w:rsidRDefault="00647B23" w:rsidP="00647B23">
      <w:pPr>
        <w:numPr>
          <w:ilvl w:val="0"/>
          <w:numId w:val="38"/>
        </w:numPr>
        <w:rPr>
          <w:lang w:eastAsia="zh-CN"/>
        </w:rPr>
      </w:pPr>
      <m:oMath>
        <m:f>
          <m:fPr>
            <m:ctrlPr>
              <w:rPr>
                <w:rFonts w:ascii="Cambria Math" w:hAnsi="Cambria Math"/>
              </w:rPr>
            </m:ctrlPr>
          </m:fPr>
          <m:num>
            <m:r>
              <w:rPr>
                <w:rFonts w:ascii="Cambria Math" w:hAnsi="Cambria Math"/>
                <w:lang w:eastAsia="zh-CN"/>
              </w:rPr>
              <m:t>​</m:t>
            </m:r>
            <m:r>
              <m:rPr>
                <m:sty m:val="p"/>
              </m:rPr>
              <w:rPr>
                <w:rFonts w:ascii="Cambria Math" w:hAnsi="Cambria Math"/>
                <w:lang w:eastAsia="zh-CN"/>
              </w:rPr>
              <m:t>d</m:t>
            </m:r>
            <m:r>
              <w:rPr>
                <w:rFonts w:ascii="Cambria Math" w:hAnsi="Cambria Math"/>
                <w:lang w:eastAsia="zh-CN"/>
              </w:rPr>
              <m:t>σ</m:t>
            </m:r>
          </m:num>
          <m:den>
            <m:r>
              <w:rPr>
                <w:rFonts w:ascii="Cambria Math" w:hAnsi="Cambria Math"/>
                <w:lang w:eastAsia="zh-CN"/>
              </w:rPr>
              <m:t>​</m:t>
            </m:r>
            <m:r>
              <m:rPr>
                <m:sty m:val="p"/>
              </m:rPr>
              <w:rPr>
                <w:rFonts w:ascii="Cambria Math" w:hAnsi="Cambria Math"/>
                <w:lang w:eastAsia="zh-CN"/>
              </w:rPr>
              <m:t>d</m:t>
            </m:r>
            <m:r>
              <w:rPr>
                <w:rFonts w:ascii="Cambria Math" w:hAnsi="Cambria Math"/>
                <w:lang w:eastAsia="zh-CN"/>
              </w:rPr>
              <m:t>ε</m:t>
            </m:r>
          </m:den>
        </m:f>
      </m:oMath>
      <w:r>
        <w:rPr>
          <w:lang w:eastAsia="zh-CN"/>
        </w:rPr>
        <w:t>：加工硬化率，其与应力应变曲线的交点即为颈缩开始点。</w:t>
      </w:r>
    </w:p>
    <w:p w:rsidR="0016786E" w:rsidRDefault="00647B23">
      <w:pPr>
        <w:pStyle w:val="3"/>
        <w:rPr>
          <w:lang w:eastAsia="zh-CN"/>
        </w:rPr>
      </w:pPr>
      <w:bookmarkStart w:id="162" w:name="单晶体加工硬化特征"/>
      <w:bookmarkStart w:id="163" w:name="_Toc11008181"/>
      <w:r>
        <w:rPr>
          <w:lang w:eastAsia="zh-CN"/>
        </w:rPr>
        <w:t>单晶体加工硬化特征</w:t>
      </w:r>
      <w:bookmarkEnd w:id="162"/>
      <w:bookmarkEnd w:id="163"/>
    </w:p>
    <w:p w:rsidR="0016786E" w:rsidRDefault="00647B23">
      <w:pPr>
        <w:pStyle w:val="4"/>
        <w:rPr>
          <w:lang w:eastAsia="zh-CN"/>
        </w:rPr>
      </w:pPr>
      <w:bookmarkStart w:id="164" w:name="面心立方应力应变曲线"/>
      <w:r>
        <w:rPr>
          <w:lang w:eastAsia="zh-CN"/>
        </w:rPr>
        <w:t>面心立方应力应变曲线</w:t>
      </w:r>
      <w:bookmarkEnd w:id="164"/>
    </w:p>
    <w:p w:rsidR="0016786E" w:rsidRDefault="00647B23">
      <w:pPr>
        <w:pStyle w:val="FirstParagraph"/>
        <w:rPr>
          <w:lang w:eastAsia="zh-CN"/>
        </w:rPr>
      </w:pPr>
      <w:r>
        <w:rPr>
          <w:lang w:eastAsia="zh-CN"/>
        </w:rPr>
        <w:t>面心立方晶体的形变效果较好，因此方便研究，也就是不选择体心立方和密排六方的原因。</w:t>
      </w:r>
      <w:r>
        <w:rPr>
          <w:lang w:eastAsia="zh-CN"/>
        </w:rPr>
        <w:t xml:space="preserve"> </w:t>
      </w:r>
      <w:r>
        <w:rPr>
          <w:lang w:eastAsia="zh-CN"/>
        </w:rPr>
        <w:t>实验采用</w:t>
      </w:r>
      <w:r>
        <w:rPr>
          <w:b/>
          <w:lang w:eastAsia="zh-CN"/>
        </w:rPr>
        <w:t>单晶面心立方晶体</w:t>
      </w:r>
      <w:r>
        <w:rPr>
          <w:lang w:eastAsia="zh-CN"/>
        </w:rPr>
        <w:t>的加工硬化曲线可以分为三个阶段</w:t>
      </w:r>
    </w:p>
    <w:p w:rsidR="0016786E" w:rsidRDefault="00647B23" w:rsidP="00647B23">
      <w:pPr>
        <w:numPr>
          <w:ilvl w:val="0"/>
          <w:numId w:val="39"/>
        </w:numPr>
        <w:rPr>
          <w:lang w:eastAsia="zh-CN"/>
        </w:rPr>
      </w:pPr>
      <w:r>
        <w:rPr>
          <w:lang w:eastAsia="zh-CN"/>
        </w:rPr>
        <w:t>I</w:t>
      </w:r>
      <w:r>
        <w:rPr>
          <w:lang w:eastAsia="zh-CN"/>
        </w:rPr>
        <w:t>区：</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τ</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ε</m:t>
        </m:r>
      </m:oMath>
      <w:r>
        <w:rPr>
          <w:lang w:eastAsia="zh-CN"/>
        </w:rPr>
        <w:t>加工硬化率较小，容易滑移，数值大约为</w:t>
      </w:r>
      <m:oMath>
        <m:r>
          <w:rPr>
            <w:rFonts w:ascii="Cambria Math" w:hAnsi="Cambria Math"/>
            <w:lang w:eastAsia="zh-CN"/>
          </w:rPr>
          <m:t>2×</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m:t>
            </m:r>
            <m:r>
              <w:rPr>
                <w:rFonts w:ascii="Cambria Math" w:hAnsi="Cambria Math"/>
                <w:lang w:eastAsia="zh-CN"/>
              </w:rPr>
              <m:t>4</m:t>
            </m:r>
          </m:sup>
        </m:sSup>
        <m:r>
          <w:rPr>
            <w:rFonts w:ascii="Cambria Math" w:hAnsi="Cambria Math"/>
            <w:lang w:eastAsia="zh-CN"/>
          </w:rPr>
          <m:t>μ</m:t>
        </m:r>
      </m:oMath>
      <w:r>
        <w:rPr>
          <w:lang w:eastAsia="zh-CN"/>
        </w:rPr>
        <w:t>；</w:t>
      </w:r>
    </w:p>
    <w:p w:rsidR="0016786E" w:rsidRDefault="00647B23" w:rsidP="00647B23">
      <w:pPr>
        <w:numPr>
          <w:ilvl w:val="0"/>
          <w:numId w:val="39"/>
        </w:numPr>
        <w:rPr>
          <w:lang w:eastAsia="zh-CN"/>
        </w:rPr>
      </w:pPr>
      <w:r>
        <w:rPr>
          <w:lang w:eastAsia="zh-CN"/>
        </w:rPr>
        <w:lastRenderedPageBreak/>
        <w:t>II</w:t>
      </w:r>
      <w:r>
        <w:rPr>
          <w:lang w:eastAsia="zh-CN"/>
        </w:rPr>
        <w:t>区：</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τ</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ε</m:t>
        </m:r>
      </m:oMath>
      <w:r>
        <w:rPr>
          <w:lang w:eastAsia="zh-CN"/>
        </w:rPr>
        <w:t>数值基本为常数，大小为</w:t>
      </w:r>
      <m:oMath>
        <m:r>
          <w:rPr>
            <w:rFonts w:ascii="Cambria Math" w:hAnsi="Cambria Math"/>
            <w:lang w:eastAsia="zh-CN"/>
          </w:rPr>
          <m:t>3×</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m:t>
            </m:r>
            <m:r>
              <w:rPr>
                <w:rFonts w:ascii="Cambria Math" w:hAnsi="Cambria Math"/>
                <w:lang w:eastAsia="zh-CN"/>
              </w:rPr>
              <m:t>2</m:t>
            </m:r>
          </m:sup>
        </m:sSup>
        <m:r>
          <w:rPr>
            <w:rFonts w:ascii="Cambria Math" w:hAnsi="Cambria Math"/>
            <w:lang w:eastAsia="zh-CN"/>
          </w:rPr>
          <m:t>μ</m:t>
        </m:r>
      </m:oMath>
      <w:r>
        <w:rPr>
          <w:lang w:eastAsia="zh-CN"/>
        </w:rPr>
        <w:t>，称为线性硬化区；</w:t>
      </w:r>
    </w:p>
    <w:p w:rsidR="0016786E" w:rsidRDefault="00647B23" w:rsidP="00647B23">
      <w:pPr>
        <w:numPr>
          <w:ilvl w:val="0"/>
          <w:numId w:val="39"/>
        </w:numPr>
        <w:rPr>
          <w:lang w:eastAsia="zh-CN"/>
        </w:rPr>
      </w:pPr>
      <w:r>
        <w:rPr>
          <w:lang w:eastAsia="zh-CN"/>
        </w:rPr>
        <w:t>III</w:t>
      </w:r>
      <w:r>
        <w:rPr>
          <w:lang w:eastAsia="zh-CN"/>
        </w:rPr>
        <w:t>区：</w:t>
      </w:r>
      <m:oMath>
        <m:r>
          <w:rPr>
            <w:rFonts w:ascii="Cambria Math" w:hAnsi="Cambria Math"/>
            <w:lang w:eastAsia="zh-CN"/>
          </w:rPr>
          <m:t>​</m:t>
        </m:r>
        <m:r>
          <m:rPr>
            <m:sty m:val="p"/>
          </m:rPr>
          <w:rPr>
            <w:rFonts w:ascii="Cambria Math" w:hAnsi="Cambria Math"/>
            <w:lang w:eastAsia="zh-CN"/>
          </w:rPr>
          <m:t>d</m:t>
        </m:r>
        <m:r>
          <w:rPr>
            <w:rFonts w:ascii="Cambria Math" w:hAnsi="Cambria Math"/>
            <w:lang w:eastAsia="zh-CN"/>
          </w:rPr>
          <m:t>τ</m:t>
        </m:r>
        <m:r>
          <w:rPr>
            <w:rFonts w:ascii="Cambria Math" w:hAnsi="Cambria Math"/>
            <w:lang w:eastAsia="zh-CN"/>
          </w:rPr>
          <m:t>/​</m:t>
        </m:r>
        <m:r>
          <m:rPr>
            <m:sty m:val="p"/>
          </m:rPr>
          <w:rPr>
            <w:rFonts w:ascii="Cambria Math" w:hAnsi="Cambria Math"/>
            <w:lang w:eastAsia="zh-CN"/>
          </w:rPr>
          <m:t>d</m:t>
        </m:r>
        <m:r>
          <w:rPr>
            <w:rFonts w:ascii="Cambria Math" w:hAnsi="Cambria Math"/>
            <w:lang w:eastAsia="zh-CN"/>
          </w:rPr>
          <m:t>ε</m:t>
        </m:r>
      </m:oMath>
      <w:r>
        <w:rPr>
          <w:lang w:eastAsia="zh-CN"/>
        </w:rPr>
        <w:t>逐渐变小趋于</w:t>
      </w:r>
      <w:r>
        <w:rPr>
          <w:lang w:eastAsia="zh-CN"/>
        </w:rPr>
        <w:t>0</w:t>
      </w:r>
      <w:r>
        <w:rPr>
          <w:lang w:eastAsia="zh-CN"/>
        </w:rPr>
        <w:t>，称为抛物线硬化区。</w:t>
      </w:r>
    </w:p>
    <w:p w:rsidR="0016786E" w:rsidRDefault="00647B23">
      <w:pPr>
        <w:pStyle w:val="FirstParagraph"/>
        <w:rPr>
          <w:lang w:eastAsia="zh-CN"/>
        </w:rPr>
      </w:pPr>
      <w:r>
        <w:rPr>
          <w:lang w:eastAsia="zh-CN"/>
        </w:rPr>
        <w:t>在多晶中难以观察到第一阶段。</w:t>
      </w:r>
    </w:p>
    <w:p w:rsidR="0016786E" w:rsidRDefault="00647B23">
      <w:pPr>
        <w:pStyle w:val="a0"/>
      </w:pPr>
      <w:r>
        <w:t>研究发现，有以下因素</w:t>
      </w:r>
    </w:p>
    <w:p w:rsidR="0016786E" w:rsidRDefault="00647B23" w:rsidP="00647B23">
      <w:pPr>
        <w:numPr>
          <w:ilvl w:val="0"/>
          <w:numId w:val="40"/>
        </w:numPr>
        <w:rPr>
          <w:lang w:eastAsia="zh-CN"/>
        </w:rPr>
      </w:pPr>
      <w:r>
        <w:rPr>
          <w:lang w:eastAsia="zh-CN"/>
        </w:rPr>
        <w:t>温度上升使临界分切应力</w:t>
      </w:r>
      <m:oMath>
        <m:sSub>
          <m:sSubPr>
            <m:ctrlPr>
              <w:rPr>
                <w:rFonts w:ascii="Cambria Math" w:hAnsi="Cambria Math"/>
              </w:rPr>
            </m:ctrlPr>
          </m:sSubPr>
          <m:e>
            <m:r>
              <w:rPr>
                <w:rFonts w:ascii="Cambria Math" w:hAnsi="Cambria Math"/>
                <w:lang w:eastAsia="zh-CN"/>
              </w:rPr>
              <m:t>τ</m:t>
            </m:r>
          </m:e>
          <m:sub>
            <m:r>
              <w:rPr>
                <w:rFonts w:ascii="Cambria Math" w:hAnsi="Cambria Math"/>
                <w:lang w:eastAsia="zh-CN"/>
              </w:rPr>
              <m:t>c</m:t>
            </m:r>
          </m:sub>
        </m:sSub>
      </m:oMath>
      <w:r>
        <w:rPr>
          <w:lang w:eastAsia="zh-CN"/>
        </w:rPr>
        <w:t>下降，第一阶段和第二阶段分界点以及第二第三阶段分界点</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2</m:t>
            </m:r>
          </m:sub>
        </m:sSub>
      </m:oMath>
      <w:r>
        <w:rPr>
          <w:lang w:eastAsia="zh-CN"/>
        </w:rPr>
        <w:t>和</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3</m:t>
            </m:r>
          </m:sub>
        </m:sSub>
      </m:oMath>
      <w:r>
        <w:rPr>
          <w:lang w:eastAsia="zh-CN"/>
        </w:rPr>
        <w:t>显著下降，从而第二第三阶段的切应力都会显著下降；</w:t>
      </w:r>
    </w:p>
    <w:p w:rsidR="0016786E" w:rsidRDefault="00647B23" w:rsidP="00647B23">
      <w:pPr>
        <w:numPr>
          <w:ilvl w:val="0"/>
          <w:numId w:val="40"/>
        </w:numPr>
        <w:rPr>
          <w:lang w:eastAsia="zh-CN"/>
        </w:rPr>
      </w:pPr>
      <w:r>
        <w:rPr>
          <w:lang w:eastAsia="zh-CN"/>
        </w:rPr>
        <w:t>层错的影响：拓展位错的宽</w:t>
      </w:r>
      <m:oMath>
        <m:r>
          <w:rPr>
            <w:rFonts w:ascii="Cambria Math" w:hAnsi="Cambria Math"/>
            <w:lang w:eastAsia="zh-CN"/>
          </w:rPr>
          <m:t>d</m:t>
        </m:r>
      </m:oMath>
      <w:r>
        <w:rPr>
          <w:rStyle w:val="ac"/>
        </w:rPr>
        <w:footnoteReference w:id="11"/>
      </w:r>
      <w:r>
        <w:rPr>
          <w:lang w:eastAsia="zh-CN"/>
        </w:rPr>
        <w:t>与拓展位错的交滑移，层错能下降，第</w:t>
      </w:r>
      <w:r>
        <w:rPr>
          <w:lang w:eastAsia="zh-CN"/>
        </w:rPr>
        <w:t>2</w:t>
      </w:r>
      <w:r>
        <w:rPr>
          <w:lang w:eastAsia="zh-CN"/>
        </w:rPr>
        <w:t>第</w:t>
      </w:r>
      <w:r>
        <w:rPr>
          <w:lang w:eastAsia="zh-CN"/>
        </w:rPr>
        <w:t>3</w:t>
      </w:r>
      <w:r>
        <w:rPr>
          <w:lang w:eastAsia="zh-CN"/>
        </w:rPr>
        <w:t>阶段影响大；</w:t>
      </w:r>
    </w:p>
    <w:p w:rsidR="0016786E" w:rsidRDefault="00647B23" w:rsidP="00647B23">
      <w:pPr>
        <w:numPr>
          <w:ilvl w:val="0"/>
          <w:numId w:val="40"/>
        </w:numPr>
        <w:rPr>
          <w:lang w:eastAsia="zh-CN"/>
        </w:rPr>
      </w:pPr>
      <w:r>
        <w:rPr>
          <w:lang w:eastAsia="zh-CN"/>
        </w:rPr>
        <w:t>取向对影响第二阶段分界点和第一部分的斜率；</w:t>
      </w:r>
    </w:p>
    <w:p w:rsidR="0016786E" w:rsidRDefault="00647B23" w:rsidP="00647B23">
      <w:pPr>
        <w:numPr>
          <w:ilvl w:val="0"/>
          <w:numId w:val="40"/>
        </w:numPr>
        <w:rPr>
          <w:lang w:eastAsia="zh-CN"/>
        </w:rPr>
      </w:pPr>
      <w:r>
        <w:rPr>
          <w:lang w:eastAsia="zh-CN"/>
        </w:rPr>
        <w:t>合金元素可能是第一阶段增长。</w:t>
      </w:r>
    </w:p>
    <w:p w:rsidR="0016786E" w:rsidRDefault="00647B23">
      <w:pPr>
        <w:pStyle w:val="FirstParagraph"/>
      </w:pPr>
      <w:r>
        <w:t>从滑移线分析，</w:t>
      </w:r>
    </w:p>
    <w:p w:rsidR="0016786E" w:rsidRDefault="00647B23" w:rsidP="00647B23">
      <w:pPr>
        <w:numPr>
          <w:ilvl w:val="0"/>
          <w:numId w:val="41"/>
        </w:numPr>
        <w:rPr>
          <w:lang w:eastAsia="zh-CN"/>
        </w:rPr>
      </w:pPr>
      <w:r>
        <w:rPr>
          <w:lang w:eastAsia="zh-CN"/>
        </w:rPr>
        <w:t>第一阶段滑移线较细，在光学显微镜一般观察不到，而且都是相同的指数；</w:t>
      </w:r>
    </w:p>
    <w:p w:rsidR="0016786E" w:rsidRDefault="00647B23" w:rsidP="00647B23">
      <w:pPr>
        <w:numPr>
          <w:ilvl w:val="0"/>
          <w:numId w:val="41"/>
        </w:numPr>
        <w:rPr>
          <w:lang w:eastAsia="zh-CN"/>
        </w:rPr>
      </w:pPr>
      <w:r>
        <w:rPr>
          <w:lang w:eastAsia="zh-CN"/>
        </w:rPr>
        <w:t>第二阶段的滑移线有交叉，开始双滑移，线长度随型变量的增加而逐步变短；</w:t>
      </w:r>
    </w:p>
    <w:p w:rsidR="0016786E" w:rsidRDefault="00647B23" w:rsidP="00647B23">
      <w:pPr>
        <w:numPr>
          <w:ilvl w:val="0"/>
          <w:numId w:val="41"/>
        </w:numPr>
        <w:rPr>
          <w:lang w:eastAsia="zh-CN"/>
        </w:rPr>
      </w:pPr>
      <w:r>
        <w:rPr>
          <w:lang w:eastAsia="zh-CN"/>
        </w:rPr>
        <w:t>第三阶段的滑移带不再连续，位错呈现胞状结构</w:t>
      </w:r>
      <w:r>
        <w:rPr>
          <w:rStyle w:val="ac"/>
        </w:rPr>
        <w:footnoteReference w:id="12"/>
      </w:r>
      <w:r>
        <w:rPr>
          <w:lang w:eastAsia="zh-CN"/>
        </w:rPr>
        <w:t>。</w:t>
      </w:r>
    </w:p>
    <w:p w:rsidR="0016786E" w:rsidRDefault="00647B23">
      <w:pPr>
        <w:pStyle w:val="4"/>
        <w:rPr>
          <w:lang w:eastAsia="zh-CN"/>
        </w:rPr>
      </w:pPr>
      <w:bookmarkStart w:id="165" w:name="体心和六方应力应变曲线"/>
      <w:r>
        <w:rPr>
          <w:lang w:eastAsia="zh-CN"/>
        </w:rPr>
        <w:t>体心和六方应力应变曲线</w:t>
      </w:r>
      <w:bookmarkEnd w:id="165"/>
    </w:p>
    <w:p w:rsidR="0016786E" w:rsidRDefault="00647B23">
      <w:pPr>
        <w:pStyle w:val="FirstParagraph"/>
        <w:rPr>
          <w:lang w:eastAsia="zh-CN"/>
        </w:rPr>
      </w:pPr>
      <w:r>
        <w:rPr>
          <w:lang w:eastAsia="zh-CN"/>
        </w:rPr>
        <w:t>高纯度的体心立方和六方晶体也是三个阶段，第三阶段与拓展位错交滑移有关，由于体心立方的层错能大，</w:t>
      </w:r>
      <w:r>
        <w:rPr>
          <w:lang w:eastAsia="zh-CN"/>
        </w:rPr>
        <w:t xml:space="preserve"> </w:t>
      </w:r>
      <w:r>
        <w:rPr>
          <w:lang w:eastAsia="zh-CN"/>
        </w:rPr>
        <w:t>因此不容易观察到第三阶段。而观察六方的三阶段更是要求取向合适，因而观察困难。</w:t>
      </w:r>
    </w:p>
    <w:p w:rsidR="0016786E" w:rsidRDefault="00647B23">
      <w:pPr>
        <w:pStyle w:val="3"/>
        <w:rPr>
          <w:lang w:eastAsia="zh-CN"/>
        </w:rPr>
      </w:pPr>
      <w:bookmarkStart w:id="166" w:name="加工硬化的位错理论"/>
      <w:bookmarkStart w:id="167" w:name="_Toc11008182"/>
      <w:r>
        <w:rPr>
          <w:lang w:eastAsia="zh-CN"/>
        </w:rPr>
        <w:t>加工硬化的位错理论</w:t>
      </w:r>
      <w:bookmarkEnd w:id="166"/>
      <w:bookmarkEnd w:id="167"/>
    </w:p>
    <w:p w:rsidR="0016786E" w:rsidRDefault="00647B23">
      <w:pPr>
        <w:pStyle w:val="FirstParagraph"/>
        <w:rPr>
          <w:lang w:eastAsia="zh-CN"/>
        </w:rPr>
      </w:pPr>
      <w:r>
        <w:rPr>
          <w:lang w:eastAsia="zh-CN"/>
        </w:rPr>
        <w:t>加工硬化的理论主要有两种类型：</w:t>
      </w:r>
    </w:p>
    <w:p w:rsidR="0016786E" w:rsidRDefault="00647B23" w:rsidP="00647B23">
      <w:pPr>
        <w:numPr>
          <w:ilvl w:val="0"/>
          <w:numId w:val="42"/>
        </w:numPr>
        <w:rPr>
          <w:lang w:eastAsia="zh-CN"/>
        </w:rPr>
      </w:pPr>
      <w:r>
        <w:rPr>
          <w:lang w:eastAsia="zh-CN"/>
        </w:rPr>
        <w:t>平行位错硬化理论：与临界分切应力位错理论相似，认为主滑移线的平行位错阻力的长程应力增加；</w:t>
      </w:r>
    </w:p>
    <w:p w:rsidR="0016786E" w:rsidRDefault="00647B23" w:rsidP="00647B23">
      <w:pPr>
        <w:numPr>
          <w:ilvl w:val="0"/>
          <w:numId w:val="42"/>
        </w:numPr>
        <w:rPr>
          <w:lang w:eastAsia="zh-CN"/>
        </w:rPr>
      </w:pPr>
      <w:r>
        <w:rPr>
          <w:lang w:eastAsia="zh-CN"/>
        </w:rPr>
        <w:t>交截位错硬化理论：认为林位错对主滑移系产生阻碍，是短程的硬化理论；</w:t>
      </w:r>
    </w:p>
    <w:p w:rsidR="0016786E" w:rsidRDefault="00647B23">
      <w:pPr>
        <w:pStyle w:val="4"/>
        <w:rPr>
          <w:lang w:eastAsia="zh-CN"/>
        </w:rPr>
      </w:pPr>
      <w:bookmarkStart w:id="168" w:name="第一阶段的位错理论"/>
      <w:r>
        <w:rPr>
          <w:lang w:eastAsia="zh-CN"/>
        </w:rPr>
        <w:lastRenderedPageBreak/>
        <w:t>第一阶段的位错理论</w:t>
      </w:r>
      <w:bookmarkEnd w:id="168"/>
    </w:p>
    <w:p w:rsidR="0016786E" w:rsidRDefault="00647B23">
      <w:pPr>
        <w:pStyle w:val="FirstParagraph"/>
        <w:rPr>
          <w:lang w:eastAsia="zh-CN"/>
        </w:rPr>
      </w:pPr>
      <w:r>
        <w:rPr>
          <w:lang w:eastAsia="zh-CN"/>
        </w:rPr>
        <w:t>第一阶段位错沿滑移面运动，基本不与其他位错发生交互作用。这一阶段主要是</w:t>
      </w:r>
      <w:r>
        <w:rPr>
          <w:lang w:eastAsia="zh-CN"/>
        </w:rPr>
        <w:t xml:space="preserve"> </w:t>
      </w:r>
      <w:r>
        <w:rPr>
          <w:lang w:eastAsia="zh-CN"/>
        </w:rPr>
        <w:t>位错发生单滑移，</w:t>
      </w:r>
    </w:p>
    <w:p w:rsidR="0016786E" w:rsidRDefault="00647B23">
      <w:pPr>
        <w:pStyle w:val="a0"/>
      </w:pPr>
      <m:oMathPara>
        <m:oMathParaPr>
          <m:jc m:val="center"/>
        </m:oMathParaPr>
        <m:oMath>
          <m:r>
            <w:rPr>
              <w:rFonts w:ascii="Cambria Math" w:hAnsi="Cambria Math"/>
            </w:rPr>
            <m:t>τ</m:t>
          </m:r>
          <m:r>
            <w:rPr>
              <w:rFonts w:ascii="Cambria Math" w:hAnsi="Cambria Math"/>
            </w:rPr>
            <m:t>=</m:t>
          </m:r>
          <m:r>
            <w:rPr>
              <w:rFonts w:ascii="Cambria Math" w:hAnsi="Cambria Math"/>
            </w:rPr>
            <m:t>αμb</m:t>
          </m:r>
          <m:sSup>
            <m:sSupPr>
              <m:ctrlPr>
                <w:rPr>
                  <w:rFonts w:ascii="Cambria Math" w:hAnsi="Cambria Math"/>
                </w:rPr>
              </m:ctrlPr>
            </m:sSupPr>
            <m:e>
              <m:r>
                <w:rPr>
                  <w:rFonts w:ascii="Cambria Math" w:hAnsi="Cambria Math"/>
                </w:rPr>
                <m:t>ρ</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m:t>
          </m:r>
        </m:oMath>
      </m:oMathPara>
    </w:p>
    <w:p w:rsidR="0016786E" w:rsidRDefault="00647B23">
      <w:pPr>
        <w:pStyle w:val="FirstParagraph"/>
        <w:rPr>
          <w:lang w:eastAsia="zh-CN"/>
        </w:rPr>
      </w:pPr>
      <w:r>
        <w:rPr>
          <w:lang w:eastAsia="zh-CN"/>
        </w:rPr>
        <w:t>位错源开动，在</w:t>
      </w:r>
      <w:r>
        <w:rPr>
          <w:lang w:eastAsia="zh-CN"/>
        </w:rPr>
        <w:t>L-C</w:t>
      </w:r>
      <w:r>
        <w:rPr>
          <w:lang w:eastAsia="zh-CN"/>
        </w:rPr>
        <w:t>位错锁</w:t>
      </w:r>
      <w:r>
        <w:rPr>
          <w:rStyle w:val="ac"/>
        </w:rPr>
        <w:footnoteReference w:id="13"/>
      </w:r>
      <w:r>
        <w:rPr>
          <w:lang w:eastAsia="zh-CN"/>
        </w:rPr>
        <w:t>附近发生塞积，位错的密度有少量增加，切应力增加。</w:t>
      </w:r>
      <w:r>
        <w:rPr>
          <w:lang w:eastAsia="zh-CN"/>
        </w:rPr>
        <w:t xml:space="preserve"> </w:t>
      </w:r>
      <w:r>
        <w:rPr>
          <w:lang w:eastAsia="zh-CN"/>
        </w:rPr>
        <w:t>假设</w:t>
      </w:r>
      <w:r>
        <w:rPr>
          <w:lang w:eastAsia="zh-CN"/>
        </w:rPr>
        <w:t>不动位错的数量为</w:t>
      </w:r>
      <m:oMath>
        <m:r>
          <w:rPr>
            <w:rFonts w:ascii="Cambria Math" w:hAnsi="Cambria Math"/>
            <w:lang w:eastAsia="zh-CN"/>
          </w:rPr>
          <m:t>N</m:t>
        </m:r>
        <m:r>
          <w:rPr>
            <w:rFonts w:ascii="Cambria Math" w:hAnsi="Cambria Math"/>
            <w:lang w:eastAsia="zh-CN"/>
          </w:rPr>
          <m:t>″</m:t>
        </m:r>
      </m:oMath>
      <w:r>
        <w:rPr>
          <w:lang w:eastAsia="zh-CN"/>
        </w:rPr>
        <w:t>，单位面积不动位错前塞积的位错数目是有上限的，用</w:t>
      </w:r>
      <m:oMath>
        <m:r>
          <w:rPr>
            <w:rFonts w:ascii="Cambria Math" w:hAnsi="Cambria Math"/>
            <w:lang w:eastAsia="zh-CN"/>
          </w:rPr>
          <m:t>n</m:t>
        </m:r>
      </m:oMath>
      <w:r>
        <w:rPr>
          <w:lang w:eastAsia="zh-CN"/>
        </w:rPr>
        <w:t>表示</w:t>
      </w:r>
      <w:r>
        <w:rPr>
          <w:lang w:eastAsia="zh-CN"/>
        </w:rPr>
        <w:t xml:space="preserve"> </w:t>
      </w:r>
      <w:r>
        <w:rPr>
          <w:lang w:eastAsia="zh-CN"/>
        </w:rPr>
        <w:t>塞积的总位错数为</w:t>
      </w:r>
      <m:oMath>
        <m:r>
          <w:rPr>
            <w:rFonts w:ascii="Cambria Math" w:hAnsi="Cambria Math"/>
            <w:lang w:eastAsia="zh-CN"/>
          </w:rPr>
          <m:t>N</m:t>
        </m:r>
        <m:r>
          <w:rPr>
            <w:rFonts w:ascii="Cambria Math" w:hAnsi="Cambria Math"/>
            <w:lang w:eastAsia="zh-CN"/>
          </w:rPr>
          <m:t>″*</m:t>
        </m:r>
        <m:r>
          <w:rPr>
            <w:rFonts w:ascii="Cambria Math" w:hAnsi="Cambria Math"/>
            <w:lang w:eastAsia="zh-CN"/>
          </w:rPr>
          <m:t>n</m:t>
        </m:r>
      </m:oMath>
      <w:r>
        <w:rPr>
          <w:lang w:eastAsia="zh-CN"/>
        </w:rPr>
        <w:t>，所以切应力为</w:t>
      </w:r>
    </w:p>
    <w:p w:rsidR="0016786E" w:rsidRDefault="00647B23">
      <w:pPr>
        <w:pStyle w:val="a0"/>
      </w:pPr>
      <m:oMathPara>
        <m:oMathParaPr>
          <m:jc m:val="center"/>
        </m:oMathParaPr>
        <m:oMath>
          <m:r>
            <w:rPr>
              <w:rFonts w:ascii="Cambria Math" w:hAnsi="Cambria Math"/>
            </w:rPr>
            <m:t>τ</m:t>
          </m:r>
          <m:r>
            <w:rPr>
              <w:rFonts w:ascii="Cambria Math" w:hAnsi="Cambria Math"/>
            </w:rPr>
            <m:t>=</m:t>
          </m:r>
          <m:r>
            <w:rPr>
              <w:rFonts w:ascii="Cambria Math" w:hAnsi="Cambria Math"/>
            </w:rPr>
            <m:t>αμnb</m:t>
          </m:r>
          <m:rad>
            <m:radPr>
              <m:degHide m:val="1"/>
              <m:ctrlPr>
                <w:rPr>
                  <w:rFonts w:ascii="Cambria Math" w:hAnsi="Cambria Math"/>
                </w:rPr>
              </m:ctrlPr>
            </m:radPr>
            <m:deg/>
            <m:e>
              <m:r>
                <w:rPr>
                  <w:rFonts w:ascii="Cambria Math" w:hAnsi="Cambria Math"/>
                </w:rPr>
                <m:t>N</m:t>
              </m:r>
              <m:r>
                <w:rPr>
                  <w:rFonts w:ascii="Cambria Math" w:hAnsi="Cambria Math"/>
                </w:rPr>
                <m:t>″</m:t>
              </m:r>
            </m:e>
          </m:rad>
          <m:r>
            <w:rPr>
              <w:rFonts w:ascii="Cambria Math" w:hAnsi="Cambria Math"/>
            </w:rPr>
            <m:t>,</m:t>
          </m:r>
        </m:oMath>
      </m:oMathPara>
    </w:p>
    <w:p w:rsidR="0016786E" w:rsidRDefault="00647B23">
      <w:pPr>
        <w:pStyle w:val="FirstParagraph"/>
      </w:pPr>
      <w:r>
        <w:t>此时的变形为</w:t>
      </w:r>
    </w:p>
    <w:p w:rsidR="0016786E" w:rsidRDefault="00647B23">
      <w:pPr>
        <w:pStyle w:val="a0"/>
      </w:pPr>
      <m:oMathPara>
        <m:oMathParaPr>
          <m:jc m:val="center"/>
        </m:oMathParaPr>
        <m:oMath>
          <m:r>
            <w:rPr>
              <w:rFonts w:ascii="Cambria Math" w:hAnsi="Cambria Math"/>
            </w:rPr>
            <m:t>γ</m:t>
          </m:r>
          <m:r>
            <w:rPr>
              <w:rFonts w:ascii="Cambria Math" w:hAnsi="Cambria Math"/>
            </w:rPr>
            <m:t>=</m:t>
          </m:r>
          <m:r>
            <w:rPr>
              <w:rFonts w:ascii="Cambria Math" w:hAnsi="Cambria Math"/>
            </w:rPr>
            <m:t>ρSb</m:t>
          </m:r>
          <m:r>
            <w:rPr>
              <w:rFonts w:ascii="Cambria Math" w:hAnsi="Cambria Math"/>
            </w:rPr>
            <m:t>=</m:t>
          </m:r>
          <m:r>
            <w:rPr>
              <w:rFonts w:ascii="Cambria Math" w:hAnsi="Cambria Math"/>
            </w:rPr>
            <m:t>N</m:t>
          </m:r>
          <m:r>
            <w:rPr>
              <w:rFonts w:ascii="Cambria Math" w:hAnsi="Cambria Math"/>
            </w:rPr>
            <m:t>″</m:t>
          </m:r>
          <m:r>
            <w:rPr>
              <w:rFonts w:ascii="Cambria Math" w:hAnsi="Cambria Math"/>
            </w:rPr>
            <m:t>L</m:t>
          </m:r>
          <m:r>
            <w:rPr>
              <w:rFonts w:ascii="Cambria Math" w:hAnsi="Cambria Math"/>
            </w:rPr>
            <m:t>(</m:t>
          </m:r>
          <m:r>
            <w:rPr>
              <w:rFonts w:ascii="Cambria Math" w:hAnsi="Cambria Math"/>
            </w:rPr>
            <m:t>nb</m:t>
          </m:r>
          <m:r>
            <w:rPr>
              <w:rFonts w:ascii="Cambria Math" w:hAnsi="Cambria Math"/>
            </w:rPr>
            <m:t>),</m:t>
          </m:r>
        </m:oMath>
      </m:oMathPara>
    </w:p>
    <w:p w:rsidR="0016786E" w:rsidRDefault="00647B23">
      <w:pPr>
        <w:pStyle w:val="FirstParagraph"/>
        <w:rPr>
          <w:lang w:eastAsia="zh-CN"/>
        </w:rPr>
      </w:pPr>
      <w:r>
        <w:rPr>
          <w:lang w:eastAsia="zh-CN"/>
        </w:rPr>
        <w:t>其中</w:t>
      </w:r>
      <m:oMath>
        <m:r>
          <w:rPr>
            <w:rFonts w:ascii="Cambria Math" w:hAnsi="Cambria Math"/>
            <w:lang w:eastAsia="zh-CN"/>
          </w:rPr>
          <m:t>L</m:t>
        </m:r>
      </m:oMath>
      <w:r>
        <w:rPr>
          <w:lang w:eastAsia="zh-CN"/>
        </w:rPr>
        <w:t>为位错长度。</w:t>
      </w:r>
    </w:p>
    <w:p w:rsidR="0016786E" w:rsidRDefault="00647B23">
      <w:pPr>
        <w:pStyle w:val="a0"/>
        <w:rPr>
          <w:lang w:eastAsia="zh-CN"/>
        </w:rPr>
      </w:pPr>
      <w:r>
        <w:rPr>
          <w:lang w:eastAsia="zh-CN"/>
        </w:rPr>
        <w:t>此时的加工硬化率为</w:t>
      </w:r>
    </w:p>
    <w:p w:rsidR="0016786E" w:rsidRDefault="00647B23">
      <w:pPr>
        <w:pStyle w:val="a0"/>
      </w:pPr>
      <m:oMathPara>
        <m:oMathParaPr>
          <m:jc m:val="center"/>
        </m:oMathParaPr>
        <m:oMath>
          <m:r>
            <w:rPr>
              <w:rFonts w:ascii="Cambria Math" w:hAnsi="Cambria Math"/>
            </w:rPr>
            <m:t>θ</m:t>
          </m:r>
          <m: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d</m:t>
              </m:r>
              <m:r>
                <w:rPr>
                  <w:rFonts w:ascii="Cambria Math" w:hAnsi="Cambria Math"/>
                </w:rPr>
                <m:t>σ</m:t>
              </m:r>
            </m:num>
            <m:den>
              <m:r>
                <w:rPr>
                  <w:rFonts w:ascii="Cambria Math" w:hAnsi="Cambria Math"/>
                </w:rPr>
                <m:t>​</m:t>
              </m:r>
              <m:r>
                <m:rPr>
                  <m:sty m:val="p"/>
                </m:rPr>
                <w:rPr>
                  <w:rFonts w:ascii="Cambria Math" w:hAnsi="Cambria Math"/>
                </w:rPr>
                <m:t>d</m:t>
              </m:r>
              <m:r>
                <w:rPr>
                  <w:rFonts w:ascii="Cambria Math" w:hAnsi="Cambria Math"/>
                </w:rPr>
                <m:t>ε</m:t>
              </m:r>
            </m:den>
          </m:f>
          <m:r>
            <w:rPr>
              <w:rFonts w:ascii="Cambria Math" w:hAnsi="Cambria Math"/>
            </w:rPr>
            <m:t>=</m:t>
          </m:r>
          <m:r>
            <w:rPr>
              <w:rFonts w:ascii="Cambria Math" w:hAnsi="Cambria Math"/>
            </w:rPr>
            <m:t>αμ</m:t>
          </m:r>
          <m:f>
            <m:fPr>
              <m:ctrlPr>
                <w:rPr>
                  <w:rFonts w:ascii="Cambria Math" w:hAnsi="Cambria Math"/>
                </w:rPr>
              </m:ctrlPr>
            </m:fPr>
            <m:num>
              <m:r>
                <w:rPr>
                  <w:rFonts w:ascii="Cambria Math" w:hAnsi="Cambria Math"/>
                </w:rPr>
                <m:t>1</m:t>
              </m:r>
            </m:num>
            <m:den>
              <m:r>
                <w:rPr>
                  <w:rFonts w:ascii="Cambria Math" w:hAnsi="Cambria Math"/>
                </w:rPr>
                <m:t>L</m:t>
              </m:r>
            </m:den>
          </m:f>
          <m:r>
            <w:rPr>
              <w:rFonts w:ascii="Cambria Math" w:hAnsi="Cambria Math"/>
            </w:rPr>
            <m:t>⋅</m:t>
          </m:r>
          <m:r>
            <w:rPr>
              <w:rFonts w:ascii="Cambria Math" w:hAnsi="Cambria Math"/>
            </w:rPr>
            <m:t>N</m:t>
          </m:r>
          <m:r>
            <w:rPr>
              <w:rFonts w:ascii="Cambria Math" w:hAnsi="Cambria Math"/>
            </w:rPr>
            <m:t>″</m:t>
          </m:r>
        </m:oMath>
      </m:oMathPara>
    </w:p>
    <w:p w:rsidR="0016786E" w:rsidRDefault="00647B23">
      <w:pPr>
        <w:pStyle w:val="4"/>
        <w:rPr>
          <w:lang w:eastAsia="zh-CN"/>
        </w:rPr>
      </w:pPr>
      <w:bookmarkStart w:id="169" w:name="加工硬化的第二阶段的理论"/>
      <w:r>
        <w:rPr>
          <w:lang w:eastAsia="zh-CN"/>
        </w:rPr>
        <w:t>加工硬化的第二阶段的理论</w:t>
      </w:r>
      <w:bookmarkEnd w:id="169"/>
    </w:p>
    <w:p w:rsidR="0016786E" w:rsidRDefault="00647B23">
      <w:pPr>
        <w:pStyle w:val="FirstParagraph"/>
      </w:pPr>
      <w:r>
        <w:rPr>
          <w:lang w:eastAsia="zh-CN"/>
        </w:rPr>
        <w:t>位错开始发生双滑移和多滑移，位错塞积在</w:t>
      </w:r>
      <w:r>
        <w:rPr>
          <w:lang w:eastAsia="zh-CN"/>
        </w:rPr>
        <w:t>L-C</w:t>
      </w:r>
      <w:r>
        <w:rPr>
          <w:lang w:eastAsia="zh-CN"/>
        </w:rPr>
        <w:t>位错锁前形成新的位错环。由于仍然是塞积在位错锁，</w:t>
      </w:r>
      <w:r>
        <w:rPr>
          <w:lang w:eastAsia="zh-CN"/>
        </w:rPr>
        <w:t xml:space="preserve"> </w:t>
      </w:r>
      <w:r>
        <w:rPr>
          <w:lang w:eastAsia="zh-CN"/>
        </w:rPr>
        <w:t>所以塞积的上限一定</w:t>
      </w:r>
      <m:oMath>
        <m:r>
          <w:rPr>
            <w:rFonts w:ascii="Cambria Math" w:hAnsi="Cambria Math"/>
            <w:lang w:eastAsia="zh-CN"/>
          </w:rPr>
          <m:t>n</m:t>
        </m:r>
      </m:oMath>
      <w:r>
        <w:rPr>
          <w:lang w:eastAsia="zh-CN"/>
        </w:rPr>
        <w:t>不变，而位错锁前形成新的位错锁，所以</w:t>
      </w:r>
      <m:oMath>
        <m:r>
          <w:rPr>
            <w:rFonts w:ascii="Cambria Math" w:hAnsi="Cambria Math"/>
            <w:lang w:eastAsia="zh-CN"/>
          </w:rPr>
          <m:t>N</m:t>
        </m:r>
      </m:oMath>
      <w:r>
        <w:rPr>
          <w:lang w:eastAsia="zh-CN"/>
        </w:rPr>
        <w:t>增加，也可以说是被激活。</w:t>
      </w:r>
      <w:r>
        <w:rPr>
          <w:lang w:eastAsia="zh-CN"/>
        </w:rPr>
        <w:t xml:space="preserve"> </w:t>
      </w:r>
      <w:r>
        <w:t>此时产生的形变的增加为</w:t>
      </w:r>
    </w:p>
    <w:p w:rsidR="0016786E" w:rsidRDefault="00647B23">
      <w:pPr>
        <w:pStyle w:val="a0"/>
      </w:pPr>
      <m:oMathPara>
        <m:oMathParaPr>
          <m:jc m:val="center"/>
        </m:oMathParaPr>
        <m:oMath>
          <m:r>
            <w:rPr>
              <w:rFonts w:ascii="Cambria Math" w:hAnsi="Cambria Math"/>
            </w:rPr>
            <m:t>​</m:t>
          </m:r>
          <m:r>
            <m:rPr>
              <m:sty m:val="p"/>
            </m:rPr>
            <w:rPr>
              <w:rFonts w:ascii="Cambria Math" w:hAnsi="Cambria Math"/>
            </w:rPr>
            <m:t>d</m:t>
          </m:r>
          <m:r>
            <w:rPr>
              <w:rFonts w:ascii="Cambria Math" w:hAnsi="Cambria Math"/>
            </w:rPr>
            <m:t>γ</m:t>
          </m:r>
          <m:r>
            <w:rPr>
              <w:rFonts w:ascii="Cambria Math" w:hAnsi="Cambria Math"/>
            </w:rPr>
            <m:t>=</m:t>
          </m:r>
          <m:r>
            <w:rPr>
              <w:rFonts w:ascii="Cambria Math" w:hAnsi="Cambria Math"/>
            </w:rPr>
            <m:t>L</m:t>
          </m:r>
          <m:r>
            <w:rPr>
              <w:rFonts w:ascii="Cambria Math" w:hAnsi="Cambria Math"/>
            </w:rPr>
            <m:t>(</m:t>
          </m:r>
          <m:r>
            <w:rPr>
              <w:rFonts w:ascii="Cambria Math" w:hAnsi="Cambria Math"/>
            </w:rPr>
            <m:t>nb</m:t>
          </m:r>
          <m:r>
            <w:rPr>
              <w:rFonts w:ascii="Cambria Math" w:hAnsi="Cambria Math"/>
            </w:rPr>
            <m:t>)​</m:t>
          </m:r>
          <m:r>
            <m:rPr>
              <m:sty m:val="p"/>
            </m:rPr>
            <w:rPr>
              <w:rFonts w:ascii="Cambria Math" w:hAnsi="Cambria Math"/>
            </w:rPr>
            <m:t>d</m:t>
          </m:r>
          <m:r>
            <w:rPr>
              <w:rFonts w:ascii="Cambria Math" w:hAnsi="Cambria Math"/>
            </w:rPr>
            <m:t>N</m:t>
          </m:r>
          <m:r>
            <w:rPr>
              <w:rFonts w:ascii="Cambria Math" w:hAnsi="Cambria Math"/>
            </w:rPr>
            <m:t>,</m:t>
          </m:r>
        </m:oMath>
      </m:oMathPara>
    </w:p>
    <w:p w:rsidR="0016786E" w:rsidRDefault="00647B23">
      <w:pPr>
        <w:pStyle w:val="FirstParagraph"/>
      </w:pPr>
      <w:r>
        <w:t>位错的长度为</w:t>
      </w:r>
    </w:p>
    <w:p w:rsidR="0016786E" w:rsidRDefault="00647B23">
      <w:pPr>
        <w:pStyle w:val="a0"/>
      </w:pPr>
      <m:oMathPara>
        <m:oMathParaPr>
          <m:jc m:val="center"/>
        </m:oMathParaPr>
        <m:oMath>
          <m:r>
            <w:rPr>
              <w:rFonts w:ascii="Cambria Math" w:hAnsi="Cambria Math"/>
            </w:rPr>
            <m:t>L</m:t>
          </m:r>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den>
          </m:f>
          <m:r>
            <w:rPr>
              <w:rFonts w:ascii="Cambria Math" w:hAnsi="Cambria Math"/>
            </w:rPr>
            <m:t>,</m:t>
          </m:r>
        </m:oMath>
      </m:oMathPara>
    </w:p>
    <w:p w:rsidR="0016786E" w:rsidRDefault="00647B23">
      <w:pPr>
        <w:pStyle w:val="FirstParagraph"/>
        <w:rPr>
          <w:lang w:eastAsia="zh-CN"/>
        </w:rPr>
      </w:pP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2</m:t>
            </m:r>
          </m:sub>
        </m:sSub>
      </m:oMath>
      <w:r>
        <w:rPr>
          <w:lang w:eastAsia="zh-CN"/>
        </w:rPr>
        <w:t>为第二阶段切应变分界点，将</w:t>
      </w:r>
      <m:oMath>
        <m:r>
          <w:rPr>
            <w:rFonts w:ascii="Cambria Math" w:hAnsi="Cambria Math"/>
            <w:lang w:eastAsia="zh-CN"/>
          </w:rPr>
          <m:t>L</m:t>
        </m:r>
      </m:oMath>
      <w:r>
        <w:rPr>
          <w:lang w:eastAsia="zh-CN"/>
        </w:rPr>
        <w:t>带回后积分</w:t>
      </w:r>
    </w:p>
    <w:p w:rsidR="0016786E" w:rsidRDefault="00647B23">
      <w:pPr>
        <w:pStyle w:val="a0"/>
      </w:pPr>
      <m:oMathPara>
        <m:oMathParaPr>
          <m:jc m:val="center"/>
        </m:oMathParaPr>
        <m:oMath>
          <m:r>
            <w:rPr>
              <w:rFonts w:ascii="Cambria Math" w:hAnsi="Cambria Math"/>
            </w:rPr>
            <m:t>∫(</m:t>
          </m:r>
          <m: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m:t>
          </m:r>
          <m:r>
            <m:rPr>
              <m:sty m:val="p"/>
            </m:rPr>
            <w:rPr>
              <w:rFonts w:ascii="Cambria Math" w:hAnsi="Cambria Math"/>
            </w:rPr>
            <m:t>d</m:t>
          </m:r>
          <m:r>
            <w:rPr>
              <w:rFonts w:ascii="Cambria Math" w:hAnsi="Cambria Math"/>
            </w:rPr>
            <m:t>γ</m:t>
          </m:r>
          <m:r>
            <w:rPr>
              <w:rFonts w:ascii="Cambria Math" w:hAnsi="Cambria Math"/>
            </w:rPr>
            <m:t>=∫</m:t>
          </m:r>
          <m:r>
            <w:rPr>
              <w:rFonts w:ascii="Cambria Math" w:hAnsi="Cambria Math"/>
            </w:rPr>
            <m:t>Λ</m:t>
          </m:r>
          <m:r>
            <w:rPr>
              <w:rFonts w:ascii="Cambria Math" w:hAnsi="Cambria Math"/>
            </w:rPr>
            <m:t>(</m:t>
          </m:r>
          <m:r>
            <w:rPr>
              <w:rFonts w:ascii="Cambria Math" w:hAnsi="Cambria Math"/>
            </w:rPr>
            <m:t>nb</m:t>
          </m:r>
          <m:r>
            <w:rPr>
              <w:rFonts w:ascii="Cambria Math" w:hAnsi="Cambria Math"/>
            </w:rPr>
            <m:t>)​</m:t>
          </m:r>
          <m:r>
            <m:rPr>
              <m:sty m:val="p"/>
            </m:rPr>
            <w:rPr>
              <w:rFonts w:ascii="Cambria Math" w:hAnsi="Cambria Math"/>
            </w:rPr>
            <m:t>d</m:t>
          </m:r>
          <m:r>
            <w:rPr>
              <w:rFonts w:ascii="Cambria Math" w:hAnsi="Cambria Math"/>
            </w:rPr>
            <m:t>N</m:t>
          </m:r>
          <m:r>
            <w:rPr>
              <w:rFonts w:ascii="Cambria Math" w:hAnsi="Cambria Math"/>
            </w:rPr>
            <m:t>,</m:t>
          </m:r>
        </m:oMath>
      </m:oMathPara>
    </w:p>
    <w:p w:rsidR="0016786E" w:rsidRDefault="00647B23">
      <w:pPr>
        <w:pStyle w:val="FirstParagraph"/>
      </w:pPr>
      <w:r>
        <w:t>所以形变变化量为</w:t>
      </w:r>
    </w:p>
    <w:p w:rsidR="0016786E" w:rsidRDefault="00647B23">
      <w:pPr>
        <w:pStyle w:val="a0"/>
      </w:pPr>
      <m:oMathPara>
        <m:oMathParaPr>
          <m:jc m:val="center"/>
        </m:oMathParaPr>
        <m:oMath>
          <m: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m:t>
          </m:r>
          <m:rad>
            <m:radPr>
              <m:degHide m:val="1"/>
              <m:ctrlPr>
                <w:rPr>
                  <w:rFonts w:ascii="Cambria Math" w:hAnsi="Cambria Math"/>
                </w:rPr>
              </m:ctrlPr>
            </m:radPr>
            <m:deg/>
            <m:e>
              <m:r>
                <w:rPr>
                  <w:rFonts w:ascii="Cambria Math" w:hAnsi="Cambria Math"/>
                </w:rPr>
                <m:t>2</m:t>
              </m:r>
              <m:r>
                <w:rPr>
                  <w:rFonts w:ascii="Cambria Math" w:hAnsi="Cambria Math"/>
                </w:rPr>
                <m:t>knbΛN</m:t>
              </m:r>
            </m:e>
          </m:rad>
          <m:r>
            <w:rPr>
              <w:rFonts w:ascii="Cambria Math" w:hAnsi="Cambria Math"/>
            </w:rPr>
            <m:t>,</m:t>
          </m:r>
        </m:oMath>
      </m:oMathPara>
    </w:p>
    <w:p w:rsidR="0016786E" w:rsidRDefault="00647B23">
      <w:pPr>
        <w:pStyle w:val="FirstParagraph"/>
      </w:pPr>
      <w:r>
        <w:t>此时的切应力为</w:t>
      </w:r>
    </w:p>
    <w:p w:rsidR="0016786E" w:rsidRDefault="00647B23">
      <w:pPr>
        <w:pStyle w:val="a0"/>
      </w:pPr>
      <m:oMathPara>
        <m:oMathParaPr>
          <m:jc m:val="center"/>
        </m:oMathParaPr>
        <m:oMath>
          <m:r>
            <w:rPr>
              <w:rFonts w:ascii="Cambria Math" w:hAnsi="Cambria Math"/>
            </w:rPr>
            <w:lastRenderedPageBreak/>
            <m:t>τ</m:t>
          </m:r>
          <m:r>
            <w:rPr>
              <w:rFonts w:ascii="Cambria Math" w:hAnsi="Cambria Math"/>
            </w:rPr>
            <m:t>=</m:t>
          </m:r>
          <m:r>
            <w:rPr>
              <w:rFonts w:ascii="Cambria Math" w:hAnsi="Cambria Math"/>
            </w:rPr>
            <m:t>αμ</m:t>
          </m:r>
          <m:r>
            <w:rPr>
              <w:rFonts w:ascii="Cambria Math" w:hAnsi="Cambria Math"/>
            </w:rPr>
            <m:t>(</m:t>
          </m:r>
          <m:r>
            <w:rPr>
              <w:rFonts w:ascii="Cambria Math" w:hAnsi="Cambria Math"/>
            </w:rPr>
            <m:t>nb</m:t>
          </m:r>
          <m:r>
            <w:rPr>
              <w:rFonts w:ascii="Cambria Math" w:hAnsi="Cambria Math"/>
            </w:rPr>
            <m:t>)</m:t>
          </m:r>
          <m:rad>
            <m:radPr>
              <m:degHide m:val="1"/>
              <m:ctrlPr>
                <w:rPr>
                  <w:rFonts w:ascii="Cambria Math" w:hAnsi="Cambria Math"/>
                </w:rPr>
              </m:ctrlPr>
            </m:radPr>
            <m:deg/>
            <m:e>
              <m:r>
                <w:rPr>
                  <w:rFonts w:ascii="Cambria Math" w:hAnsi="Cambria Math"/>
                </w:rPr>
                <m:t>N</m:t>
              </m:r>
            </m:e>
          </m:rad>
          <m:r>
            <w:rPr>
              <w:rFonts w:ascii="Cambria Math" w:hAnsi="Cambria Math"/>
            </w:rPr>
            <m:t>,</m:t>
          </m:r>
        </m:oMath>
      </m:oMathPara>
    </w:p>
    <w:p w:rsidR="0016786E" w:rsidRDefault="00647B23">
      <w:pPr>
        <w:pStyle w:val="FirstParagraph"/>
      </w:pPr>
      <w:r>
        <w:t>此时的加工硬化率为：</w:t>
      </w:r>
    </w:p>
    <w:p w:rsidR="0016786E" w:rsidRDefault="00647B23">
      <w:pPr>
        <w:pStyle w:val="a0"/>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den>
          </m:f>
          <m:r>
            <w:rPr>
              <w:rFonts w:ascii="Cambria Math" w:hAnsi="Cambria Math"/>
            </w:rPr>
            <m:t>=</m:t>
          </m:r>
          <m:r>
            <w:rPr>
              <w:rFonts w:ascii="Cambria Math" w:hAnsi="Cambria Math"/>
            </w:rPr>
            <m:t>αμ</m:t>
          </m:r>
          <m:rad>
            <m:radPr>
              <m:degHide m:val="1"/>
              <m:ctrlPr>
                <w:rPr>
                  <w:rFonts w:ascii="Cambria Math" w:hAnsi="Cambria Math"/>
                </w:rPr>
              </m:ctrlPr>
            </m:radPr>
            <m:deg/>
            <m:e>
              <m:f>
                <m:fPr>
                  <m:ctrlPr>
                    <w:rPr>
                      <w:rFonts w:ascii="Cambria Math" w:hAnsi="Cambria Math"/>
                    </w:rPr>
                  </m:ctrlPr>
                </m:fPr>
                <m:num>
                  <m:r>
                    <w:rPr>
                      <w:rFonts w:ascii="Cambria Math" w:hAnsi="Cambria Math"/>
                    </w:rPr>
                    <m:t>nb</m:t>
                  </m:r>
                </m:num>
                <m:den>
                  <m:r>
                    <w:rPr>
                      <w:rFonts w:ascii="Cambria Math" w:hAnsi="Cambria Math"/>
                    </w:rPr>
                    <m:t>2</m:t>
                  </m:r>
                  <m:r>
                    <w:rPr>
                      <w:rFonts w:ascii="Cambria Math" w:hAnsi="Cambria Math"/>
                    </w:rPr>
                    <m:t>Λ</m:t>
                  </m:r>
                </m:den>
              </m:f>
            </m:e>
          </m:rad>
          <m:r>
            <w:rPr>
              <w:rFonts w:ascii="Cambria Math" w:hAnsi="Cambria Math"/>
            </w:rPr>
            <m:t>,</m:t>
          </m:r>
        </m:oMath>
      </m:oMathPara>
    </w:p>
    <w:p w:rsidR="0016786E" w:rsidRDefault="00647B23">
      <w:pPr>
        <w:pStyle w:val="FirstParagraph"/>
        <w:rPr>
          <w:lang w:eastAsia="zh-CN"/>
        </w:rPr>
      </w:pPr>
      <w:r>
        <w:rPr>
          <w:lang w:eastAsia="zh-CN"/>
        </w:rPr>
        <w:t>这只是理论中的一种，第二阶段的理论仍然有较大争议。</w:t>
      </w:r>
    </w:p>
    <w:p w:rsidR="0016786E" w:rsidRDefault="00647B23">
      <w:pPr>
        <w:pStyle w:val="4"/>
        <w:rPr>
          <w:lang w:eastAsia="zh-CN"/>
        </w:rPr>
      </w:pPr>
      <w:bookmarkStart w:id="170" w:name="第三阶段的位错理论"/>
      <w:r>
        <w:rPr>
          <w:lang w:eastAsia="zh-CN"/>
        </w:rPr>
        <w:t>第三阶段的位错理论</w:t>
      </w:r>
      <w:bookmarkEnd w:id="170"/>
    </w:p>
    <w:p w:rsidR="0016786E" w:rsidRDefault="00647B23">
      <w:pPr>
        <w:pStyle w:val="FirstParagraph"/>
        <w:rPr>
          <w:lang w:eastAsia="zh-CN"/>
        </w:rPr>
      </w:pPr>
      <w:r>
        <w:rPr>
          <w:lang w:eastAsia="zh-CN"/>
        </w:rPr>
        <w:t>塞积在不动位错前的螺位错发生交滑移，由于正号和负号的位错相互抵消，使得加工硬化减弱，这一过程与温度的关系很大。</w:t>
      </w:r>
    </w:p>
    <w:p w:rsidR="0016786E" w:rsidRDefault="00647B23">
      <w:pPr>
        <w:pStyle w:val="4"/>
        <w:rPr>
          <w:lang w:eastAsia="zh-CN"/>
        </w:rPr>
      </w:pPr>
      <w:bookmarkStart w:id="171" w:name="包辛格效应"/>
      <w:r>
        <w:rPr>
          <w:lang w:eastAsia="zh-CN"/>
        </w:rPr>
        <w:t>包辛格效应</w:t>
      </w:r>
      <w:bookmarkEnd w:id="171"/>
    </w:p>
    <w:p w:rsidR="0016786E" w:rsidRDefault="00647B23">
      <w:pPr>
        <w:pStyle w:val="FirstParagraph"/>
        <w:rPr>
          <w:lang w:eastAsia="zh-CN"/>
        </w:rPr>
      </w:pPr>
      <w:r>
        <w:rPr>
          <w:lang w:eastAsia="zh-CN"/>
        </w:rPr>
        <w:t>金属在正向加载后然后反向加载，会导致屈服应力降低，在单晶体中不容易观察到，由于这一现象与</w:t>
      </w:r>
      <w:r>
        <w:rPr>
          <w:lang w:eastAsia="zh-CN"/>
        </w:rPr>
        <w:t xml:space="preserve"> </w:t>
      </w:r>
      <w:r>
        <w:rPr>
          <w:lang w:eastAsia="zh-CN"/>
        </w:rPr>
        <w:t>晶界的位错塞积和残余应力有关，因此在多晶体中较为明显。</w:t>
      </w:r>
    </w:p>
    <w:p w:rsidR="0016786E" w:rsidRDefault="00647B23">
      <w:pPr>
        <w:pStyle w:val="a0"/>
        <w:rPr>
          <w:lang w:eastAsia="zh-CN"/>
        </w:rPr>
      </w:pPr>
      <w:r>
        <w:rPr>
          <w:lang w:eastAsia="zh-CN"/>
        </w:rPr>
        <w:t>比如金属处在高周疲劳情况，屈服应力会不断降低，最后断裂。</w:t>
      </w:r>
    </w:p>
    <w:p w:rsidR="0016786E" w:rsidRDefault="00647B23">
      <w:pPr>
        <w:pStyle w:val="3"/>
        <w:rPr>
          <w:lang w:eastAsia="zh-CN"/>
        </w:rPr>
      </w:pPr>
      <w:bookmarkStart w:id="172" w:name="多晶体的加工硬化"/>
      <w:bookmarkStart w:id="173" w:name="_Toc11008183"/>
      <w:r>
        <w:rPr>
          <w:lang w:eastAsia="zh-CN"/>
        </w:rPr>
        <w:t>多晶体的加工硬化</w:t>
      </w:r>
      <w:bookmarkEnd w:id="172"/>
      <w:bookmarkEnd w:id="173"/>
    </w:p>
    <w:p w:rsidR="0016786E" w:rsidRDefault="00647B23">
      <w:pPr>
        <w:pStyle w:val="FirstParagraph"/>
        <w:rPr>
          <w:lang w:eastAsia="zh-CN"/>
        </w:rPr>
      </w:pPr>
      <w:r>
        <w:rPr>
          <w:lang w:eastAsia="zh-CN"/>
        </w:rPr>
        <w:t>对于多晶体来说，其加工硬化特征也可以分为三个阶段，但是与单晶体的三阶段区别在于一开始就会发生多滑移。</w:t>
      </w:r>
    </w:p>
    <w:p w:rsidR="0016786E" w:rsidRDefault="00647B23">
      <w:pPr>
        <w:pStyle w:val="a0"/>
        <w:rPr>
          <w:lang w:eastAsia="zh-CN"/>
        </w:rPr>
      </w:pPr>
      <w:r>
        <w:rPr>
          <w:lang w:eastAsia="zh-CN"/>
        </w:rPr>
        <w:t>多晶比单晶多了晶界，而且从滑移一开始就是多滑移。屈服过程是逐步的</w:t>
      </w:r>
      <w:r>
        <w:rPr>
          <w:lang w:eastAsia="zh-CN"/>
        </w:rPr>
        <w:t>，没有明确的屈服点。（第一阶段和第二阶段的转折点标志着所有晶粒同时变形）而且晶界是位错运动的重要障碍，所以屈服强度高于单晶的。</w:t>
      </w:r>
    </w:p>
    <w:p w:rsidR="0016786E" w:rsidRDefault="00647B23">
      <w:pPr>
        <w:pStyle w:val="a0"/>
        <w:rPr>
          <w:lang w:eastAsia="zh-CN"/>
        </w:rPr>
      </w:pPr>
      <w:r>
        <w:rPr>
          <w:lang w:eastAsia="zh-CN"/>
        </w:rPr>
        <w:t>二、三阶段位错机制与单晶体相似，所以加大应力后多晶与单晶的加工硬化率逐步接近。</w:t>
      </w:r>
    </w:p>
    <w:p w:rsidR="0016786E" w:rsidRDefault="00647B23">
      <w:pPr>
        <w:pStyle w:val="3"/>
        <w:rPr>
          <w:lang w:eastAsia="zh-CN"/>
        </w:rPr>
      </w:pPr>
      <w:bookmarkStart w:id="174" w:name="形变金属的加热"/>
      <w:bookmarkStart w:id="175" w:name="_Toc11008184"/>
      <w:r>
        <w:rPr>
          <w:lang w:eastAsia="zh-CN"/>
        </w:rPr>
        <w:t>形变金属的加热</w:t>
      </w:r>
      <w:bookmarkEnd w:id="174"/>
      <w:bookmarkEnd w:id="175"/>
    </w:p>
    <w:p w:rsidR="0016786E" w:rsidRDefault="00647B23">
      <w:pPr>
        <w:pStyle w:val="FirstParagraph"/>
        <w:rPr>
          <w:lang w:eastAsia="zh-CN"/>
        </w:rPr>
      </w:pPr>
      <w:r>
        <w:rPr>
          <w:lang w:eastAsia="zh-CN"/>
        </w:rPr>
        <w:t>残余应力有三类，原子层面、单晶层面以及多晶层面。残余应力的大部分能量都来自位错。</w:t>
      </w:r>
      <w:r>
        <w:rPr>
          <w:lang w:eastAsia="zh-CN"/>
        </w:rPr>
        <w:t xml:space="preserve"> </w:t>
      </w:r>
      <w:r>
        <w:rPr>
          <w:lang w:eastAsia="zh-CN"/>
        </w:rPr>
        <w:t>对其加热可以释放应变能，其中会发生三种现象：残余应力消除，发生多边形化，晶粒重新改组，。</w:t>
      </w:r>
    </w:p>
    <w:p w:rsidR="0016786E" w:rsidRDefault="00647B23">
      <w:pPr>
        <w:pStyle w:val="a0"/>
        <w:rPr>
          <w:lang w:eastAsia="zh-CN"/>
        </w:rPr>
      </w:pPr>
      <w:r>
        <w:rPr>
          <w:lang w:eastAsia="zh-CN"/>
        </w:rPr>
        <w:t>在加热过程中，残余应力消除，发生多边形化是回复的现象，晶粒重新改组为再结晶对应的现象。</w:t>
      </w:r>
    </w:p>
    <w:p w:rsidR="0016786E" w:rsidRDefault="00647B23">
      <w:pPr>
        <w:pStyle w:val="a0"/>
        <w:rPr>
          <w:lang w:eastAsia="zh-CN"/>
        </w:rPr>
      </w:pPr>
      <w:r>
        <w:rPr>
          <w:lang w:eastAsia="zh-CN"/>
        </w:rPr>
        <w:t>通常情况下，所有境界迁移速度</w:t>
      </w:r>
      <w:r>
        <w:rPr>
          <w:lang w:eastAsia="zh-CN"/>
        </w:rPr>
        <w:t>相图，晶粒尺寸均匀。异常情况下，只有少数晶界可以迁移，导致个别晶体形态巨大，</w:t>
      </w:r>
      <w:r>
        <w:rPr>
          <w:lang w:eastAsia="zh-CN"/>
        </w:rPr>
        <w:t xml:space="preserve"> </w:t>
      </w:r>
      <w:r>
        <w:rPr>
          <w:lang w:eastAsia="zh-CN"/>
        </w:rPr>
        <w:t>比如对</w:t>
      </w:r>
      <w:r>
        <w:rPr>
          <w:lang w:eastAsia="zh-CN"/>
        </w:rPr>
        <w:t>Al</w:t>
      </w:r>
      <w:r>
        <w:rPr>
          <w:lang w:eastAsia="zh-CN"/>
        </w:rPr>
        <w:t>单晶长时间退火，可以形成单晶。</w:t>
      </w:r>
    </w:p>
    <w:p w:rsidR="0016786E" w:rsidRDefault="00647B23">
      <w:pPr>
        <w:pStyle w:val="a0"/>
        <w:rPr>
          <w:lang w:eastAsia="zh-CN"/>
        </w:rPr>
      </w:pPr>
      <w:r>
        <w:rPr>
          <w:lang w:eastAsia="zh-CN"/>
        </w:rPr>
        <w:t>回复过程中，显微组织组织的变化几乎不可见，再结晶阶段，变形晶粒通过形核长大，逐渐转变为新的无畸变的等轴晶粒，然后等轴晶粒开始长大吸收其它晶粒。</w:t>
      </w:r>
    </w:p>
    <w:p w:rsidR="0016786E" w:rsidRDefault="00647B23">
      <w:pPr>
        <w:pStyle w:val="4"/>
        <w:rPr>
          <w:lang w:eastAsia="zh-CN"/>
        </w:rPr>
      </w:pPr>
      <w:bookmarkStart w:id="176" w:name="性能变化"/>
      <w:r>
        <w:rPr>
          <w:lang w:eastAsia="zh-CN"/>
        </w:rPr>
        <w:lastRenderedPageBreak/>
        <w:t>性能变化</w:t>
      </w:r>
      <w:bookmarkEnd w:id="176"/>
    </w:p>
    <w:p w:rsidR="0016786E" w:rsidRDefault="00647B23">
      <w:pPr>
        <w:pStyle w:val="FirstParagraph"/>
        <w:rPr>
          <w:lang w:eastAsia="zh-CN"/>
        </w:rPr>
      </w:pPr>
      <w:r>
        <w:rPr>
          <w:lang w:eastAsia="zh-CN"/>
        </w:rPr>
        <w:t>回复阶段，强度和硬度略有下降，塑性略有提高；再结晶阶段，强度和硬度明显下降，塑性明显提高。</w:t>
      </w:r>
      <w:r>
        <w:rPr>
          <w:lang w:eastAsia="zh-CN"/>
        </w:rPr>
        <w:t xml:space="preserve"> </w:t>
      </w:r>
      <w:r>
        <w:rPr>
          <w:lang w:eastAsia="zh-CN"/>
        </w:rPr>
        <w:t>晶粒长大时，强度硬度继续下降，塑性进一步提高，粗化严重时下降，</w:t>
      </w:r>
    </w:p>
    <w:p w:rsidR="0016786E" w:rsidRDefault="00647B23">
      <w:pPr>
        <w:pStyle w:val="a0"/>
        <w:rPr>
          <w:lang w:eastAsia="zh-CN"/>
        </w:rPr>
      </w:pPr>
      <w:r>
        <w:rPr>
          <w:lang w:eastAsia="zh-CN"/>
        </w:rPr>
        <w:t>密度会逐渐提高，在再结晶阶段快速提高，电阻在回复阶段可明显下降。</w:t>
      </w:r>
    </w:p>
    <w:p w:rsidR="0016786E" w:rsidRDefault="00647B23">
      <w:pPr>
        <w:pStyle w:val="a0"/>
        <w:rPr>
          <w:lang w:eastAsia="zh-CN"/>
        </w:rPr>
      </w:pPr>
      <w:r>
        <w:rPr>
          <w:lang w:eastAsia="zh-CN"/>
        </w:rPr>
        <w:t>形变处储存能主要来自弹性应变能、点缺陷和</w:t>
      </w:r>
      <w:r>
        <w:rPr>
          <w:b/>
          <w:lang w:eastAsia="zh-CN"/>
        </w:rPr>
        <w:t>位错</w:t>
      </w:r>
      <w:r>
        <w:rPr>
          <w:lang w:eastAsia="zh-CN"/>
        </w:rPr>
        <w:t>，在回复阶段开始释放，在再结晶阶段大量释放。</w:t>
      </w:r>
      <w:r>
        <w:rPr>
          <w:lang w:eastAsia="zh-CN"/>
        </w:rPr>
        <w:t xml:space="preserve"> </w:t>
      </w:r>
      <w:r>
        <w:rPr>
          <w:lang w:eastAsia="zh-CN"/>
        </w:rPr>
        <w:t>形变储存能也是回复和再结晶的驱动力。</w:t>
      </w:r>
    </w:p>
    <w:p w:rsidR="0016786E" w:rsidRDefault="00647B23">
      <w:pPr>
        <w:pStyle w:val="a0"/>
        <w:rPr>
          <w:lang w:eastAsia="zh-CN"/>
        </w:rPr>
      </w:pPr>
      <w:r>
        <w:rPr>
          <w:lang w:eastAsia="zh-CN"/>
        </w:rPr>
        <w:t>回复阶段第一种内应力可以消除，再结晶阶段全部消除。</w:t>
      </w:r>
    </w:p>
    <w:p w:rsidR="0016786E" w:rsidRDefault="00647B23">
      <w:pPr>
        <w:pStyle w:val="4"/>
        <w:rPr>
          <w:lang w:eastAsia="zh-CN"/>
        </w:rPr>
      </w:pPr>
      <w:bookmarkStart w:id="177" w:name="回复动力学"/>
      <w:r>
        <w:rPr>
          <w:lang w:eastAsia="zh-CN"/>
        </w:rPr>
        <w:t>回复动力学</w:t>
      </w:r>
      <w:bookmarkEnd w:id="177"/>
    </w:p>
    <w:p w:rsidR="0016786E" w:rsidRDefault="00647B23">
      <w:pPr>
        <w:pStyle w:val="FirstParagraph"/>
        <w:rPr>
          <w:lang w:eastAsia="zh-CN"/>
        </w:rPr>
      </w:pPr>
      <w:r>
        <w:rPr>
          <w:lang w:eastAsia="zh-CN"/>
        </w:rPr>
        <w:t>部分材料可以在室温阶段发生回复过程，但是大部分材料都要在较高温度下发生。</w:t>
      </w:r>
    </w:p>
    <w:p w:rsidR="0016786E" w:rsidRDefault="00647B23">
      <w:pPr>
        <w:pStyle w:val="a0"/>
        <w:rPr>
          <w:lang w:eastAsia="zh-CN"/>
        </w:rPr>
      </w:pPr>
      <w:r>
        <w:rPr>
          <w:lang w:eastAsia="zh-CN"/>
        </w:rPr>
        <w:t>回复过程是动态过程，可以在形变过程中发生，速度较快，时间较短可以发生部分回复，</w:t>
      </w:r>
      <w:r>
        <w:rPr>
          <w:lang w:eastAsia="zh-CN"/>
        </w:rPr>
        <w:t xml:space="preserve"> </w:t>
      </w:r>
      <w:r>
        <w:rPr>
          <w:lang w:eastAsia="zh-CN"/>
        </w:rPr>
        <w:t>加载间隔时间较长可以发生完全回复。</w:t>
      </w:r>
    </w:p>
    <w:p w:rsidR="0016786E" w:rsidRDefault="00647B23">
      <w:pPr>
        <w:pStyle w:val="a0"/>
      </w:pPr>
      <w:r>
        <w:t>回复动力学曲线特点</w:t>
      </w:r>
    </w:p>
    <w:p w:rsidR="0016786E" w:rsidRDefault="00647B23" w:rsidP="00647B23">
      <w:pPr>
        <w:numPr>
          <w:ilvl w:val="0"/>
          <w:numId w:val="43"/>
        </w:numPr>
      </w:pPr>
      <w:r>
        <w:t>没有孕育期；</w:t>
      </w:r>
    </w:p>
    <w:p w:rsidR="0016786E" w:rsidRDefault="00647B23" w:rsidP="00647B23">
      <w:pPr>
        <w:numPr>
          <w:ilvl w:val="0"/>
          <w:numId w:val="43"/>
        </w:numPr>
        <w:rPr>
          <w:lang w:eastAsia="zh-CN"/>
        </w:rPr>
      </w:pPr>
      <w:r>
        <w:rPr>
          <w:lang w:eastAsia="zh-CN"/>
        </w:rPr>
        <w:t>开始变化快，逐渐变慢；</w:t>
      </w:r>
    </w:p>
    <w:p w:rsidR="0016786E" w:rsidRDefault="00647B23" w:rsidP="00647B23">
      <w:pPr>
        <w:numPr>
          <w:ilvl w:val="0"/>
          <w:numId w:val="43"/>
        </w:numPr>
        <w:rPr>
          <w:lang w:eastAsia="zh-CN"/>
        </w:rPr>
      </w:pPr>
      <w:r>
        <w:rPr>
          <w:lang w:eastAsia="zh-CN"/>
        </w:rPr>
        <w:t>长时间处理后，趋于一个平衡值。</w:t>
      </w:r>
    </w:p>
    <w:p w:rsidR="0016786E" w:rsidRDefault="00647B23">
      <w:pPr>
        <w:pStyle w:val="FirstParagraph"/>
        <w:rPr>
          <w:lang w:eastAsia="zh-CN"/>
        </w:rPr>
      </w:pPr>
      <w:r>
        <w:rPr>
          <w:lang w:eastAsia="zh-CN"/>
        </w:rPr>
        <w:t>回复分为根据温度分为低温回复、中温回复和</w:t>
      </w:r>
      <w:r>
        <w:rPr>
          <w:lang w:eastAsia="zh-CN"/>
        </w:rPr>
        <w:t>高温回复，以下用</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m</m:t>
            </m:r>
          </m:sub>
        </m:sSub>
      </m:oMath>
      <w:r>
        <w:rPr>
          <w:lang w:eastAsia="zh-CN"/>
        </w:rPr>
        <w:t>代表熔点。</w:t>
      </w:r>
    </w:p>
    <w:p w:rsidR="0016786E" w:rsidRDefault="00647B23">
      <w:pPr>
        <w:pStyle w:val="a0"/>
        <w:rPr>
          <w:lang w:eastAsia="zh-CN"/>
        </w:rPr>
      </w:pPr>
      <w:r>
        <w:rPr>
          <w:lang w:eastAsia="zh-CN"/>
        </w:rPr>
        <w:t>低温恢复发生在</w:t>
      </w:r>
      <w:r>
        <w:rPr>
          <w:lang w:eastAsia="zh-CN"/>
        </w:rPr>
        <w:t>0.3</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m</m:t>
            </m:r>
          </m:sub>
        </m:sSub>
      </m:oMath>
      <w:r>
        <w:rPr>
          <w:lang w:eastAsia="zh-CN"/>
        </w:rPr>
        <w:t>以下，主要由点缺陷产生</w:t>
      </w:r>
    </w:p>
    <w:p w:rsidR="0016786E" w:rsidRDefault="00647B23" w:rsidP="00647B23">
      <w:pPr>
        <w:numPr>
          <w:ilvl w:val="0"/>
          <w:numId w:val="44"/>
        </w:numPr>
        <w:rPr>
          <w:lang w:eastAsia="zh-CN"/>
        </w:rPr>
      </w:pPr>
      <w:r>
        <w:rPr>
          <w:lang w:eastAsia="zh-CN"/>
        </w:rPr>
        <w:t>空位移到缺陷、位错的地方；</w:t>
      </w:r>
    </w:p>
    <w:p w:rsidR="0016786E" w:rsidRDefault="00647B23" w:rsidP="00647B23">
      <w:pPr>
        <w:numPr>
          <w:ilvl w:val="0"/>
          <w:numId w:val="44"/>
        </w:numPr>
        <w:rPr>
          <w:lang w:eastAsia="zh-CN"/>
        </w:rPr>
      </w:pPr>
      <w:r>
        <w:rPr>
          <w:lang w:eastAsia="zh-CN"/>
        </w:rPr>
        <w:t>空位和自间隙原子消失；</w:t>
      </w:r>
    </w:p>
    <w:p w:rsidR="0016786E" w:rsidRDefault="00647B23" w:rsidP="00647B23">
      <w:pPr>
        <w:numPr>
          <w:ilvl w:val="0"/>
          <w:numId w:val="44"/>
        </w:numPr>
      </w:pPr>
      <w:r>
        <w:t>空位发生聚集，</w:t>
      </w:r>
    </w:p>
    <w:p w:rsidR="0016786E" w:rsidRDefault="00647B23">
      <w:pPr>
        <w:pStyle w:val="FirstParagraph"/>
        <w:rPr>
          <w:lang w:eastAsia="zh-CN"/>
        </w:rPr>
      </w:pPr>
      <w:r>
        <w:rPr>
          <w:lang w:eastAsia="zh-CN"/>
        </w:rPr>
        <w:t>最后导致缺陷的密度降低，减少弹性畸变能。</w:t>
      </w:r>
    </w:p>
    <w:p w:rsidR="0016786E" w:rsidRDefault="00647B23">
      <w:pPr>
        <w:pStyle w:val="a0"/>
        <w:rPr>
          <w:lang w:eastAsia="zh-CN"/>
        </w:rPr>
      </w:pPr>
      <w:r>
        <w:rPr>
          <w:lang w:eastAsia="zh-CN"/>
        </w:rPr>
        <w:t>中温回复在</w:t>
      </w:r>
      <m:oMath>
        <m:r>
          <w:rPr>
            <w:rFonts w:ascii="Cambria Math" w:hAnsi="Cambria Math"/>
            <w:lang w:eastAsia="zh-CN"/>
          </w:rPr>
          <m:t>0.3-0.5</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m</m:t>
            </m:r>
          </m:sub>
        </m:sSub>
      </m:oMath>
      <w:r>
        <w:rPr>
          <w:lang w:eastAsia="zh-CN"/>
        </w:rPr>
        <w:t>发生，异号位错相遇而抵消或者是位错缠结发生重排，因此中温回复的特点为位错密度明显降低。</w:t>
      </w:r>
    </w:p>
    <w:p w:rsidR="0016786E" w:rsidRDefault="00647B23">
      <w:pPr>
        <w:pStyle w:val="a0"/>
        <w:rPr>
          <w:lang w:eastAsia="zh-CN"/>
        </w:rPr>
      </w:pPr>
      <w:r>
        <w:rPr>
          <w:lang w:eastAsia="zh-CN"/>
        </w:rPr>
        <w:t>高温回复发生在</w:t>
      </w:r>
      <m:oMath>
        <m:r>
          <w:rPr>
            <w:rFonts w:ascii="Cambria Math" w:hAnsi="Cambria Math"/>
            <w:lang w:eastAsia="zh-CN"/>
          </w:rPr>
          <m:t>0.5</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m</m:t>
            </m:r>
          </m:sub>
        </m:sSub>
      </m:oMath>
      <w:r>
        <w:rPr>
          <w:lang w:eastAsia="zh-CN"/>
        </w:rPr>
        <w:t>以上，位错攀移导致位错垂直排列，产生亚晶界，</w:t>
      </w:r>
      <w:r>
        <w:rPr>
          <w:lang w:eastAsia="zh-CN"/>
        </w:rPr>
        <w:t xml:space="preserve"> </w:t>
      </w:r>
      <w:r>
        <w:rPr>
          <w:lang w:eastAsia="zh-CN"/>
        </w:rPr>
        <w:t>多晶化产生亚晶粒，弹性畸变能降低。</w:t>
      </w:r>
    </w:p>
    <w:p w:rsidR="0016786E" w:rsidRDefault="00647B23">
      <w:pPr>
        <w:pStyle w:val="a0"/>
      </w:pPr>
      <w:r>
        <w:t>回复的影响因素主要有</w:t>
      </w:r>
    </w:p>
    <w:p w:rsidR="0016786E" w:rsidRDefault="00647B23" w:rsidP="00647B23">
      <w:pPr>
        <w:numPr>
          <w:ilvl w:val="0"/>
          <w:numId w:val="45"/>
        </w:numPr>
      </w:pPr>
      <w:r>
        <w:t>温度；</w:t>
      </w:r>
    </w:p>
    <w:p w:rsidR="0016786E" w:rsidRDefault="00647B23" w:rsidP="00647B23">
      <w:pPr>
        <w:numPr>
          <w:ilvl w:val="0"/>
          <w:numId w:val="45"/>
        </w:numPr>
        <w:rPr>
          <w:lang w:eastAsia="zh-CN"/>
        </w:rPr>
      </w:pPr>
      <w:r>
        <w:rPr>
          <w:lang w:eastAsia="zh-CN"/>
        </w:rPr>
        <w:lastRenderedPageBreak/>
        <w:t>层错能：层错能较低时，攀移位错受阻，难以形成亚晶，或形</w:t>
      </w:r>
      <w:r>
        <w:rPr>
          <w:lang w:eastAsia="zh-CN"/>
        </w:rPr>
        <w:t>成不完整亚晶；</w:t>
      </w:r>
    </w:p>
    <w:p w:rsidR="0016786E" w:rsidRDefault="00647B23" w:rsidP="00647B23">
      <w:pPr>
        <w:numPr>
          <w:ilvl w:val="0"/>
          <w:numId w:val="45"/>
        </w:numPr>
        <w:rPr>
          <w:lang w:eastAsia="zh-CN"/>
        </w:rPr>
      </w:pPr>
      <w:r>
        <w:rPr>
          <w:lang w:eastAsia="zh-CN"/>
        </w:rPr>
        <w:t>变形量：受到变形越大，</w:t>
      </w:r>
    </w:p>
    <w:p w:rsidR="0016786E" w:rsidRDefault="00647B23" w:rsidP="00647B23">
      <w:pPr>
        <w:numPr>
          <w:ilvl w:val="0"/>
          <w:numId w:val="45"/>
        </w:numPr>
        <w:rPr>
          <w:lang w:eastAsia="zh-CN"/>
        </w:rPr>
      </w:pPr>
      <w:r>
        <w:rPr>
          <w:lang w:eastAsia="zh-CN"/>
        </w:rPr>
        <w:t>纯度：纯度越高，再结晶越难发生，回复越易发生。</w:t>
      </w:r>
    </w:p>
    <w:p w:rsidR="0016786E" w:rsidRDefault="00647B23">
      <w:pPr>
        <w:pStyle w:val="FirstParagraph"/>
        <w:rPr>
          <w:lang w:eastAsia="zh-CN"/>
        </w:rPr>
      </w:pPr>
      <w:r>
        <w:rPr>
          <w:lang w:eastAsia="zh-CN"/>
        </w:rPr>
        <w:t>主要应用于去应力退火，降低应力，保持加工硬化效果，防止工件变形、开裂，提高耐蚀性。</w:t>
      </w:r>
    </w:p>
    <w:p w:rsidR="0016786E" w:rsidRDefault="00647B23">
      <w:pPr>
        <w:pStyle w:val="4"/>
        <w:rPr>
          <w:lang w:eastAsia="zh-CN"/>
        </w:rPr>
      </w:pPr>
      <w:bookmarkStart w:id="178" w:name="再结晶"/>
      <w:r>
        <w:rPr>
          <w:lang w:eastAsia="zh-CN"/>
        </w:rPr>
        <w:t>再结晶</w:t>
      </w:r>
      <w:bookmarkEnd w:id="178"/>
    </w:p>
    <w:p w:rsidR="0016786E" w:rsidRDefault="00647B23">
      <w:pPr>
        <w:pStyle w:val="FirstParagraph"/>
        <w:rPr>
          <w:lang w:eastAsia="zh-CN"/>
        </w:rPr>
      </w:pPr>
      <w:r>
        <w:rPr>
          <w:lang w:eastAsia="zh-CN"/>
        </w:rPr>
        <w:t>形变金属</w:t>
      </w:r>
      <w:r>
        <w:rPr>
          <w:b/>
          <w:lang w:eastAsia="zh-CN"/>
        </w:rPr>
        <w:t>加热到一定温度</w:t>
      </w:r>
      <w:r>
        <w:rPr>
          <w:lang w:eastAsia="zh-CN"/>
        </w:rPr>
        <w:t>后，新的无畸变晶粒</w:t>
      </w:r>
      <w:r>
        <w:rPr>
          <w:b/>
          <w:lang w:eastAsia="zh-CN"/>
        </w:rPr>
        <w:t>消耗掉冷加工的畸变晶粒</w:t>
      </w:r>
      <w:r>
        <w:rPr>
          <w:lang w:eastAsia="zh-CN"/>
        </w:rPr>
        <w:t>的</w:t>
      </w:r>
      <w:r>
        <w:rPr>
          <w:b/>
          <w:lang w:eastAsia="zh-CN"/>
        </w:rPr>
        <w:t>形核与长大过程</w:t>
      </w:r>
      <w:r>
        <w:rPr>
          <w:lang w:eastAsia="zh-CN"/>
        </w:rPr>
        <w:t>。</w:t>
      </w:r>
    </w:p>
    <w:p w:rsidR="0016786E" w:rsidRDefault="00647B23">
      <w:pPr>
        <w:pStyle w:val="a0"/>
        <w:rPr>
          <w:lang w:eastAsia="zh-CN"/>
        </w:rPr>
      </w:pPr>
      <w:r>
        <w:rPr>
          <w:lang w:eastAsia="zh-CN"/>
        </w:rPr>
        <w:t>新旧晶粒结构相同，因此再结晶不是相变，但是取向完全不同，性能恢复到形变之前。</w:t>
      </w:r>
    </w:p>
    <w:p w:rsidR="0016786E" w:rsidRDefault="00647B23">
      <w:pPr>
        <w:pStyle w:val="a0"/>
        <w:rPr>
          <w:lang w:eastAsia="zh-CN"/>
        </w:rPr>
      </w:pPr>
      <w:r>
        <w:rPr>
          <w:lang w:eastAsia="zh-CN"/>
        </w:rPr>
        <w:t>发生再结晶的条件是变形量大于临界变形量，这样才能储存足够的应变能。而影响再结晶</w:t>
      </w:r>
      <w:r>
        <w:rPr>
          <w:lang w:eastAsia="zh-CN"/>
        </w:rPr>
        <w:t xml:space="preserve"> </w:t>
      </w:r>
      <w:r>
        <w:rPr>
          <w:lang w:eastAsia="zh-CN"/>
        </w:rPr>
        <w:t>最终的晶粒尺寸与变形量、退火温度以及原始晶粒度有关。</w:t>
      </w:r>
    </w:p>
    <w:p w:rsidR="0016786E" w:rsidRDefault="00647B23">
      <w:pPr>
        <w:pStyle w:val="a0"/>
        <w:rPr>
          <w:lang w:eastAsia="zh-CN"/>
        </w:rPr>
      </w:pPr>
      <w:r>
        <w:rPr>
          <w:lang w:eastAsia="zh-CN"/>
        </w:rPr>
        <w:t>再结晶温度：经严重冷变形（变形量</w:t>
      </w:r>
      <w:r>
        <w:rPr>
          <w:lang w:eastAsia="zh-CN"/>
        </w:rPr>
        <w:t>&gt;70%</w:t>
      </w:r>
      <w:r>
        <w:rPr>
          <w:lang w:eastAsia="zh-CN"/>
        </w:rPr>
        <w:t>）的金属或合</w:t>
      </w:r>
      <w:r>
        <w:rPr>
          <w:lang w:eastAsia="zh-CN"/>
        </w:rPr>
        <w:t xml:space="preserve"> </w:t>
      </w:r>
      <w:r>
        <w:rPr>
          <w:lang w:eastAsia="zh-CN"/>
        </w:rPr>
        <w:t>金，在</w:t>
      </w:r>
      <w:r>
        <w:rPr>
          <w:lang w:eastAsia="zh-CN"/>
        </w:rPr>
        <w:t>1h</w:t>
      </w:r>
      <w:r>
        <w:rPr>
          <w:lang w:eastAsia="zh-CN"/>
        </w:rPr>
        <w:t>内能够完成再结晶的（再结晶体积分数</w:t>
      </w:r>
      <w:r>
        <w:rPr>
          <w:lang w:eastAsia="zh-CN"/>
        </w:rPr>
        <w:t>&gt;95%</w:t>
      </w:r>
      <w:r>
        <w:rPr>
          <w:lang w:eastAsia="zh-CN"/>
        </w:rPr>
        <w:t>）</w:t>
      </w:r>
      <w:r>
        <w:rPr>
          <w:lang w:eastAsia="zh-CN"/>
        </w:rPr>
        <w:t xml:space="preserve"> </w:t>
      </w:r>
      <w:r>
        <w:rPr>
          <w:lang w:eastAsia="zh-CN"/>
        </w:rPr>
        <w:t>最低温度。</w:t>
      </w:r>
    </w:p>
    <w:p w:rsidR="0016786E" w:rsidRDefault="00647B23">
      <w:pPr>
        <w:pStyle w:val="a0"/>
        <w:rPr>
          <w:lang w:eastAsia="zh-CN"/>
        </w:rPr>
      </w:pPr>
      <w:r>
        <w:rPr>
          <w:lang w:eastAsia="zh-CN"/>
        </w:rPr>
        <w:t>在工业中，都是确定变形量和完成再结晶时间固定后才能确定再结晶温度，也就是条件再结晶温度，或称为再结晶停止温度。</w:t>
      </w:r>
    </w:p>
    <w:p w:rsidR="0016786E" w:rsidRDefault="00647B23">
      <w:pPr>
        <w:pStyle w:val="a0"/>
        <w:rPr>
          <w:lang w:eastAsia="zh-CN"/>
        </w:rPr>
      </w:pPr>
      <w:r>
        <w:rPr>
          <w:lang w:eastAsia="zh-CN"/>
        </w:rPr>
        <w:t>根据经验公式，纯度越高，越难以发生再结晶，应用时再结晶退火温度比再结晶温度高</w:t>
      </w:r>
      <w:r>
        <w:rPr>
          <w:lang w:eastAsia="zh-CN"/>
        </w:rPr>
        <w:t>100 $^\circ\hspace{-0.09em}\mathrm{C}$</w:t>
      </w:r>
      <w:r>
        <w:rPr>
          <w:lang w:eastAsia="zh-CN"/>
        </w:rPr>
        <w:t>。</w:t>
      </w:r>
    </w:p>
    <w:p w:rsidR="0016786E" w:rsidRDefault="00647B23">
      <w:pPr>
        <w:pStyle w:val="a0"/>
        <w:rPr>
          <w:lang w:eastAsia="zh-CN"/>
        </w:rPr>
      </w:pPr>
      <w:r>
        <w:rPr>
          <w:lang w:eastAsia="zh-CN"/>
        </w:rPr>
        <w:t>再结晶的形核过程与相变中的形核过程不同，有两个机制：</w:t>
      </w:r>
    </w:p>
    <w:p w:rsidR="0016786E" w:rsidRDefault="00647B23" w:rsidP="00647B23">
      <w:pPr>
        <w:numPr>
          <w:ilvl w:val="0"/>
          <w:numId w:val="46"/>
        </w:numPr>
        <w:rPr>
          <w:lang w:eastAsia="zh-CN"/>
        </w:rPr>
      </w:pPr>
      <w:r>
        <w:rPr>
          <w:lang w:eastAsia="zh-CN"/>
        </w:rPr>
        <w:t>变形量较大时，在回复过程中由亚晶合并形核，靠亚晶移动形核；</w:t>
      </w:r>
    </w:p>
    <w:p w:rsidR="0016786E" w:rsidRDefault="00647B23" w:rsidP="00647B23">
      <w:pPr>
        <w:numPr>
          <w:ilvl w:val="0"/>
          <w:numId w:val="46"/>
        </w:numPr>
        <w:rPr>
          <w:lang w:eastAsia="zh-CN"/>
        </w:rPr>
      </w:pPr>
      <w:r>
        <w:rPr>
          <w:lang w:eastAsia="zh-CN"/>
        </w:rPr>
        <w:t>变形量较</w:t>
      </w:r>
      <w:r>
        <w:rPr>
          <w:lang w:eastAsia="zh-CN"/>
        </w:rPr>
        <w:t>小时，大角晶界凸出形核，完全靠晶界迁移，晶核伸向畸变能较高的区域。</w:t>
      </w:r>
    </w:p>
    <w:p w:rsidR="0016786E" w:rsidRDefault="00647B23">
      <w:pPr>
        <w:pStyle w:val="FirstParagraph"/>
        <w:rPr>
          <w:lang w:eastAsia="zh-CN"/>
        </w:rPr>
      </w:pPr>
      <w:r>
        <w:rPr>
          <w:lang w:eastAsia="zh-CN"/>
        </w:rPr>
        <w:t>再结晶过程存在孕育期，温度越高</w:t>
      </w:r>
      <w:r>
        <w:rPr>
          <w:lang w:eastAsia="zh-CN"/>
        </w:rPr>
        <w:t>,</w:t>
      </w:r>
      <w:r>
        <w:rPr>
          <w:lang w:eastAsia="zh-CN"/>
        </w:rPr>
        <w:t>变形量越大孕育期越短</w:t>
      </w:r>
      <w:r>
        <w:rPr>
          <w:lang w:eastAsia="zh-CN"/>
        </w:rPr>
        <w:t>;</w:t>
      </w:r>
      <w:r>
        <w:rPr>
          <w:lang w:eastAsia="zh-CN"/>
        </w:rPr>
        <w:t>在体</w:t>
      </w:r>
      <w:r>
        <w:rPr>
          <w:lang w:eastAsia="zh-CN"/>
        </w:rPr>
        <w:t xml:space="preserve"> </w:t>
      </w:r>
      <w:r>
        <w:rPr>
          <w:lang w:eastAsia="zh-CN"/>
        </w:rPr>
        <w:t>积分数为</w:t>
      </w:r>
      <w:r>
        <w:rPr>
          <w:lang w:eastAsia="zh-CN"/>
        </w:rPr>
        <w:t>0.5</w:t>
      </w:r>
      <w:r>
        <w:rPr>
          <w:lang w:eastAsia="zh-CN"/>
        </w:rPr>
        <w:t>时速率最大，然后减慢。</w:t>
      </w:r>
    </w:p>
    <w:p w:rsidR="0016786E" w:rsidRDefault="00647B23">
      <w:pPr>
        <w:pStyle w:val="a0"/>
        <w:rPr>
          <w:lang w:eastAsia="zh-CN"/>
        </w:rPr>
      </w:pPr>
      <w:r>
        <w:rPr>
          <w:lang w:eastAsia="zh-CN"/>
        </w:rPr>
        <w:t>再结晶温度的影响因素有</w:t>
      </w:r>
      <w:r>
        <w:rPr>
          <w:lang w:eastAsia="zh-CN"/>
        </w:rPr>
        <w:t>:</w:t>
      </w:r>
    </w:p>
    <w:p w:rsidR="0016786E" w:rsidRDefault="00647B23" w:rsidP="00647B23">
      <w:pPr>
        <w:numPr>
          <w:ilvl w:val="0"/>
          <w:numId w:val="47"/>
        </w:numPr>
        <w:rPr>
          <w:lang w:eastAsia="zh-CN"/>
        </w:rPr>
      </w:pPr>
      <w:r>
        <w:rPr>
          <w:lang w:eastAsia="zh-CN"/>
        </w:rPr>
        <w:t>变形量越大，驱动力越大，再结晶温度越低；</w:t>
      </w:r>
    </w:p>
    <w:p w:rsidR="0016786E" w:rsidRDefault="00647B23" w:rsidP="00647B23">
      <w:pPr>
        <w:numPr>
          <w:ilvl w:val="0"/>
          <w:numId w:val="47"/>
        </w:numPr>
        <w:rPr>
          <w:lang w:eastAsia="zh-CN"/>
        </w:rPr>
      </w:pPr>
      <w:r>
        <w:rPr>
          <w:lang w:eastAsia="zh-CN"/>
        </w:rPr>
        <w:t>纯度越高，再结晶温度越低；</w:t>
      </w:r>
    </w:p>
    <w:p w:rsidR="0016786E" w:rsidRDefault="00647B23" w:rsidP="00647B23">
      <w:pPr>
        <w:numPr>
          <w:ilvl w:val="0"/>
          <w:numId w:val="47"/>
        </w:numPr>
        <w:rPr>
          <w:lang w:eastAsia="zh-CN"/>
        </w:rPr>
      </w:pPr>
      <w:r>
        <w:rPr>
          <w:lang w:eastAsia="zh-CN"/>
        </w:rPr>
        <w:t>加热速度太低或太高，条件再结晶温度提高。</w:t>
      </w:r>
    </w:p>
    <w:p w:rsidR="0016786E" w:rsidRDefault="00647B23">
      <w:pPr>
        <w:pStyle w:val="FirstParagraph"/>
      </w:pPr>
      <w:r>
        <w:t>对再结晶的影响因素有</w:t>
      </w:r>
    </w:p>
    <w:p w:rsidR="0016786E" w:rsidRDefault="00647B23" w:rsidP="00647B23">
      <w:pPr>
        <w:numPr>
          <w:ilvl w:val="0"/>
          <w:numId w:val="48"/>
        </w:numPr>
        <w:rPr>
          <w:lang w:eastAsia="zh-CN"/>
        </w:rPr>
      </w:pPr>
      <w:r>
        <w:rPr>
          <w:lang w:eastAsia="zh-CN"/>
        </w:rPr>
        <w:lastRenderedPageBreak/>
        <w:t>退火温度。温度越高，再结晶速度越大；</w:t>
      </w:r>
    </w:p>
    <w:p w:rsidR="0016786E" w:rsidRDefault="00647B23" w:rsidP="00647B23">
      <w:pPr>
        <w:numPr>
          <w:ilvl w:val="0"/>
          <w:numId w:val="48"/>
        </w:numPr>
        <w:rPr>
          <w:lang w:eastAsia="zh-CN"/>
        </w:rPr>
      </w:pPr>
      <w:r>
        <w:rPr>
          <w:lang w:eastAsia="zh-CN"/>
        </w:rPr>
        <w:t>变形量越大，再结晶温度越低；随变形量增大，再结晶温度趋于稳定；变形量低于一定值，再结晶不能进行；</w:t>
      </w:r>
    </w:p>
    <w:p w:rsidR="0016786E" w:rsidRDefault="00647B23" w:rsidP="00647B23">
      <w:pPr>
        <w:numPr>
          <w:ilvl w:val="0"/>
          <w:numId w:val="48"/>
        </w:numPr>
        <w:rPr>
          <w:lang w:eastAsia="zh-CN"/>
        </w:rPr>
      </w:pPr>
      <w:r>
        <w:rPr>
          <w:lang w:eastAsia="zh-CN"/>
        </w:rPr>
        <w:t>原始晶粒尺寸。晶粒越小，驱动力越大；晶界越多，有利</w:t>
      </w:r>
      <w:r>
        <w:rPr>
          <w:lang w:eastAsia="zh-CN"/>
        </w:rPr>
        <w:t>于形核。</w:t>
      </w:r>
    </w:p>
    <w:p w:rsidR="0016786E" w:rsidRDefault="00647B23" w:rsidP="00647B23">
      <w:pPr>
        <w:numPr>
          <w:ilvl w:val="0"/>
          <w:numId w:val="48"/>
        </w:numPr>
        <w:rPr>
          <w:lang w:eastAsia="zh-CN"/>
        </w:rPr>
      </w:pPr>
      <w:r>
        <w:rPr>
          <w:lang w:eastAsia="zh-CN"/>
        </w:rPr>
        <w:t>微量溶质元素阻碍位错和晶界的运动，不利于再结晶；</w:t>
      </w:r>
    </w:p>
    <w:p w:rsidR="0016786E" w:rsidRDefault="00647B23" w:rsidP="00647B23">
      <w:pPr>
        <w:numPr>
          <w:ilvl w:val="0"/>
          <w:numId w:val="48"/>
        </w:numPr>
        <w:rPr>
          <w:lang w:eastAsia="zh-CN"/>
        </w:rPr>
      </w:pPr>
      <w:r>
        <w:rPr>
          <w:lang w:eastAsia="zh-CN"/>
        </w:rPr>
        <w:t>分散第二相，间距和直径都较大时，提高畸变能，并可作为形核核心，促进再结晶；直径和间距很小时，提高畸变能，但阻碍晶界迁移，阻碍再结晶。</w:t>
      </w:r>
    </w:p>
    <w:p w:rsidR="0016786E" w:rsidRDefault="00647B23">
      <w:pPr>
        <w:pStyle w:val="FirstParagraph"/>
        <w:rPr>
          <w:lang w:eastAsia="zh-CN"/>
        </w:rPr>
      </w:pPr>
      <w:r>
        <w:rPr>
          <w:lang w:eastAsia="zh-CN"/>
        </w:rPr>
        <w:t>再结晶应用于恢复变形能力、改善显微组织、消除各向异性以及提高组织稳定性。</w:t>
      </w:r>
    </w:p>
    <w:p w:rsidR="0016786E" w:rsidRDefault="00647B23">
      <w:pPr>
        <w:pStyle w:val="4"/>
        <w:rPr>
          <w:lang w:eastAsia="zh-CN"/>
        </w:rPr>
      </w:pPr>
      <w:bookmarkStart w:id="179" w:name="晶粒长大"/>
      <w:r>
        <w:rPr>
          <w:lang w:eastAsia="zh-CN"/>
        </w:rPr>
        <w:t>晶粒长大</w:t>
      </w:r>
      <w:bookmarkEnd w:id="179"/>
    </w:p>
    <w:p w:rsidR="0016786E" w:rsidRDefault="00647B23">
      <w:pPr>
        <w:pStyle w:val="5"/>
        <w:rPr>
          <w:lang w:eastAsia="zh-CN"/>
        </w:rPr>
      </w:pPr>
      <w:bookmarkStart w:id="180" w:name="正常长大"/>
      <w:r>
        <w:rPr>
          <w:lang w:eastAsia="zh-CN"/>
        </w:rPr>
        <w:t>正常长大</w:t>
      </w:r>
      <w:bookmarkEnd w:id="180"/>
    </w:p>
    <w:p w:rsidR="0016786E" w:rsidRDefault="00647B23">
      <w:pPr>
        <w:pStyle w:val="FirstParagraph"/>
        <w:rPr>
          <w:lang w:eastAsia="zh-CN"/>
        </w:rPr>
      </w:pPr>
      <w:r>
        <w:rPr>
          <w:lang w:eastAsia="zh-CN"/>
        </w:rPr>
        <w:t>晶粒长大的驱动力为界面能变化，长大方式有两种，分别为</w:t>
      </w:r>
    </w:p>
    <w:p w:rsidR="0016786E" w:rsidRDefault="00647B23" w:rsidP="00647B23">
      <w:pPr>
        <w:numPr>
          <w:ilvl w:val="0"/>
          <w:numId w:val="49"/>
        </w:numPr>
        <w:rPr>
          <w:lang w:eastAsia="zh-CN"/>
        </w:rPr>
      </w:pPr>
      <w:r>
        <w:rPr>
          <w:lang w:eastAsia="zh-CN"/>
        </w:rPr>
        <w:t>正常长大：再结晶后的晶粒均匀连续的长大，驱动力为界面能差，曲率半径越小，驱动力越大，长大方向指向曲率中心；</w:t>
      </w:r>
    </w:p>
    <w:p w:rsidR="0016786E" w:rsidRDefault="00647B23" w:rsidP="00647B23">
      <w:pPr>
        <w:numPr>
          <w:ilvl w:val="0"/>
          <w:numId w:val="49"/>
        </w:numPr>
        <w:rPr>
          <w:lang w:eastAsia="zh-CN"/>
        </w:rPr>
      </w:pPr>
      <w:r>
        <w:rPr>
          <w:lang w:eastAsia="zh-CN"/>
        </w:rPr>
        <w:t>异常长大，也称为二次再结晶。</w:t>
      </w:r>
    </w:p>
    <w:p w:rsidR="0016786E" w:rsidRDefault="00647B23">
      <w:pPr>
        <w:pStyle w:val="FirstParagraph"/>
        <w:rPr>
          <w:lang w:eastAsia="zh-CN"/>
        </w:rPr>
      </w:pPr>
      <w:r>
        <w:rPr>
          <w:lang w:eastAsia="zh-CN"/>
        </w:rPr>
        <w:t>晶粒正常长大方向是指向曲率的中心</w:t>
      </w:r>
      <w:r>
        <w:rPr>
          <w:lang w:eastAsia="zh-CN"/>
        </w:rPr>
        <w:t>，曲率半径越小，驱动力越大，再结晶晶核的长大方向相反。</w:t>
      </w:r>
    </w:p>
    <w:p w:rsidR="0016786E" w:rsidRDefault="00647B23">
      <w:pPr>
        <w:pStyle w:val="a0"/>
        <w:rPr>
          <w:lang w:eastAsia="zh-CN"/>
        </w:rPr>
      </w:pPr>
      <w:r>
        <w:rPr>
          <w:lang w:eastAsia="zh-CN"/>
        </w:rPr>
        <w:t>晶粒稳定条件是晶界夹角为，边界趋于平直，二维坐标的晶粒边数趋于</w:t>
      </w:r>
      <w:r>
        <w:rPr>
          <w:lang w:eastAsia="zh-CN"/>
        </w:rPr>
        <w:t>6</w:t>
      </w:r>
      <w:r>
        <w:rPr>
          <w:lang w:eastAsia="zh-CN"/>
        </w:rPr>
        <w:t>。</w:t>
      </w:r>
    </w:p>
    <w:p w:rsidR="0016786E" w:rsidRDefault="00647B23">
      <w:pPr>
        <w:pStyle w:val="a0"/>
      </w:pPr>
      <w:r>
        <w:t>影响因素有</w:t>
      </w:r>
    </w:p>
    <w:p w:rsidR="0016786E" w:rsidRDefault="00647B23" w:rsidP="00647B23">
      <w:pPr>
        <w:numPr>
          <w:ilvl w:val="0"/>
          <w:numId w:val="50"/>
        </w:numPr>
        <w:rPr>
          <w:lang w:eastAsia="zh-CN"/>
        </w:rPr>
      </w:pPr>
      <w:r>
        <w:rPr>
          <w:lang w:eastAsia="zh-CN"/>
        </w:rPr>
        <w:t>温度：温度越高，晶界易迁移，晶粒易粗化；</w:t>
      </w:r>
    </w:p>
    <w:p w:rsidR="0016786E" w:rsidRDefault="00647B23" w:rsidP="00647B23">
      <w:pPr>
        <w:numPr>
          <w:ilvl w:val="0"/>
          <w:numId w:val="50"/>
        </w:numPr>
        <w:rPr>
          <w:lang w:eastAsia="zh-CN"/>
        </w:rPr>
      </w:pPr>
      <w:r>
        <w:rPr>
          <w:lang w:eastAsia="zh-CN"/>
        </w:rPr>
        <w:t>分散相粒子：阻碍晶界迁移，降低晶粒长大速率；</w:t>
      </w:r>
    </w:p>
    <w:p w:rsidR="0016786E" w:rsidRDefault="00647B23" w:rsidP="00647B23">
      <w:pPr>
        <w:numPr>
          <w:ilvl w:val="0"/>
          <w:numId w:val="50"/>
        </w:numPr>
        <w:rPr>
          <w:lang w:eastAsia="zh-CN"/>
        </w:rPr>
      </w:pPr>
      <w:r>
        <w:rPr>
          <w:lang w:eastAsia="zh-CN"/>
        </w:rPr>
        <w:t>杂志和合金元素：气团钉扎晶界，不利于晶界移动；</w:t>
      </w:r>
    </w:p>
    <w:p w:rsidR="0016786E" w:rsidRDefault="00647B23" w:rsidP="00647B23">
      <w:pPr>
        <w:numPr>
          <w:ilvl w:val="0"/>
          <w:numId w:val="50"/>
        </w:numPr>
        <w:rPr>
          <w:lang w:eastAsia="zh-CN"/>
        </w:rPr>
      </w:pPr>
      <w:r>
        <w:rPr>
          <w:lang w:eastAsia="zh-CN"/>
        </w:rPr>
        <w:t>晶粒的取向差：小角度晶界能小于大角度晶界，前者的移动速率低于后者。</w:t>
      </w:r>
    </w:p>
    <w:p w:rsidR="0016786E" w:rsidRDefault="00647B23">
      <w:pPr>
        <w:pStyle w:val="5"/>
        <w:rPr>
          <w:lang w:eastAsia="zh-CN"/>
        </w:rPr>
      </w:pPr>
      <w:bookmarkStart w:id="181" w:name="晶粒异常长大"/>
      <w:r>
        <w:rPr>
          <w:lang w:eastAsia="zh-CN"/>
        </w:rPr>
        <w:t>晶粒异常长大</w:t>
      </w:r>
      <w:bookmarkEnd w:id="181"/>
    </w:p>
    <w:p w:rsidR="0016786E" w:rsidRDefault="00647B23">
      <w:pPr>
        <w:pStyle w:val="FirstParagraph"/>
        <w:rPr>
          <w:lang w:eastAsia="zh-CN"/>
        </w:rPr>
      </w:pPr>
      <w:r>
        <w:rPr>
          <w:lang w:eastAsia="zh-CN"/>
        </w:rPr>
        <w:t>异常长大是指：少数再结晶晶粒的急剧长大现象。正常的晶粒长大过程被第二相或织构限制。</w:t>
      </w:r>
      <w:r>
        <w:rPr>
          <w:lang w:eastAsia="zh-CN"/>
        </w:rPr>
        <w:t xml:space="preserve"> </w:t>
      </w:r>
      <w:r>
        <w:rPr>
          <w:lang w:eastAsia="zh-CN"/>
        </w:rPr>
        <w:t>驱动力主要是界面能的变化。</w:t>
      </w:r>
    </w:p>
    <w:p w:rsidR="0016786E" w:rsidRDefault="00647B23">
      <w:pPr>
        <w:pStyle w:val="a0"/>
        <w:rPr>
          <w:lang w:eastAsia="zh-CN"/>
        </w:rPr>
      </w:pPr>
      <w:r>
        <w:rPr>
          <w:lang w:eastAsia="zh-CN"/>
        </w:rPr>
        <w:t>有三种机制：</w:t>
      </w:r>
      <w:r>
        <w:rPr>
          <w:lang w:eastAsia="zh-CN"/>
        </w:rPr>
        <w:t xml:space="preserve">1. </w:t>
      </w:r>
      <w:r>
        <w:rPr>
          <w:lang w:eastAsia="zh-CN"/>
        </w:rPr>
        <w:t>钉扎晶界的第二相溶于基体；</w:t>
      </w:r>
      <w:r>
        <w:rPr>
          <w:lang w:eastAsia="zh-CN"/>
        </w:rPr>
        <w:t>2.</w:t>
      </w:r>
      <w:r>
        <w:rPr>
          <w:lang w:eastAsia="zh-CN"/>
        </w:rPr>
        <w:t>再结晶织构中位向一致晶粒的合并；</w:t>
      </w:r>
      <w:r>
        <w:rPr>
          <w:lang w:eastAsia="zh-CN"/>
        </w:rPr>
        <w:t xml:space="preserve"> 3. </w:t>
      </w:r>
      <w:r>
        <w:rPr>
          <w:lang w:eastAsia="zh-CN"/>
        </w:rPr>
        <w:t>大晶粒吞并小晶粒。</w:t>
      </w:r>
    </w:p>
    <w:p w:rsidR="0016786E" w:rsidRDefault="00647B23">
      <w:pPr>
        <w:pStyle w:val="a0"/>
      </w:pPr>
      <w:r>
        <w:t>对组织和性能的影响是</w:t>
      </w:r>
    </w:p>
    <w:p w:rsidR="0016786E" w:rsidRDefault="00647B23" w:rsidP="00647B23">
      <w:pPr>
        <w:numPr>
          <w:ilvl w:val="0"/>
          <w:numId w:val="51"/>
        </w:numPr>
        <w:rPr>
          <w:lang w:eastAsia="zh-CN"/>
        </w:rPr>
      </w:pPr>
      <w:r>
        <w:rPr>
          <w:lang w:eastAsia="zh-CN"/>
        </w:rPr>
        <w:lastRenderedPageBreak/>
        <w:t>织构明显，出现各向异性，磁导率强化；</w:t>
      </w:r>
    </w:p>
    <w:p w:rsidR="0016786E" w:rsidRDefault="00647B23" w:rsidP="00647B23">
      <w:pPr>
        <w:numPr>
          <w:ilvl w:val="0"/>
          <w:numId w:val="51"/>
        </w:numPr>
        <w:rPr>
          <w:lang w:eastAsia="zh-CN"/>
        </w:rPr>
      </w:pPr>
      <w:r>
        <w:rPr>
          <w:lang w:eastAsia="zh-CN"/>
        </w:rPr>
        <w:t>晶粒大小不均匀，整个材料的性能不均匀；</w:t>
      </w:r>
    </w:p>
    <w:p w:rsidR="0016786E" w:rsidRDefault="00647B23" w:rsidP="00647B23">
      <w:pPr>
        <w:numPr>
          <w:ilvl w:val="0"/>
          <w:numId w:val="51"/>
        </w:numPr>
        <w:rPr>
          <w:lang w:eastAsia="zh-CN"/>
        </w:rPr>
      </w:pPr>
      <w:r>
        <w:rPr>
          <w:lang w:eastAsia="zh-CN"/>
        </w:rPr>
        <w:t>晶粒粗大，降低了材料的强度和塑性，提高了表面的粗糙度。</w:t>
      </w:r>
    </w:p>
    <w:p w:rsidR="0016786E" w:rsidRDefault="00647B23">
      <w:pPr>
        <w:pStyle w:val="FirstParagraph"/>
        <w:rPr>
          <w:lang w:eastAsia="zh-CN"/>
        </w:rPr>
      </w:pPr>
      <w:r>
        <w:rPr>
          <w:lang w:eastAsia="zh-CN"/>
        </w:rPr>
        <w:t>在金属的轧制过程中，远高于再结晶温度的轧制以及远低于再结晶温度不会产生混晶</w:t>
      </w:r>
      <w:r>
        <w:rPr>
          <w:rStyle w:val="ac"/>
        </w:rPr>
        <w:footnoteReference w:id="14"/>
      </w:r>
      <w:r>
        <w:rPr>
          <w:lang w:eastAsia="zh-CN"/>
        </w:rPr>
        <w:t>，</w:t>
      </w:r>
      <w:r>
        <w:rPr>
          <w:lang w:eastAsia="zh-CN"/>
        </w:rPr>
        <w:t xml:space="preserve"> </w:t>
      </w:r>
      <w:r>
        <w:rPr>
          <w:lang w:eastAsia="zh-CN"/>
        </w:rPr>
        <w:t>否则会对材料的韧性产生较大危害，尤其在断裂问题中，一个较大晶粒非常容易传导裂纹。</w:t>
      </w:r>
    </w:p>
    <w:p w:rsidR="0016786E" w:rsidRDefault="00647B23">
      <w:pPr>
        <w:pStyle w:val="5"/>
        <w:rPr>
          <w:lang w:eastAsia="zh-CN"/>
        </w:rPr>
      </w:pPr>
      <w:bookmarkStart w:id="182" w:name="再结晶退火的组织"/>
      <w:r>
        <w:rPr>
          <w:lang w:eastAsia="zh-CN"/>
        </w:rPr>
        <w:t>再结晶退火的组织</w:t>
      </w:r>
      <w:bookmarkEnd w:id="182"/>
    </w:p>
    <w:p w:rsidR="0016786E" w:rsidRDefault="00647B23">
      <w:pPr>
        <w:pStyle w:val="FirstParagraph"/>
        <w:rPr>
          <w:lang w:eastAsia="zh-CN"/>
        </w:rPr>
      </w:pPr>
      <w:r>
        <w:rPr>
          <w:lang w:eastAsia="zh-CN"/>
        </w:rPr>
        <w:t>首先要参考再结晶图了解退火温度、变形量与晶粒大小的关系图，可能会产生</w:t>
      </w:r>
      <w:r>
        <w:rPr>
          <w:lang w:eastAsia="zh-CN"/>
        </w:rPr>
        <w:t>再结晶织构，也就是退火过程中</w:t>
      </w:r>
      <w:r>
        <w:rPr>
          <w:lang w:eastAsia="zh-CN"/>
        </w:rPr>
        <w:t xml:space="preserve"> </w:t>
      </w:r>
      <w:r>
        <w:rPr>
          <w:lang w:eastAsia="zh-CN"/>
        </w:rPr>
        <w:t>形成的新织构；也有可能形成退火孪晶，在面心立方中常见，由于晶界迁移出现层错引起的。</w:t>
      </w:r>
    </w:p>
    <w:p w:rsidR="0016786E" w:rsidRDefault="00647B23">
      <w:pPr>
        <w:pStyle w:val="5"/>
        <w:rPr>
          <w:lang w:eastAsia="zh-CN"/>
        </w:rPr>
      </w:pPr>
      <w:bookmarkStart w:id="183" w:name="动态回复与动态再结晶"/>
      <w:r>
        <w:rPr>
          <w:lang w:eastAsia="zh-CN"/>
        </w:rPr>
        <w:t>动态回复与动态再结晶</w:t>
      </w:r>
      <w:bookmarkEnd w:id="183"/>
    </w:p>
    <w:p w:rsidR="0016786E" w:rsidRDefault="00647B23">
      <w:pPr>
        <w:pStyle w:val="FirstParagraph"/>
        <w:rPr>
          <w:lang w:eastAsia="zh-CN"/>
        </w:rPr>
      </w:pPr>
      <w:r>
        <w:rPr>
          <w:lang w:eastAsia="zh-CN"/>
        </w:rPr>
        <w:t>动态回复是指在塑性形变中发生的回复，拉伸曲线会波动向上；动态再结晶是指在变形过程中发生</w:t>
      </w:r>
      <w:r>
        <w:rPr>
          <w:lang w:eastAsia="zh-CN"/>
        </w:rPr>
        <w:t xml:space="preserve"> </w:t>
      </w:r>
      <w:r>
        <w:rPr>
          <w:lang w:eastAsia="zh-CN"/>
        </w:rPr>
        <w:t>动态再结晶，拉伸曲线在某一值附近波动。</w:t>
      </w:r>
    </w:p>
    <w:p w:rsidR="0016786E" w:rsidRDefault="00647B23">
      <w:pPr>
        <w:pStyle w:val="a0"/>
      </w:pPr>
      <w:r>
        <w:t>组织有两个特点：</w:t>
      </w:r>
    </w:p>
    <w:p w:rsidR="0016786E" w:rsidRDefault="00647B23" w:rsidP="00647B23">
      <w:pPr>
        <w:numPr>
          <w:ilvl w:val="0"/>
          <w:numId w:val="52"/>
        </w:numPr>
        <w:rPr>
          <w:lang w:eastAsia="zh-CN"/>
        </w:rPr>
      </w:pPr>
      <w:r>
        <w:rPr>
          <w:lang w:eastAsia="zh-CN"/>
        </w:rPr>
        <w:t>反复形核，有限长大，最后的晶粒非常细小；</w:t>
      </w:r>
    </w:p>
    <w:p w:rsidR="0016786E" w:rsidRDefault="00647B23" w:rsidP="00647B23">
      <w:pPr>
        <w:numPr>
          <w:ilvl w:val="0"/>
          <w:numId w:val="52"/>
        </w:numPr>
        <w:rPr>
          <w:lang w:eastAsia="zh-CN"/>
        </w:rPr>
      </w:pPr>
      <w:r>
        <w:rPr>
          <w:lang w:eastAsia="zh-CN"/>
        </w:rPr>
        <w:t>包含亚晶粒，位错密度较高，强度和硬度都很高。</w:t>
      </w:r>
    </w:p>
    <w:p w:rsidR="0016786E" w:rsidRDefault="00647B23">
      <w:pPr>
        <w:pStyle w:val="FirstParagraph"/>
        <w:rPr>
          <w:lang w:eastAsia="zh-CN"/>
        </w:rPr>
      </w:pPr>
      <w:r>
        <w:rPr>
          <w:lang w:eastAsia="zh-CN"/>
        </w:rPr>
        <w:t>在生产中采用低的变形终止温度、较大的最终变形量（平均一道次变形量一般要大于</w:t>
      </w:r>
      <w:r>
        <w:rPr>
          <w:lang w:eastAsia="zh-CN"/>
        </w:rPr>
        <w:t>70%</w:t>
      </w:r>
      <w:r>
        <w:rPr>
          <w:lang w:eastAsia="zh-CN"/>
        </w:rPr>
        <w:t>），快的冷却速度可获得细小晶粒。</w:t>
      </w:r>
    </w:p>
    <w:p w:rsidR="0016786E" w:rsidRDefault="00647B23">
      <w:pPr>
        <w:pStyle w:val="2"/>
        <w:rPr>
          <w:lang w:eastAsia="zh-CN"/>
        </w:rPr>
      </w:pPr>
      <w:bookmarkStart w:id="184" w:name="合金强化"/>
      <w:bookmarkStart w:id="185" w:name="_Toc11008185"/>
      <w:r>
        <w:rPr>
          <w:lang w:eastAsia="zh-CN"/>
        </w:rPr>
        <w:t>合金强化</w:t>
      </w:r>
      <w:bookmarkEnd w:id="184"/>
      <w:bookmarkEnd w:id="185"/>
    </w:p>
    <w:p w:rsidR="0016786E" w:rsidRDefault="00647B23">
      <w:pPr>
        <w:pStyle w:val="FirstParagraph"/>
        <w:rPr>
          <w:lang w:eastAsia="zh-CN"/>
        </w:rPr>
      </w:pPr>
      <w:r>
        <w:rPr>
          <w:lang w:eastAsia="zh-CN"/>
        </w:rPr>
        <w:t>决定材料强度的关键因素是原子之间的结合力以及位错。原子的结合力与材料的原子有关，这非常难控制，</w:t>
      </w:r>
      <w:r>
        <w:rPr>
          <w:lang w:eastAsia="zh-CN"/>
        </w:rPr>
        <w:t xml:space="preserve"> </w:t>
      </w:r>
      <w:r>
        <w:rPr>
          <w:lang w:eastAsia="zh-CN"/>
        </w:rPr>
        <w:t>但是位错是人类可以控制的重要因素，因此位错是近代金属领域的最大成果。</w:t>
      </w:r>
    </w:p>
    <w:p w:rsidR="0016786E" w:rsidRDefault="00647B23">
      <w:pPr>
        <w:pStyle w:val="3"/>
        <w:rPr>
          <w:lang w:eastAsia="zh-CN"/>
        </w:rPr>
      </w:pPr>
      <w:bookmarkStart w:id="186" w:name="强化金属的途径"/>
      <w:bookmarkStart w:id="187" w:name="_Toc11008186"/>
      <w:r>
        <w:rPr>
          <w:lang w:eastAsia="zh-CN"/>
        </w:rPr>
        <w:t>强化金属的途径</w:t>
      </w:r>
      <w:bookmarkEnd w:id="186"/>
      <w:bookmarkEnd w:id="187"/>
    </w:p>
    <w:p w:rsidR="0016786E" w:rsidRDefault="00647B23">
      <w:pPr>
        <w:pStyle w:val="FirstParagraph"/>
        <w:rPr>
          <w:lang w:eastAsia="zh-CN"/>
        </w:rPr>
      </w:pPr>
      <w:r>
        <w:rPr>
          <w:lang w:eastAsia="zh-CN"/>
        </w:rPr>
        <w:t>根据位错运动出发，强化的方式主要有两种。</w:t>
      </w:r>
    </w:p>
    <w:p w:rsidR="0016786E" w:rsidRDefault="00647B23">
      <w:pPr>
        <w:pStyle w:val="4"/>
        <w:rPr>
          <w:lang w:eastAsia="zh-CN"/>
        </w:rPr>
      </w:pPr>
      <w:bookmarkStart w:id="188" w:name="金属的极限强度"/>
      <w:r>
        <w:rPr>
          <w:lang w:eastAsia="zh-CN"/>
        </w:rPr>
        <w:lastRenderedPageBreak/>
        <w:t>金属的极限强度</w:t>
      </w:r>
      <w:bookmarkEnd w:id="188"/>
    </w:p>
    <w:p w:rsidR="0016786E" w:rsidRDefault="00647B23">
      <w:pPr>
        <w:pStyle w:val="FirstParagraph"/>
        <w:rPr>
          <w:lang w:eastAsia="zh-CN"/>
        </w:rPr>
      </w:pPr>
      <w:r>
        <w:rPr>
          <w:lang w:eastAsia="zh-CN"/>
        </w:rPr>
        <w:t>金属的极限强度约为</w:t>
      </w:r>
      <w:r>
        <w:rPr>
          <w:lang w:eastAsia="zh-CN"/>
        </w:rPr>
        <w:t>6000 MPa</w:t>
      </w:r>
      <w:r>
        <w:rPr>
          <w:lang w:eastAsia="zh-CN"/>
        </w:rPr>
        <w:t>，然而实际的材料仅仅为极限的</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10</m:t>
            </m:r>
          </m:den>
        </m:f>
      </m:oMath>
      <w:r>
        <w:rPr>
          <w:lang w:eastAsia="zh-CN"/>
        </w:rPr>
        <w:t>，</w:t>
      </w:r>
      <w:r>
        <w:rPr>
          <w:lang w:eastAsia="zh-CN"/>
        </w:rPr>
        <w:t xml:space="preserve"> </w:t>
      </w:r>
      <w:r>
        <w:rPr>
          <w:lang w:eastAsia="zh-CN"/>
        </w:rPr>
        <w:t>想要达到这样的强度就必须实现理想晶体，使晶体满足刚性滑移假设。在实际上通常是把位错</w:t>
      </w:r>
      <w:r>
        <w:rPr>
          <w:lang w:eastAsia="zh-CN"/>
        </w:rPr>
        <w:t xml:space="preserve"> </w:t>
      </w:r>
      <w:r>
        <w:rPr>
          <w:lang w:eastAsia="zh-CN"/>
        </w:rPr>
        <w:t>滑移出晶体，但是一旦晶体中出现位错，性能就急剧下降。</w:t>
      </w:r>
    </w:p>
    <w:p w:rsidR="0016786E" w:rsidRDefault="00647B23">
      <w:pPr>
        <w:pStyle w:val="4"/>
        <w:rPr>
          <w:lang w:eastAsia="zh-CN"/>
        </w:rPr>
      </w:pPr>
      <w:bookmarkStart w:id="189" w:name="人为增加位错的阻力"/>
      <w:r>
        <w:rPr>
          <w:lang w:eastAsia="zh-CN"/>
        </w:rPr>
        <w:t>人为增加位错的阻力</w:t>
      </w:r>
      <w:bookmarkEnd w:id="189"/>
    </w:p>
    <w:p w:rsidR="0016786E" w:rsidRDefault="00647B23">
      <w:pPr>
        <w:pStyle w:val="FirstParagraph"/>
        <w:rPr>
          <w:lang w:eastAsia="zh-CN"/>
        </w:rPr>
      </w:pPr>
      <w:r>
        <w:rPr>
          <w:lang w:eastAsia="zh-CN"/>
        </w:rPr>
        <w:t>提升晶格阻力和源动作应力是提升强度的重要方法：通过对金属中各种微结构与位错的相互作用提升强度的方法主要有四种</w:t>
      </w:r>
    </w:p>
    <w:p w:rsidR="0016786E" w:rsidRDefault="00647B23" w:rsidP="00647B23">
      <w:pPr>
        <w:numPr>
          <w:ilvl w:val="0"/>
          <w:numId w:val="53"/>
        </w:numPr>
      </w:pPr>
      <w:r>
        <w:t>点缺陷：固溶强化；</w:t>
      </w:r>
    </w:p>
    <w:p w:rsidR="0016786E" w:rsidRDefault="00647B23" w:rsidP="00647B23">
      <w:pPr>
        <w:numPr>
          <w:ilvl w:val="0"/>
          <w:numId w:val="53"/>
        </w:numPr>
        <w:rPr>
          <w:lang w:eastAsia="zh-CN"/>
        </w:rPr>
      </w:pPr>
      <w:r>
        <w:rPr>
          <w:lang w:eastAsia="zh-CN"/>
        </w:rPr>
        <w:t>线缺陷：加工硬化，根据切应力公式</w:t>
      </w:r>
      <m:oMath>
        <m:r>
          <w:rPr>
            <w:rFonts w:ascii="Cambria Math" w:hAnsi="Cambria Math"/>
            <w:lang w:eastAsia="zh-CN"/>
          </w:rPr>
          <m:t>γ</m:t>
        </m:r>
        <m:r>
          <w:rPr>
            <w:rFonts w:ascii="Cambria Math" w:hAnsi="Cambria Math"/>
            <w:lang w:eastAsia="zh-CN"/>
          </w:rPr>
          <m:t>=</m:t>
        </m:r>
        <m:r>
          <w:rPr>
            <w:rFonts w:ascii="Cambria Math" w:hAnsi="Cambria Math"/>
            <w:lang w:eastAsia="zh-CN"/>
          </w:rPr>
          <m:t>ρsb</m:t>
        </m:r>
      </m:oMath>
      <w:r>
        <w:rPr>
          <w:lang w:eastAsia="zh-CN"/>
        </w:rPr>
        <w:t>；</w:t>
      </w:r>
    </w:p>
    <w:p w:rsidR="0016786E" w:rsidRDefault="00647B23" w:rsidP="00647B23">
      <w:pPr>
        <w:numPr>
          <w:ilvl w:val="0"/>
          <w:numId w:val="53"/>
        </w:numPr>
        <w:rPr>
          <w:lang w:eastAsia="zh-CN"/>
        </w:rPr>
      </w:pPr>
      <w:r>
        <w:rPr>
          <w:lang w:eastAsia="zh-CN"/>
        </w:rPr>
        <w:t>面缺陷：晶粒细化强化，根据霍尔佩奇公式</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σ</m:t>
            </m:r>
          </m:e>
          <m:sub>
            <m:r>
              <w:rPr>
                <w:rFonts w:ascii="Cambria Math" w:hAnsi="Cambria Math"/>
                <w:lang w:eastAsia="zh-CN"/>
              </w:rPr>
              <m:t>0</m:t>
            </m:r>
          </m:sub>
        </m:sSub>
        <m:r>
          <w:rPr>
            <w:rFonts w:ascii="Cambria Math" w:hAnsi="Cambria Math"/>
            <w:lang w:eastAsia="zh-CN"/>
          </w:rPr>
          <m:t>+</m:t>
        </m:r>
        <m:r>
          <w:rPr>
            <w:rFonts w:ascii="Cambria Math" w:hAnsi="Cambria Math"/>
            <w:lang w:eastAsia="zh-CN"/>
          </w:rPr>
          <m:t>k</m:t>
        </m:r>
        <m:r>
          <w:rPr>
            <w:rFonts w:ascii="Cambria Math" w:hAnsi="Cambria Math"/>
            <w:lang w:eastAsia="zh-CN"/>
          </w:rPr>
          <m:t>⋅</m:t>
        </m:r>
        <m:sSup>
          <m:sSupPr>
            <m:ctrlPr>
              <w:rPr>
                <w:rFonts w:ascii="Cambria Math" w:hAnsi="Cambria Math"/>
              </w:rPr>
            </m:ctrlPr>
          </m:sSupPr>
          <m:e>
            <m:r>
              <w:rPr>
                <w:rFonts w:ascii="Cambria Math" w:hAnsi="Cambria Math"/>
                <w:lang w:eastAsia="zh-CN"/>
              </w:rPr>
              <m:t>d</m:t>
            </m:r>
          </m:e>
          <m:sup>
            <m:r>
              <w:rPr>
                <w:rFonts w:ascii="Cambria Math" w:hAnsi="Cambria Math"/>
                <w:lang w:eastAsia="zh-CN"/>
              </w:rPr>
              <m:t>-</m:t>
            </m:r>
            <m:r>
              <w:rPr>
                <w:rFonts w:ascii="Cambria Math" w:hAnsi="Cambria Math"/>
                <w:lang w:eastAsia="zh-CN"/>
              </w:rPr>
              <m:t>1/2</m:t>
            </m:r>
          </m:sup>
        </m:sSup>
      </m:oMath>
      <w:r>
        <w:rPr>
          <w:lang w:eastAsia="zh-CN"/>
        </w:rPr>
        <w:t>；</w:t>
      </w:r>
    </w:p>
    <w:p w:rsidR="0016786E" w:rsidRDefault="00647B23" w:rsidP="00647B23">
      <w:pPr>
        <w:numPr>
          <w:ilvl w:val="0"/>
          <w:numId w:val="53"/>
        </w:numPr>
      </w:pPr>
      <w:r>
        <w:t>体缺陷：分散强化。</w:t>
      </w:r>
    </w:p>
    <w:p w:rsidR="0016786E" w:rsidRDefault="00647B23">
      <w:pPr>
        <w:pStyle w:val="FirstParagraph"/>
        <w:rPr>
          <w:lang w:eastAsia="zh-CN"/>
        </w:rPr>
      </w:pPr>
      <w:r>
        <w:rPr>
          <w:lang w:eastAsia="zh-CN"/>
        </w:rPr>
        <w:t>在工业中，都是使用综合强化。比如同一个奥氏体中的马氏体片条组，可以视为将奥氏体细化实现强化。</w:t>
      </w:r>
    </w:p>
    <w:p w:rsidR="0016786E" w:rsidRDefault="00647B23">
      <w:pPr>
        <w:pStyle w:val="3"/>
        <w:rPr>
          <w:lang w:eastAsia="zh-CN"/>
        </w:rPr>
      </w:pPr>
      <w:bookmarkStart w:id="190" w:name="人为强化机制"/>
      <w:bookmarkStart w:id="191" w:name="_Toc11008187"/>
      <w:r>
        <w:rPr>
          <w:lang w:eastAsia="zh-CN"/>
        </w:rPr>
        <w:t>人为强化机制</w:t>
      </w:r>
      <w:bookmarkEnd w:id="190"/>
      <w:bookmarkEnd w:id="191"/>
    </w:p>
    <w:p w:rsidR="0016786E" w:rsidRDefault="00647B23">
      <w:pPr>
        <w:pStyle w:val="4"/>
        <w:rPr>
          <w:lang w:eastAsia="zh-CN"/>
        </w:rPr>
      </w:pPr>
      <w:bookmarkStart w:id="192" w:name="固溶强化"/>
      <w:r>
        <w:rPr>
          <w:lang w:eastAsia="zh-CN"/>
        </w:rPr>
        <w:t>固溶强化</w:t>
      </w:r>
      <w:bookmarkEnd w:id="192"/>
    </w:p>
    <w:p w:rsidR="0016786E" w:rsidRDefault="00647B23">
      <w:pPr>
        <w:pStyle w:val="FirstParagraph"/>
        <w:rPr>
          <w:lang w:eastAsia="zh-CN"/>
        </w:rPr>
      </w:pPr>
      <w:r>
        <w:rPr>
          <w:lang w:eastAsia="zh-CN"/>
        </w:rPr>
        <w:t>溶质原子与气团的相互作用有两种，直接作用和间接作用。</w:t>
      </w:r>
    </w:p>
    <w:p w:rsidR="0016786E" w:rsidRDefault="00647B23">
      <w:pPr>
        <w:pStyle w:val="a0"/>
      </w:pPr>
      <w:r>
        <w:t>基本规律是</w:t>
      </w:r>
    </w:p>
    <w:p w:rsidR="0016786E" w:rsidRDefault="00647B23" w:rsidP="00647B23">
      <w:pPr>
        <w:numPr>
          <w:ilvl w:val="0"/>
          <w:numId w:val="54"/>
        </w:numPr>
        <w:rPr>
          <w:lang w:eastAsia="zh-CN"/>
        </w:rPr>
      </w:pPr>
      <w:r>
        <w:rPr>
          <w:lang w:eastAsia="zh-CN"/>
        </w:rPr>
        <w:t>固溶体强度大于纯金属，细固溶体的强度与间隙原子</w:t>
      </w:r>
      <w:r>
        <w:rPr>
          <w:lang w:eastAsia="zh-CN"/>
        </w:rPr>
        <w:t>的浓度成线性关系，间隙原子半径越小，强化效果越大；</w:t>
      </w:r>
    </w:p>
    <w:p w:rsidR="0016786E" w:rsidRDefault="00647B23" w:rsidP="00647B23">
      <w:pPr>
        <w:numPr>
          <w:ilvl w:val="0"/>
          <w:numId w:val="54"/>
        </w:numPr>
        <w:rPr>
          <w:lang w:eastAsia="zh-CN"/>
        </w:rPr>
      </w:pPr>
      <w:r>
        <w:rPr>
          <w:lang w:eastAsia="zh-CN"/>
        </w:rPr>
        <w:t>溶解度小的元素强化作用较大；</w:t>
      </w:r>
    </w:p>
    <w:p w:rsidR="0016786E" w:rsidRDefault="00647B23" w:rsidP="00647B23">
      <w:pPr>
        <w:numPr>
          <w:ilvl w:val="0"/>
          <w:numId w:val="54"/>
        </w:numPr>
        <w:rPr>
          <w:lang w:eastAsia="zh-CN"/>
        </w:rPr>
      </w:pPr>
      <w:r>
        <w:rPr>
          <w:lang w:eastAsia="zh-CN"/>
        </w:rPr>
        <w:t>稀固溶体的强化作用可以叠加；</w:t>
      </w:r>
    </w:p>
    <w:p w:rsidR="0016786E" w:rsidRDefault="00647B23" w:rsidP="00647B23">
      <w:pPr>
        <w:numPr>
          <w:ilvl w:val="0"/>
          <w:numId w:val="54"/>
        </w:numPr>
        <w:rPr>
          <w:lang w:eastAsia="zh-CN"/>
        </w:rPr>
      </w:pPr>
      <w:r>
        <w:rPr>
          <w:lang w:eastAsia="zh-CN"/>
        </w:rPr>
        <w:t>间隙原子作用大于置换原子；</w:t>
      </w:r>
    </w:p>
    <w:p w:rsidR="0016786E" w:rsidRDefault="00647B23" w:rsidP="00647B23">
      <w:pPr>
        <w:numPr>
          <w:ilvl w:val="0"/>
          <w:numId w:val="54"/>
        </w:numPr>
        <w:rPr>
          <w:lang w:eastAsia="zh-CN"/>
        </w:rPr>
      </w:pPr>
      <w:r>
        <w:rPr>
          <w:lang w:eastAsia="zh-CN"/>
        </w:rPr>
        <w:t>相同的电子浓度，强化效果接近；</w:t>
      </w:r>
    </w:p>
    <w:p w:rsidR="0016786E" w:rsidRDefault="00647B23" w:rsidP="00647B23">
      <w:pPr>
        <w:numPr>
          <w:ilvl w:val="0"/>
          <w:numId w:val="54"/>
        </w:numPr>
        <w:rPr>
          <w:lang w:eastAsia="zh-CN"/>
        </w:rPr>
      </w:pPr>
      <w:r>
        <w:rPr>
          <w:lang w:eastAsia="zh-CN"/>
        </w:rPr>
        <w:t>模量相应，加入物质的模量越大，强化效果越大。</w:t>
      </w:r>
    </w:p>
    <w:p w:rsidR="0016786E" w:rsidRDefault="00647B23">
      <w:pPr>
        <w:pStyle w:val="4"/>
      </w:pPr>
      <w:bookmarkStart w:id="193" w:name="固溶强化机制"/>
      <w:r>
        <w:t>固溶强化机制</w:t>
      </w:r>
      <w:bookmarkEnd w:id="193"/>
    </w:p>
    <w:p w:rsidR="0016786E" w:rsidRDefault="00647B23" w:rsidP="00647B23">
      <w:pPr>
        <w:numPr>
          <w:ilvl w:val="0"/>
          <w:numId w:val="55"/>
        </w:numPr>
      </w:pPr>
      <w:r>
        <w:t>弹性相互作用：气团，</w:t>
      </w:r>
    </w:p>
    <w:p w:rsidR="0016786E" w:rsidRDefault="00647B23" w:rsidP="00647B23">
      <w:pPr>
        <w:numPr>
          <w:ilvl w:val="1"/>
          <w:numId w:val="56"/>
        </w:numPr>
        <w:rPr>
          <w:lang w:eastAsia="zh-CN"/>
        </w:rPr>
      </w:pPr>
      <w:r>
        <w:rPr>
          <w:lang w:eastAsia="zh-CN"/>
        </w:rPr>
        <w:t>是明显屈服点产生的原因，对位错的启动有作用；</w:t>
      </w:r>
    </w:p>
    <w:p w:rsidR="0016786E" w:rsidRDefault="00647B23" w:rsidP="00647B23">
      <w:pPr>
        <w:numPr>
          <w:ilvl w:val="1"/>
          <w:numId w:val="56"/>
        </w:numPr>
        <w:rPr>
          <w:lang w:eastAsia="zh-CN"/>
        </w:rPr>
      </w:pPr>
      <w:r>
        <w:rPr>
          <w:lang w:eastAsia="zh-CN"/>
        </w:rPr>
        <w:lastRenderedPageBreak/>
        <w:t>溶质原子是间隙原子可以使间隙现象更为明显，在体心立方中比面心立方中更明显；</w:t>
      </w:r>
    </w:p>
    <w:p w:rsidR="0016786E" w:rsidRDefault="00647B23" w:rsidP="00647B23">
      <w:pPr>
        <w:numPr>
          <w:ilvl w:val="1"/>
          <w:numId w:val="56"/>
        </w:numPr>
        <w:rPr>
          <w:lang w:eastAsia="zh-CN"/>
        </w:rPr>
      </w:pPr>
      <w:r>
        <w:rPr>
          <w:lang w:eastAsia="zh-CN"/>
        </w:rPr>
        <w:t>对温度敏感，温度升高，扩散加快；</w:t>
      </w:r>
    </w:p>
    <w:p w:rsidR="0016786E" w:rsidRDefault="00647B23" w:rsidP="00647B23">
      <w:pPr>
        <w:numPr>
          <w:ilvl w:val="1"/>
          <w:numId w:val="56"/>
        </w:numPr>
        <w:rPr>
          <w:lang w:eastAsia="zh-CN"/>
        </w:rPr>
      </w:pPr>
      <w:r>
        <w:rPr>
          <w:lang w:eastAsia="zh-CN"/>
        </w:rPr>
        <w:t>只要有少量溶质就可以起作用。</w:t>
      </w:r>
    </w:p>
    <w:p w:rsidR="0016786E" w:rsidRDefault="00647B23" w:rsidP="00647B23">
      <w:pPr>
        <w:numPr>
          <w:ilvl w:val="0"/>
          <w:numId w:val="55"/>
        </w:numPr>
        <w:rPr>
          <w:lang w:eastAsia="zh-CN"/>
        </w:rPr>
      </w:pPr>
      <w:r>
        <w:rPr>
          <w:lang w:eastAsia="zh-CN"/>
        </w:rPr>
        <w:t>溶质原子分布的摩擦阻力；</w:t>
      </w:r>
    </w:p>
    <w:p w:rsidR="0016786E" w:rsidRDefault="00647B23" w:rsidP="00647B23">
      <w:pPr>
        <w:numPr>
          <w:ilvl w:val="0"/>
          <w:numId w:val="55"/>
        </w:numPr>
        <w:rPr>
          <w:lang w:eastAsia="zh-CN"/>
        </w:rPr>
      </w:pPr>
      <w:r>
        <w:rPr>
          <w:lang w:eastAsia="zh-CN"/>
        </w:rPr>
        <w:t>电学交互作用：较弱，位错两侧的溶质原子的库仑力</w:t>
      </w:r>
      <w:r>
        <w:rPr>
          <w:lang w:eastAsia="zh-CN"/>
        </w:rPr>
        <w:t>产生拉应力或压应力；</w:t>
      </w:r>
    </w:p>
    <w:p w:rsidR="0016786E" w:rsidRDefault="00647B23" w:rsidP="00647B23">
      <w:pPr>
        <w:numPr>
          <w:ilvl w:val="0"/>
          <w:numId w:val="55"/>
        </w:numPr>
      </w:pPr>
      <w:r>
        <w:t>化学交互作用：较弱；</w:t>
      </w:r>
    </w:p>
    <w:p w:rsidR="0016786E" w:rsidRDefault="00647B23" w:rsidP="00647B23">
      <w:pPr>
        <w:numPr>
          <w:ilvl w:val="0"/>
          <w:numId w:val="55"/>
        </w:numPr>
        <w:rPr>
          <w:lang w:eastAsia="zh-CN"/>
        </w:rPr>
      </w:pPr>
      <w:r>
        <w:rPr>
          <w:lang w:eastAsia="zh-CN"/>
        </w:rPr>
        <w:t>有序化：主要在有序化的材料中才会出现，分为长程序和短程序，在有序晶体内产生反向畴界。</w:t>
      </w:r>
    </w:p>
    <w:p w:rsidR="0016786E" w:rsidRDefault="00647B23">
      <w:pPr>
        <w:pStyle w:val="FirstParagraph"/>
        <w:rPr>
          <w:lang w:eastAsia="zh-CN"/>
        </w:rPr>
      </w:pPr>
      <w:r>
        <w:rPr>
          <w:lang w:eastAsia="zh-CN"/>
        </w:rPr>
        <w:t>其中第一点、第四点第五点对位错启动有作用，</w:t>
      </w:r>
      <w:r>
        <w:rPr>
          <w:lang w:eastAsia="zh-CN"/>
        </w:rPr>
        <w:t>2</w:t>
      </w:r>
      <w:r>
        <w:rPr>
          <w:lang w:eastAsia="zh-CN"/>
        </w:rPr>
        <w:t>、</w:t>
      </w:r>
      <w:r>
        <w:rPr>
          <w:lang w:eastAsia="zh-CN"/>
        </w:rPr>
        <w:t>3</w:t>
      </w:r>
      <w:r>
        <w:rPr>
          <w:lang w:eastAsia="zh-CN"/>
        </w:rPr>
        <w:t>、</w:t>
      </w:r>
      <w:r>
        <w:rPr>
          <w:lang w:eastAsia="zh-CN"/>
        </w:rPr>
        <w:t>5</w:t>
      </w:r>
      <w:r>
        <w:rPr>
          <w:lang w:eastAsia="zh-CN"/>
        </w:rPr>
        <w:t>总是对位错运动有作用。</w:t>
      </w:r>
      <w:r>
        <w:rPr>
          <w:lang w:eastAsia="zh-CN"/>
        </w:rPr>
        <w:t xml:space="preserve"> </w:t>
      </w:r>
      <w:r>
        <w:rPr>
          <w:lang w:eastAsia="zh-CN"/>
        </w:rPr>
        <w:t>温度升高，第一类作用下降。</w:t>
      </w:r>
    </w:p>
    <w:p w:rsidR="0016786E" w:rsidRDefault="00647B23">
      <w:pPr>
        <w:pStyle w:val="4"/>
        <w:rPr>
          <w:lang w:eastAsia="zh-CN"/>
        </w:rPr>
      </w:pPr>
      <w:bookmarkStart w:id="194" w:name="屈服现象与应变时效"/>
      <w:r>
        <w:rPr>
          <w:lang w:eastAsia="zh-CN"/>
        </w:rPr>
        <w:t>屈服现象与应变时效</w:t>
      </w:r>
      <w:bookmarkEnd w:id="194"/>
    </w:p>
    <w:p w:rsidR="0016786E" w:rsidRDefault="00647B23">
      <w:pPr>
        <w:pStyle w:val="FirstParagraph"/>
        <w:rPr>
          <w:lang w:eastAsia="zh-CN"/>
        </w:rPr>
      </w:pPr>
      <w:r>
        <w:rPr>
          <w:lang w:eastAsia="zh-CN"/>
        </w:rPr>
        <w:t>有两种屈服现象，分为有明显屈服平台和无平台（均匀屈服）两种。</w:t>
      </w:r>
    </w:p>
    <w:p w:rsidR="0016786E" w:rsidRDefault="00647B23">
      <w:pPr>
        <w:pStyle w:val="a0"/>
        <w:rPr>
          <w:lang w:eastAsia="zh-CN"/>
        </w:rPr>
      </w:pPr>
      <w:r>
        <w:rPr>
          <w:lang w:eastAsia="zh-CN"/>
        </w:rPr>
        <w:t>第一种的产生原因是科垂耳气团，在超过上屈服点后应力下降，发生动态再结晶，</w:t>
      </w:r>
      <w:r>
        <w:rPr>
          <w:lang w:eastAsia="zh-CN"/>
        </w:rPr>
        <w:t xml:space="preserve"> </w:t>
      </w:r>
      <w:r>
        <w:rPr>
          <w:lang w:eastAsia="zh-CN"/>
        </w:rPr>
        <w:t>这一阶段称为屈服齿，也叫做吕德斯应变，是形变传播过程中的必然现象。</w:t>
      </w:r>
    </w:p>
    <w:p w:rsidR="0016786E" w:rsidRDefault="00647B23">
      <w:pPr>
        <w:pStyle w:val="a0"/>
        <w:rPr>
          <w:lang w:eastAsia="zh-CN"/>
        </w:rPr>
      </w:pPr>
      <w:r>
        <w:rPr>
          <w:lang w:eastAsia="zh-CN"/>
        </w:rPr>
        <w:t>均匀屈服没有屈服平台，而是呈凹陷区域。在</w:t>
      </w:r>
      <m:oMath>
        <m:r>
          <w:rPr>
            <w:rFonts w:ascii="Cambria Math" w:hAnsi="Cambria Math"/>
            <w:lang w:eastAsia="zh-CN"/>
          </w:rPr>
          <m:t>α</m:t>
        </m:r>
      </m:oMath>
      <w:r>
        <w:rPr>
          <w:lang w:eastAsia="zh-CN"/>
        </w:rPr>
        <w:t>经过除处理后，</w:t>
      </w:r>
      <w:r>
        <w:rPr>
          <w:lang w:eastAsia="zh-CN"/>
        </w:rPr>
        <w:t xml:space="preserve"> </w:t>
      </w:r>
      <w:r>
        <w:rPr>
          <w:lang w:eastAsia="zh-CN"/>
        </w:rPr>
        <w:t>可以发现。一般认为是可动位错的密度的提高，导致屈服凹陷的出现</w:t>
      </w:r>
    </w:p>
    <w:p w:rsidR="0016786E" w:rsidRDefault="00647B23">
      <w:pPr>
        <w:pStyle w:val="a0"/>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γ</m:t>
                </m:r>
                <m:r>
                  <w:rPr>
                    <w:rFonts w:ascii="Cambria Math" w:hAnsi="Cambria Math"/>
                  </w:rPr>
                  <m:t>=</m:t>
                </m:r>
                <m:r>
                  <w:rPr>
                    <w:rFonts w:ascii="Cambria Math" w:hAnsi="Cambria Math"/>
                  </w:rPr>
                  <m:t>ρsb</m:t>
                </m:r>
                <m:r>
                  <w:rPr>
                    <w:rFonts w:ascii="Cambria Math" w:hAnsi="Cambria Math"/>
                  </w:rPr>
                  <m:t>,</m:t>
                </m:r>
              </m:e>
            </m:mr>
            <m:mr>
              <m:e>
                <m:r>
                  <w:rPr>
                    <w:rFonts w:ascii="Cambria Math" w:hAnsi="Cambria Math"/>
                  </w:rPr>
                  <m:t>ε</m:t>
                </m:r>
                <m:r>
                  <w:rPr>
                    <w:rFonts w:ascii="Cambria Math" w:hAnsi="Cambria Math"/>
                  </w:rPr>
                  <m:t>=</m:t>
                </m:r>
                <m:r>
                  <w:rPr>
                    <w:rFonts w:ascii="Cambria Math" w:hAnsi="Cambria Math"/>
                  </w:rPr>
                  <m:t>ϕρsb</m:t>
                </m:r>
              </m:e>
            </m:mr>
            <m:mr>
              <m:e>
                <m:acc>
                  <m:accPr>
                    <m:chr m:val="̇"/>
                    <m:ctrlPr>
                      <w:rPr>
                        <w:rFonts w:ascii="Cambria Math" w:hAnsi="Cambria Math"/>
                      </w:rPr>
                    </m:ctrlPr>
                  </m:accPr>
                  <m:e>
                    <m:r>
                      <w:rPr>
                        <w:rFonts w:ascii="Cambria Math" w:hAnsi="Cambria Math"/>
                      </w:rPr>
                      <m:t>ε</m:t>
                    </m:r>
                  </m:e>
                </m:acc>
                <m:r>
                  <w:rPr>
                    <w:rFonts w:ascii="Cambria Math" w:hAnsi="Cambria Math"/>
                  </w:rPr>
                  <m:t>=</m:t>
                </m:r>
                <m:r>
                  <w:rPr>
                    <w:rFonts w:ascii="Cambria Math" w:hAnsi="Cambria Math"/>
                  </w:rPr>
                  <m:t>ϕρ</m:t>
                </m:r>
                <m:acc>
                  <m:accPr>
                    <m:chr m:val="̇"/>
                    <m:ctrlPr>
                      <w:rPr>
                        <w:rFonts w:ascii="Cambria Math" w:hAnsi="Cambria Math"/>
                      </w:rPr>
                    </m:ctrlPr>
                  </m:accPr>
                  <m:e>
                    <m:r>
                      <w:rPr>
                        <w:rFonts w:ascii="Cambria Math" w:hAnsi="Cambria Math"/>
                      </w:rPr>
                      <m:t>s</m:t>
                    </m:r>
                  </m:e>
                </m:acc>
                <m:r>
                  <w:rPr>
                    <w:rFonts w:ascii="Cambria Math" w:hAnsi="Cambria Math"/>
                  </w:rPr>
                  <m:t>b</m:t>
                </m:r>
                <m:r>
                  <w:rPr>
                    <w:rFonts w:ascii="Cambria Math" w:hAnsi="Cambria Math"/>
                  </w:rPr>
                  <m:t>.</m:t>
                </m:r>
              </m:e>
            </m:mr>
          </m:m>
        </m:oMath>
      </m:oMathPara>
    </w:p>
    <w:p w:rsidR="0016786E" w:rsidRDefault="00647B23">
      <w:pPr>
        <w:pStyle w:val="FirstParagraph"/>
        <w:rPr>
          <w:lang w:eastAsia="zh-CN"/>
        </w:rPr>
      </w:pPr>
      <w:r>
        <w:rPr>
          <w:lang w:eastAsia="zh-CN"/>
        </w:rPr>
        <w:t>拉伸时，速度一定，所以只能是位错速度下降，出现凹陷。</w:t>
      </w:r>
    </w:p>
    <w:p w:rsidR="0016786E" w:rsidRDefault="00647B23">
      <w:pPr>
        <w:pStyle w:val="4"/>
        <w:rPr>
          <w:lang w:eastAsia="zh-CN"/>
        </w:rPr>
      </w:pPr>
      <w:bookmarkStart w:id="195" w:name="分散强化"/>
      <w:r>
        <w:rPr>
          <w:lang w:eastAsia="zh-CN"/>
        </w:rPr>
        <w:t>分散强化</w:t>
      </w:r>
      <w:bookmarkEnd w:id="195"/>
    </w:p>
    <w:p w:rsidR="0016786E" w:rsidRDefault="00647B23">
      <w:pPr>
        <w:pStyle w:val="FirstParagraph"/>
        <w:rPr>
          <w:lang w:eastAsia="zh-CN"/>
        </w:rPr>
      </w:pPr>
      <w:r>
        <w:rPr>
          <w:lang w:eastAsia="zh-CN"/>
        </w:rPr>
        <w:t>如果材料中出现第二相，形成两相合金。在这两种相之间的界面上的原子排列不再具有晶格完整性。在金属等塑性材料中，这些相界面会阻碍位错的滑移，从而使材料得到强化。这就是分散强化的由来。</w:t>
      </w:r>
      <w:r>
        <w:rPr>
          <w:lang w:eastAsia="zh-CN"/>
        </w:rPr>
        <w:t xml:space="preserve"> </w:t>
      </w:r>
      <w:r>
        <w:rPr>
          <w:lang w:eastAsia="zh-CN"/>
        </w:rPr>
        <w:t>分成弥散强化、时效（沉淀）强化两类。</w:t>
      </w:r>
    </w:p>
    <w:p w:rsidR="0016786E" w:rsidRDefault="00647B23">
      <w:pPr>
        <w:pStyle w:val="a0"/>
        <w:rPr>
          <w:lang w:eastAsia="zh-CN"/>
        </w:rPr>
      </w:pPr>
      <w:r>
        <w:rPr>
          <w:lang w:eastAsia="zh-CN"/>
        </w:rPr>
        <w:t>当位错经过第二相时，会出现绕过机制，形成位错环。或是根据切过机制，位错切过第二相。</w:t>
      </w:r>
    </w:p>
    <w:p w:rsidR="0016786E" w:rsidRDefault="00647B23">
      <w:pPr>
        <w:pStyle w:val="3"/>
      </w:pPr>
      <w:bookmarkStart w:id="196" w:name="补充"/>
      <w:bookmarkStart w:id="197" w:name="_Toc11008188"/>
      <w:r>
        <w:t>补充</w:t>
      </w:r>
      <w:bookmarkEnd w:id="196"/>
      <w:bookmarkEnd w:id="197"/>
    </w:p>
    <w:p w:rsidR="0016786E" w:rsidRDefault="00647B23" w:rsidP="00647B23">
      <w:pPr>
        <w:numPr>
          <w:ilvl w:val="0"/>
          <w:numId w:val="57"/>
        </w:numPr>
        <w:rPr>
          <w:lang w:eastAsia="zh-CN"/>
        </w:rPr>
      </w:pPr>
      <w:r>
        <w:rPr>
          <w:lang w:eastAsia="zh-CN"/>
        </w:rPr>
        <w:t>兰脆现象：当钢铁加热到，钢铁的脆性增加，表面变成兰色，原因是钢铁的动态应变时效。</w:t>
      </w:r>
    </w:p>
    <w:p w:rsidR="0016786E" w:rsidRDefault="00647B23" w:rsidP="00647B23">
      <w:pPr>
        <w:numPr>
          <w:ilvl w:val="0"/>
          <w:numId w:val="57"/>
        </w:numPr>
        <w:rPr>
          <w:lang w:eastAsia="zh-CN"/>
        </w:rPr>
      </w:pPr>
      <w:r>
        <w:rPr>
          <w:lang w:eastAsia="zh-CN"/>
        </w:rPr>
        <w:lastRenderedPageBreak/>
        <w:t>预应变：提前拉伸钢铁，使其脱开溶质原子的束缚。</w:t>
      </w:r>
    </w:p>
    <w:p w:rsidR="0016786E" w:rsidRDefault="00647B23">
      <w:pPr>
        <w:pStyle w:val="1"/>
      </w:pPr>
      <w:bookmarkStart w:id="198" w:name="考试内容"/>
      <w:bookmarkStart w:id="199" w:name="_Toc11008189"/>
      <w:r>
        <w:t>考试内容</w:t>
      </w:r>
      <w:bookmarkEnd w:id="198"/>
      <w:bookmarkEnd w:id="199"/>
    </w:p>
    <w:p w:rsidR="0016786E" w:rsidRDefault="00647B23">
      <w:pPr>
        <w:pStyle w:val="2"/>
      </w:pPr>
      <w:bookmarkStart w:id="200" w:name="晶体缺陷-1"/>
      <w:bookmarkStart w:id="201" w:name="_Toc11008190"/>
      <w:r>
        <w:t>晶体缺陷</w:t>
      </w:r>
      <w:bookmarkEnd w:id="200"/>
      <w:bookmarkEnd w:id="201"/>
    </w:p>
    <w:p w:rsidR="0016786E" w:rsidRDefault="00647B23">
      <w:pPr>
        <w:pStyle w:val="3"/>
      </w:pPr>
      <w:bookmarkStart w:id="202" w:name="问题"/>
      <w:bookmarkStart w:id="203" w:name="_Toc11008191"/>
      <w:r>
        <w:t>问题</w:t>
      </w:r>
      <w:bookmarkEnd w:id="202"/>
      <w:bookmarkEnd w:id="203"/>
    </w:p>
    <w:p w:rsidR="0016786E" w:rsidRDefault="00647B23" w:rsidP="00647B23">
      <w:pPr>
        <w:numPr>
          <w:ilvl w:val="0"/>
          <w:numId w:val="58"/>
        </w:numPr>
        <w:rPr>
          <w:lang w:eastAsia="zh-CN"/>
        </w:rPr>
      </w:pPr>
      <w:r>
        <w:rPr>
          <w:lang w:eastAsia="zh-CN"/>
        </w:rPr>
        <w:t>从几何形态上说，晶体缺陷分哪几类，试举几个典型例子，位错与空位之间有何相互作用？</w:t>
      </w:r>
    </w:p>
    <w:p w:rsidR="0016786E" w:rsidRDefault="00647B23" w:rsidP="00647B23">
      <w:pPr>
        <w:numPr>
          <w:ilvl w:val="0"/>
          <w:numId w:val="58"/>
        </w:numPr>
        <w:rPr>
          <w:lang w:eastAsia="zh-CN"/>
        </w:rPr>
      </w:pPr>
      <w:r>
        <w:rPr>
          <w:lang w:eastAsia="zh-CN"/>
        </w:rPr>
        <w:t>为何为点缺陷的形成能和迁移能，为什么说点缺陷是一种热力学平衡缺陷？一定温度下空位平衡浓度的表达式是什么，有什么特点？</w:t>
      </w:r>
    </w:p>
    <w:p w:rsidR="0016786E" w:rsidRDefault="00647B23" w:rsidP="00647B23">
      <w:pPr>
        <w:numPr>
          <w:ilvl w:val="0"/>
          <w:numId w:val="58"/>
        </w:numPr>
        <w:rPr>
          <w:lang w:eastAsia="zh-CN"/>
        </w:rPr>
      </w:pPr>
      <w:r>
        <w:rPr>
          <w:lang w:eastAsia="zh-CN"/>
        </w:rPr>
        <w:t>什么叫非平衡点缺陷？试举例说明它的产生方法？</w:t>
      </w:r>
    </w:p>
    <w:p w:rsidR="0016786E" w:rsidRDefault="00647B23" w:rsidP="00647B23">
      <w:pPr>
        <w:numPr>
          <w:ilvl w:val="0"/>
          <w:numId w:val="58"/>
        </w:numPr>
        <w:rPr>
          <w:lang w:eastAsia="zh-CN"/>
        </w:rPr>
      </w:pPr>
      <w:r>
        <w:rPr>
          <w:lang w:eastAsia="zh-CN"/>
        </w:rPr>
        <w:t>什么叫位错，位错密度的表达式是什么？</w:t>
      </w:r>
    </w:p>
    <w:p w:rsidR="0016786E" w:rsidRDefault="00647B23" w:rsidP="00647B23">
      <w:pPr>
        <w:numPr>
          <w:ilvl w:val="0"/>
          <w:numId w:val="58"/>
        </w:numPr>
        <w:rPr>
          <w:lang w:eastAsia="zh-CN"/>
        </w:rPr>
      </w:pPr>
      <w:r>
        <w:rPr>
          <w:lang w:eastAsia="zh-CN"/>
        </w:rPr>
        <w:t>试总结与比较刃型，螺型及混合位错下列方面的异同（从结构类型，柏式矢</w:t>
      </w:r>
      <w:r>
        <w:rPr>
          <w:lang w:eastAsia="zh-CN"/>
        </w:rPr>
        <w:t>量，应力场特点，应变能和张力方面进行描述）。</w:t>
      </w:r>
    </w:p>
    <w:p w:rsidR="0016786E" w:rsidRDefault="00647B23" w:rsidP="00647B23">
      <w:pPr>
        <w:numPr>
          <w:ilvl w:val="0"/>
          <w:numId w:val="58"/>
        </w:numPr>
        <w:rPr>
          <w:lang w:eastAsia="zh-CN"/>
        </w:rPr>
      </w:pPr>
      <w:r>
        <w:rPr>
          <w:lang w:eastAsia="zh-CN"/>
        </w:rPr>
        <w:t>何谓柏格斯矢量，柏氏矢量的特点及确定方法。单位长位错的应变能及张力近似表达式是什么？</w:t>
      </w:r>
    </w:p>
    <w:p w:rsidR="0016786E" w:rsidRDefault="00647B23" w:rsidP="00647B23">
      <w:pPr>
        <w:numPr>
          <w:ilvl w:val="0"/>
          <w:numId w:val="58"/>
        </w:numPr>
        <w:rPr>
          <w:lang w:eastAsia="zh-CN"/>
        </w:rPr>
      </w:pPr>
      <w:r>
        <w:rPr>
          <w:lang w:eastAsia="zh-CN"/>
        </w:rPr>
        <w:t>为何要引入位错的点阵模型，它能说明什么问题。什么叫位错线宽度，位错中心能量？定性叙述位错的</w:t>
      </w:r>
      <w:r>
        <w:rPr>
          <w:lang w:eastAsia="zh-CN"/>
        </w:rPr>
        <w:t xml:space="preserve"> Pelels</w:t>
      </w:r>
      <w:r>
        <w:rPr>
          <w:lang w:eastAsia="zh-CN"/>
        </w:rPr>
        <w:t>模型。</w:t>
      </w:r>
    </w:p>
    <w:p w:rsidR="0016786E" w:rsidRDefault="00647B23" w:rsidP="00647B23">
      <w:pPr>
        <w:numPr>
          <w:ilvl w:val="0"/>
          <w:numId w:val="58"/>
        </w:numPr>
        <w:rPr>
          <w:lang w:eastAsia="zh-CN"/>
        </w:rPr>
      </w:pPr>
      <w:r>
        <w:rPr>
          <w:lang w:eastAsia="zh-CN"/>
        </w:rPr>
        <w:t>计算位错运动引起的变形及位错引起的晶体弯曲？</w:t>
      </w:r>
    </w:p>
    <w:p w:rsidR="0016786E" w:rsidRDefault="00647B23" w:rsidP="00647B23">
      <w:pPr>
        <w:numPr>
          <w:ilvl w:val="0"/>
          <w:numId w:val="58"/>
        </w:numPr>
        <w:rPr>
          <w:lang w:eastAsia="zh-CN"/>
        </w:rPr>
      </w:pPr>
      <w:r>
        <w:rPr>
          <w:lang w:eastAsia="zh-CN"/>
        </w:rPr>
        <w:t>什么叫作用在位错上的力，这力的大小，方向及特点是什么</w:t>
      </w:r>
      <w:r>
        <w:rPr>
          <w:lang w:eastAsia="zh-CN"/>
        </w:rPr>
        <w:t>(</w:t>
      </w:r>
      <w:r>
        <w:rPr>
          <w:lang w:eastAsia="zh-CN"/>
        </w:rPr>
        <w:t>分别讨论滑移力，攀移力，化学力</w:t>
      </w:r>
      <w:r>
        <w:rPr>
          <w:lang w:eastAsia="zh-CN"/>
        </w:rPr>
        <w:t>)</w:t>
      </w:r>
      <w:r>
        <w:rPr>
          <w:lang w:eastAsia="zh-CN"/>
        </w:rPr>
        <w:t>，位错受力的</w:t>
      </w:r>
      <w:r>
        <w:rPr>
          <w:lang w:eastAsia="zh-CN"/>
        </w:rPr>
        <w:t xml:space="preserve"> peach</w:t>
      </w:r>
      <w:r>
        <w:rPr>
          <w:lang w:eastAsia="zh-CN"/>
        </w:rPr>
        <w:t>公式及由此计算位错在应力场中受到的滑移和攀移力。</w:t>
      </w:r>
    </w:p>
    <w:p w:rsidR="0016786E" w:rsidRDefault="00647B23" w:rsidP="00647B23">
      <w:pPr>
        <w:numPr>
          <w:ilvl w:val="0"/>
          <w:numId w:val="58"/>
        </w:numPr>
        <w:rPr>
          <w:lang w:eastAsia="zh-CN"/>
        </w:rPr>
      </w:pPr>
      <w:r>
        <w:rPr>
          <w:lang w:eastAsia="zh-CN"/>
        </w:rPr>
        <w:t>分类叙述不同类型平行位错线间相互作用力大小，方向及特点？何为位错塞积？</w:t>
      </w:r>
    </w:p>
    <w:p w:rsidR="0016786E" w:rsidRDefault="00647B23" w:rsidP="00647B23">
      <w:pPr>
        <w:numPr>
          <w:ilvl w:val="0"/>
          <w:numId w:val="58"/>
        </w:numPr>
        <w:rPr>
          <w:lang w:eastAsia="zh-CN"/>
        </w:rPr>
      </w:pPr>
      <w:r>
        <w:rPr>
          <w:lang w:eastAsia="zh-CN"/>
        </w:rPr>
        <w:t>不同的两条位错相遇时会发生哪些现象？位错反应发生的基本条件是什么？</w:t>
      </w:r>
    </w:p>
    <w:p w:rsidR="0016786E" w:rsidRDefault="00647B23" w:rsidP="00647B23">
      <w:pPr>
        <w:numPr>
          <w:ilvl w:val="0"/>
          <w:numId w:val="58"/>
        </w:numPr>
        <w:rPr>
          <w:lang w:eastAsia="zh-CN"/>
        </w:rPr>
      </w:pPr>
      <w:r>
        <w:rPr>
          <w:lang w:eastAsia="zh-CN"/>
        </w:rPr>
        <w:t>不同面位错相互切割后会在各位错线上造成什么后果？什么叫割阶以及它们的运动方式？</w:t>
      </w:r>
    </w:p>
    <w:p w:rsidR="0016786E" w:rsidRDefault="00647B23" w:rsidP="00647B23">
      <w:pPr>
        <w:numPr>
          <w:ilvl w:val="0"/>
          <w:numId w:val="58"/>
        </w:numPr>
        <w:rPr>
          <w:lang w:eastAsia="zh-CN"/>
        </w:rPr>
      </w:pPr>
      <w:r>
        <w:rPr>
          <w:lang w:eastAsia="zh-CN"/>
        </w:rPr>
        <w:t>试述位错</w:t>
      </w:r>
      <w:r>
        <w:rPr>
          <w:lang w:eastAsia="zh-CN"/>
        </w:rPr>
        <w:t>FR</w:t>
      </w:r>
      <w:r>
        <w:rPr>
          <w:lang w:eastAsia="zh-CN"/>
        </w:rPr>
        <w:t>源的动作原理及动作应力表达式？</w:t>
      </w:r>
    </w:p>
    <w:p w:rsidR="0016786E" w:rsidRDefault="00647B23" w:rsidP="00647B23">
      <w:pPr>
        <w:numPr>
          <w:ilvl w:val="0"/>
          <w:numId w:val="58"/>
        </w:numPr>
        <w:rPr>
          <w:lang w:eastAsia="zh-CN"/>
        </w:rPr>
      </w:pPr>
      <w:r>
        <w:rPr>
          <w:lang w:eastAsia="zh-CN"/>
        </w:rPr>
        <w:t>什么叫层错？简述面心立方晶体中的不全位错</w:t>
      </w:r>
      <w:r>
        <w:rPr>
          <w:lang w:eastAsia="zh-CN"/>
        </w:rPr>
        <w:t>(</w:t>
      </w:r>
      <w:r>
        <w:rPr>
          <w:lang w:eastAsia="zh-CN"/>
        </w:rPr>
        <w:t>半，偏位错</w:t>
      </w:r>
      <w:r>
        <w:rPr>
          <w:lang w:eastAsia="zh-CN"/>
        </w:rPr>
        <w:t>)</w:t>
      </w:r>
      <w:r>
        <w:rPr>
          <w:lang w:eastAsia="zh-CN"/>
        </w:rPr>
        <w:t>，扩展位错？什么叫全位错和不动位错？试比较全位错和不全位错的异同点。</w:t>
      </w:r>
    </w:p>
    <w:p w:rsidR="0016786E" w:rsidRDefault="00647B23" w:rsidP="00647B23">
      <w:pPr>
        <w:numPr>
          <w:ilvl w:val="0"/>
          <w:numId w:val="58"/>
        </w:numPr>
        <w:rPr>
          <w:lang w:eastAsia="zh-CN"/>
        </w:rPr>
      </w:pPr>
      <w:r>
        <w:rPr>
          <w:lang w:eastAsia="zh-CN"/>
        </w:rPr>
        <w:t>为何说晶界有</w:t>
      </w:r>
      <w:r>
        <w:rPr>
          <w:lang w:eastAsia="zh-CN"/>
        </w:rPr>
        <w:t>5</w:t>
      </w:r>
      <w:r>
        <w:rPr>
          <w:lang w:eastAsia="zh-CN"/>
        </w:rPr>
        <w:t>个自由度，什么叫扭转晶界，倾转晶界及亚品界？</w:t>
      </w:r>
    </w:p>
    <w:p w:rsidR="0016786E" w:rsidRDefault="00647B23" w:rsidP="00647B23">
      <w:pPr>
        <w:numPr>
          <w:ilvl w:val="0"/>
          <w:numId w:val="58"/>
        </w:numPr>
        <w:rPr>
          <w:lang w:eastAsia="zh-CN"/>
        </w:rPr>
      </w:pPr>
      <w:r>
        <w:rPr>
          <w:lang w:eastAsia="zh-CN"/>
        </w:rPr>
        <w:lastRenderedPageBreak/>
        <w:t>晶界为何具有能量，近代关于晶界结构的基本看法是什么？</w:t>
      </w:r>
    </w:p>
    <w:sectPr w:rsidR="0016786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B23" w:rsidRDefault="00647B23">
      <w:pPr>
        <w:spacing w:after="0"/>
      </w:pPr>
      <w:r>
        <w:separator/>
      </w:r>
    </w:p>
  </w:endnote>
  <w:endnote w:type="continuationSeparator" w:id="0">
    <w:p w:rsidR="00647B23" w:rsidRDefault="00647B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B23" w:rsidRDefault="00647B23">
      <w:r>
        <w:separator/>
      </w:r>
    </w:p>
  </w:footnote>
  <w:footnote w:type="continuationSeparator" w:id="0">
    <w:p w:rsidR="00647B23" w:rsidRDefault="00647B23">
      <w:r>
        <w:continuationSeparator/>
      </w:r>
    </w:p>
  </w:footnote>
  <w:footnote w:id="1">
    <w:p w:rsidR="0016786E" w:rsidRDefault="00647B23">
      <w:pPr>
        <w:pStyle w:val="a9"/>
        <w:rPr>
          <w:lang w:eastAsia="zh-CN"/>
        </w:rPr>
      </w:pPr>
      <w:r>
        <w:rPr>
          <w:rStyle w:val="ac"/>
        </w:rPr>
        <w:footnoteRef/>
      </w:r>
      <w:r>
        <w:rPr>
          <w:lang w:eastAsia="zh-CN"/>
        </w:rPr>
        <w:t xml:space="preserve"> </w:t>
      </w:r>
      <w:r>
        <w:rPr>
          <w:lang w:eastAsia="zh-CN"/>
        </w:rPr>
        <w:t>能量大于</w:t>
      </w:r>
      <w:r>
        <w:rPr>
          <w:lang w:eastAsia="zh-CN"/>
        </w:rPr>
        <w:t>1 MeV</w:t>
      </w:r>
      <w:r>
        <w:rPr>
          <w:lang w:eastAsia="zh-CN"/>
        </w:rPr>
        <w:t>。</w:t>
      </w:r>
    </w:p>
  </w:footnote>
  <w:footnote w:id="2">
    <w:p w:rsidR="0016786E" w:rsidRDefault="00647B23">
      <w:pPr>
        <w:pStyle w:val="a9"/>
        <w:rPr>
          <w:lang w:eastAsia="zh-CN"/>
        </w:rPr>
      </w:pPr>
      <w:r>
        <w:rPr>
          <w:rStyle w:val="ac"/>
        </w:rPr>
        <w:footnoteRef/>
      </w:r>
      <w:r>
        <w:rPr>
          <w:lang w:eastAsia="zh-CN"/>
        </w:rPr>
        <w:t xml:space="preserve"> </w:t>
      </w:r>
      <w:r>
        <w:rPr>
          <w:lang w:eastAsia="zh-CN"/>
        </w:rPr>
        <w:t>这一点需要会证明。</w:t>
      </w:r>
    </w:p>
  </w:footnote>
  <w:footnote w:id="3">
    <w:p w:rsidR="0016786E" w:rsidRDefault="00647B23">
      <w:pPr>
        <w:pStyle w:val="a9"/>
        <w:rPr>
          <w:lang w:eastAsia="zh-CN"/>
        </w:rPr>
      </w:pPr>
      <w:r>
        <w:rPr>
          <w:rStyle w:val="ac"/>
        </w:rPr>
        <w:footnoteRef/>
      </w:r>
      <w:r>
        <w:rPr>
          <w:lang w:eastAsia="zh-CN"/>
        </w:rPr>
        <w:t xml:space="preserve"> </w:t>
      </w:r>
      <m:oMath>
        <m:acc>
          <m:accPr>
            <m:chr m:val="⃗"/>
            <m:ctrlPr>
              <w:rPr>
                <w:rFonts w:ascii="Cambria Math" w:hAnsi="Cambria Math"/>
              </w:rPr>
            </m:ctrlPr>
          </m:accPr>
          <m:e>
            <m:r>
              <w:rPr>
                <w:rFonts w:ascii="Cambria Math" w:hAnsi="Cambria Math"/>
                <w:lang w:eastAsia="zh-CN"/>
              </w:rPr>
              <m:t>b</m:t>
            </m:r>
          </m:e>
        </m:acc>
      </m:oMath>
      <w:r>
        <w:rPr>
          <w:lang w:eastAsia="zh-CN"/>
        </w:rPr>
        <w:t>不是点阵矢量的情形将在以后做出讨论。</w:t>
      </w:r>
    </w:p>
  </w:footnote>
  <w:footnote w:id="4">
    <w:p w:rsidR="0016786E" w:rsidRDefault="00647B23">
      <w:pPr>
        <w:pStyle w:val="a9"/>
        <w:rPr>
          <w:lang w:eastAsia="zh-CN"/>
        </w:rPr>
      </w:pPr>
      <w:r>
        <w:rPr>
          <w:rStyle w:val="ac"/>
        </w:rPr>
        <w:footnoteRef/>
      </w:r>
      <w:r>
        <w:rPr>
          <w:lang w:eastAsia="zh-CN"/>
        </w:rPr>
        <w:t xml:space="preserve"> </w:t>
      </w:r>
      <w:r>
        <w:rPr>
          <w:lang w:eastAsia="zh-CN"/>
        </w:rPr>
        <w:t>这里有缺漏，希望有人补完。</w:t>
      </w:r>
    </w:p>
  </w:footnote>
  <w:footnote w:id="5">
    <w:p w:rsidR="0016786E" w:rsidRDefault="00647B23">
      <w:pPr>
        <w:pStyle w:val="a9"/>
        <w:rPr>
          <w:lang w:eastAsia="zh-CN"/>
        </w:rPr>
      </w:pPr>
      <w:r>
        <w:rPr>
          <w:rStyle w:val="ac"/>
        </w:rPr>
        <w:footnoteRef/>
      </w:r>
      <w:r>
        <w:rPr>
          <w:lang w:eastAsia="zh-CN"/>
        </w:rPr>
        <w:t xml:space="preserve"> </w:t>
      </w:r>
      <w:r>
        <w:rPr>
          <w:lang w:eastAsia="zh-CN"/>
        </w:rPr>
        <w:t>这样的位错排列会形成一种晶粒边界。</w:t>
      </w:r>
    </w:p>
  </w:footnote>
  <w:footnote w:id="6">
    <w:p w:rsidR="0016786E" w:rsidRDefault="00647B23">
      <w:pPr>
        <w:pStyle w:val="a9"/>
        <w:rPr>
          <w:lang w:eastAsia="zh-CN"/>
        </w:rPr>
      </w:pPr>
      <w:r>
        <w:rPr>
          <w:rStyle w:val="ac"/>
        </w:rPr>
        <w:footnoteRef/>
      </w:r>
      <w:r>
        <w:rPr>
          <w:lang w:eastAsia="zh-CN"/>
        </w:rPr>
        <w:t xml:space="preserve"> </w:t>
      </w:r>
      <w:r>
        <w:rPr>
          <w:lang w:eastAsia="zh-CN"/>
        </w:rPr>
        <w:t>比如体心立方铁晶格中的碳原子或氮原子。</w:t>
      </w:r>
    </w:p>
  </w:footnote>
  <w:footnote w:id="7">
    <w:p w:rsidR="0016786E" w:rsidRDefault="00647B23">
      <w:pPr>
        <w:pStyle w:val="a9"/>
        <w:rPr>
          <w:lang w:eastAsia="zh-CN"/>
        </w:rPr>
      </w:pPr>
      <w:r>
        <w:rPr>
          <w:rStyle w:val="ac"/>
        </w:rPr>
        <w:footnoteRef/>
      </w:r>
      <w:r>
        <w:rPr>
          <w:lang w:eastAsia="zh-CN"/>
        </w:rPr>
        <w:t xml:space="preserve"> </w:t>
      </w:r>
      <w:r>
        <w:rPr>
          <w:lang w:eastAsia="zh-CN"/>
        </w:rPr>
        <w:t>扩散中原子的运动的方向为化学位的梯度方向</w:t>
      </w:r>
    </w:p>
  </w:footnote>
  <w:footnote w:id="8">
    <w:p w:rsidR="0016786E" w:rsidRDefault="00647B23">
      <w:pPr>
        <w:pStyle w:val="a9"/>
        <w:rPr>
          <w:lang w:eastAsia="zh-CN"/>
        </w:rPr>
      </w:pPr>
      <w:r>
        <w:rPr>
          <w:rStyle w:val="ac"/>
        </w:rPr>
        <w:footnoteRef/>
      </w:r>
      <w:r>
        <w:rPr>
          <w:lang w:eastAsia="zh-CN"/>
        </w:rPr>
        <w:t xml:space="preserve"> </w:t>
      </w:r>
      <w:r>
        <w:rPr>
          <w:lang w:eastAsia="zh-CN"/>
        </w:rPr>
        <w:t>注意不是交滑移，交滑移是指螺位错变换滑移面。</w:t>
      </w:r>
    </w:p>
  </w:footnote>
  <w:footnote w:id="9">
    <w:p w:rsidR="0016786E" w:rsidRDefault="00647B23">
      <w:pPr>
        <w:pStyle w:val="a9"/>
        <w:rPr>
          <w:lang w:eastAsia="zh-CN"/>
        </w:rPr>
      </w:pPr>
      <w:r>
        <w:rPr>
          <w:rStyle w:val="ac"/>
        </w:rPr>
        <w:footnoteRef/>
      </w:r>
      <w:r>
        <w:rPr>
          <w:lang w:eastAsia="zh-CN"/>
        </w:rPr>
        <w:t xml:space="preserve"> </w:t>
      </w:r>
      <w:r>
        <w:rPr>
          <w:lang w:eastAsia="zh-CN"/>
        </w:rPr>
        <w:t>如果塞积群与所求位错之间距离较远，可以视塞积群为一个扩大</w:t>
      </w:r>
      <m:oMath>
        <m:r>
          <w:rPr>
            <w:rFonts w:ascii="Cambria Math" w:hAnsi="Cambria Math"/>
            <w:lang w:eastAsia="zh-CN"/>
          </w:rPr>
          <m:t>N</m:t>
        </m:r>
      </m:oMath>
      <w:r>
        <w:rPr>
          <w:lang w:eastAsia="zh-CN"/>
        </w:rPr>
        <w:t>倍</w:t>
      </w:r>
      <w:r>
        <w:rPr>
          <w:lang w:eastAsia="zh-CN"/>
        </w:rPr>
        <w:t>的柏式矢量，其中</w:t>
      </w:r>
      <m:oMath>
        <m:r>
          <w:rPr>
            <w:rFonts w:ascii="Cambria Math" w:hAnsi="Cambria Math"/>
            <w:lang w:eastAsia="zh-CN"/>
          </w:rPr>
          <m:t>N</m:t>
        </m:r>
      </m:oMath>
      <w:r>
        <w:rPr>
          <w:lang w:eastAsia="zh-CN"/>
        </w:rPr>
        <w:t>为塞积群位错数量。</w:t>
      </w:r>
    </w:p>
  </w:footnote>
  <w:footnote w:id="10">
    <w:p w:rsidR="0016786E" w:rsidRDefault="00647B23">
      <w:pPr>
        <w:pStyle w:val="a9"/>
        <w:rPr>
          <w:lang w:eastAsia="zh-CN"/>
        </w:rPr>
      </w:pPr>
      <w:r>
        <w:rPr>
          <w:rStyle w:val="ac"/>
        </w:rPr>
        <w:footnoteRef/>
      </w:r>
      <w:r>
        <w:rPr>
          <w:lang w:eastAsia="zh-CN"/>
        </w:rPr>
        <w:t xml:space="preserve"> </w:t>
      </w:r>
      <w:r>
        <w:rPr>
          <w:lang w:eastAsia="zh-CN"/>
        </w:rPr>
        <w:t>小角晶界处。</w:t>
      </w:r>
    </w:p>
  </w:footnote>
  <w:footnote w:id="11">
    <w:p w:rsidR="0016786E" w:rsidRDefault="00647B23">
      <w:pPr>
        <w:pStyle w:val="a9"/>
        <w:rPr>
          <w:lang w:eastAsia="zh-CN"/>
        </w:rPr>
      </w:pPr>
      <w:r>
        <w:rPr>
          <w:rStyle w:val="ac"/>
        </w:rPr>
        <w:footnoteRef/>
      </w:r>
      <w:r>
        <w:rPr>
          <w:lang w:eastAsia="zh-CN"/>
        </w:rPr>
        <w:t xml:space="preserve"> </w:t>
      </w:r>
      <w:r>
        <w:rPr>
          <w:lang w:eastAsia="zh-CN"/>
        </w:rPr>
        <w:t>拓展位错宽度增加，层错能下降，交滑移难度增加。</w:t>
      </w:r>
    </w:p>
  </w:footnote>
  <w:footnote w:id="12">
    <w:p w:rsidR="0016786E" w:rsidRDefault="00647B23">
      <w:pPr>
        <w:pStyle w:val="a9"/>
        <w:rPr>
          <w:lang w:eastAsia="zh-CN"/>
        </w:rPr>
      </w:pPr>
      <w:r>
        <w:rPr>
          <w:rStyle w:val="ac"/>
        </w:rPr>
        <w:footnoteRef/>
      </w:r>
      <w:r>
        <w:rPr>
          <w:lang w:eastAsia="zh-CN"/>
        </w:rPr>
        <w:t xml:space="preserve"> </w:t>
      </w:r>
      <w:r>
        <w:rPr>
          <w:lang w:eastAsia="zh-CN"/>
        </w:rPr>
        <w:t>与回复阶段有关</w:t>
      </w:r>
    </w:p>
  </w:footnote>
  <w:footnote w:id="13">
    <w:p w:rsidR="0016786E" w:rsidRDefault="00647B23">
      <w:pPr>
        <w:pStyle w:val="a9"/>
        <w:rPr>
          <w:lang w:eastAsia="zh-CN"/>
        </w:rPr>
      </w:pPr>
      <w:r>
        <w:rPr>
          <w:rStyle w:val="ac"/>
        </w:rPr>
        <w:footnoteRef/>
      </w:r>
      <w:r>
        <w:rPr>
          <w:lang w:eastAsia="zh-CN"/>
        </w:rPr>
        <w:t xml:space="preserve"> L-C</w:t>
      </w:r>
      <w:r>
        <w:rPr>
          <w:lang w:eastAsia="zh-CN"/>
        </w:rPr>
        <w:t>位错锁与双滑移有关，第一阶段为单滑移，</w:t>
      </w:r>
      <w:r>
        <w:rPr>
          <w:lang w:eastAsia="zh-CN"/>
        </w:rPr>
        <w:t>L-C</w:t>
      </w:r>
      <w:r>
        <w:rPr>
          <w:lang w:eastAsia="zh-CN"/>
        </w:rPr>
        <w:t>位错锁数量不会增加。</w:t>
      </w:r>
    </w:p>
  </w:footnote>
  <w:footnote w:id="14">
    <w:p w:rsidR="0016786E" w:rsidRDefault="00647B23">
      <w:pPr>
        <w:pStyle w:val="a9"/>
        <w:rPr>
          <w:lang w:eastAsia="zh-CN"/>
        </w:rPr>
      </w:pPr>
      <w:r>
        <w:rPr>
          <w:rStyle w:val="ac"/>
        </w:rPr>
        <w:footnoteRef/>
      </w:r>
      <w:r>
        <w:rPr>
          <w:lang w:eastAsia="zh-CN"/>
        </w:rPr>
        <w:t xml:space="preserve"> </w:t>
      </w:r>
      <w:r>
        <w:rPr>
          <w:lang w:eastAsia="zh-CN"/>
        </w:rPr>
        <w:t>个别晶粒的大小远大于周围晶粒的尺寸。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0A5A6B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71315DCA"/>
    <w:multiLevelType w:val="multilevel"/>
    <w:tmpl w:val="51D6F378"/>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0"/>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0"/>
  </w:num>
  <w:num w:numId="7">
    <w:abstractNumId w:val="0"/>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16786E"/>
    <w:rsid w:val="004E29B3"/>
    <w:rsid w:val="00590D07"/>
    <w:rsid w:val="00647B23"/>
    <w:rsid w:val="00784D58"/>
    <w:rsid w:val="008D6863"/>
    <w:rsid w:val="00B86B75"/>
    <w:rsid w:val="00BC48D5"/>
    <w:rsid w:val="00C36279"/>
    <w:rsid w:val="00E315A3"/>
    <w:rsid w:val="00F2567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CF37"/>
  <w15:docId w15:val="{1023E596-82F6-48D4-883F-EE55A9FE1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20">
    <w:name w:val="toc 2"/>
    <w:basedOn w:val="a"/>
    <w:next w:val="a"/>
    <w:autoRedefine/>
    <w:uiPriority w:val="39"/>
    <w:unhideWhenUsed/>
    <w:rsid w:val="00F25670"/>
    <w:pPr>
      <w:spacing w:after="0"/>
    </w:pPr>
    <w:rPr>
      <w:b/>
      <w:bCs/>
      <w:smallCaps/>
      <w:sz w:val="22"/>
      <w:szCs w:val="22"/>
    </w:rPr>
  </w:style>
  <w:style w:type="paragraph" w:styleId="10">
    <w:name w:val="toc 1"/>
    <w:basedOn w:val="a"/>
    <w:next w:val="a"/>
    <w:autoRedefine/>
    <w:uiPriority w:val="39"/>
    <w:unhideWhenUsed/>
    <w:rsid w:val="00F25670"/>
    <w:pPr>
      <w:spacing w:before="360" w:after="360"/>
    </w:pPr>
    <w:rPr>
      <w:b/>
      <w:bCs/>
      <w:caps/>
      <w:sz w:val="22"/>
      <w:szCs w:val="22"/>
      <w:u w:val="single"/>
    </w:rPr>
  </w:style>
  <w:style w:type="paragraph" w:styleId="30">
    <w:name w:val="toc 3"/>
    <w:basedOn w:val="a"/>
    <w:next w:val="a"/>
    <w:autoRedefine/>
    <w:uiPriority w:val="39"/>
    <w:unhideWhenUsed/>
    <w:rsid w:val="00F25670"/>
    <w:pPr>
      <w:spacing w:after="0"/>
    </w:pPr>
    <w:rPr>
      <w:smallCaps/>
      <w:sz w:val="22"/>
      <w:szCs w:val="22"/>
    </w:rPr>
  </w:style>
  <w:style w:type="paragraph" w:styleId="40">
    <w:name w:val="toc 4"/>
    <w:basedOn w:val="a"/>
    <w:next w:val="a"/>
    <w:autoRedefine/>
    <w:unhideWhenUsed/>
    <w:rsid w:val="00F25670"/>
    <w:pPr>
      <w:spacing w:after="0"/>
    </w:pPr>
    <w:rPr>
      <w:sz w:val="22"/>
      <w:szCs w:val="22"/>
    </w:rPr>
  </w:style>
  <w:style w:type="paragraph" w:styleId="50">
    <w:name w:val="toc 5"/>
    <w:basedOn w:val="a"/>
    <w:next w:val="a"/>
    <w:autoRedefine/>
    <w:unhideWhenUsed/>
    <w:rsid w:val="00F25670"/>
    <w:pPr>
      <w:spacing w:after="0"/>
    </w:pPr>
    <w:rPr>
      <w:sz w:val="22"/>
      <w:szCs w:val="22"/>
    </w:rPr>
  </w:style>
  <w:style w:type="paragraph" w:styleId="60">
    <w:name w:val="toc 6"/>
    <w:basedOn w:val="a"/>
    <w:next w:val="a"/>
    <w:autoRedefine/>
    <w:unhideWhenUsed/>
    <w:rsid w:val="00F25670"/>
    <w:pPr>
      <w:spacing w:after="0"/>
    </w:pPr>
    <w:rPr>
      <w:sz w:val="22"/>
      <w:szCs w:val="22"/>
    </w:rPr>
  </w:style>
  <w:style w:type="paragraph" w:styleId="70">
    <w:name w:val="toc 7"/>
    <w:basedOn w:val="a"/>
    <w:next w:val="a"/>
    <w:autoRedefine/>
    <w:unhideWhenUsed/>
    <w:rsid w:val="00F25670"/>
    <w:pPr>
      <w:spacing w:after="0"/>
    </w:pPr>
    <w:rPr>
      <w:sz w:val="22"/>
      <w:szCs w:val="22"/>
    </w:rPr>
  </w:style>
  <w:style w:type="paragraph" w:styleId="80">
    <w:name w:val="toc 8"/>
    <w:basedOn w:val="a"/>
    <w:next w:val="a"/>
    <w:autoRedefine/>
    <w:unhideWhenUsed/>
    <w:rsid w:val="00F25670"/>
    <w:pPr>
      <w:spacing w:after="0"/>
    </w:pPr>
    <w:rPr>
      <w:sz w:val="22"/>
      <w:szCs w:val="22"/>
    </w:rPr>
  </w:style>
  <w:style w:type="paragraph" w:styleId="90">
    <w:name w:val="toc 9"/>
    <w:basedOn w:val="a"/>
    <w:next w:val="a"/>
    <w:autoRedefine/>
    <w:unhideWhenUsed/>
    <w:rsid w:val="00F25670"/>
    <w:pPr>
      <w:spacing w:after="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ps"/><Relationship Id="rId29" Type="http://schemas.openxmlformats.org/officeDocument/2006/relationships/image" Target="media/image17.jpg"/><Relationship Id="rId11" Type="http://schemas.openxmlformats.org/officeDocument/2006/relationships/hyperlink" Target="https://github.com/lkmpoijn/Material_Physics" TargetMode="External"/><Relationship Id="rId24" Type="http://schemas.openxmlformats.org/officeDocument/2006/relationships/image" Target="media/image12.eps"/><Relationship Id="rId32" Type="http://schemas.openxmlformats.org/officeDocument/2006/relationships/hyperlink" Target="https://brilliant.org/wiki/greens-functions-in-physics/" TargetMode="External"/><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hyperlink" Target="https://baike.baidu.com/item/%E6%96%AF%E7%89%B9%E6%9E%97%E5%85%AC%E5%BC%8F" TargetMode="External"/><Relationship Id="rId23" Type="http://schemas.openxmlformats.org/officeDocument/2006/relationships/image" Target="media/image11.eps"/><Relationship Id="rId28" Type="http://schemas.openxmlformats.org/officeDocument/2006/relationships/image" Target="media/image16.jp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hyperlink" Target="https://github.com/lkmpoijn/Material_Physics/blob/origin/Chapters/phase_transformation.tex" TargetMode="External"/><Relationship Id="rId19" Type="http://schemas.openxmlformats.org/officeDocument/2006/relationships/image" Target="media/image7.jpg"/><Relationship Id="rId31" Type="http://schemas.openxmlformats.org/officeDocument/2006/relationships/image" Target="media/image19.eps"/><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hyperlink" Target="https://github.com/lkmpoijn/Material_Physics/blob/origin/Chapters/diffusion.tex" TargetMode="External"/><Relationship Id="rId14" Type="http://schemas.openxmlformats.org/officeDocument/2006/relationships/image" Target="media/image3.png"/><Relationship Id="rId22" Type="http://schemas.openxmlformats.org/officeDocument/2006/relationships/image" Target="media/image10.eps"/><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hyperlink" Target="http://blog.sina.cn/dpool/blog/s/blog_674374ae0101dz8p.html" TargetMode="External"/><Relationship Id="rId8" Type="http://schemas.openxmlformats.org/officeDocument/2006/relationships/hyperlink" Target="https://github.com/lkmpoijn/Material_Physics/blob/origin/Chapters/solid_solution.te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ps"/><Relationship Id="rId25" Type="http://schemas.openxmlformats.org/officeDocument/2006/relationships/image" Target="media/image13.eps"/><Relationship Id="rId33" Type="http://schemas.openxmlformats.org/officeDocument/2006/relationships/image" Target="media/image20.eps"/><Relationship Id="rId38" Type="http://schemas.openxmlformats.org/officeDocument/2006/relationships/image" Target="media/image25.eps"/><Relationship Id="rId46" Type="http://schemas.openxmlformats.org/officeDocument/2006/relationships/image" Target="media/image33.jpg"/><Relationship Id="rId20" Type="http://schemas.openxmlformats.org/officeDocument/2006/relationships/image" Target="media/image8.eps"/><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comment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67B"/>
    <w:rsid w:val="007E278F"/>
    <w:rsid w:val="00E43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7F8708D6FBE41C3857D3EDA5B01242F">
    <w:name w:val="E7F8708D6FBE41C3857D3EDA5B01242F"/>
    <w:rsid w:val="00E4367B"/>
    <w:pPr>
      <w:widowControl w:val="0"/>
      <w:jc w:val="both"/>
    </w:pPr>
  </w:style>
  <w:style w:type="paragraph" w:customStyle="1" w:styleId="85E3031927AA4359B6D4C86BAEEF5567">
    <w:name w:val="85E3031927AA4359B6D4C86BAEEF5567"/>
    <w:rsid w:val="00E4367B"/>
    <w:pPr>
      <w:widowControl w:val="0"/>
      <w:jc w:val="both"/>
    </w:pPr>
  </w:style>
  <w:style w:type="paragraph" w:customStyle="1" w:styleId="9B7513CA74D946A78F574A193EF30F89">
    <w:name w:val="9B7513CA74D946A78F574A193EF30F89"/>
    <w:rsid w:val="00E4367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EEB16-B3E8-4E62-ACE9-57A9A969D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79</Pages>
  <Words>7771</Words>
  <Characters>44301</Characters>
  <Application>Microsoft Office Word</Application>
  <DocSecurity>0</DocSecurity>
  <Lines>369</Lines>
  <Paragraphs>103</Paragraphs>
  <ScaleCrop>false</ScaleCrop>
  <Company/>
  <LinksUpToDate>false</LinksUpToDate>
  <CharactersWithSpaces>51969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材料物理</dc:title>
  <dc:creator>Kars</dc:creator>
  <cp:keywords/>
  <cp:lastModifiedBy>白文杉</cp:lastModifiedBy>
  <cp:revision>2</cp:revision>
  <dcterms:created xsi:type="dcterms:W3CDTF">2019-06-09T13:23:00Z</dcterms:created>
  <dcterms:modified xsi:type="dcterms:W3CDTF">2019-06-09T13:30:00Z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