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3C" w:rsidRDefault="00E2193C">
      <w:r>
        <w:t>Tematy na posty:</w:t>
      </w:r>
    </w:p>
    <w:p w:rsidR="00E2193C" w:rsidRDefault="00E2193C"/>
    <w:p w:rsidR="00E2193C" w:rsidRDefault="00E2193C" w:rsidP="00E2193C">
      <w:pPr>
        <w:pStyle w:val="Akapitzlist"/>
        <w:numPr>
          <w:ilvl w:val="0"/>
          <w:numId w:val="1"/>
        </w:numPr>
      </w:pPr>
      <w:r>
        <w:t>Database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>MySQL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>MSSQL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PostgreSQL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MongoDB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MariaDB</w:t>
      </w:r>
      <w:proofErr w:type="spellEnd"/>
    </w:p>
    <w:p w:rsidR="00E2193C" w:rsidRDefault="00E2193C" w:rsidP="00E2193C">
      <w:pPr>
        <w:pStyle w:val="Akapitzlist"/>
        <w:numPr>
          <w:ilvl w:val="0"/>
          <w:numId w:val="1"/>
        </w:numPr>
      </w:pPr>
      <w:proofErr w:type="spellStart"/>
      <w:r>
        <w:t>DevOPS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r>
        <w:t>K8S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>Docker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Terraform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Ansible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Zabbix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Vagrant</w:t>
      </w:r>
      <w:proofErr w:type="spellEnd"/>
    </w:p>
    <w:p w:rsidR="00E2193C" w:rsidRDefault="00E2193C" w:rsidP="00E2193C">
      <w:pPr>
        <w:pStyle w:val="Akapitzlist"/>
        <w:numPr>
          <w:ilvl w:val="0"/>
          <w:numId w:val="1"/>
        </w:numPr>
      </w:pPr>
      <w:proofErr w:type="spellStart"/>
      <w:r>
        <w:t>Virtualization</w:t>
      </w:r>
      <w:proofErr w:type="spellEnd"/>
      <w:r>
        <w:t xml:space="preserve"> 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>Hyper-V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>Vmware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VirutalBOX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r>
        <w:t>LKVM</w:t>
      </w:r>
    </w:p>
    <w:p w:rsidR="00E2193C" w:rsidRDefault="00E2193C" w:rsidP="00E2193C">
      <w:pPr>
        <w:pStyle w:val="Akapitzlist"/>
        <w:numPr>
          <w:ilvl w:val="0"/>
          <w:numId w:val="1"/>
        </w:numPr>
      </w:pPr>
      <w:proofErr w:type="spellStart"/>
      <w:r>
        <w:t>Operation</w:t>
      </w:r>
      <w:proofErr w:type="spellEnd"/>
      <w:r>
        <w:t xml:space="preserve"> Systems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Ubuntu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CentOS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Debian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Arch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r>
        <w:t xml:space="preserve">Windows Server 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r>
        <w:t xml:space="preserve">Windows </w:t>
      </w:r>
    </w:p>
    <w:p w:rsidR="00E2193C" w:rsidRDefault="00E2193C" w:rsidP="00E2193C">
      <w:pPr>
        <w:pStyle w:val="Akapitzlist"/>
        <w:numPr>
          <w:ilvl w:val="0"/>
          <w:numId w:val="1"/>
        </w:numPr>
      </w:pPr>
      <w:r>
        <w:t>PM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Jira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r>
        <w:t>Asana</w:t>
      </w:r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:rsidR="00E2193C" w:rsidRDefault="00E2193C" w:rsidP="00E2193C">
      <w:pPr>
        <w:pStyle w:val="Akapitzlist"/>
        <w:numPr>
          <w:ilvl w:val="1"/>
          <w:numId w:val="1"/>
        </w:numPr>
      </w:pPr>
      <w:proofErr w:type="spellStart"/>
      <w:r>
        <w:t>Trello</w:t>
      </w:r>
      <w:proofErr w:type="spellEnd"/>
      <w:r>
        <w:t xml:space="preserve"> </w:t>
      </w:r>
    </w:p>
    <w:p w:rsidR="00E2193C" w:rsidRDefault="00E2193C" w:rsidP="00E2193C">
      <w:pPr>
        <w:pStyle w:val="Akapitzlist"/>
        <w:numPr>
          <w:ilvl w:val="0"/>
          <w:numId w:val="1"/>
        </w:numPr>
      </w:pPr>
    </w:p>
    <w:sectPr w:rsidR="00E2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4243"/>
    <w:multiLevelType w:val="hybridMultilevel"/>
    <w:tmpl w:val="6C1001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3C"/>
    <w:rsid w:val="004F74BC"/>
    <w:rsid w:val="00E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DA0B"/>
  <w15:chartTrackingRefBased/>
  <w15:docId w15:val="{63DEB013-3115-446F-AD2A-7BC693A8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Kołodziej</dc:creator>
  <cp:keywords/>
  <dc:description/>
  <cp:lastModifiedBy>Łukasz Kołodziej</cp:lastModifiedBy>
  <cp:revision>1</cp:revision>
  <dcterms:created xsi:type="dcterms:W3CDTF">2023-04-01T12:16:00Z</dcterms:created>
  <dcterms:modified xsi:type="dcterms:W3CDTF">2023-04-02T13:36:00Z</dcterms:modified>
</cp:coreProperties>
</file>