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D6B843">
      <w:pPr>
        <w:rPr>
          <w:rFonts w:hint="eastAsia" w:ascii="微软雅黑" w:hAnsi="微软雅黑" w:eastAsia="微软雅黑" w:cs="微软雅黑"/>
          <w:sz w:val="28"/>
          <w:szCs w:val="28"/>
          <w:lang w:val="en-US" w:eastAsia="zh-CN"/>
        </w:rPr>
      </w:pPr>
    </w:p>
    <w:p w14:paraId="140C6738">
      <w:pPr>
        <w:pStyle w:val="2"/>
        <w:bidi w:val="0"/>
        <w:rPr>
          <w:rFonts w:hint="eastAsia"/>
          <w:lang w:val="en-US" w:eastAsia="zh-CN"/>
        </w:rPr>
      </w:pPr>
      <w:r>
        <w:rPr>
          <w:rFonts w:hint="eastAsia"/>
          <w:lang w:val="en-US" w:eastAsia="zh-CN"/>
        </w:rPr>
        <w:t>一、公司概述</w:t>
      </w:r>
    </w:p>
    <w:p w14:paraId="72C76E1D">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湖南安云数智科技有限公司（简称</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安云数智），成立于2022年，位于湘江新区</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长沙高新区）</w:t>
      </w:r>
      <w:r>
        <w:rPr>
          <w:rFonts w:hint="eastAsia" w:ascii="微软雅黑" w:hAnsi="微软雅黑" w:eastAsia="微软雅黑" w:cs="微软雅黑"/>
          <w:sz w:val="28"/>
          <w:szCs w:val="28"/>
        </w:rPr>
        <w:t>，专注于大数据</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人工智能等前沿科技的研发与应用。公司以“科技驱动、</w:t>
      </w:r>
      <w:r>
        <w:rPr>
          <w:rFonts w:hint="eastAsia" w:ascii="微软雅黑" w:hAnsi="微软雅黑" w:eastAsia="微软雅黑" w:cs="微软雅黑"/>
          <w:sz w:val="28"/>
          <w:szCs w:val="28"/>
          <w:lang w:val="en-US" w:eastAsia="zh-CN"/>
        </w:rPr>
        <w:t>数</w:t>
      </w:r>
      <w:r>
        <w:rPr>
          <w:rFonts w:hint="eastAsia" w:ascii="微软雅黑" w:hAnsi="微软雅黑" w:eastAsia="微软雅黑" w:cs="微软雅黑"/>
          <w:sz w:val="28"/>
          <w:szCs w:val="28"/>
        </w:rPr>
        <w:t>智赋能”为战略核心，致力于通过先进技术推动传统产品力的全面升级，促进各行业智能化和数字化转型。</w:t>
      </w:r>
      <w:r>
        <w:rPr>
          <w:rFonts w:hint="eastAsia" w:ascii="微软雅黑" w:hAnsi="微软雅黑" w:eastAsia="微软雅黑" w:cs="微软雅黑"/>
          <w:sz w:val="28"/>
          <w:szCs w:val="28"/>
          <w:lang w:val="en-US" w:eastAsia="zh-CN"/>
        </w:rPr>
        <w:t>目前公司产品</w:t>
      </w:r>
      <w:r>
        <w:rPr>
          <w:rFonts w:hint="eastAsia" w:ascii="微软雅黑" w:hAnsi="微软雅黑" w:eastAsia="微软雅黑" w:cs="微软雅黑"/>
          <w:sz w:val="28"/>
          <w:szCs w:val="28"/>
        </w:rPr>
        <w:t>服务涵盖法律</w:t>
      </w:r>
      <w:r>
        <w:rPr>
          <w:rFonts w:hint="eastAsia" w:ascii="微软雅黑" w:hAnsi="微软雅黑" w:eastAsia="微软雅黑" w:cs="微软雅黑"/>
          <w:sz w:val="28"/>
          <w:szCs w:val="28"/>
          <w:lang w:val="en-US" w:eastAsia="zh-CN"/>
        </w:rPr>
        <w:t>服务</w:t>
      </w:r>
      <w:r>
        <w:rPr>
          <w:rFonts w:hint="eastAsia" w:ascii="微软雅黑" w:hAnsi="微软雅黑" w:eastAsia="微软雅黑" w:cs="微软雅黑"/>
          <w:sz w:val="28"/>
          <w:szCs w:val="28"/>
        </w:rPr>
        <w:t>、知识管理、</w:t>
      </w:r>
      <w:r>
        <w:rPr>
          <w:rFonts w:hint="eastAsia" w:ascii="微软雅黑" w:hAnsi="微软雅黑" w:eastAsia="微软雅黑" w:cs="微软雅黑"/>
          <w:sz w:val="28"/>
          <w:szCs w:val="28"/>
          <w:lang w:val="en-US" w:eastAsia="zh-CN"/>
        </w:rPr>
        <w:t>数智化、</w:t>
      </w:r>
      <w:r>
        <w:rPr>
          <w:rFonts w:hint="eastAsia" w:ascii="微软雅黑" w:hAnsi="微软雅黑" w:eastAsia="微软雅黑" w:cs="微软雅黑"/>
          <w:sz w:val="28"/>
          <w:szCs w:val="28"/>
        </w:rPr>
        <w:t>工业</w:t>
      </w:r>
      <w:r>
        <w:rPr>
          <w:rFonts w:hint="eastAsia" w:ascii="微软雅黑" w:hAnsi="微软雅黑" w:eastAsia="微软雅黑" w:cs="微软雅黑"/>
          <w:sz w:val="28"/>
          <w:szCs w:val="28"/>
          <w:lang w:val="en-US" w:eastAsia="zh-CN"/>
        </w:rPr>
        <w:t>设计创新</w:t>
      </w:r>
      <w:r>
        <w:rPr>
          <w:rFonts w:hint="eastAsia" w:ascii="微软雅黑" w:hAnsi="微软雅黑" w:eastAsia="微软雅黑" w:cs="微软雅黑"/>
          <w:sz w:val="28"/>
          <w:szCs w:val="28"/>
        </w:rPr>
        <w:t>等多个领域，旨在为客户提供最优解决方案</w:t>
      </w:r>
      <w:r>
        <w:rPr>
          <w:rFonts w:hint="eastAsia" w:ascii="微软雅黑" w:hAnsi="微软雅黑" w:eastAsia="微软雅黑" w:cs="微软雅黑"/>
          <w:sz w:val="28"/>
          <w:szCs w:val="28"/>
          <w:lang w:eastAsia="zh-CN"/>
        </w:rPr>
        <w:t>。</w:t>
      </w:r>
    </w:p>
    <w:p w14:paraId="69A2E1D5">
      <w:pPr>
        <w:pStyle w:val="2"/>
        <w:bidi w:val="0"/>
        <w:rPr>
          <w:rFonts w:hint="default"/>
          <w:lang w:val="en-US" w:eastAsia="zh-CN"/>
        </w:rPr>
      </w:pPr>
      <w:r>
        <w:rPr>
          <w:rFonts w:hint="eastAsia"/>
          <w:lang w:val="en-US" w:eastAsia="zh-CN"/>
        </w:rPr>
        <w:t>二、技术路线</w:t>
      </w:r>
    </w:p>
    <w:p w14:paraId="0D7675D1">
      <w:pPr>
        <w:ind w:firstLine="560" w:firstLineChars="2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公司</w:t>
      </w:r>
      <w:r>
        <w:rPr>
          <w:rFonts w:hint="eastAsia" w:ascii="微软雅黑" w:hAnsi="微软雅黑" w:eastAsia="微软雅黑" w:cs="微软雅黑"/>
          <w:sz w:val="28"/>
          <w:szCs w:val="28"/>
        </w:rPr>
        <w:t>与岳麓山工业创新中心、长沙人工智能创新中心</w:t>
      </w:r>
      <w:r>
        <w:rPr>
          <w:rFonts w:hint="eastAsia" w:ascii="微软雅黑" w:hAnsi="微软雅黑" w:eastAsia="微软雅黑" w:cs="微软雅黑"/>
          <w:sz w:val="28"/>
          <w:szCs w:val="28"/>
          <w:lang w:val="en-US" w:eastAsia="zh-CN"/>
        </w:rPr>
        <w:t>等</w:t>
      </w:r>
      <w:r>
        <w:rPr>
          <w:rFonts w:hint="eastAsia" w:ascii="微软雅黑" w:hAnsi="微软雅黑" w:eastAsia="微软雅黑" w:cs="微软雅黑"/>
          <w:sz w:val="28"/>
          <w:szCs w:val="28"/>
        </w:rPr>
        <w:t>紧密合作，共同打造一体化的人工智能基础设施。通过整合先进的AI技术、超级算力和专业资源，构建高效、全面的AI基座，以推动各领域的创新与发展。同时，安云数智</w:t>
      </w:r>
      <w:r>
        <w:rPr>
          <w:rFonts w:hint="eastAsia" w:ascii="微软雅黑" w:hAnsi="微软雅黑" w:eastAsia="微软雅黑" w:cs="微软雅黑"/>
          <w:sz w:val="28"/>
          <w:szCs w:val="28"/>
          <w:lang w:val="en-US" w:eastAsia="zh-CN"/>
        </w:rPr>
        <w:t>联合</w:t>
      </w:r>
      <w:r>
        <w:rPr>
          <w:rFonts w:hint="eastAsia" w:ascii="微软雅黑" w:hAnsi="微软雅黑" w:eastAsia="微软雅黑" w:cs="微软雅黑"/>
          <w:sz w:val="28"/>
          <w:szCs w:val="28"/>
        </w:rPr>
        <w:t>网易CodeWave智能开发平台</w:t>
      </w:r>
      <w:r>
        <w:rPr>
          <w:rFonts w:hint="eastAsia" w:ascii="微软雅黑" w:hAnsi="微软雅黑" w:eastAsia="微软雅黑" w:cs="微软雅黑"/>
          <w:sz w:val="28"/>
          <w:szCs w:val="28"/>
          <w:lang w:val="en-US" w:eastAsia="zh-CN"/>
        </w:rPr>
        <w:t>，深度融合AI科技，</w:t>
      </w:r>
      <w:r>
        <w:rPr>
          <w:rFonts w:hint="eastAsia" w:ascii="微软雅黑" w:hAnsi="微软雅黑" w:eastAsia="微软雅黑" w:cs="微软雅黑"/>
          <w:sz w:val="28"/>
          <w:szCs w:val="28"/>
        </w:rPr>
        <w:t>不仅为企业提供灵活、高效的数字化转型解决方案，还帮助企业以更低成本、更高效率实现智能化升级。</w:t>
      </w:r>
    </w:p>
    <w:p w14:paraId="164A13D9">
      <w:pPr>
        <w:pStyle w:val="2"/>
        <w:bidi w:val="0"/>
        <w:rPr>
          <w:rFonts w:hint="eastAsia"/>
          <w:lang w:val="en-US" w:eastAsia="zh-CN"/>
        </w:rPr>
      </w:pPr>
      <w:r>
        <w:rPr>
          <w:rFonts w:hint="eastAsia"/>
          <w:lang w:val="en-US" w:eastAsia="zh-CN"/>
        </w:rPr>
        <w:t>三、核心团队</w:t>
      </w:r>
    </w:p>
    <w:p w14:paraId="7040DEF5">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b/>
          <w:bCs/>
          <w:color w:val="00B0F0"/>
          <w:sz w:val="28"/>
          <w:szCs w:val="28"/>
          <w:lang w:eastAsia="zh-CN"/>
        </w:rPr>
        <w:t>创始人颜正清</w:t>
      </w:r>
      <w:r>
        <w:rPr>
          <w:rFonts w:hint="eastAsia" w:ascii="微软雅黑" w:hAnsi="微软雅黑" w:eastAsia="微软雅黑" w:cs="微软雅黑"/>
          <w:b/>
          <w:bCs/>
          <w:color w:val="00B0F0"/>
          <w:sz w:val="28"/>
          <w:szCs w:val="28"/>
          <w:lang w:val="en-US" w:eastAsia="zh-CN"/>
        </w:rPr>
        <w:tab/>
      </w:r>
      <w:r>
        <w:rPr>
          <w:rFonts w:hint="eastAsia" w:ascii="微软雅黑" w:hAnsi="微软雅黑" w:eastAsia="微软雅黑" w:cs="微软雅黑"/>
          <w:b/>
          <w:bCs/>
          <w:color w:val="00B0F0"/>
          <w:sz w:val="28"/>
          <w:szCs w:val="28"/>
          <w:lang w:val="en-US" w:eastAsia="zh-CN"/>
        </w:rPr>
        <w:tab/>
      </w:r>
      <w:r>
        <w:rPr>
          <w:rFonts w:hint="eastAsia" w:ascii="微软雅黑" w:hAnsi="微软雅黑" w:eastAsia="微软雅黑" w:cs="微软雅黑"/>
          <w:sz w:val="28"/>
          <w:szCs w:val="28"/>
        </w:rPr>
        <w:t>湖南大学</w:t>
      </w:r>
      <w:r>
        <w:rPr>
          <w:rFonts w:hint="eastAsia" w:ascii="微软雅黑" w:hAnsi="微软雅黑" w:eastAsia="微软雅黑" w:cs="微软雅黑"/>
          <w:sz w:val="28"/>
          <w:szCs w:val="28"/>
          <w:lang w:val="en-US" w:eastAsia="zh-CN"/>
        </w:rPr>
        <w:t>MBA</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长沙市移动互联网产业联盟副会长</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湖南大学专硕校外导师</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曾就职于湖南省邮科院</w:t>
      </w:r>
      <w:r>
        <w:rPr>
          <w:rFonts w:hint="eastAsia" w:ascii="微软雅黑" w:hAnsi="微软雅黑" w:eastAsia="微软雅黑" w:cs="微软雅黑"/>
          <w:sz w:val="28"/>
          <w:szCs w:val="28"/>
          <w:lang w:eastAsia="zh-CN"/>
        </w:rPr>
        <w:t>（现湘邮科技，</w:t>
      </w:r>
      <w:r>
        <w:rPr>
          <w:rFonts w:hint="eastAsia" w:ascii="微软雅黑" w:hAnsi="微软雅黑" w:eastAsia="微软雅黑" w:cs="微软雅黑"/>
          <w:sz w:val="28"/>
          <w:szCs w:val="28"/>
          <w:lang w:val="en-US" w:eastAsia="zh-CN"/>
        </w:rPr>
        <w:t>SH600476</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、中创</w:t>
      </w:r>
      <w:r>
        <w:rPr>
          <w:rFonts w:hint="eastAsia" w:ascii="微软雅黑" w:hAnsi="微软雅黑" w:eastAsia="微软雅黑" w:cs="微软雅黑"/>
          <w:sz w:val="28"/>
          <w:szCs w:val="28"/>
          <w:lang w:eastAsia="zh-CN"/>
        </w:rPr>
        <w:t>股份（</w:t>
      </w:r>
      <w:r>
        <w:rPr>
          <w:rFonts w:hint="eastAsia" w:ascii="微软雅黑" w:hAnsi="微软雅黑" w:eastAsia="微软雅黑" w:cs="微软雅黑"/>
          <w:sz w:val="28"/>
          <w:szCs w:val="28"/>
          <w:lang w:val="en-US" w:eastAsia="zh-CN"/>
        </w:rPr>
        <w:t>SH688695</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、长沙高新区</w:t>
      </w:r>
      <w:r>
        <w:rPr>
          <w:rFonts w:hint="eastAsia" w:ascii="微软雅黑" w:hAnsi="微软雅黑" w:eastAsia="微软雅黑" w:cs="微软雅黑"/>
          <w:sz w:val="28"/>
          <w:szCs w:val="28"/>
          <w:lang w:eastAsia="zh-CN"/>
        </w:rPr>
        <w:t>管委会</w:t>
      </w:r>
      <w:r>
        <w:rPr>
          <w:rFonts w:hint="eastAsia" w:ascii="微软雅黑" w:hAnsi="微软雅黑" w:eastAsia="微软雅黑" w:cs="微软雅黑"/>
          <w:sz w:val="28"/>
          <w:szCs w:val="28"/>
        </w:rPr>
        <w:t>、易宝集团，从事软件研发及项目管理、国家级平台建设及企业服务、集团战略孵化投资工作20余年，并参与产业互联网、大数据应用领域连续创业。</w:t>
      </w:r>
    </w:p>
    <w:p w14:paraId="7FC7A5F4">
      <w:pPr>
        <w:ind w:firstLine="480" w:firstLineChars="200"/>
        <w:rPr>
          <w:rFonts w:hint="eastAsia" w:ascii="微软雅黑" w:hAnsi="微软雅黑" w:eastAsia="微软雅黑" w:cs="微软雅黑"/>
          <w:sz w:val="24"/>
          <w:szCs w:val="24"/>
          <w:u w:val="single"/>
          <w:lang w:eastAsia="zh-CN"/>
        </w:rPr>
      </w:pPr>
      <w:r>
        <w:rPr>
          <w:rFonts w:hint="eastAsia" w:ascii="微软雅黑" w:hAnsi="微软雅黑" w:eastAsia="微软雅黑" w:cs="微软雅黑"/>
          <w:sz w:val="24"/>
          <w:szCs w:val="24"/>
          <w:u w:val="single"/>
          <w:lang w:eastAsia="zh-CN"/>
        </w:rPr>
        <w:t>中国电信IC卡电话管理系统、湖南省邮政电子商务平台</w:t>
      </w:r>
    </w:p>
    <w:p w14:paraId="2F2DD475">
      <w:pPr>
        <w:ind w:firstLine="480" w:firstLineChars="200"/>
        <w:rPr>
          <w:rFonts w:hint="eastAsia" w:ascii="微软雅黑" w:hAnsi="微软雅黑" w:eastAsia="微软雅黑" w:cs="微软雅黑"/>
          <w:sz w:val="24"/>
          <w:szCs w:val="24"/>
          <w:u w:val="single"/>
          <w:lang w:eastAsia="zh-CN"/>
        </w:rPr>
      </w:pPr>
      <w:r>
        <w:rPr>
          <w:rFonts w:hint="eastAsia" w:ascii="微软雅黑" w:hAnsi="微软雅黑" w:eastAsia="微软雅黑" w:cs="微软雅黑"/>
          <w:sz w:val="24"/>
          <w:szCs w:val="24"/>
          <w:u w:val="single"/>
          <w:lang w:eastAsia="zh-CN"/>
        </w:rPr>
        <w:t>PowerCRM2000客户关系管理系统、InforSuite系列中间件</w:t>
      </w:r>
    </w:p>
    <w:p w14:paraId="7C114A5C">
      <w:pPr>
        <w:ind w:firstLine="480" w:firstLineChars="200"/>
        <w:rPr>
          <w:rFonts w:hint="eastAsia" w:ascii="微软雅黑" w:hAnsi="微软雅黑" w:eastAsia="微软雅黑" w:cs="微软雅黑"/>
          <w:sz w:val="24"/>
          <w:szCs w:val="24"/>
          <w:u w:val="single"/>
          <w:lang w:eastAsia="zh-CN"/>
        </w:rPr>
      </w:pPr>
      <w:r>
        <w:rPr>
          <w:rFonts w:hint="eastAsia" w:ascii="微软雅黑" w:hAnsi="微软雅黑" w:eastAsia="微软雅黑" w:cs="微软雅黑"/>
          <w:sz w:val="24"/>
          <w:szCs w:val="24"/>
          <w:u w:val="single"/>
          <w:lang w:eastAsia="zh-CN"/>
        </w:rPr>
        <w:t>国家863计划项目《面向网络应用集成的软件支撑环境》</w:t>
      </w:r>
    </w:p>
    <w:p w14:paraId="04864DEB">
      <w:pPr>
        <w:ind w:firstLine="480" w:firstLineChars="200"/>
        <w:rPr>
          <w:rFonts w:hint="eastAsia" w:ascii="微软雅黑" w:hAnsi="微软雅黑" w:eastAsia="微软雅黑" w:cs="微软雅黑"/>
          <w:sz w:val="24"/>
          <w:szCs w:val="24"/>
          <w:u w:val="single"/>
          <w:lang w:eastAsia="zh-CN"/>
        </w:rPr>
      </w:pPr>
      <w:r>
        <w:rPr>
          <w:rFonts w:hint="eastAsia" w:ascii="微软雅黑" w:hAnsi="微软雅黑" w:eastAsia="微软雅黑" w:cs="微软雅黑"/>
          <w:sz w:val="24"/>
          <w:szCs w:val="24"/>
          <w:u w:val="single"/>
          <w:lang w:eastAsia="zh-CN"/>
        </w:rPr>
        <w:t>核高基专项《</w:t>
      </w:r>
      <w:r>
        <w:rPr>
          <w:rFonts w:hint="eastAsia" w:ascii="微软雅黑" w:hAnsi="微软雅黑" w:eastAsia="微软雅黑" w:cs="微软雅黑"/>
          <w:sz w:val="24"/>
          <w:szCs w:val="24"/>
          <w:u w:val="single"/>
        </w:rPr>
        <w:t>可信的国家软件资源共享与协同生产环境TRUSTIE</w:t>
      </w:r>
      <w:r>
        <w:rPr>
          <w:rFonts w:hint="eastAsia" w:ascii="微软雅黑" w:hAnsi="微软雅黑" w:eastAsia="微软雅黑" w:cs="微软雅黑"/>
          <w:sz w:val="24"/>
          <w:szCs w:val="24"/>
          <w:u w:val="single"/>
          <w:lang w:eastAsia="zh-CN"/>
        </w:rPr>
        <w:t>》</w:t>
      </w:r>
    </w:p>
    <w:p w14:paraId="029D393E">
      <w:pPr>
        <w:ind w:firstLine="480" w:firstLineChars="200"/>
        <w:rPr>
          <w:rFonts w:hint="eastAsia" w:ascii="微软雅黑" w:hAnsi="微软雅黑" w:eastAsia="微软雅黑" w:cs="微软雅黑"/>
          <w:sz w:val="24"/>
          <w:szCs w:val="24"/>
          <w:u w:val="single"/>
          <w:lang w:eastAsia="zh-CN"/>
        </w:rPr>
      </w:pPr>
      <w:r>
        <w:rPr>
          <w:rFonts w:hint="eastAsia" w:ascii="微软雅黑" w:hAnsi="微软雅黑" w:eastAsia="微软雅黑" w:cs="微软雅黑"/>
          <w:sz w:val="24"/>
          <w:szCs w:val="24"/>
          <w:u w:val="single"/>
          <w:lang w:eastAsia="zh-CN"/>
        </w:rPr>
        <w:t>工信部服务外包基地城市软件与信息服务外包公共支撑平台</w:t>
      </w:r>
    </w:p>
    <w:p w14:paraId="27E33ABD">
      <w:pPr>
        <w:ind w:firstLine="480" w:firstLineChars="200"/>
        <w:rPr>
          <w:rFonts w:hint="eastAsia" w:ascii="微软雅黑" w:hAnsi="微软雅黑" w:eastAsia="微软雅黑" w:cs="微软雅黑"/>
          <w:sz w:val="24"/>
          <w:szCs w:val="24"/>
          <w:u w:val="single"/>
          <w:lang w:eastAsia="zh-CN"/>
        </w:rPr>
      </w:pPr>
      <w:r>
        <w:rPr>
          <w:rFonts w:hint="eastAsia" w:ascii="微软雅黑" w:hAnsi="微软雅黑" w:eastAsia="微软雅黑" w:cs="微软雅黑"/>
          <w:sz w:val="24"/>
          <w:szCs w:val="24"/>
          <w:u w:val="single"/>
          <w:lang w:eastAsia="zh-CN"/>
        </w:rPr>
        <w:t>国家火炬计划《长沙软件园优势领域关键共性技术开发应用平台》</w:t>
      </w:r>
    </w:p>
    <w:p w14:paraId="32986F88">
      <w:pPr>
        <w:ind w:firstLine="480" w:firstLineChars="200"/>
        <w:rPr>
          <w:rFonts w:hint="eastAsia" w:ascii="微软雅黑" w:hAnsi="微软雅黑" w:eastAsia="微软雅黑" w:cs="微软雅黑"/>
          <w:sz w:val="24"/>
          <w:szCs w:val="24"/>
          <w:u w:val="single"/>
          <w:lang w:eastAsia="zh-CN"/>
        </w:rPr>
      </w:pPr>
      <w:r>
        <w:rPr>
          <w:rFonts w:hint="eastAsia" w:ascii="微软雅黑" w:hAnsi="微软雅黑" w:eastAsia="微软雅黑" w:cs="微软雅黑"/>
          <w:sz w:val="24"/>
          <w:szCs w:val="24"/>
          <w:u w:val="single"/>
          <w:lang w:eastAsia="zh-CN"/>
        </w:rPr>
        <w:t>互联网金融大数据平台、大数据征信平台、汽车威胁分析与风险评估平台</w:t>
      </w:r>
    </w:p>
    <w:p w14:paraId="1F482861">
      <w:pPr>
        <w:ind w:firstLine="480" w:firstLineChars="200"/>
        <w:rPr>
          <w:rFonts w:hint="eastAsia" w:ascii="微软雅黑" w:hAnsi="微软雅黑" w:eastAsia="微软雅黑" w:cs="微软雅黑"/>
          <w:sz w:val="24"/>
          <w:szCs w:val="24"/>
          <w:u w:val="single"/>
          <w:lang w:val="en-US" w:eastAsia="zh-CN"/>
        </w:rPr>
      </w:pPr>
      <w:r>
        <w:rPr>
          <w:rFonts w:hint="eastAsia" w:ascii="微软雅黑" w:hAnsi="微软雅黑" w:eastAsia="微软雅黑" w:cs="微软雅黑"/>
          <w:sz w:val="24"/>
          <w:szCs w:val="24"/>
          <w:u w:val="single"/>
          <w:lang w:eastAsia="zh-CN"/>
        </w:rPr>
        <w:t>产业政策法规大模型、科技金融和企业上市智能服务平台</w:t>
      </w:r>
    </w:p>
    <w:p w14:paraId="59D62DF1">
      <w:pPr>
        <w:ind w:firstLine="560" w:firstLineChars="200"/>
        <w:rPr>
          <w:rFonts w:hint="default" w:ascii="微软雅黑" w:hAnsi="微软雅黑" w:eastAsia="微软雅黑" w:cs="微软雅黑"/>
          <w:sz w:val="28"/>
          <w:szCs w:val="28"/>
          <w:lang w:val="en-US" w:eastAsia="zh-CN"/>
        </w:rPr>
      </w:pPr>
      <w:r>
        <w:rPr>
          <w:rFonts w:hint="eastAsia" w:ascii="微软雅黑" w:hAnsi="微软雅黑" w:eastAsia="微软雅黑" w:cs="微软雅黑"/>
          <w:b/>
          <w:bCs/>
          <w:color w:val="00B0F0"/>
          <w:sz w:val="28"/>
          <w:szCs w:val="28"/>
          <w:lang w:eastAsia="zh-CN"/>
        </w:rPr>
        <w:t>联合创始人刘坤朋</w:t>
      </w:r>
      <w:r>
        <w:rPr>
          <w:rFonts w:hint="eastAsia" w:ascii="微软雅黑" w:hAnsi="微软雅黑" w:eastAsia="微软雅黑" w:cs="微软雅黑"/>
          <w:b/>
          <w:bCs/>
          <w:color w:val="00B0F0"/>
          <w:sz w:val="28"/>
          <w:szCs w:val="28"/>
          <w:lang w:val="en-US" w:eastAsia="zh-CN"/>
        </w:rPr>
        <w:tab/>
      </w:r>
      <w:r>
        <w:rPr>
          <w:rFonts w:hint="eastAsia" w:ascii="微软雅黑" w:hAnsi="微软雅黑" w:eastAsia="微软雅黑" w:cs="微软雅黑"/>
          <w:b/>
          <w:bCs/>
          <w:color w:val="00B0F0"/>
          <w:sz w:val="28"/>
          <w:szCs w:val="28"/>
          <w:lang w:val="en-US" w:eastAsia="zh-CN"/>
        </w:rPr>
        <w:tab/>
      </w:r>
      <w:r>
        <w:rPr>
          <w:rFonts w:hint="eastAsia" w:ascii="微软雅黑" w:hAnsi="微软雅黑" w:eastAsia="微软雅黑" w:cs="微软雅黑"/>
          <w:sz w:val="28"/>
          <w:szCs w:val="28"/>
        </w:rPr>
        <w:t>长沙理工大学数学本科、计算机硕士，曾任长城信息、安数网络、正宇软件、长沙汽车创新研究院的技术总监和架构师等职务，拥有10余年软件研发经验，专注于大数据与人工智能技术，擅长利用先进科技提升行业效率和推动创新发展。</w:t>
      </w:r>
      <w:r>
        <w:rPr>
          <w:rFonts w:hint="eastAsia" w:ascii="微软雅黑" w:hAnsi="微软雅黑" w:eastAsia="微软雅黑" w:cs="微软雅黑"/>
          <w:sz w:val="28"/>
          <w:szCs w:val="28"/>
          <w:lang w:val="en-US" w:eastAsia="zh-CN"/>
        </w:rPr>
        <w:t>牵头研发的重大项目包括：</w:t>
      </w:r>
    </w:p>
    <w:p w14:paraId="4052A78F">
      <w:pPr>
        <w:ind w:firstLine="480" w:firstLineChars="200"/>
        <w:rPr>
          <w:rFonts w:hint="eastAsia" w:ascii="微软雅黑" w:hAnsi="微软雅黑" w:eastAsia="微软雅黑" w:cs="微软雅黑"/>
          <w:i w:val="0"/>
          <w:iCs w:val="0"/>
          <w:sz w:val="24"/>
          <w:szCs w:val="24"/>
          <w:u w:val="single"/>
          <w:lang w:val="en-US" w:eastAsia="zh-CN"/>
        </w:rPr>
      </w:pPr>
      <w:r>
        <w:rPr>
          <w:rFonts w:hint="eastAsia" w:ascii="微软雅黑" w:hAnsi="微软雅黑" w:eastAsia="微软雅黑" w:cs="微软雅黑"/>
          <w:i w:val="0"/>
          <w:iCs w:val="0"/>
          <w:sz w:val="24"/>
          <w:szCs w:val="24"/>
          <w:u w:val="single"/>
          <w:lang w:val="en-US" w:eastAsia="zh-CN"/>
        </w:rPr>
        <w:t>全球网络空间搜索引擎：基于网络爬虫和大数据技术，构建全球互联网设备监测平台，实现对全球互联网设备的实时监控。</w:t>
      </w:r>
    </w:p>
    <w:p w14:paraId="6410A42A">
      <w:pPr>
        <w:ind w:firstLine="480" w:firstLineChars="200"/>
        <w:rPr>
          <w:rFonts w:hint="eastAsia" w:ascii="微软雅黑" w:hAnsi="微软雅黑" w:eastAsia="微软雅黑" w:cs="微软雅黑"/>
          <w:i w:val="0"/>
          <w:iCs w:val="0"/>
          <w:sz w:val="24"/>
          <w:szCs w:val="24"/>
          <w:u w:val="single"/>
          <w:lang w:val="en-US" w:eastAsia="zh-CN"/>
        </w:rPr>
      </w:pPr>
      <w:r>
        <w:rPr>
          <w:rFonts w:hint="eastAsia" w:ascii="微软雅黑" w:hAnsi="微软雅黑" w:eastAsia="微软雅黑" w:cs="微软雅黑"/>
          <w:i w:val="0"/>
          <w:iCs w:val="0"/>
          <w:sz w:val="24"/>
          <w:szCs w:val="24"/>
          <w:u w:val="single"/>
          <w:lang w:val="en-US" w:eastAsia="zh-CN"/>
        </w:rPr>
        <w:t>人大政协大数据中台：为人大政协提供大数据和人工智能服务，助力委员代表精准履职。</w:t>
      </w:r>
    </w:p>
    <w:p w14:paraId="5AF80C25">
      <w:pPr>
        <w:ind w:firstLine="480" w:firstLineChars="200"/>
        <w:rPr>
          <w:rFonts w:hint="eastAsia" w:ascii="微软雅黑" w:hAnsi="微软雅黑" w:eastAsia="微软雅黑" w:cs="微软雅黑"/>
          <w:i w:val="0"/>
          <w:iCs w:val="0"/>
          <w:sz w:val="24"/>
          <w:szCs w:val="24"/>
          <w:u w:val="single"/>
          <w:lang w:val="en-US" w:eastAsia="zh-CN"/>
        </w:rPr>
      </w:pPr>
      <w:r>
        <w:rPr>
          <w:rFonts w:hint="eastAsia" w:ascii="微软雅黑" w:hAnsi="微软雅黑" w:eastAsia="微软雅黑" w:cs="微软雅黑"/>
          <w:i w:val="0"/>
          <w:iCs w:val="0"/>
          <w:sz w:val="24"/>
          <w:szCs w:val="24"/>
          <w:u w:val="single"/>
          <w:lang w:val="en-US" w:eastAsia="zh-CN"/>
        </w:rPr>
        <w:t>车联网安全监测运营平台：利用实时计算和大数据技术，为车企提供车辆全生命周期的运行状态监测，提升车辆安全管理。</w:t>
      </w:r>
    </w:p>
    <w:p w14:paraId="7D2E0534">
      <w:pPr>
        <w:ind w:firstLine="480" w:firstLineChars="200"/>
        <w:rPr>
          <w:rFonts w:hint="eastAsia" w:ascii="微软雅黑" w:hAnsi="微软雅黑" w:eastAsia="微软雅黑" w:cs="微软雅黑"/>
          <w:i w:val="0"/>
          <w:iCs w:val="0"/>
          <w:sz w:val="24"/>
          <w:szCs w:val="24"/>
          <w:u w:val="single"/>
          <w:lang w:val="en-US" w:eastAsia="zh-CN"/>
        </w:rPr>
      </w:pPr>
      <w:r>
        <w:rPr>
          <w:rFonts w:hint="eastAsia" w:ascii="微软雅黑" w:hAnsi="微软雅黑" w:eastAsia="微软雅黑" w:cs="微软雅黑"/>
          <w:i w:val="0"/>
          <w:iCs w:val="0"/>
          <w:sz w:val="24"/>
          <w:szCs w:val="24"/>
          <w:u w:val="single"/>
          <w:lang w:val="en-US" w:eastAsia="zh-CN"/>
        </w:rPr>
        <w:t>律为法库大数据平台：基于300万全国法律法规库数据与1亿份法院裁判文书，为司法、立法、律师等行业提供法律大数据与智能化服务，推动法律行业的智能化变革。</w:t>
      </w:r>
    </w:p>
    <w:p w14:paraId="7226B83D">
      <w:pPr>
        <w:ind w:firstLine="560" w:firstLineChars="200"/>
        <w:rPr>
          <w:rFonts w:ascii="微软雅黑" w:hAnsi="微软雅黑" w:eastAsia="微软雅黑" w:cs="微软雅黑"/>
          <w:sz w:val="28"/>
          <w:szCs w:val="28"/>
        </w:rPr>
      </w:pPr>
      <w:r>
        <w:rPr>
          <w:rFonts w:hint="eastAsia" w:ascii="微软雅黑" w:hAnsi="微软雅黑" w:eastAsia="微软雅黑" w:cs="微软雅黑"/>
          <w:b/>
          <w:bCs/>
          <w:color w:val="00B0F0"/>
          <w:sz w:val="28"/>
          <w:szCs w:val="28"/>
          <w:lang w:eastAsia="zh-CN"/>
        </w:rPr>
        <w:t>联合创始人曹奇良</w:t>
      </w:r>
      <w:r>
        <w:rPr>
          <w:rFonts w:hint="eastAsia" w:ascii="微软雅黑" w:hAnsi="微软雅黑" w:eastAsia="微软雅黑" w:cs="微软雅黑"/>
          <w:b/>
          <w:bCs/>
          <w:color w:val="00B0F0"/>
          <w:sz w:val="28"/>
          <w:szCs w:val="28"/>
          <w:lang w:val="en-US" w:eastAsia="zh-CN"/>
        </w:rPr>
        <w:tab/>
      </w:r>
      <w:r>
        <w:rPr>
          <w:rFonts w:hint="eastAsia" w:ascii="微软雅黑" w:hAnsi="微软雅黑" w:eastAsia="微软雅黑" w:cs="微软雅黑"/>
          <w:b/>
          <w:bCs/>
          <w:color w:val="00B0F0"/>
          <w:sz w:val="28"/>
          <w:szCs w:val="28"/>
          <w:lang w:val="en-US" w:eastAsia="zh-CN"/>
        </w:rPr>
        <w:tab/>
      </w:r>
      <w:r>
        <w:rPr>
          <w:rFonts w:hint="eastAsia" w:ascii="微软雅黑" w:hAnsi="微软雅黑" w:eastAsia="微软雅黑" w:cs="微软雅黑"/>
          <w:sz w:val="28"/>
          <w:szCs w:val="28"/>
        </w:rPr>
        <w:t>湖南大学设计艺术学院工业设计本科，湘潭大学机力学院校外专家；资深工业设计师、管理咨询师，工程项目经理人；曾就职于广东科龙集团、深圳华强三洋集团，从事家电、影音、消费电子等产品的工业设计、产品策划；后自主创业，提供企业知识产权咨询、科技咨询等专业服务；2014至2023年，担任嘉宝集团工程事业部总经理，负责工程事业部产品体系建设、项目管理，工程建安项目运营管理。</w:t>
      </w:r>
    </w:p>
    <w:p w14:paraId="3CC78453">
      <w:pPr>
        <w:ind w:firstLine="480" w:firstLineChars="200"/>
        <w:rPr>
          <w:rFonts w:hint="eastAsia" w:ascii="微软雅黑" w:hAnsi="微软雅黑" w:eastAsia="微软雅黑" w:cs="微软雅黑"/>
          <w:sz w:val="24"/>
          <w:u w:val="single"/>
        </w:rPr>
      </w:pPr>
      <w:r>
        <w:rPr>
          <w:rFonts w:hint="eastAsia" w:ascii="微软雅黑" w:hAnsi="微软雅黑" w:eastAsia="微软雅黑" w:cs="微软雅黑"/>
          <w:sz w:val="24"/>
          <w:u w:val="single"/>
        </w:rPr>
        <w:t>科龙集团多款家用空调工业设计</w:t>
      </w:r>
    </w:p>
    <w:p w14:paraId="2CB1B49D">
      <w:pPr>
        <w:ind w:firstLine="480" w:firstLineChars="200"/>
        <w:rPr>
          <w:rFonts w:hint="eastAsia" w:ascii="微软雅黑" w:hAnsi="微软雅黑" w:eastAsia="微软雅黑" w:cs="微软雅黑"/>
          <w:sz w:val="24"/>
          <w:u w:val="single"/>
          <w:lang w:eastAsia="zh-CN"/>
        </w:rPr>
      </w:pPr>
      <w:r>
        <w:rPr>
          <w:rFonts w:hint="eastAsia" w:ascii="微软雅黑" w:hAnsi="微软雅黑" w:eastAsia="微软雅黑" w:cs="微软雅黑"/>
          <w:sz w:val="24"/>
          <w:u w:val="single"/>
        </w:rPr>
        <w:t>华强三洋集团液晶电视、多媒体音箱</w:t>
      </w:r>
      <w:r>
        <w:rPr>
          <w:rFonts w:hint="eastAsia" w:ascii="微软雅黑" w:hAnsi="微软雅黑" w:eastAsia="微软雅黑" w:cs="微软雅黑"/>
          <w:sz w:val="24"/>
          <w:u w:val="single"/>
          <w:lang w:eastAsia="zh-CN"/>
        </w:rPr>
        <w:t>、</w:t>
      </w:r>
      <w:r>
        <w:rPr>
          <w:rFonts w:hint="eastAsia" w:ascii="微软雅黑" w:hAnsi="微软雅黑" w:eastAsia="微软雅黑" w:cs="微软雅黑"/>
          <w:sz w:val="24"/>
          <w:u w:val="single"/>
        </w:rPr>
        <w:t>投影仪、导航终端等</w:t>
      </w:r>
      <w:r>
        <w:rPr>
          <w:rFonts w:hint="eastAsia" w:ascii="微软雅黑" w:hAnsi="微软雅黑" w:eastAsia="微软雅黑" w:cs="微软雅黑"/>
          <w:sz w:val="24"/>
          <w:u w:val="single"/>
          <w:lang w:eastAsia="zh-CN"/>
        </w:rPr>
        <w:t>产品开发</w:t>
      </w:r>
      <w:r>
        <w:rPr>
          <w:rFonts w:hint="eastAsia" w:ascii="微软雅黑" w:hAnsi="微软雅黑" w:eastAsia="微软雅黑" w:cs="微软雅黑"/>
          <w:sz w:val="24"/>
          <w:u w:val="single"/>
        </w:rPr>
        <w:t>，</w:t>
      </w:r>
      <w:r>
        <w:rPr>
          <w:rFonts w:hint="eastAsia" w:ascii="微软雅黑" w:hAnsi="微软雅黑" w:eastAsia="微软雅黑" w:cs="微软雅黑"/>
          <w:sz w:val="24"/>
          <w:u w:val="single"/>
          <w:lang w:eastAsia="zh-CN"/>
        </w:rPr>
        <w:t>获多项</w:t>
      </w:r>
      <w:r>
        <w:rPr>
          <w:rFonts w:hint="eastAsia" w:ascii="微软雅黑" w:hAnsi="微软雅黑" w:eastAsia="微软雅黑" w:cs="微软雅黑"/>
          <w:sz w:val="24"/>
          <w:u w:val="single"/>
        </w:rPr>
        <w:t>专利授权</w:t>
      </w:r>
    </w:p>
    <w:p w14:paraId="4787319B">
      <w:pPr>
        <w:ind w:firstLine="480" w:firstLineChars="200"/>
        <w:rPr>
          <w:rFonts w:hint="eastAsia" w:ascii="微软雅黑" w:hAnsi="微软雅黑" w:eastAsia="微软雅黑" w:cs="微软雅黑"/>
          <w:sz w:val="28"/>
          <w:szCs w:val="28"/>
          <w:u w:val="single"/>
          <w:lang w:eastAsia="zh-CN"/>
        </w:rPr>
      </w:pPr>
      <w:r>
        <w:rPr>
          <w:rFonts w:hint="eastAsia" w:ascii="微软雅黑" w:hAnsi="微软雅黑" w:eastAsia="微软雅黑" w:cs="微软雅黑"/>
          <w:sz w:val="24"/>
          <w:u w:val="single"/>
        </w:rPr>
        <w:t>嘉宝</w:t>
      </w:r>
      <w:r>
        <w:rPr>
          <w:rFonts w:hint="eastAsia" w:ascii="微软雅黑" w:hAnsi="微软雅黑" w:eastAsia="微软雅黑" w:cs="微软雅黑"/>
          <w:sz w:val="24"/>
          <w:u w:val="single"/>
          <w:lang w:eastAsia="zh-CN"/>
        </w:rPr>
        <w:t>集团</w:t>
      </w:r>
      <w:r>
        <w:rPr>
          <w:rFonts w:hint="eastAsia" w:ascii="微软雅黑" w:hAnsi="微软雅黑" w:eastAsia="微软雅黑" w:cs="微软雅黑"/>
          <w:sz w:val="24"/>
          <w:u w:val="single"/>
        </w:rPr>
        <w:t>工程产品体系建设，配套智能定制产品研发</w:t>
      </w:r>
      <w:r>
        <w:rPr>
          <w:rFonts w:hint="eastAsia" w:ascii="微软雅黑" w:hAnsi="微软雅黑" w:eastAsia="微软雅黑" w:cs="微软雅黑"/>
          <w:sz w:val="24"/>
          <w:u w:val="single"/>
          <w:lang w:eastAsia="zh-CN"/>
        </w:rPr>
        <w:t>，碧桂园、</w:t>
      </w:r>
      <w:r>
        <w:rPr>
          <w:rFonts w:hint="eastAsia" w:ascii="微软雅黑" w:hAnsi="微软雅黑" w:eastAsia="微软雅黑" w:cs="微软雅黑"/>
          <w:sz w:val="24"/>
          <w:u w:val="single"/>
          <w:lang w:val="en-US" w:eastAsia="zh-CN"/>
        </w:rPr>
        <w:t>xxx</w:t>
      </w:r>
      <w:r>
        <w:rPr>
          <w:rFonts w:hint="eastAsia" w:ascii="微软雅黑" w:hAnsi="微软雅黑" w:eastAsia="微软雅黑" w:cs="微软雅黑"/>
          <w:sz w:val="24"/>
          <w:u w:val="single"/>
          <w:lang w:eastAsia="zh-CN"/>
        </w:rPr>
        <w:t>合作多个</w:t>
      </w:r>
      <w:r>
        <w:rPr>
          <w:rFonts w:hint="eastAsia" w:ascii="微软雅黑" w:hAnsi="微软雅黑" w:eastAsia="微软雅黑" w:cs="微软雅黑"/>
          <w:sz w:val="24"/>
          <w:u w:val="single"/>
        </w:rPr>
        <w:t>大型项目开发及实施运营</w:t>
      </w:r>
    </w:p>
    <w:p w14:paraId="163DAE65">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b/>
          <w:bCs/>
          <w:color w:val="00B0F0"/>
          <w:sz w:val="28"/>
          <w:szCs w:val="28"/>
          <w:lang w:eastAsia="zh-CN"/>
        </w:rPr>
        <w:t>联合创始人朱伟林</w:t>
      </w:r>
      <w:r>
        <w:rPr>
          <w:rFonts w:hint="eastAsia" w:ascii="微软雅黑" w:hAnsi="微软雅黑" w:eastAsia="微软雅黑" w:cs="微软雅黑"/>
          <w:b/>
          <w:bCs/>
          <w:color w:val="00B0F0"/>
          <w:sz w:val="28"/>
          <w:szCs w:val="28"/>
          <w:lang w:val="en-US" w:eastAsia="zh-CN"/>
        </w:rPr>
        <w:tab/>
      </w:r>
      <w:r>
        <w:rPr>
          <w:rFonts w:hint="eastAsia" w:ascii="微软雅黑" w:hAnsi="微软雅黑" w:eastAsia="微软雅黑" w:cs="微软雅黑"/>
          <w:b/>
          <w:bCs/>
          <w:color w:val="00B0F0"/>
          <w:sz w:val="28"/>
          <w:szCs w:val="28"/>
          <w:lang w:val="en-US" w:eastAsia="zh-CN"/>
        </w:rPr>
        <w:tab/>
      </w:r>
      <w:r>
        <w:rPr>
          <w:rFonts w:hint="eastAsia" w:ascii="微软雅黑" w:hAnsi="微软雅黑" w:eastAsia="微软雅黑" w:cs="微软雅黑"/>
          <w:sz w:val="28"/>
          <w:szCs w:val="28"/>
        </w:rPr>
        <w:t>国防科大软件工程硕士</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资深互联网产品</w:t>
      </w:r>
      <w:r>
        <w:rPr>
          <w:rFonts w:hint="eastAsia" w:ascii="微软雅黑" w:hAnsi="微软雅黑" w:eastAsia="微软雅黑" w:cs="微软雅黑"/>
          <w:sz w:val="28"/>
          <w:szCs w:val="28"/>
          <w:lang w:eastAsia="zh-CN"/>
        </w:rPr>
        <w:t>经理，</w:t>
      </w:r>
      <w:r>
        <w:rPr>
          <w:rFonts w:hint="eastAsia" w:ascii="微软雅黑" w:hAnsi="微软雅黑" w:eastAsia="微软雅黑" w:cs="微软雅黑"/>
          <w:sz w:val="28"/>
          <w:szCs w:val="28"/>
        </w:rPr>
        <w:t>曾就职于东华软件</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SZ002065</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、财信证券、易宝支付、卫宁健康</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SZ300253</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从事软件研发、产品设计20余年，产品研发和管理经验</w:t>
      </w:r>
      <w:r>
        <w:rPr>
          <w:rFonts w:hint="eastAsia" w:ascii="微软雅黑" w:hAnsi="微软雅黑" w:eastAsia="微软雅黑" w:cs="微软雅黑"/>
          <w:sz w:val="28"/>
          <w:szCs w:val="28"/>
          <w:lang w:eastAsia="zh-CN"/>
        </w:rPr>
        <w:t>丰富，主导了</w:t>
      </w:r>
      <w:r>
        <w:rPr>
          <w:rFonts w:hint="eastAsia" w:ascii="微软雅黑" w:hAnsi="微软雅黑" w:eastAsia="微软雅黑" w:cs="微软雅黑"/>
          <w:sz w:val="28"/>
          <w:szCs w:val="28"/>
        </w:rPr>
        <w:t>移动支付、大数据征信、医护知识</w:t>
      </w:r>
      <w:r>
        <w:rPr>
          <w:rFonts w:hint="eastAsia" w:ascii="微软雅黑" w:hAnsi="微软雅黑" w:eastAsia="微软雅黑" w:cs="微软雅黑"/>
          <w:sz w:val="28"/>
          <w:szCs w:val="28"/>
          <w:lang w:eastAsia="zh-CN"/>
        </w:rPr>
        <w:t>管理</w:t>
      </w:r>
      <w:r>
        <w:rPr>
          <w:rFonts w:hint="eastAsia" w:ascii="微软雅黑" w:hAnsi="微软雅黑" w:eastAsia="微软雅黑" w:cs="微软雅黑"/>
          <w:sz w:val="28"/>
          <w:szCs w:val="28"/>
        </w:rPr>
        <w:t>等多款平台产品</w:t>
      </w:r>
      <w:r>
        <w:rPr>
          <w:rFonts w:hint="eastAsia" w:ascii="微软雅黑" w:hAnsi="微软雅黑" w:eastAsia="微软雅黑" w:cs="微软雅黑"/>
          <w:sz w:val="28"/>
          <w:szCs w:val="28"/>
          <w:lang w:eastAsia="zh-CN"/>
        </w:rPr>
        <w:t>。</w:t>
      </w:r>
    </w:p>
    <w:p w14:paraId="44F0C22E">
      <w:pPr>
        <w:ind w:firstLine="480" w:firstLineChars="200"/>
        <w:rPr>
          <w:rFonts w:hint="eastAsia" w:ascii="微软雅黑" w:hAnsi="微软雅黑" w:eastAsia="微软雅黑" w:cs="微软雅黑"/>
          <w:i w:val="0"/>
          <w:iCs w:val="0"/>
          <w:sz w:val="24"/>
          <w:szCs w:val="24"/>
          <w:u w:val="single"/>
          <w:lang w:val="en-US" w:eastAsia="zh-CN"/>
        </w:rPr>
      </w:pPr>
      <w:r>
        <w:rPr>
          <w:rFonts w:hint="eastAsia" w:ascii="微软雅黑" w:hAnsi="微软雅黑" w:eastAsia="微软雅黑" w:cs="微软雅黑"/>
          <w:i w:val="0"/>
          <w:iCs w:val="0"/>
          <w:sz w:val="24"/>
          <w:szCs w:val="24"/>
          <w:u w:val="single"/>
          <w:lang w:val="en-US" w:eastAsia="zh-CN"/>
        </w:rPr>
        <w:t>软件项目：湖南联通客户关系管理系统、湖南联通经营分析系统、湘雅二医院数字化医院、湘雅医院信息系统三期</w:t>
      </w:r>
    </w:p>
    <w:p w14:paraId="06121414">
      <w:pPr>
        <w:ind w:firstLine="480" w:firstLineChars="200"/>
        <w:rPr>
          <w:rFonts w:hint="eastAsia" w:ascii="微软雅黑" w:hAnsi="微软雅黑" w:eastAsia="微软雅黑" w:cs="微软雅黑"/>
          <w:i w:val="0"/>
          <w:iCs w:val="0"/>
          <w:sz w:val="24"/>
          <w:szCs w:val="24"/>
          <w:u w:val="single"/>
          <w:lang w:val="en-US" w:eastAsia="zh-CN"/>
        </w:rPr>
      </w:pPr>
      <w:r>
        <w:rPr>
          <w:rFonts w:hint="eastAsia" w:ascii="微软雅黑" w:hAnsi="微软雅黑" w:eastAsia="微软雅黑" w:cs="微软雅黑"/>
          <w:i w:val="0"/>
          <w:iCs w:val="0"/>
          <w:sz w:val="24"/>
          <w:szCs w:val="24"/>
          <w:u w:val="single"/>
          <w:lang w:val="en-US" w:eastAsia="zh-CN"/>
        </w:rPr>
        <w:t>产品研发：卫宁健康智慧医疗平台/卫宁健康中台WiNEX</w:t>
      </w:r>
    </w:p>
    <w:p w14:paraId="7DCC7817">
      <w:pPr>
        <w:ind w:firstLine="480" w:firstLineChars="200"/>
        <w:rPr>
          <w:rFonts w:hint="eastAsia" w:ascii="微软雅黑" w:hAnsi="微软雅黑" w:eastAsia="微软雅黑" w:cs="微软雅黑"/>
          <w:i w:val="0"/>
          <w:iCs w:val="0"/>
          <w:sz w:val="24"/>
          <w:szCs w:val="24"/>
          <w:u w:val="single"/>
          <w:lang w:eastAsia="zh-CN"/>
        </w:rPr>
      </w:pPr>
      <w:r>
        <w:rPr>
          <w:rFonts w:hint="eastAsia" w:ascii="微软雅黑" w:hAnsi="微软雅黑" w:eastAsia="微软雅黑" w:cs="微软雅黑"/>
          <w:i w:val="0"/>
          <w:iCs w:val="0"/>
          <w:sz w:val="24"/>
          <w:szCs w:val="24"/>
          <w:u w:val="single"/>
          <w:lang w:eastAsia="zh-CN"/>
        </w:rPr>
        <w:t>天天掌柜</w:t>
      </w:r>
      <w:r>
        <w:rPr>
          <w:rFonts w:hint="eastAsia" w:ascii="微软雅黑" w:hAnsi="微软雅黑" w:eastAsia="微软雅黑" w:cs="微软雅黑"/>
          <w:i w:val="0"/>
          <w:iCs w:val="0"/>
          <w:sz w:val="24"/>
          <w:szCs w:val="24"/>
          <w:u w:val="single"/>
          <w:lang w:val="en-US" w:eastAsia="zh-CN"/>
        </w:rPr>
        <w:t>/</w:t>
      </w:r>
      <w:r>
        <w:rPr>
          <w:rFonts w:hint="eastAsia" w:ascii="微软雅黑" w:hAnsi="微软雅黑" w:eastAsia="微软雅黑" w:cs="微软雅黑"/>
          <w:i w:val="0"/>
          <w:iCs w:val="0"/>
          <w:sz w:val="24"/>
          <w:szCs w:val="24"/>
          <w:u w:val="single"/>
          <w:lang w:eastAsia="zh-CN"/>
        </w:rPr>
        <w:t>企业信用服务云平台</w:t>
      </w:r>
      <w:r>
        <w:rPr>
          <w:rFonts w:hint="eastAsia" w:ascii="微软雅黑" w:hAnsi="微软雅黑" w:eastAsia="微软雅黑" w:cs="微软雅黑"/>
          <w:i w:val="0"/>
          <w:iCs w:val="0"/>
          <w:sz w:val="24"/>
          <w:szCs w:val="24"/>
          <w:u w:val="single"/>
          <w:lang w:val="en-US" w:eastAsia="zh-CN"/>
        </w:rPr>
        <w:t>/</w:t>
      </w:r>
      <w:r>
        <w:rPr>
          <w:rFonts w:hint="eastAsia" w:ascii="微软雅黑" w:hAnsi="微软雅黑" w:eastAsia="微软雅黑" w:cs="微软雅黑"/>
          <w:i w:val="0"/>
          <w:iCs w:val="0"/>
          <w:sz w:val="24"/>
          <w:szCs w:val="24"/>
          <w:u w:val="single"/>
          <w:lang w:eastAsia="zh-CN"/>
        </w:rPr>
        <w:t>湖南企业应收账款管理融资云平台</w:t>
      </w:r>
    </w:p>
    <w:p w14:paraId="29A4DCF7">
      <w:pPr>
        <w:ind w:firstLine="480" w:firstLineChars="200"/>
        <w:rPr>
          <w:rFonts w:hint="eastAsia" w:ascii="微软雅黑" w:hAnsi="微软雅黑" w:eastAsia="微软雅黑" w:cs="微软雅黑"/>
          <w:i w:val="0"/>
          <w:iCs w:val="0"/>
          <w:sz w:val="24"/>
          <w:szCs w:val="24"/>
          <w:u w:val="single"/>
          <w:lang w:eastAsia="zh-CN"/>
        </w:rPr>
      </w:pPr>
      <w:r>
        <w:rPr>
          <w:rFonts w:hint="eastAsia" w:ascii="微软雅黑" w:hAnsi="微软雅黑" w:eastAsia="微软雅黑" w:cs="微软雅黑"/>
          <w:i w:val="0"/>
          <w:iCs w:val="0"/>
          <w:sz w:val="24"/>
          <w:szCs w:val="24"/>
          <w:u w:val="single"/>
          <w:lang w:eastAsia="zh-CN"/>
        </w:rPr>
        <w:t>湖南软件及信息服务公共支撑平台</w:t>
      </w:r>
      <w:r>
        <w:rPr>
          <w:rFonts w:hint="eastAsia" w:ascii="微软雅黑" w:hAnsi="微软雅黑" w:eastAsia="微软雅黑" w:cs="微软雅黑"/>
          <w:i w:val="0"/>
          <w:iCs w:val="0"/>
          <w:sz w:val="24"/>
          <w:szCs w:val="24"/>
          <w:u w:val="single"/>
          <w:lang w:val="en-US" w:eastAsia="zh-CN"/>
        </w:rPr>
        <w:t>/</w:t>
      </w:r>
      <w:r>
        <w:rPr>
          <w:rFonts w:hint="eastAsia" w:ascii="微软雅黑" w:hAnsi="微软雅黑" w:eastAsia="微软雅黑" w:cs="微软雅黑"/>
          <w:i w:val="0"/>
          <w:iCs w:val="0"/>
          <w:sz w:val="24"/>
          <w:szCs w:val="24"/>
          <w:u w:val="single"/>
          <w:lang w:eastAsia="zh-CN"/>
        </w:rPr>
        <w:t>长沙软件园公共服务支撑体系研究</w:t>
      </w:r>
    </w:p>
    <w:p w14:paraId="7B4F599F">
      <w:pPr>
        <w:ind w:firstLine="480" w:firstLineChars="200"/>
        <w:rPr>
          <w:rFonts w:hint="eastAsia" w:ascii="微软雅黑" w:hAnsi="微软雅黑" w:eastAsia="微软雅黑" w:cs="微软雅黑"/>
          <w:i w:val="0"/>
          <w:iCs w:val="0"/>
          <w:sz w:val="24"/>
          <w:szCs w:val="24"/>
          <w:u w:val="single"/>
          <w:lang w:eastAsia="zh-CN"/>
        </w:rPr>
      </w:pPr>
      <w:r>
        <w:rPr>
          <w:rFonts w:hint="eastAsia" w:ascii="微软雅黑" w:hAnsi="微软雅黑" w:eastAsia="微软雅黑" w:cs="微软雅黑"/>
          <w:i w:val="0"/>
          <w:iCs w:val="0"/>
          <w:sz w:val="24"/>
          <w:szCs w:val="24"/>
          <w:u w:val="single"/>
          <w:lang w:eastAsia="zh-CN"/>
        </w:rPr>
        <w:t>国家火炬计划软件测试公共服务平台</w:t>
      </w:r>
      <w:r>
        <w:rPr>
          <w:rFonts w:hint="eastAsia" w:ascii="微软雅黑" w:hAnsi="微软雅黑" w:eastAsia="微软雅黑" w:cs="微软雅黑"/>
          <w:i w:val="0"/>
          <w:iCs w:val="0"/>
          <w:sz w:val="24"/>
          <w:szCs w:val="24"/>
          <w:u w:val="single"/>
          <w:lang w:val="en-US" w:eastAsia="zh-CN"/>
        </w:rPr>
        <w:t>/</w:t>
      </w:r>
      <w:r>
        <w:rPr>
          <w:rFonts w:hint="eastAsia" w:ascii="微软雅黑" w:hAnsi="微软雅黑" w:eastAsia="微软雅黑" w:cs="微软雅黑"/>
          <w:i w:val="0"/>
          <w:iCs w:val="0"/>
          <w:sz w:val="24"/>
          <w:szCs w:val="24"/>
          <w:u w:val="single"/>
          <w:lang w:eastAsia="zh-CN"/>
        </w:rPr>
        <w:t>长沙软件园知识产权公共服务平台</w:t>
      </w:r>
    </w:p>
    <w:p w14:paraId="42474E66">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b/>
          <w:bCs/>
          <w:color w:val="00B0F0"/>
          <w:sz w:val="28"/>
          <w:szCs w:val="28"/>
          <w:lang w:eastAsia="zh-CN"/>
        </w:rPr>
        <w:t>联合创始人杨锦</w:t>
      </w:r>
      <w:r>
        <w:rPr>
          <w:rFonts w:hint="eastAsia" w:ascii="微软雅黑" w:hAnsi="微软雅黑" w:eastAsia="微软雅黑" w:cs="微软雅黑"/>
          <w:b/>
          <w:bCs/>
          <w:color w:val="00B0F0"/>
          <w:sz w:val="28"/>
          <w:szCs w:val="28"/>
          <w:lang w:val="en-US" w:eastAsia="zh-CN"/>
        </w:rPr>
        <w:tab/>
      </w:r>
      <w:r>
        <w:rPr>
          <w:rFonts w:hint="eastAsia" w:ascii="微软雅黑" w:hAnsi="微软雅黑" w:eastAsia="微软雅黑" w:cs="微软雅黑"/>
          <w:b/>
          <w:bCs/>
          <w:color w:val="00B0F0"/>
          <w:sz w:val="28"/>
          <w:szCs w:val="28"/>
          <w:lang w:val="en-US" w:eastAsia="zh-CN"/>
        </w:rPr>
        <w:tab/>
      </w:r>
      <w:r>
        <w:rPr>
          <w:rFonts w:hint="eastAsia" w:ascii="微软雅黑" w:hAnsi="微软雅黑" w:eastAsia="微软雅黑" w:cs="微软雅黑"/>
          <w:sz w:val="28"/>
          <w:szCs w:val="28"/>
          <w:lang w:eastAsia="zh-CN"/>
        </w:rPr>
        <w:t>汉语言文学中文本科，20年咨询培训经验，曾任日本CMC（股票代码：J6273）上海企划部长、企业学院院长等。为汽车、家电、餐饮等领域多家世界500强品牌企业和连锁企业提供产品培训、流程再造咨询、关键岗位培训等咨询和培训服务。</w:t>
      </w:r>
    </w:p>
    <w:p w14:paraId="3E5F213D">
      <w:pPr>
        <w:ind w:firstLine="480" w:firstLineChars="200"/>
        <w:rPr>
          <w:rFonts w:hint="eastAsia" w:ascii="微软雅黑" w:hAnsi="微软雅黑" w:eastAsia="微软雅黑" w:cs="微软雅黑"/>
          <w:i w:val="0"/>
          <w:iCs w:val="0"/>
          <w:sz w:val="24"/>
          <w:szCs w:val="24"/>
          <w:u w:val="single"/>
          <w:lang w:val="en-US" w:eastAsia="zh-CN"/>
        </w:rPr>
      </w:pPr>
      <w:r>
        <w:rPr>
          <w:rFonts w:hint="eastAsia" w:ascii="微软雅黑" w:hAnsi="微软雅黑" w:eastAsia="微软雅黑" w:cs="微软雅黑"/>
          <w:i w:val="0"/>
          <w:iCs w:val="0"/>
          <w:sz w:val="24"/>
          <w:szCs w:val="24"/>
          <w:u w:val="single"/>
          <w:lang w:val="en-US" w:eastAsia="zh-CN"/>
        </w:rPr>
        <w:t>丰田汽车（一汽丰田）中国市场经销商渠道标准化流程体系导入，产品培训、销售服务流程建立、营销服务工具、新开业经销商各岗位培训、经销商常态化专项强化培训等</w:t>
      </w:r>
    </w:p>
    <w:p w14:paraId="2ACBE2EC">
      <w:pPr>
        <w:ind w:firstLine="480" w:firstLineChars="200"/>
        <w:rPr>
          <w:rFonts w:hint="eastAsia" w:ascii="微软雅黑" w:hAnsi="微软雅黑" w:eastAsia="微软雅黑" w:cs="微软雅黑"/>
          <w:i w:val="0"/>
          <w:iCs w:val="0"/>
          <w:sz w:val="24"/>
          <w:szCs w:val="24"/>
          <w:u w:val="single"/>
          <w:lang w:val="en-US" w:eastAsia="zh-CN"/>
        </w:rPr>
      </w:pPr>
      <w:r>
        <w:rPr>
          <w:rFonts w:hint="eastAsia" w:ascii="微软雅黑" w:hAnsi="微软雅黑" w:eastAsia="微软雅黑" w:cs="微软雅黑"/>
          <w:i w:val="0"/>
          <w:iCs w:val="0"/>
          <w:sz w:val="24"/>
          <w:szCs w:val="24"/>
          <w:u w:val="single"/>
          <w:lang w:val="en-US" w:eastAsia="zh-CN"/>
        </w:rPr>
        <w:t>宝马中国培训学院非技术培训战略咨询</w:t>
      </w:r>
    </w:p>
    <w:p w14:paraId="4F3E6959">
      <w:pPr>
        <w:ind w:firstLine="480" w:firstLineChars="200"/>
        <w:rPr>
          <w:rFonts w:hint="eastAsia" w:ascii="微软雅黑" w:hAnsi="微软雅黑" w:eastAsia="微软雅黑" w:cs="微软雅黑"/>
          <w:i w:val="0"/>
          <w:iCs w:val="0"/>
          <w:sz w:val="24"/>
          <w:szCs w:val="24"/>
          <w:u w:val="single"/>
          <w:lang w:val="en-US" w:eastAsia="zh-CN"/>
        </w:rPr>
      </w:pPr>
      <w:r>
        <w:rPr>
          <w:rFonts w:hint="eastAsia" w:ascii="微软雅黑" w:hAnsi="微软雅黑" w:eastAsia="微软雅黑" w:cs="微软雅黑"/>
          <w:i w:val="0"/>
          <w:iCs w:val="0"/>
          <w:sz w:val="24"/>
          <w:szCs w:val="24"/>
          <w:u w:val="single"/>
          <w:lang w:val="en-US" w:eastAsia="zh-CN"/>
        </w:rPr>
        <w:t>10大主流汽车厂家培训体系标杆调研咨询（上海大众）</w:t>
      </w:r>
    </w:p>
    <w:p w14:paraId="315E50E1">
      <w:pPr>
        <w:ind w:firstLine="480" w:firstLineChars="200"/>
        <w:rPr>
          <w:rFonts w:hint="eastAsia" w:ascii="微软雅黑" w:hAnsi="微软雅黑" w:eastAsia="微软雅黑" w:cs="微软雅黑"/>
          <w:i w:val="0"/>
          <w:iCs w:val="0"/>
          <w:sz w:val="24"/>
          <w:szCs w:val="24"/>
          <w:u w:val="single"/>
          <w:lang w:val="en-US" w:eastAsia="zh-CN"/>
        </w:rPr>
      </w:pPr>
      <w:r>
        <w:rPr>
          <w:rFonts w:hint="eastAsia" w:ascii="微软雅黑" w:hAnsi="微软雅黑" w:eastAsia="微软雅黑" w:cs="微软雅黑"/>
          <w:i w:val="0"/>
          <w:iCs w:val="0"/>
          <w:sz w:val="24"/>
          <w:szCs w:val="24"/>
          <w:u w:val="single"/>
          <w:lang w:val="en-US" w:eastAsia="zh-CN"/>
        </w:rPr>
        <w:t>松下电器全国产品培训，区域经理培训及商场导购培训</w:t>
      </w:r>
    </w:p>
    <w:p w14:paraId="4C2245BF">
      <w:pPr>
        <w:ind w:firstLine="480" w:firstLineChars="200"/>
        <w:rPr>
          <w:rFonts w:hint="eastAsia" w:ascii="微软雅黑" w:hAnsi="微软雅黑" w:eastAsia="微软雅黑" w:cs="微软雅黑"/>
          <w:i w:val="0"/>
          <w:iCs w:val="0"/>
          <w:sz w:val="24"/>
          <w:szCs w:val="24"/>
          <w:u w:val="single"/>
          <w:lang w:val="en-US" w:eastAsia="zh-CN"/>
        </w:rPr>
      </w:pPr>
      <w:r>
        <w:rPr>
          <w:rFonts w:hint="eastAsia" w:ascii="微软雅黑" w:hAnsi="微软雅黑" w:eastAsia="微软雅黑" w:cs="微软雅黑"/>
          <w:i w:val="0"/>
          <w:iCs w:val="0"/>
          <w:sz w:val="24"/>
          <w:szCs w:val="24"/>
          <w:u w:val="single"/>
          <w:lang w:val="en-US" w:eastAsia="zh-CN"/>
        </w:rPr>
        <w:t>味千拉面连锁上市前标准化运营体系系列手册开发、编制</w:t>
      </w:r>
    </w:p>
    <w:p w14:paraId="295AE0FC">
      <w:pPr>
        <w:ind w:firstLine="480" w:firstLineChars="200"/>
        <w:rPr>
          <w:rFonts w:hint="eastAsia" w:ascii="微软雅黑" w:hAnsi="微软雅黑" w:eastAsia="微软雅黑" w:cs="微软雅黑"/>
          <w:i w:val="0"/>
          <w:iCs w:val="0"/>
          <w:sz w:val="24"/>
          <w:szCs w:val="24"/>
          <w:u w:val="single"/>
          <w:lang w:val="en-US" w:eastAsia="zh-CN"/>
        </w:rPr>
      </w:pPr>
      <w:r>
        <w:rPr>
          <w:rFonts w:hint="eastAsia" w:ascii="微软雅黑" w:hAnsi="微软雅黑" w:eastAsia="微软雅黑" w:cs="微软雅黑"/>
          <w:i w:val="0"/>
          <w:iCs w:val="0"/>
          <w:sz w:val="24"/>
          <w:szCs w:val="24"/>
          <w:u w:val="single"/>
          <w:lang w:val="en-US" w:eastAsia="zh-CN"/>
        </w:rPr>
        <w:t>东风风行、三菱汽车等标准销售流程、服务流程手册编撰及全国培训导入实施</w:t>
      </w:r>
    </w:p>
    <w:p w14:paraId="3326046F">
      <w:pPr>
        <w:ind w:firstLine="480" w:firstLineChars="200"/>
        <w:rPr>
          <w:rFonts w:hint="eastAsia" w:ascii="微软雅黑" w:hAnsi="微软雅黑" w:eastAsia="微软雅黑" w:cs="微软雅黑"/>
          <w:i w:val="0"/>
          <w:iCs w:val="0"/>
          <w:sz w:val="24"/>
          <w:szCs w:val="24"/>
          <w:u w:val="single"/>
          <w:lang w:val="en-US" w:eastAsia="zh-CN"/>
        </w:rPr>
      </w:pPr>
      <w:r>
        <w:rPr>
          <w:rFonts w:hint="eastAsia" w:ascii="微软雅黑" w:hAnsi="微软雅黑" w:eastAsia="微软雅黑" w:cs="微软雅黑"/>
          <w:i w:val="0"/>
          <w:iCs w:val="0"/>
          <w:sz w:val="24"/>
          <w:szCs w:val="24"/>
          <w:u w:val="single"/>
          <w:lang w:val="en-US" w:eastAsia="zh-CN"/>
        </w:rPr>
        <w:t>中亿佰联连锁加盟标准化体系建设</w:t>
      </w:r>
    </w:p>
    <w:p w14:paraId="735EB9AF">
      <w:pPr>
        <w:ind w:firstLine="480" w:firstLineChars="200"/>
        <w:rPr>
          <w:rFonts w:hint="eastAsia" w:ascii="微软雅黑" w:hAnsi="微软雅黑" w:eastAsia="微软雅黑" w:cs="微软雅黑"/>
          <w:i w:val="0"/>
          <w:iCs w:val="0"/>
          <w:sz w:val="24"/>
          <w:szCs w:val="24"/>
          <w:u w:val="single"/>
          <w:lang w:val="en-US" w:eastAsia="zh-CN"/>
        </w:rPr>
      </w:pPr>
      <w:r>
        <w:rPr>
          <w:rFonts w:hint="eastAsia" w:ascii="微软雅黑" w:hAnsi="微软雅黑" w:eastAsia="微软雅黑" w:cs="微软雅黑"/>
          <w:i w:val="0"/>
          <w:iCs w:val="0"/>
          <w:sz w:val="24"/>
          <w:szCs w:val="24"/>
          <w:u w:val="single"/>
          <w:lang w:val="en-US" w:eastAsia="zh-CN"/>
        </w:rPr>
        <w:t>国合快车汽车服务集团企业大学（国合赋能学院）体系建设、流程体系、加盟体系建设及知识产品化运营</w:t>
      </w:r>
    </w:p>
    <w:p w14:paraId="61334A6B">
      <w:pPr>
        <w:pStyle w:val="2"/>
        <w:bidi w:val="0"/>
        <w:rPr>
          <w:rFonts w:hint="eastAsia"/>
          <w:lang w:val="en-US" w:eastAsia="zh-CN"/>
        </w:rPr>
      </w:pPr>
      <w:r>
        <w:rPr>
          <w:rFonts w:hint="eastAsia"/>
          <w:lang w:val="en-US" w:eastAsia="zh-CN"/>
        </w:rPr>
        <w:t>四、重要合作伙伴</w:t>
      </w:r>
    </w:p>
    <w:p w14:paraId="20DAC6A1">
      <w:pPr>
        <w:ind w:firstLine="560" w:firstLineChars="20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eastAsia="zh-CN"/>
        </w:rPr>
        <w:t>上海链投：</w:t>
      </w:r>
      <w:r>
        <w:rPr>
          <w:rFonts w:hint="eastAsia" w:ascii="微软雅黑" w:hAnsi="微软雅黑" w:eastAsia="微软雅黑" w:cs="微软雅黑"/>
          <w:sz w:val="28"/>
          <w:szCs w:val="28"/>
          <w:lang w:eastAsia="zh-CN"/>
        </w:rPr>
        <w:t>上海链投专注于</w:t>
      </w:r>
      <w:r>
        <w:rPr>
          <w:rFonts w:hint="eastAsia" w:ascii="微软雅黑" w:hAnsi="微软雅黑" w:eastAsia="微软雅黑" w:cs="微软雅黑"/>
          <w:sz w:val="28"/>
          <w:szCs w:val="28"/>
          <w:lang w:val="en-US" w:eastAsia="zh-CN"/>
        </w:rPr>
        <w:t>为准上市</w:t>
      </w:r>
      <w:r>
        <w:rPr>
          <w:rFonts w:hint="eastAsia" w:ascii="微软雅黑" w:hAnsi="微软雅黑" w:eastAsia="微软雅黑" w:cs="微软雅黑"/>
          <w:sz w:val="28"/>
          <w:szCs w:val="28"/>
          <w:lang w:eastAsia="zh-CN"/>
        </w:rPr>
        <w:t>企业</w:t>
      </w:r>
      <w:r>
        <w:rPr>
          <w:rFonts w:hint="eastAsia" w:ascii="微软雅黑" w:hAnsi="微软雅黑" w:eastAsia="微软雅黑" w:cs="微软雅黑"/>
          <w:sz w:val="28"/>
          <w:szCs w:val="28"/>
          <w:lang w:val="en-US" w:eastAsia="zh-CN"/>
        </w:rPr>
        <w:t>提供战略咨</w:t>
      </w:r>
      <w:r>
        <w:rPr>
          <w:rFonts w:hint="eastAsia" w:ascii="微软雅黑" w:hAnsi="微软雅黑" w:eastAsia="微软雅黑" w:cs="微软雅黑"/>
          <w:sz w:val="28"/>
          <w:szCs w:val="28"/>
          <w:lang w:eastAsia="zh-CN"/>
        </w:rPr>
        <w:t>询与陪练服务，助力企业精细化运营。</w:t>
      </w:r>
      <w:r>
        <w:rPr>
          <w:rFonts w:hint="eastAsia" w:ascii="微软雅黑" w:hAnsi="微软雅黑" w:eastAsia="微软雅黑" w:cs="微软雅黑"/>
          <w:sz w:val="28"/>
          <w:szCs w:val="28"/>
          <w:lang w:val="en-US" w:eastAsia="zh-CN"/>
        </w:rPr>
        <w:t>目前其已经服务100多家企业，</w:t>
      </w:r>
      <w:r>
        <w:rPr>
          <w:rFonts w:hint="eastAsia" w:ascii="微软雅黑" w:hAnsi="微软雅黑" w:eastAsia="微软雅黑" w:cs="微软雅黑"/>
          <w:sz w:val="28"/>
          <w:szCs w:val="28"/>
          <w:lang w:eastAsia="zh-CN"/>
        </w:rPr>
        <w:t>安云数智作为其</w:t>
      </w:r>
      <w:r>
        <w:rPr>
          <w:rFonts w:hint="eastAsia" w:ascii="微软雅黑" w:hAnsi="微软雅黑" w:eastAsia="微软雅黑" w:cs="微软雅黑"/>
          <w:sz w:val="28"/>
          <w:szCs w:val="28"/>
          <w:lang w:val="en-US" w:eastAsia="zh-CN"/>
        </w:rPr>
        <w:t>核心</w:t>
      </w:r>
      <w:r>
        <w:rPr>
          <w:rFonts w:hint="eastAsia" w:ascii="微软雅黑" w:hAnsi="微软雅黑" w:eastAsia="微软雅黑" w:cs="微软雅黑"/>
          <w:sz w:val="28"/>
          <w:szCs w:val="28"/>
          <w:lang w:eastAsia="zh-CN"/>
        </w:rPr>
        <w:t>战略合作伙伴，</w:t>
      </w:r>
      <w:r>
        <w:rPr>
          <w:rFonts w:hint="eastAsia" w:ascii="微软雅黑" w:hAnsi="微软雅黑" w:eastAsia="微软雅黑" w:cs="微软雅黑"/>
          <w:sz w:val="28"/>
          <w:szCs w:val="28"/>
          <w:lang w:val="en-US" w:eastAsia="zh-CN"/>
        </w:rPr>
        <w:t>重点面向</w:t>
      </w:r>
      <w:r>
        <w:rPr>
          <w:rFonts w:hint="eastAsia" w:ascii="微软雅黑" w:hAnsi="微软雅黑" w:eastAsia="微软雅黑" w:cs="微软雅黑"/>
          <w:sz w:val="28"/>
          <w:szCs w:val="28"/>
          <w:lang w:eastAsia="zh-CN"/>
        </w:rPr>
        <w:t>上海链投</w:t>
      </w:r>
      <w:r>
        <w:rPr>
          <w:rFonts w:hint="eastAsia" w:ascii="微软雅黑" w:hAnsi="微软雅黑" w:eastAsia="微软雅黑" w:cs="微软雅黑"/>
          <w:sz w:val="28"/>
          <w:szCs w:val="28"/>
          <w:lang w:val="en-US" w:eastAsia="zh-CN"/>
        </w:rPr>
        <w:t>客户</w:t>
      </w:r>
      <w:r>
        <w:rPr>
          <w:rFonts w:hint="eastAsia" w:ascii="微软雅黑" w:hAnsi="微软雅黑" w:eastAsia="微软雅黑" w:cs="微软雅黑"/>
          <w:sz w:val="28"/>
          <w:szCs w:val="28"/>
          <w:lang w:eastAsia="zh-CN"/>
        </w:rPr>
        <w:t>提供软件聚合平台，结合网易</w:t>
      </w:r>
      <w:r>
        <w:rPr>
          <w:rFonts w:hint="eastAsia" w:ascii="微软雅黑" w:hAnsi="微软雅黑" w:eastAsia="微软雅黑" w:cs="微软雅黑"/>
          <w:sz w:val="28"/>
          <w:szCs w:val="28"/>
        </w:rPr>
        <w:t>CodeWave智能开发平台</w:t>
      </w:r>
      <w:r>
        <w:rPr>
          <w:rFonts w:hint="eastAsia" w:ascii="微软雅黑" w:hAnsi="微软雅黑" w:eastAsia="微软雅黑" w:cs="微软雅黑"/>
          <w:sz w:val="28"/>
          <w:szCs w:val="28"/>
          <w:lang w:val="en-US" w:eastAsia="zh-CN"/>
        </w:rPr>
        <w:t>，提供</w:t>
      </w:r>
      <w:r>
        <w:rPr>
          <w:rFonts w:hint="eastAsia" w:ascii="微软雅黑" w:hAnsi="微软雅黑" w:eastAsia="微软雅黑" w:cs="微软雅黑"/>
          <w:sz w:val="28"/>
          <w:szCs w:val="28"/>
          <w:lang w:eastAsia="zh-CN"/>
        </w:rPr>
        <w:t>低成本、</w:t>
      </w:r>
      <w:r>
        <w:rPr>
          <w:rFonts w:hint="eastAsia" w:ascii="微软雅黑" w:hAnsi="微软雅黑" w:eastAsia="微软雅黑" w:cs="微软雅黑"/>
          <w:sz w:val="28"/>
          <w:szCs w:val="28"/>
          <w:lang w:val="en-US" w:eastAsia="zh-CN"/>
        </w:rPr>
        <w:t>更高效、一体化的</w:t>
      </w:r>
      <w:r>
        <w:rPr>
          <w:rFonts w:hint="eastAsia" w:ascii="微软雅黑" w:hAnsi="微软雅黑" w:eastAsia="微软雅黑" w:cs="微软雅黑"/>
          <w:sz w:val="28"/>
          <w:szCs w:val="28"/>
          <w:lang w:eastAsia="zh-CN"/>
        </w:rPr>
        <w:t>数字化</w:t>
      </w:r>
      <w:r>
        <w:rPr>
          <w:rFonts w:hint="eastAsia" w:ascii="微软雅黑" w:hAnsi="微软雅黑" w:eastAsia="微软雅黑" w:cs="微软雅黑"/>
          <w:sz w:val="28"/>
          <w:szCs w:val="28"/>
          <w:lang w:val="en-US" w:eastAsia="zh-CN"/>
        </w:rPr>
        <w:t>经营</w:t>
      </w:r>
      <w:r>
        <w:rPr>
          <w:rFonts w:hint="eastAsia" w:ascii="微软雅黑" w:hAnsi="微软雅黑" w:eastAsia="微软雅黑" w:cs="微软雅黑"/>
          <w:sz w:val="28"/>
          <w:szCs w:val="28"/>
          <w:lang w:eastAsia="zh-CN"/>
        </w:rPr>
        <w:t>解决方案。</w:t>
      </w:r>
    </w:p>
    <w:p w14:paraId="073337BE">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eastAsia="zh-CN"/>
        </w:rPr>
        <w:t>麓山实验室：</w:t>
      </w:r>
      <w:r>
        <w:rPr>
          <w:rFonts w:hint="eastAsia" w:ascii="微软雅黑" w:hAnsi="微软雅黑" w:eastAsia="微软雅黑" w:cs="微软雅黑"/>
          <w:sz w:val="28"/>
          <w:szCs w:val="28"/>
          <w:lang w:val="en-US" w:eastAsia="zh-CN"/>
        </w:rPr>
        <w:t>作业岳麓山工业创新中心的重要节点实验室，也是全国首个省级工业设计实验室。实验室聚焦先进制造业目标，整合智能人因交互设计、复杂场景感知、工业设计</w:t>
      </w:r>
      <w:r>
        <w:rPr>
          <w:rFonts w:hint="eastAsia" w:ascii="微软雅黑" w:hAnsi="微软雅黑" w:eastAsia="微软雅黑" w:cs="微软雅黑"/>
          <w:sz w:val="28"/>
          <w:szCs w:val="28"/>
          <w:lang w:val="en-US" w:eastAsia="zh-CN"/>
        </w:rPr>
        <w:t xml:space="preserve">大数据平台等技术资源，链接省内外创新力量，构建国际水平的工业设计全球研发中心，助力产业升级与高质量发展。 </w:t>
      </w:r>
      <w:r>
        <w:rPr>
          <w:rFonts w:hint="eastAsia" w:ascii="微软雅黑" w:hAnsi="微软雅黑" w:eastAsia="微软雅黑" w:cs="微软雅黑"/>
          <w:sz w:val="28"/>
          <w:szCs w:val="28"/>
          <w:lang w:eastAsia="zh-CN"/>
        </w:rPr>
        <w:t>安云数智与麓山实验室正在紧密合作，致力于推动</w:t>
      </w:r>
      <w:r>
        <w:rPr>
          <w:rFonts w:hint="eastAsia" w:ascii="微软雅黑" w:hAnsi="微软雅黑" w:eastAsia="微软雅黑" w:cs="微软雅黑"/>
          <w:b/>
          <w:bCs/>
          <w:color w:val="00B0F0"/>
          <w:sz w:val="28"/>
          <w:szCs w:val="28"/>
          <w:lang w:val="en-US" w:eastAsia="zh-CN"/>
        </w:rPr>
        <w:t>工业设计</w:t>
      </w:r>
      <w:r>
        <w:rPr>
          <w:rFonts w:hint="eastAsia" w:ascii="微软雅黑" w:hAnsi="微软雅黑" w:eastAsia="微软雅黑" w:cs="微软雅黑"/>
          <w:sz w:val="28"/>
          <w:szCs w:val="28"/>
          <w:lang w:eastAsia="zh-CN"/>
        </w:rPr>
        <w:t>领域的创新产品研发，尤其是在AIGC（生成式人工智能）技术的结合与应用上，双方正在积极探索，推动AIGC在教育培训、</w:t>
      </w:r>
      <w:r>
        <w:rPr>
          <w:rFonts w:hint="eastAsia" w:ascii="微软雅黑" w:hAnsi="微软雅黑" w:eastAsia="微软雅黑" w:cs="微软雅黑"/>
          <w:sz w:val="28"/>
          <w:szCs w:val="28"/>
          <w:lang w:val="en-US" w:eastAsia="zh-CN"/>
        </w:rPr>
        <w:t>工业设计</w:t>
      </w:r>
      <w:r>
        <w:rPr>
          <w:rFonts w:hint="eastAsia" w:ascii="微软雅黑" w:hAnsi="微软雅黑" w:eastAsia="微软雅黑" w:cs="微软雅黑"/>
          <w:sz w:val="28"/>
          <w:szCs w:val="28"/>
          <w:lang w:eastAsia="zh-CN"/>
        </w:rPr>
        <w:t>大模型以及文创产品开发等多个方向的深度应用</w:t>
      </w:r>
      <w:r>
        <w:rPr>
          <w:rFonts w:hint="eastAsia" w:ascii="微软雅黑" w:hAnsi="微软雅黑" w:eastAsia="微软雅黑" w:cs="微软雅黑"/>
          <w:sz w:val="28"/>
          <w:szCs w:val="28"/>
          <w:lang w:val="en-US" w:eastAsia="zh-CN"/>
        </w:rPr>
        <w:t>。</w:t>
      </w:r>
    </w:p>
    <w:p w14:paraId="14BDDAE4">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b/>
          <w:bCs/>
          <w:sz w:val="28"/>
          <w:szCs w:val="28"/>
          <w:lang w:eastAsia="zh-CN"/>
        </w:rPr>
        <w:t>网易</w:t>
      </w:r>
      <w:r>
        <w:rPr>
          <w:rFonts w:hint="eastAsia" w:ascii="微软雅黑" w:hAnsi="微软雅黑" w:eastAsia="微软雅黑" w:cs="微软雅黑"/>
          <w:b/>
          <w:bCs/>
          <w:sz w:val="28"/>
          <w:szCs w:val="28"/>
          <w:lang w:val="en-US" w:eastAsia="zh-CN"/>
        </w:rPr>
        <w:t>[9999.HK]</w:t>
      </w:r>
      <w:r>
        <w:rPr>
          <w:rFonts w:hint="eastAsia" w:ascii="微软雅黑" w:hAnsi="微软雅黑" w:eastAsia="微软雅黑" w:cs="微软雅黑"/>
          <w:b/>
          <w:bCs/>
          <w:sz w:val="28"/>
          <w:szCs w:val="28"/>
          <w:lang w:eastAsia="zh-CN"/>
        </w:rPr>
        <w:t>：</w:t>
      </w:r>
      <w:bookmarkStart w:id="0" w:name="OLE_LINK1"/>
      <w:r>
        <w:rPr>
          <w:rFonts w:hint="eastAsia" w:ascii="微软雅黑" w:hAnsi="微软雅黑" w:eastAsia="微软雅黑" w:cs="微软雅黑"/>
          <w:sz w:val="28"/>
          <w:szCs w:val="28"/>
          <w:lang w:eastAsia="zh-CN"/>
        </w:rPr>
        <w:t>作为网易</w:t>
      </w:r>
      <w:r>
        <w:rPr>
          <w:rFonts w:hint="eastAsia" w:ascii="微软雅黑" w:hAnsi="微软雅黑" w:eastAsia="微软雅黑" w:cs="微软雅黑"/>
          <w:sz w:val="28"/>
          <w:szCs w:val="28"/>
        </w:rPr>
        <w:t>CodeWave</w:t>
      </w:r>
      <w:r>
        <w:rPr>
          <w:rFonts w:hint="eastAsia" w:ascii="微软雅黑" w:hAnsi="微软雅黑" w:eastAsia="微软雅黑" w:cs="微软雅黑"/>
          <w:sz w:val="28"/>
          <w:szCs w:val="28"/>
          <w:lang w:eastAsia="zh-CN"/>
        </w:rPr>
        <w:t>解决方案合作伙伴，安云数智负责</w:t>
      </w:r>
      <w:r>
        <w:rPr>
          <w:rFonts w:hint="eastAsia" w:ascii="微软雅黑" w:hAnsi="微软雅黑" w:eastAsia="微软雅黑" w:cs="微软雅黑"/>
          <w:sz w:val="28"/>
          <w:szCs w:val="28"/>
          <w:lang w:val="en-US" w:eastAsia="zh-CN"/>
        </w:rPr>
        <w:t>其产品在</w:t>
      </w:r>
      <w:r>
        <w:rPr>
          <w:rFonts w:hint="eastAsia" w:ascii="微软雅黑" w:hAnsi="微软雅黑" w:eastAsia="微软雅黑" w:cs="微软雅黑"/>
          <w:sz w:val="28"/>
          <w:szCs w:val="28"/>
          <w:lang w:eastAsia="zh-CN"/>
        </w:rPr>
        <w:t>湖南</w:t>
      </w:r>
      <w:r>
        <w:rPr>
          <w:rFonts w:hint="eastAsia" w:ascii="微软雅黑" w:hAnsi="微软雅黑" w:eastAsia="微软雅黑" w:cs="微软雅黑"/>
          <w:sz w:val="28"/>
          <w:szCs w:val="28"/>
          <w:lang w:val="en-US" w:eastAsia="zh-CN"/>
        </w:rPr>
        <w:t>等</w:t>
      </w:r>
      <w:r>
        <w:rPr>
          <w:rFonts w:hint="eastAsia" w:ascii="微软雅黑" w:hAnsi="微软雅黑" w:eastAsia="微软雅黑" w:cs="微软雅黑"/>
          <w:sz w:val="28"/>
          <w:szCs w:val="28"/>
          <w:lang w:eastAsia="zh-CN"/>
        </w:rPr>
        <w:t>地区的推广、交付与实施。公司通过结合低代码技术，为企业提供高效、</w:t>
      </w:r>
      <w:r>
        <w:rPr>
          <w:rFonts w:hint="eastAsia" w:ascii="微软雅黑" w:hAnsi="微软雅黑" w:eastAsia="微软雅黑" w:cs="微软雅黑"/>
          <w:b/>
          <w:bCs/>
          <w:color w:val="00B0F0"/>
          <w:sz w:val="28"/>
          <w:szCs w:val="28"/>
          <w:lang w:val="en-US" w:eastAsia="zh-CN"/>
        </w:rPr>
        <w:t>低成本</w:t>
      </w:r>
      <w:r>
        <w:rPr>
          <w:rFonts w:hint="eastAsia" w:ascii="微软雅黑" w:hAnsi="微软雅黑" w:eastAsia="微软雅黑" w:cs="微软雅黑"/>
          <w:sz w:val="28"/>
          <w:szCs w:val="28"/>
          <w:lang w:eastAsia="zh-CN"/>
        </w:rPr>
        <w:t>的</w:t>
      </w:r>
      <w:r>
        <w:rPr>
          <w:rFonts w:hint="eastAsia" w:ascii="微软雅黑" w:hAnsi="微软雅黑" w:eastAsia="微软雅黑" w:cs="微软雅黑"/>
          <w:b/>
          <w:bCs/>
          <w:color w:val="00B0F0"/>
          <w:sz w:val="28"/>
          <w:szCs w:val="28"/>
          <w:lang w:val="en-US" w:eastAsia="zh-CN"/>
        </w:rPr>
        <w:t>数字化</w:t>
      </w:r>
      <w:r>
        <w:rPr>
          <w:rFonts w:hint="eastAsia" w:ascii="微软雅黑" w:hAnsi="微软雅黑" w:eastAsia="微软雅黑" w:cs="微软雅黑"/>
          <w:sz w:val="28"/>
          <w:szCs w:val="28"/>
          <w:lang w:eastAsia="zh-CN"/>
        </w:rPr>
        <w:t>转型支持，帮助企业快速实现业务创新和流程优化。</w:t>
      </w:r>
      <w:r>
        <w:rPr>
          <w:rFonts w:hint="eastAsia" w:ascii="微软雅黑" w:hAnsi="微软雅黑" w:eastAsia="微软雅黑" w:cs="微软雅黑"/>
          <w:sz w:val="28"/>
          <w:szCs w:val="28"/>
          <w:lang w:val="en-US" w:eastAsia="zh-CN"/>
        </w:rPr>
        <w:t>同时</w:t>
      </w:r>
      <w:r>
        <w:rPr>
          <w:rFonts w:hint="eastAsia" w:ascii="微软雅黑" w:hAnsi="微软雅黑" w:eastAsia="微软雅黑" w:cs="微软雅黑"/>
          <w:sz w:val="28"/>
          <w:szCs w:val="28"/>
          <w:lang w:eastAsia="zh-CN"/>
        </w:rPr>
        <w:t>，安云数智已成为网易数帆的生态金牌合作伙伴，培养了一批获得网易低代码技术认证的技术人员，能够为企业的数字化转型提供全方位的人才支撑和技术保障。</w:t>
      </w:r>
    </w:p>
    <w:p w14:paraId="7361B81E">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广州太普软件</w:t>
      </w:r>
      <w:r>
        <w:rPr>
          <w:rFonts w:hint="eastAsia" w:ascii="微软雅黑" w:hAnsi="微软雅黑" w:eastAsia="微软雅黑" w:cs="微软雅黑"/>
          <w:b/>
          <w:bCs/>
          <w:sz w:val="28"/>
          <w:szCs w:val="28"/>
          <w:lang w:eastAsia="zh-CN"/>
        </w:rPr>
        <w:t>：</w:t>
      </w:r>
      <w:r>
        <w:rPr>
          <w:rFonts w:hint="eastAsia" w:ascii="微软雅黑" w:hAnsi="微软雅黑" w:eastAsia="微软雅黑" w:cs="微软雅黑"/>
          <w:sz w:val="28"/>
          <w:szCs w:val="28"/>
          <w:lang w:val="en-US" w:eastAsia="zh-CN"/>
        </w:rPr>
        <w:t>太普软件耕耘</w:t>
      </w:r>
      <w:r>
        <w:rPr>
          <w:rFonts w:hint="eastAsia" w:ascii="微软雅黑" w:hAnsi="微软雅黑" w:eastAsia="微软雅黑" w:cs="微软雅黑"/>
          <w:b/>
          <w:bCs/>
          <w:color w:val="00B0F0"/>
          <w:sz w:val="28"/>
          <w:szCs w:val="28"/>
          <w:lang w:val="en-US" w:eastAsia="zh-CN"/>
        </w:rPr>
        <w:t>智慧政法</w:t>
      </w:r>
      <w:r>
        <w:rPr>
          <w:rFonts w:hint="eastAsia" w:ascii="微软雅黑" w:hAnsi="微软雅黑" w:eastAsia="微软雅黑" w:cs="微软雅黑"/>
          <w:sz w:val="28"/>
          <w:szCs w:val="28"/>
          <w:lang w:val="en-US" w:eastAsia="zh-CN"/>
        </w:rPr>
        <w:t>多年，专注于政法领域信息化、数字化。安云数智核心成员在法律行业有多年的AI技术积累，并拥有完全知识产权的“律为法库”智慧服务平台。目前</w:t>
      </w:r>
      <w:r>
        <w:rPr>
          <w:rFonts w:hint="eastAsia" w:ascii="微软雅黑" w:hAnsi="微软雅黑" w:eastAsia="微软雅黑" w:cs="微软雅黑"/>
          <w:sz w:val="28"/>
          <w:szCs w:val="28"/>
          <w:lang w:eastAsia="zh-CN"/>
        </w:rPr>
        <w:t>双方已共同开发了智能调解、智慧立法、规范性文件智能审查等</w:t>
      </w:r>
      <w:r>
        <w:rPr>
          <w:rFonts w:hint="eastAsia" w:ascii="微软雅黑" w:hAnsi="微软雅黑" w:eastAsia="微软雅黑" w:cs="微软雅黑"/>
          <w:sz w:val="28"/>
          <w:szCs w:val="28"/>
          <w:lang w:val="en-US" w:eastAsia="zh-CN"/>
        </w:rPr>
        <w:t>行业领先</w:t>
      </w:r>
      <w:r>
        <w:rPr>
          <w:rFonts w:hint="eastAsia" w:ascii="微软雅黑" w:hAnsi="微软雅黑" w:eastAsia="微软雅黑" w:cs="微软雅黑"/>
          <w:sz w:val="28"/>
          <w:szCs w:val="28"/>
          <w:lang w:eastAsia="zh-CN"/>
        </w:rPr>
        <w:t>产品。我们致力于用技术赋能司法、</w:t>
      </w:r>
      <w:r>
        <w:rPr>
          <w:rFonts w:hint="eastAsia" w:ascii="微软雅黑" w:hAnsi="微软雅黑" w:eastAsia="微软雅黑" w:cs="微软雅黑"/>
          <w:sz w:val="28"/>
          <w:szCs w:val="28"/>
          <w:lang w:val="en-US" w:eastAsia="zh-CN"/>
        </w:rPr>
        <w:t>立法、律师等行业</w:t>
      </w:r>
      <w:r>
        <w:rPr>
          <w:rFonts w:hint="eastAsia" w:ascii="微软雅黑" w:hAnsi="微软雅黑" w:eastAsia="微软雅黑" w:cs="微软雅黑"/>
          <w:sz w:val="28"/>
          <w:szCs w:val="28"/>
          <w:lang w:eastAsia="zh-CN"/>
        </w:rPr>
        <w:t>，推动行业高效、智能化发展，</w:t>
      </w:r>
      <w:r>
        <w:rPr>
          <w:rFonts w:hint="eastAsia" w:ascii="微软雅黑" w:hAnsi="微软雅黑" w:eastAsia="微软雅黑" w:cs="微软雅黑"/>
          <w:sz w:val="28"/>
          <w:szCs w:val="28"/>
          <w:lang w:val="en-US" w:eastAsia="zh-CN"/>
        </w:rPr>
        <w:t>提升行业工作效率与服务</w:t>
      </w:r>
      <w:r>
        <w:rPr>
          <w:rFonts w:hint="eastAsia" w:ascii="微软雅黑" w:hAnsi="微软雅黑" w:eastAsia="微软雅黑" w:cs="微软雅黑"/>
          <w:sz w:val="28"/>
          <w:szCs w:val="28"/>
          <w:lang w:eastAsia="zh-CN"/>
        </w:rPr>
        <w:t>水平。</w:t>
      </w:r>
      <w:bookmarkEnd w:id="0"/>
      <w:bookmarkStart w:id="1" w:name="_GoBack"/>
      <w:bookmarkEnd w:id="1"/>
    </w:p>
    <w:p w14:paraId="40037B98">
      <w:pPr>
        <w:pStyle w:val="2"/>
        <w:bidi w:val="0"/>
        <w:rPr>
          <w:rFonts w:hint="default"/>
          <w:lang w:val="en-US" w:eastAsia="zh-CN"/>
        </w:rPr>
      </w:pPr>
      <w:r>
        <w:rPr>
          <w:rFonts w:hint="eastAsia"/>
          <w:lang w:val="en-US" w:eastAsia="zh-CN"/>
        </w:rPr>
        <w:t>五、商务合作伙伴：</w:t>
      </w:r>
    </w:p>
    <w:p w14:paraId="15594D23">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b/>
          <w:bCs/>
          <w:sz w:val="28"/>
          <w:szCs w:val="28"/>
          <w:lang w:eastAsia="zh-CN"/>
        </w:rPr>
        <w:t>华盾云科：</w:t>
      </w:r>
      <w:r>
        <w:rPr>
          <w:rFonts w:hint="eastAsia" w:ascii="微软雅黑" w:hAnsi="微软雅黑" w:eastAsia="微软雅黑" w:cs="微软雅黑"/>
          <w:sz w:val="28"/>
          <w:szCs w:val="28"/>
          <w:lang w:eastAsia="zh-CN"/>
        </w:rPr>
        <w:t>由湖南</w:t>
      </w:r>
      <w:r>
        <w:rPr>
          <w:rFonts w:hint="eastAsia" w:ascii="微软雅黑" w:hAnsi="微软雅黑" w:eastAsia="微软雅黑" w:cs="微软雅黑"/>
          <w:sz w:val="28"/>
          <w:szCs w:val="28"/>
          <w:lang w:val="en-US" w:eastAsia="zh-CN"/>
        </w:rPr>
        <w:t>CA</w:t>
      </w:r>
      <w:r>
        <w:rPr>
          <w:rFonts w:hint="eastAsia" w:ascii="微软雅黑" w:hAnsi="微软雅黑" w:eastAsia="微软雅黑" w:cs="微软雅黑"/>
          <w:sz w:val="28"/>
          <w:szCs w:val="28"/>
          <w:lang w:eastAsia="zh-CN"/>
        </w:rPr>
        <w:t>、天威诚信、信安世纪[688201]集三方优势成立最具行业影响力的</w:t>
      </w:r>
      <w:r>
        <w:rPr>
          <w:rFonts w:hint="eastAsia" w:ascii="微软雅黑" w:hAnsi="微软雅黑" w:eastAsia="微软雅黑" w:cs="微软雅黑"/>
          <w:sz w:val="28"/>
          <w:szCs w:val="28"/>
          <w:lang w:val="en-US" w:eastAsia="zh-CN"/>
        </w:rPr>
        <w:t>密码应用服务</w:t>
      </w:r>
      <w:r>
        <w:rPr>
          <w:rFonts w:hint="eastAsia" w:ascii="微软雅黑" w:hAnsi="微软雅黑" w:eastAsia="微软雅黑" w:cs="微软雅黑"/>
          <w:sz w:val="28"/>
          <w:szCs w:val="28"/>
          <w:lang w:eastAsia="zh-CN"/>
        </w:rPr>
        <w:t>领头企业。</w:t>
      </w:r>
      <w:r>
        <w:rPr>
          <w:rFonts w:hint="eastAsia" w:ascii="微软雅黑" w:hAnsi="微软雅黑" w:eastAsia="微软雅黑" w:cs="微软雅黑"/>
          <w:sz w:val="28"/>
          <w:szCs w:val="28"/>
          <w:lang w:val="en-US" w:eastAsia="zh-CN"/>
        </w:rPr>
        <w:t>公司</w:t>
      </w:r>
      <w:r>
        <w:rPr>
          <w:rFonts w:hint="eastAsia" w:ascii="微软雅黑" w:hAnsi="微软雅黑" w:eastAsia="微软雅黑" w:cs="微软雅黑"/>
          <w:sz w:val="28"/>
          <w:szCs w:val="28"/>
          <w:lang w:eastAsia="zh-CN"/>
        </w:rPr>
        <w:t>聚焦国密算法，主要研发、创新密码应用领域的软硬件产品，以先进的密码技术，全面的产品解决方案和专业的技术支持服务，为电子政务和电子商务提供安全可靠的</w:t>
      </w:r>
      <w:r>
        <w:rPr>
          <w:rFonts w:hint="eastAsia" w:ascii="微软雅黑" w:hAnsi="微软雅黑" w:eastAsia="微软雅黑" w:cs="微软雅黑"/>
          <w:b/>
          <w:bCs/>
          <w:color w:val="00B0F0"/>
          <w:sz w:val="28"/>
          <w:szCs w:val="28"/>
          <w:lang w:val="en-US" w:eastAsia="zh-CN"/>
        </w:rPr>
        <w:t>密码产品</w:t>
      </w:r>
      <w:r>
        <w:rPr>
          <w:rFonts w:hint="eastAsia" w:ascii="微软雅黑" w:hAnsi="微软雅黑" w:eastAsia="微软雅黑" w:cs="微软雅黑"/>
          <w:sz w:val="28"/>
          <w:szCs w:val="28"/>
          <w:lang w:eastAsia="zh-CN"/>
        </w:rPr>
        <w:t>研发、生产及应用服务。</w:t>
      </w:r>
    </w:p>
    <w:p w14:paraId="559DB0D5">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b/>
          <w:bCs/>
          <w:sz w:val="28"/>
          <w:szCs w:val="28"/>
          <w:lang w:eastAsia="zh-CN"/>
        </w:rPr>
        <w:t>石基信息[002153]</w:t>
      </w:r>
      <w:r>
        <w:rPr>
          <w:rFonts w:hint="eastAsia" w:ascii="微软雅黑" w:hAnsi="微软雅黑" w:eastAsia="微软雅黑" w:cs="微软雅黑"/>
          <w:sz w:val="28"/>
          <w:szCs w:val="28"/>
          <w:lang w:eastAsia="zh-CN"/>
        </w:rPr>
        <w:t>：专注于</w:t>
      </w:r>
      <w:r>
        <w:rPr>
          <w:rFonts w:hint="eastAsia" w:ascii="微软雅黑" w:hAnsi="微软雅黑" w:eastAsia="微软雅黑" w:cs="微软雅黑"/>
          <w:b/>
          <w:bCs/>
          <w:color w:val="00B0F0"/>
          <w:sz w:val="28"/>
          <w:szCs w:val="28"/>
          <w:lang w:val="en-US" w:eastAsia="zh-CN"/>
        </w:rPr>
        <w:t>智慧文旅</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lang w:eastAsia="zh-CN"/>
        </w:rPr>
        <w:t>为酒店、餐饮、零售和休闲娱乐行业提供综合的解决方案，构建云服务平台，在不同业态之间建立横向和纵向的联系，让系统间的集成简单易行，安全高效，充分实现数据的流动和交换。</w:t>
      </w:r>
    </w:p>
    <w:p w14:paraId="67942A29">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b/>
          <w:bCs/>
          <w:sz w:val="28"/>
          <w:szCs w:val="28"/>
          <w:lang w:eastAsia="zh-CN"/>
        </w:rPr>
        <w:t>云智信安：</w:t>
      </w:r>
      <w:r>
        <w:rPr>
          <w:rFonts w:hint="eastAsia" w:ascii="微软雅黑" w:hAnsi="微软雅黑" w:eastAsia="微软雅黑" w:cs="微软雅黑"/>
          <w:sz w:val="28"/>
          <w:szCs w:val="28"/>
          <w:lang w:eastAsia="zh-CN"/>
        </w:rPr>
        <w:t>是专注于数据安全研究的国家高新技术企业、种子独角兽企业、省级专精特新企业、省级瞪羚企业，聚焦</w:t>
      </w:r>
      <w:r>
        <w:rPr>
          <w:rFonts w:hint="eastAsia" w:ascii="微软雅黑" w:hAnsi="微软雅黑" w:eastAsia="微软雅黑" w:cs="微软雅黑"/>
          <w:b/>
          <w:bCs/>
          <w:color w:val="00B0F0"/>
          <w:sz w:val="28"/>
          <w:szCs w:val="28"/>
          <w:lang w:val="en-US" w:eastAsia="zh-CN"/>
        </w:rPr>
        <w:t>数据安全</w:t>
      </w:r>
      <w:r>
        <w:rPr>
          <w:rFonts w:hint="eastAsia" w:ascii="微软雅黑" w:hAnsi="微软雅黑" w:eastAsia="微软雅黑" w:cs="微软雅黑"/>
          <w:sz w:val="28"/>
          <w:szCs w:val="28"/>
          <w:lang w:eastAsia="zh-CN"/>
        </w:rPr>
        <w:t>技术研究和相关产品研发，在行业率先提出云智信安数据安全监测响应体系 (DMR) 和数据安全能力框架 (ACCPER) ，数据安全产品支撑到国家税务总局“金税四期”网络安全防护体系建设以及东数西算甘肃庆阳枢纽节点安全防护体系建设等重点项目。公司以高精尖研发力量实现技术引领，以核心价值保障服务质量，致力向客户提供基于数据流动场景下的感知与防御。让安全成为数字经济的驱动力。</w:t>
      </w:r>
    </w:p>
    <w:p w14:paraId="2E0F46C8">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b/>
          <w:bCs/>
          <w:sz w:val="28"/>
          <w:szCs w:val="28"/>
          <w:lang w:eastAsia="zh-CN"/>
        </w:rPr>
        <w:t>天创信用：</w:t>
      </w:r>
      <w:r>
        <w:rPr>
          <w:rFonts w:hint="eastAsia" w:ascii="微软雅黑" w:hAnsi="微软雅黑" w:eastAsia="微软雅黑" w:cs="微软雅黑"/>
          <w:sz w:val="28"/>
          <w:szCs w:val="28"/>
          <w:lang w:eastAsia="zh-CN"/>
        </w:rPr>
        <w:t>是国内知名的金融科技公司，成立于2015年，以</w:t>
      </w:r>
      <w:r>
        <w:rPr>
          <w:rFonts w:hint="eastAsia" w:ascii="微软雅黑" w:hAnsi="微软雅黑" w:eastAsia="微软雅黑" w:cs="微软雅黑"/>
          <w:b/>
          <w:bCs/>
          <w:color w:val="00B0F0"/>
          <w:sz w:val="28"/>
          <w:szCs w:val="28"/>
          <w:lang w:val="en-US" w:eastAsia="zh-CN"/>
        </w:rPr>
        <w:t>大数据征信</w:t>
      </w:r>
      <w:r>
        <w:rPr>
          <w:rFonts w:hint="eastAsia" w:ascii="微软雅黑" w:hAnsi="微软雅黑" w:eastAsia="微软雅黑" w:cs="微软雅黑"/>
          <w:sz w:val="28"/>
          <w:szCs w:val="28"/>
          <w:lang w:eastAsia="zh-CN"/>
        </w:rPr>
        <w:t>和智能风控为核心，致力于帮助金融端与场景端更智能、更高效、更安全地连接。天创拥有央行颁发的企业征信资质以及发改委颁发的电力、农业行业征信资质，同时也是国家高新技术企业和公安部信息安全三级等保企业，连续入选毕马威中国金融科技50强，在业内屡获殊荣。</w:t>
      </w:r>
    </w:p>
    <w:p w14:paraId="7C7294F4">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b/>
          <w:bCs/>
          <w:sz w:val="28"/>
          <w:szCs w:val="28"/>
          <w:lang w:val="en-US" w:eastAsia="zh-CN"/>
        </w:rPr>
        <w:t>湖南云潮数据科技：</w:t>
      </w:r>
      <w:r>
        <w:rPr>
          <w:rFonts w:hint="eastAsia" w:ascii="微软雅黑" w:hAnsi="微软雅黑" w:eastAsia="微软雅黑" w:cs="微软雅黑"/>
          <w:sz w:val="28"/>
          <w:szCs w:val="28"/>
          <w:lang w:eastAsia="zh-CN"/>
        </w:rPr>
        <w:t>核心团队成员来自国防科大和国内知名上市软件公司，有着丰富的大数据平台开发经验和</w:t>
      </w:r>
      <w:r>
        <w:rPr>
          <w:rFonts w:hint="eastAsia" w:ascii="微软雅黑" w:hAnsi="微软雅黑" w:eastAsia="微软雅黑" w:cs="微软雅黑"/>
          <w:sz w:val="28"/>
          <w:szCs w:val="28"/>
          <w:lang w:val="en-US" w:eastAsia="zh-CN"/>
        </w:rPr>
        <w:t>行业级数据分析产品</w:t>
      </w:r>
      <w:r>
        <w:rPr>
          <w:rFonts w:hint="eastAsia" w:ascii="微软雅黑" w:hAnsi="微软雅黑" w:eastAsia="微软雅黑" w:cs="微软雅黑"/>
          <w:sz w:val="28"/>
          <w:szCs w:val="28"/>
          <w:lang w:eastAsia="zh-CN"/>
        </w:rPr>
        <w:t>策划实施经验，致力于提供大数据平台产品和整体解决方案，为有大数据分析应用需求的行业提供一个极易使用、高效稳定、易于对接的开放平台，提供给企业和IT软件集成商进行大数据平台搭建，</w:t>
      </w:r>
      <w:r>
        <w:rPr>
          <w:rFonts w:hint="eastAsia" w:ascii="微软雅黑" w:hAnsi="微软雅黑" w:eastAsia="微软雅黑" w:cs="微软雅黑"/>
          <w:b/>
          <w:bCs/>
          <w:color w:val="00B0F0"/>
          <w:sz w:val="28"/>
          <w:szCs w:val="28"/>
          <w:lang w:val="en-US" w:eastAsia="zh-CN"/>
        </w:rPr>
        <w:t>数据分析</w:t>
      </w:r>
      <w:r>
        <w:rPr>
          <w:rFonts w:hint="eastAsia" w:ascii="微软雅黑" w:hAnsi="微软雅黑" w:eastAsia="微软雅黑" w:cs="微软雅黑"/>
          <w:sz w:val="28"/>
          <w:szCs w:val="28"/>
          <w:lang w:eastAsia="zh-CN"/>
        </w:rPr>
        <w:t>项目、</w:t>
      </w:r>
      <w:r>
        <w:rPr>
          <w:rFonts w:hint="eastAsia" w:ascii="微软雅黑" w:hAnsi="微软雅黑" w:eastAsia="微软雅黑" w:cs="微软雅黑"/>
          <w:b/>
          <w:bCs/>
          <w:color w:val="00B0F0"/>
          <w:sz w:val="28"/>
          <w:szCs w:val="28"/>
          <w:lang w:val="en-US" w:eastAsia="zh-CN"/>
        </w:rPr>
        <w:t>数据治理</w:t>
      </w:r>
      <w:r>
        <w:rPr>
          <w:rFonts w:hint="eastAsia" w:ascii="微软雅黑" w:hAnsi="微软雅黑" w:eastAsia="微软雅黑" w:cs="微软雅黑"/>
          <w:sz w:val="28"/>
          <w:szCs w:val="28"/>
          <w:lang w:eastAsia="zh-CN"/>
        </w:rPr>
        <w:t>方案设计与实施等服务。</w:t>
      </w:r>
    </w:p>
    <w:p w14:paraId="7F9322A3">
      <w:pPr>
        <w:ind w:firstLine="560" w:firstLineChars="200"/>
        <w:rPr>
          <w:rFonts w:hint="eastAsia" w:ascii="微软雅黑" w:hAnsi="微软雅黑" w:eastAsia="微软雅黑" w:cs="微软雅黑"/>
          <w:sz w:val="28"/>
          <w:szCs w:val="28"/>
          <w:lang w:eastAsia="zh-CN"/>
        </w:rPr>
      </w:pPr>
    </w:p>
    <w:sectPr>
      <w:pgSz w:w="11906" w:h="16838"/>
      <w:pgMar w:top="1440" w:right="1706"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50"/>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zODViNTEwZGIwMDc5MWYwMjkwMjg4MTJiZjc3MTUifQ=="/>
  </w:docVars>
  <w:rsids>
    <w:rsidRoot w:val="00000000"/>
    <w:rsid w:val="01AE3B83"/>
    <w:rsid w:val="0301249F"/>
    <w:rsid w:val="036A365D"/>
    <w:rsid w:val="03DF5B53"/>
    <w:rsid w:val="04B070B1"/>
    <w:rsid w:val="04C96BA8"/>
    <w:rsid w:val="04DD2BA2"/>
    <w:rsid w:val="052D0A47"/>
    <w:rsid w:val="05970D7B"/>
    <w:rsid w:val="05CB03C1"/>
    <w:rsid w:val="06430F9E"/>
    <w:rsid w:val="06F05772"/>
    <w:rsid w:val="07897C31"/>
    <w:rsid w:val="097942FB"/>
    <w:rsid w:val="0F8A5282"/>
    <w:rsid w:val="0F9301A7"/>
    <w:rsid w:val="10523A58"/>
    <w:rsid w:val="11126385"/>
    <w:rsid w:val="12046FD4"/>
    <w:rsid w:val="13786942"/>
    <w:rsid w:val="17B15FE3"/>
    <w:rsid w:val="19B2364C"/>
    <w:rsid w:val="1AA31F44"/>
    <w:rsid w:val="1C7072F4"/>
    <w:rsid w:val="1D201E7B"/>
    <w:rsid w:val="1E621380"/>
    <w:rsid w:val="1FAD4090"/>
    <w:rsid w:val="21134B3E"/>
    <w:rsid w:val="220255CB"/>
    <w:rsid w:val="2280562E"/>
    <w:rsid w:val="232F186D"/>
    <w:rsid w:val="25E25DA3"/>
    <w:rsid w:val="289F682B"/>
    <w:rsid w:val="29267409"/>
    <w:rsid w:val="298A6003"/>
    <w:rsid w:val="2A210D64"/>
    <w:rsid w:val="2CD711EE"/>
    <w:rsid w:val="3267293B"/>
    <w:rsid w:val="32A42F49"/>
    <w:rsid w:val="32C43EEA"/>
    <w:rsid w:val="355A6D87"/>
    <w:rsid w:val="36F56D67"/>
    <w:rsid w:val="37B70636"/>
    <w:rsid w:val="3993006F"/>
    <w:rsid w:val="3BC51E2D"/>
    <w:rsid w:val="3CA07775"/>
    <w:rsid w:val="3FD57736"/>
    <w:rsid w:val="41390199"/>
    <w:rsid w:val="420A743F"/>
    <w:rsid w:val="42257737"/>
    <w:rsid w:val="429F4B52"/>
    <w:rsid w:val="43CE2D61"/>
    <w:rsid w:val="43F02968"/>
    <w:rsid w:val="44D11FF5"/>
    <w:rsid w:val="46EB42D7"/>
    <w:rsid w:val="48FF30C2"/>
    <w:rsid w:val="49CA558D"/>
    <w:rsid w:val="4B5B10BE"/>
    <w:rsid w:val="4B5B6BAD"/>
    <w:rsid w:val="4C813139"/>
    <w:rsid w:val="50386300"/>
    <w:rsid w:val="51081672"/>
    <w:rsid w:val="515662A6"/>
    <w:rsid w:val="55A7399A"/>
    <w:rsid w:val="58B71C77"/>
    <w:rsid w:val="5DF31FEA"/>
    <w:rsid w:val="5EB8251C"/>
    <w:rsid w:val="5FCD3483"/>
    <w:rsid w:val="60AA4FA0"/>
    <w:rsid w:val="60CC028A"/>
    <w:rsid w:val="63B020AD"/>
    <w:rsid w:val="63E1229E"/>
    <w:rsid w:val="649F7805"/>
    <w:rsid w:val="687D21D5"/>
    <w:rsid w:val="6D7F3656"/>
    <w:rsid w:val="6DB64422"/>
    <w:rsid w:val="6F112A0B"/>
    <w:rsid w:val="6F6B4DFE"/>
    <w:rsid w:val="70D9108D"/>
    <w:rsid w:val="71D35AF2"/>
    <w:rsid w:val="720817D1"/>
    <w:rsid w:val="720D6B7A"/>
    <w:rsid w:val="72972F1D"/>
    <w:rsid w:val="73384123"/>
    <w:rsid w:val="73C179F6"/>
    <w:rsid w:val="74802E55"/>
    <w:rsid w:val="74872815"/>
    <w:rsid w:val="75524DAA"/>
    <w:rsid w:val="776112D4"/>
    <w:rsid w:val="780A0AAE"/>
    <w:rsid w:val="7AF50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autoRedefine/>
    <w:semiHidden/>
    <w:qFormat/>
    <w:uiPriority w:val="0"/>
  </w:style>
  <w:style w:type="table" w:default="1" w:styleId="4">
    <w:name w:val="Normal Table"/>
    <w:autoRedefin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3442</Words>
  <Characters>3603</Characters>
  <Lines>0</Lines>
  <Paragraphs>0</Paragraphs>
  <TotalTime>14</TotalTime>
  <ScaleCrop>false</ScaleCrop>
  <LinksUpToDate>false</LinksUpToDate>
  <CharactersWithSpaces>3658</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2024-04-11T01:07:00Z</dcterms:created>
  <dc:creator>My</dc:creator>
  <cp:lastModifiedBy>peng</cp:lastModifiedBy>
  <dcterms:modified xsi:type="dcterms:W3CDTF">2024-09-03T06:25:34Z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0496AEFA888545A7950FEF643D241079_13</vt:lpwstr>
  </property>
</Properties>
</file>