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开关灯案例：基本的使用：两个按钮：下次用一个！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btns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"input"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btns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onclick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18D403"/>
          <w:sz w:val="30"/>
          <w:szCs w:val="30"/>
          <w:shd w:val="clear" w:fill="272822"/>
        </w:rPr>
        <w:t>//dom</w:t>
      </w:r>
      <w:r>
        <w:rPr>
          <w:rFonts w:hint="eastAsia" w:ascii="宋体" w:hAnsi="宋体" w:eastAsia="宋体" w:cs="宋体"/>
          <w:color w:val="18D403"/>
          <w:sz w:val="30"/>
          <w:szCs w:val="30"/>
          <w:shd w:val="clear" w:fill="272822"/>
        </w:rPr>
        <w:t>方法</w:t>
      </w:r>
      <w:r>
        <w:rPr>
          <w:rFonts w:hint="eastAsia" w:ascii="宋体" w:hAnsi="宋体" w:eastAsia="宋体" w:cs="宋体"/>
          <w:color w:val="18D403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18D403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document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body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background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"black"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btns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]).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click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18D403"/>
          <w:sz w:val="30"/>
          <w:szCs w:val="30"/>
          <w:shd w:val="clear" w:fill="272822"/>
        </w:rPr>
        <w:t>//jQuery</w:t>
      </w:r>
      <w:r>
        <w:rPr>
          <w:rFonts w:hint="eastAsia" w:ascii="宋体" w:hAnsi="宋体" w:eastAsia="宋体" w:cs="宋体"/>
          <w:color w:val="18D403"/>
          <w:sz w:val="30"/>
          <w:szCs w:val="30"/>
          <w:shd w:val="clear" w:fill="272822"/>
        </w:rPr>
        <w:t>方法</w:t>
      </w:r>
      <w:r>
        <w:rPr>
          <w:rFonts w:hint="eastAsia" w:ascii="宋体" w:hAnsi="宋体" w:eastAsia="宋体" w:cs="宋体"/>
          <w:color w:val="18D403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18D403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"body"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css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"background"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"white"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只有一个按钮：来回开关灯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"#btn"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click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"body"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toggleClass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"cls"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5B4651"/>
    <w:rsid w:val="33566AC1"/>
    <w:rsid w:val="635B4651"/>
    <w:rsid w:val="6CF423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">
    <w:name w:val="样式3"/>
    <w:basedOn w:val="1"/>
    <w:qFormat/>
    <w:uiPriority w:val="0"/>
    <w:pPr>
      <w:spacing w:before="120" w:after="120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2016-09-26T16:06:00Z</dcterms:created>
  <dc:creator>Administrator</dc:creator>
  <cp:lastModifiedBy>Administrator</cp:lastModifiedBy>
  <dcterms:modified xsi:type="dcterms:W3CDTF">2016-09-27T12:55:25Z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