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024" w:rsidRPr="00F102DF" w:rsidRDefault="00266024">
      <w:pPr>
        <w:rPr>
          <w:color w:val="FF0000"/>
        </w:rPr>
      </w:pPr>
      <w:r w:rsidRPr="00F102DF">
        <w:rPr>
          <w:rFonts w:hint="eastAsia"/>
          <w:color w:val="FF0000"/>
        </w:rPr>
        <w:t>月可供计划生成</w:t>
      </w:r>
    </w:p>
    <w:p w:rsidR="00266024" w:rsidRDefault="00266024">
      <w:r>
        <w:rPr>
          <w:rFonts w:hint="eastAsia"/>
        </w:rPr>
        <w:t>第一步：生成</w:t>
      </w:r>
    </w:p>
    <w:p w:rsidR="00A171B0" w:rsidRDefault="00266024">
      <w:r>
        <w:rPr>
          <w:noProof/>
        </w:rPr>
        <w:drawing>
          <wp:inline distT="0" distB="0" distL="0" distR="0">
            <wp:extent cx="5143500" cy="1638300"/>
            <wp:effectExtent l="19050" t="0" r="0" b="0"/>
            <wp:docPr id="1" name="图片 1" descr="C:\Users\12716\AppData\Local\Temp\WeChat Files\5e4512b3161b27a366edc4f55f91d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716\AppData\Local\Temp\WeChat Files\5e4512b3161b27a366edc4f55f91de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024" w:rsidRDefault="00266024">
      <w:r>
        <w:rPr>
          <w:rFonts w:hint="eastAsia"/>
        </w:rPr>
        <w:t>第二步：（删除区域、市场），输入计划量</w:t>
      </w:r>
    </w:p>
    <w:p w:rsidR="00266024" w:rsidRDefault="00266024">
      <w:r>
        <w:rPr>
          <w:noProof/>
        </w:rPr>
        <w:drawing>
          <wp:inline distT="0" distB="0" distL="0" distR="0">
            <wp:extent cx="5274310" cy="992905"/>
            <wp:effectExtent l="19050" t="0" r="2540" b="0"/>
            <wp:docPr id="2" name="图片 2" descr="C:\Users\12716\AppData\Local\Temp\WeChat Files\cb9d3eca298403e78dbffe3d5df4d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716\AppData\Local\Temp\WeChat Files\cb9d3eca298403e78dbffe3d5df4d3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024" w:rsidRDefault="00266024">
      <w:r>
        <w:rPr>
          <w:rFonts w:hint="eastAsia"/>
        </w:rPr>
        <w:t>余缺</w:t>
      </w:r>
      <w:r>
        <w:rPr>
          <w:rFonts w:hint="eastAsia"/>
        </w:rPr>
        <w:t>=</w:t>
      </w:r>
      <w:r>
        <w:rPr>
          <w:rFonts w:hint="eastAsia"/>
        </w:rPr>
        <w:t>库存</w:t>
      </w:r>
      <w:r>
        <w:rPr>
          <w:rFonts w:hint="eastAsia"/>
        </w:rPr>
        <w:t>+</w:t>
      </w:r>
      <w:r>
        <w:rPr>
          <w:rFonts w:hint="eastAsia"/>
        </w:rPr>
        <w:t>计划</w:t>
      </w:r>
      <w:r>
        <w:rPr>
          <w:rFonts w:hint="eastAsia"/>
        </w:rPr>
        <w:t>-</w:t>
      </w:r>
      <w:r>
        <w:rPr>
          <w:rFonts w:hint="eastAsia"/>
        </w:rPr>
        <w:t>需求</w:t>
      </w:r>
    </w:p>
    <w:p w:rsidR="00266024" w:rsidRDefault="00266024">
      <w:r>
        <w:rPr>
          <w:noProof/>
        </w:rPr>
        <w:drawing>
          <wp:inline distT="0" distB="0" distL="0" distR="0">
            <wp:extent cx="5274310" cy="1447508"/>
            <wp:effectExtent l="19050" t="0" r="2540" b="0"/>
            <wp:docPr id="3" name="图片 3" descr="C:\Users\12716\AppData\Local\Temp\WeChat Files\27d204deb2d480f883a7b42b87cf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716\AppData\Local\Temp\WeChat Files\27d204deb2d480f883a7b42b87cf3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024" w:rsidRDefault="00266024"/>
    <w:p w:rsidR="00266024" w:rsidRDefault="00266024" w:rsidP="00266024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6602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旬月计划优先级定义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</w:p>
    <w:p w:rsidR="00266024" w:rsidRPr="00266024" w:rsidRDefault="00266024" w:rsidP="00266024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对象，对象名称-产品产能分类（第二层），删除类型</w:t>
      </w:r>
    </w:p>
    <w:p w:rsidR="00266024" w:rsidRDefault="00266024">
      <w:r>
        <w:rPr>
          <w:noProof/>
        </w:rPr>
        <w:drawing>
          <wp:inline distT="0" distB="0" distL="0" distR="0">
            <wp:extent cx="5274310" cy="2716612"/>
            <wp:effectExtent l="19050" t="0" r="2540" b="0"/>
            <wp:docPr id="4" name="图片 4" descr="C:\Users\12716\AppData\Local\Temp\WeChat Files\d8434bb641bf7deaeb2dd9d611a0b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716\AppData\Local\Temp\WeChat Files\d8434bb641bf7deaeb2dd9d611a0b8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024" w:rsidRPr="00266024" w:rsidRDefault="00266024" w:rsidP="00266024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6602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分公司月计划量与实际产量对比表</w:t>
      </w:r>
    </w:p>
    <w:p w:rsidR="00266024" w:rsidRDefault="00EF43ED">
      <w:r>
        <w:rPr>
          <w:noProof/>
        </w:rPr>
        <w:drawing>
          <wp:inline distT="0" distB="0" distL="0" distR="0">
            <wp:extent cx="5274310" cy="1113412"/>
            <wp:effectExtent l="19050" t="0" r="2540" b="0"/>
            <wp:docPr id="6" name="图片 6" descr="C:\Users\12716\AppData\Local\Temp\WeChat Files\ef0bed61918bc4c0090895769b870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2716\AppData\Local\Temp\WeChat Files\ef0bed61918bc4c0090895769b8700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024" w:rsidRPr="00266024" w:rsidRDefault="00266024" w:rsidP="00266024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6602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产地下达及执行查询表</w:t>
      </w:r>
      <w:r w:rsidR="00EF43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（先按月分组，每个组包含下面的列）</w:t>
      </w:r>
    </w:p>
    <w:p w:rsidR="00266024" w:rsidRDefault="00266024">
      <w:r>
        <w:rPr>
          <w:noProof/>
        </w:rPr>
        <w:drawing>
          <wp:inline distT="0" distB="0" distL="0" distR="0">
            <wp:extent cx="5274310" cy="1283719"/>
            <wp:effectExtent l="19050" t="0" r="2540" b="0"/>
            <wp:docPr id="5" name="图片 5" descr="C:\Users\12716\AppData\Local\Temp\WeChat Files\7747ae3333fd4691cbeebb32b6410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716\AppData\Local\Temp\WeChat Files\7747ae3333fd4691cbeebb32b6410e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3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024" w:rsidRPr="00266024" w:rsidRDefault="00266024"/>
    <w:p w:rsidR="00266024" w:rsidRDefault="00EF43ED">
      <w:r w:rsidRPr="00EF43ED">
        <w:rPr>
          <w:rFonts w:hint="eastAsia"/>
        </w:rPr>
        <w:t>产量台账</w:t>
      </w:r>
      <w:r>
        <w:rPr>
          <w:rFonts w:hint="eastAsia"/>
        </w:rPr>
        <w:t xml:space="preserve"> </w:t>
      </w:r>
      <w:r>
        <w:rPr>
          <w:rFonts w:hint="eastAsia"/>
        </w:rPr>
        <w:t>只保留起始年月</w:t>
      </w:r>
      <w:r w:rsidR="0030057C">
        <w:rPr>
          <w:rFonts w:hint="eastAsia"/>
        </w:rPr>
        <w:t>（类型去掉）</w:t>
      </w:r>
    </w:p>
    <w:p w:rsidR="00EF43ED" w:rsidRDefault="00EF43ED">
      <w:r>
        <w:rPr>
          <w:noProof/>
        </w:rPr>
        <w:drawing>
          <wp:inline distT="0" distB="0" distL="0" distR="0">
            <wp:extent cx="5274310" cy="1489374"/>
            <wp:effectExtent l="19050" t="0" r="2540" b="0"/>
            <wp:docPr id="7" name="图片 7" descr="C:\Users\12716\AppData\Local\Temp\WeChat Files\935a533be935e25425a8fbeaa717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2716\AppData\Local\Temp\WeChat Files\935a533be935e25425a8fbeaa71790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3ED" w:rsidRDefault="00EF43ED">
      <w:r w:rsidRPr="00EF43ED">
        <w:rPr>
          <w:rFonts w:hint="eastAsia"/>
        </w:rPr>
        <w:t>销量台账</w:t>
      </w:r>
      <w:r>
        <w:rPr>
          <w:rFonts w:hint="eastAsia"/>
        </w:rPr>
        <w:t xml:space="preserve">  </w:t>
      </w:r>
      <w:r>
        <w:rPr>
          <w:rFonts w:hint="eastAsia"/>
        </w:rPr>
        <w:t>只保留起始年月</w:t>
      </w:r>
    </w:p>
    <w:p w:rsidR="00EF43ED" w:rsidRDefault="00EF43ED">
      <w:r>
        <w:rPr>
          <w:noProof/>
        </w:rPr>
        <w:drawing>
          <wp:inline distT="0" distB="0" distL="0" distR="0">
            <wp:extent cx="5274310" cy="1348481"/>
            <wp:effectExtent l="19050" t="0" r="2540" b="0"/>
            <wp:docPr id="8" name="图片 8" descr="C:\Users\12716\AppData\Local\Temp\WeChat Files\63ab0f2a6d90a64a75ff2e40ad9f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2716\AppData\Local\Temp\WeChat Files\63ab0f2a6d90a64a75ff2e40ad9f88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3ED" w:rsidRPr="00EF43ED" w:rsidRDefault="00EF43ED" w:rsidP="00EF43ED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F43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各基地发</w:t>
      </w:r>
      <w:r w:rsidR="00F70B0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运</w:t>
      </w:r>
      <w:r w:rsidRPr="00EF43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情况分析</w:t>
      </w:r>
    </w:p>
    <w:p w:rsidR="00EF43ED" w:rsidRDefault="00F70B09">
      <w:r>
        <w:rPr>
          <w:noProof/>
        </w:rPr>
        <w:drawing>
          <wp:inline distT="0" distB="0" distL="0" distR="0">
            <wp:extent cx="5274310" cy="1220532"/>
            <wp:effectExtent l="19050" t="0" r="2540" b="0"/>
            <wp:docPr id="9" name="图片 9" descr="C:\Users\12716\AppData\Local\Temp\WeChat Files\99e69afeaed754c6da1724e99f7da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2716\AppData\Local\Temp\WeChat Files\99e69afeaed754c6da1724e99f7da2c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3D6" w:rsidRDefault="00CC23D6"/>
    <w:p w:rsidR="00CC23D6" w:rsidRDefault="00CC23D6"/>
    <w:p w:rsidR="00CC23D6" w:rsidRDefault="00CC23D6"/>
    <w:p w:rsidR="00CC23D6" w:rsidRPr="00F102DF" w:rsidRDefault="00CC23D6" w:rsidP="00CC23D6">
      <w:pPr>
        <w:widowControl/>
        <w:rPr>
          <w:rFonts w:ascii="宋体" w:eastAsia="宋体" w:hAnsi="宋体" w:cs="宋体"/>
          <w:color w:val="FF0000"/>
          <w:kern w:val="0"/>
          <w:sz w:val="20"/>
          <w:szCs w:val="20"/>
        </w:rPr>
      </w:pPr>
      <w:r w:rsidRPr="00F102DF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lastRenderedPageBreak/>
        <w:t>生产计划准确率考核表</w:t>
      </w:r>
      <w:r w:rsidR="00F62994" w:rsidRPr="00F102DF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 xml:space="preserve"> </w:t>
      </w:r>
    </w:p>
    <w:p w:rsidR="00F62994" w:rsidRPr="00F62994" w:rsidRDefault="00F62994" w:rsidP="00F62994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6299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说明：</w:t>
      </w:r>
    </w:p>
    <w:p w:rsidR="00F62994" w:rsidRPr="00F62994" w:rsidRDefault="00F62994" w:rsidP="00F62994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6299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、偏差量=Σ日偏差量，日偏差量=|日产量-日生产计划量|，系统默认：若0&lt;日产量/日生产计划量-1&lt;20%，或者0&lt;1-日产量/日生产计划量&lt;10%，则日偏差=0；20%与10%为正偏差率与负偏差率标准值，可手工设置修改；目前为系统今天晚上自动记录分厂排在第2天的生产计划，该表改为今天晚上自动记录分厂排在第4天的生产计划，每天滚动记录；</w:t>
      </w:r>
    </w:p>
    <w:p w:rsidR="00F62994" w:rsidRDefault="00F62994" w:rsidP="00F62994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6299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2、生产计划准确</w:t>
      </w:r>
      <w:bookmarkStart w:id="0" w:name="_GoBack"/>
      <w:bookmarkEnd w:id="0"/>
      <w:r w:rsidRPr="00F6299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率=1-Σ日偏差量/生产计划量；</w:t>
      </w:r>
    </w:p>
    <w:p w:rsidR="00C220CF" w:rsidRDefault="00C220CF" w:rsidP="00F62994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每天晚上10点自动提取（计划）（取第二天计划）</w:t>
      </w:r>
    </w:p>
    <w:p w:rsidR="00C220CF" w:rsidRPr="00CC23D6" w:rsidRDefault="00C220CF" w:rsidP="00F62994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每天早上9:30自动提取（产量）（取前一天产量）</w:t>
      </w:r>
    </w:p>
    <w:p w:rsidR="00CC23D6" w:rsidRDefault="00CC23D6">
      <w:r>
        <w:rPr>
          <w:noProof/>
        </w:rPr>
        <w:drawing>
          <wp:inline distT="0" distB="0" distL="0" distR="0">
            <wp:extent cx="5274310" cy="1448022"/>
            <wp:effectExtent l="19050" t="0" r="2540" b="0"/>
            <wp:docPr id="10" name="图片 10" descr="C:\Users\12716\AppData\Local\Temp\WeChat Files\373cca2afbe4a1c39cc6bba487b5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2716\AppData\Local\Temp\WeChat Files\373cca2afbe4a1c39cc6bba487b582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3D6" w:rsidRDefault="00CC23D6">
      <w:r>
        <w:rPr>
          <w:noProof/>
        </w:rPr>
        <w:drawing>
          <wp:inline distT="0" distB="0" distL="0" distR="0">
            <wp:extent cx="5274310" cy="1954136"/>
            <wp:effectExtent l="19050" t="0" r="2540" b="0"/>
            <wp:docPr id="11" name="图片 11" descr="C:\Users\12716\AppData\Local\Temp\WeChat Files\6e6c8730a75c33047788c5cfc46db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2716\AppData\Local\Temp\WeChat Files\6e6c8730a75c33047788c5cfc46db9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3D6" w:rsidRDefault="00CC23D6"/>
    <w:p w:rsidR="00C220CF" w:rsidRPr="00C220CF" w:rsidRDefault="00C220CF" w:rsidP="00C220CF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220C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开工率考核表</w:t>
      </w:r>
    </w:p>
    <w:p w:rsidR="00C220CF" w:rsidRDefault="00532959">
      <w:r>
        <w:rPr>
          <w:noProof/>
        </w:rPr>
        <w:drawing>
          <wp:inline distT="0" distB="0" distL="0" distR="0">
            <wp:extent cx="5274310" cy="1292815"/>
            <wp:effectExtent l="19050" t="0" r="2540" b="0"/>
            <wp:docPr id="12" name="图片 12" descr="C:\Users\12716\AppData\Local\Temp\WeChat Files\188f981d33a75653d5fdd56815c6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2716\AppData\Local\Temp\WeChat Files\188f981d33a75653d5fdd56815c618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959" w:rsidRPr="00532959" w:rsidRDefault="00532959" w:rsidP="00532959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5329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开工率考核表-汇总</w:t>
      </w:r>
    </w:p>
    <w:p w:rsidR="00532959" w:rsidRDefault="00532959">
      <w:r>
        <w:rPr>
          <w:noProof/>
        </w:rPr>
        <w:lastRenderedPageBreak/>
        <w:drawing>
          <wp:inline distT="0" distB="0" distL="0" distR="0">
            <wp:extent cx="5274310" cy="2786886"/>
            <wp:effectExtent l="19050" t="0" r="2540" b="0"/>
            <wp:docPr id="13" name="图片 13" descr="C:\Users\12716\AppData\Local\Temp\WeChat Files\16bbb204c1f7448eade3fe70cfd5e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2716\AppData\Local\Temp\WeChat Files\16bbb204c1f7448eade3fe70cfd5ed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2959" w:rsidSect="00A17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D21" w:rsidRDefault="00404D21" w:rsidP="00266024">
      <w:r>
        <w:separator/>
      </w:r>
    </w:p>
  </w:endnote>
  <w:endnote w:type="continuationSeparator" w:id="0">
    <w:p w:rsidR="00404D21" w:rsidRDefault="00404D21" w:rsidP="0026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D21" w:rsidRDefault="00404D21" w:rsidP="00266024">
      <w:r>
        <w:separator/>
      </w:r>
    </w:p>
  </w:footnote>
  <w:footnote w:type="continuationSeparator" w:id="0">
    <w:p w:rsidR="00404D21" w:rsidRDefault="00404D21" w:rsidP="002660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6024"/>
    <w:rsid w:val="00266024"/>
    <w:rsid w:val="0030057C"/>
    <w:rsid w:val="00404D21"/>
    <w:rsid w:val="00532959"/>
    <w:rsid w:val="005C6109"/>
    <w:rsid w:val="00832676"/>
    <w:rsid w:val="00A171B0"/>
    <w:rsid w:val="00BF1124"/>
    <w:rsid w:val="00C220CF"/>
    <w:rsid w:val="00CC23D6"/>
    <w:rsid w:val="00D75895"/>
    <w:rsid w:val="00EF43ED"/>
    <w:rsid w:val="00F102DF"/>
    <w:rsid w:val="00F62994"/>
    <w:rsid w:val="00F7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A63968-C1ED-4E70-AAEC-DAE3D608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66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6602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66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660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660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660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黄孝建</dc:creator>
  <cp:keywords/>
  <dc:description/>
  <cp:lastModifiedBy>李康帅</cp:lastModifiedBy>
  <cp:revision>10</cp:revision>
  <dcterms:created xsi:type="dcterms:W3CDTF">2021-12-21T06:13:00Z</dcterms:created>
  <dcterms:modified xsi:type="dcterms:W3CDTF">2021-12-22T05:13:00Z</dcterms:modified>
</cp:coreProperties>
</file>