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68A1" w:rsidRPr="00C068A1" w:rsidRDefault="00C068A1">
      <w:pPr>
        <w:rPr>
          <w:b/>
          <w:color w:val="FF0000"/>
        </w:rPr>
      </w:pPr>
      <w:r w:rsidRPr="00C068A1">
        <w:rPr>
          <w:b/>
          <w:color w:val="FF0000"/>
        </w:rPr>
        <w:t>请检单位权限控制：用户角色为仓库，权限不控</w:t>
      </w:r>
      <w:r w:rsidR="007B714C">
        <w:rPr>
          <w:b/>
          <w:color w:val="FF0000"/>
        </w:rPr>
        <w:t>，用户角色为质检，工厂对应的请检工厂</w:t>
      </w:r>
    </w:p>
    <w:p w:rsidR="00C068A1" w:rsidRPr="00C068A1" w:rsidRDefault="00C068A1">
      <w:pPr>
        <w:rPr>
          <w:b/>
          <w:color w:val="FF0000"/>
        </w:rPr>
      </w:pPr>
      <w:r w:rsidRPr="00C068A1">
        <w:rPr>
          <w:b/>
          <w:color w:val="FF0000"/>
        </w:rPr>
        <w:t>质检单位权限控制：用户角色为质检，权限不控</w:t>
      </w:r>
      <w:r w:rsidR="007B714C">
        <w:rPr>
          <w:b/>
          <w:color w:val="FF0000"/>
        </w:rPr>
        <w:t>。用户角色为仓库，工厂对应的质检工厂</w:t>
      </w:r>
    </w:p>
    <w:p w:rsidR="00C068A1" w:rsidRDefault="00C068A1"/>
    <w:p w:rsidR="00C068A1" w:rsidRPr="00332C57" w:rsidRDefault="00C068A1">
      <w:pPr>
        <w:rPr>
          <w:b/>
          <w:sz w:val="28"/>
          <w:szCs w:val="28"/>
        </w:rPr>
      </w:pPr>
      <w:r w:rsidRPr="00332C57">
        <w:rPr>
          <w:b/>
          <w:sz w:val="28"/>
          <w:szCs w:val="28"/>
        </w:rPr>
        <w:t>原辅报表更改</w:t>
      </w:r>
    </w:p>
    <w:p w:rsidR="005C343A" w:rsidRPr="006812AD" w:rsidRDefault="002654EF">
      <w:pPr>
        <w:rPr>
          <w:highlight w:val="darkCyan"/>
        </w:rPr>
      </w:pPr>
      <w:r w:rsidRPr="006812AD">
        <w:rPr>
          <w:highlight w:val="darkCyan"/>
        </w:rPr>
        <w:t>1.</w:t>
      </w:r>
      <w:r w:rsidRPr="006812AD">
        <w:rPr>
          <w:highlight w:val="darkCyan"/>
        </w:rPr>
        <w:t>进货查验报表</w:t>
      </w:r>
    </w:p>
    <w:p w:rsidR="002654EF" w:rsidRPr="006812AD" w:rsidRDefault="002654EF">
      <w:pPr>
        <w:rPr>
          <w:highlight w:val="darkCyan"/>
        </w:rPr>
      </w:pPr>
      <w:r w:rsidRPr="006812AD">
        <w:rPr>
          <w:highlight w:val="darkCyan"/>
        </w:rPr>
        <w:t>质检单位、请检单位不联动，放到请检时间后，不要被折叠起来</w:t>
      </w:r>
    </w:p>
    <w:p w:rsidR="002654EF" w:rsidRDefault="002654EF">
      <w:r>
        <w:rPr>
          <w:noProof/>
        </w:rPr>
        <w:drawing>
          <wp:inline distT="0" distB="0" distL="0" distR="0" wp14:anchorId="2FAD3336" wp14:editId="68035A29">
            <wp:extent cx="5274310" cy="19094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909445"/>
                    </a:xfrm>
                    <a:prstGeom prst="rect">
                      <a:avLst/>
                    </a:prstGeom>
                  </pic:spPr>
                </pic:pic>
              </a:graphicData>
            </a:graphic>
          </wp:inline>
        </w:drawing>
      </w:r>
    </w:p>
    <w:p w:rsidR="002654EF" w:rsidRDefault="002654EF"/>
    <w:p w:rsidR="002654EF" w:rsidRPr="006812AD" w:rsidRDefault="002654EF">
      <w:pPr>
        <w:rPr>
          <w:highlight w:val="darkCyan"/>
        </w:rPr>
      </w:pPr>
      <w:r w:rsidRPr="006812AD">
        <w:rPr>
          <w:rFonts w:hint="eastAsia"/>
          <w:highlight w:val="darkCyan"/>
        </w:rPr>
        <w:t>2.</w:t>
      </w:r>
      <w:r w:rsidRPr="006812AD">
        <w:rPr>
          <w:rFonts w:hint="eastAsia"/>
          <w:highlight w:val="darkCyan"/>
        </w:rPr>
        <w:t>检验批查询</w:t>
      </w:r>
    </w:p>
    <w:p w:rsidR="002654EF" w:rsidRPr="006812AD" w:rsidRDefault="002654EF">
      <w:pPr>
        <w:rPr>
          <w:highlight w:val="darkCyan"/>
        </w:rPr>
      </w:pPr>
      <w:r w:rsidRPr="006812AD">
        <w:rPr>
          <w:highlight w:val="darkCyan"/>
        </w:rPr>
        <w:t>质检单位、请检单位不联动</w:t>
      </w:r>
    </w:p>
    <w:p w:rsidR="002654EF" w:rsidRDefault="002654EF">
      <w:r>
        <w:rPr>
          <w:noProof/>
        </w:rPr>
        <w:drawing>
          <wp:inline distT="0" distB="0" distL="0" distR="0" wp14:anchorId="6C2C8DAF" wp14:editId="5A9C6D2F">
            <wp:extent cx="5274310" cy="24491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49195"/>
                    </a:xfrm>
                    <a:prstGeom prst="rect">
                      <a:avLst/>
                    </a:prstGeom>
                  </pic:spPr>
                </pic:pic>
              </a:graphicData>
            </a:graphic>
          </wp:inline>
        </w:drawing>
      </w:r>
    </w:p>
    <w:p w:rsidR="00C068A1" w:rsidRDefault="00C068A1"/>
    <w:p w:rsidR="00C068A1" w:rsidRPr="006812AD" w:rsidRDefault="00C068A1">
      <w:pPr>
        <w:rPr>
          <w:highlight w:val="darkCyan"/>
        </w:rPr>
      </w:pPr>
      <w:r w:rsidRPr="006812AD">
        <w:rPr>
          <w:rFonts w:hint="eastAsia"/>
          <w:highlight w:val="darkCyan"/>
        </w:rPr>
        <w:t>3.</w:t>
      </w:r>
      <w:r w:rsidRPr="006812AD">
        <w:rPr>
          <w:rFonts w:hint="eastAsia"/>
          <w:highlight w:val="darkCyan"/>
        </w:rPr>
        <w:t>供方</w:t>
      </w:r>
      <w:r w:rsidRPr="006812AD">
        <w:rPr>
          <w:rFonts w:hint="eastAsia"/>
          <w:highlight w:val="darkCyan"/>
        </w:rPr>
        <w:t>COA</w:t>
      </w:r>
      <w:r w:rsidRPr="006812AD">
        <w:rPr>
          <w:rFonts w:hint="eastAsia"/>
          <w:highlight w:val="darkCyan"/>
        </w:rPr>
        <w:t>缺失汇总、供方</w:t>
      </w:r>
      <w:r w:rsidRPr="006812AD">
        <w:rPr>
          <w:rFonts w:hint="eastAsia"/>
          <w:highlight w:val="darkCyan"/>
        </w:rPr>
        <w:t>COA</w:t>
      </w:r>
      <w:r w:rsidRPr="006812AD">
        <w:rPr>
          <w:rFonts w:hint="eastAsia"/>
          <w:highlight w:val="darkCyan"/>
        </w:rPr>
        <w:t>缺失明细</w:t>
      </w:r>
    </w:p>
    <w:p w:rsidR="00C068A1" w:rsidRPr="006812AD" w:rsidRDefault="00C068A1">
      <w:pPr>
        <w:rPr>
          <w:highlight w:val="darkCyan"/>
        </w:rPr>
      </w:pPr>
      <w:r w:rsidRPr="006812AD">
        <w:rPr>
          <w:highlight w:val="darkCyan"/>
        </w:rPr>
        <w:t>新增质检单位查询条件，不与请检单位联动</w:t>
      </w:r>
    </w:p>
    <w:p w:rsidR="00C068A1" w:rsidRDefault="00C068A1">
      <w:r>
        <w:rPr>
          <w:noProof/>
        </w:rPr>
        <w:drawing>
          <wp:inline distT="0" distB="0" distL="0" distR="0" wp14:anchorId="1FF4653B" wp14:editId="7DDC566E">
            <wp:extent cx="5274310" cy="10140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014095"/>
                    </a:xfrm>
                    <a:prstGeom prst="rect">
                      <a:avLst/>
                    </a:prstGeom>
                  </pic:spPr>
                </pic:pic>
              </a:graphicData>
            </a:graphic>
          </wp:inline>
        </w:drawing>
      </w:r>
      <w:r>
        <w:rPr>
          <w:noProof/>
        </w:rPr>
        <w:lastRenderedPageBreak/>
        <w:drawing>
          <wp:inline distT="0" distB="0" distL="0" distR="0" wp14:anchorId="69BE1B0A" wp14:editId="3D203EE0">
            <wp:extent cx="5274310" cy="10572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057275"/>
                    </a:xfrm>
                    <a:prstGeom prst="rect">
                      <a:avLst/>
                    </a:prstGeom>
                  </pic:spPr>
                </pic:pic>
              </a:graphicData>
            </a:graphic>
          </wp:inline>
        </w:drawing>
      </w:r>
    </w:p>
    <w:p w:rsidR="00C068A1" w:rsidRDefault="00C068A1"/>
    <w:p w:rsidR="00C068A1" w:rsidRPr="006812AD" w:rsidRDefault="00C068A1" w:rsidP="00C068A1">
      <w:pPr>
        <w:rPr>
          <w:highlight w:val="darkCyan"/>
        </w:rPr>
      </w:pPr>
      <w:r w:rsidRPr="006812AD">
        <w:rPr>
          <w:rFonts w:hint="eastAsia"/>
          <w:highlight w:val="darkCyan"/>
        </w:rPr>
        <w:t xml:space="preserve">4. </w:t>
      </w:r>
      <w:r w:rsidRPr="006812AD">
        <w:rPr>
          <w:rFonts w:hint="eastAsia"/>
          <w:highlight w:val="darkCyan"/>
        </w:rPr>
        <w:t>供方</w:t>
      </w:r>
      <w:r w:rsidRPr="006812AD">
        <w:rPr>
          <w:rFonts w:hint="eastAsia"/>
          <w:highlight w:val="darkCyan"/>
        </w:rPr>
        <w:t>COA</w:t>
      </w:r>
      <w:r w:rsidRPr="006812AD">
        <w:rPr>
          <w:rFonts w:hint="eastAsia"/>
          <w:highlight w:val="darkCyan"/>
        </w:rPr>
        <w:t>查询</w:t>
      </w:r>
    </w:p>
    <w:p w:rsidR="00C068A1" w:rsidRPr="006812AD" w:rsidRDefault="00C068A1" w:rsidP="00C068A1">
      <w:pPr>
        <w:rPr>
          <w:highlight w:val="darkCyan"/>
        </w:rPr>
      </w:pPr>
      <w:r w:rsidRPr="006812AD">
        <w:rPr>
          <w:highlight w:val="darkCyan"/>
        </w:rPr>
        <w:t>质检单位与请检单位不做联动</w:t>
      </w:r>
    </w:p>
    <w:p w:rsidR="00C068A1" w:rsidRDefault="00C068A1" w:rsidP="00C068A1">
      <w:r>
        <w:rPr>
          <w:noProof/>
        </w:rPr>
        <w:drawing>
          <wp:inline distT="0" distB="0" distL="0" distR="0" wp14:anchorId="7145C7B1" wp14:editId="0D5E50EA">
            <wp:extent cx="5274310" cy="20929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92960"/>
                    </a:xfrm>
                    <a:prstGeom prst="rect">
                      <a:avLst/>
                    </a:prstGeom>
                  </pic:spPr>
                </pic:pic>
              </a:graphicData>
            </a:graphic>
          </wp:inline>
        </w:drawing>
      </w:r>
    </w:p>
    <w:p w:rsidR="00C068A1" w:rsidRDefault="00C068A1" w:rsidP="00C068A1"/>
    <w:p w:rsidR="00C068A1" w:rsidRDefault="00C068A1" w:rsidP="00C068A1">
      <w:r>
        <w:rPr>
          <w:rFonts w:hint="eastAsia"/>
        </w:rPr>
        <w:t>5.</w:t>
      </w:r>
      <w:r>
        <w:rPr>
          <w:rFonts w:hint="eastAsia"/>
        </w:rPr>
        <w:t>报告单打印</w:t>
      </w:r>
    </w:p>
    <w:p w:rsidR="00C068A1" w:rsidRPr="00890EB9" w:rsidRDefault="00C068A1" w:rsidP="00C068A1">
      <w:pPr>
        <w:rPr>
          <w:highlight w:val="darkCyan"/>
        </w:rPr>
      </w:pPr>
      <w:r w:rsidRPr="00890EB9">
        <w:rPr>
          <w:highlight w:val="darkCyan"/>
        </w:rPr>
        <w:t>物料大类不默认，和生产时间互换位置，不要折叠</w:t>
      </w:r>
    </w:p>
    <w:p w:rsidR="00C52CCC" w:rsidRDefault="00C52CCC" w:rsidP="00C068A1">
      <w:r>
        <w:rPr>
          <w:rFonts w:hint="eastAsia"/>
        </w:rPr>
        <w:t>粗体部分再小个</w:t>
      </w:r>
      <w:r>
        <w:rPr>
          <w:rFonts w:hint="eastAsia"/>
        </w:rPr>
        <w:t>2</w:t>
      </w:r>
      <w:r>
        <w:rPr>
          <w:rFonts w:hint="eastAsia"/>
        </w:rPr>
        <w:t>号字体；中间部分占比放大至</w:t>
      </w:r>
      <w:r>
        <w:rPr>
          <w:rFonts w:hint="eastAsia"/>
        </w:rPr>
        <w:t>1/2</w:t>
      </w:r>
      <w:r>
        <w:rPr>
          <w:rFonts w:hint="eastAsia"/>
        </w:rPr>
        <w:t>至</w:t>
      </w:r>
      <w:r>
        <w:rPr>
          <w:rFonts w:hint="eastAsia"/>
        </w:rPr>
        <w:t xml:space="preserve">2/3 </w:t>
      </w:r>
      <w:r>
        <w:rPr>
          <w:rFonts w:hint="eastAsia"/>
        </w:rPr>
        <w:t>；行间距再缩小一些；</w:t>
      </w:r>
    </w:p>
    <w:p w:rsidR="00890EB9" w:rsidRPr="00533F2E" w:rsidRDefault="00890EB9" w:rsidP="00C068A1">
      <w:pPr>
        <w:rPr>
          <w:highlight w:val="darkCyan"/>
        </w:rPr>
      </w:pPr>
      <w:r w:rsidRPr="00533F2E">
        <w:rPr>
          <w:highlight w:val="darkCyan"/>
        </w:rPr>
        <w:t>质检单位与请检单位不联动</w:t>
      </w:r>
    </w:p>
    <w:p w:rsidR="00C068A1" w:rsidRDefault="00C068A1" w:rsidP="00C068A1">
      <w:r>
        <w:rPr>
          <w:noProof/>
        </w:rPr>
        <w:drawing>
          <wp:inline distT="0" distB="0" distL="0" distR="0" wp14:anchorId="36ECF079" wp14:editId="73466805">
            <wp:extent cx="5274310" cy="15278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527810"/>
                    </a:xfrm>
                    <a:prstGeom prst="rect">
                      <a:avLst/>
                    </a:prstGeom>
                  </pic:spPr>
                </pic:pic>
              </a:graphicData>
            </a:graphic>
          </wp:inline>
        </w:drawing>
      </w:r>
    </w:p>
    <w:p w:rsidR="00C068A1" w:rsidRDefault="00C068A1" w:rsidP="00C068A1"/>
    <w:p w:rsidR="00C068A1" w:rsidRPr="00332C57" w:rsidRDefault="00C068A1" w:rsidP="00C068A1">
      <w:pPr>
        <w:rPr>
          <w:b/>
          <w:sz w:val="28"/>
          <w:szCs w:val="28"/>
        </w:rPr>
      </w:pPr>
      <w:r w:rsidRPr="00332C57">
        <w:rPr>
          <w:b/>
          <w:sz w:val="28"/>
          <w:szCs w:val="28"/>
        </w:rPr>
        <w:t>成品报表更改</w:t>
      </w:r>
    </w:p>
    <w:p w:rsidR="00C068A1" w:rsidRDefault="00C068A1" w:rsidP="00C068A1">
      <w:r>
        <w:rPr>
          <w:rFonts w:hint="eastAsia"/>
        </w:rPr>
        <w:t>1.</w:t>
      </w:r>
      <w:r>
        <w:rPr>
          <w:rFonts w:hint="eastAsia"/>
        </w:rPr>
        <w:t>请检单汇总查询</w:t>
      </w:r>
    </w:p>
    <w:p w:rsidR="00C068A1" w:rsidRPr="0013403C" w:rsidRDefault="00C068A1" w:rsidP="00C068A1">
      <w:pPr>
        <w:rPr>
          <w:highlight w:val="darkCyan"/>
        </w:rPr>
      </w:pPr>
      <w:r w:rsidRPr="0013403C">
        <w:rPr>
          <w:highlight w:val="darkCyan"/>
        </w:rPr>
        <w:t>新增请检单位查询条件，不与质检单位联动</w:t>
      </w:r>
    </w:p>
    <w:p w:rsidR="00C068A1" w:rsidRDefault="00C068A1" w:rsidP="00C068A1">
      <w:r>
        <w:rPr>
          <w:noProof/>
        </w:rPr>
        <w:drawing>
          <wp:inline distT="0" distB="0" distL="0" distR="0" wp14:anchorId="403F1A4A" wp14:editId="28206042">
            <wp:extent cx="5274310" cy="10375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037590"/>
                    </a:xfrm>
                    <a:prstGeom prst="rect">
                      <a:avLst/>
                    </a:prstGeom>
                  </pic:spPr>
                </pic:pic>
              </a:graphicData>
            </a:graphic>
          </wp:inline>
        </w:drawing>
      </w:r>
    </w:p>
    <w:p w:rsidR="00C068A1" w:rsidRDefault="00C068A1" w:rsidP="00C068A1"/>
    <w:p w:rsidR="00C068A1" w:rsidRDefault="00C068A1" w:rsidP="00C068A1">
      <w:r>
        <w:rPr>
          <w:rFonts w:hint="eastAsia"/>
        </w:rPr>
        <w:t>2.</w:t>
      </w:r>
      <w:r>
        <w:rPr>
          <w:rFonts w:hint="eastAsia"/>
        </w:rPr>
        <w:t>检验批查询</w:t>
      </w:r>
    </w:p>
    <w:p w:rsidR="00C068A1" w:rsidRPr="0013403C" w:rsidRDefault="00C068A1" w:rsidP="00C068A1">
      <w:pPr>
        <w:rPr>
          <w:highlight w:val="darkCyan"/>
        </w:rPr>
      </w:pPr>
      <w:r w:rsidRPr="0013403C">
        <w:rPr>
          <w:highlight w:val="darkCyan"/>
        </w:rPr>
        <w:t>请检单位与质检单位不联动</w:t>
      </w:r>
    </w:p>
    <w:p w:rsidR="00C068A1" w:rsidRDefault="00C068A1" w:rsidP="00C068A1">
      <w:r>
        <w:rPr>
          <w:noProof/>
        </w:rPr>
        <w:drawing>
          <wp:inline distT="0" distB="0" distL="0" distR="0" wp14:anchorId="776ACCF2" wp14:editId="1A5767BF">
            <wp:extent cx="5274310" cy="14389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38910"/>
                    </a:xfrm>
                    <a:prstGeom prst="rect">
                      <a:avLst/>
                    </a:prstGeom>
                  </pic:spPr>
                </pic:pic>
              </a:graphicData>
            </a:graphic>
          </wp:inline>
        </w:drawing>
      </w:r>
    </w:p>
    <w:p w:rsidR="00332C57" w:rsidRDefault="00332C57" w:rsidP="00C068A1"/>
    <w:p w:rsidR="00332C57" w:rsidRPr="006812AD" w:rsidRDefault="00332C57" w:rsidP="00C068A1">
      <w:pPr>
        <w:rPr>
          <w:highlight w:val="darkCyan"/>
        </w:rPr>
      </w:pPr>
      <w:r w:rsidRPr="006812AD">
        <w:rPr>
          <w:rFonts w:hint="eastAsia"/>
          <w:highlight w:val="darkCyan"/>
        </w:rPr>
        <w:t>3.</w:t>
      </w:r>
      <w:r w:rsidRPr="006812AD">
        <w:rPr>
          <w:rFonts w:hint="eastAsia"/>
          <w:highlight w:val="darkCyan"/>
        </w:rPr>
        <w:t>检验计划查询</w:t>
      </w:r>
    </w:p>
    <w:p w:rsidR="00332C57" w:rsidRDefault="00332C57" w:rsidP="00C068A1">
      <w:r w:rsidRPr="006812AD">
        <w:rPr>
          <w:highlight w:val="darkCyan"/>
        </w:rPr>
        <w:t>新增成品中类、成品小类、规格下拉选项，不联动</w:t>
      </w:r>
    </w:p>
    <w:p w:rsidR="00332C57" w:rsidRDefault="00332C57" w:rsidP="00C068A1">
      <w:r>
        <w:rPr>
          <w:noProof/>
        </w:rPr>
        <w:drawing>
          <wp:inline distT="0" distB="0" distL="0" distR="0" wp14:anchorId="2630DD55" wp14:editId="20BEF9C6">
            <wp:extent cx="5274310" cy="20726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072640"/>
                    </a:xfrm>
                    <a:prstGeom prst="rect">
                      <a:avLst/>
                    </a:prstGeom>
                  </pic:spPr>
                </pic:pic>
              </a:graphicData>
            </a:graphic>
          </wp:inline>
        </w:drawing>
      </w:r>
    </w:p>
    <w:p w:rsidR="00332C57" w:rsidRDefault="00332C57" w:rsidP="00C068A1"/>
    <w:p w:rsidR="00332C57" w:rsidRPr="006812AD" w:rsidRDefault="00332C57" w:rsidP="00C068A1">
      <w:pPr>
        <w:rPr>
          <w:highlight w:val="darkCyan"/>
        </w:rPr>
      </w:pPr>
      <w:r w:rsidRPr="006812AD">
        <w:rPr>
          <w:rFonts w:hint="eastAsia"/>
          <w:highlight w:val="darkCyan"/>
        </w:rPr>
        <w:t>4.</w:t>
      </w:r>
      <w:r w:rsidRPr="006812AD">
        <w:rPr>
          <w:rFonts w:hint="eastAsia"/>
          <w:highlight w:val="darkCyan"/>
        </w:rPr>
        <w:t>报告单打印</w:t>
      </w:r>
    </w:p>
    <w:p w:rsidR="00332C57" w:rsidRPr="006812AD" w:rsidRDefault="00332C57" w:rsidP="00C068A1">
      <w:pPr>
        <w:rPr>
          <w:highlight w:val="darkCyan"/>
        </w:rPr>
      </w:pPr>
      <w:r w:rsidRPr="006812AD">
        <w:rPr>
          <w:highlight w:val="darkCyan"/>
        </w:rPr>
        <w:t>请检单位和质检单位不联动</w:t>
      </w:r>
    </w:p>
    <w:p w:rsidR="00332C57" w:rsidRDefault="00332C57" w:rsidP="00C068A1">
      <w:r>
        <w:rPr>
          <w:noProof/>
        </w:rPr>
        <w:drawing>
          <wp:inline distT="0" distB="0" distL="0" distR="0" wp14:anchorId="20C998BB" wp14:editId="1235361F">
            <wp:extent cx="5274310" cy="148018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80185"/>
                    </a:xfrm>
                    <a:prstGeom prst="rect">
                      <a:avLst/>
                    </a:prstGeom>
                  </pic:spPr>
                </pic:pic>
              </a:graphicData>
            </a:graphic>
          </wp:inline>
        </w:drawing>
      </w:r>
    </w:p>
    <w:p w:rsidR="00332C57" w:rsidRDefault="00332C57" w:rsidP="00C068A1"/>
    <w:p w:rsidR="00332C57" w:rsidRPr="00332C57" w:rsidRDefault="00332C57" w:rsidP="00C068A1">
      <w:pPr>
        <w:rPr>
          <w:b/>
          <w:sz w:val="28"/>
          <w:szCs w:val="28"/>
        </w:rPr>
      </w:pPr>
      <w:r w:rsidRPr="00332C57">
        <w:rPr>
          <w:b/>
          <w:sz w:val="28"/>
          <w:szCs w:val="28"/>
        </w:rPr>
        <w:t>其他问题</w:t>
      </w:r>
    </w:p>
    <w:p w:rsidR="00C068A1" w:rsidRPr="006812AD" w:rsidRDefault="00332C57" w:rsidP="00C068A1">
      <w:pPr>
        <w:rPr>
          <w:highlight w:val="darkCyan"/>
        </w:rPr>
      </w:pPr>
      <w:r w:rsidRPr="006812AD">
        <w:rPr>
          <w:rFonts w:hint="eastAsia"/>
          <w:highlight w:val="darkCyan"/>
        </w:rPr>
        <w:t>1.</w:t>
      </w:r>
      <w:r w:rsidRPr="006812AD">
        <w:rPr>
          <w:rFonts w:hint="eastAsia"/>
          <w:highlight w:val="darkCyan"/>
        </w:rPr>
        <w:t>原辅检验计划分配</w:t>
      </w:r>
      <w:r w:rsidRPr="006812AD">
        <w:rPr>
          <w:rFonts w:hint="eastAsia"/>
          <w:highlight w:val="darkCyan"/>
        </w:rPr>
        <w:t>-</w:t>
      </w:r>
      <w:r w:rsidRPr="006812AD">
        <w:rPr>
          <w:rFonts w:hint="eastAsia"/>
          <w:highlight w:val="darkCyan"/>
        </w:rPr>
        <w:t>仓库、检验计划分配</w:t>
      </w:r>
      <w:r w:rsidRPr="006812AD">
        <w:rPr>
          <w:rFonts w:hint="eastAsia"/>
          <w:highlight w:val="darkCyan"/>
        </w:rPr>
        <w:t>-</w:t>
      </w:r>
      <w:r w:rsidRPr="006812AD">
        <w:rPr>
          <w:rFonts w:hint="eastAsia"/>
          <w:highlight w:val="darkCyan"/>
        </w:rPr>
        <w:t>质检、成品检验计划分配，检验计划和版本号下拉能不能合成一个，这样选择一个就可以了</w:t>
      </w:r>
    </w:p>
    <w:p w:rsidR="00332C57" w:rsidRDefault="00332C57" w:rsidP="00C068A1">
      <w:r>
        <w:rPr>
          <w:noProof/>
        </w:rPr>
        <w:lastRenderedPageBreak/>
        <w:drawing>
          <wp:inline distT="0" distB="0" distL="0" distR="0" wp14:anchorId="047F4E50" wp14:editId="7DDFB867">
            <wp:extent cx="5274310" cy="15138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13840"/>
                    </a:xfrm>
                    <a:prstGeom prst="rect">
                      <a:avLst/>
                    </a:prstGeom>
                  </pic:spPr>
                </pic:pic>
              </a:graphicData>
            </a:graphic>
          </wp:inline>
        </w:drawing>
      </w:r>
    </w:p>
    <w:p w:rsidR="00332C57" w:rsidRDefault="00332C57" w:rsidP="00C068A1"/>
    <w:p w:rsidR="00332C57" w:rsidRDefault="00332C57" w:rsidP="00C068A1">
      <w:r>
        <w:rPr>
          <w:rFonts w:hint="eastAsia"/>
        </w:rPr>
        <w:t>2.</w:t>
      </w:r>
      <w:r>
        <w:rPr>
          <w:rFonts w:hint="eastAsia"/>
        </w:rPr>
        <w:t>原辅报告单打印字母间有空格，能不能改成成品报告单打印的格式，不走浏览器，走弹窗</w:t>
      </w:r>
    </w:p>
    <w:p w:rsidR="00332C57" w:rsidRDefault="00332C57" w:rsidP="00C068A1">
      <w:r>
        <w:rPr>
          <w:noProof/>
        </w:rPr>
        <w:drawing>
          <wp:inline distT="0" distB="0" distL="0" distR="0" wp14:anchorId="63079144" wp14:editId="6783986E">
            <wp:extent cx="3756986" cy="522015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6986" cy="5220152"/>
                    </a:xfrm>
                    <a:prstGeom prst="rect">
                      <a:avLst/>
                    </a:prstGeom>
                  </pic:spPr>
                </pic:pic>
              </a:graphicData>
            </a:graphic>
          </wp:inline>
        </w:drawing>
      </w:r>
    </w:p>
    <w:p w:rsidR="00332C57" w:rsidRDefault="00332C57" w:rsidP="00C068A1"/>
    <w:p w:rsidR="00332C57" w:rsidRDefault="00332C57" w:rsidP="00C068A1">
      <w:r w:rsidRPr="00890EB9">
        <w:rPr>
          <w:rFonts w:hint="eastAsia"/>
          <w:highlight w:val="darkCyan"/>
        </w:rPr>
        <w:t>3.</w:t>
      </w:r>
      <w:r w:rsidRPr="00890EB9">
        <w:rPr>
          <w:rFonts w:hint="eastAsia"/>
          <w:highlight w:val="darkCyan"/>
        </w:rPr>
        <w:t>原辅</w:t>
      </w:r>
      <w:r w:rsidRPr="00890EB9">
        <w:rPr>
          <w:rFonts w:hint="eastAsia"/>
          <w:highlight w:val="darkCyan"/>
        </w:rPr>
        <w:t>+</w:t>
      </w:r>
      <w:r w:rsidRPr="00890EB9">
        <w:rPr>
          <w:rFonts w:hint="eastAsia"/>
          <w:highlight w:val="darkCyan"/>
        </w:rPr>
        <w:t>成品，检验批决策，判断评估为</w:t>
      </w:r>
      <w:r w:rsidRPr="00890EB9">
        <w:rPr>
          <w:rFonts w:hint="eastAsia"/>
          <w:highlight w:val="darkCyan"/>
        </w:rPr>
        <w:t>B</w:t>
      </w:r>
      <w:r w:rsidRPr="00890EB9">
        <w:rPr>
          <w:rFonts w:hint="eastAsia"/>
          <w:highlight w:val="darkCyan"/>
        </w:rPr>
        <w:t>，是否决策时，检查评估结果字段，不检查等级字段</w:t>
      </w:r>
    </w:p>
    <w:p w:rsidR="00332C57" w:rsidRDefault="00332C57" w:rsidP="00C068A1">
      <w:r>
        <w:rPr>
          <w:noProof/>
        </w:rPr>
        <w:lastRenderedPageBreak/>
        <w:drawing>
          <wp:inline distT="0" distB="0" distL="0" distR="0" wp14:anchorId="0F4A4838" wp14:editId="6A0C154D">
            <wp:extent cx="5274310" cy="25419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41905"/>
                    </a:xfrm>
                    <a:prstGeom prst="rect">
                      <a:avLst/>
                    </a:prstGeom>
                  </pic:spPr>
                </pic:pic>
              </a:graphicData>
            </a:graphic>
          </wp:inline>
        </w:drawing>
      </w:r>
    </w:p>
    <w:p w:rsidR="00332C57" w:rsidRDefault="00332C57" w:rsidP="00C068A1"/>
    <w:p w:rsidR="00332C57" w:rsidRPr="006B6647" w:rsidRDefault="00332C57" w:rsidP="00C068A1">
      <w:pPr>
        <w:rPr>
          <w:highlight w:val="darkCyan"/>
        </w:rPr>
      </w:pPr>
      <w:r w:rsidRPr="006B6647">
        <w:rPr>
          <w:rFonts w:hint="eastAsia"/>
          <w:highlight w:val="darkCyan"/>
        </w:rPr>
        <w:t>4.</w:t>
      </w:r>
      <w:r w:rsidR="00996C4E" w:rsidRPr="006B6647">
        <w:rPr>
          <w:rFonts w:hint="eastAsia"/>
          <w:highlight w:val="darkCyan"/>
        </w:rPr>
        <w:t>所有保存成功、确认成功等成功且无数据消息界面，希望可以自动关闭</w:t>
      </w:r>
    </w:p>
    <w:p w:rsidR="00996C4E" w:rsidRDefault="00996C4E" w:rsidP="00C068A1"/>
    <w:p w:rsidR="00996C4E" w:rsidRPr="006812AD" w:rsidRDefault="00996C4E" w:rsidP="00C068A1">
      <w:pPr>
        <w:rPr>
          <w:highlight w:val="darkCyan"/>
        </w:rPr>
      </w:pPr>
      <w:r w:rsidRPr="006812AD">
        <w:rPr>
          <w:rFonts w:hint="eastAsia"/>
          <w:highlight w:val="darkCyan"/>
        </w:rPr>
        <w:t>5.</w:t>
      </w:r>
      <w:r w:rsidRPr="006812AD">
        <w:rPr>
          <w:rFonts w:hint="eastAsia"/>
          <w:highlight w:val="darkCyan"/>
        </w:rPr>
        <w:t>检验结果确认界面细表带出检验结果录入人和录入时间信息</w:t>
      </w:r>
    </w:p>
    <w:p w:rsidR="00996C4E" w:rsidRDefault="00996C4E" w:rsidP="00C068A1">
      <w:r>
        <w:rPr>
          <w:noProof/>
        </w:rPr>
        <w:drawing>
          <wp:inline distT="0" distB="0" distL="0" distR="0" wp14:anchorId="0799BDB5" wp14:editId="7BC3F082">
            <wp:extent cx="5274310" cy="251968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19680"/>
                    </a:xfrm>
                    <a:prstGeom prst="rect">
                      <a:avLst/>
                    </a:prstGeom>
                  </pic:spPr>
                </pic:pic>
              </a:graphicData>
            </a:graphic>
          </wp:inline>
        </w:drawing>
      </w:r>
    </w:p>
    <w:p w:rsidR="00996C4E" w:rsidRDefault="00996C4E" w:rsidP="00C068A1"/>
    <w:p w:rsidR="00996C4E" w:rsidRPr="00357477" w:rsidRDefault="00996C4E" w:rsidP="00C068A1">
      <w:pPr>
        <w:rPr>
          <w:highlight w:val="darkCyan"/>
        </w:rPr>
      </w:pPr>
      <w:r w:rsidRPr="00357477">
        <w:rPr>
          <w:rFonts w:hint="eastAsia"/>
          <w:highlight w:val="darkCyan"/>
        </w:rPr>
        <w:t>6.</w:t>
      </w:r>
      <w:r w:rsidRPr="00357477">
        <w:rPr>
          <w:rFonts w:hint="eastAsia"/>
          <w:highlight w:val="darkCyan"/>
        </w:rPr>
        <w:t>检验结果录入、送检结果录入界面，细表单行修改时，只修改该行结果录入人和录入时间，不修改其他行数据</w:t>
      </w:r>
    </w:p>
    <w:p w:rsidR="00996C4E" w:rsidRDefault="00996C4E" w:rsidP="00C068A1">
      <w:r>
        <w:rPr>
          <w:noProof/>
        </w:rPr>
        <w:drawing>
          <wp:inline distT="0" distB="0" distL="0" distR="0" wp14:anchorId="044F2C7A" wp14:editId="5598174D">
            <wp:extent cx="5274310" cy="204787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47875"/>
                    </a:xfrm>
                    <a:prstGeom prst="rect">
                      <a:avLst/>
                    </a:prstGeom>
                  </pic:spPr>
                </pic:pic>
              </a:graphicData>
            </a:graphic>
          </wp:inline>
        </w:drawing>
      </w:r>
    </w:p>
    <w:p w:rsidR="00996C4E" w:rsidRPr="00533F2E" w:rsidRDefault="00996C4E" w:rsidP="00C068A1">
      <w:pPr>
        <w:rPr>
          <w:highlight w:val="darkCyan"/>
        </w:rPr>
      </w:pPr>
      <w:r w:rsidRPr="00533F2E">
        <w:rPr>
          <w:rFonts w:hint="eastAsia"/>
          <w:highlight w:val="darkCyan"/>
        </w:rPr>
        <w:lastRenderedPageBreak/>
        <w:t>7.</w:t>
      </w:r>
      <w:r w:rsidR="00C52CCC" w:rsidRPr="00533F2E">
        <w:rPr>
          <w:rFonts w:hint="eastAsia"/>
          <w:highlight w:val="darkCyan"/>
        </w:rPr>
        <w:t>质监部修改检验批日志未打开</w:t>
      </w:r>
    </w:p>
    <w:p w:rsidR="00C52CCC" w:rsidRPr="00533F2E" w:rsidRDefault="00C52CCC" w:rsidP="00C068A1">
      <w:pPr>
        <w:rPr>
          <w:highlight w:val="darkCyan"/>
        </w:rPr>
      </w:pPr>
      <w:r w:rsidRPr="00533F2E">
        <w:rPr>
          <w:highlight w:val="darkCyan"/>
        </w:rPr>
        <w:t>新增报告时间查询条件（决策时间）</w:t>
      </w:r>
    </w:p>
    <w:p w:rsidR="00F13893" w:rsidRPr="006812AD" w:rsidRDefault="00F13893" w:rsidP="00C068A1">
      <w:pPr>
        <w:rPr>
          <w:highlight w:val="darkCyan"/>
        </w:rPr>
      </w:pPr>
      <w:r w:rsidRPr="006812AD">
        <w:rPr>
          <w:highlight w:val="darkCyan"/>
        </w:rPr>
        <w:t>主表带出</w:t>
      </w:r>
      <w:r w:rsidRPr="006812AD">
        <w:rPr>
          <w:highlight w:val="darkCyan"/>
        </w:rPr>
        <w:t>ud_vcode</w:t>
      </w:r>
      <w:r w:rsidRPr="006812AD">
        <w:rPr>
          <w:highlight w:val="darkCyan"/>
        </w:rPr>
        <w:t>，</w:t>
      </w:r>
      <w:r w:rsidRPr="006812AD">
        <w:rPr>
          <w:highlight w:val="darkCyan"/>
        </w:rPr>
        <w:t>ud_versionam</w:t>
      </w:r>
      <w:r w:rsidRPr="006812AD">
        <w:rPr>
          <w:highlight w:val="darkCyan"/>
        </w:rPr>
        <w:t>，</w:t>
      </w:r>
      <w:r w:rsidRPr="006812AD">
        <w:rPr>
          <w:highlight w:val="darkCyan"/>
        </w:rPr>
        <w:t>ud_text</w:t>
      </w:r>
      <w:r w:rsidRPr="006812AD">
        <w:rPr>
          <w:highlight w:val="darkCyan"/>
        </w:rPr>
        <w:t>三个字段</w:t>
      </w:r>
    </w:p>
    <w:p w:rsidR="00C52CCC" w:rsidRDefault="00C52CCC" w:rsidP="00C068A1"/>
    <w:p w:rsidR="00C52CCC" w:rsidRPr="00533F2E" w:rsidRDefault="00C52CCC" w:rsidP="00C068A1">
      <w:pPr>
        <w:rPr>
          <w:highlight w:val="darkCyan"/>
        </w:rPr>
      </w:pPr>
      <w:r w:rsidRPr="00533F2E">
        <w:rPr>
          <w:highlight w:val="darkCyan"/>
        </w:rPr>
        <w:t>8.</w:t>
      </w:r>
      <w:r w:rsidRPr="00533F2E">
        <w:rPr>
          <w:highlight w:val="darkCyan"/>
        </w:rPr>
        <w:t>报告单打印，决策为</w:t>
      </w:r>
      <w:r w:rsidRPr="00533F2E">
        <w:rPr>
          <w:rFonts w:hint="eastAsia"/>
          <w:highlight w:val="darkCyan"/>
        </w:rPr>
        <w:t>S</w:t>
      </w:r>
      <w:r w:rsidRPr="00533F2E">
        <w:rPr>
          <w:rFonts w:hint="eastAsia"/>
          <w:highlight w:val="darkCyan"/>
        </w:rPr>
        <w:t>的，</w:t>
      </w:r>
      <w:r w:rsidR="00F13893" w:rsidRPr="00533F2E">
        <w:rPr>
          <w:rFonts w:hint="eastAsia"/>
          <w:highlight w:val="darkCyan"/>
        </w:rPr>
        <w:t>查询不到，要输入检验批才行</w:t>
      </w:r>
    </w:p>
    <w:p w:rsidR="00F13893" w:rsidRPr="00533F2E" w:rsidRDefault="00F13893" w:rsidP="00C068A1">
      <w:pPr>
        <w:rPr>
          <w:highlight w:val="darkCyan"/>
        </w:rPr>
      </w:pPr>
      <w:r w:rsidRPr="00533F2E">
        <w:rPr>
          <w:highlight w:val="darkCyan"/>
        </w:rPr>
        <w:t>检验批为</w:t>
      </w:r>
      <w:r w:rsidRPr="00533F2E">
        <w:rPr>
          <w:highlight w:val="darkCyan"/>
        </w:rPr>
        <w:t>1000001375</w:t>
      </w:r>
    </w:p>
    <w:p w:rsidR="002654EF" w:rsidRDefault="00F13893">
      <w:r>
        <w:rPr>
          <w:noProof/>
        </w:rPr>
        <w:drawing>
          <wp:inline distT="0" distB="0" distL="0" distR="0" wp14:anchorId="671C169C" wp14:editId="4D47F59B">
            <wp:extent cx="5274310" cy="183451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834515"/>
                    </a:xfrm>
                    <a:prstGeom prst="rect">
                      <a:avLst/>
                    </a:prstGeom>
                  </pic:spPr>
                </pic:pic>
              </a:graphicData>
            </a:graphic>
          </wp:inline>
        </w:drawing>
      </w:r>
    </w:p>
    <w:p w:rsidR="00F13893" w:rsidRDefault="00F13893"/>
    <w:p w:rsidR="00F13893" w:rsidRPr="006812AD" w:rsidRDefault="00F13893">
      <w:pPr>
        <w:rPr>
          <w:highlight w:val="darkCyan"/>
        </w:rPr>
      </w:pPr>
      <w:r w:rsidRPr="006812AD">
        <w:rPr>
          <w:highlight w:val="darkCyan"/>
        </w:rPr>
        <w:t>报告单判断结果，显示【</w:t>
      </w:r>
      <w:r w:rsidRPr="006812AD">
        <w:rPr>
          <w:highlight w:val="darkCyan"/>
        </w:rPr>
        <w:t>ud_versionam</w:t>
      </w:r>
      <w:r w:rsidRPr="006812AD">
        <w:rPr>
          <w:highlight w:val="darkCyan"/>
        </w:rPr>
        <w:t>，</w:t>
      </w:r>
      <w:r w:rsidRPr="006812AD">
        <w:rPr>
          <w:highlight w:val="darkCyan"/>
        </w:rPr>
        <w:t>ud_text</w:t>
      </w:r>
      <w:r w:rsidRPr="006812AD">
        <w:rPr>
          <w:highlight w:val="darkCyan"/>
        </w:rPr>
        <w:t>】</w:t>
      </w:r>
    </w:p>
    <w:p w:rsidR="00F13893" w:rsidRDefault="00F13893">
      <w:r>
        <w:rPr>
          <w:noProof/>
        </w:rPr>
        <w:drawing>
          <wp:inline distT="0" distB="0" distL="0" distR="0" wp14:anchorId="0B39FDBD" wp14:editId="6B8DDA2E">
            <wp:extent cx="5274310" cy="433895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338955"/>
                    </a:xfrm>
                    <a:prstGeom prst="rect">
                      <a:avLst/>
                    </a:prstGeom>
                  </pic:spPr>
                </pic:pic>
              </a:graphicData>
            </a:graphic>
          </wp:inline>
        </w:drawing>
      </w:r>
    </w:p>
    <w:p w:rsidR="00F13893" w:rsidRDefault="00F13893"/>
    <w:p w:rsidR="00F13893" w:rsidRDefault="00F13893"/>
    <w:p w:rsidR="00F13893" w:rsidRPr="006812AD" w:rsidRDefault="00F13893">
      <w:pPr>
        <w:rPr>
          <w:highlight w:val="darkCyan"/>
        </w:rPr>
      </w:pPr>
      <w:r w:rsidRPr="006812AD">
        <w:rPr>
          <w:rFonts w:hint="eastAsia"/>
          <w:highlight w:val="darkCyan"/>
        </w:rPr>
        <w:t>9.</w:t>
      </w:r>
      <w:r w:rsidRPr="006812AD">
        <w:rPr>
          <w:rFonts w:hint="eastAsia"/>
          <w:highlight w:val="darkCyan"/>
        </w:rPr>
        <w:t>原辅检验计划维护，新增物料代码和物料名称模糊查询条件</w:t>
      </w:r>
    </w:p>
    <w:p w:rsidR="00F13893" w:rsidRDefault="00F13893"/>
    <w:p w:rsidR="00F13893" w:rsidRPr="00533F2E" w:rsidRDefault="00F13893">
      <w:pPr>
        <w:rPr>
          <w:highlight w:val="darkCyan"/>
        </w:rPr>
      </w:pPr>
      <w:r w:rsidRPr="00533F2E">
        <w:rPr>
          <w:rFonts w:hint="eastAsia"/>
          <w:highlight w:val="darkCyan"/>
        </w:rPr>
        <w:lastRenderedPageBreak/>
        <w:t>10.</w:t>
      </w:r>
      <w:r w:rsidRPr="00216D1A">
        <w:rPr>
          <w:rFonts w:hint="eastAsia"/>
          <w:highlight w:val="darkCyan"/>
        </w:rPr>
        <w:t>原辅</w:t>
      </w:r>
      <w:r w:rsidRPr="00533F2E">
        <w:rPr>
          <w:rFonts w:hint="eastAsia"/>
          <w:highlight w:val="darkCyan"/>
        </w:rPr>
        <w:t>、成品检验计划录入、检验结果确认、送检结果录入界面，指标描述取报告单描述字段</w:t>
      </w:r>
    </w:p>
    <w:p w:rsidR="00F13893" w:rsidRDefault="00F13893">
      <w:r>
        <w:rPr>
          <w:noProof/>
        </w:rPr>
        <w:drawing>
          <wp:inline distT="0" distB="0" distL="0" distR="0" wp14:anchorId="2BB24FDE" wp14:editId="07C2F8DF">
            <wp:extent cx="5274310" cy="257492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74925"/>
                    </a:xfrm>
                    <a:prstGeom prst="rect">
                      <a:avLst/>
                    </a:prstGeom>
                  </pic:spPr>
                </pic:pic>
              </a:graphicData>
            </a:graphic>
          </wp:inline>
        </w:drawing>
      </w:r>
    </w:p>
    <w:p w:rsidR="00F13893" w:rsidRDefault="00F13893">
      <w:r>
        <w:rPr>
          <w:noProof/>
        </w:rPr>
        <w:drawing>
          <wp:inline distT="0" distB="0" distL="0" distR="0" wp14:anchorId="28601469" wp14:editId="70F1D8A7">
            <wp:extent cx="5274310" cy="18300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830070"/>
                    </a:xfrm>
                    <a:prstGeom prst="rect">
                      <a:avLst/>
                    </a:prstGeom>
                  </pic:spPr>
                </pic:pic>
              </a:graphicData>
            </a:graphic>
          </wp:inline>
        </w:drawing>
      </w:r>
    </w:p>
    <w:p w:rsidR="00F13893" w:rsidRDefault="00F13893"/>
    <w:p w:rsidR="00BE4FAF" w:rsidRPr="00216D1A" w:rsidRDefault="00BE4FAF">
      <w:pPr>
        <w:rPr>
          <w:highlight w:val="darkCyan"/>
        </w:rPr>
      </w:pPr>
      <w:r w:rsidRPr="00216D1A">
        <w:rPr>
          <w:rFonts w:hint="eastAsia"/>
          <w:highlight w:val="darkCyan"/>
        </w:rPr>
        <w:t>11.</w:t>
      </w:r>
      <w:r w:rsidRPr="00216D1A">
        <w:rPr>
          <w:highlight w:val="darkCyan"/>
        </w:rPr>
        <w:t>以下界面主表都要显示</w:t>
      </w:r>
    </w:p>
    <w:p w:rsidR="00BE4FAF" w:rsidRPr="00216D1A" w:rsidRDefault="00BE4FAF">
      <w:pPr>
        <w:rPr>
          <w:highlight w:val="darkCyan"/>
        </w:rPr>
      </w:pPr>
      <w:r w:rsidRPr="00216D1A">
        <w:rPr>
          <w:rFonts w:hint="eastAsia"/>
          <w:highlight w:val="darkCyan"/>
        </w:rPr>
        <w:t>请检时间、请检人、质检到期时间（请检时间</w:t>
      </w:r>
      <w:r w:rsidRPr="00216D1A">
        <w:rPr>
          <w:rFonts w:hint="eastAsia"/>
          <w:highlight w:val="darkCyan"/>
        </w:rPr>
        <w:t>+</w:t>
      </w:r>
      <w:r w:rsidRPr="00216D1A">
        <w:rPr>
          <w:rFonts w:hint="eastAsia"/>
          <w:highlight w:val="darkCyan"/>
        </w:rPr>
        <w:t>周期，精确到时分秒）</w:t>
      </w:r>
    </w:p>
    <w:p w:rsidR="00BE4FAF" w:rsidRDefault="00BE4FAF">
      <w:r>
        <w:rPr>
          <w:noProof/>
        </w:rPr>
        <w:drawing>
          <wp:inline distT="0" distB="0" distL="0" distR="0" wp14:anchorId="3F462E21" wp14:editId="778AB008">
            <wp:extent cx="1303020" cy="321646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16720" cy="3250282"/>
                    </a:xfrm>
                    <a:prstGeom prst="rect">
                      <a:avLst/>
                    </a:prstGeom>
                  </pic:spPr>
                </pic:pic>
              </a:graphicData>
            </a:graphic>
          </wp:inline>
        </w:drawing>
      </w:r>
    </w:p>
    <w:p w:rsidR="00AC017B" w:rsidRDefault="00AC017B"/>
    <w:p w:rsidR="00AC017B" w:rsidRPr="00216D1A" w:rsidRDefault="00AC017B">
      <w:pPr>
        <w:rPr>
          <w:highlight w:val="darkCyan"/>
        </w:rPr>
      </w:pPr>
      <w:r w:rsidRPr="00216D1A">
        <w:rPr>
          <w:rFonts w:hint="eastAsia"/>
          <w:highlight w:val="darkCyan"/>
        </w:rPr>
        <w:t>12.</w:t>
      </w:r>
      <w:r w:rsidRPr="00216D1A">
        <w:rPr>
          <w:rFonts w:hint="eastAsia"/>
          <w:highlight w:val="darkCyan"/>
        </w:rPr>
        <w:t>成品请检单创建</w:t>
      </w:r>
      <w:r w:rsidRPr="00216D1A">
        <w:rPr>
          <w:highlight w:val="darkCyan"/>
        </w:rPr>
        <w:t>，生成检验批时检查小类和规格一定要一样</w:t>
      </w:r>
    </w:p>
    <w:p w:rsidR="00AC017B" w:rsidRPr="00216D1A" w:rsidRDefault="00AC017B">
      <w:pPr>
        <w:rPr>
          <w:highlight w:val="darkCyan"/>
        </w:rPr>
      </w:pPr>
      <w:r w:rsidRPr="00216D1A">
        <w:rPr>
          <w:highlight w:val="darkCyan"/>
        </w:rPr>
        <w:t>下表生产日期改为可下拉选择</w:t>
      </w:r>
    </w:p>
    <w:p w:rsidR="00AC017B" w:rsidRPr="00216D1A" w:rsidRDefault="00AC017B">
      <w:pPr>
        <w:rPr>
          <w:highlight w:val="darkCyan"/>
        </w:rPr>
      </w:pPr>
      <w:r w:rsidRPr="00216D1A">
        <w:rPr>
          <w:highlight w:val="darkCyan"/>
        </w:rPr>
        <w:t>保存时检查</w:t>
      </w:r>
      <w:r w:rsidR="003970EB" w:rsidRPr="00216D1A">
        <w:rPr>
          <w:highlight w:val="darkCyan"/>
        </w:rPr>
        <w:t>非作废状态</w:t>
      </w:r>
      <w:r w:rsidRPr="00216D1A">
        <w:rPr>
          <w:highlight w:val="darkCyan"/>
        </w:rPr>
        <w:t>同小类、同规格不能有同生产日期和同批次的检验批</w:t>
      </w:r>
    </w:p>
    <w:p w:rsidR="00843B8D" w:rsidRDefault="00843B8D"/>
    <w:p w:rsidR="00035565" w:rsidRPr="00A74094" w:rsidRDefault="00843B8D" w:rsidP="00035565">
      <w:pPr>
        <w:rPr>
          <w:highlight w:val="darkCyan"/>
        </w:rPr>
      </w:pPr>
      <w:r w:rsidRPr="00A74094">
        <w:rPr>
          <w:highlight w:val="darkCyan"/>
        </w:rPr>
        <w:t>13.</w:t>
      </w:r>
      <w:r w:rsidRPr="00A74094">
        <w:rPr>
          <w:highlight w:val="darkCyan"/>
        </w:rPr>
        <w:t>紧急过账审核通过后，部门归属填质检</w:t>
      </w:r>
    </w:p>
    <w:p w:rsidR="007351EE" w:rsidRDefault="007351EE"/>
    <w:p w:rsidR="007351EE" w:rsidRPr="00142F75" w:rsidRDefault="007351EE">
      <w:pPr>
        <w:rPr>
          <w:highlight w:val="darkCyan"/>
        </w:rPr>
      </w:pPr>
      <w:r w:rsidRPr="00142F75">
        <w:rPr>
          <w:rFonts w:hint="eastAsia"/>
          <w:highlight w:val="darkCyan"/>
        </w:rPr>
        <w:t>14.</w:t>
      </w:r>
      <w:r w:rsidRPr="00142F75">
        <w:rPr>
          <w:rFonts w:hint="eastAsia"/>
          <w:highlight w:val="darkCyan"/>
        </w:rPr>
        <w:t>检验批决策界面，状态下拉新增查验，可以查出检验批状态为“查验”，新鲜度审核不是“待审核”的检验批，其他条件与原来一样</w:t>
      </w:r>
    </w:p>
    <w:p w:rsidR="007351EE" w:rsidRDefault="007351EE"/>
    <w:p w:rsidR="00CD7142" w:rsidRPr="00533F2E" w:rsidRDefault="00CD7142">
      <w:pPr>
        <w:rPr>
          <w:highlight w:val="darkCyan"/>
        </w:rPr>
      </w:pPr>
      <w:r w:rsidRPr="00533F2E">
        <w:rPr>
          <w:rFonts w:hint="eastAsia"/>
          <w:highlight w:val="darkCyan"/>
        </w:rPr>
        <w:t>15.</w:t>
      </w:r>
      <w:r w:rsidRPr="00533F2E">
        <w:rPr>
          <w:rFonts w:hint="eastAsia"/>
          <w:highlight w:val="darkCyan"/>
        </w:rPr>
        <w:t>成品报告单指标加单位</w:t>
      </w:r>
    </w:p>
    <w:p w:rsidR="00CD7142" w:rsidRDefault="00CD7142"/>
    <w:p w:rsidR="00CD7142" w:rsidRPr="006B6647" w:rsidRDefault="00CD7142">
      <w:pPr>
        <w:rPr>
          <w:highlight w:val="darkCyan"/>
        </w:rPr>
      </w:pPr>
      <w:r w:rsidRPr="006B6647">
        <w:rPr>
          <w:rFonts w:hint="eastAsia"/>
          <w:highlight w:val="darkCyan"/>
        </w:rPr>
        <w:t>16.</w:t>
      </w:r>
      <w:r w:rsidR="0013403C" w:rsidRPr="006B6647">
        <w:rPr>
          <w:rFonts w:hint="eastAsia"/>
          <w:highlight w:val="darkCyan"/>
        </w:rPr>
        <w:t>原辅、成品检验计划维护新增同步功能，在界面上新增同步指标按钮，同步时，根据指标代码，同步指标标准值</w:t>
      </w:r>
    </w:p>
    <w:p w:rsidR="00CD7142" w:rsidRDefault="00CD7142"/>
    <w:p w:rsidR="00CD7142" w:rsidRPr="0013403C" w:rsidRDefault="00CD7142">
      <w:pPr>
        <w:rPr>
          <w:highlight w:val="darkCyan"/>
        </w:rPr>
      </w:pPr>
      <w:r w:rsidRPr="0013403C">
        <w:rPr>
          <w:rFonts w:hint="eastAsia"/>
          <w:highlight w:val="darkCyan"/>
        </w:rPr>
        <w:t>17.</w:t>
      </w:r>
      <w:r w:rsidRPr="0013403C">
        <w:rPr>
          <w:rFonts w:hint="eastAsia"/>
          <w:highlight w:val="darkCyan"/>
        </w:rPr>
        <w:t>成品请检单作废请检单位控件修改</w:t>
      </w:r>
    </w:p>
    <w:p w:rsidR="00F74A2F" w:rsidRDefault="00F74A2F"/>
    <w:p w:rsidR="00F74A2F" w:rsidRPr="0013403C" w:rsidRDefault="00F74A2F">
      <w:pPr>
        <w:rPr>
          <w:highlight w:val="darkCyan"/>
        </w:rPr>
      </w:pPr>
      <w:r w:rsidRPr="0013403C">
        <w:rPr>
          <w:rFonts w:hint="eastAsia"/>
          <w:highlight w:val="darkCyan"/>
        </w:rPr>
        <w:t>18.</w:t>
      </w:r>
      <w:r w:rsidRPr="0013403C">
        <w:rPr>
          <w:rFonts w:hint="eastAsia"/>
          <w:highlight w:val="darkCyan"/>
        </w:rPr>
        <w:t>成品报告单报告日期计算逻辑不对</w:t>
      </w:r>
    </w:p>
    <w:p w:rsidR="00F74A2F" w:rsidRDefault="00F74A2F"/>
    <w:p w:rsidR="00D251B1" w:rsidRDefault="00D251B1">
      <w:pPr>
        <w:rPr>
          <w:highlight w:val="darkCyan"/>
        </w:rPr>
      </w:pPr>
      <w:r w:rsidRPr="00C036F4">
        <w:rPr>
          <w:rFonts w:hint="eastAsia"/>
          <w:highlight w:val="darkCyan"/>
        </w:rPr>
        <w:t>19.</w:t>
      </w:r>
      <w:r w:rsidRPr="00C036F4">
        <w:rPr>
          <w:rFonts w:hint="eastAsia"/>
          <w:highlight w:val="darkCyan"/>
        </w:rPr>
        <w:t>检验批决策指标描述取值更改</w:t>
      </w:r>
    </w:p>
    <w:p w:rsidR="00C036F4" w:rsidRDefault="00C036F4">
      <w:pPr>
        <w:rPr>
          <w:highlight w:val="darkCyan"/>
        </w:rPr>
      </w:pPr>
    </w:p>
    <w:p w:rsidR="00C036F4" w:rsidRPr="00357477" w:rsidRDefault="00C036F4" w:rsidP="00C036F4">
      <w:pPr>
        <w:rPr>
          <w:highlight w:val="darkCyan"/>
        </w:rPr>
      </w:pPr>
      <w:r w:rsidRPr="00357477">
        <w:rPr>
          <w:rFonts w:hint="eastAsia"/>
          <w:highlight w:val="darkCyan"/>
        </w:rPr>
        <w:t xml:space="preserve">20. </w:t>
      </w:r>
      <w:r w:rsidRPr="00357477">
        <w:rPr>
          <w:rFonts w:hint="eastAsia"/>
          <w:highlight w:val="darkCyan"/>
        </w:rPr>
        <w:t>报告单打印顺序还没有起到作用，实际打印顺序与维护顺序不一致；</w:t>
      </w:r>
    </w:p>
    <w:p w:rsidR="00C036F4" w:rsidRDefault="00C036F4" w:rsidP="00C036F4">
      <w:r>
        <w:rPr>
          <w:noProof/>
        </w:rPr>
        <w:drawing>
          <wp:inline distT="0" distB="0" distL="0" distR="0" wp14:anchorId="0AD373F6" wp14:editId="6D145C09">
            <wp:extent cx="5274310" cy="36468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646805"/>
                    </a:xfrm>
                    <a:prstGeom prst="rect">
                      <a:avLst/>
                    </a:prstGeom>
                  </pic:spPr>
                </pic:pic>
              </a:graphicData>
            </a:graphic>
          </wp:inline>
        </w:drawing>
      </w:r>
    </w:p>
    <w:p w:rsidR="00C036F4" w:rsidRDefault="00C036F4" w:rsidP="00C036F4"/>
    <w:p w:rsidR="00C036F4" w:rsidRDefault="00C036F4" w:rsidP="00C036F4">
      <w:r>
        <w:rPr>
          <w:rFonts w:hint="eastAsia"/>
        </w:rPr>
        <w:t>21.</w:t>
      </w:r>
      <w:r w:rsidR="005536F0">
        <w:rPr>
          <w:rFonts w:hint="eastAsia"/>
        </w:rPr>
        <w:t>所有</w:t>
      </w:r>
      <w:r>
        <w:rPr>
          <w:rFonts w:hint="eastAsia"/>
        </w:rPr>
        <w:t>导入</w:t>
      </w:r>
      <w:r w:rsidR="005536F0">
        <w:rPr>
          <w:rFonts w:hint="eastAsia"/>
        </w:rPr>
        <w:t>界面，导入数据</w:t>
      </w:r>
      <w:r>
        <w:rPr>
          <w:rFonts w:hint="eastAsia"/>
        </w:rPr>
        <w:t>后能否默认全选，</w:t>
      </w:r>
      <w:r w:rsidR="00B13D92">
        <w:rPr>
          <w:rFonts w:hint="eastAsia"/>
        </w:rPr>
        <w:t>而不是默认勾选最后一条数据</w:t>
      </w:r>
    </w:p>
    <w:p w:rsidR="00B13D92" w:rsidRDefault="00B13D92" w:rsidP="00C036F4"/>
    <w:p w:rsidR="00B13D92" w:rsidRPr="00357477" w:rsidRDefault="00B13D92" w:rsidP="00C036F4">
      <w:pPr>
        <w:rPr>
          <w:highlight w:val="darkCyan"/>
        </w:rPr>
      </w:pPr>
      <w:r w:rsidRPr="00357477">
        <w:rPr>
          <w:rFonts w:hint="eastAsia"/>
          <w:highlight w:val="darkCyan"/>
        </w:rPr>
        <w:lastRenderedPageBreak/>
        <w:t xml:space="preserve">22. </w:t>
      </w:r>
      <w:r w:rsidRPr="00357477">
        <w:rPr>
          <w:rFonts w:hint="eastAsia"/>
          <w:highlight w:val="darkCyan"/>
        </w:rPr>
        <w:t>检验计划维护界面：建议默认勾选在“常规检”上，一般维护的检验计划都是常规检</w:t>
      </w:r>
    </w:p>
    <w:p w:rsidR="00C036F4" w:rsidRPr="00B13D92" w:rsidRDefault="00C036F4"/>
    <w:p w:rsidR="000E1239" w:rsidRDefault="00B13D92">
      <w:r w:rsidRPr="00B13D92">
        <w:rPr>
          <w:rFonts w:hint="eastAsia"/>
        </w:rPr>
        <w:t>23.</w:t>
      </w:r>
      <w:r w:rsidR="000E1239">
        <w:rPr>
          <w:rFonts w:hint="eastAsia"/>
        </w:rPr>
        <w:t>检验结果录入时，能不能输入一个值后回车就到下一行</w:t>
      </w:r>
      <w:r w:rsidR="005536F0">
        <w:rPr>
          <w:rFonts w:hint="eastAsia"/>
        </w:rPr>
        <w:t>（史航宇）</w:t>
      </w:r>
    </w:p>
    <w:p w:rsidR="000E1239" w:rsidRPr="004947E3" w:rsidRDefault="000E1239">
      <w:pPr>
        <w:rPr>
          <w:highlight w:val="darkCyan"/>
        </w:rPr>
      </w:pPr>
      <w:r w:rsidRPr="004947E3">
        <w:rPr>
          <w:rFonts w:hint="eastAsia"/>
          <w:highlight w:val="darkCyan"/>
        </w:rPr>
        <w:t>选中新的行项目时，细表自动从第一行开始显示</w:t>
      </w:r>
    </w:p>
    <w:p w:rsidR="000E1239" w:rsidRPr="004947E3" w:rsidRDefault="000E1239">
      <w:pPr>
        <w:rPr>
          <w:highlight w:val="darkCyan"/>
        </w:rPr>
      </w:pPr>
      <w:r w:rsidRPr="004947E3">
        <w:rPr>
          <w:highlight w:val="darkCyan"/>
        </w:rPr>
        <w:t>保存时，如果细表有指标的评估结果为空提示</w:t>
      </w:r>
      <w:r w:rsidRPr="004947E3">
        <w:rPr>
          <w:highlight w:val="darkCyan"/>
        </w:rPr>
        <w:t>“</w:t>
      </w:r>
      <w:r w:rsidRPr="004947E3">
        <w:rPr>
          <w:highlight w:val="darkCyan"/>
        </w:rPr>
        <w:t>还有指标未录完整</w:t>
      </w:r>
      <w:r w:rsidRPr="004947E3">
        <w:rPr>
          <w:highlight w:val="darkCyan"/>
        </w:rPr>
        <w:t>”</w:t>
      </w:r>
    </w:p>
    <w:p w:rsidR="000E1239" w:rsidRDefault="000E1239"/>
    <w:p w:rsidR="000E1239" w:rsidRPr="004947E3" w:rsidRDefault="000E1239">
      <w:pPr>
        <w:rPr>
          <w:highlight w:val="darkCyan"/>
        </w:rPr>
      </w:pPr>
      <w:r w:rsidRPr="004947E3">
        <w:rPr>
          <w:highlight w:val="darkCyan"/>
        </w:rPr>
        <w:t>24.</w:t>
      </w:r>
      <w:r w:rsidRPr="004947E3">
        <w:rPr>
          <w:rFonts w:hint="eastAsia"/>
          <w:highlight w:val="darkCyan"/>
        </w:rPr>
        <w:t xml:space="preserve"> ERP</w:t>
      </w:r>
      <w:r w:rsidRPr="004947E3">
        <w:rPr>
          <w:rFonts w:hint="eastAsia"/>
          <w:highlight w:val="darkCyan"/>
        </w:rPr>
        <w:t>系统的各界面待机时间短，不久页面就会失效，建议增长</w:t>
      </w:r>
      <w:r w:rsidR="005536F0" w:rsidRPr="004947E3">
        <w:rPr>
          <w:rFonts w:hint="eastAsia"/>
          <w:highlight w:val="darkCyan"/>
        </w:rPr>
        <w:t>（史航宇）</w:t>
      </w:r>
    </w:p>
    <w:p w:rsidR="000E1239" w:rsidRDefault="000E1239"/>
    <w:p w:rsidR="000E1239" w:rsidRPr="0070648F" w:rsidRDefault="000E1239">
      <w:pPr>
        <w:rPr>
          <w:highlight w:val="darkCyan"/>
        </w:rPr>
      </w:pPr>
      <w:r w:rsidRPr="0070648F">
        <w:rPr>
          <w:rFonts w:hint="eastAsia"/>
          <w:highlight w:val="darkCyan"/>
        </w:rPr>
        <w:t>25.</w:t>
      </w:r>
      <w:r w:rsidRPr="0070648F">
        <w:rPr>
          <w:rFonts w:hint="eastAsia"/>
          <w:highlight w:val="darkCyan"/>
        </w:rPr>
        <w:t>进货查验界面</w:t>
      </w:r>
      <w:r w:rsidR="00ED1AD8" w:rsidRPr="0070648F">
        <w:rPr>
          <w:rFonts w:hint="eastAsia"/>
          <w:highlight w:val="darkCyan"/>
        </w:rPr>
        <w:t>要新增填写备注的功能，需要在检验批主表上新增一个备注的字段，显示在进货查验审核界面，在进货查验提交的时候要通过接口传过来</w:t>
      </w:r>
    </w:p>
    <w:p w:rsidR="00ED1AD8" w:rsidRDefault="00ED1AD8"/>
    <w:p w:rsidR="00ED1AD8" w:rsidRPr="0070648F" w:rsidRDefault="00ED1AD8">
      <w:pPr>
        <w:rPr>
          <w:highlight w:val="darkCyan"/>
        </w:rPr>
      </w:pPr>
      <w:r w:rsidRPr="0070648F">
        <w:rPr>
          <w:highlight w:val="darkCyan"/>
        </w:rPr>
        <w:t>26.</w:t>
      </w:r>
      <w:r w:rsidRPr="0070648F">
        <w:rPr>
          <w:highlight w:val="darkCyan"/>
        </w:rPr>
        <w:t>进货查验审核界面细表新增检验短文本字段，通过进货查验接口传进来</w:t>
      </w:r>
    </w:p>
    <w:p w:rsidR="00357477" w:rsidRDefault="00357477"/>
    <w:p w:rsidR="00357477" w:rsidRPr="004947E3" w:rsidRDefault="00357477">
      <w:pPr>
        <w:rPr>
          <w:highlight w:val="darkCyan"/>
        </w:rPr>
      </w:pPr>
      <w:r w:rsidRPr="004947E3">
        <w:rPr>
          <w:rFonts w:hint="eastAsia"/>
          <w:highlight w:val="darkCyan"/>
        </w:rPr>
        <w:t>27.</w:t>
      </w:r>
      <w:r w:rsidRPr="004947E3">
        <w:rPr>
          <w:rFonts w:hint="eastAsia"/>
          <w:highlight w:val="darkCyan"/>
        </w:rPr>
        <w:t>用户权限保存后没有写进数据库</w:t>
      </w:r>
    </w:p>
    <w:p w:rsidR="00661897" w:rsidRDefault="00661897"/>
    <w:p w:rsidR="007B18E7" w:rsidRPr="004947E3" w:rsidRDefault="00661897" w:rsidP="00661897">
      <w:pPr>
        <w:rPr>
          <w:highlight w:val="darkCyan"/>
        </w:rPr>
      </w:pPr>
      <w:r w:rsidRPr="004947E3">
        <w:rPr>
          <w:rFonts w:hint="eastAsia"/>
          <w:highlight w:val="darkCyan"/>
        </w:rPr>
        <w:t xml:space="preserve">28. </w:t>
      </w:r>
      <w:r w:rsidR="007B18E7" w:rsidRPr="004947E3">
        <w:rPr>
          <w:rFonts w:hint="eastAsia"/>
          <w:highlight w:val="darkCyan"/>
        </w:rPr>
        <w:t>成品检验批决策主表显示确认人和确认时间</w:t>
      </w:r>
    </w:p>
    <w:p w:rsidR="00661897" w:rsidRPr="004947E3" w:rsidRDefault="007B18E7" w:rsidP="00661897">
      <w:pPr>
        <w:rPr>
          <w:highlight w:val="darkCyan"/>
        </w:rPr>
      </w:pPr>
      <w:r w:rsidRPr="004947E3">
        <w:rPr>
          <w:rFonts w:hint="eastAsia"/>
          <w:highlight w:val="darkCyan"/>
        </w:rPr>
        <w:t>细表的决策人、决策人姓名、决策时间改为录入人、录入人姓名、录入时间</w:t>
      </w:r>
    </w:p>
    <w:p w:rsidR="007B18E7" w:rsidRDefault="007B18E7" w:rsidP="00661897"/>
    <w:p w:rsidR="007B18E7" w:rsidRPr="004947E3" w:rsidRDefault="007B18E7" w:rsidP="00661897">
      <w:pPr>
        <w:rPr>
          <w:highlight w:val="darkCyan"/>
        </w:rPr>
      </w:pPr>
      <w:r w:rsidRPr="004947E3">
        <w:rPr>
          <w:rFonts w:hint="eastAsia"/>
          <w:highlight w:val="darkCyan"/>
        </w:rPr>
        <w:t>29.</w:t>
      </w:r>
      <w:r w:rsidRPr="004947E3">
        <w:rPr>
          <w:highlight w:val="darkCyan"/>
        </w:rPr>
        <w:t>成品报告单打印主表显示确认人、确认时间、决策人、决策时间</w:t>
      </w:r>
    </w:p>
    <w:p w:rsidR="00661897" w:rsidRDefault="00661897" w:rsidP="00661897"/>
    <w:p w:rsidR="00661897" w:rsidRPr="00661897" w:rsidRDefault="007B18E7" w:rsidP="00661897">
      <w:pPr>
        <w:rPr>
          <w:highlight w:val="darkCyan"/>
        </w:rPr>
      </w:pPr>
      <w:r>
        <w:rPr>
          <w:highlight w:val="darkCyan"/>
        </w:rPr>
        <w:t>30</w:t>
      </w:r>
      <w:r w:rsidR="00661897" w:rsidRPr="00661897">
        <w:rPr>
          <w:highlight w:val="darkCyan"/>
        </w:rPr>
        <w:t>.</w:t>
      </w:r>
      <w:r w:rsidR="00661897" w:rsidRPr="00661897">
        <w:rPr>
          <w:rFonts w:hint="eastAsia"/>
          <w:highlight w:val="darkCyan"/>
        </w:rPr>
        <w:t>版本号说明这一栏能不能拉长一些方便大家看具体的参数，检验计划名称可以缩短。</w:t>
      </w:r>
    </w:p>
    <w:p w:rsidR="00661897" w:rsidRPr="00661897" w:rsidRDefault="00661897"/>
    <w:p w:rsidR="007351EE" w:rsidRPr="00A74094" w:rsidRDefault="007B18E7">
      <w:pPr>
        <w:rPr>
          <w:highlight w:val="darkCyan"/>
        </w:rPr>
      </w:pPr>
      <w:r w:rsidRPr="00A74094">
        <w:rPr>
          <w:rFonts w:hint="eastAsia"/>
          <w:highlight w:val="darkCyan"/>
        </w:rPr>
        <w:t>31</w:t>
      </w:r>
      <w:r w:rsidR="00661897" w:rsidRPr="00A74094">
        <w:rPr>
          <w:rFonts w:hint="eastAsia"/>
          <w:highlight w:val="darkCyan"/>
        </w:rPr>
        <w:t>.</w:t>
      </w:r>
      <w:r w:rsidR="00661897" w:rsidRPr="00A74094">
        <w:rPr>
          <w:rFonts w:hint="eastAsia"/>
          <w:highlight w:val="darkCyan"/>
        </w:rPr>
        <w:t>取消供应部紧急过账功能（张凯）</w:t>
      </w:r>
    </w:p>
    <w:p w:rsidR="0059630E" w:rsidRDefault="0059630E"/>
    <w:p w:rsidR="0059630E" w:rsidRDefault="007B18E7">
      <w:r>
        <w:rPr>
          <w:rFonts w:hint="eastAsia"/>
        </w:rPr>
        <w:t>32</w:t>
      </w:r>
      <w:r w:rsidR="0059630E">
        <w:rPr>
          <w:rFonts w:hint="eastAsia"/>
        </w:rPr>
        <w:t>.</w:t>
      </w:r>
      <w:r w:rsidR="0059630E" w:rsidRPr="0059630E">
        <w:t xml:space="preserve"> </w:t>
      </w:r>
      <w:r w:rsidR="0059630E">
        <w:t>成品报告单</w:t>
      </w:r>
      <w:r w:rsidR="0059630E" w:rsidRPr="0059630E">
        <w:t>2581202109107</w:t>
      </w:r>
      <w:r w:rsidR="0059630E">
        <w:t>，没有</w:t>
      </w:r>
      <w:r w:rsidR="00161659">
        <w:t>批准人，确认人和检验人也不对</w:t>
      </w:r>
    </w:p>
    <w:p w:rsidR="00161659" w:rsidRDefault="00161659">
      <w:r>
        <w:rPr>
          <w:noProof/>
        </w:rPr>
        <w:drawing>
          <wp:inline distT="0" distB="0" distL="0" distR="0" wp14:anchorId="125535F6" wp14:editId="1C40173C">
            <wp:extent cx="5274310" cy="146240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462405"/>
                    </a:xfrm>
                    <a:prstGeom prst="rect">
                      <a:avLst/>
                    </a:prstGeom>
                  </pic:spPr>
                </pic:pic>
              </a:graphicData>
            </a:graphic>
          </wp:inline>
        </w:drawing>
      </w:r>
    </w:p>
    <w:p w:rsidR="00A20004" w:rsidRDefault="00A20004"/>
    <w:p w:rsidR="00A20004" w:rsidRPr="0071679A" w:rsidRDefault="00A20004">
      <w:pPr>
        <w:rPr>
          <w:highlight w:val="yellow"/>
        </w:rPr>
      </w:pPr>
      <w:r w:rsidRPr="0071679A">
        <w:rPr>
          <w:rFonts w:hint="eastAsia"/>
          <w:highlight w:val="yellow"/>
        </w:rPr>
        <w:t>33.</w:t>
      </w:r>
      <w:r w:rsidRPr="0071679A">
        <w:rPr>
          <w:rFonts w:hint="eastAsia"/>
          <w:highlight w:val="yellow"/>
        </w:rPr>
        <w:t>成品检验结果录入界面未显示默认值</w:t>
      </w:r>
    </w:p>
    <w:p w:rsidR="005819C6" w:rsidRDefault="005819C6">
      <w:r w:rsidRPr="0071679A">
        <w:rPr>
          <w:highlight w:val="yellow"/>
        </w:rPr>
        <w:t>成品检验计划分配</w:t>
      </w:r>
      <w:r w:rsidR="00F505EB" w:rsidRPr="0071679A">
        <w:rPr>
          <w:highlight w:val="yellow"/>
        </w:rPr>
        <w:t>记录默认值</w:t>
      </w:r>
    </w:p>
    <w:p w:rsidR="00A20004" w:rsidRDefault="00A20004">
      <w:r>
        <w:rPr>
          <w:noProof/>
        </w:rPr>
        <w:lastRenderedPageBreak/>
        <w:drawing>
          <wp:inline distT="0" distB="0" distL="0" distR="0" wp14:anchorId="6BD0BF0D" wp14:editId="4F728500">
            <wp:extent cx="5274310" cy="25927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92705"/>
                    </a:xfrm>
                    <a:prstGeom prst="rect">
                      <a:avLst/>
                    </a:prstGeom>
                  </pic:spPr>
                </pic:pic>
              </a:graphicData>
            </a:graphic>
          </wp:inline>
        </w:drawing>
      </w:r>
    </w:p>
    <w:p w:rsidR="00A20004" w:rsidRDefault="00A20004"/>
    <w:p w:rsidR="00A20004" w:rsidRPr="004947E3" w:rsidRDefault="00A20004">
      <w:pPr>
        <w:rPr>
          <w:highlight w:val="darkCyan"/>
        </w:rPr>
      </w:pPr>
      <w:r w:rsidRPr="004947E3">
        <w:rPr>
          <w:rFonts w:hint="eastAsia"/>
          <w:highlight w:val="darkCyan"/>
        </w:rPr>
        <w:t>34.</w:t>
      </w:r>
      <w:r w:rsidRPr="004947E3">
        <w:rPr>
          <w:rFonts w:hint="eastAsia"/>
          <w:highlight w:val="darkCyan"/>
        </w:rPr>
        <w:t>成品检验批决策界面只查询检验批状态为确认的数据，主表新增检验批状态字段</w:t>
      </w:r>
    </w:p>
    <w:p w:rsidR="00816D05" w:rsidRDefault="00816D05"/>
    <w:p w:rsidR="00816D05" w:rsidRPr="0070648F" w:rsidRDefault="00816D05">
      <w:pPr>
        <w:rPr>
          <w:highlight w:val="darkCyan"/>
        </w:rPr>
      </w:pPr>
      <w:r w:rsidRPr="0070648F">
        <w:rPr>
          <w:rFonts w:hint="eastAsia"/>
          <w:highlight w:val="darkCyan"/>
        </w:rPr>
        <w:t>35.</w:t>
      </w:r>
      <w:r w:rsidRPr="0070648F">
        <w:rPr>
          <w:rFonts w:hint="eastAsia"/>
          <w:highlight w:val="darkCyan"/>
        </w:rPr>
        <w:t>参考的报告单不显示检验人和复核人</w:t>
      </w:r>
    </w:p>
    <w:p w:rsidR="00816D05" w:rsidRDefault="00816D05"/>
    <w:p w:rsidR="00816D05" w:rsidRPr="00186295" w:rsidRDefault="00816D05">
      <w:pPr>
        <w:rPr>
          <w:highlight w:val="darkCyan"/>
        </w:rPr>
      </w:pPr>
      <w:r w:rsidRPr="00186295">
        <w:rPr>
          <w:rFonts w:hint="eastAsia"/>
          <w:highlight w:val="darkCyan"/>
        </w:rPr>
        <w:t>36.</w:t>
      </w:r>
      <w:r w:rsidRPr="00186295">
        <w:rPr>
          <w:rFonts w:hint="eastAsia"/>
          <w:highlight w:val="darkCyan"/>
        </w:rPr>
        <w:t>成品检验批签发，进入界面后不显示检验单位及后面一系列人员</w:t>
      </w:r>
      <w:r w:rsidR="003309E6" w:rsidRPr="00186295">
        <w:rPr>
          <w:rFonts w:hint="eastAsia"/>
          <w:highlight w:val="darkCyan"/>
        </w:rPr>
        <w:t>，</w:t>
      </w:r>
      <w:r w:rsidRPr="00186295">
        <w:rPr>
          <w:rFonts w:hint="eastAsia"/>
          <w:highlight w:val="darkCyan"/>
        </w:rPr>
        <w:t>让用户手动选择</w:t>
      </w:r>
      <w:r w:rsidR="003309E6" w:rsidRPr="00186295">
        <w:rPr>
          <w:rFonts w:hint="eastAsia"/>
          <w:highlight w:val="darkCyan"/>
        </w:rPr>
        <w:t>，确认的时候与签发有关的所有字段都不控必填</w:t>
      </w:r>
    </w:p>
    <w:p w:rsidR="00816D05" w:rsidRPr="00186295" w:rsidRDefault="003309E6">
      <w:pPr>
        <w:rPr>
          <w:highlight w:val="darkCyan"/>
        </w:rPr>
      </w:pPr>
      <w:r w:rsidRPr="00186295">
        <w:rPr>
          <w:highlight w:val="darkCyan"/>
        </w:rPr>
        <w:t>界面主表新增检验结果</w:t>
      </w:r>
      <w:r w:rsidRPr="00186295">
        <w:rPr>
          <w:rFonts w:hint="eastAsia"/>
          <w:highlight w:val="darkCyan"/>
        </w:rPr>
        <w:t>确认</w:t>
      </w:r>
      <w:r w:rsidRPr="00186295">
        <w:rPr>
          <w:highlight w:val="darkCyan"/>
        </w:rPr>
        <w:t>人工号、姓名、时间、决策人工号、姓名、时间</w:t>
      </w:r>
    </w:p>
    <w:p w:rsidR="003309E6" w:rsidRPr="00186295" w:rsidRDefault="003309E6">
      <w:pPr>
        <w:rPr>
          <w:highlight w:val="darkCyan"/>
        </w:rPr>
      </w:pPr>
      <w:r w:rsidRPr="00186295">
        <w:rPr>
          <w:highlight w:val="darkCyan"/>
        </w:rPr>
        <w:t>界面细表新增检验结果录入人工号、姓名、时间</w:t>
      </w:r>
    </w:p>
    <w:p w:rsidR="00816D05" w:rsidRDefault="003309E6">
      <w:r>
        <w:rPr>
          <w:noProof/>
        </w:rPr>
        <w:drawing>
          <wp:inline distT="0" distB="0" distL="0" distR="0" wp14:anchorId="53E76A26" wp14:editId="09F4F803">
            <wp:extent cx="5274310" cy="163322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633220"/>
                    </a:xfrm>
                    <a:prstGeom prst="rect">
                      <a:avLst/>
                    </a:prstGeom>
                  </pic:spPr>
                </pic:pic>
              </a:graphicData>
            </a:graphic>
          </wp:inline>
        </w:drawing>
      </w:r>
    </w:p>
    <w:p w:rsidR="003309E6" w:rsidRPr="009F19B2" w:rsidRDefault="003309E6">
      <w:pPr>
        <w:rPr>
          <w:highlight w:val="darkCyan"/>
        </w:rPr>
      </w:pPr>
    </w:p>
    <w:p w:rsidR="003309E6" w:rsidRPr="009F19B2" w:rsidRDefault="003309E6">
      <w:pPr>
        <w:rPr>
          <w:highlight w:val="darkCyan"/>
        </w:rPr>
      </w:pPr>
      <w:r w:rsidRPr="009F19B2">
        <w:rPr>
          <w:rFonts w:hint="eastAsia"/>
          <w:highlight w:val="darkCyan"/>
        </w:rPr>
        <w:t>37.</w:t>
      </w:r>
      <w:r w:rsidRPr="009F19B2">
        <w:rPr>
          <w:rFonts w:hint="eastAsia"/>
          <w:highlight w:val="darkCyan"/>
        </w:rPr>
        <w:t>成品报告单打印</w:t>
      </w:r>
      <w:r w:rsidRPr="009F19B2">
        <w:rPr>
          <w:highlight w:val="darkCyan"/>
        </w:rPr>
        <w:t>，检查检验批是否有代签质检单位</w:t>
      </w:r>
    </w:p>
    <w:p w:rsidR="003309E6" w:rsidRPr="009F19B2" w:rsidRDefault="003309E6" w:rsidP="009F19B2">
      <w:pPr>
        <w:rPr>
          <w:highlight w:val="darkCyan"/>
        </w:rPr>
      </w:pPr>
      <w:r w:rsidRPr="009F19B2">
        <w:rPr>
          <w:rFonts w:hint="eastAsia"/>
          <w:highlight w:val="darkCyan"/>
        </w:rPr>
        <w:t>(</w:t>
      </w:r>
      <w:r w:rsidRPr="009F19B2">
        <w:rPr>
          <w:highlight w:val="darkCyan"/>
        </w:rPr>
        <w:t>1</w:t>
      </w:r>
      <w:r w:rsidRPr="009F19B2">
        <w:rPr>
          <w:rFonts w:hint="eastAsia"/>
          <w:highlight w:val="darkCyan"/>
        </w:rPr>
        <w:t>)</w:t>
      </w:r>
      <w:r w:rsidRPr="009F19B2">
        <w:rPr>
          <w:highlight w:val="darkCyan"/>
        </w:rPr>
        <w:t>如果没有代签质检单位</w:t>
      </w:r>
    </w:p>
    <w:p w:rsidR="003309E6" w:rsidRPr="00786790" w:rsidRDefault="003309E6" w:rsidP="009F19B2">
      <w:pPr>
        <w:rPr>
          <w:highlight w:val="darkCyan"/>
        </w:rPr>
      </w:pPr>
      <w:r w:rsidRPr="00786790">
        <w:rPr>
          <w:highlight w:val="darkCyan"/>
        </w:rPr>
        <w:t>抬头</w:t>
      </w:r>
      <w:r w:rsidRPr="00786790">
        <w:rPr>
          <w:highlight w:val="darkCyan"/>
        </w:rPr>
        <w:t>=</w:t>
      </w:r>
      <w:r w:rsidRPr="00786790">
        <w:rPr>
          <w:highlight w:val="darkCyan"/>
        </w:rPr>
        <w:t>请检单位名称</w:t>
      </w:r>
    </w:p>
    <w:p w:rsidR="003309E6" w:rsidRPr="009F19B2" w:rsidRDefault="003309E6" w:rsidP="009F19B2">
      <w:pPr>
        <w:rPr>
          <w:highlight w:val="darkCyan"/>
        </w:rPr>
      </w:pPr>
      <w:r w:rsidRPr="009F19B2">
        <w:rPr>
          <w:highlight w:val="darkCyan"/>
        </w:rPr>
        <w:t>批准人</w:t>
      </w:r>
      <w:r w:rsidRPr="009F19B2">
        <w:rPr>
          <w:highlight w:val="darkCyan"/>
        </w:rPr>
        <w:t>=</w:t>
      </w:r>
      <w:r w:rsidRPr="009F19B2">
        <w:rPr>
          <w:highlight w:val="darkCyan"/>
        </w:rPr>
        <w:t>签发人姓名</w:t>
      </w:r>
    </w:p>
    <w:p w:rsidR="003309E6" w:rsidRPr="009F19B2" w:rsidRDefault="003309E6" w:rsidP="009F19B2">
      <w:pPr>
        <w:rPr>
          <w:highlight w:val="darkCyan"/>
        </w:rPr>
      </w:pPr>
      <w:r w:rsidRPr="009F19B2">
        <w:rPr>
          <w:highlight w:val="darkCyan"/>
        </w:rPr>
        <w:t>确认人</w:t>
      </w:r>
      <w:r w:rsidRPr="009F19B2">
        <w:rPr>
          <w:highlight w:val="darkCyan"/>
        </w:rPr>
        <w:t>=</w:t>
      </w:r>
      <w:r w:rsidRPr="009F19B2">
        <w:rPr>
          <w:highlight w:val="darkCyan"/>
        </w:rPr>
        <w:t>检验结果确认人姓名</w:t>
      </w:r>
    </w:p>
    <w:p w:rsidR="003309E6" w:rsidRPr="009F19B2" w:rsidRDefault="003309E6" w:rsidP="009F19B2">
      <w:pPr>
        <w:rPr>
          <w:highlight w:val="darkCyan"/>
        </w:rPr>
      </w:pPr>
      <w:r w:rsidRPr="009F19B2">
        <w:rPr>
          <w:highlight w:val="darkCyan"/>
        </w:rPr>
        <w:t>检验人</w:t>
      </w:r>
      <w:r w:rsidRPr="009F19B2">
        <w:rPr>
          <w:highlight w:val="darkCyan"/>
        </w:rPr>
        <w:t>=</w:t>
      </w:r>
      <w:r w:rsidRPr="009F19B2">
        <w:rPr>
          <w:highlight w:val="darkCyan"/>
        </w:rPr>
        <w:t>检验结果录入人姓名（可能多个）</w:t>
      </w:r>
    </w:p>
    <w:p w:rsidR="003309E6" w:rsidRPr="009F19B2" w:rsidRDefault="003309E6" w:rsidP="009F19B2">
      <w:pPr>
        <w:rPr>
          <w:highlight w:val="darkCyan"/>
        </w:rPr>
      </w:pPr>
      <w:r w:rsidRPr="009F19B2">
        <w:rPr>
          <w:rFonts w:hint="eastAsia"/>
          <w:highlight w:val="darkCyan"/>
        </w:rPr>
        <w:t>(</w:t>
      </w:r>
      <w:r w:rsidRPr="009F19B2">
        <w:rPr>
          <w:highlight w:val="darkCyan"/>
        </w:rPr>
        <w:t>2</w:t>
      </w:r>
      <w:r w:rsidRPr="009F19B2">
        <w:rPr>
          <w:rFonts w:hint="eastAsia"/>
          <w:highlight w:val="darkCyan"/>
        </w:rPr>
        <w:t>)</w:t>
      </w:r>
      <w:r w:rsidRPr="009F19B2">
        <w:rPr>
          <w:highlight w:val="darkCyan"/>
        </w:rPr>
        <w:t>如果有代签质检单位</w:t>
      </w:r>
    </w:p>
    <w:p w:rsidR="003309E6" w:rsidRPr="009F19B2" w:rsidRDefault="003309E6" w:rsidP="009F19B2">
      <w:pPr>
        <w:rPr>
          <w:highlight w:val="darkCyan"/>
        </w:rPr>
      </w:pPr>
      <w:r w:rsidRPr="009F19B2">
        <w:rPr>
          <w:rFonts w:hint="eastAsia"/>
          <w:highlight w:val="darkCyan"/>
        </w:rPr>
        <w:t xml:space="preserve">  </w:t>
      </w:r>
      <w:r w:rsidRPr="009F19B2">
        <w:rPr>
          <w:rFonts w:hint="eastAsia"/>
          <w:highlight w:val="darkCyan"/>
        </w:rPr>
        <w:t>抬头</w:t>
      </w:r>
      <w:r w:rsidRPr="009F19B2">
        <w:rPr>
          <w:rFonts w:hint="eastAsia"/>
          <w:highlight w:val="darkCyan"/>
        </w:rPr>
        <w:t>=</w:t>
      </w:r>
      <w:r w:rsidRPr="009F19B2">
        <w:rPr>
          <w:rFonts w:hint="eastAsia"/>
          <w:highlight w:val="darkCyan"/>
        </w:rPr>
        <w:t>代签质检单位名称</w:t>
      </w:r>
    </w:p>
    <w:p w:rsidR="003309E6" w:rsidRPr="009F19B2" w:rsidRDefault="003309E6" w:rsidP="009F19B2">
      <w:pPr>
        <w:rPr>
          <w:highlight w:val="darkCyan"/>
        </w:rPr>
      </w:pPr>
      <w:r w:rsidRPr="009F19B2">
        <w:rPr>
          <w:highlight w:val="darkCyan"/>
        </w:rPr>
        <w:t>批准人</w:t>
      </w:r>
      <w:r w:rsidRPr="009F19B2">
        <w:rPr>
          <w:highlight w:val="darkCyan"/>
        </w:rPr>
        <w:t>=</w:t>
      </w:r>
      <w:r w:rsidRPr="009F19B2">
        <w:rPr>
          <w:highlight w:val="darkCyan"/>
        </w:rPr>
        <w:t>签发审核人姓名</w:t>
      </w:r>
    </w:p>
    <w:p w:rsidR="003309E6" w:rsidRPr="009F19B2" w:rsidRDefault="003309E6" w:rsidP="009F19B2">
      <w:pPr>
        <w:rPr>
          <w:highlight w:val="darkCyan"/>
        </w:rPr>
      </w:pPr>
      <w:r w:rsidRPr="009F19B2">
        <w:rPr>
          <w:highlight w:val="darkCyan"/>
        </w:rPr>
        <w:t>确认人</w:t>
      </w:r>
      <w:r w:rsidRPr="009F19B2">
        <w:rPr>
          <w:highlight w:val="darkCyan"/>
        </w:rPr>
        <w:t>=</w:t>
      </w:r>
      <w:r w:rsidRPr="009F19B2">
        <w:rPr>
          <w:rFonts w:hint="eastAsia"/>
          <w:highlight w:val="darkCyan"/>
        </w:rPr>
        <w:t>签发</w:t>
      </w:r>
      <w:r w:rsidRPr="009F19B2">
        <w:rPr>
          <w:highlight w:val="darkCyan"/>
        </w:rPr>
        <w:t>复核人姓名</w:t>
      </w:r>
    </w:p>
    <w:p w:rsidR="003309E6" w:rsidRPr="009F19B2" w:rsidRDefault="003309E6" w:rsidP="009F19B2">
      <w:pPr>
        <w:rPr>
          <w:highlight w:val="darkCyan"/>
        </w:rPr>
      </w:pPr>
      <w:r w:rsidRPr="009F19B2">
        <w:rPr>
          <w:highlight w:val="darkCyan"/>
        </w:rPr>
        <w:t>检验人</w:t>
      </w:r>
      <w:r w:rsidRPr="009F19B2">
        <w:rPr>
          <w:highlight w:val="darkCyan"/>
        </w:rPr>
        <w:t>=</w:t>
      </w:r>
      <w:r w:rsidRPr="009F19B2">
        <w:rPr>
          <w:rFonts w:hint="eastAsia"/>
          <w:highlight w:val="darkCyan"/>
        </w:rPr>
        <w:t>签发</w:t>
      </w:r>
      <w:r w:rsidRPr="009F19B2">
        <w:rPr>
          <w:highlight w:val="darkCyan"/>
        </w:rPr>
        <w:t>检验人姓名（可能多个）</w:t>
      </w:r>
    </w:p>
    <w:p w:rsidR="006B6647" w:rsidRDefault="006B6647" w:rsidP="003309E6">
      <w:pPr>
        <w:ind w:firstLine="420"/>
      </w:pPr>
    </w:p>
    <w:p w:rsidR="006B6647" w:rsidRPr="00C86F26" w:rsidRDefault="006B6647" w:rsidP="00210933">
      <w:pPr>
        <w:rPr>
          <w:highlight w:val="darkCyan"/>
        </w:rPr>
      </w:pPr>
      <w:r w:rsidRPr="00C86F26">
        <w:rPr>
          <w:rFonts w:hint="eastAsia"/>
          <w:highlight w:val="darkCyan"/>
        </w:rPr>
        <w:t>38.</w:t>
      </w:r>
      <w:r w:rsidRPr="00C86F26">
        <w:rPr>
          <w:rFonts w:hint="eastAsia"/>
          <w:highlight w:val="darkCyan"/>
        </w:rPr>
        <w:t>原辅检验批决策先检查是否有参考</w:t>
      </w:r>
    </w:p>
    <w:p w:rsidR="006B6647" w:rsidRPr="00C86F26" w:rsidRDefault="006B6647" w:rsidP="00210933">
      <w:pPr>
        <w:rPr>
          <w:highlight w:val="darkCyan"/>
        </w:rPr>
      </w:pPr>
      <w:r w:rsidRPr="00C86F26">
        <w:rPr>
          <w:highlight w:val="darkCyan"/>
        </w:rPr>
        <w:t>有扣罚数量的，扣罚总数原辅四舍五入，包材向上取整</w:t>
      </w:r>
    </w:p>
    <w:p w:rsidR="00210933" w:rsidRDefault="00210933" w:rsidP="00210933"/>
    <w:p w:rsidR="00210933" w:rsidRPr="009F19B2" w:rsidRDefault="00210933" w:rsidP="00210933">
      <w:pPr>
        <w:rPr>
          <w:highlight w:val="darkCyan"/>
        </w:rPr>
      </w:pPr>
      <w:r w:rsidRPr="009F19B2">
        <w:rPr>
          <w:highlight w:val="darkCyan"/>
        </w:rPr>
        <w:t>39.</w:t>
      </w:r>
      <w:r w:rsidRPr="009F19B2">
        <w:rPr>
          <w:highlight w:val="darkCyan"/>
        </w:rPr>
        <w:t>检验计划维护保存功能有问题，提示保存成功，但实际没有</w:t>
      </w:r>
    </w:p>
    <w:p w:rsidR="00210933" w:rsidRDefault="00210933" w:rsidP="00210933"/>
    <w:p w:rsidR="00210933" w:rsidRPr="00C86F26" w:rsidRDefault="00210933" w:rsidP="00210933">
      <w:pPr>
        <w:rPr>
          <w:highlight w:val="darkCyan"/>
        </w:rPr>
      </w:pPr>
      <w:r w:rsidRPr="00C86F26">
        <w:rPr>
          <w:rFonts w:hint="eastAsia"/>
          <w:highlight w:val="darkCyan"/>
        </w:rPr>
        <w:t>40.</w:t>
      </w:r>
      <w:r w:rsidR="005819C6" w:rsidRPr="00C86F26">
        <w:rPr>
          <w:rFonts w:hint="eastAsia"/>
          <w:highlight w:val="darkCyan"/>
        </w:rPr>
        <w:t>原辅、成品检验计划分配新增检验计划预览功能，在界面最右边放一列链接“预览计划”，弹窗如图</w:t>
      </w:r>
      <w:r w:rsidR="005819C6" w:rsidRPr="00C86F26">
        <w:rPr>
          <w:rFonts w:hint="eastAsia"/>
          <w:highlight w:val="darkCyan"/>
        </w:rPr>
        <w:t>2</w:t>
      </w:r>
    </w:p>
    <w:p w:rsidR="005819C6" w:rsidRDefault="005819C6" w:rsidP="00210933">
      <w:r>
        <w:rPr>
          <w:noProof/>
        </w:rPr>
        <w:drawing>
          <wp:inline distT="0" distB="0" distL="0" distR="0" wp14:anchorId="60AC9097" wp14:editId="5963E80B">
            <wp:extent cx="5274310" cy="19665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66595"/>
                    </a:xfrm>
                    <a:prstGeom prst="rect">
                      <a:avLst/>
                    </a:prstGeom>
                  </pic:spPr>
                </pic:pic>
              </a:graphicData>
            </a:graphic>
          </wp:inline>
        </w:drawing>
      </w:r>
    </w:p>
    <w:p w:rsidR="005819C6" w:rsidRDefault="005819C6" w:rsidP="00210933">
      <w:r>
        <w:rPr>
          <w:noProof/>
        </w:rPr>
        <w:drawing>
          <wp:inline distT="0" distB="0" distL="0" distR="0" wp14:anchorId="56728AC3" wp14:editId="61D9E2FA">
            <wp:extent cx="5227773" cy="172989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7773" cy="1729890"/>
                    </a:xfrm>
                    <a:prstGeom prst="rect">
                      <a:avLst/>
                    </a:prstGeom>
                  </pic:spPr>
                </pic:pic>
              </a:graphicData>
            </a:graphic>
          </wp:inline>
        </w:drawing>
      </w:r>
    </w:p>
    <w:p w:rsidR="005819C6" w:rsidRDefault="005819C6" w:rsidP="00210933"/>
    <w:p w:rsidR="005819C6" w:rsidRDefault="005819C6" w:rsidP="005819C6">
      <w:pPr>
        <w:jc w:val="left"/>
      </w:pPr>
      <w:r w:rsidRPr="00C86F26">
        <w:rPr>
          <w:rFonts w:hint="eastAsia"/>
          <w:highlight w:val="darkCyan"/>
        </w:rPr>
        <w:t xml:space="preserve">41. </w:t>
      </w:r>
      <w:r w:rsidRPr="00C86F26">
        <w:rPr>
          <w:rFonts w:hint="eastAsia"/>
          <w:highlight w:val="darkCyan"/>
        </w:rPr>
        <w:t>检验人之间，不想要“</w:t>
      </w:r>
      <w:r w:rsidRPr="00C86F26">
        <w:rPr>
          <w:rFonts w:hint="eastAsia"/>
          <w:highlight w:val="darkCyan"/>
        </w:rPr>
        <w:t>;</w:t>
      </w:r>
      <w:r w:rsidRPr="00C86F26">
        <w:rPr>
          <w:rFonts w:hint="eastAsia"/>
          <w:highlight w:val="darkCyan"/>
        </w:rPr>
        <w:t>”采用空格替代</w:t>
      </w:r>
      <w:r>
        <w:rPr>
          <w:rFonts w:hint="eastAsia"/>
          <w:noProof/>
        </w:rPr>
        <w:drawing>
          <wp:inline distT="0" distB="0" distL="0" distR="0" wp14:anchorId="3C3B8173" wp14:editId="51E1DEE9">
            <wp:extent cx="5274310" cy="602981"/>
            <wp:effectExtent l="19050" t="0" r="254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274310" cy="602981"/>
                    </a:xfrm>
                    <a:prstGeom prst="rect">
                      <a:avLst/>
                    </a:prstGeom>
                    <a:noFill/>
                    <a:ln w="9525">
                      <a:noFill/>
                      <a:miter lim="800000"/>
                      <a:headEnd/>
                      <a:tailEnd/>
                    </a:ln>
                  </pic:spPr>
                </pic:pic>
              </a:graphicData>
            </a:graphic>
          </wp:inline>
        </w:drawing>
      </w:r>
    </w:p>
    <w:p w:rsidR="005819C6" w:rsidRDefault="005819C6" w:rsidP="00210933">
      <w:r>
        <w:rPr>
          <w:rFonts w:hint="eastAsia"/>
        </w:rPr>
        <w:t>42.</w:t>
      </w:r>
      <w:r>
        <w:rPr>
          <w:rFonts w:hint="eastAsia"/>
        </w:rPr>
        <w:t>原辅新增检验计划查询报表（后面开发）</w:t>
      </w:r>
    </w:p>
    <w:p w:rsidR="005819C6" w:rsidRDefault="005819C6" w:rsidP="00210933"/>
    <w:p w:rsidR="00F505EB" w:rsidRPr="00210F07" w:rsidRDefault="00F505EB" w:rsidP="00F505EB">
      <w:pPr>
        <w:jc w:val="left"/>
        <w:rPr>
          <w:highlight w:val="darkCyan"/>
        </w:rPr>
      </w:pPr>
      <w:r w:rsidRPr="00210F07">
        <w:rPr>
          <w:rFonts w:hint="eastAsia"/>
          <w:highlight w:val="darkCyan"/>
        </w:rPr>
        <w:t xml:space="preserve">43. </w:t>
      </w:r>
      <w:r w:rsidRPr="00210F07">
        <w:rPr>
          <w:rFonts w:hint="eastAsia"/>
          <w:highlight w:val="darkCyan"/>
        </w:rPr>
        <w:t>检验结果确认界面：细表带出检验结果录入人、录入时间</w:t>
      </w:r>
    </w:p>
    <w:p w:rsidR="00F505EB" w:rsidRPr="00F505EB" w:rsidRDefault="00F505EB" w:rsidP="00210933"/>
    <w:p w:rsidR="005819C6" w:rsidRPr="00210F07" w:rsidRDefault="005819C6" w:rsidP="00210F07">
      <w:pPr>
        <w:jc w:val="left"/>
        <w:rPr>
          <w:highlight w:val="darkCyan"/>
        </w:rPr>
      </w:pPr>
      <w:r w:rsidRPr="00210F07">
        <w:rPr>
          <w:rFonts w:hint="eastAsia"/>
          <w:highlight w:val="darkCyan"/>
        </w:rPr>
        <w:t>4</w:t>
      </w:r>
      <w:r w:rsidR="00F505EB" w:rsidRPr="00210F07">
        <w:rPr>
          <w:highlight w:val="darkCyan"/>
        </w:rPr>
        <w:t>4</w:t>
      </w:r>
      <w:r w:rsidRPr="00210F07">
        <w:rPr>
          <w:highlight w:val="darkCyan"/>
        </w:rPr>
        <w:t>.</w:t>
      </w:r>
      <w:r w:rsidR="00F505EB" w:rsidRPr="00210F07">
        <w:rPr>
          <w:highlight w:val="darkCyan"/>
        </w:rPr>
        <w:t>成品报告单打印检验批列加宽，让检验批显示完整（图</w:t>
      </w:r>
      <w:r w:rsidR="00F505EB" w:rsidRPr="00210F07">
        <w:rPr>
          <w:rFonts w:hint="eastAsia"/>
          <w:highlight w:val="darkCyan"/>
        </w:rPr>
        <w:t>1</w:t>
      </w:r>
      <w:r w:rsidR="00F505EB" w:rsidRPr="00210F07">
        <w:rPr>
          <w:highlight w:val="darkCyan"/>
        </w:rPr>
        <w:t>）</w:t>
      </w:r>
    </w:p>
    <w:p w:rsidR="00F505EB" w:rsidRPr="00210F07" w:rsidRDefault="00F505EB" w:rsidP="00210F07">
      <w:pPr>
        <w:jc w:val="left"/>
        <w:rPr>
          <w:highlight w:val="darkCyan"/>
        </w:rPr>
      </w:pPr>
      <w:r w:rsidRPr="00210F07">
        <w:rPr>
          <w:rFonts w:hint="eastAsia"/>
          <w:highlight w:val="darkCyan"/>
        </w:rPr>
        <w:t>抬头设置成一行（图</w:t>
      </w:r>
      <w:r w:rsidRPr="00210F07">
        <w:rPr>
          <w:rFonts w:hint="eastAsia"/>
          <w:highlight w:val="darkCyan"/>
        </w:rPr>
        <w:t>2</w:t>
      </w:r>
      <w:r w:rsidRPr="00210F07">
        <w:rPr>
          <w:rFonts w:hint="eastAsia"/>
          <w:highlight w:val="darkCyan"/>
        </w:rPr>
        <w:t>）</w:t>
      </w:r>
    </w:p>
    <w:p w:rsidR="00F505EB" w:rsidRDefault="00F505EB" w:rsidP="00210933">
      <w:r>
        <w:rPr>
          <w:noProof/>
        </w:rPr>
        <w:lastRenderedPageBreak/>
        <w:drawing>
          <wp:inline distT="0" distB="0" distL="0" distR="0" wp14:anchorId="4B3D2F97" wp14:editId="25AB5707">
            <wp:extent cx="2354580" cy="1670307"/>
            <wp:effectExtent l="0" t="0" r="762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66347" cy="1678654"/>
                    </a:xfrm>
                    <a:prstGeom prst="rect">
                      <a:avLst/>
                    </a:prstGeom>
                  </pic:spPr>
                </pic:pic>
              </a:graphicData>
            </a:graphic>
          </wp:inline>
        </w:drawing>
      </w:r>
    </w:p>
    <w:p w:rsidR="00F505EB" w:rsidRDefault="00F505EB" w:rsidP="00F505EB">
      <w:pPr>
        <w:jc w:val="left"/>
      </w:pPr>
      <w:r>
        <w:rPr>
          <w:noProof/>
        </w:rPr>
        <w:drawing>
          <wp:inline distT="0" distB="0" distL="0" distR="0" wp14:anchorId="6CD74DAF" wp14:editId="1ACC206C">
            <wp:extent cx="3698875" cy="861060"/>
            <wp:effectExtent l="0" t="0" r="0"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cstate="print"/>
                    <a:srcRect l="25825"/>
                    <a:stretch/>
                  </pic:blipFill>
                  <pic:spPr bwMode="auto">
                    <a:xfrm>
                      <a:off x="0" y="0"/>
                      <a:ext cx="3698875" cy="861060"/>
                    </a:xfrm>
                    <a:prstGeom prst="rect">
                      <a:avLst/>
                    </a:prstGeom>
                    <a:noFill/>
                    <a:ln>
                      <a:noFill/>
                    </a:ln>
                    <a:extLst>
                      <a:ext uri="{53640926-AAD7-44D8-BBD7-CCE9431645EC}">
                        <a14:shadowObscured xmlns:a14="http://schemas.microsoft.com/office/drawing/2010/main"/>
                      </a:ext>
                    </a:extLst>
                  </pic:spPr>
                </pic:pic>
              </a:graphicData>
            </a:graphic>
          </wp:inline>
        </w:drawing>
      </w:r>
    </w:p>
    <w:p w:rsidR="0070648F" w:rsidRDefault="0070648F" w:rsidP="00F505EB">
      <w:pPr>
        <w:jc w:val="left"/>
      </w:pPr>
    </w:p>
    <w:p w:rsidR="0070648F" w:rsidRPr="009F19B2" w:rsidRDefault="0070648F" w:rsidP="00F505EB">
      <w:pPr>
        <w:jc w:val="left"/>
        <w:rPr>
          <w:highlight w:val="darkCyan"/>
        </w:rPr>
      </w:pPr>
      <w:r w:rsidRPr="009F19B2">
        <w:rPr>
          <w:rFonts w:hint="eastAsia"/>
          <w:highlight w:val="darkCyan"/>
        </w:rPr>
        <w:t>45.</w:t>
      </w:r>
      <w:r w:rsidRPr="009F19B2">
        <w:rPr>
          <w:rFonts w:hint="eastAsia"/>
          <w:highlight w:val="darkCyan"/>
        </w:rPr>
        <w:t>进货查验审核，备注列放到检验批编号前面</w:t>
      </w:r>
    </w:p>
    <w:p w:rsidR="00C86F26" w:rsidRDefault="00C86F26" w:rsidP="00F505EB">
      <w:pPr>
        <w:jc w:val="left"/>
      </w:pPr>
    </w:p>
    <w:p w:rsidR="00C86F26" w:rsidRPr="009F19B2" w:rsidRDefault="00C86F26" w:rsidP="00F505EB">
      <w:pPr>
        <w:jc w:val="left"/>
        <w:rPr>
          <w:highlight w:val="darkCyan"/>
        </w:rPr>
      </w:pPr>
      <w:r w:rsidRPr="009F19B2">
        <w:rPr>
          <w:rFonts w:hint="eastAsia"/>
          <w:highlight w:val="darkCyan"/>
        </w:rPr>
        <w:t>46.</w:t>
      </w:r>
      <w:r w:rsidRPr="009F19B2">
        <w:rPr>
          <w:rFonts w:hint="eastAsia"/>
          <w:highlight w:val="darkCyan"/>
        </w:rPr>
        <w:t>请检单打印能对半裁开（张凯）</w:t>
      </w:r>
    </w:p>
    <w:p w:rsidR="00C86F26" w:rsidRDefault="00C86F26" w:rsidP="00F505EB">
      <w:pPr>
        <w:jc w:val="left"/>
      </w:pPr>
    </w:p>
    <w:p w:rsidR="00C86F26" w:rsidRPr="00786790" w:rsidRDefault="00C86F26" w:rsidP="00F505EB">
      <w:pPr>
        <w:jc w:val="left"/>
        <w:rPr>
          <w:highlight w:val="darkCyan"/>
        </w:rPr>
      </w:pPr>
      <w:r w:rsidRPr="00786790">
        <w:rPr>
          <w:rFonts w:hint="eastAsia"/>
          <w:highlight w:val="darkCyan"/>
        </w:rPr>
        <w:t>47.</w:t>
      </w:r>
      <w:r w:rsidRPr="00786790">
        <w:rPr>
          <w:rFonts w:hint="eastAsia"/>
          <w:highlight w:val="darkCyan"/>
        </w:rPr>
        <w:t>滚动条建议加上箭头（</w:t>
      </w:r>
      <w:r w:rsidR="00210F07" w:rsidRPr="00786790">
        <w:rPr>
          <w:rFonts w:hint="eastAsia"/>
          <w:highlight w:val="darkCyan"/>
        </w:rPr>
        <w:t>史航宇</w:t>
      </w:r>
      <w:r w:rsidRPr="00786790">
        <w:rPr>
          <w:rFonts w:hint="eastAsia"/>
          <w:highlight w:val="darkCyan"/>
        </w:rPr>
        <w:t>）</w:t>
      </w:r>
    </w:p>
    <w:p w:rsidR="00210F07" w:rsidRDefault="00210F07" w:rsidP="00F505EB">
      <w:pPr>
        <w:jc w:val="left"/>
      </w:pPr>
    </w:p>
    <w:p w:rsidR="00210F07" w:rsidRPr="009F19B2" w:rsidRDefault="00210F07" w:rsidP="00F505EB">
      <w:pPr>
        <w:jc w:val="left"/>
        <w:rPr>
          <w:highlight w:val="darkCyan"/>
        </w:rPr>
      </w:pPr>
      <w:r w:rsidRPr="009F19B2">
        <w:rPr>
          <w:rFonts w:hint="eastAsia"/>
          <w:highlight w:val="darkCyan"/>
        </w:rPr>
        <w:t>48.</w:t>
      </w:r>
      <w:r w:rsidRPr="009F19B2">
        <w:rPr>
          <w:rFonts w:hint="eastAsia"/>
          <w:highlight w:val="darkCyan"/>
        </w:rPr>
        <w:t>成品请检单创建，生产日期查询条件有问题</w:t>
      </w:r>
    </w:p>
    <w:p w:rsidR="00210F07" w:rsidRDefault="00210F07" w:rsidP="00F505EB">
      <w:pPr>
        <w:jc w:val="left"/>
      </w:pPr>
      <w:r>
        <w:rPr>
          <w:noProof/>
        </w:rPr>
        <w:drawing>
          <wp:inline distT="0" distB="0" distL="0" distR="0" wp14:anchorId="65A21952" wp14:editId="1FD44B69">
            <wp:extent cx="5274310" cy="135128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351280"/>
                    </a:xfrm>
                    <a:prstGeom prst="rect">
                      <a:avLst/>
                    </a:prstGeom>
                  </pic:spPr>
                </pic:pic>
              </a:graphicData>
            </a:graphic>
          </wp:inline>
        </w:drawing>
      </w:r>
    </w:p>
    <w:p w:rsidR="005D793E" w:rsidRDefault="005D793E" w:rsidP="00F505EB">
      <w:pPr>
        <w:jc w:val="left"/>
      </w:pPr>
    </w:p>
    <w:p w:rsidR="005D793E" w:rsidRPr="00B6437E" w:rsidRDefault="005D793E" w:rsidP="00F505EB">
      <w:pPr>
        <w:jc w:val="left"/>
        <w:rPr>
          <w:highlight w:val="darkCyan"/>
        </w:rPr>
      </w:pPr>
      <w:r w:rsidRPr="00B6437E">
        <w:rPr>
          <w:rFonts w:hint="eastAsia"/>
          <w:highlight w:val="darkCyan"/>
        </w:rPr>
        <w:t>49.</w:t>
      </w:r>
      <w:r w:rsidRPr="00B6437E">
        <w:rPr>
          <w:rFonts w:hint="eastAsia"/>
          <w:highlight w:val="darkCyan"/>
        </w:rPr>
        <w:t>成品检验计划分配排版</w:t>
      </w:r>
      <w:r w:rsidR="009F19B2" w:rsidRPr="00B6437E">
        <w:rPr>
          <w:rFonts w:hint="eastAsia"/>
          <w:highlight w:val="darkCyan"/>
        </w:rPr>
        <w:t>，按照下图顺序排列</w:t>
      </w:r>
    </w:p>
    <w:p w:rsidR="00D37670" w:rsidRDefault="004D17BC" w:rsidP="00F505EB">
      <w:pPr>
        <w:jc w:val="left"/>
      </w:pPr>
      <w:r>
        <w:rPr>
          <w:noProof/>
        </w:rPr>
        <w:drawing>
          <wp:inline distT="0" distB="0" distL="0" distR="0" wp14:anchorId="6B2BBC9E" wp14:editId="21CBF2A0">
            <wp:extent cx="5274310" cy="1386840"/>
            <wp:effectExtent l="0" t="0" r="254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386840"/>
                    </a:xfrm>
                    <a:prstGeom prst="rect">
                      <a:avLst/>
                    </a:prstGeom>
                  </pic:spPr>
                </pic:pic>
              </a:graphicData>
            </a:graphic>
          </wp:inline>
        </w:drawing>
      </w:r>
    </w:p>
    <w:p w:rsidR="004D17BC" w:rsidRDefault="004D17BC" w:rsidP="00F505EB">
      <w:pPr>
        <w:jc w:val="left"/>
      </w:pPr>
      <w:r>
        <w:rPr>
          <w:noProof/>
        </w:rPr>
        <w:drawing>
          <wp:inline distT="0" distB="0" distL="0" distR="0" wp14:anchorId="1232BE6C" wp14:editId="20806B0C">
            <wp:extent cx="5274310" cy="70421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704215"/>
                    </a:xfrm>
                    <a:prstGeom prst="rect">
                      <a:avLst/>
                    </a:prstGeom>
                  </pic:spPr>
                </pic:pic>
              </a:graphicData>
            </a:graphic>
          </wp:inline>
        </w:drawing>
      </w:r>
    </w:p>
    <w:p w:rsidR="004D17BC" w:rsidRDefault="004D17BC" w:rsidP="00F505EB">
      <w:pPr>
        <w:jc w:val="left"/>
      </w:pPr>
      <w:r>
        <w:rPr>
          <w:noProof/>
        </w:rPr>
        <w:lastRenderedPageBreak/>
        <w:drawing>
          <wp:inline distT="0" distB="0" distL="0" distR="0" wp14:anchorId="37A14DEE" wp14:editId="48BEBDBC">
            <wp:extent cx="5274310" cy="795655"/>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795655"/>
                    </a:xfrm>
                    <a:prstGeom prst="rect">
                      <a:avLst/>
                    </a:prstGeom>
                  </pic:spPr>
                </pic:pic>
              </a:graphicData>
            </a:graphic>
          </wp:inline>
        </w:drawing>
      </w:r>
    </w:p>
    <w:p w:rsidR="005D793E" w:rsidRDefault="005D793E" w:rsidP="00F505EB">
      <w:pPr>
        <w:jc w:val="left"/>
      </w:pPr>
    </w:p>
    <w:p w:rsidR="005D793E" w:rsidRPr="00B6437E" w:rsidRDefault="005D793E" w:rsidP="00F505EB">
      <w:pPr>
        <w:jc w:val="left"/>
        <w:rPr>
          <w:highlight w:val="darkCyan"/>
        </w:rPr>
      </w:pPr>
      <w:r w:rsidRPr="00B6437E">
        <w:rPr>
          <w:rFonts w:hint="eastAsia"/>
          <w:highlight w:val="darkCyan"/>
        </w:rPr>
        <w:t>50.</w:t>
      </w:r>
      <w:r w:rsidRPr="00B6437E">
        <w:rPr>
          <w:rFonts w:hint="eastAsia"/>
          <w:highlight w:val="darkCyan"/>
        </w:rPr>
        <w:t>原辅</w:t>
      </w:r>
      <w:r w:rsidRPr="00B6437E">
        <w:rPr>
          <w:highlight w:val="darkCyan"/>
        </w:rPr>
        <w:t>报告单打印，作废状态的不用查出来，</w:t>
      </w:r>
      <w:r w:rsidRPr="00B6437E">
        <w:rPr>
          <w:rFonts w:hint="eastAsia"/>
          <w:highlight w:val="darkCyan"/>
        </w:rPr>
        <w:t>参考</w:t>
      </w:r>
      <w:r w:rsidRPr="00B6437E">
        <w:rPr>
          <w:highlight w:val="darkCyan"/>
        </w:rPr>
        <w:t>审核人字段隐藏掉</w:t>
      </w:r>
    </w:p>
    <w:p w:rsidR="005176A2" w:rsidRDefault="005176A2" w:rsidP="00F505EB">
      <w:pPr>
        <w:jc w:val="left"/>
      </w:pPr>
    </w:p>
    <w:p w:rsidR="005176A2" w:rsidRPr="00151A28" w:rsidRDefault="005176A2" w:rsidP="00F505EB">
      <w:pPr>
        <w:jc w:val="left"/>
        <w:rPr>
          <w:highlight w:val="darkCyan"/>
        </w:rPr>
      </w:pPr>
      <w:r w:rsidRPr="00151A28">
        <w:rPr>
          <w:rFonts w:hint="eastAsia"/>
          <w:highlight w:val="darkCyan"/>
        </w:rPr>
        <w:t>51.</w:t>
      </w:r>
      <w:r w:rsidRPr="00151A28">
        <w:rPr>
          <w:rFonts w:hint="eastAsia"/>
          <w:highlight w:val="darkCyan"/>
        </w:rPr>
        <w:t>进货查验流转检验批规则不变，根据交货单收货进来的，根据检验批找</w:t>
      </w:r>
      <w:r w:rsidRPr="00151A28">
        <w:rPr>
          <w:rFonts w:hint="eastAsia"/>
          <w:highlight w:val="darkCyan"/>
        </w:rPr>
        <w:t>103</w:t>
      </w:r>
      <w:r w:rsidRPr="00151A28">
        <w:rPr>
          <w:rFonts w:hint="eastAsia"/>
          <w:highlight w:val="darkCyan"/>
        </w:rPr>
        <w:t>物料凭证，在物料凭证上找到交货单号和行号，在交货单号和行号上找到发出批次，在发出批次上找到参考检验批，如果没有就用报告单号</w:t>
      </w:r>
      <w:r w:rsidR="009F19B2" w:rsidRPr="00151A28">
        <w:rPr>
          <w:rFonts w:hint="eastAsia"/>
          <w:highlight w:val="darkCyan"/>
        </w:rPr>
        <w:t>（张凯）</w:t>
      </w:r>
    </w:p>
    <w:p w:rsidR="002431AC" w:rsidRPr="00151A28" w:rsidRDefault="002431AC" w:rsidP="00F505EB">
      <w:pPr>
        <w:jc w:val="left"/>
        <w:rPr>
          <w:highlight w:val="darkCyan"/>
        </w:rPr>
      </w:pPr>
      <w:r w:rsidRPr="00151A28">
        <w:rPr>
          <w:highlight w:val="darkCyan"/>
        </w:rPr>
        <w:t>举例：检验批</w:t>
      </w:r>
      <w:r w:rsidR="007D1205" w:rsidRPr="00151A28">
        <w:rPr>
          <w:highlight w:val="darkCyan"/>
        </w:rPr>
        <w:t>1000002777</w:t>
      </w:r>
      <w:r w:rsidRPr="00151A28">
        <w:rPr>
          <w:highlight w:val="darkCyan"/>
        </w:rPr>
        <w:t>，找到</w:t>
      </w:r>
      <w:r w:rsidR="007D1205" w:rsidRPr="00151A28">
        <w:rPr>
          <w:rFonts w:hint="eastAsia"/>
          <w:highlight w:val="darkCyan"/>
        </w:rPr>
        <w:t>103</w:t>
      </w:r>
      <w:r w:rsidRPr="00151A28">
        <w:rPr>
          <w:highlight w:val="darkCyan"/>
        </w:rPr>
        <w:t>物料凭证号</w:t>
      </w:r>
      <w:r w:rsidR="007D1205" w:rsidRPr="00151A28">
        <w:rPr>
          <w:highlight w:val="darkCyan"/>
        </w:rPr>
        <w:t>10043260</w:t>
      </w:r>
      <w:r w:rsidR="007D1205" w:rsidRPr="00151A28">
        <w:rPr>
          <w:highlight w:val="darkCyan"/>
        </w:rPr>
        <w:t>，根据凭证号找到</w:t>
      </w:r>
      <w:r w:rsidR="005A6A8B" w:rsidRPr="00151A28">
        <w:rPr>
          <w:highlight w:val="darkCyan"/>
        </w:rPr>
        <w:t>交货单号</w:t>
      </w:r>
      <w:r w:rsidR="005A6A8B" w:rsidRPr="00151A28">
        <w:rPr>
          <w:highlight w:val="darkCyan"/>
        </w:rPr>
        <w:t>00100010441</w:t>
      </w:r>
      <w:r w:rsidR="005A6A8B" w:rsidRPr="00151A28">
        <w:rPr>
          <w:highlight w:val="darkCyan"/>
        </w:rPr>
        <w:t>和行项目号</w:t>
      </w:r>
      <w:r w:rsidR="005A6A8B" w:rsidRPr="00151A28">
        <w:rPr>
          <w:highlight w:val="darkCyan"/>
        </w:rPr>
        <w:t>900001</w:t>
      </w:r>
      <w:r w:rsidR="005A6A8B" w:rsidRPr="00151A28">
        <w:rPr>
          <w:highlight w:val="darkCyan"/>
        </w:rPr>
        <w:t>，根据交货单和行项目找到发出批次</w:t>
      </w:r>
      <w:r w:rsidR="005A6A8B" w:rsidRPr="00151A28">
        <w:rPr>
          <w:highlight w:val="darkCyan"/>
        </w:rPr>
        <w:t>10000000006</w:t>
      </w:r>
      <w:r w:rsidR="005A6A8B" w:rsidRPr="00151A28">
        <w:rPr>
          <w:highlight w:val="darkCyan"/>
        </w:rPr>
        <w:t>，再根据发出批次</w:t>
      </w:r>
      <w:r w:rsidR="005A6A8B" w:rsidRPr="00151A28">
        <w:rPr>
          <w:highlight w:val="darkCyan"/>
        </w:rPr>
        <w:t>+</w:t>
      </w:r>
      <w:r w:rsidR="005A6A8B" w:rsidRPr="00151A28">
        <w:rPr>
          <w:highlight w:val="darkCyan"/>
        </w:rPr>
        <w:t>发出工厂</w:t>
      </w:r>
      <w:r w:rsidR="005A6A8B" w:rsidRPr="00151A28">
        <w:rPr>
          <w:rFonts w:hint="eastAsia"/>
          <w:highlight w:val="darkCyan"/>
        </w:rPr>
        <w:t>8578</w:t>
      </w:r>
      <w:r w:rsidR="005A6A8B" w:rsidRPr="00151A28">
        <w:rPr>
          <w:highlight w:val="darkCyan"/>
        </w:rPr>
        <w:t>到批次属性主表找到内部对象编号</w:t>
      </w:r>
      <w:r w:rsidR="005A6A8B" w:rsidRPr="00151A28">
        <w:rPr>
          <w:highlight w:val="darkCyan"/>
        </w:rPr>
        <w:t>1000005337</w:t>
      </w:r>
      <w:r w:rsidR="004527D3" w:rsidRPr="00151A28">
        <w:rPr>
          <w:highlight w:val="darkCyan"/>
        </w:rPr>
        <w:t>，在批次特性表里找到这个内部对象号对应的</w:t>
      </w:r>
      <w:r w:rsidR="004527D3" w:rsidRPr="00151A28">
        <w:rPr>
          <w:highlight w:val="darkCyan"/>
        </w:rPr>
        <w:t>Z_REFINSLOT</w:t>
      </w:r>
      <w:r w:rsidR="004527D3" w:rsidRPr="00151A28">
        <w:rPr>
          <w:highlight w:val="darkCyan"/>
        </w:rPr>
        <w:t>，如果没有就取</w:t>
      </w:r>
      <w:r w:rsidR="004527D3" w:rsidRPr="00151A28">
        <w:rPr>
          <w:highlight w:val="darkCyan"/>
        </w:rPr>
        <w:t>Z_INSPECTIONREPORT</w:t>
      </w:r>
    </w:p>
    <w:p w:rsidR="00F505EB" w:rsidRDefault="00F505EB" w:rsidP="00210933"/>
    <w:p w:rsidR="009F19B2" w:rsidRPr="00786790" w:rsidRDefault="009F19B2" w:rsidP="00786790">
      <w:pPr>
        <w:jc w:val="left"/>
        <w:rPr>
          <w:highlight w:val="darkCyan"/>
        </w:rPr>
      </w:pPr>
      <w:r w:rsidRPr="00786790">
        <w:rPr>
          <w:rFonts w:hint="eastAsia"/>
          <w:highlight w:val="darkCyan"/>
        </w:rPr>
        <w:t>52.</w:t>
      </w:r>
      <w:r w:rsidRPr="00786790">
        <w:rPr>
          <w:rFonts w:hint="eastAsia"/>
          <w:highlight w:val="darkCyan"/>
        </w:rPr>
        <w:t>检验结果录入、检验结果确认、送样结果录入、检验批决策、抽样和留样、紧急过账审核、质监部检验批修改细表带出指标单位</w:t>
      </w:r>
    </w:p>
    <w:p w:rsidR="009F19B2" w:rsidRDefault="009F19B2" w:rsidP="00210933"/>
    <w:p w:rsidR="009F19B2" w:rsidRDefault="009F19B2" w:rsidP="00151A28">
      <w:pPr>
        <w:jc w:val="left"/>
      </w:pPr>
      <w:r w:rsidRPr="00151A28">
        <w:rPr>
          <w:rFonts w:hint="eastAsia"/>
          <w:highlight w:val="darkCyan"/>
        </w:rPr>
        <w:t>53.</w:t>
      </w:r>
      <w:r w:rsidRPr="00151A28">
        <w:rPr>
          <w:rFonts w:hint="eastAsia"/>
          <w:highlight w:val="darkCyan"/>
        </w:rPr>
        <w:t>成品所有界面检验批列宽调大，能显示整个检验批号</w:t>
      </w:r>
    </w:p>
    <w:p w:rsidR="009F19B2" w:rsidRDefault="009F19B2" w:rsidP="00210933"/>
    <w:p w:rsidR="009F19B2" w:rsidRDefault="009F19B2" w:rsidP="00210933">
      <w:r>
        <w:rPr>
          <w:rFonts w:hint="eastAsia"/>
        </w:rPr>
        <w:t>54.</w:t>
      </w:r>
      <w:r w:rsidR="004D17BC" w:rsidRPr="004D17BC">
        <w:rPr>
          <w:rFonts w:hint="eastAsia"/>
        </w:rPr>
        <w:t xml:space="preserve"> </w:t>
      </w:r>
      <w:r w:rsidR="004D17BC">
        <w:rPr>
          <w:rFonts w:hint="eastAsia"/>
        </w:rPr>
        <w:t>原辅物料的请检单，每行间距稍再小一些，抬头字体变大一些（张凯）</w:t>
      </w:r>
    </w:p>
    <w:p w:rsidR="004D17BC" w:rsidRDefault="004D17BC" w:rsidP="00210933"/>
    <w:p w:rsidR="004D17BC" w:rsidRPr="00151A28" w:rsidRDefault="004D17BC" w:rsidP="00151A28">
      <w:pPr>
        <w:jc w:val="left"/>
        <w:rPr>
          <w:highlight w:val="darkCyan"/>
        </w:rPr>
      </w:pPr>
      <w:r w:rsidRPr="00151A28">
        <w:rPr>
          <w:rFonts w:hint="eastAsia"/>
          <w:highlight w:val="darkCyan"/>
        </w:rPr>
        <w:t xml:space="preserve">55. </w:t>
      </w:r>
      <w:r w:rsidRPr="00151A28">
        <w:rPr>
          <w:rFonts w:hint="eastAsia"/>
          <w:highlight w:val="darkCyan"/>
        </w:rPr>
        <w:t>流转单的底下部分的行间距需要增加一倍左右</w:t>
      </w:r>
    </w:p>
    <w:p w:rsidR="004D17BC" w:rsidRDefault="004D17BC" w:rsidP="00210933">
      <w:r>
        <w:rPr>
          <w:noProof/>
        </w:rPr>
        <w:drawing>
          <wp:inline distT="0" distB="0" distL="0" distR="0">
            <wp:extent cx="5274310" cy="864732"/>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864732"/>
                    </a:xfrm>
                    <a:prstGeom prst="rect">
                      <a:avLst/>
                    </a:prstGeom>
                    <a:noFill/>
                    <a:ln>
                      <a:noFill/>
                    </a:ln>
                  </pic:spPr>
                </pic:pic>
              </a:graphicData>
            </a:graphic>
          </wp:inline>
        </w:drawing>
      </w:r>
    </w:p>
    <w:p w:rsidR="00677C00" w:rsidRDefault="00677C00" w:rsidP="00210933"/>
    <w:p w:rsidR="00677C00" w:rsidRPr="00151A28" w:rsidRDefault="00677C00" w:rsidP="00151A28">
      <w:pPr>
        <w:jc w:val="left"/>
        <w:rPr>
          <w:highlight w:val="darkCyan"/>
        </w:rPr>
      </w:pPr>
      <w:r w:rsidRPr="00151A28">
        <w:rPr>
          <w:rFonts w:hint="eastAsia"/>
          <w:highlight w:val="darkCyan"/>
        </w:rPr>
        <w:t>56.</w:t>
      </w:r>
      <w:r w:rsidRPr="00151A28">
        <w:rPr>
          <w:rFonts w:hint="eastAsia"/>
          <w:highlight w:val="darkCyan"/>
        </w:rPr>
        <w:t>成品质监部修改检验批界面没有修改决策的地方</w:t>
      </w:r>
    </w:p>
    <w:p w:rsidR="00677C00" w:rsidRDefault="00677C00" w:rsidP="00210933"/>
    <w:p w:rsidR="00677C00" w:rsidRPr="00151A28" w:rsidRDefault="00677C00" w:rsidP="00151A28">
      <w:pPr>
        <w:jc w:val="left"/>
        <w:rPr>
          <w:highlight w:val="darkCyan"/>
        </w:rPr>
      </w:pPr>
      <w:r w:rsidRPr="00151A28">
        <w:rPr>
          <w:rFonts w:hint="eastAsia"/>
          <w:highlight w:val="darkCyan"/>
        </w:rPr>
        <w:t>57.</w:t>
      </w:r>
      <w:r w:rsidRPr="00151A28">
        <w:rPr>
          <w:rFonts w:hint="eastAsia"/>
          <w:highlight w:val="darkCyan"/>
        </w:rPr>
        <w:t>按质折扣基础数据维护，有效起始时间和有效结束时间字段放开，可修改</w:t>
      </w:r>
    </w:p>
    <w:p w:rsidR="003C453F" w:rsidRPr="00151A28" w:rsidRDefault="003C453F" w:rsidP="00151A28">
      <w:pPr>
        <w:jc w:val="left"/>
        <w:rPr>
          <w:highlight w:val="darkCyan"/>
        </w:rPr>
      </w:pPr>
    </w:p>
    <w:p w:rsidR="003C453F" w:rsidRDefault="003C453F" w:rsidP="00210933">
      <w:r w:rsidRPr="00786790">
        <w:rPr>
          <w:rFonts w:hint="eastAsia"/>
          <w:highlight w:val="yellow"/>
        </w:rPr>
        <w:t>58.</w:t>
      </w:r>
      <w:r w:rsidRPr="00786790">
        <w:rPr>
          <w:rFonts w:hint="eastAsia"/>
          <w:highlight w:val="yellow"/>
        </w:rPr>
        <w:t>质监部修改检验批扣罚规则与检验批决策界面一样</w:t>
      </w:r>
    </w:p>
    <w:p w:rsidR="00EA298F" w:rsidRDefault="00EA298F" w:rsidP="00210933"/>
    <w:p w:rsidR="00EA298F" w:rsidRPr="00F32748" w:rsidRDefault="00EA298F" w:rsidP="00EA298F">
      <w:pPr>
        <w:jc w:val="left"/>
        <w:rPr>
          <w:highlight w:val="darkCyan"/>
        </w:rPr>
      </w:pPr>
      <w:r w:rsidRPr="00F32748">
        <w:rPr>
          <w:highlight w:val="darkCyan"/>
        </w:rPr>
        <w:t>59.</w:t>
      </w:r>
      <w:r w:rsidRPr="00F32748">
        <w:rPr>
          <w:rFonts w:hint="eastAsia"/>
          <w:highlight w:val="darkCyan"/>
        </w:rPr>
        <w:t>检验计划维护“进货查验”，</w:t>
      </w:r>
      <w:r w:rsidR="00786790" w:rsidRPr="00F32748">
        <w:rPr>
          <w:rFonts w:hint="eastAsia"/>
          <w:highlight w:val="darkCyan"/>
        </w:rPr>
        <w:t>点分配物料时，可能因为数据量教多，等待时间较长，能不能优化</w:t>
      </w:r>
    </w:p>
    <w:p w:rsidR="00EA298F" w:rsidRPr="00EA298F" w:rsidRDefault="00EA298F" w:rsidP="00EA298F">
      <w:pPr>
        <w:jc w:val="left"/>
      </w:pPr>
    </w:p>
    <w:p w:rsidR="00EA298F" w:rsidRPr="00236439" w:rsidRDefault="00EA298F" w:rsidP="00EA298F">
      <w:pPr>
        <w:jc w:val="left"/>
        <w:rPr>
          <w:highlight w:val="darkCyan"/>
        </w:rPr>
      </w:pPr>
      <w:r w:rsidRPr="00236439">
        <w:rPr>
          <w:highlight w:val="darkCyan"/>
        </w:rPr>
        <w:t>60.</w:t>
      </w:r>
      <w:r w:rsidRPr="00236439">
        <w:rPr>
          <w:rFonts w:hint="eastAsia"/>
          <w:highlight w:val="darkCyan"/>
        </w:rPr>
        <w:t>QJ07</w:t>
      </w:r>
      <w:r w:rsidRPr="00236439">
        <w:rPr>
          <w:rFonts w:hint="eastAsia"/>
          <w:highlight w:val="darkCyan"/>
        </w:rPr>
        <w:t>检验标准、方法</w:t>
      </w:r>
      <w:r w:rsidRPr="00236439">
        <w:rPr>
          <w:rFonts w:hint="eastAsia"/>
          <w:highlight w:val="darkCyan"/>
        </w:rPr>
        <w:t xml:space="preserve"> </w:t>
      </w:r>
      <w:r w:rsidRPr="00236439">
        <w:rPr>
          <w:rFonts w:hint="eastAsia"/>
          <w:highlight w:val="darkCyan"/>
        </w:rPr>
        <w:t>增加一个查询条件“检验标准中文描述”</w:t>
      </w:r>
    </w:p>
    <w:p w:rsidR="00EA298F" w:rsidRDefault="00EA298F" w:rsidP="00210933"/>
    <w:p w:rsidR="00C6086D" w:rsidRPr="003B23E4" w:rsidRDefault="00C6086D" w:rsidP="00C6086D">
      <w:pPr>
        <w:rPr>
          <w:highlight w:val="darkCyan"/>
        </w:rPr>
      </w:pPr>
      <w:r w:rsidRPr="003B23E4">
        <w:rPr>
          <w:rFonts w:hint="eastAsia"/>
          <w:highlight w:val="darkCyan"/>
        </w:rPr>
        <w:t>61.</w:t>
      </w:r>
      <w:r w:rsidRPr="003B23E4">
        <w:rPr>
          <w:rFonts w:hint="eastAsia"/>
          <w:highlight w:val="darkCyan"/>
        </w:rPr>
        <w:t>物料检验标准、原辅包材检验周期两个界面物料选择的地方能否改成既能输入物料代码又能弹框选择的模式，同手工创建检验批的地方</w:t>
      </w:r>
    </w:p>
    <w:p w:rsidR="00C6086D" w:rsidRDefault="00C6086D" w:rsidP="00C6086D">
      <w:r>
        <w:rPr>
          <w:noProof/>
        </w:rPr>
        <w:lastRenderedPageBreak/>
        <w:drawing>
          <wp:inline distT="0" distB="0" distL="0" distR="0" wp14:anchorId="437BCA0F" wp14:editId="18587B9B">
            <wp:extent cx="5274310" cy="1156335"/>
            <wp:effectExtent l="0" t="0" r="254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156335"/>
                    </a:xfrm>
                    <a:prstGeom prst="rect">
                      <a:avLst/>
                    </a:prstGeom>
                  </pic:spPr>
                </pic:pic>
              </a:graphicData>
            </a:graphic>
          </wp:inline>
        </w:drawing>
      </w:r>
    </w:p>
    <w:p w:rsidR="00786790" w:rsidRPr="003B23E4" w:rsidRDefault="00786790" w:rsidP="00786790">
      <w:pPr>
        <w:jc w:val="left"/>
        <w:rPr>
          <w:highlight w:val="darkCyan"/>
        </w:rPr>
      </w:pPr>
      <w:r w:rsidRPr="003B23E4">
        <w:rPr>
          <w:highlight w:val="darkCyan"/>
        </w:rPr>
        <w:t>62.</w:t>
      </w:r>
      <w:r w:rsidRPr="003B23E4">
        <w:rPr>
          <w:rFonts w:hint="eastAsia"/>
          <w:highlight w:val="darkCyan"/>
        </w:rPr>
        <w:t>录入界面：可否改成回车能换行，参考老系统；</w:t>
      </w:r>
    </w:p>
    <w:p w:rsidR="00786790" w:rsidRDefault="00786790" w:rsidP="00786790">
      <w:pPr>
        <w:jc w:val="left"/>
      </w:pPr>
    </w:p>
    <w:p w:rsidR="00786790" w:rsidRPr="003028C9" w:rsidRDefault="00786790" w:rsidP="00786790">
      <w:pPr>
        <w:jc w:val="left"/>
        <w:rPr>
          <w:highlight w:val="darkCyan"/>
        </w:rPr>
      </w:pPr>
      <w:r w:rsidRPr="003028C9">
        <w:rPr>
          <w:rFonts w:hint="eastAsia"/>
          <w:highlight w:val="darkCyan"/>
        </w:rPr>
        <w:t>63.</w:t>
      </w:r>
      <w:r w:rsidR="003F4C87" w:rsidRPr="003028C9">
        <w:rPr>
          <w:rFonts w:hint="eastAsia"/>
          <w:highlight w:val="darkCyan"/>
        </w:rPr>
        <w:t>物料检验方法上传界面，现在新增时需要先选择物料分类，再选择物料，能否改成直接选物料，带出大中小类，物料选择做成可输入也可弹窗选择的模式</w:t>
      </w:r>
    </w:p>
    <w:p w:rsidR="003F4C87" w:rsidRDefault="003F4C87" w:rsidP="00786790">
      <w:pPr>
        <w:jc w:val="left"/>
      </w:pPr>
    </w:p>
    <w:p w:rsidR="003F4C87" w:rsidRPr="003028C9" w:rsidRDefault="00B33720" w:rsidP="00786790">
      <w:pPr>
        <w:jc w:val="left"/>
        <w:rPr>
          <w:highlight w:val="darkCyan"/>
        </w:rPr>
      </w:pPr>
      <w:r w:rsidRPr="003028C9">
        <w:rPr>
          <w:rFonts w:hint="eastAsia"/>
          <w:highlight w:val="darkCyan"/>
        </w:rPr>
        <w:t>64.</w:t>
      </w:r>
      <w:r w:rsidRPr="003028C9">
        <w:rPr>
          <w:rFonts w:hint="eastAsia"/>
          <w:highlight w:val="darkCyan"/>
        </w:rPr>
        <w:t>成品报告单打印没有带出单位，需要在项目名称后用（）带出单位，同老系统</w:t>
      </w:r>
    </w:p>
    <w:p w:rsidR="00677C00" w:rsidRDefault="00B33720" w:rsidP="00210933">
      <w:r>
        <w:rPr>
          <w:noProof/>
        </w:rPr>
        <w:drawing>
          <wp:inline distT="0" distB="0" distL="0" distR="0" wp14:anchorId="168E2174" wp14:editId="4514FF07">
            <wp:extent cx="5274310" cy="3936365"/>
            <wp:effectExtent l="0" t="0" r="254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936365"/>
                    </a:xfrm>
                    <a:prstGeom prst="rect">
                      <a:avLst/>
                    </a:prstGeom>
                  </pic:spPr>
                </pic:pic>
              </a:graphicData>
            </a:graphic>
          </wp:inline>
        </w:drawing>
      </w:r>
    </w:p>
    <w:p w:rsidR="00B33720" w:rsidRDefault="00B33720" w:rsidP="00210933">
      <w:r>
        <w:rPr>
          <w:noProof/>
        </w:rPr>
        <w:lastRenderedPageBreak/>
        <w:drawing>
          <wp:inline distT="0" distB="0" distL="0" distR="0" wp14:anchorId="21B77DD6" wp14:editId="4A70A6C9">
            <wp:extent cx="5274310" cy="3009265"/>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009265"/>
                    </a:xfrm>
                    <a:prstGeom prst="rect">
                      <a:avLst/>
                    </a:prstGeom>
                  </pic:spPr>
                </pic:pic>
              </a:graphicData>
            </a:graphic>
          </wp:inline>
        </w:drawing>
      </w:r>
    </w:p>
    <w:p w:rsidR="00B33720" w:rsidRDefault="00B33720" w:rsidP="00210933"/>
    <w:p w:rsidR="00B33720" w:rsidRDefault="00B33720" w:rsidP="00210933">
      <w:r>
        <w:rPr>
          <w:rFonts w:hint="eastAsia"/>
        </w:rPr>
        <w:t>65.</w:t>
      </w:r>
      <w:r>
        <w:rPr>
          <w:rFonts w:hint="eastAsia"/>
        </w:rPr>
        <w:t>检验批签发界面，签发检验人能否做成勾选的形式，比如基础数据里维护了</w:t>
      </w:r>
      <w:r>
        <w:rPr>
          <w:rFonts w:hint="eastAsia"/>
        </w:rPr>
        <w:t>8</w:t>
      </w:r>
      <w:r>
        <w:rPr>
          <w:rFonts w:hint="eastAsia"/>
        </w:rPr>
        <w:t>个人，签发的时候可以选择其中</w:t>
      </w:r>
      <w:r>
        <w:rPr>
          <w:rFonts w:hint="eastAsia"/>
        </w:rPr>
        <w:t>3</w:t>
      </w:r>
      <w:r>
        <w:rPr>
          <w:rFonts w:hint="eastAsia"/>
        </w:rPr>
        <w:t>个</w:t>
      </w:r>
    </w:p>
    <w:p w:rsidR="00B33720" w:rsidRDefault="00B33720" w:rsidP="00210933"/>
    <w:p w:rsidR="00B33720" w:rsidRPr="003028C9" w:rsidRDefault="00B33720" w:rsidP="003028C9">
      <w:pPr>
        <w:jc w:val="left"/>
        <w:rPr>
          <w:highlight w:val="darkCyan"/>
        </w:rPr>
      </w:pPr>
      <w:r w:rsidRPr="003028C9">
        <w:rPr>
          <w:highlight w:val="darkCyan"/>
        </w:rPr>
        <w:t>66.</w:t>
      </w:r>
      <w:r w:rsidRPr="003028C9">
        <w:rPr>
          <w:highlight w:val="darkCyan"/>
        </w:rPr>
        <w:t>原辅报告单打印界面带出手工上传报告单链接，并可以查看和下载</w:t>
      </w:r>
    </w:p>
    <w:p w:rsidR="00B33720" w:rsidRDefault="00B33720" w:rsidP="00210933"/>
    <w:p w:rsidR="00B33720" w:rsidRPr="003028C9" w:rsidRDefault="00B33720" w:rsidP="003028C9">
      <w:pPr>
        <w:jc w:val="left"/>
        <w:rPr>
          <w:highlight w:val="darkCyan"/>
        </w:rPr>
      </w:pPr>
      <w:r w:rsidRPr="003028C9">
        <w:rPr>
          <w:rFonts w:hint="eastAsia"/>
          <w:highlight w:val="darkCyan"/>
        </w:rPr>
        <w:t>67.</w:t>
      </w:r>
      <w:r w:rsidRPr="003028C9">
        <w:rPr>
          <w:rFonts w:hint="eastAsia"/>
          <w:highlight w:val="darkCyan"/>
        </w:rPr>
        <w:t>以下几个界面排版更改</w:t>
      </w:r>
    </w:p>
    <w:p w:rsidR="00B33720" w:rsidRPr="003028C9" w:rsidRDefault="00B33720" w:rsidP="00B33720">
      <w:pPr>
        <w:jc w:val="left"/>
        <w:rPr>
          <w:highlight w:val="darkCyan"/>
        </w:rPr>
      </w:pPr>
      <w:r w:rsidRPr="003028C9">
        <w:rPr>
          <w:rFonts w:hint="eastAsia"/>
          <w:highlight w:val="darkCyan"/>
        </w:rPr>
        <w:t>（</w:t>
      </w:r>
      <w:r w:rsidRPr="003028C9">
        <w:rPr>
          <w:rFonts w:hint="eastAsia"/>
          <w:highlight w:val="darkCyan"/>
        </w:rPr>
        <w:t>1</w:t>
      </w:r>
      <w:r w:rsidRPr="003028C9">
        <w:rPr>
          <w:rFonts w:hint="eastAsia"/>
          <w:highlight w:val="darkCyan"/>
        </w:rPr>
        <w:t>）进货查验界面：</w:t>
      </w:r>
    </w:p>
    <w:p w:rsidR="00B33720" w:rsidRDefault="00B33720" w:rsidP="00B33720">
      <w:pPr>
        <w:jc w:val="left"/>
      </w:pPr>
      <w:r>
        <w:rPr>
          <w:noProof/>
        </w:rPr>
        <w:drawing>
          <wp:inline distT="0" distB="0" distL="0" distR="0">
            <wp:extent cx="5225614" cy="943933"/>
            <wp:effectExtent l="0" t="0" r="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70873" cy="970172"/>
                    </a:xfrm>
                    <a:prstGeom prst="rect">
                      <a:avLst/>
                    </a:prstGeom>
                    <a:noFill/>
                    <a:ln>
                      <a:noFill/>
                    </a:ln>
                  </pic:spPr>
                </pic:pic>
              </a:graphicData>
            </a:graphic>
          </wp:inline>
        </w:drawing>
      </w:r>
    </w:p>
    <w:p w:rsidR="00B33720" w:rsidRPr="003028C9" w:rsidRDefault="00B33720" w:rsidP="003028C9">
      <w:pPr>
        <w:jc w:val="left"/>
        <w:rPr>
          <w:highlight w:val="darkCyan"/>
        </w:rPr>
      </w:pPr>
      <w:r w:rsidRPr="003028C9">
        <w:rPr>
          <w:rFonts w:hint="eastAsia"/>
          <w:highlight w:val="darkCyan"/>
        </w:rPr>
        <w:t>抽样和留样：</w:t>
      </w:r>
    </w:p>
    <w:p w:rsidR="00B33720" w:rsidRDefault="00B33720" w:rsidP="00B33720">
      <w:pPr>
        <w:jc w:val="left"/>
      </w:pPr>
      <w:r>
        <w:rPr>
          <w:noProof/>
        </w:rPr>
        <w:drawing>
          <wp:inline distT="0" distB="0" distL="0" distR="0">
            <wp:extent cx="5292090" cy="689273"/>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85101" cy="714412"/>
                    </a:xfrm>
                    <a:prstGeom prst="rect">
                      <a:avLst/>
                    </a:prstGeom>
                    <a:noFill/>
                    <a:ln>
                      <a:noFill/>
                    </a:ln>
                  </pic:spPr>
                </pic:pic>
              </a:graphicData>
            </a:graphic>
          </wp:inline>
        </w:drawing>
      </w:r>
    </w:p>
    <w:p w:rsidR="00B33720" w:rsidRPr="003028C9" w:rsidRDefault="00B33720" w:rsidP="003028C9">
      <w:pPr>
        <w:jc w:val="left"/>
        <w:rPr>
          <w:highlight w:val="darkCyan"/>
        </w:rPr>
      </w:pPr>
      <w:r w:rsidRPr="003028C9">
        <w:rPr>
          <w:rFonts w:hint="eastAsia"/>
          <w:highlight w:val="darkCyan"/>
        </w:rPr>
        <w:t>检验批决策：</w:t>
      </w:r>
    </w:p>
    <w:p w:rsidR="00B33720" w:rsidRDefault="00B33720" w:rsidP="00B33720">
      <w:pPr>
        <w:jc w:val="left"/>
      </w:pPr>
      <w:r>
        <w:rPr>
          <w:noProof/>
        </w:rPr>
        <w:drawing>
          <wp:inline distT="0" distB="0" distL="0" distR="0">
            <wp:extent cx="5273040" cy="831782"/>
            <wp:effectExtent l="0" t="0" r="381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30315" cy="856591"/>
                    </a:xfrm>
                    <a:prstGeom prst="rect">
                      <a:avLst/>
                    </a:prstGeom>
                    <a:noFill/>
                    <a:ln>
                      <a:noFill/>
                    </a:ln>
                  </pic:spPr>
                </pic:pic>
              </a:graphicData>
            </a:graphic>
          </wp:inline>
        </w:drawing>
      </w:r>
    </w:p>
    <w:p w:rsidR="00B33720" w:rsidRDefault="00B33720" w:rsidP="00B33720">
      <w:pPr>
        <w:jc w:val="left"/>
      </w:pPr>
    </w:p>
    <w:p w:rsidR="00B33720" w:rsidRDefault="00B33720" w:rsidP="00B33720">
      <w:pPr>
        <w:jc w:val="left"/>
      </w:pPr>
      <w:r>
        <w:rPr>
          <w:rFonts w:hint="eastAsia"/>
        </w:rPr>
        <w:t>68.</w:t>
      </w:r>
      <w:r>
        <w:rPr>
          <w:rFonts w:hint="eastAsia"/>
        </w:rPr>
        <w:t>老系统中固形物多值打印出来是平均值，</w:t>
      </w:r>
      <w:r>
        <w:rPr>
          <w:rFonts w:hint="eastAsia"/>
        </w:rPr>
        <w:t>ERP</w:t>
      </w:r>
      <w:r>
        <w:rPr>
          <w:rFonts w:hint="eastAsia"/>
        </w:rPr>
        <w:t>中不行，帮忙看下老系统中是怎么实现，有些多值在报告单上显示的是多值，有些多值显示的是平均值</w:t>
      </w:r>
    </w:p>
    <w:p w:rsidR="00B33720" w:rsidRDefault="00B33720" w:rsidP="00B33720">
      <w:pPr>
        <w:jc w:val="left"/>
      </w:pPr>
      <w:r>
        <w:rPr>
          <w:noProof/>
        </w:rPr>
        <w:lastRenderedPageBreak/>
        <w:drawing>
          <wp:inline distT="0" distB="0" distL="0" distR="0" wp14:anchorId="5F204A27" wp14:editId="08D865AE">
            <wp:extent cx="5274310" cy="389128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891280"/>
                    </a:xfrm>
                    <a:prstGeom prst="rect">
                      <a:avLst/>
                    </a:prstGeom>
                  </pic:spPr>
                </pic:pic>
              </a:graphicData>
            </a:graphic>
          </wp:inline>
        </w:drawing>
      </w:r>
    </w:p>
    <w:p w:rsidR="00B33720" w:rsidRDefault="00B33720" w:rsidP="00B33720">
      <w:pPr>
        <w:jc w:val="left"/>
      </w:pPr>
      <w:r>
        <w:rPr>
          <w:noProof/>
        </w:rPr>
        <w:drawing>
          <wp:inline distT="0" distB="0" distL="0" distR="0" wp14:anchorId="5E8CD59D" wp14:editId="62C1D137">
            <wp:extent cx="5274310" cy="382968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829685"/>
                    </a:xfrm>
                    <a:prstGeom prst="rect">
                      <a:avLst/>
                    </a:prstGeom>
                  </pic:spPr>
                </pic:pic>
              </a:graphicData>
            </a:graphic>
          </wp:inline>
        </w:drawing>
      </w:r>
    </w:p>
    <w:p w:rsidR="00B33720" w:rsidRDefault="00B33720" w:rsidP="00B33720">
      <w:pPr>
        <w:jc w:val="left"/>
      </w:pPr>
    </w:p>
    <w:p w:rsidR="00B33720" w:rsidRPr="003028C9" w:rsidRDefault="00B33720" w:rsidP="00B33720">
      <w:pPr>
        <w:jc w:val="left"/>
        <w:rPr>
          <w:highlight w:val="darkCyan"/>
        </w:rPr>
      </w:pPr>
      <w:r w:rsidRPr="003028C9">
        <w:rPr>
          <w:rFonts w:hint="eastAsia"/>
          <w:highlight w:val="darkCyan"/>
        </w:rPr>
        <w:t>69.</w:t>
      </w:r>
      <w:r w:rsidRPr="003028C9">
        <w:rPr>
          <w:rFonts w:hint="eastAsia"/>
          <w:highlight w:val="darkCyan"/>
        </w:rPr>
        <w:t>老系统用扫描枪，</w:t>
      </w:r>
      <w:r w:rsidR="008A40ED" w:rsidRPr="003028C9">
        <w:rPr>
          <w:rFonts w:hint="eastAsia"/>
          <w:highlight w:val="darkCyan"/>
        </w:rPr>
        <w:t>扫了二维码到界面上后会自动查询，新系统能不能做到</w:t>
      </w:r>
    </w:p>
    <w:p w:rsidR="00B33720" w:rsidRDefault="00B33720" w:rsidP="00210933"/>
    <w:p w:rsidR="003309E6" w:rsidRPr="003028C9" w:rsidRDefault="00C47983" w:rsidP="00193C94">
      <w:pPr>
        <w:rPr>
          <w:highlight w:val="darkCyan"/>
        </w:rPr>
      </w:pPr>
      <w:r w:rsidRPr="003028C9">
        <w:rPr>
          <w:rFonts w:hint="eastAsia"/>
          <w:highlight w:val="darkCyan"/>
        </w:rPr>
        <w:t>70.</w:t>
      </w:r>
      <w:r w:rsidRPr="003028C9">
        <w:rPr>
          <w:rFonts w:hint="eastAsia"/>
          <w:highlight w:val="darkCyan"/>
        </w:rPr>
        <w:t>进货查验修检验批的接口，新鲜度待审核的，能不能给个提示“超出新鲜度，请联系供应</w:t>
      </w:r>
      <w:r w:rsidRPr="003028C9">
        <w:rPr>
          <w:rFonts w:hint="eastAsia"/>
          <w:highlight w:val="darkCyan"/>
        </w:rPr>
        <w:lastRenderedPageBreak/>
        <w:t>部审核”</w:t>
      </w:r>
    </w:p>
    <w:p w:rsidR="00193C94" w:rsidRDefault="00193C94" w:rsidP="00193C94"/>
    <w:p w:rsidR="00193C94" w:rsidRPr="003028C9" w:rsidRDefault="00193C94" w:rsidP="003028C9">
      <w:pPr>
        <w:jc w:val="left"/>
        <w:rPr>
          <w:highlight w:val="darkCyan"/>
        </w:rPr>
      </w:pPr>
      <w:r w:rsidRPr="003028C9">
        <w:rPr>
          <w:rFonts w:hint="eastAsia"/>
          <w:highlight w:val="darkCyan"/>
        </w:rPr>
        <w:t>71.</w:t>
      </w:r>
      <w:r w:rsidRPr="003028C9">
        <w:rPr>
          <w:rFonts w:hint="eastAsia"/>
          <w:highlight w:val="darkCyan"/>
        </w:rPr>
        <w:t>决策为</w:t>
      </w:r>
      <w:r w:rsidRPr="003028C9">
        <w:rPr>
          <w:rFonts w:hint="eastAsia"/>
          <w:highlight w:val="darkCyan"/>
        </w:rPr>
        <w:t>X</w:t>
      </w:r>
      <w:r w:rsidRPr="003028C9">
        <w:rPr>
          <w:rFonts w:hint="eastAsia"/>
          <w:highlight w:val="darkCyan"/>
        </w:rPr>
        <w:t>时，不检查与参考检验批是否一致</w:t>
      </w:r>
    </w:p>
    <w:p w:rsidR="00193C94" w:rsidRDefault="00193C94" w:rsidP="00193C94"/>
    <w:p w:rsidR="00193C94" w:rsidRPr="003028C9" w:rsidRDefault="00193C94" w:rsidP="003028C9">
      <w:r w:rsidRPr="0094069B">
        <w:rPr>
          <w:rFonts w:hint="eastAsia"/>
          <w:highlight w:val="yellow"/>
        </w:rPr>
        <w:t>72.</w:t>
      </w:r>
      <w:r w:rsidRPr="0094069B">
        <w:rPr>
          <w:rFonts w:hint="eastAsia"/>
          <w:highlight w:val="yellow"/>
        </w:rPr>
        <w:t>选择参考检验批时自动带出决策和决策备注</w:t>
      </w:r>
    </w:p>
    <w:p w:rsidR="008729C1" w:rsidRDefault="008729C1" w:rsidP="00193C94"/>
    <w:p w:rsidR="008729C1" w:rsidRDefault="008729C1" w:rsidP="00193C94">
      <w:r>
        <w:rPr>
          <w:rFonts w:hint="eastAsia"/>
        </w:rPr>
        <w:t>73</w:t>
      </w:r>
      <w:r w:rsidRPr="009C60D6">
        <w:rPr>
          <w:rFonts w:hint="eastAsia"/>
          <w:highlight w:val="yellow"/>
        </w:rPr>
        <w:t>.</w:t>
      </w:r>
      <w:r w:rsidRPr="009C60D6">
        <w:rPr>
          <w:highlight w:val="yellow"/>
        </w:rPr>
        <w:t>成品检验计划维护，单位列，显示国际名称</w:t>
      </w:r>
    </w:p>
    <w:p w:rsidR="00193C94" w:rsidRDefault="00193C94" w:rsidP="00193C94"/>
    <w:p w:rsidR="002F559D" w:rsidRPr="003028C9" w:rsidRDefault="002F559D" w:rsidP="003028C9">
      <w:pPr>
        <w:jc w:val="left"/>
        <w:rPr>
          <w:highlight w:val="darkCyan"/>
        </w:rPr>
      </w:pPr>
      <w:r w:rsidRPr="003028C9">
        <w:rPr>
          <w:rFonts w:hint="eastAsia"/>
          <w:highlight w:val="darkCyan"/>
        </w:rPr>
        <w:t>74.</w:t>
      </w:r>
      <w:r w:rsidR="00956CD7" w:rsidRPr="003028C9">
        <w:rPr>
          <w:rFonts w:hint="eastAsia"/>
          <w:highlight w:val="darkCyan"/>
        </w:rPr>
        <w:t>检验批修改日志有问题</w:t>
      </w:r>
    </w:p>
    <w:p w:rsidR="004207DF" w:rsidRDefault="004207DF" w:rsidP="00193C94"/>
    <w:p w:rsidR="004207DF" w:rsidRDefault="004207DF" w:rsidP="00193C94">
      <w:r>
        <w:rPr>
          <w:rFonts w:hint="eastAsia"/>
        </w:rPr>
        <w:t>75.</w:t>
      </w:r>
      <w:r w:rsidRPr="004207DF">
        <w:rPr>
          <w:rFonts w:hint="eastAsia"/>
        </w:rPr>
        <w:t xml:space="preserve"> </w:t>
      </w:r>
      <w:r w:rsidR="003028C9">
        <w:rPr>
          <w:rFonts w:hint="eastAsia"/>
        </w:rPr>
        <w:t>成品检验结果确认、</w:t>
      </w:r>
      <w:bookmarkStart w:id="0" w:name="_GoBack"/>
      <w:r w:rsidR="003028C9">
        <w:rPr>
          <w:rFonts w:hint="eastAsia"/>
        </w:rPr>
        <w:t>检验批决策、</w:t>
      </w:r>
      <w:bookmarkEnd w:id="0"/>
      <w:r w:rsidR="003028C9">
        <w:rPr>
          <w:rFonts w:hint="eastAsia"/>
        </w:rPr>
        <w:t>检验批签发</w:t>
      </w:r>
      <w:r w:rsidRPr="004207DF">
        <w:rPr>
          <w:rFonts w:hint="eastAsia"/>
        </w:rPr>
        <w:t>界面产品小类名称后面加一列</w:t>
      </w:r>
      <w:r w:rsidR="003028C9">
        <w:rPr>
          <w:rFonts w:hint="eastAsia"/>
        </w:rPr>
        <w:t>报告单打印名称</w:t>
      </w:r>
    </w:p>
    <w:p w:rsidR="003028C9" w:rsidRDefault="003028C9" w:rsidP="00193C94"/>
    <w:p w:rsidR="003028C9" w:rsidRPr="00193C94" w:rsidRDefault="003028C9" w:rsidP="00193C94">
      <w:r>
        <w:rPr>
          <w:rFonts w:hint="eastAsia"/>
        </w:rPr>
        <w:t>76</w:t>
      </w:r>
      <w:r w:rsidRPr="009C60D6">
        <w:rPr>
          <w:rFonts w:hint="eastAsia"/>
          <w:highlight w:val="yellow"/>
        </w:rPr>
        <w:t>.</w:t>
      </w:r>
      <w:r w:rsidRPr="009C60D6">
        <w:rPr>
          <w:rFonts w:hint="eastAsia"/>
          <w:highlight w:val="yellow"/>
        </w:rPr>
        <w:t>原辅检验批决策界面，主表带出质量得分</w:t>
      </w:r>
    </w:p>
    <w:sectPr w:rsidR="003028C9" w:rsidRPr="00193C9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750D" w:rsidRDefault="0081750D" w:rsidP="00AC017B">
      <w:r>
        <w:separator/>
      </w:r>
    </w:p>
  </w:endnote>
  <w:endnote w:type="continuationSeparator" w:id="0">
    <w:p w:rsidR="0081750D" w:rsidRDefault="0081750D" w:rsidP="00AC01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750D" w:rsidRDefault="0081750D" w:rsidP="00AC017B">
      <w:r>
        <w:separator/>
      </w:r>
    </w:p>
  </w:footnote>
  <w:footnote w:type="continuationSeparator" w:id="0">
    <w:p w:rsidR="0081750D" w:rsidRDefault="0081750D" w:rsidP="00AC017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6F3721A"/>
    <w:multiLevelType w:val="singleLevel"/>
    <w:tmpl w:val="E6F3721A"/>
    <w:lvl w:ilvl="0">
      <w:start w:val="1"/>
      <w:numFmt w:val="decimal"/>
      <w:suff w:val="nothing"/>
      <w:lvlText w:val="%1、"/>
      <w:lvlJc w:val="left"/>
    </w:lvl>
  </w:abstractNum>
  <w:abstractNum w:abstractNumId="1" w15:restartNumberingAfterBreak="0">
    <w:nsid w:val="3AC6C6EA"/>
    <w:multiLevelType w:val="singleLevel"/>
    <w:tmpl w:val="3AC6C6EA"/>
    <w:lvl w:ilvl="0">
      <w:start w:val="1"/>
      <w:numFmt w:val="decimal"/>
      <w:suff w:val="nothing"/>
      <w:lvlText w:val="%1、"/>
      <w:lvlJc w:val="left"/>
    </w:lvl>
  </w:abstractNum>
  <w:abstractNum w:abstractNumId="2" w15:restartNumberingAfterBreak="0">
    <w:nsid w:val="60BC41D2"/>
    <w:multiLevelType w:val="singleLevel"/>
    <w:tmpl w:val="60BC41D2"/>
    <w:lvl w:ilvl="0">
      <w:start w:val="2"/>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4EF"/>
    <w:rsid w:val="00035565"/>
    <w:rsid w:val="00036231"/>
    <w:rsid w:val="000E1239"/>
    <w:rsid w:val="00105E77"/>
    <w:rsid w:val="0013403C"/>
    <w:rsid w:val="001341D4"/>
    <w:rsid w:val="00142B6B"/>
    <w:rsid w:val="00142F75"/>
    <w:rsid w:val="00151A28"/>
    <w:rsid w:val="00161659"/>
    <w:rsid w:val="00186295"/>
    <w:rsid w:val="00193C94"/>
    <w:rsid w:val="00210933"/>
    <w:rsid w:val="00210F07"/>
    <w:rsid w:val="00216D1A"/>
    <w:rsid w:val="00227306"/>
    <w:rsid w:val="00236439"/>
    <w:rsid w:val="002431AC"/>
    <w:rsid w:val="002654EF"/>
    <w:rsid w:val="002D0A55"/>
    <w:rsid w:val="002F559D"/>
    <w:rsid w:val="002F7202"/>
    <w:rsid w:val="003028C9"/>
    <w:rsid w:val="003309E6"/>
    <w:rsid w:val="00332C57"/>
    <w:rsid w:val="00357477"/>
    <w:rsid w:val="003970EB"/>
    <w:rsid w:val="003B23E4"/>
    <w:rsid w:val="003C453F"/>
    <w:rsid w:val="003F4C87"/>
    <w:rsid w:val="004207DF"/>
    <w:rsid w:val="00447FC5"/>
    <w:rsid w:val="004527D3"/>
    <w:rsid w:val="00475254"/>
    <w:rsid w:val="004947E3"/>
    <w:rsid w:val="004C3161"/>
    <w:rsid w:val="004D17BC"/>
    <w:rsid w:val="005176A2"/>
    <w:rsid w:val="00533F2E"/>
    <w:rsid w:val="005536F0"/>
    <w:rsid w:val="005819C6"/>
    <w:rsid w:val="0059630E"/>
    <w:rsid w:val="005A6A8B"/>
    <w:rsid w:val="005D793E"/>
    <w:rsid w:val="006058A7"/>
    <w:rsid w:val="00661897"/>
    <w:rsid w:val="00677C00"/>
    <w:rsid w:val="006812AD"/>
    <w:rsid w:val="006B6647"/>
    <w:rsid w:val="0070648F"/>
    <w:rsid w:val="0071679A"/>
    <w:rsid w:val="007336EA"/>
    <w:rsid w:val="007351EE"/>
    <w:rsid w:val="00744CEC"/>
    <w:rsid w:val="00786790"/>
    <w:rsid w:val="007878FE"/>
    <w:rsid w:val="007A479F"/>
    <w:rsid w:val="007A5C42"/>
    <w:rsid w:val="007B18E7"/>
    <w:rsid w:val="007B714C"/>
    <w:rsid w:val="007D1205"/>
    <w:rsid w:val="00816D05"/>
    <w:rsid w:val="0081750D"/>
    <w:rsid w:val="00843B8D"/>
    <w:rsid w:val="008729C1"/>
    <w:rsid w:val="00890EB9"/>
    <w:rsid w:val="008A40ED"/>
    <w:rsid w:val="008D4808"/>
    <w:rsid w:val="0094069B"/>
    <w:rsid w:val="00945720"/>
    <w:rsid w:val="00956CD7"/>
    <w:rsid w:val="00996C4E"/>
    <w:rsid w:val="009C60D6"/>
    <w:rsid w:val="009F19B2"/>
    <w:rsid w:val="00A20004"/>
    <w:rsid w:val="00A74094"/>
    <w:rsid w:val="00AC017B"/>
    <w:rsid w:val="00B13D92"/>
    <w:rsid w:val="00B33720"/>
    <w:rsid w:val="00B6437E"/>
    <w:rsid w:val="00BA0DBA"/>
    <w:rsid w:val="00BA7CF6"/>
    <w:rsid w:val="00BE4FAF"/>
    <w:rsid w:val="00C036F4"/>
    <w:rsid w:val="00C068A1"/>
    <w:rsid w:val="00C47983"/>
    <w:rsid w:val="00C52CCC"/>
    <w:rsid w:val="00C6086D"/>
    <w:rsid w:val="00C86F26"/>
    <w:rsid w:val="00CD7142"/>
    <w:rsid w:val="00D251B1"/>
    <w:rsid w:val="00D37670"/>
    <w:rsid w:val="00D4150E"/>
    <w:rsid w:val="00D443C5"/>
    <w:rsid w:val="00EA298F"/>
    <w:rsid w:val="00EC01BB"/>
    <w:rsid w:val="00EC3174"/>
    <w:rsid w:val="00ED1AD8"/>
    <w:rsid w:val="00EE745B"/>
    <w:rsid w:val="00F13893"/>
    <w:rsid w:val="00F32748"/>
    <w:rsid w:val="00F505EB"/>
    <w:rsid w:val="00F74A2F"/>
    <w:rsid w:val="00FD01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A84E68C-AED3-4E12-BAAE-8F9181C3E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654EF"/>
    <w:pPr>
      <w:ind w:firstLineChars="200" w:firstLine="420"/>
    </w:pPr>
  </w:style>
  <w:style w:type="paragraph" w:styleId="a4">
    <w:name w:val="header"/>
    <w:basedOn w:val="a"/>
    <w:link w:val="a5"/>
    <w:uiPriority w:val="99"/>
    <w:unhideWhenUsed/>
    <w:rsid w:val="00AC017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AC017B"/>
    <w:rPr>
      <w:sz w:val="18"/>
      <w:szCs w:val="18"/>
    </w:rPr>
  </w:style>
  <w:style w:type="paragraph" w:styleId="a6">
    <w:name w:val="footer"/>
    <w:basedOn w:val="a"/>
    <w:link w:val="a7"/>
    <w:uiPriority w:val="99"/>
    <w:unhideWhenUsed/>
    <w:rsid w:val="00AC017B"/>
    <w:pPr>
      <w:tabs>
        <w:tab w:val="center" w:pos="4153"/>
        <w:tab w:val="right" w:pos="8306"/>
      </w:tabs>
      <w:snapToGrid w:val="0"/>
      <w:jc w:val="left"/>
    </w:pPr>
    <w:rPr>
      <w:sz w:val="18"/>
      <w:szCs w:val="18"/>
    </w:rPr>
  </w:style>
  <w:style w:type="character" w:customStyle="1" w:styleId="a7">
    <w:name w:val="页脚 字符"/>
    <w:basedOn w:val="a0"/>
    <w:link w:val="a6"/>
    <w:uiPriority w:val="99"/>
    <w:rsid w:val="00AC017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5092</TotalTime>
  <Pages>1</Pages>
  <Words>586</Words>
  <Characters>3344</Characters>
  <Application>Microsoft Office Word</Application>
  <DocSecurity>0</DocSecurity>
  <Lines>27</Lines>
  <Paragraphs>7</Paragraphs>
  <ScaleCrop>false</ScaleCrop>
  <Company>Hewlett-Packard Company</Company>
  <LinksUpToDate>false</LinksUpToDate>
  <CharactersWithSpaces>3923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张夏沁</dc:creator>
  <cp:keywords/>
  <dc:description/>
  <cp:lastModifiedBy>李康帅</cp:lastModifiedBy>
  <cp:revision>29</cp:revision>
  <dcterms:created xsi:type="dcterms:W3CDTF">2021-09-06T07:09:00Z</dcterms:created>
  <dcterms:modified xsi:type="dcterms:W3CDTF">2021-09-27T01:09:00Z</dcterms:modified>
</cp:coreProperties>
</file>