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D9357" w14:textId="77777777" w:rsidR="005C343A" w:rsidRPr="0067597D" w:rsidRDefault="00E63325" w:rsidP="0067597D">
      <w:pPr>
        <w:jc w:val="center"/>
        <w:rPr>
          <w:b/>
          <w:sz w:val="28"/>
          <w:szCs w:val="28"/>
        </w:rPr>
      </w:pPr>
      <w:r w:rsidRPr="0067597D">
        <w:rPr>
          <w:b/>
          <w:sz w:val="28"/>
          <w:szCs w:val="28"/>
        </w:rPr>
        <w:t>生产许可证管理</w:t>
      </w:r>
      <w:r w:rsidR="0067597D" w:rsidRPr="0067597D">
        <w:rPr>
          <w:b/>
          <w:sz w:val="28"/>
          <w:szCs w:val="28"/>
        </w:rPr>
        <w:t>需求</w:t>
      </w:r>
    </w:p>
    <w:p w14:paraId="62FA3863" w14:textId="77777777" w:rsidR="00626F2A" w:rsidRDefault="00626F2A"/>
    <w:p w14:paraId="34520841" w14:textId="77777777" w:rsidR="006911FD" w:rsidRDefault="006911FD">
      <w:r>
        <w:rPr>
          <w:rFonts w:hint="eastAsia"/>
        </w:rPr>
        <w:t>1.</w:t>
      </w:r>
      <w:r>
        <w:rPr>
          <w:rFonts w:hint="eastAsia"/>
        </w:rPr>
        <w:t>分公司权限为用户有质检权限的工厂</w:t>
      </w:r>
    </w:p>
    <w:p w14:paraId="4A137ABB" w14:textId="77777777" w:rsidR="006911FD" w:rsidRDefault="006911FD"/>
    <w:p w14:paraId="68583EF5" w14:textId="77777777" w:rsidR="00732171" w:rsidRDefault="00E63325">
      <w:r>
        <w:t>一</w:t>
      </w:r>
      <w:r>
        <w:rPr>
          <w:rFonts w:hint="eastAsia"/>
        </w:rPr>
        <w:t>、</w:t>
      </w:r>
      <w:r w:rsidR="00732171">
        <w:rPr>
          <w:rFonts w:hint="eastAsia"/>
        </w:rPr>
        <w:t>字典表</w:t>
      </w:r>
    </w:p>
    <w:p w14:paraId="1C7433D8" w14:textId="77777777" w:rsidR="00732171" w:rsidRDefault="00732171">
      <w:r>
        <w:t>与基础信息合并</w:t>
      </w:r>
    </w:p>
    <w:p w14:paraId="30F59C18" w14:textId="77777777" w:rsidR="00732171" w:rsidRDefault="00732171"/>
    <w:p w14:paraId="59720827" w14:textId="77777777" w:rsidR="00E63325" w:rsidRDefault="00732171">
      <w:r>
        <w:t>二</w:t>
      </w:r>
      <w:r>
        <w:rPr>
          <w:rFonts w:hint="eastAsia"/>
        </w:rPr>
        <w:t>、</w:t>
      </w:r>
      <w:r w:rsidR="00E63325">
        <w:t>证件期满提醒时间</w:t>
      </w:r>
    </w:p>
    <w:p w14:paraId="06AFAC4B" w14:textId="77777777" w:rsidR="00904BDD" w:rsidRDefault="00732171">
      <w:r>
        <w:t>功能和界面同原系统</w:t>
      </w:r>
    </w:p>
    <w:p w14:paraId="1C7170D8" w14:textId="77777777" w:rsidR="00732171" w:rsidRDefault="00732171"/>
    <w:p w14:paraId="4702DFC4" w14:textId="77777777" w:rsidR="00732171" w:rsidRDefault="00732171">
      <w:r>
        <w:t>三</w:t>
      </w:r>
      <w:r>
        <w:rPr>
          <w:rFonts w:hint="eastAsia"/>
        </w:rPr>
        <w:t>、</w:t>
      </w:r>
      <w:r>
        <w:t>工厂接受邮件地址维护</w:t>
      </w:r>
    </w:p>
    <w:p w14:paraId="544F3F1D" w14:textId="77777777" w:rsidR="00732171" w:rsidRDefault="00732171">
      <w:r>
        <w:t>功能和界面同原系统</w:t>
      </w:r>
    </w:p>
    <w:p w14:paraId="7F351E5D" w14:textId="77777777" w:rsidR="00904BDD" w:rsidRDefault="00904BDD">
      <w:r>
        <w:t>根据证件期满提醒时间</w:t>
      </w:r>
      <w:r>
        <w:rPr>
          <w:rFonts w:hint="eastAsia"/>
        </w:rPr>
        <w:t>，</w:t>
      </w:r>
      <w:r>
        <w:t>快到期的时候发邮件给对应负责人</w:t>
      </w:r>
      <w:r>
        <w:rPr>
          <w:rFonts w:hint="eastAsia"/>
        </w:rPr>
        <w:t>，</w:t>
      </w:r>
      <w:r>
        <w:t>提醒更新证书</w:t>
      </w:r>
    </w:p>
    <w:p w14:paraId="33DAC607" w14:textId="77777777" w:rsidR="00732171" w:rsidRDefault="00732171"/>
    <w:p w14:paraId="6AEBD847" w14:textId="77777777" w:rsidR="00732171" w:rsidRDefault="00732171">
      <w:r>
        <w:t>四</w:t>
      </w:r>
      <w:r>
        <w:rPr>
          <w:rFonts w:hint="eastAsia"/>
        </w:rPr>
        <w:t>、</w:t>
      </w:r>
      <w:r>
        <w:t>生产许可证录入</w:t>
      </w:r>
    </w:p>
    <w:p w14:paraId="74D4FE8C" w14:textId="77777777" w:rsidR="006911FD" w:rsidRDefault="006911FD">
      <w:r>
        <w:rPr>
          <w:noProof/>
        </w:rPr>
        <w:drawing>
          <wp:inline distT="0" distB="0" distL="0" distR="0" wp14:anchorId="6479F657" wp14:editId="35EC4C76">
            <wp:extent cx="5274310" cy="2118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2A49" w14:textId="77777777" w:rsidR="006911FD" w:rsidRDefault="006911FD">
      <w:r>
        <w:rPr>
          <w:rFonts w:hint="eastAsia"/>
        </w:rPr>
        <w:t>1.</w:t>
      </w:r>
      <w:r>
        <w:rPr>
          <w:rFonts w:hint="eastAsia"/>
        </w:rPr>
        <w:t>功能和原系统一致</w:t>
      </w:r>
      <w:r w:rsidR="00294683">
        <w:rPr>
          <w:rFonts w:hint="eastAsia"/>
        </w:rPr>
        <w:t xml:space="preserve"> </w:t>
      </w:r>
    </w:p>
    <w:p w14:paraId="7B00FBDF" w14:textId="166FA214" w:rsidR="006911FD" w:rsidRDefault="006911FD">
      <w:r>
        <w:rPr>
          <w:rFonts w:hint="eastAsia"/>
        </w:rPr>
        <w:t>2.</w:t>
      </w:r>
      <w:r>
        <w:rPr>
          <w:rFonts w:hint="eastAsia"/>
        </w:rPr>
        <w:t>查询条件和表格中，类别名称和食品类别下拉可多选，界面只查询“录入</w:t>
      </w:r>
      <w:r w:rsidR="00AE7C1E">
        <w:rPr>
          <w:rFonts w:hint="eastAsia"/>
        </w:rPr>
        <w:t>、退回</w:t>
      </w:r>
      <w:r>
        <w:rPr>
          <w:rFonts w:hint="eastAsia"/>
        </w:rPr>
        <w:t>”状态数据</w:t>
      </w:r>
    </w:p>
    <w:p w14:paraId="6FCB938B" w14:textId="77777777" w:rsidR="006911FD" w:rsidRDefault="006911FD">
      <w:r>
        <w:t>3.</w:t>
      </w:r>
      <w:r>
        <w:t>新增时</w:t>
      </w:r>
      <w:r>
        <w:rPr>
          <w:rFonts w:hint="eastAsia"/>
        </w:rPr>
        <w:t>，</w:t>
      </w:r>
      <w:r>
        <w:t>类别名称和食品类别不做强制要求</w:t>
      </w:r>
      <w:r w:rsidR="00294683">
        <w:rPr>
          <w:rFonts w:hint="eastAsia"/>
        </w:rPr>
        <w:t xml:space="preserve"> </w:t>
      </w:r>
      <w:r w:rsidR="00294683">
        <w:rPr>
          <w:rFonts w:hint="eastAsia"/>
        </w:rPr>
        <w:t>。</w:t>
      </w:r>
      <w:r w:rsidR="00C954AA">
        <w:rPr>
          <w:rFonts w:hint="eastAsia"/>
        </w:rPr>
        <w:t>【</w:t>
      </w:r>
      <w:r w:rsidR="00294683" w:rsidRPr="00294683">
        <w:rPr>
          <w:rFonts w:hint="eastAsia"/>
          <w:highlight w:val="yellow"/>
        </w:rPr>
        <w:t>食品类别</w:t>
      </w:r>
      <w:r w:rsidR="00C954AA">
        <w:rPr>
          <w:rFonts w:hint="eastAsia"/>
          <w:highlight w:val="yellow"/>
        </w:rPr>
        <w:t>】</w:t>
      </w:r>
      <w:r w:rsidR="00294683" w:rsidRPr="00294683">
        <w:rPr>
          <w:rFonts w:hint="eastAsia"/>
          <w:highlight w:val="yellow"/>
        </w:rPr>
        <w:t>、</w:t>
      </w:r>
      <w:r w:rsidR="00C954AA">
        <w:rPr>
          <w:rFonts w:hint="eastAsia"/>
          <w:highlight w:val="yellow"/>
        </w:rPr>
        <w:t>【</w:t>
      </w:r>
      <w:r w:rsidR="00294683" w:rsidRPr="00294683">
        <w:rPr>
          <w:rFonts w:hint="eastAsia"/>
          <w:highlight w:val="yellow"/>
        </w:rPr>
        <w:t>产品单元</w:t>
      </w:r>
      <w:r w:rsidR="00C954AA">
        <w:rPr>
          <w:rFonts w:hint="eastAsia"/>
          <w:highlight w:val="yellow"/>
        </w:rPr>
        <w:t>】</w:t>
      </w:r>
      <w:r w:rsidR="00294683" w:rsidRPr="00294683">
        <w:rPr>
          <w:rFonts w:hint="eastAsia"/>
          <w:highlight w:val="yellow"/>
        </w:rPr>
        <w:t>在字典表</w:t>
      </w:r>
    </w:p>
    <w:p w14:paraId="6FE82D4F" w14:textId="77777777" w:rsidR="006911FD" w:rsidRDefault="006911FD">
      <w:r>
        <w:rPr>
          <w:rFonts w:hint="eastAsia"/>
        </w:rPr>
        <w:t>4.</w:t>
      </w:r>
      <w:r>
        <w:rPr>
          <w:rFonts w:hint="eastAsia"/>
        </w:rPr>
        <w:t>选中主表行项目上传文件，每上传一个就在细表中新增一条数据</w:t>
      </w:r>
    </w:p>
    <w:p w14:paraId="391F2C9B" w14:textId="77777777" w:rsidR="006911FD" w:rsidRDefault="006911FD">
      <w:r>
        <w:rPr>
          <w:rFonts w:hint="eastAsia"/>
        </w:rPr>
        <w:t>5.</w:t>
      </w:r>
      <w:r>
        <w:rPr>
          <w:rFonts w:hint="eastAsia"/>
        </w:rPr>
        <w:t>上传文件可预览、可下载</w:t>
      </w:r>
    </w:p>
    <w:p w14:paraId="7BFF085A" w14:textId="77777777" w:rsidR="006911FD" w:rsidRDefault="006911FD">
      <w:r>
        <w:rPr>
          <w:rFonts w:hint="eastAsia"/>
        </w:rPr>
        <w:t>6.</w:t>
      </w:r>
      <w:r>
        <w:rPr>
          <w:rFonts w:hint="eastAsia"/>
        </w:rPr>
        <w:t>保存后状态为“录入”</w:t>
      </w:r>
    </w:p>
    <w:p w14:paraId="01F060EE" w14:textId="77777777" w:rsidR="00626F2A" w:rsidRDefault="006911FD">
      <w:r>
        <w:rPr>
          <w:rFonts w:hint="eastAsia"/>
        </w:rPr>
        <w:t>7.</w:t>
      </w:r>
      <w:r>
        <w:rPr>
          <w:rFonts w:hint="eastAsia"/>
        </w:rPr>
        <w:t>“录入”状态数据可删除</w:t>
      </w:r>
    </w:p>
    <w:p w14:paraId="7DC3443A" w14:textId="77777777" w:rsidR="006379CA" w:rsidRDefault="006379CA">
      <w:r>
        <w:rPr>
          <w:rFonts w:hint="eastAsia"/>
        </w:rPr>
        <w:t>8.</w:t>
      </w:r>
      <w:r>
        <w:rPr>
          <w:rFonts w:hint="eastAsia"/>
        </w:rPr>
        <w:t>记录录入人和录入时间</w:t>
      </w:r>
    </w:p>
    <w:p w14:paraId="471D6700" w14:textId="77777777" w:rsidR="00757EB9" w:rsidRDefault="00757EB9"/>
    <w:p w14:paraId="4E053434" w14:textId="77777777" w:rsidR="00757EB9" w:rsidRDefault="00757EB9">
      <w:r>
        <w:t>五</w:t>
      </w:r>
      <w:r>
        <w:rPr>
          <w:rFonts w:hint="eastAsia"/>
        </w:rPr>
        <w:t>、</w:t>
      </w:r>
      <w:r>
        <w:t>生产许可证审核</w:t>
      </w:r>
    </w:p>
    <w:p w14:paraId="38B09A7D" w14:textId="77777777" w:rsidR="00757EB9" w:rsidRDefault="00626F2A">
      <w:r>
        <w:rPr>
          <w:noProof/>
        </w:rPr>
        <w:drawing>
          <wp:inline distT="0" distB="0" distL="0" distR="0" wp14:anchorId="453E1113" wp14:editId="7921E74E">
            <wp:extent cx="5274310" cy="23552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80F4" w14:textId="77777777" w:rsidR="00FB27B2" w:rsidRDefault="00FB27B2">
      <w:r>
        <w:rPr>
          <w:rFonts w:hint="eastAsia"/>
        </w:rPr>
        <w:t>1.</w:t>
      </w:r>
      <w:r>
        <w:rPr>
          <w:rFonts w:hint="eastAsia"/>
        </w:rPr>
        <w:t>界面只查询“录入”状态数据</w:t>
      </w:r>
    </w:p>
    <w:p w14:paraId="6F16FEC8" w14:textId="77777777" w:rsidR="00FB27B2" w:rsidRDefault="00FB27B2">
      <w:r>
        <w:t>2.</w:t>
      </w:r>
      <w:r>
        <w:rPr>
          <w:rFonts w:hint="eastAsia"/>
        </w:rPr>
        <w:t>审核</w:t>
      </w:r>
      <w:proofErr w:type="gramStart"/>
      <w:r w:rsidR="00626F2A">
        <w:rPr>
          <w:rFonts w:hint="eastAsia"/>
        </w:rPr>
        <w:t>时判断</w:t>
      </w:r>
      <w:proofErr w:type="gramEnd"/>
      <w:r w:rsidR="00626F2A">
        <w:rPr>
          <w:rFonts w:hint="eastAsia"/>
        </w:rPr>
        <w:t>同证书编号是否已有存在的数据，如果有，把原有“完成”状态的数据改为“无效”，新增数据</w:t>
      </w:r>
      <w:r>
        <w:rPr>
          <w:rFonts w:hint="eastAsia"/>
        </w:rPr>
        <w:t>状态改为“完成”</w:t>
      </w:r>
    </w:p>
    <w:p w14:paraId="60393F4E" w14:textId="77777777" w:rsidR="00626F2A" w:rsidRDefault="00626F2A" w:rsidP="00626F2A">
      <w:r>
        <w:t>3</w:t>
      </w:r>
      <w:r>
        <w:rPr>
          <w:rFonts w:hint="eastAsia"/>
        </w:rPr>
        <w:t>.</w:t>
      </w:r>
      <w:r>
        <w:rPr>
          <w:rFonts w:hint="eastAsia"/>
        </w:rPr>
        <w:t>查询条件和表格中，类别名称和食品类别下拉可多选，界面只查询“录入”状态数据</w:t>
      </w:r>
    </w:p>
    <w:p w14:paraId="0F3E8EE5" w14:textId="77777777" w:rsidR="00626F2A" w:rsidRDefault="00626F2A" w:rsidP="00626F2A">
      <w:r>
        <w:rPr>
          <w:rFonts w:hint="eastAsia"/>
        </w:rPr>
        <w:t>4.</w:t>
      </w:r>
      <w:r>
        <w:rPr>
          <w:rFonts w:hint="eastAsia"/>
        </w:rPr>
        <w:t>退回时，退回原因必填，状态改为“退回”</w:t>
      </w:r>
    </w:p>
    <w:p w14:paraId="6DFCAED2" w14:textId="77777777" w:rsidR="00626F2A" w:rsidRDefault="00626F2A" w:rsidP="00626F2A">
      <w:r>
        <w:rPr>
          <w:rFonts w:hint="eastAsia"/>
        </w:rPr>
        <w:t>5.</w:t>
      </w:r>
      <w:r>
        <w:rPr>
          <w:rFonts w:hint="eastAsia"/>
        </w:rPr>
        <w:t>上传文件可预览、可下载</w:t>
      </w:r>
    </w:p>
    <w:p w14:paraId="11CBA102" w14:textId="77777777" w:rsidR="00626F2A" w:rsidRDefault="00626F2A" w:rsidP="00626F2A">
      <w:r>
        <w:t>6.</w:t>
      </w:r>
      <w:r>
        <w:t>导出时同时</w:t>
      </w:r>
      <w:proofErr w:type="gramStart"/>
      <w:r>
        <w:t>导出主</w:t>
      </w:r>
      <w:proofErr w:type="gramEnd"/>
      <w:r>
        <w:t>细表</w:t>
      </w:r>
    </w:p>
    <w:p w14:paraId="4BEC80CC" w14:textId="77777777" w:rsidR="006379CA" w:rsidRDefault="006379CA" w:rsidP="00626F2A">
      <w:r>
        <w:rPr>
          <w:rFonts w:hint="eastAsia"/>
        </w:rPr>
        <w:t>7.</w:t>
      </w:r>
      <w:r>
        <w:rPr>
          <w:rFonts w:hint="eastAsia"/>
        </w:rPr>
        <w:t>记录审核人和审核时间</w:t>
      </w:r>
    </w:p>
    <w:p w14:paraId="4B15FF5B" w14:textId="77777777" w:rsidR="000C3DA1" w:rsidRDefault="000C3DA1" w:rsidP="00626F2A">
      <w:r w:rsidRPr="000C3DA1">
        <w:rPr>
          <w:rFonts w:hint="eastAsia"/>
          <w:highlight w:val="yellow"/>
        </w:rPr>
        <w:t>状态：录入</w:t>
      </w:r>
      <w:r w:rsidRPr="000C3DA1">
        <w:rPr>
          <w:rFonts w:hint="eastAsia"/>
          <w:highlight w:val="yellow"/>
        </w:rPr>
        <w:t xml:space="preserve"> </w:t>
      </w:r>
      <w:r w:rsidRPr="000C3DA1">
        <w:rPr>
          <w:highlight w:val="yellow"/>
        </w:rPr>
        <w:t>–</w:t>
      </w:r>
      <w:r w:rsidRPr="000C3DA1">
        <w:rPr>
          <w:rFonts w:hint="eastAsia"/>
          <w:highlight w:val="yellow"/>
        </w:rPr>
        <w:t xml:space="preserve"> </w:t>
      </w:r>
      <w:r w:rsidRPr="000C3DA1">
        <w:rPr>
          <w:rFonts w:hint="eastAsia"/>
          <w:highlight w:val="yellow"/>
        </w:rPr>
        <w:t>完成（审核）同证书编号只有一个是“完成”，其他为“无效”</w:t>
      </w:r>
    </w:p>
    <w:p w14:paraId="25F21975" w14:textId="77777777" w:rsidR="000C3DA1" w:rsidRDefault="000C3DA1" w:rsidP="00626F2A">
      <w:r>
        <w:rPr>
          <w:rFonts w:hint="eastAsia"/>
        </w:rPr>
        <w:t xml:space="preserve">       </w:t>
      </w:r>
      <w:r>
        <w:rPr>
          <w:rFonts w:hint="eastAsia"/>
          <w:highlight w:val="yellow"/>
        </w:rPr>
        <w:t>录入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可以退回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，状态为“退回”，并填写退回原因。</w:t>
      </w:r>
    </w:p>
    <w:p w14:paraId="53C75759" w14:textId="77777777" w:rsidR="00626F2A" w:rsidRDefault="00626F2A" w:rsidP="00626F2A"/>
    <w:p w14:paraId="216ED3DD" w14:textId="77777777" w:rsidR="00626F2A" w:rsidRDefault="00626F2A" w:rsidP="00626F2A">
      <w:r>
        <w:t>六</w:t>
      </w:r>
      <w:r>
        <w:rPr>
          <w:rFonts w:hint="eastAsia"/>
        </w:rPr>
        <w:t>、生产许可证作废</w:t>
      </w:r>
    </w:p>
    <w:p w14:paraId="33C299A8" w14:textId="77777777" w:rsidR="00626F2A" w:rsidRDefault="00E675C0" w:rsidP="00626F2A">
      <w:r>
        <w:rPr>
          <w:noProof/>
        </w:rPr>
        <w:drawing>
          <wp:inline distT="0" distB="0" distL="0" distR="0" wp14:anchorId="24B3A0A3" wp14:editId="1A264617">
            <wp:extent cx="5274310" cy="2431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89BD" w14:textId="77777777" w:rsidR="00626F2A" w:rsidRDefault="00626F2A" w:rsidP="00626F2A">
      <w:r>
        <w:rPr>
          <w:rFonts w:hint="eastAsia"/>
        </w:rPr>
        <w:t>1.</w:t>
      </w:r>
      <w:r>
        <w:rPr>
          <w:rFonts w:hint="eastAsia"/>
        </w:rPr>
        <w:t>界面只查询“完成”状态数据</w:t>
      </w:r>
    </w:p>
    <w:p w14:paraId="0FE9EAFC" w14:textId="77777777" w:rsidR="00E675C0" w:rsidRPr="00E675C0" w:rsidRDefault="00E675C0" w:rsidP="00626F2A">
      <w:r>
        <w:t>2.</w:t>
      </w:r>
      <w:r>
        <w:t>作废后</w:t>
      </w:r>
      <w:r>
        <w:rPr>
          <w:rFonts w:hint="eastAsia"/>
        </w:rPr>
        <w:t>，</w:t>
      </w:r>
      <w:r>
        <w:t>状态改为</w:t>
      </w:r>
      <w:r>
        <w:rPr>
          <w:rFonts w:hint="eastAsia"/>
        </w:rPr>
        <w:t>“作废”</w:t>
      </w:r>
    </w:p>
    <w:p w14:paraId="1BE8786D" w14:textId="77777777" w:rsidR="00E675C0" w:rsidRDefault="00E675C0" w:rsidP="00E675C0">
      <w:r>
        <w:t>3</w:t>
      </w:r>
      <w:r>
        <w:rPr>
          <w:rFonts w:hint="eastAsia"/>
        </w:rPr>
        <w:t>.</w:t>
      </w:r>
      <w:r>
        <w:rPr>
          <w:rFonts w:hint="eastAsia"/>
        </w:rPr>
        <w:t>上传文件可预览、可下载</w:t>
      </w:r>
    </w:p>
    <w:p w14:paraId="4060ADE3" w14:textId="77777777" w:rsidR="00E675C0" w:rsidRDefault="00E675C0" w:rsidP="00E675C0">
      <w:r>
        <w:t>4.</w:t>
      </w:r>
      <w:r>
        <w:t>导出时同时</w:t>
      </w:r>
      <w:proofErr w:type="gramStart"/>
      <w:r>
        <w:t>导出主</w:t>
      </w:r>
      <w:proofErr w:type="gramEnd"/>
      <w:r>
        <w:t>细表</w:t>
      </w:r>
    </w:p>
    <w:p w14:paraId="57FBB175" w14:textId="77777777" w:rsidR="006379CA" w:rsidRDefault="006379CA" w:rsidP="00E675C0">
      <w:r>
        <w:rPr>
          <w:rFonts w:hint="eastAsia"/>
        </w:rPr>
        <w:t>5.</w:t>
      </w:r>
      <w:r>
        <w:rPr>
          <w:rFonts w:hint="eastAsia"/>
        </w:rPr>
        <w:t>记录作废人和作废时间</w:t>
      </w:r>
    </w:p>
    <w:p w14:paraId="6DD3C718" w14:textId="77777777" w:rsidR="00626F2A" w:rsidRPr="00E675C0" w:rsidRDefault="00260318" w:rsidP="00626F2A">
      <w:r>
        <w:rPr>
          <w:rFonts w:hint="eastAsia"/>
        </w:rPr>
        <w:t xml:space="preserve"> </w:t>
      </w:r>
      <w:r w:rsidRPr="00260318">
        <w:rPr>
          <w:rFonts w:hint="eastAsia"/>
          <w:highlight w:val="yellow"/>
        </w:rPr>
        <w:t>作废和审核可以合并一个界面？？？</w:t>
      </w:r>
    </w:p>
    <w:p w14:paraId="7089CBA4" w14:textId="77777777" w:rsidR="00FB27B2" w:rsidRDefault="00E675C0">
      <w:r>
        <w:rPr>
          <w:rFonts w:hint="eastAsia"/>
        </w:rPr>
        <w:t>七、工厂可生产产品类维护</w:t>
      </w:r>
    </w:p>
    <w:p w14:paraId="71565061" w14:textId="77777777" w:rsidR="00C16F52" w:rsidRDefault="003107D9">
      <w:r>
        <w:rPr>
          <w:noProof/>
        </w:rPr>
        <w:drawing>
          <wp:inline distT="0" distB="0" distL="0" distR="0" wp14:anchorId="495B8EA9" wp14:editId="587CCCF9">
            <wp:extent cx="5274310" cy="12579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988B" w14:textId="77777777" w:rsidR="00C16F52" w:rsidRDefault="00C16F52">
      <w:r>
        <w:rPr>
          <w:rFonts w:hint="eastAsia"/>
        </w:rPr>
        <w:t>1.</w:t>
      </w:r>
      <w:r>
        <w:rPr>
          <w:rFonts w:hint="eastAsia"/>
        </w:rPr>
        <w:t>查询条件和表格中，规格下拉再加一个全规格，代码也是全规格，可查询所有数据</w:t>
      </w:r>
    </w:p>
    <w:p w14:paraId="7026D759" w14:textId="77777777" w:rsidR="00C16F52" w:rsidRDefault="003107D9" w:rsidP="00C16F52">
      <w:r>
        <w:t>2</w:t>
      </w:r>
      <w:r w:rsidR="00C16F52">
        <w:t>.</w:t>
      </w:r>
      <w:r w:rsidR="00C16F52">
        <w:t>新增时</w:t>
      </w:r>
      <w:r w:rsidR="00C16F52">
        <w:rPr>
          <w:rFonts w:hint="eastAsia"/>
        </w:rPr>
        <w:t>，</w:t>
      </w:r>
      <w:r w:rsidR="00C16F52">
        <w:t>类别名称和食品类别不做强制要求</w:t>
      </w:r>
      <w:r w:rsidR="00D772D1">
        <w:rPr>
          <w:rFonts w:hint="eastAsia"/>
        </w:rPr>
        <w:t xml:space="preserve">    </w:t>
      </w:r>
    </w:p>
    <w:p w14:paraId="1D205CC8" w14:textId="77777777" w:rsidR="00C16F52" w:rsidRDefault="003107D9">
      <w:r>
        <w:t>3</w:t>
      </w:r>
      <w:r w:rsidR="00C16F52">
        <w:rPr>
          <w:rFonts w:hint="eastAsia"/>
        </w:rPr>
        <w:t>.</w:t>
      </w:r>
      <w:r w:rsidR="00C16F52">
        <w:rPr>
          <w:rFonts w:hint="eastAsia"/>
        </w:rPr>
        <w:t>保存时状态为“录入”</w:t>
      </w:r>
    </w:p>
    <w:p w14:paraId="7D942A69" w14:textId="77777777" w:rsidR="00C16F52" w:rsidRDefault="003107D9">
      <w:r>
        <w:t>4</w:t>
      </w:r>
      <w:r w:rsidR="00C16F52">
        <w:rPr>
          <w:rFonts w:hint="eastAsia"/>
        </w:rPr>
        <w:t>.</w:t>
      </w:r>
      <w:r>
        <w:rPr>
          <w:rFonts w:hint="eastAsia"/>
        </w:rPr>
        <w:t>删除时如果数据还未保存，删除数据；如果数据已保存，状态改为“删除”</w:t>
      </w:r>
    </w:p>
    <w:p w14:paraId="382C0278" w14:textId="77777777" w:rsidR="003107D9" w:rsidRDefault="003107D9">
      <w:r>
        <w:rPr>
          <w:rFonts w:hint="eastAsia"/>
        </w:rPr>
        <w:t>5.</w:t>
      </w:r>
      <w:r>
        <w:rPr>
          <w:rFonts w:hint="eastAsia"/>
        </w:rPr>
        <w:t>重启时，状态改为“录入”</w:t>
      </w:r>
    </w:p>
    <w:p w14:paraId="0B67870B" w14:textId="77777777" w:rsidR="00C16F52" w:rsidRDefault="00C16F52">
      <w:r>
        <w:rPr>
          <w:rFonts w:hint="eastAsia"/>
        </w:rPr>
        <w:t>6.</w:t>
      </w:r>
      <w:r>
        <w:rPr>
          <w:rFonts w:hint="eastAsia"/>
        </w:rPr>
        <w:t>可以整表导入、导出</w:t>
      </w:r>
    </w:p>
    <w:p w14:paraId="1DB4757C" w14:textId="77777777" w:rsidR="00C16F52" w:rsidRDefault="00C16F52">
      <w:r>
        <w:rPr>
          <w:rFonts w:hint="eastAsia"/>
        </w:rPr>
        <w:t>7.</w:t>
      </w:r>
      <w:r w:rsidR="00904BDD">
        <w:rPr>
          <w:rFonts w:hint="eastAsia"/>
        </w:rPr>
        <w:t>保存时记录时间和</w:t>
      </w:r>
      <w:r w:rsidR="003107D9">
        <w:rPr>
          <w:rFonts w:hint="eastAsia"/>
        </w:rPr>
        <w:t>操作</w:t>
      </w:r>
      <w:r w:rsidR="00904BDD">
        <w:rPr>
          <w:rFonts w:hint="eastAsia"/>
        </w:rPr>
        <w:t>人</w:t>
      </w:r>
      <w:r w:rsidR="003107D9">
        <w:rPr>
          <w:rFonts w:hint="eastAsia"/>
        </w:rPr>
        <w:t>，记录操作历史</w:t>
      </w:r>
    </w:p>
    <w:p w14:paraId="2F0BCA46" w14:textId="77777777" w:rsidR="00904BDD" w:rsidRDefault="00904BDD">
      <w:r>
        <w:rPr>
          <w:rFonts w:hint="eastAsia"/>
        </w:rPr>
        <w:t>8.</w:t>
      </w:r>
      <w:r>
        <w:rPr>
          <w:rFonts w:hint="eastAsia"/>
        </w:rPr>
        <w:t>可批量操作</w:t>
      </w:r>
    </w:p>
    <w:p w14:paraId="725BAA0E" w14:textId="77777777" w:rsidR="00904BDD" w:rsidRDefault="00904BDD"/>
    <w:p w14:paraId="4197D7FE" w14:textId="77777777" w:rsidR="00904BDD" w:rsidRDefault="00904BDD">
      <w:r>
        <w:t>八</w:t>
      </w:r>
      <w:r>
        <w:rPr>
          <w:rFonts w:hint="eastAsia"/>
        </w:rPr>
        <w:t>、</w:t>
      </w:r>
      <w:r>
        <w:t>工厂可生产产品类审核</w:t>
      </w:r>
    </w:p>
    <w:p w14:paraId="7945FD51" w14:textId="77777777" w:rsidR="00904BDD" w:rsidRDefault="003107D9">
      <w:r>
        <w:rPr>
          <w:noProof/>
        </w:rPr>
        <w:drawing>
          <wp:inline distT="0" distB="0" distL="0" distR="0" wp14:anchorId="46D055A8" wp14:editId="4172E8C5">
            <wp:extent cx="5274310" cy="12357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08A9" w14:textId="77777777" w:rsidR="00904BDD" w:rsidRDefault="00904BDD" w:rsidP="00904BDD">
      <w:r>
        <w:rPr>
          <w:rFonts w:hint="eastAsia"/>
        </w:rPr>
        <w:t>1.</w:t>
      </w:r>
      <w:r w:rsidR="00964095">
        <w:rPr>
          <w:rFonts w:hint="eastAsia"/>
        </w:rPr>
        <w:t>查询条件和表格中，规格下拉再加一个全规格，代码也是全规格，</w:t>
      </w:r>
      <w:r>
        <w:rPr>
          <w:rFonts w:hint="eastAsia"/>
        </w:rPr>
        <w:t>界面只查询“录入”状态数据</w:t>
      </w:r>
    </w:p>
    <w:p w14:paraId="549CF52A" w14:textId="77777777" w:rsidR="00904BDD" w:rsidRDefault="00904BDD" w:rsidP="00904BDD">
      <w:r>
        <w:t>2.</w:t>
      </w:r>
      <w:r w:rsidR="00964095">
        <w:t>退回时必填退回原因</w:t>
      </w:r>
      <w:r w:rsidR="00964095">
        <w:rPr>
          <w:rFonts w:hint="eastAsia"/>
        </w:rPr>
        <w:t>，</w:t>
      </w:r>
      <w:r w:rsidR="00964095">
        <w:t>且状态改为</w:t>
      </w:r>
      <w:r w:rsidR="00964095">
        <w:rPr>
          <w:rFonts w:hint="eastAsia"/>
        </w:rPr>
        <w:t>“退回”</w:t>
      </w:r>
    </w:p>
    <w:p w14:paraId="247627D2" w14:textId="77777777" w:rsidR="00964095" w:rsidRPr="00904BDD" w:rsidRDefault="00964095" w:rsidP="00904BDD">
      <w:r>
        <w:rPr>
          <w:rFonts w:hint="eastAsia"/>
        </w:rPr>
        <w:t>3.</w:t>
      </w:r>
      <w:r>
        <w:rPr>
          <w:rFonts w:hint="eastAsia"/>
        </w:rPr>
        <w:t>审核时</w:t>
      </w:r>
      <w:proofErr w:type="gramStart"/>
      <w:r>
        <w:rPr>
          <w:rFonts w:hint="eastAsia"/>
        </w:rPr>
        <w:t>如果勾选了</w:t>
      </w:r>
      <w:proofErr w:type="gramEnd"/>
      <w:r>
        <w:rPr>
          <w:rFonts w:hint="eastAsia"/>
        </w:rPr>
        <w:t>邮件提醒，按照二和三的维护信息，发邮件给相应负责人，且状态改为“有效”</w:t>
      </w:r>
    </w:p>
    <w:p w14:paraId="63E27BC7" w14:textId="77777777" w:rsidR="00964095" w:rsidRDefault="00964095" w:rsidP="00964095">
      <w:r>
        <w:t>4.</w:t>
      </w:r>
      <w:r>
        <w:t>审核和退回时记录时间和</w:t>
      </w:r>
      <w:r>
        <w:rPr>
          <w:rFonts w:hint="eastAsia"/>
        </w:rPr>
        <w:t>操作人</w:t>
      </w:r>
    </w:p>
    <w:p w14:paraId="02B36EFE" w14:textId="77777777" w:rsidR="00964095" w:rsidRDefault="00964095" w:rsidP="00964095">
      <w:r>
        <w:rPr>
          <w:rFonts w:hint="eastAsia"/>
        </w:rPr>
        <w:t>5.</w:t>
      </w:r>
      <w:r>
        <w:rPr>
          <w:rFonts w:hint="eastAsia"/>
        </w:rPr>
        <w:t>可以整表导出</w:t>
      </w:r>
    </w:p>
    <w:p w14:paraId="38B5B6C1" w14:textId="77777777" w:rsidR="00964095" w:rsidRDefault="00964095" w:rsidP="00964095"/>
    <w:p w14:paraId="2E30D199" w14:textId="77777777" w:rsidR="00964095" w:rsidRDefault="00964095" w:rsidP="00964095">
      <w:r>
        <w:t>九</w:t>
      </w:r>
      <w:r>
        <w:rPr>
          <w:rFonts w:hint="eastAsia"/>
        </w:rPr>
        <w:t>、</w:t>
      </w:r>
      <w:r>
        <w:t>证照办理录入</w:t>
      </w:r>
    </w:p>
    <w:p w14:paraId="21E5B001" w14:textId="77777777" w:rsidR="00964095" w:rsidRDefault="00FE1340" w:rsidP="00964095">
      <w:r>
        <w:rPr>
          <w:noProof/>
        </w:rPr>
        <w:drawing>
          <wp:inline distT="0" distB="0" distL="0" distR="0" wp14:anchorId="7058A621" wp14:editId="13EA34A8">
            <wp:extent cx="5274310" cy="22955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CC8A" w14:textId="77777777" w:rsidR="00964095" w:rsidRDefault="000F705A">
      <w:r>
        <w:rPr>
          <w:rFonts w:hint="eastAsia"/>
        </w:rPr>
        <w:t>1.</w:t>
      </w:r>
      <w:r>
        <w:rPr>
          <w:rFonts w:hint="eastAsia"/>
        </w:rPr>
        <w:t>查询条件和表格中，类别名称和食品类别下拉可多选</w:t>
      </w:r>
      <w:r w:rsidR="00FE1340">
        <w:rPr>
          <w:rFonts w:hint="eastAsia"/>
        </w:rPr>
        <w:t>，只查询“启动”和“办理中”的数据</w:t>
      </w:r>
    </w:p>
    <w:p w14:paraId="57BC8A1F" w14:textId="77777777" w:rsidR="000F705A" w:rsidRDefault="000F705A">
      <w:r>
        <w:t>2.</w:t>
      </w:r>
      <w:r w:rsidR="00E858D5">
        <w:t>主表</w:t>
      </w:r>
      <w:r>
        <w:t>新增时</w:t>
      </w:r>
      <w:r>
        <w:rPr>
          <w:rFonts w:hint="eastAsia"/>
        </w:rPr>
        <w:t>，</w:t>
      </w:r>
      <w:r>
        <w:t>状态为</w:t>
      </w:r>
      <w:r>
        <w:rPr>
          <w:rFonts w:hint="eastAsia"/>
        </w:rPr>
        <w:t>“启动”，同时自动更新细表第一条。办证流程为“启动办证”，分公司备注为“项目备注”，操作时间</w:t>
      </w:r>
      <w:r w:rsidR="000E56E2">
        <w:rPr>
          <w:rFonts w:hint="eastAsia"/>
        </w:rPr>
        <w:t>和操作人同申请时间和申请人</w:t>
      </w:r>
    </w:p>
    <w:p w14:paraId="770BA5BE" w14:textId="77777777" w:rsidR="000E56E2" w:rsidRDefault="000E56E2">
      <w:r>
        <w:rPr>
          <w:rFonts w:hint="eastAsia"/>
        </w:rPr>
        <w:t>3.</w:t>
      </w:r>
      <w:r>
        <w:rPr>
          <w:rFonts w:hint="eastAsia"/>
        </w:rPr>
        <w:t>用户手工新增细表数据时，状态变为“办理中”</w:t>
      </w:r>
    </w:p>
    <w:p w14:paraId="14E26C1A" w14:textId="4C9D191E" w:rsidR="000F705A" w:rsidRPr="00BD0884" w:rsidRDefault="00FE1340">
      <w:pPr>
        <w:rPr>
          <w:color w:val="FF0000"/>
        </w:rPr>
      </w:pPr>
      <w:r>
        <w:rPr>
          <w:rFonts w:hint="eastAsia"/>
        </w:rPr>
        <w:t>4.</w:t>
      </w:r>
      <w:r>
        <w:rPr>
          <w:rFonts w:hint="eastAsia"/>
        </w:rPr>
        <w:t>完成时状态变为“完成”</w:t>
      </w:r>
      <w:r w:rsidR="00BD0884">
        <w:rPr>
          <w:rFonts w:hint="eastAsia"/>
        </w:rPr>
        <w:t>，</w:t>
      </w:r>
      <w:r w:rsidR="00BD0884" w:rsidRPr="00BD0884">
        <w:rPr>
          <w:rFonts w:hint="eastAsia"/>
          <w:color w:val="FF0000"/>
        </w:rPr>
        <w:t>新增三列，填写证书编号</w:t>
      </w:r>
      <w:r w:rsidR="00BD0884" w:rsidRPr="00BD0884">
        <w:rPr>
          <w:rFonts w:hint="eastAsia"/>
          <w:color w:val="FF0000"/>
        </w:rPr>
        <w:t xml:space="preserve"> </w:t>
      </w:r>
      <w:r w:rsidR="00BD0884" w:rsidRPr="00BD0884">
        <w:rPr>
          <w:rFonts w:hint="eastAsia"/>
          <w:color w:val="FF0000"/>
        </w:rPr>
        <w:t>日期，插入到生产许可证录入主表一条</w:t>
      </w:r>
    </w:p>
    <w:p w14:paraId="4D59E182" w14:textId="05946EAE" w:rsidR="00E858D5" w:rsidRPr="00577D16" w:rsidRDefault="00E858D5">
      <w:pPr>
        <w:rPr>
          <w:color w:val="FF0000"/>
        </w:rPr>
      </w:pPr>
      <w:r>
        <w:rPr>
          <w:rFonts w:hint="eastAsia"/>
        </w:rPr>
        <w:t>5.</w:t>
      </w:r>
      <w:r>
        <w:rPr>
          <w:rFonts w:hint="eastAsia"/>
        </w:rPr>
        <w:t>作废时，如果是还未保存的数据，直接删除；如果是已保存过的数据，状态改为“作废”</w:t>
      </w:r>
      <w:r w:rsidR="00A23FAD">
        <w:rPr>
          <w:rFonts w:hint="eastAsia"/>
        </w:rPr>
        <w:t>，</w:t>
      </w:r>
      <w:r w:rsidR="000E20EB" w:rsidRPr="00577D16">
        <w:rPr>
          <w:rFonts w:hint="eastAsia"/>
          <w:color w:val="FF0000"/>
        </w:rPr>
        <w:t>（完成不能作废）其他</w:t>
      </w:r>
      <w:r w:rsidR="00A23FAD" w:rsidRPr="00577D16">
        <w:rPr>
          <w:rFonts w:hint="eastAsia"/>
          <w:color w:val="FF0000"/>
          <w:highlight w:val="yellow"/>
        </w:rPr>
        <w:t>任何状态都能作废</w:t>
      </w:r>
    </w:p>
    <w:p w14:paraId="0C2D1DAF" w14:textId="77777777" w:rsidR="00E858D5" w:rsidRDefault="00E858D5">
      <w:r>
        <w:rPr>
          <w:rFonts w:hint="eastAsia"/>
        </w:rPr>
        <w:t>6.</w:t>
      </w:r>
      <w:r>
        <w:rPr>
          <w:rFonts w:hint="eastAsia"/>
        </w:rPr>
        <w:t>字段是否</w:t>
      </w:r>
      <w:proofErr w:type="gramStart"/>
      <w:r>
        <w:rPr>
          <w:rFonts w:hint="eastAsia"/>
        </w:rPr>
        <w:t>必填和下</w:t>
      </w:r>
      <w:proofErr w:type="gramEnd"/>
      <w:r>
        <w:rPr>
          <w:rFonts w:hint="eastAsia"/>
        </w:rPr>
        <w:t>拉取值来源与原系统一样</w:t>
      </w:r>
      <w:r w:rsidR="008A2A30">
        <w:rPr>
          <w:rFonts w:hint="eastAsia"/>
        </w:rPr>
        <w:t>：：</w:t>
      </w:r>
    </w:p>
    <w:p w14:paraId="39D873CE" w14:textId="77777777" w:rsidR="00E858D5" w:rsidRDefault="00E858D5">
      <w:r>
        <w:rPr>
          <w:rFonts w:hint="eastAsia"/>
        </w:rPr>
        <w:t>7.</w:t>
      </w:r>
      <w:r>
        <w:rPr>
          <w:rFonts w:hint="eastAsia"/>
        </w:rPr>
        <w:t>细表新增时，不允许填写质监部备注</w:t>
      </w:r>
    </w:p>
    <w:p w14:paraId="3FDF6646" w14:textId="77777777" w:rsidR="00E858D5" w:rsidRDefault="00E858D5"/>
    <w:p w14:paraId="78636D5C" w14:textId="77777777" w:rsidR="00E858D5" w:rsidRDefault="00E858D5">
      <w:r>
        <w:t>十</w:t>
      </w:r>
      <w:r>
        <w:rPr>
          <w:rFonts w:hint="eastAsia"/>
        </w:rPr>
        <w:t>、</w:t>
      </w:r>
      <w:r>
        <w:t>证照办理进度修改</w:t>
      </w:r>
    </w:p>
    <w:p w14:paraId="19674BC6" w14:textId="77777777" w:rsidR="00E858D5" w:rsidRDefault="0067597D">
      <w:r>
        <w:rPr>
          <w:noProof/>
        </w:rPr>
        <w:drawing>
          <wp:inline distT="0" distB="0" distL="0" distR="0" wp14:anchorId="1AF2BD77" wp14:editId="6D5B4D0D">
            <wp:extent cx="5274310" cy="22872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AD65" w14:textId="77777777" w:rsidR="00E858D5" w:rsidRDefault="00E858D5">
      <w:r>
        <w:rPr>
          <w:rFonts w:hint="eastAsia"/>
        </w:rPr>
        <w:t>1.</w:t>
      </w:r>
      <w:r>
        <w:rPr>
          <w:rFonts w:hint="eastAsia"/>
        </w:rPr>
        <w:t>功能与九、</w:t>
      </w:r>
      <w:r>
        <w:t>证照办理录入</w:t>
      </w:r>
      <w:r>
        <w:rPr>
          <w:rFonts w:hint="eastAsia"/>
        </w:rPr>
        <w:t>一样</w:t>
      </w:r>
    </w:p>
    <w:p w14:paraId="6F52B396" w14:textId="77777777" w:rsidR="00E858D5" w:rsidRDefault="00E858D5">
      <w:r>
        <w:rPr>
          <w:rFonts w:hint="eastAsia"/>
        </w:rPr>
        <w:t>2.</w:t>
      </w:r>
      <w:r w:rsidR="00AF57BA">
        <w:rPr>
          <w:rFonts w:hint="eastAsia"/>
        </w:rPr>
        <w:t>细表数据选中可删除</w:t>
      </w:r>
    </w:p>
    <w:p w14:paraId="52C06EA9" w14:textId="77777777" w:rsidR="00AF57BA" w:rsidRDefault="00AF57BA" w:rsidP="00AF57BA">
      <w:r>
        <w:t>3.</w:t>
      </w:r>
      <w:r>
        <w:rPr>
          <w:rFonts w:hint="eastAsia"/>
        </w:rPr>
        <w:t>细表新增时，不允许填写分公司备注</w:t>
      </w:r>
    </w:p>
    <w:p w14:paraId="3B623C43" w14:textId="2231C3FF" w:rsidR="0067597D" w:rsidRDefault="0067597D" w:rsidP="00AF57BA">
      <w:r>
        <w:rPr>
          <w:rFonts w:hint="eastAsia"/>
        </w:rPr>
        <w:t>4.</w:t>
      </w:r>
      <w:r>
        <w:rPr>
          <w:rFonts w:hint="eastAsia"/>
        </w:rPr>
        <w:t>主表没有新增功能</w:t>
      </w:r>
    </w:p>
    <w:p w14:paraId="6A38D03F" w14:textId="211ED3F5" w:rsidR="009B7BFB" w:rsidRDefault="009B7BFB" w:rsidP="00AF57BA">
      <w:r>
        <w:rPr>
          <w:rFonts w:hint="eastAsia"/>
        </w:rPr>
        <w:t>5</w:t>
      </w:r>
      <w:r>
        <w:rPr>
          <w:rFonts w:hint="eastAsia"/>
        </w:rPr>
        <w:t>、</w:t>
      </w:r>
      <w:r w:rsidRPr="00BD0884">
        <w:rPr>
          <w:rFonts w:hint="eastAsia"/>
          <w:color w:val="FF0000"/>
        </w:rPr>
        <w:t>新增三列，填写证书编号</w:t>
      </w:r>
      <w:r w:rsidRPr="00BD0884">
        <w:rPr>
          <w:rFonts w:hint="eastAsia"/>
          <w:color w:val="FF0000"/>
        </w:rPr>
        <w:t xml:space="preserve"> </w:t>
      </w:r>
      <w:r w:rsidRPr="00BD0884">
        <w:rPr>
          <w:rFonts w:hint="eastAsia"/>
          <w:color w:val="FF0000"/>
        </w:rPr>
        <w:t>日期，插入到生产许可证录入主表一条</w:t>
      </w:r>
    </w:p>
    <w:p w14:paraId="42AE9B46" w14:textId="77777777" w:rsidR="005A7E7F" w:rsidRDefault="005A7E7F" w:rsidP="00AF57BA"/>
    <w:p w14:paraId="3F87AA77" w14:textId="77777777" w:rsidR="005A7E7F" w:rsidRDefault="005A7E7F" w:rsidP="00AF57BA">
      <w:r>
        <w:t>十一</w:t>
      </w:r>
      <w:r>
        <w:rPr>
          <w:rFonts w:hint="eastAsia"/>
        </w:rPr>
        <w:t>、</w:t>
      </w:r>
      <w:r>
        <w:t>生产许可证查询</w:t>
      </w:r>
    </w:p>
    <w:p w14:paraId="52A36F7F" w14:textId="77777777" w:rsidR="0070623E" w:rsidRDefault="0070623E" w:rsidP="00AF57BA">
      <w:r>
        <w:rPr>
          <w:noProof/>
        </w:rPr>
        <w:drawing>
          <wp:inline distT="0" distB="0" distL="0" distR="0" wp14:anchorId="62A7EF38" wp14:editId="5F912F27">
            <wp:extent cx="5274310" cy="22936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33ED" w14:textId="77777777" w:rsidR="0070623E" w:rsidRDefault="00C24EAD" w:rsidP="00AF57BA">
      <w:r>
        <w:t>1.</w:t>
      </w:r>
      <w:r>
        <w:t>功能与原系统一致</w:t>
      </w:r>
    </w:p>
    <w:p w14:paraId="0D49EE4E" w14:textId="77777777" w:rsidR="00C24EAD" w:rsidRDefault="00C24EAD" w:rsidP="00AF57BA">
      <w:r>
        <w:rPr>
          <w:rFonts w:hint="eastAsia"/>
        </w:rPr>
        <w:t>2.</w:t>
      </w:r>
      <w:r>
        <w:rPr>
          <w:rFonts w:hint="eastAsia"/>
        </w:rPr>
        <w:t>筛选条件和展示字段见图</w:t>
      </w:r>
    </w:p>
    <w:p w14:paraId="6847ECB1" w14:textId="77777777" w:rsidR="00C24EAD" w:rsidRDefault="00C24EAD" w:rsidP="00AF57BA">
      <w:r>
        <w:rPr>
          <w:rFonts w:hint="eastAsia"/>
        </w:rPr>
        <w:t>3.</w:t>
      </w:r>
      <w:r>
        <w:rPr>
          <w:rFonts w:hint="eastAsia"/>
        </w:rPr>
        <w:t>上传文件可预览、可下载</w:t>
      </w:r>
    </w:p>
    <w:p w14:paraId="2A5031A5" w14:textId="77777777" w:rsidR="00C24EAD" w:rsidRDefault="00C24EAD" w:rsidP="00AF57BA">
      <w:r>
        <w:t>4.</w:t>
      </w:r>
      <w:proofErr w:type="gramStart"/>
      <w:r>
        <w:t>导出只导出主</w:t>
      </w:r>
      <w:proofErr w:type="gramEnd"/>
      <w:r>
        <w:t>表</w:t>
      </w:r>
    </w:p>
    <w:p w14:paraId="618D5DA2" w14:textId="77777777" w:rsidR="00C24EAD" w:rsidRDefault="00C24EAD" w:rsidP="00AF57BA"/>
    <w:p w14:paraId="074DEFC3" w14:textId="77777777" w:rsidR="00C24EAD" w:rsidRDefault="00C24EAD" w:rsidP="00AF57BA">
      <w:r>
        <w:t>十二</w:t>
      </w:r>
      <w:r>
        <w:rPr>
          <w:rFonts w:hint="eastAsia"/>
        </w:rPr>
        <w:t>、</w:t>
      </w:r>
      <w:r>
        <w:t>生产许可证临近过期报表查询</w:t>
      </w:r>
    </w:p>
    <w:p w14:paraId="53F3D27F" w14:textId="77777777" w:rsidR="00C24EAD" w:rsidRDefault="00C24EAD" w:rsidP="00AF57BA">
      <w:r>
        <w:rPr>
          <w:noProof/>
        </w:rPr>
        <w:drawing>
          <wp:inline distT="0" distB="0" distL="0" distR="0" wp14:anchorId="5FCAD604" wp14:editId="0381320C">
            <wp:extent cx="5274310" cy="25228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36FD" w14:textId="77777777" w:rsidR="00C24EAD" w:rsidRDefault="00C24EAD" w:rsidP="00AF57BA">
      <w:r>
        <w:rPr>
          <w:rFonts w:hint="eastAsia"/>
        </w:rPr>
        <w:t>1.</w:t>
      </w:r>
      <w:r>
        <w:rPr>
          <w:rFonts w:hint="eastAsia"/>
        </w:rPr>
        <w:t>功能和界面与原系统一致</w:t>
      </w:r>
    </w:p>
    <w:p w14:paraId="4D4D747B" w14:textId="77777777" w:rsidR="00C24EAD" w:rsidRDefault="00C24EAD" w:rsidP="00AF57BA">
      <w:r>
        <w:t>2.</w:t>
      </w:r>
      <w:r>
        <w:t>删除是否变动查询条件和字段</w:t>
      </w:r>
      <w:r>
        <w:rPr>
          <w:rFonts w:hint="eastAsia"/>
        </w:rPr>
        <w:t>（图中红框）</w:t>
      </w:r>
    </w:p>
    <w:p w14:paraId="2F7A7417" w14:textId="77777777" w:rsidR="00C24EAD" w:rsidRDefault="00C24EAD" w:rsidP="00AF57BA"/>
    <w:p w14:paraId="07C4754B" w14:textId="77777777" w:rsidR="00C24EAD" w:rsidRDefault="00C24EAD" w:rsidP="00AF57BA">
      <w:r>
        <w:t>十三</w:t>
      </w:r>
      <w:r>
        <w:rPr>
          <w:rFonts w:hint="eastAsia"/>
        </w:rPr>
        <w:t>、</w:t>
      </w:r>
      <w:r>
        <w:t>工厂</w:t>
      </w:r>
      <w:r w:rsidR="00710610">
        <w:rPr>
          <w:rFonts w:hint="eastAsia"/>
        </w:rPr>
        <w:t>、</w:t>
      </w:r>
      <w:r w:rsidR="00710610">
        <w:t>产品</w:t>
      </w:r>
      <w:r>
        <w:t>可生产产品查询</w:t>
      </w:r>
    </w:p>
    <w:p w14:paraId="16D4770B" w14:textId="77777777" w:rsidR="00710610" w:rsidRDefault="003107D9" w:rsidP="00AF57BA">
      <w:r>
        <w:rPr>
          <w:noProof/>
        </w:rPr>
        <w:drawing>
          <wp:inline distT="0" distB="0" distL="0" distR="0" wp14:anchorId="0E699AA1" wp14:editId="045DC2AC">
            <wp:extent cx="5274310" cy="12782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AEB2" w14:textId="77777777" w:rsidR="00C24EAD" w:rsidRDefault="00710610" w:rsidP="00AF57BA">
      <w:r>
        <w:rPr>
          <w:rFonts w:hint="eastAsia"/>
        </w:rPr>
        <w:t>1.</w:t>
      </w:r>
      <w:r>
        <w:t>功能和界面</w:t>
      </w:r>
      <w:r>
        <w:rPr>
          <w:rFonts w:hint="eastAsia"/>
        </w:rPr>
        <w:t>结合</w:t>
      </w:r>
      <w:r>
        <w:t>原系统工厂可生产产品查询和产品可</w:t>
      </w:r>
      <w:r>
        <w:rPr>
          <w:rFonts w:hint="eastAsia"/>
        </w:rPr>
        <w:t>生产</w:t>
      </w:r>
      <w:r>
        <w:t>分公司查询两个界面</w:t>
      </w:r>
    </w:p>
    <w:p w14:paraId="2625CA5E" w14:textId="77777777" w:rsidR="00710610" w:rsidRDefault="00710610" w:rsidP="00AF57BA">
      <w:r>
        <w:t>2.</w:t>
      </w:r>
      <w:r w:rsidR="003107D9">
        <w:t>查询时</w:t>
      </w:r>
      <w:r w:rsidR="003107D9">
        <w:rPr>
          <w:rFonts w:hint="eastAsia"/>
        </w:rPr>
        <w:t>，</w:t>
      </w:r>
      <w:r w:rsidR="003107D9">
        <w:t>分公司</w:t>
      </w:r>
      <w:r w:rsidR="003107D9">
        <w:rPr>
          <w:rFonts w:hint="eastAsia"/>
        </w:rPr>
        <w:t>、</w:t>
      </w:r>
      <w:r w:rsidR="003107D9">
        <w:t>成品小类</w:t>
      </w:r>
      <w:r w:rsidR="003107D9">
        <w:rPr>
          <w:rFonts w:hint="eastAsia"/>
        </w:rPr>
        <w:t>、</w:t>
      </w:r>
      <w:r w:rsidR="003107D9">
        <w:t>物料必选其一</w:t>
      </w:r>
    </w:p>
    <w:p w14:paraId="12D13A9D" w14:textId="77777777" w:rsidR="003107D9" w:rsidRDefault="003107D9" w:rsidP="00AF57BA">
      <w:r>
        <w:rPr>
          <w:rFonts w:hint="eastAsia"/>
        </w:rPr>
        <w:t>3.</w:t>
      </w:r>
      <w:r>
        <w:rPr>
          <w:rFonts w:hint="eastAsia"/>
        </w:rPr>
        <w:t>查询时只查询“有效”的数据</w:t>
      </w:r>
    </w:p>
    <w:p w14:paraId="7FC250EE" w14:textId="77777777" w:rsidR="003107D9" w:rsidRDefault="003107D9" w:rsidP="00AF57BA">
      <w:r>
        <w:rPr>
          <w:rFonts w:hint="eastAsia"/>
        </w:rPr>
        <w:t>4.</w:t>
      </w:r>
      <w:r>
        <w:rPr>
          <w:rFonts w:hint="eastAsia"/>
        </w:rPr>
        <w:t>物料下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所有成品物料</w:t>
      </w:r>
    </w:p>
    <w:p w14:paraId="5CA7A7A1" w14:textId="77777777" w:rsidR="003107D9" w:rsidRDefault="003107D9" w:rsidP="00AF57BA"/>
    <w:p w14:paraId="26D6BE5B" w14:textId="77777777" w:rsidR="003107D9" w:rsidRDefault="003107D9" w:rsidP="00AF57BA">
      <w:r>
        <w:t>十四</w:t>
      </w:r>
      <w:r>
        <w:rPr>
          <w:rFonts w:hint="eastAsia"/>
        </w:rPr>
        <w:t>、</w:t>
      </w:r>
      <w:r w:rsidR="00205A10">
        <w:t>可生产产品信息变更查询</w:t>
      </w:r>
    </w:p>
    <w:p w14:paraId="17516DFF" w14:textId="77777777" w:rsidR="00205A10" w:rsidRDefault="00205A10" w:rsidP="00AF57BA">
      <w:r>
        <w:rPr>
          <w:noProof/>
        </w:rPr>
        <w:drawing>
          <wp:inline distT="0" distB="0" distL="0" distR="0" wp14:anchorId="1C01EC18" wp14:editId="10CB239F">
            <wp:extent cx="5274310" cy="34753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874F" w14:textId="77777777" w:rsidR="00205A10" w:rsidRDefault="00205A10" w:rsidP="00AF57BA">
      <w:r>
        <w:t>功能和界面与原有系统一致</w:t>
      </w:r>
    </w:p>
    <w:p w14:paraId="4B54B9F7" w14:textId="77777777" w:rsidR="00205A10" w:rsidRDefault="00205A10" w:rsidP="00AF57BA"/>
    <w:p w14:paraId="0C6F1186" w14:textId="77777777" w:rsidR="00205A10" w:rsidRDefault="00205A10" w:rsidP="00AF57BA">
      <w:r>
        <w:t>十五</w:t>
      </w:r>
      <w:r>
        <w:rPr>
          <w:rFonts w:hint="eastAsia"/>
        </w:rPr>
        <w:t>、证照办理进度查询</w:t>
      </w:r>
    </w:p>
    <w:p w14:paraId="1BFFFE86" w14:textId="77777777" w:rsidR="00205A10" w:rsidRDefault="00D554FB" w:rsidP="00AF57BA">
      <w:r>
        <w:rPr>
          <w:noProof/>
        </w:rPr>
        <w:drawing>
          <wp:inline distT="0" distB="0" distL="0" distR="0" wp14:anchorId="5C224880" wp14:editId="2A444A1E">
            <wp:extent cx="5274310" cy="21926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210A" w14:textId="77777777" w:rsidR="00D554FB" w:rsidRDefault="00D554FB" w:rsidP="00AF57BA">
      <w:r>
        <w:rPr>
          <w:rFonts w:hint="eastAsia"/>
        </w:rPr>
        <w:t>1.</w:t>
      </w:r>
      <w:r>
        <w:rPr>
          <w:rFonts w:hint="eastAsia"/>
        </w:rPr>
        <w:t>功能与原系统一致</w:t>
      </w:r>
    </w:p>
    <w:p w14:paraId="5304459D" w14:textId="77777777" w:rsidR="00D554FB" w:rsidRDefault="00D554FB" w:rsidP="00AF57BA">
      <w:r>
        <w:rPr>
          <w:rFonts w:hint="eastAsia"/>
        </w:rPr>
        <w:t>2.</w:t>
      </w:r>
      <w:r>
        <w:rPr>
          <w:rFonts w:hint="eastAsia"/>
        </w:rPr>
        <w:t>查询条件的申请时间可勾选</w:t>
      </w:r>
    </w:p>
    <w:p w14:paraId="65EF6EBA" w14:textId="77777777" w:rsidR="00D554FB" w:rsidRDefault="00D554FB" w:rsidP="00AF57BA">
      <w:r>
        <w:rPr>
          <w:rFonts w:hint="eastAsia"/>
        </w:rPr>
        <w:t>3.</w:t>
      </w:r>
      <w:r>
        <w:rPr>
          <w:rFonts w:hint="eastAsia"/>
        </w:rPr>
        <w:t>主</w:t>
      </w:r>
      <w:proofErr w:type="gramStart"/>
      <w:r>
        <w:rPr>
          <w:rFonts w:hint="eastAsia"/>
        </w:rPr>
        <w:t>表连接办证</w:t>
      </w:r>
      <w:proofErr w:type="gramEnd"/>
      <w:r>
        <w:rPr>
          <w:rFonts w:hint="eastAsia"/>
        </w:rPr>
        <w:t>进度细表的最后办证流程、分公司备注、质监部备注和操作时间</w:t>
      </w:r>
    </w:p>
    <w:p w14:paraId="2D77B57B" w14:textId="5B5C0C02" w:rsidR="00513B08" w:rsidRPr="00710610" w:rsidRDefault="00513B08" w:rsidP="00AF57BA">
      <w:r>
        <w:rPr>
          <w:rFonts w:hint="eastAsia"/>
        </w:rPr>
        <w:t>4.</w:t>
      </w:r>
      <w:r>
        <w:rPr>
          <w:rFonts w:hint="eastAsia"/>
        </w:rPr>
        <w:t>导出时同时</w:t>
      </w:r>
      <w:proofErr w:type="gramStart"/>
      <w:r>
        <w:rPr>
          <w:rFonts w:hint="eastAsia"/>
        </w:rPr>
        <w:t>导出主</w:t>
      </w:r>
      <w:proofErr w:type="gramEnd"/>
      <w:r>
        <w:rPr>
          <w:rFonts w:hint="eastAsia"/>
        </w:rPr>
        <w:t>细表</w:t>
      </w:r>
      <w:r w:rsidR="00D2256B" w:rsidRPr="00D2256B">
        <w:rPr>
          <w:rFonts w:hint="eastAsia"/>
          <w:color w:val="FF0000"/>
        </w:rPr>
        <w:t>（取细表最大录入时间，放入主表）</w:t>
      </w:r>
    </w:p>
    <w:sectPr w:rsidR="00513B08" w:rsidRPr="00710610" w:rsidSect="00A50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3325"/>
    <w:rsid w:val="000053F7"/>
    <w:rsid w:val="00036231"/>
    <w:rsid w:val="000C3DA1"/>
    <w:rsid w:val="000E20EB"/>
    <w:rsid w:val="000E56E2"/>
    <w:rsid w:val="000F705A"/>
    <w:rsid w:val="00205A10"/>
    <w:rsid w:val="00211483"/>
    <w:rsid w:val="00260318"/>
    <w:rsid w:val="00294683"/>
    <w:rsid w:val="002D0A55"/>
    <w:rsid w:val="003107D9"/>
    <w:rsid w:val="00513B08"/>
    <w:rsid w:val="00577D16"/>
    <w:rsid w:val="005A7E7F"/>
    <w:rsid w:val="00626F2A"/>
    <w:rsid w:val="006379CA"/>
    <w:rsid w:val="0067597D"/>
    <w:rsid w:val="006911FD"/>
    <w:rsid w:val="0070623E"/>
    <w:rsid w:val="00710610"/>
    <w:rsid w:val="00732171"/>
    <w:rsid w:val="00757EB9"/>
    <w:rsid w:val="008318CE"/>
    <w:rsid w:val="008A2A30"/>
    <w:rsid w:val="00904BDD"/>
    <w:rsid w:val="00964095"/>
    <w:rsid w:val="009B7BFB"/>
    <w:rsid w:val="00A23FAD"/>
    <w:rsid w:val="00A5015F"/>
    <w:rsid w:val="00AE7C1E"/>
    <w:rsid w:val="00AF57BA"/>
    <w:rsid w:val="00B40E99"/>
    <w:rsid w:val="00BD0884"/>
    <w:rsid w:val="00C16F52"/>
    <w:rsid w:val="00C24EAD"/>
    <w:rsid w:val="00C954AA"/>
    <w:rsid w:val="00D2256B"/>
    <w:rsid w:val="00D554FB"/>
    <w:rsid w:val="00D772D1"/>
    <w:rsid w:val="00E63325"/>
    <w:rsid w:val="00E675C0"/>
    <w:rsid w:val="00E858D5"/>
    <w:rsid w:val="00FB27B2"/>
    <w:rsid w:val="00FC0295"/>
    <w:rsid w:val="00FE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0692"/>
  <w15:docId w15:val="{2C7BC396-1D1D-4A95-92E5-BF620A2B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1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17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772D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772D1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9B7BFB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9B7BFB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9B7BFB"/>
  </w:style>
  <w:style w:type="paragraph" w:styleId="a9">
    <w:name w:val="annotation subject"/>
    <w:basedOn w:val="a7"/>
    <w:next w:val="a7"/>
    <w:link w:val="aa"/>
    <w:uiPriority w:val="99"/>
    <w:semiHidden/>
    <w:unhideWhenUsed/>
    <w:rsid w:val="009B7BFB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9B7B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266</Words>
  <Characters>1522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张夏沁</dc:creator>
  <cp:keywords/>
  <dc:description/>
  <cp:lastModifiedBy>李康帅</cp:lastModifiedBy>
  <cp:revision>20</cp:revision>
  <dcterms:created xsi:type="dcterms:W3CDTF">2021-03-16T01:06:00Z</dcterms:created>
  <dcterms:modified xsi:type="dcterms:W3CDTF">2021-03-22T00:24:00Z</dcterms:modified>
</cp:coreProperties>
</file>