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6044"/>
      </w:tblGrid>
      <w:tr w:rsidR="00882BBD" w:rsidRPr="00882BBD" w:rsidTr="00882BB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882BB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882BB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NoSQL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RELATIONAL DATABASE MANAGEMENT SYSTEM (RDBMS)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Non-relational or distributed database system.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These databases have fixed or static or predefined schema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They have dynamic schema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These databases are not suited for hierarchical data storage.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These databases are best suited for hierarchical data storage.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These databases are best suited for complex queries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These databases are not so good for complex queries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Vertically Scalable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Horizontally scalable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Follows ACID property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Follows CAP(consistency, availability, partition tolerance)</w:t>
            </w:r>
          </w:p>
        </w:tc>
      </w:tr>
      <w:tr w:rsidR="00882BBD" w:rsidRPr="00882BBD" w:rsidTr="00882BB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Examples: </w:t>
            </w:r>
            <w:hyperlink r:id="rId5" w:history="1">
              <w:r w:rsidRPr="00882BBD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MySQL</w:t>
              </w:r>
            </w:hyperlink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 </w:t>
            </w:r>
            <w:hyperlink r:id="rId6" w:history="1">
              <w:r w:rsidRPr="00882BBD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PostgreSQL</w:t>
              </w:r>
            </w:hyperlink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Oracle, MS-SQL Server, </w:t>
            </w:r>
            <w:proofErr w:type="spellStart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82BBD" w:rsidRPr="00882BBD" w:rsidRDefault="00882BBD" w:rsidP="00882BB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82BB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Examples: </w:t>
            </w:r>
            <w:hyperlink r:id="rId7" w:history="1">
              <w:r w:rsidRPr="00882BBD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MongoDB</w:t>
              </w:r>
            </w:hyperlink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 </w:t>
            </w:r>
            <w:proofErr w:type="spellStart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"https://www.geeksforgeeks.org/graphql-query/" </w:instrText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882BBD">
              <w:rPr>
                <w:rFonts w:ascii="Arial" w:eastAsia="Times New Roman" w:hAnsi="Arial" w:cs="Arial"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GraphQL</w:t>
            </w:r>
            <w:proofErr w:type="spellEnd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 </w:t>
            </w:r>
            <w:proofErr w:type="spellStart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begin"/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instrText xml:space="preserve"> HYPERLINK "https://www.geeksforgeeks.org/architecture-of-hbase/" </w:instrText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separate"/>
            </w:r>
            <w:r w:rsidRPr="00882BBD">
              <w:rPr>
                <w:rFonts w:ascii="Arial" w:eastAsia="Times New Roman" w:hAnsi="Arial" w:cs="Arial"/>
                <w:color w:val="0000FF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HBase</w:t>
            </w:r>
            <w:proofErr w:type="spellEnd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fldChar w:fldCharType="end"/>
            </w:r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 </w:t>
            </w:r>
            <w:hyperlink r:id="rId8" w:history="1">
              <w:r w:rsidRPr="00882BBD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Neo4j</w:t>
              </w:r>
            </w:hyperlink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</w:t>
            </w:r>
            <w:hyperlink r:id="rId9" w:history="1">
              <w:r w:rsidRPr="00882BBD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 Cassandra,</w:t>
              </w:r>
            </w:hyperlink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  <w:proofErr w:type="spellStart"/>
            <w:r w:rsidRPr="00882BB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</w:p>
        </w:tc>
      </w:tr>
    </w:tbl>
    <w:p w:rsidR="00A429D8" w:rsidRDefault="004F31B8"/>
    <w:p w:rsidR="006066E4" w:rsidRDefault="006066E4"/>
    <w:p w:rsidR="006066E4" w:rsidRPr="006066E4" w:rsidRDefault="006066E4" w:rsidP="006066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066E4">
        <w:rPr>
          <w:rFonts w:ascii="Arial" w:eastAsia="Times New Roman" w:hAnsi="Arial" w:cs="Arial"/>
          <w:color w:val="222222"/>
          <w:sz w:val="27"/>
          <w:szCs w:val="27"/>
        </w:rPr>
        <w:t>A </w:t>
      </w:r>
      <w:hyperlink r:id="rId10" w:history="1">
        <w:r w:rsidRPr="006066E4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primary key</w:t>
        </w:r>
      </w:hyperlink>
      <w:r w:rsidRPr="006066E4">
        <w:rPr>
          <w:rFonts w:ascii="Arial" w:eastAsia="Times New Roman" w:hAnsi="Arial" w:cs="Arial"/>
          <w:color w:val="222222"/>
          <w:sz w:val="27"/>
          <w:szCs w:val="27"/>
        </w:rPr>
        <w:t> cannot be NULL</w:t>
      </w:r>
      <w:bookmarkStart w:id="0" w:name="_GoBack"/>
      <w:bookmarkEnd w:id="0"/>
    </w:p>
    <w:p w:rsidR="006066E4" w:rsidRPr="006066E4" w:rsidRDefault="006066E4" w:rsidP="006066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066E4">
        <w:rPr>
          <w:rFonts w:ascii="Arial" w:eastAsia="Times New Roman" w:hAnsi="Arial" w:cs="Arial"/>
          <w:color w:val="222222"/>
          <w:sz w:val="27"/>
          <w:szCs w:val="27"/>
        </w:rPr>
        <w:t>A primary key value must be unique</w:t>
      </w:r>
    </w:p>
    <w:p w:rsidR="006066E4" w:rsidRPr="006066E4" w:rsidRDefault="006066E4" w:rsidP="006066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066E4">
        <w:rPr>
          <w:rFonts w:ascii="Arial" w:eastAsia="Times New Roman" w:hAnsi="Arial" w:cs="Arial"/>
          <w:color w:val="222222"/>
          <w:sz w:val="27"/>
          <w:szCs w:val="27"/>
        </w:rPr>
        <w:t>The primary key values should rarely be changed</w:t>
      </w:r>
    </w:p>
    <w:p w:rsidR="006066E4" w:rsidRPr="006066E4" w:rsidRDefault="006066E4" w:rsidP="006066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066E4">
        <w:rPr>
          <w:rFonts w:ascii="Arial" w:eastAsia="Times New Roman" w:hAnsi="Arial" w:cs="Arial"/>
          <w:color w:val="222222"/>
          <w:sz w:val="27"/>
          <w:szCs w:val="27"/>
        </w:rPr>
        <w:t>The primary key must be given a value when a new record is inserted.</w:t>
      </w:r>
    </w:p>
    <w:p w:rsidR="006066E4" w:rsidRDefault="006066E4"/>
    <w:p w:rsidR="007C38A7" w:rsidRPr="007C38A7" w:rsidRDefault="007C38A7" w:rsidP="007C38A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C38A7">
        <w:rPr>
          <w:rFonts w:ascii="Helvetica" w:eastAsia="Times New Roman" w:hAnsi="Helvetica" w:cs="Times New Roman"/>
          <w:color w:val="610B38"/>
          <w:sz w:val="38"/>
          <w:szCs w:val="38"/>
        </w:rPr>
        <w:t>Types of Database Languages</w:t>
      </w:r>
    </w:p>
    <w:p w:rsidR="007C38A7" w:rsidRPr="007C38A7" w:rsidRDefault="007C38A7" w:rsidP="007C3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7C38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3295" cy="3064510"/>
            <wp:effectExtent l="0" t="0" r="8255" b="2540"/>
            <wp:docPr id="1" name="Picture 1" descr="DBMS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Langu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C38A7">
        <w:rPr>
          <w:rFonts w:ascii="Helvetica" w:eastAsia="Times New Roman" w:hAnsi="Helvetica" w:cs="Times New Roman"/>
          <w:color w:val="610B38"/>
          <w:sz w:val="38"/>
          <w:szCs w:val="38"/>
        </w:rPr>
        <w:t>1. Data Definition Language (DDL)</w:t>
      </w:r>
    </w:p>
    <w:p w:rsidR="007C38A7" w:rsidRPr="007C38A7" w:rsidRDefault="007C38A7" w:rsidP="007C38A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DDL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stands for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ata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efinition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anguage. It is used to define database structure or pattern.</w:t>
      </w:r>
    </w:p>
    <w:p w:rsidR="007C38A7" w:rsidRPr="007C38A7" w:rsidRDefault="007C38A7" w:rsidP="007C38A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It is used to create schema, tables, indexes, constraints, etc. in the database.</w:t>
      </w:r>
    </w:p>
    <w:p w:rsidR="007C38A7" w:rsidRPr="007C38A7" w:rsidRDefault="007C38A7" w:rsidP="007C38A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Using the DDL statements, you can create the skeleton of the database.</w:t>
      </w:r>
    </w:p>
    <w:p w:rsidR="007C38A7" w:rsidRPr="007C38A7" w:rsidRDefault="007C38A7" w:rsidP="007C38A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Data definition language is used to store the information of metadata like the number of tables and schemas, their names, indexes, columns in each table, constraints, etc.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DDL: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create objects in the database.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Alter: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alter the structure of the database.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Drop: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delete objects from the database.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Truncate: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remove all records from a table.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Rename: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rename an object.</w:t>
      </w:r>
    </w:p>
    <w:p w:rsidR="007C38A7" w:rsidRPr="007C38A7" w:rsidRDefault="007C38A7" w:rsidP="007C38A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Comment: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comment on the data dictionary.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These commands are used to update the database schema that's why they come under Data definition language.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C38A7">
        <w:rPr>
          <w:rFonts w:ascii="Helvetica" w:eastAsia="Times New Roman" w:hAnsi="Helvetica" w:cs="Times New Roman"/>
          <w:color w:val="610B38"/>
          <w:sz w:val="38"/>
          <w:szCs w:val="38"/>
        </w:rPr>
        <w:t>2. Data Manipulation Language (DML)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DML</w:t>
      </w: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 stands for </w:t>
      </w:r>
      <w:r w:rsidRPr="007C38A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</w:t>
      </w: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ata </w:t>
      </w:r>
      <w:r w:rsidRPr="007C38A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</w:t>
      </w: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anipulation </w:t>
      </w:r>
      <w:r w:rsidRPr="007C38A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</w:t>
      </w: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anguage. It is used for accessing and manipulating data in a database. It handles user requests.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DML: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Select: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retrieve data from a database.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Insert: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insert data into a table.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Update: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update existing data within a table.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Delete: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delete all records from a table.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Merge: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performs UPSERT operation, i.e., insert or update operations.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Call: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call a structured query language or a Java subprogram.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Explain Plan: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has the parameter of explaining data.</w:t>
      </w:r>
    </w:p>
    <w:p w:rsidR="007C38A7" w:rsidRPr="007C38A7" w:rsidRDefault="007C38A7" w:rsidP="007C38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Lock Table: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controls concurrency.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C38A7">
        <w:rPr>
          <w:rFonts w:ascii="Helvetica" w:eastAsia="Times New Roman" w:hAnsi="Helvetica" w:cs="Times New Roman"/>
          <w:color w:val="610B38"/>
          <w:sz w:val="38"/>
          <w:szCs w:val="38"/>
        </w:rPr>
        <w:t>3. Data Control Language (DCL)</w:t>
      </w:r>
    </w:p>
    <w:p w:rsidR="007C38A7" w:rsidRPr="007C38A7" w:rsidRDefault="007C38A7" w:rsidP="007C38A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DCL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stands for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ata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ontrol </w:t>
      </w: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anguage. It is used to retrieve the stored or saved data.</w:t>
      </w:r>
    </w:p>
    <w:p w:rsidR="007C38A7" w:rsidRPr="007C38A7" w:rsidRDefault="007C38A7" w:rsidP="007C38A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The DCL execution is transactional. It also has rollback parameters.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(But in Oracle database, the execution of data control language does not have the feature of rolling back.)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DCL:</w:t>
      </w:r>
    </w:p>
    <w:p w:rsidR="007C38A7" w:rsidRPr="007C38A7" w:rsidRDefault="007C38A7" w:rsidP="007C38A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Grant: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give user access privileges to a database.</w:t>
      </w:r>
    </w:p>
    <w:p w:rsidR="007C38A7" w:rsidRPr="007C38A7" w:rsidRDefault="007C38A7" w:rsidP="007C38A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Revoke: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take back permissions from the user.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There are the following operations which have the authorization of Revoke: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CONNECT, INSERT, USAGE, EXECUTE, DELETE, UPDATE and SELECT.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7C38A7">
        <w:rPr>
          <w:rFonts w:ascii="Helvetica" w:eastAsia="Times New Roman" w:hAnsi="Helvetica" w:cs="Times New Roman"/>
          <w:color w:val="610B38"/>
          <w:sz w:val="38"/>
          <w:szCs w:val="38"/>
        </w:rPr>
        <w:lastRenderedPageBreak/>
        <w:t>4. Transaction Control Language (TCL)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TCL is used to run the changes made by the DML statement. TCL can be grouped into a logical transaction.</w:t>
      </w:r>
    </w:p>
    <w:p w:rsidR="007C38A7" w:rsidRPr="007C38A7" w:rsidRDefault="007C38A7" w:rsidP="007C3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38A7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TCL:</w:t>
      </w:r>
    </w:p>
    <w:p w:rsidR="007C38A7" w:rsidRPr="007C38A7" w:rsidRDefault="007C38A7" w:rsidP="007C38A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Commit: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save the transaction on the database.</w:t>
      </w:r>
    </w:p>
    <w:p w:rsidR="007C38A7" w:rsidRPr="007C38A7" w:rsidRDefault="007C38A7" w:rsidP="007C38A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38A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Rollback:</w:t>
      </w:r>
      <w:r w:rsidRPr="007C38A7">
        <w:rPr>
          <w:rFonts w:ascii="Segoe UI" w:eastAsia="Times New Roman" w:hAnsi="Segoe UI" w:cs="Segoe UI"/>
          <w:color w:val="000000"/>
          <w:sz w:val="24"/>
          <w:szCs w:val="24"/>
        </w:rPr>
        <w:t> It is used to restore the database to original since the last Commit.</w:t>
      </w:r>
    </w:p>
    <w:p w:rsidR="007C38A7" w:rsidRDefault="007C38A7"/>
    <w:sectPr w:rsidR="007C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266"/>
    <w:multiLevelType w:val="multilevel"/>
    <w:tmpl w:val="2AF20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B827DC"/>
    <w:multiLevelType w:val="multilevel"/>
    <w:tmpl w:val="C9F20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40A2BE9"/>
    <w:multiLevelType w:val="multilevel"/>
    <w:tmpl w:val="8A08E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3563BB"/>
    <w:multiLevelType w:val="multilevel"/>
    <w:tmpl w:val="9CD8B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02F53C8"/>
    <w:multiLevelType w:val="multilevel"/>
    <w:tmpl w:val="EC4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A051E"/>
    <w:multiLevelType w:val="multilevel"/>
    <w:tmpl w:val="0220E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5436E04"/>
    <w:multiLevelType w:val="multilevel"/>
    <w:tmpl w:val="D09ED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BD"/>
    <w:rsid w:val="004F31B8"/>
    <w:rsid w:val="006066E4"/>
    <w:rsid w:val="007C38A7"/>
    <w:rsid w:val="00882BBD"/>
    <w:rsid w:val="00CA25FE"/>
    <w:rsid w:val="00C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A8C1"/>
  <w15:chartTrackingRefBased/>
  <w15:docId w15:val="{CA6B1EAB-B50E-4963-8E09-D497CF3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B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2B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8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eo4j-introduc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ongodb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postgresql-introduc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mysql-common-mysql-queries/" TargetMode="External"/><Relationship Id="rId10" Type="http://schemas.openxmlformats.org/officeDocument/2006/relationships/hyperlink" Target="https://www.guru99.com/dbms-ke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pache-cassandra-nosql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</dc:creator>
  <cp:keywords/>
  <dc:description/>
  <cp:lastModifiedBy>lakshman</cp:lastModifiedBy>
  <cp:revision>4</cp:revision>
  <dcterms:created xsi:type="dcterms:W3CDTF">2023-02-10T10:44:00Z</dcterms:created>
  <dcterms:modified xsi:type="dcterms:W3CDTF">2023-02-10T11:25:00Z</dcterms:modified>
</cp:coreProperties>
</file>