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page" w:tblpX="2565" w:tblpY="2011"/>
        <w:tblW w:w="13710" w:type="dxa"/>
        <w:tblBorders>
          <w:top w:val="thinThickThinMediumGap" w:sz="24" w:space="0" w:color="auto"/>
          <w:left w:val="thinThickThinMediumGap" w:sz="24" w:space="0" w:color="auto"/>
          <w:bottom w:val="thinThickThinMediumGap" w:sz="24" w:space="0" w:color="auto"/>
          <w:right w:val="thinThickThinMediumGap" w:sz="24" w:space="0" w:color="auto"/>
          <w:insideH w:val="thinThickThinMediumGap" w:sz="24" w:space="0" w:color="auto"/>
          <w:insideV w:val="thinThickThinMediumGap" w:sz="24" w:space="0" w:color="auto"/>
        </w:tblBorders>
        <w:tblLook w:val="04A0" w:firstRow="1" w:lastRow="0" w:firstColumn="1" w:lastColumn="0" w:noHBand="0" w:noVBand="1"/>
      </w:tblPr>
      <w:tblGrid>
        <w:gridCol w:w="13710"/>
      </w:tblGrid>
      <w:tr w:rsidR="009B307D" w14:paraId="01682B2B" w14:textId="77777777" w:rsidTr="009B307D">
        <w:tc>
          <w:tcPr>
            <w:tcW w:w="13710" w:type="dxa"/>
            <w:tcBorders>
              <w:top w:val="thinThickThinSmallGap" w:sz="24" w:space="0" w:color="00B0F0"/>
              <w:left w:val="thinThickThinSmallGap" w:sz="24" w:space="0" w:color="00B0F0"/>
              <w:bottom w:val="thinThickThinSmallGap" w:sz="24" w:space="0" w:color="00B0F0"/>
              <w:right w:val="thinThickThinSmallGap" w:sz="24" w:space="0" w:color="00B0F0"/>
            </w:tcBorders>
          </w:tcPr>
          <w:tbl>
            <w:tblPr>
              <w:tblStyle w:val="TableGrid"/>
              <w:tblpPr w:leftFromText="180" w:rightFromText="180" w:vertAnchor="text" w:horzAnchor="margin" w:tblpXSpec="right" w:tblpY="83"/>
              <w:tblOverlap w:val="never"/>
              <w:tblW w:w="0" w:type="auto"/>
              <w:tblBorders>
                <w:top w:val="thinThickThinMediumGap" w:sz="24" w:space="0" w:color="auto"/>
                <w:left w:val="thinThickThinMediumGap" w:sz="24" w:space="0" w:color="auto"/>
                <w:bottom w:val="thinThickThinMediumGap" w:sz="24" w:space="0" w:color="auto"/>
                <w:right w:val="thinThickThinMediumGap" w:sz="24" w:space="0" w:color="auto"/>
              </w:tblBorders>
              <w:tblLayout w:type="fixed"/>
              <w:tblLook w:val="04A0" w:firstRow="1" w:lastRow="0" w:firstColumn="1" w:lastColumn="0" w:noHBand="0" w:noVBand="1"/>
            </w:tblPr>
            <w:tblGrid>
              <w:gridCol w:w="818"/>
              <w:gridCol w:w="818"/>
              <w:gridCol w:w="818"/>
              <w:gridCol w:w="818"/>
            </w:tblGrid>
            <w:tr w:rsidR="009B307D" w:rsidRPr="00AF4131" w14:paraId="51F1B1C9" w14:textId="77777777" w:rsidTr="009B307D">
              <w:trPr>
                <w:trHeight w:val="709"/>
              </w:trPr>
              <w:tc>
                <w:tcPr>
                  <w:tcW w:w="818" w:type="dxa"/>
                  <w:shd w:val="clear" w:color="auto" w:fill="F2F2F2" w:themeFill="background1" w:themeFillShade="F2"/>
                  <w:vAlign w:val="center"/>
                </w:tcPr>
                <w:p w14:paraId="697F49CC" w14:textId="77777777" w:rsidR="009B307D" w:rsidRPr="00AF4131" w:rsidRDefault="009B307D" w:rsidP="009B307D">
                  <w:pPr>
                    <w:jc w:val="right"/>
                    <w:rPr>
                      <w:rFonts w:ascii="Arial Narrow" w:hAnsi="Arial Narrow" w:cs="Segoe UI"/>
                      <w:b/>
                      <w:bCs/>
                      <w:sz w:val="44"/>
                      <w:szCs w:val="44"/>
                    </w:rPr>
                  </w:pPr>
                  <w:r w:rsidRPr="00AF4131">
                    <w:rPr>
                      <w:rFonts w:ascii="Arial Narrow" w:hAnsi="Arial Narrow" w:cs="Segoe UI"/>
                      <w:b/>
                      <w:bCs/>
                      <w:sz w:val="44"/>
                      <w:szCs w:val="44"/>
                    </w:rPr>
                    <w:t>2</w:t>
                  </w:r>
                  <w:r>
                    <w:rPr>
                      <w:rFonts w:ascii="Arial Narrow" w:hAnsi="Arial Narrow" w:cs="Segoe UI"/>
                      <w:b/>
                      <w:bCs/>
                      <w:sz w:val="44"/>
                      <w:szCs w:val="44"/>
                    </w:rPr>
                    <w:t>2</w:t>
                  </w:r>
                </w:p>
              </w:tc>
              <w:tc>
                <w:tcPr>
                  <w:tcW w:w="818" w:type="dxa"/>
                  <w:shd w:val="clear" w:color="auto" w:fill="00B0F0"/>
                  <w:vAlign w:val="center"/>
                </w:tcPr>
                <w:p w14:paraId="533F17E9"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12</w:t>
                  </w:r>
                </w:p>
              </w:tc>
              <w:tc>
                <w:tcPr>
                  <w:tcW w:w="818" w:type="dxa"/>
                  <w:shd w:val="clear" w:color="auto" w:fill="00B0F0"/>
                  <w:vAlign w:val="center"/>
                </w:tcPr>
                <w:p w14:paraId="368528B3" w14:textId="77777777" w:rsidR="009B307D" w:rsidRPr="00AF4131" w:rsidRDefault="009B307D" w:rsidP="009B307D">
                  <w:pPr>
                    <w:jc w:val="right"/>
                    <w:rPr>
                      <w:rFonts w:ascii="Arial Narrow" w:hAnsi="Arial Narrow" w:cs="Segoe UI"/>
                      <w:b/>
                      <w:bCs/>
                      <w:sz w:val="44"/>
                      <w:szCs w:val="44"/>
                      <w:vertAlign w:val="subscript"/>
                    </w:rPr>
                  </w:pPr>
                  <w:r>
                    <w:rPr>
                      <w:rFonts w:ascii="Arial Narrow" w:hAnsi="Arial Narrow" w:cs="Segoe UI"/>
                      <w:b/>
                      <w:bCs/>
                      <w:sz w:val="44"/>
                      <w:szCs w:val="44"/>
                    </w:rPr>
                    <w:t>20</w:t>
                  </w:r>
                </w:p>
              </w:tc>
              <w:tc>
                <w:tcPr>
                  <w:tcW w:w="818" w:type="dxa"/>
                  <w:shd w:val="clear" w:color="auto" w:fill="D9D9D9" w:themeFill="background1" w:themeFillShade="D9"/>
                  <w:vAlign w:val="center"/>
                </w:tcPr>
                <w:p w14:paraId="2D7739D0"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24</w:t>
                  </w:r>
                </w:p>
              </w:tc>
            </w:tr>
            <w:tr w:rsidR="009B307D" w:rsidRPr="00AF4131" w14:paraId="121B1C1F" w14:textId="77777777" w:rsidTr="009B307D">
              <w:trPr>
                <w:trHeight w:val="709"/>
              </w:trPr>
              <w:tc>
                <w:tcPr>
                  <w:tcW w:w="818" w:type="dxa"/>
                  <w:shd w:val="clear" w:color="auto" w:fill="F2F2F2" w:themeFill="background1" w:themeFillShade="F2"/>
                  <w:vAlign w:val="center"/>
                </w:tcPr>
                <w:p w14:paraId="403E41F6" w14:textId="77777777" w:rsidR="009B307D" w:rsidRPr="00AF4131" w:rsidRDefault="009B307D" w:rsidP="009B307D">
                  <w:pPr>
                    <w:jc w:val="right"/>
                    <w:rPr>
                      <w:rFonts w:ascii="Arial Narrow" w:hAnsi="Arial Narrow" w:cs="Segoe UI"/>
                      <w:b/>
                      <w:bCs/>
                      <w:sz w:val="44"/>
                      <w:szCs w:val="44"/>
                    </w:rPr>
                  </w:pPr>
                  <w:r w:rsidRPr="00AF4131">
                    <w:rPr>
                      <w:rFonts w:ascii="Arial Narrow" w:hAnsi="Arial Narrow" w:cs="Segoe UI"/>
                      <w:b/>
                      <w:bCs/>
                      <w:sz w:val="44"/>
                      <w:szCs w:val="44"/>
                    </w:rPr>
                    <w:t>9</w:t>
                  </w:r>
                </w:p>
              </w:tc>
              <w:tc>
                <w:tcPr>
                  <w:tcW w:w="818" w:type="dxa"/>
                  <w:shd w:val="clear" w:color="auto" w:fill="00B0F0"/>
                  <w:vAlign w:val="center"/>
                </w:tcPr>
                <w:p w14:paraId="2F756152"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35</w:t>
                  </w:r>
                </w:p>
              </w:tc>
              <w:tc>
                <w:tcPr>
                  <w:tcW w:w="818" w:type="dxa"/>
                  <w:shd w:val="clear" w:color="auto" w:fill="00B0F0"/>
                  <w:vAlign w:val="center"/>
                </w:tcPr>
                <w:p w14:paraId="4523504B"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1</w:t>
                  </w:r>
                  <w:r w:rsidRPr="00AF4131">
                    <w:rPr>
                      <w:rFonts w:ascii="Arial Narrow" w:hAnsi="Arial Narrow" w:cs="Segoe UI"/>
                      <w:b/>
                      <w:bCs/>
                      <w:sz w:val="44"/>
                      <w:szCs w:val="44"/>
                    </w:rPr>
                    <w:t>1</w:t>
                  </w:r>
                </w:p>
              </w:tc>
              <w:tc>
                <w:tcPr>
                  <w:tcW w:w="818" w:type="dxa"/>
                  <w:shd w:val="clear" w:color="auto" w:fill="D9D9D9" w:themeFill="background1" w:themeFillShade="D9"/>
                  <w:vAlign w:val="center"/>
                </w:tcPr>
                <w:p w14:paraId="76CC2E5A" w14:textId="77777777" w:rsidR="009B307D" w:rsidRPr="00AF4131" w:rsidRDefault="009B307D" w:rsidP="009B307D">
                  <w:pPr>
                    <w:jc w:val="right"/>
                    <w:rPr>
                      <w:rFonts w:ascii="Arial Narrow" w:hAnsi="Arial Narrow" w:cs="Segoe UI"/>
                      <w:b/>
                      <w:bCs/>
                      <w:sz w:val="44"/>
                      <w:szCs w:val="44"/>
                    </w:rPr>
                  </w:pPr>
                  <w:r w:rsidRPr="00AF4131">
                    <w:rPr>
                      <w:rFonts w:ascii="Arial Narrow" w:hAnsi="Arial Narrow" w:cs="Segoe UI"/>
                      <w:b/>
                      <w:bCs/>
                      <w:sz w:val="44"/>
                      <w:szCs w:val="44"/>
                    </w:rPr>
                    <w:t>23</w:t>
                  </w:r>
                </w:p>
              </w:tc>
            </w:tr>
            <w:tr w:rsidR="009B307D" w:rsidRPr="00AF4131" w14:paraId="25705FBF" w14:textId="77777777" w:rsidTr="009B307D">
              <w:trPr>
                <w:trHeight w:val="709"/>
              </w:trPr>
              <w:tc>
                <w:tcPr>
                  <w:tcW w:w="818" w:type="dxa"/>
                  <w:shd w:val="clear" w:color="auto" w:fill="F2F2F2" w:themeFill="background1" w:themeFillShade="F2"/>
                  <w:vAlign w:val="center"/>
                </w:tcPr>
                <w:p w14:paraId="35129A9E"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19</w:t>
                  </w:r>
                </w:p>
              </w:tc>
              <w:tc>
                <w:tcPr>
                  <w:tcW w:w="818" w:type="dxa"/>
                  <w:shd w:val="clear" w:color="auto" w:fill="002060"/>
                  <w:vAlign w:val="center"/>
                </w:tcPr>
                <w:p w14:paraId="25C27292"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15</w:t>
                  </w:r>
                </w:p>
              </w:tc>
              <w:tc>
                <w:tcPr>
                  <w:tcW w:w="818" w:type="dxa"/>
                  <w:shd w:val="clear" w:color="auto" w:fill="002060"/>
                  <w:vAlign w:val="center"/>
                </w:tcPr>
                <w:p w14:paraId="2FB21658"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17</w:t>
                  </w:r>
                </w:p>
              </w:tc>
              <w:tc>
                <w:tcPr>
                  <w:tcW w:w="818" w:type="dxa"/>
                  <w:shd w:val="clear" w:color="auto" w:fill="D9D9D9" w:themeFill="background1" w:themeFillShade="D9"/>
                  <w:vAlign w:val="center"/>
                </w:tcPr>
                <w:p w14:paraId="5E0FF67F"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27</w:t>
                  </w:r>
                </w:p>
              </w:tc>
            </w:tr>
            <w:tr w:rsidR="009B307D" w:rsidRPr="00AF4131" w14:paraId="548D97C8" w14:textId="77777777" w:rsidTr="009B307D">
              <w:trPr>
                <w:trHeight w:val="498"/>
              </w:trPr>
              <w:tc>
                <w:tcPr>
                  <w:tcW w:w="818" w:type="dxa"/>
                  <w:shd w:val="clear" w:color="auto" w:fill="F2F2F2" w:themeFill="background1" w:themeFillShade="F2"/>
                  <w:vAlign w:val="center"/>
                </w:tcPr>
                <w:p w14:paraId="6315F4A8"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28</w:t>
                  </w:r>
                </w:p>
              </w:tc>
              <w:tc>
                <w:tcPr>
                  <w:tcW w:w="818" w:type="dxa"/>
                  <w:shd w:val="clear" w:color="auto" w:fill="002060"/>
                  <w:vAlign w:val="center"/>
                </w:tcPr>
                <w:p w14:paraId="5C57BBCD"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16</w:t>
                  </w:r>
                </w:p>
              </w:tc>
              <w:tc>
                <w:tcPr>
                  <w:tcW w:w="818" w:type="dxa"/>
                  <w:shd w:val="clear" w:color="auto" w:fill="002060"/>
                  <w:vAlign w:val="center"/>
                </w:tcPr>
                <w:p w14:paraId="2CCCA175"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30</w:t>
                  </w:r>
                </w:p>
              </w:tc>
              <w:tc>
                <w:tcPr>
                  <w:tcW w:w="818" w:type="dxa"/>
                  <w:shd w:val="clear" w:color="auto" w:fill="D9D9D9" w:themeFill="background1" w:themeFillShade="D9"/>
                  <w:vAlign w:val="center"/>
                </w:tcPr>
                <w:p w14:paraId="415AD441" w14:textId="77777777" w:rsidR="009B307D" w:rsidRPr="00AF4131" w:rsidRDefault="009B307D" w:rsidP="009B307D">
                  <w:pPr>
                    <w:jc w:val="right"/>
                    <w:rPr>
                      <w:rFonts w:ascii="Arial Narrow" w:hAnsi="Arial Narrow" w:cs="Segoe UI"/>
                      <w:b/>
                      <w:bCs/>
                      <w:sz w:val="44"/>
                      <w:szCs w:val="44"/>
                    </w:rPr>
                  </w:pPr>
                  <w:r>
                    <w:rPr>
                      <w:rFonts w:ascii="Arial Narrow" w:hAnsi="Arial Narrow" w:cs="Segoe UI"/>
                      <w:b/>
                      <w:bCs/>
                      <w:sz w:val="44"/>
                      <w:szCs w:val="44"/>
                    </w:rPr>
                    <w:t>4</w:t>
                  </w:r>
                </w:p>
              </w:tc>
            </w:tr>
          </w:tbl>
          <w:tbl>
            <w:tblPr>
              <w:tblStyle w:val="TableGrid"/>
              <w:tblpPr w:leftFromText="180" w:rightFromText="180" w:vertAnchor="text" w:horzAnchor="margin" w:tblpY="89"/>
              <w:tblOverlap w:val="never"/>
              <w:tblW w:w="0" w:type="auto"/>
              <w:tblBorders>
                <w:top w:val="thinThickThinMediumGap" w:sz="24" w:space="0" w:color="auto"/>
                <w:left w:val="thinThickThinMediumGap" w:sz="24" w:space="0" w:color="auto"/>
                <w:bottom w:val="thinThickThinMediumGap" w:sz="24" w:space="0" w:color="auto"/>
                <w:right w:val="thinThickThinMediumGap" w:sz="24" w:space="0" w:color="auto"/>
              </w:tblBorders>
              <w:tblLayout w:type="fixed"/>
              <w:tblLook w:val="04A0" w:firstRow="1" w:lastRow="0" w:firstColumn="1" w:lastColumn="0" w:noHBand="0" w:noVBand="1"/>
            </w:tblPr>
            <w:tblGrid>
              <w:gridCol w:w="873"/>
              <w:gridCol w:w="873"/>
              <w:gridCol w:w="873"/>
              <w:gridCol w:w="873"/>
            </w:tblGrid>
            <w:tr w:rsidR="009B307D" w:rsidRPr="00AF4131" w14:paraId="63E340FA" w14:textId="77777777" w:rsidTr="009B307D">
              <w:trPr>
                <w:trHeight w:hRule="exact" w:val="709"/>
              </w:trPr>
              <w:tc>
                <w:tcPr>
                  <w:tcW w:w="873" w:type="dxa"/>
                  <w:shd w:val="clear" w:color="auto" w:fill="F2F2F2" w:themeFill="background1" w:themeFillShade="F2"/>
                  <w:vAlign w:val="center"/>
                </w:tcPr>
                <w:p w14:paraId="5704A926"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22</w:t>
                  </w:r>
                </w:p>
              </w:tc>
              <w:tc>
                <w:tcPr>
                  <w:tcW w:w="873" w:type="dxa"/>
                  <w:shd w:val="clear" w:color="auto" w:fill="00B0F0"/>
                  <w:vAlign w:val="center"/>
                </w:tcPr>
                <w:p w14:paraId="68D9FA4F"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12</w:t>
                  </w:r>
                </w:p>
              </w:tc>
              <w:tc>
                <w:tcPr>
                  <w:tcW w:w="873" w:type="dxa"/>
                  <w:shd w:val="clear" w:color="auto" w:fill="00B0F0"/>
                  <w:vAlign w:val="center"/>
                </w:tcPr>
                <w:p w14:paraId="0D648AEF" w14:textId="77777777" w:rsidR="009B307D" w:rsidRPr="00AF4131" w:rsidRDefault="009B307D" w:rsidP="009B307D">
                  <w:pPr>
                    <w:jc w:val="right"/>
                    <w:rPr>
                      <w:rFonts w:ascii="Arial Narrow" w:hAnsi="Arial Narrow" w:cs="Segoe UI"/>
                      <w:b/>
                      <w:bCs/>
                      <w:sz w:val="48"/>
                      <w:szCs w:val="48"/>
                      <w:vertAlign w:val="subscript"/>
                    </w:rPr>
                  </w:pPr>
                  <w:r w:rsidRPr="00AF4131">
                    <w:rPr>
                      <w:rFonts w:ascii="Arial Narrow" w:hAnsi="Arial Narrow" w:cs="Segoe UI"/>
                      <w:b/>
                      <w:bCs/>
                      <w:sz w:val="48"/>
                      <w:szCs w:val="48"/>
                    </w:rPr>
                    <w:t>18</w:t>
                  </w:r>
                </w:p>
              </w:tc>
              <w:tc>
                <w:tcPr>
                  <w:tcW w:w="873" w:type="dxa"/>
                  <w:shd w:val="clear" w:color="auto" w:fill="D9D9D9" w:themeFill="background1" w:themeFillShade="D9"/>
                  <w:vAlign w:val="center"/>
                </w:tcPr>
                <w:p w14:paraId="6532AB51"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87</w:t>
                  </w:r>
                </w:p>
              </w:tc>
            </w:tr>
            <w:tr w:rsidR="009B307D" w:rsidRPr="00AF4131" w14:paraId="2D58DFDB" w14:textId="77777777" w:rsidTr="009B307D">
              <w:trPr>
                <w:trHeight w:hRule="exact" w:val="709"/>
              </w:trPr>
              <w:tc>
                <w:tcPr>
                  <w:tcW w:w="873" w:type="dxa"/>
                  <w:shd w:val="clear" w:color="auto" w:fill="F2F2F2" w:themeFill="background1" w:themeFillShade="F2"/>
                  <w:vAlign w:val="center"/>
                </w:tcPr>
                <w:p w14:paraId="2040AF02"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88</w:t>
                  </w:r>
                </w:p>
              </w:tc>
              <w:tc>
                <w:tcPr>
                  <w:tcW w:w="873" w:type="dxa"/>
                  <w:shd w:val="clear" w:color="auto" w:fill="00B0F0"/>
                  <w:vAlign w:val="center"/>
                </w:tcPr>
                <w:p w14:paraId="6C86A0B0"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17</w:t>
                  </w:r>
                </w:p>
              </w:tc>
              <w:tc>
                <w:tcPr>
                  <w:tcW w:w="873" w:type="dxa"/>
                  <w:shd w:val="clear" w:color="auto" w:fill="00B0F0"/>
                  <w:vAlign w:val="center"/>
                </w:tcPr>
                <w:p w14:paraId="03CF6C4A"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09</w:t>
                  </w:r>
                </w:p>
              </w:tc>
              <w:tc>
                <w:tcPr>
                  <w:tcW w:w="873" w:type="dxa"/>
                  <w:shd w:val="clear" w:color="auto" w:fill="D9D9D9" w:themeFill="background1" w:themeFillShade="D9"/>
                  <w:vAlign w:val="center"/>
                </w:tcPr>
                <w:p w14:paraId="4779F92C"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25</w:t>
                  </w:r>
                </w:p>
              </w:tc>
            </w:tr>
            <w:tr w:rsidR="009B307D" w:rsidRPr="00AF4131" w14:paraId="4B704C0C" w14:textId="77777777" w:rsidTr="009B307D">
              <w:trPr>
                <w:trHeight w:hRule="exact" w:val="709"/>
              </w:trPr>
              <w:tc>
                <w:tcPr>
                  <w:tcW w:w="873" w:type="dxa"/>
                  <w:shd w:val="clear" w:color="auto" w:fill="F2F2F2" w:themeFill="background1" w:themeFillShade="F2"/>
                  <w:vAlign w:val="center"/>
                </w:tcPr>
                <w:p w14:paraId="4590AA5A"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10</w:t>
                  </w:r>
                </w:p>
              </w:tc>
              <w:tc>
                <w:tcPr>
                  <w:tcW w:w="873" w:type="dxa"/>
                  <w:shd w:val="clear" w:color="auto" w:fill="002060"/>
                  <w:vAlign w:val="center"/>
                </w:tcPr>
                <w:p w14:paraId="59E417B5"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24</w:t>
                  </w:r>
                </w:p>
              </w:tc>
              <w:tc>
                <w:tcPr>
                  <w:tcW w:w="873" w:type="dxa"/>
                  <w:shd w:val="clear" w:color="auto" w:fill="002060"/>
                  <w:vAlign w:val="center"/>
                </w:tcPr>
                <w:p w14:paraId="1E6E72DE"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89</w:t>
                  </w:r>
                </w:p>
              </w:tc>
              <w:tc>
                <w:tcPr>
                  <w:tcW w:w="873" w:type="dxa"/>
                  <w:shd w:val="clear" w:color="auto" w:fill="D9D9D9" w:themeFill="background1" w:themeFillShade="D9"/>
                  <w:vAlign w:val="center"/>
                </w:tcPr>
                <w:p w14:paraId="0E3968A5"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16</w:t>
                  </w:r>
                </w:p>
              </w:tc>
            </w:tr>
            <w:tr w:rsidR="009B307D" w:rsidRPr="00AF4131" w14:paraId="7DDAAA8C" w14:textId="77777777" w:rsidTr="009B307D">
              <w:trPr>
                <w:trHeight w:hRule="exact" w:val="709"/>
              </w:trPr>
              <w:tc>
                <w:tcPr>
                  <w:tcW w:w="873" w:type="dxa"/>
                  <w:shd w:val="clear" w:color="auto" w:fill="F2F2F2" w:themeFill="background1" w:themeFillShade="F2"/>
                  <w:vAlign w:val="center"/>
                </w:tcPr>
                <w:p w14:paraId="2E22347D"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19</w:t>
                  </w:r>
                </w:p>
              </w:tc>
              <w:tc>
                <w:tcPr>
                  <w:tcW w:w="873" w:type="dxa"/>
                  <w:shd w:val="clear" w:color="auto" w:fill="002060"/>
                  <w:vAlign w:val="center"/>
                </w:tcPr>
                <w:p w14:paraId="714467DD"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86</w:t>
                  </w:r>
                </w:p>
              </w:tc>
              <w:tc>
                <w:tcPr>
                  <w:tcW w:w="873" w:type="dxa"/>
                  <w:shd w:val="clear" w:color="auto" w:fill="002060"/>
                  <w:vAlign w:val="center"/>
                </w:tcPr>
                <w:p w14:paraId="68517BEC"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23</w:t>
                  </w:r>
                </w:p>
              </w:tc>
              <w:tc>
                <w:tcPr>
                  <w:tcW w:w="873" w:type="dxa"/>
                  <w:shd w:val="clear" w:color="auto" w:fill="D9D9D9" w:themeFill="background1" w:themeFillShade="D9"/>
                  <w:vAlign w:val="center"/>
                </w:tcPr>
                <w:p w14:paraId="190C09A4" w14:textId="77777777" w:rsidR="009B307D" w:rsidRPr="00AF4131" w:rsidRDefault="009B307D" w:rsidP="009B307D">
                  <w:pPr>
                    <w:jc w:val="right"/>
                    <w:rPr>
                      <w:rFonts w:ascii="Arial Narrow" w:hAnsi="Arial Narrow" w:cs="Segoe UI"/>
                      <w:b/>
                      <w:bCs/>
                      <w:sz w:val="48"/>
                      <w:szCs w:val="48"/>
                    </w:rPr>
                  </w:pPr>
                  <w:r w:rsidRPr="00AF4131">
                    <w:rPr>
                      <w:rFonts w:ascii="Arial Narrow" w:hAnsi="Arial Narrow" w:cs="Segoe UI"/>
                      <w:b/>
                      <w:bCs/>
                      <w:sz w:val="48"/>
                      <w:szCs w:val="48"/>
                    </w:rPr>
                    <w:t>11</w:t>
                  </w:r>
                </w:p>
              </w:tc>
            </w:tr>
          </w:tbl>
          <w:p w14:paraId="48CDB21F" w14:textId="379C8DE5" w:rsidR="009B307D" w:rsidRDefault="009B307D" w:rsidP="009B307D">
            <w:pPr>
              <w:jc w:val="both"/>
            </w:pPr>
            <w:r w:rsidRPr="00AD62BC">
              <w:rPr>
                <w:rFonts w:ascii="Arial Narrow" w:hAnsi="Arial Narrow" w:cstheme="minorHAnsi"/>
                <w:sz w:val="40"/>
                <w:szCs w:val="40"/>
              </w:rPr>
              <w:t>Ramanujan Square is an extraordinary mathematical pattern</w:t>
            </w:r>
            <w:r>
              <w:rPr>
                <w:rFonts w:ascii="Arial Narrow" w:hAnsi="Arial Narrow" w:cstheme="minorHAnsi"/>
                <w:sz w:val="40"/>
                <w:szCs w:val="40"/>
              </w:rPr>
              <w:t>,</w:t>
            </w:r>
            <w:r w:rsidRPr="00AD62BC">
              <w:rPr>
                <w:rFonts w:ascii="Arial Narrow" w:hAnsi="Arial Narrow" w:cstheme="minorHAnsi"/>
                <w:sz w:val="40"/>
                <w:szCs w:val="40"/>
              </w:rPr>
              <w:t xml:space="preserve"> where every column, row, diagonal, the four corners, and even adjacent 2x2 squares sum to a consistent total of 139</w:t>
            </w:r>
            <w:r>
              <w:rPr>
                <w:rFonts w:ascii="Arial Narrow" w:hAnsi="Arial Narrow" w:cstheme="minorHAnsi"/>
                <w:sz w:val="40"/>
                <w:szCs w:val="40"/>
              </w:rPr>
              <w:t xml:space="preserve"> on the left-hand side of the table</w:t>
            </w:r>
            <w:r w:rsidRPr="00AD62BC">
              <w:rPr>
                <w:rFonts w:ascii="Arial Narrow" w:hAnsi="Arial Narrow" w:cstheme="minorHAnsi"/>
                <w:sz w:val="40"/>
                <w:szCs w:val="40"/>
              </w:rPr>
              <w:t>. This excludes the specially highlighted light blue and dark blue squares.</w:t>
            </w:r>
            <w:r>
              <w:rPr>
                <w:rFonts w:ascii="Arial Narrow" w:hAnsi="Arial Narrow" w:cstheme="minorHAnsi"/>
                <w:sz w:val="40"/>
                <w:szCs w:val="40"/>
              </w:rPr>
              <w:t xml:space="preserve"> T</w:t>
            </w:r>
            <w:r w:rsidRPr="002F2689">
              <w:rPr>
                <w:rFonts w:ascii="Arial Narrow" w:hAnsi="Arial Narrow" w:cstheme="minorHAnsi"/>
                <w:sz w:val="40"/>
                <w:szCs w:val="40"/>
              </w:rPr>
              <w:t xml:space="preserve">o </w:t>
            </w:r>
            <w:r>
              <w:t xml:space="preserve"> </w:t>
            </w:r>
            <w:r w:rsidRPr="00AD62BC">
              <w:rPr>
                <w:rFonts w:ascii="Arial Narrow" w:hAnsi="Arial Narrow" w:cstheme="minorHAnsi"/>
                <w:sz w:val="40"/>
                <w:szCs w:val="40"/>
              </w:rPr>
              <w:t xml:space="preserve">commemorate </w:t>
            </w:r>
            <w:r>
              <w:rPr>
                <w:rFonts w:ascii="Arial Narrow" w:hAnsi="Arial Narrow" w:cstheme="minorHAnsi"/>
                <w:sz w:val="40"/>
                <w:szCs w:val="40"/>
              </w:rPr>
              <w:t>current year</w:t>
            </w:r>
            <w:r w:rsidRPr="002F2689">
              <w:rPr>
                <w:rFonts w:ascii="Arial Narrow" w:hAnsi="Arial Narrow" w:cstheme="minorHAnsi"/>
                <w:sz w:val="40"/>
                <w:szCs w:val="40"/>
              </w:rPr>
              <w:t>’s date (22</w:t>
            </w:r>
            <w:r w:rsidRPr="002F2689">
              <w:rPr>
                <w:rFonts w:ascii="Arial Narrow" w:hAnsi="Arial Narrow" w:cstheme="minorHAnsi"/>
                <w:sz w:val="40"/>
                <w:szCs w:val="40"/>
                <w:vertAlign w:val="superscript"/>
              </w:rPr>
              <w:t>nd</w:t>
            </w:r>
            <w:r w:rsidRPr="002F2689">
              <w:rPr>
                <w:rFonts w:ascii="Arial Narrow" w:hAnsi="Arial Narrow" w:cstheme="minorHAnsi"/>
                <w:sz w:val="40"/>
                <w:szCs w:val="40"/>
              </w:rPr>
              <w:t xml:space="preserve"> December 2024),</w:t>
            </w:r>
            <w:r>
              <w:rPr>
                <w:rFonts w:ascii="Arial Narrow" w:hAnsi="Arial Narrow" w:cstheme="minorHAnsi"/>
                <w:sz w:val="40"/>
                <w:szCs w:val="40"/>
              </w:rPr>
              <w:t xml:space="preserve"> </w:t>
            </w:r>
            <w:r>
              <w:t xml:space="preserve"> </w:t>
            </w:r>
            <w:r w:rsidRPr="00AD62BC">
              <w:rPr>
                <w:rFonts w:ascii="Arial Narrow" w:hAnsi="Arial Narrow" w:cstheme="minorHAnsi"/>
                <w:sz w:val="40"/>
                <w:szCs w:val="40"/>
              </w:rPr>
              <w:t xml:space="preserve">we present an enhanced interpretation on the right-hand side of the square. This features 10 super magical squares, where any four numbers—including the light blue and dark blue squares—sum to 78, solving a challenge </w:t>
            </w:r>
            <w:r w:rsidRPr="00AD62BC">
              <w:rPr>
                <w:rFonts w:ascii="Arial Narrow" w:hAnsi="Arial Narrow" w:cstheme="minorHAnsi"/>
                <w:b/>
                <w:bCs/>
                <w:sz w:val="40"/>
                <w:szCs w:val="40"/>
              </w:rPr>
              <w:t>Ramanujan himself couldn’t address!</w:t>
            </w:r>
            <w:r w:rsidRPr="00AF4131">
              <w:rPr>
                <w:rFonts w:ascii="Arial Narrow" w:hAnsi="Arial Narrow" w:cstheme="minorHAnsi"/>
                <w:sz w:val="40"/>
                <w:szCs w:val="40"/>
              </w:rPr>
              <w:t xml:space="preserve">. </w:t>
            </w:r>
            <w:r>
              <w:t xml:space="preserve"> </w:t>
            </w:r>
            <w:r w:rsidRPr="00AD62BC">
              <w:rPr>
                <w:rFonts w:ascii="Arial Narrow" w:hAnsi="Arial Narrow" w:cstheme="minorHAnsi"/>
                <w:sz w:val="40"/>
                <w:szCs w:val="40"/>
              </w:rPr>
              <w:t>You can explore and verify this fascinating mathematical</w:t>
            </w:r>
            <w:r>
              <w:rPr>
                <w:rFonts w:ascii="Arial Narrow" w:hAnsi="Arial Narrow" w:cstheme="minorHAnsi"/>
                <w:sz w:val="40"/>
                <w:szCs w:val="40"/>
              </w:rPr>
              <w:t>ly</w:t>
            </w:r>
            <w:r w:rsidRPr="00AD62BC">
              <w:rPr>
                <w:rFonts w:ascii="Arial Narrow" w:hAnsi="Arial Narrow" w:cstheme="minorHAnsi"/>
                <w:sz w:val="40"/>
                <w:szCs w:val="40"/>
              </w:rPr>
              <w:t xml:space="preserve"> </w:t>
            </w:r>
            <w:r>
              <w:rPr>
                <w:rFonts w:ascii="Arial Narrow" w:hAnsi="Arial Narrow" w:cstheme="minorHAnsi"/>
                <w:sz w:val="40"/>
                <w:szCs w:val="40"/>
              </w:rPr>
              <w:t>magical squares generation</w:t>
            </w:r>
            <w:r w:rsidRPr="00AD62BC">
              <w:rPr>
                <w:rFonts w:ascii="Arial Narrow" w:hAnsi="Arial Narrow" w:cstheme="minorHAnsi"/>
                <w:sz w:val="40"/>
                <w:szCs w:val="40"/>
              </w:rPr>
              <w:t xml:space="preserve"> interactively through a configurable </w:t>
            </w:r>
            <w:r>
              <w:rPr>
                <w:rFonts w:ascii="Arial Narrow" w:hAnsi="Arial Narrow" w:cstheme="minorHAnsi"/>
                <w:sz w:val="40"/>
                <w:szCs w:val="40"/>
              </w:rPr>
              <w:t xml:space="preserve">date format to your convenient method of regional specific </w:t>
            </w:r>
            <w:r w:rsidRPr="00AD62BC">
              <w:rPr>
                <w:rFonts w:ascii="Arial Narrow" w:hAnsi="Arial Narrow" w:cstheme="minorHAnsi"/>
                <w:sz w:val="40"/>
                <w:szCs w:val="40"/>
              </w:rPr>
              <w:t>application available at</w:t>
            </w:r>
            <w:r w:rsidRPr="00AF4131">
              <w:rPr>
                <w:rFonts w:ascii="Arial Narrow" w:hAnsi="Arial Narrow" w:cstheme="minorHAnsi"/>
                <w:sz w:val="40"/>
                <w:szCs w:val="40"/>
              </w:rPr>
              <w:t xml:space="preserve"> </w:t>
            </w:r>
            <w:r>
              <w:rPr>
                <w:rFonts w:ascii="Arial Narrow" w:hAnsi="Arial Narrow" w:cstheme="minorHAnsi"/>
                <w:sz w:val="40"/>
                <w:szCs w:val="40"/>
              </w:rPr>
              <w:t xml:space="preserve"> </w:t>
            </w:r>
            <w:hyperlink r:id="rId4" w:history="1">
              <w:r w:rsidRPr="00AF4131">
                <w:rPr>
                  <w:rStyle w:val="Hyperlink"/>
                  <w:rFonts w:ascii="Arial Narrow" w:hAnsi="Arial Narrow" w:cstheme="minorHAnsi"/>
                  <w:sz w:val="40"/>
                  <w:szCs w:val="40"/>
                </w:rPr>
                <w:t>https://lksmangai.github.io/AngularBirthDate/BirthDateMagicSquare/</w:t>
              </w:r>
            </w:hyperlink>
            <w:r w:rsidRPr="00AF4131">
              <w:rPr>
                <w:rFonts w:ascii="Arial Narrow" w:hAnsi="Arial Narrow" w:cstheme="minorHAnsi"/>
                <w:sz w:val="40"/>
                <w:szCs w:val="40"/>
              </w:rPr>
              <w:t xml:space="preserve"> </w:t>
            </w:r>
            <w:r>
              <w:rPr>
                <w:rFonts w:ascii="Arial Narrow" w:hAnsi="Arial Narrow" w:cstheme="minorHAnsi"/>
                <w:sz w:val="40"/>
                <w:szCs w:val="40"/>
              </w:rPr>
              <w:t>to</w:t>
            </w:r>
            <w:r w:rsidRPr="00AF4131">
              <w:rPr>
                <w:rFonts w:ascii="Arial Narrow" w:hAnsi="Arial Narrow" w:cstheme="minorHAnsi"/>
                <w:sz w:val="40"/>
                <w:szCs w:val="40"/>
              </w:rPr>
              <w:t xml:space="preserve"> find magic squares based on anyone's birth date. </w:t>
            </w:r>
            <w:r>
              <w:t xml:space="preserve"> </w:t>
            </w:r>
            <w:r w:rsidRPr="00AD62BC">
              <w:rPr>
                <w:rFonts w:ascii="Arial Narrow" w:hAnsi="Arial Narrow" w:cstheme="minorHAnsi"/>
                <w:sz w:val="40"/>
                <w:szCs w:val="40"/>
              </w:rPr>
              <w:t xml:space="preserve">For those interested in delving deeper into the algorithms and formulas behind </w:t>
            </w:r>
            <w:r>
              <w:rPr>
                <w:rFonts w:ascii="Arial Narrow" w:hAnsi="Arial Narrow" w:cstheme="minorHAnsi"/>
                <w:sz w:val="40"/>
                <w:szCs w:val="40"/>
              </w:rPr>
              <w:t xml:space="preserve">generating </w:t>
            </w:r>
            <w:r w:rsidRPr="00AD62BC">
              <w:rPr>
                <w:rFonts w:ascii="Arial Narrow" w:hAnsi="Arial Narrow" w:cstheme="minorHAnsi"/>
                <w:sz w:val="40"/>
                <w:szCs w:val="40"/>
              </w:rPr>
              <w:t xml:space="preserve">magical square tables, </w:t>
            </w:r>
            <w:r>
              <w:rPr>
                <w:rFonts w:ascii="Arial Narrow" w:hAnsi="Arial Narrow" w:cstheme="minorHAnsi"/>
                <w:sz w:val="40"/>
                <w:szCs w:val="40"/>
              </w:rPr>
              <w:t xml:space="preserve">please </w:t>
            </w:r>
            <w:r w:rsidRPr="00AD62BC">
              <w:rPr>
                <w:rFonts w:ascii="Arial Narrow" w:hAnsi="Arial Narrow" w:cstheme="minorHAnsi"/>
                <w:sz w:val="40"/>
                <w:szCs w:val="40"/>
              </w:rPr>
              <w:t xml:space="preserve">check out </w:t>
            </w:r>
            <w:r>
              <w:rPr>
                <w:rFonts w:ascii="Arial Narrow" w:hAnsi="Arial Narrow" w:cstheme="minorHAnsi"/>
                <w:sz w:val="40"/>
                <w:szCs w:val="40"/>
              </w:rPr>
              <w:t xml:space="preserve"> </w:t>
            </w:r>
            <w:hyperlink r:id="rId5" w:history="1">
              <w:r w:rsidRPr="00AF4131">
                <w:rPr>
                  <w:rStyle w:val="Hyperlink"/>
                  <w:rFonts w:ascii="Arial Narrow" w:hAnsi="Arial Narrow" w:cstheme="minorHAnsi"/>
                  <w:sz w:val="40"/>
                  <w:szCs w:val="40"/>
                </w:rPr>
                <w:t>https://github.com/lksmangai/DeepLearning/blob/master/article%20ramanujan%20square.pdf</w:t>
              </w:r>
            </w:hyperlink>
            <w:r w:rsidRPr="00AF4131">
              <w:rPr>
                <w:rFonts w:ascii="Arial Narrow" w:hAnsi="Arial Narrow" w:cstheme="minorHAnsi"/>
                <w:sz w:val="40"/>
                <w:szCs w:val="40"/>
              </w:rPr>
              <w:t xml:space="preserve"> </w:t>
            </w:r>
            <w:r>
              <w:t xml:space="preserve"> </w:t>
            </w:r>
          </w:p>
          <w:p w14:paraId="16373372" w14:textId="77777777" w:rsidR="009B307D" w:rsidRPr="00CD2363" w:rsidRDefault="009B307D" w:rsidP="009B307D">
            <w:pPr>
              <w:jc w:val="both"/>
              <w:rPr>
                <w:rFonts w:ascii="Arial Narrow" w:hAnsi="Arial Narrow" w:cstheme="minorHAnsi"/>
                <w:sz w:val="40"/>
                <w:szCs w:val="40"/>
              </w:rPr>
            </w:pPr>
            <w:r w:rsidRPr="00CD2363">
              <w:rPr>
                <w:rFonts w:ascii="Segoe UI Emoji" w:hAnsi="Segoe UI Emoji" w:cs="Segoe UI Emoji"/>
                <w:sz w:val="40"/>
                <w:szCs w:val="40"/>
              </w:rPr>
              <w:t>💬</w:t>
            </w:r>
            <w:r w:rsidRPr="00CD2363">
              <w:rPr>
                <w:rFonts w:ascii="Arial Narrow" w:hAnsi="Arial Narrow" w:cstheme="minorHAnsi"/>
                <w:sz w:val="40"/>
                <w:szCs w:val="40"/>
              </w:rPr>
              <w:t xml:space="preserve"> Let me know your thoughts in the comments! Let’s spark conversations about how mathematics and AI continue to shape our world.</w:t>
            </w:r>
            <w:r>
              <w:rPr>
                <w:rFonts w:ascii="Arial Narrow" w:hAnsi="Arial Narrow" w:cstheme="minorHAnsi"/>
                <w:sz w:val="40"/>
                <w:szCs w:val="40"/>
              </w:rPr>
              <w:t xml:space="preserve"> </w:t>
            </w:r>
            <w:r w:rsidRPr="00CD2363">
              <w:rPr>
                <w:rFonts w:ascii="Arial Narrow" w:hAnsi="Arial Narrow" w:cstheme="minorHAnsi"/>
                <w:sz w:val="40"/>
                <w:szCs w:val="40"/>
              </w:rPr>
              <w:t>Additionally, for insights into various technical, business, and cultural topics, feel free to visit or if you have any questions or wish to discuss further, you can reach out to me via:</w:t>
            </w:r>
          </w:p>
          <w:p w14:paraId="5EBD4A45" w14:textId="77777777" w:rsidR="009B307D" w:rsidRPr="00CD2363" w:rsidRDefault="009B307D" w:rsidP="009B307D">
            <w:pPr>
              <w:jc w:val="center"/>
              <w:rPr>
                <w:rFonts w:ascii="Arial Narrow" w:hAnsi="Arial Narrow" w:cstheme="minorHAnsi"/>
                <w:sz w:val="40"/>
                <w:szCs w:val="40"/>
              </w:rPr>
            </w:pPr>
            <w:r w:rsidRPr="00CD2363">
              <w:rPr>
                <w:rFonts w:ascii="Segoe UI Emoji" w:hAnsi="Segoe UI Emoji" w:cs="Segoe UI Emoji"/>
                <w:sz w:val="40"/>
                <w:szCs w:val="40"/>
              </w:rPr>
              <w:t>🌐</w:t>
            </w:r>
            <w:r w:rsidRPr="00CD2363">
              <w:rPr>
                <w:rFonts w:ascii="Arial Narrow" w:hAnsi="Arial Narrow" w:cstheme="minorHAnsi"/>
                <w:sz w:val="40"/>
                <w:szCs w:val="40"/>
              </w:rPr>
              <w:t xml:space="preserve"> LinkedIn: </w:t>
            </w:r>
            <w:hyperlink r:id="rId6" w:history="1">
              <w:r w:rsidRPr="00CD2363">
                <w:rPr>
                  <w:rStyle w:val="Hyperlink"/>
                  <w:rFonts w:ascii="Arial Narrow" w:hAnsi="Arial Narrow" w:cstheme="minorHAnsi"/>
                  <w:sz w:val="40"/>
                  <w:szCs w:val="40"/>
                </w:rPr>
                <w:t>https://www.linkedin.com/in/lakshmanarajsankaralingam/</w:t>
              </w:r>
            </w:hyperlink>
          </w:p>
          <w:p w14:paraId="1ED71934" w14:textId="77777777" w:rsidR="009B307D" w:rsidRPr="00CD2363" w:rsidRDefault="009B307D" w:rsidP="009B307D">
            <w:pPr>
              <w:jc w:val="center"/>
              <w:rPr>
                <w:rFonts w:ascii="Arial Narrow" w:hAnsi="Arial Narrow" w:cstheme="minorHAnsi"/>
                <w:sz w:val="40"/>
                <w:szCs w:val="40"/>
              </w:rPr>
            </w:pPr>
            <w:r w:rsidRPr="00CD2363">
              <w:rPr>
                <w:rFonts w:ascii="Segoe UI Emoji" w:hAnsi="Segoe UI Emoji" w:cs="Segoe UI Emoji"/>
                <w:sz w:val="40"/>
                <w:szCs w:val="40"/>
              </w:rPr>
              <w:t>📧</w:t>
            </w:r>
            <w:r w:rsidRPr="00CD2363">
              <w:rPr>
                <w:rFonts w:ascii="Arial Narrow" w:hAnsi="Arial Narrow" w:cstheme="minorHAnsi"/>
                <w:sz w:val="40"/>
                <w:szCs w:val="40"/>
              </w:rPr>
              <w:t xml:space="preserve"> Email: </w:t>
            </w:r>
            <w:hyperlink r:id="rId7" w:history="1">
              <w:r w:rsidRPr="00CD2363">
                <w:rPr>
                  <w:rStyle w:val="Hyperlink"/>
                  <w:rFonts w:ascii="Arial Narrow" w:hAnsi="Arial Narrow" w:cstheme="minorHAnsi"/>
                  <w:sz w:val="40"/>
                  <w:szCs w:val="40"/>
                </w:rPr>
                <w:t>lksmangai@yahoo.com</w:t>
              </w:r>
            </w:hyperlink>
            <w:r w:rsidRPr="00CD2363">
              <w:rPr>
                <w:rFonts w:ascii="Arial Narrow" w:hAnsi="Arial Narrow" w:cstheme="minorHAnsi"/>
                <w:sz w:val="40"/>
                <w:szCs w:val="40"/>
              </w:rPr>
              <w:t xml:space="preserve"> and </w:t>
            </w:r>
            <w:r w:rsidRPr="00CD2363">
              <w:rPr>
                <w:rFonts w:ascii="Segoe UI Emoji" w:hAnsi="Segoe UI Emoji" w:cs="Segoe UI Emoji"/>
                <w:sz w:val="40"/>
                <w:szCs w:val="40"/>
              </w:rPr>
              <w:t>📱</w:t>
            </w:r>
            <w:r w:rsidRPr="00CD2363">
              <w:rPr>
                <w:rFonts w:ascii="Arial Narrow" w:hAnsi="Arial Narrow" w:cstheme="minorHAnsi"/>
                <w:sz w:val="40"/>
                <w:szCs w:val="40"/>
              </w:rPr>
              <w:t xml:space="preserve"> WhatsApp: +91-9225518035.</w:t>
            </w:r>
          </w:p>
          <w:p w14:paraId="3CEE9517" w14:textId="77777777" w:rsidR="009B307D" w:rsidRDefault="009B307D" w:rsidP="009B307D">
            <w:pPr>
              <w:jc w:val="center"/>
              <w:rPr>
                <w:rFonts w:ascii="Arial Narrow" w:hAnsi="Arial Narrow" w:cstheme="minorHAnsi"/>
                <w:sz w:val="40"/>
                <w:szCs w:val="40"/>
              </w:rPr>
            </w:pPr>
            <w:r w:rsidRPr="00CD2363">
              <w:rPr>
                <w:rFonts w:ascii="Arial Narrow" w:hAnsi="Arial Narrow" w:cstheme="minorHAnsi"/>
                <w:sz w:val="40"/>
                <w:szCs w:val="40"/>
              </w:rPr>
              <w:t>Let’s celebrate the brilliance of Ramanujan and the joy of mathematics together</w:t>
            </w:r>
            <w:r>
              <w:rPr>
                <w:rFonts w:ascii="Arial Narrow" w:hAnsi="Arial Narrow" w:cstheme="minorHAnsi"/>
                <w:sz w:val="40"/>
                <w:szCs w:val="40"/>
              </w:rPr>
              <w:t>!</w:t>
            </w:r>
          </w:p>
          <w:p w14:paraId="27DA6BD9" w14:textId="77777777" w:rsidR="009B307D" w:rsidRDefault="009B307D" w:rsidP="009B307D">
            <w:pPr>
              <w:jc w:val="center"/>
              <w:rPr>
                <w:rFonts w:ascii="Arial Narrow" w:hAnsi="Arial Narrow" w:cstheme="minorHAnsi"/>
                <w:sz w:val="40"/>
                <w:szCs w:val="40"/>
              </w:rPr>
            </w:pPr>
            <w:r w:rsidRPr="00116038">
              <w:rPr>
                <w:rFonts w:ascii="Arial Narrow" w:hAnsi="Arial Narrow" w:cstheme="minorHAnsi"/>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Happy Ramanujan Day! – S. Lakshmanaraj</w:t>
            </w:r>
          </w:p>
        </w:tc>
      </w:tr>
    </w:tbl>
    <w:p w14:paraId="153421CB" w14:textId="7C4A5059" w:rsidR="00992942" w:rsidRDefault="00992942" w:rsidP="009B307D">
      <w:pPr>
        <w:spacing w:after="0" w:line="240" w:lineRule="auto"/>
        <w:jc w:val="both"/>
        <w:rPr>
          <w:rFonts w:ascii="Arial Narrow" w:hAnsi="Arial Narrow" w:cstheme="minorHAnsi"/>
          <w:b/>
          <w:bCs/>
          <w:color w:val="222A35" w:themeColor="text2" w:themeShade="8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12015064" w14:textId="77777777" w:rsidR="00A52BCC" w:rsidRDefault="00A52BCC" w:rsidP="009B307D">
      <w:pPr>
        <w:spacing w:after="0" w:line="240" w:lineRule="auto"/>
        <w:jc w:val="both"/>
        <w:rPr>
          <w:rFonts w:ascii="Arial Narrow" w:hAnsi="Arial Narrow" w:cstheme="minorHAnsi"/>
          <w:b/>
          <w:bCs/>
          <w:color w:val="222A35" w:themeColor="text2" w:themeShade="8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9A86663" w14:textId="77777777" w:rsidR="00A52BCC" w:rsidRPr="00AF4131" w:rsidRDefault="00A52BCC" w:rsidP="009B307D">
      <w:pPr>
        <w:spacing w:after="0" w:line="240" w:lineRule="auto"/>
        <w:jc w:val="both"/>
        <w:rPr>
          <w:rFonts w:ascii="Arial Narrow" w:hAnsi="Arial Narrow" w:cstheme="minorHAnsi"/>
          <w:b/>
          <w:bCs/>
          <w:color w:val="222A35" w:themeColor="text2" w:themeShade="80"/>
          <w:sz w:val="40"/>
          <w:szCs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sectPr w:rsidR="00A52BCC" w:rsidRPr="00AF4131" w:rsidSect="009B307D">
      <w:pgSz w:w="19845" w:h="1984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38E"/>
    <w:rsid w:val="00033B1A"/>
    <w:rsid w:val="0004699F"/>
    <w:rsid w:val="00054EB3"/>
    <w:rsid w:val="000574B4"/>
    <w:rsid w:val="00081D84"/>
    <w:rsid w:val="000E20F1"/>
    <w:rsid w:val="00116038"/>
    <w:rsid w:val="00125B5E"/>
    <w:rsid w:val="00134FC3"/>
    <w:rsid w:val="00276B37"/>
    <w:rsid w:val="00285BC4"/>
    <w:rsid w:val="0029038E"/>
    <w:rsid w:val="002A616D"/>
    <w:rsid w:val="002C2110"/>
    <w:rsid w:val="002D53D4"/>
    <w:rsid w:val="002F2689"/>
    <w:rsid w:val="003012AD"/>
    <w:rsid w:val="00364C24"/>
    <w:rsid w:val="00365848"/>
    <w:rsid w:val="0038064A"/>
    <w:rsid w:val="003A6D18"/>
    <w:rsid w:val="004343BD"/>
    <w:rsid w:val="004527C3"/>
    <w:rsid w:val="004621FB"/>
    <w:rsid w:val="004747A6"/>
    <w:rsid w:val="00486548"/>
    <w:rsid w:val="005468A8"/>
    <w:rsid w:val="005515A9"/>
    <w:rsid w:val="005B6DE6"/>
    <w:rsid w:val="005F6A94"/>
    <w:rsid w:val="00616AF2"/>
    <w:rsid w:val="00624D5C"/>
    <w:rsid w:val="0068516B"/>
    <w:rsid w:val="006931C3"/>
    <w:rsid w:val="006C611A"/>
    <w:rsid w:val="006C6CF5"/>
    <w:rsid w:val="00783BB2"/>
    <w:rsid w:val="007B77A8"/>
    <w:rsid w:val="007F0FDE"/>
    <w:rsid w:val="008459C0"/>
    <w:rsid w:val="00872353"/>
    <w:rsid w:val="0087352D"/>
    <w:rsid w:val="008B56AF"/>
    <w:rsid w:val="008D6A19"/>
    <w:rsid w:val="009112C2"/>
    <w:rsid w:val="009164DC"/>
    <w:rsid w:val="00951261"/>
    <w:rsid w:val="00991410"/>
    <w:rsid w:val="00992942"/>
    <w:rsid w:val="009B307D"/>
    <w:rsid w:val="00A21774"/>
    <w:rsid w:val="00A262B8"/>
    <w:rsid w:val="00A459BC"/>
    <w:rsid w:val="00A52BCC"/>
    <w:rsid w:val="00A80F55"/>
    <w:rsid w:val="00A85B27"/>
    <w:rsid w:val="00AA4B4E"/>
    <w:rsid w:val="00AD62BC"/>
    <w:rsid w:val="00AF4131"/>
    <w:rsid w:val="00B26FA4"/>
    <w:rsid w:val="00BB29F0"/>
    <w:rsid w:val="00BD0DB9"/>
    <w:rsid w:val="00C05E95"/>
    <w:rsid w:val="00C15F07"/>
    <w:rsid w:val="00C716A9"/>
    <w:rsid w:val="00C75531"/>
    <w:rsid w:val="00CA7544"/>
    <w:rsid w:val="00CB338E"/>
    <w:rsid w:val="00CB7C84"/>
    <w:rsid w:val="00CC7E50"/>
    <w:rsid w:val="00CD2363"/>
    <w:rsid w:val="00D258FC"/>
    <w:rsid w:val="00D4511F"/>
    <w:rsid w:val="00D66F05"/>
    <w:rsid w:val="00D767DE"/>
    <w:rsid w:val="00D84104"/>
    <w:rsid w:val="00DA3588"/>
    <w:rsid w:val="00E7599B"/>
    <w:rsid w:val="00E85CE4"/>
    <w:rsid w:val="00EB7E59"/>
    <w:rsid w:val="00ED1BA7"/>
    <w:rsid w:val="00EF013B"/>
    <w:rsid w:val="00F06372"/>
    <w:rsid w:val="00F553B4"/>
    <w:rsid w:val="00F67CBC"/>
    <w:rsid w:val="00F765B7"/>
    <w:rsid w:val="00FE1470"/>
    <w:rsid w:val="00FF5CB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B9E46"/>
  <w15:chartTrackingRefBased/>
  <w15:docId w15:val="{D09B18B2-BC26-48CA-9C4F-6C61993C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338E"/>
  </w:style>
  <w:style w:type="paragraph" w:styleId="Heading1">
    <w:name w:val="heading 1"/>
    <w:basedOn w:val="Normal"/>
    <w:next w:val="Normal"/>
    <w:link w:val="Heading1Char"/>
    <w:uiPriority w:val="9"/>
    <w:qFormat/>
    <w:rsid w:val="00364C24"/>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B3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468A8"/>
    <w:rPr>
      <w:color w:val="0563C1" w:themeColor="hyperlink"/>
      <w:u w:val="single"/>
    </w:rPr>
  </w:style>
  <w:style w:type="character" w:customStyle="1" w:styleId="Heading1Char">
    <w:name w:val="Heading 1 Char"/>
    <w:basedOn w:val="DefaultParagraphFont"/>
    <w:link w:val="Heading1"/>
    <w:uiPriority w:val="9"/>
    <w:rsid w:val="00364C24"/>
    <w:rPr>
      <w:rFonts w:asciiTheme="majorHAnsi" w:eastAsiaTheme="majorEastAsia" w:hAnsiTheme="majorHAnsi" w:cstheme="majorBidi"/>
      <w:color w:val="2F5496" w:themeColor="accent1" w:themeShade="BF"/>
      <w:sz w:val="32"/>
      <w:szCs w:val="29"/>
    </w:rPr>
  </w:style>
  <w:style w:type="paragraph" w:styleId="Title">
    <w:name w:val="Title"/>
    <w:basedOn w:val="Normal"/>
    <w:next w:val="Normal"/>
    <w:link w:val="TitleChar"/>
    <w:uiPriority w:val="10"/>
    <w:qFormat/>
    <w:rsid w:val="00364C24"/>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64C24"/>
    <w:rPr>
      <w:rFonts w:asciiTheme="majorHAnsi" w:eastAsiaTheme="majorEastAsia" w:hAnsiTheme="majorHAnsi" w:cstheme="majorBidi"/>
      <w:spacing w:val="-10"/>
      <w:kern w:val="28"/>
      <w:sz w:val="56"/>
      <w:szCs w:val="50"/>
    </w:rPr>
  </w:style>
  <w:style w:type="character" w:styleId="UnresolvedMention">
    <w:name w:val="Unresolved Mention"/>
    <w:basedOn w:val="DefaultParagraphFont"/>
    <w:uiPriority w:val="99"/>
    <w:semiHidden/>
    <w:unhideWhenUsed/>
    <w:rsid w:val="00991410"/>
    <w:rPr>
      <w:color w:val="605E5C"/>
      <w:shd w:val="clear" w:color="auto" w:fill="E1DFDD"/>
    </w:rPr>
  </w:style>
  <w:style w:type="character" w:styleId="FollowedHyperlink">
    <w:name w:val="FollowedHyperlink"/>
    <w:basedOn w:val="DefaultParagraphFont"/>
    <w:uiPriority w:val="99"/>
    <w:semiHidden/>
    <w:unhideWhenUsed/>
    <w:rsid w:val="003012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555052">
      <w:bodyDiv w:val="1"/>
      <w:marLeft w:val="0"/>
      <w:marRight w:val="0"/>
      <w:marTop w:val="0"/>
      <w:marBottom w:val="0"/>
      <w:divBdr>
        <w:top w:val="none" w:sz="0" w:space="0" w:color="auto"/>
        <w:left w:val="none" w:sz="0" w:space="0" w:color="auto"/>
        <w:bottom w:val="none" w:sz="0" w:space="0" w:color="auto"/>
        <w:right w:val="none" w:sz="0" w:space="0" w:color="auto"/>
      </w:divBdr>
    </w:div>
    <w:div w:id="1051345291">
      <w:bodyDiv w:val="1"/>
      <w:marLeft w:val="0"/>
      <w:marRight w:val="0"/>
      <w:marTop w:val="0"/>
      <w:marBottom w:val="0"/>
      <w:divBdr>
        <w:top w:val="none" w:sz="0" w:space="0" w:color="auto"/>
        <w:left w:val="none" w:sz="0" w:space="0" w:color="auto"/>
        <w:bottom w:val="none" w:sz="0" w:space="0" w:color="auto"/>
        <w:right w:val="none" w:sz="0" w:space="0" w:color="auto"/>
      </w:divBdr>
    </w:div>
    <w:div w:id="156179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ksmangai@yahoo.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lakshmanarajsankaralingam/" TargetMode="External"/><Relationship Id="rId5" Type="http://schemas.openxmlformats.org/officeDocument/2006/relationships/hyperlink" Target="https://github.com/lksmangai/DeepLearning/blob/master/article%20ramanujan%20square.pdf" TargetMode="External"/><Relationship Id="rId4" Type="http://schemas.openxmlformats.org/officeDocument/2006/relationships/hyperlink" Target="https://lksmangai.github.io/AngularBirthDate/BirthDateMagicSquar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Lakshmanaraj Sankarlingam</dc:creator>
  <cp:keywords/>
  <dc:description/>
  <cp:lastModifiedBy>LAKSHMANARAJ SANKARALINGAM</cp:lastModifiedBy>
  <cp:revision>11</cp:revision>
  <dcterms:created xsi:type="dcterms:W3CDTF">2024-11-13T11:59:00Z</dcterms:created>
  <dcterms:modified xsi:type="dcterms:W3CDTF">2024-12-21T11:21:00Z</dcterms:modified>
</cp:coreProperties>
</file>