
<file path=[Content_Types].xml><?xml version="1.0" encoding="utf-8"?>
<Types xmlns="http://schemas.openxmlformats.org/package/2006/content-types">
  <Default Extension="gif" ContentType="image/gif"/>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ackground w:color="FFFFFF" w:themeColor="background1">
    <mc:AlternateContent>
      <mc:Choice Requires="v"/>
      <mc:Fallback>
        <w:drawing>
          <wp:inline distT="0" distB="0" distL="0" distR="0" wp14:anchorId="15B87CBB" wp14:editId="6195C75B">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chemeClr val="bg1">
                        <a:lumMod val="100%"/>
                        <a:lumOff val="0%"/>
                      </a:schemeClr>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tbl>
      <w:tblPr>
        <w:tblStyle w:val="TableGrid"/>
        <w:tblW w:w="553.80pt" w:type="dxa"/>
        <w:tblInd w:w="-26.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757"/>
        <w:gridCol w:w="270"/>
        <w:gridCol w:w="7049"/>
      </w:tblGrid>
      <w:tr w:rsidR="003F157E" w:rsidRPr="0096366E" w14:paraId="25EBB456" w14:textId="77777777" w:rsidTr="00325B04">
        <w:trPr>
          <w:trHeight w:val="2780"/>
        </w:trPr>
        <w:tc>
          <w:tcPr>
            <w:tcW w:w="553.80pt" w:type="dxa"/>
            <w:gridSpan w:val="3"/>
          </w:tcPr>
          <w:p w14:paraId="68AEBA0D" w14:textId="77777777" w:rsidR="003F157E" w:rsidRPr="0096366E" w:rsidRDefault="005D43D0" w:rsidP="006D51BE">
            <w:pPr>
              <w:tabs>
                <w:tab w:val="start" w:pos="-13.50pt"/>
                <w:tab w:val="start" w:pos="534.60pt"/>
              </w:tabs>
              <w:ind w:start="-18pt" w:end="-5.40pt" w:firstLine="13.50pt"/>
              <w:rPr>
                <w:rFonts w:ascii="Cambria" w:hAnsi="Cambria"/>
              </w:rPr>
            </w:pPr>
            <w:r w:rsidRPr="0096366E">
              <w:rPr>
                <w:rFonts w:ascii="Cambria" w:hAnsi="Cambria"/>
                <w:noProof/>
                <w:lang w:val="en-US" w:bidi="ta-IN"/>
              </w:rPr>
              <w:drawing>
                <wp:anchor distT="0" distB="0" distL="114300" distR="114300" simplePos="0" relativeHeight="251620864" behindDoc="0" locked="0" layoutInCell="1" allowOverlap="1" wp14:anchorId="516970DF" wp14:editId="551BE9D6">
                  <wp:simplePos x="0" y="0"/>
                  <wp:positionH relativeFrom="column">
                    <wp:posOffset>1617345</wp:posOffset>
                  </wp:positionH>
                  <wp:positionV relativeFrom="paragraph">
                    <wp:posOffset>152400</wp:posOffset>
                  </wp:positionV>
                  <wp:extent cx="4972050" cy="1590675"/>
                  <wp:effectExtent l="0" t="0" r="0" b="0"/>
                  <wp:wrapNone/>
                  <wp:docPr id="37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972050" cy="1590675"/>
                          </a:xfrm>
                          <a:prstGeom prst="rect">
                            <a:avLst/>
                          </a:prstGeom>
                          <a:noFill/>
                          <a:ln w="9525">
                            <a:noFill/>
                            <a:miter lim="800%"/>
                            <a:headEnd/>
                            <a:tailEnd/>
                          </a:ln>
                        </wp:spPr>
                        <wp:txbx>
                          <wne:txbxContent>
                            <w:p w14:paraId="1E058875" w14:textId="77777777" w:rsidR="003F157E" w:rsidRDefault="00325B04" w:rsidP="003F157E">
                              <w:pPr>
                                <w:overflowPunct w:val="0"/>
                                <w:autoSpaceDE w:val="0"/>
                                <w:autoSpaceDN w:val="0"/>
                                <w:adjustRightInd w:val="0"/>
                                <w:spacing w:after="0pt" w:line="12pt" w:lineRule="auto"/>
                                <w:jc w:val="center"/>
                                <w:textAlignment w:val="baseline"/>
                                <w:rPr>
                                  <w:rFonts w:ascii="Cambria" w:hAnsi="Cambria" w:cs="Tahoma"/>
                                  <w:b/>
                                  <w:color w:val="FFFFFF" w:themeColor="background1"/>
                                  <w:sz w:val="28"/>
                                  <w:szCs w:val="28"/>
                                </w:rPr>
                              </w:pPr>
                              <w:r w:rsidRPr="00325B04">
                                <w:rPr>
                                  <w:rFonts w:ascii="Cambria" w:hAnsi="Cambria" w:cs="Tahoma"/>
                                  <w:b/>
                                  <w:color w:val="FFFFFF" w:themeColor="background1"/>
                                  <w:sz w:val="28"/>
                                  <w:szCs w:val="28"/>
                                </w:rPr>
                                <w:t>LAKSHMANARAJ SANKARALINGAM</w:t>
                              </w:r>
                            </w:p>
                            <w:p w14:paraId="5550C327" w14:textId="7CC0B48C" w:rsidR="00325B04" w:rsidRDefault="00C9191E" w:rsidP="003F157E">
                              <w:pPr>
                                <w:overflowPunct w:val="0"/>
                                <w:autoSpaceDE w:val="0"/>
                                <w:autoSpaceDN w:val="0"/>
                                <w:adjustRightInd w:val="0"/>
                                <w:spacing w:after="0pt" w:line="12pt" w:lineRule="auto"/>
                                <w:jc w:val="center"/>
                                <w:textAlignment w:val="baseline"/>
                                <w:rPr>
                                  <w:rFonts w:ascii="Cambria" w:hAnsi="Cambria" w:cs="Tahoma"/>
                                  <w:color w:val="FFFFFF" w:themeColor="background1"/>
                                </w:rPr>
                              </w:pPr>
                              <w:r>
                                <w:rPr>
                                  <w:rFonts w:ascii="Cambria" w:hAnsi="Cambria" w:cs="Tahoma"/>
                                  <w:color w:val="FFFFFF" w:themeColor="background1"/>
                                </w:rPr>
                                <w:t>Product Owner</w:t>
                              </w:r>
                            </w:p>
                            <w:p w14:paraId="165B8710" w14:textId="77777777" w:rsidR="00FC3C80" w:rsidRPr="00325B04" w:rsidRDefault="00FC3C80" w:rsidP="003F157E">
                              <w:pPr>
                                <w:overflowPunct w:val="0"/>
                                <w:autoSpaceDE w:val="0"/>
                                <w:autoSpaceDN w:val="0"/>
                                <w:adjustRightInd w:val="0"/>
                                <w:spacing w:after="0pt" w:line="12pt" w:lineRule="auto"/>
                                <w:jc w:val="center"/>
                                <w:textAlignment w:val="baseline"/>
                                <w:rPr>
                                  <w:rFonts w:ascii="Cambria" w:hAnsi="Cambria" w:cs="Tahoma"/>
                                  <w:color w:val="FFFFFF" w:themeColor="background1"/>
                                </w:rPr>
                              </w:pPr>
                            </w:p>
                            <w:p w14:paraId="505926C3" w14:textId="4AE42F72" w:rsidR="003F157E" w:rsidRDefault="00C9191E" w:rsidP="003F157E">
                              <w:pPr>
                                <w:overflowPunct w:val="0"/>
                                <w:autoSpaceDE w:val="0"/>
                                <w:autoSpaceDN w:val="0"/>
                                <w:adjustRightInd w:val="0"/>
                                <w:spacing w:after="0pt" w:line="12pt" w:lineRule="auto"/>
                                <w:jc w:val="center"/>
                                <w:textAlignment w:val="baseline"/>
                                <w:rPr>
                                  <w:rFonts w:ascii="Cambria" w:hAnsi="Cambria" w:cs="Tahoma"/>
                                  <w:color w:val="FFFFFF" w:themeColor="background1"/>
                                </w:rPr>
                              </w:pPr>
                              <w:r>
                                <w:rPr>
                                  <w:rFonts w:ascii="Cambria" w:hAnsi="Cambria" w:cs="Tahoma"/>
                                  <w:color w:val="FFFFFF" w:themeColor="background1"/>
                                </w:rPr>
                                <w:t>Delivery Head</w:t>
                              </w:r>
                              <w:r w:rsidR="003D2838">
                                <w:rPr>
                                  <w:rFonts w:ascii="Cambria" w:hAnsi="Cambria" w:cs="Tahoma"/>
                                  <w:color w:val="FFFFFF" w:themeColor="background1"/>
                                </w:rPr>
                                <w:t xml:space="preserve"> </w:t>
                              </w:r>
                              <w:r w:rsidR="008A2597" w:rsidRPr="00D31D22">
                                <w:rPr>
                                  <w:rFonts w:ascii="Cambria" w:hAnsi="Cambria" w:cs="Tahoma"/>
                                  <w:color w:val="FFFFFF" w:themeColor="background1"/>
                                </w:rPr>
                                <w:t xml:space="preserve">| Solution Architect </w:t>
                              </w:r>
                              <w:r w:rsidR="003D2838" w:rsidRPr="00D31D22">
                                <w:rPr>
                                  <w:rFonts w:ascii="Cambria" w:hAnsi="Cambria" w:cs="Tahoma"/>
                                  <w:color w:val="FFFFFF" w:themeColor="background1"/>
                                </w:rPr>
                                <w:t xml:space="preserve">| </w:t>
                              </w:r>
                              <w:r w:rsidR="00325B04" w:rsidRPr="00F46049">
                                <w:rPr>
                                  <w:rFonts w:ascii="Cambria" w:hAnsi="Cambria" w:cs="Tahoma"/>
                                  <w:color w:val="FFFFFF" w:themeColor="background1"/>
                                </w:rPr>
                                <w:t>Service Delive</w:t>
                              </w:r>
                              <w:r w:rsidR="00325B04">
                                <w:rPr>
                                  <w:rFonts w:ascii="Cambria" w:hAnsi="Cambria" w:cs="Tahoma"/>
                                  <w:color w:val="FFFFFF" w:themeColor="background1"/>
                                </w:rPr>
                                <w:t xml:space="preserve">ry </w:t>
                              </w:r>
                              <w:r w:rsidR="00325B04" w:rsidRPr="00F46049">
                                <w:rPr>
                                  <w:rFonts w:ascii="Cambria" w:hAnsi="Cambria" w:cs="Tahoma"/>
                                  <w:color w:val="FFFFFF" w:themeColor="background1"/>
                                </w:rPr>
                                <w:t xml:space="preserve">| </w:t>
                              </w:r>
                              <w:r w:rsidR="00A11699">
                                <w:rPr>
                                  <w:rFonts w:ascii="Cambria" w:hAnsi="Cambria" w:cs="Tahoma"/>
                                  <w:color w:val="FFFFFF" w:themeColor="background1"/>
                                </w:rPr>
                                <w:t>Business Analyst</w:t>
                              </w:r>
                              <w:r w:rsidR="00A11699" w:rsidRPr="00D31D22">
                                <w:rPr>
                                  <w:rFonts w:ascii="Cambria" w:hAnsi="Cambria" w:cs="Tahoma"/>
                                  <w:color w:val="FFFFFF" w:themeColor="background1"/>
                                </w:rPr>
                                <w:t xml:space="preserve"> </w:t>
                              </w:r>
                              <w:r w:rsidR="00A11699" w:rsidRPr="00F46049">
                                <w:rPr>
                                  <w:rFonts w:ascii="Cambria" w:hAnsi="Cambria" w:cs="Tahoma"/>
                                  <w:color w:val="FFFFFF" w:themeColor="background1"/>
                                </w:rPr>
                                <w:t xml:space="preserve">| </w:t>
                              </w:r>
                              <w:r w:rsidR="00EB1A5F">
                                <w:rPr>
                                  <w:rFonts w:ascii="Cambria" w:hAnsi="Cambria" w:cs="Tahoma"/>
                                  <w:color w:val="FFFFFF" w:themeColor="background1"/>
                                </w:rPr>
                                <w:t xml:space="preserve">Product Engineering </w:t>
                              </w:r>
                              <w:r w:rsidR="00415C64" w:rsidRPr="00F46049">
                                <w:rPr>
                                  <w:rFonts w:ascii="Cambria" w:hAnsi="Cambria" w:cs="Tahoma"/>
                                  <w:color w:val="FFFFFF" w:themeColor="background1"/>
                                </w:rPr>
                                <w:t>|</w:t>
                              </w:r>
                              <w:r w:rsidR="00EB1A5F" w:rsidRPr="00F46049">
                                <w:rPr>
                                  <w:rFonts w:ascii="Cambria" w:hAnsi="Cambria" w:cs="Tahoma"/>
                                  <w:color w:val="FFFFFF" w:themeColor="background1"/>
                                </w:rPr>
                                <w:t xml:space="preserve"> </w:t>
                              </w:r>
                              <w:r w:rsidR="003F157E" w:rsidRPr="00F46049">
                                <w:rPr>
                                  <w:rFonts w:ascii="Cambria" w:hAnsi="Cambria" w:cs="Tahoma"/>
                                  <w:color w:val="FFFFFF" w:themeColor="background1"/>
                                </w:rPr>
                                <w:t xml:space="preserve">Operations Management | </w:t>
                              </w:r>
                              <w:r w:rsidR="0089409A" w:rsidRPr="0089409A">
                                <w:rPr>
                                  <w:rFonts w:ascii="Cambria" w:hAnsi="Cambria" w:cs="Tahoma"/>
                                  <w:color w:val="FFFFFF" w:themeColor="background1"/>
                                </w:rPr>
                                <w:t>Digital Transformation</w:t>
                              </w:r>
                              <w:r w:rsidR="00791E0B">
                                <w:rPr>
                                  <w:rFonts w:ascii="Cambria" w:hAnsi="Cambria" w:cs="Tahoma"/>
                                  <w:color w:val="FFFFFF" w:themeColor="background1"/>
                                </w:rPr>
                                <w:t xml:space="preserve"> </w:t>
                              </w:r>
                            </w:p>
                            <w:p w14:paraId="0730D84A" w14:textId="77777777" w:rsidR="00D635C3" w:rsidRDefault="00D635C3" w:rsidP="003F157E">
                              <w:pPr>
                                <w:overflowPunct w:val="0"/>
                                <w:autoSpaceDE w:val="0"/>
                                <w:autoSpaceDN w:val="0"/>
                                <w:adjustRightInd w:val="0"/>
                                <w:spacing w:after="0pt" w:line="12pt" w:lineRule="auto"/>
                                <w:jc w:val="both"/>
                                <w:textAlignment w:val="baseline"/>
                                <w:rPr>
                                  <w:rFonts w:ascii="Cambria" w:hAnsi="Cambria" w:cs="Tahoma"/>
                                  <w:color w:val="6A6969"/>
                                  <w:sz w:val="8"/>
                                  <w:szCs w:val="20"/>
                                </w:rPr>
                              </w:pPr>
                            </w:p>
                            <w:p w14:paraId="77E6535D" w14:textId="77777777" w:rsidR="00FC3C80" w:rsidRDefault="00FC3C80" w:rsidP="003F157E">
                              <w:pPr>
                                <w:overflowPunct w:val="0"/>
                                <w:autoSpaceDE w:val="0"/>
                                <w:autoSpaceDN w:val="0"/>
                                <w:adjustRightInd w:val="0"/>
                                <w:spacing w:after="0pt" w:line="12pt" w:lineRule="auto"/>
                                <w:jc w:val="both"/>
                                <w:textAlignment w:val="baseline"/>
                                <w:rPr>
                                  <w:rFonts w:ascii="Cambria" w:hAnsi="Cambria" w:cs="Tahoma"/>
                                  <w:color w:val="6A6969"/>
                                  <w:sz w:val="8"/>
                                  <w:szCs w:val="20"/>
                                </w:rPr>
                              </w:pPr>
                            </w:p>
                            <w:p w14:paraId="5A1917BC" w14:textId="77777777" w:rsidR="00FC3C80" w:rsidRDefault="00FC3C80" w:rsidP="003F157E">
                              <w:pPr>
                                <w:overflowPunct w:val="0"/>
                                <w:autoSpaceDE w:val="0"/>
                                <w:autoSpaceDN w:val="0"/>
                                <w:adjustRightInd w:val="0"/>
                                <w:spacing w:after="0pt" w:line="12pt" w:lineRule="auto"/>
                                <w:jc w:val="both"/>
                                <w:textAlignment w:val="baseline"/>
                                <w:rPr>
                                  <w:rFonts w:ascii="Cambria" w:hAnsi="Cambria" w:cs="Tahoma"/>
                                  <w:color w:val="6A6969"/>
                                  <w:sz w:val="8"/>
                                  <w:szCs w:val="20"/>
                                </w:rPr>
                              </w:pPr>
                            </w:p>
                            <w:p w14:paraId="0FB0785E" w14:textId="77777777" w:rsidR="00FC3C80" w:rsidRPr="00D635C3" w:rsidRDefault="00FC3C80" w:rsidP="003F157E">
                              <w:pPr>
                                <w:overflowPunct w:val="0"/>
                                <w:autoSpaceDE w:val="0"/>
                                <w:autoSpaceDN w:val="0"/>
                                <w:adjustRightInd w:val="0"/>
                                <w:spacing w:after="0pt" w:line="12pt" w:lineRule="auto"/>
                                <w:jc w:val="both"/>
                                <w:textAlignment w:val="baseline"/>
                                <w:rPr>
                                  <w:rFonts w:ascii="Cambria" w:hAnsi="Cambria" w:cs="Tahoma"/>
                                  <w:color w:val="6A6969"/>
                                  <w:sz w:val="8"/>
                                  <w:szCs w:val="20"/>
                                </w:rPr>
                              </w:pPr>
                            </w:p>
                            <w:p w14:paraId="0006654D" w14:textId="77777777" w:rsidR="003F157E" w:rsidRDefault="003F157E" w:rsidP="003F157E">
                              <w:pPr>
                                <w:overflowPunct w:val="0"/>
                                <w:autoSpaceDE w:val="0"/>
                                <w:autoSpaceDN w:val="0"/>
                                <w:adjustRightInd w:val="0"/>
                                <w:spacing w:after="0pt" w:line="12pt" w:lineRule="auto"/>
                                <w:jc w:val="both"/>
                                <w:textAlignment w:val="baseline"/>
                                <w:rPr>
                                  <w:rFonts w:ascii="Cambria" w:hAnsi="Cambria" w:cs="Tahoma"/>
                                  <w:color w:val="6A6969"/>
                                  <w:sz w:val="6"/>
                                  <w:szCs w:val="20"/>
                                </w:rPr>
                              </w:pPr>
                            </w:p>
                            <w:p w14:paraId="1068E277" w14:textId="05BB1041" w:rsidR="005D43D0" w:rsidRDefault="003F157E" w:rsidP="002A7C7C">
                              <w:pPr>
                                <w:pStyle w:val="BodyText2"/>
                                <w:tabs>
                                  <w:tab w:val="start" w:pos="126pt"/>
                                </w:tabs>
                                <w:spacing w:after="0pt" w:line="12pt" w:lineRule="auto"/>
                                <w:rPr>
                                  <w:rFonts w:ascii="Cambria" w:hAnsi="Cambria"/>
                                  <w:b/>
                                  <w:sz w:val="20"/>
                                </w:rPr>
                              </w:pPr>
                              <w:r w:rsidRPr="000C6CBC">
                                <w:rPr>
                                  <w:rFonts w:ascii="Cambria" w:hAnsi="Cambria"/>
                                  <w:b/>
                                  <w:noProof/>
                                  <w:lang w:val="en-US" w:bidi="ta-IN"/>
                                </w:rPr>
                                <w:drawing>
                                  <wp:inline distT="0" distB="0" distL="0" distR="0" wp14:anchorId="35915241" wp14:editId="230D4967">
                                    <wp:extent cx="171450" cy="171450"/>
                                    <wp:effectExtent l="0" t="0" r="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ambria" w:hAnsi="Cambria"/>
                                  <w:b/>
                                  <w:sz w:val="20"/>
                                </w:rPr>
                                <w:t xml:space="preserve"> </w:t>
                              </w:r>
                              <w:r w:rsidR="002A7C7C" w:rsidRPr="002A7C7C">
                                <w:rPr>
                                  <w:rFonts w:ascii="Cambria" w:hAnsi="Cambria"/>
                                  <w:b/>
                                  <w:sz w:val="20"/>
                                </w:rPr>
                                <w:t xml:space="preserve"> </w:t>
                              </w:r>
                              <w:r w:rsidR="005E1824">
                                <w:rPr>
                                  <w:rFonts w:ascii="Cambria" w:hAnsi="Cambria"/>
                                  <w:b/>
                                  <w:sz w:val="20"/>
                                </w:rPr>
                                <w:t>L</w:t>
                              </w:r>
                              <w:r w:rsidR="005D43D0" w:rsidRPr="005D43D0">
                                <w:rPr>
                                  <w:rFonts w:ascii="Cambria" w:hAnsi="Cambria"/>
                                  <w:b/>
                                  <w:sz w:val="20"/>
                                </w:rPr>
                                <w:t>ksmangai@yahoo.com</w:t>
                              </w:r>
                              <w:r w:rsidR="005D43D0">
                                <w:rPr>
                                  <w:rFonts w:ascii="Cambria" w:hAnsi="Cambria"/>
                                  <w:b/>
                                  <w:sz w:val="20"/>
                                </w:rPr>
                                <w:tab/>
                              </w:r>
                              <w:r w:rsidR="005D43D0">
                                <w:rPr>
                                  <w:rFonts w:ascii="Cambria" w:hAnsi="Cambria"/>
                                  <w:b/>
                                  <w:sz w:val="20"/>
                                </w:rPr>
                                <w:tab/>
                              </w:r>
                              <w:r w:rsidR="005D43D0">
                                <w:rPr>
                                  <w:rFonts w:ascii="Cambria" w:hAnsi="Cambria"/>
                                  <w:b/>
                                  <w:sz w:val="20"/>
                                </w:rPr>
                                <w:tab/>
                                <w:t xml:space="preserve">                        </w:t>
                              </w:r>
                              <w:r>
                                <w:rPr>
                                  <w:rFonts w:ascii="Cambria" w:hAnsi="Cambria"/>
                                  <w:b/>
                                  <w:sz w:val="20"/>
                                </w:rPr>
                                <w:t xml:space="preserve"> </w:t>
                              </w:r>
                              <w:r w:rsidRPr="000C6CBC">
                                <w:rPr>
                                  <w:rFonts w:ascii="Cambria" w:hAnsi="Cambria" w:cs="Tahoma"/>
                                  <w:b/>
                                  <w:noProof/>
                                  <w:color w:val="6A6969"/>
                                  <w:sz w:val="20"/>
                                  <w:szCs w:val="20"/>
                                  <w:lang w:val="en-US" w:bidi="ta-IN"/>
                                </w:rPr>
                                <w:drawing>
                                  <wp:inline distT="0" distB="0" distL="0" distR="0" wp14:anchorId="4FC5BA53" wp14:editId="6F89EE0C">
                                    <wp:extent cx="171450" cy="171450"/>
                                    <wp:effectExtent l="0" t="0" r="0"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hone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D635C3" w:rsidRPr="00D635C3">
                                <w:rPr>
                                  <w:rFonts w:ascii="Cambria" w:hAnsi="Cambria"/>
                                  <w:b/>
                                  <w:sz w:val="20"/>
                                </w:rPr>
                                <w:t>+</w:t>
                              </w:r>
                              <w:r w:rsidR="005D691A">
                                <w:rPr>
                                  <w:rFonts w:ascii="Cambria" w:hAnsi="Cambria"/>
                                  <w:b/>
                                  <w:sz w:val="20"/>
                                </w:rPr>
                                <w:t>91-</w:t>
                              </w:r>
                              <w:r w:rsidR="005D691A" w:rsidRPr="005D691A">
                                <w:rPr>
                                  <w:rFonts w:ascii="Cambria" w:hAnsi="Cambria"/>
                                  <w:b/>
                                  <w:sz w:val="20"/>
                                </w:rPr>
                                <w:t>9225518035</w:t>
                              </w:r>
                            </w:p>
                            <w:p w14:paraId="22C49825" w14:textId="3F2BC50C" w:rsidR="003F157E" w:rsidRPr="00B751FD" w:rsidRDefault="005D43D0" w:rsidP="002A7C7C">
                              <w:pPr>
                                <w:pStyle w:val="BodyText2"/>
                                <w:tabs>
                                  <w:tab w:val="start" w:pos="126pt"/>
                                </w:tabs>
                                <w:spacing w:after="0pt" w:line="12pt" w:lineRule="auto"/>
                                <w:rPr>
                                  <w:rFonts w:ascii="Cambria" w:hAnsi="Cambria" w:cs="Tahoma"/>
                                  <w:color w:val="6A6969"/>
                                  <w:sz w:val="18"/>
                                  <w:szCs w:val="20"/>
                                </w:rPr>
                              </w:pPr>
                              <w:r>
                                <w:rPr>
                                  <w:rFonts w:ascii="Cambria" w:hAnsi="Cambria"/>
                                  <w:b/>
                                  <w:sz w:val="20"/>
                                </w:rPr>
                                <w:t xml:space="preserve">        </w:t>
                              </w:r>
                              <w:hyperlink r:id="rId9" w:history="1">
                                <w:r w:rsidR="00BB7CD0" w:rsidRPr="00A03A5D">
                                  <w:rPr>
                                    <w:rStyle w:val="Hyperlink"/>
                                    <w:rFonts w:ascii="Cambria" w:hAnsi="Cambria"/>
                                    <w:b/>
                                    <w:sz w:val="20"/>
                                  </w:rPr>
                                  <w:t>www.linkedin.com/in/LakshmanarajSankaralingam</w:t>
                                </w:r>
                              </w:hyperlink>
                              <w:r w:rsidR="00EB25E2">
                                <w:rPr>
                                  <w:rFonts w:ascii="Cambria" w:hAnsi="Cambria"/>
                                  <w:b/>
                                  <w:sz w:val="20"/>
                                </w:rPr>
                                <w:t xml:space="preserve">, </w:t>
                              </w:r>
                              <w:hyperlink r:id="rId10" w:history="1">
                                <w:r w:rsidR="00EB25E2" w:rsidRPr="004D7499">
                                  <w:rPr>
                                    <w:rStyle w:val="Hyperlink"/>
                                    <w:rFonts w:asciiTheme="majorHAnsi" w:hAnsiTheme="majorHAnsi"/>
                                    <w:sz w:val="20"/>
                                    <w:szCs w:val="20"/>
                                  </w:rPr>
                                  <w:t>github.com/</w:t>
                                </w:r>
                                <w:r w:rsidR="00BB7CD0">
                                  <w:rPr>
                                    <w:rStyle w:val="Hyperlink"/>
                                    <w:rFonts w:asciiTheme="majorHAnsi" w:hAnsiTheme="majorHAnsi"/>
                                    <w:sz w:val="20"/>
                                    <w:szCs w:val="20"/>
                                  </w:rPr>
                                  <w:t>L</w:t>
                                </w:r>
                                <w:r w:rsidR="00EB25E2" w:rsidRPr="004D7499">
                                  <w:rPr>
                                    <w:rStyle w:val="Hyperlink"/>
                                    <w:rFonts w:asciiTheme="majorHAnsi" w:hAnsiTheme="majorHAnsi"/>
                                    <w:sz w:val="20"/>
                                    <w:szCs w:val="20"/>
                                  </w:rPr>
                                  <w:t>ksmangai</w:t>
                                </w:r>
                              </w:hyperlink>
                              <w:r w:rsidR="00EB25E2" w:rsidRPr="004D7499">
                                <w:rPr>
                                  <w:rFonts w:asciiTheme="majorHAnsi" w:hAnsiTheme="majorHAnsi"/>
                                  <w:sz w:val="20"/>
                                  <w:szCs w:val="20"/>
                                </w:rPr>
                                <w:t>,</w:t>
                              </w:r>
                            </w:p>
                            <w:p w14:paraId="6B0D8B50" w14:textId="77777777" w:rsidR="003F157E" w:rsidRPr="0000330A" w:rsidRDefault="003F157E" w:rsidP="003F157E">
                              <w:pPr>
                                <w:spacing w:after="0pt" w:line="12pt" w:lineRule="auto"/>
                                <w:rPr>
                                  <w:rFonts w:ascii="Cambria" w:hAnsi="Cambria"/>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96366E">
              <w:rPr>
                <w:rFonts w:ascii="Cambria" w:hAnsi="Cambria"/>
                <w:b/>
                <w:noProof/>
                <w:sz w:val="20"/>
                <w:lang w:val="en-US" w:bidi="ta-IN"/>
              </w:rPr>
              <w:drawing>
                <wp:anchor distT="0" distB="0" distL="114300" distR="114300" simplePos="0" relativeHeight="251689472" behindDoc="0" locked="0" layoutInCell="1" allowOverlap="1" wp14:anchorId="2AE693E1" wp14:editId="6AC3F01C">
                  <wp:simplePos x="0" y="0"/>
                  <wp:positionH relativeFrom="column">
                    <wp:posOffset>1693545</wp:posOffset>
                  </wp:positionH>
                  <wp:positionV relativeFrom="paragraph">
                    <wp:posOffset>1543050</wp:posOffset>
                  </wp:positionV>
                  <wp:extent cx="190500" cy="190500"/>
                  <wp:effectExtent l="0" t="0" r="0" b="0"/>
                  <wp:wrapNone/>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1200px-Linkedin.sv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rsidR="00265034" w:rsidRPr="0096366E">
              <w:rPr>
                <w:rFonts w:ascii="Cambria" w:hAnsi="Cambria"/>
                <w:noProof/>
                <w:lang w:val="en-US" w:bidi="ta-IN"/>
              </w:rPr>
              <w:drawing>
                <wp:anchor distT="0" distB="0" distL="114300" distR="114300" simplePos="0" relativeHeight="251654656" behindDoc="0" locked="0" layoutInCell="1" allowOverlap="1" wp14:anchorId="79DF460C" wp14:editId="058F3F70">
                  <wp:simplePos x="0" y="0"/>
                  <wp:positionH relativeFrom="column">
                    <wp:posOffset>302895</wp:posOffset>
                  </wp:positionH>
                  <wp:positionV relativeFrom="paragraph">
                    <wp:posOffset>304800</wp:posOffset>
                  </wp:positionV>
                  <wp:extent cx="1171575" cy="1152525"/>
                  <wp:effectExtent l="0" t="0" r="28575" b="28575"/>
                  <wp:wrapNone/>
                  <wp:docPr id="5" name="Text Box 5"/>
                  <wp:cNvGraphicFramePr/>
                  <a:graphic xmlns:a="http://purl.oclc.org/ooxml/drawingml/main">
                    <a:graphicData uri="http://schemas.microsoft.com/office/word/2010/wordprocessingShape">
                      <wp:wsp>
                        <wp:cNvSpPr txBox="1"/>
                        <wp:spPr>
                          <a:xfrm>
                            <a:off x="0" y="0"/>
                            <a:ext cx="1171575" cy="1152525"/>
                          </a:xfrm>
                          <a:prstGeom prst="rect">
                            <a:avLst/>
                          </a:prstGeom>
                          <a:solidFill>
                            <a:schemeClr val="lt1"/>
                          </a:solidFill>
                          <a:ln w="6350">
                            <a:solidFill>
                              <a:prstClr val="black"/>
                            </a:solidFill>
                          </a:ln>
                          <a:effectLst/>
                        </wp:spPr>
                        <wp:style>
                          <a:lnRef idx="0">
                            <a:schemeClr val="accent1"/>
                          </a:lnRef>
                          <a:fillRef idx="0">
                            <a:schemeClr val="accent1"/>
                          </a:fillRef>
                          <a:effectRef idx="0">
                            <a:schemeClr val="accent1"/>
                          </a:effectRef>
                          <a:fontRef idx="minor">
                            <a:schemeClr val="dk1"/>
                          </a:fontRef>
                        </wp:style>
                        <wp:txbx>
                          <wne:txbxContent>
                            <w:p w14:paraId="6AE8CF39" w14:textId="7EEA510E" w:rsidR="00265034" w:rsidRDefault="000919B8" w:rsidP="002A7C7C">
                              <w:pPr>
                                <w:jc w:val="center"/>
                              </w:pPr>
                              <w:r>
                                <w:rPr>
                                  <w:noProof/>
                                  <w:lang w:val="en-US" w:bidi="ta-IN"/>
                                </w:rPr>
                                <w:drawing>
                                  <wp:inline distT="0" distB="0" distL="0" distR="0" wp14:anchorId="2F80E417" wp14:editId="45A5219F">
                                    <wp:extent cx="965835" cy="965835"/>
                                    <wp:effectExtent l="0" t="0" r="5715" b="5715"/>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65835" cy="965835"/>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r w:rsidR="003F157E" w:rsidRPr="0096366E">
              <w:rPr>
                <w:rFonts w:ascii="Cambria" w:hAnsi="Cambria"/>
                <w:noProof/>
                <w:lang w:val="en-US" w:bidi="ta-IN"/>
              </w:rPr>
              <w:drawing>
                <wp:inline distT="0" distB="0" distL="0" distR="0" wp14:anchorId="63814F94" wp14:editId="7734B7BD">
                  <wp:extent cx="6949440" cy="1756150"/>
                  <wp:effectExtent l="0" t="0" r="3810" b="0"/>
                  <wp:docPr id="291" name="Picture 29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1" name="header-blue3.jpg"/>
                          <pic:cNvPicPr/>
                        </pic:nvPicPr>
                        <pic:blipFill>
                          <a:blip r:embed="rId13">
                            <a:extLst>
                              <a:ext uri="{28A0092B-C50C-407E-A947-70E740481C1C}">
                                <a14:useLocalDpi xmlns:a14="http://schemas.microsoft.com/office/drawing/2010/main" val="0"/>
                              </a:ext>
                            </a:extLst>
                          </a:blip>
                          <a:stretch>
                            <a:fillRect/>
                          </a:stretch>
                        </pic:blipFill>
                        <pic:spPr>
                          <a:xfrm>
                            <a:off x="0" y="0"/>
                            <a:ext cx="6949440" cy="1756150"/>
                          </a:xfrm>
                          <a:prstGeom prst="rect">
                            <a:avLst/>
                          </a:prstGeom>
                        </pic:spPr>
                      </pic:pic>
                    </a:graphicData>
                  </a:graphic>
                </wp:inline>
              </w:drawing>
            </w:r>
          </w:p>
          <w:p w14:paraId="12246AA1" w14:textId="77777777" w:rsidR="003F157E" w:rsidRPr="0096366E" w:rsidRDefault="003F157E" w:rsidP="006D51BE">
            <w:pPr>
              <w:tabs>
                <w:tab w:val="start" w:pos="-13.50pt"/>
                <w:tab w:val="start" w:pos="534.60pt"/>
              </w:tabs>
              <w:ind w:start="-18pt" w:end="-5.40pt" w:firstLine="13.50pt"/>
              <w:rPr>
                <w:rFonts w:ascii="Cambria" w:hAnsi="Cambria"/>
                <w:sz w:val="2"/>
              </w:rPr>
            </w:pPr>
          </w:p>
          <w:p w14:paraId="1A1B572A" w14:textId="77777777" w:rsidR="003F157E" w:rsidRPr="0096366E" w:rsidRDefault="003F157E" w:rsidP="006D51BE">
            <w:pPr>
              <w:tabs>
                <w:tab w:val="start" w:pos="-13.50pt"/>
                <w:tab w:val="start" w:pos="534.60pt"/>
              </w:tabs>
              <w:ind w:end="-5.40pt"/>
              <w:rPr>
                <w:rFonts w:ascii="Cambria" w:hAnsi="Cambria"/>
                <w:sz w:val="2"/>
              </w:rPr>
            </w:pPr>
          </w:p>
        </w:tc>
      </w:tr>
      <w:tr w:rsidR="003F157E" w:rsidRPr="0096366E" w14:paraId="47121D2D" w14:textId="77777777" w:rsidTr="00325B04">
        <w:tc>
          <w:tcPr>
            <w:tcW w:w="187.85pt" w:type="dxa"/>
            <w:shd w:val="clear" w:color="auto" w:fill="FFFFFF" w:themeFill="background1"/>
          </w:tcPr>
          <w:p w14:paraId="5E72050E" w14:textId="657C026D" w:rsidR="003F157E" w:rsidRPr="0096366E" w:rsidRDefault="003F157E" w:rsidP="006D51BE">
            <w:pPr>
              <w:rPr>
                <w:rFonts w:ascii="Cambria" w:hAnsi="Cambria"/>
              </w:rPr>
            </w:pPr>
            <w:r w:rsidRPr="0096366E">
              <w:rPr>
                <w:rFonts w:ascii="Cambria" w:hAnsi="Cambria" w:cs="Tahoma"/>
                <w:noProof/>
                <w:color w:val="F0563D"/>
                <w:sz w:val="28"/>
                <w:szCs w:val="28"/>
                <w:lang w:val="en-US" w:bidi="ta-IN"/>
              </w:rPr>
              <w:drawing>
                <wp:inline distT="0" distB="0" distL="0" distR="0" wp14:anchorId="32CA3D98" wp14:editId="13A9BD53">
                  <wp:extent cx="219075" cy="219075"/>
                  <wp:effectExtent l="0" t="0" r="9525" b="9525"/>
                  <wp:docPr id="377" name="Picture 377" descr="core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6" descr="cor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173286">
              <w:rPr>
                <w:rFonts w:ascii="Cambria" w:hAnsi="Cambria" w:cs="Tahoma"/>
                <w:color w:val="3FBCEC"/>
                <w:sz w:val="28"/>
                <w:szCs w:val="28"/>
              </w:rPr>
              <w:t xml:space="preserve"> </w:t>
            </w:r>
            <w:r w:rsidRPr="0096366E">
              <w:rPr>
                <w:rFonts w:ascii="Cambria" w:hAnsi="Cambria" w:cs="Tahoma"/>
                <w:color w:val="3FBCEC"/>
                <w:sz w:val="28"/>
                <w:szCs w:val="28"/>
              </w:rPr>
              <w:t>Key Skills</w:t>
            </w:r>
          </w:p>
        </w:tc>
        <w:tc>
          <w:tcPr>
            <w:tcW w:w="13.50pt" w:type="dxa"/>
          </w:tcPr>
          <w:p w14:paraId="5738E4AB" w14:textId="77777777" w:rsidR="003F157E" w:rsidRPr="0096366E" w:rsidRDefault="003F157E" w:rsidP="006D51BE">
            <w:pPr>
              <w:rPr>
                <w:rFonts w:ascii="Cambria" w:hAnsi="Cambria"/>
              </w:rPr>
            </w:pPr>
          </w:p>
        </w:tc>
        <w:tc>
          <w:tcPr>
            <w:tcW w:w="352.45pt" w:type="dxa"/>
            <w:shd w:val="clear" w:color="auto" w:fill="FFFFFF" w:themeFill="background1"/>
          </w:tcPr>
          <w:p w14:paraId="3CA95441" w14:textId="4C21C461" w:rsidR="003F157E" w:rsidRPr="0096366E" w:rsidRDefault="003F157E" w:rsidP="006D51BE">
            <w:pPr>
              <w:rPr>
                <w:rFonts w:ascii="Cambria" w:hAnsi="Cambria"/>
              </w:rPr>
            </w:pPr>
            <w:r w:rsidRPr="0096366E">
              <w:rPr>
                <w:rFonts w:ascii="Cambria" w:hAnsi="Cambria"/>
                <w:noProof/>
                <w:color w:val="70AD47"/>
                <w:lang w:val="en-US" w:bidi="ta-IN"/>
              </w:rPr>
              <w:drawing>
                <wp:inline distT="0" distB="0" distL="0" distR="0" wp14:anchorId="71D0C91B" wp14:editId="71BFF43C">
                  <wp:extent cx="219075" cy="219075"/>
                  <wp:effectExtent l="0" t="0" r="9525" b="9525"/>
                  <wp:docPr id="378" name="Picture 378" descr="knowledge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2" descr="knowledge24x24ic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173286">
              <w:rPr>
                <w:rFonts w:ascii="Cambria" w:hAnsi="Cambria" w:cs="Tahoma"/>
                <w:color w:val="3FBCEC"/>
                <w:sz w:val="28"/>
                <w:szCs w:val="28"/>
              </w:rPr>
              <w:t xml:space="preserve"> </w:t>
            </w:r>
            <w:r w:rsidRPr="0096366E">
              <w:rPr>
                <w:rFonts w:ascii="Cambria" w:hAnsi="Cambria" w:cs="Tahoma"/>
                <w:color w:val="3FBCEC"/>
                <w:sz w:val="28"/>
                <w:szCs w:val="28"/>
              </w:rPr>
              <w:t>Profile Summary</w:t>
            </w:r>
            <w:r w:rsidRPr="0096366E">
              <w:t xml:space="preserve"> </w:t>
            </w:r>
          </w:p>
        </w:tc>
      </w:tr>
      <w:tr w:rsidR="003F157E" w:rsidRPr="0096366E" w14:paraId="72CCF2EA" w14:textId="77777777" w:rsidTr="00325B04">
        <w:trPr>
          <w:trHeight w:val="9270"/>
        </w:trPr>
        <w:tc>
          <w:tcPr>
            <w:tcW w:w="187.85pt" w:type="dxa"/>
            <w:shd w:val="clear" w:color="auto" w:fill="FFFFFF" w:themeFill="background1"/>
          </w:tcPr>
          <w:p w14:paraId="1CF61FD7" w14:textId="63EF7BA7" w:rsidR="003F157E" w:rsidRPr="0096366E" w:rsidRDefault="003F157E" w:rsidP="006D51BE">
            <w:pPr>
              <w:rPr>
                <w:sz w:val="10"/>
              </w:rPr>
            </w:pPr>
          </w:p>
          <w:tbl>
            <w:tblPr>
              <w:tblStyle w:val="TableGrid"/>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438"/>
            </w:tblGrid>
            <w:tr w:rsidR="003F157E" w:rsidRPr="0096366E" w14:paraId="3B719988" w14:textId="77777777" w:rsidTr="006D51BE">
              <w:tc>
                <w:tcPr>
                  <w:tcW w:w="171.90pt" w:type="dxa"/>
                </w:tcPr>
                <w:p w14:paraId="29304270" w14:textId="06F8783D" w:rsidR="003F157E" w:rsidRPr="0096366E" w:rsidRDefault="004807C8" w:rsidP="006D51BE">
                  <w:pPr>
                    <w:rPr>
                      <w:rFonts w:ascii="Cambria" w:hAnsi="Cambria"/>
                      <w:color w:val="000000" w:themeColor="text1"/>
                    </w:rPr>
                  </w:pPr>
                  <w:r>
                    <w:rPr>
                      <w:rFonts w:ascii="Cambria" w:hAnsi="Cambria" w:cs="Calibri"/>
                      <w:color w:val="000000" w:themeColor="text1"/>
                      <w:sz w:val="20"/>
                      <w:lang w:eastAsia="en-GB"/>
                    </w:rPr>
                    <w:t xml:space="preserve">Product Owner </w:t>
                  </w:r>
                  <w:r w:rsidR="00F43528">
                    <w:rPr>
                      <w:rFonts w:ascii="Cambria" w:hAnsi="Cambria"/>
                      <w:color w:val="000000" w:themeColor="text1"/>
                      <w:sz w:val="20"/>
                      <w:szCs w:val="20"/>
                    </w:rPr>
                    <w:t>&amp;</w:t>
                  </w:r>
                  <w:r>
                    <w:rPr>
                      <w:rFonts w:ascii="Cambria" w:hAnsi="Cambria" w:cs="Calibri"/>
                      <w:color w:val="000000" w:themeColor="text1"/>
                      <w:sz w:val="20"/>
                      <w:lang w:eastAsia="en-GB"/>
                    </w:rPr>
                    <w:t xml:space="preserve"> Clients Engagement</w:t>
                  </w:r>
                  <w:r w:rsidRPr="0096366E">
                    <w:rPr>
                      <w:rFonts w:ascii="Cambria" w:hAnsi="Cambria" w:cs="Calibri"/>
                      <w:color w:val="000000" w:themeColor="text1"/>
                      <w:sz w:val="20"/>
                      <w:lang w:eastAsia="en-GB"/>
                    </w:rPr>
                    <w:t xml:space="preserve">  </w:t>
                  </w:r>
                </w:p>
              </w:tc>
            </w:tr>
            <w:tr w:rsidR="003F157E" w:rsidRPr="0096366E" w14:paraId="1350923F" w14:textId="77777777" w:rsidTr="006D51BE">
              <w:tc>
                <w:tcPr>
                  <w:tcW w:w="171.90pt" w:type="dxa"/>
                </w:tcPr>
                <w:p w14:paraId="101BBDE4"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6C09A37F" wp14:editId="48D22929">
                        <wp:extent cx="2038350" cy="114300"/>
                        <wp:effectExtent l="0" t="0" r="0" b="0"/>
                        <wp:docPr id="407" name="Picture 40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514DC327" w14:textId="77777777" w:rsidTr="006D51BE">
              <w:tc>
                <w:tcPr>
                  <w:tcW w:w="171.90pt" w:type="dxa"/>
                </w:tcPr>
                <w:p w14:paraId="15073A21" w14:textId="31752E01" w:rsidR="003F157E" w:rsidRPr="0096366E" w:rsidRDefault="004807C8" w:rsidP="005D691A">
                  <w:pPr>
                    <w:rPr>
                      <w:rFonts w:ascii="Cambria" w:hAnsi="Cambria" w:cs="Calibri"/>
                      <w:color w:val="000000" w:themeColor="text1"/>
                      <w:lang w:eastAsia="en-GB"/>
                    </w:rPr>
                  </w:pPr>
                  <w:r w:rsidRPr="00D31D22">
                    <w:rPr>
                      <w:rFonts w:ascii="Cambria" w:hAnsi="Cambria" w:cs="Tahoma"/>
                      <w:color w:val="000000" w:themeColor="text1"/>
                      <w:sz w:val="20"/>
                      <w:szCs w:val="20"/>
                    </w:rPr>
                    <w:t>Digital Transformation</w:t>
                  </w:r>
                  <w:r>
                    <w:rPr>
                      <w:rFonts w:ascii="Cambria" w:hAnsi="Cambria" w:cs="Tahoma"/>
                      <w:color w:val="000000" w:themeColor="text1"/>
                      <w:sz w:val="20"/>
                      <w:szCs w:val="20"/>
                    </w:rPr>
                    <w:t xml:space="preserve"> </w:t>
                  </w:r>
                  <w:r w:rsidR="00F43528">
                    <w:rPr>
                      <w:rFonts w:ascii="Cambria" w:hAnsi="Cambria"/>
                      <w:color w:val="000000" w:themeColor="text1"/>
                      <w:sz w:val="20"/>
                      <w:szCs w:val="20"/>
                    </w:rPr>
                    <w:t>&amp;</w:t>
                  </w:r>
                  <w:r>
                    <w:rPr>
                      <w:rFonts w:ascii="Cambria" w:hAnsi="Cambria" w:cs="Tahoma"/>
                      <w:color w:val="000000" w:themeColor="text1"/>
                      <w:sz w:val="20"/>
                      <w:szCs w:val="20"/>
                    </w:rPr>
                    <w:t xml:space="preserve"> Automation</w:t>
                  </w:r>
                </w:p>
              </w:tc>
            </w:tr>
            <w:tr w:rsidR="003F157E" w:rsidRPr="0096366E" w14:paraId="73FDFB3F" w14:textId="77777777" w:rsidTr="006D51BE">
              <w:tc>
                <w:tcPr>
                  <w:tcW w:w="171.90pt" w:type="dxa"/>
                </w:tcPr>
                <w:p w14:paraId="2F448DBB"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4181E4A2" wp14:editId="2F2CF36B">
                        <wp:extent cx="2038350" cy="11430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21FB356A" w14:textId="77777777" w:rsidTr="006D51BE">
              <w:tc>
                <w:tcPr>
                  <w:tcW w:w="171.90pt" w:type="dxa"/>
                </w:tcPr>
                <w:p w14:paraId="719CA88E" w14:textId="63172D7F" w:rsidR="003F157E" w:rsidRPr="0096366E" w:rsidRDefault="008A2597" w:rsidP="008A2597">
                  <w:pPr>
                    <w:rPr>
                      <w:rFonts w:ascii="Cambria" w:hAnsi="Cambria"/>
                      <w:color w:val="000000" w:themeColor="text1"/>
                    </w:rPr>
                  </w:pPr>
                  <w:r>
                    <w:rPr>
                      <w:rFonts w:ascii="Cambria" w:hAnsi="Cambria" w:cs="Tahoma"/>
                      <w:color w:val="000000"/>
                      <w:sz w:val="20"/>
                      <w:szCs w:val="20"/>
                      <w:lang w:eastAsia="en-GB"/>
                    </w:rPr>
                    <w:t xml:space="preserve">Solution Architect </w:t>
                  </w:r>
                  <w:r w:rsidR="00F43528">
                    <w:rPr>
                      <w:rFonts w:ascii="Cambria" w:hAnsi="Cambria"/>
                      <w:color w:val="000000" w:themeColor="text1"/>
                      <w:sz w:val="20"/>
                      <w:szCs w:val="20"/>
                    </w:rPr>
                    <w:t>&amp;</w:t>
                  </w:r>
                  <w:r>
                    <w:rPr>
                      <w:rFonts w:ascii="Cambria" w:hAnsi="Cambria" w:cs="Tahoma"/>
                      <w:color w:val="000000"/>
                      <w:sz w:val="20"/>
                      <w:szCs w:val="20"/>
                      <w:lang w:eastAsia="en-GB"/>
                    </w:rPr>
                    <w:t xml:space="preserve"> Business Analyst</w:t>
                  </w:r>
                </w:p>
              </w:tc>
            </w:tr>
            <w:tr w:rsidR="003F157E" w:rsidRPr="0096366E" w14:paraId="66F59AD5" w14:textId="77777777" w:rsidTr="006D51BE">
              <w:tc>
                <w:tcPr>
                  <w:tcW w:w="171.90pt" w:type="dxa"/>
                </w:tcPr>
                <w:p w14:paraId="3D3CF7A7"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6A831E2B" wp14:editId="432950B5">
                        <wp:extent cx="2038350" cy="114300"/>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2FFEE6EE" w14:textId="77777777" w:rsidTr="006D51BE">
              <w:tc>
                <w:tcPr>
                  <w:tcW w:w="171.90pt" w:type="dxa"/>
                </w:tcPr>
                <w:p w14:paraId="7741BD0F" w14:textId="3B5DE73C" w:rsidR="003F157E" w:rsidRPr="0096366E" w:rsidRDefault="00791E0B" w:rsidP="006D51BE">
                  <w:pPr>
                    <w:rPr>
                      <w:rFonts w:ascii="Cambria" w:hAnsi="Cambria"/>
                      <w:color w:val="000000" w:themeColor="text1"/>
                      <w:sz w:val="20"/>
                      <w:szCs w:val="20"/>
                    </w:rPr>
                  </w:pPr>
                  <w:r w:rsidRPr="0096366E">
                    <w:rPr>
                      <w:rFonts w:ascii="Cambria" w:hAnsi="Cambria"/>
                      <w:color w:val="000000" w:themeColor="text1"/>
                      <w:sz w:val="20"/>
                      <w:szCs w:val="20"/>
                    </w:rPr>
                    <w:t>Pro</w:t>
                  </w:r>
                  <w:r w:rsidR="00F6447E">
                    <w:rPr>
                      <w:rFonts w:ascii="Cambria" w:hAnsi="Cambria"/>
                      <w:color w:val="000000" w:themeColor="text1"/>
                      <w:sz w:val="20"/>
                      <w:szCs w:val="20"/>
                    </w:rPr>
                    <w:t>duct Engineering &amp;</w:t>
                  </w:r>
                  <w:r w:rsidRPr="0096366E">
                    <w:rPr>
                      <w:rFonts w:ascii="Cambria" w:hAnsi="Cambria"/>
                      <w:color w:val="000000" w:themeColor="text1"/>
                      <w:sz w:val="20"/>
                      <w:szCs w:val="20"/>
                    </w:rPr>
                    <w:t xml:space="preserve"> Management</w:t>
                  </w:r>
                </w:p>
              </w:tc>
            </w:tr>
            <w:tr w:rsidR="003F157E" w:rsidRPr="0096366E" w14:paraId="2601FF83" w14:textId="77777777" w:rsidTr="006D51BE">
              <w:tc>
                <w:tcPr>
                  <w:tcW w:w="171.90pt" w:type="dxa"/>
                </w:tcPr>
                <w:p w14:paraId="60EE0350"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2309F79D" wp14:editId="506CFCEE">
                        <wp:extent cx="2038350" cy="114300"/>
                        <wp:effectExtent l="0" t="0" r="0" b="0"/>
                        <wp:docPr id="408" name="Picture 40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5CA52D00" w14:textId="77777777" w:rsidTr="006D51BE">
              <w:tc>
                <w:tcPr>
                  <w:tcW w:w="171.90pt" w:type="dxa"/>
                </w:tcPr>
                <w:p w14:paraId="56F8168D" w14:textId="2FE8B2F6" w:rsidR="003F157E" w:rsidRPr="0096366E" w:rsidRDefault="008A2597" w:rsidP="006D51BE">
                  <w:pPr>
                    <w:rPr>
                      <w:rFonts w:ascii="Cambria" w:hAnsi="Cambria" w:cs="Tahoma"/>
                      <w:color w:val="000000"/>
                      <w:sz w:val="20"/>
                      <w:szCs w:val="20"/>
                      <w:lang w:eastAsia="en-GB"/>
                    </w:rPr>
                  </w:pPr>
                  <w:r>
                    <w:rPr>
                      <w:rFonts w:ascii="Cambria" w:hAnsi="Cambria" w:cs="Tahoma"/>
                      <w:color w:val="000000" w:themeColor="text1"/>
                      <w:sz w:val="20"/>
                      <w:szCs w:val="20"/>
                    </w:rPr>
                    <w:t>Service Delivery &amp; Governance</w:t>
                  </w:r>
                  <w:r w:rsidRPr="0096366E">
                    <w:rPr>
                      <w:rFonts w:ascii="Cambria" w:hAnsi="Cambria"/>
                      <w:noProof/>
                      <w:color w:val="000000" w:themeColor="text1"/>
                      <w:lang w:val="en-US" w:bidi="ta-IN"/>
                    </w:rPr>
                    <w:t xml:space="preserve"> </w:t>
                  </w:r>
                  <w:r w:rsidR="003F157E" w:rsidRPr="0096366E">
                    <w:rPr>
                      <w:rFonts w:ascii="Cambria" w:hAnsi="Cambria"/>
                      <w:noProof/>
                      <w:color w:val="000000" w:themeColor="text1"/>
                      <w:lang w:val="en-US" w:bidi="ta-IN"/>
                    </w:rPr>
                    <w:drawing>
                      <wp:inline distT="0" distB="0" distL="0" distR="0" wp14:anchorId="00300776" wp14:editId="4D9AFAE8">
                        <wp:extent cx="2038350" cy="114300"/>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p w14:paraId="0685F8C4" w14:textId="0DD80ECE" w:rsidR="003F157E" w:rsidRPr="0096366E" w:rsidRDefault="00F6447E" w:rsidP="006D51BE">
                  <w:pPr>
                    <w:rPr>
                      <w:rFonts w:ascii="Cambria" w:hAnsi="Cambria" w:cs="Calibri"/>
                      <w:i/>
                      <w:color w:val="000000" w:themeColor="text1"/>
                    </w:rPr>
                  </w:pPr>
                  <w:r>
                    <w:rPr>
                      <w:rFonts w:ascii="Cambria" w:hAnsi="Cambria"/>
                      <w:noProof/>
                      <w:color w:val="000000" w:themeColor="text1"/>
                      <w:sz w:val="20"/>
                      <w:szCs w:val="20"/>
                    </w:rPr>
                    <w:t xml:space="preserve">Strategic Planning </w:t>
                  </w:r>
                  <w:r w:rsidR="00D311E3">
                    <w:rPr>
                      <w:rFonts w:ascii="Cambria" w:hAnsi="Cambria"/>
                      <w:noProof/>
                      <w:color w:val="000000" w:themeColor="text1"/>
                      <w:sz w:val="20"/>
                      <w:szCs w:val="20"/>
                    </w:rPr>
                    <w:t>&amp; Leadership</w:t>
                  </w:r>
                </w:p>
              </w:tc>
            </w:tr>
            <w:tr w:rsidR="003F157E" w:rsidRPr="0096366E" w14:paraId="1C5E581B" w14:textId="77777777" w:rsidTr="006D51BE">
              <w:tc>
                <w:tcPr>
                  <w:tcW w:w="171.90pt" w:type="dxa"/>
                </w:tcPr>
                <w:p w14:paraId="47BC42E0" w14:textId="77777777" w:rsidR="003F157E" w:rsidRPr="0096366E" w:rsidRDefault="003F157E" w:rsidP="006D51BE">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4D98633C" wp14:editId="6A23CB90">
                        <wp:extent cx="2038350" cy="11430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01923D32" w14:textId="77777777" w:rsidTr="006D51BE">
              <w:tc>
                <w:tcPr>
                  <w:tcW w:w="171.90pt" w:type="dxa"/>
                </w:tcPr>
                <w:p w14:paraId="6A66B748" w14:textId="268FBF55" w:rsidR="003F157E" w:rsidRPr="0096366E" w:rsidRDefault="00D311E3" w:rsidP="00C23D99">
                  <w:pPr>
                    <w:rPr>
                      <w:rFonts w:ascii="Cambria" w:hAnsi="Cambria"/>
                      <w:noProof/>
                      <w:color w:val="000000" w:themeColor="text1"/>
                    </w:rPr>
                  </w:pPr>
                  <w:r>
                    <w:rPr>
                      <w:rFonts w:ascii="Cambria" w:hAnsi="Cambria"/>
                      <w:noProof/>
                      <w:color w:val="000000" w:themeColor="text1"/>
                      <w:sz w:val="20"/>
                      <w:szCs w:val="20"/>
                    </w:rPr>
                    <w:t>Process Management</w:t>
                  </w:r>
                  <w:r w:rsidR="00781EF9" w:rsidRPr="00781EF9">
                    <w:rPr>
                      <w:rFonts w:ascii="Cambria" w:hAnsi="Cambria"/>
                      <w:noProof/>
                      <w:color w:val="000000" w:themeColor="text1"/>
                      <w:sz w:val="20"/>
                      <w:szCs w:val="20"/>
                    </w:rPr>
                    <w:t xml:space="preserve"> &amp; </w:t>
                  </w:r>
                  <w:r>
                    <w:rPr>
                      <w:rFonts w:ascii="Cambria" w:hAnsi="Cambria"/>
                      <w:noProof/>
                      <w:color w:val="000000" w:themeColor="text1"/>
                      <w:sz w:val="20"/>
                      <w:szCs w:val="20"/>
                    </w:rPr>
                    <w:t>Excellence</w:t>
                  </w:r>
                </w:p>
              </w:tc>
            </w:tr>
            <w:tr w:rsidR="003F157E" w:rsidRPr="0096366E" w14:paraId="268AD807" w14:textId="77777777" w:rsidTr="006D51BE">
              <w:tc>
                <w:tcPr>
                  <w:tcW w:w="171.90pt" w:type="dxa"/>
                </w:tcPr>
                <w:p w14:paraId="62425A30" w14:textId="77777777" w:rsidR="003F157E" w:rsidRPr="0096366E" w:rsidRDefault="003F157E" w:rsidP="006D51BE">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7A453A30" wp14:editId="4CD62C56">
                        <wp:extent cx="2038350" cy="1143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D31D22" w:rsidRPr="0096366E" w14:paraId="6B630BCC" w14:textId="77777777" w:rsidTr="006D51BE">
              <w:tc>
                <w:tcPr>
                  <w:tcW w:w="171.90pt" w:type="dxa"/>
                </w:tcPr>
                <w:p w14:paraId="378E5BC3" w14:textId="5B07068E" w:rsidR="00D31D22" w:rsidRPr="0096366E" w:rsidRDefault="00D31D22" w:rsidP="00D31D22">
                  <w:pPr>
                    <w:overflowPunct w:val="0"/>
                    <w:autoSpaceDE w:val="0"/>
                    <w:autoSpaceDN w:val="0"/>
                    <w:adjustRightInd w:val="0"/>
                    <w:jc w:val="both"/>
                    <w:textAlignment w:val="baseline"/>
                    <w:rPr>
                      <w:rFonts w:ascii="Cambria" w:hAnsi="Cambria" w:cs="Tahoma"/>
                      <w:color w:val="000000" w:themeColor="text1"/>
                      <w:sz w:val="20"/>
                      <w:szCs w:val="20"/>
                      <w:lang w:eastAsia="en-GB"/>
                    </w:rPr>
                  </w:pPr>
                  <w:r w:rsidRPr="0096366E">
                    <w:rPr>
                      <w:rFonts w:ascii="Cambria" w:hAnsi="Cambria"/>
                      <w:noProof/>
                      <w:color w:val="000000" w:themeColor="text1"/>
                      <w:sz w:val="20"/>
                    </w:rPr>
                    <w:t xml:space="preserve">SLAs </w:t>
                  </w:r>
                  <w:r>
                    <w:rPr>
                      <w:rFonts w:ascii="Cambria" w:hAnsi="Cambria"/>
                      <w:noProof/>
                      <w:color w:val="000000" w:themeColor="text1"/>
                      <w:sz w:val="20"/>
                    </w:rPr>
                    <w:t xml:space="preserve">&amp; Operations </w:t>
                  </w:r>
                  <w:r w:rsidRPr="0096366E">
                    <w:rPr>
                      <w:rFonts w:ascii="Cambria" w:hAnsi="Cambria"/>
                      <w:noProof/>
                      <w:color w:val="000000" w:themeColor="text1"/>
                      <w:sz w:val="20"/>
                    </w:rPr>
                    <w:t>Management</w:t>
                  </w:r>
                </w:p>
              </w:tc>
            </w:tr>
            <w:tr w:rsidR="00D31D22" w:rsidRPr="0096366E" w14:paraId="1508AC92" w14:textId="77777777" w:rsidTr="006D51BE">
              <w:tc>
                <w:tcPr>
                  <w:tcW w:w="171.90pt" w:type="dxa"/>
                </w:tcPr>
                <w:p w14:paraId="51C887A5" w14:textId="77777777" w:rsidR="00D31D22" w:rsidRPr="0096366E" w:rsidRDefault="00D31D22" w:rsidP="00D31D22">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4F6FC478" wp14:editId="0DD118A6">
                        <wp:extent cx="2038350" cy="114300"/>
                        <wp:effectExtent l="0" t="0" r="0" b="0"/>
                        <wp:docPr id="409" name="Picture 40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D31D22" w:rsidRPr="0096366E" w14:paraId="58A6FBC9" w14:textId="77777777" w:rsidTr="006D51BE">
              <w:tc>
                <w:tcPr>
                  <w:tcW w:w="171.90pt" w:type="dxa"/>
                </w:tcPr>
                <w:p w14:paraId="08D11889" w14:textId="77777777" w:rsidR="00D31D22" w:rsidRPr="0096366E" w:rsidRDefault="00D31D22" w:rsidP="00D31D22">
                  <w:pPr>
                    <w:rPr>
                      <w:rFonts w:ascii="Cambria" w:hAnsi="Cambria" w:cs="Calibri"/>
                      <w:i/>
                      <w:color w:val="000000" w:themeColor="text1"/>
                      <w:lang w:eastAsia="en-GB"/>
                    </w:rPr>
                  </w:pPr>
                  <w:r w:rsidRPr="0096366E">
                    <w:rPr>
                      <w:rFonts w:ascii="Cambria" w:hAnsi="Cambria"/>
                      <w:noProof/>
                      <w:color w:val="000000"/>
                      <w:sz w:val="20"/>
                      <w:szCs w:val="20"/>
                      <w:lang w:val="en-IN" w:eastAsia="en-IN"/>
                    </w:rPr>
                    <w:t>Audits, Quality &amp; Compliances</w:t>
                  </w:r>
                </w:p>
              </w:tc>
            </w:tr>
            <w:tr w:rsidR="00D31D22" w:rsidRPr="0096366E" w14:paraId="6861EAF2" w14:textId="77777777" w:rsidTr="006D51BE">
              <w:tc>
                <w:tcPr>
                  <w:tcW w:w="171.90pt" w:type="dxa"/>
                </w:tcPr>
                <w:p w14:paraId="04DB33E1" w14:textId="08FE82FF" w:rsidR="00D31D22" w:rsidRPr="0096366E" w:rsidRDefault="00D31D22" w:rsidP="00D31D22">
                  <w:pPr>
                    <w:rPr>
                      <w:rFonts w:ascii="Cambria" w:hAnsi="Cambria"/>
                      <w:noProof/>
                    </w:rPr>
                  </w:pPr>
                  <w:r w:rsidRPr="0096366E">
                    <w:rPr>
                      <w:rFonts w:ascii="Cambria" w:hAnsi="Cambria"/>
                      <w:noProof/>
                      <w:lang w:val="en-US" w:bidi="ta-IN"/>
                    </w:rPr>
                    <w:drawing>
                      <wp:inline distT="0" distB="0" distL="0" distR="0" wp14:anchorId="29AB3EBF" wp14:editId="2992DFD5">
                        <wp:extent cx="2038350" cy="1143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bar-excellent.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r w:rsidRPr="00D31D22">
                    <w:rPr>
                      <w:rFonts w:ascii="Cambria" w:hAnsi="Cambria"/>
                      <w:noProof/>
                      <w:sz w:val="20"/>
                      <w:szCs w:val="20"/>
                    </w:rPr>
                    <w:t>Application Life</w:t>
                  </w:r>
                  <w:r>
                    <w:rPr>
                      <w:rFonts w:ascii="Cambria" w:hAnsi="Cambria"/>
                      <w:noProof/>
                      <w:sz w:val="20"/>
                      <w:szCs w:val="20"/>
                    </w:rPr>
                    <w:t xml:space="preserve"> </w:t>
                  </w:r>
                  <w:r w:rsidRPr="00D31D22">
                    <w:rPr>
                      <w:rFonts w:ascii="Cambria" w:hAnsi="Cambria"/>
                      <w:noProof/>
                      <w:sz w:val="20"/>
                      <w:szCs w:val="20"/>
                    </w:rPr>
                    <w:t>Cycle Management</w:t>
                  </w:r>
                </w:p>
              </w:tc>
            </w:tr>
          </w:tbl>
          <w:p w14:paraId="0F7F2633" w14:textId="77777777" w:rsidR="003F157E" w:rsidRPr="0096366E" w:rsidRDefault="003F157E" w:rsidP="006D51BE">
            <w:pPr>
              <w:rPr>
                <w:rFonts w:ascii="Cambria" w:hAnsi="Cambria" w:cs="Tahoma"/>
                <w:noProof/>
                <w:color w:val="F0563D"/>
                <w:sz w:val="16"/>
                <w:szCs w:val="28"/>
              </w:rPr>
            </w:pPr>
            <w:r w:rsidRPr="0096366E">
              <w:rPr>
                <w:rFonts w:ascii="Cambria" w:hAnsi="Cambria" w:cs="Tahoma"/>
                <w:noProof/>
                <w:color w:val="F0563D"/>
                <w:sz w:val="28"/>
                <w:szCs w:val="28"/>
                <w:lang w:val="en-US" w:bidi="ta-IN"/>
              </w:rPr>
              <w:drawing>
                <wp:anchor distT="0" distB="0" distL="114300" distR="114300" simplePos="0" relativeHeight="251624960" behindDoc="0" locked="0" layoutInCell="1" allowOverlap="1" wp14:anchorId="02A1BBEF" wp14:editId="11B3733A">
                  <wp:simplePos x="0" y="0"/>
                  <wp:positionH relativeFrom="column">
                    <wp:posOffset>74295</wp:posOffset>
                  </wp:positionH>
                  <wp:positionV relativeFrom="paragraph">
                    <wp:posOffset>26670</wp:posOffset>
                  </wp:positionV>
                  <wp:extent cx="2036445" cy="115570"/>
                  <wp:effectExtent l="0" t="0" r="1905" b="0"/>
                  <wp:wrapNone/>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6445" cy="115570"/>
                          </a:xfrm>
                          <a:prstGeom prst="rect">
                            <a:avLst/>
                          </a:prstGeom>
                          <a:noFill/>
                        </pic:spPr>
                      </pic:pic>
                    </a:graphicData>
                  </a:graphic>
                </wp:anchor>
              </w:drawing>
            </w:r>
          </w:p>
          <w:p w14:paraId="1BE935AA" w14:textId="77777777" w:rsidR="003F157E" w:rsidRPr="0096366E" w:rsidRDefault="003F157E" w:rsidP="006D51BE">
            <w:pPr>
              <w:rPr>
                <w:rFonts w:ascii="Cambria" w:hAnsi="Cambria" w:cs="Tahoma"/>
                <w:noProof/>
                <w:color w:val="F0563D"/>
                <w:sz w:val="2"/>
                <w:szCs w:val="28"/>
              </w:rPr>
            </w:pPr>
          </w:p>
          <w:p w14:paraId="5CBC8B01" w14:textId="77777777" w:rsidR="003F157E" w:rsidRPr="0096366E" w:rsidRDefault="003F157E" w:rsidP="006D51BE">
            <w:pPr>
              <w:rPr>
                <w:rFonts w:ascii="Cambria" w:hAnsi="Cambria" w:cs="Tahoma"/>
                <w:noProof/>
                <w:color w:val="F0563D"/>
                <w:sz w:val="2"/>
                <w:szCs w:val="28"/>
              </w:rPr>
            </w:pPr>
          </w:p>
          <w:tbl>
            <w:tblPr>
              <w:tblStyle w:val="TableGrid"/>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438"/>
            </w:tblGrid>
            <w:tr w:rsidR="00CB48CC" w:rsidRPr="0096366E" w14:paraId="178C3C00" w14:textId="77777777" w:rsidTr="00BA5561">
              <w:tc>
                <w:tcPr>
                  <w:tcW w:w="171.90pt" w:type="dxa"/>
                </w:tcPr>
                <w:p w14:paraId="482D93CF" w14:textId="5E1FB2E6" w:rsidR="00CB48CC" w:rsidRPr="0096366E" w:rsidRDefault="00D311E3" w:rsidP="00BA5561">
                  <w:pPr>
                    <w:rPr>
                      <w:rFonts w:ascii="Cambria" w:hAnsi="Cambria"/>
                      <w:noProof/>
                    </w:rPr>
                  </w:pPr>
                  <w:r>
                    <w:rPr>
                      <w:rFonts w:ascii="Cambria" w:hAnsi="Cambria" w:cs="Tahoma"/>
                      <w:color w:val="000000" w:themeColor="text1"/>
                      <w:sz w:val="20"/>
                      <w:szCs w:val="20"/>
                    </w:rPr>
                    <w:t>Innovation &amp; Change Management</w:t>
                  </w:r>
                </w:p>
              </w:tc>
            </w:tr>
          </w:tbl>
          <w:p w14:paraId="79E690A2" w14:textId="77777777" w:rsidR="00CB48CC" w:rsidRPr="0096366E" w:rsidRDefault="00CB48CC" w:rsidP="00CB48CC">
            <w:pPr>
              <w:rPr>
                <w:rFonts w:ascii="Cambria" w:hAnsi="Cambria" w:cs="Tahoma"/>
                <w:noProof/>
                <w:color w:val="F0563D"/>
                <w:sz w:val="16"/>
                <w:szCs w:val="28"/>
              </w:rPr>
            </w:pPr>
            <w:r w:rsidRPr="0096366E">
              <w:rPr>
                <w:rFonts w:ascii="Cambria" w:hAnsi="Cambria" w:cs="Tahoma"/>
                <w:noProof/>
                <w:color w:val="F0563D"/>
                <w:sz w:val="28"/>
                <w:szCs w:val="28"/>
                <w:lang w:val="en-US" w:bidi="ta-IN"/>
              </w:rPr>
              <w:drawing>
                <wp:anchor distT="0" distB="0" distL="114300" distR="114300" simplePos="0" relativeHeight="251653632" behindDoc="0" locked="0" layoutInCell="1" allowOverlap="1" wp14:anchorId="2C5842C7" wp14:editId="51069A71">
                  <wp:simplePos x="0" y="0"/>
                  <wp:positionH relativeFrom="column">
                    <wp:posOffset>74295</wp:posOffset>
                  </wp:positionH>
                  <wp:positionV relativeFrom="paragraph">
                    <wp:posOffset>26670</wp:posOffset>
                  </wp:positionV>
                  <wp:extent cx="2036445" cy="115570"/>
                  <wp:effectExtent l="0" t="0" r="1905" b="0"/>
                  <wp:wrapNone/>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6445" cy="115570"/>
                          </a:xfrm>
                          <a:prstGeom prst="rect">
                            <a:avLst/>
                          </a:prstGeom>
                          <a:noFill/>
                        </pic:spPr>
                      </pic:pic>
                    </a:graphicData>
                  </a:graphic>
                </wp:anchor>
              </w:drawing>
            </w:r>
          </w:p>
          <w:p w14:paraId="1D477F61" w14:textId="77777777" w:rsidR="003F157E" w:rsidRPr="0096366E" w:rsidRDefault="003F157E" w:rsidP="006D51BE">
            <w:pPr>
              <w:rPr>
                <w:rFonts w:ascii="Cambria" w:hAnsi="Cambria" w:cs="Tahoma"/>
                <w:noProof/>
                <w:color w:val="F0563D"/>
                <w:sz w:val="2"/>
                <w:szCs w:val="28"/>
              </w:rPr>
            </w:pPr>
          </w:p>
          <w:p w14:paraId="5AEE6EB3" w14:textId="77777777" w:rsidR="003F157E" w:rsidRPr="0096366E" w:rsidRDefault="003F157E" w:rsidP="006D51BE">
            <w:pPr>
              <w:rPr>
                <w:rFonts w:ascii="Cambria" w:hAnsi="Cambria" w:cs="Tahoma"/>
                <w:noProof/>
                <w:color w:val="F0563D"/>
                <w:sz w:val="2"/>
                <w:szCs w:val="28"/>
              </w:rPr>
            </w:pPr>
          </w:p>
          <w:p w14:paraId="0819A74A" w14:textId="77777777" w:rsidR="003F157E" w:rsidRPr="0096366E" w:rsidRDefault="003F157E" w:rsidP="006D51BE">
            <w:pPr>
              <w:rPr>
                <w:rFonts w:ascii="Cambria" w:hAnsi="Cambria" w:cs="Tahoma"/>
                <w:noProof/>
                <w:color w:val="F0563D"/>
                <w:sz w:val="8"/>
                <w:szCs w:val="28"/>
              </w:rPr>
            </w:pPr>
            <w:r w:rsidRPr="0096366E">
              <w:rPr>
                <w:rFonts w:ascii="Cambria" w:hAnsi="Cambria"/>
                <w:noProof/>
                <w:lang w:val="en-US" w:bidi="ta-IN"/>
              </w:rPr>
              <w:drawing>
                <wp:anchor distT="0" distB="0" distL="114300" distR="114300" simplePos="0" relativeHeight="251623936" behindDoc="0" locked="0" layoutInCell="1" allowOverlap="1" wp14:anchorId="055FCC34" wp14:editId="4F9C3508">
                  <wp:simplePos x="0" y="0"/>
                  <wp:positionH relativeFrom="column">
                    <wp:posOffset>39947</wp:posOffset>
                  </wp:positionH>
                  <wp:positionV relativeFrom="paragraph">
                    <wp:posOffset>47625</wp:posOffset>
                  </wp:positionV>
                  <wp:extent cx="211538" cy="206734"/>
                  <wp:effectExtent l="0" t="0" r="0" b="3175"/>
                  <wp:wrapNone/>
                  <wp:docPr id="388" name="Picture 388" descr="softskills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descr="softskills24x24ic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538" cy="206734"/>
                          </a:xfrm>
                          <a:prstGeom prst="rect">
                            <a:avLst/>
                          </a:prstGeom>
                          <a:noFill/>
                          <a:ln>
                            <a:noFill/>
                          </a:ln>
                        </pic:spPr>
                      </pic:pic>
                    </a:graphicData>
                  </a:graphic>
                </wp:anchor>
              </w:drawing>
            </w:r>
          </w:p>
          <w:p w14:paraId="5B3388B0" w14:textId="36AB522B" w:rsidR="003F157E" w:rsidRPr="0096366E" w:rsidRDefault="003F157E" w:rsidP="006D51BE">
            <w:pPr>
              <w:rPr>
                <w:rFonts w:ascii="Cambria" w:hAnsi="Cambria" w:cs="Tahoma"/>
                <w:color w:val="3FBCEC"/>
                <w:sz w:val="28"/>
                <w:szCs w:val="28"/>
              </w:rPr>
            </w:pPr>
            <w:r w:rsidRPr="0096366E">
              <w:rPr>
                <w:rFonts w:ascii="Cambria" w:hAnsi="Cambria" w:cs="Tahoma"/>
                <w:color w:val="3FBCEC"/>
                <w:sz w:val="28"/>
                <w:szCs w:val="28"/>
              </w:rPr>
              <w:t xml:space="preserve">       </w:t>
            </w:r>
            <w:r w:rsidR="00173286">
              <w:rPr>
                <w:rFonts w:ascii="Cambria" w:hAnsi="Cambria" w:cs="Tahoma"/>
                <w:color w:val="3FBCEC"/>
                <w:sz w:val="28"/>
                <w:szCs w:val="28"/>
              </w:rPr>
              <w:t xml:space="preserve"> </w:t>
            </w:r>
            <w:r w:rsidRPr="0096366E">
              <w:rPr>
                <w:rFonts w:ascii="Cambria" w:hAnsi="Cambria" w:cs="Tahoma"/>
                <w:color w:val="3FBCEC"/>
                <w:sz w:val="28"/>
                <w:szCs w:val="28"/>
              </w:rPr>
              <w:t>Soft Skills</w:t>
            </w:r>
          </w:p>
          <w:p w14:paraId="630FBABA" w14:textId="77777777" w:rsidR="003F157E" w:rsidRPr="0096366E" w:rsidRDefault="003F157E" w:rsidP="006D51BE">
            <w:pPr>
              <w:rPr>
                <w:rFonts w:ascii="Cambria" w:hAnsi="Cambria" w:cs="Tahoma"/>
                <w:color w:val="3FBCEC"/>
                <w:sz w:val="6"/>
                <w:szCs w:val="28"/>
              </w:rPr>
            </w:pPr>
          </w:p>
          <w:p w14:paraId="6D7B55E6" w14:textId="77777777" w:rsidR="003F157E" w:rsidRPr="0096366E" w:rsidRDefault="003F157E" w:rsidP="006D51BE">
            <w:pPr>
              <w:rPr>
                <w:rFonts w:ascii="Cambria" w:hAnsi="Cambria" w:cs="Tahoma"/>
                <w:noProof/>
                <w:color w:val="F0563D"/>
                <w:sz w:val="28"/>
                <w:szCs w:val="28"/>
              </w:rPr>
            </w:pPr>
            <w:r w:rsidRPr="0096366E">
              <w:rPr>
                <w:rFonts w:ascii="Cambria" w:hAnsi="Cambria"/>
                <w:noProof/>
                <w:lang w:val="en-US" w:bidi="ta-IN"/>
              </w:rPr>
              <w:drawing>
                <wp:anchor distT="0" distB="0" distL="114300" distR="114300" simplePos="0" relativeHeight="251622912" behindDoc="0" locked="0" layoutInCell="1" allowOverlap="1" wp14:anchorId="209E2AA3" wp14:editId="1C88686C">
                  <wp:simplePos x="0" y="0"/>
                  <wp:positionH relativeFrom="column">
                    <wp:posOffset>847148</wp:posOffset>
                  </wp:positionH>
                  <wp:positionV relativeFrom="paragraph">
                    <wp:posOffset>36195</wp:posOffset>
                  </wp:positionV>
                  <wp:extent cx="1475509" cy="1114425"/>
                  <wp:effectExtent l="0" t="0" r="0" b="0"/>
                  <wp:wrapNone/>
                  <wp:docPr id="30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75509" cy="1114425"/>
                          </a:xfrm>
                          <a:prstGeom prst="rect">
                            <a:avLst/>
                          </a:prstGeom>
                          <a:noFill/>
                          <a:ln w="9525">
                            <a:noFill/>
                            <a:miter lim="800%"/>
                            <a:headEnd/>
                            <a:tailEnd/>
                          </a:ln>
                        </wp:spPr>
                        <wp:txbx>
                          <wne:txbxContent>
                            <w:p w14:paraId="5D010E49" w14:textId="77777777" w:rsidR="003F157E" w:rsidRPr="0000330A" w:rsidRDefault="003F157E" w:rsidP="003F157E">
                              <w:pPr>
                                <w:spacing w:after="0pt"/>
                                <w:rPr>
                                  <w:rFonts w:ascii="Cambria" w:hAnsi="Cambria" w:cs="Tahoma"/>
                                  <w:color w:val="3697C6"/>
                                  <w:sz w:val="20"/>
                                  <w:szCs w:val="20"/>
                                </w:rPr>
                              </w:pPr>
                              <w:r w:rsidRPr="0000330A">
                                <w:rPr>
                                  <w:rFonts w:ascii="Cambria" w:hAnsi="Cambria" w:cs="Tahoma"/>
                                  <w:color w:val="3697C6"/>
                                  <w:sz w:val="20"/>
                                  <w:szCs w:val="20"/>
                                </w:rPr>
                                <w:t>Motivational Leader</w:t>
                              </w:r>
                            </w:p>
                            <w:p w14:paraId="0D3ACB0D" w14:textId="77777777" w:rsidR="009D1760" w:rsidRPr="0000330A" w:rsidRDefault="009D1760" w:rsidP="009D1760">
                              <w:pPr>
                                <w:spacing w:after="0pt"/>
                                <w:rPr>
                                  <w:rFonts w:ascii="Cambria" w:hAnsi="Cambria" w:cs="Tahoma"/>
                                  <w:color w:val="3697C6"/>
                                  <w:sz w:val="20"/>
                                  <w:szCs w:val="20"/>
                                </w:rPr>
                              </w:pPr>
                              <w:r w:rsidRPr="0000330A">
                                <w:rPr>
                                  <w:rFonts w:ascii="Cambria" w:hAnsi="Cambria" w:cs="Tahoma"/>
                                  <w:color w:val="3697C6"/>
                                  <w:sz w:val="20"/>
                                  <w:szCs w:val="20"/>
                                </w:rPr>
                                <w:t>Innovative</w:t>
                              </w:r>
                            </w:p>
                            <w:p w14:paraId="0C8DF771" w14:textId="77777777" w:rsidR="003F157E" w:rsidRPr="0000330A" w:rsidRDefault="003F157E" w:rsidP="003F157E">
                              <w:pPr>
                                <w:spacing w:after="0pt"/>
                                <w:rPr>
                                  <w:rFonts w:ascii="Cambria" w:hAnsi="Cambria" w:cs="Tahoma"/>
                                  <w:color w:val="3697C6"/>
                                  <w:sz w:val="20"/>
                                  <w:szCs w:val="20"/>
                                </w:rPr>
                              </w:pPr>
                              <w:r w:rsidRPr="0000330A">
                                <w:rPr>
                                  <w:rFonts w:ascii="Cambria" w:hAnsi="Cambria" w:cs="Tahoma"/>
                                  <w:color w:val="3697C6"/>
                                  <w:sz w:val="20"/>
                                  <w:szCs w:val="20"/>
                                </w:rPr>
                                <w:t>Strategic Thinker</w:t>
                              </w:r>
                            </w:p>
                            <w:p w14:paraId="7665E030" w14:textId="29325D0D" w:rsidR="009D1760" w:rsidRDefault="009D1760" w:rsidP="009D1760">
                              <w:pPr>
                                <w:spacing w:after="0pt"/>
                                <w:rPr>
                                  <w:rFonts w:ascii="Cambria" w:hAnsi="Cambria" w:cs="Tahoma"/>
                                  <w:color w:val="3697C6"/>
                                  <w:sz w:val="20"/>
                                  <w:szCs w:val="20"/>
                                </w:rPr>
                              </w:pPr>
                              <w:r>
                                <w:rPr>
                                  <w:rFonts w:ascii="Cambria" w:hAnsi="Cambria" w:cs="Tahoma"/>
                                  <w:color w:val="3697C6"/>
                                  <w:sz w:val="20"/>
                                  <w:szCs w:val="20"/>
                                </w:rPr>
                                <w:t>Co</w:t>
                              </w:r>
                              <w:r w:rsidR="004516C9">
                                <w:rPr>
                                  <w:rFonts w:ascii="Cambria" w:hAnsi="Cambria" w:cs="Tahoma"/>
                                  <w:color w:val="3697C6"/>
                                  <w:sz w:val="20"/>
                                  <w:szCs w:val="20"/>
                                </w:rPr>
                                <w:t>ncise Co</w:t>
                              </w:r>
                              <w:r>
                                <w:rPr>
                                  <w:rFonts w:ascii="Cambria" w:hAnsi="Cambria" w:cs="Tahoma"/>
                                  <w:color w:val="3697C6"/>
                                  <w:sz w:val="20"/>
                                  <w:szCs w:val="20"/>
                                </w:rPr>
                                <w:t>mmunicator</w:t>
                              </w:r>
                            </w:p>
                            <w:p w14:paraId="3D5A5343" w14:textId="77777777" w:rsidR="003F157E" w:rsidRPr="0000330A" w:rsidRDefault="003F157E" w:rsidP="003F157E">
                              <w:pPr>
                                <w:spacing w:after="0pt"/>
                                <w:rPr>
                                  <w:rFonts w:ascii="Cambria" w:hAnsi="Cambria" w:cs="Tahoma"/>
                                  <w:color w:val="3697C6"/>
                                  <w:sz w:val="20"/>
                                  <w:szCs w:val="20"/>
                                </w:rPr>
                              </w:pPr>
                              <w:r w:rsidRPr="0000330A">
                                <w:rPr>
                                  <w:rFonts w:ascii="Cambria" w:hAnsi="Cambria" w:cs="Tahoma"/>
                                  <w:color w:val="3697C6"/>
                                  <w:sz w:val="20"/>
                                  <w:szCs w:val="20"/>
                                </w:rPr>
                                <w:t>Collaborative</w:t>
                              </w:r>
                            </w:p>
                            <w:p w14:paraId="4D39076F" w14:textId="77777777" w:rsidR="003F157E" w:rsidRPr="0000330A" w:rsidRDefault="003F157E" w:rsidP="003F157E">
                              <w:pPr>
                                <w:spacing w:after="0pt"/>
                                <w:rPr>
                                  <w:rFonts w:ascii="Cambria" w:hAnsi="Cambria" w:cs="Tahoma"/>
                                  <w:color w:val="3697C6"/>
                                  <w:sz w:val="20"/>
                                  <w:szCs w:val="20"/>
                                </w:rPr>
                              </w:pPr>
                              <w:r>
                                <w:rPr>
                                  <w:rFonts w:ascii="Cambria" w:hAnsi="Cambria" w:cs="Tahoma"/>
                                  <w:color w:val="3697C6"/>
                                  <w:sz w:val="20"/>
                                  <w:szCs w:val="20"/>
                                </w:rPr>
                                <w:t>Team Player</w:t>
                              </w:r>
                            </w:p>
                            <w:p w14:paraId="7BFD1EA4" w14:textId="77777777" w:rsidR="009D1760" w:rsidRDefault="009D1760"/>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Pr="0096366E">
              <w:rPr>
                <w:rFonts w:ascii="Cambria" w:hAnsi="Cambria"/>
                <w:noProof/>
                <w:lang w:val="en-US" w:bidi="ta-IN"/>
              </w:rPr>
              <w:drawing>
                <wp:inline distT="0" distB="0" distL="0" distR="0" wp14:anchorId="314FF514" wp14:editId="3EFA10A3">
                  <wp:extent cx="2237509" cy="1102360"/>
                  <wp:effectExtent l="0" t="0" r="0" b="254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softskills-small-blue3-editable.gif"/>
                          <pic:cNvPicPr/>
                        </pic:nvPicPr>
                        <pic:blipFill>
                          <a:blip r:embed="rId19">
                            <a:extLst>
                              <a:ext uri="{28A0092B-C50C-407E-A947-70E740481C1C}">
                                <a14:useLocalDpi xmlns:a14="http://schemas.microsoft.com/office/drawing/2010/main" val="0"/>
                              </a:ext>
                            </a:extLst>
                          </a:blip>
                          <a:stretch>
                            <a:fillRect/>
                          </a:stretch>
                        </pic:blipFill>
                        <pic:spPr>
                          <a:xfrm>
                            <a:off x="0" y="0"/>
                            <a:ext cx="2353117" cy="1159317"/>
                          </a:xfrm>
                          <a:prstGeom prst="rect">
                            <a:avLst/>
                          </a:prstGeom>
                        </pic:spPr>
                      </pic:pic>
                    </a:graphicData>
                  </a:graphic>
                </wp:inline>
              </w:drawing>
            </w:r>
          </w:p>
          <w:p w14:paraId="2F9B3AB6" w14:textId="77777777" w:rsidR="003F157E" w:rsidRPr="0096366E" w:rsidRDefault="003F157E" w:rsidP="006D51BE">
            <w:pPr>
              <w:pStyle w:val="ListParagraph"/>
              <w:ind w:start="18pt"/>
              <w:jc w:val="both"/>
              <w:rPr>
                <w:rFonts w:ascii="Cambria" w:hAnsi="Cambria"/>
                <w:noProof/>
                <w:color w:val="000000"/>
                <w:sz w:val="2"/>
                <w:szCs w:val="20"/>
              </w:rPr>
            </w:pPr>
          </w:p>
          <w:p w14:paraId="71283028" w14:textId="57341779" w:rsidR="00791E0B" w:rsidRPr="0096366E" w:rsidRDefault="003F157E" w:rsidP="005D691A">
            <w:pPr>
              <w:tabs>
                <w:tab w:val="start" w:pos="38.25pt"/>
              </w:tabs>
              <w:jc w:val="both"/>
              <w:rPr>
                <w:rFonts w:ascii="Cambria" w:hAnsi="Cambria"/>
                <w:noProof/>
                <w:color w:val="000000"/>
                <w:sz w:val="10"/>
                <w:szCs w:val="20"/>
              </w:rPr>
            </w:pPr>
            <w:r w:rsidRPr="0096366E">
              <w:rPr>
                <w:rFonts w:ascii="Cambria" w:hAnsi="Cambria"/>
                <w:noProof/>
                <w:color w:val="000000"/>
                <w:sz w:val="20"/>
                <w:szCs w:val="20"/>
              </w:rPr>
              <w:tab/>
            </w:r>
          </w:p>
          <w:p w14:paraId="2DCC58C8" w14:textId="5F19866E" w:rsidR="00FC3C80" w:rsidRPr="0096366E" w:rsidRDefault="00173286" w:rsidP="00791E0B">
            <w:pPr>
              <w:tabs>
                <w:tab w:val="start" w:pos="-4.50pt"/>
              </w:tabs>
              <w:jc w:val="both"/>
              <w:rPr>
                <w:rFonts w:ascii="Cambria" w:hAnsi="Cambria" w:cs="Tahoma"/>
                <w:color w:val="3FBCEC"/>
                <w:sz w:val="28"/>
                <w:szCs w:val="28"/>
              </w:rPr>
            </w:pPr>
            <w:r w:rsidRPr="0096366E">
              <w:rPr>
                <w:noProof/>
                <w:lang w:val="en-US" w:bidi="ta-IN"/>
              </w:rPr>
              <w:drawing>
                <wp:anchor distT="0" distB="0" distL="114300" distR="114300" simplePos="0" relativeHeight="251651584" behindDoc="0" locked="0" layoutInCell="1" allowOverlap="1" wp14:anchorId="5238ABEE" wp14:editId="409995ED">
                  <wp:simplePos x="0" y="0"/>
                  <wp:positionH relativeFrom="column">
                    <wp:posOffset>36137</wp:posOffset>
                  </wp:positionH>
                  <wp:positionV relativeFrom="paragraph">
                    <wp:posOffset>12700</wp:posOffset>
                  </wp:positionV>
                  <wp:extent cx="180975" cy="180975"/>
                  <wp:effectExtent l="0" t="0" r="9525" b="9525"/>
                  <wp:wrapNone/>
                  <wp:docPr id="32" name="Picture 32" descr="career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descr="career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anchor>
              </w:drawing>
            </w:r>
            <w:r w:rsidR="00791E0B" w:rsidRPr="0096366E">
              <w:rPr>
                <w:rFonts w:ascii="Cambria" w:hAnsi="Cambria" w:cs="Tahoma"/>
                <w:color w:val="3FBCEC"/>
                <w:sz w:val="28"/>
                <w:szCs w:val="28"/>
              </w:rPr>
              <w:t xml:space="preserve">   </w:t>
            </w:r>
            <w:r>
              <w:rPr>
                <w:rFonts w:ascii="Cambria" w:hAnsi="Cambria" w:cs="Tahoma"/>
                <w:color w:val="3FBCEC"/>
                <w:sz w:val="28"/>
                <w:szCs w:val="28"/>
              </w:rPr>
              <w:t xml:space="preserve">    </w:t>
            </w:r>
            <w:r w:rsidR="00791E0B" w:rsidRPr="0096366E">
              <w:rPr>
                <w:rFonts w:ascii="Cambria" w:hAnsi="Cambria" w:cs="Tahoma"/>
                <w:color w:val="3FBCEC"/>
                <w:sz w:val="28"/>
                <w:szCs w:val="28"/>
              </w:rPr>
              <w:t>Career Timeline</w:t>
            </w:r>
          </w:p>
          <w:p w14:paraId="1376BA04" w14:textId="671AE322" w:rsidR="003F157E" w:rsidRPr="0096366E" w:rsidRDefault="004E6137" w:rsidP="00791E0B">
            <w:pPr>
              <w:tabs>
                <w:tab w:val="start" w:pos="-4.50pt"/>
              </w:tabs>
              <w:jc w:val="both"/>
              <w:rPr>
                <w:rFonts w:ascii="Cambria" w:hAnsi="Cambria" w:cs="Tahoma"/>
                <w:color w:val="3FBCEC"/>
                <w:sz w:val="28"/>
                <w:szCs w:val="28"/>
              </w:rPr>
            </w:pPr>
            <w:r w:rsidRPr="0096366E">
              <w:rPr>
                <w:rFonts w:ascii="Cambria" w:hAnsi="Cambria"/>
                <w:noProof/>
                <w:lang w:val="en-US" w:bidi="ta-IN"/>
              </w:rPr>
              <w:drawing>
                <wp:anchor distT="0" distB="0" distL="114300" distR="114300" simplePos="0" relativeHeight="251680256" behindDoc="0" locked="0" layoutInCell="1" allowOverlap="1" wp14:anchorId="2C9FA985" wp14:editId="7DEED42F">
                  <wp:simplePos x="0" y="0"/>
                  <wp:positionH relativeFrom="column">
                    <wp:posOffset>297815</wp:posOffset>
                  </wp:positionH>
                  <wp:positionV relativeFrom="paragraph">
                    <wp:posOffset>573405</wp:posOffset>
                  </wp:positionV>
                  <wp:extent cx="1009650" cy="219075"/>
                  <wp:effectExtent l="0" t="0" r="0" b="0"/>
                  <wp:wrapNone/>
                  <wp:docPr id="25" name="Text Box 1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09650" cy="219075"/>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2308B95D" w14:textId="29F56CDD" w:rsidR="006157EF" w:rsidRPr="00325B04" w:rsidRDefault="006E722F" w:rsidP="006157EF">
                              <w:pPr>
                                <w:jc w:val="center"/>
                                <w:rPr>
                                  <w:rFonts w:asciiTheme="majorHAnsi" w:hAnsiTheme="majorHAnsi" w:cs="Tahoma"/>
                                  <w:b/>
                                  <w:sz w:val="18"/>
                                  <w:szCs w:val="16"/>
                                </w:rPr>
                              </w:pPr>
                              <w:r>
                                <w:rPr>
                                  <w:rFonts w:asciiTheme="majorHAnsi" w:hAnsiTheme="majorHAnsi" w:cs="Tahoma"/>
                                  <w:b/>
                                  <w:sz w:val="18"/>
                                  <w:szCs w:val="16"/>
                                </w:rPr>
                                <w:t>200</w:t>
                              </w:r>
                              <w:r w:rsidR="00624C05">
                                <w:rPr>
                                  <w:rFonts w:asciiTheme="majorHAnsi" w:hAnsiTheme="majorHAnsi" w:cs="Tahoma"/>
                                  <w:b/>
                                  <w:sz w:val="18"/>
                                  <w:szCs w:val="16"/>
                                </w:rPr>
                                <w:t>5</w:t>
                              </w:r>
                              <w:r>
                                <w:rPr>
                                  <w:rFonts w:asciiTheme="majorHAnsi" w:hAnsiTheme="majorHAnsi" w:cs="Tahoma"/>
                                  <w:b/>
                                  <w:sz w:val="18"/>
                                  <w:szCs w:val="16"/>
                                </w:rPr>
                                <w:t xml:space="preserve"> - 200</w:t>
                              </w:r>
                              <w:r w:rsidR="00624C05">
                                <w:rPr>
                                  <w:rFonts w:asciiTheme="majorHAnsi" w:hAnsiTheme="majorHAnsi" w:cs="Tahoma"/>
                                  <w:b/>
                                  <w:sz w:val="18"/>
                                  <w:szCs w:val="16"/>
                                </w:rPr>
                                <w:t>9</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C3C80" w:rsidRPr="0096366E">
              <w:rPr>
                <w:rFonts w:ascii="Cambria" w:hAnsi="Cambria" w:cs="Tahoma"/>
                <w:color w:val="3FBCEC"/>
                <w:sz w:val="28"/>
                <w:szCs w:val="28"/>
              </w:rPr>
              <w:t xml:space="preserve">    </w:t>
            </w:r>
            <w:r w:rsidR="00173286">
              <w:rPr>
                <w:rFonts w:ascii="Cambria" w:hAnsi="Cambria" w:cs="Tahoma"/>
                <w:color w:val="3FBCEC"/>
                <w:sz w:val="28"/>
                <w:szCs w:val="28"/>
              </w:rPr>
              <w:t xml:space="preserve">  </w:t>
            </w:r>
            <w:r w:rsidR="00FC3C80" w:rsidRPr="0096366E">
              <w:rPr>
                <w:rFonts w:ascii="Cambria" w:hAnsi="Cambria" w:cs="Tahoma"/>
                <w:color w:val="3FBCEC"/>
                <w:sz w:val="20"/>
                <w:szCs w:val="28"/>
              </w:rPr>
              <w:t>(Latest 4 Organizations)</w:t>
            </w:r>
          </w:p>
        </w:tc>
        <w:tc>
          <w:tcPr>
            <w:tcW w:w="13.50pt" w:type="dxa"/>
          </w:tcPr>
          <w:p w14:paraId="4CCAD843" w14:textId="1980E124" w:rsidR="003F157E" w:rsidRPr="0096366E" w:rsidRDefault="003F157E" w:rsidP="006D51BE">
            <w:pPr>
              <w:rPr>
                <w:rFonts w:ascii="Cambria" w:hAnsi="Cambria"/>
              </w:rPr>
            </w:pPr>
          </w:p>
        </w:tc>
        <w:tc>
          <w:tcPr>
            <w:tcW w:w="352.45pt" w:type="dxa"/>
            <w:shd w:val="clear" w:color="auto" w:fill="FFFFFF" w:themeFill="background1"/>
          </w:tcPr>
          <w:p w14:paraId="1CD74DA5" w14:textId="77777777" w:rsidR="003F157E" w:rsidRPr="0096366E" w:rsidRDefault="003F157E" w:rsidP="006D51BE">
            <w:pPr>
              <w:jc w:val="both"/>
              <w:rPr>
                <w:rFonts w:ascii="Cambria" w:hAnsi="Cambria"/>
                <w:noProof/>
                <w:color w:val="000000"/>
                <w:sz w:val="10"/>
                <w:szCs w:val="20"/>
              </w:rPr>
            </w:pPr>
          </w:p>
          <w:p w14:paraId="0ACA7B7A" w14:textId="3FFEE1D8" w:rsidR="003F157E" w:rsidRPr="00150E44" w:rsidRDefault="003F157E" w:rsidP="00E91E29">
            <w:pPr>
              <w:pStyle w:val="ListParagraph"/>
              <w:numPr>
                <w:ilvl w:val="0"/>
                <w:numId w:val="12"/>
              </w:numPr>
              <w:jc w:val="both"/>
              <w:rPr>
                <w:rFonts w:ascii="Cambria" w:hAnsi="Cambria" w:cs="Calibri"/>
                <w:sz w:val="20"/>
                <w:szCs w:val="20"/>
              </w:rPr>
            </w:pPr>
            <w:r w:rsidRPr="00150E44">
              <w:rPr>
                <w:rFonts w:ascii="Cambria" w:hAnsi="Cambria" w:cs="Calibri"/>
                <w:sz w:val="20"/>
                <w:szCs w:val="20"/>
              </w:rPr>
              <w:t xml:space="preserve">An achievement-oriented professional with </w:t>
            </w:r>
            <w:r w:rsidR="00325B04" w:rsidRPr="00150E44">
              <w:rPr>
                <w:rFonts w:ascii="Cambria" w:hAnsi="Cambria" w:cs="Calibri"/>
                <w:b/>
                <w:sz w:val="20"/>
                <w:szCs w:val="20"/>
              </w:rPr>
              <w:t xml:space="preserve">over </w:t>
            </w:r>
            <w:r w:rsidR="00AF2B67" w:rsidRPr="00150E44">
              <w:rPr>
                <w:rFonts w:ascii="Cambria" w:hAnsi="Cambria" w:cs="Calibri"/>
                <w:b/>
                <w:sz w:val="20"/>
                <w:szCs w:val="20"/>
              </w:rPr>
              <w:t>30</w:t>
            </w:r>
            <w:r w:rsidR="005C4F5D">
              <w:rPr>
                <w:rFonts w:ascii="Cambria" w:hAnsi="Cambria" w:cs="Calibri"/>
                <w:b/>
                <w:sz w:val="20"/>
                <w:szCs w:val="20"/>
              </w:rPr>
              <w:t>+</w:t>
            </w:r>
            <w:r w:rsidRPr="00150E44">
              <w:rPr>
                <w:rFonts w:ascii="Cambria" w:hAnsi="Cambria" w:cs="Calibri"/>
                <w:b/>
                <w:sz w:val="20"/>
                <w:szCs w:val="20"/>
              </w:rPr>
              <w:t xml:space="preserve"> years</w:t>
            </w:r>
            <w:r w:rsidRPr="00150E44">
              <w:rPr>
                <w:rFonts w:ascii="Cambria" w:hAnsi="Cambria" w:cs="Calibri"/>
                <w:sz w:val="20"/>
                <w:szCs w:val="20"/>
              </w:rPr>
              <w:t xml:space="preserve"> of experience in successfully managing</w:t>
            </w:r>
            <w:r w:rsidR="005D691A" w:rsidRPr="00150E44">
              <w:rPr>
                <w:rFonts w:ascii="Cambria" w:hAnsi="Cambria" w:cs="Calibri"/>
                <w:sz w:val="20"/>
                <w:szCs w:val="20"/>
              </w:rPr>
              <w:t xml:space="preserve"> </w:t>
            </w:r>
            <w:r w:rsidR="00000240">
              <w:rPr>
                <w:rFonts w:ascii="Cambria" w:hAnsi="Cambria" w:cs="Calibri"/>
                <w:sz w:val="20"/>
                <w:szCs w:val="20"/>
              </w:rPr>
              <w:t>and</w:t>
            </w:r>
            <w:r w:rsidR="005D691A" w:rsidRPr="00150E44">
              <w:rPr>
                <w:rFonts w:ascii="Cambria" w:hAnsi="Cambria" w:cs="Calibri"/>
                <w:sz w:val="20"/>
                <w:szCs w:val="20"/>
              </w:rPr>
              <w:t xml:space="preserve"> controlling entire business processes</w:t>
            </w:r>
            <w:r w:rsidRPr="00150E44">
              <w:rPr>
                <w:rFonts w:ascii="Cambria" w:hAnsi="Cambria" w:cs="Calibri"/>
                <w:sz w:val="20"/>
                <w:szCs w:val="20"/>
              </w:rPr>
              <w:t xml:space="preserve"> across </w:t>
            </w:r>
            <w:r w:rsidR="00150E44" w:rsidRPr="00150E44">
              <w:rPr>
                <w:rFonts w:ascii="Cambria" w:hAnsi="Cambria" w:cs="Calibri"/>
                <w:b/>
                <w:sz w:val="20"/>
                <w:szCs w:val="20"/>
              </w:rPr>
              <w:t>Delivery Management, Solution Architecture, Business Analysis, Productization &amp; Management, Automation &amp; Strategic Planning, Software Engineering, Digital Transformation &amp; Change Management,</w:t>
            </w:r>
            <w:r w:rsidR="00150E44">
              <w:rPr>
                <w:rFonts w:ascii="Cambria" w:hAnsi="Cambria" w:cs="Calibri"/>
                <w:b/>
                <w:sz w:val="20"/>
                <w:szCs w:val="20"/>
              </w:rPr>
              <w:t xml:space="preserve"> </w:t>
            </w:r>
            <w:r w:rsidR="00150E44" w:rsidRPr="00150E44">
              <w:rPr>
                <w:rFonts w:ascii="Cambria" w:hAnsi="Cambria" w:cs="Calibri"/>
                <w:b/>
                <w:sz w:val="20"/>
                <w:szCs w:val="20"/>
              </w:rPr>
              <w:t>Operations Management</w:t>
            </w:r>
            <w:r w:rsidR="004E6137" w:rsidRPr="00150E44">
              <w:rPr>
                <w:rFonts w:ascii="Cambria" w:hAnsi="Cambria" w:cs="Calibri"/>
                <w:b/>
                <w:sz w:val="20"/>
                <w:szCs w:val="20"/>
              </w:rPr>
              <w:t>,</w:t>
            </w:r>
            <w:r w:rsidR="00791E0B" w:rsidRPr="00150E44">
              <w:rPr>
                <w:rFonts w:ascii="Cambria" w:hAnsi="Cambria" w:cs="Calibri"/>
                <w:b/>
                <w:sz w:val="20"/>
                <w:szCs w:val="20"/>
              </w:rPr>
              <w:t xml:space="preserve"> </w:t>
            </w:r>
            <w:r w:rsidR="00791E0B" w:rsidRPr="00150E44">
              <w:rPr>
                <w:rFonts w:ascii="Cambria" w:hAnsi="Cambria" w:cs="Calibri"/>
                <w:sz w:val="20"/>
                <w:szCs w:val="20"/>
              </w:rPr>
              <w:t xml:space="preserve">Process </w:t>
            </w:r>
            <w:r w:rsidR="005D691A" w:rsidRPr="00150E44">
              <w:rPr>
                <w:rFonts w:ascii="Cambria" w:hAnsi="Cambria" w:cs="Calibri"/>
                <w:sz w:val="20"/>
                <w:szCs w:val="20"/>
              </w:rPr>
              <w:t>Enhancement</w:t>
            </w:r>
            <w:r w:rsidR="00CE22F9" w:rsidRPr="00150E44">
              <w:rPr>
                <w:rFonts w:ascii="Cambria" w:hAnsi="Cambria" w:cs="Calibri"/>
                <w:sz w:val="20"/>
                <w:szCs w:val="20"/>
              </w:rPr>
              <w:t xml:space="preserve"> and</w:t>
            </w:r>
            <w:r w:rsidR="00791E0B" w:rsidRPr="00150E44">
              <w:rPr>
                <w:rFonts w:ascii="Cambria" w:hAnsi="Cambria" w:cs="Calibri"/>
                <w:sz w:val="20"/>
                <w:szCs w:val="20"/>
              </w:rPr>
              <w:t xml:space="preserve"> Team Leadership</w:t>
            </w:r>
          </w:p>
          <w:p w14:paraId="14EFA435" w14:textId="352E6748" w:rsidR="005D691A" w:rsidRPr="0096366E" w:rsidRDefault="005D691A" w:rsidP="005D691A">
            <w:pPr>
              <w:pStyle w:val="ListParagraph"/>
              <w:numPr>
                <w:ilvl w:val="0"/>
                <w:numId w:val="12"/>
              </w:numPr>
              <w:jc w:val="both"/>
              <w:rPr>
                <w:rFonts w:ascii="Cambria" w:hAnsi="Cambria" w:cs="Calibri"/>
                <w:sz w:val="20"/>
                <w:szCs w:val="20"/>
              </w:rPr>
            </w:pPr>
            <w:r w:rsidRPr="0096366E">
              <w:rPr>
                <w:rFonts w:ascii="Cambria" w:hAnsi="Cambria" w:cs="Calibri"/>
                <w:sz w:val="20"/>
                <w:szCs w:val="20"/>
              </w:rPr>
              <w:t xml:space="preserve">Extensive experience in working across </w:t>
            </w:r>
            <w:r w:rsidRPr="0096366E">
              <w:rPr>
                <w:rFonts w:ascii="Cambria" w:hAnsi="Cambria" w:cs="Calibri"/>
                <w:b/>
                <w:sz w:val="20"/>
                <w:szCs w:val="20"/>
              </w:rPr>
              <w:t>Healthcare,</w:t>
            </w:r>
            <w:r w:rsidR="00807E84">
              <w:rPr>
                <w:rFonts w:ascii="Cambria" w:hAnsi="Cambria" w:cs="Calibri"/>
                <w:b/>
                <w:sz w:val="20"/>
                <w:szCs w:val="20"/>
              </w:rPr>
              <w:t xml:space="preserve"> </w:t>
            </w:r>
            <w:r w:rsidR="00807E84" w:rsidRPr="00807E84">
              <w:rPr>
                <w:rFonts w:ascii="Cambria" w:hAnsi="Cambria" w:cs="Calibri"/>
                <w:b/>
                <w:sz w:val="20"/>
                <w:szCs w:val="20"/>
              </w:rPr>
              <w:t xml:space="preserve">Medical Systems, </w:t>
            </w:r>
            <w:r w:rsidR="00807E84" w:rsidRPr="0096366E">
              <w:rPr>
                <w:rFonts w:ascii="Cambria" w:hAnsi="Cambria" w:cs="Calibri"/>
                <w:b/>
                <w:sz w:val="20"/>
                <w:szCs w:val="20"/>
              </w:rPr>
              <w:t>Image</w:t>
            </w:r>
            <w:r w:rsidRPr="0096366E">
              <w:rPr>
                <w:rFonts w:ascii="Cambria" w:hAnsi="Cambria" w:cs="Calibri"/>
                <w:b/>
                <w:sz w:val="20"/>
                <w:szCs w:val="20"/>
              </w:rPr>
              <w:t xml:space="preserve"> Processing, Pre-Press, Publishing, Telecom, Banking, Financial </w:t>
            </w:r>
            <w:r w:rsidR="00C9191E" w:rsidRPr="0096366E">
              <w:rPr>
                <w:rFonts w:ascii="Cambria" w:hAnsi="Cambria" w:cs="Calibri"/>
                <w:b/>
                <w:sz w:val="20"/>
                <w:szCs w:val="20"/>
              </w:rPr>
              <w:t>Services,</w:t>
            </w:r>
            <w:r w:rsidRPr="0096366E">
              <w:rPr>
                <w:rFonts w:ascii="Cambria" w:hAnsi="Cambria" w:cs="Calibri"/>
                <w:b/>
                <w:sz w:val="20"/>
                <w:szCs w:val="20"/>
              </w:rPr>
              <w:t xml:space="preserve"> and Insurance </w:t>
            </w:r>
            <w:r w:rsidRPr="0096366E">
              <w:rPr>
                <w:rFonts w:ascii="Cambria" w:hAnsi="Cambria" w:cs="Calibri"/>
                <w:sz w:val="20"/>
                <w:szCs w:val="20"/>
              </w:rPr>
              <w:t>domains</w:t>
            </w:r>
          </w:p>
          <w:p w14:paraId="07EA3493" w14:textId="2A35BA3E" w:rsidR="00150E44" w:rsidRDefault="003F157E" w:rsidP="007C7830">
            <w:pPr>
              <w:pStyle w:val="ListParagraph"/>
              <w:numPr>
                <w:ilvl w:val="0"/>
                <w:numId w:val="12"/>
              </w:numPr>
              <w:jc w:val="both"/>
              <w:rPr>
                <w:rFonts w:ascii="Cambria" w:hAnsi="Cambria" w:cs="Calibri"/>
                <w:b/>
                <w:bCs/>
                <w:sz w:val="20"/>
                <w:szCs w:val="20"/>
              </w:rPr>
            </w:pPr>
            <w:r w:rsidRPr="00150E44">
              <w:rPr>
                <w:rFonts w:ascii="Cambria" w:hAnsi="Cambria" w:cs="Calibri"/>
                <w:sz w:val="20"/>
                <w:szCs w:val="20"/>
              </w:rPr>
              <w:t xml:space="preserve">Exhibited leadership across business functions with expertise in driving </w:t>
            </w:r>
            <w:r w:rsidR="00117413" w:rsidRPr="00150E44">
              <w:rPr>
                <w:rFonts w:ascii="Cambria" w:hAnsi="Cambria" w:cs="Calibri"/>
                <w:b/>
                <w:sz w:val="20"/>
                <w:szCs w:val="20"/>
              </w:rPr>
              <w:t xml:space="preserve">improvement </w:t>
            </w:r>
            <w:r w:rsidR="00791E0B" w:rsidRPr="00150E44">
              <w:rPr>
                <w:rFonts w:ascii="Cambria" w:hAnsi="Cambria" w:cs="Calibri"/>
                <w:b/>
                <w:sz w:val="20"/>
                <w:szCs w:val="20"/>
              </w:rPr>
              <w:t>methodologies</w:t>
            </w:r>
            <w:r w:rsidR="00150E44" w:rsidRPr="00150E44">
              <w:rPr>
                <w:rFonts w:ascii="Cambria" w:hAnsi="Cambria" w:cs="Calibri"/>
                <w:b/>
                <w:sz w:val="20"/>
                <w:szCs w:val="20"/>
              </w:rPr>
              <w:t xml:space="preserve"> </w:t>
            </w:r>
            <w:r w:rsidR="00150E44" w:rsidRPr="00150E44">
              <w:rPr>
                <w:rFonts w:ascii="Cambria" w:hAnsi="Cambria" w:cs="Calibri"/>
                <w:sz w:val="20"/>
                <w:szCs w:val="20"/>
              </w:rPr>
              <w:t xml:space="preserve">entailing Service Delivery Management using latest trends, tools and best practices such as </w:t>
            </w:r>
            <w:r w:rsidR="00150E44" w:rsidRPr="00150E44">
              <w:rPr>
                <w:rFonts w:ascii="Cambria" w:hAnsi="Cambria" w:cs="Calibri"/>
                <w:b/>
                <w:bCs/>
                <w:sz w:val="20"/>
                <w:szCs w:val="20"/>
              </w:rPr>
              <w:t>DevOPS, Agile, Scrum, PSP, TDD, BDD, TOGAF and OWASP</w:t>
            </w:r>
            <w:r w:rsidR="00150E44" w:rsidRPr="00150E44">
              <w:rPr>
                <w:rFonts w:ascii="Cambria" w:hAnsi="Cambria" w:cs="Calibri"/>
                <w:sz w:val="20"/>
                <w:szCs w:val="20"/>
              </w:rPr>
              <w:t xml:space="preserve"> and by developing methods</w:t>
            </w:r>
            <w:r w:rsidR="00000240">
              <w:rPr>
                <w:rFonts w:ascii="Cambria" w:hAnsi="Cambria" w:cs="Calibri"/>
                <w:sz w:val="20"/>
                <w:szCs w:val="20"/>
              </w:rPr>
              <w:t>,</w:t>
            </w:r>
            <w:r w:rsidR="00150E44" w:rsidRPr="00150E44">
              <w:rPr>
                <w:rFonts w:ascii="Cambria" w:hAnsi="Cambria" w:cs="Calibri"/>
                <w:sz w:val="20"/>
                <w:szCs w:val="20"/>
              </w:rPr>
              <w:t xml:space="preserve"> upgrading processes including solution architecture to improve overall productivity, efficiency, quality &amp; customer experience</w:t>
            </w:r>
            <w:r w:rsidR="00150E44">
              <w:rPr>
                <w:rFonts w:ascii="Cambria" w:hAnsi="Cambria" w:cs="Calibri"/>
                <w:sz w:val="20"/>
                <w:szCs w:val="20"/>
              </w:rPr>
              <w:t xml:space="preserve"> </w:t>
            </w:r>
            <w:r w:rsidR="00150E44" w:rsidRPr="00150E44">
              <w:rPr>
                <w:rFonts w:ascii="Cambria" w:hAnsi="Cambria" w:cs="Calibri"/>
                <w:sz w:val="20"/>
                <w:szCs w:val="20"/>
              </w:rPr>
              <w:t>and implementing best</w:t>
            </w:r>
            <w:r w:rsidR="00150E44">
              <w:rPr>
                <w:rFonts w:ascii="Cambria" w:hAnsi="Cambria" w:cs="Calibri"/>
                <w:sz w:val="20"/>
                <w:szCs w:val="20"/>
              </w:rPr>
              <w:t xml:space="preserve"> </w:t>
            </w:r>
            <w:r w:rsidR="00150E44" w:rsidRPr="00150E44">
              <w:rPr>
                <w:rFonts w:ascii="Cambria" w:hAnsi="Cambria" w:cs="Calibri"/>
                <w:sz w:val="20"/>
                <w:szCs w:val="20"/>
              </w:rPr>
              <w:t xml:space="preserve">practices across processes operations within </w:t>
            </w:r>
            <w:r w:rsidR="00150E44" w:rsidRPr="00150E44">
              <w:rPr>
                <w:rFonts w:ascii="Cambria" w:hAnsi="Cambria" w:cs="Calibri"/>
                <w:b/>
                <w:bCs/>
                <w:sz w:val="20"/>
                <w:szCs w:val="20"/>
              </w:rPr>
              <w:t>global delivery frameworks</w:t>
            </w:r>
            <w:r w:rsidR="00143121">
              <w:rPr>
                <w:rFonts w:ascii="Cambria" w:hAnsi="Cambria" w:cs="Calibri"/>
                <w:b/>
                <w:bCs/>
                <w:sz w:val="20"/>
                <w:szCs w:val="20"/>
              </w:rPr>
              <w:t xml:space="preserve"> </w:t>
            </w:r>
            <w:r w:rsidR="00143121" w:rsidRPr="0096366E">
              <w:rPr>
                <w:rFonts w:ascii="Cambria" w:hAnsi="Cambria" w:cs="Calibri"/>
                <w:sz w:val="20"/>
                <w:szCs w:val="20"/>
              </w:rPr>
              <w:t>in managing</w:t>
            </w:r>
            <w:r w:rsidR="00143121" w:rsidRPr="0096366E">
              <w:rPr>
                <w:rFonts w:ascii="Cambria" w:hAnsi="Cambria" w:cs="Calibri"/>
                <w:b/>
                <w:sz w:val="20"/>
                <w:szCs w:val="20"/>
              </w:rPr>
              <w:t>, business continuity plan, business transformation, business process reengineering</w:t>
            </w:r>
          </w:p>
          <w:p w14:paraId="368B4299" w14:textId="095A8FB7" w:rsidR="00150E44" w:rsidRPr="00150E44" w:rsidRDefault="00150E44" w:rsidP="00C55D8F">
            <w:pPr>
              <w:pStyle w:val="ListParagraph"/>
              <w:numPr>
                <w:ilvl w:val="0"/>
                <w:numId w:val="12"/>
              </w:numPr>
              <w:jc w:val="both"/>
              <w:rPr>
                <w:rFonts w:ascii="Cambria" w:hAnsi="Cambria" w:cs="Calibri"/>
                <w:b/>
                <w:bCs/>
                <w:sz w:val="20"/>
                <w:szCs w:val="20"/>
              </w:rPr>
            </w:pPr>
            <w:r w:rsidRPr="00150E44">
              <w:rPr>
                <w:rFonts w:ascii="Cambria" w:hAnsi="Cambria" w:cs="Calibri"/>
                <w:sz w:val="20"/>
                <w:szCs w:val="20"/>
              </w:rPr>
              <w:t xml:space="preserve">Added value to the efforts of the organization by </w:t>
            </w:r>
            <w:r w:rsidRPr="00150E44">
              <w:rPr>
                <w:rFonts w:ascii="Cambria" w:hAnsi="Cambria" w:cs="Calibri"/>
                <w:b/>
                <w:sz w:val="20"/>
                <w:szCs w:val="20"/>
              </w:rPr>
              <w:t xml:space="preserve">building high performing teams </w:t>
            </w:r>
            <w:r w:rsidRPr="00150E44">
              <w:rPr>
                <w:rFonts w:ascii="Cambria" w:hAnsi="Cambria" w:cs="Calibri"/>
                <w:sz w:val="20"/>
                <w:szCs w:val="20"/>
              </w:rPr>
              <w:t xml:space="preserve">that excel in delivering business value with high morale </w:t>
            </w:r>
            <w:r w:rsidR="00000240">
              <w:rPr>
                <w:rFonts w:ascii="Cambria" w:hAnsi="Cambria" w:cs="Calibri"/>
                <w:sz w:val="20"/>
                <w:szCs w:val="20"/>
              </w:rPr>
              <w:t>and</w:t>
            </w:r>
            <w:r w:rsidRPr="00150E44">
              <w:rPr>
                <w:rFonts w:ascii="Cambria" w:hAnsi="Cambria" w:cs="Calibri"/>
                <w:sz w:val="20"/>
                <w:szCs w:val="20"/>
              </w:rPr>
              <w:t xml:space="preserve"> low attrition; </w:t>
            </w:r>
            <w:r w:rsidRPr="00150E44">
              <w:rPr>
                <w:rFonts w:ascii="Cambria" w:hAnsi="Cambria" w:cs="Calibri"/>
                <w:b/>
                <w:sz w:val="20"/>
                <w:szCs w:val="20"/>
              </w:rPr>
              <w:t>successfully managed a team of 80</w:t>
            </w:r>
            <w:r w:rsidRPr="00150E44">
              <w:rPr>
                <w:rFonts w:ascii="Cambria" w:hAnsi="Cambria" w:cs="Calibri"/>
                <w:b/>
                <w:color w:val="0070C0"/>
                <w:sz w:val="20"/>
                <w:szCs w:val="20"/>
              </w:rPr>
              <w:t xml:space="preserve"> </w:t>
            </w:r>
            <w:r w:rsidRPr="00150E44">
              <w:rPr>
                <w:rFonts w:ascii="Cambria" w:hAnsi="Cambria" w:cs="Calibri"/>
                <w:b/>
                <w:sz w:val="20"/>
                <w:szCs w:val="20"/>
              </w:rPr>
              <w:t>members</w:t>
            </w:r>
          </w:p>
          <w:p w14:paraId="2DCF0310" w14:textId="1FE2C8CC" w:rsidR="00B20AA8" w:rsidRPr="00143121" w:rsidRDefault="003F157E" w:rsidP="00A357D0">
            <w:pPr>
              <w:pStyle w:val="ListParagraph"/>
              <w:numPr>
                <w:ilvl w:val="0"/>
                <w:numId w:val="12"/>
              </w:numPr>
              <w:jc w:val="both"/>
              <w:rPr>
                <w:rFonts w:ascii="Cambria" w:hAnsi="Cambria" w:cs="Calibri"/>
                <w:sz w:val="20"/>
                <w:szCs w:val="20"/>
              </w:rPr>
            </w:pPr>
            <w:r w:rsidRPr="00143121">
              <w:rPr>
                <w:rFonts w:ascii="Cambria" w:hAnsi="Cambria" w:cs="Calibri"/>
                <w:sz w:val="20"/>
                <w:szCs w:val="20"/>
              </w:rPr>
              <w:t xml:space="preserve">Performance-driven professional with comprehensive understanding of </w:t>
            </w:r>
            <w:r w:rsidR="00D635C3" w:rsidRPr="00143121">
              <w:rPr>
                <w:rFonts w:ascii="Cambria" w:hAnsi="Cambria" w:cs="Calibri"/>
                <w:b/>
                <w:sz w:val="20"/>
                <w:szCs w:val="20"/>
              </w:rPr>
              <w:t>Business</w:t>
            </w:r>
            <w:r w:rsidRPr="00143121">
              <w:rPr>
                <w:rFonts w:ascii="Cambria" w:hAnsi="Cambria" w:cs="Calibri"/>
                <w:b/>
                <w:sz w:val="20"/>
                <w:szCs w:val="20"/>
              </w:rPr>
              <w:t xml:space="preserve"> Operations</w:t>
            </w:r>
            <w:r w:rsidR="00E75D0C" w:rsidRPr="00143121">
              <w:rPr>
                <w:rFonts w:ascii="Cambria" w:hAnsi="Cambria" w:cs="Calibri"/>
                <w:b/>
                <w:sz w:val="20"/>
                <w:szCs w:val="20"/>
              </w:rPr>
              <w:t>, Product Management, Digital Transformation</w:t>
            </w:r>
            <w:r w:rsidRPr="00143121">
              <w:rPr>
                <w:rFonts w:ascii="Cambria" w:hAnsi="Cambria" w:cs="Calibri"/>
                <w:sz w:val="20"/>
                <w:szCs w:val="20"/>
              </w:rPr>
              <w:t xml:space="preserve"> and </w:t>
            </w:r>
            <w:r w:rsidR="00F6447E">
              <w:rPr>
                <w:rFonts w:ascii="Cambria" w:hAnsi="Cambria" w:cs="Calibri"/>
                <w:sz w:val="20"/>
                <w:szCs w:val="20"/>
              </w:rPr>
              <w:t>e</w:t>
            </w:r>
            <w:r w:rsidR="00143121" w:rsidRPr="00143121">
              <w:rPr>
                <w:rFonts w:ascii="Cambria" w:hAnsi="Cambria" w:cs="Calibri"/>
                <w:sz w:val="20"/>
                <w:szCs w:val="20"/>
              </w:rPr>
              <w:t xml:space="preserve">xtensive </w:t>
            </w:r>
            <w:r w:rsidR="00143121" w:rsidRPr="00143121">
              <w:rPr>
                <w:rFonts w:ascii="Cambria" w:hAnsi="Cambria" w:cs="Calibri"/>
                <w:b/>
                <w:sz w:val="20"/>
                <w:szCs w:val="20"/>
              </w:rPr>
              <w:t xml:space="preserve">program management and governance experience; </w:t>
            </w:r>
            <w:r w:rsidR="00143121" w:rsidRPr="00143121">
              <w:rPr>
                <w:rFonts w:ascii="Cambria" w:hAnsi="Cambria" w:cs="Calibri"/>
                <w:sz w:val="20"/>
                <w:szCs w:val="20"/>
              </w:rPr>
              <w:t xml:space="preserve">proficient in conceptualizing &amp; implementing solutions, scope management, activity sequencing, budgeting, cost estimation, risk management and quality compliance management along with successfully led </w:t>
            </w:r>
            <w:r w:rsidR="00000240">
              <w:rPr>
                <w:rFonts w:ascii="Cambria" w:hAnsi="Cambria" w:cs="Calibri"/>
                <w:sz w:val="20"/>
                <w:szCs w:val="20"/>
              </w:rPr>
              <w:t>and</w:t>
            </w:r>
            <w:r w:rsidR="00143121" w:rsidRPr="00143121">
              <w:rPr>
                <w:rFonts w:ascii="Cambria" w:hAnsi="Cambria" w:cs="Calibri"/>
                <w:sz w:val="20"/>
                <w:szCs w:val="20"/>
              </w:rPr>
              <w:t xml:space="preserve"> managed</w:t>
            </w:r>
            <w:r w:rsidRPr="00143121">
              <w:rPr>
                <w:rFonts w:ascii="Cambria" w:hAnsi="Cambria" w:cs="Calibri"/>
                <w:sz w:val="20"/>
                <w:szCs w:val="20"/>
              </w:rPr>
              <w:t xml:space="preserve"> </w:t>
            </w:r>
            <w:r w:rsidRPr="00143121">
              <w:rPr>
                <w:rFonts w:ascii="Cambria" w:hAnsi="Cambria" w:cs="Calibri"/>
                <w:b/>
                <w:sz w:val="20"/>
                <w:szCs w:val="20"/>
              </w:rPr>
              <w:t>process excellence and transformation initiatives</w:t>
            </w:r>
            <w:r w:rsidR="005D691A" w:rsidRPr="00143121">
              <w:rPr>
                <w:rFonts w:ascii="Cambria" w:hAnsi="Cambria" w:cs="Calibri"/>
                <w:b/>
                <w:sz w:val="20"/>
                <w:szCs w:val="20"/>
              </w:rPr>
              <w:t xml:space="preserve"> as well as Office &amp; Workflow Automation Project</w:t>
            </w:r>
            <w:r w:rsidR="005D691A" w:rsidRPr="00143121">
              <w:rPr>
                <w:rFonts w:ascii="Cambria" w:hAnsi="Cambria" w:cs="Calibri"/>
                <w:sz w:val="20"/>
                <w:szCs w:val="20"/>
              </w:rPr>
              <w:t xml:space="preserve"> </w:t>
            </w:r>
            <w:r w:rsidRPr="00143121">
              <w:rPr>
                <w:rFonts w:ascii="Cambria" w:hAnsi="Cambria" w:cs="Calibri"/>
                <w:sz w:val="20"/>
                <w:szCs w:val="20"/>
              </w:rPr>
              <w:t xml:space="preserve">which provided client </w:t>
            </w:r>
            <w:r w:rsidR="00000240">
              <w:rPr>
                <w:rFonts w:ascii="Cambria" w:hAnsi="Cambria" w:cs="Calibri"/>
                <w:sz w:val="20"/>
                <w:szCs w:val="20"/>
              </w:rPr>
              <w:t>and</w:t>
            </w:r>
            <w:r w:rsidRPr="00143121">
              <w:rPr>
                <w:rFonts w:ascii="Cambria" w:hAnsi="Cambria" w:cs="Calibri"/>
                <w:sz w:val="20"/>
                <w:szCs w:val="20"/>
              </w:rPr>
              <w:t xml:space="preserve"> business, benefits like </w:t>
            </w:r>
            <w:r w:rsidR="00143121" w:rsidRPr="00143121">
              <w:rPr>
                <w:rFonts w:ascii="Cambria" w:hAnsi="Cambria" w:cs="Calibri"/>
                <w:sz w:val="20"/>
                <w:szCs w:val="20"/>
              </w:rPr>
              <w:t>added business impact and value, increased capacity, reduced cost, reduced ops risk and improved quality of service &amp; efficiency</w:t>
            </w:r>
          </w:p>
          <w:p w14:paraId="4BEAB2E8" w14:textId="452B0A66" w:rsidR="003F157E" w:rsidRPr="0096366E" w:rsidRDefault="00B20AA8" w:rsidP="006157EF">
            <w:pPr>
              <w:jc w:val="both"/>
              <w:rPr>
                <w:rFonts w:ascii="Cambria" w:hAnsi="Cambria" w:cs="Calibri"/>
                <w:sz w:val="20"/>
                <w:szCs w:val="20"/>
              </w:rPr>
            </w:pPr>
            <w:r>
              <w:rPr>
                <w:rFonts w:ascii="Cambria" w:hAnsi="Cambria" w:cs="Tahoma"/>
                <w:color w:val="3FBCEC"/>
                <w:sz w:val="28"/>
                <w:szCs w:val="28"/>
              </w:rPr>
              <w:t xml:space="preserve">       </w:t>
            </w:r>
            <w:r w:rsidR="00173286">
              <w:rPr>
                <w:rFonts w:ascii="Cambria" w:hAnsi="Cambria" w:cs="Tahoma"/>
                <w:color w:val="3FBCEC"/>
                <w:sz w:val="28"/>
                <w:szCs w:val="28"/>
              </w:rPr>
              <w:t xml:space="preserve"> </w:t>
            </w:r>
            <w:r w:rsidRPr="0096366E">
              <w:rPr>
                <w:rFonts w:ascii="Cambria" w:hAnsi="Cambria" w:cs="Tahoma"/>
                <w:color w:val="3FBCEC"/>
                <w:sz w:val="28"/>
                <w:szCs w:val="28"/>
              </w:rPr>
              <w:t>Education</w:t>
            </w:r>
            <w:r w:rsidRPr="0096366E">
              <w:rPr>
                <w:noProof/>
                <w:lang w:val="en-US"/>
              </w:rPr>
              <w:t xml:space="preserve"> </w:t>
            </w:r>
            <w:r w:rsidRPr="0096366E">
              <w:rPr>
                <w:noProof/>
                <w:lang w:val="en-US" w:bidi="ta-IN"/>
              </w:rPr>
              <w:drawing>
                <wp:anchor distT="0" distB="0" distL="114300" distR="114300" simplePos="0" relativeHeight="251700736" behindDoc="0" locked="0" layoutInCell="1" allowOverlap="1" wp14:anchorId="57B17B2D" wp14:editId="4ECF51FA">
                  <wp:simplePos x="0" y="0"/>
                  <wp:positionH relativeFrom="column">
                    <wp:posOffset>-635</wp:posOffset>
                  </wp:positionH>
                  <wp:positionV relativeFrom="paragraph">
                    <wp:posOffset>7620</wp:posOffset>
                  </wp:positionV>
                  <wp:extent cx="250825" cy="246380"/>
                  <wp:effectExtent l="0" t="0" r="0" b="1270"/>
                  <wp:wrapNone/>
                  <wp:docPr id="54" name="Picture 54" descr="edu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56" descr="edu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825" cy="246380"/>
                          </a:xfrm>
                          <a:prstGeom prst="rect">
                            <a:avLst/>
                          </a:prstGeom>
                          <a:noFill/>
                          <a:ln>
                            <a:noFill/>
                          </a:ln>
                        </pic:spPr>
                      </pic:pic>
                    </a:graphicData>
                  </a:graphic>
                </wp:anchor>
              </w:drawing>
            </w:r>
          </w:p>
          <w:p w14:paraId="358963F8" w14:textId="5765CD99" w:rsidR="003F157E" w:rsidRPr="0096366E" w:rsidRDefault="00624C05" w:rsidP="00B20AA8">
            <w:pPr>
              <w:pStyle w:val="ListParagraph"/>
              <w:numPr>
                <w:ilvl w:val="0"/>
                <w:numId w:val="12"/>
              </w:numPr>
              <w:jc w:val="both"/>
              <w:rPr>
                <w:rFonts w:ascii="Cambria" w:hAnsi="Cambria" w:cs="Tahoma"/>
                <w:color w:val="3FBCEC"/>
                <w:sz w:val="28"/>
                <w:szCs w:val="28"/>
              </w:rPr>
            </w:pPr>
            <w:r w:rsidRPr="004D7499">
              <w:rPr>
                <w:rFonts w:asciiTheme="majorHAnsi" w:hAnsiTheme="majorHAnsi"/>
                <w:noProof/>
                <w:lang w:val="en-US" w:bidi="ta-IN"/>
              </w:rPr>
              <w:drawing>
                <wp:anchor distT="0" distB="0" distL="114300" distR="114300" simplePos="0" relativeHeight="251695616" behindDoc="0" locked="0" layoutInCell="1" allowOverlap="1" wp14:anchorId="7C44CB89" wp14:editId="7A1A124A">
                  <wp:simplePos x="0" y="0"/>
                  <wp:positionH relativeFrom="column">
                    <wp:posOffset>2661920</wp:posOffset>
                  </wp:positionH>
                  <wp:positionV relativeFrom="paragraph">
                    <wp:posOffset>673100</wp:posOffset>
                  </wp:positionV>
                  <wp:extent cx="932180" cy="507365"/>
                  <wp:effectExtent l="0" t="0" r="1270" b="6985"/>
                  <wp:wrapNone/>
                  <wp:docPr id="320" name="Picture 3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0" name="Picture 320"/>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932180" cy="507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0AA8" w:rsidRPr="0096366E">
              <w:rPr>
                <w:rFonts w:ascii="Cambria" w:hAnsi="Cambria"/>
                <w:noProof/>
                <w:lang w:val="en-US" w:bidi="ta-IN"/>
              </w:rPr>
              <w:drawing>
                <wp:anchor distT="0" distB="0" distL="114300" distR="114300" simplePos="0" relativeHeight="251698688" behindDoc="0" locked="0" layoutInCell="1" allowOverlap="1" wp14:anchorId="14FAA09A" wp14:editId="23B175AC">
                  <wp:simplePos x="0" y="0"/>
                  <wp:positionH relativeFrom="column">
                    <wp:posOffset>1009015</wp:posOffset>
                  </wp:positionH>
                  <wp:positionV relativeFrom="paragraph">
                    <wp:posOffset>885190</wp:posOffset>
                  </wp:positionV>
                  <wp:extent cx="1009650" cy="219075"/>
                  <wp:effectExtent l="0" t="0" r="0" b="0"/>
                  <wp:wrapNone/>
                  <wp:docPr id="8" name="Text Box 1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09650" cy="219075"/>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18BED04F" w14:textId="7CEBED63" w:rsidR="00B20AA8" w:rsidRPr="00325B04" w:rsidRDefault="00B20AA8" w:rsidP="00B20AA8">
                              <w:pPr>
                                <w:jc w:val="center"/>
                                <w:rPr>
                                  <w:rFonts w:asciiTheme="majorHAnsi" w:hAnsiTheme="majorHAnsi" w:cs="Tahoma"/>
                                  <w:b/>
                                  <w:sz w:val="18"/>
                                  <w:szCs w:val="16"/>
                                </w:rPr>
                              </w:pPr>
                              <w:r w:rsidRPr="00325B04">
                                <w:rPr>
                                  <w:rFonts w:asciiTheme="majorHAnsi" w:hAnsiTheme="majorHAnsi" w:cs="Tahoma"/>
                                  <w:b/>
                                  <w:sz w:val="18"/>
                                  <w:szCs w:val="16"/>
                                </w:rPr>
                                <w:t>20</w:t>
                              </w:r>
                              <w:r w:rsidR="00B66E95">
                                <w:rPr>
                                  <w:rFonts w:asciiTheme="majorHAnsi" w:hAnsiTheme="majorHAnsi" w:cs="Tahoma"/>
                                  <w:b/>
                                  <w:sz w:val="18"/>
                                  <w:szCs w:val="16"/>
                                </w:rPr>
                                <w:t>2</w:t>
                              </w:r>
                              <w:r w:rsidR="006E722F">
                                <w:rPr>
                                  <w:rFonts w:asciiTheme="majorHAnsi" w:hAnsiTheme="majorHAnsi" w:cs="Tahoma"/>
                                  <w:b/>
                                  <w:sz w:val="18"/>
                                  <w:szCs w:val="16"/>
                                </w:rPr>
                                <w:t>0</w:t>
                              </w:r>
                              <w:r w:rsidRPr="00325B04">
                                <w:rPr>
                                  <w:rFonts w:asciiTheme="majorHAnsi" w:hAnsiTheme="majorHAnsi" w:cs="Tahoma"/>
                                  <w:b/>
                                  <w:sz w:val="18"/>
                                  <w:szCs w:val="16"/>
                                </w:rPr>
                                <w:t xml:space="preserve"> - 20</w:t>
                              </w:r>
                              <w:r w:rsidR="006E722F">
                                <w:rPr>
                                  <w:rFonts w:asciiTheme="majorHAnsi" w:hAnsiTheme="majorHAnsi" w:cs="Tahoma"/>
                                  <w:b/>
                                  <w:sz w:val="18"/>
                                  <w:szCs w:val="16"/>
                                </w:rPr>
                                <w:t>2</w:t>
                              </w:r>
                              <w:r w:rsidR="00B66E95">
                                <w:rPr>
                                  <w:rFonts w:asciiTheme="majorHAnsi" w:hAnsiTheme="majorHAnsi" w:cs="Tahoma"/>
                                  <w:b/>
                                  <w:sz w:val="18"/>
                                  <w:szCs w:val="16"/>
                                </w:rPr>
                                <w:t>2</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20AA8" w:rsidRPr="0096366E">
              <w:rPr>
                <w:rFonts w:ascii="Cambria" w:hAnsi="Cambria"/>
                <w:noProof/>
                <w:lang w:val="en-US" w:bidi="ta-IN"/>
              </w:rPr>
              <w:drawing>
                <wp:anchor distT="0" distB="0" distL="114300" distR="114300" simplePos="0" relativeHeight="251635200" behindDoc="0" locked="0" layoutInCell="1" allowOverlap="1" wp14:anchorId="6CFBBEAE" wp14:editId="008D14E5">
                  <wp:simplePos x="0" y="0"/>
                  <wp:positionH relativeFrom="column">
                    <wp:posOffset>-2454275</wp:posOffset>
                  </wp:positionH>
                  <wp:positionV relativeFrom="paragraph">
                    <wp:posOffset>542925</wp:posOffset>
                  </wp:positionV>
                  <wp:extent cx="6351270" cy="1381125"/>
                  <wp:effectExtent l="0" t="0" r="0" b="9525"/>
                  <wp:wrapNone/>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timeline-6blocks-blue3-editable.gif"/>
                          <pic:cNvPicPr/>
                        </pic:nvPicPr>
                        <pic:blipFill rotWithShape="1">
                          <a:blip r:embed="rId23" cstate="print">
                            <a:extLst>
                              <a:ext uri="{28A0092B-C50C-407E-A947-70E740481C1C}">
                                <a14:useLocalDpi xmlns:a14="http://schemas.microsoft.com/office/drawing/2010/main" val="0"/>
                              </a:ext>
                            </a:extLst>
                          </a:blip>
                          <a:srcRect l="16.461%" r="21.981%" b="18.539%"/>
                          <a:stretch/>
                        </pic:blipFill>
                        <pic:spPr bwMode="auto">
                          <a:xfrm>
                            <a:off x="0" y="0"/>
                            <a:ext cx="6351270" cy="1381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20AA8" w:rsidRPr="0096366E">
              <w:rPr>
                <w:rFonts w:ascii="Cambria" w:hAnsi="Cambria" w:cs="Calibri"/>
                <w:b/>
                <w:sz w:val="20"/>
                <w:szCs w:val="20"/>
              </w:rPr>
              <w:t xml:space="preserve">1990: BE (Computer Science) </w:t>
            </w:r>
            <w:r w:rsidR="00B20AA8" w:rsidRPr="0096366E">
              <w:rPr>
                <w:rFonts w:ascii="Cambria" w:hAnsi="Cambria" w:cs="Calibri"/>
                <w:sz w:val="20"/>
                <w:szCs w:val="20"/>
              </w:rPr>
              <w:t>from Thiagarajar College of Engineering, Madurai</w:t>
            </w:r>
            <w:r w:rsidR="00B20AA8" w:rsidRPr="0096366E">
              <w:rPr>
                <w:rFonts w:ascii="Cambria" w:hAnsi="Cambria"/>
                <w:noProof/>
                <w:lang w:val="en-US"/>
              </w:rPr>
              <w:t xml:space="preserve"> </w:t>
            </w:r>
          </w:p>
        </w:tc>
      </w:tr>
      <w:tr w:rsidR="003F157E" w:rsidRPr="004D7499" w14:paraId="4F914339" w14:textId="77777777" w:rsidTr="00325B04">
        <w:tblPrEx>
          <w:shd w:val="clear" w:color="auto" w:fill="FFFFFF" w:themeFill="background1"/>
        </w:tblPrEx>
        <w:trPr>
          <w:trHeight w:val="1710"/>
        </w:trPr>
        <w:tc>
          <w:tcPr>
            <w:tcW w:w="553.80pt" w:type="dxa"/>
            <w:gridSpan w:val="3"/>
            <w:shd w:val="clear" w:color="auto" w:fill="FFFFFF" w:themeFill="background1"/>
          </w:tcPr>
          <w:p w14:paraId="3B8FE256" w14:textId="1860DF5E" w:rsidR="00791E0B" w:rsidRPr="004D7499" w:rsidRDefault="00624C05" w:rsidP="006D51BE">
            <w:pPr>
              <w:rPr>
                <w:rFonts w:asciiTheme="majorHAnsi" w:hAnsiTheme="majorHAnsi" w:cs="Tahoma"/>
                <w:color w:val="3FBCEC"/>
                <w:sz w:val="28"/>
                <w:szCs w:val="28"/>
              </w:rPr>
            </w:pPr>
            <w:r w:rsidRPr="004D7499">
              <w:rPr>
                <w:rFonts w:asciiTheme="majorHAnsi" w:hAnsiTheme="majorHAnsi"/>
                <w:noProof/>
                <w:lang w:val="en-US" w:bidi="ta-IN"/>
              </w:rPr>
              <w:drawing>
                <wp:anchor distT="0" distB="0" distL="114300" distR="114300" simplePos="0" relativeHeight="251702784" behindDoc="0" locked="0" layoutInCell="1" allowOverlap="1" wp14:anchorId="0D0D3E66" wp14:editId="0BFD15F5">
                  <wp:simplePos x="0" y="0"/>
                  <wp:positionH relativeFrom="column">
                    <wp:posOffset>1885950</wp:posOffset>
                  </wp:positionH>
                  <wp:positionV relativeFrom="paragraph">
                    <wp:posOffset>-116205</wp:posOffset>
                  </wp:positionV>
                  <wp:extent cx="1171575" cy="312420"/>
                  <wp:effectExtent l="0" t="0" r="9525" b="0"/>
                  <wp:wrapNone/>
                  <wp:docPr id="16" name="Picture 16" descr="Image result for gloStre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descr="Image result for gloStream"/>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1171575" cy="312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EAC34E" w14:textId="2F3449D7" w:rsidR="000E5DF9" w:rsidRPr="004D7499" w:rsidRDefault="000E5DF9" w:rsidP="006D51BE">
            <w:pPr>
              <w:rPr>
                <w:rFonts w:asciiTheme="majorHAnsi" w:hAnsiTheme="majorHAnsi" w:cs="Tahoma"/>
                <w:color w:val="3FBCEC"/>
                <w:sz w:val="28"/>
                <w:szCs w:val="28"/>
              </w:rPr>
            </w:pPr>
          </w:p>
          <w:p w14:paraId="5E533471" w14:textId="1635E2A8" w:rsidR="00791E0B" w:rsidRPr="004D7499" w:rsidRDefault="00624C05" w:rsidP="006D51BE">
            <w:pPr>
              <w:rPr>
                <w:rFonts w:asciiTheme="majorHAnsi" w:hAnsiTheme="majorHAnsi" w:cs="Tahoma"/>
                <w:color w:val="3FBCEC"/>
                <w:sz w:val="28"/>
                <w:szCs w:val="28"/>
              </w:rPr>
            </w:pPr>
            <w:r w:rsidRPr="0096366E">
              <w:rPr>
                <w:rFonts w:ascii="Cambria" w:hAnsi="Cambria"/>
                <w:noProof/>
                <w:lang w:val="en-US" w:bidi="ta-IN"/>
              </w:rPr>
              <w:drawing>
                <wp:anchor distT="0" distB="0" distL="114300" distR="114300" simplePos="0" relativeHeight="251696640" behindDoc="0" locked="0" layoutInCell="1" allowOverlap="1" wp14:anchorId="74B581C0" wp14:editId="1BBD4729">
                  <wp:simplePos x="0" y="0"/>
                  <wp:positionH relativeFrom="column">
                    <wp:posOffset>3356610</wp:posOffset>
                  </wp:positionH>
                  <wp:positionV relativeFrom="paragraph">
                    <wp:posOffset>35560</wp:posOffset>
                  </wp:positionV>
                  <wp:extent cx="1423959" cy="488949"/>
                  <wp:effectExtent l="0" t="0" r="5080" b="0"/>
                  <wp:wrapNone/>
                  <wp:docPr id="321" name="Picture 3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1" name="Picture 32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423959" cy="4889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6366E">
              <w:rPr>
                <w:noProof/>
                <w:lang w:val="en-US" w:bidi="ta-IN"/>
              </w:rPr>
              <w:drawing>
                <wp:anchor distT="0" distB="0" distL="114300" distR="114300" simplePos="0" relativeHeight="251694592" behindDoc="0" locked="0" layoutInCell="1" allowOverlap="1" wp14:anchorId="52B34E00" wp14:editId="35F64226">
                  <wp:simplePos x="0" y="0"/>
                  <wp:positionH relativeFrom="column">
                    <wp:posOffset>203200</wp:posOffset>
                  </wp:positionH>
                  <wp:positionV relativeFrom="paragraph">
                    <wp:posOffset>139700</wp:posOffset>
                  </wp:positionV>
                  <wp:extent cx="1272540" cy="381000"/>
                  <wp:effectExtent l="0" t="0" r="3810" b="0"/>
                  <wp:wrapNone/>
                  <wp:docPr id="17" name="Picture 17" descr="Image result for Patni Computer System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descr="Image result for Patni Computer System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7254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22F" w:rsidRPr="004D7499">
              <w:rPr>
                <w:rFonts w:asciiTheme="majorHAnsi" w:hAnsiTheme="majorHAnsi"/>
                <w:noProof/>
                <w:lang w:val="en-US" w:bidi="ta-IN"/>
              </w:rPr>
              <w:drawing>
                <wp:anchor distT="0" distB="0" distL="114300" distR="114300" simplePos="0" relativeHeight="251645440" behindDoc="0" locked="0" layoutInCell="1" allowOverlap="1" wp14:anchorId="0E022053" wp14:editId="6E0F8C43">
                  <wp:simplePos x="0" y="0"/>
                  <wp:positionH relativeFrom="column">
                    <wp:posOffset>1951355</wp:posOffset>
                  </wp:positionH>
                  <wp:positionV relativeFrom="paragraph">
                    <wp:posOffset>158115</wp:posOffset>
                  </wp:positionV>
                  <wp:extent cx="1009650" cy="219075"/>
                  <wp:effectExtent l="0" t="0" r="0" b="0"/>
                  <wp:wrapNone/>
                  <wp:docPr id="19" name="Text Box 1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09650" cy="219075"/>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16018407" w14:textId="1C00138A" w:rsidR="003F157E" w:rsidRPr="008207C7" w:rsidRDefault="006E722F" w:rsidP="006F1EE9">
                              <w:pPr>
                                <w:jc w:val="center"/>
                                <w:rPr>
                                  <w:rFonts w:asciiTheme="majorHAnsi" w:hAnsiTheme="majorHAnsi" w:cs="Tahoma"/>
                                  <w:b/>
                                  <w:sz w:val="18"/>
                                  <w:szCs w:val="16"/>
                                </w:rPr>
                              </w:pPr>
                              <w:r>
                                <w:rPr>
                                  <w:rFonts w:asciiTheme="majorHAnsi" w:hAnsiTheme="majorHAnsi" w:cs="Tahoma"/>
                                  <w:b/>
                                  <w:sz w:val="18"/>
                                  <w:szCs w:val="16"/>
                                </w:rPr>
                                <w:t>20</w:t>
                              </w:r>
                              <w:r w:rsidR="00624C05">
                                <w:rPr>
                                  <w:rFonts w:asciiTheme="majorHAnsi" w:hAnsiTheme="majorHAnsi" w:cs="Tahoma"/>
                                  <w:b/>
                                  <w:sz w:val="18"/>
                                  <w:szCs w:val="16"/>
                                </w:rPr>
                                <w:t>10</w:t>
                              </w:r>
                              <w:r>
                                <w:rPr>
                                  <w:rFonts w:asciiTheme="majorHAnsi" w:hAnsiTheme="majorHAnsi" w:cs="Tahoma"/>
                                  <w:b/>
                                  <w:sz w:val="18"/>
                                  <w:szCs w:val="16"/>
                                </w:rPr>
                                <w:t xml:space="preserve"> - 20</w:t>
                              </w:r>
                              <w:r w:rsidR="00624C05">
                                <w:rPr>
                                  <w:rFonts w:asciiTheme="majorHAnsi" w:hAnsiTheme="majorHAnsi" w:cs="Tahoma"/>
                                  <w:b/>
                                  <w:sz w:val="18"/>
                                  <w:szCs w:val="16"/>
                                </w:rPr>
                                <w:t>20</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25B04" w:rsidRPr="004D7499">
              <w:rPr>
                <w:rFonts w:asciiTheme="majorHAnsi" w:hAnsiTheme="majorHAnsi"/>
                <w:noProof/>
                <w:lang w:val="en-US" w:bidi="ta-IN"/>
              </w:rPr>
              <w:drawing>
                <wp:anchor distT="0" distB="0" distL="114300" distR="114300" simplePos="0" relativeHeight="251647488" behindDoc="0" locked="0" layoutInCell="1" allowOverlap="1" wp14:anchorId="219B33F4" wp14:editId="4DAF49C3">
                  <wp:simplePos x="0" y="0"/>
                  <wp:positionH relativeFrom="column">
                    <wp:posOffset>5311140</wp:posOffset>
                  </wp:positionH>
                  <wp:positionV relativeFrom="paragraph">
                    <wp:posOffset>134620</wp:posOffset>
                  </wp:positionV>
                  <wp:extent cx="904875" cy="285750"/>
                  <wp:effectExtent l="0" t="0" r="0" b="0"/>
                  <wp:wrapNone/>
                  <wp:docPr id="6" name="Text Box 5"/>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904875" cy="285750"/>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5C2DEA1B" w14:textId="2BAE7BDB" w:rsidR="003F157E" w:rsidRPr="008207C7" w:rsidRDefault="005D43D0" w:rsidP="006F1EE9">
                              <w:pPr>
                                <w:jc w:val="center"/>
                                <w:rPr>
                                  <w:rFonts w:asciiTheme="majorHAnsi" w:hAnsiTheme="majorHAnsi" w:cs="Tahoma"/>
                                  <w:b/>
                                  <w:sz w:val="18"/>
                                  <w:szCs w:val="16"/>
                                </w:rPr>
                              </w:pPr>
                              <w:r>
                                <w:rPr>
                                  <w:rFonts w:asciiTheme="majorHAnsi" w:hAnsiTheme="majorHAnsi" w:cs="Tahoma"/>
                                  <w:b/>
                                  <w:sz w:val="18"/>
                                  <w:szCs w:val="16"/>
                                </w:rPr>
                                <w:t>20</w:t>
                              </w:r>
                              <w:r w:rsidR="006E722F">
                                <w:rPr>
                                  <w:rFonts w:asciiTheme="majorHAnsi" w:hAnsiTheme="majorHAnsi" w:cs="Tahoma"/>
                                  <w:b/>
                                  <w:sz w:val="18"/>
                                  <w:szCs w:val="16"/>
                                </w:rPr>
                                <w:t>2</w:t>
                              </w:r>
                              <w:r w:rsidR="00B66E95">
                                <w:rPr>
                                  <w:rFonts w:asciiTheme="majorHAnsi" w:hAnsiTheme="majorHAnsi" w:cs="Tahoma"/>
                                  <w:b/>
                                  <w:sz w:val="18"/>
                                  <w:szCs w:val="16"/>
                                </w:rPr>
                                <w:t>2</w:t>
                              </w:r>
                              <w:r w:rsidR="00D725A1">
                                <w:rPr>
                                  <w:rFonts w:asciiTheme="majorHAnsi" w:hAnsiTheme="majorHAnsi" w:cs="Tahoma"/>
                                  <w:b/>
                                  <w:sz w:val="18"/>
                                  <w:szCs w:val="16"/>
                                </w:rPr>
                                <w:t>-</w:t>
                              </w:r>
                              <w:r w:rsidR="006E722F">
                                <w:rPr>
                                  <w:rFonts w:asciiTheme="majorHAnsi" w:hAnsiTheme="majorHAnsi" w:cs="Tahoma"/>
                                  <w:b/>
                                  <w:sz w:val="18"/>
                                  <w:szCs w:val="16"/>
                                </w:rPr>
                                <w:t>till date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90FBA3A" w14:textId="29C52AEB" w:rsidR="00791E0B" w:rsidRPr="004D7499" w:rsidRDefault="00791E0B" w:rsidP="006D51BE">
            <w:pPr>
              <w:rPr>
                <w:rFonts w:asciiTheme="majorHAnsi" w:hAnsiTheme="majorHAnsi" w:cs="Tahoma"/>
                <w:color w:val="3FBCEC"/>
                <w:sz w:val="28"/>
                <w:szCs w:val="28"/>
              </w:rPr>
            </w:pPr>
          </w:p>
          <w:p w14:paraId="2B68217B" w14:textId="24141DBC" w:rsidR="00791E0B" w:rsidRPr="004D7499" w:rsidRDefault="00791E0B" w:rsidP="006D51BE">
            <w:pPr>
              <w:rPr>
                <w:rFonts w:asciiTheme="majorHAnsi" w:hAnsiTheme="majorHAnsi" w:cs="Tahoma"/>
                <w:color w:val="3FBCEC"/>
                <w:sz w:val="28"/>
                <w:szCs w:val="28"/>
              </w:rPr>
            </w:pPr>
          </w:p>
          <w:p w14:paraId="54D9406D" w14:textId="2E76E5B5" w:rsidR="00791E0B" w:rsidRPr="004D7499" w:rsidRDefault="00791E0B" w:rsidP="006D51BE">
            <w:pPr>
              <w:rPr>
                <w:rFonts w:asciiTheme="majorHAnsi" w:hAnsiTheme="majorHAnsi" w:cs="Tahoma"/>
                <w:color w:val="3FBCEC"/>
                <w:sz w:val="28"/>
                <w:szCs w:val="28"/>
              </w:rPr>
            </w:pPr>
          </w:p>
          <w:p w14:paraId="2D898026" w14:textId="2A3C4944" w:rsidR="005D691A" w:rsidRPr="004D7499" w:rsidRDefault="00092C1A" w:rsidP="005D691A">
            <w:pPr>
              <w:rPr>
                <w:rFonts w:asciiTheme="majorHAnsi" w:hAnsiTheme="majorHAnsi" w:cs="Tahoma"/>
                <w:color w:val="3FBCEC"/>
                <w:sz w:val="28"/>
                <w:szCs w:val="28"/>
              </w:rPr>
            </w:pPr>
            <w:r w:rsidRPr="004D7499">
              <w:rPr>
                <w:rFonts w:asciiTheme="majorHAnsi" w:hAnsiTheme="majorHAnsi"/>
                <w:noProof/>
                <w:lang w:val="en-US" w:bidi="ta-IN"/>
              </w:rPr>
              <w:lastRenderedPageBreak/>
              <w:drawing>
                <wp:inline distT="0" distB="0" distL="0" distR="0" wp14:anchorId="5A632625" wp14:editId="28BB3A8D">
                  <wp:extent cx="219075" cy="219075"/>
                  <wp:effectExtent l="0" t="0" r="9525" b="9525"/>
                  <wp:docPr id="29" name="Picture 14" descr="core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descr="cor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5D691A" w:rsidRPr="004D7499">
              <w:rPr>
                <w:rFonts w:asciiTheme="majorHAnsi" w:hAnsiTheme="majorHAnsi"/>
              </w:rPr>
              <w:t xml:space="preserve"> </w:t>
            </w:r>
            <w:r w:rsidR="005D691A" w:rsidRPr="004D7499">
              <w:rPr>
                <w:rFonts w:asciiTheme="majorHAnsi" w:hAnsiTheme="majorHAnsi" w:cs="Tahoma"/>
                <w:color w:val="3FBCEC"/>
                <w:sz w:val="28"/>
                <w:szCs w:val="28"/>
              </w:rPr>
              <w:t>Area of Expertise</w:t>
            </w:r>
          </w:p>
          <w:p w14:paraId="0F05F086" w14:textId="1A4EA92D"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bookmarkStart w:id="0" w:name="_Hlk34812409"/>
            <w:r w:rsidRPr="004D7499">
              <w:rPr>
                <w:rFonts w:asciiTheme="majorHAnsi" w:hAnsiTheme="majorHAnsi"/>
                <w:b/>
                <w:noProof/>
                <w:color w:val="000000" w:themeColor="text1"/>
                <w:sz w:val="20"/>
                <w:szCs w:val="20"/>
              </w:rPr>
              <w:t>Role:</w:t>
            </w:r>
            <w:r w:rsidRPr="004D7499">
              <w:rPr>
                <w:rFonts w:asciiTheme="majorHAnsi" w:hAnsiTheme="majorHAnsi"/>
                <w:noProof/>
                <w:color w:val="000000" w:themeColor="text1"/>
                <w:sz w:val="20"/>
                <w:szCs w:val="20"/>
              </w:rPr>
              <w:t xml:space="preserve"> Development</w:t>
            </w:r>
            <w:r w:rsidR="006C747F" w:rsidRPr="004D7499">
              <w:rPr>
                <w:rFonts w:asciiTheme="majorHAnsi" w:hAnsiTheme="majorHAnsi"/>
                <w:noProof/>
                <w:color w:val="000000" w:themeColor="text1"/>
                <w:sz w:val="20"/>
                <w:szCs w:val="20"/>
              </w:rPr>
              <w:t xml:space="preserve"> &amp; </w:t>
            </w:r>
            <w:r w:rsidRPr="004D7499">
              <w:rPr>
                <w:rFonts w:asciiTheme="majorHAnsi" w:hAnsiTheme="majorHAnsi"/>
                <w:noProof/>
                <w:color w:val="000000" w:themeColor="text1"/>
                <w:sz w:val="20"/>
                <w:szCs w:val="20"/>
              </w:rPr>
              <w:t xml:space="preserve">Operations, </w:t>
            </w:r>
            <w:r w:rsidR="006C592A" w:rsidRPr="004D7499">
              <w:rPr>
                <w:rFonts w:asciiTheme="majorHAnsi" w:hAnsiTheme="majorHAnsi"/>
                <w:noProof/>
                <w:color w:val="000000" w:themeColor="text1"/>
                <w:sz w:val="20"/>
                <w:szCs w:val="20"/>
              </w:rPr>
              <w:t xml:space="preserve">Solution Architect, </w:t>
            </w:r>
            <w:r w:rsidR="008A2597" w:rsidRPr="004D7499">
              <w:rPr>
                <w:rFonts w:asciiTheme="majorHAnsi" w:hAnsiTheme="majorHAnsi"/>
                <w:noProof/>
                <w:color w:val="000000" w:themeColor="text1"/>
                <w:sz w:val="20"/>
                <w:szCs w:val="20"/>
              </w:rPr>
              <w:t xml:space="preserve">Business Analyst, </w:t>
            </w:r>
            <w:r w:rsidR="002B2015" w:rsidRPr="004D7499">
              <w:rPr>
                <w:rFonts w:asciiTheme="majorHAnsi" w:hAnsiTheme="majorHAnsi"/>
                <w:noProof/>
                <w:color w:val="000000" w:themeColor="text1"/>
                <w:sz w:val="20"/>
                <w:szCs w:val="20"/>
              </w:rPr>
              <w:t xml:space="preserve">Product Manager, </w:t>
            </w:r>
            <w:r w:rsidR="00781EF9" w:rsidRPr="004D7499">
              <w:rPr>
                <w:rFonts w:asciiTheme="majorHAnsi" w:hAnsiTheme="majorHAnsi"/>
                <w:noProof/>
                <w:color w:val="000000" w:themeColor="text1"/>
                <w:sz w:val="20"/>
                <w:szCs w:val="20"/>
              </w:rPr>
              <w:t xml:space="preserve">Digital Transformation, </w:t>
            </w:r>
            <w:r w:rsidRPr="004D7499">
              <w:rPr>
                <w:rFonts w:asciiTheme="majorHAnsi" w:hAnsiTheme="majorHAnsi"/>
                <w:noProof/>
                <w:color w:val="000000" w:themeColor="text1"/>
                <w:sz w:val="20"/>
                <w:szCs w:val="20"/>
              </w:rPr>
              <w:t>Research &amp; Performance Management, Resources &amp; Portfolio Governance, Strategic Planning &amp; Cultural Building</w:t>
            </w:r>
          </w:p>
          <w:bookmarkEnd w:id="0"/>
          <w:p w14:paraId="57119F49" w14:textId="62F4B0B3"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Technologies:</w:t>
            </w:r>
            <w:r w:rsidR="00EE5D94" w:rsidRPr="004D7499">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Microsoft:</w:t>
            </w:r>
            <w:r w:rsidRPr="004D7499">
              <w:rPr>
                <w:rFonts w:asciiTheme="majorHAnsi" w:hAnsiTheme="majorHAnsi"/>
                <w:noProof/>
                <w:color w:val="000000" w:themeColor="text1"/>
                <w:sz w:val="20"/>
                <w:szCs w:val="20"/>
              </w:rPr>
              <w:t xml:space="preserve"> .Net</w:t>
            </w:r>
            <w:r w:rsidR="003C1B2D" w:rsidRPr="004D7499">
              <w:rPr>
                <w:rFonts w:asciiTheme="majorHAnsi" w:hAnsiTheme="majorHAnsi"/>
                <w:noProof/>
                <w:color w:val="000000" w:themeColor="text1"/>
                <w:sz w:val="20"/>
                <w:szCs w:val="20"/>
              </w:rPr>
              <w:t xml:space="preserve"> </w:t>
            </w:r>
            <w:r w:rsidR="00B81253" w:rsidRPr="004D7499">
              <w:rPr>
                <w:rFonts w:asciiTheme="majorHAnsi" w:hAnsiTheme="majorHAnsi"/>
                <w:noProof/>
                <w:color w:val="000000" w:themeColor="text1"/>
                <w:sz w:val="20"/>
                <w:szCs w:val="20"/>
              </w:rPr>
              <w:t>C</w:t>
            </w:r>
            <w:r w:rsidR="003C1B2D" w:rsidRPr="004D7499">
              <w:rPr>
                <w:rFonts w:asciiTheme="majorHAnsi" w:hAnsiTheme="majorHAnsi"/>
                <w:noProof/>
                <w:color w:val="000000" w:themeColor="text1"/>
                <w:sz w:val="20"/>
                <w:szCs w:val="20"/>
              </w:rPr>
              <w:t>ore</w:t>
            </w:r>
            <w:r w:rsidRPr="004D7499">
              <w:rPr>
                <w:rFonts w:asciiTheme="majorHAnsi" w:hAnsiTheme="majorHAnsi"/>
                <w:noProof/>
                <w:color w:val="000000" w:themeColor="text1"/>
                <w:sz w:val="20"/>
                <w:szCs w:val="20"/>
              </w:rPr>
              <w:t>,</w:t>
            </w:r>
            <w:r w:rsidR="003C1B2D" w:rsidRPr="004D7499">
              <w:rPr>
                <w:rFonts w:asciiTheme="majorHAnsi" w:hAnsiTheme="majorHAnsi"/>
                <w:noProof/>
                <w:color w:val="000000" w:themeColor="text1"/>
                <w:sz w:val="20"/>
                <w:szCs w:val="20"/>
              </w:rPr>
              <w:t xml:space="preserve"> ASP.net,</w:t>
            </w:r>
            <w:r w:rsidRPr="004D7499">
              <w:rPr>
                <w:rFonts w:asciiTheme="majorHAnsi" w:hAnsiTheme="majorHAnsi"/>
                <w:noProof/>
                <w:color w:val="000000" w:themeColor="text1"/>
                <w:sz w:val="20"/>
                <w:szCs w:val="20"/>
              </w:rPr>
              <w:t xml:space="preserve"> C#,</w:t>
            </w:r>
            <w:r w:rsidR="00B81253" w:rsidRPr="004D7499">
              <w:rPr>
                <w:rFonts w:asciiTheme="majorHAnsi" w:hAnsiTheme="majorHAnsi"/>
                <w:noProof/>
                <w:color w:val="000000" w:themeColor="text1"/>
                <w:sz w:val="20"/>
                <w:szCs w:val="20"/>
              </w:rPr>
              <w:t xml:space="preserve"> VB,</w:t>
            </w:r>
            <w:r w:rsidRPr="004D7499">
              <w:rPr>
                <w:rFonts w:asciiTheme="majorHAnsi" w:hAnsiTheme="majorHAnsi"/>
                <w:noProof/>
                <w:color w:val="000000" w:themeColor="text1"/>
                <w:sz w:val="20"/>
                <w:szCs w:val="20"/>
              </w:rPr>
              <w:t xml:space="preserve"> VC++, MSSQL, SSRS, SSAS, </w:t>
            </w:r>
            <w:r w:rsidR="00F70A9B" w:rsidRPr="004D7499">
              <w:rPr>
                <w:rFonts w:asciiTheme="majorHAnsi" w:hAnsiTheme="majorHAnsi"/>
                <w:noProof/>
                <w:color w:val="000000" w:themeColor="text1"/>
                <w:sz w:val="20"/>
                <w:szCs w:val="20"/>
              </w:rPr>
              <w:t xml:space="preserve">SSIS, </w:t>
            </w:r>
            <w:r w:rsidRPr="004D7499">
              <w:rPr>
                <w:rFonts w:asciiTheme="majorHAnsi" w:hAnsiTheme="majorHAnsi"/>
                <w:noProof/>
                <w:color w:val="000000" w:themeColor="text1"/>
                <w:sz w:val="20"/>
                <w:szCs w:val="20"/>
              </w:rPr>
              <w:t xml:space="preserve">VBA, WCF, WPF, WF, SilverLight, SharePoint, BizTalk, AppFabrics, WebParts, Portlets, Power BI, </w:t>
            </w:r>
            <w:r w:rsidR="00BF449C" w:rsidRPr="004D7499">
              <w:rPr>
                <w:rFonts w:asciiTheme="majorHAnsi" w:hAnsiTheme="majorHAnsi"/>
                <w:noProof/>
                <w:color w:val="000000" w:themeColor="text1"/>
                <w:sz w:val="20"/>
                <w:szCs w:val="20"/>
              </w:rPr>
              <w:t xml:space="preserve">Dynamics </w:t>
            </w:r>
            <w:r w:rsidRPr="004D7499">
              <w:rPr>
                <w:rFonts w:asciiTheme="majorHAnsi" w:hAnsiTheme="majorHAnsi"/>
                <w:noProof/>
                <w:color w:val="000000" w:themeColor="text1"/>
                <w:sz w:val="20"/>
                <w:szCs w:val="20"/>
              </w:rPr>
              <w:t>CRM</w:t>
            </w:r>
            <w:r w:rsidR="00C94A9D"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Java:</w:t>
            </w:r>
            <w:r w:rsidRPr="004D7499">
              <w:rPr>
                <w:rFonts w:asciiTheme="majorHAnsi" w:hAnsiTheme="majorHAnsi"/>
                <w:noProof/>
                <w:color w:val="000000" w:themeColor="text1"/>
                <w:sz w:val="20"/>
                <w:szCs w:val="20"/>
              </w:rPr>
              <w:t xml:space="preserve"> Spring, Spring boot, J2EE</w:t>
            </w:r>
            <w:r w:rsidR="00BF449C" w:rsidRPr="004D7499">
              <w:rPr>
                <w:rFonts w:asciiTheme="majorHAnsi" w:hAnsiTheme="majorHAnsi"/>
                <w:noProof/>
                <w:color w:val="000000" w:themeColor="text1"/>
                <w:sz w:val="20"/>
                <w:szCs w:val="20"/>
              </w:rPr>
              <w:t>,</w:t>
            </w:r>
            <w:r w:rsidR="00AA3DDA" w:rsidRPr="004D7499">
              <w:rPr>
                <w:rFonts w:asciiTheme="majorHAnsi" w:hAnsiTheme="majorHAnsi"/>
                <w:noProof/>
                <w:color w:val="000000" w:themeColor="text1"/>
                <w:sz w:val="20"/>
                <w:szCs w:val="20"/>
              </w:rPr>
              <w:t xml:space="preserve"> Hibernate</w:t>
            </w:r>
            <w:r w:rsidR="003C1B2D" w:rsidRPr="004D7499">
              <w:rPr>
                <w:rFonts w:asciiTheme="majorHAnsi" w:hAnsiTheme="majorHAnsi"/>
                <w:noProof/>
                <w:color w:val="000000" w:themeColor="text1"/>
                <w:sz w:val="20"/>
                <w:szCs w:val="20"/>
              </w:rPr>
              <w:t>,</w:t>
            </w:r>
            <w:r w:rsidR="00B81253" w:rsidRPr="004D7499">
              <w:rPr>
                <w:rFonts w:asciiTheme="majorHAnsi" w:hAnsiTheme="majorHAnsi"/>
                <w:noProof/>
                <w:color w:val="000000" w:themeColor="text1"/>
                <w:sz w:val="20"/>
                <w:szCs w:val="20"/>
              </w:rPr>
              <w:t xml:space="preserve"> </w:t>
            </w:r>
            <w:r w:rsidR="003C1B2D" w:rsidRPr="004D7499">
              <w:rPr>
                <w:rFonts w:asciiTheme="majorHAnsi" w:hAnsiTheme="majorHAnsi"/>
                <w:noProof/>
                <w:color w:val="000000" w:themeColor="text1"/>
                <w:sz w:val="20"/>
                <w:szCs w:val="20"/>
              </w:rPr>
              <w:t>JPA,</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Linux</w:t>
            </w:r>
            <w:r w:rsidRPr="004D7499">
              <w:rPr>
                <w:rFonts w:asciiTheme="majorHAnsi" w:hAnsiTheme="majorHAnsi"/>
                <w:noProof/>
                <w:color w:val="000000" w:themeColor="text1"/>
                <w:sz w:val="20"/>
                <w:szCs w:val="20"/>
              </w:rPr>
              <w:t>: C/C++, QT, KDE</w:t>
            </w:r>
            <w:r w:rsidR="006C592A"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Oracle:</w:t>
            </w:r>
            <w:r w:rsidRPr="004D7499">
              <w:rPr>
                <w:rFonts w:asciiTheme="majorHAnsi" w:hAnsiTheme="majorHAnsi"/>
                <w:noProof/>
                <w:color w:val="000000" w:themeColor="text1"/>
                <w:sz w:val="20"/>
                <w:szCs w:val="20"/>
              </w:rPr>
              <w:t xml:space="preserve"> PL/SQL, PRO*C</w:t>
            </w:r>
            <w:r w:rsidR="00C94A9D"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GCP:</w:t>
            </w:r>
            <w:r w:rsidRPr="004D7499">
              <w:rPr>
                <w:rFonts w:asciiTheme="majorHAnsi" w:hAnsiTheme="majorHAnsi"/>
                <w:noProof/>
                <w:color w:val="000000" w:themeColor="text1"/>
                <w:sz w:val="20"/>
                <w:szCs w:val="20"/>
              </w:rPr>
              <w:t xml:space="preserve">  SonarQube, </w:t>
            </w:r>
            <w:r w:rsidR="00D634A0" w:rsidRPr="004D7499">
              <w:rPr>
                <w:rFonts w:asciiTheme="majorHAnsi" w:hAnsiTheme="majorHAnsi"/>
                <w:noProof/>
                <w:color w:val="000000" w:themeColor="text1"/>
                <w:sz w:val="20"/>
                <w:szCs w:val="20"/>
              </w:rPr>
              <w:t xml:space="preserve">Zed, </w:t>
            </w:r>
            <w:r w:rsidRPr="004D7499">
              <w:rPr>
                <w:rFonts w:asciiTheme="majorHAnsi" w:hAnsiTheme="majorHAnsi"/>
                <w:noProof/>
                <w:color w:val="000000" w:themeColor="text1"/>
                <w:sz w:val="20"/>
                <w:szCs w:val="20"/>
              </w:rPr>
              <w:t>Kubernetes, Docker</w:t>
            </w:r>
            <w:r w:rsidR="0097233A" w:rsidRPr="004D7499">
              <w:rPr>
                <w:rFonts w:asciiTheme="majorHAnsi" w:hAnsiTheme="majorHAnsi"/>
                <w:noProof/>
                <w:color w:val="000000" w:themeColor="text1"/>
                <w:sz w:val="20"/>
                <w:szCs w:val="20"/>
              </w:rPr>
              <w:t>, Jenkins</w:t>
            </w:r>
            <w:r w:rsidR="00BA4D12" w:rsidRPr="004D7499">
              <w:rPr>
                <w:rFonts w:asciiTheme="majorHAnsi" w:hAnsiTheme="majorHAnsi"/>
                <w:noProof/>
                <w:color w:val="000000" w:themeColor="text1"/>
                <w:sz w:val="20"/>
                <w:szCs w:val="20"/>
              </w:rPr>
              <w:t>, Spinnaker, Google Stack driver</w:t>
            </w:r>
            <w:r w:rsidR="00C94A9D" w:rsidRPr="004D7499">
              <w:rPr>
                <w:rFonts w:asciiTheme="majorHAnsi" w:hAnsiTheme="majorHAnsi"/>
                <w:noProof/>
                <w:color w:val="000000" w:themeColor="text1"/>
                <w:sz w:val="20"/>
                <w:szCs w:val="20"/>
              </w:rPr>
              <w:t xml:space="preserve">, Cloud SQL, Cloud Storage, Ingress, Cloud Endpoints, Data flow pipeline, Big Query, </w:t>
            </w:r>
            <w:r w:rsidR="00A11699" w:rsidRPr="004D7499">
              <w:rPr>
                <w:rFonts w:asciiTheme="majorHAnsi" w:hAnsiTheme="majorHAnsi"/>
                <w:b/>
                <w:bCs/>
                <w:noProof/>
                <w:color w:val="000000" w:themeColor="text1"/>
                <w:sz w:val="20"/>
                <w:szCs w:val="20"/>
              </w:rPr>
              <w:t>AI/ML/DL</w:t>
            </w:r>
            <w:r w:rsidR="00A11699" w:rsidRPr="004D7499">
              <w:rPr>
                <w:rFonts w:asciiTheme="majorHAnsi" w:hAnsiTheme="majorHAnsi"/>
                <w:noProof/>
                <w:color w:val="000000" w:themeColor="text1"/>
                <w:sz w:val="20"/>
                <w:szCs w:val="20"/>
              </w:rPr>
              <w:t xml:space="preserve">: Tensor Flow, Keras, Accord.Net, ML.Net, </w:t>
            </w:r>
            <w:r w:rsidR="00744BE6" w:rsidRPr="004D7499">
              <w:rPr>
                <w:rFonts w:asciiTheme="majorHAnsi" w:hAnsiTheme="majorHAnsi"/>
                <w:noProof/>
                <w:color w:val="000000" w:themeColor="text1"/>
                <w:sz w:val="20"/>
                <w:szCs w:val="20"/>
              </w:rPr>
              <w:t>Tableau</w:t>
            </w:r>
            <w:r w:rsidR="00A11699" w:rsidRPr="004D7499">
              <w:rPr>
                <w:rFonts w:asciiTheme="majorHAnsi" w:hAnsiTheme="majorHAnsi"/>
                <w:noProof/>
                <w:color w:val="000000" w:themeColor="text1"/>
                <w:sz w:val="20"/>
                <w:szCs w:val="20"/>
              </w:rPr>
              <w:t>, Python, R,</w:t>
            </w:r>
            <w:r w:rsidR="00A11699" w:rsidRPr="004D7499">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Others:</w:t>
            </w:r>
            <w:r w:rsidRPr="004D7499">
              <w:rPr>
                <w:rFonts w:asciiTheme="majorHAnsi" w:hAnsiTheme="majorHAnsi"/>
                <w:noProof/>
                <w:color w:val="000000" w:themeColor="text1"/>
                <w:sz w:val="20"/>
                <w:szCs w:val="20"/>
              </w:rPr>
              <w:t xml:space="preserve"> HTML5, </w:t>
            </w:r>
            <w:r w:rsidR="004C5447" w:rsidRPr="004D7499">
              <w:rPr>
                <w:rFonts w:asciiTheme="majorHAnsi" w:hAnsiTheme="majorHAnsi"/>
                <w:noProof/>
                <w:color w:val="000000" w:themeColor="text1"/>
                <w:sz w:val="20"/>
                <w:szCs w:val="20"/>
              </w:rPr>
              <w:t xml:space="preserve">NodeJs, </w:t>
            </w:r>
            <w:r w:rsidRPr="004D7499">
              <w:rPr>
                <w:rFonts w:asciiTheme="majorHAnsi" w:hAnsiTheme="majorHAnsi"/>
                <w:noProof/>
                <w:color w:val="000000" w:themeColor="text1"/>
                <w:sz w:val="20"/>
                <w:szCs w:val="20"/>
              </w:rPr>
              <w:t>Angular,</w:t>
            </w:r>
            <w:r w:rsidR="00D311E3">
              <w:rPr>
                <w:rFonts w:asciiTheme="majorHAnsi" w:hAnsiTheme="majorHAnsi"/>
                <w:noProof/>
                <w:color w:val="000000" w:themeColor="text1"/>
                <w:sz w:val="20"/>
                <w:szCs w:val="20"/>
              </w:rPr>
              <w:t xml:space="preserve"> React,</w:t>
            </w:r>
            <w:r w:rsidRPr="004D7499">
              <w:rPr>
                <w:rFonts w:asciiTheme="majorHAnsi" w:hAnsiTheme="majorHAnsi"/>
                <w:noProof/>
                <w:color w:val="000000" w:themeColor="text1"/>
                <w:sz w:val="20"/>
                <w:szCs w:val="20"/>
              </w:rPr>
              <w:t xml:space="preserve"> </w:t>
            </w:r>
            <w:r w:rsidR="00436656">
              <w:rPr>
                <w:rFonts w:asciiTheme="majorHAnsi" w:hAnsiTheme="majorHAnsi"/>
                <w:noProof/>
                <w:color w:val="000000" w:themeColor="text1"/>
                <w:sz w:val="20"/>
                <w:szCs w:val="20"/>
              </w:rPr>
              <w:t xml:space="preserve">Flutter, </w:t>
            </w:r>
            <w:r w:rsidR="00813FBD">
              <w:rPr>
                <w:rFonts w:asciiTheme="majorHAnsi" w:hAnsiTheme="majorHAnsi"/>
                <w:noProof/>
                <w:color w:val="000000" w:themeColor="text1"/>
                <w:sz w:val="20"/>
                <w:szCs w:val="20"/>
              </w:rPr>
              <w:t xml:space="preserve">Typescript, </w:t>
            </w:r>
            <w:r w:rsidRPr="004D7499">
              <w:rPr>
                <w:rFonts w:asciiTheme="majorHAnsi" w:hAnsiTheme="majorHAnsi"/>
                <w:noProof/>
                <w:color w:val="000000" w:themeColor="text1"/>
                <w:sz w:val="20"/>
                <w:szCs w:val="20"/>
              </w:rPr>
              <w:t xml:space="preserve">Javascript, </w:t>
            </w:r>
            <w:r w:rsidR="004A66C0">
              <w:rPr>
                <w:rFonts w:asciiTheme="majorHAnsi" w:hAnsiTheme="majorHAnsi"/>
                <w:noProof/>
                <w:color w:val="000000" w:themeColor="text1"/>
                <w:sz w:val="20"/>
                <w:szCs w:val="20"/>
              </w:rPr>
              <w:t>j</w:t>
            </w:r>
            <w:r w:rsidR="00C94A9D" w:rsidRPr="004D7499">
              <w:rPr>
                <w:rFonts w:asciiTheme="majorHAnsi" w:hAnsiTheme="majorHAnsi"/>
                <w:noProof/>
                <w:color w:val="000000" w:themeColor="text1"/>
                <w:sz w:val="20"/>
                <w:szCs w:val="20"/>
              </w:rPr>
              <w:t xml:space="preserve">Query, </w:t>
            </w:r>
            <w:r w:rsidRPr="004D7499">
              <w:rPr>
                <w:rFonts w:asciiTheme="majorHAnsi" w:hAnsiTheme="majorHAnsi"/>
                <w:noProof/>
                <w:color w:val="000000" w:themeColor="text1"/>
                <w:sz w:val="20"/>
                <w:szCs w:val="20"/>
              </w:rPr>
              <w:t>PostgreSQL, MySQL, PHP, Perl</w:t>
            </w:r>
            <w:r w:rsidR="00AA3DDA" w:rsidRPr="004D7499">
              <w:rPr>
                <w:rFonts w:asciiTheme="majorHAnsi" w:hAnsiTheme="majorHAnsi"/>
                <w:noProof/>
                <w:color w:val="000000" w:themeColor="text1"/>
                <w:sz w:val="20"/>
                <w:szCs w:val="20"/>
              </w:rPr>
              <w:t xml:space="preserve">, Swagger, </w:t>
            </w:r>
            <w:r w:rsidR="00B81253" w:rsidRPr="004D7499">
              <w:rPr>
                <w:rFonts w:asciiTheme="majorHAnsi" w:hAnsiTheme="majorHAnsi"/>
                <w:noProof/>
                <w:color w:val="000000" w:themeColor="text1"/>
                <w:sz w:val="20"/>
                <w:szCs w:val="20"/>
              </w:rPr>
              <w:t xml:space="preserve">Django, </w:t>
            </w:r>
            <w:r w:rsidR="00AA3DDA" w:rsidRPr="004D7499">
              <w:rPr>
                <w:rFonts w:asciiTheme="majorHAnsi" w:hAnsiTheme="majorHAnsi"/>
                <w:noProof/>
                <w:color w:val="000000" w:themeColor="text1"/>
                <w:sz w:val="20"/>
                <w:szCs w:val="20"/>
              </w:rPr>
              <w:t>Firebase, OAuth, Kendo</w:t>
            </w:r>
            <w:r w:rsidR="00D4157F" w:rsidRPr="004D7499">
              <w:rPr>
                <w:rFonts w:asciiTheme="majorHAnsi" w:hAnsiTheme="majorHAnsi"/>
                <w:noProof/>
                <w:color w:val="000000" w:themeColor="text1"/>
                <w:sz w:val="20"/>
                <w:szCs w:val="20"/>
              </w:rPr>
              <w:t>, Selenium, RPA, Swift, Kotlin, Objective C</w:t>
            </w:r>
            <w:r w:rsidR="00B81253" w:rsidRPr="004D7499">
              <w:rPr>
                <w:rFonts w:asciiTheme="majorHAnsi" w:hAnsiTheme="majorHAnsi"/>
                <w:noProof/>
                <w:color w:val="000000" w:themeColor="text1"/>
                <w:sz w:val="20"/>
                <w:szCs w:val="20"/>
              </w:rPr>
              <w:t>, MVC, MVVM, MVP, MVT</w:t>
            </w:r>
            <w:r w:rsidR="007A28B5" w:rsidRPr="004D7499">
              <w:rPr>
                <w:rFonts w:asciiTheme="majorHAnsi" w:hAnsiTheme="majorHAnsi"/>
                <w:noProof/>
                <w:color w:val="000000" w:themeColor="text1"/>
                <w:sz w:val="20"/>
                <w:szCs w:val="20"/>
              </w:rPr>
              <w:t>, OWASP</w:t>
            </w:r>
          </w:p>
          <w:p w14:paraId="7C978135" w14:textId="3F2C2BEA"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Domain:</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Healthcare:</w:t>
            </w:r>
            <w:r w:rsidRPr="004D7499">
              <w:rPr>
                <w:rFonts w:asciiTheme="majorHAnsi" w:hAnsiTheme="majorHAnsi"/>
                <w:noProof/>
                <w:color w:val="000000" w:themeColor="text1"/>
                <w:sz w:val="20"/>
                <w:szCs w:val="20"/>
              </w:rPr>
              <w:t xml:space="preserve"> DICOM, PACS, CT, MRI, EMR, PM</w:t>
            </w:r>
            <w:r w:rsidR="00762D3B" w:rsidRPr="004D7499">
              <w:rPr>
                <w:rFonts w:asciiTheme="majorHAnsi" w:hAnsiTheme="majorHAnsi"/>
                <w:noProof/>
                <w:color w:val="000000" w:themeColor="text1"/>
                <w:sz w:val="20"/>
                <w:szCs w:val="20"/>
              </w:rPr>
              <w:t>,</w:t>
            </w:r>
            <w:r w:rsidRPr="004D7499">
              <w:rPr>
                <w:rFonts w:asciiTheme="majorHAnsi" w:hAnsiTheme="majorHAnsi"/>
                <w:noProof/>
                <w:color w:val="000000" w:themeColor="text1"/>
                <w:sz w:val="20"/>
                <w:szCs w:val="20"/>
              </w:rPr>
              <w:t xml:space="preserve"> </w:t>
            </w:r>
            <w:r w:rsidR="00D9228A" w:rsidRPr="004D7499">
              <w:rPr>
                <w:rFonts w:asciiTheme="majorHAnsi" w:hAnsiTheme="majorHAnsi"/>
                <w:noProof/>
                <w:color w:val="000000" w:themeColor="text1"/>
                <w:sz w:val="20"/>
                <w:szCs w:val="20"/>
              </w:rPr>
              <w:t xml:space="preserve">RCM, Value Care, </w:t>
            </w:r>
            <w:r w:rsidRPr="004D7499">
              <w:rPr>
                <w:rFonts w:asciiTheme="majorHAnsi" w:hAnsiTheme="majorHAnsi"/>
                <w:b/>
                <w:noProof/>
                <w:color w:val="000000" w:themeColor="text1"/>
                <w:sz w:val="20"/>
                <w:szCs w:val="20"/>
              </w:rPr>
              <w:t>Publishing:</w:t>
            </w:r>
            <w:r w:rsidRPr="004D7499">
              <w:rPr>
                <w:rFonts w:asciiTheme="majorHAnsi" w:hAnsiTheme="majorHAnsi"/>
                <w:noProof/>
                <w:color w:val="000000" w:themeColor="text1"/>
                <w:sz w:val="20"/>
                <w:szCs w:val="20"/>
              </w:rPr>
              <w:t xml:space="preserve"> Prepress, Editorial workflow, Pagination, OCR, Imaging, Newsfeed</w:t>
            </w:r>
            <w:r w:rsidR="0003501E" w:rsidRPr="004D7499">
              <w:rPr>
                <w:rFonts w:asciiTheme="majorHAnsi" w:hAnsiTheme="majorHAnsi"/>
                <w:noProof/>
                <w:color w:val="000000" w:themeColor="text1"/>
                <w:sz w:val="20"/>
                <w:szCs w:val="20"/>
              </w:rPr>
              <w:t xml:space="preserve">, </w:t>
            </w:r>
            <w:r w:rsidR="0003501E" w:rsidRPr="004D7499">
              <w:rPr>
                <w:rFonts w:asciiTheme="majorHAnsi" w:hAnsiTheme="majorHAnsi"/>
                <w:b/>
                <w:bCs/>
                <w:noProof/>
                <w:color w:val="000000" w:themeColor="text1"/>
                <w:sz w:val="20"/>
                <w:szCs w:val="20"/>
              </w:rPr>
              <w:t>IOT:</w:t>
            </w:r>
            <w:r w:rsidR="0003501E" w:rsidRPr="004D7499">
              <w:rPr>
                <w:rFonts w:asciiTheme="majorHAnsi" w:hAnsiTheme="majorHAnsi"/>
                <w:noProof/>
                <w:color w:val="000000" w:themeColor="text1"/>
                <w:sz w:val="20"/>
                <w:szCs w:val="20"/>
              </w:rPr>
              <w:t xml:space="preserve">  MQTT, XMPP, Arduino, RaspberryPI, </w:t>
            </w:r>
            <w:r w:rsidR="001938E8"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Telecom:</w:t>
            </w:r>
            <w:r w:rsidRPr="004D7499">
              <w:rPr>
                <w:rFonts w:asciiTheme="majorHAnsi" w:hAnsiTheme="majorHAnsi"/>
                <w:noProof/>
                <w:color w:val="000000" w:themeColor="text1"/>
                <w:sz w:val="20"/>
                <w:szCs w:val="20"/>
              </w:rPr>
              <w:t xml:space="preserve"> TCP/IP, </w:t>
            </w:r>
            <w:r w:rsidR="00FE6BFC" w:rsidRPr="004D7499">
              <w:rPr>
                <w:rFonts w:asciiTheme="majorHAnsi" w:hAnsiTheme="majorHAnsi"/>
                <w:noProof/>
                <w:color w:val="000000" w:themeColor="text1"/>
                <w:sz w:val="20"/>
                <w:szCs w:val="20"/>
              </w:rPr>
              <w:t xml:space="preserve">UDP, </w:t>
            </w:r>
            <w:r w:rsidRPr="004D7499">
              <w:rPr>
                <w:rFonts w:asciiTheme="majorHAnsi" w:hAnsiTheme="majorHAnsi"/>
                <w:noProof/>
                <w:color w:val="000000" w:themeColor="text1"/>
                <w:sz w:val="20"/>
                <w:szCs w:val="20"/>
              </w:rPr>
              <w:t>xModem, Kermit, S</w:t>
            </w:r>
            <w:r w:rsidR="0003501E" w:rsidRPr="004D7499">
              <w:rPr>
                <w:rFonts w:asciiTheme="majorHAnsi" w:hAnsiTheme="majorHAnsi"/>
                <w:noProof/>
                <w:color w:val="000000" w:themeColor="text1"/>
                <w:sz w:val="20"/>
                <w:szCs w:val="20"/>
              </w:rPr>
              <w:t>xx</w:t>
            </w:r>
            <w:r w:rsidRPr="004D7499">
              <w:rPr>
                <w:rFonts w:asciiTheme="majorHAnsi" w:hAnsiTheme="majorHAnsi"/>
                <w:noProof/>
                <w:color w:val="000000" w:themeColor="text1"/>
                <w:sz w:val="20"/>
                <w:szCs w:val="20"/>
              </w:rPr>
              <w:t>P, OSS/J, NMS/ EMS</w:t>
            </w:r>
          </w:p>
          <w:p w14:paraId="618D6936" w14:textId="77777777" w:rsidR="006F59C1" w:rsidRPr="004D7499" w:rsidRDefault="006F59C1"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Standards:</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Medical:</w:t>
            </w:r>
            <w:r w:rsidRPr="004D7499">
              <w:rPr>
                <w:rFonts w:asciiTheme="majorHAnsi" w:hAnsiTheme="majorHAnsi"/>
                <w:noProof/>
                <w:color w:val="000000" w:themeColor="text1"/>
                <w:sz w:val="20"/>
                <w:szCs w:val="20"/>
              </w:rPr>
              <w:t xml:space="preserve"> HIPAA, HL7, DICOM, PACS, C-CDA, CCD/CCR, NCPDP, RxNorm, SNOMED, MU, MIPS, PI, ICD9/ICD10</w:t>
            </w:r>
          </w:p>
          <w:p w14:paraId="090A24D9" w14:textId="77777777" w:rsidR="006F59C1" w:rsidRPr="004D7499" w:rsidRDefault="006F59C1" w:rsidP="00FB3E2C">
            <w:pPr>
              <w:pStyle w:val="ListParagraph"/>
              <w:numPr>
                <w:ilvl w:val="1"/>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EDI:</w:t>
            </w:r>
            <w:r w:rsidRPr="004D7499">
              <w:rPr>
                <w:rFonts w:asciiTheme="majorHAnsi" w:hAnsiTheme="majorHAnsi"/>
                <w:noProof/>
                <w:color w:val="000000" w:themeColor="text1"/>
                <w:sz w:val="20"/>
                <w:szCs w:val="20"/>
              </w:rPr>
              <w:t xml:space="preserve"> ANSI 4010/5010, 270, 271, 276, 277, 835, 837</w:t>
            </w:r>
          </w:p>
          <w:p w14:paraId="65343F58" w14:textId="77777777" w:rsidR="006F59C1" w:rsidRPr="004D7499" w:rsidRDefault="006F59C1" w:rsidP="00FB3E2C">
            <w:pPr>
              <w:pStyle w:val="ListParagraph"/>
              <w:numPr>
                <w:ilvl w:val="1"/>
                <w:numId w:val="12"/>
              </w:numPr>
              <w:jc w:val="both"/>
              <w:rPr>
                <w:rFonts w:asciiTheme="majorHAnsi" w:hAnsiTheme="majorHAnsi"/>
                <w:b/>
                <w:noProof/>
                <w:color w:val="000000" w:themeColor="text1"/>
                <w:sz w:val="20"/>
                <w:szCs w:val="20"/>
              </w:rPr>
            </w:pPr>
            <w:bookmarkStart w:id="1" w:name="_Hlk34812378"/>
            <w:r w:rsidRPr="004D7499">
              <w:rPr>
                <w:rFonts w:asciiTheme="majorHAnsi" w:hAnsiTheme="majorHAnsi"/>
                <w:b/>
                <w:noProof/>
                <w:color w:val="000000" w:themeColor="text1"/>
                <w:sz w:val="20"/>
                <w:szCs w:val="20"/>
              </w:rPr>
              <w:t xml:space="preserve">Quality: </w:t>
            </w:r>
            <w:r w:rsidRPr="004D7499">
              <w:rPr>
                <w:rFonts w:asciiTheme="majorHAnsi" w:hAnsiTheme="majorHAnsi"/>
                <w:noProof/>
                <w:color w:val="000000" w:themeColor="text1"/>
                <w:sz w:val="20"/>
                <w:szCs w:val="20"/>
              </w:rPr>
              <w:t>ISO/IEC, CMMi, HiTrust, HiTech, NIST</w:t>
            </w:r>
          </w:p>
          <w:p w14:paraId="1C9D81E8" w14:textId="6C400FE0" w:rsidR="006F59C1" w:rsidRPr="002669E2" w:rsidRDefault="006F59C1" w:rsidP="00320BFC">
            <w:pPr>
              <w:pStyle w:val="ListParagraph"/>
              <w:numPr>
                <w:ilvl w:val="1"/>
                <w:numId w:val="12"/>
              </w:numPr>
              <w:jc w:val="both"/>
              <w:rPr>
                <w:rFonts w:asciiTheme="majorHAnsi" w:hAnsiTheme="majorHAnsi"/>
                <w:noProof/>
                <w:color w:val="000000" w:themeColor="text1"/>
                <w:sz w:val="20"/>
                <w:szCs w:val="20"/>
              </w:rPr>
            </w:pPr>
            <w:r w:rsidRPr="002669E2">
              <w:rPr>
                <w:rFonts w:asciiTheme="majorHAnsi" w:hAnsiTheme="majorHAnsi"/>
                <w:b/>
                <w:noProof/>
                <w:color w:val="000000" w:themeColor="text1"/>
                <w:sz w:val="20"/>
                <w:szCs w:val="20"/>
              </w:rPr>
              <w:t xml:space="preserve">Architecture: </w:t>
            </w:r>
            <w:r w:rsidRPr="002669E2">
              <w:rPr>
                <w:rFonts w:asciiTheme="majorHAnsi" w:hAnsiTheme="majorHAnsi"/>
                <w:noProof/>
                <w:color w:val="000000" w:themeColor="text1"/>
                <w:sz w:val="20"/>
                <w:szCs w:val="20"/>
              </w:rPr>
              <w:t>TOGAF, NIST EAM(FEAF)</w:t>
            </w:r>
            <w:r w:rsidR="002669E2" w:rsidRPr="002669E2">
              <w:rPr>
                <w:rFonts w:asciiTheme="majorHAnsi" w:hAnsiTheme="majorHAnsi"/>
                <w:noProof/>
                <w:color w:val="000000" w:themeColor="text1"/>
                <w:sz w:val="20"/>
                <w:szCs w:val="20"/>
              </w:rPr>
              <w:t xml:space="preserve">, </w:t>
            </w:r>
            <w:bookmarkEnd w:id="1"/>
            <w:r w:rsidRPr="002669E2">
              <w:rPr>
                <w:rFonts w:asciiTheme="majorHAnsi" w:hAnsiTheme="majorHAnsi"/>
                <w:b/>
                <w:noProof/>
                <w:color w:val="000000" w:themeColor="text1"/>
                <w:sz w:val="20"/>
                <w:szCs w:val="20"/>
              </w:rPr>
              <w:t xml:space="preserve">UX: </w:t>
            </w:r>
            <w:r w:rsidRPr="002669E2">
              <w:rPr>
                <w:rFonts w:asciiTheme="majorHAnsi" w:hAnsiTheme="majorHAnsi"/>
                <w:noProof/>
                <w:color w:val="000000" w:themeColor="text1"/>
                <w:sz w:val="20"/>
                <w:szCs w:val="20"/>
              </w:rPr>
              <w:t>NIST.IR.</w:t>
            </w:r>
            <w:r w:rsidR="004206C2" w:rsidRPr="002669E2">
              <w:rPr>
                <w:rFonts w:asciiTheme="majorHAnsi" w:hAnsiTheme="majorHAnsi"/>
                <w:noProof/>
                <w:color w:val="000000" w:themeColor="text1"/>
                <w:sz w:val="20"/>
                <w:szCs w:val="20"/>
              </w:rPr>
              <w:t xml:space="preserve"> 7804, </w:t>
            </w:r>
            <w:r w:rsidRPr="002669E2">
              <w:rPr>
                <w:rFonts w:asciiTheme="majorHAnsi" w:hAnsiTheme="majorHAnsi"/>
                <w:noProof/>
                <w:color w:val="000000" w:themeColor="text1"/>
                <w:sz w:val="20"/>
                <w:szCs w:val="20"/>
              </w:rPr>
              <w:t>7741 and 7742, WCAG 2.0</w:t>
            </w:r>
          </w:p>
          <w:p w14:paraId="507D6E8D" w14:textId="3F8FD065" w:rsidR="005D691A" w:rsidRPr="002669E2" w:rsidRDefault="005D691A" w:rsidP="00697100">
            <w:pPr>
              <w:pStyle w:val="ListParagraph"/>
              <w:numPr>
                <w:ilvl w:val="1"/>
                <w:numId w:val="12"/>
              </w:numPr>
              <w:jc w:val="both"/>
              <w:rPr>
                <w:rFonts w:asciiTheme="majorHAnsi" w:hAnsiTheme="majorHAnsi"/>
                <w:noProof/>
                <w:color w:val="000000" w:themeColor="text1"/>
                <w:sz w:val="20"/>
                <w:szCs w:val="20"/>
              </w:rPr>
            </w:pPr>
            <w:r w:rsidRPr="002669E2">
              <w:rPr>
                <w:rFonts w:asciiTheme="majorHAnsi" w:hAnsiTheme="majorHAnsi"/>
                <w:b/>
                <w:noProof/>
                <w:color w:val="000000" w:themeColor="text1"/>
                <w:sz w:val="20"/>
                <w:szCs w:val="20"/>
              </w:rPr>
              <w:t>Life Cycle:</w:t>
            </w:r>
            <w:r w:rsidRPr="002669E2">
              <w:rPr>
                <w:rFonts w:asciiTheme="majorHAnsi" w:hAnsiTheme="majorHAnsi"/>
                <w:noProof/>
                <w:color w:val="000000" w:themeColor="text1"/>
                <w:sz w:val="20"/>
                <w:szCs w:val="20"/>
              </w:rPr>
              <w:t xml:space="preserve"> Agile, XP, Scrum, </w:t>
            </w:r>
            <w:r w:rsidR="008268B9" w:rsidRPr="002669E2">
              <w:rPr>
                <w:rFonts w:asciiTheme="majorHAnsi" w:hAnsiTheme="majorHAnsi"/>
                <w:noProof/>
                <w:color w:val="000000" w:themeColor="text1"/>
                <w:sz w:val="20"/>
                <w:szCs w:val="20"/>
              </w:rPr>
              <w:t xml:space="preserve">Kanban, </w:t>
            </w:r>
            <w:r w:rsidR="00BD3F98" w:rsidRPr="002669E2">
              <w:rPr>
                <w:rFonts w:asciiTheme="majorHAnsi" w:hAnsiTheme="majorHAnsi"/>
                <w:noProof/>
                <w:color w:val="000000" w:themeColor="text1"/>
                <w:sz w:val="20"/>
                <w:szCs w:val="20"/>
              </w:rPr>
              <w:t xml:space="preserve">Lean, </w:t>
            </w:r>
            <w:r w:rsidRPr="002669E2">
              <w:rPr>
                <w:rFonts w:asciiTheme="majorHAnsi" w:hAnsiTheme="majorHAnsi"/>
                <w:noProof/>
                <w:color w:val="000000" w:themeColor="text1"/>
                <w:sz w:val="20"/>
                <w:szCs w:val="20"/>
              </w:rPr>
              <w:t>Waterfall</w:t>
            </w:r>
            <w:r w:rsidR="00220654" w:rsidRPr="002669E2">
              <w:rPr>
                <w:rFonts w:asciiTheme="majorHAnsi" w:hAnsiTheme="majorHAnsi"/>
                <w:noProof/>
                <w:color w:val="000000" w:themeColor="text1"/>
                <w:sz w:val="20"/>
                <w:szCs w:val="20"/>
              </w:rPr>
              <w:t xml:space="preserve">, </w:t>
            </w:r>
            <w:r w:rsidRPr="002669E2">
              <w:rPr>
                <w:rFonts w:asciiTheme="majorHAnsi" w:hAnsiTheme="majorHAnsi"/>
                <w:noProof/>
                <w:color w:val="000000" w:themeColor="text1"/>
                <w:sz w:val="20"/>
                <w:szCs w:val="20"/>
              </w:rPr>
              <w:t>MSF, MOF</w:t>
            </w:r>
            <w:r w:rsidR="002669E2" w:rsidRPr="002669E2">
              <w:rPr>
                <w:rFonts w:asciiTheme="majorHAnsi" w:hAnsiTheme="majorHAnsi"/>
                <w:noProof/>
                <w:color w:val="000000" w:themeColor="text1"/>
                <w:sz w:val="20"/>
                <w:szCs w:val="20"/>
              </w:rPr>
              <w:t xml:space="preserve">, </w:t>
            </w:r>
            <w:r w:rsidRPr="002669E2">
              <w:rPr>
                <w:rFonts w:asciiTheme="majorHAnsi" w:hAnsiTheme="majorHAnsi"/>
                <w:b/>
                <w:noProof/>
                <w:color w:val="000000" w:themeColor="text1"/>
                <w:sz w:val="20"/>
                <w:szCs w:val="20"/>
              </w:rPr>
              <w:t>Life</w:t>
            </w:r>
            <w:r w:rsidR="002669E2">
              <w:rPr>
                <w:rFonts w:asciiTheme="majorHAnsi" w:hAnsiTheme="majorHAnsi"/>
                <w:b/>
                <w:noProof/>
                <w:color w:val="000000" w:themeColor="text1"/>
                <w:sz w:val="20"/>
                <w:szCs w:val="20"/>
              </w:rPr>
              <w:t xml:space="preserve"> </w:t>
            </w:r>
            <w:r w:rsidRPr="002669E2">
              <w:rPr>
                <w:rFonts w:asciiTheme="majorHAnsi" w:hAnsiTheme="majorHAnsi"/>
                <w:b/>
                <w:noProof/>
                <w:color w:val="000000" w:themeColor="text1"/>
                <w:sz w:val="20"/>
                <w:szCs w:val="20"/>
              </w:rPr>
              <w:t>Cycle</w:t>
            </w:r>
            <w:r w:rsidR="002669E2">
              <w:rPr>
                <w:rFonts w:asciiTheme="majorHAnsi" w:hAnsiTheme="majorHAnsi"/>
                <w:b/>
                <w:noProof/>
                <w:color w:val="000000" w:themeColor="text1"/>
                <w:sz w:val="20"/>
                <w:szCs w:val="20"/>
              </w:rPr>
              <w:t xml:space="preserve"> Tools:</w:t>
            </w:r>
            <w:r w:rsidRPr="002669E2">
              <w:rPr>
                <w:rFonts w:asciiTheme="majorHAnsi" w:hAnsiTheme="majorHAnsi"/>
                <w:noProof/>
                <w:color w:val="000000" w:themeColor="text1"/>
                <w:sz w:val="20"/>
                <w:szCs w:val="20"/>
              </w:rPr>
              <w:t xml:space="preserve"> TFS, GIT, DevOPS</w:t>
            </w:r>
            <w:r w:rsidR="005D43D0" w:rsidRPr="004D7499">
              <w:rPr>
                <w:rFonts w:asciiTheme="majorHAnsi" w:hAnsiTheme="majorHAnsi"/>
                <w:noProof/>
                <w:lang w:val="en-US" w:bidi="ta-IN"/>
              </w:rPr>
              <w:drawing>
                <wp:anchor distT="0" distB="0" distL="114300" distR="114300" simplePos="0" relativeHeight="251625984" behindDoc="0" locked="0" layoutInCell="1" allowOverlap="1" wp14:anchorId="31C1F649" wp14:editId="19A2A29F">
                  <wp:simplePos x="0" y="0"/>
                  <wp:positionH relativeFrom="column">
                    <wp:posOffset>-35560</wp:posOffset>
                  </wp:positionH>
                  <wp:positionV relativeFrom="paragraph">
                    <wp:posOffset>107315</wp:posOffset>
                  </wp:positionV>
                  <wp:extent cx="220345" cy="230505"/>
                  <wp:effectExtent l="0" t="0" r="8255" b="0"/>
                  <wp:wrapNone/>
                  <wp:docPr id="3" name="Picture 3" descr="exp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60" descr="exp24x24ic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345" cy="230505"/>
                          </a:xfrm>
                          <a:prstGeom prst="rect">
                            <a:avLst/>
                          </a:prstGeom>
                          <a:noFill/>
                          <a:ln>
                            <a:noFill/>
                          </a:ln>
                        </pic:spPr>
                      </pic:pic>
                    </a:graphicData>
                  </a:graphic>
                </wp:anchor>
              </w:drawing>
            </w:r>
            <w:r w:rsidR="00220654" w:rsidRPr="002669E2">
              <w:rPr>
                <w:rFonts w:asciiTheme="majorHAnsi" w:hAnsiTheme="majorHAnsi"/>
                <w:noProof/>
                <w:color w:val="000000" w:themeColor="text1"/>
                <w:sz w:val="20"/>
                <w:szCs w:val="20"/>
              </w:rPr>
              <w:t>, ALM</w:t>
            </w:r>
            <w:r w:rsidR="00956A3B" w:rsidRPr="002669E2">
              <w:rPr>
                <w:rFonts w:asciiTheme="majorHAnsi" w:hAnsiTheme="majorHAnsi"/>
                <w:noProof/>
                <w:color w:val="000000" w:themeColor="text1"/>
                <w:sz w:val="20"/>
                <w:szCs w:val="20"/>
              </w:rPr>
              <w:t>, PLM</w:t>
            </w:r>
          </w:p>
          <w:p w14:paraId="7706F58E" w14:textId="77777777" w:rsidR="003F157E" w:rsidRPr="004D7499" w:rsidRDefault="003F157E" w:rsidP="006D51BE">
            <w:pPr>
              <w:rPr>
                <w:rFonts w:asciiTheme="majorHAnsi" w:hAnsiTheme="majorHAnsi" w:cs="Tahoma"/>
                <w:color w:val="3FBCEC"/>
                <w:sz w:val="28"/>
                <w:szCs w:val="28"/>
              </w:rPr>
            </w:pPr>
            <w:r w:rsidRPr="004D7499">
              <w:rPr>
                <w:rFonts w:asciiTheme="majorHAnsi" w:hAnsiTheme="majorHAnsi" w:cs="Tahoma"/>
                <w:color w:val="3FBCEC"/>
                <w:sz w:val="28"/>
                <w:szCs w:val="28"/>
              </w:rPr>
              <w:t xml:space="preserve">     </w:t>
            </w:r>
            <w:r w:rsidR="005D691A" w:rsidRPr="004D7499">
              <w:rPr>
                <w:rFonts w:asciiTheme="majorHAnsi" w:hAnsiTheme="majorHAnsi" w:cs="Tahoma"/>
                <w:color w:val="3FBCEC"/>
                <w:sz w:val="28"/>
                <w:szCs w:val="28"/>
              </w:rPr>
              <w:t xml:space="preserve"> </w:t>
            </w:r>
            <w:r w:rsidRPr="004D7499">
              <w:rPr>
                <w:rFonts w:asciiTheme="majorHAnsi" w:hAnsiTheme="majorHAnsi" w:cs="Tahoma"/>
                <w:color w:val="3FBCEC"/>
                <w:sz w:val="28"/>
                <w:szCs w:val="28"/>
              </w:rPr>
              <w:t>Work Experience</w:t>
            </w:r>
            <w:r w:rsidRPr="004D7499">
              <w:rPr>
                <w:rFonts w:asciiTheme="majorHAnsi" w:eastAsia="Times New Roman" w:hAnsiTheme="majorHAnsi" w:cs="Times New Roman"/>
                <w:snapToGrid w:val="0"/>
                <w:color w:val="000000"/>
                <w:w w:val="0%"/>
                <w:sz w:val="0"/>
                <w:szCs w:val="0"/>
                <w:u w:color="000000"/>
                <w:bdr w:val="none" w:sz="0" w:space="0" w:color="000000"/>
                <w:shd w:val="clear" w:color="000000" w:fill="000000"/>
              </w:rPr>
              <w:t xml:space="preserve"> </w:t>
            </w:r>
          </w:p>
          <w:p w14:paraId="61073CB9" w14:textId="365CF652" w:rsidR="003F157E" w:rsidRPr="004D7499" w:rsidRDefault="00B66E95" w:rsidP="006D51BE">
            <w:pPr>
              <w:shd w:val="clear" w:color="auto" w:fill="DBE5F1" w:themeFill="accent1" w:themeFillTint="33"/>
              <w:jc w:val="center"/>
              <w:rPr>
                <w:rFonts w:asciiTheme="majorHAnsi" w:hAnsiTheme="majorHAnsi"/>
                <w:b/>
                <w:noProof/>
                <w:color w:val="000000"/>
                <w:sz w:val="20"/>
                <w:szCs w:val="20"/>
              </w:rPr>
            </w:pPr>
            <w:r>
              <w:rPr>
                <w:rFonts w:asciiTheme="majorHAnsi" w:hAnsiTheme="majorHAnsi"/>
                <w:b/>
                <w:noProof/>
                <w:color w:val="000000"/>
                <w:sz w:val="20"/>
                <w:szCs w:val="20"/>
              </w:rPr>
              <w:t>Jul</w:t>
            </w:r>
            <w:r w:rsidR="005D43D0" w:rsidRPr="004D7499">
              <w:rPr>
                <w:rFonts w:asciiTheme="majorHAnsi" w:hAnsiTheme="majorHAnsi"/>
                <w:b/>
                <w:noProof/>
                <w:color w:val="000000"/>
                <w:sz w:val="20"/>
                <w:szCs w:val="20"/>
              </w:rPr>
              <w:t>’</w:t>
            </w:r>
            <w:r w:rsidR="006E722F" w:rsidRPr="004D7499">
              <w:rPr>
                <w:rFonts w:asciiTheme="majorHAnsi" w:hAnsiTheme="majorHAnsi"/>
                <w:b/>
                <w:noProof/>
                <w:color w:val="000000"/>
                <w:sz w:val="20"/>
                <w:szCs w:val="20"/>
              </w:rPr>
              <w:t>2</w:t>
            </w:r>
            <w:r>
              <w:rPr>
                <w:rFonts w:asciiTheme="majorHAnsi" w:hAnsiTheme="majorHAnsi"/>
                <w:b/>
                <w:noProof/>
                <w:color w:val="000000"/>
                <w:sz w:val="20"/>
                <w:szCs w:val="20"/>
              </w:rPr>
              <w:t>2</w:t>
            </w:r>
            <w:r w:rsidR="00153EE3" w:rsidRPr="004D7499">
              <w:rPr>
                <w:rFonts w:asciiTheme="majorHAnsi" w:hAnsiTheme="majorHAnsi"/>
                <w:b/>
                <w:noProof/>
                <w:color w:val="000000"/>
                <w:sz w:val="20"/>
                <w:szCs w:val="20"/>
              </w:rPr>
              <w:t>-</w:t>
            </w:r>
            <w:r>
              <w:rPr>
                <w:rFonts w:asciiTheme="majorHAnsi" w:hAnsiTheme="majorHAnsi"/>
                <w:b/>
                <w:noProof/>
                <w:color w:val="000000"/>
                <w:sz w:val="20"/>
                <w:szCs w:val="20"/>
              </w:rPr>
              <w:t>Present</w:t>
            </w:r>
            <w:r w:rsidR="005D43D0" w:rsidRPr="004D7499">
              <w:rPr>
                <w:rFonts w:asciiTheme="majorHAnsi" w:hAnsiTheme="majorHAnsi"/>
                <w:b/>
                <w:noProof/>
                <w:color w:val="000000"/>
                <w:sz w:val="20"/>
                <w:szCs w:val="20"/>
              </w:rPr>
              <w:t xml:space="preserve"> with </w:t>
            </w:r>
            <w:r>
              <w:rPr>
                <w:rFonts w:asciiTheme="majorHAnsi" w:hAnsiTheme="majorHAnsi"/>
                <w:b/>
                <w:noProof/>
                <w:color w:val="000000"/>
                <w:sz w:val="20"/>
                <w:szCs w:val="20"/>
              </w:rPr>
              <w:t>Ideas To Impacts</w:t>
            </w:r>
            <w:r w:rsidR="005D43D0" w:rsidRPr="004D7499">
              <w:rPr>
                <w:rFonts w:asciiTheme="majorHAnsi" w:hAnsiTheme="majorHAnsi"/>
                <w:b/>
                <w:noProof/>
                <w:color w:val="000000"/>
                <w:sz w:val="20"/>
                <w:szCs w:val="20"/>
              </w:rPr>
              <w:t>, Nas</w:t>
            </w:r>
            <w:r w:rsidR="00890F43" w:rsidRPr="004D7499">
              <w:rPr>
                <w:rFonts w:asciiTheme="majorHAnsi" w:hAnsiTheme="majorHAnsi"/>
                <w:b/>
                <w:noProof/>
                <w:color w:val="000000"/>
                <w:sz w:val="20"/>
                <w:szCs w:val="20"/>
              </w:rPr>
              <w:t>h</w:t>
            </w:r>
            <w:r w:rsidR="005D43D0" w:rsidRPr="004D7499">
              <w:rPr>
                <w:rFonts w:asciiTheme="majorHAnsi" w:hAnsiTheme="majorHAnsi"/>
                <w:b/>
                <w:noProof/>
                <w:color w:val="000000"/>
                <w:sz w:val="20"/>
                <w:szCs w:val="20"/>
              </w:rPr>
              <w:t>ik</w:t>
            </w:r>
            <w:r w:rsidR="00BF449C" w:rsidRPr="004D7499">
              <w:rPr>
                <w:rFonts w:asciiTheme="majorHAnsi" w:hAnsiTheme="majorHAnsi"/>
                <w:b/>
                <w:noProof/>
                <w:color w:val="000000"/>
                <w:sz w:val="20"/>
                <w:szCs w:val="20"/>
              </w:rPr>
              <w:t xml:space="preserve"> as </w:t>
            </w:r>
            <w:r>
              <w:rPr>
                <w:rFonts w:asciiTheme="majorHAnsi" w:hAnsiTheme="majorHAnsi"/>
                <w:b/>
                <w:noProof/>
                <w:color w:val="000000"/>
                <w:sz w:val="20"/>
                <w:szCs w:val="20"/>
              </w:rPr>
              <w:t>Product Owner</w:t>
            </w:r>
          </w:p>
          <w:p w14:paraId="2F591E99" w14:textId="2AEE2F26" w:rsidR="003F157E" w:rsidRPr="004D7499" w:rsidRDefault="003F157E" w:rsidP="006D51BE">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Key Result Areas:</w:t>
            </w:r>
            <w:r w:rsidR="00CB48CC" w:rsidRPr="004D7499">
              <w:rPr>
                <w:rFonts w:asciiTheme="majorHAnsi" w:hAnsiTheme="majorHAnsi"/>
                <w:b/>
                <w:noProof/>
                <w:color w:val="000000" w:themeColor="text1"/>
                <w:sz w:val="20"/>
                <w:szCs w:val="20"/>
              </w:rPr>
              <w:t xml:space="preserve"> </w:t>
            </w:r>
          </w:p>
          <w:p w14:paraId="02382713" w14:textId="52860BAA" w:rsidR="006E722F" w:rsidRPr="00B66E95" w:rsidRDefault="00B66E95" w:rsidP="002A1229">
            <w:pPr>
              <w:pStyle w:val="ListParagraph"/>
              <w:numPr>
                <w:ilvl w:val="0"/>
                <w:numId w:val="12"/>
              </w:numPr>
              <w:pBdr>
                <w:top w:val="nil"/>
                <w:left w:val="nil"/>
                <w:bottom w:val="nil"/>
                <w:right w:val="nil"/>
                <w:between w:val="nil"/>
              </w:pBdr>
              <w:jc w:val="both"/>
              <w:rPr>
                <w:rFonts w:asciiTheme="majorHAnsi" w:hAnsiTheme="majorHAnsi"/>
                <w:b/>
                <w:noProof/>
                <w:color w:val="000000"/>
                <w:sz w:val="20"/>
                <w:szCs w:val="20"/>
              </w:rPr>
            </w:pPr>
            <w:r w:rsidRPr="00B66E95">
              <w:rPr>
                <w:rFonts w:asciiTheme="majorHAnsi" w:hAnsiTheme="majorHAnsi"/>
                <w:b/>
                <w:noProof/>
                <w:color w:val="000000"/>
                <w:sz w:val="20"/>
                <w:szCs w:val="20"/>
              </w:rPr>
              <w:t>Guiding, Managing and Developing products of ETP group</w:t>
            </w:r>
          </w:p>
          <w:p w14:paraId="749E6476" w14:textId="072076CE" w:rsidR="00332E79" w:rsidRPr="008A7102" w:rsidRDefault="00B66E95" w:rsidP="00D452FA">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Streamlin</w:t>
            </w:r>
            <w:r w:rsidR="00A43E80">
              <w:rPr>
                <w:rFonts w:asciiTheme="majorHAnsi" w:hAnsiTheme="majorHAnsi"/>
                <w:b/>
                <w:noProof/>
                <w:color w:val="000000"/>
                <w:sz w:val="20"/>
                <w:szCs w:val="20"/>
              </w:rPr>
              <w:t>in</w:t>
            </w:r>
            <w:r>
              <w:rPr>
                <w:rFonts w:asciiTheme="majorHAnsi" w:hAnsiTheme="majorHAnsi"/>
                <w:b/>
                <w:noProof/>
                <w:color w:val="000000"/>
                <w:sz w:val="20"/>
                <w:szCs w:val="20"/>
              </w:rPr>
              <w:t>g the delivery of products</w:t>
            </w:r>
            <w:r w:rsidR="006E722F" w:rsidRPr="00332E79">
              <w:rPr>
                <w:rFonts w:asciiTheme="majorHAnsi" w:hAnsiTheme="majorHAnsi"/>
                <w:b/>
                <w:noProof/>
                <w:color w:val="000000"/>
                <w:sz w:val="20"/>
                <w:szCs w:val="20"/>
              </w:rPr>
              <w:t xml:space="preserve"> to </w:t>
            </w:r>
            <w:r w:rsidR="00332E79" w:rsidRPr="00332E79">
              <w:rPr>
                <w:rFonts w:asciiTheme="majorHAnsi" w:hAnsiTheme="majorHAnsi"/>
                <w:b/>
                <w:noProof/>
                <w:color w:val="000000"/>
                <w:sz w:val="20"/>
                <w:szCs w:val="20"/>
              </w:rPr>
              <w:t>the best practices of technologies</w:t>
            </w:r>
            <w:r w:rsidR="006E722F" w:rsidRPr="00332E79">
              <w:rPr>
                <w:rFonts w:asciiTheme="majorHAnsi" w:hAnsiTheme="majorHAnsi"/>
                <w:b/>
                <w:noProof/>
                <w:color w:val="000000"/>
                <w:sz w:val="20"/>
                <w:szCs w:val="20"/>
              </w:rPr>
              <w:t xml:space="preserve"> and process</w:t>
            </w:r>
            <w:r w:rsidR="00332E79" w:rsidRPr="00332E79">
              <w:rPr>
                <w:rFonts w:asciiTheme="majorHAnsi" w:hAnsiTheme="majorHAnsi"/>
                <w:b/>
                <w:noProof/>
                <w:color w:val="000000"/>
                <w:sz w:val="20"/>
                <w:szCs w:val="20"/>
              </w:rPr>
              <w:t>es</w:t>
            </w:r>
          </w:p>
          <w:p w14:paraId="3A76DBB6" w14:textId="55F2677F" w:rsidR="008A7102" w:rsidRPr="00332E79" w:rsidRDefault="008A7102" w:rsidP="00D452FA">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Budgeting and adhering to cost</w:t>
            </w:r>
            <w:r w:rsidR="00FF65FE">
              <w:rPr>
                <w:rFonts w:asciiTheme="majorHAnsi" w:hAnsiTheme="majorHAnsi"/>
                <w:b/>
                <w:noProof/>
                <w:color w:val="000000"/>
                <w:sz w:val="20"/>
                <w:szCs w:val="20"/>
              </w:rPr>
              <w:t xml:space="preserve">, </w:t>
            </w:r>
            <w:r>
              <w:rPr>
                <w:rFonts w:asciiTheme="majorHAnsi" w:hAnsiTheme="majorHAnsi"/>
                <w:b/>
                <w:noProof/>
                <w:color w:val="000000"/>
                <w:sz w:val="20"/>
                <w:szCs w:val="20"/>
              </w:rPr>
              <w:t>timeline</w:t>
            </w:r>
            <w:r w:rsidR="00FF65FE">
              <w:rPr>
                <w:rFonts w:asciiTheme="majorHAnsi" w:hAnsiTheme="majorHAnsi"/>
                <w:b/>
                <w:noProof/>
                <w:color w:val="000000"/>
                <w:sz w:val="20"/>
                <w:szCs w:val="20"/>
              </w:rPr>
              <w:t xml:space="preserve"> and compliance</w:t>
            </w:r>
          </w:p>
          <w:p w14:paraId="24CC6D0F" w14:textId="7C3FB2B4" w:rsidR="00246652" w:rsidRDefault="00BC01C8" w:rsidP="000B335D">
            <w:pPr>
              <w:tabs>
                <w:tab w:val="start" w:pos="65.40pt"/>
              </w:tabs>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r w:rsidR="00FF65FE">
              <w:rPr>
                <w:rFonts w:asciiTheme="majorHAnsi" w:hAnsiTheme="majorHAnsi"/>
                <w:b/>
                <w:noProof/>
                <w:color w:val="000000"/>
                <w:sz w:val="20"/>
                <w:szCs w:val="20"/>
              </w:rPr>
              <w:t xml:space="preserve"> </w:t>
            </w:r>
          </w:p>
          <w:p w14:paraId="3E1096ED" w14:textId="4CF58544" w:rsidR="00732A3C" w:rsidRPr="00732A3C" w:rsidRDefault="00732A3C" w:rsidP="00D27C22">
            <w:pPr>
              <w:pStyle w:val="ListParagraph"/>
              <w:numPr>
                <w:ilvl w:val="0"/>
                <w:numId w:val="12"/>
              </w:numPr>
              <w:pBdr>
                <w:top w:val="nil"/>
                <w:left w:val="nil"/>
                <w:bottom w:val="nil"/>
                <w:right w:val="nil"/>
                <w:between w:val="nil"/>
              </w:pBdr>
              <w:tabs>
                <w:tab w:val="start" w:pos="65.40pt"/>
              </w:tabs>
              <w:jc w:val="both"/>
              <w:rPr>
                <w:rFonts w:asciiTheme="majorHAnsi" w:hAnsiTheme="majorHAnsi"/>
                <w:noProof/>
                <w:color w:val="000000"/>
                <w:sz w:val="20"/>
                <w:szCs w:val="20"/>
              </w:rPr>
            </w:pPr>
            <w:r w:rsidRPr="00732A3C">
              <w:rPr>
                <w:rFonts w:asciiTheme="majorHAnsi" w:hAnsiTheme="majorHAnsi"/>
                <w:noProof/>
                <w:color w:val="000000"/>
                <w:sz w:val="20"/>
                <w:szCs w:val="20"/>
              </w:rPr>
              <w:t>Own the entire product development and Manage multiple cross functional teams</w:t>
            </w:r>
          </w:p>
          <w:p w14:paraId="1D7ADD23" w14:textId="02D2CD72" w:rsidR="00732A3C" w:rsidRPr="00732A3C" w:rsidRDefault="00732A3C" w:rsidP="00732A3C">
            <w:pPr>
              <w:pStyle w:val="ListParagraph"/>
              <w:numPr>
                <w:ilvl w:val="0"/>
                <w:numId w:val="12"/>
              </w:numPr>
              <w:pBdr>
                <w:top w:val="nil"/>
                <w:left w:val="nil"/>
                <w:bottom w:val="nil"/>
                <w:right w:val="nil"/>
                <w:between w:val="nil"/>
              </w:pBdr>
              <w:tabs>
                <w:tab w:val="start" w:pos="65.40pt"/>
              </w:tabs>
              <w:jc w:val="both"/>
              <w:rPr>
                <w:rFonts w:asciiTheme="majorHAnsi" w:hAnsiTheme="majorHAnsi"/>
                <w:noProof/>
                <w:color w:val="000000"/>
                <w:sz w:val="20"/>
                <w:szCs w:val="20"/>
              </w:rPr>
            </w:pPr>
            <w:r w:rsidRPr="00732A3C">
              <w:rPr>
                <w:rFonts w:asciiTheme="majorHAnsi" w:hAnsiTheme="majorHAnsi"/>
                <w:noProof/>
                <w:color w:val="000000"/>
                <w:sz w:val="20"/>
                <w:szCs w:val="20"/>
              </w:rPr>
              <w:t>Coordinat</w:t>
            </w:r>
            <w:r w:rsidR="002B7F99">
              <w:rPr>
                <w:rFonts w:asciiTheme="majorHAnsi" w:hAnsiTheme="majorHAnsi"/>
                <w:noProof/>
                <w:color w:val="000000"/>
                <w:sz w:val="20"/>
                <w:szCs w:val="20"/>
              </w:rPr>
              <w:t>e</w:t>
            </w:r>
            <w:r w:rsidRPr="00732A3C">
              <w:rPr>
                <w:rFonts w:asciiTheme="majorHAnsi" w:hAnsiTheme="majorHAnsi"/>
                <w:noProof/>
                <w:color w:val="000000"/>
                <w:sz w:val="20"/>
                <w:szCs w:val="20"/>
              </w:rPr>
              <w:t xml:space="preserve"> with client</w:t>
            </w:r>
            <w:r w:rsidR="002B7F99">
              <w:rPr>
                <w:rFonts w:asciiTheme="majorHAnsi" w:hAnsiTheme="majorHAnsi"/>
                <w:noProof/>
                <w:color w:val="000000"/>
                <w:sz w:val="20"/>
                <w:szCs w:val="20"/>
              </w:rPr>
              <w:t xml:space="preserve"> on </w:t>
            </w:r>
            <w:r w:rsidRPr="00732A3C">
              <w:rPr>
                <w:rFonts w:asciiTheme="majorHAnsi" w:hAnsiTheme="majorHAnsi"/>
                <w:noProof/>
                <w:color w:val="000000"/>
                <w:sz w:val="20"/>
                <w:szCs w:val="20"/>
              </w:rPr>
              <w:t>status reporting</w:t>
            </w:r>
            <w:r w:rsidR="002B7F99">
              <w:rPr>
                <w:rFonts w:asciiTheme="majorHAnsi" w:hAnsiTheme="majorHAnsi"/>
                <w:noProof/>
                <w:color w:val="000000"/>
                <w:sz w:val="20"/>
                <w:szCs w:val="20"/>
              </w:rPr>
              <w:t xml:space="preserve"> and </w:t>
            </w:r>
            <w:r w:rsidRPr="00732A3C">
              <w:rPr>
                <w:rFonts w:asciiTheme="majorHAnsi" w:hAnsiTheme="majorHAnsi"/>
                <w:noProof/>
                <w:color w:val="000000"/>
                <w:sz w:val="20"/>
                <w:szCs w:val="20"/>
              </w:rPr>
              <w:t>escalations</w:t>
            </w:r>
            <w:r>
              <w:rPr>
                <w:rFonts w:asciiTheme="majorHAnsi" w:hAnsiTheme="majorHAnsi"/>
                <w:noProof/>
                <w:color w:val="000000"/>
                <w:sz w:val="20"/>
                <w:szCs w:val="20"/>
              </w:rPr>
              <w:t xml:space="preserve"> </w:t>
            </w:r>
          </w:p>
          <w:p w14:paraId="3047DA4C" w14:textId="5ECD40E9" w:rsidR="00732A3C" w:rsidRDefault="00732A3C" w:rsidP="00DA11D6">
            <w:pPr>
              <w:pStyle w:val="ListParagraph"/>
              <w:numPr>
                <w:ilvl w:val="0"/>
                <w:numId w:val="12"/>
              </w:numPr>
              <w:pBdr>
                <w:top w:val="nil"/>
                <w:left w:val="nil"/>
                <w:bottom w:val="nil"/>
                <w:right w:val="nil"/>
                <w:between w:val="nil"/>
              </w:pBdr>
              <w:tabs>
                <w:tab w:val="start" w:pos="65.40pt"/>
              </w:tabs>
              <w:jc w:val="both"/>
              <w:rPr>
                <w:rFonts w:asciiTheme="majorHAnsi" w:hAnsiTheme="majorHAnsi"/>
                <w:noProof/>
                <w:color w:val="000000"/>
                <w:sz w:val="20"/>
                <w:szCs w:val="20"/>
              </w:rPr>
            </w:pPr>
            <w:r w:rsidRPr="00732A3C">
              <w:rPr>
                <w:rFonts w:asciiTheme="majorHAnsi" w:hAnsiTheme="majorHAnsi"/>
                <w:noProof/>
                <w:color w:val="000000"/>
                <w:sz w:val="20"/>
                <w:szCs w:val="20"/>
              </w:rPr>
              <w:t xml:space="preserve">Build best practices </w:t>
            </w:r>
            <w:r w:rsidR="00FF65FE">
              <w:rPr>
                <w:rFonts w:asciiTheme="majorHAnsi" w:hAnsiTheme="majorHAnsi"/>
                <w:noProof/>
                <w:color w:val="000000"/>
                <w:sz w:val="20"/>
                <w:szCs w:val="20"/>
              </w:rPr>
              <w:t xml:space="preserve">and </w:t>
            </w:r>
            <w:r w:rsidR="002B7F99">
              <w:rPr>
                <w:rFonts w:asciiTheme="majorHAnsi" w:hAnsiTheme="majorHAnsi"/>
                <w:noProof/>
                <w:color w:val="000000"/>
                <w:sz w:val="20"/>
                <w:szCs w:val="20"/>
              </w:rPr>
              <w:t>A</w:t>
            </w:r>
            <w:r w:rsidR="00FF65FE">
              <w:rPr>
                <w:rFonts w:asciiTheme="majorHAnsi" w:hAnsiTheme="majorHAnsi"/>
                <w:noProof/>
                <w:color w:val="000000"/>
                <w:sz w:val="20"/>
                <w:szCs w:val="20"/>
              </w:rPr>
              <w:t xml:space="preserve">dhere to </w:t>
            </w:r>
            <w:r w:rsidR="002B7F99">
              <w:rPr>
                <w:rFonts w:asciiTheme="majorHAnsi" w:hAnsiTheme="majorHAnsi"/>
                <w:noProof/>
                <w:color w:val="000000"/>
                <w:sz w:val="20"/>
                <w:szCs w:val="20"/>
              </w:rPr>
              <w:t>C</w:t>
            </w:r>
            <w:r w:rsidR="00FF65FE">
              <w:rPr>
                <w:rFonts w:asciiTheme="majorHAnsi" w:hAnsiTheme="majorHAnsi"/>
                <w:noProof/>
                <w:color w:val="000000"/>
                <w:sz w:val="20"/>
                <w:szCs w:val="20"/>
              </w:rPr>
              <w:t xml:space="preserve">ompliance </w:t>
            </w:r>
            <w:r w:rsidRPr="00732A3C">
              <w:rPr>
                <w:rFonts w:asciiTheme="majorHAnsi" w:hAnsiTheme="majorHAnsi"/>
                <w:noProof/>
                <w:color w:val="000000"/>
                <w:sz w:val="20"/>
                <w:szCs w:val="20"/>
              </w:rPr>
              <w:t xml:space="preserve">for </w:t>
            </w:r>
            <w:r>
              <w:rPr>
                <w:rFonts w:asciiTheme="majorHAnsi" w:hAnsiTheme="majorHAnsi"/>
                <w:noProof/>
                <w:color w:val="000000"/>
                <w:sz w:val="20"/>
                <w:szCs w:val="20"/>
              </w:rPr>
              <w:t>delivery</w:t>
            </w:r>
          </w:p>
          <w:p w14:paraId="49B6BDB1" w14:textId="3808E5C4" w:rsidR="00C22A91" w:rsidRPr="00732A3C" w:rsidRDefault="00C22A91" w:rsidP="00C22A91">
            <w:pPr>
              <w:pStyle w:val="ListParagraph"/>
              <w:numPr>
                <w:ilvl w:val="0"/>
                <w:numId w:val="12"/>
              </w:numPr>
              <w:pBdr>
                <w:top w:val="nil"/>
                <w:left w:val="nil"/>
                <w:bottom w:val="nil"/>
                <w:right w:val="nil"/>
                <w:between w:val="nil"/>
              </w:pBdr>
              <w:tabs>
                <w:tab w:val="start" w:pos="65.40pt"/>
              </w:tabs>
              <w:jc w:val="both"/>
              <w:rPr>
                <w:rFonts w:asciiTheme="majorHAnsi" w:hAnsiTheme="majorHAnsi"/>
                <w:noProof/>
                <w:color w:val="000000"/>
                <w:sz w:val="20"/>
                <w:szCs w:val="20"/>
              </w:rPr>
            </w:pPr>
            <w:r>
              <w:rPr>
                <w:rFonts w:asciiTheme="majorHAnsi" w:hAnsiTheme="majorHAnsi"/>
                <w:noProof/>
                <w:color w:val="000000"/>
                <w:sz w:val="20"/>
                <w:szCs w:val="20"/>
              </w:rPr>
              <w:t>Mentor Teams, Encourage and Produce innovations</w:t>
            </w:r>
          </w:p>
          <w:p w14:paraId="4F8E6B7A" w14:textId="3FBC5A23" w:rsidR="00732A3C" w:rsidRDefault="001108E5" w:rsidP="00732A3C">
            <w:pPr>
              <w:pStyle w:val="ListParagraph"/>
              <w:numPr>
                <w:ilvl w:val="0"/>
                <w:numId w:val="12"/>
              </w:numPr>
              <w:pBdr>
                <w:top w:val="nil"/>
                <w:left w:val="nil"/>
                <w:bottom w:val="nil"/>
                <w:right w:val="nil"/>
                <w:between w:val="nil"/>
              </w:pBdr>
              <w:tabs>
                <w:tab w:val="start" w:pos="65.40pt"/>
              </w:tabs>
              <w:jc w:val="both"/>
              <w:rPr>
                <w:rFonts w:asciiTheme="majorHAnsi" w:hAnsiTheme="majorHAnsi"/>
                <w:noProof/>
                <w:color w:val="000000"/>
                <w:sz w:val="20"/>
                <w:szCs w:val="20"/>
              </w:rPr>
            </w:pPr>
            <w:r>
              <w:rPr>
                <w:rFonts w:asciiTheme="majorHAnsi" w:hAnsiTheme="majorHAnsi"/>
                <w:noProof/>
                <w:color w:val="000000"/>
                <w:sz w:val="20"/>
                <w:szCs w:val="20"/>
              </w:rPr>
              <w:t xml:space="preserve">Manage programs and </w:t>
            </w:r>
            <w:r w:rsidR="00732A3C" w:rsidRPr="00732A3C">
              <w:rPr>
                <w:rFonts w:asciiTheme="majorHAnsi" w:hAnsiTheme="majorHAnsi"/>
                <w:noProof/>
                <w:color w:val="000000"/>
                <w:sz w:val="20"/>
                <w:szCs w:val="20"/>
              </w:rPr>
              <w:t>Ensure projects are executed on time and budget</w:t>
            </w:r>
          </w:p>
          <w:p w14:paraId="468600E5" w14:textId="21997A48" w:rsidR="00B66E95" w:rsidRPr="004D7499" w:rsidRDefault="00B66E95" w:rsidP="00FF65FE">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May’20-</w:t>
            </w:r>
            <w:r>
              <w:rPr>
                <w:rFonts w:asciiTheme="majorHAnsi" w:hAnsiTheme="majorHAnsi"/>
                <w:b/>
                <w:noProof/>
                <w:color w:val="000000"/>
                <w:sz w:val="20"/>
                <w:szCs w:val="20"/>
              </w:rPr>
              <w:t>Jul’22</w:t>
            </w:r>
            <w:r w:rsidRPr="004D7499">
              <w:rPr>
                <w:rFonts w:asciiTheme="majorHAnsi" w:hAnsiTheme="majorHAnsi"/>
                <w:b/>
                <w:noProof/>
                <w:color w:val="000000"/>
                <w:sz w:val="20"/>
                <w:szCs w:val="20"/>
              </w:rPr>
              <w:t xml:space="preserve"> with Teloxis, Nashik as Chief Advisor</w:t>
            </w:r>
          </w:p>
          <w:p w14:paraId="1DDD2856" w14:textId="77777777" w:rsidR="00B66E95" w:rsidRPr="004D7499" w:rsidRDefault="00B66E95" w:rsidP="00B66E95">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 xml:space="preserve">Key Result Areas: </w:t>
            </w:r>
          </w:p>
          <w:p w14:paraId="4861283C" w14:textId="77777777" w:rsidR="00B66E95" w:rsidRPr="004D7499" w:rsidRDefault="00B66E95" w:rsidP="00B66E95">
            <w:pPr>
              <w:pStyle w:val="ListParagraph"/>
              <w:numPr>
                <w:ilvl w:val="0"/>
                <w:numId w:val="12"/>
              </w:numPr>
              <w:pBdr>
                <w:top w:val="nil"/>
                <w:left w:val="nil"/>
                <w:bottom w:val="nil"/>
                <w:right w:val="nil"/>
                <w:between w:val="nil"/>
              </w:pBdr>
              <w:jc w:val="both"/>
              <w:rPr>
                <w:rFonts w:asciiTheme="majorHAnsi" w:hAnsiTheme="majorHAnsi"/>
                <w:b/>
                <w:noProof/>
                <w:color w:val="000000"/>
                <w:sz w:val="20"/>
                <w:szCs w:val="20"/>
              </w:rPr>
            </w:pPr>
            <w:r w:rsidRPr="004D7499">
              <w:rPr>
                <w:rFonts w:asciiTheme="majorHAnsi" w:hAnsiTheme="majorHAnsi"/>
                <w:b/>
                <w:noProof/>
                <w:color w:val="000000"/>
                <w:sz w:val="20"/>
                <w:szCs w:val="20"/>
              </w:rPr>
              <w:t>Provid</w:t>
            </w:r>
            <w:r>
              <w:rPr>
                <w:rFonts w:asciiTheme="majorHAnsi" w:hAnsiTheme="majorHAnsi"/>
                <w:b/>
                <w:noProof/>
                <w:color w:val="000000"/>
                <w:sz w:val="20"/>
                <w:szCs w:val="20"/>
              </w:rPr>
              <w:t>ed</w:t>
            </w:r>
            <w:r w:rsidRPr="004D7499">
              <w:rPr>
                <w:rFonts w:asciiTheme="majorHAnsi" w:hAnsiTheme="majorHAnsi"/>
                <w:b/>
                <w:noProof/>
                <w:color w:val="000000"/>
                <w:sz w:val="20"/>
                <w:szCs w:val="20"/>
              </w:rPr>
              <w:t xml:space="preserve"> feasible business solutions to customers and enterprise technical solutions to</w:t>
            </w:r>
            <w:r>
              <w:rPr>
                <w:rFonts w:asciiTheme="majorHAnsi" w:hAnsiTheme="majorHAnsi"/>
                <w:b/>
                <w:noProof/>
                <w:color w:val="000000"/>
                <w:sz w:val="20"/>
                <w:szCs w:val="20"/>
              </w:rPr>
              <w:t xml:space="preserve"> organization</w:t>
            </w:r>
          </w:p>
          <w:p w14:paraId="52515A17" w14:textId="77777777" w:rsidR="00B66E95" w:rsidRPr="00332E79"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332E79">
              <w:rPr>
                <w:rFonts w:asciiTheme="majorHAnsi" w:hAnsiTheme="majorHAnsi"/>
                <w:b/>
                <w:noProof/>
                <w:color w:val="000000"/>
                <w:sz w:val="20"/>
                <w:szCs w:val="20"/>
              </w:rPr>
              <w:t>Mentor</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w:t>
            </w:r>
            <w:r>
              <w:rPr>
                <w:rFonts w:asciiTheme="majorHAnsi" w:hAnsiTheme="majorHAnsi"/>
                <w:b/>
                <w:noProof/>
                <w:color w:val="000000"/>
                <w:sz w:val="20"/>
                <w:szCs w:val="20"/>
              </w:rPr>
              <w:t xml:space="preserve">and Governed </w:t>
            </w:r>
            <w:r w:rsidRPr="00332E79">
              <w:rPr>
                <w:rFonts w:asciiTheme="majorHAnsi" w:hAnsiTheme="majorHAnsi"/>
                <w:b/>
                <w:noProof/>
                <w:color w:val="000000"/>
                <w:sz w:val="20"/>
                <w:szCs w:val="20"/>
              </w:rPr>
              <w:t>teams to the best practices of technologies and processes</w:t>
            </w:r>
          </w:p>
          <w:p w14:paraId="15FA0B76" w14:textId="77777777" w:rsidR="00B66E95" w:rsidRPr="00246652"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332E79">
              <w:rPr>
                <w:rFonts w:asciiTheme="majorHAnsi" w:hAnsiTheme="majorHAnsi"/>
                <w:b/>
                <w:noProof/>
                <w:color w:val="000000"/>
                <w:sz w:val="20"/>
                <w:szCs w:val="20"/>
              </w:rPr>
              <w:t>Research</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and Execut</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change management to the best longevity for the company</w:t>
            </w:r>
          </w:p>
          <w:p w14:paraId="34965EF2" w14:textId="27627DE2" w:rsidR="00B66E95" w:rsidRPr="00332E79"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Managed and Developed products based on market needs, shortening timeline of predictable customer projects and also converting projects to products mutually with customers matching market demands and profitability</w:t>
            </w:r>
          </w:p>
          <w:p w14:paraId="07C542C8" w14:textId="77777777" w:rsidR="00B66E95" w:rsidRDefault="00B66E95" w:rsidP="00B66E95">
            <w:pPr>
              <w:tabs>
                <w:tab w:val="start" w:pos="65.40pt"/>
              </w:tabs>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p>
          <w:p w14:paraId="359FB678" w14:textId="77777777" w:rsidR="00B66E95" w:rsidRPr="00246652" w:rsidRDefault="00B66E95" w:rsidP="00B66E95">
            <w:pPr>
              <w:pStyle w:val="ListParagraph"/>
              <w:numPr>
                <w:ilvl w:val="0"/>
                <w:numId w:val="12"/>
              </w:numPr>
              <w:pBdr>
                <w:top w:val="nil"/>
                <w:left w:val="nil"/>
                <w:bottom w:val="nil"/>
                <w:right w:val="nil"/>
                <w:between w:val="nil"/>
              </w:pBdr>
              <w:tabs>
                <w:tab w:val="start" w:pos="65.40pt"/>
              </w:tabs>
              <w:jc w:val="both"/>
              <w:rPr>
                <w:rFonts w:asciiTheme="majorHAnsi" w:hAnsiTheme="majorHAnsi"/>
                <w:b/>
                <w:noProof/>
                <w:color w:val="000000"/>
                <w:sz w:val="20"/>
                <w:szCs w:val="20"/>
              </w:rPr>
            </w:pPr>
            <w:r w:rsidRPr="00246652">
              <w:rPr>
                <w:rFonts w:asciiTheme="majorHAnsi" w:hAnsiTheme="majorHAnsi"/>
                <w:noProof/>
                <w:color w:val="000000"/>
                <w:sz w:val="20"/>
                <w:szCs w:val="20"/>
              </w:rPr>
              <w:t xml:space="preserve">As a </w:t>
            </w:r>
            <w:r w:rsidRPr="00246652">
              <w:rPr>
                <w:rFonts w:asciiTheme="majorHAnsi" w:hAnsiTheme="majorHAnsi"/>
                <w:b/>
                <w:bCs/>
                <w:noProof/>
                <w:color w:val="000000"/>
                <w:sz w:val="20"/>
                <w:szCs w:val="20"/>
              </w:rPr>
              <w:t>product owner and solution architect</w:t>
            </w:r>
            <w:r w:rsidRPr="00246652">
              <w:rPr>
                <w:rFonts w:asciiTheme="majorHAnsi" w:hAnsiTheme="majorHAnsi"/>
                <w:noProof/>
                <w:color w:val="000000"/>
                <w:sz w:val="20"/>
                <w:szCs w:val="20"/>
              </w:rPr>
              <w:t xml:space="preserve">, discovered various </w:t>
            </w:r>
            <w:r w:rsidRPr="00246652">
              <w:rPr>
                <w:rFonts w:asciiTheme="majorHAnsi" w:hAnsiTheme="majorHAnsi"/>
                <w:b/>
                <w:bCs/>
                <w:noProof/>
                <w:color w:val="000000"/>
                <w:sz w:val="20"/>
                <w:szCs w:val="20"/>
              </w:rPr>
              <w:t>Mathematical Formulae</w:t>
            </w:r>
            <w:r w:rsidRPr="00246652">
              <w:rPr>
                <w:rFonts w:asciiTheme="majorHAnsi" w:hAnsiTheme="majorHAnsi"/>
                <w:noProof/>
                <w:color w:val="000000"/>
                <w:sz w:val="20"/>
                <w:szCs w:val="20"/>
              </w:rPr>
              <w:t xml:space="preserve">, developed and deployed various products for </w:t>
            </w:r>
            <w:r w:rsidRPr="00246652">
              <w:rPr>
                <w:rFonts w:asciiTheme="majorHAnsi" w:hAnsiTheme="majorHAnsi"/>
                <w:b/>
                <w:bCs/>
                <w:noProof/>
                <w:color w:val="000000"/>
                <w:sz w:val="20"/>
                <w:szCs w:val="20"/>
              </w:rPr>
              <w:t xml:space="preserve">Artificial Intelligence </w:t>
            </w:r>
            <w:r w:rsidRPr="00246652">
              <w:rPr>
                <w:rFonts w:asciiTheme="majorHAnsi" w:hAnsiTheme="majorHAnsi"/>
                <w:bCs/>
                <w:noProof/>
                <w:color w:val="000000"/>
                <w:sz w:val="20"/>
                <w:szCs w:val="20"/>
              </w:rPr>
              <w:t xml:space="preserve">across various domains and </w:t>
            </w:r>
            <w:r>
              <w:rPr>
                <w:rFonts w:asciiTheme="majorHAnsi" w:hAnsiTheme="majorHAnsi"/>
                <w:bCs/>
                <w:noProof/>
                <w:color w:val="000000"/>
                <w:sz w:val="20"/>
                <w:szCs w:val="20"/>
              </w:rPr>
              <w:t>p</w:t>
            </w:r>
            <w:r w:rsidRPr="00246652">
              <w:rPr>
                <w:rFonts w:asciiTheme="majorHAnsi" w:hAnsiTheme="majorHAnsi"/>
                <w:bCs/>
                <w:noProof/>
                <w:color w:val="000000"/>
                <w:sz w:val="20"/>
                <w:szCs w:val="20"/>
              </w:rPr>
              <w:t>rocess optimisations</w:t>
            </w:r>
            <w:r>
              <w:rPr>
                <w:rFonts w:asciiTheme="majorHAnsi" w:hAnsiTheme="majorHAnsi"/>
                <w:bCs/>
                <w:noProof/>
                <w:color w:val="000000"/>
                <w:sz w:val="20"/>
                <w:szCs w:val="20"/>
              </w:rPr>
              <w:t xml:space="preserve">. </w:t>
            </w:r>
            <w:r>
              <w:rPr>
                <w:rFonts w:asciiTheme="majorHAnsi" w:hAnsiTheme="majorHAnsi"/>
                <w:noProof/>
                <w:color w:val="000000"/>
                <w:sz w:val="20"/>
                <w:szCs w:val="20"/>
              </w:rPr>
              <w:t xml:space="preserve">Presentation material for the same is available at </w:t>
            </w:r>
            <w:hyperlink r:id="rId28" w:history="1">
              <w:r w:rsidRPr="00A03A5D">
                <w:rPr>
                  <w:rStyle w:val="Hyperlink"/>
                  <w:rFonts w:asciiTheme="majorHAnsi" w:hAnsiTheme="majorHAnsi"/>
                  <w:noProof/>
                  <w:sz w:val="20"/>
                  <w:szCs w:val="20"/>
                </w:rPr>
                <w:t>https://github.com/Lksmangai/DeepLearning/blob/master/MachineIntelligence.pdf</w:t>
              </w:r>
            </w:hyperlink>
            <w:r w:rsidRPr="00246652">
              <w:rPr>
                <w:rFonts w:asciiTheme="majorHAnsi" w:hAnsiTheme="majorHAnsi"/>
                <w:b/>
                <w:noProof/>
                <w:color w:val="000000"/>
                <w:sz w:val="20"/>
                <w:szCs w:val="20"/>
              </w:rPr>
              <w:tab/>
            </w:r>
          </w:p>
          <w:p w14:paraId="72C3399C" w14:textId="6E173EED" w:rsidR="00B66E95" w:rsidRPr="001E63CD" w:rsidRDefault="00B66E95" w:rsidP="002237F9">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1E63CD">
              <w:rPr>
                <w:rFonts w:asciiTheme="majorHAnsi" w:hAnsiTheme="majorHAnsi"/>
                <w:bCs/>
                <w:noProof/>
                <w:color w:val="000000"/>
                <w:sz w:val="20"/>
                <w:szCs w:val="20"/>
              </w:rPr>
              <w:t xml:space="preserve">As a </w:t>
            </w:r>
            <w:r w:rsidRPr="001E63CD">
              <w:rPr>
                <w:rFonts w:asciiTheme="majorHAnsi" w:hAnsiTheme="majorHAnsi"/>
                <w:b/>
                <w:noProof/>
                <w:color w:val="000000"/>
                <w:sz w:val="20"/>
                <w:szCs w:val="20"/>
              </w:rPr>
              <w:t>delivery head</w:t>
            </w:r>
            <w:r w:rsidRPr="001E63CD">
              <w:rPr>
                <w:rFonts w:asciiTheme="majorHAnsi" w:hAnsiTheme="majorHAnsi"/>
                <w:bCs/>
                <w:noProof/>
                <w:color w:val="000000"/>
                <w:sz w:val="20"/>
                <w:szCs w:val="20"/>
              </w:rPr>
              <w:t>, introduced opensource based Cloud application hosted in GCP with incremental life cycle for the product and for each incremental phase, used Evaluation and SWOT analysis to approve the concept, Agile-Scrum, DevOPS methodology for process, GitHub for source control, C#, .Net Core, Java, Angular, React, Flutter, Tableau, Python, django for development, TOGAF and OWASP for product design and integrations, NISTIR 7804 for UX design, SonarQube for SAST, Zed for DAST,  ‘Guerrilla testing’ for UX testing, ‘MoSCoW’, ‘RICE’, ‘Polls &amp; Surveys’ and ‘A/B testing’ for prioritizing features and fixing right price and OKR for tracking objectives and key results</w:t>
            </w:r>
          </w:p>
          <w:p w14:paraId="26B25EC3" w14:textId="77777777" w:rsidR="006E722F" w:rsidRPr="004D7499" w:rsidRDefault="006E722F" w:rsidP="006E722F">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Mar’10-Feb’20 with gloStream, Nashik as Delivery Head</w:t>
            </w:r>
          </w:p>
          <w:p w14:paraId="6B53BF78" w14:textId="7E5C9C85" w:rsidR="006E722F" w:rsidRPr="004D7499" w:rsidRDefault="006E722F" w:rsidP="006E722F">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Growth Path:</w:t>
            </w:r>
            <w:r w:rsidR="00342949">
              <w:rPr>
                <w:rFonts w:asciiTheme="majorHAnsi" w:hAnsiTheme="majorHAnsi"/>
                <w:b/>
                <w:noProof/>
                <w:color w:val="000000" w:themeColor="text1"/>
                <w:sz w:val="20"/>
                <w:szCs w:val="20"/>
              </w:rPr>
              <w:t xml:space="preserve">  </w:t>
            </w:r>
            <w:r w:rsidR="00764BA0" w:rsidRPr="00764BA0">
              <w:rPr>
                <w:rFonts w:asciiTheme="majorHAnsi" w:hAnsiTheme="majorHAnsi"/>
                <w:bCs/>
                <w:noProof/>
                <w:color w:val="000000" w:themeColor="text1"/>
                <w:sz w:val="20"/>
                <w:szCs w:val="20"/>
              </w:rPr>
              <w:t>From</w:t>
            </w:r>
            <w:r w:rsidR="00764BA0">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Delivery Center Lead</w:t>
            </w:r>
            <w:r w:rsidR="00764BA0">
              <w:rPr>
                <w:rFonts w:asciiTheme="majorHAnsi" w:hAnsiTheme="majorHAnsi"/>
                <w:b/>
                <w:noProof/>
                <w:color w:val="000000" w:themeColor="text1"/>
                <w:sz w:val="20"/>
                <w:szCs w:val="20"/>
              </w:rPr>
              <w:t xml:space="preserve"> </w:t>
            </w:r>
            <w:r w:rsidR="00764BA0" w:rsidRPr="00764BA0">
              <w:rPr>
                <w:rFonts w:asciiTheme="majorHAnsi" w:hAnsiTheme="majorHAnsi"/>
                <w:bCs/>
                <w:noProof/>
                <w:color w:val="000000" w:themeColor="text1"/>
                <w:sz w:val="20"/>
                <w:szCs w:val="20"/>
              </w:rPr>
              <w:t>to</w:t>
            </w:r>
            <w:r w:rsidRPr="004D7499">
              <w:rPr>
                <w:rFonts w:asciiTheme="majorHAnsi" w:hAnsiTheme="majorHAnsi"/>
                <w:b/>
                <w:noProof/>
                <w:color w:val="000000" w:themeColor="text1"/>
                <w:sz w:val="20"/>
                <w:szCs w:val="20"/>
              </w:rPr>
              <w:t xml:space="preserve"> Delivery Head</w:t>
            </w:r>
          </w:p>
          <w:p w14:paraId="06E53DAE" w14:textId="77777777" w:rsidR="006E722F" w:rsidRPr="004D7499" w:rsidRDefault="006E722F" w:rsidP="006E722F">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 xml:space="preserve">Key Result Areas: </w:t>
            </w:r>
          </w:p>
          <w:p w14:paraId="237C0305" w14:textId="4A842461"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b/>
                <w:noProof/>
                <w:color w:val="000000"/>
                <w:sz w:val="20"/>
                <w:szCs w:val="20"/>
              </w:rPr>
              <w:t>Leading a team of 80 members</w:t>
            </w:r>
            <w:r w:rsidRPr="004D7499">
              <w:rPr>
                <w:rFonts w:asciiTheme="majorHAnsi" w:hAnsiTheme="majorHAnsi"/>
                <w:noProof/>
                <w:color w:val="000000"/>
                <w:sz w:val="20"/>
                <w:szCs w:val="20"/>
              </w:rPr>
              <w:t xml:space="preserve"> at Offshore Development Center with disciplined continuous integration and continuous deployment of certified, Voice-enabl</w:t>
            </w:r>
            <w:r w:rsidR="00BE751A">
              <w:rPr>
                <w:rFonts w:asciiTheme="majorHAnsi" w:hAnsiTheme="majorHAnsi"/>
                <w:noProof/>
                <w:color w:val="000000"/>
                <w:sz w:val="20"/>
                <w:szCs w:val="20"/>
              </w:rPr>
              <w:t>ed Electronic Medical Record,</w:t>
            </w:r>
            <w:r w:rsidRPr="004D7499">
              <w:rPr>
                <w:rFonts w:asciiTheme="majorHAnsi" w:hAnsiTheme="majorHAnsi"/>
                <w:noProof/>
                <w:color w:val="000000"/>
                <w:sz w:val="20"/>
                <w:szCs w:val="20"/>
              </w:rPr>
              <w:t xml:space="preserve"> Practice Management </w:t>
            </w:r>
            <w:r w:rsidR="00BE751A">
              <w:rPr>
                <w:rFonts w:asciiTheme="majorHAnsi" w:hAnsiTheme="majorHAnsi"/>
                <w:noProof/>
                <w:color w:val="000000"/>
                <w:sz w:val="20"/>
                <w:szCs w:val="20"/>
              </w:rPr>
              <w:t xml:space="preserve">and Value care </w:t>
            </w:r>
            <w:r w:rsidRPr="004D7499">
              <w:rPr>
                <w:rFonts w:asciiTheme="majorHAnsi" w:hAnsiTheme="majorHAnsi"/>
                <w:noProof/>
                <w:color w:val="000000"/>
                <w:sz w:val="20"/>
                <w:szCs w:val="20"/>
              </w:rPr>
              <w:t>Solutions</w:t>
            </w:r>
          </w:p>
          <w:p w14:paraId="1576F8B4" w14:textId="77777777" w:rsidR="006E722F" w:rsidRPr="004D7499" w:rsidRDefault="006E722F" w:rsidP="006E722F">
            <w:pPr>
              <w:pBdr>
                <w:top w:val="nil"/>
                <w:left w:val="nil"/>
                <w:bottom w:val="nil"/>
                <w:right w:val="nil"/>
                <w:between w:val="nil"/>
              </w:pBdr>
              <w:jc w:val="both"/>
              <w:rPr>
                <w:rFonts w:asciiTheme="majorHAnsi" w:hAnsiTheme="majorHAnsi"/>
                <w:noProof/>
                <w:color w:val="000000"/>
                <w:sz w:val="6"/>
                <w:szCs w:val="6"/>
              </w:rPr>
            </w:pPr>
          </w:p>
          <w:p w14:paraId="102FD8BA" w14:textId="77777777" w:rsidR="006E722F" w:rsidRPr="004D7499" w:rsidRDefault="006E722F" w:rsidP="006E722F">
            <w:pPr>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p>
          <w:p w14:paraId="169A080D" w14:textId="4510681C"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b/>
                <w:noProof/>
                <w:color w:val="000000"/>
                <w:sz w:val="20"/>
                <w:szCs w:val="20"/>
              </w:rPr>
              <w:t>Introduced Scrum-based Agile methodologies by replacing ad-hoc process</w:t>
            </w:r>
            <w:r w:rsidRPr="004D7499">
              <w:rPr>
                <w:rFonts w:asciiTheme="majorHAnsi" w:hAnsiTheme="majorHAnsi"/>
                <w:noProof/>
                <w:color w:val="000000"/>
                <w:sz w:val="20"/>
                <w:szCs w:val="20"/>
              </w:rPr>
              <w:t xml:space="preserve"> to streamline development processes</w:t>
            </w:r>
            <w:r w:rsidR="002669E2">
              <w:rPr>
                <w:rFonts w:asciiTheme="majorHAnsi" w:hAnsiTheme="majorHAnsi"/>
                <w:noProof/>
                <w:color w:val="000000"/>
                <w:sz w:val="20"/>
                <w:szCs w:val="20"/>
              </w:rPr>
              <w:t xml:space="preserve"> </w:t>
            </w:r>
            <w:r w:rsidR="002669E2" w:rsidRPr="004D7499">
              <w:rPr>
                <w:rFonts w:asciiTheme="majorHAnsi" w:hAnsiTheme="majorHAnsi"/>
                <w:noProof/>
                <w:color w:val="000000"/>
                <w:sz w:val="20"/>
                <w:szCs w:val="20"/>
              </w:rPr>
              <w:t>and deploying action plans, process improvement measures entailing Service Delivery Management using latest trends, tools and best practices such as DevOPS, Agile, Scrum, PSP, TDD, BDD, TOGAF and OWASP</w:t>
            </w:r>
          </w:p>
          <w:p w14:paraId="2E33A235" w14:textId="77777777"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Spearheaded in getting</w:t>
            </w:r>
            <w:r w:rsidRPr="004D7499">
              <w:rPr>
                <w:rFonts w:asciiTheme="majorHAnsi" w:hAnsiTheme="majorHAnsi"/>
                <w:b/>
                <w:noProof/>
                <w:color w:val="000000"/>
                <w:sz w:val="20"/>
                <w:szCs w:val="20"/>
              </w:rPr>
              <w:t xml:space="preserve"> ONC MU 2015 Certification</w:t>
            </w:r>
            <w:r w:rsidRPr="004D7499">
              <w:rPr>
                <w:rFonts w:asciiTheme="majorHAnsi" w:hAnsiTheme="majorHAnsi"/>
                <w:noProof/>
                <w:color w:val="000000"/>
                <w:sz w:val="20"/>
                <w:szCs w:val="20"/>
              </w:rPr>
              <w:t xml:space="preserve"> </w:t>
            </w:r>
            <w:r w:rsidRPr="004D7499">
              <w:rPr>
                <w:rFonts w:asciiTheme="majorHAnsi" w:hAnsiTheme="majorHAnsi"/>
                <w:b/>
                <w:noProof/>
                <w:color w:val="000000"/>
                <w:sz w:val="20"/>
                <w:szCs w:val="20"/>
              </w:rPr>
              <w:t>and 21 CFR Compliance Audit Certification</w:t>
            </w:r>
            <w:r w:rsidRPr="004D7499">
              <w:rPr>
                <w:rFonts w:asciiTheme="majorHAnsi" w:hAnsiTheme="majorHAnsi"/>
                <w:noProof/>
                <w:color w:val="000000"/>
                <w:sz w:val="20"/>
                <w:szCs w:val="20"/>
              </w:rPr>
              <w:t xml:space="preserve"> for products</w:t>
            </w:r>
          </w:p>
          <w:p w14:paraId="0DE289AC" w14:textId="6DC45B60" w:rsidR="006E722F" w:rsidRPr="004D7499" w:rsidRDefault="006E722F" w:rsidP="00332E79">
            <w:pPr>
              <w:pStyle w:val="ListParagraph"/>
              <w:numPr>
                <w:ilvl w:val="0"/>
                <w:numId w:val="12"/>
              </w:numPr>
              <w:rPr>
                <w:rFonts w:asciiTheme="majorHAnsi" w:hAnsiTheme="majorHAnsi"/>
                <w:b/>
                <w:noProof/>
                <w:color w:val="000000"/>
                <w:sz w:val="20"/>
                <w:szCs w:val="20"/>
              </w:rPr>
            </w:pPr>
            <w:r w:rsidRPr="004D7499">
              <w:rPr>
                <w:rFonts w:asciiTheme="majorHAnsi" w:hAnsiTheme="majorHAnsi"/>
                <w:b/>
                <w:noProof/>
                <w:color w:val="000000"/>
                <w:sz w:val="20"/>
                <w:szCs w:val="20"/>
              </w:rPr>
              <w:t xml:space="preserve">Successfully engineered and reduced operation cost by 50% </w:t>
            </w:r>
            <w:r w:rsidRPr="004D7499">
              <w:rPr>
                <w:rFonts w:asciiTheme="majorHAnsi" w:hAnsiTheme="majorHAnsi"/>
                <w:bCs/>
                <w:noProof/>
                <w:color w:val="000000"/>
                <w:sz w:val="20"/>
                <w:szCs w:val="20"/>
              </w:rPr>
              <w:t xml:space="preserve">of Microsoft based Client Server application to </w:t>
            </w:r>
            <w:r w:rsidR="00332E79" w:rsidRPr="00332E79">
              <w:rPr>
                <w:rFonts w:asciiTheme="majorHAnsi" w:hAnsiTheme="majorHAnsi"/>
                <w:bCs/>
                <w:noProof/>
                <w:color w:val="000000"/>
                <w:sz w:val="20"/>
                <w:szCs w:val="20"/>
              </w:rPr>
              <w:t>opensource based Cloud application hosted in GCP</w:t>
            </w:r>
          </w:p>
          <w:p w14:paraId="395D7524" w14:textId="61953EA2" w:rsidR="003F157E" w:rsidRPr="004D7499" w:rsidRDefault="005D43D0" w:rsidP="006D51BE">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 xml:space="preserve">Aug’05 – </w:t>
            </w:r>
            <w:r w:rsidR="0097233A" w:rsidRPr="004D7499">
              <w:rPr>
                <w:rFonts w:asciiTheme="majorHAnsi" w:hAnsiTheme="majorHAnsi"/>
                <w:b/>
                <w:noProof/>
                <w:color w:val="000000"/>
                <w:sz w:val="20"/>
                <w:szCs w:val="20"/>
              </w:rPr>
              <w:t>Sep</w:t>
            </w:r>
            <w:r w:rsidRPr="004D7499">
              <w:rPr>
                <w:rFonts w:asciiTheme="majorHAnsi" w:hAnsiTheme="majorHAnsi"/>
                <w:b/>
                <w:noProof/>
                <w:color w:val="000000"/>
                <w:sz w:val="20"/>
                <w:szCs w:val="20"/>
              </w:rPr>
              <w:t>’09</w:t>
            </w:r>
            <w:r w:rsidR="006F1EE9" w:rsidRPr="004D7499">
              <w:rPr>
                <w:rFonts w:asciiTheme="majorHAnsi" w:hAnsiTheme="majorHAnsi"/>
                <w:b/>
                <w:noProof/>
                <w:color w:val="00B0F0"/>
                <w:sz w:val="20"/>
                <w:szCs w:val="20"/>
              </w:rPr>
              <w:t xml:space="preserve"> </w:t>
            </w:r>
            <w:r w:rsidR="006F1EE9" w:rsidRPr="004D7499">
              <w:rPr>
                <w:rFonts w:asciiTheme="majorHAnsi" w:hAnsiTheme="majorHAnsi"/>
                <w:b/>
                <w:noProof/>
                <w:color w:val="000000"/>
                <w:sz w:val="20"/>
                <w:szCs w:val="20"/>
              </w:rPr>
              <w:t xml:space="preserve">with </w:t>
            </w:r>
            <w:r w:rsidRPr="004D7499">
              <w:rPr>
                <w:rFonts w:asciiTheme="majorHAnsi" w:hAnsiTheme="majorHAnsi"/>
                <w:b/>
                <w:noProof/>
                <w:color w:val="000000"/>
                <w:sz w:val="20"/>
                <w:szCs w:val="20"/>
              </w:rPr>
              <w:t xml:space="preserve">Patni Computer Systems Ltd., </w:t>
            </w:r>
            <w:r w:rsidR="00FC3C80" w:rsidRPr="004D7499">
              <w:rPr>
                <w:rFonts w:asciiTheme="majorHAnsi" w:hAnsiTheme="majorHAnsi"/>
                <w:b/>
                <w:noProof/>
                <w:color w:val="000000"/>
                <w:sz w:val="20"/>
                <w:szCs w:val="20"/>
              </w:rPr>
              <w:t>Pune</w:t>
            </w:r>
            <w:r w:rsidRPr="004D7499">
              <w:rPr>
                <w:rFonts w:asciiTheme="majorHAnsi" w:hAnsiTheme="majorHAnsi"/>
                <w:b/>
                <w:noProof/>
                <w:color w:val="000000"/>
                <w:sz w:val="20"/>
                <w:szCs w:val="20"/>
              </w:rPr>
              <w:t xml:space="preserve"> as Project Manager</w:t>
            </w:r>
          </w:p>
          <w:p w14:paraId="334C84EA" w14:textId="41ED90EE" w:rsidR="005F6BCE" w:rsidRPr="004D7499" w:rsidRDefault="005F6BCE" w:rsidP="005F6BCE">
            <w:pPr>
              <w:jc w:val="both"/>
              <w:rPr>
                <w:rFonts w:asciiTheme="majorHAnsi" w:hAnsiTheme="majorHAnsi"/>
                <w:b/>
                <w:noProof/>
                <w:color w:val="000000"/>
                <w:sz w:val="20"/>
                <w:szCs w:val="20"/>
              </w:rPr>
            </w:pPr>
            <w:r w:rsidRPr="004D7499">
              <w:rPr>
                <w:rFonts w:asciiTheme="majorHAnsi" w:hAnsiTheme="majorHAnsi"/>
                <w:b/>
                <w:noProof/>
                <w:color w:val="000000"/>
                <w:sz w:val="20"/>
                <w:szCs w:val="20"/>
              </w:rPr>
              <w:t xml:space="preserve">Growth Path: </w:t>
            </w:r>
            <w:r w:rsidR="00764BA0" w:rsidRPr="00764BA0">
              <w:rPr>
                <w:rFonts w:asciiTheme="majorHAnsi" w:hAnsiTheme="majorHAnsi"/>
                <w:bCs/>
                <w:noProof/>
                <w:color w:val="000000"/>
                <w:sz w:val="20"/>
                <w:szCs w:val="20"/>
              </w:rPr>
              <w:t>From</w:t>
            </w:r>
            <w:r w:rsidR="0015775B">
              <w:rPr>
                <w:rFonts w:asciiTheme="majorHAnsi" w:hAnsiTheme="majorHAnsi"/>
                <w:b/>
                <w:noProof/>
                <w:color w:val="000000"/>
                <w:sz w:val="20"/>
                <w:szCs w:val="20"/>
              </w:rPr>
              <w:t xml:space="preserve"> </w:t>
            </w:r>
            <w:r w:rsidRPr="004D7499">
              <w:rPr>
                <w:rFonts w:asciiTheme="majorHAnsi" w:hAnsiTheme="majorHAnsi"/>
                <w:b/>
                <w:noProof/>
                <w:color w:val="000000"/>
                <w:sz w:val="20"/>
                <w:szCs w:val="20"/>
              </w:rPr>
              <w:t>Senior Software Specialist</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00342949">
              <w:rPr>
                <w:rFonts w:asciiTheme="majorHAnsi" w:hAnsiTheme="majorHAnsi"/>
                <w:b/>
                <w:noProof/>
                <w:color w:val="000000"/>
                <w:sz w:val="20"/>
                <w:szCs w:val="20"/>
              </w:rPr>
              <w:t xml:space="preserve"> </w:t>
            </w:r>
            <w:r w:rsidRPr="004D7499">
              <w:rPr>
                <w:rFonts w:asciiTheme="majorHAnsi" w:hAnsiTheme="majorHAnsi"/>
                <w:b/>
                <w:noProof/>
                <w:color w:val="000000"/>
                <w:sz w:val="20"/>
                <w:szCs w:val="20"/>
              </w:rPr>
              <w:t xml:space="preserve">Project Manager </w:t>
            </w:r>
          </w:p>
          <w:p w14:paraId="5163B19B" w14:textId="69CE8837" w:rsidR="003F157E" w:rsidRPr="004D7499" w:rsidRDefault="006F1EE9" w:rsidP="005F6BCE">
            <w:pPr>
              <w:jc w:val="both"/>
              <w:rPr>
                <w:rFonts w:asciiTheme="majorHAnsi" w:hAnsiTheme="majorHAnsi"/>
                <w:b/>
                <w:noProof/>
                <w:color w:val="000000"/>
                <w:sz w:val="20"/>
                <w:szCs w:val="20"/>
              </w:rPr>
            </w:pPr>
            <w:r w:rsidRPr="004D7499">
              <w:rPr>
                <w:rFonts w:asciiTheme="majorHAnsi" w:hAnsiTheme="majorHAnsi"/>
                <w:b/>
                <w:noProof/>
                <w:color w:val="000000"/>
                <w:sz w:val="20"/>
                <w:szCs w:val="20"/>
              </w:rPr>
              <w:lastRenderedPageBreak/>
              <w:t>Key Result Areas</w:t>
            </w:r>
            <w:r w:rsidR="003F157E" w:rsidRPr="004D7499">
              <w:rPr>
                <w:rFonts w:asciiTheme="majorHAnsi" w:hAnsiTheme="majorHAnsi"/>
                <w:b/>
                <w:noProof/>
                <w:color w:val="000000"/>
                <w:sz w:val="20"/>
                <w:szCs w:val="20"/>
              </w:rPr>
              <w:t>:</w:t>
            </w:r>
          </w:p>
          <w:p w14:paraId="5D4B8413" w14:textId="116E266C" w:rsidR="005874F4" w:rsidRPr="002669E2" w:rsidRDefault="00F006BB" w:rsidP="00385FBE">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bookmarkStart w:id="2" w:name="_Hlk34811948"/>
            <w:r w:rsidRPr="002669E2">
              <w:rPr>
                <w:rFonts w:asciiTheme="majorHAnsi" w:hAnsiTheme="majorHAnsi"/>
                <w:noProof/>
                <w:color w:val="000000"/>
                <w:sz w:val="20"/>
                <w:szCs w:val="20"/>
              </w:rPr>
              <w:t xml:space="preserve">Managed complete projects </w:t>
            </w:r>
            <w:r w:rsidR="005D43D0" w:rsidRPr="002669E2">
              <w:rPr>
                <w:rFonts w:asciiTheme="majorHAnsi" w:hAnsiTheme="majorHAnsi"/>
                <w:noProof/>
                <w:color w:val="000000"/>
                <w:sz w:val="20"/>
                <w:szCs w:val="20"/>
              </w:rPr>
              <w:t xml:space="preserve">for DICOM Domain and BDO Representative for entire CT </w:t>
            </w:r>
            <w:r w:rsidR="00FC3C80" w:rsidRPr="002669E2">
              <w:rPr>
                <w:rFonts w:asciiTheme="majorHAnsi" w:hAnsiTheme="majorHAnsi"/>
                <w:noProof/>
                <w:color w:val="000000"/>
                <w:sz w:val="20"/>
                <w:szCs w:val="20"/>
              </w:rPr>
              <w:t>Department</w:t>
            </w:r>
            <w:r w:rsidR="005D43D0" w:rsidRPr="002669E2">
              <w:rPr>
                <w:rFonts w:asciiTheme="majorHAnsi" w:hAnsiTheme="majorHAnsi"/>
                <w:noProof/>
                <w:color w:val="000000"/>
                <w:sz w:val="20"/>
                <w:szCs w:val="20"/>
              </w:rPr>
              <w:t xml:space="preserve"> of </w:t>
            </w:r>
            <w:r w:rsidR="006F6632" w:rsidRPr="002669E2">
              <w:rPr>
                <w:rFonts w:asciiTheme="majorHAnsi" w:hAnsiTheme="majorHAnsi"/>
                <w:noProof/>
                <w:color w:val="000000"/>
                <w:sz w:val="20"/>
                <w:szCs w:val="20"/>
              </w:rPr>
              <w:t>Toshiba</w:t>
            </w:r>
            <w:r w:rsidR="005D43D0" w:rsidRPr="002669E2">
              <w:rPr>
                <w:rFonts w:asciiTheme="majorHAnsi" w:hAnsiTheme="majorHAnsi"/>
                <w:noProof/>
                <w:color w:val="000000"/>
                <w:sz w:val="20"/>
                <w:szCs w:val="20"/>
              </w:rPr>
              <w:t>’s ODC Project teams in Medi</w:t>
            </w:r>
            <w:r w:rsidRPr="002669E2">
              <w:rPr>
                <w:rFonts w:asciiTheme="majorHAnsi" w:hAnsiTheme="majorHAnsi"/>
                <w:noProof/>
                <w:color w:val="000000"/>
                <w:sz w:val="20"/>
                <w:szCs w:val="20"/>
              </w:rPr>
              <w:t>cal Electronics Business Unit</w:t>
            </w:r>
            <w:r w:rsidR="002669E2" w:rsidRPr="002669E2">
              <w:rPr>
                <w:rFonts w:asciiTheme="majorHAnsi" w:hAnsiTheme="majorHAnsi"/>
                <w:noProof/>
                <w:color w:val="000000"/>
                <w:sz w:val="20"/>
                <w:szCs w:val="20"/>
              </w:rPr>
              <w:t xml:space="preserve"> and </w:t>
            </w:r>
            <w:r w:rsidRPr="002669E2">
              <w:rPr>
                <w:rFonts w:asciiTheme="majorHAnsi" w:hAnsiTheme="majorHAnsi"/>
                <w:b/>
                <w:noProof/>
                <w:color w:val="000000"/>
                <w:sz w:val="20"/>
                <w:szCs w:val="20"/>
              </w:rPr>
              <w:t xml:space="preserve">Led a team of </w:t>
            </w:r>
            <w:r w:rsidR="005D43D0" w:rsidRPr="002669E2">
              <w:rPr>
                <w:rFonts w:asciiTheme="majorHAnsi" w:hAnsiTheme="majorHAnsi"/>
                <w:b/>
                <w:noProof/>
                <w:color w:val="000000"/>
                <w:sz w:val="20"/>
                <w:szCs w:val="20"/>
              </w:rPr>
              <w:t>85</w:t>
            </w:r>
            <w:r w:rsidRPr="002669E2">
              <w:rPr>
                <w:rFonts w:asciiTheme="majorHAnsi" w:hAnsiTheme="majorHAnsi"/>
                <w:b/>
                <w:noProof/>
                <w:color w:val="000000"/>
                <w:sz w:val="20"/>
                <w:szCs w:val="20"/>
              </w:rPr>
              <w:t xml:space="preserve"> members</w:t>
            </w:r>
            <w:r w:rsidR="005D43D0" w:rsidRPr="002669E2">
              <w:rPr>
                <w:rFonts w:asciiTheme="majorHAnsi" w:hAnsiTheme="majorHAnsi"/>
                <w:noProof/>
                <w:color w:val="000000"/>
                <w:sz w:val="20"/>
                <w:szCs w:val="20"/>
              </w:rPr>
              <w:t xml:space="preserve"> </w:t>
            </w:r>
            <w:r w:rsidRPr="002669E2">
              <w:rPr>
                <w:rFonts w:asciiTheme="majorHAnsi" w:hAnsiTheme="majorHAnsi"/>
                <w:noProof/>
                <w:color w:val="000000"/>
                <w:sz w:val="20"/>
                <w:szCs w:val="20"/>
              </w:rPr>
              <w:t>including</w:t>
            </w:r>
            <w:r w:rsidR="005D43D0" w:rsidRPr="002669E2">
              <w:rPr>
                <w:rFonts w:asciiTheme="majorHAnsi" w:hAnsiTheme="majorHAnsi"/>
                <w:noProof/>
                <w:color w:val="000000"/>
                <w:sz w:val="20"/>
                <w:szCs w:val="20"/>
              </w:rPr>
              <w:t xml:space="preserve"> </w:t>
            </w:r>
            <w:r w:rsidRPr="002669E2">
              <w:rPr>
                <w:rFonts w:asciiTheme="majorHAnsi" w:hAnsiTheme="majorHAnsi"/>
                <w:noProof/>
                <w:color w:val="000000"/>
                <w:sz w:val="20"/>
                <w:szCs w:val="20"/>
              </w:rPr>
              <w:t xml:space="preserve">Project Managers </w:t>
            </w:r>
            <w:r w:rsidR="005D43D0" w:rsidRPr="002669E2">
              <w:rPr>
                <w:rFonts w:asciiTheme="majorHAnsi" w:hAnsiTheme="majorHAnsi"/>
                <w:noProof/>
                <w:color w:val="000000"/>
                <w:sz w:val="20"/>
                <w:szCs w:val="20"/>
              </w:rPr>
              <w:t xml:space="preserve">&amp; </w:t>
            </w:r>
            <w:r w:rsidRPr="002669E2">
              <w:rPr>
                <w:rFonts w:asciiTheme="majorHAnsi" w:hAnsiTheme="majorHAnsi"/>
                <w:noProof/>
                <w:color w:val="000000"/>
                <w:sz w:val="20"/>
                <w:szCs w:val="20"/>
              </w:rPr>
              <w:t>Leaders and provided technical guidance</w:t>
            </w:r>
            <w:r w:rsidR="002669E2" w:rsidRPr="002669E2">
              <w:rPr>
                <w:rFonts w:asciiTheme="majorHAnsi" w:hAnsiTheme="majorHAnsi"/>
                <w:noProof/>
                <w:color w:val="000000"/>
                <w:sz w:val="20"/>
                <w:szCs w:val="20"/>
              </w:rPr>
              <w:t xml:space="preserve"> along with c</w:t>
            </w:r>
            <w:r w:rsidRPr="002669E2">
              <w:rPr>
                <w:rFonts w:asciiTheme="majorHAnsi" w:hAnsiTheme="majorHAnsi"/>
                <w:noProof/>
                <w:color w:val="000000"/>
                <w:sz w:val="20"/>
                <w:szCs w:val="20"/>
              </w:rPr>
              <w:t>ompli</w:t>
            </w:r>
            <w:r w:rsidR="002669E2" w:rsidRPr="002669E2">
              <w:rPr>
                <w:rFonts w:asciiTheme="majorHAnsi" w:hAnsiTheme="majorHAnsi"/>
                <w:noProof/>
                <w:color w:val="000000"/>
                <w:sz w:val="20"/>
                <w:szCs w:val="20"/>
              </w:rPr>
              <w:t>ance</w:t>
            </w:r>
            <w:r w:rsidRPr="002669E2">
              <w:rPr>
                <w:rFonts w:asciiTheme="majorHAnsi" w:hAnsiTheme="majorHAnsi"/>
                <w:noProof/>
                <w:color w:val="000000"/>
                <w:sz w:val="20"/>
                <w:szCs w:val="20"/>
              </w:rPr>
              <w:t xml:space="preserve"> to </w:t>
            </w:r>
            <w:r w:rsidR="005D43D0" w:rsidRPr="002669E2">
              <w:rPr>
                <w:rFonts w:asciiTheme="majorHAnsi" w:hAnsiTheme="majorHAnsi"/>
                <w:noProof/>
                <w:color w:val="000000"/>
                <w:sz w:val="20"/>
                <w:szCs w:val="20"/>
              </w:rPr>
              <w:t>ISO</w:t>
            </w:r>
            <w:r w:rsidR="006F6632" w:rsidRPr="002669E2">
              <w:rPr>
                <w:rFonts w:asciiTheme="majorHAnsi" w:hAnsiTheme="majorHAnsi"/>
                <w:noProof/>
                <w:color w:val="000000"/>
                <w:sz w:val="20"/>
                <w:szCs w:val="20"/>
              </w:rPr>
              <w:t xml:space="preserve"> &amp;</w:t>
            </w:r>
            <w:r w:rsidR="005D43D0" w:rsidRPr="002669E2">
              <w:rPr>
                <w:rFonts w:asciiTheme="majorHAnsi" w:hAnsiTheme="majorHAnsi"/>
                <w:noProof/>
                <w:color w:val="000000"/>
                <w:sz w:val="20"/>
                <w:szCs w:val="20"/>
              </w:rPr>
              <w:t xml:space="preserve"> CMM </w:t>
            </w:r>
            <w:r w:rsidRPr="002669E2">
              <w:rPr>
                <w:rFonts w:asciiTheme="majorHAnsi" w:hAnsiTheme="majorHAnsi"/>
                <w:noProof/>
                <w:color w:val="000000"/>
                <w:sz w:val="20"/>
                <w:szCs w:val="20"/>
              </w:rPr>
              <w:t xml:space="preserve">Quality Standards </w:t>
            </w:r>
            <w:bookmarkEnd w:id="2"/>
          </w:p>
          <w:p w14:paraId="3516C4A4" w14:textId="6F79D992" w:rsidR="00FC3C80" w:rsidRPr="004D7499" w:rsidRDefault="000E46C2"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Delivered excellence across the organ</w:t>
            </w:r>
            <w:r w:rsidR="00415C64" w:rsidRPr="004D7499">
              <w:rPr>
                <w:rFonts w:asciiTheme="majorHAnsi" w:hAnsiTheme="majorHAnsi"/>
                <w:noProof/>
                <w:color w:val="000000"/>
                <w:sz w:val="20"/>
                <w:szCs w:val="20"/>
              </w:rPr>
              <w:t>i</w:t>
            </w:r>
            <w:r w:rsidRPr="004D7499">
              <w:rPr>
                <w:rFonts w:asciiTheme="majorHAnsi" w:hAnsiTheme="majorHAnsi"/>
                <w:noProof/>
                <w:color w:val="000000"/>
                <w:sz w:val="20"/>
                <w:szCs w:val="20"/>
              </w:rPr>
              <w:t xml:space="preserve">zation and got </w:t>
            </w:r>
            <w:r w:rsidR="00FC3C80" w:rsidRPr="004D7499">
              <w:rPr>
                <w:rFonts w:asciiTheme="majorHAnsi" w:hAnsiTheme="majorHAnsi"/>
                <w:b/>
                <w:noProof/>
                <w:color w:val="000000"/>
                <w:sz w:val="20"/>
                <w:szCs w:val="20"/>
              </w:rPr>
              <w:t>Best Team Award</w:t>
            </w:r>
            <w:r w:rsidRPr="004D7499">
              <w:rPr>
                <w:rFonts w:asciiTheme="majorHAnsi" w:hAnsiTheme="majorHAnsi"/>
                <w:b/>
                <w:noProof/>
                <w:color w:val="000000"/>
                <w:sz w:val="20"/>
                <w:szCs w:val="20"/>
              </w:rPr>
              <w:t xml:space="preserve"> thrice</w:t>
            </w:r>
          </w:p>
          <w:p w14:paraId="45828518" w14:textId="2F73666F" w:rsidR="005D43D0" w:rsidRPr="004D7499" w:rsidRDefault="00946E0E" w:rsidP="004909D8">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4D7499">
              <w:rPr>
                <w:rFonts w:asciiTheme="majorHAnsi" w:hAnsiTheme="majorHAnsi"/>
                <w:b/>
                <w:noProof/>
                <w:color w:val="000000"/>
                <w:sz w:val="20"/>
                <w:szCs w:val="20"/>
              </w:rPr>
              <w:t xml:space="preserve">Converted </w:t>
            </w:r>
            <w:r w:rsidR="00242F1A" w:rsidRPr="004D7499">
              <w:rPr>
                <w:rFonts w:asciiTheme="majorHAnsi" w:hAnsiTheme="majorHAnsi"/>
                <w:b/>
                <w:noProof/>
                <w:color w:val="000000"/>
                <w:sz w:val="20"/>
                <w:szCs w:val="20"/>
              </w:rPr>
              <w:t xml:space="preserve">the customer </w:t>
            </w:r>
            <w:r w:rsidRPr="004D7499">
              <w:rPr>
                <w:rFonts w:asciiTheme="majorHAnsi" w:hAnsiTheme="majorHAnsi"/>
                <w:b/>
                <w:noProof/>
                <w:color w:val="000000"/>
                <w:sz w:val="20"/>
                <w:szCs w:val="20"/>
              </w:rPr>
              <w:t>Toshiba</w:t>
            </w:r>
            <w:r w:rsidR="00242F1A" w:rsidRPr="004D7499">
              <w:rPr>
                <w:rFonts w:asciiTheme="majorHAnsi" w:hAnsiTheme="majorHAnsi"/>
                <w:b/>
                <w:noProof/>
                <w:color w:val="000000"/>
                <w:sz w:val="20"/>
                <w:szCs w:val="20"/>
              </w:rPr>
              <w:t>,</w:t>
            </w:r>
            <w:r w:rsidRPr="004D7499">
              <w:rPr>
                <w:rFonts w:asciiTheme="majorHAnsi" w:hAnsiTheme="majorHAnsi"/>
                <w:b/>
                <w:noProof/>
                <w:color w:val="000000"/>
                <w:sz w:val="20"/>
                <w:szCs w:val="20"/>
              </w:rPr>
              <w:t xml:space="preserve"> </w:t>
            </w:r>
            <w:r w:rsidRPr="004D7499">
              <w:rPr>
                <w:rFonts w:asciiTheme="majorHAnsi" w:hAnsiTheme="majorHAnsi"/>
                <w:noProof/>
                <w:color w:val="000000"/>
                <w:sz w:val="20"/>
                <w:szCs w:val="20"/>
              </w:rPr>
              <w:t>having low rated satisfier (</w:t>
            </w:r>
            <w:r w:rsidR="00BC390D" w:rsidRPr="004D7499">
              <w:rPr>
                <w:rFonts w:asciiTheme="majorHAnsi" w:hAnsiTheme="majorHAnsi"/>
                <w:noProof/>
                <w:color w:val="000000"/>
                <w:sz w:val="20"/>
                <w:szCs w:val="20"/>
              </w:rPr>
              <w:t>2</w:t>
            </w:r>
            <w:r w:rsidRPr="004D7499">
              <w:rPr>
                <w:rFonts w:asciiTheme="majorHAnsi" w:hAnsiTheme="majorHAnsi"/>
                <w:noProof/>
                <w:color w:val="000000"/>
                <w:sz w:val="20"/>
                <w:szCs w:val="20"/>
              </w:rPr>
              <w:t>) to highest rated satisfier (5)</w:t>
            </w:r>
          </w:p>
          <w:p w14:paraId="3B38C86E" w14:textId="2AFC9CE0" w:rsidR="006157EF" w:rsidRPr="004D7499" w:rsidRDefault="005D43D0" w:rsidP="006157EF">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Mar’02 – Jul’05</w:t>
            </w:r>
            <w:r w:rsidR="006157EF" w:rsidRPr="004D7499">
              <w:rPr>
                <w:rFonts w:asciiTheme="majorHAnsi" w:hAnsiTheme="majorHAnsi"/>
                <w:b/>
                <w:noProof/>
                <w:color w:val="00B0F0"/>
                <w:sz w:val="20"/>
                <w:szCs w:val="20"/>
              </w:rPr>
              <w:t xml:space="preserve"> </w:t>
            </w:r>
            <w:r w:rsidR="006157EF" w:rsidRPr="004D7499">
              <w:rPr>
                <w:rFonts w:asciiTheme="majorHAnsi" w:hAnsiTheme="majorHAnsi"/>
                <w:b/>
                <w:noProof/>
                <w:color w:val="000000"/>
                <w:sz w:val="20"/>
                <w:szCs w:val="20"/>
              </w:rPr>
              <w:t xml:space="preserve">with </w:t>
            </w:r>
            <w:r w:rsidRPr="004D7499">
              <w:rPr>
                <w:rFonts w:asciiTheme="majorHAnsi" w:hAnsiTheme="majorHAnsi"/>
                <w:b/>
                <w:noProof/>
                <w:color w:val="000000"/>
                <w:sz w:val="20"/>
                <w:szCs w:val="20"/>
              </w:rPr>
              <w:t>Cherry</w:t>
            </w:r>
            <w:r w:rsidR="00BC4BCD" w:rsidRPr="004D7499">
              <w:rPr>
                <w:rFonts w:asciiTheme="majorHAnsi" w:hAnsiTheme="majorHAnsi"/>
                <w:b/>
                <w:noProof/>
                <w:color w:val="000000"/>
                <w:sz w:val="20"/>
                <w:szCs w:val="20"/>
              </w:rPr>
              <w:t>tec</w:t>
            </w:r>
            <w:r w:rsidRPr="004D7499">
              <w:rPr>
                <w:rFonts w:asciiTheme="majorHAnsi" w:hAnsiTheme="majorHAnsi"/>
                <w:b/>
                <w:noProof/>
                <w:color w:val="000000"/>
                <w:sz w:val="20"/>
                <w:szCs w:val="20"/>
              </w:rPr>
              <w:t xml:space="preserve"> </w:t>
            </w:r>
            <w:r w:rsidR="00BC4BCD" w:rsidRPr="004D7499">
              <w:rPr>
                <w:rFonts w:asciiTheme="majorHAnsi" w:hAnsiTheme="majorHAnsi"/>
                <w:b/>
                <w:noProof/>
                <w:color w:val="000000"/>
                <w:sz w:val="20"/>
                <w:szCs w:val="20"/>
              </w:rPr>
              <w:t>Solution</w:t>
            </w:r>
            <w:r w:rsidRPr="004D7499">
              <w:rPr>
                <w:rFonts w:asciiTheme="majorHAnsi" w:hAnsiTheme="majorHAnsi"/>
                <w:b/>
                <w:noProof/>
                <w:color w:val="000000"/>
                <w:sz w:val="20"/>
                <w:szCs w:val="20"/>
              </w:rPr>
              <w:t>s Ltd.</w:t>
            </w:r>
            <w:r w:rsidR="006157EF" w:rsidRPr="004D7499">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Chennai</w:t>
            </w:r>
            <w:r w:rsidR="006157EF" w:rsidRPr="004D7499">
              <w:rPr>
                <w:rFonts w:asciiTheme="majorHAnsi" w:hAnsiTheme="majorHAnsi"/>
                <w:b/>
                <w:noProof/>
                <w:color w:val="000000"/>
                <w:sz w:val="20"/>
                <w:szCs w:val="20"/>
              </w:rPr>
              <w:t xml:space="preserve"> as </w:t>
            </w:r>
            <w:r w:rsidR="005D3EF7" w:rsidRPr="004D7499">
              <w:rPr>
                <w:rFonts w:asciiTheme="majorHAnsi" w:hAnsiTheme="majorHAnsi"/>
                <w:b/>
                <w:noProof/>
                <w:color w:val="000000"/>
                <w:sz w:val="20"/>
                <w:szCs w:val="20"/>
              </w:rPr>
              <w:t xml:space="preserve">Practice Head </w:t>
            </w:r>
            <w:r w:rsidR="00FC3C80" w:rsidRPr="004D7499">
              <w:rPr>
                <w:rFonts w:asciiTheme="majorHAnsi" w:hAnsiTheme="majorHAnsi"/>
                <w:b/>
                <w:noProof/>
                <w:color w:val="000000"/>
                <w:sz w:val="20"/>
                <w:szCs w:val="20"/>
              </w:rPr>
              <w:t xml:space="preserve">- </w:t>
            </w:r>
            <w:r w:rsidR="005D3EF7" w:rsidRPr="004D7499">
              <w:rPr>
                <w:rFonts w:asciiTheme="majorHAnsi" w:hAnsiTheme="majorHAnsi"/>
                <w:b/>
                <w:noProof/>
                <w:color w:val="000000"/>
                <w:sz w:val="20"/>
                <w:szCs w:val="20"/>
              </w:rPr>
              <w:t>IT</w:t>
            </w:r>
          </w:p>
          <w:p w14:paraId="4F029CE4" w14:textId="0B5C3284" w:rsidR="00FF347F" w:rsidRDefault="00FF347F" w:rsidP="006157EF">
            <w:pPr>
              <w:jc w:val="both"/>
              <w:rPr>
                <w:rFonts w:asciiTheme="majorHAnsi" w:hAnsiTheme="majorHAnsi"/>
                <w:b/>
                <w:noProof/>
                <w:color w:val="000000"/>
                <w:sz w:val="20"/>
                <w:szCs w:val="20"/>
              </w:rPr>
            </w:pPr>
            <w:r w:rsidRPr="004D7499">
              <w:rPr>
                <w:rFonts w:asciiTheme="majorHAnsi" w:hAnsiTheme="majorHAnsi"/>
                <w:b/>
                <w:noProof/>
                <w:color w:val="000000"/>
                <w:sz w:val="20"/>
                <w:szCs w:val="20"/>
              </w:rPr>
              <w:t>Growth Path:</w:t>
            </w:r>
            <w:r>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From</w:t>
            </w:r>
            <w:r w:rsidRPr="004D7499">
              <w:rPr>
                <w:rFonts w:asciiTheme="majorHAnsi" w:hAnsiTheme="majorHAnsi"/>
                <w:b/>
                <w:noProof/>
                <w:color w:val="00B0F0"/>
                <w:sz w:val="20"/>
                <w:szCs w:val="20"/>
              </w:rPr>
              <w:t xml:space="preserve"> </w:t>
            </w:r>
            <w:r w:rsidR="00B77BBE">
              <w:rPr>
                <w:rFonts w:asciiTheme="majorHAnsi" w:hAnsiTheme="majorHAnsi"/>
                <w:b/>
                <w:noProof/>
                <w:color w:val="000000"/>
                <w:sz w:val="20"/>
                <w:szCs w:val="20"/>
              </w:rPr>
              <w:t>Software Services Manager</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Pr="004D7499">
              <w:rPr>
                <w:rFonts w:asciiTheme="majorHAnsi" w:hAnsiTheme="majorHAnsi"/>
                <w:b/>
                <w:noProof/>
                <w:color w:val="000000"/>
                <w:sz w:val="20"/>
                <w:szCs w:val="20"/>
              </w:rPr>
              <w:t xml:space="preserve"> </w:t>
            </w:r>
            <w:r w:rsidR="00B77BBE">
              <w:rPr>
                <w:rFonts w:asciiTheme="majorHAnsi" w:hAnsiTheme="majorHAnsi"/>
                <w:b/>
                <w:noProof/>
                <w:color w:val="000000"/>
                <w:sz w:val="20"/>
                <w:szCs w:val="20"/>
              </w:rPr>
              <w:t>Pratice Head-IT</w:t>
            </w:r>
            <w:r>
              <w:rPr>
                <w:rFonts w:asciiTheme="majorHAnsi" w:hAnsiTheme="majorHAnsi"/>
                <w:b/>
                <w:noProof/>
                <w:color w:val="000000"/>
                <w:sz w:val="20"/>
                <w:szCs w:val="20"/>
              </w:rPr>
              <w:t xml:space="preserve">  </w:t>
            </w:r>
          </w:p>
          <w:p w14:paraId="70588E0B" w14:textId="43F2A722" w:rsidR="006157EF" w:rsidRPr="004D7499" w:rsidRDefault="006157EF" w:rsidP="006157EF">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1B9C18C0" w14:textId="7554C4E0" w:rsidR="00B77BBE" w:rsidRPr="00B77BBE" w:rsidRDefault="00092C1A" w:rsidP="001C0A52">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bookmarkStart w:id="3" w:name="_Hlk34812065"/>
            <w:r w:rsidRPr="00BE751A">
              <w:rPr>
                <w:rFonts w:asciiTheme="majorHAnsi" w:hAnsiTheme="majorHAnsi"/>
                <w:b/>
                <w:noProof/>
                <w:color w:val="000000"/>
                <w:sz w:val="20"/>
                <w:szCs w:val="20"/>
              </w:rPr>
              <w:t>Headed</w:t>
            </w:r>
            <w:r w:rsidR="005D3EF7" w:rsidRPr="00BE751A">
              <w:rPr>
                <w:rFonts w:asciiTheme="majorHAnsi" w:hAnsiTheme="majorHAnsi"/>
                <w:b/>
                <w:noProof/>
                <w:color w:val="000000"/>
                <w:sz w:val="20"/>
                <w:szCs w:val="20"/>
              </w:rPr>
              <w:t xml:space="preserve"> </w:t>
            </w:r>
            <w:r w:rsidRPr="00BE751A">
              <w:rPr>
                <w:rFonts w:asciiTheme="majorHAnsi" w:hAnsiTheme="majorHAnsi"/>
                <w:b/>
                <w:noProof/>
                <w:color w:val="000000"/>
                <w:sz w:val="20"/>
                <w:szCs w:val="20"/>
              </w:rPr>
              <w:t xml:space="preserve">a </w:t>
            </w:r>
            <w:r w:rsidR="005D3EF7" w:rsidRPr="00BE751A">
              <w:rPr>
                <w:rFonts w:asciiTheme="majorHAnsi" w:hAnsiTheme="majorHAnsi"/>
                <w:b/>
                <w:noProof/>
                <w:color w:val="000000"/>
                <w:sz w:val="20"/>
                <w:szCs w:val="20"/>
              </w:rPr>
              <w:t xml:space="preserve">team of around 60 </w:t>
            </w:r>
            <w:r w:rsidRPr="00BE751A">
              <w:rPr>
                <w:rFonts w:asciiTheme="majorHAnsi" w:hAnsiTheme="majorHAnsi"/>
                <w:b/>
                <w:noProof/>
                <w:color w:val="000000"/>
                <w:sz w:val="20"/>
                <w:szCs w:val="20"/>
              </w:rPr>
              <w:t>FTEs</w:t>
            </w:r>
            <w:r w:rsidRPr="00BE751A">
              <w:rPr>
                <w:rFonts w:asciiTheme="majorHAnsi" w:hAnsiTheme="majorHAnsi"/>
                <w:noProof/>
                <w:color w:val="000000"/>
                <w:sz w:val="20"/>
                <w:szCs w:val="20"/>
              </w:rPr>
              <w:t xml:space="preserve"> for</w:t>
            </w:r>
            <w:r w:rsidR="005D3EF7" w:rsidRPr="00BE751A">
              <w:rPr>
                <w:rFonts w:asciiTheme="majorHAnsi" w:hAnsiTheme="majorHAnsi"/>
                <w:noProof/>
                <w:color w:val="000000"/>
                <w:sz w:val="20"/>
                <w:szCs w:val="20"/>
              </w:rPr>
              <w:t xml:space="preserve"> product devel</w:t>
            </w:r>
            <w:r w:rsidRPr="00BE751A">
              <w:rPr>
                <w:rFonts w:asciiTheme="majorHAnsi" w:hAnsiTheme="majorHAnsi"/>
                <w:noProof/>
                <w:color w:val="000000"/>
                <w:sz w:val="20"/>
                <w:szCs w:val="20"/>
              </w:rPr>
              <w:t>opment and project execution</w:t>
            </w:r>
            <w:bookmarkEnd w:id="3"/>
          </w:p>
          <w:p w14:paraId="6806D283" w14:textId="36EC2033" w:rsidR="00CD2652" w:rsidRPr="00BE751A" w:rsidRDefault="00CD2652" w:rsidP="001C0A52">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BE751A">
              <w:rPr>
                <w:rFonts w:asciiTheme="majorHAnsi" w:hAnsiTheme="majorHAnsi"/>
                <w:b/>
                <w:bCs/>
                <w:noProof/>
                <w:color w:val="000000"/>
                <w:sz w:val="20"/>
                <w:szCs w:val="20"/>
              </w:rPr>
              <w:t>Converted loss making company to profit making company</w:t>
            </w:r>
            <w:r w:rsidRPr="00BE751A">
              <w:rPr>
                <w:rFonts w:asciiTheme="majorHAnsi" w:hAnsiTheme="majorHAnsi"/>
                <w:noProof/>
                <w:color w:val="000000"/>
                <w:sz w:val="20"/>
                <w:szCs w:val="20"/>
              </w:rPr>
              <w:t xml:space="preserve"> </w:t>
            </w:r>
            <w:r w:rsidR="00736D69" w:rsidRPr="00BE751A">
              <w:rPr>
                <w:rFonts w:asciiTheme="majorHAnsi" w:hAnsiTheme="majorHAnsi"/>
                <w:noProof/>
                <w:color w:val="000000"/>
                <w:sz w:val="20"/>
                <w:szCs w:val="20"/>
              </w:rPr>
              <w:t>via</w:t>
            </w:r>
            <w:r w:rsidRPr="00BE751A">
              <w:rPr>
                <w:rFonts w:asciiTheme="majorHAnsi" w:hAnsiTheme="majorHAnsi"/>
                <w:noProof/>
                <w:color w:val="000000"/>
                <w:sz w:val="20"/>
                <w:szCs w:val="20"/>
              </w:rPr>
              <w:t xml:space="preserve"> accurate proposals and controlling risks</w:t>
            </w:r>
          </w:p>
          <w:p w14:paraId="07D3515A" w14:textId="279E1D9F" w:rsidR="005D3EF7" w:rsidRPr="004D7499" w:rsidRDefault="0024604D" w:rsidP="005D3EF7">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Nov</w:t>
            </w:r>
            <w:r w:rsidR="005D3EF7" w:rsidRPr="004D7499">
              <w:rPr>
                <w:rFonts w:asciiTheme="majorHAnsi" w:hAnsiTheme="majorHAnsi"/>
                <w:b/>
                <w:noProof/>
                <w:color w:val="000000"/>
                <w:sz w:val="20"/>
                <w:szCs w:val="20"/>
              </w:rPr>
              <w:t>’00 – Feb’02</w:t>
            </w:r>
            <w:r w:rsidR="005D3EF7" w:rsidRPr="004D7499">
              <w:rPr>
                <w:rFonts w:asciiTheme="majorHAnsi" w:hAnsiTheme="majorHAnsi"/>
                <w:b/>
                <w:noProof/>
                <w:color w:val="00B0F0"/>
                <w:sz w:val="20"/>
                <w:szCs w:val="20"/>
              </w:rPr>
              <w:t xml:space="preserve"> </w:t>
            </w:r>
            <w:r w:rsidR="005D3EF7" w:rsidRPr="004D7499">
              <w:rPr>
                <w:rFonts w:asciiTheme="majorHAnsi" w:hAnsiTheme="majorHAnsi"/>
                <w:b/>
                <w:noProof/>
                <w:color w:val="000000"/>
                <w:sz w:val="20"/>
                <w:szCs w:val="20"/>
              </w:rPr>
              <w:t>with Netripples Software Ltd.,</w:t>
            </w:r>
            <w:r w:rsidR="00FC3C80" w:rsidRPr="004D7499">
              <w:rPr>
                <w:rFonts w:asciiTheme="majorHAnsi" w:hAnsiTheme="majorHAnsi"/>
                <w:b/>
                <w:noProof/>
                <w:color w:val="000000"/>
                <w:sz w:val="20"/>
                <w:szCs w:val="20"/>
              </w:rPr>
              <w:t xml:space="preserve"> Hyderabad</w:t>
            </w:r>
            <w:r w:rsidR="005D3EF7" w:rsidRPr="004D7499">
              <w:rPr>
                <w:rFonts w:asciiTheme="majorHAnsi" w:hAnsiTheme="majorHAnsi"/>
                <w:b/>
                <w:noProof/>
                <w:color w:val="000000"/>
                <w:sz w:val="20"/>
                <w:szCs w:val="20"/>
              </w:rPr>
              <w:t xml:space="preserve"> as General Manager - Technical Operations</w:t>
            </w:r>
          </w:p>
          <w:p w14:paraId="6EE701B6"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2F39A019" w14:textId="69D876DE"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Headed</w:t>
            </w:r>
            <w:r w:rsidR="005D3EF7" w:rsidRPr="004D7499">
              <w:rPr>
                <w:rFonts w:asciiTheme="majorHAnsi" w:hAnsiTheme="majorHAnsi"/>
                <w:noProof/>
                <w:color w:val="000000"/>
                <w:sz w:val="20"/>
                <w:szCs w:val="20"/>
              </w:rPr>
              <w:t xml:space="preserve"> Technology Department of Product Development Cell and </w:t>
            </w:r>
            <w:r w:rsidRPr="004D7499">
              <w:rPr>
                <w:rFonts w:asciiTheme="majorHAnsi" w:hAnsiTheme="majorHAnsi"/>
                <w:noProof/>
                <w:color w:val="000000"/>
                <w:sz w:val="20"/>
                <w:szCs w:val="20"/>
              </w:rPr>
              <w:t>led a</w:t>
            </w:r>
            <w:r w:rsidR="005D3EF7" w:rsidRPr="004D7499">
              <w:rPr>
                <w:rFonts w:asciiTheme="majorHAnsi" w:hAnsiTheme="majorHAnsi"/>
                <w:noProof/>
                <w:color w:val="000000"/>
                <w:sz w:val="20"/>
                <w:szCs w:val="20"/>
              </w:rPr>
              <w:t xml:space="preserve"> team of around 60</w:t>
            </w:r>
            <w:r w:rsidRPr="004D7499">
              <w:rPr>
                <w:rFonts w:asciiTheme="majorHAnsi" w:hAnsiTheme="majorHAnsi"/>
                <w:noProof/>
                <w:color w:val="000000"/>
                <w:sz w:val="20"/>
                <w:szCs w:val="20"/>
              </w:rPr>
              <w:t xml:space="preserve"> memb</w:t>
            </w:r>
            <w:r w:rsidR="000826E7" w:rsidRPr="004D7499">
              <w:rPr>
                <w:rFonts w:asciiTheme="majorHAnsi" w:hAnsiTheme="majorHAnsi"/>
                <w:noProof/>
                <w:color w:val="000000"/>
                <w:sz w:val="20"/>
                <w:szCs w:val="20"/>
              </w:rPr>
              <w:t>e</w:t>
            </w:r>
            <w:r w:rsidRPr="004D7499">
              <w:rPr>
                <w:rFonts w:asciiTheme="majorHAnsi" w:hAnsiTheme="majorHAnsi"/>
                <w:noProof/>
                <w:color w:val="000000"/>
                <w:sz w:val="20"/>
                <w:szCs w:val="20"/>
              </w:rPr>
              <w:t>rs</w:t>
            </w:r>
          </w:p>
          <w:p w14:paraId="50BFB805" w14:textId="77777777"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Participated</w:t>
            </w:r>
            <w:r w:rsidR="005D3EF7" w:rsidRPr="004D7499">
              <w:rPr>
                <w:rFonts w:asciiTheme="majorHAnsi" w:hAnsiTheme="majorHAnsi"/>
                <w:noProof/>
                <w:color w:val="000000"/>
                <w:sz w:val="20"/>
                <w:szCs w:val="20"/>
              </w:rPr>
              <w:t xml:space="preserve"> in </w:t>
            </w:r>
            <w:r w:rsidRPr="004D7499">
              <w:rPr>
                <w:rFonts w:asciiTheme="majorHAnsi" w:hAnsiTheme="majorHAnsi"/>
                <w:noProof/>
                <w:color w:val="000000"/>
                <w:sz w:val="20"/>
                <w:szCs w:val="20"/>
              </w:rPr>
              <w:t>Corporate Planning and implemented new feasible technologies</w:t>
            </w:r>
          </w:p>
          <w:p w14:paraId="156234CD" w14:textId="739052CB" w:rsidR="002669E2" w:rsidRPr="0064146F" w:rsidRDefault="002669E2" w:rsidP="002669E2">
            <w:pPr>
              <w:pStyle w:val="ListParagraph"/>
              <w:numPr>
                <w:ilvl w:val="0"/>
                <w:numId w:val="12"/>
              </w:numPr>
              <w:ind w:end="8.10pt"/>
              <w:jc w:val="both"/>
              <w:rPr>
                <w:rFonts w:asciiTheme="majorHAnsi" w:hAnsiTheme="majorHAnsi"/>
                <w:b/>
                <w:noProof/>
                <w:color w:val="000000"/>
                <w:sz w:val="20"/>
                <w:szCs w:val="20"/>
              </w:rPr>
            </w:pPr>
            <w:r w:rsidRPr="0064146F">
              <w:rPr>
                <w:rFonts w:asciiTheme="majorHAnsi" w:hAnsiTheme="majorHAnsi"/>
                <w:b/>
                <w:noProof/>
                <w:color w:val="000000"/>
                <w:sz w:val="20"/>
                <w:szCs w:val="20"/>
              </w:rPr>
              <w:t>Streamlined the technical operation of delivery, deployment and implementation process</w:t>
            </w:r>
          </w:p>
          <w:p w14:paraId="143722F2" w14:textId="4DE71C7F" w:rsidR="005D3EF7" w:rsidRPr="004D7499" w:rsidRDefault="005D3EF7" w:rsidP="005D3EF7">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 xml:space="preserve">Apr’00 – </w:t>
            </w:r>
            <w:r w:rsidR="0024604D" w:rsidRPr="004D7499">
              <w:rPr>
                <w:rFonts w:asciiTheme="majorHAnsi" w:hAnsiTheme="majorHAnsi"/>
                <w:b/>
                <w:noProof/>
                <w:color w:val="000000"/>
                <w:sz w:val="20"/>
                <w:szCs w:val="20"/>
              </w:rPr>
              <w:t>Nov</w:t>
            </w:r>
            <w:r w:rsidRPr="004D7499">
              <w:rPr>
                <w:rFonts w:asciiTheme="majorHAnsi" w:hAnsiTheme="majorHAnsi"/>
                <w:b/>
                <w:noProof/>
                <w:color w:val="000000"/>
                <w:sz w:val="20"/>
                <w:szCs w:val="20"/>
              </w:rPr>
              <w:t>’00</w:t>
            </w:r>
            <w:r w:rsidRPr="004D7499">
              <w:rPr>
                <w:rFonts w:asciiTheme="majorHAnsi" w:hAnsiTheme="majorHAnsi"/>
                <w:b/>
                <w:noProof/>
                <w:color w:val="00B0F0"/>
                <w:sz w:val="20"/>
                <w:szCs w:val="20"/>
              </w:rPr>
              <w:t xml:space="preserve"> </w:t>
            </w:r>
            <w:r w:rsidRPr="004D7499">
              <w:rPr>
                <w:rFonts w:asciiTheme="majorHAnsi" w:hAnsiTheme="majorHAnsi"/>
                <w:b/>
                <w:noProof/>
                <w:color w:val="000000"/>
                <w:sz w:val="20"/>
                <w:szCs w:val="20"/>
              </w:rPr>
              <w:t xml:space="preserve">with Accel India Ltd., </w:t>
            </w:r>
            <w:r w:rsidR="00FC3C80" w:rsidRPr="004D7499">
              <w:rPr>
                <w:rFonts w:asciiTheme="majorHAnsi" w:hAnsiTheme="majorHAnsi"/>
                <w:b/>
                <w:noProof/>
                <w:color w:val="000000"/>
                <w:sz w:val="20"/>
                <w:szCs w:val="20"/>
              </w:rPr>
              <w:t>Chennai</w:t>
            </w:r>
            <w:r w:rsidRPr="004D7499">
              <w:rPr>
                <w:rFonts w:asciiTheme="majorHAnsi" w:hAnsiTheme="majorHAnsi"/>
                <w:b/>
                <w:noProof/>
                <w:color w:val="000000"/>
                <w:sz w:val="20"/>
                <w:szCs w:val="20"/>
              </w:rPr>
              <w:t xml:space="preserve"> as Project Manager</w:t>
            </w:r>
          </w:p>
          <w:p w14:paraId="326ED571"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60FF11B0" w14:textId="1271162A"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Managed</w:t>
            </w:r>
            <w:r w:rsidR="005D3EF7" w:rsidRPr="004D7499">
              <w:rPr>
                <w:rFonts w:asciiTheme="majorHAnsi" w:hAnsiTheme="majorHAnsi"/>
                <w:noProof/>
                <w:color w:val="000000"/>
                <w:sz w:val="20"/>
                <w:szCs w:val="20"/>
              </w:rPr>
              <w:t xml:space="preserve"> </w:t>
            </w:r>
            <w:r w:rsidRPr="004D7499">
              <w:rPr>
                <w:rFonts w:asciiTheme="majorHAnsi" w:hAnsiTheme="majorHAnsi"/>
                <w:noProof/>
                <w:color w:val="000000"/>
                <w:sz w:val="20"/>
                <w:szCs w:val="20"/>
              </w:rPr>
              <w:t xml:space="preserve">end-to-end </w:t>
            </w:r>
            <w:r w:rsidR="005D3EF7" w:rsidRPr="004D7499">
              <w:rPr>
                <w:rFonts w:asciiTheme="majorHAnsi" w:hAnsiTheme="majorHAnsi"/>
                <w:noProof/>
                <w:color w:val="000000"/>
                <w:sz w:val="20"/>
                <w:szCs w:val="20"/>
              </w:rPr>
              <w:t>project</w:t>
            </w:r>
            <w:r w:rsidRPr="004D7499">
              <w:rPr>
                <w:rFonts w:asciiTheme="majorHAnsi" w:hAnsiTheme="majorHAnsi"/>
                <w:noProof/>
                <w:color w:val="000000"/>
                <w:sz w:val="20"/>
                <w:szCs w:val="20"/>
              </w:rPr>
              <w:t xml:space="preserve"> activities for</w:t>
            </w:r>
            <w:r w:rsidR="005D3EF7" w:rsidRPr="004D7499">
              <w:rPr>
                <w:rFonts w:asciiTheme="majorHAnsi" w:hAnsiTheme="majorHAnsi"/>
                <w:noProof/>
                <w:color w:val="000000"/>
                <w:sz w:val="20"/>
                <w:szCs w:val="20"/>
              </w:rPr>
              <w:t xml:space="preserve"> </w:t>
            </w:r>
            <w:r w:rsidRPr="004D7499">
              <w:rPr>
                <w:rFonts w:asciiTheme="majorHAnsi" w:hAnsiTheme="majorHAnsi"/>
                <w:noProof/>
                <w:color w:val="000000"/>
                <w:sz w:val="20"/>
                <w:szCs w:val="20"/>
              </w:rPr>
              <w:t>providing</w:t>
            </w:r>
            <w:r w:rsidR="005D3EF7" w:rsidRPr="004D7499">
              <w:rPr>
                <w:rFonts w:asciiTheme="majorHAnsi" w:hAnsiTheme="majorHAnsi"/>
                <w:noProof/>
                <w:color w:val="000000"/>
                <w:sz w:val="20"/>
                <w:szCs w:val="20"/>
              </w:rPr>
              <w:t xml:space="preserve"> B2B &amp; B2C </w:t>
            </w:r>
            <w:r w:rsidRPr="004D7499">
              <w:rPr>
                <w:rFonts w:asciiTheme="majorHAnsi" w:hAnsiTheme="majorHAnsi"/>
                <w:noProof/>
                <w:color w:val="000000"/>
                <w:sz w:val="20"/>
                <w:szCs w:val="20"/>
              </w:rPr>
              <w:t>Solutions</w:t>
            </w:r>
            <w:r w:rsidR="00BE751A">
              <w:rPr>
                <w:rFonts w:asciiTheme="majorHAnsi" w:hAnsiTheme="majorHAnsi"/>
                <w:noProof/>
                <w:color w:val="000000"/>
                <w:sz w:val="20"/>
                <w:szCs w:val="20"/>
              </w:rPr>
              <w:t xml:space="preserve">, </w:t>
            </w:r>
          </w:p>
          <w:p w14:paraId="725E2A34" w14:textId="0FD8362B" w:rsidR="005D3EF7"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4D7499">
              <w:rPr>
                <w:rFonts w:asciiTheme="majorHAnsi" w:hAnsiTheme="majorHAnsi"/>
                <w:noProof/>
                <w:color w:val="000000"/>
                <w:sz w:val="20"/>
                <w:szCs w:val="20"/>
              </w:rPr>
              <w:t>Administered</w:t>
            </w:r>
            <w:r w:rsidR="005D3EF7" w:rsidRPr="004D7499">
              <w:rPr>
                <w:rFonts w:asciiTheme="majorHAnsi" w:hAnsiTheme="majorHAnsi"/>
                <w:noProof/>
                <w:color w:val="000000"/>
                <w:sz w:val="20"/>
                <w:szCs w:val="20"/>
              </w:rPr>
              <w:t xml:space="preserve"> </w:t>
            </w:r>
            <w:r w:rsidR="00000240">
              <w:rPr>
                <w:rFonts w:asciiTheme="majorHAnsi" w:hAnsiTheme="majorHAnsi"/>
                <w:noProof/>
                <w:color w:val="000000"/>
                <w:sz w:val="20"/>
                <w:szCs w:val="20"/>
              </w:rPr>
              <w:t>and</w:t>
            </w:r>
            <w:r w:rsidRPr="004D7499">
              <w:rPr>
                <w:rFonts w:asciiTheme="majorHAnsi" w:hAnsiTheme="majorHAnsi"/>
                <w:noProof/>
                <w:color w:val="000000"/>
                <w:sz w:val="20"/>
                <w:szCs w:val="20"/>
              </w:rPr>
              <w:t xml:space="preserve"> maintained</w:t>
            </w:r>
            <w:r w:rsidR="005D3EF7" w:rsidRPr="004D7499">
              <w:rPr>
                <w:rFonts w:asciiTheme="majorHAnsi" w:hAnsiTheme="majorHAnsi"/>
                <w:noProof/>
                <w:color w:val="000000"/>
                <w:sz w:val="20"/>
                <w:szCs w:val="20"/>
              </w:rPr>
              <w:t xml:space="preserve"> the web servers of Accel </w:t>
            </w:r>
            <w:r w:rsidRPr="004D7499">
              <w:rPr>
                <w:rFonts w:asciiTheme="majorHAnsi" w:hAnsiTheme="majorHAnsi"/>
                <w:noProof/>
                <w:color w:val="000000"/>
                <w:sz w:val="20"/>
                <w:szCs w:val="20"/>
              </w:rPr>
              <w:t>Group and deployed new technologies</w:t>
            </w:r>
          </w:p>
          <w:p w14:paraId="2185FB90" w14:textId="36EF4DC4" w:rsidR="005D3EF7" w:rsidRPr="004D7499" w:rsidRDefault="0042059C" w:rsidP="005D3EF7">
            <w:pPr>
              <w:shd w:val="clear" w:color="auto" w:fill="DBE5F1" w:themeFill="accent1" w:themeFillTint="33"/>
              <w:jc w:val="center"/>
              <w:rPr>
                <w:rFonts w:asciiTheme="majorHAnsi" w:hAnsiTheme="majorHAnsi"/>
                <w:noProof/>
                <w:color w:val="000000"/>
                <w:sz w:val="20"/>
                <w:szCs w:val="20"/>
              </w:rPr>
            </w:pPr>
            <w:r>
              <w:rPr>
                <w:rFonts w:asciiTheme="majorHAnsi" w:hAnsiTheme="majorHAnsi"/>
                <w:b/>
                <w:noProof/>
                <w:color w:val="000000"/>
                <w:sz w:val="20"/>
                <w:szCs w:val="20"/>
              </w:rPr>
              <w:t>Dec</w:t>
            </w:r>
            <w:r w:rsidR="005D3EF7" w:rsidRPr="004D7499">
              <w:rPr>
                <w:rFonts w:asciiTheme="majorHAnsi" w:hAnsiTheme="majorHAnsi"/>
                <w:b/>
                <w:noProof/>
                <w:color w:val="000000"/>
                <w:sz w:val="20"/>
                <w:szCs w:val="20"/>
              </w:rPr>
              <w:t xml:space="preserve">’90 – </w:t>
            </w:r>
            <w:r w:rsidR="00BF449C" w:rsidRPr="004D7499">
              <w:rPr>
                <w:rFonts w:asciiTheme="majorHAnsi" w:hAnsiTheme="majorHAnsi"/>
                <w:b/>
                <w:noProof/>
                <w:color w:val="000000"/>
                <w:sz w:val="20"/>
                <w:szCs w:val="20"/>
              </w:rPr>
              <w:t>Apr</w:t>
            </w:r>
            <w:r w:rsidR="005D3EF7" w:rsidRPr="004D7499">
              <w:rPr>
                <w:rFonts w:asciiTheme="majorHAnsi" w:hAnsiTheme="majorHAnsi"/>
                <w:b/>
                <w:noProof/>
                <w:color w:val="000000"/>
                <w:sz w:val="20"/>
                <w:szCs w:val="20"/>
              </w:rPr>
              <w:t>’00</w:t>
            </w:r>
            <w:r w:rsidR="005D3EF7" w:rsidRPr="004D7499">
              <w:rPr>
                <w:rFonts w:asciiTheme="majorHAnsi" w:hAnsiTheme="majorHAnsi"/>
                <w:b/>
                <w:noProof/>
                <w:color w:val="00B0F0"/>
                <w:sz w:val="20"/>
                <w:szCs w:val="20"/>
              </w:rPr>
              <w:t xml:space="preserve"> </w:t>
            </w:r>
            <w:r w:rsidR="005D3EF7" w:rsidRPr="004D7499">
              <w:rPr>
                <w:rFonts w:asciiTheme="majorHAnsi" w:hAnsiTheme="majorHAnsi"/>
                <w:b/>
                <w:noProof/>
                <w:color w:val="000000"/>
                <w:sz w:val="20"/>
                <w:szCs w:val="20"/>
              </w:rPr>
              <w:t xml:space="preserve">with </w:t>
            </w:r>
            <w:r w:rsidR="005D3EF7" w:rsidRPr="004D7499">
              <w:rPr>
                <w:rFonts w:asciiTheme="majorHAnsi" w:hAnsiTheme="majorHAnsi" w:cs="Calibri"/>
                <w:b/>
                <w:sz w:val="20"/>
                <w:szCs w:val="20"/>
              </w:rPr>
              <w:t xml:space="preserve">Indian Express Group, </w:t>
            </w:r>
            <w:r w:rsidR="00FC3C80" w:rsidRPr="004D7499">
              <w:rPr>
                <w:rFonts w:asciiTheme="majorHAnsi" w:hAnsiTheme="majorHAnsi" w:cs="Calibri"/>
                <w:b/>
                <w:sz w:val="20"/>
                <w:szCs w:val="20"/>
              </w:rPr>
              <w:t>Chennai</w:t>
            </w:r>
            <w:r w:rsidR="005D3EF7" w:rsidRPr="004D7499">
              <w:rPr>
                <w:rFonts w:asciiTheme="majorHAnsi" w:hAnsiTheme="majorHAnsi" w:cs="Calibri"/>
                <w:b/>
                <w:sz w:val="20"/>
                <w:szCs w:val="20"/>
              </w:rPr>
              <w:t xml:space="preserve"> as Sr. Manager </w:t>
            </w:r>
            <w:r w:rsidR="00BF449C" w:rsidRPr="004D7499">
              <w:rPr>
                <w:rFonts w:asciiTheme="majorHAnsi" w:hAnsiTheme="majorHAnsi" w:cs="Calibri"/>
                <w:b/>
                <w:sz w:val="20"/>
                <w:szCs w:val="20"/>
              </w:rPr>
              <w:t>(E&amp;C)</w:t>
            </w:r>
          </w:p>
          <w:p w14:paraId="19E2E0C0" w14:textId="4C88F3CE" w:rsidR="00092C1A" w:rsidRPr="004D7499" w:rsidRDefault="005D3EF7" w:rsidP="005D3EF7">
            <w:pPr>
              <w:jc w:val="both"/>
              <w:rPr>
                <w:rFonts w:asciiTheme="majorHAnsi" w:hAnsiTheme="majorHAnsi"/>
                <w:b/>
                <w:noProof/>
                <w:color w:val="000000"/>
                <w:sz w:val="6"/>
                <w:szCs w:val="6"/>
              </w:rPr>
            </w:pPr>
            <w:r w:rsidRPr="004D7499">
              <w:rPr>
                <w:rFonts w:asciiTheme="majorHAnsi" w:hAnsiTheme="majorHAnsi"/>
                <w:b/>
                <w:noProof/>
                <w:color w:val="000000"/>
                <w:sz w:val="20"/>
                <w:szCs w:val="20"/>
              </w:rPr>
              <w:t>Growth Path:</w:t>
            </w:r>
            <w:r w:rsidR="000B79A4">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From</w:t>
            </w:r>
            <w:r w:rsidR="000B79A4">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Trainee</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0054127A" w:rsidRPr="004D7499">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 xml:space="preserve">Sr. Manager </w:t>
            </w:r>
            <w:r w:rsidR="00BF449C" w:rsidRPr="004D7499">
              <w:rPr>
                <w:rFonts w:asciiTheme="majorHAnsi" w:hAnsiTheme="majorHAnsi"/>
                <w:b/>
                <w:noProof/>
                <w:color w:val="000000"/>
                <w:sz w:val="20"/>
                <w:szCs w:val="20"/>
              </w:rPr>
              <w:t>(E&amp;C)</w:t>
            </w:r>
          </w:p>
          <w:p w14:paraId="2FD4F7F3"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25840408" w14:textId="61595CDB" w:rsidR="006F6632" w:rsidRPr="004D7499" w:rsidRDefault="006F6632" w:rsidP="006F6632">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bookmarkStart w:id="4" w:name="_Hlk34811657"/>
            <w:r w:rsidRPr="004D7499">
              <w:rPr>
                <w:rFonts w:asciiTheme="majorHAnsi" w:hAnsiTheme="majorHAnsi"/>
                <w:noProof/>
                <w:color w:val="000000"/>
                <w:sz w:val="20"/>
                <w:szCs w:val="20"/>
              </w:rPr>
              <w:t xml:space="preserve">Headed the System </w:t>
            </w:r>
            <w:r w:rsidR="0042059C">
              <w:rPr>
                <w:rFonts w:asciiTheme="majorHAnsi" w:hAnsiTheme="majorHAnsi"/>
                <w:noProof/>
                <w:color w:val="000000"/>
                <w:sz w:val="20"/>
                <w:szCs w:val="20"/>
              </w:rPr>
              <w:t>d</w:t>
            </w:r>
            <w:r w:rsidRPr="004D7499">
              <w:rPr>
                <w:rFonts w:asciiTheme="majorHAnsi" w:hAnsiTheme="majorHAnsi"/>
                <w:noProof/>
                <w:color w:val="000000"/>
                <w:sz w:val="20"/>
                <w:szCs w:val="20"/>
              </w:rPr>
              <w:t xml:space="preserve">ivision of 13 Publishing </w:t>
            </w:r>
            <w:r w:rsidR="0042059C">
              <w:rPr>
                <w:rFonts w:asciiTheme="majorHAnsi" w:hAnsiTheme="majorHAnsi"/>
                <w:noProof/>
                <w:color w:val="000000"/>
                <w:sz w:val="20"/>
                <w:szCs w:val="20"/>
              </w:rPr>
              <w:t>c</w:t>
            </w:r>
            <w:r w:rsidRPr="004D7499">
              <w:rPr>
                <w:rFonts w:asciiTheme="majorHAnsi" w:hAnsiTheme="majorHAnsi"/>
                <w:noProof/>
                <w:color w:val="000000"/>
                <w:sz w:val="20"/>
                <w:szCs w:val="20"/>
              </w:rPr>
              <w:t xml:space="preserve">enters and 72 Non-publishing </w:t>
            </w:r>
            <w:r w:rsidR="0042059C">
              <w:rPr>
                <w:rFonts w:asciiTheme="majorHAnsi" w:hAnsiTheme="majorHAnsi"/>
                <w:noProof/>
                <w:color w:val="000000"/>
                <w:sz w:val="20"/>
                <w:szCs w:val="20"/>
              </w:rPr>
              <w:t>c</w:t>
            </w:r>
            <w:r w:rsidRPr="004D7499">
              <w:rPr>
                <w:rFonts w:asciiTheme="majorHAnsi" w:hAnsiTheme="majorHAnsi"/>
                <w:noProof/>
                <w:color w:val="000000"/>
                <w:sz w:val="20"/>
                <w:szCs w:val="20"/>
              </w:rPr>
              <w:t>enters</w:t>
            </w:r>
            <w:r w:rsidR="00CD2652" w:rsidRPr="004D7499">
              <w:rPr>
                <w:rFonts w:asciiTheme="majorHAnsi" w:hAnsiTheme="majorHAnsi"/>
                <w:noProof/>
                <w:color w:val="000000"/>
                <w:sz w:val="20"/>
                <w:szCs w:val="20"/>
              </w:rPr>
              <w:t xml:space="preserve"> including hardware and tele networks</w:t>
            </w:r>
          </w:p>
          <w:p w14:paraId="12CF2ADC" w14:textId="37FCA656" w:rsidR="00A90C57" w:rsidRPr="004D7499" w:rsidRDefault="00A90C57"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Automated the</w:t>
            </w:r>
            <w:r w:rsidR="005D3EF7" w:rsidRPr="004D7499">
              <w:rPr>
                <w:rFonts w:asciiTheme="majorHAnsi" w:hAnsiTheme="majorHAnsi"/>
                <w:noProof/>
                <w:color w:val="000000"/>
                <w:sz w:val="20"/>
                <w:szCs w:val="20"/>
              </w:rPr>
              <w:t xml:space="preserve"> Express </w:t>
            </w:r>
            <w:r w:rsidR="00092C1A" w:rsidRPr="004D7499">
              <w:rPr>
                <w:rFonts w:asciiTheme="majorHAnsi" w:hAnsiTheme="majorHAnsi"/>
                <w:noProof/>
                <w:color w:val="000000"/>
                <w:sz w:val="20"/>
                <w:szCs w:val="20"/>
              </w:rPr>
              <w:t xml:space="preserve">Group's </w:t>
            </w:r>
            <w:r w:rsidR="005D3EF7" w:rsidRPr="004D7499">
              <w:rPr>
                <w:rFonts w:asciiTheme="majorHAnsi" w:hAnsiTheme="majorHAnsi"/>
                <w:noProof/>
                <w:color w:val="000000"/>
                <w:sz w:val="20"/>
                <w:szCs w:val="20"/>
              </w:rPr>
              <w:t xml:space="preserve">workflow to incorporate user-friendly </w:t>
            </w:r>
            <w:r w:rsidR="006F6632" w:rsidRPr="004D7499">
              <w:rPr>
                <w:rFonts w:asciiTheme="majorHAnsi" w:hAnsiTheme="majorHAnsi"/>
                <w:noProof/>
                <w:color w:val="000000"/>
                <w:sz w:val="20"/>
                <w:szCs w:val="20"/>
              </w:rPr>
              <w:t xml:space="preserve">Pagination, </w:t>
            </w:r>
            <w:r w:rsidR="00092C1A" w:rsidRPr="004D7499">
              <w:rPr>
                <w:rFonts w:asciiTheme="majorHAnsi" w:hAnsiTheme="majorHAnsi"/>
                <w:noProof/>
                <w:color w:val="000000"/>
                <w:sz w:val="20"/>
                <w:szCs w:val="20"/>
              </w:rPr>
              <w:t xml:space="preserve">Editorial </w:t>
            </w:r>
            <w:r w:rsidR="005D3EF7" w:rsidRPr="004D7499">
              <w:rPr>
                <w:rFonts w:asciiTheme="majorHAnsi" w:hAnsiTheme="majorHAnsi"/>
                <w:noProof/>
                <w:color w:val="000000"/>
                <w:sz w:val="20"/>
                <w:szCs w:val="20"/>
              </w:rPr>
              <w:t xml:space="preserve">and </w:t>
            </w:r>
            <w:r w:rsidR="00092C1A" w:rsidRPr="004D7499">
              <w:rPr>
                <w:rFonts w:asciiTheme="majorHAnsi" w:hAnsiTheme="majorHAnsi"/>
                <w:noProof/>
                <w:color w:val="000000"/>
                <w:sz w:val="20"/>
                <w:szCs w:val="20"/>
              </w:rPr>
              <w:t xml:space="preserve">Communication </w:t>
            </w:r>
            <w:r w:rsidR="002618E6" w:rsidRPr="004D7499">
              <w:rPr>
                <w:rFonts w:asciiTheme="majorHAnsi" w:hAnsiTheme="majorHAnsi"/>
                <w:noProof/>
                <w:color w:val="000000"/>
                <w:sz w:val="20"/>
                <w:szCs w:val="20"/>
              </w:rPr>
              <w:t>System</w:t>
            </w:r>
            <w:r w:rsidRPr="004D7499">
              <w:rPr>
                <w:rFonts w:asciiTheme="majorHAnsi" w:hAnsiTheme="majorHAnsi"/>
                <w:noProof/>
                <w:color w:val="000000"/>
                <w:sz w:val="20"/>
                <w:szCs w:val="20"/>
              </w:rPr>
              <w:t xml:space="preserve"> </w:t>
            </w:r>
          </w:p>
          <w:p w14:paraId="1EDE791F" w14:textId="5DD48581" w:rsidR="00A90C57" w:rsidRPr="004D7499" w:rsidRDefault="00FD1D59" w:rsidP="00D02DFA">
            <w:pPr>
              <w:pStyle w:val="ListParagraph"/>
              <w:numPr>
                <w:ilvl w:val="0"/>
                <w:numId w:val="12"/>
              </w:numPr>
              <w:pBdr>
                <w:top w:val="nil"/>
                <w:left w:val="nil"/>
                <w:bottom w:val="nil"/>
                <w:right w:val="nil"/>
                <w:between w:val="nil"/>
              </w:pBdr>
              <w:ind w:end="8.10pt"/>
              <w:jc w:val="both"/>
              <w:rPr>
                <w:rFonts w:asciiTheme="majorHAnsi" w:hAnsiTheme="majorHAnsi"/>
                <w:noProof/>
                <w:color w:val="000000"/>
                <w:sz w:val="16"/>
                <w:szCs w:val="16"/>
              </w:rPr>
            </w:pPr>
            <w:r w:rsidRPr="004D7499">
              <w:rPr>
                <w:rFonts w:asciiTheme="majorHAnsi" w:hAnsiTheme="majorHAnsi"/>
                <w:noProof/>
                <w:color w:val="000000"/>
                <w:sz w:val="20"/>
                <w:szCs w:val="20"/>
              </w:rPr>
              <w:t xml:space="preserve">Modernized </w:t>
            </w:r>
            <w:r w:rsidR="005D3EF7" w:rsidRPr="004D7499">
              <w:rPr>
                <w:rFonts w:asciiTheme="majorHAnsi" w:hAnsiTheme="majorHAnsi"/>
                <w:noProof/>
                <w:color w:val="000000"/>
                <w:sz w:val="20"/>
                <w:szCs w:val="20"/>
              </w:rPr>
              <w:t xml:space="preserve">the </w:t>
            </w:r>
            <w:r w:rsidRPr="004D7499">
              <w:rPr>
                <w:rFonts w:asciiTheme="majorHAnsi" w:hAnsiTheme="majorHAnsi"/>
                <w:noProof/>
                <w:color w:val="000000"/>
                <w:sz w:val="20"/>
                <w:szCs w:val="20"/>
              </w:rPr>
              <w:t xml:space="preserve">Publishing Centers </w:t>
            </w:r>
            <w:r w:rsidR="00325B04" w:rsidRPr="004D7499">
              <w:rPr>
                <w:rFonts w:asciiTheme="majorHAnsi" w:hAnsiTheme="majorHAnsi"/>
                <w:noProof/>
                <w:color w:val="000000"/>
                <w:sz w:val="20"/>
                <w:szCs w:val="20"/>
              </w:rPr>
              <w:t>which resulted</w:t>
            </w:r>
            <w:r w:rsidR="005D3EF7" w:rsidRPr="004D7499">
              <w:rPr>
                <w:rFonts w:asciiTheme="majorHAnsi" w:hAnsiTheme="majorHAnsi"/>
                <w:noProof/>
                <w:color w:val="000000"/>
                <w:sz w:val="20"/>
                <w:szCs w:val="20"/>
              </w:rPr>
              <w:t xml:space="preserve"> in removal of entire Pasteup </w:t>
            </w:r>
            <w:r w:rsidR="00325B04" w:rsidRPr="004D7499">
              <w:rPr>
                <w:rFonts w:asciiTheme="majorHAnsi" w:hAnsiTheme="majorHAnsi"/>
                <w:noProof/>
                <w:color w:val="000000"/>
                <w:sz w:val="20"/>
                <w:szCs w:val="20"/>
              </w:rPr>
              <w:t xml:space="preserve">Department </w:t>
            </w:r>
            <w:r w:rsidR="005D3EF7" w:rsidRPr="004D7499">
              <w:rPr>
                <w:rFonts w:asciiTheme="majorHAnsi" w:hAnsiTheme="majorHAnsi"/>
                <w:noProof/>
                <w:color w:val="000000"/>
                <w:sz w:val="20"/>
                <w:szCs w:val="20"/>
              </w:rPr>
              <w:t xml:space="preserve">and </w:t>
            </w:r>
            <w:r w:rsidR="00325B04" w:rsidRPr="004D7499">
              <w:rPr>
                <w:rFonts w:asciiTheme="majorHAnsi" w:hAnsiTheme="majorHAnsi"/>
                <w:noProof/>
                <w:color w:val="000000"/>
                <w:sz w:val="20"/>
                <w:szCs w:val="20"/>
              </w:rPr>
              <w:t xml:space="preserve">Proofing Department </w:t>
            </w:r>
            <w:r w:rsidR="005D3EF7" w:rsidRPr="004D7499">
              <w:rPr>
                <w:rFonts w:asciiTheme="majorHAnsi" w:hAnsiTheme="majorHAnsi"/>
                <w:noProof/>
                <w:color w:val="000000"/>
                <w:sz w:val="20"/>
                <w:szCs w:val="20"/>
              </w:rPr>
              <w:t>by</w:t>
            </w:r>
            <w:r w:rsidR="00325B04" w:rsidRPr="004D7499">
              <w:rPr>
                <w:rFonts w:asciiTheme="majorHAnsi" w:hAnsiTheme="majorHAnsi"/>
                <w:noProof/>
                <w:color w:val="000000"/>
                <w:sz w:val="20"/>
                <w:szCs w:val="20"/>
              </w:rPr>
              <w:t xml:space="preserve"> replacing Type-setters </w:t>
            </w:r>
            <w:r w:rsidR="005D3EF7" w:rsidRPr="004D7499">
              <w:rPr>
                <w:rFonts w:asciiTheme="majorHAnsi" w:hAnsiTheme="majorHAnsi"/>
                <w:noProof/>
                <w:color w:val="000000"/>
                <w:sz w:val="20"/>
                <w:szCs w:val="20"/>
              </w:rPr>
              <w:t>with Image</w:t>
            </w:r>
            <w:r w:rsidR="00325B04" w:rsidRPr="004D7499">
              <w:rPr>
                <w:rFonts w:asciiTheme="majorHAnsi" w:hAnsiTheme="majorHAnsi"/>
                <w:noProof/>
                <w:color w:val="000000"/>
                <w:sz w:val="20"/>
                <w:szCs w:val="20"/>
              </w:rPr>
              <w:t>-</w:t>
            </w:r>
            <w:r w:rsidR="005D3EF7" w:rsidRPr="004D7499">
              <w:rPr>
                <w:rFonts w:asciiTheme="majorHAnsi" w:hAnsiTheme="majorHAnsi"/>
                <w:noProof/>
                <w:color w:val="000000"/>
                <w:sz w:val="20"/>
                <w:szCs w:val="20"/>
              </w:rPr>
              <w:t xml:space="preserve">setters and Laser </w:t>
            </w:r>
            <w:r w:rsidR="00325B04" w:rsidRPr="004D7499">
              <w:rPr>
                <w:rFonts w:asciiTheme="majorHAnsi" w:hAnsiTheme="majorHAnsi"/>
                <w:noProof/>
                <w:color w:val="000000"/>
                <w:sz w:val="20"/>
                <w:szCs w:val="20"/>
              </w:rPr>
              <w:t>Printers,</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LK2</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 xml:space="preserve">LK3 machines with PCs and MACs, </w:t>
            </w:r>
            <w:r w:rsidR="005D3EF7" w:rsidRPr="004D7499">
              <w:rPr>
                <w:rFonts w:asciiTheme="majorHAnsi" w:hAnsiTheme="majorHAnsi"/>
                <w:noProof/>
                <w:color w:val="000000"/>
                <w:sz w:val="20"/>
                <w:szCs w:val="20"/>
              </w:rPr>
              <w:t xml:space="preserve">Microtek and NEC Controllers with Novell NetWare servers and </w:t>
            </w:r>
            <w:r w:rsidR="00325B04" w:rsidRPr="004D7499">
              <w:rPr>
                <w:rFonts w:asciiTheme="majorHAnsi" w:hAnsiTheme="majorHAnsi"/>
                <w:noProof/>
                <w:color w:val="000000"/>
                <w:sz w:val="20"/>
                <w:szCs w:val="20"/>
              </w:rPr>
              <w:t>later by Red Hat Linux servers and</w:t>
            </w:r>
            <w:r w:rsidR="000919B8" w:rsidRPr="004D7499">
              <w:rPr>
                <w:rFonts w:asciiTheme="majorHAnsi" w:hAnsiTheme="majorHAnsi"/>
                <w:noProof/>
                <w:color w:val="000000"/>
                <w:sz w:val="20"/>
                <w:szCs w:val="20"/>
              </w:rPr>
              <w:t xml:space="preserve"> by</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i</w:t>
            </w:r>
            <w:r w:rsidR="005D3EF7" w:rsidRPr="004D7499">
              <w:rPr>
                <w:rFonts w:asciiTheme="majorHAnsi" w:hAnsiTheme="majorHAnsi"/>
                <w:noProof/>
                <w:color w:val="000000"/>
                <w:sz w:val="20"/>
                <w:szCs w:val="20"/>
              </w:rPr>
              <w:t>ntroducing scanners and data circuit</w:t>
            </w:r>
          </w:p>
          <w:p w14:paraId="5EA5BBF0" w14:textId="53612AB8" w:rsidR="00A90C57" w:rsidRPr="004D7499" w:rsidRDefault="00A90C57" w:rsidP="00F82AA4">
            <w:pPr>
              <w:pStyle w:val="ListParagraph"/>
              <w:numPr>
                <w:ilvl w:val="0"/>
                <w:numId w:val="12"/>
              </w:numPr>
              <w:pBdr>
                <w:top w:val="nil"/>
                <w:left w:val="nil"/>
                <w:bottom w:val="nil"/>
                <w:right w:val="nil"/>
                <w:between w:val="nil"/>
              </w:pBdr>
              <w:ind w:end="8.10pt"/>
              <w:jc w:val="both"/>
              <w:rPr>
                <w:rFonts w:asciiTheme="majorHAnsi" w:hAnsiTheme="majorHAnsi"/>
                <w:noProof/>
                <w:color w:val="000000"/>
                <w:sz w:val="16"/>
                <w:szCs w:val="16"/>
              </w:rPr>
            </w:pPr>
            <w:r w:rsidRPr="004D7499">
              <w:rPr>
                <w:rFonts w:asciiTheme="majorHAnsi" w:hAnsiTheme="majorHAnsi"/>
                <w:b/>
                <w:bCs/>
                <w:noProof/>
                <w:color w:val="000000"/>
                <w:sz w:val="20"/>
                <w:szCs w:val="20"/>
              </w:rPr>
              <w:t xml:space="preserve">Be the first to implement </w:t>
            </w:r>
            <w:r w:rsidR="00CD3016" w:rsidRPr="004D7499">
              <w:rPr>
                <w:rFonts w:asciiTheme="majorHAnsi" w:hAnsiTheme="majorHAnsi"/>
                <w:b/>
                <w:bCs/>
                <w:noProof/>
                <w:color w:val="000000"/>
                <w:sz w:val="20"/>
                <w:szCs w:val="20"/>
              </w:rPr>
              <w:t>L</w:t>
            </w:r>
            <w:r w:rsidRPr="004D7499">
              <w:rPr>
                <w:rFonts w:asciiTheme="majorHAnsi" w:hAnsiTheme="majorHAnsi"/>
                <w:b/>
                <w:bCs/>
                <w:noProof/>
                <w:color w:val="000000"/>
                <w:sz w:val="20"/>
                <w:szCs w:val="20"/>
              </w:rPr>
              <w:t>inux</w:t>
            </w:r>
            <w:r w:rsidRPr="004D7499">
              <w:rPr>
                <w:rFonts w:asciiTheme="majorHAnsi" w:hAnsiTheme="majorHAnsi"/>
                <w:noProof/>
                <w:color w:val="000000"/>
                <w:sz w:val="20"/>
                <w:szCs w:val="20"/>
              </w:rPr>
              <w:t xml:space="preserve"> based solution to the publishing industry </w:t>
            </w:r>
            <w:r w:rsidR="00463041">
              <w:rPr>
                <w:rFonts w:asciiTheme="majorHAnsi" w:hAnsiTheme="majorHAnsi"/>
                <w:noProof/>
                <w:color w:val="000000"/>
                <w:sz w:val="20"/>
                <w:szCs w:val="20"/>
              </w:rPr>
              <w:t>and</w:t>
            </w:r>
            <w:r w:rsidRPr="004D7499">
              <w:rPr>
                <w:rFonts w:asciiTheme="majorHAnsi" w:hAnsiTheme="majorHAnsi"/>
                <w:noProof/>
                <w:color w:val="000000"/>
                <w:sz w:val="20"/>
                <w:szCs w:val="20"/>
              </w:rPr>
              <w:t xml:space="preserve"> presented in IFRA</w:t>
            </w:r>
          </w:p>
          <w:bookmarkEnd w:id="4"/>
          <w:p w14:paraId="1058F205" w14:textId="2A84B380" w:rsidR="00946E0E" w:rsidRPr="004D7499" w:rsidRDefault="00531AC6" w:rsidP="006D51BE">
            <w:pPr>
              <w:ind w:end="8.10pt"/>
              <w:rPr>
                <w:rFonts w:asciiTheme="majorHAnsi" w:hAnsiTheme="majorHAnsi" w:cs="Tahoma"/>
                <w:color w:val="3FBCEC"/>
                <w:sz w:val="28"/>
                <w:szCs w:val="28"/>
              </w:rPr>
            </w:pPr>
            <w:r>
              <w:rPr>
                <w:rFonts w:asciiTheme="majorHAnsi" w:hAnsiTheme="majorHAnsi"/>
              </w:rPr>
              <mc:AlternateContent>
                <mc:Choice Requires="v">
                  <w:pict w14:anchorId="4B4995A3">
                    <v:shape id="_x0000_i1036" type="#_x0000_t75" alt="core24x24icons" style="width:18.6pt;height:18.6pt;visibility:visible;mso-wrap-style:square">
                      <v:imagedata r:id="rId29" o:title="core24x24icons"/>
                    </v:shape>
                  </w:pict>
                </mc:Choice>
                <mc:Fallback>
                  <w:drawing>
                    <wp:inline distT="0" distB="0" distL="0" distR="0" wp14:anchorId="379F43EC" wp14:editId="525D4876">
                      <wp:extent cx="236220" cy="236220"/>
                      <wp:effectExtent l="0" t="0" r="0" b="0"/>
                      <wp:docPr id="2" name="Picture 12" descr="core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descr="cor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mc:Fallback>
              </mc:AlternateContent>
            </w:r>
            <w:r w:rsidR="00946E0E" w:rsidRPr="004D7499">
              <w:rPr>
                <w:rFonts w:asciiTheme="majorHAnsi" w:hAnsiTheme="majorHAnsi" w:cs="Tahoma"/>
                <w:color w:val="3FBCEC"/>
                <w:sz w:val="28"/>
                <w:szCs w:val="28"/>
              </w:rPr>
              <w:t xml:space="preserve"> Journals</w:t>
            </w:r>
            <w:r w:rsidR="004552FA">
              <w:rPr>
                <w:rFonts w:asciiTheme="majorHAnsi" w:hAnsiTheme="majorHAnsi" w:cs="Tahoma"/>
                <w:color w:val="3FBCEC"/>
                <w:sz w:val="28"/>
                <w:szCs w:val="28"/>
              </w:rPr>
              <w:t xml:space="preserve"> </w:t>
            </w:r>
            <w:r w:rsidR="00946E0E" w:rsidRPr="004D7499">
              <w:rPr>
                <w:rFonts w:asciiTheme="majorHAnsi" w:hAnsiTheme="majorHAnsi" w:cs="Tahoma"/>
                <w:color w:val="3FBCEC"/>
                <w:sz w:val="28"/>
                <w:szCs w:val="28"/>
              </w:rPr>
              <w:t>/</w:t>
            </w:r>
            <w:r w:rsidR="004552FA">
              <w:rPr>
                <w:rFonts w:asciiTheme="majorHAnsi" w:hAnsiTheme="majorHAnsi" w:cs="Tahoma"/>
                <w:color w:val="3FBCEC"/>
                <w:sz w:val="28"/>
                <w:szCs w:val="28"/>
              </w:rPr>
              <w:t xml:space="preserve"> </w:t>
            </w:r>
            <w:r w:rsidR="00946E0E" w:rsidRPr="004D7499">
              <w:rPr>
                <w:rFonts w:asciiTheme="majorHAnsi" w:hAnsiTheme="majorHAnsi" w:cs="Tahoma"/>
                <w:color w:val="3FBCEC"/>
                <w:sz w:val="28"/>
                <w:szCs w:val="28"/>
              </w:rPr>
              <w:t>Professional Achievements</w:t>
            </w:r>
          </w:p>
          <w:p w14:paraId="5D9267DC" w14:textId="77777777" w:rsidR="00082158" w:rsidRPr="00082158" w:rsidRDefault="00082158" w:rsidP="00082158">
            <w:pPr>
              <w:pStyle w:val="ListParagraph"/>
              <w:numPr>
                <w:ilvl w:val="0"/>
                <w:numId w:val="12"/>
              </w:numPr>
              <w:ind w:end="8.10pt"/>
              <w:jc w:val="both"/>
              <w:rPr>
                <w:rFonts w:asciiTheme="majorHAnsi" w:hAnsiTheme="majorHAnsi"/>
                <w:b/>
                <w:noProof/>
                <w:color w:val="000000"/>
                <w:sz w:val="20"/>
                <w:szCs w:val="20"/>
              </w:rPr>
            </w:pPr>
            <w:r w:rsidRPr="00082158">
              <w:rPr>
                <w:rFonts w:asciiTheme="majorHAnsi" w:hAnsiTheme="majorHAnsi"/>
                <w:b/>
                <w:noProof/>
                <w:color w:val="000000"/>
                <w:sz w:val="20"/>
                <w:szCs w:val="20"/>
              </w:rPr>
              <w:t xml:space="preserve">Discovered 26 concepts in mathematics and got copyright from Government of India; Same is published in International Journal of Mathematics Trends and Technology </w:t>
            </w:r>
          </w:p>
          <w:p w14:paraId="14660123" w14:textId="3A905813" w:rsidR="00946E0E" w:rsidRPr="004D7499" w:rsidRDefault="00000000" w:rsidP="00837BE3">
            <w:pPr>
              <w:pStyle w:val="ListParagraph"/>
              <w:ind w:end="8.10pt"/>
              <w:jc w:val="both"/>
              <w:rPr>
                <w:rFonts w:asciiTheme="majorHAnsi" w:hAnsiTheme="majorHAnsi"/>
                <w:noProof/>
                <w:color w:val="000000"/>
                <w:sz w:val="20"/>
                <w:szCs w:val="20"/>
              </w:rPr>
            </w:pPr>
            <w:hyperlink r:id="rId30" w:history="1">
              <w:r w:rsidR="00082158" w:rsidRPr="00E70B60">
                <w:rPr>
                  <w:rStyle w:val="Hyperlink"/>
                  <w:rFonts w:asciiTheme="majorHAnsi" w:hAnsiTheme="majorHAnsi"/>
                  <w:noProof/>
                  <w:sz w:val="20"/>
                  <w:szCs w:val="20"/>
                </w:rPr>
                <w:t>https://www.ijmttjournal.org/Volume-66/Issue-11/IJMTT-V66I11P502.pdf</w:t>
              </w:r>
            </w:hyperlink>
            <w:r w:rsidR="00082158">
              <w:rPr>
                <w:rFonts w:asciiTheme="majorHAnsi" w:hAnsiTheme="majorHAnsi"/>
                <w:noProof/>
                <w:color w:val="000000"/>
                <w:sz w:val="20"/>
                <w:szCs w:val="20"/>
              </w:rPr>
              <w:t xml:space="preserve"> </w:t>
            </w:r>
            <w:r w:rsidR="00082158" w:rsidRPr="00082158">
              <w:rPr>
                <w:rFonts w:asciiTheme="majorHAnsi" w:hAnsiTheme="majorHAnsi"/>
                <w:noProof/>
                <w:color w:val="000000"/>
                <w:sz w:val="20"/>
                <w:szCs w:val="20"/>
              </w:rPr>
              <w:t>has 24 concepts pertaining into 4 major divisions namely (A) 10 Extensions to Fourier series, (B) 7 Varieties of high precision functions, (C) 5 Categories of smooth curves, (D) 2 Types of decorative path which is useful in 4 major areas namely, (A) Compression of data, (B) Prediction / Prescription Activation function in AI/ML algorithms (C) Roots, Maximum and minimum of turning points (D) Adding decorative curve connecting any rough path.</w:t>
            </w:r>
            <w:r w:rsidR="00082158" w:rsidRPr="00082158">
              <w:rPr>
                <w:rFonts w:asciiTheme="majorHAnsi" w:hAnsiTheme="majorHAnsi"/>
                <w:b/>
                <w:noProof/>
                <w:color w:val="000000"/>
                <w:sz w:val="20"/>
                <w:szCs w:val="20"/>
              </w:rPr>
              <w:t xml:space="preserve"> </w:t>
            </w:r>
          </w:p>
          <w:p w14:paraId="28464B39" w14:textId="323EC097" w:rsidR="00946E0E" w:rsidRPr="004D7499" w:rsidRDefault="00000000" w:rsidP="00837BE3">
            <w:pPr>
              <w:pStyle w:val="ListParagraph"/>
              <w:ind w:end="8.10pt"/>
              <w:jc w:val="both"/>
              <w:rPr>
                <w:rFonts w:asciiTheme="majorHAnsi" w:hAnsiTheme="majorHAnsi"/>
                <w:noProof/>
                <w:color w:val="000000"/>
                <w:sz w:val="20"/>
                <w:szCs w:val="20"/>
              </w:rPr>
            </w:pPr>
            <w:hyperlink r:id="rId31" w:history="1">
              <w:r w:rsidR="00946E0E" w:rsidRPr="004D7499">
                <w:rPr>
                  <w:rStyle w:val="Hyperlink"/>
                  <w:rFonts w:asciiTheme="majorHAnsi" w:hAnsiTheme="majorHAnsi"/>
                  <w:noProof/>
                  <w:sz w:val="20"/>
                  <w:szCs w:val="20"/>
                </w:rPr>
                <w:t>http://www.ijmttjournal.org/Volume-14/number-1/IJMTT-V14P501.pdf</w:t>
              </w:r>
            </w:hyperlink>
            <w:r w:rsidR="00946E0E" w:rsidRPr="004D7499">
              <w:rPr>
                <w:rFonts w:asciiTheme="majorHAnsi" w:hAnsiTheme="majorHAnsi"/>
                <w:noProof/>
                <w:color w:val="000000"/>
                <w:sz w:val="20"/>
                <w:szCs w:val="20"/>
              </w:rPr>
              <w:t xml:space="preserve"> is </w:t>
            </w:r>
            <w:r w:rsidR="00837BE3">
              <w:rPr>
                <w:rFonts w:asciiTheme="majorHAnsi" w:hAnsiTheme="majorHAnsi"/>
                <w:noProof/>
                <w:color w:val="000000"/>
                <w:sz w:val="20"/>
                <w:szCs w:val="20"/>
              </w:rPr>
              <w:t>25</w:t>
            </w:r>
            <w:r w:rsidR="00837BE3" w:rsidRPr="00837BE3">
              <w:rPr>
                <w:rFonts w:asciiTheme="majorHAnsi" w:hAnsiTheme="majorHAnsi"/>
                <w:noProof/>
                <w:color w:val="000000"/>
                <w:sz w:val="20"/>
                <w:szCs w:val="20"/>
                <w:vertAlign w:val="superscript"/>
              </w:rPr>
              <w:t>th</w:t>
            </w:r>
            <w:r w:rsidR="00837BE3">
              <w:rPr>
                <w:rFonts w:asciiTheme="majorHAnsi" w:hAnsiTheme="majorHAnsi"/>
                <w:noProof/>
                <w:color w:val="000000"/>
                <w:sz w:val="20"/>
                <w:szCs w:val="20"/>
              </w:rPr>
              <w:t xml:space="preserve"> concept of</w:t>
            </w:r>
            <w:r w:rsidR="00946E0E" w:rsidRPr="004D7499">
              <w:rPr>
                <w:rFonts w:asciiTheme="majorHAnsi" w:hAnsiTheme="majorHAnsi"/>
                <w:noProof/>
                <w:color w:val="000000"/>
                <w:sz w:val="20"/>
                <w:szCs w:val="20"/>
              </w:rPr>
              <w:t xml:space="preserve"> transformation to get real roots of polynomial equations in to a desired range which can be used to compress the curve to find roots</w:t>
            </w:r>
          </w:p>
          <w:p w14:paraId="0B155E90" w14:textId="713D63E1" w:rsidR="0064146F" w:rsidRDefault="00000000" w:rsidP="00837BE3">
            <w:pPr>
              <w:pStyle w:val="ListParagraph"/>
              <w:ind w:end="8.10pt"/>
              <w:jc w:val="both"/>
              <w:rPr>
                <w:rFonts w:asciiTheme="majorHAnsi" w:hAnsiTheme="majorHAnsi"/>
                <w:noProof/>
                <w:color w:val="000000"/>
                <w:sz w:val="20"/>
                <w:szCs w:val="20"/>
              </w:rPr>
            </w:pPr>
            <w:hyperlink r:id="rId32" w:history="1">
              <w:r w:rsidR="00946E0E" w:rsidRPr="004D7499">
                <w:rPr>
                  <w:rStyle w:val="Hyperlink"/>
                  <w:rFonts w:asciiTheme="majorHAnsi" w:hAnsiTheme="majorHAnsi"/>
                  <w:noProof/>
                  <w:sz w:val="20"/>
                  <w:szCs w:val="20"/>
                </w:rPr>
                <w:t>http://www.ijmttjournal.org/Volume-14/number-1/IJMTT-V14P502.pdf</w:t>
              </w:r>
            </w:hyperlink>
            <w:r w:rsidR="00946E0E" w:rsidRPr="004D7499">
              <w:rPr>
                <w:rFonts w:asciiTheme="majorHAnsi" w:hAnsiTheme="majorHAnsi"/>
                <w:noProof/>
                <w:color w:val="000000"/>
                <w:sz w:val="20"/>
                <w:szCs w:val="20"/>
              </w:rPr>
              <w:t xml:space="preserve"> is </w:t>
            </w:r>
            <w:r w:rsidR="00837BE3">
              <w:rPr>
                <w:rFonts w:asciiTheme="majorHAnsi" w:hAnsiTheme="majorHAnsi"/>
                <w:noProof/>
                <w:color w:val="000000"/>
                <w:sz w:val="20"/>
                <w:szCs w:val="20"/>
              </w:rPr>
              <w:t>26</w:t>
            </w:r>
            <w:r w:rsidR="00837BE3" w:rsidRPr="00837BE3">
              <w:rPr>
                <w:rFonts w:asciiTheme="majorHAnsi" w:hAnsiTheme="majorHAnsi"/>
                <w:noProof/>
                <w:color w:val="000000"/>
                <w:sz w:val="20"/>
                <w:szCs w:val="20"/>
                <w:vertAlign w:val="superscript"/>
              </w:rPr>
              <w:t>th</w:t>
            </w:r>
            <w:r w:rsidR="00837BE3">
              <w:rPr>
                <w:rFonts w:asciiTheme="majorHAnsi" w:hAnsiTheme="majorHAnsi"/>
                <w:noProof/>
                <w:color w:val="000000"/>
                <w:sz w:val="20"/>
                <w:szCs w:val="20"/>
              </w:rPr>
              <w:t xml:space="preserve"> concept of</w:t>
            </w:r>
            <w:r w:rsidR="00837BE3" w:rsidRPr="004D7499">
              <w:rPr>
                <w:rFonts w:asciiTheme="majorHAnsi" w:hAnsiTheme="majorHAnsi"/>
                <w:noProof/>
                <w:color w:val="000000"/>
                <w:sz w:val="20"/>
                <w:szCs w:val="20"/>
              </w:rPr>
              <w:t xml:space="preserve"> </w:t>
            </w:r>
            <w:r w:rsidR="00946E0E" w:rsidRPr="004D7499">
              <w:rPr>
                <w:rFonts w:asciiTheme="majorHAnsi" w:hAnsiTheme="majorHAnsi"/>
                <w:noProof/>
                <w:color w:val="000000"/>
                <w:sz w:val="20"/>
                <w:szCs w:val="20"/>
              </w:rPr>
              <w:t>an operator similar to functional derivative where in it is applicable for matrix functions used to find approximation over larger ranges</w:t>
            </w:r>
            <w:r w:rsidR="0064146F" w:rsidRPr="004D7499">
              <w:rPr>
                <w:rFonts w:asciiTheme="majorHAnsi" w:hAnsiTheme="majorHAnsi"/>
                <w:noProof/>
                <w:color w:val="000000"/>
                <w:sz w:val="20"/>
                <w:szCs w:val="20"/>
              </w:rPr>
              <w:t xml:space="preserve"> </w:t>
            </w:r>
          </w:p>
          <w:p w14:paraId="57BF6FAD" w14:textId="699EFB37" w:rsidR="00824314" w:rsidRPr="004807C8" w:rsidRDefault="004807C8" w:rsidP="00942852">
            <w:pPr>
              <w:pStyle w:val="ListParagraph"/>
              <w:numPr>
                <w:ilvl w:val="0"/>
                <w:numId w:val="12"/>
              </w:numPr>
              <w:ind w:end="8.10pt"/>
              <w:jc w:val="both"/>
              <w:rPr>
                <w:rFonts w:asciiTheme="majorHAnsi" w:hAnsiTheme="majorHAnsi"/>
                <w:noProof/>
                <w:color w:val="000000"/>
                <w:sz w:val="20"/>
                <w:szCs w:val="20"/>
              </w:rPr>
            </w:pPr>
            <w:r w:rsidRPr="004807C8">
              <w:rPr>
                <w:rFonts w:asciiTheme="majorHAnsi" w:hAnsiTheme="majorHAnsi"/>
                <w:b/>
                <w:noProof/>
                <w:color w:val="000000"/>
                <w:sz w:val="20"/>
                <w:szCs w:val="20"/>
              </w:rPr>
              <w:t xml:space="preserve">Delivered </w:t>
            </w:r>
            <w:r w:rsidR="00824314" w:rsidRPr="004807C8">
              <w:rPr>
                <w:rFonts w:asciiTheme="majorHAnsi" w:hAnsiTheme="majorHAnsi"/>
                <w:b/>
                <w:bCs/>
                <w:noProof/>
                <w:color w:val="000000"/>
                <w:sz w:val="20"/>
                <w:szCs w:val="20"/>
              </w:rPr>
              <w:t>a keynote</w:t>
            </w:r>
            <w:r w:rsidR="00824314" w:rsidRPr="004807C8">
              <w:rPr>
                <w:rFonts w:asciiTheme="majorHAnsi" w:hAnsiTheme="majorHAnsi"/>
                <w:noProof/>
                <w:color w:val="000000"/>
                <w:sz w:val="20"/>
                <w:szCs w:val="20"/>
              </w:rPr>
              <w:t xml:space="preserve"> on oct 9, 2021 in track 4, for </w:t>
            </w:r>
            <w:r w:rsidR="00824314" w:rsidRPr="004807C8">
              <w:rPr>
                <w:rFonts w:asciiTheme="majorHAnsi" w:hAnsiTheme="majorHAnsi"/>
                <w:b/>
                <w:bCs/>
                <w:noProof/>
                <w:color w:val="000000"/>
                <w:sz w:val="20"/>
                <w:szCs w:val="20"/>
              </w:rPr>
              <w:t>INTERNATIONAL CONFERENCE ON ADVANCEMENTS IN ELECTRICAL ELECTRONICS COMMUNICATION COMPUTING AND AUTOMATION</w:t>
            </w:r>
            <w:r w:rsidR="00824314" w:rsidRPr="004807C8">
              <w:rPr>
                <w:rFonts w:asciiTheme="majorHAnsi" w:hAnsiTheme="majorHAnsi"/>
                <w:noProof/>
                <w:color w:val="000000"/>
                <w:sz w:val="20"/>
                <w:szCs w:val="20"/>
              </w:rPr>
              <w:t xml:space="preserve"> as given at </w:t>
            </w:r>
            <w:hyperlink r:id="rId33" w:history="1">
              <w:r w:rsidRPr="004807C8">
                <w:rPr>
                  <w:rStyle w:val="Hyperlink"/>
                  <w:rFonts w:asciiTheme="majorHAnsi" w:hAnsiTheme="majorHAnsi"/>
                  <w:noProof/>
                  <w:sz w:val="20"/>
                  <w:szCs w:val="20"/>
                </w:rPr>
                <w:t>http://www.icaeca21.kct.ac.in/</w:t>
              </w:r>
            </w:hyperlink>
            <w:r w:rsidRPr="004807C8">
              <w:rPr>
                <w:rFonts w:asciiTheme="majorHAnsi" w:hAnsiTheme="majorHAnsi"/>
                <w:noProof/>
                <w:color w:val="000000"/>
                <w:sz w:val="20"/>
                <w:szCs w:val="20"/>
              </w:rPr>
              <w:t xml:space="preserve"> and </w:t>
            </w:r>
            <w:hyperlink r:id="rId34" w:history="1">
              <w:r w:rsidRPr="004807C8">
                <w:rPr>
                  <w:rStyle w:val="Hyperlink"/>
                  <w:rFonts w:asciiTheme="majorHAnsi" w:hAnsiTheme="majorHAnsi"/>
                  <w:noProof/>
                  <w:sz w:val="20"/>
                  <w:szCs w:val="20"/>
                </w:rPr>
                <w:t>http://www.icaeca21.kct.ac.in/assets/img/Track-4%20Computational%20Intelligence.pdf</w:t>
              </w:r>
            </w:hyperlink>
            <w:r w:rsidRPr="004807C8">
              <w:rPr>
                <w:rFonts w:asciiTheme="majorHAnsi" w:hAnsiTheme="majorHAnsi"/>
                <w:noProof/>
                <w:color w:val="000000"/>
                <w:sz w:val="20"/>
                <w:szCs w:val="20"/>
              </w:rPr>
              <w:t xml:space="preserve"> </w:t>
            </w:r>
            <w:r w:rsidR="009B28A5">
              <w:rPr>
                <w:rFonts w:asciiTheme="majorHAnsi" w:hAnsiTheme="majorHAnsi"/>
                <w:noProof/>
                <w:color w:val="000000"/>
                <w:sz w:val="20"/>
                <w:szCs w:val="20"/>
              </w:rPr>
              <w:t xml:space="preserve">and presentation material is available at </w:t>
            </w:r>
            <w:hyperlink r:id="rId35" w:history="1">
              <w:r w:rsidR="00BB7CD0" w:rsidRPr="00A03A5D">
                <w:rPr>
                  <w:rStyle w:val="Hyperlink"/>
                  <w:rFonts w:asciiTheme="majorHAnsi" w:hAnsiTheme="majorHAnsi"/>
                  <w:noProof/>
                  <w:sz w:val="20"/>
                  <w:szCs w:val="20"/>
                </w:rPr>
                <w:t>https://github.com/Lksmangai/DeepLearning/blob/master/MachineIntelligence.pdf</w:t>
              </w:r>
            </w:hyperlink>
            <w:r w:rsidR="009B28A5">
              <w:rPr>
                <w:rFonts w:asciiTheme="majorHAnsi" w:hAnsiTheme="majorHAnsi"/>
                <w:noProof/>
                <w:color w:val="000000"/>
                <w:sz w:val="20"/>
                <w:szCs w:val="20"/>
              </w:rPr>
              <w:t xml:space="preserve"> </w:t>
            </w:r>
          </w:p>
          <w:p w14:paraId="4822CF57" w14:textId="77777777" w:rsidR="003F157E" w:rsidRPr="004D7499" w:rsidRDefault="003F157E" w:rsidP="006D51BE">
            <w:pPr>
              <w:ind w:end="8.10pt"/>
              <w:rPr>
                <w:rFonts w:asciiTheme="majorHAnsi" w:hAnsiTheme="majorHAnsi"/>
                <w:b/>
                <w:color w:val="808080" w:themeColor="background1" w:themeShade="80"/>
              </w:rPr>
            </w:pPr>
            <w:r w:rsidRPr="004D7499">
              <w:rPr>
                <w:rFonts w:asciiTheme="majorHAnsi" w:hAnsiTheme="majorHAnsi"/>
                <w:b/>
                <w:noProof/>
                <w:color w:val="000000"/>
                <w:sz w:val="20"/>
                <w:szCs w:val="20"/>
                <w:lang w:val="en-US" w:bidi="ta-IN"/>
              </w:rPr>
              <w:drawing>
                <wp:anchor distT="0" distB="0" distL="114300" distR="114300" simplePos="0" relativeHeight="251673600" behindDoc="0" locked="0" layoutInCell="1" allowOverlap="1" wp14:anchorId="4627DFAD" wp14:editId="02BCBF5A">
                  <wp:simplePos x="0" y="0"/>
                  <wp:positionH relativeFrom="column">
                    <wp:posOffset>-36195</wp:posOffset>
                  </wp:positionH>
                  <wp:positionV relativeFrom="paragraph">
                    <wp:posOffset>1905</wp:posOffset>
                  </wp:positionV>
                  <wp:extent cx="211455" cy="214630"/>
                  <wp:effectExtent l="19050" t="0" r="0" b="0"/>
                  <wp:wrapNone/>
                  <wp:docPr id="35" name="Picture 35" descr="D:\Icons\personal-details24x24icons.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D:\Icons\personal-details24x24icon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455" cy="214630"/>
                          </a:xfrm>
                          <a:prstGeom prst="rect">
                            <a:avLst/>
                          </a:prstGeom>
                          <a:noFill/>
                          <a:ln>
                            <a:noFill/>
                          </a:ln>
                        </pic:spPr>
                      </pic:pic>
                    </a:graphicData>
                  </a:graphic>
                </wp:anchor>
              </w:drawing>
            </w:r>
            <w:r w:rsidRPr="004D7499">
              <w:rPr>
                <w:rFonts w:asciiTheme="majorHAnsi" w:hAnsiTheme="majorHAnsi"/>
                <w:b/>
                <w:noProof/>
                <w:color w:val="000000"/>
                <w:sz w:val="20"/>
                <w:szCs w:val="20"/>
              </w:rPr>
              <w:t xml:space="preserve">       </w:t>
            </w:r>
            <w:r w:rsidRPr="004D7499">
              <w:rPr>
                <w:rFonts w:asciiTheme="majorHAnsi" w:hAnsiTheme="majorHAnsi" w:cs="Tahoma"/>
                <w:color w:val="3FBCEC"/>
                <w:sz w:val="28"/>
                <w:szCs w:val="28"/>
              </w:rPr>
              <w:t>Personal Details</w:t>
            </w:r>
          </w:p>
          <w:p w14:paraId="23850FE6" w14:textId="14FA8C90" w:rsidR="00CA0611" w:rsidRPr="004D7499" w:rsidRDefault="00CA0611" w:rsidP="00CA0611">
            <w:pPr>
              <w:overflowPunct w:val="0"/>
              <w:autoSpaceDE w:val="0"/>
              <w:autoSpaceDN w:val="0"/>
              <w:adjustRightInd w:val="0"/>
              <w:ind w:end="8.10pt"/>
              <w:jc w:val="both"/>
              <w:textAlignment w:val="baseline"/>
              <w:rPr>
                <w:rFonts w:asciiTheme="majorHAnsi" w:hAnsiTheme="majorHAnsi" w:cs="Tahoma"/>
                <w:spacing w:val="-6"/>
                <w:sz w:val="20"/>
                <w:szCs w:val="20"/>
                <w:lang w:eastAsia="en-GB"/>
              </w:rPr>
            </w:pPr>
            <w:r w:rsidRPr="004D7499">
              <w:rPr>
                <w:rFonts w:asciiTheme="majorHAnsi" w:hAnsiTheme="majorHAnsi" w:cs="Tahoma"/>
                <w:b/>
                <w:spacing w:val="-6"/>
                <w:sz w:val="20"/>
                <w:szCs w:val="20"/>
                <w:lang w:eastAsia="en-GB"/>
              </w:rPr>
              <w:t>Date of Birth:</w:t>
            </w:r>
            <w:r>
              <w:rPr>
                <w:rFonts w:asciiTheme="majorHAnsi" w:hAnsiTheme="majorHAnsi" w:cs="Tahoma"/>
                <w:b/>
                <w:spacing w:val="-6"/>
                <w:sz w:val="20"/>
                <w:szCs w:val="20"/>
                <w:lang w:eastAsia="en-GB"/>
              </w:rPr>
              <w:t xml:space="preserve"> </w:t>
            </w:r>
            <w:r w:rsidRPr="004D7499">
              <w:rPr>
                <w:rFonts w:asciiTheme="majorHAnsi" w:hAnsiTheme="majorHAnsi" w:cs="Tahoma"/>
                <w:spacing w:val="-6"/>
                <w:sz w:val="20"/>
                <w:szCs w:val="20"/>
                <w:lang w:eastAsia="en-GB"/>
              </w:rPr>
              <w:t>15/06/</w:t>
            </w:r>
            <w:proofErr w:type="gramStart"/>
            <w:r w:rsidRPr="004D7499">
              <w:rPr>
                <w:rFonts w:asciiTheme="majorHAnsi" w:hAnsiTheme="majorHAnsi" w:cs="Tahoma"/>
                <w:spacing w:val="-6"/>
                <w:sz w:val="20"/>
                <w:szCs w:val="20"/>
                <w:lang w:eastAsia="en-GB"/>
              </w:rPr>
              <w:t xml:space="preserve">1969 </w:t>
            </w:r>
            <w:r w:rsidR="00AF368F">
              <w:rPr>
                <w:rFonts w:asciiTheme="majorHAnsi" w:hAnsiTheme="majorHAnsi" w:cs="Tahoma"/>
                <w:spacing w:val="-6"/>
                <w:sz w:val="20"/>
                <w:szCs w:val="20"/>
                <w:lang w:eastAsia="en-GB"/>
              </w:rPr>
              <w:t xml:space="preserve"> </w:t>
            </w:r>
            <w:r w:rsidRPr="004D7499">
              <w:rPr>
                <w:rFonts w:asciiTheme="majorHAnsi" w:hAnsiTheme="majorHAnsi" w:cs="Tahoma"/>
                <w:b/>
                <w:color w:val="000000" w:themeColor="text1"/>
                <w:spacing w:val="-6"/>
                <w:sz w:val="20"/>
                <w:szCs w:val="20"/>
                <w:lang w:eastAsia="en-GB"/>
              </w:rPr>
              <w:t>Languages</w:t>
            </w:r>
            <w:proofErr w:type="gramEnd"/>
            <w:r w:rsidRPr="004D7499">
              <w:rPr>
                <w:rFonts w:asciiTheme="majorHAnsi" w:hAnsiTheme="majorHAnsi" w:cs="Tahoma"/>
                <w:b/>
                <w:color w:val="000000" w:themeColor="text1"/>
                <w:spacing w:val="-6"/>
                <w:sz w:val="20"/>
                <w:szCs w:val="20"/>
                <w:lang w:eastAsia="en-GB"/>
              </w:rPr>
              <w:t>:</w:t>
            </w:r>
            <w:r>
              <w:rPr>
                <w:rFonts w:asciiTheme="majorHAnsi" w:hAnsiTheme="majorHAnsi" w:cs="Tahoma"/>
                <w:b/>
                <w:color w:val="000000" w:themeColor="text1"/>
                <w:spacing w:val="-6"/>
                <w:sz w:val="20"/>
                <w:szCs w:val="20"/>
                <w:lang w:eastAsia="en-GB"/>
              </w:rPr>
              <w:t xml:space="preserve"> </w:t>
            </w:r>
            <w:r w:rsidRPr="004D7499">
              <w:rPr>
                <w:rFonts w:asciiTheme="majorHAnsi" w:hAnsiTheme="majorHAnsi" w:cs="Tahoma"/>
                <w:color w:val="000000" w:themeColor="text1"/>
                <w:spacing w:val="-6"/>
                <w:sz w:val="20"/>
                <w:szCs w:val="20"/>
                <w:lang w:eastAsia="en-GB"/>
              </w:rPr>
              <w:t>English, Tamil</w:t>
            </w:r>
            <w:r w:rsidRPr="004D7499">
              <w:rPr>
                <w:rFonts w:asciiTheme="majorHAnsi" w:hAnsiTheme="majorHAnsi" w:cs="Tahoma"/>
                <w:spacing w:val="-6"/>
                <w:sz w:val="20"/>
                <w:szCs w:val="20"/>
                <w:lang w:eastAsia="en-GB"/>
              </w:rPr>
              <w:t xml:space="preserve">  </w:t>
            </w:r>
            <w:r>
              <w:rPr>
                <w:rFonts w:asciiTheme="majorHAnsi" w:hAnsiTheme="majorHAnsi" w:cs="Tahoma"/>
                <w:b/>
                <w:color w:val="000000" w:themeColor="text1"/>
                <w:spacing w:val="-6"/>
                <w:sz w:val="20"/>
                <w:szCs w:val="20"/>
                <w:lang w:eastAsia="en-GB"/>
              </w:rPr>
              <w:t>Hobb</w:t>
            </w:r>
            <w:r w:rsidR="00D53288">
              <w:rPr>
                <w:rFonts w:asciiTheme="majorHAnsi" w:hAnsiTheme="majorHAnsi" w:cs="Tahoma"/>
                <w:b/>
                <w:color w:val="000000" w:themeColor="text1"/>
                <w:spacing w:val="-6"/>
                <w:sz w:val="20"/>
                <w:szCs w:val="20"/>
                <w:lang w:eastAsia="en-GB"/>
              </w:rPr>
              <w:t>ies</w:t>
            </w:r>
            <w:r w:rsidRPr="004D7499">
              <w:rPr>
                <w:rFonts w:asciiTheme="majorHAnsi" w:hAnsiTheme="majorHAnsi" w:cs="Tahoma"/>
                <w:b/>
                <w:color w:val="000000" w:themeColor="text1"/>
                <w:spacing w:val="-6"/>
                <w:sz w:val="20"/>
                <w:szCs w:val="20"/>
                <w:lang w:eastAsia="en-GB"/>
              </w:rPr>
              <w:t>:</w:t>
            </w:r>
            <w:r>
              <w:rPr>
                <w:rFonts w:asciiTheme="majorHAnsi" w:hAnsiTheme="majorHAnsi" w:cs="Tahoma"/>
                <w:b/>
                <w:color w:val="000000" w:themeColor="text1"/>
                <w:spacing w:val="-6"/>
                <w:sz w:val="20"/>
                <w:szCs w:val="20"/>
                <w:lang w:eastAsia="en-GB"/>
              </w:rPr>
              <w:t xml:space="preserve">  </w:t>
            </w:r>
            <w:r>
              <w:rPr>
                <w:rFonts w:asciiTheme="majorHAnsi" w:hAnsiTheme="majorHAnsi" w:cs="Tahoma"/>
                <w:color w:val="000000" w:themeColor="text1"/>
                <w:spacing w:val="-6"/>
                <w:sz w:val="20"/>
                <w:szCs w:val="20"/>
                <w:lang w:eastAsia="en-GB"/>
              </w:rPr>
              <w:t>Ta</w:t>
            </w:r>
            <w:r w:rsidRPr="004D7499">
              <w:rPr>
                <w:rFonts w:asciiTheme="majorHAnsi" w:hAnsiTheme="majorHAnsi" w:cs="Tahoma"/>
                <w:color w:val="000000" w:themeColor="text1"/>
                <w:spacing w:val="-6"/>
                <w:sz w:val="20"/>
                <w:szCs w:val="20"/>
                <w:lang w:eastAsia="en-GB"/>
              </w:rPr>
              <w:t>mil</w:t>
            </w:r>
            <w:r>
              <w:rPr>
                <w:rFonts w:asciiTheme="majorHAnsi" w:hAnsiTheme="majorHAnsi" w:cs="Tahoma"/>
                <w:color w:val="000000" w:themeColor="text1"/>
                <w:spacing w:val="-6"/>
                <w:sz w:val="20"/>
                <w:szCs w:val="20"/>
                <w:lang w:eastAsia="en-GB"/>
              </w:rPr>
              <w:t xml:space="preserve"> Poetry, Kabaddi</w:t>
            </w:r>
            <w:r w:rsidR="009A7021">
              <w:rPr>
                <w:rFonts w:asciiTheme="majorHAnsi" w:hAnsiTheme="majorHAnsi" w:cs="Tahoma"/>
                <w:color w:val="000000" w:themeColor="text1"/>
                <w:spacing w:val="-6"/>
                <w:sz w:val="20"/>
                <w:szCs w:val="20"/>
                <w:lang w:eastAsia="en-GB"/>
              </w:rPr>
              <w:t>, Chess, Puzzles</w:t>
            </w:r>
            <w:r>
              <w:rPr>
                <w:rFonts w:asciiTheme="majorHAnsi" w:hAnsiTheme="majorHAnsi" w:cs="Tahoma"/>
                <w:color w:val="000000" w:themeColor="text1"/>
                <w:spacing w:val="-6"/>
                <w:sz w:val="20"/>
                <w:szCs w:val="20"/>
                <w:lang w:eastAsia="en-GB"/>
              </w:rPr>
              <w:t xml:space="preserve"> </w:t>
            </w:r>
          </w:p>
          <w:p w14:paraId="42BFBE2D" w14:textId="77777777" w:rsidR="00CA0611" w:rsidRPr="004D7499" w:rsidRDefault="00CA0611" w:rsidP="00CA0611">
            <w:pPr>
              <w:overflowPunct w:val="0"/>
              <w:autoSpaceDE w:val="0"/>
              <w:autoSpaceDN w:val="0"/>
              <w:adjustRightInd w:val="0"/>
              <w:ind w:end="8.10pt"/>
              <w:jc w:val="both"/>
              <w:textAlignment w:val="baseline"/>
              <w:rPr>
                <w:rFonts w:asciiTheme="majorHAnsi" w:hAnsiTheme="majorHAnsi"/>
                <w:sz w:val="20"/>
                <w:szCs w:val="20"/>
              </w:rPr>
            </w:pPr>
            <w:r w:rsidRPr="004D7499">
              <w:rPr>
                <w:rFonts w:asciiTheme="majorHAnsi" w:hAnsiTheme="majorHAnsi" w:cs="Tahoma"/>
                <w:b/>
                <w:color w:val="000000" w:themeColor="text1"/>
                <w:spacing w:val="-6"/>
                <w:sz w:val="20"/>
                <w:szCs w:val="20"/>
                <w:lang w:eastAsia="en-GB"/>
              </w:rPr>
              <w:t>Address:</w:t>
            </w:r>
            <w:r>
              <w:rPr>
                <w:rFonts w:asciiTheme="majorHAnsi" w:hAnsiTheme="majorHAnsi" w:cs="Tahoma"/>
                <w:b/>
                <w:color w:val="000000" w:themeColor="text1"/>
                <w:spacing w:val="-6"/>
                <w:sz w:val="20"/>
                <w:szCs w:val="20"/>
                <w:lang w:eastAsia="en-GB"/>
              </w:rPr>
              <w:t xml:space="preserve"> </w:t>
            </w:r>
            <w:r w:rsidRPr="004D7499">
              <w:rPr>
                <w:rFonts w:asciiTheme="majorHAnsi" w:hAnsiTheme="majorHAnsi" w:cs="Tahoma"/>
                <w:color w:val="000000" w:themeColor="text1"/>
                <w:spacing w:val="-6"/>
                <w:sz w:val="20"/>
                <w:szCs w:val="20"/>
                <w:lang w:eastAsia="en-GB"/>
              </w:rPr>
              <w:t>Flat no 307, Ishwar Pratik Apartment, Tapovan Road, Bodhale Nagar, Nashik, Maharashtra - 422011.</w:t>
            </w:r>
          </w:p>
          <w:p w14:paraId="50EF9319" w14:textId="77777777" w:rsidR="00CA0611" w:rsidRPr="004D7499" w:rsidRDefault="00CA0611" w:rsidP="00CA0611">
            <w:pPr>
              <w:overflowPunct w:val="0"/>
              <w:autoSpaceDE w:val="0"/>
              <w:autoSpaceDN w:val="0"/>
              <w:adjustRightInd w:val="0"/>
              <w:ind w:end="8.10pt"/>
              <w:jc w:val="both"/>
              <w:textAlignment w:val="baseline"/>
              <w:rPr>
                <w:rStyle w:val="Hyperlink"/>
                <w:rFonts w:asciiTheme="majorHAnsi" w:hAnsiTheme="majorHAnsi"/>
                <w:sz w:val="20"/>
                <w:szCs w:val="20"/>
              </w:rPr>
            </w:pPr>
            <w:r w:rsidRPr="004D7499">
              <w:rPr>
                <w:rFonts w:asciiTheme="majorHAnsi" w:hAnsiTheme="majorHAnsi"/>
                <w:b/>
                <w:sz w:val="20"/>
                <w:szCs w:val="20"/>
              </w:rPr>
              <w:t xml:space="preserve">Web: </w:t>
            </w:r>
            <w:hyperlink r:id="rId37" w:history="1">
              <w:r w:rsidRPr="004D7499">
                <w:rPr>
                  <w:rStyle w:val="Hyperlink"/>
                  <w:rFonts w:asciiTheme="majorHAnsi" w:hAnsiTheme="majorHAnsi" w:cs="Tahoma"/>
                  <w:spacing w:val="-6"/>
                  <w:sz w:val="20"/>
                  <w:szCs w:val="20"/>
                  <w:lang w:eastAsia="en-GB"/>
                </w:rPr>
                <w:t>linkedin.com/in/</w:t>
              </w:r>
              <w:r>
                <w:rPr>
                  <w:rStyle w:val="Hyperlink"/>
                  <w:rFonts w:asciiTheme="majorHAnsi" w:hAnsiTheme="majorHAnsi" w:cs="Tahoma"/>
                  <w:spacing w:val="-6"/>
                  <w:sz w:val="20"/>
                  <w:szCs w:val="20"/>
                  <w:lang w:eastAsia="en-GB"/>
                </w:rPr>
                <w:t>L</w:t>
              </w:r>
              <w:r w:rsidRPr="004D7499">
                <w:rPr>
                  <w:rStyle w:val="Hyperlink"/>
                  <w:rFonts w:asciiTheme="majorHAnsi" w:hAnsiTheme="majorHAnsi" w:cs="Tahoma"/>
                  <w:spacing w:val="-6"/>
                  <w:sz w:val="20"/>
                  <w:szCs w:val="20"/>
                  <w:lang w:eastAsia="en-GB"/>
                </w:rPr>
                <w:t>akshmanarajsankaralingam/</w:t>
              </w:r>
            </w:hyperlink>
            <w:r w:rsidRPr="004D7499">
              <w:rPr>
                <w:rFonts w:asciiTheme="majorHAnsi" w:hAnsiTheme="majorHAnsi" w:cs="Tahoma"/>
                <w:color w:val="000000" w:themeColor="text1"/>
                <w:spacing w:val="-6"/>
                <w:sz w:val="20"/>
                <w:szCs w:val="20"/>
                <w:lang w:eastAsia="en-GB"/>
              </w:rPr>
              <w:t>,</w:t>
            </w:r>
            <w:r w:rsidRPr="004D7499">
              <w:rPr>
                <w:rFonts w:asciiTheme="majorHAnsi" w:hAnsiTheme="majorHAnsi"/>
                <w:b/>
                <w:sz w:val="20"/>
              </w:rPr>
              <w:t xml:space="preserve"> </w:t>
            </w:r>
            <w:hyperlink r:id="rId38" w:history="1">
              <w:r w:rsidRPr="004D7499">
                <w:rPr>
                  <w:rStyle w:val="Hyperlink"/>
                  <w:rFonts w:asciiTheme="majorHAnsi" w:hAnsiTheme="majorHAnsi"/>
                  <w:sz w:val="20"/>
                  <w:szCs w:val="20"/>
                </w:rPr>
                <w:t>github.com/</w:t>
              </w:r>
              <w:r>
                <w:rPr>
                  <w:rStyle w:val="Hyperlink"/>
                  <w:rFonts w:asciiTheme="majorHAnsi" w:hAnsiTheme="majorHAnsi"/>
                  <w:sz w:val="20"/>
                  <w:szCs w:val="20"/>
                </w:rPr>
                <w:t>L</w:t>
              </w:r>
              <w:r w:rsidRPr="004D7499">
                <w:rPr>
                  <w:rStyle w:val="Hyperlink"/>
                  <w:rFonts w:asciiTheme="majorHAnsi" w:hAnsiTheme="majorHAnsi"/>
                  <w:sz w:val="20"/>
                  <w:szCs w:val="20"/>
                </w:rPr>
                <w:t>ksmangai</w:t>
              </w:r>
            </w:hyperlink>
            <w:r w:rsidRPr="004D7499">
              <w:rPr>
                <w:rFonts w:asciiTheme="majorHAnsi" w:hAnsiTheme="majorHAnsi"/>
                <w:sz w:val="20"/>
                <w:szCs w:val="20"/>
              </w:rPr>
              <w:t xml:space="preserve">, </w:t>
            </w:r>
            <w:hyperlink r:id="rId39" w:history="1">
              <w:r w:rsidRPr="004D7499">
                <w:rPr>
                  <w:rStyle w:val="Hyperlink"/>
                  <w:rFonts w:asciiTheme="majorHAnsi" w:hAnsiTheme="majorHAnsi"/>
                  <w:sz w:val="20"/>
                  <w:szCs w:val="20"/>
                </w:rPr>
                <w:t>stackoverflow.com/users/44541/Lakshmanaraj</w:t>
              </w:r>
            </w:hyperlink>
          </w:p>
          <w:p w14:paraId="7EDC1260" w14:textId="77777777" w:rsidR="003E2B90" w:rsidRDefault="003E2B90" w:rsidP="006A44B6">
            <w:pPr>
              <w:overflowPunct w:val="0"/>
              <w:autoSpaceDE w:val="0"/>
              <w:autoSpaceDN w:val="0"/>
              <w:adjustRightInd w:val="0"/>
              <w:ind w:end="8.10pt"/>
              <w:jc w:val="both"/>
              <w:textAlignment w:val="baseline"/>
              <w:rPr>
                <w:rFonts w:asciiTheme="majorHAnsi" w:hAnsiTheme="majorHAnsi" w:cs="Tahoma"/>
                <w:b/>
                <w:spacing w:val="-6"/>
                <w:sz w:val="20"/>
                <w:szCs w:val="20"/>
                <w:u w:val="single"/>
                <w:lang w:eastAsia="en-GB"/>
              </w:rPr>
            </w:pPr>
          </w:p>
          <w:p w14:paraId="1A5BD1ED" w14:textId="3DEBEB91" w:rsidR="006A44B6" w:rsidRPr="004D7499" w:rsidRDefault="006A44B6" w:rsidP="006A44B6">
            <w:pPr>
              <w:overflowPunct w:val="0"/>
              <w:autoSpaceDE w:val="0"/>
              <w:autoSpaceDN w:val="0"/>
              <w:adjustRightInd w:val="0"/>
              <w:ind w:start="14.15pt" w:end="8.10pt"/>
              <w:jc w:val="both"/>
              <w:textAlignment w:val="baseline"/>
              <w:rPr>
                <w:rFonts w:asciiTheme="majorHAnsi" w:hAnsiTheme="majorHAnsi"/>
                <w:color w:val="000000" w:themeColor="text1"/>
                <w:sz w:val="20"/>
                <w:szCs w:val="20"/>
              </w:rPr>
            </w:pPr>
          </w:p>
        </w:tc>
      </w:tr>
      <w:tr w:rsidR="00342949" w:rsidRPr="004D7499" w14:paraId="77583057" w14:textId="77777777" w:rsidTr="00325B04">
        <w:tblPrEx>
          <w:shd w:val="clear" w:color="auto" w:fill="FFFFFF" w:themeFill="background1"/>
        </w:tblPrEx>
        <w:trPr>
          <w:trHeight w:val="1710"/>
        </w:trPr>
        <w:tc>
          <w:tcPr>
            <w:tcW w:w="553.80pt" w:type="dxa"/>
            <w:gridSpan w:val="3"/>
            <w:shd w:val="clear" w:color="auto" w:fill="FFFFFF" w:themeFill="background1"/>
          </w:tcPr>
          <w:p w14:paraId="70A7FB14" w14:textId="77777777" w:rsidR="00342949" w:rsidRPr="004D7499" w:rsidRDefault="00342949" w:rsidP="006D51BE">
            <w:pPr>
              <w:rPr>
                <w:rFonts w:asciiTheme="majorHAnsi" w:hAnsiTheme="majorHAnsi" w:cs="Tahoma"/>
                <w:color w:val="3FBCEC"/>
                <w:sz w:val="28"/>
                <w:szCs w:val="28"/>
              </w:rPr>
            </w:pPr>
          </w:p>
        </w:tc>
      </w:tr>
    </w:tbl>
    <w:p w14:paraId="12CCAF30" w14:textId="77777777" w:rsidR="00851F86" w:rsidRPr="004D7499" w:rsidRDefault="00851F86" w:rsidP="00C50895">
      <w:pPr>
        <w:rPr>
          <w:rFonts w:asciiTheme="majorHAnsi" w:hAnsiTheme="majorHAnsi"/>
        </w:rPr>
      </w:pPr>
    </w:p>
    <w:sectPr w:rsidR="00851F86" w:rsidRPr="004D7499" w:rsidSect="00946E0E">
      <w:pgSz w:w="612pt" w:h="792pt"/>
      <w:pgMar w:top="31.50pt" w:right="40.50pt" w:bottom="18pt" w:left="63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EFEA6E" w14:textId="77777777" w:rsidR="00433182" w:rsidRDefault="00433182" w:rsidP="006A3290">
      <w:pPr>
        <w:spacing w:after="0pt" w:line="12pt" w:lineRule="auto"/>
      </w:pPr>
      <w:r>
        <w:separator/>
      </w:r>
    </w:p>
  </w:endnote>
  <w:endnote w:type="continuationSeparator" w:id="0">
    <w:p w14:paraId="053374ED" w14:textId="77777777" w:rsidR="00433182" w:rsidRDefault="00433182" w:rsidP="006A3290">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Mangal">
    <w:altName w:val="Mangal"/>
    <w:panose1 w:val="00000400000000000000"/>
    <w:charset w:characterSet="iso-8859-1"/>
    <w:family w:val="roman"/>
    <w:pitch w:val="variable"/>
    <w:sig w:usb0="00008003" w:usb1="00000000" w:usb2="00000000" w:usb3="00000000" w:csb0="00000001" w:csb1="00000000"/>
  </w:font>
  <w:font w:name="Tahoma">
    <w:panose1 w:val="020B0604030504040204"/>
    <w:charset w:characterSet="iso-8859-1"/>
    <w:family w:val="swiss"/>
    <w:pitch w:val="variable"/>
    <w:sig w:usb0="E1002EFF" w:usb1="C000605B" w:usb2="00000029" w:usb3="00000000" w:csb0="0001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DFE249" w14:textId="77777777" w:rsidR="00433182" w:rsidRDefault="00433182" w:rsidP="006A3290">
      <w:pPr>
        <w:spacing w:after="0pt" w:line="12pt" w:lineRule="auto"/>
      </w:pPr>
      <w:r>
        <w:separator/>
      </w:r>
    </w:p>
  </w:footnote>
  <w:footnote w:type="continuationSeparator" w:id="0">
    <w:p w14:paraId="566F5C5B" w14:textId="77777777" w:rsidR="00433182" w:rsidRDefault="00433182" w:rsidP="006A3290">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numPicBullet w:numPicBulletId="0">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18.6pt;height:18.6pt;visibility:visible;mso-wrap-style:square" o:bullet="t">
            <v:imagedata r:id="rId1" o:title=""/>
          </v:shape>
        </w:pict>
      </mc:Choice>
      <mc:Fallback>
        <w:drawing>
          <wp:inline distT="0" distB="0" distL="0" distR="0" wp14:anchorId="7F8CF8C0" wp14:editId="775FFFA3">
            <wp:extent cx="236220" cy="236220"/>
            <wp:effectExtent l="0" t="0" r="0" b="0"/>
            <wp:docPr id="189" name="Picture 18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mc:Fallback>
    </mc:AlternateContent>
  </w:numPicBullet>
  <w:numPicBullet w:numPicBulletId="1">
    <mc:AlternateContent>
      <mc:Choice Requires="v">
        <w:pict>
          <v:shape id="_x0000_i1214" type="#_x0000_t75" style="width:18.6pt;height:18.6pt;visibility:visible;mso-wrap-style:square" o:bullet="t">
            <v:imagedata r:id="rId3" o:title=""/>
          </v:shape>
        </w:pict>
      </mc:Choice>
      <mc:Fallback>
        <w:drawing>
          <wp:inline distT="0" distB="0" distL="0" distR="0" wp14:anchorId="73774982" wp14:editId="571D02F7">
            <wp:extent cx="236220" cy="236220"/>
            <wp:effectExtent l="0" t="0" r="0" b="0"/>
            <wp:docPr id="190" name="Picture 1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mc:Fallback>
    </mc:AlternateContent>
  </w:numPicBullet>
  <w:numPicBullet w:numPicBulletId="2">
    <mc:AlternateContent>
      <mc:Choice Requires="v">
        <w:pict>
          <v:shape id="_x0000_i1215" type="#_x0000_t75" style="width:18.6pt;height:18.6pt;visibility:visible;mso-wrap-style:square" o:bullet="t">
            <v:imagedata r:id="rId5" o:title=""/>
          </v:shape>
        </w:pict>
      </mc:Choice>
      <mc:Fallback>
        <w:drawing>
          <wp:inline distT="0" distB="0" distL="0" distR="0" wp14:anchorId="1B174C4A" wp14:editId="477882D8">
            <wp:extent cx="236220" cy="236220"/>
            <wp:effectExtent l="0" t="0" r="0" b="0"/>
            <wp:docPr id="191" name="Picture 19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mc:Fallback>
    </mc:AlternateContent>
  </w:numPicBullet>
  <w:numPicBullet w:numPicBulletId="3">
    <mc:AlternateContent>
      <mc:Choice Requires="v">
        <w:pict>
          <v:shape id="_x0000_i1216" type="#_x0000_t75" style="width:12pt;height:12pt" o:bullet="t">
            <v:imagedata r:id="rId7" o:title="bullet"/>
          </v:shape>
        </w:pict>
      </mc:Choice>
      <mc:Fallback>
        <w:drawing>
          <wp:inline distT="0" distB="0" distL="0" distR="0" wp14:anchorId="16466410" wp14:editId="74F3C58B">
            <wp:extent cx="152400" cy="152400"/>
            <wp:effectExtent l="0" t="0" r="0" b="0"/>
            <wp:docPr id="192" name="Picture 19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numPicBullet w:numPicBulletId="4">
    <mc:AlternateContent>
      <mc:Choice Requires="v">
        <w:pict>
          <v:shape id="_x0000_i1217" type="#_x0000_t75" style="width:10.8pt;height:10.8pt" o:bullet="t">
            <v:imagedata r:id="rId9" o:title="bullet"/>
          </v:shape>
        </w:pict>
      </mc:Choice>
      <mc:Fallback>
        <w:drawing>
          <wp:inline distT="0" distB="0" distL="0" distR="0" wp14:anchorId="0AB3DC17" wp14:editId="1BD9C332">
            <wp:extent cx="137160" cy="137160"/>
            <wp:effectExtent l="0" t="0" r="0" b="0"/>
            <wp:docPr id="193" name="Picture 19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mc:Fallback>
    </mc:AlternateContent>
  </w:numPicBullet>
  <w:numPicBullet w:numPicBulletId="5">
    <mc:AlternateContent>
      <mc:Choice Requires="v">
        <w:pict>
          <v:shape id="_x0000_i1218" type="#_x0000_t75" style="width:18.6pt;height:18.6pt;visibility:visible;mso-wrap-style:square" o:bullet="t">
            <v:imagedata r:id="rId11" o:title=""/>
          </v:shape>
        </w:pict>
      </mc:Choice>
      <mc:Fallback>
        <w:drawing>
          <wp:inline distT="0" distB="0" distL="0" distR="0" wp14:anchorId="1DEA7D7D" wp14:editId="7682F487">
            <wp:extent cx="236220" cy="236220"/>
            <wp:effectExtent l="0" t="0" r="0" b="0"/>
            <wp:docPr id="194" name="Picture 1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mc:Fallback>
    </mc:AlternateContent>
  </w:numPicBullet>
  <w:numPicBullet w:numPicBulletId="6">
    <mc:AlternateContent>
      <mc:Choice Requires="v">
        <w:pict>
          <v:shape id="_x0000_i1219" type="#_x0000_t75" style="width:7.8pt;height:10.2pt" o:bullet="t">
            <v:imagedata r:id="rId13" o:title="bullet"/>
          </v:shape>
        </w:pict>
      </mc:Choice>
      <mc:Fallback>
        <w:drawing>
          <wp:inline distT="0" distB="0" distL="0" distR="0" wp14:anchorId="31D200F7" wp14:editId="5D52361F">
            <wp:extent cx="99060" cy="129540"/>
            <wp:effectExtent l="0" t="0" r="0" b="3810"/>
            <wp:docPr id="195" name="Picture 19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 cy="129540"/>
                    </a:xfrm>
                    <a:prstGeom prst="rect">
                      <a:avLst/>
                    </a:prstGeom>
                    <a:noFill/>
                    <a:ln>
                      <a:noFill/>
                    </a:ln>
                  </pic:spPr>
                </pic:pic>
              </a:graphicData>
            </a:graphic>
          </wp:inline>
        </w:drawing>
      </mc:Fallback>
    </mc:AlternateContent>
  </w:numPicBullet>
  <w:numPicBullet w:numPicBulletId="7">
    <mc:AlternateContent>
      <mc:Choice Requires="v">
        <w:pict>
          <v:shape id="_x0000_i1220" type="#_x0000_t75" style="width:18.6pt;height:18.6pt;visibility:visible;mso-wrap-style:square" o:bullet="t">
            <v:imagedata r:id="rId15" o:title=""/>
          </v:shape>
        </w:pict>
      </mc:Choice>
      <mc:Fallback>
        <w:drawing>
          <wp:inline distT="0" distB="0" distL="0" distR="0" wp14:anchorId="217DC95F" wp14:editId="0AF2618F">
            <wp:extent cx="236220" cy="236220"/>
            <wp:effectExtent l="0" t="0" r="0" b="0"/>
            <wp:docPr id="196" name="Picture 19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mc:Fallback>
    </mc:AlternateContent>
  </w:numPicBullet>
  <w:numPicBullet w:numPicBulletId="8">
    <mc:AlternateContent>
      <mc:Choice Requires="v">
        <w:pict>
          <v:shape id="_x0000_i1221" type="#_x0000_t75" style="width:7.8pt;height:7.8pt" o:bullet="t">
            <v:imagedata r:id="rId17" o:title="bullet-grey"/>
          </v:shape>
        </w:pict>
      </mc:Choice>
      <mc:Fallback>
        <w:drawing>
          <wp:inline distT="0" distB="0" distL="0" distR="0" wp14:anchorId="290B63D7" wp14:editId="6019D49A">
            <wp:extent cx="99060" cy="99060"/>
            <wp:effectExtent l="0" t="0" r="0" b="0"/>
            <wp:docPr id="197" name="Picture 19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mc:Fallback>
    </mc:AlternateContent>
  </w:numPicBullet>
  <w:numPicBullet w:numPicBulletId="9">
    <mc:AlternateContent>
      <mc:Choice Requires="v">
        <w:pict>
          <v:shape id="_x0000_i1222" type="#_x0000_t75" alt="core24x24icons" style="width:18.6pt;height:18.6pt;visibility:visible;mso-wrap-style:square" o:bullet="t">
            <v:imagedata r:id="rId19" o:title="core24x24icons"/>
          </v:shape>
        </w:pict>
      </mc:Choice>
      <mc:Fallback>
        <w:drawing>
          <wp:inline distT="0" distB="0" distL="0" distR="0" wp14:anchorId="6F33B4DA" wp14:editId="3EEEC483">
            <wp:extent cx="236220" cy="236220"/>
            <wp:effectExtent l="0" t="0" r="0" b="0"/>
            <wp:docPr id="198" name="Picture 198" descr="core24x24icon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8" descr="core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mc:Fallback>
    </mc:AlternateContent>
  </w:numPicBullet>
  <w:numPicBullet w:numPicBulletId="10">
    <mc:AlternateContent>
      <mc:Choice Requires="v">
        <w:pict>
          <v:shape w14:anchorId="71D0C91B" id="_x0000_i1223" type="#_x0000_t75" style="width:7.8pt;height:7.8pt" o:bullet="t">
            <v:imagedata r:id="rId21" o:title="bullet"/>
          </v:shape>
        </w:pict>
      </mc:Choice>
      <mc:Fallback>
        <w:drawing>
          <wp:inline distT="0" distB="0" distL="0" distR="0" wp14:anchorId="6A7F5621" wp14:editId="29BCE44D">
            <wp:extent cx="99060" cy="99060"/>
            <wp:effectExtent l="0" t="0" r="0" b="0"/>
            <wp:docPr id="199" name="Picture 19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mc:Fallback>
    </mc:AlternateContent>
  </w:numPicBullet>
  <w:abstractNum w:abstractNumId="0" w15:restartNumberingAfterBreak="0">
    <w:nsid w:val="00000003"/>
    <w:multiLevelType w:val="multilevel"/>
    <w:tmpl w:val="00000003"/>
    <w:name w:val="WW8Num3"/>
    <w:lvl w:ilvl="0">
      <w:start w:val="1"/>
      <w:numFmt w:val="bullet"/>
      <w:lvlText w:val=""/>
      <w:lvlJc w:val="start"/>
      <w:pPr>
        <w:tabs>
          <w:tab w:val="num" w:pos="0pt"/>
        </w:tabs>
        <w:ind w:start="18pt" w:hanging="18pt"/>
      </w:pPr>
      <w:rPr>
        <w:rFonts w:ascii="Symbol" w:hAnsi="Symbol"/>
      </w:rPr>
    </w:lvl>
    <w:lvl w:ilvl="1">
      <w:start w:val="1"/>
      <w:numFmt w:val="bullet"/>
      <w:lvlText w:val="o"/>
      <w:lvlJc w:val="start"/>
      <w:pPr>
        <w:tabs>
          <w:tab w:val="num" w:pos="0pt"/>
        </w:tabs>
        <w:ind w:start="54pt" w:hanging="18pt"/>
      </w:pPr>
      <w:rPr>
        <w:rFonts w:ascii="Courier New" w:hAnsi="Courier New" w:cs="Courier New"/>
      </w:rPr>
    </w:lvl>
    <w:lvl w:ilvl="2">
      <w:start w:val="1"/>
      <w:numFmt w:val="bullet"/>
      <w:lvlText w:val=""/>
      <w:lvlJc w:val="start"/>
      <w:pPr>
        <w:tabs>
          <w:tab w:val="num" w:pos="0pt"/>
        </w:tabs>
        <w:ind w:start="90pt" w:hanging="18pt"/>
      </w:pPr>
      <w:rPr>
        <w:rFonts w:ascii="Wingdings" w:hAnsi="Wingdings"/>
      </w:rPr>
    </w:lvl>
    <w:lvl w:ilvl="3">
      <w:start w:val="1"/>
      <w:numFmt w:val="bullet"/>
      <w:lvlText w:val=""/>
      <w:lvlJc w:val="start"/>
      <w:pPr>
        <w:tabs>
          <w:tab w:val="num" w:pos="0pt"/>
        </w:tabs>
        <w:ind w:start="126pt" w:hanging="18pt"/>
      </w:pPr>
      <w:rPr>
        <w:rFonts w:ascii="Symbol" w:hAnsi="Symbol"/>
      </w:rPr>
    </w:lvl>
    <w:lvl w:ilvl="4">
      <w:start w:val="1"/>
      <w:numFmt w:val="bullet"/>
      <w:lvlText w:val="o"/>
      <w:lvlJc w:val="start"/>
      <w:pPr>
        <w:tabs>
          <w:tab w:val="num" w:pos="0pt"/>
        </w:tabs>
        <w:ind w:start="162pt" w:hanging="18pt"/>
      </w:pPr>
      <w:rPr>
        <w:rFonts w:ascii="Courier New" w:hAnsi="Courier New" w:cs="Courier New"/>
      </w:rPr>
    </w:lvl>
    <w:lvl w:ilvl="5">
      <w:start w:val="1"/>
      <w:numFmt w:val="bullet"/>
      <w:lvlText w:val=""/>
      <w:lvlJc w:val="start"/>
      <w:pPr>
        <w:tabs>
          <w:tab w:val="num" w:pos="0pt"/>
        </w:tabs>
        <w:ind w:start="198pt" w:hanging="18pt"/>
      </w:pPr>
      <w:rPr>
        <w:rFonts w:ascii="Wingdings" w:hAnsi="Wingdings"/>
      </w:rPr>
    </w:lvl>
    <w:lvl w:ilvl="6">
      <w:start w:val="1"/>
      <w:numFmt w:val="bullet"/>
      <w:lvlText w:val=""/>
      <w:lvlJc w:val="start"/>
      <w:pPr>
        <w:tabs>
          <w:tab w:val="num" w:pos="0pt"/>
        </w:tabs>
        <w:ind w:start="234pt" w:hanging="18pt"/>
      </w:pPr>
      <w:rPr>
        <w:rFonts w:ascii="Symbol" w:hAnsi="Symbol"/>
      </w:rPr>
    </w:lvl>
    <w:lvl w:ilvl="7">
      <w:start w:val="1"/>
      <w:numFmt w:val="bullet"/>
      <w:lvlText w:val="o"/>
      <w:lvlJc w:val="start"/>
      <w:pPr>
        <w:tabs>
          <w:tab w:val="num" w:pos="0pt"/>
        </w:tabs>
        <w:ind w:start="270pt" w:hanging="18pt"/>
      </w:pPr>
      <w:rPr>
        <w:rFonts w:ascii="Courier New" w:hAnsi="Courier New" w:cs="Courier New"/>
      </w:rPr>
    </w:lvl>
    <w:lvl w:ilvl="8">
      <w:start w:val="1"/>
      <w:numFmt w:val="bullet"/>
      <w:lvlText w:val=""/>
      <w:lvlJc w:val="start"/>
      <w:pPr>
        <w:tabs>
          <w:tab w:val="num" w:pos="0pt"/>
        </w:tabs>
        <w:ind w:start="306pt" w:hanging="18pt"/>
      </w:pPr>
      <w:rPr>
        <w:rFonts w:ascii="Wingdings" w:hAnsi="Wingdings"/>
      </w:rPr>
    </w:lvl>
  </w:abstractNum>
  <w:abstractNum w:abstractNumId="1" w15:restartNumberingAfterBreak="0">
    <w:nsid w:val="01D32018"/>
    <w:multiLevelType w:val="hybridMultilevel"/>
    <w:tmpl w:val="B558A458"/>
    <w:lvl w:ilvl="0" w:tplc="897CF9DA">
      <w:start w:val="2010"/>
      <w:numFmt w:val="bullet"/>
      <w:lvlText w:val="•"/>
      <w:lvlJc w:val="start"/>
      <w:pPr>
        <w:ind w:start="54pt" w:hanging="36pt"/>
      </w:pPr>
      <w:rPr>
        <w:rFonts w:ascii="Cambria" w:eastAsiaTheme="minorHAnsi" w:hAnsi="Cambria" w:cs="Calibri"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07445E1C"/>
    <w:multiLevelType w:val="hybridMultilevel"/>
    <w:tmpl w:val="66FC6190"/>
    <w:lvl w:ilvl="0" w:tplc="F2A69016">
      <w:start w:val="1"/>
      <w:numFmt w:val="bullet"/>
      <w:lvlText w:val=""/>
      <w:lvlPicBulletId w:val="8"/>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07E50879"/>
    <w:multiLevelType w:val="hybridMultilevel"/>
    <w:tmpl w:val="6B7CD016"/>
    <w:lvl w:ilvl="0" w:tplc="96CEE898">
      <w:start w:val="1"/>
      <w:numFmt w:val="bullet"/>
      <w:lvlText w:val=""/>
      <w:lvlPicBulletId w:val="6"/>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09081F38"/>
    <w:multiLevelType w:val="hybridMultilevel"/>
    <w:tmpl w:val="D8527170"/>
    <w:lvl w:ilvl="0" w:tplc="FE9C5E1A">
      <w:start w:val="1"/>
      <w:numFmt w:val="bullet"/>
      <w:lvlText w:val=""/>
      <w:lvlPicBulletId w:val="4"/>
      <w:lvlJc w:val="start"/>
      <w:pPr>
        <w:ind w:start="35.80pt" w:hanging="18pt"/>
      </w:pPr>
      <w:rPr>
        <w:rFonts w:ascii="Symbol" w:hAnsi="Symbol" w:hint="default"/>
        <w:color w:val="auto"/>
      </w:rPr>
    </w:lvl>
    <w:lvl w:ilvl="1" w:tplc="04090003" w:tentative="1">
      <w:start w:val="1"/>
      <w:numFmt w:val="bullet"/>
      <w:lvlText w:val="o"/>
      <w:lvlJc w:val="start"/>
      <w:pPr>
        <w:ind w:start="71.80pt" w:hanging="18pt"/>
      </w:pPr>
      <w:rPr>
        <w:rFonts w:ascii="Courier New" w:hAnsi="Courier New" w:cs="Courier New" w:hint="default"/>
      </w:rPr>
    </w:lvl>
    <w:lvl w:ilvl="2" w:tplc="04090005" w:tentative="1">
      <w:start w:val="1"/>
      <w:numFmt w:val="bullet"/>
      <w:lvlText w:val=""/>
      <w:lvlJc w:val="start"/>
      <w:pPr>
        <w:ind w:start="107.80pt" w:hanging="18pt"/>
      </w:pPr>
      <w:rPr>
        <w:rFonts w:ascii="Wingdings" w:hAnsi="Wingdings" w:hint="default"/>
      </w:rPr>
    </w:lvl>
    <w:lvl w:ilvl="3" w:tplc="04090001" w:tentative="1">
      <w:start w:val="1"/>
      <w:numFmt w:val="bullet"/>
      <w:lvlText w:val=""/>
      <w:lvlJc w:val="start"/>
      <w:pPr>
        <w:ind w:start="143.80pt" w:hanging="18pt"/>
      </w:pPr>
      <w:rPr>
        <w:rFonts w:ascii="Symbol" w:hAnsi="Symbol" w:hint="default"/>
      </w:rPr>
    </w:lvl>
    <w:lvl w:ilvl="4" w:tplc="04090003" w:tentative="1">
      <w:start w:val="1"/>
      <w:numFmt w:val="bullet"/>
      <w:lvlText w:val="o"/>
      <w:lvlJc w:val="start"/>
      <w:pPr>
        <w:ind w:start="179.80pt" w:hanging="18pt"/>
      </w:pPr>
      <w:rPr>
        <w:rFonts w:ascii="Courier New" w:hAnsi="Courier New" w:cs="Courier New" w:hint="default"/>
      </w:rPr>
    </w:lvl>
    <w:lvl w:ilvl="5" w:tplc="04090005" w:tentative="1">
      <w:start w:val="1"/>
      <w:numFmt w:val="bullet"/>
      <w:lvlText w:val=""/>
      <w:lvlJc w:val="start"/>
      <w:pPr>
        <w:ind w:start="215.80pt" w:hanging="18pt"/>
      </w:pPr>
      <w:rPr>
        <w:rFonts w:ascii="Wingdings" w:hAnsi="Wingdings" w:hint="default"/>
      </w:rPr>
    </w:lvl>
    <w:lvl w:ilvl="6" w:tplc="04090001" w:tentative="1">
      <w:start w:val="1"/>
      <w:numFmt w:val="bullet"/>
      <w:lvlText w:val=""/>
      <w:lvlJc w:val="start"/>
      <w:pPr>
        <w:ind w:start="251.80pt" w:hanging="18pt"/>
      </w:pPr>
      <w:rPr>
        <w:rFonts w:ascii="Symbol" w:hAnsi="Symbol" w:hint="default"/>
      </w:rPr>
    </w:lvl>
    <w:lvl w:ilvl="7" w:tplc="04090003" w:tentative="1">
      <w:start w:val="1"/>
      <w:numFmt w:val="bullet"/>
      <w:lvlText w:val="o"/>
      <w:lvlJc w:val="start"/>
      <w:pPr>
        <w:ind w:start="287.80pt" w:hanging="18pt"/>
      </w:pPr>
      <w:rPr>
        <w:rFonts w:ascii="Courier New" w:hAnsi="Courier New" w:cs="Courier New" w:hint="default"/>
      </w:rPr>
    </w:lvl>
    <w:lvl w:ilvl="8" w:tplc="04090005" w:tentative="1">
      <w:start w:val="1"/>
      <w:numFmt w:val="bullet"/>
      <w:lvlText w:val=""/>
      <w:lvlJc w:val="start"/>
      <w:pPr>
        <w:ind w:start="323.80pt" w:hanging="18pt"/>
      </w:pPr>
      <w:rPr>
        <w:rFonts w:ascii="Wingdings" w:hAnsi="Wingdings" w:hint="default"/>
      </w:rPr>
    </w:lvl>
  </w:abstractNum>
  <w:abstractNum w:abstractNumId="5" w15:restartNumberingAfterBreak="0">
    <w:nsid w:val="0D6D2E6C"/>
    <w:multiLevelType w:val="hybridMultilevel"/>
    <w:tmpl w:val="E7265072"/>
    <w:lvl w:ilvl="0" w:tplc="B052BE90">
      <w:start w:val="1"/>
      <w:numFmt w:val="bullet"/>
      <w:lvlText w:val=""/>
      <w:lvlPicBulletId w:val="8"/>
      <w:lvlJc w:val="start"/>
      <w:pPr>
        <w:ind w:start="18pt" w:hanging="18pt"/>
      </w:pPr>
      <w:rPr>
        <w:rFonts w:ascii="Symbol" w:hAnsi="Symbol" w:hint="default"/>
        <w:color w:val="auto"/>
        <w:sz w:val="18"/>
        <w:szCs w:val="18"/>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6" w15:restartNumberingAfterBreak="0">
    <w:nsid w:val="162E16A2"/>
    <w:multiLevelType w:val="hybridMultilevel"/>
    <w:tmpl w:val="ED4643A6"/>
    <w:lvl w:ilvl="0" w:tplc="A7D898C4">
      <w:start w:val="1"/>
      <w:numFmt w:val="bullet"/>
      <w:lvlText w:val=""/>
      <w:lvlPicBulletId w:val="8"/>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7" w15:restartNumberingAfterBreak="0">
    <w:nsid w:val="19200958"/>
    <w:multiLevelType w:val="hybridMultilevel"/>
    <w:tmpl w:val="B3485D90"/>
    <w:lvl w:ilvl="0" w:tplc="A7D898C4">
      <w:start w:val="1"/>
      <w:numFmt w:val="bullet"/>
      <w:lvlText w:val=""/>
      <w:lvlPicBulletId w:val="8"/>
      <w:lvlJc w:val="start"/>
      <w:pPr>
        <w:tabs>
          <w:tab w:val="num" w:pos="18pt"/>
        </w:tabs>
        <w:ind w:start="18pt" w:hanging="18pt"/>
      </w:pPr>
      <w:rPr>
        <w:rFonts w:ascii="Symbol" w:hAnsi="Symbol" w:hint="default"/>
        <w:color w:val="auto"/>
      </w:rPr>
    </w:lvl>
    <w:lvl w:ilvl="1" w:tplc="0BC02FA8" w:tentative="1">
      <w:start w:val="1"/>
      <w:numFmt w:val="bullet"/>
      <w:lvlText w:val=""/>
      <w:lvlJc w:val="start"/>
      <w:pPr>
        <w:tabs>
          <w:tab w:val="num" w:pos="54pt"/>
        </w:tabs>
        <w:ind w:start="54pt" w:hanging="18pt"/>
      </w:pPr>
      <w:rPr>
        <w:rFonts w:ascii="Symbol" w:hAnsi="Symbol" w:hint="default"/>
      </w:rPr>
    </w:lvl>
    <w:lvl w:ilvl="2" w:tplc="91F8624A" w:tentative="1">
      <w:start w:val="1"/>
      <w:numFmt w:val="bullet"/>
      <w:lvlText w:val=""/>
      <w:lvlJc w:val="start"/>
      <w:pPr>
        <w:tabs>
          <w:tab w:val="num" w:pos="90pt"/>
        </w:tabs>
        <w:ind w:start="90pt" w:hanging="18pt"/>
      </w:pPr>
      <w:rPr>
        <w:rFonts w:ascii="Symbol" w:hAnsi="Symbol" w:hint="default"/>
      </w:rPr>
    </w:lvl>
    <w:lvl w:ilvl="3" w:tplc="45229F0A" w:tentative="1">
      <w:start w:val="1"/>
      <w:numFmt w:val="bullet"/>
      <w:lvlText w:val=""/>
      <w:lvlJc w:val="start"/>
      <w:pPr>
        <w:tabs>
          <w:tab w:val="num" w:pos="126pt"/>
        </w:tabs>
        <w:ind w:start="126pt" w:hanging="18pt"/>
      </w:pPr>
      <w:rPr>
        <w:rFonts w:ascii="Symbol" w:hAnsi="Symbol" w:hint="default"/>
      </w:rPr>
    </w:lvl>
    <w:lvl w:ilvl="4" w:tplc="D5C6A460" w:tentative="1">
      <w:start w:val="1"/>
      <w:numFmt w:val="bullet"/>
      <w:lvlText w:val=""/>
      <w:lvlJc w:val="start"/>
      <w:pPr>
        <w:tabs>
          <w:tab w:val="num" w:pos="162pt"/>
        </w:tabs>
        <w:ind w:start="162pt" w:hanging="18pt"/>
      </w:pPr>
      <w:rPr>
        <w:rFonts w:ascii="Symbol" w:hAnsi="Symbol" w:hint="default"/>
      </w:rPr>
    </w:lvl>
    <w:lvl w:ilvl="5" w:tplc="904E77C6" w:tentative="1">
      <w:start w:val="1"/>
      <w:numFmt w:val="bullet"/>
      <w:lvlText w:val=""/>
      <w:lvlJc w:val="start"/>
      <w:pPr>
        <w:tabs>
          <w:tab w:val="num" w:pos="198pt"/>
        </w:tabs>
        <w:ind w:start="198pt" w:hanging="18pt"/>
      </w:pPr>
      <w:rPr>
        <w:rFonts w:ascii="Symbol" w:hAnsi="Symbol" w:hint="default"/>
      </w:rPr>
    </w:lvl>
    <w:lvl w:ilvl="6" w:tplc="83B8A736" w:tentative="1">
      <w:start w:val="1"/>
      <w:numFmt w:val="bullet"/>
      <w:lvlText w:val=""/>
      <w:lvlJc w:val="start"/>
      <w:pPr>
        <w:tabs>
          <w:tab w:val="num" w:pos="234pt"/>
        </w:tabs>
        <w:ind w:start="234pt" w:hanging="18pt"/>
      </w:pPr>
      <w:rPr>
        <w:rFonts w:ascii="Symbol" w:hAnsi="Symbol" w:hint="default"/>
      </w:rPr>
    </w:lvl>
    <w:lvl w:ilvl="7" w:tplc="3458796C" w:tentative="1">
      <w:start w:val="1"/>
      <w:numFmt w:val="bullet"/>
      <w:lvlText w:val=""/>
      <w:lvlJc w:val="start"/>
      <w:pPr>
        <w:tabs>
          <w:tab w:val="num" w:pos="270pt"/>
        </w:tabs>
        <w:ind w:start="270pt" w:hanging="18pt"/>
      </w:pPr>
      <w:rPr>
        <w:rFonts w:ascii="Symbol" w:hAnsi="Symbol" w:hint="default"/>
      </w:rPr>
    </w:lvl>
    <w:lvl w:ilvl="8" w:tplc="93FA485C" w:tentative="1">
      <w:start w:val="1"/>
      <w:numFmt w:val="bullet"/>
      <w:lvlText w:val=""/>
      <w:lvlJc w:val="start"/>
      <w:pPr>
        <w:tabs>
          <w:tab w:val="num" w:pos="306pt"/>
        </w:tabs>
        <w:ind w:start="306pt" w:hanging="18pt"/>
      </w:pPr>
      <w:rPr>
        <w:rFonts w:ascii="Symbol" w:hAnsi="Symbol" w:hint="default"/>
      </w:rPr>
    </w:lvl>
  </w:abstractNum>
  <w:abstractNum w:abstractNumId="8" w15:restartNumberingAfterBreak="0">
    <w:nsid w:val="1D7F3C4A"/>
    <w:multiLevelType w:val="hybridMultilevel"/>
    <w:tmpl w:val="F44817BA"/>
    <w:lvl w:ilvl="0" w:tplc="C1D6ADD0">
      <w:start w:val="1"/>
      <w:numFmt w:val="bullet"/>
      <w:lvlText w:val=""/>
      <w:lvlPicBulletId w:val="8"/>
      <w:lvlJc w:val="start"/>
      <w:pPr>
        <w:ind w:start="18pt" w:hanging="18pt"/>
      </w:pPr>
      <w:rPr>
        <w:rFonts w:ascii="Symbol" w:hAnsi="Symbol" w:hint="default"/>
        <w:color w:val="auto"/>
        <w:sz w:val="20"/>
      </w:rPr>
    </w:lvl>
    <w:lvl w:ilvl="1" w:tplc="04090003">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9" w15:restartNumberingAfterBreak="0">
    <w:nsid w:val="1D976AE9"/>
    <w:multiLevelType w:val="hybridMultilevel"/>
    <w:tmpl w:val="592C8290"/>
    <w:lvl w:ilvl="0" w:tplc="04090001">
      <w:start w:val="1"/>
      <w:numFmt w:val="bullet"/>
      <w:lvlText w:val=""/>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0" w15:restartNumberingAfterBreak="0">
    <w:nsid w:val="1F727F02"/>
    <w:multiLevelType w:val="hybridMultilevel"/>
    <w:tmpl w:val="B42EC414"/>
    <w:lvl w:ilvl="0" w:tplc="04B0238A">
      <w:start w:val="2010"/>
      <w:numFmt w:val="bullet"/>
      <w:lvlText w:val="•"/>
      <w:lvlJc w:val="start"/>
      <w:pPr>
        <w:ind w:start="54pt" w:hanging="36pt"/>
      </w:pPr>
      <w:rPr>
        <w:rFonts w:ascii="Cambria" w:eastAsiaTheme="minorHAnsi" w:hAnsi="Cambria" w:cstheme="minorBidi"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1" w15:restartNumberingAfterBreak="0">
    <w:nsid w:val="24482281"/>
    <w:multiLevelType w:val="hybridMultilevel"/>
    <w:tmpl w:val="A9EAF0A6"/>
    <w:lvl w:ilvl="0" w:tplc="FE9C5E1A">
      <w:start w:val="1"/>
      <w:numFmt w:val="bullet"/>
      <w:lvlText w:val=""/>
      <w:lvlPicBulletId w:val="4"/>
      <w:lvlJc w:val="start"/>
      <w:pPr>
        <w:ind w:start="35.80pt" w:hanging="18pt"/>
      </w:pPr>
      <w:rPr>
        <w:rFonts w:ascii="Symbol" w:hAnsi="Symbol" w:hint="default"/>
        <w:color w:val="auto"/>
      </w:rPr>
    </w:lvl>
    <w:lvl w:ilvl="1" w:tplc="04090003" w:tentative="1">
      <w:start w:val="1"/>
      <w:numFmt w:val="bullet"/>
      <w:lvlText w:val="o"/>
      <w:lvlJc w:val="start"/>
      <w:pPr>
        <w:ind w:start="71.80pt" w:hanging="18pt"/>
      </w:pPr>
      <w:rPr>
        <w:rFonts w:ascii="Courier New" w:hAnsi="Courier New" w:cs="Courier New" w:hint="default"/>
      </w:rPr>
    </w:lvl>
    <w:lvl w:ilvl="2" w:tplc="04090005" w:tentative="1">
      <w:start w:val="1"/>
      <w:numFmt w:val="bullet"/>
      <w:lvlText w:val=""/>
      <w:lvlJc w:val="start"/>
      <w:pPr>
        <w:ind w:start="107.80pt" w:hanging="18pt"/>
      </w:pPr>
      <w:rPr>
        <w:rFonts w:ascii="Wingdings" w:hAnsi="Wingdings" w:hint="default"/>
      </w:rPr>
    </w:lvl>
    <w:lvl w:ilvl="3" w:tplc="04090001" w:tentative="1">
      <w:start w:val="1"/>
      <w:numFmt w:val="bullet"/>
      <w:lvlText w:val=""/>
      <w:lvlJc w:val="start"/>
      <w:pPr>
        <w:ind w:start="143.80pt" w:hanging="18pt"/>
      </w:pPr>
      <w:rPr>
        <w:rFonts w:ascii="Symbol" w:hAnsi="Symbol" w:hint="default"/>
      </w:rPr>
    </w:lvl>
    <w:lvl w:ilvl="4" w:tplc="04090003" w:tentative="1">
      <w:start w:val="1"/>
      <w:numFmt w:val="bullet"/>
      <w:lvlText w:val="o"/>
      <w:lvlJc w:val="start"/>
      <w:pPr>
        <w:ind w:start="179.80pt" w:hanging="18pt"/>
      </w:pPr>
      <w:rPr>
        <w:rFonts w:ascii="Courier New" w:hAnsi="Courier New" w:cs="Courier New" w:hint="default"/>
      </w:rPr>
    </w:lvl>
    <w:lvl w:ilvl="5" w:tplc="04090005" w:tentative="1">
      <w:start w:val="1"/>
      <w:numFmt w:val="bullet"/>
      <w:lvlText w:val=""/>
      <w:lvlJc w:val="start"/>
      <w:pPr>
        <w:ind w:start="215.80pt" w:hanging="18pt"/>
      </w:pPr>
      <w:rPr>
        <w:rFonts w:ascii="Wingdings" w:hAnsi="Wingdings" w:hint="default"/>
      </w:rPr>
    </w:lvl>
    <w:lvl w:ilvl="6" w:tplc="04090001" w:tentative="1">
      <w:start w:val="1"/>
      <w:numFmt w:val="bullet"/>
      <w:lvlText w:val=""/>
      <w:lvlJc w:val="start"/>
      <w:pPr>
        <w:ind w:start="251.80pt" w:hanging="18pt"/>
      </w:pPr>
      <w:rPr>
        <w:rFonts w:ascii="Symbol" w:hAnsi="Symbol" w:hint="default"/>
      </w:rPr>
    </w:lvl>
    <w:lvl w:ilvl="7" w:tplc="04090003" w:tentative="1">
      <w:start w:val="1"/>
      <w:numFmt w:val="bullet"/>
      <w:lvlText w:val="o"/>
      <w:lvlJc w:val="start"/>
      <w:pPr>
        <w:ind w:start="287.80pt" w:hanging="18pt"/>
      </w:pPr>
      <w:rPr>
        <w:rFonts w:ascii="Courier New" w:hAnsi="Courier New" w:cs="Courier New" w:hint="default"/>
      </w:rPr>
    </w:lvl>
    <w:lvl w:ilvl="8" w:tplc="04090005" w:tentative="1">
      <w:start w:val="1"/>
      <w:numFmt w:val="bullet"/>
      <w:lvlText w:val=""/>
      <w:lvlJc w:val="start"/>
      <w:pPr>
        <w:ind w:start="323.80pt" w:hanging="18pt"/>
      </w:pPr>
      <w:rPr>
        <w:rFonts w:ascii="Wingdings" w:hAnsi="Wingdings" w:hint="default"/>
      </w:rPr>
    </w:lvl>
  </w:abstractNum>
  <w:abstractNum w:abstractNumId="12" w15:restartNumberingAfterBreak="0">
    <w:nsid w:val="26F671B4"/>
    <w:multiLevelType w:val="hybridMultilevel"/>
    <w:tmpl w:val="8760E2B8"/>
    <w:lvl w:ilvl="0" w:tplc="04090003">
      <w:start w:val="1"/>
      <w:numFmt w:val="bullet"/>
      <w:lvlText w:val="o"/>
      <w:lvlJc w:val="start"/>
      <w:pPr>
        <w:tabs>
          <w:tab w:val="num" w:pos="36pt"/>
        </w:tabs>
        <w:ind w:start="36pt" w:hanging="18pt"/>
      </w:pPr>
      <w:rPr>
        <w:rFonts w:ascii="Courier New" w:hAnsi="Courier New" w:cs="Courier New" w:hint="default"/>
        <w:color w:val="auto"/>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2EB22DD1"/>
    <w:multiLevelType w:val="hybridMultilevel"/>
    <w:tmpl w:val="FD02C010"/>
    <w:lvl w:ilvl="0" w:tplc="D4B23A54">
      <w:start w:val="1"/>
      <w:numFmt w:val="bullet"/>
      <w:lvlText w:val=""/>
      <w:lvlPicBulletId w:val="8"/>
      <w:lvlJc w:val="start"/>
      <w:pPr>
        <w:tabs>
          <w:tab w:val="num" w:pos="18pt"/>
        </w:tabs>
        <w:ind w:start="18pt" w:hanging="18pt"/>
      </w:pPr>
      <w:rPr>
        <w:rFonts w:ascii="Symbol" w:hAnsi="Symbol" w:hint="default"/>
        <w:color w:val="auto"/>
        <w:sz w:val="20"/>
        <w:szCs w:val="18"/>
      </w:rPr>
    </w:lvl>
    <w:lvl w:ilvl="1" w:tplc="A7D898C4">
      <w:start w:val="1"/>
      <w:numFmt w:val="bullet"/>
      <w:lvlText w:val=""/>
      <w:lvlPicBulletId w:val="8"/>
      <w:lvlJc w:val="start"/>
      <w:pPr>
        <w:ind w:start="54pt" w:hanging="18pt"/>
      </w:pPr>
      <w:rPr>
        <w:rFonts w:ascii="Symbol" w:hAnsi="Symbol" w:hint="default"/>
        <w:color w:val="auto"/>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4" w15:restartNumberingAfterBreak="0">
    <w:nsid w:val="301F61E0"/>
    <w:multiLevelType w:val="hybridMultilevel"/>
    <w:tmpl w:val="17489FE8"/>
    <w:lvl w:ilvl="0" w:tplc="04090003">
      <w:start w:val="1"/>
      <w:numFmt w:val="bullet"/>
      <w:lvlText w:val="o"/>
      <w:lvlJc w:val="start"/>
      <w:pPr>
        <w:tabs>
          <w:tab w:val="num" w:pos="36pt"/>
        </w:tabs>
        <w:ind w:start="36pt" w:hanging="18pt"/>
      </w:pPr>
      <w:rPr>
        <w:rFonts w:ascii="Courier New" w:hAnsi="Courier New" w:cs="Courier New" w:hint="default"/>
        <w:color w:val="auto"/>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6213FC4"/>
    <w:multiLevelType w:val="hybridMultilevel"/>
    <w:tmpl w:val="2BA6CD4C"/>
    <w:lvl w:ilvl="0" w:tplc="04090001">
      <w:start w:val="1"/>
      <w:numFmt w:val="bullet"/>
      <w:lvlText w:val=""/>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362738A0"/>
    <w:multiLevelType w:val="hybridMultilevel"/>
    <w:tmpl w:val="2EDC1D42"/>
    <w:lvl w:ilvl="0" w:tplc="04090001">
      <w:start w:val="1"/>
      <w:numFmt w:val="bullet"/>
      <w:lvlText w:val=""/>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3A145C16"/>
    <w:multiLevelType w:val="hybridMultilevel"/>
    <w:tmpl w:val="DEA600F8"/>
    <w:lvl w:ilvl="0" w:tplc="FE9C5E1A">
      <w:start w:val="1"/>
      <w:numFmt w:val="bullet"/>
      <w:lvlText w:val=""/>
      <w:lvlPicBulletId w:val="4"/>
      <w:lvlJc w:val="start"/>
      <w:pPr>
        <w:ind w:start="35.80pt" w:hanging="18pt"/>
      </w:pPr>
      <w:rPr>
        <w:rFonts w:ascii="Symbol" w:hAnsi="Symbol" w:hint="default"/>
        <w:color w:val="auto"/>
      </w:rPr>
    </w:lvl>
    <w:lvl w:ilvl="1" w:tplc="04090003" w:tentative="1">
      <w:start w:val="1"/>
      <w:numFmt w:val="bullet"/>
      <w:lvlText w:val="o"/>
      <w:lvlJc w:val="start"/>
      <w:pPr>
        <w:ind w:start="71.80pt" w:hanging="18pt"/>
      </w:pPr>
      <w:rPr>
        <w:rFonts w:ascii="Courier New" w:hAnsi="Courier New" w:cs="Courier New" w:hint="default"/>
      </w:rPr>
    </w:lvl>
    <w:lvl w:ilvl="2" w:tplc="04090005" w:tentative="1">
      <w:start w:val="1"/>
      <w:numFmt w:val="bullet"/>
      <w:lvlText w:val=""/>
      <w:lvlJc w:val="start"/>
      <w:pPr>
        <w:ind w:start="107.80pt" w:hanging="18pt"/>
      </w:pPr>
      <w:rPr>
        <w:rFonts w:ascii="Wingdings" w:hAnsi="Wingdings" w:hint="default"/>
      </w:rPr>
    </w:lvl>
    <w:lvl w:ilvl="3" w:tplc="04090001" w:tentative="1">
      <w:start w:val="1"/>
      <w:numFmt w:val="bullet"/>
      <w:lvlText w:val=""/>
      <w:lvlJc w:val="start"/>
      <w:pPr>
        <w:ind w:start="143.80pt" w:hanging="18pt"/>
      </w:pPr>
      <w:rPr>
        <w:rFonts w:ascii="Symbol" w:hAnsi="Symbol" w:hint="default"/>
      </w:rPr>
    </w:lvl>
    <w:lvl w:ilvl="4" w:tplc="04090003" w:tentative="1">
      <w:start w:val="1"/>
      <w:numFmt w:val="bullet"/>
      <w:lvlText w:val="o"/>
      <w:lvlJc w:val="start"/>
      <w:pPr>
        <w:ind w:start="179.80pt" w:hanging="18pt"/>
      </w:pPr>
      <w:rPr>
        <w:rFonts w:ascii="Courier New" w:hAnsi="Courier New" w:cs="Courier New" w:hint="default"/>
      </w:rPr>
    </w:lvl>
    <w:lvl w:ilvl="5" w:tplc="04090005" w:tentative="1">
      <w:start w:val="1"/>
      <w:numFmt w:val="bullet"/>
      <w:lvlText w:val=""/>
      <w:lvlJc w:val="start"/>
      <w:pPr>
        <w:ind w:start="215.80pt" w:hanging="18pt"/>
      </w:pPr>
      <w:rPr>
        <w:rFonts w:ascii="Wingdings" w:hAnsi="Wingdings" w:hint="default"/>
      </w:rPr>
    </w:lvl>
    <w:lvl w:ilvl="6" w:tplc="04090001" w:tentative="1">
      <w:start w:val="1"/>
      <w:numFmt w:val="bullet"/>
      <w:lvlText w:val=""/>
      <w:lvlJc w:val="start"/>
      <w:pPr>
        <w:ind w:start="251.80pt" w:hanging="18pt"/>
      </w:pPr>
      <w:rPr>
        <w:rFonts w:ascii="Symbol" w:hAnsi="Symbol" w:hint="default"/>
      </w:rPr>
    </w:lvl>
    <w:lvl w:ilvl="7" w:tplc="04090003" w:tentative="1">
      <w:start w:val="1"/>
      <w:numFmt w:val="bullet"/>
      <w:lvlText w:val="o"/>
      <w:lvlJc w:val="start"/>
      <w:pPr>
        <w:ind w:start="287.80pt" w:hanging="18pt"/>
      </w:pPr>
      <w:rPr>
        <w:rFonts w:ascii="Courier New" w:hAnsi="Courier New" w:cs="Courier New" w:hint="default"/>
      </w:rPr>
    </w:lvl>
    <w:lvl w:ilvl="8" w:tplc="04090005" w:tentative="1">
      <w:start w:val="1"/>
      <w:numFmt w:val="bullet"/>
      <w:lvlText w:val=""/>
      <w:lvlJc w:val="start"/>
      <w:pPr>
        <w:ind w:start="323.80pt" w:hanging="18pt"/>
      </w:pPr>
      <w:rPr>
        <w:rFonts w:ascii="Wingdings" w:hAnsi="Wingdings" w:hint="default"/>
      </w:rPr>
    </w:lvl>
  </w:abstractNum>
  <w:abstractNum w:abstractNumId="18" w15:restartNumberingAfterBreak="0">
    <w:nsid w:val="3E811975"/>
    <w:multiLevelType w:val="hybridMultilevel"/>
    <w:tmpl w:val="9B58119E"/>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9" w15:restartNumberingAfterBreak="0">
    <w:nsid w:val="406B18CA"/>
    <w:multiLevelType w:val="hybridMultilevel"/>
    <w:tmpl w:val="7CF06206"/>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0" w15:restartNumberingAfterBreak="0">
    <w:nsid w:val="454F38E8"/>
    <w:multiLevelType w:val="hybridMultilevel"/>
    <w:tmpl w:val="96362D76"/>
    <w:lvl w:ilvl="0" w:tplc="04090003">
      <w:start w:val="1"/>
      <w:numFmt w:val="bullet"/>
      <w:lvlText w:val="o"/>
      <w:lvlJc w:val="start"/>
      <w:pPr>
        <w:tabs>
          <w:tab w:val="num" w:pos="36pt"/>
        </w:tabs>
        <w:ind w:start="36pt" w:hanging="18pt"/>
      </w:pPr>
      <w:rPr>
        <w:rFonts w:ascii="Courier New" w:hAnsi="Courier New" w:cs="Courier New"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6543E19"/>
    <w:multiLevelType w:val="hybridMultilevel"/>
    <w:tmpl w:val="278C9830"/>
    <w:lvl w:ilvl="0" w:tplc="04090001">
      <w:start w:val="1"/>
      <w:numFmt w:val="bullet"/>
      <w:lvlText w:val=""/>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46975606"/>
    <w:multiLevelType w:val="hybridMultilevel"/>
    <w:tmpl w:val="D22EB84E"/>
    <w:lvl w:ilvl="0" w:tplc="B052BE90">
      <w:start w:val="1"/>
      <w:numFmt w:val="bullet"/>
      <w:lvlText w:val=""/>
      <w:lvlPicBulletId w:val="8"/>
      <w:lvlJc w:val="start"/>
      <w:pPr>
        <w:ind w:start="36pt" w:hanging="18pt"/>
      </w:pPr>
      <w:rPr>
        <w:rFonts w:ascii="Symbol" w:hAnsi="Symbol" w:hint="default"/>
        <w:color w:val="auto"/>
        <w:sz w:val="18"/>
        <w:szCs w:val="18"/>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9FF08F3"/>
    <w:multiLevelType w:val="hybridMultilevel"/>
    <w:tmpl w:val="D53AC538"/>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4" w15:restartNumberingAfterBreak="0">
    <w:nsid w:val="4A2813DB"/>
    <w:multiLevelType w:val="hybridMultilevel"/>
    <w:tmpl w:val="E38E44E6"/>
    <w:lvl w:ilvl="0" w:tplc="D4B23A54">
      <w:start w:val="1"/>
      <w:numFmt w:val="bullet"/>
      <w:lvlText w:val=""/>
      <w:lvlPicBulletId w:val="8"/>
      <w:lvlJc w:val="start"/>
      <w:pPr>
        <w:ind w:start="18pt" w:hanging="18pt"/>
      </w:pPr>
      <w:rPr>
        <w:rFonts w:ascii="Symbol" w:hAnsi="Symbol" w:hint="default"/>
        <w:color w:val="auto"/>
        <w:sz w:val="20"/>
        <w:szCs w:val="18"/>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5" w15:restartNumberingAfterBreak="0">
    <w:nsid w:val="4ACD6C28"/>
    <w:multiLevelType w:val="hybridMultilevel"/>
    <w:tmpl w:val="0402FE04"/>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6" w15:restartNumberingAfterBreak="0">
    <w:nsid w:val="4B373272"/>
    <w:multiLevelType w:val="hybridMultilevel"/>
    <w:tmpl w:val="F0129D20"/>
    <w:lvl w:ilvl="0" w:tplc="F2A69016">
      <w:start w:val="1"/>
      <w:numFmt w:val="bullet"/>
      <w:lvlText w:val=""/>
      <w:lvlPicBulletId w:val="8"/>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4D700600"/>
    <w:multiLevelType w:val="hybridMultilevel"/>
    <w:tmpl w:val="9FFABBA6"/>
    <w:lvl w:ilvl="0" w:tplc="A8044496">
      <w:start w:val="1"/>
      <w:numFmt w:val="bullet"/>
      <w:lvlText w:val=""/>
      <w:lvlPicBulletId w:val="8"/>
      <w:lvlJc w:val="start"/>
      <w:pPr>
        <w:ind w:start="18pt" w:hanging="18pt"/>
      </w:pPr>
      <w:rPr>
        <w:rFonts w:ascii="Symbol" w:hAnsi="Symbol" w:hint="default"/>
        <w:color w:val="auto"/>
        <w:sz w:val="18"/>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8" w15:restartNumberingAfterBreak="0">
    <w:nsid w:val="53E83A8B"/>
    <w:multiLevelType w:val="hybridMultilevel"/>
    <w:tmpl w:val="3E801126"/>
    <w:lvl w:ilvl="0" w:tplc="04090003">
      <w:start w:val="1"/>
      <w:numFmt w:val="bullet"/>
      <w:lvlText w:val="o"/>
      <w:lvlJc w:val="start"/>
      <w:pPr>
        <w:ind w:start="36pt" w:hanging="18pt"/>
      </w:pPr>
      <w:rPr>
        <w:rFonts w:ascii="Courier New" w:hAnsi="Courier New" w:cs="Courier New"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9" w15:restartNumberingAfterBreak="0">
    <w:nsid w:val="563E47FF"/>
    <w:multiLevelType w:val="hybridMultilevel"/>
    <w:tmpl w:val="1010A816"/>
    <w:lvl w:ilvl="0" w:tplc="C19293F2">
      <w:start w:val="1"/>
      <w:numFmt w:val="bullet"/>
      <w:lvlText w:val=""/>
      <w:lvlJc w:val="start"/>
      <w:pPr>
        <w:ind w:start="18pt" w:hanging="18pt"/>
      </w:pPr>
      <w:rPr>
        <w:rFonts w:ascii="Symbol" w:hAnsi="Symbol" w:hint="default"/>
        <w:color w:val="000000" w:themeColor="text1"/>
      </w:rPr>
    </w:lvl>
    <w:lvl w:ilvl="1" w:tplc="08090003" w:tentative="1">
      <w:start w:val="1"/>
      <w:numFmt w:val="bullet"/>
      <w:lvlText w:val="o"/>
      <w:lvlJc w:val="start"/>
      <w:pPr>
        <w:ind w:start="54pt" w:hanging="18pt"/>
      </w:pPr>
      <w:rPr>
        <w:rFonts w:ascii="Courier New" w:hAnsi="Courier New" w:cs="Courier New" w:hint="default"/>
      </w:rPr>
    </w:lvl>
    <w:lvl w:ilvl="2" w:tplc="08090005" w:tentative="1">
      <w:start w:val="1"/>
      <w:numFmt w:val="bullet"/>
      <w:lvlText w:val=""/>
      <w:lvlJc w:val="start"/>
      <w:pPr>
        <w:ind w:start="90pt" w:hanging="18pt"/>
      </w:pPr>
      <w:rPr>
        <w:rFonts w:ascii="Wingdings" w:hAnsi="Wingdings" w:hint="default"/>
      </w:rPr>
    </w:lvl>
    <w:lvl w:ilvl="3" w:tplc="08090001" w:tentative="1">
      <w:start w:val="1"/>
      <w:numFmt w:val="bullet"/>
      <w:lvlText w:val=""/>
      <w:lvlJc w:val="start"/>
      <w:pPr>
        <w:ind w:start="126pt" w:hanging="18pt"/>
      </w:pPr>
      <w:rPr>
        <w:rFonts w:ascii="Symbol" w:hAnsi="Symbol" w:hint="default"/>
      </w:rPr>
    </w:lvl>
    <w:lvl w:ilvl="4" w:tplc="08090003" w:tentative="1">
      <w:start w:val="1"/>
      <w:numFmt w:val="bullet"/>
      <w:lvlText w:val="o"/>
      <w:lvlJc w:val="start"/>
      <w:pPr>
        <w:ind w:start="162pt" w:hanging="18pt"/>
      </w:pPr>
      <w:rPr>
        <w:rFonts w:ascii="Courier New" w:hAnsi="Courier New" w:cs="Courier New" w:hint="default"/>
      </w:rPr>
    </w:lvl>
    <w:lvl w:ilvl="5" w:tplc="08090005" w:tentative="1">
      <w:start w:val="1"/>
      <w:numFmt w:val="bullet"/>
      <w:lvlText w:val=""/>
      <w:lvlJc w:val="start"/>
      <w:pPr>
        <w:ind w:start="198pt" w:hanging="18pt"/>
      </w:pPr>
      <w:rPr>
        <w:rFonts w:ascii="Wingdings" w:hAnsi="Wingdings" w:hint="default"/>
      </w:rPr>
    </w:lvl>
    <w:lvl w:ilvl="6" w:tplc="08090001" w:tentative="1">
      <w:start w:val="1"/>
      <w:numFmt w:val="bullet"/>
      <w:lvlText w:val=""/>
      <w:lvlJc w:val="start"/>
      <w:pPr>
        <w:ind w:start="234pt" w:hanging="18pt"/>
      </w:pPr>
      <w:rPr>
        <w:rFonts w:ascii="Symbol" w:hAnsi="Symbol" w:hint="default"/>
      </w:rPr>
    </w:lvl>
    <w:lvl w:ilvl="7" w:tplc="08090003" w:tentative="1">
      <w:start w:val="1"/>
      <w:numFmt w:val="bullet"/>
      <w:lvlText w:val="o"/>
      <w:lvlJc w:val="start"/>
      <w:pPr>
        <w:ind w:start="270pt" w:hanging="18pt"/>
      </w:pPr>
      <w:rPr>
        <w:rFonts w:ascii="Courier New" w:hAnsi="Courier New" w:cs="Courier New" w:hint="default"/>
      </w:rPr>
    </w:lvl>
    <w:lvl w:ilvl="8" w:tplc="08090005" w:tentative="1">
      <w:start w:val="1"/>
      <w:numFmt w:val="bullet"/>
      <w:lvlText w:val=""/>
      <w:lvlJc w:val="start"/>
      <w:pPr>
        <w:ind w:start="306pt" w:hanging="18pt"/>
      </w:pPr>
      <w:rPr>
        <w:rFonts w:ascii="Wingdings" w:hAnsi="Wingdings" w:hint="default"/>
      </w:rPr>
    </w:lvl>
  </w:abstractNum>
  <w:abstractNum w:abstractNumId="30" w15:restartNumberingAfterBreak="0">
    <w:nsid w:val="568C0123"/>
    <w:multiLevelType w:val="hybridMultilevel"/>
    <w:tmpl w:val="924E3A38"/>
    <w:lvl w:ilvl="0" w:tplc="E7229D9A">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31" w15:restartNumberingAfterBreak="0">
    <w:nsid w:val="57C566C2"/>
    <w:multiLevelType w:val="hybridMultilevel"/>
    <w:tmpl w:val="F26E1E1C"/>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32" w15:restartNumberingAfterBreak="0">
    <w:nsid w:val="6C500B26"/>
    <w:multiLevelType w:val="hybridMultilevel"/>
    <w:tmpl w:val="E89ADE68"/>
    <w:lvl w:ilvl="0" w:tplc="A7D898C4">
      <w:start w:val="1"/>
      <w:numFmt w:val="bullet"/>
      <w:lvlText w:val=""/>
      <w:lvlPicBulletId w:val="8"/>
      <w:lvlJc w:val="start"/>
      <w:pPr>
        <w:ind w:start="18pt" w:hanging="18pt"/>
      </w:pPr>
      <w:rPr>
        <w:rFonts w:ascii="Symbol" w:hAnsi="Symbol" w:hint="default"/>
        <w:color w:val="auto"/>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33" w15:restartNumberingAfterBreak="0">
    <w:nsid w:val="6F153D36"/>
    <w:multiLevelType w:val="hybridMultilevel"/>
    <w:tmpl w:val="20FCD93E"/>
    <w:lvl w:ilvl="0" w:tplc="F2A69016">
      <w:start w:val="1"/>
      <w:numFmt w:val="bullet"/>
      <w:lvlText w:val=""/>
      <w:lvlPicBulletId w:val="8"/>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4" w15:restartNumberingAfterBreak="0">
    <w:nsid w:val="70DE39AB"/>
    <w:multiLevelType w:val="hybridMultilevel"/>
    <w:tmpl w:val="23CA62A0"/>
    <w:lvl w:ilvl="0" w:tplc="04090003">
      <w:start w:val="1"/>
      <w:numFmt w:val="bullet"/>
      <w:lvlText w:val="o"/>
      <w:lvlJc w:val="start"/>
      <w:pPr>
        <w:ind w:start="36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5" w15:restartNumberingAfterBreak="0">
    <w:nsid w:val="75C66CD6"/>
    <w:multiLevelType w:val="hybridMultilevel"/>
    <w:tmpl w:val="51C685C6"/>
    <w:lvl w:ilvl="0" w:tplc="04090003">
      <w:start w:val="1"/>
      <w:numFmt w:val="bullet"/>
      <w:lvlText w:val="o"/>
      <w:lvlJc w:val="start"/>
      <w:pPr>
        <w:tabs>
          <w:tab w:val="num" w:pos="36pt"/>
        </w:tabs>
        <w:ind w:start="36pt" w:hanging="18pt"/>
      </w:pPr>
      <w:rPr>
        <w:rFonts w:ascii="Courier New" w:hAnsi="Courier New" w:cs="Courier New"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6" w15:restartNumberingAfterBreak="0">
    <w:nsid w:val="762A052E"/>
    <w:multiLevelType w:val="hybridMultilevel"/>
    <w:tmpl w:val="C2C4700C"/>
    <w:lvl w:ilvl="0" w:tplc="04090003">
      <w:start w:val="1"/>
      <w:numFmt w:val="bullet"/>
      <w:lvlText w:val="o"/>
      <w:lvlJc w:val="start"/>
      <w:pPr>
        <w:tabs>
          <w:tab w:val="num" w:pos="36pt"/>
        </w:tabs>
        <w:ind w:start="36pt" w:hanging="18pt"/>
      </w:pPr>
      <w:rPr>
        <w:rFonts w:ascii="Courier New" w:hAnsi="Courier New" w:cs="Courier New"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7" w15:restartNumberingAfterBreak="0">
    <w:nsid w:val="770370C5"/>
    <w:multiLevelType w:val="hybridMultilevel"/>
    <w:tmpl w:val="03260D54"/>
    <w:lvl w:ilvl="0" w:tplc="2DA0A6E4">
      <w:start w:val="1"/>
      <w:numFmt w:val="bullet"/>
      <w:lvlText w:val=""/>
      <w:lvlPicBulletId w:val="4"/>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8" w15:restartNumberingAfterBreak="0">
    <w:nsid w:val="77B10F26"/>
    <w:multiLevelType w:val="hybridMultilevel"/>
    <w:tmpl w:val="A3BE261E"/>
    <w:lvl w:ilvl="0" w:tplc="04090003">
      <w:start w:val="1"/>
      <w:numFmt w:val="bullet"/>
      <w:lvlText w:val="o"/>
      <w:lvlJc w:val="start"/>
      <w:pPr>
        <w:ind w:start="36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9" w15:restartNumberingAfterBreak="0">
    <w:nsid w:val="7FB87CFB"/>
    <w:multiLevelType w:val="hybridMultilevel"/>
    <w:tmpl w:val="F80CA23E"/>
    <w:lvl w:ilvl="0" w:tplc="3A36A3FA">
      <w:start w:val="1"/>
      <w:numFmt w:val="bullet"/>
      <w:lvlText w:val=""/>
      <w:lvlPicBulletId w:val="3"/>
      <w:lvlJc w:val="start"/>
      <w:pPr>
        <w:ind w:start="36pt" w:hanging="18pt"/>
      </w:pPr>
      <w:rPr>
        <w:rFonts w:ascii="Symbol" w:hAnsi="Symbol" w:hint="default"/>
        <w:color w:val="auto"/>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904026593">
    <w:abstractNumId w:val="39"/>
  </w:num>
  <w:num w:numId="2" w16cid:durableId="237059377">
    <w:abstractNumId w:val="37"/>
  </w:num>
  <w:num w:numId="3" w16cid:durableId="493298464">
    <w:abstractNumId w:val="3"/>
  </w:num>
  <w:num w:numId="4" w16cid:durableId="1921131699">
    <w:abstractNumId w:val="11"/>
  </w:num>
  <w:num w:numId="5" w16cid:durableId="980576961">
    <w:abstractNumId w:val="4"/>
  </w:num>
  <w:num w:numId="6" w16cid:durableId="1075861446">
    <w:abstractNumId w:val="17"/>
  </w:num>
  <w:num w:numId="7" w16cid:durableId="706679662">
    <w:abstractNumId w:val="9"/>
  </w:num>
  <w:num w:numId="8" w16cid:durableId="1282689963">
    <w:abstractNumId w:val="16"/>
  </w:num>
  <w:num w:numId="9" w16cid:durableId="1701206049">
    <w:abstractNumId w:val="15"/>
  </w:num>
  <w:num w:numId="10" w16cid:durableId="654916043">
    <w:abstractNumId w:val="21"/>
  </w:num>
  <w:num w:numId="11" w16cid:durableId="1105999049">
    <w:abstractNumId w:val="7"/>
  </w:num>
  <w:num w:numId="12" w16cid:durableId="1267693414">
    <w:abstractNumId w:val="13"/>
  </w:num>
  <w:num w:numId="13" w16cid:durableId="786464171">
    <w:abstractNumId w:val="26"/>
  </w:num>
  <w:num w:numId="14" w16cid:durableId="239097353">
    <w:abstractNumId w:val="33"/>
  </w:num>
  <w:num w:numId="15" w16cid:durableId="1226836579">
    <w:abstractNumId w:val="2"/>
  </w:num>
  <w:num w:numId="16" w16cid:durableId="1495300279">
    <w:abstractNumId w:val="30"/>
  </w:num>
  <w:num w:numId="17" w16cid:durableId="191654788">
    <w:abstractNumId w:val="25"/>
  </w:num>
  <w:num w:numId="18" w16cid:durableId="1450706477">
    <w:abstractNumId w:val="38"/>
  </w:num>
  <w:num w:numId="19" w16cid:durableId="307780832">
    <w:abstractNumId w:val="20"/>
  </w:num>
  <w:num w:numId="20" w16cid:durableId="1186283967">
    <w:abstractNumId w:val="35"/>
  </w:num>
  <w:num w:numId="21" w16cid:durableId="1616324772">
    <w:abstractNumId w:val="36"/>
  </w:num>
  <w:num w:numId="22" w16cid:durableId="493224282">
    <w:abstractNumId w:val="6"/>
  </w:num>
  <w:num w:numId="23" w16cid:durableId="435977401">
    <w:abstractNumId w:val="18"/>
  </w:num>
  <w:num w:numId="24" w16cid:durableId="1894197620">
    <w:abstractNumId w:val="29"/>
  </w:num>
  <w:num w:numId="25" w16cid:durableId="1986275116">
    <w:abstractNumId w:val="14"/>
  </w:num>
  <w:num w:numId="26" w16cid:durableId="1966309337">
    <w:abstractNumId w:val="12"/>
  </w:num>
  <w:num w:numId="27" w16cid:durableId="645936999">
    <w:abstractNumId w:val="27"/>
  </w:num>
  <w:num w:numId="28" w16cid:durableId="1721712745">
    <w:abstractNumId w:val="0"/>
  </w:num>
  <w:num w:numId="29" w16cid:durableId="1017315808">
    <w:abstractNumId w:val="8"/>
  </w:num>
  <w:num w:numId="30" w16cid:durableId="390738081">
    <w:abstractNumId w:val="32"/>
  </w:num>
  <w:num w:numId="31" w16cid:durableId="1363483796">
    <w:abstractNumId w:val="10"/>
  </w:num>
  <w:num w:numId="32" w16cid:durableId="1626228387">
    <w:abstractNumId w:val="31"/>
  </w:num>
  <w:num w:numId="33" w16cid:durableId="1014039944">
    <w:abstractNumId w:val="1"/>
  </w:num>
  <w:num w:numId="34" w16cid:durableId="2110077489">
    <w:abstractNumId w:val="19"/>
  </w:num>
  <w:num w:numId="35" w16cid:durableId="945773990">
    <w:abstractNumId w:val="23"/>
  </w:num>
  <w:num w:numId="36" w16cid:durableId="1914700765">
    <w:abstractNumId w:val="22"/>
  </w:num>
  <w:num w:numId="37" w16cid:durableId="1056078508">
    <w:abstractNumId w:val="34"/>
  </w:num>
  <w:num w:numId="38" w16cid:durableId="1205485085">
    <w:abstractNumId w:val="5"/>
  </w:num>
  <w:num w:numId="39" w16cid:durableId="720447692">
    <w:abstractNumId w:val="28"/>
  </w:num>
  <w:num w:numId="40" w16cid:durableId="915090845">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00240"/>
    <w:rsid w:val="000039F8"/>
    <w:rsid w:val="00005646"/>
    <w:rsid w:val="000063EB"/>
    <w:rsid w:val="000111AB"/>
    <w:rsid w:val="00016739"/>
    <w:rsid w:val="0003197D"/>
    <w:rsid w:val="0003501E"/>
    <w:rsid w:val="00037002"/>
    <w:rsid w:val="00040543"/>
    <w:rsid w:val="000526D5"/>
    <w:rsid w:val="00052CD4"/>
    <w:rsid w:val="000537B7"/>
    <w:rsid w:val="000540AA"/>
    <w:rsid w:val="00055072"/>
    <w:rsid w:val="0005534A"/>
    <w:rsid w:val="00063026"/>
    <w:rsid w:val="000657F7"/>
    <w:rsid w:val="00082158"/>
    <w:rsid w:val="000826E7"/>
    <w:rsid w:val="00083E91"/>
    <w:rsid w:val="00090BE6"/>
    <w:rsid w:val="0009111D"/>
    <w:rsid w:val="000919B8"/>
    <w:rsid w:val="00092C1A"/>
    <w:rsid w:val="00095A0E"/>
    <w:rsid w:val="000A16B1"/>
    <w:rsid w:val="000A17B6"/>
    <w:rsid w:val="000A2D3F"/>
    <w:rsid w:val="000B335D"/>
    <w:rsid w:val="000B473B"/>
    <w:rsid w:val="000B79A4"/>
    <w:rsid w:val="000C28C4"/>
    <w:rsid w:val="000D3ADA"/>
    <w:rsid w:val="000D65B8"/>
    <w:rsid w:val="000E00BD"/>
    <w:rsid w:val="000E0ABC"/>
    <w:rsid w:val="000E20E7"/>
    <w:rsid w:val="000E46C2"/>
    <w:rsid w:val="000E54D1"/>
    <w:rsid w:val="000E5DF9"/>
    <w:rsid w:val="001108E5"/>
    <w:rsid w:val="0011212D"/>
    <w:rsid w:val="001133D7"/>
    <w:rsid w:val="00113CBA"/>
    <w:rsid w:val="001152F8"/>
    <w:rsid w:val="00117413"/>
    <w:rsid w:val="00141D88"/>
    <w:rsid w:val="00143121"/>
    <w:rsid w:val="00144255"/>
    <w:rsid w:val="001450F0"/>
    <w:rsid w:val="00150383"/>
    <w:rsid w:val="00150E44"/>
    <w:rsid w:val="001512D3"/>
    <w:rsid w:val="00153EE3"/>
    <w:rsid w:val="001560E2"/>
    <w:rsid w:val="0015775B"/>
    <w:rsid w:val="001714DA"/>
    <w:rsid w:val="00173286"/>
    <w:rsid w:val="0017384A"/>
    <w:rsid w:val="00174AE3"/>
    <w:rsid w:val="001830C7"/>
    <w:rsid w:val="00187641"/>
    <w:rsid w:val="001938E8"/>
    <w:rsid w:val="001A0E88"/>
    <w:rsid w:val="001A4EF6"/>
    <w:rsid w:val="001D3C3C"/>
    <w:rsid w:val="001D62A0"/>
    <w:rsid w:val="001D703B"/>
    <w:rsid w:val="001E63CD"/>
    <w:rsid w:val="001F4E39"/>
    <w:rsid w:val="001F62E6"/>
    <w:rsid w:val="001F6CB9"/>
    <w:rsid w:val="00214B81"/>
    <w:rsid w:val="0021537F"/>
    <w:rsid w:val="00220654"/>
    <w:rsid w:val="002251E4"/>
    <w:rsid w:val="00233F72"/>
    <w:rsid w:val="00234E85"/>
    <w:rsid w:val="002401F1"/>
    <w:rsid w:val="00242F1A"/>
    <w:rsid w:val="00245FFE"/>
    <w:rsid w:val="0024604D"/>
    <w:rsid w:val="00246652"/>
    <w:rsid w:val="002618E6"/>
    <w:rsid w:val="00264100"/>
    <w:rsid w:val="00265034"/>
    <w:rsid w:val="002669E2"/>
    <w:rsid w:val="00290D02"/>
    <w:rsid w:val="00290E53"/>
    <w:rsid w:val="00291B24"/>
    <w:rsid w:val="002946AD"/>
    <w:rsid w:val="00295AE4"/>
    <w:rsid w:val="002A6B03"/>
    <w:rsid w:val="002A7C7C"/>
    <w:rsid w:val="002B2015"/>
    <w:rsid w:val="002B402D"/>
    <w:rsid w:val="002B4FFF"/>
    <w:rsid w:val="002B5E74"/>
    <w:rsid w:val="002B7F99"/>
    <w:rsid w:val="002C158F"/>
    <w:rsid w:val="002C2664"/>
    <w:rsid w:val="002C4477"/>
    <w:rsid w:val="002C69B9"/>
    <w:rsid w:val="002D718E"/>
    <w:rsid w:val="002E5CA3"/>
    <w:rsid w:val="00307978"/>
    <w:rsid w:val="003124C0"/>
    <w:rsid w:val="003153E5"/>
    <w:rsid w:val="00317807"/>
    <w:rsid w:val="00325B04"/>
    <w:rsid w:val="00327019"/>
    <w:rsid w:val="00332E79"/>
    <w:rsid w:val="0033482C"/>
    <w:rsid w:val="00342949"/>
    <w:rsid w:val="003441CF"/>
    <w:rsid w:val="003516E3"/>
    <w:rsid w:val="00354E54"/>
    <w:rsid w:val="00363A74"/>
    <w:rsid w:val="00365C41"/>
    <w:rsid w:val="0037010E"/>
    <w:rsid w:val="00370D62"/>
    <w:rsid w:val="00372DE9"/>
    <w:rsid w:val="0037375C"/>
    <w:rsid w:val="003764E5"/>
    <w:rsid w:val="0038315B"/>
    <w:rsid w:val="003900DB"/>
    <w:rsid w:val="0039322B"/>
    <w:rsid w:val="00394407"/>
    <w:rsid w:val="00397583"/>
    <w:rsid w:val="003A31A8"/>
    <w:rsid w:val="003A4F46"/>
    <w:rsid w:val="003B2344"/>
    <w:rsid w:val="003B54A8"/>
    <w:rsid w:val="003B54E9"/>
    <w:rsid w:val="003B69D8"/>
    <w:rsid w:val="003C1B2D"/>
    <w:rsid w:val="003C3920"/>
    <w:rsid w:val="003D16FF"/>
    <w:rsid w:val="003D2838"/>
    <w:rsid w:val="003D45EC"/>
    <w:rsid w:val="003E2B90"/>
    <w:rsid w:val="003F157E"/>
    <w:rsid w:val="003F2283"/>
    <w:rsid w:val="003F548D"/>
    <w:rsid w:val="0040434C"/>
    <w:rsid w:val="00406E07"/>
    <w:rsid w:val="004077A8"/>
    <w:rsid w:val="00413539"/>
    <w:rsid w:val="00415C64"/>
    <w:rsid w:val="0042059C"/>
    <w:rsid w:val="004206C2"/>
    <w:rsid w:val="00422983"/>
    <w:rsid w:val="00422EF5"/>
    <w:rsid w:val="00426E82"/>
    <w:rsid w:val="00433182"/>
    <w:rsid w:val="00436656"/>
    <w:rsid w:val="00444D55"/>
    <w:rsid w:val="004516C9"/>
    <w:rsid w:val="004537A1"/>
    <w:rsid w:val="004552FA"/>
    <w:rsid w:val="00463041"/>
    <w:rsid w:val="004705A3"/>
    <w:rsid w:val="00474453"/>
    <w:rsid w:val="004770AC"/>
    <w:rsid w:val="00477C69"/>
    <w:rsid w:val="004807C8"/>
    <w:rsid w:val="004812E4"/>
    <w:rsid w:val="004909D8"/>
    <w:rsid w:val="00491870"/>
    <w:rsid w:val="00492B6C"/>
    <w:rsid w:val="004A66C0"/>
    <w:rsid w:val="004B47A1"/>
    <w:rsid w:val="004C0A6B"/>
    <w:rsid w:val="004C5447"/>
    <w:rsid w:val="004C5754"/>
    <w:rsid w:val="004D1FDD"/>
    <w:rsid w:val="004D3410"/>
    <w:rsid w:val="004D7499"/>
    <w:rsid w:val="004E021F"/>
    <w:rsid w:val="004E6137"/>
    <w:rsid w:val="005063EC"/>
    <w:rsid w:val="00506685"/>
    <w:rsid w:val="00510649"/>
    <w:rsid w:val="005126E4"/>
    <w:rsid w:val="00524991"/>
    <w:rsid w:val="0053005D"/>
    <w:rsid w:val="00531736"/>
    <w:rsid w:val="00531AC6"/>
    <w:rsid w:val="00535DC6"/>
    <w:rsid w:val="005405D5"/>
    <w:rsid w:val="0054127A"/>
    <w:rsid w:val="00543313"/>
    <w:rsid w:val="0054784E"/>
    <w:rsid w:val="00550DE2"/>
    <w:rsid w:val="0055339D"/>
    <w:rsid w:val="0057608A"/>
    <w:rsid w:val="005825A8"/>
    <w:rsid w:val="00583F90"/>
    <w:rsid w:val="00586BD7"/>
    <w:rsid w:val="005874F4"/>
    <w:rsid w:val="00591BE1"/>
    <w:rsid w:val="0059260B"/>
    <w:rsid w:val="005946EC"/>
    <w:rsid w:val="005A1964"/>
    <w:rsid w:val="005A7BBB"/>
    <w:rsid w:val="005A7E11"/>
    <w:rsid w:val="005A7F67"/>
    <w:rsid w:val="005B3036"/>
    <w:rsid w:val="005B695F"/>
    <w:rsid w:val="005B6B3F"/>
    <w:rsid w:val="005C0B0D"/>
    <w:rsid w:val="005C4F5D"/>
    <w:rsid w:val="005D3EF7"/>
    <w:rsid w:val="005D43D0"/>
    <w:rsid w:val="005D691A"/>
    <w:rsid w:val="005E079C"/>
    <w:rsid w:val="005E1824"/>
    <w:rsid w:val="005E25FD"/>
    <w:rsid w:val="005F23EF"/>
    <w:rsid w:val="005F3941"/>
    <w:rsid w:val="005F6BCE"/>
    <w:rsid w:val="0060006A"/>
    <w:rsid w:val="006016C9"/>
    <w:rsid w:val="006065A5"/>
    <w:rsid w:val="00611B6F"/>
    <w:rsid w:val="006157EF"/>
    <w:rsid w:val="0062400F"/>
    <w:rsid w:val="00624C05"/>
    <w:rsid w:val="00625DF0"/>
    <w:rsid w:val="00632953"/>
    <w:rsid w:val="0064146F"/>
    <w:rsid w:val="0064356A"/>
    <w:rsid w:val="00664E5E"/>
    <w:rsid w:val="00666DC2"/>
    <w:rsid w:val="00673CE8"/>
    <w:rsid w:val="0068394C"/>
    <w:rsid w:val="006907BA"/>
    <w:rsid w:val="00690A52"/>
    <w:rsid w:val="00691F77"/>
    <w:rsid w:val="00692A33"/>
    <w:rsid w:val="00693930"/>
    <w:rsid w:val="0069559F"/>
    <w:rsid w:val="006A24F6"/>
    <w:rsid w:val="006A3290"/>
    <w:rsid w:val="006A44B6"/>
    <w:rsid w:val="006A64C9"/>
    <w:rsid w:val="006B3224"/>
    <w:rsid w:val="006C592A"/>
    <w:rsid w:val="006C747F"/>
    <w:rsid w:val="006D10DF"/>
    <w:rsid w:val="006D1BEA"/>
    <w:rsid w:val="006D2ED8"/>
    <w:rsid w:val="006E722F"/>
    <w:rsid w:val="006F1EE9"/>
    <w:rsid w:val="006F2E21"/>
    <w:rsid w:val="006F4BDD"/>
    <w:rsid w:val="006F5451"/>
    <w:rsid w:val="006F59C1"/>
    <w:rsid w:val="006F5BC6"/>
    <w:rsid w:val="006F6632"/>
    <w:rsid w:val="006F6CE3"/>
    <w:rsid w:val="006F74E2"/>
    <w:rsid w:val="006F7752"/>
    <w:rsid w:val="006F7C43"/>
    <w:rsid w:val="00702540"/>
    <w:rsid w:val="007106C9"/>
    <w:rsid w:val="007150BB"/>
    <w:rsid w:val="0071639E"/>
    <w:rsid w:val="00717F29"/>
    <w:rsid w:val="007202DA"/>
    <w:rsid w:val="00732A3C"/>
    <w:rsid w:val="00736D69"/>
    <w:rsid w:val="00740E2F"/>
    <w:rsid w:val="00743FE7"/>
    <w:rsid w:val="00744BE6"/>
    <w:rsid w:val="00745E75"/>
    <w:rsid w:val="00746DC8"/>
    <w:rsid w:val="00746DF8"/>
    <w:rsid w:val="00755581"/>
    <w:rsid w:val="007615ED"/>
    <w:rsid w:val="00762D3B"/>
    <w:rsid w:val="00764BA0"/>
    <w:rsid w:val="007671DA"/>
    <w:rsid w:val="00781CAD"/>
    <w:rsid w:val="00781EF9"/>
    <w:rsid w:val="00791E0B"/>
    <w:rsid w:val="0079442C"/>
    <w:rsid w:val="00794D3A"/>
    <w:rsid w:val="007A14F2"/>
    <w:rsid w:val="007A28B5"/>
    <w:rsid w:val="007A4F7D"/>
    <w:rsid w:val="007B3FC8"/>
    <w:rsid w:val="007B6EA8"/>
    <w:rsid w:val="007C5219"/>
    <w:rsid w:val="007D1FCF"/>
    <w:rsid w:val="007D48DB"/>
    <w:rsid w:val="007D6061"/>
    <w:rsid w:val="007E03B1"/>
    <w:rsid w:val="007E1822"/>
    <w:rsid w:val="007E58A6"/>
    <w:rsid w:val="007E5BE0"/>
    <w:rsid w:val="007E61C8"/>
    <w:rsid w:val="007E7379"/>
    <w:rsid w:val="00803634"/>
    <w:rsid w:val="00803E56"/>
    <w:rsid w:val="00806AD8"/>
    <w:rsid w:val="00807E84"/>
    <w:rsid w:val="00811C85"/>
    <w:rsid w:val="0081319D"/>
    <w:rsid w:val="00813FBD"/>
    <w:rsid w:val="00816774"/>
    <w:rsid w:val="00824314"/>
    <w:rsid w:val="00826896"/>
    <w:rsid w:val="008268B9"/>
    <w:rsid w:val="00830840"/>
    <w:rsid w:val="00834569"/>
    <w:rsid w:val="00836EF4"/>
    <w:rsid w:val="00837BE3"/>
    <w:rsid w:val="008406D5"/>
    <w:rsid w:val="0084130C"/>
    <w:rsid w:val="008413FF"/>
    <w:rsid w:val="008415BD"/>
    <w:rsid w:val="00841BF9"/>
    <w:rsid w:val="008462F0"/>
    <w:rsid w:val="008467FE"/>
    <w:rsid w:val="00851F86"/>
    <w:rsid w:val="00866989"/>
    <w:rsid w:val="008670CC"/>
    <w:rsid w:val="008676C9"/>
    <w:rsid w:val="008708A1"/>
    <w:rsid w:val="00885B24"/>
    <w:rsid w:val="00886246"/>
    <w:rsid w:val="00886302"/>
    <w:rsid w:val="00890B37"/>
    <w:rsid w:val="00890F43"/>
    <w:rsid w:val="0089409A"/>
    <w:rsid w:val="008A1312"/>
    <w:rsid w:val="008A24C2"/>
    <w:rsid w:val="008A2597"/>
    <w:rsid w:val="008A3520"/>
    <w:rsid w:val="008A35B7"/>
    <w:rsid w:val="008A7102"/>
    <w:rsid w:val="008B0994"/>
    <w:rsid w:val="008C2382"/>
    <w:rsid w:val="008C4461"/>
    <w:rsid w:val="008C516F"/>
    <w:rsid w:val="008C66F9"/>
    <w:rsid w:val="008C6896"/>
    <w:rsid w:val="008D1E7B"/>
    <w:rsid w:val="008D5F18"/>
    <w:rsid w:val="008F042D"/>
    <w:rsid w:val="008F7696"/>
    <w:rsid w:val="00906F28"/>
    <w:rsid w:val="00932579"/>
    <w:rsid w:val="0093626A"/>
    <w:rsid w:val="0094126C"/>
    <w:rsid w:val="00943B6B"/>
    <w:rsid w:val="00944436"/>
    <w:rsid w:val="00946E0E"/>
    <w:rsid w:val="009476D5"/>
    <w:rsid w:val="0095257A"/>
    <w:rsid w:val="00954C78"/>
    <w:rsid w:val="00956A3B"/>
    <w:rsid w:val="0096366E"/>
    <w:rsid w:val="009679EB"/>
    <w:rsid w:val="0097146B"/>
    <w:rsid w:val="0097233A"/>
    <w:rsid w:val="009820FE"/>
    <w:rsid w:val="00986AE5"/>
    <w:rsid w:val="00992DE6"/>
    <w:rsid w:val="009A30DB"/>
    <w:rsid w:val="009A7021"/>
    <w:rsid w:val="009B28A5"/>
    <w:rsid w:val="009B2C73"/>
    <w:rsid w:val="009B562A"/>
    <w:rsid w:val="009C3005"/>
    <w:rsid w:val="009C5BAE"/>
    <w:rsid w:val="009D1760"/>
    <w:rsid w:val="009D4DA2"/>
    <w:rsid w:val="009E15FA"/>
    <w:rsid w:val="009E232F"/>
    <w:rsid w:val="009E4315"/>
    <w:rsid w:val="009F1340"/>
    <w:rsid w:val="009F1BAE"/>
    <w:rsid w:val="009F7EDC"/>
    <w:rsid w:val="00A07B5A"/>
    <w:rsid w:val="00A11699"/>
    <w:rsid w:val="00A13524"/>
    <w:rsid w:val="00A14627"/>
    <w:rsid w:val="00A16500"/>
    <w:rsid w:val="00A17B04"/>
    <w:rsid w:val="00A17BA2"/>
    <w:rsid w:val="00A220E6"/>
    <w:rsid w:val="00A24568"/>
    <w:rsid w:val="00A263BD"/>
    <w:rsid w:val="00A365E6"/>
    <w:rsid w:val="00A43E80"/>
    <w:rsid w:val="00A446E5"/>
    <w:rsid w:val="00A51A77"/>
    <w:rsid w:val="00A563AD"/>
    <w:rsid w:val="00A670F9"/>
    <w:rsid w:val="00A77BC2"/>
    <w:rsid w:val="00A855AF"/>
    <w:rsid w:val="00A85A73"/>
    <w:rsid w:val="00A90C57"/>
    <w:rsid w:val="00AA2A60"/>
    <w:rsid w:val="00AA3DDA"/>
    <w:rsid w:val="00AA48EF"/>
    <w:rsid w:val="00AB2321"/>
    <w:rsid w:val="00AD75FC"/>
    <w:rsid w:val="00AD7DA5"/>
    <w:rsid w:val="00AE4782"/>
    <w:rsid w:val="00AE7C27"/>
    <w:rsid w:val="00AF250B"/>
    <w:rsid w:val="00AF2767"/>
    <w:rsid w:val="00AF2B67"/>
    <w:rsid w:val="00AF368F"/>
    <w:rsid w:val="00AF38BC"/>
    <w:rsid w:val="00AF587E"/>
    <w:rsid w:val="00B03E42"/>
    <w:rsid w:val="00B16B7A"/>
    <w:rsid w:val="00B20AA8"/>
    <w:rsid w:val="00B237E0"/>
    <w:rsid w:val="00B331C2"/>
    <w:rsid w:val="00B42C9B"/>
    <w:rsid w:val="00B42CC8"/>
    <w:rsid w:val="00B566DC"/>
    <w:rsid w:val="00B60BD7"/>
    <w:rsid w:val="00B66A72"/>
    <w:rsid w:val="00B66E95"/>
    <w:rsid w:val="00B71F4A"/>
    <w:rsid w:val="00B74851"/>
    <w:rsid w:val="00B77BBE"/>
    <w:rsid w:val="00B81253"/>
    <w:rsid w:val="00B86F2F"/>
    <w:rsid w:val="00B92CEB"/>
    <w:rsid w:val="00B93692"/>
    <w:rsid w:val="00B94AF1"/>
    <w:rsid w:val="00BA06B0"/>
    <w:rsid w:val="00BA0DFC"/>
    <w:rsid w:val="00BA4D12"/>
    <w:rsid w:val="00BB4691"/>
    <w:rsid w:val="00BB6BA3"/>
    <w:rsid w:val="00BB7CD0"/>
    <w:rsid w:val="00BC01C8"/>
    <w:rsid w:val="00BC1F37"/>
    <w:rsid w:val="00BC285C"/>
    <w:rsid w:val="00BC31D1"/>
    <w:rsid w:val="00BC390D"/>
    <w:rsid w:val="00BC4BCD"/>
    <w:rsid w:val="00BC5423"/>
    <w:rsid w:val="00BC5986"/>
    <w:rsid w:val="00BD0BBC"/>
    <w:rsid w:val="00BD241A"/>
    <w:rsid w:val="00BD3F98"/>
    <w:rsid w:val="00BD6CE5"/>
    <w:rsid w:val="00BE0504"/>
    <w:rsid w:val="00BE3113"/>
    <w:rsid w:val="00BE60B6"/>
    <w:rsid w:val="00BE751A"/>
    <w:rsid w:val="00BF2F60"/>
    <w:rsid w:val="00BF449C"/>
    <w:rsid w:val="00BF5F6E"/>
    <w:rsid w:val="00BF5F88"/>
    <w:rsid w:val="00BF6228"/>
    <w:rsid w:val="00C07805"/>
    <w:rsid w:val="00C21DF8"/>
    <w:rsid w:val="00C220E3"/>
    <w:rsid w:val="00C2283A"/>
    <w:rsid w:val="00C22A91"/>
    <w:rsid w:val="00C23D99"/>
    <w:rsid w:val="00C25B53"/>
    <w:rsid w:val="00C32D69"/>
    <w:rsid w:val="00C34B01"/>
    <w:rsid w:val="00C34E26"/>
    <w:rsid w:val="00C367AE"/>
    <w:rsid w:val="00C437F8"/>
    <w:rsid w:val="00C44C99"/>
    <w:rsid w:val="00C47896"/>
    <w:rsid w:val="00C50895"/>
    <w:rsid w:val="00C572B5"/>
    <w:rsid w:val="00C61AD6"/>
    <w:rsid w:val="00C71A91"/>
    <w:rsid w:val="00C74BDA"/>
    <w:rsid w:val="00C74D70"/>
    <w:rsid w:val="00C75883"/>
    <w:rsid w:val="00C80C8A"/>
    <w:rsid w:val="00C9191E"/>
    <w:rsid w:val="00C92FE8"/>
    <w:rsid w:val="00C93884"/>
    <w:rsid w:val="00C94A9D"/>
    <w:rsid w:val="00CA0611"/>
    <w:rsid w:val="00CA1AA5"/>
    <w:rsid w:val="00CA757E"/>
    <w:rsid w:val="00CB48CC"/>
    <w:rsid w:val="00CC3C59"/>
    <w:rsid w:val="00CC519A"/>
    <w:rsid w:val="00CC7D1E"/>
    <w:rsid w:val="00CD1E01"/>
    <w:rsid w:val="00CD2652"/>
    <w:rsid w:val="00CD3016"/>
    <w:rsid w:val="00CD3332"/>
    <w:rsid w:val="00CD6325"/>
    <w:rsid w:val="00CD6BA2"/>
    <w:rsid w:val="00CE22F9"/>
    <w:rsid w:val="00CE448E"/>
    <w:rsid w:val="00CE503D"/>
    <w:rsid w:val="00CF4428"/>
    <w:rsid w:val="00D05131"/>
    <w:rsid w:val="00D0588D"/>
    <w:rsid w:val="00D14B27"/>
    <w:rsid w:val="00D27166"/>
    <w:rsid w:val="00D311E3"/>
    <w:rsid w:val="00D31D22"/>
    <w:rsid w:val="00D342F8"/>
    <w:rsid w:val="00D4157F"/>
    <w:rsid w:val="00D445BC"/>
    <w:rsid w:val="00D53288"/>
    <w:rsid w:val="00D56FB0"/>
    <w:rsid w:val="00D62F80"/>
    <w:rsid w:val="00D634A0"/>
    <w:rsid w:val="00D635C3"/>
    <w:rsid w:val="00D6389A"/>
    <w:rsid w:val="00D66900"/>
    <w:rsid w:val="00D66D49"/>
    <w:rsid w:val="00D725A1"/>
    <w:rsid w:val="00D76272"/>
    <w:rsid w:val="00D77117"/>
    <w:rsid w:val="00D9228A"/>
    <w:rsid w:val="00DA6234"/>
    <w:rsid w:val="00DB1163"/>
    <w:rsid w:val="00DE196E"/>
    <w:rsid w:val="00DE2180"/>
    <w:rsid w:val="00DE269E"/>
    <w:rsid w:val="00DE2F06"/>
    <w:rsid w:val="00DE5C47"/>
    <w:rsid w:val="00DF216F"/>
    <w:rsid w:val="00DF25AF"/>
    <w:rsid w:val="00DF41B5"/>
    <w:rsid w:val="00E003A2"/>
    <w:rsid w:val="00E048E9"/>
    <w:rsid w:val="00E10B2A"/>
    <w:rsid w:val="00E1108D"/>
    <w:rsid w:val="00E15CE2"/>
    <w:rsid w:val="00E16BED"/>
    <w:rsid w:val="00E20960"/>
    <w:rsid w:val="00E25E22"/>
    <w:rsid w:val="00E347C5"/>
    <w:rsid w:val="00E40F3B"/>
    <w:rsid w:val="00E4505A"/>
    <w:rsid w:val="00E45373"/>
    <w:rsid w:val="00E54C02"/>
    <w:rsid w:val="00E55596"/>
    <w:rsid w:val="00E57A20"/>
    <w:rsid w:val="00E61876"/>
    <w:rsid w:val="00E65E4F"/>
    <w:rsid w:val="00E75D0C"/>
    <w:rsid w:val="00E86F61"/>
    <w:rsid w:val="00E8747A"/>
    <w:rsid w:val="00E902A0"/>
    <w:rsid w:val="00E949C0"/>
    <w:rsid w:val="00EA0286"/>
    <w:rsid w:val="00EA3E3F"/>
    <w:rsid w:val="00EA5FF2"/>
    <w:rsid w:val="00EB1A5F"/>
    <w:rsid w:val="00EB1C61"/>
    <w:rsid w:val="00EB25E2"/>
    <w:rsid w:val="00EB3B65"/>
    <w:rsid w:val="00EC03C7"/>
    <w:rsid w:val="00EE0B6A"/>
    <w:rsid w:val="00EE2E5C"/>
    <w:rsid w:val="00EE5D94"/>
    <w:rsid w:val="00EE774A"/>
    <w:rsid w:val="00EF7FFE"/>
    <w:rsid w:val="00F004D6"/>
    <w:rsid w:val="00F006BB"/>
    <w:rsid w:val="00F06473"/>
    <w:rsid w:val="00F22C79"/>
    <w:rsid w:val="00F405A5"/>
    <w:rsid w:val="00F42AAF"/>
    <w:rsid w:val="00F43528"/>
    <w:rsid w:val="00F44DBD"/>
    <w:rsid w:val="00F455A3"/>
    <w:rsid w:val="00F5177F"/>
    <w:rsid w:val="00F5305C"/>
    <w:rsid w:val="00F54804"/>
    <w:rsid w:val="00F6276D"/>
    <w:rsid w:val="00F6447E"/>
    <w:rsid w:val="00F70A9B"/>
    <w:rsid w:val="00F74985"/>
    <w:rsid w:val="00F76016"/>
    <w:rsid w:val="00F76EF9"/>
    <w:rsid w:val="00F77714"/>
    <w:rsid w:val="00FA0C99"/>
    <w:rsid w:val="00FA13DB"/>
    <w:rsid w:val="00FA1D71"/>
    <w:rsid w:val="00FA2553"/>
    <w:rsid w:val="00FB3E2C"/>
    <w:rsid w:val="00FB6AD4"/>
    <w:rsid w:val="00FC3C80"/>
    <w:rsid w:val="00FD1D59"/>
    <w:rsid w:val="00FD5CC5"/>
    <w:rsid w:val="00FD78FC"/>
    <w:rsid w:val="00FE6BFC"/>
    <w:rsid w:val="00FE79F3"/>
    <w:rsid w:val="00FF347F"/>
    <w:rsid w:val="00FF65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9487D08"/>
  <w15:docId w15:val="{E3BFEE98-00B3-424A-99C3-A99C900B913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pt" w:line="13.8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57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uiPriority w:val="39"/>
    <w:rsid w:val="00372DE9"/>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pt" w:line="12pt"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basedOn w:val="Normal"/>
    <w:link w:val="ListParagraphChar"/>
    <w:uiPriority w:val="1"/>
    <w:qFormat/>
    <w:rsid w:val="005C0B0D"/>
    <w:pPr>
      <w:ind w:start="36pt"/>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paragraph" w:styleId="BodyText2">
    <w:name w:val="Body Text 2"/>
    <w:basedOn w:val="Normal"/>
    <w:link w:val="BodyText2Char"/>
    <w:uiPriority w:val="99"/>
    <w:unhideWhenUsed/>
    <w:rsid w:val="003F157E"/>
    <w:pPr>
      <w:spacing w:after="6pt" w:line="24pt" w:lineRule="auto"/>
    </w:pPr>
  </w:style>
  <w:style w:type="character" w:customStyle="1" w:styleId="BodyText2Char">
    <w:name w:val="Body Text 2 Char"/>
    <w:basedOn w:val="DefaultParagraphFont"/>
    <w:link w:val="BodyText2"/>
    <w:uiPriority w:val="99"/>
    <w:rsid w:val="003F157E"/>
    <w:rPr>
      <w:lang w:val="en-GB"/>
    </w:rPr>
  </w:style>
  <w:style w:type="character" w:customStyle="1" w:styleId="ListParagraphChar">
    <w:name w:val="List Paragraph Char"/>
    <w:link w:val="ListParagraph"/>
    <w:uiPriority w:val="34"/>
    <w:locked/>
    <w:rsid w:val="003F157E"/>
  </w:style>
  <w:style w:type="character" w:customStyle="1" w:styleId="WW8Num3z2">
    <w:name w:val="WW8Num3z2"/>
    <w:rsid w:val="006F1EE9"/>
    <w:rPr>
      <w:rFonts w:ascii="Wingdings" w:hAnsi="Wingdings"/>
    </w:rPr>
  </w:style>
  <w:style w:type="character" w:styleId="CommentReference">
    <w:name w:val="annotation reference"/>
    <w:basedOn w:val="DefaultParagraphFont"/>
    <w:uiPriority w:val="99"/>
    <w:semiHidden/>
    <w:unhideWhenUsed/>
    <w:rsid w:val="001D3C3C"/>
    <w:rPr>
      <w:sz w:val="16"/>
      <w:szCs w:val="16"/>
    </w:rPr>
  </w:style>
  <w:style w:type="paragraph" w:styleId="CommentText">
    <w:name w:val="annotation text"/>
    <w:basedOn w:val="Normal"/>
    <w:link w:val="CommentTextChar"/>
    <w:unhideWhenUsed/>
    <w:rsid w:val="001D3C3C"/>
    <w:pPr>
      <w:spacing w:line="12pt" w:lineRule="auto"/>
    </w:pPr>
    <w:rPr>
      <w:sz w:val="20"/>
      <w:szCs w:val="20"/>
    </w:rPr>
  </w:style>
  <w:style w:type="character" w:customStyle="1" w:styleId="CommentTextChar">
    <w:name w:val="Comment Text Char"/>
    <w:basedOn w:val="DefaultParagraphFont"/>
    <w:link w:val="CommentText"/>
    <w:rsid w:val="001D3C3C"/>
    <w:rPr>
      <w:sz w:val="20"/>
      <w:szCs w:val="20"/>
      <w:lang w:val="en-GB"/>
    </w:rPr>
  </w:style>
  <w:style w:type="paragraph" w:styleId="CommentSubject">
    <w:name w:val="annotation subject"/>
    <w:basedOn w:val="CommentText"/>
    <w:next w:val="CommentText"/>
    <w:link w:val="CommentSubjectChar"/>
    <w:uiPriority w:val="99"/>
    <w:semiHidden/>
    <w:unhideWhenUsed/>
    <w:rsid w:val="001D3C3C"/>
    <w:rPr>
      <w:b/>
      <w:bCs/>
    </w:rPr>
  </w:style>
  <w:style w:type="character" w:customStyle="1" w:styleId="CommentSubjectChar">
    <w:name w:val="Comment Subject Char"/>
    <w:basedOn w:val="CommentTextChar"/>
    <w:link w:val="CommentSubject"/>
    <w:uiPriority w:val="99"/>
    <w:semiHidden/>
    <w:rsid w:val="001D3C3C"/>
    <w:rPr>
      <w:b/>
      <w:bCs/>
      <w:sz w:val="20"/>
      <w:szCs w:val="20"/>
      <w:lang w:val="en-GB"/>
    </w:rPr>
  </w:style>
  <w:style w:type="character" w:customStyle="1" w:styleId="UnresolvedMention1">
    <w:name w:val="Unresolved Mention1"/>
    <w:basedOn w:val="DefaultParagraphFont"/>
    <w:uiPriority w:val="99"/>
    <w:semiHidden/>
    <w:unhideWhenUsed/>
    <w:rsid w:val="0054127A"/>
    <w:rPr>
      <w:color w:val="605E5C"/>
      <w:shd w:val="clear" w:color="auto" w:fill="E1DFDD"/>
    </w:rPr>
  </w:style>
  <w:style w:type="character" w:styleId="FollowedHyperlink">
    <w:name w:val="FollowedHyperlink"/>
    <w:basedOn w:val="DefaultParagraphFont"/>
    <w:uiPriority w:val="99"/>
    <w:semiHidden/>
    <w:unhideWhenUsed/>
    <w:rsid w:val="00D62F80"/>
    <w:rPr>
      <w:color w:val="800080" w:themeColor="followedHyperlink"/>
      <w:u w:val="single"/>
    </w:rPr>
  </w:style>
  <w:style w:type="paragraph" w:styleId="Header">
    <w:name w:val="header"/>
    <w:basedOn w:val="Normal"/>
    <w:link w:val="HeaderChar"/>
    <w:uiPriority w:val="99"/>
    <w:unhideWhenUsed/>
    <w:rsid w:val="006A3290"/>
    <w:pPr>
      <w:tabs>
        <w:tab w:val="center" w:pos="225.65pt"/>
        <w:tab w:val="end" w:pos="451.30pt"/>
      </w:tabs>
      <w:spacing w:after="0pt" w:line="12pt" w:lineRule="auto"/>
    </w:pPr>
  </w:style>
  <w:style w:type="character" w:customStyle="1" w:styleId="HeaderChar">
    <w:name w:val="Header Char"/>
    <w:basedOn w:val="DefaultParagraphFont"/>
    <w:link w:val="Header"/>
    <w:uiPriority w:val="99"/>
    <w:rsid w:val="006A3290"/>
    <w:rPr>
      <w:lang w:val="en-GB"/>
    </w:rPr>
  </w:style>
  <w:style w:type="paragraph" w:styleId="Footer">
    <w:name w:val="footer"/>
    <w:basedOn w:val="Normal"/>
    <w:link w:val="FooterChar"/>
    <w:uiPriority w:val="99"/>
    <w:unhideWhenUsed/>
    <w:rsid w:val="006A3290"/>
    <w:pPr>
      <w:tabs>
        <w:tab w:val="center" w:pos="225.65pt"/>
        <w:tab w:val="end" w:pos="451.30pt"/>
      </w:tabs>
      <w:spacing w:after="0pt" w:line="12pt" w:lineRule="auto"/>
    </w:pPr>
  </w:style>
  <w:style w:type="character" w:customStyle="1" w:styleId="FooterChar">
    <w:name w:val="Footer Char"/>
    <w:basedOn w:val="DefaultParagraphFont"/>
    <w:link w:val="Footer"/>
    <w:uiPriority w:val="99"/>
    <w:rsid w:val="006A3290"/>
    <w:rPr>
      <w:lang w:val="en-GB"/>
    </w:rPr>
  </w:style>
  <w:style w:type="paragraph" w:styleId="BodyTextIndent3">
    <w:name w:val="Body Text Indent 3"/>
    <w:basedOn w:val="Normal"/>
    <w:link w:val="BodyTextIndent3Char"/>
    <w:uiPriority w:val="99"/>
    <w:unhideWhenUsed/>
    <w:rsid w:val="006A44B6"/>
    <w:pPr>
      <w:spacing w:after="6pt"/>
      <w:ind w:start="14.15pt"/>
    </w:pPr>
    <w:rPr>
      <w:sz w:val="16"/>
      <w:szCs w:val="16"/>
    </w:rPr>
  </w:style>
  <w:style w:type="character" w:customStyle="1" w:styleId="BodyTextIndent3Char">
    <w:name w:val="Body Text Indent 3 Char"/>
    <w:basedOn w:val="DefaultParagraphFont"/>
    <w:link w:val="BodyTextIndent3"/>
    <w:uiPriority w:val="99"/>
    <w:rsid w:val="006A44B6"/>
    <w:rPr>
      <w:sz w:val="16"/>
      <w:szCs w:val="16"/>
      <w:lang w:val="en-GB"/>
    </w:rPr>
  </w:style>
  <w:style w:type="character" w:styleId="UnresolvedMention">
    <w:name w:val="Unresolved Mention"/>
    <w:basedOn w:val="DefaultParagraphFont"/>
    <w:uiPriority w:val="99"/>
    <w:semiHidden/>
    <w:unhideWhenUsed/>
    <w:rsid w:val="0008215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87424">
      <w:bodyDiv w:val="1"/>
      <w:marLeft w:val="0pt"/>
      <w:marRight w:val="0pt"/>
      <w:marTop w:val="0pt"/>
      <w:marBottom w:val="0pt"/>
      <w:divBdr>
        <w:top w:val="none" w:sz="0" w:space="0" w:color="auto"/>
        <w:left w:val="none" w:sz="0" w:space="0" w:color="auto"/>
        <w:bottom w:val="none" w:sz="0" w:space="0" w:color="auto"/>
        <w:right w:val="none" w:sz="0" w:space="0" w:color="auto"/>
      </w:divBdr>
    </w:div>
    <w:div w:id="13613154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27.jpeg"/><Relationship Id="rId18" Type="http://purl.oclc.org/ooxml/officeDocument/relationships/image" Target="media/image31.png"/><Relationship Id="rId26" Type="http://purl.oclc.org/ooxml/officeDocument/relationships/image" Target="media/image39.png"/><Relationship Id="rId39" Type="http://purl.oclc.org/ooxml/officeDocument/relationships/hyperlink" Target="https://stackoverflow.com/users/44541/Lakshmanaraj" TargetMode="External"/><Relationship Id="rId21" Type="http://purl.oclc.org/ooxml/officeDocument/relationships/image" Target="media/image34.png"/><Relationship Id="rId34" Type="http://purl.oclc.org/ooxml/officeDocument/relationships/hyperlink" Target="http://www.icaeca21.kct.ac.in/assets/img/Track-4%20Computational%20Intelligence.pdf" TargetMode="External"/><Relationship Id="rId7" Type="http://purl.oclc.org/ooxml/officeDocument/relationships/image" Target="media/image23.png"/><Relationship Id="rId2" Type="http://purl.oclc.org/ooxml/officeDocument/relationships/styles" Target="styles.xml"/><Relationship Id="rId16" Type="http://purl.oclc.org/ooxml/officeDocument/relationships/image" Target="media/image29.gif"/><Relationship Id="rId20" Type="http://purl.oclc.org/ooxml/officeDocument/relationships/image" Target="media/image33.png"/><Relationship Id="rId29" Type="http://purl.oclc.org/ooxml/officeDocument/relationships/image" Target="media/image19.png"/><Relationship Id="rId41"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5.png"/><Relationship Id="rId24" Type="http://purl.oclc.org/ooxml/officeDocument/relationships/image" Target="media/image37.jpeg"/><Relationship Id="rId32" Type="http://purl.oclc.org/ooxml/officeDocument/relationships/hyperlink" Target="http://www.ijmttjournal.org/Volume-14/number-1/IJMTT-V14P502.pdf" TargetMode="External"/><Relationship Id="rId37" Type="http://purl.oclc.org/ooxml/officeDocument/relationships/hyperlink" Target="https://www.linkedin.com/in/lakshmanarajsankaralingam/" TargetMode="External"/><Relationship Id="rId40" Type="http://purl.oclc.org/ooxml/officeDocument/relationships/fontTable" Target="fontTable.xml"/><Relationship Id="rId5" Type="http://purl.oclc.org/ooxml/officeDocument/relationships/footnotes" Target="footnotes.xml"/><Relationship Id="rId15" Type="http://purl.oclc.org/ooxml/officeDocument/relationships/image" Target="media/image28.png"/><Relationship Id="rId23" Type="http://purl.oclc.org/ooxml/officeDocument/relationships/image" Target="media/image36.gif"/><Relationship Id="rId28" Type="http://purl.oclc.org/ooxml/officeDocument/relationships/hyperlink" Target="https://github.com/Lksmangai/DeepLearning/blob/master/MachineIntelligence.pdf" TargetMode="External"/><Relationship Id="rId36" Type="http://purl.oclc.org/ooxml/officeDocument/relationships/image" Target="media/image41.png"/><Relationship Id="rId10" Type="http://purl.oclc.org/ooxml/officeDocument/relationships/hyperlink" Target="https://github.com/lksmangai" TargetMode="External"/><Relationship Id="rId19" Type="http://purl.oclc.org/ooxml/officeDocument/relationships/image" Target="media/image32.gif"/><Relationship Id="rId31" Type="http://purl.oclc.org/ooxml/officeDocument/relationships/hyperlink" Target="http://www.ijmttjournal.org/Volume-14/number-1/IJMTT-V14P501.pdf" TargetMode="External"/><Relationship Id="rId4" Type="http://purl.oclc.org/ooxml/officeDocument/relationships/webSettings" Target="webSettings.xml"/><Relationship Id="rId9" Type="http://purl.oclc.org/ooxml/officeDocument/relationships/hyperlink" Target="http://www.linkedin.com/in/LakshmanarajSankaralingam" TargetMode="External"/><Relationship Id="rId14" Type="http://purl.oclc.org/ooxml/officeDocument/relationships/image" Target="media/image20.png"/><Relationship Id="rId22" Type="http://purl.oclc.org/ooxml/officeDocument/relationships/image" Target="media/image35.png"/><Relationship Id="rId27" Type="http://purl.oclc.org/ooxml/officeDocument/relationships/image" Target="media/image40.png"/><Relationship Id="rId30" Type="http://purl.oclc.org/ooxml/officeDocument/relationships/hyperlink" Target="https://www.ijmttjournal.org/Volume-66/Issue-11/IJMTT-V66I11P502.pdf" TargetMode="External"/><Relationship Id="rId35" Type="http://purl.oclc.org/ooxml/officeDocument/relationships/hyperlink" Target="https://github.com/Lksmangai/DeepLearning/blob/master/MachineIntelligence.pdf" TargetMode="External"/><Relationship Id="rId8" Type="http://purl.oclc.org/ooxml/officeDocument/relationships/image" Target="media/image24.png"/><Relationship Id="rId3" Type="http://purl.oclc.org/ooxml/officeDocument/relationships/settings" Target="settings.xml"/><Relationship Id="rId12" Type="http://purl.oclc.org/ooxml/officeDocument/relationships/image" Target="media/image26.jfif"/><Relationship Id="rId17" Type="http://purl.oclc.org/ooxml/officeDocument/relationships/image" Target="media/image30.png"/><Relationship Id="rId25" Type="http://purl.oclc.org/ooxml/officeDocument/relationships/image" Target="media/image38.png"/><Relationship Id="rId33" Type="http://purl.oclc.org/ooxml/officeDocument/relationships/hyperlink" Target="http://www.icaeca21.kct.ac.in/" TargetMode="External"/><Relationship Id="rId38" Type="http://purl.oclc.org/ooxml/officeDocument/relationships/hyperlink" Target="https://github.com/lksmangai" TargetMode="External"/></Relationships>
</file>

<file path=word/_rels/numbering.xml.rels><?xml version="1.0" encoding="UTF-8" standalone="yes"?>
<Relationships xmlns="http://schemas.openxmlformats.org/package/2006/relationships"><Relationship Id="rId8" Type="http://purl.oclc.org/ooxml/officeDocument/relationships/image" Target="media/image8.png"/><Relationship Id="rId13" Type="http://purl.oclc.org/ooxml/officeDocument/relationships/image" Target="media/image13.gif"/><Relationship Id="rId18" Type="http://purl.oclc.org/ooxml/officeDocument/relationships/image" Target="media/image18.png"/><Relationship Id="rId3" Type="http://purl.oclc.org/ooxml/officeDocument/relationships/image" Target="media/image3.png"/><Relationship Id="rId21" Type="http://purl.oclc.org/ooxml/officeDocument/relationships/image" Target="media/image21.png"/><Relationship Id="rId7" Type="http://purl.oclc.org/ooxml/officeDocument/relationships/image" Target="media/image7.png"/><Relationship Id="rId12" Type="http://purl.oclc.org/ooxml/officeDocument/relationships/image" Target="media/image12.png"/><Relationship Id="rId17" Type="http://purl.oclc.org/ooxml/officeDocument/relationships/image" Target="media/image17.png"/><Relationship Id="rId2" Type="http://purl.oclc.org/ooxml/officeDocument/relationships/image" Target="media/image2.png"/><Relationship Id="rId16" Type="http://purl.oclc.org/ooxml/officeDocument/relationships/image" Target="media/image16.png"/><Relationship Id="rId20" Type="http://purl.oclc.org/ooxml/officeDocument/relationships/image" Target="media/image20.png"/><Relationship Id="rId1" Type="http://purl.oclc.org/ooxml/officeDocument/relationships/image" Target="media/image1.png"/><Relationship Id="rId6" Type="http://purl.oclc.org/ooxml/officeDocument/relationships/image" Target="media/image6.png"/><Relationship Id="rId11" Type="http://purl.oclc.org/ooxml/officeDocument/relationships/image" Target="media/image11.png"/><Relationship Id="rId5" Type="http://purl.oclc.org/ooxml/officeDocument/relationships/image" Target="media/image5.png"/><Relationship Id="rId15" Type="http://purl.oclc.org/ooxml/officeDocument/relationships/image" Target="media/image15.png"/><Relationship Id="rId10" Type="http://purl.oclc.org/ooxml/officeDocument/relationships/image" Target="media/image10.png"/><Relationship Id="rId19" Type="http://purl.oclc.org/ooxml/officeDocument/relationships/image" Target="media/image19.png"/><Relationship Id="rId4" Type="http://purl.oclc.org/ooxml/officeDocument/relationships/image" Target="media/image4.png"/><Relationship Id="rId9" Type="http://purl.oclc.org/ooxml/officeDocument/relationships/image" Target="media/image9.png"/><Relationship Id="rId14" Type="http://purl.oclc.org/ooxml/officeDocument/relationships/image" Target="media/image14.gif"/><Relationship Id="rId22" Type="http://purl.oclc.org/ooxml/officeDocument/relationships/image" Target="media/image2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docProps/app.xml><?xml version="1.0" encoding="utf-8"?>
<Properties xmlns="http://purl.oclc.org/ooxml/officeDocument/extendedProperties" xmlns:vt="http://purl.oclc.org/ooxml/officeDocument/docPropsVTypes">
  <Template>Normal.dotm</Template>
  <TotalTime>1</TotalTime>
  <Pages>3</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Lakshmanaraj</dc:creator>
  <cp:lastModifiedBy>LAKSHMANARAJ SANKARALINGAM</cp:lastModifiedBy>
  <cp:revision>2</cp:revision>
  <cp:lastPrinted>2022-03-03T03:05:00Z</cp:lastPrinted>
  <dcterms:created xsi:type="dcterms:W3CDTF">2022-07-14T16:35:00Z</dcterms:created>
  <dcterms:modified xsi:type="dcterms:W3CDTF">2022-07-14T16:35:00Z</dcterms:modified>
</cp:coreProperties>
</file>